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008B8" w14:textId="5EE7774E" w:rsidR="00F33FDE" w:rsidRDefault="1F05CE4D" w:rsidP="00ED35C9">
      <w:pPr>
        <w:pStyle w:val="Heading1"/>
      </w:pPr>
      <w:r>
        <w:t>Combinations with restrictions</w:t>
      </w:r>
    </w:p>
    <w:p w14:paraId="4A109E7D" w14:textId="766CCC3B" w:rsidR="00ED35C9" w:rsidRDefault="009B6A00" w:rsidP="00ED35C9">
      <w:r>
        <w:t>Combinations</w:t>
      </w:r>
      <w:r w:rsidR="003C0C56">
        <w:t xml:space="preserve"> with restrictions are introduced through </w:t>
      </w:r>
      <w:r w:rsidR="0093151E">
        <w:t xml:space="preserve">selecting Oztag teams </w:t>
      </w:r>
      <w:r>
        <w:t xml:space="preserve">and </w:t>
      </w:r>
      <w:r w:rsidR="003C0C56">
        <w:t xml:space="preserve">then explored using groups of men, women and children. </w:t>
      </w:r>
      <w:r>
        <w:t xml:space="preserve">Students develop skills and use these to answer </w:t>
      </w:r>
      <w:r w:rsidR="00A35F27">
        <w:t>an</w:t>
      </w:r>
      <w:r>
        <w:t xml:space="preserve"> </w:t>
      </w:r>
      <w:r w:rsidR="00BE14C7">
        <w:t>HSC-</w:t>
      </w:r>
      <w:r w:rsidR="004B2E81">
        <w:t>s</w:t>
      </w:r>
      <w:r w:rsidR="0079037A">
        <w:t>tyle</w:t>
      </w:r>
      <w:r>
        <w:t xml:space="preserve"> question in multiple ways. </w:t>
      </w:r>
    </w:p>
    <w:p w14:paraId="309E84A9" w14:textId="1E69B1A7" w:rsidR="00F47ADB" w:rsidRDefault="00674825" w:rsidP="00674825">
      <w:pPr>
        <w:pStyle w:val="FeatureBox2"/>
      </w:pPr>
      <w:r w:rsidRPr="00674825">
        <w:t>Learning intentions and success criteria should be shared with students later in the learning episode.</w:t>
      </w:r>
    </w:p>
    <w:p w14:paraId="531BF1E6" w14:textId="1B60CDCE" w:rsidR="00A51D10" w:rsidRPr="00CE6CDC" w:rsidRDefault="00A51D10" w:rsidP="00D11AC6">
      <w:pPr>
        <w:pStyle w:val="Heading2"/>
      </w:pPr>
      <w:r>
        <w:t>Learning intention</w:t>
      </w:r>
    </w:p>
    <w:p w14:paraId="721BD8C5" w14:textId="39CC4159" w:rsidR="00A51D10" w:rsidRDefault="003604AC" w:rsidP="00102D25">
      <w:pPr>
        <w:pStyle w:val="ListBullet"/>
        <w:rPr>
          <w:lang w:eastAsia="zh-CN"/>
        </w:rPr>
      </w:pPr>
      <w:r>
        <w:rPr>
          <w:lang w:eastAsia="zh-CN"/>
        </w:rPr>
        <w:t xml:space="preserve">To understand how to solve problems involving combinations with restrictions. </w:t>
      </w:r>
    </w:p>
    <w:p w14:paraId="31580410" w14:textId="77777777" w:rsidR="00A51D10" w:rsidRDefault="00A51D10" w:rsidP="00D11AC6">
      <w:pPr>
        <w:pStyle w:val="Heading2"/>
      </w:pPr>
      <w:r>
        <w:t>Success criteria</w:t>
      </w:r>
    </w:p>
    <w:p w14:paraId="685DDC3C" w14:textId="62E2129C" w:rsidR="00A51D10" w:rsidRDefault="00D01CAE" w:rsidP="00165B83">
      <w:pPr>
        <w:pStyle w:val="ListBullet"/>
      </w:pPr>
      <w:r>
        <w:t xml:space="preserve">I can </w:t>
      </w:r>
      <w:r w:rsidR="003604AC">
        <w:t>identify the restrictions placed on combinations</w:t>
      </w:r>
      <w:r w:rsidR="00F8419A">
        <w:t>.</w:t>
      </w:r>
    </w:p>
    <w:p w14:paraId="228EA04C" w14:textId="4C91C472" w:rsidR="00D01CAE" w:rsidRDefault="00D01CAE" w:rsidP="00D01CAE">
      <w:pPr>
        <w:pStyle w:val="ListBullet"/>
      </w:pPr>
      <w:r>
        <w:t xml:space="preserve">I can </w:t>
      </w:r>
      <w:r w:rsidR="005E62A6">
        <w:t>separate combinations into groups based on restrictions.</w:t>
      </w:r>
    </w:p>
    <w:p w14:paraId="68DDF37A" w14:textId="50BFA8BE" w:rsidR="00CA6B9F" w:rsidRDefault="00D01CAE" w:rsidP="003102C3">
      <w:pPr>
        <w:pStyle w:val="ListBullet"/>
      </w:pPr>
      <w:r>
        <w:t xml:space="preserve">I can </w:t>
      </w:r>
      <w:r w:rsidR="005E62A6">
        <w:t>solve probability problems based on combinations with restrictions.</w:t>
      </w:r>
    </w:p>
    <w:p w14:paraId="63B95FA8" w14:textId="77777777" w:rsidR="00CA6B9F" w:rsidRDefault="00CA6B9F">
      <w:pPr>
        <w:suppressAutoHyphens w:val="0"/>
        <w:spacing w:after="0" w:line="276" w:lineRule="auto"/>
      </w:pPr>
      <w:r>
        <w:br w:type="page"/>
      </w:r>
    </w:p>
    <w:p w14:paraId="2B03B6E5" w14:textId="1C58DC01" w:rsidR="00CA6B9F" w:rsidRDefault="00D406D1" w:rsidP="00D11AC6">
      <w:pPr>
        <w:pStyle w:val="Heading2"/>
      </w:pPr>
      <w:r>
        <w:lastRenderedPageBreak/>
        <w:t>O</w:t>
      </w:r>
      <w:r w:rsidR="00CA6B9F">
        <w:t>utcomes</w:t>
      </w:r>
    </w:p>
    <w:p w14:paraId="488C3FBD" w14:textId="77777777" w:rsidR="00CA6B9F" w:rsidRPr="00E863D8" w:rsidRDefault="00CA6B9F" w:rsidP="00CA6B9F">
      <w:r>
        <w:t>A student:</w:t>
      </w:r>
    </w:p>
    <w:p w14:paraId="4776199D" w14:textId="77777777" w:rsidR="00CA6B9F" w:rsidRPr="0027389C" w:rsidRDefault="00CA6B9F" w:rsidP="00CA6B9F">
      <w:pPr>
        <w:pStyle w:val="ListBullet"/>
      </w:pPr>
      <w:r w:rsidRPr="0027389C">
        <w:t>develops understanding and fluency in mathematics through exploring and connecting mathematical concepts, choosing and applying mathematical techniques to solve problems, and communicating their thinking and reasoning coherently and clearly</w:t>
      </w:r>
      <w:r w:rsidRPr="00AB761D">
        <w:t xml:space="preserve"> </w:t>
      </w:r>
      <w:r w:rsidRPr="00AB761D">
        <w:rPr>
          <w:b/>
          <w:bCs/>
        </w:rPr>
        <w:t>MAO-WM-01</w:t>
      </w:r>
    </w:p>
    <w:p w14:paraId="18C181B7" w14:textId="77777777" w:rsidR="00CA6B9F" w:rsidRPr="00AB761D" w:rsidRDefault="00CA6B9F" w:rsidP="00CA6B9F">
      <w:pPr>
        <w:pStyle w:val="ListBullet"/>
      </w:pPr>
      <w:r w:rsidRPr="00AB761D">
        <w:t xml:space="preserve">uses permutations and combinations to solve problems involving counting, ordering and probability </w:t>
      </w:r>
      <w:r w:rsidRPr="00AB761D">
        <w:rPr>
          <w:b/>
          <w:bCs/>
        </w:rPr>
        <w:t>ME1-11-04</w:t>
      </w:r>
    </w:p>
    <w:p w14:paraId="529A0F9D" w14:textId="77777777" w:rsidR="00CA6B9F" w:rsidRDefault="00CA6B9F" w:rsidP="00D11AC6">
      <w:pPr>
        <w:pStyle w:val="Heading2"/>
      </w:pPr>
      <w:r>
        <w:t>Content</w:t>
      </w:r>
    </w:p>
    <w:p w14:paraId="7B55D478" w14:textId="77777777" w:rsidR="00CA6B9F" w:rsidRPr="00E35394" w:rsidRDefault="00CA6B9F" w:rsidP="00D11AC6">
      <w:pPr>
        <w:pStyle w:val="Heading3"/>
      </w:pPr>
      <w:r>
        <w:t>Permutations and combinations</w:t>
      </w:r>
    </w:p>
    <w:p w14:paraId="26C50904" w14:textId="77777777" w:rsidR="00CA6B9F" w:rsidRDefault="00CA6B9F" w:rsidP="00CA6B9F">
      <w:pPr>
        <w:pStyle w:val="ListBullet"/>
      </w:pPr>
      <w:r>
        <w:t>Solve problems involving combinations with or without restrictions on the selection of one or more objects</w:t>
      </w:r>
    </w:p>
    <w:p w14:paraId="4C719B64" w14:textId="2DC0EE92" w:rsidR="00915F83" w:rsidRDefault="00875499" w:rsidP="00CA6B9F">
      <w:pPr>
        <w:pStyle w:val="ListBullet"/>
      </w:pPr>
      <w:r w:rsidRPr="00875499">
        <w:t>Solve probability problems involving permutations and combinations</w:t>
      </w:r>
    </w:p>
    <w:p w14:paraId="6FF79705" w14:textId="77777777" w:rsidR="00CA6B9F" w:rsidRDefault="00CA6B9F" w:rsidP="00CA6B9F">
      <w:pPr>
        <w:pStyle w:val="Imageattributioncaption"/>
      </w:pPr>
      <w:hyperlink r:id="rId7">
        <w:r w:rsidRPr="3178F743">
          <w:rPr>
            <w:rStyle w:val="Hyperlink"/>
            <w:rFonts w:eastAsia="Arial"/>
            <w:szCs w:val="22"/>
            <w:lang w:val="en-US"/>
          </w:rPr>
          <w:t xml:space="preserve">Mathematics Extension 1 </w:t>
        </w:r>
        <w:hyperlink r:id="rId8" w:history="1">
          <w:r w:rsidRPr="00310C74">
            <w:rPr>
              <w:rStyle w:val="Hyperlink"/>
              <w:rFonts w:eastAsia="Arial"/>
              <w:szCs w:val="22"/>
            </w:rPr>
            <w:t>11–12</w:t>
          </w:r>
        </w:hyperlink>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421C3F92" w14:textId="77777777" w:rsidR="00EE3475" w:rsidRDefault="00EE3475" w:rsidP="003102C3">
      <w:pPr>
        <w:pStyle w:val="ListBullet"/>
        <w:sectPr w:rsidR="00EE3475"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1018D05A" w14:textId="7D204200" w:rsidR="003377DF" w:rsidRDefault="003377DF" w:rsidP="00416727">
      <w:pPr>
        <w:pStyle w:val="Caption"/>
        <w:spacing w:before="0"/>
      </w:pPr>
      <w:r w:rsidRPr="00E27A78">
        <w:lastRenderedPageBreak/>
        <w:t xml:space="preserve">Table </w:t>
      </w:r>
      <w:r w:rsidRPr="00E27A78">
        <w:fldChar w:fldCharType="begin"/>
      </w:r>
      <w:r w:rsidRPr="00E27A78">
        <w:instrText xml:space="preserve"> SEQ Table \* ARABIC </w:instrText>
      </w:r>
      <w:r w:rsidRPr="00E27A78">
        <w:fldChar w:fldCharType="separate"/>
      </w:r>
      <w:r w:rsidRPr="00E27A78">
        <w:rPr>
          <w:noProof/>
        </w:rPr>
        <w:t>1</w:t>
      </w:r>
      <w:r w:rsidRPr="00E27A78">
        <w:fldChar w:fldCharType="end"/>
      </w:r>
      <w:r w:rsidRPr="00E27A78">
        <w:t xml:space="preserve">: </w:t>
      </w:r>
      <w:r w:rsidR="0006392C">
        <w:t>l</w:t>
      </w:r>
      <w:r w:rsidRPr="00E27A78">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700"/>
        <w:gridCol w:w="4808"/>
        <w:gridCol w:w="3413"/>
        <w:gridCol w:w="3641"/>
      </w:tblGrid>
      <w:tr w:rsidR="00D56D4A" w:rsidRPr="009C4907" w14:paraId="1BC3BB9F" w14:textId="77777777" w:rsidTr="009C4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0ADC863" w14:textId="05F6B1E7" w:rsidR="00D56D4A" w:rsidRPr="009C4907" w:rsidRDefault="00D56D4A" w:rsidP="00416727">
            <w:pPr>
              <w:spacing w:before="0" w:line="240" w:lineRule="auto"/>
            </w:pPr>
            <w:r w:rsidRPr="009C4907">
              <w:t>Section</w:t>
            </w:r>
          </w:p>
        </w:tc>
        <w:tc>
          <w:tcPr>
            <w:tcW w:w="4808" w:type="dxa"/>
          </w:tcPr>
          <w:p w14:paraId="45ED31BE" w14:textId="4781F76F" w:rsidR="00D56D4A" w:rsidRPr="009C4907" w:rsidRDefault="00D56D4A" w:rsidP="00416727">
            <w:pPr>
              <w:spacing w:before="0" w:line="240" w:lineRule="auto"/>
              <w:cnfStyle w:val="100000000000" w:firstRow="1" w:lastRow="0" w:firstColumn="0" w:lastColumn="0" w:oddVBand="0" w:evenVBand="0" w:oddHBand="0" w:evenHBand="0" w:firstRowFirstColumn="0" w:firstRowLastColumn="0" w:lastRowFirstColumn="0" w:lastRowLastColumn="0"/>
            </w:pPr>
            <w:r w:rsidRPr="009C4907">
              <w:t>Summary of activity</w:t>
            </w:r>
          </w:p>
        </w:tc>
        <w:tc>
          <w:tcPr>
            <w:tcW w:w="3413" w:type="dxa"/>
          </w:tcPr>
          <w:p w14:paraId="379A0D35" w14:textId="26CDC0B3" w:rsidR="00D56D4A" w:rsidRPr="009C4907" w:rsidRDefault="00D56D4A" w:rsidP="00416727">
            <w:pPr>
              <w:spacing w:before="0" w:line="240" w:lineRule="auto"/>
              <w:cnfStyle w:val="100000000000" w:firstRow="1" w:lastRow="0" w:firstColumn="0" w:lastColumn="0" w:oddVBand="0" w:evenVBand="0" w:oddHBand="0" w:evenHBand="0" w:firstRowFirstColumn="0" w:firstRowLastColumn="0" w:lastRowFirstColumn="0" w:lastRowLastColumn="0"/>
            </w:pPr>
            <w:r w:rsidRPr="009C4907">
              <w:t>Teaching strateg</w:t>
            </w:r>
            <w:r w:rsidR="00D406D1">
              <w:t>ies</w:t>
            </w:r>
          </w:p>
        </w:tc>
        <w:tc>
          <w:tcPr>
            <w:tcW w:w="3641" w:type="dxa"/>
          </w:tcPr>
          <w:p w14:paraId="2BF97329" w14:textId="4752F965" w:rsidR="00D56D4A" w:rsidRPr="009C4907" w:rsidRDefault="00D56D4A" w:rsidP="00416727">
            <w:pPr>
              <w:spacing w:before="0" w:line="240" w:lineRule="auto"/>
              <w:cnfStyle w:val="100000000000" w:firstRow="1" w:lastRow="0" w:firstColumn="0" w:lastColumn="0" w:oddVBand="0" w:evenVBand="0" w:oddHBand="0" w:evenHBand="0" w:firstRowFirstColumn="0" w:firstRowLastColumn="0" w:lastRowFirstColumn="0" w:lastRowLastColumn="0"/>
            </w:pPr>
            <w:r w:rsidRPr="009C4907">
              <w:t>Teaching points</w:t>
            </w:r>
          </w:p>
        </w:tc>
      </w:tr>
      <w:tr w:rsidR="00D56D4A" w:rsidRPr="009C4907" w14:paraId="4AAACBAF" w14:textId="77777777" w:rsidTr="009C4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F01806E" w14:textId="5314B8E7" w:rsidR="00D56D4A" w:rsidRPr="009C4907" w:rsidRDefault="7D3347C2" w:rsidP="00416727">
            <w:pPr>
              <w:spacing w:before="0" w:line="240" w:lineRule="auto"/>
              <w:rPr>
                <w:b/>
                <w:bCs/>
              </w:rPr>
            </w:pPr>
            <w:r w:rsidRPr="009C4907">
              <w:rPr>
                <w:b/>
                <w:bCs/>
              </w:rPr>
              <w:t>Activat</w:t>
            </w:r>
            <w:r w:rsidR="009E63B3" w:rsidRPr="009C4907">
              <w:rPr>
                <w:b/>
                <w:bCs/>
              </w:rPr>
              <w:t>ing</w:t>
            </w:r>
            <w:r w:rsidRPr="009C4907">
              <w:rPr>
                <w:b/>
                <w:bCs/>
              </w:rPr>
              <w:t xml:space="preserve"> prior knowledge</w:t>
            </w:r>
          </w:p>
        </w:tc>
        <w:tc>
          <w:tcPr>
            <w:tcW w:w="4808" w:type="dxa"/>
          </w:tcPr>
          <w:p w14:paraId="37A8C23F" w14:textId="58427C6D" w:rsidR="00D56D4A" w:rsidRPr="009C4907" w:rsidRDefault="003F31DC" w:rsidP="00416727">
            <w:pPr>
              <w:spacing w:before="0" w:line="240" w:lineRule="auto"/>
              <w:cnfStyle w:val="000000100000" w:firstRow="0" w:lastRow="0" w:firstColumn="0" w:lastColumn="0" w:oddVBand="0" w:evenVBand="0" w:oddHBand="1" w:evenHBand="0" w:firstRowFirstColumn="0" w:firstRowLastColumn="0" w:lastRowFirstColumn="0" w:lastRowLastColumn="0"/>
            </w:pPr>
            <w:r w:rsidRPr="009C4907">
              <w:t>Introduce Oz</w:t>
            </w:r>
            <w:r w:rsidR="00BE14C7">
              <w:t>t</w:t>
            </w:r>
            <w:r w:rsidRPr="009C4907">
              <w:t>ag and explain team composition (8 players from 14). Have students decide if selecting players is a combination or permutation and calculate the possible groups. Then, explain that mixed games require 4 men and 4 women, changing the combinations. Use slides 3</w:t>
            </w:r>
            <w:r w:rsidR="004241AE">
              <w:t>–</w:t>
            </w:r>
            <w:r w:rsidRPr="009C4907">
              <w:t>4 to show the solution and learning goals.</w:t>
            </w:r>
          </w:p>
        </w:tc>
        <w:tc>
          <w:tcPr>
            <w:tcW w:w="3413" w:type="dxa"/>
          </w:tcPr>
          <w:p w14:paraId="6030ACE6" w14:textId="41EE0D99" w:rsidR="003573DF" w:rsidRPr="009C4907" w:rsidRDefault="003573DF" w:rsidP="00416727">
            <w:pPr>
              <w:spacing w:before="0" w:line="240" w:lineRule="auto"/>
              <w:cnfStyle w:val="000000100000" w:firstRow="0" w:lastRow="0" w:firstColumn="0" w:lastColumn="0" w:oddVBand="0" w:evenVBand="0" w:oddHBand="1" w:evenHBand="0" w:firstRowFirstColumn="0" w:firstRowLastColumn="0" w:lastRowFirstColumn="0" w:lastRowLastColumn="0"/>
            </w:pPr>
            <w:r w:rsidRPr="009C4907">
              <w:t>Think-Pair-Share</w:t>
            </w:r>
          </w:p>
        </w:tc>
        <w:tc>
          <w:tcPr>
            <w:tcW w:w="3641" w:type="dxa"/>
          </w:tcPr>
          <w:p w14:paraId="4665CE5E" w14:textId="4B558D48" w:rsidR="00D56D4A" w:rsidRPr="009C4907" w:rsidRDefault="003573DF" w:rsidP="00416727">
            <w:pPr>
              <w:spacing w:before="0" w:line="240" w:lineRule="auto"/>
              <w:cnfStyle w:val="000000100000" w:firstRow="0" w:lastRow="0" w:firstColumn="0" w:lastColumn="0" w:oddVBand="0" w:evenVBand="0" w:oddHBand="1" w:evenHBand="0" w:firstRowFirstColumn="0" w:firstRowLastColumn="0" w:lastRowFirstColumn="0" w:lastRowLastColumn="0"/>
            </w:pPr>
            <w:r w:rsidRPr="009C4907">
              <w:t xml:space="preserve">This section develops the need to calculate combinations with restrictions. </w:t>
            </w:r>
          </w:p>
        </w:tc>
      </w:tr>
      <w:tr w:rsidR="00D56D4A" w:rsidRPr="009C4907" w14:paraId="342CE91E" w14:textId="77777777" w:rsidTr="009C49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554C2C2" w14:textId="62C29215" w:rsidR="00D56D4A" w:rsidRPr="009C4907" w:rsidRDefault="000D62E3" w:rsidP="00416727">
            <w:pPr>
              <w:spacing w:before="0" w:line="240" w:lineRule="auto"/>
              <w:rPr>
                <w:b/>
                <w:bCs/>
              </w:rPr>
            </w:pPr>
            <w:r w:rsidRPr="009C4907">
              <w:rPr>
                <w:b/>
                <w:bCs/>
              </w:rPr>
              <w:t>Connecting learning</w:t>
            </w:r>
          </w:p>
        </w:tc>
        <w:tc>
          <w:tcPr>
            <w:tcW w:w="4808" w:type="dxa"/>
          </w:tcPr>
          <w:p w14:paraId="6FC03935" w14:textId="4CBFAD42" w:rsidR="00E76F0F" w:rsidRPr="009C4907" w:rsidRDefault="00E27A78" w:rsidP="00416727">
            <w:pPr>
              <w:spacing w:before="0" w:line="240" w:lineRule="auto"/>
              <w:cnfStyle w:val="000000010000" w:firstRow="0" w:lastRow="0" w:firstColumn="0" w:lastColumn="0" w:oddVBand="0" w:evenVBand="0" w:oddHBand="0" w:evenHBand="1" w:firstRowFirstColumn="0" w:firstRowLastColumn="0" w:lastRowFirstColumn="0" w:lastRowLastColumn="0"/>
            </w:pPr>
            <w:r w:rsidRPr="009C4907">
              <w:t>Display slide 6 to show a mixed Oz</w:t>
            </w:r>
            <w:r w:rsidR="006D0D10">
              <w:t>t</w:t>
            </w:r>
            <w:r w:rsidRPr="009C4907">
              <w:t>ag team of 14 players (6 women, 8 men). Students calculate the number of combinations for selecting 4 women and 4 men, with the answer revealed on slide 7. They then explore combinations where no more than 4 men can be on the field, identifying possible gender mixes. In groups, students determine which mix allows the greatest variety of team combinations and compare their reasoning using vertical surfaces.</w:t>
            </w:r>
          </w:p>
        </w:tc>
        <w:tc>
          <w:tcPr>
            <w:tcW w:w="3413" w:type="dxa"/>
          </w:tcPr>
          <w:p w14:paraId="50AB795B" w14:textId="77777777" w:rsidR="00221730" w:rsidRPr="009C4907" w:rsidRDefault="00221730" w:rsidP="00416727">
            <w:pPr>
              <w:spacing w:before="0" w:line="240" w:lineRule="auto"/>
              <w:cnfStyle w:val="000000010000" w:firstRow="0" w:lastRow="0" w:firstColumn="0" w:lastColumn="0" w:oddVBand="0" w:evenVBand="0" w:oddHBand="0" w:evenHBand="1" w:firstRowFirstColumn="0" w:firstRowLastColumn="0" w:lastRowFirstColumn="0" w:lastRowLastColumn="0"/>
            </w:pPr>
            <w:r w:rsidRPr="009C4907">
              <w:t xml:space="preserve">Pose-Pause-Pounce-Bounce </w:t>
            </w:r>
          </w:p>
          <w:p w14:paraId="67C18CBD" w14:textId="5FB57DE4" w:rsidR="00221730" w:rsidRPr="009C4907" w:rsidRDefault="00221730" w:rsidP="00416727">
            <w:pPr>
              <w:spacing w:before="0" w:line="240" w:lineRule="auto"/>
              <w:cnfStyle w:val="000000010000" w:firstRow="0" w:lastRow="0" w:firstColumn="0" w:lastColumn="0" w:oddVBand="0" w:evenVBand="0" w:oddHBand="0" w:evenHBand="1" w:firstRowFirstColumn="0" w:firstRowLastColumn="0" w:lastRowFirstColumn="0" w:lastRowLastColumn="0"/>
            </w:pPr>
            <w:r w:rsidRPr="009C4907">
              <w:t>Vertical non-permanent surfaces</w:t>
            </w:r>
          </w:p>
          <w:p w14:paraId="3C5F90F4" w14:textId="648C7A0D" w:rsidR="00D56D4A" w:rsidRPr="009C4907" w:rsidRDefault="00221730" w:rsidP="00416727">
            <w:pPr>
              <w:spacing w:before="0" w:line="240" w:lineRule="auto"/>
              <w:cnfStyle w:val="000000010000" w:firstRow="0" w:lastRow="0" w:firstColumn="0" w:lastColumn="0" w:oddVBand="0" w:evenVBand="0" w:oddHBand="0" w:evenHBand="1" w:firstRowFirstColumn="0" w:firstRowLastColumn="0" w:lastRowFirstColumn="0" w:lastRowLastColumn="0"/>
            </w:pPr>
            <w:r w:rsidRPr="009C4907">
              <w:t>Visibly random groups of 3</w:t>
            </w:r>
          </w:p>
        </w:tc>
        <w:tc>
          <w:tcPr>
            <w:tcW w:w="3641" w:type="dxa"/>
          </w:tcPr>
          <w:p w14:paraId="3948AD4B" w14:textId="33CA7908" w:rsidR="00D56D4A" w:rsidRPr="009C4907" w:rsidRDefault="000D1266" w:rsidP="00416727">
            <w:pPr>
              <w:spacing w:before="0" w:line="240" w:lineRule="auto"/>
              <w:cnfStyle w:val="000000010000" w:firstRow="0" w:lastRow="0" w:firstColumn="0" w:lastColumn="0" w:oddVBand="0" w:evenVBand="0" w:oddHBand="0" w:evenHBand="1" w:firstRowFirstColumn="0" w:firstRowLastColumn="0" w:lastRowFirstColumn="0" w:lastRowLastColumn="0"/>
            </w:pPr>
            <w:r w:rsidRPr="009C4907">
              <w:t>Identifies the need to calculate the combinations for restrictions, separately.</w:t>
            </w:r>
            <w:r w:rsidR="00D82FBC" w:rsidRPr="009C4907">
              <w:t xml:space="preserve"> </w:t>
            </w:r>
          </w:p>
        </w:tc>
      </w:tr>
      <w:tr w:rsidR="000D62E3" w:rsidRPr="009C4907" w14:paraId="0452850E" w14:textId="77777777" w:rsidTr="009C4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80E7F95" w14:textId="32D2D79B" w:rsidR="000D62E3" w:rsidRPr="009C4907" w:rsidRDefault="000D62E3" w:rsidP="00416727">
            <w:pPr>
              <w:spacing w:before="0" w:line="240" w:lineRule="auto"/>
              <w:rPr>
                <w:b/>
                <w:bCs/>
              </w:rPr>
            </w:pPr>
            <w:r w:rsidRPr="009C4907">
              <w:rPr>
                <w:b/>
                <w:bCs/>
              </w:rPr>
              <w:t xml:space="preserve">Releasing responsibility </w:t>
            </w:r>
          </w:p>
        </w:tc>
        <w:tc>
          <w:tcPr>
            <w:tcW w:w="4808" w:type="dxa"/>
          </w:tcPr>
          <w:p w14:paraId="77E79653" w14:textId="20CECCC0" w:rsidR="000D62E3" w:rsidRPr="009C4907" w:rsidRDefault="000D62E3" w:rsidP="00416727">
            <w:pPr>
              <w:spacing w:before="0" w:line="240" w:lineRule="auto"/>
              <w:cnfStyle w:val="000000100000" w:firstRow="0" w:lastRow="0" w:firstColumn="0" w:lastColumn="0" w:oddVBand="0" w:evenVBand="0" w:oddHBand="1" w:evenHBand="0" w:firstRowFirstColumn="0" w:firstRowLastColumn="0" w:lastRowFirstColumn="0" w:lastRowLastColumn="0"/>
            </w:pPr>
            <w:r w:rsidRPr="009C4907">
              <w:t xml:space="preserve">Use slides </w:t>
            </w:r>
            <w:r w:rsidR="00CD0240" w:rsidRPr="009C4907">
              <w:t>9</w:t>
            </w:r>
            <w:r w:rsidR="004241AE">
              <w:t>–</w:t>
            </w:r>
            <w:r w:rsidR="00CD0240" w:rsidRPr="009C4907">
              <w:t>10</w:t>
            </w:r>
            <w:r w:rsidRPr="009C4907">
              <w:t xml:space="preserve"> for the explicit teaching of calculating the number of groups given restrictions. </w:t>
            </w:r>
          </w:p>
          <w:p w14:paraId="4F4140EF" w14:textId="64152A07" w:rsidR="000D62E3" w:rsidRPr="009C4907" w:rsidRDefault="000D62E3" w:rsidP="00416727">
            <w:pPr>
              <w:spacing w:before="0" w:line="240" w:lineRule="auto"/>
              <w:cnfStyle w:val="000000100000" w:firstRow="0" w:lastRow="0" w:firstColumn="0" w:lastColumn="0" w:oddVBand="0" w:evenVBand="0" w:oddHBand="1" w:evenHBand="0" w:firstRowFirstColumn="0" w:firstRowLastColumn="0" w:lastRowFirstColumn="0" w:lastRowLastColumn="0"/>
            </w:pPr>
            <w:r w:rsidRPr="009C4907">
              <w:t xml:space="preserve">Students practice from an existing resource, then complete </w:t>
            </w:r>
            <w:hyperlink w:anchor="_Appendix_A" w:history="1">
              <w:r w:rsidRPr="009C4907">
                <w:rPr>
                  <w:rStyle w:val="Hyperlink"/>
                </w:rPr>
                <w:t>Appendix A</w:t>
              </w:r>
            </w:hyperlink>
            <w:r w:rsidRPr="009C4907">
              <w:t xml:space="preserve"> to make notes.</w:t>
            </w:r>
          </w:p>
        </w:tc>
        <w:tc>
          <w:tcPr>
            <w:tcW w:w="3413" w:type="dxa"/>
          </w:tcPr>
          <w:p w14:paraId="74C6021F" w14:textId="4CFFCA72" w:rsidR="000D62E3" w:rsidRPr="009C4907" w:rsidRDefault="000D62E3" w:rsidP="00416727">
            <w:pPr>
              <w:spacing w:before="0" w:line="240" w:lineRule="auto"/>
              <w:cnfStyle w:val="000000100000" w:firstRow="0" w:lastRow="0" w:firstColumn="0" w:lastColumn="0" w:oddVBand="0" w:evenVBand="0" w:oddHBand="1" w:evenHBand="0" w:firstRowFirstColumn="0" w:firstRowLastColumn="0" w:lastRowFirstColumn="0" w:lastRowLastColumn="0"/>
            </w:pPr>
            <w:r w:rsidRPr="009C4907">
              <w:t>Worked examples (</w:t>
            </w:r>
            <w:r w:rsidR="00D406D1">
              <w:t>Y</w:t>
            </w:r>
            <w:r w:rsidRPr="009C4907">
              <w:t>our turn)</w:t>
            </w:r>
          </w:p>
          <w:p w14:paraId="088BDC57" w14:textId="77777777" w:rsidR="000D62E3" w:rsidRPr="009C4907" w:rsidRDefault="000D62E3" w:rsidP="00416727">
            <w:pPr>
              <w:spacing w:before="0" w:line="240" w:lineRule="auto"/>
              <w:cnfStyle w:val="000000100000" w:firstRow="0" w:lastRow="0" w:firstColumn="0" w:lastColumn="0" w:oddVBand="0" w:evenVBand="0" w:oddHBand="1" w:evenHBand="0" w:firstRowFirstColumn="0" w:firstRowLastColumn="0" w:lastRowFirstColumn="0" w:lastRowLastColumn="0"/>
            </w:pPr>
            <w:r w:rsidRPr="009C4907">
              <w:t>Four quadrant notes</w:t>
            </w:r>
          </w:p>
          <w:p w14:paraId="1564E772" w14:textId="7C332BE5" w:rsidR="000D62E3" w:rsidRPr="009C4907" w:rsidRDefault="0058166C" w:rsidP="00416727">
            <w:pPr>
              <w:spacing w:before="0" w:line="240" w:lineRule="auto"/>
              <w:cnfStyle w:val="000000100000" w:firstRow="0" w:lastRow="0" w:firstColumn="0" w:lastColumn="0" w:oddVBand="0" w:evenVBand="0" w:oddHBand="1" w:evenHBand="0" w:firstRowFirstColumn="0" w:firstRowLastColumn="0" w:lastRowFirstColumn="0" w:lastRowLastColumn="0"/>
            </w:pPr>
            <w:r w:rsidRPr="009C4907">
              <w:t>Visibly random groups of 3</w:t>
            </w:r>
          </w:p>
        </w:tc>
        <w:tc>
          <w:tcPr>
            <w:tcW w:w="3641" w:type="dxa"/>
          </w:tcPr>
          <w:p w14:paraId="5B0FB2FD" w14:textId="13B22ACD" w:rsidR="000D62E3" w:rsidRPr="009C4907" w:rsidRDefault="00394826" w:rsidP="00416727">
            <w:pPr>
              <w:spacing w:before="0" w:line="240" w:lineRule="auto"/>
              <w:cnfStyle w:val="000000100000" w:firstRow="0" w:lastRow="0" w:firstColumn="0" w:lastColumn="0" w:oddVBand="0" w:evenVBand="0" w:oddHBand="1" w:evenHBand="0" w:firstRowFirstColumn="0" w:firstRowLastColumn="0" w:lastRowFirstColumn="0" w:lastRowLastColumn="0"/>
            </w:pPr>
            <w:r w:rsidRPr="009C4907">
              <w:t xml:space="preserve">This section formalises learning by demonstrating how to communicate mathematically. </w:t>
            </w:r>
          </w:p>
        </w:tc>
      </w:tr>
      <w:tr w:rsidR="00D56D4A" w:rsidRPr="009C4907" w14:paraId="2316F2F2" w14:textId="77777777" w:rsidTr="00416727">
        <w:trPr>
          <w:cnfStyle w:val="000000010000" w:firstRow="0" w:lastRow="0" w:firstColumn="0" w:lastColumn="0" w:oddVBand="0" w:evenVBand="0" w:oddHBand="0" w:evenHBand="1"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2700" w:type="dxa"/>
          </w:tcPr>
          <w:p w14:paraId="39F7F9B1" w14:textId="6D842637" w:rsidR="00D56D4A" w:rsidRPr="009C4907" w:rsidRDefault="00687366" w:rsidP="00416727">
            <w:pPr>
              <w:spacing w:before="0" w:line="240" w:lineRule="auto"/>
              <w:rPr>
                <w:b/>
                <w:bCs/>
              </w:rPr>
            </w:pPr>
            <w:r w:rsidRPr="009C4907">
              <w:rPr>
                <w:b/>
                <w:bCs/>
              </w:rPr>
              <w:t>Independent practice</w:t>
            </w:r>
          </w:p>
        </w:tc>
        <w:tc>
          <w:tcPr>
            <w:tcW w:w="4808" w:type="dxa"/>
          </w:tcPr>
          <w:p w14:paraId="7932D450" w14:textId="46B88F29" w:rsidR="00D56D4A" w:rsidRPr="009C4907" w:rsidRDefault="00010D46" w:rsidP="00416727">
            <w:pPr>
              <w:spacing w:before="0" w:line="240" w:lineRule="auto"/>
              <w:cnfStyle w:val="000000010000" w:firstRow="0" w:lastRow="0" w:firstColumn="0" w:lastColumn="0" w:oddVBand="0" w:evenVBand="0" w:oddHBand="0" w:evenHBand="1" w:firstRowFirstColumn="0" w:firstRowLastColumn="0" w:lastRowFirstColumn="0" w:lastRowLastColumn="0"/>
            </w:pPr>
            <w:r w:rsidRPr="009C4907">
              <w:t>Use slides 12</w:t>
            </w:r>
            <w:r w:rsidR="004241AE">
              <w:t>–</w:t>
            </w:r>
            <w:r w:rsidRPr="009C4907">
              <w:t>16 for s</w:t>
            </w:r>
            <w:r w:rsidR="00814C82" w:rsidRPr="009C4907">
              <w:t xml:space="preserve">tudents </w:t>
            </w:r>
            <w:r w:rsidRPr="009C4907">
              <w:t>to</w:t>
            </w:r>
            <w:r w:rsidR="00814C82" w:rsidRPr="009C4907">
              <w:t xml:space="preserve"> </w:t>
            </w:r>
            <w:r w:rsidR="00A16DBA" w:rsidRPr="009C4907">
              <w:t>practi</w:t>
            </w:r>
            <w:r w:rsidR="00B044F2" w:rsidRPr="009C4907">
              <w:t>s</w:t>
            </w:r>
            <w:r w:rsidR="00A16DBA" w:rsidRPr="009C4907">
              <w:t xml:space="preserve">e answering </w:t>
            </w:r>
            <w:r w:rsidR="00687366" w:rsidRPr="009C4907">
              <w:t>HSC</w:t>
            </w:r>
            <w:r w:rsidR="00674825" w:rsidRPr="009C4907">
              <w:t xml:space="preserve"> </w:t>
            </w:r>
            <w:r w:rsidR="00687366" w:rsidRPr="009C4907">
              <w:t>style</w:t>
            </w:r>
            <w:r w:rsidR="00BA2A73" w:rsidRPr="009C4907">
              <w:t xml:space="preserve"> </w:t>
            </w:r>
            <w:r w:rsidR="00A16DBA" w:rsidRPr="009C4907">
              <w:t xml:space="preserve">questions, finding 2 alternate methods for the same question. </w:t>
            </w:r>
          </w:p>
        </w:tc>
        <w:tc>
          <w:tcPr>
            <w:tcW w:w="3413" w:type="dxa"/>
          </w:tcPr>
          <w:p w14:paraId="2E07F92D" w14:textId="01BF646E" w:rsidR="00D56D4A" w:rsidRPr="009C4907" w:rsidRDefault="00394826" w:rsidP="00416727">
            <w:pPr>
              <w:spacing w:before="0" w:line="240" w:lineRule="auto"/>
              <w:cnfStyle w:val="000000010000" w:firstRow="0" w:lastRow="0" w:firstColumn="0" w:lastColumn="0" w:oddVBand="0" w:evenVBand="0" w:oddHBand="0" w:evenHBand="1" w:firstRowFirstColumn="0" w:firstRowLastColumn="0" w:lastRowFirstColumn="0" w:lastRowLastColumn="0"/>
            </w:pPr>
            <w:r w:rsidRPr="009C4907">
              <w:t>Approaching questions scaffold</w:t>
            </w:r>
          </w:p>
        </w:tc>
        <w:tc>
          <w:tcPr>
            <w:tcW w:w="3641" w:type="dxa"/>
          </w:tcPr>
          <w:p w14:paraId="02EEED6C" w14:textId="0443680D" w:rsidR="00D56D4A" w:rsidRPr="009C4907" w:rsidRDefault="00D82FBC" w:rsidP="00416727">
            <w:pPr>
              <w:spacing w:before="0" w:line="240" w:lineRule="auto"/>
              <w:cnfStyle w:val="000000010000" w:firstRow="0" w:lastRow="0" w:firstColumn="0" w:lastColumn="0" w:oddVBand="0" w:evenVBand="0" w:oddHBand="0" w:evenHBand="1" w:firstRowFirstColumn="0" w:firstRowLastColumn="0" w:lastRowFirstColumn="0" w:lastRowLastColumn="0"/>
            </w:pPr>
            <w:r w:rsidRPr="009C4907">
              <w:t xml:space="preserve">This section aims to </w:t>
            </w:r>
            <w:r w:rsidR="00A7750F" w:rsidRPr="009C4907">
              <w:t>develop student</w:t>
            </w:r>
            <w:r w:rsidR="00B044F2" w:rsidRPr="009C4907">
              <w:t>’</w:t>
            </w:r>
            <w:r w:rsidR="00A7750F" w:rsidRPr="009C4907">
              <w:t>s approac</w:t>
            </w:r>
            <w:r w:rsidR="00B044F2" w:rsidRPr="009C4907">
              <w:t>h to answering</w:t>
            </w:r>
            <w:r w:rsidR="00A7750F" w:rsidRPr="009C4907">
              <w:t xml:space="preserve"> HSC style questions</w:t>
            </w:r>
            <w:r w:rsidRPr="009C4907">
              <w:t xml:space="preserve"> and encourage</w:t>
            </w:r>
            <w:r w:rsidR="00B044F2" w:rsidRPr="009C4907">
              <w:t>s</w:t>
            </w:r>
            <w:r w:rsidRPr="009C4907">
              <w:t xml:space="preserve"> students to recognise that there are multiple approaches to the one problem. </w:t>
            </w:r>
          </w:p>
        </w:tc>
      </w:tr>
    </w:tbl>
    <w:p w14:paraId="4432ACB1" w14:textId="77777777" w:rsidR="00D56D4A" w:rsidRPr="00D56D4A" w:rsidRDefault="00D56D4A" w:rsidP="09AC1D10">
      <w:pPr>
        <w:pStyle w:val="ListBullet"/>
        <w:numPr>
          <w:ilvl w:val="0"/>
          <w:numId w:val="0"/>
        </w:numPr>
        <w:sectPr w:rsidR="00D56D4A" w:rsidRPr="00D56D4A" w:rsidSect="00CA6B9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1B4C31B" w:rsidR="00F40DC4" w:rsidRPr="003C2AC4" w:rsidRDefault="00F40DC4" w:rsidP="00F40DC4">
      <w:pPr>
        <w:pStyle w:val="FeatureBox2"/>
      </w:pPr>
      <w:r>
        <w:t xml:space="preserve">Please use the associated PowerPoint </w:t>
      </w:r>
      <w:r w:rsidR="004D7234">
        <w:rPr>
          <w:i/>
          <w:iCs/>
        </w:rPr>
        <w:t xml:space="preserve">Combinations with restrictions </w:t>
      </w:r>
      <w:r>
        <w:t>to display images in this lesson.</w:t>
      </w:r>
    </w:p>
    <w:p w14:paraId="453957C7" w14:textId="448382DD" w:rsidR="00D01CAE" w:rsidRDefault="00FD5257" w:rsidP="00A51D10">
      <w:pPr>
        <w:pStyle w:val="Heading3"/>
        <w:numPr>
          <w:ilvl w:val="2"/>
          <w:numId w:val="2"/>
        </w:numPr>
        <w:ind w:left="0"/>
      </w:pPr>
      <w:r>
        <w:t>Activat</w:t>
      </w:r>
      <w:r w:rsidR="00144832">
        <w:t>ing</w:t>
      </w:r>
      <w:r>
        <w:t xml:space="preserve"> prior knowledge</w:t>
      </w:r>
    </w:p>
    <w:p w14:paraId="375651B9" w14:textId="405D3001" w:rsidR="00D95DC9" w:rsidRDefault="00981A37" w:rsidP="4D326D2B">
      <w:pPr>
        <w:pStyle w:val="ListNumber"/>
      </w:pPr>
      <w:r>
        <w:t>Gather information by a</w:t>
      </w:r>
      <w:r w:rsidR="005228DA">
        <w:t>sk</w:t>
      </w:r>
      <w:r>
        <w:t>ing</w:t>
      </w:r>
      <w:r w:rsidR="005228DA">
        <w:t xml:space="preserve"> students </w:t>
      </w:r>
      <w:r w:rsidR="00C84569">
        <w:t xml:space="preserve">if anyone has played </w:t>
      </w:r>
      <w:r>
        <w:t>Oztag</w:t>
      </w:r>
      <w:r w:rsidR="00C84569">
        <w:t xml:space="preserve"> and get them to share </w:t>
      </w:r>
      <w:r w:rsidR="00E124E1">
        <w:t>some of the rules</w:t>
      </w:r>
      <w:r w:rsidR="00FD2582">
        <w:t xml:space="preserve"> and the type of competition they played in</w:t>
      </w:r>
      <w:r w:rsidR="00A13B25">
        <w:t>.</w:t>
      </w:r>
      <w:r w:rsidR="00E124E1">
        <w:t xml:space="preserve"> </w:t>
      </w:r>
    </w:p>
    <w:p w14:paraId="16274286" w14:textId="4377AB42" w:rsidR="00E124E1" w:rsidRDefault="00E124E1" w:rsidP="004B237D">
      <w:pPr>
        <w:pStyle w:val="FeatureBox"/>
      </w:pPr>
      <w:r>
        <w:t>If no one has played</w:t>
      </w:r>
      <w:r w:rsidR="004D6113">
        <w:t>,</w:t>
      </w:r>
      <w:r>
        <w:t xml:space="preserve"> tell the class that </w:t>
      </w:r>
      <w:r w:rsidR="00981A37">
        <w:t>Oztag</w:t>
      </w:r>
      <w:r>
        <w:t xml:space="preserve"> is a game similar to rugby league</w:t>
      </w:r>
      <w:r w:rsidR="00FD2582">
        <w:t>,</w:t>
      </w:r>
      <w:r>
        <w:t xml:space="preserve"> but instead of tackling the opposition</w:t>
      </w:r>
      <w:r w:rsidR="00D64B51">
        <w:t>,</w:t>
      </w:r>
      <w:r>
        <w:t xml:space="preserve"> the players strip the opposition of a tag.</w:t>
      </w:r>
      <w:r w:rsidR="007108BD">
        <w:t xml:space="preserve"> There are </w:t>
      </w:r>
      <w:r w:rsidR="00FD2582">
        <w:t>women's</w:t>
      </w:r>
      <w:r w:rsidR="007108BD">
        <w:t xml:space="preserve">, </w:t>
      </w:r>
      <w:r w:rsidR="00FD2582">
        <w:t>men's</w:t>
      </w:r>
      <w:r w:rsidR="007108BD">
        <w:t xml:space="preserve"> and mixed </w:t>
      </w:r>
      <w:r w:rsidR="00FD2582">
        <w:t>competitions</w:t>
      </w:r>
      <w:r w:rsidR="003B1C8C">
        <w:t xml:space="preserve">. </w:t>
      </w:r>
    </w:p>
    <w:p w14:paraId="392F6948" w14:textId="0C066350" w:rsidR="00A445DA" w:rsidRDefault="007346A6" w:rsidP="4D326D2B">
      <w:pPr>
        <w:pStyle w:val="ListNumber"/>
      </w:pPr>
      <w:r>
        <w:t xml:space="preserve">Tell students there are </w:t>
      </w:r>
      <w:r w:rsidR="00015FAB">
        <w:t xml:space="preserve">8 players </w:t>
      </w:r>
      <w:r w:rsidR="002F0519">
        <w:t>from</w:t>
      </w:r>
      <w:r w:rsidR="00015FAB">
        <w:t xml:space="preserve"> </w:t>
      </w:r>
      <w:r w:rsidR="3A012661">
        <w:t xml:space="preserve">each team on </w:t>
      </w:r>
      <w:r w:rsidR="00015FAB">
        <w:t>the field at once</w:t>
      </w:r>
      <w:r w:rsidR="007202EA">
        <w:t xml:space="preserve"> </w:t>
      </w:r>
      <w:r w:rsidR="00721E9E">
        <w:t xml:space="preserve">and </w:t>
      </w:r>
      <w:r w:rsidR="007202EA">
        <w:t xml:space="preserve">substitutions are allowed. </w:t>
      </w:r>
    </w:p>
    <w:p w14:paraId="3F89A145" w14:textId="5DF222D7" w:rsidR="009D32F2" w:rsidRDefault="006A6443" w:rsidP="00BE2805">
      <w:pPr>
        <w:pStyle w:val="ListNumber"/>
      </w:pPr>
      <w:r>
        <w:t>Activate prior knowledge by a</w:t>
      </w:r>
      <w:r w:rsidR="00F743E1">
        <w:t>sk</w:t>
      </w:r>
      <w:r>
        <w:t>ing</w:t>
      </w:r>
      <w:r w:rsidR="00F743E1">
        <w:t xml:space="preserve"> students</w:t>
      </w:r>
      <w:r w:rsidR="009D32F2">
        <w:t xml:space="preserve"> </w:t>
      </w:r>
      <w:r w:rsidR="00E01DA4">
        <w:t xml:space="preserve">if selecting 8 players from a </w:t>
      </w:r>
      <w:r w:rsidR="00960F3A">
        <w:t>bigger team</w:t>
      </w:r>
      <w:r w:rsidR="00E01DA4">
        <w:t xml:space="preserve"> is </w:t>
      </w:r>
      <w:r w:rsidR="009D32F2">
        <w:t>a combination or permutation and why.</w:t>
      </w:r>
    </w:p>
    <w:p w14:paraId="14DA1776" w14:textId="3C2032C5" w:rsidR="00BE2805" w:rsidRDefault="009D32F2" w:rsidP="00BE2805">
      <w:pPr>
        <w:pStyle w:val="ListNumber"/>
      </w:pPr>
      <w:r>
        <w:t xml:space="preserve">Allow students time to </w:t>
      </w:r>
      <w:r w:rsidR="00F743E1">
        <w:t xml:space="preserve">calculate how many </w:t>
      </w:r>
      <w:r w:rsidR="00E03E80">
        <w:t xml:space="preserve">different </w:t>
      </w:r>
      <w:r w:rsidR="00F743E1">
        <w:t xml:space="preserve">groups of </w:t>
      </w:r>
      <w:r w:rsidR="00E53557">
        <w:t xml:space="preserve">8 </w:t>
      </w:r>
      <w:r w:rsidR="00F743E1">
        <w:t>players c</w:t>
      </w:r>
      <w:r w:rsidR="00E03E80">
        <w:t>ould</w:t>
      </w:r>
      <w:r w:rsidR="00F743E1">
        <w:t xml:space="preserve"> be on the field if there are 14 players on the team</w:t>
      </w:r>
      <w:r>
        <w:t>.</w:t>
      </w:r>
    </w:p>
    <w:p w14:paraId="45F06E4F" w14:textId="2EA37BBA" w:rsidR="00B75AEC" w:rsidRDefault="00B75AEC">
      <w:pPr>
        <w:pStyle w:val="ListNumber"/>
      </w:pPr>
      <w:r>
        <w:t xml:space="preserve">Display slide </w:t>
      </w:r>
      <w:r w:rsidR="001E2728">
        <w:t>3</w:t>
      </w:r>
      <w:r w:rsidR="00DC646C">
        <w:t xml:space="preserve"> of the PowerPoint to provide a visual for students and animate </w:t>
      </w:r>
      <w:r w:rsidR="00BC0184">
        <w:t xml:space="preserve">the slide </w:t>
      </w:r>
      <w:r w:rsidR="00DC646C">
        <w:t>to display the solution.</w:t>
      </w:r>
    </w:p>
    <w:p w14:paraId="76F0A222" w14:textId="2F833B3C" w:rsidR="004925B7" w:rsidRDefault="00FA4165">
      <w:pPr>
        <w:pStyle w:val="ListNumber"/>
      </w:pPr>
      <w:r>
        <w:t>Inform students that in a</w:t>
      </w:r>
      <w:r w:rsidR="001D35DE">
        <w:t xml:space="preserve"> mixed game</w:t>
      </w:r>
      <w:r w:rsidR="00411019">
        <w:t>,</w:t>
      </w:r>
      <w:r w:rsidR="001D35DE">
        <w:t xml:space="preserve"> th</w:t>
      </w:r>
      <w:r w:rsidR="000D013B">
        <w:t xml:space="preserve">ere </w:t>
      </w:r>
      <w:r w:rsidR="003F7052">
        <w:t xml:space="preserve">must be </w:t>
      </w:r>
      <w:r w:rsidR="000D013B">
        <w:t>4 women and 4 men on the field</w:t>
      </w:r>
      <w:r w:rsidR="00D91244">
        <w:t>.</w:t>
      </w:r>
      <w:r w:rsidR="004925B7">
        <w:t xml:space="preserve"> </w:t>
      </w:r>
    </w:p>
    <w:p w14:paraId="118AB2F2" w14:textId="03D4BF7A" w:rsidR="00CD4E85" w:rsidRDefault="00D91244">
      <w:pPr>
        <w:pStyle w:val="ListNumber"/>
      </w:pPr>
      <w:r>
        <w:t>I</w:t>
      </w:r>
      <w:r w:rsidR="00027FDE">
        <w:t xml:space="preserve">n </w:t>
      </w:r>
      <w:r w:rsidR="00B66AEB">
        <w:t>a Think-Pair-Share</w:t>
      </w:r>
      <w:r w:rsidR="00CA7C7B">
        <w:t xml:space="preserve"> </w:t>
      </w:r>
      <w:r w:rsidR="00E15C06" w:rsidRPr="00E15C06">
        <w:t>(</w:t>
      </w:r>
      <w:hyperlink r:id="rId14" w:tgtFrame="_blank" w:history="1">
        <w:r w:rsidR="00E15C06" w:rsidRPr="00E15C06">
          <w:rPr>
            <w:rStyle w:val="Hyperlink"/>
          </w:rPr>
          <w:t>bit.ly/thinkpairsharestrategy</w:t>
        </w:r>
      </w:hyperlink>
      <w:r w:rsidR="00E15C06" w:rsidRPr="00E15C06">
        <w:t>)</w:t>
      </w:r>
      <w:r>
        <w:t xml:space="preserve"> deepen student thinking by asking them</w:t>
      </w:r>
      <w:r w:rsidR="00071677">
        <w:t xml:space="preserve"> </w:t>
      </w:r>
      <w:r w:rsidR="00027FDE">
        <w:t>to discuss if this changes the number of combinations</w:t>
      </w:r>
      <w:r w:rsidR="0084371B">
        <w:t xml:space="preserve"> and</w:t>
      </w:r>
      <w:r w:rsidR="001E1A5A">
        <w:t>,</w:t>
      </w:r>
      <w:r w:rsidR="0084371B">
        <w:t xml:space="preserve"> if so</w:t>
      </w:r>
      <w:r w:rsidR="00D45D03">
        <w:t>,</w:t>
      </w:r>
      <w:r w:rsidR="00B66AEB">
        <w:t xml:space="preserve"> how</w:t>
      </w:r>
      <w:r>
        <w:t>.</w:t>
      </w:r>
      <w:r w:rsidR="0084371B">
        <w:t xml:space="preserve"> </w:t>
      </w:r>
    </w:p>
    <w:p w14:paraId="3C475444" w14:textId="06A3D773" w:rsidR="000A10DD" w:rsidRDefault="00BB5F07" w:rsidP="000A10DD">
      <w:pPr>
        <w:pStyle w:val="FeatureBox"/>
      </w:pPr>
      <w:r>
        <w:t xml:space="preserve">Students </w:t>
      </w:r>
      <w:r w:rsidR="00E317AD">
        <w:t xml:space="preserve">should </w:t>
      </w:r>
      <w:r w:rsidR="00B52566">
        <w:t>recognise that this will change th</w:t>
      </w:r>
      <w:r w:rsidR="000618F4">
        <w:t xml:space="preserve">e </w:t>
      </w:r>
      <w:r w:rsidR="00EE3ABE">
        <w:t xml:space="preserve">number of groups on the field </w:t>
      </w:r>
      <w:r w:rsidR="008622A9">
        <w:t>and that</w:t>
      </w:r>
      <w:r w:rsidR="00AB68D1">
        <w:t xml:space="preserve"> a group of</w:t>
      </w:r>
      <w:r w:rsidR="008622A9">
        <w:t xml:space="preserve"> </w:t>
      </w:r>
      <w:r w:rsidR="0010607E">
        <w:t xml:space="preserve">8 men or 8 </w:t>
      </w:r>
      <w:r w:rsidR="001C15B7">
        <w:t>women</w:t>
      </w:r>
      <w:r w:rsidR="00785F4D">
        <w:t xml:space="preserve"> on the field</w:t>
      </w:r>
      <w:r w:rsidR="001E1A5A">
        <w:t>,</w:t>
      </w:r>
      <w:r w:rsidR="0010607E">
        <w:t xml:space="preserve"> </w:t>
      </w:r>
      <w:r w:rsidR="001C15B7">
        <w:t xml:space="preserve">for example, </w:t>
      </w:r>
      <w:r w:rsidR="0010607E">
        <w:t>would no longer be an option.</w:t>
      </w:r>
    </w:p>
    <w:p w14:paraId="012D825B" w14:textId="4255DF79" w:rsidR="00F05DC9" w:rsidRPr="00F05DC9" w:rsidRDefault="00F54AE2" w:rsidP="00F54AE2">
      <w:pPr>
        <w:pStyle w:val="ListNumber"/>
      </w:pPr>
      <w:r>
        <w:t xml:space="preserve">Reveal </w:t>
      </w:r>
      <w:r w:rsidR="00E765B1">
        <w:t xml:space="preserve">the </w:t>
      </w:r>
      <w:r>
        <w:t>learning intention and success criteria for this lesson</w:t>
      </w:r>
      <w:r w:rsidR="00060841">
        <w:t xml:space="preserve"> using slide </w:t>
      </w:r>
      <w:r w:rsidR="001E2728">
        <w:t>4</w:t>
      </w:r>
      <w:r>
        <w:t xml:space="preserve">. </w:t>
      </w:r>
    </w:p>
    <w:p w14:paraId="119F086C" w14:textId="6E836DBF" w:rsidR="009F25A7" w:rsidRDefault="00D41513" w:rsidP="009F25A7">
      <w:pPr>
        <w:pStyle w:val="Heading3"/>
        <w:numPr>
          <w:ilvl w:val="2"/>
          <w:numId w:val="2"/>
        </w:numPr>
        <w:ind w:left="0"/>
      </w:pPr>
      <w:r>
        <w:lastRenderedPageBreak/>
        <w:t>Connecting learning</w:t>
      </w:r>
    </w:p>
    <w:p w14:paraId="27460BDD" w14:textId="1EBAE688" w:rsidR="0082695F" w:rsidRDefault="0082695F" w:rsidP="0082695F">
      <w:pPr>
        <w:pStyle w:val="FeatureBox"/>
      </w:pPr>
      <w:r>
        <w:t xml:space="preserve">This activity could </w:t>
      </w:r>
      <w:r w:rsidR="00D61DB1">
        <w:t xml:space="preserve">also be </w:t>
      </w:r>
      <w:r w:rsidR="00FC0635">
        <w:t>completed</w:t>
      </w:r>
      <w:r w:rsidR="00D61DB1">
        <w:t xml:space="preserve"> by </w:t>
      </w:r>
      <w:r>
        <w:t>acting</w:t>
      </w:r>
      <w:r w:rsidR="00D61DB1">
        <w:t xml:space="preserve"> it </w:t>
      </w:r>
      <w:r>
        <w:t>out with students</w:t>
      </w:r>
      <w:r w:rsidR="00126FB2">
        <w:t xml:space="preserve"> rather than using the slides </w:t>
      </w:r>
      <w:r w:rsidR="000E6547">
        <w:t>of</w:t>
      </w:r>
      <w:r w:rsidR="00126FB2">
        <w:t xml:space="preserve"> the PowerPoint</w:t>
      </w:r>
      <w:r>
        <w:t xml:space="preserve">. </w:t>
      </w:r>
    </w:p>
    <w:p w14:paraId="1F1BCCFA" w14:textId="4E9F6AE9" w:rsidR="007138D9" w:rsidRDefault="0082695F" w:rsidP="00ED603B">
      <w:pPr>
        <w:pStyle w:val="ListNumber"/>
        <w:numPr>
          <w:ilvl w:val="0"/>
          <w:numId w:val="40"/>
        </w:numPr>
      </w:pPr>
      <w:r>
        <w:t>Display slide</w:t>
      </w:r>
      <w:r w:rsidR="00ED603B">
        <w:t xml:space="preserve"> </w:t>
      </w:r>
      <w:r w:rsidR="002C1437">
        <w:t>6</w:t>
      </w:r>
      <w:r w:rsidR="00ED603B">
        <w:t xml:space="preserve"> of the PowerPoint </w:t>
      </w:r>
      <w:r w:rsidR="00C10D74">
        <w:t>showing</w:t>
      </w:r>
      <w:r w:rsidR="00E174E2">
        <w:t xml:space="preserve"> </w:t>
      </w:r>
      <w:r w:rsidR="00C10D74">
        <w:t xml:space="preserve">a team </w:t>
      </w:r>
      <w:r w:rsidR="000F020B">
        <w:t xml:space="preserve">consisting </w:t>
      </w:r>
      <w:r w:rsidR="00C10D74">
        <w:t>of 1</w:t>
      </w:r>
      <w:r w:rsidR="00ED6926">
        <w:t>4</w:t>
      </w:r>
      <w:r w:rsidR="00C10D74">
        <w:t xml:space="preserve"> pla</w:t>
      </w:r>
      <w:r w:rsidR="00ED6926">
        <w:t xml:space="preserve">yers, </w:t>
      </w:r>
      <w:r w:rsidR="00137415">
        <w:t xml:space="preserve">6 </w:t>
      </w:r>
      <w:r w:rsidR="00796074">
        <w:t>women</w:t>
      </w:r>
      <w:r w:rsidR="00864C2E">
        <w:t xml:space="preserve"> (green)</w:t>
      </w:r>
      <w:r w:rsidR="00796074">
        <w:t xml:space="preserve"> and 8 men</w:t>
      </w:r>
      <w:r w:rsidR="00864C2E">
        <w:t xml:space="preserve"> (orange)</w:t>
      </w:r>
      <w:r w:rsidR="00796074">
        <w:t>.</w:t>
      </w:r>
    </w:p>
    <w:p w14:paraId="389B5971" w14:textId="77777777" w:rsidR="00864C2E" w:rsidRDefault="000F020B">
      <w:pPr>
        <w:pStyle w:val="ListNumber"/>
        <w:numPr>
          <w:ilvl w:val="0"/>
          <w:numId w:val="40"/>
        </w:numPr>
      </w:pPr>
      <w:r>
        <w:t xml:space="preserve">In a </w:t>
      </w:r>
      <w:r w:rsidR="001A5261">
        <w:t>T</w:t>
      </w:r>
      <w:r>
        <w:t>hink-Pair-Share</w:t>
      </w:r>
      <w:r w:rsidR="00A64661">
        <w:t>,</w:t>
      </w:r>
      <w:r>
        <w:t xml:space="preserve"> </w:t>
      </w:r>
      <w:r w:rsidR="004F1F90">
        <w:t xml:space="preserve">deepen student thinking by </w:t>
      </w:r>
      <w:r>
        <w:t>hav</w:t>
      </w:r>
      <w:r w:rsidR="004F1F90">
        <w:t>ing</w:t>
      </w:r>
      <w:r>
        <w:t xml:space="preserve"> students answer the </w:t>
      </w:r>
      <w:r w:rsidR="00F1664A">
        <w:t>self-explanation</w:t>
      </w:r>
      <w:r>
        <w:t xml:space="preserve"> prompts</w:t>
      </w:r>
      <w:r w:rsidR="00864C2E">
        <w:t xml:space="preserve"> on the slide</w:t>
      </w:r>
      <w:r>
        <w:t xml:space="preserve">. </w:t>
      </w:r>
    </w:p>
    <w:p w14:paraId="26546EEF" w14:textId="736AEE4F" w:rsidR="00E174E2" w:rsidRDefault="00BF1317">
      <w:pPr>
        <w:pStyle w:val="ListNumber"/>
        <w:numPr>
          <w:ilvl w:val="0"/>
          <w:numId w:val="40"/>
        </w:numPr>
      </w:pPr>
      <w:r>
        <w:t xml:space="preserve">Display slide </w:t>
      </w:r>
      <w:r w:rsidR="00445B9B">
        <w:t>7</w:t>
      </w:r>
      <w:r>
        <w:t xml:space="preserve"> to reveal the answer</w:t>
      </w:r>
      <w:r w:rsidR="00AE1F1C">
        <w:t xml:space="preserve">. </w:t>
      </w:r>
    </w:p>
    <w:p w14:paraId="127110B4" w14:textId="03698A32" w:rsidR="007E67DE" w:rsidRDefault="007E67DE" w:rsidP="00ED603B">
      <w:pPr>
        <w:pStyle w:val="ListNumber"/>
        <w:numPr>
          <w:ilvl w:val="0"/>
          <w:numId w:val="40"/>
        </w:numPr>
      </w:pPr>
      <w:r>
        <w:t xml:space="preserve">Use the Pose-Pause-Pounce-Bounce </w:t>
      </w:r>
      <w:r w:rsidR="007E6C86">
        <w:t>questioning strategy</w:t>
      </w:r>
      <w:r w:rsidR="000D1190">
        <w:t xml:space="preserve"> </w:t>
      </w:r>
      <w:r w:rsidR="007E6C86">
        <w:t>(</w:t>
      </w:r>
      <w:r w:rsidR="00CB2E17" w:rsidRPr="00CB2E17">
        <w:t>PDF 557</w:t>
      </w:r>
      <w:r w:rsidR="007E6C86">
        <w:t xml:space="preserve"> </w:t>
      </w:r>
      <w:r w:rsidR="00CB2E17" w:rsidRPr="00CB2E17">
        <w:t>KB</w:t>
      </w:r>
      <w:r w:rsidR="000D1190">
        <w:t>)</w:t>
      </w:r>
      <w:r w:rsidR="00CB2E17" w:rsidRPr="00CB2E17">
        <w:t xml:space="preserve"> (</w:t>
      </w:r>
      <w:hyperlink r:id="rId15" w:tgtFrame="_blank" w:history="1">
        <w:r w:rsidR="00CB2E17" w:rsidRPr="00CB2E17">
          <w:rPr>
            <w:rStyle w:val="Hyperlink"/>
          </w:rPr>
          <w:t>bit.ly/posepausepouncebounce</w:t>
        </w:r>
      </w:hyperlink>
      <w:r w:rsidR="00CB2E17" w:rsidRPr="00CB2E17">
        <w:t>)</w:t>
      </w:r>
      <w:r>
        <w:t xml:space="preserve"> to </w:t>
      </w:r>
      <w:r w:rsidR="0091144C">
        <w:t>check for understanding</w:t>
      </w:r>
      <w:r>
        <w:t>. Possible prompting questions could be:</w:t>
      </w:r>
    </w:p>
    <w:p w14:paraId="367E5718" w14:textId="408F8309" w:rsidR="007E67DE" w:rsidRPr="00B14233" w:rsidRDefault="007E67DE" w:rsidP="00B14233">
      <w:pPr>
        <w:pStyle w:val="ListBullet2"/>
      </w:pPr>
      <w:r w:rsidRPr="00B14233">
        <w:t xml:space="preserve">Why </w:t>
      </w:r>
      <w:r w:rsidR="002A672D" w:rsidRPr="00B14233">
        <w:t xml:space="preserve">wasn’t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16</m:t>
                  </m:r>
                </m:e>
              </m:mr>
              <m:mr>
                <m:e>
                  <m:r>
                    <m:rPr>
                      <m:sty m:val="p"/>
                    </m:rPr>
                    <w:rPr>
                      <w:rFonts w:ascii="Cambria Math" w:hAnsi="Cambria Math"/>
                    </w:rPr>
                    <m:t>4</m:t>
                  </m:r>
                </m:e>
              </m:mr>
            </m:m>
          </m:e>
        </m:d>
        <m:r>
          <m:rPr>
            <m:sty m:val="p"/>
          </m:rPr>
          <w:rPr>
            <w:rFonts w:ascii="Cambria Math" w:hAnsi="Cambria Math"/>
          </w:rPr>
          <m:t xml:space="preserve"> </m:t>
        </m:r>
      </m:oMath>
      <w:r w:rsidR="002A672D" w:rsidRPr="00B14233">
        <w:t xml:space="preserve">used to calculate </w:t>
      </w:r>
      <w:r w:rsidR="001C6724" w:rsidRPr="00B14233">
        <w:t xml:space="preserve">the number of </w:t>
      </w:r>
      <w:r w:rsidR="00E740BF" w:rsidRPr="00B14233">
        <w:t xml:space="preserve">ways of choosing the </w:t>
      </w:r>
      <w:r w:rsidR="001C6724" w:rsidRPr="00B14233">
        <w:t>women or men required</w:t>
      </w:r>
      <w:r w:rsidRPr="00B14233">
        <w:t>?</w:t>
      </w:r>
    </w:p>
    <w:p w14:paraId="1FBD0029" w14:textId="624528FE" w:rsidR="007E67DE" w:rsidRPr="00B14233" w:rsidRDefault="00246F1F" w:rsidP="00B14233">
      <w:pPr>
        <w:pStyle w:val="ListBullet2"/>
      </w:pPr>
      <w:r w:rsidRPr="00B14233">
        <w:t>Why did we group men and women separately</w:t>
      </w:r>
      <w:r w:rsidR="006879DD" w:rsidRPr="00B14233">
        <w:t>?</w:t>
      </w:r>
    </w:p>
    <w:p w14:paraId="50DE7E86" w14:textId="25D09D46" w:rsidR="00661945" w:rsidRPr="00B14233" w:rsidRDefault="00661945" w:rsidP="00B14233">
      <w:pPr>
        <w:pStyle w:val="ListBullet2"/>
      </w:pPr>
      <w:r w:rsidRPr="00B14233">
        <w:t>Why are the results multiplied to achieve the final answer?</w:t>
      </w:r>
    </w:p>
    <w:p w14:paraId="627141E1" w14:textId="5CA2BEAE" w:rsidR="00047E40" w:rsidRDefault="00047E40" w:rsidP="00047E40">
      <w:pPr>
        <w:pStyle w:val="ListNumber"/>
      </w:pPr>
      <w:r>
        <w:t xml:space="preserve">Assign students to visibly random groups of 3 </w:t>
      </w:r>
      <w:r w:rsidRPr="47A70223">
        <w:rPr>
          <w:rFonts w:eastAsia="Arial"/>
          <w:color w:val="000000" w:themeColor="text1"/>
          <w:szCs w:val="22"/>
        </w:rPr>
        <w:t>(</w:t>
      </w:r>
      <w:hyperlink r:id="rId16">
        <w:r w:rsidRPr="47A70223">
          <w:rPr>
            <w:rStyle w:val="Hyperlink"/>
            <w:rFonts w:eastAsia="Arial"/>
            <w:szCs w:val="22"/>
          </w:rPr>
          <w:t>bit.ly/visiblegroups</w:t>
        </w:r>
      </w:hyperlink>
      <w:r w:rsidRPr="47A70223">
        <w:rPr>
          <w:rFonts w:eastAsia="Arial"/>
          <w:color w:val="000000" w:themeColor="text1"/>
          <w:szCs w:val="22"/>
        </w:rPr>
        <w:t xml:space="preserve">) </w:t>
      </w:r>
      <w:r>
        <w:rPr>
          <w:rFonts w:eastAsia="Arial"/>
          <w:color w:val="000000" w:themeColor="text1"/>
          <w:szCs w:val="22"/>
        </w:rPr>
        <w:t>at</w:t>
      </w:r>
      <w:r>
        <w:t xml:space="preserve"> vertical non-permanent surface</w:t>
      </w:r>
      <w:r w:rsidR="00E740BF">
        <w:t>s</w:t>
      </w:r>
      <w:r>
        <w:t xml:space="preserve"> (</w:t>
      </w:r>
      <w:hyperlink r:id="rId17">
        <w:r w:rsidRPr="47A70223">
          <w:rPr>
            <w:rStyle w:val="Hyperlink"/>
          </w:rPr>
          <w:t>bit.ly/VNPSstrategy</w:t>
        </w:r>
      </w:hyperlink>
      <w:r>
        <w:t>).</w:t>
      </w:r>
    </w:p>
    <w:p w14:paraId="6EAF45C8" w14:textId="1B81DAC5" w:rsidR="00F60ED8" w:rsidRPr="00F60ED8" w:rsidRDefault="00F60ED8" w:rsidP="00F60ED8">
      <w:pPr>
        <w:pStyle w:val="ListNumber"/>
        <w:rPr>
          <w:lang w:eastAsia="en-AU"/>
        </w:rPr>
      </w:pPr>
      <w:r w:rsidRPr="00F60ED8">
        <w:rPr>
          <w:lang w:eastAsia="en-AU"/>
        </w:rPr>
        <w:t>Tell students that if a team is short on players, the rule can be adjusted so that no more than 4 males are allowed on the field at any time.</w:t>
      </w:r>
    </w:p>
    <w:p w14:paraId="5514EC30" w14:textId="458B25FA" w:rsidR="00F60ED8" w:rsidRPr="00F60ED8" w:rsidRDefault="00F60ED8" w:rsidP="00F60ED8">
      <w:pPr>
        <w:pStyle w:val="ListNumber"/>
        <w:rPr>
          <w:lang w:eastAsia="en-AU"/>
        </w:rPr>
      </w:pPr>
      <w:r w:rsidRPr="00F60ED8">
        <w:rPr>
          <w:lang w:eastAsia="en-AU"/>
        </w:rPr>
        <w:t>Deepen student thinking by having them explore the different possible team makeups involving men and women, given this new restriction.</w:t>
      </w:r>
    </w:p>
    <w:p w14:paraId="5AF3D6FF" w14:textId="16F3E30A" w:rsidR="0092680A" w:rsidRDefault="006E1247" w:rsidP="0092680A">
      <w:pPr>
        <w:pStyle w:val="FeatureBox"/>
      </w:pPr>
      <w:r>
        <w:t>Possible</w:t>
      </w:r>
      <w:r w:rsidR="0000712B">
        <w:t xml:space="preserve"> </w:t>
      </w:r>
      <w:r w:rsidR="00FB6C59">
        <w:t>make ups</w:t>
      </w:r>
      <w:r w:rsidR="0000712B">
        <w:t xml:space="preserve"> </w:t>
      </w:r>
      <w:r w:rsidR="00D8732F">
        <w:t>of teams</w:t>
      </w:r>
      <w:r w:rsidR="0000712B">
        <w:t xml:space="preserve"> are </w:t>
      </w:r>
      <w:r w:rsidR="00BF61F7">
        <w:t xml:space="preserve">8 women, 7 women and 1 man, 6 women and 2 men, </w:t>
      </w:r>
      <w:r>
        <w:t xml:space="preserve">5 women and 3 men and 4 women and 4 men. </w:t>
      </w:r>
    </w:p>
    <w:p w14:paraId="783C3A91" w14:textId="7F8B7819" w:rsidR="00163BEB" w:rsidRDefault="0085188B" w:rsidP="0092680A">
      <w:pPr>
        <w:pStyle w:val="ListNumber"/>
      </w:pPr>
      <w:r>
        <w:lastRenderedPageBreak/>
        <w:t xml:space="preserve">Tell students that on a given night </w:t>
      </w:r>
      <w:r w:rsidR="00494988">
        <w:t xml:space="preserve">8 women and </w:t>
      </w:r>
      <w:r w:rsidR="00311FF5">
        <w:t xml:space="preserve">4 men </w:t>
      </w:r>
      <w:r>
        <w:t xml:space="preserve">arrive to play </w:t>
      </w:r>
      <w:r w:rsidR="00732382">
        <w:t>O</w:t>
      </w:r>
      <w:r>
        <w:t xml:space="preserve">ztag. Have students determine which </w:t>
      </w:r>
      <w:r w:rsidR="002B3AAA">
        <w:t>make up</w:t>
      </w:r>
      <w:r>
        <w:t xml:space="preserve"> of men and women allow</w:t>
      </w:r>
      <w:r w:rsidR="00732382">
        <w:t>s</w:t>
      </w:r>
      <w:r>
        <w:t xml:space="preserve"> the team to have the greatest </w:t>
      </w:r>
      <w:r w:rsidR="002B3AAA">
        <w:t>number of team combinations.</w:t>
      </w:r>
    </w:p>
    <w:p w14:paraId="44160FBD" w14:textId="792D9736" w:rsidR="00A866A6" w:rsidRDefault="00A866A6" w:rsidP="00A866A6">
      <w:pPr>
        <w:pStyle w:val="ListNumber"/>
      </w:pPr>
      <w:r w:rsidRPr="00A866A6">
        <w:t xml:space="preserve">Encourage students to view other </w:t>
      </w:r>
      <w:r w:rsidR="00941005">
        <w:t>group’s vertical non-permanent surfaces</w:t>
      </w:r>
      <w:r w:rsidRPr="00A866A6">
        <w:t xml:space="preserve"> to mobilise knowledge and help them to progress when working on the problem</w:t>
      </w:r>
      <w:r w:rsidR="00C11CCA">
        <w:t>.</w:t>
      </w:r>
    </w:p>
    <w:p w14:paraId="71EF9CF1" w14:textId="790B5DB0" w:rsidR="006E2AFC" w:rsidRDefault="00D41513" w:rsidP="003E0086">
      <w:pPr>
        <w:pStyle w:val="Heading3"/>
      </w:pPr>
      <w:r>
        <w:t>Releasing responsibility</w:t>
      </w:r>
    </w:p>
    <w:p w14:paraId="43F70ECA" w14:textId="3AFCCD1A" w:rsidR="007577F2" w:rsidRDefault="007577F2" w:rsidP="00414F0C">
      <w:pPr>
        <w:pStyle w:val="ListNumber"/>
        <w:numPr>
          <w:ilvl w:val="0"/>
          <w:numId w:val="10"/>
        </w:numPr>
      </w:pPr>
      <w:r>
        <w:t xml:space="preserve">Use slides </w:t>
      </w:r>
      <w:r w:rsidR="00CD0240">
        <w:t>9</w:t>
      </w:r>
      <w:r w:rsidR="004241AE">
        <w:t>–</w:t>
      </w:r>
      <w:r w:rsidR="00CD0240">
        <w:t>10</w:t>
      </w:r>
      <w:r>
        <w:t xml:space="preserve"> </w:t>
      </w:r>
      <w:r w:rsidR="00C11CCA">
        <w:t>of</w:t>
      </w:r>
      <w:r>
        <w:t xml:space="preserve"> the PowerPoint </w:t>
      </w:r>
      <w:r w:rsidR="00E54D5D">
        <w:t>to model</w:t>
      </w:r>
      <w:r w:rsidR="00B24091">
        <w:t xml:space="preserve"> calculating </w:t>
      </w:r>
      <w:r w:rsidR="004B5021">
        <w:t>the</w:t>
      </w:r>
      <w:r w:rsidR="00B24091">
        <w:t xml:space="preserve"> </w:t>
      </w:r>
      <w:r w:rsidR="00665326">
        <w:t xml:space="preserve">number of groups </w:t>
      </w:r>
      <w:r>
        <w:t>using the Worked examples (</w:t>
      </w:r>
      <w:r w:rsidR="00D406D1">
        <w:t>Y</w:t>
      </w:r>
      <w:r>
        <w:t>our turn) method (</w:t>
      </w:r>
      <w:hyperlink r:id="rId18">
        <w:r w:rsidRPr="47A70223">
          <w:rPr>
            <w:rStyle w:val="Hyperlink"/>
          </w:rPr>
          <w:t>bit.ly/supportingstrategies</w:t>
        </w:r>
      </w:hyperlink>
      <w:r>
        <w:t>).</w:t>
      </w:r>
      <w:r w:rsidR="00802ED8">
        <w:t xml:space="preserve"> </w:t>
      </w:r>
      <w:r w:rsidR="00B24091">
        <w:t>Animate to reveal self</w:t>
      </w:r>
      <w:r w:rsidR="00414F0C">
        <w:t>-</w:t>
      </w:r>
      <w:r w:rsidR="00B24091">
        <w:t>explanation prompts and solutions.</w:t>
      </w:r>
    </w:p>
    <w:p w14:paraId="62575ADA" w14:textId="17F8F0DB" w:rsidR="007C79CA" w:rsidRDefault="007C79CA" w:rsidP="007577F2">
      <w:pPr>
        <w:pStyle w:val="ListNumber"/>
      </w:pPr>
      <w:r>
        <w:t>Allow students time to practi</w:t>
      </w:r>
      <w:r w:rsidR="003875EB">
        <w:t>s</w:t>
      </w:r>
      <w:r>
        <w:t>e questions from an existing resource on combinations involving restrictions.</w:t>
      </w:r>
    </w:p>
    <w:p w14:paraId="1713A194" w14:textId="29E16862" w:rsidR="007577F2" w:rsidRDefault="005F7C4D" w:rsidP="007577F2">
      <w:pPr>
        <w:pStyle w:val="ListNumber"/>
      </w:pPr>
      <w:r>
        <w:t xml:space="preserve">Back in their groups at vertical </w:t>
      </w:r>
      <w:r w:rsidR="00B24091">
        <w:t>non-permanent</w:t>
      </w:r>
      <w:r>
        <w:t xml:space="preserve"> surfaces</w:t>
      </w:r>
      <w:r w:rsidR="00B24091">
        <w:t>,</w:t>
      </w:r>
      <w:r>
        <w:t xml:space="preserve"> ask </w:t>
      </w:r>
      <w:r w:rsidR="00B24091">
        <w:t>students</w:t>
      </w:r>
      <w:r w:rsidR="007577F2">
        <w:t xml:space="preserve"> to complete </w:t>
      </w:r>
      <w:r w:rsidR="00C11CCA">
        <w:t>F</w:t>
      </w:r>
      <w:r w:rsidR="007577F2">
        <w:t>our</w:t>
      </w:r>
      <w:r w:rsidR="00C11CCA">
        <w:t xml:space="preserve"> </w:t>
      </w:r>
      <w:r w:rsidR="007577F2">
        <w:t>quadrant notes to their future forgetful self (</w:t>
      </w:r>
      <w:hyperlink r:id="rId19">
        <w:r w:rsidR="007577F2" w:rsidRPr="47A70223">
          <w:rPr>
            <w:rStyle w:val="Hyperlink"/>
          </w:rPr>
          <w:t>bit.ly/supportingstrategies</w:t>
        </w:r>
      </w:hyperlink>
      <w:r w:rsidR="007577F2">
        <w:t>) from Appendix A ‘Four quadrant notes’</w:t>
      </w:r>
      <w:r w:rsidR="00637BED">
        <w:t>.</w:t>
      </w:r>
    </w:p>
    <w:p w14:paraId="672A5A31" w14:textId="0A7D18DC" w:rsidR="007577F2" w:rsidRDefault="00D41513" w:rsidP="007577F2">
      <w:pPr>
        <w:pStyle w:val="Heading3"/>
        <w:tabs>
          <w:tab w:val="left" w:pos="5828"/>
        </w:tabs>
      </w:pPr>
      <w:r>
        <w:t>Independent practice</w:t>
      </w:r>
    </w:p>
    <w:p w14:paraId="5ED3092D" w14:textId="443CC79E" w:rsidR="007577F2" w:rsidRDefault="00F77B2D" w:rsidP="007577F2">
      <w:pPr>
        <w:pStyle w:val="ListNumber"/>
        <w:numPr>
          <w:ilvl w:val="0"/>
          <w:numId w:val="41"/>
        </w:numPr>
      </w:pPr>
      <w:r>
        <w:t>Display</w:t>
      </w:r>
      <w:r w:rsidR="007577F2">
        <w:t xml:space="preserve"> slide 1</w:t>
      </w:r>
      <w:r w:rsidR="00CD0240">
        <w:t>2</w:t>
      </w:r>
      <w:r w:rsidR="007C79CA">
        <w:t xml:space="preserve"> </w:t>
      </w:r>
      <w:r w:rsidR="00832A5F">
        <w:t>of</w:t>
      </w:r>
      <w:r w:rsidR="007577F2">
        <w:t xml:space="preserve"> the PowerPoint to </w:t>
      </w:r>
      <w:r w:rsidR="00570376">
        <w:t>review</w:t>
      </w:r>
      <w:r w:rsidR="007577F2">
        <w:t xml:space="preserve"> the </w:t>
      </w:r>
      <w:r w:rsidR="002F3334">
        <w:t xml:space="preserve">‘Approaching </w:t>
      </w:r>
      <w:r w:rsidR="007577F2">
        <w:t>question</w:t>
      </w:r>
      <w:r w:rsidR="002F3334">
        <w:t>s</w:t>
      </w:r>
      <w:r w:rsidR="007577F2">
        <w:t xml:space="preserve"> scaffold</w:t>
      </w:r>
      <w:r w:rsidR="00D74907">
        <w:t>’</w:t>
      </w:r>
      <w:r w:rsidR="007577F2">
        <w:t>.</w:t>
      </w:r>
    </w:p>
    <w:p w14:paraId="6113FB75" w14:textId="5113D294" w:rsidR="007577F2" w:rsidRDefault="007577F2" w:rsidP="007577F2">
      <w:pPr>
        <w:pStyle w:val="FeatureBox"/>
      </w:pPr>
      <w:r>
        <w:t xml:space="preserve">The </w:t>
      </w:r>
      <w:r w:rsidR="00C11CCA">
        <w:t>‘A</w:t>
      </w:r>
      <w:r w:rsidR="000B5177">
        <w:t>pproaching</w:t>
      </w:r>
      <w:r>
        <w:t xml:space="preserve"> questions scaffold</w:t>
      </w:r>
      <w:r w:rsidR="00C11CCA">
        <w:t>’</w:t>
      </w:r>
      <w:r w:rsidRPr="0070654B">
        <w:t xml:space="preserve"> </w:t>
      </w:r>
      <w:r w:rsidR="002E52E4">
        <w:t>offers</w:t>
      </w:r>
      <w:r w:rsidRPr="0070654B">
        <w:t xml:space="preserve"> students a structured framework to </w:t>
      </w:r>
      <w:r>
        <w:t xml:space="preserve">tackle all </w:t>
      </w:r>
      <w:r w:rsidRPr="0070654B">
        <w:t>questions. Each stage is accompanied by an icon that corresponds to different aspects of the solution process.</w:t>
      </w:r>
    </w:p>
    <w:p w14:paraId="588880BE" w14:textId="6845463B" w:rsidR="00F64546" w:rsidRDefault="00633B04" w:rsidP="00647076">
      <w:pPr>
        <w:pStyle w:val="ListNumber"/>
        <w:numPr>
          <w:ilvl w:val="0"/>
          <w:numId w:val="41"/>
        </w:numPr>
      </w:pPr>
      <w:r>
        <w:t>Display slide 1</w:t>
      </w:r>
      <w:r w:rsidR="00CD0240">
        <w:t>3</w:t>
      </w:r>
      <w:r>
        <w:t xml:space="preserve"> and ask students to answer the </w:t>
      </w:r>
      <w:r w:rsidR="00647076">
        <w:t>following HSC</w:t>
      </w:r>
      <w:r w:rsidR="00570376">
        <w:t xml:space="preserve"> </w:t>
      </w:r>
      <w:r w:rsidR="00647076">
        <w:t>style</w:t>
      </w:r>
      <w:r>
        <w:t xml:space="preserve"> question.</w:t>
      </w:r>
    </w:p>
    <w:p w14:paraId="5FDFD8A1" w14:textId="77777777" w:rsidR="00E912FB" w:rsidRPr="00E912FB" w:rsidRDefault="00E912FB" w:rsidP="00E912FB">
      <w:pPr>
        <w:pStyle w:val="FeatureBox3"/>
      </w:pPr>
      <w:r w:rsidRPr="00E912FB">
        <w:t xml:space="preserve">A team of 11 students is to be chosen from a group of 18 students to form a cricket team. Four students are left-handed. What is the probability that at least one student chosen is left-handed? </w:t>
      </w:r>
    </w:p>
    <w:p w14:paraId="6E996086" w14:textId="49585E23" w:rsidR="00513EC1" w:rsidRDefault="00DA32D5" w:rsidP="00DA32D5">
      <w:pPr>
        <w:pStyle w:val="ListNumber"/>
        <w:numPr>
          <w:ilvl w:val="0"/>
          <w:numId w:val="41"/>
        </w:numPr>
      </w:pPr>
      <w:r>
        <w:t xml:space="preserve">Have students work in pairs to find </w:t>
      </w:r>
      <w:r w:rsidR="006D182F">
        <w:t>2</w:t>
      </w:r>
      <w:r>
        <w:t xml:space="preserve"> ways of answering the </w:t>
      </w:r>
      <w:r w:rsidRPr="00DA32D5">
        <w:t>question</w:t>
      </w:r>
      <w:r>
        <w:t>.</w:t>
      </w:r>
    </w:p>
    <w:p w14:paraId="57A2BF24" w14:textId="5FE3AB7D" w:rsidR="00DA32D5" w:rsidRDefault="00DA32D5" w:rsidP="00DA32D5">
      <w:pPr>
        <w:pStyle w:val="FeatureBox"/>
      </w:pPr>
      <w:r>
        <w:t xml:space="preserve">Slides </w:t>
      </w:r>
      <w:r w:rsidR="00E86C88">
        <w:t>1</w:t>
      </w:r>
      <w:r w:rsidR="004D6F30">
        <w:t>4</w:t>
      </w:r>
      <w:r w:rsidR="004241AE">
        <w:t>–</w:t>
      </w:r>
      <w:r w:rsidR="00E86C88">
        <w:t>1</w:t>
      </w:r>
      <w:r w:rsidR="004D6F30">
        <w:t>6</w:t>
      </w:r>
      <w:r w:rsidR="00A079AD">
        <w:t xml:space="preserve"> of the PowerPoint</w:t>
      </w:r>
      <w:r>
        <w:t xml:space="preserve"> contai</w:t>
      </w:r>
      <w:r w:rsidR="00A079AD">
        <w:t>n</w:t>
      </w:r>
      <w:r>
        <w:t xml:space="preserve"> worked solutions </w:t>
      </w:r>
      <w:r w:rsidR="00B97A85">
        <w:t>for</w:t>
      </w:r>
      <w:r>
        <w:t xml:space="preserve"> 2 methods. </w:t>
      </w:r>
    </w:p>
    <w:p w14:paraId="140858F5" w14:textId="7BF0BDEE"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38391A5" w14:textId="48B5747B" w:rsidR="003D02F8" w:rsidRDefault="005C6E52" w:rsidP="00E364AA">
      <w:pPr>
        <w:rPr>
          <w:rStyle w:val="Strong"/>
        </w:rPr>
      </w:pPr>
      <w:r>
        <w:rPr>
          <w:rStyle w:val="Strong"/>
        </w:rPr>
        <w:t>Activat</w:t>
      </w:r>
      <w:r w:rsidR="003D02F8">
        <w:rPr>
          <w:rStyle w:val="Strong"/>
        </w:rPr>
        <w:t>ing</w:t>
      </w:r>
      <w:r>
        <w:rPr>
          <w:rStyle w:val="Strong"/>
        </w:rPr>
        <w:t xml:space="preserve"> prior knowledge</w:t>
      </w:r>
    </w:p>
    <w:p w14:paraId="77534DE8" w14:textId="345BA5B4" w:rsidR="00995F55" w:rsidRPr="009349F8" w:rsidRDefault="00086D44" w:rsidP="006A0B5B">
      <w:pPr>
        <w:pStyle w:val="ListBullet"/>
        <w:rPr>
          <w:rStyle w:val="Strong"/>
          <w:b w:val="0"/>
          <w:bCs w:val="0"/>
        </w:rPr>
      </w:pPr>
      <w:r w:rsidRPr="006A0B5B">
        <w:rPr>
          <w:rStyle w:val="Strong"/>
          <w:b w:val="0"/>
          <w:bCs w:val="0"/>
        </w:rPr>
        <w:t>This</w:t>
      </w:r>
      <w:r>
        <w:rPr>
          <w:rStyle w:val="Strong"/>
          <w:b w:val="0"/>
          <w:bCs w:val="0"/>
        </w:rPr>
        <w:t xml:space="preserve"> activity could be adapted to any sport where mixed teams play. </w:t>
      </w:r>
    </w:p>
    <w:p w14:paraId="1CA583EB" w14:textId="23C5ED0B" w:rsidR="00FA4284" w:rsidRDefault="00696E7F" w:rsidP="00E364AA">
      <w:pPr>
        <w:rPr>
          <w:rStyle w:val="Strong"/>
        </w:rPr>
      </w:pPr>
      <w:r>
        <w:rPr>
          <w:rStyle w:val="Strong"/>
        </w:rPr>
        <w:t>Connecting learning</w:t>
      </w:r>
    </w:p>
    <w:p w14:paraId="659B0657" w14:textId="0476B862" w:rsidR="003D02F8" w:rsidRDefault="003D02F8" w:rsidP="006A0B5B">
      <w:pPr>
        <w:pStyle w:val="ListBullet"/>
      </w:pPr>
      <w:r w:rsidRPr="009442F2">
        <w:t xml:space="preserve">If the class </w:t>
      </w:r>
      <w:r w:rsidRPr="006A0B5B">
        <w:t>size</w:t>
      </w:r>
      <w:r w:rsidRPr="009442F2">
        <w:t xml:space="preserve"> does not allow for groups of</w:t>
      </w:r>
      <w:r w:rsidR="006737EE">
        <w:t xml:space="preserve"> 3</w:t>
      </w:r>
      <w:r w:rsidRPr="009442F2">
        <w:t xml:space="preserve">, it is recommended to form random pairs, ensuring students continue working on vertical non-permanent surfaces. In the case of very small classes, the teacher should participate as a student, using their own </w:t>
      </w:r>
      <w:r w:rsidR="006737EE">
        <w:t>vertical non-permanent surfaces</w:t>
      </w:r>
      <w:r w:rsidRPr="009442F2">
        <w:t xml:space="preserve"> to contribute responses that would typically emerge in larger classes.</w:t>
      </w:r>
    </w:p>
    <w:p w14:paraId="4D50EEE2" w14:textId="1D77B295" w:rsidR="006F1ABB" w:rsidRPr="006F1ABB" w:rsidRDefault="006F1ABB" w:rsidP="006F1ABB">
      <w:pPr>
        <w:pStyle w:val="ListBullet"/>
        <w:numPr>
          <w:ilvl w:val="0"/>
          <w:numId w:val="0"/>
        </w:numPr>
        <w:rPr>
          <w:rStyle w:val="Strong"/>
        </w:rPr>
      </w:pPr>
      <w:r w:rsidRPr="006F1ABB">
        <w:rPr>
          <w:rStyle w:val="Strong"/>
        </w:rPr>
        <w:t xml:space="preserve">Releasing responsibility </w:t>
      </w:r>
    </w:p>
    <w:p w14:paraId="7658F885" w14:textId="7BDA9C7C" w:rsidR="001D01E3" w:rsidRDefault="001D01E3" w:rsidP="006A0B5B">
      <w:pPr>
        <w:pStyle w:val="ListBullet"/>
        <w:rPr>
          <w:rStyle w:val="Strong"/>
          <w:b w:val="0"/>
          <w:bCs w:val="0"/>
        </w:rPr>
      </w:pPr>
      <w:r>
        <w:rPr>
          <w:rStyle w:val="Strong"/>
          <w:b w:val="0"/>
          <w:bCs w:val="0"/>
        </w:rPr>
        <w:t xml:space="preserve">Encourage </w:t>
      </w:r>
      <w:r w:rsidRPr="006A0B5B">
        <w:rPr>
          <w:rStyle w:val="Strong"/>
          <w:b w:val="0"/>
          <w:bCs w:val="0"/>
        </w:rPr>
        <w:t>students</w:t>
      </w:r>
      <w:r>
        <w:rPr>
          <w:rStyle w:val="Strong"/>
          <w:b w:val="0"/>
          <w:bCs w:val="0"/>
        </w:rPr>
        <w:t xml:space="preserve"> to include an ‘at least’ problem as part of their four quadrant notes. </w:t>
      </w:r>
    </w:p>
    <w:p w14:paraId="52CBBC9D" w14:textId="4A91B91F" w:rsidR="00146F88" w:rsidRPr="006F3A27" w:rsidRDefault="006F1ABB" w:rsidP="006F3A27">
      <w:pPr>
        <w:rPr>
          <w:rStyle w:val="Strong"/>
        </w:rPr>
      </w:pPr>
      <w:r w:rsidRPr="006F3A27">
        <w:rPr>
          <w:rStyle w:val="Strong"/>
        </w:rPr>
        <w:t>Independent practice</w:t>
      </w:r>
    </w:p>
    <w:p w14:paraId="4DF15032" w14:textId="3CF472F3" w:rsidR="00146F88" w:rsidRDefault="00D50A8E" w:rsidP="00D50A8E">
      <w:pPr>
        <w:pStyle w:val="ListBullet"/>
        <w:rPr>
          <w:rStyle w:val="Strong"/>
          <w:b w:val="0"/>
          <w:bCs w:val="0"/>
        </w:rPr>
      </w:pPr>
      <w:r>
        <w:rPr>
          <w:rStyle w:val="Strong"/>
          <w:b w:val="0"/>
          <w:bCs w:val="0"/>
        </w:rPr>
        <w:t xml:space="preserve">Students may benefit from </w:t>
      </w:r>
      <w:r w:rsidR="00E90D3A">
        <w:rPr>
          <w:rStyle w:val="Strong"/>
          <w:b w:val="0"/>
          <w:bCs w:val="0"/>
        </w:rPr>
        <w:t>the question being scaffolded</w:t>
      </w:r>
      <w:r w:rsidR="00F96A1A">
        <w:rPr>
          <w:rStyle w:val="Strong"/>
          <w:b w:val="0"/>
          <w:bCs w:val="0"/>
        </w:rPr>
        <w:t xml:space="preserve"> into parts</w:t>
      </w:r>
      <w:r>
        <w:rPr>
          <w:rStyle w:val="Strong"/>
          <w:b w:val="0"/>
          <w:bCs w:val="0"/>
        </w:rPr>
        <w:t>.</w:t>
      </w:r>
    </w:p>
    <w:p w14:paraId="5E1E5FF9" w14:textId="2D9C3DF6" w:rsidR="006A0B5B" w:rsidRDefault="00D50A8E" w:rsidP="00E44750">
      <w:pPr>
        <w:pStyle w:val="ListBullet"/>
      </w:pPr>
      <w:r>
        <w:rPr>
          <w:rStyle w:val="Strong"/>
          <w:b w:val="0"/>
          <w:bCs w:val="0"/>
        </w:rPr>
        <w:t>Students may benefit from only finding the number of combinations rather than the probability.</w:t>
      </w:r>
    </w:p>
    <w:p w14:paraId="24632D6F" w14:textId="77777777" w:rsidR="006A0B5B" w:rsidRDefault="006A0B5B">
      <w:pPr>
        <w:suppressAutoHyphens w:val="0"/>
        <w:spacing w:after="0" w:line="276" w:lineRule="auto"/>
        <w:rPr>
          <w:color w:val="002664"/>
          <w:sz w:val="32"/>
          <w:szCs w:val="40"/>
        </w:rPr>
      </w:pPr>
      <w:r>
        <w:br w:type="page"/>
      </w:r>
    </w:p>
    <w:p w14:paraId="7EF5CAC5" w14:textId="4E54C054" w:rsidR="00633A4A" w:rsidRDefault="00633A4A" w:rsidP="00E44750">
      <w:pPr>
        <w:pStyle w:val="Heading3"/>
      </w:pPr>
      <w:r w:rsidRPr="00633A4A">
        <w:lastRenderedPageBreak/>
        <w:t>Suggested opportunities for assessment</w:t>
      </w:r>
    </w:p>
    <w:p w14:paraId="45183521" w14:textId="5BC8530F" w:rsidR="00A81B75" w:rsidRPr="0073637A" w:rsidRDefault="005C6E52" w:rsidP="00A81B75">
      <w:pPr>
        <w:rPr>
          <w:rStyle w:val="Strong"/>
        </w:rPr>
      </w:pPr>
      <w:bookmarkStart w:id="0" w:name="_Hlk147833561"/>
      <w:r>
        <w:rPr>
          <w:rStyle w:val="Strong"/>
        </w:rPr>
        <w:t>Activat</w:t>
      </w:r>
      <w:r w:rsidR="003D02F8">
        <w:rPr>
          <w:rStyle w:val="Strong"/>
        </w:rPr>
        <w:t>ing</w:t>
      </w:r>
      <w:r>
        <w:rPr>
          <w:rStyle w:val="Strong"/>
        </w:rPr>
        <w:t xml:space="preserve"> prior knowledge </w:t>
      </w:r>
    </w:p>
    <w:p w14:paraId="7FE36739" w14:textId="31D245AA" w:rsidR="00E364AA" w:rsidRPr="00E364AA" w:rsidRDefault="00CF4A10" w:rsidP="00E364AA">
      <w:pPr>
        <w:pStyle w:val="ListBullet"/>
      </w:pPr>
      <w:r>
        <w:t xml:space="preserve">Finding the number of different teams could be </w:t>
      </w:r>
      <w:r w:rsidR="00283F5F">
        <w:t>collected as</w:t>
      </w:r>
      <w:r w:rsidR="00BE30A5">
        <w:t xml:space="preserve"> </w:t>
      </w:r>
      <w:r w:rsidR="00283F5F">
        <w:t xml:space="preserve">formative assessment for this unit, checking </w:t>
      </w:r>
      <w:r w:rsidR="00BE30A5">
        <w:t>students'</w:t>
      </w:r>
      <w:r w:rsidR="00283F5F">
        <w:t xml:space="preserve"> understanding of finding combinations. </w:t>
      </w:r>
    </w:p>
    <w:bookmarkEnd w:id="0"/>
    <w:p w14:paraId="57E26CFD" w14:textId="77777777" w:rsidR="006F1ABB" w:rsidRPr="006F1ABB" w:rsidRDefault="006F1ABB" w:rsidP="006F1ABB">
      <w:pPr>
        <w:pStyle w:val="ListBullet"/>
        <w:numPr>
          <w:ilvl w:val="0"/>
          <w:numId w:val="0"/>
        </w:numPr>
        <w:rPr>
          <w:rStyle w:val="Strong"/>
        </w:rPr>
      </w:pPr>
      <w:r w:rsidRPr="006F1ABB">
        <w:rPr>
          <w:rStyle w:val="Strong"/>
        </w:rPr>
        <w:t xml:space="preserve">Releasing responsibility </w:t>
      </w:r>
    </w:p>
    <w:p w14:paraId="7E7E1BC8" w14:textId="334765A2" w:rsidR="00A35F2F" w:rsidRPr="00E6552F" w:rsidRDefault="00A35F2F" w:rsidP="004558B8">
      <w:pPr>
        <w:pStyle w:val="ListBullet"/>
        <w:rPr>
          <w:rStyle w:val="Strong"/>
          <w:b w:val="0"/>
          <w:bCs w:val="0"/>
        </w:rPr>
      </w:pPr>
      <w:r w:rsidRPr="004558B8">
        <w:rPr>
          <w:rStyle w:val="Strong"/>
          <w:b w:val="0"/>
          <w:bCs w:val="0"/>
        </w:rPr>
        <w:t>Monitor</w:t>
      </w:r>
      <w:r w:rsidRPr="00E6552F">
        <w:rPr>
          <w:rStyle w:val="Strong"/>
          <w:b w:val="0"/>
          <w:bCs w:val="0"/>
        </w:rPr>
        <w:t xml:space="preserve"> </w:t>
      </w:r>
      <w:r w:rsidRPr="00E6552F">
        <w:t>students’</w:t>
      </w:r>
      <w:r w:rsidRPr="00E6552F">
        <w:rPr>
          <w:rStyle w:val="Strong"/>
          <w:b w:val="0"/>
          <w:bCs w:val="0"/>
        </w:rPr>
        <w:t xml:space="preserve"> responses in the </w:t>
      </w:r>
      <w:r w:rsidR="00D406D1">
        <w:rPr>
          <w:rStyle w:val="Strong"/>
          <w:b w:val="0"/>
          <w:bCs w:val="0"/>
        </w:rPr>
        <w:t>W</w:t>
      </w:r>
      <w:r w:rsidRPr="00E6552F">
        <w:rPr>
          <w:rStyle w:val="Strong"/>
          <w:b w:val="0"/>
          <w:bCs w:val="0"/>
        </w:rPr>
        <w:t>orked examples (</w:t>
      </w:r>
      <w:r w:rsidR="00D406D1">
        <w:rPr>
          <w:rStyle w:val="Strong"/>
          <w:b w:val="0"/>
          <w:bCs w:val="0"/>
        </w:rPr>
        <w:t>Y</w:t>
      </w:r>
      <w:r w:rsidRPr="00E6552F">
        <w:rPr>
          <w:rStyle w:val="Strong"/>
          <w:b w:val="0"/>
          <w:bCs w:val="0"/>
        </w:rPr>
        <w:t>our turn)</w:t>
      </w:r>
      <w:r w:rsidR="00BA212D">
        <w:rPr>
          <w:rStyle w:val="Strong"/>
          <w:b w:val="0"/>
          <w:bCs w:val="0"/>
        </w:rPr>
        <w:t xml:space="preserve"> process</w:t>
      </w:r>
      <w:r w:rsidRPr="00E6552F">
        <w:rPr>
          <w:rStyle w:val="Strong"/>
          <w:b w:val="0"/>
          <w:bCs w:val="0"/>
        </w:rPr>
        <w:t xml:space="preserve"> to check for understanding</w:t>
      </w:r>
      <w:r>
        <w:rPr>
          <w:rStyle w:val="Strong"/>
          <w:b w:val="0"/>
          <w:bCs w:val="0"/>
        </w:rPr>
        <w:t xml:space="preserve"> of </w:t>
      </w:r>
      <w:r w:rsidR="00657C1E">
        <w:rPr>
          <w:rStyle w:val="Strong"/>
          <w:b w:val="0"/>
          <w:bCs w:val="0"/>
        </w:rPr>
        <w:t>combinations with restrictions and probability</w:t>
      </w:r>
      <w:r w:rsidRPr="00E6552F">
        <w:rPr>
          <w:rStyle w:val="Strong"/>
          <w:b w:val="0"/>
          <w:bCs w:val="0"/>
        </w:rPr>
        <w:t>.</w:t>
      </w:r>
    </w:p>
    <w:p w14:paraId="46FCB4C0" w14:textId="46BE2551" w:rsidR="00A35F2F" w:rsidRPr="00E6552F" w:rsidRDefault="00A35F2F" w:rsidP="004558B8">
      <w:pPr>
        <w:pStyle w:val="ListBullet"/>
        <w:rPr>
          <w:rStyle w:val="Strong"/>
          <w:b w:val="0"/>
          <w:bCs w:val="0"/>
        </w:rPr>
      </w:pPr>
      <w:r w:rsidRPr="00E6552F">
        <w:rPr>
          <w:rStyle w:val="Strong"/>
          <w:b w:val="0"/>
          <w:bCs w:val="0"/>
        </w:rPr>
        <w:t>Review students' four-quadrant notes</w:t>
      </w:r>
      <w:r w:rsidR="00A254F7">
        <w:rPr>
          <w:rStyle w:val="Strong"/>
          <w:b w:val="0"/>
          <w:bCs w:val="0"/>
        </w:rPr>
        <w:t xml:space="preserve"> to check</w:t>
      </w:r>
      <w:r w:rsidRPr="00E6552F">
        <w:rPr>
          <w:rStyle w:val="Strong"/>
          <w:b w:val="0"/>
          <w:bCs w:val="0"/>
        </w:rPr>
        <w:t xml:space="preserve"> for</w:t>
      </w:r>
      <w:r w:rsidR="00657C1E">
        <w:rPr>
          <w:rStyle w:val="Strong"/>
          <w:b w:val="0"/>
          <w:bCs w:val="0"/>
        </w:rPr>
        <w:t xml:space="preserve"> </w:t>
      </w:r>
      <w:r w:rsidRPr="00E6552F">
        <w:rPr>
          <w:rStyle w:val="Strong"/>
          <w:b w:val="0"/>
          <w:bCs w:val="0"/>
        </w:rPr>
        <w:t xml:space="preserve">understanding of finding </w:t>
      </w:r>
      <w:r w:rsidR="00657C1E">
        <w:rPr>
          <w:rStyle w:val="Strong"/>
          <w:b w:val="0"/>
          <w:bCs w:val="0"/>
        </w:rPr>
        <w:t>combinations with restrictions.</w:t>
      </w:r>
    </w:p>
    <w:p w14:paraId="21660730" w14:textId="4B34F09D" w:rsidR="003D02F8" w:rsidRDefault="006F1ABB" w:rsidP="0084631E">
      <w:pPr>
        <w:rPr>
          <w:rStyle w:val="Strong"/>
        </w:rPr>
      </w:pPr>
      <w:r>
        <w:rPr>
          <w:rStyle w:val="Strong"/>
        </w:rPr>
        <w:t>Independent practice</w:t>
      </w:r>
    </w:p>
    <w:p w14:paraId="1E9AC0D8" w14:textId="24677F97" w:rsidR="0076198F" w:rsidRDefault="0051022C" w:rsidP="095C3ACB">
      <w:pPr>
        <w:pStyle w:val="ListBullet"/>
      </w:pPr>
      <w:r>
        <w:t>Check students’ solutions for m</w:t>
      </w:r>
      <w:r w:rsidR="005A31CA">
        <w:t xml:space="preserve">ultiple approaches to </w:t>
      </w:r>
      <w:r w:rsidR="00CF4A10">
        <w:t>assess</w:t>
      </w:r>
      <w:r w:rsidR="005A31CA">
        <w:t xml:space="preserve"> </w:t>
      </w:r>
      <w:r w:rsidR="00CF4A10">
        <w:t>students'</w:t>
      </w:r>
      <w:r w:rsidR="005A31CA">
        <w:t xml:space="preserve"> ability to work mathematically. </w:t>
      </w:r>
    </w:p>
    <w:p w14:paraId="5E117D40" w14:textId="77777777" w:rsidR="00391DAD" w:rsidRPr="00CA2D38" w:rsidRDefault="00391DAD" w:rsidP="00CA2D38">
      <w:bookmarkStart w:id="1" w:name="_Appendix_A"/>
      <w:bookmarkEnd w:id="1"/>
      <w:r>
        <w:br w:type="page"/>
      </w:r>
    </w:p>
    <w:p w14:paraId="4948DB27" w14:textId="0DE32510" w:rsidR="003867D5" w:rsidRDefault="0076198F" w:rsidP="003867D5">
      <w:pPr>
        <w:pStyle w:val="Heading2"/>
      </w:pPr>
      <w:r>
        <w:lastRenderedPageBreak/>
        <w:t xml:space="preserve">Appendix A </w:t>
      </w:r>
    </w:p>
    <w:p w14:paraId="49FB3B8C" w14:textId="5EFDCA5B" w:rsidR="00A03967" w:rsidRPr="00B27C56" w:rsidRDefault="00A03967" w:rsidP="003867D5">
      <w:pPr>
        <w:pStyle w:val="Heading3"/>
      </w:pPr>
      <w:r>
        <w:t>Four quadrant notes</w:t>
      </w:r>
    </w:p>
    <w:tbl>
      <w:tblPr>
        <w:tblStyle w:val="TableGrid"/>
        <w:tblW w:w="0" w:type="auto"/>
        <w:tblLook w:val="04A0" w:firstRow="1" w:lastRow="0" w:firstColumn="1" w:lastColumn="0" w:noHBand="0" w:noVBand="1"/>
        <w:tblDescription w:val="Four quadrant notes."/>
      </w:tblPr>
      <w:tblGrid>
        <w:gridCol w:w="4811"/>
        <w:gridCol w:w="4811"/>
      </w:tblGrid>
      <w:tr w:rsidR="00A03967" w14:paraId="1F57B111" w14:textId="77777777" w:rsidTr="005A31CA">
        <w:trPr>
          <w:trHeight w:val="5669"/>
        </w:trPr>
        <w:tc>
          <w:tcPr>
            <w:tcW w:w="4811" w:type="dxa"/>
          </w:tcPr>
          <w:p w14:paraId="462858C1" w14:textId="77777777" w:rsidR="00A03967" w:rsidRDefault="00A03967" w:rsidP="005A31CA">
            <w:pPr>
              <w:suppressAutoHyphens w:val="0"/>
              <w:spacing w:after="0" w:line="276" w:lineRule="auto"/>
              <w:jc w:val="center"/>
              <w:rPr>
                <w:rStyle w:val="Strong"/>
              </w:rPr>
            </w:pPr>
            <w:r w:rsidRPr="000769FC">
              <w:rPr>
                <w:rStyle w:val="Strong"/>
              </w:rPr>
              <w:t>Example 1</w:t>
            </w:r>
          </w:p>
          <w:p w14:paraId="14E1B75D" w14:textId="77777777" w:rsidR="00A03967" w:rsidRDefault="00A03967" w:rsidP="005A31CA">
            <w:pPr>
              <w:suppressAutoHyphens w:val="0"/>
              <w:spacing w:after="0" w:line="276" w:lineRule="auto"/>
              <w:jc w:val="center"/>
              <w:rPr>
                <w:rStyle w:val="Strong"/>
              </w:rPr>
            </w:pPr>
          </w:p>
          <w:p w14:paraId="79276F12" w14:textId="3797C267" w:rsidR="00A03967" w:rsidRDefault="004135A2" w:rsidP="005A31CA">
            <w:pPr>
              <w:rPr>
                <w:rStyle w:val="Strong"/>
                <w:b w:val="0"/>
                <w:bCs w:val="0"/>
              </w:rPr>
            </w:pPr>
            <w:r w:rsidRPr="003867D5">
              <w:rPr>
                <w:rStyle w:val="Strong"/>
                <w:b w:val="0"/>
                <w:bCs w:val="0"/>
              </w:rPr>
              <w:t xml:space="preserve">A committee of 6 is to be chosen from 12 men and 8 women. How many </w:t>
            </w:r>
            <w:r w:rsidR="00985E47" w:rsidRPr="003867D5">
              <w:rPr>
                <w:rStyle w:val="Strong"/>
                <w:b w:val="0"/>
                <w:bCs w:val="0"/>
              </w:rPr>
              <w:t xml:space="preserve">different </w:t>
            </w:r>
            <w:r w:rsidRPr="003867D5">
              <w:rPr>
                <w:rStyle w:val="Strong"/>
                <w:b w:val="0"/>
                <w:bCs w:val="0"/>
              </w:rPr>
              <w:t xml:space="preserve">ways can this be </w:t>
            </w:r>
            <w:r w:rsidR="00985E47" w:rsidRPr="003867D5">
              <w:rPr>
                <w:rStyle w:val="Strong"/>
                <w:b w:val="0"/>
                <w:bCs w:val="0"/>
              </w:rPr>
              <w:t xml:space="preserve">done if there </w:t>
            </w:r>
            <w:r w:rsidR="00CC4152" w:rsidRPr="003867D5">
              <w:rPr>
                <w:rStyle w:val="Strong"/>
                <w:b w:val="0"/>
                <w:bCs w:val="0"/>
              </w:rPr>
              <w:t>must</w:t>
            </w:r>
            <w:r w:rsidR="00985E47" w:rsidRPr="003867D5">
              <w:rPr>
                <w:rStyle w:val="Strong"/>
                <w:b w:val="0"/>
                <w:bCs w:val="0"/>
              </w:rPr>
              <w:t xml:space="preserve"> be equal men and women? </w:t>
            </w:r>
          </w:p>
          <w:p w14:paraId="41F86D0D" w14:textId="41064EC7" w:rsidR="00A03967" w:rsidRPr="00CF7B40" w:rsidRDefault="000B640E" w:rsidP="005A31CA">
            <w:pPr>
              <w:rPr>
                <w:rStyle w:val="Strong"/>
                <w:rFonts w:eastAsiaTheme="minorEastAsia"/>
                <w:b w:val="0"/>
                <w:bCs w:val="0"/>
              </w:rPr>
            </w:pPr>
            <m:oMathPara>
              <m:oMath>
                <m:r>
                  <w:rPr>
                    <w:rStyle w:val="Strong"/>
                    <w:rFonts w:ascii="Cambria Math" w:hAnsi="Cambria Math"/>
                  </w:rPr>
                  <m:t>=</m:t>
                </m:r>
                <m:d>
                  <m:dPr>
                    <m:ctrlPr>
                      <w:rPr>
                        <w:rStyle w:val="Strong"/>
                        <w:rFonts w:ascii="Cambria Math" w:hAnsi="Cambria Math"/>
                        <w:b w:val="0"/>
                        <w:bCs w:val="0"/>
                        <w:i/>
                      </w:rPr>
                    </m:ctrlPr>
                  </m:dPr>
                  <m:e>
                    <m:m>
                      <m:mPr>
                        <m:mcs>
                          <m:mc>
                            <m:mcPr>
                              <m:count m:val="1"/>
                              <m:mcJc m:val="center"/>
                            </m:mcPr>
                          </m:mc>
                        </m:mcs>
                        <m:ctrlPr>
                          <w:rPr>
                            <w:rStyle w:val="Strong"/>
                            <w:rFonts w:ascii="Cambria Math" w:hAnsi="Cambria Math"/>
                            <w:b w:val="0"/>
                            <w:bCs w:val="0"/>
                            <w:i/>
                          </w:rPr>
                        </m:ctrlPr>
                      </m:mPr>
                      <m:mr>
                        <m:e>
                          <m:r>
                            <w:rPr>
                              <w:rStyle w:val="Strong"/>
                              <w:rFonts w:ascii="Cambria Math" w:hAnsi="Cambria Math"/>
                            </w:rPr>
                            <m:t>12</m:t>
                          </m:r>
                        </m:e>
                      </m:mr>
                      <m:mr>
                        <m:e>
                          <m:r>
                            <w:rPr>
                              <w:rStyle w:val="Strong"/>
                              <w:rFonts w:ascii="Cambria Math" w:hAnsi="Cambria Math"/>
                            </w:rPr>
                            <m:t>□</m:t>
                          </m:r>
                        </m:e>
                      </m:mr>
                    </m:m>
                  </m:e>
                </m:d>
                <m:r>
                  <w:rPr>
                    <w:rStyle w:val="Strong"/>
                    <w:rFonts w:ascii="Cambria Math" w:hAnsi="Cambria Math"/>
                  </w:rPr>
                  <m:t>×</m:t>
                </m:r>
                <m:d>
                  <m:dPr>
                    <m:ctrlPr>
                      <w:rPr>
                        <w:rStyle w:val="Strong"/>
                        <w:rFonts w:ascii="Cambria Math" w:hAnsi="Cambria Math"/>
                        <w:b w:val="0"/>
                        <w:bCs w:val="0"/>
                        <w:i/>
                      </w:rPr>
                    </m:ctrlPr>
                  </m:dPr>
                  <m:e>
                    <m:m>
                      <m:mPr>
                        <m:mcs>
                          <m:mc>
                            <m:mcPr>
                              <m:count m:val="1"/>
                              <m:mcJc m:val="center"/>
                            </m:mcPr>
                          </m:mc>
                        </m:mcs>
                        <m:ctrlPr>
                          <w:rPr>
                            <w:rStyle w:val="Strong"/>
                            <w:rFonts w:ascii="Cambria Math" w:hAnsi="Cambria Math"/>
                            <w:b w:val="0"/>
                            <w:bCs w:val="0"/>
                            <w:i/>
                          </w:rPr>
                        </m:ctrlPr>
                      </m:mPr>
                      <m:mr>
                        <m:e>
                          <m:r>
                            <w:rPr>
                              <w:rStyle w:val="Strong"/>
                              <w:rFonts w:ascii="Cambria Math" w:hAnsi="Cambria Math"/>
                            </w:rPr>
                            <m:t>8</m:t>
                          </m:r>
                        </m:e>
                      </m:mr>
                      <m:mr>
                        <m:e>
                          <m:r>
                            <w:rPr>
                              <w:rStyle w:val="Strong"/>
                              <w:rFonts w:ascii="Cambria Math" w:hAnsi="Cambria Math"/>
                            </w:rPr>
                            <m:t>□</m:t>
                          </m:r>
                        </m:e>
                      </m:mr>
                    </m:m>
                  </m:e>
                </m:d>
              </m:oMath>
            </m:oMathPara>
          </w:p>
          <w:p w14:paraId="417A6CF2" w14:textId="14EA1B86" w:rsidR="00CF7B40" w:rsidRPr="0071063C" w:rsidRDefault="00CF7B40" w:rsidP="005A31CA">
            <w:pPr>
              <w:rPr>
                <w:rStyle w:val="Strong"/>
                <w:b w:val="0"/>
                <w:bCs w:val="0"/>
              </w:rPr>
            </w:pPr>
          </w:p>
        </w:tc>
        <w:tc>
          <w:tcPr>
            <w:tcW w:w="4811" w:type="dxa"/>
          </w:tcPr>
          <w:p w14:paraId="10B26239" w14:textId="77777777" w:rsidR="00A03967" w:rsidRDefault="00A03967" w:rsidP="005A31CA">
            <w:pPr>
              <w:suppressAutoHyphens w:val="0"/>
              <w:spacing w:after="0" w:line="276" w:lineRule="auto"/>
              <w:jc w:val="center"/>
              <w:rPr>
                <w:rStyle w:val="Strong"/>
              </w:rPr>
            </w:pPr>
            <w:r w:rsidRPr="00D16131">
              <w:rPr>
                <w:rStyle w:val="Strong"/>
              </w:rPr>
              <w:t>Example 2</w:t>
            </w:r>
          </w:p>
          <w:p w14:paraId="266EE42C" w14:textId="77777777" w:rsidR="00A03967" w:rsidRDefault="00A03967" w:rsidP="005A31CA">
            <w:pPr>
              <w:suppressAutoHyphens w:val="0"/>
              <w:spacing w:after="0" w:line="276" w:lineRule="auto"/>
              <w:jc w:val="center"/>
              <w:rPr>
                <w:rStyle w:val="Strong"/>
              </w:rPr>
            </w:pPr>
          </w:p>
          <w:p w14:paraId="0734400F" w14:textId="39CB564C" w:rsidR="00A03967" w:rsidRPr="003867D5" w:rsidRDefault="00CD0CB8" w:rsidP="005A31CA">
            <w:pPr>
              <w:suppressAutoHyphens w:val="0"/>
              <w:spacing w:after="0" w:line="276" w:lineRule="auto"/>
              <w:rPr>
                <w:rStyle w:val="Strong"/>
                <w:b w:val="0"/>
                <w:bCs w:val="0"/>
              </w:rPr>
            </w:pPr>
            <w:r w:rsidRPr="003867D5">
              <w:rPr>
                <w:rStyle w:val="Strong"/>
                <w:b w:val="0"/>
                <w:bCs w:val="0"/>
              </w:rPr>
              <w:t xml:space="preserve">A committee of 7 people is to be chosen from 12 men and 8 women. What is the probability that there are 5 men and 2 women? </w:t>
            </w:r>
          </w:p>
          <w:p w14:paraId="77986D8B" w14:textId="04A6967F" w:rsidR="00A03967" w:rsidRPr="00457A61" w:rsidRDefault="00A03967" w:rsidP="00732A61">
            <w:pPr>
              <w:pStyle w:val="ListBullet"/>
              <w:spacing w:after="960"/>
              <w:rPr>
                <w:rStyle w:val="Strong"/>
                <w:b w:val="0"/>
                <w:szCs w:val="24"/>
              </w:rPr>
            </w:pPr>
            <w:r w:rsidRPr="00B57F96">
              <w:rPr>
                <w:rStyle w:val="Strong"/>
                <w:b w:val="0"/>
                <w:bCs w:val="0"/>
              </w:rPr>
              <w:t xml:space="preserve">Total </w:t>
            </w:r>
            <w:r w:rsidR="00777CF3" w:rsidRPr="00B57F96">
              <w:rPr>
                <w:rStyle w:val="Strong"/>
                <w:b w:val="0"/>
                <w:bCs w:val="0"/>
              </w:rPr>
              <w:t>combinations</w:t>
            </w:r>
          </w:p>
          <w:p w14:paraId="3E0A7E09" w14:textId="198CBBD7" w:rsidR="00A03967" w:rsidRDefault="00777CF3" w:rsidP="00732A61">
            <w:pPr>
              <w:pStyle w:val="ListBullet"/>
              <w:spacing w:after="1080"/>
              <w:rPr>
                <w:rStyle w:val="Strong"/>
                <w:b w:val="0"/>
                <w:szCs w:val="24"/>
              </w:rPr>
            </w:pPr>
            <w:r w:rsidRPr="00B57F96">
              <w:rPr>
                <w:rStyle w:val="Strong"/>
                <w:b w:val="0"/>
                <w:bCs w:val="0"/>
              </w:rPr>
              <w:t>Combinations of 5 men and 2 women</w:t>
            </w:r>
          </w:p>
          <w:p w14:paraId="4F9A844C" w14:textId="710DA9AF" w:rsidR="00A03967" w:rsidRDefault="00A03967" w:rsidP="00233EEC">
            <w:pPr>
              <w:pStyle w:val="ListBullet"/>
              <w:rPr>
                <w:rStyle w:val="Strong"/>
                <w:b w:val="0"/>
                <w:bCs w:val="0"/>
              </w:rPr>
            </w:pPr>
            <w:r w:rsidRPr="00B57F96">
              <w:rPr>
                <w:rStyle w:val="Strong"/>
                <w:b w:val="0"/>
                <w:bCs w:val="0"/>
              </w:rPr>
              <w:t xml:space="preserve">Probability </w:t>
            </w:r>
          </w:p>
          <w:p w14:paraId="75D2496C" w14:textId="77777777" w:rsidR="00A03967" w:rsidRPr="00D16131" w:rsidRDefault="00A03967" w:rsidP="005A31CA">
            <w:pPr>
              <w:suppressAutoHyphens w:val="0"/>
              <w:spacing w:after="0" w:line="276" w:lineRule="auto"/>
              <w:rPr>
                <w:rStyle w:val="Strong"/>
                <w:b w:val="0"/>
                <w:bCs w:val="0"/>
              </w:rPr>
            </w:pPr>
          </w:p>
        </w:tc>
      </w:tr>
      <w:tr w:rsidR="00A03967" w14:paraId="384DFC73" w14:textId="77777777" w:rsidTr="003867D5">
        <w:trPr>
          <w:trHeight w:val="5102"/>
        </w:trPr>
        <w:tc>
          <w:tcPr>
            <w:tcW w:w="4811" w:type="dxa"/>
          </w:tcPr>
          <w:p w14:paraId="0230A455" w14:textId="77777777" w:rsidR="00A03967" w:rsidRDefault="00A03967" w:rsidP="005A31CA">
            <w:pPr>
              <w:pStyle w:val="Heading5"/>
              <w:jc w:val="center"/>
            </w:pPr>
            <w:r>
              <w:t>Notes to future self</w:t>
            </w:r>
          </w:p>
        </w:tc>
        <w:tc>
          <w:tcPr>
            <w:tcW w:w="4811" w:type="dxa"/>
          </w:tcPr>
          <w:p w14:paraId="1F1D0B7A" w14:textId="0D2B8895" w:rsidR="003867D5" w:rsidRPr="003867D5" w:rsidRDefault="00A03967" w:rsidP="00924F19">
            <w:pPr>
              <w:pStyle w:val="Heading5"/>
              <w:jc w:val="center"/>
            </w:pPr>
            <w:r>
              <w:t>Exampl</w:t>
            </w:r>
            <w:r w:rsidR="003867D5">
              <w:t xml:space="preserve">e </w:t>
            </w:r>
            <w:r>
              <w:t>3</w:t>
            </w:r>
          </w:p>
        </w:tc>
      </w:tr>
    </w:tbl>
    <w:p w14:paraId="2CC15488" w14:textId="77777777" w:rsidR="00020704" w:rsidRDefault="00020704">
      <w:pPr>
        <w:suppressAutoHyphens w:val="0"/>
        <w:spacing w:after="0" w:line="276" w:lineRule="auto"/>
      </w:pPr>
      <w:r>
        <w:br w:type="page"/>
      </w:r>
    </w:p>
    <w:p w14:paraId="054D4443" w14:textId="16731EF4" w:rsidR="004D7234" w:rsidRDefault="004D7234" w:rsidP="004D7234">
      <w:pPr>
        <w:pStyle w:val="Heading2"/>
      </w:pPr>
      <w:r>
        <w:lastRenderedPageBreak/>
        <w:t>Sample solutions</w:t>
      </w:r>
    </w:p>
    <w:p w14:paraId="4EF8CBA5" w14:textId="675A957F" w:rsidR="004D7234" w:rsidRDefault="004D7234" w:rsidP="004D7234">
      <w:pPr>
        <w:pStyle w:val="Heading3"/>
        <w:rPr>
          <w:sz w:val="36"/>
        </w:rPr>
      </w:pPr>
      <w:r>
        <w:t>Appendix A – Four quadrant notes</w:t>
      </w:r>
    </w:p>
    <w:tbl>
      <w:tblPr>
        <w:tblStyle w:val="TableGrid"/>
        <w:tblW w:w="0" w:type="auto"/>
        <w:tblLook w:val="04A0" w:firstRow="1" w:lastRow="0" w:firstColumn="1" w:lastColumn="0" w:noHBand="0" w:noVBand="1"/>
        <w:tblDescription w:val="Solutions to four quadrant notes."/>
      </w:tblPr>
      <w:tblGrid>
        <w:gridCol w:w="4811"/>
        <w:gridCol w:w="4811"/>
      </w:tblGrid>
      <w:tr w:rsidR="00024EEE" w:rsidRPr="00D16131" w14:paraId="358FF55E" w14:textId="77777777" w:rsidTr="005A31CA">
        <w:trPr>
          <w:trHeight w:val="5669"/>
        </w:trPr>
        <w:tc>
          <w:tcPr>
            <w:tcW w:w="4811" w:type="dxa"/>
          </w:tcPr>
          <w:p w14:paraId="4A820BAC" w14:textId="77777777" w:rsidR="00024EEE" w:rsidRDefault="00024EEE" w:rsidP="005A31CA">
            <w:pPr>
              <w:suppressAutoHyphens w:val="0"/>
              <w:spacing w:after="0" w:line="276" w:lineRule="auto"/>
              <w:jc w:val="center"/>
              <w:rPr>
                <w:rStyle w:val="Strong"/>
              </w:rPr>
            </w:pPr>
            <w:r w:rsidRPr="000769FC">
              <w:rPr>
                <w:rStyle w:val="Strong"/>
              </w:rPr>
              <w:t>Example 1</w:t>
            </w:r>
          </w:p>
          <w:p w14:paraId="7A069CD9" w14:textId="77777777" w:rsidR="00024EEE" w:rsidRDefault="00024EEE" w:rsidP="005A31CA">
            <w:pPr>
              <w:suppressAutoHyphens w:val="0"/>
              <w:spacing w:after="0" w:line="276" w:lineRule="auto"/>
              <w:jc w:val="center"/>
              <w:rPr>
                <w:rStyle w:val="Strong"/>
              </w:rPr>
            </w:pPr>
          </w:p>
          <w:p w14:paraId="6ABC2917" w14:textId="6250282D" w:rsidR="00024EEE" w:rsidRDefault="00024EEE" w:rsidP="005A31CA">
            <w:pPr>
              <w:rPr>
                <w:rStyle w:val="Strong"/>
                <w:b w:val="0"/>
                <w:bCs w:val="0"/>
              </w:rPr>
            </w:pPr>
            <w:r w:rsidRPr="003867D5">
              <w:rPr>
                <w:rStyle w:val="Strong"/>
                <w:b w:val="0"/>
                <w:bCs w:val="0"/>
              </w:rPr>
              <w:t xml:space="preserve">A committee of 6 is to be chosen from 12 men and 8 women. How many different ways can this be done if there </w:t>
            </w:r>
            <w:r w:rsidR="00C63F04" w:rsidRPr="003867D5">
              <w:rPr>
                <w:rStyle w:val="Strong"/>
                <w:b w:val="0"/>
                <w:bCs w:val="0"/>
              </w:rPr>
              <w:t>must</w:t>
            </w:r>
            <w:r w:rsidRPr="003867D5">
              <w:rPr>
                <w:rStyle w:val="Strong"/>
                <w:b w:val="0"/>
                <w:bCs w:val="0"/>
              </w:rPr>
              <w:t xml:space="preserve"> be equal men and women? </w:t>
            </w:r>
          </w:p>
          <w:p w14:paraId="4F8145B9" w14:textId="4B1231FA" w:rsidR="00024EEE" w:rsidRPr="003867D5" w:rsidRDefault="00024EEE" w:rsidP="005A31CA">
            <w:pPr>
              <w:rPr>
                <w:rStyle w:val="Strong"/>
                <w:b w:val="0"/>
                <w:bCs w:val="0"/>
              </w:rPr>
            </w:pPr>
            <m:oMathPara>
              <m:oMath>
                <m:r>
                  <w:rPr>
                    <w:rStyle w:val="Strong"/>
                    <w:rFonts w:ascii="Cambria Math" w:hAnsi="Cambria Math"/>
                  </w:rPr>
                  <m:t>=</m:t>
                </m:r>
                <m:d>
                  <m:dPr>
                    <m:ctrlPr>
                      <w:rPr>
                        <w:rStyle w:val="Strong"/>
                        <w:rFonts w:ascii="Cambria Math" w:hAnsi="Cambria Math"/>
                        <w:b w:val="0"/>
                        <w:bCs w:val="0"/>
                        <w:i/>
                      </w:rPr>
                    </m:ctrlPr>
                  </m:dPr>
                  <m:e>
                    <m:m>
                      <m:mPr>
                        <m:mcs>
                          <m:mc>
                            <m:mcPr>
                              <m:count m:val="1"/>
                              <m:mcJc m:val="center"/>
                            </m:mcPr>
                          </m:mc>
                        </m:mcs>
                        <m:ctrlPr>
                          <w:rPr>
                            <w:rStyle w:val="Strong"/>
                            <w:rFonts w:ascii="Cambria Math" w:hAnsi="Cambria Math"/>
                            <w:b w:val="0"/>
                            <w:bCs w:val="0"/>
                            <w:i/>
                          </w:rPr>
                        </m:ctrlPr>
                      </m:mPr>
                      <m:mr>
                        <m:e>
                          <m:r>
                            <w:rPr>
                              <w:rStyle w:val="Strong"/>
                              <w:rFonts w:ascii="Cambria Math" w:hAnsi="Cambria Math"/>
                            </w:rPr>
                            <m:t>12</m:t>
                          </m:r>
                        </m:e>
                      </m:mr>
                      <m:mr>
                        <m:e>
                          <m:r>
                            <w:rPr>
                              <w:rStyle w:val="Strong"/>
                              <w:rFonts w:ascii="Cambria Math" w:hAnsi="Cambria Math"/>
                            </w:rPr>
                            <m:t>3</m:t>
                          </m:r>
                        </m:e>
                      </m:mr>
                    </m:m>
                  </m:e>
                </m:d>
                <m:r>
                  <w:rPr>
                    <w:rStyle w:val="Strong"/>
                    <w:rFonts w:ascii="Cambria Math" w:hAnsi="Cambria Math"/>
                  </w:rPr>
                  <m:t>×</m:t>
                </m:r>
                <m:d>
                  <m:dPr>
                    <m:ctrlPr>
                      <w:rPr>
                        <w:rStyle w:val="Strong"/>
                        <w:rFonts w:ascii="Cambria Math" w:hAnsi="Cambria Math"/>
                        <w:b w:val="0"/>
                        <w:bCs w:val="0"/>
                        <w:i/>
                      </w:rPr>
                    </m:ctrlPr>
                  </m:dPr>
                  <m:e>
                    <m:m>
                      <m:mPr>
                        <m:mcs>
                          <m:mc>
                            <m:mcPr>
                              <m:count m:val="1"/>
                              <m:mcJc m:val="center"/>
                            </m:mcPr>
                          </m:mc>
                        </m:mcs>
                        <m:ctrlPr>
                          <w:rPr>
                            <w:rStyle w:val="Strong"/>
                            <w:rFonts w:ascii="Cambria Math" w:hAnsi="Cambria Math"/>
                            <w:b w:val="0"/>
                            <w:bCs w:val="0"/>
                            <w:i/>
                          </w:rPr>
                        </m:ctrlPr>
                      </m:mPr>
                      <m:mr>
                        <m:e>
                          <m:r>
                            <w:rPr>
                              <w:rStyle w:val="Strong"/>
                              <w:rFonts w:ascii="Cambria Math" w:hAnsi="Cambria Math"/>
                            </w:rPr>
                            <m:t>8</m:t>
                          </m:r>
                        </m:e>
                      </m:mr>
                      <m:mr>
                        <m:e>
                          <m:r>
                            <w:rPr>
                              <w:rStyle w:val="Strong"/>
                              <w:rFonts w:ascii="Cambria Math" w:hAnsi="Cambria Math"/>
                            </w:rPr>
                            <m:t>3</m:t>
                          </m:r>
                        </m:e>
                      </m:mr>
                    </m:m>
                  </m:e>
                </m:d>
                <m:r>
                  <m:rPr>
                    <m:sty m:val="p"/>
                  </m:rPr>
                  <w:rPr>
                    <w:rStyle w:val="Strong"/>
                    <w:rFonts w:ascii="Cambria Math" w:hAnsi="Cambria Math"/>
                  </w:rPr>
                  <w:br/>
                </m:r>
              </m:oMath>
              <m:oMath>
                <m:r>
                  <w:rPr>
                    <w:rStyle w:val="Strong"/>
                    <w:rFonts w:ascii="Cambria Math" w:eastAsiaTheme="minorEastAsia" w:hAnsi="Cambria Math"/>
                  </w:rPr>
                  <m:t>=220×56</m:t>
                </m:r>
                <m:r>
                  <m:rPr>
                    <m:sty m:val="p"/>
                  </m:rPr>
                  <w:rPr>
                    <w:rStyle w:val="Strong"/>
                    <w:rFonts w:ascii="Cambria Math" w:eastAsiaTheme="minorEastAsia" w:hAnsi="Cambria Math"/>
                  </w:rPr>
                  <w:br/>
                </m:r>
              </m:oMath>
              <m:oMath>
                <m:r>
                  <w:rPr>
                    <w:rStyle w:val="Strong"/>
                    <w:rFonts w:ascii="Cambria Math" w:eastAsiaTheme="minorEastAsia" w:hAnsi="Cambria Math"/>
                  </w:rPr>
                  <m:t>=12 320</m:t>
                </m:r>
                <m:r>
                  <m:rPr>
                    <m:sty m:val="p"/>
                  </m:rPr>
                  <w:rPr>
                    <w:rStyle w:val="Strong"/>
                    <w:rFonts w:eastAsiaTheme="minorEastAsia"/>
                  </w:rPr>
                  <w:br/>
                </m:r>
              </m:oMath>
            </m:oMathPara>
          </w:p>
          <w:p w14:paraId="2D5CB967" w14:textId="77777777" w:rsidR="00024EEE" w:rsidRPr="00F03F65" w:rsidRDefault="00024EEE" w:rsidP="005A31CA">
            <w:pPr>
              <w:rPr>
                <w:rStyle w:val="Strong"/>
                <w:b w:val="0"/>
                <w:bCs w:val="0"/>
              </w:rPr>
            </w:pPr>
          </w:p>
          <w:p w14:paraId="59416D2C" w14:textId="77777777" w:rsidR="00024EEE" w:rsidRPr="0071063C" w:rsidRDefault="00024EEE" w:rsidP="005A31CA">
            <w:pPr>
              <w:rPr>
                <w:rStyle w:val="Strong"/>
                <w:b w:val="0"/>
                <w:bCs w:val="0"/>
              </w:rPr>
            </w:pPr>
          </w:p>
        </w:tc>
        <w:tc>
          <w:tcPr>
            <w:tcW w:w="4811" w:type="dxa"/>
          </w:tcPr>
          <w:p w14:paraId="3E061923" w14:textId="77777777" w:rsidR="00024EEE" w:rsidRDefault="00024EEE" w:rsidP="005A31CA">
            <w:pPr>
              <w:suppressAutoHyphens w:val="0"/>
              <w:spacing w:after="0" w:line="276" w:lineRule="auto"/>
              <w:jc w:val="center"/>
              <w:rPr>
                <w:rStyle w:val="Strong"/>
              </w:rPr>
            </w:pPr>
            <w:r w:rsidRPr="00D16131">
              <w:rPr>
                <w:rStyle w:val="Strong"/>
              </w:rPr>
              <w:t>Example 2</w:t>
            </w:r>
          </w:p>
          <w:p w14:paraId="0AFF19A0" w14:textId="77777777" w:rsidR="00024EEE" w:rsidRDefault="00024EEE" w:rsidP="005A31CA">
            <w:pPr>
              <w:suppressAutoHyphens w:val="0"/>
              <w:spacing w:after="0" w:line="276" w:lineRule="auto"/>
              <w:jc w:val="center"/>
              <w:rPr>
                <w:rStyle w:val="Strong"/>
              </w:rPr>
            </w:pPr>
          </w:p>
          <w:p w14:paraId="7786D4A8" w14:textId="77777777" w:rsidR="00024EEE" w:rsidRPr="003867D5" w:rsidRDefault="00024EEE" w:rsidP="005A31CA">
            <w:pPr>
              <w:suppressAutoHyphens w:val="0"/>
              <w:spacing w:after="0" w:line="276" w:lineRule="auto"/>
              <w:rPr>
                <w:rStyle w:val="Strong"/>
                <w:b w:val="0"/>
                <w:bCs w:val="0"/>
              </w:rPr>
            </w:pPr>
            <w:r w:rsidRPr="003867D5">
              <w:rPr>
                <w:rStyle w:val="Strong"/>
                <w:b w:val="0"/>
                <w:bCs w:val="0"/>
              </w:rPr>
              <w:t xml:space="preserve">A committee of 7 people is to be chosen from 12 men and 8 women. What is the probability that there are 5 men and 2 women? </w:t>
            </w:r>
          </w:p>
          <w:p w14:paraId="0A992074" w14:textId="77777777" w:rsidR="00024EEE" w:rsidRDefault="00024EEE" w:rsidP="005A31CA">
            <w:pPr>
              <w:suppressAutoHyphens w:val="0"/>
              <w:spacing w:after="0" w:line="276" w:lineRule="auto"/>
              <w:rPr>
                <w:rStyle w:val="Strong"/>
                <w:b w:val="0"/>
                <w:bCs w:val="0"/>
              </w:rPr>
            </w:pPr>
          </w:p>
          <w:p w14:paraId="2F7EB984" w14:textId="77777777" w:rsidR="00024EEE" w:rsidRPr="0031367D" w:rsidRDefault="00024EEE" w:rsidP="00EF71A8">
            <w:pPr>
              <w:pStyle w:val="ListBullet"/>
              <w:ind w:left="609"/>
              <w:rPr>
                <w:rStyle w:val="Strong"/>
                <w:b w:val="0"/>
                <w:bCs w:val="0"/>
                <w:szCs w:val="24"/>
              </w:rPr>
            </w:pPr>
            <w:r w:rsidRPr="00457A61">
              <w:rPr>
                <w:rStyle w:val="Strong"/>
                <w:b w:val="0"/>
                <w:bCs w:val="0"/>
              </w:rPr>
              <w:t xml:space="preserve">Total </w:t>
            </w:r>
            <w:r>
              <w:rPr>
                <w:rStyle w:val="Strong"/>
                <w:b w:val="0"/>
                <w:bCs w:val="0"/>
              </w:rPr>
              <w:t>combinations</w:t>
            </w:r>
          </w:p>
          <w:p w14:paraId="2B9FB959" w14:textId="6B8C2F20" w:rsidR="00024EEE" w:rsidRPr="00F04CE4" w:rsidRDefault="00F04CE4" w:rsidP="00EF71A8">
            <w:pPr>
              <w:pStyle w:val="ListBullet"/>
              <w:numPr>
                <w:ilvl w:val="0"/>
                <w:numId w:val="0"/>
              </w:numPr>
              <w:ind w:left="609" w:hanging="567"/>
              <w:rPr>
                <w:rStyle w:val="Strong"/>
                <w:b w:val="0"/>
                <w:bCs w:val="0"/>
                <w:szCs w:val="24"/>
              </w:rPr>
            </w:pPr>
            <m:oMathPara>
              <m:oMathParaPr>
                <m:jc m:val="left"/>
              </m:oMathParaPr>
              <m:oMath>
                <m:r>
                  <w:rPr>
                    <w:rStyle w:val="Strong"/>
                    <w:rFonts w:ascii="Cambria Math" w:hAnsi="Cambria Math"/>
                  </w:rPr>
                  <m:t>=</m:t>
                </m:r>
                <m:d>
                  <m:dPr>
                    <m:ctrlPr>
                      <w:rPr>
                        <w:rStyle w:val="Strong"/>
                        <w:rFonts w:ascii="Cambria Math" w:hAnsi="Cambria Math"/>
                        <w:b w:val="0"/>
                        <w:bCs w:val="0"/>
                        <w:i/>
                      </w:rPr>
                    </m:ctrlPr>
                  </m:dPr>
                  <m:e>
                    <m:m>
                      <m:mPr>
                        <m:mcs>
                          <m:mc>
                            <m:mcPr>
                              <m:count m:val="1"/>
                              <m:mcJc m:val="center"/>
                            </m:mcPr>
                          </m:mc>
                        </m:mcs>
                        <m:ctrlPr>
                          <w:rPr>
                            <w:rStyle w:val="Strong"/>
                            <w:rFonts w:ascii="Cambria Math" w:hAnsi="Cambria Math"/>
                            <w:b w:val="0"/>
                            <w:bCs w:val="0"/>
                            <w:i/>
                          </w:rPr>
                        </m:ctrlPr>
                      </m:mPr>
                      <m:mr>
                        <m:e>
                          <m:r>
                            <w:rPr>
                              <w:rStyle w:val="Strong"/>
                              <w:rFonts w:ascii="Cambria Math" w:hAnsi="Cambria Math"/>
                            </w:rPr>
                            <m:t>20</m:t>
                          </m:r>
                        </m:e>
                      </m:mr>
                      <m:mr>
                        <m:e>
                          <m:r>
                            <w:rPr>
                              <w:rStyle w:val="Strong"/>
                              <w:rFonts w:ascii="Cambria Math" w:hAnsi="Cambria Math"/>
                            </w:rPr>
                            <m:t>7</m:t>
                          </m:r>
                        </m:e>
                      </m:mr>
                    </m:m>
                  </m:e>
                </m:d>
                <m:r>
                  <m:rPr>
                    <m:sty m:val="p"/>
                  </m:rPr>
                  <w:rPr>
                    <w:rStyle w:val="Strong"/>
                    <w:rFonts w:ascii="Cambria Math" w:hAnsi="Cambria Math"/>
                  </w:rPr>
                  <w:br/>
                </m:r>
              </m:oMath>
            </m:oMathPara>
            <m:oMath>
              <m:r>
                <w:rPr>
                  <w:rStyle w:val="Strong"/>
                  <w:rFonts w:ascii="Cambria Math" w:hAnsi="Cambria Math"/>
                </w:rPr>
                <m:t>=</m:t>
              </m:r>
              <m:r>
                <w:rPr>
                  <w:rStyle w:val="Strong"/>
                  <w:rFonts w:ascii="Cambria Math" w:eastAsiaTheme="minorEastAsia" w:hAnsi="Cambria Math"/>
                </w:rPr>
                <m:t>77 520</m:t>
              </m:r>
            </m:oMath>
            <w:r w:rsidR="00271685">
              <w:rPr>
                <w:rStyle w:val="Strong"/>
                <w:rFonts w:eastAsiaTheme="minorEastAsia"/>
                <w:b w:val="0"/>
                <w:bCs w:val="0"/>
              </w:rPr>
              <w:t xml:space="preserve"> </w:t>
            </w:r>
          </w:p>
          <w:p w14:paraId="29964E3F" w14:textId="77777777" w:rsidR="00024EEE" w:rsidRPr="00C77AB1" w:rsidRDefault="00024EEE" w:rsidP="00EF71A8">
            <w:pPr>
              <w:pStyle w:val="ListBullet"/>
              <w:ind w:left="609"/>
              <w:rPr>
                <w:rStyle w:val="Strong"/>
                <w:b w:val="0"/>
                <w:bCs w:val="0"/>
                <w:szCs w:val="24"/>
              </w:rPr>
            </w:pPr>
            <w:r>
              <w:rPr>
                <w:rStyle w:val="Strong"/>
                <w:b w:val="0"/>
                <w:bCs w:val="0"/>
              </w:rPr>
              <w:t>Combinations of 5 men and 2 women</w:t>
            </w:r>
          </w:p>
          <w:p w14:paraId="0644823C" w14:textId="10364251" w:rsidR="00024EEE" w:rsidRPr="00F04CE4" w:rsidRDefault="00F04CE4" w:rsidP="00EF71A8">
            <w:pPr>
              <w:pStyle w:val="ListBullet"/>
              <w:numPr>
                <w:ilvl w:val="0"/>
                <w:numId w:val="0"/>
              </w:numPr>
              <w:ind w:left="609" w:hanging="567"/>
              <w:rPr>
                <w:rStyle w:val="Strong"/>
                <w:b w:val="0"/>
                <w:szCs w:val="24"/>
              </w:rPr>
            </w:pPr>
            <m:oMathPara>
              <m:oMathParaPr>
                <m:jc m:val="left"/>
              </m:oMathParaPr>
              <m:oMath>
                <m:r>
                  <w:rPr>
                    <w:rStyle w:val="Strong"/>
                    <w:rFonts w:ascii="Cambria Math" w:hAnsi="Cambria Math"/>
                  </w:rPr>
                  <m:t>=</m:t>
                </m:r>
                <m:d>
                  <m:dPr>
                    <m:ctrlPr>
                      <w:rPr>
                        <w:rStyle w:val="Strong"/>
                        <w:rFonts w:ascii="Cambria Math" w:hAnsi="Cambria Math"/>
                        <w:b w:val="0"/>
                        <w:bCs w:val="0"/>
                        <w:i/>
                      </w:rPr>
                    </m:ctrlPr>
                  </m:dPr>
                  <m:e>
                    <m:m>
                      <m:mPr>
                        <m:mcs>
                          <m:mc>
                            <m:mcPr>
                              <m:count m:val="1"/>
                              <m:mcJc m:val="center"/>
                            </m:mcPr>
                          </m:mc>
                        </m:mcs>
                        <m:ctrlPr>
                          <w:rPr>
                            <w:rStyle w:val="Strong"/>
                            <w:rFonts w:ascii="Cambria Math" w:hAnsi="Cambria Math"/>
                            <w:b w:val="0"/>
                            <w:bCs w:val="0"/>
                            <w:i/>
                          </w:rPr>
                        </m:ctrlPr>
                      </m:mPr>
                      <m:mr>
                        <m:e>
                          <m:r>
                            <w:rPr>
                              <w:rStyle w:val="Strong"/>
                              <w:rFonts w:ascii="Cambria Math" w:hAnsi="Cambria Math"/>
                            </w:rPr>
                            <m:t>12</m:t>
                          </m:r>
                        </m:e>
                      </m:mr>
                      <m:mr>
                        <m:e>
                          <m:r>
                            <w:rPr>
                              <w:rStyle w:val="Strong"/>
                              <w:rFonts w:ascii="Cambria Math" w:hAnsi="Cambria Math"/>
                            </w:rPr>
                            <m:t>5</m:t>
                          </m:r>
                        </m:e>
                      </m:mr>
                    </m:m>
                  </m:e>
                </m:d>
                <m:r>
                  <w:rPr>
                    <w:rStyle w:val="Strong"/>
                    <w:rFonts w:ascii="Cambria Math" w:hAnsi="Cambria Math"/>
                  </w:rPr>
                  <m:t>×</m:t>
                </m:r>
                <m:d>
                  <m:dPr>
                    <m:ctrlPr>
                      <w:rPr>
                        <w:rStyle w:val="Strong"/>
                        <w:rFonts w:ascii="Cambria Math" w:hAnsi="Cambria Math"/>
                        <w:b w:val="0"/>
                        <w:bCs w:val="0"/>
                        <w:i/>
                      </w:rPr>
                    </m:ctrlPr>
                  </m:dPr>
                  <m:e>
                    <m:m>
                      <m:mPr>
                        <m:mcs>
                          <m:mc>
                            <m:mcPr>
                              <m:count m:val="1"/>
                              <m:mcJc m:val="center"/>
                            </m:mcPr>
                          </m:mc>
                        </m:mcs>
                        <m:ctrlPr>
                          <w:rPr>
                            <w:rStyle w:val="Strong"/>
                            <w:rFonts w:ascii="Cambria Math" w:hAnsi="Cambria Math"/>
                            <w:b w:val="0"/>
                            <w:bCs w:val="0"/>
                            <w:i/>
                          </w:rPr>
                        </m:ctrlPr>
                      </m:mPr>
                      <m:mr>
                        <m:e>
                          <m:r>
                            <w:rPr>
                              <w:rStyle w:val="Strong"/>
                              <w:rFonts w:ascii="Cambria Math" w:hAnsi="Cambria Math"/>
                            </w:rPr>
                            <m:t>8</m:t>
                          </m:r>
                        </m:e>
                      </m:mr>
                      <m:mr>
                        <m:e>
                          <m:r>
                            <w:rPr>
                              <w:rStyle w:val="Strong"/>
                              <w:rFonts w:ascii="Cambria Math" w:hAnsi="Cambria Math"/>
                            </w:rPr>
                            <m:t>2</m:t>
                          </m:r>
                        </m:e>
                      </m:mr>
                    </m:m>
                  </m:e>
                </m:d>
                <m:r>
                  <m:rPr>
                    <m:sty m:val="p"/>
                  </m:rPr>
                  <w:rPr>
                    <w:rStyle w:val="Strong"/>
                    <w:rFonts w:ascii="Cambria Math" w:hAnsi="Cambria Math"/>
                  </w:rPr>
                  <w:br/>
                </m:r>
              </m:oMath>
              <m:oMath>
                <m:r>
                  <w:rPr>
                    <w:rStyle w:val="Strong"/>
                    <w:rFonts w:ascii="Cambria Math" w:hAnsi="Cambria Math"/>
                  </w:rPr>
                  <m:t>=</m:t>
                </m:r>
                <m:r>
                  <w:rPr>
                    <w:rStyle w:val="Strong"/>
                    <w:rFonts w:ascii="Cambria Math" w:eastAsiaTheme="minorEastAsia" w:hAnsi="Cambria Math"/>
                  </w:rPr>
                  <m:t>22 176</m:t>
                </m:r>
              </m:oMath>
            </m:oMathPara>
          </w:p>
          <w:p w14:paraId="0D44E5E2" w14:textId="77777777" w:rsidR="00024EEE" w:rsidRPr="004D7234" w:rsidRDefault="00024EEE" w:rsidP="00EF71A8">
            <w:pPr>
              <w:pStyle w:val="ListBullet"/>
              <w:ind w:left="609"/>
              <w:rPr>
                <w:rStyle w:val="Strong"/>
                <w:b w:val="0"/>
                <w:szCs w:val="24"/>
              </w:rPr>
            </w:pPr>
            <w:r>
              <w:rPr>
                <w:rStyle w:val="Strong"/>
                <w:b w:val="0"/>
                <w:bCs w:val="0"/>
              </w:rPr>
              <w:t xml:space="preserve">Probability </w:t>
            </w:r>
          </w:p>
          <w:p w14:paraId="072070BF" w14:textId="4A39AC04" w:rsidR="004D7234" w:rsidRPr="004D7234" w:rsidRDefault="004D7234" w:rsidP="00EF71A8">
            <w:pPr>
              <w:pStyle w:val="ListBullet"/>
              <w:numPr>
                <w:ilvl w:val="0"/>
                <w:numId w:val="0"/>
              </w:numPr>
              <w:ind w:left="609" w:hanging="567"/>
              <w:rPr>
                <w:rStyle w:val="Strong"/>
                <w:b w:val="0"/>
                <w:szCs w:val="24"/>
              </w:rPr>
            </w:pPr>
            <m:oMathPara>
              <m:oMathParaPr>
                <m:jc m:val="left"/>
              </m:oMathParaPr>
              <m:oMath>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22 176</m:t>
                    </m:r>
                  </m:num>
                  <m:den>
                    <m:r>
                      <w:rPr>
                        <w:rStyle w:val="Strong"/>
                        <w:rFonts w:ascii="Cambria Math" w:hAnsi="Cambria Math"/>
                      </w:rPr>
                      <m:t>77 520</m:t>
                    </m:r>
                  </m:den>
                </m:f>
                <m:r>
                  <m:rPr>
                    <m:sty m:val="p"/>
                  </m:rPr>
                  <w:rPr>
                    <w:rStyle w:val="Strong"/>
                    <w:rFonts w:ascii="Cambria Math" w:hAnsi="Cambria Math"/>
                  </w:rPr>
                  <w:br/>
                </m:r>
              </m:oMath>
              <m:oMath>
                <m:r>
                  <w:rPr>
                    <w:rStyle w:val="Strong"/>
                    <w:rFonts w:ascii="Cambria Math" w:hAnsi="Cambria Math"/>
                  </w:rPr>
                  <m:t>=</m:t>
                </m:r>
                <m:f>
                  <m:fPr>
                    <m:ctrlPr>
                      <w:rPr>
                        <w:rStyle w:val="Strong"/>
                        <w:rFonts w:ascii="Cambria Math" w:hAnsi="Cambria Math"/>
                        <w:b w:val="0"/>
                        <w:bCs w:val="0"/>
                        <w:i/>
                      </w:rPr>
                    </m:ctrlPr>
                  </m:fPr>
                  <m:num>
                    <m:r>
                      <w:rPr>
                        <w:rStyle w:val="Strong"/>
                        <w:rFonts w:ascii="Cambria Math" w:hAnsi="Cambria Math"/>
                      </w:rPr>
                      <m:t>462</m:t>
                    </m:r>
                  </m:num>
                  <m:den>
                    <m:r>
                      <w:rPr>
                        <w:rStyle w:val="Strong"/>
                        <w:rFonts w:ascii="Cambria Math" w:hAnsi="Cambria Math"/>
                      </w:rPr>
                      <m:t>1 615</m:t>
                    </m:r>
                  </m:den>
                </m:f>
              </m:oMath>
            </m:oMathPara>
          </w:p>
          <w:p w14:paraId="2733B76A" w14:textId="77777777" w:rsidR="00024EEE" w:rsidRDefault="00024EEE" w:rsidP="005A31CA">
            <w:pPr>
              <w:suppressAutoHyphens w:val="0"/>
              <w:spacing w:after="0" w:line="276" w:lineRule="auto"/>
              <w:rPr>
                <w:rStyle w:val="Strong"/>
                <w:b w:val="0"/>
                <w:bCs w:val="0"/>
              </w:rPr>
            </w:pPr>
          </w:p>
          <w:p w14:paraId="06102CB6" w14:textId="77777777" w:rsidR="00024EEE" w:rsidRPr="00D16131" w:rsidRDefault="00024EEE" w:rsidP="005A31CA">
            <w:pPr>
              <w:suppressAutoHyphens w:val="0"/>
              <w:spacing w:after="0" w:line="276" w:lineRule="auto"/>
              <w:rPr>
                <w:rStyle w:val="Strong"/>
                <w:b w:val="0"/>
                <w:bCs w:val="0"/>
              </w:rPr>
            </w:pPr>
          </w:p>
        </w:tc>
      </w:tr>
    </w:tbl>
    <w:p w14:paraId="61D37202" w14:textId="5749910A" w:rsidR="00407329" w:rsidRPr="006856F4" w:rsidRDefault="00407329"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1">
        <w:r w:rsidRPr="3178F743">
          <w:rPr>
            <w:rStyle w:val="Hyperlink"/>
          </w:rPr>
          <w:t>https://educationstandards.nsw.edu.au/</w:t>
        </w:r>
      </w:hyperlink>
      <w:r>
        <w:t xml:space="preserve"> and the NSW Curriculum website </w:t>
      </w:r>
      <w:hyperlink r:id="rId22">
        <w:r w:rsidRPr="3178F743">
          <w:rPr>
            <w:rStyle w:val="Hyperlink"/>
          </w:rPr>
          <w:t>https://curriculum.nsw.edu.au/</w:t>
        </w:r>
      </w:hyperlink>
      <w:r>
        <w:t>.</w:t>
      </w:r>
    </w:p>
    <w:p w14:paraId="59546214" w14:textId="2F02A53F" w:rsidR="00D552E3" w:rsidRDefault="58E853B2" w:rsidP="00D552E3">
      <w:hyperlink r:id="rId23" w:history="1">
        <w:r w:rsidRPr="00F36EA1">
          <w:rPr>
            <w:rStyle w:val="Hyperlink"/>
            <w:rFonts w:eastAsia="Arial"/>
            <w:szCs w:val="22"/>
            <w:lang w:val="en-US"/>
          </w:rPr>
          <w:t xml:space="preserve">Mathematics Extension 1 </w:t>
        </w:r>
        <w:r w:rsidR="00310C74" w:rsidRPr="00F36EA1">
          <w:rPr>
            <w:rStyle w:val="Hyperlink"/>
            <w:rFonts w:eastAsia="Arial"/>
            <w:szCs w:val="22"/>
          </w:rPr>
          <w:t>11–12</w:t>
        </w:r>
        <w:r w:rsidRPr="00F36EA1">
          <w:rPr>
            <w:rStyle w:val="Hyperlink"/>
            <w:rFonts w:eastAsia="Arial"/>
            <w:szCs w:val="22"/>
            <w:lang w:val="en-US"/>
          </w:rPr>
          <w:t xml:space="preserve"> Syllabus</w:t>
        </w:r>
      </w:hyperlink>
      <w:r w:rsidRPr="3178F743">
        <w:rPr>
          <w:rFonts w:eastAsia="Arial"/>
          <w:color w:val="000000" w:themeColor="text1"/>
          <w:szCs w:val="22"/>
          <w:lang w:val="en-US"/>
        </w:rPr>
        <w:t xml:space="preserve"> </w:t>
      </w:r>
      <w:r w:rsidR="00D552E3">
        <w:t>© NSW Education Standards Authority (NESA) for and on behalf of the Crown in right of the State of New South Wales, 202</w:t>
      </w:r>
      <w:r w:rsidR="00775303">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7F428B07"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F71A8">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36DC938A" w:rsidR="00F63959" w:rsidRDefault="00F63959" w:rsidP="00F63959">
      <w:r>
        <w:t>Attribution should be given to © State of New South Wales (Department of Education), 202</w:t>
      </w:r>
      <w:r w:rsidR="00EF71A8">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6"/>
      <w:footerReference w:type="first" r:id="rId2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A2DCA" w14:textId="77777777" w:rsidR="00F66A0D" w:rsidRDefault="00F66A0D">
      <w:r>
        <w:separator/>
      </w:r>
    </w:p>
    <w:p w14:paraId="3D0B7B25" w14:textId="77777777" w:rsidR="00F66A0D" w:rsidRDefault="00F66A0D"/>
    <w:p w14:paraId="7C800F55" w14:textId="77777777" w:rsidR="00F66A0D" w:rsidRDefault="00F66A0D"/>
  </w:endnote>
  <w:endnote w:type="continuationSeparator" w:id="0">
    <w:p w14:paraId="40EE549F" w14:textId="77777777" w:rsidR="00F66A0D" w:rsidRDefault="00F66A0D">
      <w:r>
        <w:continuationSeparator/>
      </w:r>
    </w:p>
    <w:p w14:paraId="123133A0" w14:textId="77777777" w:rsidR="00F66A0D" w:rsidRDefault="00F66A0D"/>
    <w:p w14:paraId="04964F21" w14:textId="77777777" w:rsidR="00F66A0D" w:rsidRDefault="00F66A0D"/>
  </w:endnote>
  <w:endnote w:type="continuationNotice" w:id="1">
    <w:p w14:paraId="12DDF916" w14:textId="77777777" w:rsidR="00F66A0D" w:rsidRDefault="00F66A0D">
      <w:pPr>
        <w:spacing w:before="0" w:line="240" w:lineRule="auto"/>
      </w:pPr>
    </w:p>
    <w:p w14:paraId="68A97A63" w14:textId="77777777" w:rsidR="00F66A0D" w:rsidRDefault="00F66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2161FC6-4F67-46B5-9B11-D20AA33CAA41}"/>
  </w:font>
  <w:font w:name="Calibri">
    <w:panose1 w:val="020F0502020204030204"/>
    <w:charset w:val="00"/>
    <w:family w:val="swiss"/>
    <w:pitch w:val="variable"/>
    <w:sig w:usb0="E4002EFF" w:usb1="C200247B" w:usb2="00000009" w:usb3="00000000" w:csb0="000001FF" w:csb1="00000000"/>
    <w:embedRegular r:id="rId2" w:fontKey="{6F4DCBC2-6D20-4EAD-A82F-9D38556968D1}"/>
    <w:embedBold r:id="rId3" w:fontKey="{F9F5B7F3-A2BB-47AF-8CD1-4C2ECC96B3F7}"/>
    <w:embedItalic r:id="rId4" w:fontKey="{AABADE1B-337D-4E54-8F8E-002E4D705C7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3FC27FA-528B-4AD4-B873-978FA273DFE8}"/>
    <w:embedItalic r:id="rId6" w:fontKey="{275530BF-99D1-4BDA-A5D7-76F3C1DFC47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7117151-27F1-4D70-951F-8C64256D432F}"/>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5FCB1925-BD69-4F24-A755-391B8EFF3335}"/>
    <w:embedItalic r:id="rId9" w:fontKey="{15793425-A49F-4E97-9A74-E03EA9DF50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F264CC6"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292AFD">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82E8E" w14:textId="77777777" w:rsidR="00F66A0D" w:rsidRDefault="00F66A0D">
      <w:r>
        <w:separator/>
      </w:r>
    </w:p>
    <w:p w14:paraId="053ECD50" w14:textId="77777777" w:rsidR="00F66A0D" w:rsidRDefault="00F66A0D"/>
    <w:p w14:paraId="555733BA" w14:textId="77777777" w:rsidR="00F66A0D" w:rsidRDefault="00F66A0D"/>
  </w:footnote>
  <w:footnote w:type="continuationSeparator" w:id="0">
    <w:p w14:paraId="764D4D5A" w14:textId="77777777" w:rsidR="00F66A0D" w:rsidRDefault="00F66A0D">
      <w:r>
        <w:continuationSeparator/>
      </w:r>
    </w:p>
    <w:p w14:paraId="0E9D76E0" w14:textId="77777777" w:rsidR="00F66A0D" w:rsidRDefault="00F66A0D"/>
    <w:p w14:paraId="49E6288C" w14:textId="77777777" w:rsidR="00F66A0D" w:rsidRDefault="00F66A0D"/>
  </w:footnote>
  <w:footnote w:type="continuationNotice" w:id="1">
    <w:p w14:paraId="42CE4BBA" w14:textId="77777777" w:rsidR="00F66A0D" w:rsidRDefault="00F66A0D">
      <w:pPr>
        <w:spacing w:before="0" w:line="240" w:lineRule="auto"/>
      </w:pPr>
    </w:p>
    <w:p w14:paraId="7F3C0944" w14:textId="77777777" w:rsidR="00F66A0D" w:rsidRDefault="00F66A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CF5ED6D" w:rsidR="0084631E" w:rsidRDefault="00E912FB" w:rsidP="0084631E">
    <w:pPr>
      <w:pStyle w:val="Documentname"/>
    </w:pPr>
    <w:r>
      <w:t>Combinations with restrictions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684C8BF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15E43E1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53606C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8236EEB6"/>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ABC0154"/>
    <w:multiLevelType w:val="hybridMultilevel"/>
    <w:tmpl w:val="5C488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5E6E0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E312A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3"/>
  </w:num>
  <w:num w:numId="2" w16cid:durableId="334848040">
    <w:abstractNumId w:val="10"/>
  </w:num>
  <w:num w:numId="3" w16cid:durableId="175270668">
    <w:abstractNumId w:val="10"/>
  </w:num>
  <w:num w:numId="4" w16cid:durableId="730810984">
    <w:abstractNumId w:val="7"/>
  </w:num>
  <w:num w:numId="5" w16cid:durableId="175828682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4"/>
  </w:num>
  <w:num w:numId="7" w16cid:durableId="778531806">
    <w:abstractNumId w:val="8"/>
  </w:num>
  <w:num w:numId="8" w16cid:durableId="1694382681">
    <w:abstractNumId w:val="7"/>
  </w:num>
  <w:num w:numId="9" w16cid:durableId="1328552825">
    <w:abstractNumId w:val="5"/>
  </w:num>
  <w:num w:numId="10"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7"/>
  </w:num>
  <w:num w:numId="13" w16cid:durableId="1838499393">
    <w:abstractNumId w:val="14"/>
  </w:num>
  <w:num w:numId="14" w16cid:durableId="2120490538">
    <w:abstractNumId w:val="8"/>
  </w:num>
  <w:num w:numId="15" w16cid:durableId="2019574021">
    <w:abstractNumId w:val="7"/>
  </w:num>
  <w:num w:numId="16"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7"/>
  </w:num>
  <w:num w:numId="25" w16cid:durableId="1391660267">
    <w:abstractNumId w:val="14"/>
  </w:num>
  <w:num w:numId="26" w16cid:durableId="2067604771">
    <w:abstractNumId w:val="0"/>
  </w:num>
  <w:num w:numId="27" w16cid:durableId="822308067">
    <w:abstractNumId w:val="14"/>
  </w:num>
  <w:num w:numId="28" w16cid:durableId="147866089">
    <w:abstractNumId w:val="8"/>
  </w:num>
  <w:num w:numId="29" w16cid:durableId="10868515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888447990">
    <w:abstractNumId w:val="4"/>
  </w:num>
  <w:num w:numId="36" w16cid:durableId="9561834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216295">
    <w:abstractNumId w:val="4"/>
  </w:num>
  <w:num w:numId="38" w16cid:durableId="6952312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96012620">
    <w:abstractNumId w:val="9"/>
  </w:num>
  <w:num w:numId="40" w16cid:durableId="7869730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79379716">
    <w:abstractNumId w:val="12"/>
  </w:num>
  <w:num w:numId="42" w16cid:durableId="1580869588">
    <w:abstractNumId w:val="8"/>
  </w:num>
  <w:num w:numId="43" w16cid:durableId="83846411">
    <w:abstractNumId w:val="4"/>
  </w:num>
  <w:num w:numId="44" w16cid:durableId="901403147">
    <w:abstractNumId w:val="3"/>
  </w:num>
  <w:num w:numId="45" w16cid:durableId="169492055">
    <w:abstractNumId w:val="4"/>
  </w:num>
  <w:num w:numId="46" w16cid:durableId="983975233">
    <w:abstractNumId w:val="4"/>
  </w:num>
  <w:num w:numId="47" w16cid:durableId="371537116">
    <w:abstractNumId w:val="4"/>
  </w:num>
  <w:num w:numId="48" w16cid:durableId="68428932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618"/>
    <w:rsid w:val="00006CD7"/>
    <w:rsid w:val="0000712B"/>
    <w:rsid w:val="00007BBE"/>
    <w:rsid w:val="000103FC"/>
    <w:rsid w:val="00010746"/>
    <w:rsid w:val="00010D46"/>
    <w:rsid w:val="0001198F"/>
    <w:rsid w:val="00012683"/>
    <w:rsid w:val="000136DE"/>
    <w:rsid w:val="000143DF"/>
    <w:rsid w:val="00014EAC"/>
    <w:rsid w:val="000151F8"/>
    <w:rsid w:val="00015D43"/>
    <w:rsid w:val="00015FAB"/>
    <w:rsid w:val="00016801"/>
    <w:rsid w:val="00016CA5"/>
    <w:rsid w:val="0002062B"/>
    <w:rsid w:val="00020704"/>
    <w:rsid w:val="00021171"/>
    <w:rsid w:val="000215C4"/>
    <w:rsid w:val="00023790"/>
    <w:rsid w:val="00023B3B"/>
    <w:rsid w:val="00024602"/>
    <w:rsid w:val="00024EEE"/>
    <w:rsid w:val="000252FF"/>
    <w:rsid w:val="000253AE"/>
    <w:rsid w:val="00027181"/>
    <w:rsid w:val="00027FDE"/>
    <w:rsid w:val="00030C4B"/>
    <w:rsid w:val="00030EBC"/>
    <w:rsid w:val="000331B6"/>
    <w:rsid w:val="00033C63"/>
    <w:rsid w:val="0003405B"/>
    <w:rsid w:val="00034F5E"/>
    <w:rsid w:val="0003541F"/>
    <w:rsid w:val="00037C5C"/>
    <w:rsid w:val="00040BF3"/>
    <w:rsid w:val="00041EB6"/>
    <w:rsid w:val="00042114"/>
    <w:rsid w:val="000423E3"/>
    <w:rsid w:val="0004292D"/>
    <w:rsid w:val="00042D30"/>
    <w:rsid w:val="00043356"/>
    <w:rsid w:val="0004379B"/>
    <w:rsid w:val="00043F14"/>
    <w:rsid w:val="00043FA0"/>
    <w:rsid w:val="00044C5D"/>
    <w:rsid w:val="00044D23"/>
    <w:rsid w:val="00045E15"/>
    <w:rsid w:val="00046473"/>
    <w:rsid w:val="00046C6A"/>
    <w:rsid w:val="000470B7"/>
    <w:rsid w:val="00047E40"/>
    <w:rsid w:val="000501A5"/>
    <w:rsid w:val="000507E6"/>
    <w:rsid w:val="0005163D"/>
    <w:rsid w:val="00051BC4"/>
    <w:rsid w:val="00051BF0"/>
    <w:rsid w:val="000534F4"/>
    <w:rsid w:val="000535B7"/>
    <w:rsid w:val="00053726"/>
    <w:rsid w:val="000549FA"/>
    <w:rsid w:val="000562A7"/>
    <w:rsid w:val="000564F8"/>
    <w:rsid w:val="00057BC8"/>
    <w:rsid w:val="000604B9"/>
    <w:rsid w:val="00060841"/>
    <w:rsid w:val="00061232"/>
    <w:rsid w:val="000613C4"/>
    <w:rsid w:val="000618F4"/>
    <w:rsid w:val="000620E8"/>
    <w:rsid w:val="00062708"/>
    <w:rsid w:val="0006392C"/>
    <w:rsid w:val="00063E8A"/>
    <w:rsid w:val="00065A16"/>
    <w:rsid w:val="000674AF"/>
    <w:rsid w:val="00070416"/>
    <w:rsid w:val="00071677"/>
    <w:rsid w:val="00071712"/>
    <w:rsid w:val="00071B24"/>
    <w:rsid w:val="00071D06"/>
    <w:rsid w:val="00071D93"/>
    <w:rsid w:val="0007214A"/>
    <w:rsid w:val="00072B6E"/>
    <w:rsid w:val="00072DFB"/>
    <w:rsid w:val="00072F86"/>
    <w:rsid w:val="00073947"/>
    <w:rsid w:val="00075B4E"/>
    <w:rsid w:val="0007708D"/>
    <w:rsid w:val="00077A7C"/>
    <w:rsid w:val="00082E53"/>
    <w:rsid w:val="000844F9"/>
    <w:rsid w:val="00084628"/>
    <w:rsid w:val="00084830"/>
    <w:rsid w:val="00084ED3"/>
    <w:rsid w:val="0008606A"/>
    <w:rsid w:val="00086656"/>
    <w:rsid w:val="00086D44"/>
    <w:rsid w:val="00086D87"/>
    <w:rsid w:val="000872D6"/>
    <w:rsid w:val="00090628"/>
    <w:rsid w:val="000919BC"/>
    <w:rsid w:val="00091B2A"/>
    <w:rsid w:val="000922D6"/>
    <w:rsid w:val="00092F78"/>
    <w:rsid w:val="000937E4"/>
    <w:rsid w:val="0009452F"/>
    <w:rsid w:val="00094EE6"/>
    <w:rsid w:val="00096701"/>
    <w:rsid w:val="00096710"/>
    <w:rsid w:val="00097ABB"/>
    <w:rsid w:val="000A0C05"/>
    <w:rsid w:val="000A0E3D"/>
    <w:rsid w:val="000A10DD"/>
    <w:rsid w:val="000A33D4"/>
    <w:rsid w:val="000A41E7"/>
    <w:rsid w:val="000A451E"/>
    <w:rsid w:val="000A6D4F"/>
    <w:rsid w:val="000A796C"/>
    <w:rsid w:val="000A7A61"/>
    <w:rsid w:val="000B09C8"/>
    <w:rsid w:val="000B1FC2"/>
    <w:rsid w:val="000B2886"/>
    <w:rsid w:val="000B30E1"/>
    <w:rsid w:val="000B4F65"/>
    <w:rsid w:val="000B5177"/>
    <w:rsid w:val="000B640E"/>
    <w:rsid w:val="000B7513"/>
    <w:rsid w:val="000B75CB"/>
    <w:rsid w:val="000B7C21"/>
    <w:rsid w:val="000B7D49"/>
    <w:rsid w:val="000C07B7"/>
    <w:rsid w:val="000C0D3E"/>
    <w:rsid w:val="000C0FB5"/>
    <w:rsid w:val="000C1078"/>
    <w:rsid w:val="000C16A7"/>
    <w:rsid w:val="000C1BCD"/>
    <w:rsid w:val="000C250C"/>
    <w:rsid w:val="000C3704"/>
    <w:rsid w:val="000C3F29"/>
    <w:rsid w:val="000C43DF"/>
    <w:rsid w:val="000C45AA"/>
    <w:rsid w:val="000C575E"/>
    <w:rsid w:val="000C61FB"/>
    <w:rsid w:val="000C6F89"/>
    <w:rsid w:val="000C7627"/>
    <w:rsid w:val="000C7D4F"/>
    <w:rsid w:val="000D013B"/>
    <w:rsid w:val="000D1190"/>
    <w:rsid w:val="000D1266"/>
    <w:rsid w:val="000D2063"/>
    <w:rsid w:val="000D24EC"/>
    <w:rsid w:val="000D2C3A"/>
    <w:rsid w:val="000D48A8"/>
    <w:rsid w:val="000D4B5A"/>
    <w:rsid w:val="000D55B1"/>
    <w:rsid w:val="000D62E3"/>
    <w:rsid w:val="000D64D8"/>
    <w:rsid w:val="000D7147"/>
    <w:rsid w:val="000E07F5"/>
    <w:rsid w:val="000E20B4"/>
    <w:rsid w:val="000E3800"/>
    <w:rsid w:val="000E3C1C"/>
    <w:rsid w:val="000E41B7"/>
    <w:rsid w:val="000E6547"/>
    <w:rsid w:val="000E6BA0"/>
    <w:rsid w:val="000F020B"/>
    <w:rsid w:val="000F174A"/>
    <w:rsid w:val="000F2824"/>
    <w:rsid w:val="000F377D"/>
    <w:rsid w:val="000F488A"/>
    <w:rsid w:val="000F6607"/>
    <w:rsid w:val="000F6A9C"/>
    <w:rsid w:val="000F7960"/>
    <w:rsid w:val="00100B59"/>
    <w:rsid w:val="00100DC5"/>
    <w:rsid w:val="00100E27"/>
    <w:rsid w:val="00100E5A"/>
    <w:rsid w:val="00101135"/>
    <w:rsid w:val="0010259B"/>
    <w:rsid w:val="00102D25"/>
    <w:rsid w:val="00103CCF"/>
    <w:rsid w:val="00103D80"/>
    <w:rsid w:val="001042A8"/>
    <w:rsid w:val="00104A05"/>
    <w:rsid w:val="00106009"/>
    <w:rsid w:val="0010607E"/>
    <w:rsid w:val="001061F9"/>
    <w:rsid w:val="0010663E"/>
    <w:rsid w:val="001068B3"/>
    <w:rsid w:val="00106A3B"/>
    <w:rsid w:val="00107888"/>
    <w:rsid w:val="001113CC"/>
    <w:rsid w:val="00112662"/>
    <w:rsid w:val="00113727"/>
    <w:rsid w:val="00113763"/>
    <w:rsid w:val="0011437C"/>
    <w:rsid w:val="00114B7D"/>
    <w:rsid w:val="001177C4"/>
    <w:rsid w:val="00117B7D"/>
    <w:rsid w:val="00117FF3"/>
    <w:rsid w:val="001208EA"/>
    <w:rsid w:val="0012093E"/>
    <w:rsid w:val="001231F0"/>
    <w:rsid w:val="0012547D"/>
    <w:rsid w:val="00125A44"/>
    <w:rsid w:val="00125C6C"/>
    <w:rsid w:val="00126422"/>
    <w:rsid w:val="00126FB2"/>
    <w:rsid w:val="00127648"/>
    <w:rsid w:val="0013032B"/>
    <w:rsid w:val="001305EA"/>
    <w:rsid w:val="00130630"/>
    <w:rsid w:val="001324C3"/>
    <w:rsid w:val="001328FA"/>
    <w:rsid w:val="0013419A"/>
    <w:rsid w:val="001346F9"/>
    <w:rsid w:val="00134700"/>
    <w:rsid w:val="00134E23"/>
    <w:rsid w:val="00135E80"/>
    <w:rsid w:val="0013666E"/>
    <w:rsid w:val="0013684C"/>
    <w:rsid w:val="00137415"/>
    <w:rsid w:val="00140753"/>
    <w:rsid w:val="0014239C"/>
    <w:rsid w:val="00142871"/>
    <w:rsid w:val="00143921"/>
    <w:rsid w:val="00144832"/>
    <w:rsid w:val="00146926"/>
    <w:rsid w:val="00146F04"/>
    <w:rsid w:val="00146F88"/>
    <w:rsid w:val="00147E93"/>
    <w:rsid w:val="00150830"/>
    <w:rsid w:val="00150EBC"/>
    <w:rsid w:val="001520B0"/>
    <w:rsid w:val="0015446A"/>
    <w:rsid w:val="0015487C"/>
    <w:rsid w:val="00154DAC"/>
    <w:rsid w:val="00155144"/>
    <w:rsid w:val="001564ED"/>
    <w:rsid w:val="00156956"/>
    <w:rsid w:val="00156BF7"/>
    <w:rsid w:val="0015712E"/>
    <w:rsid w:val="00157322"/>
    <w:rsid w:val="001613F7"/>
    <w:rsid w:val="0016157A"/>
    <w:rsid w:val="00161A3D"/>
    <w:rsid w:val="00162C3A"/>
    <w:rsid w:val="00163BEB"/>
    <w:rsid w:val="00165499"/>
    <w:rsid w:val="00165B83"/>
    <w:rsid w:val="00165FF0"/>
    <w:rsid w:val="0017075C"/>
    <w:rsid w:val="00170CB5"/>
    <w:rsid w:val="00171601"/>
    <w:rsid w:val="00171E9E"/>
    <w:rsid w:val="00172EC4"/>
    <w:rsid w:val="001733C3"/>
    <w:rsid w:val="001734EF"/>
    <w:rsid w:val="00174183"/>
    <w:rsid w:val="00174DFA"/>
    <w:rsid w:val="001751F9"/>
    <w:rsid w:val="00176C65"/>
    <w:rsid w:val="0018036C"/>
    <w:rsid w:val="00180A15"/>
    <w:rsid w:val="00180A48"/>
    <w:rsid w:val="001810F4"/>
    <w:rsid w:val="00181128"/>
    <w:rsid w:val="0018179E"/>
    <w:rsid w:val="00182B46"/>
    <w:rsid w:val="00182BF6"/>
    <w:rsid w:val="001839C3"/>
    <w:rsid w:val="00183B80"/>
    <w:rsid w:val="00183DB2"/>
    <w:rsid w:val="00183E9C"/>
    <w:rsid w:val="001841F1"/>
    <w:rsid w:val="00185370"/>
    <w:rsid w:val="0018571A"/>
    <w:rsid w:val="001857E7"/>
    <w:rsid w:val="00185801"/>
    <w:rsid w:val="001859B6"/>
    <w:rsid w:val="00187FFC"/>
    <w:rsid w:val="00191D2F"/>
    <w:rsid w:val="00191F45"/>
    <w:rsid w:val="00193503"/>
    <w:rsid w:val="001939CA"/>
    <w:rsid w:val="00193B82"/>
    <w:rsid w:val="0019496E"/>
    <w:rsid w:val="00195AB4"/>
    <w:rsid w:val="0019600C"/>
    <w:rsid w:val="00196592"/>
    <w:rsid w:val="00196CF1"/>
    <w:rsid w:val="00197ADC"/>
    <w:rsid w:val="00197B41"/>
    <w:rsid w:val="00197FF6"/>
    <w:rsid w:val="001A03EA"/>
    <w:rsid w:val="001A0AF7"/>
    <w:rsid w:val="001A100E"/>
    <w:rsid w:val="001A25AF"/>
    <w:rsid w:val="001A30D3"/>
    <w:rsid w:val="001A3627"/>
    <w:rsid w:val="001A5261"/>
    <w:rsid w:val="001A6EF1"/>
    <w:rsid w:val="001A74FA"/>
    <w:rsid w:val="001B18FF"/>
    <w:rsid w:val="001B3065"/>
    <w:rsid w:val="001B33C0"/>
    <w:rsid w:val="001B3E63"/>
    <w:rsid w:val="001B4A46"/>
    <w:rsid w:val="001B5E34"/>
    <w:rsid w:val="001B68DA"/>
    <w:rsid w:val="001C15B7"/>
    <w:rsid w:val="001C1968"/>
    <w:rsid w:val="001C2997"/>
    <w:rsid w:val="001C4DA6"/>
    <w:rsid w:val="001C4DB7"/>
    <w:rsid w:val="001C4F66"/>
    <w:rsid w:val="001C6724"/>
    <w:rsid w:val="001C6AA4"/>
    <w:rsid w:val="001C6C9B"/>
    <w:rsid w:val="001D01E3"/>
    <w:rsid w:val="001D10B2"/>
    <w:rsid w:val="001D2329"/>
    <w:rsid w:val="001D3092"/>
    <w:rsid w:val="001D35DE"/>
    <w:rsid w:val="001D4CD1"/>
    <w:rsid w:val="001D5BA2"/>
    <w:rsid w:val="001D634C"/>
    <w:rsid w:val="001D66C2"/>
    <w:rsid w:val="001D6877"/>
    <w:rsid w:val="001D6BF1"/>
    <w:rsid w:val="001D7705"/>
    <w:rsid w:val="001E0FFC"/>
    <w:rsid w:val="001E1A5A"/>
    <w:rsid w:val="001E1F93"/>
    <w:rsid w:val="001E24CF"/>
    <w:rsid w:val="001E265E"/>
    <w:rsid w:val="001E2728"/>
    <w:rsid w:val="001E2A33"/>
    <w:rsid w:val="001E3097"/>
    <w:rsid w:val="001E4B06"/>
    <w:rsid w:val="001E5F98"/>
    <w:rsid w:val="001E6185"/>
    <w:rsid w:val="001E6F6B"/>
    <w:rsid w:val="001E7475"/>
    <w:rsid w:val="001F01F4"/>
    <w:rsid w:val="001F0F26"/>
    <w:rsid w:val="001F2232"/>
    <w:rsid w:val="001F2EE4"/>
    <w:rsid w:val="001F3738"/>
    <w:rsid w:val="001F43D8"/>
    <w:rsid w:val="001F64BE"/>
    <w:rsid w:val="001F6D7B"/>
    <w:rsid w:val="001F7070"/>
    <w:rsid w:val="001F7807"/>
    <w:rsid w:val="002007C8"/>
    <w:rsid w:val="00200AD3"/>
    <w:rsid w:val="00200EF2"/>
    <w:rsid w:val="002016B9"/>
    <w:rsid w:val="00201825"/>
    <w:rsid w:val="00201CB2"/>
    <w:rsid w:val="00202266"/>
    <w:rsid w:val="002024C1"/>
    <w:rsid w:val="00202FC9"/>
    <w:rsid w:val="002046F7"/>
    <w:rsid w:val="0020478D"/>
    <w:rsid w:val="002050A5"/>
    <w:rsid w:val="002054D0"/>
    <w:rsid w:val="00206EFD"/>
    <w:rsid w:val="00207038"/>
    <w:rsid w:val="0020756A"/>
    <w:rsid w:val="00210D01"/>
    <w:rsid w:val="00210D95"/>
    <w:rsid w:val="002136B3"/>
    <w:rsid w:val="0021660A"/>
    <w:rsid w:val="00216957"/>
    <w:rsid w:val="00217731"/>
    <w:rsid w:val="00217AE6"/>
    <w:rsid w:val="00217BCC"/>
    <w:rsid w:val="00220B90"/>
    <w:rsid w:val="002216E2"/>
    <w:rsid w:val="00221730"/>
    <w:rsid w:val="00221777"/>
    <w:rsid w:val="00221998"/>
    <w:rsid w:val="00221B57"/>
    <w:rsid w:val="00221E1A"/>
    <w:rsid w:val="00221F4B"/>
    <w:rsid w:val="002228E3"/>
    <w:rsid w:val="00222D6D"/>
    <w:rsid w:val="0022320E"/>
    <w:rsid w:val="00224261"/>
    <w:rsid w:val="00224B16"/>
    <w:rsid w:val="00224D61"/>
    <w:rsid w:val="0022635E"/>
    <w:rsid w:val="002265BD"/>
    <w:rsid w:val="002270CC"/>
    <w:rsid w:val="00227421"/>
    <w:rsid w:val="00227894"/>
    <w:rsid w:val="0022791F"/>
    <w:rsid w:val="00230167"/>
    <w:rsid w:val="00230DC2"/>
    <w:rsid w:val="0023145E"/>
    <w:rsid w:val="00231E53"/>
    <w:rsid w:val="00233EEC"/>
    <w:rsid w:val="00234830"/>
    <w:rsid w:val="002368C7"/>
    <w:rsid w:val="0023726F"/>
    <w:rsid w:val="00237E63"/>
    <w:rsid w:val="0024041A"/>
    <w:rsid w:val="002410C8"/>
    <w:rsid w:val="00241C93"/>
    <w:rsid w:val="0024214A"/>
    <w:rsid w:val="002429F3"/>
    <w:rsid w:val="00243999"/>
    <w:rsid w:val="002441F2"/>
    <w:rsid w:val="0024438F"/>
    <w:rsid w:val="002447C2"/>
    <w:rsid w:val="002458D0"/>
    <w:rsid w:val="00245EC0"/>
    <w:rsid w:val="002462B7"/>
    <w:rsid w:val="00246F1F"/>
    <w:rsid w:val="00247FF0"/>
    <w:rsid w:val="00250905"/>
    <w:rsid w:val="00250C2E"/>
    <w:rsid w:val="00250F4A"/>
    <w:rsid w:val="00251349"/>
    <w:rsid w:val="00251452"/>
    <w:rsid w:val="00252135"/>
    <w:rsid w:val="002522E7"/>
    <w:rsid w:val="00253254"/>
    <w:rsid w:val="00253532"/>
    <w:rsid w:val="002540D3"/>
    <w:rsid w:val="00254B2A"/>
    <w:rsid w:val="002555AD"/>
    <w:rsid w:val="002556DB"/>
    <w:rsid w:val="00256D4F"/>
    <w:rsid w:val="00260EE8"/>
    <w:rsid w:val="00260F28"/>
    <w:rsid w:val="0026131D"/>
    <w:rsid w:val="00262528"/>
    <w:rsid w:val="00262B64"/>
    <w:rsid w:val="00263542"/>
    <w:rsid w:val="00264DCF"/>
    <w:rsid w:val="00266738"/>
    <w:rsid w:val="0026691A"/>
    <w:rsid w:val="00266D0C"/>
    <w:rsid w:val="00271685"/>
    <w:rsid w:val="002717AE"/>
    <w:rsid w:val="00273F94"/>
    <w:rsid w:val="00275609"/>
    <w:rsid w:val="002760B7"/>
    <w:rsid w:val="0027707D"/>
    <w:rsid w:val="002810D3"/>
    <w:rsid w:val="00282565"/>
    <w:rsid w:val="002827A5"/>
    <w:rsid w:val="00282F4D"/>
    <w:rsid w:val="00283E64"/>
    <w:rsid w:val="00283F5F"/>
    <w:rsid w:val="002847AE"/>
    <w:rsid w:val="00285E6D"/>
    <w:rsid w:val="002870F2"/>
    <w:rsid w:val="00287650"/>
    <w:rsid w:val="00287796"/>
    <w:rsid w:val="00287C91"/>
    <w:rsid w:val="0029008E"/>
    <w:rsid w:val="00290154"/>
    <w:rsid w:val="0029279C"/>
    <w:rsid w:val="00292AB4"/>
    <w:rsid w:val="00292AFD"/>
    <w:rsid w:val="00293D54"/>
    <w:rsid w:val="00294F88"/>
    <w:rsid w:val="00294FCC"/>
    <w:rsid w:val="00295516"/>
    <w:rsid w:val="002956F7"/>
    <w:rsid w:val="00295906"/>
    <w:rsid w:val="0029733C"/>
    <w:rsid w:val="002A10A1"/>
    <w:rsid w:val="002A12C5"/>
    <w:rsid w:val="002A147C"/>
    <w:rsid w:val="002A3161"/>
    <w:rsid w:val="002A3410"/>
    <w:rsid w:val="002A44D1"/>
    <w:rsid w:val="002A456A"/>
    <w:rsid w:val="002A4631"/>
    <w:rsid w:val="002A5BA6"/>
    <w:rsid w:val="002A65A3"/>
    <w:rsid w:val="002A672D"/>
    <w:rsid w:val="002A6EA6"/>
    <w:rsid w:val="002B0F00"/>
    <w:rsid w:val="002B108B"/>
    <w:rsid w:val="002B12DE"/>
    <w:rsid w:val="002B270D"/>
    <w:rsid w:val="002B2ADE"/>
    <w:rsid w:val="002B2C2B"/>
    <w:rsid w:val="002B3375"/>
    <w:rsid w:val="002B3AAA"/>
    <w:rsid w:val="002B4745"/>
    <w:rsid w:val="002B480D"/>
    <w:rsid w:val="002B4845"/>
    <w:rsid w:val="002B4AC3"/>
    <w:rsid w:val="002B7744"/>
    <w:rsid w:val="002C05AC"/>
    <w:rsid w:val="002C1437"/>
    <w:rsid w:val="002C2EEA"/>
    <w:rsid w:val="002C3953"/>
    <w:rsid w:val="002C56A0"/>
    <w:rsid w:val="002C7496"/>
    <w:rsid w:val="002C7E54"/>
    <w:rsid w:val="002D12FF"/>
    <w:rsid w:val="002D1A04"/>
    <w:rsid w:val="002D21A5"/>
    <w:rsid w:val="002D2764"/>
    <w:rsid w:val="002D33DC"/>
    <w:rsid w:val="002D4413"/>
    <w:rsid w:val="002D7247"/>
    <w:rsid w:val="002E12AC"/>
    <w:rsid w:val="002E23E3"/>
    <w:rsid w:val="002E247B"/>
    <w:rsid w:val="002E26F3"/>
    <w:rsid w:val="002E30BA"/>
    <w:rsid w:val="002E34CB"/>
    <w:rsid w:val="002E4059"/>
    <w:rsid w:val="002E415C"/>
    <w:rsid w:val="002E45F7"/>
    <w:rsid w:val="002E4D5B"/>
    <w:rsid w:val="002E52E4"/>
    <w:rsid w:val="002E5474"/>
    <w:rsid w:val="002E5699"/>
    <w:rsid w:val="002E5832"/>
    <w:rsid w:val="002E633F"/>
    <w:rsid w:val="002E65E2"/>
    <w:rsid w:val="002F0519"/>
    <w:rsid w:val="002F0792"/>
    <w:rsid w:val="002F0BF7"/>
    <w:rsid w:val="002F0D60"/>
    <w:rsid w:val="002F104E"/>
    <w:rsid w:val="002F1BD9"/>
    <w:rsid w:val="002F3334"/>
    <w:rsid w:val="002F3A6D"/>
    <w:rsid w:val="002F4A92"/>
    <w:rsid w:val="002F4EBA"/>
    <w:rsid w:val="002F7192"/>
    <w:rsid w:val="002F749C"/>
    <w:rsid w:val="003024CB"/>
    <w:rsid w:val="00303813"/>
    <w:rsid w:val="00306F73"/>
    <w:rsid w:val="0030716E"/>
    <w:rsid w:val="003102C3"/>
    <w:rsid w:val="00310348"/>
    <w:rsid w:val="00310C74"/>
    <w:rsid w:val="00310EE6"/>
    <w:rsid w:val="00311628"/>
    <w:rsid w:val="00311860"/>
    <w:rsid w:val="00311E73"/>
    <w:rsid w:val="00311FF5"/>
    <w:rsid w:val="0031221D"/>
    <w:rsid w:val="003123F7"/>
    <w:rsid w:val="0031389B"/>
    <w:rsid w:val="00313E18"/>
    <w:rsid w:val="003140C6"/>
    <w:rsid w:val="00314A01"/>
    <w:rsid w:val="00314B9D"/>
    <w:rsid w:val="00314DD8"/>
    <w:rsid w:val="003155A3"/>
    <w:rsid w:val="0031585F"/>
    <w:rsid w:val="00315B35"/>
    <w:rsid w:val="00316A7F"/>
    <w:rsid w:val="00317B24"/>
    <w:rsid w:val="00317D8E"/>
    <w:rsid w:val="00317E8F"/>
    <w:rsid w:val="00320752"/>
    <w:rsid w:val="003209E8"/>
    <w:rsid w:val="00320B59"/>
    <w:rsid w:val="003211F4"/>
    <w:rsid w:val="0032193F"/>
    <w:rsid w:val="00322186"/>
    <w:rsid w:val="00322962"/>
    <w:rsid w:val="00323154"/>
    <w:rsid w:val="0032403E"/>
    <w:rsid w:val="00324339"/>
    <w:rsid w:val="00324D73"/>
    <w:rsid w:val="003251C1"/>
    <w:rsid w:val="003257F8"/>
    <w:rsid w:val="00325B7B"/>
    <w:rsid w:val="00326C2D"/>
    <w:rsid w:val="003309DD"/>
    <w:rsid w:val="003311A6"/>
    <w:rsid w:val="0033193C"/>
    <w:rsid w:val="00331EF7"/>
    <w:rsid w:val="00332B30"/>
    <w:rsid w:val="00333BA4"/>
    <w:rsid w:val="0033443B"/>
    <w:rsid w:val="00334EE8"/>
    <w:rsid w:val="0033532B"/>
    <w:rsid w:val="00336799"/>
    <w:rsid w:val="0033685E"/>
    <w:rsid w:val="003377DF"/>
    <w:rsid w:val="00337929"/>
    <w:rsid w:val="00337AD4"/>
    <w:rsid w:val="00340003"/>
    <w:rsid w:val="00341CD3"/>
    <w:rsid w:val="003428CF"/>
    <w:rsid w:val="003429B7"/>
    <w:rsid w:val="00342B92"/>
    <w:rsid w:val="00343B23"/>
    <w:rsid w:val="00343B25"/>
    <w:rsid w:val="003444A9"/>
    <w:rsid w:val="003445F2"/>
    <w:rsid w:val="003456B7"/>
    <w:rsid w:val="00345EB0"/>
    <w:rsid w:val="0034662C"/>
    <w:rsid w:val="0034764B"/>
    <w:rsid w:val="0034780A"/>
    <w:rsid w:val="00347CBE"/>
    <w:rsid w:val="003503AC"/>
    <w:rsid w:val="00351865"/>
    <w:rsid w:val="00352686"/>
    <w:rsid w:val="003534AD"/>
    <w:rsid w:val="003534F9"/>
    <w:rsid w:val="00354237"/>
    <w:rsid w:val="00354861"/>
    <w:rsid w:val="00355EE4"/>
    <w:rsid w:val="00357136"/>
    <w:rsid w:val="003573DF"/>
    <w:rsid w:val="003576EB"/>
    <w:rsid w:val="00360431"/>
    <w:rsid w:val="003604AC"/>
    <w:rsid w:val="00360C67"/>
    <w:rsid w:val="00360E65"/>
    <w:rsid w:val="00362DCB"/>
    <w:rsid w:val="0036308C"/>
    <w:rsid w:val="00363E7C"/>
    <w:rsid w:val="00363E8F"/>
    <w:rsid w:val="003640E2"/>
    <w:rsid w:val="00365118"/>
    <w:rsid w:val="00365968"/>
    <w:rsid w:val="00366467"/>
    <w:rsid w:val="00367331"/>
    <w:rsid w:val="00370563"/>
    <w:rsid w:val="003713D2"/>
    <w:rsid w:val="00371AF4"/>
    <w:rsid w:val="00372A4F"/>
    <w:rsid w:val="00372B9F"/>
    <w:rsid w:val="00373265"/>
    <w:rsid w:val="0037384B"/>
    <w:rsid w:val="00373892"/>
    <w:rsid w:val="003743CE"/>
    <w:rsid w:val="00376841"/>
    <w:rsid w:val="0038015C"/>
    <w:rsid w:val="003807AF"/>
    <w:rsid w:val="00380856"/>
    <w:rsid w:val="00380E60"/>
    <w:rsid w:val="00380EAE"/>
    <w:rsid w:val="0038198C"/>
    <w:rsid w:val="00382A6F"/>
    <w:rsid w:val="00382C57"/>
    <w:rsid w:val="0038316E"/>
    <w:rsid w:val="00383B5F"/>
    <w:rsid w:val="00384483"/>
    <w:rsid w:val="0038499A"/>
    <w:rsid w:val="00384F53"/>
    <w:rsid w:val="003867D5"/>
    <w:rsid w:val="00386D58"/>
    <w:rsid w:val="00387053"/>
    <w:rsid w:val="003872B8"/>
    <w:rsid w:val="003875EB"/>
    <w:rsid w:val="00390BA6"/>
    <w:rsid w:val="00391CDB"/>
    <w:rsid w:val="00391DAD"/>
    <w:rsid w:val="00394826"/>
    <w:rsid w:val="00395148"/>
    <w:rsid w:val="00395451"/>
    <w:rsid w:val="00395633"/>
    <w:rsid w:val="00395716"/>
    <w:rsid w:val="00396B0E"/>
    <w:rsid w:val="0039766F"/>
    <w:rsid w:val="003A01C8"/>
    <w:rsid w:val="003A06C2"/>
    <w:rsid w:val="003A1238"/>
    <w:rsid w:val="003A1937"/>
    <w:rsid w:val="003A43B0"/>
    <w:rsid w:val="003A4F65"/>
    <w:rsid w:val="003A5964"/>
    <w:rsid w:val="003A5E30"/>
    <w:rsid w:val="003A6344"/>
    <w:rsid w:val="003A6624"/>
    <w:rsid w:val="003A695D"/>
    <w:rsid w:val="003A6A25"/>
    <w:rsid w:val="003A6F6B"/>
    <w:rsid w:val="003B1C8C"/>
    <w:rsid w:val="003B1D63"/>
    <w:rsid w:val="003B225F"/>
    <w:rsid w:val="003B26B5"/>
    <w:rsid w:val="003B3CB0"/>
    <w:rsid w:val="003B7723"/>
    <w:rsid w:val="003B7BBB"/>
    <w:rsid w:val="003B7C22"/>
    <w:rsid w:val="003C0C56"/>
    <w:rsid w:val="003C0FB3"/>
    <w:rsid w:val="003C14E9"/>
    <w:rsid w:val="003C3990"/>
    <w:rsid w:val="003C434B"/>
    <w:rsid w:val="003C489D"/>
    <w:rsid w:val="003C4E8B"/>
    <w:rsid w:val="003C54B8"/>
    <w:rsid w:val="003C562D"/>
    <w:rsid w:val="003C687F"/>
    <w:rsid w:val="003C6BA6"/>
    <w:rsid w:val="003C723C"/>
    <w:rsid w:val="003D02F8"/>
    <w:rsid w:val="003D0BB7"/>
    <w:rsid w:val="003D0F7F"/>
    <w:rsid w:val="003D349F"/>
    <w:rsid w:val="003D3605"/>
    <w:rsid w:val="003D3CF0"/>
    <w:rsid w:val="003D401A"/>
    <w:rsid w:val="003D53BF"/>
    <w:rsid w:val="003D5665"/>
    <w:rsid w:val="003D6797"/>
    <w:rsid w:val="003D779D"/>
    <w:rsid w:val="003D7846"/>
    <w:rsid w:val="003D78A2"/>
    <w:rsid w:val="003E0086"/>
    <w:rsid w:val="003E03FD"/>
    <w:rsid w:val="003E15EE"/>
    <w:rsid w:val="003E187D"/>
    <w:rsid w:val="003E6AE0"/>
    <w:rsid w:val="003F0971"/>
    <w:rsid w:val="003F0D57"/>
    <w:rsid w:val="003F22F3"/>
    <w:rsid w:val="003F28DA"/>
    <w:rsid w:val="003F2B6E"/>
    <w:rsid w:val="003F2C2F"/>
    <w:rsid w:val="003F2F32"/>
    <w:rsid w:val="003F31DC"/>
    <w:rsid w:val="003F35B8"/>
    <w:rsid w:val="003F3F97"/>
    <w:rsid w:val="003F42CF"/>
    <w:rsid w:val="003F4EA0"/>
    <w:rsid w:val="003F4F41"/>
    <w:rsid w:val="003F66AD"/>
    <w:rsid w:val="003F69BE"/>
    <w:rsid w:val="003F7052"/>
    <w:rsid w:val="003F7384"/>
    <w:rsid w:val="003F7D20"/>
    <w:rsid w:val="00400960"/>
    <w:rsid w:val="00400EB0"/>
    <w:rsid w:val="004013F6"/>
    <w:rsid w:val="00401593"/>
    <w:rsid w:val="00402FCF"/>
    <w:rsid w:val="004042F8"/>
    <w:rsid w:val="004048C9"/>
    <w:rsid w:val="00404FE3"/>
    <w:rsid w:val="0040576C"/>
    <w:rsid w:val="00405801"/>
    <w:rsid w:val="00405DB6"/>
    <w:rsid w:val="00405DFC"/>
    <w:rsid w:val="00406143"/>
    <w:rsid w:val="00406156"/>
    <w:rsid w:val="004062AA"/>
    <w:rsid w:val="00407329"/>
    <w:rsid w:val="00407474"/>
    <w:rsid w:val="00407ED4"/>
    <w:rsid w:val="00407F31"/>
    <w:rsid w:val="004105E7"/>
    <w:rsid w:val="00411019"/>
    <w:rsid w:val="004125FD"/>
    <w:rsid w:val="004128F0"/>
    <w:rsid w:val="004135A2"/>
    <w:rsid w:val="00414C14"/>
    <w:rsid w:val="00414D5B"/>
    <w:rsid w:val="00414F0C"/>
    <w:rsid w:val="004155E9"/>
    <w:rsid w:val="004163AD"/>
    <w:rsid w:val="0041645A"/>
    <w:rsid w:val="00416727"/>
    <w:rsid w:val="00417BB8"/>
    <w:rsid w:val="00420300"/>
    <w:rsid w:val="00421CC4"/>
    <w:rsid w:val="0042354D"/>
    <w:rsid w:val="004241AE"/>
    <w:rsid w:val="004259A6"/>
    <w:rsid w:val="00425CCF"/>
    <w:rsid w:val="00426ECF"/>
    <w:rsid w:val="00430D80"/>
    <w:rsid w:val="004317B5"/>
    <w:rsid w:val="00431E3D"/>
    <w:rsid w:val="00431F7A"/>
    <w:rsid w:val="0043422C"/>
    <w:rsid w:val="00435259"/>
    <w:rsid w:val="004361FB"/>
    <w:rsid w:val="004363CA"/>
    <w:rsid w:val="00436B23"/>
    <w:rsid w:val="00436E88"/>
    <w:rsid w:val="004401B2"/>
    <w:rsid w:val="00440977"/>
    <w:rsid w:val="0044175B"/>
    <w:rsid w:val="00441C88"/>
    <w:rsid w:val="00442026"/>
    <w:rsid w:val="00442448"/>
    <w:rsid w:val="00443CD4"/>
    <w:rsid w:val="004440BB"/>
    <w:rsid w:val="004445CC"/>
    <w:rsid w:val="004450B6"/>
    <w:rsid w:val="00445612"/>
    <w:rsid w:val="00445B9B"/>
    <w:rsid w:val="00446AA3"/>
    <w:rsid w:val="00446D5A"/>
    <w:rsid w:val="004479D8"/>
    <w:rsid w:val="00447C97"/>
    <w:rsid w:val="00451168"/>
    <w:rsid w:val="00451506"/>
    <w:rsid w:val="00452D84"/>
    <w:rsid w:val="00453739"/>
    <w:rsid w:val="004553DF"/>
    <w:rsid w:val="00455864"/>
    <w:rsid w:val="004558B8"/>
    <w:rsid w:val="00455DEE"/>
    <w:rsid w:val="0045627B"/>
    <w:rsid w:val="00456C90"/>
    <w:rsid w:val="00457160"/>
    <w:rsid w:val="004578CC"/>
    <w:rsid w:val="00462910"/>
    <w:rsid w:val="00463BFC"/>
    <w:rsid w:val="004655A4"/>
    <w:rsid w:val="004657D6"/>
    <w:rsid w:val="00465CB3"/>
    <w:rsid w:val="00465E5F"/>
    <w:rsid w:val="004728AA"/>
    <w:rsid w:val="00473346"/>
    <w:rsid w:val="00476168"/>
    <w:rsid w:val="00476284"/>
    <w:rsid w:val="00476723"/>
    <w:rsid w:val="0047758F"/>
    <w:rsid w:val="0048084F"/>
    <w:rsid w:val="00480A81"/>
    <w:rsid w:val="004810BD"/>
    <w:rsid w:val="0048175E"/>
    <w:rsid w:val="00482868"/>
    <w:rsid w:val="00483B44"/>
    <w:rsid w:val="00483CA9"/>
    <w:rsid w:val="004850B9"/>
    <w:rsid w:val="0048525B"/>
    <w:rsid w:val="00485A51"/>
    <w:rsid w:val="00485CCD"/>
    <w:rsid w:val="00485DB5"/>
    <w:rsid w:val="004860C5"/>
    <w:rsid w:val="00486D2B"/>
    <w:rsid w:val="00490D60"/>
    <w:rsid w:val="004925B7"/>
    <w:rsid w:val="00493120"/>
    <w:rsid w:val="00494988"/>
    <w:rsid w:val="004949C7"/>
    <w:rsid w:val="00494FDC"/>
    <w:rsid w:val="004A0489"/>
    <w:rsid w:val="004A161B"/>
    <w:rsid w:val="004A2724"/>
    <w:rsid w:val="004A4106"/>
    <w:rsid w:val="004A4146"/>
    <w:rsid w:val="004A47DB"/>
    <w:rsid w:val="004A4F6C"/>
    <w:rsid w:val="004A5AAE"/>
    <w:rsid w:val="004A6AB7"/>
    <w:rsid w:val="004A7284"/>
    <w:rsid w:val="004A7E1A"/>
    <w:rsid w:val="004B005E"/>
    <w:rsid w:val="004B0073"/>
    <w:rsid w:val="004B0AF7"/>
    <w:rsid w:val="004B1541"/>
    <w:rsid w:val="004B237D"/>
    <w:rsid w:val="004B240E"/>
    <w:rsid w:val="004B29F4"/>
    <w:rsid w:val="004B2E81"/>
    <w:rsid w:val="004B4168"/>
    <w:rsid w:val="004B4C27"/>
    <w:rsid w:val="004B4E08"/>
    <w:rsid w:val="004B5021"/>
    <w:rsid w:val="004B6407"/>
    <w:rsid w:val="004B6923"/>
    <w:rsid w:val="004B7240"/>
    <w:rsid w:val="004B7495"/>
    <w:rsid w:val="004B780F"/>
    <w:rsid w:val="004B7B56"/>
    <w:rsid w:val="004B7EE9"/>
    <w:rsid w:val="004C098E"/>
    <w:rsid w:val="004C20CF"/>
    <w:rsid w:val="004C299C"/>
    <w:rsid w:val="004C2A7E"/>
    <w:rsid w:val="004C2E2E"/>
    <w:rsid w:val="004C3080"/>
    <w:rsid w:val="004C3690"/>
    <w:rsid w:val="004C38A9"/>
    <w:rsid w:val="004C3DFD"/>
    <w:rsid w:val="004C413E"/>
    <w:rsid w:val="004C4D54"/>
    <w:rsid w:val="004C5E98"/>
    <w:rsid w:val="004C7023"/>
    <w:rsid w:val="004C7513"/>
    <w:rsid w:val="004C75A1"/>
    <w:rsid w:val="004D02AC"/>
    <w:rsid w:val="004D0383"/>
    <w:rsid w:val="004D0A29"/>
    <w:rsid w:val="004D1F3F"/>
    <w:rsid w:val="004D28AD"/>
    <w:rsid w:val="004D31CB"/>
    <w:rsid w:val="004D333E"/>
    <w:rsid w:val="004D3A72"/>
    <w:rsid w:val="004D3EE2"/>
    <w:rsid w:val="004D3F6D"/>
    <w:rsid w:val="004D5BBA"/>
    <w:rsid w:val="004D6113"/>
    <w:rsid w:val="004D6540"/>
    <w:rsid w:val="004D66E9"/>
    <w:rsid w:val="004D6F30"/>
    <w:rsid w:val="004D7234"/>
    <w:rsid w:val="004E0E64"/>
    <w:rsid w:val="004E14EB"/>
    <w:rsid w:val="004E1C2A"/>
    <w:rsid w:val="004E261F"/>
    <w:rsid w:val="004E265D"/>
    <w:rsid w:val="004E26E1"/>
    <w:rsid w:val="004E2ACB"/>
    <w:rsid w:val="004E2D97"/>
    <w:rsid w:val="004E2DD5"/>
    <w:rsid w:val="004E38B0"/>
    <w:rsid w:val="004E3C28"/>
    <w:rsid w:val="004E4332"/>
    <w:rsid w:val="004E4E0B"/>
    <w:rsid w:val="004E5594"/>
    <w:rsid w:val="004E571B"/>
    <w:rsid w:val="004E6856"/>
    <w:rsid w:val="004E6FB4"/>
    <w:rsid w:val="004F0977"/>
    <w:rsid w:val="004F1408"/>
    <w:rsid w:val="004F1F90"/>
    <w:rsid w:val="004F4DF3"/>
    <w:rsid w:val="004F4E1D"/>
    <w:rsid w:val="004F616E"/>
    <w:rsid w:val="004F6257"/>
    <w:rsid w:val="004F6A25"/>
    <w:rsid w:val="004F6AB0"/>
    <w:rsid w:val="004F6B4D"/>
    <w:rsid w:val="004F6F40"/>
    <w:rsid w:val="005000BD"/>
    <w:rsid w:val="005000DD"/>
    <w:rsid w:val="00500B56"/>
    <w:rsid w:val="00503948"/>
    <w:rsid w:val="00503B09"/>
    <w:rsid w:val="00504F5C"/>
    <w:rsid w:val="00505262"/>
    <w:rsid w:val="0050597B"/>
    <w:rsid w:val="00506DF8"/>
    <w:rsid w:val="00507451"/>
    <w:rsid w:val="0051022C"/>
    <w:rsid w:val="0051144F"/>
    <w:rsid w:val="00511F4D"/>
    <w:rsid w:val="00513EC1"/>
    <w:rsid w:val="00514D6B"/>
    <w:rsid w:val="0051567B"/>
    <w:rsid w:val="0051574E"/>
    <w:rsid w:val="005157B1"/>
    <w:rsid w:val="00516B54"/>
    <w:rsid w:val="0051712E"/>
    <w:rsid w:val="0051725F"/>
    <w:rsid w:val="00517D79"/>
    <w:rsid w:val="00520095"/>
    <w:rsid w:val="00520645"/>
    <w:rsid w:val="00521352"/>
    <w:rsid w:val="0052168D"/>
    <w:rsid w:val="005228DA"/>
    <w:rsid w:val="0052396A"/>
    <w:rsid w:val="005246F1"/>
    <w:rsid w:val="005251B7"/>
    <w:rsid w:val="00527268"/>
    <w:rsid w:val="0052734E"/>
    <w:rsid w:val="0052782C"/>
    <w:rsid w:val="00527A41"/>
    <w:rsid w:val="00530BD7"/>
    <w:rsid w:val="00530E46"/>
    <w:rsid w:val="005324EF"/>
    <w:rsid w:val="0053286B"/>
    <w:rsid w:val="005335A4"/>
    <w:rsid w:val="00534EC1"/>
    <w:rsid w:val="00535B8D"/>
    <w:rsid w:val="00536369"/>
    <w:rsid w:val="005363A7"/>
    <w:rsid w:val="005400FF"/>
    <w:rsid w:val="00540E99"/>
    <w:rsid w:val="00541130"/>
    <w:rsid w:val="005414B0"/>
    <w:rsid w:val="00543CDB"/>
    <w:rsid w:val="005447BE"/>
    <w:rsid w:val="00546A8B"/>
    <w:rsid w:val="00546D5E"/>
    <w:rsid w:val="00546F02"/>
    <w:rsid w:val="00547051"/>
    <w:rsid w:val="0054770B"/>
    <w:rsid w:val="00551030"/>
    <w:rsid w:val="00551073"/>
    <w:rsid w:val="00551DA4"/>
    <w:rsid w:val="0055213A"/>
    <w:rsid w:val="005522A9"/>
    <w:rsid w:val="00554956"/>
    <w:rsid w:val="00556054"/>
    <w:rsid w:val="00557709"/>
    <w:rsid w:val="00557BE6"/>
    <w:rsid w:val="005600BC"/>
    <w:rsid w:val="00560752"/>
    <w:rsid w:val="00560FCE"/>
    <w:rsid w:val="00563104"/>
    <w:rsid w:val="005646C1"/>
    <w:rsid w:val="005646CC"/>
    <w:rsid w:val="005652E4"/>
    <w:rsid w:val="00565730"/>
    <w:rsid w:val="00566671"/>
    <w:rsid w:val="0056730A"/>
    <w:rsid w:val="00567B22"/>
    <w:rsid w:val="00570376"/>
    <w:rsid w:val="0057134C"/>
    <w:rsid w:val="00571F38"/>
    <w:rsid w:val="00572984"/>
    <w:rsid w:val="0057331C"/>
    <w:rsid w:val="00573328"/>
    <w:rsid w:val="00573F07"/>
    <w:rsid w:val="00574479"/>
    <w:rsid w:val="0057478F"/>
    <w:rsid w:val="005747FF"/>
    <w:rsid w:val="00576415"/>
    <w:rsid w:val="0057710A"/>
    <w:rsid w:val="00580D0F"/>
    <w:rsid w:val="00581569"/>
    <w:rsid w:val="0058166C"/>
    <w:rsid w:val="00581F3D"/>
    <w:rsid w:val="005824C0"/>
    <w:rsid w:val="00582560"/>
    <w:rsid w:val="00582FD7"/>
    <w:rsid w:val="005832ED"/>
    <w:rsid w:val="00583524"/>
    <w:rsid w:val="005835A2"/>
    <w:rsid w:val="00583853"/>
    <w:rsid w:val="005857A8"/>
    <w:rsid w:val="0058713B"/>
    <w:rsid w:val="005876D2"/>
    <w:rsid w:val="0059056C"/>
    <w:rsid w:val="0059130B"/>
    <w:rsid w:val="00593F04"/>
    <w:rsid w:val="00594705"/>
    <w:rsid w:val="005960AD"/>
    <w:rsid w:val="00596689"/>
    <w:rsid w:val="005A14E4"/>
    <w:rsid w:val="005A16FB"/>
    <w:rsid w:val="005A1A68"/>
    <w:rsid w:val="005A1D50"/>
    <w:rsid w:val="005A2985"/>
    <w:rsid w:val="005A2A5A"/>
    <w:rsid w:val="005A3076"/>
    <w:rsid w:val="005A31CA"/>
    <w:rsid w:val="005A39FC"/>
    <w:rsid w:val="005A3B66"/>
    <w:rsid w:val="005A42E3"/>
    <w:rsid w:val="005A5F04"/>
    <w:rsid w:val="005A6DC2"/>
    <w:rsid w:val="005B0870"/>
    <w:rsid w:val="005B104C"/>
    <w:rsid w:val="005B1762"/>
    <w:rsid w:val="005B42A9"/>
    <w:rsid w:val="005B4B88"/>
    <w:rsid w:val="005B5066"/>
    <w:rsid w:val="005B5605"/>
    <w:rsid w:val="005B5D60"/>
    <w:rsid w:val="005B5E31"/>
    <w:rsid w:val="005B64AE"/>
    <w:rsid w:val="005B6E3D"/>
    <w:rsid w:val="005B7298"/>
    <w:rsid w:val="005C1BFC"/>
    <w:rsid w:val="005C66BF"/>
    <w:rsid w:val="005C6E52"/>
    <w:rsid w:val="005C7B55"/>
    <w:rsid w:val="005D0175"/>
    <w:rsid w:val="005D10D7"/>
    <w:rsid w:val="005D1CC4"/>
    <w:rsid w:val="005D2434"/>
    <w:rsid w:val="005D26DD"/>
    <w:rsid w:val="005D2D62"/>
    <w:rsid w:val="005D2D6E"/>
    <w:rsid w:val="005D53DB"/>
    <w:rsid w:val="005D5A78"/>
    <w:rsid w:val="005D5DB0"/>
    <w:rsid w:val="005D5E89"/>
    <w:rsid w:val="005D774A"/>
    <w:rsid w:val="005D7A00"/>
    <w:rsid w:val="005E0B43"/>
    <w:rsid w:val="005E1533"/>
    <w:rsid w:val="005E3698"/>
    <w:rsid w:val="005E4742"/>
    <w:rsid w:val="005E5ED5"/>
    <w:rsid w:val="005E62A6"/>
    <w:rsid w:val="005E6829"/>
    <w:rsid w:val="005F10D4"/>
    <w:rsid w:val="005F18ED"/>
    <w:rsid w:val="005F1A56"/>
    <w:rsid w:val="005F26E8"/>
    <w:rsid w:val="005F275A"/>
    <w:rsid w:val="005F2E08"/>
    <w:rsid w:val="005F34EE"/>
    <w:rsid w:val="005F7834"/>
    <w:rsid w:val="005F78DD"/>
    <w:rsid w:val="005F7A4D"/>
    <w:rsid w:val="005F7C4D"/>
    <w:rsid w:val="006019F0"/>
    <w:rsid w:val="00601B68"/>
    <w:rsid w:val="00601E44"/>
    <w:rsid w:val="006026BA"/>
    <w:rsid w:val="0060359B"/>
    <w:rsid w:val="00603C11"/>
    <w:rsid w:val="00603F69"/>
    <w:rsid w:val="006040DA"/>
    <w:rsid w:val="006047BD"/>
    <w:rsid w:val="00606A0A"/>
    <w:rsid w:val="00607675"/>
    <w:rsid w:val="00607694"/>
    <w:rsid w:val="00610F53"/>
    <w:rsid w:val="006125D8"/>
    <w:rsid w:val="00612CD8"/>
    <w:rsid w:val="00612E3F"/>
    <w:rsid w:val="00613208"/>
    <w:rsid w:val="006140BB"/>
    <w:rsid w:val="00616767"/>
    <w:rsid w:val="0061698B"/>
    <w:rsid w:val="00616F61"/>
    <w:rsid w:val="00620917"/>
    <w:rsid w:val="0062163D"/>
    <w:rsid w:val="00621BCB"/>
    <w:rsid w:val="00623A9E"/>
    <w:rsid w:val="00624A20"/>
    <w:rsid w:val="00624C9B"/>
    <w:rsid w:val="006251EB"/>
    <w:rsid w:val="0062541D"/>
    <w:rsid w:val="00627080"/>
    <w:rsid w:val="00630BB3"/>
    <w:rsid w:val="00632182"/>
    <w:rsid w:val="00632E0E"/>
    <w:rsid w:val="006335DF"/>
    <w:rsid w:val="00633A4A"/>
    <w:rsid w:val="00633B04"/>
    <w:rsid w:val="00634717"/>
    <w:rsid w:val="00635D9E"/>
    <w:rsid w:val="0063670E"/>
    <w:rsid w:val="00637181"/>
    <w:rsid w:val="00637AF8"/>
    <w:rsid w:val="00637BED"/>
    <w:rsid w:val="006412BE"/>
    <w:rsid w:val="006413BC"/>
    <w:rsid w:val="0064144D"/>
    <w:rsid w:val="00641571"/>
    <w:rsid w:val="00641609"/>
    <w:rsid w:val="0064160E"/>
    <w:rsid w:val="00642389"/>
    <w:rsid w:val="006439ED"/>
    <w:rsid w:val="0064405D"/>
    <w:rsid w:val="00644306"/>
    <w:rsid w:val="00644EAB"/>
    <w:rsid w:val="006450E2"/>
    <w:rsid w:val="006453D8"/>
    <w:rsid w:val="006457A5"/>
    <w:rsid w:val="006458D0"/>
    <w:rsid w:val="00647076"/>
    <w:rsid w:val="00650503"/>
    <w:rsid w:val="00651A1C"/>
    <w:rsid w:val="00651E73"/>
    <w:rsid w:val="006522EF"/>
    <w:rsid w:val="006522FD"/>
    <w:rsid w:val="00652800"/>
    <w:rsid w:val="00653AB0"/>
    <w:rsid w:val="00653C5D"/>
    <w:rsid w:val="006544A7"/>
    <w:rsid w:val="00654A56"/>
    <w:rsid w:val="006550B3"/>
    <w:rsid w:val="006552BE"/>
    <w:rsid w:val="00657C1E"/>
    <w:rsid w:val="00661413"/>
    <w:rsid w:val="006618E3"/>
    <w:rsid w:val="00661945"/>
    <w:rsid w:val="00661D06"/>
    <w:rsid w:val="00661EB6"/>
    <w:rsid w:val="006638B4"/>
    <w:rsid w:val="0066400D"/>
    <w:rsid w:val="006641B3"/>
    <w:rsid w:val="006644C4"/>
    <w:rsid w:val="00665011"/>
    <w:rsid w:val="00665326"/>
    <w:rsid w:val="00665F1A"/>
    <w:rsid w:val="0066665B"/>
    <w:rsid w:val="00667989"/>
    <w:rsid w:val="00670EE3"/>
    <w:rsid w:val="00671735"/>
    <w:rsid w:val="00672902"/>
    <w:rsid w:val="00673149"/>
    <w:rsid w:val="006731DB"/>
    <w:rsid w:val="0067331F"/>
    <w:rsid w:val="006737EE"/>
    <w:rsid w:val="006742E8"/>
    <w:rsid w:val="00674825"/>
    <w:rsid w:val="0067482E"/>
    <w:rsid w:val="00675260"/>
    <w:rsid w:val="006761F3"/>
    <w:rsid w:val="00677DDB"/>
    <w:rsid w:val="00677EF0"/>
    <w:rsid w:val="006814BF"/>
    <w:rsid w:val="00681DCF"/>
    <w:rsid w:val="00681F32"/>
    <w:rsid w:val="006826B1"/>
    <w:rsid w:val="00682E2D"/>
    <w:rsid w:val="00683AEC"/>
    <w:rsid w:val="00684672"/>
    <w:rsid w:val="0068481E"/>
    <w:rsid w:val="006856F4"/>
    <w:rsid w:val="0068666F"/>
    <w:rsid w:val="00687366"/>
    <w:rsid w:val="0068780A"/>
    <w:rsid w:val="006879DD"/>
    <w:rsid w:val="00690267"/>
    <w:rsid w:val="006906E7"/>
    <w:rsid w:val="006908C9"/>
    <w:rsid w:val="006918F3"/>
    <w:rsid w:val="006931D4"/>
    <w:rsid w:val="00694485"/>
    <w:rsid w:val="00694E70"/>
    <w:rsid w:val="006954D4"/>
    <w:rsid w:val="0069598B"/>
    <w:rsid w:val="00695AF0"/>
    <w:rsid w:val="00696E7F"/>
    <w:rsid w:val="0069757D"/>
    <w:rsid w:val="006A0B5B"/>
    <w:rsid w:val="006A1726"/>
    <w:rsid w:val="006A1A8E"/>
    <w:rsid w:val="006A1CF6"/>
    <w:rsid w:val="006A2D9E"/>
    <w:rsid w:val="006A36DB"/>
    <w:rsid w:val="006A3BC9"/>
    <w:rsid w:val="006A3EF2"/>
    <w:rsid w:val="006A4160"/>
    <w:rsid w:val="006A44D0"/>
    <w:rsid w:val="006A48C1"/>
    <w:rsid w:val="006A510D"/>
    <w:rsid w:val="006A51A4"/>
    <w:rsid w:val="006A57F3"/>
    <w:rsid w:val="006A6443"/>
    <w:rsid w:val="006B0291"/>
    <w:rsid w:val="006B06B2"/>
    <w:rsid w:val="006B1FE6"/>
    <w:rsid w:val="006B1FFA"/>
    <w:rsid w:val="006B20FA"/>
    <w:rsid w:val="006B3564"/>
    <w:rsid w:val="006B37E6"/>
    <w:rsid w:val="006B3D8F"/>
    <w:rsid w:val="006B42E3"/>
    <w:rsid w:val="006B44E9"/>
    <w:rsid w:val="006B669B"/>
    <w:rsid w:val="006B73E5"/>
    <w:rsid w:val="006B7759"/>
    <w:rsid w:val="006C00A3"/>
    <w:rsid w:val="006C10FC"/>
    <w:rsid w:val="006C41BC"/>
    <w:rsid w:val="006C4B47"/>
    <w:rsid w:val="006C4FEE"/>
    <w:rsid w:val="006C615D"/>
    <w:rsid w:val="006C6D4C"/>
    <w:rsid w:val="006C764C"/>
    <w:rsid w:val="006C7AB5"/>
    <w:rsid w:val="006D062E"/>
    <w:rsid w:val="006D0817"/>
    <w:rsid w:val="006D0996"/>
    <w:rsid w:val="006D0D10"/>
    <w:rsid w:val="006D1165"/>
    <w:rsid w:val="006D182F"/>
    <w:rsid w:val="006D2405"/>
    <w:rsid w:val="006D3A0E"/>
    <w:rsid w:val="006D4A39"/>
    <w:rsid w:val="006D53A4"/>
    <w:rsid w:val="006D6191"/>
    <w:rsid w:val="006D6748"/>
    <w:rsid w:val="006D7061"/>
    <w:rsid w:val="006E08A7"/>
    <w:rsid w:val="006E08C4"/>
    <w:rsid w:val="006E091B"/>
    <w:rsid w:val="006E1247"/>
    <w:rsid w:val="006E1C04"/>
    <w:rsid w:val="006E2552"/>
    <w:rsid w:val="006E2AFC"/>
    <w:rsid w:val="006E2CD1"/>
    <w:rsid w:val="006E3F9E"/>
    <w:rsid w:val="006E42C8"/>
    <w:rsid w:val="006E4800"/>
    <w:rsid w:val="006E560F"/>
    <w:rsid w:val="006E5740"/>
    <w:rsid w:val="006E5B90"/>
    <w:rsid w:val="006E60D3"/>
    <w:rsid w:val="006E79B6"/>
    <w:rsid w:val="006F054E"/>
    <w:rsid w:val="006F15D8"/>
    <w:rsid w:val="006F1ABB"/>
    <w:rsid w:val="006F1B19"/>
    <w:rsid w:val="006F3613"/>
    <w:rsid w:val="006F3839"/>
    <w:rsid w:val="006F3A27"/>
    <w:rsid w:val="006F4503"/>
    <w:rsid w:val="006F4BFA"/>
    <w:rsid w:val="006F6D58"/>
    <w:rsid w:val="00700048"/>
    <w:rsid w:val="00700112"/>
    <w:rsid w:val="00700346"/>
    <w:rsid w:val="0070190E"/>
    <w:rsid w:val="00701DAC"/>
    <w:rsid w:val="00703206"/>
    <w:rsid w:val="00704694"/>
    <w:rsid w:val="007058CD"/>
    <w:rsid w:val="00705D75"/>
    <w:rsid w:val="007060CA"/>
    <w:rsid w:val="00706293"/>
    <w:rsid w:val="0070723B"/>
    <w:rsid w:val="0070736B"/>
    <w:rsid w:val="007108BD"/>
    <w:rsid w:val="007124A7"/>
    <w:rsid w:val="00712DA7"/>
    <w:rsid w:val="007138D9"/>
    <w:rsid w:val="00714956"/>
    <w:rsid w:val="00715F89"/>
    <w:rsid w:val="00716FB7"/>
    <w:rsid w:val="00717C66"/>
    <w:rsid w:val="007202EA"/>
    <w:rsid w:val="0072144B"/>
    <w:rsid w:val="00721E9E"/>
    <w:rsid w:val="00722D6B"/>
    <w:rsid w:val="0072360C"/>
    <w:rsid w:val="00723956"/>
    <w:rsid w:val="00724203"/>
    <w:rsid w:val="00725C3B"/>
    <w:rsid w:val="00725D14"/>
    <w:rsid w:val="007266FB"/>
    <w:rsid w:val="0073212B"/>
    <w:rsid w:val="007321ED"/>
    <w:rsid w:val="00732382"/>
    <w:rsid w:val="00732946"/>
    <w:rsid w:val="00732A61"/>
    <w:rsid w:val="0073364D"/>
    <w:rsid w:val="00733D6A"/>
    <w:rsid w:val="00734065"/>
    <w:rsid w:val="007346A6"/>
    <w:rsid w:val="00734894"/>
    <w:rsid w:val="00734C97"/>
    <w:rsid w:val="00735327"/>
    <w:rsid w:val="00735451"/>
    <w:rsid w:val="00735B73"/>
    <w:rsid w:val="0073637A"/>
    <w:rsid w:val="00736F68"/>
    <w:rsid w:val="007374A7"/>
    <w:rsid w:val="00740573"/>
    <w:rsid w:val="00741479"/>
    <w:rsid w:val="007414DA"/>
    <w:rsid w:val="00741636"/>
    <w:rsid w:val="00741ACA"/>
    <w:rsid w:val="00742ED3"/>
    <w:rsid w:val="007448D2"/>
    <w:rsid w:val="00744A73"/>
    <w:rsid w:val="00744DB8"/>
    <w:rsid w:val="00745C28"/>
    <w:rsid w:val="00745E55"/>
    <w:rsid w:val="007460FF"/>
    <w:rsid w:val="007474D4"/>
    <w:rsid w:val="00747864"/>
    <w:rsid w:val="007508D7"/>
    <w:rsid w:val="00751FC4"/>
    <w:rsid w:val="00752B78"/>
    <w:rsid w:val="00752DF6"/>
    <w:rsid w:val="007530DD"/>
    <w:rsid w:val="0075322D"/>
    <w:rsid w:val="00753D56"/>
    <w:rsid w:val="007564AE"/>
    <w:rsid w:val="007564F4"/>
    <w:rsid w:val="00756AE4"/>
    <w:rsid w:val="00757591"/>
    <w:rsid w:val="00757633"/>
    <w:rsid w:val="007577F2"/>
    <w:rsid w:val="00757A59"/>
    <w:rsid w:val="00757DD5"/>
    <w:rsid w:val="007617A7"/>
    <w:rsid w:val="0076198F"/>
    <w:rsid w:val="00762125"/>
    <w:rsid w:val="00762144"/>
    <w:rsid w:val="007634DF"/>
    <w:rsid w:val="007635C3"/>
    <w:rsid w:val="00765E06"/>
    <w:rsid w:val="00765F79"/>
    <w:rsid w:val="00766A1D"/>
    <w:rsid w:val="00766BC2"/>
    <w:rsid w:val="00770223"/>
    <w:rsid w:val="007706FF"/>
    <w:rsid w:val="00770891"/>
    <w:rsid w:val="00770C61"/>
    <w:rsid w:val="00772BA3"/>
    <w:rsid w:val="00775303"/>
    <w:rsid w:val="007756E4"/>
    <w:rsid w:val="007763FE"/>
    <w:rsid w:val="00776998"/>
    <w:rsid w:val="00776AC3"/>
    <w:rsid w:val="00777558"/>
    <w:rsid w:val="007776A2"/>
    <w:rsid w:val="00777849"/>
    <w:rsid w:val="00777CF3"/>
    <w:rsid w:val="007806DC"/>
    <w:rsid w:val="00780A99"/>
    <w:rsid w:val="00781C4F"/>
    <w:rsid w:val="00782487"/>
    <w:rsid w:val="00782A2E"/>
    <w:rsid w:val="00782B11"/>
    <w:rsid w:val="00782CC1"/>
    <w:rsid w:val="007836C0"/>
    <w:rsid w:val="00783D18"/>
    <w:rsid w:val="00783F8F"/>
    <w:rsid w:val="00785BE0"/>
    <w:rsid w:val="00785F4D"/>
    <w:rsid w:val="0078667E"/>
    <w:rsid w:val="00787A27"/>
    <w:rsid w:val="0079037A"/>
    <w:rsid w:val="007919C8"/>
    <w:rsid w:val="007919DC"/>
    <w:rsid w:val="00791B72"/>
    <w:rsid w:val="00791C7F"/>
    <w:rsid w:val="007933A7"/>
    <w:rsid w:val="00793852"/>
    <w:rsid w:val="00794CFA"/>
    <w:rsid w:val="00795B79"/>
    <w:rsid w:val="00796074"/>
    <w:rsid w:val="00796256"/>
    <w:rsid w:val="00796888"/>
    <w:rsid w:val="007A1326"/>
    <w:rsid w:val="007A1AA1"/>
    <w:rsid w:val="007A2B7B"/>
    <w:rsid w:val="007A3356"/>
    <w:rsid w:val="007A36F3"/>
    <w:rsid w:val="007A4CEF"/>
    <w:rsid w:val="007A55A8"/>
    <w:rsid w:val="007A75F3"/>
    <w:rsid w:val="007B24C4"/>
    <w:rsid w:val="007B2D03"/>
    <w:rsid w:val="007B3D2C"/>
    <w:rsid w:val="007B411E"/>
    <w:rsid w:val="007B50E4"/>
    <w:rsid w:val="007B5236"/>
    <w:rsid w:val="007B6B2F"/>
    <w:rsid w:val="007C057B"/>
    <w:rsid w:val="007C1661"/>
    <w:rsid w:val="007C1A9E"/>
    <w:rsid w:val="007C3416"/>
    <w:rsid w:val="007C6E38"/>
    <w:rsid w:val="007C7577"/>
    <w:rsid w:val="007C79CA"/>
    <w:rsid w:val="007C7A0B"/>
    <w:rsid w:val="007D212E"/>
    <w:rsid w:val="007D2683"/>
    <w:rsid w:val="007D458F"/>
    <w:rsid w:val="007D5655"/>
    <w:rsid w:val="007D581D"/>
    <w:rsid w:val="007D5A52"/>
    <w:rsid w:val="007D6090"/>
    <w:rsid w:val="007D6214"/>
    <w:rsid w:val="007D73C0"/>
    <w:rsid w:val="007D7CF5"/>
    <w:rsid w:val="007D7E58"/>
    <w:rsid w:val="007E07EE"/>
    <w:rsid w:val="007E1D69"/>
    <w:rsid w:val="007E249A"/>
    <w:rsid w:val="007E393D"/>
    <w:rsid w:val="007E41AD"/>
    <w:rsid w:val="007E497E"/>
    <w:rsid w:val="007E51F4"/>
    <w:rsid w:val="007E5E9E"/>
    <w:rsid w:val="007E67DE"/>
    <w:rsid w:val="007E6C86"/>
    <w:rsid w:val="007E7486"/>
    <w:rsid w:val="007E7851"/>
    <w:rsid w:val="007F0081"/>
    <w:rsid w:val="007F1493"/>
    <w:rsid w:val="007F15BC"/>
    <w:rsid w:val="007F308C"/>
    <w:rsid w:val="007F3315"/>
    <w:rsid w:val="007F3524"/>
    <w:rsid w:val="007F49AB"/>
    <w:rsid w:val="007F576D"/>
    <w:rsid w:val="007F60DB"/>
    <w:rsid w:val="007F637A"/>
    <w:rsid w:val="007F66A6"/>
    <w:rsid w:val="007F68BA"/>
    <w:rsid w:val="007F76BF"/>
    <w:rsid w:val="008003CD"/>
    <w:rsid w:val="00800512"/>
    <w:rsid w:val="00801331"/>
    <w:rsid w:val="00801687"/>
    <w:rsid w:val="008019EE"/>
    <w:rsid w:val="00802022"/>
    <w:rsid w:val="0080207C"/>
    <w:rsid w:val="008028A3"/>
    <w:rsid w:val="00802ED8"/>
    <w:rsid w:val="008059C1"/>
    <w:rsid w:val="0080662F"/>
    <w:rsid w:val="00806C91"/>
    <w:rsid w:val="0081065F"/>
    <w:rsid w:val="0081071A"/>
    <w:rsid w:val="00810E72"/>
    <w:rsid w:val="0081179B"/>
    <w:rsid w:val="00812DCB"/>
    <w:rsid w:val="00813FA5"/>
    <w:rsid w:val="00814C82"/>
    <w:rsid w:val="0081523F"/>
    <w:rsid w:val="00816151"/>
    <w:rsid w:val="00817268"/>
    <w:rsid w:val="008203B7"/>
    <w:rsid w:val="00820BB7"/>
    <w:rsid w:val="008212BE"/>
    <w:rsid w:val="008218CF"/>
    <w:rsid w:val="00822AD6"/>
    <w:rsid w:val="008248E7"/>
    <w:rsid w:val="00824F02"/>
    <w:rsid w:val="00825595"/>
    <w:rsid w:val="008262BE"/>
    <w:rsid w:val="0082695F"/>
    <w:rsid w:val="00826BD1"/>
    <w:rsid w:val="00826C4F"/>
    <w:rsid w:val="008272AE"/>
    <w:rsid w:val="00830A48"/>
    <w:rsid w:val="00831C89"/>
    <w:rsid w:val="00831DC1"/>
    <w:rsid w:val="00832A5F"/>
    <w:rsid w:val="00832DA5"/>
    <w:rsid w:val="00832F4B"/>
    <w:rsid w:val="008338B9"/>
    <w:rsid w:val="00833A2E"/>
    <w:rsid w:val="00833EDF"/>
    <w:rsid w:val="00834038"/>
    <w:rsid w:val="008377AF"/>
    <w:rsid w:val="008404C4"/>
    <w:rsid w:val="0084055C"/>
    <w:rsid w:val="0084056D"/>
    <w:rsid w:val="00840668"/>
    <w:rsid w:val="00841080"/>
    <w:rsid w:val="008412F7"/>
    <w:rsid w:val="008414BB"/>
    <w:rsid w:val="0084189C"/>
    <w:rsid w:val="00841B54"/>
    <w:rsid w:val="008434A7"/>
    <w:rsid w:val="0084371B"/>
    <w:rsid w:val="00843ED1"/>
    <w:rsid w:val="008455DA"/>
    <w:rsid w:val="0084631E"/>
    <w:rsid w:val="008467D0"/>
    <w:rsid w:val="008470D0"/>
    <w:rsid w:val="008505DC"/>
    <w:rsid w:val="008509F0"/>
    <w:rsid w:val="00851875"/>
    <w:rsid w:val="0085188B"/>
    <w:rsid w:val="00852357"/>
    <w:rsid w:val="00852B7B"/>
    <w:rsid w:val="0085448C"/>
    <w:rsid w:val="00855048"/>
    <w:rsid w:val="008563D3"/>
    <w:rsid w:val="00856E64"/>
    <w:rsid w:val="00857FE5"/>
    <w:rsid w:val="00860A52"/>
    <w:rsid w:val="00860CCB"/>
    <w:rsid w:val="008622A9"/>
    <w:rsid w:val="00862960"/>
    <w:rsid w:val="00863532"/>
    <w:rsid w:val="008641E8"/>
    <w:rsid w:val="00864336"/>
    <w:rsid w:val="00864C2E"/>
    <w:rsid w:val="00865EC3"/>
    <w:rsid w:val="0086629C"/>
    <w:rsid w:val="00866415"/>
    <w:rsid w:val="0086672A"/>
    <w:rsid w:val="008672B1"/>
    <w:rsid w:val="00867340"/>
    <w:rsid w:val="00867469"/>
    <w:rsid w:val="00870838"/>
    <w:rsid w:val="00870A3D"/>
    <w:rsid w:val="00871057"/>
    <w:rsid w:val="00871F16"/>
    <w:rsid w:val="008736AC"/>
    <w:rsid w:val="00873771"/>
    <w:rsid w:val="00874C1F"/>
    <w:rsid w:val="00875499"/>
    <w:rsid w:val="00875CF1"/>
    <w:rsid w:val="008771BA"/>
    <w:rsid w:val="008773F6"/>
    <w:rsid w:val="00880A08"/>
    <w:rsid w:val="008813A0"/>
    <w:rsid w:val="00881B53"/>
    <w:rsid w:val="00882E98"/>
    <w:rsid w:val="00883242"/>
    <w:rsid w:val="00883A53"/>
    <w:rsid w:val="0088526C"/>
    <w:rsid w:val="00885C59"/>
    <w:rsid w:val="00885F34"/>
    <w:rsid w:val="00887FC9"/>
    <w:rsid w:val="00890C47"/>
    <w:rsid w:val="0089256F"/>
    <w:rsid w:val="00893838"/>
    <w:rsid w:val="00893CDB"/>
    <w:rsid w:val="00893D12"/>
    <w:rsid w:val="0089468F"/>
    <w:rsid w:val="00895105"/>
    <w:rsid w:val="00895316"/>
    <w:rsid w:val="00895861"/>
    <w:rsid w:val="008959A5"/>
    <w:rsid w:val="00897B91"/>
    <w:rsid w:val="008A00A0"/>
    <w:rsid w:val="008A0836"/>
    <w:rsid w:val="008A08A9"/>
    <w:rsid w:val="008A1693"/>
    <w:rsid w:val="008A20C9"/>
    <w:rsid w:val="008A21F0"/>
    <w:rsid w:val="008A3FD4"/>
    <w:rsid w:val="008A429D"/>
    <w:rsid w:val="008A5B26"/>
    <w:rsid w:val="008A5DE5"/>
    <w:rsid w:val="008B0599"/>
    <w:rsid w:val="008B17E8"/>
    <w:rsid w:val="008B1FDB"/>
    <w:rsid w:val="008B2A5B"/>
    <w:rsid w:val="008B367A"/>
    <w:rsid w:val="008B3AD4"/>
    <w:rsid w:val="008B430F"/>
    <w:rsid w:val="008B44C9"/>
    <w:rsid w:val="008B4D2E"/>
    <w:rsid w:val="008B4DA3"/>
    <w:rsid w:val="008B4FF4"/>
    <w:rsid w:val="008B61E9"/>
    <w:rsid w:val="008B62A0"/>
    <w:rsid w:val="008B6729"/>
    <w:rsid w:val="008B71D5"/>
    <w:rsid w:val="008B7F83"/>
    <w:rsid w:val="008C085A"/>
    <w:rsid w:val="008C1A20"/>
    <w:rsid w:val="008C2FB5"/>
    <w:rsid w:val="008C302C"/>
    <w:rsid w:val="008C3CED"/>
    <w:rsid w:val="008C4CAB"/>
    <w:rsid w:val="008C5CBC"/>
    <w:rsid w:val="008C6461"/>
    <w:rsid w:val="008C6A74"/>
    <w:rsid w:val="008C6BA4"/>
    <w:rsid w:val="008C6F82"/>
    <w:rsid w:val="008C7CBC"/>
    <w:rsid w:val="008D0067"/>
    <w:rsid w:val="008D125E"/>
    <w:rsid w:val="008D4661"/>
    <w:rsid w:val="008D5308"/>
    <w:rsid w:val="008D55BF"/>
    <w:rsid w:val="008D61E0"/>
    <w:rsid w:val="008D6722"/>
    <w:rsid w:val="008D6E1D"/>
    <w:rsid w:val="008D7AB2"/>
    <w:rsid w:val="008E0259"/>
    <w:rsid w:val="008E131D"/>
    <w:rsid w:val="008E4338"/>
    <w:rsid w:val="008E43E0"/>
    <w:rsid w:val="008E4A0E"/>
    <w:rsid w:val="008E4E59"/>
    <w:rsid w:val="008E55E9"/>
    <w:rsid w:val="008E6B8F"/>
    <w:rsid w:val="008F0115"/>
    <w:rsid w:val="008F0383"/>
    <w:rsid w:val="008F1F6A"/>
    <w:rsid w:val="008F28E7"/>
    <w:rsid w:val="008F3EDF"/>
    <w:rsid w:val="008F569A"/>
    <w:rsid w:val="008F56DB"/>
    <w:rsid w:val="0090053B"/>
    <w:rsid w:val="00900E59"/>
    <w:rsid w:val="00900FCF"/>
    <w:rsid w:val="00901298"/>
    <w:rsid w:val="009019BB"/>
    <w:rsid w:val="00902919"/>
    <w:rsid w:val="00902D72"/>
    <w:rsid w:val="0090315B"/>
    <w:rsid w:val="009033B0"/>
    <w:rsid w:val="00904350"/>
    <w:rsid w:val="00904D31"/>
    <w:rsid w:val="00905926"/>
    <w:rsid w:val="00905E6C"/>
    <w:rsid w:val="0090604A"/>
    <w:rsid w:val="00907038"/>
    <w:rsid w:val="009078AB"/>
    <w:rsid w:val="0091055E"/>
    <w:rsid w:val="009110DF"/>
    <w:rsid w:val="0091144C"/>
    <w:rsid w:val="00912C5D"/>
    <w:rsid w:val="00912EC7"/>
    <w:rsid w:val="009135BC"/>
    <w:rsid w:val="00913D40"/>
    <w:rsid w:val="00913F89"/>
    <w:rsid w:val="00915222"/>
    <w:rsid w:val="009153A2"/>
    <w:rsid w:val="0091571A"/>
    <w:rsid w:val="00915971"/>
    <w:rsid w:val="00915AC4"/>
    <w:rsid w:val="00915F83"/>
    <w:rsid w:val="00916E6E"/>
    <w:rsid w:val="00920404"/>
    <w:rsid w:val="00920A1E"/>
    <w:rsid w:val="00920C71"/>
    <w:rsid w:val="009221AD"/>
    <w:rsid w:val="009227DD"/>
    <w:rsid w:val="00923015"/>
    <w:rsid w:val="009234D0"/>
    <w:rsid w:val="009247F0"/>
    <w:rsid w:val="00924F19"/>
    <w:rsid w:val="00925013"/>
    <w:rsid w:val="00925024"/>
    <w:rsid w:val="00925655"/>
    <w:rsid w:val="00925733"/>
    <w:rsid w:val="009257A8"/>
    <w:rsid w:val="009261C8"/>
    <w:rsid w:val="0092680A"/>
    <w:rsid w:val="00926D03"/>
    <w:rsid w:val="00926F76"/>
    <w:rsid w:val="0092703B"/>
    <w:rsid w:val="00927DB3"/>
    <w:rsid w:val="00927E08"/>
    <w:rsid w:val="00930D17"/>
    <w:rsid w:val="00930ED6"/>
    <w:rsid w:val="009310DD"/>
    <w:rsid w:val="00931206"/>
    <w:rsid w:val="0093151E"/>
    <w:rsid w:val="00931CDE"/>
    <w:rsid w:val="00932077"/>
    <w:rsid w:val="00932A03"/>
    <w:rsid w:val="0093313E"/>
    <w:rsid w:val="009331F9"/>
    <w:rsid w:val="00934012"/>
    <w:rsid w:val="009349F8"/>
    <w:rsid w:val="00934B12"/>
    <w:rsid w:val="0093530F"/>
    <w:rsid w:val="0093592F"/>
    <w:rsid w:val="00935E65"/>
    <w:rsid w:val="00936101"/>
    <w:rsid w:val="009363F0"/>
    <w:rsid w:val="00936657"/>
    <w:rsid w:val="0093688D"/>
    <w:rsid w:val="009368D9"/>
    <w:rsid w:val="00941005"/>
    <w:rsid w:val="0094165A"/>
    <w:rsid w:val="00942056"/>
    <w:rsid w:val="009429D1"/>
    <w:rsid w:val="00942E67"/>
    <w:rsid w:val="00943299"/>
    <w:rsid w:val="0094357C"/>
    <w:rsid w:val="009438A7"/>
    <w:rsid w:val="00943AFF"/>
    <w:rsid w:val="009458AF"/>
    <w:rsid w:val="00945E9F"/>
    <w:rsid w:val="00946555"/>
    <w:rsid w:val="00946EA6"/>
    <w:rsid w:val="009520A1"/>
    <w:rsid w:val="009522E2"/>
    <w:rsid w:val="0095259D"/>
    <w:rsid w:val="009528C1"/>
    <w:rsid w:val="009532C7"/>
    <w:rsid w:val="00953891"/>
    <w:rsid w:val="00953E82"/>
    <w:rsid w:val="00955D6C"/>
    <w:rsid w:val="00956273"/>
    <w:rsid w:val="00957107"/>
    <w:rsid w:val="00957A8B"/>
    <w:rsid w:val="00960547"/>
    <w:rsid w:val="00960CCA"/>
    <w:rsid w:val="00960E03"/>
    <w:rsid w:val="00960F3A"/>
    <w:rsid w:val="00961411"/>
    <w:rsid w:val="009620A2"/>
    <w:rsid w:val="009624AB"/>
    <w:rsid w:val="009634F6"/>
    <w:rsid w:val="00963579"/>
    <w:rsid w:val="00963FEC"/>
    <w:rsid w:val="0096422F"/>
    <w:rsid w:val="00964AE3"/>
    <w:rsid w:val="00965F05"/>
    <w:rsid w:val="0096720F"/>
    <w:rsid w:val="0097036E"/>
    <w:rsid w:val="00970968"/>
    <w:rsid w:val="009718BF"/>
    <w:rsid w:val="00972125"/>
    <w:rsid w:val="00973919"/>
    <w:rsid w:val="00973DB2"/>
    <w:rsid w:val="00973EF2"/>
    <w:rsid w:val="009771A9"/>
    <w:rsid w:val="00980326"/>
    <w:rsid w:val="0098078E"/>
    <w:rsid w:val="00981475"/>
    <w:rsid w:val="00981668"/>
    <w:rsid w:val="00981A37"/>
    <w:rsid w:val="0098267D"/>
    <w:rsid w:val="00984331"/>
    <w:rsid w:val="00984C07"/>
    <w:rsid w:val="00985E47"/>
    <w:rsid w:val="00985F69"/>
    <w:rsid w:val="00986E99"/>
    <w:rsid w:val="00987813"/>
    <w:rsid w:val="00990C18"/>
    <w:rsid w:val="00990C46"/>
    <w:rsid w:val="00991DEF"/>
    <w:rsid w:val="00992659"/>
    <w:rsid w:val="0099359F"/>
    <w:rsid w:val="00993B98"/>
    <w:rsid w:val="00993F37"/>
    <w:rsid w:val="00993F3E"/>
    <w:rsid w:val="009943CC"/>
    <w:rsid w:val="009944F9"/>
    <w:rsid w:val="00995954"/>
    <w:rsid w:val="00995E81"/>
    <w:rsid w:val="00995F55"/>
    <w:rsid w:val="00996470"/>
    <w:rsid w:val="00996603"/>
    <w:rsid w:val="00996716"/>
    <w:rsid w:val="009974B3"/>
    <w:rsid w:val="00997F5D"/>
    <w:rsid w:val="009A0220"/>
    <w:rsid w:val="009A09AC"/>
    <w:rsid w:val="009A1BBC"/>
    <w:rsid w:val="009A2864"/>
    <w:rsid w:val="009A313E"/>
    <w:rsid w:val="009A3EAC"/>
    <w:rsid w:val="009A40D9"/>
    <w:rsid w:val="009A73B8"/>
    <w:rsid w:val="009B08F7"/>
    <w:rsid w:val="009B165F"/>
    <w:rsid w:val="009B2858"/>
    <w:rsid w:val="009B2E67"/>
    <w:rsid w:val="009B417F"/>
    <w:rsid w:val="009B4483"/>
    <w:rsid w:val="009B5879"/>
    <w:rsid w:val="009B5A96"/>
    <w:rsid w:val="009B6030"/>
    <w:rsid w:val="009B6A00"/>
    <w:rsid w:val="009C02F3"/>
    <w:rsid w:val="009C0698"/>
    <w:rsid w:val="009C098A"/>
    <w:rsid w:val="009C0DA0"/>
    <w:rsid w:val="009C1693"/>
    <w:rsid w:val="009C1AD9"/>
    <w:rsid w:val="009C1FCA"/>
    <w:rsid w:val="009C3001"/>
    <w:rsid w:val="009C44C9"/>
    <w:rsid w:val="009C4907"/>
    <w:rsid w:val="009C575A"/>
    <w:rsid w:val="009C65D7"/>
    <w:rsid w:val="009C6822"/>
    <w:rsid w:val="009C69B7"/>
    <w:rsid w:val="009C72FE"/>
    <w:rsid w:val="009C7379"/>
    <w:rsid w:val="009D081A"/>
    <w:rsid w:val="009D0C17"/>
    <w:rsid w:val="009D1EBE"/>
    <w:rsid w:val="009D2409"/>
    <w:rsid w:val="009D2595"/>
    <w:rsid w:val="009D2983"/>
    <w:rsid w:val="009D2C2D"/>
    <w:rsid w:val="009D32F2"/>
    <w:rsid w:val="009D36ED"/>
    <w:rsid w:val="009D4158"/>
    <w:rsid w:val="009D4F4A"/>
    <w:rsid w:val="009D572A"/>
    <w:rsid w:val="009D6050"/>
    <w:rsid w:val="009D67D9"/>
    <w:rsid w:val="009D7524"/>
    <w:rsid w:val="009D7742"/>
    <w:rsid w:val="009D7D50"/>
    <w:rsid w:val="009E037B"/>
    <w:rsid w:val="009E05EC"/>
    <w:rsid w:val="009E0CF8"/>
    <w:rsid w:val="009E16BB"/>
    <w:rsid w:val="009E1E92"/>
    <w:rsid w:val="009E24C0"/>
    <w:rsid w:val="009E3679"/>
    <w:rsid w:val="009E4D22"/>
    <w:rsid w:val="009E52F2"/>
    <w:rsid w:val="009E5632"/>
    <w:rsid w:val="009E56EB"/>
    <w:rsid w:val="009E63B3"/>
    <w:rsid w:val="009E6AB6"/>
    <w:rsid w:val="009E6B21"/>
    <w:rsid w:val="009E7F27"/>
    <w:rsid w:val="009F1A7D"/>
    <w:rsid w:val="009F25A7"/>
    <w:rsid w:val="009F3431"/>
    <w:rsid w:val="009F3838"/>
    <w:rsid w:val="009F3ECD"/>
    <w:rsid w:val="009F4224"/>
    <w:rsid w:val="009F4B19"/>
    <w:rsid w:val="009F5056"/>
    <w:rsid w:val="009F5F05"/>
    <w:rsid w:val="009F7315"/>
    <w:rsid w:val="009F73D1"/>
    <w:rsid w:val="00A00D40"/>
    <w:rsid w:val="00A01215"/>
    <w:rsid w:val="00A01FE7"/>
    <w:rsid w:val="00A02B4E"/>
    <w:rsid w:val="00A03967"/>
    <w:rsid w:val="00A04A93"/>
    <w:rsid w:val="00A06C90"/>
    <w:rsid w:val="00A070D4"/>
    <w:rsid w:val="00A07569"/>
    <w:rsid w:val="00A07749"/>
    <w:rsid w:val="00A078FB"/>
    <w:rsid w:val="00A079AD"/>
    <w:rsid w:val="00A10CE1"/>
    <w:rsid w:val="00A10CED"/>
    <w:rsid w:val="00A11A30"/>
    <w:rsid w:val="00A128C6"/>
    <w:rsid w:val="00A13B25"/>
    <w:rsid w:val="00A143CE"/>
    <w:rsid w:val="00A16113"/>
    <w:rsid w:val="00A1686C"/>
    <w:rsid w:val="00A16C0B"/>
    <w:rsid w:val="00A16D9B"/>
    <w:rsid w:val="00A16DBA"/>
    <w:rsid w:val="00A21A49"/>
    <w:rsid w:val="00A22E1E"/>
    <w:rsid w:val="00A231E9"/>
    <w:rsid w:val="00A234B5"/>
    <w:rsid w:val="00A23647"/>
    <w:rsid w:val="00A23FFC"/>
    <w:rsid w:val="00A245FE"/>
    <w:rsid w:val="00A24B8E"/>
    <w:rsid w:val="00A254F7"/>
    <w:rsid w:val="00A2566B"/>
    <w:rsid w:val="00A25750"/>
    <w:rsid w:val="00A25A8C"/>
    <w:rsid w:val="00A27E8C"/>
    <w:rsid w:val="00A30056"/>
    <w:rsid w:val="00A3028C"/>
    <w:rsid w:val="00A307AE"/>
    <w:rsid w:val="00A31018"/>
    <w:rsid w:val="00A350CB"/>
    <w:rsid w:val="00A3511D"/>
    <w:rsid w:val="00A35E8B"/>
    <w:rsid w:val="00A35F27"/>
    <w:rsid w:val="00A35F2F"/>
    <w:rsid w:val="00A361C6"/>
    <w:rsid w:val="00A3669F"/>
    <w:rsid w:val="00A37D04"/>
    <w:rsid w:val="00A41A01"/>
    <w:rsid w:val="00A429A9"/>
    <w:rsid w:val="00A43CFF"/>
    <w:rsid w:val="00A43DF3"/>
    <w:rsid w:val="00A445DA"/>
    <w:rsid w:val="00A4605E"/>
    <w:rsid w:val="00A465C3"/>
    <w:rsid w:val="00A47249"/>
    <w:rsid w:val="00A473BB"/>
    <w:rsid w:val="00A47719"/>
    <w:rsid w:val="00A47D98"/>
    <w:rsid w:val="00A47EAB"/>
    <w:rsid w:val="00A50510"/>
    <w:rsid w:val="00A5068D"/>
    <w:rsid w:val="00A50774"/>
    <w:rsid w:val="00A509B4"/>
    <w:rsid w:val="00A50EF2"/>
    <w:rsid w:val="00A51D10"/>
    <w:rsid w:val="00A52C79"/>
    <w:rsid w:val="00A5427A"/>
    <w:rsid w:val="00A54C7B"/>
    <w:rsid w:val="00A54CFD"/>
    <w:rsid w:val="00A5639F"/>
    <w:rsid w:val="00A5675E"/>
    <w:rsid w:val="00A57040"/>
    <w:rsid w:val="00A60064"/>
    <w:rsid w:val="00A6044F"/>
    <w:rsid w:val="00A60D26"/>
    <w:rsid w:val="00A618D5"/>
    <w:rsid w:val="00A62AF0"/>
    <w:rsid w:val="00A64661"/>
    <w:rsid w:val="00A64F90"/>
    <w:rsid w:val="00A65A2B"/>
    <w:rsid w:val="00A65B69"/>
    <w:rsid w:val="00A70170"/>
    <w:rsid w:val="00A70366"/>
    <w:rsid w:val="00A70C99"/>
    <w:rsid w:val="00A72659"/>
    <w:rsid w:val="00A726C7"/>
    <w:rsid w:val="00A7409C"/>
    <w:rsid w:val="00A752B5"/>
    <w:rsid w:val="00A760D1"/>
    <w:rsid w:val="00A774B4"/>
    <w:rsid w:val="00A7750F"/>
    <w:rsid w:val="00A77927"/>
    <w:rsid w:val="00A81734"/>
    <w:rsid w:val="00A81791"/>
    <w:rsid w:val="00A8195D"/>
    <w:rsid w:val="00A81B75"/>
    <w:rsid w:val="00A81DC9"/>
    <w:rsid w:val="00A82923"/>
    <w:rsid w:val="00A83203"/>
    <w:rsid w:val="00A8356E"/>
    <w:rsid w:val="00A8372C"/>
    <w:rsid w:val="00A83A13"/>
    <w:rsid w:val="00A855FA"/>
    <w:rsid w:val="00A866A6"/>
    <w:rsid w:val="00A905C6"/>
    <w:rsid w:val="00A90A0B"/>
    <w:rsid w:val="00A912FE"/>
    <w:rsid w:val="00A91418"/>
    <w:rsid w:val="00A91775"/>
    <w:rsid w:val="00A91A18"/>
    <w:rsid w:val="00A91B40"/>
    <w:rsid w:val="00A9244B"/>
    <w:rsid w:val="00A932DF"/>
    <w:rsid w:val="00A93AC1"/>
    <w:rsid w:val="00A947CF"/>
    <w:rsid w:val="00A94917"/>
    <w:rsid w:val="00A95F5B"/>
    <w:rsid w:val="00A96D9C"/>
    <w:rsid w:val="00A96E42"/>
    <w:rsid w:val="00A97222"/>
    <w:rsid w:val="00A9772A"/>
    <w:rsid w:val="00A97A81"/>
    <w:rsid w:val="00AA18E2"/>
    <w:rsid w:val="00AA22B0"/>
    <w:rsid w:val="00AA2B19"/>
    <w:rsid w:val="00AA3B89"/>
    <w:rsid w:val="00AA5AE4"/>
    <w:rsid w:val="00AA5E50"/>
    <w:rsid w:val="00AA642B"/>
    <w:rsid w:val="00AA707B"/>
    <w:rsid w:val="00AB0677"/>
    <w:rsid w:val="00AB0B02"/>
    <w:rsid w:val="00AB0F2F"/>
    <w:rsid w:val="00AB159E"/>
    <w:rsid w:val="00AB1983"/>
    <w:rsid w:val="00AB1FE5"/>
    <w:rsid w:val="00AB23C3"/>
    <w:rsid w:val="00AB24DB"/>
    <w:rsid w:val="00AB27AB"/>
    <w:rsid w:val="00AB35D0"/>
    <w:rsid w:val="00AB451D"/>
    <w:rsid w:val="00AB68C9"/>
    <w:rsid w:val="00AB68D1"/>
    <w:rsid w:val="00AB6B59"/>
    <w:rsid w:val="00AB761D"/>
    <w:rsid w:val="00AB77E7"/>
    <w:rsid w:val="00AB79C3"/>
    <w:rsid w:val="00AC0DB0"/>
    <w:rsid w:val="00AC1DCF"/>
    <w:rsid w:val="00AC23B1"/>
    <w:rsid w:val="00AC260E"/>
    <w:rsid w:val="00AC2AF9"/>
    <w:rsid w:val="00AC2F71"/>
    <w:rsid w:val="00AC47A6"/>
    <w:rsid w:val="00AC60C5"/>
    <w:rsid w:val="00AC64E6"/>
    <w:rsid w:val="00AC67E9"/>
    <w:rsid w:val="00AC78ED"/>
    <w:rsid w:val="00AC7DE5"/>
    <w:rsid w:val="00AD02D3"/>
    <w:rsid w:val="00AD3675"/>
    <w:rsid w:val="00AD56A9"/>
    <w:rsid w:val="00AD59FB"/>
    <w:rsid w:val="00AD69C4"/>
    <w:rsid w:val="00AD6F0C"/>
    <w:rsid w:val="00AE0054"/>
    <w:rsid w:val="00AE16A8"/>
    <w:rsid w:val="00AE1C5F"/>
    <w:rsid w:val="00AE1F1C"/>
    <w:rsid w:val="00AE21F0"/>
    <w:rsid w:val="00AE23DD"/>
    <w:rsid w:val="00AE3899"/>
    <w:rsid w:val="00AE3F81"/>
    <w:rsid w:val="00AE561A"/>
    <w:rsid w:val="00AE59FA"/>
    <w:rsid w:val="00AE6CD2"/>
    <w:rsid w:val="00AE776A"/>
    <w:rsid w:val="00AF1F68"/>
    <w:rsid w:val="00AF2546"/>
    <w:rsid w:val="00AF27B7"/>
    <w:rsid w:val="00AF2BB2"/>
    <w:rsid w:val="00AF3C5D"/>
    <w:rsid w:val="00AF4817"/>
    <w:rsid w:val="00AF5377"/>
    <w:rsid w:val="00AF726A"/>
    <w:rsid w:val="00AF7AB4"/>
    <w:rsid w:val="00AF7B91"/>
    <w:rsid w:val="00B00015"/>
    <w:rsid w:val="00B0033A"/>
    <w:rsid w:val="00B01B47"/>
    <w:rsid w:val="00B031F6"/>
    <w:rsid w:val="00B043A6"/>
    <w:rsid w:val="00B044F2"/>
    <w:rsid w:val="00B06DE8"/>
    <w:rsid w:val="00B077AD"/>
    <w:rsid w:val="00B07AE1"/>
    <w:rsid w:val="00B07D23"/>
    <w:rsid w:val="00B12968"/>
    <w:rsid w:val="00B131FF"/>
    <w:rsid w:val="00B13498"/>
    <w:rsid w:val="00B13DA2"/>
    <w:rsid w:val="00B14233"/>
    <w:rsid w:val="00B14BD8"/>
    <w:rsid w:val="00B1672A"/>
    <w:rsid w:val="00B16E71"/>
    <w:rsid w:val="00B174BD"/>
    <w:rsid w:val="00B17A72"/>
    <w:rsid w:val="00B20690"/>
    <w:rsid w:val="00B20B2A"/>
    <w:rsid w:val="00B21179"/>
    <w:rsid w:val="00B2129B"/>
    <w:rsid w:val="00B215A8"/>
    <w:rsid w:val="00B22FA7"/>
    <w:rsid w:val="00B239C4"/>
    <w:rsid w:val="00B23D86"/>
    <w:rsid w:val="00B24091"/>
    <w:rsid w:val="00B24845"/>
    <w:rsid w:val="00B26370"/>
    <w:rsid w:val="00B27039"/>
    <w:rsid w:val="00B27C56"/>
    <w:rsid w:val="00B27D18"/>
    <w:rsid w:val="00B300DB"/>
    <w:rsid w:val="00B301E0"/>
    <w:rsid w:val="00B32BEC"/>
    <w:rsid w:val="00B335A0"/>
    <w:rsid w:val="00B34695"/>
    <w:rsid w:val="00B34857"/>
    <w:rsid w:val="00B3531E"/>
    <w:rsid w:val="00B35B87"/>
    <w:rsid w:val="00B40149"/>
    <w:rsid w:val="00B40556"/>
    <w:rsid w:val="00B41D0C"/>
    <w:rsid w:val="00B43043"/>
    <w:rsid w:val="00B43107"/>
    <w:rsid w:val="00B44359"/>
    <w:rsid w:val="00B45173"/>
    <w:rsid w:val="00B45AC4"/>
    <w:rsid w:val="00B45E0A"/>
    <w:rsid w:val="00B47A18"/>
    <w:rsid w:val="00B51CD5"/>
    <w:rsid w:val="00B52566"/>
    <w:rsid w:val="00B53824"/>
    <w:rsid w:val="00B53857"/>
    <w:rsid w:val="00B54009"/>
    <w:rsid w:val="00B54B6C"/>
    <w:rsid w:val="00B55009"/>
    <w:rsid w:val="00B55A04"/>
    <w:rsid w:val="00B55CEE"/>
    <w:rsid w:val="00B56FB1"/>
    <w:rsid w:val="00B57F96"/>
    <w:rsid w:val="00B6083F"/>
    <w:rsid w:val="00B61504"/>
    <w:rsid w:val="00B620AE"/>
    <w:rsid w:val="00B62E95"/>
    <w:rsid w:val="00B63ABC"/>
    <w:rsid w:val="00B64D3D"/>
    <w:rsid w:val="00B64F0A"/>
    <w:rsid w:val="00B6562C"/>
    <w:rsid w:val="00B66AEB"/>
    <w:rsid w:val="00B6729E"/>
    <w:rsid w:val="00B678D0"/>
    <w:rsid w:val="00B67F53"/>
    <w:rsid w:val="00B7094E"/>
    <w:rsid w:val="00B720C9"/>
    <w:rsid w:val="00B7391B"/>
    <w:rsid w:val="00B73ACC"/>
    <w:rsid w:val="00B743E7"/>
    <w:rsid w:val="00B74B47"/>
    <w:rsid w:val="00B74B80"/>
    <w:rsid w:val="00B75439"/>
    <w:rsid w:val="00B7567D"/>
    <w:rsid w:val="00B75AEC"/>
    <w:rsid w:val="00B75CD1"/>
    <w:rsid w:val="00B76262"/>
    <w:rsid w:val="00B7668D"/>
    <w:rsid w:val="00B768A9"/>
    <w:rsid w:val="00B76E90"/>
    <w:rsid w:val="00B8005C"/>
    <w:rsid w:val="00B807AF"/>
    <w:rsid w:val="00B82E5F"/>
    <w:rsid w:val="00B8396F"/>
    <w:rsid w:val="00B8486C"/>
    <w:rsid w:val="00B851A7"/>
    <w:rsid w:val="00B85437"/>
    <w:rsid w:val="00B85563"/>
    <w:rsid w:val="00B8666B"/>
    <w:rsid w:val="00B868E5"/>
    <w:rsid w:val="00B86C64"/>
    <w:rsid w:val="00B87D4B"/>
    <w:rsid w:val="00B87D6A"/>
    <w:rsid w:val="00B904F4"/>
    <w:rsid w:val="00B905AE"/>
    <w:rsid w:val="00B90A87"/>
    <w:rsid w:val="00B90BD1"/>
    <w:rsid w:val="00B92536"/>
    <w:rsid w:val="00B9274D"/>
    <w:rsid w:val="00B94207"/>
    <w:rsid w:val="00B945D4"/>
    <w:rsid w:val="00B946CB"/>
    <w:rsid w:val="00B9506C"/>
    <w:rsid w:val="00B96F2C"/>
    <w:rsid w:val="00B97A85"/>
    <w:rsid w:val="00B97B50"/>
    <w:rsid w:val="00BA212D"/>
    <w:rsid w:val="00BA2A73"/>
    <w:rsid w:val="00BA3608"/>
    <w:rsid w:val="00BA3959"/>
    <w:rsid w:val="00BA426F"/>
    <w:rsid w:val="00BA563D"/>
    <w:rsid w:val="00BA5BCC"/>
    <w:rsid w:val="00BB1855"/>
    <w:rsid w:val="00BB1F0C"/>
    <w:rsid w:val="00BB2332"/>
    <w:rsid w:val="00BB239F"/>
    <w:rsid w:val="00BB2494"/>
    <w:rsid w:val="00BB2522"/>
    <w:rsid w:val="00BB28A3"/>
    <w:rsid w:val="00BB3498"/>
    <w:rsid w:val="00BB4DD0"/>
    <w:rsid w:val="00BB5218"/>
    <w:rsid w:val="00BB5F07"/>
    <w:rsid w:val="00BB72C0"/>
    <w:rsid w:val="00BB7FF3"/>
    <w:rsid w:val="00BC0184"/>
    <w:rsid w:val="00BC0AF1"/>
    <w:rsid w:val="00BC2175"/>
    <w:rsid w:val="00BC27BE"/>
    <w:rsid w:val="00BC2E23"/>
    <w:rsid w:val="00BC3779"/>
    <w:rsid w:val="00BC41A0"/>
    <w:rsid w:val="00BC43D8"/>
    <w:rsid w:val="00BC5A86"/>
    <w:rsid w:val="00BC7AB9"/>
    <w:rsid w:val="00BD0186"/>
    <w:rsid w:val="00BD059C"/>
    <w:rsid w:val="00BD06A1"/>
    <w:rsid w:val="00BD0D32"/>
    <w:rsid w:val="00BD1661"/>
    <w:rsid w:val="00BD6135"/>
    <w:rsid w:val="00BD6178"/>
    <w:rsid w:val="00BD6348"/>
    <w:rsid w:val="00BD77E6"/>
    <w:rsid w:val="00BD7990"/>
    <w:rsid w:val="00BE0C5A"/>
    <w:rsid w:val="00BE147F"/>
    <w:rsid w:val="00BE14C7"/>
    <w:rsid w:val="00BE1655"/>
    <w:rsid w:val="00BE1BBC"/>
    <w:rsid w:val="00BE2805"/>
    <w:rsid w:val="00BE30A5"/>
    <w:rsid w:val="00BE46B5"/>
    <w:rsid w:val="00BE4BE5"/>
    <w:rsid w:val="00BE6663"/>
    <w:rsid w:val="00BE69B7"/>
    <w:rsid w:val="00BE6E4A"/>
    <w:rsid w:val="00BF083B"/>
    <w:rsid w:val="00BF0917"/>
    <w:rsid w:val="00BF0CD7"/>
    <w:rsid w:val="00BF0F60"/>
    <w:rsid w:val="00BF1317"/>
    <w:rsid w:val="00BF143E"/>
    <w:rsid w:val="00BF15CE"/>
    <w:rsid w:val="00BF1D9B"/>
    <w:rsid w:val="00BF2157"/>
    <w:rsid w:val="00BF2760"/>
    <w:rsid w:val="00BF2BEE"/>
    <w:rsid w:val="00BF2FC3"/>
    <w:rsid w:val="00BF3551"/>
    <w:rsid w:val="00BF37C3"/>
    <w:rsid w:val="00BF4F07"/>
    <w:rsid w:val="00BF5748"/>
    <w:rsid w:val="00BF591A"/>
    <w:rsid w:val="00BF61F7"/>
    <w:rsid w:val="00BF695B"/>
    <w:rsid w:val="00BF6A14"/>
    <w:rsid w:val="00BF71B0"/>
    <w:rsid w:val="00C0161F"/>
    <w:rsid w:val="00C030BD"/>
    <w:rsid w:val="00C036C3"/>
    <w:rsid w:val="00C03CCA"/>
    <w:rsid w:val="00C040E8"/>
    <w:rsid w:val="00C0499E"/>
    <w:rsid w:val="00C04BB2"/>
    <w:rsid w:val="00C04F4A"/>
    <w:rsid w:val="00C05133"/>
    <w:rsid w:val="00C058AF"/>
    <w:rsid w:val="00C06484"/>
    <w:rsid w:val="00C065ED"/>
    <w:rsid w:val="00C06F9E"/>
    <w:rsid w:val="00C07776"/>
    <w:rsid w:val="00C07C0D"/>
    <w:rsid w:val="00C10210"/>
    <w:rsid w:val="00C1035C"/>
    <w:rsid w:val="00C10D74"/>
    <w:rsid w:val="00C1140E"/>
    <w:rsid w:val="00C11CCA"/>
    <w:rsid w:val="00C1358F"/>
    <w:rsid w:val="00C13C2A"/>
    <w:rsid w:val="00C13CE8"/>
    <w:rsid w:val="00C14187"/>
    <w:rsid w:val="00C15151"/>
    <w:rsid w:val="00C1663D"/>
    <w:rsid w:val="00C16B6B"/>
    <w:rsid w:val="00C177FB"/>
    <w:rsid w:val="00C179BC"/>
    <w:rsid w:val="00C17F8C"/>
    <w:rsid w:val="00C211E6"/>
    <w:rsid w:val="00C22446"/>
    <w:rsid w:val="00C22681"/>
    <w:rsid w:val="00C22FB5"/>
    <w:rsid w:val="00C24236"/>
    <w:rsid w:val="00C24CBF"/>
    <w:rsid w:val="00C25533"/>
    <w:rsid w:val="00C2587C"/>
    <w:rsid w:val="00C25C66"/>
    <w:rsid w:val="00C26102"/>
    <w:rsid w:val="00C2710B"/>
    <w:rsid w:val="00C279C2"/>
    <w:rsid w:val="00C308D8"/>
    <w:rsid w:val="00C3183E"/>
    <w:rsid w:val="00C32B22"/>
    <w:rsid w:val="00C33531"/>
    <w:rsid w:val="00C33B9E"/>
    <w:rsid w:val="00C34194"/>
    <w:rsid w:val="00C35EF7"/>
    <w:rsid w:val="00C37BAE"/>
    <w:rsid w:val="00C40302"/>
    <w:rsid w:val="00C4043D"/>
    <w:rsid w:val="00C40DAA"/>
    <w:rsid w:val="00C41110"/>
    <w:rsid w:val="00C41F7E"/>
    <w:rsid w:val="00C423A5"/>
    <w:rsid w:val="00C42A1B"/>
    <w:rsid w:val="00C42B41"/>
    <w:rsid w:val="00C42C1F"/>
    <w:rsid w:val="00C44A8D"/>
    <w:rsid w:val="00C44CF8"/>
    <w:rsid w:val="00C45B91"/>
    <w:rsid w:val="00C460A1"/>
    <w:rsid w:val="00C467BC"/>
    <w:rsid w:val="00C4789C"/>
    <w:rsid w:val="00C515A8"/>
    <w:rsid w:val="00C523C4"/>
    <w:rsid w:val="00C52C02"/>
    <w:rsid w:val="00C52DCB"/>
    <w:rsid w:val="00C53C9E"/>
    <w:rsid w:val="00C56A04"/>
    <w:rsid w:val="00C573BD"/>
    <w:rsid w:val="00C5798C"/>
    <w:rsid w:val="00C57BA9"/>
    <w:rsid w:val="00C57EE8"/>
    <w:rsid w:val="00C61072"/>
    <w:rsid w:val="00C61CFF"/>
    <w:rsid w:val="00C6243C"/>
    <w:rsid w:val="00C62F54"/>
    <w:rsid w:val="00C63AEA"/>
    <w:rsid w:val="00C63CF6"/>
    <w:rsid w:val="00C63F04"/>
    <w:rsid w:val="00C66F9E"/>
    <w:rsid w:val="00C67BBF"/>
    <w:rsid w:val="00C70168"/>
    <w:rsid w:val="00C71155"/>
    <w:rsid w:val="00C718DD"/>
    <w:rsid w:val="00C71AFB"/>
    <w:rsid w:val="00C71BF0"/>
    <w:rsid w:val="00C71E94"/>
    <w:rsid w:val="00C73093"/>
    <w:rsid w:val="00C74707"/>
    <w:rsid w:val="00C75930"/>
    <w:rsid w:val="00C75988"/>
    <w:rsid w:val="00C767C7"/>
    <w:rsid w:val="00C76A10"/>
    <w:rsid w:val="00C779FD"/>
    <w:rsid w:val="00C77D84"/>
    <w:rsid w:val="00C80B9E"/>
    <w:rsid w:val="00C8168E"/>
    <w:rsid w:val="00C81E7F"/>
    <w:rsid w:val="00C829DC"/>
    <w:rsid w:val="00C841B7"/>
    <w:rsid w:val="00C84569"/>
    <w:rsid w:val="00C84A6C"/>
    <w:rsid w:val="00C8667D"/>
    <w:rsid w:val="00C86967"/>
    <w:rsid w:val="00C91281"/>
    <w:rsid w:val="00C928A8"/>
    <w:rsid w:val="00C93044"/>
    <w:rsid w:val="00C95246"/>
    <w:rsid w:val="00C96CAA"/>
    <w:rsid w:val="00C97B6A"/>
    <w:rsid w:val="00CA103E"/>
    <w:rsid w:val="00CA2D38"/>
    <w:rsid w:val="00CA450C"/>
    <w:rsid w:val="00CA4A12"/>
    <w:rsid w:val="00CA6B9F"/>
    <w:rsid w:val="00CA6C45"/>
    <w:rsid w:val="00CA74F6"/>
    <w:rsid w:val="00CA7603"/>
    <w:rsid w:val="00CA7C7B"/>
    <w:rsid w:val="00CB04F1"/>
    <w:rsid w:val="00CB2D7F"/>
    <w:rsid w:val="00CB2E17"/>
    <w:rsid w:val="00CB364E"/>
    <w:rsid w:val="00CB37B8"/>
    <w:rsid w:val="00CB42D1"/>
    <w:rsid w:val="00CB4F1A"/>
    <w:rsid w:val="00CB58B4"/>
    <w:rsid w:val="00CB6577"/>
    <w:rsid w:val="00CB6768"/>
    <w:rsid w:val="00CB74C7"/>
    <w:rsid w:val="00CB7CFC"/>
    <w:rsid w:val="00CC1FE9"/>
    <w:rsid w:val="00CC34FD"/>
    <w:rsid w:val="00CC3B49"/>
    <w:rsid w:val="00CC3D04"/>
    <w:rsid w:val="00CC4152"/>
    <w:rsid w:val="00CC4AF7"/>
    <w:rsid w:val="00CC54E5"/>
    <w:rsid w:val="00CC6B96"/>
    <w:rsid w:val="00CC6F04"/>
    <w:rsid w:val="00CC6FB7"/>
    <w:rsid w:val="00CC73DE"/>
    <w:rsid w:val="00CC7B94"/>
    <w:rsid w:val="00CD0240"/>
    <w:rsid w:val="00CD0CB8"/>
    <w:rsid w:val="00CD2303"/>
    <w:rsid w:val="00CD39BC"/>
    <w:rsid w:val="00CD42CE"/>
    <w:rsid w:val="00CD466F"/>
    <w:rsid w:val="00CD4E85"/>
    <w:rsid w:val="00CD5144"/>
    <w:rsid w:val="00CD5A94"/>
    <w:rsid w:val="00CD6E8E"/>
    <w:rsid w:val="00CD7CFE"/>
    <w:rsid w:val="00CE00E5"/>
    <w:rsid w:val="00CE161F"/>
    <w:rsid w:val="00CE2A1B"/>
    <w:rsid w:val="00CE2CC6"/>
    <w:rsid w:val="00CE3529"/>
    <w:rsid w:val="00CE4320"/>
    <w:rsid w:val="00CE4628"/>
    <w:rsid w:val="00CE54C9"/>
    <w:rsid w:val="00CE5D9A"/>
    <w:rsid w:val="00CE76CD"/>
    <w:rsid w:val="00CF0B65"/>
    <w:rsid w:val="00CF1C1F"/>
    <w:rsid w:val="00CF2010"/>
    <w:rsid w:val="00CF29E6"/>
    <w:rsid w:val="00CF3B5E"/>
    <w:rsid w:val="00CF3BA6"/>
    <w:rsid w:val="00CF4598"/>
    <w:rsid w:val="00CF4A10"/>
    <w:rsid w:val="00CF4E8C"/>
    <w:rsid w:val="00CF5AD2"/>
    <w:rsid w:val="00CF5BA0"/>
    <w:rsid w:val="00CF6913"/>
    <w:rsid w:val="00CF7A9F"/>
    <w:rsid w:val="00CF7AA7"/>
    <w:rsid w:val="00CF7B40"/>
    <w:rsid w:val="00D006CF"/>
    <w:rsid w:val="00D007DF"/>
    <w:rsid w:val="00D008A6"/>
    <w:rsid w:val="00D00960"/>
    <w:rsid w:val="00D00B74"/>
    <w:rsid w:val="00D015F0"/>
    <w:rsid w:val="00D01CAE"/>
    <w:rsid w:val="00D042D0"/>
    <w:rsid w:val="00D0447B"/>
    <w:rsid w:val="00D04894"/>
    <w:rsid w:val="00D048A2"/>
    <w:rsid w:val="00D053CE"/>
    <w:rsid w:val="00D055EB"/>
    <w:rsid w:val="00D0566C"/>
    <w:rsid w:val="00D056FE"/>
    <w:rsid w:val="00D05B56"/>
    <w:rsid w:val="00D05D60"/>
    <w:rsid w:val="00D062C3"/>
    <w:rsid w:val="00D07224"/>
    <w:rsid w:val="00D114B2"/>
    <w:rsid w:val="00D11AC6"/>
    <w:rsid w:val="00D121C4"/>
    <w:rsid w:val="00D13C4C"/>
    <w:rsid w:val="00D14274"/>
    <w:rsid w:val="00D15E5B"/>
    <w:rsid w:val="00D16EEE"/>
    <w:rsid w:val="00D17C62"/>
    <w:rsid w:val="00D20617"/>
    <w:rsid w:val="00D2078E"/>
    <w:rsid w:val="00D21586"/>
    <w:rsid w:val="00D21EA5"/>
    <w:rsid w:val="00D23A38"/>
    <w:rsid w:val="00D2574C"/>
    <w:rsid w:val="00D26D79"/>
    <w:rsid w:val="00D27C2B"/>
    <w:rsid w:val="00D33363"/>
    <w:rsid w:val="00D34529"/>
    <w:rsid w:val="00D34943"/>
    <w:rsid w:val="00D34A2B"/>
    <w:rsid w:val="00D35409"/>
    <w:rsid w:val="00D359D4"/>
    <w:rsid w:val="00D36A1B"/>
    <w:rsid w:val="00D3749E"/>
    <w:rsid w:val="00D378CD"/>
    <w:rsid w:val="00D406D1"/>
    <w:rsid w:val="00D40C9F"/>
    <w:rsid w:val="00D41513"/>
    <w:rsid w:val="00D41B88"/>
    <w:rsid w:val="00D41E23"/>
    <w:rsid w:val="00D429EC"/>
    <w:rsid w:val="00D43D44"/>
    <w:rsid w:val="00D43EBB"/>
    <w:rsid w:val="00D44753"/>
    <w:rsid w:val="00D44C75"/>
    <w:rsid w:val="00D44E4E"/>
    <w:rsid w:val="00D44F35"/>
    <w:rsid w:val="00D45D03"/>
    <w:rsid w:val="00D46D26"/>
    <w:rsid w:val="00D50A8E"/>
    <w:rsid w:val="00D50BB4"/>
    <w:rsid w:val="00D50F11"/>
    <w:rsid w:val="00D51254"/>
    <w:rsid w:val="00D51627"/>
    <w:rsid w:val="00D51E1A"/>
    <w:rsid w:val="00D52344"/>
    <w:rsid w:val="00D5267F"/>
    <w:rsid w:val="00D532DA"/>
    <w:rsid w:val="00D53ED3"/>
    <w:rsid w:val="00D53F61"/>
    <w:rsid w:val="00D54AAC"/>
    <w:rsid w:val="00D54B32"/>
    <w:rsid w:val="00D552E3"/>
    <w:rsid w:val="00D55423"/>
    <w:rsid w:val="00D556E1"/>
    <w:rsid w:val="00D55DF0"/>
    <w:rsid w:val="00D563E1"/>
    <w:rsid w:val="00D56BB6"/>
    <w:rsid w:val="00D56D4A"/>
    <w:rsid w:val="00D6022B"/>
    <w:rsid w:val="00D60363"/>
    <w:rsid w:val="00D60C40"/>
    <w:rsid w:val="00D6138D"/>
    <w:rsid w:val="00D6166E"/>
    <w:rsid w:val="00D61DB1"/>
    <w:rsid w:val="00D61F1D"/>
    <w:rsid w:val="00D63126"/>
    <w:rsid w:val="00D635AF"/>
    <w:rsid w:val="00D63A67"/>
    <w:rsid w:val="00D646C9"/>
    <w:rsid w:val="00D6492E"/>
    <w:rsid w:val="00D64B51"/>
    <w:rsid w:val="00D65845"/>
    <w:rsid w:val="00D65C7F"/>
    <w:rsid w:val="00D676A3"/>
    <w:rsid w:val="00D6775B"/>
    <w:rsid w:val="00D70087"/>
    <w:rsid w:val="00D703D6"/>
    <w:rsid w:val="00D70639"/>
    <w:rsid w:val="00D7079E"/>
    <w:rsid w:val="00D70823"/>
    <w:rsid w:val="00D70AB1"/>
    <w:rsid w:val="00D70F23"/>
    <w:rsid w:val="00D73497"/>
    <w:rsid w:val="00D73DD6"/>
    <w:rsid w:val="00D745F5"/>
    <w:rsid w:val="00D74907"/>
    <w:rsid w:val="00D75392"/>
    <w:rsid w:val="00D7585E"/>
    <w:rsid w:val="00D759A3"/>
    <w:rsid w:val="00D76B0E"/>
    <w:rsid w:val="00D82E32"/>
    <w:rsid w:val="00D82FBC"/>
    <w:rsid w:val="00D83974"/>
    <w:rsid w:val="00D84133"/>
    <w:rsid w:val="00D8431C"/>
    <w:rsid w:val="00D85133"/>
    <w:rsid w:val="00D856B5"/>
    <w:rsid w:val="00D85A49"/>
    <w:rsid w:val="00D86925"/>
    <w:rsid w:val="00D8732F"/>
    <w:rsid w:val="00D8783D"/>
    <w:rsid w:val="00D8790C"/>
    <w:rsid w:val="00D91244"/>
    <w:rsid w:val="00D91607"/>
    <w:rsid w:val="00D92C82"/>
    <w:rsid w:val="00D93336"/>
    <w:rsid w:val="00D94314"/>
    <w:rsid w:val="00D95BC7"/>
    <w:rsid w:val="00D95C17"/>
    <w:rsid w:val="00D95DC9"/>
    <w:rsid w:val="00D96043"/>
    <w:rsid w:val="00D974BF"/>
    <w:rsid w:val="00D97779"/>
    <w:rsid w:val="00DA14AB"/>
    <w:rsid w:val="00DA237B"/>
    <w:rsid w:val="00DA32D5"/>
    <w:rsid w:val="00DA52F5"/>
    <w:rsid w:val="00DA73A3"/>
    <w:rsid w:val="00DA76DD"/>
    <w:rsid w:val="00DB01F5"/>
    <w:rsid w:val="00DB1424"/>
    <w:rsid w:val="00DB3080"/>
    <w:rsid w:val="00DB4E12"/>
    <w:rsid w:val="00DB5771"/>
    <w:rsid w:val="00DB586E"/>
    <w:rsid w:val="00DB6803"/>
    <w:rsid w:val="00DB7D93"/>
    <w:rsid w:val="00DC0AB6"/>
    <w:rsid w:val="00DC21CF"/>
    <w:rsid w:val="00DC2328"/>
    <w:rsid w:val="00DC3395"/>
    <w:rsid w:val="00DC3664"/>
    <w:rsid w:val="00DC4B9B"/>
    <w:rsid w:val="00DC4F84"/>
    <w:rsid w:val="00DC6162"/>
    <w:rsid w:val="00DC646C"/>
    <w:rsid w:val="00DC6EFC"/>
    <w:rsid w:val="00DC7CDE"/>
    <w:rsid w:val="00DD0E42"/>
    <w:rsid w:val="00DD0E44"/>
    <w:rsid w:val="00DD195B"/>
    <w:rsid w:val="00DD243F"/>
    <w:rsid w:val="00DD28BF"/>
    <w:rsid w:val="00DD46E9"/>
    <w:rsid w:val="00DD4711"/>
    <w:rsid w:val="00DD4812"/>
    <w:rsid w:val="00DD4CA7"/>
    <w:rsid w:val="00DD65BD"/>
    <w:rsid w:val="00DE0097"/>
    <w:rsid w:val="00DE05AE"/>
    <w:rsid w:val="00DE0979"/>
    <w:rsid w:val="00DE12E9"/>
    <w:rsid w:val="00DE2B00"/>
    <w:rsid w:val="00DE301D"/>
    <w:rsid w:val="00DE33EC"/>
    <w:rsid w:val="00DE43F4"/>
    <w:rsid w:val="00DE46FC"/>
    <w:rsid w:val="00DE5391"/>
    <w:rsid w:val="00DE53F8"/>
    <w:rsid w:val="00DE5A51"/>
    <w:rsid w:val="00DE5C9D"/>
    <w:rsid w:val="00DE60E6"/>
    <w:rsid w:val="00DE6C9B"/>
    <w:rsid w:val="00DE74DC"/>
    <w:rsid w:val="00DE7D5A"/>
    <w:rsid w:val="00DF1EC4"/>
    <w:rsid w:val="00DF247C"/>
    <w:rsid w:val="00DF3F4F"/>
    <w:rsid w:val="00DF4CF3"/>
    <w:rsid w:val="00DF55CD"/>
    <w:rsid w:val="00DF707E"/>
    <w:rsid w:val="00DF70A1"/>
    <w:rsid w:val="00DF759D"/>
    <w:rsid w:val="00E003AF"/>
    <w:rsid w:val="00E00482"/>
    <w:rsid w:val="00E018C3"/>
    <w:rsid w:val="00E01C15"/>
    <w:rsid w:val="00E01DA4"/>
    <w:rsid w:val="00E03E80"/>
    <w:rsid w:val="00E04DEA"/>
    <w:rsid w:val="00E052B1"/>
    <w:rsid w:val="00E05886"/>
    <w:rsid w:val="00E059E7"/>
    <w:rsid w:val="00E104C6"/>
    <w:rsid w:val="00E10C02"/>
    <w:rsid w:val="00E124E1"/>
    <w:rsid w:val="00E134D8"/>
    <w:rsid w:val="00E137F4"/>
    <w:rsid w:val="00E15C06"/>
    <w:rsid w:val="00E164F2"/>
    <w:rsid w:val="00E16859"/>
    <w:rsid w:val="00E16F61"/>
    <w:rsid w:val="00E16FD7"/>
    <w:rsid w:val="00E174E2"/>
    <w:rsid w:val="00E178A7"/>
    <w:rsid w:val="00E20F6A"/>
    <w:rsid w:val="00E21A25"/>
    <w:rsid w:val="00E23303"/>
    <w:rsid w:val="00E239E0"/>
    <w:rsid w:val="00E24071"/>
    <w:rsid w:val="00E2447D"/>
    <w:rsid w:val="00E253CA"/>
    <w:rsid w:val="00E265A8"/>
    <w:rsid w:val="00E2771C"/>
    <w:rsid w:val="00E27A78"/>
    <w:rsid w:val="00E317AD"/>
    <w:rsid w:val="00E31D50"/>
    <w:rsid w:val="00E324D9"/>
    <w:rsid w:val="00E331FB"/>
    <w:rsid w:val="00E33DF4"/>
    <w:rsid w:val="00E34460"/>
    <w:rsid w:val="00E344B0"/>
    <w:rsid w:val="00E35394"/>
    <w:rsid w:val="00E35EDE"/>
    <w:rsid w:val="00E364AA"/>
    <w:rsid w:val="00E36528"/>
    <w:rsid w:val="00E36782"/>
    <w:rsid w:val="00E376D6"/>
    <w:rsid w:val="00E409B4"/>
    <w:rsid w:val="00E40CF7"/>
    <w:rsid w:val="00E413B8"/>
    <w:rsid w:val="00E434EB"/>
    <w:rsid w:val="00E440C0"/>
    <w:rsid w:val="00E44750"/>
    <w:rsid w:val="00E448E9"/>
    <w:rsid w:val="00E4683D"/>
    <w:rsid w:val="00E46CA0"/>
    <w:rsid w:val="00E4765C"/>
    <w:rsid w:val="00E504A1"/>
    <w:rsid w:val="00E51231"/>
    <w:rsid w:val="00E52A67"/>
    <w:rsid w:val="00E53557"/>
    <w:rsid w:val="00E54D5D"/>
    <w:rsid w:val="00E602A7"/>
    <w:rsid w:val="00E619E1"/>
    <w:rsid w:val="00E62FBE"/>
    <w:rsid w:val="00E63389"/>
    <w:rsid w:val="00E64597"/>
    <w:rsid w:val="00E65780"/>
    <w:rsid w:val="00E668B2"/>
    <w:rsid w:val="00E66AA1"/>
    <w:rsid w:val="00E66B6A"/>
    <w:rsid w:val="00E673F6"/>
    <w:rsid w:val="00E71243"/>
    <w:rsid w:val="00E71362"/>
    <w:rsid w:val="00E714D8"/>
    <w:rsid w:val="00E7168A"/>
    <w:rsid w:val="00E71BD4"/>
    <w:rsid w:val="00E71D25"/>
    <w:rsid w:val="00E72003"/>
    <w:rsid w:val="00E7295C"/>
    <w:rsid w:val="00E73306"/>
    <w:rsid w:val="00E73492"/>
    <w:rsid w:val="00E73590"/>
    <w:rsid w:val="00E740BF"/>
    <w:rsid w:val="00E74817"/>
    <w:rsid w:val="00E74FE4"/>
    <w:rsid w:val="00E7553D"/>
    <w:rsid w:val="00E75DE0"/>
    <w:rsid w:val="00E765B1"/>
    <w:rsid w:val="00E76F0F"/>
    <w:rsid w:val="00E7738D"/>
    <w:rsid w:val="00E7751C"/>
    <w:rsid w:val="00E77921"/>
    <w:rsid w:val="00E80EF3"/>
    <w:rsid w:val="00E81633"/>
    <w:rsid w:val="00E82503"/>
    <w:rsid w:val="00E82A9A"/>
    <w:rsid w:val="00E82AED"/>
    <w:rsid w:val="00E82FCC"/>
    <w:rsid w:val="00E831A3"/>
    <w:rsid w:val="00E862B5"/>
    <w:rsid w:val="00E863D8"/>
    <w:rsid w:val="00E86733"/>
    <w:rsid w:val="00E86927"/>
    <w:rsid w:val="00E86C88"/>
    <w:rsid w:val="00E86EDF"/>
    <w:rsid w:val="00E8700D"/>
    <w:rsid w:val="00E87094"/>
    <w:rsid w:val="00E90D3A"/>
    <w:rsid w:val="00E9108A"/>
    <w:rsid w:val="00E912FB"/>
    <w:rsid w:val="00E91734"/>
    <w:rsid w:val="00E934DC"/>
    <w:rsid w:val="00E94803"/>
    <w:rsid w:val="00E94B69"/>
    <w:rsid w:val="00E9588E"/>
    <w:rsid w:val="00E96813"/>
    <w:rsid w:val="00E96B84"/>
    <w:rsid w:val="00EA17B9"/>
    <w:rsid w:val="00EA24BF"/>
    <w:rsid w:val="00EA279E"/>
    <w:rsid w:val="00EA2BA6"/>
    <w:rsid w:val="00EA2DE4"/>
    <w:rsid w:val="00EA2FD7"/>
    <w:rsid w:val="00EA33B1"/>
    <w:rsid w:val="00EA74F2"/>
    <w:rsid w:val="00EA7552"/>
    <w:rsid w:val="00EA7F5C"/>
    <w:rsid w:val="00EB0989"/>
    <w:rsid w:val="00EB193D"/>
    <w:rsid w:val="00EB2A71"/>
    <w:rsid w:val="00EB2C57"/>
    <w:rsid w:val="00EB32CF"/>
    <w:rsid w:val="00EB37D1"/>
    <w:rsid w:val="00EB4DDA"/>
    <w:rsid w:val="00EB50CD"/>
    <w:rsid w:val="00EB7598"/>
    <w:rsid w:val="00EB7885"/>
    <w:rsid w:val="00EC0682"/>
    <w:rsid w:val="00EC0998"/>
    <w:rsid w:val="00EC2805"/>
    <w:rsid w:val="00EC3100"/>
    <w:rsid w:val="00EC3D02"/>
    <w:rsid w:val="00EC437B"/>
    <w:rsid w:val="00EC4CBD"/>
    <w:rsid w:val="00EC672A"/>
    <w:rsid w:val="00EC6C59"/>
    <w:rsid w:val="00EC703B"/>
    <w:rsid w:val="00EC70D8"/>
    <w:rsid w:val="00EC7659"/>
    <w:rsid w:val="00EC78F8"/>
    <w:rsid w:val="00ED1008"/>
    <w:rsid w:val="00ED1338"/>
    <w:rsid w:val="00ED1475"/>
    <w:rsid w:val="00ED1AB4"/>
    <w:rsid w:val="00ED288C"/>
    <w:rsid w:val="00ED2C23"/>
    <w:rsid w:val="00ED2CF0"/>
    <w:rsid w:val="00ED35C9"/>
    <w:rsid w:val="00ED603B"/>
    <w:rsid w:val="00ED6926"/>
    <w:rsid w:val="00ED6D87"/>
    <w:rsid w:val="00EE1058"/>
    <w:rsid w:val="00EE1089"/>
    <w:rsid w:val="00EE1614"/>
    <w:rsid w:val="00EE2FE7"/>
    <w:rsid w:val="00EE3260"/>
    <w:rsid w:val="00EE3475"/>
    <w:rsid w:val="00EE3ABE"/>
    <w:rsid w:val="00EE3CF3"/>
    <w:rsid w:val="00EE3F08"/>
    <w:rsid w:val="00EE4952"/>
    <w:rsid w:val="00EE50F0"/>
    <w:rsid w:val="00EE586E"/>
    <w:rsid w:val="00EE5BEB"/>
    <w:rsid w:val="00EE6524"/>
    <w:rsid w:val="00EE6A19"/>
    <w:rsid w:val="00EE724A"/>
    <w:rsid w:val="00EE788B"/>
    <w:rsid w:val="00EF00ED"/>
    <w:rsid w:val="00EF0192"/>
    <w:rsid w:val="00EF0196"/>
    <w:rsid w:val="00EF06A8"/>
    <w:rsid w:val="00EF0943"/>
    <w:rsid w:val="00EF0EAD"/>
    <w:rsid w:val="00EF430A"/>
    <w:rsid w:val="00EF4CB1"/>
    <w:rsid w:val="00EF5798"/>
    <w:rsid w:val="00EF5920"/>
    <w:rsid w:val="00EF60A5"/>
    <w:rsid w:val="00EF60E5"/>
    <w:rsid w:val="00EF663B"/>
    <w:rsid w:val="00EF6A0C"/>
    <w:rsid w:val="00EF6E7F"/>
    <w:rsid w:val="00EF6F99"/>
    <w:rsid w:val="00EF71A8"/>
    <w:rsid w:val="00EF7ADB"/>
    <w:rsid w:val="00EF7EF7"/>
    <w:rsid w:val="00F00301"/>
    <w:rsid w:val="00F01D8F"/>
    <w:rsid w:val="00F01D93"/>
    <w:rsid w:val="00F0316E"/>
    <w:rsid w:val="00F03FA5"/>
    <w:rsid w:val="00F04CE4"/>
    <w:rsid w:val="00F05A4D"/>
    <w:rsid w:val="00F05DC9"/>
    <w:rsid w:val="00F06B94"/>
    <w:rsid w:val="00F06BB9"/>
    <w:rsid w:val="00F10BCF"/>
    <w:rsid w:val="00F121C4"/>
    <w:rsid w:val="00F14BD4"/>
    <w:rsid w:val="00F1664A"/>
    <w:rsid w:val="00F16658"/>
    <w:rsid w:val="00F17235"/>
    <w:rsid w:val="00F20B40"/>
    <w:rsid w:val="00F211C4"/>
    <w:rsid w:val="00F2269A"/>
    <w:rsid w:val="00F22775"/>
    <w:rsid w:val="00F228A5"/>
    <w:rsid w:val="00F232EA"/>
    <w:rsid w:val="00F246D4"/>
    <w:rsid w:val="00F269DC"/>
    <w:rsid w:val="00F309E2"/>
    <w:rsid w:val="00F30C2D"/>
    <w:rsid w:val="00F318BD"/>
    <w:rsid w:val="00F32557"/>
    <w:rsid w:val="00F32A80"/>
    <w:rsid w:val="00F32CE9"/>
    <w:rsid w:val="00F3300A"/>
    <w:rsid w:val="00F330D9"/>
    <w:rsid w:val="00F332EF"/>
    <w:rsid w:val="00F33A6A"/>
    <w:rsid w:val="00F33FDE"/>
    <w:rsid w:val="00F3411F"/>
    <w:rsid w:val="00F34336"/>
    <w:rsid w:val="00F34D8E"/>
    <w:rsid w:val="00F3515A"/>
    <w:rsid w:val="00F3674D"/>
    <w:rsid w:val="00F36EA1"/>
    <w:rsid w:val="00F37587"/>
    <w:rsid w:val="00F4079E"/>
    <w:rsid w:val="00F40B14"/>
    <w:rsid w:val="00F40DC4"/>
    <w:rsid w:val="00F42101"/>
    <w:rsid w:val="00F42EAA"/>
    <w:rsid w:val="00F42EE0"/>
    <w:rsid w:val="00F434A9"/>
    <w:rsid w:val="00F437C4"/>
    <w:rsid w:val="00F438C3"/>
    <w:rsid w:val="00F446A0"/>
    <w:rsid w:val="00F45E87"/>
    <w:rsid w:val="00F4739C"/>
    <w:rsid w:val="00F47A0A"/>
    <w:rsid w:val="00F47A79"/>
    <w:rsid w:val="00F47ADB"/>
    <w:rsid w:val="00F47F5C"/>
    <w:rsid w:val="00F50CF7"/>
    <w:rsid w:val="00F51220"/>
    <w:rsid w:val="00F51928"/>
    <w:rsid w:val="00F5396F"/>
    <w:rsid w:val="00F543B3"/>
    <w:rsid w:val="00F5467A"/>
    <w:rsid w:val="00F54AE2"/>
    <w:rsid w:val="00F5643A"/>
    <w:rsid w:val="00F56596"/>
    <w:rsid w:val="00F57085"/>
    <w:rsid w:val="00F60ED8"/>
    <w:rsid w:val="00F62236"/>
    <w:rsid w:val="00F6298D"/>
    <w:rsid w:val="00F62ED4"/>
    <w:rsid w:val="00F63959"/>
    <w:rsid w:val="00F63CDF"/>
    <w:rsid w:val="00F642AF"/>
    <w:rsid w:val="00F64546"/>
    <w:rsid w:val="00F650B4"/>
    <w:rsid w:val="00F65192"/>
    <w:rsid w:val="00F65901"/>
    <w:rsid w:val="00F66A0D"/>
    <w:rsid w:val="00F66B95"/>
    <w:rsid w:val="00F706AA"/>
    <w:rsid w:val="00F715D0"/>
    <w:rsid w:val="00F717E7"/>
    <w:rsid w:val="00F71CBC"/>
    <w:rsid w:val="00F724A1"/>
    <w:rsid w:val="00F7288E"/>
    <w:rsid w:val="00F72ADA"/>
    <w:rsid w:val="00F740FA"/>
    <w:rsid w:val="00F743E1"/>
    <w:rsid w:val="00F74A7A"/>
    <w:rsid w:val="00F75E47"/>
    <w:rsid w:val="00F75E87"/>
    <w:rsid w:val="00F7632C"/>
    <w:rsid w:val="00F76FDC"/>
    <w:rsid w:val="00F771C6"/>
    <w:rsid w:val="00F77B2D"/>
    <w:rsid w:val="00F77E4A"/>
    <w:rsid w:val="00F77ED7"/>
    <w:rsid w:val="00F80F5D"/>
    <w:rsid w:val="00F818CF"/>
    <w:rsid w:val="00F83143"/>
    <w:rsid w:val="00F8419A"/>
    <w:rsid w:val="00F84564"/>
    <w:rsid w:val="00F853F3"/>
    <w:rsid w:val="00F85853"/>
    <w:rsid w:val="00F8591B"/>
    <w:rsid w:val="00F8655C"/>
    <w:rsid w:val="00F8695D"/>
    <w:rsid w:val="00F90BCA"/>
    <w:rsid w:val="00F90E1A"/>
    <w:rsid w:val="00F91B79"/>
    <w:rsid w:val="00F94B27"/>
    <w:rsid w:val="00F94EA8"/>
    <w:rsid w:val="00F96626"/>
    <w:rsid w:val="00F96946"/>
    <w:rsid w:val="00F96A1A"/>
    <w:rsid w:val="00F97131"/>
    <w:rsid w:val="00F9720F"/>
    <w:rsid w:val="00F97B4B"/>
    <w:rsid w:val="00F97C84"/>
    <w:rsid w:val="00FA0156"/>
    <w:rsid w:val="00FA0537"/>
    <w:rsid w:val="00FA0D81"/>
    <w:rsid w:val="00FA166A"/>
    <w:rsid w:val="00FA2CF6"/>
    <w:rsid w:val="00FA2D55"/>
    <w:rsid w:val="00FA3065"/>
    <w:rsid w:val="00FA3EBB"/>
    <w:rsid w:val="00FA4165"/>
    <w:rsid w:val="00FA4284"/>
    <w:rsid w:val="00FA52F9"/>
    <w:rsid w:val="00FA54D8"/>
    <w:rsid w:val="00FB0346"/>
    <w:rsid w:val="00FB0E61"/>
    <w:rsid w:val="00FB0EF8"/>
    <w:rsid w:val="00FB10FF"/>
    <w:rsid w:val="00FB1AF9"/>
    <w:rsid w:val="00FB1D69"/>
    <w:rsid w:val="00FB2812"/>
    <w:rsid w:val="00FB2EBE"/>
    <w:rsid w:val="00FB332B"/>
    <w:rsid w:val="00FB3570"/>
    <w:rsid w:val="00FB3BE8"/>
    <w:rsid w:val="00FB3E7F"/>
    <w:rsid w:val="00FB6392"/>
    <w:rsid w:val="00FB67AC"/>
    <w:rsid w:val="00FB6C59"/>
    <w:rsid w:val="00FB7100"/>
    <w:rsid w:val="00FC03E4"/>
    <w:rsid w:val="00FC0635"/>
    <w:rsid w:val="00FC0636"/>
    <w:rsid w:val="00FC0C6F"/>
    <w:rsid w:val="00FC14C7"/>
    <w:rsid w:val="00FC2758"/>
    <w:rsid w:val="00FC3523"/>
    <w:rsid w:val="00FC3C3B"/>
    <w:rsid w:val="00FC3EB0"/>
    <w:rsid w:val="00FC44C4"/>
    <w:rsid w:val="00FC4F7B"/>
    <w:rsid w:val="00FC5825"/>
    <w:rsid w:val="00FC599F"/>
    <w:rsid w:val="00FC755A"/>
    <w:rsid w:val="00FD05FD"/>
    <w:rsid w:val="00FD1F94"/>
    <w:rsid w:val="00FD21A7"/>
    <w:rsid w:val="00FD2582"/>
    <w:rsid w:val="00FD2CD1"/>
    <w:rsid w:val="00FD3347"/>
    <w:rsid w:val="00FD40E9"/>
    <w:rsid w:val="00FD47F6"/>
    <w:rsid w:val="00FD495B"/>
    <w:rsid w:val="00FD5008"/>
    <w:rsid w:val="00FD5257"/>
    <w:rsid w:val="00FD5B62"/>
    <w:rsid w:val="00FD7EC3"/>
    <w:rsid w:val="00FE0C73"/>
    <w:rsid w:val="00FE0F38"/>
    <w:rsid w:val="00FE108E"/>
    <w:rsid w:val="00FE10F9"/>
    <w:rsid w:val="00FE126B"/>
    <w:rsid w:val="00FE1913"/>
    <w:rsid w:val="00FE2356"/>
    <w:rsid w:val="00FE2629"/>
    <w:rsid w:val="00FE36BF"/>
    <w:rsid w:val="00FE40B5"/>
    <w:rsid w:val="00FE51FA"/>
    <w:rsid w:val="00FE660C"/>
    <w:rsid w:val="00FE7848"/>
    <w:rsid w:val="00FF0A1D"/>
    <w:rsid w:val="00FF0F2A"/>
    <w:rsid w:val="00FF492B"/>
    <w:rsid w:val="00FF4C87"/>
    <w:rsid w:val="00FF5EC7"/>
    <w:rsid w:val="00FF6302"/>
    <w:rsid w:val="00FF7815"/>
    <w:rsid w:val="00FF7892"/>
    <w:rsid w:val="00FF79A0"/>
    <w:rsid w:val="0209153E"/>
    <w:rsid w:val="030EF3B9"/>
    <w:rsid w:val="0321F1EE"/>
    <w:rsid w:val="036FF37E"/>
    <w:rsid w:val="041EDD50"/>
    <w:rsid w:val="050BC110"/>
    <w:rsid w:val="053C4FF3"/>
    <w:rsid w:val="06149DA3"/>
    <w:rsid w:val="0687349E"/>
    <w:rsid w:val="06E264F1"/>
    <w:rsid w:val="0710E090"/>
    <w:rsid w:val="08641677"/>
    <w:rsid w:val="0887EB01"/>
    <w:rsid w:val="095C3ACB"/>
    <w:rsid w:val="09AC1D10"/>
    <w:rsid w:val="0BDE675A"/>
    <w:rsid w:val="0F900032"/>
    <w:rsid w:val="12B5987D"/>
    <w:rsid w:val="168370E5"/>
    <w:rsid w:val="17E1AEF1"/>
    <w:rsid w:val="1B499080"/>
    <w:rsid w:val="1BB52D62"/>
    <w:rsid w:val="1DB11B2F"/>
    <w:rsid w:val="1F05CE4D"/>
    <w:rsid w:val="2297C94B"/>
    <w:rsid w:val="263255FE"/>
    <w:rsid w:val="2695C9F7"/>
    <w:rsid w:val="271602CC"/>
    <w:rsid w:val="27774A74"/>
    <w:rsid w:val="2A6F9667"/>
    <w:rsid w:val="3178F743"/>
    <w:rsid w:val="31B3AC62"/>
    <w:rsid w:val="323103D7"/>
    <w:rsid w:val="332DBC99"/>
    <w:rsid w:val="35F8E7D7"/>
    <w:rsid w:val="396E18D2"/>
    <w:rsid w:val="3A012661"/>
    <w:rsid w:val="3B0E1DC4"/>
    <w:rsid w:val="3FC1BD71"/>
    <w:rsid w:val="408893A5"/>
    <w:rsid w:val="43F8FE8C"/>
    <w:rsid w:val="455BD6C5"/>
    <w:rsid w:val="4562BA1D"/>
    <w:rsid w:val="486A7B5A"/>
    <w:rsid w:val="4D23D5DE"/>
    <w:rsid w:val="4D326D2B"/>
    <w:rsid w:val="4FA6EF6E"/>
    <w:rsid w:val="5230192C"/>
    <w:rsid w:val="52C3EB75"/>
    <w:rsid w:val="5482FB8F"/>
    <w:rsid w:val="568B859B"/>
    <w:rsid w:val="56EF068E"/>
    <w:rsid w:val="5714ED96"/>
    <w:rsid w:val="58E853B2"/>
    <w:rsid w:val="5B62FD38"/>
    <w:rsid w:val="5C3108B9"/>
    <w:rsid w:val="5E41E4A6"/>
    <w:rsid w:val="603E3D54"/>
    <w:rsid w:val="6078F535"/>
    <w:rsid w:val="60867538"/>
    <w:rsid w:val="62F628E0"/>
    <w:rsid w:val="63336D9A"/>
    <w:rsid w:val="63734519"/>
    <w:rsid w:val="64FC4039"/>
    <w:rsid w:val="65823D50"/>
    <w:rsid w:val="668D8C49"/>
    <w:rsid w:val="66FD9570"/>
    <w:rsid w:val="685CFDE5"/>
    <w:rsid w:val="6887CD8A"/>
    <w:rsid w:val="6BF186B5"/>
    <w:rsid w:val="6C3F76C8"/>
    <w:rsid w:val="6DD48D4A"/>
    <w:rsid w:val="6EBB6DF1"/>
    <w:rsid w:val="7032FBA1"/>
    <w:rsid w:val="74A44B9B"/>
    <w:rsid w:val="752D89E3"/>
    <w:rsid w:val="756BB8CD"/>
    <w:rsid w:val="77983E69"/>
    <w:rsid w:val="77E9BB57"/>
    <w:rsid w:val="79816B24"/>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64C33F90-11B6-4F20-BCE4-5DBAEE702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14233"/>
    <w:pPr>
      <w:numPr>
        <w:numId w:val="21"/>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7E2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394661">
      <w:bodyDiv w:val="1"/>
      <w:marLeft w:val="0"/>
      <w:marRight w:val="0"/>
      <w:marTop w:val="0"/>
      <w:marBottom w:val="0"/>
      <w:divBdr>
        <w:top w:val="none" w:sz="0" w:space="0" w:color="auto"/>
        <w:left w:val="none" w:sz="0" w:space="0" w:color="auto"/>
        <w:bottom w:val="none" w:sz="0" w:space="0" w:color="auto"/>
        <w:right w:val="none" w:sz="0" w:space="0" w:color="auto"/>
      </w:divBdr>
      <w:divsChild>
        <w:div w:id="43452768">
          <w:marLeft w:val="0"/>
          <w:marRight w:val="0"/>
          <w:marTop w:val="0"/>
          <w:marBottom w:val="0"/>
          <w:divBdr>
            <w:top w:val="single" w:sz="2" w:space="0" w:color="auto"/>
            <w:left w:val="single" w:sz="2" w:space="0" w:color="auto"/>
            <w:bottom w:val="single" w:sz="2" w:space="0" w:color="auto"/>
            <w:right w:val="single" w:sz="2" w:space="0" w:color="auto"/>
          </w:divBdr>
          <w:divsChild>
            <w:div w:id="331764271">
              <w:marLeft w:val="0"/>
              <w:marRight w:val="0"/>
              <w:marTop w:val="0"/>
              <w:marBottom w:val="0"/>
              <w:divBdr>
                <w:top w:val="single" w:sz="2" w:space="0" w:color="auto"/>
                <w:left w:val="single" w:sz="2" w:space="0" w:color="auto"/>
                <w:bottom w:val="single" w:sz="2" w:space="0" w:color="auto"/>
                <w:right w:val="single" w:sz="2" w:space="0" w:color="auto"/>
              </w:divBdr>
            </w:div>
          </w:divsChild>
        </w:div>
        <w:div w:id="60564758">
          <w:marLeft w:val="0"/>
          <w:marRight w:val="0"/>
          <w:marTop w:val="0"/>
          <w:marBottom w:val="0"/>
          <w:divBdr>
            <w:top w:val="single" w:sz="2" w:space="0" w:color="auto"/>
            <w:left w:val="single" w:sz="2" w:space="0" w:color="auto"/>
            <w:bottom w:val="single" w:sz="2" w:space="0" w:color="auto"/>
            <w:right w:val="single" w:sz="2" w:space="0" w:color="auto"/>
          </w:divBdr>
          <w:divsChild>
            <w:div w:id="2116247829">
              <w:marLeft w:val="0"/>
              <w:marRight w:val="0"/>
              <w:marTop w:val="0"/>
              <w:marBottom w:val="0"/>
              <w:divBdr>
                <w:top w:val="single" w:sz="2" w:space="0" w:color="auto"/>
                <w:left w:val="single" w:sz="2" w:space="0" w:color="auto"/>
                <w:bottom w:val="single" w:sz="2" w:space="0" w:color="auto"/>
                <w:right w:val="single" w:sz="2" w:space="0" w:color="auto"/>
              </w:divBdr>
              <w:divsChild>
                <w:div w:id="1221206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50415">
          <w:marLeft w:val="0"/>
          <w:marRight w:val="0"/>
          <w:marTop w:val="0"/>
          <w:marBottom w:val="0"/>
          <w:divBdr>
            <w:top w:val="single" w:sz="2" w:space="0" w:color="auto"/>
            <w:left w:val="single" w:sz="2" w:space="0" w:color="auto"/>
            <w:bottom w:val="single" w:sz="2" w:space="0" w:color="auto"/>
            <w:right w:val="single" w:sz="2" w:space="0" w:color="auto"/>
          </w:divBdr>
          <w:divsChild>
            <w:div w:id="1404838741">
              <w:marLeft w:val="0"/>
              <w:marRight w:val="0"/>
              <w:marTop w:val="0"/>
              <w:marBottom w:val="0"/>
              <w:divBdr>
                <w:top w:val="single" w:sz="2" w:space="0" w:color="auto"/>
                <w:left w:val="single" w:sz="2" w:space="0" w:color="auto"/>
                <w:bottom w:val="single" w:sz="2" w:space="0" w:color="auto"/>
                <w:right w:val="single" w:sz="2" w:space="0" w:color="auto"/>
              </w:divBdr>
              <w:divsChild>
                <w:div w:id="8656756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0940768">
          <w:marLeft w:val="0"/>
          <w:marRight w:val="0"/>
          <w:marTop w:val="0"/>
          <w:marBottom w:val="0"/>
          <w:divBdr>
            <w:top w:val="single" w:sz="2" w:space="0" w:color="auto"/>
            <w:left w:val="single" w:sz="2" w:space="0" w:color="auto"/>
            <w:bottom w:val="single" w:sz="2" w:space="0" w:color="auto"/>
            <w:right w:val="single" w:sz="2" w:space="0" w:color="auto"/>
          </w:divBdr>
          <w:divsChild>
            <w:div w:id="82923466">
              <w:marLeft w:val="0"/>
              <w:marRight w:val="0"/>
              <w:marTop w:val="0"/>
              <w:marBottom w:val="0"/>
              <w:divBdr>
                <w:top w:val="single" w:sz="2" w:space="0" w:color="auto"/>
                <w:left w:val="single" w:sz="2" w:space="0" w:color="auto"/>
                <w:bottom w:val="single" w:sz="2" w:space="0" w:color="auto"/>
                <w:right w:val="single" w:sz="2" w:space="0" w:color="auto"/>
              </w:divBdr>
              <w:divsChild>
                <w:div w:id="1014763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29591076">
          <w:marLeft w:val="0"/>
          <w:marRight w:val="0"/>
          <w:marTop w:val="0"/>
          <w:marBottom w:val="0"/>
          <w:divBdr>
            <w:top w:val="single" w:sz="2" w:space="0" w:color="auto"/>
            <w:left w:val="single" w:sz="2" w:space="0" w:color="auto"/>
            <w:bottom w:val="single" w:sz="2" w:space="0" w:color="auto"/>
            <w:right w:val="single" w:sz="2" w:space="0" w:color="auto"/>
          </w:divBdr>
          <w:divsChild>
            <w:div w:id="2054185524">
              <w:marLeft w:val="0"/>
              <w:marRight w:val="0"/>
              <w:marTop w:val="0"/>
              <w:marBottom w:val="0"/>
              <w:divBdr>
                <w:top w:val="single" w:sz="2" w:space="0" w:color="auto"/>
                <w:left w:val="single" w:sz="2" w:space="0" w:color="auto"/>
                <w:bottom w:val="single" w:sz="2" w:space="0" w:color="auto"/>
                <w:right w:val="single" w:sz="2" w:space="0" w:color="auto"/>
              </w:divBdr>
              <w:divsChild>
                <w:div w:id="1503158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6408814">
          <w:marLeft w:val="0"/>
          <w:marRight w:val="0"/>
          <w:marTop w:val="0"/>
          <w:marBottom w:val="0"/>
          <w:divBdr>
            <w:top w:val="single" w:sz="2" w:space="0" w:color="auto"/>
            <w:left w:val="single" w:sz="2" w:space="0" w:color="auto"/>
            <w:bottom w:val="single" w:sz="2" w:space="0" w:color="auto"/>
            <w:right w:val="single" w:sz="2" w:space="0" w:color="auto"/>
          </w:divBdr>
          <w:divsChild>
            <w:div w:id="1008677579">
              <w:marLeft w:val="0"/>
              <w:marRight w:val="0"/>
              <w:marTop w:val="0"/>
              <w:marBottom w:val="0"/>
              <w:divBdr>
                <w:top w:val="single" w:sz="2" w:space="0" w:color="auto"/>
                <w:left w:val="single" w:sz="2" w:space="0" w:color="auto"/>
                <w:bottom w:val="single" w:sz="2" w:space="0" w:color="auto"/>
                <w:right w:val="single" w:sz="2" w:space="0" w:color="auto"/>
              </w:divBdr>
              <w:divsChild>
                <w:div w:id="1107774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160479">
          <w:marLeft w:val="0"/>
          <w:marRight w:val="0"/>
          <w:marTop w:val="0"/>
          <w:marBottom w:val="0"/>
          <w:divBdr>
            <w:top w:val="single" w:sz="2" w:space="0" w:color="auto"/>
            <w:left w:val="single" w:sz="2" w:space="0" w:color="auto"/>
            <w:bottom w:val="single" w:sz="2" w:space="0" w:color="auto"/>
            <w:right w:val="single" w:sz="2" w:space="0" w:color="auto"/>
          </w:divBdr>
          <w:divsChild>
            <w:div w:id="1827896810">
              <w:marLeft w:val="0"/>
              <w:marRight w:val="0"/>
              <w:marTop w:val="0"/>
              <w:marBottom w:val="0"/>
              <w:divBdr>
                <w:top w:val="single" w:sz="2" w:space="0" w:color="auto"/>
                <w:left w:val="single" w:sz="2" w:space="0" w:color="auto"/>
                <w:bottom w:val="single" w:sz="2" w:space="0" w:color="auto"/>
                <w:right w:val="single" w:sz="2" w:space="0" w:color="auto"/>
              </w:divBdr>
              <w:divsChild>
                <w:div w:id="402411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1556097">
          <w:marLeft w:val="0"/>
          <w:marRight w:val="0"/>
          <w:marTop w:val="0"/>
          <w:marBottom w:val="0"/>
          <w:divBdr>
            <w:top w:val="single" w:sz="2" w:space="0" w:color="auto"/>
            <w:left w:val="single" w:sz="2" w:space="0" w:color="auto"/>
            <w:bottom w:val="single" w:sz="2" w:space="0" w:color="auto"/>
            <w:right w:val="single" w:sz="2" w:space="0" w:color="auto"/>
          </w:divBdr>
        </w:div>
        <w:div w:id="876771911">
          <w:marLeft w:val="0"/>
          <w:marRight w:val="0"/>
          <w:marTop w:val="0"/>
          <w:marBottom w:val="0"/>
          <w:divBdr>
            <w:top w:val="single" w:sz="2" w:space="0" w:color="auto"/>
            <w:left w:val="single" w:sz="2" w:space="0" w:color="auto"/>
            <w:bottom w:val="single" w:sz="2" w:space="0" w:color="auto"/>
            <w:right w:val="single" w:sz="2" w:space="0" w:color="auto"/>
          </w:divBdr>
        </w:div>
        <w:div w:id="972714000">
          <w:marLeft w:val="0"/>
          <w:marRight w:val="0"/>
          <w:marTop w:val="0"/>
          <w:marBottom w:val="0"/>
          <w:divBdr>
            <w:top w:val="single" w:sz="2" w:space="0" w:color="auto"/>
            <w:left w:val="single" w:sz="2" w:space="0" w:color="auto"/>
            <w:bottom w:val="single" w:sz="2" w:space="0" w:color="auto"/>
            <w:right w:val="single" w:sz="2" w:space="0" w:color="auto"/>
          </w:divBdr>
        </w:div>
        <w:div w:id="1013412762">
          <w:marLeft w:val="0"/>
          <w:marRight w:val="0"/>
          <w:marTop w:val="0"/>
          <w:marBottom w:val="0"/>
          <w:divBdr>
            <w:top w:val="single" w:sz="2" w:space="0" w:color="auto"/>
            <w:left w:val="single" w:sz="2" w:space="0" w:color="auto"/>
            <w:bottom w:val="single" w:sz="2" w:space="0" w:color="auto"/>
            <w:right w:val="single" w:sz="2" w:space="0" w:color="auto"/>
          </w:divBdr>
        </w:div>
        <w:div w:id="1043092019">
          <w:marLeft w:val="0"/>
          <w:marRight w:val="0"/>
          <w:marTop w:val="0"/>
          <w:marBottom w:val="0"/>
          <w:divBdr>
            <w:top w:val="single" w:sz="2" w:space="0" w:color="auto"/>
            <w:left w:val="single" w:sz="2" w:space="0" w:color="auto"/>
            <w:bottom w:val="single" w:sz="2" w:space="0" w:color="auto"/>
            <w:right w:val="single" w:sz="2" w:space="0" w:color="auto"/>
          </w:divBdr>
          <w:divsChild>
            <w:div w:id="834759402">
              <w:marLeft w:val="0"/>
              <w:marRight w:val="0"/>
              <w:marTop w:val="0"/>
              <w:marBottom w:val="0"/>
              <w:divBdr>
                <w:top w:val="single" w:sz="2" w:space="0" w:color="auto"/>
                <w:left w:val="single" w:sz="2" w:space="0" w:color="auto"/>
                <w:bottom w:val="single" w:sz="2" w:space="0" w:color="auto"/>
                <w:right w:val="single" w:sz="2" w:space="0" w:color="auto"/>
              </w:divBdr>
            </w:div>
          </w:divsChild>
        </w:div>
        <w:div w:id="1267233964">
          <w:marLeft w:val="0"/>
          <w:marRight w:val="0"/>
          <w:marTop w:val="0"/>
          <w:marBottom w:val="0"/>
          <w:divBdr>
            <w:top w:val="single" w:sz="2" w:space="0" w:color="auto"/>
            <w:left w:val="single" w:sz="2" w:space="0" w:color="auto"/>
            <w:bottom w:val="single" w:sz="2" w:space="0" w:color="auto"/>
            <w:right w:val="single" w:sz="2" w:space="0" w:color="auto"/>
          </w:divBdr>
          <w:divsChild>
            <w:div w:id="1866213878">
              <w:marLeft w:val="0"/>
              <w:marRight w:val="0"/>
              <w:marTop w:val="0"/>
              <w:marBottom w:val="0"/>
              <w:divBdr>
                <w:top w:val="single" w:sz="2" w:space="0" w:color="auto"/>
                <w:left w:val="single" w:sz="2" w:space="0" w:color="auto"/>
                <w:bottom w:val="single" w:sz="2" w:space="0" w:color="auto"/>
                <w:right w:val="single" w:sz="2" w:space="0" w:color="auto"/>
              </w:divBdr>
              <w:divsChild>
                <w:div w:id="1300645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7844844">
          <w:marLeft w:val="0"/>
          <w:marRight w:val="0"/>
          <w:marTop w:val="0"/>
          <w:marBottom w:val="0"/>
          <w:divBdr>
            <w:top w:val="single" w:sz="2" w:space="0" w:color="auto"/>
            <w:left w:val="single" w:sz="2" w:space="0" w:color="auto"/>
            <w:bottom w:val="single" w:sz="2" w:space="0" w:color="auto"/>
            <w:right w:val="single" w:sz="2" w:space="0" w:color="auto"/>
          </w:divBdr>
        </w:div>
        <w:div w:id="1533883738">
          <w:marLeft w:val="0"/>
          <w:marRight w:val="0"/>
          <w:marTop w:val="0"/>
          <w:marBottom w:val="0"/>
          <w:divBdr>
            <w:top w:val="single" w:sz="2" w:space="0" w:color="auto"/>
            <w:left w:val="single" w:sz="2" w:space="0" w:color="auto"/>
            <w:bottom w:val="single" w:sz="2" w:space="0" w:color="auto"/>
            <w:right w:val="single" w:sz="2" w:space="0" w:color="auto"/>
          </w:divBdr>
          <w:divsChild>
            <w:div w:id="1653750056">
              <w:marLeft w:val="0"/>
              <w:marRight w:val="0"/>
              <w:marTop w:val="0"/>
              <w:marBottom w:val="0"/>
              <w:divBdr>
                <w:top w:val="single" w:sz="2" w:space="0" w:color="auto"/>
                <w:left w:val="single" w:sz="2" w:space="0" w:color="auto"/>
                <w:bottom w:val="single" w:sz="2" w:space="0" w:color="auto"/>
                <w:right w:val="single" w:sz="2" w:space="0" w:color="auto"/>
              </w:divBdr>
              <w:divsChild>
                <w:div w:id="504177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5575952">
          <w:marLeft w:val="0"/>
          <w:marRight w:val="0"/>
          <w:marTop w:val="0"/>
          <w:marBottom w:val="0"/>
          <w:divBdr>
            <w:top w:val="single" w:sz="2" w:space="0" w:color="auto"/>
            <w:left w:val="single" w:sz="2" w:space="0" w:color="auto"/>
            <w:bottom w:val="single" w:sz="2" w:space="0" w:color="auto"/>
            <w:right w:val="single" w:sz="2" w:space="0" w:color="auto"/>
          </w:divBdr>
          <w:divsChild>
            <w:div w:id="1594628227">
              <w:marLeft w:val="0"/>
              <w:marRight w:val="0"/>
              <w:marTop w:val="0"/>
              <w:marBottom w:val="0"/>
              <w:divBdr>
                <w:top w:val="single" w:sz="2" w:space="0" w:color="auto"/>
                <w:left w:val="single" w:sz="2" w:space="0" w:color="auto"/>
                <w:bottom w:val="single" w:sz="2" w:space="0" w:color="auto"/>
                <w:right w:val="single" w:sz="2" w:space="0" w:color="auto"/>
              </w:divBdr>
              <w:divsChild>
                <w:div w:id="84956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075789">
          <w:marLeft w:val="0"/>
          <w:marRight w:val="0"/>
          <w:marTop w:val="0"/>
          <w:marBottom w:val="0"/>
          <w:divBdr>
            <w:top w:val="single" w:sz="2" w:space="0" w:color="auto"/>
            <w:left w:val="single" w:sz="2" w:space="0" w:color="auto"/>
            <w:bottom w:val="single" w:sz="2" w:space="0" w:color="auto"/>
            <w:right w:val="single" w:sz="2" w:space="0" w:color="auto"/>
          </w:divBdr>
          <w:divsChild>
            <w:div w:id="1673683838">
              <w:marLeft w:val="0"/>
              <w:marRight w:val="0"/>
              <w:marTop w:val="0"/>
              <w:marBottom w:val="0"/>
              <w:divBdr>
                <w:top w:val="single" w:sz="2" w:space="0" w:color="auto"/>
                <w:left w:val="single" w:sz="2" w:space="0" w:color="auto"/>
                <w:bottom w:val="single" w:sz="2" w:space="0" w:color="auto"/>
                <w:right w:val="single" w:sz="2" w:space="0" w:color="auto"/>
              </w:divBdr>
              <w:divsChild>
                <w:div w:id="1362170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388054">
          <w:marLeft w:val="0"/>
          <w:marRight w:val="0"/>
          <w:marTop w:val="0"/>
          <w:marBottom w:val="0"/>
          <w:divBdr>
            <w:top w:val="single" w:sz="2" w:space="0" w:color="auto"/>
            <w:left w:val="single" w:sz="2" w:space="0" w:color="auto"/>
            <w:bottom w:val="single" w:sz="2" w:space="0" w:color="auto"/>
            <w:right w:val="single" w:sz="2" w:space="0" w:color="auto"/>
          </w:divBdr>
        </w:div>
        <w:div w:id="2094429327">
          <w:marLeft w:val="0"/>
          <w:marRight w:val="0"/>
          <w:marTop w:val="0"/>
          <w:marBottom w:val="0"/>
          <w:divBdr>
            <w:top w:val="single" w:sz="2" w:space="0" w:color="auto"/>
            <w:left w:val="single" w:sz="2" w:space="0" w:color="auto"/>
            <w:bottom w:val="single" w:sz="2" w:space="0" w:color="auto"/>
            <w:right w:val="single" w:sz="2" w:space="0" w:color="auto"/>
          </w:divBdr>
        </w:div>
      </w:divsChild>
    </w:div>
    <w:div w:id="482283942">
      <w:bodyDiv w:val="1"/>
      <w:marLeft w:val="0"/>
      <w:marRight w:val="0"/>
      <w:marTop w:val="0"/>
      <w:marBottom w:val="0"/>
      <w:divBdr>
        <w:top w:val="none" w:sz="0" w:space="0" w:color="auto"/>
        <w:left w:val="none" w:sz="0" w:space="0" w:color="auto"/>
        <w:bottom w:val="none" w:sz="0" w:space="0" w:color="auto"/>
        <w:right w:val="none" w:sz="0" w:space="0" w:color="auto"/>
      </w:divBdr>
    </w:div>
    <w:div w:id="544029325">
      <w:bodyDiv w:val="1"/>
      <w:marLeft w:val="0"/>
      <w:marRight w:val="0"/>
      <w:marTop w:val="0"/>
      <w:marBottom w:val="0"/>
      <w:divBdr>
        <w:top w:val="none" w:sz="0" w:space="0" w:color="auto"/>
        <w:left w:val="none" w:sz="0" w:space="0" w:color="auto"/>
        <w:bottom w:val="none" w:sz="0" w:space="0" w:color="auto"/>
        <w:right w:val="none" w:sz="0" w:space="0" w:color="auto"/>
      </w:divBdr>
    </w:div>
    <w:div w:id="977758869">
      <w:bodyDiv w:val="1"/>
      <w:marLeft w:val="0"/>
      <w:marRight w:val="0"/>
      <w:marTop w:val="0"/>
      <w:marBottom w:val="0"/>
      <w:divBdr>
        <w:top w:val="none" w:sz="0" w:space="0" w:color="auto"/>
        <w:left w:val="none" w:sz="0" w:space="0" w:color="auto"/>
        <w:bottom w:val="none" w:sz="0" w:space="0" w:color="auto"/>
        <w:right w:val="none" w:sz="0" w:space="0" w:color="auto"/>
      </w:divBdr>
    </w:div>
    <w:div w:id="157038686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educationstandards.nsw.edu.au/" TargetMode="Externa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bit.ly/visiblegroups" TargetMode="External"/><Relationship Id="rId2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creativecommons.org/licenses/by/4.0/" TargetMode="External"/><Relationship Id="rId5" Type="http://schemas.openxmlformats.org/officeDocument/2006/relationships/footnotes" Target="footnotes.xml"/><Relationship Id="rId15" Type="http://schemas.openxmlformats.org/officeDocument/2006/relationships/hyperlink" Target="https://bit.ly/posepausepouncebounce" TargetMode="External"/><Relationship Id="rId23" Type="http://schemas.openxmlformats.org/officeDocument/2006/relationships/hyperlink" Target="https://curriculum.nsw.edu.au/learning-areas/mathematics/mathematics-extension-1-11-12-2024/overview"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bit.ly/supportingstrategie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hyperlink" Target="https://curriculum.nsw.edu.au/"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1988</Words>
  <Characters>10813</Characters>
  <Application>Microsoft Office Word</Application>
  <DocSecurity>0</DocSecurity>
  <Lines>281</Lines>
  <Paragraphs>143</Paragraphs>
  <ScaleCrop>false</ScaleCrop>
  <HeadingPairs>
    <vt:vector size="2" baseType="variant">
      <vt:variant>
        <vt:lpstr>Title</vt:lpstr>
      </vt:variant>
      <vt:variant>
        <vt:i4>1</vt:i4>
      </vt:variant>
    </vt:vector>
  </HeadingPairs>
  <TitlesOfParts>
    <vt:vector size="1" baseType="lpstr">
      <vt:lpstr>Combinations with restrictions</vt:lpstr>
    </vt:vector>
  </TitlesOfParts>
  <Manager/>
  <Company/>
  <LinksUpToDate>false</LinksUpToDate>
  <CharactersWithSpaces>12715</CharactersWithSpaces>
  <SharedDoc>false</SharedDoc>
  <HyperlinkBase/>
  <HLinks>
    <vt:vector size="90" baseType="variant">
      <vt:variant>
        <vt:i4>5308424</vt:i4>
      </vt:variant>
      <vt:variant>
        <vt:i4>45</vt:i4>
      </vt:variant>
      <vt:variant>
        <vt:i4>0</vt:i4>
      </vt:variant>
      <vt:variant>
        <vt:i4>5</vt:i4>
      </vt:variant>
      <vt:variant>
        <vt:lpwstr>https://creativecommons.org/licenses/by/4.0/</vt:lpwstr>
      </vt:variant>
      <vt:variant>
        <vt:lpwstr/>
      </vt:variant>
      <vt:variant>
        <vt:i4>983131</vt:i4>
      </vt:variant>
      <vt:variant>
        <vt:i4>41</vt:i4>
      </vt:variant>
      <vt:variant>
        <vt:i4>0</vt:i4>
      </vt:variant>
      <vt:variant>
        <vt:i4>5</vt:i4>
      </vt:variant>
      <vt:variant>
        <vt:lpwstr>https://curriculum.nsw.edu.au/learning-areas/mathematics/mathematics-extension-1-11-12-2024/overview</vt:lpwstr>
      </vt:variant>
      <vt:variant>
        <vt:lpwstr/>
      </vt:variant>
      <vt:variant>
        <vt:i4>983131</vt:i4>
      </vt:variant>
      <vt:variant>
        <vt:i4>39</vt:i4>
      </vt:variant>
      <vt:variant>
        <vt:i4>0</vt:i4>
      </vt:variant>
      <vt:variant>
        <vt:i4>5</vt:i4>
      </vt:variant>
      <vt:variant>
        <vt:lpwstr>https://curriculum.nsw.edu.au/learning-areas/mathematics/mathematics-extension-1-11-12-2024/overview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4980767</vt:i4>
      </vt:variant>
      <vt:variant>
        <vt:i4>15</vt:i4>
      </vt:variant>
      <vt:variant>
        <vt:i4>0</vt:i4>
      </vt:variant>
      <vt:variant>
        <vt:i4>5</vt:i4>
      </vt:variant>
      <vt:variant>
        <vt:lpwstr>https://bit.ly/posepausepouncebounce</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4784214</vt:i4>
      </vt:variant>
      <vt:variant>
        <vt:i4>9</vt:i4>
      </vt:variant>
      <vt:variant>
        <vt:i4>0</vt:i4>
      </vt:variant>
      <vt:variant>
        <vt:i4>5</vt:i4>
      </vt:variant>
      <vt:variant>
        <vt:lpwstr/>
      </vt:variant>
      <vt:variant>
        <vt:lpwstr>_Appendix_A</vt:lpwstr>
      </vt:variant>
      <vt:variant>
        <vt:i4>983131</vt:i4>
      </vt:variant>
      <vt:variant>
        <vt:i4>2</vt:i4>
      </vt:variant>
      <vt:variant>
        <vt:i4>0</vt:i4>
      </vt:variant>
      <vt:variant>
        <vt:i4>5</vt:i4>
      </vt:variant>
      <vt:variant>
        <vt:lpwstr>https://curriculum.nsw.edu.au/learning-areas/mathematics/mathematics-extension-1-11-12-2024/overview</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8 – Combinations with restrictions – Stage 6, extension</dc:title>
  <dc:subject/>
  <dc:creator>NSW Department of Education</dc:creator>
  <cp:keywords/>
  <dc:description/>
  <dcterms:created xsi:type="dcterms:W3CDTF">2025-05-27T00:47:00Z</dcterms:created>
  <dcterms:modified xsi:type="dcterms:W3CDTF">2025-06-06T01:08:00Z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2025-05-27T00:48:20Z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0c0b41ad-2727-45f0-ace6-de9712fc8f83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0a0499c2-8502-4733-8445-75a3d7b53903</vt:lpwstr>
  </property>
</Properties>
</file>