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BE05639" w:rsidR="053C4FF3" w:rsidRPr="00F63959" w:rsidRDefault="00811FC9" w:rsidP="00637B01">
      <w:pPr>
        <w:pStyle w:val="Heading1"/>
        <w:tabs>
          <w:tab w:val="left" w:pos="4820"/>
        </w:tabs>
      </w:pPr>
      <w:r>
        <w:t>Permutations with restrictions</w:t>
      </w:r>
    </w:p>
    <w:p w14:paraId="76B92A1E" w14:textId="6F50E2F2" w:rsidR="005265D6" w:rsidRPr="005265D6" w:rsidRDefault="005265D6" w:rsidP="005265D6">
      <w:pPr>
        <w:pStyle w:val="ListBullet"/>
        <w:numPr>
          <w:ilvl w:val="0"/>
          <w:numId w:val="0"/>
        </w:numPr>
        <w:rPr>
          <w:lang w:eastAsia="zh-CN"/>
        </w:rPr>
      </w:pPr>
      <w:r w:rsidRPr="005265D6">
        <w:rPr>
          <w:lang w:eastAsia="zh-CN"/>
        </w:rPr>
        <w:t xml:space="preserve">Students are explicitly taught a technique to calculate the number of permutations when arranging a class with restrictions and then explore the different ways a class can be arranged under various restrictions. </w:t>
      </w:r>
    </w:p>
    <w:p w14:paraId="531BF1E6" w14:textId="37A9BDD6" w:rsidR="00A51D10" w:rsidRPr="00CE6CDC" w:rsidRDefault="00A51D10" w:rsidP="008064BC">
      <w:pPr>
        <w:pStyle w:val="Heading2"/>
      </w:pPr>
      <w:r>
        <w:t>Learning intention</w:t>
      </w:r>
    </w:p>
    <w:p w14:paraId="791CA053" w14:textId="777CB701" w:rsidR="000E5B78" w:rsidRDefault="000E5B78" w:rsidP="00102D25">
      <w:pPr>
        <w:pStyle w:val="ListBullet"/>
        <w:rPr>
          <w:lang w:eastAsia="zh-CN"/>
        </w:rPr>
      </w:pPr>
      <w:r w:rsidRPr="000E5B78">
        <w:rPr>
          <w:lang w:eastAsia="zh-CN"/>
        </w:rPr>
        <w:t>To understand how restrictions impact the number of possible permutations for a given set of objects</w:t>
      </w:r>
      <w:r w:rsidR="00746C8B">
        <w:rPr>
          <w:lang w:eastAsia="zh-CN"/>
        </w:rPr>
        <w:t xml:space="preserve"> in a line</w:t>
      </w:r>
      <w:r w:rsidRPr="000E5B78">
        <w:rPr>
          <w:lang w:eastAsia="zh-CN"/>
        </w:rPr>
        <w:t>.</w:t>
      </w:r>
    </w:p>
    <w:p w14:paraId="31580410" w14:textId="77777777" w:rsidR="00A51D10" w:rsidRDefault="715D0D5A" w:rsidP="008064BC">
      <w:pPr>
        <w:pStyle w:val="Heading2"/>
      </w:pPr>
      <w:r>
        <w:t>Success criteria</w:t>
      </w:r>
    </w:p>
    <w:p w14:paraId="685DDC3C" w14:textId="09A3675E" w:rsidR="00A51D10" w:rsidRDefault="00D01CAE" w:rsidP="00165B83">
      <w:pPr>
        <w:pStyle w:val="ListBullet"/>
      </w:pPr>
      <w:r>
        <w:t xml:space="preserve">I can </w:t>
      </w:r>
      <w:r w:rsidR="00C7453B">
        <w:t xml:space="preserve">calculate the number of </w:t>
      </w:r>
      <w:r w:rsidR="00947686">
        <w:t>arrangements</w:t>
      </w:r>
      <w:r w:rsidR="00C7453B">
        <w:t xml:space="preserve"> </w:t>
      </w:r>
      <w:r w:rsidR="00D6451B">
        <w:t xml:space="preserve">of objects </w:t>
      </w:r>
      <w:r w:rsidR="00C7453B">
        <w:t>in a line.</w:t>
      </w:r>
    </w:p>
    <w:p w14:paraId="228EA04C" w14:textId="212311EE" w:rsidR="00D01CAE" w:rsidRDefault="00D01CAE" w:rsidP="00D01CAE">
      <w:pPr>
        <w:pStyle w:val="ListBullet"/>
      </w:pPr>
      <w:r>
        <w:t xml:space="preserve">I can </w:t>
      </w:r>
      <w:r w:rsidR="00C7453B">
        <w:t>explain what a restriction is</w:t>
      </w:r>
      <w:r w:rsidR="00C05002">
        <w:t xml:space="preserve"> and provide an example. </w:t>
      </w:r>
    </w:p>
    <w:p w14:paraId="50154E62" w14:textId="3B0F26BA" w:rsidR="00EE3475" w:rsidRDefault="00D01CAE" w:rsidP="003102C3">
      <w:pPr>
        <w:pStyle w:val="ListBullet"/>
      </w:pPr>
      <w:r>
        <w:t xml:space="preserve">I can </w:t>
      </w:r>
      <w:r w:rsidR="00C05002">
        <w:t xml:space="preserve">calculate the number of </w:t>
      </w:r>
      <w:r w:rsidR="00FB1F84">
        <w:t>arrangements</w:t>
      </w:r>
      <w:r w:rsidR="00116D04">
        <w:t xml:space="preserve"> of objects</w:t>
      </w:r>
      <w:r w:rsidR="00C05002">
        <w:t xml:space="preserve"> in a line with restrictions.</w:t>
      </w:r>
    </w:p>
    <w:p w14:paraId="70375AEC" w14:textId="5E34F7E2" w:rsidR="000E5B78" w:rsidRDefault="000E5B78" w:rsidP="003102C3">
      <w:pPr>
        <w:pStyle w:val="ListBullet"/>
      </w:pPr>
      <w:r>
        <w:t>I can calculate the probability of an event that involves permutations with restrictions.</w:t>
      </w:r>
    </w:p>
    <w:p w14:paraId="1E13B9A2" w14:textId="77777777" w:rsidR="001916B8" w:rsidRPr="008064BC" w:rsidRDefault="001916B8" w:rsidP="008064BC">
      <w:r w:rsidRPr="008064BC">
        <w:br w:type="page"/>
      </w:r>
    </w:p>
    <w:p w14:paraId="33E088E7" w14:textId="524C1994" w:rsidR="001916B8" w:rsidRDefault="00A836B6" w:rsidP="008064BC">
      <w:pPr>
        <w:pStyle w:val="Heading2"/>
      </w:pPr>
      <w:r>
        <w:lastRenderedPageBreak/>
        <w:t>O</w:t>
      </w:r>
      <w:r w:rsidR="001916B8">
        <w:t>utcomes</w:t>
      </w:r>
    </w:p>
    <w:p w14:paraId="47F0DB43" w14:textId="77777777" w:rsidR="001916B8" w:rsidRPr="00E863D8" w:rsidRDefault="001916B8" w:rsidP="001916B8">
      <w:r>
        <w:t>A student:</w:t>
      </w:r>
    </w:p>
    <w:p w14:paraId="7E186EE8" w14:textId="77777777" w:rsidR="001916B8" w:rsidRPr="0027389C" w:rsidRDefault="001916B8" w:rsidP="001916B8">
      <w:pPr>
        <w:pStyle w:val="ListBullet"/>
      </w:pPr>
      <w:r w:rsidRPr="0027389C">
        <w:t>develops understanding and fluency in mathematics through exploring and connecting mathematical concepts, choosing and applying mathematical techniques to solve problems, and communicating their thinking and reasoning coherently and clearly</w:t>
      </w:r>
      <w:r w:rsidRPr="00AB761D">
        <w:t xml:space="preserve"> </w:t>
      </w:r>
      <w:r w:rsidRPr="00AB761D">
        <w:rPr>
          <w:b/>
          <w:bCs/>
        </w:rPr>
        <w:t>MAO-WM-01</w:t>
      </w:r>
    </w:p>
    <w:p w14:paraId="0A63A4C2" w14:textId="77777777" w:rsidR="001916B8" w:rsidRPr="00AB761D" w:rsidRDefault="001916B8" w:rsidP="001916B8">
      <w:pPr>
        <w:pStyle w:val="ListBullet"/>
      </w:pPr>
      <w:r w:rsidRPr="00AB761D">
        <w:t xml:space="preserve">uses permutations and combinations to solve problems involving counting, ordering and probability </w:t>
      </w:r>
      <w:r w:rsidRPr="00AB761D">
        <w:rPr>
          <w:b/>
          <w:bCs/>
        </w:rPr>
        <w:t>ME1-11-04</w:t>
      </w:r>
    </w:p>
    <w:p w14:paraId="2BB45E4D" w14:textId="77777777" w:rsidR="001916B8" w:rsidRDefault="001916B8" w:rsidP="008064BC">
      <w:pPr>
        <w:pStyle w:val="Heading2"/>
      </w:pPr>
      <w:r>
        <w:t>Content</w:t>
      </w:r>
    </w:p>
    <w:p w14:paraId="41926FD0" w14:textId="77777777" w:rsidR="001916B8" w:rsidRPr="00232220" w:rsidRDefault="001916B8" w:rsidP="008064BC">
      <w:pPr>
        <w:pStyle w:val="Heading3"/>
      </w:pPr>
      <w:r>
        <w:t>Permutations and combinations</w:t>
      </w:r>
    </w:p>
    <w:p w14:paraId="29D84F1D" w14:textId="77777777" w:rsidR="001916B8" w:rsidRDefault="001916B8" w:rsidP="001916B8">
      <w:pPr>
        <w:pStyle w:val="ListBullet"/>
      </w:pPr>
      <w:r>
        <w:t>Define a permutation as an ordered selection of some or all objects from a set of distinct objects</w:t>
      </w:r>
    </w:p>
    <w:p w14:paraId="6A5FC920" w14:textId="7C9A7734" w:rsidR="001916B8" w:rsidRDefault="001916B8" w:rsidP="001916B8">
      <w:pPr>
        <w:pStyle w:val="ListBullet"/>
      </w:pPr>
      <w:r>
        <w:t xml:space="preserve">Use the notation </w:t>
      </w:r>
      <w:r w:rsidRPr="00046C6A">
        <w:rPr>
          <w:rFonts w:ascii="Cambria Math" w:hAnsi="Cambria Math"/>
          <w:i/>
          <w:iCs/>
          <w:vertAlign w:val="superscript"/>
        </w:rPr>
        <w:t>n</w:t>
      </w:r>
      <w:r w:rsidRPr="00046C6A">
        <w:rPr>
          <w:rFonts w:ascii="Cambria Math" w:hAnsi="Cambria Math"/>
          <w:i/>
          <w:iCs/>
        </w:rPr>
        <w:t>P</w:t>
      </w:r>
      <w:r w:rsidRPr="00046C6A">
        <w:rPr>
          <w:rFonts w:ascii="Cambria Math" w:hAnsi="Cambria Math"/>
          <w:i/>
          <w:iCs/>
          <w:vertAlign w:val="subscript"/>
        </w:rPr>
        <w:t xml:space="preserve">r </w:t>
      </w:r>
      <w:r>
        <w:rPr>
          <w:rFonts w:ascii="Cambria Math" w:hAnsi="Cambria Math"/>
          <w:i/>
          <w:iCs/>
          <w:vertAlign w:val="subscript"/>
        </w:rPr>
        <w:t xml:space="preserve">  </w:t>
      </w:r>
      <w:r w:rsidRPr="00AB159E">
        <w:t xml:space="preserve">to </w:t>
      </w:r>
      <w:r>
        <w:t xml:space="preserve">represent an ordered selection of </w:t>
      </w:r>
      <m:oMath>
        <m:r>
          <w:rPr>
            <w:rFonts w:ascii="Cambria Math" w:hAnsi="Cambria Math"/>
          </w:rPr>
          <m:t>r</m:t>
        </m:r>
      </m:oMath>
      <w:r>
        <w:t xml:space="preserve"> objects from </w:t>
      </w:r>
      <m:oMath>
        <m:r>
          <w:rPr>
            <w:rFonts w:ascii="Cambria Math" w:hAnsi="Cambria Math"/>
          </w:rPr>
          <m:t>n</m:t>
        </m:r>
      </m:oMath>
      <w:r>
        <w:t xml:space="preserve"> distinct objects and observe that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n </w:t>
      </w:r>
      <m:oMath>
        <m:r>
          <w:rPr>
            <w:rFonts w:ascii="Cambria Math" w:hAnsi="Cambria Math"/>
          </w:rPr>
          <m:t>=n!</m:t>
        </m:r>
      </m:oMath>
      <w:r>
        <w:rPr>
          <w:rFonts w:ascii="Cambria Math" w:eastAsiaTheme="minorEastAsia" w:hAnsi="Cambria Math"/>
          <w:i/>
        </w:rPr>
        <w:t xml:space="preserve"> </w:t>
      </w:r>
      <w:r w:rsidR="00742E3C" w:rsidRPr="00742E3C">
        <w:t>a</w:t>
      </w:r>
      <w:r w:rsidRPr="00742E3C">
        <w:t>nd</w:t>
      </w:r>
      <w:r>
        <w:rPr>
          <w:rFonts w:ascii="Cambria Math" w:eastAsiaTheme="minorEastAsia" w:hAnsi="Cambria Math"/>
          <w:iCs/>
        </w:rPr>
        <w:t xml:space="preserve">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0 </w:t>
      </w:r>
      <m:oMath>
        <m:r>
          <w:rPr>
            <w:rFonts w:ascii="Cambria Math" w:hAnsi="Cambria Math"/>
          </w:rPr>
          <m:t>=1</m:t>
        </m:r>
      </m:oMath>
    </w:p>
    <w:p w14:paraId="77B3B64D" w14:textId="154A22D8" w:rsidR="001916B8" w:rsidRDefault="001916B8" w:rsidP="001916B8">
      <w:pPr>
        <w:pStyle w:val="ListBullet"/>
      </w:pPr>
      <w:r>
        <w:t xml:space="preserve">Use the multiplication principle to establish that the number of ordered selections of </w:t>
      </w:r>
      <m:oMath>
        <m:r>
          <w:rPr>
            <w:rFonts w:ascii="Cambria Math" w:hAnsi="Cambria Math"/>
          </w:rPr>
          <m:t>r</m:t>
        </m:r>
      </m:oMath>
      <w:r>
        <w:t xml:space="preserve"> objects from </w:t>
      </w:r>
      <m:oMath>
        <m:r>
          <w:rPr>
            <w:rFonts w:ascii="Cambria Math" w:hAnsi="Cambria Math"/>
          </w:rPr>
          <m:t>n</m:t>
        </m:r>
      </m:oMath>
      <w:r>
        <w:t xml:space="preserve"> distinct objects is </w:t>
      </w:r>
      <m:oMath>
        <m:r>
          <w:rPr>
            <w:rFonts w:ascii="Cambria Math" w:hAnsi="Cambria Math"/>
          </w:rPr>
          <m:t>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r>
          <w:rPr>
            <w:rFonts w:ascii="Cambria Math" w:hAnsi="Cambria Math"/>
          </w:rPr>
          <m:t>×…×(n-r+1)</m:t>
        </m:r>
      </m:oMath>
      <w:r>
        <w:t xml:space="preserve"> and show that</w:t>
      </w:r>
      <w:r w:rsidR="001B1924">
        <w:br/>
      </w:r>
      <w:r w:rsidR="001B1924" w:rsidRPr="00046C6A">
        <w:rPr>
          <w:rFonts w:ascii="Cambria Math" w:hAnsi="Cambria Math"/>
          <w:i/>
          <w:iCs/>
          <w:vertAlign w:val="superscript"/>
        </w:rPr>
        <w:t>n</w:t>
      </w:r>
      <w:r w:rsidR="001B1924" w:rsidRPr="00046C6A">
        <w:rPr>
          <w:rFonts w:ascii="Cambria Math" w:hAnsi="Cambria Math"/>
          <w:i/>
          <w:iCs/>
        </w:rPr>
        <w:t>P</w:t>
      </w:r>
      <w:r w:rsidR="001B1924">
        <w:rPr>
          <w:rFonts w:ascii="Cambria Math" w:hAnsi="Cambria Math"/>
          <w:i/>
          <w:iCs/>
          <w:vertAlign w:val="subscript"/>
        </w:rPr>
        <w:t xml:space="preserve">r </w:t>
      </w:r>
      <m:oMath>
        <m:r>
          <w:rPr>
            <w:rFonts w:ascii="Cambria Math" w:hAnsi="Cambria Math"/>
          </w:rPr>
          <m:t>=n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n-1</m:t>
            </m:r>
          </m:e>
        </m:d>
        <m:r>
          <w:rPr>
            <w:rFonts w:ascii="Cambria Math" w:hAnsi="Cambria Math"/>
          </w:rPr>
          <m:t>×n-r+1)=</m:t>
        </m:r>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n-r</m:t>
                </m:r>
              </m:e>
            </m:d>
            <m:r>
              <w:rPr>
                <w:rFonts w:ascii="Cambria Math" w:hAnsi="Cambria Math"/>
              </w:rPr>
              <m:t>!</m:t>
            </m:r>
          </m:den>
        </m:f>
      </m:oMath>
    </w:p>
    <w:p w14:paraId="44659478" w14:textId="77777777" w:rsidR="001916B8" w:rsidRDefault="001916B8" w:rsidP="001916B8">
      <w:pPr>
        <w:pStyle w:val="ListBullet"/>
      </w:pPr>
      <w:r>
        <w:t>Solve problems involving permutations with restrictions on the placement of one or more objects</w:t>
      </w:r>
    </w:p>
    <w:p w14:paraId="07FD9A09" w14:textId="77777777" w:rsidR="001916B8" w:rsidRDefault="001916B8" w:rsidP="001916B8">
      <w:pPr>
        <w:pStyle w:val="ListBullet"/>
      </w:pPr>
      <w:r>
        <w:t>Solve probability problems involving permutations and combinations</w:t>
      </w:r>
    </w:p>
    <w:p w14:paraId="270B07F7" w14:textId="77777777" w:rsidR="001916B8" w:rsidRDefault="001916B8" w:rsidP="001916B8">
      <w:pPr>
        <w:pStyle w:val="Imageattributioncaption"/>
      </w:pPr>
      <w:hyperlink r:id="rId7">
        <w:r w:rsidRPr="3178F743">
          <w:rPr>
            <w:rStyle w:val="Hyperlink"/>
            <w:rFonts w:eastAsia="Arial"/>
            <w:szCs w:val="22"/>
            <w:lang w:val="en-US"/>
          </w:rPr>
          <w:t xml:space="preserve">Mathematics Extension 1 </w:t>
        </w:r>
        <w:hyperlink r:id="rId8" w:tgtFrame="_blank" w:tooltip="https://curriculum.nsw.edu.au/learning-areas/mathematics/mathematics-extension-1-11-12-2024/overview" w:history="1">
          <w:r w:rsidRPr="006E7D52">
            <w:rPr>
              <w:rStyle w:val="Hyperlink"/>
              <w:rFonts w:eastAsia="Arial"/>
              <w:szCs w:val="22"/>
            </w:rPr>
            <w:t>11–12 Syllabus</w:t>
          </w:r>
        </w:hyperlink>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6D3D4726" w14:textId="6D186E32" w:rsidR="001916B8" w:rsidRPr="008064BC" w:rsidRDefault="001916B8" w:rsidP="008064BC"/>
    <w:p w14:paraId="68DDF37A" w14:textId="22113B29" w:rsidR="000E5B78" w:rsidRPr="008064BC" w:rsidRDefault="000E5B78" w:rsidP="008064BC">
      <w:pPr>
        <w:sectPr w:rsidR="000E5B78" w:rsidRPr="008064BC"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1018D05A" w14:textId="42CFA1A1" w:rsidR="003377DF" w:rsidRDefault="003377DF" w:rsidP="00A7336D">
      <w:pPr>
        <w:pStyle w:val="Caption"/>
        <w:spacing w:before="120" w:after="120"/>
      </w:pPr>
      <w:r>
        <w:lastRenderedPageBreak/>
        <w:t xml:space="preserve">Table </w:t>
      </w:r>
      <w:r>
        <w:fldChar w:fldCharType="begin"/>
      </w:r>
      <w:r>
        <w:instrText xml:space="preserve"> SEQ Table \* ARABIC </w:instrText>
      </w:r>
      <w:r>
        <w:fldChar w:fldCharType="separate"/>
      </w:r>
      <w:r w:rsidR="00547CA6">
        <w:rPr>
          <w:noProof/>
        </w:rPr>
        <w:t>1</w:t>
      </w:r>
      <w:r>
        <w:fldChar w:fldCharType="end"/>
      </w:r>
      <w:r>
        <w:t xml:space="preserve">: </w:t>
      </w:r>
      <w:r w:rsidR="008064BC">
        <w:t>l</w:t>
      </w:r>
      <w:r>
        <w:t>esson summary</w:t>
      </w:r>
    </w:p>
    <w:tbl>
      <w:tblPr>
        <w:tblStyle w:val="Tableheader"/>
        <w:tblW w:w="14737" w:type="dxa"/>
        <w:tblLook w:val="04A0" w:firstRow="1" w:lastRow="0" w:firstColumn="1" w:lastColumn="0" w:noHBand="0" w:noVBand="1"/>
        <w:tblDescription w:val="A summary of the activities in the lesson, the teaching strategies and the teaching points."/>
      </w:tblPr>
      <w:tblGrid>
        <w:gridCol w:w="1669"/>
        <w:gridCol w:w="6032"/>
        <w:gridCol w:w="3170"/>
        <w:gridCol w:w="3866"/>
      </w:tblGrid>
      <w:tr w:rsidR="00D56D4A" w14:paraId="1BC3BB9F" w14:textId="77777777" w:rsidTr="00254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0ADC863" w14:textId="05F6B1E7" w:rsidR="00D56D4A" w:rsidRDefault="00D56D4A" w:rsidP="00254336">
            <w:pPr>
              <w:spacing w:line="269" w:lineRule="auto"/>
            </w:pPr>
            <w:r>
              <w:t>Section</w:t>
            </w:r>
          </w:p>
        </w:tc>
        <w:tc>
          <w:tcPr>
            <w:tcW w:w="5954" w:type="dxa"/>
          </w:tcPr>
          <w:p w14:paraId="45ED31BE" w14:textId="4781F76F" w:rsidR="00D56D4A" w:rsidRDefault="00D56D4A" w:rsidP="00254336">
            <w:pPr>
              <w:spacing w:line="269"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129" w:type="dxa"/>
          </w:tcPr>
          <w:p w14:paraId="379A0D35" w14:textId="3461FBB5" w:rsidR="00D56D4A" w:rsidRDefault="00D56D4A" w:rsidP="00254336">
            <w:pPr>
              <w:spacing w:line="269" w:lineRule="auto"/>
              <w:cnfStyle w:val="100000000000" w:firstRow="1" w:lastRow="0" w:firstColumn="0" w:lastColumn="0" w:oddVBand="0" w:evenVBand="0" w:oddHBand="0" w:evenHBand="0" w:firstRowFirstColumn="0" w:firstRowLastColumn="0" w:lastRowFirstColumn="0" w:lastRowLastColumn="0"/>
            </w:pPr>
            <w:r>
              <w:t>Teaching strateg</w:t>
            </w:r>
            <w:r w:rsidR="008064BC">
              <w:t>ies</w:t>
            </w:r>
          </w:p>
        </w:tc>
        <w:tc>
          <w:tcPr>
            <w:tcW w:w="3816" w:type="dxa"/>
          </w:tcPr>
          <w:p w14:paraId="2BF97329" w14:textId="4752F965" w:rsidR="00D56D4A" w:rsidRDefault="00D56D4A" w:rsidP="00254336">
            <w:pPr>
              <w:spacing w:line="269"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254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F01806E" w14:textId="222EBF5A" w:rsidR="00D56D4A" w:rsidRDefault="7D3347C2" w:rsidP="00A7336D">
            <w:pPr>
              <w:spacing w:line="269" w:lineRule="auto"/>
            </w:pPr>
            <w:r>
              <w:t>Activat</w:t>
            </w:r>
            <w:r w:rsidR="00EB1C47">
              <w:t>ing</w:t>
            </w:r>
            <w:r>
              <w:t xml:space="preserve"> prior knowledge</w:t>
            </w:r>
          </w:p>
        </w:tc>
        <w:tc>
          <w:tcPr>
            <w:tcW w:w="5954" w:type="dxa"/>
          </w:tcPr>
          <w:p w14:paraId="37A8C23F" w14:textId="2C929E8B" w:rsidR="00D56D4A" w:rsidRDefault="0078584F" w:rsidP="00A7336D">
            <w:pPr>
              <w:spacing w:line="269" w:lineRule="auto"/>
              <w:cnfStyle w:val="000000100000" w:firstRow="0" w:lastRow="0" w:firstColumn="0" w:lastColumn="0" w:oddVBand="0" w:evenVBand="0" w:oddHBand="1" w:evenHBand="0" w:firstRowFirstColumn="0" w:firstRowLastColumn="0" w:lastRowFirstColumn="0" w:lastRowLastColumn="0"/>
            </w:pPr>
            <w:r w:rsidRPr="0078584F">
              <w:t xml:space="preserve">Tell students you’re going to take a class photo, but the teacher must be positioned in the middle. Explain that this is a </w:t>
            </w:r>
            <w:r w:rsidR="00D41F84" w:rsidRPr="0078584F">
              <w:t>restriction and</w:t>
            </w:r>
            <w:r w:rsidRPr="0078584F">
              <w:t xml:space="preserve"> ask students to calculate how many ways the class can line up with that condition. The number of possible arrangements will vary depending on class size, and for an even number of people, choose either of the </w:t>
            </w:r>
            <w:r w:rsidR="008064BC">
              <w:t>2</w:t>
            </w:r>
            <w:r w:rsidR="008064BC" w:rsidRPr="0078584F">
              <w:t xml:space="preserve"> </w:t>
            </w:r>
            <w:r w:rsidRPr="0078584F">
              <w:t xml:space="preserve">central positions. </w:t>
            </w:r>
          </w:p>
        </w:tc>
        <w:tc>
          <w:tcPr>
            <w:tcW w:w="3129" w:type="dxa"/>
          </w:tcPr>
          <w:p w14:paraId="30C2E026" w14:textId="77777777" w:rsidR="00315E53" w:rsidRDefault="00315E53" w:rsidP="00A7336D">
            <w:pPr>
              <w:spacing w:line="269" w:lineRule="auto"/>
              <w:cnfStyle w:val="000000100000" w:firstRow="0" w:lastRow="0" w:firstColumn="0" w:lastColumn="0" w:oddVBand="0" w:evenVBand="0" w:oddHBand="1" w:evenHBand="0" w:firstRowFirstColumn="0" w:firstRowLastColumn="0" w:lastRowFirstColumn="0" w:lastRowLastColumn="0"/>
            </w:pPr>
            <w:r>
              <w:t>Visibly random groups</w:t>
            </w:r>
          </w:p>
          <w:p w14:paraId="3F1DEC18" w14:textId="77777777" w:rsidR="00315E53" w:rsidRDefault="00315E53" w:rsidP="00A7336D">
            <w:pPr>
              <w:spacing w:line="269"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030ACE6" w14:textId="79F729D6" w:rsidR="00D56D4A" w:rsidRDefault="00315E53" w:rsidP="00A7336D">
            <w:pPr>
              <w:spacing w:line="269"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816" w:type="dxa"/>
          </w:tcPr>
          <w:p w14:paraId="4665CE5E" w14:textId="7D6409FA" w:rsidR="00D56D4A" w:rsidRDefault="00404D6F" w:rsidP="00A7336D">
            <w:pPr>
              <w:spacing w:line="269" w:lineRule="auto"/>
              <w:cnfStyle w:val="000000100000" w:firstRow="0" w:lastRow="0" w:firstColumn="0" w:lastColumn="0" w:oddVBand="0" w:evenVBand="0" w:oddHBand="1" w:evenHBand="0" w:firstRowFirstColumn="0" w:firstRowLastColumn="0" w:lastRowFirstColumn="0" w:lastRowLastColumn="0"/>
            </w:pPr>
            <w:r>
              <w:t>Students should n</w:t>
            </w:r>
            <w:r w:rsidR="0071065B">
              <w:t>otice that when an object is in a particular position, it can be ignored</w:t>
            </w:r>
            <w:r w:rsidR="008064BC">
              <w:t>,</w:t>
            </w:r>
            <w:r w:rsidR="0071065B">
              <w:t xml:space="preserve"> and the other objects are arranged</w:t>
            </w:r>
            <w:r w:rsidR="0007458C">
              <w:t xml:space="preserve"> around</w:t>
            </w:r>
            <w:r w:rsidR="0071065B">
              <w:t xml:space="preserve"> </w:t>
            </w:r>
            <w:r w:rsidR="00104E05">
              <w:t>it</w:t>
            </w:r>
            <w:r w:rsidR="0071065B">
              <w:t xml:space="preserve"> in a line</w:t>
            </w:r>
            <w:r w:rsidR="00315E53">
              <w:t>.</w:t>
            </w:r>
          </w:p>
        </w:tc>
      </w:tr>
      <w:tr w:rsidR="00D56D4A" w14:paraId="342CE91E" w14:textId="77777777" w:rsidTr="00254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554C2C2" w14:textId="1E1E608D" w:rsidR="00D56D4A" w:rsidRDefault="00BD6C1E" w:rsidP="00254336">
            <w:pPr>
              <w:spacing w:line="269" w:lineRule="auto"/>
            </w:pPr>
            <w:r>
              <w:t>Connecting learning</w:t>
            </w:r>
          </w:p>
        </w:tc>
        <w:tc>
          <w:tcPr>
            <w:tcW w:w="5954" w:type="dxa"/>
          </w:tcPr>
          <w:p w14:paraId="6FC03935" w14:textId="222F5770" w:rsidR="00D56D4A" w:rsidRDefault="00BA3B97" w:rsidP="00A7336D">
            <w:pPr>
              <w:spacing w:line="269" w:lineRule="auto"/>
              <w:cnfStyle w:val="000000010000" w:firstRow="0" w:lastRow="0" w:firstColumn="0" w:lastColumn="0" w:oddVBand="0" w:evenVBand="0" w:oddHBand="0" w:evenHBand="1" w:firstRowFirstColumn="0" w:firstRowLastColumn="0" w:lastRowFirstColumn="0" w:lastRowLastColumn="0"/>
            </w:pPr>
            <w:r>
              <w:t>H</w:t>
            </w:r>
            <w:r w:rsidRPr="00BA3B97">
              <w:t xml:space="preserve">ave students consider how the number of arrangements would change if the teacher were positioned at the far right instead of the middle. Prompt them to explain and represent their thinking visually. Then, ask what would change if a student had to be in the middle and the teacher could not. </w:t>
            </w:r>
          </w:p>
        </w:tc>
        <w:tc>
          <w:tcPr>
            <w:tcW w:w="3129" w:type="dxa"/>
          </w:tcPr>
          <w:p w14:paraId="0259EB96" w14:textId="77777777" w:rsidR="00315E53" w:rsidRDefault="00315E53" w:rsidP="00A7336D">
            <w:pPr>
              <w:spacing w:line="269" w:lineRule="auto"/>
              <w:cnfStyle w:val="000000010000" w:firstRow="0" w:lastRow="0" w:firstColumn="0" w:lastColumn="0" w:oddVBand="0" w:evenVBand="0" w:oddHBand="0" w:evenHBand="1" w:firstRowFirstColumn="0" w:firstRowLastColumn="0" w:lastRowFirstColumn="0" w:lastRowLastColumn="0"/>
            </w:pPr>
            <w:r>
              <w:t>Pose-Pause-Pounce-Bounce</w:t>
            </w:r>
          </w:p>
          <w:p w14:paraId="3C5F90F4" w14:textId="7EEC0A1F" w:rsidR="00D56D4A" w:rsidRDefault="00315E53" w:rsidP="00A7336D">
            <w:pPr>
              <w:spacing w:line="269" w:lineRule="auto"/>
              <w:cnfStyle w:val="000000010000" w:firstRow="0" w:lastRow="0" w:firstColumn="0" w:lastColumn="0" w:oddVBand="0" w:evenVBand="0" w:oddHBand="0" w:evenHBand="1" w:firstRowFirstColumn="0" w:firstRowLastColumn="0" w:lastRowFirstColumn="0" w:lastRowLastColumn="0"/>
            </w:pPr>
            <w:r>
              <w:t>Turn and talk</w:t>
            </w:r>
          </w:p>
        </w:tc>
        <w:tc>
          <w:tcPr>
            <w:tcW w:w="3816" w:type="dxa"/>
          </w:tcPr>
          <w:p w14:paraId="3948AD4B" w14:textId="1A895930" w:rsidR="00D56D4A" w:rsidRDefault="009856C9" w:rsidP="00A7336D">
            <w:pPr>
              <w:spacing w:line="269" w:lineRule="auto"/>
              <w:cnfStyle w:val="000000010000" w:firstRow="0" w:lastRow="0" w:firstColumn="0" w:lastColumn="0" w:oddVBand="0" w:evenVBand="0" w:oddHBand="0" w:evenHBand="1" w:firstRowFirstColumn="0" w:firstRowLastColumn="0" w:lastRowFirstColumn="0" w:lastRowLastColumn="0"/>
            </w:pPr>
            <w:r w:rsidRPr="00BA3B97">
              <w:t>Guide discussion to highlight that the total number of arrangements remains the same, as one position is still fixed—illustrating the commutative property.</w:t>
            </w:r>
          </w:p>
        </w:tc>
      </w:tr>
      <w:tr w:rsidR="00BD6C1E" w14:paraId="395CA8C9" w14:textId="77777777" w:rsidTr="00254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F789117" w14:textId="64675BAF" w:rsidR="00BD6C1E" w:rsidRDefault="00A92B82" w:rsidP="00254336">
            <w:pPr>
              <w:spacing w:line="269" w:lineRule="auto"/>
            </w:pPr>
            <w:r>
              <w:t xml:space="preserve">Releasing </w:t>
            </w:r>
            <w:r w:rsidR="00E63057">
              <w:t>responsibility</w:t>
            </w:r>
          </w:p>
        </w:tc>
        <w:tc>
          <w:tcPr>
            <w:tcW w:w="5954" w:type="dxa"/>
          </w:tcPr>
          <w:p w14:paraId="5F62FED0" w14:textId="0FD907FA" w:rsidR="00BD6C1E" w:rsidRDefault="002214FE" w:rsidP="00A7336D">
            <w:pPr>
              <w:spacing w:line="269" w:lineRule="auto"/>
              <w:cnfStyle w:val="000000100000" w:firstRow="0" w:lastRow="0" w:firstColumn="0" w:lastColumn="0" w:oddVBand="0" w:evenVBand="0" w:oddHBand="1" w:evenHBand="0" w:firstRowFirstColumn="0" w:firstRowLastColumn="0" w:lastRowFirstColumn="0" w:lastRowLastColumn="0"/>
            </w:pPr>
            <w:r w:rsidRPr="002214FE">
              <w:t xml:space="preserve">Display </w:t>
            </w:r>
            <w:r w:rsidR="00254336">
              <w:t>s</w:t>
            </w:r>
            <w:r w:rsidRPr="002214FE">
              <w:t xml:space="preserve">lide 4 of the PowerPoint </w:t>
            </w:r>
            <w:r w:rsidR="008064BC">
              <w:rPr>
                <w:i/>
                <w:iCs/>
              </w:rPr>
              <w:t xml:space="preserve">Permutations with </w:t>
            </w:r>
            <w:r w:rsidR="008064BC" w:rsidRPr="008064BC">
              <w:rPr>
                <w:i/>
                <w:iCs/>
              </w:rPr>
              <w:t>restrictions</w:t>
            </w:r>
            <w:r w:rsidR="008064BC">
              <w:t xml:space="preserve"> </w:t>
            </w:r>
            <w:r w:rsidRPr="008064BC">
              <w:t>to</w:t>
            </w:r>
            <w:r w:rsidRPr="002214FE">
              <w:t xml:space="preserve"> introduce a scenario involving one teacher and </w:t>
            </w:r>
            <w:r w:rsidR="00254336">
              <w:t>6</w:t>
            </w:r>
            <w:r w:rsidR="00254336" w:rsidRPr="002214FE">
              <w:t xml:space="preserve"> </w:t>
            </w:r>
            <w:r w:rsidRPr="002214FE">
              <w:t xml:space="preserve">students. Use </w:t>
            </w:r>
            <w:r w:rsidR="00A52655">
              <w:t>s</w:t>
            </w:r>
            <w:r w:rsidRPr="002214FE">
              <w:t xml:space="preserve">lides 5–8 to model worked examples on calculating permutations with fixed positions. </w:t>
            </w:r>
            <w:r w:rsidR="00EA433D">
              <w:t>S</w:t>
            </w:r>
            <w:r w:rsidRPr="002214FE">
              <w:t xml:space="preserve">tudents then complete </w:t>
            </w:r>
            <w:hyperlink w:anchor="_Fixed_positions" w:history="1">
              <w:r w:rsidRPr="00EA433D">
                <w:rPr>
                  <w:rStyle w:val="Hyperlink"/>
                  <w:szCs w:val="24"/>
                </w:rPr>
                <w:t>Appendix A</w:t>
              </w:r>
            </w:hyperlink>
            <w:r w:rsidRPr="002214FE">
              <w:t xml:space="preserve">, applying these strategies. Follow this with </w:t>
            </w:r>
            <w:r w:rsidR="00A52655">
              <w:t>s</w:t>
            </w:r>
            <w:r w:rsidRPr="002214FE">
              <w:t xml:space="preserve">lides 9–12, which introduce problems involving people who must stay together. Students apply these concepts through </w:t>
            </w:r>
            <w:hyperlink w:anchor="_Objects_relative_to" w:history="1">
              <w:r w:rsidRPr="00EA433D">
                <w:rPr>
                  <w:rStyle w:val="Hyperlink"/>
                  <w:szCs w:val="24"/>
                </w:rPr>
                <w:t>Appendix B</w:t>
              </w:r>
            </w:hyperlink>
            <w:r w:rsidR="008064BC">
              <w:t>.</w:t>
            </w:r>
          </w:p>
        </w:tc>
        <w:tc>
          <w:tcPr>
            <w:tcW w:w="3129" w:type="dxa"/>
          </w:tcPr>
          <w:p w14:paraId="0712EB28" w14:textId="33527FC2" w:rsidR="00E01175" w:rsidRDefault="00E01175" w:rsidP="00A7336D">
            <w:pPr>
              <w:spacing w:line="269" w:lineRule="auto"/>
              <w:cnfStyle w:val="000000100000" w:firstRow="0" w:lastRow="0" w:firstColumn="0" w:lastColumn="0" w:oddVBand="0" w:evenVBand="0" w:oddHBand="1" w:evenHBand="0" w:firstRowFirstColumn="0" w:firstRowLastColumn="0" w:lastRowFirstColumn="0" w:lastRowLastColumn="0"/>
            </w:pPr>
            <w:r>
              <w:t>Worked examples (</w:t>
            </w:r>
            <w:r w:rsidR="008064BC">
              <w:t>Y</w:t>
            </w:r>
            <w:r>
              <w:t>our turn)</w:t>
            </w:r>
          </w:p>
          <w:p w14:paraId="7BD3FFB2" w14:textId="77777777" w:rsidR="00E01175" w:rsidRDefault="00E01175" w:rsidP="00A7336D">
            <w:pPr>
              <w:spacing w:line="269" w:lineRule="auto"/>
              <w:cnfStyle w:val="000000100000" w:firstRow="0" w:lastRow="0" w:firstColumn="0" w:lastColumn="0" w:oddVBand="0" w:evenVBand="0" w:oddHBand="1" w:evenHBand="0" w:firstRowFirstColumn="0" w:firstRowLastColumn="0" w:lastRowFirstColumn="0" w:lastRowLastColumn="0"/>
            </w:pPr>
            <w:r>
              <w:t>Visibly random groups</w:t>
            </w:r>
          </w:p>
          <w:p w14:paraId="0F054947" w14:textId="77777777" w:rsidR="00E01175" w:rsidRDefault="00E01175" w:rsidP="00A7336D">
            <w:pPr>
              <w:spacing w:line="269"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1167A1AD" w14:textId="77777777" w:rsidR="00E01175" w:rsidRDefault="00E01175" w:rsidP="00A7336D">
            <w:pPr>
              <w:spacing w:line="269" w:lineRule="auto"/>
              <w:cnfStyle w:val="000000100000" w:firstRow="0" w:lastRow="0" w:firstColumn="0" w:lastColumn="0" w:oddVBand="0" w:evenVBand="0" w:oddHBand="1" w:evenHBand="0" w:firstRowFirstColumn="0" w:firstRowLastColumn="0" w:lastRowFirstColumn="0" w:lastRowLastColumn="0"/>
            </w:pPr>
            <w:r>
              <w:t>Gallery walk</w:t>
            </w:r>
          </w:p>
          <w:p w14:paraId="73D65B22" w14:textId="764BC521" w:rsidR="00BD6C1E" w:rsidRDefault="00E01175" w:rsidP="00A7336D">
            <w:pPr>
              <w:spacing w:line="269" w:lineRule="auto"/>
              <w:cnfStyle w:val="000000100000" w:firstRow="0" w:lastRow="0" w:firstColumn="0" w:lastColumn="0" w:oddVBand="0" w:evenVBand="0" w:oddHBand="1" w:evenHBand="0" w:firstRowFirstColumn="0" w:firstRowLastColumn="0" w:lastRowFirstColumn="0" w:lastRowLastColumn="0"/>
            </w:pPr>
            <w:r>
              <w:t>Notes to future forgetful selves</w:t>
            </w:r>
          </w:p>
        </w:tc>
        <w:tc>
          <w:tcPr>
            <w:tcW w:w="3816" w:type="dxa"/>
          </w:tcPr>
          <w:p w14:paraId="017324EF" w14:textId="6017D8FD" w:rsidR="00BD6C1E" w:rsidRDefault="009B7DF9" w:rsidP="00A7336D">
            <w:pPr>
              <w:spacing w:line="269" w:lineRule="auto"/>
              <w:cnfStyle w:val="000000100000" w:firstRow="0" w:lastRow="0" w:firstColumn="0" w:lastColumn="0" w:oddVBand="0" w:evenVBand="0" w:oddHBand="1" w:evenHBand="0" w:firstRowFirstColumn="0" w:firstRowLastColumn="0" w:lastRowFirstColumn="0" w:lastRowLastColumn="0"/>
            </w:pPr>
            <w:r>
              <w:t>Identify different</w:t>
            </w:r>
            <w:r w:rsidR="00A85E0D">
              <w:t xml:space="preserve"> strategies to calculate the number of arrangements of</w:t>
            </w:r>
            <w:r w:rsidR="00386452">
              <w:t xml:space="preserve"> items</w:t>
            </w:r>
            <w:r>
              <w:t xml:space="preserve">, </w:t>
            </w:r>
            <w:r w:rsidR="00D41F84">
              <w:t>when particular items must stay together.</w:t>
            </w:r>
          </w:p>
        </w:tc>
      </w:tr>
      <w:tr w:rsidR="00D56D4A" w14:paraId="2316F2F2" w14:textId="77777777" w:rsidTr="00254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9F7F9B1" w14:textId="30533DF1" w:rsidR="00D56D4A" w:rsidRDefault="00453228" w:rsidP="00254336">
            <w:pPr>
              <w:spacing w:line="269" w:lineRule="auto"/>
            </w:pPr>
            <w:r>
              <w:t>Independent practice</w:t>
            </w:r>
          </w:p>
        </w:tc>
        <w:tc>
          <w:tcPr>
            <w:tcW w:w="5954" w:type="dxa"/>
          </w:tcPr>
          <w:p w14:paraId="7932D450" w14:textId="42E78AE4" w:rsidR="00D56D4A" w:rsidRDefault="001326DB" w:rsidP="00A7336D">
            <w:pPr>
              <w:spacing w:line="269" w:lineRule="auto"/>
              <w:cnfStyle w:val="000000010000" w:firstRow="0" w:lastRow="0" w:firstColumn="0" w:lastColumn="0" w:oddVBand="0" w:evenVBand="0" w:oddHBand="0" w:evenHBand="1" w:firstRowFirstColumn="0" w:firstRowLastColumn="0" w:lastRowFirstColumn="0" w:lastRowLastColumn="0"/>
            </w:pPr>
            <w:r>
              <w:t>Distribute</w:t>
            </w:r>
            <w:r w:rsidR="00315E53">
              <w:t xml:space="preserve"> </w:t>
            </w:r>
            <w:hyperlink w:anchor="_Appendix_C" w:history="1">
              <w:r w:rsidR="00315E53" w:rsidRPr="005B03A7">
                <w:rPr>
                  <w:rStyle w:val="Hyperlink"/>
                  <w:szCs w:val="24"/>
                </w:rPr>
                <w:t>Appendix C</w:t>
              </w:r>
            </w:hyperlink>
            <w:r w:rsidR="00315E53">
              <w:t>.</w:t>
            </w:r>
            <w:r>
              <w:t xml:space="preserve"> </w:t>
            </w:r>
            <w:r w:rsidRPr="001326DB">
              <w:t>In this activity, students use a set of number cards to decide which scenario is more likely before calculating the probability of each.</w:t>
            </w:r>
          </w:p>
        </w:tc>
        <w:tc>
          <w:tcPr>
            <w:tcW w:w="3129" w:type="dxa"/>
          </w:tcPr>
          <w:p w14:paraId="2E07F92D" w14:textId="77777777" w:rsidR="00D56D4A" w:rsidRDefault="00D56D4A" w:rsidP="00A7336D">
            <w:pPr>
              <w:spacing w:line="269" w:lineRule="auto"/>
              <w:cnfStyle w:val="000000010000" w:firstRow="0" w:lastRow="0" w:firstColumn="0" w:lastColumn="0" w:oddVBand="0" w:evenVBand="0" w:oddHBand="0" w:evenHBand="1" w:firstRowFirstColumn="0" w:firstRowLastColumn="0" w:lastRowFirstColumn="0" w:lastRowLastColumn="0"/>
            </w:pPr>
          </w:p>
        </w:tc>
        <w:tc>
          <w:tcPr>
            <w:tcW w:w="3816" w:type="dxa"/>
          </w:tcPr>
          <w:p w14:paraId="02EEED6C" w14:textId="403D00D4" w:rsidR="00D56D4A" w:rsidRDefault="00D01E7A" w:rsidP="00A7336D">
            <w:pPr>
              <w:spacing w:line="269" w:lineRule="auto"/>
              <w:cnfStyle w:val="000000010000" w:firstRow="0" w:lastRow="0" w:firstColumn="0" w:lastColumn="0" w:oddVBand="0" w:evenVBand="0" w:oddHBand="0" w:evenHBand="1" w:firstRowFirstColumn="0" w:firstRowLastColumn="0" w:lastRowFirstColumn="0" w:lastRowLastColumn="0"/>
            </w:pPr>
            <w:r>
              <w:t>This activity</w:t>
            </w:r>
            <w:r w:rsidRPr="00D01E7A">
              <w:t xml:space="preserve"> consolidates their estimation skills and understanding of permutations with restrictions.</w:t>
            </w:r>
          </w:p>
        </w:tc>
      </w:tr>
    </w:tbl>
    <w:p w14:paraId="4432ACB1" w14:textId="77777777" w:rsidR="00D56D4A" w:rsidRPr="00D56D4A" w:rsidRDefault="00D56D4A" w:rsidP="09AC1D10">
      <w:pPr>
        <w:pStyle w:val="ListBullet"/>
        <w:numPr>
          <w:ilvl w:val="0"/>
          <w:numId w:val="0"/>
        </w:numPr>
        <w:sectPr w:rsidR="00D56D4A" w:rsidRPr="00D56D4A" w:rsidSect="00A7336D">
          <w:pgSz w:w="16840" w:h="11900" w:orient="landscape"/>
          <w:pgMar w:top="1134" w:right="1134" w:bottom="993" w:left="1134" w:header="709" w:footer="709" w:gutter="0"/>
          <w:cols w:space="708"/>
          <w:docGrid w:linePitch="360"/>
        </w:sectPr>
      </w:pPr>
    </w:p>
    <w:p w14:paraId="73435BE4" w14:textId="37C5D904" w:rsidR="00A51D10" w:rsidRPr="008064BC" w:rsidRDefault="00A51D10" w:rsidP="008064BC">
      <w:pPr>
        <w:pStyle w:val="Heading2"/>
      </w:pPr>
      <w:r w:rsidRPr="008064BC">
        <w:lastRenderedPageBreak/>
        <w:t>Activity structure</w:t>
      </w:r>
    </w:p>
    <w:p w14:paraId="34A3E694" w14:textId="49DEE433" w:rsidR="00F40DC4" w:rsidRPr="003C2AC4" w:rsidRDefault="00F40DC4" w:rsidP="00F40DC4">
      <w:pPr>
        <w:pStyle w:val="FeatureBox2"/>
      </w:pPr>
      <w:r>
        <w:t xml:space="preserve">Please use the associated PowerPoint </w:t>
      </w:r>
      <w:r w:rsidR="002D15CF">
        <w:rPr>
          <w:i/>
          <w:iCs/>
        </w:rPr>
        <w:t>Permutations with restrictions</w:t>
      </w:r>
      <w:r>
        <w:t xml:space="preserve"> to display images in this lesson.</w:t>
      </w:r>
    </w:p>
    <w:p w14:paraId="453957C7" w14:textId="3222E883" w:rsidR="00D01CAE" w:rsidRDefault="00FD5257" w:rsidP="003678E1">
      <w:pPr>
        <w:pStyle w:val="Heading3"/>
        <w:numPr>
          <w:ilvl w:val="2"/>
          <w:numId w:val="1"/>
        </w:numPr>
        <w:ind w:left="0"/>
      </w:pPr>
      <w:r>
        <w:t>Activat</w:t>
      </w:r>
      <w:r w:rsidR="00EB1C47">
        <w:t>ing</w:t>
      </w:r>
      <w:r>
        <w:t xml:space="preserve"> prior knowledge</w:t>
      </w:r>
    </w:p>
    <w:p w14:paraId="681BA528" w14:textId="28FB2990" w:rsidR="00A35A17" w:rsidRDefault="00B92634" w:rsidP="00A35A17">
      <w:pPr>
        <w:pStyle w:val="FeatureBox"/>
      </w:pPr>
      <w:r>
        <w:t>Throughout the lesson the teacher should encourage students to act out the scenarios</w:t>
      </w:r>
      <w:r w:rsidR="00D301A8">
        <w:t xml:space="preserve"> either physically or using concrete materials such as counters. </w:t>
      </w:r>
    </w:p>
    <w:p w14:paraId="3D1F5114" w14:textId="563FC955" w:rsidR="00831B28" w:rsidRDefault="00831B28" w:rsidP="00A35A17">
      <w:pPr>
        <w:pStyle w:val="ListNumber"/>
      </w:pPr>
      <w:r>
        <w:t xml:space="preserve">Assign students to </w:t>
      </w:r>
      <w:r w:rsidR="006C0B56">
        <w:t>visibly</w:t>
      </w:r>
      <w:r>
        <w:t xml:space="preserve"> random groups of 3 </w:t>
      </w:r>
      <w:r w:rsidR="00707D13">
        <w:t>(</w:t>
      </w:r>
      <w:hyperlink r:id="rId14" w:history="1">
        <w:r w:rsidR="00707D13" w:rsidRPr="00746FAA">
          <w:rPr>
            <w:rStyle w:val="Hyperlink"/>
          </w:rPr>
          <w:t>bit.ly/visiblegroups</w:t>
        </w:r>
      </w:hyperlink>
      <w:r w:rsidR="00707D13">
        <w:t>)</w:t>
      </w:r>
      <w:r>
        <w:t xml:space="preserve"> on vertical non-permanent surfaces </w:t>
      </w:r>
      <w:r w:rsidR="00103570">
        <w:t>(</w:t>
      </w:r>
      <w:hyperlink r:id="rId15" w:history="1">
        <w:r w:rsidR="00103570" w:rsidRPr="00F16778">
          <w:rPr>
            <w:rStyle w:val="Hyperlink"/>
          </w:rPr>
          <w:t>bit.ly/VNPSstrategy</w:t>
        </w:r>
      </w:hyperlink>
      <w:r w:rsidR="00103570">
        <w:t>).</w:t>
      </w:r>
    </w:p>
    <w:p w14:paraId="1D576195" w14:textId="1413AE41" w:rsidR="000A10DD" w:rsidRDefault="000B3D45" w:rsidP="00A35A17">
      <w:pPr>
        <w:pStyle w:val="ListNumber"/>
      </w:pPr>
      <w:r>
        <w:t>Tell</w:t>
      </w:r>
      <w:r w:rsidR="006A1174">
        <w:t xml:space="preserve"> students that you’d like to take a class photo, but you</w:t>
      </w:r>
      <w:r w:rsidR="00B44E65">
        <w:t xml:space="preserve"> (the teacher)</w:t>
      </w:r>
      <w:r w:rsidR="006A1174">
        <w:t xml:space="preserve"> </w:t>
      </w:r>
      <w:r w:rsidR="001F4408">
        <w:t>must</w:t>
      </w:r>
      <w:r w:rsidR="006A1174">
        <w:t xml:space="preserve"> be in the middle</w:t>
      </w:r>
      <w:r w:rsidR="001F4408">
        <w:t xml:space="preserve">. </w:t>
      </w:r>
      <w:r w:rsidR="009E39ED">
        <w:t>Define th</w:t>
      </w:r>
      <w:r w:rsidR="00CC740D">
        <w:t>e teacher being in the middle</w:t>
      </w:r>
      <w:r w:rsidR="009E39ED">
        <w:t xml:space="preserve"> as a restriction</w:t>
      </w:r>
      <w:r w:rsidR="002D69FE">
        <w:t xml:space="preserve"> and a</w:t>
      </w:r>
      <w:r w:rsidR="001F4408">
        <w:t>sk students</w:t>
      </w:r>
      <w:r w:rsidR="00CF40B0">
        <w:t xml:space="preserve"> to find</w:t>
      </w:r>
      <w:r w:rsidR="001F4408">
        <w:t xml:space="preserve"> how many ways everyone could line up for the photo </w:t>
      </w:r>
      <w:r w:rsidR="00C95505">
        <w:t>if</w:t>
      </w:r>
      <w:r w:rsidR="001F4408">
        <w:t xml:space="preserve"> </w:t>
      </w:r>
      <w:r w:rsidR="00CC0D70">
        <w:t>they</w:t>
      </w:r>
      <w:r w:rsidR="001F4408">
        <w:t xml:space="preserve"> are </w:t>
      </w:r>
      <w:r w:rsidR="003F6233">
        <w:t>all in a straight line.</w:t>
      </w:r>
    </w:p>
    <w:p w14:paraId="177884F4" w14:textId="26453571" w:rsidR="000A10DD" w:rsidRDefault="003F6233" w:rsidP="00F66E96">
      <w:pPr>
        <w:pStyle w:val="FeatureBox"/>
      </w:pPr>
      <w:r>
        <w:t xml:space="preserve">This activity </w:t>
      </w:r>
      <w:r w:rsidR="00F66E96">
        <w:t>ranges in difficulty depending on how many students are in your class.</w:t>
      </w:r>
    </w:p>
    <w:p w14:paraId="3864E456" w14:textId="1DBE877B" w:rsidR="00123055" w:rsidRDefault="17B44F4C" w:rsidP="00453AF5">
      <w:pPr>
        <w:pStyle w:val="FeatureBox"/>
      </w:pPr>
      <w:r>
        <w:t xml:space="preserve">If there </w:t>
      </w:r>
      <w:r w:rsidR="008B210E">
        <w:t>are</w:t>
      </w:r>
      <w:r>
        <w:t xml:space="preserve"> an even </w:t>
      </w:r>
      <w:r w:rsidR="00783AF1">
        <w:t>number</w:t>
      </w:r>
      <w:r>
        <w:t xml:space="preserve"> of people</w:t>
      </w:r>
      <w:r w:rsidR="00783AF1">
        <w:t xml:space="preserve"> in your class (including the teacher)</w:t>
      </w:r>
      <w:r>
        <w:t xml:space="preserve">, it is suggested you select </w:t>
      </w:r>
      <w:r w:rsidR="03B733E4">
        <w:t>either</w:t>
      </w:r>
      <w:r>
        <w:t xml:space="preserve"> of the positions that are in the midd</w:t>
      </w:r>
      <w:r w:rsidR="03B733E4">
        <w:t>le.</w:t>
      </w:r>
    </w:p>
    <w:p w14:paraId="6F8E2A5E" w14:textId="5F155CA8" w:rsidR="00453AF5" w:rsidRDefault="008F139A" w:rsidP="52D93675">
      <w:pPr>
        <w:pStyle w:val="ListNumber"/>
      </w:pPr>
      <w:r>
        <w:t xml:space="preserve">Gather information </w:t>
      </w:r>
      <w:r w:rsidR="00734408">
        <w:t xml:space="preserve">about student strategies </w:t>
      </w:r>
      <w:r>
        <w:t>by i</w:t>
      </w:r>
      <w:r w:rsidR="03B733E4">
        <w:t>nitiat</w:t>
      </w:r>
      <w:r>
        <w:t>ing</w:t>
      </w:r>
      <w:r w:rsidR="03B733E4">
        <w:t xml:space="preserve"> a sharing of responses and reasoning using the Pose-Pause-Pounce-Bounce questioning strategy </w:t>
      </w:r>
      <w:r w:rsidR="004B162C" w:rsidRPr="005917AC">
        <w:t>(</w:t>
      </w:r>
      <w:r w:rsidR="26BEA062" w:rsidRPr="005917AC">
        <w:t>PDF</w:t>
      </w:r>
      <w:r w:rsidR="004B162C" w:rsidRPr="005917AC">
        <w:t> </w:t>
      </w:r>
      <w:r w:rsidR="26BEA062" w:rsidRPr="005917AC">
        <w:t>557</w:t>
      </w:r>
      <w:r w:rsidR="004B162C" w:rsidRPr="005917AC">
        <w:t> </w:t>
      </w:r>
      <w:r w:rsidR="26BEA062" w:rsidRPr="005917AC">
        <w:t>KB</w:t>
      </w:r>
      <w:r w:rsidR="004B162C" w:rsidRPr="005917AC">
        <w:t>)</w:t>
      </w:r>
      <w:r w:rsidR="26BEA062" w:rsidRPr="005917AC">
        <w:t xml:space="preserve"> (</w:t>
      </w:r>
      <w:hyperlink r:id="rId16">
        <w:r w:rsidR="26BEA062" w:rsidRPr="52D93675">
          <w:rPr>
            <w:rStyle w:val="Hyperlink"/>
          </w:rPr>
          <w:t>bit.ly/posepausepouncebounce</w:t>
        </w:r>
      </w:hyperlink>
      <w:r w:rsidR="26BEA062" w:rsidRPr="005917AC">
        <w:t>)</w:t>
      </w:r>
      <w:r w:rsidR="03B733E4">
        <w:t>.</w:t>
      </w:r>
      <w:r w:rsidR="725405CC">
        <w:t xml:space="preserve"> </w:t>
      </w:r>
      <w:r w:rsidR="00783AF1">
        <w:t>Below a</w:t>
      </w:r>
      <w:r w:rsidR="5ACEE5A7">
        <w:t>re s</w:t>
      </w:r>
      <w:r w:rsidR="725405CC">
        <w:t>ome</w:t>
      </w:r>
      <w:r w:rsidR="5ACEE5A7">
        <w:t xml:space="preserve"> suggested</w:t>
      </w:r>
      <w:r w:rsidR="725405CC">
        <w:t xml:space="preserve"> prompts</w:t>
      </w:r>
      <w:r w:rsidR="5ACEE5A7">
        <w:t>:</w:t>
      </w:r>
    </w:p>
    <w:p w14:paraId="4FB6FB06" w14:textId="15B1C582" w:rsidR="004A6F7C" w:rsidRDefault="004A6F7C" w:rsidP="004A6F7C">
      <w:pPr>
        <w:pStyle w:val="ListBullet2"/>
        <w:ind w:left="1134" w:hanging="567"/>
      </w:pPr>
      <w:r>
        <w:t>How did you approach this problem?</w:t>
      </w:r>
    </w:p>
    <w:p w14:paraId="36DAB854" w14:textId="5946F02E" w:rsidR="002D15CF" w:rsidRPr="00453AF5" w:rsidRDefault="004A6F7C" w:rsidP="002D15CF">
      <w:pPr>
        <w:pStyle w:val="ListBullet2"/>
        <w:ind w:left="1134" w:hanging="567"/>
      </w:pPr>
      <w:r>
        <w:t xml:space="preserve">How was this </w:t>
      </w:r>
      <w:r w:rsidR="00961A54">
        <w:t>similar or</w:t>
      </w:r>
      <w:r>
        <w:t xml:space="preserve"> different to the problems we have </w:t>
      </w:r>
      <w:r w:rsidR="00196B27">
        <w:t>completed</w:t>
      </w:r>
      <w:r>
        <w:t xml:space="preserve"> before?</w:t>
      </w:r>
    </w:p>
    <w:p w14:paraId="09D368B2" w14:textId="0644968C" w:rsidR="00961A54" w:rsidRDefault="00961A54" w:rsidP="00961A54">
      <w:pPr>
        <w:pStyle w:val="FeatureBox"/>
      </w:pPr>
      <w:r>
        <w:t xml:space="preserve">Students should connect that this is similar to problems they have </w:t>
      </w:r>
      <w:r w:rsidR="00014D40">
        <w:t>solved</w:t>
      </w:r>
      <w:r>
        <w:t xml:space="preserve"> before</w:t>
      </w:r>
      <w:r w:rsidR="003F1B56">
        <w:t>,</w:t>
      </w:r>
      <w:r>
        <w:t xml:space="preserve"> as it </w:t>
      </w:r>
      <w:r w:rsidR="00637A09">
        <w:t>has distinct objects arranged in a line</w:t>
      </w:r>
      <w:r w:rsidR="00014D40">
        <w:t>.</w:t>
      </w:r>
      <w:r w:rsidR="00637A09">
        <w:t xml:space="preserve"> </w:t>
      </w:r>
      <w:r w:rsidR="00D3518F">
        <w:t>Students have also considered scenarios during Lesson 1</w:t>
      </w:r>
      <w:r w:rsidR="0075596B">
        <w:t xml:space="preserve"> – multiplication principle</w:t>
      </w:r>
      <w:r w:rsidR="0007458C">
        <w:t xml:space="preserve"> of Unit 1 – permutations and combinations</w:t>
      </w:r>
      <w:r w:rsidR="0075596B">
        <w:t>, where a particular object need</w:t>
      </w:r>
      <w:r w:rsidR="00FA1F44">
        <w:t>ed</w:t>
      </w:r>
      <w:r w:rsidR="0075596B">
        <w:t xml:space="preserve"> to occupy a specific position.</w:t>
      </w:r>
      <w:r w:rsidR="00D3518F">
        <w:t xml:space="preserve"> </w:t>
      </w:r>
    </w:p>
    <w:p w14:paraId="20962199" w14:textId="48FF9B44" w:rsidR="00E62A69" w:rsidRPr="00E62A69" w:rsidRDefault="09BFBEB3" w:rsidP="00F85037">
      <w:pPr>
        <w:pStyle w:val="FeatureBox"/>
      </w:pPr>
      <w:r>
        <w:lastRenderedPageBreak/>
        <w:t>Students may notice that when an object is in a particular position</w:t>
      </w:r>
      <w:r w:rsidR="00C56C34">
        <w:t xml:space="preserve">, it can be </w:t>
      </w:r>
      <w:r>
        <w:t>ignore</w:t>
      </w:r>
      <w:r w:rsidR="00C56C34">
        <w:t>d</w:t>
      </w:r>
      <w:r w:rsidR="00105B12">
        <w:t>,</w:t>
      </w:r>
      <w:r w:rsidR="00C56C34">
        <w:t xml:space="preserve"> </w:t>
      </w:r>
      <w:r>
        <w:t xml:space="preserve">and </w:t>
      </w:r>
      <w:r w:rsidR="00C56C34">
        <w:t xml:space="preserve">the other objects </w:t>
      </w:r>
      <w:r w:rsidR="00FA1F44">
        <w:t>can be</w:t>
      </w:r>
      <w:r w:rsidR="00F36958">
        <w:t xml:space="preserve"> </w:t>
      </w:r>
      <w:r w:rsidR="2A27BCAE">
        <w:t>arrange</w:t>
      </w:r>
      <w:r w:rsidR="00F36958">
        <w:t>d</w:t>
      </w:r>
      <w:r w:rsidR="2A27BCAE">
        <w:t xml:space="preserve"> around </w:t>
      </w:r>
      <w:r w:rsidR="00FA1F44">
        <w:t>it</w:t>
      </w:r>
      <w:r w:rsidR="2A27BCAE">
        <w:t xml:space="preserve"> in a line.</w:t>
      </w:r>
    </w:p>
    <w:p w14:paraId="119F086C" w14:textId="64D35615" w:rsidR="009F25A7" w:rsidRDefault="00453228" w:rsidP="003678E1">
      <w:pPr>
        <w:pStyle w:val="Heading3"/>
        <w:numPr>
          <w:ilvl w:val="2"/>
          <w:numId w:val="1"/>
        </w:numPr>
        <w:ind w:left="0"/>
      </w:pPr>
      <w:r>
        <w:t>Connecting learning</w:t>
      </w:r>
    </w:p>
    <w:p w14:paraId="6F542DBF" w14:textId="60DCCA6B" w:rsidR="00984C40" w:rsidRPr="00984C40" w:rsidRDefault="00984C40" w:rsidP="00984C40">
      <w:pPr>
        <w:pStyle w:val="ListNumber"/>
        <w:numPr>
          <w:ilvl w:val="0"/>
          <w:numId w:val="4"/>
        </w:numPr>
      </w:pPr>
      <w:r>
        <w:t xml:space="preserve">Have students continue in their visibly random groups of 3 on vertical </w:t>
      </w:r>
      <w:r w:rsidR="00387107">
        <w:t>non-permanent surfaces.</w:t>
      </w:r>
    </w:p>
    <w:p w14:paraId="2BDF51A7" w14:textId="0967C19C" w:rsidR="00E46EED" w:rsidRDefault="00E2441D" w:rsidP="00E46EED">
      <w:pPr>
        <w:pStyle w:val="ListNumber"/>
        <w:numPr>
          <w:ilvl w:val="0"/>
          <w:numId w:val="4"/>
        </w:numPr>
      </w:pPr>
      <w:r>
        <w:t>I</w:t>
      </w:r>
      <w:r w:rsidR="00CA37E2">
        <w:t xml:space="preserve">n </w:t>
      </w:r>
      <w:r w:rsidR="00A51211">
        <w:t xml:space="preserve">a </w:t>
      </w:r>
      <w:r w:rsidR="007C1774">
        <w:t xml:space="preserve">turn and talk </w:t>
      </w:r>
      <w:r w:rsidR="006723B9">
        <w:t>(</w:t>
      </w:r>
      <w:hyperlink r:id="rId17">
        <w:r w:rsidR="006723B9">
          <w:rPr>
            <w:rStyle w:val="Hyperlink"/>
          </w:rPr>
          <w:t>bit.ly/classroomtalkmoves</w:t>
        </w:r>
      </w:hyperlink>
      <w:r w:rsidR="006723B9" w:rsidRPr="00837796">
        <w:rPr>
          <w:rStyle w:val="Hyperlink"/>
          <w:color w:val="auto"/>
          <w:u w:val="none"/>
        </w:rPr>
        <w:t>)</w:t>
      </w:r>
      <w:r w:rsidR="00A51211">
        <w:t xml:space="preserve">, </w:t>
      </w:r>
      <w:r w:rsidR="00720170">
        <w:t>have</w:t>
      </w:r>
      <w:r w:rsidR="00A51211">
        <w:t xml:space="preserve"> students </w:t>
      </w:r>
      <w:r w:rsidR="00720170">
        <w:t xml:space="preserve">connect their learning by </w:t>
      </w:r>
      <w:r w:rsidR="00853719">
        <w:t xml:space="preserve">suggesting </w:t>
      </w:r>
      <w:r w:rsidR="00871D02">
        <w:t xml:space="preserve">any </w:t>
      </w:r>
      <w:r w:rsidR="00853719">
        <w:t>changes that might occur</w:t>
      </w:r>
      <w:r w:rsidR="0079408D">
        <w:t xml:space="preserve"> </w:t>
      </w:r>
      <w:r w:rsidR="00871D02">
        <w:t xml:space="preserve">to the number of arrangements, </w:t>
      </w:r>
      <w:r w:rsidR="0079408D">
        <w:t>if</w:t>
      </w:r>
      <w:r w:rsidR="00E46EED">
        <w:t xml:space="preserve"> </w:t>
      </w:r>
      <w:r w:rsidR="00FB7ABE">
        <w:t>t</w:t>
      </w:r>
      <w:r w:rsidR="0079408D">
        <w:t xml:space="preserve">he teacher </w:t>
      </w:r>
      <w:r w:rsidR="00FA1F44">
        <w:t>was</w:t>
      </w:r>
      <w:r w:rsidR="0079408D">
        <w:t xml:space="preserve"> positioned to the </w:t>
      </w:r>
      <w:r w:rsidR="00FB7ABE">
        <w:t>very right</w:t>
      </w:r>
      <w:r w:rsidR="00871D02">
        <w:t xml:space="preserve"> of the class</w:t>
      </w:r>
      <w:r w:rsidR="00FB7ABE">
        <w:t>.</w:t>
      </w:r>
      <w:r w:rsidR="00B77B06">
        <w:t xml:space="preserve"> Encourage students to </w:t>
      </w:r>
      <w:r w:rsidR="00E10B04">
        <w:t xml:space="preserve">act out the scenario or </w:t>
      </w:r>
      <w:r w:rsidR="00B77B06">
        <w:t xml:space="preserve">draw visual representations to </w:t>
      </w:r>
      <w:r w:rsidR="00BA6448">
        <w:t>communicate their thinking.</w:t>
      </w:r>
    </w:p>
    <w:p w14:paraId="1D461C6B" w14:textId="0A0F64E0" w:rsidR="003A6EBF" w:rsidRDefault="00E62900" w:rsidP="00E46EED">
      <w:pPr>
        <w:pStyle w:val="ListNumber"/>
        <w:numPr>
          <w:ilvl w:val="0"/>
          <w:numId w:val="4"/>
        </w:numPr>
      </w:pPr>
      <w:r>
        <w:t>U</w:t>
      </w:r>
      <w:r w:rsidR="003A6EBF">
        <w:t>s</w:t>
      </w:r>
      <w:r>
        <w:t>e</w:t>
      </w:r>
      <w:r w:rsidR="003A6EBF">
        <w:t xml:space="preserve"> the Pose-Pause-Pounce-Bounce </w:t>
      </w:r>
      <w:r w:rsidR="00A86638">
        <w:t>questioning strategy</w:t>
      </w:r>
      <w:r w:rsidR="003A6EBF">
        <w:t xml:space="preserve"> </w:t>
      </w:r>
      <w:r>
        <w:t>to check for understanding by</w:t>
      </w:r>
      <w:r w:rsidR="003A6EBF">
        <w:t xml:space="preserve"> discuss</w:t>
      </w:r>
      <w:r>
        <w:t>ing</w:t>
      </w:r>
      <w:r w:rsidR="003A6EBF">
        <w:t xml:space="preserve"> what </w:t>
      </w:r>
      <w:r w:rsidR="00C13676">
        <w:t>changed and why.</w:t>
      </w:r>
    </w:p>
    <w:p w14:paraId="427F317D" w14:textId="27C0E868" w:rsidR="00E46EED" w:rsidRDefault="00FB7ABE" w:rsidP="00FB7ABE">
      <w:pPr>
        <w:pStyle w:val="FeatureBox"/>
      </w:pPr>
      <w:r>
        <w:t xml:space="preserve">Students </w:t>
      </w:r>
      <w:r w:rsidR="00E62900">
        <w:t>should</w:t>
      </w:r>
      <w:r>
        <w:t xml:space="preserve"> note that the solution doesn’t change</w:t>
      </w:r>
      <w:r w:rsidR="000D1DD1">
        <w:t>,</w:t>
      </w:r>
      <w:r>
        <w:t xml:space="preserve"> as there is still one position that is fixed</w:t>
      </w:r>
      <w:r w:rsidR="00E46EED">
        <w:t xml:space="preserve"> for one person.</w:t>
      </w:r>
      <w:r w:rsidR="00F7415D">
        <w:t xml:space="preserve"> This is </w:t>
      </w:r>
      <w:r w:rsidR="007B2DC2">
        <w:t>an example of the</w:t>
      </w:r>
      <w:r w:rsidR="00B77B06">
        <w:t xml:space="preserve"> commutative law (</w:t>
      </w:r>
      <m:oMath>
        <m:r>
          <w:rPr>
            <w:rFonts w:ascii="Cambria Math" w:hAnsi="Cambria Math"/>
          </w:rPr>
          <m:t>a×b=b×a</m:t>
        </m:r>
      </m:oMath>
      <w:r w:rsidR="00B77B06">
        <w:rPr>
          <w:rFonts w:eastAsiaTheme="minorEastAsia"/>
        </w:rPr>
        <w:t>).</w:t>
      </w:r>
    </w:p>
    <w:p w14:paraId="233F6CDA" w14:textId="539A5E19" w:rsidR="0079408D" w:rsidRDefault="00E2441D" w:rsidP="00E46EED">
      <w:pPr>
        <w:pStyle w:val="ListNumber"/>
        <w:numPr>
          <w:ilvl w:val="0"/>
          <w:numId w:val="4"/>
        </w:numPr>
      </w:pPr>
      <w:r>
        <w:t>I</w:t>
      </w:r>
      <w:r w:rsidR="00CA37E2">
        <w:t>n</w:t>
      </w:r>
      <w:r w:rsidR="00E46EED">
        <w:t xml:space="preserve"> another turn and talk</w:t>
      </w:r>
      <w:r w:rsidR="00711EE7">
        <w:t>,</w:t>
      </w:r>
      <w:r w:rsidR="00562A29">
        <w:t xml:space="preserve"> deepen student thinking by</w:t>
      </w:r>
      <w:r w:rsidR="00E46EED">
        <w:t xml:space="preserve"> ask</w:t>
      </w:r>
      <w:r w:rsidR="00562A29">
        <w:t>ing</w:t>
      </w:r>
      <w:r w:rsidR="00E46EED">
        <w:t xml:space="preserve"> students what would change if a student had to be in the middle</w:t>
      </w:r>
      <w:r w:rsidR="00A05F62">
        <w:t>, and if the teacher could not be in the middle.</w:t>
      </w:r>
    </w:p>
    <w:p w14:paraId="462BE377" w14:textId="5210C270" w:rsidR="00BE3429" w:rsidRDefault="00A05F62" w:rsidP="00BE3429">
      <w:pPr>
        <w:pStyle w:val="ListNumber"/>
        <w:numPr>
          <w:ilvl w:val="0"/>
          <w:numId w:val="4"/>
        </w:numPr>
      </w:pPr>
      <w:r>
        <w:t>Use</w:t>
      </w:r>
      <w:r w:rsidR="00BE3429">
        <w:t xml:space="preserve"> the Pose-Pause-Pounce-Bounce </w:t>
      </w:r>
      <w:r w:rsidR="00C80E53">
        <w:t xml:space="preserve">questioning strategy </w:t>
      </w:r>
      <w:r w:rsidR="00BE3429">
        <w:t xml:space="preserve">to discuss </w:t>
      </w:r>
      <w:r>
        <w:t>how these questions are related</w:t>
      </w:r>
      <w:r w:rsidR="00BE3429">
        <w:t xml:space="preserve"> and why.</w:t>
      </w:r>
    </w:p>
    <w:p w14:paraId="39CA702C" w14:textId="62C251AC" w:rsidR="00923E7F" w:rsidRDefault="00A77DE4" w:rsidP="009B306D">
      <w:pPr>
        <w:pStyle w:val="FeatureBox"/>
      </w:pPr>
      <w:r>
        <w:t xml:space="preserve">Students should make </w:t>
      </w:r>
      <w:r w:rsidR="002F3759">
        <w:t xml:space="preserve">the </w:t>
      </w:r>
      <w:r>
        <w:t xml:space="preserve">connection that </w:t>
      </w:r>
      <w:r w:rsidR="00F16EF1">
        <w:t xml:space="preserve">the number of arrangements </w:t>
      </w:r>
      <w:r w:rsidR="00A05F62">
        <w:t>with</w:t>
      </w:r>
      <w:r w:rsidR="00F16EF1">
        <w:t xml:space="preserve"> a student in the middle is the same as the </w:t>
      </w:r>
      <w:r w:rsidR="00A05F62">
        <w:t xml:space="preserve">number of arrangements with the </w:t>
      </w:r>
      <w:r w:rsidR="00F16EF1">
        <w:t>teacher not in the middle.</w:t>
      </w:r>
    </w:p>
    <w:p w14:paraId="25951BC8" w14:textId="0445204F" w:rsidR="009B306D" w:rsidRDefault="00923E7F" w:rsidP="009B306D">
      <w:pPr>
        <w:pStyle w:val="FeatureBox"/>
      </w:pPr>
      <w:r>
        <w:t>Students’</w:t>
      </w:r>
      <w:r w:rsidR="009B306D">
        <w:t xml:space="preserve"> responses to the </w:t>
      </w:r>
      <w:r w:rsidR="00E35B3E">
        <w:t>previous</w:t>
      </w:r>
      <w:r w:rsidR="009B306D">
        <w:t xml:space="preserve"> questions can determine the amount of time you spend on modelling worked examples</w:t>
      </w:r>
      <w:r w:rsidR="00BE3429">
        <w:t>.</w:t>
      </w:r>
    </w:p>
    <w:p w14:paraId="4B716CD0" w14:textId="4D098A44" w:rsidR="00A92B82" w:rsidRDefault="00A92B82" w:rsidP="00A92B82">
      <w:pPr>
        <w:pStyle w:val="Heading3"/>
      </w:pPr>
      <w:r>
        <w:lastRenderedPageBreak/>
        <w:t>Releasing responsibility</w:t>
      </w:r>
    </w:p>
    <w:p w14:paraId="15222318" w14:textId="15F01DD5" w:rsidR="00976661" w:rsidRDefault="00976661" w:rsidP="00404241">
      <w:pPr>
        <w:pStyle w:val="ListNumber"/>
        <w:numPr>
          <w:ilvl w:val="0"/>
          <w:numId w:val="31"/>
        </w:numPr>
      </w:pPr>
      <w:r>
        <w:t xml:space="preserve">Display slide </w:t>
      </w:r>
      <w:r w:rsidR="00F41E3E">
        <w:t>4</w:t>
      </w:r>
      <w:r>
        <w:t xml:space="preserve"> of the PowerPoint, which shows one male teacher (A), 2 male students (B</w:t>
      </w:r>
      <w:r w:rsidR="00547CA6">
        <w:t>–</w:t>
      </w:r>
      <w:r>
        <w:t>C) and 4 female students (D</w:t>
      </w:r>
      <w:r w:rsidR="00547CA6">
        <w:t>–</w:t>
      </w:r>
      <w:r>
        <w:t>G) and let students know that the following examples and activities will all relate to this group of people.</w:t>
      </w:r>
    </w:p>
    <w:p w14:paraId="59A90D89" w14:textId="44BCBAD5" w:rsidR="00976661" w:rsidRDefault="00976661" w:rsidP="00976661">
      <w:pPr>
        <w:pStyle w:val="FeatureBox"/>
      </w:pPr>
      <w:r>
        <w:t xml:space="preserve">Highlight to students that the males are represented in </w:t>
      </w:r>
      <w:r w:rsidRPr="00F3714B">
        <w:t xml:space="preserve">orange, the females in </w:t>
      </w:r>
      <w:r>
        <w:t>green</w:t>
      </w:r>
      <w:r w:rsidRPr="00F3714B">
        <w:t xml:space="preserve">, </w:t>
      </w:r>
      <w:r>
        <w:t>and that the teacher is</w:t>
      </w:r>
      <w:r w:rsidR="005642D9">
        <w:t xml:space="preserve"> labelled</w:t>
      </w:r>
      <w:r>
        <w:t xml:space="preserve"> </w:t>
      </w:r>
      <w:r w:rsidR="005642D9">
        <w:t>‘</w:t>
      </w:r>
      <w:r>
        <w:t>A</w:t>
      </w:r>
      <w:r w:rsidR="005642D9">
        <w:t>’</w:t>
      </w:r>
      <w:r>
        <w:t xml:space="preserve"> and slightly larger.</w:t>
      </w:r>
    </w:p>
    <w:p w14:paraId="4C1B978F" w14:textId="67D1B306" w:rsidR="001E51F1" w:rsidRDefault="001E51F1" w:rsidP="003678E1">
      <w:pPr>
        <w:pStyle w:val="ListNumber"/>
        <w:numPr>
          <w:ilvl w:val="0"/>
          <w:numId w:val="4"/>
        </w:numPr>
      </w:pPr>
      <w:r>
        <w:t xml:space="preserve">Use slides </w:t>
      </w:r>
      <w:r w:rsidR="00FE12A1">
        <w:t>5</w:t>
      </w:r>
      <w:r w:rsidR="00004C44">
        <w:t>–</w:t>
      </w:r>
      <w:r w:rsidR="00FE12A1">
        <w:t>8</w:t>
      </w:r>
      <w:r>
        <w:t xml:space="preserve"> </w:t>
      </w:r>
      <w:r w:rsidR="00A13283">
        <w:t>to</w:t>
      </w:r>
      <w:r>
        <w:t xml:space="preserve"> </w:t>
      </w:r>
      <w:r w:rsidR="004638B5">
        <w:t xml:space="preserve">model </w:t>
      </w:r>
      <w:r w:rsidR="00A1060A">
        <w:t>calculating</w:t>
      </w:r>
      <w:r>
        <w:t xml:space="preserve"> </w:t>
      </w:r>
      <w:r w:rsidR="001D4D75">
        <w:t xml:space="preserve">permutations with fixed restrictions using the </w:t>
      </w:r>
      <w:r w:rsidR="00BF15B2">
        <w:t>Worked examples (</w:t>
      </w:r>
      <w:r w:rsidR="00C80E53">
        <w:t>Y</w:t>
      </w:r>
      <w:r w:rsidR="00BF15B2">
        <w:t>our turn) method</w:t>
      </w:r>
      <w:r w:rsidR="003631F4">
        <w:t xml:space="preserve"> </w:t>
      </w:r>
      <w:r w:rsidR="00A860C1">
        <w:t>(</w:t>
      </w:r>
      <w:hyperlink r:id="rId18" w:history="1">
        <w:r w:rsidR="00A860C1">
          <w:rPr>
            <w:rStyle w:val="Hyperlink"/>
          </w:rPr>
          <w:t>bit.ly/supportingstrategies</w:t>
        </w:r>
      </w:hyperlink>
      <w:r w:rsidR="00A860C1">
        <w:t>)</w:t>
      </w:r>
      <w:r w:rsidR="00BF15B2">
        <w:t>.</w:t>
      </w:r>
      <w:r w:rsidR="00D802DE">
        <w:t xml:space="preserve"> Animate the slides to see </w:t>
      </w:r>
      <w:r w:rsidR="007F1E99">
        <w:t>self-explanation</w:t>
      </w:r>
      <w:r w:rsidR="00EC37FD">
        <w:t xml:space="preserve"> prompts and solutions.</w:t>
      </w:r>
    </w:p>
    <w:p w14:paraId="2F12DEE2" w14:textId="72CDD10E" w:rsidR="000028C6" w:rsidRPr="003E5530" w:rsidRDefault="00F77740" w:rsidP="003678E1">
      <w:pPr>
        <w:pStyle w:val="ListNumber"/>
        <w:numPr>
          <w:ilvl w:val="0"/>
          <w:numId w:val="4"/>
        </w:numPr>
      </w:pPr>
      <w:r>
        <w:t>Returning to</w:t>
      </w:r>
      <w:r w:rsidR="00EA0345">
        <w:t xml:space="preserve"> their</w:t>
      </w:r>
      <w:r>
        <w:t xml:space="preserve"> visibly random groups of 3 on vertical non-permanent surfaces</w:t>
      </w:r>
      <w:r w:rsidR="00E97947">
        <w:t>, distribute Appendix A ‘Fixed positions’</w:t>
      </w:r>
      <w:r w:rsidR="00671E67">
        <w:t>,</w:t>
      </w:r>
      <w:r w:rsidR="00E97947">
        <w:t xml:space="preserve"> which</w:t>
      </w:r>
      <w:r w:rsidR="006E56D3">
        <w:t xml:space="preserve"> has </w:t>
      </w:r>
      <w:r w:rsidR="00EC1BBA">
        <w:t>guided practice</w:t>
      </w:r>
      <w:r w:rsidR="006E56D3">
        <w:t xml:space="preserve"> related to</w:t>
      </w:r>
      <w:r w:rsidR="000553BE">
        <w:t xml:space="preserve"> the class photo for the people on slide </w:t>
      </w:r>
      <w:r w:rsidR="005921FA">
        <w:t>4</w:t>
      </w:r>
      <w:r w:rsidR="000553BE">
        <w:t>.</w:t>
      </w:r>
    </w:p>
    <w:p w14:paraId="67669B90" w14:textId="61ACAC34" w:rsidR="00862295" w:rsidRDefault="0025561E" w:rsidP="003678E1">
      <w:pPr>
        <w:pStyle w:val="ListNumber"/>
        <w:numPr>
          <w:ilvl w:val="0"/>
          <w:numId w:val="4"/>
        </w:numPr>
      </w:pPr>
      <w:r>
        <w:t>T</w:t>
      </w:r>
      <w:r w:rsidR="00431156">
        <w:t>he following prompting</w:t>
      </w:r>
      <w:r w:rsidR="003549A4">
        <w:t xml:space="preserve"> question</w:t>
      </w:r>
      <w:r w:rsidR="0013736F">
        <w:t>s</w:t>
      </w:r>
      <w:r w:rsidR="00121119">
        <w:t xml:space="preserve"> </w:t>
      </w:r>
      <w:r>
        <w:t xml:space="preserve">can be used </w:t>
      </w:r>
      <w:r w:rsidR="003549A4">
        <w:t>to check for understanding or deepen student thinking</w:t>
      </w:r>
      <w:r>
        <w:t xml:space="preserve"> whilst they are completing Appendix A</w:t>
      </w:r>
      <w:r w:rsidR="00547CA6">
        <w:t xml:space="preserve"> ‘Fixed positions’</w:t>
      </w:r>
      <w:r>
        <w:t>.</w:t>
      </w:r>
    </w:p>
    <w:p w14:paraId="666AD820" w14:textId="5CDA0B28" w:rsidR="00862295" w:rsidRDefault="00862295" w:rsidP="00862295">
      <w:pPr>
        <w:pStyle w:val="Caption"/>
      </w:pPr>
      <w:r>
        <w:t xml:space="preserve">Table </w:t>
      </w:r>
      <w:r>
        <w:fldChar w:fldCharType="begin"/>
      </w:r>
      <w:r>
        <w:instrText xml:space="preserve"> SEQ Table \* ARABIC </w:instrText>
      </w:r>
      <w:r>
        <w:fldChar w:fldCharType="separate"/>
      </w:r>
      <w:r w:rsidR="00547CA6">
        <w:rPr>
          <w:noProof/>
        </w:rPr>
        <w:t>2</w:t>
      </w:r>
      <w:r>
        <w:fldChar w:fldCharType="end"/>
      </w:r>
      <w:r>
        <w:t xml:space="preserve">: </w:t>
      </w:r>
      <w:r w:rsidR="00C80E53">
        <w:t>p</w:t>
      </w:r>
      <w:r w:rsidR="004C614A">
        <w:t xml:space="preserve">rompting questions </w:t>
      </w:r>
      <w:r w:rsidR="00547CA6">
        <w:t xml:space="preserve">for </w:t>
      </w:r>
      <w:r w:rsidR="004C614A">
        <w:t>Appendix A</w:t>
      </w:r>
    </w:p>
    <w:tbl>
      <w:tblPr>
        <w:tblStyle w:val="Tableheader"/>
        <w:tblW w:w="0" w:type="auto"/>
        <w:tblLook w:val="0420" w:firstRow="1" w:lastRow="0" w:firstColumn="0" w:lastColumn="0" w:noHBand="0" w:noVBand="1"/>
        <w:tblDescription w:val="A list of prompting questions for Appendix A."/>
      </w:tblPr>
      <w:tblGrid>
        <w:gridCol w:w="4509"/>
        <w:gridCol w:w="4509"/>
      </w:tblGrid>
      <w:tr w:rsidR="00862295" w14:paraId="53AC9525" w14:textId="77777777" w:rsidTr="00547CA6">
        <w:trPr>
          <w:cnfStyle w:val="100000000000" w:firstRow="1" w:lastRow="0" w:firstColumn="0" w:lastColumn="0" w:oddVBand="0" w:evenVBand="0" w:oddHBand="0" w:evenHBand="0" w:firstRowFirstColumn="0" w:firstRowLastColumn="0" w:lastRowFirstColumn="0" w:lastRowLastColumn="0"/>
        </w:trPr>
        <w:tc>
          <w:tcPr>
            <w:tcW w:w="4812" w:type="dxa"/>
          </w:tcPr>
          <w:p w14:paraId="47A0FD8B" w14:textId="04FA00B6" w:rsidR="00862295" w:rsidRDefault="004C614A" w:rsidP="003E71AD">
            <w:r>
              <w:t>Check for understanding</w:t>
            </w:r>
          </w:p>
        </w:tc>
        <w:tc>
          <w:tcPr>
            <w:tcW w:w="4812" w:type="dxa"/>
          </w:tcPr>
          <w:p w14:paraId="062BA6D9" w14:textId="095ED625" w:rsidR="00862295" w:rsidRDefault="004C614A" w:rsidP="003E71AD">
            <w:r>
              <w:t>Deepen student thinking</w:t>
            </w:r>
          </w:p>
        </w:tc>
      </w:tr>
      <w:tr w:rsidR="00862295" w14:paraId="359C9B4B" w14:textId="77777777" w:rsidTr="00547CA6">
        <w:trPr>
          <w:cnfStyle w:val="000000100000" w:firstRow="0" w:lastRow="0" w:firstColumn="0" w:lastColumn="0" w:oddVBand="0" w:evenVBand="0" w:oddHBand="1" w:evenHBand="0" w:firstRowFirstColumn="0" w:firstRowLastColumn="0" w:lastRowFirstColumn="0" w:lastRowLastColumn="0"/>
        </w:trPr>
        <w:tc>
          <w:tcPr>
            <w:tcW w:w="4812" w:type="dxa"/>
          </w:tcPr>
          <w:p w14:paraId="1EE27CC4" w14:textId="3EA489B9" w:rsidR="00862295" w:rsidRDefault="00862295" w:rsidP="003E71AD">
            <w:r>
              <w:t>How many people are being arranged?</w:t>
            </w:r>
          </w:p>
        </w:tc>
        <w:tc>
          <w:tcPr>
            <w:tcW w:w="4812" w:type="dxa"/>
          </w:tcPr>
          <w:p w14:paraId="71D93A40" w14:textId="58270E73" w:rsidR="00862295" w:rsidRDefault="00862295" w:rsidP="003E71AD">
            <w:r>
              <w:t>How many people are arranged if one is fixed?</w:t>
            </w:r>
            <w:r w:rsidR="0055198B">
              <w:t xml:space="preserve"> </w:t>
            </w:r>
          </w:p>
        </w:tc>
      </w:tr>
      <w:tr w:rsidR="00862295" w14:paraId="4E70C853" w14:textId="77777777" w:rsidTr="00547CA6">
        <w:trPr>
          <w:cnfStyle w:val="000000010000" w:firstRow="0" w:lastRow="0" w:firstColumn="0" w:lastColumn="0" w:oddVBand="0" w:evenVBand="0" w:oddHBand="0" w:evenHBand="1" w:firstRowFirstColumn="0" w:firstRowLastColumn="0" w:lastRowFirstColumn="0" w:lastRowLastColumn="0"/>
        </w:trPr>
        <w:tc>
          <w:tcPr>
            <w:tcW w:w="4812" w:type="dxa"/>
          </w:tcPr>
          <w:p w14:paraId="53FE5167" w14:textId="67B88598" w:rsidR="00862295" w:rsidRDefault="00862295" w:rsidP="003E71AD">
            <w:r>
              <w:t>Would the number of permutations change if the fixed position was changed?</w:t>
            </w:r>
            <w:r w:rsidR="0055198B">
              <w:t xml:space="preserve"> </w:t>
            </w:r>
          </w:p>
        </w:tc>
        <w:tc>
          <w:tcPr>
            <w:tcW w:w="4812" w:type="dxa"/>
          </w:tcPr>
          <w:p w14:paraId="5E85CF5B" w14:textId="77777777" w:rsidR="00862295" w:rsidRDefault="00862295" w:rsidP="003E71AD">
            <w:r>
              <w:t xml:space="preserve">How would you approach this for </w:t>
            </w:r>
            <m:oMath>
              <m:r>
                <w:rPr>
                  <w:rFonts w:ascii="Cambria Math" w:hAnsi="Cambria Math"/>
                </w:rPr>
                <m:t>n</m:t>
              </m:r>
            </m:oMath>
            <w:r>
              <w:rPr>
                <w:rFonts w:eastAsiaTheme="minorEastAsia"/>
              </w:rPr>
              <w:t xml:space="preserve"> amount of people in the class?</w:t>
            </w:r>
          </w:p>
        </w:tc>
      </w:tr>
      <w:tr w:rsidR="00862295" w14:paraId="5D8C7D31" w14:textId="77777777" w:rsidTr="00547CA6">
        <w:trPr>
          <w:cnfStyle w:val="000000100000" w:firstRow="0" w:lastRow="0" w:firstColumn="0" w:lastColumn="0" w:oddVBand="0" w:evenVBand="0" w:oddHBand="1" w:evenHBand="0" w:firstRowFirstColumn="0" w:firstRowLastColumn="0" w:lastRowFirstColumn="0" w:lastRowLastColumn="0"/>
        </w:trPr>
        <w:tc>
          <w:tcPr>
            <w:tcW w:w="4812" w:type="dxa"/>
          </w:tcPr>
          <w:p w14:paraId="57C1F211" w14:textId="4592DC48" w:rsidR="00862295" w:rsidRDefault="009D7EB8" w:rsidP="003E71AD">
            <w:r>
              <w:t>What</w:t>
            </w:r>
            <w:r w:rsidR="00862295">
              <w:t xml:space="preserve"> change</w:t>
            </w:r>
            <w:r>
              <w:t>s</w:t>
            </w:r>
            <w:r w:rsidR="00862295">
              <w:t xml:space="preserve"> now that </w:t>
            </w:r>
            <w:r w:rsidR="009F3BE9">
              <w:t>2</w:t>
            </w:r>
            <w:r w:rsidR="00862295">
              <w:t xml:space="preserve"> people are fixed?</w:t>
            </w:r>
          </w:p>
        </w:tc>
        <w:tc>
          <w:tcPr>
            <w:tcW w:w="4812" w:type="dxa"/>
          </w:tcPr>
          <w:p w14:paraId="46704ED1" w14:textId="6C1BAC27" w:rsidR="00862295" w:rsidRDefault="00862295" w:rsidP="003E71AD">
            <w:r>
              <w:t xml:space="preserve">How many positions are </w:t>
            </w:r>
            <w:r w:rsidR="00014A48">
              <w:t>available</w:t>
            </w:r>
            <w:r>
              <w:t xml:space="preserve"> for the teacher to stand if they can’t stand </w:t>
            </w:r>
            <w:r w:rsidR="00AC65AF">
              <w:t>on the left</w:t>
            </w:r>
            <w:r>
              <w:t>?</w:t>
            </w:r>
          </w:p>
        </w:tc>
      </w:tr>
      <w:tr w:rsidR="00862295" w14:paraId="4AA9C80F" w14:textId="77777777" w:rsidTr="00547CA6">
        <w:trPr>
          <w:cnfStyle w:val="000000010000" w:firstRow="0" w:lastRow="0" w:firstColumn="0" w:lastColumn="0" w:oddVBand="0" w:evenVBand="0" w:oddHBand="0" w:evenHBand="1" w:firstRowFirstColumn="0" w:firstRowLastColumn="0" w:lastRowFirstColumn="0" w:lastRowLastColumn="0"/>
        </w:trPr>
        <w:tc>
          <w:tcPr>
            <w:tcW w:w="4812" w:type="dxa"/>
          </w:tcPr>
          <w:p w14:paraId="71ABB5C3" w14:textId="77777777" w:rsidR="00862295" w:rsidRDefault="00862295" w:rsidP="003E71AD">
            <w:r>
              <w:t>What happens when there are more places the teacher can’t stand?</w:t>
            </w:r>
          </w:p>
        </w:tc>
        <w:tc>
          <w:tcPr>
            <w:tcW w:w="4812" w:type="dxa"/>
          </w:tcPr>
          <w:p w14:paraId="6368E86F" w14:textId="2BC25E2A" w:rsidR="00862295" w:rsidRDefault="00862295" w:rsidP="003E71AD">
            <w:r>
              <w:t>How many ways can the re</w:t>
            </w:r>
            <w:r w:rsidR="00AC65AF">
              <w:t>maining</w:t>
            </w:r>
            <w:r>
              <w:t xml:space="preserve"> people be arranged </w:t>
            </w:r>
            <w:r w:rsidR="008D6B96">
              <w:t>if they</w:t>
            </w:r>
            <w:r>
              <w:t xml:space="preserve"> don’t have restrictions?</w:t>
            </w:r>
          </w:p>
        </w:tc>
      </w:tr>
      <w:tr w:rsidR="00862295" w14:paraId="3EDD2B0A" w14:textId="77777777" w:rsidTr="00547CA6">
        <w:trPr>
          <w:cnfStyle w:val="000000100000" w:firstRow="0" w:lastRow="0" w:firstColumn="0" w:lastColumn="0" w:oddVBand="0" w:evenVBand="0" w:oddHBand="1" w:evenHBand="0" w:firstRowFirstColumn="0" w:firstRowLastColumn="0" w:lastRowFirstColumn="0" w:lastRowLastColumn="0"/>
        </w:trPr>
        <w:tc>
          <w:tcPr>
            <w:tcW w:w="4812" w:type="dxa"/>
          </w:tcPr>
          <w:p w14:paraId="6E6CCA34" w14:textId="77777777" w:rsidR="00862295" w:rsidRDefault="00862295" w:rsidP="003E71AD">
            <w:r>
              <w:t xml:space="preserve">What changes when it doesn’t matter if it is a male or female on the end? How did you </w:t>
            </w:r>
            <w:r>
              <w:lastRenderedPageBreak/>
              <w:t>approach this?</w:t>
            </w:r>
          </w:p>
        </w:tc>
        <w:tc>
          <w:tcPr>
            <w:tcW w:w="4812" w:type="dxa"/>
          </w:tcPr>
          <w:p w14:paraId="5E96162A" w14:textId="063412B9" w:rsidR="00862295" w:rsidRDefault="00862295" w:rsidP="003E71AD">
            <w:r>
              <w:lastRenderedPageBreak/>
              <w:t xml:space="preserve">If the order doesn’t matter with who </w:t>
            </w:r>
            <w:r w:rsidR="008D6B96">
              <w:t>stands</w:t>
            </w:r>
            <w:r>
              <w:t xml:space="preserve"> on the end, how many options are there for </w:t>
            </w:r>
            <w:r>
              <w:lastRenderedPageBreak/>
              <w:t>those positions?</w:t>
            </w:r>
          </w:p>
        </w:tc>
      </w:tr>
    </w:tbl>
    <w:p w14:paraId="1A759679" w14:textId="36F08A69" w:rsidR="00AF71B0" w:rsidRDefault="00AF71B0" w:rsidP="003678E1">
      <w:pPr>
        <w:pStyle w:val="ListNumber"/>
        <w:numPr>
          <w:ilvl w:val="0"/>
          <w:numId w:val="4"/>
        </w:numPr>
      </w:pPr>
      <w:r>
        <w:lastRenderedPageBreak/>
        <w:t xml:space="preserve">Have students conduct a gallery walk </w:t>
      </w:r>
      <w:r w:rsidR="009F052C">
        <w:t>(</w:t>
      </w:r>
      <w:hyperlink r:id="rId19" w:history="1">
        <w:r w:rsidR="009F052C" w:rsidRPr="00183649">
          <w:rPr>
            <w:rStyle w:val="Hyperlink"/>
          </w:rPr>
          <w:t>bit.</w:t>
        </w:r>
        <w:r w:rsidR="009F052C">
          <w:rPr>
            <w:rStyle w:val="Hyperlink"/>
          </w:rPr>
          <w:t>ly/</w:t>
        </w:r>
        <w:r w:rsidR="009F052C" w:rsidRPr="00183649">
          <w:rPr>
            <w:rStyle w:val="Hyperlink"/>
          </w:rPr>
          <w:t>DLSgallerywalk</w:t>
        </w:r>
      </w:hyperlink>
      <w:r w:rsidR="009F052C">
        <w:t>)</w:t>
      </w:r>
      <w:r>
        <w:t xml:space="preserve"> to </w:t>
      </w:r>
      <w:r w:rsidR="00156EF7">
        <w:t xml:space="preserve">see other </w:t>
      </w:r>
      <w:r w:rsidR="00671E67">
        <w:t>groups'</w:t>
      </w:r>
      <w:r w:rsidR="00156EF7">
        <w:t xml:space="preserve"> approach</w:t>
      </w:r>
      <w:r w:rsidR="008D6B96">
        <w:t>es</w:t>
      </w:r>
      <w:r w:rsidR="00156EF7">
        <w:t xml:space="preserve"> to </w:t>
      </w:r>
      <w:r w:rsidR="00446057">
        <w:t xml:space="preserve">different </w:t>
      </w:r>
      <w:r w:rsidR="00156EF7">
        <w:t>problems</w:t>
      </w:r>
      <w:r w:rsidR="00446057">
        <w:t>, noting what is similar and what is different.</w:t>
      </w:r>
    </w:p>
    <w:p w14:paraId="7345A50D" w14:textId="00F856E9" w:rsidR="00156EF7" w:rsidRDefault="00156EF7" w:rsidP="00156EF7">
      <w:pPr>
        <w:pStyle w:val="FeatureBox"/>
      </w:pPr>
      <w:r>
        <w:t xml:space="preserve">The gallery walk can be </w:t>
      </w:r>
      <w:r w:rsidR="008D6B96">
        <w:t>completed</w:t>
      </w:r>
      <w:r>
        <w:t xml:space="preserve"> multiple times, to remind students to mobilise their knowledge by looking at other </w:t>
      </w:r>
      <w:r w:rsidR="00671E67">
        <w:t>students’</w:t>
      </w:r>
      <w:r>
        <w:t xml:space="preserve"> </w:t>
      </w:r>
      <w:r w:rsidR="00671E67">
        <w:t>work</w:t>
      </w:r>
      <w:r>
        <w:t>.</w:t>
      </w:r>
    </w:p>
    <w:p w14:paraId="266F22B7" w14:textId="0BAF7CF8" w:rsidR="004D58FB" w:rsidRDefault="00FB7561" w:rsidP="003678E1">
      <w:pPr>
        <w:pStyle w:val="ListNumber"/>
        <w:numPr>
          <w:ilvl w:val="0"/>
          <w:numId w:val="4"/>
        </w:numPr>
      </w:pPr>
      <w:r>
        <w:t xml:space="preserve">Use the Pose-Pause-Pounce-Bounce questioning strategy </w:t>
      </w:r>
      <w:r w:rsidR="00CC19B5">
        <w:t>to</w:t>
      </w:r>
      <w:r>
        <w:t xml:space="preserve"> start a class discussion</w:t>
      </w:r>
      <w:r w:rsidR="00865AA1">
        <w:t xml:space="preserve"> </w:t>
      </w:r>
      <w:r w:rsidR="002D4CA3">
        <w:t xml:space="preserve">to </w:t>
      </w:r>
      <w:r w:rsidR="00802CEF">
        <w:t>check for understanding</w:t>
      </w:r>
      <w:r w:rsidR="002D4CA3">
        <w:t xml:space="preserve"> </w:t>
      </w:r>
      <w:r w:rsidR="00865AA1">
        <w:t xml:space="preserve">about </w:t>
      </w:r>
      <w:r w:rsidR="00F70970">
        <w:t>how students approached</w:t>
      </w:r>
      <w:r w:rsidR="00865AA1">
        <w:t xml:space="preserve"> the problem</w:t>
      </w:r>
      <w:r w:rsidR="00CD0F67">
        <w:t>s</w:t>
      </w:r>
      <w:r w:rsidR="00865AA1">
        <w:t>. Some suggested prompts include:</w:t>
      </w:r>
    </w:p>
    <w:p w14:paraId="04300346" w14:textId="6EE4E25D" w:rsidR="00865AA1" w:rsidRDefault="00865AA1" w:rsidP="00BB5172">
      <w:pPr>
        <w:pStyle w:val="ListBullet2"/>
        <w:ind w:left="1134" w:hanging="567"/>
      </w:pPr>
      <w:r>
        <w:t>What were the similarities and differences</w:t>
      </w:r>
      <w:r w:rsidR="00C61C37">
        <w:t xml:space="preserve"> </w:t>
      </w:r>
      <w:r w:rsidR="00671E67">
        <w:t>between</w:t>
      </w:r>
      <w:r w:rsidR="00C61C37">
        <w:t xml:space="preserve"> </w:t>
      </w:r>
      <w:r w:rsidR="00F70970">
        <w:t>the way you</w:t>
      </w:r>
      <w:r w:rsidR="00C61C37">
        <w:t xml:space="preserve"> approach</w:t>
      </w:r>
      <w:r w:rsidR="00F70970">
        <w:t>ed</w:t>
      </w:r>
      <w:r w:rsidR="00C61C37">
        <w:t xml:space="preserve"> each problem?</w:t>
      </w:r>
    </w:p>
    <w:p w14:paraId="09B672BB" w14:textId="16DAECA7" w:rsidR="00C61C37" w:rsidRDefault="0029569F" w:rsidP="00BB5172">
      <w:pPr>
        <w:pStyle w:val="ListBullet2"/>
        <w:ind w:left="1134" w:hanging="567"/>
      </w:pPr>
      <w:r>
        <w:t>What strategies did you use to find the answer?</w:t>
      </w:r>
    </w:p>
    <w:p w14:paraId="71DC51D5" w14:textId="26CB53B8" w:rsidR="00C628FE" w:rsidRDefault="00C628FE" w:rsidP="00BB5172">
      <w:pPr>
        <w:pStyle w:val="ListBullet2"/>
        <w:ind w:left="1134" w:hanging="567"/>
      </w:pPr>
      <w:r>
        <w:t xml:space="preserve">How did you calculate the </w:t>
      </w:r>
      <w:r w:rsidR="009C6AA0">
        <w:t>number of permutations when a person could not be in a certain position?</w:t>
      </w:r>
    </w:p>
    <w:p w14:paraId="5CC89BBE" w14:textId="57D5B353" w:rsidR="000E0EF6" w:rsidRDefault="000E0EF6" w:rsidP="000E0EF6">
      <w:pPr>
        <w:pStyle w:val="FeatureBox"/>
      </w:pPr>
      <w:r>
        <w:t xml:space="preserve">Students may note that for questions where people could not be placed in a certain </w:t>
      </w:r>
      <w:r w:rsidR="00BC436E">
        <w:t>position</w:t>
      </w:r>
      <w:r w:rsidR="00A37AC5">
        <w:t>,</w:t>
      </w:r>
      <w:r w:rsidR="00BC436E">
        <w:t xml:space="preserve"> </w:t>
      </w:r>
      <w:r>
        <w:t xml:space="preserve">it was easier to </w:t>
      </w:r>
      <w:r w:rsidR="009856F5">
        <w:t>calculate how many permutations there were</w:t>
      </w:r>
      <w:r>
        <w:t xml:space="preserve"> when they were in that </w:t>
      </w:r>
      <w:r w:rsidR="009856F5">
        <w:t>position</w:t>
      </w:r>
      <w:r>
        <w:t xml:space="preserve"> and </w:t>
      </w:r>
      <w:r w:rsidR="00802CEF">
        <w:t>subtract</w:t>
      </w:r>
      <w:r>
        <w:t xml:space="preserve"> it from </w:t>
      </w:r>
      <w:r w:rsidR="00AC3842">
        <w:t xml:space="preserve">the total </w:t>
      </w:r>
      <w:r w:rsidR="009856F5">
        <w:t xml:space="preserve">number of </w:t>
      </w:r>
      <w:r w:rsidR="00AC3842">
        <w:t>permutations.</w:t>
      </w:r>
    </w:p>
    <w:p w14:paraId="32288E65" w14:textId="56BF01DE" w:rsidR="003631F4" w:rsidRDefault="003631F4" w:rsidP="003678E1">
      <w:pPr>
        <w:pStyle w:val="ListNumber"/>
        <w:numPr>
          <w:ilvl w:val="0"/>
          <w:numId w:val="4"/>
        </w:numPr>
      </w:pPr>
      <w:r>
        <w:t xml:space="preserve">Use slides </w:t>
      </w:r>
      <w:r w:rsidR="003F3C24">
        <w:t>9</w:t>
      </w:r>
      <w:r w:rsidR="00004C44">
        <w:t>–</w:t>
      </w:r>
      <w:r w:rsidR="007324C4">
        <w:t>1</w:t>
      </w:r>
      <w:r w:rsidR="003F3C24">
        <w:t>2</w:t>
      </w:r>
      <w:r>
        <w:t xml:space="preserve"> </w:t>
      </w:r>
      <w:r w:rsidR="00802CEF">
        <w:t>to</w:t>
      </w:r>
      <w:r>
        <w:t xml:space="preserve"> </w:t>
      </w:r>
      <w:r w:rsidR="00111819">
        <w:t xml:space="preserve">model </w:t>
      </w:r>
      <w:r>
        <w:t>permutations w</w:t>
      </w:r>
      <w:r w:rsidR="00F83E51">
        <w:t xml:space="preserve">here certain objects must be together </w:t>
      </w:r>
      <w:r>
        <w:t>using the Worked examples (</w:t>
      </w:r>
      <w:r w:rsidR="00547CA6">
        <w:t>Y</w:t>
      </w:r>
      <w:r>
        <w:t>our turn) method.</w:t>
      </w:r>
      <w:r w:rsidR="00506582">
        <w:t xml:space="preserve"> Animate the slide</w:t>
      </w:r>
      <w:r w:rsidR="00547CA6">
        <w:t>s</w:t>
      </w:r>
      <w:r w:rsidR="00506582">
        <w:t xml:space="preserve"> to reveal </w:t>
      </w:r>
      <w:r w:rsidR="007F1E99">
        <w:t>self-explanation</w:t>
      </w:r>
      <w:r w:rsidR="00506582">
        <w:t xml:space="preserve"> prompts and solutions.</w:t>
      </w:r>
    </w:p>
    <w:p w14:paraId="58EB94B4" w14:textId="78B78839" w:rsidR="003631F4" w:rsidRPr="003E5530" w:rsidRDefault="003631F4" w:rsidP="003678E1">
      <w:pPr>
        <w:pStyle w:val="ListNumber"/>
        <w:numPr>
          <w:ilvl w:val="0"/>
          <w:numId w:val="4"/>
        </w:numPr>
      </w:pPr>
      <w:r>
        <w:t xml:space="preserve">Returning to their visibly random groups of 3 on vertical non-permanent surfaces, distribute Appendix </w:t>
      </w:r>
      <w:r w:rsidR="006806B8">
        <w:t>B</w:t>
      </w:r>
      <w:r>
        <w:t xml:space="preserve"> ‘</w:t>
      </w:r>
      <w:r w:rsidR="006806B8">
        <w:t>Objects relative to each other’</w:t>
      </w:r>
      <w:r w:rsidR="00FF391F">
        <w:t>,</w:t>
      </w:r>
      <w:r w:rsidR="006806B8">
        <w:t xml:space="preserve"> </w:t>
      </w:r>
      <w:r>
        <w:t xml:space="preserve">which has a variety of scenarios related to the class photo for the people on slide </w:t>
      </w:r>
      <w:r w:rsidR="00506582">
        <w:t>4</w:t>
      </w:r>
      <w:r>
        <w:t>.</w:t>
      </w:r>
    </w:p>
    <w:p w14:paraId="725A09E7" w14:textId="25797DEB" w:rsidR="004C614A" w:rsidRDefault="004C614A" w:rsidP="004C614A">
      <w:pPr>
        <w:pStyle w:val="ListNumber"/>
        <w:numPr>
          <w:ilvl w:val="0"/>
          <w:numId w:val="4"/>
        </w:numPr>
      </w:pPr>
      <w:r>
        <w:t>Use the following prompting question</w:t>
      </w:r>
      <w:r w:rsidR="0013736F">
        <w:t>s</w:t>
      </w:r>
      <w:r>
        <w:t xml:space="preserve"> to check for understanding or deepen student thinking.</w:t>
      </w:r>
    </w:p>
    <w:p w14:paraId="2CE0DB27" w14:textId="6E8D9A02" w:rsidR="00547CA6" w:rsidRDefault="00547CA6" w:rsidP="00547CA6">
      <w:pPr>
        <w:pStyle w:val="Caption"/>
      </w:pPr>
      <w:r>
        <w:lastRenderedPageBreak/>
        <w:t xml:space="preserve">Table </w:t>
      </w:r>
      <w:r>
        <w:fldChar w:fldCharType="begin"/>
      </w:r>
      <w:r>
        <w:instrText xml:space="preserve"> SEQ Table \* ARABIC </w:instrText>
      </w:r>
      <w:r>
        <w:fldChar w:fldCharType="separate"/>
      </w:r>
      <w:r>
        <w:rPr>
          <w:noProof/>
        </w:rPr>
        <w:t>3</w:t>
      </w:r>
      <w:r>
        <w:fldChar w:fldCharType="end"/>
      </w:r>
      <w:r>
        <w:t xml:space="preserve"> – prompting questions for Appendix B</w:t>
      </w:r>
    </w:p>
    <w:p w14:paraId="0B6B007D" w14:textId="4DBE6F7A" w:rsidR="003631F4" w:rsidRDefault="003631F4" w:rsidP="003631F4">
      <w:pPr>
        <w:pStyle w:val="Caption"/>
      </w:pPr>
    </w:p>
    <w:tbl>
      <w:tblPr>
        <w:tblStyle w:val="Tableheader"/>
        <w:tblW w:w="0" w:type="auto"/>
        <w:tblLook w:val="0420" w:firstRow="1" w:lastRow="0" w:firstColumn="0" w:lastColumn="0" w:noHBand="0" w:noVBand="1"/>
        <w:tblDescription w:val="A list of prompting questions for Appendix B."/>
      </w:tblPr>
      <w:tblGrid>
        <w:gridCol w:w="4509"/>
        <w:gridCol w:w="4509"/>
      </w:tblGrid>
      <w:tr w:rsidR="006806B8" w14:paraId="65F706BE" w14:textId="77777777" w:rsidTr="00547CA6">
        <w:trPr>
          <w:cnfStyle w:val="100000000000" w:firstRow="1" w:lastRow="0" w:firstColumn="0" w:lastColumn="0" w:oddVBand="0" w:evenVBand="0" w:oddHBand="0" w:evenHBand="0" w:firstRowFirstColumn="0" w:firstRowLastColumn="0" w:lastRowFirstColumn="0" w:lastRowLastColumn="0"/>
        </w:trPr>
        <w:tc>
          <w:tcPr>
            <w:tcW w:w="4509" w:type="dxa"/>
          </w:tcPr>
          <w:p w14:paraId="4B04CC3F" w14:textId="0F58963B" w:rsidR="006806B8" w:rsidRDefault="004C614A" w:rsidP="00F83EB6">
            <w:r>
              <w:t>Check for understanding</w:t>
            </w:r>
          </w:p>
        </w:tc>
        <w:tc>
          <w:tcPr>
            <w:tcW w:w="4509" w:type="dxa"/>
          </w:tcPr>
          <w:p w14:paraId="121C6262" w14:textId="06D6E477" w:rsidR="006806B8" w:rsidRDefault="004C614A" w:rsidP="00F83EB6">
            <w:r>
              <w:t>Deepen student thinking</w:t>
            </w:r>
          </w:p>
        </w:tc>
      </w:tr>
      <w:tr w:rsidR="006806B8" w14:paraId="7AA83725" w14:textId="77777777" w:rsidTr="00547CA6">
        <w:trPr>
          <w:cnfStyle w:val="000000100000" w:firstRow="0" w:lastRow="0" w:firstColumn="0" w:lastColumn="0" w:oddVBand="0" w:evenVBand="0" w:oddHBand="1" w:evenHBand="0" w:firstRowFirstColumn="0" w:firstRowLastColumn="0" w:lastRowFirstColumn="0" w:lastRowLastColumn="0"/>
        </w:trPr>
        <w:tc>
          <w:tcPr>
            <w:tcW w:w="4509" w:type="dxa"/>
          </w:tcPr>
          <w:p w14:paraId="50CA8941" w14:textId="77777777" w:rsidR="006806B8" w:rsidRDefault="006806B8" w:rsidP="00F83EB6">
            <w:r>
              <w:t>Why have you grouped those students together?</w:t>
            </w:r>
          </w:p>
        </w:tc>
        <w:tc>
          <w:tcPr>
            <w:tcW w:w="4509" w:type="dxa"/>
          </w:tcPr>
          <w:p w14:paraId="0500617A" w14:textId="147517E6" w:rsidR="006806B8" w:rsidRPr="00261D7E" w:rsidRDefault="00EF3DCD" w:rsidP="00F83EB6">
            <w:pPr>
              <w:rPr>
                <w:strike/>
              </w:rPr>
            </w:pPr>
            <w:r w:rsidRPr="000A44C5">
              <w:t>What if we had more groups that wanted to stay together</w:t>
            </w:r>
            <w:r>
              <w:t xml:space="preserve">, </w:t>
            </w:r>
            <w:r w:rsidRPr="000A44C5">
              <w:t>how would that change our approach?</w:t>
            </w:r>
          </w:p>
        </w:tc>
      </w:tr>
      <w:tr w:rsidR="00EF3DCD" w14:paraId="3F6AD320" w14:textId="77777777" w:rsidTr="00547CA6">
        <w:trPr>
          <w:cnfStyle w:val="000000010000" w:firstRow="0" w:lastRow="0" w:firstColumn="0" w:lastColumn="0" w:oddVBand="0" w:evenVBand="0" w:oddHBand="0" w:evenHBand="1" w:firstRowFirstColumn="0" w:firstRowLastColumn="0" w:lastRowFirstColumn="0" w:lastRowLastColumn="0"/>
        </w:trPr>
        <w:tc>
          <w:tcPr>
            <w:tcW w:w="4509" w:type="dxa"/>
          </w:tcPr>
          <w:p w14:paraId="22587EA1" w14:textId="16C12843" w:rsidR="00EF3DCD" w:rsidRPr="00712339" w:rsidRDefault="00EF3DCD" w:rsidP="00EF3DCD">
            <w:pPr>
              <w:rPr>
                <w:strike/>
              </w:rPr>
            </w:pPr>
            <w:r w:rsidRPr="004158A2">
              <w:t xml:space="preserve">How does having </w:t>
            </w:r>
            <w:r>
              <w:t>2</w:t>
            </w:r>
            <w:r w:rsidRPr="004158A2">
              <w:t xml:space="preserve"> separate groups affect the arrangement?</w:t>
            </w:r>
          </w:p>
        </w:tc>
        <w:tc>
          <w:tcPr>
            <w:tcW w:w="4509" w:type="dxa"/>
          </w:tcPr>
          <w:p w14:paraId="37FEA774" w14:textId="04D62853" w:rsidR="00EF3DCD" w:rsidRDefault="00EF3DCD" w:rsidP="00EF3DCD">
            <w:r w:rsidRPr="00C75732">
              <w:t xml:space="preserve">Could we solve these problems using a different method, </w:t>
            </w:r>
            <w:r>
              <w:t>especially if we know the total number of cases?</w:t>
            </w:r>
          </w:p>
        </w:tc>
      </w:tr>
      <w:tr w:rsidR="00EF3DCD" w14:paraId="5299D0C5" w14:textId="77777777" w:rsidTr="00547CA6">
        <w:trPr>
          <w:cnfStyle w:val="000000100000" w:firstRow="0" w:lastRow="0" w:firstColumn="0" w:lastColumn="0" w:oddVBand="0" w:evenVBand="0" w:oddHBand="1" w:evenHBand="0" w:firstRowFirstColumn="0" w:firstRowLastColumn="0" w:lastRowFirstColumn="0" w:lastRowLastColumn="0"/>
        </w:trPr>
        <w:tc>
          <w:tcPr>
            <w:tcW w:w="4509" w:type="dxa"/>
          </w:tcPr>
          <w:p w14:paraId="00323F22" w14:textId="1DC781D3" w:rsidR="00EF3DCD" w:rsidRDefault="00EF3DCD" w:rsidP="00EF3DCD">
            <w:r w:rsidRPr="004158A2">
              <w:t>How can we count arrangements where B and C (or B, C and D) are not a</w:t>
            </w:r>
            <w:r w:rsidR="0060390E">
              <w:t>djacent (next to each other)</w:t>
            </w:r>
            <w:r w:rsidRPr="004158A2">
              <w:t>?</w:t>
            </w:r>
          </w:p>
        </w:tc>
        <w:tc>
          <w:tcPr>
            <w:tcW w:w="4509" w:type="dxa"/>
          </w:tcPr>
          <w:p w14:paraId="22AC99ED" w14:textId="61A2B7A5" w:rsidR="00EF3DCD" w:rsidRPr="00755492" w:rsidRDefault="00EF3DCD" w:rsidP="00EF3DCD">
            <w:pPr>
              <w:rPr>
                <w:strike/>
              </w:rPr>
            </w:pPr>
            <w:r w:rsidRPr="002B7F11">
              <w:t xml:space="preserve">How does this approach </w:t>
            </w:r>
            <w:r>
              <w:t>change</w:t>
            </w:r>
            <w:r w:rsidRPr="002B7F11">
              <w:t xml:space="preserve"> if we had three or more students who couldn't be adjacent</w:t>
            </w:r>
            <w:r w:rsidR="0060390E">
              <w:t xml:space="preserve"> (next to each other)</w:t>
            </w:r>
            <w:r w:rsidRPr="002B7F11">
              <w:t>?</w:t>
            </w:r>
          </w:p>
        </w:tc>
      </w:tr>
      <w:tr w:rsidR="00EF3DCD" w14:paraId="09AB08E9" w14:textId="77777777" w:rsidTr="00547CA6">
        <w:trPr>
          <w:cnfStyle w:val="000000010000" w:firstRow="0" w:lastRow="0" w:firstColumn="0" w:lastColumn="0" w:oddVBand="0" w:evenVBand="0" w:oddHBand="0" w:evenHBand="1" w:firstRowFirstColumn="0" w:firstRowLastColumn="0" w:lastRowFirstColumn="0" w:lastRowLastColumn="0"/>
        </w:trPr>
        <w:tc>
          <w:tcPr>
            <w:tcW w:w="4509" w:type="dxa"/>
          </w:tcPr>
          <w:p w14:paraId="71EAFC37" w14:textId="7C01B695" w:rsidR="00EF3DCD" w:rsidRDefault="00EF3DCD" w:rsidP="00EF3DCD">
            <w:r w:rsidRPr="004158A2">
              <w:t xml:space="preserve">How can we account for both conditions (B </w:t>
            </w:r>
            <w:r w:rsidR="00BB5172">
              <w:t>and</w:t>
            </w:r>
            <w:r w:rsidRPr="004158A2">
              <w:t xml:space="preserve"> C together, D </w:t>
            </w:r>
            <w:r w:rsidR="00BB5172">
              <w:t>and</w:t>
            </w:r>
            <w:r w:rsidRPr="004158A2">
              <w:t xml:space="preserve"> E apart) in our calculations?</w:t>
            </w:r>
          </w:p>
        </w:tc>
        <w:tc>
          <w:tcPr>
            <w:tcW w:w="4509" w:type="dxa"/>
          </w:tcPr>
          <w:p w14:paraId="5EDAC456" w14:textId="6D48BB1E" w:rsidR="00EF3DCD" w:rsidRDefault="00EF3DCD" w:rsidP="00EF3DCD">
            <w:r w:rsidRPr="0086493B">
              <w:t>If we first count the cases where B and C are together, how can we then ensure D and E are apart?</w:t>
            </w:r>
          </w:p>
        </w:tc>
      </w:tr>
      <w:tr w:rsidR="00EF3DCD" w14:paraId="5BF6F97D" w14:textId="77777777" w:rsidTr="00547CA6">
        <w:trPr>
          <w:cnfStyle w:val="000000100000" w:firstRow="0" w:lastRow="0" w:firstColumn="0" w:lastColumn="0" w:oddVBand="0" w:evenVBand="0" w:oddHBand="1" w:evenHBand="0" w:firstRowFirstColumn="0" w:firstRowLastColumn="0" w:lastRowFirstColumn="0" w:lastRowLastColumn="0"/>
        </w:trPr>
        <w:tc>
          <w:tcPr>
            <w:tcW w:w="4509" w:type="dxa"/>
          </w:tcPr>
          <w:p w14:paraId="01819B2E" w14:textId="6187C4CE" w:rsidR="00EF3DCD" w:rsidRDefault="00EF3DCD" w:rsidP="00EF3DCD">
            <w:r w:rsidRPr="00AF112A">
              <w:t>How does alternating restrict the number of ways we can arrange students?</w:t>
            </w:r>
          </w:p>
        </w:tc>
        <w:tc>
          <w:tcPr>
            <w:tcW w:w="4509" w:type="dxa"/>
          </w:tcPr>
          <w:p w14:paraId="642AE097" w14:textId="1A3F51B5" w:rsidR="00EF3DCD" w:rsidRDefault="00EF3DCD" w:rsidP="00EF3DCD">
            <w:r w:rsidRPr="00AD5F7B">
              <w:t>How would our answer change if we added or removed one student?</w:t>
            </w:r>
          </w:p>
        </w:tc>
      </w:tr>
    </w:tbl>
    <w:p w14:paraId="79DC770A" w14:textId="3A5324EB" w:rsidR="003631F4" w:rsidRDefault="003631F4" w:rsidP="003678E1">
      <w:pPr>
        <w:pStyle w:val="ListNumber"/>
        <w:numPr>
          <w:ilvl w:val="0"/>
          <w:numId w:val="4"/>
        </w:numPr>
      </w:pPr>
      <w:r>
        <w:t xml:space="preserve">Have students conduct a gallery walk to see </w:t>
      </w:r>
      <w:r w:rsidR="004D26AB">
        <w:t>the approach</w:t>
      </w:r>
      <w:r w:rsidR="003F3939">
        <w:t>es</w:t>
      </w:r>
      <w:r w:rsidR="004D26AB">
        <w:t xml:space="preserve"> of other groups</w:t>
      </w:r>
      <w:r>
        <w:t>, noting what is similar and what is different.</w:t>
      </w:r>
    </w:p>
    <w:p w14:paraId="4D993F98" w14:textId="1B077175" w:rsidR="003631F4" w:rsidRDefault="003F3939" w:rsidP="003678E1">
      <w:pPr>
        <w:pStyle w:val="ListNumber"/>
        <w:numPr>
          <w:ilvl w:val="0"/>
          <w:numId w:val="4"/>
        </w:numPr>
      </w:pPr>
      <w:r>
        <w:t>Use</w:t>
      </w:r>
      <w:r w:rsidR="003631F4">
        <w:t xml:space="preserve"> the </w:t>
      </w:r>
      <w:bookmarkStart w:id="0" w:name="_Hlk196667274"/>
      <w:r w:rsidR="003631F4">
        <w:t xml:space="preserve">Pose-Pause-Pounce-Bounce questioning strategy </w:t>
      </w:r>
      <w:r w:rsidR="00F91180">
        <w:t>to</w:t>
      </w:r>
      <w:r w:rsidR="003631F4">
        <w:t xml:space="preserve"> start </w:t>
      </w:r>
      <w:bookmarkEnd w:id="0"/>
      <w:r w:rsidR="003631F4">
        <w:t xml:space="preserve">a class discussion about </w:t>
      </w:r>
      <w:r>
        <w:t>groups</w:t>
      </w:r>
      <w:r w:rsidR="00BB5172">
        <w:t>’</w:t>
      </w:r>
      <w:r w:rsidR="003631F4">
        <w:t xml:space="preserve"> approach</w:t>
      </w:r>
      <w:r>
        <w:t>es</w:t>
      </w:r>
      <w:r w:rsidR="003631F4">
        <w:t xml:space="preserve"> to the problem</w:t>
      </w:r>
      <w:r>
        <w:t>s</w:t>
      </w:r>
      <w:r w:rsidR="003631F4">
        <w:t>. Some suggested prompts include:</w:t>
      </w:r>
    </w:p>
    <w:p w14:paraId="6A13990C" w14:textId="77777777" w:rsidR="003F3939" w:rsidRDefault="003F3939" w:rsidP="00BB5172">
      <w:pPr>
        <w:pStyle w:val="ListBullet2"/>
        <w:ind w:left="1134" w:hanging="567"/>
      </w:pPr>
      <w:r>
        <w:t>What strategies did you use to find the answer?</w:t>
      </w:r>
    </w:p>
    <w:p w14:paraId="0B298E2D" w14:textId="70C62B7B" w:rsidR="003631F4" w:rsidRDefault="003631F4" w:rsidP="00BB5172">
      <w:pPr>
        <w:pStyle w:val="ListBullet2"/>
        <w:ind w:left="1134" w:hanging="567"/>
      </w:pPr>
      <w:r>
        <w:t xml:space="preserve">What were the similarities and differences </w:t>
      </w:r>
      <w:r w:rsidR="00485C86">
        <w:t>in</w:t>
      </w:r>
      <w:r>
        <w:t xml:space="preserve"> your approach to each problem?</w:t>
      </w:r>
    </w:p>
    <w:p w14:paraId="393F26E4" w14:textId="3073A7EC" w:rsidR="003631F4" w:rsidRDefault="42343DB3" w:rsidP="003631F4">
      <w:pPr>
        <w:pStyle w:val="FeatureBox"/>
      </w:pPr>
      <w:r>
        <w:t xml:space="preserve">Students may note that </w:t>
      </w:r>
      <w:r w:rsidR="791BA91D">
        <w:t xml:space="preserve">some questions needed multiple calculations. </w:t>
      </w:r>
      <w:r w:rsidR="003F3939">
        <w:t>This occurs</w:t>
      </w:r>
      <w:r w:rsidR="791BA91D">
        <w:t xml:space="preserve"> when the groups needed to be </w:t>
      </w:r>
      <w:r w:rsidR="007F1E99">
        <w:t>together but</w:t>
      </w:r>
      <w:r w:rsidR="791BA91D">
        <w:t xml:space="preserve"> could be arranged in any order</w:t>
      </w:r>
      <w:r w:rsidR="6CE4D0E8">
        <w:t xml:space="preserve"> or </w:t>
      </w:r>
      <w:r w:rsidR="007F01B7">
        <w:t xml:space="preserve">when </w:t>
      </w:r>
      <w:r w:rsidR="6CE4D0E8">
        <w:t xml:space="preserve">finding the </w:t>
      </w:r>
      <w:r w:rsidR="007F01B7">
        <w:t>arrangements for</w:t>
      </w:r>
      <w:r w:rsidR="6CE4D0E8">
        <w:t xml:space="preserve"> objects </w:t>
      </w:r>
      <w:r w:rsidR="007F01B7">
        <w:t xml:space="preserve">that </w:t>
      </w:r>
      <w:r w:rsidR="6CE4D0E8">
        <w:t>could not be placed together.</w:t>
      </w:r>
    </w:p>
    <w:p w14:paraId="5257D150" w14:textId="6DB7AE00" w:rsidR="00491A38" w:rsidRDefault="00D66A27" w:rsidP="003678E1">
      <w:pPr>
        <w:pStyle w:val="ListNumber"/>
        <w:numPr>
          <w:ilvl w:val="0"/>
          <w:numId w:val="4"/>
        </w:numPr>
      </w:pPr>
      <w:r>
        <w:lastRenderedPageBreak/>
        <w:t>In a turn and talk</w:t>
      </w:r>
      <w:r w:rsidR="005A06CD">
        <w:t>,</w:t>
      </w:r>
      <w:r>
        <w:t xml:space="preserve"> </w:t>
      </w:r>
      <w:r w:rsidR="00A15B75">
        <w:t xml:space="preserve">deepen student thinking by </w:t>
      </w:r>
      <w:r>
        <w:t>ask</w:t>
      </w:r>
      <w:r w:rsidR="00A15B75">
        <w:t>ing</w:t>
      </w:r>
      <w:r>
        <w:t xml:space="preserve"> students to discuss how their</w:t>
      </w:r>
      <w:r w:rsidR="00855784">
        <w:t xml:space="preserve"> answer</w:t>
      </w:r>
      <w:r>
        <w:t xml:space="preserve"> would differ if they were asked to find the probability </w:t>
      </w:r>
      <w:r w:rsidR="00BB6459">
        <w:t>of the</w:t>
      </w:r>
      <w:r w:rsidR="00D37944">
        <w:t xml:space="preserve"> different photo</w:t>
      </w:r>
      <w:r w:rsidR="00BB6459">
        <w:t xml:space="preserve"> scenarios</w:t>
      </w:r>
      <w:r w:rsidR="00D37944">
        <w:t xml:space="preserve"> occurring</w:t>
      </w:r>
      <w:r w:rsidR="00BB6459">
        <w:t>.</w:t>
      </w:r>
    </w:p>
    <w:p w14:paraId="33DED9FB" w14:textId="67530761" w:rsidR="00BB6459" w:rsidRDefault="00D37944" w:rsidP="003678E1">
      <w:pPr>
        <w:pStyle w:val="ListNumber"/>
        <w:numPr>
          <w:ilvl w:val="0"/>
          <w:numId w:val="4"/>
        </w:numPr>
      </w:pPr>
      <w:r>
        <w:t>U</w:t>
      </w:r>
      <w:r w:rsidR="00BB6459">
        <w:t>s</w:t>
      </w:r>
      <w:r>
        <w:t>e</w:t>
      </w:r>
      <w:r w:rsidR="00BB6459">
        <w:t xml:space="preserve"> the Pose-Pause-Pounce-Bounce questioning strategy</w:t>
      </w:r>
      <w:r>
        <w:t xml:space="preserve"> to initiate a sharing of reasoning and responses</w:t>
      </w:r>
      <w:r w:rsidR="00BB6459">
        <w:t>.</w:t>
      </w:r>
    </w:p>
    <w:p w14:paraId="776E1052" w14:textId="7E529146" w:rsidR="00BB6459" w:rsidRDefault="00BB6459" w:rsidP="00BB6459">
      <w:pPr>
        <w:pStyle w:val="FeatureBox"/>
      </w:pPr>
      <w:r>
        <w:t xml:space="preserve">Students should recognise that finding the </w:t>
      </w:r>
      <w:r w:rsidR="006D0D2B">
        <w:t>probability</w:t>
      </w:r>
      <w:r>
        <w:t xml:space="preserve"> of </w:t>
      </w:r>
      <w:r w:rsidR="006D0D2B">
        <w:t xml:space="preserve">each </w:t>
      </w:r>
      <w:r>
        <w:t xml:space="preserve">arrangement is the same as finding the number of favourable outcomes </w:t>
      </w:r>
      <w:r w:rsidR="00F44CE8">
        <w:t>divided by</w:t>
      </w:r>
      <w:r w:rsidR="00855784">
        <w:t xml:space="preserve"> the number of total arrangements. </w:t>
      </w:r>
    </w:p>
    <w:p w14:paraId="4A9E1BF6" w14:textId="68C67FAB" w:rsidR="00491A38" w:rsidRDefault="007D7858" w:rsidP="003678E1">
      <w:pPr>
        <w:pStyle w:val="ListNumber"/>
        <w:numPr>
          <w:ilvl w:val="0"/>
          <w:numId w:val="4"/>
        </w:numPr>
      </w:pPr>
      <w:r>
        <w:t xml:space="preserve">Students are to create notes to their future forgetful </w:t>
      </w:r>
      <w:r w:rsidR="00BB5172">
        <w:t xml:space="preserve">selves </w:t>
      </w:r>
      <w:r>
        <w:t>(</w:t>
      </w:r>
      <w:hyperlink r:id="rId20" w:history="1">
        <w:r>
          <w:rPr>
            <w:rStyle w:val="Hyperlink"/>
          </w:rPr>
          <w:t>bit.ly/notestofutureself</w:t>
        </w:r>
      </w:hyperlink>
      <w:r>
        <w:t>) on</w:t>
      </w:r>
      <w:r w:rsidR="00F10DF7">
        <w:t xml:space="preserve"> solving problems that involve permutations with restrictions</w:t>
      </w:r>
      <w:r>
        <w:t>.</w:t>
      </w:r>
      <w:r w:rsidR="00595077">
        <w:t xml:space="preserve"> Some suggested prompts include:</w:t>
      </w:r>
    </w:p>
    <w:p w14:paraId="57CEB2CB" w14:textId="55BAD40D" w:rsidR="00595077" w:rsidRDefault="00595077" w:rsidP="00BB5172">
      <w:pPr>
        <w:pStyle w:val="ListBullet2"/>
        <w:ind w:left="1134" w:hanging="567"/>
      </w:pPr>
      <w:r>
        <w:t xml:space="preserve">What strategies did you use when given different </w:t>
      </w:r>
      <w:r w:rsidR="00B1013D">
        <w:t>restrictions?</w:t>
      </w:r>
    </w:p>
    <w:p w14:paraId="0BFC161E" w14:textId="385E3EE0" w:rsidR="00B1013D" w:rsidRDefault="00B1013D" w:rsidP="00BB5172">
      <w:pPr>
        <w:pStyle w:val="ListBullet2"/>
        <w:ind w:left="1134" w:hanging="567"/>
      </w:pPr>
      <w:r>
        <w:t>What different restrictions did you come across</w:t>
      </w:r>
      <w:r w:rsidR="00D64360">
        <w:t>?</w:t>
      </w:r>
      <w:r>
        <w:t xml:space="preserve"> </w:t>
      </w:r>
      <w:r w:rsidR="00D64360">
        <w:t>H</w:t>
      </w:r>
      <w:r>
        <w:t>ow did that change the strategy you used to solve?</w:t>
      </w:r>
    </w:p>
    <w:p w14:paraId="132A01F9" w14:textId="6FE744E3" w:rsidR="00B1013D" w:rsidRDefault="007E61D9" w:rsidP="00BB5172">
      <w:pPr>
        <w:pStyle w:val="ListBullet2"/>
        <w:ind w:left="1134" w:hanging="567"/>
      </w:pPr>
      <w:r>
        <w:t>How do you calculate the</w:t>
      </w:r>
      <w:r w:rsidR="00B1013D">
        <w:t xml:space="preserve"> probability </w:t>
      </w:r>
      <w:r>
        <w:t>of an arrangement with restrictions</w:t>
      </w:r>
      <w:r w:rsidR="00B1013D">
        <w:t>?</w:t>
      </w:r>
    </w:p>
    <w:p w14:paraId="7BA54C7F" w14:textId="05D54E09" w:rsidR="00C01BCA" w:rsidRPr="00C01BCA" w:rsidRDefault="00453228" w:rsidP="00C01BCA">
      <w:pPr>
        <w:pStyle w:val="Heading3"/>
        <w:tabs>
          <w:tab w:val="left" w:pos="5828"/>
        </w:tabs>
      </w:pPr>
      <w:r>
        <w:t>Independent practice</w:t>
      </w:r>
    </w:p>
    <w:p w14:paraId="0C771718" w14:textId="2C3EBE1C" w:rsidR="008D0F99" w:rsidRDefault="00050643" w:rsidP="00F50CE8">
      <w:pPr>
        <w:pStyle w:val="ListNumber"/>
        <w:numPr>
          <w:ilvl w:val="0"/>
          <w:numId w:val="32"/>
        </w:numPr>
      </w:pPr>
      <w:r>
        <w:t>Distribute Appendix C</w:t>
      </w:r>
      <w:r w:rsidR="0081594D">
        <w:t xml:space="preserve"> ‘Which is more likely</w:t>
      </w:r>
      <w:r w:rsidR="009723A7">
        <w:t>?</w:t>
      </w:r>
      <w:r w:rsidR="007F3C64">
        <w:t>’</w:t>
      </w:r>
      <w:r>
        <w:t xml:space="preserve"> to each </w:t>
      </w:r>
      <w:r w:rsidR="00424F37">
        <w:t>student</w:t>
      </w:r>
      <w:r w:rsidR="005C33DE">
        <w:t>.</w:t>
      </w:r>
      <w:r w:rsidR="0081594D">
        <w:t xml:space="preserve"> In this activity</w:t>
      </w:r>
      <w:r w:rsidR="007F3C64">
        <w:t>,</w:t>
      </w:r>
      <w:r w:rsidR="0081594D">
        <w:t xml:space="preserve"> students are presented with </w:t>
      </w:r>
      <w:r>
        <w:t xml:space="preserve">a set of </w:t>
      </w:r>
      <w:r w:rsidR="00156FF3">
        <w:t>scenarios</w:t>
      </w:r>
      <w:r>
        <w:t xml:space="preserve"> </w:t>
      </w:r>
      <w:r w:rsidR="00BE1532">
        <w:t>and</w:t>
      </w:r>
      <w:r>
        <w:t xml:space="preserve"> they must decide which scenario is most likely to occur before calculating the probability of each event.</w:t>
      </w:r>
    </w:p>
    <w:p w14:paraId="4E079044" w14:textId="46B16E61" w:rsidR="00C01BCA" w:rsidRPr="007D14D4" w:rsidRDefault="009C452F" w:rsidP="007D14D4">
      <w:pPr>
        <w:pStyle w:val="FeatureBox"/>
      </w:pPr>
      <w:r>
        <w:t xml:space="preserve">This activity is designed for students to </w:t>
      </w:r>
      <w:r w:rsidR="005C33DE">
        <w:t xml:space="preserve">consolidate </w:t>
      </w:r>
      <w:r>
        <w:t>their estimati</w:t>
      </w:r>
      <w:r w:rsidR="008A369C">
        <w:t>on</w:t>
      </w:r>
      <w:r>
        <w:t xml:space="preserve"> skills</w:t>
      </w:r>
      <w:r w:rsidR="00C36300">
        <w:t xml:space="preserve"> and </w:t>
      </w:r>
      <w:r w:rsidR="00F61A6F">
        <w:t xml:space="preserve">their knowledge of solving problems that involve permutations with restrictions. </w:t>
      </w:r>
      <w:r w:rsidR="00C01BCA">
        <w:br w:type="page"/>
      </w:r>
    </w:p>
    <w:p w14:paraId="140858F5" w14:textId="42E10848" w:rsidR="00D042D0" w:rsidRDefault="00D042D0" w:rsidP="00DA237B">
      <w:pPr>
        <w:pStyle w:val="Heading2"/>
      </w:pPr>
      <w:r>
        <w:lastRenderedPageBreak/>
        <w:t xml:space="preserve">Assessment and </w:t>
      </w:r>
      <w:r w:rsidR="001564ED">
        <w:t>d</w:t>
      </w:r>
      <w:r>
        <w:t>ifferentiation</w:t>
      </w:r>
    </w:p>
    <w:p w14:paraId="091CC23F" w14:textId="220EEBC1" w:rsidR="00E0390A" w:rsidRPr="00E0390A" w:rsidRDefault="00E0390A" w:rsidP="00E0390A">
      <w:pPr>
        <w:pStyle w:val="Heading3"/>
      </w:pPr>
      <w:r>
        <w:t>Suggested opportunities for differentiation</w:t>
      </w:r>
    </w:p>
    <w:p w14:paraId="1BA3CD4F" w14:textId="77777777" w:rsidR="005E6CD5" w:rsidRDefault="005E6CD5" w:rsidP="005E6CD5">
      <w:pPr>
        <w:rPr>
          <w:rStyle w:val="Strong"/>
        </w:rPr>
      </w:pPr>
      <w:r>
        <w:rPr>
          <w:rStyle w:val="Strong"/>
        </w:rPr>
        <w:t>Activate prior knowledge</w:t>
      </w:r>
    </w:p>
    <w:p w14:paraId="5796C0CE" w14:textId="516CD3CA" w:rsidR="006B6F28" w:rsidRPr="006B6F28" w:rsidRDefault="006B6F28" w:rsidP="006B6F28">
      <w:pPr>
        <w:pStyle w:val="ListBullet"/>
      </w:pPr>
      <w:r w:rsidRPr="006B6F28">
        <w:t>Adjust the number of people included in the activity to suit different levels of challenge.</w:t>
      </w:r>
    </w:p>
    <w:p w14:paraId="4D6F7EBE" w14:textId="4CAFFC79" w:rsidR="006B6F28" w:rsidRPr="006B6F28" w:rsidRDefault="006B6F28" w:rsidP="006B6F28">
      <w:pPr>
        <w:pStyle w:val="ListBullet"/>
      </w:pPr>
      <w:r w:rsidRPr="006B6F28">
        <w:t>Before attempting the problem on paper, students may benefit from physically lining up for a class photo or using concrete objects to represent people. This helps them visualise the scenario before drawing or modelling it on vertical non-permanent surfaces.</w:t>
      </w:r>
    </w:p>
    <w:p w14:paraId="66719A0A" w14:textId="3245C2B9" w:rsidR="00604F7A" w:rsidRDefault="00604F7A" w:rsidP="005E6CD5">
      <w:pPr>
        <w:rPr>
          <w:rStyle w:val="Strong"/>
        </w:rPr>
      </w:pPr>
      <w:r>
        <w:rPr>
          <w:rStyle w:val="Strong"/>
        </w:rPr>
        <w:t>Releasing responsibility</w:t>
      </w:r>
    </w:p>
    <w:p w14:paraId="37703E1D" w14:textId="2F3411FF" w:rsidR="00F11538" w:rsidRPr="00F11538" w:rsidRDefault="00F11538" w:rsidP="00F11538">
      <w:pPr>
        <w:pStyle w:val="ListBullet"/>
      </w:pPr>
      <w:r w:rsidRPr="00F11538">
        <w:t>Prompting questions are provided in Appendix A and B to support deeper thinking and reasoning.</w:t>
      </w:r>
    </w:p>
    <w:p w14:paraId="680BBFDE" w14:textId="221CA19C" w:rsidR="00F11538" w:rsidRPr="00F11538" w:rsidRDefault="00F11538" w:rsidP="00F11538">
      <w:pPr>
        <w:pStyle w:val="ListBullet"/>
      </w:pPr>
      <w:r w:rsidRPr="00F11538">
        <w:t>For the second worked example and tasks in Appendix B, students may benefit from using concrete materials (</w:t>
      </w:r>
      <w:r w:rsidR="00BB5172">
        <w:t>for example</w:t>
      </w:r>
      <w:r w:rsidRPr="00F11538">
        <w:t>, attaching small objects</w:t>
      </w:r>
      <w:r w:rsidR="00E25CEF">
        <w:t xml:space="preserve"> together</w:t>
      </w:r>
      <w:r w:rsidRPr="00F11538">
        <w:t>) to explore how restrictions affect the order and number of arrangements.</w:t>
      </w:r>
    </w:p>
    <w:p w14:paraId="25CC8B15" w14:textId="77777777" w:rsidR="00F11538" w:rsidRPr="00F11538" w:rsidRDefault="00F11538" w:rsidP="00F11538">
      <w:pPr>
        <w:pStyle w:val="ListBullet"/>
      </w:pPr>
      <w:r w:rsidRPr="00F11538">
        <w:t>Extend students by asking them to create their own permutation problems related to the class photo context.</w:t>
      </w:r>
    </w:p>
    <w:p w14:paraId="33005988" w14:textId="3F709305" w:rsidR="00F11538" w:rsidRPr="00F11538" w:rsidRDefault="00F11538" w:rsidP="00F11538">
      <w:pPr>
        <w:pStyle w:val="ListBullet"/>
      </w:pPr>
      <w:r w:rsidRPr="00F11538">
        <w:t>Scaffold more complex problems by providing guiding questions or partial worked examples (</w:t>
      </w:r>
      <w:r w:rsidR="00BB5172">
        <w:t>for example</w:t>
      </w:r>
      <w:r w:rsidRPr="00F11538">
        <w:t>, fill-in-the-box formats) to build student confidence in handling permutations with restrictions.</w:t>
      </w:r>
    </w:p>
    <w:p w14:paraId="2F777306" w14:textId="0E99E8FB" w:rsidR="00F11538" w:rsidRPr="00F11538" w:rsidRDefault="00F11538" w:rsidP="00F11538">
      <w:pPr>
        <w:pStyle w:val="ListBullet"/>
      </w:pPr>
      <w:r w:rsidRPr="00F11538">
        <w:t>Support note-taking by providing sentence starters or structured prompts to help students write clear notes to their future forgetful selves.</w:t>
      </w:r>
    </w:p>
    <w:p w14:paraId="14848500" w14:textId="77777777" w:rsidR="00F11538" w:rsidRPr="00F11538" w:rsidRDefault="00F11538" w:rsidP="00F11538">
      <w:pPr>
        <w:pStyle w:val="ListBullet"/>
      </w:pPr>
      <w:r w:rsidRPr="00F11538">
        <w:t xml:space="preserve">Extend learning by introducing the generalised form for permutations involving </w:t>
      </w:r>
      <w:r w:rsidRPr="00F11538">
        <w:rPr>
          <w:i/>
          <w:iCs/>
        </w:rPr>
        <w:t>n</w:t>
      </w:r>
      <w:r w:rsidRPr="00F11538">
        <w:t xml:space="preserve"> objects and various types of restrictions.</w:t>
      </w:r>
    </w:p>
    <w:p w14:paraId="4BE24CF6" w14:textId="433E8612" w:rsidR="005E6CD5" w:rsidRPr="0073637A" w:rsidRDefault="00453228" w:rsidP="005E6CD5">
      <w:pPr>
        <w:rPr>
          <w:rStyle w:val="Strong"/>
        </w:rPr>
      </w:pPr>
      <w:r>
        <w:rPr>
          <w:rStyle w:val="Strong"/>
        </w:rPr>
        <w:t>Independent practice</w:t>
      </w:r>
    </w:p>
    <w:p w14:paraId="55AB19DB" w14:textId="05877B7A" w:rsidR="00B1786C" w:rsidRPr="00B1786C" w:rsidRDefault="00DF6688" w:rsidP="005E6CD5">
      <w:pPr>
        <w:pStyle w:val="ListBullet"/>
        <w:rPr>
          <w:bCs/>
        </w:rPr>
      </w:pPr>
      <w:r>
        <w:rPr>
          <w:bCs/>
        </w:rPr>
        <w:t xml:space="preserve">Enable students to engage with </w:t>
      </w:r>
      <w:r w:rsidR="00C755EE">
        <w:rPr>
          <w:bCs/>
        </w:rPr>
        <w:t>Appendix C</w:t>
      </w:r>
      <w:r>
        <w:rPr>
          <w:bCs/>
        </w:rPr>
        <w:t xml:space="preserve"> by</w:t>
      </w:r>
      <w:r w:rsidR="00B1786C" w:rsidRPr="00B1786C">
        <w:rPr>
          <w:bCs/>
        </w:rPr>
        <w:t xml:space="preserve"> giv</w:t>
      </w:r>
      <w:r>
        <w:rPr>
          <w:bCs/>
        </w:rPr>
        <w:t>ing then</w:t>
      </w:r>
      <w:r w:rsidR="00B1786C" w:rsidRPr="00B1786C">
        <w:rPr>
          <w:bCs/>
        </w:rPr>
        <w:t xml:space="preserve"> numbered cards </w:t>
      </w:r>
      <w:r>
        <w:rPr>
          <w:bCs/>
        </w:rPr>
        <w:t>to approach the problems concretely</w:t>
      </w:r>
      <w:r w:rsidR="00B1786C" w:rsidRPr="00B1786C">
        <w:rPr>
          <w:bCs/>
        </w:rPr>
        <w:t>.</w:t>
      </w:r>
    </w:p>
    <w:p w14:paraId="36F876DC" w14:textId="77777777" w:rsidR="005E6CD5" w:rsidRPr="000C172A" w:rsidRDefault="005E6CD5" w:rsidP="005E6CD5">
      <w:pPr>
        <w:pStyle w:val="ListBullet"/>
        <w:rPr>
          <w:b/>
        </w:rPr>
      </w:pPr>
      <w:r>
        <w:lastRenderedPageBreak/>
        <w:t xml:space="preserve">Students can solve the problems in groups or individually. </w:t>
      </w:r>
    </w:p>
    <w:p w14:paraId="74F4A56B" w14:textId="77777777" w:rsidR="005E6CD5" w:rsidRPr="00FB4AEE" w:rsidRDefault="005E6CD5" w:rsidP="005E6CD5">
      <w:pPr>
        <w:pStyle w:val="ListBullet"/>
        <w:rPr>
          <w:b/>
        </w:rPr>
      </w:pPr>
      <w:r>
        <w:rPr>
          <w:bCs/>
        </w:rPr>
        <w:t>To enable students, encourage them to unroll the factorials in Appendix C to build their understanding of simplifying expressions involving factorials.</w:t>
      </w:r>
    </w:p>
    <w:p w14:paraId="687AEF5B" w14:textId="77777777" w:rsidR="00633A4A" w:rsidRDefault="00633A4A" w:rsidP="00E44750">
      <w:pPr>
        <w:pStyle w:val="Heading3"/>
      </w:pPr>
      <w:r w:rsidRPr="00633A4A">
        <w:t>Suggested opportunities for assessment</w:t>
      </w:r>
    </w:p>
    <w:p w14:paraId="4F3D6F11" w14:textId="77777777" w:rsidR="005E6CD5" w:rsidRDefault="005E6CD5" w:rsidP="005E6CD5">
      <w:pPr>
        <w:rPr>
          <w:rStyle w:val="Strong"/>
        </w:rPr>
      </w:pPr>
      <w:r>
        <w:rPr>
          <w:rStyle w:val="Strong"/>
        </w:rPr>
        <w:t>Activate prior knowledge</w:t>
      </w:r>
    </w:p>
    <w:p w14:paraId="6C70D178" w14:textId="7926A810" w:rsidR="00311365" w:rsidRPr="00311365" w:rsidRDefault="00311365" w:rsidP="00311365">
      <w:pPr>
        <w:pStyle w:val="ListBullet"/>
      </w:pPr>
      <w:r w:rsidRPr="00311365">
        <w:t>Student responses to the class photo scenario can serve as a formative assessment of their understanding of permutations with restrictions. If students show confidence with the concept, you may choose to accelerate the pace or reduce the time spent on Appendix A.</w:t>
      </w:r>
    </w:p>
    <w:p w14:paraId="3F20EA5F" w14:textId="418B9669" w:rsidR="00311365" w:rsidRPr="00311365" w:rsidRDefault="00311365" w:rsidP="00311365">
      <w:pPr>
        <w:pStyle w:val="ListBullet"/>
      </w:pPr>
      <w:r w:rsidRPr="00311365">
        <w:t xml:space="preserve">Working in groups of </w:t>
      </w:r>
      <w:r w:rsidR="00BB5172">
        <w:t>3</w:t>
      </w:r>
      <w:r w:rsidR="00BB5172" w:rsidRPr="00311365">
        <w:t xml:space="preserve"> </w:t>
      </w:r>
      <w:r w:rsidRPr="00311365">
        <w:t>allows students to receive peer feedback on their understanding and problem-solving strategies, helping to reinforce or clarify key ideas.</w:t>
      </w:r>
    </w:p>
    <w:p w14:paraId="475FCF72" w14:textId="284B372D" w:rsidR="005E6CD5" w:rsidRDefault="002071A1" w:rsidP="005E6CD5">
      <w:pPr>
        <w:rPr>
          <w:rStyle w:val="Strong"/>
        </w:rPr>
      </w:pPr>
      <w:r>
        <w:rPr>
          <w:rStyle w:val="Strong"/>
        </w:rPr>
        <w:t>Releasing responsibility</w:t>
      </w:r>
    </w:p>
    <w:p w14:paraId="2069CDC3" w14:textId="1A659E34" w:rsidR="003607A2" w:rsidRPr="003607A2" w:rsidRDefault="003607A2" w:rsidP="003607A2">
      <w:pPr>
        <w:pStyle w:val="ListBullet"/>
      </w:pPr>
      <w:r w:rsidRPr="003607A2">
        <w:t>Questions included in Appendix A and B provide opportunities for students to apply their understanding of permutations with restrictions, demonstrate problem-solving strategies, and justify their reasoning.</w:t>
      </w:r>
    </w:p>
    <w:p w14:paraId="16076937" w14:textId="1EF03FBC" w:rsidR="003607A2" w:rsidRPr="003607A2" w:rsidRDefault="003607A2" w:rsidP="003607A2">
      <w:pPr>
        <w:pStyle w:val="ListBullet"/>
      </w:pPr>
      <w:r w:rsidRPr="003607A2">
        <w:t>Student responses to these prompts can be collected as work samples to assess their grasp of solving problems involving permutations with restrictions.</w:t>
      </w:r>
    </w:p>
    <w:p w14:paraId="355C1F60" w14:textId="22FAC5D9" w:rsidR="003607A2" w:rsidRPr="003607A2" w:rsidRDefault="003607A2" w:rsidP="003607A2">
      <w:pPr>
        <w:pStyle w:val="ListBullet"/>
      </w:pPr>
      <w:r w:rsidRPr="003607A2">
        <w:t>Reviewing students’ notes written to their future forgetful selves can provide insight into their level of understanding and ability to explain their problem-solving process in their own words.</w:t>
      </w:r>
    </w:p>
    <w:p w14:paraId="7C9CE388" w14:textId="340974B3" w:rsidR="005E6CD5" w:rsidRPr="0073637A" w:rsidRDefault="00453228" w:rsidP="005E6CD5">
      <w:pPr>
        <w:rPr>
          <w:rStyle w:val="Strong"/>
        </w:rPr>
      </w:pPr>
      <w:r>
        <w:rPr>
          <w:rStyle w:val="Strong"/>
        </w:rPr>
        <w:t>Independent practice</w:t>
      </w:r>
    </w:p>
    <w:p w14:paraId="6C49D9E1" w14:textId="0F4681FE" w:rsidR="005E6CD5" w:rsidRPr="00A76469" w:rsidRDefault="00886ABD" w:rsidP="005E6CD5">
      <w:pPr>
        <w:pStyle w:val="ListBullet"/>
        <w:rPr>
          <w:bCs/>
        </w:rPr>
      </w:pPr>
      <w:r w:rsidRPr="00886ABD">
        <w:t>Student responses to Appendix C can be collected as evidence of their understanding and application of permutations with restrictions</w:t>
      </w:r>
      <w:r w:rsidR="005E6CD5">
        <w:t>.</w:t>
      </w:r>
    </w:p>
    <w:p w14:paraId="29D1C641" w14:textId="77777777" w:rsidR="005E6CD5" w:rsidRDefault="005E6CD5" w:rsidP="005E6CD5">
      <w:pPr>
        <w:pStyle w:val="ListBullet"/>
        <w:rPr>
          <w:bCs/>
        </w:rPr>
        <w:sectPr w:rsidR="005E6CD5" w:rsidSect="005E6CD5">
          <w:pgSz w:w="11906" w:h="16838"/>
          <w:pgMar w:top="1440" w:right="1440" w:bottom="1440" w:left="1440" w:header="708" w:footer="708" w:gutter="0"/>
          <w:cols w:space="708"/>
          <w:docGrid w:linePitch="360"/>
        </w:sectPr>
      </w:pPr>
    </w:p>
    <w:p w14:paraId="3AA64228" w14:textId="35E207CA" w:rsidR="00D974BF" w:rsidRDefault="0070190E" w:rsidP="095C3ACB">
      <w:pPr>
        <w:pStyle w:val="Heading2"/>
        <w:rPr>
          <w:rStyle w:val="Heading2Char"/>
        </w:rPr>
      </w:pPr>
      <w:bookmarkStart w:id="1" w:name="_Appendix_A"/>
      <w:bookmarkEnd w:id="1"/>
      <w:r>
        <w:lastRenderedPageBreak/>
        <w:t>Appendix</w:t>
      </w:r>
      <w:r w:rsidR="00783D18">
        <w:t xml:space="preserve"> </w:t>
      </w:r>
      <w:r w:rsidR="003E1086">
        <w:t>A</w:t>
      </w:r>
      <w:r w:rsidR="00A01FE7">
        <w:t xml:space="preserve"> </w:t>
      </w:r>
    </w:p>
    <w:p w14:paraId="0077DE9F" w14:textId="2A7B5D47" w:rsidR="00CA450C" w:rsidRDefault="004275F7" w:rsidP="095C3ACB">
      <w:pPr>
        <w:pStyle w:val="Heading3"/>
      </w:pPr>
      <w:bookmarkStart w:id="2" w:name="_Fixed_positions"/>
      <w:bookmarkEnd w:id="2"/>
      <w:r>
        <w:t>Fixed positions</w:t>
      </w:r>
    </w:p>
    <w:p w14:paraId="2840955B" w14:textId="0DCEF89A" w:rsidR="00D16209" w:rsidRDefault="0099757D" w:rsidP="00D16209">
      <w:r>
        <w:t>A</w:t>
      </w:r>
      <w:r w:rsidR="002F2D14">
        <w:t xml:space="preserve"> class consists of </w:t>
      </w:r>
      <w:r w:rsidR="00EA12CF">
        <w:t>one</w:t>
      </w:r>
      <w:r w:rsidR="002F2D14">
        <w:t xml:space="preserve"> male teacher</w:t>
      </w:r>
      <w:r w:rsidR="00A63BFC">
        <w:t xml:space="preserve"> (A)</w:t>
      </w:r>
      <w:r w:rsidR="002F2D14">
        <w:t>, 2 male students</w:t>
      </w:r>
      <w:r w:rsidR="00A63BFC">
        <w:t xml:space="preserve"> (B, C)</w:t>
      </w:r>
      <w:r w:rsidR="002F2D14">
        <w:t xml:space="preserve"> and 4 female students</w:t>
      </w:r>
      <w:r w:rsidR="00A63BFC">
        <w:t xml:space="preserve"> (D, E, F, G)</w:t>
      </w:r>
      <w:r>
        <w:t xml:space="preserve">. </w:t>
      </w:r>
      <w:r w:rsidR="00D16209">
        <w:t>For each of the following questions</w:t>
      </w:r>
      <w:r>
        <w:t>,</w:t>
      </w:r>
      <w:r w:rsidR="00D16209">
        <w:t xml:space="preserve"> discuss what </w:t>
      </w:r>
      <w:r w:rsidR="00EC37FD">
        <w:t xml:space="preserve">has </w:t>
      </w:r>
      <w:r w:rsidR="002E329F">
        <w:t>change</w:t>
      </w:r>
      <w:r w:rsidR="00EC37FD">
        <w:t>d</w:t>
      </w:r>
      <w:r w:rsidR="002E329F">
        <w:t xml:space="preserve"> from the previous questions and estimate</w:t>
      </w:r>
      <w:r w:rsidR="008F29E0">
        <w:t xml:space="preserve"> what the answer will be</w:t>
      </w:r>
      <w:r w:rsidR="002E329F">
        <w:t xml:space="preserve"> before calculating it</w:t>
      </w:r>
      <w:r w:rsidR="008F29E0">
        <w:t>.</w:t>
      </w:r>
    </w:p>
    <w:p w14:paraId="43B55ED4" w14:textId="271FCC75" w:rsidR="003807FD" w:rsidRPr="003807FD" w:rsidRDefault="003807FD" w:rsidP="00967827">
      <w:r>
        <w:t xml:space="preserve">How </w:t>
      </w:r>
      <w:r w:rsidR="00967827">
        <w:t>many ways</w:t>
      </w:r>
      <w:r w:rsidR="00661948" w:rsidRPr="00967827">
        <w:t xml:space="preserve"> can</w:t>
      </w:r>
      <w:r w:rsidR="00967827" w:rsidRPr="00967827">
        <w:t xml:space="preserve"> the class be arranged</w:t>
      </w:r>
      <w:r w:rsidRPr="00967827">
        <w:t xml:space="preserve"> if</w:t>
      </w:r>
      <w:r>
        <w:t>:</w:t>
      </w:r>
    </w:p>
    <w:p w14:paraId="01336E85" w14:textId="4374C869" w:rsidR="001C08EF" w:rsidRDefault="001C08EF" w:rsidP="008008A5">
      <w:pPr>
        <w:pStyle w:val="ListNumber"/>
        <w:numPr>
          <w:ilvl w:val="0"/>
          <w:numId w:val="26"/>
        </w:numPr>
      </w:pPr>
      <w:r>
        <w:t xml:space="preserve">The teacher must be in </w:t>
      </w:r>
      <w:r w:rsidR="002F2D14">
        <w:t xml:space="preserve">the </w:t>
      </w:r>
      <w:r>
        <w:t xml:space="preserve">position </w:t>
      </w:r>
      <w:r w:rsidR="00EA12CF">
        <w:t xml:space="preserve">third </w:t>
      </w:r>
      <w:r w:rsidR="002F2D14">
        <w:t>from</w:t>
      </w:r>
      <w:r w:rsidR="005E24B7">
        <w:t xml:space="preserve"> the left.</w:t>
      </w:r>
    </w:p>
    <w:p w14:paraId="7920D310" w14:textId="4C97CA2E" w:rsidR="005E24B7" w:rsidRDefault="001C08EF" w:rsidP="003E1086">
      <w:pPr>
        <w:pStyle w:val="ListNumber"/>
      </w:pPr>
      <w:r>
        <w:t>The teacher must be</w:t>
      </w:r>
      <w:r w:rsidR="00A831E0">
        <w:t xml:space="preserve"> on </w:t>
      </w:r>
      <w:r w:rsidR="00B54B6F">
        <w:t>the</w:t>
      </w:r>
      <w:r w:rsidR="00A831E0">
        <w:t xml:space="preserve"> end</w:t>
      </w:r>
      <w:r w:rsidR="00BF2F5C">
        <w:t>.</w:t>
      </w:r>
    </w:p>
    <w:p w14:paraId="6F41569C" w14:textId="284B7E25" w:rsidR="00650CB3" w:rsidRDefault="54C52B84" w:rsidP="003E1086">
      <w:pPr>
        <w:pStyle w:val="ListNumber"/>
      </w:pPr>
      <w:r>
        <w:t>Student B must be at the very left of the picture and student C must be on the very right.</w:t>
      </w:r>
    </w:p>
    <w:p w14:paraId="1291EAD1" w14:textId="21449D90" w:rsidR="00650CB3" w:rsidRDefault="00E77F16" w:rsidP="003E1086">
      <w:pPr>
        <w:pStyle w:val="ListNumber"/>
      </w:pPr>
      <w:r>
        <w:t>Students B and C must be on the ends of the picture.</w:t>
      </w:r>
    </w:p>
    <w:p w14:paraId="79F66443" w14:textId="3C70F763" w:rsidR="00E77F16" w:rsidRDefault="00A23A28" w:rsidP="003E1086">
      <w:pPr>
        <w:pStyle w:val="ListNumber"/>
      </w:pPr>
      <w:r>
        <w:t xml:space="preserve">The photo has </w:t>
      </w:r>
      <w:r w:rsidR="00ED3872">
        <w:t xml:space="preserve">only </w:t>
      </w:r>
      <w:r>
        <w:t>3 people</w:t>
      </w:r>
      <w:r w:rsidR="00137E53">
        <w:t xml:space="preserve"> </w:t>
      </w:r>
      <w:r w:rsidR="00ED3872">
        <w:t>and</w:t>
      </w:r>
      <w:r w:rsidR="00137E53">
        <w:t xml:space="preserve"> t</w:t>
      </w:r>
      <w:r w:rsidR="00E77F16">
        <w:t>he teacher must be in the middle</w:t>
      </w:r>
      <w:r w:rsidR="003807FD">
        <w:t>.</w:t>
      </w:r>
    </w:p>
    <w:p w14:paraId="5AAB6437" w14:textId="0C992D93" w:rsidR="005234BA" w:rsidRDefault="005234BA" w:rsidP="003E1086">
      <w:pPr>
        <w:pStyle w:val="ListNumber"/>
      </w:pPr>
      <w:r>
        <w:t xml:space="preserve">The teacher does not want to be </w:t>
      </w:r>
      <w:r w:rsidR="00666D09">
        <w:t>in the middle of the photo.</w:t>
      </w:r>
    </w:p>
    <w:p w14:paraId="2E861226" w14:textId="604E45E1" w:rsidR="00666D09" w:rsidRDefault="00666D09" w:rsidP="003E1086">
      <w:pPr>
        <w:pStyle w:val="ListNumber"/>
      </w:pPr>
      <w:r>
        <w:t xml:space="preserve">The teacher does not want to be on either end of the photo. </w:t>
      </w:r>
    </w:p>
    <w:p w14:paraId="7C40D3B3" w14:textId="77AFA4A0" w:rsidR="00DB4D1B" w:rsidRDefault="00DB4D1B" w:rsidP="00DB4D1B">
      <w:pPr>
        <w:pStyle w:val="ListNumber"/>
      </w:pPr>
      <w:r>
        <w:t xml:space="preserve">A male </w:t>
      </w:r>
      <w:r w:rsidR="0053589A">
        <w:t xml:space="preserve">must </w:t>
      </w:r>
      <w:r>
        <w:t>always be on the very left.</w:t>
      </w:r>
    </w:p>
    <w:p w14:paraId="5E06791B" w14:textId="16DAB282" w:rsidR="00DB4D1B" w:rsidRDefault="00DB4D1B" w:rsidP="00DB4D1B">
      <w:pPr>
        <w:pStyle w:val="ListNumber"/>
      </w:pPr>
      <w:r>
        <w:t xml:space="preserve">A </w:t>
      </w:r>
      <w:r w:rsidR="00466E40">
        <w:t>female</w:t>
      </w:r>
      <w:r>
        <w:t xml:space="preserve"> must be on the very left and right.</w:t>
      </w:r>
    </w:p>
    <w:p w14:paraId="3960DD0C" w14:textId="77777777" w:rsidR="00DB4D1B" w:rsidRDefault="00DB4D1B" w:rsidP="00DB4D1B">
      <w:pPr>
        <w:pStyle w:val="ListNumber"/>
      </w:pPr>
      <w:r>
        <w:t>A male must be on the very left and a female on the very right.</w:t>
      </w:r>
    </w:p>
    <w:p w14:paraId="540CDFD6" w14:textId="77777777" w:rsidR="00DB4D1B" w:rsidRDefault="00DB4D1B" w:rsidP="00DB4D1B">
      <w:pPr>
        <w:pStyle w:val="ListNumber"/>
      </w:pPr>
      <w:r>
        <w:t>A male and a female must be on the very left and right in any order.</w:t>
      </w:r>
    </w:p>
    <w:p w14:paraId="31FBCC28" w14:textId="77777777" w:rsidR="00F1304E" w:rsidRDefault="00F1304E">
      <w:pPr>
        <w:suppressAutoHyphens w:val="0"/>
        <w:spacing w:after="0" w:line="276" w:lineRule="auto"/>
        <w:rPr>
          <w:color w:val="002664"/>
          <w:sz w:val="28"/>
          <w:szCs w:val="36"/>
        </w:rPr>
      </w:pPr>
      <w:r>
        <w:br w:type="page"/>
      </w:r>
    </w:p>
    <w:p w14:paraId="1A2C73CE" w14:textId="5CB32AEC" w:rsidR="00E6192A" w:rsidRDefault="007A110F" w:rsidP="007A110F">
      <w:pPr>
        <w:pStyle w:val="Heading2"/>
      </w:pPr>
      <w:bookmarkStart w:id="3" w:name="_Appendix_B"/>
      <w:bookmarkEnd w:id="3"/>
      <w:r>
        <w:lastRenderedPageBreak/>
        <w:t>Appendix B</w:t>
      </w:r>
    </w:p>
    <w:p w14:paraId="57064CB1" w14:textId="19562DEC" w:rsidR="002633DF" w:rsidRDefault="002633DF" w:rsidP="00967827">
      <w:pPr>
        <w:pStyle w:val="Heading3"/>
      </w:pPr>
      <w:bookmarkStart w:id="4" w:name="_Objects_relative_to"/>
      <w:bookmarkEnd w:id="4"/>
      <w:r>
        <w:t>Objects relative to each other</w:t>
      </w:r>
    </w:p>
    <w:p w14:paraId="1FDF387A" w14:textId="72394A92" w:rsidR="002E329F" w:rsidRPr="00D16209" w:rsidRDefault="000949CA" w:rsidP="002E329F">
      <w:r>
        <w:t xml:space="preserve">A class consists of </w:t>
      </w:r>
      <w:r w:rsidR="00EA12CF">
        <w:t>one</w:t>
      </w:r>
      <w:r>
        <w:t xml:space="preserve"> male teacher (A), 2 male students (B, C) and 4 female students (D, E, F, G). </w:t>
      </w:r>
      <w:r w:rsidR="002E329F">
        <w:t xml:space="preserve">For each of the following questions discuss what </w:t>
      </w:r>
      <w:r>
        <w:t>has changed</w:t>
      </w:r>
      <w:r w:rsidR="002E329F">
        <w:t xml:space="preserve"> from the previous questions and estimate what the answer will be before calculating it.</w:t>
      </w:r>
    </w:p>
    <w:p w14:paraId="79939A09" w14:textId="77777777" w:rsidR="00967827" w:rsidRPr="003807FD" w:rsidRDefault="00967827" w:rsidP="00967827">
      <w:r>
        <w:t>How many ways</w:t>
      </w:r>
      <w:r w:rsidRPr="00967827">
        <w:t xml:space="preserve"> can the class be arranged if</w:t>
      </w:r>
      <w:r>
        <w:t>:</w:t>
      </w:r>
    </w:p>
    <w:p w14:paraId="3DBAF5FA" w14:textId="4E8CEFE1" w:rsidR="00245514" w:rsidRDefault="397E9805" w:rsidP="00661948">
      <w:pPr>
        <w:pStyle w:val="ListNumber"/>
        <w:numPr>
          <w:ilvl w:val="0"/>
          <w:numId w:val="27"/>
        </w:numPr>
      </w:pPr>
      <w:r>
        <w:t>Students B and C want to stand next to each other</w:t>
      </w:r>
      <w:r w:rsidR="0D919B63">
        <w:t xml:space="preserve"> in that order</w:t>
      </w:r>
      <w:r>
        <w:t>.</w:t>
      </w:r>
    </w:p>
    <w:p w14:paraId="00F51423" w14:textId="17B07808" w:rsidR="00703269" w:rsidRDefault="00703269" w:rsidP="00703269">
      <w:pPr>
        <w:pStyle w:val="ListNumber"/>
      </w:pPr>
      <w:r>
        <w:t>Students B and C want to stand next to each other in any order.</w:t>
      </w:r>
    </w:p>
    <w:p w14:paraId="39C83CB7" w14:textId="749CA4FC" w:rsidR="00703269" w:rsidRPr="003E1086" w:rsidRDefault="00703269" w:rsidP="00703269">
      <w:pPr>
        <w:pStyle w:val="ListNumber"/>
      </w:pPr>
      <w:r>
        <w:t>Students B and C and students D and E want to stand next to each other in any order.</w:t>
      </w:r>
    </w:p>
    <w:p w14:paraId="65E9EA2E" w14:textId="77777777" w:rsidR="00245514" w:rsidRDefault="00245514" w:rsidP="00245514">
      <w:pPr>
        <w:pStyle w:val="ListNumber"/>
      </w:pPr>
      <w:r>
        <w:t>Students B and C don’t want to stand next to each other.</w:t>
      </w:r>
    </w:p>
    <w:p w14:paraId="7CE663D6" w14:textId="694CFA9F" w:rsidR="00D27B05" w:rsidRDefault="00D27B05" w:rsidP="00245514">
      <w:pPr>
        <w:pStyle w:val="ListNumber"/>
      </w:pPr>
      <w:r>
        <w:t>Students B, C and D don’t want to stand next to each other.</w:t>
      </w:r>
    </w:p>
    <w:p w14:paraId="0B3C2E45" w14:textId="4AACBF03" w:rsidR="001A3AA5" w:rsidRDefault="00DF713C" w:rsidP="00DB4D1B">
      <w:pPr>
        <w:pStyle w:val="ListNumber"/>
      </w:pPr>
      <w:r>
        <w:t>The class</w:t>
      </w:r>
      <w:r w:rsidR="00DB4D1B">
        <w:t xml:space="preserve"> alternate</w:t>
      </w:r>
      <w:r>
        <w:t>s</w:t>
      </w:r>
      <w:r w:rsidR="00DB4D1B">
        <w:t xml:space="preserve"> between males and females.</w:t>
      </w:r>
    </w:p>
    <w:p w14:paraId="1EC7C929" w14:textId="77777777" w:rsidR="001A3AA5" w:rsidRDefault="001A3AA5" w:rsidP="001A3AA5">
      <w:pPr>
        <w:pStyle w:val="ListNumber"/>
      </w:pPr>
      <w:r>
        <w:t>No males can be next to each other.</w:t>
      </w:r>
    </w:p>
    <w:p w14:paraId="582C93BC" w14:textId="1F971187" w:rsidR="00A81988" w:rsidRPr="003E1086" w:rsidRDefault="00A81988" w:rsidP="00A81988">
      <w:pPr>
        <w:pStyle w:val="ListNumber"/>
      </w:pPr>
      <w:r>
        <w:t xml:space="preserve">Students B and C want to stand next to each other in any order, but </w:t>
      </w:r>
      <w:r w:rsidR="000449F5">
        <w:t xml:space="preserve">students </w:t>
      </w:r>
      <w:r>
        <w:t>D and E don’t want to be next to each other.</w:t>
      </w:r>
    </w:p>
    <w:p w14:paraId="4A98E3D9" w14:textId="08ADB66D" w:rsidR="00F5623A" w:rsidRDefault="00F5623A" w:rsidP="00DB4D1B">
      <w:pPr>
        <w:pStyle w:val="ListNumber"/>
      </w:pPr>
      <w:r>
        <w:br w:type="page"/>
      </w:r>
    </w:p>
    <w:p w14:paraId="6782FF22" w14:textId="25E08CD0" w:rsidR="00DD659E" w:rsidRDefault="00DD659E" w:rsidP="00DD659E">
      <w:pPr>
        <w:pStyle w:val="Heading2"/>
      </w:pPr>
      <w:bookmarkStart w:id="5" w:name="_Appendix_C"/>
      <w:bookmarkEnd w:id="5"/>
      <w:r>
        <w:lastRenderedPageBreak/>
        <w:t xml:space="preserve">Appendix </w:t>
      </w:r>
      <w:r w:rsidR="003A2344">
        <w:t>C</w:t>
      </w:r>
    </w:p>
    <w:p w14:paraId="258B5CE7" w14:textId="0F460512" w:rsidR="00DD659E" w:rsidRDefault="00575902" w:rsidP="00DD659E">
      <w:pPr>
        <w:pStyle w:val="Heading3"/>
      </w:pPr>
      <w:r>
        <w:t>Which is more likely</w:t>
      </w:r>
      <w:r w:rsidR="009723A7">
        <w:t>?</w:t>
      </w:r>
    </w:p>
    <w:p w14:paraId="0DF7FDBF" w14:textId="77777777" w:rsidR="00206407" w:rsidRDefault="00206407" w:rsidP="004B021F">
      <w:r>
        <w:t>The following questions all relate to arranging the digits from 1 to 9.</w:t>
      </w:r>
    </w:p>
    <w:p w14:paraId="0A1F2A60" w14:textId="23D40F2A" w:rsidR="004D1C58" w:rsidRDefault="00D163F6" w:rsidP="004B021F">
      <w:r>
        <w:t>For each of the questions, estimate which is more likely</w:t>
      </w:r>
      <w:r w:rsidR="00303350">
        <w:t xml:space="preserve"> </w:t>
      </w:r>
      <w:r w:rsidR="00A77C0D">
        <w:t>–</w:t>
      </w:r>
      <w:r w:rsidR="00303350">
        <w:t xml:space="preserve"> </w:t>
      </w:r>
      <w:r w:rsidR="00A77C0D">
        <w:t>the scenario in part a, or the scenario in part b. C</w:t>
      </w:r>
      <w:r w:rsidR="00291FD3">
        <w:t>alculat</w:t>
      </w:r>
      <w:r w:rsidR="00A77C0D">
        <w:t>e</w:t>
      </w:r>
      <w:r w:rsidR="00291FD3">
        <w:t xml:space="preserve"> the probability</w:t>
      </w:r>
      <w:r w:rsidR="00A77C0D">
        <w:t xml:space="preserve"> of each to determine if you were correct.</w:t>
      </w:r>
    </w:p>
    <w:p w14:paraId="3351A95E" w14:textId="04ABA394" w:rsidR="00291FD3" w:rsidRDefault="00F60F60" w:rsidP="00A77C0D">
      <w:pPr>
        <w:pStyle w:val="ListNumber"/>
        <w:numPr>
          <w:ilvl w:val="0"/>
          <w:numId w:val="28"/>
        </w:numPr>
        <w:spacing w:line="276" w:lineRule="auto"/>
      </w:pPr>
      <w:r>
        <w:t>The probability that:</w:t>
      </w:r>
    </w:p>
    <w:p w14:paraId="2F50F20B" w14:textId="6274E277" w:rsidR="00D163F6" w:rsidRDefault="00AE34F6" w:rsidP="00A77C0D">
      <w:pPr>
        <w:pStyle w:val="ListNumber2"/>
        <w:numPr>
          <w:ilvl w:val="0"/>
          <w:numId w:val="12"/>
        </w:numPr>
        <w:spacing w:line="276" w:lineRule="auto"/>
      </w:pPr>
      <w:r>
        <w:t xml:space="preserve">2 and 3 </w:t>
      </w:r>
      <w:r w:rsidR="00F60F60">
        <w:t>are</w:t>
      </w:r>
      <w:r>
        <w:t xml:space="preserve"> next to each other</w:t>
      </w:r>
    </w:p>
    <w:p w14:paraId="7FBBE877" w14:textId="287A2AA8" w:rsidR="005C76D9" w:rsidRDefault="00F60F60" w:rsidP="00A77C0D">
      <w:pPr>
        <w:pStyle w:val="ListNumber2"/>
        <w:spacing w:line="276" w:lineRule="auto"/>
      </w:pPr>
      <w:r>
        <w:t xml:space="preserve">the number </w:t>
      </w:r>
      <w:r w:rsidR="005C76D9">
        <w:t xml:space="preserve">3 </w:t>
      </w:r>
      <w:r>
        <w:t>is</w:t>
      </w:r>
      <w:r w:rsidR="005C76D9">
        <w:t xml:space="preserve"> </w:t>
      </w:r>
      <w:r>
        <w:t>second.</w:t>
      </w:r>
    </w:p>
    <w:p w14:paraId="2B2BF287" w14:textId="2E322F4D" w:rsidR="004B021F" w:rsidRDefault="00F60F60" w:rsidP="00A77C0D">
      <w:pPr>
        <w:pStyle w:val="ListNumber"/>
        <w:spacing w:line="276" w:lineRule="auto"/>
      </w:pPr>
      <w:r>
        <w:t>The probability that:</w:t>
      </w:r>
    </w:p>
    <w:p w14:paraId="67F53FF0" w14:textId="32ADD8FF" w:rsidR="00AE34F6" w:rsidRDefault="00AE34F6" w:rsidP="00A77C0D">
      <w:pPr>
        <w:pStyle w:val="ListNumber2"/>
        <w:numPr>
          <w:ilvl w:val="0"/>
          <w:numId w:val="13"/>
        </w:numPr>
        <w:spacing w:line="276" w:lineRule="auto"/>
      </w:pPr>
      <w:r>
        <w:t>1 and 2</w:t>
      </w:r>
      <w:r w:rsidR="00F60F60">
        <w:t xml:space="preserve"> are</w:t>
      </w:r>
      <w:r w:rsidR="001A53B8">
        <w:t xml:space="preserve"> together and </w:t>
      </w:r>
      <w:r w:rsidR="001A3BD7">
        <w:t>5</w:t>
      </w:r>
      <w:r w:rsidR="001A53B8">
        <w:t xml:space="preserve"> and </w:t>
      </w:r>
      <w:r w:rsidR="001A3BD7">
        <w:t>6</w:t>
      </w:r>
      <w:r w:rsidR="00F60F60">
        <w:t xml:space="preserve"> are together</w:t>
      </w:r>
    </w:p>
    <w:p w14:paraId="389B01CA" w14:textId="68FABA88" w:rsidR="001A3BD7" w:rsidRDefault="001A3BD7" w:rsidP="00A77C0D">
      <w:pPr>
        <w:pStyle w:val="ListNumber2"/>
        <w:spacing w:line="276" w:lineRule="auto"/>
      </w:pPr>
      <w:r>
        <w:t>3 and 4 not together</w:t>
      </w:r>
      <w:r w:rsidR="00EA12CF">
        <w:t>.</w:t>
      </w:r>
    </w:p>
    <w:p w14:paraId="5B3DC2D6" w14:textId="6E8D1419" w:rsidR="00180767" w:rsidRDefault="00180767" w:rsidP="00A77C0D">
      <w:pPr>
        <w:pStyle w:val="ListNumber"/>
        <w:spacing w:line="276" w:lineRule="auto"/>
      </w:pPr>
      <w:r>
        <w:t>The probability that:</w:t>
      </w:r>
    </w:p>
    <w:p w14:paraId="355A0BF4" w14:textId="1AEEA87F" w:rsidR="00180767" w:rsidRDefault="00EA12CF" w:rsidP="00A77C0D">
      <w:pPr>
        <w:pStyle w:val="ListNumber2"/>
        <w:numPr>
          <w:ilvl w:val="0"/>
          <w:numId w:val="14"/>
        </w:numPr>
        <w:spacing w:line="276" w:lineRule="auto"/>
      </w:pPr>
      <w:r>
        <w:t>a</w:t>
      </w:r>
      <w:r w:rsidR="00180767">
        <w:t>lternate odd and even</w:t>
      </w:r>
    </w:p>
    <w:p w14:paraId="031E2E3C" w14:textId="50C2C184" w:rsidR="00180767" w:rsidRDefault="00EA12CF" w:rsidP="00A77C0D">
      <w:pPr>
        <w:pStyle w:val="ListNumber2"/>
        <w:spacing w:line="276" w:lineRule="auto"/>
      </w:pPr>
      <w:r>
        <w:t>a</w:t>
      </w:r>
      <w:r w:rsidR="00180767">
        <w:t>lternate prime numbers and the other numbers</w:t>
      </w:r>
      <w:r>
        <w:t>.</w:t>
      </w:r>
    </w:p>
    <w:p w14:paraId="1E0D6135" w14:textId="2A93CCA2" w:rsidR="009109F9" w:rsidRDefault="009109F9" w:rsidP="00A77C0D">
      <w:pPr>
        <w:pStyle w:val="ListNumber"/>
        <w:spacing w:line="276" w:lineRule="auto"/>
      </w:pPr>
      <w:r>
        <w:t>The probability that:</w:t>
      </w:r>
    </w:p>
    <w:p w14:paraId="0256F6DD" w14:textId="206C4362" w:rsidR="009109F9" w:rsidRDefault="009109F9" w:rsidP="00A77C0D">
      <w:pPr>
        <w:pStyle w:val="ListNumber2"/>
        <w:numPr>
          <w:ilvl w:val="0"/>
          <w:numId w:val="15"/>
        </w:numPr>
        <w:spacing w:line="276" w:lineRule="auto"/>
      </w:pPr>
      <w:r>
        <w:t>2, 3 and 4</w:t>
      </w:r>
      <w:r w:rsidR="00EA0F10">
        <w:t xml:space="preserve"> are </w:t>
      </w:r>
      <w:r>
        <w:t>together</w:t>
      </w:r>
    </w:p>
    <w:p w14:paraId="5D493022" w14:textId="317ECA93" w:rsidR="009109F9" w:rsidRDefault="009109F9" w:rsidP="00A77C0D">
      <w:pPr>
        <w:pStyle w:val="ListNumber2"/>
        <w:spacing w:line="276" w:lineRule="auto"/>
      </w:pPr>
      <w:r>
        <w:t xml:space="preserve">1 </w:t>
      </w:r>
      <w:r w:rsidR="00EA12CF">
        <w:t xml:space="preserve">is </w:t>
      </w:r>
      <w:r>
        <w:t>first and 9 is last</w:t>
      </w:r>
      <w:r w:rsidR="00EA12CF">
        <w:t>.</w:t>
      </w:r>
    </w:p>
    <w:p w14:paraId="1039E463" w14:textId="1131F9E8" w:rsidR="009109F9" w:rsidRDefault="009109F9" w:rsidP="00A77C0D">
      <w:pPr>
        <w:pStyle w:val="ListNumber"/>
        <w:spacing w:line="276" w:lineRule="auto"/>
      </w:pPr>
      <w:r>
        <w:t>The probability that:</w:t>
      </w:r>
    </w:p>
    <w:p w14:paraId="11A405AD" w14:textId="5A86B354" w:rsidR="009109F9" w:rsidRDefault="00D415EA" w:rsidP="00A77C0D">
      <w:pPr>
        <w:pStyle w:val="ListNumber2"/>
        <w:numPr>
          <w:ilvl w:val="0"/>
          <w:numId w:val="16"/>
        </w:numPr>
        <w:spacing w:line="276" w:lineRule="auto"/>
      </w:pPr>
      <w:r>
        <w:t>t</w:t>
      </w:r>
      <w:r w:rsidR="009109F9">
        <w:t xml:space="preserve">he sum of the first </w:t>
      </w:r>
      <w:r w:rsidR="00EA12CF">
        <w:t xml:space="preserve">2 </w:t>
      </w:r>
      <w:r w:rsidR="009109F9">
        <w:t xml:space="preserve">digits is greater than </w:t>
      </w:r>
      <w:r w:rsidR="00C05763">
        <w:t>10</w:t>
      </w:r>
    </w:p>
    <w:p w14:paraId="5C7A839B" w14:textId="7A347DF0" w:rsidR="009109F9" w:rsidRDefault="00D415EA" w:rsidP="00A77C0D">
      <w:pPr>
        <w:pStyle w:val="ListNumber2"/>
        <w:spacing w:line="276" w:lineRule="auto"/>
      </w:pPr>
      <w:r>
        <w:t>t</w:t>
      </w:r>
      <w:r w:rsidR="009109F9">
        <w:t>he end number is greater than 4000 when I only select 4 cards</w:t>
      </w:r>
      <w:r w:rsidR="00EA12CF">
        <w:t>.</w:t>
      </w:r>
    </w:p>
    <w:p w14:paraId="7F9C7C05" w14:textId="4D951E6B" w:rsidR="005C76D9" w:rsidRDefault="00F60F60" w:rsidP="00A77C0D">
      <w:pPr>
        <w:pStyle w:val="ListNumber"/>
        <w:spacing w:line="276" w:lineRule="auto"/>
      </w:pPr>
      <w:r>
        <w:t>The probability that:</w:t>
      </w:r>
    </w:p>
    <w:p w14:paraId="7CF4B140" w14:textId="5B640FB1" w:rsidR="00800351" w:rsidRDefault="00800351" w:rsidP="00A77C0D">
      <w:pPr>
        <w:pStyle w:val="ListNumber2"/>
        <w:numPr>
          <w:ilvl w:val="0"/>
          <w:numId w:val="17"/>
        </w:numPr>
        <w:spacing w:line="276" w:lineRule="auto"/>
      </w:pPr>
      <w:r>
        <w:t xml:space="preserve">2 and 4 </w:t>
      </w:r>
      <w:r w:rsidR="00F60F60">
        <w:t xml:space="preserve">have </w:t>
      </w:r>
      <w:r>
        <w:t>exactly one card between them</w:t>
      </w:r>
    </w:p>
    <w:p w14:paraId="5240F1DD" w14:textId="365CD1B4" w:rsidR="00800351" w:rsidRDefault="00F60F60" w:rsidP="00A77C0D">
      <w:pPr>
        <w:pStyle w:val="ListNumber2"/>
        <w:spacing w:line="276" w:lineRule="auto"/>
      </w:pPr>
      <w:r>
        <w:t>t</w:t>
      </w:r>
      <w:r w:rsidR="00800351">
        <w:t>he last digit must be greater than the first digit</w:t>
      </w:r>
      <w:r w:rsidR="00EA12CF">
        <w:t>.</w:t>
      </w:r>
    </w:p>
    <w:p w14:paraId="3DB3DFF3" w14:textId="51AE66C9" w:rsidR="008B71D5" w:rsidRDefault="008B71D5" w:rsidP="007D14D4">
      <w:pPr>
        <w:pStyle w:val="ListNumber"/>
        <w:numPr>
          <w:ilvl w:val="0"/>
          <w:numId w:val="0"/>
        </w:numPr>
      </w:pPr>
      <w:r>
        <w:br w:type="page"/>
      </w:r>
    </w:p>
    <w:p w14:paraId="1216C7C8" w14:textId="487B4FDE" w:rsidR="008B71D5" w:rsidRDefault="008B71D5" w:rsidP="008B71D5">
      <w:pPr>
        <w:pStyle w:val="Heading2"/>
      </w:pPr>
      <w:r>
        <w:lastRenderedPageBreak/>
        <w:t>Sample solutions</w:t>
      </w:r>
    </w:p>
    <w:p w14:paraId="1D7F4C1A" w14:textId="085B8ABD" w:rsidR="001E265E" w:rsidRDefault="008B71D5" w:rsidP="006856F4">
      <w:pPr>
        <w:pStyle w:val="Heading3"/>
      </w:pPr>
      <w:r>
        <w:t xml:space="preserve">Appendix </w:t>
      </w:r>
      <w:r w:rsidR="00951C93">
        <w:t>A</w:t>
      </w:r>
      <w:r>
        <w:t xml:space="preserve"> – </w:t>
      </w:r>
      <w:r w:rsidR="00EA12CF">
        <w:t>f</w:t>
      </w:r>
      <w:r w:rsidR="00951C93">
        <w:t>ixed positions</w:t>
      </w:r>
    </w:p>
    <w:p w14:paraId="4A2161A5" w14:textId="77777777" w:rsidR="00951C93" w:rsidRPr="003807FD" w:rsidRDefault="00951C93" w:rsidP="00951C93">
      <w:r>
        <w:t>How many permutations are there if:</w:t>
      </w:r>
    </w:p>
    <w:p w14:paraId="7DABCEFB" w14:textId="5DA4F531" w:rsidR="00951C93" w:rsidRDefault="000028C6" w:rsidP="00ED3872">
      <w:pPr>
        <w:pStyle w:val="ListNumber"/>
        <w:numPr>
          <w:ilvl w:val="0"/>
          <w:numId w:val="35"/>
        </w:numPr>
      </w:pPr>
      <m:oMath>
        <m:r>
          <w:rPr>
            <w:rFonts w:ascii="Cambria Math" w:hAnsi="Cambria Math"/>
          </w:rPr>
          <m:t>1×6!=720</m:t>
        </m:r>
      </m:oMath>
    </w:p>
    <w:p w14:paraId="77E894C8" w14:textId="77777777" w:rsidR="00C62988" w:rsidRDefault="000028C6" w:rsidP="003678E1">
      <w:pPr>
        <w:pStyle w:val="ListNumber"/>
        <w:numPr>
          <w:ilvl w:val="0"/>
          <w:numId w:val="4"/>
        </w:numPr>
      </w:pPr>
      <m:oMath>
        <m:r>
          <w:rPr>
            <w:rFonts w:ascii="Cambria Math" w:hAnsi="Cambria Math"/>
          </w:rPr>
          <m:t>1×6!=720</m:t>
        </m:r>
      </m:oMath>
    </w:p>
    <w:p w14:paraId="317D34AE" w14:textId="130DCA34" w:rsidR="00951C93" w:rsidRDefault="000028C6" w:rsidP="00951C93">
      <w:pPr>
        <w:pStyle w:val="ListNumber"/>
      </w:pPr>
      <m:oMath>
        <m:r>
          <w:rPr>
            <w:rFonts w:ascii="Cambria Math" w:hAnsi="Cambria Math"/>
          </w:rPr>
          <m:t>1×1×5!=120</m:t>
        </m:r>
      </m:oMath>
    </w:p>
    <w:p w14:paraId="2B5ACA62" w14:textId="09E2E90B" w:rsidR="00951C93" w:rsidRDefault="000028C6" w:rsidP="00951C93">
      <w:pPr>
        <w:pStyle w:val="ListNumber"/>
      </w:pPr>
      <m:oMath>
        <m:r>
          <w:rPr>
            <w:rFonts w:ascii="Cambria Math" w:hAnsi="Cambria Math"/>
          </w:rPr>
          <m:t xml:space="preserve">2!×5!=240 </m:t>
        </m:r>
      </m:oMath>
    </w:p>
    <w:p w14:paraId="5081F76E" w14:textId="230BBC4C" w:rsidR="00843869" w:rsidRDefault="000028C6" w:rsidP="00951C93">
      <w:pPr>
        <w:pStyle w:val="ListNumber"/>
      </w:pPr>
      <m:oMath>
        <m:r>
          <w:rPr>
            <w:rFonts w:ascii="Cambria Math" w:hAnsi="Cambria Math"/>
          </w:rPr>
          <m:t>1×6×5=30</m:t>
        </m:r>
      </m:oMath>
    </w:p>
    <w:p w14:paraId="08F7120A" w14:textId="3F0A37E9" w:rsidR="00FB4C03" w:rsidRDefault="000028C6" w:rsidP="00951C93">
      <w:pPr>
        <w:pStyle w:val="ListNumber"/>
      </w:pPr>
      <m:oMath>
        <m:r>
          <w:rPr>
            <w:rFonts w:ascii="Cambria Math" w:hAnsi="Cambria Math"/>
          </w:rPr>
          <m:t>7!-6!=4320</m:t>
        </m:r>
      </m:oMath>
    </w:p>
    <w:p w14:paraId="24A29368" w14:textId="17167B1F" w:rsidR="00E32744" w:rsidRPr="00436814" w:rsidRDefault="00C540BB" w:rsidP="00951C93">
      <w:pPr>
        <w:pStyle w:val="ListNumber"/>
      </w:pPr>
      <m:oMath>
        <m:d>
          <m:dPr>
            <m:ctrlPr>
              <w:rPr>
                <w:rFonts w:ascii="Cambria Math" w:hAnsi="Cambria Math"/>
                <w:i/>
              </w:rPr>
            </m:ctrlPr>
          </m:dPr>
          <m:e>
            <m:r>
              <w:rPr>
                <w:rFonts w:ascii="Cambria Math" w:hAnsi="Cambria Math"/>
              </w:rPr>
              <m:t>6×5</m:t>
            </m:r>
          </m:e>
        </m:d>
        <m:r>
          <w:rPr>
            <w:rFonts w:ascii="Cambria Math" w:hAnsi="Cambria Math"/>
          </w:rPr>
          <m:t>×5!=3600</m:t>
        </m:r>
      </m:oMath>
      <w:r w:rsidR="00436814">
        <w:t xml:space="preserve"> (</w:t>
      </w:r>
      <w:r w:rsidR="00EE5842">
        <w:t xml:space="preserve">who can go in the positions </w:t>
      </w:r>
      <w:r w:rsidR="00CF5240">
        <w:t xml:space="preserve">at </w:t>
      </w:r>
      <w:r w:rsidR="00EE5842">
        <w:t>either end and arranging the rest)</w:t>
      </w:r>
      <m:oMath>
        <m:r>
          <m:rPr>
            <m:sty m:val="p"/>
          </m:rPr>
          <w:rPr>
            <w:rFonts w:ascii="Cambria Math" w:hAnsi="Cambria Math"/>
          </w:rPr>
          <w:br/>
        </m:r>
        <m:r>
          <w:rPr>
            <w:rFonts w:ascii="Cambria Math" w:hAnsi="Cambria Math"/>
          </w:rPr>
          <m:t>5×6!=3600</m:t>
        </m:r>
      </m:oMath>
      <w:r w:rsidR="00436814">
        <w:t xml:space="preserve"> (</w:t>
      </w:r>
      <w:r w:rsidR="00EE5842">
        <w:t>w</w:t>
      </w:r>
      <w:r w:rsidR="00436814">
        <w:t>here the teacher can go and arranging the rest)</w:t>
      </w:r>
    </w:p>
    <w:p w14:paraId="21CA5579" w14:textId="48F08E3A" w:rsidR="00951C93" w:rsidRDefault="000028C6" w:rsidP="00951C93">
      <w:pPr>
        <w:pStyle w:val="ListNumber"/>
      </w:pPr>
      <m:oMath>
        <m:r>
          <w:rPr>
            <w:rFonts w:ascii="Cambria Math" w:hAnsi="Cambria Math"/>
          </w:rPr>
          <m:t xml:space="preserve">3×6!=2160 </m:t>
        </m:r>
      </m:oMath>
    </w:p>
    <w:p w14:paraId="72D2CC38" w14:textId="2AC04AE1" w:rsidR="0018791A" w:rsidRDefault="00C540BB" w:rsidP="00951C93">
      <w:pPr>
        <w:pStyle w:val="ListNumber"/>
      </w:pPr>
      <m:oMath>
        <m:d>
          <m:dPr>
            <m:ctrlPr>
              <w:rPr>
                <w:rFonts w:ascii="Cambria Math" w:hAnsi="Cambria Math"/>
              </w:rPr>
            </m:ctrlPr>
          </m:dPr>
          <m:e>
            <m:r>
              <w:rPr>
                <w:rFonts w:ascii="Cambria Math" w:hAnsi="Cambria Math"/>
              </w:rPr>
              <m:t>4×3</m:t>
            </m:r>
          </m:e>
        </m:d>
        <m:r>
          <w:rPr>
            <w:rFonts w:ascii="Cambria Math" w:hAnsi="Cambria Math"/>
          </w:rPr>
          <m:t>×5!=1440</m:t>
        </m:r>
      </m:oMath>
    </w:p>
    <w:p w14:paraId="65625D06" w14:textId="5CA85DD3" w:rsidR="0018791A" w:rsidRDefault="000028C6" w:rsidP="00951C93">
      <w:pPr>
        <w:pStyle w:val="ListNumber"/>
      </w:pPr>
      <m:oMath>
        <m:r>
          <w:rPr>
            <w:rFonts w:ascii="Cambria Math" w:hAnsi="Cambria Math"/>
          </w:rPr>
          <m:t>3×4×5!=1440</m:t>
        </m:r>
      </m:oMath>
    </w:p>
    <w:p w14:paraId="71F33850" w14:textId="38D015CE" w:rsidR="00951C93" w:rsidRPr="00E77401" w:rsidRDefault="00C540BB" w:rsidP="00951C93">
      <w:pPr>
        <w:pStyle w:val="ListNumber"/>
      </w:pPr>
      <m:oMath>
        <m:d>
          <m:dPr>
            <m:ctrlPr>
              <w:rPr>
                <w:rFonts w:ascii="Cambria Math" w:hAnsi="Cambria Math"/>
              </w:rPr>
            </m:ctrlPr>
          </m:dPr>
          <m:e>
            <m:d>
              <m:dPr>
                <m:ctrlPr>
                  <w:rPr>
                    <w:rFonts w:ascii="Cambria Math" w:hAnsi="Cambria Math"/>
                  </w:rPr>
                </m:ctrlPr>
              </m:dPr>
              <m:e>
                <m:r>
                  <w:rPr>
                    <w:rFonts w:ascii="Cambria Math" w:hAnsi="Cambria Math"/>
                  </w:rPr>
                  <m:t>4×3</m:t>
                </m:r>
              </m:e>
            </m:d>
            <m:r>
              <w:rPr>
                <w:rFonts w:ascii="Cambria Math" w:hAnsi="Cambria Math"/>
              </w:rPr>
              <m:t>+</m:t>
            </m:r>
            <m:d>
              <m:dPr>
                <m:ctrlPr>
                  <w:rPr>
                    <w:rFonts w:ascii="Cambria Math" w:hAnsi="Cambria Math"/>
                  </w:rPr>
                </m:ctrlPr>
              </m:dPr>
              <m:e>
                <m:r>
                  <w:rPr>
                    <w:rFonts w:ascii="Cambria Math" w:hAnsi="Cambria Math"/>
                  </w:rPr>
                  <m:t>3×4</m:t>
                </m:r>
              </m:e>
            </m:d>
          </m:e>
        </m:d>
        <m:r>
          <w:rPr>
            <w:rFonts w:ascii="Cambria Math" w:hAnsi="Cambria Math"/>
          </w:rPr>
          <m:t>×5!=2880</m:t>
        </m:r>
      </m:oMath>
      <w:r w:rsidR="00F62E44">
        <w:br/>
      </w:r>
      <m:oMathPara>
        <m:oMathParaPr>
          <m:jc m:val="left"/>
        </m:oMathParaPr>
        <m:oMath>
          <m:d>
            <m:dPr>
              <m:ctrlPr>
                <w:rPr>
                  <w:rFonts w:ascii="Cambria Math" w:hAnsi="Cambria Math"/>
                </w:rPr>
              </m:ctrlPr>
            </m:dPr>
            <m:e>
              <m:r>
                <w:rPr>
                  <w:rFonts w:ascii="Cambria Math" w:hAnsi="Cambria Math"/>
                </w:rPr>
                <m:t>P</m:t>
              </m:r>
              <m:d>
                <m:dPr>
                  <m:ctrlPr>
                    <w:rPr>
                      <w:rFonts w:ascii="Cambria Math" w:hAnsi="Cambria Math"/>
                    </w:rPr>
                  </m:ctrlPr>
                </m:dPr>
                <m:e>
                  <m:r>
                    <w:rPr>
                      <w:rFonts w:ascii="Cambria Math" w:hAnsi="Cambria Math"/>
                    </w:rPr>
                    <m:t>girl left, boy right</m:t>
                  </m:r>
                </m:e>
              </m:d>
              <m:r>
                <w:rPr>
                  <w:rFonts w:ascii="Cambria Math" w:hAnsi="Cambria Math"/>
                </w:rPr>
                <m:t>+P</m:t>
              </m:r>
              <m:d>
                <m:dPr>
                  <m:ctrlPr>
                    <w:rPr>
                      <w:rFonts w:ascii="Cambria Math" w:hAnsi="Cambria Math"/>
                    </w:rPr>
                  </m:ctrlPr>
                </m:dPr>
                <m:e>
                  <m:r>
                    <w:rPr>
                      <w:rFonts w:ascii="Cambria Math" w:hAnsi="Cambria Math"/>
                    </w:rPr>
                    <m:t>boy left, girl right</m:t>
                  </m:r>
                </m:e>
              </m:d>
            </m:e>
          </m:d>
          <m:r>
            <w:rPr>
              <w:rFonts w:ascii="Cambria Math" w:hAnsi="Cambria Math"/>
            </w:rPr>
            <m:t>×5!</m:t>
          </m:r>
        </m:oMath>
      </m:oMathPara>
    </w:p>
    <w:p w14:paraId="4EAD20FE" w14:textId="77777777" w:rsidR="00572774" w:rsidRDefault="00572774">
      <w:pPr>
        <w:suppressAutoHyphens w:val="0"/>
        <w:spacing w:after="0" w:line="276" w:lineRule="auto"/>
        <w:rPr>
          <w:color w:val="002664"/>
          <w:sz w:val="32"/>
          <w:szCs w:val="40"/>
        </w:rPr>
      </w:pPr>
      <w:r>
        <w:br w:type="page"/>
      </w:r>
    </w:p>
    <w:p w14:paraId="55BAC7C3" w14:textId="2D87D329" w:rsidR="00E77401" w:rsidRDefault="00E77401" w:rsidP="00E77401">
      <w:pPr>
        <w:pStyle w:val="Heading3"/>
      </w:pPr>
      <w:r>
        <w:lastRenderedPageBreak/>
        <w:t xml:space="preserve">Appendix B </w:t>
      </w:r>
      <w:r w:rsidR="007C3DFF">
        <w:t xml:space="preserve">– </w:t>
      </w:r>
      <w:r w:rsidR="00EA12CF">
        <w:t>o</w:t>
      </w:r>
      <w:r>
        <w:t>bjects relative to each other</w:t>
      </w:r>
    </w:p>
    <w:p w14:paraId="798E743B" w14:textId="3F81D384" w:rsidR="00E77401" w:rsidRDefault="00E77401" w:rsidP="00E77401">
      <w:r>
        <w:t>How many permutations are there if:</w:t>
      </w:r>
    </w:p>
    <w:p w14:paraId="07C6A429" w14:textId="0033DE6C" w:rsidR="00014EDB" w:rsidRDefault="000028C6" w:rsidP="003678E1">
      <w:pPr>
        <w:pStyle w:val="ListNumber"/>
        <w:numPr>
          <w:ilvl w:val="0"/>
          <w:numId w:val="18"/>
        </w:numPr>
      </w:pPr>
      <m:oMath>
        <m:r>
          <w:rPr>
            <w:rFonts w:ascii="Cambria Math" w:hAnsi="Cambria Math"/>
          </w:rPr>
          <m:t>6!=720</m:t>
        </m:r>
      </m:oMath>
    </w:p>
    <w:p w14:paraId="0D2A7EA3" w14:textId="0BC12F65" w:rsidR="00C671FC" w:rsidRDefault="000028C6" w:rsidP="00E77401">
      <w:pPr>
        <w:pStyle w:val="ListNumber"/>
      </w:pPr>
      <m:oMath>
        <m:r>
          <w:rPr>
            <w:rFonts w:ascii="Cambria Math" w:hAnsi="Cambria Math"/>
          </w:rPr>
          <m:t>6!×2!=1440</m:t>
        </m:r>
      </m:oMath>
    </w:p>
    <w:p w14:paraId="487EDA63" w14:textId="0CB94A6B" w:rsidR="00C671FC" w:rsidRDefault="000028C6" w:rsidP="00E77401">
      <w:pPr>
        <w:pStyle w:val="ListNumber"/>
      </w:pPr>
      <m:oMath>
        <m:r>
          <w:rPr>
            <w:rFonts w:ascii="Cambria Math" w:hAnsi="Cambria Math"/>
          </w:rPr>
          <m:t>5!×2!×2!=480</m:t>
        </m:r>
      </m:oMath>
    </w:p>
    <w:p w14:paraId="6700A415" w14:textId="20AB1C1F" w:rsidR="00C671FC" w:rsidRDefault="000028C6" w:rsidP="00E77401">
      <w:pPr>
        <w:pStyle w:val="ListNumber"/>
      </w:pPr>
      <m:oMath>
        <m:r>
          <w:rPr>
            <w:rFonts w:ascii="Cambria Math" w:hAnsi="Cambria Math"/>
          </w:rPr>
          <m:t>7!-6!=4320</m:t>
        </m:r>
      </m:oMath>
    </w:p>
    <w:p w14:paraId="7FBEB1CF" w14:textId="07BB65BF" w:rsidR="00F80E06" w:rsidRDefault="000028C6" w:rsidP="00E77401">
      <w:pPr>
        <w:pStyle w:val="ListNumber"/>
      </w:pPr>
      <m:oMath>
        <m:r>
          <w:rPr>
            <w:rFonts w:ascii="Cambria Math" w:hAnsi="Cambria Math"/>
          </w:rPr>
          <m:t>7!-</m:t>
        </m:r>
        <m:d>
          <m:dPr>
            <m:ctrlPr>
              <w:rPr>
                <w:rFonts w:ascii="Cambria Math" w:hAnsi="Cambria Math"/>
              </w:rPr>
            </m:ctrlPr>
          </m:dPr>
          <m:e>
            <m:r>
              <w:rPr>
                <w:rFonts w:ascii="Cambria Math" w:hAnsi="Cambria Math"/>
              </w:rPr>
              <m:t>5!×3!</m:t>
            </m:r>
          </m:e>
        </m:d>
        <m:r>
          <w:rPr>
            <w:rFonts w:ascii="Cambria Math" w:hAnsi="Cambria Math"/>
          </w:rPr>
          <m:t>=4320</m:t>
        </m:r>
      </m:oMath>
    </w:p>
    <w:p w14:paraId="005B2385" w14:textId="2D904FD7" w:rsidR="00E77401" w:rsidRPr="001A3AA5" w:rsidRDefault="000028C6" w:rsidP="00E77401">
      <w:pPr>
        <w:pStyle w:val="ListNumber"/>
      </w:pPr>
      <m:oMath>
        <m:r>
          <w:rPr>
            <w:rFonts w:ascii="Cambria Math" w:hAnsi="Cambria Math"/>
          </w:rPr>
          <m:t>4!×3!=144</m:t>
        </m:r>
      </m:oMath>
    </w:p>
    <w:p w14:paraId="3EADDDCF" w14:textId="77777777" w:rsidR="00A81988" w:rsidRPr="00A81988" w:rsidRDefault="000028C6" w:rsidP="001E265E">
      <w:pPr>
        <w:pStyle w:val="ListNumber"/>
      </w:pPr>
      <m:oMath>
        <m:r>
          <w:rPr>
            <w:rFonts w:ascii="Cambria Math" w:hAnsi="Cambria Math"/>
          </w:rPr>
          <m:t>4!×3!=144</m:t>
        </m:r>
      </m:oMath>
    </w:p>
    <w:p w14:paraId="2F232DF5" w14:textId="3C6645FE" w:rsidR="00A81988" w:rsidRPr="00B45ECE" w:rsidRDefault="00A81988" w:rsidP="00A81988">
      <w:pPr>
        <w:pStyle w:val="ListNumber"/>
      </w:pPr>
      <w:r>
        <w:rPr>
          <w:rFonts w:eastAsiaTheme="minorEastAsia"/>
        </w:rPr>
        <w:t xml:space="preserve">Q2 </w:t>
      </w:r>
      <w:r w:rsidR="00D71628">
        <w:rPr>
          <w:rFonts w:eastAsiaTheme="minorEastAsia"/>
        </w:rPr>
        <w:t>–</w:t>
      </w:r>
      <w:r>
        <w:rPr>
          <w:rFonts w:eastAsiaTheme="minorEastAsia"/>
        </w:rPr>
        <w:t xml:space="preserve"> Q</w:t>
      </w:r>
      <w:r w:rsidR="00D71628">
        <w:rPr>
          <w:rFonts w:eastAsiaTheme="minorEastAsia"/>
        </w:rPr>
        <w:t xml:space="preserve">3 = </w:t>
      </w:r>
      <m:oMath>
        <m:r>
          <m:rPr>
            <m:sty m:val="p"/>
          </m:rPr>
          <w:rPr>
            <w:rFonts w:ascii="Cambria Math" w:hAnsi="Cambria Math"/>
          </w:rPr>
          <m:t>1440-480=960</m:t>
        </m:r>
      </m:oMath>
    </w:p>
    <w:p w14:paraId="05106739" w14:textId="77777777" w:rsidR="00572774" w:rsidRDefault="00572774">
      <w:pPr>
        <w:suppressAutoHyphens w:val="0"/>
        <w:spacing w:after="0" w:line="276" w:lineRule="auto"/>
        <w:rPr>
          <w:color w:val="002664"/>
          <w:sz w:val="32"/>
          <w:szCs w:val="40"/>
        </w:rPr>
      </w:pPr>
      <w:r>
        <w:br w:type="page"/>
      </w:r>
    </w:p>
    <w:p w14:paraId="1228360E" w14:textId="305ED45B" w:rsidR="00B45ECE" w:rsidRDefault="00B45ECE" w:rsidP="00B45ECE">
      <w:pPr>
        <w:pStyle w:val="Heading3"/>
      </w:pPr>
      <w:r>
        <w:lastRenderedPageBreak/>
        <w:t>Appendix C</w:t>
      </w:r>
      <w:r w:rsidR="007C3DFF">
        <w:t xml:space="preserve"> –</w:t>
      </w:r>
      <w:r>
        <w:t xml:space="preserve"> </w:t>
      </w:r>
      <w:r w:rsidR="00A724C8">
        <w:t>Which is more likely</w:t>
      </w:r>
      <w:r w:rsidR="00EA12CF">
        <w:t>?</w:t>
      </w:r>
    </w:p>
    <w:p w14:paraId="60FB13CA" w14:textId="77777777" w:rsidR="00B45ECE" w:rsidRDefault="00B45ECE" w:rsidP="003678E1">
      <w:pPr>
        <w:pStyle w:val="ListNumber"/>
        <w:numPr>
          <w:ilvl w:val="0"/>
          <w:numId w:val="19"/>
        </w:numPr>
      </w:pPr>
      <w:r>
        <w:t>The probability that:</w:t>
      </w:r>
    </w:p>
    <w:p w14:paraId="1B3327B8" w14:textId="34FD59A1" w:rsidR="00B45ECE" w:rsidRDefault="00C540BB" w:rsidP="003678E1">
      <w:pPr>
        <w:pStyle w:val="ListNumber2"/>
        <w:numPr>
          <w:ilvl w:val="0"/>
          <w:numId w:val="20"/>
        </w:numPr>
      </w:pPr>
      <m:oMath>
        <m:f>
          <m:fPr>
            <m:ctrlPr>
              <w:rPr>
                <w:rFonts w:ascii="Cambria Math" w:hAnsi="Cambria Math"/>
                <w:i/>
              </w:rPr>
            </m:ctrlPr>
          </m:fPr>
          <m:num>
            <m:r>
              <w:rPr>
                <w:rFonts w:ascii="Cambria Math" w:hAnsi="Cambria Math"/>
              </w:rPr>
              <m:t>8!×2!</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9</m:t>
            </m:r>
          </m:den>
        </m:f>
      </m:oMath>
    </w:p>
    <w:p w14:paraId="12506CEB" w14:textId="045B1B12" w:rsidR="00A15D28" w:rsidRDefault="00C540BB" w:rsidP="00B45ECE">
      <w:pPr>
        <w:pStyle w:val="ListNumber2"/>
      </w:pPr>
      <m:oMath>
        <m:f>
          <m:fPr>
            <m:ctrlPr>
              <w:rPr>
                <w:rFonts w:ascii="Cambria Math" w:hAnsi="Cambria Math"/>
                <w:i/>
              </w:rPr>
            </m:ctrlPr>
          </m:fPr>
          <m:num>
            <m:r>
              <w:rPr>
                <w:rFonts w:ascii="Cambria Math" w:hAnsi="Cambria Math"/>
              </w:rPr>
              <m:t>8!</m:t>
            </m:r>
          </m:num>
          <m:den>
            <m:r>
              <w:rPr>
                <w:rFonts w:ascii="Cambria Math" w:hAnsi="Cambria Math"/>
              </w:rPr>
              <m:t>9!</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9</m:t>
            </m:r>
          </m:den>
        </m:f>
      </m:oMath>
    </w:p>
    <w:p w14:paraId="2AF669C1" w14:textId="77777777" w:rsidR="00B45ECE" w:rsidRDefault="00B45ECE" w:rsidP="00B45ECE">
      <w:pPr>
        <w:pStyle w:val="ListNumber"/>
      </w:pPr>
      <w:r>
        <w:t>The probability that:</w:t>
      </w:r>
    </w:p>
    <w:p w14:paraId="4A43ED5A" w14:textId="58C98E7B" w:rsidR="00B45ECE" w:rsidRDefault="00C540BB" w:rsidP="003678E1">
      <w:pPr>
        <w:pStyle w:val="ListNumber2"/>
        <w:numPr>
          <w:ilvl w:val="0"/>
          <w:numId w:val="21"/>
        </w:numPr>
      </w:pPr>
      <m:oMath>
        <m:f>
          <m:fPr>
            <m:ctrlPr>
              <w:rPr>
                <w:rFonts w:ascii="Cambria Math" w:hAnsi="Cambria Math"/>
                <w:i/>
              </w:rPr>
            </m:ctrlPr>
          </m:fPr>
          <m:num>
            <m:r>
              <w:rPr>
                <w:rFonts w:ascii="Cambria Math" w:hAnsi="Cambria Math"/>
              </w:rPr>
              <m:t>7!×2!×2!</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oMath>
    </w:p>
    <w:p w14:paraId="2AF5602D" w14:textId="1EC488CD" w:rsidR="00B45ECE" w:rsidRDefault="000028C6" w:rsidP="00B45ECE">
      <w:pPr>
        <w:pStyle w:val="ListNumber2"/>
      </w:pPr>
      <m:oMath>
        <m:r>
          <w:rPr>
            <w:rFonts w:ascii="Cambria Math" w:hAnsi="Cambria Math"/>
          </w:rPr>
          <m:t>1-</m:t>
        </m:r>
        <m:f>
          <m:fPr>
            <m:ctrlPr>
              <w:rPr>
                <w:rFonts w:ascii="Cambria Math" w:hAnsi="Cambria Math"/>
                <w:i/>
              </w:rPr>
            </m:ctrlPr>
          </m:fPr>
          <m:num>
            <m:r>
              <w:rPr>
                <w:rFonts w:ascii="Cambria Math" w:hAnsi="Cambria Math"/>
              </w:rPr>
              <m:t>8!×2!</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9</m:t>
            </m:r>
          </m:den>
        </m:f>
      </m:oMath>
    </w:p>
    <w:p w14:paraId="227766F5" w14:textId="77777777" w:rsidR="00B45ECE" w:rsidRDefault="00B45ECE" w:rsidP="00B45ECE">
      <w:pPr>
        <w:pStyle w:val="ListNumber"/>
      </w:pPr>
      <w:r>
        <w:t>The probability that:</w:t>
      </w:r>
    </w:p>
    <w:p w14:paraId="59B578DA" w14:textId="3F74F3EB" w:rsidR="00B45ECE" w:rsidRDefault="00C540BB" w:rsidP="003678E1">
      <w:pPr>
        <w:pStyle w:val="ListNumber2"/>
        <w:numPr>
          <w:ilvl w:val="0"/>
          <w:numId w:val="22"/>
        </w:numPr>
      </w:pPr>
      <m:oMath>
        <m:f>
          <m:fPr>
            <m:ctrlPr>
              <w:rPr>
                <w:rFonts w:ascii="Cambria Math" w:hAnsi="Cambria Math"/>
                <w:i/>
              </w:rPr>
            </m:ctrlPr>
          </m:fPr>
          <m:num>
            <m:r>
              <w:rPr>
                <w:rFonts w:ascii="Cambria Math" w:hAnsi="Cambria Math"/>
              </w:rPr>
              <m:t>5!×4!</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126</m:t>
            </m:r>
          </m:den>
        </m:f>
      </m:oMath>
    </w:p>
    <w:p w14:paraId="21EA37B6" w14:textId="4345F483" w:rsidR="00B45ECE" w:rsidRDefault="00C540BB" w:rsidP="00B45ECE">
      <w:pPr>
        <w:pStyle w:val="ListNumber2"/>
      </w:pPr>
      <m:oMath>
        <m:f>
          <m:fPr>
            <m:ctrlPr>
              <w:rPr>
                <w:rFonts w:ascii="Cambria Math" w:hAnsi="Cambria Math"/>
                <w:i/>
              </w:rPr>
            </m:ctrlPr>
          </m:fPr>
          <m:num>
            <m:r>
              <w:rPr>
                <w:rFonts w:ascii="Cambria Math" w:hAnsi="Cambria Math"/>
              </w:rPr>
              <m:t>4!×5!</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126</m:t>
            </m:r>
          </m:den>
        </m:f>
      </m:oMath>
    </w:p>
    <w:p w14:paraId="316805E7" w14:textId="77777777" w:rsidR="00B45ECE" w:rsidRDefault="00B45ECE" w:rsidP="00B45ECE">
      <w:pPr>
        <w:pStyle w:val="ListNumber"/>
      </w:pPr>
      <w:r>
        <w:t>The probability that:</w:t>
      </w:r>
    </w:p>
    <w:p w14:paraId="7EB73F03" w14:textId="69F725AA" w:rsidR="00B45ECE" w:rsidRDefault="00C540BB" w:rsidP="003678E1">
      <w:pPr>
        <w:pStyle w:val="ListNumber2"/>
        <w:numPr>
          <w:ilvl w:val="0"/>
          <w:numId w:val="23"/>
        </w:numPr>
      </w:pPr>
      <m:oMath>
        <m:f>
          <m:fPr>
            <m:ctrlPr>
              <w:rPr>
                <w:rFonts w:ascii="Cambria Math" w:hAnsi="Cambria Math"/>
                <w:i/>
              </w:rPr>
            </m:ctrlPr>
          </m:fPr>
          <m:num>
            <m:r>
              <w:rPr>
                <w:rFonts w:ascii="Cambria Math" w:hAnsi="Cambria Math"/>
              </w:rPr>
              <m:t>3!×7!</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15</m:t>
            </m:r>
          </m:den>
        </m:f>
      </m:oMath>
    </w:p>
    <w:p w14:paraId="56F95CF6" w14:textId="08055342" w:rsidR="00B45ECE" w:rsidRDefault="00C540BB" w:rsidP="00B45ECE">
      <w:pPr>
        <w:pStyle w:val="ListNumber2"/>
      </w:pPr>
      <m:oMath>
        <m:f>
          <m:fPr>
            <m:ctrlPr>
              <w:rPr>
                <w:rFonts w:ascii="Cambria Math" w:hAnsi="Cambria Math"/>
                <w:i/>
              </w:rPr>
            </m:ctrlPr>
          </m:fPr>
          <m:num>
            <m:r>
              <w:rPr>
                <w:rFonts w:ascii="Cambria Math" w:hAnsi="Cambria Math"/>
              </w:rPr>
              <m:t>7!</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72</m:t>
            </m:r>
          </m:den>
        </m:f>
      </m:oMath>
    </w:p>
    <w:p w14:paraId="37702169" w14:textId="77777777" w:rsidR="00B45ECE" w:rsidRDefault="00B45ECE" w:rsidP="00B45ECE">
      <w:pPr>
        <w:pStyle w:val="ListNumber"/>
      </w:pPr>
      <w:r>
        <w:t>The probability that:</w:t>
      </w:r>
    </w:p>
    <w:p w14:paraId="63BE7D07" w14:textId="5186C2FF" w:rsidR="00B45ECE" w:rsidRDefault="00C540BB" w:rsidP="003678E1">
      <w:pPr>
        <w:pStyle w:val="ListNumber2"/>
        <w:numPr>
          <w:ilvl w:val="0"/>
          <w:numId w:val="24"/>
        </w:numPr>
      </w:pPr>
      <m:oMath>
        <m:f>
          <m:fPr>
            <m:ctrlPr>
              <w:rPr>
                <w:rFonts w:ascii="Cambria Math" w:hAnsi="Cambria Math"/>
                <w:i/>
              </w:rPr>
            </m:ctrlPr>
          </m:fPr>
          <m:num>
            <m:r>
              <w:rPr>
                <w:rFonts w:ascii="Cambria Math" w:hAnsi="Cambria Math"/>
              </w:rPr>
              <m:t>22×7!</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36</m:t>
            </m:r>
          </m:den>
        </m:f>
      </m:oMath>
    </w:p>
    <w:p w14:paraId="1DCF651D" w14:textId="5D5B9683" w:rsidR="00B45ECE" w:rsidRDefault="00C540BB" w:rsidP="00B45ECE">
      <w:pPr>
        <w:pStyle w:val="ListNumber2"/>
      </w:pPr>
      <m:oMath>
        <m:f>
          <m:fPr>
            <m:ctrlPr>
              <w:rPr>
                <w:rFonts w:ascii="Cambria Math" w:hAnsi="Cambria Math"/>
                <w:i/>
              </w:rPr>
            </m:ctrlPr>
          </m:fPr>
          <m:num>
            <m:r>
              <w:rPr>
                <w:rFonts w:ascii="Cambria Math" w:hAnsi="Cambria Math"/>
              </w:rPr>
              <m:t>6</m:t>
            </m:r>
          </m:num>
          <m:den>
            <m:r>
              <w:rPr>
                <w:rFonts w:ascii="Cambria Math" w:hAnsi="Cambria Math"/>
              </w:rPr>
              <m:t>9</m:t>
            </m:r>
          </m:den>
        </m:f>
      </m:oMath>
    </w:p>
    <w:p w14:paraId="3866CEC5" w14:textId="77777777" w:rsidR="00B45ECE" w:rsidRDefault="00B45ECE" w:rsidP="00B45ECE">
      <w:pPr>
        <w:pStyle w:val="ListNumber"/>
      </w:pPr>
      <w:r>
        <w:t>The probability that:</w:t>
      </w:r>
    </w:p>
    <w:p w14:paraId="441A6F16" w14:textId="74F63A16" w:rsidR="00D16AF0" w:rsidRDefault="00C540BB" w:rsidP="003678E1">
      <w:pPr>
        <w:pStyle w:val="ListNumber2"/>
        <w:numPr>
          <w:ilvl w:val="0"/>
          <w:numId w:val="25"/>
        </w:numPr>
      </w:pPr>
      <m:oMath>
        <m:f>
          <m:fPr>
            <m:ctrlPr>
              <w:rPr>
                <w:rFonts w:ascii="Cambria Math" w:hAnsi="Cambria Math"/>
                <w:i/>
              </w:rPr>
            </m:ctrlPr>
          </m:fPr>
          <m:num>
            <m:r>
              <w:rPr>
                <w:rFonts w:ascii="Cambria Math" w:hAnsi="Cambria Math"/>
              </w:rPr>
              <m:t>7×2×7!</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36</m:t>
            </m:r>
          </m:den>
        </m:f>
      </m:oMath>
    </w:p>
    <w:p w14:paraId="633BA91E" w14:textId="2C918A02" w:rsidR="00B45ECE" w:rsidRDefault="00C540BB" w:rsidP="003E71AD">
      <w:pPr>
        <w:pStyle w:val="ListNumber2"/>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2CD09D8" w14:textId="77777777" w:rsidR="00661948" w:rsidRDefault="00661948">
      <w:pPr>
        <w:suppressAutoHyphens w:val="0"/>
        <w:spacing w:after="0" w:line="276" w:lineRule="auto"/>
        <w:rPr>
          <w:rFonts w:eastAsiaTheme="majorEastAsia"/>
          <w:bCs/>
          <w:color w:val="002664"/>
          <w:sz w:val="36"/>
          <w:szCs w:val="48"/>
        </w:rPr>
      </w:pPr>
      <w:r>
        <w:br w:type="page"/>
      </w:r>
    </w:p>
    <w:p w14:paraId="39CDE9F5" w14:textId="5F628D21"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2">
        <w:r w:rsidRPr="3178F743">
          <w:rPr>
            <w:rStyle w:val="Hyperlink"/>
          </w:rPr>
          <w:t>https://educationstandards.nsw.edu.au/</w:t>
        </w:r>
      </w:hyperlink>
      <w:r>
        <w:t xml:space="preserve"> and the NSW Curriculum website </w:t>
      </w:r>
      <w:hyperlink r:id="rId23">
        <w:r w:rsidRPr="3178F743">
          <w:rPr>
            <w:rStyle w:val="Hyperlink"/>
          </w:rPr>
          <w:t>https://curriculum.nsw.edu.au/</w:t>
        </w:r>
      </w:hyperlink>
      <w:r>
        <w:t>.</w:t>
      </w:r>
    </w:p>
    <w:p w14:paraId="59546214" w14:textId="18E0DFB7" w:rsidR="00D552E3" w:rsidRDefault="58E853B2" w:rsidP="00D552E3">
      <w:hyperlink r:id="rId24" w:history="1">
        <w:r w:rsidRPr="0036090F">
          <w:rPr>
            <w:rStyle w:val="Hyperlink"/>
            <w:lang w:val="en-US"/>
          </w:rPr>
          <w:t xml:space="preserve">Mathematics Extension 1 </w:t>
        </w:r>
        <w:r w:rsidR="00F75BCB" w:rsidRPr="0036090F">
          <w:rPr>
            <w:rStyle w:val="Hyperlink"/>
          </w:rPr>
          <w:t>11–12 Syllabus</w:t>
        </w:r>
      </w:hyperlink>
      <w:r w:rsidRPr="3178F743">
        <w:rPr>
          <w:rFonts w:eastAsia="Arial"/>
          <w:color w:val="000000" w:themeColor="text1"/>
          <w:szCs w:val="22"/>
          <w:lang w:val="en-US"/>
        </w:rPr>
        <w:t xml:space="preserve"> </w:t>
      </w:r>
      <w:r w:rsidR="00D552E3">
        <w:t>© NSW Education Standards Authority (NESA) for and on behalf of the Crown in right of the State of New South Wales, 202</w:t>
      </w:r>
      <w:r w:rsidR="00856F1C">
        <w:t>4</w:t>
      </w:r>
      <w:r w:rsidR="00D552E3">
        <w:t>.</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6C72D4FB"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A12CF">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0C61801F" w:rsidR="00F63959" w:rsidRDefault="00F63959" w:rsidP="00F63959">
      <w:r>
        <w:t>Attribution should be given to © State of New South Wales (Department of Education), 202</w:t>
      </w:r>
      <w:r w:rsidR="00EA12CF">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3678E1">
      <w:pPr>
        <w:pStyle w:val="ListBullet"/>
        <w:numPr>
          <w:ilvl w:val="0"/>
          <w:numId w:val="3"/>
        </w:numPr>
      </w:pPr>
      <w:r>
        <w:t>the NSW Department of Education logo, other logos and trademark-protected material</w:t>
      </w:r>
    </w:p>
    <w:p w14:paraId="2405BAF5" w14:textId="77777777" w:rsidR="00F63959" w:rsidRDefault="00F63959" w:rsidP="003678E1">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7"/>
      <w:footerReference w:type="first" r:id="rId2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2453B" w14:textId="77777777" w:rsidR="00E34957" w:rsidRDefault="00E34957">
      <w:r>
        <w:separator/>
      </w:r>
    </w:p>
    <w:p w14:paraId="3036B9A8" w14:textId="77777777" w:rsidR="00E34957" w:rsidRDefault="00E34957"/>
    <w:p w14:paraId="3E7D37F9" w14:textId="77777777" w:rsidR="00E34957" w:rsidRDefault="00E34957"/>
  </w:endnote>
  <w:endnote w:type="continuationSeparator" w:id="0">
    <w:p w14:paraId="7B6FAFA5" w14:textId="77777777" w:rsidR="00E34957" w:rsidRDefault="00E34957">
      <w:r>
        <w:continuationSeparator/>
      </w:r>
    </w:p>
    <w:p w14:paraId="06B2546A" w14:textId="77777777" w:rsidR="00E34957" w:rsidRDefault="00E34957"/>
    <w:p w14:paraId="025D2993" w14:textId="77777777" w:rsidR="00E34957" w:rsidRDefault="00E34957"/>
  </w:endnote>
  <w:endnote w:type="continuationNotice" w:id="1">
    <w:p w14:paraId="555708FE" w14:textId="77777777" w:rsidR="00E34957" w:rsidRDefault="00E34957">
      <w:pPr>
        <w:spacing w:before="0" w:line="240" w:lineRule="auto"/>
      </w:pPr>
    </w:p>
    <w:p w14:paraId="0700DEB4" w14:textId="77777777" w:rsidR="00E34957" w:rsidRDefault="00E349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4D46EFA-3428-4249-9603-D8FBB2F0977F}"/>
  </w:font>
  <w:font w:name="Calibri">
    <w:panose1 w:val="020F0502020204030204"/>
    <w:charset w:val="00"/>
    <w:family w:val="swiss"/>
    <w:pitch w:val="variable"/>
    <w:sig w:usb0="E4002EFF" w:usb1="C200247B" w:usb2="00000009" w:usb3="00000000" w:csb0="000001FF" w:csb1="00000000"/>
    <w:embedRegular r:id="rId2" w:fontKey="{625BC44D-74B2-433A-A3ED-47A496102D57}"/>
    <w:embedBold r:id="rId3" w:fontKey="{54C48FBE-7603-4F3D-9E8F-4E6F97B67722}"/>
    <w:embedItalic r:id="rId4" w:fontKey="{9A451052-564B-48E0-A666-4133C1F1C04A}"/>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4947976-C94B-4549-A8ED-56F5F5747D21}"/>
    <w:embedItalic r:id="rId6" w:fontKey="{2783A3A5-B5B3-43C2-BC93-EECC6478F1C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0DD19E6D-08A3-41AC-814D-6FBF6693276C}"/>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8CB8E0F3-C500-4A97-81A1-987C9A86B733}"/>
    <w:embedItalic r:id="rId9" w:fontKey="{C6653B72-EAC7-4FBF-A682-B2D6624FD9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FF8BBB0"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3A3214">
      <w:rPr>
        <w:noProof/>
      </w:rPr>
      <w:t>Jun-25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39C3D" w14:textId="77777777" w:rsidR="00E34957" w:rsidRDefault="00E34957">
      <w:r>
        <w:separator/>
      </w:r>
    </w:p>
    <w:p w14:paraId="52EDAECB" w14:textId="77777777" w:rsidR="00E34957" w:rsidRDefault="00E34957"/>
    <w:p w14:paraId="03578B66" w14:textId="77777777" w:rsidR="00E34957" w:rsidRDefault="00E34957"/>
  </w:footnote>
  <w:footnote w:type="continuationSeparator" w:id="0">
    <w:p w14:paraId="12B59A95" w14:textId="77777777" w:rsidR="00E34957" w:rsidRDefault="00E34957">
      <w:r>
        <w:continuationSeparator/>
      </w:r>
    </w:p>
    <w:p w14:paraId="5BF7F050" w14:textId="77777777" w:rsidR="00E34957" w:rsidRDefault="00E34957"/>
    <w:p w14:paraId="51CB1104" w14:textId="77777777" w:rsidR="00E34957" w:rsidRDefault="00E34957"/>
  </w:footnote>
  <w:footnote w:type="continuationNotice" w:id="1">
    <w:p w14:paraId="42D05A7C" w14:textId="77777777" w:rsidR="00E34957" w:rsidRDefault="00E34957">
      <w:pPr>
        <w:spacing w:before="0" w:line="240" w:lineRule="auto"/>
      </w:pPr>
    </w:p>
    <w:p w14:paraId="4E2C217C" w14:textId="77777777" w:rsidR="00E34957" w:rsidRDefault="00E349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BD9356E" w:rsidR="0084631E" w:rsidRDefault="002D15CF" w:rsidP="0084631E">
    <w:pPr>
      <w:pStyle w:val="Documentname"/>
    </w:pPr>
    <w:r>
      <w:t>Permutations with restrictions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8D059C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662889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9A7AA24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4291F00"/>
    <w:multiLevelType w:val="hybridMultilevel"/>
    <w:tmpl w:val="15E4524C"/>
    <w:lvl w:ilvl="0" w:tplc="80B8B9D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BB6FF2"/>
    <w:multiLevelType w:val="multilevel"/>
    <w:tmpl w:val="CA5E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7"/>
  </w:num>
  <w:num w:numId="2" w16cid:durableId="175270668">
    <w:abstractNumId w:val="7"/>
  </w:num>
  <w:num w:numId="3" w16cid:durableId="730810984">
    <w:abstractNumId w:val="5"/>
  </w:num>
  <w:num w:numId="4" w16cid:durableId="858854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5"/>
  </w:num>
  <w:num w:numId="8" w16cid:durableId="822308067">
    <w:abstractNumId w:val="11"/>
  </w:num>
  <w:num w:numId="9" w16cid:durableId="147866089">
    <w:abstractNumId w:val="6"/>
  </w:num>
  <w:num w:numId="10" w16cid:durableId="46147362">
    <w:abstractNumId w:val="4"/>
  </w:num>
  <w:num w:numId="11" w16cid:durableId="8819456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01057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118232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57285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27357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612181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20546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87392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771525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886613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31098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35329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95042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93581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320205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33689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73175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94036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39700713">
    <w:abstractNumId w:val="3"/>
  </w:num>
  <w:num w:numId="30" w16cid:durableId="5711629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088239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40758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9863499">
    <w:abstractNumId w:val="5"/>
  </w:num>
  <w:num w:numId="34" w16cid:durableId="125316564">
    <w:abstractNumId w:val="2"/>
  </w:num>
  <w:num w:numId="35" w16cid:durableId="18663576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14926736">
    <w:abstractNumId w:val="10"/>
  </w:num>
  <w:num w:numId="37" w16cid:durableId="284238738">
    <w:abstractNumId w:val="1"/>
  </w:num>
  <w:num w:numId="38" w16cid:durableId="1798716444">
    <w:abstractNumId w:val="2"/>
  </w:num>
  <w:num w:numId="39" w16cid:durableId="1113860929">
    <w:abstractNumId w:val="2"/>
  </w:num>
  <w:num w:numId="40" w16cid:durableId="1600789887">
    <w:abstractNumId w:val="2"/>
  </w:num>
  <w:num w:numId="41" w16cid:durableId="316418372">
    <w:abstractNumId w:val="2"/>
  </w:num>
  <w:num w:numId="42" w16cid:durableId="1101604524">
    <w:abstractNumId w:val="9"/>
  </w:num>
  <w:num w:numId="43" w16cid:durableId="1326960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414472777">
    <w:abstractNumId w:val="0"/>
  </w:num>
  <w:num w:numId="45" w16cid:durableId="1797210444">
    <w:abstractNumId w:val="5"/>
  </w:num>
  <w:num w:numId="46" w16cid:durableId="1189568722">
    <w:abstractNumId w:val="11"/>
  </w:num>
  <w:num w:numId="47" w16cid:durableId="908537254">
    <w:abstractNumId w:val="11"/>
  </w:num>
  <w:num w:numId="48" w16cid:durableId="14160915">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049"/>
    <w:rsid w:val="00001945"/>
    <w:rsid w:val="00001C08"/>
    <w:rsid w:val="00002154"/>
    <w:rsid w:val="0000285A"/>
    <w:rsid w:val="000028C6"/>
    <w:rsid w:val="00002BF1"/>
    <w:rsid w:val="00004C44"/>
    <w:rsid w:val="00006220"/>
    <w:rsid w:val="00006CD7"/>
    <w:rsid w:val="00007D50"/>
    <w:rsid w:val="000103FC"/>
    <w:rsid w:val="00010746"/>
    <w:rsid w:val="00011687"/>
    <w:rsid w:val="0001198F"/>
    <w:rsid w:val="00012683"/>
    <w:rsid w:val="000143DF"/>
    <w:rsid w:val="00014A48"/>
    <w:rsid w:val="00014D40"/>
    <w:rsid w:val="00014EDB"/>
    <w:rsid w:val="00014F34"/>
    <w:rsid w:val="000151F8"/>
    <w:rsid w:val="00015B0A"/>
    <w:rsid w:val="00015D43"/>
    <w:rsid w:val="00016801"/>
    <w:rsid w:val="00016CA5"/>
    <w:rsid w:val="00021171"/>
    <w:rsid w:val="00021760"/>
    <w:rsid w:val="00023790"/>
    <w:rsid w:val="00024602"/>
    <w:rsid w:val="000252FF"/>
    <w:rsid w:val="000253AE"/>
    <w:rsid w:val="00027181"/>
    <w:rsid w:val="00030C4B"/>
    <w:rsid w:val="00030EBC"/>
    <w:rsid w:val="000331B6"/>
    <w:rsid w:val="000339D0"/>
    <w:rsid w:val="00033BF0"/>
    <w:rsid w:val="00034F5E"/>
    <w:rsid w:val="0003541F"/>
    <w:rsid w:val="000362C4"/>
    <w:rsid w:val="00037C5C"/>
    <w:rsid w:val="00040BF3"/>
    <w:rsid w:val="00041EB6"/>
    <w:rsid w:val="00042114"/>
    <w:rsid w:val="00042181"/>
    <w:rsid w:val="000423E3"/>
    <w:rsid w:val="0004292D"/>
    <w:rsid w:val="00042D30"/>
    <w:rsid w:val="00043F14"/>
    <w:rsid w:val="00043FA0"/>
    <w:rsid w:val="000444BD"/>
    <w:rsid w:val="000449F5"/>
    <w:rsid w:val="00044C5D"/>
    <w:rsid w:val="00044D23"/>
    <w:rsid w:val="000462B7"/>
    <w:rsid w:val="00046473"/>
    <w:rsid w:val="0004655E"/>
    <w:rsid w:val="00046C6A"/>
    <w:rsid w:val="000470B7"/>
    <w:rsid w:val="000473B1"/>
    <w:rsid w:val="000501A5"/>
    <w:rsid w:val="00050643"/>
    <w:rsid w:val="000507E6"/>
    <w:rsid w:val="0005163D"/>
    <w:rsid w:val="00051BC4"/>
    <w:rsid w:val="00051BF0"/>
    <w:rsid w:val="000534F4"/>
    <w:rsid w:val="000535B7"/>
    <w:rsid w:val="00053726"/>
    <w:rsid w:val="000553BE"/>
    <w:rsid w:val="00055436"/>
    <w:rsid w:val="000562A7"/>
    <w:rsid w:val="000564F8"/>
    <w:rsid w:val="00056B21"/>
    <w:rsid w:val="00056CEE"/>
    <w:rsid w:val="00056FB1"/>
    <w:rsid w:val="00057A6C"/>
    <w:rsid w:val="00057BC8"/>
    <w:rsid w:val="000604B9"/>
    <w:rsid w:val="000609F5"/>
    <w:rsid w:val="00061232"/>
    <w:rsid w:val="000613C4"/>
    <w:rsid w:val="000620E8"/>
    <w:rsid w:val="00062708"/>
    <w:rsid w:val="00064C46"/>
    <w:rsid w:val="00065A16"/>
    <w:rsid w:val="000674AF"/>
    <w:rsid w:val="00070416"/>
    <w:rsid w:val="00071D06"/>
    <w:rsid w:val="0007214A"/>
    <w:rsid w:val="00072B6E"/>
    <w:rsid w:val="00072DFB"/>
    <w:rsid w:val="0007458C"/>
    <w:rsid w:val="00075B4E"/>
    <w:rsid w:val="0007708D"/>
    <w:rsid w:val="00077A7C"/>
    <w:rsid w:val="00080BDA"/>
    <w:rsid w:val="00081344"/>
    <w:rsid w:val="00081BFA"/>
    <w:rsid w:val="00081FC6"/>
    <w:rsid w:val="00082A4D"/>
    <w:rsid w:val="00082E53"/>
    <w:rsid w:val="000844F9"/>
    <w:rsid w:val="00084628"/>
    <w:rsid w:val="00084830"/>
    <w:rsid w:val="0008606A"/>
    <w:rsid w:val="00086656"/>
    <w:rsid w:val="00086D87"/>
    <w:rsid w:val="000872D6"/>
    <w:rsid w:val="00087431"/>
    <w:rsid w:val="00090628"/>
    <w:rsid w:val="00090C68"/>
    <w:rsid w:val="000919BC"/>
    <w:rsid w:val="00091B2A"/>
    <w:rsid w:val="000922D6"/>
    <w:rsid w:val="00092F78"/>
    <w:rsid w:val="00093B91"/>
    <w:rsid w:val="000943A9"/>
    <w:rsid w:val="0009452F"/>
    <w:rsid w:val="000949CA"/>
    <w:rsid w:val="00094EE6"/>
    <w:rsid w:val="00096620"/>
    <w:rsid w:val="00096701"/>
    <w:rsid w:val="000A0C05"/>
    <w:rsid w:val="000A10DD"/>
    <w:rsid w:val="000A2CC2"/>
    <w:rsid w:val="000A33D4"/>
    <w:rsid w:val="000A41E7"/>
    <w:rsid w:val="000A44C5"/>
    <w:rsid w:val="000A451E"/>
    <w:rsid w:val="000A6D4F"/>
    <w:rsid w:val="000A796C"/>
    <w:rsid w:val="000A7A61"/>
    <w:rsid w:val="000B09C8"/>
    <w:rsid w:val="000B1FC2"/>
    <w:rsid w:val="000B2886"/>
    <w:rsid w:val="000B2B2B"/>
    <w:rsid w:val="000B30E1"/>
    <w:rsid w:val="000B3D45"/>
    <w:rsid w:val="000B4F65"/>
    <w:rsid w:val="000B75CB"/>
    <w:rsid w:val="000B7D49"/>
    <w:rsid w:val="000C07B7"/>
    <w:rsid w:val="000C0D3E"/>
    <w:rsid w:val="000C0FB5"/>
    <w:rsid w:val="000C1078"/>
    <w:rsid w:val="000C16A7"/>
    <w:rsid w:val="000C1BCD"/>
    <w:rsid w:val="000C250C"/>
    <w:rsid w:val="000C2C6D"/>
    <w:rsid w:val="000C3704"/>
    <w:rsid w:val="000C43DF"/>
    <w:rsid w:val="000C45AA"/>
    <w:rsid w:val="000C575E"/>
    <w:rsid w:val="000C61FB"/>
    <w:rsid w:val="000C69FA"/>
    <w:rsid w:val="000C6F89"/>
    <w:rsid w:val="000C7627"/>
    <w:rsid w:val="000C7D4F"/>
    <w:rsid w:val="000D1DD1"/>
    <w:rsid w:val="000D2063"/>
    <w:rsid w:val="000D24EC"/>
    <w:rsid w:val="000D2C3A"/>
    <w:rsid w:val="000D3552"/>
    <w:rsid w:val="000D48A8"/>
    <w:rsid w:val="000D4B5A"/>
    <w:rsid w:val="000D55B1"/>
    <w:rsid w:val="000D64D8"/>
    <w:rsid w:val="000D7D07"/>
    <w:rsid w:val="000E039F"/>
    <w:rsid w:val="000E07F5"/>
    <w:rsid w:val="000E084B"/>
    <w:rsid w:val="000E0EF6"/>
    <w:rsid w:val="000E20B4"/>
    <w:rsid w:val="000E3800"/>
    <w:rsid w:val="000E3C1C"/>
    <w:rsid w:val="000E41B7"/>
    <w:rsid w:val="000E5B78"/>
    <w:rsid w:val="000E6BA0"/>
    <w:rsid w:val="000F174A"/>
    <w:rsid w:val="000F2824"/>
    <w:rsid w:val="000F377D"/>
    <w:rsid w:val="000F488A"/>
    <w:rsid w:val="000F6A70"/>
    <w:rsid w:val="000F6A9C"/>
    <w:rsid w:val="000F784A"/>
    <w:rsid w:val="000F7960"/>
    <w:rsid w:val="00100B59"/>
    <w:rsid w:val="00100DC5"/>
    <w:rsid w:val="00100E27"/>
    <w:rsid w:val="00100E5A"/>
    <w:rsid w:val="00101135"/>
    <w:rsid w:val="00101770"/>
    <w:rsid w:val="0010259B"/>
    <w:rsid w:val="00102D25"/>
    <w:rsid w:val="00103570"/>
    <w:rsid w:val="00103D80"/>
    <w:rsid w:val="00104A05"/>
    <w:rsid w:val="00104E05"/>
    <w:rsid w:val="00105B12"/>
    <w:rsid w:val="00106009"/>
    <w:rsid w:val="001061F9"/>
    <w:rsid w:val="0010663E"/>
    <w:rsid w:val="001068B3"/>
    <w:rsid w:val="00106A3B"/>
    <w:rsid w:val="001113CC"/>
    <w:rsid w:val="0011168E"/>
    <w:rsid w:val="00111819"/>
    <w:rsid w:val="001118E1"/>
    <w:rsid w:val="00113727"/>
    <w:rsid w:val="00113763"/>
    <w:rsid w:val="0011437C"/>
    <w:rsid w:val="00114B7D"/>
    <w:rsid w:val="00116D04"/>
    <w:rsid w:val="001177C4"/>
    <w:rsid w:val="00117B7D"/>
    <w:rsid w:val="00117FF3"/>
    <w:rsid w:val="001208EA"/>
    <w:rsid w:val="0012093E"/>
    <w:rsid w:val="00121119"/>
    <w:rsid w:val="00123055"/>
    <w:rsid w:val="001231F0"/>
    <w:rsid w:val="0012547D"/>
    <w:rsid w:val="00125C6C"/>
    <w:rsid w:val="00126FE1"/>
    <w:rsid w:val="00127648"/>
    <w:rsid w:val="0013032B"/>
    <w:rsid w:val="001305EA"/>
    <w:rsid w:val="00130630"/>
    <w:rsid w:val="001314D1"/>
    <w:rsid w:val="001324C3"/>
    <w:rsid w:val="001326DB"/>
    <w:rsid w:val="001328FA"/>
    <w:rsid w:val="0013419A"/>
    <w:rsid w:val="00134700"/>
    <w:rsid w:val="00134E23"/>
    <w:rsid w:val="00135012"/>
    <w:rsid w:val="00135E80"/>
    <w:rsid w:val="0013736F"/>
    <w:rsid w:val="00137E53"/>
    <w:rsid w:val="00140753"/>
    <w:rsid w:val="00140C19"/>
    <w:rsid w:val="0014239C"/>
    <w:rsid w:val="00143921"/>
    <w:rsid w:val="0014425B"/>
    <w:rsid w:val="00146F04"/>
    <w:rsid w:val="00147500"/>
    <w:rsid w:val="00147E93"/>
    <w:rsid w:val="00150EBC"/>
    <w:rsid w:val="00151B32"/>
    <w:rsid w:val="001520B0"/>
    <w:rsid w:val="001543E7"/>
    <w:rsid w:val="0015446A"/>
    <w:rsid w:val="0015487C"/>
    <w:rsid w:val="00155144"/>
    <w:rsid w:val="001564ED"/>
    <w:rsid w:val="00156956"/>
    <w:rsid w:val="00156EF7"/>
    <w:rsid w:val="00156FF3"/>
    <w:rsid w:val="0015712E"/>
    <w:rsid w:val="00157322"/>
    <w:rsid w:val="00157C64"/>
    <w:rsid w:val="001613F7"/>
    <w:rsid w:val="0016157A"/>
    <w:rsid w:val="00161A3D"/>
    <w:rsid w:val="00162C3A"/>
    <w:rsid w:val="001649F1"/>
    <w:rsid w:val="001655B9"/>
    <w:rsid w:val="00165B83"/>
    <w:rsid w:val="00165FF0"/>
    <w:rsid w:val="001671DA"/>
    <w:rsid w:val="0017075C"/>
    <w:rsid w:val="00170CB5"/>
    <w:rsid w:val="00171601"/>
    <w:rsid w:val="001721FC"/>
    <w:rsid w:val="001726B6"/>
    <w:rsid w:val="00172EC4"/>
    <w:rsid w:val="001734EF"/>
    <w:rsid w:val="00174183"/>
    <w:rsid w:val="00174605"/>
    <w:rsid w:val="00174DFA"/>
    <w:rsid w:val="00174EF3"/>
    <w:rsid w:val="001751F9"/>
    <w:rsid w:val="00176C65"/>
    <w:rsid w:val="001775E5"/>
    <w:rsid w:val="0018036C"/>
    <w:rsid w:val="00180767"/>
    <w:rsid w:val="00180A15"/>
    <w:rsid w:val="001810F4"/>
    <w:rsid w:val="00181128"/>
    <w:rsid w:val="0018179E"/>
    <w:rsid w:val="00182B46"/>
    <w:rsid w:val="00182D68"/>
    <w:rsid w:val="001839C3"/>
    <w:rsid w:val="00183B80"/>
    <w:rsid w:val="00183DB2"/>
    <w:rsid w:val="00183E9C"/>
    <w:rsid w:val="001840F9"/>
    <w:rsid w:val="00184140"/>
    <w:rsid w:val="001841F1"/>
    <w:rsid w:val="001850DC"/>
    <w:rsid w:val="0018571A"/>
    <w:rsid w:val="001857E7"/>
    <w:rsid w:val="00185801"/>
    <w:rsid w:val="001859B6"/>
    <w:rsid w:val="0018791A"/>
    <w:rsid w:val="00187FFC"/>
    <w:rsid w:val="001916B8"/>
    <w:rsid w:val="00191D2F"/>
    <w:rsid w:val="00191F45"/>
    <w:rsid w:val="00193503"/>
    <w:rsid w:val="001939CA"/>
    <w:rsid w:val="00193B82"/>
    <w:rsid w:val="00193D15"/>
    <w:rsid w:val="0019600C"/>
    <w:rsid w:val="00196592"/>
    <w:rsid w:val="00196B27"/>
    <w:rsid w:val="00196CF1"/>
    <w:rsid w:val="00197ADC"/>
    <w:rsid w:val="00197B41"/>
    <w:rsid w:val="001A03EA"/>
    <w:rsid w:val="001A08CB"/>
    <w:rsid w:val="001A0AF7"/>
    <w:rsid w:val="001A0D9C"/>
    <w:rsid w:val="001A25AF"/>
    <w:rsid w:val="001A26DE"/>
    <w:rsid w:val="001A3627"/>
    <w:rsid w:val="001A3AA5"/>
    <w:rsid w:val="001A3BD7"/>
    <w:rsid w:val="001A3C13"/>
    <w:rsid w:val="001A4218"/>
    <w:rsid w:val="001A53B8"/>
    <w:rsid w:val="001A6EF1"/>
    <w:rsid w:val="001B18FF"/>
    <w:rsid w:val="001B1924"/>
    <w:rsid w:val="001B3065"/>
    <w:rsid w:val="001B33C0"/>
    <w:rsid w:val="001B3E63"/>
    <w:rsid w:val="001B4A46"/>
    <w:rsid w:val="001B5E34"/>
    <w:rsid w:val="001B5FB1"/>
    <w:rsid w:val="001B68DA"/>
    <w:rsid w:val="001C08EF"/>
    <w:rsid w:val="001C1C6B"/>
    <w:rsid w:val="001C2997"/>
    <w:rsid w:val="001C4DA6"/>
    <w:rsid w:val="001C4DB7"/>
    <w:rsid w:val="001C4DC8"/>
    <w:rsid w:val="001C5544"/>
    <w:rsid w:val="001C6AA4"/>
    <w:rsid w:val="001C6C9B"/>
    <w:rsid w:val="001D10B2"/>
    <w:rsid w:val="001D3092"/>
    <w:rsid w:val="001D3BB3"/>
    <w:rsid w:val="001D3F26"/>
    <w:rsid w:val="001D4853"/>
    <w:rsid w:val="001D4CD1"/>
    <w:rsid w:val="001D4D75"/>
    <w:rsid w:val="001D5BA2"/>
    <w:rsid w:val="001D66C2"/>
    <w:rsid w:val="001D6877"/>
    <w:rsid w:val="001E0FFC"/>
    <w:rsid w:val="001E1F93"/>
    <w:rsid w:val="001E24CF"/>
    <w:rsid w:val="001E265E"/>
    <w:rsid w:val="001E26DC"/>
    <w:rsid w:val="001E3097"/>
    <w:rsid w:val="001E3AFA"/>
    <w:rsid w:val="001E3DA7"/>
    <w:rsid w:val="001E4B06"/>
    <w:rsid w:val="001E51F1"/>
    <w:rsid w:val="001E5F98"/>
    <w:rsid w:val="001E6185"/>
    <w:rsid w:val="001F01F4"/>
    <w:rsid w:val="001F0F26"/>
    <w:rsid w:val="001F2232"/>
    <w:rsid w:val="001F4408"/>
    <w:rsid w:val="001F64BE"/>
    <w:rsid w:val="001F6D7B"/>
    <w:rsid w:val="001F7070"/>
    <w:rsid w:val="001F7807"/>
    <w:rsid w:val="0020058F"/>
    <w:rsid w:val="002007C8"/>
    <w:rsid w:val="00200AD3"/>
    <w:rsid w:val="00200EF2"/>
    <w:rsid w:val="002016B9"/>
    <w:rsid w:val="00201825"/>
    <w:rsid w:val="00201CB2"/>
    <w:rsid w:val="00202266"/>
    <w:rsid w:val="002046F7"/>
    <w:rsid w:val="0020478D"/>
    <w:rsid w:val="002050A5"/>
    <w:rsid w:val="002054D0"/>
    <w:rsid w:val="00206407"/>
    <w:rsid w:val="00206EFD"/>
    <w:rsid w:val="002071A1"/>
    <w:rsid w:val="0020756A"/>
    <w:rsid w:val="00210D95"/>
    <w:rsid w:val="0021310D"/>
    <w:rsid w:val="002136B3"/>
    <w:rsid w:val="0021451D"/>
    <w:rsid w:val="0021660A"/>
    <w:rsid w:val="00216957"/>
    <w:rsid w:val="00217731"/>
    <w:rsid w:val="00217AE6"/>
    <w:rsid w:val="0022091A"/>
    <w:rsid w:val="00220B90"/>
    <w:rsid w:val="002211D1"/>
    <w:rsid w:val="002214FE"/>
    <w:rsid w:val="00221777"/>
    <w:rsid w:val="00221998"/>
    <w:rsid w:val="00221E1A"/>
    <w:rsid w:val="00221F4B"/>
    <w:rsid w:val="0022225E"/>
    <w:rsid w:val="002228E3"/>
    <w:rsid w:val="0022320E"/>
    <w:rsid w:val="00224261"/>
    <w:rsid w:val="00224B16"/>
    <w:rsid w:val="00224D61"/>
    <w:rsid w:val="00224DB5"/>
    <w:rsid w:val="002250D5"/>
    <w:rsid w:val="00225387"/>
    <w:rsid w:val="002265BD"/>
    <w:rsid w:val="002270CC"/>
    <w:rsid w:val="00227421"/>
    <w:rsid w:val="00227894"/>
    <w:rsid w:val="0022791F"/>
    <w:rsid w:val="00227C46"/>
    <w:rsid w:val="00231E53"/>
    <w:rsid w:val="00232220"/>
    <w:rsid w:val="00232BC5"/>
    <w:rsid w:val="0023314B"/>
    <w:rsid w:val="00234830"/>
    <w:rsid w:val="002361AC"/>
    <w:rsid w:val="002368C7"/>
    <w:rsid w:val="00236A53"/>
    <w:rsid w:val="0023726F"/>
    <w:rsid w:val="00237408"/>
    <w:rsid w:val="0024041A"/>
    <w:rsid w:val="002410C8"/>
    <w:rsid w:val="00241B6D"/>
    <w:rsid w:val="00241C93"/>
    <w:rsid w:val="0024214A"/>
    <w:rsid w:val="002429F3"/>
    <w:rsid w:val="002431D6"/>
    <w:rsid w:val="002441F2"/>
    <w:rsid w:val="0024438F"/>
    <w:rsid w:val="0024444A"/>
    <w:rsid w:val="002447C2"/>
    <w:rsid w:val="00245514"/>
    <w:rsid w:val="002458D0"/>
    <w:rsid w:val="00245EC0"/>
    <w:rsid w:val="002462B7"/>
    <w:rsid w:val="00247FF0"/>
    <w:rsid w:val="00250C2E"/>
    <w:rsid w:val="00250F1A"/>
    <w:rsid w:val="00250F4A"/>
    <w:rsid w:val="00251349"/>
    <w:rsid w:val="00251452"/>
    <w:rsid w:val="00251A0E"/>
    <w:rsid w:val="00253532"/>
    <w:rsid w:val="002540D3"/>
    <w:rsid w:val="00254336"/>
    <w:rsid w:val="00254B2A"/>
    <w:rsid w:val="0025561E"/>
    <w:rsid w:val="002556DB"/>
    <w:rsid w:val="00256D4F"/>
    <w:rsid w:val="00260EE8"/>
    <w:rsid w:val="00260F28"/>
    <w:rsid w:val="0026131D"/>
    <w:rsid w:val="00261BBE"/>
    <w:rsid w:val="00261D7E"/>
    <w:rsid w:val="002633DF"/>
    <w:rsid w:val="00263542"/>
    <w:rsid w:val="00264A0C"/>
    <w:rsid w:val="00264DCF"/>
    <w:rsid w:val="00265241"/>
    <w:rsid w:val="00266738"/>
    <w:rsid w:val="0026691A"/>
    <w:rsid w:val="00266D0C"/>
    <w:rsid w:val="00270B62"/>
    <w:rsid w:val="002717AE"/>
    <w:rsid w:val="002725BD"/>
    <w:rsid w:val="002737D1"/>
    <w:rsid w:val="00273F94"/>
    <w:rsid w:val="002760B7"/>
    <w:rsid w:val="0027707D"/>
    <w:rsid w:val="00280381"/>
    <w:rsid w:val="002810D3"/>
    <w:rsid w:val="002827A5"/>
    <w:rsid w:val="00282D5C"/>
    <w:rsid w:val="00282EB6"/>
    <w:rsid w:val="002847AE"/>
    <w:rsid w:val="00285C38"/>
    <w:rsid w:val="002870F2"/>
    <w:rsid w:val="00287650"/>
    <w:rsid w:val="00287796"/>
    <w:rsid w:val="0029008E"/>
    <w:rsid w:val="00290154"/>
    <w:rsid w:val="00291FD3"/>
    <w:rsid w:val="00292A2B"/>
    <w:rsid w:val="00292AB4"/>
    <w:rsid w:val="00293AFD"/>
    <w:rsid w:val="00294F88"/>
    <w:rsid w:val="00294FCC"/>
    <w:rsid w:val="00295516"/>
    <w:rsid w:val="0029569F"/>
    <w:rsid w:val="00295906"/>
    <w:rsid w:val="0029733C"/>
    <w:rsid w:val="002A10A1"/>
    <w:rsid w:val="002A12C5"/>
    <w:rsid w:val="002A2E37"/>
    <w:rsid w:val="002A3161"/>
    <w:rsid w:val="002A3410"/>
    <w:rsid w:val="002A44D1"/>
    <w:rsid w:val="002A4631"/>
    <w:rsid w:val="002A4735"/>
    <w:rsid w:val="002A4C3C"/>
    <w:rsid w:val="002A5BA6"/>
    <w:rsid w:val="002A6EA6"/>
    <w:rsid w:val="002B108B"/>
    <w:rsid w:val="002B12DE"/>
    <w:rsid w:val="002B270D"/>
    <w:rsid w:val="002B2ADE"/>
    <w:rsid w:val="002B3375"/>
    <w:rsid w:val="002B43CA"/>
    <w:rsid w:val="002B4745"/>
    <w:rsid w:val="002B480D"/>
    <w:rsid w:val="002B4845"/>
    <w:rsid w:val="002B4AC3"/>
    <w:rsid w:val="002B4C29"/>
    <w:rsid w:val="002B548B"/>
    <w:rsid w:val="002B7744"/>
    <w:rsid w:val="002B7DD9"/>
    <w:rsid w:val="002B7F11"/>
    <w:rsid w:val="002C05AC"/>
    <w:rsid w:val="002C3953"/>
    <w:rsid w:val="002C3E4A"/>
    <w:rsid w:val="002C4CD0"/>
    <w:rsid w:val="002C56A0"/>
    <w:rsid w:val="002C62C4"/>
    <w:rsid w:val="002C6D65"/>
    <w:rsid w:val="002C7496"/>
    <w:rsid w:val="002C7E54"/>
    <w:rsid w:val="002D0E68"/>
    <w:rsid w:val="002D12FF"/>
    <w:rsid w:val="002D15CF"/>
    <w:rsid w:val="002D21A5"/>
    <w:rsid w:val="002D258E"/>
    <w:rsid w:val="002D31FA"/>
    <w:rsid w:val="002D4413"/>
    <w:rsid w:val="002D48CC"/>
    <w:rsid w:val="002D4CA3"/>
    <w:rsid w:val="002D69FE"/>
    <w:rsid w:val="002D7247"/>
    <w:rsid w:val="002D77A8"/>
    <w:rsid w:val="002E23E3"/>
    <w:rsid w:val="002E247B"/>
    <w:rsid w:val="002E26F3"/>
    <w:rsid w:val="002E30BA"/>
    <w:rsid w:val="002E329F"/>
    <w:rsid w:val="002E34CB"/>
    <w:rsid w:val="002E4059"/>
    <w:rsid w:val="002E4D5B"/>
    <w:rsid w:val="002E5474"/>
    <w:rsid w:val="002E5699"/>
    <w:rsid w:val="002E5832"/>
    <w:rsid w:val="002E633F"/>
    <w:rsid w:val="002E65E2"/>
    <w:rsid w:val="002E69B9"/>
    <w:rsid w:val="002F0BF7"/>
    <w:rsid w:val="002F0D60"/>
    <w:rsid w:val="002F104E"/>
    <w:rsid w:val="002F1640"/>
    <w:rsid w:val="002F1BD9"/>
    <w:rsid w:val="002F2D14"/>
    <w:rsid w:val="002F3759"/>
    <w:rsid w:val="002F3A6D"/>
    <w:rsid w:val="002F4A92"/>
    <w:rsid w:val="002F4EBA"/>
    <w:rsid w:val="002F57E7"/>
    <w:rsid w:val="002F749C"/>
    <w:rsid w:val="003024CB"/>
    <w:rsid w:val="00303350"/>
    <w:rsid w:val="00303813"/>
    <w:rsid w:val="00304194"/>
    <w:rsid w:val="00306F73"/>
    <w:rsid w:val="0030716E"/>
    <w:rsid w:val="003102C3"/>
    <w:rsid w:val="00310348"/>
    <w:rsid w:val="00310EE6"/>
    <w:rsid w:val="00311365"/>
    <w:rsid w:val="00311628"/>
    <w:rsid w:val="00311860"/>
    <w:rsid w:val="00311B2C"/>
    <w:rsid w:val="00311E73"/>
    <w:rsid w:val="0031221D"/>
    <w:rsid w:val="003123F7"/>
    <w:rsid w:val="00314A01"/>
    <w:rsid w:val="00314B9D"/>
    <w:rsid w:val="00314DD8"/>
    <w:rsid w:val="003153EB"/>
    <w:rsid w:val="003155A3"/>
    <w:rsid w:val="00315B35"/>
    <w:rsid w:val="00315E53"/>
    <w:rsid w:val="00316A7F"/>
    <w:rsid w:val="00317B24"/>
    <w:rsid w:val="00317D8E"/>
    <w:rsid w:val="00317E8F"/>
    <w:rsid w:val="003203F2"/>
    <w:rsid w:val="00320752"/>
    <w:rsid w:val="003209E8"/>
    <w:rsid w:val="003211F4"/>
    <w:rsid w:val="0032193F"/>
    <w:rsid w:val="00322186"/>
    <w:rsid w:val="00322962"/>
    <w:rsid w:val="0032403E"/>
    <w:rsid w:val="00324D73"/>
    <w:rsid w:val="003257F8"/>
    <w:rsid w:val="00325B7B"/>
    <w:rsid w:val="00330864"/>
    <w:rsid w:val="003311A6"/>
    <w:rsid w:val="0033193C"/>
    <w:rsid w:val="00331EF7"/>
    <w:rsid w:val="00332B30"/>
    <w:rsid w:val="00333BA4"/>
    <w:rsid w:val="00334699"/>
    <w:rsid w:val="00334EE8"/>
    <w:rsid w:val="0033532B"/>
    <w:rsid w:val="003356CA"/>
    <w:rsid w:val="00336799"/>
    <w:rsid w:val="0033685E"/>
    <w:rsid w:val="003377DF"/>
    <w:rsid w:val="00337929"/>
    <w:rsid w:val="00337AD4"/>
    <w:rsid w:val="00340003"/>
    <w:rsid w:val="00341CD3"/>
    <w:rsid w:val="00342352"/>
    <w:rsid w:val="003429B7"/>
    <w:rsid w:val="00342B92"/>
    <w:rsid w:val="00343B23"/>
    <w:rsid w:val="00343B25"/>
    <w:rsid w:val="003442F8"/>
    <w:rsid w:val="003444A9"/>
    <w:rsid w:val="003445F2"/>
    <w:rsid w:val="00344DE2"/>
    <w:rsid w:val="00345EB0"/>
    <w:rsid w:val="0034764B"/>
    <w:rsid w:val="0034780A"/>
    <w:rsid w:val="00347CBE"/>
    <w:rsid w:val="003503AC"/>
    <w:rsid w:val="00352686"/>
    <w:rsid w:val="003534AD"/>
    <w:rsid w:val="00354861"/>
    <w:rsid w:val="003549A4"/>
    <w:rsid w:val="0035510F"/>
    <w:rsid w:val="00355E2C"/>
    <w:rsid w:val="00355EE4"/>
    <w:rsid w:val="00357136"/>
    <w:rsid w:val="003576EB"/>
    <w:rsid w:val="00360431"/>
    <w:rsid w:val="003607A2"/>
    <w:rsid w:val="0036090F"/>
    <w:rsid w:val="00360C67"/>
    <w:rsid w:val="00360E65"/>
    <w:rsid w:val="00362DCB"/>
    <w:rsid w:val="0036308C"/>
    <w:rsid w:val="003631F4"/>
    <w:rsid w:val="00363E8F"/>
    <w:rsid w:val="00365118"/>
    <w:rsid w:val="00365968"/>
    <w:rsid w:val="00366467"/>
    <w:rsid w:val="00367331"/>
    <w:rsid w:val="003678E1"/>
    <w:rsid w:val="00370563"/>
    <w:rsid w:val="00370E3B"/>
    <w:rsid w:val="0037133D"/>
    <w:rsid w:val="003713D2"/>
    <w:rsid w:val="00371AF4"/>
    <w:rsid w:val="00372A4F"/>
    <w:rsid w:val="00372B9F"/>
    <w:rsid w:val="00373265"/>
    <w:rsid w:val="0037384B"/>
    <w:rsid w:val="00373892"/>
    <w:rsid w:val="003743CE"/>
    <w:rsid w:val="00377B9C"/>
    <w:rsid w:val="003807AF"/>
    <w:rsid w:val="003807FD"/>
    <w:rsid w:val="00380856"/>
    <w:rsid w:val="00380E60"/>
    <w:rsid w:val="00380EAE"/>
    <w:rsid w:val="0038198C"/>
    <w:rsid w:val="0038262C"/>
    <w:rsid w:val="00382A6F"/>
    <w:rsid w:val="00382C57"/>
    <w:rsid w:val="0038316E"/>
    <w:rsid w:val="00383B5F"/>
    <w:rsid w:val="00384483"/>
    <w:rsid w:val="0038499A"/>
    <w:rsid w:val="00384C81"/>
    <w:rsid w:val="00384F53"/>
    <w:rsid w:val="00386452"/>
    <w:rsid w:val="00386D58"/>
    <w:rsid w:val="00387053"/>
    <w:rsid w:val="00387107"/>
    <w:rsid w:val="00387123"/>
    <w:rsid w:val="003877AD"/>
    <w:rsid w:val="00391E23"/>
    <w:rsid w:val="00395301"/>
    <w:rsid w:val="00395451"/>
    <w:rsid w:val="00395633"/>
    <w:rsid w:val="00395716"/>
    <w:rsid w:val="00396AB6"/>
    <w:rsid w:val="00396B0E"/>
    <w:rsid w:val="0039766F"/>
    <w:rsid w:val="003A003C"/>
    <w:rsid w:val="003A01C8"/>
    <w:rsid w:val="003A06C2"/>
    <w:rsid w:val="003A1238"/>
    <w:rsid w:val="003A1735"/>
    <w:rsid w:val="003A1937"/>
    <w:rsid w:val="003A2344"/>
    <w:rsid w:val="003A3214"/>
    <w:rsid w:val="003A43B0"/>
    <w:rsid w:val="003A445E"/>
    <w:rsid w:val="003A4F65"/>
    <w:rsid w:val="003A5964"/>
    <w:rsid w:val="003A5E30"/>
    <w:rsid w:val="003A6344"/>
    <w:rsid w:val="003A6624"/>
    <w:rsid w:val="003A695D"/>
    <w:rsid w:val="003A6A25"/>
    <w:rsid w:val="003A6EBF"/>
    <w:rsid w:val="003A6F6B"/>
    <w:rsid w:val="003B0E9A"/>
    <w:rsid w:val="003B225F"/>
    <w:rsid w:val="003B26B5"/>
    <w:rsid w:val="003B3CB0"/>
    <w:rsid w:val="003B41C2"/>
    <w:rsid w:val="003B427E"/>
    <w:rsid w:val="003B50F5"/>
    <w:rsid w:val="003B6D16"/>
    <w:rsid w:val="003B7532"/>
    <w:rsid w:val="003B7ACF"/>
    <w:rsid w:val="003B7BBB"/>
    <w:rsid w:val="003C0FB3"/>
    <w:rsid w:val="003C16E0"/>
    <w:rsid w:val="003C30BF"/>
    <w:rsid w:val="003C3990"/>
    <w:rsid w:val="003C434B"/>
    <w:rsid w:val="003C4612"/>
    <w:rsid w:val="003C489D"/>
    <w:rsid w:val="003C54B8"/>
    <w:rsid w:val="003C664E"/>
    <w:rsid w:val="003C687F"/>
    <w:rsid w:val="003C723C"/>
    <w:rsid w:val="003D0F7F"/>
    <w:rsid w:val="003D2A75"/>
    <w:rsid w:val="003D349F"/>
    <w:rsid w:val="003D3CF0"/>
    <w:rsid w:val="003D53BF"/>
    <w:rsid w:val="003D5665"/>
    <w:rsid w:val="003D6797"/>
    <w:rsid w:val="003D779D"/>
    <w:rsid w:val="003D7846"/>
    <w:rsid w:val="003D78A2"/>
    <w:rsid w:val="003D7D6C"/>
    <w:rsid w:val="003E03FD"/>
    <w:rsid w:val="003E0427"/>
    <w:rsid w:val="003E1086"/>
    <w:rsid w:val="003E15EE"/>
    <w:rsid w:val="003E5530"/>
    <w:rsid w:val="003E6AE0"/>
    <w:rsid w:val="003E6D17"/>
    <w:rsid w:val="003E71AD"/>
    <w:rsid w:val="003F0971"/>
    <w:rsid w:val="003F0D57"/>
    <w:rsid w:val="003F0EC9"/>
    <w:rsid w:val="003F1832"/>
    <w:rsid w:val="003F1B56"/>
    <w:rsid w:val="003F22F3"/>
    <w:rsid w:val="003F28DA"/>
    <w:rsid w:val="003F2B6E"/>
    <w:rsid w:val="003F2C2F"/>
    <w:rsid w:val="003F35B8"/>
    <w:rsid w:val="003F3939"/>
    <w:rsid w:val="003F3C24"/>
    <w:rsid w:val="003F3F97"/>
    <w:rsid w:val="003F42CF"/>
    <w:rsid w:val="003F4BE5"/>
    <w:rsid w:val="003F4EA0"/>
    <w:rsid w:val="003F5338"/>
    <w:rsid w:val="003F6233"/>
    <w:rsid w:val="003F66AD"/>
    <w:rsid w:val="003F69BE"/>
    <w:rsid w:val="003F7D20"/>
    <w:rsid w:val="00400EB0"/>
    <w:rsid w:val="004013F6"/>
    <w:rsid w:val="004022C9"/>
    <w:rsid w:val="00402FCF"/>
    <w:rsid w:val="00403B7B"/>
    <w:rsid w:val="00404241"/>
    <w:rsid w:val="004042F8"/>
    <w:rsid w:val="004048C9"/>
    <w:rsid w:val="00404D6F"/>
    <w:rsid w:val="0040557A"/>
    <w:rsid w:val="00405801"/>
    <w:rsid w:val="004062AA"/>
    <w:rsid w:val="00407329"/>
    <w:rsid w:val="00407474"/>
    <w:rsid w:val="004075B5"/>
    <w:rsid w:val="00407ED4"/>
    <w:rsid w:val="00407F31"/>
    <w:rsid w:val="0041064B"/>
    <w:rsid w:val="00410715"/>
    <w:rsid w:val="00410BC2"/>
    <w:rsid w:val="004125FD"/>
    <w:rsid w:val="004128F0"/>
    <w:rsid w:val="00414D5B"/>
    <w:rsid w:val="00415101"/>
    <w:rsid w:val="004155E9"/>
    <w:rsid w:val="004158A2"/>
    <w:rsid w:val="004163AD"/>
    <w:rsid w:val="0041645A"/>
    <w:rsid w:val="004170AB"/>
    <w:rsid w:val="00417BB8"/>
    <w:rsid w:val="00417D5E"/>
    <w:rsid w:val="00420300"/>
    <w:rsid w:val="00421CC4"/>
    <w:rsid w:val="0042354D"/>
    <w:rsid w:val="00424F37"/>
    <w:rsid w:val="004259A6"/>
    <w:rsid w:val="00425CCF"/>
    <w:rsid w:val="00426D39"/>
    <w:rsid w:val="004275F7"/>
    <w:rsid w:val="00430D80"/>
    <w:rsid w:val="00431156"/>
    <w:rsid w:val="004317B5"/>
    <w:rsid w:val="00431E3D"/>
    <w:rsid w:val="00431F7A"/>
    <w:rsid w:val="00435259"/>
    <w:rsid w:val="004361FB"/>
    <w:rsid w:val="00436814"/>
    <w:rsid w:val="00436B23"/>
    <w:rsid w:val="00436E88"/>
    <w:rsid w:val="00440977"/>
    <w:rsid w:val="0044175B"/>
    <w:rsid w:val="00441C88"/>
    <w:rsid w:val="00442026"/>
    <w:rsid w:val="00442448"/>
    <w:rsid w:val="00443417"/>
    <w:rsid w:val="00443CD4"/>
    <w:rsid w:val="004440BB"/>
    <w:rsid w:val="00444B09"/>
    <w:rsid w:val="004450B6"/>
    <w:rsid w:val="00445612"/>
    <w:rsid w:val="00446057"/>
    <w:rsid w:val="00446AA3"/>
    <w:rsid w:val="004470BB"/>
    <w:rsid w:val="00447147"/>
    <w:rsid w:val="004479D8"/>
    <w:rsid w:val="00447C97"/>
    <w:rsid w:val="00451168"/>
    <w:rsid w:val="00451506"/>
    <w:rsid w:val="00452D84"/>
    <w:rsid w:val="00453228"/>
    <w:rsid w:val="00453739"/>
    <w:rsid w:val="00453AF5"/>
    <w:rsid w:val="004542F4"/>
    <w:rsid w:val="0045465D"/>
    <w:rsid w:val="0045627B"/>
    <w:rsid w:val="004564B5"/>
    <w:rsid w:val="00456C90"/>
    <w:rsid w:val="00457160"/>
    <w:rsid w:val="004578CC"/>
    <w:rsid w:val="004610DF"/>
    <w:rsid w:val="00462767"/>
    <w:rsid w:val="0046319D"/>
    <w:rsid w:val="004638B5"/>
    <w:rsid w:val="00463BFC"/>
    <w:rsid w:val="004657D6"/>
    <w:rsid w:val="00465CB3"/>
    <w:rsid w:val="00465E5F"/>
    <w:rsid w:val="0046693C"/>
    <w:rsid w:val="00466E40"/>
    <w:rsid w:val="004714D9"/>
    <w:rsid w:val="0047205D"/>
    <w:rsid w:val="004728AA"/>
    <w:rsid w:val="00473346"/>
    <w:rsid w:val="00473FEA"/>
    <w:rsid w:val="004757D5"/>
    <w:rsid w:val="00475AA5"/>
    <w:rsid w:val="00475B78"/>
    <w:rsid w:val="00476168"/>
    <w:rsid w:val="00476284"/>
    <w:rsid w:val="00476D8D"/>
    <w:rsid w:val="004773D1"/>
    <w:rsid w:val="0047758F"/>
    <w:rsid w:val="0048084F"/>
    <w:rsid w:val="004810BD"/>
    <w:rsid w:val="0048175E"/>
    <w:rsid w:val="00482683"/>
    <w:rsid w:val="00482868"/>
    <w:rsid w:val="004836D6"/>
    <w:rsid w:val="00483B44"/>
    <w:rsid w:val="00483CA9"/>
    <w:rsid w:val="004850B9"/>
    <w:rsid w:val="0048525B"/>
    <w:rsid w:val="00485A51"/>
    <w:rsid w:val="00485C86"/>
    <w:rsid w:val="00485C89"/>
    <w:rsid w:val="00485CCD"/>
    <w:rsid w:val="00485DB5"/>
    <w:rsid w:val="004860C5"/>
    <w:rsid w:val="0048636B"/>
    <w:rsid w:val="004865C6"/>
    <w:rsid w:val="00486D2B"/>
    <w:rsid w:val="00490D60"/>
    <w:rsid w:val="00491A38"/>
    <w:rsid w:val="0049207A"/>
    <w:rsid w:val="00493120"/>
    <w:rsid w:val="004949C7"/>
    <w:rsid w:val="00494FDC"/>
    <w:rsid w:val="00496BDC"/>
    <w:rsid w:val="00497D2F"/>
    <w:rsid w:val="004A0489"/>
    <w:rsid w:val="004A161B"/>
    <w:rsid w:val="004A250D"/>
    <w:rsid w:val="004A378F"/>
    <w:rsid w:val="004A4106"/>
    <w:rsid w:val="004A4146"/>
    <w:rsid w:val="004A47DB"/>
    <w:rsid w:val="004A4F6C"/>
    <w:rsid w:val="004A5AAE"/>
    <w:rsid w:val="004A6AB7"/>
    <w:rsid w:val="004A6F7C"/>
    <w:rsid w:val="004A7284"/>
    <w:rsid w:val="004A7E1A"/>
    <w:rsid w:val="004B005E"/>
    <w:rsid w:val="004B0073"/>
    <w:rsid w:val="004B021F"/>
    <w:rsid w:val="004B1541"/>
    <w:rsid w:val="004B162C"/>
    <w:rsid w:val="004B240E"/>
    <w:rsid w:val="004B29F4"/>
    <w:rsid w:val="004B4168"/>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699"/>
    <w:rsid w:val="004C38A9"/>
    <w:rsid w:val="004C413E"/>
    <w:rsid w:val="004C4D54"/>
    <w:rsid w:val="004C614A"/>
    <w:rsid w:val="004C7023"/>
    <w:rsid w:val="004C7513"/>
    <w:rsid w:val="004C7B99"/>
    <w:rsid w:val="004D02AC"/>
    <w:rsid w:val="004D0383"/>
    <w:rsid w:val="004D152D"/>
    <w:rsid w:val="004D1C58"/>
    <w:rsid w:val="004D1F3F"/>
    <w:rsid w:val="004D26AB"/>
    <w:rsid w:val="004D333E"/>
    <w:rsid w:val="004D3A72"/>
    <w:rsid w:val="004D3EE2"/>
    <w:rsid w:val="004D55CF"/>
    <w:rsid w:val="004D58FB"/>
    <w:rsid w:val="004D5BBA"/>
    <w:rsid w:val="004D6540"/>
    <w:rsid w:val="004D66E9"/>
    <w:rsid w:val="004E073C"/>
    <w:rsid w:val="004E0E64"/>
    <w:rsid w:val="004E14EB"/>
    <w:rsid w:val="004E1C2A"/>
    <w:rsid w:val="004E265D"/>
    <w:rsid w:val="004E2728"/>
    <w:rsid w:val="004E2ACB"/>
    <w:rsid w:val="004E38B0"/>
    <w:rsid w:val="004E3C28"/>
    <w:rsid w:val="004E4332"/>
    <w:rsid w:val="004E4E0B"/>
    <w:rsid w:val="004E5594"/>
    <w:rsid w:val="004E571B"/>
    <w:rsid w:val="004E5821"/>
    <w:rsid w:val="004E6285"/>
    <w:rsid w:val="004E6856"/>
    <w:rsid w:val="004E6FB4"/>
    <w:rsid w:val="004E7C47"/>
    <w:rsid w:val="004F0977"/>
    <w:rsid w:val="004F1408"/>
    <w:rsid w:val="004F171E"/>
    <w:rsid w:val="004F4DF3"/>
    <w:rsid w:val="004F4E1D"/>
    <w:rsid w:val="004F616E"/>
    <w:rsid w:val="004F6257"/>
    <w:rsid w:val="004F6A25"/>
    <w:rsid w:val="004F6AB0"/>
    <w:rsid w:val="004F6B4D"/>
    <w:rsid w:val="004F6F40"/>
    <w:rsid w:val="005000BD"/>
    <w:rsid w:val="005000DD"/>
    <w:rsid w:val="00500A6A"/>
    <w:rsid w:val="00500B56"/>
    <w:rsid w:val="00502E80"/>
    <w:rsid w:val="00503948"/>
    <w:rsid w:val="00503B09"/>
    <w:rsid w:val="00504F5C"/>
    <w:rsid w:val="00505262"/>
    <w:rsid w:val="0050597B"/>
    <w:rsid w:val="00506582"/>
    <w:rsid w:val="00506DF8"/>
    <w:rsid w:val="00507451"/>
    <w:rsid w:val="00507EF8"/>
    <w:rsid w:val="00510696"/>
    <w:rsid w:val="00511F4D"/>
    <w:rsid w:val="00514D6B"/>
    <w:rsid w:val="0051574E"/>
    <w:rsid w:val="00516A52"/>
    <w:rsid w:val="00516B54"/>
    <w:rsid w:val="0051725F"/>
    <w:rsid w:val="00520095"/>
    <w:rsid w:val="00520645"/>
    <w:rsid w:val="0052168D"/>
    <w:rsid w:val="005234BA"/>
    <w:rsid w:val="0052396A"/>
    <w:rsid w:val="005246F1"/>
    <w:rsid w:val="00524717"/>
    <w:rsid w:val="005250E5"/>
    <w:rsid w:val="005265D6"/>
    <w:rsid w:val="0052734E"/>
    <w:rsid w:val="0052782C"/>
    <w:rsid w:val="00527A41"/>
    <w:rsid w:val="00530BD7"/>
    <w:rsid w:val="00530E12"/>
    <w:rsid w:val="00530E46"/>
    <w:rsid w:val="00531DED"/>
    <w:rsid w:val="005324EF"/>
    <w:rsid w:val="0053286B"/>
    <w:rsid w:val="0053589A"/>
    <w:rsid w:val="00536369"/>
    <w:rsid w:val="005363A7"/>
    <w:rsid w:val="005400FF"/>
    <w:rsid w:val="00540360"/>
    <w:rsid w:val="005407E8"/>
    <w:rsid w:val="00540E99"/>
    <w:rsid w:val="00541130"/>
    <w:rsid w:val="00543CDB"/>
    <w:rsid w:val="005447BE"/>
    <w:rsid w:val="00546A8B"/>
    <w:rsid w:val="00546D5E"/>
    <w:rsid w:val="00546F02"/>
    <w:rsid w:val="00547051"/>
    <w:rsid w:val="0054770B"/>
    <w:rsid w:val="00547CA6"/>
    <w:rsid w:val="0055074C"/>
    <w:rsid w:val="005509B3"/>
    <w:rsid w:val="00551073"/>
    <w:rsid w:val="0055198B"/>
    <w:rsid w:val="0055198E"/>
    <w:rsid w:val="00551DA4"/>
    <w:rsid w:val="0055213A"/>
    <w:rsid w:val="005537DE"/>
    <w:rsid w:val="00554242"/>
    <w:rsid w:val="00554956"/>
    <w:rsid w:val="00557BE6"/>
    <w:rsid w:val="005600BC"/>
    <w:rsid w:val="00561E5D"/>
    <w:rsid w:val="00562A29"/>
    <w:rsid w:val="00563104"/>
    <w:rsid w:val="005642D9"/>
    <w:rsid w:val="005646C1"/>
    <w:rsid w:val="005646CC"/>
    <w:rsid w:val="00564C2A"/>
    <w:rsid w:val="005652E4"/>
    <w:rsid w:val="00565730"/>
    <w:rsid w:val="005662F7"/>
    <w:rsid w:val="00566671"/>
    <w:rsid w:val="00567B22"/>
    <w:rsid w:val="0057134C"/>
    <w:rsid w:val="00571449"/>
    <w:rsid w:val="00572774"/>
    <w:rsid w:val="0057331C"/>
    <w:rsid w:val="00573328"/>
    <w:rsid w:val="00573F07"/>
    <w:rsid w:val="0057478F"/>
    <w:rsid w:val="005747FF"/>
    <w:rsid w:val="00575902"/>
    <w:rsid w:val="00575D5E"/>
    <w:rsid w:val="00576415"/>
    <w:rsid w:val="00577D0A"/>
    <w:rsid w:val="00577E36"/>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17AC"/>
    <w:rsid w:val="005921FA"/>
    <w:rsid w:val="0059334E"/>
    <w:rsid w:val="00593F04"/>
    <w:rsid w:val="0059434A"/>
    <w:rsid w:val="00594705"/>
    <w:rsid w:val="00594748"/>
    <w:rsid w:val="005947E2"/>
    <w:rsid w:val="00595077"/>
    <w:rsid w:val="005956F8"/>
    <w:rsid w:val="00595E86"/>
    <w:rsid w:val="005960AD"/>
    <w:rsid w:val="00596689"/>
    <w:rsid w:val="005A06CD"/>
    <w:rsid w:val="005A16FB"/>
    <w:rsid w:val="005A1A68"/>
    <w:rsid w:val="005A1D50"/>
    <w:rsid w:val="005A2876"/>
    <w:rsid w:val="005A2985"/>
    <w:rsid w:val="005A2A5A"/>
    <w:rsid w:val="005A3076"/>
    <w:rsid w:val="005A39FC"/>
    <w:rsid w:val="005A3B66"/>
    <w:rsid w:val="005A42E3"/>
    <w:rsid w:val="005A4CB0"/>
    <w:rsid w:val="005A5F04"/>
    <w:rsid w:val="005A64AF"/>
    <w:rsid w:val="005A6DC2"/>
    <w:rsid w:val="005B03A7"/>
    <w:rsid w:val="005B0870"/>
    <w:rsid w:val="005B1762"/>
    <w:rsid w:val="005B1E2A"/>
    <w:rsid w:val="005B49B7"/>
    <w:rsid w:val="005B4B88"/>
    <w:rsid w:val="005B5374"/>
    <w:rsid w:val="005B5605"/>
    <w:rsid w:val="005B5D60"/>
    <w:rsid w:val="005B5E31"/>
    <w:rsid w:val="005B64AE"/>
    <w:rsid w:val="005B6E3D"/>
    <w:rsid w:val="005B7298"/>
    <w:rsid w:val="005C1BFC"/>
    <w:rsid w:val="005C33DE"/>
    <w:rsid w:val="005C6010"/>
    <w:rsid w:val="005C6E52"/>
    <w:rsid w:val="005C76D9"/>
    <w:rsid w:val="005C7B55"/>
    <w:rsid w:val="005D0175"/>
    <w:rsid w:val="005D1CC4"/>
    <w:rsid w:val="005D23E5"/>
    <w:rsid w:val="005D2D62"/>
    <w:rsid w:val="005D5A74"/>
    <w:rsid w:val="005D5A78"/>
    <w:rsid w:val="005D5DB0"/>
    <w:rsid w:val="005D66DD"/>
    <w:rsid w:val="005D7546"/>
    <w:rsid w:val="005D774A"/>
    <w:rsid w:val="005D7A00"/>
    <w:rsid w:val="005E0B43"/>
    <w:rsid w:val="005E1533"/>
    <w:rsid w:val="005E15D1"/>
    <w:rsid w:val="005E24B7"/>
    <w:rsid w:val="005E3698"/>
    <w:rsid w:val="005E4742"/>
    <w:rsid w:val="005E4B49"/>
    <w:rsid w:val="005E6829"/>
    <w:rsid w:val="005E6CD5"/>
    <w:rsid w:val="005F10D4"/>
    <w:rsid w:val="005F267C"/>
    <w:rsid w:val="005F26E8"/>
    <w:rsid w:val="005F275A"/>
    <w:rsid w:val="005F2E08"/>
    <w:rsid w:val="005F3B67"/>
    <w:rsid w:val="005F4040"/>
    <w:rsid w:val="005F5192"/>
    <w:rsid w:val="005F7834"/>
    <w:rsid w:val="005F78DD"/>
    <w:rsid w:val="005F7A4D"/>
    <w:rsid w:val="006019F0"/>
    <w:rsid w:val="00601B68"/>
    <w:rsid w:val="00601DAC"/>
    <w:rsid w:val="006026BA"/>
    <w:rsid w:val="0060359B"/>
    <w:rsid w:val="0060390E"/>
    <w:rsid w:val="00603F69"/>
    <w:rsid w:val="006040DA"/>
    <w:rsid w:val="006041D1"/>
    <w:rsid w:val="006047AC"/>
    <w:rsid w:val="006047BD"/>
    <w:rsid w:val="00604F7A"/>
    <w:rsid w:val="00607675"/>
    <w:rsid w:val="006079DC"/>
    <w:rsid w:val="0061088C"/>
    <w:rsid w:val="00610B17"/>
    <w:rsid w:val="00610F53"/>
    <w:rsid w:val="00611A61"/>
    <w:rsid w:val="006121CA"/>
    <w:rsid w:val="00612E3F"/>
    <w:rsid w:val="00613208"/>
    <w:rsid w:val="006139EB"/>
    <w:rsid w:val="0061614F"/>
    <w:rsid w:val="00616767"/>
    <w:rsid w:val="0061698B"/>
    <w:rsid w:val="00616F61"/>
    <w:rsid w:val="00620917"/>
    <w:rsid w:val="0062163D"/>
    <w:rsid w:val="00621BCB"/>
    <w:rsid w:val="00622FF2"/>
    <w:rsid w:val="00623A9E"/>
    <w:rsid w:val="00624A20"/>
    <w:rsid w:val="00624C9B"/>
    <w:rsid w:val="006251EB"/>
    <w:rsid w:val="0062541D"/>
    <w:rsid w:val="006272A0"/>
    <w:rsid w:val="00630BB3"/>
    <w:rsid w:val="00630E36"/>
    <w:rsid w:val="00631852"/>
    <w:rsid w:val="00632182"/>
    <w:rsid w:val="006335DF"/>
    <w:rsid w:val="00633A4A"/>
    <w:rsid w:val="00634717"/>
    <w:rsid w:val="0063670E"/>
    <w:rsid w:val="00637181"/>
    <w:rsid w:val="00637A09"/>
    <w:rsid w:val="00637AF8"/>
    <w:rsid w:val="00637B01"/>
    <w:rsid w:val="006412BE"/>
    <w:rsid w:val="0064144D"/>
    <w:rsid w:val="00641609"/>
    <w:rsid w:val="0064160E"/>
    <w:rsid w:val="00641803"/>
    <w:rsid w:val="00642389"/>
    <w:rsid w:val="00642703"/>
    <w:rsid w:val="006439ED"/>
    <w:rsid w:val="0064405D"/>
    <w:rsid w:val="00644306"/>
    <w:rsid w:val="00644EAB"/>
    <w:rsid w:val="006450E2"/>
    <w:rsid w:val="006453D8"/>
    <w:rsid w:val="00645779"/>
    <w:rsid w:val="006457A5"/>
    <w:rsid w:val="006468D8"/>
    <w:rsid w:val="00646E6F"/>
    <w:rsid w:val="006475D1"/>
    <w:rsid w:val="00650503"/>
    <w:rsid w:val="00650CB3"/>
    <w:rsid w:val="00651A1C"/>
    <w:rsid w:val="00651E73"/>
    <w:rsid w:val="006522EF"/>
    <w:rsid w:val="006522FD"/>
    <w:rsid w:val="00652800"/>
    <w:rsid w:val="00653197"/>
    <w:rsid w:val="00653AB0"/>
    <w:rsid w:val="00653C5D"/>
    <w:rsid w:val="006544A7"/>
    <w:rsid w:val="0065525F"/>
    <w:rsid w:val="006552BE"/>
    <w:rsid w:val="00655331"/>
    <w:rsid w:val="0066064B"/>
    <w:rsid w:val="00660C9A"/>
    <w:rsid w:val="00661413"/>
    <w:rsid w:val="006618E3"/>
    <w:rsid w:val="00661948"/>
    <w:rsid w:val="00661D06"/>
    <w:rsid w:val="00661EB6"/>
    <w:rsid w:val="00661F67"/>
    <w:rsid w:val="006638B4"/>
    <w:rsid w:val="0066400D"/>
    <w:rsid w:val="006641B3"/>
    <w:rsid w:val="006644C4"/>
    <w:rsid w:val="00665F1A"/>
    <w:rsid w:val="0066665B"/>
    <w:rsid w:val="006668E4"/>
    <w:rsid w:val="00666B72"/>
    <w:rsid w:val="00666D09"/>
    <w:rsid w:val="00670EE3"/>
    <w:rsid w:val="00671735"/>
    <w:rsid w:val="00671E67"/>
    <w:rsid w:val="006723B9"/>
    <w:rsid w:val="00672902"/>
    <w:rsid w:val="00673149"/>
    <w:rsid w:val="0067331F"/>
    <w:rsid w:val="006737F6"/>
    <w:rsid w:val="00673B2C"/>
    <w:rsid w:val="006742E8"/>
    <w:rsid w:val="0067482E"/>
    <w:rsid w:val="00675260"/>
    <w:rsid w:val="0067566F"/>
    <w:rsid w:val="006761F3"/>
    <w:rsid w:val="00677DDB"/>
    <w:rsid w:val="00677EF0"/>
    <w:rsid w:val="006806B8"/>
    <w:rsid w:val="006814BF"/>
    <w:rsid w:val="00681DCF"/>
    <w:rsid w:val="00681F32"/>
    <w:rsid w:val="006821DD"/>
    <w:rsid w:val="00682591"/>
    <w:rsid w:val="006826B1"/>
    <w:rsid w:val="00683AEC"/>
    <w:rsid w:val="00684672"/>
    <w:rsid w:val="0068481E"/>
    <w:rsid w:val="00684F0E"/>
    <w:rsid w:val="0068563B"/>
    <w:rsid w:val="006856F4"/>
    <w:rsid w:val="0068666F"/>
    <w:rsid w:val="0068780A"/>
    <w:rsid w:val="00687D50"/>
    <w:rsid w:val="00690267"/>
    <w:rsid w:val="006906E7"/>
    <w:rsid w:val="00690FB2"/>
    <w:rsid w:val="00692477"/>
    <w:rsid w:val="006931D4"/>
    <w:rsid w:val="00694485"/>
    <w:rsid w:val="00694E70"/>
    <w:rsid w:val="00695003"/>
    <w:rsid w:val="006954D4"/>
    <w:rsid w:val="0069598B"/>
    <w:rsid w:val="00695AF0"/>
    <w:rsid w:val="0069757D"/>
    <w:rsid w:val="006A1174"/>
    <w:rsid w:val="006A1A8E"/>
    <w:rsid w:val="006A1CF6"/>
    <w:rsid w:val="006A2D9E"/>
    <w:rsid w:val="006A36DB"/>
    <w:rsid w:val="006A3AEF"/>
    <w:rsid w:val="006A3EF2"/>
    <w:rsid w:val="006A4160"/>
    <w:rsid w:val="006A44D0"/>
    <w:rsid w:val="006A48C1"/>
    <w:rsid w:val="006A510D"/>
    <w:rsid w:val="006A51A4"/>
    <w:rsid w:val="006A57F3"/>
    <w:rsid w:val="006A7B8B"/>
    <w:rsid w:val="006B0291"/>
    <w:rsid w:val="006B06B2"/>
    <w:rsid w:val="006B1FE6"/>
    <w:rsid w:val="006B1FFA"/>
    <w:rsid w:val="006B20FA"/>
    <w:rsid w:val="006B31A2"/>
    <w:rsid w:val="006B3564"/>
    <w:rsid w:val="006B37E6"/>
    <w:rsid w:val="006B3D8F"/>
    <w:rsid w:val="006B42E3"/>
    <w:rsid w:val="006B44E9"/>
    <w:rsid w:val="006B6F28"/>
    <w:rsid w:val="006B73E5"/>
    <w:rsid w:val="006B7BF8"/>
    <w:rsid w:val="006C00A3"/>
    <w:rsid w:val="006C08FB"/>
    <w:rsid w:val="006C0B56"/>
    <w:rsid w:val="006C10FC"/>
    <w:rsid w:val="006C3586"/>
    <w:rsid w:val="006C4B47"/>
    <w:rsid w:val="006C4FEE"/>
    <w:rsid w:val="006C615D"/>
    <w:rsid w:val="006C7AB5"/>
    <w:rsid w:val="006D062E"/>
    <w:rsid w:val="006D0817"/>
    <w:rsid w:val="006D0996"/>
    <w:rsid w:val="006D0D2B"/>
    <w:rsid w:val="006D0F89"/>
    <w:rsid w:val="006D1D83"/>
    <w:rsid w:val="006D2405"/>
    <w:rsid w:val="006D32DE"/>
    <w:rsid w:val="006D3A0E"/>
    <w:rsid w:val="006D4A39"/>
    <w:rsid w:val="006D53A4"/>
    <w:rsid w:val="006D5FBF"/>
    <w:rsid w:val="006D6748"/>
    <w:rsid w:val="006E08A7"/>
    <w:rsid w:val="006E08C4"/>
    <w:rsid w:val="006E091B"/>
    <w:rsid w:val="006E2552"/>
    <w:rsid w:val="006E42C8"/>
    <w:rsid w:val="006E4800"/>
    <w:rsid w:val="006E49D2"/>
    <w:rsid w:val="006E560F"/>
    <w:rsid w:val="006E56D3"/>
    <w:rsid w:val="006E5B90"/>
    <w:rsid w:val="006E60D3"/>
    <w:rsid w:val="006E72D4"/>
    <w:rsid w:val="006E7537"/>
    <w:rsid w:val="006E79B6"/>
    <w:rsid w:val="006E7D52"/>
    <w:rsid w:val="006F054E"/>
    <w:rsid w:val="006F069E"/>
    <w:rsid w:val="006F15D8"/>
    <w:rsid w:val="006F1B19"/>
    <w:rsid w:val="006F3613"/>
    <w:rsid w:val="006F3839"/>
    <w:rsid w:val="006F4503"/>
    <w:rsid w:val="006F4BFA"/>
    <w:rsid w:val="00700048"/>
    <w:rsid w:val="00700346"/>
    <w:rsid w:val="0070190E"/>
    <w:rsid w:val="00701DAC"/>
    <w:rsid w:val="00702677"/>
    <w:rsid w:val="00703206"/>
    <w:rsid w:val="00703269"/>
    <w:rsid w:val="00703B92"/>
    <w:rsid w:val="00704694"/>
    <w:rsid w:val="007058CD"/>
    <w:rsid w:val="00705D75"/>
    <w:rsid w:val="00706293"/>
    <w:rsid w:val="0070723B"/>
    <w:rsid w:val="00707D13"/>
    <w:rsid w:val="0071065B"/>
    <w:rsid w:val="00711EE7"/>
    <w:rsid w:val="00712339"/>
    <w:rsid w:val="007124A7"/>
    <w:rsid w:val="00712DA7"/>
    <w:rsid w:val="00714956"/>
    <w:rsid w:val="00715F89"/>
    <w:rsid w:val="00716FB7"/>
    <w:rsid w:val="00717C66"/>
    <w:rsid w:val="00720170"/>
    <w:rsid w:val="00720C87"/>
    <w:rsid w:val="0072144B"/>
    <w:rsid w:val="00721E8B"/>
    <w:rsid w:val="00722D6B"/>
    <w:rsid w:val="0072360C"/>
    <w:rsid w:val="00723956"/>
    <w:rsid w:val="00724203"/>
    <w:rsid w:val="00725C3B"/>
    <w:rsid w:val="00725D14"/>
    <w:rsid w:val="007266FB"/>
    <w:rsid w:val="0072730D"/>
    <w:rsid w:val="00731EBA"/>
    <w:rsid w:val="0073212B"/>
    <w:rsid w:val="007324C4"/>
    <w:rsid w:val="00733183"/>
    <w:rsid w:val="0073364D"/>
    <w:rsid w:val="00733D6A"/>
    <w:rsid w:val="00734065"/>
    <w:rsid w:val="00734408"/>
    <w:rsid w:val="00734894"/>
    <w:rsid w:val="00735327"/>
    <w:rsid w:val="00735451"/>
    <w:rsid w:val="0073637A"/>
    <w:rsid w:val="00736F68"/>
    <w:rsid w:val="007374A7"/>
    <w:rsid w:val="00740573"/>
    <w:rsid w:val="00741479"/>
    <w:rsid w:val="007414DA"/>
    <w:rsid w:val="00741ACA"/>
    <w:rsid w:val="00742E3C"/>
    <w:rsid w:val="007448D2"/>
    <w:rsid w:val="00744A73"/>
    <w:rsid w:val="00744DB8"/>
    <w:rsid w:val="00745C28"/>
    <w:rsid w:val="007460FF"/>
    <w:rsid w:val="00746929"/>
    <w:rsid w:val="00746C8B"/>
    <w:rsid w:val="007474D4"/>
    <w:rsid w:val="007508D7"/>
    <w:rsid w:val="00750A7F"/>
    <w:rsid w:val="007519A7"/>
    <w:rsid w:val="00752B78"/>
    <w:rsid w:val="0075322D"/>
    <w:rsid w:val="00753D56"/>
    <w:rsid w:val="007548F9"/>
    <w:rsid w:val="00755492"/>
    <w:rsid w:val="0075596B"/>
    <w:rsid w:val="00755D16"/>
    <w:rsid w:val="007564AE"/>
    <w:rsid w:val="007564CB"/>
    <w:rsid w:val="00757591"/>
    <w:rsid w:val="00757633"/>
    <w:rsid w:val="00757A59"/>
    <w:rsid w:val="00757DD5"/>
    <w:rsid w:val="007617A7"/>
    <w:rsid w:val="00761A0E"/>
    <w:rsid w:val="00762125"/>
    <w:rsid w:val="007635C3"/>
    <w:rsid w:val="00763819"/>
    <w:rsid w:val="00764C04"/>
    <w:rsid w:val="00765E06"/>
    <w:rsid w:val="00765F79"/>
    <w:rsid w:val="00766A1D"/>
    <w:rsid w:val="00766BC2"/>
    <w:rsid w:val="00770223"/>
    <w:rsid w:val="007706FF"/>
    <w:rsid w:val="00770891"/>
    <w:rsid w:val="00770C61"/>
    <w:rsid w:val="00772BA3"/>
    <w:rsid w:val="007763FE"/>
    <w:rsid w:val="00776998"/>
    <w:rsid w:val="00776AC3"/>
    <w:rsid w:val="00777558"/>
    <w:rsid w:val="007776A2"/>
    <w:rsid w:val="00777849"/>
    <w:rsid w:val="00780A99"/>
    <w:rsid w:val="00781C4F"/>
    <w:rsid w:val="00782487"/>
    <w:rsid w:val="00782A2E"/>
    <w:rsid w:val="00782B11"/>
    <w:rsid w:val="007836C0"/>
    <w:rsid w:val="00783AF1"/>
    <w:rsid w:val="00783D18"/>
    <w:rsid w:val="00783F8F"/>
    <w:rsid w:val="0078584F"/>
    <w:rsid w:val="00785BE0"/>
    <w:rsid w:val="0078667E"/>
    <w:rsid w:val="00786B49"/>
    <w:rsid w:val="007919C8"/>
    <w:rsid w:val="007919DC"/>
    <w:rsid w:val="00791B72"/>
    <w:rsid w:val="00791C7F"/>
    <w:rsid w:val="0079228D"/>
    <w:rsid w:val="0079408D"/>
    <w:rsid w:val="00796256"/>
    <w:rsid w:val="00796888"/>
    <w:rsid w:val="00796921"/>
    <w:rsid w:val="00797201"/>
    <w:rsid w:val="007A110F"/>
    <w:rsid w:val="007A1326"/>
    <w:rsid w:val="007A1749"/>
    <w:rsid w:val="007A1AA1"/>
    <w:rsid w:val="007A2B7B"/>
    <w:rsid w:val="007A3356"/>
    <w:rsid w:val="007A36F3"/>
    <w:rsid w:val="007A4CEF"/>
    <w:rsid w:val="007A55A8"/>
    <w:rsid w:val="007B24C4"/>
    <w:rsid w:val="007B2DC2"/>
    <w:rsid w:val="007B3854"/>
    <w:rsid w:val="007B4DF6"/>
    <w:rsid w:val="007B50E4"/>
    <w:rsid w:val="007B5236"/>
    <w:rsid w:val="007B6B2F"/>
    <w:rsid w:val="007C057B"/>
    <w:rsid w:val="007C1661"/>
    <w:rsid w:val="007C1774"/>
    <w:rsid w:val="007C1A9E"/>
    <w:rsid w:val="007C202F"/>
    <w:rsid w:val="007C2044"/>
    <w:rsid w:val="007C2D0D"/>
    <w:rsid w:val="007C3DFF"/>
    <w:rsid w:val="007C4A20"/>
    <w:rsid w:val="007C63C6"/>
    <w:rsid w:val="007C6E38"/>
    <w:rsid w:val="007C73CB"/>
    <w:rsid w:val="007D14D4"/>
    <w:rsid w:val="007D212E"/>
    <w:rsid w:val="007D458F"/>
    <w:rsid w:val="007D54C9"/>
    <w:rsid w:val="007D5655"/>
    <w:rsid w:val="007D581D"/>
    <w:rsid w:val="007D5A52"/>
    <w:rsid w:val="007D73C0"/>
    <w:rsid w:val="007D7858"/>
    <w:rsid w:val="007D798F"/>
    <w:rsid w:val="007D7CF5"/>
    <w:rsid w:val="007D7E58"/>
    <w:rsid w:val="007E1BA0"/>
    <w:rsid w:val="007E21A7"/>
    <w:rsid w:val="007E3645"/>
    <w:rsid w:val="007E3E32"/>
    <w:rsid w:val="007E41AD"/>
    <w:rsid w:val="007E497E"/>
    <w:rsid w:val="007E51F4"/>
    <w:rsid w:val="007E5E9E"/>
    <w:rsid w:val="007E61D9"/>
    <w:rsid w:val="007E7486"/>
    <w:rsid w:val="007E7851"/>
    <w:rsid w:val="007F0081"/>
    <w:rsid w:val="007F01B7"/>
    <w:rsid w:val="007F045F"/>
    <w:rsid w:val="007F1493"/>
    <w:rsid w:val="007F15BC"/>
    <w:rsid w:val="007F1E99"/>
    <w:rsid w:val="007F3524"/>
    <w:rsid w:val="007F3C64"/>
    <w:rsid w:val="007F576D"/>
    <w:rsid w:val="007F60DB"/>
    <w:rsid w:val="007F637A"/>
    <w:rsid w:val="007F66A6"/>
    <w:rsid w:val="007F68BA"/>
    <w:rsid w:val="007F76BF"/>
    <w:rsid w:val="007F7C8A"/>
    <w:rsid w:val="00800351"/>
    <w:rsid w:val="008003CD"/>
    <w:rsid w:val="00800512"/>
    <w:rsid w:val="008008A5"/>
    <w:rsid w:val="00801331"/>
    <w:rsid w:val="00801687"/>
    <w:rsid w:val="008019EE"/>
    <w:rsid w:val="00802022"/>
    <w:rsid w:val="0080207C"/>
    <w:rsid w:val="008028A3"/>
    <w:rsid w:val="00802CEF"/>
    <w:rsid w:val="00804CE0"/>
    <w:rsid w:val="008059C1"/>
    <w:rsid w:val="008064BC"/>
    <w:rsid w:val="0080662F"/>
    <w:rsid w:val="00806ABE"/>
    <w:rsid w:val="00806C91"/>
    <w:rsid w:val="00807A0C"/>
    <w:rsid w:val="0081065F"/>
    <w:rsid w:val="0081071A"/>
    <w:rsid w:val="00810E72"/>
    <w:rsid w:val="0081179B"/>
    <w:rsid w:val="00811FC9"/>
    <w:rsid w:val="00812DCB"/>
    <w:rsid w:val="00813FA5"/>
    <w:rsid w:val="0081523F"/>
    <w:rsid w:val="0081594D"/>
    <w:rsid w:val="00816151"/>
    <w:rsid w:val="00816A96"/>
    <w:rsid w:val="00817268"/>
    <w:rsid w:val="008203B7"/>
    <w:rsid w:val="00820BB7"/>
    <w:rsid w:val="008212BE"/>
    <w:rsid w:val="008218CF"/>
    <w:rsid w:val="00823523"/>
    <w:rsid w:val="008248E7"/>
    <w:rsid w:val="00824F02"/>
    <w:rsid w:val="00825595"/>
    <w:rsid w:val="008262BE"/>
    <w:rsid w:val="00826BD1"/>
    <w:rsid w:val="00826C4F"/>
    <w:rsid w:val="0082757D"/>
    <w:rsid w:val="00830A48"/>
    <w:rsid w:val="00830FB2"/>
    <w:rsid w:val="00831B12"/>
    <w:rsid w:val="00831B28"/>
    <w:rsid w:val="00831C89"/>
    <w:rsid w:val="00832A78"/>
    <w:rsid w:val="00832DA5"/>
    <w:rsid w:val="00832F4B"/>
    <w:rsid w:val="00833A2E"/>
    <w:rsid w:val="00833EDF"/>
    <w:rsid w:val="00834038"/>
    <w:rsid w:val="008347E6"/>
    <w:rsid w:val="008377AF"/>
    <w:rsid w:val="008404C4"/>
    <w:rsid w:val="0084056D"/>
    <w:rsid w:val="00841080"/>
    <w:rsid w:val="008412F7"/>
    <w:rsid w:val="008414BB"/>
    <w:rsid w:val="00841B54"/>
    <w:rsid w:val="008434A7"/>
    <w:rsid w:val="00843869"/>
    <w:rsid w:val="00843ED1"/>
    <w:rsid w:val="00844809"/>
    <w:rsid w:val="008455DA"/>
    <w:rsid w:val="0084631E"/>
    <w:rsid w:val="008467D0"/>
    <w:rsid w:val="008470D0"/>
    <w:rsid w:val="008505DC"/>
    <w:rsid w:val="008509F0"/>
    <w:rsid w:val="00851875"/>
    <w:rsid w:val="00852357"/>
    <w:rsid w:val="00852403"/>
    <w:rsid w:val="008526C8"/>
    <w:rsid w:val="00852B7B"/>
    <w:rsid w:val="00853719"/>
    <w:rsid w:val="00853F44"/>
    <w:rsid w:val="0085448C"/>
    <w:rsid w:val="00855048"/>
    <w:rsid w:val="00855765"/>
    <w:rsid w:val="00855784"/>
    <w:rsid w:val="008563D3"/>
    <w:rsid w:val="00856E64"/>
    <w:rsid w:val="00856F1C"/>
    <w:rsid w:val="00860A52"/>
    <w:rsid w:val="00862295"/>
    <w:rsid w:val="00862960"/>
    <w:rsid w:val="00863532"/>
    <w:rsid w:val="008641E8"/>
    <w:rsid w:val="00864336"/>
    <w:rsid w:val="0086493B"/>
    <w:rsid w:val="00865AA1"/>
    <w:rsid w:val="00865EC3"/>
    <w:rsid w:val="0086629C"/>
    <w:rsid w:val="00866415"/>
    <w:rsid w:val="0086672A"/>
    <w:rsid w:val="008671EB"/>
    <w:rsid w:val="00867469"/>
    <w:rsid w:val="00867958"/>
    <w:rsid w:val="00870838"/>
    <w:rsid w:val="00870A3D"/>
    <w:rsid w:val="00871D02"/>
    <w:rsid w:val="008736AC"/>
    <w:rsid w:val="00873771"/>
    <w:rsid w:val="0087462F"/>
    <w:rsid w:val="00874C1F"/>
    <w:rsid w:val="008771BA"/>
    <w:rsid w:val="008773F6"/>
    <w:rsid w:val="00880620"/>
    <w:rsid w:val="00880A08"/>
    <w:rsid w:val="008813A0"/>
    <w:rsid w:val="00881400"/>
    <w:rsid w:val="00881893"/>
    <w:rsid w:val="00881B53"/>
    <w:rsid w:val="00881F6E"/>
    <w:rsid w:val="0088274D"/>
    <w:rsid w:val="008829D0"/>
    <w:rsid w:val="00882E98"/>
    <w:rsid w:val="00883242"/>
    <w:rsid w:val="00883A53"/>
    <w:rsid w:val="00883AD9"/>
    <w:rsid w:val="0088526C"/>
    <w:rsid w:val="00885C59"/>
    <w:rsid w:val="00885F34"/>
    <w:rsid w:val="00886ABD"/>
    <w:rsid w:val="0089002D"/>
    <w:rsid w:val="00890C47"/>
    <w:rsid w:val="0089190A"/>
    <w:rsid w:val="0089256F"/>
    <w:rsid w:val="00892E9C"/>
    <w:rsid w:val="00893CDB"/>
    <w:rsid w:val="00893D12"/>
    <w:rsid w:val="0089468F"/>
    <w:rsid w:val="00895105"/>
    <w:rsid w:val="00895316"/>
    <w:rsid w:val="00895861"/>
    <w:rsid w:val="00897B91"/>
    <w:rsid w:val="008A00A0"/>
    <w:rsid w:val="008A06EC"/>
    <w:rsid w:val="008A0836"/>
    <w:rsid w:val="008A08A9"/>
    <w:rsid w:val="008A1693"/>
    <w:rsid w:val="008A21F0"/>
    <w:rsid w:val="008A369C"/>
    <w:rsid w:val="008A3FB6"/>
    <w:rsid w:val="008A3FD4"/>
    <w:rsid w:val="008A5DE5"/>
    <w:rsid w:val="008A60CE"/>
    <w:rsid w:val="008B03E2"/>
    <w:rsid w:val="008B17E8"/>
    <w:rsid w:val="008B1FDB"/>
    <w:rsid w:val="008B210E"/>
    <w:rsid w:val="008B2A5B"/>
    <w:rsid w:val="008B367A"/>
    <w:rsid w:val="008B4105"/>
    <w:rsid w:val="008B430F"/>
    <w:rsid w:val="008B44C9"/>
    <w:rsid w:val="008B4B75"/>
    <w:rsid w:val="008B4D2E"/>
    <w:rsid w:val="008B4DA3"/>
    <w:rsid w:val="008B4FF4"/>
    <w:rsid w:val="008B62A0"/>
    <w:rsid w:val="008B6729"/>
    <w:rsid w:val="008B71D5"/>
    <w:rsid w:val="008B7F83"/>
    <w:rsid w:val="008C085A"/>
    <w:rsid w:val="008C1A20"/>
    <w:rsid w:val="008C2FB5"/>
    <w:rsid w:val="008C302C"/>
    <w:rsid w:val="008C4CAB"/>
    <w:rsid w:val="008C6461"/>
    <w:rsid w:val="008C6A74"/>
    <w:rsid w:val="008C6BA4"/>
    <w:rsid w:val="008C6F82"/>
    <w:rsid w:val="008C7311"/>
    <w:rsid w:val="008C7CBC"/>
    <w:rsid w:val="008D0067"/>
    <w:rsid w:val="008D0AC7"/>
    <w:rsid w:val="008D0F99"/>
    <w:rsid w:val="008D125E"/>
    <w:rsid w:val="008D4206"/>
    <w:rsid w:val="008D5308"/>
    <w:rsid w:val="008D55BF"/>
    <w:rsid w:val="008D61E0"/>
    <w:rsid w:val="008D659F"/>
    <w:rsid w:val="008D6722"/>
    <w:rsid w:val="008D684A"/>
    <w:rsid w:val="008D6B96"/>
    <w:rsid w:val="008D6E1D"/>
    <w:rsid w:val="008D7AB2"/>
    <w:rsid w:val="008E0259"/>
    <w:rsid w:val="008E131D"/>
    <w:rsid w:val="008E43E0"/>
    <w:rsid w:val="008E4A0E"/>
    <w:rsid w:val="008E4E59"/>
    <w:rsid w:val="008E55E9"/>
    <w:rsid w:val="008E5946"/>
    <w:rsid w:val="008F0115"/>
    <w:rsid w:val="008F0383"/>
    <w:rsid w:val="008F139A"/>
    <w:rsid w:val="008F1F6A"/>
    <w:rsid w:val="008F28E7"/>
    <w:rsid w:val="008F29E0"/>
    <w:rsid w:val="008F3E8C"/>
    <w:rsid w:val="008F3EDF"/>
    <w:rsid w:val="008F54EC"/>
    <w:rsid w:val="008F56DB"/>
    <w:rsid w:val="008F5F19"/>
    <w:rsid w:val="0090053B"/>
    <w:rsid w:val="00900E59"/>
    <w:rsid w:val="00900FCF"/>
    <w:rsid w:val="00901298"/>
    <w:rsid w:val="009019BB"/>
    <w:rsid w:val="00902919"/>
    <w:rsid w:val="0090315B"/>
    <w:rsid w:val="009033B0"/>
    <w:rsid w:val="00904350"/>
    <w:rsid w:val="00904D31"/>
    <w:rsid w:val="00905926"/>
    <w:rsid w:val="00905B74"/>
    <w:rsid w:val="00905E6C"/>
    <w:rsid w:val="0090604A"/>
    <w:rsid w:val="00907038"/>
    <w:rsid w:val="009078AB"/>
    <w:rsid w:val="0091055E"/>
    <w:rsid w:val="009109F9"/>
    <w:rsid w:val="00912C5D"/>
    <w:rsid w:val="00912EC7"/>
    <w:rsid w:val="00913D40"/>
    <w:rsid w:val="00913E75"/>
    <w:rsid w:val="00913F89"/>
    <w:rsid w:val="00915222"/>
    <w:rsid w:val="009153A2"/>
    <w:rsid w:val="0091571A"/>
    <w:rsid w:val="00915AC4"/>
    <w:rsid w:val="00920404"/>
    <w:rsid w:val="00920A1E"/>
    <w:rsid w:val="00920C71"/>
    <w:rsid w:val="009221AD"/>
    <w:rsid w:val="009227DD"/>
    <w:rsid w:val="00923015"/>
    <w:rsid w:val="009234D0"/>
    <w:rsid w:val="00923E7F"/>
    <w:rsid w:val="00923EE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17EA"/>
    <w:rsid w:val="00932077"/>
    <w:rsid w:val="00932A03"/>
    <w:rsid w:val="0093313E"/>
    <w:rsid w:val="009331F9"/>
    <w:rsid w:val="00934012"/>
    <w:rsid w:val="00934B12"/>
    <w:rsid w:val="0093530F"/>
    <w:rsid w:val="009357B0"/>
    <w:rsid w:val="0093592F"/>
    <w:rsid w:val="00935E65"/>
    <w:rsid w:val="009363F0"/>
    <w:rsid w:val="00936657"/>
    <w:rsid w:val="0093688D"/>
    <w:rsid w:val="0094165A"/>
    <w:rsid w:val="00942056"/>
    <w:rsid w:val="009429D1"/>
    <w:rsid w:val="00942E67"/>
    <w:rsid w:val="00942EE9"/>
    <w:rsid w:val="00943299"/>
    <w:rsid w:val="009438A7"/>
    <w:rsid w:val="009458AF"/>
    <w:rsid w:val="00946511"/>
    <w:rsid w:val="00946555"/>
    <w:rsid w:val="00947686"/>
    <w:rsid w:val="00951C93"/>
    <w:rsid w:val="009520A1"/>
    <w:rsid w:val="009522E2"/>
    <w:rsid w:val="0095259D"/>
    <w:rsid w:val="009528C1"/>
    <w:rsid w:val="009532C7"/>
    <w:rsid w:val="00953891"/>
    <w:rsid w:val="00953E82"/>
    <w:rsid w:val="00955D6C"/>
    <w:rsid w:val="00957107"/>
    <w:rsid w:val="00957A8B"/>
    <w:rsid w:val="00960547"/>
    <w:rsid w:val="00960CCA"/>
    <w:rsid w:val="00960E03"/>
    <w:rsid w:val="00961A54"/>
    <w:rsid w:val="009624AB"/>
    <w:rsid w:val="009634F6"/>
    <w:rsid w:val="00963579"/>
    <w:rsid w:val="00963B17"/>
    <w:rsid w:val="00963FEC"/>
    <w:rsid w:val="0096422F"/>
    <w:rsid w:val="009648E3"/>
    <w:rsid w:val="00964AE3"/>
    <w:rsid w:val="00965F05"/>
    <w:rsid w:val="0096720F"/>
    <w:rsid w:val="00967827"/>
    <w:rsid w:val="0097036E"/>
    <w:rsid w:val="00970968"/>
    <w:rsid w:val="00970A50"/>
    <w:rsid w:val="0097182E"/>
    <w:rsid w:val="009718BF"/>
    <w:rsid w:val="00971C25"/>
    <w:rsid w:val="009723A7"/>
    <w:rsid w:val="009723F0"/>
    <w:rsid w:val="00972A9E"/>
    <w:rsid w:val="00973DB2"/>
    <w:rsid w:val="00973EF2"/>
    <w:rsid w:val="00974193"/>
    <w:rsid w:val="00976661"/>
    <w:rsid w:val="009771A9"/>
    <w:rsid w:val="00981475"/>
    <w:rsid w:val="00981668"/>
    <w:rsid w:val="00981C32"/>
    <w:rsid w:val="0098267D"/>
    <w:rsid w:val="00983065"/>
    <w:rsid w:val="00984331"/>
    <w:rsid w:val="00984C07"/>
    <w:rsid w:val="00984C40"/>
    <w:rsid w:val="009856C9"/>
    <w:rsid w:val="009856F5"/>
    <w:rsid w:val="00985F69"/>
    <w:rsid w:val="00986E99"/>
    <w:rsid w:val="0098739B"/>
    <w:rsid w:val="00987813"/>
    <w:rsid w:val="0099081B"/>
    <w:rsid w:val="0099095A"/>
    <w:rsid w:val="00990C18"/>
    <w:rsid w:val="00990C46"/>
    <w:rsid w:val="00991727"/>
    <w:rsid w:val="00991DEF"/>
    <w:rsid w:val="009923D8"/>
    <w:rsid w:val="00992659"/>
    <w:rsid w:val="00992A73"/>
    <w:rsid w:val="0099359F"/>
    <w:rsid w:val="00993B98"/>
    <w:rsid w:val="00993F37"/>
    <w:rsid w:val="00993F3E"/>
    <w:rsid w:val="009943CC"/>
    <w:rsid w:val="009944F9"/>
    <w:rsid w:val="00995954"/>
    <w:rsid w:val="00995E81"/>
    <w:rsid w:val="009961E4"/>
    <w:rsid w:val="00996470"/>
    <w:rsid w:val="00996603"/>
    <w:rsid w:val="009974B3"/>
    <w:rsid w:val="0099757D"/>
    <w:rsid w:val="00997F5D"/>
    <w:rsid w:val="009A0220"/>
    <w:rsid w:val="009A09AC"/>
    <w:rsid w:val="009A1798"/>
    <w:rsid w:val="009A1BBC"/>
    <w:rsid w:val="009A2864"/>
    <w:rsid w:val="009A2D59"/>
    <w:rsid w:val="009A2DF4"/>
    <w:rsid w:val="009A313E"/>
    <w:rsid w:val="009A3EAC"/>
    <w:rsid w:val="009A4029"/>
    <w:rsid w:val="009A40D9"/>
    <w:rsid w:val="009A5E0A"/>
    <w:rsid w:val="009A60EC"/>
    <w:rsid w:val="009A73B8"/>
    <w:rsid w:val="009B0369"/>
    <w:rsid w:val="009B08F7"/>
    <w:rsid w:val="009B1573"/>
    <w:rsid w:val="009B165F"/>
    <w:rsid w:val="009B2E67"/>
    <w:rsid w:val="009B306D"/>
    <w:rsid w:val="009B417F"/>
    <w:rsid w:val="009B43A5"/>
    <w:rsid w:val="009B4483"/>
    <w:rsid w:val="009B5879"/>
    <w:rsid w:val="009B5A96"/>
    <w:rsid w:val="009B6030"/>
    <w:rsid w:val="009B7DF9"/>
    <w:rsid w:val="009C0698"/>
    <w:rsid w:val="009C098A"/>
    <w:rsid w:val="009C0DA0"/>
    <w:rsid w:val="009C1693"/>
    <w:rsid w:val="009C1AD9"/>
    <w:rsid w:val="009C1FCA"/>
    <w:rsid w:val="009C2A9E"/>
    <w:rsid w:val="009C2D66"/>
    <w:rsid w:val="009C3001"/>
    <w:rsid w:val="009C3D98"/>
    <w:rsid w:val="009C44C9"/>
    <w:rsid w:val="009C452F"/>
    <w:rsid w:val="009C49F7"/>
    <w:rsid w:val="009C575A"/>
    <w:rsid w:val="009C5D41"/>
    <w:rsid w:val="009C65D7"/>
    <w:rsid w:val="009C6822"/>
    <w:rsid w:val="009C69B7"/>
    <w:rsid w:val="009C6AA0"/>
    <w:rsid w:val="009C7231"/>
    <w:rsid w:val="009C72FE"/>
    <w:rsid w:val="009C7379"/>
    <w:rsid w:val="009C762B"/>
    <w:rsid w:val="009D081A"/>
    <w:rsid w:val="009D0C17"/>
    <w:rsid w:val="009D1EBE"/>
    <w:rsid w:val="009D22CD"/>
    <w:rsid w:val="009D2409"/>
    <w:rsid w:val="009D2983"/>
    <w:rsid w:val="009D2C2D"/>
    <w:rsid w:val="009D36ED"/>
    <w:rsid w:val="009D4F4A"/>
    <w:rsid w:val="009D572A"/>
    <w:rsid w:val="009D6050"/>
    <w:rsid w:val="009D67D9"/>
    <w:rsid w:val="009D7320"/>
    <w:rsid w:val="009D7742"/>
    <w:rsid w:val="009D7D50"/>
    <w:rsid w:val="009D7EB8"/>
    <w:rsid w:val="009E037B"/>
    <w:rsid w:val="009E05EC"/>
    <w:rsid w:val="009E0CF8"/>
    <w:rsid w:val="009E16BB"/>
    <w:rsid w:val="009E2CF9"/>
    <w:rsid w:val="009E3679"/>
    <w:rsid w:val="009E39ED"/>
    <w:rsid w:val="009E4488"/>
    <w:rsid w:val="009E4D22"/>
    <w:rsid w:val="009E5699"/>
    <w:rsid w:val="009E56EB"/>
    <w:rsid w:val="009E6AB6"/>
    <w:rsid w:val="009E6B21"/>
    <w:rsid w:val="009E792B"/>
    <w:rsid w:val="009E7F27"/>
    <w:rsid w:val="009F052C"/>
    <w:rsid w:val="009F1A7D"/>
    <w:rsid w:val="009F1FF0"/>
    <w:rsid w:val="009F25A7"/>
    <w:rsid w:val="009F3431"/>
    <w:rsid w:val="009F3838"/>
    <w:rsid w:val="009F3BE9"/>
    <w:rsid w:val="009F3ECD"/>
    <w:rsid w:val="009F4261"/>
    <w:rsid w:val="009F4B19"/>
    <w:rsid w:val="009F56A4"/>
    <w:rsid w:val="009F5F05"/>
    <w:rsid w:val="009F6F32"/>
    <w:rsid w:val="009F7315"/>
    <w:rsid w:val="009F73D1"/>
    <w:rsid w:val="00A00D40"/>
    <w:rsid w:val="00A01215"/>
    <w:rsid w:val="00A01FE7"/>
    <w:rsid w:val="00A034BF"/>
    <w:rsid w:val="00A04332"/>
    <w:rsid w:val="00A04A93"/>
    <w:rsid w:val="00A05F62"/>
    <w:rsid w:val="00A070D4"/>
    <w:rsid w:val="00A07569"/>
    <w:rsid w:val="00A07749"/>
    <w:rsid w:val="00A078FB"/>
    <w:rsid w:val="00A10436"/>
    <w:rsid w:val="00A1060A"/>
    <w:rsid w:val="00A1081D"/>
    <w:rsid w:val="00A10CE1"/>
    <w:rsid w:val="00A10CED"/>
    <w:rsid w:val="00A11A30"/>
    <w:rsid w:val="00A128C6"/>
    <w:rsid w:val="00A13283"/>
    <w:rsid w:val="00A14157"/>
    <w:rsid w:val="00A143CE"/>
    <w:rsid w:val="00A15B75"/>
    <w:rsid w:val="00A15D28"/>
    <w:rsid w:val="00A16BC1"/>
    <w:rsid w:val="00A16D9B"/>
    <w:rsid w:val="00A20065"/>
    <w:rsid w:val="00A21A49"/>
    <w:rsid w:val="00A22F94"/>
    <w:rsid w:val="00A231E9"/>
    <w:rsid w:val="00A234B5"/>
    <w:rsid w:val="00A23647"/>
    <w:rsid w:val="00A23A28"/>
    <w:rsid w:val="00A245FE"/>
    <w:rsid w:val="00A263C4"/>
    <w:rsid w:val="00A26D9A"/>
    <w:rsid w:val="00A27E8C"/>
    <w:rsid w:val="00A30056"/>
    <w:rsid w:val="00A307AE"/>
    <w:rsid w:val="00A31018"/>
    <w:rsid w:val="00A350CB"/>
    <w:rsid w:val="00A3511D"/>
    <w:rsid w:val="00A35A17"/>
    <w:rsid w:val="00A35E8B"/>
    <w:rsid w:val="00A361C6"/>
    <w:rsid w:val="00A3669F"/>
    <w:rsid w:val="00A37AC5"/>
    <w:rsid w:val="00A37D04"/>
    <w:rsid w:val="00A404A3"/>
    <w:rsid w:val="00A413DC"/>
    <w:rsid w:val="00A41A01"/>
    <w:rsid w:val="00A41C34"/>
    <w:rsid w:val="00A427FC"/>
    <w:rsid w:val="00A429A9"/>
    <w:rsid w:val="00A43CFF"/>
    <w:rsid w:val="00A43D10"/>
    <w:rsid w:val="00A47719"/>
    <w:rsid w:val="00A47D98"/>
    <w:rsid w:val="00A47EAB"/>
    <w:rsid w:val="00A50510"/>
    <w:rsid w:val="00A5068D"/>
    <w:rsid w:val="00A509B4"/>
    <w:rsid w:val="00A51211"/>
    <w:rsid w:val="00A51D10"/>
    <w:rsid w:val="00A52655"/>
    <w:rsid w:val="00A52EF1"/>
    <w:rsid w:val="00A5427A"/>
    <w:rsid w:val="00A54C7B"/>
    <w:rsid w:val="00A54CFD"/>
    <w:rsid w:val="00A5505B"/>
    <w:rsid w:val="00A5639F"/>
    <w:rsid w:val="00A5675E"/>
    <w:rsid w:val="00A57040"/>
    <w:rsid w:val="00A60064"/>
    <w:rsid w:val="00A6044F"/>
    <w:rsid w:val="00A6053E"/>
    <w:rsid w:val="00A60D26"/>
    <w:rsid w:val="00A63BFC"/>
    <w:rsid w:val="00A64F90"/>
    <w:rsid w:val="00A65A2B"/>
    <w:rsid w:val="00A66BB3"/>
    <w:rsid w:val="00A70170"/>
    <w:rsid w:val="00A724C8"/>
    <w:rsid w:val="00A72659"/>
    <w:rsid w:val="00A726C7"/>
    <w:rsid w:val="00A7336D"/>
    <w:rsid w:val="00A7409C"/>
    <w:rsid w:val="00A752B5"/>
    <w:rsid w:val="00A75648"/>
    <w:rsid w:val="00A76469"/>
    <w:rsid w:val="00A774B4"/>
    <w:rsid w:val="00A77927"/>
    <w:rsid w:val="00A77995"/>
    <w:rsid w:val="00A77C0D"/>
    <w:rsid w:val="00A77DE4"/>
    <w:rsid w:val="00A81734"/>
    <w:rsid w:val="00A81791"/>
    <w:rsid w:val="00A8195D"/>
    <w:rsid w:val="00A81988"/>
    <w:rsid w:val="00A81B75"/>
    <w:rsid w:val="00A81DC9"/>
    <w:rsid w:val="00A82923"/>
    <w:rsid w:val="00A831E0"/>
    <w:rsid w:val="00A83203"/>
    <w:rsid w:val="00A8356E"/>
    <w:rsid w:val="00A836B6"/>
    <w:rsid w:val="00A8372C"/>
    <w:rsid w:val="00A855FA"/>
    <w:rsid w:val="00A85E0D"/>
    <w:rsid w:val="00A860C1"/>
    <w:rsid w:val="00A86638"/>
    <w:rsid w:val="00A868D8"/>
    <w:rsid w:val="00A905C6"/>
    <w:rsid w:val="00A90A0B"/>
    <w:rsid w:val="00A91200"/>
    <w:rsid w:val="00A912FE"/>
    <w:rsid w:val="00A91418"/>
    <w:rsid w:val="00A915FE"/>
    <w:rsid w:val="00A91A18"/>
    <w:rsid w:val="00A91B40"/>
    <w:rsid w:val="00A9244B"/>
    <w:rsid w:val="00A92B82"/>
    <w:rsid w:val="00A932DF"/>
    <w:rsid w:val="00A93AC1"/>
    <w:rsid w:val="00A947CF"/>
    <w:rsid w:val="00A95BFC"/>
    <w:rsid w:val="00A95F5B"/>
    <w:rsid w:val="00A96D9C"/>
    <w:rsid w:val="00A97222"/>
    <w:rsid w:val="00A9772A"/>
    <w:rsid w:val="00AA18E2"/>
    <w:rsid w:val="00AA1AFC"/>
    <w:rsid w:val="00AA22B0"/>
    <w:rsid w:val="00AA2B19"/>
    <w:rsid w:val="00AA32C5"/>
    <w:rsid w:val="00AA3B89"/>
    <w:rsid w:val="00AA43C3"/>
    <w:rsid w:val="00AA5AE4"/>
    <w:rsid w:val="00AA5E50"/>
    <w:rsid w:val="00AA642B"/>
    <w:rsid w:val="00AB0677"/>
    <w:rsid w:val="00AB0B02"/>
    <w:rsid w:val="00AB0E71"/>
    <w:rsid w:val="00AB14D9"/>
    <w:rsid w:val="00AB159E"/>
    <w:rsid w:val="00AB1983"/>
    <w:rsid w:val="00AB1FE5"/>
    <w:rsid w:val="00AB23C3"/>
    <w:rsid w:val="00AB24DB"/>
    <w:rsid w:val="00AB27AB"/>
    <w:rsid w:val="00AB2937"/>
    <w:rsid w:val="00AB35D0"/>
    <w:rsid w:val="00AB5EF3"/>
    <w:rsid w:val="00AB6B59"/>
    <w:rsid w:val="00AB761D"/>
    <w:rsid w:val="00AB77E7"/>
    <w:rsid w:val="00AC0FA0"/>
    <w:rsid w:val="00AC1DCF"/>
    <w:rsid w:val="00AC23B1"/>
    <w:rsid w:val="00AC260E"/>
    <w:rsid w:val="00AC2AF9"/>
    <w:rsid w:val="00AC2F71"/>
    <w:rsid w:val="00AC3842"/>
    <w:rsid w:val="00AC47A6"/>
    <w:rsid w:val="00AC5E52"/>
    <w:rsid w:val="00AC60C5"/>
    <w:rsid w:val="00AC64E6"/>
    <w:rsid w:val="00AC65AF"/>
    <w:rsid w:val="00AC67E9"/>
    <w:rsid w:val="00AC78ED"/>
    <w:rsid w:val="00AC7DE1"/>
    <w:rsid w:val="00AD02D3"/>
    <w:rsid w:val="00AD080E"/>
    <w:rsid w:val="00AD3675"/>
    <w:rsid w:val="00AD56A9"/>
    <w:rsid w:val="00AD5F7B"/>
    <w:rsid w:val="00AD69C4"/>
    <w:rsid w:val="00AD6F0C"/>
    <w:rsid w:val="00AE1C5F"/>
    <w:rsid w:val="00AE23DD"/>
    <w:rsid w:val="00AE2BCD"/>
    <w:rsid w:val="00AE34F6"/>
    <w:rsid w:val="00AE3899"/>
    <w:rsid w:val="00AE561A"/>
    <w:rsid w:val="00AE59FA"/>
    <w:rsid w:val="00AE64E0"/>
    <w:rsid w:val="00AE6CD2"/>
    <w:rsid w:val="00AE776A"/>
    <w:rsid w:val="00AF112A"/>
    <w:rsid w:val="00AF170A"/>
    <w:rsid w:val="00AF1F68"/>
    <w:rsid w:val="00AF21B2"/>
    <w:rsid w:val="00AF2546"/>
    <w:rsid w:val="00AF27B7"/>
    <w:rsid w:val="00AF2944"/>
    <w:rsid w:val="00AF2BB2"/>
    <w:rsid w:val="00AF3C5D"/>
    <w:rsid w:val="00AF4817"/>
    <w:rsid w:val="00AF5722"/>
    <w:rsid w:val="00AF71B0"/>
    <w:rsid w:val="00AF726A"/>
    <w:rsid w:val="00AF7AB4"/>
    <w:rsid w:val="00AF7B91"/>
    <w:rsid w:val="00B00015"/>
    <w:rsid w:val="00B0033A"/>
    <w:rsid w:val="00B01B47"/>
    <w:rsid w:val="00B01FB3"/>
    <w:rsid w:val="00B031F6"/>
    <w:rsid w:val="00B043A6"/>
    <w:rsid w:val="00B04D9D"/>
    <w:rsid w:val="00B05B17"/>
    <w:rsid w:val="00B06DE8"/>
    <w:rsid w:val="00B07302"/>
    <w:rsid w:val="00B077AD"/>
    <w:rsid w:val="00B07AE1"/>
    <w:rsid w:val="00B07D23"/>
    <w:rsid w:val="00B07E1D"/>
    <w:rsid w:val="00B1013D"/>
    <w:rsid w:val="00B12290"/>
    <w:rsid w:val="00B12968"/>
    <w:rsid w:val="00B131FF"/>
    <w:rsid w:val="00B13498"/>
    <w:rsid w:val="00B13DA2"/>
    <w:rsid w:val="00B14754"/>
    <w:rsid w:val="00B14BD8"/>
    <w:rsid w:val="00B1672A"/>
    <w:rsid w:val="00B16C6D"/>
    <w:rsid w:val="00B16E71"/>
    <w:rsid w:val="00B174BD"/>
    <w:rsid w:val="00B1786C"/>
    <w:rsid w:val="00B20690"/>
    <w:rsid w:val="00B20B2A"/>
    <w:rsid w:val="00B21179"/>
    <w:rsid w:val="00B2129B"/>
    <w:rsid w:val="00B212EF"/>
    <w:rsid w:val="00B215A8"/>
    <w:rsid w:val="00B22FA7"/>
    <w:rsid w:val="00B232FE"/>
    <w:rsid w:val="00B239C4"/>
    <w:rsid w:val="00B23D86"/>
    <w:rsid w:val="00B24845"/>
    <w:rsid w:val="00B26370"/>
    <w:rsid w:val="00B27039"/>
    <w:rsid w:val="00B277E8"/>
    <w:rsid w:val="00B27C56"/>
    <w:rsid w:val="00B27D18"/>
    <w:rsid w:val="00B300DB"/>
    <w:rsid w:val="00B31B36"/>
    <w:rsid w:val="00B324BA"/>
    <w:rsid w:val="00B32BEC"/>
    <w:rsid w:val="00B34857"/>
    <w:rsid w:val="00B35B87"/>
    <w:rsid w:val="00B36ADE"/>
    <w:rsid w:val="00B36DF8"/>
    <w:rsid w:val="00B40556"/>
    <w:rsid w:val="00B41D0C"/>
    <w:rsid w:val="00B43107"/>
    <w:rsid w:val="00B44359"/>
    <w:rsid w:val="00B44A20"/>
    <w:rsid w:val="00B44E65"/>
    <w:rsid w:val="00B45AC4"/>
    <w:rsid w:val="00B45E0A"/>
    <w:rsid w:val="00B45ECE"/>
    <w:rsid w:val="00B47A18"/>
    <w:rsid w:val="00B51CD5"/>
    <w:rsid w:val="00B52560"/>
    <w:rsid w:val="00B53824"/>
    <w:rsid w:val="00B53857"/>
    <w:rsid w:val="00B54009"/>
    <w:rsid w:val="00B54B6C"/>
    <w:rsid w:val="00B54B6F"/>
    <w:rsid w:val="00B55A04"/>
    <w:rsid w:val="00B55CEE"/>
    <w:rsid w:val="00B56E43"/>
    <w:rsid w:val="00B56FB1"/>
    <w:rsid w:val="00B60377"/>
    <w:rsid w:val="00B6083F"/>
    <w:rsid w:val="00B61504"/>
    <w:rsid w:val="00B620AE"/>
    <w:rsid w:val="00B62E95"/>
    <w:rsid w:val="00B63ABC"/>
    <w:rsid w:val="00B64D3D"/>
    <w:rsid w:val="00B64F0A"/>
    <w:rsid w:val="00B6562C"/>
    <w:rsid w:val="00B6729E"/>
    <w:rsid w:val="00B67F53"/>
    <w:rsid w:val="00B70A5F"/>
    <w:rsid w:val="00B720C9"/>
    <w:rsid w:val="00B7267B"/>
    <w:rsid w:val="00B7391B"/>
    <w:rsid w:val="00B73ACC"/>
    <w:rsid w:val="00B743E7"/>
    <w:rsid w:val="00B74B80"/>
    <w:rsid w:val="00B74D61"/>
    <w:rsid w:val="00B7567D"/>
    <w:rsid w:val="00B76262"/>
    <w:rsid w:val="00B768A9"/>
    <w:rsid w:val="00B76E90"/>
    <w:rsid w:val="00B77B06"/>
    <w:rsid w:val="00B8005C"/>
    <w:rsid w:val="00B81D2D"/>
    <w:rsid w:val="00B82E5F"/>
    <w:rsid w:val="00B83254"/>
    <w:rsid w:val="00B835C2"/>
    <w:rsid w:val="00B853A9"/>
    <w:rsid w:val="00B8666B"/>
    <w:rsid w:val="00B86C64"/>
    <w:rsid w:val="00B904F4"/>
    <w:rsid w:val="00B90BD1"/>
    <w:rsid w:val="00B9139E"/>
    <w:rsid w:val="00B92536"/>
    <w:rsid w:val="00B92634"/>
    <w:rsid w:val="00B9274D"/>
    <w:rsid w:val="00B92C43"/>
    <w:rsid w:val="00B933F6"/>
    <w:rsid w:val="00B93B66"/>
    <w:rsid w:val="00B94207"/>
    <w:rsid w:val="00B945D4"/>
    <w:rsid w:val="00B9506C"/>
    <w:rsid w:val="00B95A02"/>
    <w:rsid w:val="00B95B73"/>
    <w:rsid w:val="00B96F2C"/>
    <w:rsid w:val="00B971D2"/>
    <w:rsid w:val="00B97B50"/>
    <w:rsid w:val="00BA3608"/>
    <w:rsid w:val="00BA3959"/>
    <w:rsid w:val="00BA3B97"/>
    <w:rsid w:val="00BA563D"/>
    <w:rsid w:val="00BA5BCC"/>
    <w:rsid w:val="00BA6448"/>
    <w:rsid w:val="00BA7041"/>
    <w:rsid w:val="00BB1855"/>
    <w:rsid w:val="00BB2332"/>
    <w:rsid w:val="00BB239F"/>
    <w:rsid w:val="00BB2494"/>
    <w:rsid w:val="00BB2522"/>
    <w:rsid w:val="00BB28A3"/>
    <w:rsid w:val="00BB3498"/>
    <w:rsid w:val="00BB4EDB"/>
    <w:rsid w:val="00BB5019"/>
    <w:rsid w:val="00BB5172"/>
    <w:rsid w:val="00BB5218"/>
    <w:rsid w:val="00BB636B"/>
    <w:rsid w:val="00BB6459"/>
    <w:rsid w:val="00BB72C0"/>
    <w:rsid w:val="00BB7FF3"/>
    <w:rsid w:val="00BC0AF1"/>
    <w:rsid w:val="00BC27BE"/>
    <w:rsid w:val="00BC3779"/>
    <w:rsid w:val="00BC41A0"/>
    <w:rsid w:val="00BC436E"/>
    <w:rsid w:val="00BC43D8"/>
    <w:rsid w:val="00BC5A86"/>
    <w:rsid w:val="00BC7AB9"/>
    <w:rsid w:val="00BD0186"/>
    <w:rsid w:val="00BD059C"/>
    <w:rsid w:val="00BD06A1"/>
    <w:rsid w:val="00BD0D32"/>
    <w:rsid w:val="00BD1661"/>
    <w:rsid w:val="00BD35EC"/>
    <w:rsid w:val="00BD5699"/>
    <w:rsid w:val="00BD59BD"/>
    <w:rsid w:val="00BD6178"/>
    <w:rsid w:val="00BD6348"/>
    <w:rsid w:val="00BD6938"/>
    <w:rsid w:val="00BD6C1E"/>
    <w:rsid w:val="00BD7990"/>
    <w:rsid w:val="00BE147F"/>
    <w:rsid w:val="00BE1532"/>
    <w:rsid w:val="00BE1655"/>
    <w:rsid w:val="00BE1BBC"/>
    <w:rsid w:val="00BE25CB"/>
    <w:rsid w:val="00BE3429"/>
    <w:rsid w:val="00BE46B5"/>
    <w:rsid w:val="00BE6663"/>
    <w:rsid w:val="00BE69B7"/>
    <w:rsid w:val="00BE6E4A"/>
    <w:rsid w:val="00BF0917"/>
    <w:rsid w:val="00BF0CD7"/>
    <w:rsid w:val="00BF0F60"/>
    <w:rsid w:val="00BF143E"/>
    <w:rsid w:val="00BF15B2"/>
    <w:rsid w:val="00BF15CE"/>
    <w:rsid w:val="00BF2157"/>
    <w:rsid w:val="00BF2BEE"/>
    <w:rsid w:val="00BF2F5C"/>
    <w:rsid w:val="00BF2FC3"/>
    <w:rsid w:val="00BF3551"/>
    <w:rsid w:val="00BF37C3"/>
    <w:rsid w:val="00BF3A2D"/>
    <w:rsid w:val="00BF4967"/>
    <w:rsid w:val="00BF4F07"/>
    <w:rsid w:val="00BF695B"/>
    <w:rsid w:val="00BF6A14"/>
    <w:rsid w:val="00BF71B0"/>
    <w:rsid w:val="00C0161F"/>
    <w:rsid w:val="00C01BCA"/>
    <w:rsid w:val="00C0278C"/>
    <w:rsid w:val="00C030BD"/>
    <w:rsid w:val="00C036C3"/>
    <w:rsid w:val="00C03CCA"/>
    <w:rsid w:val="00C040E8"/>
    <w:rsid w:val="00C045D1"/>
    <w:rsid w:val="00C0499E"/>
    <w:rsid w:val="00C04BB2"/>
    <w:rsid w:val="00C04F4A"/>
    <w:rsid w:val="00C05002"/>
    <w:rsid w:val="00C054E9"/>
    <w:rsid w:val="00C05763"/>
    <w:rsid w:val="00C058AF"/>
    <w:rsid w:val="00C06484"/>
    <w:rsid w:val="00C06F9E"/>
    <w:rsid w:val="00C07776"/>
    <w:rsid w:val="00C07C0D"/>
    <w:rsid w:val="00C10210"/>
    <w:rsid w:val="00C1035C"/>
    <w:rsid w:val="00C1140E"/>
    <w:rsid w:val="00C12B45"/>
    <w:rsid w:val="00C1358F"/>
    <w:rsid w:val="00C13676"/>
    <w:rsid w:val="00C13C2A"/>
    <w:rsid w:val="00C13CE8"/>
    <w:rsid w:val="00C14187"/>
    <w:rsid w:val="00C144EE"/>
    <w:rsid w:val="00C15151"/>
    <w:rsid w:val="00C1663D"/>
    <w:rsid w:val="00C16B6B"/>
    <w:rsid w:val="00C16C5F"/>
    <w:rsid w:val="00C179BC"/>
    <w:rsid w:val="00C17F8C"/>
    <w:rsid w:val="00C211E6"/>
    <w:rsid w:val="00C22446"/>
    <w:rsid w:val="00C22681"/>
    <w:rsid w:val="00C22BDE"/>
    <w:rsid w:val="00C22FB5"/>
    <w:rsid w:val="00C24236"/>
    <w:rsid w:val="00C24CBF"/>
    <w:rsid w:val="00C25533"/>
    <w:rsid w:val="00C25C66"/>
    <w:rsid w:val="00C26A50"/>
    <w:rsid w:val="00C2710B"/>
    <w:rsid w:val="00C279C2"/>
    <w:rsid w:val="00C27E0C"/>
    <w:rsid w:val="00C308D8"/>
    <w:rsid w:val="00C30CF8"/>
    <w:rsid w:val="00C3183E"/>
    <w:rsid w:val="00C33531"/>
    <w:rsid w:val="00C33B9E"/>
    <w:rsid w:val="00C34194"/>
    <w:rsid w:val="00C342F8"/>
    <w:rsid w:val="00C35EF7"/>
    <w:rsid w:val="00C36300"/>
    <w:rsid w:val="00C37BAE"/>
    <w:rsid w:val="00C4043D"/>
    <w:rsid w:val="00C40DAA"/>
    <w:rsid w:val="00C41110"/>
    <w:rsid w:val="00C41F7E"/>
    <w:rsid w:val="00C42A1B"/>
    <w:rsid w:val="00C42B41"/>
    <w:rsid w:val="00C42C1F"/>
    <w:rsid w:val="00C44A8D"/>
    <w:rsid w:val="00C44CF8"/>
    <w:rsid w:val="00C45B91"/>
    <w:rsid w:val="00C45C18"/>
    <w:rsid w:val="00C460A1"/>
    <w:rsid w:val="00C467BC"/>
    <w:rsid w:val="00C46835"/>
    <w:rsid w:val="00C4789C"/>
    <w:rsid w:val="00C523C4"/>
    <w:rsid w:val="00C52C02"/>
    <w:rsid w:val="00C52DCB"/>
    <w:rsid w:val="00C53C9E"/>
    <w:rsid w:val="00C540BB"/>
    <w:rsid w:val="00C56A04"/>
    <w:rsid w:val="00C56C34"/>
    <w:rsid w:val="00C573BD"/>
    <w:rsid w:val="00C57EE8"/>
    <w:rsid w:val="00C61072"/>
    <w:rsid w:val="00C61C37"/>
    <w:rsid w:val="00C61CFF"/>
    <w:rsid w:val="00C6243C"/>
    <w:rsid w:val="00C628FE"/>
    <w:rsid w:val="00C62988"/>
    <w:rsid w:val="00C62F54"/>
    <w:rsid w:val="00C6352D"/>
    <w:rsid w:val="00C63AEA"/>
    <w:rsid w:val="00C66DE9"/>
    <w:rsid w:val="00C671FC"/>
    <w:rsid w:val="00C67BBF"/>
    <w:rsid w:val="00C67D6F"/>
    <w:rsid w:val="00C70168"/>
    <w:rsid w:val="00C71155"/>
    <w:rsid w:val="00C718DD"/>
    <w:rsid w:val="00C71999"/>
    <w:rsid w:val="00C71AFB"/>
    <w:rsid w:val="00C7453B"/>
    <w:rsid w:val="00C74707"/>
    <w:rsid w:val="00C755EE"/>
    <w:rsid w:val="00C75732"/>
    <w:rsid w:val="00C75930"/>
    <w:rsid w:val="00C767C7"/>
    <w:rsid w:val="00C779FD"/>
    <w:rsid w:val="00C77D75"/>
    <w:rsid w:val="00C77D84"/>
    <w:rsid w:val="00C8039B"/>
    <w:rsid w:val="00C80B9E"/>
    <w:rsid w:val="00C80E53"/>
    <w:rsid w:val="00C8168E"/>
    <w:rsid w:val="00C83011"/>
    <w:rsid w:val="00C841B7"/>
    <w:rsid w:val="00C84A6C"/>
    <w:rsid w:val="00C850E1"/>
    <w:rsid w:val="00C8667D"/>
    <w:rsid w:val="00C868C9"/>
    <w:rsid w:val="00C86967"/>
    <w:rsid w:val="00C875B6"/>
    <w:rsid w:val="00C9071E"/>
    <w:rsid w:val="00C91281"/>
    <w:rsid w:val="00C928A8"/>
    <w:rsid w:val="00C93044"/>
    <w:rsid w:val="00C95246"/>
    <w:rsid w:val="00C95505"/>
    <w:rsid w:val="00C97AEB"/>
    <w:rsid w:val="00CA103E"/>
    <w:rsid w:val="00CA2136"/>
    <w:rsid w:val="00CA37E2"/>
    <w:rsid w:val="00CA450C"/>
    <w:rsid w:val="00CA4A12"/>
    <w:rsid w:val="00CA627C"/>
    <w:rsid w:val="00CA6C45"/>
    <w:rsid w:val="00CA74F6"/>
    <w:rsid w:val="00CA7603"/>
    <w:rsid w:val="00CA7F67"/>
    <w:rsid w:val="00CB04F1"/>
    <w:rsid w:val="00CB06AF"/>
    <w:rsid w:val="00CB1501"/>
    <w:rsid w:val="00CB207F"/>
    <w:rsid w:val="00CB242A"/>
    <w:rsid w:val="00CB364E"/>
    <w:rsid w:val="00CB37B8"/>
    <w:rsid w:val="00CB498B"/>
    <w:rsid w:val="00CB4F1A"/>
    <w:rsid w:val="00CB58B4"/>
    <w:rsid w:val="00CB650A"/>
    <w:rsid w:val="00CB6577"/>
    <w:rsid w:val="00CB6768"/>
    <w:rsid w:val="00CB74C7"/>
    <w:rsid w:val="00CC0D70"/>
    <w:rsid w:val="00CC19B5"/>
    <w:rsid w:val="00CC1FE9"/>
    <w:rsid w:val="00CC3B49"/>
    <w:rsid w:val="00CC3D04"/>
    <w:rsid w:val="00CC4AF7"/>
    <w:rsid w:val="00CC4B79"/>
    <w:rsid w:val="00CC54E5"/>
    <w:rsid w:val="00CC65E9"/>
    <w:rsid w:val="00CC6B96"/>
    <w:rsid w:val="00CC6F04"/>
    <w:rsid w:val="00CC6FB7"/>
    <w:rsid w:val="00CC740D"/>
    <w:rsid w:val="00CC7B94"/>
    <w:rsid w:val="00CD0F67"/>
    <w:rsid w:val="00CD16F5"/>
    <w:rsid w:val="00CD39BC"/>
    <w:rsid w:val="00CD562E"/>
    <w:rsid w:val="00CD5A94"/>
    <w:rsid w:val="00CD6E8E"/>
    <w:rsid w:val="00CD7113"/>
    <w:rsid w:val="00CE00E5"/>
    <w:rsid w:val="00CE161F"/>
    <w:rsid w:val="00CE2A1B"/>
    <w:rsid w:val="00CE2CC6"/>
    <w:rsid w:val="00CE3529"/>
    <w:rsid w:val="00CE4320"/>
    <w:rsid w:val="00CE5D9A"/>
    <w:rsid w:val="00CE6902"/>
    <w:rsid w:val="00CE76CD"/>
    <w:rsid w:val="00CF0B65"/>
    <w:rsid w:val="00CF1C1F"/>
    <w:rsid w:val="00CF213C"/>
    <w:rsid w:val="00CF3B5E"/>
    <w:rsid w:val="00CF3BA6"/>
    <w:rsid w:val="00CF40B0"/>
    <w:rsid w:val="00CF4598"/>
    <w:rsid w:val="00CF4E8C"/>
    <w:rsid w:val="00CF5240"/>
    <w:rsid w:val="00CF5BA0"/>
    <w:rsid w:val="00CF6913"/>
    <w:rsid w:val="00CF6924"/>
    <w:rsid w:val="00CF6B35"/>
    <w:rsid w:val="00CF6C25"/>
    <w:rsid w:val="00CF7A9F"/>
    <w:rsid w:val="00CF7AA7"/>
    <w:rsid w:val="00D006CF"/>
    <w:rsid w:val="00D007DF"/>
    <w:rsid w:val="00D008A6"/>
    <w:rsid w:val="00D00960"/>
    <w:rsid w:val="00D00B74"/>
    <w:rsid w:val="00D015F0"/>
    <w:rsid w:val="00D01CAE"/>
    <w:rsid w:val="00D01E7A"/>
    <w:rsid w:val="00D042D0"/>
    <w:rsid w:val="00D0447B"/>
    <w:rsid w:val="00D04894"/>
    <w:rsid w:val="00D048A2"/>
    <w:rsid w:val="00D053CE"/>
    <w:rsid w:val="00D055EB"/>
    <w:rsid w:val="00D056FE"/>
    <w:rsid w:val="00D05B56"/>
    <w:rsid w:val="00D05D60"/>
    <w:rsid w:val="00D06CE7"/>
    <w:rsid w:val="00D0736B"/>
    <w:rsid w:val="00D114B2"/>
    <w:rsid w:val="00D121C4"/>
    <w:rsid w:val="00D14274"/>
    <w:rsid w:val="00D15220"/>
    <w:rsid w:val="00D15E5B"/>
    <w:rsid w:val="00D16209"/>
    <w:rsid w:val="00D163F6"/>
    <w:rsid w:val="00D16AF0"/>
    <w:rsid w:val="00D17C62"/>
    <w:rsid w:val="00D21586"/>
    <w:rsid w:val="00D21628"/>
    <w:rsid w:val="00D21EA5"/>
    <w:rsid w:val="00D23A38"/>
    <w:rsid w:val="00D24D7B"/>
    <w:rsid w:val="00D2574C"/>
    <w:rsid w:val="00D26D79"/>
    <w:rsid w:val="00D27B05"/>
    <w:rsid w:val="00D27C2B"/>
    <w:rsid w:val="00D301A8"/>
    <w:rsid w:val="00D33363"/>
    <w:rsid w:val="00D34529"/>
    <w:rsid w:val="00D34943"/>
    <w:rsid w:val="00D34A2B"/>
    <w:rsid w:val="00D3518F"/>
    <w:rsid w:val="00D353F0"/>
    <w:rsid w:val="00D35409"/>
    <w:rsid w:val="00D359D4"/>
    <w:rsid w:val="00D378CD"/>
    <w:rsid w:val="00D37944"/>
    <w:rsid w:val="00D41317"/>
    <w:rsid w:val="00D415EA"/>
    <w:rsid w:val="00D41B88"/>
    <w:rsid w:val="00D41E23"/>
    <w:rsid w:val="00D41F84"/>
    <w:rsid w:val="00D429EC"/>
    <w:rsid w:val="00D43685"/>
    <w:rsid w:val="00D43D44"/>
    <w:rsid w:val="00D43EBB"/>
    <w:rsid w:val="00D44E4E"/>
    <w:rsid w:val="00D45333"/>
    <w:rsid w:val="00D453D7"/>
    <w:rsid w:val="00D46D26"/>
    <w:rsid w:val="00D47F9B"/>
    <w:rsid w:val="00D50F11"/>
    <w:rsid w:val="00D51254"/>
    <w:rsid w:val="00D51627"/>
    <w:rsid w:val="00D51E1A"/>
    <w:rsid w:val="00D52344"/>
    <w:rsid w:val="00D5267F"/>
    <w:rsid w:val="00D532DA"/>
    <w:rsid w:val="00D54AAC"/>
    <w:rsid w:val="00D54B32"/>
    <w:rsid w:val="00D54D85"/>
    <w:rsid w:val="00D552E3"/>
    <w:rsid w:val="00D55423"/>
    <w:rsid w:val="00D55DF0"/>
    <w:rsid w:val="00D563E1"/>
    <w:rsid w:val="00D56565"/>
    <w:rsid w:val="00D56BB6"/>
    <w:rsid w:val="00D56D4A"/>
    <w:rsid w:val="00D57B12"/>
    <w:rsid w:val="00D6022B"/>
    <w:rsid w:val="00D607D3"/>
    <w:rsid w:val="00D60C40"/>
    <w:rsid w:val="00D610DA"/>
    <w:rsid w:val="00D6138D"/>
    <w:rsid w:val="00D6166E"/>
    <w:rsid w:val="00D61C70"/>
    <w:rsid w:val="00D61F1D"/>
    <w:rsid w:val="00D63126"/>
    <w:rsid w:val="00D635AF"/>
    <w:rsid w:val="00D63A67"/>
    <w:rsid w:val="00D63B82"/>
    <w:rsid w:val="00D63E95"/>
    <w:rsid w:val="00D64360"/>
    <w:rsid w:val="00D6451B"/>
    <w:rsid w:val="00D646C9"/>
    <w:rsid w:val="00D6492E"/>
    <w:rsid w:val="00D64F59"/>
    <w:rsid w:val="00D65845"/>
    <w:rsid w:val="00D65DB5"/>
    <w:rsid w:val="00D66A27"/>
    <w:rsid w:val="00D70087"/>
    <w:rsid w:val="00D7079E"/>
    <w:rsid w:val="00D70823"/>
    <w:rsid w:val="00D70AB1"/>
    <w:rsid w:val="00D70F23"/>
    <w:rsid w:val="00D71628"/>
    <w:rsid w:val="00D73DD6"/>
    <w:rsid w:val="00D73F3F"/>
    <w:rsid w:val="00D745F5"/>
    <w:rsid w:val="00D74969"/>
    <w:rsid w:val="00D75392"/>
    <w:rsid w:val="00D7585E"/>
    <w:rsid w:val="00D759A3"/>
    <w:rsid w:val="00D76B0E"/>
    <w:rsid w:val="00D802DE"/>
    <w:rsid w:val="00D82E32"/>
    <w:rsid w:val="00D83974"/>
    <w:rsid w:val="00D84133"/>
    <w:rsid w:val="00D8431C"/>
    <w:rsid w:val="00D85133"/>
    <w:rsid w:val="00D8790C"/>
    <w:rsid w:val="00D8796F"/>
    <w:rsid w:val="00D91607"/>
    <w:rsid w:val="00D92C82"/>
    <w:rsid w:val="00D93336"/>
    <w:rsid w:val="00D937F7"/>
    <w:rsid w:val="00D94314"/>
    <w:rsid w:val="00D94BC3"/>
    <w:rsid w:val="00D95BC7"/>
    <w:rsid w:val="00D95C17"/>
    <w:rsid w:val="00D96043"/>
    <w:rsid w:val="00D974BF"/>
    <w:rsid w:val="00D97779"/>
    <w:rsid w:val="00DA14AB"/>
    <w:rsid w:val="00DA237B"/>
    <w:rsid w:val="00DA52F5"/>
    <w:rsid w:val="00DA73A3"/>
    <w:rsid w:val="00DA76DD"/>
    <w:rsid w:val="00DB0FE9"/>
    <w:rsid w:val="00DB1424"/>
    <w:rsid w:val="00DB3080"/>
    <w:rsid w:val="00DB3C1A"/>
    <w:rsid w:val="00DB4D1B"/>
    <w:rsid w:val="00DB4E12"/>
    <w:rsid w:val="00DB5771"/>
    <w:rsid w:val="00DB586E"/>
    <w:rsid w:val="00DC03D2"/>
    <w:rsid w:val="00DC0AB6"/>
    <w:rsid w:val="00DC21CF"/>
    <w:rsid w:val="00DC2D0B"/>
    <w:rsid w:val="00DC3395"/>
    <w:rsid w:val="00DC3664"/>
    <w:rsid w:val="00DC4260"/>
    <w:rsid w:val="00DC4B9B"/>
    <w:rsid w:val="00DC4F84"/>
    <w:rsid w:val="00DC6162"/>
    <w:rsid w:val="00DC6EFC"/>
    <w:rsid w:val="00DC7CDE"/>
    <w:rsid w:val="00DD0E44"/>
    <w:rsid w:val="00DD195B"/>
    <w:rsid w:val="00DD1BD0"/>
    <w:rsid w:val="00DD243F"/>
    <w:rsid w:val="00DD28BF"/>
    <w:rsid w:val="00DD37DA"/>
    <w:rsid w:val="00DD3969"/>
    <w:rsid w:val="00DD46E9"/>
    <w:rsid w:val="00DD4711"/>
    <w:rsid w:val="00DD4812"/>
    <w:rsid w:val="00DD4CA7"/>
    <w:rsid w:val="00DD546B"/>
    <w:rsid w:val="00DD5C6C"/>
    <w:rsid w:val="00DD659E"/>
    <w:rsid w:val="00DD65BD"/>
    <w:rsid w:val="00DD663F"/>
    <w:rsid w:val="00DD6F72"/>
    <w:rsid w:val="00DE0097"/>
    <w:rsid w:val="00DE05AE"/>
    <w:rsid w:val="00DE0979"/>
    <w:rsid w:val="00DE0E44"/>
    <w:rsid w:val="00DE12E9"/>
    <w:rsid w:val="00DE2B00"/>
    <w:rsid w:val="00DE301D"/>
    <w:rsid w:val="00DE33EC"/>
    <w:rsid w:val="00DE43F4"/>
    <w:rsid w:val="00DE538A"/>
    <w:rsid w:val="00DE5391"/>
    <w:rsid w:val="00DE53F8"/>
    <w:rsid w:val="00DE55F1"/>
    <w:rsid w:val="00DE5A51"/>
    <w:rsid w:val="00DE5ED3"/>
    <w:rsid w:val="00DE60E6"/>
    <w:rsid w:val="00DE6C9B"/>
    <w:rsid w:val="00DE74DC"/>
    <w:rsid w:val="00DE7D5A"/>
    <w:rsid w:val="00DF18CE"/>
    <w:rsid w:val="00DF1EC4"/>
    <w:rsid w:val="00DF247C"/>
    <w:rsid w:val="00DF3F4F"/>
    <w:rsid w:val="00DF4810"/>
    <w:rsid w:val="00DF6688"/>
    <w:rsid w:val="00DF707E"/>
    <w:rsid w:val="00DF70A1"/>
    <w:rsid w:val="00DF713C"/>
    <w:rsid w:val="00DF731C"/>
    <w:rsid w:val="00DF759D"/>
    <w:rsid w:val="00E003AF"/>
    <w:rsid w:val="00E00482"/>
    <w:rsid w:val="00E01175"/>
    <w:rsid w:val="00E018C3"/>
    <w:rsid w:val="00E01C15"/>
    <w:rsid w:val="00E0390A"/>
    <w:rsid w:val="00E040E4"/>
    <w:rsid w:val="00E04DEA"/>
    <w:rsid w:val="00E052B1"/>
    <w:rsid w:val="00E05886"/>
    <w:rsid w:val="00E0722F"/>
    <w:rsid w:val="00E10109"/>
    <w:rsid w:val="00E104C6"/>
    <w:rsid w:val="00E10B04"/>
    <w:rsid w:val="00E10C02"/>
    <w:rsid w:val="00E12217"/>
    <w:rsid w:val="00E134D8"/>
    <w:rsid w:val="00E135F1"/>
    <w:rsid w:val="00E137F4"/>
    <w:rsid w:val="00E14AEB"/>
    <w:rsid w:val="00E164F2"/>
    <w:rsid w:val="00E16F61"/>
    <w:rsid w:val="00E17779"/>
    <w:rsid w:val="00E178A7"/>
    <w:rsid w:val="00E20F6A"/>
    <w:rsid w:val="00E21A25"/>
    <w:rsid w:val="00E22C95"/>
    <w:rsid w:val="00E23303"/>
    <w:rsid w:val="00E234F6"/>
    <w:rsid w:val="00E23774"/>
    <w:rsid w:val="00E237F3"/>
    <w:rsid w:val="00E239E0"/>
    <w:rsid w:val="00E24071"/>
    <w:rsid w:val="00E2441D"/>
    <w:rsid w:val="00E247DC"/>
    <w:rsid w:val="00E24DDF"/>
    <w:rsid w:val="00E253CA"/>
    <w:rsid w:val="00E25599"/>
    <w:rsid w:val="00E25CEF"/>
    <w:rsid w:val="00E27337"/>
    <w:rsid w:val="00E2771C"/>
    <w:rsid w:val="00E31D50"/>
    <w:rsid w:val="00E324D9"/>
    <w:rsid w:val="00E32744"/>
    <w:rsid w:val="00E331FB"/>
    <w:rsid w:val="00E33DF4"/>
    <w:rsid w:val="00E34460"/>
    <w:rsid w:val="00E34957"/>
    <w:rsid w:val="00E35B3E"/>
    <w:rsid w:val="00E35EDE"/>
    <w:rsid w:val="00E364AA"/>
    <w:rsid w:val="00E36528"/>
    <w:rsid w:val="00E36782"/>
    <w:rsid w:val="00E409B4"/>
    <w:rsid w:val="00E40CF7"/>
    <w:rsid w:val="00E413B8"/>
    <w:rsid w:val="00E4257F"/>
    <w:rsid w:val="00E434EB"/>
    <w:rsid w:val="00E43595"/>
    <w:rsid w:val="00E440C0"/>
    <w:rsid w:val="00E44750"/>
    <w:rsid w:val="00E4497A"/>
    <w:rsid w:val="00E4683D"/>
    <w:rsid w:val="00E46CA0"/>
    <w:rsid w:val="00E46EED"/>
    <w:rsid w:val="00E4765C"/>
    <w:rsid w:val="00E504A1"/>
    <w:rsid w:val="00E51231"/>
    <w:rsid w:val="00E529BC"/>
    <w:rsid w:val="00E52A67"/>
    <w:rsid w:val="00E539FA"/>
    <w:rsid w:val="00E602A7"/>
    <w:rsid w:val="00E60841"/>
    <w:rsid w:val="00E6192A"/>
    <w:rsid w:val="00E619E1"/>
    <w:rsid w:val="00E62900"/>
    <w:rsid w:val="00E62A69"/>
    <w:rsid w:val="00E62FBE"/>
    <w:rsid w:val="00E63057"/>
    <w:rsid w:val="00E63389"/>
    <w:rsid w:val="00E64597"/>
    <w:rsid w:val="00E646E6"/>
    <w:rsid w:val="00E65780"/>
    <w:rsid w:val="00E66A0D"/>
    <w:rsid w:val="00E66AA1"/>
    <w:rsid w:val="00E66B6A"/>
    <w:rsid w:val="00E67D65"/>
    <w:rsid w:val="00E71243"/>
    <w:rsid w:val="00E71362"/>
    <w:rsid w:val="00E714D8"/>
    <w:rsid w:val="00E7168A"/>
    <w:rsid w:val="00E71D25"/>
    <w:rsid w:val="00E7295C"/>
    <w:rsid w:val="00E73306"/>
    <w:rsid w:val="00E73590"/>
    <w:rsid w:val="00E74817"/>
    <w:rsid w:val="00E74FE4"/>
    <w:rsid w:val="00E7502C"/>
    <w:rsid w:val="00E7553D"/>
    <w:rsid w:val="00E75AAB"/>
    <w:rsid w:val="00E772C7"/>
    <w:rsid w:val="00E7738D"/>
    <w:rsid w:val="00E77401"/>
    <w:rsid w:val="00E7751C"/>
    <w:rsid w:val="00E77F16"/>
    <w:rsid w:val="00E80109"/>
    <w:rsid w:val="00E80E96"/>
    <w:rsid w:val="00E80EF3"/>
    <w:rsid w:val="00E81451"/>
    <w:rsid w:val="00E81633"/>
    <w:rsid w:val="00E82503"/>
    <w:rsid w:val="00E82AED"/>
    <w:rsid w:val="00E82FCC"/>
    <w:rsid w:val="00E831A3"/>
    <w:rsid w:val="00E84FD6"/>
    <w:rsid w:val="00E862B5"/>
    <w:rsid w:val="00E863D8"/>
    <w:rsid w:val="00E86505"/>
    <w:rsid w:val="00E86733"/>
    <w:rsid w:val="00E86927"/>
    <w:rsid w:val="00E8700D"/>
    <w:rsid w:val="00E87094"/>
    <w:rsid w:val="00E9108A"/>
    <w:rsid w:val="00E91394"/>
    <w:rsid w:val="00E91F9B"/>
    <w:rsid w:val="00E94803"/>
    <w:rsid w:val="00E94B69"/>
    <w:rsid w:val="00E9588E"/>
    <w:rsid w:val="00E96813"/>
    <w:rsid w:val="00E97947"/>
    <w:rsid w:val="00E97B71"/>
    <w:rsid w:val="00EA0345"/>
    <w:rsid w:val="00EA06B9"/>
    <w:rsid w:val="00EA0F10"/>
    <w:rsid w:val="00EA12CF"/>
    <w:rsid w:val="00EA17B9"/>
    <w:rsid w:val="00EA279E"/>
    <w:rsid w:val="00EA2BA6"/>
    <w:rsid w:val="00EA2C2F"/>
    <w:rsid w:val="00EA2DE4"/>
    <w:rsid w:val="00EA2FD7"/>
    <w:rsid w:val="00EA33B1"/>
    <w:rsid w:val="00EA433D"/>
    <w:rsid w:val="00EA633E"/>
    <w:rsid w:val="00EA6627"/>
    <w:rsid w:val="00EA67AF"/>
    <w:rsid w:val="00EA74F2"/>
    <w:rsid w:val="00EA7552"/>
    <w:rsid w:val="00EA7F5C"/>
    <w:rsid w:val="00EB0989"/>
    <w:rsid w:val="00EB193D"/>
    <w:rsid w:val="00EB1C47"/>
    <w:rsid w:val="00EB2A71"/>
    <w:rsid w:val="00EB2C57"/>
    <w:rsid w:val="00EB32CF"/>
    <w:rsid w:val="00EB37D1"/>
    <w:rsid w:val="00EB4809"/>
    <w:rsid w:val="00EB4DDA"/>
    <w:rsid w:val="00EB5901"/>
    <w:rsid w:val="00EB7598"/>
    <w:rsid w:val="00EB7885"/>
    <w:rsid w:val="00EC0998"/>
    <w:rsid w:val="00EC1B47"/>
    <w:rsid w:val="00EC1BBA"/>
    <w:rsid w:val="00EC258C"/>
    <w:rsid w:val="00EC2805"/>
    <w:rsid w:val="00EC308F"/>
    <w:rsid w:val="00EC3100"/>
    <w:rsid w:val="00EC37FD"/>
    <w:rsid w:val="00EC3D02"/>
    <w:rsid w:val="00EC437B"/>
    <w:rsid w:val="00EC4CBD"/>
    <w:rsid w:val="00EC5027"/>
    <w:rsid w:val="00EC703B"/>
    <w:rsid w:val="00EC70D8"/>
    <w:rsid w:val="00EC78F8"/>
    <w:rsid w:val="00ED1008"/>
    <w:rsid w:val="00ED1338"/>
    <w:rsid w:val="00ED1475"/>
    <w:rsid w:val="00ED1AB4"/>
    <w:rsid w:val="00ED288C"/>
    <w:rsid w:val="00ED2C23"/>
    <w:rsid w:val="00ED2CF0"/>
    <w:rsid w:val="00ED3872"/>
    <w:rsid w:val="00ED6D87"/>
    <w:rsid w:val="00EE1058"/>
    <w:rsid w:val="00EE1089"/>
    <w:rsid w:val="00EE1614"/>
    <w:rsid w:val="00EE3260"/>
    <w:rsid w:val="00EE3475"/>
    <w:rsid w:val="00EE3CF3"/>
    <w:rsid w:val="00EE42DD"/>
    <w:rsid w:val="00EE50F0"/>
    <w:rsid w:val="00EE5842"/>
    <w:rsid w:val="00EE586E"/>
    <w:rsid w:val="00EE5BEB"/>
    <w:rsid w:val="00EE6524"/>
    <w:rsid w:val="00EE788B"/>
    <w:rsid w:val="00EF00ED"/>
    <w:rsid w:val="00EF0192"/>
    <w:rsid w:val="00EF0196"/>
    <w:rsid w:val="00EF06A8"/>
    <w:rsid w:val="00EF0943"/>
    <w:rsid w:val="00EF0EAD"/>
    <w:rsid w:val="00EF3B12"/>
    <w:rsid w:val="00EF3DCD"/>
    <w:rsid w:val="00EF430A"/>
    <w:rsid w:val="00EF4CB1"/>
    <w:rsid w:val="00EF5798"/>
    <w:rsid w:val="00EF60A5"/>
    <w:rsid w:val="00EF60E5"/>
    <w:rsid w:val="00EF6A0C"/>
    <w:rsid w:val="00EF6E7F"/>
    <w:rsid w:val="00EF6F99"/>
    <w:rsid w:val="00EF7ADB"/>
    <w:rsid w:val="00F01D8F"/>
    <w:rsid w:val="00F01D93"/>
    <w:rsid w:val="00F0316E"/>
    <w:rsid w:val="00F04ED7"/>
    <w:rsid w:val="00F05A4D"/>
    <w:rsid w:val="00F06BB9"/>
    <w:rsid w:val="00F10BCF"/>
    <w:rsid w:val="00F10DF7"/>
    <w:rsid w:val="00F10EB5"/>
    <w:rsid w:val="00F11538"/>
    <w:rsid w:val="00F121C4"/>
    <w:rsid w:val="00F1244F"/>
    <w:rsid w:val="00F1304E"/>
    <w:rsid w:val="00F13194"/>
    <w:rsid w:val="00F15EF6"/>
    <w:rsid w:val="00F16658"/>
    <w:rsid w:val="00F168BE"/>
    <w:rsid w:val="00F1697D"/>
    <w:rsid w:val="00F16EF1"/>
    <w:rsid w:val="00F17235"/>
    <w:rsid w:val="00F20B40"/>
    <w:rsid w:val="00F211C4"/>
    <w:rsid w:val="00F2166B"/>
    <w:rsid w:val="00F2269A"/>
    <w:rsid w:val="00F22775"/>
    <w:rsid w:val="00F228A5"/>
    <w:rsid w:val="00F243C2"/>
    <w:rsid w:val="00F246D4"/>
    <w:rsid w:val="00F269DC"/>
    <w:rsid w:val="00F26C4A"/>
    <w:rsid w:val="00F277CE"/>
    <w:rsid w:val="00F309E2"/>
    <w:rsid w:val="00F30C2D"/>
    <w:rsid w:val="00F318BD"/>
    <w:rsid w:val="00F32557"/>
    <w:rsid w:val="00F32CE9"/>
    <w:rsid w:val="00F3300A"/>
    <w:rsid w:val="00F330D9"/>
    <w:rsid w:val="00F332EF"/>
    <w:rsid w:val="00F33A6A"/>
    <w:rsid w:val="00F33FDE"/>
    <w:rsid w:val="00F3411F"/>
    <w:rsid w:val="00F34336"/>
    <w:rsid w:val="00F34D8E"/>
    <w:rsid w:val="00F3515A"/>
    <w:rsid w:val="00F3626B"/>
    <w:rsid w:val="00F3674D"/>
    <w:rsid w:val="00F36958"/>
    <w:rsid w:val="00F3714B"/>
    <w:rsid w:val="00F37587"/>
    <w:rsid w:val="00F4079E"/>
    <w:rsid w:val="00F40B14"/>
    <w:rsid w:val="00F40DC4"/>
    <w:rsid w:val="00F41E3E"/>
    <w:rsid w:val="00F42101"/>
    <w:rsid w:val="00F42EAA"/>
    <w:rsid w:val="00F42EE0"/>
    <w:rsid w:val="00F434A9"/>
    <w:rsid w:val="00F437C4"/>
    <w:rsid w:val="00F446A0"/>
    <w:rsid w:val="00F44CE8"/>
    <w:rsid w:val="00F44EDD"/>
    <w:rsid w:val="00F46DDA"/>
    <w:rsid w:val="00F4739C"/>
    <w:rsid w:val="00F47A0A"/>
    <w:rsid w:val="00F47A79"/>
    <w:rsid w:val="00F47F5C"/>
    <w:rsid w:val="00F50CE8"/>
    <w:rsid w:val="00F50CF7"/>
    <w:rsid w:val="00F51220"/>
    <w:rsid w:val="00F51928"/>
    <w:rsid w:val="00F525A2"/>
    <w:rsid w:val="00F543B3"/>
    <w:rsid w:val="00F5467A"/>
    <w:rsid w:val="00F5623A"/>
    <w:rsid w:val="00F5643A"/>
    <w:rsid w:val="00F56596"/>
    <w:rsid w:val="00F57085"/>
    <w:rsid w:val="00F60F60"/>
    <w:rsid w:val="00F60FE6"/>
    <w:rsid w:val="00F61A6F"/>
    <w:rsid w:val="00F62236"/>
    <w:rsid w:val="00F62E44"/>
    <w:rsid w:val="00F63959"/>
    <w:rsid w:val="00F63CDF"/>
    <w:rsid w:val="00F642AF"/>
    <w:rsid w:val="00F650B4"/>
    <w:rsid w:val="00F65192"/>
    <w:rsid w:val="00F65901"/>
    <w:rsid w:val="00F662F4"/>
    <w:rsid w:val="00F664C3"/>
    <w:rsid w:val="00F66B95"/>
    <w:rsid w:val="00F66E96"/>
    <w:rsid w:val="00F706AA"/>
    <w:rsid w:val="00F70970"/>
    <w:rsid w:val="00F70E98"/>
    <w:rsid w:val="00F715D0"/>
    <w:rsid w:val="00F717E7"/>
    <w:rsid w:val="00F724A1"/>
    <w:rsid w:val="00F7288E"/>
    <w:rsid w:val="00F72CA9"/>
    <w:rsid w:val="00F740FA"/>
    <w:rsid w:val="00F7415D"/>
    <w:rsid w:val="00F74A7A"/>
    <w:rsid w:val="00F75BCB"/>
    <w:rsid w:val="00F75E47"/>
    <w:rsid w:val="00F7632C"/>
    <w:rsid w:val="00F76FDC"/>
    <w:rsid w:val="00F771C6"/>
    <w:rsid w:val="00F773BA"/>
    <w:rsid w:val="00F77740"/>
    <w:rsid w:val="00F77875"/>
    <w:rsid w:val="00F77E4A"/>
    <w:rsid w:val="00F77ED7"/>
    <w:rsid w:val="00F80E06"/>
    <w:rsid w:val="00F80F5D"/>
    <w:rsid w:val="00F818CF"/>
    <w:rsid w:val="00F83143"/>
    <w:rsid w:val="00F83E51"/>
    <w:rsid w:val="00F83EB6"/>
    <w:rsid w:val="00F8419A"/>
    <w:rsid w:val="00F84564"/>
    <w:rsid w:val="00F85037"/>
    <w:rsid w:val="00F853F3"/>
    <w:rsid w:val="00F85853"/>
    <w:rsid w:val="00F8591B"/>
    <w:rsid w:val="00F8655C"/>
    <w:rsid w:val="00F90BCA"/>
    <w:rsid w:val="00F90E1A"/>
    <w:rsid w:val="00F91180"/>
    <w:rsid w:val="00F91B79"/>
    <w:rsid w:val="00F92127"/>
    <w:rsid w:val="00F94B27"/>
    <w:rsid w:val="00F94CA0"/>
    <w:rsid w:val="00F9649C"/>
    <w:rsid w:val="00F96626"/>
    <w:rsid w:val="00F96946"/>
    <w:rsid w:val="00F97131"/>
    <w:rsid w:val="00F9720F"/>
    <w:rsid w:val="00F97B4B"/>
    <w:rsid w:val="00F97C84"/>
    <w:rsid w:val="00FA0156"/>
    <w:rsid w:val="00FA0D81"/>
    <w:rsid w:val="00FA166A"/>
    <w:rsid w:val="00FA1F44"/>
    <w:rsid w:val="00FA2CF6"/>
    <w:rsid w:val="00FA2D55"/>
    <w:rsid w:val="00FA3065"/>
    <w:rsid w:val="00FA3EBB"/>
    <w:rsid w:val="00FA4284"/>
    <w:rsid w:val="00FA4658"/>
    <w:rsid w:val="00FA4A50"/>
    <w:rsid w:val="00FA52F9"/>
    <w:rsid w:val="00FA54D8"/>
    <w:rsid w:val="00FB0346"/>
    <w:rsid w:val="00FB0E61"/>
    <w:rsid w:val="00FB10FF"/>
    <w:rsid w:val="00FB1AF9"/>
    <w:rsid w:val="00FB1D69"/>
    <w:rsid w:val="00FB1EAF"/>
    <w:rsid w:val="00FB1F84"/>
    <w:rsid w:val="00FB2812"/>
    <w:rsid w:val="00FB2EBE"/>
    <w:rsid w:val="00FB332B"/>
    <w:rsid w:val="00FB3570"/>
    <w:rsid w:val="00FB3C63"/>
    <w:rsid w:val="00FB3E7F"/>
    <w:rsid w:val="00FB49CC"/>
    <w:rsid w:val="00FB4C03"/>
    <w:rsid w:val="00FB61B6"/>
    <w:rsid w:val="00FB67AC"/>
    <w:rsid w:val="00FB7100"/>
    <w:rsid w:val="00FB7561"/>
    <w:rsid w:val="00FB7ABE"/>
    <w:rsid w:val="00FC0007"/>
    <w:rsid w:val="00FC0636"/>
    <w:rsid w:val="00FC0C06"/>
    <w:rsid w:val="00FC0C6F"/>
    <w:rsid w:val="00FC14C7"/>
    <w:rsid w:val="00FC2758"/>
    <w:rsid w:val="00FC3523"/>
    <w:rsid w:val="00FC3B21"/>
    <w:rsid w:val="00FC3C3B"/>
    <w:rsid w:val="00FC44C4"/>
    <w:rsid w:val="00FC4F7B"/>
    <w:rsid w:val="00FC5031"/>
    <w:rsid w:val="00FC755A"/>
    <w:rsid w:val="00FD05FD"/>
    <w:rsid w:val="00FD0F8E"/>
    <w:rsid w:val="00FD1F94"/>
    <w:rsid w:val="00FD21A7"/>
    <w:rsid w:val="00FD3347"/>
    <w:rsid w:val="00FD40E9"/>
    <w:rsid w:val="00FD495B"/>
    <w:rsid w:val="00FD5257"/>
    <w:rsid w:val="00FD5F5E"/>
    <w:rsid w:val="00FD62A3"/>
    <w:rsid w:val="00FD7EC3"/>
    <w:rsid w:val="00FE00FC"/>
    <w:rsid w:val="00FE058A"/>
    <w:rsid w:val="00FE0C73"/>
    <w:rsid w:val="00FE0F38"/>
    <w:rsid w:val="00FE108E"/>
    <w:rsid w:val="00FE10F9"/>
    <w:rsid w:val="00FE126B"/>
    <w:rsid w:val="00FE12A1"/>
    <w:rsid w:val="00FE1913"/>
    <w:rsid w:val="00FE2356"/>
    <w:rsid w:val="00FE24CD"/>
    <w:rsid w:val="00FE2629"/>
    <w:rsid w:val="00FE36BF"/>
    <w:rsid w:val="00FE40B5"/>
    <w:rsid w:val="00FE660C"/>
    <w:rsid w:val="00FF0F2A"/>
    <w:rsid w:val="00FF391F"/>
    <w:rsid w:val="00FF492B"/>
    <w:rsid w:val="00FF501A"/>
    <w:rsid w:val="00FF5EC7"/>
    <w:rsid w:val="00FF6302"/>
    <w:rsid w:val="00FF7815"/>
    <w:rsid w:val="00FF7892"/>
    <w:rsid w:val="0321F1EE"/>
    <w:rsid w:val="036FF37E"/>
    <w:rsid w:val="03B733E4"/>
    <w:rsid w:val="041EDD50"/>
    <w:rsid w:val="050BC110"/>
    <w:rsid w:val="053C4FF3"/>
    <w:rsid w:val="06149DA3"/>
    <w:rsid w:val="0687349E"/>
    <w:rsid w:val="06E264F1"/>
    <w:rsid w:val="08641677"/>
    <w:rsid w:val="0887EB01"/>
    <w:rsid w:val="095C3ACB"/>
    <w:rsid w:val="09AC1D10"/>
    <w:rsid w:val="09BFBEB3"/>
    <w:rsid w:val="0D919B63"/>
    <w:rsid w:val="0DF25962"/>
    <w:rsid w:val="168370E5"/>
    <w:rsid w:val="17B44F4C"/>
    <w:rsid w:val="17E1AEF1"/>
    <w:rsid w:val="1BB52D62"/>
    <w:rsid w:val="1C21430E"/>
    <w:rsid w:val="20D241C4"/>
    <w:rsid w:val="2297C94B"/>
    <w:rsid w:val="22992357"/>
    <w:rsid w:val="263255FE"/>
    <w:rsid w:val="2695C9F7"/>
    <w:rsid w:val="26BEA062"/>
    <w:rsid w:val="271602CC"/>
    <w:rsid w:val="27774A74"/>
    <w:rsid w:val="2A27BCAE"/>
    <w:rsid w:val="2A6F9667"/>
    <w:rsid w:val="2D0906FF"/>
    <w:rsid w:val="3178F743"/>
    <w:rsid w:val="31B3AC62"/>
    <w:rsid w:val="323103D7"/>
    <w:rsid w:val="332DBC99"/>
    <w:rsid w:val="35F8E7D7"/>
    <w:rsid w:val="381342DC"/>
    <w:rsid w:val="396E18D2"/>
    <w:rsid w:val="397E9805"/>
    <w:rsid w:val="3BB11D34"/>
    <w:rsid w:val="3C6B4BEB"/>
    <w:rsid w:val="3F27E6D8"/>
    <w:rsid w:val="3FC1BD71"/>
    <w:rsid w:val="408893A5"/>
    <w:rsid w:val="42343DB3"/>
    <w:rsid w:val="43F8FE8C"/>
    <w:rsid w:val="44FC385C"/>
    <w:rsid w:val="455BD6C5"/>
    <w:rsid w:val="486A7B5A"/>
    <w:rsid w:val="4D23D5DE"/>
    <w:rsid w:val="4D326D2B"/>
    <w:rsid w:val="5230192C"/>
    <w:rsid w:val="52C3EB75"/>
    <w:rsid w:val="52D93675"/>
    <w:rsid w:val="5482FB8F"/>
    <w:rsid w:val="54C52B84"/>
    <w:rsid w:val="568B859B"/>
    <w:rsid w:val="56EF068E"/>
    <w:rsid w:val="58E853B2"/>
    <w:rsid w:val="59EE84DC"/>
    <w:rsid w:val="5ACEE5A7"/>
    <w:rsid w:val="5B62FD38"/>
    <w:rsid w:val="5C3108B9"/>
    <w:rsid w:val="5E41E4A6"/>
    <w:rsid w:val="5F520B44"/>
    <w:rsid w:val="603E3D54"/>
    <w:rsid w:val="6078F535"/>
    <w:rsid w:val="60867538"/>
    <w:rsid w:val="64FC4039"/>
    <w:rsid w:val="65823D50"/>
    <w:rsid w:val="65DA16F7"/>
    <w:rsid w:val="664F725F"/>
    <w:rsid w:val="66FD9570"/>
    <w:rsid w:val="685CFDE5"/>
    <w:rsid w:val="6887CD8A"/>
    <w:rsid w:val="6BF186B5"/>
    <w:rsid w:val="6CE4D0E8"/>
    <w:rsid w:val="6DD48D4A"/>
    <w:rsid w:val="70EEDEC0"/>
    <w:rsid w:val="715D0D5A"/>
    <w:rsid w:val="725405CC"/>
    <w:rsid w:val="756BB8CD"/>
    <w:rsid w:val="77983E69"/>
    <w:rsid w:val="77E9BB57"/>
    <w:rsid w:val="791BA91D"/>
    <w:rsid w:val="79816B24"/>
    <w:rsid w:val="79BBBBEB"/>
    <w:rsid w:val="7A3770FD"/>
    <w:rsid w:val="7BB2AFF7"/>
    <w:rsid w:val="7D3347C2"/>
    <w:rsid w:val="7DDA9619"/>
    <w:rsid w:val="7F208C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EE703F9-149A-4A7E-A3E7-1322418C2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64B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064B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064B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064B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064B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064B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064BC"/>
    <w:pPr>
      <w:tabs>
        <w:tab w:val="right" w:leader="dot" w:pos="14570"/>
      </w:tabs>
      <w:spacing w:before="0"/>
    </w:pPr>
    <w:rPr>
      <w:b/>
      <w:noProof/>
    </w:rPr>
  </w:style>
  <w:style w:type="paragraph" w:styleId="TOC2">
    <w:name w:val="toc 2"/>
    <w:aliases w:val="ŠTOC 2"/>
    <w:basedOn w:val="Normal"/>
    <w:next w:val="Normal"/>
    <w:uiPriority w:val="39"/>
    <w:unhideWhenUsed/>
    <w:rsid w:val="008064BC"/>
    <w:pPr>
      <w:tabs>
        <w:tab w:val="right" w:leader="dot" w:pos="14570"/>
      </w:tabs>
      <w:spacing w:before="0"/>
    </w:pPr>
    <w:rPr>
      <w:noProof/>
    </w:rPr>
  </w:style>
  <w:style w:type="paragraph" w:styleId="Header">
    <w:name w:val="header"/>
    <w:aliases w:val="ŠHeader"/>
    <w:basedOn w:val="Normal"/>
    <w:link w:val="HeaderChar"/>
    <w:uiPriority w:val="16"/>
    <w:rsid w:val="008064BC"/>
    <w:rPr>
      <w:noProof/>
      <w:color w:val="002664"/>
      <w:sz w:val="28"/>
      <w:szCs w:val="28"/>
    </w:rPr>
  </w:style>
  <w:style w:type="character" w:customStyle="1" w:styleId="Heading5Char">
    <w:name w:val="Heading 5 Char"/>
    <w:aliases w:val="ŠHeading 5 Char"/>
    <w:basedOn w:val="DefaultParagraphFont"/>
    <w:link w:val="Heading5"/>
    <w:uiPriority w:val="6"/>
    <w:rsid w:val="008064B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064BC"/>
    <w:rPr>
      <w:rFonts w:ascii="Arial" w:hAnsi="Arial" w:cs="Arial"/>
      <w:noProof/>
      <w:color w:val="002664"/>
      <w:sz w:val="28"/>
      <w:szCs w:val="28"/>
      <w:lang w:val="en-AU"/>
    </w:rPr>
  </w:style>
  <w:style w:type="paragraph" w:styleId="Footer">
    <w:name w:val="footer"/>
    <w:aliases w:val="ŠFooter"/>
    <w:basedOn w:val="Normal"/>
    <w:link w:val="FooterChar"/>
    <w:uiPriority w:val="19"/>
    <w:rsid w:val="008064B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064BC"/>
    <w:rPr>
      <w:rFonts w:ascii="Arial" w:hAnsi="Arial" w:cs="Arial"/>
      <w:sz w:val="18"/>
      <w:szCs w:val="18"/>
      <w:lang w:val="en-AU"/>
    </w:rPr>
  </w:style>
  <w:style w:type="paragraph" w:styleId="Caption">
    <w:name w:val="caption"/>
    <w:aliases w:val="ŠCaption"/>
    <w:basedOn w:val="Normal"/>
    <w:next w:val="Normal"/>
    <w:uiPriority w:val="20"/>
    <w:qFormat/>
    <w:rsid w:val="008064BC"/>
    <w:pPr>
      <w:keepNext/>
      <w:spacing w:after="200" w:line="240" w:lineRule="auto"/>
    </w:pPr>
    <w:rPr>
      <w:iCs/>
      <w:color w:val="002664"/>
      <w:sz w:val="18"/>
      <w:szCs w:val="18"/>
    </w:rPr>
  </w:style>
  <w:style w:type="paragraph" w:customStyle="1" w:styleId="Logo">
    <w:name w:val="ŠLogo"/>
    <w:basedOn w:val="Normal"/>
    <w:uiPriority w:val="18"/>
    <w:qFormat/>
    <w:rsid w:val="008064B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064BC"/>
    <w:pPr>
      <w:spacing w:before="0"/>
      <w:ind w:left="244"/>
    </w:pPr>
  </w:style>
  <w:style w:type="character" w:styleId="Hyperlink">
    <w:name w:val="Hyperlink"/>
    <w:aliases w:val="ŠHyperlink"/>
    <w:basedOn w:val="DefaultParagraphFont"/>
    <w:uiPriority w:val="99"/>
    <w:unhideWhenUsed/>
    <w:rsid w:val="008064B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064B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064B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064B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064BC"/>
    <w:rPr>
      <w:rFonts w:ascii="Arial" w:hAnsi="Arial" w:cs="Arial"/>
      <w:color w:val="002664"/>
      <w:sz w:val="28"/>
      <w:szCs w:val="36"/>
      <w:lang w:val="en-AU"/>
    </w:rPr>
  </w:style>
  <w:style w:type="table" w:customStyle="1" w:styleId="Tableheader">
    <w:name w:val="ŠTable header"/>
    <w:basedOn w:val="TableNormal"/>
    <w:uiPriority w:val="99"/>
    <w:rsid w:val="008064B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064BC"/>
    <w:pPr>
      <w:numPr>
        <w:numId w:val="4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8064BC"/>
    <w:pPr>
      <w:numPr>
        <w:numId w:val="4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064BC"/>
    <w:pPr>
      <w:numPr>
        <w:numId w:val="48"/>
      </w:numPr>
    </w:pPr>
  </w:style>
  <w:style w:type="character" w:styleId="Strong">
    <w:name w:val="Strong"/>
    <w:aliases w:val="ŠStrong,Bold"/>
    <w:qFormat/>
    <w:rsid w:val="008064BC"/>
    <w:rPr>
      <w:b/>
      <w:bCs/>
    </w:rPr>
  </w:style>
  <w:style w:type="paragraph" w:styleId="ListBullet">
    <w:name w:val="List Bullet"/>
    <w:aliases w:val="ŠList Bullet"/>
    <w:basedOn w:val="Normal"/>
    <w:uiPriority w:val="9"/>
    <w:qFormat/>
    <w:rsid w:val="008064BC"/>
    <w:pPr>
      <w:numPr>
        <w:numId w:val="45"/>
      </w:numPr>
    </w:pPr>
  </w:style>
  <w:style w:type="character" w:styleId="Emphasis">
    <w:name w:val="Emphasis"/>
    <w:aliases w:val="ŠEmphasis,Italic"/>
    <w:qFormat/>
    <w:rsid w:val="008064BC"/>
    <w:rPr>
      <w:i/>
      <w:iCs/>
    </w:rPr>
  </w:style>
  <w:style w:type="paragraph" w:styleId="Title">
    <w:name w:val="Title"/>
    <w:aliases w:val="ŠTitle"/>
    <w:basedOn w:val="Normal"/>
    <w:next w:val="Normal"/>
    <w:link w:val="TitleChar"/>
    <w:uiPriority w:val="1"/>
    <w:rsid w:val="008064B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064B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8064BC"/>
    <w:pPr>
      <w:spacing w:line="240" w:lineRule="auto"/>
    </w:pPr>
    <w:rPr>
      <w:sz w:val="20"/>
      <w:szCs w:val="20"/>
    </w:rPr>
  </w:style>
  <w:style w:type="table" w:styleId="TableGrid">
    <w:name w:val="Table Grid"/>
    <w:basedOn w:val="TableNormal"/>
    <w:uiPriority w:val="39"/>
    <w:rsid w:val="008064B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064B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064B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8064BC"/>
    <w:rPr>
      <w:rFonts w:ascii="Arial" w:hAnsi="Arial" w:cs="Arial"/>
      <w:sz w:val="20"/>
      <w:szCs w:val="20"/>
      <w:lang w:val="en-AU"/>
    </w:rPr>
  </w:style>
  <w:style w:type="character" w:styleId="CommentReference">
    <w:name w:val="annotation reference"/>
    <w:basedOn w:val="DefaultParagraphFont"/>
    <w:uiPriority w:val="99"/>
    <w:semiHidden/>
    <w:unhideWhenUsed/>
    <w:rsid w:val="008064BC"/>
    <w:rPr>
      <w:sz w:val="16"/>
      <w:szCs w:val="16"/>
    </w:rPr>
  </w:style>
  <w:style w:type="paragraph" w:styleId="CommentSubject">
    <w:name w:val="annotation subject"/>
    <w:basedOn w:val="CommentText"/>
    <w:next w:val="CommentText"/>
    <w:link w:val="CommentSubjectChar"/>
    <w:uiPriority w:val="99"/>
    <w:semiHidden/>
    <w:unhideWhenUsed/>
    <w:rsid w:val="008064BC"/>
    <w:rPr>
      <w:b/>
      <w:bCs/>
    </w:rPr>
  </w:style>
  <w:style w:type="character" w:customStyle="1" w:styleId="CommentSubjectChar">
    <w:name w:val="Comment Subject Char"/>
    <w:basedOn w:val="CommentTextChar"/>
    <w:link w:val="CommentSubject"/>
    <w:uiPriority w:val="99"/>
    <w:semiHidden/>
    <w:rsid w:val="008064B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8064BC"/>
    <w:rPr>
      <w:color w:val="605E5C"/>
      <w:shd w:val="clear" w:color="auto" w:fill="E1DFDD"/>
    </w:rPr>
  </w:style>
  <w:style w:type="paragraph" w:styleId="ListParagraph">
    <w:name w:val="List Paragraph"/>
    <w:aliases w:val="ŠList Paragraph"/>
    <w:basedOn w:val="Normal"/>
    <w:uiPriority w:val="34"/>
    <w:unhideWhenUsed/>
    <w:qFormat/>
    <w:rsid w:val="008064BC"/>
    <w:pPr>
      <w:ind w:left="567"/>
    </w:pPr>
  </w:style>
  <w:style w:type="character" w:styleId="PlaceholderText">
    <w:name w:val="Placeholder Text"/>
    <w:basedOn w:val="DefaultParagraphFont"/>
    <w:uiPriority w:val="99"/>
    <w:semiHidden/>
    <w:rsid w:val="008064BC"/>
    <w:rPr>
      <w:color w:val="808080"/>
    </w:rPr>
  </w:style>
  <w:style w:type="character" w:styleId="FollowedHyperlink">
    <w:name w:val="FollowedHyperlink"/>
    <w:basedOn w:val="DefaultParagraphFont"/>
    <w:uiPriority w:val="99"/>
    <w:semiHidden/>
    <w:unhideWhenUsed/>
    <w:rsid w:val="008064BC"/>
    <w:rPr>
      <w:color w:val="954F72" w:themeColor="followedHyperlink"/>
      <w:u w:val="single"/>
    </w:rPr>
  </w:style>
  <w:style w:type="paragraph" w:styleId="Subtitle">
    <w:name w:val="Subtitle"/>
    <w:basedOn w:val="Normal"/>
    <w:next w:val="Normal"/>
    <w:link w:val="SubtitleChar"/>
    <w:uiPriority w:val="11"/>
    <w:semiHidden/>
    <w:qFormat/>
    <w:rsid w:val="008064B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064B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064BC"/>
    <w:rPr>
      <w:i/>
      <w:iCs/>
      <w:color w:val="404040" w:themeColor="text1" w:themeTint="BF"/>
    </w:rPr>
  </w:style>
  <w:style w:type="paragraph" w:styleId="TOC4">
    <w:name w:val="toc 4"/>
    <w:aliases w:val="ŠTOC 4"/>
    <w:basedOn w:val="Normal"/>
    <w:next w:val="Normal"/>
    <w:autoRedefine/>
    <w:uiPriority w:val="39"/>
    <w:unhideWhenUsed/>
    <w:rsid w:val="008064BC"/>
    <w:pPr>
      <w:spacing w:before="0"/>
      <w:ind w:left="488"/>
    </w:pPr>
  </w:style>
  <w:style w:type="paragraph" w:styleId="TOCHeading">
    <w:name w:val="TOC Heading"/>
    <w:aliases w:val="ŠTOC Heading"/>
    <w:basedOn w:val="Heading1"/>
    <w:next w:val="Normal"/>
    <w:uiPriority w:val="38"/>
    <w:qFormat/>
    <w:rsid w:val="008064B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8064B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064B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8064BC"/>
    <w:pPr>
      <w:numPr>
        <w:numId w:val="44"/>
      </w:numPr>
    </w:pPr>
  </w:style>
  <w:style w:type="paragraph" w:styleId="ListNumber3">
    <w:name w:val="List Number 3"/>
    <w:aliases w:val="ŠList Number 3"/>
    <w:basedOn w:val="ListBullet3"/>
    <w:uiPriority w:val="8"/>
    <w:rsid w:val="008064BC"/>
    <w:pPr>
      <w:numPr>
        <w:ilvl w:val="2"/>
        <w:numId w:val="47"/>
      </w:numPr>
    </w:pPr>
  </w:style>
  <w:style w:type="character" w:customStyle="1" w:styleId="BoldItalic">
    <w:name w:val="ŠBold Italic"/>
    <w:basedOn w:val="DefaultParagraphFont"/>
    <w:uiPriority w:val="1"/>
    <w:qFormat/>
    <w:rsid w:val="008064BC"/>
    <w:rPr>
      <w:b/>
      <w:i/>
      <w:iCs/>
    </w:rPr>
  </w:style>
  <w:style w:type="paragraph" w:customStyle="1" w:styleId="FeatureBox3">
    <w:name w:val="ŠFeature Box 3"/>
    <w:basedOn w:val="Normal"/>
    <w:next w:val="Normal"/>
    <w:uiPriority w:val="13"/>
    <w:qFormat/>
    <w:rsid w:val="008064B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064B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064BC"/>
    <w:pPr>
      <w:keepNext/>
      <w:ind w:left="567" w:right="57"/>
    </w:pPr>
    <w:rPr>
      <w:szCs w:val="22"/>
    </w:rPr>
  </w:style>
  <w:style w:type="paragraph" w:customStyle="1" w:styleId="Subtitle0">
    <w:name w:val="ŠSubtitle"/>
    <w:basedOn w:val="Normal"/>
    <w:link w:val="SubtitleChar0"/>
    <w:uiPriority w:val="2"/>
    <w:qFormat/>
    <w:rsid w:val="008064BC"/>
    <w:pPr>
      <w:spacing w:before="360"/>
    </w:pPr>
    <w:rPr>
      <w:color w:val="002664"/>
      <w:sz w:val="44"/>
      <w:szCs w:val="48"/>
    </w:rPr>
  </w:style>
  <w:style w:type="character" w:customStyle="1" w:styleId="SubtitleChar0">
    <w:name w:val="ŠSubtitle Char"/>
    <w:basedOn w:val="DefaultParagraphFont"/>
    <w:link w:val="Subtitle0"/>
    <w:uiPriority w:val="2"/>
    <w:rsid w:val="008064B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394661">
      <w:bodyDiv w:val="1"/>
      <w:marLeft w:val="0"/>
      <w:marRight w:val="0"/>
      <w:marTop w:val="0"/>
      <w:marBottom w:val="0"/>
      <w:divBdr>
        <w:top w:val="none" w:sz="0" w:space="0" w:color="auto"/>
        <w:left w:val="none" w:sz="0" w:space="0" w:color="auto"/>
        <w:bottom w:val="none" w:sz="0" w:space="0" w:color="auto"/>
        <w:right w:val="none" w:sz="0" w:space="0" w:color="auto"/>
      </w:divBdr>
      <w:divsChild>
        <w:div w:id="43452768">
          <w:marLeft w:val="0"/>
          <w:marRight w:val="0"/>
          <w:marTop w:val="0"/>
          <w:marBottom w:val="0"/>
          <w:divBdr>
            <w:top w:val="single" w:sz="2" w:space="0" w:color="auto"/>
            <w:left w:val="single" w:sz="2" w:space="0" w:color="auto"/>
            <w:bottom w:val="single" w:sz="2" w:space="0" w:color="auto"/>
            <w:right w:val="single" w:sz="2" w:space="0" w:color="auto"/>
          </w:divBdr>
          <w:divsChild>
            <w:div w:id="331764271">
              <w:marLeft w:val="0"/>
              <w:marRight w:val="0"/>
              <w:marTop w:val="0"/>
              <w:marBottom w:val="0"/>
              <w:divBdr>
                <w:top w:val="single" w:sz="2" w:space="0" w:color="auto"/>
                <w:left w:val="single" w:sz="2" w:space="0" w:color="auto"/>
                <w:bottom w:val="single" w:sz="2" w:space="0" w:color="auto"/>
                <w:right w:val="single" w:sz="2" w:space="0" w:color="auto"/>
              </w:divBdr>
            </w:div>
          </w:divsChild>
        </w:div>
        <w:div w:id="60564758">
          <w:marLeft w:val="0"/>
          <w:marRight w:val="0"/>
          <w:marTop w:val="0"/>
          <w:marBottom w:val="0"/>
          <w:divBdr>
            <w:top w:val="single" w:sz="2" w:space="0" w:color="auto"/>
            <w:left w:val="single" w:sz="2" w:space="0" w:color="auto"/>
            <w:bottom w:val="single" w:sz="2" w:space="0" w:color="auto"/>
            <w:right w:val="single" w:sz="2" w:space="0" w:color="auto"/>
          </w:divBdr>
          <w:divsChild>
            <w:div w:id="2116247829">
              <w:marLeft w:val="0"/>
              <w:marRight w:val="0"/>
              <w:marTop w:val="0"/>
              <w:marBottom w:val="0"/>
              <w:divBdr>
                <w:top w:val="single" w:sz="2" w:space="0" w:color="auto"/>
                <w:left w:val="single" w:sz="2" w:space="0" w:color="auto"/>
                <w:bottom w:val="single" w:sz="2" w:space="0" w:color="auto"/>
                <w:right w:val="single" w:sz="2" w:space="0" w:color="auto"/>
              </w:divBdr>
              <w:divsChild>
                <w:div w:id="12212069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050415">
          <w:marLeft w:val="0"/>
          <w:marRight w:val="0"/>
          <w:marTop w:val="0"/>
          <w:marBottom w:val="0"/>
          <w:divBdr>
            <w:top w:val="single" w:sz="2" w:space="0" w:color="auto"/>
            <w:left w:val="single" w:sz="2" w:space="0" w:color="auto"/>
            <w:bottom w:val="single" w:sz="2" w:space="0" w:color="auto"/>
            <w:right w:val="single" w:sz="2" w:space="0" w:color="auto"/>
          </w:divBdr>
          <w:divsChild>
            <w:div w:id="1404838741">
              <w:marLeft w:val="0"/>
              <w:marRight w:val="0"/>
              <w:marTop w:val="0"/>
              <w:marBottom w:val="0"/>
              <w:divBdr>
                <w:top w:val="single" w:sz="2" w:space="0" w:color="auto"/>
                <w:left w:val="single" w:sz="2" w:space="0" w:color="auto"/>
                <w:bottom w:val="single" w:sz="2" w:space="0" w:color="auto"/>
                <w:right w:val="single" w:sz="2" w:space="0" w:color="auto"/>
              </w:divBdr>
              <w:divsChild>
                <w:div w:id="8656756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0940768">
          <w:marLeft w:val="0"/>
          <w:marRight w:val="0"/>
          <w:marTop w:val="0"/>
          <w:marBottom w:val="0"/>
          <w:divBdr>
            <w:top w:val="single" w:sz="2" w:space="0" w:color="auto"/>
            <w:left w:val="single" w:sz="2" w:space="0" w:color="auto"/>
            <w:bottom w:val="single" w:sz="2" w:space="0" w:color="auto"/>
            <w:right w:val="single" w:sz="2" w:space="0" w:color="auto"/>
          </w:divBdr>
          <w:divsChild>
            <w:div w:id="82923466">
              <w:marLeft w:val="0"/>
              <w:marRight w:val="0"/>
              <w:marTop w:val="0"/>
              <w:marBottom w:val="0"/>
              <w:divBdr>
                <w:top w:val="single" w:sz="2" w:space="0" w:color="auto"/>
                <w:left w:val="single" w:sz="2" w:space="0" w:color="auto"/>
                <w:bottom w:val="single" w:sz="2" w:space="0" w:color="auto"/>
                <w:right w:val="single" w:sz="2" w:space="0" w:color="auto"/>
              </w:divBdr>
              <w:divsChild>
                <w:div w:id="1014763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29591076">
          <w:marLeft w:val="0"/>
          <w:marRight w:val="0"/>
          <w:marTop w:val="0"/>
          <w:marBottom w:val="0"/>
          <w:divBdr>
            <w:top w:val="single" w:sz="2" w:space="0" w:color="auto"/>
            <w:left w:val="single" w:sz="2" w:space="0" w:color="auto"/>
            <w:bottom w:val="single" w:sz="2" w:space="0" w:color="auto"/>
            <w:right w:val="single" w:sz="2" w:space="0" w:color="auto"/>
          </w:divBdr>
          <w:divsChild>
            <w:div w:id="2054185524">
              <w:marLeft w:val="0"/>
              <w:marRight w:val="0"/>
              <w:marTop w:val="0"/>
              <w:marBottom w:val="0"/>
              <w:divBdr>
                <w:top w:val="single" w:sz="2" w:space="0" w:color="auto"/>
                <w:left w:val="single" w:sz="2" w:space="0" w:color="auto"/>
                <w:bottom w:val="single" w:sz="2" w:space="0" w:color="auto"/>
                <w:right w:val="single" w:sz="2" w:space="0" w:color="auto"/>
              </w:divBdr>
              <w:divsChild>
                <w:div w:id="15031585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06408814">
          <w:marLeft w:val="0"/>
          <w:marRight w:val="0"/>
          <w:marTop w:val="0"/>
          <w:marBottom w:val="0"/>
          <w:divBdr>
            <w:top w:val="single" w:sz="2" w:space="0" w:color="auto"/>
            <w:left w:val="single" w:sz="2" w:space="0" w:color="auto"/>
            <w:bottom w:val="single" w:sz="2" w:space="0" w:color="auto"/>
            <w:right w:val="single" w:sz="2" w:space="0" w:color="auto"/>
          </w:divBdr>
          <w:divsChild>
            <w:div w:id="1008677579">
              <w:marLeft w:val="0"/>
              <w:marRight w:val="0"/>
              <w:marTop w:val="0"/>
              <w:marBottom w:val="0"/>
              <w:divBdr>
                <w:top w:val="single" w:sz="2" w:space="0" w:color="auto"/>
                <w:left w:val="single" w:sz="2" w:space="0" w:color="auto"/>
                <w:bottom w:val="single" w:sz="2" w:space="0" w:color="auto"/>
                <w:right w:val="single" w:sz="2" w:space="0" w:color="auto"/>
              </w:divBdr>
              <w:divsChild>
                <w:div w:id="11077743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5160479">
          <w:marLeft w:val="0"/>
          <w:marRight w:val="0"/>
          <w:marTop w:val="0"/>
          <w:marBottom w:val="0"/>
          <w:divBdr>
            <w:top w:val="single" w:sz="2" w:space="0" w:color="auto"/>
            <w:left w:val="single" w:sz="2" w:space="0" w:color="auto"/>
            <w:bottom w:val="single" w:sz="2" w:space="0" w:color="auto"/>
            <w:right w:val="single" w:sz="2" w:space="0" w:color="auto"/>
          </w:divBdr>
          <w:divsChild>
            <w:div w:id="1827896810">
              <w:marLeft w:val="0"/>
              <w:marRight w:val="0"/>
              <w:marTop w:val="0"/>
              <w:marBottom w:val="0"/>
              <w:divBdr>
                <w:top w:val="single" w:sz="2" w:space="0" w:color="auto"/>
                <w:left w:val="single" w:sz="2" w:space="0" w:color="auto"/>
                <w:bottom w:val="single" w:sz="2" w:space="0" w:color="auto"/>
                <w:right w:val="single" w:sz="2" w:space="0" w:color="auto"/>
              </w:divBdr>
              <w:divsChild>
                <w:div w:id="4024117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1556097">
          <w:marLeft w:val="0"/>
          <w:marRight w:val="0"/>
          <w:marTop w:val="0"/>
          <w:marBottom w:val="0"/>
          <w:divBdr>
            <w:top w:val="single" w:sz="2" w:space="0" w:color="auto"/>
            <w:left w:val="single" w:sz="2" w:space="0" w:color="auto"/>
            <w:bottom w:val="single" w:sz="2" w:space="0" w:color="auto"/>
            <w:right w:val="single" w:sz="2" w:space="0" w:color="auto"/>
          </w:divBdr>
        </w:div>
        <w:div w:id="876771911">
          <w:marLeft w:val="0"/>
          <w:marRight w:val="0"/>
          <w:marTop w:val="0"/>
          <w:marBottom w:val="0"/>
          <w:divBdr>
            <w:top w:val="single" w:sz="2" w:space="0" w:color="auto"/>
            <w:left w:val="single" w:sz="2" w:space="0" w:color="auto"/>
            <w:bottom w:val="single" w:sz="2" w:space="0" w:color="auto"/>
            <w:right w:val="single" w:sz="2" w:space="0" w:color="auto"/>
          </w:divBdr>
        </w:div>
        <w:div w:id="972714000">
          <w:marLeft w:val="0"/>
          <w:marRight w:val="0"/>
          <w:marTop w:val="0"/>
          <w:marBottom w:val="0"/>
          <w:divBdr>
            <w:top w:val="single" w:sz="2" w:space="0" w:color="auto"/>
            <w:left w:val="single" w:sz="2" w:space="0" w:color="auto"/>
            <w:bottom w:val="single" w:sz="2" w:space="0" w:color="auto"/>
            <w:right w:val="single" w:sz="2" w:space="0" w:color="auto"/>
          </w:divBdr>
        </w:div>
        <w:div w:id="1013412762">
          <w:marLeft w:val="0"/>
          <w:marRight w:val="0"/>
          <w:marTop w:val="0"/>
          <w:marBottom w:val="0"/>
          <w:divBdr>
            <w:top w:val="single" w:sz="2" w:space="0" w:color="auto"/>
            <w:left w:val="single" w:sz="2" w:space="0" w:color="auto"/>
            <w:bottom w:val="single" w:sz="2" w:space="0" w:color="auto"/>
            <w:right w:val="single" w:sz="2" w:space="0" w:color="auto"/>
          </w:divBdr>
        </w:div>
        <w:div w:id="1043092019">
          <w:marLeft w:val="0"/>
          <w:marRight w:val="0"/>
          <w:marTop w:val="0"/>
          <w:marBottom w:val="0"/>
          <w:divBdr>
            <w:top w:val="single" w:sz="2" w:space="0" w:color="auto"/>
            <w:left w:val="single" w:sz="2" w:space="0" w:color="auto"/>
            <w:bottom w:val="single" w:sz="2" w:space="0" w:color="auto"/>
            <w:right w:val="single" w:sz="2" w:space="0" w:color="auto"/>
          </w:divBdr>
          <w:divsChild>
            <w:div w:id="834759402">
              <w:marLeft w:val="0"/>
              <w:marRight w:val="0"/>
              <w:marTop w:val="0"/>
              <w:marBottom w:val="0"/>
              <w:divBdr>
                <w:top w:val="single" w:sz="2" w:space="0" w:color="auto"/>
                <w:left w:val="single" w:sz="2" w:space="0" w:color="auto"/>
                <w:bottom w:val="single" w:sz="2" w:space="0" w:color="auto"/>
                <w:right w:val="single" w:sz="2" w:space="0" w:color="auto"/>
              </w:divBdr>
            </w:div>
          </w:divsChild>
        </w:div>
        <w:div w:id="1267233964">
          <w:marLeft w:val="0"/>
          <w:marRight w:val="0"/>
          <w:marTop w:val="0"/>
          <w:marBottom w:val="0"/>
          <w:divBdr>
            <w:top w:val="single" w:sz="2" w:space="0" w:color="auto"/>
            <w:left w:val="single" w:sz="2" w:space="0" w:color="auto"/>
            <w:bottom w:val="single" w:sz="2" w:space="0" w:color="auto"/>
            <w:right w:val="single" w:sz="2" w:space="0" w:color="auto"/>
          </w:divBdr>
          <w:divsChild>
            <w:div w:id="1866213878">
              <w:marLeft w:val="0"/>
              <w:marRight w:val="0"/>
              <w:marTop w:val="0"/>
              <w:marBottom w:val="0"/>
              <w:divBdr>
                <w:top w:val="single" w:sz="2" w:space="0" w:color="auto"/>
                <w:left w:val="single" w:sz="2" w:space="0" w:color="auto"/>
                <w:bottom w:val="single" w:sz="2" w:space="0" w:color="auto"/>
                <w:right w:val="single" w:sz="2" w:space="0" w:color="auto"/>
              </w:divBdr>
              <w:divsChild>
                <w:div w:id="1300645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7844844">
          <w:marLeft w:val="0"/>
          <w:marRight w:val="0"/>
          <w:marTop w:val="0"/>
          <w:marBottom w:val="0"/>
          <w:divBdr>
            <w:top w:val="single" w:sz="2" w:space="0" w:color="auto"/>
            <w:left w:val="single" w:sz="2" w:space="0" w:color="auto"/>
            <w:bottom w:val="single" w:sz="2" w:space="0" w:color="auto"/>
            <w:right w:val="single" w:sz="2" w:space="0" w:color="auto"/>
          </w:divBdr>
        </w:div>
        <w:div w:id="1533883738">
          <w:marLeft w:val="0"/>
          <w:marRight w:val="0"/>
          <w:marTop w:val="0"/>
          <w:marBottom w:val="0"/>
          <w:divBdr>
            <w:top w:val="single" w:sz="2" w:space="0" w:color="auto"/>
            <w:left w:val="single" w:sz="2" w:space="0" w:color="auto"/>
            <w:bottom w:val="single" w:sz="2" w:space="0" w:color="auto"/>
            <w:right w:val="single" w:sz="2" w:space="0" w:color="auto"/>
          </w:divBdr>
          <w:divsChild>
            <w:div w:id="1653750056">
              <w:marLeft w:val="0"/>
              <w:marRight w:val="0"/>
              <w:marTop w:val="0"/>
              <w:marBottom w:val="0"/>
              <w:divBdr>
                <w:top w:val="single" w:sz="2" w:space="0" w:color="auto"/>
                <w:left w:val="single" w:sz="2" w:space="0" w:color="auto"/>
                <w:bottom w:val="single" w:sz="2" w:space="0" w:color="auto"/>
                <w:right w:val="single" w:sz="2" w:space="0" w:color="auto"/>
              </w:divBdr>
              <w:divsChild>
                <w:div w:id="504177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45575952">
          <w:marLeft w:val="0"/>
          <w:marRight w:val="0"/>
          <w:marTop w:val="0"/>
          <w:marBottom w:val="0"/>
          <w:divBdr>
            <w:top w:val="single" w:sz="2" w:space="0" w:color="auto"/>
            <w:left w:val="single" w:sz="2" w:space="0" w:color="auto"/>
            <w:bottom w:val="single" w:sz="2" w:space="0" w:color="auto"/>
            <w:right w:val="single" w:sz="2" w:space="0" w:color="auto"/>
          </w:divBdr>
          <w:divsChild>
            <w:div w:id="1594628227">
              <w:marLeft w:val="0"/>
              <w:marRight w:val="0"/>
              <w:marTop w:val="0"/>
              <w:marBottom w:val="0"/>
              <w:divBdr>
                <w:top w:val="single" w:sz="2" w:space="0" w:color="auto"/>
                <w:left w:val="single" w:sz="2" w:space="0" w:color="auto"/>
                <w:bottom w:val="single" w:sz="2" w:space="0" w:color="auto"/>
                <w:right w:val="single" w:sz="2" w:space="0" w:color="auto"/>
              </w:divBdr>
              <w:divsChild>
                <w:div w:id="8495624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075789">
          <w:marLeft w:val="0"/>
          <w:marRight w:val="0"/>
          <w:marTop w:val="0"/>
          <w:marBottom w:val="0"/>
          <w:divBdr>
            <w:top w:val="single" w:sz="2" w:space="0" w:color="auto"/>
            <w:left w:val="single" w:sz="2" w:space="0" w:color="auto"/>
            <w:bottom w:val="single" w:sz="2" w:space="0" w:color="auto"/>
            <w:right w:val="single" w:sz="2" w:space="0" w:color="auto"/>
          </w:divBdr>
          <w:divsChild>
            <w:div w:id="1673683838">
              <w:marLeft w:val="0"/>
              <w:marRight w:val="0"/>
              <w:marTop w:val="0"/>
              <w:marBottom w:val="0"/>
              <w:divBdr>
                <w:top w:val="single" w:sz="2" w:space="0" w:color="auto"/>
                <w:left w:val="single" w:sz="2" w:space="0" w:color="auto"/>
                <w:bottom w:val="single" w:sz="2" w:space="0" w:color="auto"/>
                <w:right w:val="single" w:sz="2" w:space="0" w:color="auto"/>
              </w:divBdr>
              <w:divsChild>
                <w:div w:id="1362170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388054">
          <w:marLeft w:val="0"/>
          <w:marRight w:val="0"/>
          <w:marTop w:val="0"/>
          <w:marBottom w:val="0"/>
          <w:divBdr>
            <w:top w:val="single" w:sz="2" w:space="0" w:color="auto"/>
            <w:left w:val="single" w:sz="2" w:space="0" w:color="auto"/>
            <w:bottom w:val="single" w:sz="2" w:space="0" w:color="auto"/>
            <w:right w:val="single" w:sz="2" w:space="0" w:color="auto"/>
          </w:divBdr>
        </w:div>
        <w:div w:id="2094429327">
          <w:marLeft w:val="0"/>
          <w:marRight w:val="0"/>
          <w:marTop w:val="0"/>
          <w:marBottom w:val="0"/>
          <w:divBdr>
            <w:top w:val="single" w:sz="2" w:space="0" w:color="auto"/>
            <w:left w:val="single" w:sz="2" w:space="0" w:color="auto"/>
            <w:bottom w:val="single" w:sz="2" w:space="0" w:color="auto"/>
            <w:right w:val="single" w:sz="2" w:space="0" w:color="auto"/>
          </w:divBdr>
        </w:div>
      </w:divsChild>
    </w:div>
    <w:div w:id="253363723">
      <w:bodyDiv w:val="1"/>
      <w:marLeft w:val="0"/>
      <w:marRight w:val="0"/>
      <w:marTop w:val="0"/>
      <w:marBottom w:val="0"/>
      <w:divBdr>
        <w:top w:val="none" w:sz="0" w:space="0" w:color="auto"/>
        <w:left w:val="none" w:sz="0" w:space="0" w:color="auto"/>
        <w:bottom w:val="none" w:sz="0" w:space="0" w:color="auto"/>
        <w:right w:val="none" w:sz="0" w:space="0" w:color="auto"/>
      </w:divBdr>
    </w:div>
    <w:div w:id="358630903">
      <w:bodyDiv w:val="1"/>
      <w:marLeft w:val="0"/>
      <w:marRight w:val="0"/>
      <w:marTop w:val="0"/>
      <w:marBottom w:val="0"/>
      <w:divBdr>
        <w:top w:val="none" w:sz="0" w:space="0" w:color="auto"/>
        <w:left w:val="none" w:sz="0" w:space="0" w:color="auto"/>
        <w:bottom w:val="none" w:sz="0" w:space="0" w:color="auto"/>
        <w:right w:val="none" w:sz="0" w:space="0" w:color="auto"/>
      </w:divBdr>
    </w:div>
    <w:div w:id="438455114">
      <w:bodyDiv w:val="1"/>
      <w:marLeft w:val="0"/>
      <w:marRight w:val="0"/>
      <w:marTop w:val="0"/>
      <w:marBottom w:val="0"/>
      <w:divBdr>
        <w:top w:val="none" w:sz="0" w:space="0" w:color="auto"/>
        <w:left w:val="none" w:sz="0" w:space="0" w:color="auto"/>
        <w:bottom w:val="none" w:sz="0" w:space="0" w:color="auto"/>
        <w:right w:val="none" w:sz="0" w:space="0" w:color="auto"/>
      </w:divBdr>
    </w:div>
    <w:div w:id="507015089">
      <w:bodyDiv w:val="1"/>
      <w:marLeft w:val="0"/>
      <w:marRight w:val="0"/>
      <w:marTop w:val="0"/>
      <w:marBottom w:val="0"/>
      <w:divBdr>
        <w:top w:val="none" w:sz="0" w:space="0" w:color="auto"/>
        <w:left w:val="none" w:sz="0" w:space="0" w:color="auto"/>
        <w:bottom w:val="none" w:sz="0" w:space="0" w:color="auto"/>
        <w:right w:val="none" w:sz="0" w:space="0" w:color="auto"/>
      </w:divBdr>
    </w:div>
    <w:div w:id="748313467">
      <w:bodyDiv w:val="1"/>
      <w:marLeft w:val="0"/>
      <w:marRight w:val="0"/>
      <w:marTop w:val="0"/>
      <w:marBottom w:val="0"/>
      <w:divBdr>
        <w:top w:val="none" w:sz="0" w:space="0" w:color="auto"/>
        <w:left w:val="none" w:sz="0" w:space="0" w:color="auto"/>
        <w:bottom w:val="none" w:sz="0" w:space="0" w:color="auto"/>
        <w:right w:val="none" w:sz="0" w:space="0" w:color="auto"/>
      </w:divBdr>
    </w:div>
    <w:div w:id="793908582">
      <w:bodyDiv w:val="1"/>
      <w:marLeft w:val="0"/>
      <w:marRight w:val="0"/>
      <w:marTop w:val="0"/>
      <w:marBottom w:val="0"/>
      <w:divBdr>
        <w:top w:val="none" w:sz="0" w:space="0" w:color="auto"/>
        <w:left w:val="none" w:sz="0" w:space="0" w:color="auto"/>
        <w:bottom w:val="none" w:sz="0" w:space="0" w:color="auto"/>
        <w:right w:val="none" w:sz="0" w:space="0" w:color="auto"/>
      </w:divBdr>
    </w:div>
    <w:div w:id="1180923984">
      <w:bodyDiv w:val="1"/>
      <w:marLeft w:val="0"/>
      <w:marRight w:val="0"/>
      <w:marTop w:val="0"/>
      <w:marBottom w:val="0"/>
      <w:divBdr>
        <w:top w:val="none" w:sz="0" w:space="0" w:color="auto"/>
        <w:left w:val="none" w:sz="0" w:space="0" w:color="auto"/>
        <w:bottom w:val="none" w:sz="0" w:space="0" w:color="auto"/>
        <w:right w:val="none" w:sz="0" w:space="0" w:color="auto"/>
      </w:divBdr>
    </w:div>
    <w:div w:id="1216047627">
      <w:bodyDiv w:val="1"/>
      <w:marLeft w:val="0"/>
      <w:marRight w:val="0"/>
      <w:marTop w:val="0"/>
      <w:marBottom w:val="0"/>
      <w:divBdr>
        <w:top w:val="none" w:sz="0" w:space="0" w:color="auto"/>
        <w:left w:val="none" w:sz="0" w:space="0" w:color="auto"/>
        <w:bottom w:val="none" w:sz="0" w:space="0" w:color="auto"/>
        <w:right w:val="none" w:sz="0" w:space="0" w:color="auto"/>
      </w:divBdr>
    </w:div>
    <w:div w:id="1267733411">
      <w:bodyDiv w:val="1"/>
      <w:marLeft w:val="0"/>
      <w:marRight w:val="0"/>
      <w:marTop w:val="0"/>
      <w:marBottom w:val="0"/>
      <w:divBdr>
        <w:top w:val="none" w:sz="0" w:space="0" w:color="auto"/>
        <w:left w:val="none" w:sz="0" w:space="0" w:color="auto"/>
        <w:bottom w:val="none" w:sz="0" w:space="0" w:color="auto"/>
        <w:right w:val="none" w:sz="0" w:space="0" w:color="auto"/>
      </w:divBdr>
    </w:div>
    <w:div w:id="1271814441">
      <w:bodyDiv w:val="1"/>
      <w:marLeft w:val="0"/>
      <w:marRight w:val="0"/>
      <w:marTop w:val="0"/>
      <w:marBottom w:val="0"/>
      <w:divBdr>
        <w:top w:val="none" w:sz="0" w:space="0" w:color="auto"/>
        <w:left w:val="none" w:sz="0" w:space="0" w:color="auto"/>
        <w:bottom w:val="none" w:sz="0" w:space="0" w:color="auto"/>
        <w:right w:val="none" w:sz="0" w:space="0" w:color="auto"/>
      </w:divBdr>
    </w:div>
    <w:div w:id="1478179395">
      <w:bodyDiv w:val="1"/>
      <w:marLeft w:val="0"/>
      <w:marRight w:val="0"/>
      <w:marTop w:val="0"/>
      <w:marBottom w:val="0"/>
      <w:divBdr>
        <w:top w:val="none" w:sz="0" w:space="0" w:color="auto"/>
        <w:left w:val="none" w:sz="0" w:space="0" w:color="auto"/>
        <w:bottom w:val="none" w:sz="0" w:space="0" w:color="auto"/>
        <w:right w:val="none" w:sz="0" w:space="0" w:color="auto"/>
      </w:divBdr>
    </w:div>
    <w:div w:id="1584950528">
      <w:bodyDiv w:val="1"/>
      <w:marLeft w:val="0"/>
      <w:marRight w:val="0"/>
      <w:marTop w:val="0"/>
      <w:marBottom w:val="0"/>
      <w:divBdr>
        <w:top w:val="none" w:sz="0" w:space="0" w:color="auto"/>
        <w:left w:val="none" w:sz="0" w:space="0" w:color="auto"/>
        <w:bottom w:val="none" w:sz="0" w:space="0" w:color="auto"/>
        <w:right w:val="none" w:sz="0" w:space="0" w:color="auto"/>
      </w:divBdr>
    </w:div>
    <w:div w:id="1710453789">
      <w:bodyDiv w:val="1"/>
      <w:marLeft w:val="0"/>
      <w:marRight w:val="0"/>
      <w:marTop w:val="0"/>
      <w:marBottom w:val="0"/>
      <w:divBdr>
        <w:top w:val="none" w:sz="0" w:space="0" w:color="auto"/>
        <w:left w:val="none" w:sz="0" w:space="0" w:color="auto"/>
        <w:bottom w:val="none" w:sz="0" w:space="0" w:color="auto"/>
        <w:right w:val="none" w:sz="0" w:space="0" w:color="auto"/>
      </w:divBdr>
    </w:div>
    <w:div w:id="174779617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0720380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extension-1-11-12-2024/overview" TargetMode="External"/><Relationship Id="rId13" Type="http://schemas.openxmlformats.org/officeDocument/2006/relationships/footer" Target="footer3.xml"/><Relationship Id="rId18" Type="http://schemas.openxmlformats.org/officeDocument/2006/relationships/hyperlink" Target="https://bit.ly/supportingstrategies"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 Type="http://schemas.openxmlformats.org/officeDocument/2006/relationships/hyperlink" Target="https://curriculum.nsw.edu.au/learning-areas/mathematics/mathematics-extension-1-11-12-2024/overview" TargetMode="External"/><Relationship Id="rId12" Type="http://schemas.openxmlformats.org/officeDocument/2006/relationships/header" Target="header2.xml"/><Relationship Id="rId17" Type="http://schemas.openxmlformats.org/officeDocument/2006/relationships/hyperlink" Target="https://bit.ly/classroomtalkmoves" TargetMode="External"/><Relationship Id="rId25"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hyperlink" Target="https://bit.ly/posepausepouncebounce" TargetMode="External"/><Relationship Id="rId20" Type="http://schemas.openxmlformats.org/officeDocument/2006/relationships/hyperlink" Target="https://bit.ly/notestofuturesel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curriculum.nsw.edu.au/learning-areas/mathematics/mathematics-extension-1-11-12-2024/overview" TargetMode="External"/><Relationship Id="rId5" Type="http://schemas.openxmlformats.org/officeDocument/2006/relationships/footnotes" Target="footnotes.xml"/><Relationship Id="rId15" Type="http://schemas.openxmlformats.org/officeDocument/2006/relationships/hyperlink" Target="https://bit.ly/VNPSstrategy" TargetMode="External"/><Relationship Id="rId23" Type="http://schemas.openxmlformats.org/officeDocument/2006/relationships/hyperlink" Target="https://curriculum.nsw.edu.au/"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bit.ly/DLSgallerywalk"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bit.ly/visiblegroups" TargetMode="External"/><Relationship Id="rId22" Type="http://schemas.openxmlformats.org/officeDocument/2006/relationships/hyperlink" Target="https://educationstandards.nsw.edu.au/"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3633</Words>
  <Characters>19055</Characters>
  <Application>Microsoft Office Word</Application>
  <DocSecurity>0</DocSecurity>
  <Lines>464</Lines>
  <Paragraphs>261</Paragraphs>
  <ScaleCrop>false</ScaleCrop>
  <HeadingPairs>
    <vt:vector size="2" baseType="variant">
      <vt:variant>
        <vt:lpstr>Title</vt:lpstr>
      </vt:variant>
      <vt:variant>
        <vt:i4>1</vt:i4>
      </vt:variant>
    </vt:vector>
  </HeadingPairs>
  <TitlesOfParts>
    <vt:vector size="1" baseType="lpstr">
      <vt:lpstr>Permutations with restrictions</vt:lpstr>
    </vt:vector>
  </TitlesOfParts>
  <Manager/>
  <Company/>
  <LinksUpToDate>false</LinksUpToDate>
  <CharactersWithSpaces>22480</CharactersWithSpaces>
  <SharedDoc>false</SharedDoc>
  <HyperlinkBase/>
  <HLinks>
    <vt:vector size="108" baseType="variant">
      <vt:variant>
        <vt:i4>5308424</vt:i4>
      </vt:variant>
      <vt:variant>
        <vt:i4>57</vt:i4>
      </vt:variant>
      <vt:variant>
        <vt:i4>0</vt:i4>
      </vt:variant>
      <vt:variant>
        <vt:i4>5</vt:i4>
      </vt:variant>
      <vt:variant>
        <vt:lpwstr>https://creativecommons.org/licenses/by/4.0/</vt:lpwstr>
      </vt:variant>
      <vt:variant>
        <vt:lpwstr/>
      </vt:variant>
      <vt:variant>
        <vt:i4>983131</vt:i4>
      </vt:variant>
      <vt:variant>
        <vt:i4>53</vt:i4>
      </vt:variant>
      <vt:variant>
        <vt:i4>0</vt:i4>
      </vt:variant>
      <vt:variant>
        <vt:i4>5</vt:i4>
      </vt:variant>
      <vt:variant>
        <vt:lpwstr>https://curriculum.nsw.edu.au/learning-areas/mathematics/mathematics-extension-1-11-12-2024/overview</vt:lpwstr>
      </vt:variant>
      <vt:variant>
        <vt:lpwstr/>
      </vt:variant>
      <vt:variant>
        <vt:i4>983131</vt:i4>
      </vt:variant>
      <vt:variant>
        <vt:i4>51</vt:i4>
      </vt:variant>
      <vt:variant>
        <vt:i4>0</vt:i4>
      </vt:variant>
      <vt:variant>
        <vt:i4>5</vt:i4>
      </vt:variant>
      <vt:variant>
        <vt:lpwstr>https://curriculum.nsw.edu.au/learning-areas/mathematics/mathematics-extension-1-11-12-2024/overview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2162720</vt:i4>
      </vt:variant>
      <vt:variant>
        <vt:i4>42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39</vt:i4>
      </vt:variant>
      <vt:variant>
        <vt:i4>0</vt:i4>
      </vt:variant>
      <vt:variant>
        <vt:i4>5</vt:i4>
      </vt:variant>
      <vt:variant>
        <vt:lpwstr>https://bit.ly/notestofutureself</vt:lpwstr>
      </vt:variant>
      <vt:variant>
        <vt:lpwstr/>
      </vt:variant>
      <vt:variant>
        <vt:i4>6029327</vt:i4>
      </vt:variant>
      <vt:variant>
        <vt:i4>36</vt:i4>
      </vt:variant>
      <vt:variant>
        <vt:i4>0</vt:i4>
      </vt:variant>
      <vt:variant>
        <vt:i4>5</vt:i4>
      </vt:variant>
      <vt:variant>
        <vt:lpwstr>https://bit.ly/DLSgallerywalk</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6029332</vt:i4>
      </vt:variant>
      <vt:variant>
        <vt:i4>27</vt:i4>
      </vt:variant>
      <vt:variant>
        <vt:i4>0</vt:i4>
      </vt:variant>
      <vt:variant>
        <vt:i4>5</vt:i4>
      </vt:variant>
      <vt:variant>
        <vt:lpwstr>https://bit.ly/classroomtalkmoves</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4784214</vt:i4>
      </vt:variant>
      <vt:variant>
        <vt:i4>15</vt:i4>
      </vt:variant>
      <vt:variant>
        <vt:i4>0</vt:i4>
      </vt:variant>
      <vt:variant>
        <vt:i4>5</vt:i4>
      </vt:variant>
      <vt:variant>
        <vt:lpwstr/>
      </vt:variant>
      <vt:variant>
        <vt:lpwstr>_Appendix_C</vt:lpwstr>
      </vt:variant>
      <vt:variant>
        <vt:i4>4784214</vt:i4>
      </vt:variant>
      <vt:variant>
        <vt:i4>12</vt:i4>
      </vt:variant>
      <vt:variant>
        <vt:i4>0</vt:i4>
      </vt:variant>
      <vt:variant>
        <vt:i4>5</vt:i4>
      </vt:variant>
      <vt:variant>
        <vt:lpwstr/>
      </vt:variant>
      <vt:variant>
        <vt:lpwstr>_Appendix_B</vt:lpwstr>
      </vt:variant>
      <vt:variant>
        <vt:i4>4784214</vt:i4>
      </vt:variant>
      <vt:variant>
        <vt:i4>9</vt:i4>
      </vt:variant>
      <vt:variant>
        <vt:i4>0</vt:i4>
      </vt:variant>
      <vt:variant>
        <vt:i4>5</vt:i4>
      </vt:variant>
      <vt:variant>
        <vt:lpwstr/>
      </vt:variant>
      <vt:variant>
        <vt:lpwstr>_Appendix_A</vt:lpwstr>
      </vt:variant>
      <vt:variant>
        <vt:i4>983131</vt:i4>
      </vt:variant>
      <vt:variant>
        <vt:i4>2</vt:i4>
      </vt:variant>
      <vt:variant>
        <vt:i4>0</vt:i4>
      </vt:variant>
      <vt:variant>
        <vt:i4>5</vt:i4>
      </vt:variant>
      <vt:variant>
        <vt:lpwstr>https://curriculum.nsw.edu.au/learning-areas/mathematics/mathematics-extension-1-11-12-2024/overview</vt:lpwstr>
      </vt:variant>
      <vt:variant>
        <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4 – Permutations with restrictions – Stage 6, extension</dc:title>
  <dc:subject/>
  <dc:creator>NSW Department of Education</dc:creator>
  <cp:keywords/>
  <dc:description/>
  <dcterms:created xsi:type="dcterms:W3CDTF">2025-05-27T00:41:00Z</dcterms:created>
  <dcterms:modified xsi:type="dcterms:W3CDTF">2025-06-06T00:58:00Z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2025-05-27T00:42:27Z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1f5f5242-c166-4085-be07-4bcee26fa444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6c14a74e-2ae5-474d-b5da-c97756bde018</vt:lpwstr>
  </property>
</Properties>
</file>