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71CD4C47" w:rsidR="053C4FF3" w:rsidRPr="00F63959" w:rsidRDefault="003C6479" w:rsidP="00F63959">
      <w:pPr>
        <w:pStyle w:val="Heading1"/>
      </w:pPr>
      <w:r>
        <w:t>The product rule</w:t>
      </w:r>
    </w:p>
    <w:p w14:paraId="470008B8" w14:textId="08EE847E" w:rsidR="00F33FDE" w:rsidRDefault="00C75DEF" w:rsidP="00F33FDE">
      <w:r w:rsidRPr="00C75DEF">
        <w:t xml:space="preserve">Students investigate the product rule </w:t>
      </w:r>
      <w:r w:rsidR="00115AA4">
        <w:t xml:space="preserve">by </w:t>
      </w:r>
      <w:r w:rsidRPr="00C75DEF">
        <w:t>using an area model. They consider the benefits of using the rule rather than expanding the function. They apply the rule to problems involving finding the gradient and identifying when the derivative of a function equals zero.</w:t>
      </w:r>
      <w:r w:rsidR="00D815C9">
        <w:t xml:space="preserve"> </w:t>
      </w:r>
    </w:p>
    <w:p w14:paraId="1E893D06" w14:textId="257C39D2" w:rsidR="006F4BFA" w:rsidRPr="003257F8" w:rsidRDefault="00A070D4" w:rsidP="00E911CA">
      <w:pPr>
        <w:pStyle w:val="FeatureBox2"/>
      </w:pPr>
      <w:r>
        <w:t xml:space="preserve">Students will need at least one digital device per pair to interact with </w:t>
      </w:r>
      <w:r w:rsidR="00E911CA">
        <w:t>Amplify Classroom</w:t>
      </w:r>
      <w:r>
        <w:t xml:space="preserve"> during this lesson.</w:t>
      </w:r>
    </w:p>
    <w:p w14:paraId="531BF1E6" w14:textId="38B6D1CE" w:rsidR="00A51D10" w:rsidRPr="00CE6CDC" w:rsidRDefault="00A51D10" w:rsidP="002C78F9">
      <w:pPr>
        <w:pStyle w:val="Heading2"/>
      </w:pPr>
      <w:r>
        <w:t>Learning intention</w:t>
      </w:r>
    </w:p>
    <w:p w14:paraId="7921FBAC" w14:textId="129EC582" w:rsidR="00D01CAE" w:rsidRDefault="003375B8" w:rsidP="00322606">
      <w:pPr>
        <w:pStyle w:val="ListBullet"/>
        <w:rPr>
          <w:lang w:eastAsia="zh-CN"/>
        </w:rPr>
      </w:pPr>
      <w:r>
        <w:rPr>
          <w:lang w:eastAsia="zh-CN"/>
        </w:rPr>
        <w:t xml:space="preserve">To be able to </w:t>
      </w:r>
      <w:r w:rsidR="00322606">
        <w:rPr>
          <w:lang w:eastAsia="zh-CN"/>
        </w:rPr>
        <w:t xml:space="preserve">differentiate </w:t>
      </w:r>
      <w:r w:rsidR="002D6B53">
        <w:rPr>
          <w:lang w:eastAsia="zh-CN"/>
        </w:rPr>
        <w:t xml:space="preserve">a function that is </w:t>
      </w:r>
      <w:r w:rsidR="00322606">
        <w:rPr>
          <w:lang w:eastAsia="zh-CN"/>
        </w:rPr>
        <w:t xml:space="preserve">the product of </w:t>
      </w:r>
      <w:r w:rsidR="0010627C">
        <w:rPr>
          <w:lang w:eastAsia="zh-CN"/>
        </w:rPr>
        <w:t>2</w:t>
      </w:r>
      <w:r w:rsidR="00322606">
        <w:rPr>
          <w:lang w:eastAsia="zh-CN"/>
        </w:rPr>
        <w:t xml:space="preserve"> functions</w:t>
      </w:r>
      <w:r w:rsidR="00F8419A">
        <w:rPr>
          <w:lang w:eastAsia="zh-CN"/>
        </w:rPr>
        <w:t>.</w:t>
      </w:r>
    </w:p>
    <w:p w14:paraId="31580410" w14:textId="77777777" w:rsidR="00A51D10" w:rsidRDefault="00A51D10" w:rsidP="002C78F9">
      <w:pPr>
        <w:pStyle w:val="Heading2"/>
      </w:pPr>
      <w:r>
        <w:t>Success criteria</w:t>
      </w:r>
    </w:p>
    <w:p w14:paraId="6A7D8CBC" w14:textId="58162C28" w:rsidR="00D179A3" w:rsidRDefault="00D179A3" w:rsidP="00165B83">
      <w:pPr>
        <w:pStyle w:val="ListBullet"/>
      </w:pPr>
      <w:r w:rsidRPr="00D179A3">
        <w:t xml:space="preserve">I can identify functions </w:t>
      </w:r>
      <w:r>
        <w:t xml:space="preserve">where </w:t>
      </w:r>
      <w:r w:rsidRPr="00D179A3">
        <w:t>the product rule c</w:t>
      </w:r>
      <w:r w:rsidR="00E210E2">
        <w:t>ould</w:t>
      </w:r>
      <w:r w:rsidRPr="00D179A3">
        <w:t xml:space="preserve"> be used to differentia</w:t>
      </w:r>
      <w:r w:rsidR="00C479BC">
        <w:t>te</w:t>
      </w:r>
      <w:r w:rsidRPr="00D179A3">
        <w:t>.</w:t>
      </w:r>
    </w:p>
    <w:p w14:paraId="228EA04C" w14:textId="2F99BEE1" w:rsidR="00D01CAE" w:rsidRDefault="00525D57" w:rsidP="00576C15">
      <w:pPr>
        <w:pStyle w:val="ListBullet"/>
      </w:pPr>
      <w:r>
        <w:t xml:space="preserve">I can apply the </w:t>
      </w:r>
      <w:r w:rsidR="003E5CEF">
        <w:t xml:space="preserve">product rule </w:t>
      </w:r>
      <w:r w:rsidR="008F0705">
        <w:t xml:space="preserve">to differentiate </w:t>
      </w:r>
      <w:r w:rsidR="008F0705">
        <w:rPr>
          <w:lang w:eastAsia="zh-CN"/>
        </w:rPr>
        <w:t>a function</w:t>
      </w:r>
      <w:r w:rsidR="00F8419A">
        <w:t>.</w:t>
      </w:r>
    </w:p>
    <w:p w14:paraId="68DDF37A" w14:textId="17B509AE" w:rsidR="00EE3475" w:rsidRDefault="00D01CAE" w:rsidP="003102C3">
      <w:pPr>
        <w:pStyle w:val="ListBullet"/>
        <w:sectPr w:rsidR="00EE3475" w:rsidSect="00F63959">
          <w:headerReference w:type="default" r:id="rId11"/>
          <w:footerReference w:type="even" r:id="rId12"/>
          <w:footerReference w:type="default" r:id="rId13"/>
          <w:headerReference w:type="first" r:id="rId14"/>
          <w:footerReference w:type="first" r:id="rId15"/>
          <w:pgSz w:w="11900" w:h="16840"/>
          <w:pgMar w:top="1134" w:right="1134" w:bottom="1134" w:left="1134" w:header="709" w:footer="709" w:gutter="0"/>
          <w:pgNumType w:start="1"/>
          <w:cols w:space="708"/>
          <w:titlePg/>
          <w:docGrid w:linePitch="360"/>
        </w:sectPr>
      </w:pPr>
      <w:r>
        <w:t xml:space="preserve">I can </w:t>
      </w:r>
      <w:r w:rsidR="00CE720D">
        <w:t xml:space="preserve">solve problems </w:t>
      </w:r>
      <w:r w:rsidR="00F94276">
        <w:t xml:space="preserve">which require </w:t>
      </w:r>
      <w:r w:rsidR="0063462F">
        <w:t>the use of</w:t>
      </w:r>
      <w:r w:rsidR="00CE720D">
        <w:t xml:space="preserve"> the product rule. </w:t>
      </w:r>
    </w:p>
    <w:p w14:paraId="0DAC5591" w14:textId="77777777" w:rsidR="00521D17" w:rsidRDefault="00521D17" w:rsidP="002C78F9">
      <w:pPr>
        <w:pStyle w:val="Heading2"/>
      </w:pPr>
      <w:r>
        <w:lastRenderedPageBreak/>
        <w:t>Outcomes</w:t>
      </w:r>
    </w:p>
    <w:p w14:paraId="275B6628" w14:textId="77777777" w:rsidR="00521D17" w:rsidRPr="00E863D8" w:rsidRDefault="00521D17" w:rsidP="00521D17">
      <w:r>
        <w:t>A student:</w:t>
      </w:r>
    </w:p>
    <w:p w14:paraId="786AD522" w14:textId="34B731DC" w:rsidR="00521D17" w:rsidRPr="00C06094" w:rsidRDefault="00521D17" w:rsidP="00521D17">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357F79EE" w14:textId="56F4CF5F" w:rsidR="00521D17" w:rsidRPr="00DE5391" w:rsidRDefault="00521D17" w:rsidP="00521D17">
      <w:pPr>
        <w:pStyle w:val="ListBullet"/>
        <w:rPr>
          <w:color w:val="000000" w:themeColor="text1"/>
        </w:rPr>
      </w:pPr>
      <w:r w:rsidRPr="004A1B90">
        <w:rPr>
          <w:color w:val="000000" w:themeColor="text1"/>
        </w:rPr>
        <w:t>interprets the meaning of the derivative and determines the derivative of functions to solve problems</w:t>
      </w:r>
      <w:r>
        <w:rPr>
          <w:color w:val="000000" w:themeColor="text1"/>
        </w:rPr>
        <w:t xml:space="preserve"> </w:t>
      </w:r>
      <w:r>
        <w:rPr>
          <w:rStyle w:val="Strong"/>
        </w:rPr>
        <w:t>MAV-11-06</w:t>
      </w:r>
    </w:p>
    <w:p w14:paraId="76756D9C" w14:textId="77777777" w:rsidR="00521D17" w:rsidRPr="00530BD7" w:rsidRDefault="00521D17" w:rsidP="002C78F9">
      <w:pPr>
        <w:pStyle w:val="Heading2"/>
        <w:rPr>
          <w:szCs w:val="36"/>
        </w:rPr>
      </w:pPr>
      <w:r>
        <w:t>Content</w:t>
      </w:r>
    </w:p>
    <w:p w14:paraId="11FAE4D3" w14:textId="2E5C56A9" w:rsidR="00521D17" w:rsidRDefault="00030E7D" w:rsidP="002C78F9">
      <w:pPr>
        <w:pStyle w:val="Heading3"/>
      </w:pPr>
      <w:r>
        <w:t>Calculations with the derivative</w:t>
      </w:r>
    </w:p>
    <w:p w14:paraId="1C57C1B3" w14:textId="7EA0CB3A" w:rsidR="00030E7D" w:rsidRPr="00030E7D" w:rsidRDefault="00030E7D" w:rsidP="00030E7D">
      <w:pPr>
        <w:pStyle w:val="ListBullet"/>
        <w:rPr>
          <w:lang w:eastAsia="en-AU"/>
        </w:rPr>
      </w:pPr>
      <w:r w:rsidRPr="00030E7D">
        <w:rPr>
          <w:lang w:eastAsia="en-AU"/>
        </w:rPr>
        <w:t xml:space="preserve">Apply the product rule: if </w:t>
      </w:r>
      <w:r w:rsidRPr="00030E7D">
        <w:rPr>
          <w:rFonts w:ascii="Cambria Math" w:hAnsi="Cambria Math" w:cs="Cambria Math"/>
          <w:lang w:eastAsia="en-AU"/>
        </w:rPr>
        <w:t>𝑦</w:t>
      </w:r>
      <w:r w:rsidRPr="00030E7D">
        <w:rPr>
          <w:lang w:eastAsia="en-AU"/>
        </w:rPr>
        <w:t xml:space="preserve"> = </w:t>
      </w:r>
      <w:r w:rsidRPr="00030E7D">
        <w:rPr>
          <w:rFonts w:ascii="Cambria Math" w:hAnsi="Cambria Math" w:cs="Cambria Math"/>
          <w:lang w:eastAsia="en-AU"/>
        </w:rPr>
        <w:t>𝑢𝑣</w:t>
      </w:r>
      <w:r w:rsidRPr="00030E7D">
        <w:rPr>
          <w:lang w:eastAsia="en-AU"/>
        </w:rPr>
        <w:t xml:space="preserve">, where </w:t>
      </w:r>
      <w:r w:rsidRPr="00030E7D">
        <w:rPr>
          <w:rFonts w:ascii="Cambria Math" w:hAnsi="Cambria Math" w:cs="Cambria Math"/>
          <w:lang w:eastAsia="en-AU"/>
        </w:rPr>
        <w:t>𝑢</w:t>
      </w:r>
      <w:r w:rsidRPr="00030E7D">
        <w:rPr>
          <w:lang w:eastAsia="en-AU"/>
        </w:rPr>
        <w:t xml:space="preserve"> and </w:t>
      </w:r>
      <w:r w:rsidRPr="00030E7D">
        <w:rPr>
          <w:rFonts w:ascii="Cambria Math" w:hAnsi="Cambria Math" w:cs="Cambria Math"/>
          <w:lang w:eastAsia="en-AU"/>
        </w:rPr>
        <w:t>𝑣</w:t>
      </w:r>
      <w:r w:rsidRPr="00030E7D">
        <w:rPr>
          <w:lang w:eastAsia="en-AU"/>
        </w:rPr>
        <w:t xml:space="preserve"> are both differentiable functions of </w:t>
      </w:r>
      <w:r w:rsidRPr="00030E7D">
        <w:rPr>
          <w:rFonts w:ascii="Cambria Math" w:hAnsi="Cambria Math" w:cs="Cambria Math"/>
          <w:lang w:eastAsia="en-AU"/>
        </w:rPr>
        <w:t>𝑥</w:t>
      </w:r>
      <w:r w:rsidRPr="00030E7D">
        <w:rPr>
          <w:lang w:eastAsia="en-AU"/>
        </w:rPr>
        <w:t xml:space="preserve">, then </w:t>
      </w:r>
      <m:oMath>
        <m:f>
          <m:fPr>
            <m:ctrlPr>
              <w:rPr>
                <w:rFonts w:ascii="Cambria Math" w:hAnsi="Cambria Math"/>
                <w:i/>
                <w:lang w:eastAsia="en-AU"/>
              </w:rPr>
            </m:ctrlPr>
          </m:fPr>
          <m:num>
            <m:r>
              <w:rPr>
                <w:rFonts w:ascii="Cambria Math" w:hAnsi="Cambria Math" w:cs="Cambria Math"/>
                <w:lang w:eastAsia="en-AU"/>
              </w:rPr>
              <m:t>dy</m:t>
            </m:r>
            <m:ctrlPr>
              <w:rPr>
                <w:rFonts w:ascii="Cambria Math" w:hAnsi="Cambria Math" w:cs="Cambria Math"/>
                <w:i/>
                <w:lang w:eastAsia="en-AU"/>
              </w:rPr>
            </m:ctrlPr>
          </m:num>
          <m:den>
            <m:r>
              <w:rPr>
                <w:rFonts w:ascii="Cambria Math" w:hAnsi="Cambria Math" w:cs="Cambria Math"/>
                <w:lang w:eastAsia="en-AU"/>
              </w:rPr>
              <m:t>dx</m:t>
            </m:r>
          </m:den>
        </m:f>
        <m:r>
          <w:rPr>
            <w:rFonts w:ascii="Cambria Math" w:hAnsi="Cambria Math"/>
            <w:lang w:eastAsia="en-AU"/>
          </w:rPr>
          <m:t xml:space="preserve"> = </m:t>
        </m:r>
        <m:r>
          <w:rPr>
            <w:rFonts w:ascii="Cambria Math" w:hAnsi="Cambria Math" w:cs="Cambria Math"/>
            <w:lang w:eastAsia="en-AU"/>
          </w:rPr>
          <m:t>u</m:t>
        </m:r>
        <m:f>
          <m:fPr>
            <m:ctrlPr>
              <w:rPr>
                <w:rFonts w:ascii="Cambria Math" w:hAnsi="Cambria Math"/>
                <w:i/>
                <w:lang w:eastAsia="en-AU"/>
              </w:rPr>
            </m:ctrlPr>
          </m:fPr>
          <m:num>
            <m:r>
              <w:rPr>
                <w:rFonts w:ascii="Cambria Math" w:hAnsi="Cambria Math" w:cs="Cambria Math"/>
                <w:lang w:eastAsia="en-AU"/>
              </w:rPr>
              <m:t>dv</m:t>
            </m:r>
          </m:num>
          <m:den>
            <m:r>
              <w:rPr>
                <w:rFonts w:ascii="Cambria Math" w:hAnsi="Cambria Math" w:cs="Cambria Math"/>
                <w:lang w:eastAsia="en-AU"/>
              </w:rPr>
              <m:t>dx</m:t>
            </m:r>
          </m:den>
        </m:f>
        <m:r>
          <w:rPr>
            <w:rFonts w:ascii="Cambria Math" w:hAnsi="Cambria Math"/>
            <w:lang w:eastAsia="en-AU"/>
          </w:rPr>
          <m:t xml:space="preserve">  + </m:t>
        </m:r>
        <m:r>
          <w:rPr>
            <w:rFonts w:ascii="Cambria Math" w:hAnsi="Cambria Math" w:cs="Cambria Math"/>
            <w:lang w:eastAsia="en-AU"/>
          </w:rPr>
          <m:t>v</m:t>
        </m:r>
        <m:f>
          <m:fPr>
            <m:ctrlPr>
              <w:rPr>
                <w:rFonts w:ascii="Cambria Math" w:hAnsi="Cambria Math"/>
                <w:i/>
                <w:lang w:eastAsia="en-AU"/>
              </w:rPr>
            </m:ctrlPr>
          </m:fPr>
          <m:num>
            <m:r>
              <w:rPr>
                <w:rFonts w:ascii="Cambria Math" w:hAnsi="Cambria Math" w:cs="Cambria Math"/>
                <w:lang w:eastAsia="en-AU"/>
              </w:rPr>
              <m:t>du</m:t>
            </m:r>
          </m:num>
          <m:den>
            <m:r>
              <w:rPr>
                <w:rFonts w:ascii="Cambria Math" w:hAnsi="Cambria Math" w:cs="Cambria Math"/>
                <w:lang w:eastAsia="en-AU"/>
              </w:rPr>
              <m:t>dx</m:t>
            </m:r>
          </m:den>
        </m:f>
      </m:oMath>
      <w:r w:rsidRPr="00030E7D">
        <w:rPr>
          <w:lang w:eastAsia="en-AU"/>
        </w:rPr>
        <w:t xml:space="preserve"> or if </w:t>
      </w:r>
      <m:oMath>
        <m:r>
          <w:rPr>
            <w:rFonts w:ascii="Cambria Math" w:hAnsi="Cambria Math" w:cs="Cambria Math"/>
            <w:lang w:eastAsia="en-AU"/>
          </w:rPr>
          <m:t>h</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f</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g</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oMath>
      <w:r w:rsidRPr="00030E7D">
        <w:rPr>
          <w:lang w:eastAsia="en-AU"/>
        </w:rPr>
        <w:t xml:space="preserve"> for differentiable functions </w:t>
      </w:r>
      <w:r w:rsidRPr="00030E7D">
        <w:rPr>
          <w:rFonts w:ascii="Cambria Math" w:hAnsi="Cambria Math" w:cs="Cambria Math"/>
          <w:lang w:eastAsia="en-AU"/>
        </w:rPr>
        <w:t>𝑓</w:t>
      </w:r>
      <w:r w:rsidRPr="00030E7D">
        <w:rPr>
          <w:lang w:eastAsia="en-AU"/>
        </w:rPr>
        <w:t>(</w:t>
      </w:r>
      <w:r w:rsidRPr="00030E7D">
        <w:rPr>
          <w:rFonts w:ascii="Cambria Math" w:hAnsi="Cambria Math" w:cs="Cambria Math"/>
          <w:lang w:eastAsia="en-AU"/>
        </w:rPr>
        <w:t>𝑥</w:t>
      </w:r>
      <w:r w:rsidRPr="00030E7D">
        <w:rPr>
          <w:lang w:eastAsia="en-AU"/>
        </w:rPr>
        <w:t xml:space="preserve">) and </w:t>
      </w:r>
      <w:r w:rsidRPr="00030E7D">
        <w:rPr>
          <w:rFonts w:ascii="Cambria Math" w:hAnsi="Cambria Math" w:cs="Cambria Math"/>
          <w:lang w:eastAsia="en-AU"/>
        </w:rPr>
        <w:t>𝑔</w:t>
      </w:r>
      <w:r w:rsidRPr="00030E7D">
        <w:rPr>
          <w:lang w:eastAsia="en-AU"/>
        </w:rPr>
        <w:t>(</w:t>
      </w:r>
      <w:r w:rsidRPr="00030E7D">
        <w:rPr>
          <w:rFonts w:ascii="Cambria Math" w:hAnsi="Cambria Math" w:cs="Cambria Math"/>
          <w:lang w:eastAsia="en-AU"/>
        </w:rPr>
        <w:t>𝑥</w:t>
      </w:r>
      <w:r w:rsidRPr="00030E7D">
        <w:rPr>
          <w:lang w:eastAsia="en-AU"/>
        </w:rPr>
        <w:t xml:space="preserve">) then </w:t>
      </w:r>
      <m:oMath>
        <m:r>
          <w:rPr>
            <w:rFonts w:ascii="Cambria Math" w:hAnsi="Cambria Math" w:cs="Cambria Math"/>
            <w:lang w:eastAsia="en-AU"/>
          </w:rPr>
          <m:t>h</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f</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g</m:t>
        </m:r>
        <m:r>
          <w:rPr>
            <w:rFonts w:ascii="Cambria Math" w:hAnsi="Cambria Math"/>
            <w:lang w:eastAsia="en-AU"/>
          </w:rPr>
          <m:t>'(</m:t>
        </m:r>
        <m:r>
          <w:rPr>
            <w:rFonts w:ascii="Cambria Math" w:hAnsi="Cambria Math" w:cs="Cambria Math"/>
            <w:lang w:eastAsia="en-AU"/>
          </w:rPr>
          <m:t>x</m:t>
        </m:r>
        <m:r>
          <w:rPr>
            <w:rFonts w:ascii="Cambria Math" w:hAnsi="Cambria Math"/>
            <w:lang w:eastAsia="en-AU"/>
          </w:rPr>
          <m:t xml:space="preserve">) + </m:t>
        </m:r>
        <m:r>
          <w:rPr>
            <w:rFonts w:ascii="Cambria Math" w:hAnsi="Cambria Math" w:cs="Cambria Math"/>
            <w:lang w:eastAsia="en-AU"/>
          </w:rPr>
          <m:t>f</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g</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oMath>
    </w:p>
    <w:p w14:paraId="34CFA84B" w14:textId="7586031F" w:rsidR="00521D17" w:rsidRPr="00C12AC4" w:rsidRDefault="00521D17" w:rsidP="00521D17">
      <w:pPr>
        <w:pStyle w:val="Imageattributioncaption"/>
        <w:rPr>
          <w:szCs w:val="22"/>
        </w:rPr>
      </w:pPr>
      <w:hyperlink r:id="rId16" w:history="1">
        <w:r w:rsidRPr="00C12AC4">
          <w:rPr>
            <w:rStyle w:val="Hyperlink"/>
            <w:szCs w:val="22"/>
          </w:rPr>
          <w:t>Mathematics Advanced 11</w:t>
        </w:r>
        <w:r w:rsidR="006D56A9" w:rsidRPr="006D56A9">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Pr>
          <w:szCs w:val="22"/>
        </w:rPr>
        <w:t>4</w:t>
      </w:r>
      <w:r w:rsidRPr="00C12AC4">
        <w:rPr>
          <w:szCs w:val="22"/>
        </w:rPr>
        <w:t>.</w:t>
      </w:r>
    </w:p>
    <w:p w14:paraId="77F125DE" w14:textId="77777777" w:rsidR="00521D17" w:rsidRDefault="00521D17">
      <w:pPr>
        <w:suppressAutoHyphens w:val="0"/>
        <w:spacing w:after="0" w:line="276" w:lineRule="auto"/>
        <w:sectPr w:rsidR="00521D17" w:rsidSect="006D56A9">
          <w:pgSz w:w="11900" w:h="16840"/>
          <w:pgMar w:top="1134" w:right="1134" w:bottom="1134" w:left="1134" w:header="709" w:footer="709" w:gutter="0"/>
          <w:cols w:space="708"/>
          <w:docGrid w:linePitch="360"/>
        </w:sectPr>
      </w:pPr>
    </w:p>
    <w:p w14:paraId="2E76763A" w14:textId="1A142A0C" w:rsidR="006C67CA" w:rsidRDefault="006C67CA" w:rsidP="006C67CA">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D24D50">
        <w:t xml:space="preserve">lesson </w:t>
      </w:r>
      <w:r>
        <w:t>summary</w:t>
      </w:r>
    </w:p>
    <w:tbl>
      <w:tblPr>
        <w:tblStyle w:val="Tableheader"/>
        <w:tblW w:w="14562"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 summary of the activities in the lesson, the teaching strategies and the teaching points."/>
      </w:tblPr>
      <w:tblGrid>
        <w:gridCol w:w="1696"/>
        <w:gridCol w:w="5584"/>
        <w:gridCol w:w="3488"/>
        <w:gridCol w:w="3794"/>
      </w:tblGrid>
      <w:tr w:rsidR="00D56D4A" w14:paraId="1BC3BB9F" w14:textId="77777777" w:rsidTr="00DA61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0ADC863" w14:textId="05F6B1E7" w:rsidR="00D56D4A" w:rsidRDefault="00D56D4A" w:rsidP="004C60A6">
            <w:pPr>
              <w:spacing w:line="276" w:lineRule="auto"/>
            </w:pPr>
            <w:r>
              <w:t>Section</w:t>
            </w:r>
          </w:p>
        </w:tc>
        <w:tc>
          <w:tcPr>
            <w:tcW w:w="5584" w:type="dxa"/>
          </w:tcPr>
          <w:p w14:paraId="45ED31BE" w14:textId="4781F76F" w:rsidR="00D56D4A" w:rsidRDefault="00D56D4A" w:rsidP="004C60A6">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488" w:type="dxa"/>
          </w:tcPr>
          <w:p w14:paraId="379A0D35" w14:textId="129DC2E3" w:rsidR="00D56D4A" w:rsidRDefault="00D56D4A" w:rsidP="004C60A6">
            <w:pPr>
              <w:spacing w:line="276" w:lineRule="auto"/>
              <w:cnfStyle w:val="100000000000" w:firstRow="1" w:lastRow="0" w:firstColumn="0" w:lastColumn="0" w:oddVBand="0" w:evenVBand="0" w:oddHBand="0" w:evenHBand="0" w:firstRowFirstColumn="0" w:firstRowLastColumn="0" w:lastRowFirstColumn="0" w:lastRowLastColumn="0"/>
            </w:pPr>
            <w:r>
              <w:t xml:space="preserve">Teaching </w:t>
            </w:r>
            <w:r w:rsidR="002A63A7">
              <w:t>strategies</w:t>
            </w:r>
          </w:p>
        </w:tc>
        <w:tc>
          <w:tcPr>
            <w:tcW w:w="3794" w:type="dxa"/>
          </w:tcPr>
          <w:p w14:paraId="2BF97329" w14:textId="4752F965" w:rsidR="00D56D4A" w:rsidRDefault="00D56D4A" w:rsidP="004C60A6">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C64661" w14:paraId="27CD3957" w14:textId="77777777" w:rsidTr="00DA6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7AAE265" w14:textId="5FCCF858" w:rsidR="00C64661" w:rsidRPr="004C60A6" w:rsidRDefault="00C64661" w:rsidP="004C60A6">
            <w:pPr>
              <w:spacing w:line="276" w:lineRule="auto"/>
              <w:rPr>
                <w:b w:val="0"/>
                <w:bCs/>
              </w:rPr>
            </w:pPr>
            <w:r w:rsidRPr="004C60A6">
              <w:rPr>
                <w:bCs/>
              </w:rPr>
              <w:t>Retrieval practice</w:t>
            </w:r>
          </w:p>
        </w:tc>
        <w:tc>
          <w:tcPr>
            <w:tcW w:w="5584" w:type="dxa"/>
          </w:tcPr>
          <w:p w14:paraId="71BC2F67" w14:textId="55A8FCEC" w:rsidR="00C64661" w:rsidRDefault="00C64661" w:rsidP="004C60A6">
            <w:pPr>
              <w:spacing w:line="276" w:lineRule="auto"/>
              <w:cnfStyle w:val="000000100000" w:firstRow="0" w:lastRow="0" w:firstColumn="0" w:lastColumn="0" w:oddVBand="0" w:evenVBand="0" w:oddHBand="1" w:evenHBand="0" w:firstRowFirstColumn="0" w:firstRowLastColumn="0" w:lastRowFirstColumn="0" w:lastRowLastColumn="0"/>
            </w:pPr>
            <w:r>
              <w:t>Students re</w:t>
            </w:r>
            <w:r w:rsidR="00204057">
              <w:t>vise</w:t>
            </w:r>
            <w:r>
              <w:t xml:space="preserve"> skills in factorising </w:t>
            </w:r>
            <w:r w:rsidR="0014432E">
              <w:t xml:space="preserve">using </w:t>
            </w:r>
            <w:hyperlink w:anchor="_Appendix_A" w:history="1">
              <w:r w:rsidR="0014432E" w:rsidRPr="0014432E">
                <w:rPr>
                  <w:rStyle w:val="Hyperlink"/>
                  <w:szCs w:val="24"/>
                </w:rPr>
                <w:t>Appendix A</w:t>
              </w:r>
            </w:hyperlink>
            <w:r>
              <w:t>.</w:t>
            </w:r>
          </w:p>
        </w:tc>
        <w:tc>
          <w:tcPr>
            <w:tcW w:w="3488" w:type="dxa"/>
          </w:tcPr>
          <w:p w14:paraId="5B738637" w14:textId="29C2FCA4" w:rsidR="00C64661" w:rsidRDefault="00C64661" w:rsidP="004C60A6">
            <w:pPr>
              <w:spacing w:line="276" w:lineRule="auto"/>
              <w:cnfStyle w:val="000000100000" w:firstRow="0" w:lastRow="0" w:firstColumn="0" w:lastColumn="0" w:oddVBand="0" w:evenVBand="0" w:oddHBand="1" w:evenHBand="0" w:firstRowFirstColumn="0" w:firstRowLastColumn="0" w:lastRowFirstColumn="0" w:lastRowLastColumn="0"/>
            </w:pPr>
            <w:r>
              <w:t xml:space="preserve">Variation </w:t>
            </w:r>
            <w:r w:rsidR="00FB3E37">
              <w:t>Theory</w:t>
            </w:r>
          </w:p>
        </w:tc>
        <w:tc>
          <w:tcPr>
            <w:tcW w:w="3794" w:type="dxa"/>
          </w:tcPr>
          <w:p w14:paraId="79F0D94C" w14:textId="58015C96" w:rsidR="00C64661" w:rsidRDefault="00352CAA" w:rsidP="004C60A6">
            <w:pPr>
              <w:spacing w:line="276" w:lineRule="auto"/>
              <w:cnfStyle w:val="000000100000" w:firstRow="0" w:lastRow="0" w:firstColumn="0" w:lastColumn="0" w:oddVBand="0" w:evenVBand="0" w:oddHBand="1" w:evenHBand="0" w:firstRowFirstColumn="0" w:firstRowLastColumn="0" w:lastRowFirstColumn="0" w:lastRowLastColumn="0"/>
            </w:pPr>
            <w:r>
              <w:t>Knowledge of f</w:t>
            </w:r>
            <w:r w:rsidR="00B8080A">
              <w:t xml:space="preserve">actorising </w:t>
            </w:r>
            <w:r>
              <w:t>is practi</w:t>
            </w:r>
            <w:r w:rsidR="00204057">
              <w:t>s</w:t>
            </w:r>
            <w:r>
              <w:t xml:space="preserve">ed so that it can be used </w:t>
            </w:r>
            <w:r w:rsidR="00493100">
              <w:t>later</w:t>
            </w:r>
            <w:r w:rsidR="00204057">
              <w:t xml:space="preserve"> in the lesson</w:t>
            </w:r>
            <w:r>
              <w:t>.</w:t>
            </w:r>
          </w:p>
        </w:tc>
      </w:tr>
      <w:tr w:rsidR="00D56D4A" w14:paraId="4AAACBAF" w14:textId="77777777" w:rsidTr="00DA61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F01806E" w14:textId="7CCAE68D" w:rsidR="00D56D4A" w:rsidRPr="004C60A6" w:rsidRDefault="7D3347C2" w:rsidP="004C60A6">
            <w:pPr>
              <w:spacing w:line="276" w:lineRule="auto"/>
              <w:rPr>
                <w:b w:val="0"/>
                <w:bCs/>
              </w:rPr>
            </w:pPr>
            <w:r w:rsidRPr="004C60A6">
              <w:rPr>
                <w:bCs/>
              </w:rPr>
              <w:t>Activat</w:t>
            </w:r>
            <w:r w:rsidR="006C67CA" w:rsidRPr="004C60A6">
              <w:rPr>
                <w:bCs/>
              </w:rPr>
              <w:t>ing</w:t>
            </w:r>
            <w:r w:rsidRPr="004C60A6">
              <w:rPr>
                <w:bCs/>
              </w:rPr>
              <w:t xml:space="preserve"> prior knowledge</w:t>
            </w:r>
          </w:p>
        </w:tc>
        <w:tc>
          <w:tcPr>
            <w:tcW w:w="5584" w:type="dxa"/>
          </w:tcPr>
          <w:p w14:paraId="37A8C23F" w14:textId="00046A80" w:rsidR="00D56D4A" w:rsidRDefault="009D1273" w:rsidP="004C60A6">
            <w:pPr>
              <w:spacing w:line="276" w:lineRule="auto"/>
              <w:cnfStyle w:val="000000010000" w:firstRow="0" w:lastRow="0" w:firstColumn="0" w:lastColumn="0" w:oddVBand="0" w:evenVBand="0" w:oddHBand="0" w:evenHBand="1" w:firstRowFirstColumn="0" w:firstRowLastColumn="0" w:lastRowFirstColumn="0" w:lastRowLastColumn="0"/>
            </w:pPr>
            <w:r>
              <w:t>Use slide 4</w:t>
            </w:r>
            <w:r w:rsidR="004504CC">
              <w:t xml:space="preserve"> </w:t>
            </w:r>
            <w:r w:rsidR="002C7FDD">
              <w:t xml:space="preserve">to </w:t>
            </w:r>
            <w:r w:rsidR="009A03AF">
              <w:t xml:space="preserve">have students </w:t>
            </w:r>
            <w:r w:rsidR="00F66DE8">
              <w:t xml:space="preserve">differentiate </w:t>
            </w:r>
            <w:r w:rsidR="009C2351">
              <w:t>5</w:t>
            </w:r>
            <w:r w:rsidR="00A30FA6">
              <w:t xml:space="preserve"> questions </w:t>
            </w:r>
            <w:r w:rsidR="008B6F41">
              <w:t>using the</w:t>
            </w:r>
            <w:r w:rsidR="001E59BC">
              <w:t xml:space="preserve"> chain </w:t>
            </w:r>
            <w:r w:rsidR="008B6F41">
              <w:t>rule</w:t>
            </w:r>
            <w:r w:rsidR="001E59BC">
              <w:t xml:space="preserve">. </w:t>
            </w:r>
            <w:r w:rsidR="000274A4">
              <w:t>Use slide 5</w:t>
            </w:r>
            <w:r w:rsidR="008066B5">
              <w:t xml:space="preserve"> </w:t>
            </w:r>
            <w:r w:rsidR="006E6EBE">
              <w:t>to</w:t>
            </w:r>
            <w:r w:rsidR="008066B5">
              <w:t xml:space="preserve"> discuss</w:t>
            </w:r>
            <w:r w:rsidR="008B6F41">
              <w:t xml:space="preserve"> why differentiating</w:t>
            </w:r>
            <w:r w:rsidR="00E93B66">
              <w:t xml:space="preserve"> </w:t>
            </w:r>
            <w:r w:rsidR="00A77E76">
              <w:t xml:space="preserve">a product </w:t>
            </w:r>
            <w:r w:rsidR="006E6EBE">
              <w:t xml:space="preserve">of functions </w:t>
            </w:r>
            <w:r w:rsidR="00A77E76">
              <w:t>with powers</w:t>
            </w:r>
            <w:r w:rsidR="008B6F41">
              <w:t xml:space="preserve"> by expanding </w:t>
            </w:r>
            <w:r w:rsidR="006E6EBE">
              <w:t xml:space="preserve">would </w:t>
            </w:r>
            <w:r w:rsidR="008066B5">
              <w:t>be</w:t>
            </w:r>
            <w:r w:rsidR="00AC3839">
              <w:t xml:space="preserve"> difficult</w:t>
            </w:r>
            <w:r w:rsidR="00A77E76">
              <w:t xml:space="preserve">. </w:t>
            </w:r>
          </w:p>
        </w:tc>
        <w:tc>
          <w:tcPr>
            <w:tcW w:w="3488" w:type="dxa"/>
          </w:tcPr>
          <w:p w14:paraId="6030ACE6" w14:textId="1B7D083E" w:rsidR="00D56D4A" w:rsidRDefault="00F37405" w:rsidP="004C60A6">
            <w:pPr>
              <w:spacing w:line="276" w:lineRule="auto"/>
              <w:ind w:left="720" w:hanging="720"/>
              <w:cnfStyle w:val="000000010000" w:firstRow="0" w:lastRow="0" w:firstColumn="0" w:lastColumn="0" w:oddVBand="0" w:evenVBand="0" w:oddHBand="0" w:evenHBand="1" w:firstRowFirstColumn="0" w:firstRowLastColumn="0" w:lastRowFirstColumn="0" w:lastRowLastColumn="0"/>
            </w:pPr>
            <w:r>
              <w:t>Think-Pair-Share</w:t>
            </w:r>
          </w:p>
        </w:tc>
        <w:tc>
          <w:tcPr>
            <w:tcW w:w="3794" w:type="dxa"/>
          </w:tcPr>
          <w:p w14:paraId="4665CE5E" w14:textId="37573776" w:rsidR="00D56D4A" w:rsidRDefault="003D453C" w:rsidP="004C60A6">
            <w:pPr>
              <w:spacing w:line="276" w:lineRule="auto"/>
              <w:cnfStyle w:val="000000010000" w:firstRow="0" w:lastRow="0" w:firstColumn="0" w:lastColumn="0" w:oddVBand="0" w:evenVBand="0" w:oddHBand="0" w:evenHBand="1" w:firstRowFirstColumn="0" w:firstRowLastColumn="0" w:lastRowFirstColumn="0" w:lastRowLastColumn="0"/>
            </w:pPr>
            <w:r>
              <w:t>W</w:t>
            </w:r>
            <w:r w:rsidR="00BA0FBE">
              <w:t xml:space="preserve">hile products can be expanded and differentiated, it can be </w:t>
            </w:r>
            <w:r w:rsidR="005352FC">
              <w:t>error-prone</w:t>
            </w:r>
            <w:r>
              <w:t>.</w:t>
            </w:r>
          </w:p>
        </w:tc>
      </w:tr>
      <w:tr w:rsidR="00D56D4A" w14:paraId="342CE91E" w14:textId="77777777" w:rsidTr="00DA6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54C2C2" w14:textId="643D4FF7" w:rsidR="00D56D4A" w:rsidRPr="004C60A6" w:rsidRDefault="00581521" w:rsidP="004C60A6">
            <w:pPr>
              <w:spacing w:before="100" w:line="276" w:lineRule="auto"/>
              <w:rPr>
                <w:b w:val="0"/>
                <w:bCs/>
              </w:rPr>
            </w:pPr>
            <w:r w:rsidRPr="004C60A6">
              <w:rPr>
                <w:bCs/>
              </w:rPr>
              <w:t>Connecting</w:t>
            </w:r>
            <w:r w:rsidR="00DD2C10" w:rsidRPr="004C60A6">
              <w:rPr>
                <w:bCs/>
              </w:rPr>
              <w:t xml:space="preserve"> learning</w:t>
            </w:r>
          </w:p>
        </w:tc>
        <w:tc>
          <w:tcPr>
            <w:tcW w:w="5584" w:type="dxa"/>
          </w:tcPr>
          <w:p w14:paraId="6FC03935" w14:textId="3862E0C4" w:rsidR="00D56D4A" w:rsidRDefault="00971DF6" w:rsidP="004C60A6">
            <w:pPr>
              <w:spacing w:line="276" w:lineRule="auto"/>
              <w:cnfStyle w:val="000000100000" w:firstRow="0" w:lastRow="0" w:firstColumn="0" w:lastColumn="0" w:oddVBand="0" w:evenVBand="0" w:oddHBand="1" w:evenHBand="0" w:firstRowFirstColumn="0" w:firstRowLastColumn="0" w:lastRowFirstColumn="0" w:lastRowLastColumn="0"/>
            </w:pPr>
            <w:r w:rsidRPr="00971DF6">
              <w:t xml:space="preserve">Students complete the Amplify </w:t>
            </w:r>
            <w:r w:rsidR="00FB3E37">
              <w:t>Classroom</w:t>
            </w:r>
            <w:r w:rsidRPr="00971DF6">
              <w:t xml:space="preserve"> activity </w:t>
            </w:r>
            <w:hyperlink r:id="rId17" w:history="1">
              <w:r w:rsidR="009C2351">
                <w:rPr>
                  <w:rStyle w:val="Hyperlink"/>
                </w:rPr>
                <w:t>(bit.ly/</w:t>
              </w:r>
              <w:proofErr w:type="spellStart"/>
              <w:r w:rsidR="009C2351">
                <w:rPr>
                  <w:rStyle w:val="Hyperlink"/>
                </w:rPr>
                <w:t>product_rule</w:t>
              </w:r>
              <w:proofErr w:type="spellEnd"/>
              <w:r w:rsidR="009C2351">
                <w:rPr>
                  <w:rStyle w:val="Hyperlink"/>
                </w:rPr>
                <w:t>)</w:t>
              </w:r>
            </w:hyperlink>
            <w:r w:rsidR="00E20E8B">
              <w:t xml:space="preserve"> to establish the product rule</w:t>
            </w:r>
            <w:r w:rsidR="001D393D">
              <w:t xml:space="preserve">. </w:t>
            </w:r>
            <w:r w:rsidR="00D17AEC">
              <w:t>Use</w:t>
            </w:r>
            <w:r w:rsidRPr="00971DF6">
              <w:t xml:space="preserve"> slide </w:t>
            </w:r>
            <w:r w:rsidR="00D3025D">
              <w:t>7</w:t>
            </w:r>
            <w:r w:rsidR="00D17AEC">
              <w:t xml:space="preserve"> to introduce </w:t>
            </w:r>
            <w:r w:rsidR="00B00443">
              <w:t xml:space="preserve">where the rule appears on </w:t>
            </w:r>
            <w:r w:rsidR="00D17AEC">
              <w:t>the</w:t>
            </w:r>
            <w:r w:rsidR="00B83FBE">
              <w:t xml:space="preserve"> reference sheet and notation. </w:t>
            </w:r>
            <w:r w:rsidR="00F7566E">
              <w:t xml:space="preserve">Use slides </w:t>
            </w:r>
            <w:r w:rsidR="00EC5D1C">
              <w:t>8</w:t>
            </w:r>
            <w:r w:rsidR="002A63A7">
              <w:t>–</w:t>
            </w:r>
            <w:r w:rsidR="00E575A9">
              <w:t xml:space="preserve">11 </w:t>
            </w:r>
            <w:r w:rsidR="00F7566E">
              <w:t xml:space="preserve">to </w:t>
            </w:r>
            <w:r w:rsidR="00E2613C">
              <w:t xml:space="preserve">formalise how to apply the product rule. </w:t>
            </w:r>
            <w:r w:rsidR="000E5218">
              <w:t xml:space="preserve">Use </w:t>
            </w:r>
            <w:hyperlink w:anchor="_Appendix_B" w:history="1">
              <w:r w:rsidR="000E5218" w:rsidRPr="000E5218">
                <w:rPr>
                  <w:rStyle w:val="Hyperlink"/>
                  <w:szCs w:val="24"/>
                </w:rPr>
                <w:t>Appendix B</w:t>
              </w:r>
            </w:hyperlink>
            <w:r w:rsidR="00E07DE3">
              <w:t xml:space="preserve"> to get students to compare methods</w:t>
            </w:r>
            <w:r w:rsidR="00EC5D1C">
              <w:t xml:space="preserve">. </w:t>
            </w:r>
          </w:p>
        </w:tc>
        <w:tc>
          <w:tcPr>
            <w:tcW w:w="3488" w:type="dxa"/>
          </w:tcPr>
          <w:p w14:paraId="0B695A15" w14:textId="37623DAE" w:rsidR="0040733C" w:rsidRDefault="0040733C" w:rsidP="004C60A6">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11722DC7" w14:textId="73D64B78" w:rsidR="0040733C" w:rsidRDefault="0040733C" w:rsidP="004C60A6">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p w14:paraId="7DE097C9" w14:textId="44559A17" w:rsidR="00896657" w:rsidRDefault="00896657" w:rsidP="004C60A6">
            <w:pPr>
              <w:spacing w:line="276" w:lineRule="auto"/>
              <w:cnfStyle w:val="000000100000" w:firstRow="0" w:lastRow="0" w:firstColumn="0" w:lastColumn="0" w:oddVBand="0" w:evenVBand="0" w:oddHBand="1" w:evenHBand="0" w:firstRowFirstColumn="0" w:firstRowLastColumn="0" w:lastRowFirstColumn="0" w:lastRowLastColumn="0"/>
            </w:pPr>
            <w:r w:rsidRPr="00372F92">
              <w:t>Worked examples (</w:t>
            </w:r>
            <w:r w:rsidR="00FB3E37">
              <w:t>Y</w:t>
            </w:r>
            <w:r w:rsidR="00FB3E37" w:rsidRPr="00372F92">
              <w:t xml:space="preserve">our </w:t>
            </w:r>
            <w:r w:rsidRPr="00372F92">
              <w:t xml:space="preserve">turn) </w:t>
            </w:r>
          </w:p>
          <w:p w14:paraId="6D975F87" w14:textId="77777777" w:rsidR="00DB2020" w:rsidRDefault="00DF14A2" w:rsidP="004C60A6">
            <w:pPr>
              <w:spacing w:line="276" w:lineRule="auto"/>
              <w:cnfStyle w:val="000000100000" w:firstRow="0" w:lastRow="0" w:firstColumn="0" w:lastColumn="0" w:oddVBand="0" w:evenVBand="0" w:oddHBand="1" w:evenHBand="0" w:firstRowFirstColumn="0" w:firstRowLastColumn="0" w:lastRowFirstColumn="0" w:lastRowLastColumn="0"/>
            </w:pPr>
            <w:r>
              <w:t>V</w:t>
            </w:r>
            <w:r w:rsidRPr="00EF188B">
              <w:t>isibly random groups of 3</w:t>
            </w:r>
          </w:p>
          <w:p w14:paraId="3C5F90F4" w14:textId="792DD027" w:rsidR="00DF14A2" w:rsidRDefault="00DF14A2" w:rsidP="004C60A6">
            <w:pPr>
              <w:spacing w:line="276" w:lineRule="auto"/>
              <w:cnfStyle w:val="000000100000" w:firstRow="0" w:lastRow="0" w:firstColumn="0" w:lastColumn="0" w:oddVBand="0" w:evenVBand="0" w:oddHBand="1" w:evenHBand="0" w:firstRowFirstColumn="0" w:firstRowLastColumn="0" w:lastRowFirstColumn="0" w:lastRowLastColumn="0"/>
            </w:pPr>
            <w:r>
              <w:t>V</w:t>
            </w:r>
            <w:r w:rsidRPr="00EF188B">
              <w:t>ertical non-permanent surface</w:t>
            </w:r>
          </w:p>
        </w:tc>
        <w:tc>
          <w:tcPr>
            <w:tcW w:w="3794" w:type="dxa"/>
          </w:tcPr>
          <w:p w14:paraId="3948AD4B" w14:textId="1EBA5526" w:rsidR="00D56D4A" w:rsidRDefault="00BA0FBE" w:rsidP="004C60A6">
            <w:pPr>
              <w:spacing w:line="276" w:lineRule="auto"/>
              <w:cnfStyle w:val="000000100000" w:firstRow="0" w:lastRow="0" w:firstColumn="0" w:lastColumn="0" w:oddVBand="0" w:evenVBand="0" w:oddHBand="1" w:evenHBand="0" w:firstRowFirstColumn="0" w:firstRowLastColumn="0" w:lastRowFirstColumn="0" w:lastRowLastColumn="0"/>
            </w:pPr>
            <w:r>
              <w:t xml:space="preserve">The aim is to establish </w:t>
            </w:r>
            <w:r w:rsidR="008106CA">
              <w:t>and practi</w:t>
            </w:r>
            <w:r w:rsidR="00B00443">
              <w:t>s</w:t>
            </w:r>
            <w:r w:rsidR="008106CA">
              <w:t xml:space="preserve">e the product rule. Students learn to recognise when the product rule will be the most efficient method for </w:t>
            </w:r>
            <w:r w:rsidR="00767517">
              <w:t xml:space="preserve">differentiating products of functions. </w:t>
            </w:r>
            <w:r w:rsidR="000D38AE">
              <w:t xml:space="preserve">The formal proof for the product rule can be found in </w:t>
            </w:r>
            <w:hyperlink w:anchor="_Appendix_D_1" w:history="1">
              <w:r w:rsidR="000D38AE" w:rsidRPr="009B40E9">
                <w:rPr>
                  <w:rStyle w:val="Hyperlink"/>
                  <w:szCs w:val="24"/>
                </w:rPr>
                <w:t>A</w:t>
              </w:r>
              <w:r w:rsidR="000D38AE" w:rsidRPr="009B40E9">
                <w:rPr>
                  <w:rStyle w:val="Hyperlink"/>
                </w:rPr>
                <w:t>ppendix D.</w:t>
              </w:r>
            </w:hyperlink>
            <w:r w:rsidR="000D38AE">
              <w:t xml:space="preserve"> </w:t>
            </w:r>
          </w:p>
        </w:tc>
      </w:tr>
      <w:tr w:rsidR="00F45014" w14:paraId="7FBDD507" w14:textId="77777777" w:rsidTr="00DA61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7FD0A6" w14:textId="4CB338E2" w:rsidR="00F45014" w:rsidRPr="004C60A6" w:rsidRDefault="00DD2C10" w:rsidP="004C60A6">
            <w:pPr>
              <w:spacing w:before="100" w:line="276" w:lineRule="auto"/>
              <w:rPr>
                <w:b w:val="0"/>
                <w:bCs/>
              </w:rPr>
            </w:pPr>
            <w:r w:rsidRPr="004C60A6">
              <w:rPr>
                <w:bCs/>
              </w:rPr>
              <w:t>Releasing responsibility</w:t>
            </w:r>
          </w:p>
        </w:tc>
        <w:tc>
          <w:tcPr>
            <w:tcW w:w="5584" w:type="dxa"/>
          </w:tcPr>
          <w:p w14:paraId="7F745B73" w14:textId="5157941F" w:rsidR="00F45014" w:rsidRDefault="009B0293" w:rsidP="004C60A6">
            <w:pPr>
              <w:spacing w:line="276" w:lineRule="auto"/>
              <w:cnfStyle w:val="000000010000" w:firstRow="0" w:lastRow="0" w:firstColumn="0" w:lastColumn="0" w:oddVBand="0" w:evenVBand="0" w:oddHBand="0" w:evenHBand="1" w:firstRowFirstColumn="0" w:firstRowLastColumn="0" w:lastRowFirstColumn="0" w:lastRowLastColumn="0"/>
            </w:pPr>
            <w:r>
              <w:t>Students use</w:t>
            </w:r>
            <w:r w:rsidR="00751516">
              <w:t xml:space="preserve"> </w:t>
            </w:r>
            <w:hyperlink w:anchor="_Appendix_D" w:history="1">
              <w:r w:rsidR="00751516" w:rsidRPr="004967D1">
                <w:rPr>
                  <w:rStyle w:val="Hyperlink"/>
                  <w:szCs w:val="24"/>
                </w:rPr>
                <w:t>Appendix</w:t>
              </w:r>
              <w:r w:rsidR="00751516">
                <w:rPr>
                  <w:rStyle w:val="Hyperlink"/>
                  <w:szCs w:val="24"/>
                </w:rPr>
                <w:t xml:space="preserve"> </w:t>
              </w:r>
              <w:r w:rsidR="00751516" w:rsidRPr="004967D1">
                <w:rPr>
                  <w:rStyle w:val="Hyperlink"/>
                  <w:szCs w:val="24"/>
                </w:rPr>
                <w:t>C</w:t>
              </w:r>
            </w:hyperlink>
            <w:r w:rsidR="00314EBB">
              <w:t xml:space="preserve"> to practi</w:t>
            </w:r>
            <w:r w:rsidR="00B00443">
              <w:t>s</w:t>
            </w:r>
            <w:r w:rsidR="00314EBB">
              <w:t xml:space="preserve">e the </w:t>
            </w:r>
            <w:r w:rsidR="00B00443">
              <w:t xml:space="preserve">product </w:t>
            </w:r>
            <w:r w:rsidR="00314EBB">
              <w:t xml:space="preserve">rule. </w:t>
            </w:r>
            <w:r w:rsidR="007A5A15">
              <w:t xml:space="preserve">Students develop the need to factorise </w:t>
            </w:r>
            <w:r w:rsidR="00B00443">
              <w:t xml:space="preserve">their final answer </w:t>
            </w:r>
            <w:r w:rsidR="007A5A15">
              <w:t>before</w:t>
            </w:r>
            <w:r w:rsidR="00662D72">
              <w:t xml:space="preserve"> factorising </w:t>
            </w:r>
            <w:r w:rsidR="00C863CD">
              <w:t xml:space="preserve">their answers to </w:t>
            </w:r>
            <w:r w:rsidR="00A17F08">
              <w:t>Appendix C</w:t>
            </w:r>
            <w:r w:rsidR="00314EBB">
              <w:t>.</w:t>
            </w:r>
            <w:r w:rsidR="0068296F">
              <w:t xml:space="preserve"> </w:t>
            </w:r>
            <w:r w:rsidR="00DA61E6">
              <w:t>Revisit s</w:t>
            </w:r>
            <w:r w:rsidR="0068296F">
              <w:t xml:space="preserve">lide 11 </w:t>
            </w:r>
            <w:r w:rsidR="00DA61E6">
              <w:t xml:space="preserve">which students completed earlier and animate the slide to reveal </w:t>
            </w:r>
            <w:r w:rsidR="0068296F">
              <w:t>the solution in factorised form.</w:t>
            </w:r>
            <w:r w:rsidR="00314EBB">
              <w:t xml:space="preserve"> Students </w:t>
            </w:r>
            <w:r w:rsidR="00C236D7">
              <w:t>practi</w:t>
            </w:r>
            <w:r w:rsidR="00C863CD">
              <w:t>s</w:t>
            </w:r>
            <w:r w:rsidR="00C236D7">
              <w:t>e from an existing resource</w:t>
            </w:r>
            <w:r w:rsidR="00A17F08">
              <w:t xml:space="preserve">, before </w:t>
            </w:r>
            <w:r w:rsidR="00C236D7">
              <w:t xml:space="preserve">writing </w:t>
            </w:r>
            <w:r w:rsidR="00A17F08">
              <w:t>notes.</w:t>
            </w:r>
          </w:p>
        </w:tc>
        <w:tc>
          <w:tcPr>
            <w:tcW w:w="3488" w:type="dxa"/>
          </w:tcPr>
          <w:p w14:paraId="6DE51CDF" w14:textId="23054ADC" w:rsidR="00772856" w:rsidRDefault="00772856" w:rsidP="004C60A6">
            <w:pPr>
              <w:spacing w:line="276" w:lineRule="auto"/>
              <w:cnfStyle w:val="000000010000" w:firstRow="0" w:lastRow="0" w:firstColumn="0" w:lastColumn="0" w:oddVBand="0" w:evenVBand="0" w:oddHBand="0" w:evenHBand="1" w:firstRowFirstColumn="0" w:firstRowLastColumn="0" w:lastRowFirstColumn="0" w:lastRowLastColumn="0"/>
            </w:pPr>
            <w:r w:rsidRPr="00372F92">
              <w:t>Worked examples (</w:t>
            </w:r>
            <w:r w:rsidR="00FB3E37">
              <w:t>Y</w:t>
            </w:r>
            <w:r w:rsidR="00FB3E37" w:rsidRPr="00372F92">
              <w:t xml:space="preserve">our </w:t>
            </w:r>
            <w:r w:rsidRPr="00372F92">
              <w:t xml:space="preserve">turn) </w:t>
            </w:r>
          </w:p>
          <w:p w14:paraId="6C13B0D3" w14:textId="77777777" w:rsidR="00F45014" w:rsidRDefault="005D4CBB" w:rsidP="004C60A6">
            <w:pPr>
              <w:spacing w:line="276" w:lineRule="auto"/>
              <w:cnfStyle w:val="000000010000" w:firstRow="0" w:lastRow="0" w:firstColumn="0" w:lastColumn="0" w:oddVBand="0" w:evenVBand="0" w:oddHBand="0" w:evenHBand="1" w:firstRowFirstColumn="0" w:firstRowLastColumn="0" w:lastRowFirstColumn="0" w:lastRowLastColumn="0"/>
            </w:pPr>
            <w:r>
              <w:t>Faded examples</w:t>
            </w:r>
          </w:p>
          <w:p w14:paraId="2DE5413E" w14:textId="1D159FFB" w:rsidR="005D4CBB" w:rsidRDefault="005D4CBB" w:rsidP="004C60A6">
            <w:pPr>
              <w:spacing w:line="276" w:lineRule="auto"/>
              <w:cnfStyle w:val="000000010000" w:firstRow="0" w:lastRow="0" w:firstColumn="0" w:lastColumn="0" w:oddVBand="0" w:evenVBand="0" w:oddHBand="0" w:evenHBand="1" w:firstRowFirstColumn="0" w:firstRowLastColumn="0" w:lastRowFirstColumn="0" w:lastRowLastColumn="0"/>
            </w:pPr>
            <w:r>
              <w:t xml:space="preserve">Notes to </w:t>
            </w:r>
            <w:r w:rsidR="00531FFC">
              <w:t>future forgetful sel</w:t>
            </w:r>
            <w:r w:rsidR="00FB3E37">
              <w:t>ves</w:t>
            </w:r>
          </w:p>
        </w:tc>
        <w:tc>
          <w:tcPr>
            <w:tcW w:w="3794" w:type="dxa"/>
          </w:tcPr>
          <w:p w14:paraId="4F04A1BE" w14:textId="662CCB6B" w:rsidR="00F45014" w:rsidRDefault="008106CA" w:rsidP="004C60A6">
            <w:pPr>
              <w:spacing w:line="276" w:lineRule="auto"/>
              <w:cnfStyle w:val="000000010000" w:firstRow="0" w:lastRow="0" w:firstColumn="0" w:lastColumn="0" w:oddVBand="0" w:evenVBand="0" w:oddHBand="0" w:evenHBand="1" w:firstRowFirstColumn="0" w:firstRowLastColumn="0" w:lastRowFirstColumn="0" w:lastRowLastColumn="0"/>
            </w:pPr>
            <w:r>
              <w:t xml:space="preserve">Students </w:t>
            </w:r>
            <w:r w:rsidR="00921DE8">
              <w:t xml:space="preserve">should see the importance of </w:t>
            </w:r>
            <w:r w:rsidR="00767517">
              <w:t>factorising expressions after differentiating using the product rule</w:t>
            </w:r>
            <w:r w:rsidR="00C863CD">
              <w:t xml:space="preserve"> to enable them to solve the equations</w:t>
            </w:r>
            <w:r w:rsidR="00767517">
              <w:t>.</w:t>
            </w:r>
          </w:p>
        </w:tc>
      </w:tr>
      <w:tr w:rsidR="00D56D4A" w14:paraId="2316F2F2" w14:textId="77777777" w:rsidTr="00DA61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96" w:type="dxa"/>
          </w:tcPr>
          <w:p w14:paraId="39F7F9B1" w14:textId="1D65C9B1" w:rsidR="00D56D4A" w:rsidRPr="004C60A6" w:rsidRDefault="00DD2C10" w:rsidP="004C60A6">
            <w:pPr>
              <w:spacing w:before="100" w:line="276" w:lineRule="auto"/>
              <w:rPr>
                <w:b w:val="0"/>
                <w:bCs/>
              </w:rPr>
            </w:pPr>
            <w:r w:rsidRPr="004C60A6">
              <w:rPr>
                <w:bCs/>
              </w:rPr>
              <w:lastRenderedPageBreak/>
              <w:t>Independent practice</w:t>
            </w:r>
          </w:p>
        </w:tc>
        <w:tc>
          <w:tcPr>
            <w:tcW w:w="5584" w:type="dxa"/>
          </w:tcPr>
          <w:p w14:paraId="7932D450" w14:textId="61A733A7" w:rsidR="00D56D4A" w:rsidRDefault="00D46862" w:rsidP="004C60A6">
            <w:pPr>
              <w:spacing w:line="276" w:lineRule="auto"/>
              <w:cnfStyle w:val="000000100000" w:firstRow="0" w:lastRow="0" w:firstColumn="0" w:lastColumn="0" w:oddVBand="0" w:evenVBand="0" w:oddHBand="1" w:evenHBand="0" w:firstRowFirstColumn="0" w:firstRowLastColumn="0" w:lastRowFirstColumn="0" w:lastRowLastColumn="0"/>
            </w:pPr>
            <w:r>
              <w:t xml:space="preserve">Students attempt </w:t>
            </w:r>
            <w:r w:rsidR="008A67EC">
              <w:t>HSC</w:t>
            </w:r>
            <w:r w:rsidR="00FB3E37">
              <w:t>-</w:t>
            </w:r>
            <w:r w:rsidR="008A67EC">
              <w:t xml:space="preserve">style </w:t>
            </w:r>
            <w:r>
              <w:t xml:space="preserve">questions </w:t>
            </w:r>
            <w:r w:rsidR="000E59B0">
              <w:t>on</w:t>
            </w:r>
            <w:r>
              <w:t xml:space="preserve"> slide </w:t>
            </w:r>
            <w:r w:rsidR="00E575A9">
              <w:t>13</w:t>
            </w:r>
            <w:r w:rsidR="000E59B0">
              <w:t>.</w:t>
            </w:r>
            <w:r w:rsidR="00F909FF">
              <w:t xml:space="preserve"> Slide</w:t>
            </w:r>
            <w:r w:rsidR="008A67EC">
              <w:t>s</w:t>
            </w:r>
            <w:r w:rsidR="00F909FF">
              <w:t xml:space="preserve"> </w:t>
            </w:r>
            <w:r w:rsidR="00E575A9">
              <w:t>14</w:t>
            </w:r>
            <w:r w:rsidR="00240239">
              <w:t>–</w:t>
            </w:r>
            <w:r w:rsidR="00E575A9">
              <w:t xml:space="preserve">17 </w:t>
            </w:r>
            <w:r w:rsidR="008A67EC">
              <w:t>contain</w:t>
            </w:r>
            <w:r w:rsidR="00F909FF">
              <w:t xml:space="preserve"> worked solutions. </w:t>
            </w:r>
          </w:p>
        </w:tc>
        <w:tc>
          <w:tcPr>
            <w:tcW w:w="3488" w:type="dxa"/>
          </w:tcPr>
          <w:p w14:paraId="6A2C40C5" w14:textId="720E5661" w:rsidR="00240239" w:rsidRDefault="00772856" w:rsidP="004C60A6">
            <w:pPr>
              <w:spacing w:line="276" w:lineRule="auto"/>
              <w:cnfStyle w:val="000000100000" w:firstRow="0" w:lastRow="0" w:firstColumn="0" w:lastColumn="0" w:oddVBand="0" w:evenVBand="0" w:oddHBand="1" w:evenHBand="0" w:firstRowFirstColumn="0" w:firstRowLastColumn="0" w:lastRowFirstColumn="0" w:lastRowLastColumn="0"/>
            </w:pPr>
            <w:r>
              <w:t>V</w:t>
            </w:r>
            <w:r w:rsidRPr="00EF188B">
              <w:t>isibly random groups of 3</w:t>
            </w:r>
            <w:r>
              <w:t xml:space="preserve"> </w:t>
            </w:r>
          </w:p>
          <w:p w14:paraId="2E07F92D" w14:textId="35005E3E" w:rsidR="00D56D4A" w:rsidRDefault="00772856" w:rsidP="004C60A6">
            <w:pPr>
              <w:spacing w:line="276" w:lineRule="auto"/>
              <w:cnfStyle w:val="000000100000" w:firstRow="0" w:lastRow="0" w:firstColumn="0" w:lastColumn="0" w:oddVBand="0" w:evenVBand="0" w:oddHBand="1" w:evenHBand="0" w:firstRowFirstColumn="0" w:firstRowLastColumn="0" w:lastRowFirstColumn="0" w:lastRowLastColumn="0"/>
            </w:pPr>
            <w:r>
              <w:t>V</w:t>
            </w:r>
            <w:r w:rsidRPr="00EF188B">
              <w:t>ertical non-permanent surface</w:t>
            </w:r>
          </w:p>
        </w:tc>
        <w:tc>
          <w:tcPr>
            <w:tcW w:w="3794" w:type="dxa"/>
          </w:tcPr>
          <w:p w14:paraId="02EEED6C" w14:textId="18E1EE92" w:rsidR="00D56D4A" w:rsidRDefault="00191A69" w:rsidP="004C60A6">
            <w:pPr>
              <w:spacing w:line="276" w:lineRule="auto"/>
              <w:cnfStyle w:val="000000100000" w:firstRow="0" w:lastRow="0" w:firstColumn="0" w:lastColumn="0" w:oddVBand="0" w:evenVBand="0" w:oddHBand="1" w:evenHBand="0" w:firstRowFirstColumn="0" w:firstRowLastColumn="0" w:lastRowFirstColumn="0" w:lastRowLastColumn="0"/>
            </w:pPr>
            <w:r>
              <w:t>Students practise exam</w:t>
            </w:r>
            <w:r w:rsidR="00240239">
              <w:t>-</w:t>
            </w:r>
            <w:r>
              <w:t>style questions where they need to draw knowledge from multiple areas.</w:t>
            </w:r>
          </w:p>
        </w:tc>
      </w:tr>
    </w:tbl>
    <w:p w14:paraId="4432ACB1" w14:textId="77777777" w:rsidR="00D56D4A" w:rsidRPr="00D56D4A" w:rsidRDefault="00D56D4A" w:rsidP="09AC1D10">
      <w:pPr>
        <w:pStyle w:val="ListBullet"/>
        <w:numPr>
          <w:ilvl w:val="0"/>
          <w:numId w:val="0"/>
        </w:numPr>
        <w:sectPr w:rsidR="00D56D4A" w:rsidRPr="00D56D4A" w:rsidSect="00431E28">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0273EA92" w:rsidR="00F40DC4" w:rsidRPr="003C2AC4" w:rsidRDefault="00F40DC4" w:rsidP="00F40DC4">
      <w:pPr>
        <w:pStyle w:val="FeatureBox2"/>
      </w:pPr>
      <w:r>
        <w:t xml:space="preserve">Please use the associated PowerPoint </w:t>
      </w:r>
      <w:r w:rsidR="008222CD">
        <w:rPr>
          <w:i/>
          <w:iCs/>
        </w:rPr>
        <w:t>The product rule</w:t>
      </w:r>
      <w:r>
        <w:t xml:space="preserve"> to display images in this lesson.  </w:t>
      </w:r>
    </w:p>
    <w:p w14:paraId="14AE6183" w14:textId="536A0569" w:rsidR="004E44CB" w:rsidRPr="004E44CB" w:rsidRDefault="004E44CB" w:rsidP="00394D21">
      <w:pPr>
        <w:pStyle w:val="Heading3"/>
        <w:numPr>
          <w:ilvl w:val="2"/>
          <w:numId w:val="1"/>
        </w:numPr>
        <w:ind w:left="0"/>
      </w:pPr>
      <w:r>
        <w:t>Retrieval practice</w:t>
      </w:r>
    </w:p>
    <w:p w14:paraId="3A98CDE5" w14:textId="431060E1" w:rsidR="004E44CB" w:rsidRDefault="00B81A2C" w:rsidP="00895894">
      <w:pPr>
        <w:pStyle w:val="ListNumber"/>
      </w:pPr>
      <w:r>
        <w:t>Distribute Appendix A ‘</w:t>
      </w:r>
      <w:r w:rsidR="008A7F83">
        <w:t>Factorising</w:t>
      </w:r>
      <w:r>
        <w:t>’</w:t>
      </w:r>
      <w:r w:rsidR="00B53087">
        <w:t xml:space="preserve">, which uses </w:t>
      </w:r>
      <w:r w:rsidR="00FB3E37">
        <w:t xml:space="preserve">Variation Theory </w:t>
      </w:r>
      <w:r w:rsidR="00D62236">
        <w:t>(</w:t>
      </w:r>
      <w:hyperlink r:id="rId18">
        <w:r w:rsidR="00D62236" w:rsidRPr="68B2C57C">
          <w:rPr>
            <w:rStyle w:val="Hyperlink"/>
          </w:rPr>
          <w:t>variationtheory.com/introduction/</w:t>
        </w:r>
      </w:hyperlink>
      <w:r w:rsidR="00D62236">
        <w:t xml:space="preserve">) </w:t>
      </w:r>
      <w:r w:rsidR="00B53087">
        <w:t>to re</w:t>
      </w:r>
      <w:r w:rsidR="00DD3354">
        <w:t>vise</w:t>
      </w:r>
      <w:r w:rsidR="00B53087">
        <w:t xml:space="preserve"> students’ skills in factorising by grouping. </w:t>
      </w:r>
    </w:p>
    <w:p w14:paraId="3FE18D6C" w14:textId="6CABE87B" w:rsidR="004E44CB" w:rsidRPr="004E44CB" w:rsidRDefault="004E44CB" w:rsidP="00394D21">
      <w:pPr>
        <w:pStyle w:val="Heading3"/>
        <w:numPr>
          <w:ilvl w:val="2"/>
          <w:numId w:val="1"/>
        </w:numPr>
        <w:ind w:left="0"/>
      </w:pPr>
      <w:r>
        <w:t>Activating prior knowledge</w:t>
      </w:r>
    </w:p>
    <w:p w14:paraId="55A76B8C" w14:textId="69765D90" w:rsidR="007D6C0B" w:rsidRDefault="008977D3" w:rsidP="00895894">
      <w:pPr>
        <w:pStyle w:val="ListNumber"/>
        <w:numPr>
          <w:ilvl w:val="0"/>
          <w:numId w:val="17"/>
        </w:numPr>
      </w:pPr>
      <w:r>
        <w:t xml:space="preserve">Display slide 4 of the PowerPoint </w:t>
      </w:r>
      <w:r w:rsidR="007D6C0B">
        <w:t xml:space="preserve">and ask students to differentiate each of the </w:t>
      </w:r>
      <w:r w:rsidR="001A149F">
        <w:t>questions</w:t>
      </w:r>
      <w:r w:rsidR="007D6C0B">
        <w:t>.</w:t>
      </w:r>
    </w:p>
    <w:p w14:paraId="64C51E84" w14:textId="71DEFF8C" w:rsidR="007D6C0B" w:rsidRDefault="007D6C0B" w:rsidP="00646391">
      <w:pPr>
        <w:pStyle w:val="ListNumber"/>
      </w:pPr>
      <w:r>
        <w:t xml:space="preserve">Animate the slide to </w:t>
      </w:r>
      <w:r w:rsidR="00AB42DF">
        <w:t xml:space="preserve">reveal </w:t>
      </w:r>
      <w:r>
        <w:t xml:space="preserve">the solutions. </w:t>
      </w:r>
    </w:p>
    <w:p w14:paraId="5D564726" w14:textId="1667A374" w:rsidR="00AF0C0C" w:rsidRDefault="00866FC2" w:rsidP="00646391">
      <w:pPr>
        <w:pStyle w:val="ListNumber"/>
      </w:pPr>
      <w:r>
        <w:t xml:space="preserve">Lead a </w:t>
      </w:r>
      <w:r w:rsidR="00AF0C0C">
        <w:t xml:space="preserve">class </w:t>
      </w:r>
      <w:r>
        <w:t>discussion</w:t>
      </w:r>
      <w:r w:rsidR="00AF0C0C">
        <w:t xml:space="preserve"> by asking stud</w:t>
      </w:r>
      <w:r w:rsidR="00AB42DF">
        <w:t>ents how they approached different questions, particularly questions 3</w:t>
      </w:r>
      <w:r w:rsidR="00451946">
        <w:t xml:space="preserve"> and 5</w:t>
      </w:r>
      <w:r w:rsidR="00F22358">
        <w:t>.</w:t>
      </w:r>
      <w:r w:rsidR="00AB42DF">
        <w:t xml:space="preserve"> </w:t>
      </w:r>
    </w:p>
    <w:p w14:paraId="19139290" w14:textId="098EBC75" w:rsidR="00F37405" w:rsidRDefault="006006CC" w:rsidP="003E4C5C">
      <w:pPr>
        <w:pStyle w:val="ListNumber"/>
      </w:pPr>
      <w:r>
        <w:t xml:space="preserve">Display slide 5 and have students </w:t>
      </w:r>
      <w:r w:rsidR="00506528">
        <w:t>use</w:t>
      </w:r>
      <w:r w:rsidR="00AB42DF">
        <w:t xml:space="preserve"> a T</w:t>
      </w:r>
      <w:r w:rsidR="00F22358">
        <w:t>hink-</w:t>
      </w:r>
      <w:r w:rsidR="00F37405">
        <w:t xml:space="preserve">Pair-Share </w:t>
      </w:r>
      <w:r w:rsidR="00D024E9" w:rsidRPr="00D024E9">
        <w:t>(</w:t>
      </w:r>
      <w:hyperlink r:id="rId19" w:tgtFrame="_blank" w:history="1">
        <w:r w:rsidR="00D024E9" w:rsidRPr="00D024E9">
          <w:rPr>
            <w:rStyle w:val="Hyperlink"/>
          </w:rPr>
          <w:t>bit.ly/thinkpairsharestrategy</w:t>
        </w:r>
      </w:hyperlink>
      <w:r w:rsidR="00D024E9" w:rsidRPr="00D024E9">
        <w:t>)</w:t>
      </w:r>
      <w:r w:rsidR="00506528">
        <w:t xml:space="preserve"> </w:t>
      </w:r>
      <w:r w:rsidR="00F7136E">
        <w:t xml:space="preserve">to </w:t>
      </w:r>
      <w:r w:rsidR="00CB4585">
        <w:t xml:space="preserve">discuss what </w:t>
      </w:r>
      <w:r w:rsidR="004E50B9">
        <w:t>challenges</w:t>
      </w:r>
      <w:r w:rsidR="00CB4585">
        <w:t xml:space="preserve"> they might face when using </w:t>
      </w:r>
      <w:r w:rsidR="004E50B9">
        <w:t>the</w:t>
      </w:r>
      <w:r w:rsidR="00E10D3D">
        <w:t>ir</w:t>
      </w:r>
      <w:r w:rsidR="004E50B9">
        <w:t xml:space="preserve"> current strategies to differentiate a question with multiple brackets.</w:t>
      </w:r>
      <w:r w:rsidR="00F37405">
        <w:t xml:space="preserve"> </w:t>
      </w:r>
    </w:p>
    <w:p w14:paraId="0FF41548" w14:textId="0E11A741" w:rsidR="00982EC6" w:rsidRPr="007D6C0B" w:rsidRDefault="00F37405" w:rsidP="00F37405">
      <w:pPr>
        <w:pStyle w:val="FeatureBox"/>
      </w:pPr>
      <w:r>
        <w:t xml:space="preserve">Students should </w:t>
      </w:r>
      <w:r w:rsidR="00982EC6">
        <w:t>recognise that the expression could be expan</w:t>
      </w:r>
      <w:r w:rsidR="001459BF">
        <w:t>ded</w:t>
      </w:r>
      <w:r w:rsidR="00502B7D">
        <w:t xml:space="preserve"> and then differentiated</w:t>
      </w:r>
      <w:r w:rsidR="001459BF">
        <w:t>, but that it would be time-consuming</w:t>
      </w:r>
      <w:r w:rsidR="00AB3E03">
        <w:t xml:space="preserve"> and risk errors</w:t>
      </w:r>
      <w:r w:rsidR="001459BF">
        <w:t xml:space="preserve">. </w:t>
      </w:r>
    </w:p>
    <w:p w14:paraId="05537C0B" w14:textId="45D9CD3B" w:rsidR="003024CB" w:rsidRDefault="00097721" w:rsidP="00394D21">
      <w:pPr>
        <w:pStyle w:val="Heading3"/>
        <w:numPr>
          <w:ilvl w:val="2"/>
          <w:numId w:val="1"/>
        </w:numPr>
        <w:ind w:left="0"/>
      </w:pPr>
      <w:r>
        <w:t>Connecting learning</w:t>
      </w:r>
    </w:p>
    <w:p w14:paraId="1A534A90" w14:textId="66616C7B" w:rsidR="00A9290A" w:rsidRDefault="00AA7D4B" w:rsidP="00394D21">
      <w:pPr>
        <w:pStyle w:val="ListNumber"/>
        <w:numPr>
          <w:ilvl w:val="0"/>
          <w:numId w:val="10"/>
        </w:numPr>
      </w:pPr>
      <w:r>
        <w:t>A</w:t>
      </w:r>
      <w:r w:rsidR="00282D30">
        <w:t xml:space="preserve">ssign the Amplify </w:t>
      </w:r>
      <w:r w:rsidR="00FB3E37">
        <w:t xml:space="preserve">Classroom </w:t>
      </w:r>
      <w:r w:rsidR="00282D30">
        <w:t xml:space="preserve">activity </w:t>
      </w:r>
      <w:r w:rsidR="00E10480">
        <w:t>‘</w:t>
      </w:r>
      <w:r w:rsidR="00643562" w:rsidRPr="00224D86">
        <w:t>The product rule</w:t>
      </w:r>
      <w:r w:rsidR="002814B5" w:rsidRPr="00224D86">
        <w:t>’</w:t>
      </w:r>
      <w:r w:rsidR="00065D67">
        <w:rPr>
          <w:i/>
          <w:iCs/>
        </w:rPr>
        <w:t>,</w:t>
      </w:r>
      <w:r w:rsidR="008521E3">
        <w:rPr>
          <w:i/>
          <w:iCs/>
        </w:rPr>
        <w:t xml:space="preserve"> </w:t>
      </w:r>
      <w:hyperlink r:id="rId20" w:history="1">
        <w:r w:rsidR="00506528">
          <w:rPr>
            <w:rStyle w:val="Hyperlink"/>
          </w:rPr>
          <w:t>(bit.ly/</w:t>
        </w:r>
        <w:proofErr w:type="spellStart"/>
        <w:r w:rsidR="00506528">
          <w:rPr>
            <w:rStyle w:val="Hyperlink"/>
          </w:rPr>
          <w:t>product_rule</w:t>
        </w:r>
        <w:proofErr w:type="spellEnd"/>
        <w:r w:rsidR="00506528">
          <w:rPr>
            <w:rStyle w:val="Hyperlink"/>
          </w:rPr>
          <w:t>)</w:t>
        </w:r>
      </w:hyperlink>
      <w:r w:rsidR="00065D67">
        <w:t>, and have students complete the activity</w:t>
      </w:r>
      <w:r>
        <w:t xml:space="preserve"> in pairs</w:t>
      </w:r>
      <w:r w:rsidR="00065D67">
        <w:t xml:space="preserve">. </w:t>
      </w:r>
    </w:p>
    <w:p w14:paraId="53988097" w14:textId="2386C5B4" w:rsidR="00C14FDB" w:rsidRDefault="00C14FDB" w:rsidP="00394D21">
      <w:pPr>
        <w:pStyle w:val="FeatureBox"/>
        <w:numPr>
          <w:ilvl w:val="0"/>
          <w:numId w:val="11"/>
        </w:numPr>
        <w:ind w:left="567" w:hanging="567"/>
      </w:pPr>
      <w:r>
        <w:t xml:space="preserve">Before completing this activity, you will need to set up Amplify </w:t>
      </w:r>
      <w:r w:rsidR="00FB3E37">
        <w:t>C</w:t>
      </w:r>
      <w:r>
        <w:t>lassroom (</w:t>
      </w:r>
      <w:hyperlink r:id="rId21" w:history="1">
        <w:r w:rsidRPr="00BF28D5">
          <w:rPr>
            <w:rStyle w:val="Hyperlink"/>
          </w:rPr>
          <w:t>bit.ly/</w:t>
        </w:r>
        <w:proofErr w:type="spellStart"/>
        <w:r w:rsidRPr="00BF28D5">
          <w:rPr>
            <w:rStyle w:val="Hyperlink"/>
          </w:rPr>
          <w:t>createamplifyclassroom</w:t>
        </w:r>
        <w:proofErr w:type="spellEnd"/>
      </w:hyperlink>
      <w:r>
        <w:t>).</w:t>
      </w:r>
    </w:p>
    <w:p w14:paraId="1C8A0EC7" w14:textId="40690562" w:rsidR="00C14FDB" w:rsidRDefault="00C14FDB" w:rsidP="00394D21">
      <w:pPr>
        <w:pStyle w:val="FeatureBox"/>
        <w:numPr>
          <w:ilvl w:val="0"/>
          <w:numId w:val="11"/>
        </w:numPr>
        <w:ind w:left="567" w:hanging="567"/>
      </w:pPr>
      <w:r>
        <w:t xml:space="preserve">Students who have not completed the Amplify </w:t>
      </w:r>
      <w:r w:rsidR="00FB3E37">
        <w:t>Classroom</w:t>
      </w:r>
      <w:r>
        <w:t xml:space="preserve"> activity from Lesson 1 – basic differentiation rules may not be familiar with the representations in this activity.</w:t>
      </w:r>
    </w:p>
    <w:p w14:paraId="2737FBF6" w14:textId="3721FC85" w:rsidR="00715F69" w:rsidRDefault="00C14FDB" w:rsidP="00394D21">
      <w:pPr>
        <w:pStyle w:val="FeatureBox"/>
        <w:numPr>
          <w:ilvl w:val="0"/>
          <w:numId w:val="11"/>
        </w:numPr>
        <w:ind w:left="567" w:hanging="567"/>
      </w:pPr>
      <w:r>
        <w:lastRenderedPageBreak/>
        <w:t xml:space="preserve">You can use the Amplify </w:t>
      </w:r>
      <w:r w:rsidR="00FB3E37">
        <w:t xml:space="preserve">Classroom </w:t>
      </w:r>
      <w:r>
        <w:t>dashboard to anonymise and display student responses.</w:t>
      </w:r>
    </w:p>
    <w:p w14:paraId="220F030F" w14:textId="13971065" w:rsidR="00D14A62" w:rsidRDefault="000753FC" w:rsidP="000753FC">
      <w:pPr>
        <w:pStyle w:val="ListNumber"/>
      </w:pPr>
      <w:r>
        <w:t xml:space="preserve">Display slide </w:t>
      </w:r>
      <w:r w:rsidR="00CC3E86">
        <w:t>7</w:t>
      </w:r>
      <w:r w:rsidR="0089725A">
        <w:t xml:space="preserve"> of the PowerPoint </w:t>
      </w:r>
      <w:r w:rsidR="007B7A78">
        <w:t>to</w:t>
      </w:r>
      <w:r w:rsidR="0089725A">
        <w:t xml:space="preserve"> reveal the </w:t>
      </w:r>
      <w:r w:rsidR="001646F6">
        <w:t>product rule for differentiation</w:t>
      </w:r>
      <w:r w:rsidR="00D14A62">
        <w:t>. Explain to students that this is the rule we use for differentiating the product of 2 functions.</w:t>
      </w:r>
    </w:p>
    <w:p w14:paraId="265F8558" w14:textId="00B9D57D" w:rsidR="006E292A" w:rsidRDefault="00D14A62" w:rsidP="00E478CB">
      <w:pPr>
        <w:pStyle w:val="ListNumber"/>
      </w:pPr>
      <w:r>
        <w:t>A</w:t>
      </w:r>
      <w:r w:rsidR="007B7A78">
        <w:t xml:space="preserve">sk </w:t>
      </w:r>
      <w:r w:rsidR="00AD698B">
        <w:t>students to</w:t>
      </w:r>
      <w:r w:rsidR="000753FC">
        <w:t xml:space="preserve"> find the formula on the</w:t>
      </w:r>
      <w:r>
        <w:t>ir</w:t>
      </w:r>
      <w:r w:rsidR="000753FC">
        <w:t xml:space="preserve"> reference </w:t>
      </w:r>
      <w:r w:rsidR="006E292A" w:rsidDel="00D14A62">
        <w:t xml:space="preserve">sheet. </w:t>
      </w:r>
      <w:r w:rsidR="00660F3C">
        <w:t xml:space="preserve">Animate slide </w:t>
      </w:r>
      <w:r w:rsidR="00CC3E86">
        <w:t>7</w:t>
      </w:r>
      <w:r w:rsidR="00660F3C">
        <w:t xml:space="preserve"> to </w:t>
      </w:r>
      <w:r w:rsidR="00E478CB">
        <w:t xml:space="preserve">model where it is found on </w:t>
      </w:r>
      <w:r w:rsidR="00EC4C89">
        <w:t xml:space="preserve">page 2 of </w:t>
      </w:r>
      <w:r w:rsidR="00E478CB">
        <w:t xml:space="preserve">the </w:t>
      </w:r>
      <w:hyperlink r:id="rId22" w:anchor=":~:text=Mathematics%20Advanced%20%E2%80%93%20HSC%20reference%20sheet" w:history="1">
        <w:r w:rsidR="00BF6692" w:rsidRPr="00C878C0">
          <w:rPr>
            <w:rStyle w:val="Hyperlink"/>
          </w:rPr>
          <w:t>Mathematics Advanced – HSC reference sheet</w:t>
        </w:r>
      </w:hyperlink>
      <w:r w:rsidR="00BF6692">
        <w:t>.</w:t>
      </w:r>
    </w:p>
    <w:p w14:paraId="583796EC" w14:textId="44FDABF7" w:rsidR="000F270E" w:rsidRPr="000F270E" w:rsidRDefault="001646F6" w:rsidP="003F5218">
      <w:pPr>
        <w:pStyle w:val="ListNumber"/>
      </w:pPr>
      <w:r>
        <w:t xml:space="preserve">Animate slide </w:t>
      </w:r>
      <w:r w:rsidR="00CC3E86">
        <w:t>7</w:t>
      </w:r>
      <w:r>
        <w:t xml:space="preserve"> </w:t>
      </w:r>
      <w:r w:rsidR="00577FFC">
        <w:t xml:space="preserve">again to </w:t>
      </w:r>
      <w:r w:rsidR="00112103">
        <w:t xml:space="preserve">show </w:t>
      </w:r>
      <w:r w:rsidR="00FB0F0B">
        <w:t>an</w:t>
      </w:r>
      <w:r w:rsidR="00112103">
        <w:t xml:space="preserve"> alternate notation for the product rule.</w:t>
      </w:r>
      <w:r w:rsidR="00577FFC">
        <w:t xml:space="preserve"> In a Think-Pair-Share</w:t>
      </w:r>
      <w:r w:rsidR="001F44CC">
        <w:t>,</w:t>
      </w:r>
      <w:r w:rsidR="00577FFC">
        <w:t xml:space="preserve"> allow students time to discuss where they </w:t>
      </w:r>
      <w:r w:rsidR="000F270E" w:rsidRPr="000F270E">
        <w:t>might use the different notations</w:t>
      </w:r>
      <w:r w:rsidR="002624F9">
        <w:t>.</w:t>
      </w:r>
    </w:p>
    <w:p w14:paraId="3B4C3D6D" w14:textId="77777777" w:rsidR="001F44CC" w:rsidRDefault="00BF06E4" w:rsidP="00224D86">
      <w:pPr>
        <w:pStyle w:val="FeatureBox"/>
        <w:rPr>
          <w:rFonts w:eastAsiaTheme="minorEastAsia"/>
        </w:rPr>
      </w:pPr>
      <w:r>
        <w:t>At this point, s</w:t>
      </w:r>
      <w:r w:rsidR="00F67486">
        <w:t xml:space="preserve">tudents </w:t>
      </w:r>
      <w:r>
        <w:t xml:space="preserve">may </w:t>
      </w:r>
      <w:r w:rsidR="00FC31F8">
        <w:t xml:space="preserve">not be aware of any </w:t>
      </w:r>
      <w:r w:rsidR="00DB7FCD">
        <w:t xml:space="preserve">of the </w:t>
      </w:r>
      <w:r w:rsidR="009C3DFE">
        <w:t>advantages o</w:t>
      </w:r>
      <w:r w:rsidR="00C57B07">
        <w:t>r</w:t>
      </w:r>
      <w:r w:rsidR="009C3DFE">
        <w:t xml:space="preserve"> disadvantages </w:t>
      </w:r>
      <w:r w:rsidR="00DB7FCD">
        <w:t>of</w:t>
      </w:r>
      <w:r w:rsidR="009C3DFE">
        <w:t xml:space="preserve"> using each notation</w:t>
      </w:r>
      <w:r w:rsidR="001724A7">
        <w:t>. However, students should indicate that function notation should be used when the question is presented in function notation and is the pr</w:t>
      </w:r>
      <w:r w:rsidR="001B7359">
        <w:t xml:space="preserve">eferable </w:t>
      </w:r>
      <w:r w:rsidR="001724A7">
        <w:t>method used to</w:t>
      </w:r>
      <w:r w:rsidR="001B7359">
        <w:t xml:space="preserve"> sub</w:t>
      </w:r>
      <w:r w:rsidR="001724A7">
        <w:t xml:space="preserve">stitute </w:t>
      </w:r>
      <w:r w:rsidR="001B7359">
        <w:t xml:space="preserve">in a value for </w:t>
      </w:r>
      <m:oMath>
        <m:r>
          <w:rPr>
            <w:rFonts w:ascii="Cambria Math" w:hAnsi="Cambria Math"/>
          </w:rPr>
          <m:t>x.</m:t>
        </m:r>
      </m:oMath>
    </w:p>
    <w:p w14:paraId="36004FAF" w14:textId="77777777" w:rsidR="001F44CC" w:rsidRDefault="00A8385B" w:rsidP="00224D86">
      <w:pPr>
        <w:pStyle w:val="FeatureBox"/>
        <w:rPr>
          <w:rFonts w:eastAsiaTheme="minorEastAsia"/>
        </w:rPr>
      </w:pPr>
      <w:r>
        <w:rPr>
          <w:rFonts w:eastAsiaTheme="minorEastAsia"/>
        </w:rPr>
        <w:t>Although it is not in the syllabus, s</w:t>
      </w:r>
      <w:r w:rsidR="00FC523D">
        <w:rPr>
          <w:rFonts w:eastAsiaTheme="minorEastAsia"/>
        </w:rPr>
        <w:t>tudents</w:t>
      </w:r>
      <w:r w:rsidR="009B12AB">
        <w:rPr>
          <w:rFonts w:eastAsiaTheme="minorEastAsia"/>
        </w:rPr>
        <w:t xml:space="preserve"> </w:t>
      </w:r>
      <w:r w:rsidR="001304A8">
        <w:rPr>
          <w:rFonts w:eastAsiaTheme="minorEastAsia"/>
        </w:rPr>
        <w:t>may see</w:t>
      </w:r>
      <w:r w:rsidR="00C70A93">
        <w:rPr>
          <w:rFonts w:eastAsiaTheme="minorEastAsia"/>
        </w:rPr>
        <w:t xml:space="preserve"> people use</w:t>
      </w:r>
      <w:r w:rsidR="001304A8">
        <w:rPr>
          <w:rFonts w:eastAsiaTheme="minorEastAsia"/>
        </w:rPr>
        <w:t xml:space="preserve"> the abbreviated form</w:t>
      </w:r>
      <w:r w:rsidR="00FC523D">
        <w:rPr>
          <w:rFonts w:eastAsiaTheme="minorEastAsia"/>
        </w:rPr>
        <w:t xml:space="preserve"> </w:t>
      </w:r>
      <m:oMath>
        <m:r>
          <w:rPr>
            <w:rFonts w:ascii="Cambria Math" w:eastAsiaTheme="minorEastAsia" w:hAnsi="Cambria Math"/>
          </w:rPr>
          <m:t>y'=uv'+vu'</m:t>
        </m:r>
      </m:oMath>
      <w:r w:rsidR="009B12AB">
        <w:rPr>
          <w:rFonts w:eastAsiaTheme="minorEastAsia"/>
        </w:rPr>
        <w:t>.</w:t>
      </w:r>
    </w:p>
    <w:p w14:paraId="0B9A78E2" w14:textId="78EF083F" w:rsidR="000F270E" w:rsidRPr="001F44CC" w:rsidRDefault="0057226C" w:rsidP="00224D86">
      <w:pPr>
        <w:pStyle w:val="FeatureBox"/>
        <w:rPr>
          <w:rFonts w:eastAsiaTheme="minorEastAsia"/>
        </w:rPr>
      </w:pPr>
      <w:r>
        <w:rPr>
          <w:rFonts w:eastAsiaTheme="minorEastAsia"/>
        </w:rPr>
        <w:t xml:space="preserve">Students will need to be familiar with using </w:t>
      </w:r>
      <w:r w:rsidR="00C136B5">
        <w:rPr>
          <w:rFonts w:eastAsiaTheme="minorEastAsia"/>
        </w:rPr>
        <w:t>both notations</w:t>
      </w:r>
      <w:r w:rsidR="00FC523D">
        <w:rPr>
          <w:rFonts w:eastAsiaTheme="minorEastAsia"/>
        </w:rPr>
        <w:t xml:space="preserve"> shown</w:t>
      </w:r>
      <w:r>
        <w:rPr>
          <w:rFonts w:eastAsiaTheme="minorEastAsia"/>
        </w:rPr>
        <w:t>.</w:t>
      </w:r>
    </w:p>
    <w:p w14:paraId="304CD256" w14:textId="051C599E" w:rsidR="000753FC" w:rsidRPr="004F591B" w:rsidRDefault="000753FC" w:rsidP="00C136B5">
      <w:pPr>
        <w:pStyle w:val="ListNumber"/>
      </w:pPr>
      <w:bookmarkStart w:id="0" w:name="_Hlk209699562"/>
      <w:r>
        <w:t xml:space="preserve">Use slides </w:t>
      </w:r>
      <w:r w:rsidR="0072365A">
        <w:t>8</w:t>
      </w:r>
      <w:r w:rsidR="00C136B5">
        <w:t>–</w:t>
      </w:r>
      <w:r w:rsidR="003A0A45">
        <w:t xml:space="preserve">11 </w:t>
      </w:r>
      <w:r w:rsidRPr="00372F92">
        <w:t>to model worked examples of</w:t>
      </w:r>
      <w:r>
        <w:t xml:space="preserve"> differentiating</w:t>
      </w:r>
      <w:r w:rsidRPr="00372F92">
        <w:t xml:space="preserve"> using the </w:t>
      </w:r>
      <w:r>
        <w:t xml:space="preserve">product rule in </w:t>
      </w:r>
      <m:oMath>
        <m:f>
          <m:fPr>
            <m:ctrlPr>
              <w:rPr>
                <w:rFonts w:ascii="Cambria Math" w:hAnsi="Cambria Math"/>
                <w:i/>
              </w:rPr>
            </m:ctrlPr>
          </m:fPr>
          <m:num>
            <m:r>
              <w:rPr>
                <w:rFonts w:ascii="Cambria Math" w:hAnsi="Cambria Math"/>
              </w:rPr>
              <m:t>dy</m:t>
            </m:r>
          </m:num>
          <m:den>
            <m:r>
              <w:rPr>
                <w:rFonts w:ascii="Cambria Math" w:hAnsi="Cambria Math"/>
              </w:rPr>
              <m:t>dx</m:t>
            </m:r>
          </m:den>
        </m:f>
      </m:oMath>
      <w:r w:rsidRPr="00C136B5">
        <w:rPr>
          <w:rFonts w:eastAsiaTheme="minorEastAsia"/>
        </w:rPr>
        <w:t xml:space="preserve"> notation, using the </w:t>
      </w:r>
      <w:r w:rsidRPr="00372F92">
        <w:t>Worked examples (</w:t>
      </w:r>
      <w:r w:rsidR="00FB3E37">
        <w:t>Y</w:t>
      </w:r>
      <w:r w:rsidR="00FB3E37" w:rsidRPr="00372F92">
        <w:t xml:space="preserve">our </w:t>
      </w:r>
      <w:r w:rsidRPr="00372F92">
        <w:t>turn) method (</w:t>
      </w:r>
      <w:hyperlink r:id="rId23" w:tgtFrame="_blank" w:history="1">
        <w:r w:rsidRPr="00372F92">
          <w:rPr>
            <w:rStyle w:val="Hyperlink"/>
          </w:rPr>
          <w:t>bit.ly/supportingstrategies</w:t>
        </w:r>
      </w:hyperlink>
      <w:r w:rsidRPr="00372F92">
        <w:t>).</w:t>
      </w:r>
      <w:bookmarkEnd w:id="0"/>
      <w:r w:rsidR="002F485F">
        <w:t xml:space="preserve"> </w:t>
      </w:r>
      <w:r w:rsidR="002C79DB">
        <w:t xml:space="preserve">Animate </w:t>
      </w:r>
      <w:r w:rsidR="00633ED0">
        <w:t>the slides to reveal self-explanation prompts and solutions</w:t>
      </w:r>
      <w:r w:rsidR="003166DE" w:rsidRPr="00C136B5">
        <w:rPr>
          <w:rFonts w:eastAsiaTheme="minorEastAsia"/>
        </w:rPr>
        <w:t>.</w:t>
      </w:r>
    </w:p>
    <w:p w14:paraId="7C45A354" w14:textId="2BA6B846" w:rsidR="008624B2" w:rsidRDefault="00570DEE" w:rsidP="00394D21">
      <w:pPr>
        <w:pStyle w:val="ListNumber"/>
        <w:numPr>
          <w:ilvl w:val="0"/>
          <w:numId w:val="10"/>
        </w:numPr>
      </w:pPr>
      <w:r>
        <w:t>Assign students to visibly random groups of 3 (</w:t>
      </w:r>
      <w:hyperlink r:id="rId24" w:tgtFrame="_blank" w:history="1">
        <w:r w:rsidR="000E5218" w:rsidRPr="00C10BB1">
          <w:rPr>
            <w:rStyle w:val="Hyperlink"/>
          </w:rPr>
          <w:t>bit.ly/visiblegroups</w:t>
        </w:r>
      </w:hyperlink>
      <w:r>
        <w:t>) at vertical non-permanent surfaces (</w:t>
      </w:r>
      <w:hyperlink r:id="rId25" w:tgtFrame="_blank" w:history="1">
        <w:r w:rsidR="000E5218" w:rsidRPr="00EF188B">
          <w:rPr>
            <w:rStyle w:val="Hyperlink"/>
          </w:rPr>
          <w:t>bit.ly/VNPSstrategy</w:t>
        </w:r>
      </w:hyperlink>
      <w:r>
        <w:t>)</w:t>
      </w:r>
      <w:r w:rsidR="00990F6D">
        <w:t xml:space="preserve"> and assign each group one question from Appendix B ‘Expanding and differentiating’. </w:t>
      </w:r>
    </w:p>
    <w:p w14:paraId="67310C63" w14:textId="71E79D8C" w:rsidR="00843A6C" w:rsidRDefault="00843A6C" w:rsidP="00394D21">
      <w:pPr>
        <w:pStyle w:val="ListNumber"/>
        <w:numPr>
          <w:ilvl w:val="0"/>
          <w:numId w:val="10"/>
        </w:numPr>
      </w:pPr>
      <w:r>
        <w:t xml:space="preserve">Ask students to first find </w:t>
      </w:r>
      <m:oMath>
        <m:f>
          <m:fPr>
            <m:ctrlPr>
              <w:rPr>
                <w:rFonts w:ascii="Cambria Math" w:hAnsi="Cambria Math"/>
                <w:i/>
              </w:rPr>
            </m:ctrlPr>
          </m:fPr>
          <m:num>
            <m:r>
              <w:rPr>
                <w:rFonts w:ascii="Cambria Math" w:hAnsi="Cambria Math"/>
              </w:rPr>
              <m:t>dy</m:t>
            </m:r>
          </m:num>
          <m:den>
            <m:r>
              <w:rPr>
                <w:rFonts w:ascii="Cambria Math" w:hAnsi="Cambria Math"/>
              </w:rPr>
              <m:t>dx</m:t>
            </m:r>
          </m:den>
        </m:f>
      </m:oMath>
      <w:r>
        <w:rPr>
          <w:rFonts w:eastAsiaTheme="minorEastAsia"/>
        </w:rPr>
        <w:t xml:space="preserve"> using the product rule</w:t>
      </w:r>
      <w:r w:rsidR="00444003">
        <w:rPr>
          <w:rFonts w:eastAsiaTheme="minorEastAsia"/>
        </w:rPr>
        <w:t xml:space="preserve">. Then find </w:t>
      </w:r>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oMath>
      <w:r w:rsidR="00444003">
        <w:rPr>
          <w:rFonts w:eastAsiaTheme="minorEastAsia"/>
        </w:rPr>
        <w:t xml:space="preserve"> by </w:t>
      </w:r>
      <w:r w:rsidR="00CC6B53">
        <w:rPr>
          <w:rFonts w:eastAsiaTheme="minorEastAsia"/>
        </w:rPr>
        <w:t>e</w:t>
      </w:r>
      <w:r w:rsidR="00444003">
        <w:rPr>
          <w:rFonts w:eastAsiaTheme="minorEastAsia"/>
        </w:rPr>
        <w:t xml:space="preserve">xpanding </w:t>
      </w:r>
      <w:r w:rsidR="00CC6B53">
        <w:rPr>
          <w:rFonts w:eastAsiaTheme="minorEastAsia"/>
        </w:rPr>
        <w:t xml:space="preserve">and differentiating the result. </w:t>
      </w:r>
    </w:p>
    <w:p w14:paraId="2C75712E" w14:textId="35F81FE9" w:rsidR="00CC6B53" w:rsidRDefault="00685385" w:rsidP="00394D21">
      <w:pPr>
        <w:pStyle w:val="ListNumber"/>
        <w:numPr>
          <w:ilvl w:val="0"/>
          <w:numId w:val="10"/>
        </w:numPr>
      </w:pPr>
      <w:r>
        <w:t xml:space="preserve">Using </w:t>
      </w:r>
      <w:r w:rsidR="00893C2D">
        <w:t xml:space="preserve">the </w:t>
      </w:r>
      <w:r>
        <w:t>Pose-Pause-Pounce</w:t>
      </w:r>
      <w:r w:rsidR="00FB3E37">
        <w:t>-B</w:t>
      </w:r>
      <w:r>
        <w:t xml:space="preserve">ounce </w:t>
      </w:r>
      <w:r w:rsidR="00FB6D33">
        <w:t>strategy</w:t>
      </w:r>
      <w:r w:rsidR="00FB6D33" w:rsidRPr="00CC5A84">
        <w:rPr>
          <w:lang w:val="en-US"/>
        </w:rPr>
        <w:t xml:space="preserve"> </w:t>
      </w:r>
      <w:r w:rsidR="00FB3E37">
        <w:rPr>
          <w:lang w:val="en-US"/>
        </w:rPr>
        <w:t>(</w:t>
      </w:r>
      <w:r w:rsidR="00FB6D33" w:rsidRPr="00CC5A84">
        <w:rPr>
          <w:lang w:val="en-US"/>
        </w:rPr>
        <w:t>PDF 557</w:t>
      </w:r>
      <w:r w:rsidR="00FB3E37">
        <w:rPr>
          <w:lang w:val="en-US"/>
        </w:rPr>
        <w:t xml:space="preserve"> </w:t>
      </w:r>
      <w:r w:rsidR="00FB6D33" w:rsidRPr="00CC5A84">
        <w:rPr>
          <w:lang w:val="en-US"/>
        </w:rPr>
        <w:t>KB</w:t>
      </w:r>
      <w:r w:rsidR="00FB3E37">
        <w:rPr>
          <w:lang w:val="en-US"/>
        </w:rPr>
        <w:t>)</w:t>
      </w:r>
      <w:r w:rsidR="00FB6D33" w:rsidRPr="00CC5A84">
        <w:rPr>
          <w:lang w:val="en-US"/>
        </w:rPr>
        <w:t xml:space="preserve"> (</w:t>
      </w:r>
      <w:hyperlink r:id="rId26" w:tgtFrame="_blank" w:history="1">
        <w:r w:rsidR="00FB6D33" w:rsidRPr="00CC5A84">
          <w:rPr>
            <w:rStyle w:val="Hyperlink"/>
            <w:lang w:val="en-US"/>
          </w:rPr>
          <w:t>bit.ly/posepausepouncebounce</w:t>
        </w:r>
      </w:hyperlink>
      <w:r w:rsidR="00FB6D33" w:rsidRPr="00CC5A84">
        <w:rPr>
          <w:lang w:val="en-US"/>
        </w:rPr>
        <w:t xml:space="preserve">) </w:t>
      </w:r>
      <w:r>
        <w:t xml:space="preserve">discuss as a class the 2 methods of answering the question. Prompting questions include: </w:t>
      </w:r>
    </w:p>
    <w:p w14:paraId="4C69477E" w14:textId="305F672E" w:rsidR="002D21D2" w:rsidRDefault="00685385" w:rsidP="00D24D50">
      <w:pPr>
        <w:pStyle w:val="ListBullet2"/>
        <w:ind w:left="1134" w:hanging="567"/>
      </w:pPr>
      <w:r>
        <w:t xml:space="preserve">Did you get the same answer for both methods? </w:t>
      </w:r>
      <w:r w:rsidR="002D21D2">
        <w:t xml:space="preserve"> </w:t>
      </w:r>
    </w:p>
    <w:p w14:paraId="772EFF4E" w14:textId="182017FB" w:rsidR="002D21D2" w:rsidRDefault="002D21D2" w:rsidP="00D24D50">
      <w:pPr>
        <w:pStyle w:val="ListBullet2"/>
        <w:ind w:left="1134" w:hanging="567"/>
      </w:pPr>
      <w:r>
        <w:t xml:space="preserve">Which method was </w:t>
      </w:r>
      <w:r w:rsidR="009A6C41">
        <w:t>more efficient</w:t>
      </w:r>
      <w:r>
        <w:t>?</w:t>
      </w:r>
    </w:p>
    <w:p w14:paraId="0B4ED977" w14:textId="391A4926" w:rsidR="009A6C41" w:rsidRDefault="009A6C41" w:rsidP="00D24D50">
      <w:pPr>
        <w:pStyle w:val="ListBullet2"/>
        <w:ind w:left="1134" w:hanging="567"/>
      </w:pPr>
      <w:r w:rsidRPr="009A6C41">
        <w:lastRenderedPageBreak/>
        <w:t>When might</w:t>
      </w:r>
      <w:r w:rsidR="0040733C">
        <w:t xml:space="preserve"> it be better to </w:t>
      </w:r>
      <w:r w:rsidRPr="009A6C41">
        <w:t>expand a function before differentiating</w:t>
      </w:r>
      <w:r w:rsidR="0040733C">
        <w:t xml:space="preserve"> instead of </w:t>
      </w:r>
      <w:r w:rsidRPr="009A6C41">
        <w:t>using the product rule?</w:t>
      </w:r>
    </w:p>
    <w:p w14:paraId="7E2A853E" w14:textId="056B7A74" w:rsidR="00D622A2" w:rsidRDefault="00C820FE" w:rsidP="00C820FE">
      <w:pPr>
        <w:pStyle w:val="FeatureBox"/>
      </w:pPr>
      <w:r>
        <w:t xml:space="preserve">Students should recognise that both methods produce the same results. Which method was </w:t>
      </w:r>
      <w:r w:rsidR="009A6C41">
        <w:t>more efficient</w:t>
      </w:r>
      <w:r>
        <w:t xml:space="preserve"> may depend on each group or the question answered. </w:t>
      </w:r>
    </w:p>
    <w:p w14:paraId="195D6210" w14:textId="0CB9F55D" w:rsidR="00984556" w:rsidRDefault="005A2C30" w:rsidP="00B45D27">
      <w:pPr>
        <w:pStyle w:val="ListNumber"/>
        <w:numPr>
          <w:ilvl w:val="0"/>
          <w:numId w:val="10"/>
        </w:numPr>
      </w:pPr>
      <w:r>
        <w:t xml:space="preserve">Ask students in their groups to again consider the expression from slide </w:t>
      </w:r>
      <w:r w:rsidR="00EC6E47">
        <w:t>5</w:t>
      </w:r>
      <w:r>
        <w:t xml:space="preserve">: </w:t>
      </w:r>
      <m:oMath>
        <m:r>
          <m:rPr>
            <m:sty m:val="p"/>
          </m:rPr>
          <w:rPr>
            <w:rFonts w:ascii="Cambria Math" w:hAnsi="Cambria Math"/>
          </w:rPr>
          <w:br/>
        </m:r>
        <m:r>
          <w:rPr>
            <w:rFonts w:ascii="Cambria Math" w:hAnsi="Cambria Math"/>
          </w:rPr>
          <m:t>y=</m:t>
        </m:r>
        <m:sSup>
          <m:sSupPr>
            <m:ctrlPr>
              <w:rPr>
                <w:rFonts w:ascii="Cambria Math" w:hAnsi="Cambria Math"/>
                <w:i/>
                <w:iCs/>
              </w:rPr>
            </m:ctrlPr>
          </m:sSupPr>
          <m:e>
            <m:d>
              <m:dPr>
                <m:ctrlPr>
                  <w:rPr>
                    <w:rFonts w:ascii="Cambria Math" w:hAnsi="Cambria Math"/>
                    <w:i/>
                    <w:iCs/>
                  </w:rPr>
                </m:ctrlPr>
              </m:dPr>
              <m:e>
                <m:r>
                  <w:rPr>
                    <w:rFonts w:ascii="Cambria Math" w:hAnsi="Cambria Math"/>
                  </w:rPr>
                  <m:t>2</m:t>
                </m:r>
                <m:sSup>
                  <m:sSupPr>
                    <m:ctrlPr>
                      <w:rPr>
                        <w:rFonts w:ascii="Cambria Math" w:hAnsi="Cambria Math"/>
                        <w:i/>
                        <w:iCs/>
                      </w:rPr>
                    </m:ctrlPr>
                  </m:sSupPr>
                  <m:e>
                    <m:r>
                      <w:rPr>
                        <w:rFonts w:ascii="Cambria Math" w:hAnsi="Cambria Math"/>
                      </w:rPr>
                      <m:t>x</m:t>
                    </m:r>
                  </m:e>
                  <m:sup>
                    <m:r>
                      <w:rPr>
                        <w:rFonts w:ascii="Cambria Math" w:hAnsi="Cambria Math"/>
                      </w:rPr>
                      <m:t>3</m:t>
                    </m:r>
                  </m:sup>
                </m:sSup>
                <m:r>
                  <w:rPr>
                    <w:rFonts w:ascii="Cambria Math" w:hAnsi="Cambria Math"/>
                  </w:rPr>
                  <m:t>+5x</m:t>
                </m:r>
              </m:e>
            </m:d>
            <m:d>
              <m:dPr>
                <m:ctrlPr>
                  <w:rPr>
                    <w:rFonts w:ascii="Cambria Math" w:hAnsi="Cambria Math"/>
                    <w:i/>
                    <w:iCs/>
                  </w:rPr>
                </m:ctrlPr>
              </m:dPr>
              <m:e>
                <m:r>
                  <w:rPr>
                    <w:rFonts w:ascii="Cambria Math" w:hAnsi="Cambria Math"/>
                  </w:rPr>
                  <m:t>7x-6</m:t>
                </m:r>
              </m:e>
            </m:d>
          </m:e>
          <m:sup>
            <m:r>
              <w:rPr>
                <w:rFonts w:ascii="Cambria Math" w:hAnsi="Cambria Math"/>
              </w:rPr>
              <m:t>2</m:t>
            </m:r>
          </m:sup>
        </m:sSup>
        <m:r>
          <w:rPr>
            <w:rFonts w:ascii="Cambria Math" w:hAnsi="Cambria Math"/>
          </w:rPr>
          <m:t>.</m:t>
        </m:r>
      </m:oMath>
      <w:r w:rsidRPr="001F1D1D">
        <w:rPr>
          <w:rFonts w:eastAsiaTheme="minorEastAsia"/>
          <w:iCs/>
        </w:rPr>
        <w:t xml:space="preserve"> </w:t>
      </w:r>
      <w:r>
        <w:t xml:space="preserve">Have students differentiate it using the </w:t>
      </w:r>
      <w:r w:rsidR="00113551">
        <w:t>product rule</w:t>
      </w:r>
      <w:r>
        <w:t>.</w:t>
      </w:r>
    </w:p>
    <w:p w14:paraId="69112356" w14:textId="0B1E1A8B" w:rsidR="00E7190A" w:rsidRDefault="00035A50" w:rsidP="00224D86">
      <w:pPr>
        <w:pStyle w:val="Heading3"/>
      </w:pPr>
      <w:r>
        <w:t>Releasing responsibility</w:t>
      </w:r>
    </w:p>
    <w:p w14:paraId="5BCDD539" w14:textId="77777777" w:rsidR="005953D1" w:rsidRDefault="00F441DA" w:rsidP="00465B39">
      <w:pPr>
        <w:pStyle w:val="ListNumber"/>
        <w:numPr>
          <w:ilvl w:val="0"/>
          <w:numId w:val="18"/>
        </w:numPr>
      </w:pPr>
      <w:r>
        <w:t>Ask students in a Think-Pair-Share to discuss whe</w:t>
      </w:r>
      <w:r w:rsidR="005953D1">
        <w:t>n</w:t>
      </w:r>
      <w:r>
        <w:t xml:space="preserve"> the product rule should be</w:t>
      </w:r>
      <w:r w:rsidR="005953D1">
        <w:t xml:space="preserve"> used when differentiating. </w:t>
      </w:r>
    </w:p>
    <w:p w14:paraId="2026366C" w14:textId="09F0BE6B" w:rsidR="00465B39" w:rsidRPr="00127534" w:rsidRDefault="00465B39" w:rsidP="00465B39">
      <w:pPr>
        <w:pStyle w:val="ListNumber"/>
        <w:numPr>
          <w:ilvl w:val="0"/>
          <w:numId w:val="18"/>
        </w:numPr>
      </w:pPr>
      <w:r w:rsidRPr="00270D96">
        <w:t>Students are to complete the faded worked examples (</w:t>
      </w:r>
      <w:hyperlink r:id="rId27" w:tgtFrame="_blank" w:history="1">
        <w:r w:rsidRPr="00270D96">
          <w:rPr>
            <w:rStyle w:val="Hyperlink"/>
          </w:rPr>
          <w:t>bit.ly/fadedexamplesstrategy</w:t>
        </w:r>
      </w:hyperlink>
      <w:r w:rsidRPr="00270D96">
        <w:t xml:space="preserve">) in Appendix </w:t>
      </w:r>
      <w:r w:rsidR="00693504">
        <w:t>C</w:t>
      </w:r>
      <w:r w:rsidRPr="00270D96">
        <w:t xml:space="preserve"> ‘</w:t>
      </w:r>
      <w:r>
        <w:t>Faded examples</w:t>
      </w:r>
      <w:r w:rsidRPr="00270D96">
        <w:t>’. These gradually release responsibility and model communicating mathematically.</w:t>
      </w:r>
      <w:r w:rsidR="00544AD6">
        <w:t xml:space="preserve"> </w:t>
      </w:r>
    </w:p>
    <w:p w14:paraId="036557A6" w14:textId="268462D6" w:rsidR="009872CB" w:rsidRPr="00E4063D" w:rsidRDefault="00E4063D" w:rsidP="00E4063D">
      <w:pPr>
        <w:pStyle w:val="FeatureBox"/>
      </w:pPr>
      <w:r w:rsidRPr="00E4063D">
        <w:t xml:space="preserve">Students will factorise their differentiated expressions </w:t>
      </w:r>
      <w:r w:rsidR="001728B9">
        <w:t>once they have developed the need to factorise</w:t>
      </w:r>
      <w:r w:rsidRPr="00E4063D">
        <w:t xml:space="preserve">. </w:t>
      </w:r>
    </w:p>
    <w:p w14:paraId="6FD1D99F" w14:textId="3C2515CC" w:rsidR="0082766A" w:rsidRDefault="0082766A" w:rsidP="009E46FB">
      <w:pPr>
        <w:pStyle w:val="ListNumber"/>
        <w:numPr>
          <w:ilvl w:val="0"/>
          <w:numId w:val="18"/>
        </w:numPr>
      </w:pPr>
      <w:r>
        <w:t xml:space="preserve">Have students </w:t>
      </w:r>
      <w:r w:rsidR="00330E4B">
        <w:t xml:space="preserve">attempt a </w:t>
      </w:r>
      <w:r w:rsidR="001728B9">
        <w:t>few</w:t>
      </w:r>
      <w:r w:rsidR="00330E4B">
        <w:t xml:space="preserve"> questions from an existing resource and check their answers. </w:t>
      </w:r>
    </w:p>
    <w:p w14:paraId="71DF64E9" w14:textId="1B6CF292" w:rsidR="00811546" w:rsidRDefault="00811546" w:rsidP="009E46FB">
      <w:pPr>
        <w:pStyle w:val="ListNumber"/>
        <w:numPr>
          <w:ilvl w:val="0"/>
          <w:numId w:val="18"/>
        </w:numPr>
      </w:pPr>
      <w:r>
        <w:t xml:space="preserve">Ask students what they notice about the answers from their existing resource compared to their own. </w:t>
      </w:r>
    </w:p>
    <w:p w14:paraId="52C9F597" w14:textId="60441274" w:rsidR="003E31F1" w:rsidRDefault="003E31F1" w:rsidP="001E646E">
      <w:pPr>
        <w:pStyle w:val="FeatureBox"/>
      </w:pPr>
      <w:r>
        <w:t xml:space="preserve">Students should find that answers </w:t>
      </w:r>
      <w:r w:rsidR="005C1D46">
        <w:t xml:space="preserve">from other resources </w:t>
      </w:r>
      <w:r>
        <w:t xml:space="preserve">are </w:t>
      </w:r>
      <w:r w:rsidR="005C1D46">
        <w:t xml:space="preserve">often </w:t>
      </w:r>
      <w:r>
        <w:t xml:space="preserve">presented in </w:t>
      </w:r>
      <w:r w:rsidR="005C1D46">
        <w:t xml:space="preserve">fully </w:t>
      </w:r>
      <w:r>
        <w:t>factorised form</w:t>
      </w:r>
      <w:r w:rsidR="001E646E">
        <w:t xml:space="preserve">. </w:t>
      </w:r>
    </w:p>
    <w:p w14:paraId="72C718E3" w14:textId="3736196E" w:rsidR="00FA5538" w:rsidRDefault="007932CC" w:rsidP="00FA5538">
      <w:pPr>
        <w:pStyle w:val="ListNumber"/>
        <w:numPr>
          <w:ilvl w:val="0"/>
          <w:numId w:val="18"/>
        </w:numPr>
      </w:pPr>
      <w:r>
        <w:t xml:space="preserve">Revisit slide 11 and annotate the slide to reveal the worked example in factorised form. </w:t>
      </w:r>
      <w:r w:rsidR="00C81249">
        <w:t>In a Think-Pair-Share</w:t>
      </w:r>
      <w:r w:rsidR="008B5F7C">
        <w:t>,</w:t>
      </w:r>
      <w:r w:rsidR="00C81249">
        <w:t xml:space="preserve"> have students consider why the</w:t>
      </w:r>
      <w:r w:rsidR="00AB74F9">
        <w:t xml:space="preserve">re is a need to </w:t>
      </w:r>
      <w:r w:rsidR="005C1D46">
        <w:t xml:space="preserve">fully </w:t>
      </w:r>
      <w:r w:rsidR="00C81249">
        <w:t>factorise</w:t>
      </w:r>
      <w:r w:rsidR="00AB74F9">
        <w:t xml:space="preserve"> the solutions.</w:t>
      </w:r>
    </w:p>
    <w:p w14:paraId="36768616" w14:textId="07B9C9C2" w:rsidR="00FA5538" w:rsidRDefault="00FA5538" w:rsidP="00345E71">
      <w:pPr>
        <w:pStyle w:val="FeatureBox"/>
      </w:pPr>
      <w:r>
        <w:t xml:space="preserve">Students </w:t>
      </w:r>
      <w:r w:rsidR="00D81B1A">
        <w:t xml:space="preserve">should recognise that if the gradient is zero then </w:t>
      </w:r>
      <w:r w:rsidR="00345E71">
        <w:t xml:space="preserve">finding the solutions is easier in factorised form. </w:t>
      </w:r>
    </w:p>
    <w:p w14:paraId="3464E65D" w14:textId="7FC857E6" w:rsidR="00B3636A" w:rsidRDefault="00B3636A" w:rsidP="009E46FB">
      <w:pPr>
        <w:pStyle w:val="ListNumber"/>
        <w:numPr>
          <w:ilvl w:val="0"/>
          <w:numId w:val="18"/>
        </w:numPr>
      </w:pPr>
      <w:r>
        <w:lastRenderedPageBreak/>
        <w:t>Have students comple</w:t>
      </w:r>
      <w:r w:rsidR="00811546">
        <w:t>te</w:t>
      </w:r>
      <w:r>
        <w:t xml:space="preserve"> their answers </w:t>
      </w:r>
      <w:r w:rsidR="005C1D46">
        <w:t>to</w:t>
      </w:r>
      <w:r>
        <w:t xml:space="preserve"> Appendix C by factorising</w:t>
      </w:r>
      <w:r w:rsidR="00E72113">
        <w:t xml:space="preserve"> and equating the derivative to equal zero. </w:t>
      </w:r>
    </w:p>
    <w:p w14:paraId="4DF23026" w14:textId="0AECF641" w:rsidR="009A4773" w:rsidRDefault="009A4773" w:rsidP="009A4773">
      <w:pPr>
        <w:pStyle w:val="ListNumber"/>
        <w:numPr>
          <w:ilvl w:val="0"/>
          <w:numId w:val="18"/>
        </w:numPr>
      </w:pPr>
      <w:r>
        <w:t xml:space="preserve">Have students annotate their faded examples worksheet, adding notes </w:t>
      </w:r>
      <w:r w:rsidRPr="00C53E3F">
        <w:t>to their future forgetful sel</w:t>
      </w:r>
      <w:r w:rsidR="00FB3E37">
        <w:t>ves</w:t>
      </w:r>
      <w:r w:rsidRPr="00C53E3F">
        <w:t xml:space="preserve"> (</w:t>
      </w:r>
      <w:hyperlink r:id="rId28" w:tgtFrame="_blank" w:history="1">
        <w:r w:rsidRPr="00C53E3F">
          <w:rPr>
            <w:rStyle w:val="Hyperlink"/>
          </w:rPr>
          <w:t>bit.ly/notestofutureself</w:t>
        </w:r>
      </w:hyperlink>
      <w:r w:rsidRPr="00C53E3F">
        <w:t>)</w:t>
      </w:r>
      <w:r>
        <w:t xml:space="preserve"> to help them recall the process of differentiating using the product rule. </w:t>
      </w:r>
    </w:p>
    <w:p w14:paraId="2F468947" w14:textId="2357AD2A" w:rsidR="00A51D10" w:rsidRDefault="00035A50" w:rsidP="00AF4817">
      <w:pPr>
        <w:pStyle w:val="Heading3"/>
        <w:tabs>
          <w:tab w:val="left" w:pos="5828"/>
        </w:tabs>
      </w:pPr>
      <w:r>
        <w:t xml:space="preserve">Independent </w:t>
      </w:r>
      <w:r w:rsidR="0074782C">
        <w:t>practice</w:t>
      </w:r>
    </w:p>
    <w:p w14:paraId="2EFF3AE1" w14:textId="0C43F3D4" w:rsidR="00D24C51" w:rsidRDefault="00D24C51" w:rsidP="00394D21">
      <w:pPr>
        <w:pStyle w:val="ListNumber"/>
        <w:numPr>
          <w:ilvl w:val="0"/>
          <w:numId w:val="4"/>
        </w:numPr>
      </w:pPr>
      <w:r>
        <w:t xml:space="preserve">Display slide </w:t>
      </w:r>
      <w:r w:rsidR="00195362">
        <w:t xml:space="preserve">13 </w:t>
      </w:r>
      <w:r>
        <w:t xml:space="preserve">and have students review the </w:t>
      </w:r>
      <w:r w:rsidR="00E0334D">
        <w:t>A</w:t>
      </w:r>
      <w:r>
        <w:t xml:space="preserve">pproaching questions scaffold. </w:t>
      </w:r>
    </w:p>
    <w:p w14:paraId="36C0C174" w14:textId="3FAFCF77" w:rsidR="00FE4705" w:rsidRDefault="00FE4705" w:rsidP="00394D21">
      <w:pPr>
        <w:pStyle w:val="ListNumber"/>
        <w:numPr>
          <w:ilvl w:val="0"/>
          <w:numId w:val="4"/>
        </w:numPr>
      </w:pPr>
      <w:r>
        <w:t xml:space="preserve">Have students </w:t>
      </w:r>
      <w:r w:rsidR="003234FC">
        <w:t>return to</w:t>
      </w:r>
      <w:r>
        <w:t xml:space="preserve"> their groups at vertical non-permanent surfaces and attempt the </w:t>
      </w:r>
      <w:r w:rsidR="00FB3E37">
        <w:t>HSC-</w:t>
      </w:r>
      <w:r w:rsidR="00206EDE">
        <w:t>style</w:t>
      </w:r>
      <w:r>
        <w:t xml:space="preserve"> questions on slide </w:t>
      </w:r>
      <w:r w:rsidR="00195362">
        <w:t>14</w:t>
      </w:r>
      <w:r>
        <w:t xml:space="preserve">. </w:t>
      </w:r>
    </w:p>
    <w:p w14:paraId="30D4C4CB" w14:textId="56B6D661" w:rsidR="00474984" w:rsidRDefault="00474984" w:rsidP="00212B35">
      <w:pPr>
        <w:pStyle w:val="ListNumber"/>
        <w:numPr>
          <w:ilvl w:val="0"/>
          <w:numId w:val="4"/>
        </w:numPr>
      </w:pPr>
      <w:r>
        <w:t xml:space="preserve">Display slides </w:t>
      </w:r>
      <w:r w:rsidR="00195362">
        <w:t>15</w:t>
      </w:r>
      <w:r w:rsidR="00212B35">
        <w:t>–</w:t>
      </w:r>
      <w:r w:rsidR="00195362">
        <w:t xml:space="preserve">17 </w:t>
      </w:r>
      <w:r>
        <w:t>to reveal the solution</w:t>
      </w:r>
      <w:r w:rsidR="0055571D">
        <w:t xml:space="preserve">s to the </w:t>
      </w:r>
      <w:r w:rsidR="00FB3E37">
        <w:t>HSC-</w:t>
      </w:r>
      <w:r w:rsidR="00206EDE">
        <w:t>style</w:t>
      </w:r>
      <w:r w:rsidR="0055571D">
        <w:t xml:space="preserve"> questions. </w:t>
      </w:r>
    </w:p>
    <w:p w14:paraId="2FF35A19" w14:textId="6F08533C" w:rsidR="00F818CF" w:rsidRPr="00907038" w:rsidRDefault="00F818CF" w:rsidP="00394D21">
      <w:pPr>
        <w:pStyle w:val="FeatureBox"/>
        <w:numPr>
          <w:ilvl w:val="0"/>
          <w:numId w:val="11"/>
        </w:numPr>
        <w:ind w:left="567" w:hanging="567"/>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7A5B77D1" w14:textId="58A0F2DF" w:rsidR="0074782C" w:rsidRPr="00B300D0" w:rsidRDefault="00B300D0" w:rsidP="00B300D0">
      <w:pPr>
        <w:pStyle w:val="ListBullet"/>
        <w:rPr>
          <w:rStyle w:val="Strong"/>
          <w:bCs w:val="0"/>
        </w:rPr>
      </w:pPr>
      <w:r w:rsidRPr="00B300D0">
        <w:t>Support students by guiding them toward</w:t>
      </w:r>
      <w:r w:rsidR="00206EDE">
        <w:t>s</w:t>
      </w:r>
      <w:r w:rsidRPr="00B300D0">
        <w:t xml:space="preserve"> the appropriate differentiation technique for each question</w:t>
      </w:r>
      <w:r w:rsidR="0074782C">
        <w:t>.</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0F6C6D1F" w14:textId="3378CB69" w:rsidR="009A7D6E" w:rsidRPr="008621BD" w:rsidRDefault="00793255" w:rsidP="008C3842">
      <w:pPr>
        <w:pStyle w:val="ListBullet"/>
      </w:pPr>
      <w:r>
        <w:t xml:space="preserve">Extend students </w:t>
      </w:r>
      <w:r w:rsidR="00B300D0">
        <w:t xml:space="preserve">by providing them </w:t>
      </w:r>
      <w:r w:rsidR="00FE1DC2">
        <w:t xml:space="preserve">with </w:t>
      </w:r>
      <w:r>
        <w:t>the</w:t>
      </w:r>
      <w:r w:rsidR="00807D2D">
        <w:t xml:space="preserve"> proof </w:t>
      </w:r>
      <w:r>
        <w:t xml:space="preserve">of the product rule </w:t>
      </w:r>
      <w:r w:rsidR="004822A2">
        <w:t xml:space="preserve">in Appendix </w:t>
      </w:r>
      <w:r w:rsidR="009A369F">
        <w:t>D</w:t>
      </w:r>
      <w:r w:rsidR="00FE1DC2">
        <w:t xml:space="preserve"> </w:t>
      </w:r>
      <w:r w:rsidR="008C3842">
        <w:t xml:space="preserve">‘Optional extension – proof of the product rule’ </w:t>
      </w:r>
      <w:r w:rsidR="00FE1DC2">
        <w:t>and asking them to annotate it with their understanding</w:t>
      </w:r>
      <w:r w:rsidR="009A7D6E">
        <w:t>.</w:t>
      </w:r>
    </w:p>
    <w:p w14:paraId="6AA6941A" w14:textId="3F4B3263" w:rsidR="00A120F9" w:rsidRPr="00A120F9" w:rsidRDefault="00C35030" w:rsidP="009A7D6E">
      <w:pPr>
        <w:pStyle w:val="ListBullet"/>
        <w:rPr>
          <w:b/>
        </w:rPr>
      </w:pPr>
      <w:r>
        <w:t xml:space="preserve">Support students by </w:t>
      </w:r>
      <w:r w:rsidR="003F56F3">
        <w:t xml:space="preserve">providing a scaffold </w:t>
      </w:r>
      <w:r w:rsidR="00A120F9">
        <w:t xml:space="preserve">with </w:t>
      </w:r>
      <w:r w:rsidR="00A14F7C">
        <w:t xml:space="preserve">the </w:t>
      </w:r>
      <w:r w:rsidR="008C3842">
        <w:t xml:space="preserve">4 </w:t>
      </w:r>
      <w:r w:rsidR="00A14F7C">
        <w:t>components of the product rule for them to complete first</w:t>
      </w:r>
      <w:r w:rsidR="00A120F9">
        <w:t>:</w:t>
      </w:r>
    </w:p>
    <w:tbl>
      <w:tblPr>
        <w:tblStyle w:val="TableGrid"/>
        <w:tblW w:w="0" w:type="auto"/>
        <w:tblInd w:w="567" w:type="dxa"/>
        <w:tblLook w:val="04A0" w:firstRow="1" w:lastRow="0" w:firstColumn="1" w:lastColumn="0" w:noHBand="0" w:noVBand="1"/>
        <w:tblDescription w:val="Four components of the product rule for students to complete."/>
      </w:tblPr>
      <w:tblGrid>
        <w:gridCol w:w="4528"/>
        <w:gridCol w:w="4527"/>
      </w:tblGrid>
      <w:tr w:rsidR="00A120F9" w:rsidRPr="002B249F" w14:paraId="10911DDA" w14:textId="77777777" w:rsidTr="00A120F9">
        <w:tc>
          <w:tcPr>
            <w:tcW w:w="4811" w:type="dxa"/>
          </w:tcPr>
          <w:p w14:paraId="503A3136" w14:textId="48F986CA" w:rsidR="00A120F9" w:rsidRPr="002B249F" w:rsidRDefault="002B249F" w:rsidP="00A120F9">
            <w:pPr>
              <w:pStyle w:val="ListBullet"/>
              <w:numPr>
                <w:ilvl w:val="0"/>
                <w:numId w:val="0"/>
              </w:numPr>
              <w:rPr>
                <w:bCs/>
              </w:rPr>
            </w:pPr>
            <m:oMathPara>
              <m:oMathParaPr>
                <m:jc m:val="left"/>
              </m:oMathParaPr>
              <m:oMath>
                <m:r>
                  <w:rPr>
                    <w:rFonts w:ascii="Cambria Math" w:hAnsi="Cambria Math"/>
                  </w:rPr>
                  <m:t>u=</m:t>
                </m:r>
              </m:oMath>
            </m:oMathPara>
          </w:p>
        </w:tc>
        <w:tc>
          <w:tcPr>
            <w:tcW w:w="4811" w:type="dxa"/>
          </w:tcPr>
          <w:p w14:paraId="637EBFCE" w14:textId="74E791E0" w:rsidR="00A120F9" w:rsidRPr="002B249F" w:rsidRDefault="002B249F" w:rsidP="00A120F9">
            <w:pPr>
              <w:pStyle w:val="ListBullet"/>
              <w:numPr>
                <w:ilvl w:val="0"/>
                <w:numId w:val="0"/>
              </w:numPr>
              <w:rPr>
                <w:bCs/>
              </w:rPr>
            </w:pPr>
            <m:oMathPara>
              <m:oMathParaPr>
                <m:jc m:val="left"/>
              </m:oMathParaPr>
              <m:oMath>
                <m:r>
                  <w:rPr>
                    <w:rFonts w:ascii="Cambria Math" w:hAnsi="Cambria Math"/>
                  </w:rPr>
                  <m:t>v=</m:t>
                </m:r>
              </m:oMath>
            </m:oMathPara>
          </w:p>
        </w:tc>
      </w:tr>
      <w:tr w:rsidR="00A120F9" w:rsidRPr="002B249F" w14:paraId="51DE03DC" w14:textId="77777777" w:rsidTr="00A120F9">
        <w:tc>
          <w:tcPr>
            <w:tcW w:w="4811" w:type="dxa"/>
          </w:tcPr>
          <w:p w14:paraId="2A32E9C5" w14:textId="49E4759B" w:rsidR="00A120F9" w:rsidRPr="002B249F" w:rsidRDefault="00203B07" w:rsidP="00A120F9">
            <w:pPr>
              <w:pStyle w:val="ListBullet"/>
              <w:numPr>
                <w:ilvl w:val="0"/>
                <w:numId w:val="0"/>
              </w:numPr>
              <w:rPr>
                <w:bCs/>
              </w:rPr>
            </w:pPr>
            <m:oMathPara>
              <m:oMathParaPr>
                <m:jc m:val="left"/>
              </m:oMathParaPr>
              <m:oMath>
                <m:f>
                  <m:fPr>
                    <m:ctrlPr>
                      <w:rPr>
                        <w:rFonts w:ascii="Cambria Math" w:hAnsi="Cambria Math"/>
                        <w:bCs/>
                        <w:i/>
                      </w:rPr>
                    </m:ctrlPr>
                  </m:fPr>
                  <m:num>
                    <m:r>
                      <w:rPr>
                        <w:rFonts w:ascii="Cambria Math" w:hAnsi="Cambria Math"/>
                      </w:rPr>
                      <m:t>du</m:t>
                    </m:r>
                  </m:num>
                  <m:den>
                    <m:r>
                      <w:rPr>
                        <w:rFonts w:ascii="Cambria Math" w:hAnsi="Cambria Math"/>
                      </w:rPr>
                      <m:t>dx</m:t>
                    </m:r>
                  </m:den>
                </m:f>
                <m:r>
                  <w:rPr>
                    <w:rFonts w:ascii="Cambria Math" w:hAnsi="Cambria Math"/>
                  </w:rPr>
                  <m:t>=</m:t>
                </m:r>
              </m:oMath>
            </m:oMathPara>
          </w:p>
        </w:tc>
        <w:tc>
          <w:tcPr>
            <w:tcW w:w="4811" w:type="dxa"/>
          </w:tcPr>
          <w:p w14:paraId="7E3EFF88" w14:textId="123F1488" w:rsidR="00A120F9" w:rsidRPr="002B249F" w:rsidRDefault="00203B07" w:rsidP="00440FEA">
            <w:pPr>
              <w:pStyle w:val="ListBullet"/>
              <w:numPr>
                <w:ilvl w:val="0"/>
                <w:numId w:val="0"/>
              </w:numPr>
              <w:rPr>
                <w:bCs/>
              </w:rPr>
            </w:pPr>
            <m:oMathPara>
              <m:oMathParaPr>
                <m:jc m:val="left"/>
              </m:oMathParaPr>
              <m:oMath>
                <m:f>
                  <m:fPr>
                    <m:ctrlPr>
                      <w:rPr>
                        <w:rFonts w:ascii="Cambria Math" w:hAnsi="Cambria Math"/>
                        <w:bCs/>
                        <w:i/>
                      </w:rPr>
                    </m:ctrlPr>
                  </m:fPr>
                  <m:num>
                    <m:r>
                      <w:rPr>
                        <w:rFonts w:ascii="Cambria Math" w:hAnsi="Cambria Math"/>
                      </w:rPr>
                      <m:t>dv</m:t>
                    </m:r>
                  </m:num>
                  <m:den>
                    <m:r>
                      <w:rPr>
                        <w:rFonts w:ascii="Cambria Math" w:hAnsi="Cambria Math"/>
                      </w:rPr>
                      <m:t>dx</m:t>
                    </m:r>
                  </m:den>
                </m:f>
                <m:r>
                  <w:rPr>
                    <w:rFonts w:ascii="Cambria Math" w:eastAsiaTheme="minorEastAsia" w:hAnsi="Cambria Math"/>
                  </w:rPr>
                  <m:t>=</m:t>
                </m:r>
              </m:oMath>
            </m:oMathPara>
          </w:p>
        </w:tc>
      </w:tr>
    </w:tbl>
    <w:p w14:paraId="1CFC2036" w14:textId="6C2B59E7" w:rsidR="009A7D6E" w:rsidRDefault="00757FA9" w:rsidP="009A7D6E">
      <w:pPr>
        <w:rPr>
          <w:rStyle w:val="Strong"/>
        </w:rPr>
      </w:pPr>
      <w:r>
        <w:rPr>
          <w:rStyle w:val="Strong"/>
        </w:rPr>
        <w:t>Releasing responsibility</w:t>
      </w:r>
    </w:p>
    <w:p w14:paraId="4F85ECD8" w14:textId="77777777" w:rsidR="000638E3" w:rsidRPr="00FA4284" w:rsidRDefault="000638E3" w:rsidP="000638E3">
      <w:pPr>
        <w:pStyle w:val="ListBullet"/>
        <w:rPr>
          <w:b/>
        </w:rPr>
      </w:pPr>
      <w:r>
        <w:t xml:space="preserve">Students may need the product rule modelled using the different notations. </w:t>
      </w:r>
    </w:p>
    <w:p w14:paraId="213B8538" w14:textId="299F4146" w:rsidR="00767517" w:rsidRPr="003F5218" w:rsidRDefault="00767517" w:rsidP="00757FA9">
      <w:pPr>
        <w:pStyle w:val="ListBullet"/>
        <w:rPr>
          <w:b/>
        </w:rPr>
      </w:pPr>
      <w:r>
        <w:t>Students</w:t>
      </w:r>
      <w:r w:rsidR="005E7E1E">
        <w:t xml:space="preserve"> </w:t>
      </w:r>
      <w:r>
        <w:t xml:space="preserve">should be encouraged to highlight </w:t>
      </w:r>
      <w:r w:rsidR="005B05CB">
        <w:t>terms in</w:t>
      </w:r>
      <w:r>
        <w:t xml:space="preserve"> brackets common to both parts of the derivative to help determine the common factor. </w:t>
      </w:r>
    </w:p>
    <w:p w14:paraId="30785823" w14:textId="636FC29C" w:rsidR="00767517" w:rsidRPr="003F5218" w:rsidRDefault="00767517" w:rsidP="00757FA9">
      <w:pPr>
        <w:pStyle w:val="ListBullet"/>
        <w:rPr>
          <w:b/>
        </w:rPr>
      </w:pPr>
      <w:r>
        <w:t xml:space="preserve">Different </w:t>
      </w:r>
      <w:r w:rsidR="006F2F4F">
        <w:t>brackets</w:t>
      </w:r>
      <w:r>
        <w:t xml:space="preserve"> </w:t>
      </w:r>
      <w:proofErr w:type="gramStart"/>
      <w:r>
        <w:t>[ ]</w:t>
      </w:r>
      <w:proofErr w:type="gramEnd"/>
      <w:r>
        <w:t xml:space="preserve"> should be use</w:t>
      </w:r>
      <w:r w:rsidR="006F2F4F">
        <w:t xml:space="preserve">d and enlarged </w:t>
      </w:r>
      <w:r>
        <w:t xml:space="preserve">to help students identify different sections of the factorised expression. </w:t>
      </w:r>
    </w:p>
    <w:p w14:paraId="0DB294D4" w14:textId="3919B554" w:rsidR="006F2F4F" w:rsidRPr="003F5218" w:rsidRDefault="006F2F4F" w:rsidP="00757FA9">
      <w:pPr>
        <w:pStyle w:val="ListBullet"/>
        <w:rPr>
          <w:b/>
        </w:rPr>
      </w:pPr>
      <w:r>
        <w:t>Challenge students to differentiate and factorise expressions where both functions are to a high power and can be common factors of the differentiated function.</w:t>
      </w:r>
    </w:p>
    <w:p w14:paraId="5E2330F6" w14:textId="604F6BF8" w:rsidR="00757FA9" w:rsidRDefault="00757FA9" w:rsidP="009A7D6E">
      <w:pPr>
        <w:rPr>
          <w:rStyle w:val="Strong"/>
        </w:rPr>
      </w:pPr>
      <w:r>
        <w:rPr>
          <w:rStyle w:val="Strong"/>
        </w:rPr>
        <w:t>Independent practice</w:t>
      </w:r>
    </w:p>
    <w:p w14:paraId="7EDD4026" w14:textId="25D32DB2" w:rsidR="00757FA9" w:rsidRPr="0002736E" w:rsidRDefault="003075A0" w:rsidP="00757FA9">
      <w:pPr>
        <w:pStyle w:val="ListBullet"/>
        <w:rPr>
          <w:b/>
        </w:rPr>
      </w:pPr>
      <w:r>
        <w:t xml:space="preserve">Some students may benefit from completing further questions from an existing resource, rather than attempting the </w:t>
      </w:r>
      <w:r w:rsidR="001B419D">
        <w:t>provided</w:t>
      </w:r>
      <w:r>
        <w:t xml:space="preserve"> questions</w:t>
      </w:r>
      <w:r w:rsidR="00757FA9">
        <w:t>.</w:t>
      </w:r>
    </w:p>
    <w:p w14:paraId="424EA51A" w14:textId="42D8D010" w:rsidR="0002736E" w:rsidRPr="00FA4284" w:rsidRDefault="0002736E" w:rsidP="00757FA9">
      <w:pPr>
        <w:pStyle w:val="ListBullet"/>
        <w:rPr>
          <w:b/>
        </w:rPr>
      </w:pPr>
      <w:r>
        <w:t xml:space="preserve">Extend students by asking them to complete the </w:t>
      </w:r>
      <w:r w:rsidR="00FB3E37">
        <w:t>HSC-</w:t>
      </w:r>
      <w:r w:rsidR="00553501">
        <w:t>style</w:t>
      </w:r>
      <w:r>
        <w:t xml:space="preserve"> questions individually first. </w:t>
      </w:r>
    </w:p>
    <w:p w14:paraId="7EF5CAC5" w14:textId="26CFB306" w:rsidR="00633A4A" w:rsidRDefault="00633A4A" w:rsidP="00E44750">
      <w:pPr>
        <w:pStyle w:val="Heading3"/>
      </w:pPr>
      <w:r w:rsidRPr="00633A4A">
        <w:lastRenderedPageBreak/>
        <w:t>Suggested opportunities for assessment</w:t>
      </w:r>
    </w:p>
    <w:p w14:paraId="7DEE736D" w14:textId="63671AB9" w:rsidR="00B07A28" w:rsidRDefault="00B07A28" w:rsidP="00B07A28">
      <w:pPr>
        <w:rPr>
          <w:rStyle w:val="Strong"/>
        </w:rPr>
      </w:pPr>
      <w:r>
        <w:rPr>
          <w:rStyle w:val="Strong"/>
        </w:rPr>
        <w:t>Retrieval practice</w:t>
      </w:r>
    </w:p>
    <w:p w14:paraId="621FDF2F" w14:textId="2CF4F0D1" w:rsidR="00B07A28" w:rsidRDefault="00B07A28" w:rsidP="00B07A28">
      <w:pPr>
        <w:pStyle w:val="ListBullet"/>
        <w:rPr>
          <w:rStyle w:val="Strong"/>
        </w:rPr>
      </w:pPr>
      <w:r>
        <w:t>Assess students’ ability to factorise</w:t>
      </w:r>
      <w:r w:rsidR="002A00B9">
        <w:t xml:space="preserve"> </w:t>
      </w:r>
      <w:r w:rsidR="002F38A1">
        <w:t xml:space="preserve">to inform how much scaffolding they may require in </w:t>
      </w:r>
      <w:r w:rsidR="00553501">
        <w:t xml:space="preserve">the </w:t>
      </w:r>
      <w:r w:rsidR="002A00B9">
        <w:t>‘</w:t>
      </w:r>
      <w:r w:rsidR="002F38A1">
        <w:t>Releasing responsibility</w:t>
      </w:r>
      <w:r w:rsidR="002A00B9">
        <w:t>’ section of this lesson.</w:t>
      </w:r>
      <w:r w:rsidR="002F38A1">
        <w:t xml:space="preserve"> </w:t>
      </w:r>
    </w:p>
    <w:p w14:paraId="5282D982" w14:textId="0600A753" w:rsidR="00757FA9" w:rsidRDefault="00757FA9" w:rsidP="00757FA9">
      <w:pPr>
        <w:rPr>
          <w:rStyle w:val="Strong"/>
        </w:rPr>
      </w:pPr>
      <w:r>
        <w:rPr>
          <w:rStyle w:val="Strong"/>
        </w:rPr>
        <w:t xml:space="preserve">Activating prior knowledge </w:t>
      </w:r>
    </w:p>
    <w:p w14:paraId="00DF28B9" w14:textId="51F84A69" w:rsidR="00757FA9" w:rsidRPr="00FA4284" w:rsidRDefault="0064592C" w:rsidP="00757FA9">
      <w:pPr>
        <w:pStyle w:val="ListBullet"/>
        <w:rPr>
          <w:b/>
        </w:rPr>
      </w:pPr>
      <w:r>
        <w:t>Students</w:t>
      </w:r>
      <w:r w:rsidR="00B07A28">
        <w:t>’</w:t>
      </w:r>
      <w:r>
        <w:t xml:space="preserve"> </w:t>
      </w:r>
      <w:r w:rsidR="000B54C6">
        <w:t>response</w:t>
      </w:r>
      <w:r w:rsidR="00553501">
        <w:t>s</w:t>
      </w:r>
      <w:r w:rsidR="000B54C6">
        <w:t xml:space="preserve"> to questions 3 and 4 should be used to asses</w:t>
      </w:r>
      <w:r w:rsidR="003E4C5C">
        <w:t>s</w:t>
      </w:r>
      <w:r w:rsidR="000B54C6">
        <w:t xml:space="preserve"> students’ ability to differentiate using the chain rule</w:t>
      </w:r>
      <w:r w:rsidR="00757FA9">
        <w:t>.</w:t>
      </w:r>
    </w:p>
    <w:p w14:paraId="3DD6AF31" w14:textId="77777777" w:rsidR="00757FA9" w:rsidRDefault="00757FA9" w:rsidP="00757FA9">
      <w:pPr>
        <w:rPr>
          <w:rStyle w:val="Strong"/>
        </w:rPr>
      </w:pPr>
      <w:r>
        <w:rPr>
          <w:rStyle w:val="Strong"/>
        </w:rPr>
        <w:t xml:space="preserve">Connecting learning </w:t>
      </w:r>
    </w:p>
    <w:p w14:paraId="0D7C950D" w14:textId="0E7D39CD" w:rsidR="00757FA9" w:rsidRPr="00A81B75" w:rsidRDefault="007308CF" w:rsidP="00757FA9">
      <w:pPr>
        <w:pStyle w:val="ListBullet"/>
        <w:rPr>
          <w:b/>
        </w:rPr>
      </w:pPr>
      <w:r>
        <w:t xml:space="preserve">Use </w:t>
      </w:r>
      <w:r w:rsidR="00E04F82">
        <w:t xml:space="preserve">the </w:t>
      </w:r>
      <w:r>
        <w:t>group</w:t>
      </w:r>
      <w:r w:rsidR="00553501">
        <w:t>’</w:t>
      </w:r>
      <w:r>
        <w:t>s responses on the vertical non-permanent surfaces</w:t>
      </w:r>
      <w:r w:rsidR="00F34F5C">
        <w:t xml:space="preserve"> to assess </w:t>
      </w:r>
      <w:r>
        <w:t>their</w:t>
      </w:r>
      <w:r w:rsidR="00F34F5C">
        <w:t xml:space="preserve"> ability to apply the product rule</w:t>
      </w:r>
      <w:r w:rsidR="00757FA9">
        <w:t>.</w:t>
      </w:r>
    </w:p>
    <w:p w14:paraId="7F6EBCB4" w14:textId="77777777" w:rsidR="00757FA9" w:rsidRDefault="00757FA9" w:rsidP="00757FA9">
      <w:pPr>
        <w:rPr>
          <w:rStyle w:val="Strong"/>
        </w:rPr>
      </w:pPr>
      <w:r>
        <w:rPr>
          <w:rStyle w:val="Strong"/>
        </w:rPr>
        <w:t>Releasing responsibility</w:t>
      </w:r>
    </w:p>
    <w:p w14:paraId="564A534E" w14:textId="6200C663" w:rsidR="00757FA9" w:rsidRPr="00FA4284" w:rsidRDefault="008C1A33" w:rsidP="00757FA9">
      <w:pPr>
        <w:pStyle w:val="ListBullet"/>
        <w:rPr>
          <w:b/>
        </w:rPr>
      </w:pPr>
      <w:r>
        <w:t>Student annotations on the faded examples can be used to assess student understanding of applying the product rule</w:t>
      </w:r>
      <w:r w:rsidR="00174B51">
        <w:t xml:space="preserve"> and</w:t>
      </w:r>
      <w:r>
        <w:t xml:space="preserve"> factorising</w:t>
      </w:r>
      <w:r w:rsidR="00757FA9">
        <w:t>.</w:t>
      </w:r>
    </w:p>
    <w:p w14:paraId="2449DAF4" w14:textId="77777777" w:rsidR="00757FA9" w:rsidRDefault="00757FA9" w:rsidP="00757FA9">
      <w:pPr>
        <w:rPr>
          <w:rStyle w:val="Strong"/>
        </w:rPr>
      </w:pPr>
      <w:r>
        <w:rPr>
          <w:rStyle w:val="Strong"/>
        </w:rPr>
        <w:t>Independent practice</w:t>
      </w:r>
    </w:p>
    <w:p w14:paraId="18BAA2B2" w14:textId="12B2D653" w:rsidR="00C27E6C" w:rsidRPr="0002736E" w:rsidRDefault="00C27E6C" w:rsidP="00C27E6C">
      <w:pPr>
        <w:pStyle w:val="ListBullet"/>
        <w:rPr>
          <w:b/>
        </w:rPr>
      </w:pPr>
      <w:r>
        <w:t xml:space="preserve">Some students may benefit from completing further questions from an existing resource, rather than attempting the </w:t>
      </w:r>
      <w:r w:rsidR="00FB3E37">
        <w:t>HSC-</w:t>
      </w:r>
      <w:r w:rsidR="00553501">
        <w:t>style</w:t>
      </w:r>
      <w:r>
        <w:t xml:space="preserve"> questions.</w:t>
      </w:r>
    </w:p>
    <w:p w14:paraId="1D003009" w14:textId="71D4DFD4" w:rsidR="008A7F83" w:rsidRPr="001D1177" w:rsidRDefault="001D1177" w:rsidP="001D1177">
      <w:pPr>
        <w:pStyle w:val="ListBullet"/>
        <w:rPr>
          <w:b/>
        </w:rPr>
      </w:pPr>
      <w:r>
        <w:t xml:space="preserve">Student responses to the </w:t>
      </w:r>
      <w:r w:rsidR="00174B51">
        <w:t xml:space="preserve">final </w:t>
      </w:r>
      <w:r w:rsidR="00FB3E37">
        <w:t>HSC-</w:t>
      </w:r>
      <w:r w:rsidR="00553501">
        <w:t>style</w:t>
      </w:r>
      <w:r>
        <w:t xml:space="preserve"> questions can be used to assess understanding of the </w:t>
      </w:r>
      <w:r w:rsidR="003D037F">
        <w:t>students’ ability to apply knowledge in unfamiliar contexts</w:t>
      </w:r>
      <w:r w:rsidR="00757FA9">
        <w:t>.</w:t>
      </w:r>
      <w:r w:rsidR="008A7F83">
        <w:br w:type="page"/>
      </w:r>
    </w:p>
    <w:p w14:paraId="4014BE57" w14:textId="77777777" w:rsidR="008A7F83" w:rsidRDefault="008A7F83" w:rsidP="008A7F83">
      <w:pPr>
        <w:pStyle w:val="Heading2"/>
        <w:rPr>
          <w:rStyle w:val="Heading2Char"/>
        </w:rPr>
      </w:pPr>
      <w:bookmarkStart w:id="1" w:name="_Appendix_A"/>
      <w:bookmarkEnd w:id="1"/>
      <w:r>
        <w:lastRenderedPageBreak/>
        <w:t xml:space="preserve">Appendix A </w:t>
      </w:r>
    </w:p>
    <w:p w14:paraId="4792A5EE" w14:textId="345803B1" w:rsidR="004C1D13" w:rsidRDefault="00E76BBB" w:rsidP="004C1D13">
      <w:pPr>
        <w:pStyle w:val="Heading3"/>
      </w:pPr>
      <w:r>
        <w:t xml:space="preserve">Factorising </w:t>
      </w:r>
    </w:p>
    <w:p w14:paraId="4E3F4D3B" w14:textId="1B82F0AD" w:rsidR="004C1D13" w:rsidRDefault="005403EF" w:rsidP="005403EF">
      <w:r>
        <w:t>Factorise:</w:t>
      </w:r>
    </w:p>
    <w:p w14:paraId="06DCB4CA" w14:textId="77777777" w:rsidR="00B931D2" w:rsidRPr="005403EF" w:rsidRDefault="005403EF" w:rsidP="00394D21">
      <w:pPr>
        <w:pStyle w:val="ListNumber"/>
        <w:numPr>
          <w:ilvl w:val="0"/>
          <w:numId w:val="14"/>
        </w:numPr>
      </w:pPr>
      <m:oMath>
        <m:r>
          <w:rPr>
            <w:rFonts w:ascii="Cambria Math" w:hAnsi="Cambria Math"/>
          </w:rPr>
          <m:t>pq+pr</m:t>
        </m:r>
      </m:oMath>
    </w:p>
    <w:p w14:paraId="3EB01E40" w14:textId="77777777" w:rsidR="00632E7B" w:rsidRPr="005403EF" w:rsidRDefault="00B931D2" w:rsidP="00646391">
      <w:pPr>
        <w:pStyle w:val="ListNumber"/>
      </w:pPr>
      <m:oMath>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4</m:t>
            </m:r>
          </m:sup>
        </m:sSup>
        <m:r>
          <w:rPr>
            <w:rFonts w:ascii="Cambria Math" w:hAnsi="Cambria Math"/>
          </w:rPr>
          <m:t>q+3</m:t>
        </m:r>
        <m:sSup>
          <m:sSupPr>
            <m:ctrlPr>
              <w:rPr>
                <w:rFonts w:ascii="Cambria Math" w:hAnsi="Cambria Math"/>
              </w:rPr>
            </m:ctrlPr>
          </m:sSupPr>
          <m:e>
            <m:r>
              <w:rPr>
                <w:rFonts w:ascii="Cambria Math" w:hAnsi="Cambria Math"/>
              </w:rPr>
              <m:t>x</m:t>
            </m:r>
          </m:e>
          <m:sup>
            <m:r>
              <w:rPr>
                <w:rFonts w:ascii="Cambria Math" w:hAnsi="Cambria Math"/>
              </w:rPr>
              <m:t>4</m:t>
            </m:r>
          </m:sup>
        </m:sSup>
        <m:r>
          <w:rPr>
            <w:rFonts w:ascii="Cambria Math" w:hAnsi="Cambria Math"/>
          </w:rPr>
          <m:t>r</m:t>
        </m:r>
      </m:oMath>
    </w:p>
    <w:p w14:paraId="734B7DDE" w14:textId="77777777" w:rsidR="00BB0D16" w:rsidRPr="005403EF" w:rsidRDefault="00632E7B" w:rsidP="00646391">
      <w:pPr>
        <w:pStyle w:val="ListNumber"/>
      </w:pPr>
      <m:oMath>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4</m:t>
            </m:r>
          </m:sup>
        </m:sSup>
        <m:r>
          <w:rPr>
            <w:rFonts w:ascii="Cambria Math" w:hAnsi="Cambria Math"/>
          </w:rPr>
          <m:t>q+3</m:t>
        </m:r>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r</m:t>
        </m:r>
      </m:oMath>
    </w:p>
    <w:p w14:paraId="1860B509" w14:textId="77777777" w:rsidR="00BB0D16" w:rsidRPr="005403EF" w:rsidRDefault="00BB0D16" w:rsidP="00646391">
      <w:pPr>
        <w:pStyle w:val="ListNumber"/>
      </w:pPr>
      <m:oMath>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4</m:t>
            </m:r>
          </m:sup>
        </m:sSup>
        <m:sSup>
          <m:sSupPr>
            <m:ctrlPr>
              <w:rPr>
                <w:rFonts w:ascii="Cambria Math" w:hAnsi="Cambria Math"/>
              </w:rPr>
            </m:ctrlPr>
          </m:sSupPr>
          <m:e>
            <m:r>
              <w:rPr>
                <w:rFonts w:ascii="Cambria Math" w:hAnsi="Cambria Math"/>
              </w:rPr>
              <m:t>q</m:t>
            </m:r>
          </m:e>
          <m:sup>
            <m:r>
              <w:rPr>
                <w:rFonts w:ascii="Cambria Math" w:hAnsi="Cambria Math"/>
              </w:rPr>
              <m:t>7</m:t>
            </m:r>
          </m:sup>
        </m:sSup>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3</m:t>
            </m:r>
          </m:sup>
        </m:sSup>
        <m:sSup>
          <m:sSupPr>
            <m:ctrlPr>
              <w:rPr>
                <w:rFonts w:ascii="Cambria Math" w:hAnsi="Cambria Math"/>
              </w:rPr>
            </m:ctrlPr>
          </m:sSupPr>
          <m:e>
            <m:r>
              <w:rPr>
                <w:rFonts w:ascii="Cambria Math" w:hAnsi="Cambria Math"/>
              </w:rPr>
              <m:t>q</m:t>
            </m:r>
          </m:e>
          <m:sup>
            <m:r>
              <w:rPr>
                <w:rFonts w:ascii="Cambria Math" w:hAnsi="Cambria Math"/>
              </w:rPr>
              <m:t>7</m:t>
            </m:r>
          </m:sup>
        </m:sSup>
      </m:oMath>
    </w:p>
    <w:p w14:paraId="6B93A2BF" w14:textId="77777777" w:rsidR="00BB0D16" w:rsidRPr="005403EF" w:rsidRDefault="00BB0D16" w:rsidP="00646391">
      <w:pPr>
        <w:pStyle w:val="ListNumber"/>
      </w:pPr>
      <m:oMath>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4</m:t>
            </m:r>
          </m:sup>
        </m:sSup>
        <m:sSup>
          <m:sSupPr>
            <m:ctrlPr>
              <w:rPr>
                <w:rFonts w:ascii="Cambria Math" w:hAnsi="Cambria Math"/>
              </w:rPr>
            </m:ctrlPr>
          </m:sSupPr>
          <m:e>
            <m:r>
              <w:rPr>
                <w:rFonts w:ascii="Cambria Math" w:hAnsi="Cambria Math"/>
              </w:rPr>
              <m:t>q</m:t>
            </m:r>
          </m:e>
          <m:sup>
            <m:r>
              <w:rPr>
                <w:rFonts w:ascii="Cambria Math" w:hAnsi="Cambria Math"/>
              </w:rPr>
              <m:t>6</m:t>
            </m:r>
          </m:sup>
        </m:sSup>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3</m:t>
            </m:r>
          </m:sup>
        </m:sSup>
        <m:sSup>
          <m:sSupPr>
            <m:ctrlPr>
              <w:rPr>
                <w:rFonts w:ascii="Cambria Math" w:hAnsi="Cambria Math"/>
              </w:rPr>
            </m:ctrlPr>
          </m:sSupPr>
          <m:e>
            <m:r>
              <w:rPr>
                <w:rFonts w:ascii="Cambria Math" w:hAnsi="Cambria Math"/>
              </w:rPr>
              <m:t>q</m:t>
            </m:r>
          </m:e>
          <m:sup>
            <m:r>
              <w:rPr>
                <w:rFonts w:ascii="Cambria Math" w:hAnsi="Cambria Math"/>
              </w:rPr>
              <m:t>7</m:t>
            </m:r>
          </m:sup>
        </m:sSup>
      </m:oMath>
    </w:p>
    <w:p w14:paraId="1F58A64C" w14:textId="77777777" w:rsidR="00BF33F7" w:rsidRPr="005403EF" w:rsidRDefault="00BB0D16" w:rsidP="00646391">
      <w:pPr>
        <w:pStyle w:val="ListNumber"/>
      </w:pPr>
      <m:oMath>
        <m:r>
          <w:rPr>
            <w:rFonts w:ascii="Cambria Math" w:hAnsi="Cambria Math"/>
          </w:rPr>
          <m:t>21</m:t>
        </m:r>
        <m:sSup>
          <m:sSupPr>
            <m:ctrlPr>
              <w:rPr>
                <w:rFonts w:ascii="Cambria Math" w:hAnsi="Cambria Math"/>
              </w:rPr>
            </m:ctrlPr>
          </m:sSupPr>
          <m:e>
            <m:r>
              <w:rPr>
                <w:rFonts w:ascii="Cambria Math" w:hAnsi="Cambria Math"/>
              </w:rPr>
              <m:t>x</m:t>
            </m:r>
          </m:e>
          <m:sup>
            <m:r>
              <w:rPr>
                <w:rFonts w:ascii="Cambria Math" w:hAnsi="Cambria Math"/>
              </w:rPr>
              <m:t>4</m:t>
            </m:r>
          </m:sup>
        </m:sSup>
        <m:sSup>
          <m:sSupPr>
            <m:ctrlPr>
              <w:rPr>
                <w:rFonts w:ascii="Cambria Math" w:hAnsi="Cambria Math"/>
              </w:rPr>
            </m:ctrlPr>
          </m:sSupPr>
          <m:e>
            <m:r>
              <w:rPr>
                <w:rFonts w:ascii="Cambria Math" w:hAnsi="Cambria Math"/>
              </w:rPr>
              <m:t>q</m:t>
            </m:r>
          </m:e>
          <m:sup>
            <m:r>
              <w:rPr>
                <w:rFonts w:ascii="Cambria Math" w:hAnsi="Cambria Math"/>
              </w:rPr>
              <m:t>6</m:t>
            </m:r>
          </m:sup>
        </m:sSup>
        <m:r>
          <w:rPr>
            <w:rFonts w:ascii="Cambria Math" w:hAnsi="Cambria Math"/>
          </w:rPr>
          <m:t>+12</m:t>
        </m:r>
        <m:sSup>
          <m:sSupPr>
            <m:ctrlPr>
              <w:rPr>
                <w:rFonts w:ascii="Cambria Math" w:hAnsi="Cambria Math"/>
              </w:rPr>
            </m:ctrlPr>
          </m:sSupPr>
          <m:e>
            <m:r>
              <w:rPr>
                <w:rFonts w:ascii="Cambria Math" w:hAnsi="Cambria Math"/>
              </w:rPr>
              <m:t>x</m:t>
            </m:r>
          </m:e>
          <m:sup>
            <m:r>
              <w:rPr>
                <w:rFonts w:ascii="Cambria Math" w:hAnsi="Cambria Math"/>
              </w:rPr>
              <m:t>3</m:t>
            </m:r>
          </m:sup>
        </m:sSup>
        <m:sSup>
          <m:sSupPr>
            <m:ctrlPr>
              <w:rPr>
                <w:rFonts w:ascii="Cambria Math" w:hAnsi="Cambria Math"/>
              </w:rPr>
            </m:ctrlPr>
          </m:sSupPr>
          <m:e>
            <m:r>
              <w:rPr>
                <w:rFonts w:ascii="Cambria Math" w:hAnsi="Cambria Math"/>
              </w:rPr>
              <m:t>q</m:t>
            </m:r>
          </m:e>
          <m:sup>
            <m:r>
              <w:rPr>
                <w:rFonts w:ascii="Cambria Math" w:hAnsi="Cambria Math"/>
              </w:rPr>
              <m:t>7</m:t>
            </m:r>
          </m:sup>
        </m:sSup>
      </m:oMath>
    </w:p>
    <w:p w14:paraId="3AEBF1DF" w14:textId="61E5EE99" w:rsidR="0069008B" w:rsidRPr="005403EF" w:rsidRDefault="00162AA9" w:rsidP="00646391">
      <w:pPr>
        <w:pStyle w:val="ListNumber"/>
      </w:pPr>
      <m:oMath>
        <m:r>
          <w:rPr>
            <w:rFonts w:ascii="Cambria Math" w:hAnsi="Cambria Math"/>
          </w:rPr>
          <m:t>21</m:t>
        </m:r>
        <m:sSup>
          <m:sSupPr>
            <m:ctrlPr>
              <w:rPr>
                <w:rFonts w:ascii="Cambria Math" w:hAnsi="Cambria Math"/>
              </w:rPr>
            </m:ctrlPr>
          </m:sSupPr>
          <m:e>
            <m:r>
              <w:rPr>
                <w:rFonts w:ascii="Cambria Math" w:hAnsi="Cambria Math"/>
              </w:rPr>
              <m:t>x</m:t>
            </m:r>
          </m:e>
          <m:sup>
            <m:r>
              <w:rPr>
                <w:rFonts w:ascii="Cambria Math" w:hAnsi="Cambria Math"/>
              </w:rPr>
              <m:t>4</m:t>
            </m:r>
          </m:sup>
        </m:sSup>
        <m:sSup>
          <m:sSupPr>
            <m:ctrlPr>
              <w:rPr>
                <w:rFonts w:ascii="Cambria Math" w:hAnsi="Cambria Math"/>
              </w:rPr>
            </m:ctrlPr>
          </m:sSupPr>
          <m:e>
            <m:d>
              <m:dPr>
                <m:ctrlPr>
                  <w:rPr>
                    <w:rFonts w:ascii="Cambria Math" w:hAnsi="Cambria Math"/>
                  </w:rPr>
                </m:ctrlPr>
              </m:dPr>
              <m:e>
                <m:r>
                  <w:rPr>
                    <w:rFonts w:ascii="Cambria Math" w:hAnsi="Cambria Math"/>
                  </w:rPr>
                  <m:t>3x+1</m:t>
                </m:r>
              </m:e>
            </m:d>
          </m:e>
          <m:sup>
            <m:r>
              <w:rPr>
                <w:rFonts w:ascii="Cambria Math" w:hAnsi="Cambria Math"/>
              </w:rPr>
              <m:t>7</m:t>
            </m:r>
          </m:sup>
        </m:sSup>
        <m:r>
          <w:rPr>
            <w:rFonts w:ascii="Cambria Math" w:hAnsi="Cambria Math"/>
          </w:rPr>
          <m:t>+12</m:t>
        </m:r>
        <m:sSup>
          <m:sSupPr>
            <m:ctrlPr>
              <w:rPr>
                <w:rFonts w:ascii="Cambria Math" w:hAnsi="Cambria Math"/>
              </w:rPr>
            </m:ctrlPr>
          </m:sSupPr>
          <m:e>
            <m:r>
              <w:rPr>
                <w:rFonts w:ascii="Cambria Math" w:hAnsi="Cambria Math"/>
              </w:rPr>
              <m:t>x</m:t>
            </m:r>
          </m:e>
          <m:sup>
            <m:r>
              <w:rPr>
                <w:rFonts w:ascii="Cambria Math" w:hAnsi="Cambria Math"/>
              </w:rPr>
              <m:t>3</m:t>
            </m:r>
          </m:sup>
        </m:sSup>
        <m:sSup>
          <m:sSupPr>
            <m:ctrlPr>
              <w:rPr>
                <w:rFonts w:ascii="Cambria Math" w:hAnsi="Cambria Math"/>
              </w:rPr>
            </m:ctrlPr>
          </m:sSupPr>
          <m:e>
            <m:d>
              <m:dPr>
                <m:ctrlPr>
                  <w:rPr>
                    <w:rFonts w:ascii="Cambria Math" w:hAnsi="Cambria Math"/>
                  </w:rPr>
                </m:ctrlPr>
              </m:dPr>
              <m:e>
                <m:r>
                  <w:rPr>
                    <w:rFonts w:ascii="Cambria Math" w:hAnsi="Cambria Math"/>
                  </w:rPr>
                  <m:t>3x+1</m:t>
                </m:r>
              </m:e>
            </m:d>
          </m:e>
          <m:sup>
            <m:r>
              <w:rPr>
                <w:rFonts w:ascii="Cambria Math" w:hAnsi="Cambria Math"/>
              </w:rPr>
              <m:t>7</m:t>
            </m:r>
          </m:sup>
        </m:sSup>
      </m:oMath>
    </w:p>
    <w:p w14:paraId="78EDE149" w14:textId="26E9CFD5" w:rsidR="0069008B" w:rsidRPr="005403EF" w:rsidRDefault="00203B07" w:rsidP="00646391">
      <w:pPr>
        <w:pStyle w:val="ListNumber"/>
      </w:pPr>
      <m:oMath>
        <m:sSup>
          <m:sSupPr>
            <m:ctrlPr>
              <w:rPr>
                <w:rFonts w:ascii="Cambria Math" w:hAnsi="Cambria Math"/>
              </w:rPr>
            </m:ctrlPr>
          </m:sSupPr>
          <m:e>
            <m:d>
              <m:dPr>
                <m:ctrlPr>
                  <w:rPr>
                    <w:rFonts w:ascii="Cambria Math" w:hAnsi="Cambria Math"/>
                  </w:rPr>
                </m:ctrlPr>
              </m:dPr>
              <m:e>
                <m:r>
                  <w:rPr>
                    <w:rFonts w:ascii="Cambria Math" w:hAnsi="Cambria Math"/>
                  </w:rPr>
                  <m:t>x</m:t>
                </m:r>
                <m:r>
                  <w:rPr>
                    <w:rFonts w:ascii="Cambria Math" w:hAnsi="Cambria Math"/>
                  </w:rPr>
                  <m:t>-</m:t>
                </m:r>
                <m:r>
                  <w:rPr>
                    <w:rFonts w:ascii="Cambria Math" w:hAnsi="Cambria Math"/>
                  </w:rPr>
                  <m:t>1</m:t>
                </m:r>
              </m:e>
            </m:d>
          </m:e>
          <m:sup>
            <m:r>
              <w:rPr>
                <w:rFonts w:ascii="Cambria Math" w:hAnsi="Cambria Math"/>
              </w:rPr>
              <m:t>4</m:t>
            </m:r>
          </m:sup>
        </m:sSup>
        <m:sSup>
          <m:sSupPr>
            <m:ctrlPr>
              <w:rPr>
                <w:rFonts w:ascii="Cambria Math" w:hAnsi="Cambria Math"/>
              </w:rPr>
            </m:ctrlPr>
          </m:sSupPr>
          <m:e>
            <m:r>
              <w:rPr>
                <w:rFonts w:ascii="Cambria Math" w:hAnsi="Cambria Math"/>
              </w:rPr>
              <m:t>(3</m:t>
            </m:r>
            <m:r>
              <w:rPr>
                <w:rFonts w:ascii="Cambria Math" w:hAnsi="Cambria Math"/>
              </w:rPr>
              <m:t>x</m:t>
            </m:r>
            <m:r>
              <w:rPr>
                <w:rFonts w:ascii="Cambria Math" w:hAnsi="Cambria Math"/>
              </w:rPr>
              <m:t>+1)</m:t>
            </m:r>
          </m:e>
          <m:sup>
            <m:r>
              <w:rPr>
                <w:rFonts w:ascii="Cambria Math" w:hAnsi="Cambria Math"/>
              </w:rPr>
              <m:t>7</m:t>
            </m:r>
          </m:sup>
        </m:sSup>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x</m:t>
                </m:r>
                <m:r>
                  <w:rPr>
                    <w:rFonts w:ascii="Cambria Math" w:hAnsi="Cambria Math"/>
                  </w:rPr>
                  <m:t>-</m:t>
                </m:r>
                <m:r>
                  <w:rPr>
                    <w:rFonts w:ascii="Cambria Math" w:hAnsi="Cambria Math"/>
                  </w:rPr>
                  <m:t>1</m:t>
                </m:r>
              </m:e>
            </m:d>
          </m:e>
          <m:sup>
            <m:r>
              <w:rPr>
                <w:rFonts w:ascii="Cambria Math" w:hAnsi="Cambria Math"/>
              </w:rPr>
              <m:t>3</m:t>
            </m:r>
          </m:sup>
        </m:sSup>
        <m:sSup>
          <m:sSupPr>
            <m:ctrlPr>
              <w:rPr>
                <w:rFonts w:ascii="Cambria Math" w:hAnsi="Cambria Math"/>
              </w:rPr>
            </m:ctrlPr>
          </m:sSupPr>
          <m:e>
            <m:r>
              <w:rPr>
                <w:rFonts w:ascii="Cambria Math" w:hAnsi="Cambria Math"/>
              </w:rPr>
              <m:t>(3</m:t>
            </m:r>
            <m:r>
              <w:rPr>
                <w:rFonts w:ascii="Cambria Math" w:hAnsi="Cambria Math"/>
              </w:rPr>
              <m:t>x</m:t>
            </m:r>
            <m:r>
              <w:rPr>
                <w:rFonts w:ascii="Cambria Math" w:hAnsi="Cambria Math"/>
              </w:rPr>
              <m:t>+1)</m:t>
            </m:r>
          </m:e>
          <m:sup>
            <m:r>
              <w:rPr>
                <w:rFonts w:ascii="Cambria Math" w:hAnsi="Cambria Math"/>
              </w:rPr>
              <m:t>7</m:t>
            </m:r>
          </m:sup>
        </m:sSup>
      </m:oMath>
    </w:p>
    <w:p w14:paraId="08AAD30E" w14:textId="3548D52C" w:rsidR="0069008B" w:rsidRPr="005403EF" w:rsidRDefault="00203B07" w:rsidP="00646391">
      <w:pPr>
        <w:pStyle w:val="ListNumber"/>
      </w:pPr>
      <m:oMath>
        <m:sSup>
          <m:sSupPr>
            <m:ctrlPr>
              <w:rPr>
                <w:rFonts w:ascii="Cambria Math" w:hAnsi="Cambria Math"/>
              </w:rPr>
            </m:ctrlPr>
          </m:sSupPr>
          <m:e>
            <m:d>
              <m:dPr>
                <m:ctrlPr>
                  <w:rPr>
                    <w:rFonts w:ascii="Cambria Math" w:hAnsi="Cambria Math"/>
                  </w:rPr>
                </m:ctrlPr>
              </m:dPr>
              <m:e>
                <m:r>
                  <w:rPr>
                    <w:rFonts w:ascii="Cambria Math" w:hAnsi="Cambria Math"/>
                  </w:rPr>
                  <m:t>x</m:t>
                </m:r>
                <m:r>
                  <w:rPr>
                    <w:rFonts w:ascii="Cambria Math" w:hAnsi="Cambria Math"/>
                  </w:rPr>
                  <m:t>-</m:t>
                </m:r>
                <m:r>
                  <w:rPr>
                    <w:rFonts w:ascii="Cambria Math" w:hAnsi="Cambria Math"/>
                  </w:rPr>
                  <m:t>1</m:t>
                </m:r>
              </m:e>
            </m:d>
          </m:e>
          <m:sup>
            <m:r>
              <w:rPr>
                <w:rFonts w:ascii="Cambria Math" w:hAnsi="Cambria Math"/>
              </w:rPr>
              <m:t>4</m:t>
            </m:r>
          </m:sup>
        </m:sSup>
        <m:sSup>
          <m:sSupPr>
            <m:ctrlPr>
              <w:rPr>
                <w:rFonts w:ascii="Cambria Math" w:hAnsi="Cambria Math"/>
              </w:rPr>
            </m:ctrlPr>
          </m:sSupPr>
          <m:e>
            <m:r>
              <w:rPr>
                <w:rFonts w:ascii="Cambria Math" w:hAnsi="Cambria Math"/>
              </w:rPr>
              <m:t>(3</m:t>
            </m:r>
            <m:r>
              <w:rPr>
                <w:rFonts w:ascii="Cambria Math" w:hAnsi="Cambria Math"/>
              </w:rPr>
              <m:t>x</m:t>
            </m:r>
            <m:r>
              <w:rPr>
                <w:rFonts w:ascii="Cambria Math" w:hAnsi="Cambria Math"/>
              </w:rPr>
              <m:t>+1)</m:t>
            </m:r>
          </m:e>
          <m:sup>
            <m:r>
              <w:rPr>
                <w:rFonts w:ascii="Cambria Math" w:hAnsi="Cambria Math"/>
              </w:rPr>
              <m:t>6</m:t>
            </m:r>
          </m:sup>
        </m:sSup>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x</m:t>
                </m:r>
                <m:r>
                  <w:rPr>
                    <w:rFonts w:ascii="Cambria Math" w:hAnsi="Cambria Math"/>
                  </w:rPr>
                  <m:t>-</m:t>
                </m:r>
                <m:r>
                  <w:rPr>
                    <w:rFonts w:ascii="Cambria Math" w:hAnsi="Cambria Math"/>
                  </w:rPr>
                  <m:t>1</m:t>
                </m:r>
              </m:e>
            </m:d>
          </m:e>
          <m:sup>
            <m:r>
              <w:rPr>
                <w:rFonts w:ascii="Cambria Math" w:hAnsi="Cambria Math"/>
              </w:rPr>
              <m:t>3</m:t>
            </m:r>
          </m:sup>
        </m:sSup>
        <m:sSup>
          <m:sSupPr>
            <m:ctrlPr>
              <w:rPr>
                <w:rFonts w:ascii="Cambria Math" w:hAnsi="Cambria Math"/>
              </w:rPr>
            </m:ctrlPr>
          </m:sSupPr>
          <m:e>
            <m:r>
              <w:rPr>
                <w:rFonts w:ascii="Cambria Math" w:hAnsi="Cambria Math"/>
              </w:rPr>
              <m:t>(3</m:t>
            </m:r>
            <m:r>
              <w:rPr>
                <w:rFonts w:ascii="Cambria Math" w:hAnsi="Cambria Math"/>
              </w:rPr>
              <m:t>x</m:t>
            </m:r>
            <m:r>
              <w:rPr>
                <w:rFonts w:ascii="Cambria Math" w:hAnsi="Cambria Math"/>
              </w:rPr>
              <m:t>+1)</m:t>
            </m:r>
          </m:e>
          <m:sup>
            <m:r>
              <w:rPr>
                <w:rFonts w:ascii="Cambria Math" w:hAnsi="Cambria Math"/>
              </w:rPr>
              <m:t>7</m:t>
            </m:r>
          </m:sup>
        </m:sSup>
      </m:oMath>
    </w:p>
    <w:p w14:paraId="51C61DEB" w14:textId="276C9EBC" w:rsidR="00107BB0" w:rsidRDefault="00203B07" w:rsidP="00646391">
      <w:pPr>
        <w:pStyle w:val="ListNumber"/>
      </w:pPr>
      <m:oMath>
        <m:sSup>
          <m:sSupPr>
            <m:ctrlPr>
              <w:rPr>
                <w:rFonts w:ascii="Cambria Math" w:hAnsi="Cambria Math"/>
              </w:rPr>
            </m:ctrlPr>
          </m:sSupPr>
          <m:e>
            <m:r>
              <w:rPr>
                <w:rFonts w:ascii="Cambria Math" w:hAnsi="Cambria Math"/>
              </w:rPr>
              <m:t>5</m:t>
            </m:r>
            <m:d>
              <m:dPr>
                <m:ctrlPr>
                  <w:rPr>
                    <w:rFonts w:ascii="Cambria Math" w:hAnsi="Cambria Math"/>
                  </w:rPr>
                </m:ctrlPr>
              </m:dPr>
              <m:e>
                <m:r>
                  <w:rPr>
                    <w:rFonts w:ascii="Cambria Math" w:hAnsi="Cambria Math"/>
                  </w:rPr>
                  <m:t>x</m:t>
                </m:r>
                <m:r>
                  <w:rPr>
                    <w:rFonts w:ascii="Cambria Math" w:hAnsi="Cambria Math"/>
                  </w:rPr>
                  <m:t>-</m:t>
                </m:r>
                <m:r>
                  <w:rPr>
                    <w:rFonts w:ascii="Cambria Math" w:hAnsi="Cambria Math"/>
                  </w:rPr>
                  <m:t>1</m:t>
                </m:r>
              </m:e>
            </m:d>
          </m:e>
          <m:sup>
            <m:r>
              <w:rPr>
                <w:rFonts w:ascii="Cambria Math" w:hAnsi="Cambria Math"/>
              </w:rPr>
              <m:t>4</m:t>
            </m:r>
          </m:sup>
        </m:sSup>
        <m:sSup>
          <m:sSupPr>
            <m:ctrlPr>
              <w:rPr>
                <w:rFonts w:ascii="Cambria Math" w:hAnsi="Cambria Math"/>
              </w:rPr>
            </m:ctrlPr>
          </m:sSupPr>
          <m:e>
            <m:r>
              <w:rPr>
                <w:rFonts w:ascii="Cambria Math" w:hAnsi="Cambria Math"/>
              </w:rPr>
              <m:t>(3</m:t>
            </m:r>
            <m:r>
              <w:rPr>
                <w:rFonts w:ascii="Cambria Math" w:hAnsi="Cambria Math"/>
              </w:rPr>
              <m:t>x</m:t>
            </m:r>
            <m:r>
              <w:rPr>
                <w:rFonts w:ascii="Cambria Math" w:hAnsi="Cambria Math"/>
              </w:rPr>
              <m:t>+1)</m:t>
            </m:r>
          </m:e>
          <m:sup>
            <m:r>
              <w:rPr>
                <w:rFonts w:ascii="Cambria Math" w:hAnsi="Cambria Math"/>
              </w:rPr>
              <m:t>6</m:t>
            </m:r>
          </m:sup>
        </m:sSup>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x</m:t>
                </m:r>
                <m:r>
                  <w:rPr>
                    <w:rFonts w:ascii="Cambria Math" w:hAnsi="Cambria Math"/>
                  </w:rPr>
                  <m:t>-</m:t>
                </m:r>
                <m:r>
                  <w:rPr>
                    <w:rFonts w:ascii="Cambria Math" w:hAnsi="Cambria Math"/>
                  </w:rPr>
                  <m:t>1</m:t>
                </m:r>
              </m:e>
            </m:d>
          </m:e>
          <m:sup>
            <m:r>
              <w:rPr>
                <w:rFonts w:ascii="Cambria Math" w:hAnsi="Cambria Math"/>
              </w:rPr>
              <m:t>3</m:t>
            </m:r>
          </m:sup>
        </m:sSup>
        <m:sSup>
          <m:sSupPr>
            <m:ctrlPr>
              <w:rPr>
                <w:rFonts w:ascii="Cambria Math" w:hAnsi="Cambria Math"/>
              </w:rPr>
            </m:ctrlPr>
          </m:sSupPr>
          <m:e>
            <m:r>
              <w:rPr>
                <w:rFonts w:ascii="Cambria Math" w:hAnsi="Cambria Math"/>
              </w:rPr>
              <m:t>(3</m:t>
            </m:r>
            <m:r>
              <w:rPr>
                <w:rFonts w:ascii="Cambria Math" w:hAnsi="Cambria Math"/>
              </w:rPr>
              <m:t>x</m:t>
            </m:r>
            <m:r>
              <w:rPr>
                <w:rFonts w:ascii="Cambria Math" w:hAnsi="Cambria Math"/>
              </w:rPr>
              <m:t>+1)</m:t>
            </m:r>
          </m:e>
          <m:sup>
            <m:r>
              <w:rPr>
                <w:rFonts w:ascii="Cambria Math" w:hAnsi="Cambria Math"/>
              </w:rPr>
              <m:t>7</m:t>
            </m:r>
          </m:sup>
        </m:sSup>
      </m:oMath>
    </w:p>
    <w:p w14:paraId="399C5491" w14:textId="1132297D" w:rsidR="00D46976" w:rsidRDefault="00D46976">
      <w:pPr>
        <w:suppressAutoHyphens w:val="0"/>
        <w:spacing w:after="0" w:line="276" w:lineRule="auto"/>
      </w:pPr>
      <w:r>
        <w:br w:type="page"/>
      </w:r>
    </w:p>
    <w:p w14:paraId="41F94D18" w14:textId="68E9D434" w:rsidR="00D46976" w:rsidRDefault="00D46976" w:rsidP="00D46976">
      <w:pPr>
        <w:pStyle w:val="Heading2"/>
        <w:rPr>
          <w:rStyle w:val="Heading2Char"/>
        </w:rPr>
      </w:pPr>
      <w:bookmarkStart w:id="2" w:name="_Appendix_B"/>
      <w:bookmarkEnd w:id="2"/>
      <w:r>
        <w:lastRenderedPageBreak/>
        <w:t xml:space="preserve">Appendix B </w:t>
      </w:r>
    </w:p>
    <w:p w14:paraId="140F5801" w14:textId="770F47F7" w:rsidR="00D46976" w:rsidRDefault="00D46976" w:rsidP="00D46976">
      <w:pPr>
        <w:pStyle w:val="Heading3"/>
      </w:pPr>
      <w:r>
        <w:t xml:space="preserve">Expanding and </w:t>
      </w:r>
      <w:r w:rsidR="004D4858" w:rsidRPr="004D4858">
        <w:t>differentiating</w:t>
      </w:r>
    </w:p>
    <w:tbl>
      <w:tblPr>
        <w:tblStyle w:val="TableGrid"/>
        <w:tblW w:w="0" w:type="auto"/>
        <w:tblLook w:val="04A0" w:firstRow="1" w:lastRow="0" w:firstColumn="1" w:lastColumn="0" w:noHBand="0" w:noVBand="1"/>
        <w:tblDescription w:val="Eight different functions. "/>
      </w:tblPr>
      <w:tblGrid>
        <w:gridCol w:w="4811"/>
        <w:gridCol w:w="4811"/>
      </w:tblGrid>
      <w:tr w:rsidR="005C6B5B" w14:paraId="3AAA1588" w14:textId="77777777" w:rsidTr="00742310">
        <w:tc>
          <w:tcPr>
            <w:tcW w:w="4811" w:type="dxa"/>
            <w:vAlign w:val="center"/>
          </w:tcPr>
          <w:p w14:paraId="413EBE30" w14:textId="208133F6" w:rsidR="005C6B5B" w:rsidRDefault="001E6FFA" w:rsidP="005C6B5B">
            <w:pPr>
              <w:spacing w:before="360" w:after="240"/>
              <w:jc w:val="center"/>
            </w:pPr>
            <m:oMathPara>
              <m:oMath>
                <m:r>
                  <w:rPr>
                    <w:rFonts w:ascii="Cambria Math" w:eastAsiaTheme="minorEastAsia" w:hAnsi="Cambria Math"/>
                  </w:rPr>
                  <m:t>y=</m:t>
                </m:r>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m:t>
                    </m:r>
                  </m:e>
                </m:d>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m:t>
                    </m:r>
                  </m:e>
                </m:d>
              </m:oMath>
            </m:oMathPara>
          </w:p>
        </w:tc>
        <w:tc>
          <w:tcPr>
            <w:tcW w:w="4811" w:type="dxa"/>
            <w:vAlign w:val="center"/>
          </w:tcPr>
          <w:p w14:paraId="1F1318C6" w14:textId="14A4FF2A" w:rsidR="005C6B5B" w:rsidRPr="005C6B5B" w:rsidRDefault="001E6FFA" w:rsidP="005C6B5B">
            <w:pPr>
              <w:spacing w:before="360" w:after="240"/>
              <w:jc w:val="center"/>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rPr>
                    </m:ctrlPr>
                  </m:dPr>
                  <m:e>
                    <m:r>
                      <w:rPr>
                        <w:rFonts w:ascii="Cambria Math" w:hAnsi="Cambria Math"/>
                      </w:rPr>
                      <m:t>x+2</m:t>
                    </m:r>
                  </m:e>
                </m:d>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+1</m:t>
                    </m:r>
                  </m:e>
                </m:d>
              </m:oMath>
            </m:oMathPara>
          </w:p>
        </w:tc>
      </w:tr>
      <w:tr w:rsidR="005C6B5B" w14:paraId="360D1B90" w14:textId="77777777" w:rsidTr="00742310">
        <w:tc>
          <w:tcPr>
            <w:tcW w:w="4811" w:type="dxa"/>
            <w:vAlign w:val="center"/>
          </w:tcPr>
          <w:p w14:paraId="2A08E5B0" w14:textId="65FCEBAB" w:rsidR="005C6B5B" w:rsidRDefault="001E6FFA" w:rsidP="005C6B5B">
            <w:pPr>
              <w:spacing w:before="360" w:after="240"/>
              <w:jc w:val="center"/>
            </w:pPr>
            <m:oMathPara>
              <m:oMath>
                <m:r>
                  <w:rPr>
                    <w:rFonts w:ascii="Cambria Math" w:eastAsiaTheme="minorEastAsia" w:hAnsi="Cambria Math"/>
                  </w:rPr>
                  <m:t>y=</m:t>
                </m:r>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4</m:t>
                    </m:r>
                  </m:sup>
                </m:sSup>
                <m:sSup>
                  <m:sSupPr>
                    <m:ctrlPr>
                      <w:rPr>
                        <w:rFonts w:ascii="Cambria Math" w:hAnsi="Cambria Math"/>
                      </w:rPr>
                    </m:ctrlPr>
                  </m:sSupPr>
                  <m:e>
                    <m:d>
                      <m:dPr>
                        <m:ctrlPr>
                          <w:rPr>
                            <w:rFonts w:ascii="Cambria Math" w:hAnsi="Cambria Math"/>
                          </w:rPr>
                        </m:ctrlPr>
                      </m:dPr>
                      <m:e>
                        <m:r>
                          <w:rPr>
                            <w:rFonts w:ascii="Cambria Math" w:hAnsi="Cambria Math"/>
                          </w:rPr>
                          <m:t>x+1</m:t>
                        </m:r>
                      </m:e>
                    </m:d>
                  </m:e>
                  <m:sup>
                    <m:r>
                      <w:rPr>
                        <w:rFonts w:ascii="Cambria Math" w:hAnsi="Cambria Math"/>
                      </w:rPr>
                      <m:t>2</m:t>
                    </m:r>
                  </m:sup>
                </m:sSup>
              </m:oMath>
            </m:oMathPara>
          </w:p>
        </w:tc>
        <w:tc>
          <w:tcPr>
            <w:tcW w:w="4811" w:type="dxa"/>
            <w:vAlign w:val="center"/>
          </w:tcPr>
          <w:p w14:paraId="32605E44" w14:textId="4F3A18ED" w:rsidR="005C6B5B" w:rsidRDefault="001E6FFA" w:rsidP="005C6B5B">
            <w:pPr>
              <w:spacing w:before="360" w:after="240"/>
              <w:jc w:val="center"/>
            </w:pPr>
            <m:oMathPara>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eastAsiaTheme="minorEastAsia" w:hAnsi="Cambria Math"/>
                      </w:rPr>
                    </m:ctrlPr>
                  </m:dPr>
                  <m:e>
                    <m:sSup>
                      <m:sSupPr>
                        <m:ctrlPr>
                          <w:rPr>
                            <w:rFonts w:ascii="Cambria Math" w:eastAsiaTheme="minorEastAsia" w:hAnsi="Cambria Math"/>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-9</m:t>
                    </m:r>
                  </m:e>
                </m:d>
                <m:d>
                  <m:dPr>
                    <m:ctrlPr>
                      <w:rPr>
                        <w:rFonts w:ascii="Cambria Math" w:eastAsiaTheme="minorEastAsia" w:hAnsi="Cambria Math"/>
                      </w:rPr>
                    </m:ctrlPr>
                  </m:dPr>
                  <m:e>
                    <m:sSup>
                      <m:sSupPr>
                        <m:ctrlPr>
                          <w:rPr>
                            <w:rFonts w:ascii="Cambria Math" w:eastAsiaTheme="minorEastAsia" w:hAnsi="Cambria Math"/>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m:t>
                    </m:r>
                  </m:e>
                </m:d>
              </m:oMath>
            </m:oMathPara>
          </w:p>
        </w:tc>
      </w:tr>
      <w:tr w:rsidR="005C6B5B" w14:paraId="1D750D8B" w14:textId="77777777" w:rsidTr="00742310">
        <w:tc>
          <w:tcPr>
            <w:tcW w:w="4811" w:type="dxa"/>
            <w:vAlign w:val="center"/>
          </w:tcPr>
          <w:p w14:paraId="2FE73A61" w14:textId="32E9DA16" w:rsidR="005C6B5B" w:rsidRDefault="001E6FFA" w:rsidP="005C6B5B">
            <w:pPr>
              <w:spacing w:before="360" w:after="240"/>
              <w:jc w:val="center"/>
            </w:pPr>
            <m:oMathPara>
              <m:oMath>
                <m:r>
                  <w:rPr>
                    <w:rFonts w:ascii="Cambria Math" w:eastAsiaTheme="minorEastAsia" w:hAnsi="Cambria Math"/>
                  </w:rPr>
                  <m:t>y=</m:t>
                </m:r>
                <m:d>
                  <m:dPr>
                    <m:ctrlPr>
                      <w:rPr>
                        <w:rFonts w:ascii="Cambria Math" w:eastAsiaTheme="minorEastAsia" w:hAnsi="Cambria Math"/>
                      </w:rPr>
                    </m:ctrlPr>
                  </m:dPr>
                  <m:e>
                    <m:r>
                      <w:rPr>
                        <w:rFonts w:ascii="Cambria Math" w:eastAsiaTheme="minorEastAsia" w:hAnsi="Cambria Math"/>
                      </w:rPr>
                      <m:t>5</m:t>
                    </m:r>
                    <m:sSup>
                      <m:sSupPr>
                        <m:ctrlPr>
                          <w:rPr>
                            <w:rFonts w:ascii="Cambria Math" w:eastAsiaTheme="minorEastAsia" w:hAnsi="Cambria Math"/>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-1</m:t>
                    </m:r>
                  </m:e>
                </m:d>
                <m:d>
                  <m:dPr>
                    <m:ctrlPr>
                      <w:rPr>
                        <w:rFonts w:ascii="Cambria Math" w:eastAsiaTheme="minorEastAsia" w:hAnsi="Cambria Math"/>
                      </w:rPr>
                    </m:ctrlPr>
                  </m:dPr>
                  <m:e>
                    <m:sSup>
                      <m:sSupPr>
                        <m:ctrlPr>
                          <w:rPr>
                            <w:rFonts w:ascii="Cambria Math" w:eastAsiaTheme="minorEastAsia" w:hAnsi="Cambria Math"/>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oMath>
            </m:oMathPara>
          </w:p>
        </w:tc>
        <w:tc>
          <w:tcPr>
            <w:tcW w:w="4811" w:type="dxa"/>
            <w:vAlign w:val="center"/>
          </w:tcPr>
          <w:p w14:paraId="54B777A0" w14:textId="02DB2A65" w:rsidR="005C6B5B" w:rsidRDefault="00203B07" w:rsidP="005C6B5B">
            <w:pPr>
              <w:spacing w:before="360" w:after="240"/>
              <w:jc w:val="center"/>
            </w:pPr>
            <m:oMathPara>
              <m:oMath>
                <m:sSup>
                  <m:sSupPr>
                    <m:ctrlPr>
                      <w:rPr>
                        <w:rFonts w:ascii="Cambria Math" w:eastAsiaTheme="minorEastAsia" w:hAnsi="Cambria Math"/>
                      </w:rPr>
                    </m:ctrlPr>
                  </m:sSupPr>
                  <m:e>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r>
                      <w:rPr>
                        <w:rFonts w:ascii="Cambria Math" w:eastAsiaTheme="minorEastAsia" w:hAnsi="Cambria Math"/>
                      </w:rPr>
                      <m:t>x</m:t>
                    </m:r>
                  </m:e>
                  <m:sup>
                    <m:r>
                      <w:rPr>
                        <w:rFonts w:ascii="Cambria Math" w:eastAsiaTheme="minorEastAsia" w:hAnsi="Cambria Math"/>
                      </w:rPr>
                      <m:t>4</m:t>
                    </m:r>
                  </m:sup>
                </m:sSup>
                <m:d>
                  <m:dPr>
                    <m:ctrlPr>
                      <w:rPr>
                        <w:rFonts w:ascii="Cambria Math" w:eastAsiaTheme="minorEastAsia" w:hAnsi="Cambria Math"/>
                      </w:rPr>
                    </m:ctrlPr>
                  </m:dPr>
                  <m:e>
                    <m:sSup>
                      <m:sSupPr>
                        <m:ctrlPr>
                          <w:rPr>
                            <w:rFonts w:ascii="Cambria Math" w:eastAsiaTheme="minorEastAsia" w:hAnsi="Cambria Math"/>
                          </w:rPr>
                        </m:ctrlPr>
                      </m:sSupPr>
                      <m:e>
                        <m:r>
                          <w:rPr>
                            <w:rFonts w:ascii="Cambria Math" w:eastAsiaTheme="minorEastAsia" w:hAnsi="Cambria Math"/>
                          </w:rPr>
                          <m:t>3</m:t>
                        </m:r>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r>
                      <w:rPr>
                        <w:rFonts w:ascii="Cambria Math" w:eastAsiaTheme="minorEastAsia" w:hAnsi="Cambria Math"/>
                      </w:rPr>
                      <m:t>x</m:t>
                    </m:r>
                    <m:r>
                      <w:rPr>
                        <w:rFonts w:ascii="Cambria Math" w:eastAsiaTheme="minorEastAsia" w:hAnsi="Cambria Math"/>
                      </w:rPr>
                      <m:t>+1</m:t>
                    </m:r>
                  </m:e>
                </m:d>
              </m:oMath>
            </m:oMathPara>
          </w:p>
        </w:tc>
      </w:tr>
      <w:tr w:rsidR="005C6B5B" w14:paraId="08128A93" w14:textId="77777777" w:rsidTr="00742310">
        <w:tc>
          <w:tcPr>
            <w:tcW w:w="4811" w:type="dxa"/>
            <w:vAlign w:val="center"/>
          </w:tcPr>
          <w:p w14:paraId="2E954DDC" w14:textId="1EFAD369" w:rsidR="005C6B5B" w:rsidRDefault="001E6FFA" w:rsidP="005C6B5B">
            <w:pPr>
              <w:spacing w:before="360" w:after="240"/>
              <w:jc w:val="center"/>
            </w:pPr>
            <m:oMathPara>
              <m:oMath>
                <m:r>
                  <w:rPr>
                    <w:rFonts w:ascii="Cambria Math" w:eastAsiaTheme="minorEastAsia" w:hAnsi="Cambria Math"/>
                  </w:rPr>
                  <m:t>y=</m:t>
                </m:r>
                <m:d>
                  <m:dPr>
                    <m:ctrlPr>
                      <w:rPr>
                        <w:rFonts w:ascii="Cambria Math" w:eastAsiaTheme="minorEastAsia" w:hAnsi="Cambria Math"/>
                      </w:rPr>
                    </m:ctrlPr>
                  </m:dPr>
                  <m:e>
                    <m:r>
                      <w:rPr>
                        <w:rFonts w:ascii="Cambria Math" w:eastAsiaTheme="minorEastAsia" w:hAnsi="Cambria Math"/>
                      </w:rPr>
                      <m:t>x-4</m:t>
                    </m:r>
                  </m:e>
                </m:d>
                <m:sSup>
                  <m:sSupPr>
                    <m:ctrlPr>
                      <w:rPr>
                        <w:rFonts w:ascii="Cambria Math" w:eastAsiaTheme="minorEastAsia" w:hAnsi="Cambria Math"/>
                        <w:i/>
                      </w:rPr>
                    </m:ctrlPr>
                  </m:sSupPr>
                  <m:e>
                    <m:d>
                      <m:dPr>
                        <m:ctrlPr>
                          <w:rPr>
                            <w:rFonts w:ascii="Cambria Math" w:eastAsiaTheme="minorEastAsia" w:hAnsi="Cambria Math"/>
                          </w:rPr>
                        </m:ctrlPr>
                      </m:dPr>
                      <m:e>
                        <m:r>
                          <w:rPr>
                            <w:rFonts w:ascii="Cambria Math" w:eastAsiaTheme="minorEastAsia" w:hAnsi="Cambria Math"/>
                          </w:rPr>
                          <m:t>x-5</m:t>
                        </m:r>
                      </m:e>
                    </m:d>
                  </m:e>
                  <m:sup>
                    <m:r>
                      <w:rPr>
                        <w:rFonts w:ascii="Cambria Math" w:eastAsiaTheme="minorEastAsia" w:hAnsi="Cambria Math"/>
                      </w:rPr>
                      <m:t>2</m:t>
                    </m:r>
                  </m:sup>
                </m:sSup>
              </m:oMath>
            </m:oMathPara>
          </w:p>
        </w:tc>
        <w:tc>
          <w:tcPr>
            <w:tcW w:w="4811" w:type="dxa"/>
            <w:vAlign w:val="center"/>
          </w:tcPr>
          <w:p w14:paraId="30D8CBE3" w14:textId="2CF6268E" w:rsidR="005C6B5B" w:rsidRDefault="001E6FFA" w:rsidP="005C6B5B">
            <w:pPr>
              <w:spacing w:before="360" w:after="240"/>
              <w:jc w:val="center"/>
            </w:pPr>
            <m:oMathPara>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eastAsiaTheme="minorEastAsia" w:hAnsi="Cambria Math"/>
                        <w:i/>
                      </w:rPr>
                    </m:ctrlPr>
                  </m:dPr>
                  <m:e>
                    <m:r>
                      <w:rPr>
                        <w:rFonts w:ascii="Cambria Math" w:eastAsiaTheme="minorEastAsia" w:hAnsi="Cambria Math"/>
                      </w:rPr>
                      <m:t>7x-1</m:t>
                    </m:r>
                  </m:e>
                </m:d>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x+8</m:t>
                        </m:r>
                      </m:e>
                    </m:d>
                  </m:e>
                  <m:sup>
                    <m:r>
                      <w:rPr>
                        <w:rFonts w:ascii="Cambria Math" w:eastAsiaTheme="minorEastAsia" w:hAnsi="Cambria Math"/>
                      </w:rPr>
                      <m:t>2</m:t>
                    </m:r>
                  </m:sup>
                </m:sSup>
              </m:oMath>
            </m:oMathPara>
          </w:p>
        </w:tc>
      </w:tr>
    </w:tbl>
    <w:p w14:paraId="0EEA28FB" w14:textId="1169C80D" w:rsidR="00A42566" w:rsidRDefault="00A42566">
      <w:pPr>
        <w:suppressAutoHyphens w:val="0"/>
        <w:spacing w:after="0" w:line="276" w:lineRule="auto"/>
      </w:pPr>
      <w:r>
        <w:br w:type="page"/>
      </w:r>
    </w:p>
    <w:p w14:paraId="78984629" w14:textId="77777777" w:rsidR="00C12A1C" w:rsidRDefault="00C12A1C" w:rsidP="004C1D13">
      <w:pPr>
        <w:sectPr w:rsidR="00C12A1C" w:rsidSect="008771BA">
          <w:pgSz w:w="11900" w:h="16840"/>
          <w:pgMar w:top="1134" w:right="1134" w:bottom="1134" w:left="1134" w:header="709" w:footer="709" w:gutter="0"/>
          <w:cols w:space="708"/>
          <w:docGrid w:linePitch="360"/>
        </w:sectPr>
      </w:pPr>
      <w:bookmarkStart w:id="3" w:name="_Appendix_C"/>
      <w:bookmarkEnd w:id="3"/>
    </w:p>
    <w:p w14:paraId="2A13EA8D" w14:textId="11625CAB" w:rsidR="00F401CE" w:rsidRDefault="00C73269" w:rsidP="00F401CE">
      <w:pPr>
        <w:pStyle w:val="Heading2"/>
        <w:rPr>
          <w:rStyle w:val="Heading2Char"/>
        </w:rPr>
      </w:pPr>
      <w:bookmarkStart w:id="4" w:name="_Appendix_D"/>
      <w:bookmarkEnd w:id="4"/>
      <w:r>
        <w:lastRenderedPageBreak/>
        <w:t xml:space="preserve">Appendix </w:t>
      </w:r>
      <w:r w:rsidR="00693504">
        <w:t>C</w:t>
      </w:r>
      <w:r>
        <w:t xml:space="preserve"> </w:t>
      </w:r>
    </w:p>
    <w:p w14:paraId="2A3883B6" w14:textId="4E090A45" w:rsidR="00C12A1C" w:rsidRDefault="00C12A1C" w:rsidP="00C12A1C">
      <w:pPr>
        <w:pStyle w:val="Heading3"/>
      </w:pPr>
      <w:r>
        <w:t>Faded examples</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Solutions to the faded examples.&#10;"/>
      </w:tblPr>
      <w:tblGrid>
        <w:gridCol w:w="3640"/>
        <w:gridCol w:w="3640"/>
        <w:gridCol w:w="3641"/>
        <w:gridCol w:w="3641"/>
      </w:tblGrid>
      <w:tr w:rsidR="00221251" w14:paraId="7726E3BA" w14:textId="77777777" w:rsidTr="006E56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bottom w:val="none" w:sz="0" w:space="0" w:color="auto"/>
              <w:right w:val="none" w:sz="0" w:space="0" w:color="auto"/>
            </w:tcBorders>
          </w:tcPr>
          <w:p w14:paraId="453DF31F" w14:textId="2614D7D5" w:rsidR="00221251" w:rsidRPr="00BE3091" w:rsidRDefault="00221251" w:rsidP="006E5600">
            <w:pPr>
              <w:rPr>
                <w:rFonts w:ascii="Cambria Math" w:hAnsi="Cambria Math"/>
                <w:b w:val="0"/>
                <w:bCs/>
                <w:i/>
              </w:rPr>
            </w:pPr>
            <w:r w:rsidRPr="00BE3091">
              <w:rPr>
                <w:b w:val="0"/>
                <w:bCs/>
              </w:rPr>
              <w:t xml:space="preserve">Find the derivative of the function </w:t>
            </w:r>
            <m:oMath>
              <m:r>
                <m:rPr>
                  <m:sty m:val="bi"/>
                </m:rPr>
                <w:rPr>
                  <w:rFonts w:ascii="Cambria Math" w:hAnsi="Cambria Math"/>
                </w:rPr>
                <m:t>h</m:t>
              </m:r>
              <m:d>
                <m:dPr>
                  <m:ctrlPr>
                    <w:rPr>
                      <w:rFonts w:ascii="Cambria Math" w:hAnsi="Cambria Math"/>
                      <w:b w:val="0"/>
                      <w:bCs/>
                      <w:i/>
                    </w:rPr>
                  </m:ctrlPr>
                </m:dPr>
                <m:e>
                  <m:r>
                    <m:rPr>
                      <m:sty m:val="bi"/>
                    </m:rPr>
                    <w:rPr>
                      <w:rFonts w:ascii="Cambria Math" w:hAnsi="Cambria Math"/>
                    </w:rPr>
                    <m:t>x</m:t>
                  </m:r>
                </m:e>
              </m:d>
              <m:r>
                <m:rPr>
                  <m:sty m:val="bi"/>
                </m:rPr>
                <w:rPr>
                  <w:rFonts w:ascii="Cambria Math" w:hAnsi="Cambria Math"/>
                </w:rPr>
                <m:t>=</m:t>
              </m:r>
              <m:d>
                <m:dPr>
                  <m:ctrlPr>
                    <w:rPr>
                      <w:rFonts w:ascii="Cambria Math" w:hAnsi="Cambria Math"/>
                      <w:b w:val="0"/>
                      <w:bCs/>
                      <w:i/>
                    </w:rPr>
                  </m:ctrlPr>
                </m:dPr>
                <m:e>
                  <m:r>
                    <m:rPr>
                      <m:sty m:val="bi"/>
                    </m:rPr>
                    <w:rPr>
                      <w:rFonts w:ascii="Cambria Math" w:hAnsi="Cambria Math"/>
                    </w:rPr>
                    <m:t>x-7</m:t>
                  </m:r>
                </m:e>
              </m:d>
              <m:sSup>
                <m:sSupPr>
                  <m:ctrlPr>
                    <w:rPr>
                      <w:rFonts w:ascii="Cambria Math" w:hAnsi="Cambria Math"/>
                      <w:b w:val="0"/>
                      <w:bCs/>
                      <w:i/>
                    </w:rPr>
                  </m:ctrlPr>
                </m:sSupPr>
                <m:e>
                  <m:d>
                    <m:dPr>
                      <m:ctrlPr>
                        <w:rPr>
                          <w:rFonts w:ascii="Cambria Math" w:hAnsi="Cambria Math"/>
                          <w:b w:val="0"/>
                          <w:bCs/>
                          <w:i/>
                        </w:rPr>
                      </m:ctrlPr>
                    </m:dPr>
                    <m:e>
                      <m:r>
                        <m:rPr>
                          <m:sty m:val="bi"/>
                        </m:rPr>
                        <w:rPr>
                          <w:rFonts w:ascii="Cambria Math" w:hAnsi="Cambria Math"/>
                        </w:rPr>
                        <m:t>x-4</m:t>
                      </m:r>
                    </m:e>
                  </m:d>
                </m:e>
                <m:sup>
                  <m:r>
                    <m:rPr>
                      <m:sty m:val="bi"/>
                    </m:rPr>
                    <w:rPr>
                      <w:rFonts w:ascii="Cambria Math" w:hAnsi="Cambria Math"/>
                    </w:rPr>
                    <m:t>3</m:t>
                  </m:r>
                </m:sup>
              </m:sSup>
            </m:oMath>
          </w:p>
        </w:tc>
        <w:tc>
          <w:tcPr>
            <w:tcW w:w="1250" w:type="pct"/>
            <w:tcBorders>
              <w:left w:val="none" w:sz="0" w:space="0" w:color="auto"/>
              <w:bottom w:val="none" w:sz="0" w:space="0" w:color="auto"/>
              <w:right w:val="none" w:sz="0" w:space="0" w:color="auto"/>
            </w:tcBorders>
          </w:tcPr>
          <w:p w14:paraId="74A4CF8A" w14:textId="558B91B2" w:rsidR="00221251" w:rsidRPr="00BE3091" w:rsidRDefault="00221251" w:rsidP="006E5600">
            <w:pPr>
              <w:cnfStyle w:val="100000000000" w:firstRow="1" w:lastRow="0" w:firstColumn="0" w:lastColumn="0" w:oddVBand="0" w:evenVBand="0" w:oddHBand="0" w:evenHBand="0" w:firstRowFirstColumn="0" w:firstRowLastColumn="0" w:lastRowFirstColumn="0" w:lastRowLastColumn="0"/>
              <w:rPr>
                <w:b w:val="0"/>
                <w:bCs/>
              </w:rPr>
            </w:pPr>
            <w:r w:rsidRPr="00BE3091">
              <w:rPr>
                <w:b w:val="0"/>
                <w:bCs/>
              </w:rPr>
              <w:t xml:space="preserve">For the function </w:t>
            </w:r>
            <m:oMath>
              <m:r>
                <m:rPr>
                  <m:sty m:val="bi"/>
                </m:rPr>
                <w:rPr>
                  <w:rFonts w:ascii="Cambria Math" w:hAnsi="Cambria Math"/>
                </w:rPr>
                <m:t>y=2</m:t>
              </m:r>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7</m:t>
                  </m:r>
                </m:sup>
              </m:sSup>
              <m:sSup>
                <m:sSupPr>
                  <m:ctrlPr>
                    <w:rPr>
                      <w:rFonts w:ascii="Cambria Math" w:hAnsi="Cambria Math"/>
                      <w:b w:val="0"/>
                      <w:bCs/>
                      <w:i/>
                    </w:rPr>
                  </m:ctrlPr>
                </m:sSupPr>
                <m:e>
                  <m:d>
                    <m:dPr>
                      <m:ctrlPr>
                        <w:rPr>
                          <w:rFonts w:ascii="Cambria Math" w:hAnsi="Cambria Math"/>
                          <w:b w:val="0"/>
                          <w:bCs/>
                          <w:i/>
                        </w:rPr>
                      </m:ctrlPr>
                    </m:dPr>
                    <m:e>
                      <m:r>
                        <m:rPr>
                          <m:sty m:val="bi"/>
                        </m:rPr>
                        <w:rPr>
                          <w:rFonts w:ascii="Cambria Math" w:hAnsi="Cambria Math"/>
                        </w:rPr>
                        <m:t>x+2</m:t>
                      </m:r>
                    </m:e>
                  </m:d>
                </m:e>
                <m:sup>
                  <m:r>
                    <m:rPr>
                      <m:sty m:val="bi"/>
                    </m:rPr>
                    <w:rPr>
                      <w:rFonts w:ascii="Cambria Math" w:hAnsi="Cambria Math"/>
                    </w:rPr>
                    <m:t>4</m:t>
                  </m:r>
                </m:sup>
              </m:sSup>
            </m:oMath>
            <w:r w:rsidRPr="00BE3091">
              <w:rPr>
                <w:rFonts w:eastAsiaTheme="minorEastAsia"/>
                <w:b w:val="0"/>
                <w:bCs/>
              </w:rPr>
              <w:t xml:space="preserve">, find </w:t>
            </w:r>
            <m:oMath>
              <m:f>
                <m:fPr>
                  <m:ctrlPr>
                    <w:rPr>
                      <w:rFonts w:ascii="Cambria Math" w:eastAsiaTheme="minorEastAsia" w:hAnsi="Cambria Math"/>
                      <w:b w:val="0"/>
                      <w:bCs/>
                      <w:i/>
                    </w:rPr>
                  </m:ctrlPr>
                </m:fPr>
                <m:num>
                  <m:r>
                    <m:rPr>
                      <m:sty m:val="bi"/>
                    </m:rPr>
                    <w:rPr>
                      <w:rFonts w:ascii="Cambria Math" w:eastAsiaTheme="minorEastAsia" w:hAnsi="Cambria Math"/>
                    </w:rPr>
                    <m:t>dy</m:t>
                  </m:r>
                </m:num>
                <m:den>
                  <m:r>
                    <m:rPr>
                      <m:sty m:val="bi"/>
                    </m:rPr>
                    <w:rPr>
                      <w:rFonts w:ascii="Cambria Math" w:eastAsiaTheme="minorEastAsia" w:hAnsi="Cambria Math"/>
                    </w:rPr>
                    <m:t>dx</m:t>
                  </m:r>
                </m:den>
              </m:f>
            </m:oMath>
          </w:p>
        </w:tc>
        <w:tc>
          <w:tcPr>
            <w:tcW w:w="1250" w:type="pct"/>
            <w:tcBorders>
              <w:left w:val="none" w:sz="0" w:space="0" w:color="auto"/>
              <w:bottom w:val="none" w:sz="0" w:space="0" w:color="auto"/>
              <w:right w:val="none" w:sz="0" w:space="0" w:color="auto"/>
            </w:tcBorders>
          </w:tcPr>
          <w:p w14:paraId="71BAD4D2" w14:textId="08A8C672" w:rsidR="00221251" w:rsidRPr="00BE3091" w:rsidRDefault="00221251" w:rsidP="00BE3091">
            <w:pPr>
              <w:cnfStyle w:val="100000000000" w:firstRow="1" w:lastRow="0" w:firstColumn="0" w:lastColumn="0" w:oddVBand="0" w:evenVBand="0" w:oddHBand="0" w:evenHBand="0" w:firstRowFirstColumn="0" w:firstRowLastColumn="0" w:lastRowFirstColumn="0" w:lastRowLastColumn="0"/>
              <w:rPr>
                <w:b w:val="0"/>
                <w:bCs/>
              </w:rPr>
            </w:pPr>
            <w:r w:rsidRPr="00BE3091">
              <w:rPr>
                <w:b w:val="0"/>
                <w:bCs/>
              </w:rPr>
              <w:t>For the function</w:t>
            </w:r>
            <w:r w:rsidR="00BE3091">
              <w:rPr>
                <w:b w:val="0"/>
                <w:bCs/>
              </w:rPr>
              <w:t xml:space="preserve"> </w:t>
            </w:r>
            <w:r w:rsidR="00BE3091">
              <w:rPr>
                <w:b w:val="0"/>
                <w:bCs/>
              </w:rPr>
              <w:br/>
            </w:r>
            <m:oMath>
              <m:r>
                <m:rPr>
                  <m:sty m:val="bi"/>
                </m:rPr>
                <w:rPr>
                  <w:rFonts w:ascii="Cambria Math" w:hAnsi="Cambria Math"/>
                </w:rPr>
                <m:t>h</m:t>
              </m:r>
              <m:d>
                <m:dPr>
                  <m:ctrlPr>
                    <w:rPr>
                      <w:rFonts w:ascii="Cambria Math" w:hAnsi="Cambria Math"/>
                      <w:b w:val="0"/>
                      <w:bCs/>
                      <w:i/>
                    </w:rPr>
                  </m:ctrlPr>
                </m:dPr>
                <m:e>
                  <m:r>
                    <m:rPr>
                      <m:sty m:val="bi"/>
                    </m:rPr>
                    <w:rPr>
                      <w:rFonts w:ascii="Cambria Math" w:hAnsi="Cambria Math"/>
                    </w:rPr>
                    <m:t>x</m:t>
                  </m:r>
                </m:e>
              </m:d>
              <m:r>
                <m:rPr>
                  <m:sty m:val="bi"/>
                </m:rPr>
                <w:rPr>
                  <w:rFonts w:ascii="Cambria Math" w:hAnsi="Cambria Math"/>
                </w:rPr>
                <m:t>=</m:t>
              </m:r>
              <m:d>
                <m:dPr>
                  <m:ctrlPr>
                    <w:rPr>
                      <w:rFonts w:ascii="Cambria Math" w:hAnsi="Cambria Math"/>
                      <w:b w:val="0"/>
                      <w:bCs/>
                      <w:i/>
                    </w:rPr>
                  </m:ctrlPr>
                </m:dPr>
                <m:e>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+1</m:t>
                  </m:r>
                </m:e>
              </m:d>
              <m:sSup>
                <m:sSupPr>
                  <m:ctrlPr>
                    <w:rPr>
                      <w:rFonts w:ascii="Cambria Math" w:hAnsi="Cambria Math"/>
                      <w:b w:val="0"/>
                      <w:bCs/>
                      <w:i/>
                    </w:rPr>
                  </m:ctrlPr>
                </m:sSupPr>
                <m:e>
                  <m:d>
                    <m:dPr>
                      <m:ctrlPr>
                        <w:rPr>
                          <w:rFonts w:ascii="Cambria Math" w:hAnsi="Cambria Math"/>
                          <w:b w:val="0"/>
                          <w:bCs/>
                          <w:i/>
                        </w:rPr>
                      </m:ctrlPr>
                    </m:dPr>
                    <m:e>
                      <m:r>
                        <m:rPr>
                          <m:sty m:val="bi"/>
                        </m:rPr>
                        <w:rPr>
                          <w:rFonts w:ascii="Cambria Math" w:hAnsi="Cambria Math"/>
                        </w:rPr>
                        <m:t>x-4</m:t>
                      </m:r>
                    </m:e>
                  </m:d>
                </m:e>
                <m:sup>
                  <m:r>
                    <m:rPr>
                      <m:sty m:val="bi"/>
                    </m:rPr>
                    <w:rPr>
                      <w:rFonts w:ascii="Cambria Math" w:hAnsi="Cambria Math"/>
                    </w:rPr>
                    <m:t>3</m:t>
                  </m:r>
                </m:sup>
              </m:sSup>
            </m:oMath>
            <w:r w:rsidRPr="00BE3091">
              <w:rPr>
                <w:rFonts w:eastAsiaTheme="minorEastAsia"/>
                <w:b w:val="0"/>
                <w:bCs/>
              </w:rPr>
              <w:t xml:space="preserve">, </w:t>
            </w:r>
            <w:r w:rsidRPr="00BE3091">
              <w:rPr>
                <w:b w:val="0"/>
                <w:bCs/>
              </w:rPr>
              <w:t xml:space="preserve">find </w:t>
            </w:r>
            <m:oMath>
              <m:sSup>
                <m:sSupPr>
                  <m:ctrlPr>
                    <w:rPr>
                      <w:rFonts w:ascii="Cambria Math" w:hAnsi="Cambria Math"/>
                      <w:b w:val="0"/>
                      <w:bCs/>
                      <w:i/>
                    </w:rPr>
                  </m:ctrlPr>
                </m:sSupPr>
                <m:e>
                  <m:r>
                    <m:rPr>
                      <m:sty m:val="bi"/>
                    </m:rPr>
                    <w:rPr>
                      <w:rFonts w:ascii="Cambria Math" w:hAnsi="Cambria Math"/>
                    </w:rPr>
                    <m:t>h</m:t>
                  </m:r>
                </m:e>
                <m:sup>
                  <m:r>
                    <m:rPr>
                      <m:sty m:val="bi"/>
                    </m:rPr>
                    <w:rPr>
                      <w:rFonts w:ascii="Cambria Math" w:hAnsi="Cambria Math"/>
                    </w:rPr>
                    <m:t>'</m:t>
                  </m:r>
                </m:sup>
              </m:sSup>
              <m:d>
                <m:dPr>
                  <m:ctrlPr>
                    <w:rPr>
                      <w:rFonts w:ascii="Cambria Math" w:hAnsi="Cambria Math"/>
                      <w:b w:val="0"/>
                      <w:bCs/>
                      <w:i/>
                    </w:rPr>
                  </m:ctrlPr>
                </m:dPr>
                <m:e>
                  <m:r>
                    <m:rPr>
                      <m:sty m:val="bi"/>
                    </m:rPr>
                    <w:rPr>
                      <w:rFonts w:ascii="Cambria Math" w:hAnsi="Cambria Math"/>
                    </w:rPr>
                    <m:t>x</m:t>
                  </m:r>
                </m:e>
              </m:d>
            </m:oMath>
          </w:p>
        </w:tc>
        <w:tc>
          <w:tcPr>
            <w:tcW w:w="1250" w:type="pct"/>
            <w:tcBorders>
              <w:left w:val="none" w:sz="0" w:space="0" w:color="auto"/>
              <w:bottom w:val="none" w:sz="0" w:space="0" w:color="auto"/>
            </w:tcBorders>
          </w:tcPr>
          <w:p w14:paraId="27836783" w14:textId="4DD1C281" w:rsidR="00221251" w:rsidRPr="00BE3091" w:rsidRDefault="00221251" w:rsidP="006E5600">
            <w:pPr>
              <w:cnfStyle w:val="100000000000" w:firstRow="1" w:lastRow="0" w:firstColumn="0" w:lastColumn="0" w:oddVBand="0" w:evenVBand="0" w:oddHBand="0" w:evenHBand="0" w:firstRowFirstColumn="0" w:firstRowLastColumn="0" w:lastRowFirstColumn="0" w:lastRowLastColumn="0"/>
              <w:rPr>
                <w:b w:val="0"/>
                <w:bCs/>
              </w:rPr>
            </w:pPr>
            <w:r w:rsidRPr="00BE3091">
              <w:rPr>
                <w:rFonts w:eastAsiaTheme="minorEastAsia"/>
                <w:b w:val="0"/>
                <w:bCs/>
              </w:rPr>
              <w:t xml:space="preserve">Find the derivative of </w:t>
            </w:r>
            <w:r w:rsidRPr="00BE3091">
              <w:rPr>
                <w:rFonts w:eastAsiaTheme="minorEastAsia"/>
                <w:b w:val="0"/>
                <w:bCs/>
              </w:rPr>
              <w:br/>
            </w:r>
            <m:oMathPara>
              <m:oMath>
                <m:r>
                  <m:rPr>
                    <m:sty m:val="bi"/>
                  </m:rPr>
                  <w:rPr>
                    <w:rFonts w:ascii="Cambria Math" w:hAnsi="Cambria Math"/>
                  </w:rPr>
                  <m:t>y=</m:t>
                </m:r>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m:t>
                    </m:r>
                  </m:sup>
                </m:sSup>
                <m:sSup>
                  <m:sSupPr>
                    <m:ctrlPr>
                      <w:rPr>
                        <w:rFonts w:ascii="Cambria Math" w:hAnsi="Cambria Math"/>
                        <w:b w:val="0"/>
                        <w:bCs/>
                        <w:i/>
                      </w:rPr>
                    </m:ctrlPr>
                  </m:sSupPr>
                  <m:e>
                    <m:d>
                      <m:dPr>
                        <m:ctrlPr>
                          <w:rPr>
                            <w:rFonts w:ascii="Cambria Math" w:hAnsi="Cambria Math"/>
                            <w:b w:val="0"/>
                            <w:bCs/>
                            <w:i/>
                          </w:rPr>
                        </m:ctrlPr>
                      </m:dPr>
                      <m:e>
                        <m:r>
                          <m:rPr>
                            <m:sty m:val="bi"/>
                          </m:rPr>
                          <w:rPr>
                            <w:rFonts w:ascii="Cambria Math" w:hAnsi="Cambria Math"/>
                          </w:rPr>
                          <m:t>x-1</m:t>
                        </m:r>
                      </m:e>
                    </m:d>
                  </m:e>
                  <m:sup>
                    <m:r>
                      <m:rPr>
                        <m:sty m:val="bi"/>
                      </m:rPr>
                      <w:rPr>
                        <w:rFonts w:ascii="Cambria Math" w:hAnsi="Cambria Math"/>
                      </w:rPr>
                      <m:t>7</m:t>
                    </m:r>
                  </m:sup>
                </m:sSup>
              </m:oMath>
            </m:oMathPara>
          </w:p>
        </w:tc>
      </w:tr>
      <w:tr w:rsidR="00221251" w14:paraId="0EE19055" w14:textId="77777777" w:rsidTr="00513324">
        <w:trPr>
          <w:cnfStyle w:val="000000100000" w:firstRow="0" w:lastRow="0" w:firstColumn="0" w:lastColumn="0" w:oddVBand="0" w:evenVBand="0" w:oddHBand="1" w:evenHBand="0" w:firstRowFirstColumn="0" w:firstRowLastColumn="0" w:lastRowFirstColumn="0" w:lastRowLastColumn="0"/>
          <w:trHeight w:val="3849"/>
        </w:trPr>
        <w:tc>
          <w:tcPr>
            <w:cnfStyle w:val="001000000000" w:firstRow="0" w:lastRow="0" w:firstColumn="1" w:lastColumn="0" w:oddVBand="0" w:evenVBand="0" w:oddHBand="0" w:evenHBand="0" w:firstRowFirstColumn="0" w:firstRowLastColumn="0" w:lastRowFirstColumn="0" w:lastRowLastColumn="0"/>
            <w:tcW w:w="1250" w:type="pct"/>
          </w:tcPr>
          <w:p w14:paraId="29FB604A" w14:textId="0084DFC6" w:rsidR="00221251" w:rsidRPr="002B249F" w:rsidRDefault="002B249F" w:rsidP="0094720D">
            <w:pPr>
              <w:rPr>
                <w:rFonts w:eastAsiaTheme="minorEastAsia"/>
                <w:b w:val="0"/>
                <w:bCs/>
              </w:rPr>
            </w:pPr>
            <m:oMath>
              <m:r>
                <m:rPr>
                  <m:sty m:val="bi"/>
                </m:rPr>
                <w:rPr>
                  <w:rFonts w:ascii="Cambria Math" w:hAnsi="Cambria Math"/>
                </w:rPr>
                <m:t>f</m:t>
              </m:r>
              <m:d>
                <m:dPr>
                  <m:ctrlPr>
                    <w:rPr>
                      <w:rFonts w:ascii="Cambria Math" w:hAnsi="Cambria Math"/>
                      <w:b w:val="0"/>
                      <w:bCs/>
                      <w:i/>
                    </w:rPr>
                  </m:ctrlPr>
                </m:dPr>
                <m:e>
                  <m:r>
                    <m:rPr>
                      <m:sty m:val="bi"/>
                    </m:rPr>
                    <w:rPr>
                      <w:rFonts w:ascii="Cambria Math" w:hAnsi="Cambria Math"/>
                    </w:rPr>
                    <m:t>x</m:t>
                  </m:r>
                </m:e>
              </m:d>
              <m:r>
                <m:rPr>
                  <m:sty m:val="bi"/>
                </m:rPr>
                <w:rPr>
                  <w:rFonts w:ascii="Cambria Math" w:hAnsi="Cambria Math"/>
                </w:rPr>
                <m:t>=x-7</m:t>
              </m:r>
            </m:oMath>
            <w:r w:rsidR="00221251" w:rsidRPr="002B249F">
              <w:rPr>
                <w:rFonts w:eastAsiaTheme="minorEastAsia"/>
                <w:b w:val="0"/>
                <w:bCs/>
              </w:rPr>
              <w:t xml:space="preserve">, </w:t>
            </w:r>
            <m:oMath>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m:t>
                  </m:r>
                </m:sup>
              </m:sSup>
              <m:d>
                <m:dPr>
                  <m:ctrlPr>
                    <w:rPr>
                      <w:rFonts w:ascii="Cambria Math" w:hAnsi="Cambria Math"/>
                      <w:b w:val="0"/>
                      <w:bCs/>
                      <w:i/>
                    </w:rPr>
                  </m:ctrlPr>
                </m:dPr>
                <m:e>
                  <m:r>
                    <m:rPr>
                      <m:sty m:val="bi"/>
                    </m:rPr>
                    <w:rPr>
                      <w:rFonts w:ascii="Cambria Math" w:hAnsi="Cambria Math"/>
                    </w:rPr>
                    <m:t>x</m:t>
                  </m:r>
                </m:e>
              </m:d>
              <m:r>
                <m:rPr>
                  <m:sty m:val="bi"/>
                </m:rPr>
                <w:rPr>
                  <w:rFonts w:ascii="Cambria Math" w:hAnsi="Cambria Math"/>
                </w:rPr>
                <m:t>=1</m:t>
              </m:r>
            </m:oMath>
          </w:p>
          <w:p w14:paraId="2BA9CB54" w14:textId="1D5F5C7D" w:rsidR="00221251" w:rsidRPr="002B249F" w:rsidRDefault="002B249F" w:rsidP="0094720D">
            <w:pPr>
              <w:rPr>
                <w:b w:val="0"/>
                <w:bCs/>
              </w:rPr>
            </w:pPr>
            <m:oMath>
              <m:r>
                <m:rPr>
                  <m:sty m:val="bi"/>
                </m:rPr>
                <w:rPr>
                  <w:rFonts w:ascii="Cambria Math" w:hAnsi="Cambria Math"/>
                </w:rPr>
                <m:t>g(x)=</m:t>
              </m:r>
              <m:sSup>
                <m:sSupPr>
                  <m:ctrlPr>
                    <w:rPr>
                      <w:rFonts w:ascii="Cambria Math" w:hAnsi="Cambria Math"/>
                      <w:b w:val="0"/>
                      <w:bCs/>
                      <w:i/>
                    </w:rPr>
                  </m:ctrlPr>
                </m:sSupPr>
                <m:e>
                  <m:d>
                    <m:dPr>
                      <m:ctrlPr>
                        <w:rPr>
                          <w:rFonts w:ascii="Cambria Math" w:hAnsi="Cambria Math"/>
                          <w:b w:val="0"/>
                          <w:bCs/>
                          <w:i/>
                        </w:rPr>
                      </m:ctrlPr>
                    </m:dPr>
                    <m:e>
                      <m:r>
                        <m:rPr>
                          <m:sty m:val="bi"/>
                        </m:rPr>
                        <w:rPr>
                          <w:rFonts w:ascii="Cambria Math" w:hAnsi="Cambria Math"/>
                        </w:rPr>
                        <m:t>x-4</m:t>
                      </m:r>
                    </m:e>
                  </m:d>
                </m:e>
                <m:sup>
                  <m:r>
                    <m:rPr>
                      <m:sty m:val="bi"/>
                    </m:rPr>
                    <w:rPr>
                      <w:rFonts w:ascii="Cambria Math" w:hAnsi="Cambria Math"/>
                    </w:rPr>
                    <m:t>3</m:t>
                  </m:r>
                </m:sup>
              </m:sSup>
            </m:oMath>
            <w:r w:rsidR="00221251" w:rsidRPr="002B249F">
              <w:rPr>
                <w:rFonts w:eastAsiaTheme="minorEastAsia"/>
                <w:b w:val="0"/>
                <w:bCs/>
              </w:rPr>
              <w:t xml:space="preserve">, </w:t>
            </w:r>
            <m:oMath>
              <m:sSup>
                <m:sSupPr>
                  <m:ctrlPr>
                    <w:rPr>
                      <w:rFonts w:ascii="Cambria Math" w:eastAsiaTheme="minorEastAsia" w:hAnsi="Cambria Math"/>
                      <w:b w:val="0"/>
                      <w:bCs/>
                      <w:i/>
                    </w:rPr>
                  </m:ctrlPr>
                </m:sSupPr>
                <m:e>
                  <m:r>
                    <m:rPr>
                      <m:sty m:val="bi"/>
                    </m:rPr>
                    <w:rPr>
                      <w:rFonts w:ascii="Cambria Math" w:eastAsiaTheme="minorEastAsia" w:hAnsi="Cambria Math"/>
                    </w:rPr>
                    <m:t>g</m:t>
                  </m:r>
                </m:e>
                <m:sup>
                  <m:r>
                    <m:rPr>
                      <m:sty m:val="bi"/>
                    </m:rPr>
                    <w:rPr>
                      <w:rFonts w:ascii="Cambria Math" w:eastAsiaTheme="minorEastAsia" w:hAnsi="Cambria Math"/>
                    </w:rPr>
                    <m:t>'</m:t>
                  </m:r>
                </m:sup>
              </m:sSup>
              <m:d>
                <m:dPr>
                  <m:ctrlPr>
                    <w:rPr>
                      <w:rFonts w:ascii="Cambria Math" w:eastAsiaTheme="minorEastAsia" w:hAnsi="Cambria Math"/>
                      <w:b w:val="0"/>
                      <w:bCs/>
                      <w:i/>
                    </w:rPr>
                  </m:ctrlPr>
                </m:dPr>
                <m:e>
                  <m:r>
                    <m:rPr>
                      <m:sty m:val="bi"/>
                    </m:rPr>
                    <w:rPr>
                      <w:rFonts w:ascii="Cambria Math" w:eastAsiaTheme="minorEastAsia" w:hAnsi="Cambria Math"/>
                    </w:rPr>
                    <m:t>x</m:t>
                  </m:r>
                </m:e>
              </m:d>
              <m:r>
                <m:rPr>
                  <m:sty m:val="bi"/>
                </m:rPr>
                <w:rPr>
                  <w:rFonts w:ascii="Cambria Math" w:eastAsiaTheme="minorEastAsia" w:hAnsi="Cambria Math"/>
                </w:rPr>
                <m:t>=</m:t>
              </m:r>
              <m:sSup>
                <m:sSupPr>
                  <m:ctrlPr>
                    <w:rPr>
                      <w:rFonts w:ascii="Cambria Math" w:eastAsiaTheme="minorEastAsia" w:hAnsi="Cambria Math"/>
                      <w:b w:val="0"/>
                      <w:bCs/>
                      <w:i/>
                    </w:rPr>
                  </m:ctrlPr>
                </m:sSupPr>
                <m:e>
                  <m:r>
                    <m:rPr>
                      <m:sty m:val="bi"/>
                    </m:rPr>
                    <w:rPr>
                      <w:rFonts w:ascii="Cambria Math" w:eastAsiaTheme="minorEastAsia" w:hAnsi="Cambria Math"/>
                    </w:rPr>
                    <m:t>3</m:t>
                  </m:r>
                  <m:d>
                    <m:dPr>
                      <m:ctrlPr>
                        <w:rPr>
                          <w:rFonts w:ascii="Cambria Math" w:eastAsiaTheme="minorEastAsia" w:hAnsi="Cambria Math"/>
                          <w:b w:val="0"/>
                          <w:bCs/>
                          <w:i/>
                        </w:rPr>
                      </m:ctrlPr>
                    </m:dPr>
                    <m:e>
                      <m:r>
                        <m:rPr>
                          <m:sty m:val="bi"/>
                        </m:rPr>
                        <w:rPr>
                          <w:rFonts w:ascii="Cambria Math" w:eastAsiaTheme="minorEastAsia" w:hAnsi="Cambria Math"/>
                        </w:rPr>
                        <m:t>x-4</m:t>
                      </m:r>
                    </m:e>
                  </m:d>
                </m:e>
                <m:sup>
                  <m:r>
                    <m:rPr>
                      <m:sty m:val="bi"/>
                    </m:rPr>
                    <w:rPr>
                      <w:rFonts w:ascii="Cambria Math" w:eastAsiaTheme="minorEastAsia" w:hAnsi="Cambria Math"/>
                    </w:rPr>
                    <m:t>2</m:t>
                  </m:r>
                </m:sup>
              </m:sSup>
            </m:oMath>
          </w:p>
          <w:p w14:paraId="507B3B00" w14:textId="46DEB5BA" w:rsidR="00221251" w:rsidRPr="002B249F" w:rsidRDefault="002B249F" w:rsidP="0094720D">
            <w:pPr>
              <w:rPr>
                <w:rFonts w:eastAsiaTheme="minorEastAsia"/>
                <w:b w:val="0"/>
                <w:bCs/>
              </w:rPr>
            </w:pPr>
            <m:oMathPara>
              <m:oMath>
                <m:r>
                  <m:rPr>
                    <m:sty m:val="bi"/>
                  </m:rPr>
                  <w:rPr>
                    <w:rFonts w:ascii="Cambria Math" w:hAnsi="Cambria Math"/>
                  </w:rPr>
                  <m:t>h’</m:t>
                </m:r>
                <m:d>
                  <m:dPr>
                    <m:ctrlPr>
                      <w:rPr>
                        <w:rFonts w:ascii="Cambria Math" w:hAnsi="Cambria Math"/>
                        <w:b w:val="0"/>
                        <w:bCs/>
                        <w:i/>
                      </w:rPr>
                    </m:ctrlPr>
                  </m:dPr>
                  <m:e>
                    <m:r>
                      <m:rPr>
                        <m:sty m:val="bi"/>
                      </m:rPr>
                      <w:rPr>
                        <w:rFonts w:ascii="Cambria Math" w:hAnsi="Cambria Math"/>
                      </w:rPr>
                      <m:t>x</m:t>
                    </m:r>
                  </m:e>
                </m:d>
                <m:r>
                  <m:rPr>
                    <m:sty m:val="bi"/>
                    <m:aln/>
                  </m:rPr>
                  <w:rPr>
                    <w:rFonts w:ascii="Cambria Math" w:hAnsi="Cambria Math"/>
                  </w:rPr>
                  <m:t>=f</m:t>
                </m:r>
                <m:d>
                  <m:dPr>
                    <m:ctrlPr>
                      <w:rPr>
                        <w:rFonts w:ascii="Cambria Math" w:hAnsi="Cambria Math"/>
                        <w:b w:val="0"/>
                        <w:bCs/>
                        <w:i/>
                      </w:rPr>
                    </m:ctrlPr>
                  </m:dPr>
                  <m:e>
                    <m:r>
                      <m:rPr>
                        <m:sty m:val="bi"/>
                      </m:rPr>
                      <w:rPr>
                        <w:rFonts w:ascii="Cambria Math" w:hAnsi="Cambria Math"/>
                      </w:rPr>
                      <m:t>x</m:t>
                    </m:r>
                  </m:e>
                </m:d>
                <m:sSup>
                  <m:sSupPr>
                    <m:ctrlPr>
                      <w:rPr>
                        <w:rFonts w:ascii="Cambria Math" w:hAnsi="Cambria Math"/>
                        <w:b w:val="0"/>
                        <w:bCs/>
                        <w:i/>
                      </w:rPr>
                    </m:ctrlPr>
                  </m:sSupPr>
                  <m:e>
                    <m:r>
                      <m:rPr>
                        <m:sty m:val="bi"/>
                      </m:rPr>
                      <w:rPr>
                        <w:rFonts w:ascii="Cambria Math" w:hAnsi="Cambria Math"/>
                      </w:rPr>
                      <m:t>g</m:t>
                    </m:r>
                  </m:e>
                  <m:sup>
                    <m:r>
                      <m:rPr>
                        <m:sty m:val="bi"/>
                      </m:rPr>
                      <w:rPr>
                        <w:rFonts w:ascii="Cambria Math" w:hAnsi="Cambria Math"/>
                      </w:rPr>
                      <m:t>'</m:t>
                    </m:r>
                  </m:sup>
                </m:sSup>
                <m:d>
                  <m:dPr>
                    <m:ctrlPr>
                      <w:rPr>
                        <w:rFonts w:ascii="Cambria Math" w:hAnsi="Cambria Math"/>
                        <w:b w:val="0"/>
                        <w:bCs/>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m:t>
                    </m:r>
                  </m:sup>
                </m:sSup>
                <m:d>
                  <m:dPr>
                    <m:ctrlPr>
                      <w:rPr>
                        <w:rFonts w:ascii="Cambria Math" w:hAnsi="Cambria Math"/>
                        <w:b w:val="0"/>
                        <w:bCs/>
                        <w:i/>
                      </w:rPr>
                    </m:ctrlPr>
                  </m:dPr>
                  <m:e>
                    <m:r>
                      <m:rPr>
                        <m:sty m:val="bi"/>
                      </m:rPr>
                      <w:rPr>
                        <w:rFonts w:ascii="Cambria Math" w:hAnsi="Cambria Math"/>
                      </w:rPr>
                      <m:t>x</m:t>
                    </m:r>
                  </m:e>
                </m:d>
                <m:r>
                  <m:rPr>
                    <m:sty m:val="bi"/>
                  </m:rPr>
                  <w:rPr>
                    <w:rFonts w:ascii="Cambria Math" w:hAnsi="Cambria Math"/>
                  </w:rPr>
                  <m:t>g</m:t>
                </m:r>
                <m:d>
                  <m:dPr>
                    <m:ctrlPr>
                      <w:rPr>
                        <w:rFonts w:ascii="Cambria Math" w:hAnsi="Cambria Math"/>
                        <w:b w:val="0"/>
                        <w:bCs/>
                        <w:i/>
                      </w:rPr>
                    </m:ctrlPr>
                  </m:dPr>
                  <m:e>
                    <m:r>
                      <m:rPr>
                        <m:sty m:val="bi"/>
                      </m:rPr>
                      <w:rPr>
                        <w:rFonts w:ascii="Cambria Math" w:hAnsi="Cambria Math"/>
                      </w:rPr>
                      <m:t>x</m:t>
                    </m:r>
                  </m:e>
                </m:d>
                <m:r>
                  <m:rPr>
                    <m:sty m:val="b"/>
                  </m:rPr>
                  <w:rPr>
                    <w:rFonts w:ascii="Cambria Math" w:hAnsi="Cambria Math"/>
                  </w:rPr>
                  <w:br/>
                </m:r>
              </m:oMath>
              <m:oMath>
                <m:r>
                  <m:rPr>
                    <m:sty m:val="bi"/>
                    <m:aln/>
                  </m:rPr>
                  <w:rPr>
                    <w:rFonts w:ascii="Cambria Math" w:hAnsi="Cambria Math"/>
                  </w:rPr>
                  <m:t>=</m:t>
                </m:r>
                <m:d>
                  <m:dPr>
                    <m:ctrlPr>
                      <w:rPr>
                        <w:rFonts w:ascii="Cambria Math" w:hAnsi="Cambria Math"/>
                        <w:b w:val="0"/>
                        <w:bCs/>
                        <w:i/>
                      </w:rPr>
                    </m:ctrlPr>
                  </m:dPr>
                  <m:e>
                    <m:r>
                      <m:rPr>
                        <m:sty m:val="bi"/>
                      </m:rPr>
                      <w:rPr>
                        <w:rFonts w:ascii="Cambria Math" w:hAnsi="Cambria Math"/>
                      </w:rPr>
                      <m:t>x-7</m:t>
                    </m:r>
                  </m:e>
                </m:d>
                <m:r>
                  <m:rPr>
                    <m:sty m:val="bi"/>
                  </m:rPr>
                  <w:rPr>
                    <w:rFonts w:ascii="Cambria Math" w:hAnsi="Cambria Math"/>
                  </w:rPr>
                  <m:t>3</m:t>
                </m:r>
                <m:sSup>
                  <m:sSupPr>
                    <m:ctrlPr>
                      <w:rPr>
                        <w:rFonts w:ascii="Cambria Math" w:hAnsi="Cambria Math"/>
                        <w:b w:val="0"/>
                        <w:bCs/>
                        <w:i/>
                      </w:rPr>
                    </m:ctrlPr>
                  </m:sSupPr>
                  <m:e>
                    <m:d>
                      <m:dPr>
                        <m:ctrlPr>
                          <w:rPr>
                            <w:rFonts w:ascii="Cambria Math" w:hAnsi="Cambria Math"/>
                            <w:b w:val="0"/>
                            <w:bCs/>
                            <w:i/>
                          </w:rPr>
                        </m:ctrlPr>
                      </m:dPr>
                      <m:e>
                        <m:r>
                          <m:rPr>
                            <m:sty m:val="bi"/>
                          </m:rPr>
                          <w:rPr>
                            <w:rFonts w:ascii="Cambria Math" w:hAnsi="Cambria Math"/>
                          </w:rPr>
                          <m:t>x-4</m:t>
                        </m:r>
                      </m:e>
                    </m:d>
                  </m:e>
                  <m:sup>
                    <m:r>
                      <m:rPr>
                        <m:sty m:val="bi"/>
                      </m:rPr>
                      <w:rPr>
                        <w:rFonts w:ascii="Cambria Math" w:hAnsi="Cambria Math"/>
                      </w:rPr>
                      <m:t>2</m:t>
                    </m:r>
                  </m:sup>
                </m:sSup>
                <m:r>
                  <m:rPr>
                    <m:sty m:val="bi"/>
                  </m:rPr>
                  <w:rPr>
                    <w:rFonts w:ascii="Cambria Math" w:hAnsi="Cambria Math"/>
                  </w:rPr>
                  <m:t>+1×</m:t>
                </m:r>
                <m:sSup>
                  <m:sSupPr>
                    <m:ctrlPr>
                      <w:rPr>
                        <w:rFonts w:ascii="Cambria Math" w:hAnsi="Cambria Math"/>
                        <w:b w:val="0"/>
                        <w:bCs/>
                        <w:i/>
                      </w:rPr>
                    </m:ctrlPr>
                  </m:sSupPr>
                  <m:e>
                    <m:d>
                      <m:dPr>
                        <m:ctrlPr>
                          <w:rPr>
                            <w:rFonts w:ascii="Cambria Math" w:hAnsi="Cambria Math"/>
                            <w:b w:val="0"/>
                            <w:bCs/>
                            <w:i/>
                          </w:rPr>
                        </m:ctrlPr>
                      </m:dPr>
                      <m:e>
                        <m:r>
                          <m:rPr>
                            <m:sty m:val="bi"/>
                          </m:rPr>
                          <w:rPr>
                            <w:rFonts w:ascii="Cambria Math" w:hAnsi="Cambria Math"/>
                          </w:rPr>
                          <m:t>x-4</m:t>
                        </m:r>
                      </m:e>
                    </m:d>
                  </m:e>
                  <m:sup>
                    <m:r>
                      <m:rPr>
                        <m:sty m:val="bi"/>
                      </m:rPr>
                      <w:rPr>
                        <w:rFonts w:ascii="Cambria Math" w:hAnsi="Cambria Math"/>
                      </w:rPr>
                      <m:t>3</m:t>
                    </m:r>
                  </m:sup>
                </m:sSup>
                <m:r>
                  <m:rPr>
                    <m:sty m:val="b"/>
                  </m:rPr>
                  <w:rPr>
                    <w:rFonts w:ascii="Cambria Math" w:hAnsi="Cambria Math"/>
                  </w:rPr>
                  <w:br/>
                </m:r>
              </m:oMath>
              <m:oMath>
                <m:r>
                  <m:rPr>
                    <m:sty m:val="bi"/>
                    <m:aln/>
                  </m:rPr>
                  <w:rPr>
                    <w:rFonts w:ascii="Cambria Math" w:eastAsiaTheme="minorEastAsia" w:hAnsi="Cambria Math"/>
                  </w:rPr>
                  <m:t>=3</m:t>
                </m:r>
                <m:d>
                  <m:dPr>
                    <m:ctrlPr>
                      <w:rPr>
                        <w:rFonts w:ascii="Cambria Math" w:eastAsiaTheme="minorEastAsia" w:hAnsi="Cambria Math"/>
                        <w:b w:val="0"/>
                        <w:bCs/>
                        <w:i/>
                      </w:rPr>
                    </m:ctrlPr>
                  </m:dPr>
                  <m:e>
                    <m:r>
                      <m:rPr>
                        <m:sty m:val="bi"/>
                      </m:rPr>
                      <w:rPr>
                        <w:rFonts w:ascii="Cambria Math" w:eastAsiaTheme="minorEastAsia" w:hAnsi="Cambria Math"/>
                      </w:rPr>
                      <m:t>x-7</m:t>
                    </m:r>
                  </m:e>
                </m:d>
                <m:sSup>
                  <m:sSupPr>
                    <m:ctrlPr>
                      <w:rPr>
                        <w:rFonts w:ascii="Cambria Math" w:eastAsiaTheme="minorEastAsia" w:hAnsi="Cambria Math"/>
                        <w:b w:val="0"/>
                        <w:bCs/>
                        <w:i/>
                      </w:rPr>
                    </m:ctrlPr>
                  </m:sSupPr>
                  <m:e>
                    <m:d>
                      <m:dPr>
                        <m:ctrlPr>
                          <w:rPr>
                            <w:rFonts w:ascii="Cambria Math" w:eastAsiaTheme="minorEastAsia" w:hAnsi="Cambria Math"/>
                            <w:b w:val="0"/>
                            <w:bCs/>
                            <w:i/>
                          </w:rPr>
                        </m:ctrlPr>
                      </m:dPr>
                      <m:e>
                        <m:r>
                          <m:rPr>
                            <m:sty m:val="bi"/>
                          </m:rPr>
                          <w:rPr>
                            <w:rFonts w:ascii="Cambria Math" w:eastAsiaTheme="minorEastAsia" w:hAnsi="Cambria Math"/>
                          </w:rPr>
                          <m:t>x-4</m:t>
                        </m:r>
                      </m:e>
                    </m:d>
                  </m:e>
                  <m:sup>
                    <m:r>
                      <m:rPr>
                        <m:sty m:val="bi"/>
                      </m:rPr>
                      <w:rPr>
                        <w:rFonts w:ascii="Cambria Math" w:eastAsiaTheme="minorEastAsia" w:hAnsi="Cambria Math"/>
                      </w:rPr>
                      <m:t>2</m:t>
                    </m:r>
                  </m:sup>
                </m:sSup>
                <m:r>
                  <m:rPr>
                    <m:sty m:val="bi"/>
                  </m:rPr>
                  <w:rPr>
                    <w:rFonts w:ascii="Cambria Math" w:eastAsiaTheme="minorEastAsia" w:hAnsi="Cambria Math"/>
                  </w:rPr>
                  <m:t>+</m:t>
                </m:r>
                <m:sSup>
                  <m:sSupPr>
                    <m:ctrlPr>
                      <w:rPr>
                        <w:rFonts w:ascii="Cambria Math" w:eastAsiaTheme="minorEastAsia" w:hAnsi="Cambria Math"/>
                        <w:b w:val="0"/>
                        <w:bCs/>
                        <w:i/>
                      </w:rPr>
                    </m:ctrlPr>
                  </m:sSupPr>
                  <m:e>
                    <m:d>
                      <m:dPr>
                        <m:ctrlPr>
                          <w:rPr>
                            <w:rFonts w:ascii="Cambria Math" w:eastAsiaTheme="minorEastAsia" w:hAnsi="Cambria Math"/>
                            <w:b w:val="0"/>
                            <w:bCs/>
                            <w:i/>
                          </w:rPr>
                        </m:ctrlPr>
                      </m:dPr>
                      <m:e>
                        <m:r>
                          <m:rPr>
                            <m:sty m:val="bi"/>
                          </m:rPr>
                          <w:rPr>
                            <w:rFonts w:ascii="Cambria Math" w:eastAsiaTheme="minorEastAsia" w:hAnsi="Cambria Math"/>
                          </w:rPr>
                          <m:t>x-4</m:t>
                        </m:r>
                      </m:e>
                    </m:d>
                  </m:e>
                  <m:sup>
                    <m:r>
                      <m:rPr>
                        <m:sty m:val="bi"/>
                      </m:rPr>
                      <w:rPr>
                        <w:rFonts w:ascii="Cambria Math" w:eastAsiaTheme="minorEastAsia" w:hAnsi="Cambria Math"/>
                      </w:rPr>
                      <m:t>3</m:t>
                    </m:r>
                  </m:sup>
                </m:sSup>
              </m:oMath>
            </m:oMathPara>
          </w:p>
        </w:tc>
        <w:tc>
          <w:tcPr>
            <w:tcW w:w="1250" w:type="pct"/>
            <w:vAlign w:val="bottom"/>
          </w:tcPr>
          <w:p w14:paraId="2745AF31" w14:textId="4BB3455A" w:rsidR="00221251" w:rsidRDefault="00203B07" w:rsidP="0094720D">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dy</m:t>
                    </m:r>
                  </m:num>
                  <m:den>
                    <m:r>
                      <w:rPr>
                        <w:rFonts w:ascii="Cambria Math" w:hAnsi="Cambria Math"/>
                      </w:rPr>
                      <m:t>dx</m:t>
                    </m:r>
                  </m:den>
                </m:f>
                <m:r>
                  <m:rPr>
                    <m:aln/>
                  </m:rPr>
                  <w:rPr>
                    <w:rFonts w:ascii="Cambria Math" w:hAnsi="Cambria Math"/>
                  </w:rPr>
                  <m:t>=</m:t>
                </m:r>
                <m:r>
                  <w:rPr>
                    <w:rFonts w:ascii="Cambria Math" w:hAnsi="Cambria Math"/>
                  </w:rPr>
                  <m:t>u</m:t>
                </m:r>
                <m:f>
                  <m:fPr>
                    <m:ctrlPr>
                      <w:rPr>
                        <w:rFonts w:ascii="Cambria Math" w:hAnsi="Cambria Math"/>
                        <w:i/>
                      </w:rPr>
                    </m:ctrlPr>
                  </m:fPr>
                  <m:num>
                    <m:r>
                      <w:rPr>
                        <w:rFonts w:ascii="Cambria Math" w:hAnsi="Cambria Math"/>
                      </w:rPr>
                      <m:t>dv</m:t>
                    </m:r>
                  </m:num>
                  <m:den>
                    <m:r>
                      <w:rPr>
                        <w:rFonts w:ascii="Cambria Math" w:hAnsi="Cambria Math"/>
                      </w:rPr>
                      <m:t>dx</m:t>
                    </m:r>
                  </m:den>
                </m:f>
                <m:r>
                  <w:rPr>
                    <w:rFonts w:ascii="Cambria Math" w:hAnsi="Cambria Math"/>
                  </w:rPr>
                  <m:t>+</m:t>
                </m:r>
                <m:r>
                  <w:rPr>
                    <w:rFonts w:ascii="Cambria Math" w:hAnsi="Cambria Math"/>
                  </w:rPr>
                  <m:t>v</m:t>
                </m:r>
                <m:f>
                  <m:fPr>
                    <m:ctrlPr>
                      <w:rPr>
                        <w:rFonts w:ascii="Cambria Math" w:hAnsi="Cambria Math"/>
                        <w:i/>
                      </w:rPr>
                    </m:ctrlPr>
                  </m:fPr>
                  <m:num>
                    <m:r>
                      <w:rPr>
                        <w:rFonts w:ascii="Cambria Math" w:hAnsi="Cambria Math"/>
                      </w:rPr>
                      <m:t>du</m:t>
                    </m:r>
                  </m:num>
                  <m:den>
                    <m:r>
                      <w:rPr>
                        <w:rFonts w:ascii="Cambria Math" w:hAnsi="Cambria Math"/>
                      </w:rPr>
                      <m:t>dx</m:t>
                    </m:r>
                  </m:den>
                </m:f>
                <m:r>
                  <m:rPr>
                    <m:sty m:val="p"/>
                  </m:rPr>
                  <w:rPr>
                    <w:rFonts w:ascii="Cambria Math" w:hAnsi="Cambria Math"/>
                  </w:rPr>
                  <w:br/>
                </m:r>
              </m:oMath>
              <m:oMath>
                <m:r>
                  <m:rPr>
                    <m:aln/>
                  </m:rP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7</m:t>
                    </m:r>
                  </m:sup>
                </m:sSup>
                <m:r>
                  <w:rPr>
                    <w:rFonts w:ascii="Cambria Math" w:eastAsiaTheme="minorEastAsia" w:hAnsi="Cambria Math"/>
                  </w:rPr>
                  <m:t>×4</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rPr>
                          <m:t>+2</m:t>
                        </m:r>
                      </m:e>
                    </m:d>
                  </m:e>
                  <m:sup>
                    <m:r>
                      <w:rPr>
                        <w:rFonts w:ascii="Cambria Math" w:eastAsiaTheme="minorEastAsia" w:hAnsi="Cambria Math"/>
                      </w:rPr>
                      <m:t>3</m:t>
                    </m:r>
                  </m:sup>
                </m:sSup>
                <m:r>
                  <w:rPr>
                    <w:rFonts w:ascii="Cambria Math" w:eastAsiaTheme="minorEastAsia" w:hAnsi="Cambria Math"/>
                  </w:rPr>
                  <m:t>+</m:t>
                </m:r>
                <m:r>
                  <w:rPr>
                    <w:rFonts w:ascii="Cambria Math" w:hAnsi="Cambria Math"/>
                  </w:rPr>
                  <m:t>14</m:t>
                </m:r>
                <m:sSup>
                  <m:sSupPr>
                    <m:ctrlPr>
                      <w:rPr>
                        <w:rFonts w:ascii="Cambria Math" w:hAnsi="Cambria Math"/>
                        <w:i/>
                      </w:rPr>
                    </m:ctrlPr>
                  </m:sSupPr>
                  <m:e>
                    <m:r>
                      <w:rPr>
                        <w:rFonts w:ascii="Cambria Math" w:hAnsi="Cambria Math"/>
                      </w:rPr>
                      <m:t>x</m:t>
                    </m:r>
                  </m:e>
                  <m:sup>
                    <m:r>
                      <w:rPr>
                        <w:rFonts w:ascii="Cambria Math" w:hAnsi="Cambria Math"/>
                      </w:rPr>
                      <m:t>6</m:t>
                    </m:r>
                  </m:sup>
                </m:sSup>
                <m:sSup>
                  <m:sSupPr>
                    <m:ctrlPr>
                      <w:rPr>
                        <w:rFonts w:ascii="Cambria Math" w:hAnsi="Cambria Math"/>
                        <w:i/>
                      </w:rPr>
                    </m:ctrlPr>
                  </m:sSupPr>
                  <m:e>
                    <m:d>
                      <m:dPr>
                        <m:ctrlPr>
                          <w:rPr>
                            <w:rFonts w:ascii="Cambria Math" w:hAnsi="Cambria Math"/>
                            <w:i/>
                          </w:rPr>
                        </m:ctrlPr>
                      </m:dPr>
                      <m:e>
                        <m:r>
                          <w:rPr>
                            <w:rFonts w:ascii="Cambria Math" w:hAnsi="Cambria Math"/>
                          </w:rPr>
                          <m:t>x</m:t>
                        </m:r>
                        <m:r>
                          <w:rPr>
                            <w:rFonts w:ascii="Cambria Math" w:hAnsi="Cambria Math"/>
                          </w:rPr>
                          <m:t>+2</m:t>
                        </m:r>
                      </m:e>
                    </m:d>
                  </m:e>
                  <m:sup>
                    <m:r>
                      <w:rPr>
                        <w:rFonts w:ascii="Cambria Math" w:hAnsi="Cambria Math"/>
                      </w:rPr>
                      <m:t>4</m:t>
                    </m:r>
                  </m:sup>
                </m:sSup>
                <m:r>
                  <m:rPr>
                    <m:sty m:val="p"/>
                  </m:rPr>
                  <w:rPr>
                    <w:rFonts w:ascii="Cambria Math" w:hAnsi="Cambria Math"/>
                  </w:rPr>
                  <w:br/>
                </m:r>
              </m:oMath>
              <m:oMath>
                <m:r>
                  <m:rPr>
                    <m:aln/>
                  </m:rPr>
                  <w:rPr>
                    <w:rFonts w:ascii="Cambria Math" w:eastAsiaTheme="minorEastAsia" w:hAnsi="Cambria Math"/>
                  </w:rPr>
                  <m:t>=8</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7</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rPr>
                          <m:t>+2</m:t>
                        </m:r>
                      </m:e>
                    </m:d>
                  </m:e>
                  <m:sup>
                    <m:r>
                      <w:rPr>
                        <w:rFonts w:ascii="Cambria Math" w:eastAsiaTheme="minorEastAsia" w:hAnsi="Cambria Math"/>
                      </w:rPr>
                      <m:t>3</m:t>
                    </m:r>
                  </m:sup>
                </m:sSup>
                <m:r>
                  <w:rPr>
                    <w:rFonts w:ascii="Cambria Math" w:eastAsiaTheme="minorEastAsia" w:hAnsi="Cambria Math"/>
                  </w:rPr>
                  <m:t>+</m:t>
                </m:r>
                <m:r>
                  <w:rPr>
                    <w:rFonts w:ascii="Cambria Math" w:hAnsi="Cambria Math"/>
                  </w:rPr>
                  <m:t>14</m:t>
                </m:r>
                <m:sSup>
                  <m:sSupPr>
                    <m:ctrlPr>
                      <w:rPr>
                        <w:rFonts w:ascii="Cambria Math" w:hAnsi="Cambria Math"/>
                        <w:i/>
                      </w:rPr>
                    </m:ctrlPr>
                  </m:sSupPr>
                  <m:e>
                    <m:r>
                      <w:rPr>
                        <w:rFonts w:ascii="Cambria Math" w:hAnsi="Cambria Math"/>
                      </w:rPr>
                      <m:t>x</m:t>
                    </m:r>
                  </m:e>
                  <m:sup>
                    <m:r>
                      <w:rPr>
                        <w:rFonts w:ascii="Cambria Math" w:hAnsi="Cambria Math"/>
                      </w:rPr>
                      <m:t>6</m:t>
                    </m:r>
                  </m:sup>
                </m:sSup>
                <m:sSup>
                  <m:sSupPr>
                    <m:ctrlPr>
                      <w:rPr>
                        <w:rFonts w:ascii="Cambria Math" w:hAnsi="Cambria Math"/>
                        <w:i/>
                      </w:rPr>
                    </m:ctrlPr>
                  </m:sSupPr>
                  <m:e>
                    <m:d>
                      <m:dPr>
                        <m:ctrlPr>
                          <w:rPr>
                            <w:rFonts w:ascii="Cambria Math" w:hAnsi="Cambria Math"/>
                            <w:i/>
                          </w:rPr>
                        </m:ctrlPr>
                      </m:dPr>
                      <m:e>
                        <m:r>
                          <w:rPr>
                            <w:rFonts w:ascii="Cambria Math" w:hAnsi="Cambria Math"/>
                          </w:rPr>
                          <m:t>x</m:t>
                        </m:r>
                        <m:r>
                          <w:rPr>
                            <w:rFonts w:ascii="Cambria Math" w:hAnsi="Cambria Math"/>
                          </w:rPr>
                          <m:t>+2</m:t>
                        </m:r>
                      </m:e>
                    </m:d>
                  </m:e>
                  <m:sup>
                    <m:r>
                      <w:rPr>
                        <w:rFonts w:ascii="Cambria Math" w:hAnsi="Cambria Math"/>
                      </w:rPr>
                      <m:t>4</m:t>
                    </m:r>
                  </m:sup>
                </m:sSup>
                <m:r>
                  <w:rPr>
                    <w:rFonts w:ascii="Cambria Math" w:hAnsi="Cambria Math"/>
                  </w:rPr>
                  <m:t xml:space="preserve">  </m:t>
                </m:r>
              </m:oMath>
            </m:oMathPara>
          </w:p>
        </w:tc>
        <w:tc>
          <w:tcPr>
            <w:tcW w:w="1250" w:type="pct"/>
            <w:vAlign w:val="bottom"/>
          </w:tcPr>
          <w:p w14:paraId="201CC97A" w14:textId="72825C8C" w:rsidR="00221251" w:rsidRDefault="00203B07" w:rsidP="0094720D">
            <w:pPr>
              <w:cnfStyle w:val="000000100000" w:firstRow="0" w:lastRow="0" w:firstColumn="0" w:lastColumn="0" w:oddVBand="0" w:evenVBand="0" w:oddHBand="1" w:evenHBand="0" w:firstRowFirstColumn="0" w:firstRowLastColumn="0" w:lastRowFirstColumn="0" w:lastRowLastColumn="0"/>
              <w:rPr>
                <w:rFonts w:eastAsia="Calibri"/>
              </w:rPr>
            </w:pPr>
            <m:oMathPara>
              <m:oMath>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m:rPr>
                    <m:aln/>
                  </m:rPr>
                  <w:rPr>
                    <w:rFonts w:ascii="Cambria Math" w:eastAsiaTheme="minorEastAsia" w:hAnsi="Cambria Math"/>
                  </w:rPr>
                  <m:t>=</m:t>
                </m:r>
                <m:r>
                  <m:rPr>
                    <m:sty m:val="p"/>
                  </m:rPr>
                  <w:rPr>
                    <w:rFonts w:ascii="Cambria Math" w:eastAsiaTheme="minorEastAsia" w:hAnsi="Cambria Math"/>
                  </w:rPr>
                  <w:br/>
                </m:r>
              </m:oMath>
              <m:oMath>
                <m:r>
                  <m:rPr>
                    <m:aln/>
                  </m:rPr>
                  <w:rPr>
                    <w:rFonts w:ascii="Cambria Math" w:eastAsiaTheme="minorEastAsia" w:hAnsi="Cambria Math"/>
                  </w:rPr>
                  <m:t>=</m:t>
                </m:r>
                <m:r>
                  <m:rPr>
                    <m:sty m:val="p"/>
                  </m:rPr>
                  <w:rPr>
                    <w:rFonts w:ascii="Cambria Math" w:eastAsiaTheme="minorEastAsia" w:hAnsi="Cambria Math"/>
                  </w:rPr>
                  <w:br/>
                </m:r>
              </m:oMath>
              <m:oMath>
                <m:r>
                  <m:rPr>
                    <m:aln/>
                  </m:rPr>
                  <w:rPr>
                    <w:rFonts w:ascii="Cambria Math" w:eastAsiaTheme="minorEastAsia" w:hAnsi="Cambria Math"/>
                  </w:rPr>
                  <m:t>=3</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4</m:t>
                        </m:r>
                      </m:e>
                    </m:d>
                  </m:e>
                  <m:sup>
                    <m:r>
                      <w:rPr>
                        <w:rFonts w:ascii="Cambria Math" w:eastAsiaTheme="minorEastAsia" w:hAnsi="Cambria Math"/>
                      </w:rPr>
                      <m:t>2</m:t>
                    </m:r>
                  </m:sup>
                </m:sSup>
                <m:r>
                  <w:rPr>
                    <w:rFonts w:ascii="Cambria Math" w:eastAsiaTheme="minorEastAsia" w:hAnsi="Cambria Math"/>
                  </w:rPr>
                  <m:t>+2</m:t>
                </m:r>
                <m:r>
                  <w:rPr>
                    <w:rFonts w:ascii="Cambria Math" w:eastAsiaTheme="minorEastAsia" w:hAnsi="Cambria Math"/>
                  </w:rPr>
                  <m:t>x</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4</m:t>
                        </m:r>
                      </m:e>
                    </m:d>
                  </m:e>
                  <m:sup>
                    <m:r>
                      <w:rPr>
                        <w:rFonts w:ascii="Cambria Math" w:eastAsiaTheme="minorEastAsia" w:hAnsi="Cambria Math"/>
                      </w:rPr>
                      <m:t>3</m:t>
                    </m:r>
                  </m:sup>
                </m:sSup>
                <m:r>
                  <w:rPr>
                    <w:rFonts w:ascii="Cambria Math" w:eastAsiaTheme="minorEastAsia" w:hAnsi="Cambria Math"/>
                  </w:rPr>
                  <m:t xml:space="preserve">             </m:t>
                </m:r>
              </m:oMath>
            </m:oMathPara>
          </w:p>
        </w:tc>
        <w:tc>
          <w:tcPr>
            <w:tcW w:w="1250" w:type="pct"/>
          </w:tcPr>
          <w:p w14:paraId="3C93D866" w14:textId="3BB02704" w:rsidR="00221251" w:rsidRDefault="00221251" w:rsidP="0094720D">
            <w:pPr>
              <w:cnfStyle w:val="000000100000" w:firstRow="0" w:lastRow="0" w:firstColumn="0" w:lastColumn="0" w:oddVBand="0" w:evenVBand="0" w:oddHBand="1" w:evenHBand="0" w:firstRowFirstColumn="0" w:firstRowLastColumn="0" w:lastRowFirstColumn="0" w:lastRowLastColumn="0"/>
              <w:rPr>
                <w:rFonts w:eastAsia="Calibri"/>
              </w:rPr>
            </w:pPr>
          </w:p>
        </w:tc>
      </w:tr>
      <w:tr w:rsidR="0094720D" w14:paraId="158930BC" w14:textId="77777777" w:rsidTr="00513324">
        <w:trPr>
          <w:cnfStyle w:val="000000010000" w:firstRow="0" w:lastRow="0" w:firstColumn="0" w:lastColumn="0" w:oddVBand="0" w:evenVBand="0" w:oddHBand="0" w:evenHBand="1" w:firstRowFirstColumn="0" w:firstRowLastColumn="0" w:lastRowFirstColumn="0" w:lastRowLastColumn="0"/>
          <w:trHeight w:val="2118"/>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50C0FFBC" w14:textId="77777777" w:rsidR="0094720D" w:rsidRDefault="0094720D" w:rsidP="0094720D">
            <w:pPr>
              <w:rPr>
                <w:rFonts w:eastAsia="Calibri"/>
              </w:rPr>
            </w:pPr>
          </w:p>
        </w:tc>
        <w:tc>
          <w:tcPr>
            <w:tcW w:w="1250" w:type="pct"/>
            <w:shd w:val="clear" w:color="auto" w:fill="auto"/>
            <w:vAlign w:val="bottom"/>
          </w:tcPr>
          <w:p w14:paraId="171FBAAC" w14:textId="77777777" w:rsidR="0094720D" w:rsidRDefault="0094720D" w:rsidP="0094720D">
            <w:pPr>
              <w:cnfStyle w:val="000000010000" w:firstRow="0" w:lastRow="0" w:firstColumn="0" w:lastColumn="0" w:oddVBand="0" w:evenVBand="0" w:oddHBand="0" w:evenHBand="1" w:firstRowFirstColumn="0" w:firstRowLastColumn="0" w:lastRowFirstColumn="0" w:lastRowLastColumn="0"/>
              <w:rPr>
                <w:rFonts w:eastAsia="Times New Roman"/>
              </w:rPr>
            </w:pPr>
          </w:p>
        </w:tc>
        <w:tc>
          <w:tcPr>
            <w:tcW w:w="1250" w:type="pct"/>
            <w:shd w:val="clear" w:color="auto" w:fill="auto"/>
            <w:vAlign w:val="bottom"/>
          </w:tcPr>
          <w:p w14:paraId="37491720" w14:textId="77777777" w:rsidR="0094720D" w:rsidRDefault="0094720D" w:rsidP="0094720D">
            <w:pPr>
              <w:cnfStyle w:val="000000010000" w:firstRow="0" w:lastRow="0" w:firstColumn="0" w:lastColumn="0" w:oddVBand="0" w:evenVBand="0" w:oddHBand="0" w:evenHBand="1" w:firstRowFirstColumn="0" w:firstRowLastColumn="0" w:lastRowFirstColumn="0" w:lastRowLastColumn="0"/>
              <w:rPr>
                <w:rFonts w:eastAsia="Calibri"/>
              </w:rPr>
            </w:pPr>
          </w:p>
        </w:tc>
        <w:tc>
          <w:tcPr>
            <w:tcW w:w="1250" w:type="pct"/>
            <w:shd w:val="clear" w:color="auto" w:fill="auto"/>
          </w:tcPr>
          <w:p w14:paraId="0A08FAC6" w14:textId="77777777" w:rsidR="0094720D" w:rsidRDefault="0094720D" w:rsidP="0094720D">
            <w:pPr>
              <w:cnfStyle w:val="000000010000" w:firstRow="0" w:lastRow="0" w:firstColumn="0" w:lastColumn="0" w:oddVBand="0" w:evenVBand="0" w:oddHBand="0" w:evenHBand="1" w:firstRowFirstColumn="0" w:firstRowLastColumn="0" w:lastRowFirstColumn="0" w:lastRowLastColumn="0"/>
              <w:rPr>
                <w:rFonts w:eastAsia="Calibri"/>
              </w:rPr>
            </w:pPr>
          </w:p>
        </w:tc>
      </w:tr>
    </w:tbl>
    <w:p w14:paraId="0850330E" w14:textId="77777777" w:rsidR="004E0916" w:rsidRDefault="004E0916" w:rsidP="006133BB">
      <w:pPr>
        <w:pStyle w:val="Heading2"/>
        <w:sectPr w:rsidR="004E0916" w:rsidSect="0078032F">
          <w:pgSz w:w="16840" w:h="11900" w:orient="landscape"/>
          <w:pgMar w:top="1134" w:right="1134" w:bottom="1134" w:left="1134" w:header="709" w:footer="709" w:gutter="0"/>
          <w:cols w:space="708"/>
          <w:docGrid w:linePitch="360"/>
        </w:sectPr>
      </w:pPr>
    </w:p>
    <w:p w14:paraId="2D125616" w14:textId="63F9491E" w:rsidR="006133BB" w:rsidRDefault="006133BB" w:rsidP="006133BB">
      <w:pPr>
        <w:pStyle w:val="Heading2"/>
        <w:rPr>
          <w:rStyle w:val="Heading2Char"/>
        </w:rPr>
      </w:pPr>
      <w:bookmarkStart w:id="5" w:name="_Appendix_D_1"/>
      <w:bookmarkEnd w:id="5"/>
      <w:r>
        <w:lastRenderedPageBreak/>
        <w:t xml:space="preserve">Appendix </w:t>
      </w:r>
      <w:r w:rsidR="00693504">
        <w:t>D</w:t>
      </w:r>
      <w:r>
        <w:t xml:space="preserve"> </w:t>
      </w:r>
    </w:p>
    <w:p w14:paraId="337D59DE" w14:textId="0E9BB244" w:rsidR="006133BB" w:rsidRDefault="006133BB" w:rsidP="006133BB">
      <w:pPr>
        <w:pStyle w:val="Heading3"/>
      </w:pPr>
      <w:r>
        <w:t xml:space="preserve">Optional </w:t>
      </w:r>
      <w:r w:rsidR="0074573E">
        <w:t>extension</w:t>
      </w:r>
      <w:r>
        <w:t xml:space="preserve"> – </w:t>
      </w:r>
      <w:r w:rsidR="008C3842">
        <w:t xml:space="preserve">proof </w:t>
      </w:r>
      <w:r>
        <w:t>of the product rule</w:t>
      </w:r>
    </w:p>
    <w:p w14:paraId="6AED6540" w14:textId="77777777" w:rsidR="006133BB" w:rsidRPr="00CF7D49" w:rsidRDefault="006133BB" w:rsidP="006133BB">
      <w:r w:rsidRPr="00CF7D49">
        <w:t>Annotate each line with your understanding of what is happening</w:t>
      </w:r>
      <w:r>
        <w:t>:</w:t>
      </w:r>
      <w:r w:rsidRPr="00CF7D49">
        <w:t xml:space="preserve"> </w:t>
      </w:r>
    </w:p>
    <w:p w14:paraId="30522CA8" w14:textId="77777777" w:rsidR="006133BB" w:rsidRDefault="006133BB" w:rsidP="006133BB">
      <w:pPr>
        <w:suppressAutoHyphens w:val="0"/>
        <w:spacing w:after="0" w:line="276" w:lineRule="auto"/>
      </w:pPr>
      <w:r w:rsidRPr="009F0F3F">
        <w:t xml:space="preserve">Let </w:t>
      </w:r>
      <m:oMath>
        <m:r>
          <w:rPr>
            <w:rFonts w:ascii="Cambria Math" w:hAnsi="Cambria Math"/>
          </w:rPr>
          <m:t>h(x)=f</m:t>
        </m:r>
        <m:d>
          <m:dPr>
            <m:ctrlPr>
              <w:rPr>
                <w:rFonts w:ascii="Cambria Math" w:hAnsi="Cambria Math"/>
                <w:i/>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r>
          <m:rPr>
            <m:sty m:val="p"/>
          </m:rPr>
          <w:rPr>
            <w:rFonts w:ascii="Cambria Math" w:hAnsi="Cambria Math"/>
          </w:rPr>
          <m:t>.</m:t>
        </m:r>
      </m:oMath>
    </w:p>
    <w:p w14:paraId="2C9F2E76" w14:textId="4D2E3A54" w:rsidR="006133BB" w:rsidRPr="00150A8B" w:rsidRDefault="006133BB" w:rsidP="0055658C">
      <w:pPr>
        <w:suppressAutoHyphens w:val="0"/>
        <w:spacing w:after="0" w:line="276" w:lineRule="auto"/>
        <w:jc w:val="both"/>
        <w:rPr>
          <w:rFonts w:eastAsiaTheme="minorEastAsia"/>
        </w:rPr>
      </w:pPr>
      <m:oMathPara>
        <m:oMathParaPr>
          <m:jc m:val="left"/>
        </m:oMathParaPr>
        <m:oMath>
          <m:r>
            <w:rPr>
              <w:rFonts w:ascii="Cambria Math" w:hAnsi="Cambria Math"/>
            </w:rPr>
            <m:t xml:space="preserve">         </m:t>
          </m:r>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r>
                <w:rPr>
                  <w:rFonts w:ascii="Cambria Math" w:hAnsi="Cambria Math"/>
                </w:rPr>
                <m:t>x</m:t>
              </m:r>
            </m:e>
          </m:d>
          <m:r>
            <m:rPr>
              <m:aln/>
            </m:rPr>
            <w:rPr>
              <w:rFonts w:ascii="Cambria Math" w:hAnsi="Cambria Math"/>
            </w:rPr>
            <m:t>=</m:t>
          </m:r>
          <m:func>
            <m:funcPr>
              <m:ctrlPr>
                <w:rPr>
                  <w:rFonts w:ascii="Cambria Math" w:hAnsi="Cambria Math"/>
                  <w:i/>
                  <w:iCs/>
                </w:rPr>
              </m:ctrlPr>
            </m:funcPr>
            <m:fName>
              <m:limLow>
                <m:limLowPr>
                  <m:ctrlPr>
                    <w:rPr>
                      <w:rFonts w:ascii="Cambria Math" w:hAnsi="Cambria Math"/>
                      <w:i/>
                      <w:iCs/>
                    </w:rPr>
                  </m:ctrlPr>
                </m:limLowPr>
                <m:e>
                  <m:r>
                    <m:rPr>
                      <m:sty m:val="p"/>
                    </m:rPr>
                    <w:rPr>
                      <w:rFonts w:ascii="Cambria Math" w:hAnsi="Cambria Math"/>
                    </w:rPr>
                    <m:t>lim</m:t>
                  </m:r>
                </m:e>
                <m:lim>
                  <m:r>
                    <w:rPr>
                      <w:rFonts w:ascii="Cambria Math" w:hAnsi="Cambria Math"/>
                    </w:rPr>
                    <m:t>h</m:t>
                  </m:r>
                  <m:r>
                    <w:rPr>
                      <w:rFonts w:ascii="Cambria Math" w:hAnsi="Cambria Math"/>
                      <w:lang w:val="pt-BR"/>
                    </w:rPr>
                    <m:t>→</m:t>
                  </m:r>
                  <m:r>
                    <w:rPr>
                      <w:rFonts w:ascii="Cambria Math" w:hAnsi="Cambria Math"/>
                    </w:rPr>
                    <m:t>0</m:t>
                  </m:r>
                </m:lim>
              </m:limLow>
            </m:fName>
            <m:e>
              <m:f>
                <m:fPr>
                  <m:ctrlPr>
                    <w:rPr>
                      <w:rFonts w:ascii="Cambria Math" w:hAnsi="Cambria Math"/>
                      <w:i/>
                      <w:iCs/>
                    </w:rPr>
                  </m:ctrlPr>
                </m:fPr>
                <m:num>
                  <m:r>
                    <w:rPr>
                      <w:rFonts w:ascii="Cambria Math" w:hAnsi="Cambria Math"/>
                    </w:rPr>
                    <m:t>h</m:t>
                  </m:r>
                  <m:d>
                    <m:dPr>
                      <m:ctrlPr>
                        <w:rPr>
                          <w:rFonts w:ascii="Cambria Math" w:hAnsi="Cambria Math"/>
                          <w:i/>
                          <w:iCs/>
                        </w:rPr>
                      </m:ctrlPr>
                    </m:dPr>
                    <m:e>
                      <m:r>
                        <w:rPr>
                          <w:rFonts w:ascii="Cambria Math" w:hAnsi="Cambria Math"/>
                        </w:rPr>
                        <m:t>x+h</m:t>
                      </m:r>
                    </m:e>
                  </m:d>
                  <m:r>
                    <w:rPr>
                      <w:rFonts w:ascii="Cambria Math" w:hAnsi="Cambria Math"/>
                    </w:rPr>
                    <m:t>-h</m:t>
                  </m:r>
                  <m:d>
                    <m:dPr>
                      <m:ctrlPr>
                        <w:rPr>
                          <w:rFonts w:ascii="Cambria Math" w:hAnsi="Cambria Math"/>
                          <w:i/>
                          <w:iCs/>
                        </w:rPr>
                      </m:ctrlPr>
                    </m:dPr>
                    <m:e>
                      <m:r>
                        <w:rPr>
                          <w:rFonts w:ascii="Cambria Math" w:hAnsi="Cambria Math"/>
                        </w:rPr>
                        <m:t>x</m:t>
                      </m:r>
                    </m:e>
                  </m:d>
                </m:num>
                <m:den>
                  <m:r>
                    <w:rPr>
                      <w:rFonts w:ascii="Cambria Math" w:hAnsi="Cambria Math"/>
                    </w:rPr>
                    <m:t>h</m:t>
                  </m:r>
                </m:den>
              </m:f>
            </m:e>
          </m:func>
          <m:r>
            <m:rPr>
              <m:sty m:val="p"/>
            </m:rPr>
            <w:br/>
          </m:r>
        </m:oMath>
        <m:oMath>
          <m:r>
            <m:rPr>
              <m:aln/>
            </m:rPr>
            <w:rPr>
              <w:rFonts w:ascii="Cambria Math" w:hAnsi="Cambria Math"/>
            </w:rPr>
            <m:t>=</m:t>
          </m:r>
          <m:func>
            <m:funcPr>
              <m:ctrlPr>
                <w:rPr>
                  <w:rFonts w:ascii="Cambria Math" w:hAnsi="Cambria Math"/>
                  <w:i/>
                  <w:iCs/>
                </w:rPr>
              </m:ctrlPr>
            </m:funcPr>
            <m:fName>
              <m:limLow>
                <m:limLowPr>
                  <m:ctrlPr>
                    <w:rPr>
                      <w:rFonts w:ascii="Cambria Math" w:hAnsi="Cambria Math"/>
                      <w:i/>
                      <w:iCs/>
                    </w:rPr>
                  </m:ctrlPr>
                </m:limLowPr>
                <m:e>
                  <m:r>
                    <m:rPr>
                      <m:sty m:val="p"/>
                    </m:rPr>
                    <w:rPr>
                      <w:rFonts w:ascii="Cambria Math" w:hAnsi="Cambria Math"/>
                    </w:rPr>
                    <m:t>lim</m:t>
                  </m:r>
                </m:e>
                <m:lim>
                  <m:r>
                    <w:rPr>
                      <w:rFonts w:ascii="Cambria Math" w:hAnsi="Cambria Math"/>
                    </w:rPr>
                    <m:t>h</m:t>
                  </m:r>
                  <m:r>
                    <w:rPr>
                      <w:rFonts w:ascii="Cambria Math" w:hAnsi="Cambria Math"/>
                      <w:lang w:val="pt-BR"/>
                    </w:rPr>
                    <m:t>→</m:t>
                  </m:r>
                  <m:r>
                    <w:rPr>
                      <w:rFonts w:ascii="Cambria Math" w:hAnsi="Cambria Math"/>
                    </w:rPr>
                    <m:t>0</m:t>
                  </m:r>
                </m:lim>
              </m:limLow>
            </m:fName>
            <m:e>
              <m:f>
                <m:fPr>
                  <m:ctrlPr>
                    <w:rPr>
                      <w:rFonts w:ascii="Cambria Math" w:hAnsi="Cambria Math"/>
                      <w:i/>
                      <w:iCs/>
                    </w:rPr>
                  </m:ctrlPr>
                </m:fPr>
                <m:num>
                  <m:r>
                    <w:rPr>
                      <w:rFonts w:ascii="Cambria Math" w:hAnsi="Cambria Math"/>
                    </w:rPr>
                    <m:t>f</m:t>
                  </m:r>
                  <m:d>
                    <m:dPr>
                      <m:ctrlPr>
                        <w:rPr>
                          <w:rFonts w:ascii="Cambria Math" w:hAnsi="Cambria Math"/>
                          <w:i/>
                          <w:iCs/>
                        </w:rPr>
                      </m:ctrlPr>
                    </m:dPr>
                    <m:e>
                      <m:r>
                        <w:rPr>
                          <w:rFonts w:ascii="Cambria Math" w:hAnsi="Cambria Math"/>
                        </w:rPr>
                        <m:t>x+h</m:t>
                      </m:r>
                    </m:e>
                  </m:d>
                  <m:r>
                    <w:rPr>
                      <w:rFonts w:ascii="Cambria Math" w:hAnsi="Cambria Math"/>
                    </w:rPr>
                    <m:t>g</m:t>
                  </m:r>
                  <m:d>
                    <m:dPr>
                      <m:ctrlPr>
                        <w:rPr>
                          <w:rFonts w:ascii="Cambria Math" w:hAnsi="Cambria Math"/>
                          <w:i/>
                        </w:rPr>
                      </m:ctrlPr>
                    </m:dPr>
                    <m:e>
                      <m:r>
                        <w:rPr>
                          <w:rFonts w:ascii="Cambria Math" w:hAnsi="Cambria Math"/>
                        </w:rPr>
                        <m:t>x+h</m:t>
                      </m:r>
                    </m:e>
                  </m:d>
                  <m:r>
                    <w:rPr>
                      <w:rFonts w:ascii="Cambria Math" w:hAnsi="Cambria Math"/>
                    </w:rPr>
                    <m:t>-f</m:t>
                  </m:r>
                  <m:d>
                    <m:dPr>
                      <m:ctrlPr>
                        <w:rPr>
                          <w:rFonts w:ascii="Cambria Math" w:hAnsi="Cambria Math"/>
                          <w:i/>
                          <w:iCs/>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num>
                <m:den>
                  <m:r>
                    <w:rPr>
                      <w:rFonts w:ascii="Cambria Math" w:hAnsi="Cambria Math"/>
                    </w:rPr>
                    <m:t>h</m:t>
                  </m:r>
                </m:den>
              </m:f>
            </m:e>
          </m:func>
          <m:r>
            <m:rPr>
              <m:sty m:val="p"/>
            </m:rPr>
            <w:rPr>
              <w:rFonts w:ascii="Cambria Math" w:hAnsi="Cambria Math"/>
            </w:rPr>
            <w:br/>
          </m:r>
        </m:oMath>
        <m:oMath>
          <m:r>
            <m:rPr>
              <m:aln/>
            </m:rPr>
            <w:rPr>
              <w:rFonts w:ascii="Cambria Math" w:hAnsi="Cambria Math"/>
            </w:rPr>
            <m:t>=</m:t>
          </m:r>
          <m:func>
            <m:funcPr>
              <m:ctrlPr>
                <w:rPr>
                  <w:rFonts w:ascii="Cambria Math" w:hAnsi="Cambria Math"/>
                  <w:i/>
                  <w:iCs/>
                </w:rPr>
              </m:ctrlPr>
            </m:funcPr>
            <m:fName>
              <m:limLow>
                <m:limLowPr>
                  <m:ctrlPr>
                    <w:rPr>
                      <w:rFonts w:ascii="Cambria Math" w:hAnsi="Cambria Math"/>
                      <w:i/>
                      <w:iCs/>
                    </w:rPr>
                  </m:ctrlPr>
                </m:limLowPr>
                <m:e>
                  <m:r>
                    <m:rPr>
                      <m:sty m:val="p"/>
                    </m:rPr>
                    <w:rPr>
                      <w:rFonts w:ascii="Cambria Math" w:hAnsi="Cambria Math"/>
                    </w:rPr>
                    <m:t>lim</m:t>
                  </m:r>
                </m:e>
                <m:lim>
                  <m:r>
                    <w:rPr>
                      <w:rFonts w:ascii="Cambria Math" w:hAnsi="Cambria Math"/>
                    </w:rPr>
                    <m:t>h</m:t>
                  </m:r>
                  <m:r>
                    <w:rPr>
                      <w:rFonts w:ascii="Cambria Math" w:hAnsi="Cambria Math"/>
                      <w:lang w:val="pt-BR"/>
                    </w:rPr>
                    <m:t>→</m:t>
                  </m:r>
                  <m:r>
                    <w:rPr>
                      <w:rFonts w:ascii="Cambria Math" w:hAnsi="Cambria Math"/>
                    </w:rPr>
                    <m:t>0</m:t>
                  </m:r>
                </m:lim>
              </m:limLow>
            </m:fName>
            <m:e>
              <m:f>
                <m:fPr>
                  <m:ctrlPr>
                    <w:rPr>
                      <w:rFonts w:ascii="Cambria Math" w:hAnsi="Cambria Math"/>
                      <w:i/>
                      <w:iCs/>
                    </w:rPr>
                  </m:ctrlPr>
                </m:fPr>
                <m:num>
                  <m:r>
                    <w:rPr>
                      <w:rFonts w:ascii="Cambria Math" w:hAnsi="Cambria Math"/>
                    </w:rPr>
                    <m:t>f</m:t>
                  </m:r>
                  <m:d>
                    <m:dPr>
                      <m:ctrlPr>
                        <w:rPr>
                          <w:rFonts w:ascii="Cambria Math" w:hAnsi="Cambria Math"/>
                          <w:i/>
                          <w:iCs/>
                        </w:rPr>
                      </m:ctrlPr>
                    </m:dPr>
                    <m:e>
                      <m:r>
                        <w:rPr>
                          <w:rFonts w:ascii="Cambria Math" w:hAnsi="Cambria Math"/>
                        </w:rPr>
                        <m:t>x+h</m:t>
                      </m:r>
                    </m:e>
                  </m:d>
                  <m:r>
                    <w:rPr>
                      <w:rFonts w:ascii="Cambria Math" w:hAnsi="Cambria Math"/>
                    </w:rPr>
                    <m:t>g</m:t>
                  </m:r>
                  <m:d>
                    <m:dPr>
                      <m:ctrlPr>
                        <w:rPr>
                          <w:rFonts w:ascii="Cambria Math" w:hAnsi="Cambria Math"/>
                          <w:i/>
                          <w:iCs/>
                        </w:rPr>
                      </m:ctrlPr>
                    </m:dPr>
                    <m:e>
                      <m:r>
                        <w:rPr>
                          <w:rFonts w:ascii="Cambria Math" w:hAnsi="Cambria Math"/>
                        </w:rPr>
                        <m:t>x+h</m:t>
                      </m:r>
                    </m:e>
                  </m:d>
                  <m:r>
                    <w:rPr>
                      <w:rFonts w:ascii="Cambria Math" w:hAnsi="Cambria Math"/>
                    </w:rPr>
                    <m:t>-f</m:t>
                  </m:r>
                  <m:d>
                    <m:dPr>
                      <m:ctrlPr>
                        <w:rPr>
                          <w:rFonts w:ascii="Cambria Math" w:hAnsi="Cambria Math"/>
                          <w:i/>
                          <w:iCs/>
                        </w:rPr>
                      </m:ctrlPr>
                    </m:dPr>
                    <m:e>
                      <m:r>
                        <w:rPr>
                          <w:rFonts w:ascii="Cambria Math" w:hAnsi="Cambria Math"/>
                        </w:rPr>
                        <m:t>x</m:t>
                      </m:r>
                    </m:e>
                  </m:d>
                  <m:r>
                    <w:rPr>
                      <w:rFonts w:ascii="Cambria Math" w:hAnsi="Cambria Math"/>
                    </w:rPr>
                    <m:t>g</m:t>
                  </m:r>
                  <m:d>
                    <m:dPr>
                      <m:ctrlPr>
                        <w:rPr>
                          <w:rFonts w:ascii="Cambria Math" w:hAnsi="Cambria Math"/>
                          <w:i/>
                          <w:iCs/>
                        </w:rPr>
                      </m:ctrlPr>
                    </m:dPr>
                    <m:e>
                      <m:r>
                        <w:rPr>
                          <w:rFonts w:ascii="Cambria Math" w:hAnsi="Cambria Math"/>
                        </w:rPr>
                        <m:t>x+h</m:t>
                      </m:r>
                    </m:e>
                  </m:d>
                  <m:r>
                    <w:rPr>
                      <w:rFonts w:ascii="Cambria Math" w:hAnsi="Cambria Math"/>
                    </w:rPr>
                    <m:t>+f</m:t>
                  </m:r>
                  <m:d>
                    <m:dPr>
                      <m:ctrlPr>
                        <w:rPr>
                          <w:rFonts w:ascii="Cambria Math" w:hAnsi="Cambria Math"/>
                          <w:i/>
                          <w:iCs/>
                        </w:rPr>
                      </m:ctrlPr>
                    </m:dPr>
                    <m:e>
                      <m:r>
                        <w:rPr>
                          <w:rFonts w:ascii="Cambria Math" w:hAnsi="Cambria Math"/>
                        </w:rPr>
                        <m:t>x</m:t>
                      </m:r>
                    </m:e>
                  </m:d>
                  <m:r>
                    <w:rPr>
                      <w:rFonts w:ascii="Cambria Math" w:hAnsi="Cambria Math"/>
                    </w:rPr>
                    <m:t>g(x+h)-f</m:t>
                  </m:r>
                  <m:d>
                    <m:dPr>
                      <m:ctrlPr>
                        <w:rPr>
                          <w:rFonts w:ascii="Cambria Math" w:hAnsi="Cambria Math"/>
                          <w:i/>
                          <w:iCs/>
                        </w:rPr>
                      </m:ctrlPr>
                    </m:dPr>
                    <m:e>
                      <m:r>
                        <w:rPr>
                          <w:rFonts w:ascii="Cambria Math" w:hAnsi="Cambria Math"/>
                        </w:rPr>
                        <m:t>x</m:t>
                      </m:r>
                    </m:e>
                  </m:d>
                  <m:r>
                    <w:rPr>
                      <w:rFonts w:ascii="Cambria Math" w:hAnsi="Cambria Math"/>
                    </w:rPr>
                    <m:t>g(x)</m:t>
                  </m:r>
                </m:num>
                <m:den>
                  <m:r>
                    <w:rPr>
                      <w:rFonts w:ascii="Cambria Math" w:hAnsi="Cambria Math"/>
                    </w:rPr>
                    <m:t>h</m:t>
                  </m:r>
                </m:den>
              </m:f>
            </m:e>
          </m:func>
          <m:r>
            <m:rPr>
              <m:sty m:val="p"/>
            </m:rPr>
            <w:rPr>
              <w:rFonts w:ascii="Cambria Math" w:hAnsi="Cambria Math"/>
            </w:rPr>
            <w:br/>
          </m:r>
        </m:oMath>
        <m:oMath>
          <m:r>
            <m:rPr>
              <m:aln/>
            </m:rPr>
            <w:rPr>
              <w:rFonts w:ascii="Cambria Math" w:hAnsi="Cambria Math"/>
            </w:rPr>
            <m:t>=</m:t>
          </m:r>
          <m:func>
            <m:funcPr>
              <m:ctrlPr>
                <w:rPr>
                  <w:rFonts w:ascii="Cambria Math" w:hAnsi="Cambria Math"/>
                  <w:i/>
                  <w:iCs/>
                </w:rPr>
              </m:ctrlPr>
            </m:funcPr>
            <m:fName>
              <m:limLow>
                <m:limLowPr>
                  <m:ctrlPr>
                    <w:rPr>
                      <w:rFonts w:ascii="Cambria Math" w:hAnsi="Cambria Math"/>
                      <w:i/>
                      <w:iCs/>
                    </w:rPr>
                  </m:ctrlPr>
                </m:limLowPr>
                <m:e>
                  <m:r>
                    <m:rPr>
                      <m:sty m:val="p"/>
                    </m:rPr>
                    <w:rPr>
                      <w:rFonts w:ascii="Cambria Math" w:hAnsi="Cambria Math"/>
                    </w:rPr>
                    <m:t>lim</m:t>
                  </m:r>
                </m:e>
                <m:lim>
                  <m:r>
                    <w:rPr>
                      <w:rFonts w:ascii="Cambria Math" w:hAnsi="Cambria Math"/>
                    </w:rPr>
                    <m:t>h</m:t>
                  </m:r>
                  <m:r>
                    <w:rPr>
                      <w:rFonts w:ascii="Cambria Math" w:hAnsi="Cambria Math"/>
                      <w:lang w:val="pt-BR"/>
                    </w:rPr>
                    <m:t>→</m:t>
                  </m:r>
                  <m:r>
                    <w:rPr>
                      <w:rFonts w:ascii="Cambria Math" w:hAnsi="Cambria Math"/>
                    </w:rPr>
                    <m:t>0</m:t>
                  </m:r>
                </m:lim>
              </m:limLow>
            </m:fName>
            <m:e>
              <m:f>
                <m:fPr>
                  <m:ctrlPr>
                    <w:rPr>
                      <w:rFonts w:ascii="Cambria Math" w:hAnsi="Cambria Math"/>
                      <w:i/>
                      <w:iCs/>
                    </w:rPr>
                  </m:ctrlPr>
                </m:fPr>
                <m:num>
                  <m:r>
                    <w:rPr>
                      <w:rFonts w:ascii="Cambria Math" w:hAnsi="Cambria Math"/>
                    </w:rPr>
                    <m:t>[f</m:t>
                  </m:r>
                  <m:d>
                    <m:dPr>
                      <m:ctrlPr>
                        <w:rPr>
                          <w:rFonts w:ascii="Cambria Math" w:hAnsi="Cambria Math"/>
                          <w:i/>
                          <w:iCs/>
                        </w:rPr>
                      </m:ctrlPr>
                    </m:dPr>
                    <m:e>
                      <m:r>
                        <w:rPr>
                          <w:rFonts w:ascii="Cambria Math" w:hAnsi="Cambria Math"/>
                        </w:rPr>
                        <m:t>x+h</m:t>
                      </m:r>
                    </m:e>
                  </m:d>
                  <m:r>
                    <w:rPr>
                      <w:rFonts w:ascii="Cambria Math" w:hAnsi="Cambria Math"/>
                    </w:rPr>
                    <m:t>-f</m:t>
                  </m:r>
                  <m:d>
                    <m:dPr>
                      <m:ctrlPr>
                        <w:rPr>
                          <w:rFonts w:ascii="Cambria Math" w:hAnsi="Cambria Math"/>
                          <w:i/>
                          <w:iCs/>
                        </w:rPr>
                      </m:ctrlPr>
                    </m:dPr>
                    <m:e>
                      <m:r>
                        <w:rPr>
                          <w:rFonts w:ascii="Cambria Math" w:hAnsi="Cambria Math"/>
                        </w:rPr>
                        <m:t>x</m:t>
                      </m:r>
                    </m:e>
                  </m:d>
                  <m:r>
                    <w:rPr>
                      <w:rFonts w:ascii="Cambria Math" w:hAnsi="Cambria Math"/>
                    </w:rPr>
                    <m:t>]g</m:t>
                  </m:r>
                  <m:d>
                    <m:dPr>
                      <m:ctrlPr>
                        <w:rPr>
                          <w:rFonts w:ascii="Cambria Math" w:hAnsi="Cambria Math"/>
                          <w:i/>
                          <w:iCs/>
                        </w:rPr>
                      </m:ctrlPr>
                    </m:dPr>
                    <m:e>
                      <m:r>
                        <w:rPr>
                          <w:rFonts w:ascii="Cambria Math" w:hAnsi="Cambria Math"/>
                        </w:rPr>
                        <m:t>x+h</m:t>
                      </m:r>
                    </m:e>
                  </m:d>
                  <m:r>
                    <w:rPr>
                      <w:rFonts w:ascii="Cambria Math" w:hAnsi="Cambria Math"/>
                    </w:rPr>
                    <m:t>+f</m:t>
                  </m:r>
                  <m:d>
                    <m:dPr>
                      <m:ctrlPr>
                        <w:rPr>
                          <w:rFonts w:ascii="Cambria Math" w:hAnsi="Cambria Math"/>
                          <w:i/>
                          <w:iCs/>
                        </w:rPr>
                      </m:ctrlPr>
                    </m:dPr>
                    <m:e>
                      <m:r>
                        <w:rPr>
                          <w:rFonts w:ascii="Cambria Math" w:hAnsi="Cambria Math"/>
                        </w:rPr>
                        <m:t>x</m:t>
                      </m:r>
                    </m:e>
                  </m:d>
                  <m:r>
                    <w:rPr>
                      <w:rFonts w:ascii="Cambria Math" w:hAnsi="Cambria Math"/>
                    </w:rPr>
                    <m:t>[g</m:t>
                  </m:r>
                  <m:d>
                    <m:dPr>
                      <m:ctrlPr>
                        <w:rPr>
                          <w:rFonts w:ascii="Cambria Math" w:hAnsi="Cambria Math"/>
                          <w:i/>
                          <w:iCs/>
                        </w:rPr>
                      </m:ctrlPr>
                    </m:dPr>
                    <m:e>
                      <m:r>
                        <w:rPr>
                          <w:rFonts w:ascii="Cambria Math" w:hAnsi="Cambria Math"/>
                        </w:rPr>
                        <m:t>x+h</m:t>
                      </m:r>
                    </m:e>
                  </m:d>
                  <m:r>
                    <w:rPr>
                      <w:rFonts w:ascii="Cambria Math" w:hAnsi="Cambria Math"/>
                    </w:rPr>
                    <m:t>-g</m:t>
                  </m:r>
                  <m:d>
                    <m:dPr>
                      <m:ctrlPr>
                        <w:rPr>
                          <w:rFonts w:ascii="Cambria Math" w:hAnsi="Cambria Math"/>
                          <w:i/>
                          <w:iCs/>
                        </w:rPr>
                      </m:ctrlPr>
                    </m:dPr>
                    <m:e>
                      <m:r>
                        <w:rPr>
                          <w:rFonts w:ascii="Cambria Math" w:hAnsi="Cambria Math"/>
                        </w:rPr>
                        <m:t>x</m:t>
                      </m:r>
                    </m:e>
                  </m:d>
                  <m:r>
                    <w:rPr>
                      <w:rFonts w:ascii="Cambria Math" w:hAnsi="Cambria Math"/>
                    </w:rPr>
                    <m:t>]</m:t>
                  </m:r>
                </m:num>
                <m:den>
                  <m:r>
                    <w:rPr>
                      <w:rFonts w:ascii="Cambria Math" w:hAnsi="Cambria Math"/>
                    </w:rPr>
                    <m:t>h</m:t>
                  </m:r>
                </m:den>
              </m:f>
            </m:e>
          </m:func>
          <m:r>
            <m:rPr>
              <m:sty m:val="p"/>
            </m:rPr>
            <w:rPr>
              <w:rFonts w:ascii="Cambria Math" w:hAnsi="Cambria Math"/>
            </w:rPr>
            <w:br/>
          </m:r>
        </m:oMath>
        <m:oMath>
          <m:r>
            <m:rPr>
              <m:aln/>
            </m:rPr>
            <w:rPr>
              <w:rFonts w:ascii="Cambria Math" w:hAnsi="Cambria Math"/>
            </w:rPr>
            <m:t>=</m:t>
          </m:r>
          <m:func>
            <m:funcPr>
              <m:ctrlPr>
                <w:rPr>
                  <w:rFonts w:ascii="Cambria Math" w:hAnsi="Cambria Math"/>
                  <w:i/>
                  <w:iCs/>
                </w:rPr>
              </m:ctrlPr>
            </m:funcPr>
            <m:fName>
              <m:limLow>
                <m:limLowPr>
                  <m:ctrlPr>
                    <w:rPr>
                      <w:rFonts w:ascii="Cambria Math" w:hAnsi="Cambria Math"/>
                      <w:i/>
                      <w:iCs/>
                    </w:rPr>
                  </m:ctrlPr>
                </m:limLowPr>
                <m:e>
                  <m:r>
                    <m:rPr>
                      <m:sty m:val="p"/>
                    </m:rPr>
                    <w:rPr>
                      <w:rFonts w:ascii="Cambria Math" w:hAnsi="Cambria Math"/>
                    </w:rPr>
                    <m:t>lim</m:t>
                  </m:r>
                </m:e>
                <m:lim>
                  <m:r>
                    <w:rPr>
                      <w:rFonts w:ascii="Cambria Math" w:hAnsi="Cambria Math"/>
                    </w:rPr>
                    <m:t>h</m:t>
                  </m:r>
                  <m:r>
                    <w:rPr>
                      <w:rFonts w:ascii="Cambria Math" w:hAnsi="Cambria Math"/>
                      <w:lang w:val="pt-BR"/>
                    </w:rPr>
                    <m:t>→</m:t>
                  </m:r>
                  <m:r>
                    <w:rPr>
                      <w:rFonts w:ascii="Cambria Math" w:hAnsi="Cambria Math"/>
                    </w:rPr>
                    <m:t>0</m:t>
                  </m:r>
                </m:lim>
              </m:limLow>
            </m:fName>
            <m:e>
              <m:f>
                <m:fPr>
                  <m:ctrlPr>
                    <w:rPr>
                      <w:rFonts w:ascii="Cambria Math" w:hAnsi="Cambria Math"/>
                      <w:i/>
                      <w:iCs/>
                    </w:rPr>
                  </m:ctrlPr>
                </m:fPr>
                <m:num>
                  <m:r>
                    <w:rPr>
                      <w:rFonts w:ascii="Cambria Math" w:hAnsi="Cambria Math"/>
                    </w:rPr>
                    <m:t>[f</m:t>
                  </m:r>
                  <m:d>
                    <m:dPr>
                      <m:ctrlPr>
                        <w:rPr>
                          <w:rFonts w:ascii="Cambria Math" w:hAnsi="Cambria Math"/>
                          <w:i/>
                          <w:iCs/>
                        </w:rPr>
                      </m:ctrlPr>
                    </m:dPr>
                    <m:e>
                      <m:r>
                        <w:rPr>
                          <w:rFonts w:ascii="Cambria Math" w:hAnsi="Cambria Math"/>
                        </w:rPr>
                        <m:t>x+h</m:t>
                      </m:r>
                    </m:e>
                  </m:d>
                  <m:r>
                    <w:rPr>
                      <w:rFonts w:ascii="Cambria Math" w:hAnsi="Cambria Math"/>
                    </w:rPr>
                    <m:t>-f</m:t>
                  </m:r>
                  <m:d>
                    <m:dPr>
                      <m:ctrlPr>
                        <w:rPr>
                          <w:rFonts w:ascii="Cambria Math" w:hAnsi="Cambria Math"/>
                          <w:i/>
                          <w:iCs/>
                        </w:rPr>
                      </m:ctrlPr>
                    </m:dPr>
                    <m:e>
                      <m:r>
                        <w:rPr>
                          <w:rFonts w:ascii="Cambria Math" w:hAnsi="Cambria Math"/>
                        </w:rPr>
                        <m:t>x</m:t>
                      </m:r>
                    </m:e>
                  </m:d>
                  <m:r>
                    <w:rPr>
                      <w:rFonts w:ascii="Cambria Math" w:hAnsi="Cambria Math"/>
                    </w:rPr>
                    <m:t>]g</m:t>
                  </m:r>
                  <m:d>
                    <m:dPr>
                      <m:ctrlPr>
                        <w:rPr>
                          <w:rFonts w:ascii="Cambria Math" w:hAnsi="Cambria Math"/>
                          <w:i/>
                          <w:iCs/>
                        </w:rPr>
                      </m:ctrlPr>
                    </m:dPr>
                    <m:e>
                      <m:r>
                        <w:rPr>
                          <w:rFonts w:ascii="Cambria Math" w:hAnsi="Cambria Math"/>
                        </w:rPr>
                        <m:t>x+h</m:t>
                      </m:r>
                    </m:e>
                  </m:d>
                </m:num>
                <m:den>
                  <m:r>
                    <w:rPr>
                      <w:rFonts w:ascii="Cambria Math" w:hAnsi="Cambria Math"/>
                    </w:rPr>
                    <m:t>h</m:t>
                  </m:r>
                </m:den>
              </m:f>
              <m:r>
                <w:rPr>
                  <w:rFonts w:ascii="Cambria Math" w:hAnsi="Cambria Math"/>
                </w:rPr>
                <m:t>+</m:t>
              </m:r>
              <m:func>
                <m:funcPr>
                  <m:ctrlPr>
                    <w:rPr>
                      <w:rFonts w:ascii="Cambria Math" w:hAnsi="Cambria Math"/>
                      <w:i/>
                      <w:iCs/>
                    </w:rPr>
                  </m:ctrlPr>
                </m:funcPr>
                <m:fName>
                  <m:limLow>
                    <m:limLowPr>
                      <m:ctrlPr>
                        <w:rPr>
                          <w:rFonts w:ascii="Cambria Math" w:hAnsi="Cambria Math"/>
                          <w:i/>
                          <w:iCs/>
                        </w:rPr>
                      </m:ctrlPr>
                    </m:limLowPr>
                    <m:e>
                      <m:r>
                        <m:rPr>
                          <m:sty m:val="p"/>
                        </m:rPr>
                        <w:rPr>
                          <w:rFonts w:ascii="Cambria Math" w:hAnsi="Cambria Math"/>
                        </w:rPr>
                        <m:t>lim</m:t>
                      </m:r>
                    </m:e>
                    <m:lim>
                      <m:r>
                        <w:rPr>
                          <w:rFonts w:ascii="Cambria Math" w:hAnsi="Cambria Math"/>
                        </w:rPr>
                        <m:t>h</m:t>
                      </m:r>
                      <m:r>
                        <w:rPr>
                          <w:rFonts w:ascii="Cambria Math" w:hAnsi="Cambria Math"/>
                          <w:lang w:val="pt-BR"/>
                        </w:rPr>
                        <m:t>→</m:t>
                      </m:r>
                      <m:r>
                        <w:rPr>
                          <w:rFonts w:ascii="Cambria Math" w:hAnsi="Cambria Math"/>
                        </w:rPr>
                        <m:t>0</m:t>
                      </m:r>
                    </m:lim>
                  </m:limLow>
                </m:fName>
                <m:e>
                  <m:f>
                    <m:fPr>
                      <m:ctrlPr>
                        <w:rPr>
                          <w:rFonts w:ascii="Cambria Math" w:hAnsi="Cambria Math"/>
                          <w:i/>
                          <w:iCs/>
                        </w:rPr>
                      </m:ctrlPr>
                    </m:fPr>
                    <m:num>
                      <m:r>
                        <w:rPr>
                          <w:rFonts w:ascii="Cambria Math" w:hAnsi="Cambria Math"/>
                        </w:rPr>
                        <m:t>f</m:t>
                      </m:r>
                      <m:d>
                        <m:dPr>
                          <m:ctrlPr>
                            <w:rPr>
                              <w:rFonts w:ascii="Cambria Math" w:hAnsi="Cambria Math"/>
                              <w:i/>
                              <w:iCs/>
                            </w:rPr>
                          </m:ctrlPr>
                        </m:dPr>
                        <m:e>
                          <m:r>
                            <w:rPr>
                              <w:rFonts w:ascii="Cambria Math" w:hAnsi="Cambria Math"/>
                            </w:rPr>
                            <m:t>x</m:t>
                          </m:r>
                        </m:e>
                      </m:d>
                      <m:r>
                        <w:rPr>
                          <w:rFonts w:ascii="Cambria Math" w:hAnsi="Cambria Math"/>
                        </w:rPr>
                        <m:t>[g</m:t>
                      </m:r>
                      <m:d>
                        <m:dPr>
                          <m:ctrlPr>
                            <w:rPr>
                              <w:rFonts w:ascii="Cambria Math" w:hAnsi="Cambria Math"/>
                              <w:i/>
                              <w:iCs/>
                            </w:rPr>
                          </m:ctrlPr>
                        </m:dPr>
                        <m:e>
                          <m:r>
                            <w:rPr>
                              <w:rFonts w:ascii="Cambria Math" w:hAnsi="Cambria Math"/>
                            </w:rPr>
                            <m:t>x+h</m:t>
                          </m:r>
                        </m:e>
                      </m:d>
                      <m:r>
                        <w:rPr>
                          <w:rFonts w:ascii="Cambria Math" w:hAnsi="Cambria Math"/>
                        </w:rPr>
                        <m:t>-g</m:t>
                      </m:r>
                      <m:d>
                        <m:dPr>
                          <m:ctrlPr>
                            <w:rPr>
                              <w:rFonts w:ascii="Cambria Math" w:hAnsi="Cambria Math"/>
                              <w:i/>
                              <w:iCs/>
                            </w:rPr>
                          </m:ctrlPr>
                        </m:dPr>
                        <m:e>
                          <m:r>
                            <w:rPr>
                              <w:rFonts w:ascii="Cambria Math" w:hAnsi="Cambria Math"/>
                            </w:rPr>
                            <m:t>x</m:t>
                          </m:r>
                        </m:e>
                      </m:d>
                      <m:r>
                        <w:rPr>
                          <w:rFonts w:ascii="Cambria Math" w:hAnsi="Cambria Math"/>
                        </w:rPr>
                        <m:t>]</m:t>
                      </m:r>
                    </m:num>
                    <m:den>
                      <m:r>
                        <w:rPr>
                          <w:rFonts w:ascii="Cambria Math" w:hAnsi="Cambria Math"/>
                        </w:rPr>
                        <m:t>h</m:t>
                      </m:r>
                    </m:den>
                  </m:f>
                </m:e>
              </m:func>
            </m:e>
          </m:func>
          <m:r>
            <m:rPr>
              <m:sty m:val="p"/>
            </m:rPr>
            <w:rPr>
              <w:rFonts w:ascii="Cambria Math" w:hAnsi="Cambria Math"/>
            </w:rPr>
            <w:br/>
          </m:r>
        </m:oMath>
        <m:oMath>
          <m:r>
            <m:rPr>
              <m:aln/>
            </m:rPr>
            <w:rPr>
              <w:rFonts w:ascii="Cambria Math" w:hAnsi="Cambria Math"/>
            </w:rPr>
            <m:t>=</m:t>
          </m:r>
          <m:func>
            <m:funcPr>
              <m:ctrlPr>
                <w:rPr>
                  <w:rFonts w:ascii="Cambria Math" w:hAnsi="Cambria Math"/>
                  <w:i/>
                  <w:iCs/>
                </w:rPr>
              </m:ctrlPr>
            </m:funcPr>
            <m:fName>
              <m:limLow>
                <m:limLowPr>
                  <m:ctrlPr>
                    <w:rPr>
                      <w:rFonts w:ascii="Cambria Math" w:hAnsi="Cambria Math"/>
                      <w:i/>
                      <w:iCs/>
                    </w:rPr>
                  </m:ctrlPr>
                </m:limLowPr>
                <m:e>
                  <m:r>
                    <m:rPr>
                      <m:sty m:val="p"/>
                    </m:rPr>
                    <w:rPr>
                      <w:rFonts w:ascii="Cambria Math" w:hAnsi="Cambria Math"/>
                    </w:rPr>
                    <m:t>lim</m:t>
                  </m:r>
                </m:e>
                <m:lim>
                  <m:r>
                    <w:rPr>
                      <w:rFonts w:ascii="Cambria Math" w:hAnsi="Cambria Math"/>
                    </w:rPr>
                    <m:t>h</m:t>
                  </m:r>
                  <m:r>
                    <w:rPr>
                      <w:rFonts w:ascii="Cambria Math" w:hAnsi="Cambria Math"/>
                      <w:lang w:val="pt-BR"/>
                    </w:rPr>
                    <m:t>→</m:t>
                  </m:r>
                  <m:r>
                    <w:rPr>
                      <w:rFonts w:ascii="Cambria Math" w:hAnsi="Cambria Math"/>
                    </w:rPr>
                    <m:t>0</m:t>
                  </m:r>
                </m:lim>
              </m:limLow>
            </m:fName>
            <m:e>
              <m:f>
                <m:fPr>
                  <m:ctrlPr>
                    <w:rPr>
                      <w:rFonts w:ascii="Cambria Math" w:hAnsi="Cambria Math"/>
                      <w:i/>
                      <w:iCs/>
                    </w:rPr>
                  </m:ctrlPr>
                </m:fPr>
                <m:num>
                  <m:r>
                    <w:rPr>
                      <w:rFonts w:ascii="Cambria Math" w:hAnsi="Cambria Math"/>
                    </w:rPr>
                    <m:t>f</m:t>
                  </m:r>
                  <m:d>
                    <m:dPr>
                      <m:ctrlPr>
                        <w:rPr>
                          <w:rFonts w:ascii="Cambria Math" w:hAnsi="Cambria Math"/>
                          <w:i/>
                          <w:iCs/>
                        </w:rPr>
                      </m:ctrlPr>
                    </m:dPr>
                    <m:e>
                      <m:r>
                        <w:rPr>
                          <w:rFonts w:ascii="Cambria Math" w:hAnsi="Cambria Math"/>
                        </w:rPr>
                        <m:t>x+h</m:t>
                      </m:r>
                    </m:e>
                  </m:d>
                  <m:r>
                    <w:rPr>
                      <w:rFonts w:ascii="Cambria Math" w:hAnsi="Cambria Math"/>
                    </w:rPr>
                    <m:t>-f</m:t>
                  </m:r>
                  <m:d>
                    <m:dPr>
                      <m:ctrlPr>
                        <w:rPr>
                          <w:rFonts w:ascii="Cambria Math" w:hAnsi="Cambria Math"/>
                          <w:i/>
                          <w:iCs/>
                        </w:rPr>
                      </m:ctrlPr>
                    </m:dPr>
                    <m:e>
                      <m:r>
                        <w:rPr>
                          <w:rFonts w:ascii="Cambria Math" w:hAnsi="Cambria Math"/>
                        </w:rPr>
                        <m:t>x</m:t>
                      </m:r>
                    </m:e>
                  </m:d>
                </m:num>
                <m:den>
                  <m:r>
                    <w:rPr>
                      <w:rFonts w:ascii="Cambria Math" w:hAnsi="Cambria Math"/>
                    </w:rPr>
                    <m:t>h</m:t>
                  </m:r>
                </m:den>
              </m:f>
              <m:r>
                <w:rPr>
                  <w:rFonts w:ascii="Cambria Math" w:hAnsi="Cambria Math"/>
                </w:rPr>
                <m:t>⋅</m:t>
              </m:r>
              <m:limLow>
                <m:limLowPr>
                  <m:ctrlPr>
                    <w:rPr>
                      <w:rFonts w:ascii="Cambria Math" w:hAnsi="Cambria Math"/>
                      <w:i/>
                      <w:iCs/>
                    </w:rPr>
                  </m:ctrlPr>
                </m:limLowPr>
                <m:e>
                  <m:r>
                    <m:rPr>
                      <m:sty m:val="p"/>
                    </m:rPr>
                    <w:rPr>
                      <w:rFonts w:ascii="Cambria Math" w:hAnsi="Cambria Math"/>
                    </w:rPr>
                    <m:t>lim</m:t>
                  </m:r>
                </m:e>
                <m:lim>
                  <m:r>
                    <w:rPr>
                      <w:rFonts w:ascii="Cambria Math" w:hAnsi="Cambria Math"/>
                    </w:rPr>
                    <m:t>h</m:t>
                  </m:r>
                  <m:r>
                    <w:rPr>
                      <w:rFonts w:ascii="Cambria Math" w:hAnsi="Cambria Math"/>
                      <w:lang w:val="pt-BR"/>
                    </w:rPr>
                    <m:t>→</m:t>
                  </m:r>
                  <m:r>
                    <w:rPr>
                      <w:rFonts w:ascii="Cambria Math" w:hAnsi="Cambria Math"/>
                    </w:rPr>
                    <m:t>0</m:t>
                  </m:r>
                </m:lim>
              </m:limLow>
              <m:r>
                <w:rPr>
                  <w:rFonts w:ascii="Cambria Math" w:hAnsi="Cambria Math"/>
                </w:rPr>
                <m:t>g</m:t>
              </m:r>
              <m:d>
                <m:dPr>
                  <m:ctrlPr>
                    <w:rPr>
                      <w:rFonts w:ascii="Cambria Math" w:hAnsi="Cambria Math"/>
                      <w:i/>
                      <w:iCs/>
                    </w:rPr>
                  </m:ctrlPr>
                </m:dPr>
                <m:e>
                  <m:r>
                    <w:rPr>
                      <w:rFonts w:ascii="Cambria Math" w:hAnsi="Cambria Math"/>
                    </w:rPr>
                    <m:t>x+h</m:t>
                  </m:r>
                </m:e>
              </m:d>
              <m:r>
                <w:rPr>
                  <w:rFonts w:ascii="Cambria Math" w:hAnsi="Cambria Math"/>
                </w:rPr>
                <m:t>+</m:t>
              </m:r>
              <m:limLow>
                <m:limLowPr>
                  <m:ctrlPr>
                    <w:rPr>
                      <w:rFonts w:ascii="Cambria Math" w:hAnsi="Cambria Math"/>
                      <w:i/>
                      <w:iCs/>
                    </w:rPr>
                  </m:ctrlPr>
                </m:limLowPr>
                <m:e>
                  <m:r>
                    <m:rPr>
                      <m:sty m:val="p"/>
                    </m:rPr>
                    <w:rPr>
                      <w:rFonts w:ascii="Cambria Math" w:hAnsi="Cambria Math"/>
                    </w:rPr>
                    <m:t>lim</m:t>
                  </m:r>
                </m:e>
                <m:lim>
                  <m:r>
                    <w:rPr>
                      <w:rFonts w:ascii="Cambria Math" w:hAnsi="Cambria Math"/>
                    </w:rPr>
                    <m:t>h</m:t>
                  </m:r>
                  <m:r>
                    <w:rPr>
                      <w:rFonts w:ascii="Cambria Math" w:hAnsi="Cambria Math"/>
                      <w:lang w:val="pt-BR"/>
                    </w:rPr>
                    <m:t>→</m:t>
                  </m:r>
                  <m:r>
                    <w:rPr>
                      <w:rFonts w:ascii="Cambria Math" w:hAnsi="Cambria Math"/>
                    </w:rPr>
                    <m:t>0</m:t>
                  </m:r>
                </m:lim>
              </m:limLow>
              <m:func>
                <m:funcPr>
                  <m:ctrlPr>
                    <w:rPr>
                      <w:rFonts w:ascii="Cambria Math" w:hAnsi="Cambria Math"/>
                      <w:i/>
                      <w:iCs/>
                    </w:rPr>
                  </m:ctrlPr>
                </m:funcPr>
                <m:fName>
                  <m:r>
                    <w:rPr>
                      <w:rFonts w:ascii="Cambria Math" w:hAnsi="Cambria Math"/>
                    </w:rPr>
                    <m:t>f</m:t>
                  </m:r>
                  <m:d>
                    <m:dPr>
                      <m:ctrlPr>
                        <w:rPr>
                          <w:rFonts w:ascii="Cambria Math" w:hAnsi="Cambria Math"/>
                          <w:i/>
                          <w:iCs/>
                        </w:rPr>
                      </m:ctrlPr>
                    </m:dPr>
                    <m:e>
                      <m:r>
                        <w:rPr>
                          <w:rFonts w:ascii="Cambria Math" w:hAnsi="Cambria Math"/>
                        </w:rPr>
                        <m:t>x</m:t>
                      </m:r>
                    </m:e>
                  </m:d>
                  <m:r>
                    <w:rPr>
                      <w:rFonts w:ascii="Cambria Math" w:hAnsi="Cambria Math"/>
                    </w:rPr>
                    <m:t>⋅</m:t>
                  </m:r>
                  <m:limLow>
                    <m:limLowPr>
                      <m:ctrlPr>
                        <w:rPr>
                          <w:rFonts w:ascii="Cambria Math" w:hAnsi="Cambria Math"/>
                          <w:i/>
                          <w:iCs/>
                        </w:rPr>
                      </m:ctrlPr>
                    </m:limLowPr>
                    <m:e>
                      <m:r>
                        <m:rPr>
                          <m:sty m:val="p"/>
                        </m:rPr>
                        <w:rPr>
                          <w:rFonts w:ascii="Cambria Math" w:hAnsi="Cambria Math"/>
                        </w:rPr>
                        <m:t>lim</m:t>
                      </m:r>
                    </m:e>
                    <m:lim>
                      <m:r>
                        <w:rPr>
                          <w:rFonts w:ascii="Cambria Math" w:hAnsi="Cambria Math"/>
                        </w:rPr>
                        <m:t>h</m:t>
                      </m:r>
                      <m:r>
                        <w:rPr>
                          <w:rFonts w:ascii="Cambria Math" w:hAnsi="Cambria Math"/>
                          <w:lang w:val="pt-BR"/>
                        </w:rPr>
                        <m:t>→</m:t>
                      </m:r>
                      <m:r>
                        <w:rPr>
                          <w:rFonts w:ascii="Cambria Math" w:hAnsi="Cambria Math"/>
                        </w:rPr>
                        <m:t>0</m:t>
                      </m:r>
                    </m:lim>
                  </m:limLow>
                </m:fName>
                <m:e>
                  <m:f>
                    <m:fPr>
                      <m:ctrlPr>
                        <w:rPr>
                          <w:rFonts w:ascii="Cambria Math" w:hAnsi="Cambria Math"/>
                          <w:i/>
                          <w:iCs/>
                        </w:rPr>
                      </m:ctrlPr>
                    </m:fPr>
                    <m:num>
                      <m:r>
                        <w:rPr>
                          <w:rFonts w:ascii="Cambria Math" w:hAnsi="Cambria Math"/>
                        </w:rPr>
                        <m:t>g</m:t>
                      </m:r>
                      <m:d>
                        <m:dPr>
                          <m:ctrlPr>
                            <w:rPr>
                              <w:rFonts w:ascii="Cambria Math" w:hAnsi="Cambria Math"/>
                              <w:i/>
                              <w:iCs/>
                            </w:rPr>
                          </m:ctrlPr>
                        </m:dPr>
                        <m:e>
                          <m:r>
                            <w:rPr>
                              <w:rFonts w:ascii="Cambria Math" w:hAnsi="Cambria Math"/>
                            </w:rPr>
                            <m:t>x+h</m:t>
                          </m:r>
                        </m:e>
                      </m:d>
                      <m:r>
                        <w:rPr>
                          <w:rFonts w:ascii="Cambria Math" w:hAnsi="Cambria Math"/>
                        </w:rPr>
                        <m:t>-g</m:t>
                      </m:r>
                      <m:d>
                        <m:dPr>
                          <m:ctrlPr>
                            <w:rPr>
                              <w:rFonts w:ascii="Cambria Math" w:hAnsi="Cambria Math"/>
                              <w:i/>
                              <w:iCs/>
                            </w:rPr>
                          </m:ctrlPr>
                        </m:dPr>
                        <m:e>
                          <m:r>
                            <w:rPr>
                              <w:rFonts w:ascii="Cambria Math" w:hAnsi="Cambria Math"/>
                            </w:rPr>
                            <m:t>x</m:t>
                          </m:r>
                        </m:e>
                      </m:d>
                    </m:num>
                    <m:den>
                      <m:r>
                        <w:rPr>
                          <w:rFonts w:ascii="Cambria Math" w:hAnsi="Cambria Math"/>
                        </w:rPr>
                        <m:t>h</m:t>
                      </m:r>
                    </m:den>
                  </m:f>
                </m:e>
              </m:func>
            </m:e>
          </m:func>
          <m:r>
            <m:rPr>
              <m:sty m:val="p"/>
            </m:rPr>
            <w:rPr>
              <w:rFonts w:ascii="Cambria Math" w:eastAsiaTheme="minorEastAsia" w:hAnsi="Cambria Math"/>
            </w:rPr>
            <w:br/>
          </m:r>
        </m:oMath>
        <m:oMath>
          <m:r>
            <m:rPr>
              <m:aln/>
            </m:rP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+f</m:t>
          </m:r>
          <m:d>
            <m:dPr>
              <m:ctrlPr>
                <w:rPr>
                  <w:rFonts w:ascii="Cambria Math" w:hAnsi="Cambria Math"/>
                  <w:i/>
                </w:rPr>
              </m:ctrlPr>
            </m:dPr>
            <m:e>
              <m:r>
                <w:rPr>
                  <w:rFonts w:ascii="Cambria Math" w:hAnsi="Cambria Math"/>
                </w:rPr>
                <m:t>x</m:t>
              </m:r>
            </m:e>
          </m:d>
          <m:sSup>
            <m:sSupPr>
              <m:ctrlPr>
                <w:rPr>
                  <w:rFonts w:ascii="Cambria Math" w:hAnsi="Cambria Math"/>
                  <w:i/>
                </w:rPr>
              </m:ctrlPr>
            </m:sSupPr>
            <m:e>
              <m:r>
                <w:rPr>
                  <w:rFonts w:ascii="Cambria Math" w:hAnsi="Cambria Math"/>
                </w:rPr>
                <m:t>g</m:t>
              </m:r>
            </m:e>
            <m:sup>
              <m:r>
                <w:rPr>
                  <w:rFonts w:ascii="Cambria Math" w:hAnsi="Cambria Math"/>
                </w:rPr>
                <m:t>'</m:t>
              </m:r>
            </m:sup>
          </m:sSup>
          <m:d>
            <m:dPr>
              <m:ctrlPr>
                <w:rPr>
                  <w:rFonts w:ascii="Cambria Math" w:hAnsi="Cambria Math"/>
                  <w:i/>
                </w:rPr>
              </m:ctrlPr>
            </m:dPr>
            <m:e>
              <m:r>
                <w:rPr>
                  <w:rFonts w:ascii="Cambria Math" w:hAnsi="Cambria Math"/>
                </w:rPr>
                <m:t>x</m:t>
              </m:r>
            </m:e>
          </m:d>
          <m:r>
            <m:rPr>
              <m:sty m:val="p"/>
            </m:rPr>
            <w:rPr>
              <w:rFonts w:ascii="Cambria Math" w:hAnsi="Cambria Math"/>
            </w:rPr>
            <w:br/>
          </m:r>
        </m:oMath>
        <m:oMath>
          <m:r>
            <m:rPr>
              <m:aln/>
            </m:rP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oMath>
      </m:oMathPara>
    </w:p>
    <w:p w14:paraId="1C62011D" w14:textId="77777777" w:rsidR="00567152" w:rsidRDefault="00567152" w:rsidP="006133BB">
      <w:pPr>
        <w:suppressAutoHyphens w:val="0"/>
        <w:spacing w:after="0" w:line="276" w:lineRule="auto"/>
        <w:rPr>
          <w:rFonts w:eastAsiaTheme="minorEastAsia"/>
        </w:rPr>
        <w:sectPr w:rsidR="00567152" w:rsidSect="0078032F">
          <w:pgSz w:w="16840" w:h="11900" w:orient="landscape"/>
          <w:pgMar w:top="1134" w:right="1134" w:bottom="1134" w:left="1134" w:header="709" w:footer="709" w:gutter="0"/>
          <w:cols w:space="708"/>
          <w:docGrid w:linePitch="360"/>
        </w:sectPr>
      </w:pPr>
    </w:p>
    <w:p w14:paraId="1216C7C8" w14:textId="78E5EBC5" w:rsidR="008B71D5" w:rsidRDefault="008B71D5" w:rsidP="001D35B9">
      <w:pPr>
        <w:pStyle w:val="Heading2"/>
      </w:pPr>
      <w:r>
        <w:lastRenderedPageBreak/>
        <w:t>Sample solutions</w:t>
      </w:r>
    </w:p>
    <w:p w14:paraId="77DCFD90" w14:textId="0612A410" w:rsidR="007D70C8" w:rsidRDefault="007D70C8" w:rsidP="007D70C8">
      <w:pPr>
        <w:pStyle w:val="Heading3"/>
      </w:pPr>
      <w:r>
        <w:t xml:space="preserve">Appendix A </w:t>
      </w:r>
      <w:r w:rsidR="003215A4">
        <w:t xml:space="preserve">– </w:t>
      </w:r>
      <w:r w:rsidR="001B11D7">
        <w:t>factorising</w:t>
      </w:r>
    </w:p>
    <w:p w14:paraId="73F877F8" w14:textId="0C2A7FE0" w:rsidR="007D70C8" w:rsidRDefault="007D70C8" w:rsidP="007D70C8">
      <w:r>
        <w:t>Factorise:</w:t>
      </w:r>
    </w:p>
    <w:p w14:paraId="1E1F4C46" w14:textId="124E4835" w:rsidR="007D70C8" w:rsidRPr="005403EF" w:rsidRDefault="007D70C8" w:rsidP="00394D21">
      <w:pPr>
        <w:pStyle w:val="ListNumber"/>
        <w:numPr>
          <w:ilvl w:val="0"/>
          <w:numId w:val="13"/>
        </w:numPr>
      </w:pPr>
      <m:oMath>
        <m:r>
          <w:rPr>
            <w:rFonts w:ascii="Cambria Math" w:hAnsi="Cambria Math"/>
          </w:rPr>
          <m:t>p(q+r)</m:t>
        </m:r>
      </m:oMath>
    </w:p>
    <w:p w14:paraId="31BDD18D" w14:textId="178CBADB" w:rsidR="007D70C8" w:rsidRPr="005403EF" w:rsidRDefault="007D70C8" w:rsidP="007D70C8">
      <w:pPr>
        <w:pStyle w:val="ListNumber"/>
      </w:pPr>
      <m:oMath>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4</m:t>
            </m:r>
          </m:sup>
        </m:sSup>
        <m:r>
          <w:rPr>
            <w:rFonts w:ascii="Cambria Math" w:hAnsi="Cambria Math"/>
          </w:rPr>
          <m:t>(q+r)</m:t>
        </m:r>
      </m:oMath>
    </w:p>
    <w:p w14:paraId="6F5DADF2" w14:textId="06CFC3F9" w:rsidR="00392C32" w:rsidRPr="00392C32" w:rsidRDefault="00392C32">
      <w:pPr>
        <w:pStyle w:val="ListNumber"/>
      </w:pPr>
      <m:oMath>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3</m:t>
            </m:r>
          </m:sup>
        </m:sSup>
        <m:d>
          <m:dPr>
            <m:ctrlPr>
              <w:rPr>
                <w:rFonts w:ascii="Cambria Math" w:hAnsi="Cambria Math"/>
                <w:i/>
              </w:rPr>
            </m:ctrlPr>
          </m:dPr>
          <m:e>
            <m:r>
              <w:rPr>
                <w:rFonts w:ascii="Cambria Math" w:hAnsi="Cambria Math"/>
              </w:rPr>
              <m:t>xq+r</m:t>
            </m:r>
          </m:e>
        </m:d>
      </m:oMath>
    </w:p>
    <w:p w14:paraId="22475C41" w14:textId="53BFC50F" w:rsidR="007D70C8" w:rsidRPr="005403EF" w:rsidRDefault="00C84623">
      <w:pPr>
        <w:pStyle w:val="ListNumber"/>
      </w:pPr>
      <m:oMath>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sSup>
          <m:sSupPr>
            <m:ctrlPr>
              <w:rPr>
                <w:rFonts w:ascii="Cambria Math" w:eastAsiaTheme="minorEastAsia" w:hAnsi="Cambria Math"/>
                <w:i/>
              </w:rPr>
            </m:ctrlPr>
          </m:sSupPr>
          <m:e>
            <m:r>
              <w:rPr>
                <w:rFonts w:ascii="Cambria Math" w:eastAsiaTheme="minorEastAsia" w:hAnsi="Cambria Math"/>
              </w:rPr>
              <m:t>q</m:t>
            </m:r>
          </m:e>
          <m:sup>
            <m:r>
              <w:rPr>
                <w:rFonts w:ascii="Cambria Math" w:eastAsiaTheme="minorEastAsia" w:hAnsi="Cambria Math"/>
              </w:rPr>
              <m:t>7</m:t>
            </m:r>
          </m:sup>
        </m:sSup>
        <m:r>
          <w:rPr>
            <w:rFonts w:ascii="Cambria Math" w:eastAsiaTheme="minorEastAsia" w:hAnsi="Cambria Math"/>
          </w:rPr>
          <m:t>(x+1)</m:t>
        </m:r>
      </m:oMath>
    </w:p>
    <w:p w14:paraId="7F9D0CF7" w14:textId="5A1A5B8D" w:rsidR="00004305" w:rsidRPr="00004305" w:rsidRDefault="00004305">
      <w:pPr>
        <w:pStyle w:val="ListNumber"/>
      </w:pPr>
      <m:oMath>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sSup>
          <m:sSupPr>
            <m:ctrlPr>
              <w:rPr>
                <w:rFonts w:ascii="Cambria Math" w:eastAsiaTheme="minorEastAsia" w:hAnsi="Cambria Math"/>
                <w:i/>
              </w:rPr>
            </m:ctrlPr>
          </m:sSupPr>
          <m:e>
            <m:r>
              <w:rPr>
                <w:rFonts w:ascii="Cambria Math" w:eastAsiaTheme="minorEastAsia" w:hAnsi="Cambria Math"/>
              </w:rPr>
              <m:t>q</m:t>
            </m:r>
          </m:e>
          <m:sup>
            <m:r>
              <w:rPr>
                <w:rFonts w:ascii="Cambria Math" w:eastAsiaTheme="minorEastAsia" w:hAnsi="Cambria Math"/>
              </w:rPr>
              <m:t>6</m:t>
            </m:r>
          </m:sup>
        </m:sSup>
        <m:d>
          <m:dPr>
            <m:ctrlPr>
              <w:rPr>
                <w:rFonts w:ascii="Cambria Math" w:hAnsi="Cambria Math"/>
                <w:i/>
              </w:rPr>
            </m:ctrlPr>
          </m:dPr>
          <m:e>
            <m:r>
              <w:rPr>
                <w:rFonts w:ascii="Cambria Math" w:hAnsi="Cambria Math"/>
              </w:rPr>
              <m:t>x+q</m:t>
            </m:r>
          </m:e>
        </m:d>
      </m:oMath>
    </w:p>
    <w:p w14:paraId="61BDF1DC" w14:textId="77777777" w:rsidR="00CD42C7" w:rsidRPr="00CD42C7" w:rsidRDefault="00CD42C7">
      <w:pPr>
        <w:pStyle w:val="ListNumber"/>
      </w:pPr>
      <m:oMath>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sSup>
          <m:sSupPr>
            <m:ctrlPr>
              <w:rPr>
                <w:rFonts w:ascii="Cambria Math" w:eastAsiaTheme="minorEastAsia" w:hAnsi="Cambria Math"/>
                <w:i/>
              </w:rPr>
            </m:ctrlPr>
          </m:sSupPr>
          <m:e>
            <m:r>
              <w:rPr>
                <w:rFonts w:ascii="Cambria Math" w:eastAsiaTheme="minorEastAsia" w:hAnsi="Cambria Math"/>
              </w:rPr>
              <m:t>q</m:t>
            </m:r>
          </m:e>
          <m:sup>
            <m:r>
              <w:rPr>
                <w:rFonts w:ascii="Cambria Math" w:eastAsiaTheme="minorEastAsia" w:hAnsi="Cambria Math"/>
              </w:rPr>
              <m:t>6</m:t>
            </m:r>
          </m:sup>
        </m:sSup>
        <m:d>
          <m:dPr>
            <m:ctrlPr>
              <w:rPr>
                <w:rFonts w:ascii="Cambria Math" w:eastAsiaTheme="minorEastAsia" w:hAnsi="Cambria Math"/>
                <w:i/>
              </w:rPr>
            </m:ctrlPr>
          </m:dPr>
          <m:e>
            <m:r>
              <w:rPr>
                <w:rFonts w:ascii="Cambria Math" w:eastAsiaTheme="minorEastAsia" w:hAnsi="Cambria Math"/>
              </w:rPr>
              <m:t>7x+4q</m:t>
            </m:r>
          </m:e>
        </m:d>
      </m:oMath>
    </w:p>
    <w:p w14:paraId="03013BFD" w14:textId="4EA6799D" w:rsidR="007D70C8" w:rsidRPr="005403EF" w:rsidRDefault="002E794B">
      <w:pPr>
        <w:pStyle w:val="ListNumber"/>
      </w:pPr>
      <m:oMath>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3</m:t>
            </m:r>
          </m:sup>
        </m:sSup>
        <m:sSup>
          <m:sSupPr>
            <m:ctrlPr>
              <w:rPr>
                <w:rFonts w:ascii="Cambria Math" w:hAnsi="Cambria Math"/>
              </w:rPr>
            </m:ctrlPr>
          </m:sSupPr>
          <m:e>
            <m:d>
              <m:dPr>
                <m:ctrlPr>
                  <w:rPr>
                    <w:rFonts w:ascii="Cambria Math" w:hAnsi="Cambria Math"/>
                  </w:rPr>
                </m:ctrlPr>
              </m:dPr>
              <m:e>
                <m:r>
                  <w:rPr>
                    <w:rFonts w:ascii="Cambria Math" w:hAnsi="Cambria Math"/>
                  </w:rPr>
                  <m:t>3x+1</m:t>
                </m:r>
              </m:e>
            </m:d>
          </m:e>
          <m:sup>
            <m:r>
              <w:rPr>
                <w:rFonts w:ascii="Cambria Math" w:hAnsi="Cambria Math"/>
              </w:rPr>
              <m:t>7</m:t>
            </m:r>
          </m:sup>
        </m:sSup>
        <m:r>
          <w:rPr>
            <w:rFonts w:ascii="Cambria Math" w:hAnsi="Cambria Math"/>
          </w:rPr>
          <m:t>(7x+4)</m:t>
        </m:r>
      </m:oMath>
    </w:p>
    <w:p w14:paraId="6167147A" w14:textId="2EBF8CA3" w:rsidR="007D70C8" w:rsidRPr="005403EF" w:rsidRDefault="00203B07" w:rsidP="007D70C8">
      <w:pPr>
        <w:pStyle w:val="ListNumber"/>
      </w:pPr>
      <m:oMath>
        <m:sSup>
          <m:sSupPr>
            <m:ctrlPr>
              <w:rPr>
                <w:rFonts w:ascii="Cambria Math" w:hAnsi="Cambria Math"/>
              </w:rPr>
            </m:ctrlPr>
          </m:sSupPr>
          <m:e>
            <m:d>
              <m:dPr>
                <m:ctrlPr>
                  <w:rPr>
                    <w:rFonts w:ascii="Cambria Math" w:hAnsi="Cambria Math"/>
                  </w:rPr>
                </m:ctrlPr>
              </m:dPr>
              <m:e>
                <m:r>
                  <w:rPr>
                    <w:rFonts w:ascii="Cambria Math" w:hAnsi="Cambria Math"/>
                  </w:rPr>
                  <m:t>x</m:t>
                </m:r>
                <m:r>
                  <w:rPr>
                    <w:rFonts w:ascii="Cambria Math" w:hAnsi="Cambria Math"/>
                  </w:rPr>
                  <m:t>-</m:t>
                </m:r>
                <m:r>
                  <w:rPr>
                    <w:rFonts w:ascii="Cambria Math" w:hAnsi="Cambria Math"/>
                  </w:rPr>
                  <m:t>1</m:t>
                </m:r>
              </m:e>
            </m:d>
          </m:e>
          <m:sup>
            <m:r>
              <w:rPr>
                <w:rFonts w:ascii="Cambria Math" w:hAnsi="Cambria Math"/>
              </w:rPr>
              <m:t>3</m:t>
            </m:r>
          </m:sup>
        </m:sSup>
        <m:sSup>
          <m:sSupPr>
            <m:ctrlPr>
              <w:rPr>
                <w:rFonts w:ascii="Cambria Math" w:hAnsi="Cambria Math"/>
              </w:rPr>
            </m:ctrlPr>
          </m:sSupPr>
          <m:e>
            <m:d>
              <m:dPr>
                <m:ctrlPr>
                  <w:rPr>
                    <w:rFonts w:ascii="Cambria Math" w:hAnsi="Cambria Math"/>
                    <w:i/>
                  </w:rPr>
                </m:ctrlPr>
              </m:dPr>
              <m:e>
                <m:r>
                  <w:rPr>
                    <w:rFonts w:ascii="Cambria Math" w:hAnsi="Cambria Math"/>
                  </w:rPr>
                  <m:t>3</m:t>
                </m:r>
                <m:r>
                  <w:rPr>
                    <w:rFonts w:ascii="Cambria Math" w:hAnsi="Cambria Math"/>
                  </w:rPr>
                  <m:t>x</m:t>
                </m:r>
                <m:r>
                  <w:rPr>
                    <w:rFonts w:ascii="Cambria Math" w:hAnsi="Cambria Math"/>
                  </w:rPr>
                  <m:t>+1</m:t>
                </m:r>
              </m:e>
            </m:d>
          </m:e>
          <m:sup>
            <m:r>
              <w:rPr>
                <w:rFonts w:ascii="Cambria Math" w:hAnsi="Cambria Math"/>
              </w:rPr>
              <m:t>7</m:t>
            </m:r>
          </m:sup>
        </m:sSup>
        <m:d>
          <m:dPr>
            <m:begChr m:val="["/>
            <m:endChr m:val="]"/>
            <m:ctrlPr>
              <w:rPr>
                <w:rFonts w:ascii="Cambria Math" w:hAnsi="Cambria Math"/>
                <w:i/>
              </w:rPr>
            </m:ctrlPr>
          </m:dPr>
          <m:e>
            <m:d>
              <m:dPr>
                <m:ctrlPr>
                  <w:rPr>
                    <w:rFonts w:ascii="Cambria Math" w:hAnsi="Cambria Math"/>
                    <w:i/>
                  </w:rPr>
                </m:ctrlPr>
              </m:dPr>
              <m:e>
                <m:r>
                  <w:rPr>
                    <w:rFonts w:ascii="Cambria Math" w:hAnsi="Cambria Math"/>
                  </w:rPr>
                  <m:t>x</m:t>
                </m:r>
                <m:r>
                  <w:rPr>
                    <w:rFonts w:ascii="Cambria Math" w:hAnsi="Cambria Math"/>
                  </w:rPr>
                  <m:t>-</m:t>
                </m:r>
                <m:r>
                  <w:rPr>
                    <w:rFonts w:ascii="Cambria Math" w:hAnsi="Cambria Math"/>
                  </w:rPr>
                  <m:t>1</m:t>
                </m:r>
              </m:e>
            </m:d>
            <m:r>
              <w:rPr>
                <w:rFonts w:ascii="Cambria Math" w:hAnsi="Cambria Math"/>
              </w:rPr>
              <m:t>+1</m:t>
            </m:r>
          </m:e>
        </m:d>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x</m:t>
                </m:r>
                <m:r>
                  <w:rPr>
                    <w:rFonts w:ascii="Cambria Math" w:hAnsi="Cambria Math"/>
                  </w:rPr>
                  <m:t>-</m:t>
                </m:r>
                <m:r>
                  <w:rPr>
                    <w:rFonts w:ascii="Cambria Math" w:hAnsi="Cambria Math"/>
                  </w:rPr>
                  <m:t>1</m:t>
                </m:r>
              </m:e>
            </m:d>
          </m:e>
          <m:sup>
            <m:r>
              <w:rPr>
                <w:rFonts w:ascii="Cambria Math" w:hAnsi="Cambria Math"/>
              </w:rPr>
              <m:t>3</m:t>
            </m:r>
          </m:sup>
        </m:sSup>
        <m:sSup>
          <m:sSupPr>
            <m:ctrlPr>
              <w:rPr>
                <w:rFonts w:ascii="Cambria Math" w:hAnsi="Cambria Math"/>
              </w:rPr>
            </m:ctrlPr>
          </m:sSupPr>
          <m:e>
            <m:d>
              <m:dPr>
                <m:ctrlPr>
                  <w:rPr>
                    <w:rFonts w:ascii="Cambria Math" w:hAnsi="Cambria Math"/>
                    <w:i/>
                  </w:rPr>
                </m:ctrlPr>
              </m:dPr>
              <m:e>
                <m:r>
                  <w:rPr>
                    <w:rFonts w:ascii="Cambria Math" w:hAnsi="Cambria Math"/>
                  </w:rPr>
                  <m:t>3</m:t>
                </m:r>
                <m:r>
                  <w:rPr>
                    <w:rFonts w:ascii="Cambria Math" w:hAnsi="Cambria Math"/>
                  </w:rPr>
                  <m:t>x</m:t>
                </m:r>
                <m:r>
                  <w:rPr>
                    <w:rFonts w:ascii="Cambria Math" w:hAnsi="Cambria Math"/>
                  </w:rPr>
                  <m:t>+1</m:t>
                </m:r>
              </m:e>
            </m:d>
          </m:e>
          <m:sup>
            <m:r>
              <w:rPr>
                <w:rFonts w:ascii="Cambria Math" w:hAnsi="Cambria Math"/>
              </w:rPr>
              <m:t>7</m:t>
            </m:r>
          </m:sup>
        </m:sSup>
        <m:r>
          <w:rPr>
            <w:rFonts w:ascii="Cambria Math" w:hAnsi="Cambria Math"/>
          </w:rPr>
          <m:t>x</m:t>
        </m:r>
      </m:oMath>
    </w:p>
    <w:p w14:paraId="4A8975AC" w14:textId="68D600E1" w:rsidR="007D70C8" w:rsidRPr="005403EF" w:rsidRDefault="00203B07" w:rsidP="007D70C8">
      <w:pPr>
        <w:pStyle w:val="ListNumber"/>
      </w:pPr>
      <m:oMath>
        <m:sSup>
          <m:sSupPr>
            <m:ctrlPr>
              <w:rPr>
                <w:rFonts w:ascii="Cambria Math" w:hAnsi="Cambria Math"/>
              </w:rPr>
            </m:ctrlPr>
          </m:sSupPr>
          <m:e>
            <m:d>
              <m:dPr>
                <m:ctrlPr>
                  <w:rPr>
                    <w:rFonts w:ascii="Cambria Math" w:hAnsi="Cambria Math"/>
                  </w:rPr>
                </m:ctrlPr>
              </m:dPr>
              <m:e>
                <m:r>
                  <w:rPr>
                    <w:rFonts w:ascii="Cambria Math" w:hAnsi="Cambria Math"/>
                  </w:rPr>
                  <m:t>x</m:t>
                </m:r>
                <m:r>
                  <w:rPr>
                    <w:rFonts w:ascii="Cambria Math" w:hAnsi="Cambria Math"/>
                  </w:rPr>
                  <m:t>-</m:t>
                </m:r>
                <m:r>
                  <w:rPr>
                    <w:rFonts w:ascii="Cambria Math" w:hAnsi="Cambria Math"/>
                  </w:rPr>
                  <m:t>1</m:t>
                </m:r>
              </m:e>
            </m:d>
          </m:e>
          <m:sup>
            <m:r>
              <w:rPr>
                <w:rFonts w:ascii="Cambria Math" w:hAnsi="Cambria Math"/>
              </w:rPr>
              <m:t>3</m:t>
            </m:r>
          </m:sup>
        </m:sSup>
        <m:sSup>
          <m:sSupPr>
            <m:ctrlPr>
              <w:rPr>
                <w:rFonts w:ascii="Cambria Math" w:hAnsi="Cambria Math"/>
              </w:rPr>
            </m:ctrlPr>
          </m:sSupPr>
          <m:e>
            <m:r>
              <w:rPr>
                <w:rFonts w:ascii="Cambria Math" w:hAnsi="Cambria Math"/>
              </w:rPr>
              <m:t>(3</m:t>
            </m:r>
            <m:r>
              <w:rPr>
                <w:rFonts w:ascii="Cambria Math" w:hAnsi="Cambria Math"/>
              </w:rPr>
              <m:t>x</m:t>
            </m:r>
            <m:r>
              <w:rPr>
                <w:rFonts w:ascii="Cambria Math" w:hAnsi="Cambria Math"/>
              </w:rPr>
              <m:t>+1)</m:t>
            </m:r>
          </m:e>
          <m:sup>
            <m:r>
              <w:rPr>
                <w:rFonts w:ascii="Cambria Math" w:hAnsi="Cambria Math"/>
              </w:rPr>
              <m:t>6</m:t>
            </m:r>
          </m:sup>
        </m:sSup>
        <m:d>
          <m:dPr>
            <m:begChr m:val="["/>
            <m:endChr m:val="]"/>
            <m:ctrlPr>
              <w:rPr>
                <w:rFonts w:ascii="Cambria Math" w:hAnsi="Cambria Math"/>
                <w:i/>
              </w:rPr>
            </m:ctrlPr>
          </m:dPr>
          <m:e>
            <m:d>
              <m:dPr>
                <m:ctrlPr>
                  <w:rPr>
                    <w:rFonts w:ascii="Cambria Math" w:hAnsi="Cambria Math"/>
                    <w:i/>
                  </w:rPr>
                </m:ctrlPr>
              </m:dPr>
              <m:e>
                <m:r>
                  <w:rPr>
                    <w:rFonts w:ascii="Cambria Math" w:hAnsi="Cambria Math"/>
                  </w:rPr>
                  <m:t>x</m:t>
                </m:r>
                <m:r>
                  <w:rPr>
                    <w:rFonts w:ascii="Cambria Math" w:hAnsi="Cambria Math"/>
                  </w:rPr>
                  <m:t>-</m:t>
                </m:r>
                <m:r>
                  <w:rPr>
                    <w:rFonts w:ascii="Cambria Math" w:hAnsi="Cambria Math"/>
                  </w:rPr>
                  <m:t>1</m:t>
                </m:r>
              </m:e>
            </m:d>
            <m:r>
              <w:rPr>
                <w:rFonts w:ascii="Cambria Math" w:hAnsi="Cambria Math"/>
              </w:rPr>
              <m:t>+</m:t>
            </m:r>
            <m:d>
              <m:dPr>
                <m:ctrlPr>
                  <w:rPr>
                    <w:rFonts w:ascii="Cambria Math" w:hAnsi="Cambria Math"/>
                    <w:i/>
                  </w:rPr>
                </m:ctrlPr>
              </m:dPr>
              <m:e>
                <m:r>
                  <w:rPr>
                    <w:rFonts w:ascii="Cambria Math" w:hAnsi="Cambria Math"/>
                  </w:rPr>
                  <m:t>3</m:t>
                </m:r>
                <m:r>
                  <w:rPr>
                    <w:rFonts w:ascii="Cambria Math" w:hAnsi="Cambria Math"/>
                  </w:rPr>
                  <m:t>x</m:t>
                </m:r>
                <m:r>
                  <w:rPr>
                    <w:rFonts w:ascii="Cambria Math" w:hAnsi="Cambria Math"/>
                  </w:rPr>
                  <m:t>+1</m:t>
                </m:r>
              </m:e>
            </m:d>
          </m:e>
        </m:d>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x</m:t>
                </m:r>
                <m:r>
                  <w:rPr>
                    <w:rFonts w:ascii="Cambria Math" w:hAnsi="Cambria Math"/>
                  </w:rPr>
                  <m:t>-</m:t>
                </m:r>
                <m:r>
                  <w:rPr>
                    <w:rFonts w:ascii="Cambria Math" w:hAnsi="Cambria Math"/>
                  </w:rPr>
                  <m:t>1</m:t>
                </m:r>
              </m:e>
            </m:d>
          </m:e>
          <m:sup>
            <m:r>
              <w:rPr>
                <w:rFonts w:ascii="Cambria Math" w:hAnsi="Cambria Math"/>
              </w:rPr>
              <m:t>3</m:t>
            </m:r>
          </m:sup>
        </m:sSup>
        <m:sSup>
          <m:sSupPr>
            <m:ctrlPr>
              <w:rPr>
                <w:rFonts w:ascii="Cambria Math" w:hAnsi="Cambria Math"/>
              </w:rPr>
            </m:ctrlPr>
          </m:sSupPr>
          <m:e>
            <m:d>
              <m:dPr>
                <m:ctrlPr>
                  <w:rPr>
                    <w:rFonts w:ascii="Cambria Math" w:hAnsi="Cambria Math"/>
                    <w:i/>
                  </w:rPr>
                </m:ctrlPr>
              </m:dPr>
              <m:e>
                <m:r>
                  <w:rPr>
                    <w:rFonts w:ascii="Cambria Math" w:hAnsi="Cambria Math"/>
                  </w:rPr>
                  <m:t>3</m:t>
                </m:r>
                <m:r>
                  <w:rPr>
                    <w:rFonts w:ascii="Cambria Math" w:hAnsi="Cambria Math"/>
                  </w:rPr>
                  <m:t>x</m:t>
                </m:r>
                <m:r>
                  <w:rPr>
                    <w:rFonts w:ascii="Cambria Math" w:hAnsi="Cambria Math"/>
                  </w:rPr>
                  <m:t>+1</m:t>
                </m:r>
              </m:e>
            </m:d>
          </m:e>
          <m:sup>
            <m:r>
              <w:rPr>
                <w:rFonts w:ascii="Cambria Math" w:hAnsi="Cambria Math"/>
              </w:rPr>
              <m:t>6</m:t>
            </m:r>
          </m:sup>
        </m:sSup>
        <m:r>
          <w:rPr>
            <w:rFonts w:ascii="Cambria Math" w:hAnsi="Cambria Math"/>
          </w:rPr>
          <m:t>4</m:t>
        </m:r>
        <m:r>
          <w:rPr>
            <w:rFonts w:ascii="Cambria Math" w:hAnsi="Cambria Math"/>
          </w:rPr>
          <m:t>x</m:t>
        </m:r>
      </m:oMath>
    </w:p>
    <w:p w14:paraId="167420CD" w14:textId="1FAAE03B" w:rsidR="007D70C8" w:rsidRDefault="00203B07" w:rsidP="007D70C8">
      <w:pPr>
        <w:pStyle w:val="ListNumber"/>
      </w:pPr>
      <m:oMath>
        <m:sSup>
          <m:sSupPr>
            <m:ctrlPr>
              <w:rPr>
                <w:rFonts w:ascii="Cambria Math" w:hAnsi="Cambria Math"/>
              </w:rPr>
            </m:ctrlPr>
          </m:sSupPr>
          <m:e>
            <m:d>
              <m:dPr>
                <m:ctrlPr>
                  <w:rPr>
                    <w:rFonts w:ascii="Cambria Math" w:hAnsi="Cambria Math"/>
                  </w:rPr>
                </m:ctrlPr>
              </m:dPr>
              <m:e>
                <m:r>
                  <w:rPr>
                    <w:rFonts w:ascii="Cambria Math" w:hAnsi="Cambria Math"/>
                  </w:rPr>
                  <m:t>x</m:t>
                </m:r>
                <m:r>
                  <w:rPr>
                    <w:rFonts w:ascii="Cambria Math" w:hAnsi="Cambria Math"/>
                  </w:rPr>
                  <m:t>-</m:t>
                </m:r>
                <m:r>
                  <w:rPr>
                    <w:rFonts w:ascii="Cambria Math" w:hAnsi="Cambria Math"/>
                  </w:rPr>
                  <m:t>1</m:t>
                </m:r>
              </m:e>
            </m:d>
          </m:e>
          <m:sup>
            <m:r>
              <w:rPr>
                <w:rFonts w:ascii="Cambria Math" w:hAnsi="Cambria Math"/>
              </w:rPr>
              <m:t>3</m:t>
            </m:r>
          </m:sup>
        </m:sSup>
        <m:sSup>
          <m:sSupPr>
            <m:ctrlPr>
              <w:rPr>
                <w:rFonts w:ascii="Cambria Math" w:hAnsi="Cambria Math"/>
              </w:rPr>
            </m:ctrlPr>
          </m:sSupPr>
          <m:e>
            <m:d>
              <m:dPr>
                <m:ctrlPr>
                  <w:rPr>
                    <w:rFonts w:ascii="Cambria Math" w:hAnsi="Cambria Math"/>
                    <w:i/>
                  </w:rPr>
                </m:ctrlPr>
              </m:dPr>
              <m:e>
                <m:r>
                  <w:rPr>
                    <w:rFonts w:ascii="Cambria Math" w:hAnsi="Cambria Math"/>
                  </w:rPr>
                  <m:t>3</m:t>
                </m:r>
                <m:r>
                  <w:rPr>
                    <w:rFonts w:ascii="Cambria Math" w:hAnsi="Cambria Math"/>
                  </w:rPr>
                  <m:t>x</m:t>
                </m:r>
                <m:r>
                  <w:rPr>
                    <w:rFonts w:ascii="Cambria Math" w:hAnsi="Cambria Math"/>
                  </w:rPr>
                  <m:t>+1</m:t>
                </m:r>
              </m:e>
            </m:d>
          </m:e>
          <m:sup>
            <m:r>
              <w:rPr>
                <w:rFonts w:ascii="Cambria Math" w:hAnsi="Cambria Math"/>
              </w:rPr>
              <m:t>6</m:t>
            </m:r>
          </m:sup>
        </m:sSup>
        <m:d>
          <m:dPr>
            <m:begChr m:val="["/>
            <m:endChr m:val="]"/>
            <m:ctrlPr>
              <w:rPr>
                <w:rFonts w:ascii="Cambria Math" w:hAnsi="Cambria Math"/>
                <w:i/>
              </w:rPr>
            </m:ctrlPr>
          </m:dPr>
          <m:e>
            <m:r>
              <w:rPr>
                <w:rFonts w:ascii="Cambria Math" w:hAnsi="Cambria Math"/>
              </w:rPr>
              <m:t>5</m:t>
            </m:r>
            <m:d>
              <m:dPr>
                <m:ctrlPr>
                  <w:rPr>
                    <w:rFonts w:ascii="Cambria Math" w:hAnsi="Cambria Math"/>
                    <w:i/>
                  </w:rPr>
                </m:ctrlPr>
              </m:dPr>
              <m:e>
                <m:r>
                  <w:rPr>
                    <w:rFonts w:ascii="Cambria Math" w:hAnsi="Cambria Math"/>
                  </w:rPr>
                  <m:t>x</m:t>
                </m:r>
                <m:r>
                  <w:rPr>
                    <w:rFonts w:ascii="Cambria Math" w:hAnsi="Cambria Math"/>
                  </w:rPr>
                  <m:t>-</m:t>
                </m:r>
                <m:r>
                  <w:rPr>
                    <w:rFonts w:ascii="Cambria Math" w:hAnsi="Cambria Math"/>
                  </w:rPr>
                  <m:t>1</m:t>
                </m:r>
              </m:e>
            </m:d>
            <m:r>
              <w:rPr>
                <w:rFonts w:ascii="Cambria Math" w:hAnsi="Cambria Math"/>
              </w:rPr>
              <m:t>+</m:t>
            </m:r>
            <m:d>
              <m:dPr>
                <m:ctrlPr>
                  <w:rPr>
                    <w:rFonts w:ascii="Cambria Math" w:hAnsi="Cambria Math"/>
                    <w:i/>
                  </w:rPr>
                </m:ctrlPr>
              </m:dPr>
              <m:e>
                <m:r>
                  <w:rPr>
                    <w:rFonts w:ascii="Cambria Math" w:hAnsi="Cambria Math"/>
                  </w:rPr>
                  <m:t>3</m:t>
                </m:r>
                <m:r>
                  <w:rPr>
                    <w:rFonts w:ascii="Cambria Math" w:hAnsi="Cambria Math"/>
                  </w:rPr>
                  <m:t>x</m:t>
                </m:r>
                <m:r>
                  <w:rPr>
                    <w:rFonts w:ascii="Cambria Math" w:hAnsi="Cambria Math"/>
                  </w:rPr>
                  <m:t>+1</m:t>
                </m:r>
              </m:e>
            </m:d>
          </m:e>
        </m:d>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x</m:t>
                </m:r>
                <m:r>
                  <w:rPr>
                    <w:rFonts w:ascii="Cambria Math" w:hAnsi="Cambria Math"/>
                  </w:rPr>
                  <m:t>-</m:t>
                </m:r>
                <m:r>
                  <w:rPr>
                    <w:rFonts w:ascii="Cambria Math" w:hAnsi="Cambria Math"/>
                  </w:rPr>
                  <m:t>1</m:t>
                </m:r>
              </m:e>
            </m:d>
          </m:e>
          <m:sup>
            <m:r>
              <w:rPr>
                <w:rFonts w:ascii="Cambria Math" w:hAnsi="Cambria Math"/>
              </w:rPr>
              <m:t>3</m:t>
            </m:r>
          </m:sup>
        </m:sSup>
        <m:sSup>
          <m:sSupPr>
            <m:ctrlPr>
              <w:rPr>
                <w:rFonts w:ascii="Cambria Math" w:hAnsi="Cambria Math"/>
              </w:rPr>
            </m:ctrlPr>
          </m:sSupPr>
          <m:e>
            <m:d>
              <m:dPr>
                <m:ctrlPr>
                  <w:rPr>
                    <w:rFonts w:ascii="Cambria Math" w:hAnsi="Cambria Math"/>
                    <w:i/>
                  </w:rPr>
                </m:ctrlPr>
              </m:dPr>
              <m:e>
                <m:r>
                  <w:rPr>
                    <w:rFonts w:ascii="Cambria Math" w:hAnsi="Cambria Math"/>
                  </w:rPr>
                  <m:t>3</m:t>
                </m:r>
                <m:r>
                  <w:rPr>
                    <w:rFonts w:ascii="Cambria Math" w:hAnsi="Cambria Math"/>
                  </w:rPr>
                  <m:t>x</m:t>
                </m:r>
                <m:r>
                  <w:rPr>
                    <w:rFonts w:ascii="Cambria Math" w:hAnsi="Cambria Math"/>
                  </w:rPr>
                  <m:t>+1</m:t>
                </m:r>
              </m:e>
            </m:d>
          </m:e>
          <m:sup>
            <m:r>
              <w:rPr>
                <w:rFonts w:ascii="Cambria Math" w:hAnsi="Cambria Math"/>
              </w:rPr>
              <m:t>6</m:t>
            </m:r>
          </m:sup>
        </m:sSup>
        <m:d>
          <m:dPr>
            <m:ctrlPr>
              <w:rPr>
                <w:rFonts w:ascii="Cambria Math" w:hAnsi="Cambria Math"/>
                <w:i/>
              </w:rPr>
            </m:ctrlPr>
          </m:dPr>
          <m:e>
            <m:r>
              <w:rPr>
                <w:rFonts w:ascii="Cambria Math" w:hAnsi="Cambria Math"/>
              </w:rPr>
              <m:t>5</m:t>
            </m:r>
            <m:r>
              <w:rPr>
                <w:rFonts w:ascii="Cambria Math" w:hAnsi="Cambria Math"/>
              </w:rPr>
              <m:t>x</m:t>
            </m:r>
            <m:r>
              <w:rPr>
                <w:rFonts w:ascii="Cambria Math" w:hAnsi="Cambria Math"/>
              </w:rPr>
              <m:t>-</m:t>
            </m:r>
            <m:r>
              <w:rPr>
                <w:rFonts w:ascii="Cambria Math" w:hAnsi="Cambria Math"/>
              </w:rPr>
              <m:t>5+3</m:t>
            </m:r>
            <m:r>
              <w:rPr>
                <w:rFonts w:ascii="Cambria Math" w:hAnsi="Cambria Math"/>
              </w:rPr>
              <m:t>x</m:t>
            </m:r>
            <m:r>
              <w:rPr>
                <w:rFonts w:ascii="Cambria Math" w:hAnsi="Cambria Math"/>
              </w:rPr>
              <m:t>+1</m:t>
            </m:r>
          </m:e>
        </m:d>
        <m:r>
          <m:rPr>
            <m:sty m:val="p"/>
          </m:rPr>
          <w:rPr>
            <w:rFonts w:ascii="Cambria Math" w:hAnsi="Cambria Math"/>
          </w:rPr>
          <w:br/>
        </m:r>
      </m:oMath>
      <m:oMathPara>
        <m:oMath>
          <m:r>
            <m:rPr>
              <m:aln/>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x</m:t>
                  </m:r>
                  <m:r>
                    <w:rPr>
                      <w:rFonts w:ascii="Cambria Math" w:hAnsi="Cambria Math"/>
                    </w:rPr>
                    <m:t>-</m:t>
                  </m:r>
                  <m:r>
                    <w:rPr>
                      <w:rFonts w:ascii="Cambria Math" w:hAnsi="Cambria Math"/>
                    </w:rPr>
                    <m:t>1</m:t>
                  </m:r>
                </m:e>
              </m:d>
            </m:e>
            <m:sup>
              <m:r>
                <w:rPr>
                  <w:rFonts w:ascii="Cambria Math" w:hAnsi="Cambria Math"/>
                </w:rPr>
                <m:t>3</m:t>
              </m:r>
            </m:sup>
          </m:sSup>
          <m:sSup>
            <m:sSupPr>
              <m:ctrlPr>
                <w:rPr>
                  <w:rFonts w:ascii="Cambria Math" w:hAnsi="Cambria Math"/>
                </w:rPr>
              </m:ctrlPr>
            </m:sSupPr>
            <m:e>
              <m:d>
                <m:dPr>
                  <m:ctrlPr>
                    <w:rPr>
                      <w:rFonts w:ascii="Cambria Math" w:hAnsi="Cambria Math"/>
                      <w:i/>
                    </w:rPr>
                  </m:ctrlPr>
                </m:dPr>
                <m:e>
                  <m:r>
                    <w:rPr>
                      <w:rFonts w:ascii="Cambria Math" w:hAnsi="Cambria Math"/>
                    </w:rPr>
                    <m:t>3</m:t>
                  </m:r>
                  <m:r>
                    <w:rPr>
                      <w:rFonts w:ascii="Cambria Math" w:hAnsi="Cambria Math"/>
                    </w:rPr>
                    <m:t>x</m:t>
                  </m:r>
                  <m:r>
                    <w:rPr>
                      <w:rFonts w:ascii="Cambria Math" w:hAnsi="Cambria Math"/>
                    </w:rPr>
                    <m:t>+1</m:t>
                  </m:r>
                </m:e>
              </m:d>
            </m:e>
            <m:sup>
              <m:r>
                <w:rPr>
                  <w:rFonts w:ascii="Cambria Math" w:hAnsi="Cambria Math"/>
                </w:rPr>
                <m:t>6</m:t>
              </m:r>
            </m:sup>
          </m:sSup>
          <m:d>
            <m:dPr>
              <m:ctrlPr>
                <w:rPr>
                  <w:rFonts w:ascii="Cambria Math" w:hAnsi="Cambria Math"/>
                  <w:i/>
                </w:rPr>
              </m:ctrlPr>
            </m:dPr>
            <m:e>
              <m:r>
                <w:rPr>
                  <w:rFonts w:ascii="Cambria Math" w:hAnsi="Cambria Math"/>
                </w:rPr>
                <m:t>8</m:t>
              </m:r>
              <m:r>
                <w:rPr>
                  <w:rFonts w:ascii="Cambria Math" w:hAnsi="Cambria Math"/>
                </w:rPr>
                <m:t>x</m:t>
              </m:r>
              <m:r>
                <w:rPr>
                  <w:rFonts w:ascii="Cambria Math" w:hAnsi="Cambria Math"/>
                </w:rPr>
                <m:t>-</m:t>
              </m:r>
              <m:r>
                <w:rPr>
                  <w:rFonts w:ascii="Cambria Math" w:hAnsi="Cambria Math"/>
                </w:rPr>
                <m:t>4</m:t>
              </m:r>
            </m:e>
          </m:d>
          <m:r>
            <m:rPr>
              <m:sty m:val="p"/>
            </m:rPr>
            <w:rPr>
              <w:rFonts w:ascii="Cambria Math" w:hAnsi="Cambria Math"/>
            </w:rPr>
            <w:br/>
          </m:r>
        </m:oMath>
        <m:oMath>
          <m:r>
            <m:rPr>
              <m:aln/>
            </m:rPr>
            <w:rPr>
              <w:rFonts w:ascii="Cambria Math" w:hAnsi="Cambria Math"/>
            </w:rPr>
            <m:t>=</m:t>
          </m:r>
          <m:sSup>
            <m:sSupPr>
              <m:ctrlPr>
                <w:rPr>
                  <w:rFonts w:ascii="Cambria Math" w:hAnsi="Cambria Math"/>
                </w:rPr>
              </m:ctrlPr>
            </m:sSupPr>
            <m:e>
              <m:r>
                <w:rPr>
                  <w:rFonts w:ascii="Cambria Math" w:hAnsi="Cambria Math"/>
                </w:rPr>
                <m:t>4</m:t>
              </m:r>
              <m:d>
                <m:dPr>
                  <m:ctrlPr>
                    <w:rPr>
                      <w:rFonts w:ascii="Cambria Math" w:hAnsi="Cambria Math"/>
                    </w:rPr>
                  </m:ctrlPr>
                </m:dPr>
                <m:e>
                  <m:r>
                    <w:rPr>
                      <w:rFonts w:ascii="Cambria Math" w:hAnsi="Cambria Math"/>
                    </w:rPr>
                    <m:t>x</m:t>
                  </m:r>
                  <m:r>
                    <w:rPr>
                      <w:rFonts w:ascii="Cambria Math" w:hAnsi="Cambria Math"/>
                    </w:rPr>
                    <m:t>-</m:t>
                  </m:r>
                  <m:r>
                    <w:rPr>
                      <w:rFonts w:ascii="Cambria Math" w:hAnsi="Cambria Math"/>
                    </w:rPr>
                    <m:t>1</m:t>
                  </m:r>
                </m:e>
              </m:d>
            </m:e>
            <m:sup>
              <m:r>
                <w:rPr>
                  <w:rFonts w:ascii="Cambria Math" w:hAnsi="Cambria Math"/>
                </w:rPr>
                <m:t>3</m:t>
              </m:r>
            </m:sup>
          </m:sSup>
          <m:sSup>
            <m:sSupPr>
              <m:ctrlPr>
                <w:rPr>
                  <w:rFonts w:ascii="Cambria Math" w:hAnsi="Cambria Math"/>
                </w:rPr>
              </m:ctrlPr>
            </m:sSupPr>
            <m:e>
              <m:d>
                <m:dPr>
                  <m:ctrlPr>
                    <w:rPr>
                      <w:rFonts w:ascii="Cambria Math" w:hAnsi="Cambria Math"/>
                      <w:i/>
                    </w:rPr>
                  </m:ctrlPr>
                </m:dPr>
                <m:e>
                  <m:r>
                    <w:rPr>
                      <w:rFonts w:ascii="Cambria Math" w:hAnsi="Cambria Math"/>
                    </w:rPr>
                    <m:t>3</m:t>
                  </m:r>
                  <m:r>
                    <w:rPr>
                      <w:rFonts w:ascii="Cambria Math" w:hAnsi="Cambria Math"/>
                    </w:rPr>
                    <m:t>x</m:t>
                  </m:r>
                  <m:r>
                    <w:rPr>
                      <w:rFonts w:ascii="Cambria Math" w:hAnsi="Cambria Math"/>
                    </w:rPr>
                    <m:t>+1</m:t>
                  </m:r>
                </m:e>
              </m:d>
            </m:e>
            <m:sup>
              <m:r>
                <w:rPr>
                  <w:rFonts w:ascii="Cambria Math" w:hAnsi="Cambria Math"/>
                </w:rPr>
                <m:t>6</m:t>
              </m:r>
            </m:sup>
          </m:sSup>
          <m:r>
            <w:rPr>
              <w:rFonts w:ascii="Cambria Math" w:hAnsi="Cambria Math"/>
            </w:rPr>
            <m:t>(2</m:t>
          </m:r>
          <m:r>
            <w:rPr>
              <w:rFonts w:ascii="Cambria Math" w:hAnsi="Cambria Math"/>
            </w:rPr>
            <m:t>x</m:t>
          </m:r>
          <m:r>
            <w:rPr>
              <w:rFonts w:ascii="Cambria Math" w:hAnsi="Cambria Math"/>
            </w:rPr>
            <m:t>-</m:t>
          </m:r>
          <m:r>
            <w:rPr>
              <w:rFonts w:ascii="Cambria Math" w:hAnsi="Cambria Math"/>
            </w:rPr>
            <m:t>1)</m:t>
          </m:r>
        </m:oMath>
      </m:oMathPara>
    </w:p>
    <w:p w14:paraId="1C52F0B4" w14:textId="77777777" w:rsidR="007D70C8" w:rsidRDefault="00D237E3">
      <w:pPr>
        <w:suppressAutoHyphens w:val="0"/>
        <w:spacing w:after="0" w:line="276" w:lineRule="auto"/>
      </w:pPr>
      <w:r>
        <w:br w:type="page"/>
      </w:r>
    </w:p>
    <w:p w14:paraId="63C8DDFB" w14:textId="3E01715A" w:rsidR="00BF6A19" w:rsidRDefault="00BF6A19" w:rsidP="00BF6A19">
      <w:pPr>
        <w:pStyle w:val="Heading3"/>
      </w:pPr>
      <w:r>
        <w:lastRenderedPageBreak/>
        <w:t xml:space="preserve">Appendix B – </w:t>
      </w:r>
      <w:r w:rsidR="001B11D7">
        <w:t xml:space="preserve">expanding </w:t>
      </w:r>
      <w:r>
        <w:t>and d</w:t>
      </w:r>
      <w:r w:rsidR="00DA61E6">
        <w:t>ifferentiating</w:t>
      </w:r>
    </w:p>
    <w:tbl>
      <w:tblPr>
        <w:tblStyle w:val="TableGrid"/>
        <w:tblW w:w="0" w:type="auto"/>
        <w:tblLook w:val="04A0" w:firstRow="1" w:lastRow="0" w:firstColumn="1" w:lastColumn="0" w:noHBand="0" w:noVBand="1"/>
        <w:tblDescription w:val="Solutions to 8 questions."/>
      </w:tblPr>
      <w:tblGrid>
        <w:gridCol w:w="4811"/>
        <w:gridCol w:w="4811"/>
      </w:tblGrid>
      <w:tr w:rsidR="00BF6A19" w14:paraId="7B91C7AB" w14:textId="77777777" w:rsidTr="0040633C">
        <w:tc>
          <w:tcPr>
            <w:tcW w:w="4811" w:type="dxa"/>
            <w:vAlign w:val="center"/>
          </w:tcPr>
          <w:p w14:paraId="62D4E66D" w14:textId="0DD87862" w:rsidR="0002214D" w:rsidRDefault="0002214D">
            <w:pPr>
              <w:spacing w:before="360" w:after="240"/>
              <w:jc w:val="center"/>
              <w:rPr>
                <w:rFonts w:eastAsiaTheme="minorEastAsia"/>
              </w:rPr>
            </w:pPr>
            <m:oMathPara>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- 1</m:t>
                </m:r>
              </m:oMath>
            </m:oMathPara>
          </w:p>
          <w:p w14:paraId="2BF8D1C8" w14:textId="47DF7694" w:rsidR="00BF6A19" w:rsidRDefault="00203B07">
            <w:pPr>
              <w:spacing w:before="360" w:after="240"/>
              <w:jc w:val="center"/>
            </w:pPr>
            <m:oMathPara>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oMath>
            </m:oMathPara>
          </w:p>
        </w:tc>
        <w:tc>
          <w:tcPr>
            <w:tcW w:w="4811" w:type="dxa"/>
            <w:vAlign w:val="center"/>
          </w:tcPr>
          <w:p w14:paraId="3099B83B" w14:textId="29071F06" w:rsidR="000F765D" w:rsidRDefault="000F765D">
            <w:pPr>
              <w:spacing w:before="360" w:after="240"/>
              <w:jc w:val="center"/>
              <w:rPr>
                <w:rFonts w:eastAsiaTheme="minorEastAsia"/>
              </w:rPr>
            </w:pPr>
            <m:oMathPara>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+ 2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+x +2</m:t>
                </m:r>
              </m:oMath>
            </m:oMathPara>
          </w:p>
          <w:p w14:paraId="0394B935" w14:textId="6AFABFB7" w:rsidR="00BF6A19" w:rsidRPr="005C6B5B" w:rsidRDefault="00203B07">
            <w:pPr>
              <w:spacing w:before="360" w:after="240"/>
              <w:jc w:val="center"/>
              <w:rPr>
                <w:rFonts w:eastAsiaTheme="minorEastAsia"/>
              </w:rPr>
            </w:pPr>
            <m:oMathPara>
              <m:oMath>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m:oMathPara>
          </w:p>
        </w:tc>
      </w:tr>
      <w:tr w:rsidR="00BF6A19" w14:paraId="506CF341" w14:textId="77777777" w:rsidTr="0040633C">
        <w:tc>
          <w:tcPr>
            <w:tcW w:w="4811" w:type="dxa"/>
            <w:vAlign w:val="center"/>
          </w:tcPr>
          <w:p w14:paraId="3C479DB0" w14:textId="4D953E91" w:rsidR="005B0AFC" w:rsidRPr="005B0AFC" w:rsidRDefault="005B0AFC">
            <w:pPr>
              <w:spacing w:before="360" w:after="240"/>
              <w:jc w:val="center"/>
              <w:rPr>
                <w:rFonts w:eastAsiaTheme="minorEastAsia"/>
              </w:rPr>
            </w:pPr>
            <m:oMathPara>
              <m:oMath>
                <m:r>
                  <w:rPr>
                    <w:rFonts w:ascii="Cambria Math" w:eastAsiaTheme="minorEastAsia" w:hAnsi="Cambria Math"/>
                  </w:rPr>
                  <m:t>y=3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6</m:t>
                    </m:r>
                  </m:sup>
                </m:sSup>
                <m:r>
                  <w:rPr>
                    <w:rFonts w:ascii="Cambria Math" w:eastAsiaTheme="minorEastAsia" w:hAnsi="Cambria Math"/>
                  </w:rPr>
                  <m:t>+ 6</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5</m:t>
                    </m:r>
                  </m:sup>
                </m:sSup>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oMath>
            </m:oMathPara>
          </w:p>
          <w:p w14:paraId="22A5EBC6" w14:textId="03966905" w:rsidR="00BF6A19" w:rsidRDefault="00203B07">
            <w:pPr>
              <w:spacing w:before="360" w:after="240"/>
              <w:jc w:val="center"/>
            </w:pPr>
            <m:oMathPara>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w:rPr>
                    <w:rFonts w:ascii="Cambria Math" w:eastAsiaTheme="minorEastAsia" w:hAnsi="Cambria Math"/>
                  </w:rPr>
                  <m:t>=18</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5</m:t>
                    </m:r>
                  </m:sup>
                </m:sSup>
                <m:r>
                  <w:rPr>
                    <w:rFonts w:ascii="Cambria Math" w:eastAsiaTheme="minorEastAsia" w:hAnsi="Cambria Math"/>
                  </w:rPr>
                  <m:t>+30</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+12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oMath>
            </m:oMathPara>
          </w:p>
        </w:tc>
        <w:tc>
          <w:tcPr>
            <w:tcW w:w="4811" w:type="dxa"/>
            <w:vAlign w:val="center"/>
          </w:tcPr>
          <w:p w14:paraId="489047E5" w14:textId="395079E5" w:rsidR="0079264A" w:rsidRPr="0079264A" w:rsidRDefault="0079264A">
            <w:pPr>
              <w:spacing w:before="360" w:after="240"/>
              <w:jc w:val="center"/>
              <w:rPr>
                <w:rFonts w:eastAsiaTheme="minorEastAsia"/>
              </w:rPr>
            </w:pPr>
            <m:oMathPara>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5</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-9</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+18x</m:t>
                </m:r>
              </m:oMath>
            </m:oMathPara>
          </w:p>
          <w:p w14:paraId="5252E01F" w14:textId="798878E0" w:rsidR="00BF6A19" w:rsidRDefault="00203B07">
            <w:pPr>
              <w:spacing w:before="360" w:after="240"/>
              <w:jc w:val="center"/>
            </w:pPr>
            <m:oMathPara>
              <m:oMath>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 xml:space="preserve">=5 </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r>
                  <w:rPr>
                    <w:rFonts w:ascii="Cambria Math" w:hAnsi="Cambria Math"/>
                  </w:rPr>
                  <m:t>8</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r>
                  <w:rPr>
                    <w:rFonts w:ascii="Cambria Math" w:hAnsi="Cambria Math"/>
                  </w:rPr>
                  <m:t>18</m:t>
                </m:r>
                <m:r>
                  <w:rPr>
                    <w:rFonts w:ascii="Cambria Math" w:hAnsi="Cambria Math"/>
                  </w:rPr>
                  <m:t>x</m:t>
                </m:r>
                <m:r>
                  <w:rPr>
                    <w:rFonts w:ascii="Cambria Math" w:hAnsi="Cambria Math"/>
                  </w:rPr>
                  <m:t xml:space="preserve"> +18</m:t>
                </m:r>
              </m:oMath>
            </m:oMathPara>
          </w:p>
        </w:tc>
      </w:tr>
      <w:tr w:rsidR="00BF6A19" w14:paraId="08382DCE" w14:textId="77777777" w:rsidTr="0040633C">
        <w:tc>
          <w:tcPr>
            <w:tcW w:w="4811" w:type="dxa"/>
            <w:vAlign w:val="center"/>
          </w:tcPr>
          <w:p w14:paraId="0B640C37" w14:textId="7026F4F8" w:rsidR="006F4D56" w:rsidRDefault="006F4D56">
            <w:pPr>
              <w:spacing w:before="360" w:after="240"/>
              <w:jc w:val="center"/>
              <w:rPr>
                <w:rFonts w:eastAsiaTheme="minorEastAsia"/>
              </w:rPr>
            </w:pPr>
            <m:oMathPara>
              <m:oMath>
                <m:r>
                  <w:rPr>
                    <w:rFonts w:ascii="Cambria Math" w:eastAsiaTheme="minorEastAsia" w:hAnsi="Cambria Math"/>
                  </w:rPr>
                  <m:t>y=5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5</m:t>
                    </m:r>
                  </m:sup>
                </m:sSup>
                <m:r>
                  <w:rPr>
                    <w:rFonts w:ascii="Cambria Math" w:eastAsiaTheme="minorEastAsia" w:hAnsi="Cambria Math"/>
                  </w:rPr>
                  <m:t>-5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oMath>
            </m:oMathPara>
          </w:p>
          <w:p w14:paraId="7EBCF753" w14:textId="34A725DB" w:rsidR="00BF6A19" w:rsidRDefault="00203B07">
            <w:pPr>
              <w:spacing w:before="360" w:after="240"/>
              <w:jc w:val="center"/>
            </w:pPr>
            <m:oMathPara>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w:rPr>
                    <w:rFonts w:ascii="Cambria Math" w:eastAsiaTheme="minorEastAsia" w:hAnsi="Cambria Math"/>
                  </w:rPr>
                  <m:t>=25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m:t>
                </m:r>
                <m:r>
                  <w:rPr>
                    <w:rFonts w:ascii="Cambria Math" w:eastAsiaTheme="minorEastAsia" w:hAnsi="Cambria Math"/>
                  </w:rPr>
                  <m:t>15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r>
                  <w:rPr>
                    <w:rFonts w:ascii="Cambria Math" w:eastAsiaTheme="minorEastAsia" w:hAnsi="Cambria Math"/>
                  </w:rPr>
                  <m:t>2</m:t>
                </m:r>
                <m:r>
                  <w:rPr>
                    <w:rFonts w:ascii="Cambria Math" w:eastAsiaTheme="minorEastAsia" w:hAnsi="Cambria Math"/>
                  </w:rPr>
                  <m:t>x</m:t>
                </m:r>
              </m:oMath>
            </m:oMathPara>
          </w:p>
        </w:tc>
        <w:tc>
          <w:tcPr>
            <w:tcW w:w="4811" w:type="dxa"/>
            <w:vAlign w:val="center"/>
          </w:tcPr>
          <w:p w14:paraId="4D848EBE" w14:textId="6C35E1A0" w:rsidR="0019405C" w:rsidRDefault="0019405C">
            <w:pPr>
              <w:spacing w:before="360" w:after="240"/>
              <w:jc w:val="center"/>
              <w:rPr>
                <w:rFonts w:eastAsiaTheme="minorEastAsia"/>
              </w:rPr>
            </w:pPr>
            <m:oMathPara>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7</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5</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oMath>
            </m:oMathPara>
          </w:p>
          <w:p w14:paraId="32692EE1" w14:textId="1FB713F0" w:rsidR="00BF6A19" w:rsidRDefault="00203B07">
            <w:pPr>
              <w:spacing w:before="360" w:after="240"/>
              <w:jc w:val="center"/>
            </w:pPr>
            <m:oMathPara>
              <m:oMath>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=21</m:t>
                </m:r>
                <m:sSup>
                  <m:sSupPr>
                    <m:ctrlPr>
                      <w:rPr>
                        <w:rFonts w:ascii="Cambria Math" w:hAnsi="Cambria Math"/>
                        <w:i/>
                      </w:rPr>
                    </m:ctrlPr>
                  </m:sSupPr>
                  <m:e>
                    <m:r>
                      <w:rPr>
                        <w:rFonts w:ascii="Cambria Math" w:hAnsi="Cambria Math"/>
                      </w:rPr>
                      <m:t>x</m:t>
                    </m:r>
                  </m:e>
                  <m:sup>
                    <m:r>
                      <w:rPr>
                        <w:rFonts w:ascii="Cambria Math" w:hAnsi="Cambria Math"/>
                      </w:rPr>
                      <m:t>6</m:t>
                    </m:r>
                  </m:sup>
                </m:sSup>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3</m:t>
                    </m:r>
                  </m:sup>
                </m:sSup>
              </m:oMath>
            </m:oMathPara>
          </w:p>
        </w:tc>
      </w:tr>
      <w:tr w:rsidR="00BF6A19" w14:paraId="77A27BD0" w14:textId="77777777" w:rsidTr="0040633C">
        <w:tc>
          <w:tcPr>
            <w:tcW w:w="4811" w:type="dxa"/>
            <w:vAlign w:val="center"/>
          </w:tcPr>
          <w:p w14:paraId="0AA7D125" w14:textId="6948EB7A" w:rsidR="0080053F" w:rsidRDefault="0080053F">
            <w:pPr>
              <w:spacing w:before="360" w:after="240"/>
              <w:jc w:val="center"/>
              <w:rPr>
                <w:rFonts w:eastAsiaTheme="minorEastAsia"/>
              </w:rPr>
            </w:pPr>
            <m:oMathPara>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-14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+65x -100</m:t>
                </m:r>
              </m:oMath>
            </m:oMathPara>
          </w:p>
          <w:p w14:paraId="6E41F6EC" w14:textId="506D42C8" w:rsidR="00BF6A19" w:rsidRDefault="00203B07">
            <w:pPr>
              <w:spacing w:before="360" w:after="240"/>
              <w:jc w:val="center"/>
            </w:pPr>
            <m:oMathPara>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r>
                  <w:rPr>
                    <w:rFonts w:ascii="Cambria Math" w:eastAsiaTheme="minorEastAsia" w:hAnsi="Cambria Math"/>
                  </w:rPr>
                  <m:t>28</m:t>
                </m:r>
                <m:r>
                  <w:rPr>
                    <w:rFonts w:ascii="Cambria Math" w:eastAsiaTheme="minorEastAsia" w:hAnsi="Cambria Math"/>
                  </w:rPr>
                  <m:t>x</m:t>
                </m:r>
                <m:r>
                  <w:rPr>
                    <w:rFonts w:ascii="Cambria Math" w:eastAsiaTheme="minorEastAsia" w:hAnsi="Cambria Math"/>
                  </w:rPr>
                  <m:t>+65</m:t>
                </m:r>
              </m:oMath>
            </m:oMathPara>
          </w:p>
        </w:tc>
        <w:tc>
          <w:tcPr>
            <w:tcW w:w="4811" w:type="dxa"/>
            <w:vAlign w:val="center"/>
          </w:tcPr>
          <w:p w14:paraId="1900280A" w14:textId="751DBCD1" w:rsidR="00483341" w:rsidRPr="00483341" w:rsidRDefault="00483341">
            <w:pPr>
              <w:spacing w:before="360" w:after="240"/>
              <w:jc w:val="center"/>
              <w:rPr>
                <w:rFonts w:eastAsiaTheme="minorEastAsia"/>
              </w:rPr>
            </w:pPr>
            <m:oMathPara>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=7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+111</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+432x -64</m:t>
                </m:r>
              </m:oMath>
            </m:oMathPara>
          </w:p>
          <w:p w14:paraId="73AAB9B0" w14:textId="74C086CC" w:rsidR="00BF6A19" w:rsidRDefault="00203B07">
            <w:pPr>
              <w:spacing w:before="360" w:after="240"/>
              <w:jc w:val="center"/>
            </w:pPr>
            <m:oMathPara>
              <m:oMath>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=21</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+222</m:t>
                </m:r>
                <m:r>
                  <w:rPr>
                    <w:rFonts w:ascii="Cambria Math" w:hAnsi="Cambria Math"/>
                  </w:rPr>
                  <m:t>x</m:t>
                </m:r>
                <m:r>
                  <w:rPr>
                    <w:rFonts w:ascii="Cambria Math" w:hAnsi="Cambria Math"/>
                  </w:rPr>
                  <m:t>+432</m:t>
                </m:r>
              </m:oMath>
            </m:oMathPara>
          </w:p>
        </w:tc>
      </w:tr>
    </w:tbl>
    <w:p w14:paraId="2F74C38A" w14:textId="77777777" w:rsidR="00BF6A19" w:rsidRDefault="00BF6A19" w:rsidP="00BF6A19"/>
    <w:p w14:paraId="2D7E4B0B" w14:textId="77777777" w:rsidR="00BF6A19" w:rsidRDefault="00BF6A19" w:rsidP="00BF6A19">
      <w:pPr>
        <w:suppressAutoHyphens w:val="0"/>
        <w:spacing w:after="0" w:line="276" w:lineRule="auto"/>
      </w:pPr>
      <w:r>
        <w:br w:type="page"/>
      </w:r>
    </w:p>
    <w:p w14:paraId="656DD6CF" w14:textId="77777777" w:rsidR="00BF6A19" w:rsidRDefault="00BF6A19">
      <w:pPr>
        <w:suppressAutoHyphens w:val="0"/>
        <w:spacing w:after="0" w:line="276" w:lineRule="auto"/>
        <w:sectPr w:rsidR="00BF6A19" w:rsidSect="007D70C8">
          <w:pgSz w:w="11900" w:h="16840"/>
          <w:pgMar w:top="1134" w:right="1134" w:bottom="1134" w:left="1134" w:header="709" w:footer="709" w:gutter="0"/>
          <w:cols w:space="708"/>
          <w:docGrid w:linePitch="360"/>
        </w:sectPr>
      </w:pPr>
    </w:p>
    <w:p w14:paraId="1979BC70" w14:textId="1000ED11" w:rsidR="00D237E3" w:rsidRDefault="00D237E3" w:rsidP="005132D1">
      <w:pPr>
        <w:pStyle w:val="Heading3"/>
        <w:spacing w:before="120"/>
      </w:pPr>
      <w:r>
        <w:lastRenderedPageBreak/>
        <w:t xml:space="preserve">Appendix </w:t>
      </w:r>
      <w:r w:rsidR="00693504">
        <w:t>C</w:t>
      </w:r>
      <w:r>
        <w:t xml:space="preserve"> – </w:t>
      </w:r>
      <w:r w:rsidR="00F13D53">
        <w:t xml:space="preserve">faded </w:t>
      </w:r>
      <w:r>
        <w:t>examples</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Solutions to faded examples."/>
      </w:tblPr>
      <w:tblGrid>
        <w:gridCol w:w="3640"/>
        <w:gridCol w:w="3640"/>
        <w:gridCol w:w="3641"/>
        <w:gridCol w:w="3641"/>
      </w:tblGrid>
      <w:tr w:rsidR="00CC71A8" w14:paraId="07C2FEEA" w14:textId="0D9CDEC1" w:rsidTr="008F7E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bottom w:val="none" w:sz="0" w:space="0" w:color="auto"/>
              <w:right w:val="none" w:sz="0" w:space="0" w:color="auto"/>
            </w:tcBorders>
          </w:tcPr>
          <w:p w14:paraId="6E3EC77D" w14:textId="1B021910" w:rsidR="00CC71A8" w:rsidRPr="008F7E8C" w:rsidRDefault="00CC71A8" w:rsidP="00CD38D4">
            <w:pPr>
              <w:rPr>
                <w:rFonts w:ascii="Cambria Math" w:hAnsi="Cambria Math"/>
                <w:b w:val="0"/>
                <w:bCs/>
                <w:i/>
              </w:rPr>
            </w:pPr>
            <w:r w:rsidRPr="008F7E8C">
              <w:rPr>
                <w:b w:val="0"/>
                <w:bCs/>
              </w:rPr>
              <w:t xml:space="preserve">Find the derivative of the function </w:t>
            </w:r>
            <m:oMath>
              <m:r>
                <m:rPr>
                  <m:sty m:val="bi"/>
                </m:rPr>
                <w:rPr>
                  <w:rFonts w:ascii="Cambria Math" w:hAnsi="Cambria Math"/>
                </w:rPr>
                <m:t>h</m:t>
              </m:r>
              <m:d>
                <m:dPr>
                  <m:ctrlPr>
                    <w:rPr>
                      <w:rFonts w:ascii="Cambria Math" w:hAnsi="Cambria Math"/>
                      <w:b w:val="0"/>
                      <w:bCs/>
                      <w:i/>
                    </w:rPr>
                  </m:ctrlPr>
                </m:dPr>
                <m:e>
                  <m:r>
                    <m:rPr>
                      <m:sty m:val="bi"/>
                    </m:rPr>
                    <w:rPr>
                      <w:rFonts w:ascii="Cambria Math" w:hAnsi="Cambria Math"/>
                    </w:rPr>
                    <m:t>x</m:t>
                  </m:r>
                </m:e>
              </m:d>
              <m:r>
                <m:rPr>
                  <m:sty m:val="bi"/>
                </m:rPr>
                <w:rPr>
                  <w:rFonts w:ascii="Cambria Math" w:hAnsi="Cambria Math"/>
                </w:rPr>
                <m:t>=</m:t>
              </m:r>
              <m:d>
                <m:dPr>
                  <m:ctrlPr>
                    <w:rPr>
                      <w:rFonts w:ascii="Cambria Math" w:hAnsi="Cambria Math"/>
                      <w:b w:val="0"/>
                      <w:bCs/>
                      <w:i/>
                    </w:rPr>
                  </m:ctrlPr>
                </m:dPr>
                <m:e>
                  <m:r>
                    <m:rPr>
                      <m:sty m:val="bi"/>
                    </m:rPr>
                    <w:rPr>
                      <w:rFonts w:ascii="Cambria Math" w:hAnsi="Cambria Math"/>
                    </w:rPr>
                    <m:t>x-7</m:t>
                  </m:r>
                </m:e>
              </m:d>
              <m:sSup>
                <m:sSupPr>
                  <m:ctrlPr>
                    <w:rPr>
                      <w:rFonts w:ascii="Cambria Math" w:hAnsi="Cambria Math"/>
                      <w:b w:val="0"/>
                      <w:bCs/>
                      <w:i/>
                    </w:rPr>
                  </m:ctrlPr>
                </m:sSupPr>
                <m:e>
                  <m:d>
                    <m:dPr>
                      <m:ctrlPr>
                        <w:rPr>
                          <w:rFonts w:ascii="Cambria Math" w:hAnsi="Cambria Math"/>
                          <w:b w:val="0"/>
                          <w:bCs/>
                          <w:i/>
                        </w:rPr>
                      </m:ctrlPr>
                    </m:dPr>
                    <m:e>
                      <m:r>
                        <m:rPr>
                          <m:sty m:val="bi"/>
                        </m:rPr>
                        <w:rPr>
                          <w:rFonts w:ascii="Cambria Math" w:hAnsi="Cambria Math"/>
                        </w:rPr>
                        <m:t>x-4</m:t>
                      </m:r>
                    </m:e>
                  </m:d>
                </m:e>
                <m:sup>
                  <m:r>
                    <m:rPr>
                      <m:sty m:val="bi"/>
                    </m:rPr>
                    <w:rPr>
                      <w:rFonts w:ascii="Cambria Math" w:hAnsi="Cambria Math"/>
                    </w:rPr>
                    <m:t>3</m:t>
                  </m:r>
                </m:sup>
              </m:sSup>
            </m:oMath>
          </w:p>
        </w:tc>
        <w:tc>
          <w:tcPr>
            <w:tcW w:w="1250" w:type="pct"/>
            <w:tcBorders>
              <w:left w:val="none" w:sz="0" w:space="0" w:color="auto"/>
              <w:bottom w:val="none" w:sz="0" w:space="0" w:color="auto"/>
              <w:right w:val="none" w:sz="0" w:space="0" w:color="auto"/>
            </w:tcBorders>
          </w:tcPr>
          <w:p w14:paraId="7977E617" w14:textId="71F4D61A" w:rsidR="00CC71A8" w:rsidRPr="008F7E8C" w:rsidRDefault="00CC71A8" w:rsidP="00CD38D4">
            <w:pPr>
              <w:cnfStyle w:val="100000000000" w:firstRow="1" w:lastRow="0" w:firstColumn="0" w:lastColumn="0" w:oddVBand="0" w:evenVBand="0" w:oddHBand="0" w:evenHBand="0" w:firstRowFirstColumn="0" w:firstRowLastColumn="0" w:lastRowFirstColumn="0" w:lastRowLastColumn="0"/>
              <w:rPr>
                <w:b w:val="0"/>
                <w:bCs/>
              </w:rPr>
            </w:pPr>
            <w:r w:rsidRPr="008F7E8C">
              <w:rPr>
                <w:b w:val="0"/>
                <w:bCs/>
              </w:rPr>
              <w:t xml:space="preserve">For the function </w:t>
            </w:r>
            <m:oMath>
              <m:r>
                <m:rPr>
                  <m:sty m:val="bi"/>
                </m:rPr>
                <w:rPr>
                  <w:rFonts w:ascii="Cambria Math" w:hAnsi="Cambria Math"/>
                </w:rPr>
                <m:t>y=2</m:t>
              </m:r>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7</m:t>
                  </m:r>
                </m:sup>
              </m:sSup>
              <m:sSup>
                <m:sSupPr>
                  <m:ctrlPr>
                    <w:rPr>
                      <w:rFonts w:ascii="Cambria Math" w:hAnsi="Cambria Math"/>
                      <w:b w:val="0"/>
                      <w:bCs/>
                      <w:i/>
                    </w:rPr>
                  </m:ctrlPr>
                </m:sSupPr>
                <m:e>
                  <m:d>
                    <m:dPr>
                      <m:ctrlPr>
                        <w:rPr>
                          <w:rFonts w:ascii="Cambria Math" w:hAnsi="Cambria Math"/>
                          <w:b w:val="0"/>
                          <w:bCs/>
                          <w:i/>
                        </w:rPr>
                      </m:ctrlPr>
                    </m:dPr>
                    <m:e>
                      <m:r>
                        <m:rPr>
                          <m:sty m:val="bi"/>
                        </m:rPr>
                        <w:rPr>
                          <w:rFonts w:ascii="Cambria Math" w:hAnsi="Cambria Math"/>
                        </w:rPr>
                        <m:t>x+2</m:t>
                      </m:r>
                    </m:e>
                  </m:d>
                </m:e>
                <m:sup>
                  <m:r>
                    <m:rPr>
                      <m:sty m:val="bi"/>
                    </m:rPr>
                    <w:rPr>
                      <w:rFonts w:ascii="Cambria Math" w:hAnsi="Cambria Math"/>
                    </w:rPr>
                    <m:t>4</m:t>
                  </m:r>
                </m:sup>
              </m:sSup>
            </m:oMath>
            <w:r w:rsidRPr="008F7E8C">
              <w:rPr>
                <w:rFonts w:eastAsiaTheme="minorEastAsia"/>
                <w:b w:val="0"/>
                <w:bCs/>
              </w:rPr>
              <w:t xml:space="preserve">, find </w:t>
            </w:r>
            <m:oMath>
              <m:f>
                <m:fPr>
                  <m:ctrlPr>
                    <w:rPr>
                      <w:rFonts w:ascii="Cambria Math" w:eastAsiaTheme="minorEastAsia" w:hAnsi="Cambria Math"/>
                      <w:b w:val="0"/>
                      <w:bCs/>
                      <w:i/>
                    </w:rPr>
                  </m:ctrlPr>
                </m:fPr>
                <m:num>
                  <m:r>
                    <m:rPr>
                      <m:sty m:val="bi"/>
                    </m:rPr>
                    <w:rPr>
                      <w:rFonts w:ascii="Cambria Math" w:eastAsiaTheme="minorEastAsia" w:hAnsi="Cambria Math"/>
                    </w:rPr>
                    <m:t>dy</m:t>
                  </m:r>
                </m:num>
                <m:den>
                  <m:r>
                    <m:rPr>
                      <m:sty m:val="bi"/>
                    </m:rPr>
                    <w:rPr>
                      <w:rFonts w:ascii="Cambria Math" w:eastAsiaTheme="minorEastAsia" w:hAnsi="Cambria Math"/>
                    </w:rPr>
                    <m:t>dx</m:t>
                  </m:r>
                </m:den>
              </m:f>
            </m:oMath>
          </w:p>
        </w:tc>
        <w:tc>
          <w:tcPr>
            <w:tcW w:w="1250" w:type="pct"/>
            <w:tcBorders>
              <w:left w:val="none" w:sz="0" w:space="0" w:color="auto"/>
              <w:bottom w:val="none" w:sz="0" w:space="0" w:color="auto"/>
              <w:right w:val="none" w:sz="0" w:space="0" w:color="auto"/>
            </w:tcBorders>
          </w:tcPr>
          <w:p w14:paraId="03E06BDD" w14:textId="77777777" w:rsidR="002F6D7C" w:rsidRPr="002F6D7C" w:rsidRDefault="00CC71A8" w:rsidP="00CD38D4">
            <w:pPr>
              <w:cnfStyle w:val="100000000000" w:firstRow="1" w:lastRow="0" w:firstColumn="0" w:lastColumn="0" w:oddVBand="0" w:evenVBand="0" w:oddHBand="0" w:evenHBand="0" w:firstRowFirstColumn="0" w:firstRowLastColumn="0" w:lastRowFirstColumn="0" w:lastRowLastColumn="0"/>
              <w:rPr>
                <w:rFonts w:eastAsiaTheme="minorEastAsia"/>
                <w:bCs/>
              </w:rPr>
            </w:pPr>
            <w:r w:rsidRPr="008F7E8C">
              <w:rPr>
                <w:b w:val="0"/>
                <w:bCs/>
              </w:rPr>
              <w:t xml:space="preserve">For the function </w:t>
            </w:r>
          </w:p>
          <w:p w14:paraId="700E48D7" w14:textId="3A88387B" w:rsidR="00CC71A8" w:rsidRPr="008F7E8C" w:rsidRDefault="008F7E8C" w:rsidP="00CD38D4">
            <w:pPr>
              <w:cnfStyle w:val="100000000000" w:firstRow="1" w:lastRow="0" w:firstColumn="0" w:lastColumn="0" w:oddVBand="0" w:evenVBand="0" w:oddHBand="0" w:evenHBand="0" w:firstRowFirstColumn="0" w:firstRowLastColumn="0" w:lastRowFirstColumn="0" w:lastRowLastColumn="0"/>
              <w:rPr>
                <w:b w:val="0"/>
                <w:bCs/>
              </w:rPr>
            </w:pPr>
            <m:oMath>
              <m:r>
                <m:rPr>
                  <m:sty m:val="bi"/>
                </m:rPr>
                <w:rPr>
                  <w:rFonts w:ascii="Cambria Math" w:hAnsi="Cambria Math"/>
                </w:rPr>
                <m:t>h</m:t>
              </m:r>
              <m:d>
                <m:dPr>
                  <m:ctrlPr>
                    <w:rPr>
                      <w:rFonts w:ascii="Cambria Math" w:hAnsi="Cambria Math"/>
                      <w:b w:val="0"/>
                      <w:bCs/>
                      <w:i/>
                    </w:rPr>
                  </m:ctrlPr>
                </m:dPr>
                <m:e>
                  <m:r>
                    <m:rPr>
                      <m:sty m:val="bi"/>
                    </m:rPr>
                    <w:rPr>
                      <w:rFonts w:ascii="Cambria Math" w:hAnsi="Cambria Math"/>
                    </w:rPr>
                    <m:t>x</m:t>
                  </m:r>
                </m:e>
              </m:d>
              <m:r>
                <m:rPr>
                  <m:sty m:val="bi"/>
                </m:rPr>
                <w:rPr>
                  <w:rFonts w:ascii="Cambria Math" w:hAnsi="Cambria Math"/>
                </w:rPr>
                <m:t>=</m:t>
              </m:r>
              <m:d>
                <m:dPr>
                  <m:ctrlPr>
                    <w:rPr>
                      <w:rFonts w:ascii="Cambria Math" w:hAnsi="Cambria Math"/>
                      <w:b w:val="0"/>
                      <w:bCs/>
                      <w:i/>
                    </w:rPr>
                  </m:ctrlPr>
                </m:dPr>
                <m:e>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+1</m:t>
                  </m:r>
                </m:e>
              </m:d>
              <m:sSup>
                <m:sSupPr>
                  <m:ctrlPr>
                    <w:rPr>
                      <w:rFonts w:ascii="Cambria Math" w:hAnsi="Cambria Math"/>
                      <w:b w:val="0"/>
                      <w:bCs/>
                      <w:i/>
                    </w:rPr>
                  </m:ctrlPr>
                </m:sSupPr>
                <m:e>
                  <m:d>
                    <m:dPr>
                      <m:ctrlPr>
                        <w:rPr>
                          <w:rFonts w:ascii="Cambria Math" w:hAnsi="Cambria Math"/>
                          <w:b w:val="0"/>
                          <w:bCs/>
                          <w:i/>
                        </w:rPr>
                      </m:ctrlPr>
                    </m:dPr>
                    <m:e>
                      <m:r>
                        <m:rPr>
                          <m:sty m:val="bi"/>
                        </m:rPr>
                        <w:rPr>
                          <w:rFonts w:ascii="Cambria Math" w:hAnsi="Cambria Math"/>
                        </w:rPr>
                        <m:t>x-4</m:t>
                      </m:r>
                    </m:e>
                  </m:d>
                </m:e>
                <m:sup>
                  <m:r>
                    <m:rPr>
                      <m:sty m:val="bi"/>
                    </m:rPr>
                    <w:rPr>
                      <w:rFonts w:ascii="Cambria Math" w:hAnsi="Cambria Math"/>
                    </w:rPr>
                    <m:t>3</m:t>
                  </m:r>
                </m:sup>
              </m:sSup>
            </m:oMath>
            <w:r w:rsidR="00CC71A8" w:rsidRPr="008F7E8C">
              <w:rPr>
                <w:rFonts w:eastAsiaTheme="minorEastAsia"/>
                <w:b w:val="0"/>
                <w:bCs/>
              </w:rPr>
              <w:t xml:space="preserve">, </w:t>
            </w:r>
            <w:r w:rsidR="00CC71A8" w:rsidRPr="008F7E8C">
              <w:rPr>
                <w:b w:val="0"/>
                <w:bCs/>
              </w:rPr>
              <w:t xml:space="preserve">find </w:t>
            </w:r>
            <m:oMath>
              <m:sSup>
                <m:sSupPr>
                  <m:ctrlPr>
                    <w:rPr>
                      <w:rFonts w:ascii="Cambria Math" w:hAnsi="Cambria Math"/>
                      <w:b w:val="0"/>
                      <w:bCs/>
                      <w:i/>
                    </w:rPr>
                  </m:ctrlPr>
                </m:sSupPr>
                <m:e>
                  <m:r>
                    <m:rPr>
                      <m:sty m:val="bi"/>
                    </m:rPr>
                    <w:rPr>
                      <w:rFonts w:ascii="Cambria Math" w:hAnsi="Cambria Math"/>
                    </w:rPr>
                    <m:t>h</m:t>
                  </m:r>
                </m:e>
                <m:sup>
                  <m:r>
                    <m:rPr>
                      <m:sty m:val="bi"/>
                    </m:rPr>
                    <w:rPr>
                      <w:rFonts w:ascii="Cambria Math" w:hAnsi="Cambria Math"/>
                    </w:rPr>
                    <m:t>'</m:t>
                  </m:r>
                </m:sup>
              </m:sSup>
              <m:d>
                <m:dPr>
                  <m:ctrlPr>
                    <w:rPr>
                      <w:rFonts w:ascii="Cambria Math" w:hAnsi="Cambria Math"/>
                      <w:b w:val="0"/>
                      <w:bCs/>
                      <w:i/>
                    </w:rPr>
                  </m:ctrlPr>
                </m:dPr>
                <m:e>
                  <m:r>
                    <m:rPr>
                      <m:sty m:val="bi"/>
                    </m:rPr>
                    <w:rPr>
                      <w:rFonts w:ascii="Cambria Math" w:hAnsi="Cambria Math"/>
                    </w:rPr>
                    <m:t>x</m:t>
                  </m:r>
                </m:e>
              </m:d>
            </m:oMath>
          </w:p>
        </w:tc>
        <w:tc>
          <w:tcPr>
            <w:tcW w:w="1250" w:type="pct"/>
            <w:tcBorders>
              <w:left w:val="none" w:sz="0" w:space="0" w:color="auto"/>
              <w:bottom w:val="none" w:sz="0" w:space="0" w:color="auto"/>
            </w:tcBorders>
          </w:tcPr>
          <w:p w14:paraId="252ED45B" w14:textId="16EB8CF8" w:rsidR="00CC71A8" w:rsidRPr="008F7E8C" w:rsidRDefault="00CC71A8" w:rsidP="00CD38D4">
            <w:pPr>
              <w:cnfStyle w:val="100000000000" w:firstRow="1" w:lastRow="0" w:firstColumn="0" w:lastColumn="0" w:oddVBand="0" w:evenVBand="0" w:oddHBand="0" w:evenHBand="0" w:firstRowFirstColumn="0" w:firstRowLastColumn="0" w:lastRowFirstColumn="0" w:lastRowLastColumn="0"/>
              <w:rPr>
                <w:b w:val="0"/>
                <w:bCs/>
              </w:rPr>
            </w:pPr>
            <w:r w:rsidRPr="008F7E8C">
              <w:rPr>
                <w:rFonts w:eastAsiaTheme="minorEastAsia"/>
                <w:b w:val="0"/>
                <w:bCs/>
              </w:rPr>
              <w:t xml:space="preserve">Find the derivative of </w:t>
            </w:r>
            <w:r w:rsidRPr="008F7E8C">
              <w:rPr>
                <w:rFonts w:eastAsiaTheme="minorEastAsia"/>
                <w:b w:val="0"/>
                <w:bCs/>
              </w:rPr>
              <w:br/>
            </w:r>
            <m:oMathPara>
              <m:oMath>
                <m:r>
                  <m:rPr>
                    <m:sty m:val="bi"/>
                  </m:rPr>
                  <w:rPr>
                    <w:rFonts w:ascii="Cambria Math" w:hAnsi="Cambria Math"/>
                  </w:rPr>
                  <m:t>y=</m:t>
                </m:r>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m:t>
                    </m:r>
                  </m:sup>
                </m:sSup>
                <m:sSup>
                  <m:sSupPr>
                    <m:ctrlPr>
                      <w:rPr>
                        <w:rFonts w:ascii="Cambria Math" w:hAnsi="Cambria Math"/>
                        <w:b w:val="0"/>
                        <w:bCs/>
                        <w:i/>
                      </w:rPr>
                    </m:ctrlPr>
                  </m:sSupPr>
                  <m:e>
                    <m:d>
                      <m:dPr>
                        <m:ctrlPr>
                          <w:rPr>
                            <w:rFonts w:ascii="Cambria Math" w:hAnsi="Cambria Math"/>
                            <w:b w:val="0"/>
                            <w:bCs/>
                            <w:i/>
                          </w:rPr>
                        </m:ctrlPr>
                      </m:dPr>
                      <m:e>
                        <m:r>
                          <m:rPr>
                            <m:sty m:val="bi"/>
                          </m:rPr>
                          <w:rPr>
                            <w:rFonts w:ascii="Cambria Math" w:hAnsi="Cambria Math"/>
                          </w:rPr>
                          <m:t>x-1</m:t>
                        </m:r>
                      </m:e>
                    </m:d>
                  </m:e>
                  <m:sup>
                    <m:r>
                      <m:rPr>
                        <m:sty m:val="bi"/>
                      </m:rPr>
                      <w:rPr>
                        <w:rFonts w:ascii="Cambria Math" w:hAnsi="Cambria Math"/>
                      </w:rPr>
                      <m:t>7</m:t>
                    </m:r>
                  </m:sup>
                </m:sSup>
              </m:oMath>
            </m:oMathPara>
          </w:p>
        </w:tc>
      </w:tr>
      <w:tr w:rsidR="00CC71A8" w14:paraId="7F78B498" w14:textId="7F536E8D" w:rsidTr="00513324">
        <w:trPr>
          <w:cnfStyle w:val="000000100000" w:firstRow="0" w:lastRow="0" w:firstColumn="0" w:lastColumn="0" w:oddVBand="0" w:evenVBand="0" w:oddHBand="1" w:evenHBand="0" w:firstRowFirstColumn="0" w:firstRowLastColumn="0" w:lastRowFirstColumn="0" w:lastRowLastColumn="0"/>
          <w:trHeight w:val="3502"/>
        </w:trPr>
        <w:tc>
          <w:tcPr>
            <w:cnfStyle w:val="001000000000" w:firstRow="0" w:lastRow="0" w:firstColumn="1" w:lastColumn="0" w:oddVBand="0" w:evenVBand="0" w:oddHBand="0" w:evenHBand="0" w:firstRowFirstColumn="0" w:firstRowLastColumn="0" w:lastRowFirstColumn="0" w:lastRowLastColumn="0"/>
            <w:tcW w:w="1250" w:type="pct"/>
          </w:tcPr>
          <w:p w14:paraId="4C268C72" w14:textId="19AB47F5" w:rsidR="00CC71A8" w:rsidRPr="002B249F" w:rsidRDefault="002B249F" w:rsidP="00513324">
            <w:pPr>
              <w:spacing w:line="480" w:lineRule="auto"/>
              <w:rPr>
                <w:rFonts w:eastAsiaTheme="minorEastAsia"/>
                <w:b w:val="0"/>
                <w:bCs/>
              </w:rPr>
            </w:pPr>
            <m:oMath>
              <m:r>
                <m:rPr>
                  <m:sty m:val="bi"/>
                </m:rPr>
                <w:rPr>
                  <w:rFonts w:ascii="Cambria Math" w:hAnsi="Cambria Math"/>
                </w:rPr>
                <m:t>f</m:t>
              </m:r>
              <m:d>
                <m:dPr>
                  <m:ctrlPr>
                    <w:rPr>
                      <w:rFonts w:ascii="Cambria Math" w:hAnsi="Cambria Math"/>
                      <w:b w:val="0"/>
                      <w:bCs/>
                      <w:i/>
                    </w:rPr>
                  </m:ctrlPr>
                </m:dPr>
                <m:e>
                  <m:r>
                    <m:rPr>
                      <m:sty m:val="bi"/>
                    </m:rPr>
                    <w:rPr>
                      <w:rFonts w:ascii="Cambria Math" w:hAnsi="Cambria Math"/>
                    </w:rPr>
                    <m:t>x</m:t>
                  </m:r>
                </m:e>
              </m:d>
              <m:r>
                <m:rPr>
                  <m:sty m:val="bi"/>
                </m:rPr>
                <w:rPr>
                  <w:rFonts w:ascii="Cambria Math" w:hAnsi="Cambria Math"/>
                </w:rPr>
                <m:t>=x-7</m:t>
              </m:r>
            </m:oMath>
            <w:r w:rsidR="00CC71A8" w:rsidRPr="002B249F">
              <w:rPr>
                <w:rFonts w:eastAsiaTheme="minorEastAsia"/>
                <w:b w:val="0"/>
                <w:bCs/>
              </w:rPr>
              <w:t xml:space="preserve">, </w:t>
            </w:r>
            <m:oMath>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m:t>
                  </m:r>
                </m:sup>
              </m:sSup>
              <m:d>
                <m:dPr>
                  <m:ctrlPr>
                    <w:rPr>
                      <w:rFonts w:ascii="Cambria Math" w:hAnsi="Cambria Math"/>
                      <w:b w:val="0"/>
                      <w:bCs/>
                      <w:i/>
                    </w:rPr>
                  </m:ctrlPr>
                </m:dPr>
                <m:e>
                  <m:r>
                    <m:rPr>
                      <m:sty m:val="bi"/>
                    </m:rPr>
                    <w:rPr>
                      <w:rFonts w:ascii="Cambria Math" w:hAnsi="Cambria Math"/>
                    </w:rPr>
                    <m:t>x</m:t>
                  </m:r>
                </m:e>
              </m:d>
              <m:r>
                <m:rPr>
                  <m:sty m:val="bi"/>
                </m:rPr>
                <w:rPr>
                  <w:rFonts w:ascii="Cambria Math" w:hAnsi="Cambria Math"/>
                </w:rPr>
                <m:t>=1</m:t>
              </m:r>
            </m:oMath>
          </w:p>
          <w:p w14:paraId="5EBA028A" w14:textId="0CA2E26E" w:rsidR="00CC71A8" w:rsidRPr="002B249F" w:rsidRDefault="002B249F" w:rsidP="00513324">
            <w:pPr>
              <w:spacing w:line="480" w:lineRule="auto"/>
              <w:rPr>
                <w:b w:val="0"/>
                <w:bCs/>
              </w:rPr>
            </w:pPr>
            <m:oMath>
              <m:r>
                <m:rPr>
                  <m:sty m:val="bi"/>
                </m:rPr>
                <w:rPr>
                  <w:rFonts w:ascii="Cambria Math" w:hAnsi="Cambria Math"/>
                </w:rPr>
                <m:t>g(x)=</m:t>
              </m:r>
              <m:sSup>
                <m:sSupPr>
                  <m:ctrlPr>
                    <w:rPr>
                      <w:rFonts w:ascii="Cambria Math" w:hAnsi="Cambria Math"/>
                      <w:b w:val="0"/>
                      <w:bCs/>
                      <w:i/>
                    </w:rPr>
                  </m:ctrlPr>
                </m:sSupPr>
                <m:e>
                  <m:d>
                    <m:dPr>
                      <m:ctrlPr>
                        <w:rPr>
                          <w:rFonts w:ascii="Cambria Math" w:hAnsi="Cambria Math"/>
                          <w:b w:val="0"/>
                          <w:bCs/>
                          <w:i/>
                        </w:rPr>
                      </m:ctrlPr>
                    </m:dPr>
                    <m:e>
                      <m:r>
                        <m:rPr>
                          <m:sty m:val="bi"/>
                        </m:rPr>
                        <w:rPr>
                          <w:rFonts w:ascii="Cambria Math" w:hAnsi="Cambria Math"/>
                        </w:rPr>
                        <m:t>x-4</m:t>
                      </m:r>
                    </m:e>
                  </m:d>
                </m:e>
                <m:sup>
                  <m:r>
                    <m:rPr>
                      <m:sty m:val="bi"/>
                    </m:rPr>
                    <w:rPr>
                      <w:rFonts w:ascii="Cambria Math" w:hAnsi="Cambria Math"/>
                    </w:rPr>
                    <m:t>3</m:t>
                  </m:r>
                </m:sup>
              </m:sSup>
            </m:oMath>
            <w:r w:rsidR="00CC71A8" w:rsidRPr="002B249F">
              <w:rPr>
                <w:rFonts w:eastAsiaTheme="minorEastAsia"/>
                <w:b w:val="0"/>
                <w:bCs/>
              </w:rPr>
              <w:t xml:space="preserve">, </w:t>
            </w:r>
            <m:oMath>
              <m:sSup>
                <m:sSupPr>
                  <m:ctrlPr>
                    <w:rPr>
                      <w:rFonts w:ascii="Cambria Math" w:eastAsiaTheme="minorEastAsia" w:hAnsi="Cambria Math"/>
                      <w:b w:val="0"/>
                      <w:bCs/>
                      <w:i/>
                    </w:rPr>
                  </m:ctrlPr>
                </m:sSupPr>
                <m:e>
                  <m:r>
                    <m:rPr>
                      <m:sty m:val="bi"/>
                    </m:rPr>
                    <w:rPr>
                      <w:rFonts w:ascii="Cambria Math" w:eastAsiaTheme="minorEastAsia" w:hAnsi="Cambria Math"/>
                    </w:rPr>
                    <m:t>g</m:t>
                  </m:r>
                </m:e>
                <m:sup>
                  <m:r>
                    <m:rPr>
                      <m:sty m:val="bi"/>
                    </m:rPr>
                    <w:rPr>
                      <w:rFonts w:ascii="Cambria Math" w:eastAsiaTheme="minorEastAsia" w:hAnsi="Cambria Math"/>
                    </w:rPr>
                    <m:t>'</m:t>
                  </m:r>
                </m:sup>
              </m:sSup>
              <m:d>
                <m:dPr>
                  <m:ctrlPr>
                    <w:rPr>
                      <w:rFonts w:ascii="Cambria Math" w:eastAsiaTheme="minorEastAsia" w:hAnsi="Cambria Math"/>
                      <w:b w:val="0"/>
                      <w:bCs/>
                      <w:i/>
                    </w:rPr>
                  </m:ctrlPr>
                </m:dPr>
                <m:e>
                  <m:r>
                    <m:rPr>
                      <m:sty m:val="bi"/>
                    </m:rPr>
                    <w:rPr>
                      <w:rFonts w:ascii="Cambria Math" w:eastAsiaTheme="minorEastAsia" w:hAnsi="Cambria Math"/>
                    </w:rPr>
                    <m:t>x</m:t>
                  </m:r>
                </m:e>
              </m:d>
              <m:r>
                <m:rPr>
                  <m:sty m:val="bi"/>
                </m:rPr>
                <w:rPr>
                  <w:rFonts w:ascii="Cambria Math" w:eastAsiaTheme="minorEastAsia" w:hAnsi="Cambria Math"/>
                </w:rPr>
                <m:t>=</m:t>
              </m:r>
              <m:sSup>
                <m:sSupPr>
                  <m:ctrlPr>
                    <w:rPr>
                      <w:rFonts w:ascii="Cambria Math" w:eastAsiaTheme="minorEastAsia" w:hAnsi="Cambria Math"/>
                      <w:b w:val="0"/>
                      <w:bCs/>
                      <w:i/>
                    </w:rPr>
                  </m:ctrlPr>
                </m:sSupPr>
                <m:e>
                  <m:r>
                    <m:rPr>
                      <m:sty m:val="bi"/>
                    </m:rPr>
                    <w:rPr>
                      <w:rFonts w:ascii="Cambria Math" w:eastAsiaTheme="minorEastAsia" w:hAnsi="Cambria Math"/>
                    </w:rPr>
                    <m:t>3</m:t>
                  </m:r>
                  <m:d>
                    <m:dPr>
                      <m:ctrlPr>
                        <w:rPr>
                          <w:rFonts w:ascii="Cambria Math" w:eastAsiaTheme="minorEastAsia" w:hAnsi="Cambria Math"/>
                          <w:b w:val="0"/>
                          <w:bCs/>
                          <w:i/>
                        </w:rPr>
                      </m:ctrlPr>
                    </m:dPr>
                    <m:e>
                      <m:r>
                        <m:rPr>
                          <m:sty m:val="bi"/>
                        </m:rPr>
                        <w:rPr>
                          <w:rFonts w:ascii="Cambria Math" w:eastAsiaTheme="minorEastAsia" w:hAnsi="Cambria Math"/>
                        </w:rPr>
                        <m:t>x-4</m:t>
                      </m:r>
                    </m:e>
                  </m:d>
                </m:e>
                <m:sup>
                  <m:r>
                    <m:rPr>
                      <m:sty m:val="bi"/>
                    </m:rPr>
                    <w:rPr>
                      <w:rFonts w:ascii="Cambria Math" w:eastAsiaTheme="minorEastAsia" w:hAnsi="Cambria Math"/>
                    </w:rPr>
                    <m:t>2</m:t>
                  </m:r>
                </m:sup>
              </m:sSup>
            </m:oMath>
          </w:p>
          <w:p w14:paraId="0DF1B3BB" w14:textId="778133F1" w:rsidR="00CC71A8" w:rsidRPr="002B249F" w:rsidRDefault="002B249F" w:rsidP="001B11D7">
            <w:pPr>
              <w:spacing w:line="480" w:lineRule="auto"/>
              <w:rPr>
                <w:rFonts w:eastAsiaTheme="minorEastAsia"/>
                <w:b w:val="0"/>
                <w:bCs/>
              </w:rPr>
            </w:pPr>
            <m:oMathPara>
              <m:oMath>
                <m:r>
                  <m:rPr>
                    <m:sty m:val="bi"/>
                  </m:rPr>
                  <w:rPr>
                    <w:rFonts w:ascii="Cambria Math" w:hAnsi="Cambria Math"/>
                  </w:rPr>
                  <m:t>h’</m:t>
                </m:r>
                <m:d>
                  <m:dPr>
                    <m:ctrlPr>
                      <w:rPr>
                        <w:rFonts w:ascii="Cambria Math" w:hAnsi="Cambria Math"/>
                        <w:b w:val="0"/>
                        <w:bCs/>
                        <w:i/>
                      </w:rPr>
                    </m:ctrlPr>
                  </m:dPr>
                  <m:e>
                    <m:r>
                      <m:rPr>
                        <m:sty m:val="bi"/>
                      </m:rPr>
                      <w:rPr>
                        <w:rFonts w:ascii="Cambria Math" w:hAnsi="Cambria Math"/>
                      </w:rPr>
                      <m:t>x</m:t>
                    </m:r>
                  </m:e>
                </m:d>
                <m:r>
                  <m:rPr>
                    <m:sty m:val="bi"/>
                    <m:aln/>
                  </m:rPr>
                  <w:rPr>
                    <w:rFonts w:ascii="Cambria Math" w:hAnsi="Cambria Math"/>
                  </w:rPr>
                  <m:t>=f</m:t>
                </m:r>
                <m:d>
                  <m:dPr>
                    <m:ctrlPr>
                      <w:rPr>
                        <w:rFonts w:ascii="Cambria Math" w:hAnsi="Cambria Math"/>
                        <w:b w:val="0"/>
                        <w:bCs/>
                        <w:i/>
                      </w:rPr>
                    </m:ctrlPr>
                  </m:dPr>
                  <m:e>
                    <m:r>
                      <m:rPr>
                        <m:sty m:val="bi"/>
                      </m:rPr>
                      <w:rPr>
                        <w:rFonts w:ascii="Cambria Math" w:hAnsi="Cambria Math"/>
                      </w:rPr>
                      <m:t>x</m:t>
                    </m:r>
                  </m:e>
                </m:d>
                <m:sSup>
                  <m:sSupPr>
                    <m:ctrlPr>
                      <w:rPr>
                        <w:rFonts w:ascii="Cambria Math" w:hAnsi="Cambria Math"/>
                        <w:b w:val="0"/>
                        <w:bCs/>
                        <w:i/>
                      </w:rPr>
                    </m:ctrlPr>
                  </m:sSupPr>
                  <m:e>
                    <m:r>
                      <m:rPr>
                        <m:sty m:val="bi"/>
                      </m:rPr>
                      <w:rPr>
                        <w:rFonts w:ascii="Cambria Math" w:hAnsi="Cambria Math"/>
                      </w:rPr>
                      <m:t>g</m:t>
                    </m:r>
                  </m:e>
                  <m:sup>
                    <m:r>
                      <m:rPr>
                        <m:sty m:val="bi"/>
                      </m:rPr>
                      <w:rPr>
                        <w:rFonts w:ascii="Cambria Math" w:hAnsi="Cambria Math"/>
                      </w:rPr>
                      <m:t>'</m:t>
                    </m:r>
                  </m:sup>
                </m:sSup>
                <m:d>
                  <m:dPr>
                    <m:ctrlPr>
                      <w:rPr>
                        <w:rFonts w:ascii="Cambria Math" w:hAnsi="Cambria Math"/>
                        <w:b w:val="0"/>
                        <w:bCs/>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m:t>
                    </m:r>
                  </m:sup>
                </m:sSup>
                <m:d>
                  <m:dPr>
                    <m:ctrlPr>
                      <w:rPr>
                        <w:rFonts w:ascii="Cambria Math" w:hAnsi="Cambria Math"/>
                        <w:b w:val="0"/>
                        <w:bCs/>
                        <w:i/>
                      </w:rPr>
                    </m:ctrlPr>
                  </m:dPr>
                  <m:e>
                    <m:r>
                      <m:rPr>
                        <m:sty m:val="bi"/>
                      </m:rPr>
                      <w:rPr>
                        <w:rFonts w:ascii="Cambria Math" w:hAnsi="Cambria Math"/>
                      </w:rPr>
                      <m:t>x</m:t>
                    </m:r>
                  </m:e>
                </m:d>
                <m:r>
                  <m:rPr>
                    <m:sty m:val="bi"/>
                  </m:rPr>
                  <w:rPr>
                    <w:rFonts w:ascii="Cambria Math" w:hAnsi="Cambria Math"/>
                  </w:rPr>
                  <m:t>g</m:t>
                </m:r>
                <m:d>
                  <m:dPr>
                    <m:ctrlPr>
                      <w:rPr>
                        <w:rFonts w:ascii="Cambria Math" w:hAnsi="Cambria Math"/>
                        <w:b w:val="0"/>
                        <w:bCs/>
                        <w:i/>
                      </w:rPr>
                    </m:ctrlPr>
                  </m:dPr>
                  <m:e>
                    <m:r>
                      <m:rPr>
                        <m:sty m:val="bi"/>
                      </m:rPr>
                      <w:rPr>
                        <w:rFonts w:ascii="Cambria Math" w:hAnsi="Cambria Math"/>
                      </w:rPr>
                      <m:t>x</m:t>
                    </m:r>
                  </m:e>
                </m:d>
                <m:r>
                  <m:rPr>
                    <m:sty m:val="b"/>
                  </m:rPr>
                  <w:rPr>
                    <w:rFonts w:ascii="Cambria Math" w:hAnsi="Cambria Math"/>
                  </w:rPr>
                  <w:br/>
                </m:r>
              </m:oMath>
              <m:oMath>
                <m:r>
                  <m:rPr>
                    <m:sty m:val="bi"/>
                    <m:aln/>
                  </m:rPr>
                  <w:rPr>
                    <w:rFonts w:ascii="Cambria Math" w:hAnsi="Cambria Math"/>
                  </w:rPr>
                  <m:t>=</m:t>
                </m:r>
                <m:d>
                  <m:dPr>
                    <m:ctrlPr>
                      <w:rPr>
                        <w:rFonts w:ascii="Cambria Math" w:hAnsi="Cambria Math"/>
                        <w:b w:val="0"/>
                        <w:bCs/>
                        <w:i/>
                      </w:rPr>
                    </m:ctrlPr>
                  </m:dPr>
                  <m:e>
                    <m:r>
                      <m:rPr>
                        <m:sty m:val="bi"/>
                      </m:rPr>
                      <w:rPr>
                        <w:rFonts w:ascii="Cambria Math" w:hAnsi="Cambria Math"/>
                      </w:rPr>
                      <m:t>x-7</m:t>
                    </m:r>
                  </m:e>
                </m:d>
                <m:r>
                  <m:rPr>
                    <m:sty m:val="bi"/>
                  </m:rPr>
                  <w:rPr>
                    <w:rFonts w:ascii="Cambria Math" w:hAnsi="Cambria Math"/>
                  </w:rPr>
                  <m:t>3</m:t>
                </m:r>
                <m:sSup>
                  <m:sSupPr>
                    <m:ctrlPr>
                      <w:rPr>
                        <w:rFonts w:ascii="Cambria Math" w:hAnsi="Cambria Math"/>
                        <w:b w:val="0"/>
                        <w:bCs/>
                        <w:i/>
                      </w:rPr>
                    </m:ctrlPr>
                  </m:sSupPr>
                  <m:e>
                    <m:d>
                      <m:dPr>
                        <m:ctrlPr>
                          <w:rPr>
                            <w:rFonts w:ascii="Cambria Math" w:hAnsi="Cambria Math"/>
                            <w:b w:val="0"/>
                            <w:bCs/>
                            <w:i/>
                          </w:rPr>
                        </m:ctrlPr>
                      </m:dPr>
                      <m:e>
                        <m:r>
                          <m:rPr>
                            <m:sty m:val="bi"/>
                          </m:rPr>
                          <w:rPr>
                            <w:rFonts w:ascii="Cambria Math" w:hAnsi="Cambria Math"/>
                          </w:rPr>
                          <m:t>x-4</m:t>
                        </m:r>
                      </m:e>
                    </m:d>
                  </m:e>
                  <m:sup>
                    <m:r>
                      <m:rPr>
                        <m:sty m:val="bi"/>
                      </m:rPr>
                      <w:rPr>
                        <w:rFonts w:ascii="Cambria Math" w:hAnsi="Cambria Math"/>
                      </w:rPr>
                      <m:t>2</m:t>
                    </m:r>
                  </m:sup>
                </m:sSup>
                <m:r>
                  <m:rPr>
                    <m:sty m:val="bi"/>
                  </m:rPr>
                  <w:rPr>
                    <w:rFonts w:ascii="Cambria Math" w:hAnsi="Cambria Math"/>
                  </w:rPr>
                  <m:t>+1×</m:t>
                </m:r>
                <m:sSup>
                  <m:sSupPr>
                    <m:ctrlPr>
                      <w:rPr>
                        <w:rFonts w:ascii="Cambria Math" w:hAnsi="Cambria Math"/>
                        <w:b w:val="0"/>
                        <w:bCs/>
                        <w:i/>
                      </w:rPr>
                    </m:ctrlPr>
                  </m:sSupPr>
                  <m:e>
                    <m:d>
                      <m:dPr>
                        <m:ctrlPr>
                          <w:rPr>
                            <w:rFonts w:ascii="Cambria Math" w:hAnsi="Cambria Math"/>
                            <w:b w:val="0"/>
                            <w:bCs/>
                            <w:i/>
                          </w:rPr>
                        </m:ctrlPr>
                      </m:dPr>
                      <m:e>
                        <m:r>
                          <m:rPr>
                            <m:sty m:val="bi"/>
                          </m:rPr>
                          <w:rPr>
                            <w:rFonts w:ascii="Cambria Math" w:hAnsi="Cambria Math"/>
                          </w:rPr>
                          <m:t>x-4</m:t>
                        </m:r>
                      </m:e>
                    </m:d>
                  </m:e>
                  <m:sup>
                    <m:r>
                      <m:rPr>
                        <m:sty m:val="bi"/>
                      </m:rPr>
                      <w:rPr>
                        <w:rFonts w:ascii="Cambria Math" w:hAnsi="Cambria Math"/>
                      </w:rPr>
                      <m:t>3</m:t>
                    </m:r>
                  </m:sup>
                </m:sSup>
                <m:r>
                  <m:rPr>
                    <m:sty m:val="b"/>
                  </m:rPr>
                  <w:rPr>
                    <w:rFonts w:ascii="Cambria Math" w:hAnsi="Cambria Math"/>
                  </w:rPr>
                  <w:br/>
                </m:r>
              </m:oMath>
              <m:oMath>
                <m:r>
                  <m:rPr>
                    <m:sty m:val="bi"/>
                    <m:aln/>
                  </m:rPr>
                  <w:rPr>
                    <w:rFonts w:ascii="Cambria Math" w:eastAsiaTheme="minorEastAsia" w:hAnsi="Cambria Math"/>
                  </w:rPr>
                  <m:t>=3</m:t>
                </m:r>
                <m:d>
                  <m:dPr>
                    <m:ctrlPr>
                      <w:rPr>
                        <w:rFonts w:ascii="Cambria Math" w:eastAsiaTheme="minorEastAsia" w:hAnsi="Cambria Math"/>
                        <w:b w:val="0"/>
                        <w:bCs/>
                        <w:i/>
                      </w:rPr>
                    </m:ctrlPr>
                  </m:dPr>
                  <m:e>
                    <m:r>
                      <m:rPr>
                        <m:sty m:val="bi"/>
                      </m:rPr>
                      <w:rPr>
                        <w:rFonts w:ascii="Cambria Math" w:eastAsiaTheme="minorEastAsia" w:hAnsi="Cambria Math"/>
                      </w:rPr>
                      <m:t>x-7</m:t>
                    </m:r>
                  </m:e>
                </m:d>
                <m:sSup>
                  <m:sSupPr>
                    <m:ctrlPr>
                      <w:rPr>
                        <w:rFonts w:ascii="Cambria Math" w:eastAsiaTheme="minorEastAsia" w:hAnsi="Cambria Math"/>
                        <w:b w:val="0"/>
                        <w:bCs/>
                        <w:i/>
                      </w:rPr>
                    </m:ctrlPr>
                  </m:sSupPr>
                  <m:e>
                    <m:d>
                      <m:dPr>
                        <m:ctrlPr>
                          <w:rPr>
                            <w:rFonts w:ascii="Cambria Math" w:eastAsiaTheme="minorEastAsia" w:hAnsi="Cambria Math"/>
                            <w:b w:val="0"/>
                            <w:bCs/>
                            <w:i/>
                          </w:rPr>
                        </m:ctrlPr>
                      </m:dPr>
                      <m:e>
                        <m:r>
                          <m:rPr>
                            <m:sty m:val="bi"/>
                          </m:rPr>
                          <w:rPr>
                            <w:rFonts w:ascii="Cambria Math" w:eastAsiaTheme="minorEastAsia" w:hAnsi="Cambria Math"/>
                          </w:rPr>
                          <m:t>x-4</m:t>
                        </m:r>
                      </m:e>
                    </m:d>
                  </m:e>
                  <m:sup>
                    <m:r>
                      <m:rPr>
                        <m:sty m:val="bi"/>
                      </m:rPr>
                      <w:rPr>
                        <w:rFonts w:ascii="Cambria Math" w:eastAsiaTheme="minorEastAsia" w:hAnsi="Cambria Math"/>
                      </w:rPr>
                      <m:t>2</m:t>
                    </m:r>
                  </m:sup>
                </m:sSup>
                <m:r>
                  <m:rPr>
                    <m:sty m:val="bi"/>
                  </m:rPr>
                  <w:rPr>
                    <w:rFonts w:ascii="Cambria Math" w:eastAsiaTheme="minorEastAsia" w:hAnsi="Cambria Math"/>
                  </w:rPr>
                  <m:t>+</m:t>
                </m:r>
                <m:sSup>
                  <m:sSupPr>
                    <m:ctrlPr>
                      <w:rPr>
                        <w:rFonts w:ascii="Cambria Math" w:eastAsiaTheme="minorEastAsia" w:hAnsi="Cambria Math"/>
                        <w:b w:val="0"/>
                        <w:bCs/>
                        <w:i/>
                      </w:rPr>
                    </m:ctrlPr>
                  </m:sSupPr>
                  <m:e>
                    <m:d>
                      <m:dPr>
                        <m:ctrlPr>
                          <w:rPr>
                            <w:rFonts w:ascii="Cambria Math" w:eastAsiaTheme="minorEastAsia" w:hAnsi="Cambria Math"/>
                            <w:b w:val="0"/>
                            <w:bCs/>
                            <w:i/>
                          </w:rPr>
                        </m:ctrlPr>
                      </m:dPr>
                      <m:e>
                        <m:r>
                          <m:rPr>
                            <m:sty m:val="bi"/>
                          </m:rPr>
                          <w:rPr>
                            <w:rFonts w:ascii="Cambria Math" w:eastAsiaTheme="minorEastAsia" w:hAnsi="Cambria Math"/>
                          </w:rPr>
                          <m:t>x-4</m:t>
                        </m:r>
                      </m:e>
                    </m:d>
                  </m:e>
                  <m:sup>
                    <m:r>
                      <m:rPr>
                        <m:sty m:val="bi"/>
                      </m:rPr>
                      <w:rPr>
                        <w:rFonts w:ascii="Cambria Math" w:eastAsiaTheme="minorEastAsia" w:hAnsi="Cambria Math"/>
                      </w:rPr>
                      <m:t>3</m:t>
                    </m:r>
                  </m:sup>
                </m:sSup>
              </m:oMath>
            </m:oMathPara>
          </w:p>
        </w:tc>
        <w:tc>
          <w:tcPr>
            <w:tcW w:w="1250" w:type="pct"/>
          </w:tcPr>
          <w:p w14:paraId="7F728EC9" w14:textId="12D8EC79" w:rsidR="00CC71A8" w:rsidRDefault="00CC71A8" w:rsidP="00513324">
            <w:pPr>
              <w:spacing w:line="480" w:lineRule="auto"/>
              <w:cnfStyle w:val="000000100000" w:firstRow="0" w:lastRow="0" w:firstColumn="0" w:lastColumn="0" w:oddVBand="0" w:evenVBand="0" w:oddHBand="1" w:evenHBand="0" w:firstRowFirstColumn="0" w:firstRowLastColumn="0" w:lastRowFirstColumn="0" w:lastRowLastColumn="0"/>
              <w:rPr>
                <w:rFonts w:eastAsiaTheme="minorEastAsia"/>
              </w:rPr>
            </w:pPr>
            <m:oMath>
              <m:r>
                <w:rPr>
                  <w:rFonts w:ascii="Cambria Math" w:hAnsi="Cambria Math"/>
                </w:rPr>
                <m:t>u=2</m:t>
              </m:r>
              <m:sSup>
                <m:sSupPr>
                  <m:ctrlPr>
                    <w:rPr>
                      <w:rFonts w:ascii="Cambria Math" w:hAnsi="Cambria Math"/>
                      <w:i/>
                    </w:rPr>
                  </m:ctrlPr>
                </m:sSupPr>
                <m:e>
                  <m:r>
                    <w:rPr>
                      <w:rFonts w:ascii="Cambria Math" w:hAnsi="Cambria Math"/>
                    </w:rPr>
                    <m:t>x</m:t>
                  </m:r>
                </m:e>
                <m:sup>
                  <m:r>
                    <w:rPr>
                      <w:rFonts w:ascii="Cambria Math" w:hAnsi="Cambria Math"/>
                    </w:rPr>
                    <m:t>7</m:t>
                  </m:r>
                </m:sup>
              </m:sSup>
            </m:oMath>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du</m:t>
                  </m:r>
                </m:num>
                <m:den>
                  <m:r>
                    <w:rPr>
                      <w:rFonts w:ascii="Cambria Math" w:eastAsiaTheme="minorEastAsia" w:hAnsi="Cambria Math"/>
                    </w:rPr>
                    <m:t>dx</m:t>
                  </m:r>
                </m:den>
              </m:f>
              <m:r>
                <w:rPr>
                  <w:rFonts w:ascii="Cambria Math" w:hAnsi="Cambria Math"/>
                </w:rPr>
                <m:t>=14</m:t>
              </m:r>
              <m:sSup>
                <m:sSupPr>
                  <m:ctrlPr>
                    <w:rPr>
                      <w:rFonts w:ascii="Cambria Math" w:hAnsi="Cambria Math"/>
                      <w:i/>
                    </w:rPr>
                  </m:ctrlPr>
                </m:sSupPr>
                <m:e>
                  <m:r>
                    <w:rPr>
                      <w:rFonts w:ascii="Cambria Math" w:hAnsi="Cambria Math"/>
                    </w:rPr>
                    <m:t>x</m:t>
                  </m:r>
                </m:e>
                <m:sup>
                  <m:r>
                    <w:rPr>
                      <w:rFonts w:ascii="Cambria Math" w:hAnsi="Cambria Math"/>
                    </w:rPr>
                    <m:t>6</m:t>
                  </m:r>
                </m:sup>
              </m:sSup>
            </m:oMath>
          </w:p>
          <w:p w14:paraId="0C88D5D8" w14:textId="0CC36E57" w:rsidR="00CC71A8" w:rsidRDefault="00CC71A8" w:rsidP="00513324">
            <w:pPr>
              <w:spacing w:line="480" w:lineRule="auto"/>
              <w:cnfStyle w:val="000000100000" w:firstRow="0" w:lastRow="0" w:firstColumn="0" w:lastColumn="0" w:oddVBand="0" w:evenVBand="0" w:oddHBand="1" w:evenHBand="0" w:firstRowFirstColumn="0" w:firstRowLastColumn="0" w:lastRowFirstColumn="0" w:lastRowLastColumn="0"/>
            </w:pPr>
            <m:oMath>
              <m:r>
                <w:rPr>
                  <w:rFonts w:ascii="Cambria Math" w:hAnsi="Cambria Math"/>
                </w:rPr>
                <m:t>v=</m:t>
              </m:r>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4</m:t>
                  </m:r>
                </m:sup>
              </m:sSup>
            </m:oMath>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dv</m:t>
                  </m:r>
                </m:num>
                <m:den>
                  <m:r>
                    <w:rPr>
                      <w:rFonts w:ascii="Cambria Math" w:eastAsiaTheme="minorEastAsia" w:hAnsi="Cambria Math"/>
                    </w:rPr>
                    <m:t>dx</m:t>
                  </m:r>
                </m:den>
              </m:f>
              <m:r>
                <w:rPr>
                  <w:rFonts w:ascii="Cambria Math" w:eastAsiaTheme="minorEastAsia" w:hAnsi="Cambria Math"/>
                </w:rPr>
                <m:t>=4</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x+2</m:t>
                      </m:r>
                    </m:e>
                  </m:d>
                </m:e>
                <m:sup>
                  <m:r>
                    <w:rPr>
                      <w:rFonts w:ascii="Cambria Math" w:eastAsiaTheme="minorEastAsia" w:hAnsi="Cambria Math"/>
                    </w:rPr>
                    <m:t>3</m:t>
                  </m:r>
                </m:sup>
              </m:sSup>
            </m:oMath>
          </w:p>
          <w:p w14:paraId="16D188C5" w14:textId="16D0DB2E" w:rsidR="00CC71A8" w:rsidRDefault="00203B07" w:rsidP="00513324">
            <w:pPr>
              <w:spacing w:line="480" w:lineRule="auto"/>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dy</m:t>
                    </m:r>
                  </m:num>
                  <m:den>
                    <m:r>
                      <w:rPr>
                        <w:rFonts w:ascii="Cambria Math" w:hAnsi="Cambria Math"/>
                      </w:rPr>
                      <m:t>dx</m:t>
                    </m:r>
                  </m:den>
                </m:f>
                <m:r>
                  <m:rPr>
                    <m:aln/>
                  </m:rPr>
                  <w:rPr>
                    <w:rFonts w:ascii="Cambria Math" w:hAnsi="Cambria Math"/>
                  </w:rPr>
                  <m:t>=</m:t>
                </m:r>
                <m:r>
                  <w:rPr>
                    <w:rFonts w:ascii="Cambria Math" w:hAnsi="Cambria Math"/>
                  </w:rPr>
                  <m:t>u</m:t>
                </m:r>
                <m:f>
                  <m:fPr>
                    <m:ctrlPr>
                      <w:rPr>
                        <w:rFonts w:ascii="Cambria Math" w:hAnsi="Cambria Math"/>
                        <w:i/>
                      </w:rPr>
                    </m:ctrlPr>
                  </m:fPr>
                  <m:num>
                    <m:r>
                      <w:rPr>
                        <w:rFonts w:ascii="Cambria Math" w:hAnsi="Cambria Math"/>
                      </w:rPr>
                      <m:t>dv</m:t>
                    </m:r>
                  </m:num>
                  <m:den>
                    <m:r>
                      <w:rPr>
                        <w:rFonts w:ascii="Cambria Math" w:hAnsi="Cambria Math"/>
                      </w:rPr>
                      <m:t>dx</m:t>
                    </m:r>
                  </m:den>
                </m:f>
                <m:r>
                  <w:rPr>
                    <w:rFonts w:ascii="Cambria Math" w:hAnsi="Cambria Math"/>
                  </w:rPr>
                  <m:t>+</m:t>
                </m:r>
                <m:r>
                  <w:rPr>
                    <w:rFonts w:ascii="Cambria Math" w:hAnsi="Cambria Math"/>
                  </w:rPr>
                  <m:t>v</m:t>
                </m:r>
                <m:f>
                  <m:fPr>
                    <m:ctrlPr>
                      <w:rPr>
                        <w:rFonts w:ascii="Cambria Math" w:hAnsi="Cambria Math"/>
                        <w:i/>
                      </w:rPr>
                    </m:ctrlPr>
                  </m:fPr>
                  <m:num>
                    <m:r>
                      <w:rPr>
                        <w:rFonts w:ascii="Cambria Math" w:hAnsi="Cambria Math"/>
                      </w:rPr>
                      <m:t>du</m:t>
                    </m:r>
                  </m:num>
                  <m:den>
                    <m:r>
                      <w:rPr>
                        <w:rFonts w:ascii="Cambria Math" w:hAnsi="Cambria Math"/>
                      </w:rPr>
                      <m:t>dx</m:t>
                    </m:r>
                  </m:den>
                </m:f>
                <m:r>
                  <m:rPr>
                    <m:sty m:val="p"/>
                  </m:rPr>
                  <w:rPr>
                    <w:rFonts w:ascii="Cambria Math" w:hAnsi="Cambria Math"/>
                  </w:rPr>
                  <w:br/>
                </m:r>
              </m:oMath>
              <m:oMath>
                <m:r>
                  <m:rPr>
                    <m:aln/>
                  </m:rP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7</m:t>
                    </m:r>
                  </m:sup>
                </m:sSup>
                <m:r>
                  <w:rPr>
                    <w:rFonts w:ascii="Cambria Math" w:eastAsiaTheme="minorEastAsia" w:hAnsi="Cambria Math"/>
                  </w:rPr>
                  <m:t>×4</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rPr>
                          <m:t>+2</m:t>
                        </m:r>
                      </m:e>
                    </m:d>
                  </m:e>
                  <m:sup>
                    <m:r>
                      <w:rPr>
                        <w:rFonts w:ascii="Cambria Math" w:eastAsiaTheme="minorEastAsia" w:hAnsi="Cambria Math"/>
                      </w:rPr>
                      <m:t>3</m:t>
                    </m:r>
                  </m:sup>
                </m:sSup>
                <m:r>
                  <w:rPr>
                    <w:rFonts w:ascii="Cambria Math" w:eastAsiaTheme="minorEastAsia" w:hAnsi="Cambria Math"/>
                  </w:rPr>
                  <m:t>+</m:t>
                </m:r>
                <m:r>
                  <w:rPr>
                    <w:rFonts w:ascii="Cambria Math" w:hAnsi="Cambria Math"/>
                  </w:rPr>
                  <m:t>14</m:t>
                </m:r>
                <m:sSup>
                  <m:sSupPr>
                    <m:ctrlPr>
                      <w:rPr>
                        <w:rFonts w:ascii="Cambria Math" w:hAnsi="Cambria Math"/>
                        <w:i/>
                      </w:rPr>
                    </m:ctrlPr>
                  </m:sSupPr>
                  <m:e>
                    <m:r>
                      <w:rPr>
                        <w:rFonts w:ascii="Cambria Math" w:hAnsi="Cambria Math"/>
                      </w:rPr>
                      <m:t>x</m:t>
                    </m:r>
                  </m:e>
                  <m:sup>
                    <m:r>
                      <w:rPr>
                        <w:rFonts w:ascii="Cambria Math" w:hAnsi="Cambria Math"/>
                      </w:rPr>
                      <m:t>6</m:t>
                    </m:r>
                  </m:sup>
                </m:sSup>
                <m:sSup>
                  <m:sSupPr>
                    <m:ctrlPr>
                      <w:rPr>
                        <w:rFonts w:ascii="Cambria Math" w:hAnsi="Cambria Math"/>
                        <w:i/>
                      </w:rPr>
                    </m:ctrlPr>
                  </m:sSupPr>
                  <m:e>
                    <m:d>
                      <m:dPr>
                        <m:ctrlPr>
                          <w:rPr>
                            <w:rFonts w:ascii="Cambria Math" w:hAnsi="Cambria Math"/>
                            <w:i/>
                          </w:rPr>
                        </m:ctrlPr>
                      </m:dPr>
                      <m:e>
                        <m:r>
                          <w:rPr>
                            <w:rFonts w:ascii="Cambria Math" w:hAnsi="Cambria Math"/>
                          </w:rPr>
                          <m:t>x</m:t>
                        </m:r>
                        <m:r>
                          <w:rPr>
                            <w:rFonts w:ascii="Cambria Math" w:hAnsi="Cambria Math"/>
                          </w:rPr>
                          <m:t>+2</m:t>
                        </m:r>
                      </m:e>
                    </m:d>
                  </m:e>
                  <m:sup>
                    <m:r>
                      <w:rPr>
                        <w:rFonts w:ascii="Cambria Math" w:hAnsi="Cambria Math"/>
                      </w:rPr>
                      <m:t>4</m:t>
                    </m:r>
                  </m:sup>
                </m:sSup>
                <m:r>
                  <m:rPr>
                    <m:sty m:val="p"/>
                  </m:rPr>
                  <w:rPr>
                    <w:rFonts w:ascii="Cambria Math" w:hAnsi="Cambria Math"/>
                  </w:rPr>
                  <w:br/>
                </m:r>
              </m:oMath>
              <m:oMath>
                <m:r>
                  <m:rPr>
                    <m:aln/>
                  </m:rPr>
                  <w:rPr>
                    <w:rFonts w:ascii="Cambria Math" w:eastAsiaTheme="minorEastAsia" w:hAnsi="Cambria Math"/>
                  </w:rPr>
                  <m:t>=8</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7</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rPr>
                          <m:t>+2</m:t>
                        </m:r>
                      </m:e>
                    </m:d>
                  </m:e>
                  <m:sup>
                    <m:r>
                      <w:rPr>
                        <w:rFonts w:ascii="Cambria Math" w:eastAsiaTheme="minorEastAsia" w:hAnsi="Cambria Math"/>
                      </w:rPr>
                      <m:t>3</m:t>
                    </m:r>
                  </m:sup>
                </m:sSup>
                <m:r>
                  <w:rPr>
                    <w:rFonts w:ascii="Cambria Math" w:eastAsiaTheme="minorEastAsia" w:hAnsi="Cambria Math"/>
                  </w:rPr>
                  <m:t>+</m:t>
                </m:r>
                <m:r>
                  <w:rPr>
                    <w:rFonts w:ascii="Cambria Math" w:hAnsi="Cambria Math"/>
                  </w:rPr>
                  <m:t>14</m:t>
                </m:r>
                <m:sSup>
                  <m:sSupPr>
                    <m:ctrlPr>
                      <w:rPr>
                        <w:rFonts w:ascii="Cambria Math" w:hAnsi="Cambria Math"/>
                        <w:i/>
                      </w:rPr>
                    </m:ctrlPr>
                  </m:sSupPr>
                  <m:e>
                    <m:r>
                      <w:rPr>
                        <w:rFonts w:ascii="Cambria Math" w:hAnsi="Cambria Math"/>
                      </w:rPr>
                      <m:t>x</m:t>
                    </m:r>
                  </m:e>
                  <m:sup>
                    <m:r>
                      <w:rPr>
                        <w:rFonts w:ascii="Cambria Math" w:hAnsi="Cambria Math"/>
                      </w:rPr>
                      <m:t>6</m:t>
                    </m:r>
                  </m:sup>
                </m:sSup>
                <m:sSup>
                  <m:sSupPr>
                    <m:ctrlPr>
                      <w:rPr>
                        <w:rFonts w:ascii="Cambria Math" w:hAnsi="Cambria Math"/>
                        <w:i/>
                      </w:rPr>
                    </m:ctrlPr>
                  </m:sSupPr>
                  <m:e>
                    <m:d>
                      <m:dPr>
                        <m:ctrlPr>
                          <w:rPr>
                            <w:rFonts w:ascii="Cambria Math" w:hAnsi="Cambria Math"/>
                            <w:i/>
                          </w:rPr>
                        </m:ctrlPr>
                      </m:dPr>
                      <m:e>
                        <m:r>
                          <w:rPr>
                            <w:rFonts w:ascii="Cambria Math" w:hAnsi="Cambria Math"/>
                          </w:rPr>
                          <m:t>x</m:t>
                        </m:r>
                        <m:r>
                          <w:rPr>
                            <w:rFonts w:ascii="Cambria Math" w:hAnsi="Cambria Math"/>
                          </w:rPr>
                          <m:t>+2</m:t>
                        </m:r>
                      </m:e>
                    </m:d>
                  </m:e>
                  <m:sup>
                    <m:r>
                      <w:rPr>
                        <w:rFonts w:ascii="Cambria Math" w:hAnsi="Cambria Math"/>
                      </w:rPr>
                      <m:t>4</m:t>
                    </m:r>
                  </m:sup>
                </m:sSup>
              </m:oMath>
            </m:oMathPara>
          </w:p>
        </w:tc>
        <w:tc>
          <w:tcPr>
            <w:tcW w:w="1250" w:type="pct"/>
          </w:tcPr>
          <w:p w14:paraId="0B48F1DF" w14:textId="77777777" w:rsidR="00CC71A8" w:rsidRDefault="00CC71A8" w:rsidP="00513324">
            <w:pPr>
              <w:spacing w:line="480" w:lineRule="auto"/>
              <w:cnfStyle w:val="000000100000" w:firstRow="0" w:lastRow="0" w:firstColumn="0" w:lastColumn="0" w:oddVBand="0" w:evenVBand="0" w:oddHBand="1" w:evenHBand="0" w:firstRowFirstColumn="0" w:firstRowLastColumn="0" w:lastRowFirstColumn="0" w:lastRowLastColumn="0"/>
              <w:rPr>
                <w:rFonts w:eastAsiaTheme="minorEastAsia"/>
              </w:r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r>
              <w:rPr>
                <w:rFonts w:eastAsiaTheme="minorEastAsia"/>
              </w:rPr>
              <w:t xml:space="preserve">, </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=2x</m:t>
              </m:r>
            </m:oMath>
          </w:p>
          <w:p w14:paraId="0873AE7D" w14:textId="77777777" w:rsidR="00CC71A8" w:rsidRPr="00D454F6" w:rsidRDefault="00CC71A8" w:rsidP="00513324">
            <w:pPr>
              <w:spacing w:line="480" w:lineRule="auto"/>
              <w:cnfStyle w:val="000000100000" w:firstRow="0" w:lastRow="0" w:firstColumn="0" w:lastColumn="0" w:oddVBand="0" w:evenVBand="0" w:oddHBand="1" w:evenHBand="0" w:firstRowFirstColumn="0" w:firstRowLastColumn="0" w:lastRowFirstColumn="0" w:lastRowLastColumn="0"/>
              <w:rPr>
                <w:rFonts w:eastAsiaTheme="minorEastAsia"/>
              </w:rPr>
            </w:pPr>
            <m:oMath>
              <m:r>
                <w:rPr>
                  <w:rFonts w:ascii="Cambria Math" w:hAnsi="Cambria Math"/>
                </w:rPr>
                <m:t>g(x)=</m:t>
              </m:r>
              <m:sSup>
                <m:sSupPr>
                  <m:ctrlPr>
                    <w:rPr>
                      <w:rFonts w:ascii="Cambria Math" w:hAnsi="Cambria Math"/>
                      <w:i/>
                    </w:rPr>
                  </m:ctrlPr>
                </m:sSupPr>
                <m:e>
                  <m:d>
                    <m:dPr>
                      <m:ctrlPr>
                        <w:rPr>
                          <w:rFonts w:ascii="Cambria Math" w:hAnsi="Cambria Math"/>
                          <w:i/>
                        </w:rPr>
                      </m:ctrlPr>
                    </m:dPr>
                    <m:e>
                      <m:r>
                        <w:rPr>
                          <w:rFonts w:ascii="Cambria Math" w:hAnsi="Cambria Math"/>
                        </w:rPr>
                        <m:t>x-4</m:t>
                      </m:r>
                    </m:e>
                  </m:d>
                </m:e>
                <m:sup>
                  <m:r>
                    <w:rPr>
                      <w:rFonts w:ascii="Cambria Math" w:hAnsi="Cambria Math"/>
                    </w:rPr>
                    <m:t>3</m:t>
                  </m:r>
                </m:sup>
              </m:sSup>
            </m:oMath>
            <w:r>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=3</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x-4</m:t>
                      </m:r>
                    </m:e>
                  </m:d>
                </m:e>
                <m:sup>
                  <m:r>
                    <w:rPr>
                      <w:rFonts w:ascii="Cambria Math" w:eastAsiaTheme="minorEastAsia" w:hAnsi="Cambria Math"/>
                    </w:rPr>
                    <m:t>2</m:t>
                  </m:r>
                </m:sup>
              </m:sSup>
            </m:oMath>
          </w:p>
          <w:p w14:paraId="0404EFFB" w14:textId="52B216B3" w:rsidR="00CC71A8" w:rsidRPr="00513324" w:rsidRDefault="00203B07" w:rsidP="00513324">
            <w:pPr>
              <w:spacing w:line="480"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m:rPr>
                    <m:aln/>
                  </m:rPr>
                  <w:rPr>
                    <w:rFonts w:ascii="Cambria Math" w:eastAsiaTheme="minorEastAsia" w:hAnsi="Cambria Math"/>
                  </w:rPr>
                  <m:t>=</m:t>
                </m:r>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m:rPr>
                    <m:sty m:val="p"/>
                  </m:rPr>
                  <w:rPr>
                    <w:rFonts w:ascii="Cambria Math" w:eastAsiaTheme="minorEastAsia" w:hAnsi="Cambria Math"/>
                  </w:rPr>
                  <w:br/>
                </m:r>
              </m:oMath>
              <m:oMath>
                <m:r>
                  <m:rPr>
                    <m:aln/>
                  </m:rPr>
                  <w:rPr>
                    <w:rFonts w:ascii="Cambria Math" w:eastAsiaTheme="minorEastAsia" w:hAnsi="Cambria Math"/>
                  </w:rPr>
                  <m:t>=</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r>
                  <w:rPr>
                    <w:rFonts w:ascii="Cambria Math" w:eastAsiaTheme="minorEastAsia" w:hAnsi="Cambria Math"/>
                  </w:rPr>
                  <m:t>3</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4</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4</m:t>
                        </m:r>
                      </m:e>
                    </m:d>
                  </m:e>
                  <m:sup>
                    <m:r>
                      <w:rPr>
                        <w:rFonts w:ascii="Cambria Math" w:eastAsiaTheme="minorEastAsia" w:hAnsi="Cambria Math"/>
                      </w:rPr>
                      <m:t>3</m:t>
                    </m:r>
                  </m:sup>
                </m:sSup>
                <m:r>
                  <w:rPr>
                    <w:rFonts w:ascii="Cambria Math" w:eastAsiaTheme="minorEastAsia" w:hAnsi="Cambria Math"/>
                  </w:rPr>
                  <m:t>2</m:t>
                </m:r>
                <m:r>
                  <w:rPr>
                    <w:rFonts w:ascii="Cambria Math" w:eastAsiaTheme="minorEastAsia" w:hAnsi="Cambria Math"/>
                  </w:rPr>
                  <m:t>x</m:t>
                </m:r>
                <m:r>
                  <m:rPr>
                    <m:sty m:val="p"/>
                  </m:rPr>
                  <w:rPr>
                    <w:rFonts w:ascii="Cambria Math" w:eastAsiaTheme="minorEastAsia" w:hAnsi="Cambria Math"/>
                  </w:rPr>
                  <w:br/>
                </m:r>
              </m:oMath>
              <m:oMath>
                <m:r>
                  <m:rPr>
                    <m:aln/>
                  </m:rPr>
                  <w:rPr>
                    <w:rFonts w:ascii="Cambria Math" w:eastAsiaTheme="minorEastAsia" w:hAnsi="Cambria Math"/>
                  </w:rPr>
                  <m:t>=3</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4</m:t>
                        </m:r>
                      </m:e>
                    </m:d>
                  </m:e>
                  <m:sup>
                    <m:r>
                      <w:rPr>
                        <w:rFonts w:ascii="Cambria Math" w:eastAsiaTheme="minorEastAsia" w:hAnsi="Cambria Math"/>
                      </w:rPr>
                      <m:t>2</m:t>
                    </m:r>
                  </m:sup>
                </m:sSup>
                <m:r>
                  <w:rPr>
                    <w:rFonts w:ascii="Cambria Math" w:eastAsiaTheme="minorEastAsia" w:hAnsi="Cambria Math"/>
                  </w:rPr>
                  <m:t>+2</m:t>
                </m:r>
                <m:r>
                  <w:rPr>
                    <w:rFonts w:ascii="Cambria Math" w:eastAsiaTheme="minorEastAsia" w:hAnsi="Cambria Math"/>
                  </w:rPr>
                  <m:t>x</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4</m:t>
                        </m:r>
                      </m:e>
                    </m:d>
                  </m:e>
                  <m:sup>
                    <m:r>
                      <w:rPr>
                        <w:rFonts w:ascii="Cambria Math" w:eastAsiaTheme="minorEastAsia" w:hAnsi="Cambria Math"/>
                      </w:rPr>
                      <m:t>3</m:t>
                    </m:r>
                  </m:sup>
                </m:sSup>
              </m:oMath>
            </m:oMathPara>
          </w:p>
        </w:tc>
        <w:tc>
          <w:tcPr>
            <w:tcW w:w="1250" w:type="pct"/>
          </w:tcPr>
          <w:p w14:paraId="18A42C73" w14:textId="77777777" w:rsidR="00CC71A8" w:rsidRDefault="00CC71A8" w:rsidP="00513324">
            <w:pPr>
              <w:spacing w:line="480" w:lineRule="auto"/>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 xml:space="preserve"> </w:t>
            </w:r>
            <m:oMath>
              <m:r>
                <w:rPr>
                  <w:rFonts w:ascii="Cambria Math" w:eastAsiaTheme="minorEastAsia" w:hAnsi="Cambria Math"/>
                </w:rPr>
                <m:t>u=</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Pr>
                <w:rFonts w:eastAsiaTheme="minorEastAsia"/>
              </w:rPr>
              <w:t xml:space="preserve">,  </w:t>
            </w:r>
            <m:oMath>
              <m:f>
                <m:fPr>
                  <m:ctrlPr>
                    <w:rPr>
                      <w:rFonts w:ascii="Cambria Math" w:hAnsi="Cambria Math"/>
                      <w:i/>
                    </w:rPr>
                  </m:ctrlPr>
                </m:fPr>
                <m:num>
                  <m:r>
                    <w:rPr>
                      <w:rFonts w:ascii="Cambria Math" w:hAnsi="Cambria Math"/>
                    </w:rPr>
                    <m:t>du</m:t>
                  </m:r>
                </m:num>
                <m:den>
                  <m:r>
                    <w:rPr>
                      <w:rFonts w:ascii="Cambria Math" w:hAnsi="Cambria Math"/>
                    </w:rPr>
                    <m:t>dx</m:t>
                  </m:r>
                </m:den>
              </m:f>
              <m:r>
                <w:rPr>
                  <w:rFonts w:ascii="Cambria Math" w:hAnsi="Cambria Math"/>
                </w:rPr>
                <m:t>=2x</m:t>
              </m:r>
            </m:oMath>
          </w:p>
          <w:p w14:paraId="6D49EE2C" w14:textId="77777777" w:rsidR="00CC71A8" w:rsidRDefault="00CC71A8" w:rsidP="00513324">
            <w:pPr>
              <w:spacing w:line="480" w:lineRule="auto"/>
              <w:cnfStyle w:val="000000100000" w:firstRow="0" w:lastRow="0" w:firstColumn="0" w:lastColumn="0" w:oddVBand="0" w:evenVBand="0" w:oddHBand="1" w:evenHBand="0" w:firstRowFirstColumn="0" w:firstRowLastColumn="0" w:lastRowFirstColumn="0" w:lastRowLastColumn="0"/>
              <w:rPr>
                <w:rFonts w:eastAsiaTheme="minorEastAsia"/>
              </w:rPr>
            </w:pPr>
            <m:oMath>
              <m:r>
                <w:rPr>
                  <w:rFonts w:ascii="Cambria Math" w:eastAsiaTheme="minorEastAsia" w:hAnsi="Cambria Math"/>
                </w:rPr>
                <m:t>v=</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7</m:t>
                  </m:r>
                </m:sup>
              </m:sSup>
            </m:oMath>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dv</m:t>
                  </m:r>
                </m:num>
                <m:den>
                  <m:r>
                    <w:rPr>
                      <w:rFonts w:ascii="Cambria Math" w:eastAsiaTheme="minorEastAsia" w:hAnsi="Cambria Math"/>
                    </w:rPr>
                    <m:t>dx</m:t>
                  </m:r>
                </m:den>
              </m:f>
              <m:r>
                <w:rPr>
                  <w:rFonts w:ascii="Cambria Math" w:eastAsiaTheme="minorEastAsia" w:hAnsi="Cambria Math"/>
                </w:rPr>
                <m:t>=7</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6</m:t>
                  </m:r>
                </m:sup>
              </m:sSup>
            </m:oMath>
          </w:p>
          <w:p w14:paraId="5676C5F4" w14:textId="222E327D" w:rsidR="00CC71A8" w:rsidRPr="001B11D7" w:rsidRDefault="00203B07" w:rsidP="00513324">
            <w:pPr>
              <w:spacing w:line="480"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m:rPr>
                    <m:aln/>
                  </m:rPr>
                  <w:rPr>
                    <w:rFonts w:ascii="Cambria Math" w:eastAsiaTheme="minorEastAsia" w:hAnsi="Cambria Math"/>
                  </w:rPr>
                  <m:t>=</m:t>
                </m:r>
                <m:r>
                  <w:rPr>
                    <w:rFonts w:ascii="Cambria Math" w:eastAsiaTheme="minorEastAsia" w:hAnsi="Cambria Math"/>
                  </w:rPr>
                  <m:t>u</m:t>
                </m:r>
                <m:f>
                  <m:fPr>
                    <m:ctrlPr>
                      <w:rPr>
                        <w:rFonts w:ascii="Cambria Math" w:eastAsiaTheme="minorEastAsia" w:hAnsi="Cambria Math"/>
                        <w:i/>
                      </w:rPr>
                    </m:ctrlPr>
                  </m:fPr>
                  <m:num>
                    <m:r>
                      <w:rPr>
                        <w:rFonts w:ascii="Cambria Math" w:eastAsiaTheme="minorEastAsia" w:hAnsi="Cambria Math"/>
                      </w:rPr>
                      <m:t>dv</m:t>
                    </m:r>
                  </m:num>
                  <m:den>
                    <m:r>
                      <w:rPr>
                        <w:rFonts w:ascii="Cambria Math" w:eastAsiaTheme="minorEastAsia" w:hAnsi="Cambria Math"/>
                      </w:rPr>
                      <m:t>dx</m:t>
                    </m:r>
                  </m:den>
                </m:f>
                <m:r>
                  <w:rPr>
                    <w:rFonts w:ascii="Cambria Math" w:eastAsiaTheme="minorEastAsia" w:hAnsi="Cambria Math"/>
                  </w:rPr>
                  <m:t>+</m:t>
                </m:r>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du</m:t>
                    </m:r>
                  </m:num>
                  <m:den>
                    <m:r>
                      <w:rPr>
                        <w:rFonts w:ascii="Cambria Math" w:eastAsiaTheme="minorEastAsia" w:hAnsi="Cambria Math"/>
                      </w:rPr>
                      <m:t>dx</m:t>
                    </m:r>
                  </m:den>
                </m:f>
                <m:r>
                  <m:rPr>
                    <m:sty m:val="p"/>
                  </m:rPr>
                  <w:rPr>
                    <w:rFonts w:ascii="Cambria Math" w:eastAsiaTheme="minorEastAsia" w:hAnsi="Cambria Math"/>
                  </w:rPr>
                  <w:br/>
                </m:r>
              </m:oMath>
              <m:oMath>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7</m:t>
                    </m:r>
                    <m:d>
                      <m:dPr>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1</m:t>
                        </m:r>
                      </m:e>
                    </m:d>
                  </m:e>
                  <m:sup>
                    <m:r>
                      <w:rPr>
                        <w:rFonts w:ascii="Cambria Math" w:eastAsiaTheme="minorEastAsia" w:hAnsi="Cambria Math"/>
                      </w:rPr>
                      <m:t>6</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1</m:t>
                        </m:r>
                      </m:e>
                    </m:d>
                  </m:e>
                  <m:sup>
                    <m:r>
                      <w:rPr>
                        <w:rFonts w:ascii="Cambria Math" w:eastAsiaTheme="minorEastAsia" w:hAnsi="Cambria Math"/>
                      </w:rPr>
                      <m:t>7</m:t>
                    </m:r>
                  </m:sup>
                </m:sSup>
                <m:r>
                  <w:rPr>
                    <w:rFonts w:ascii="Cambria Math" w:eastAsiaTheme="minorEastAsia" w:hAnsi="Cambria Math"/>
                  </w:rPr>
                  <m:t>2</m:t>
                </m:r>
                <m:r>
                  <w:rPr>
                    <w:rFonts w:ascii="Cambria Math" w:eastAsiaTheme="minorEastAsia" w:hAnsi="Cambria Math"/>
                  </w:rPr>
                  <m:t>x</m:t>
                </m:r>
                <m:r>
                  <m:rPr>
                    <m:sty m:val="p"/>
                  </m:rPr>
                  <w:rPr>
                    <w:rFonts w:ascii="Cambria Math" w:eastAsiaTheme="minorEastAsia" w:hAnsi="Cambria Math"/>
                  </w:rPr>
                  <w:br/>
                </m:r>
              </m:oMath>
              <m:oMath>
                <m:r>
                  <m:rPr>
                    <m:aln/>
                  </m:rPr>
                  <w:rPr>
                    <w:rFonts w:ascii="Cambria Math" w:eastAsiaTheme="minorEastAsia" w:hAnsi="Cambria Math"/>
                  </w:rPr>
                  <m:t>=7</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1</m:t>
                        </m:r>
                      </m:e>
                    </m:d>
                  </m:e>
                  <m:sup>
                    <m:r>
                      <w:rPr>
                        <w:rFonts w:ascii="Cambria Math" w:eastAsiaTheme="minorEastAsia" w:hAnsi="Cambria Math"/>
                      </w:rPr>
                      <m:t>6</m:t>
                    </m:r>
                  </m:sup>
                </m:sSup>
                <m:r>
                  <w:rPr>
                    <w:rFonts w:ascii="Cambria Math" w:eastAsiaTheme="minorEastAsia" w:hAnsi="Cambria Math"/>
                  </w:rPr>
                  <m:t>+2</m:t>
                </m:r>
                <m:r>
                  <w:rPr>
                    <w:rFonts w:ascii="Cambria Math" w:eastAsiaTheme="minorEastAsia" w:hAnsi="Cambria Math"/>
                  </w:rPr>
                  <m:t>x</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1</m:t>
                        </m:r>
                      </m:e>
                    </m:d>
                  </m:e>
                  <m:sup>
                    <m:r>
                      <w:rPr>
                        <w:rFonts w:ascii="Cambria Math" w:eastAsiaTheme="minorEastAsia" w:hAnsi="Cambria Math"/>
                      </w:rPr>
                      <m:t>7</m:t>
                    </m:r>
                  </m:sup>
                </m:sSup>
              </m:oMath>
            </m:oMathPara>
          </w:p>
        </w:tc>
      </w:tr>
      <w:tr w:rsidR="00513324" w14:paraId="3A2A5A31" w14:textId="77777777" w:rsidTr="00513324">
        <w:trPr>
          <w:cnfStyle w:val="000000010000" w:firstRow="0" w:lastRow="0" w:firstColumn="0" w:lastColumn="0" w:oddVBand="0" w:evenVBand="0" w:oddHBand="0" w:evenHBand="1" w:firstRowFirstColumn="0" w:firstRowLastColumn="0" w:lastRowFirstColumn="0" w:lastRowLastColumn="0"/>
          <w:trHeight w:val="1985"/>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441A4552" w14:textId="5F0D959D" w:rsidR="00513324" w:rsidRPr="002B249F" w:rsidRDefault="002B249F" w:rsidP="00205FC9">
            <w:pPr>
              <w:spacing w:line="480" w:lineRule="auto"/>
              <w:rPr>
                <w:rFonts w:eastAsia="Calibri"/>
                <w:b w:val="0"/>
                <w:bCs/>
              </w:rPr>
            </w:pPr>
            <m:oMathPara>
              <m:oMath>
                <m:r>
                  <m:rPr>
                    <m:sty m:val="bi"/>
                  </m:rPr>
                  <w:rPr>
                    <w:rFonts w:ascii="Cambria Math" w:eastAsiaTheme="minorEastAsia" w:hAnsi="Cambria Math"/>
                  </w:rPr>
                  <m:t>=</m:t>
                </m:r>
                <m:sSup>
                  <m:sSupPr>
                    <m:ctrlPr>
                      <w:rPr>
                        <w:rFonts w:ascii="Cambria Math" w:eastAsiaTheme="minorEastAsia" w:hAnsi="Cambria Math"/>
                        <w:b w:val="0"/>
                        <w:bCs/>
                        <w:i/>
                      </w:rPr>
                    </m:ctrlPr>
                  </m:sSupPr>
                  <m:e>
                    <m:d>
                      <m:dPr>
                        <m:ctrlPr>
                          <w:rPr>
                            <w:rFonts w:ascii="Cambria Math" w:eastAsiaTheme="minorEastAsia" w:hAnsi="Cambria Math"/>
                            <w:b w:val="0"/>
                            <w:bCs/>
                            <w:i/>
                          </w:rPr>
                        </m:ctrlPr>
                      </m:dPr>
                      <m:e>
                        <m:r>
                          <m:rPr>
                            <m:sty m:val="bi"/>
                          </m:rPr>
                          <w:rPr>
                            <w:rFonts w:ascii="Cambria Math" w:eastAsiaTheme="minorEastAsia" w:hAnsi="Cambria Math"/>
                          </w:rPr>
                          <m:t>x-4</m:t>
                        </m:r>
                      </m:e>
                    </m:d>
                  </m:e>
                  <m:sup>
                    <m:r>
                      <m:rPr>
                        <m:sty m:val="bi"/>
                      </m:rPr>
                      <w:rPr>
                        <w:rFonts w:ascii="Cambria Math" w:eastAsiaTheme="minorEastAsia" w:hAnsi="Cambria Math"/>
                      </w:rPr>
                      <m:t>2</m:t>
                    </m:r>
                  </m:sup>
                </m:sSup>
                <m:r>
                  <m:rPr>
                    <m:sty m:val="bi"/>
                  </m:rPr>
                  <w:rPr>
                    <w:rFonts w:ascii="Cambria Math" w:eastAsiaTheme="minorEastAsia" w:hAnsi="Cambria Math"/>
                  </w:rPr>
                  <m:t>[3</m:t>
                </m:r>
                <m:d>
                  <m:dPr>
                    <m:ctrlPr>
                      <w:rPr>
                        <w:rFonts w:ascii="Cambria Math" w:eastAsiaTheme="minorEastAsia" w:hAnsi="Cambria Math"/>
                        <w:b w:val="0"/>
                        <w:bCs/>
                        <w:i/>
                      </w:rPr>
                    </m:ctrlPr>
                  </m:dPr>
                  <m:e>
                    <m:r>
                      <m:rPr>
                        <m:sty m:val="bi"/>
                      </m:rPr>
                      <w:rPr>
                        <w:rFonts w:ascii="Cambria Math" w:eastAsiaTheme="minorEastAsia" w:hAnsi="Cambria Math"/>
                      </w:rPr>
                      <m:t>x-7</m:t>
                    </m:r>
                  </m:e>
                </m:d>
                <m:r>
                  <m:rPr>
                    <m:sty m:val="bi"/>
                  </m:rPr>
                  <w:rPr>
                    <w:rFonts w:ascii="Cambria Math" w:eastAsiaTheme="minorEastAsia" w:hAnsi="Cambria Math"/>
                  </w:rPr>
                  <m:t>+(x-4)]</m:t>
                </m:r>
                <m:r>
                  <m:rPr>
                    <m:sty m:val="b"/>
                  </m:rPr>
                  <w:rPr>
                    <w:rFonts w:ascii="Cambria Math" w:eastAsiaTheme="minorEastAsia" w:hAnsi="Cambria Math"/>
                  </w:rPr>
                  <w:br/>
                </m:r>
              </m:oMath>
              <m:oMath>
                <m:r>
                  <m:rPr>
                    <m:sty m:val="bi"/>
                  </m:rPr>
                  <w:rPr>
                    <w:rFonts w:ascii="Cambria Math" w:eastAsiaTheme="minorEastAsia" w:hAnsi="Cambria Math"/>
                  </w:rPr>
                  <m:t>=</m:t>
                </m:r>
                <m:sSup>
                  <m:sSupPr>
                    <m:ctrlPr>
                      <w:rPr>
                        <w:rFonts w:ascii="Cambria Math" w:eastAsiaTheme="minorEastAsia" w:hAnsi="Cambria Math"/>
                        <w:b w:val="0"/>
                        <w:bCs/>
                        <w:i/>
                      </w:rPr>
                    </m:ctrlPr>
                  </m:sSupPr>
                  <m:e>
                    <m:d>
                      <m:dPr>
                        <m:ctrlPr>
                          <w:rPr>
                            <w:rFonts w:ascii="Cambria Math" w:eastAsiaTheme="minorEastAsia" w:hAnsi="Cambria Math"/>
                            <w:b w:val="0"/>
                            <w:bCs/>
                            <w:i/>
                          </w:rPr>
                        </m:ctrlPr>
                      </m:dPr>
                      <m:e>
                        <m:r>
                          <m:rPr>
                            <m:sty m:val="bi"/>
                          </m:rPr>
                          <w:rPr>
                            <w:rFonts w:ascii="Cambria Math" w:eastAsiaTheme="minorEastAsia" w:hAnsi="Cambria Math"/>
                          </w:rPr>
                          <m:t>x-4</m:t>
                        </m:r>
                      </m:e>
                    </m:d>
                  </m:e>
                  <m:sup>
                    <m:r>
                      <m:rPr>
                        <m:sty m:val="bi"/>
                      </m:rPr>
                      <w:rPr>
                        <w:rFonts w:ascii="Cambria Math" w:eastAsiaTheme="minorEastAsia" w:hAnsi="Cambria Math"/>
                      </w:rPr>
                      <m:t>2</m:t>
                    </m:r>
                  </m:sup>
                </m:sSup>
                <m:r>
                  <m:rPr>
                    <m:sty m:val="bi"/>
                  </m:rPr>
                  <w:rPr>
                    <w:rFonts w:ascii="Cambria Math" w:eastAsiaTheme="minorEastAsia" w:hAnsi="Cambria Math"/>
                  </w:rPr>
                  <m:t>[3x-21+x-4]</m:t>
                </m:r>
                <m:r>
                  <m:rPr>
                    <m:sty m:val="b"/>
                  </m:rPr>
                  <w:rPr>
                    <w:rFonts w:ascii="Cambria Math" w:hAnsi="Cambria Math"/>
                  </w:rPr>
                  <w:br/>
                </m:r>
              </m:oMath>
              <m:oMath>
                <m:r>
                  <m:rPr>
                    <m:sty m:val="bi"/>
                  </m:rPr>
                  <w:rPr>
                    <w:rFonts w:ascii="Cambria Math" w:eastAsiaTheme="minorEastAsia" w:hAnsi="Cambria Math"/>
                  </w:rPr>
                  <m:t>=</m:t>
                </m:r>
                <m:sSup>
                  <m:sSupPr>
                    <m:ctrlPr>
                      <w:rPr>
                        <w:rFonts w:ascii="Cambria Math" w:eastAsiaTheme="minorEastAsia" w:hAnsi="Cambria Math"/>
                        <w:b w:val="0"/>
                        <w:bCs/>
                        <w:i/>
                      </w:rPr>
                    </m:ctrlPr>
                  </m:sSupPr>
                  <m:e>
                    <m:d>
                      <m:dPr>
                        <m:ctrlPr>
                          <w:rPr>
                            <w:rFonts w:ascii="Cambria Math" w:eastAsiaTheme="minorEastAsia" w:hAnsi="Cambria Math"/>
                            <w:b w:val="0"/>
                            <w:bCs/>
                            <w:i/>
                          </w:rPr>
                        </m:ctrlPr>
                      </m:dPr>
                      <m:e>
                        <m:r>
                          <m:rPr>
                            <m:sty m:val="bi"/>
                          </m:rPr>
                          <w:rPr>
                            <w:rFonts w:ascii="Cambria Math" w:eastAsiaTheme="minorEastAsia" w:hAnsi="Cambria Math"/>
                          </w:rPr>
                          <m:t>x-4</m:t>
                        </m:r>
                      </m:e>
                    </m:d>
                  </m:e>
                  <m:sup>
                    <m:r>
                      <m:rPr>
                        <m:sty m:val="bi"/>
                      </m:rPr>
                      <w:rPr>
                        <w:rFonts w:ascii="Cambria Math" w:eastAsiaTheme="minorEastAsia" w:hAnsi="Cambria Math"/>
                      </w:rPr>
                      <m:t>2</m:t>
                    </m:r>
                  </m:sup>
                </m:sSup>
                <m:r>
                  <m:rPr>
                    <m:sty m:val="bi"/>
                  </m:rPr>
                  <w:rPr>
                    <w:rFonts w:ascii="Cambria Math" w:eastAsiaTheme="minorEastAsia" w:hAnsi="Cambria Math"/>
                  </w:rPr>
                  <m:t>(4x-25)</m:t>
                </m:r>
              </m:oMath>
            </m:oMathPara>
          </w:p>
        </w:tc>
        <w:tc>
          <w:tcPr>
            <w:tcW w:w="1250" w:type="pct"/>
            <w:shd w:val="clear" w:color="auto" w:fill="auto"/>
          </w:tcPr>
          <w:p w14:paraId="3EE24629" w14:textId="6A2A8DF7" w:rsidR="00513324" w:rsidRPr="00205FC9" w:rsidRDefault="000274A4" w:rsidP="00205FC9">
            <w:pPr>
              <w:spacing w:line="480" w:lineRule="auto"/>
              <w:cnfStyle w:val="000000010000" w:firstRow="0" w:lastRow="0" w:firstColumn="0" w:lastColumn="0" w:oddVBand="0" w:evenVBand="0" w:oddHBand="0" w:evenHBand="1" w:firstRowFirstColumn="0" w:firstRowLastColumn="0" w:lastRowFirstColumn="0" w:lastRowLastColumn="0"/>
              <w:rPr>
                <w:rFonts w:eastAsiaTheme="minorEastAsia"/>
              </w:rPr>
            </w:pPr>
            <m:oMathPara>
              <m:oMath>
                <m:r>
                  <m:rPr>
                    <m:aln/>
                  </m:rP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6</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x+2</m:t>
                        </m:r>
                      </m:e>
                    </m:d>
                  </m:e>
                  <m:sup>
                    <m:r>
                      <w:rPr>
                        <w:rFonts w:ascii="Cambria Math" w:eastAsiaTheme="minorEastAsia" w:hAnsi="Cambria Math"/>
                      </w:rPr>
                      <m:t>3</m:t>
                    </m:r>
                  </m:sup>
                </m:sSup>
                <m:d>
                  <m:dPr>
                    <m:begChr m:val="["/>
                    <m:endChr m:val="]"/>
                    <m:ctrlPr>
                      <w:rPr>
                        <w:rFonts w:ascii="Cambria Math" w:eastAsiaTheme="minorEastAsia" w:hAnsi="Cambria Math"/>
                        <w:i/>
                      </w:rPr>
                    </m:ctrlPr>
                  </m:dPr>
                  <m:e>
                    <m:r>
                      <w:rPr>
                        <w:rFonts w:ascii="Cambria Math" w:eastAsiaTheme="minorEastAsia" w:hAnsi="Cambria Math"/>
                      </w:rPr>
                      <m:t>4x+7</m:t>
                    </m:r>
                    <m:d>
                      <m:dPr>
                        <m:ctrlPr>
                          <w:rPr>
                            <w:rFonts w:ascii="Cambria Math" w:eastAsiaTheme="minorEastAsia" w:hAnsi="Cambria Math"/>
                            <w:i/>
                          </w:rPr>
                        </m:ctrlPr>
                      </m:dPr>
                      <m:e>
                        <m:r>
                          <w:rPr>
                            <w:rFonts w:ascii="Cambria Math" w:eastAsiaTheme="minorEastAsia" w:hAnsi="Cambria Math"/>
                          </w:rPr>
                          <m:t>x+2</m:t>
                        </m:r>
                      </m:e>
                    </m:d>
                  </m:e>
                </m:d>
                <m:r>
                  <m:rPr>
                    <m:sty m:val="p"/>
                  </m:rPr>
                  <w:rPr>
                    <w:rFonts w:ascii="Cambria Math" w:eastAsiaTheme="minorEastAsia" w:hAnsi="Cambria Math"/>
                  </w:rPr>
                  <w:br/>
                </m:r>
              </m:oMath>
              <m:oMath>
                <m:r>
                  <m:rPr>
                    <m:aln/>
                  </m:rP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6</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x+2</m:t>
                        </m:r>
                      </m:e>
                    </m:d>
                  </m:e>
                  <m:sup>
                    <m:r>
                      <w:rPr>
                        <w:rFonts w:ascii="Cambria Math" w:eastAsiaTheme="minorEastAsia" w:hAnsi="Cambria Math"/>
                      </w:rPr>
                      <m:t>3</m:t>
                    </m:r>
                  </m:sup>
                </m:sSup>
                <m:r>
                  <w:rPr>
                    <w:rFonts w:ascii="Cambria Math" w:eastAsiaTheme="minorEastAsia" w:hAnsi="Cambria Math"/>
                  </w:rPr>
                  <m:t>(4x+7x+14)</m:t>
                </m:r>
                <m:r>
                  <m:rPr>
                    <m:sty m:val="p"/>
                  </m:rPr>
                  <w:rPr>
                    <w:rFonts w:ascii="Cambria Math" w:eastAsiaTheme="minorEastAsia" w:hAnsi="Cambria Math"/>
                  </w:rPr>
                  <w:br/>
                </m:r>
              </m:oMath>
              <m:oMath>
                <m:r>
                  <m:rPr>
                    <m:aln/>
                  </m:rP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6</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x+2</m:t>
                        </m:r>
                      </m:e>
                    </m:d>
                  </m:e>
                  <m:sup>
                    <m:r>
                      <w:rPr>
                        <w:rFonts w:ascii="Cambria Math" w:eastAsiaTheme="minorEastAsia" w:hAnsi="Cambria Math"/>
                      </w:rPr>
                      <m:t>3</m:t>
                    </m:r>
                  </m:sup>
                </m:sSup>
                <m:r>
                  <w:rPr>
                    <w:rFonts w:ascii="Cambria Math" w:eastAsiaTheme="minorEastAsia" w:hAnsi="Cambria Math"/>
                  </w:rPr>
                  <m:t>(11x+14)</m:t>
                </m:r>
              </m:oMath>
            </m:oMathPara>
          </w:p>
        </w:tc>
        <w:tc>
          <w:tcPr>
            <w:tcW w:w="1250" w:type="pct"/>
            <w:shd w:val="clear" w:color="auto" w:fill="auto"/>
          </w:tcPr>
          <w:p w14:paraId="09AA77E7" w14:textId="06B1A48B" w:rsidR="00513324" w:rsidRPr="00205FC9" w:rsidRDefault="000274A4" w:rsidP="00205FC9">
            <w:pPr>
              <w:spacing w:line="480" w:lineRule="auto"/>
              <w:cnfStyle w:val="000000010000" w:firstRow="0" w:lastRow="0" w:firstColumn="0" w:lastColumn="0" w:oddVBand="0" w:evenVBand="0" w:oddHBand="0" w:evenHBand="1" w:firstRowFirstColumn="0" w:firstRowLastColumn="0" w:lastRowFirstColumn="0" w:lastRowLastColumn="0"/>
              <w:rPr>
                <w:rFonts w:eastAsiaTheme="minorEastAsia"/>
              </w:rPr>
            </w:pPr>
            <m:oMathPara>
              <m:oMath>
                <m:r>
                  <m:rPr>
                    <m:aln/>
                  </m:rP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x-4</m:t>
                        </m:r>
                      </m:e>
                    </m:d>
                  </m:e>
                  <m:sup>
                    <m:r>
                      <w:rPr>
                        <w:rFonts w:ascii="Cambria Math" w:eastAsiaTheme="minorEastAsia" w:hAnsi="Cambria Math"/>
                      </w:rPr>
                      <m:t>2</m:t>
                    </m:r>
                  </m:sup>
                </m:sSup>
                <m:d>
                  <m:dPr>
                    <m:begChr m:val="["/>
                    <m:endChr m:val="]"/>
                    <m:ctrlPr>
                      <w:rPr>
                        <w:rFonts w:ascii="Cambria Math" w:eastAsiaTheme="minorEastAsia" w:hAnsi="Cambria Math"/>
                        <w:i/>
                      </w:rPr>
                    </m:ctrlPr>
                  </m:dPr>
                  <m:e>
                    <m:r>
                      <w:rPr>
                        <w:rFonts w:ascii="Cambria Math" w:eastAsiaTheme="minorEastAsia" w:hAnsi="Cambria Math"/>
                      </w:rPr>
                      <m:t>3</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r>
                      <w:rPr>
                        <w:rFonts w:ascii="Cambria Math" w:eastAsiaTheme="minorEastAsia" w:hAnsi="Cambria Math"/>
                      </w:rPr>
                      <m:t>+2x</m:t>
                    </m:r>
                    <m:d>
                      <m:dPr>
                        <m:ctrlPr>
                          <w:rPr>
                            <w:rFonts w:ascii="Cambria Math" w:eastAsiaTheme="minorEastAsia" w:hAnsi="Cambria Math"/>
                            <w:i/>
                          </w:rPr>
                        </m:ctrlPr>
                      </m:dPr>
                      <m:e>
                        <m:r>
                          <w:rPr>
                            <w:rFonts w:ascii="Cambria Math" w:eastAsiaTheme="minorEastAsia" w:hAnsi="Cambria Math"/>
                          </w:rPr>
                          <m:t>x-4</m:t>
                        </m:r>
                      </m:e>
                    </m:d>
                  </m:e>
                </m:d>
                <m:r>
                  <m:rPr>
                    <m:sty m:val="p"/>
                  </m:rPr>
                  <w:rPr>
                    <w:rFonts w:ascii="Cambria Math" w:eastAsiaTheme="minorEastAsia" w:hAnsi="Cambria Math"/>
                  </w:rPr>
                  <w:br/>
                </m:r>
              </m:oMath>
              <m:oMath>
                <m:r>
                  <m:rPr>
                    <m:aln/>
                  </m:rP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x-4</m:t>
                        </m:r>
                      </m:e>
                    </m:d>
                  </m:e>
                  <m:sup>
                    <m:r>
                      <w:rPr>
                        <w:rFonts w:ascii="Cambria Math" w:eastAsiaTheme="minorEastAsia" w:hAnsi="Cambria Math"/>
                      </w:rPr>
                      <m:t>2</m:t>
                    </m:r>
                  </m:sup>
                </m:sSup>
                <m:d>
                  <m:dPr>
                    <m:begChr m:val="["/>
                    <m:endChr m:val="]"/>
                    <m:ctrlPr>
                      <w:rPr>
                        <w:rFonts w:ascii="Cambria Math" w:eastAsiaTheme="minorEastAsia" w:hAnsi="Cambria Math"/>
                        <w:i/>
                      </w:rPr>
                    </m:ctrlPr>
                  </m:dPr>
                  <m:e>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-8x</m:t>
                    </m:r>
                  </m:e>
                </m:d>
                <m:r>
                  <m:rPr>
                    <m:sty m:val="p"/>
                  </m:rPr>
                  <w:rPr>
                    <w:rFonts w:ascii="Cambria Math" w:eastAsiaTheme="minorEastAsia" w:hAnsi="Cambria Math"/>
                  </w:rPr>
                  <w:br/>
                </m:r>
              </m:oMath>
              <m:oMath>
                <m:r>
                  <m:rPr>
                    <m:aln/>
                  </m:rP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x-4</m:t>
                        </m:r>
                      </m:e>
                    </m:d>
                  </m:e>
                  <m:sup>
                    <m:r>
                      <w:rPr>
                        <w:rFonts w:ascii="Cambria Math" w:eastAsiaTheme="minorEastAsia" w:hAnsi="Cambria Math"/>
                      </w:rPr>
                      <m:t>2</m:t>
                    </m:r>
                  </m:sup>
                </m:sSup>
                <m:r>
                  <w:rPr>
                    <w:rFonts w:ascii="Cambria Math" w:eastAsiaTheme="minorEastAsia" w:hAnsi="Cambria Math"/>
                  </w:rPr>
                  <m:t>(5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-8x+3)</m:t>
                </m:r>
              </m:oMath>
            </m:oMathPara>
          </w:p>
        </w:tc>
        <w:tc>
          <w:tcPr>
            <w:tcW w:w="1250" w:type="pct"/>
            <w:shd w:val="clear" w:color="auto" w:fill="auto"/>
          </w:tcPr>
          <w:p w14:paraId="6BC686B2" w14:textId="3D12BBCE" w:rsidR="00513324" w:rsidRDefault="000274A4" w:rsidP="00205FC9">
            <w:pPr>
              <w:spacing w:line="480" w:lineRule="auto"/>
              <w:cnfStyle w:val="000000010000" w:firstRow="0" w:lastRow="0" w:firstColumn="0" w:lastColumn="0" w:oddVBand="0" w:evenVBand="0" w:oddHBand="0" w:evenHBand="1" w:firstRowFirstColumn="0" w:firstRowLastColumn="0" w:lastRowFirstColumn="0" w:lastRowLastColumn="0"/>
              <w:rPr>
                <w:rFonts w:eastAsiaTheme="minorEastAsia"/>
              </w:rPr>
            </w:pPr>
            <m:oMathPara>
              <m:oMath>
                <m:r>
                  <m:rPr>
                    <m:aln/>
                  </m:rP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6</m:t>
                    </m:r>
                  </m:sup>
                </m:sSup>
                <m:d>
                  <m:dPr>
                    <m:begChr m:val="["/>
                    <m:endChr m:val="]"/>
                    <m:ctrlPr>
                      <w:rPr>
                        <w:rFonts w:ascii="Cambria Math" w:eastAsiaTheme="minorEastAsia" w:hAnsi="Cambria Math"/>
                        <w:i/>
                      </w:rPr>
                    </m:ctrlPr>
                  </m:dPr>
                  <m:e>
                    <m:r>
                      <w:rPr>
                        <w:rFonts w:ascii="Cambria Math" w:eastAsiaTheme="minorEastAsia" w:hAnsi="Cambria Math"/>
                      </w:rPr>
                      <m:t>7</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m:t>
                    </m:r>
                    <m:d>
                      <m:dPr>
                        <m:ctrlPr>
                          <w:rPr>
                            <w:rFonts w:ascii="Cambria Math" w:eastAsiaTheme="minorEastAsia" w:hAnsi="Cambria Math"/>
                            <w:i/>
                          </w:rPr>
                        </m:ctrlPr>
                      </m:dPr>
                      <m:e>
                        <m:r>
                          <w:rPr>
                            <w:rFonts w:ascii="Cambria Math" w:eastAsiaTheme="minorEastAsia" w:hAnsi="Cambria Math"/>
                          </w:rPr>
                          <m:t>x-1</m:t>
                        </m:r>
                      </m:e>
                    </m:d>
                  </m:e>
                </m:d>
                <m:r>
                  <m:rPr>
                    <m:sty m:val="p"/>
                  </m:rPr>
                  <w:rPr>
                    <w:rFonts w:ascii="Cambria Math" w:eastAsiaTheme="minorEastAsia" w:hAnsi="Cambria Math"/>
                  </w:rPr>
                  <w:br/>
                </m:r>
              </m:oMath>
              <m:oMath>
                <m:r>
                  <m:rPr>
                    <m:aln/>
                  </m:rP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6</m:t>
                    </m:r>
                  </m:sup>
                </m:sSup>
                <m:d>
                  <m:dPr>
                    <m:ctrlPr>
                      <w:rPr>
                        <w:rFonts w:ascii="Cambria Math" w:eastAsiaTheme="minorEastAsia" w:hAnsi="Cambria Math"/>
                        <w:i/>
                      </w:rPr>
                    </m:ctrlPr>
                  </m:dPr>
                  <m:e>
                    <m:r>
                      <w:rPr>
                        <w:rFonts w:ascii="Cambria Math" w:eastAsiaTheme="minorEastAsia" w:hAnsi="Cambria Math"/>
                      </w:rPr>
                      <m:t>7</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m:t>
                    </m:r>
                  </m:e>
                </m:d>
                <m:r>
                  <m:rPr>
                    <m:sty m:val="p"/>
                  </m:rPr>
                  <w:rPr>
                    <w:rFonts w:ascii="Cambria Math" w:eastAsiaTheme="minorEastAsia" w:hAnsi="Cambria Math"/>
                  </w:rPr>
                  <w:br/>
                </m:r>
              </m:oMath>
              <m:oMath>
                <m:r>
                  <m:rPr>
                    <m:aln/>
                  </m:rP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6</m:t>
                    </m:r>
                  </m:sup>
                </m:sSup>
                <m:d>
                  <m:dPr>
                    <m:ctrlPr>
                      <w:rPr>
                        <w:rFonts w:ascii="Cambria Math" w:eastAsiaTheme="minorEastAsia" w:hAnsi="Cambria Math"/>
                        <w:i/>
                      </w:rPr>
                    </m:ctrlPr>
                  </m:dPr>
                  <m:e>
                    <m:r>
                      <w:rPr>
                        <w:rFonts w:ascii="Cambria Math" w:eastAsiaTheme="minorEastAsia" w:hAnsi="Cambria Math"/>
                      </w:rPr>
                      <m:t>9</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m:t>
                    </m:r>
                  </m:e>
                </m:d>
                <m:r>
                  <m:rPr>
                    <m:sty m:val="p"/>
                  </m:rPr>
                  <w:rPr>
                    <w:rFonts w:ascii="Cambria Math" w:eastAsiaTheme="minorEastAsia" w:hAnsi="Cambria Math"/>
                  </w:rPr>
                  <w:br/>
                </m:r>
              </m:oMath>
              <m:oMath>
                <m:r>
                  <w:rPr>
                    <w:rFonts w:ascii="Cambria Math" w:eastAsiaTheme="minorEastAsia" w:hAnsi="Cambria Math"/>
                  </w:rPr>
                  <m:t>=x</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6</m:t>
                    </m:r>
                  </m:sup>
                </m:sSup>
                <m:r>
                  <w:rPr>
                    <w:rFonts w:ascii="Cambria Math" w:eastAsiaTheme="minorEastAsia" w:hAnsi="Cambria Math"/>
                  </w:rPr>
                  <m:t>(9x-2)</m:t>
                </m:r>
              </m:oMath>
            </m:oMathPara>
          </w:p>
        </w:tc>
      </w:tr>
    </w:tbl>
    <w:p w14:paraId="15C71DDE" w14:textId="23129940" w:rsidR="00127534" w:rsidRDefault="00127534" w:rsidP="00D237E3">
      <w:pPr>
        <w:suppressAutoHyphens w:val="0"/>
        <w:spacing w:after="0" w:line="276" w:lineRule="auto"/>
      </w:pP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Solutions to the faded examples."/>
      </w:tblPr>
      <w:tblGrid>
        <w:gridCol w:w="3640"/>
        <w:gridCol w:w="3640"/>
        <w:gridCol w:w="3641"/>
        <w:gridCol w:w="3641"/>
      </w:tblGrid>
      <w:tr w:rsidR="00DD6E57" w14:paraId="3D273B58" w14:textId="77777777" w:rsidTr="00D53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bottom w:val="none" w:sz="0" w:space="0" w:color="auto"/>
              <w:right w:val="none" w:sz="0" w:space="0" w:color="auto"/>
            </w:tcBorders>
          </w:tcPr>
          <w:p w14:paraId="381083EB" w14:textId="23129940" w:rsidR="00DD6E57" w:rsidRPr="008F7E8C" w:rsidRDefault="00203B07" w:rsidP="00D536AC">
            <w:pPr>
              <w:rPr>
                <w:rFonts w:ascii="Cambria Math" w:hAnsi="Cambria Math"/>
                <w:b w:val="0"/>
                <w:bCs/>
                <w:i/>
              </w:rPr>
            </w:pPr>
            <m:oMathPara>
              <m:oMath>
                <m:sSup>
                  <m:sSupPr>
                    <m:ctrlPr>
                      <w:rPr>
                        <w:rFonts w:ascii="Cambria Math" w:hAnsi="Cambria Math"/>
                        <w:b w:val="0"/>
                        <w:bCs/>
                        <w:i/>
                      </w:rPr>
                    </m:ctrlPr>
                  </m:sSupPr>
                  <m:e>
                    <m:r>
                      <m:rPr>
                        <m:sty m:val="bi"/>
                      </m:rPr>
                      <w:rPr>
                        <w:rFonts w:ascii="Cambria Math" w:hAnsi="Cambria Math"/>
                      </w:rPr>
                      <m:t>h</m:t>
                    </m:r>
                    <m:ctrlPr>
                      <w:rPr>
                        <w:rFonts w:ascii="Cambria Math" w:hAnsi="Cambria Math"/>
                        <w:bCs/>
                        <w:i/>
                      </w:rPr>
                    </m:ctrlPr>
                  </m:e>
                  <m:sup>
                    <m:r>
                      <m:rPr>
                        <m:sty m:val="bi"/>
                      </m:rPr>
                      <w:rPr>
                        <w:rFonts w:ascii="Cambria Math" w:hAnsi="Cambria Math"/>
                      </w:rPr>
                      <m:t>'</m:t>
                    </m:r>
                  </m:sup>
                </m:sSup>
                <m:d>
                  <m:dPr>
                    <m:ctrlPr>
                      <w:rPr>
                        <w:rFonts w:ascii="Cambria Math" w:hAnsi="Cambria Math"/>
                        <w:b w:val="0"/>
                        <w:bCs/>
                        <w:i/>
                      </w:rPr>
                    </m:ctrlPr>
                  </m:dPr>
                  <m:e>
                    <m:r>
                      <m:rPr>
                        <m:sty m:val="bi"/>
                      </m:rPr>
                      <w:rPr>
                        <w:rFonts w:ascii="Cambria Math" w:hAnsi="Cambria Math"/>
                      </w:rPr>
                      <m:t>x</m:t>
                    </m:r>
                  </m:e>
                </m:d>
                <m:r>
                  <m:rPr>
                    <m:sty m:val="bi"/>
                  </m:rPr>
                  <w:rPr>
                    <w:rFonts w:ascii="Cambria Math" w:hAnsi="Cambria Math"/>
                  </w:rPr>
                  <m:t>=</m:t>
                </m:r>
                <m:r>
                  <m:rPr>
                    <m:sty m:val="bi"/>
                  </m:rPr>
                  <w:rPr>
                    <w:rFonts w:ascii="Cambria Math" w:hAnsi="Cambria Math"/>
                  </w:rPr>
                  <m:t>0</m:t>
                </m:r>
              </m:oMath>
            </m:oMathPara>
          </w:p>
        </w:tc>
        <w:tc>
          <w:tcPr>
            <w:tcW w:w="1250" w:type="pct"/>
            <w:tcBorders>
              <w:left w:val="none" w:sz="0" w:space="0" w:color="auto"/>
              <w:bottom w:val="none" w:sz="0" w:space="0" w:color="auto"/>
              <w:right w:val="none" w:sz="0" w:space="0" w:color="auto"/>
            </w:tcBorders>
          </w:tcPr>
          <w:p w14:paraId="6CA191CE" w14:textId="2523D821" w:rsidR="00DD6E57" w:rsidRPr="008F7E8C" w:rsidRDefault="00203B07" w:rsidP="00D536AC">
            <w:pPr>
              <w:cnfStyle w:val="100000000000" w:firstRow="1" w:lastRow="0" w:firstColumn="0" w:lastColumn="0" w:oddVBand="0" w:evenVBand="0" w:oddHBand="0" w:evenHBand="0" w:firstRowFirstColumn="0" w:firstRowLastColumn="0" w:lastRowFirstColumn="0" w:lastRowLastColumn="0"/>
              <w:rPr>
                <w:b w:val="0"/>
                <w:bCs/>
              </w:rPr>
            </w:pPr>
            <m:oMathPara>
              <m:oMath>
                <m:f>
                  <m:fPr>
                    <m:ctrlPr>
                      <w:rPr>
                        <w:rFonts w:ascii="Cambria Math" w:hAnsi="Cambria Math"/>
                        <w:b w:val="0"/>
                        <w:bCs/>
                        <w:i/>
                      </w:rPr>
                    </m:ctrlPr>
                  </m:fPr>
                  <m:num>
                    <m:r>
                      <m:rPr>
                        <m:sty m:val="bi"/>
                      </m:rPr>
                      <w:rPr>
                        <w:rFonts w:ascii="Cambria Math" w:hAnsi="Cambria Math"/>
                      </w:rPr>
                      <m:t>dy</m:t>
                    </m:r>
                    <m:ctrlPr>
                      <w:rPr>
                        <w:rFonts w:ascii="Cambria Math" w:hAnsi="Cambria Math"/>
                        <w:bCs/>
                        <w:i/>
                      </w:rPr>
                    </m:ctrlPr>
                  </m:num>
                  <m:den>
                    <m:r>
                      <m:rPr>
                        <m:sty m:val="bi"/>
                      </m:rPr>
                      <w:rPr>
                        <w:rFonts w:ascii="Cambria Math" w:hAnsi="Cambria Math"/>
                      </w:rPr>
                      <m:t>dx</m:t>
                    </m:r>
                  </m:den>
                </m:f>
                <m:r>
                  <m:rPr>
                    <m:sty m:val="bi"/>
                  </m:rPr>
                  <w:rPr>
                    <w:rFonts w:ascii="Cambria Math" w:hAnsi="Cambria Math"/>
                  </w:rPr>
                  <m:t>=</m:t>
                </m:r>
                <m:r>
                  <m:rPr>
                    <m:sty m:val="bi"/>
                  </m:rPr>
                  <w:rPr>
                    <w:rFonts w:ascii="Cambria Math" w:hAnsi="Cambria Math"/>
                  </w:rPr>
                  <m:t>0</m:t>
                </m:r>
              </m:oMath>
            </m:oMathPara>
          </w:p>
        </w:tc>
        <w:tc>
          <w:tcPr>
            <w:tcW w:w="1250" w:type="pct"/>
            <w:tcBorders>
              <w:left w:val="none" w:sz="0" w:space="0" w:color="auto"/>
              <w:bottom w:val="none" w:sz="0" w:space="0" w:color="auto"/>
              <w:right w:val="none" w:sz="0" w:space="0" w:color="auto"/>
            </w:tcBorders>
          </w:tcPr>
          <w:p w14:paraId="3BFDD00A" w14:textId="10469EBC" w:rsidR="00DD6E57" w:rsidRPr="008F7E8C" w:rsidRDefault="00203B07" w:rsidP="00D536AC">
            <w:pPr>
              <w:cnfStyle w:val="100000000000" w:firstRow="1" w:lastRow="0" w:firstColumn="0" w:lastColumn="0" w:oddVBand="0" w:evenVBand="0" w:oddHBand="0" w:evenHBand="0" w:firstRowFirstColumn="0" w:firstRowLastColumn="0" w:lastRowFirstColumn="0" w:lastRowLastColumn="0"/>
              <w:rPr>
                <w:b w:val="0"/>
                <w:bCs/>
              </w:rPr>
            </w:pPr>
            <m:oMathPara>
              <m:oMath>
                <m:sSup>
                  <m:sSupPr>
                    <m:ctrlPr>
                      <w:rPr>
                        <w:rFonts w:ascii="Cambria Math" w:hAnsi="Cambria Math"/>
                        <w:b w:val="0"/>
                        <w:bCs/>
                        <w:i/>
                      </w:rPr>
                    </m:ctrlPr>
                  </m:sSupPr>
                  <m:e>
                    <m:r>
                      <m:rPr>
                        <m:sty m:val="bi"/>
                      </m:rPr>
                      <w:rPr>
                        <w:rFonts w:ascii="Cambria Math" w:hAnsi="Cambria Math"/>
                      </w:rPr>
                      <m:t>h</m:t>
                    </m:r>
                    <m:ctrlPr>
                      <w:rPr>
                        <w:rFonts w:ascii="Cambria Math" w:hAnsi="Cambria Math"/>
                        <w:bCs/>
                        <w:i/>
                      </w:rPr>
                    </m:ctrlPr>
                  </m:e>
                  <m:sup>
                    <m:r>
                      <m:rPr>
                        <m:sty m:val="bi"/>
                      </m:rPr>
                      <w:rPr>
                        <w:rFonts w:ascii="Cambria Math" w:hAnsi="Cambria Math"/>
                      </w:rPr>
                      <m:t>'</m:t>
                    </m:r>
                  </m:sup>
                </m:sSup>
                <m:d>
                  <m:dPr>
                    <m:ctrlPr>
                      <w:rPr>
                        <w:rFonts w:ascii="Cambria Math" w:hAnsi="Cambria Math"/>
                        <w:b w:val="0"/>
                        <w:bCs/>
                        <w:i/>
                      </w:rPr>
                    </m:ctrlPr>
                  </m:dPr>
                  <m:e>
                    <m:r>
                      <m:rPr>
                        <m:sty m:val="bi"/>
                      </m:rPr>
                      <w:rPr>
                        <w:rFonts w:ascii="Cambria Math" w:hAnsi="Cambria Math"/>
                      </w:rPr>
                      <m:t>x</m:t>
                    </m:r>
                  </m:e>
                </m:d>
                <m:r>
                  <m:rPr>
                    <m:sty m:val="bi"/>
                  </m:rPr>
                  <w:rPr>
                    <w:rFonts w:ascii="Cambria Math" w:hAnsi="Cambria Math"/>
                  </w:rPr>
                  <m:t>=</m:t>
                </m:r>
                <m:r>
                  <m:rPr>
                    <m:sty m:val="bi"/>
                  </m:rPr>
                  <w:rPr>
                    <w:rFonts w:ascii="Cambria Math" w:hAnsi="Cambria Math"/>
                  </w:rPr>
                  <m:t>0</m:t>
                </m:r>
              </m:oMath>
            </m:oMathPara>
          </w:p>
        </w:tc>
        <w:tc>
          <w:tcPr>
            <w:tcW w:w="1250" w:type="pct"/>
            <w:tcBorders>
              <w:left w:val="none" w:sz="0" w:space="0" w:color="auto"/>
              <w:bottom w:val="none" w:sz="0" w:space="0" w:color="auto"/>
            </w:tcBorders>
          </w:tcPr>
          <w:p w14:paraId="1322E7E7" w14:textId="3E4AD7D5" w:rsidR="00DD6E57" w:rsidRPr="008F7E8C" w:rsidRDefault="00203B07" w:rsidP="00D536AC">
            <w:pPr>
              <w:cnfStyle w:val="100000000000" w:firstRow="1" w:lastRow="0" w:firstColumn="0" w:lastColumn="0" w:oddVBand="0" w:evenVBand="0" w:oddHBand="0" w:evenHBand="0" w:firstRowFirstColumn="0" w:firstRowLastColumn="0" w:lastRowFirstColumn="0" w:lastRowLastColumn="0"/>
              <w:rPr>
                <w:b w:val="0"/>
                <w:bCs/>
              </w:rPr>
            </w:pPr>
            <m:oMathPara>
              <m:oMath>
                <m:f>
                  <m:fPr>
                    <m:ctrlPr>
                      <w:rPr>
                        <w:rFonts w:ascii="Cambria Math" w:hAnsi="Cambria Math"/>
                        <w:b w:val="0"/>
                        <w:bCs/>
                        <w:i/>
                      </w:rPr>
                    </m:ctrlPr>
                  </m:fPr>
                  <m:num>
                    <m:r>
                      <m:rPr>
                        <m:sty m:val="bi"/>
                      </m:rPr>
                      <w:rPr>
                        <w:rFonts w:ascii="Cambria Math" w:hAnsi="Cambria Math"/>
                      </w:rPr>
                      <m:t>dy</m:t>
                    </m:r>
                    <m:ctrlPr>
                      <w:rPr>
                        <w:rFonts w:ascii="Cambria Math" w:hAnsi="Cambria Math"/>
                        <w:bCs/>
                        <w:i/>
                      </w:rPr>
                    </m:ctrlPr>
                  </m:num>
                  <m:den>
                    <m:r>
                      <m:rPr>
                        <m:sty m:val="bi"/>
                      </m:rPr>
                      <w:rPr>
                        <w:rFonts w:ascii="Cambria Math" w:hAnsi="Cambria Math"/>
                      </w:rPr>
                      <m:t>dx</m:t>
                    </m:r>
                  </m:den>
                </m:f>
                <m:r>
                  <m:rPr>
                    <m:sty m:val="bi"/>
                  </m:rPr>
                  <w:rPr>
                    <w:rFonts w:ascii="Cambria Math" w:hAnsi="Cambria Math"/>
                  </w:rPr>
                  <m:t>=</m:t>
                </m:r>
                <m:r>
                  <m:rPr>
                    <m:sty m:val="bi"/>
                  </m:rPr>
                  <w:rPr>
                    <w:rFonts w:ascii="Cambria Math" w:hAnsi="Cambria Math"/>
                  </w:rPr>
                  <m:t>0</m:t>
                </m:r>
              </m:oMath>
            </m:oMathPara>
          </w:p>
        </w:tc>
      </w:tr>
      <w:tr w:rsidR="00DD6E57" w14:paraId="00D4BFFB" w14:textId="77777777" w:rsidTr="00D536AC">
        <w:trPr>
          <w:cnfStyle w:val="000000100000" w:firstRow="0" w:lastRow="0" w:firstColumn="0" w:lastColumn="0" w:oddVBand="0" w:evenVBand="0" w:oddHBand="1" w:evenHBand="0" w:firstRowFirstColumn="0" w:firstRowLastColumn="0" w:lastRowFirstColumn="0" w:lastRowLastColumn="0"/>
          <w:trHeight w:val="3502"/>
        </w:trPr>
        <w:tc>
          <w:tcPr>
            <w:cnfStyle w:val="001000000000" w:firstRow="0" w:lastRow="0" w:firstColumn="1" w:lastColumn="0" w:oddVBand="0" w:evenVBand="0" w:oddHBand="0" w:evenHBand="0" w:firstRowFirstColumn="0" w:firstRowLastColumn="0" w:lastRowFirstColumn="0" w:lastRowLastColumn="0"/>
            <w:tcW w:w="1250" w:type="pct"/>
          </w:tcPr>
          <w:p w14:paraId="2A7CB9A6" w14:textId="76C61AA9" w:rsidR="00DD6E57" w:rsidRPr="002B249F" w:rsidRDefault="00DD6E57" w:rsidP="00262661">
            <w:pPr>
              <w:spacing w:line="480" w:lineRule="auto"/>
              <w:rPr>
                <w:rFonts w:eastAsiaTheme="minorEastAsia"/>
                <w:b w:val="0"/>
                <w:bCs/>
              </w:rPr>
            </w:pPr>
            <w:r w:rsidRPr="002B249F">
              <w:rPr>
                <w:b w:val="0"/>
                <w:bCs/>
              </w:rPr>
              <w:t xml:space="preserve">Let </w:t>
            </w:r>
            <m:oMath>
              <m:sSup>
                <m:sSupPr>
                  <m:ctrlPr>
                    <w:rPr>
                      <w:rFonts w:ascii="Cambria Math" w:hAnsi="Cambria Math"/>
                      <w:b w:val="0"/>
                      <w:bCs/>
                    </w:rPr>
                  </m:ctrlPr>
                </m:sSupPr>
                <m:e>
                  <m:d>
                    <m:dPr>
                      <m:ctrlPr>
                        <w:rPr>
                          <w:rFonts w:ascii="Cambria Math" w:hAnsi="Cambria Math"/>
                          <w:b w:val="0"/>
                          <w:bCs/>
                        </w:rPr>
                      </m:ctrlPr>
                    </m:dPr>
                    <m:e>
                      <m:r>
                        <m:rPr>
                          <m:sty m:val="bi"/>
                        </m:rPr>
                        <w:rPr>
                          <w:rFonts w:ascii="Cambria Math" w:hAnsi="Cambria Math"/>
                        </w:rPr>
                        <m:t>x</m:t>
                      </m:r>
                      <m:r>
                        <m:rPr>
                          <m:sty m:val="b"/>
                        </m:rPr>
                        <w:rPr>
                          <w:rFonts w:ascii="Cambria Math" w:hAnsi="Cambria Math"/>
                        </w:rPr>
                        <m:t>-4</m:t>
                      </m:r>
                    </m:e>
                  </m:d>
                </m:e>
                <m:sup>
                  <m:r>
                    <m:rPr>
                      <m:sty m:val="b"/>
                    </m:rPr>
                    <w:rPr>
                      <w:rFonts w:ascii="Cambria Math" w:hAnsi="Cambria Math"/>
                    </w:rPr>
                    <m:t>2</m:t>
                  </m:r>
                </m:sup>
              </m:sSup>
              <m:d>
                <m:dPr>
                  <m:ctrlPr>
                    <w:rPr>
                      <w:rFonts w:ascii="Cambria Math" w:hAnsi="Cambria Math"/>
                      <w:b w:val="0"/>
                      <w:bCs/>
                    </w:rPr>
                  </m:ctrlPr>
                </m:dPr>
                <m:e>
                  <m:r>
                    <m:rPr>
                      <m:sty m:val="b"/>
                    </m:rPr>
                    <w:rPr>
                      <w:rFonts w:ascii="Cambria Math" w:hAnsi="Cambria Math"/>
                    </w:rPr>
                    <m:t>4</m:t>
                  </m:r>
                  <m:r>
                    <m:rPr>
                      <m:sty m:val="bi"/>
                    </m:rPr>
                    <w:rPr>
                      <w:rFonts w:ascii="Cambria Math" w:hAnsi="Cambria Math"/>
                    </w:rPr>
                    <m:t>x</m:t>
                  </m:r>
                  <m:r>
                    <m:rPr>
                      <m:sty m:val="b"/>
                    </m:rPr>
                    <w:rPr>
                      <w:rFonts w:ascii="Cambria Math" w:hAnsi="Cambria Math"/>
                    </w:rPr>
                    <m:t>-25</m:t>
                  </m:r>
                </m:e>
              </m:d>
              <m:r>
                <m:rPr>
                  <m:sty m:val="b"/>
                </m:rPr>
                <w:rPr>
                  <w:rFonts w:ascii="Cambria Math" w:hAnsi="Cambria Math"/>
                </w:rPr>
                <m:t>=0</m:t>
              </m:r>
            </m:oMath>
          </w:p>
          <w:p w14:paraId="41022C97" w14:textId="6C7F1DC6" w:rsidR="0096255D" w:rsidRPr="002B249F" w:rsidRDefault="002B249F" w:rsidP="0096255D">
            <w:pPr>
              <w:rPr>
                <w:rFonts w:eastAsiaTheme="minorEastAsia"/>
                <w:b w:val="0"/>
                <w:bCs/>
              </w:rPr>
            </w:pPr>
            <m:oMath>
              <m:r>
                <m:rPr>
                  <m:sty m:val="bi"/>
                </m:rPr>
                <w:rPr>
                  <w:rFonts w:ascii="Cambria Math" w:eastAsiaTheme="minorEastAsia" w:hAnsi="Cambria Math"/>
                </w:rPr>
                <m:t>∴</m:t>
              </m:r>
              <m:sSup>
                <m:sSupPr>
                  <m:ctrlPr>
                    <w:rPr>
                      <w:rFonts w:ascii="Cambria Math" w:eastAsiaTheme="minorEastAsia" w:hAnsi="Cambria Math"/>
                      <w:b w:val="0"/>
                      <w:bCs/>
                      <w:i/>
                    </w:rPr>
                  </m:ctrlPr>
                </m:sSupPr>
                <m:e>
                  <m:d>
                    <m:dPr>
                      <m:ctrlPr>
                        <w:rPr>
                          <w:rFonts w:ascii="Cambria Math" w:eastAsiaTheme="minorEastAsia" w:hAnsi="Cambria Math"/>
                          <w:b w:val="0"/>
                          <w:bCs/>
                          <w:i/>
                        </w:rPr>
                      </m:ctrlPr>
                    </m:dPr>
                    <m:e>
                      <m:r>
                        <m:rPr>
                          <m:sty m:val="bi"/>
                        </m:rPr>
                        <w:rPr>
                          <w:rFonts w:ascii="Cambria Math" w:eastAsiaTheme="minorEastAsia" w:hAnsi="Cambria Math"/>
                        </w:rPr>
                        <m:t>x-4</m:t>
                      </m:r>
                    </m:e>
                  </m:d>
                </m:e>
                <m:sup>
                  <m:r>
                    <m:rPr>
                      <m:sty m:val="bi"/>
                    </m:rPr>
                    <w:rPr>
                      <w:rFonts w:ascii="Cambria Math" w:eastAsiaTheme="minorEastAsia" w:hAnsi="Cambria Math"/>
                    </w:rPr>
                    <m:t>2</m:t>
                  </m:r>
                </m:sup>
              </m:sSup>
              <m:r>
                <m:rPr>
                  <m:sty m:val="bi"/>
                </m:rPr>
                <w:rPr>
                  <w:rFonts w:ascii="Cambria Math" w:eastAsiaTheme="minorEastAsia" w:hAnsi="Cambria Math"/>
                </w:rPr>
                <m:t>=0</m:t>
              </m:r>
            </m:oMath>
            <w:r w:rsidR="0096255D" w:rsidRPr="002B249F">
              <w:rPr>
                <w:rFonts w:eastAsiaTheme="minorEastAsia"/>
                <w:b w:val="0"/>
                <w:bCs/>
              </w:rPr>
              <w:t xml:space="preserve">  or  </w:t>
            </w:r>
            <m:oMath>
              <m:r>
                <m:rPr>
                  <m:sty m:val="bi"/>
                </m:rPr>
                <w:rPr>
                  <w:rFonts w:ascii="Cambria Math" w:hAnsi="Cambria Math"/>
                </w:rPr>
                <m:t>4x-25=0</m:t>
              </m:r>
            </m:oMath>
          </w:p>
          <w:p w14:paraId="30FD78FD" w14:textId="17A06091" w:rsidR="00262661" w:rsidRPr="001E5CD3" w:rsidRDefault="002B249F" w:rsidP="001B11D7">
            <w:pPr>
              <w:rPr>
                <w:rFonts w:eastAsiaTheme="minorEastAsia"/>
              </w:rPr>
            </w:pPr>
            <m:oMath>
              <m:r>
                <m:rPr>
                  <m:sty m:val="bi"/>
                </m:rPr>
                <w:rPr>
                  <w:rFonts w:ascii="Cambria Math" w:eastAsiaTheme="minorEastAsia" w:hAnsi="Cambria Math"/>
                </w:rPr>
                <m:t>∴</m:t>
              </m:r>
              <m:sSup>
                <m:sSupPr>
                  <m:ctrlPr>
                    <w:rPr>
                      <w:rFonts w:ascii="Cambria Math" w:eastAsiaTheme="minorEastAsia" w:hAnsi="Cambria Math"/>
                      <w:b w:val="0"/>
                      <w:bCs/>
                      <w:i/>
                    </w:rPr>
                  </m:ctrlPr>
                </m:sSupPr>
                <m:e>
                  <m:r>
                    <m:rPr>
                      <m:sty m:val="bi"/>
                    </m:rPr>
                    <w:rPr>
                      <w:rFonts w:ascii="Cambria Math" w:eastAsiaTheme="minorEastAsia" w:hAnsi="Cambria Math"/>
                    </w:rPr>
                    <m:t>h</m:t>
                  </m:r>
                </m:e>
                <m:sup>
                  <m:r>
                    <m:rPr>
                      <m:sty m:val="bi"/>
                    </m:rPr>
                    <w:rPr>
                      <w:rFonts w:ascii="Cambria Math" w:eastAsiaTheme="minorEastAsia" w:hAnsi="Cambria Math"/>
                    </w:rPr>
                    <m:t>'</m:t>
                  </m:r>
                </m:sup>
              </m:sSup>
              <m:d>
                <m:dPr>
                  <m:ctrlPr>
                    <w:rPr>
                      <w:rFonts w:ascii="Cambria Math" w:eastAsiaTheme="minorEastAsia" w:hAnsi="Cambria Math"/>
                      <w:b w:val="0"/>
                      <w:bCs/>
                      <w:i/>
                    </w:rPr>
                  </m:ctrlPr>
                </m:dPr>
                <m:e>
                  <m:r>
                    <m:rPr>
                      <m:sty m:val="bi"/>
                    </m:rPr>
                    <w:rPr>
                      <w:rFonts w:ascii="Cambria Math" w:eastAsiaTheme="minorEastAsia" w:hAnsi="Cambria Math"/>
                    </w:rPr>
                    <m:t>x</m:t>
                  </m:r>
                </m:e>
              </m:d>
              <m:r>
                <m:rPr>
                  <m:sty m:val="bi"/>
                </m:rPr>
                <w:rPr>
                  <w:rFonts w:ascii="Cambria Math" w:eastAsiaTheme="minorEastAsia" w:hAnsi="Cambria Math"/>
                </w:rPr>
                <m:t>=0</m:t>
              </m:r>
            </m:oMath>
            <w:r w:rsidR="0096255D" w:rsidRPr="002B249F">
              <w:rPr>
                <w:rFonts w:eastAsiaTheme="minorEastAsia"/>
                <w:b w:val="0"/>
                <w:bCs/>
              </w:rPr>
              <w:t xml:space="preserve">  a</w:t>
            </w:r>
            <w:r w:rsidR="000A2398" w:rsidRPr="002B249F">
              <w:rPr>
                <w:rFonts w:eastAsiaTheme="minorEastAsia"/>
                <w:b w:val="0"/>
                <w:bCs/>
              </w:rPr>
              <w:t>t</w:t>
            </w:r>
            <w:r w:rsidR="0096255D" w:rsidRPr="002B249F">
              <w:rPr>
                <w:rFonts w:eastAsiaTheme="minorEastAsia"/>
                <w:b w:val="0"/>
                <w:bCs/>
              </w:rPr>
              <w:t xml:space="preserve">  </w:t>
            </w:r>
            <m:oMath>
              <m:r>
                <m:rPr>
                  <m:sty m:val="bi"/>
                </m:rPr>
                <w:rPr>
                  <w:rFonts w:ascii="Cambria Math" w:eastAsiaTheme="minorEastAsia" w:hAnsi="Cambria Math"/>
                </w:rPr>
                <m:t xml:space="preserve">x=4, </m:t>
              </m:r>
              <m:f>
                <m:fPr>
                  <m:ctrlPr>
                    <w:rPr>
                      <w:rFonts w:ascii="Cambria Math" w:eastAsiaTheme="minorEastAsia" w:hAnsi="Cambria Math"/>
                      <w:b w:val="0"/>
                      <w:bCs/>
                      <w:i/>
                    </w:rPr>
                  </m:ctrlPr>
                </m:fPr>
                <m:num>
                  <m:r>
                    <m:rPr>
                      <m:sty m:val="bi"/>
                    </m:rPr>
                    <w:rPr>
                      <w:rFonts w:ascii="Cambria Math" w:eastAsiaTheme="minorEastAsia" w:hAnsi="Cambria Math"/>
                    </w:rPr>
                    <m:t>25</m:t>
                  </m:r>
                </m:num>
                <m:den>
                  <m:r>
                    <m:rPr>
                      <m:sty m:val="bi"/>
                    </m:rPr>
                    <w:rPr>
                      <w:rFonts w:ascii="Cambria Math" w:eastAsiaTheme="minorEastAsia" w:hAnsi="Cambria Math"/>
                    </w:rPr>
                    <m:t>4</m:t>
                  </m:r>
                </m:den>
              </m:f>
            </m:oMath>
          </w:p>
        </w:tc>
        <w:tc>
          <w:tcPr>
            <w:tcW w:w="1250" w:type="pct"/>
          </w:tcPr>
          <w:p w14:paraId="090D6E4E" w14:textId="77777777" w:rsidR="00DD6E57" w:rsidRDefault="00DD6E57" w:rsidP="00D536AC">
            <w:pPr>
              <w:spacing w:line="480" w:lineRule="auto"/>
              <w:cnfStyle w:val="000000100000" w:firstRow="0" w:lastRow="0" w:firstColumn="0" w:lastColumn="0" w:oddVBand="0" w:evenVBand="0" w:oddHBand="1" w:evenHBand="0" w:firstRowFirstColumn="0" w:firstRowLastColumn="0" w:lastRowFirstColumn="0" w:lastRowLastColumn="0"/>
              <w:rPr>
                <w:rFonts w:eastAsiaTheme="minorEastAsia"/>
              </w:rPr>
            </w:pPr>
            <w:r>
              <w:t xml:space="preserve">Let </w:t>
            </w:r>
            <m:oMath>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6</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x+2</m:t>
                      </m:r>
                    </m:e>
                  </m:d>
                </m:e>
                <m:sup>
                  <m:r>
                    <w:rPr>
                      <w:rFonts w:ascii="Cambria Math" w:eastAsiaTheme="minorEastAsia" w:hAnsi="Cambria Math"/>
                    </w:rPr>
                    <m:t>3</m:t>
                  </m:r>
                </m:sup>
              </m:sSup>
              <m:d>
                <m:dPr>
                  <m:ctrlPr>
                    <w:rPr>
                      <w:rFonts w:ascii="Cambria Math" w:eastAsiaTheme="minorEastAsia" w:hAnsi="Cambria Math"/>
                      <w:i/>
                    </w:rPr>
                  </m:ctrlPr>
                </m:dPr>
                <m:e>
                  <m:r>
                    <w:rPr>
                      <w:rFonts w:ascii="Cambria Math" w:eastAsiaTheme="minorEastAsia" w:hAnsi="Cambria Math"/>
                    </w:rPr>
                    <m:t>11x+14</m:t>
                  </m:r>
                </m:e>
              </m:d>
              <m:r>
                <w:rPr>
                  <w:rFonts w:ascii="Cambria Math" w:eastAsiaTheme="minorEastAsia" w:hAnsi="Cambria Math"/>
                </w:rPr>
                <m:t>=0</m:t>
              </m:r>
            </m:oMath>
          </w:p>
          <w:p w14:paraId="2747C173" w14:textId="77777777" w:rsidR="00433C62" w:rsidRDefault="000274A4" w:rsidP="00433C62">
            <w:pPr>
              <w:cnfStyle w:val="000000100000" w:firstRow="0" w:lastRow="0" w:firstColumn="0" w:lastColumn="0" w:oddVBand="0" w:evenVBand="0" w:oddHBand="1" w:evenHBand="0" w:firstRowFirstColumn="0" w:firstRowLastColumn="0" w:lastRowFirstColumn="0" w:lastRowLastColumn="0"/>
              <w:rPr>
                <w:rFonts w:eastAsiaTheme="minorEastAsia"/>
              </w:rPr>
            </w:pPr>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6</m:t>
                  </m:r>
                </m:sup>
              </m:sSup>
              <m:r>
                <w:rPr>
                  <w:rFonts w:ascii="Cambria Math" w:hAnsi="Cambria Math"/>
                </w:rPr>
                <m:t>=0</m:t>
              </m:r>
            </m:oMath>
            <w:r w:rsidR="00433C62">
              <w:rPr>
                <w:rFonts w:eastAsiaTheme="minorEastAsia"/>
              </w:rPr>
              <w:t xml:space="preserve"> or </w:t>
            </w:r>
            <m:oMath>
              <m:r>
                <w:rPr>
                  <w:rFonts w:ascii="Cambria Math" w:eastAsiaTheme="minorEastAsia" w:hAnsi="Cambria Math"/>
                </w:rPr>
                <m:t>x+2=0</m:t>
              </m:r>
            </m:oMath>
            <w:r w:rsidR="00433C62">
              <w:rPr>
                <w:rFonts w:eastAsiaTheme="minorEastAsia"/>
              </w:rPr>
              <w:t xml:space="preserve"> or </w:t>
            </w:r>
            <m:oMath>
              <m:r>
                <w:rPr>
                  <w:rFonts w:ascii="Cambria Math" w:eastAsiaTheme="minorEastAsia" w:hAnsi="Cambria Math"/>
                </w:rPr>
                <m:t>11x+14=0</m:t>
              </m:r>
            </m:oMath>
          </w:p>
          <w:p w14:paraId="3E6FD7C5" w14:textId="48D35BE2" w:rsidR="00262661" w:rsidRPr="001B11D7" w:rsidRDefault="000274A4" w:rsidP="00D536AC">
            <w:pPr>
              <w:spacing w:line="480" w:lineRule="auto"/>
              <w:cnfStyle w:val="000000100000" w:firstRow="0" w:lastRow="0" w:firstColumn="0" w:lastColumn="0" w:oddVBand="0" w:evenVBand="0" w:oddHBand="1" w:evenHBand="0" w:firstRowFirstColumn="0" w:firstRowLastColumn="0" w:lastRowFirstColumn="0" w:lastRowLastColumn="0"/>
              <w:rPr>
                <w:rFonts w:eastAsiaTheme="minorEastAsia"/>
              </w:rPr>
            </w:p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w:rPr>
                  <w:rFonts w:ascii="Cambria Math" w:hAnsi="Cambria Math"/>
                </w:rPr>
                <m:t>=0</m:t>
              </m:r>
            </m:oMath>
            <w:r w:rsidR="00433C62">
              <w:rPr>
                <w:rFonts w:eastAsiaTheme="minorEastAsia"/>
              </w:rPr>
              <w:t xml:space="preserve">  at  </w:t>
            </w:r>
            <m:oMath>
              <m:r>
                <w:rPr>
                  <w:rFonts w:ascii="Cambria Math" w:eastAsiaTheme="minorEastAsia" w:hAnsi="Cambria Math"/>
                </w:rPr>
                <m:t>x</m:t>
              </m:r>
              <m:r>
                <w:rPr>
                  <w:rFonts w:ascii="Cambria Math" w:hAnsi="Cambria Math"/>
                </w:rPr>
                <m:t>=0, -2, -</m:t>
              </m:r>
              <m:f>
                <m:fPr>
                  <m:ctrlPr>
                    <w:rPr>
                      <w:rFonts w:ascii="Cambria Math" w:hAnsi="Cambria Math"/>
                      <w:i/>
                    </w:rPr>
                  </m:ctrlPr>
                </m:fPr>
                <m:num>
                  <m:r>
                    <w:rPr>
                      <w:rFonts w:ascii="Cambria Math" w:hAnsi="Cambria Math"/>
                    </w:rPr>
                    <m:t>14</m:t>
                  </m:r>
                </m:num>
                <m:den>
                  <m:r>
                    <w:rPr>
                      <w:rFonts w:ascii="Cambria Math" w:hAnsi="Cambria Math"/>
                    </w:rPr>
                    <m:t>11</m:t>
                  </m:r>
                </m:den>
              </m:f>
            </m:oMath>
          </w:p>
        </w:tc>
        <w:tc>
          <w:tcPr>
            <w:tcW w:w="1250" w:type="pct"/>
          </w:tcPr>
          <w:p w14:paraId="2C44322A" w14:textId="77777777" w:rsidR="00DD6E57" w:rsidRDefault="00DD6E57" w:rsidP="00D536AC">
            <w:pPr>
              <w:spacing w:line="480" w:lineRule="auto"/>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 xml:space="preserve">Let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x-4</m:t>
                      </m:r>
                    </m:e>
                  </m:d>
                </m:e>
                <m:sup>
                  <m:r>
                    <w:rPr>
                      <w:rFonts w:ascii="Cambria Math" w:eastAsiaTheme="minorEastAsia" w:hAnsi="Cambria Math"/>
                    </w:rPr>
                    <m:t>2</m:t>
                  </m:r>
                </m:sup>
              </m:sSup>
              <m:d>
                <m:dPr>
                  <m:ctrlPr>
                    <w:rPr>
                      <w:rFonts w:ascii="Cambria Math" w:eastAsiaTheme="minorEastAsia" w:hAnsi="Cambria Math"/>
                      <w:i/>
                    </w:rPr>
                  </m:ctrlPr>
                </m:dPr>
                <m:e>
                  <m:r>
                    <w:rPr>
                      <w:rFonts w:ascii="Cambria Math" w:eastAsiaTheme="minorEastAsia" w:hAnsi="Cambria Math"/>
                    </w:rPr>
                    <m:t>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-8x+3</m:t>
                  </m:r>
                </m:e>
              </m:d>
              <m:r>
                <w:rPr>
                  <w:rFonts w:ascii="Cambria Math" w:eastAsiaTheme="minorEastAsia" w:hAnsi="Cambria Math"/>
                </w:rPr>
                <m:t>=0</m:t>
              </m:r>
            </m:oMath>
          </w:p>
          <w:p w14:paraId="51B44628" w14:textId="77777777" w:rsidR="00745583" w:rsidRDefault="000274A4" w:rsidP="00B4619B">
            <w:pPr>
              <w:cnfStyle w:val="000000100000" w:firstRow="0" w:lastRow="0" w:firstColumn="0" w:lastColumn="0" w:oddVBand="0" w:evenVBand="0" w:oddHBand="1" w:evenHBand="0" w:firstRowFirstColumn="0" w:firstRowLastColumn="0" w:lastRowFirstColumn="0" w:lastRowLastColumn="0"/>
              <w:rPr>
                <w:rFonts w:eastAsiaTheme="minorEastAsia"/>
              </w:rPr>
            </w:pPr>
            <m:oMath>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x-4</m:t>
                      </m:r>
                    </m:e>
                  </m:d>
                </m:e>
                <m:sup>
                  <m:r>
                    <w:rPr>
                      <w:rFonts w:ascii="Cambria Math" w:eastAsiaTheme="minorEastAsia" w:hAnsi="Cambria Math"/>
                    </w:rPr>
                    <m:t>2</m:t>
                  </m:r>
                </m:sup>
              </m:sSup>
              <m:r>
                <w:rPr>
                  <w:rFonts w:ascii="Cambria Math" w:eastAsiaTheme="minorEastAsia" w:hAnsi="Cambria Math"/>
                </w:rPr>
                <m:t>=0</m:t>
              </m:r>
            </m:oMath>
            <w:r w:rsidR="00745583">
              <w:rPr>
                <w:rFonts w:eastAsiaTheme="minorEastAsia"/>
              </w:rPr>
              <w:t xml:space="preserve">, </w:t>
            </w:r>
            <m:oMath>
              <m:r>
                <w:rPr>
                  <w:rFonts w:ascii="Cambria Math" w:eastAsiaTheme="minorEastAsia" w:hAnsi="Cambria Math"/>
                </w:rPr>
                <m:t>x=4</m:t>
              </m:r>
            </m:oMath>
            <w:r w:rsidR="00745583">
              <w:rPr>
                <w:rFonts w:eastAsiaTheme="minorEastAsia"/>
              </w:rPr>
              <w:tab/>
            </w:r>
          </w:p>
          <w:p w14:paraId="15C95F2C" w14:textId="77777777" w:rsidR="0090606B" w:rsidRDefault="0090606B" w:rsidP="00B4619B">
            <w:pPr>
              <w:cnfStyle w:val="000000100000" w:firstRow="0" w:lastRow="0" w:firstColumn="0" w:lastColumn="0" w:oddVBand="0" w:evenVBand="0" w:oddHBand="1" w:evenHBand="0" w:firstRowFirstColumn="0" w:firstRowLastColumn="0" w:lastRowFirstColumn="0" w:lastRowLastColumn="0"/>
              <w:rPr>
                <w:rFonts w:eastAsiaTheme="minorEastAsia"/>
              </w:rPr>
            </w:pPr>
          </w:p>
          <w:p w14:paraId="3F153C73" w14:textId="1320325A" w:rsidR="00262661" w:rsidRDefault="00745583" w:rsidP="00B4619B">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 xml:space="preserve">Or </w:t>
            </w:r>
            <m:oMath>
              <m:r>
                <w:rPr>
                  <w:rFonts w:ascii="Cambria Math" w:eastAsiaTheme="minorEastAsia" w:hAnsi="Cambria Math"/>
                </w:rPr>
                <m:t>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-8x+3=0</m:t>
              </m:r>
            </m:oMath>
            <w:r w:rsidR="008858DE" w:rsidRPr="7B973EDB">
              <w:rPr>
                <w:rFonts w:eastAsiaTheme="minorEastAsia"/>
              </w:rPr>
              <w:t xml:space="preserve">  </w:t>
            </w:r>
          </w:p>
          <w:p w14:paraId="713CFFED" w14:textId="77777777" w:rsidR="00874303" w:rsidRPr="00400F52" w:rsidRDefault="000274A4" w:rsidP="00874303">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8±</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-8</m:t>
                                </m:r>
                              </m:e>
                            </m:d>
                          </m:e>
                          <m:sup>
                            <m:r>
                              <w:rPr>
                                <w:rFonts w:ascii="Cambria Math" w:eastAsiaTheme="minorEastAsia" w:hAnsi="Cambria Math"/>
                              </w:rPr>
                              <m:t>2</m:t>
                            </m:r>
                          </m:sup>
                        </m:sSup>
                        <m:r>
                          <w:rPr>
                            <w:rFonts w:ascii="Cambria Math" w:eastAsiaTheme="minorEastAsia" w:hAnsi="Cambria Math"/>
                          </w:rPr>
                          <m:t>-4×5×3</m:t>
                        </m:r>
                      </m:e>
                    </m:rad>
                  </m:num>
                  <m:den>
                    <m:r>
                      <w:rPr>
                        <w:rFonts w:ascii="Cambria Math" w:eastAsiaTheme="minorEastAsia" w:hAnsi="Cambria Math"/>
                      </w:rPr>
                      <m:t>2×5</m:t>
                    </m:r>
                  </m:den>
                </m:f>
              </m:oMath>
            </m:oMathPara>
          </w:p>
          <w:p w14:paraId="3AA89C3B" w14:textId="77777777" w:rsidR="00400F52" w:rsidRDefault="000274A4" w:rsidP="00400F52">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 xml:space="preserve">x=1, </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oMath>
            </m:oMathPara>
          </w:p>
          <w:p w14:paraId="1A38112E" w14:textId="107CBB33" w:rsidR="00B4619B" w:rsidRPr="00513324" w:rsidRDefault="000274A4" w:rsidP="00B4619B">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 xml:space="preserve">∴x=4,  1,  </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r>
                  <w:rPr>
                    <w:rFonts w:ascii="Cambria Math" w:eastAsiaTheme="minorEastAsia" w:hAnsi="Cambria Math"/>
                  </w:rPr>
                  <m:t xml:space="preserve"> </m:t>
                </m:r>
              </m:oMath>
            </m:oMathPara>
          </w:p>
        </w:tc>
        <w:tc>
          <w:tcPr>
            <w:tcW w:w="1250" w:type="pct"/>
          </w:tcPr>
          <w:p w14:paraId="2D382EF3" w14:textId="47F40BBA" w:rsidR="00DD6E57" w:rsidRDefault="00262661" w:rsidP="00D536AC">
            <w:pPr>
              <w:spacing w:line="480"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Let </w:t>
            </w:r>
            <m:oMath>
              <m:sSup>
                <m:sSupPr>
                  <m:ctrlPr>
                    <w:rPr>
                      <w:rFonts w:ascii="Cambria Math" w:eastAsiaTheme="minorEastAsia" w:hAnsi="Cambria Math"/>
                      <w:i/>
                    </w:rPr>
                  </m:ctrlPr>
                </m:sSupPr>
                <m:e>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6</m:t>
                  </m:r>
                </m:sup>
              </m:sSup>
              <m:d>
                <m:dPr>
                  <m:ctrlPr>
                    <w:rPr>
                      <w:rFonts w:ascii="Cambria Math" w:eastAsiaTheme="minorEastAsia" w:hAnsi="Cambria Math"/>
                      <w:i/>
                    </w:rPr>
                  </m:ctrlPr>
                </m:dPr>
                <m:e>
                  <m:r>
                    <w:rPr>
                      <w:rFonts w:ascii="Cambria Math" w:eastAsiaTheme="minorEastAsia" w:hAnsi="Cambria Math"/>
                    </w:rPr>
                    <m:t>9x-2</m:t>
                  </m:r>
                </m:e>
              </m:d>
              <m:r>
                <w:rPr>
                  <w:rFonts w:ascii="Cambria Math" w:eastAsiaTheme="minorEastAsia" w:hAnsi="Cambria Math"/>
                </w:rPr>
                <m:t>=0</m:t>
              </m:r>
            </m:oMath>
          </w:p>
          <w:p w14:paraId="1F6CDD37" w14:textId="77777777" w:rsidR="00262661" w:rsidRPr="00AC4DF6" w:rsidRDefault="000274A4" w:rsidP="00D536AC">
            <w:pPr>
              <w:spacing w:line="480" w:lineRule="auto"/>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∴x=0</m:t>
                </m:r>
              </m:oMath>
            </m:oMathPara>
          </w:p>
          <w:p w14:paraId="010A2488" w14:textId="77777777" w:rsidR="00AC4DF6" w:rsidRDefault="00AC4DF6" w:rsidP="00D536AC">
            <w:pPr>
              <w:spacing w:line="480"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Or </w:t>
            </w:r>
            <m:oMath>
              <m:sSup>
                <m:sSupPr>
                  <m:ctrlPr>
                    <w:rPr>
                      <w:rFonts w:ascii="Cambria Math" w:eastAsia="Calibri" w:hAnsi="Cambria Math"/>
                      <w:i/>
                    </w:rPr>
                  </m:ctrlPr>
                </m:sSupPr>
                <m:e>
                  <m:d>
                    <m:dPr>
                      <m:ctrlPr>
                        <w:rPr>
                          <w:rFonts w:ascii="Cambria Math" w:eastAsia="Calibri" w:hAnsi="Cambria Math"/>
                          <w:i/>
                        </w:rPr>
                      </m:ctrlPr>
                    </m:dPr>
                    <m:e>
                      <m:r>
                        <w:rPr>
                          <w:rFonts w:ascii="Cambria Math" w:eastAsia="Calibri" w:hAnsi="Cambria Math"/>
                        </w:rPr>
                        <m:t>x-1</m:t>
                      </m:r>
                    </m:e>
                  </m:d>
                </m:e>
                <m:sup>
                  <m:r>
                    <w:rPr>
                      <w:rFonts w:ascii="Cambria Math" w:eastAsia="Calibri" w:hAnsi="Cambria Math"/>
                    </w:rPr>
                    <m:t>6</m:t>
                  </m:r>
                </m:sup>
              </m:sSup>
              <m:r>
                <w:rPr>
                  <w:rFonts w:ascii="Cambria Math" w:eastAsia="Calibri" w:hAnsi="Cambria Math"/>
                </w:rPr>
                <m:t>=0,  x=1</m:t>
              </m:r>
            </m:oMath>
          </w:p>
          <w:p w14:paraId="0B447261" w14:textId="77777777" w:rsidR="00C552E2" w:rsidRDefault="00C552E2" w:rsidP="00D536AC">
            <w:pPr>
              <w:spacing w:line="480"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Or </w:t>
            </w:r>
            <m:oMath>
              <m:r>
                <w:rPr>
                  <w:rFonts w:ascii="Cambria Math" w:eastAsia="Calibri" w:hAnsi="Cambria Math"/>
                </w:rPr>
                <m:t>9x-2=0,  x=</m:t>
              </m:r>
              <m:f>
                <m:fPr>
                  <m:ctrlPr>
                    <w:rPr>
                      <w:rFonts w:ascii="Cambria Math" w:eastAsia="Calibri" w:hAnsi="Cambria Math"/>
                      <w:i/>
                    </w:rPr>
                  </m:ctrlPr>
                </m:fPr>
                <m:num>
                  <m:r>
                    <w:rPr>
                      <w:rFonts w:ascii="Cambria Math" w:eastAsia="Calibri" w:hAnsi="Cambria Math"/>
                    </w:rPr>
                    <m:t>2</m:t>
                  </m:r>
                </m:num>
                <m:den>
                  <m:r>
                    <w:rPr>
                      <w:rFonts w:ascii="Cambria Math" w:eastAsia="Calibri" w:hAnsi="Cambria Math"/>
                    </w:rPr>
                    <m:t>9</m:t>
                  </m:r>
                </m:den>
              </m:f>
            </m:oMath>
          </w:p>
          <w:p w14:paraId="5CCEB3CE" w14:textId="23453807" w:rsidR="00C552E2" w:rsidRDefault="000274A4" w:rsidP="00D536AC">
            <w:pPr>
              <w:spacing w:line="480" w:lineRule="auto"/>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 xml:space="preserve">∴x=0,  1,  </m:t>
                </m:r>
                <m:f>
                  <m:fPr>
                    <m:ctrlPr>
                      <w:rPr>
                        <w:rFonts w:ascii="Cambria Math" w:eastAsia="Calibri" w:hAnsi="Cambria Math"/>
                        <w:i/>
                      </w:rPr>
                    </m:ctrlPr>
                  </m:fPr>
                  <m:num>
                    <m:r>
                      <w:rPr>
                        <w:rFonts w:ascii="Cambria Math" w:eastAsia="Calibri" w:hAnsi="Cambria Math"/>
                      </w:rPr>
                      <m:t>2</m:t>
                    </m:r>
                  </m:num>
                  <m:den>
                    <m:r>
                      <w:rPr>
                        <w:rFonts w:ascii="Cambria Math" w:eastAsia="Calibri" w:hAnsi="Cambria Math"/>
                      </w:rPr>
                      <m:t>9</m:t>
                    </m:r>
                  </m:den>
                </m:f>
              </m:oMath>
            </m:oMathPara>
          </w:p>
        </w:tc>
      </w:tr>
    </w:tbl>
    <w:p w14:paraId="17FE0416" w14:textId="77777777" w:rsidR="00D237E3" w:rsidRDefault="00D237E3" w:rsidP="00D237E3">
      <w:pPr>
        <w:suppressAutoHyphens w:val="0"/>
        <w:spacing w:after="0" w:line="276" w:lineRule="auto"/>
        <w:sectPr w:rsidR="00D237E3" w:rsidSect="00D237E3">
          <w:pgSz w:w="16840" w:h="11900" w:orient="landscape"/>
          <w:pgMar w:top="1134" w:right="1134" w:bottom="1134" w:left="1134" w:header="709" w:footer="709" w:gutter="0"/>
          <w:cols w:space="708"/>
          <w:docGrid w:linePitch="360"/>
        </w:sectPr>
      </w:pPr>
    </w:p>
    <w:p w14:paraId="5F849560" w14:textId="0E936DB6" w:rsidR="00A7701D" w:rsidRDefault="00FB3E37" w:rsidP="00A7701D">
      <w:pPr>
        <w:pStyle w:val="Heading3"/>
      </w:pPr>
      <w:r>
        <w:lastRenderedPageBreak/>
        <w:t>HSC-</w:t>
      </w:r>
      <w:r w:rsidR="00204057">
        <w:t>style q</w:t>
      </w:r>
      <w:r w:rsidR="004811EC">
        <w:t>uestions</w:t>
      </w:r>
    </w:p>
    <w:p w14:paraId="0CC25DA6" w14:textId="48E48C00" w:rsidR="009B2BB7" w:rsidRDefault="009B2BB7" w:rsidP="00991656">
      <w:pPr>
        <w:pStyle w:val="Heading5"/>
      </w:pPr>
      <w:r>
        <w:t xml:space="preserve">Question 1 </w:t>
      </w:r>
    </w:p>
    <w:p w14:paraId="157B70C3" w14:textId="17715A1F" w:rsidR="00954B1B" w:rsidRPr="00954B1B" w:rsidRDefault="00954B1B" w:rsidP="00954B1B">
      <w:r w:rsidRPr="00954B1B">
        <w:t xml:space="preserve">A line perpendicular to </w:t>
      </w:r>
      <m:oMath>
        <m:r>
          <w:rPr>
            <w:rFonts w:ascii="Cambria Math" w:hAnsi="Cambria Math"/>
          </w:rPr>
          <m:t>y=3x+1</m:t>
        </m:r>
      </m:oMath>
      <w:r w:rsidRPr="00954B1B">
        <w:t xml:space="preserve"> will have gradient </w:t>
      </w:r>
      <m:oMath>
        <m:r>
          <w:rPr>
            <w:rFonts w:ascii="Cambria Math" w:hAnsi="Cambria Math"/>
          </w:rPr>
          <m:t>m=-</m:t>
        </m:r>
        <m:f>
          <m:fPr>
            <m:ctrlPr>
              <w:rPr>
                <w:rFonts w:ascii="Cambria Math" w:hAnsi="Cambria Math"/>
                <w:i/>
                <w:iCs/>
              </w:rPr>
            </m:ctrlPr>
          </m:fPr>
          <m:num>
            <m:r>
              <w:rPr>
                <w:rFonts w:ascii="Cambria Math" w:hAnsi="Cambria Math"/>
              </w:rPr>
              <m:t>1</m:t>
            </m:r>
          </m:num>
          <m:den>
            <m:r>
              <w:rPr>
                <w:rFonts w:ascii="Cambria Math" w:hAnsi="Cambria Math"/>
              </w:rPr>
              <m:t>3</m:t>
            </m:r>
          </m:den>
        </m:f>
      </m:oMath>
      <w:r w:rsidRPr="00954B1B">
        <w:rPr>
          <w:i/>
          <w:iCs/>
        </w:rPr>
        <w:t>.</w:t>
      </w:r>
    </w:p>
    <w:p w14:paraId="3BA19FEA" w14:textId="1085CAFA" w:rsidR="00954B1B" w:rsidRPr="00954B1B" w:rsidRDefault="000274A4" w:rsidP="00954B1B">
      <m:oMath>
        <m:r>
          <w:rPr>
            <w:rFonts w:ascii="Cambria Math" w:hAnsi="Cambria Math"/>
          </w:rPr>
          <m:t>u=</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+1,  </m:t>
        </m:r>
        <m:f>
          <m:fPr>
            <m:ctrlPr>
              <w:rPr>
                <w:rFonts w:ascii="Cambria Math" w:hAnsi="Cambria Math"/>
                <w:i/>
                <w:iCs/>
              </w:rPr>
            </m:ctrlPr>
          </m:fPr>
          <m:num>
            <m:r>
              <w:rPr>
                <w:rFonts w:ascii="Cambria Math" w:hAnsi="Cambria Math"/>
              </w:rPr>
              <m:t>du</m:t>
            </m:r>
          </m:num>
          <m:den>
            <m:r>
              <w:rPr>
                <w:rFonts w:ascii="Cambria Math" w:hAnsi="Cambria Math"/>
              </w:rPr>
              <m:t>dx</m:t>
            </m:r>
          </m:den>
        </m:f>
        <m:r>
          <w:rPr>
            <w:rFonts w:ascii="Cambria Math" w:hAnsi="Cambria Math"/>
          </w:rPr>
          <m:t>=2x</m:t>
        </m:r>
      </m:oMath>
      <w:r w:rsidR="00954B1B" w:rsidRPr="00954B1B">
        <w:t xml:space="preserve"> </w:t>
      </w:r>
    </w:p>
    <w:p w14:paraId="42809AE4" w14:textId="35D2BE6A" w:rsidR="00954B1B" w:rsidRPr="00954B1B" w:rsidRDefault="000274A4" w:rsidP="00954B1B">
      <m:oMath>
        <m:r>
          <w:rPr>
            <w:rFonts w:ascii="Cambria Math" w:hAnsi="Cambria Math"/>
          </w:rPr>
          <m:t>v=x-2,  </m:t>
        </m:r>
        <m:f>
          <m:fPr>
            <m:ctrlPr>
              <w:rPr>
                <w:rFonts w:ascii="Cambria Math" w:hAnsi="Cambria Math"/>
                <w:i/>
                <w:iCs/>
              </w:rPr>
            </m:ctrlPr>
          </m:fPr>
          <m:num>
            <m:r>
              <w:rPr>
                <w:rFonts w:ascii="Cambria Math" w:hAnsi="Cambria Math"/>
              </w:rPr>
              <m:t>dv</m:t>
            </m:r>
          </m:num>
          <m:den>
            <m:r>
              <w:rPr>
                <w:rFonts w:ascii="Cambria Math" w:hAnsi="Cambria Math"/>
              </w:rPr>
              <m:t>dx</m:t>
            </m:r>
          </m:den>
        </m:f>
        <m:r>
          <w:rPr>
            <w:rFonts w:ascii="Cambria Math" w:hAnsi="Cambria Math"/>
          </w:rPr>
          <m:t>=1</m:t>
        </m:r>
      </m:oMath>
      <w:r w:rsidR="00954B1B" w:rsidRPr="00954B1B">
        <w:t xml:space="preserve"> </w:t>
      </w:r>
    </w:p>
    <w:p w14:paraId="5AC2F039" w14:textId="7BA6B4BD" w:rsidR="00954B1B" w:rsidRPr="00AE7326" w:rsidRDefault="00203B07" w:rsidP="00954B1B">
      <w:pPr>
        <w:rPr>
          <w:rFonts w:eastAsiaTheme="minorEastAsia"/>
          <w:iCs/>
        </w:rPr>
      </w:pPr>
      <m:oMathPara>
        <m:oMathParaPr>
          <m:jc m:val="centerGroup"/>
        </m:oMathParaPr>
        <m:oMath>
          <m:f>
            <m:fPr>
              <m:ctrlPr>
                <w:rPr>
                  <w:rFonts w:ascii="Cambria Math" w:hAnsi="Cambria Math"/>
                  <w:i/>
                  <w:iCs/>
                </w:rPr>
              </m:ctrlPr>
            </m:fPr>
            <m:num>
              <m:r>
                <w:rPr>
                  <w:rFonts w:ascii="Cambria Math" w:hAnsi="Cambria Math"/>
                </w:rPr>
                <m:t>dy</m:t>
              </m:r>
            </m:num>
            <m:den>
              <m:r>
                <w:rPr>
                  <w:rFonts w:ascii="Cambria Math" w:hAnsi="Cambria Math"/>
                </w:rPr>
                <m:t>dx</m:t>
              </m:r>
            </m:den>
          </m:f>
          <m:r>
            <m:rPr>
              <m:aln/>
            </m:rPr>
            <w:rPr>
              <w:rFonts w:ascii="Cambria Math" w:hAnsi="Cambria Math"/>
            </w:rPr>
            <m:t>=</m:t>
          </m:r>
          <m:d>
            <m:dPr>
              <m:ctrlPr>
                <w:rPr>
                  <w:rFonts w:ascii="Cambria Math" w:hAnsi="Cambria Math"/>
                  <w:i/>
                  <w:iCs/>
                </w:rPr>
              </m:ctrlPr>
            </m:dPr>
            <m:e>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+1</m:t>
              </m:r>
            </m:e>
          </m:d>
          <m:r>
            <w:rPr>
              <w:rFonts w:ascii="Cambria Math" w:hAnsi="Cambria Math"/>
            </w:rPr>
            <m:t>1+</m:t>
          </m:r>
          <m:d>
            <m:dPr>
              <m:ctrlPr>
                <w:rPr>
                  <w:rFonts w:ascii="Cambria Math" w:hAnsi="Cambria Math"/>
                  <w:i/>
                  <w:iCs/>
                </w:rPr>
              </m:ctrlPr>
            </m:dPr>
            <m:e>
              <m:r>
                <w:rPr>
                  <w:rFonts w:ascii="Cambria Math" w:hAnsi="Cambria Math"/>
                </w:rPr>
                <m:t>x</m:t>
              </m:r>
              <m:r>
                <w:rPr>
                  <w:rFonts w:ascii="Cambria Math" w:hAnsi="Cambria Math"/>
                </w:rPr>
                <m:t>-</m:t>
              </m:r>
              <m:r>
                <w:rPr>
                  <w:rFonts w:ascii="Cambria Math" w:hAnsi="Cambria Math"/>
                </w:rPr>
                <m:t>2</m:t>
              </m:r>
            </m:e>
          </m:d>
          <m:r>
            <w:rPr>
              <w:rFonts w:ascii="Cambria Math" w:hAnsi="Cambria Math"/>
            </w:rPr>
            <m:t>2</m:t>
          </m:r>
          <m:r>
            <w:rPr>
              <w:rFonts w:ascii="Cambria Math" w:hAnsi="Cambria Math"/>
            </w:rPr>
            <m:t>x</m:t>
          </m:r>
          <m:r>
            <m:rPr>
              <m:sty m:val="p"/>
            </m:rPr>
            <w:rPr>
              <w:rFonts w:ascii="Cambria Math" w:hAnsi="Cambria Math"/>
            </w:rPr>
            <w:br/>
          </m:r>
        </m:oMath>
        <m:oMath>
          <m:r>
            <m:rPr>
              <m:aln/>
            </m:rP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+1+2</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4</m:t>
          </m:r>
          <m:r>
            <w:rPr>
              <w:rFonts w:ascii="Cambria Math" w:hAnsi="Cambria Math"/>
            </w:rPr>
            <m:t>x</m:t>
          </m:r>
          <m:r>
            <m:rPr>
              <m:sty m:val="p"/>
            </m:rPr>
            <w:rPr>
              <w:rFonts w:ascii="Cambria Math" w:hAnsi="Cambria Math"/>
            </w:rPr>
            <w:br/>
          </m:r>
        </m:oMath>
        <m:oMath>
          <m:r>
            <m:rPr>
              <m:aln/>
            </m:rPr>
            <w:rPr>
              <w:rFonts w:ascii="Cambria Math" w:hAnsi="Cambria Math"/>
            </w:rPr>
            <m:t>=3</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4</m:t>
          </m:r>
          <m:r>
            <w:rPr>
              <w:rFonts w:ascii="Cambria Math" w:hAnsi="Cambria Math"/>
            </w:rPr>
            <m:t>x</m:t>
          </m:r>
          <m:r>
            <w:rPr>
              <w:rFonts w:ascii="Cambria Math" w:hAnsi="Cambria Math"/>
            </w:rPr>
            <m:t>+1</m:t>
          </m:r>
        </m:oMath>
      </m:oMathPara>
    </w:p>
    <w:p w14:paraId="4F098D93" w14:textId="6DAD7D2C" w:rsidR="00AE7326" w:rsidRPr="00AE7326" w:rsidRDefault="00AE7326" w:rsidP="00AE7326">
      <w:r w:rsidRPr="00AE7326">
        <w:t xml:space="preserve">Let </w:t>
      </w:r>
      <m:oMath>
        <m:f>
          <m:fPr>
            <m:ctrlPr>
              <w:rPr>
                <w:rFonts w:ascii="Cambria Math" w:hAnsi="Cambria Math"/>
                <w:i/>
                <w:iCs/>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3</m:t>
            </m:r>
          </m:den>
        </m:f>
      </m:oMath>
    </w:p>
    <w:p w14:paraId="735F73F6" w14:textId="77777777" w:rsidR="00AE7326" w:rsidRPr="00AE7326" w:rsidRDefault="000274A4" w:rsidP="00AE7326">
      <w:pPr>
        <w:rPr>
          <w:rFonts w:eastAsiaTheme="minorEastAsia"/>
          <w:iCs/>
        </w:rPr>
      </w:pPr>
      <m:oMathPara>
        <m:oMathParaPr>
          <m:jc m:val="centerGroup"/>
        </m:oMathParaPr>
        <m:oMath>
          <m:r>
            <w:rPr>
              <w:rFonts w:ascii="Cambria Math" w:hAnsi="Cambria Math"/>
            </w:rPr>
            <m:t>3</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-4x+1=-</m:t>
          </m:r>
          <m:f>
            <m:fPr>
              <m:ctrlPr>
                <w:rPr>
                  <w:rFonts w:ascii="Cambria Math" w:hAnsi="Cambria Math"/>
                  <w:i/>
                  <w:iCs/>
                </w:rPr>
              </m:ctrlPr>
            </m:fPr>
            <m:num>
              <m:r>
                <w:rPr>
                  <w:rFonts w:ascii="Cambria Math" w:hAnsi="Cambria Math"/>
                </w:rPr>
                <m:t>1</m:t>
              </m:r>
            </m:num>
            <m:den>
              <m:r>
                <w:rPr>
                  <w:rFonts w:ascii="Cambria Math" w:hAnsi="Cambria Math"/>
                </w:rPr>
                <m:t>3</m:t>
              </m:r>
            </m:den>
          </m:f>
        </m:oMath>
      </m:oMathPara>
    </w:p>
    <w:p w14:paraId="3C8911A0" w14:textId="12BCE30F" w:rsidR="00AE7326" w:rsidRPr="00AE7326" w:rsidRDefault="00203B07" w:rsidP="00AE7326">
      <m:oMathPara>
        <m:oMathParaPr>
          <m:jc m:val="centerGroup"/>
        </m:oMathParaPr>
        <m:oMath>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4</m:t>
          </m:r>
          <m:r>
            <w:rPr>
              <w:rFonts w:ascii="Cambria Math" w:hAnsi="Cambria Math"/>
            </w:rPr>
            <m:t>x</m:t>
          </m:r>
          <m:r>
            <w:rPr>
              <w:rFonts w:ascii="Cambria Math" w:hAnsi="Cambria Math"/>
            </w:rPr>
            <m:t>+</m:t>
          </m:r>
          <m:f>
            <m:fPr>
              <m:ctrlPr>
                <w:rPr>
                  <w:rFonts w:ascii="Cambria Math" w:hAnsi="Cambria Math"/>
                  <w:i/>
                  <w:iCs/>
                </w:rPr>
              </m:ctrlPr>
            </m:fPr>
            <m:num>
              <m:r>
                <w:rPr>
                  <w:rFonts w:ascii="Cambria Math" w:hAnsi="Cambria Math"/>
                </w:rPr>
                <m:t>4</m:t>
              </m:r>
            </m:num>
            <m:den>
              <m:r>
                <w:rPr>
                  <w:rFonts w:ascii="Cambria Math" w:hAnsi="Cambria Math"/>
                </w:rPr>
                <m:t>3</m:t>
              </m:r>
            </m:den>
          </m:f>
          <m:r>
            <w:rPr>
              <w:rFonts w:ascii="Cambria Math" w:hAnsi="Cambria Math"/>
            </w:rPr>
            <m:t>=0</m:t>
          </m:r>
        </m:oMath>
      </m:oMathPara>
    </w:p>
    <w:p w14:paraId="71760887" w14:textId="1B0A7675" w:rsidR="00AE7326" w:rsidRPr="00AE7326" w:rsidRDefault="000274A4" w:rsidP="00AE7326">
      <m:oMath>
        <m:r>
          <w:rPr>
            <w:rFonts w:ascii="Cambria Math" w:hAnsi="Cambria Math"/>
          </w:rPr>
          <m:t>∴x=</m:t>
        </m:r>
        <m:f>
          <m:fPr>
            <m:ctrlPr>
              <w:rPr>
                <w:rFonts w:ascii="Cambria Math" w:hAnsi="Cambria Math"/>
                <w:i/>
                <w:iCs/>
              </w:rPr>
            </m:ctrlPr>
          </m:fPr>
          <m:num>
            <m:r>
              <w:rPr>
                <w:rFonts w:ascii="Cambria Math" w:hAnsi="Cambria Math"/>
              </w:rPr>
              <m:t>1</m:t>
            </m:r>
          </m:num>
          <m:den>
            <m:r>
              <w:rPr>
                <w:rFonts w:ascii="Cambria Math" w:hAnsi="Cambria Math"/>
              </w:rPr>
              <m:t>3</m:t>
            </m:r>
          </m:den>
        </m:f>
        <m:r>
          <m:rPr>
            <m:sty m:val="p"/>
          </m:rPr>
          <w:rPr>
            <w:rFonts w:ascii="Cambria Math" w:hAnsi="Cambria Math"/>
          </w:rPr>
          <m:t>,1</m:t>
        </m:r>
      </m:oMath>
      <w:r w:rsidR="00AE7326" w:rsidRPr="00AE7326">
        <w:t xml:space="preserve"> (by quadratic formula)</w:t>
      </w:r>
    </w:p>
    <w:p w14:paraId="3EBED584" w14:textId="02DBAE46" w:rsidR="00541EF2" w:rsidRDefault="009B2BB7" w:rsidP="00991656">
      <w:pPr>
        <w:pStyle w:val="Heading5"/>
      </w:pPr>
      <w:r>
        <w:t>Q</w:t>
      </w:r>
      <w:r w:rsidR="00541EF2">
        <w:t xml:space="preserve">uestion </w:t>
      </w:r>
      <w:r>
        <w:t>2</w:t>
      </w:r>
      <w:r w:rsidR="00D55062">
        <w:t xml:space="preserve"> </w:t>
      </w:r>
    </w:p>
    <w:p w14:paraId="306CDCC5" w14:textId="3A11EFD6" w:rsidR="007C0B47" w:rsidRDefault="00D55062" w:rsidP="00036DB1">
      <w:pPr>
        <w:rPr>
          <w:rFonts w:eastAsiaTheme="minorEastAsia"/>
        </w:r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r>
          <w:rPr>
            <w:rFonts w:ascii="Cambria Math" w:hAnsi="Cambria Math"/>
          </w:rPr>
          <m:t xml:space="preserve">,  </m:t>
        </m:r>
        <m:sSup>
          <m:sSupPr>
            <m:ctrlPr>
              <w:rPr>
                <w:rFonts w:ascii="Cambria Math" w:eastAsiaTheme="minorEastAsia" w:hAnsi="Cambria Math"/>
                <w:i/>
              </w:rPr>
            </m:ctrlPr>
          </m:sSupPr>
          <m:e>
            <m:r>
              <w:rPr>
                <w:rFonts w:ascii="Cambria Math" w:eastAsiaTheme="minorEastAsia" w:hAnsi="Cambria Math"/>
              </w:rPr>
              <m:t>f</m:t>
            </m:r>
            <m:ctrlPr>
              <w:rPr>
                <w:rFonts w:ascii="Cambria Math" w:hAnsi="Cambria Math"/>
                <w:i/>
              </w:rPr>
            </m:ctrlP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x+1</m:t>
            </m:r>
          </m:e>
        </m:d>
        <m:r>
          <w:rPr>
            <w:rFonts w:ascii="Cambria Math" w:eastAsiaTheme="minorEastAsia" w:hAnsi="Cambria Math"/>
          </w:rPr>
          <m:t>=2x+2</m:t>
        </m:r>
      </m:oMath>
      <w:r w:rsidR="00541EF2">
        <w:rPr>
          <w:rFonts w:eastAsiaTheme="minorEastAsia"/>
        </w:rPr>
        <w:t xml:space="preserve"> </w:t>
      </w:r>
    </w:p>
    <w:p w14:paraId="1596FC09" w14:textId="3FABDA37" w:rsidR="0057196B" w:rsidRDefault="00FA21C7" w:rsidP="00036DB1">
      <w:pPr>
        <w:rPr>
          <w:rFonts w:eastAsiaTheme="minorEastAsia"/>
        </w:rPr>
      </w:pPr>
      <m:oMath>
        <m:r>
          <w:rPr>
            <w:rFonts w:ascii="Cambria Math" w:hAnsi="Cambria Math"/>
          </w:rPr>
          <m:t>f</m:t>
        </m:r>
        <m:d>
          <m:dPr>
            <m:ctrlPr>
              <w:rPr>
                <w:rFonts w:ascii="Cambria Math" w:hAnsi="Cambria Math"/>
                <w:i/>
              </w:rPr>
            </m:ctrlPr>
          </m:dPr>
          <m:e>
            <m:r>
              <w:rPr>
                <w:rFonts w:ascii="Cambria Math" w:hAnsi="Cambria Math"/>
              </w:rPr>
              <m:t>2</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2+1</m:t>
                </m:r>
              </m:e>
            </m:d>
          </m:e>
          <m:sup>
            <m:r>
              <w:rPr>
                <w:rFonts w:ascii="Cambria Math" w:hAnsi="Cambria Math"/>
              </w:rPr>
              <m:t>2</m:t>
            </m:r>
          </m:sup>
        </m:sSup>
        <m:r>
          <w:rPr>
            <w:rFonts w:ascii="Cambria Math" w:hAnsi="Cambria Math"/>
          </w:rPr>
          <m:t xml:space="preserve">=9, </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=2×2+2=6</m:t>
        </m:r>
      </m:oMath>
      <w:r w:rsidR="0057196B">
        <w:rPr>
          <w:rFonts w:eastAsiaTheme="minorEastAsia"/>
        </w:rPr>
        <w:t xml:space="preserve"> </w:t>
      </w:r>
    </w:p>
    <w:p w14:paraId="14A48B8B" w14:textId="0BF81B55" w:rsidR="0057196B" w:rsidRPr="00FF656B" w:rsidRDefault="00203B07" w:rsidP="00036DB1">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2</m:t>
              </m:r>
            </m:e>
          </m:d>
          <m:r>
            <m:rPr>
              <m:aln/>
            </m:rPr>
            <w:rPr>
              <w:rFonts w:ascii="Cambria Math" w:eastAsiaTheme="minorEastAsia" w:hAnsi="Cambria Math"/>
            </w:rPr>
            <m:t>=</m:t>
          </m:r>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2</m:t>
              </m:r>
            </m:e>
          </m:d>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2</m:t>
              </m:r>
            </m:e>
          </m:d>
          <m:r>
            <w:rPr>
              <w:rFonts w:ascii="Cambria Math" w:eastAsiaTheme="minorEastAsia" w:hAnsi="Cambria Math"/>
            </w:rPr>
            <m:t>+</m:t>
          </m:r>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2</m:t>
              </m:r>
            </m:e>
          </m:d>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2</m:t>
              </m:r>
            </m:e>
          </m:d>
          <m:r>
            <m:rPr>
              <m:sty m:val="p"/>
            </m:rPr>
            <w:rPr>
              <w:rFonts w:ascii="Cambria Math" w:eastAsiaTheme="minorEastAsia" w:hAnsi="Cambria Math"/>
            </w:rPr>
            <w:br/>
          </m:r>
        </m:oMath>
        <m:oMath>
          <m:r>
            <m:rPr>
              <m:aln/>
            </m:rPr>
            <w:rPr>
              <w:rFonts w:ascii="Cambria Math" w:eastAsiaTheme="minorEastAsia" w:hAnsi="Cambria Math"/>
            </w:rPr>
            <m:t>=9×2+</m:t>
          </m:r>
          <m:d>
            <m:dPr>
              <m:ctrlPr>
                <w:rPr>
                  <w:rFonts w:ascii="Cambria Math" w:eastAsiaTheme="minorEastAsia" w:hAnsi="Cambria Math"/>
                  <w:i/>
                </w:rPr>
              </m:ctrlPr>
            </m:dPr>
            <m:e>
              <m:r>
                <w:rPr>
                  <w:rFonts w:ascii="Cambria Math" w:eastAsiaTheme="minorEastAsia" w:hAnsi="Cambria Math"/>
                </w:rPr>
                <m:t>-</m:t>
              </m:r>
              <m:r>
                <w:rPr>
                  <w:rFonts w:ascii="Cambria Math" w:eastAsiaTheme="minorEastAsia" w:hAnsi="Cambria Math"/>
                </w:rPr>
                <m:t>3</m:t>
              </m:r>
            </m:e>
          </m:d>
          <m:r>
            <w:rPr>
              <w:rFonts w:ascii="Cambria Math" w:eastAsiaTheme="minorEastAsia" w:hAnsi="Cambria Math"/>
            </w:rPr>
            <m:t>×6</m:t>
          </m:r>
          <m:r>
            <m:rPr>
              <m:sty m:val="p"/>
            </m:rPr>
            <w:rPr>
              <w:rFonts w:ascii="Cambria Math" w:eastAsiaTheme="minorEastAsia" w:hAnsi="Cambria Math"/>
            </w:rPr>
            <w:br/>
          </m:r>
        </m:oMath>
        <m:oMath>
          <m:r>
            <m:rPr>
              <m:aln/>
            </m:rPr>
            <w:rPr>
              <w:rFonts w:ascii="Cambria Math" w:eastAsiaTheme="minorEastAsia" w:hAnsi="Cambria Math"/>
            </w:rPr>
            <m:t>=0</m:t>
          </m:r>
        </m:oMath>
      </m:oMathPara>
    </w:p>
    <w:p w14:paraId="1798A0A6" w14:textId="29B8458B" w:rsidR="00FF656B" w:rsidRPr="004635FC" w:rsidRDefault="006E6797" w:rsidP="00036DB1">
      <w:pPr>
        <w:rPr>
          <w:rFonts w:eastAsiaTheme="minorEastAsia"/>
        </w:rPr>
      </w:pPr>
      <m:oMathPara>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2</m:t>
              </m:r>
            </m:e>
          </m:d>
          <m:r>
            <m:rPr>
              <m:aln/>
            </m:rP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2</m:t>
              </m:r>
            </m:e>
          </m:d>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2</m:t>
              </m:r>
            </m:e>
          </m:d>
          <m:r>
            <m:rPr>
              <m:sty m:val="p"/>
            </m:rPr>
            <w:rPr>
              <w:rFonts w:ascii="Cambria Math" w:eastAsiaTheme="minorEastAsia" w:hAnsi="Cambria Math"/>
            </w:rPr>
            <w:br/>
          </m:r>
        </m:oMath>
        <m:oMath>
          <m:r>
            <m:rPr>
              <m:aln/>
            </m:rPr>
            <w:rPr>
              <w:rFonts w:ascii="Cambria Math" w:eastAsiaTheme="minorEastAsia" w:hAnsi="Cambria Math"/>
            </w:rPr>
            <m:t>=9×</m:t>
          </m:r>
          <m:d>
            <m:dPr>
              <m:ctrlPr>
                <w:rPr>
                  <w:rFonts w:ascii="Cambria Math" w:eastAsiaTheme="minorEastAsia" w:hAnsi="Cambria Math"/>
                  <w:i/>
                </w:rPr>
              </m:ctrlPr>
            </m:dPr>
            <m:e>
              <m:r>
                <w:rPr>
                  <w:rFonts w:ascii="Cambria Math" w:eastAsiaTheme="minorEastAsia" w:hAnsi="Cambria Math"/>
                </w:rPr>
                <m:t>-3</m:t>
              </m:r>
            </m:e>
          </m:d>
          <m:r>
            <m:rPr>
              <m:sty m:val="p"/>
            </m:rPr>
            <w:rPr>
              <w:rFonts w:ascii="Cambria Math" w:eastAsiaTheme="minorEastAsia" w:hAnsi="Cambria Math"/>
            </w:rPr>
            <w:br/>
          </m:r>
        </m:oMath>
        <m:oMath>
          <m:r>
            <m:rPr>
              <m:aln/>
            </m:rPr>
            <w:rPr>
              <w:rFonts w:ascii="Cambria Math" w:eastAsiaTheme="minorEastAsia" w:hAnsi="Cambria Math"/>
            </w:rPr>
            <m:t>=-27</m:t>
          </m:r>
        </m:oMath>
      </m:oMathPara>
    </w:p>
    <w:p w14:paraId="6002DA6A" w14:textId="4FB1B799" w:rsidR="004635FC" w:rsidRDefault="004635FC" w:rsidP="00036DB1">
      <w:pPr>
        <w:rPr>
          <w:rFonts w:eastAsiaTheme="minorEastAsia"/>
        </w:rPr>
      </w:pPr>
      <w:r>
        <w:rPr>
          <w:rFonts w:eastAsiaTheme="minorEastAsia"/>
        </w:rPr>
        <w:t>Equation of tangent:</w:t>
      </w:r>
    </w:p>
    <w:p w14:paraId="147E1B11" w14:textId="31E6993A" w:rsidR="004635FC" w:rsidRPr="00F4342B" w:rsidRDefault="00F4342B" w:rsidP="00036DB1">
      <w:pPr>
        <w:rPr>
          <w:rFonts w:eastAsiaTheme="minorEastAsia"/>
        </w:rPr>
      </w:pPr>
      <m:oMathPara>
        <m:oMath>
          <m:r>
            <w:rPr>
              <w:rFonts w:ascii="Cambria Math" w:eastAsiaTheme="minorEastAsia" w:hAnsi="Cambria Math"/>
            </w:rPr>
            <w:lastRenderedPageBreak/>
            <m:t>y-</m:t>
          </m:r>
          <m:d>
            <m:dPr>
              <m:ctrlPr>
                <w:rPr>
                  <w:rFonts w:ascii="Cambria Math" w:eastAsiaTheme="minorEastAsia" w:hAnsi="Cambria Math"/>
                  <w:i/>
                </w:rPr>
              </m:ctrlPr>
            </m:dPr>
            <m:e>
              <m:r>
                <w:rPr>
                  <w:rFonts w:ascii="Cambria Math" w:eastAsiaTheme="minorEastAsia" w:hAnsi="Cambria Math"/>
                </w:rPr>
                <m:t>-27</m:t>
              </m:r>
            </m:e>
          </m:d>
          <m:r>
            <w:rPr>
              <w:rFonts w:ascii="Cambria Math" w:eastAsiaTheme="minorEastAsia" w:hAnsi="Cambria Math"/>
            </w:rPr>
            <m:t>=0</m:t>
          </m:r>
          <m:d>
            <m:dPr>
              <m:ctrlPr>
                <w:rPr>
                  <w:rFonts w:ascii="Cambria Math" w:eastAsiaTheme="minorEastAsia" w:hAnsi="Cambria Math"/>
                  <w:i/>
                </w:rPr>
              </m:ctrlPr>
            </m:dPr>
            <m:e>
              <m:r>
                <w:rPr>
                  <w:rFonts w:ascii="Cambria Math" w:eastAsiaTheme="minorEastAsia" w:hAnsi="Cambria Math"/>
                </w:rPr>
                <m:t>x-2</m:t>
              </m:r>
            </m:e>
          </m:d>
        </m:oMath>
      </m:oMathPara>
    </w:p>
    <w:p w14:paraId="530FB2A4" w14:textId="6C234E11" w:rsidR="00F4342B" w:rsidRPr="00F4342B" w:rsidRDefault="00F4342B" w:rsidP="00036DB1">
      <w:pPr>
        <w:rPr>
          <w:rFonts w:eastAsiaTheme="minorEastAsia"/>
        </w:rPr>
      </w:pPr>
      <m:oMathPara>
        <m:oMath>
          <m:r>
            <w:rPr>
              <w:rFonts w:ascii="Cambria Math" w:eastAsiaTheme="minorEastAsia" w:hAnsi="Cambria Math"/>
            </w:rPr>
            <m:t>y+27=0</m:t>
          </m:r>
        </m:oMath>
      </m:oMathPara>
    </w:p>
    <w:p w14:paraId="649A97DF" w14:textId="5408EAE8" w:rsidR="00F4342B" w:rsidRPr="00D55062" w:rsidRDefault="00F4342B" w:rsidP="00036DB1">
      <w:pPr>
        <w:rPr>
          <w:rFonts w:eastAsiaTheme="minorEastAsia"/>
        </w:rPr>
      </w:pPr>
      <m:oMathPara>
        <m:oMath>
          <m:r>
            <w:rPr>
              <w:rFonts w:ascii="Cambria Math" w:eastAsiaTheme="minorEastAsia" w:hAnsi="Cambria Math"/>
            </w:rPr>
            <m:t>y=-27</m:t>
          </m:r>
        </m:oMath>
      </m:oMathPara>
    </w:p>
    <w:p w14:paraId="4AE6F6EC" w14:textId="40B977D7" w:rsidR="00541EF2" w:rsidRDefault="00204057" w:rsidP="00991656">
      <w:pPr>
        <w:pStyle w:val="Heading5"/>
        <w:rPr>
          <w:rFonts w:eastAsiaTheme="minorEastAsia"/>
        </w:rPr>
      </w:pPr>
      <w:r>
        <w:rPr>
          <w:rFonts w:eastAsiaTheme="minorEastAsia"/>
        </w:rPr>
        <w:t>Q</w:t>
      </w:r>
      <w:r w:rsidR="00541EF2">
        <w:rPr>
          <w:rFonts w:eastAsiaTheme="minorEastAsia"/>
        </w:rPr>
        <w:t xml:space="preserve">uestion </w:t>
      </w:r>
      <w:r w:rsidR="009B2BB7">
        <w:rPr>
          <w:rFonts w:eastAsiaTheme="minorEastAsia"/>
        </w:rPr>
        <w:t>3</w:t>
      </w:r>
      <w:r w:rsidR="00D55062">
        <w:rPr>
          <w:rFonts w:eastAsiaTheme="minorEastAsia"/>
        </w:rPr>
        <w:t xml:space="preserve"> </w:t>
      </w:r>
    </w:p>
    <w:p w14:paraId="7B39B1EF" w14:textId="199B9E45" w:rsidR="00941E6E" w:rsidRDefault="00D55062" w:rsidP="00036DB1">
      <w:pPr>
        <w:rPr>
          <w:rFonts w:eastAsiaTheme="minorEastAsia"/>
        </w:rPr>
      </w:pPr>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x+3</m:t>
                </m:r>
              </m:e>
            </m:d>
          </m:e>
          <m:sup>
            <m:r>
              <w:rPr>
                <w:rFonts w:ascii="Cambria Math" w:eastAsiaTheme="minorEastAsia" w:hAnsi="Cambria Math"/>
              </w:rPr>
              <m:t>2</m:t>
            </m:r>
          </m:sup>
        </m:sSup>
        <m:r>
          <w:rPr>
            <w:rFonts w:ascii="Cambria Math" w:eastAsiaTheme="minorEastAsia" w:hAnsi="Cambria Math"/>
          </w:rPr>
          <m:t>(x-a)</m:t>
        </m:r>
      </m:oMath>
      <w:r w:rsidR="00541EF2">
        <w:rPr>
          <w:rFonts w:eastAsiaTheme="minorEastAsia"/>
        </w:rPr>
        <w:t xml:space="preserve"> </w:t>
      </w:r>
    </w:p>
    <w:p w14:paraId="020197E9" w14:textId="258584BD" w:rsidR="00541EF2" w:rsidRDefault="00951999" w:rsidP="00036DB1">
      <w:pPr>
        <w:rPr>
          <w:rFonts w:eastAsiaTheme="minorEastAsia"/>
        </w:rPr>
      </w:pP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x+3</m:t>
                </m:r>
              </m:e>
            </m:d>
          </m:e>
          <m:sup>
            <m:r>
              <w:rPr>
                <w:rFonts w:ascii="Cambria Math" w:eastAsiaTheme="minorEastAsia" w:hAnsi="Cambria Math"/>
              </w:rPr>
              <m:t>2</m:t>
            </m:r>
          </m:sup>
        </m:sSup>
      </m:oMath>
      <w:r w:rsidR="00954576">
        <w:rPr>
          <w:rFonts w:eastAsiaTheme="minorEastAsia"/>
        </w:rPr>
        <w:t>,</w:t>
      </w:r>
      <w:r>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x+3</m:t>
            </m:r>
          </m:e>
        </m:d>
      </m:oMath>
    </w:p>
    <w:p w14:paraId="04749470" w14:textId="657EA9E9" w:rsidR="0064277F" w:rsidRPr="0064277F" w:rsidRDefault="00951999" w:rsidP="00036DB1">
      <w:pPr>
        <w:rPr>
          <w:rFonts w:eastAsiaTheme="minorEastAsia"/>
        </w:rPr>
      </w:pP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=x-a</m:t>
        </m:r>
      </m:oMath>
      <w:r w:rsidR="00954576">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=1</m:t>
        </m:r>
      </m:oMath>
      <w:r w:rsidR="00492CE7">
        <w:rPr>
          <w:rFonts w:eastAsiaTheme="minorEastAsia"/>
        </w:rPr>
        <w:t xml:space="preserve"> </w:t>
      </w:r>
    </w:p>
    <w:p w14:paraId="1164DA30" w14:textId="11624C83" w:rsidR="001412FE" w:rsidRPr="001412FE" w:rsidRDefault="00203B07" w:rsidP="00036DB1">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m:rPr>
              <m:aln/>
            </m:rPr>
            <w:rPr>
              <w:rFonts w:ascii="Cambria Math" w:eastAsiaTheme="minorEastAsia" w:hAnsi="Cambria Math"/>
            </w:rPr>
            <m:t>=</m:t>
          </m:r>
          <m:r>
            <w:rPr>
              <w:rFonts w:ascii="Cambria Math" w:eastAsiaTheme="minorEastAsia" w:hAnsi="Cambria Math"/>
            </w:rPr>
            <m:t>f</m:t>
          </m:r>
          <m:d>
            <m:dPr>
              <m:ctrlPr>
                <w:rPr>
                  <w:rFonts w:ascii="Cambria Math" w:eastAsiaTheme="minorEastAsia" w:hAnsi="Cambria Math"/>
                  <w:i/>
                  <w:iCs/>
                </w:rPr>
              </m:ctrlPr>
            </m:dPr>
            <m:e>
              <m:r>
                <w:rPr>
                  <w:rFonts w:ascii="Cambria Math" w:eastAsiaTheme="minorEastAsia" w:hAnsi="Cambria Math"/>
                </w:rPr>
                <m:t>x</m:t>
              </m:r>
            </m:e>
          </m:d>
          <m:sSup>
            <m:sSupPr>
              <m:ctrlPr>
                <w:rPr>
                  <w:rFonts w:ascii="Cambria Math" w:eastAsiaTheme="minorEastAsia" w:hAnsi="Cambria Math"/>
                  <w:i/>
                  <w:iCs/>
                </w:rPr>
              </m:ctrlPr>
            </m:sSupPr>
            <m:e>
              <m:r>
                <w:rPr>
                  <w:rFonts w:ascii="Cambria Math" w:eastAsiaTheme="minorEastAsia" w:hAnsi="Cambria Math"/>
                </w:rPr>
                <m:t>g</m:t>
              </m:r>
            </m:e>
            <m:sup>
              <m:r>
                <w:rPr>
                  <w:rFonts w:ascii="Cambria Math" w:eastAsiaTheme="minorEastAsia" w:hAnsi="Cambria Math"/>
                </w:rPr>
                <m:t>'</m:t>
              </m:r>
            </m:sup>
          </m:sSup>
          <m:d>
            <m:dPr>
              <m:ctrlPr>
                <w:rPr>
                  <w:rFonts w:ascii="Cambria Math" w:eastAsiaTheme="minorEastAsia" w:hAnsi="Cambria Math"/>
                  <w:i/>
                  <w:iCs/>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iCs/>
                </w:rPr>
              </m:ctrlPr>
            </m:dPr>
            <m:e>
              <m:r>
                <w:rPr>
                  <w:rFonts w:ascii="Cambria Math" w:eastAsiaTheme="minorEastAsia" w:hAnsi="Cambria Math"/>
                </w:rPr>
                <m:t>x</m:t>
              </m:r>
            </m:e>
          </m:d>
          <m:r>
            <w:rPr>
              <w:rFonts w:ascii="Cambria Math" w:eastAsiaTheme="minorEastAsia" w:hAnsi="Cambria Math"/>
            </w:rPr>
            <m:t>g</m:t>
          </m:r>
          <m:d>
            <m:dPr>
              <m:ctrlPr>
                <w:rPr>
                  <w:rFonts w:ascii="Cambria Math" w:eastAsiaTheme="minorEastAsia" w:hAnsi="Cambria Math"/>
                  <w:i/>
                  <w:iCs/>
                </w:rPr>
              </m:ctrlPr>
            </m:dPr>
            <m:e>
              <m:r>
                <w:rPr>
                  <w:rFonts w:ascii="Cambria Math" w:eastAsiaTheme="minorEastAsia" w:hAnsi="Cambria Math"/>
                </w:rPr>
                <m:t>x</m:t>
              </m:r>
            </m:e>
          </m:d>
          <m:r>
            <m:rPr>
              <m:sty m:val="p"/>
            </m:rPr>
            <w:rPr>
              <w:rFonts w:ascii="Cambria Math" w:eastAsiaTheme="minorEastAsia" w:hAnsi="Cambria Math"/>
            </w:rPr>
            <w:br/>
          </m:r>
        </m:oMath>
        <m:oMath>
          <m:sSup>
            <m:sSupPr>
              <m:ctrlPr>
                <w:rPr>
                  <w:rFonts w:ascii="Cambria Math" w:eastAsiaTheme="minorEastAsia" w:hAnsi="Cambria Math"/>
                  <w:i/>
                </w:rPr>
              </m:ctrlPr>
            </m:sSupPr>
            <m:e>
              <m:r>
                <m:rPr>
                  <m:aln/>
                </m:rP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rPr>
                    <m:t>+3</m:t>
                  </m:r>
                </m:e>
              </m:d>
            </m:e>
            <m:sup>
              <m:r>
                <w:rPr>
                  <w:rFonts w:ascii="Cambria Math" w:eastAsiaTheme="minorEastAsia" w:hAnsi="Cambria Math"/>
                </w:rPr>
                <m:t>2</m:t>
              </m:r>
            </m:sup>
          </m:sSup>
          <m:r>
            <w:rPr>
              <w:rFonts w:ascii="Cambria Math" w:eastAsiaTheme="minorEastAsia" w:hAnsi="Cambria Math"/>
            </w:rPr>
            <m:t>×1+2</m:t>
          </m:r>
          <m:d>
            <m:dPr>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rPr>
                <m:t>+3</m:t>
              </m:r>
            </m:e>
          </m:d>
          <m:d>
            <m:dPr>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a</m:t>
              </m:r>
            </m:e>
          </m:d>
          <m:r>
            <m:rPr>
              <m:sty m:val="p"/>
            </m:rPr>
            <w:rPr>
              <w:rFonts w:ascii="Cambria Math" w:eastAsiaTheme="minorEastAsia" w:hAnsi="Cambria Math"/>
            </w:rPr>
            <w:br/>
          </m:r>
        </m:oMath>
        <m:oMath>
          <m:r>
            <m:rPr>
              <m:aln/>
            </m:rP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rPr>
                <m:t>+3</m:t>
              </m:r>
            </m:e>
          </m:d>
          <m:d>
            <m:dPr>
              <m:begChr m:val="["/>
              <m:endChr m:val="]"/>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rPr>
                    <m:t>+3</m:t>
                  </m:r>
                </m:e>
              </m:d>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a</m:t>
                  </m:r>
                </m:e>
              </m:d>
            </m:e>
          </m:d>
          <m:r>
            <m:rPr>
              <m:sty m:val="p"/>
            </m:rPr>
            <w:rPr>
              <w:rFonts w:ascii="Cambria Math" w:eastAsiaTheme="minorEastAsia" w:hAnsi="Cambria Math"/>
            </w:rPr>
            <w:br/>
          </m:r>
        </m:oMath>
        <m:oMath>
          <m:r>
            <m:rPr>
              <m:aln/>
            </m:rPr>
            <w:rPr>
              <w:rFonts w:ascii="Cambria Math" w:eastAsiaTheme="minorEastAsia" w:hAnsi="Cambria Math"/>
            </w:rPr>
            <m:t>=(</m:t>
          </m:r>
          <m:r>
            <w:rPr>
              <w:rFonts w:ascii="Cambria Math" w:eastAsiaTheme="minorEastAsia" w:hAnsi="Cambria Math"/>
            </w:rPr>
            <m:t>x</m:t>
          </m:r>
          <m:r>
            <w:rPr>
              <w:rFonts w:ascii="Cambria Math" w:eastAsiaTheme="minorEastAsia" w:hAnsi="Cambria Math"/>
            </w:rPr>
            <m:t>+3)(3</m:t>
          </m:r>
          <m:r>
            <w:rPr>
              <w:rFonts w:ascii="Cambria Math" w:eastAsiaTheme="minorEastAsia" w:hAnsi="Cambria Math"/>
            </w:rPr>
            <m:t>x</m:t>
          </m:r>
          <m:r>
            <w:rPr>
              <w:rFonts w:ascii="Cambria Math" w:eastAsiaTheme="minorEastAsia" w:hAnsi="Cambria Math"/>
            </w:rPr>
            <m:t>+3-2</m:t>
          </m:r>
          <m:r>
            <w:rPr>
              <w:rFonts w:ascii="Cambria Math" w:eastAsiaTheme="minorEastAsia" w:hAnsi="Cambria Math"/>
            </w:rPr>
            <m:t>a</m:t>
          </m:r>
          <m:r>
            <w:rPr>
              <w:rFonts w:ascii="Cambria Math" w:eastAsiaTheme="minorEastAsia" w:hAnsi="Cambria Math"/>
            </w:rPr>
            <m:t>)</m:t>
          </m:r>
        </m:oMath>
      </m:oMathPara>
    </w:p>
    <w:p w14:paraId="16407960" w14:textId="07E911B7" w:rsidR="00E57E42" w:rsidRPr="00B70ADC" w:rsidRDefault="00861E7B" w:rsidP="00036DB1">
      <w:pPr>
        <w:rPr>
          <w:rFonts w:eastAsiaTheme="minorEastAsia"/>
        </w:rPr>
      </w:pPr>
      <w:r>
        <w:rPr>
          <w:rFonts w:eastAsiaTheme="minorEastAsia"/>
        </w:rPr>
        <w:t xml:space="preserve">At </w:t>
      </w:r>
      <m:oMath>
        <m:r>
          <w:rPr>
            <w:rFonts w:ascii="Cambria Math" w:eastAsiaTheme="minorEastAsia" w:hAnsi="Cambria Math"/>
          </w:rPr>
          <m:t>x=0</m:t>
        </m:r>
      </m:oMath>
      <w:r>
        <w:rPr>
          <w:rFonts w:eastAsiaTheme="minorEastAsia"/>
        </w:rPr>
        <w:t>, the g</w:t>
      </w:r>
      <w:r w:rsidR="00A31868">
        <w:rPr>
          <w:rFonts w:eastAsiaTheme="minorEastAsia"/>
        </w:rPr>
        <w:t xml:space="preserve">radient of normal is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normal</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00A31868">
        <w:rPr>
          <w:rFonts w:eastAsiaTheme="minorEastAsia"/>
        </w:rPr>
        <w:t>, therefore the gradient of the tan</w:t>
      </w:r>
      <w:r>
        <w:rPr>
          <w:rFonts w:eastAsiaTheme="minorEastAsia"/>
        </w:rPr>
        <w:t xml:space="preserve">gent is </w:t>
      </w:r>
      <m:oMath>
        <m:r>
          <w:rPr>
            <w:rFonts w:ascii="Cambria Math" w:eastAsiaTheme="minorEastAsia" w:hAnsi="Cambria Math"/>
          </w:rPr>
          <m:t>m=3,</m:t>
        </m:r>
      </m:oMath>
      <w:r w:rsidR="00866751">
        <w:rPr>
          <w:rFonts w:eastAsiaTheme="minorEastAsia"/>
        </w:rPr>
        <w:t xml:space="preserve"> therefor</w:t>
      </w:r>
      <w:r w:rsidR="00B82357">
        <w:rPr>
          <w:rFonts w:eastAsiaTheme="minorEastAsia"/>
        </w:rPr>
        <w:t>e</w:t>
      </w:r>
      <w:r w:rsidR="00866751">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=3.</m:t>
        </m:r>
        <m:r>
          <m:rPr>
            <m:sty m:val="p"/>
          </m:rPr>
          <w:rPr>
            <w:rFonts w:ascii="Cambria Math" w:eastAsiaTheme="minorEastAsia" w:hAnsi="Cambria Math"/>
          </w:rPr>
          <w:br/>
        </m:r>
      </m:oMath>
      <m:oMathPara>
        <m:oMath>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0</m:t>
              </m:r>
            </m:e>
          </m:d>
          <m:r>
            <m:rPr>
              <m:aln/>
            </m:rP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0+3</m:t>
              </m:r>
            </m:e>
          </m:d>
          <m:d>
            <m:dPr>
              <m:ctrlPr>
                <w:rPr>
                  <w:rFonts w:ascii="Cambria Math" w:eastAsiaTheme="minorEastAsia" w:hAnsi="Cambria Math"/>
                  <w:i/>
                </w:rPr>
              </m:ctrlPr>
            </m:dPr>
            <m:e>
              <m:r>
                <w:rPr>
                  <w:rFonts w:ascii="Cambria Math" w:eastAsiaTheme="minorEastAsia" w:hAnsi="Cambria Math"/>
                </w:rPr>
                <m:t>3×0+3-2a</m:t>
              </m:r>
            </m:e>
          </m:d>
          <m:r>
            <m:rPr>
              <m:sty m:val="p"/>
            </m:rPr>
            <w:rPr>
              <w:rFonts w:ascii="Cambria Math" w:eastAsiaTheme="minorEastAsia" w:hAnsi="Cambria Math"/>
            </w:rPr>
            <w:br/>
          </m:r>
        </m:oMath>
        <m:oMath>
          <m:r>
            <m:rPr>
              <m:aln/>
            </m:rPr>
            <w:rPr>
              <w:rFonts w:ascii="Cambria Math" w:eastAsiaTheme="minorEastAsia" w:hAnsi="Cambria Math"/>
            </w:rPr>
            <m:t>=3</m:t>
          </m:r>
          <m:d>
            <m:dPr>
              <m:ctrlPr>
                <w:rPr>
                  <w:rFonts w:ascii="Cambria Math" w:eastAsiaTheme="minorEastAsia" w:hAnsi="Cambria Math"/>
                  <w:i/>
                </w:rPr>
              </m:ctrlPr>
            </m:dPr>
            <m:e>
              <m:r>
                <w:rPr>
                  <w:rFonts w:ascii="Cambria Math" w:eastAsiaTheme="minorEastAsia" w:hAnsi="Cambria Math"/>
                </w:rPr>
                <m:t>3-2a</m:t>
              </m:r>
            </m:e>
          </m:d>
          <m:r>
            <m:rPr>
              <m:sty m:val="p"/>
            </m:rPr>
            <w:rPr>
              <w:rFonts w:ascii="Cambria Math" w:eastAsiaTheme="minorEastAsia" w:hAnsi="Cambria Math"/>
            </w:rPr>
            <w:br/>
          </m:r>
        </m:oMath>
        <m:oMath>
          <m:r>
            <w:rPr>
              <w:rFonts w:ascii="Cambria Math" w:eastAsiaTheme="minorEastAsia" w:hAnsi="Cambria Math"/>
            </w:rPr>
            <m:t>3</m:t>
          </m:r>
          <m:r>
            <m:rPr>
              <m:aln/>
            </m:rPr>
            <w:rPr>
              <w:rFonts w:ascii="Cambria Math" w:eastAsiaTheme="minorEastAsia" w:hAnsi="Cambria Math"/>
            </w:rPr>
            <m:t>=9-6a</m:t>
          </m:r>
          <m:r>
            <m:rPr>
              <m:sty m:val="p"/>
            </m:rPr>
            <w:rPr>
              <w:rFonts w:ascii="Cambria Math" w:eastAsiaTheme="minorEastAsia" w:hAnsi="Cambria Math"/>
            </w:rPr>
            <w:br/>
          </m:r>
        </m:oMath>
        <m:oMath>
          <m:r>
            <w:rPr>
              <w:rFonts w:ascii="Cambria Math" w:eastAsiaTheme="minorEastAsia" w:hAnsi="Cambria Math"/>
            </w:rPr>
            <m:t>∴a</m:t>
          </m:r>
          <m:r>
            <m:rPr>
              <m:aln/>
            </m:rPr>
            <w:rPr>
              <w:rFonts w:ascii="Cambria Math" w:eastAsiaTheme="minorEastAsia" w:hAnsi="Cambria Math"/>
            </w:rPr>
            <m:t>=1</m:t>
          </m:r>
        </m:oMath>
      </m:oMathPara>
    </w:p>
    <w:p w14:paraId="5E427B75" w14:textId="38F45D52" w:rsidR="00B70ADC" w:rsidRPr="00040116" w:rsidRDefault="00B70ADC" w:rsidP="00036DB1">
      <w:pPr>
        <w:rPr>
          <w:rFonts w:eastAsiaTheme="minorEastAsia"/>
        </w:rPr>
      </w:pPr>
      <w:r>
        <w:rPr>
          <w:rFonts w:eastAsiaTheme="minorEastAsia"/>
        </w:rPr>
        <w:t xml:space="preserve">At </w:t>
      </w:r>
      <m:oMath>
        <m:r>
          <w:rPr>
            <w:rFonts w:ascii="Cambria Math" w:eastAsiaTheme="minorEastAsia" w:hAnsi="Cambria Math"/>
          </w:rPr>
          <m:t>x=0,</m:t>
        </m:r>
      </m:oMath>
      <w:r>
        <w:rPr>
          <w:rFonts w:eastAsiaTheme="minorEastAsia"/>
        </w:rPr>
        <w:t xml:space="preserve"> </w:t>
      </w:r>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0+3</m:t>
                </m:r>
              </m:e>
            </m:d>
          </m:e>
          <m:sup>
            <m:r>
              <w:rPr>
                <w:rFonts w:ascii="Cambria Math" w:eastAsiaTheme="minorEastAsia" w:hAnsi="Cambria Math"/>
              </w:rPr>
              <m:t>2</m:t>
            </m:r>
          </m:sup>
        </m:sSup>
        <m:d>
          <m:dPr>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=-9</m:t>
        </m:r>
      </m:oMath>
    </w:p>
    <w:p w14:paraId="6CAD0F40" w14:textId="3922F68E" w:rsidR="00040116" w:rsidRDefault="004B64F5" w:rsidP="00036DB1">
      <w:pPr>
        <w:rPr>
          <w:rFonts w:eastAsiaTheme="minorEastAsia"/>
        </w:rPr>
      </w:pPr>
      <w:r>
        <w:rPr>
          <w:rFonts w:eastAsiaTheme="minorEastAsia"/>
        </w:rPr>
        <w:t>The equation of the normal is:</w:t>
      </w:r>
    </w:p>
    <w:p w14:paraId="3D5D8B90" w14:textId="5FD81724" w:rsidR="004B64F5" w:rsidRPr="00040116" w:rsidRDefault="004B64F5" w:rsidP="00036DB1">
      <w:pPr>
        <w:rPr>
          <w:rFonts w:eastAsiaTheme="minorEastAsia"/>
        </w:rPr>
      </w:pPr>
      <m:oMathPara>
        <m:oMath>
          <m:r>
            <w:rPr>
              <w:rFonts w:ascii="Cambria Math" w:eastAsiaTheme="minorEastAsia" w:hAnsi="Cambria Math"/>
            </w:rPr>
            <m:t>y-</m:t>
          </m:r>
          <m:d>
            <m:dPr>
              <m:ctrlPr>
                <w:rPr>
                  <w:rFonts w:ascii="Cambria Math" w:eastAsiaTheme="minorEastAsia" w:hAnsi="Cambria Math"/>
                  <w:i/>
                </w:rPr>
              </m:ctrlPr>
            </m:dPr>
            <m:e>
              <m:r>
                <w:rPr>
                  <w:rFonts w:ascii="Cambria Math" w:eastAsiaTheme="minorEastAsia" w:hAnsi="Cambria Math"/>
                </w:rPr>
                <m:t>-9</m:t>
              </m:r>
            </m:e>
          </m:d>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d>
            <m:dPr>
              <m:ctrlPr>
                <w:rPr>
                  <w:rFonts w:ascii="Cambria Math" w:eastAsiaTheme="minorEastAsia" w:hAnsi="Cambria Math"/>
                  <w:i/>
                </w:rPr>
              </m:ctrlPr>
            </m:dPr>
            <m:e>
              <m:r>
                <w:rPr>
                  <w:rFonts w:ascii="Cambria Math" w:eastAsiaTheme="minorEastAsia" w:hAnsi="Cambria Math"/>
                </w:rPr>
                <m:t>x-0</m:t>
              </m:r>
            </m:e>
          </m:d>
          <m:r>
            <m:rPr>
              <m:sty m:val="p"/>
            </m:rPr>
            <w:rPr>
              <w:rFonts w:ascii="Cambria Math" w:eastAsiaTheme="minorEastAsia" w:hAnsi="Cambria Math"/>
            </w:rPr>
            <w:br/>
          </m:r>
        </m:oMath>
        <m:oMath>
          <m:r>
            <w:rPr>
              <w:rFonts w:ascii="Cambria Math" w:eastAsiaTheme="minorEastAsia" w:hAnsi="Cambria Math"/>
            </w:rPr>
            <m:t>y</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x-9</m:t>
          </m:r>
        </m:oMath>
      </m:oMathPara>
    </w:p>
    <w:p w14:paraId="642DB118" w14:textId="7B4B5F61" w:rsidR="004811EC" w:rsidRPr="0057196B" w:rsidRDefault="004811EC" w:rsidP="00036DB1">
      <w:pPr>
        <w:rPr>
          <w:rFonts w:eastAsiaTheme="minorEastAsia"/>
          <w:bCs/>
          <w:sz w:val="36"/>
          <w:szCs w:val="48"/>
        </w:rPr>
      </w:pPr>
      <w:r>
        <w:br w:type="page"/>
      </w:r>
    </w:p>
    <w:p w14:paraId="39CDE9F5" w14:textId="402846B7" w:rsidR="00407329" w:rsidRDefault="00407329" w:rsidP="00407329">
      <w:pPr>
        <w:pStyle w:val="Heading2"/>
      </w:pPr>
      <w:r w:rsidRPr="00C41110">
        <w:lastRenderedPageBreak/>
        <w:t>References</w:t>
      </w:r>
    </w:p>
    <w:p w14:paraId="01FEF844" w14:textId="77777777" w:rsidR="00D5453A" w:rsidRPr="005B6D3C" w:rsidRDefault="00D5453A" w:rsidP="00D5453A">
      <w:pPr>
        <w:pStyle w:val="FeatureBox2"/>
        <w:rPr>
          <w:b/>
          <w:bCs/>
        </w:rPr>
      </w:pPr>
      <w:r w:rsidRPr="005B6D3C">
        <w:t>This resource</w:t>
      </w:r>
      <w:r>
        <w:t xml:space="preserve"> </w:t>
      </w:r>
      <w:r w:rsidRPr="005B6D3C">
        <w:t>contains</w:t>
      </w:r>
      <w:r>
        <w:t xml:space="preserve"> </w:t>
      </w:r>
      <w:r w:rsidRPr="005B6D3C">
        <w:t xml:space="preserve">NSW </w:t>
      </w:r>
      <w:r w:rsidRPr="005B6D3C">
        <w:rPr>
          <w:vanish/>
        </w:rPr>
        <w:t xml:space="preserve">Curriculum </w:t>
      </w:r>
      <w:r w:rsidRPr="005B6D3C">
        <w:t>and syllabus content. The NSW Curriculum is developed by the NSW Education Standards Authority</w:t>
      </w:r>
      <w:r>
        <w:t xml:space="preserve"> </w:t>
      </w:r>
      <w:r w:rsidRPr="005B6D3C">
        <w:t>(NESA).</w:t>
      </w:r>
      <w:r>
        <w:t xml:space="preserve"> </w:t>
      </w:r>
      <w:r w:rsidRPr="005B6D3C">
        <w:t>This content is prepared by NESA for and on behalf of the Crown in right of the State of New South Wales. The material is protected by Crown copyright.</w:t>
      </w:r>
    </w:p>
    <w:p w14:paraId="2D8705FF" w14:textId="77777777" w:rsidR="00D5453A" w:rsidRPr="005B6D3C" w:rsidRDefault="00D5453A" w:rsidP="00D5453A">
      <w:pPr>
        <w:pStyle w:val="FeatureBox2"/>
        <w:rPr>
          <w:b/>
          <w:bCs/>
        </w:rPr>
      </w:pPr>
      <w:r w:rsidRPr="005B6D3C">
        <w:t>Please refer to the NESA Copyright Disclaimer for more information</w:t>
      </w:r>
      <w:r>
        <w:t xml:space="preserve"> </w:t>
      </w:r>
      <w:hyperlink r:id="rId29" w:tgtFrame="_blank" w:history="1">
        <w:r w:rsidRPr="005B6D3C">
          <w:rPr>
            <w:rStyle w:val="Hyperlink"/>
          </w:rPr>
          <w:t>https://www.nsw.gov.au/education-and-training/nesa/copyright</w:t>
        </w:r>
      </w:hyperlink>
      <w:r w:rsidRPr="005B6D3C">
        <w:t>.</w:t>
      </w:r>
    </w:p>
    <w:p w14:paraId="2FFDD172" w14:textId="77777777" w:rsidR="00D5453A" w:rsidRPr="005B6D3C" w:rsidRDefault="00D5453A" w:rsidP="00D5453A">
      <w:pPr>
        <w:pStyle w:val="FeatureBox2"/>
        <w:rPr>
          <w:b/>
          <w:bCs/>
        </w:rPr>
      </w:pPr>
      <w:r w:rsidRPr="005B6D3C">
        <w:t>NESA holds the only official and up-to-date versions of the NSW Curriculum and syllabus documents. Please visit NESA</w:t>
      </w:r>
      <w:r>
        <w:t xml:space="preserve"> </w:t>
      </w:r>
      <w:hyperlink r:id="rId30" w:tgtFrame="_blank" w:history="1">
        <w:r w:rsidRPr="005B6D3C">
          <w:rPr>
            <w:rStyle w:val="Hyperlink"/>
          </w:rPr>
          <w:t>https://www.nsw.gov.au/education-and-training/nesa</w:t>
        </w:r>
      </w:hyperlink>
      <w:r>
        <w:t xml:space="preserve"> </w:t>
      </w:r>
      <w:r w:rsidRPr="005B6D3C">
        <w:t>and NSW Curriculum</w:t>
      </w:r>
      <w:r>
        <w:t xml:space="preserve"> </w:t>
      </w:r>
      <w:hyperlink r:id="rId31" w:tgtFrame="_blank" w:history="1">
        <w:r w:rsidRPr="005B6D3C">
          <w:rPr>
            <w:rStyle w:val="Hyperlink"/>
          </w:rPr>
          <w:t>https://curriculum.nsw.edu.au</w:t>
        </w:r>
      </w:hyperlink>
      <w:r w:rsidRPr="005B6D3C">
        <w:t>.</w:t>
      </w:r>
    </w:p>
    <w:p w14:paraId="3758C9AC" w14:textId="77777777" w:rsidR="00D5453A" w:rsidRPr="00C12AC4" w:rsidRDefault="00D5453A" w:rsidP="00D5453A">
      <w:pPr>
        <w:rPr>
          <w:szCs w:val="22"/>
        </w:rPr>
      </w:pPr>
      <w:hyperlink r:id="rId32" w:history="1">
        <w:r>
          <w:rPr>
            <w:rStyle w:val="Hyperlink"/>
            <w:szCs w:val="22"/>
          </w:rPr>
          <w:t>Mathematics Advanced 11–12 Syllabus</w:t>
        </w:r>
      </w:hyperlink>
      <w:r>
        <w:rPr>
          <w:szCs w:val="22"/>
        </w:rPr>
        <w:t xml:space="preserve"> </w:t>
      </w:r>
      <w:r w:rsidRPr="00C12AC4">
        <w:rPr>
          <w:szCs w:val="22"/>
        </w:rPr>
        <w:t>© NSW Education Standards Authority (NESA) for and on behalf of the Crown in right of the State of New South Wales, 202</w:t>
      </w:r>
      <w:r>
        <w:rPr>
          <w:szCs w:val="22"/>
        </w:rPr>
        <w:t>4</w:t>
      </w:r>
      <w:r w:rsidRPr="00C12AC4">
        <w:rPr>
          <w:szCs w:val="22"/>
        </w:rPr>
        <w:t>.</w:t>
      </w:r>
    </w:p>
    <w:p w14:paraId="79778DB2" w14:textId="48CA0627" w:rsidR="003102C3" w:rsidRDefault="003102C3" w:rsidP="00DA237B">
      <w:pPr>
        <w:sectPr w:rsidR="003102C3" w:rsidSect="006133BB">
          <w:pgSz w:w="11900" w:h="16840"/>
          <w:pgMar w:top="1134" w:right="1134" w:bottom="1134" w:left="1134" w:header="709" w:footer="709" w:gutter="0"/>
          <w:cols w:space="708"/>
          <w:docGrid w:linePitch="360"/>
        </w:sectPr>
      </w:pPr>
    </w:p>
    <w:p w14:paraId="773D3404" w14:textId="2C3B8BC7" w:rsidR="00F63959" w:rsidRPr="009310DD" w:rsidRDefault="00F63959" w:rsidP="00F63959">
      <w:pPr>
        <w:rPr>
          <w:rStyle w:val="Strong"/>
          <w:szCs w:val="22"/>
        </w:rPr>
      </w:pPr>
      <w:r w:rsidRPr="009310DD">
        <w:rPr>
          <w:rStyle w:val="Strong"/>
          <w:szCs w:val="22"/>
        </w:rPr>
        <w:lastRenderedPageBreak/>
        <w:t xml:space="preserve">© State of New South Wales (Department of Education), </w:t>
      </w:r>
      <w:r w:rsidR="00D5453A" w:rsidRPr="009310DD">
        <w:rPr>
          <w:rStyle w:val="Strong"/>
          <w:szCs w:val="22"/>
        </w:rPr>
        <w:t>202</w:t>
      </w:r>
      <w:r w:rsidR="00D5453A">
        <w:rPr>
          <w:rStyle w:val="Strong"/>
          <w:szCs w:val="22"/>
        </w:rPr>
        <w:t>6</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3"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56335CCF" w:rsidR="00F63959" w:rsidRDefault="00F63959" w:rsidP="00F63959">
      <w:r>
        <w:t xml:space="preserve">Attribution should be given to © State of New South Wales (Department of Education), </w:t>
      </w:r>
      <w:r w:rsidR="00D5453A">
        <w:t>2026</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394D21">
      <w:pPr>
        <w:pStyle w:val="ListBullet"/>
        <w:numPr>
          <w:ilvl w:val="0"/>
          <w:numId w:val="3"/>
        </w:numPr>
      </w:pPr>
      <w:r>
        <w:t>the NSW Department of Education logo, other logos and trademark-protected material</w:t>
      </w:r>
    </w:p>
    <w:p w14:paraId="2405BAF5" w14:textId="77777777" w:rsidR="00F63959" w:rsidRDefault="00F63959" w:rsidP="00394D21">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5"/>
      <w:footerReference w:type="first" r:id="rId3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4BA29" w14:textId="77777777" w:rsidR="005C3C95" w:rsidRDefault="005C3C95">
      <w:r>
        <w:separator/>
      </w:r>
    </w:p>
    <w:p w14:paraId="68468352" w14:textId="77777777" w:rsidR="005C3C95" w:rsidRDefault="005C3C95"/>
    <w:p w14:paraId="7428C51D" w14:textId="77777777" w:rsidR="005C3C95" w:rsidRDefault="005C3C95"/>
  </w:endnote>
  <w:endnote w:type="continuationSeparator" w:id="0">
    <w:p w14:paraId="4D38DB20" w14:textId="77777777" w:rsidR="005C3C95" w:rsidRDefault="005C3C95">
      <w:r>
        <w:continuationSeparator/>
      </w:r>
    </w:p>
    <w:p w14:paraId="193B44E0" w14:textId="77777777" w:rsidR="005C3C95" w:rsidRDefault="005C3C95"/>
    <w:p w14:paraId="11CE0E95" w14:textId="77777777" w:rsidR="005C3C95" w:rsidRDefault="005C3C95"/>
  </w:endnote>
  <w:endnote w:type="continuationNotice" w:id="1">
    <w:p w14:paraId="39AFD655" w14:textId="77777777" w:rsidR="005C3C95" w:rsidRDefault="005C3C95">
      <w:pPr>
        <w:spacing w:before="0" w:line="240" w:lineRule="auto"/>
      </w:pPr>
    </w:p>
    <w:p w14:paraId="29BE42A9" w14:textId="77777777" w:rsidR="005C3C95" w:rsidRDefault="005C3C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6840A4D-41FC-49B2-ACFB-278B78FB2712}"/>
  </w:font>
  <w:font w:name="Calibri">
    <w:panose1 w:val="020F0502020204030204"/>
    <w:charset w:val="00"/>
    <w:family w:val="swiss"/>
    <w:pitch w:val="variable"/>
    <w:sig w:usb0="E4002EFF" w:usb1="C200247B" w:usb2="00000009" w:usb3="00000000" w:csb0="000001FF" w:csb1="00000000"/>
    <w:embedRegular r:id="rId2" w:fontKey="{5D3B4C1A-E4BF-411A-9993-C2F3D021C5BA}"/>
    <w:embedBold r:id="rId3" w:fontKey="{7247FCC3-C14C-422E-A663-67DF67BE0E61}"/>
    <w:embedItalic r:id="rId4" w:fontKey="{D9E6C107-9B51-4D2C-95F9-7F476FC8831F}"/>
    <w:embedBoldItalic r:id="rId5" w:fontKey="{30666976-6423-4F62-B023-A7749B4DF53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222F2E90-F89A-487E-AEDF-D379D9C2644F}"/>
    <w:embedItalic r:id="rId7" w:fontKey="{C95F2E6B-9273-4DE0-BF80-54728590C8D2}"/>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EDAEF45E-E603-4D14-9054-53658D9BAF88}"/>
  </w:font>
  <w:font w:name="Cambria Math">
    <w:panose1 w:val="02040503050406030204"/>
    <w:charset w:val="00"/>
    <w:family w:val="roman"/>
    <w:pitch w:val="variable"/>
    <w:sig w:usb0="E00006FF" w:usb1="420024FF" w:usb2="02000000" w:usb3="00000000" w:csb0="0000019F" w:csb1="00000000"/>
    <w:embedRegular r:id="rId9" w:fontKey="{B7009F2E-F94D-426A-BB6E-1C785A3F6630}"/>
    <w:embedBold r:id="rId10" w:fontKey="{687C7CEB-6649-45F7-9EB4-E1DEAE5F16A3}"/>
    <w:embedItalic r:id="rId11" w:fontKey="{95EB2BC9-A491-474B-B2D2-4B95CEDD35FF}"/>
    <w:embedBoldItalic r:id="rId12" w:fontKey="{C898345C-2065-4B04-BB85-005765EE3B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6B89CF1C" w:rsidR="007A3356" w:rsidRPr="00F63959" w:rsidRDefault="00F63959" w:rsidP="00F63959">
    <w:pPr>
      <w:pStyle w:val="Footer"/>
    </w:pPr>
    <w:r>
      <w:t xml:space="preserve">© NSW Department of Education, </w:t>
    </w:r>
    <w:r w:rsidR="000350AC">
      <w:t>Feb-26</w:t>
    </w:r>
    <w:r>
      <w:ptab w:relativeTo="margin" w:alignment="right" w:leader="none"/>
    </w:r>
    <w:r>
      <w:rPr>
        <w:b/>
        <w:noProof/>
        <w:sz w:val="28"/>
        <w:szCs w:val="28"/>
      </w:rPr>
      <w:drawing>
        <wp:inline distT="0" distB="0" distL="0" distR="0" wp14:anchorId="42897EBD" wp14:editId="17DA7CA8">
          <wp:extent cx="571500" cy="190500"/>
          <wp:effectExtent l="0" t="0" r="0" b="0"/>
          <wp:docPr id="371635564" name="Picture 37163556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3F0CA" w14:textId="77777777" w:rsidR="005C3C95" w:rsidRDefault="005C3C95">
      <w:r>
        <w:separator/>
      </w:r>
    </w:p>
    <w:p w14:paraId="10494722" w14:textId="77777777" w:rsidR="005C3C95" w:rsidRDefault="005C3C95"/>
    <w:p w14:paraId="663A9D58" w14:textId="77777777" w:rsidR="005C3C95" w:rsidRDefault="005C3C95"/>
  </w:footnote>
  <w:footnote w:type="continuationSeparator" w:id="0">
    <w:p w14:paraId="014979D2" w14:textId="77777777" w:rsidR="005C3C95" w:rsidRDefault="005C3C95">
      <w:r>
        <w:continuationSeparator/>
      </w:r>
    </w:p>
    <w:p w14:paraId="7AD30F61" w14:textId="77777777" w:rsidR="005C3C95" w:rsidRDefault="005C3C95"/>
    <w:p w14:paraId="0E01EEE2" w14:textId="77777777" w:rsidR="005C3C95" w:rsidRDefault="005C3C95"/>
  </w:footnote>
  <w:footnote w:type="continuationNotice" w:id="1">
    <w:p w14:paraId="6403FC78" w14:textId="77777777" w:rsidR="005C3C95" w:rsidRDefault="005C3C95">
      <w:pPr>
        <w:spacing w:before="0" w:line="240" w:lineRule="auto"/>
      </w:pPr>
    </w:p>
    <w:p w14:paraId="07F9706C" w14:textId="77777777" w:rsidR="005C3C95" w:rsidRDefault="005C3C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178ED472" w:rsidR="0084631E" w:rsidRDefault="0040733C" w:rsidP="0084631E">
    <w:pPr>
      <w:pStyle w:val="Documentname"/>
    </w:pPr>
    <w:r>
      <w:t xml:space="preserve">The </w:t>
    </w:r>
    <w:r w:rsidR="003A73E7">
      <w:t>p</w:t>
    </w:r>
    <w:r>
      <w:t xml:space="preserve">roduct </w:t>
    </w:r>
    <w:r w:rsidR="003A73E7">
      <w:t>r</w:t>
    </w:r>
    <w:r>
      <w:t xml:space="preserve">ule </w:t>
    </w:r>
    <w:r w:rsidR="0084631E" w:rsidRPr="00D2403C">
      <w:t xml:space="preserve">|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1759158710" name="Graphic 175915871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85E8BBB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50286310"/>
    <w:lvl w:ilvl="0">
      <w:start w:val="1"/>
      <w:numFmt w:val="decimal"/>
      <w:lvlText w:val="%1."/>
      <w:lvlJc w:val="left"/>
      <w:pPr>
        <w:tabs>
          <w:tab w:val="num" w:pos="360"/>
        </w:tabs>
        <w:ind w:left="360" w:hanging="360"/>
      </w:pPr>
    </w:lvl>
  </w:abstractNum>
  <w:abstractNum w:abstractNumId="3"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1012A44"/>
    <w:multiLevelType w:val="hybridMultilevel"/>
    <w:tmpl w:val="67BAAAFC"/>
    <w:lvl w:ilvl="0" w:tplc="2CDA1CA2">
      <w:start w:val="1"/>
      <w:numFmt w:val="decimal"/>
      <w:lvlText w:val="%1."/>
      <w:lvlJc w:val="left"/>
      <w:pPr>
        <w:ind w:left="1020" w:hanging="360"/>
      </w:pPr>
    </w:lvl>
    <w:lvl w:ilvl="1" w:tplc="ED4CFA28">
      <w:start w:val="1"/>
      <w:numFmt w:val="decimal"/>
      <w:lvlText w:val="%2."/>
      <w:lvlJc w:val="left"/>
      <w:pPr>
        <w:ind w:left="1020" w:hanging="360"/>
      </w:pPr>
    </w:lvl>
    <w:lvl w:ilvl="2" w:tplc="5CD49C94">
      <w:start w:val="1"/>
      <w:numFmt w:val="decimal"/>
      <w:lvlText w:val="%3."/>
      <w:lvlJc w:val="left"/>
      <w:pPr>
        <w:ind w:left="1020" w:hanging="360"/>
      </w:pPr>
    </w:lvl>
    <w:lvl w:ilvl="3" w:tplc="70141C08">
      <w:start w:val="1"/>
      <w:numFmt w:val="decimal"/>
      <w:lvlText w:val="%4."/>
      <w:lvlJc w:val="left"/>
      <w:pPr>
        <w:ind w:left="1020" w:hanging="360"/>
      </w:pPr>
    </w:lvl>
    <w:lvl w:ilvl="4" w:tplc="C502999A">
      <w:start w:val="1"/>
      <w:numFmt w:val="decimal"/>
      <w:lvlText w:val="%5."/>
      <w:lvlJc w:val="left"/>
      <w:pPr>
        <w:ind w:left="1020" w:hanging="360"/>
      </w:pPr>
    </w:lvl>
    <w:lvl w:ilvl="5" w:tplc="15C47C6E">
      <w:start w:val="1"/>
      <w:numFmt w:val="decimal"/>
      <w:lvlText w:val="%6."/>
      <w:lvlJc w:val="left"/>
      <w:pPr>
        <w:ind w:left="1020" w:hanging="360"/>
      </w:pPr>
    </w:lvl>
    <w:lvl w:ilvl="6" w:tplc="E76A8214">
      <w:start w:val="1"/>
      <w:numFmt w:val="decimal"/>
      <w:lvlText w:val="%7."/>
      <w:lvlJc w:val="left"/>
      <w:pPr>
        <w:ind w:left="1020" w:hanging="360"/>
      </w:pPr>
    </w:lvl>
    <w:lvl w:ilvl="7" w:tplc="CB645B5C">
      <w:start w:val="1"/>
      <w:numFmt w:val="decimal"/>
      <w:lvlText w:val="%8."/>
      <w:lvlJc w:val="left"/>
      <w:pPr>
        <w:ind w:left="1020" w:hanging="360"/>
      </w:pPr>
    </w:lvl>
    <w:lvl w:ilvl="8" w:tplc="336E56C2">
      <w:start w:val="1"/>
      <w:numFmt w:val="decimal"/>
      <w:lvlText w:val="%9."/>
      <w:lvlJc w:val="left"/>
      <w:pPr>
        <w:ind w:left="1020" w:hanging="360"/>
      </w:pPr>
    </w:lvl>
  </w:abstractNum>
  <w:abstractNum w:abstractNumId="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7"/>
  </w:num>
  <w:num w:numId="2" w16cid:durableId="175270668">
    <w:abstractNumId w:val="7"/>
  </w:num>
  <w:num w:numId="3" w16cid:durableId="730810984">
    <w:abstractNumId w:val="4"/>
  </w:num>
  <w:num w:numId="4" w16cid:durableId="8588540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4"/>
  </w:num>
  <w:num w:numId="8" w16cid:durableId="822308067">
    <w:abstractNumId w:val="9"/>
  </w:num>
  <w:num w:numId="9" w16cid:durableId="147866089">
    <w:abstractNumId w:val="5"/>
  </w:num>
  <w:num w:numId="10" w16cid:durableId="4899109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6147362">
    <w:abstractNumId w:val="3"/>
  </w:num>
  <w:num w:numId="12" w16cid:durableId="460333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284067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399056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92126258">
    <w:abstractNumId w:val="1"/>
  </w:num>
  <w:num w:numId="16" w16cid:durableId="663629854">
    <w:abstractNumId w:val="2"/>
  </w:num>
  <w:num w:numId="17" w16cid:durableId="3385089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420791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71299978">
    <w:abstractNumId w:val="6"/>
  </w:num>
  <w:num w:numId="20" w16cid:durableId="1716076290">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1711300768">
    <w:abstractNumId w:val="0"/>
  </w:num>
  <w:num w:numId="22" w16cid:durableId="639649020">
    <w:abstractNumId w:val="4"/>
  </w:num>
  <w:num w:numId="23" w16cid:durableId="831215364">
    <w:abstractNumId w:val="9"/>
  </w:num>
  <w:num w:numId="24" w16cid:durableId="2113817359">
    <w:abstractNumId w:val="9"/>
  </w:num>
  <w:num w:numId="25" w16cid:durableId="1042367903">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01"/>
    <w:rsid w:val="00002BF1"/>
    <w:rsid w:val="0000417F"/>
    <w:rsid w:val="00004305"/>
    <w:rsid w:val="0000436F"/>
    <w:rsid w:val="00006220"/>
    <w:rsid w:val="00006252"/>
    <w:rsid w:val="00006CD7"/>
    <w:rsid w:val="00007350"/>
    <w:rsid w:val="00007ACF"/>
    <w:rsid w:val="000103FC"/>
    <w:rsid w:val="00010746"/>
    <w:rsid w:val="0001082E"/>
    <w:rsid w:val="0001198F"/>
    <w:rsid w:val="00012683"/>
    <w:rsid w:val="000143DF"/>
    <w:rsid w:val="000151F8"/>
    <w:rsid w:val="00015D43"/>
    <w:rsid w:val="000166EF"/>
    <w:rsid w:val="00016801"/>
    <w:rsid w:val="00016CA5"/>
    <w:rsid w:val="00021171"/>
    <w:rsid w:val="0002214D"/>
    <w:rsid w:val="00022F81"/>
    <w:rsid w:val="00023790"/>
    <w:rsid w:val="00023834"/>
    <w:rsid w:val="00024602"/>
    <w:rsid w:val="000252FF"/>
    <w:rsid w:val="000253AE"/>
    <w:rsid w:val="00027181"/>
    <w:rsid w:val="0002736E"/>
    <w:rsid w:val="000274A4"/>
    <w:rsid w:val="00030AB3"/>
    <w:rsid w:val="00030C4B"/>
    <w:rsid w:val="00030E7D"/>
    <w:rsid w:val="00030EBC"/>
    <w:rsid w:val="000331B6"/>
    <w:rsid w:val="00033284"/>
    <w:rsid w:val="00034F5E"/>
    <w:rsid w:val="000350AC"/>
    <w:rsid w:val="0003541F"/>
    <w:rsid w:val="00035A50"/>
    <w:rsid w:val="00036DB1"/>
    <w:rsid w:val="00037A3B"/>
    <w:rsid w:val="00037B8F"/>
    <w:rsid w:val="00037C5C"/>
    <w:rsid w:val="00040116"/>
    <w:rsid w:val="00040BF3"/>
    <w:rsid w:val="00041EB6"/>
    <w:rsid w:val="00042114"/>
    <w:rsid w:val="000423E3"/>
    <w:rsid w:val="0004292D"/>
    <w:rsid w:val="00042D30"/>
    <w:rsid w:val="00043F14"/>
    <w:rsid w:val="00043FA0"/>
    <w:rsid w:val="00044936"/>
    <w:rsid w:val="00044C5D"/>
    <w:rsid w:val="00044D23"/>
    <w:rsid w:val="0004603D"/>
    <w:rsid w:val="00046473"/>
    <w:rsid w:val="000470B7"/>
    <w:rsid w:val="000472F5"/>
    <w:rsid w:val="00047944"/>
    <w:rsid w:val="000501A5"/>
    <w:rsid w:val="000507E6"/>
    <w:rsid w:val="00050D5D"/>
    <w:rsid w:val="0005163D"/>
    <w:rsid w:val="00051BC4"/>
    <w:rsid w:val="00051BF0"/>
    <w:rsid w:val="000534F4"/>
    <w:rsid w:val="000535B7"/>
    <w:rsid w:val="00053726"/>
    <w:rsid w:val="00055E38"/>
    <w:rsid w:val="000562A7"/>
    <w:rsid w:val="000564F8"/>
    <w:rsid w:val="000571EA"/>
    <w:rsid w:val="00057BC8"/>
    <w:rsid w:val="000604B9"/>
    <w:rsid w:val="00060939"/>
    <w:rsid w:val="00061232"/>
    <w:rsid w:val="000613C4"/>
    <w:rsid w:val="00061D52"/>
    <w:rsid w:val="000620CF"/>
    <w:rsid w:val="000620E8"/>
    <w:rsid w:val="00062708"/>
    <w:rsid w:val="00062A75"/>
    <w:rsid w:val="000638E3"/>
    <w:rsid w:val="00065A16"/>
    <w:rsid w:val="00065D67"/>
    <w:rsid w:val="000674AF"/>
    <w:rsid w:val="00070416"/>
    <w:rsid w:val="00071D06"/>
    <w:rsid w:val="0007214A"/>
    <w:rsid w:val="0007262C"/>
    <w:rsid w:val="00072B6E"/>
    <w:rsid w:val="00072DFB"/>
    <w:rsid w:val="000741D9"/>
    <w:rsid w:val="00074CE6"/>
    <w:rsid w:val="000753FC"/>
    <w:rsid w:val="0007568C"/>
    <w:rsid w:val="00075A27"/>
    <w:rsid w:val="00075B4E"/>
    <w:rsid w:val="000761CE"/>
    <w:rsid w:val="0007708D"/>
    <w:rsid w:val="00077A7C"/>
    <w:rsid w:val="00082E53"/>
    <w:rsid w:val="00082ED1"/>
    <w:rsid w:val="00083B91"/>
    <w:rsid w:val="000844F9"/>
    <w:rsid w:val="00084509"/>
    <w:rsid w:val="00084628"/>
    <w:rsid w:val="00084830"/>
    <w:rsid w:val="0008606A"/>
    <w:rsid w:val="00086656"/>
    <w:rsid w:val="00086921"/>
    <w:rsid w:val="00086D87"/>
    <w:rsid w:val="00087139"/>
    <w:rsid w:val="000872D6"/>
    <w:rsid w:val="00090628"/>
    <w:rsid w:val="000919BC"/>
    <w:rsid w:val="00091B2A"/>
    <w:rsid w:val="000922D6"/>
    <w:rsid w:val="00092F78"/>
    <w:rsid w:val="00093A79"/>
    <w:rsid w:val="0009452F"/>
    <w:rsid w:val="00094EE6"/>
    <w:rsid w:val="00095629"/>
    <w:rsid w:val="00095930"/>
    <w:rsid w:val="0009595A"/>
    <w:rsid w:val="00096701"/>
    <w:rsid w:val="00097017"/>
    <w:rsid w:val="00097721"/>
    <w:rsid w:val="00097F1A"/>
    <w:rsid w:val="000A0C05"/>
    <w:rsid w:val="000A10DD"/>
    <w:rsid w:val="000A2398"/>
    <w:rsid w:val="000A26F2"/>
    <w:rsid w:val="000A2B78"/>
    <w:rsid w:val="000A3397"/>
    <w:rsid w:val="000A33D4"/>
    <w:rsid w:val="000A3719"/>
    <w:rsid w:val="000A41E7"/>
    <w:rsid w:val="000A451E"/>
    <w:rsid w:val="000A6D4F"/>
    <w:rsid w:val="000A7604"/>
    <w:rsid w:val="000A796C"/>
    <w:rsid w:val="000A7A61"/>
    <w:rsid w:val="000A7AEE"/>
    <w:rsid w:val="000B09C8"/>
    <w:rsid w:val="000B0B0F"/>
    <w:rsid w:val="000B0D95"/>
    <w:rsid w:val="000B13DB"/>
    <w:rsid w:val="000B15E8"/>
    <w:rsid w:val="000B1FC2"/>
    <w:rsid w:val="000B2886"/>
    <w:rsid w:val="000B30E1"/>
    <w:rsid w:val="000B3CD1"/>
    <w:rsid w:val="000B44B6"/>
    <w:rsid w:val="000B4F65"/>
    <w:rsid w:val="000B54C6"/>
    <w:rsid w:val="000B6056"/>
    <w:rsid w:val="000B75CB"/>
    <w:rsid w:val="000B7D49"/>
    <w:rsid w:val="000C07B7"/>
    <w:rsid w:val="000C0D3E"/>
    <w:rsid w:val="000C0FB5"/>
    <w:rsid w:val="000C1078"/>
    <w:rsid w:val="000C16A7"/>
    <w:rsid w:val="000C1A41"/>
    <w:rsid w:val="000C1BCD"/>
    <w:rsid w:val="000C250C"/>
    <w:rsid w:val="000C3704"/>
    <w:rsid w:val="000C43DF"/>
    <w:rsid w:val="000C45AA"/>
    <w:rsid w:val="000C46B5"/>
    <w:rsid w:val="000C52FC"/>
    <w:rsid w:val="000C575E"/>
    <w:rsid w:val="000C61FB"/>
    <w:rsid w:val="000C67FF"/>
    <w:rsid w:val="000C6F89"/>
    <w:rsid w:val="000C7627"/>
    <w:rsid w:val="000C7D4F"/>
    <w:rsid w:val="000D015C"/>
    <w:rsid w:val="000D2063"/>
    <w:rsid w:val="000D24EC"/>
    <w:rsid w:val="000D2C3A"/>
    <w:rsid w:val="000D38AE"/>
    <w:rsid w:val="000D39B0"/>
    <w:rsid w:val="000D48A8"/>
    <w:rsid w:val="000D4B5A"/>
    <w:rsid w:val="000D51CD"/>
    <w:rsid w:val="000D55B1"/>
    <w:rsid w:val="000D64D8"/>
    <w:rsid w:val="000D7BB2"/>
    <w:rsid w:val="000D7EBC"/>
    <w:rsid w:val="000E076B"/>
    <w:rsid w:val="000E07F5"/>
    <w:rsid w:val="000E20B4"/>
    <w:rsid w:val="000E3800"/>
    <w:rsid w:val="000E3C1C"/>
    <w:rsid w:val="000E3CFB"/>
    <w:rsid w:val="000E41B7"/>
    <w:rsid w:val="000E41DC"/>
    <w:rsid w:val="000E43B5"/>
    <w:rsid w:val="000E4EF8"/>
    <w:rsid w:val="000E5218"/>
    <w:rsid w:val="000E59B0"/>
    <w:rsid w:val="000E60EA"/>
    <w:rsid w:val="000E6BA0"/>
    <w:rsid w:val="000F174A"/>
    <w:rsid w:val="000F270E"/>
    <w:rsid w:val="000F2824"/>
    <w:rsid w:val="000F2C55"/>
    <w:rsid w:val="000F377D"/>
    <w:rsid w:val="000F3A16"/>
    <w:rsid w:val="000F488A"/>
    <w:rsid w:val="000F6553"/>
    <w:rsid w:val="000F6A9C"/>
    <w:rsid w:val="000F765D"/>
    <w:rsid w:val="000F7960"/>
    <w:rsid w:val="00100B59"/>
    <w:rsid w:val="00100DC5"/>
    <w:rsid w:val="00100E27"/>
    <w:rsid w:val="00100E5A"/>
    <w:rsid w:val="00101135"/>
    <w:rsid w:val="0010259B"/>
    <w:rsid w:val="001029A7"/>
    <w:rsid w:val="00102D25"/>
    <w:rsid w:val="00103D80"/>
    <w:rsid w:val="00104A05"/>
    <w:rsid w:val="00106009"/>
    <w:rsid w:val="001061F9"/>
    <w:rsid w:val="0010627C"/>
    <w:rsid w:val="0010663E"/>
    <w:rsid w:val="001068B3"/>
    <w:rsid w:val="00106A3B"/>
    <w:rsid w:val="00107BB0"/>
    <w:rsid w:val="00107BDD"/>
    <w:rsid w:val="00107F12"/>
    <w:rsid w:val="0011011D"/>
    <w:rsid w:val="00110A3A"/>
    <w:rsid w:val="001113CC"/>
    <w:rsid w:val="00111BAC"/>
    <w:rsid w:val="00112103"/>
    <w:rsid w:val="00113551"/>
    <w:rsid w:val="00113727"/>
    <w:rsid w:val="00113763"/>
    <w:rsid w:val="0011437C"/>
    <w:rsid w:val="00114B7D"/>
    <w:rsid w:val="0011566F"/>
    <w:rsid w:val="00115AA4"/>
    <w:rsid w:val="0011630B"/>
    <w:rsid w:val="001168EA"/>
    <w:rsid w:val="00116EE7"/>
    <w:rsid w:val="00116F49"/>
    <w:rsid w:val="001177C4"/>
    <w:rsid w:val="00117B7D"/>
    <w:rsid w:val="00117F50"/>
    <w:rsid w:val="00117FF3"/>
    <w:rsid w:val="001208EA"/>
    <w:rsid w:val="0012093E"/>
    <w:rsid w:val="00120C0A"/>
    <w:rsid w:val="001213C6"/>
    <w:rsid w:val="001231F0"/>
    <w:rsid w:val="001250FC"/>
    <w:rsid w:val="00125C6C"/>
    <w:rsid w:val="00126988"/>
    <w:rsid w:val="00127534"/>
    <w:rsid w:val="00127648"/>
    <w:rsid w:val="0013009C"/>
    <w:rsid w:val="0013014D"/>
    <w:rsid w:val="0013032B"/>
    <w:rsid w:val="001304A8"/>
    <w:rsid w:val="001305EA"/>
    <w:rsid w:val="00130630"/>
    <w:rsid w:val="00131333"/>
    <w:rsid w:val="00131C43"/>
    <w:rsid w:val="001322BF"/>
    <w:rsid w:val="001324C3"/>
    <w:rsid w:val="001328FA"/>
    <w:rsid w:val="00132C96"/>
    <w:rsid w:val="0013419A"/>
    <w:rsid w:val="00134700"/>
    <w:rsid w:val="00134E23"/>
    <w:rsid w:val="00135E80"/>
    <w:rsid w:val="001365A2"/>
    <w:rsid w:val="00140277"/>
    <w:rsid w:val="00140753"/>
    <w:rsid w:val="001407D4"/>
    <w:rsid w:val="001412FE"/>
    <w:rsid w:val="00142194"/>
    <w:rsid w:val="0014239C"/>
    <w:rsid w:val="00143921"/>
    <w:rsid w:val="0014432E"/>
    <w:rsid w:val="001459BF"/>
    <w:rsid w:val="00146F04"/>
    <w:rsid w:val="00147CD5"/>
    <w:rsid w:val="00147E93"/>
    <w:rsid w:val="00150A8B"/>
    <w:rsid w:val="00150EBC"/>
    <w:rsid w:val="001520B0"/>
    <w:rsid w:val="0015446A"/>
    <w:rsid w:val="0015487C"/>
    <w:rsid w:val="00154894"/>
    <w:rsid w:val="00154AD3"/>
    <w:rsid w:val="00155144"/>
    <w:rsid w:val="001564ED"/>
    <w:rsid w:val="00156818"/>
    <w:rsid w:val="00156956"/>
    <w:rsid w:val="0015712E"/>
    <w:rsid w:val="00157322"/>
    <w:rsid w:val="00157654"/>
    <w:rsid w:val="00157715"/>
    <w:rsid w:val="001613F7"/>
    <w:rsid w:val="00161A3D"/>
    <w:rsid w:val="00162AA9"/>
    <w:rsid w:val="00162C3A"/>
    <w:rsid w:val="001646F6"/>
    <w:rsid w:val="00165463"/>
    <w:rsid w:val="001659AF"/>
    <w:rsid w:val="00165B83"/>
    <w:rsid w:val="00165FF0"/>
    <w:rsid w:val="0017075C"/>
    <w:rsid w:val="00170CB5"/>
    <w:rsid w:val="00170FE3"/>
    <w:rsid w:val="00171601"/>
    <w:rsid w:val="00171F4F"/>
    <w:rsid w:val="001721CF"/>
    <w:rsid w:val="001724A7"/>
    <w:rsid w:val="0017260A"/>
    <w:rsid w:val="001728B9"/>
    <w:rsid w:val="00172EC4"/>
    <w:rsid w:val="00172F44"/>
    <w:rsid w:val="001731E4"/>
    <w:rsid w:val="001734EF"/>
    <w:rsid w:val="00174183"/>
    <w:rsid w:val="00174514"/>
    <w:rsid w:val="00174643"/>
    <w:rsid w:val="00174B51"/>
    <w:rsid w:val="00174DFA"/>
    <w:rsid w:val="0017648F"/>
    <w:rsid w:val="00176C65"/>
    <w:rsid w:val="001778E6"/>
    <w:rsid w:val="0018036C"/>
    <w:rsid w:val="00180A15"/>
    <w:rsid w:val="001810F4"/>
    <w:rsid w:val="00181128"/>
    <w:rsid w:val="0018179E"/>
    <w:rsid w:val="00182B46"/>
    <w:rsid w:val="00182EBE"/>
    <w:rsid w:val="001839C3"/>
    <w:rsid w:val="00183B80"/>
    <w:rsid w:val="00183DB2"/>
    <w:rsid w:val="00183E9C"/>
    <w:rsid w:val="001841F1"/>
    <w:rsid w:val="0018514B"/>
    <w:rsid w:val="0018571A"/>
    <w:rsid w:val="001857E7"/>
    <w:rsid w:val="00185801"/>
    <w:rsid w:val="001859B6"/>
    <w:rsid w:val="00186216"/>
    <w:rsid w:val="001870CE"/>
    <w:rsid w:val="0018744F"/>
    <w:rsid w:val="00187FFC"/>
    <w:rsid w:val="00191669"/>
    <w:rsid w:val="00191A69"/>
    <w:rsid w:val="00191AE2"/>
    <w:rsid w:val="00191D2F"/>
    <w:rsid w:val="00191F45"/>
    <w:rsid w:val="0019232D"/>
    <w:rsid w:val="00192B7A"/>
    <w:rsid w:val="00193503"/>
    <w:rsid w:val="001939CA"/>
    <w:rsid w:val="00193B82"/>
    <w:rsid w:val="0019405C"/>
    <w:rsid w:val="00195362"/>
    <w:rsid w:val="0019600C"/>
    <w:rsid w:val="00196592"/>
    <w:rsid w:val="00196CF1"/>
    <w:rsid w:val="00197ADC"/>
    <w:rsid w:val="00197B41"/>
    <w:rsid w:val="001A03EA"/>
    <w:rsid w:val="001A0521"/>
    <w:rsid w:val="001A0630"/>
    <w:rsid w:val="001A0AF7"/>
    <w:rsid w:val="001A0EE8"/>
    <w:rsid w:val="001A149F"/>
    <w:rsid w:val="001A25AF"/>
    <w:rsid w:val="001A3627"/>
    <w:rsid w:val="001A39F7"/>
    <w:rsid w:val="001A4852"/>
    <w:rsid w:val="001A6EF1"/>
    <w:rsid w:val="001A6FF3"/>
    <w:rsid w:val="001B11D7"/>
    <w:rsid w:val="001B139C"/>
    <w:rsid w:val="001B18FF"/>
    <w:rsid w:val="001B3065"/>
    <w:rsid w:val="001B33C0"/>
    <w:rsid w:val="001B419D"/>
    <w:rsid w:val="001B4A46"/>
    <w:rsid w:val="001B4BB4"/>
    <w:rsid w:val="001B5D16"/>
    <w:rsid w:val="001B5E34"/>
    <w:rsid w:val="001B68DA"/>
    <w:rsid w:val="001B6BC7"/>
    <w:rsid w:val="001B7359"/>
    <w:rsid w:val="001C0729"/>
    <w:rsid w:val="001C28B5"/>
    <w:rsid w:val="001C2997"/>
    <w:rsid w:val="001C347D"/>
    <w:rsid w:val="001C3D3F"/>
    <w:rsid w:val="001C4DA6"/>
    <w:rsid w:val="001C4DB7"/>
    <w:rsid w:val="001C504E"/>
    <w:rsid w:val="001C581E"/>
    <w:rsid w:val="001C5F25"/>
    <w:rsid w:val="001C68A0"/>
    <w:rsid w:val="001C6C9B"/>
    <w:rsid w:val="001C73DE"/>
    <w:rsid w:val="001C768D"/>
    <w:rsid w:val="001D046F"/>
    <w:rsid w:val="001D097A"/>
    <w:rsid w:val="001D10B2"/>
    <w:rsid w:val="001D1177"/>
    <w:rsid w:val="001D209C"/>
    <w:rsid w:val="001D2D22"/>
    <w:rsid w:val="001D3092"/>
    <w:rsid w:val="001D35B9"/>
    <w:rsid w:val="001D393D"/>
    <w:rsid w:val="001D4CD1"/>
    <w:rsid w:val="001D4E2C"/>
    <w:rsid w:val="001D5260"/>
    <w:rsid w:val="001D5BA2"/>
    <w:rsid w:val="001D66C2"/>
    <w:rsid w:val="001D6877"/>
    <w:rsid w:val="001D6A02"/>
    <w:rsid w:val="001E03E9"/>
    <w:rsid w:val="001E0FFC"/>
    <w:rsid w:val="001E1F0A"/>
    <w:rsid w:val="001E1F93"/>
    <w:rsid w:val="001E24CF"/>
    <w:rsid w:val="001E265E"/>
    <w:rsid w:val="001E3097"/>
    <w:rsid w:val="001E47DA"/>
    <w:rsid w:val="001E4B06"/>
    <w:rsid w:val="001E59BC"/>
    <w:rsid w:val="001E5CD3"/>
    <w:rsid w:val="001E5F98"/>
    <w:rsid w:val="001E6185"/>
    <w:rsid w:val="001E646E"/>
    <w:rsid w:val="001E6FFA"/>
    <w:rsid w:val="001F0096"/>
    <w:rsid w:val="001F01F4"/>
    <w:rsid w:val="001F0F26"/>
    <w:rsid w:val="001F1D1D"/>
    <w:rsid w:val="001F2232"/>
    <w:rsid w:val="001F44CC"/>
    <w:rsid w:val="001F4839"/>
    <w:rsid w:val="001F5D17"/>
    <w:rsid w:val="001F64BE"/>
    <w:rsid w:val="001F6D7B"/>
    <w:rsid w:val="001F7070"/>
    <w:rsid w:val="001F7807"/>
    <w:rsid w:val="002007C8"/>
    <w:rsid w:val="00200AD3"/>
    <w:rsid w:val="00200BC2"/>
    <w:rsid w:val="00200EF2"/>
    <w:rsid w:val="002011D9"/>
    <w:rsid w:val="002016B9"/>
    <w:rsid w:val="00201825"/>
    <w:rsid w:val="00201CB2"/>
    <w:rsid w:val="00202266"/>
    <w:rsid w:val="00204057"/>
    <w:rsid w:val="002046F7"/>
    <w:rsid w:val="0020478D"/>
    <w:rsid w:val="002054D0"/>
    <w:rsid w:val="00205583"/>
    <w:rsid w:val="00205DBC"/>
    <w:rsid w:val="00205FC9"/>
    <w:rsid w:val="00206EDE"/>
    <w:rsid w:val="00206EFD"/>
    <w:rsid w:val="0020756A"/>
    <w:rsid w:val="00207CB0"/>
    <w:rsid w:val="00210D95"/>
    <w:rsid w:val="00212B35"/>
    <w:rsid w:val="002136B3"/>
    <w:rsid w:val="002136BD"/>
    <w:rsid w:val="0021660A"/>
    <w:rsid w:val="00216957"/>
    <w:rsid w:val="00217731"/>
    <w:rsid w:val="00217AE6"/>
    <w:rsid w:val="002209B0"/>
    <w:rsid w:val="00220B90"/>
    <w:rsid w:val="00220C37"/>
    <w:rsid w:val="00221251"/>
    <w:rsid w:val="00221777"/>
    <w:rsid w:val="00221998"/>
    <w:rsid w:val="00221E1A"/>
    <w:rsid w:val="00221F4B"/>
    <w:rsid w:val="00222800"/>
    <w:rsid w:val="002228E3"/>
    <w:rsid w:val="00222D73"/>
    <w:rsid w:val="0022320E"/>
    <w:rsid w:val="00223CFF"/>
    <w:rsid w:val="00224018"/>
    <w:rsid w:val="00224261"/>
    <w:rsid w:val="00224B16"/>
    <w:rsid w:val="00224D61"/>
    <w:rsid w:val="00224D86"/>
    <w:rsid w:val="002254BC"/>
    <w:rsid w:val="00225B6E"/>
    <w:rsid w:val="002265BD"/>
    <w:rsid w:val="00226A76"/>
    <w:rsid w:val="002270CC"/>
    <w:rsid w:val="00227421"/>
    <w:rsid w:val="00227577"/>
    <w:rsid w:val="00227894"/>
    <w:rsid w:val="0022791F"/>
    <w:rsid w:val="002307C3"/>
    <w:rsid w:val="00231A4F"/>
    <w:rsid w:val="00231A94"/>
    <w:rsid w:val="00231E53"/>
    <w:rsid w:val="00234830"/>
    <w:rsid w:val="00234E2D"/>
    <w:rsid w:val="002368C7"/>
    <w:rsid w:val="0023726F"/>
    <w:rsid w:val="00237AD6"/>
    <w:rsid w:val="00237AD7"/>
    <w:rsid w:val="00240239"/>
    <w:rsid w:val="002402C3"/>
    <w:rsid w:val="0024041A"/>
    <w:rsid w:val="002410C8"/>
    <w:rsid w:val="002418AE"/>
    <w:rsid w:val="00241C93"/>
    <w:rsid w:val="0024214A"/>
    <w:rsid w:val="0024255C"/>
    <w:rsid w:val="002429F3"/>
    <w:rsid w:val="002441F2"/>
    <w:rsid w:val="0024438F"/>
    <w:rsid w:val="002447C2"/>
    <w:rsid w:val="002458D0"/>
    <w:rsid w:val="00245EC0"/>
    <w:rsid w:val="002462B7"/>
    <w:rsid w:val="00246DAC"/>
    <w:rsid w:val="002470F9"/>
    <w:rsid w:val="00247FF0"/>
    <w:rsid w:val="00250993"/>
    <w:rsid w:val="00250C2E"/>
    <w:rsid w:val="00250F4A"/>
    <w:rsid w:val="00251349"/>
    <w:rsid w:val="00251452"/>
    <w:rsid w:val="00253532"/>
    <w:rsid w:val="002540D3"/>
    <w:rsid w:val="00254B2A"/>
    <w:rsid w:val="002556DB"/>
    <w:rsid w:val="00256569"/>
    <w:rsid w:val="00256D4F"/>
    <w:rsid w:val="00260EE8"/>
    <w:rsid w:val="00260F28"/>
    <w:rsid w:val="0026131D"/>
    <w:rsid w:val="002624F9"/>
    <w:rsid w:val="00262661"/>
    <w:rsid w:val="00263542"/>
    <w:rsid w:val="00264DCF"/>
    <w:rsid w:val="00264E6D"/>
    <w:rsid w:val="00264F6F"/>
    <w:rsid w:val="00266738"/>
    <w:rsid w:val="0026691A"/>
    <w:rsid w:val="00266D0C"/>
    <w:rsid w:val="002700FE"/>
    <w:rsid w:val="002717AE"/>
    <w:rsid w:val="00271E3A"/>
    <w:rsid w:val="00273BE6"/>
    <w:rsid w:val="00273F94"/>
    <w:rsid w:val="0027526F"/>
    <w:rsid w:val="00275B19"/>
    <w:rsid w:val="00276085"/>
    <w:rsid w:val="002760B7"/>
    <w:rsid w:val="00276203"/>
    <w:rsid w:val="002767C0"/>
    <w:rsid w:val="0027707D"/>
    <w:rsid w:val="00280916"/>
    <w:rsid w:val="002810D3"/>
    <w:rsid w:val="002814B5"/>
    <w:rsid w:val="002823FC"/>
    <w:rsid w:val="002827A5"/>
    <w:rsid w:val="00282D30"/>
    <w:rsid w:val="002844B2"/>
    <w:rsid w:val="002847AE"/>
    <w:rsid w:val="00285D48"/>
    <w:rsid w:val="00286316"/>
    <w:rsid w:val="002870F2"/>
    <w:rsid w:val="00287650"/>
    <w:rsid w:val="00287796"/>
    <w:rsid w:val="0029008E"/>
    <w:rsid w:val="00290154"/>
    <w:rsid w:val="00291A02"/>
    <w:rsid w:val="002928F4"/>
    <w:rsid w:val="00292AB4"/>
    <w:rsid w:val="00294453"/>
    <w:rsid w:val="00294ED3"/>
    <w:rsid w:val="00294F88"/>
    <w:rsid w:val="00294FCC"/>
    <w:rsid w:val="00295516"/>
    <w:rsid w:val="00295906"/>
    <w:rsid w:val="00296FCC"/>
    <w:rsid w:val="0029733C"/>
    <w:rsid w:val="002A00B9"/>
    <w:rsid w:val="002A10A1"/>
    <w:rsid w:val="002A12C5"/>
    <w:rsid w:val="002A3161"/>
    <w:rsid w:val="002A3410"/>
    <w:rsid w:val="002A35A2"/>
    <w:rsid w:val="002A44D1"/>
    <w:rsid w:val="002A4631"/>
    <w:rsid w:val="002A537F"/>
    <w:rsid w:val="002A5385"/>
    <w:rsid w:val="002A550D"/>
    <w:rsid w:val="002A5BA6"/>
    <w:rsid w:val="002A63A7"/>
    <w:rsid w:val="002A697B"/>
    <w:rsid w:val="002A6EA6"/>
    <w:rsid w:val="002B108B"/>
    <w:rsid w:val="002B10A7"/>
    <w:rsid w:val="002B12DE"/>
    <w:rsid w:val="002B1A51"/>
    <w:rsid w:val="002B249F"/>
    <w:rsid w:val="002B2576"/>
    <w:rsid w:val="002B270D"/>
    <w:rsid w:val="002B2ADE"/>
    <w:rsid w:val="002B3253"/>
    <w:rsid w:val="002B3375"/>
    <w:rsid w:val="002B4745"/>
    <w:rsid w:val="002B480D"/>
    <w:rsid w:val="002B4845"/>
    <w:rsid w:val="002B4AC3"/>
    <w:rsid w:val="002B50F3"/>
    <w:rsid w:val="002B7744"/>
    <w:rsid w:val="002C05AC"/>
    <w:rsid w:val="002C374A"/>
    <w:rsid w:val="002C3953"/>
    <w:rsid w:val="002C4056"/>
    <w:rsid w:val="002C4DEF"/>
    <w:rsid w:val="002C56A0"/>
    <w:rsid w:val="002C5F2D"/>
    <w:rsid w:val="002C6B6A"/>
    <w:rsid w:val="002C7496"/>
    <w:rsid w:val="002C78F9"/>
    <w:rsid w:val="002C79DB"/>
    <w:rsid w:val="002C7E54"/>
    <w:rsid w:val="002C7FDD"/>
    <w:rsid w:val="002D0F5E"/>
    <w:rsid w:val="002D12FF"/>
    <w:rsid w:val="002D21A5"/>
    <w:rsid w:val="002D21D2"/>
    <w:rsid w:val="002D4413"/>
    <w:rsid w:val="002D4997"/>
    <w:rsid w:val="002D4A5B"/>
    <w:rsid w:val="002D5A4D"/>
    <w:rsid w:val="002D66B2"/>
    <w:rsid w:val="002D6B53"/>
    <w:rsid w:val="002D7247"/>
    <w:rsid w:val="002E100E"/>
    <w:rsid w:val="002E23E3"/>
    <w:rsid w:val="002E247B"/>
    <w:rsid w:val="002E26F3"/>
    <w:rsid w:val="002E28D9"/>
    <w:rsid w:val="002E30BA"/>
    <w:rsid w:val="002E34CB"/>
    <w:rsid w:val="002E3831"/>
    <w:rsid w:val="002E4059"/>
    <w:rsid w:val="002E4D5B"/>
    <w:rsid w:val="002E5474"/>
    <w:rsid w:val="002E5699"/>
    <w:rsid w:val="002E5832"/>
    <w:rsid w:val="002E6091"/>
    <w:rsid w:val="002E633F"/>
    <w:rsid w:val="002E65E2"/>
    <w:rsid w:val="002E70F5"/>
    <w:rsid w:val="002E794B"/>
    <w:rsid w:val="002F0BF7"/>
    <w:rsid w:val="002F0D60"/>
    <w:rsid w:val="002F104E"/>
    <w:rsid w:val="002F11CA"/>
    <w:rsid w:val="002F1B75"/>
    <w:rsid w:val="002F1BD9"/>
    <w:rsid w:val="002F38A1"/>
    <w:rsid w:val="002F3A6D"/>
    <w:rsid w:val="002F485F"/>
    <w:rsid w:val="002F4A92"/>
    <w:rsid w:val="002F4B03"/>
    <w:rsid w:val="002F4EBA"/>
    <w:rsid w:val="002F5AFC"/>
    <w:rsid w:val="002F6801"/>
    <w:rsid w:val="002F6961"/>
    <w:rsid w:val="002F6D7C"/>
    <w:rsid w:val="002F749C"/>
    <w:rsid w:val="00300D32"/>
    <w:rsid w:val="003024CB"/>
    <w:rsid w:val="00303813"/>
    <w:rsid w:val="00306F73"/>
    <w:rsid w:val="0030716E"/>
    <w:rsid w:val="003075A0"/>
    <w:rsid w:val="003102C3"/>
    <w:rsid w:val="00310348"/>
    <w:rsid w:val="00310EE6"/>
    <w:rsid w:val="00310FA6"/>
    <w:rsid w:val="00311628"/>
    <w:rsid w:val="00311860"/>
    <w:rsid w:val="00311E73"/>
    <w:rsid w:val="0031221D"/>
    <w:rsid w:val="0031228E"/>
    <w:rsid w:val="003122DA"/>
    <w:rsid w:val="003123F7"/>
    <w:rsid w:val="00314A01"/>
    <w:rsid w:val="00314B9D"/>
    <w:rsid w:val="00314DD8"/>
    <w:rsid w:val="00314EBB"/>
    <w:rsid w:val="003155A3"/>
    <w:rsid w:val="00315890"/>
    <w:rsid w:val="00315B35"/>
    <w:rsid w:val="003166DE"/>
    <w:rsid w:val="00316A7F"/>
    <w:rsid w:val="00316DCA"/>
    <w:rsid w:val="00316F1F"/>
    <w:rsid w:val="00317415"/>
    <w:rsid w:val="00317B24"/>
    <w:rsid w:val="00317D8E"/>
    <w:rsid w:val="00317E8F"/>
    <w:rsid w:val="00320752"/>
    <w:rsid w:val="003209E8"/>
    <w:rsid w:val="003211F4"/>
    <w:rsid w:val="003215A4"/>
    <w:rsid w:val="0032193F"/>
    <w:rsid w:val="00321B5C"/>
    <w:rsid w:val="00322186"/>
    <w:rsid w:val="00322606"/>
    <w:rsid w:val="00322962"/>
    <w:rsid w:val="003234FC"/>
    <w:rsid w:val="0032403E"/>
    <w:rsid w:val="00324D73"/>
    <w:rsid w:val="003257F8"/>
    <w:rsid w:val="00325B7B"/>
    <w:rsid w:val="00326B24"/>
    <w:rsid w:val="00330337"/>
    <w:rsid w:val="00330E4B"/>
    <w:rsid w:val="003311A6"/>
    <w:rsid w:val="0033193C"/>
    <w:rsid w:val="00331EF7"/>
    <w:rsid w:val="00332B30"/>
    <w:rsid w:val="00333BA4"/>
    <w:rsid w:val="00334EE8"/>
    <w:rsid w:val="0033532B"/>
    <w:rsid w:val="00336799"/>
    <w:rsid w:val="0033685E"/>
    <w:rsid w:val="003375B8"/>
    <w:rsid w:val="00337929"/>
    <w:rsid w:val="00337AD4"/>
    <w:rsid w:val="00340003"/>
    <w:rsid w:val="00341CD3"/>
    <w:rsid w:val="003429B7"/>
    <w:rsid w:val="00342B92"/>
    <w:rsid w:val="00343B23"/>
    <w:rsid w:val="00343B25"/>
    <w:rsid w:val="003444A9"/>
    <w:rsid w:val="003445F2"/>
    <w:rsid w:val="00345202"/>
    <w:rsid w:val="00345E71"/>
    <w:rsid w:val="00345EB0"/>
    <w:rsid w:val="00346C30"/>
    <w:rsid w:val="003470BC"/>
    <w:rsid w:val="0034764B"/>
    <w:rsid w:val="003477AE"/>
    <w:rsid w:val="0034780A"/>
    <w:rsid w:val="00347CBE"/>
    <w:rsid w:val="003503AC"/>
    <w:rsid w:val="00352686"/>
    <w:rsid w:val="00352CAA"/>
    <w:rsid w:val="003534AD"/>
    <w:rsid w:val="00354C40"/>
    <w:rsid w:val="003552D5"/>
    <w:rsid w:val="00355EE4"/>
    <w:rsid w:val="00357136"/>
    <w:rsid w:val="003576EB"/>
    <w:rsid w:val="00360431"/>
    <w:rsid w:val="00360C67"/>
    <w:rsid w:val="00360E65"/>
    <w:rsid w:val="00362DCB"/>
    <w:rsid w:val="0036308C"/>
    <w:rsid w:val="003630CC"/>
    <w:rsid w:val="00363E8F"/>
    <w:rsid w:val="003641C1"/>
    <w:rsid w:val="0036465A"/>
    <w:rsid w:val="00364A1D"/>
    <w:rsid w:val="00365118"/>
    <w:rsid w:val="0036545D"/>
    <w:rsid w:val="00365968"/>
    <w:rsid w:val="00366051"/>
    <w:rsid w:val="00366467"/>
    <w:rsid w:val="00366D9F"/>
    <w:rsid w:val="00367331"/>
    <w:rsid w:val="003674B7"/>
    <w:rsid w:val="00370563"/>
    <w:rsid w:val="003713D2"/>
    <w:rsid w:val="00371AF4"/>
    <w:rsid w:val="00372A4F"/>
    <w:rsid w:val="00372B9F"/>
    <w:rsid w:val="00372F92"/>
    <w:rsid w:val="00373265"/>
    <w:rsid w:val="0037384B"/>
    <w:rsid w:val="00373892"/>
    <w:rsid w:val="003743CE"/>
    <w:rsid w:val="003751A4"/>
    <w:rsid w:val="00375513"/>
    <w:rsid w:val="00376264"/>
    <w:rsid w:val="00376FC2"/>
    <w:rsid w:val="003807AF"/>
    <w:rsid w:val="00380856"/>
    <w:rsid w:val="00380E60"/>
    <w:rsid w:val="00380EAE"/>
    <w:rsid w:val="0038198C"/>
    <w:rsid w:val="00381FDA"/>
    <w:rsid w:val="00382A6F"/>
    <w:rsid w:val="00382C57"/>
    <w:rsid w:val="0038316E"/>
    <w:rsid w:val="00383B5F"/>
    <w:rsid w:val="00384483"/>
    <w:rsid w:val="00384725"/>
    <w:rsid w:val="0038499A"/>
    <w:rsid w:val="00384F53"/>
    <w:rsid w:val="00385F02"/>
    <w:rsid w:val="00386D58"/>
    <w:rsid w:val="00387053"/>
    <w:rsid w:val="00387A3B"/>
    <w:rsid w:val="00390268"/>
    <w:rsid w:val="00392C32"/>
    <w:rsid w:val="00394D21"/>
    <w:rsid w:val="00395451"/>
    <w:rsid w:val="00395633"/>
    <w:rsid w:val="00395716"/>
    <w:rsid w:val="00396B0E"/>
    <w:rsid w:val="0039766F"/>
    <w:rsid w:val="003A01C8"/>
    <w:rsid w:val="003A06C2"/>
    <w:rsid w:val="003A0A45"/>
    <w:rsid w:val="003A1238"/>
    <w:rsid w:val="003A1937"/>
    <w:rsid w:val="003A3E2E"/>
    <w:rsid w:val="003A3EB2"/>
    <w:rsid w:val="003A43B0"/>
    <w:rsid w:val="003A4C24"/>
    <w:rsid w:val="003A4F65"/>
    <w:rsid w:val="003A5682"/>
    <w:rsid w:val="003A5964"/>
    <w:rsid w:val="003A5E30"/>
    <w:rsid w:val="003A6344"/>
    <w:rsid w:val="003A6624"/>
    <w:rsid w:val="003A695D"/>
    <w:rsid w:val="003A6A25"/>
    <w:rsid w:val="003A6F6B"/>
    <w:rsid w:val="003A73E7"/>
    <w:rsid w:val="003B1FC7"/>
    <w:rsid w:val="003B225F"/>
    <w:rsid w:val="003B3CB0"/>
    <w:rsid w:val="003B3F57"/>
    <w:rsid w:val="003B631B"/>
    <w:rsid w:val="003B7699"/>
    <w:rsid w:val="003B7BBB"/>
    <w:rsid w:val="003C0344"/>
    <w:rsid w:val="003C0BD6"/>
    <w:rsid w:val="003C0D81"/>
    <w:rsid w:val="003C0FB3"/>
    <w:rsid w:val="003C34E3"/>
    <w:rsid w:val="003C3990"/>
    <w:rsid w:val="003C434B"/>
    <w:rsid w:val="003C489D"/>
    <w:rsid w:val="003C54B8"/>
    <w:rsid w:val="003C6252"/>
    <w:rsid w:val="003C6479"/>
    <w:rsid w:val="003C687F"/>
    <w:rsid w:val="003C6B14"/>
    <w:rsid w:val="003C723C"/>
    <w:rsid w:val="003D037F"/>
    <w:rsid w:val="003D0F7F"/>
    <w:rsid w:val="003D1E9C"/>
    <w:rsid w:val="003D309E"/>
    <w:rsid w:val="003D349F"/>
    <w:rsid w:val="003D3A51"/>
    <w:rsid w:val="003D3CF0"/>
    <w:rsid w:val="003D3DF5"/>
    <w:rsid w:val="003D453C"/>
    <w:rsid w:val="003D53BF"/>
    <w:rsid w:val="003D5665"/>
    <w:rsid w:val="003D6797"/>
    <w:rsid w:val="003D71E7"/>
    <w:rsid w:val="003D779D"/>
    <w:rsid w:val="003D7846"/>
    <w:rsid w:val="003D78A2"/>
    <w:rsid w:val="003E015F"/>
    <w:rsid w:val="003E03C9"/>
    <w:rsid w:val="003E03FD"/>
    <w:rsid w:val="003E15EE"/>
    <w:rsid w:val="003E21E9"/>
    <w:rsid w:val="003E23D5"/>
    <w:rsid w:val="003E2572"/>
    <w:rsid w:val="003E31F1"/>
    <w:rsid w:val="003E392A"/>
    <w:rsid w:val="003E4AED"/>
    <w:rsid w:val="003E4C5C"/>
    <w:rsid w:val="003E5CEF"/>
    <w:rsid w:val="003E5D4A"/>
    <w:rsid w:val="003E6AE0"/>
    <w:rsid w:val="003E7233"/>
    <w:rsid w:val="003F0971"/>
    <w:rsid w:val="003F0D57"/>
    <w:rsid w:val="003F0E5E"/>
    <w:rsid w:val="003F22F3"/>
    <w:rsid w:val="003F28DA"/>
    <w:rsid w:val="003F2B6E"/>
    <w:rsid w:val="003F2C2F"/>
    <w:rsid w:val="003F35B8"/>
    <w:rsid w:val="003F39FB"/>
    <w:rsid w:val="003F3F97"/>
    <w:rsid w:val="003F42CF"/>
    <w:rsid w:val="003F4CA7"/>
    <w:rsid w:val="003F4EA0"/>
    <w:rsid w:val="003F5218"/>
    <w:rsid w:val="003F5327"/>
    <w:rsid w:val="003F555C"/>
    <w:rsid w:val="003F56F3"/>
    <w:rsid w:val="003F66AD"/>
    <w:rsid w:val="003F6991"/>
    <w:rsid w:val="003F699C"/>
    <w:rsid w:val="003F69BE"/>
    <w:rsid w:val="003F76F5"/>
    <w:rsid w:val="003F7D20"/>
    <w:rsid w:val="00400EB0"/>
    <w:rsid w:val="00400F52"/>
    <w:rsid w:val="004012F4"/>
    <w:rsid w:val="004013F6"/>
    <w:rsid w:val="00402A92"/>
    <w:rsid w:val="00402FCF"/>
    <w:rsid w:val="004030BA"/>
    <w:rsid w:val="004042F8"/>
    <w:rsid w:val="004048C9"/>
    <w:rsid w:val="00405801"/>
    <w:rsid w:val="004062AA"/>
    <w:rsid w:val="0040633C"/>
    <w:rsid w:val="00406AAD"/>
    <w:rsid w:val="00407105"/>
    <w:rsid w:val="00407329"/>
    <w:rsid w:val="0040733C"/>
    <w:rsid w:val="00407474"/>
    <w:rsid w:val="00407ED4"/>
    <w:rsid w:val="00407F31"/>
    <w:rsid w:val="00410F0D"/>
    <w:rsid w:val="00411CB5"/>
    <w:rsid w:val="00411D3E"/>
    <w:rsid w:val="004125FD"/>
    <w:rsid w:val="004128F0"/>
    <w:rsid w:val="00412E45"/>
    <w:rsid w:val="004135EE"/>
    <w:rsid w:val="00414C55"/>
    <w:rsid w:val="00414D5B"/>
    <w:rsid w:val="00414FBF"/>
    <w:rsid w:val="004155E9"/>
    <w:rsid w:val="004163AD"/>
    <w:rsid w:val="0041645A"/>
    <w:rsid w:val="00417BB8"/>
    <w:rsid w:val="00420300"/>
    <w:rsid w:val="00421CC4"/>
    <w:rsid w:val="0042354D"/>
    <w:rsid w:val="00424ABA"/>
    <w:rsid w:val="004259A6"/>
    <w:rsid w:val="00425CCF"/>
    <w:rsid w:val="004261B7"/>
    <w:rsid w:val="00430D80"/>
    <w:rsid w:val="004317B5"/>
    <w:rsid w:val="00431E28"/>
    <w:rsid w:val="00431E3D"/>
    <w:rsid w:val="00431F7A"/>
    <w:rsid w:val="00433C62"/>
    <w:rsid w:val="0043442B"/>
    <w:rsid w:val="00435259"/>
    <w:rsid w:val="004361FB"/>
    <w:rsid w:val="00436B23"/>
    <w:rsid w:val="00436E88"/>
    <w:rsid w:val="00440977"/>
    <w:rsid w:val="00440FEA"/>
    <w:rsid w:val="0044172E"/>
    <w:rsid w:val="0044175B"/>
    <w:rsid w:val="00441C88"/>
    <w:rsid w:val="00442026"/>
    <w:rsid w:val="00442448"/>
    <w:rsid w:val="00442B28"/>
    <w:rsid w:val="00442DF9"/>
    <w:rsid w:val="00443829"/>
    <w:rsid w:val="00443CD4"/>
    <w:rsid w:val="00443D3B"/>
    <w:rsid w:val="00444003"/>
    <w:rsid w:val="004440BB"/>
    <w:rsid w:val="004450B6"/>
    <w:rsid w:val="00445612"/>
    <w:rsid w:val="00446AA3"/>
    <w:rsid w:val="00446BC1"/>
    <w:rsid w:val="004472E4"/>
    <w:rsid w:val="004479D8"/>
    <w:rsid w:val="00447C97"/>
    <w:rsid w:val="00450458"/>
    <w:rsid w:val="004504CC"/>
    <w:rsid w:val="00451168"/>
    <w:rsid w:val="00451506"/>
    <w:rsid w:val="004517D7"/>
    <w:rsid w:val="00451946"/>
    <w:rsid w:val="00452D84"/>
    <w:rsid w:val="00453739"/>
    <w:rsid w:val="004537F3"/>
    <w:rsid w:val="00453D4E"/>
    <w:rsid w:val="00454D89"/>
    <w:rsid w:val="0045627B"/>
    <w:rsid w:val="00456C90"/>
    <w:rsid w:val="00457160"/>
    <w:rsid w:val="004578CC"/>
    <w:rsid w:val="00461319"/>
    <w:rsid w:val="00462592"/>
    <w:rsid w:val="00462DFA"/>
    <w:rsid w:val="00462EC1"/>
    <w:rsid w:val="004635EC"/>
    <w:rsid w:val="004635FC"/>
    <w:rsid w:val="00463BFC"/>
    <w:rsid w:val="00465456"/>
    <w:rsid w:val="004654A6"/>
    <w:rsid w:val="004657D6"/>
    <w:rsid w:val="00465B39"/>
    <w:rsid w:val="00465CB3"/>
    <w:rsid w:val="00465E5F"/>
    <w:rsid w:val="0046748D"/>
    <w:rsid w:val="00472529"/>
    <w:rsid w:val="004728AA"/>
    <w:rsid w:val="00473346"/>
    <w:rsid w:val="00474984"/>
    <w:rsid w:val="00474B30"/>
    <w:rsid w:val="00475B7D"/>
    <w:rsid w:val="00476168"/>
    <w:rsid w:val="00476284"/>
    <w:rsid w:val="00476DA4"/>
    <w:rsid w:val="004773C8"/>
    <w:rsid w:val="0047758F"/>
    <w:rsid w:val="0048084F"/>
    <w:rsid w:val="004810BD"/>
    <w:rsid w:val="004811EC"/>
    <w:rsid w:val="004816BD"/>
    <w:rsid w:val="0048175E"/>
    <w:rsid w:val="00481BD2"/>
    <w:rsid w:val="004822A2"/>
    <w:rsid w:val="00482868"/>
    <w:rsid w:val="00483341"/>
    <w:rsid w:val="00483B44"/>
    <w:rsid w:val="00483CA9"/>
    <w:rsid w:val="00484266"/>
    <w:rsid w:val="00484FE6"/>
    <w:rsid w:val="004850B9"/>
    <w:rsid w:val="0048525B"/>
    <w:rsid w:val="00485A51"/>
    <w:rsid w:val="00485CCD"/>
    <w:rsid w:val="00485DB5"/>
    <w:rsid w:val="004860C5"/>
    <w:rsid w:val="00486D2B"/>
    <w:rsid w:val="00487C5F"/>
    <w:rsid w:val="00490A92"/>
    <w:rsid w:val="00490D60"/>
    <w:rsid w:val="00492CE7"/>
    <w:rsid w:val="004930FC"/>
    <w:rsid w:val="00493100"/>
    <w:rsid w:val="00493120"/>
    <w:rsid w:val="004937D4"/>
    <w:rsid w:val="004949C7"/>
    <w:rsid w:val="00494E08"/>
    <w:rsid w:val="00494FDC"/>
    <w:rsid w:val="004967D1"/>
    <w:rsid w:val="004970F4"/>
    <w:rsid w:val="004A0489"/>
    <w:rsid w:val="004A108D"/>
    <w:rsid w:val="004A161B"/>
    <w:rsid w:val="004A21B9"/>
    <w:rsid w:val="004A4106"/>
    <w:rsid w:val="004A4146"/>
    <w:rsid w:val="004A47DB"/>
    <w:rsid w:val="004A4F6C"/>
    <w:rsid w:val="004A5AAE"/>
    <w:rsid w:val="004A6AB7"/>
    <w:rsid w:val="004A7284"/>
    <w:rsid w:val="004A7E1A"/>
    <w:rsid w:val="004B005E"/>
    <w:rsid w:val="004B0073"/>
    <w:rsid w:val="004B0357"/>
    <w:rsid w:val="004B13F9"/>
    <w:rsid w:val="004B1541"/>
    <w:rsid w:val="004B240E"/>
    <w:rsid w:val="004B29F4"/>
    <w:rsid w:val="004B39C5"/>
    <w:rsid w:val="004B4C27"/>
    <w:rsid w:val="004B4E08"/>
    <w:rsid w:val="004B6407"/>
    <w:rsid w:val="004B64F5"/>
    <w:rsid w:val="004B6923"/>
    <w:rsid w:val="004B7240"/>
    <w:rsid w:val="004B7495"/>
    <w:rsid w:val="004B780F"/>
    <w:rsid w:val="004B7B56"/>
    <w:rsid w:val="004B7EE9"/>
    <w:rsid w:val="004C098E"/>
    <w:rsid w:val="004C1D13"/>
    <w:rsid w:val="004C20CF"/>
    <w:rsid w:val="004C299C"/>
    <w:rsid w:val="004C2E2E"/>
    <w:rsid w:val="004C3080"/>
    <w:rsid w:val="004C38A9"/>
    <w:rsid w:val="004C44B3"/>
    <w:rsid w:val="004C4D54"/>
    <w:rsid w:val="004C60A6"/>
    <w:rsid w:val="004C6D18"/>
    <w:rsid w:val="004C7023"/>
    <w:rsid w:val="004C7513"/>
    <w:rsid w:val="004C7C91"/>
    <w:rsid w:val="004D02AC"/>
    <w:rsid w:val="004D0383"/>
    <w:rsid w:val="004D1F3F"/>
    <w:rsid w:val="004D333E"/>
    <w:rsid w:val="004D3A72"/>
    <w:rsid w:val="004D3EE2"/>
    <w:rsid w:val="004D4454"/>
    <w:rsid w:val="004D4858"/>
    <w:rsid w:val="004D574D"/>
    <w:rsid w:val="004D5BBA"/>
    <w:rsid w:val="004D63CA"/>
    <w:rsid w:val="004D6540"/>
    <w:rsid w:val="004D66E9"/>
    <w:rsid w:val="004D6932"/>
    <w:rsid w:val="004D6F16"/>
    <w:rsid w:val="004E0916"/>
    <w:rsid w:val="004E0E64"/>
    <w:rsid w:val="004E14EB"/>
    <w:rsid w:val="004E1C2A"/>
    <w:rsid w:val="004E265D"/>
    <w:rsid w:val="004E2ACB"/>
    <w:rsid w:val="004E30CB"/>
    <w:rsid w:val="004E3679"/>
    <w:rsid w:val="004E38B0"/>
    <w:rsid w:val="004E3C28"/>
    <w:rsid w:val="004E4332"/>
    <w:rsid w:val="004E44CB"/>
    <w:rsid w:val="004E4D9B"/>
    <w:rsid w:val="004E4E0B"/>
    <w:rsid w:val="004E50B9"/>
    <w:rsid w:val="004E50D7"/>
    <w:rsid w:val="004E5594"/>
    <w:rsid w:val="004E6856"/>
    <w:rsid w:val="004E6FB4"/>
    <w:rsid w:val="004F05F4"/>
    <w:rsid w:val="004F0977"/>
    <w:rsid w:val="004F1408"/>
    <w:rsid w:val="004F2204"/>
    <w:rsid w:val="004F23FF"/>
    <w:rsid w:val="004F3753"/>
    <w:rsid w:val="004F4A05"/>
    <w:rsid w:val="004F4DF3"/>
    <w:rsid w:val="004F4E1D"/>
    <w:rsid w:val="004F591B"/>
    <w:rsid w:val="004F616E"/>
    <w:rsid w:val="004F6257"/>
    <w:rsid w:val="004F6A25"/>
    <w:rsid w:val="004F6AB0"/>
    <w:rsid w:val="004F6B4D"/>
    <w:rsid w:val="004F6F40"/>
    <w:rsid w:val="005000BD"/>
    <w:rsid w:val="005000DD"/>
    <w:rsid w:val="00500DD4"/>
    <w:rsid w:val="00501875"/>
    <w:rsid w:val="00502B7D"/>
    <w:rsid w:val="00503948"/>
    <w:rsid w:val="00503B09"/>
    <w:rsid w:val="00504F5C"/>
    <w:rsid w:val="00505262"/>
    <w:rsid w:val="0050597B"/>
    <w:rsid w:val="00506528"/>
    <w:rsid w:val="00506B8A"/>
    <w:rsid w:val="00506DF8"/>
    <w:rsid w:val="00507451"/>
    <w:rsid w:val="00511315"/>
    <w:rsid w:val="00511F4D"/>
    <w:rsid w:val="005132D1"/>
    <w:rsid w:val="00513324"/>
    <w:rsid w:val="00514D6B"/>
    <w:rsid w:val="005151CD"/>
    <w:rsid w:val="0051574E"/>
    <w:rsid w:val="005158E3"/>
    <w:rsid w:val="0051725F"/>
    <w:rsid w:val="00520095"/>
    <w:rsid w:val="00520645"/>
    <w:rsid w:val="005215FC"/>
    <w:rsid w:val="0052168D"/>
    <w:rsid w:val="00521D17"/>
    <w:rsid w:val="00521D45"/>
    <w:rsid w:val="00521F6B"/>
    <w:rsid w:val="0052396A"/>
    <w:rsid w:val="005246F1"/>
    <w:rsid w:val="00524883"/>
    <w:rsid w:val="00525217"/>
    <w:rsid w:val="00525D57"/>
    <w:rsid w:val="0052734E"/>
    <w:rsid w:val="0052782C"/>
    <w:rsid w:val="00527A41"/>
    <w:rsid w:val="00530BD7"/>
    <w:rsid w:val="00530E46"/>
    <w:rsid w:val="00531FFC"/>
    <w:rsid w:val="00532116"/>
    <w:rsid w:val="005324EF"/>
    <w:rsid w:val="0053286B"/>
    <w:rsid w:val="0053326F"/>
    <w:rsid w:val="0053361F"/>
    <w:rsid w:val="0053469D"/>
    <w:rsid w:val="005352FC"/>
    <w:rsid w:val="00535624"/>
    <w:rsid w:val="005361F0"/>
    <w:rsid w:val="00536369"/>
    <w:rsid w:val="005363A7"/>
    <w:rsid w:val="005367C7"/>
    <w:rsid w:val="00536AC9"/>
    <w:rsid w:val="00536E13"/>
    <w:rsid w:val="005400FF"/>
    <w:rsid w:val="005403EF"/>
    <w:rsid w:val="00540E99"/>
    <w:rsid w:val="00541130"/>
    <w:rsid w:val="00541EF2"/>
    <w:rsid w:val="00543CDB"/>
    <w:rsid w:val="005447BE"/>
    <w:rsid w:val="00544AD6"/>
    <w:rsid w:val="00546A8B"/>
    <w:rsid w:val="00546D5E"/>
    <w:rsid w:val="00546F02"/>
    <w:rsid w:val="00547051"/>
    <w:rsid w:val="0054745D"/>
    <w:rsid w:val="0054770B"/>
    <w:rsid w:val="00547B08"/>
    <w:rsid w:val="00551073"/>
    <w:rsid w:val="00551105"/>
    <w:rsid w:val="005514DA"/>
    <w:rsid w:val="00551D56"/>
    <w:rsid w:val="00551DA4"/>
    <w:rsid w:val="0055213A"/>
    <w:rsid w:val="00552C95"/>
    <w:rsid w:val="00553501"/>
    <w:rsid w:val="00554956"/>
    <w:rsid w:val="0055571D"/>
    <w:rsid w:val="0055658C"/>
    <w:rsid w:val="00556B0D"/>
    <w:rsid w:val="00557BE6"/>
    <w:rsid w:val="005600BC"/>
    <w:rsid w:val="00560AC9"/>
    <w:rsid w:val="00562264"/>
    <w:rsid w:val="00562442"/>
    <w:rsid w:val="00563104"/>
    <w:rsid w:val="005646C1"/>
    <w:rsid w:val="005646CC"/>
    <w:rsid w:val="0056482D"/>
    <w:rsid w:val="00564948"/>
    <w:rsid w:val="005652E4"/>
    <w:rsid w:val="00565730"/>
    <w:rsid w:val="00566671"/>
    <w:rsid w:val="00567152"/>
    <w:rsid w:val="00567B22"/>
    <w:rsid w:val="00570C77"/>
    <w:rsid w:val="00570DEE"/>
    <w:rsid w:val="0057134C"/>
    <w:rsid w:val="0057196B"/>
    <w:rsid w:val="0057226C"/>
    <w:rsid w:val="0057269D"/>
    <w:rsid w:val="0057331C"/>
    <w:rsid w:val="00573328"/>
    <w:rsid w:val="00573D1A"/>
    <w:rsid w:val="00573F07"/>
    <w:rsid w:val="00574614"/>
    <w:rsid w:val="0057478F"/>
    <w:rsid w:val="005747FF"/>
    <w:rsid w:val="00574C5A"/>
    <w:rsid w:val="00576415"/>
    <w:rsid w:val="00576C15"/>
    <w:rsid w:val="00577FFC"/>
    <w:rsid w:val="00580D0F"/>
    <w:rsid w:val="00581521"/>
    <w:rsid w:val="00581D3B"/>
    <w:rsid w:val="00581F3D"/>
    <w:rsid w:val="005824C0"/>
    <w:rsid w:val="00582560"/>
    <w:rsid w:val="00582FD7"/>
    <w:rsid w:val="005832ED"/>
    <w:rsid w:val="00583524"/>
    <w:rsid w:val="005835A2"/>
    <w:rsid w:val="005837D2"/>
    <w:rsid w:val="00583853"/>
    <w:rsid w:val="005857A8"/>
    <w:rsid w:val="005865A2"/>
    <w:rsid w:val="005865F0"/>
    <w:rsid w:val="0058713B"/>
    <w:rsid w:val="005876D2"/>
    <w:rsid w:val="005878A8"/>
    <w:rsid w:val="0059056C"/>
    <w:rsid w:val="00590701"/>
    <w:rsid w:val="0059130B"/>
    <w:rsid w:val="00591A63"/>
    <w:rsid w:val="005921A0"/>
    <w:rsid w:val="00593F04"/>
    <w:rsid w:val="00594705"/>
    <w:rsid w:val="005953D1"/>
    <w:rsid w:val="005960AD"/>
    <w:rsid w:val="00596689"/>
    <w:rsid w:val="005966EF"/>
    <w:rsid w:val="005A016A"/>
    <w:rsid w:val="005A0C22"/>
    <w:rsid w:val="005A16FB"/>
    <w:rsid w:val="005A1976"/>
    <w:rsid w:val="005A1A68"/>
    <w:rsid w:val="005A1D50"/>
    <w:rsid w:val="005A2594"/>
    <w:rsid w:val="005A2985"/>
    <w:rsid w:val="005A2A5A"/>
    <w:rsid w:val="005A2C30"/>
    <w:rsid w:val="005A3076"/>
    <w:rsid w:val="005A39FC"/>
    <w:rsid w:val="005A3B66"/>
    <w:rsid w:val="005A42E3"/>
    <w:rsid w:val="005A44F9"/>
    <w:rsid w:val="005A5F04"/>
    <w:rsid w:val="005A6DC2"/>
    <w:rsid w:val="005B05CB"/>
    <w:rsid w:val="005B0870"/>
    <w:rsid w:val="005B0AFC"/>
    <w:rsid w:val="005B1762"/>
    <w:rsid w:val="005B4B88"/>
    <w:rsid w:val="005B5605"/>
    <w:rsid w:val="005B5D60"/>
    <w:rsid w:val="005B5E31"/>
    <w:rsid w:val="005B6178"/>
    <w:rsid w:val="005B6438"/>
    <w:rsid w:val="005B64AE"/>
    <w:rsid w:val="005B6E3D"/>
    <w:rsid w:val="005B7298"/>
    <w:rsid w:val="005C1BFC"/>
    <w:rsid w:val="005C1D46"/>
    <w:rsid w:val="005C34D9"/>
    <w:rsid w:val="005C394F"/>
    <w:rsid w:val="005C3C95"/>
    <w:rsid w:val="005C6A0F"/>
    <w:rsid w:val="005C6B5B"/>
    <w:rsid w:val="005C6E52"/>
    <w:rsid w:val="005C7B55"/>
    <w:rsid w:val="005D0175"/>
    <w:rsid w:val="005D1CC4"/>
    <w:rsid w:val="005D2CAF"/>
    <w:rsid w:val="005D2D62"/>
    <w:rsid w:val="005D2E9E"/>
    <w:rsid w:val="005D3F5A"/>
    <w:rsid w:val="005D4CBB"/>
    <w:rsid w:val="005D5850"/>
    <w:rsid w:val="005D5A78"/>
    <w:rsid w:val="005D5DB0"/>
    <w:rsid w:val="005D6283"/>
    <w:rsid w:val="005D6A24"/>
    <w:rsid w:val="005D6E9F"/>
    <w:rsid w:val="005D7A00"/>
    <w:rsid w:val="005E0B43"/>
    <w:rsid w:val="005E1533"/>
    <w:rsid w:val="005E3DF0"/>
    <w:rsid w:val="005E4742"/>
    <w:rsid w:val="005E6500"/>
    <w:rsid w:val="005E6829"/>
    <w:rsid w:val="005E6F14"/>
    <w:rsid w:val="005E7E1E"/>
    <w:rsid w:val="005F09C6"/>
    <w:rsid w:val="005F0D16"/>
    <w:rsid w:val="005F10D4"/>
    <w:rsid w:val="005F223D"/>
    <w:rsid w:val="005F26E8"/>
    <w:rsid w:val="005F275A"/>
    <w:rsid w:val="005F2814"/>
    <w:rsid w:val="005F2E08"/>
    <w:rsid w:val="005F5EBF"/>
    <w:rsid w:val="005F7834"/>
    <w:rsid w:val="005F78DD"/>
    <w:rsid w:val="005F7A4D"/>
    <w:rsid w:val="006006CC"/>
    <w:rsid w:val="00600A80"/>
    <w:rsid w:val="006019F0"/>
    <w:rsid w:val="00601B68"/>
    <w:rsid w:val="00602070"/>
    <w:rsid w:val="006026BA"/>
    <w:rsid w:val="0060359B"/>
    <w:rsid w:val="00603F69"/>
    <w:rsid w:val="006040DA"/>
    <w:rsid w:val="006045CA"/>
    <w:rsid w:val="006047BD"/>
    <w:rsid w:val="00607675"/>
    <w:rsid w:val="00607BE2"/>
    <w:rsid w:val="00610F53"/>
    <w:rsid w:val="00612E3F"/>
    <w:rsid w:val="00613208"/>
    <w:rsid w:val="006133BB"/>
    <w:rsid w:val="00616767"/>
    <w:rsid w:val="0061698B"/>
    <w:rsid w:val="00616F61"/>
    <w:rsid w:val="00620917"/>
    <w:rsid w:val="0062163D"/>
    <w:rsid w:val="00621BCB"/>
    <w:rsid w:val="00623A9E"/>
    <w:rsid w:val="00624A20"/>
    <w:rsid w:val="00624C9B"/>
    <w:rsid w:val="006251EB"/>
    <w:rsid w:val="0062541D"/>
    <w:rsid w:val="00625F43"/>
    <w:rsid w:val="00626479"/>
    <w:rsid w:val="00626E6B"/>
    <w:rsid w:val="00630BB3"/>
    <w:rsid w:val="00632182"/>
    <w:rsid w:val="00632E7B"/>
    <w:rsid w:val="006335DF"/>
    <w:rsid w:val="00633A4A"/>
    <w:rsid w:val="00633ED0"/>
    <w:rsid w:val="0063462F"/>
    <w:rsid w:val="00634717"/>
    <w:rsid w:val="00635459"/>
    <w:rsid w:val="0063670E"/>
    <w:rsid w:val="00637181"/>
    <w:rsid w:val="00637AF8"/>
    <w:rsid w:val="00640AB0"/>
    <w:rsid w:val="006412BE"/>
    <w:rsid w:val="0064144D"/>
    <w:rsid w:val="00641609"/>
    <w:rsid w:val="0064160E"/>
    <w:rsid w:val="00642389"/>
    <w:rsid w:val="0064277F"/>
    <w:rsid w:val="00643562"/>
    <w:rsid w:val="006439ED"/>
    <w:rsid w:val="0064405D"/>
    <w:rsid w:val="00644306"/>
    <w:rsid w:val="00644781"/>
    <w:rsid w:val="00644EAB"/>
    <w:rsid w:val="006450E2"/>
    <w:rsid w:val="006453D8"/>
    <w:rsid w:val="006457A5"/>
    <w:rsid w:val="0064592C"/>
    <w:rsid w:val="00646391"/>
    <w:rsid w:val="00647650"/>
    <w:rsid w:val="00650503"/>
    <w:rsid w:val="00651A1C"/>
    <w:rsid w:val="00651E73"/>
    <w:rsid w:val="006522EF"/>
    <w:rsid w:val="006522FD"/>
    <w:rsid w:val="00652800"/>
    <w:rsid w:val="00653AB0"/>
    <w:rsid w:val="00653C5D"/>
    <w:rsid w:val="006544A7"/>
    <w:rsid w:val="00654B96"/>
    <w:rsid w:val="006550F5"/>
    <w:rsid w:val="006552BE"/>
    <w:rsid w:val="0065706C"/>
    <w:rsid w:val="00660F3C"/>
    <w:rsid w:val="00661413"/>
    <w:rsid w:val="006618E3"/>
    <w:rsid w:val="00661D06"/>
    <w:rsid w:val="00661EB6"/>
    <w:rsid w:val="00662D72"/>
    <w:rsid w:val="006638B4"/>
    <w:rsid w:val="00663F3F"/>
    <w:rsid w:val="0066400D"/>
    <w:rsid w:val="006641B3"/>
    <w:rsid w:val="006644C4"/>
    <w:rsid w:val="006650EF"/>
    <w:rsid w:val="00665E5B"/>
    <w:rsid w:val="00665F1A"/>
    <w:rsid w:val="0066665B"/>
    <w:rsid w:val="00670711"/>
    <w:rsid w:val="00670EE3"/>
    <w:rsid w:val="00671735"/>
    <w:rsid w:val="00672902"/>
    <w:rsid w:val="00673149"/>
    <w:rsid w:val="0067331F"/>
    <w:rsid w:val="006742E8"/>
    <w:rsid w:val="006746B2"/>
    <w:rsid w:val="0067482E"/>
    <w:rsid w:val="00675260"/>
    <w:rsid w:val="006761F3"/>
    <w:rsid w:val="00677DDB"/>
    <w:rsid w:val="00677EF0"/>
    <w:rsid w:val="00680121"/>
    <w:rsid w:val="00680422"/>
    <w:rsid w:val="00681049"/>
    <w:rsid w:val="006814BF"/>
    <w:rsid w:val="00681DCF"/>
    <w:rsid w:val="00681F32"/>
    <w:rsid w:val="00682350"/>
    <w:rsid w:val="006826B1"/>
    <w:rsid w:val="0068296F"/>
    <w:rsid w:val="00683AEC"/>
    <w:rsid w:val="00684672"/>
    <w:rsid w:val="0068481E"/>
    <w:rsid w:val="00685385"/>
    <w:rsid w:val="006856F4"/>
    <w:rsid w:val="0068666F"/>
    <w:rsid w:val="0068780A"/>
    <w:rsid w:val="0069008B"/>
    <w:rsid w:val="00690267"/>
    <w:rsid w:val="006906E7"/>
    <w:rsid w:val="006915C9"/>
    <w:rsid w:val="00691797"/>
    <w:rsid w:val="00692ACD"/>
    <w:rsid w:val="00692F92"/>
    <w:rsid w:val="006931D4"/>
    <w:rsid w:val="00693504"/>
    <w:rsid w:val="00694485"/>
    <w:rsid w:val="00694C2D"/>
    <w:rsid w:val="00694E70"/>
    <w:rsid w:val="006954D4"/>
    <w:rsid w:val="0069598B"/>
    <w:rsid w:val="00695AF0"/>
    <w:rsid w:val="0069757D"/>
    <w:rsid w:val="006A12AE"/>
    <w:rsid w:val="006A132A"/>
    <w:rsid w:val="006A174B"/>
    <w:rsid w:val="006A1A8E"/>
    <w:rsid w:val="006A1CF6"/>
    <w:rsid w:val="006A2D9E"/>
    <w:rsid w:val="006A36DB"/>
    <w:rsid w:val="006A3EF2"/>
    <w:rsid w:val="006A44D0"/>
    <w:rsid w:val="006A48C1"/>
    <w:rsid w:val="006A498B"/>
    <w:rsid w:val="006A510D"/>
    <w:rsid w:val="006A51A4"/>
    <w:rsid w:val="006A57F3"/>
    <w:rsid w:val="006B0291"/>
    <w:rsid w:val="006B06B2"/>
    <w:rsid w:val="006B1FE6"/>
    <w:rsid w:val="006B1FFA"/>
    <w:rsid w:val="006B20FA"/>
    <w:rsid w:val="006B21D1"/>
    <w:rsid w:val="006B2B87"/>
    <w:rsid w:val="006B3284"/>
    <w:rsid w:val="006B34DD"/>
    <w:rsid w:val="006B3564"/>
    <w:rsid w:val="006B37E6"/>
    <w:rsid w:val="006B3C4F"/>
    <w:rsid w:val="006B3D8F"/>
    <w:rsid w:val="006B42E3"/>
    <w:rsid w:val="006B44E9"/>
    <w:rsid w:val="006B460E"/>
    <w:rsid w:val="006B48E3"/>
    <w:rsid w:val="006B4973"/>
    <w:rsid w:val="006B73E5"/>
    <w:rsid w:val="006C00A3"/>
    <w:rsid w:val="006C01C9"/>
    <w:rsid w:val="006C10FC"/>
    <w:rsid w:val="006C1760"/>
    <w:rsid w:val="006C4B47"/>
    <w:rsid w:val="006C4FEE"/>
    <w:rsid w:val="006C615D"/>
    <w:rsid w:val="006C6508"/>
    <w:rsid w:val="006C67CA"/>
    <w:rsid w:val="006C6FC8"/>
    <w:rsid w:val="006C7A90"/>
    <w:rsid w:val="006C7AB5"/>
    <w:rsid w:val="006D062E"/>
    <w:rsid w:val="006D0817"/>
    <w:rsid w:val="006D0996"/>
    <w:rsid w:val="006D2405"/>
    <w:rsid w:val="006D3A0E"/>
    <w:rsid w:val="006D4A39"/>
    <w:rsid w:val="006D4C63"/>
    <w:rsid w:val="006D53A4"/>
    <w:rsid w:val="006D56A9"/>
    <w:rsid w:val="006D6748"/>
    <w:rsid w:val="006E00F3"/>
    <w:rsid w:val="006E08A7"/>
    <w:rsid w:val="006E08C4"/>
    <w:rsid w:val="006E091B"/>
    <w:rsid w:val="006E2552"/>
    <w:rsid w:val="006E2584"/>
    <w:rsid w:val="006E292A"/>
    <w:rsid w:val="006E3D39"/>
    <w:rsid w:val="006E42C8"/>
    <w:rsid w:val="006E4800"/>
    <w:rsid w:val="006E560F"/>
    <w:rsid w:val="006E5B90"/>
    <w:rsid w:val="006E60D3"/>
    <w:rsid w:val="006E6442"/>
    <w:rsid w:val="006E6797"/>
    <w:rsid w:val="006E6B43"/>
    <w:rsid w:val="006E6EBE"/>
    <w:rsid w:val="006E79B6"/>
    <w:rsid w:val="006F01FE"/>
    <w:rsid w:val="006F054E"/>
    <w:rsid w:val="006F15D8"/>
    <w:rsid w:val="006F1B19"/>
    <w:rsid w:val="006F2048"/>
    <w:rsid w:val="006F2F4F"/>
    <w:rsid w:val="006F3379"/>
    <w:rsid w:val="006F3613"/>
    <w:rsid w:val="006F3839"/>
    <w:rsid w:val="006F3BE3"/>
    <w:rsid w:val="006F4503"/>
    <w:rsid w:val="006F4BFA"/>
    <w:rsid w:val="006F4D56"/>
    <w:rsid w:val="006F5A2F"/>
    <w:rsid w:val="006F721F"/>
    <w:rsid w:val="00700048"/>
    <w:rsid w:val="0070027F"/>
    <w:rsid w:val="00700346"/>
    <w:rsid w:val="0070190E"/>
    <w:rsid w:val="00701DAC"/>
    <w:rsid w:val="00702117"/>
    <w:rsid w:val="00703206"/>
    <w:rsid w:val="00703A75"/>
    <w:rsid w:val="00704694"/>
    <w:rsid w:val="007046AB"/>
    <w:rsid w:val="007058CD"/>
    <w:rsid w:val="00705D75"/>
    <w:rsid w:val="00706293"/>
    <w:rsid w:val="007069C9"/>
    <w:rsid w:val="0070723B"/>
    <w:rsid w:val="007122A7"/>
    <w:rsid w:val="007124A7"/>
    <w:rsid w:val="00712DA7"/>
    <w:rsid w:val="007139EF"/>
    <w:rsid w:val="00714956"/>
    <w:rsid w:val="00715F69"/>
    <w:rsid w:val="00715F89"/>
    <w:rsid w:val="00716FB7"/>
    <w:rsid w:val="0071743A"/>
    <w:rsid w:val="00717C66"/>
    <w:rsid w:val="0072144B"/>
    <w:rsid w:val="0072146A"/>
    <w:rsid w:val="00722D6B"/>
    <w:rsid w:val="0072360C"/>
    <w:rsid w:val="0072365A"/>
    <w:rsid w:val="00723956"/>
    <w:rsid w:val="00724203"/>
    <w:rsid w:val="00725C3B"/>
    <w:rsid w:val="00725D14"/>
    <w:rsid w:val="00725DD1"/>
    <w:rsid w:val="0072627C"/>
    <w:rsid w:val="007266FB"/>
    <w:rsid w:val="00726945"/>
    <w:rsid w:val="00726CAF"/>
    <w:rsid w:val="007308CF"/>
    <w:rsid w:val="0073123C"/>
    <w:rsid w:val="0073212B"/>
    <w:rsid w:val="00732907"/>
    <w:rsid w:val="0073364D"/>
    <w:rsid w:val="00733D6A"/>
    <w:rsid w:val="00734065"/>
    <w:rsid w:val="00734894"/>
    <w:rsid w:val="00735327"/>
    <w:rsid w:val="00735451"/>
    <w:rsid w:val="00735F92"/>
    <w:rsid w:val="0073637A"/>
    <w:rsid w:val="00736F68"/>
    <w:rsid w:val="00737CCF"/>
    <w:rsid w:val="00740573"/>
    <w:rsid w:val="0074078F"/>
    <w:rsid w:val="00741479"/>
    <w:rsid w:val="007414DA"/>
    <w:rsid w:val="00741ACA"/>
    <w:rsid w:val="00742310"/>
    <w:rsid w:val="007424EE"/>
    <w:rsid w:val="00743E15"/>
    <w:rsid w:val="00743FFE"/>
    <w:rsid w:val="007448D2"/>
    <w:rsid w:val="00744A73"/>
    <w:rsid w:val="00744DB8"/>
    <w:rsid w:val="0074510A"/>
    <w:rsid w:val="00745314"/>
    <w:rsid w:val="00745583"/>
    <w:rsid w:val="0074573E"/>
    <w:rsid w:val="00745C28"/>
    <w:rsid w:val="00745DBD"/>
    <w:rsid w:val="007460FF"/>
    <w:rsid w:val="007474D4"/>
    <w:rsid w:val="0074782C"/>
    <w:rsid w:val="007508D7"/>
    <w:rsid w:val="00751516"/>
    <w:rsid w:val="0075322D"/>
    <w:rsid w:val="00753D56"/>
    <w:rsid w:val="007564AE"/>
    <w:rsid w:val="00756B22"/>
    <w:rsid w:val="00757591"/>
    <w:rsid w:val="00757633"/>
    <w:rsid w:val="007579D6"/>
    <w:rsid w:val="00757A59"/>
    <w:rsid w:val="00757DD5"/>
    <w:rsid w:val="00757FA9"/>
    <w:rsid w:val="007617A7"/>
    <w:rsid w:val="00761C8A"/>
    <w:rsid w:val="00762125"/>
    <w:rsid w:val="007621E2"/>
    <w:rsid w:val="007635C3"/>
    <w:rsid w:val="007651B2"/>
    <w:rsid w:val="00765E06"/>
    <w:rsid w:val="00765F79"/>
    <w:rsid w:val="007662C6"/>
    <w:rsid w:val="00766A1D"/>
    <w:rsid w:val="00766BC2"/>
    <w:rsid w:val="00767517"/>
    <w:rsid w:val="00767975"/>
    <w:rsid w:val="00770223"/>
    <w:rsid w:val="007706FF"/>
    <w:rsid w:val="00770891"/>
    <w:rsid w:val="00770C61"/>
    <w:rsid w:val="00772856"/>
    <w:rsid w:val="00772BA3"/>
    <w:rsid w:val="00773666"/>
    <w:rsid w:val="00773EF1"/>
    <w:rsid w:val="007759A3"/>
    <w:rsid w:val="00776351"/>
    <w:rsid w:val="007763FE"/>
    <w:rsid w:val="00776998"/>
    <w:rsid w:val="007769A7"/>
    <w:rsid w:val="00776AC3"/>
    <w:rsid w:val="00777459"/>
    <w:rsid w:val="00777558"/>
    <w:rsid w:val="007776A2"/>
    <w:rsid w:val="00777849"/>
    <w:rsid w:val="0078032F"/>
    <w:rsid w:val="00780A99"/>
    <w:rsid w:val="00781C4F"/>
    <w:rsid w:val="00782487"/>
    <w:rsid w:val="00782A2E"/>
    <w:rsid w:val="00782B11"/>
    <w:rsid w:val="007836C0"/>
    <w:rsid w:val="00783D18"/>
    <w:rsid w:val="00783F8F"/>
    <w:rsid w:val="007856AA"/>
    <w:rsid w:val="00785BE0"/>
    <w:rsid w:val="0078667E"/>
    <w:rsid w:val="00787263"/>
    <w:rsid w:val="007874E4"/>
    <w:rsid w:val="00790182"/>
    <w:rsid w:val="00790CF5"/>
    <w:rsid w:val="007919C8"/>
    <w:rsid w:val="007919DC"/>
    <w:rsid w:val="00791B72"/>
    <w:rsid w:val="00791C7F"/>
    <w:rsid w:val="0079264A"/>
    <w:rsid w:val="00792C76"/>
    <w:rsid w:val="00793255"/>
    <w:rsid w:val="007932CC"/>
    <w:rsid w:val="007940E4"/>
    <w:rsid w:val="00795F28"/>
    <w:rsid w:val="0079602D"/>
    <w:rsid w:val="00796256"/>
    <w:rsid w:val="00796888"/>
    <w:rsid w:val="0079728A"/>
    <w:rsid w:val="007A04EE"/>
    <w:rsid w:val="007A1326"/>
    <w:rsid w:val="007A1AA1"/>
    <w:rsid w:val="007A2496"/>
    <w:rsid w:val="007A2B7B"/>
    <w:rsid w:val="007A3356"/>
    <w:rsid w:val="007A36F3"/>
    <w:rsid w:val="007A4CEF"/>
    <w:rsid w:val="007A552D"/>
    <w:rsid w:val="007A55A8"/>
    <w:rsid w:val="007A5A15"/>
    <w:rsid w:val="007B0C21"/>
    <w:rsid w:val="007B24C4"/>
    <w:rsid w:val="007B50E4"/>
    <w:rsid w:val="007B5212"/>
    <w:rsid w:val="007B5236"/>
    <w:rsid w:val="007B6B2F"/>
    <w:rsid w:val="007B7A78"/>
    <w:rsid w:val="007C057B"/>
    <w:rsid w:val="007C0B47"/>
    <w:rsid w:val="007C1661"/>
    <w:rsid w:val="007C16BD"/>
    <w:rsid w:val="007C1A9E"/>
    <w:rsid w:val="007C2560"/>
    <w:rsid w:val="007C6E38"/>
    <w:rsid w:val="007C76DA"/>
    <w:rsid w:val="007D212E"/>
    <w:rsid w:val="007D2F6F"/>
    <w:rsid w:val="007D2F9F"/>
    <w:rsid w:val="007D39FE"/>
    <w:rsid w:val="007D458F"/>
    <w:rsid w:val="007D5655"/>
    <w:rsid w:val="007D581D"/>
    <w:rsid w:val="007D592E"/>
    <w:rsid w:val="007D5A52"/>
    <w:rsid w:val="007D6942"/>
    <w:rsid w:val="007D6B41"/>
    <w:rsid w:val="007D6C0B"/>
    <w:rsid w:val="007D70C8"/>
    <w:rsid w:val="007D73C0"/>
    <w:rsid w:val="007D79B8"/>
    <w:rsid w:val="007D7CF5"/>
    <w:rsid w:val="007D7E58"/>
    <w:rsid w:val="007E1A3B"/>
    <w:rsid w:val="007E39BD"/>
    <w:rsid w:val="007E41AD"/>
    <w:rsid w:val="007E497E"/>
    <w:rsid w:val="007E51F4"/>
    <w:rsid w:val="007E5E9E"/>
    <w:rsid w:val="007E637F"/>
    <w:rsid w:val="007E6643"/>
    <w:rsid w:val="007E6CA8"/>
    <w:rsid w:val="007E7486"/>
    <w:rsid w:val="007E7851"/>
    <w:rsid w:val="007F03A8"/>
    <w:rsid w:val="007F1493"/>
    <w:rsid w:val="007F15BC"/>
    <w:rsid w:val="007F33E7"/>
    <w:rsid w:val="007F3524"/>
    <w:rsid w:val="007F3EDE"/>
    <w:rsid w:val="007F576D"/>
    <w:rsid w:val="007F60DB"/>
    <w:rsid w:val="007F637A"/>
    <w:rsid w:val="007F66A6"/>
    <w:rsid w:val="007F68BA"/>
    <w:rsid w:val="007F76BF"/>
    <w:rsid w:val="007F7CD8"/>
    <w:rsid w:val="008003CD"/>
    <w:rsid w:val="00800512"/>
    <w:rsid w:val="0080053F"/>
    <w:rsid w:val="00801331"/>
    <w:rsid w:val="00801687"/>
    <w:rsid w:val="008019EE"/>
    <w:rsid w:val="00802022"/>
    <w:rsid w:val="0080207C"/>
    <w:rsid w:val="008028A3"/>
    <w:rsid w:val="00802A41"/>
    <w:rsid w:val="008055EF"/>
    <w:rsid w:val="008059C1"/>
    <w:rsid w:val="00805C8E"/>
    <w:rsid w:val="0080662F"/>
    <w:rsid w:val="008066B5"/>
    <w:rsid w:val="00806C91"/>
    <w:rsid w:val="00807D2D"/>
    <w:rsid w:val="0081065F"/>
    <w:rsid w:val="008106CA"/>
    <w:rsid w:val="0081071A"/>
    <w:rsid w:val="00810E72"/>
    <w:rsid w:val="00811546"/>
    <w:rsid w:val="0081179B"/>
    <w:rsid w:val="008117FF"/>
    <w:rsid w:val="00811D1A"/>
    <w:rsid w:val="00812DCB"/>
    <w:rsid w:val="00813FA5"/>
    <w:rsid w:val="008151A4"/>
    <w:rsid w:val="0081523F"/>
    <w:rsid w:val="00816151"/>
    <w:rsid w:val="00817268"/>
    <w:rsid w:val="008203B7"/>
    <w:rsid w:val="00820652"/>
    <w:rsid w:val="00820A7C"/>
    <w:rsid w:val="00820BB7"/>
    <w:rsid w:val="00820F72"/>
    <w:rsid w:val="008212BE"/>
    <w:rsid w:val="00821897"/>
    <w:rsid w:val="008218CF"/>
    <w:rsid w:val="008222CD"/>
    <w:rsid w:val="00822982"/>
    <w:rsid w:val="008248E7"/>
    <w:rsid w:val="00824DD8"/>
    <w:rsid w:val="00824F02"/>
    <w:rsid w:val="00825595"/>
    <w:rsid w:val="008263BE"/>
    <w:rsid w:val="00826BD1"/>
    <w:rsid w:val="00826C4F"/>
    <w:rsid w:val="0082766A"/>
    <w:rsid w:val="00830A48"/>
    <w:rsid w:val="00831C89"/>
    <w:rsid w:val="00832052"/>
    <w:rsid w:val="00832DA5"/>
    <w:rsid w:val="00832F4B"/>
    <w:rsid w:val="00833969"/>
    <w:rsid w:val="00833A2E"/>
    <w:rsid w:val="00833EDF"/>
    <w:rsid w:val="00834038"/>
    <w:rsid w:val="00835A10"/>
    <w:rsid w:val="00835D50"/>
    <w:rsid w:val="00836137"/>
    <w:rsid w:val="008375C3"/>
    <w:rsid w:val="008377AF"/>
    <w:rsid w:val="00840120"/>
    <w:rsid w:val="008404C4"/>
    <w:rsid w:val="00840567"/>
    <w:rsid w:val="0084056D"/>
    <w:rsid w:val="00840BCD"/>
    <w:rsid w:val="00841080"/>
    <w:rsid w:val="008412F7"/>
    <w:rsid w:val="00841310"/>
    <w:rsid w:val="0084134E"/>
    <w:rsid w:val="008414BB"/>
    <w:rsid w:val="00841B54"/>
    <w:rsid w:val="008434A7"/>
    <w:rsid w:val="00843A6C"/>
    <w:rsid w:val="00843ED1"/>
    <w:rsid w:val="00845033"/>
    <w:rsid w:val="008455DA"/>
    <w:rsid w:val="0084631E"/>
    <w:rsid w:val="008467D0"/>
    <w:rsid w:val="008470D0"/>
    <w:rsid w:val="008501E1"/>
    <w:rsid w:val="008505DC"/>
    <w:rsid w:val="008509F0"/>
    <w:rsid w:val="00850E4C"/>
    <w:rsid w:val="008513AF"/>
    <w:rsid w:val="00851875"/>
    <w:rsid w:val="008521E3"/>
    <w:rsid w:val="00852357"/>
    <w:rsid w:val="00852B7B"/>
    <w:rsid w:val="0085448C"/>
    <w:rsid w:val="008546F7"/>
    <w:rsid w:val="00855048"/>
    <w:rsid w:val="00855936"/>
    <w:rsid w:val="008563D3"/>
    <w:rsid w:val="00856E64"/>
    <w:rsid w:val="00857B38"/>
    <w:rsid w:val="008600FB"/>
    <w:rsid w:val="00860A52"/>
    <w:rsid w:val="00861E7B"/>
    <w:rsid w:val="00861E9D"/>
    <w:rsid w:val="00861FBF"/>
    <w:rsid w:val="008621BD"/>
    <w:rsid w:val="008624B2"/>
    <w:rsid w:val="00862960"/>
    <w:rsid w:val="00863532"/>
    <w:rsid w:val="008641E8"/>
    <w:rsid w:val="00864336"/>
    <w:rsid w:val="0086448E"/>
    <w:rsid w:val="00865E3D"/>
    <w:rsid w:val="00865EC3"/>
    <w:rsid w:val="0086629C"/>
    <w:rsid w:val="00866415"/>
    <w:rsid w:val="0086672A"/>
    <w:rsid w:val="00866751"/>
    <w:rsid w:val="00866FC2"/>
    <w:rsid w:val="00867469"/>
    <w:rsid w:val="00870838"/>
    <w:rsid w:val="00870A3D"/>
    <w:rsid w:val="00870A53"/>
    <w:rsid w:val="008736AC"/>
    <w:rsid w:val="00873771"/>
    <w:rsid w:val="00874303"/>
    <w:rsid w:val="00874C1F"/>
    <w:rsid w:val="008764AB"/>
    <w:rsid w:val="008771BA"/>
    <w:rsid w:val="008773F6"/>
    <w:rsid w:val="00877CC1"/>
    <w:rsid w:val="00877DB4"/>
    <w:rsid w:val="008802C6"/>
    <w:rsid w:val="00880A08"/>
    <w:rsid w:val="00880A71"/>
    <w:rsid w:val="008813A0"/>
    <w:rsid w:val="00881B53"/>
    <w:rsid w:val="00882E98"/>
    <w:rsid w:val="00883242"/>
    <w:rsid w:val="00883A53"/>
    <w:rsid w:val="0088526C"/>
    <w:rsid w:val="008858DE"/>
    <w:rsid w:val="00885C59"/>
    <w:rsid w:val="00885F34"/>
    <w:rsid w:val="008863A3"/>
    <w:rsid w:val="00890C47"/>
    <w:rsid w:val="00890D78"/>
    <w:rsid w:val="0089146E"/>
    <w:rsid w:val="0089256F"/>
    <w:rsid w:val="00893C2D"/>
    <w:rsid w:val="00893CDB"/>
    <w:rsid w:val="00893D12"/>
    <w:rsid w:val="0089468F"/>
    <w:rsid w:val="00895105"/>
    <w:rsid w:val="00895316"/>
    <w:rsid w:val="00895861"/>
    <w:rsid w:val="00895894"/>
    <w:rsid w:val="00895CD0"/>
    <w:rsid w:val="00896657"/>
    <w:rsid w:val="0089725A"/>
    <w:rsid w:val="008977D3"/>
    <w:rsid w:val="00897B91"/>
    <w:rsid w:val="008A00A0"/>
    <w:rsid w:val="008A04C7"/>
    <w:rsid w:val="008A0836"/>
    <w:rsid w:val="008A08A9"/>
    <w:rsid w:val="008A1693"/>
    <w:rsid w:val="008A21F0"/>
    <w:rsid w:val="008A4B88"/>
    <w:rsid w:val="008A4BAB"/>
    <w:rsid w:val="008A5DE5"/>
    <w:rsid w:val="008A67EC"/>
    <w:rsid w:val="008A7F83"/>
    <w:rsid w:val="008B05E8"/>
    <w:rsid w:val="008B17E8"/>
    <w:rsid w:val="008B1FDB"/>
    <w:rsid w:val="008B2A5B"/>
    <w:rsid w:val="008B367A"/>
    <w:rsid w:val="008B36C9"/>
    <w:rsid w:val="008B430F"/>
    <w:rsid w:val="008B44C9"/>
    <w:rsid w:val="008B4DA3"/>
    <w:rsid w:val="008B4FF4"/>
    <w:rsid w:val="008B5831"/>
    <w:rsid w:val="008B5E9F"/>
    <w:rsid w:val="008B5F7C"/>
    <w:rsid w:val="008B62A0"/>
    <w:rsid w:val="008B6729"/>
    <w:rsid w:val="008B6B38"/>
    <w:rsid w:val="008B6F41"/>
    <w:rsid w:val="008B71D5"/>
    <w:rsid w:val="008B7238"/>
    <w:rsid w:val="008B7284"/>
    <w:rsid w:val="008B7F83"/>
    <w:rsid w:val="008C085A"/>
    <w:rsid w:val="008C1A20"/>
    <w:rsid w:val="008C1A33"/>
    <w:rsid w:val="008C2FB5"/>
    <w:rsid w:val="008C302C"/>
    <w:rsid w:val="008C3842"/>
    <w:rsid w:val="008C4CAB"/>
    <w:rsid w:val="008C4E05"/>
    <w:rsid w:val="008C4E7F"/>
    <w:rsid w:val="008C6461"/>
    <w:rsid w:val="008C6A74"/>
    <w:rsid w:val="008C6BA4"/>
    <w:rsid w:val="008C6F82"/>
    <w:rsid w:val="008C7C1C"/>
    <w:rsid w:val="008C7CBC"/>
    <w:rsid w:val="008D0067"/>
    <w:rsid w:val="008D113C"/>
    <w:rsid w:val="008D125E"/>
    <w:rsid w:val="008D3157"/>
    <w:rsid w:val="008D348B"/>
    <w:rsid w:val="008D4694"/>
    <w:rsid w:val="008D5308"/>
    <w:rsid w:val="008D55BF"/>
    <w:rsid w:val="008D61E0"/>
    <w:rsid w:val="008D6722"/>
    <w:rsid w:val="008D6CAA"/>
    <w:rsid w:val="008D6E1D"/>
    <w:rsid w:val="008D7AB2"/>
    <w:rsid w:val="008E0259"/>
    <w:rsid w:val="008E131D"/>
    <w:rsid w:val="008E37F3"/>
    <w:rsid w:val="008E4255"/>
    <w:rsid w:val="008E43E0"/>
    <w:rsid w:val="008E45FD"/>
    <w:rsid w:val="008E4A0E"/>
    <w:rsid w:val="008E4E59"/>
    <w:rsid w:val="008E55E9"/>
    <w:rsid w:val="008F0115"/>
    <w:rsid w:val="008F0383"/>
    <w:rsid w:val="008F0705"/>
    <w:rsid w:val="008F1F6A"/>
    <w:rsid w:val="008F261F"/>
    <w:rsid w:val="008F26ED"/>
    <w:rsid w:val="008F28E7"/>
    <w:rsid w:val="008F2EAE"/>
    <w:rsid w:val="008F341C"/>
    <w:rsid w:val="008F3EDF"/>
    <w:rsid w:val="008F56DB"/>
    <w:rsid w:val="008F7E8C"/>
    <w:rsid w:val="0090053B"/>
    <w:rsid w:val="00900D99"/>
    <w:rsid w:val="00900E59"/>
    <w:rsid w:val="00900FCF"/>
    <w:rsid w:val="00901298"/>
    <w:rsid w:val="009019BB"/>
    <w:rsid w:val="00902919"/>
    <w:rsid w:val="0090315B"/>
    <w:rsid w:val="009033B0"/>
    <w:rsid w:val="0090358E"/>
    <w:rsid w:val="00903969"/>
    <w:rsid w:val="00903BC4"/>
    <w:rsid w:val="00903F31"/>
    <w:rsid w:val="00904350"/>
    <w:rsid w:val="00904D31"/>
    <w:rsid w:val="00905926"/>
    <w:rsid w:val="00905E6C"/>
    <w:rsid w:val="0090604A"/>
    <w:rsid w:val="0090606B"/>
    <w:rsid w:val="00906829"/>
    <w:rsid w:val="00907038"/>
    <w:rsid w:val="009078AB"/>
    <w:rsid w:val="00907CE4"/>
    <w:rsid w:val="0091055E"/>
    <w:rsid w:val="0091099B"/>
    <w:rsid w:val="00912C5D"/>
    <w:rsid w:val="00912EC7"/>
    <w:rsid w:val="00913D40"/>
    <w:rsid w:val="00913F89"/>
    <w:rsid w:val="00914CC1"/>
    <w:rsid w:val="00915222"/>
    <w:rsid w:val="009153A2"/>
    <w:rsid w:val="00915519"/>
    <w:rsid w:val="0091571A"/>
    <w:rsid w:val="009159E6"/>
    <w:rsid w:val="00915AC4"/>
    <w:rsid w:val="00915F0D"/>
    <w:rsid w:val="00920404"/>
    <w:rsid w:val="00920A1E"/>
    <w:rsid w:val="00920C71"/>
    <w:rsid w:val="0092130A"/>
    <w:rsid w:val="00921DE8"/>
    <w:rsid w:val="009221AD"/>
    <w:rsid w:val="009227DD"/>
    <w:rsid w:val="00923015"/>
    <w:rsid w:val="009234D0"/>
    <w:rsid w:val="0092415C"/>
    <w:rsid w:val="00924E60"/>
    <w:rsid w:val="00925013"/>
    <w:rsid w:val="00925024"/>
    <w:rsid w:val="00925655"/>
    <w:rsid w:val="00925733"/>
    <w:rsid w:val="009257A8"/>
    <w:rsid w:val="009261C8"/>
    <w:rsid w:val="00926A05"/>
    <w:rsid w:val="00926D03"/>
    <w:rsid w:val="00926F76"/>
    <w:rsid w:val="0092703B"/>
    <w:rsid w:val="009271AC"/>
    <w:rsid w:val="00927DB3"/>
    <w:rsid w:val="00927E08"/>
    <w:rsid w:val="00930684"/>
    <w:rsid w:val="00930D17"/>
    <w:rsid w:val="00930ED6"/>
    <w:rsid w:val="009310DD"/>
    <w:rsid w:val="00931206"/>
    <w:rsid w:val="00932077"/>
    <w:rsid w:val="00932A03"/>
    <w:rsid w:val="00932D9B"/>
    <w:rsid w:val="0093313E"/>
    <w:rsid w:val="009331F9"/>
    <w:rsid w:val="00933572"/>
    <w:rsid w:val="0093365A"/>
    <w:rsid w:val="00934012"/>
    <w:rsid w:val="00934B12"/>
    <w:rsid w:val="0093530F"/>
    <w:rsid w:val="0093592F"/>
    <w:rsid w:val="00935E65"/>
    <w:rsid w:val="00936287"/>
    <w:rsid w:val="009363F0"/>
    <w:rsid w:val="00936657"/>
    <w:rsid w:val="0093688D"/>
    <w:rsid w:val="0094165A"/>
    <w:rsid w:val="00941E6E"/>
    <w:rsid w:val="00942056"/>
    <w:rsid w:val="009429D1"/>
    <w:rsid w:val="00942E67"/>
    <w:rsid w:val="00943299"/>
    <w:rsid w:val="009438A7"/>
    <w:rsid w:val="009449A7"/>
    <w:rsid w:val="00944B01"/>
    <w:rsid w:val="009458AF"/>
    <w:rsid w:val="00945993"/>
    <w:rsid w:val="00946555"/>
    <w:rsid w:val="0094720D"/>
    <w:rsid w:val="00951999"/>
    <w:rsid w:val="009520A1"/>
    <w:rsid w:val="009522E2"/>
    <w:rsid w:val="0095259D"/>
    <w:rsid w:val="00952671"/>
    <w:rsid w:val="009528C1"/>
    <w:rsid w:val="00952DAF"/>
    <w:rsid w:val="009532C7"/>
    <w:rsid w:val="00953891"/>
    <w:rsid w:val="00953E82"/>
    <w:rsid w:val="00954576"/>
    <w:rsid w:val="00954B1B"/>
    <w:rsid w:val="00955D6C"/>
    <w:rsid w:val="00957107"/>
    <w:rsid w:val="00960547"/>
    <w:rsid w:val="0096056F"/>
    <w:rsid w:val="00960718"/>
    <w:rsid w:val="00960CCA"/>
    <w:rsid w:val="00960E03"/>
    <w:rsid w:val="00961BA8"/>
    <w:rsid w:val="009624AB"/>
    <w:rsid w:val="0096255D"/>
    <w:rsid w:val="009634F6"/>
    <w:rsid w:val="00963579"/>
    <w:rsid w:val="00963FEC"/>
    <w:rsid w:val="0096422F"/>
    <w:rsid w:val="00964AE3"/>
    <w:rsid w:val="00965869"/>
    <w:rsid w:val="00965F05"/>
    <w:rsid w:val="009661B0"/>
    <w:rsid w:val="00966C38"/>
    <w:rsid w:val="0096720F"/>
    <w:rsid w:val="0096762D"/>
    <w:rsid w:val="0097036E"/>
    <w:rsid w:val="00970968"/>
    <w:rsid w:val="00970C68"/>
    <w:rsid w:val="0097121D"/>
    <w:rsid w:val="009714CD"/>
    <w:rsid w:val="009718BF"/>
    <w:rsid w:val="00971DF6"/>
    <w:rsid w:val="0097387A"/>
    <w:rsid w:val="00973A96"/>
    <w:rsid w:val="00973DB2"/>
    <w:rsid w:val="00973EF2"/>
    <w:rsid w:val="00974D27"/>
    <w:rsid w:val="0097640E"/>
    <w:rsid w:val="009771A9"/>
    <w:rsid w:val="00977FAE"/>
    <w:rsid w:val="00980991"/>
    <w:rsid w:val="00980D23"/>
    <w:rsid w:val="00981475"/>
    <w:rsid w:val="00981668"/>
    <w:rsid w:val="0098267D"/>
    <w:rsid w:val="00982EC6"/>
    <w:rsid w:val="00984331"/>
    <w:rsid w:val="00984556"/>
    <w:rsid w:val="00984C07"/>
    <w:rsid w:val="00985F69"/>
    <w:rsid w:val="00985FAE"/>
    <w:rsid w:val="00986E99"/>
    <w:rsid w:val="009872CB"/>
    <w:rsid w:val="00987813"/>
    <w:rsid w:val="00990C18"/>
    <w:rsid w:val="00990C46"/>
    <w:rsid w:val="00990F6D"/>
    <w:rsid w:val="00991438"/>
    <w:rsid w:val="00991656"/>
    <w:rsid w:val="00991DEF"/>
    <w:rsid w:val="00992659"/>
    <w:rsid w:val="00992A00"/>
    <w:rsid w:val="0099359F"/>
    <w:rsid w:val="009935BA"/>
    <w:rsid w:val="00993B98"/>
    <w:rsid w:val="00993F37"/>
    <w:rsid w:val="00993F3E"/>
    <w:rsid w:val="00994134"/>
    <w:rsid w:val="009943CC"/>
    <w:rsid w:val="009944F9"/>
    <w:rsid w:val="00994FFA"/>
    <w:rsid w:val="00995954"/>
    <w:rsid w:val="00995E81"/>
    <w:rsid w:val="00996470"/>
    <w:rsid w:val="00996603"/>
    <w:rsid w:val="009974B3"/>
    <w:rsid w:val="00997F5D"/>
    <w:rsid w:val="009A0220"/>
    <w:rsid w:val="009A03AF"/>
    <w:rsid w:val="009A08F6"/>
    <w:rsid w:val="009A09AC"/>
    <w:rsid w:val="009A1235"/>
    <w:rsid w:val="009A1946"/>
    <w:rsid w:val="009A1BBC"/>
    <w:rsid w:val="009A24A0"/>
    <w:rsid w:val="009A2864"/>
    <w:rsid w:val="009A313E"/>
    <w:rsid w:val="009A369F"/>
    <w:rsid w:val="009A3EAC"/>
    <w:rsid w:val="009A40D9"/>
    <w:rsid w:val="009A4773"/>
    <w:rsid w:val="009A496A"/>
    <w:rsid w:val="009A6552"/>
    <w:rsid w:val="009A6C2B"/>
    <w:rsid w:val="009A6C41"/>
    <w:rsid w:val="009A73B8"/>
    <w:rsid w:val="009A7D6E"/>
    <w:rsid w:val="009B0293"/>
    <w:rsid w:val="009B0426"/>
    <w:rsid w:val="009B08F7"/>
    <w:rsid w:val="009B12AB"/>
    <w:rsid w:val="009B13E5"/>
    <w:rsid w:val="009B14EA"/>
    <w:rsid w:val="009B165F"/>
    <w:rsid w:val="009B2BB7"/>
    <w:rsid w:val="009B2E67"/>
    <w:rsid w:val="009B30A1"/>
    <w:rsid w:val="009B3734"/>
    <w:rsid w:val="009B376D"/>
    <w:rsid w:val="009B40E9"/>
    <w:rsid w:val="009B417F"/>
    <w:rsid w:val="009B4483"/>
    <w:rsid w:val="009B4F33"/>
    <w:rsid w:val="009B5879"/>
    <w:rsid w:val="009B5A96"/>
    <w:rsid w:val="009B6030"/>
    <w:rsid w:val="009C0698"/>
    <w:rsid w:val="009C098A"/>
    <w:rsid w:val="009C0DA0"/>
    <w:rsid w:val="009C1693"/>
    <w:rsid w:val="009C1AD9"/>
    <w:rsid w:val="009C1FCA"/>
    <w:rsid w:val="009C2351"/>
    <w:rsid w:val="009C3001"/>
    <w:rsid w:val="009C3772"/>
    <w:rsid w:val="009C3DFE"/>
    <w:rsid w:val="009C44C9"/>
    <w:rsid w:val="009C5757"/>
    <w:rsid w:val="009C575A"/>
    <w:rsid w:val="009C65D7"/>
    <w:rsid w:val="009C6822"/>
    <w:rsid w:val="009C6900"/>
    <w:rsid w:val="009C69B7"/>
    <w:rsid w:val="009C72FE"/>
    <w:rsid w:val="009C7379"/>
    <w:rsid w:val="009D081A"/>
    <w:rsid w:val="009D0C17"/>
    <w:rsid w:val="009D1273"/>
    <w:rsid w:val="009D1EBE"/>
    <w:rsid w:val="009D2409"/>
    <w:rsid w:val="009D2983"/>
    <w:rsid w:val="009D2C2D"/>
    <w:rsid w:val="009D36ED"/>
    <w:rsid w:val="009D4F4A"/>
    <w:rsid w:val="009D5343"/>
    <w:rsid w:val="009D572A"/>
    <w:rsid w:val="009D6050"/>
    <w:rsid w:val="009D67D9"/>
    <w:rsid w:val="009D7742"/>
    <w:rsid w:val="009D7D50"/>
    <w:rsid w:val="009E037B"/>
    <w:rsid w:val="009E05EC"/>
    <w:rsid w:val="009E0CF8"/>
    <w:rsid w:val="009E108B"/>
    <w:rsid w:val="009E16BB"/>
    <w:rsid w:val="009E3679"/>
    <w:rsid w:val="009E46FB"/>
    <w:rsid w:val="009E4B76"/>
    <w:rsid w:val="009E4D22"/>
    <w:rsid w:val="009E56EB"/>
    <w:rsid w:val="009E58DD"/>
    <w:rsid w:val="009E6AB6"/>
    <w:rsid w:val="009E6B21"/>
    <w:rsid w:val="009E7F27"/>
    <w:rsid w:val="009F0F3F"/>
    <w:rsid w:val="009F1A7D"/>
    <w:rsid w:val="009F25A7"/>
    <w:rsid w:val="009F3431"/>
    <w:rsid w:val="009F3838"/>
    <w:rsid w:val="009F3E96"/>
    <w:rsid w:val="009F3ECD"/>
    <w:rsid w:val="009F4B19"/>
    <w:rsid w:val="009F5D7D"/>
    <w:rsid w:val="009F5E4E"/>
    <w:rsid w:val="009F5F05"/>
    <w:rsid w:val="009F7104"/>
    <w:rsid w:val="009F7315"/>
    <w:rsid w:val="009F73D1"/>
    <w:rsid w:val="009F7A30"/>
    <w:rsid w:val="00A00D40"/>
    <w:rsid w:val="00A01215"/>
    <w:rsid w:val="00A01FE7"/>
    <w:rsid w:val="00A029A5"/>
    <w:rsid w:val="00A04A93"/>
    <w:rsid w:val="00A04BCF"/>
    <w:rsid w:val="00A04FF3"/>
    <w:rsid w:val="00A0502C"/>
    <w:rsid w:val="00A06928"/>
    <w:rsid w:val="00A06B66"/>
    <w:rsid w:val="00A070D4"/>
    <w:rsid w:val="00A07569"/>
    <w:rsid w:val="00A07749"/>
    <w:rsid w:val="00A078FB"/>
    <w:rsid w:val="00A10561"/>
    <w:rsid w:val="00A10CE1"/>
    <w:rsid w:val="00A10CED"/>
    <w:rsid w:val="00A1173B"/>
    <w:rsid w:val="00A11A30"/>
    <w:rsid w:val="00A120F9"/>
    <w:rsid w:val="00A12149"/>
    <w:rsid w:val="00A128C6"/>
    <w:rsid w:val="00A128E7"/>
    <w:rsid w:val="00A12F6F"/>
    <w:rsid w:val="00A143CE"/>
    <w:rsid w:val="00A14D5B"/>
    <w:rsid w:val="00A14F7C"/>
    <w:rsid w:val="00A15637"/>
    <w:rsid w:val="00A16180"/>
    <w:rsid w:val="00A165CC"/>
    <w:rsid w:val="00A16D9B"/>
    <w:rsid w:val="00A176A0"/>
    <w:rsid w:val="00A17F08"/>
    <w:rsid w:val="00A20241"/>
    <w:rsid w:val="00A20828"/>
    <w:rsid w:val="00A21A49"/>
    <w:rsid w:val="00A231E9"/>
    <w:rsid w:val="00A233A8"/>
    <w:rsid w:val="00A23647"/>
    <w:rsid w:val="00A245FE"/>
    <w:rsid w:val="00A27E8C"/>
    <w:rsid w:val="00A30056"/>
    <w:rsid w:val="00A307AE"/>
    <w:rsid w:val="00A30948"/>
    <w:rsid w:val="00A30FA6"/>
    <w:rsid w:val="00A31018"/>
    <w:rsid w:val="00A3116F"/>
    <w:rsid w:val="00A31868"/>
    <w:rsid w:val="00A349D7"/>
    <w:rsid w:val="00A350CB"/>
    <w:rsid w:val="00A3511D"/>
    <w:rsid w:val="00A35E8B"/>
    <w:rsid w:val="00A36070"/>
    <w:rsid w:val="00A361C6"/>
    <w:rsid w:val="00A3669F"/>
    <w:rsid w:val="00A3710B"/>
    <w:rsid w:val="00A37B16"/>
    <w:rsid w:val="00A37D04"/>
    <w:rsid w:val="00A41103"/>
    <w:rsid w:val="00A41A01"/>
    <w:rsid w:val="00A41DE6"/>
    <w:rsid w:val="00A42566"/>
    <w:rsid w:val="00A4271C"/>
    <w:rsid w:val="00A429A9"/>
    <w:rsid w:val="00A43CFF"/>
    <w:rsid w:val="00A44CFD"/>
    <w:rsid w:val="00A47719"/>
    <w:rsid w:val="00A47D98"/>
    <w:rsid w:val="00A47EAB"/>
    <w:rsid w:val="00A50510"/>
    <w:rsid w:val="00A5068D"/>
    <w:rsid w:val="00A509B4"/>
    <w:rsid w:val="00A51D10"/>
    <w:rsid w:val="00A53129"/>
    <w:rsid w:val="00A53A61"/>
    <w:rsid w:val="00A5427A"/>
    <w:rsid w:val="00A547DB"/>
    <w:rsid w:val="00A54C7B"/>
    <w:rsid w:val="00A54CFD"/>
    <w:rsid w:val="00A5639F"/>
    <w:rsid w:val="00A5675E"/>
    <w:rsid w:val="00A57040"/>
    <w:rsid w:val="00A578FB"/>
    <w:rsid w:val="00A60064"/>
    <w:rsid w:val="00A6044F"/>
    <w:rsid w:val="00A6084A"/>
    <w:rsid w:val="00A60D26"/>
    <w:rsid w:val="00A624A6"/>
    <w:rsid w:val="00A63493"/>
    <w:rsid w:val="00A649C3"/>
    <w:rsid w:val="00A64E24"/>
    <w:rsid w:val="00A64F90"/>
    <w:rsid w:val="00A65A2B"/>
    <w:rsid w:val="00A65F5A"/>
    <w:rsid w:val="00A66B77"/>
    <w:rsid w:val="00A66E25"/>
    <w:rsid w:val="00A70170"/>
    <w:rsid w:val="00A72659"/>
    <w:rsid w:val="00A726C7"/>
    <w:rsid w:val="00A7409C"/>
    <w:rsid w:val="00A752B5"/>
    <w:rsid w:val="00A75321"/>
    <w:rsid w:val="00A75787"/>
    <w:rsid w:val="00A757C5"/>
    <w:rsid w:val="00A75839"/>
    <w:rsid w:val="00A7701D"/>
    <w:rsid w:val="00A77174"/>
    <w:rsid w:val="00A77280"/>
    <w:rsid w:val="00A772C0"/>
    <w:rsid w:val="00A774B4"/>
    <w:rsid w:val="00A77927"/>
    <w:rsid w:val="00A77E76"/>
    <w:rsid w:val="00A81734"/>
    <w:rsid w:val="00A81791"/>
    <w:rsid w:val="00A8195D"/>
    <w:rsid w:val="00A81B75"/>
    <w:rsid w:val="00A81DC9"/>
    <w:rsid w:val="00A82923"/>
    <w:rsid w:val="00A82CBD"/>
    <w:rsid w:val="00A83203"/>
    <w:rsid w:val="00A8356E"/>
    <w:rsid w:val="00A83653"/>
    <w:rsid w:val="00A8372C"/>
    <w:rsid w:val="00A8385B"/>
    <w:rsid w:val="00A83A8A"/>
    <w:rsid w:val="00A83B30"/>
    <w:rsid w:val="00A855FA"/>
    <w:rsid w:val="00A85B28"/>
    <w:rsid w:val="00A905C6"/>
    <w:rsid w:val="00A90A0B"/>
    <w:rsid w:val="00A90ACE"/>
    <w:rsid w:val="00A90C4F"/>
    <w:rsid w:val="00A912FE"/>
    <w:rsid w:val="00A91418"/>
    <w:rsid w:val="00A91A18"/>
    <w:rsid w:val="00A91B40"/>
    <w:rsid w:val="00A9244B"/>
    <w:rsid w:val="00A9290A"/>
    <w:rsid w:val="00A92E90"/>
    <w:rsid w:val="00A932DF"/>
    <w:rsid w:val="00A93AC1"/>
    <w:rsid w:val="00A94096"/>
    <w:rsid w:val="00A947CF"/>
    <w:rsid w:val="00A9483F"/>
    <w:rsid w:val="00A953A3"/>
    <w:rsid w:val="00A95F5B"/>
    <w:rsid w:val="00A96D9C"/>
    <w:rsid w:val="00A96FC5"/>
    <w:rsid w:val="00A97222"/>
    <w:rsid w:val="00A975CA"/>
    <w:rsid w:val="00A9772A"/>
    <w:rsid w:val="00AA18E2"/>
    <w:rsid w:val="00AA1990"/>
    <w:rsid w:val="00AA22B0"/>
    <w:rsid w:val="00AA2B19"/>
    <w:rsid w:val="00AA2B9F"/>
    <w:rsid w:val="00AA3B89"/>
    <w:rsid w:val="00AA43B1"/>
    <w:rsid w:val="00AA5AE4"/>
    <w:rsid w:val="00AA5E50"/>
    <w:rsid w:val="00AA642B"/>
    <w:rsid w:val="00AA7D4B"/>
    <w:rsid w:val="00AB0677"/>
    <w:rsid w:val="00AB0B02"/>
    <w:rsid w:val="00AB0BF4"/>
    <w:rsid w:val="00AB18D6"/>
    <w:rsid w:val="00AB1983"/>
    <w:rsid w:val="00AB1B33"/>
    <w:rsid w:val="00AB23C3"/>
    <w:rsid w:val="00AB24DB"/>
    <w:rsid w:val="00AB27AB"/>
    <w:rsid w:val="00AB35D0"/>
    <w:rsid w:val="00AB3E03"/>
    <w:rsid w:val="00AB42DF"/>
    <w:rsid w:val="00AB4EEA"/>
    <w:rsid w:val="00AB55D7"/>
    <w:rsid w:val="00AB6355"/>
    <w:rsid w:val="00AB6892"/>
    <w:rsid w:val="00AB6B59"/>
    <w:rsid w:val="00AB74F9"/>
    <w:rsid w:val="00AB77E7"/>
    <w:rsid w:val="00AB7CBE"/>
    <w:rsid w:val="00AC1DCF"/>
    <w:rsid w:val="00AC23B1"/>
    <w:rsid w:val="00AC260E"/>
    <w:rsid w:val="00AC2AF9"/>
    <w:rsid w:val="00AC2F71"/>
    <w:rsid w:val="00AC3839"/>
    <w:rsid w:val="00AC47A6"/>
    <w:rsid w:val="00AC4C5E"/>
    <w:rsid w:val="00AC4DF6"/>
    <w:rsid w:val="00AC60C5"/>
    <w:rsid w:val="00AC64E6"/>
    <w:rsid w:val="00AC67E9"/>
    <w:rsid w:val="00AC78ED"/>
    <w:rsid w:val="00AC7DBC"/>
    <w:rsid w:val="00AD02D3"/>
    <w:rsid w:val="00AD2305"/>
    <w:rsid w:val="00AD27AF"/>
    <w:rsid w:val="00AD3675"/>
    <w:rsid w:val="00AD56A9"/>
    <w:rsid w:val="00AD6250"/>
    <w:rsid w:val="00AD698B"/>
    <w:rsid w:val="00AD69C4"/>
    <w:rsid w:val="00AD6F0C"/>
    <w:rsid w:val="00AE1137"/>
    <w:rsid w:val="00AE1C5F"/>
    <w:rsid w:val="00AE23DD"/>
    <w:rsid w:val="00AE3899"/>
    <w:rsid w:val="00AE428A"/>
    <w:rsid w:val="00AE561A"/>
    <w:rsid w:val="00AE59EF"/>
    <w:rsid w:val="00AE59FA"/>
    <w:rsid w:val="00AE6CD2"/>
    <w:rsid w:val="00AE6D62"/>
    <w:rsid w:val="00AE7326"/>
    <w:rsid w:val="00AE776A"/>
    <w:rsid w:val="00AF0C0C"/>
    <w:rsid w:val="00AF1428"/>
    <w:rsid w:val="00AF1F68"/>
    <w:rsid w:val="00AF2546"/>
    <w:rsid w:val="00AF27B7"/>
    <w:rsid w:val="00AF2BB2"/>
    <w:rsid w:val="00AF2E43"/>
    <w:rsid w:val="00AF3C5D"/>
    <w:rsid w:val="00AF4817"/>
    <w:rsid w:val="00AF550A"/>
    <w:rsid w:val="00AF5831"/>
    <w:rsid w:val="00AF726A"/>
    <w:rsid w:val="00AF7AB4"/>
    <w:rsid w:val="00AF7B91"/>
    <w:rsid w:val="00B00015"/>
    <w:rsid w:val="00B0033A"/>
    <w:rsid w:val="00B00443"/>
    <w:rsid w:val="00B01B47"/>
    <w:rsid w:val="00B031F6"/>
    <w:rsid w:val="00B03BC5"/>
    <w:rsid w:val="00B043A6"/>
    <w:rsid w:val="00B06633"/>
    <w:rsid w:val="00B06DE8"/>
    <w:rsid w:val="00B06E15"/>
    <w:rsid w:val="00B077AD"/>
    <w:rsid w:val="00B07A28"/>
    <w:rsid w:val="00B07AE1"/>
    <w:rsid w:val="00B07D23"/>
    <w:rsid w:val="00B07D82"/>
    <w:rsid w:val="00B11BFE"/>
    <w:rsid w:val="00B12968"/>
    <w:rsid w:val="00B131FF"/>
    <w:rsid w:val="00B13498"/>
    <w:rsid w:val="00B13DA2"/>
    <w:rsid w:val="00B14BD8"/>
    <w:rsid w:val="00B1672A"/>
    <w:rsid w:val="00B16AA4"/>
    <w:rsid w:val="00B16E71"/>
    <w:rsid w:val="00B174BD"/>
    <w:rsid w:val="00B17671"/>
    <w:rsid w:val="00B20690"/>
    <w:rsid w:val="00B20B2A"/>
    <w:rsid w:val="00B20D8F"/>
    <w:rsid w:val="00B21179"/>
    <w:rsid w:val="00B2129B"/>
    <w:rsid w:val="00B2135C"/>
    <w:rsid w:val="00B215A8"/>
    <w:rsid w:val="00B22157"/>
    <w:rsid w:val="00B222DB"/>
    <w:rsid w:val="00B22FA7"/>
    <w:rsid w:val="00B239C4"/>
    <w:rsid w:val="00B23D86"/>
    <w:rsid w:val="00B24845"/>
    <w:rsid w:val="00B26370"/>
    <w:rsid w:val="00B26C14"/>
    <w:rsid w:val="00B27039"/>
    <w:rsid w:val="00B27A49"/>
    <w:rsid w:val="00B27C56"/>
    <w:rsid w:val="00B27D18"/>
    <w:rsid w:val="00B300D0"/>
    <w:rsid w:val="00B300DB"/>
    <w:rsid w:val="00B30AB4"/>
    <w:rsid w:val="00B32967"/>
    <w:rsid w:val="00B32BEC"/>
    <w:rsid w:val="00B33CAB"/>
    <w:rsid w:val="00B34857"/>
    <w:rsid w:val="00B357D3"/>
    <w:rsid w:val="00B35B87"/>
    <w:rsid w:val="00B3636A"/>
    <w:rsid w:val="00B36DB9"/>
    <w:rsid w:val="00B40050"/>
    <w:rsid w:val="00B40556"/>
    <w:rsid w:val="00B40C75"/>
    <w:rsid w:val="00B41D0C"/>
    <w:rsid w:val="00B43107"/>
    <w:rsid w:val="00B43B5D"/>
    <w:rsid w:val="00B459CF"/>
    <w:rsid w:val="00B45AC4"/>
    <w:rsid w:val="00B45E0A"/>
    <w:rsid w:val="00B4619B"/>
    <w:rsid w:val="00B47A18"/>
    <w:rsid w:val="00B519F2"/>
    <w:rsid w:val="00B51CD5"/>
    <w:rsid w:val="00B51F67"/>
    <w:rsid w:val="00B53087"/>
    <w:rsid w:val="00B53824"/>
    <w:rsid w:val="00B53857"/>
    <w:rsid w:val="00B53BF0"/>
    <w:rsid w:val="00B54009"/>
    <w:rsid w:val="00B54B6C"/>
    <w:rsid w:val="00B55A04"/>
    <w:rsid w:val="00B55CEE"/>
    <w:rsid w:val="00B56FB1"/>
    <w:rsid w:val="00B6053C"/>
    <w:rsid w:val="00B6083F"/>
    <w:rsid w:val="00B61504"/>
    <w:rsid w:val="00B620AE"/>
    <w:rsid w:val="00B62E95"/>
    <w:rsid w:val="00B63ABC"/>
    <w:rsid w:val="00B63AC1"/>
    <w:rsid w:val="00B64D3D"/>
    <w:rsid w:val="00B64F0A"/>
    <w:rsid w:val="00B65374"/>
    <w:rsid w:val="00B6547E"/>
    <w:rsid w:val="00B6562C"/>
    <w:rsid w:val="00B6729E"/>
    <w:rsid w:val="00B707D6"/>
    <w:rsid w:val="00B70ADC"/>
    <w:rsid w:val="00B720C9"/>
    <w:rsid w:val="00B7327A"/>
    <w:rsid w:val="00B7391B"/>
    <w:rsid w:val="00B7396B"/>
    <w:rsid w:val="00B73ACC"/>
    <w:rsid w:val="00B743E7"/>
    <w:rsid w:val="00B748EB"/>
    <w:rsid w:val="00B74B80"/>
    <w:rsid w:val="00B7567D"/>
    <w:rsid w:val="00B768A9"/>
    <w:rsid w:val="00B76E90"/>
    <w:rsid w:val="00B77335"/>
    <w:rsid w:val="00B8005C"/>
    <w:rsid w:val="00B80117"/>
    <w:rsid w:val="00B8080A"/>
    <w:rsid w:val="00B8096A"/>
    <w:rsid w:val="00B80C7C"/>
    <w:rsid w:val="00B81A2C"/>
    <w:rsid w:val="00B82357"/>
    <w:rsid w:val="00B82E5F"/>
    <w:rsid w:val="00B83FBE"/>
    <w:rsid w:val="00B8548D"/>
    <w:rsid w:val="00B8666B"/>
    <w:rsid w:val="00B86C64"/>
    <w:rsid w:val="00B904F4"/>
    <w:rsid w:val="00B90BD1"/>
    <w:rsid w:val="00B92536"/>
    <w:rsid w:val="00B9274D"/>
    <w:rsid w:val="00B9317B"/>
    <w:rsid w:val="00B931D2"/>
    <w:rsid w:val="00B94207"/>
    <w:rsid w:val="00B945D4"/>
    <w:rsid w:val="00B94602"/>
    <w:rsid w:val="00B9506C"/>
    <w:rsid w:val="00B96F2C"/>
    <w:rsid w:val="00B97B50"/>
    <w:rsid w:val="00BA0FBE"/>
    <w:rsid w:val="00BA1818"/>
    <w:rsid w:val="00BA1E85"/>
    <w:rsid w:val="00BA26A2"/>
    <w:rsid w:val="00BA2A41"/>
    <w:rsid w:val="00BA2B26"/>
    <w:rsid w:val="00BA3608"/>
    <w:rsid w:val="00BA3959"/>
    <w:rsid w:val="00BA3FE5"/>
    <w:rsid w:val="00BA44DC"/>
    <w:rsid w:val="00BA563D"/>
    <w:rsid w:val="00BA5A1C"/>
    <w:rsid w:val="00BA5BCC"/>
    <w:rsid w:val="00BA5E2D"/>
    <w:rsid w:val="00BA7A4E"/>
    <w:rsid w:val="00BB0D16"/>
    <w:rsid w:val="00BB13F9"/>
    <w:rsid w:val="00BB1855"/>
    <w:rsid w:val="00BB2332"/>
    <w:rsid w:val="00BB239F"/>
    <w:rsid w:val="00BB2494"/>
    <w:rsid w:val="00BB2522"/>
    <w:rsid w:val="00BB28A3"/>
    <w:rsid w:val="00BB3498"/>
    <w:rsid w:val="00BB4FD0"/>
    <w:rsid w:val="00BB5218"/>
    <w:rsid w:val="00BB5488"/>
    <w:rsid w:val="00BB6613"/>
    <w:rsid w:val="00BB72C0"/>
    <w:rsid w:val="00BB7C07"/>
    <w:rsid w:val="00BB7FF3"/>
    <w:rsid w:val="00BC0AF1"/>
    <w:rsid w:val="00BC0FB0"/>
    <w:rsid w:val="00BC2791"/>
    <w:rsid w:val="00BC27BE"/>
    <w:rsid w:val="00BC3779"/>
    <w:rsid w:val="00BC41A0"/>
    <w:rsid w:val="00BC43D8"/>
    <w:rsid w:val="00BC59DD"/>
    <w:rsid w:val="00BC5A86"/>
    <w:rsid w:val="00BC5DBD"/>
    <w:rsid w:val="00BC612F"/>
    <w:rsid w:val="00BC7AB9"/>
    <w:rsid w:val="00BC7F54"/>
    <w:rsid w:val="00BD0186"/>
    <w:rsid w:val="00BD059C"/>
    <w:rsid w:val="00BD06A1"/>
    <w:rsid w:val="00BD0D32"/>
    <w:rsid w:val="00BD1661"/>
    <w:rsid w:val="00BD2FED"/>
    <w:rsid w:val="00BD56BE"/>
    <w:rsid w:val="00BD6178"/>
    <w:rsid w:val="00BD6348"/>
    <w:rsid w:val="00BD7990"/>
    <w:rsid w:val="00BE13BA"/>
    <w:rsid w:val="00BE147F"/>
    <w:rsid w:val="00BE1655"/>
    <w:rsid w:val="00BE1BBC"/>
    <w:rsid w:val="00BE1BF7"/>
    <w:rsid w:val="00BE3091"/>
    <w:rsid w:val="00BE3432"/>
    <w:rsid w:val="00BE3765"/>
    <w:rsid w:val="00BE383C"/>
    <w:rsid w:val="00BE46B5"/>
    <w:rsid w:val="00BE473B"/>
    <w:rsid w:val="00BE576E"/>
    <w:rsid w:val="00BE6663"/>
    <w:rsid w:val="00BE69B7"/>
    <w:rsid w:val="00BE6E4A"/>
    <w:rsid w:val="00BF0112"/>
    <w:rsid w:val="00BF06E4"/>
    <w:rsid w:val="00BF0917"/>
    <w:rsid w:val="00BF0A07"/>
    <w:rsid w:val="00BF0CD7"/>
    <w:rsid w:val="00BF0F60"/>
    <w:rsid w:val="00BF143E"/>
    <w:rsid w:val="00BF15B5"/>
    <w:rsid w:val="00BF15CE"/>
    <w:rsid w:val="00BF2157"/>
    <w:rsid w:val="00BF28D5"/>
    <w:rsid w:val="00BF2BEE"/>
    <w:rsid w:val="00BF2FC3"/>
    <w:rsid w:val="00BF33F7"/>
    <w:rsid w:val="00BF3551"/>
    <w:rsid w:val="00BF37C3"/>
    <w:rsid w:val="00BF3EFE"/>
    <w:rsid w:val="00BF4157"/>
    <w:rsid w:val="00BF4F07"/>
    <w:rsid w:val="00BF529D"/>
    <w:rsid w:val="00BF60BE"/>
    <w:rsid w:val="00BF6692"/>
    <w:rsid w:val="00BF695B"/>
    <w:rsid w:val="00BF6A14"/>
    <w:rsid w:val="00BF6A19"/>
    <w:rsid w:val="00BF6C27"/>
    <w:rsid w:val="00BF71B0"/>
    <w:rsid w:val="00C0161F"/>
    <w:rsid w:val="00C01A57"/>
    <w:rsid w:val="00C030BD"/>
    <w:rsid w:val="00C036C3"/>
    <w:rsid w:val="00C03CCA"/>
    <w:rsid w:val="00C040E8"/>
    <w:rsid w:val="00C0499E"/>
    <w:rsid w:val="00C04BB2"/>
    <w:rsid w:val="00C04F4A"/>
    <w:rsid w:val="00C058AF"/>
    <w:rsid w:val="00C05F00"/>
    <w:rsid w:val="00C05FD1"/>
    <w:rsid w:val="00C06094"/>
    <w:rsid w:val="00C06484"/>
    <w:rsid w:val="00C06F9E"/>
    <w:rsid w:val="00C07776"/>
    <w:rsid w:val="00C07C0D"/>
    <w:rsid w:val="00C10210"/>
    <w:rsid w:val="00C1035C"/>
    <w:rsid w:val="00C1091D"/>
    <w:rsid w:val="00C1132E"/>
    <w:rsid w:val="00C1140E"/>
    <w:rsid w:val="00C11738"/>
    <w:rsid w:val="00C12A1C"/>
    <w:rsid w:val="00C12AC4"/>
    <w:rsid w:val="00C12DCC"/>
    <w:rsid w:val="00C1358F"/>
    <w:rsid w:val="00C136B5"/>
    <w:rsid w:val="00C13C2A"/>
    <w:rsid w:val="00C13CE8"/>
    <w:rsid w:val="00C13EAC"/>
    <w:rsid w:val="00C13F64"/>
    <w:rsid w:val="00C14187"/>
    <w:rsid w:val="00C14FDB"/>
    <w:rsid w:val="00C15151"/>
    <w:rsid w:val="00C1663D"/>
    <w:rsid w:val="00C16B6B"/>
    <w:rsid w:val="00C179BC"/>
    <w:rsid w:val="00C17F8C"/>
    <w:rsid w:val="00C211E6"/>
    <w:rsid w:val="00C22446"/>
    <w:rsid w:val="00C22681"/>
    <w:rsid w:val="00C22B8E"/>
    <w:rsid w:val="00C22FB5"/>
    <w:rsid w:val="00C232D3"/>
    <w:rsid w:val="00C236D7"/>
    <w:rsid w:val="00C24236"/>
    <w:rsid w:val="00C24B65"/>
    <w:rsid w:val="00C24CBF"/>
    <w:rsid w:val="00C2534B"/>
    <w:rsid w:val="00C25533"/>
    <w:rsid w:val="00C25C66"/>
    <w:rsid w:val="00C2710B"/>
    <w:rsid w:val="00C27144"/>
    <w:rsid w:val="00C279C2"/>
    <w:rsid w:val="00C27E6C"/>
    <w:rsid w:val="00C30097"/>
    <w:rsid w:val="00C308D8"/>
    <w:rsid w:val="00C31155"/>
    <w:rsid w:val="00C313DD"/>
    <w:rsid w:val="00C3183E"/>
    <w:rsid w:val="00C33531"/>
    <w:rsid w:val="00C33B9E"/>
    <w:rsid w:val="00C33F16"/>
    <w:rsid w:val="00C34194"/>
    <w:rsid w:val="00C341EF"/>
    <w:rsid w:val="00C35030"/>
    <w:rsid w:val="00C35A43"/>
    <w:rsid w:val="00C35EF7"/>
    <w:rsid w:val="00C36752"/>
    <w:rsid w:val="00C37BAE"/>
    <w:rsid w:val="00C4043D"/>
    <w:rsid w:val="00C40DAA"/>
    <w:rsid w:val="00C41110"/>
    <w:rsid w:val="00C41F7E"/>
    <w:rsid w:val="00C42396"/>
    <w:rsid w:val="00C42A1B"/>
    <w:rsid w:val="00C42B41"/>
    <w:rsid w:val="00C42C1F"/>
    <w:rsid w:val="00C43C3F"/>
    <w:rsid w:val="00C44A8D"/>
    <w:rsid w:val="00C44CF8"/>
    <w:rsid w:val="00C45443"/>
    <w:rsid w:val="00C45B91"/>
    <w:rsid w:val="00C460A1"/>
    <w:rsid w:val="00C467BC"/>
    <w:rsid w:val="00C4789C"/>
    <w:rsid w:val="00C479BC"/>
    <w:rsid w:val="00C511A5"/>
    <w:rsid w:val="00C51469"/>
    <w:rsid w:val="00C51C18"/>
    <w:rsid w:val="00C523C4"/>
    <w:rsid w:val="00C52C02"/>
    <w:rsid w:val="00C52CAC"/>
    <w:rsid w:val="00C52DCB"/>
    <w:rsid w:val="00C53C2B"/>
    <w:rsid w:val="00C54CDC"/>
    <w:rsid w:val="00C552E2"/>
    <w:rsid w:val="00C55DDF"/>
    <w:rsid w:val="00C57B07"/>
    <w:rsid w:val="00C57EE8"/>
    <w:rsid w:val="00C600BC"/>
    <w:rsid w:val="00C61072"/>
    <w:rsid w:val="00C61CFF"/>
    <w:rsid w:val="00C6243C"/>
    <w:rsid w:val="00C62BF3"/>
    <w:rsid w:val="00C62F54"/>
    <w:rsid w:val="00C63AEA"/>
    <w:rsid w:val="00C6426F"/>
    <w:rsid w:val="00C64661"/>
    <w:rsid w:val="00C664B9"/>
    <w:rsid w:val="00C67A5B"/>
    <w:rsid w:val="00C67BBF"/>
    <w:rsid w:val="00C70168"/>
    <w:rsid w:val="00C7031D"/>
    <w:rsid w:val="00C70A93"/>
    <w:rsid w:val="00C70BD0"/>
    <w:rsid w:val="00C70D66"/>
    <w:rsid w:val="00C71155"/>
    <w:rsid w:val="00C718DD"/>
    <w:rsid w:val="00C71AFB"/>
    <w:rsid w:val="00C73054"/>
    <w:rsid w:val="00C73269"/>
    <w:rsid w:val="00C7455C"/>
    <w:rsid w:val="00C74707"/>
    <w:rsid w:val="00C74E88"/>
    <w:rsid w:val="00C75930"/>
    <w:rsid w:val="00C75DEF"/>
    <w:rsid w:val="00C767C7"/>
    <w:rsid w:val="00C779FD"/>
    <w:rsid w:val="00C77D84"/>
    <w:rsid w:val="00C80B9E"/>
    <w:rsid w:val="00C81249"/>
    <w:rsid w:val="00C8168E"/>
    <w:rsid w:val="00C820FE"/>
    <w:rsid w:val="00C8293D"/>
    <w:rsid w:val="00C841B7"/>
    <w:rsid w:val="00C84623"/>
    <w:rsid w:val="00C84A6C"/>
    <w:rsid w:val="00C84F86"/>
    <w:rsid w:val="00C863CD"/>
    <w:rsid w:val="00C8667D"/>
    <w:rsid w:val="00C86967"/>
    <w:rsid w:val="00C86974"/>
    <w:rsid w:val="00C86CD1"/>
    <w:rsid w:val="00C87054"/>
    <w:rsid w:val="00C87612"/>
    <w:rsid w:val="00C878C0"/>
    <w:rsid w:val="00C91281"/>
    <w:rsid w:val="00C928A8"/>
    <w:rsid w:val="00C93044"/>
    <w:rsid w:val="00C95246"/>
    <w:rsid w:val="00C9790C"/>
    <w:rsid w:val="00C9794E"/>
    <w:rsid w:val="00C97E56"/>
    <w:rsid w:val="00CA0F65"/>
    <w:rsid w:val="00CA103E"/>
    <w:rsid w:val="00CA450C"/>
    <w:rsid w:val="00CA4A12"/>
    <w:rsid w:val="00CA6215"/>
    <w:rsid w:val="00CA6C45"/>
    <w:rsid w:val="00CA6E7C"/>
    <w:rsid w:val="00CA74F6"/>
    <w:rsid w:val="00CA7603"/>
    <w:rsid w:val="00CA77EA"/>
    <w:rsid w:val="00CB04F1"/>
    <w:rsid w:val="00CB364E"/>
    <w:rsid w:val="00CB37B8"/>
    <w:rsid w:val="00CB4585"/>
    <w:rsid w:val="00CB4F1A"/>
    <w:rsid w:val="00CB5349"/>
    <w:rsid w:val="00CB58B4"/>
    <w:rsid w:val="00CB6577"/>
    <w:rsid w:val="00CB6768"/>
    <w:rsid w:val="00CB6E2F"/>
    <w:rsid w:val="00CB7442"/>
    <w:rsid w:val="00CB74C7"/>
    <w:rsid w:val="00CB7558"/>
    <w:rsid w:val="00CC00F9"/>
    <w:rsid w:val="00CC1FE9"/>
    <w:rsid w:val="00CC2F43"/>
    <w:rsid w:val="00CC3B49"/>
    <w:rsid w:val="00CC3D04"/>
    <w:rsid w:val="00CC3E86"/>
    <w:rsid w:val="00CC431B"/>
    <w:rsid w:val="00CC46FF"/>
    <w:rsid w:val="00CC4AF7"/>
    <w:rsid w:val="00CC54E5"/>
    <w:rsid w:val="00CC58D1"/>
    <w:rsid w:val="00CC5CC9"/>
    <w:rsid w:val="00CC6B53"/>
    <w:rsid w:val="00CC6B96"/>
    <w:rsid w:val="00CC6F04"/>
    <w:rsid w:val="00CC6FB7"/>
    <w:rsid w:val="00CC71A8"/>
    <w:rsid w:val="00CC7268"/>
    <w:rsid w:val="00CC7B94"/>
    <w:rsid w:val="00CD08CF"/>
    <w:rsid w:val="00CD255E"/>
    <w:rsid w:val="00CD38D4"/>
    <w:rsid w:val="00CD39BC"/>
    <w:rsid w:val="00CD42C7"/>
    <w:rsid w:val="00CD49E4"/>
    <w:rsid w:val="00CD58A7"/>
    <w:rsid w:val="00CD5A45"/>
    <w:rsid w:val="00CD5A94"/>
    <w:rsid w:val="00CD65A3"/>
    <w:rsid w:val="00CD689F"/>
    <w:rsid w:val="00CD6A5F"/>
    <w:rsid w:val="00CD6A70"/>
    <w:rsid w:val="00CD6E8E"/>
    <w:rsid w:val="00CD7425"/>
    <w:rsid w:val="00CE00E5"/>
    <w:rsid w:val="00CE161F"/>
    <w:rsid w:val="00CE2A1B"/>
    <w:rsid w:val="00CE2CC6"/>
    <w:rsid w:val="00CE3529"/>
    <w:rsid w:val="00CE42D7"/>
    <w:rsid w:val="00CE4320"/>
    <w:rsid w:val="00CE4A9E"/>
    <w:rsid w:val="00CE57D6"/>
    <w:rsid w:val="00CE5D9A"/>
    <w:rsid w:val="00CE720D"/>
    <w:rsid w:val="00CE76CD"/>
    <w:rsid w:val="00CF035D"/>
    <w:rsid w:val="00CF0B65"/>
    <w:rsid w:val="00CF0C4D"/>
    <w:rsid w:val="00CF1C1F"/>
    <w:rsid w:val="00CF1EAC"/>
    <w:rsid w:val="00CF2CFD"/>
    <w:rsid w:val="00CF3B30"/>
    <w:rsid w:val="00CF3B5E"/>
    <w:rsid w:val="00CF3BA6"/>
    <w:rsid w:val="00CF4598"/>
    <w:rsid w:val="00CF4E8C"/>
    <w:rsid w:val="00CF5BA0"/>
    <w:rsid w:val="00CF68DD"/>
    <w:rsid w:val="00CF6913"/>
    <w:rsid w:val="00CF7A9F"/>
    <w:rsid w:val="00CF7AA7"/>
    <w:rsid w:val="00CF7D49"/>
    <w:rsid w:val="00D006CF"/>
    <w:rsid w:val="00D007DF"/>
    <w:rsid w:val="00D008A6"/>
    <w:rsid w:val="00D00960"/>
    <w:rsid w:val="00D00B74"/>
    <w:rsid w:val="00D015F0"/>
    <w:rsid w:val="00D01CAE"/>
    <w:rsid w:val="00D024E9"/>
    <w:rsid w:val="00D042D0"/>
    <w:rsid w:val="00D0447B"/>
    <w:rsid w:val="00D04894"/>
    <w:rsid w:val="00D048A2"/>
    <w:rsid w:val="00D04E3B"/>
    <w:rsid w:val="00D053CE"/>
    <w:rsid w:val="00D055EB"/>
    <w:rsid w:val="00D056FE"/>
    <w:rsid w:val="00D05865"/>
    <w:rsid w:val="00D059A0"/>
    <w:rsid w:val="00D05A44"/>
    <w:rsid w:val="00D05B56"/>
    <w:rsid w:val="00D05D60"/>
    <w:rsid w:val="00D06412"/>
    <w:rsid w:val="00D071E8"/>
    <w:rsid w:val="00D07FEC"/>
    <w:rsid w:val="00D11044"/>
    <w:rsid w:val="00D114B2"/>
    <w:rsid w:val="00D121C4"/>
    <w:rsid w:val="00D13D72"/>
    <w:rsid w:val="00D14274"/>
    <w:rsid w:val="00D14A62"/>
    <w:rsid w:val="00D151E4"/>
    <w:rsid w:val="00D15979"/>
    <w:rsid w:val="00D15E5B"/>
    <w:rsid w:val="00D1654C"/>
    <w:rsid w:val="00D179A3"/>
    <w:rsid w:val="00D17AEC"/>
    <w:rsid w:val="00D17C62"/>
    <w:rsid w:val="00D21586"/>
    <w:rsid w:val="00D21772"/>
    <w:rsid w:val="00D21EA5"/>
    <w:rsid w:val="00D22FC7"/>
    <w:rsid w:val="00D237E3"/>
    <w:rsid w:val="00D23A38"/>
    <w:rsid w:val="00D24C51"/>
    <w:rsid w:val="00D24D50"/>
    <w:rsid w:val="00D2574C"/>
    <w:rsid w:val="00D26D79"/>
    <w:rsid w:val="00D2783B"/>
    <w:rsid w:val="00D27C2B"/>
    <w:rsid w:val="00D30191"/>
    <w:rsid w:val="00D3025D"/>
    <w:rsid w:val="00D31C93"/>
    <w:rsid w:val="00D321DE"/>
    <w:rsid w:val="00D32221"/>
    <w:rsid w:val="00D33363"/>
    <w:rsid w:val="00D34529"/>
    <w:rsid w:val="00D34943"/>
    <w:rsid w:val="00D34A2B"/>
    <w:rsid w:val="00D35409"/>
    <w:rsid w:val="00D359D4"/>
    <w:rsid w:val="00D35C72"/>
    <w:rsid w:val="00D37272"/>
    <w:rsid w:val="00D378CD"/>
    <w:rsid w:val="00D41B88"/>
    <w:rsid w:val="00D41E23"/>
    <w:rsid w:val="00D429EC"/>
    <w:rsid w:val="00D42D6E"/>
    <w:rsid w:val="00D43CF8"/>
    <w:rsid w:val="00D43D44"/>
    <w:rsid w:val="00D43EBB"/>
    <w:rsid w:val="00D44E4E"/>
    <w:rsid w:val="00D454F6"/>
    <w:rsid w:val="00D46492"/>
    <w:rsid w:val="00D46862"/>
    <w:rsid w:val="00D46976"/>
    <w:rsid w:val="00D46D26"/>
    <w:rsid w:val="00D478E1"/>
    <w:rsid w:val="00D47A06"/>
    <w:rsid w:val="00D50220"/>
    <w:rsid w:val="00D50F11"/>
    <w:rsid w:val="00D51254"/>
    <w:rsid w:val="00D513A8"/>
    <w:rsid w:val="00D5156F"/>
    <w:rsid w:val="00D51627"/>
    <w:rsid w:val="00D51E1A"/>
    <w:rsid w:val="00D52344"/>
    <w:rsid w:val="00D5267F"/>
    <w:rsid w:val="00D532DA"/>
    <w:rsid w:val="00D5453A"/>
    <w:rsid w:val="00D54AAC"/>
    <w:rsid w:val="00D54B32"/>
    <w:rsid w:val="00D55062"/>
    <w:rsid w:val="00D552E3"/>
    <w:rsid w:val="00D55423"/>
    <w:rsid w:val="00D55DF0"/>
    <w:rsid w:val="00D563E1"/>
    <w:rsid w:val="00D56BB6"/>
    <w:rsid w:val="00D56D4A"/>
    <w:rsid w:val="00D6022B"/>
    <w:rsid w:val="00D60C40"/>
    <w:rsid w:val="00D6138D"/>
    <w:rsid w:val="00D6166E"/>
    <w:rsid w:val="00D61739"/>
    <w:rsid w:val="00D61F1D"/>
    <w:rsid w:val="00D62236"/>
    <w:rsid w:val="00D622A2"/>
    <w:rsid w:val="00D628DC"/>
    <w:rsid w:val="00D63126"/>
    <w:rsid w:val="00D635AF"/>
    <w:rsid w:val="00D638B3"/>
    <w:rsid w:val="00D63A67"/>
    <w:rsid w:val="00D64245"/>
    <w:rsid w:val="00D646C9"/>
    <w:rsid w:val="00D6492E"/>
    <w:rsid w:val="00D65845"/>
    <w:rsid w:val="00D65930"/>
    <w:rsid w:val="00D65A03"/>
    <w:rsid w:val="00D66D6E"/>
    <w:rsid w:val="00D70087"/>
    <w:rsid w:val="00D7079E"/>
    <w:rsid w:val="00D70823"/>
    <w:rsid w:val="00D70AB1"/>
    <w:rsid w:val="00D70F23"/>
    <w:rsid w:val="00D7260E"/>
    <w:rsid w:val="00D72DDA"/>
    <w:rsid w:val="00D73DD6"/>
    <w:rsid w:val="00D745F5"/>
    <w:rsid w:val="00D749C3"/>
    <w:rsid w:val="00D74C8B"/>
    <w:rsid w:val="00D74F2D"/>
    <w:rsid w:val="00D75392"/>
    <w:rsid w:val="00D7585E"/>
    <w:rsid w:val="00D759A3"/>
    <w:rsid w:val="00D76B0E"/>
    <w:rsid w:val="00D815C9"/>
    <w:rsid w:val="00D81B1A"/>
    <w:rsid w:val="00D82E32"/>
    <w:rsid w:val="00D83974"/>
    <w:rsid w:val="00D84133"/>
    <w:rsid w:val="00D8431C"/>
    <w:rsid w:val="00D84E8B"/>
    <w:rsid w:val="00D85133"/>
    <w:rsid w:val="00D859E3"/>
    <w:rsid w:val="00D85AA7"/>
    <w:rsid w:val="00D86383"/>
    <w:rsid w:val="00D8760D"/>
    <w:rsid w:val="00D8790C"/>
    <w:rsid w:val="00D90F20"/>
    <w:rsid w:val="00D91607"/>
    <w:rsid w:val="00D92C82"/>
    <w:rsid w:val="00D93336"/>
    <w:rsid w:val="00D94314"/>
    <w:rsid w:val="00D950E0"/>
    <w:rsid w:val="00D95BC7"/>
    <w:rsid w:val="00D95C17"/>
    <w:rsid w:val="00D95F50"/>
    <w:rsid w:val="00D96043"/>
    <w:rsid w:val="00D96225"/>
    <w:rsid w:val="00D974BF"/>
    <w:rsid w:val="00D97779"/>
    <w:rsid w:val="00DA14AB"/>
    <w:rsid w:val="00DA237B"/>
    <w:rsid w:val="00DA2CD7"/>
    <w:rsid w:val="00DA37E7"/>
    <w:rsid w:val="00DA38D5"/>
    <w:rsid w:val="00DA52BE"/>
    <w:rsid w:val="00DA52F5"/>
    <w:rsid w:val="00DA5675"/>
    <w:rsid w:val="00DA61E6"/>
    <w:rsid w:val="00DA64D9"/>
    <w:rsid w:val="00DA6BAE"/>
    <w:rsid w:val="00DA73A3"/>
    <w:rsid w:val="00DA76DD"/>
    <w:rsid w:val="00DB0BF9"/>
    <w:rsid w:val="00DB1048"/>
    <w:rsid w:val="00DB1371"/>
    <w:rsid w:val="00DB1424"/>
    <w:rsid w:val="00DB2020"/>
    <w:rsid w:val="00DB2635"/>
    <w:rsid w:val="00DB3080"/>
    <w:rsid w:val="00DB4BFF"/>
    <w:rsid w:val="00DB4E12"/>
    <w:rsid w:val="00DB5771"/>
    <w:rsid w:val="00DB579B"/>
    <w:rsid w:val="00DB586E"/>
    <w:rsid w:val="00DB6B30"/>
    <w:rsid w:val="00DB7FCD"/>
    <w:rsid w:val="00DC0A08"/>
    <w:rsid w:val="00DC0AB6"/>
    <w:rsid w:val="00DC0D74"/>
    <w:rsid w:val="00DC0E00"/>
    <w:rsid w:val="00DC21CF"/>
    <w:rsid w:val="00DC3395"/>
    <w:rsid w:val="00DC3664"/>
    <w:rsid w:val="00DC4B9B"/>
    <w:rsid w:val="00DC4F84"/>
    <w:rsid w:val="00DC5A78"/>
    <w:rsid w:val="00DC6162"/>
    <w:rsid w:val="00DC6EFC"/>
    <w:rsid w:val="00DC7530"/>
    <w:rsid w:val="00DC76D5"/>
    <w:rsid w:val="00DC7CDE"/>
    <w:rsid w:val="00DD0E44"/>
    <w:rsid w:val="00DD195B"/>
    <w:rsid w:val="00DD243F"/>
    <w:rsid w:val="00DD2921"/>
    <w:rsid w:val="00DD2C10"/>
    <w:rsid w:val="00DD3354"/>
    <w:rsid w:val="00DD40D9"/>
    <w:rsid w:val="00DD42AF"/>
    <w:rsid w:val="00DD46E9"/>
    <w:rsid w:val="00DD4711"/>
    <w:rsid w:val="00DD4812"/>
    <w:rsid w:val="00DD4CA7"/>
    <w:rsid w:val="00DD4EA6"/>
    <w:rsid w:val="00DD65BD"/>
    <w:rsid w:val="00DD6E57"/>
    <w:rsid w:val="00DD6F68"/>
    <w:rsid w:val="00DD7273"/>
    <w:rsid w:val="00DE0097"/>
    <w:rsid w:val="00DE05AE"/>
    <w:rsid w:val="00DE0979"/>
    <w:rsid w:val="00DE12E9"/>
    <w:rsid w:val="00DE1AF7"/>
    <w:rsid w:val="00DE2B00"/>
    <w:rsid w:val="00DE301D"/>
    <w:rsid w:val="00DE33EC"/>
    <w:rsid w:val="00DE43F4"/>
    <w:rsid w:val="00DE5391"/>
    <w:rsid w:val="00DE53F8"/>
    <w:rsid w:val="00DE5A51"/>
    <w:rsid w:val="00DE5F3C"/>
    <w:rsid w:val="00DE60E6"/>
    <w:rsid w:val="00DE6C9B"/>
    <w:rsid w:val="00DE6F43"/>
    <w:rsid w:val="00DE704B"/>
    <w:rsid w:val="00DE743D"/>
    <w:rsid w:val="00DE74DC"/>
    <w:rsid w:val="00DE793A"/>
    <w:rsid w:val="00DE7D5A"/>
    <w:rsid w:val="00DF14A2"/>
    <w:rsid w:val="00DF1EC4"/>
    <w:rsid w:val="00DF2244"/>
    <w:rsid w:val="00DF247C"/>
    <w:rsid w:val="00DF3C06"/>
    <w:rsid w:val="00DF3F4F"/>
    <w:rsid w:val="00DF566C"/>
    <w:rsid w:val="00DF6512"/>
    <w:rsid w:val="00DF707E"/>
    <w:rsid w:val="00DF70A1"/>
    <w:rsid w:val="00DF759D"/>
    <w:rsid w:val="00DF7B68"/>
    <w:rsid w:val="00E003AF"/>
    <w:rsid w:val="00E00482"/>
    <w:rsid w:val="00E00B9B"/>
    <w:rsid w:val="00E018C3"/>
    <w:rsid w:val="00E01C15"/>
    <w:rsid w:val="00E0334D"/>
    <w:rsid w:val="00E043C4"/>
    <w:rsid w:val="00E04983"/>
    <w:rsid w:val="00E04DEA"/>
    <w:rsid w:val="00E04F82"/>
    <w:rsid w:val="00E052B1"/>
    <w:rsid w:val="00E05886"/>
    <w:rsid w:val="00E07DE3"/>
    <w:rsid w:val="00E10480"/>
    <w:rsid w:val="00E104C6"/>
    <w:rsid w:val="00E10977"/>
    <w:rsid w:val="00E10C02"/>
    <w:rsid w:val="00E10D3D"/>
    <w:rsid w:val="00E11DBF"/>
    <w:rsid w:val="00E134D8"/>
    <w:rsid w:val="00E137F4"/>
    <w:rsid w:val="00E13D6A"/>
    <w:rsid w:val="00E14BD4"/>
    <w:rsid w:val="00E164F2"/>
    <w:rsid w:val="00E16F61"/>
    <w:rsid w:val="00E178A7"/>
    <w:rsid w:val="00E20230"/>
    <w:rsid w:val="00E20E8B"/>
    <w:rsid w:val="00E20F6A"/>
    <w:rsid w:val="00E210E2"/>
    <w:rsid w:val="00E21321"/>
    <w:rsid w:val="00E21A25"/>
    <w:rsid w:val="00E23303"/>
    <w:rsid w:val="00E23337"/>
    <w:rsid w:val="00E239E0"/>
    <w:rsid w:val="00E24071"/>
    <w:rsid w:val="00E253CA"/>
    <w:rsid w:val="00E258E3"/>
    <w:rsid w:val="00E2613C"/>
    <w:rsid w:val="00E2771C"/>
    <w:rsid w:val="00E31D50"/>
    <w:rsid w:val="00E31E20"/>
    <w:rsid w:val="00E31E2C"/>
    <w:rsid w:val="00E324D9"/>
    <w:rsid w:val="00E327FE"/>
    <w:rsid w:val="00E331FB"/>
    <w:rsid w:val="00E3397F"/>
    <w:rsid w:val="00E33DF4"/>
    <w:rsid w:val="00E34460"/>
    <w:rsid w:val="00E35EDE"/>
    <w:rsid w:val="00E364AA"/>
    <w:rsid w:val="00E36528"/>
    <w:rsid w:val="00E36677"/>
    <w:rsid w:val="00E4063D"/>
    <w:rsid w:val="00E409B4"/>
    <w:rsid w:val="00E40CF7"/>
    <w:rsid w:val="00E413B8"/>
    <w:rsid w:val="00E418A5"/>
    <w:rsid w:val="00E434EB"/>
    <w:rsid w:val="00E440C0"/>
    <w:rsid w:val="00E44750"/>
    <w:rsid w:val="00E44B1E"/>
    <w:rsid w:val="00E44CD5"/>
    <w:rsid w:val="00E4683D"/>
    <w:rsid w:val="00E46CA0"/>
    <w:rsid w:val="00E4765C"/>
    <w:rsid w:val="00E478CB"/>
    <w:rsid w:val="00E47932"/>
    <w:rsid w:val="00E504A1"/>
    <w:rsid w:val="00E51231"/>
    <w:rsid w:val="00E517A0"/>
    <w:rsid w:val="00E52A67"/>
    <w:rsid w:val="00E53250"/>
    <w:rsid w:val="00E55334"/>
    <w:rsid w:val="00E557E3"/>
    <w:rsid w:val="00E55EF1"/>
    <w:rsid w:val="00E575A9"/>
    <w:rsid w:val="00E57E42"/>
    <w:rsid w:val="00E602A7"/>
    <w:rsid w:val="00E61647"/>
    <w:rsid w:val="00E6170F"/>
    <w:rsid w:val="00E619E1"/>
    <w:rsid w:val="00E620A4"/>
    <w:rsid w:val="00E62FBE"/>
    <w:rsid w:val="00E63389"/>
    <w:rsid w:val="00E63CEE"/>
    <w:rsid w:val="00E64597"/>
    <w:rsid w:val="00E64E71"/>
    <w:rsid w:val="00E65780"/>
    <w:rsid w:val="00E66416"/>
    <w:rsid w:val="00E66AA1"/>
    <w:rsid w:val="00E66B6A"/>
    <w:rsid w:val="00E67C05"/>
    <w:rsid w:val="00E70280"/>
    <w:rsid w:val="00E70658"/>
    <w:rsid w:val="00E71243"/>
    <w:rsid w:val="00E71362"/>
    <w:rsid w:val="00E714D8"/>
    <w:rsid w:val="00E7168A"/>
    <w:rsid w:val="00E7190A"/>
    <w:rsid w:val="00E71D25"/>
    <w:rsid w:val="00E72113"/>
    <w:rsid w:val="00E7233B"/>
    <w:rsid w:val="00E7295C"/>
    <w:rsid w:val="00E72A6D"/>
    <w:rsid w:val="00E73306"/>
    <w:rsid w:val="00E73590"/>
    <w:rsid w:val="00E73B1C"/>
    <w:rsid w:val="00E74817"/>
    <w:rsid w:val="00E74FE4"/>
    <w:rsid w:val="00E7553D"/>
    <w:rsid w:val="00E75795"/>
    <w:rsid w:val="00E76BBB"/>
    <w:rsid w:val="00E76CD3"/>
    <w:rsid w:val="00E7738D"/>
    <w:rsid w:val="00E7751C"/>
    <w:rsid w:val="00E80236"/>
    <w:rsid w:val="00E80EF3"/>
    <w:rsid w:val="00E81633"/>
    <w:rsid w:val="00E81979"/>
    <w:rsid w:val="00E81CE7"/>
    <w:rsid w:val="00E82503"/>
    <w:rsid w:val="00E826A7"/>
    <w:rsid w:val="00E82AED"/>
    <w:rsid w:val="00E82FCC"/>
    <w:rsid w:val="00E831A3"/>
    <w:rsid w:val="00E86069"/>
    <w:rsid w:val="00E862B5"/>
    <w:rsid w:val="00E863D8"/>
    <w:rsid w:val="00E86733"/>
    <w:rsid w:val="00E86927"/>
    <w:rsid w:val="00E8700D"/>
    <w:rsid w:val="00E87094"/>
    <w:rsid w:val="00E87630"/>
    <w:rsid w:val="00E90025"/>
    <w:rsid w:val="00E9108A"/>
    <w:rsid w:val="00E911CA"/>
    <w:rsid w:val="00E93B66"/>
    <w:rsid w:val="00E94803"/>
    <w:rsid w:val="00E94B69"/>
    <w:rsid w:val="00E9588E"/>
    <w:rsid w:val="00E96813"/>
    <w:rsid w:val="00E97B9C"/>
    <w:rsid w:val="00EA17B9"/>
    <w:rsid w:val="00EA1A16"/>
    <w:rsid w:val="00EA279E"/>
    <w:rsid w:val="00EA2BA6"/>
    <w:rsid w:val="00EA2FD7"/>
    <w:rsid w:val="00EA33B1"/>
    <w:rsid w:val="00EA4E87"/>
    <w:rsid w:val="00EA574E"/>
    <w:rsid w:val="00EA70DA"/>
    <w:rsid w:val="00EA74F2"/>
    <w:rsid w:val="00EA7552"/>
    <w:rsid w:val="00EA7F5C"/>
    <w:rsid w:val="00EB0989"/>
    <w:rsid w:val="00EB0A94"/>
    <w:rsid w:val="00EB193D"/>
    <w:rsid w:val="00EB19A1"/>
    <w:rsid w:val="00EB2A71"/>
    <w:rsid w:val="00EB2C57"/>
    <w:rsid w:val="00EB3036"/>
    <w:rsid w:val="00EB32CF"/>
    <w:rsid w:val="00EB37D1"/>
    <w:rsid w:val="00EB4DDA"/>
    <w:rsid w:val="00EB52F9"/>
    <w:rsid w:val="00EB6D19"/>
    <w:rsid w:val="00EB7598"/>
    <w:rsid w:val="00EB7885"/>
    <w:rsid w:val="00EC08C9"/>
    <w:rsid w:val="00EC0998"/>
    <w:rsid w:val="00EC0FD1"/>
    <w:rsid w:val="00EC1C5F"/>
    <w:rsid w:val="00EC2805"/>
    <w:rsid w:val="00EC2E1D"/>
    <w:rsid w:val="00EC3100"/>
    <w:rsid w:val="00EC3D02"/>
    <w:rsid w:val="00EC437B"/>
    <w:rsid w:val="00EC495D"/>
    <w:rsid w:val="00EC4C89"/>
    <w:rsid w:val="00EC4CBD"/>
    <w:rsid w:val="00EC4EB3"/>
    <w:rsid w:val="00EC5D1C"/>
    <w:rsid w:val="00EC6E47"/>
    <w:rsid w:val="00EC703B"/>
    <w:rsid w:val="00EC70D8"/>
    <w:rsid w:val="00EC712C"/>
    <w:rsid w:val="00EC7863"/>
    <w:rsid w:val="00EC78F8"/>
    <w:rsid w:val="00ED0DE0"/>
    <w:rsid w:val="00ED1008"/>
    <w:rsid w:val="00ED1338"/>
    <w:rsid w:val="00ED1475"/>
    <w:rsid w:val="00ED1AB4"/>
    <w:rsid w:val="00ED1B02"/>
    <w:rsid w:val="00ED288C"/>
    <w:rsid w:val="00ED2C23"/>
    <w:rsid w:val="00ED2CF0"/>
    <w:rsid w:val="00ED2E7C"/>
    <w:rsid w:val="00ED61BC"/>
    <w:rsid w:val="00ED63DF"/>
    <w:rsid w:val="00ED6D87"/>
    <w:rsid w:val="00EE1058"/>
    <w:rsid w:val="00EE1089"/>
    <w:rsid w:val="00EE1614"/>
    <w:rsid w:val="00EE2438"/>
    <w:rsid w:val="00EE3260"/>
    <w:rsid w:val="00EE3475"/>
    <w:rsid w:val="00EE3CF3"/>
    <w:rsid w:val="00EE3D7B"/>
    <w:rsid w:val="00EE50F0"/>
    <w:rsid w:val="00EE586E"/>
    <w:rsid w:val="00EE5897"/>
    <w:rsid w:val="00EE5BEB"/>
    <w:rsid w:val="00EE6524"/>
    <w:rsid w:val="00EE788B"/>
    <w:rsid w:val="00EF00ED"/>
    <w:rsid w:val="00EF0192"/>
    <w:rsid w:val="00EF0196"/>
    <w:rsid w:val="00EF06A8"/>
    <w:rsid w:val="00EF0943"/>
    <w:rsid w:val="00EF0EAD"/>
    <w:rsid w:val="00EF3298"/>
    <w:rsid w:val="00EF430A"/>
    <w:rsid w:val="00EF4933"/>
    <w:rsid w:val="00EF4CB1"/>
    <w:rsid w:val="00EF5798"/>
    <w:rsid w:val="00EF60A5"/>
    <w:rsid w:val="00EF60E5"/>
    <w:rsid w:val="00EF6A0C"/>
    <w:rsid w:val="00EF6E7F"/>
    <w:rsid w:val="00EF6F99"/>
    <w:rsid w:val="00EF71C1"/>
    <w:rsid w:val="00EF774E"/>
    <w:rsid w:val="00EF7ADB"/>
    <w:rsid w:val="00F00209"/>
    <w:rsid w:val="00F009ED"/>
    <w:rsid w:val="00F01D8F"/>
    <w:rsid w:val="00F01D93"/>
    <w:rsid w:val="00F021D3"/>
    <w:rsid w:val="00F0316E"/>
    <w:rsid w:val="00F034A4"/>
    <w:rsid w:val="00F04E2B"/>
    <w:rsid w:val="00F05A4D"/>
    <w:rsid w:val="00F06BB9"/>
    <w:rsid w:val="00F07836"/>
    <w:rsid w:val="00F1083C"/>
    <w:rsid w:val="00F10BCF"/>
    <w:rsid w:val="00F121C4"/>
    <w:rsid w:val="00F13D53"/>
    <w:rsid w:val="00F14BE1"/>
    <w:rsid w:val="00F16658"/>
    <w:rsid w:val="00F17235"/>
    <w:rsid w:val="00F20B40"/>
    <w:rsid w:val="00F211C4"/>
    <w:rsid w:val="00F22358"/>
    <w:rsid w:val="00F2269A"/>
    <w:rsid w:val="00F22775"/>
    <w:rsid w:val="00F228A5"/>
    <w:rsid w:val="00F22BFF"/>
    <w:rsid w:val="00F245F1"/>
    <w:rsid w:val="00F246D4"/>
    <w:rsid w:val="00F2699C"/>
    <w:rsid w:val="00F269DC"/>
    <w:rsid w:val="00F309E2"/>
    <w:rsid w:val="00F30C2D"/>
    <w:rsid w:val="00F318BD"/>
    <w:rsid w:val="00F32557"/>
    <w:rsid w:val="00F32CE9"/>
    <w:rsid w:val="00F3300A"/>
    <w:rsid w:val="00F332EF"/>
    <w:rsid w:val="00F33A6A"/>
    <w:rsid w:val="00F33FDE"/>
    <w:rsid w:val="00F3411F"/>
    <w:rsid w:val="00F34336"/>
    <w:rsid w:val="00F34D8E"/>
    <w:rsid w:val="00F34F5C"/>
    <w:rsid w:val="00F3515A"/>
    <w:rsid w:val="00F35383"/>
    <w:rsid w:val="00F35A17"/>
    <w:rsid w:val="00F3674D"/>
    <w:rsid w:val="00F37405"/>
    <w:rsid w:val="00F37587"/>
    <w:rsid w:val="00F401CE"/>
    <w:rsid w:val="00F4079E"/>
    <w:rsid w:val="00F40B14"/>
    <w:rsid w:val="00F40DC4"/>
    <w:rsid w:val="00F40FD8"/>
    <w:rsid w:val="00F42101"/>
    <w:rsid w:val="00F422FC"/>
    <w:rsid w:val="00F42BC7"/>
    <w:rsid w:val="00F42EAA"/>
    <w:rsid w:val="00F42EE0"/>
    <w:rsid w:val="00F4342B"/>
    <w:rsid w:val="00F434A9"/>
    <w:rsid w:val="00F437C4"/>
    <w:rsid w:val="00F441CE"/>
    <w:rsid w:val="00F441DA"/>
    <w:rsid w:val="00F446A0"/>
    <w:rsid w:val="00F44D1E"/>
    <w:rsid w:val="00F45014"/>
    <w:rsid w:val="00F46C38"/>
    <w:rsid w:val="00F4739C"/>
    <w:rsid w:val="00F47A0A"/>
    <w:rsid w:val="00F47A79"/>
    <w:rsid w:val="00F47F5C"/>
    <w:rsid w:val="00F50CF7"/>
    <w:rsid w:val="00F5112C"/>
    <w:rsid w:val="00F51220"/>
    <w:rsid w:val="00F51928"/>
    <w:rsid w:val="00F53328"/>
    <w:rsid w:val="00F53922"/>
    <w:rsid w:val="00F543B3"/>
    <w:rsid w:val="00F5467A"/>
    <w:rsid w:val="00F54F1C"/>
    <w:rsid w:val="00F5545A"/>
    <w:rsid w:val="00F55558"/>
    <w:rsid w:val="00F5643A"/>
    <w:rsid w:val="00F56596"/>
    <w:rsid w:val="00F567B0"/>
    <w:rsid w:val="00F57085"/>
    <w:rsid w:val="00F60204"/>
    <w:rsid w:val="00F62236"/>
    <w:rsid w:val="00F63959"/>
    <w:rsid w:val="00F63CDF"/>
    <w:rsid w:val="00F642AF"/>
    <w:rsid w:val="00F650B4"/>
    <w:rsid w:val="00F65192"/>
    <w:rsid w:val="00F65901"/>
    <w:rsid w:val="00F6676C"/>
    <w:rsid w:val="00F66B95"/>
    <w:rsid w:val="00F66DE8"/>
    <w:rsid w:val="00F671C6"/>
    <w:rsid w:val="00F67486"/>
    <w:rsid w:val="00F703A9"/>
    <w:rsid w:val="00F706AA"/>
    <w:rsid w:val="00F7136E"/>
    <w:rsid w:val="00F715D0"/>
    <w:rsid w:val="00F717E7"/>
    <w:rsid w:val="00F71D7B"/>
    <w:rsid w:val="00F724A1"/>
    <w:rsid w:val="00F7266E"/>
    <w:rsid w:val="00F7288E"/>
    <w:rsid w:val="00F740FA"/>
    <w:rsid w:val="00F74A7A"/>
    <w:rsid w:val="00F7566E"/>
    <w:rsid w:val="00F75E57"/>
    <w:rsid w:val="00F7632C"/>
    <w:rsid w:val="00F76FDC"/>
    <w:rsid w:val="00F771C6"/>
    <w:rsid w:val="00F77E4A"/>
    <w:rsid w:val="00F77ED7"/>
    <w:rsid w:val="00F80F5D"/>
    <w:rsid w:val="00F818CF"/>
    <w:rsid w:val="00F83143"/>
    <w:rsid w:val="00F83C37"/>
    <w:rsid w:val="00F8419A"/>
    <w:rsid w:val="00F84564"/>
    <w:rsid w:val="00F853F3"/>
    <w:rsid w:val="00F85699"/>
    <w:rsid w:val="00F85853"/>
    <w:rsid w:val="00F8591B"/>
    <w:rsid w:val="00F85C9C"/>
    <w:rsid w:val="00F86385"/>
    <w:rsid w:val="00F8655C"/>
    <w:rsid w:val="00F9007A"/>
    <w:rsid w:val="00F909FF"/>
    <w:rsid w:val="00F90BCA"/>
    <w:rsid w:val="00F90E1A"/>
    <w:rsid w:val="00F90F52"/>
    <w:rsid w:val="00F91B79"/>
    <w:rsid w:val="00F928BE"/>
    <w:rsid w:val="00F94276"/>
    <w:rsid w:val="00F94B27"/>
    <w:rsid w:val="00F96626"/>
    <w:rsid w:val="00F96946"/>
    <w:rsid w:val="00F97131"/>
    <w:rsid w:val="00F9720F"/>
    <w:rsid w:val="00F97B4B"/>
    <w:rsid w:val="00F97C84"/>
    <w:rsid w:val="00FA0156"/>
    <w:rsid w:val="00FA0D2C"/>
    <w:rsid w:val="00FA0D81"/>
    <w:rsid w:val="00FA166A"/>
    <w:rsid w:val="00FA21C7"/>
    <w:rsid w:val="00FA2784"/>
    <w:rsid w:val="00FA2CF6"/>
    <w:rsid w:val="00FA2D55"/>
    <w:rsid w:val="00FA3065"/>
    <w:rsid w:val="00FA3EBB"/>
    <w:rsid w:val="00FA4284"/>
    <w:rsid w:val="00FA4604"/>
    <w:rsid w:val="00FA51E7"/>
    <w:rsid w:val="00FA52F9"/>
    <w:rsid w:val="00FA54D8"/>
    <w:rsid w:val="00FA5538"/>
    <w:rsid w:val="00FA5AA7"/>
    <w:rsid w:val="00FB02D9"/>
    <w:rsid w:val="00FB0346"/>
    <w:rsid w:val="00FB08B8"/>
    <w:rsid w:val="00FB0E61"/>
    <w:rsid w:val="00FB0F0B"/>
    <w:rsid w:val="00FB10FF"/>
    <w:rsid w:val="00FB19BA"/>
    <w:rsid w:val="00FB1AF9"/>
    <w:rsid w:val="00FB1D69"/>
    <w:rsid w:val="00FB2305"/>
    <w:rsid w:val="00FB2812"/>
    <w:rsid w:val="00FB29B5"/>
    <w:rsid w:val="00FB2EBE"/>
    <w:rsid w:val="00FB332B"/>
    <w:rsid w:val="00FB3570"/>
    <w:rsid w:val="00FB3E37"/>
    <w:rsid w:val="00FB3F04"/>
    <w:rsid w:val="00FB4D46"/>
    <w:rsid w:val="00FB5BCF"/>
    <w:rsid w:val="00FB67AC"/>
    <w:rsid w:val="00FB6D33"/>
    <w:rsid w:val="00FB7100"/>
    <w:rsid w:val="00FC0636"/>
    <w:rsid w:val="00FC0C6F"/>
    <w:rsid w:val="00FC14C7"/>
    <w:rsid w:val="00FC2758"/>
    <w:rsid w:val="00FC31F8"/>
    <w:rsid w:val="00FC3523"/>
    <w:rsid w:val="00FC3C3B"/>
    <w:rsid w:val="00FC40F5"/>
    <w:rsid w:val="00FC44C4"/>
    <w:rsid w:val="00FC4F7B"/>
    <w:rsid w:val="00FC523D"/>
    <w:rsid w:val="00FC5688"/>
    <w:rsid w:val="00FC6584"/>
    <w:rsid w:val="00FC6A96"/>
    <w:rsid w:val="00FC7060"/>
    <w:rsid w:val="00FC755A"/>
    <w:rsid w:val="00FC7622"/>
    <w:rsid w:val="00FD0424"/>
    <w:rsid w:val="00FD05FD"/>
    <w:rsid w:val="00FD1F94"/>
    <w:rsid w:val="00FD21A7"/>
    <w:rsid w:val="00FD3347"/>
    <w:rsid w:val="00FD3605"/>
    <w:rsid w:val="00FD40E9"/>
    <w:rsid w:val="00FD47B8"/>
    <w:rsid w:val="00FD495B"/>
    <w:rsid w:val="00FD5257"/>
    <w:rsid w:val="00FD7EC3"/>
    <w:rsid w:val="00FE0C73"/>
    <w:rsid w:val="00FE0F38"/>
    <w:rsid w:val="00FE108E"/>
    <w:rsid w:val="00FE10F9"/>
    <w:rsid w:val="00FE126B"/>
    <w:rsid w:val="00FE1913"/>
    <w:rsid w:val="00FE1DC2"/>
    <w:rsid w:val="00FE2356"/>
    <w:rsid w:val="00FE2629"/>
    <w:rsid w:val="00FE36BF"/>
    <w:rsid w:val="00FE40B5"/>
    <w:rsid w:val="00FE4705"/>
    <w:rsid w:val="00FE5608"/>
    <w:rsid w:val="00FE58E1"/>
    <w:rsid w:val="00FE5AC7"/>
    <w:rsid w:val="00FE660C"/>
    <w:rsid w:val="00FE7774"/>
    <w:rsid w:val="00FE77B0"/>
    <w:rsid w:val="00FF0B7A"/>
    <w:rsid w:val="00FF0F2A"/>
    <w:rsid w:val="00FF1085"/>
    <w:rsid w:val="00FF17F8"/>
    <w:rsid w:val="00FF2F2C"/>
    <w:rsid w:val="00FF31E5"/>
    <w:rsid w:val="00FF492B"/>
    <w:rsid w:val="00FF5649"/>
    <w:rsid w:val="00FF5EC7"/>
    <w:rsid w:val="00FF6302"/>
    <w:rsid w:val="00FF656B"/>
    <w:rsid w:val="00FF686D"/>
    <w:rsid w:val="00FF6F2A"/>
    <w:rsid w:val="00FF7815"/>
    <w:rsid w:val="00FF7892"/>
    <w:rsid w:val="00FF7F98"/>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973EDB"/>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20235E13-F26F-4181-AE41-68426F9A5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E03C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3E03C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E03C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E03C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E03C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E03C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E03C9"/>
    <w:pPr>
      <w:tabs>
        <w:tab w:val="right" w:leader="dot" w:pos="14570"/>
      </w:tabs>
      <w:spacing w:before="0"/>
    </w:pPr>
    <w:rPr>
      <w:b/>
      <w:noProof/>
    </w:rPr>
  </w:style>
  <w:style w:type="paragraph" w:styleId="TOC2">
    <w:name w:val="toc 2"/>
    <w:aliases w:val="ŠTOC 2"/>
    <w:basedOn w:val="Normal"/>
    <w:next w:val="Normal"/>
    <w:uiPriority w:val="39"/>
    <w:unhideWhenUsed/>
    <w:rsid w:val="003E03C9"/>
    <w:pPr>
      <w:tabs>
        <w:tab w:val="right" w:leader="dot" w:pos="14570"/>
      </w:tabs>
      <w:spacing w:before="0"/>
    </w:pPr>
    <w:rPr>
      <w:noProof/>
    </w:rPr>
  </w:style>
  <w:style w:type="paragraph" w:styleId="Header">
    <w:name w:val="header"/>
    <w:aliases w:val="ŠHeader"/>
    <w:basedOn w:val="Normal"/>
    <w:link w:val="HeaderChar"/>
    <w:uiPriority w:val="16"/>
    <w:rsid w:val="003E03C9"/>
    <w:rPr>
      <w:noProof/>
      <w:color w:val="002664"/>
      <w:sz w:val="28"/>
      <w:szCs w:val="28"/>
    </w:rPr>
  </w:style>
  <w:style w:type="character" w:customStyle="1" w:styleId="Heading5Char">
    <w:name w:val="Heading 5 Char"/>
    <w:aliases w:val="ŠHeading 5 Char"/>
    <w:basedOn w:val="DefaultParagraphFont"/>
    <w:link w:val="Heading5"/>
    <w:uiPriority w:val="6"/>
    <w:rsid w:val="003E03C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3E03C9"/>
    <w:rPr>
      <w:rFonts w:ascii="Arial" w:hAnsi="Arial" w:cs="Arial"/>
      <w:noProof/>
      <w:color w:val="002664"/>
      <w:sz w:val="28"/>
      <w:szCs w:val="28"/>
      <w:lang w:val="en-AU"/>
    </w:rPr>
  </w:style>
  <w:style w:type="paragraph" w:styleId="Footer">
    <w:name w:val="footer"/>
    <w:aliases w:val="ŠFooter"/>
    <w:basedOn w:val="Normal"/>
    <w:link w:val="FooterChar"/>
    <w:uiPriority w:val="19"/>
    <w:rsid w:val="003E03C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E03C9"/>
    <w:rPr>
      <w:rFonts w:ascii="Arial" w:hAnsi="Arial" w:cs="Arial"/>
      <w:sz w:val="18"/>
      <w:szCs w:val="18"/>
      <w:lang w:val="en-AU"/>
    </w:rPr>
  </w:style>
  <w:style w:type="paragraph" w:styleId="Caption">
    <w:name w:val="caption"/>
    <w:aliases w:val="ŠCaption"/>
    <w:basedOn w:val="Normal"/>
    <w:next w:val="Normal"/>
    <w:uiPriority w:val="20"/>
    <w:qFormat/>
    <w:rsid w:val="003E03C9"/>
    <w:pPr>
      <w:keepNext/>
      <w:spacing w:after="200" w:line="240" w:lineRule="auto"/>
    </w:pPr>
    <w:rPr>
      <w:iCs/>
      <w:color w:val="002664"/>
      <w:sz w:val="18"/>
      <w:szCs w:val="18"/>
    </w:rPr>
  </w:style>
  <w:style w:type="paragraph" w:customStyle="1" w:styleId="Logo">
    <w:name w:val="ŠLogo"/>
    <w:basedOn w:val="Normal"/>
    <w:uiPriority w:val="18"/>
    <w:qFormat/>
    <w:rsid w:val="003E03C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3E03C9"/>
    <w:pPr>
      <w:spacing w:before="0"/>
      <w:ind w:left="244"/>
    </w:pPr>
  </w:style>
  <w:style w:type="character" w:styleId="Hyperlink">
    <w:name w:val="Hyperlink"/>
    <w:aliases w:val="ŠHyperlink"/>
    <w:basedOn w:val="DefaultParagraphFont"/>
    <w:uiPriority w:val="99"/>
    <w:unhideWhenUsed/>
    <w:rsid w:val="003E03C9"/>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3E03C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3E03C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3E03C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3E03C9"/>
    <w:rPr>
      <w:rFonts w:ascii="Arial" w:hAnsi="Arial" w:cs="Arial"/>
      <w:color w:val="002664"/>
      <w:sz w:val="28"/>
      <w:szCs w:val="36"/>
      <w:lang w:val="en-AU"/>
    </w:rPr>
  </w:style>
  <w:style w:type="table" w:customStyle="1" w:styleId="Tableheader">
    <w:name w:val="ŠTable header"/>
    <w:basedOn w:val="TableNormal"/>
    <w:uiPriority w:val="99"/>
    <w:rsid w:val="003E03C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3E03C9"/>
    <w:pPr>
      <w:numPr>
        <w:numId w:val="2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3E03C9"/>
    <w:pPr>
      <w:numPr>
        <w:numId w:val="20"/>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3E03C9"/>
    <w:pPr>
      <w:numPr>
        <w:numId w:val="25"/>
      </w:numPr>
    </w:pPr>
  </w:style>
  <w:style w:type="character" w:styleId="Strong">
    <w:name w:val="Strong"/>
    <w:aliases w:val="ŠStrong,Bold"/>
    <w:qFormat/>
    <w:rsid w:val="003E03C9"/>
    <w:rPr>
      <w:b/>
      <w:bCs/>
    </w:rPr>
  </w:style>
  <w:style w:type="paragraph" w:styleId="ListBullet">
    <w:name w:val="List Bullet"/>
    <w:aliases w:val="ŠList Bullet"/>
    <w:basedOn w:val="Normal"/>
    <w:uiPriority w:val="9"/>
    <w:qFormat/>
    <w:rsid w:val="003E03C9"/>
    <w:pPr>
      <w:numPr>
        <w:numId w:val="22"/>
      </w:numPr>
    </w:pPr>
  </w:style>
  <w:style w:type="character" w:styleId="Emphasis">
    <w:name w:val="Emphasis"/>
    <w:aliases w:val="ŠEmphasis,Italic"/>
    <w:qFormat/>
    <w:rsid w:val="003E03C9"/>
    <w:rPr>
      <w:i/>
      <w:iCs/>
    </w:rPr>
  </w:style>
  <w:style w:type="paragraph" w:styleId="Title">
    <w:name w:val="Title"/>
    <w:aliases w:val="ŠTitle"/>
    <w:basedOn w:val="Normal"/>
    <w:next w:val="Normal"/>
    <w:link w:val="TitleChar"/>
    <w:uiPriority w:val="1"/>
    <w:rsid w:val="003E03C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E03C9"/>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3E03C9"/>
    <w:pPr>
      <w:spacing w:line="240" w:lineRule="auto"/>
    </w:pPr>
    <w:rPr>
      <w:sz w:val="20"/>
      <w:szCs w:val="20"/>
    </w:rPr>
  </w:style>
  <w:style w:type="table" w:styleId="TableGrid">
    <w:name w:val="Table Grid"/>
    <w:basedOn w:val="TableNormal"/>
    <w:uiPriority w:val="39"/>
    <w:rsid w:val="003E03C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StylePr>
  </w:style>
  <w:style w:type="paragraph" w:customStyle="1" w:styleId="FeatureBox">
    <w:name w:val="ŠFeature Box"/>
    <w:basedOn w:val="Normal"/>
    <w:next w:val="Normal"/>
    <w:uiPriority w:val="11"/>
    <w:qFormat/>
    <w:rsid w:val="003E03C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3E03C9"/>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3E03C9"/>
    <w:rPr>
      <w:rFonts w:ascii="Arial" w:hAnsi="Arial" w:cs="Arial"/>
      <w:sz w:val="20"/>
      <w:szCs w:val="20"/>
      <w:lang w:val="en-AU"/>
    </w:rPr>
  </w:style>
  <w:style w:type="character" w:styleId="CommentReference">
    <w:name w:val="annotation reference"/>
    <w:basedOn w:val="DefaultParagraphFont"/>
    <w:uiPriority w:val="99"/>
    <w:semiHidden/>
    <w:unhideWhenUsed/>
    <w:rsid w:val="003E03C9"/>
    <w:rPr>
      <w:sz w:val="16"/>
      <w:szCs w:val="16"/>
    </w:rPr>
  </w:style>
  <w:style w:type="paragraph" w:styleId="CommentSubject">
    <w:name w:val="annotation subject"/>
    <w:basedOn w:val="CommentText"/>
    <w:next w:val="CommentText"/>
    <w:link w:val="CommentSubjectChar"/>
    <w:uiPriority w:val="99"/>
    <w:semiHidden/>
    <w:unhideWhenUsed/>
    <w:rsid w:val="003E03C9"/>
    <w:rPr>
      <w:b/>
      <w:bCs/>
    </w:rPr>
  </w:style>
  <w:style w:type="character" w:customStyle="1" w:styleId="CommentSubjectChar">
    <w:name w:val="Comment Subject Char"/>
    <w:basedOn w:val="CommentTextChar"/>
    <w:link w:val="CommentSubject"/>
    <w:uiPriority w:val="99"/>
    <w:semiHidden/>
    <w:rsid w:val="003E03C9"/>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3E03C9"/>
    <w:pPr>
      <w:ind w:left="567"/>
    </w:pPr>
  </w:style>
  <w:style w:type="character" w:styleId="PlaceholderText">
    <w:name w:val="Placeholder Text"/>
    <w:basedOn w:val="DefaultParagraphFont"/>
    <w:uiPriority w:val="99"/>
    <w:semiHidden/>
    <w:rsid w:val="003E03C9"/>
    <w:rPr>
      <w:color w:val="808080"/>
    </w:rPr>
  </w:style>
  <w:style w:type="character" w:styleId="FollowedHyperlink">
    <w:name w:val="FollowedHyperlink"/>
    <w:basedOn w:val="DefaultParagraphFont"/>
    <w:uiPriority w:val="99"/>
    <w:semiHidden/>
    <w:unhideWhenUsed/>
    <w:rsid w:val="003E03C9"/>
    <w:rPr>
      <w:color w:val="954F72" w:themeColor="followedHyperlink"/>
      <w:u w:val="single"/>
    </w:rPr>
  </w:style>
  <w:style w:type="paragraph" w:styleId="Subtitle">
    <w:name w:val="Subtitle"/>
    <w:basedOn w:val="Normal"/>
    <w:next w:val="Normal"/>
    <w:link w:val="SubtitleChar"/>
    <w:uiPriority w:val="11"/>
    <w:semiHidden/>
    <w:qFormat/>
    <w:rsid w:val="003E03C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E03C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3E03C9"/>
    <w:rPr>
      <w:i/>
      <w:iCs/>
      <w:color w:val="404040" w:themeColor="text1" w:themeTint="BF"/>
    </w:rPr>
  </w:style>
  <w:style w:type="paragraph" w:styleId="TOC4">
    <w:name w:val="toc 4"/>
    <w:aliases w:val="ŠTOC 4"/>
    <w:basedOn w:val="Normal"/>
    <w:next w:val="Normal"/>
    <w:autoRedefine/>
    <w:uiPriority w:val="39"/>
    <w:unhideWhenUsed/>
    <w:rsid w:val="003E03C9"/>
    <w:pPr>
      <w:spacing w:before="0"/>
      <w:ind w:left="488"/>
    </w:pPr>
  </w:style>
  <w:style w:type="paragraph" w:styleId="TOCHeading">
    <w:name w:val="TOC Heading"/>
    <w:aliases w:val="ŠTOC Heading"/>
    <w:basedOn w:val="Heading1"/>
    <w:next w:val="Normal"/>
    <w:uiPriority w:val="38"/>
    <w:qFormat/>
    <w:rsid w:val="003E03C9"/>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3E03C9"/>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3E03C9"/>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3E03C9"/>
    <w:pPr>
      <w:numPr>
        <w:numId w:val="21"/>
      </w:numPr>
    </w:pPr>
  </w:style>
  <w:style w:type="paragraph" w:styleId="ListNumber3">
    <w:name w:val="List Number 3"/>
    <w:aliases w:val="ŠList Number 3"/>
    <w:basedOn w:val="ListBullet3"/>
    <w:uiPriority w:val="8"/>
    <w:rsid w:val="003E03C9"/>
    <w:pPr>
      <w:numPr>
        <w:ilvl w:val="2"/>
        <w:numId w:val="24"/>
      </w:numPr>
    </w:pPr>
  </w:style>
  <w:style w:type="character" w:customStyle="1" w:styleId="BoldItalic">
    <w:name w:val="ŠBold Italic"/>
    <w:basedOn w:val="DefaultParagraphFont"/>
    <w:uiPriority w:val="1"/>
    <w:qFormat/>
    <w:rsid w:val="003E03C9"/>
    <w:rPr>
      <w:b/>
      <w:i/>
      <w:iCs/>
    </w:rPr>
  </w:style>
  <w:style w:type="paragraph" w:customStyle="1" w:styleId="FeatureBox3">
    <w:name w:val="ŠFeature Box 3"/>
    <w:basedOn w:val="Normal"/>
    <w:next w:val="Normal"/>
    <w:uiPriority w:val="13"/>
    <w:qFormat/>
    <w:rsid w:val="003E03C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E03C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E03C9"/>
    <w:pPr>
      <w:keepNext/>
      <w:ind w:left="567" w:right="57"/>
    </w:pPr>
    <w:rPr>
      <w:szCs w:val="22"/>
    </w:rPr>
  </w:style>
  <w:style w:type="paragraph" w:customStyle="1" w:styleId="Subtitle0">
    <w:name w:val="ŠSubtitle"/>
    <w:basedOn w:val="Normal"/>
    <w:link w:val="SubtitleChar0"/>
    <w:uiPriority w:val="2"/>
    <w:qFormat/>
    <w:rsid w:val="003E03C9"/>
    <w:pPr>
      <w:spacing w:before="360"/>
    </w:pPr>
    <w:rPr>
      <w:color w:val="002664"/>
      <w:sz w:val="44"/>
      <w:szCs w:val="48"/>
    </w:rPr>
  </w:style>
  <w:style w:type="character" w:customStyle="1" w:styleId="SubtitleChar0">
    <w:name w:val="ŠSubtitle Char"/>
    <w:basedOn w:val="DefaultParagraphFont"/>
    <w:link w:val="Subtitle0"/>
    <w:uiPriority w:val="2"/>
    <w:rsid w:val="003E03C9"/>
    <w:rPr>
      <w:rFonts w:ascii="Arial" w:hAnsi="Arial" w:cs="Arial"/>
      <w:color w:val="002664"/>
      <w:sz w:val="44"/>
      <w:szCs w:val="48"/>
      <w:lang w:val="en-AU"/>
    </w:rPr>
  </w:style>
  <w:style w:type="character" w:styleId="Mention">
    <w:name w:val="Mention"/>
    <w:basedOn w:val="DefaultParagraphFont"/>
    <w:uiPriority w:val="99"/>
    <w:unhideWhenUsed/>
    <w:rsid w:val="00933572"/>
    <w:rPr>
      <w:color w:val="2B579A"/>
      <w:shd w:val="clear" w:color="auto" w:fill="E1DFDD"/>
    </w:rPr>
  </w:style>
  <w:style w:type="character" w:customStyle="1" w:styleId="FeatureBox2Char">
    <w:name w:val="ŠFeature Box 2 Char"/>
    <w:basedOn w:val="DefaultParagraphFont"/>
    <w:link w:val="FeatureBox2"/>
    <w:uiPriority w:val="12"/>
    <w:rsid w:val="003E03C9"/>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5946">
      <w:bodyDiv w:val="1"/>
      <w:marLeft w:val="0"/>
      <w:marRight w:val="0"/>
      <w:marTop w:val="0"/>
      <w:marBottom w:val="0"/>
      <w:divBdr>
        <w:top w:val="none" w:sz="0" w:space="0" w:color="auto"/>
        <w:left w:val="none" w:sz="0" w:space="0" w:color="auto"/>
        <w:bottom w:val="none" w:sz="0" w:space="0" w:color="auto"/>
        <w:right w:val="none" w:sz="0" w:space="0" w:color="auto"/>
      </w:divBdr>
    </w:div>
    <w:div w:id="194736877">
      <w:bodyDiv w:val="1"/>
      <w:marLeft w:val="0"/>
      <w:marRight w:val="0"/>
      <w:marTop w:val="0"/>
      <w:marBottom w:val="0"/>
      <w:divBdr>
        <w:top w:val="none" w:sz="0" w:space="0" w:color="auto"/>
        <w:left w:val="none" w:sz="0" w:space="0" w:color="auto"/>
        <w:bottom w:val="none" w:sz="0" w:space="0" w:color="auto"/>
        <w:right w:val="none" w:sz="0" w:space="0" w:color="auto"/>
      </w:divBdr>
    </w:div>
    <w:div w:id="327877225">
      <w:bodyDiv w:val="1"/>
      <w:marLeft w:val="0"/>
      <w:marRight w:val="0"/>
      <w:marTop w:val="0"/>
      <w:marBottom w:val="0"/>
      <w:divBdr>
        <w:top w:val="none" w:sz="0" w:space="0" w:color="auto"/>
        <w:left w:val="none" w:sz="0" w:space="0" w:color="auto"/>
        <w:bottom w:val="none" w:sz="0" w:space="0" w:color="auto"/>
        <w:right w:val="none" w:sz="0" w:space="0" w:color="auto"/>
      </w:divBdr>
    </w:div>
    <w:div w:id="1135180039">
      <w:bodyDiv w:val="1"/>
      <w:marLeft w:val="0"/>
      <w:marRight w:val="0"/>
      <w:marTop w:val="0"/>
      <w:marBottom w:val="0"/>
      <w:divBdr>
        <w:top w:val="none" w:sz="0" w:space="0" w:color="auto"/>
        <w:left w:val="none" w:sz="0" w:space="0" w:color="auto"/>
        <w:bottom w:val="none" w:sz="0" w:space="0" w:color="auto"/>
        <w:right w:val="none" w:sz="0" w:space="0" w:color="auto"/>
      </w:divBdr>
    </w:div>
    <w:div w:id="1174959016">
      <w:bodyDiv w:val="1"/>
      <w:marLeft w:val="0"/>
      <w:marRight w:val="0"/>
      <w:marTop w:val="0"/>
      <w:marBottom w:val="0"/>
      <w:divBdr>
        <w:top w:val="none" w:sz="0" w:space="0" w:color="auto"/>
        <w:left w:val="none" w:sz="0" w:space="0" w:color="auto"/>
        <w:bottom w:val="none" w:sz="0" w:space="0" w:color="auto"/>
        <w:right w:val="none" w:sz="0" w:space="0" w:color="auto"/>
      </w:divBdr>
      <w:divsChild>
        <w:div w:id="369307281">
          <w:marLeft w:val="0"/>
          <w:marRight w:val="0"/>
          <w:marTop w:val="0"/>
          <w:marBottom w:val="0"/>
          <w:divBdr>
            <w:top w:val="none" w:sz="0" w:space="0" w:color="auto"/>
            <w:left w:val="none" w:sz="0" w:space="0" w:color="auto"/>
            <w:bottom w:val="none" w:sz="0" w:space="0" w:color="auto"/>
            <w:right w:val="none" w:sz="0" w:space="0" w:color="auto"/>
          </w:divBdr>
          <w:divsChild>
            <w:div w:id="17229035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76637">
      <w:bodyDiv w:val="1"/>
      <w:marLeft w:val="0"/>
      <w:marRight w:val="0"/>
      <w:marTop w:val="0"/>
      <w:marBottom w:val="0"/>
      <w:divBdr>
        <w:top w:val="none" w:sz="0" w:space="0" w:color="auto"/>
        <w:left w:val="none" w:sz="0" w:space="0" w:color="auto"/>
        <w:bottom w:val="none" w:sz="0" w:space="0" w:color="auto"/>
        <w:right w:val="none" w:sz="0" w:space="0" w:color="auto"/>
      </w:divBdr>
    </w:div>
    <w:div w:id="1449004514">
      <w:bodyDiv w:val="1"/>
      <w:marLeft w:val="0"/>
      <w:marRight w:val="0"/>
      <w:marTop w:val="0"/>
      <w:marBottom w:val="0"/>
      <w:divBdr>
        <w:top w:val="none" w:sz="0" w:space="0" w:color="auto"/>
        <w:left w:val="none" w:sz="0" w:space="0" w:color="auto"/>
        <w:bottom w:val="none" w:sz="0" w:space="0" w:color="auto"/>
        <w:right w:val="none" w:sz="0" w:space="0" w:color="auto"/>
      </w:divBdr>
    </w:div>
    <w:div w:id="1853376471">
      <w:bodyDiv w:val="1"/>
      <w:marLeft w:val="0"/>
      <w:marRight w:val="0"/>
      <w:marTop w:val="0"/>
      <w:marBottom w:val="0"/>
      <w:divBdr>
        <w:top w:val="none" w:sz="0" w:space="0" w:color="auto"/>
        <w:left w:val="none" w:sz="0" w:space="0" w:color="auto"/>
        <w:bottom w:val="none" w:sz="0" w:space="0" w:color="auto"/>
        <w:right w:val="none" w:sz="0" w:space="0" w:color="auto"/>
      </w:divBdr>
      <w:divsChild>
        <w:div w:id="997535225">
          <w:marLeft w:val="0"/>
          <w:marRight w:val="0"/>
          <w:marTop w:val="0"/>
          <w:marBottom w:val="0"/>
          <w:divBdr>
            <w:top w:val="none" w:sz="0" w:space="0" w:color="auto"/>
            <w:left w:val="none" w:sz="0" w:space="0" w:color="auto"/>
            <w:bottom w:val="none" w:sz="0" w:space="0" w:color="auto"/>
            <w:right w:val="none" w:sz="0" w:space="0" w:color="auto"/>
          </w:divBdr>
          <w:divsChild>
            <w:div w:id="21291601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5441211">
      <w:bodyDiv w:val="1"/>
      <w:marLeft w:val="0"/>
      <w:marRight w:val="0"/>
      <w:marTop w:val="0"/>
      <w:marBottom w:val="0"/>
      <w:divBdr>
        <w:top w:val="none" w:sz="0" w:space="0" w:color="auto"/>
        <w:left w:val="none" w:sz="0" w:space="0" w:color="auto"/>
        <w:bottom w:val="none" w:sz="0" w:space="0" w:color="auto"/>
        <w:right w:val="none" w:sz="0" w:space="0" w:color="auto"/>
      </w:divBdr>
      <w:divsChild>
        <w:div w:id="2139293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variationtheory.com/introduction/" TargetMode="External"/><Relationship Id="rId26" Type="http://schemas.openxmlformats.org/officeDocument/2006/relationships/hyperlink" Target="https://bit.ly/posepausepouncebounce" TargetMode="External"/><Relationship Id="rId21" Type="http://schemas.openxmlformats.org/officeDocument/2006/relationships/hyperlink" Target="http://bit.ly/createamplifyclassroom" TargetMode="External"/><Relationship Id="rId34"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bit.ly/product_rule" TargetMode="External"/><Relationship Id="rId25" Type="http://schemas.openxmlformats.org/officeDocument/2006/relationships/hyperlink" Target="https://bit.ly/VNPSstrategy" TargetMode="External"/><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urriculum.nsw.edu.au/learning-areas/mathematics/mathematics-advanced-11-12-2024/overview" TargetMode="External"/><Relationship Id="rId20" Type="http://schemas.openxmlformats.org/officeDocument/2006/relationships/hyperlink" Target="https://bit.ly/product_rule" TargetMode="External"/><Relationship Id="rId29" Type="http://schemas.openxmlformats.org/officeDocument/2006/relationships/hyperlink" Target="https://www.nsw.gov.au/education-and-training/nesa/copyrigh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bit.ly/visiblegroups" TargetMode="External"/><Relationship Id="rId32" Type="http://schemas.openxmlformats.org/officeDocument/2006/relationships/hyperlink" Target="https://curriculum.nsw.edu.au/learning-areas/mathematics/mathematics-advanced-11-12-2024/overview"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bit.ly/supportingstrategies" TargetMode="External"/><Relationship Id="rId28" Type="http://schemas.openxmlformats.org/officeDocument/2006/relationships/hyperlink" Target="https://bit.ly/notestofutureself"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bit.ly/thinkpairsharestrategy" TargetMode="External"/><Relationship Id="rId31" Type="http://schemas.openxmlformats.org/officeDocument/2006/relationships/hyperlink" Target="https://curriculum.nsw.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curriculum.nsw.edu.au/learning-areas/mathematics/mathematics-advanced-11-12-2024/teaching-and-learning" TargetMode="External"/><Relationship Id="rId27" Type="http://schemas.openxmlformats.org/officeDocument/2006/relationships/hyperlink" Target="https://bit.ly/fadedexamplesstrategy" TargetMode="External"/><Relationship Id="rId30" Type="http://schemas.openxmlformats.org/officeDocument/2006/relationships/hyperlink" Target="https://www.nsw.gov.au/education-and-training/nesa"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3" ma:contentTypeDescription="Create a new document." ma:contentTypeScope="" ma:versionID="8323643e2efc55f074f58b42af7f16a6">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162b0543941fb4d643634df64f9fdb31"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d94be99-a0f6-44e7-93d1-7f56be2e14d5">
      <Terms xmlns="http://schemas.microsoft.com/office/infopath/2007/PartnerControls"/>
    </lcf76f155ced4ddcb4097134ff3c332f>
    <TaxCatchAll xmlns="8c6f0761-0ef4-4d3b-8fe8-3b60dff82ea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F68F25C4-155C-4207-9335-43076CB727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E3A076-9CB4-4844-8A09-DF9E6D31F34D}">
  <ds:schemaRefs>
    <ds:schemaRef ds:uri="http://schemas.openxmlformats.org/package/2006/metadata/core-properties"/>
    <ds:schemaRef ds:uri="http://purl.org/dc/elements/1.1/"/>
    <ds:schemaRef ds:uri="http://schemas.microsoft.com/office/2006/metadata/properties"/>
    <ds:schemaRef ds:uri="8c6f0761-0ef4-4d3b-8fe8-3b60dff82ea3"/>
    <ds:schemaRef ds:uri="http://purl.org/dc/dcmitype/"/>
    <ds:schemaRef ds:uri="http://schemas.microsoft.com/office/2006/documentManagement/types"/>
    <ds:schemaRef ds:uri="http://purl.org/dc/terms/"/>
    <ds:schemaRef ds:uri="http://www.w3.org/XML/1998/namespace"/>
    <ds:schemaRef ds:uri="http://schemas.microsoft.com/office/infopath/2007/PartnerControls"/>
    <ds:schemaRef ds:uri="0d94be99-a0f6-44e7-93d1-7f56be2e14d5"/>
  </ds:schemaRefs>
</ds:datastoreItem>
</file>

<file path=customXml/itemProps4.xml><?xml version="1.0" encoding="utf-8"?>
<ds:datastoreItem xmlns:ds="http://schemas.openxmlformats.org/officeDocument/2006/customXml" ds:itemID="{8DAF0D01-E978-4380-97A0-C4A11FA46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2424</Words>
  <Characters>14817</Characters>
  <Application>Microsoft Office Word</Application>
  <DocSecurity>0</DocSecurity>
  <Lines>472</Lines>
  <Paragraphs>281</Paragraphs>
  <ScaleCrop>false</ScaleCrop>
  <HeadingPairs>
    <vt:vector size="2" baseType="variant">
      <vt:variant>
        <vt:lpstr>Title</vt:lpstr>
      </vt:variant>
      <vt:variant>
        <vt:i4>1</vt:i4>
      </vt:variant>
    </vt:vector>
  </HeadingPairs>
  <TitlesOfParts>
    <vt:vector size="1" baseType="lpstr">
      <vt:lpstr>Mathematics 7-10 lesson template</vt:lpstr>
    </vt:vector>
  </TitlesOfParts>
  <Manager/>
  <Company>NSW Department of Education</Company>
  <LinksUpToDate>false</LinksUpToDate>
  <CharactersWithSpaces>17087</CharactersWithSpaces>
  <SharedDoc>false</SharedDoc>
  <HyperlinkBase/>
  <HLinks>
    <vt:vector size="132" baseType="variant">
      <vt:variant>
        <vt:i4>5308424</vt:i4>
      </vt:variant>
      <vt:variant>
        <vt:i4>66</vt:i4>
      </vt:variant>
      <vt:variant>
        <vt:i4>0</vt:i4>
      </vt:variant>
      <vt:variant>
        <vt:i4>5</vt:i4>
      </vt:variant>
      <vt:variant>
        <vt:lpwstr>https://creativecommons.org/licenses/by/4.0/</vt:lpwstr>
      </vt:variant>
      <vt:variant>
        <vt:lpwstr/>
      </vt:variant>
      <vt:variant>
        <vt:i4>6029316</vt:i4>
      </vt:variant>
      <vt:variant>
        <vt:i4>63</vt:i4>
      </vt:variant>
      <vt:variant>
        <vt:i4>0</vt:i4>
      </vt:variant>
      <vt:variant>
        <vt:i4>5</vt:i4>
      </vt:variant>
      <vt:variant>
        <vt:lpwstr>https://curriculum.nsw.edu.au/learning-areas/mathematics/mathematics-advanced-11-12-2024/overview</vt:lpwstr>
      </vt:variant>
      <vt:variant>
        <vt:lpwstr/>
      </vt:variant>
      <vt:variant>
        <vt:i4>3342452</vt:i4>
      </vt:variant>
      <vt:variant>
        <vt:i4>60</vt:i4>
      </vt:variant>
      <vt:variant>
        <vt:i4>0</vt:i4>
      </vt:variant>
      <vt:variant>
        <vt:i4>5</vt:i4>
      </vt:variant>
      <vt:variant>
        <vt:lpwstr>https://curriculum.nsw.edu.au/</vt:lpwstr>
      </vt:variant>
      <vt:variant>
        <vt:lpwstr/>
      </vt:variant>
      <vt:variant>
        <vt:i4>3997797</vt:i4>
      </vt:variant>
      <vt:variant>
        <vt:i4>57</vt:i4>
      </vt:variant>
      <vt:variant>
        <vt:i4>0</vt:i4>
      </vt:variant>
      <vt:variant>
        <vt:i4>5</vt:i4>
      </vt:variant>
      <vt:variant>
        <vt:lpwstr>https://educationstandards.nsw.edu.au/</vt:lpwstr>
      </vt:variant>
      <vt:variant>
        <vt:lpwstr/>
      </vt:variant>
      <vt:variant>
        <vt:i4>2162720</vt:i4>
      </vt:variant>
      <vt:variant>
        <vt:i4>54</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5177364</vt:i4>
      </vt:variant>
      <vt:variant>
        <vt:i4>51</vt:i4>
      </vt:variant>
      <vt:variant>
        <vt:i4>0</vt:i4>
      </vt:variant>
      <vt:variant>
        <vt:i4>5</vt:i4>
      </vt:variant>
      <vt:variant>
        <vt:lpwstr>https://bit.ly/notestofutureself</vt:lpwstr>
      </vt:variant>
      <vt:variant>
        <vt:lpwstr/>
      </vt:variant>
      <vt:variant>
        <vt:i4>4849682</vt:i4>
      </vt:variant>
      <vt:variant>
        <vt:i4>48</vt:i4>
      </vt:variant>
      <vt:variant>
        <vt:i4>0</vt:i4>
      </vt:variant>
      <vt:variant>
        <vt:i4>5</vt:i4>
      </vt:variant>
      <vt:variant>
        <vt:lpwstr>https://bit.ly/fadedexamplesstrategy</vt:lpwstr>
      </vt:variant>
      <vt:variant>
        <vt:lpwstr/>
      </vt:variant>
      <vt:variant>
        <vt:i4>4980767</vt:i4>
      </vt:variant>
      <vt:variant>
        <vt:i4>45</vt:i4>
      </vt:variant>
      <vt:variant>
        <vt:i4>0</vt:i4>
      </vt:variant>
      <vt:variant>
        <vt:i4>5</vt:i4>
      </vt:variant>
      <vt:variant>
        <vt:lpwstr>https://bit.ly/posepausepouncebounce</vt:lpwstr>
      </vt:variant>
      <vt:variant>
        <vt:lpwstr/>
      </vt:variant>
      <vt:variant>
        <vt:i4>3866744</vt:i4>
      </vt:variant>
      <vt:variant>
        <vt:i4>42</vt:i4>
      </vt:variant>
      <vt:variant>
        <vt:i4>0</vt:i4>
      </vt:variant>
      <vt:variant>
        <vt:i4>5</vt:i4>
      </vt:variant>
      <vt:variant>
        <vt:lpwstr>https://bit.ly/VNPSstrategy</vt:lpwstr>
      </vt:variant>
      <vt:variant>
        <vt:lpwstr/>
      </vt:variant>
      <vt:variant>
        <vt:i4>5832705</vt:i4>
      </vt:variant>
      <vt:variant>
        <vt:i4>39</vt:i4>
      </vt:variant>
      <vt:variant>
        <vt:i4>0</vt:i4>
      </vt:variant>
      <vt:variant>
        <vt:i4>5</vt:i4>
      </vt:variant>
      <vt:variant>
        <vt:lpwstr>https://bit.ly/visiblegroups</vt:lpwstr>
      </vt:variant>
      <vt:variant>
        <vt:lpwstr/>
      </vt:variant>
      <vt:variant>
        <vt:i4>3014773</vt:i4>
      </vt:variant>
      <vt:variant>
        <vt:i4>36</vt:i4>
      </vt:variant>
      <vt:variant>
        <vt:i4>0</vt:i4>
      </vt:variant>
      <vt:variant>
        <vt:i4>5</vt:i4>
      </vt:variant>
      <vt:variant>
        <vt:lpwstr>https://bit.ly/supportingstrategies</vt:lpwstr>
      </vt:variant>
      <vt:variant>
        <vt:lpwstr/>
      </vt:variant>
      <vt:variant>
        <vt:i4>7667817</vt:i4>
      </vt:variant>
      <vt:variant>
        <vt:i4>33</vt:i4>
      </vt:variant>
      <vt:variant>
        <vt:i4>0</vt:i4>
      </vt:variant>
      <vt:variant>
        <vt:i4>5</vt:i4>
      </vt:variant>
      <vt:variant>
        <vt:lpwstr>https://curriculum.nsw.edu.au/file/65945a13-8dc4-4ebe-97bc-b274a8169734/mathematics-advanced-11-12-2024-reference-sheet.pdf</vt:lpwstr>
      </vt:variant>
      <vt:variant>
        <vt:lpwstr/>
      </vt:variant>
      <vt:variant>
        <vt:i4>1835078</vt:i4>
      </vt:variant>
      <vt:variant>
        <vt:i4>30</vt:i4>
      </vt:variant>
      <vt:variant>
        <vt:i4>0</vt:i4>
      </vt:variant>
      <vt:variant>
        <vt:i4>5</vt:i4>
      </vt:variant>
      <vt:variant>
        <vt:lpwstr>http://bit.ly/createamplifyclassroom</vt:lpwstr>
      </vt:variant>
      <vt:variant>
        <vt:lpwstr/>
      </vt:variant>
      <vt:variant>
        <vt:i4>3080266</vt:i4>
      </vt:variant>
      <vt:variant>
        <vt:i4>27</vt:i4>
      </vt:variant>
      <vt:variant>
        <vt:i4>0</vt:i4>
      </vt:variant>
      <vt:variant>
        <vt:i4>5</vt:i4>
      </vt:variant>
      <vt:variant>
        <vt:lpwstr>https://bit.ly/product_rule</vt:lpwstr>
      </vt:variant>
      <vt:variant>
        <vt:lpwstr/>
      </vt:variant>
      <vt:variant>
        <vt:i4>4325389</vt:i4>
      </vt:variant>
      <vt:variant>
        <vt:i4>24</vt:i4>
      </vt:variant>
      <vt:variant>
        <vt:i4>0</vt:i4>
      </vt:variant>
      <vt:variant>
        <vt:i4>5</vt:i4>
      </vt:variant>
      <vt:variant>
        <vt:lpwstr>https://bit.ly/thinkpairsharestrategy</vt:lpwstr>
      </vt:variant>
      <vt:variant>
        <vt:lpwstr/>
      </vt:variant>
      <vt:variant>
        <vt:i4>1245262</vt:i4>
      </vt:variant>
      <vt:variant>
        <vt:i4>21</vt:i4>
      </vt:variant>
      <vt:variant>
        <vt:i4>0</vt:i4>
      </vt:variant>
      <vt:variant>
        <vt:i4>5</vt:i4>
      </vt:variant>
      <vt:variant>
        <vt:lpwstr>https://variationtheory.com/introduction/</vt:lpwstr>
      </vt:variant>
      <vt:variant>
        <vt:lpwstr/>
      </vt:variant>
      <vt:variant>
        <vt:i4>4784214</vt:i4>
      </vt:variant>
      <vt:variant>
        <vt:i4>18</vt:i4>
      </vt:variant>
      <vt:variant>
        <vt:i4>0</vt:i4>
      </vt:variant>
      <vt:variant>
        <vt:i4>5</vt:i4>
      </vt:variant>
      <vt:variant>
        <vt:lpwstr/>
      </vt:variant>
      <vt:variant>
        <vt:lpwstr>_Appendix_D</vt:lpwstr>
      </vt:variant>
      <vt:variant>
        <vt:i4>4784214</vt:i4>
      </vt:variant>
      <vt:variant>
        <vt:i4>15</vt:i4>
      </vt:variant>
      <vt:variant>
        <vt:i4>0</vt:i4>
      </vt:variant>
      <vt:variant>
        <vt:i4>5</vt:i4>
      </vt:variant>
      <vt:variant>
        <vt:lpwstr/>
      </vt:variant>
      <vt:variant>
        <vt:lpwstr>_Appendix_C</vt:lpwstr>
      </vt:variant>
      <vt:variant>
        <vt:i4>4784214</vt:i4>
      </vt:variant>
      <vt:variant>
        <vt:i4>12</vt:i4>
      </vt:variant>
      <vt:variant>
        <vt:i4>0</vt:i4>
      </vt:variant>
      <vt:variant>
        <vt:i4>5</vt:i4>
      </vt:variant>
      <vt:variant>
        <vt:lpwstr/>
      </vt:variant>
      <vt:variant>
        <vt:lpwstr>_Appendix_B</vt:lpwstr>
      </vt:variant>
      <vt:variant>
        <vt:i4>3080266</vt:i4>
      </vt:variant>
      <vt:variant>
        <vt:i4>9</vt:i4>
      </vt:variant>
      <vt:variant>
        <vt:i4>0</vt:i4>
      </vt:variant>
      <vt:variant>
        <vt:i4>5</vt:i4>
      </vt:variant>
      <vt:variant>
        <vt:lpwstr>https://bit.ly/product_rule</vt:lpwstr>
      </vt:variant>
      <vt:variant>
        <vt:lpwstr/>
      </vt:variant>
      <vt:variant>
        <vt:i4>4784214</vt:i4>
      </vt:variant>
      <vt:variant>
        <vt:i4>6</vt:i4>
      </vt:variant>
      <vt:variant>
        <vt:i4>0</vt:i4>
      </vt:variant>
      <vt:variant>
        <vt:i4>5</vt:i4>
      </vt:variant>
      <vt:variant>
        <vt:lpwstr/>
      </vt:variant>
      <vt:variant>
        <vt:lpwstr>_Appendix_A</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6, lesson 5 – The product rule – Mathematics Advanced</dc:title>
  <dc:subject/>
  <dc:creator>NSW Department of Education</dc:creator>
  <cp:keywords/>
  <dc:description/>
  <cp:lastPrinted>2019-10-03T20:42:00Z</cp:lastPrinted>
  <dcterms:created xsi:type="dcterms:W3CDTF">2026-02-09T02:35:00Z</dcterms:created>
  <dcterms:modified xsi:type="dcterms:W3CDTF">2026-02-09T02:36:00Z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y fmtid="{D5CDD505-2E9C-101B-9397-08002B2CF9AE}" pid="15" name="GrammarlyDocumentId">
    <vt:lpwstr>8c4ba2d238ae35d99e7c17927dac0ff13d011516bc184f032add5a9375a0c949</vt:lpwstr>
  </property>
  <property fmtid="{D5CDD505-2E9C-101B-9397-08002B2CF9AE}" pid="16" name="Order">
    <vt:r8>4450600</vt:r8>
  </property>
  <property fmtid="{D5CDD505-2E9C-101B-9397-08002B2CF9AE}" pid="17" name="xd_Signature">
    <vt:bool>false</vt:bool>
  </property>
  <property fmtid="{D5CDD505-2E9C-101B-9397-08002B2CF9AE}" pid="18" name="xd_ProgID">
    <vt:lpwstr/>
  </property>
  <property fmtid="{D5CDD505-2E9C-101B-9397-08002B2CF9AE}" pid="19" name="TemplateUrl">
    <vt:lpwstr/>
  </property>
</Properties>
</file>