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186170" w14:textId="08449CD3" w:rsidR="00DE4D36" w:rsidRPr="00BD5672" w:rsidRDefault="00A432BE" w:rsidP="00F64232">
      <w:pPr>
        <w:pStyle w:val="Title"/>
      </w:pPr>
      <w:r w:rsidRPr="00BD5672">
        <w:t>Japanese</w:t>
      </w:r>
      <w:r w:rsidR="000C24ED" w:rsidRPr="00BD5672">
        <w:t xml:space="preserve"> </w:t>
      </w:r>
      <w:r w:rsidR="00671B30" w:rsidRPr="00BD5672">
        <w:t xml:space="preserve">Stage </w:t>
      </w:r>
      <w:r w:rsidR="004B4F3A" w:rsidRPr="00BD5672">
        <w:t>5</w:t>
      </w:r>
      <w:r w:rsidR="000C24ED" w:rsidRPr="00BD5672">
        <w:t xml:space="preserve"> – </w:t>
      </w:r>
      <w:r w:rsidR="008817EE" w:rsidRPr="00BD5672">
        <w:t>s</w:t>
      </w:r>
      <w:r w:rsidR="00671B30" w:rsidRPr="00BD5672">
        <w:t>ample unit</w:t>
      </w:r>
      <w:bookmarkStart w:id="0" w:name="_Toc135921952"/>
    </w:p>
    <w:p w14:paraId="331FCD4E" w14:textId="445E8B72" w:rsidR="007F066A" w:rsidRPr="00BD5672" w:rsidRDefault="00F83A9C" w:rsidP="00F64232">
      <w:pPr>
        <w:pStyle w:val="Subtitle0"/>
      </w:pPr>
      <w:bookmarkStart w:id="1" w:name="_Toc136945221"/>
      <w:r w:rsidRPr="00BD5672">
        <w:t>Japanese travels</w:t>
      </w:r>
      <w:r w:rsidR="0077262E" w:rsidRPr="00BD5672">
        <w:t xml:space="preserve"> – </w:t>
      </w:r>
      <w:r w:rsidRPr="00BD5672">
        <w:rPr>
          <w:rFonts w:ascii="MS Mincho" w:eastAsia="MS Mincho" w:hAnsi="MS Mincho" w:hint="eastAsia"/>
        </w:rPr>
        <w:t>日本のりょこう</w:t>
      </w:r>
      <w:bookmarkEnd w:id="0"/>
      <w:bookmarkEnd w:id="1"/>
    </w:p>
    <w:p w14:paraId="6D8B42B1" w14:textId="2852C178" w:rsidR="00AA7480" w:rsidRPr="00BD5672" w:rsidRDefault="00AA7480" w:rsidP="00C706A4">
      <w:pPr>
        <w:jc w:val="center"/>
      </w:pPr>
      <w:r w:rsidRPr="00BD5672">
        <w:br w:type="page"/>
      </w:r>
    </w:p>
    <w:p w14:paraId="46CA787C" w14:textId="002A293B" w:rsidR="00120ADE" w:rsidRPr="00BD5672" w:rsidRDefault="00AA7480" w:rsidP="000B7B0D">
      <w:pPr>
        <w:pStyle w:val="TOCHeading"/>
        <w:tabs>
          <w:tab w:val="left" w:pos="12300"/>
        </w:tabs>
        <w:rPr>
          <w:rStyle w:val="Hyperlink"/>
          <w:noProof/>
        </w:rPr>
      </w:pPr>
      <w:r w:rsidRPr="00BD5672">
        <w:rPr>
          <w:noProof/>
        </w:rPr>
        <w:lastRenderedPageBreak/>
        <w:t>Contents</w:t>
      </w:r>
      <w:r w:rsidR="00954758" w:rsidRPr="00BD5672">
        <w:rPr>
          <w:noProof/>
        </w:rPr>
        <w:fldChar w:fldCharType="begin"/>
      </w:r>
      <w:r w:rsidR="00954758" w:rsidRPr="00BD5672">
        <w:rPr>
          <w:noProof/>
        </w:rPr>
        <w:instrText xml:space="preserve"> TOC \o "2-3" \h \z \u </w:instrText>
      </w:r>
      <w:r w:rsidR="00954758" w:rsidRPr="00BD5672">
        <w:rPr>
          <w:noProof/>
        </w:rPr>
        <w:fldChar w:fldCharType="separate"/>
      </w:r>
      <w:r w:rsidR="00FB0EDF" w:rsidRPr="00BD5672">
        <w:rPr>
          <w:rStyle w:val="Hyperlink"/>
          <w:noProof/>
        </w:rPr>
        <w:fldChar w:fldCharType="begin"/>
      </w:r>
      <w:r w:rsidR="00FB0EDF" w:rsidRPr="00BD5672">
        <w:rPr>
          <w:rStyle w:val="Hyperlink"/>
          <w:noProof/>
        </w:rPr>
        <w:instrText xml:space="preserve"> </w:instrText>
      </w:r>
      <w:r w:rsidR="00FB0EDF" w:rsidRPr="00BD5672">
        <w:rPr>
          <w:noProof/>
        </w:rPr>
        <w:instrText>HYPERLINK \l "_Toc217045569"</w:instrText>
      </w:r>
      <w:r w:rsidR="00FB0EDF" w:rsidRPr="00BD5672">
        <w:rPr>
          <w:rStyle w:val="Hyperlink"/>
          <w:noProof/>
        </w:rPr>
        <w:instrText xml:space="preserve"> </w:instrText>
      </w:r>
      <w:r w:rsidR="00FB0EDF" w:rsidRPr="00BD5672">
        <w:rPr>
          <w:rStyle w:val="Hyperlink"/>
          <w:noProof/>
        </w:rPr>
      </w:r>
      <w:r w:rsidR="00FB0EDF" w:rsidRPr="00BD5672">
        <w:rPr>
          <w:rStyle w:val="Hyperlink"/>
          <w:noProof/>
        </w:rPr>
        <w:fldChar w:fldCharType="separate"/>
      </w:r>
    </w:p>
    <w:sdt>
      <w:sdtPr>
        <w:rPr>
          <w:b w:val="0"/>
          <w:bCs/>
        </w:rPr>
        <w:id w:val="947354214"/>
        <w:docPartObj>
          <w:docPartGallery w:val="Table of Contents"/>
          <w:docPartUnique/>
        </w:docPartObj>
      </w:sdtPr>
      <w:sdtEndPr/>
      <w:sdtContent>
        <w:p w14:paraId="2E9427BC" w14:textId="6B660C11" w:rsidR="00E11A32" w:rsidRDefault="00FB0EDF">
          <w:pPr>
            <w:pStyle w:val="TOC1"/>
            <w:rPr>
              <w:rFonts w:asciiTheme="minorHAnsi" w:eastAsiaTheme="minorEastAsia" w:hAnsiTheme="minorHAnsi" w:cstheme="minorBidi"/>
              <w:b w:val="0"/>
              <w:kern w:val="2"/>
              <w:sz w:val="24"/>
              <w:lang w:eastAsia="zh-CN"/>
              <w14:ligatures w14:val="standardContextual"/>
            </w:rPr>
          </w:pPr>
          <w:r w:rsidRPr="00BD5672">
            <w:rPr>
              <w:b w:val="0"/>
              <w:bCs/>
            </w:rPr>
            <w:fldChar w:fldCharType="begin"/>
          </w:r>
          <w:r w:rsidRPr="00BD5672">
            <w:rPr>
              <w:bCs/>
            </w:rPr>
            <w:instrText xml:space="preserve"> TOC \o "1-3" \h \z \u </w:instrText>
          </w:r>
          <w:r w:rsidRPr="00BD5672">
            <w:rPr>
              <w:b w:val="0"/>
              <w:bCs/>
            </w:rPr>
            <w:fldChar w:fldCharType="separate"/>
          </w:r>
          <w:hyperlink w:anchor="_Toc228867971" w:history="1">
            <w:r w:rsidR="00E11A32" w:rsidRPr="00B9242D">
              <w:rPr>
                <w:rStyle w:val="Hyperlink"/>
              </w:rPr>
              <w:t>Unit description and duration</w:t>
            </w:r>
            <w:r w:rsidR="00E11A32">
              <w:rPr>
                <w:webHidden/>
              </w:rPr>
              <w:tab/>
            </w:r>
            <w:r w:rsidR="00E11A32">
              <w:rPr>
                <w:webHidden/>
              </w:rPr>
              <w:fldChar w:fldCharType="begin"/>
            </w:r>
            <w:r w:rsidR="00E11A32">
              <w:rPr>
                <w:webHidden/>
              </w:rPr>
              <w:instrText xml:space="preserve"> PAGEREF _Toc228867971 \h </w:instrText>
            </w:r>
            <w:r w:rsidR="00E11A32">
              <w:rPr>
                <w:webHidden/>
              </w:rPr>
            </w:r>
            <w:r w:rsidR="00E11A32">
              <w:rPr>
                <w:webHidden/>
              </w:rPr>
              <w:fldChar w:fldCharType="separate"/>
            </w:r>
            <w:r w:rsidR="00E11A32">
              <w:rPr>
                <w:webHidden/>
              </w:rPr>
              <w:t>3</w:t>
            </w:r>
            <w:r w:rsidR="00E11A32">
              <w:rPr>
                <w:webHidden/>
              </w:rPr>
              <w:fldChar w:fldCharType="end"/>
            </w:r>
          </w:hyperlink>
        </w:p>
        <w:p w14:paraId="04C51963" w14:textId="59150A8F"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72" w:history="1">
            <w:r w:rsidRPr="00B9242D">
              <w:rPr>
                <w:rStyle w:val="Hyperlink"/>
              </w:rPr>
              <w:t>Student prior learning</w:t>
            </w:r>
            <w:r>
              <w:rPr>
                <w:webHidden/>
              </w:rPr>
              <w:tab/>
            </w:r>
            <w:r>
              <w:rPr>
                <w:webHidden/>
              </w:rPr>
              <w:fldChar w:fldCharType="begin"/>
            </w:r>
            <w:r>
              <w:rPr>
                <w:webHidden/>
              </w:rPr>
              <w:instrText xml:space="preserve"> PAGEREF _Toc228867972 \h </w:instrText>
            </w:r>
            <w:r>
              <w:rPr>
                <w:webHidden/>
              </w:rPr>
            </w:r>
            <w:r>
              <w:rPr>
                <w:webHidden/>
              </w:rPr>
              <w:fldChar w:fldCharType="separate"/>
            </w:r>
            <w:r>
              <w:rPr>
                <w:webHidden/>
              </w:rPr>
              <w:t>5</w:t>
            </w:r>
            <w:r>
              <w:rPr>
                <w:webHidden/>
              </w:rPr>
              <w:fldChar w:fldCharType="end"/>
            </w:r>
          </w:hyperlink>
        </w:p>
        <w:p w14:paraId="186BA663" w14:textId="7D4C1956"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73" w:history="1">
            <w:r w:rsidRPr="00B9242D">
              <w:rPr>
                <w:rStyle w:val="Hyperlink"/>
              </w:rPr>
              <w:t>Syllabus outcomes and content</w:t>
            </w:r>
            <w:r>
              <w:rPr>
                <w:webHidden/>
              </w:rPr>
              <w:tab/>
            </w:r>
            <w:r>
              <w:rPr>
                <w:webHidden/>
              </w:rPr>
              <w:fldChar w:fldCharType="begin"/>
            </w:r>
            <w:r>
              <w:rPr>
                <w:webHidden/>
              </w:rPr>
              <w:instrText xml:space="preserve"> PAGEREF _Toc228867973 \h </w:instrText>
            </w:r>
            <w:r>
              <w:rPr>
                <w:webHidden/>
              </w:rPr>
            </w:r>
            <w:r>
              <w:rPr>
                <w:webHidden/>
              </w:rPr>
              <w:fldChar w:fldCharType="separate"/>
            </w:r>
            <w:r>
              <w:rPr>
                <w:webHidden/>
              </w:rPr>
              <w:t>6</w:t>
            </w:r>
            <w:r>
              <w:rPr>
                <w:webHidden/>
              </w:rPr>
              <w:fldChar w:fldCharType="end"/>
            </w:r>
          </w:hyperlink>
        </w:p>
        <w:p w14:paraId="74DAD903" w14:textId="7FE230F3"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74" w:history="1">
            <w:r w:rsidRPr="00B9242D">
              <w:rPr>
                <w:rStyle w:val="Hyperlink"/>
              </w:rPr>
              <w:t>Summative assessment task – end of unit</w:t>
            </w:r>
            <w:r>
              <w:rPr>
                <w:webHidden/>
              </w:rPr>
              <w:tab/>
            </w:r>
            <w:r>
              <w:rPr>
                <w:webHidden/>
              </w:rPr>
              <w:fldChar w:fldCharType="begin"/>
            </w:r>
            <w:r>
              <w:rPr>
                <w:webHidden/>
              </w:rPr>
              <w:instrText xml:space="preserve"> PAGEREF _Toc228867974 \h </w:instrText>
            </w:r>
            <w:r>
              <w:rPr>
                <w:webHidden/>
              </w:rPr>
            </w:r>
            <w:r>
              <w:rPr>
                <w:webHidden/>
              </w:rPr>
              <w:fldChar w:fldCharType="separate"/>
            </w:r>
            <w:r>
              <w:rPr>
                <w:webHidden/>
              </w:rPr>
              <w:t>7</w:t>
            </w:r>
            <w:r>
              <w:rPr>
                <w:webHidden/>
              </w:rPr>
              <w:fldChar w:fldCharType="end"/>
            </w:r>
          </w:hyperlink>
        </w:p>
        <w:p w14:paraId="0AC43903" w14:textId="083DEDC7"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75" w:history="1">
            <w:r w:rsidRPr="00B9242D">
              <w:rPr>
                <w:rStyle w:val="Hyperlink"/>
              </w:rPr>
              <w:t>Learning sequence</w:t>
            </w:r>
            <w:r>
              <w:rPr>
                <w:webHidden/>
              </w:rPr>
              <w:tab/>
            </w:r>
            <w:r>
              <w:rPr>
                <w:webHidden/>
              </w:rPr>
              <w:fldChar w:fldCharType="begin"/>
            </w:r>
            <w:r>
              <w:rPr>
                <w:webHidden/>
              </w:rPr>
              <w:instrText xml:space="preserve"> PAGEREF _Toc228867975 \h </w:instrText>
            </w:r>
            <w:r>
              <w:rPr>
                <w:webHidden/>
              </w:rPr>
            </w:r>
            <w:r>
              <w:rPr>
                <w:webHidden/>
              </w:rPr>
              <w:fldChar w:fldCharType="separate"/>
            </w:r>
            <w:r>
              <w:rPr>
                <w:webHidden/>
              </w:rPr>
              <w:t>9</w:t>
            </w:r>
            <w:r>
              <w:rPr>
                <w:webHidden/>
              </w:rPr>
              <w:fldChar w:fldCharType="end"/>
            </w:r>
          </w:hyperlink>
        </w:p>
        <w:p w14:paraId="24CBD161" w14:textId="4EB04931"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76" w:history="1">
            <w:r w:rsidRPr="00B9242D">
              <w:rPr>
                <w:rStyle w:val="Hyperlink"/>
              </w:rPr>
              <w:t>Introduction</w:t>
            </w:r>
            <w:r>
              <w:rPr>
                <w:webHidden/>
              </w:rPr>
              <w:tab/>
            </w:r>
            <w:r>
              <w:rPr>
                <w:webHidden/>
              </w:rPr>
              <w:fldChar w:fldCharType="begin"/>
            </w:r>
            <w:r>
              <w:rPr>
                <w:webHidden/>
              </w:rPr>
              <w:instrText xml:space="preserve"> PAGEREF _Toc228867976 \h </w:instrText>
            </w:r>
            <w:r>
              <w:rPr>
                <w:webHidden/>
              </w:rPr>
            </w:r>
            <w:r>
              <w:rPr>
                <w:webHidden/>
              </w:rPr>
              <w:fldChar w:fldCharType="separate"/>
            </w:r>
            <w:r>
              <w:rPr>
                <w:webHidden/>
              </w:rPr>
              <w:t>9</w:t>
            </w:r>
            <w:r>
              <w:rPr>
                <w:webHidden/>
              </w:rPr>
              <w:fldChar w:fldCharType="end"/>
            </w:r>
          </w:hyperlink>
        </w:p>
        <w:p w14:paraId="3A2C2CF0" w14:textId="5800CCE0"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77" w:history="1">
            <w:r w:rsidRPr="00B9242D">
              <w:rPr>
                <w:rStyle w:val="Hyperlink"/>
              </w:rPr>
              <w:t>Weeks 1–2 – sightseeing in Kyoto</w:t>
            </w:r>
            <w:r>
              <w:rPr>
                <w:webHidden/>
              </w:rPr>
              <w:tab/>
            </w:r>
            <w:r>
              <w:rPr>
                <w:webHidden/>
              </w:rPr>
              <w:fldChar w:fldCharType="begin"/>
            </w:r>
            <w:r>
              <w:rPr>
                <w:webHidden/>
              </w:rPr>
              <w:instrText xml:space="preserve"> PAGEREF _Toc228867977 \h </w:instrText>
            </w:r>
            <w:r>
              <w:rPr>
                <w:webHidden/>
              </w:rPr>
            </w:r>
            <w:r>
              <w:rPr>
                <w:webHidden/>
              </w:rPr>
              <w:fldChar w:fldCharType="separate"/>
            </w:r>
            <w:r>
              <w:rPr>
                <w:webHidden/>
              </w:rPr>
              <w:t>11</w:t>
            </w:r>
            <w:r>
              <w:rPr>
                <w:webHidden/>
              </w:rPr>
              <w:fldChar w:fldCharType="end"/>
            </w:r>
          </w:hyperlink>
        </w:p>
        <w:p w14:paraId="4BC4BD97" w14:textId="44631FE2"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78" w:history="1">
            <w:r w:rsidRPr="00B9242D">
              <w:rPr>
                <w:rStyle w:val="Hyperlink"/>
                <w:noProof/>
              </w:rPr>
              <w:t>Introduction to Japan and general travel etiquette</w:t>
            </w:r>
            <w:r>
              <w:rPr>
                <w:noProof/>
                <w:webHidden/>
              </w:rPr>
              <w:tab/>
            </w:r>
            <w:r>
              <w:rPr>
                <w:noProof/>
                <w:webHidden/>
              </w:rPr>
              <w:fldChar w:fldCharType="begin"/>
            </w:r>
            <w:r>
              <w:rPr>
                <w:noProof/>
                <w:webHidden/>
              </w:rPr>
              <w:instrText xml:space="preserve"> PAGEREF _Toc228867978 \h </w:instrText>
            </w:r>
            <w:r>
              <w:rPr>
                <w:noProof/>
                <w:webHidden/>
              </w:rPr>
            </w:r>
            <w:r>
              <w:rPr>
                <w:noProof/>
                <w:webHidden/>
              </w:rPr>
              <w:fldChar w:fldCharType="separate"/>
            </w:r>
            <w:r>
              <w:rPr>
                <w:noProof/>
                <w:webHidden/>
              </w:rPr>
              <w:t>12</w:t>
            </w:r>
            <w:r>
              <w:rPr>
                <w:noProof/>
                <w:webHidden/>
              </w:rPr>
              <w:fldChar w:fldCharType="end"/>
            </w:r>
          </w:hyperlink>
        </w:p>
        <w:p w14:paraId="55AA31DB" w14:textId="699CB1A5"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79" w:history="1">
            <w:r w:rsidRPr="00B9242D">
              <w:rPr>
                <w:rStyle w:val="Hyperlink"/>
                <w:noProof/>
              </w:rPr>
              <w:t>Places you can find in Japan – focus on Kyoto</w:t>
            </w:r>
            <w:r>
              <w:rPr>
                <w:noProof/>
                <w:webHidden/>
              </w:rPr>
              <w:tab/>
            </w:r>
            <w:r>
              <w:rPr>
                <w:noProof/>
                <w:webHidden/>
              </w:rPr>
              <w:fldChar w:fldCharType="begin"/>
            </w:r>
            <w:r>
              <w:rPr>
                <w:noProof/>
                <w:webHidden/>
              </w:rPr>
              <w:instrText xml:space="preserve"> PAGEREF _Toc228867979 \h </w:instrText>
            </w:r>
            <w:r>
              <w:rPr>
                <w:noProof/>
                <w:webHidden/>
              </w:rPr>
            </w:r>
            <w:r>
              <w:rPr>
                <w:noProof/>
                <w:webHidden/>
              </w:rPr>
              <w:fldChar w:fldCharType="separate"/>
            </w:r>
            <w:r>
              <w:rPr>
                <w:noProof/>
                <w:webHidden/>
              </w:rPr>
              <w:t>13</w:t>
            </w:r>
            <w:r>
              <w:rPr>
                <w:noProof/>
                <w:webHidden/>
              </w:rPr>
              <w:fldChar w:fldCharType="end"/>
            </w:r>
          </w:hyperlink>
        </w:p>
        <w:p w14:paraId="7D477CE4" w14:textId="38F7A08E"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80" w:history="1">
            <w:r w:rsidRPr="00B9242D">
              <w:rPr>
                <w:rStyle w:val="Hyperlink"/>
              </w:rPr>
              <w:t>Weeks 3–4 – describing places and sightseeing activities</w:t>
            </w:r>
            <w:r>
              <w:rPr>
                <w:webHidden/>
              </w:rPr>
              <w:tab/>
            </w:r>
            <w:r>
              <w:rPr>
                <w:webHidden/>
              </w:rPr>
              <w:fldChar w:fldCharType="begin"/>
            </w:r>
            <w:r>
              <w:rPr>
                <w:webHidden/>
              </w:rPr>
              <w:instrText xml:space="preserve"> PAGEREF _Toc228867980 \h </w:instrText>
            </w:r>
            <w:r>
              <w:rPr>
                <w:webHidden/>
              </w:rPr>
            </w:r>
            <w:r>
              <w:rPr>
                <w:webHidden/>
              </w:rPr>
              <w:fldChar w:fldCharType="separate"/>
            </w:r>
            <w:r>
              <w:rPr>
                <w:webHidden/>
              </w:rPr>
              <w:t>16</w:t>
            </w:r>
            <w:r>
              <w:rPr>
                <w:webHidden/>
              </w:rPr>
              <w:fldChar w:fldCharType="end"/>
            </w:r>
          </w:hyperlink>
        </w:p>
        <w:p w14:paraId="3A8F2AF8" w14:textId="74A210FF"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1" w:history="1">
            <w:r w:rsidRPr="00B9242D">
              <w:rPr>
                <w:rStyle w:val="Hyperlink"/>
                <w:noProof/>
              </w:rPr>
              <w:t>Describing places</w:t>
            </w:r>
            <w:r>
              <w:rPr>
                <w:noProof/>
                <w:webHidden/>
              </w:rPr>
              <w:tab/>
            </w:r>
            <w:r>
              <w:rPr>
                <w:noProof/>
                <w:webHidden/>
              </w:rPr>
              <w:fldChar w:fldCharType="begin"/>
            </w:r>
            <w:r>
              <w:rPr>
                <w:noProof/>
                <w:webHidden/>
              </w:rPr>
              <w:instrText xml:space="preserve"> PAGEREF _Toc228867981 \h </w:instrText>
            </w:r>
            <w:r>
              <w:rPr>
                <w:noProof/>
                <w:webHidden/>
              </w:rPr>
            </w:r>
            <w:r>
              <w:rPr>
                <w:noProof/>
                <w:webHidden/>
              </w:rPr>
              <w:fldChar w:fldCharType="separate"/>
            </w:r>
            <w:r>
              <w:rPr>
                <w:noProof/>
                <w:webHidden/>
              </w:rPr>
              <w:t>17</w:t>
            </w:r>
            <w:r>
              <w:rPr>
                <w:noProof/>
                <w:webHidden/>
              </w:rPr>
              <w:fldChar w:fldCharType="end"/>
            </w:r>
          </w:hyperlink>
        </w:p>
        <w:p w14:paraId="2170348D" w14:textId="3FC05917"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2" w:history="1">
            <w:r w:rsidRPr="00B9242D">
              <w:rPr>
                <w:rStyle w:val="Hyperlink"/>
                <w:noProof/>
              </w:rPr>
              <w:t>Activities you can do when sightseeing</w:t>
            </w:r>
            <w:r>
              <w:rPr>
                <w:noProof/>
                <w:webHidden/>
              </w:rPr>
              <w:tab/>
            </w:r>
            <w:r>
              <w:rPr>
                <w:noProof/>
                <w:webHidden/>
              </w:rPr>
              <w:fldChar w:fldCharType="begin"/>
            </w:r>
            <w:r>
              <w:rPr>
                <w:noProof/>
                <w:webHidden/>
              </w:rPr>
              <w:instrText xml:space="preserve"> PAGEREF _Toc228867982 \h </w:instrText>
            </w:r>
            <w:r>
              <w:rPr>
                <w:noProof/>
                <w:webHidden/>
              </w:rPr>
            </w:r>
            <w:r>
              <w:rPr>
                <w:noProof/>
                <w:webHidden/>
              </w:rPr>
              <w:fldChar w:fldCharType="separate"/>
            </w:r>
            <w:r>
              <w:rPr>
                <w:noProof/>
                <w:webHidden/>
              </w:rPr>
              <w:t>20</w:t>
            </w:r>
            <w:r>
              <w:rPr>
                <w:noProof/>
                <w:webHidden/>
              </w:rPr>
              <w:fldChar w:fldCharType="end"/>
            </w:r>
          </w:hyperlink>
        </w:p>
        <w:p w14:paraId="689CD17F" w14:textId="53D757C1"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3" w:history="1">
            <w:r w:rsidRPr="00B9242D">
              <w:rPr>
                <w:rStyle w:val="Hyperlink"/>
                <w:noProof/>
              </w:rPr>
              <w:t>Mini task 1 – progress checkpoint</w:t>
            </w:r>
            <w:r>
              <w:rPr>
                <w:noProof/>
                <w:webHidden/>
              </w:rPr>
              <w:tab/>
            </w:r>
            <w:r>
              <w:rPr>
                <w:noProof/>
                <w:webHidden/>
              </w:rPr>
              <w:fldChar w:fldCharType="begin"/>
            </w:r>
            <w:r>
              <w:rPr>
                <w:noProof/>
                <w:webHidden/>
              </w:rPr>
              <w:instrText xml:space="preserve"> PAGEREF _Toc228867983 \h </w:instrText>
            </w:r>
            <w:r>
              <w:rPr>
                <w:noProof/>
                <w:webHidden/>
              </w:rPr>
            </w:r>
            <w:r>
              <w:rPr>
                <w:noProof/>
                <w:webHidden/>
              </w:rPr>
              <w:fldChar w:fldCharType="separate"/>
            </w:r>
            <w:r>
              <w:rPr>
                <w:noProof/>
                <w:webHidden/>
              </w:rPr>
              <w:t>22</w:t>
            </w:r>
            <w:r>
              <w:rPr>
                <w:noProof/>
                <w:webHidden/>
              </w:rPr>
              <w:fldChar w:fldCharType="end"/>
            </w:r>
          </w:hyperlink>
        </w:p>
        <w:p w14:paraId="631DF1E4" w14:textId="67AA82A0"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84" w:history="1">
            <w:r w:rsidRPr="00B9242D">
              <w:rPr>
                <w:rStyle w:val="Hyperlink"/>
              </w:rPr>
              <w:t>Weeks 5–6 – accommodation</w:t>
            </w:r>
            <w:r>
              <w:rPr>
                <w:webHidden/>
              </w:rPr>
              <w:tab/>
            </w:r>
            <w:r>
              <w:rPr>
                <w:webHidden/>
              </w:rPr>
              <w:fldChar w:fldCharType="begin"/>
            </w:r>
            <w:r>
              <w:rPr>
                <w:webHidden/>
              </w:rPr>
              <w:instrText xml:space="preserve"> PAGEREF _Toc228867984 \h </w:instrText>
            </w:r>
            <w:r>
              <w:rPr>
                <w:webHidden/>
              </w:rPr>
            </w:r>
            <w:r>
              <w:rPr>
                <w:webHidden/>
              </w:rPr>
              <w:fldChar w:fldCharType="separate"/>
            </w:r>
            <w:r>
              <w:rPr>
                <w:webHidden/>
              </w:rPr>
              <w:t>24</w:t>
            </w:r>
            <w:r>
              <w:rPr>
                <w:webHidden/>
              </w:rPr>
              <w:fldChar w:fldCharType="end"/>
            </w:r>
          </w:hyperlink>
        </w:p>
        <w:p w14:paraId="0ED5A23B" w14:textId="3798820B"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5" w:history="1">
            <w:r w:rsidRPr="00B9242D">
              <w:rPr>
                <w:rStyle w:val="Hyperlink"/>
                <w:noProof/>
              </w:rPr>
              <w:t>Mini task 2 – progress checkpoint</w:t>
            </w:r>
            <w:r>
              <w:rPr>
                <w:noProof/>
                <w:webHidden/>
              </w:rPr>
              <w:tab/>
            </w:r>
            <w:r>
              <w:rPr>
                <w:noProof/>
                <w:webHidden/>
              </w:rPr>
              <w:fldChar w:fldCharType="begin"/>
            </w:r>
            <w:r>
              <w:rPr>
                <w:noProof/>
                <w:webHidden/>
              </w:rPr>
              <w:instrText xml:space="preserve"> PAGEREF _Toc228867985 \h </w:instrText>
            </w:r>
            <w:r>
              <w:rPr>
                <w:noProof/>
                <w:webHidden/>
              </w:rPr>
            </w:r>
            <w:r>
              <w:rPr>
                <w:noProof/>
                <w:webHidden/>
              </w:rPr>
              <w:fldChar w:fldCharType="separate"/>
            </w:r>
            <w:r>
              <w:rPr>
                <w:noProof/>
                <w:webHidden/>
              </w:rPr>
              <w:t>28</w:t>
            </w:r>
            <w:r>
              <w:rPr>
                <w:noProof/>
                <w:webHidden/>
              </w:rPr>
              <w:fldChar w:fldCharType="end"/>
            </w:r>
          </w:hyperlink>
        </w:p>
        <w:p w14:paraId="34BD6237" w14:textId="53D4EEF9"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86" w:history="1">
            <w:r w:rsidRPr="00B9242D">
              <w:rPr>
                <w:rStyle w:val="Hyperlink"/>
              </w:rPr>
              <w:t>Weeks 7–8 – transport and travel</w:t>
            </w:r>
            <w:r>
              <w:rPr>
                <w:webHidden/>
              </w:rPr>
              <w:tab/>
            </w:r>
            <w:r>
              <w:rPr>
                <w:webHidden/>
              </w:rPr>
              <w:fldChar w:fldCharType="begin"/>
            </w:r>
            <w:r>
              <w:rPr>
                <w:webHidden/>
              </w:rPr>
              <w:instrText xml:space="preserve"> PAGEREF _Toc228867986 \h </w:instrText>
            </w:r>
            <w:r>
              <w:rPr>
                <w:webHidden/>
              </w:rPr>
            </w:r>
            <w:r>
              <w:rPr>
                <w:webHidden/>
              </w:rPr>
              <w:fldChar w:fldCharType="separate"/>
            </w:r>
            <w:r>
              <w:rPr>
                <w:webHidden/>
              </w:rPr>
              <w:t>30</w:t>
            </w:r>
            <w:r>
              <w:rPr>
                <w:webHidden/>
              </w:rPr>
              <w:fldChar w:fldCharType="end"/>
            </w:r>
          </w:hyperlink>
        </w:p>
        <w:p w14:paraId="606D94F8" w14:textId="074CCB75"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7" w:history="1">
            <w:r w:rsidRPr="00B9242D">
              <w:rPr>
                <w:rStyle w:val="Hyperlink"/>
                <w:noProof/>
              </w:rPr>
              <w:t>Task board</w:t>
            </w:r>
            <w:r>
              <w:rPr>
                <w:noProof/>
                <w:webHidden/>
              </w:rPr>
              <w:tab/>
            </w:r>
            <w:r>
              <w:rPr>
                <w:noProof/>
                <w:webHidden/>
              </w:rPr>
              <w:fldChar w:fldCharType="begin"/>
            </w:r>
            <w:r>
              <w:rPr>
                <w:noProof/>
                <w:webHidden/>
              </w:rPr>
              <w:instrText xml:space="preserve"> PAGEREF _Toc228867987 \h </w:instrText>
            </w:r>
            <w:r>
              <w:rPr>
                <w:noProof/>
                <w:webHidden/>
              </w:rPr>
            </w:r>
            <w:r>
              <w:rPr>
                <w:noProof/>
                <w:webHidden/>
              </w:rPr>
              <w:fldChar w:fldCharType="separate"/>
            </w:r>
            <w:r>
              <w:rPr>
                <w:noProof/>
                <w:webHidden/>
              </w:rPr>
              <w:t>31</w:t>
            </w:r>
            <w:r>
              <w:rPr>
                <w:noProof/>
                <w:webHidden/>
              </w:rPr>
              <w:fldChar w:fldCharType="end"/>
            </w:r>
          </w:hyperlink>
        </w:p>
        <w:p w14:paraId="66F8E8C0" w14:textId="53178C7E"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88" w:history="1">
            <w:r w:rsidRPr="00B9242D">
              <w:rPr>
                <w:rStyle w:val="Hyperlink"/>
              </w:rPr>
              <w:t>Week 9 – directions</w:t>
            </w:r>
            <w:r>
              <w:rPr>
                <w:webHidden/>
              </w:rPr>
              <w:tab/>
            </w:r>
            <w:r>
              <w:rPr>
                <w:webHidden/>
              </w:rPr>
              <w:fldChar w:fldCharType="begin"/>
            </w:r>
            <w:r>
              <w:rPr>
                <w:webHidden/>
              </w:rPr>
              <w:instrText xml:space="preserve"> PAGEREF _Toc228867988 \h </w:instrText>
            </w:r>
            <w:r>
              <w:rPr>
                <w:webHidden/>
              </w:rPr>
            </w:r>
            <w:r>
              <w:rPr>
                <w:webHidden/>
              </w:rPr>
              <w:fldChar w:fldCharType="separate"/>
            </w:r>
            <w:r>
              <w:rPr>
                <w:webHidden/>
              </w:rPr>
              <w:t>36</w:t>
            </w:r>
            <w:r>
              <w:rPr>
                <w:webHidden/>
              </w:rPr>
              <w:fldChar w:fldCharType="end"/>
            </w:r>
          </w:hyperlink>
        </w:p>
        <w:p w14:paraId="7605F4D9" w14:textId="430C0841"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89" w:history="1">
            <w:r w:rsidRPr="00B9242D">
              <w:rPr>
                <w:rStyle w:val="Hyperlink"/>
                <w:noProof/>
              </w:rPr>
              <w:t>Mini task 3 – progress checkpoint</w:t>
            </w:r>
            <w:r>
              <w:rPr>
                <w:noProof/>
                <w:webHidden/>
              </w:rPr>
              <w:tab/>
            </w:r>
            <w:r>
              <w:rPr>
                <w:noProof/>
                <w:webHidden/>
              </w:rPr>
              <w:fldChar w:fldCharType="begin"/>
            </w:r>
            <w:r>
              <w:rPr>
                <w:noProof/>
                <w:webHidden/>
              </w:rPr>
              <w:instrText xml:space="preserve"> PAGEREF _Toc228867989 \h </w:instrText>
            </w:r>
            <w:r>
              <w:rPr>
                <w:noProof/>
                <w:webHidden/>
              </w:rPr>
            </w:r>
            <w:r>
              <w:rPr>
                <w:noProof/>
                <w:webHidden/>
              </w:rPr>
              <w:fldChar w:fldCharType="separate"/>
            </w:r>
            <w:r>
              <w:rPr>
                <w:noProof/>
                <w:webHidden/>
              </w:rPr>
              <w:t>39</w:t>
            </w:r>
            <w:r>
              <w:rPr>
                <w:noProof/>
                <w:webHidden/>
              </w:rPr>
              <w:fldChar w:fldCharType="end"/>
            </w:r>
          </w:hyperlink>
        </w:p>
        <w:p w14:paraId="5D8F26A3" w14:textId="4A7C1DCC"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90" w:history="1">
            <w:r w:rsidRPr="00B9242D">
              <w:rPr>
                <w:rStyle w:val="Hyperlink"/>
              </w:rPr>
              <w:t>Week 10 – summative assessment task and virtual tour of Japan</w:t>
            </w:r>
            <w:r>
              <w:rPr>
                <w:webHidden/>
              </w:rPr>
              <w:tab/>
            </w:r>
            <w:r>
              <w:rPr>
                <w:webHidden/>
              </w:rPr>
              <w:fldChar w:fldCharType="begin"/>
            </w:r>
            <w:r>
              <w:rPr>
                <w:webHidden/>
              </w:rPr>
              <w:instrText xml:space="preserve"> PAGEREF _Toc228867990 \h </w:instrText>
            </w:r>
            <w:r>
              <w:rPr>
                <w:webHidden/>
              </w:rPr>
            </w:r>
            <w:r>
              <w:rPr>
                <w:webHidden/>
              </w:rPr>
              <w:fldChar w:fldCharType="separate"/>
            </w:r>
            <w:r>
              <w:rPr>
                <w:webHidden/>
              </w:rPr>
              <w:t>40</w:t>
            </w:r>
            <w:r>
              <w:rPr>
                <w:webHidden/>
              </w:rPr>
              <w:fldChar w:fldCharType="end"/>
            </w:r>
          </w:hyperlink>
        </w:p>
        <w:p w14:paraId="57CA1427" w14:textId="2A7E6DEB"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91" w:history="1">
            <w:r w:rsidRPr="00B9242D">
              <w:rPr>
                <w:rStyle w:val="Hyperlink"/>
              </w:rPr>
              <w:t>Evaluation and variation</w:t>
            </w:r>
            <w:r>
              <w:rPr>
                <w:webHidden/>
              </w:rPr>
              <w:tab/>
            </w:r>
            <w:r>
              <w:rPr>
                <w:webHidden/>
              </w:rPr>
              <w:fldChar w:fldCharType="begin"/>
            </w:r>
            <w:r>
              <w:rPr>
                <w:webHidden/>
              </w:rPr>
              <w:instrText xml:space="preserve"> PAGEREF _Toc228867991 \h </w:instrText>
            </w:r>
            <w:r>
              <w:rPr>
                <w:webHidden/>
              </w:rPr>
            </w:r>
            <w:r>
              <w:rPr>
                <w:webHidden/>
              </w:rPr>
              <w:fldChar w:fldCharType="separate"/>
            </w:r>
            <w:r>
              <w:rPr>
                <w:webHidden/>
              </w:rPr>
              <w:t>43</w:t>
            </w:r>
            <w:r>
              <w:rPr>
                <w:webHidden/>
              </w:rPr>
              <w:fldChar w:fldCharType="end"/>
            </w:r>
          </w:hyperlink>
        </w:p>
        <w:p w14:paraId="7E740D4E" w14:textId="22720673"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92" w:history="1">
            <w:r w:rsidRPr="00B9242D">
              <w:rPr>
                <w:rStyle w:val="Hyperlink"/>
              </w:rPr>
              <w:t>Registration</w:t>
            </w:r>
            <w:r>
              <w:rPr>
                <w:webHidden/>
              </w:rPr>
              <w:tab/>
            </w:r>
            <w:r>
              <w:rPr>
                <w:webHidden/>
              </w:rPr>
              <w:fldChar w:fldCharType="begin"/>
            </w:r>
            <w:r>
              <w:rPr>
                <w:webHidden/>
              </w:rPr>
              <w:instrText xml:space="preserve"> PAGEREF _Toc228867992 \h </w:instrText>
            </w:r>
            <w:r>
              <w:rPr>
                <w:webHidden/>
              </w:rPr>
            </w:r>
            <w:r>
              <w:rPr>
                <w:webHidden/>
              </w:rPr>
              <w:fldChar w:fldCharType="separate"/>
            </w:r>
            <w:r>
              <w:rPr>
                <w:webHidden/>
              </w:rPr>
              <w:t>43</w:t>
            </w:r>
            <w:r>
              <w:rPr>
                <w:webHidden/>
              </w:rPr>
              <w:fldChar w:fldCharType="end"/>
            </w:r>
          </w:hyperlink>
        </w:p>
        <w:p w14:paraId="452F742E" w14:textId="1D89F414"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93" w:history="1">
            <w:r w:rsidRPr="00B9242D">
              <w:rPr>
                <w:rStyle w:val="Hyperlink"/>
              </w:rPr>
              <w:t>Appendix A – sample summative assessment task</w:t>
            </w:r>
            <w:r>
              <w:rPr>
                <w:webHidden/>
              </w:rPr>
              <w:tab/>
            </w:r>
            <w:r>
              <w:rPr>
                <w:webHidden/>
              </w:rPr>
              <w:fldChar w:fldCharType="begin"/>
            </w:r>
            <w:r>
              <w:rPr>
                <w:webHidden/>
              </w:rPr>
              <w:instrText xml:space="preserve"> PAGEREF _Toc228867993 \h </w:instrText>
            </w:r>
            <w:r>
              <w:rPr>
                <w:webHidden/>
              </w:rPr>
            </w:r>
            <w:r>
              <w:rPr>
                <w:webHidden/>
              </w:rPr>
              <w:fldChar w:fldCharType="separate"/>
            </w:r>
            <w:r>
              <w:rPr>
                <w:webHidden/>
              </w:rPr>
              <w:t>44</w:t>
            </w:r>
            <w:r>
              <w:rPr>
                <w:webHidden/>
              </w:rPr>
              <w:fldChar w:fldCharType="end"/>
            </w:r>
          </w:hyperlink>
        </w:p>
        <w:p w14:paraId="4888D284" w14:textId="5A394EA5"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94" w:history="1">
            <w:r w:rsidRPr="00B9242D">
              <w:rPr>
                <w:rStyle w:val="Hyperlink"/>
              </w:rPr>
              <w:t>Outcomes and content</w:t>
            </w:r>
            <w:r>
              <w:rPr>
                <w:webHidden/>
              </w:rPr>
              <w:tab/>
            </w:r>
            <w:r>
              <w:rPr>
                <w:webHidden/>
              </w:rPr>
              <w:fldChar w:fldCharType="begin"/>
            </w:r>
            <w:r>
              <w:rPr>
                <w:webHidden/>
              </w:rPr>
              <w:instrText xml:space="preserve"> PAGEREF _Toc228867994 \h </w:instrText>
            </w:r>
            <w:r>
              <w:rPr>
                <w:webHidden/>
              </w:rPr>
            </w:r>
            <w:r>
              <w:rPr>
                <w:webHidden/>
              </w:rPr>
              <w:fldChar w:fldCharType="separate"/>
            </w:r>
            <w:r>
              <w:rPr>
                <w:webHidden/>
              </w:rPr>
              <w:t>44</w:t>
            </w:r>
            <w:r>
              <w:rPr>
                <w:webHidden/>
              </w:rPr>
              <w:fldChar w:fldCharType="end"/>
            </w:r>
          </w:hyperlink>
        </w:p>
        <w:p w14:paraId="4400E892" w14:textId="62CFF3FB"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95" w:history="1">
            <w:r w:rsidRPr="00B9242D">
              <w:rPr>
                <w:rStyle w:val="Hyperlink"/>
              </w:rPr>
              <w:t>Task</w:t>
            </w:r>
            <w:r>
              <w:rPr>
                <w:webHidden/>
              </w:rPr>
              <w:tab/>
            </w:r>
            <w:r>
              <w:rPr>
                <w:webHidden/>
              </w:rPr>
              <w:fldChar w:fldCharType="begin"/>
            </w:r>
            <w:r>
              <w:rPr>
                <w:webHidden/>
              </w:rPr>
              <w:instrText xml:space="preserve"> PAGEREF _Toc228867995 \h </w:instrText>
            </w:r>
            <w:r>
              <w:rPr>
                <w:webHidden/>
              </w:rPr>
            </w:r>
            <w:r>
              <w:rPr>
                <w:webHidden/>
              </w:rPr>
              <w:fldChar w:fldCharType="separate"/>
            </w:r>
            <w:r>
              <w:rPr>
                <w:webHidden/>
              </w:rPr>
              <w:t>45</w:t>
            </w:r>
            <w:r>
              <w:rPr>
                <w:webHidden/>
              </w:rPr>
              <w:fldChar w:fldCharType="end"/>
            </w:r>
          </w:hyperlink>
        </w:p>
        <w:p w14:paraId="71E701FA" w14:textId="67A4C534"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7996" w:history="1">
            <w:r w:rsidRPr="00B9242D">
              <w:rPr>
                <w:rStyle w:val="Hyperlink"/>
              </w:rPr>
              <w:t>Marking guidelines</w:t>
            </w:r>
            <w:r>
              <w:rPr>
                <w:webHidden/>
              </w:rPr>
              <w:tab/>
            </w:r>
            <w:r>
              <w:rPr>
                <w:webHidden/>
              </w:rPr>
              <w:fldChar w:fldCharType="begin"/>
            </w:r>
            <w:r>
              <w:rPr>
                <w:webHidden/>
              </w:rPr>
              <w:instrText xml:space="preserve"> PAGEREF _Toc228867996 \h </w:instrText>
            </w:r>
            <w:r>
              <w:rPr>
                <w:webHidden/>
              </w:rPr>
            </w:r>
            <w:r>
              <w:rPr>
                <w:webHidden/>
              </w:rPr>
              <w:fldChar w:fldCharType="separate"/>
            </w:r>
            <w:r>
              <w:rPr>
                <w:webHidden/>
              </w:rPr>
              <w:t>47</w:t>
            </w:r>
            <w:r>
              <w:rPr>
                <w:webHidden/>
              </w:rPr>
              <w:fldChar w:fldCharType="end"/>
            </w:r>
          </w:hyperlink>
        </w:p>
        <w:p w14:paraId="4643C4F6" w14:textId="0833DA88" w:rsidR="00E11A32" w:rsidRDefault="00E11A32">
          <w:pPr>
            <w:pStyle w:val="TOC3"/>
            <w:tabs>
              <w:tab w:val="right" w:leader="dot" w:pos="14560"/>
            </w:tabs>
            <w:rPr>
              <w:rFonts w:asciiTheme="minorHAnsi" w:eastAsiaTheme="minorEastAsia" w:hAnsiTheme="minorHAnsi" w:cstheme="minorBidi"/>
              <w:noProof/>
              <w:kern w:val="2"/>
              <w:sz w:val="24"/>
              <w:lang w:eastAsia="zh-CN"/>
              <w14:ligatures w14:val="standardContextual"/>
            </w:rPr>
          </w:pPr>
          <w:hyperlink w:anchor="_Toc228867997" w:history="1">
            <w:r w:rsidRPr="00B9242D">
              <w:rPr>
                <w:rStyle w:val="Hyperlink"/>
                <w:noProof/>
              </w:rPr>
              <w:t>Sample student response</w:t>
            </w:r>
            <w:r>
              <w:rPr>
                <w:noProof/>
                <w:webHidden/>
              </w:rPr>
              <w:tab/>
            </w:r>
            <w:r>
              <w:rPr>
                <w:noProof/>
                <w:webHidden/>
              </w:rPr>
              <w:fldChar w:fldCharType="begin"/>
            </w:r>
            <w:r>
              <w:rPr>
                <w:noProof/>
                <w:webHidden/>
              </w:rPr>
              <w:instrText xml:space="preserve"> PAGEREF _Toc228867997 \h </w:instrText>
            </w:r>
            <w:r>
              <w:rPr>
                <w:noProof/>
                <w:webHidden/>
              </w:rPr>
            </w:r>
            <w:r>
              <w:rPr>
                <w:noProof/>
                <w:webHidden/>
              </w:rPr>
              <w:fldChar w:fldCharType="separate"/>
            </w:r>
            <w:r>
              <w:rPr>
                <w:noProof/>
                <w:webHidden/>
              </w:rPr>
              <w:t>52</w:t>
            </w:r>
            <w:r>
              <w:rPr>
                <w:noProof/>
                <w:webHidden/>
              </w:rPr>
              <w:fldChar w:fldCharType="end"/>
            </w:r>
          </w:hyperlink>
        </w:p>
        <w:p w14:paraId="30E7F5FF" w14:textId="4045C195"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98" w:history="1">
            <w:r w:rsidRPr="00B9242D">
              <w:rPr>
                <w:rStyle w:val="Hyperlink"/>
              </w:rPr>
              <w:t>Appendix B – unit of work infographic for students</w:t>
            </w:r>
            <w:r>
              <w:rPr>
                <w:webHidden/>
              </w:rPr>
              <w:tab/>
            </w:r>
            <w:r>
              <w:rPr>
                <w:webHidden/>
              </w:rPr>
              <w:fldChar w:fldCharType="begin"/>
            </w:r>
            <w:r>
              <w:rPr>
                <w:webHidden/>
              </w:rPr>
              <w:instrText xml:space="preserve"> PAGEREF _Toc228867998 \h </w:instrText>
            </w:r>
            <w:r>
              <w:rPr>
                <w:webHidden/>
              </w:rPr>
            </w:r>
            <w:r>
              <w:rPr>
                <w:webHidden/>
              </w:rPr>
              <w:fldChar w:fldCharType="separate"/>
            </w:r>
            <w:r>
              <w:rPr>
                <w:webHidden/>
              </w:rPr>
              <w:t>58</w:t>
            </w:r>
            <w:r>
              <w:rPr>
                <w:webHidden/>
              </w:rPr>
              <w:fldChar w:fldCharType="end"/>
            </w:r>
          </w:hyperlink>
        </w:p>
        <w:p w14:paraId="4DD50F4D" w14:textId="22707A38" w:rsidR="00E11A32" w:rsidRDefault="00E11A32">
          <w:pPr>
            <w:pStyle w:val="TOC1"/>
            <w:rPr>
              <w:rFonts w:asciiTheme="minorHAnsi" w:eastAsiaTheme="minorEastAsia" w:hAnsiTheme="minorHAnsi" w:cstheme="minorBidi"/>
              <w:b w:val="0"/>
              <w:kern w:val="2"/>
              <w:sz w:val="24"/>
              <w:lang w:eastAsia="zh-CN"/>
              <w14:ligatures w14:val="standardContextual"/>
            </w:rPr>
          </w:pPr>
          <w:hyperlink w:anchor="_Toc228867999" w:history="1">
            <w:r w:rsidRPr="00B9242D">
              <w:rPr>
                <w:rStyle w:val="Hyperlink"/>
              </w:rPr>
              <w:t>About this resource</w:t>
            </w:r>
            <w:r>
              <w:rPr>
                <w:webHidden/>
              </w:rPr>
              <w:tab/>
            </w:r>
            <w:r>
              <w:rPr>
                <w:webHidden/>
              </w:rPr>
              <w:fldChar w:fldCharType="begin"/>
            </w:r>
            <w:r>
              <w:rPr>
                <w:webHidden/>
              </w:rPr>
              <w:instrText xml:space="preserve"> PAGEREF _Toc228867999 \h </w:instrText>
            </w:r>
            <w:r>
              <w:rPr>
                <w:webHidden/>
              </w:rPr>
            </w:r>
            <w:r>
              <w:rPr>
                <w:webHidden/>
              </w:rPr>
              <w:fldChar w:fldCharType="separate"/>
            </w:r>
            <w:r>
              <w:rPr>
                <w:webHidden/>
              </w:rPr>
              <w:t>59</w:t>
            </w:r>
            <w:r>
              <w:rPr>
                <w:webHidden/>
              </w:rPr>
              <w:fldChar w:fldCharType="end"/>
            </w:r>
          </w:hyperlink>
        </w:p>
        <w:p w14:paraId="01B8EABF" w14:textId="313385D6"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8000" w:history="1">
            <w:r w:rsidRPr="00B9242D">
              <w:rPr>
                <w:rStyle w:val="Hyperlink"/>
              </w:rPr>
              <w:t>How to use this resource</w:t>
            </w:r>
            <w:r>
              <w:rPr>
                <w:webHidden/>
              </w:rPr>
              <w:tab/>
            </w:r>
            <w:r>
              <w:rPr>
                <w:webHidden/>
              </w:rPr>
              <w:fldChar w:fldCharType="begin"/>
            </w:r>
            <w:r>
              <w:rPr>
                <w:webHidden/>
              </w:rPr>
              <w:instrText xml:space="preserve"> PAGEREF _Toc228868000 \h </w:instrText>
            </w:r>
            <w:r>
              <w:rPr>
                <w:webHidden/>
              </w:rPr>
            </w:r>
            <w:r>
              <w:rPr>
                <w:webHidden/>
              </w:rPr>
              <w:fldChar w:fldCharType="separate"/>
            </w:r>
            <w:r>
              <w:rPr>
                <w:webHidden/>
              </w:rPr>
              <w:t>59</w:t>
            </w:r>
            <w:r>
              <w:rPr>
                <w:webHidden/>
              </w:rPr>
              <w:fldChar w:fldCharType="end"/>
            </w:r>
          </w:hyperlink>
        </w:p>
        <w:p w14:paraId="2E1258D6" w14:textId="09FDFD2F"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8001" w:history="1">
            <w:r w:rsidRPr="00B9242D">
              <w:rPr>
                <w:rStyle w:val="Hyperlink"/>
              </w:rPr>
              <w:t>Supporting students with disability</w:t>
            </w:r>
            <w:r>
              <w:rPr>
                <w:webHidden/>
              </w:rPr>
              <w:tab/>
            </w:r>
            <w:r>
              <w:rPr>
                <w:webHidden/>
              </w:rPr>
              <w:fldChar w:fldCharType="begin"/>
            </w:r>
            <w:r>
              <w:rPr>
                <w:webHidden/>
              </w:rPr>
              <w:instrText xml:space="preserve"> PAGEREF _Toc228868001 \h </w:instrText>
            </w:r>
            <w:r>
              <w:rPr>
                <w:webHidden/>
              </w:rPr>
            </w:r>
            <w:r>
              <w:rPr>
                <w:webHidden/>
              </w:rPr>
              <w:fldChar w:fldCharType="separate"/>
            </w:r>
            <w:r>
              <w:rPr>
                <w:webHidden/>
              </w:rPr>
              <w:t>59</w:t>
            </w:r>
            <w:r>
              <w:rPr>
                <w:webHidden/>
              </w:rPr>
              <w:fldChar w:fldCharType="end"/>
            </w:r>
          </w:hyperlink>
        </w:p>
        <w:p w14:paraId="10E6CD1C" w14:textId="014040AC"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8002" w:history="1">
            <w:r w:rsidRPr="00B9242D">
              <w:rPr>
                <w:rStyle w:val="Hyperlink"/>
              </w:rPr>
              <w:t>Additional support for students learning EAL/D</w:t>
            </w:r>
            <w:r>
              <w:rPr>
                <w:webHidden/>
              </w:rPr>
              <w:tab/>
            </w:r>
            <w:r>
              <w:rPr>
                <w:webHidden/>
              </w:rPr>
              <w:fldChar w:fldCharType="begin"/>
            </w:r>
            <w:r>
              <w:rPr>
                <w:webHidden/>
              </w:rPr>
              <w:instrText xml:space="preserve"> PAGEREF _Toc228868002 \h </w:instrText>
            </w:r>
            <w:r>
              <w:rPr>
                <w:webHidden/>
              </w:rPr>
            </w:r>
            <w:r>
              <w:rPr>
                <w:webHidden/>
              </w:rPr>
              <w:fldChar w:fldCharType="separate"/>
            </w:r>
            <w:r>
              <w:rPr>
                <w:webHidden/>
              </w:rPr>
              <w:t>61</w:t>
            </w:r>
            <w:r>
              <w:rPr>
                <w:webHidden/>
              </w:rPr>
              <w:fldChar w:fldCharType="end"/>
            </w:r>
          </w:hyperlink>
        </w:p>
        <w:p w14:paraId="01575A9B" w14:textId="572A772E"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8003" w:history="1">
            <w:r w:rsidRPr="00B9242D">
              <w:rPr>
                <w:rStyle w:val="Hyperlink"/>
              </w:rPr>
              <w:t>Evidence base</w:t>
            </w:r>
            <w:r>
              <w:rPr>
                <w:webHidden/>
              </w:rPr>
              <w:tab/>
            </w:r>
            <w:r>
              <w:rPr>
                <w:webHidden/>
              </w:rPr>
              <w:fldChar w:fldCharType="begin"/>
            </w:r>
            <w:r>
              <w:rPr>
                <w:webHidden/>
              </w:rPr>
              <w:instrText xml:space="preserve"> PAGEREF _Toc228868003 \h </w:instrText>
            </w:r>
            <w:r>
              <w:rPr>
                <w:webHidden/>
              </w:rPr>
            </w:r>
            <w:r>
              <w:rPr>
                <w:webHidden/>
              </w:rPr>
              <w:fldChar w:fldCharType="separate"/>
            </w:r>
            <w:r>
              <w:rPr>
                <w:webHidden/>
              </w:rPr>
              <w:t>62</w:t>
            </w:r>
            <w:r>
              <w:rPr>
                <w:webHidden/>
              </w:rPr>
              <w:fldChar w:fldCharType="end"/>
            </w:r>
          </w:hyperlink>
        </w:p>
        <w:p w14:paraId="0F3B9EF7" w14:textId="73C6EB94" w:rsidR="00E11A32" w:rsidRDefault="00E11A32">
          <w:pPr>
            <w:pStyle w:val="TOC2"/>
            <w:rPr>
              <w:rFonts w:asciiTheme="minorHAnsi" w:eastAsiaTheme="minorEastAsia" w:hAnsiTheme="minorHAnsi" w:cstheme="minorBidi"/>
              <w:kern w:val="2"/>
              <w:sz w:val="24"/>
              <w:lang w:eastAsia="zh-CN"/>
              <w14:ligatures w14:val="standardContextual"/>
            </w:rPr>
          </w:pPr>
          <w:hyperlink w:anchor="_Toc228868004" w:history="1">
            <w:r w:rsidRPr="00B9242D">
              <w:rPr>
                <w:rStyle w:val="Hyperlink"/>
              </w:rPr>
              <w:t>Further information</w:t>
            </w:r>
            <w:r>
              <w:rPr>
                <w:webHidden/>
              </w:rPr>
              <w:tab/>
            </w:r>
            <w:r>
              <w:rPr>
                <w:webHidden/>
              </w:rPr>
              <w:fldChar w:fldCharType="begin"/>
            </w:r>
            <w:r>
              <w:rPr>
                <w:webHidden/>
              </w:rPr>
              <w:instrText xml:space="preserve"> PAGEREF _Toc228868004 \h </w:instrText>
            </w:r>
            <w:r>
              <w:rPr>
                <w:webHidden/>
              </w:rPr>
            </w:r>
            <w:r>
              <w:rPr>
                <w:webHidden/>
              </w:rPr>
              <w:fldChar w:fldCharType="separate"/>
            </w:r>
            <w:r>
              <w:rPr>
                <w:webHidden/>
              </w:rPr>
              <w:t>62</w:t>
            </w:r>
            <w:r>
              <w:rPr>
                <w:webHidden/>
              </w:rPr>
              <w:fldChar w:fldCharType="end"/>
            </w:r>
          </w:hyperlink>
        </w:p>
        <w:p w14:paraId="00C62C7D" w14:textId="08D3ECA6" w:rsidR="00FB0EDF" w:rsidRPr="00BD5672" w:rsidRDefault="00E11A32" w:rsidP="000656A4">
          <w:pPr>
            <w:pStyle w:val="TOC1"/>
          </w:pPr>
          <w:hyperlink w:anchor="_Toc228868005" w:history="1">
            <w:r w:rsidRPr="00B9242D">
              <w:rPr>
                <w:rStyle w:val="Hyperlink"/>
              </w:rPr>
              <w:t>References</w:t>
            </w:r>
            <w:r>
              <w:rPr>
                <w:webHidden/>
              </w:rPr>
              <w:tab/>
            </w:r>
            <w:r>
              <w:rPr>
                <w:webHidden/>
              </w:rPr>
              <w:fldChar w:fldCharType="begin"/>
            </w:r>
            <w:r>
              <w:rPr>
                <w:webHidden/>
              </w:rPr>
              <w:instrText xml:space="preserve"> PAGEREF _Toc228868005 \h </w:instrText>
            </w:r>
            <w:r>
              <w:rPr>
                <w:webHidden/>
              </w:rPr>
            </w:r>
            <w:r>
              <w:rPr>
                <w:webHidden/>
              </w:rPr>
              <w:fldChar w:fldCharType="separate"/>
            </w:r>
            <w:r>
              <w:rPr>
                <w:webHidden/>
              </w:rPr>
              <w:t>63</w:t>
            </w:r>
            <w:r>
              <w:rPr>
                <w:webHidden/>
              </w:rPr>
              <w:fldChar w:fldCharType="end"/>
            </w:r>
          </w:hyperlink>
          <w:r w:rsidR="00FB0EDF" w:rsidRPr="00BD5672">
            <w:rPr>
              <w:b w:val="0"/>
              <w:bCs/>
            </w:rPr>
            <w:fldChar w:fldCharType="end"/>
          </w:r>
        </w:p>
      </w:sdtContent>
    </w:sdt>
    <w:p w14:paraId="2C8DE445" w14:textId="464956C2" w:rsidR="00A54063" w:rsidRPr="004F03A6" w:rsidRDefault="00FB0EDF" w:rsidP="004F03A6">
      <w:pPr>
        <w:pStyle w:val="Heading1"/>
      </w:pPr>
      <w:r w:rsidRPr="00BD5672">
        <w:rPr>
          <w:rStyle w:val="Hyperlink"/>
          <w:noProof/>
        </w:rPr>
        <w:lastRenderedPageBreak/>
        <w:fldChar w:fldCharType="end"/>
      </w:r>
      <w:r w:rsidR="00954758" w:rsidRPr="00BD5672">
        <w:rPr>
          <w:noProof/>
        </w:rPr>
        <w:fldChar w:fldCharType="end"/>
      </w:r>
      <w:bookmarkStart w:id="2" w:name="_Toc135921953"/>
      <w:bookmarkStart w:id="3" w:name="_Toc228867971"/>
      <w:r w:rsidR="00A54063" w:rsidRPr="004F03A6">
        <w:t>Unit description and duration</w:t>
      </w:r>
      <w:bookmarkEnd w:id="2"/>
      <w:bookmarkEnd w:id="3"/>
    </w:p>
    <w:p w14:paraId="10E30A4F" w14:textId="1B44B698" w:rsidR="00AB78FE" w:rsidRPr="00BD5672" w:rsidRDefault="00A54063" w:rsidP="00CF7258">
      <w:pPr>
        <w:rPr>
          <w:iCs/>
        </w:rPr>
      </w:pPr>
      <w:r w:rsidRPr="00BD5672">
        <w:t xml:space="preserve">This </w:t>
      </w:r>
      <w:r w:rsidR="00B53389" w:rsidRPr="00BD5672">
        <w:t>10</w:t>
      </w:r>
      <w:r w:rsidRPr="00BD5672">
        <w:t>-week</w:t>
      </w:r>
      <w:r w:rsidR="00671B30" w:rsidRPr="00BD5672">
        <w:t xml:space="preserve"> </w:t>
      </w:r>
      <w:r w:rsidR="00AB78FE" w:rsidRPr="00BD5672">
        <w:t xml:space="preserve">(25-hour) </w:t>
      </w:r>
      <w:r w:rsidRPr="00BD5672">
        <w:t xml:space="preserve">unit introduces students </w:t>
      </w:r>
      <w:r w:rsidR="00190069" w:rsidRPr="00BD5672">
        <w:t>to</w:t>
      </w:r>
      <w:r w:rsidR="00B82C92" w:rsidRPr="00BD5672">
        <w:t xml:space="preserve"> travelling </w:t>
      </w:r>
      <w:r w:rsidR="00302A8B" w:rsidRPr="00BD5672">
        <w:t>through Japan</w:t>
      </w:r>
      <w:r w:rsidR="00AB78FE" w:rsidRPr="00BD5672">
        <w:t xml:space="preserve">. </w:t>
      </w:r>
      <w:r w:rsidR="00E94BC9" w:rsidRPr="00BD5672">
        <w:t>Japanese people love to travel and welcome tourists to Japan, a country where ancient traditions and modern life are seamlessly fused. Understanding Japanese culture and etiquette when travelling and visiting popular sightseeing venues adds depth to the experience of visiting Japan.</w:t>
      </w:r>
      <w:r w:rsidR="00AB78FE" w:rsidRPr="00BD5672">
        <w:t xml:space="preserve"> Students will develop language skills and intercultural capability related to travel in and around Japan, including places of interest, experiences, travel etiquette, accommodation and making comparisons to recommend best options</w:t>
      </w:r>
      <w:r w:rsidR="00D23728" w:rsidRPr="00BD5672">
        <w:t xml:space="preserve">. </w:t>
      </w:r>
      <w:r w:rsidR="00046300" w:rsidRPr="00BD5672">
        <w:rPr>
          <w:iCs/>
        </w:rPr>
        <w:t>Students</w:t>
      </w:r>
      <w:r w:rsidR="00C60EBE" w:rsidRPr="00BD5672">
        <w:rPr>
          <w:iCs/>
        </w:rPr>
        <w:t xml:space="preserve"> </w:t>
      </w:r>
      <w:r w:rsidR="00D23728" w:rsidRPr="00BD5672">
        <w:rPr>
          <w:iCs/>
        </w:rPr>
        <w:t xml:space="preserve">will </w:t>
      </w:r>
      <w:r w:rsidR="00B02BAF" w:rsidRPr="00BD5672">
        <w:rPr>
          <w:iCs/>
        </w:rPr>
        <w:t>share information about</w:t>
      </w:r>
      <w:r w:rsidR="002330E4" w:rsidRPr="00BD5672">
        <w:rPr>
          <w:iCs/>
        </w:rPr>
        <w:t xml:space="preserve"> travel</w:t>
      </w:r>
      <w:r w:rsidR="00C60EBE" w:rsidRPr="00BD5672">
        <w:rPr>
          <w:iCs/>
        </w:rPr>
        <w:t xml:space="preserve"> experiences they have had and</w:t>
      </w:r>
      <w:r w:rsidR="00046300" w:rsidRPr="00BD5672">
        <w:rPr>
          <w:iCs/>
        </w:rPr>
        <w:t xml:space="preserve"> make plans to travel around Japan</w:t>
      </w:r>
      <w:r w:rsidR="00AB78FE" w:rsidRPr="00BD5672">
        <w:rPr>
          <w:iCs/>
        </w:rPr>
        <w:t>,</w:t>
      </w:r>
      <w:r w:rsidR="00046300" w:rsidRPr="00BD5672">
        <w:rPr>
          <w:iCs/>
        </w:rPr>
        <w:t xml:space="preserve"> including locations, accommodation and transport.</w:t>
      </w:r>
    </w:p>
    <w:p w14:paraId="479FD65B" w14:textId="39551A69" w:rsidR="00046300" w:rsidRPr="00BD5672" w:rsidRDefault="00046300" w:rsidP="00046300">
      <w:r w:rsidRPr="00BD5672">
        <w:t>In this unit, students are provided with opportunities to:</w:t>
      </w:r>
    </w:p>
    <w:p w14:paraId="736EEE0D" w14:textId="07895AB0" w:rsidR="009B781C" w:rsidRPr="00BD5672" w:rsidRDefault="00AB78FE" w:rsidP="00687FF9">
      <w:pPr>
        <w:pStyle w:val="ListBullet"/>
      </w:pPr>
      <w:r w:rsidRPr="00BD5672">
        <w:t>m</w:t>
      </w:r>
      <w:r w:rsidR="00046300" w:rsidRPr="00BD5672">
        <w:t>ake plans to go on a trip</w:t>
      </w:r>
      <w:r w:rsidR="00CE7006" w:rsidRPr="00BD5672">
        <w:t>,</w:t>
      </w:r>
      <w:r w:rsidR="00046300" w:rsidRPr="00BD5672">
        <w:t xml:space="preserve"> referencing </w:t>
      </w:r>
      <w:r w:rsidR="00CF27D2" w:rsidRPr="00BD5672">
        <w:rPr>
          <w:color w:val="000000" w:themeColor="text1"/>
        </w:rPr>
        <w:t>accommodation</w:t>
      </w:r>
      <w:r w:rsidR="00CF27D2" w:rsidRPr="00BD5672">
        <w:t xml:space="preserve">, </w:t>
      </w:r>
      <w:r w:rsidR="00046300" w:rsidRPr="00BD5672">
        <w:t>transport, locations and experiences</w:t>
      </w:r>
    </w:p>
    <w:p w14:paraId="69E8FA10" w14:textId="00C5ACDB" w:rsidR="00D5447C" w:rsidRPr="00BD5672" w:rsidRDefault="00AB78FE" w:rsidP="00687FF9">
      <w:pPr>
        <w:pStyle w:val="ListBullet"/>
      </w:pPr>
      <w:r w:rsidRPr="00BD5672">
        <w:t>u</w:t>
      </w:r>
      <w:r w:rsidR="00021A6C" w:rsidRPr="00BD5672">
        <w:t>se</w:t>
      </w:r>
      <w:r w:rsidR="00D5447C" w:rsidRPr="00BD5672">
        <w:t xml:space="preserve"> conjunctions and</w:t>
      </w:r>
      <w:r w:rsidR="00021A6C" w:rsidRPr="00BD5672">
        <w:rPr>
          <w:rFonts w:hint="eastAsia"/>
        </w:rPr>
        <w:t xml:space="preserve"> </w:t>
      </w:r>
      <w:r w:rsidR="00021A6C" w:rsidRPr="00BD5672">
        <w:rPr>
          <w:rFonts w:ascii="MS Mincho" w:eastAsia="MS Mincho" w:hAnsi="MS Mincho" w:cs="MS Gothic" w:hint="eastAsia"/>
        </w:rPr>
        <w:t>て</w:t>
      </w:r>
      <w:r w:rsidR="001952EA" w:rsidRPr="00BD5672">
        <w:rPr>
          <w:rFonts w:eastAsia="DengXian" w:hint="eastAsia"/>
        </w:rPr>
        <w:t xml:space="preserve"> </w:t>
      </w:r>
      <w:r w:rsidR="00021A6C" w:rsidRPr="00BD5672">
        <w:rPr>
          <w:rFonts w:eastAsia="MS Mincho" w:hint="eastAsia"/>
        </w:rPr>
        <w:t>(</w:t>
      </w:r>
      <w:r w:rsidR="00021A6C" w:rsidRPr="00BD5672">
        <w:rPr>
          <w:rFonts w:ascii="MS Mincho" w:eastAsia="MS Mincho" w:hAnsi="MS Mincho" w:cs="MS Gothic" w:hint="eastAsia"/>
        </w:rPr>
        <w:t>い</w:t>
      </w:r>
      <w:r w:rsidR="00021A6C" w:rsidRPr="00BD5672">
        <w:t>adjectives and verbs) and</w:t>
      </w:r>
      <w:r w:rsidR="00021A6C" w:rsidRPr="00BD5672">
        <w:rPr>
          <w:rFonts w:hint="eastAsia"/>
        </w:rPr>
        <w:t xml:space="preserve"> </w:t>
      </w:r>
      <w:r w:rsidR="00021A6C" w:rsidRPr="00BD5672">
        <w:rPr>
          <w:rFonts w:ascii="MS Mincho" w:eastAsia="MS Mincho" w:hAnsi="MS Mincho" w:cs="MS Gothic" w:hint="eastAsia"/>
        </w:rPr>
        <w:t>で</w:t>
      </w:r>
      <w:r w:rsidR="001952EA" w:rsidRPr="00BD5672">
        <w:rPr>
          <w:rFonts w:eastAsia="DengXian" w:hint="eastAsia"/>
        </w:rPr>
        <w:t xml:space="preserve"> </w:t>
      </w:r>
      <w:r w:rsidR="00021A6C" w:rsidRPr="00BD5672">
        <w:rPr>
          <w:rFonts w:hint="eastAsia"/>
        </w:rPr>
        <w:t>(</w:t>
      </w:r>
      <w:r w:rsidR="00021A6C" w:rsidRPr="00BD5672">
        <w:rPr>
          <w:rFonts w:ascii="MS Mincho" w:eastAsia="MS Mincho" w:hAnsi="MS Mincho" w:cs="MS Gothic" w:hint="eastAsia"/>
        </w:rPr>
        <w:t>な</w:t>
      </w:r>
      <w:r w:rsidR="00021A6C" w:rsidRPr="00BD5672">
        <w:t>adjectives and nouns) to join sentences</w:t>
      </w:r>
    </w:p>
    <w:p w14:paraId="59EF4C6E" w14:textId="1F0C9DC8" w:rsidR="00046300" w:rsidRPr="00BD5672" w:rsidRDefault="00AB78FE" w:rsidP="00687FF9">
      <w:pPr>
        <w:pStyle w:val="ListBullet"/>
      </w:pPr>
      <w:r w:rsidRPr="00BD5672">
        <w:t>u</w:t>
      </w:r>
      <w:r w:rsidR="00021A6C" w:rsidRPr="00BD5672">
        <w:t>se</w:t>
      </w:r>
      <w:r w:rsidR="00046300" w:rsidRPr="00BD5672">
        <w:t xml:space="preserve"> </w:t>
      </w:r>
      <w:r w:rsidR="00D46EEF" w:rsidRPr="00BD5672">
        <w:rPr>
          <w:rFonts w:ascii="MS Mincho" w:eastAsia="MS Mincho" w:hAnsi="MS Mincho" w:cs="MS Gothic" w:hint="eastAsia"/>
        </w:rPr>
        <w:t>や</w:t>
      </w:r>
      <w:r w:rsidR="00687FF9" w:rsidRPr="00BD5672">
        <w:rPr>
          <w:rFonts w:eastAsia="MS Mincho" w:hint="eastAsia"/>
        </w:rPr>
        <w:t>___</w:t>
      </w:r>
      <w:r w:rsidR="00D46EEF" w:rsidRPr="00BD5672">
        <w:rPr>
          <w:rFonts w:ascii="MS Mincho" w:eastAsia="MS Mincho" w:hAnsi="MS Mincho" w:cs="MS Gothic" w:hint="eastAsia"/>
        </w:rPr>
        <w:t>や</w:t>
      </w:r>
      <w:r w:rsidR="00687FF9" w:rsidRPr="00BD5672">
        <w:rPr>
          <w:rFonts w:eastAsia="MS Mincho" w:hint="eastAsia"/>
        </w:rPr>
        <w:t>___</w:t>
      </w:r>
      <w:r w:rsidR="00D46EEF" w:rsidRPr="00BD5672">
        <w:rPr>
          <w:rFonts w:ascii="MS Mincho" w:eastAsia="MS Mincho" w:hAnsi="MS Mincho" w:cs="MS Gothic" w:hint="eastAsia"/>
        </w:rPr>
        <w:t>や</w:t>
      </w:r>
      <w:r w:rsidR="00687FF9" w:rsidRPr="00BD5672">
        <w:rPr>
          <w:rFonts w:eastAsia="MS Mincho" w:hint="eastAsia"/>
        </w:rPr>
        <w:t>___</w:t>
      </w:r>
      <w:r w:rsidR="00D46EEF" w:rsidRPr="00BD5672">
        <w:rPr>
          <w:rFonts w:ascii="MS Mincho" w:eastAsia="MS Mincho" w:hAnsi="MS Mincho" w:cs="MS Gothic" w:hint="eastAsia"/>
        </w:rPr>
        <w:t>など</w:t>
      </w:r>
      <w:r w:rsidR="00D5447C" w:rsidRPr="00BD5672">
        <w:rPr>
          <w:rFonts w:ascii="MS Mincho" w:eastAsia="MS Mincho" w:hAnsi="MS Mincho" w:cs="MS Gothic" w:hint="eastAsia"/>
        </w:rPr>
        <w:t>があります</w:t>
      </w:r>
      <w:r w:rsidR="0060236A" w:rsidRPr="00BD5672">
        <w:rPr>
          <w:rFonts w:ascii="MS Mincho" w:eastAsia="MS Mincho" w:hAnsi="MS Mincho" w:cs="MS Gothic"/>
        </w:rPr>
        <w:t xml:space="preserve"> </w:t>
      </w:r>
      <w:r w:rsidR="00046300" w:rsidRPr="00BD5672">
        <w:t>to list things at places</w:t>
      </w:r>
    </w:p>
    <w:p w14:paraId="4C53FCF7" w14:textId="5BB479CE" w:rsidR="00046300" w:rsidRPr="00BD5672" w:rsidRDefault="00AB78FE" w:rsidP="00687FF9">
      <w:pPr>
        <w:pStyle w:val="ListBullet"/>
      </w:pPr>
      <w:r w:rsidRPr="00BD5672">
        <w:t>d</w:t>
      </w:r>
      <w:r w:rsidR="00046300" w:rsidRPr="00BD5672">
        <w:t>iscuss</w:t>
      </w:r>
      <w:r w:rsidR="007131B9" w:rsidRPr="00BD5672">
        <w:t xml:space="preserve"> places visited</w:t>
      </w:r>
      <w:r w:rsidR="00046300" w:rsidRPr="00BD5672">
        <w:t xml:space="preserve"> and justify preferences of locations and activities using past tense of adjectives, verb</w:t>
      </w:r>
      <w:r w:rsidR="00CC16A0" w:rsidRPr="00BD5672">
        <w:t>s</w:t>
      </w:r>
      <w:r w:rsidR="00046300" w:rsidRPr="00BD5672">
        <w:t xml:space="preserve"> and </w:t>
      </w:r>
      <w:r w:rsidR="00CC16A0" w:rsidRPr="00BD5672">
        <w:rPr>
          <w:rFonts w:ascii="MS Mincho" w:eastAsia="MS Mincho" w:hAnsi="MS Mincho" w:cs="MS Gothic" w:hint="eastAsia"/>
        </w:rPr>
        <w:t>だから</w:t>
      </w:r>
    </w:p>
    <w:p w14:paraId="03A61C0E" w14:textId="35B1C07C" w:rsidR="0024462E" w:rsidRPr="00BD5672" w:rsidRDefault="00AB78FE" w:rsidP="00687FF9">
      <w:pPr>
        <w:pStyle w:val="ListBullet"/>
      </w:pPr>
      <w:r w:rsidRPr="00BD5672">
        <w:t>a</w:t>
      </w:r>
      <w:r w:rsidR="00046300" w:rsidRPr="00BD5672">
        <w:t>ccess information to compare prices and experiences at various locations</w:t>
      </w:r>
    </w:p>
    <w:p w14:paraId="11FE333F" w14:textId="7F32170E" w:rsidR="005638D0" w:rsidRPr="00BD5672" w:rsidRDefault="00AB78FE" w:rsidP="00687FF9">
      <w:pPr>
        <w:pStyle w:val="ListBullet"/>
      </w:pPr>
      <w:r w:rsidRPr="00BD5672">
        <w:t>c</w:t>
      </w:r>
      <w:r w:rsidR="00046300" w:rsidRPr="00BD5672">
        <w:t xml:space="preserve">reate text to engage an audience and </w:t>
      </w:r>
      <w:r w:rsidR="0024462E" w:rsidRPr="00BD5672">
        <w:t>encourage</w:t>
      </w:r>
      <w:r w:rsidR="00046300" w:rsidRPr="00BD5672">
        <w:t xml:space="preserve"> them to visit selected places in Japan</w:t>
      </w:r>
      <w:r w:rsidR="005638D0" w:rsidRPr="00BD5672">
        <w:t xml:space="preserve"> </w:t>
      </w:r>
      <w:r w:rsidR="000A4685" w:rsidRPr="00BD5672">
        <w:t xml:space="preserve">using opinions and </w:t>
      </w:r>
      <w:r w:rsidR="00A924BB" w:rsidRPr="00BD5672">
        <w:t>reasons</w:t>
      </w:r>
    </w:p>
    <w:p w14:paraId="0968E19B" w14:textId="2B1816F4" w:rsidR="003D47B0" w:rsidRPr="00BD5672" w:rsidRDefault="00687FF9" w:rsidP="00687FF9">
      <w:pPr>
        <w:pStyle w:val="ListBullet"/>
      </w:pPr>
      <w:r w:rsidRPr="00BD5672">
        <w:t>m</w:t>
      </w:r>
      <w:r w:rsidR="00AB78FE" w:rsidRPr="00BD5672">
        <w:t xml:space="preserve">ake </w:t>
      </w:r>
      <w:r w:rsidR="00F829A9" w:rsidRPr="00BD5672">
        <w:t>c</w:t>
      </w:r>
      <w:r w:rsidR="00046300" w:rsidRPr="00BD5672">
        <w:t>omparison</w:t>
      </w:r>
      <w:r w:rsidR="00AB78FE" w:rsidRPr="00BD5672">
        <w:t>s</w:t>
      </w:r>
      <w:r w:rsidR="00046300" w:rsidRPr="00BD5672">
        <w:t xml:space="preserve"> </w:t>
      </w:r>
      <w:r w:rsidRPr="00BD5672">
        <w:t xml:space="preserve">using </w:t>
      </w:r>
      <w:r w:rsidR="00B41BCB" w:rsidRPr="00BD5672">
        <w:t>[</w:t>
      </w:r>
      <w:r w:rsidR="00046300" w:rsidRPr="00BD5672">
        <w:t>A</w:t>
      </w:r>
      <w:r w:rsidR="00B41BCB" w:rsidRPr="00BD5672">
        <w:t>]</w:t>
      </w:r>
      <w:r w:rsidR="00827A5B" w:rsidRPr="00BD5672">
        <w:rPr>
          <w:rFonts w:ascii="MS Mincho" w:eastAsia="MS Mincho" w:hAnsi="MS Mincho" w:cs="MS Gothic" w:hint="eastAsia"/>
        </w:rPr>
        <w:t>は</w:t>
      </w:r>
      <w:r w:rsidR="00B41BCB" w:rsidRPr="00BD5672">
        <w:rPr>
          <w:rFonts w:eastAsia="MS Mincho"/>
        </w:rPr>
        <w:t>[</w:t>
      </w:r>
      <w:r w:rsidR="00046300" w:rsidRPr="00BD5672">
        <w:t>B</w:t>
      </w:r>
      <w:r w:rsidR="00B41BCB" w:rsidRPr="00BD5672">
        <w:t>]</w:t>
      </w:r>
      <w:r w:rsidR="00827A5B" w:rsidRPr="00BD5672">
        <w:rPr>
          <w:rFonts w:ascii="MS Mincho" w:eastAsia="MS Mincho" w:hAnsi="MS Mincho" w:cs="MS Gothic" w:hint="eastAsia"/>
        </w:rPr>
        <w:t>より</w:t>
      </w:r>
      <w:r w:rsidR="00B970A6" w:rsidRPr="00BD5672">
        <w:rPr>
          <w:rFonts w:eastAsia="MS Mincho" w:hint="eastAsia"/>
        </w:rPr>
        <w:t>___</w:t>
      </w:r>
      <w:r w:rsidR="00827A5B" w:rsidRPr="00BD5672">
        <w:rPr>
          <w:rFonts w:ascii="MS Mincho" w:eastAsia="MS Mincho" w:hAnsi="MS Mincho" w:cs="MS Gothic" w:hint="eastAsia"/>
        </w:rPr>
        <w:t>です</w:t>
      </w:r>
      <w:r w:rsidR="00046300" w:rsidRPr="00BD5672">
        <w:t>.</w:t>
      </w:r>
    </w:p>
    <w:p w14:paraId="1617FAE7" w14:textId="756C658B" w:rsidR="00526224" w:rsidRPr="00BD5672" w:rsidRDefault="00526224">
      <w:pPr>
        <w:spacing w:before="0" w:after="160" w:line="259" w:lineRule="auto"/>
      </w:pPr>
      <w:r w:rsidRPr="00BD5672">
        <w:br w:type="page"/>
      </w:r>
    </w:p>
    <w:p w14:paraId="658BC69E" w14:textId="100C2194" w:rsidR="00A54063" w:rsidRPr="00BD5672" w:rsidRDefault="00A54063" w:rsidP="00406DAA">
      <w:pPr>
        <w:pStyle w:val="Heading1"/>
      </w:pPr>
      <w:bookmarkStart w:id="4" w:name="_Toc135921954"/>
      <w:bookmarkStart w:id="5" w:name="_Toc228867972"/>
      <w:bookmarkStart w:id="6" w:name="_Hlk120045671"/>
      <w:r w:rsidRPr="00BD5672">
        <w:lastRenderedPageBreak/>
        <w:t>Student prior learning</w:t>
      </w:r>
      <w:bookmarkEnd w:id="4"/>
      <w:bookmarkEnd w:id="5"/>
    </w:p>
    <w:bookmarkEnd w:id="6"/>
    <w:p w14:paraId="172C65B4" w14:textId="41D4FA99" w:rsidR="000B6096" w:rsidRPr="00BD5672" w:rsidRDefault="000B6096" w:rsidP="00A96EE2">
      <w:r w:rsidRPr="00BD5672">
        <w:t xml:space="preserve">This is the Term 4 Japanese unit of the Stage </w:t>
      </w:r>
      <w:r w:rsidR="005004FF" w:rsidRPr="00BD5672">
        <w:t>5</w:t>
      </w:r>
      <w:r w:rsidRPr="00BD5672">
        <w:t xml:space="preserve"> scope and sequence for </w:t>
      </w:r>
      <w:r w:rsidR="005004FF" w:rsidRPr="00BD5672">
        <w:t>Year 9</w:t>
      </w:r>
      <w:r w:rsidRPr="00BD5672">
        <w:t>.</w:t>
      </w:r>
    </w:p>
    <w:p w14:paraId="1D466C68" w14:textId="210F8378" w:rsidR="000B6096" w:rsidRPr="00BD5672" w:rsidRDefault="000B6096" w:rsidP="00A96EE2">
      <w:r w:rsidRPr="00BD5672">
        <w:t xml:space="preserve">Before engaging in these teaching and learning activities, students may have had prior experience with the vocabulary and structures below if they have been following the Japanese Stage </w:t>
      </w:r>
      <w:r w:rsidR="005004FF" w:rsidRPr="00BD5672">
        <w:t xml:space="preserve">5 </w:t>
      </w:r>
      <w:r w:rsidRPr="00BD5672">
        <w:t xml:space="preserve">scope and sequence available on the </w:t>
      </w:r>
      <w:hyperlink r:id="rId7" w:history="1">
        <w:r w:rsidRPr="00BD5672">
          <w:rPr>
            <w:rStyle w:val="Hyperlink"/>
          </w:rPr>
          <w:t xml:space="preserve">Support for Japanese Stage </w:t>
        </w:r>
        <w:r w:rsidR="00EF68FD" w:rsidRPr="00BD5672">
          <w:rPr>
            <w:rStyle w:val="Hyperlink"/>
          </w:rPr>
          <w:t>5</w:t>
        </w:r>
      </w:hyperlink>
      <w:r w:rsidRPr="00BD5672">
        <w:t xml:space="preserve"> webpage:</w:t>
      </w:r>
    </w:p>
    <w:p w14:paraId="21B2682B" w14:textId="2DF0348A" w:rsidR="00903FFA" w:rsidRPr="00BD5672" w:rsidRDefault="00903FFA" w:rsidP="00687FF9">
      <w:pPr>
        <w:pStyle w:val="ListBullet"/>
      </w:pPr>
      <w:r w:rsidRPr="00BD5672">
        <w:t>time</w:t>
      </w:r>
      <w:r w:rsidR="00687FF9" w:rsidRPr="00BD5672">
        <w:t>s</w:t>
      </w:r>
      <w:r w:rsidRPr="00BD5672">
        <w:t xml:space="preserve"> and dates</w:t>
      </w:r>
      <w:r w:rsidR="00827F05" w:rsidRPr="00BD5672">
        <w:t xml:space="preserve"> you can do activities</w:t>
      </w:r>
    </w:p>
    <w:p w14:paraId="54530BD1" w14:textId="77777777" w:rsidR="00903FFA" w:rsidRPr="00BD5672" w:rsidRDefault="00903FFA" w:rsidP="00687FF9">
      <w:pPr>
        <w:pStyle w:val="ListBullet"/>
      </w:pPr>
      <w:r w:rsidRPr="00BD5672">
        <w:t>shopping</w:t>
      </w:r>
    </w:p>
    <w:p w14:paraId="03C5231F" w14:textId="7725BBBD" w:rsidR="00624566" w:rsidRPr="00BD5672" w:rsidRDefault="00141441" w:rsidP="00687FF9">
      <w:pPr>
        <w:pStyle w:val="ListBullet"/>
      </w:pPr>
      <w:r w:rsidRPr="00BD5672">
        <w:t xml:space="preserve">places </w:t>
      </w:r>
      <w:r w:rsidR="0016776C" w:rsidRPr="00BD5672">
        <w:t xml:space="preserve">you </w:t>
      </w:r>
      <w:r w:rsidR="00407CAC" w:rsidRPr="00BD5672">
        <w:t>can visit</w:t>
      </w:r>
      <w:r w:rsidR="001142C0" w:rsidRPr="00BD5672">
        <w:t>,</w:t>
      </w:r>
      <w:r w:rsidR="00407CAC" w:rsidRPr="00BD5672">
        <w:t xml:space="preserve"> </w:t>
      </w:r>
      <w:r w:rsidR="00407CAC" w:rsidRPr="00BD5672">
        <w:rPr>
          <w:rFonts w:ascii="MS Mincho" w:eastAsia="MS Mincho" w:hAnsi="MS Mincho" w:hint="eastAsia"/>
        </w:rPr>
        <w:t>に行きます</w:t>
      </w:r>
    </w:p>
    <w:p w14:paraId="431856A0" w14:textId="641C22CC" w:rsidR="00624566" w:rsidRPr="00BD5672" w:rsidRDefault="00594947" w:rsidP="00687FF9">
      <w:pPr>
        <w:pStyle w:val="ListBullet"/>
      </w:pPr>
      <w:r w:rsidRPr="00BD5672">
        <w:t>activities you can do at places</w:t>
      </w:r>
      <w:r w:rsidR="007F3724" w:rsidRPr="00BD5672">
        <w:t xml:space="preserve">, </w:t>
      </w:r>
      <w:r w:rsidR="00B41BCB" w:rsidRPr="00BD5672">
        <w:t>[</w:t>
      </w:r>
      <w:r w:rsidR="007F3724" w:rsidRPr="00BD5672">
        <w:t>place</w:t>
      </w:r>
      <w:r w:rsidR="00B41BCB" w:rsidRPr="00BD5672">
        <w:t>]</w:t>
      </w:r>
      <w:r w:rsidR="007F3724" w:rsidRPr="00BD5672">
        <w:rPr>
          <w:rFonts w:ascii="MS Mincho" w:eastAsia="MS Mincho" w:hAnsi="MS Mincho" w:hint="eastAsia"/>
        </w:rPr>
        <w:t>で</w:t>
      </w:r>
      <w:r w:rsidR="00B41BCB" w:rsidRPr="00BD5672">
        <w:rPr>
          <w:rFonts w:eastAsia="MS Mincho"/>
        </w:rPr>
        <w:t>[</w:t>
      </w:r>
      <w:r w:rsidR="007F3724" w:rsidRPr="00BD5672">
        <w:t>activity</w:t>
      </w:r>
      <w:r w:rsidR="00B41BCB" w:rsidRPr="00BD5672">
        <w:t>]</w:t>
      </w:r>
      <w:r w:rsidR="007F3724" w:rsidRPr="00BD5672">
        <w:rPr>
          <w:rFonts w:ascii="MS Mincho" w:eastAsia="MS Mincho" w:hAnsi="MS Mincho" w:hint="eastAsia"/>
        </w:rPr>
        <w:t>を</w:t>
      </w:r>
      <w:r w:rsidR="00B41BCB" w:rsidRPr="00BD5672">
        <w:rPr>
          <w:rFonts w:eastAsia="MS Mincho"/>
        </w:rPr>
        <w:t>[</w:t>
      </w:r>
      <w:r w:rsidR="007F3724" w:rsidRPr="00BD5672">
        <w:t>verb</w:t>
      </w:r>
      <w:r w:rsidR="00B41BCB" w:rsidRPr="00BD5672">
        <w:t>]</w:t>
      </w:r>
    </w:p>
    <w:p w14:paraId="59DB49FF" w14:textId="593E47FD" w:rsidR="00E805F8" w:rsidRPr="00BD5672" w:rsidRDefault="00E805F8" w:rsidP="00687FF9">
      <w:pPr>
        <w:pStyle w:val="ListBullet"/>
      </w:pPr>
      <w:r w:rsidRPr="00BD5672">
        <w:rPr>
          <w:rFonts w:ascii="MS Mincho" w:eastAsia="MS Mincho" w:hAnsi="MS Mincho" w:hint="eastAsia"/>
        </w:rPr>
        <w:t>て</w:t>
      </w:r>
      <w:r w:rsidRPr="00BD5672">
        <w:t>form of verb</w:t>
      </w:r>
    </w:p>
    <w:p w14:paraId="4368C1AD" w14:textId="693C1A22" w:rsidR="00903FFA" w:rsidRPr="00BD5672" w:rsidRDefault="00407CAC" w:rsidP="00687FF9">
      <w:pPr>
        <w:pStyle w:val="ListBullet"/>
      </w:pPr>
      <w:r w:rsidRPr="00BD5672">
        <w:rPr>
          <w:rFonts w:ascii="MS Mincho" w:eastAsia="MS Mincho" w:hAnsi="MS Mincho" w:cs="MS Gothic" w:hint="eastAsia"/>
        </w:rPr>
        <w:t>い</w:t>
      </w:r>
      <w:r w:rsidRPr="00BD5672">
        <w:rPr>
          <w:rFonts w:eastAsia="MS Gothic"/>
        </w:rPr>
        <w:t xml:space="preserve"> and </w:t>
      </w:r>
      <w:r w:rsidRPr="00BD5672">
        <w:rPr>
          <w:rFonts w:ascii="MS Mincho" w:eastAsia="MS Mincho" w:hAnsi="MS Mincho" w:cs="MS Gothic" w:hint="eastAsia"/>
        </w:rPr>
        <w:t>な</w:t>
      </w:r>
      <w:r w:rsidR="00903FFA" w:rsidRPr="00BD5672">
        <w:t>adjectives</w:t>
      </w:r>
      <w:r w:rsidR="005C72E4" w:rsidRPr="00BD5672">
        <w:t>,</w:t>
      </w:r>
      <w:r w:rsidR="00DD2035" w:rsidRPr="00BD5672">
        <w:t xml:space="preserve"> including linking</w:t>
      </w:r>
    </w:p>
    <w:p w14:paraId="0303D44B" w14:textId="238BD2CB" w:rsidR="00A64454" w:rsidRPr="00BD5672" w:rsidRDefault="00A64454" w:rsidP="00687FF9">
      <w:pPr>
        <w:pStyle w:val="ListBullet"/>
      </w:pPr>
      <w:r w:rsidRPr="00BD5672">
        <w:t>opinions</w:t>
      </w:r>
      <w:r w:rsidR="00633914" w:rsidRPr="00BD5672">
        <w:rPr>
          <w:rFonts w:ascii="MS Mincho" w:eastAsia="MS Mincho" w:hAnsi="MS Mincho" w:hint="eastAsia"/>
        </w:rPr>
        <w:t>（だ</w:t>
      </w:r>
      <w:r w:rsidR="00D319E3" w:rsidRPr="00BD5672">
        <w:rPr>
          <w:rFonts w:ascii="MS Mincho" w:eastAsia="MS Mincho" w:hAnsi="MS Mincho" w:hint="eastAsia"/>
        </w:rPr>
        <w:t>）</w:t>
      </w:r>
      <w:r w:rsidR="00633914" w:rsidRPr="00BD5672">
        <w:rPr>
          <w:rFonts w:ascii="MS Mincho" w:eastAsia="MS Mincho" w:hAnsi="MS Mincho" w:hint="eastAsia"/>
        </w:rPr>
        <w:t>と思います</w:t>
      </w:r>
    </w:p>
    <w:p w14:paraId="1020BEFB" w14:textId="3AA40F9F" w:rsidR="009549F3" w:rsidRPr="00BD5672" w:rsidRDefault="009549F3" w:rsidP="00687FF9">
      <w:pPr>
        <w:pStyle w:val="ListBullet"/>
      </w:pPr>
      <w:r w:rsidRPr="00BD5672">
        <w:t>giving reasons</w:t>
      </w:r>
      <w:r w:rsidR="00DD2035" w:rsidRPr="00BD5672">
        <w:t xml:space="preserve"> using</w:t>
      </w:r>
      <w:r w:rsidRPr="00BD5672">
        <w:t xml:space="preserve"> </w:t>
      </w:r>
      <w:r w:rsidRPr="00BD5672">
        <w:rPr>
          <w:rFonts w:ascii="MS Mincho" w:eastAsia="MS Mincho" w:hAnsi="MS Mincho" w:hint="eastAsia"/>
        </w:rPr>
        <w:t>だから</w:t>
      </w:r>
    </w:p>
    <w:p w14:paraId="24DAD83A" w14:textId="39C8A704" w:rsidR="00903FFA" w:rsidRPr="00BD5672" w:rsidRDefault="00903FFA" w:rsidP="00687FF9">
      <w:pPr>
        <w:pStyle w:val="ListBullet"/>
      </w:pPr>
      <w:r w:rsidRPr="00BD5672">
        <w:t>past tense</w:t>
      </w:r>
      <w:r w:rsidR="00476F06" w:rsidRPr="00BD5672">
        <w:t xml:space="preserve"> </w:t>
      </w:r>
      <w:r w:rsidR="00954558" w:rsidRPr="00BD5672">
        <w:rPr>
          <w:rFonts w:ascii="MS Mincho" w:eastAsia="MS Mincho" w:hAnsi="MS Mincho" w:cs="MS Gothic" w:hint="eastAsia"/>
        </w:rPr>
        <w:t>～ました</w:t>
      </w:r>
      <w:r w:rsidR="00B41BCB" w:rsidRPr="00BD5672">
        <w:rPr>
          <w:rFonts w:eastAsia="MS Mincho"/>
        </w:rPr>
        <w:t xml:space="preserve"> </w:t>
      </w:r>
      <w:r w:rsidR="00476F06" w:rsidRPr="00BD5672">
        <w:t xml:space="preserve">and </w:t>
      </w:r>
      <w:r w:rsidR="000C2A79" w:rsidRPr="00BD5672">
        <w:t>‘</w:t>
      </w:r>
      <w:r w:rsidR="00476F06" w:rsidRPr="00BD5672">
        <w:t>want to</w:t>
      </w:r>
      <w:r w:rsidR="000C2A79" w:rsidRPr="00BD5672">
        <w:t>’</w:t>
      </w:r>
      <w:r w:rsidRPr="00BD5672">
        <w:t xml:space="preserve"> </w:t>
      </w:r>
      <w:r w:rsidR="00EB3815" w:rsidRPr="00BD5672">
        <w:rPr>
          <w:rFonts w:ascii="MS Mincho" w:eastAsia="MS Mincho" w:hAnsi="MS Mincho" w:hint="eastAsia"/>
        </w:rPr>
        <w:t>～たい</w:t>
      </w:r>
      <w:r w:rsidR="00B41BCB" w:rsidRPr="00BD5672">
        <w:rPr>
          <w:rFonts w:eastAsia="MS Mincho"/>
        </w:rPr>
        <w:t xml:space="preserve"> </w:t>
      </w:r>
      <w:r w:rsidRPr="00BD5672">
        <w:t>verb</w:t>
      </w:r>
      <w:r w:rsidR="00EB3815" w:rsidRPr="00BD5672">
        <w:t xml:space="preserve"> forms</w:t>
      </w:r>
      <w:r w:rsidR="00141441" w:rsidRPr="00BD5672">
        <w:t>.</w:t>
      </w:r>
    </w:p>
    <w:p w14:paraId="3D44B714" w14:textId="5454724C" w:rsidR="00B379D9" w:rsidRPr="00BD5672" w:rsidRDefault="00B379D9" w:rsidP="00B379D9">
      <w:pPr>
        <w:spacing w:before="0" w:after="160" w:line="259" w:lineRule="auto"/>
      </w:pPr>
      <w:r w:rsidRPr="00BD5672">
        <w:br w:type="page"/>
      </w:r>
    </w:p>
    <w:p w14:paraId="34F9E6FD" w14:textId="0C8A3AF8" w:rsidR="00054DE2" w:rsidRPr="00BD5672" w:rsidRDefault="00054DE2" w:rsidP="00406DAA">
      <w:pPr>
        <w:pStyle w:val="Heading1"/>
      </w:pPr>
      <w:bookmarkStart w:id="7" w:name="_Toc135921955"/>
      <w:bookmarkStart w:id="8" w:name="_Toc228867973"/>
      <w:r w:rsidRPr="00BD5672">
        <w:lastRenderedPageBreak/>
        <w:t>Syllabus outcomes</w:t>
      </w:r>
      <w:r w:rsidR="002D5BF1" w:rsidRPr="00BD5672">
        <w:t xml:space="preserve"> and content</w:t>
      </w:r>
      <w:bookmarkEnd w:id="7"/>
      <w:bookmarkEnd w:id="8"/>
    </w:p>
    <w:p w14:paraId="31BAF327" w14:textId="04887EC1" w:rsidR="00687FF9" w:rsidRPr="00BD5672" w:rsidRDefault="00687FF9" w:rsidP="00054DE2">
      <w:r w:rsidRPr="00BD5672">
        <w:t>This unit addresses the following outcomes.</w:t>
      </w:r>
    </w:p>
    <w:p w14:paraId="523A3706" w14:textId="1A6AD2A4" w:rsidR="009B1280" w:rsidRPr="00BD5672" w:rsidRDefault="00054DE2" w:rsidP="00445C9F">
      <w:pPr>
        <w:pStyle w:val="ListBullet"/>
      </w:pPr>
      <w:r w:rsidRPr="00BD5672">
        <w:rPr>
          <w:rStyle w:val="Strong"/>
        </w:rPr>
        <w:t>ML</w:t>
      </w:r>
      <w:r w:rsidR="004A4D48" w:rsidRPr="00BD5672">
        <w:rPr>
          <w:rStyle w:val="Strong"/>
        </w:rPr>
        <w:t>5</w:t>
      </w:r>
      <w:r w:rsidRPr="00BD5672">
        <w:rPr>
          <w:rStyle w:val="Strong"/>
        </w:rPr>
        <w:t>-INT-01</w:t>
      </w:r>
      <w:r w:rsidRPr="00BD5672">
        <w:t xml:space="preserve"> </w:t>
      </w:r>
      <w:r w:rsidR="009005E0" w:rsidRPr="00BD5672">
        <w:t>exchanges information, ideas and perspectives in a range of contexts by manipulating culturally appropriate language</w:t>
      </w:r>
    </w:p>
    <w:p w14:paraId="08700F18" w14:textId="361F58DD" w:rsidR="00FB6509" w:rsidRPr="00BD5672" w:rsidRDefault="00054DE2" w:rsidP="00445C9F">
      <w:pPr>
        <w:pStyle w:val="ListBullet"/>
      </w:pPr>
      <w:r w:rsidRPr="00BD5672">
        <w:rPr>
          <w:rStyle w:val="Strong"/>
        </w:rPr>
        <w:t>ML</w:t>
      </w:r>
      <w:r w:rsidR="004A4D48" w:rsidRPr="00BD5672">
        <w:rPr>
          <w:rStyle w:val="Strong"/>
        </w:rPr>
        <w:t>5</w:t>
      </w:r>
      <w:r w:rsidRPr="00BD5672">
        <w:rPr>
          <w:rStyle w:val="Strong"/>
        </w:rPr>
        <w:t>-UND-01</w:t>
      </w:r>
      <w:r w:rsidRPr="00BD5672">
        <w:t xml:space="preserve"> </w:t>
      </w:r>
      <w:r w:rsidR="002727CF" w:rsidRPr="00BD5672">
        <w:t>analyses and responds to information, ideas and perspectives in a range of texts to demonstrate understanding</w:t>
      </w:r>
    </w:p>
    <w:p w14:paraId="4A164504" w14:textId="38E762FD" w:rsidR="00FB6509" w:rsidRPr="00BD5672" w:rsidRDefault="00054DE2" w:rsidP="00445C9F">
      <w:pPr>
        <w:pStyle w:val="ListBullet"/>
      </w:pPr>
      <w:bookmarkStart w:id="9" w:name="_Hlk131613716"/>
      <w:r w:rsidRPr="00BD5672">
        <w:rPr>
          <w:rStyle w:val="Strong"/>
        </w:rPr>
        <w:t>ML</w:t>
      </w:r>
      <w:r w:rsidR="004A4D48" w:rsidRPr="00BD5672">
        <w:rPr>
          <w:rStyle w:val="Strong"/>
        </w:rPr>
        <w:t>5</w:t>
      </w:r>
      <w:r w:rsidRPr="00BD5672">
        <w:rPr>
          <w:rStyle w:val="Strong"/>
        </w:rPr>
        <w:t>-CRT-01</w:t>
      </w:r>
      <w:r w:rsidRPr="00BD5672">
        <w:t xml:space="preserve"> </w:t>
      </w:r>
      <w:r w:rsidR="002727CF" w:rsidRPr="00BD5672">
        <w:t>creates a range of texts for diverse communicative purposes by manipulating culturally appropriate language</w:t>
      </w:r>
    </w:p>
    <w:p w14:paraId="64A31759" w14:textId="3D89816A" w:rsidR="00687FF9" w:rsidRPr="00BD5672" w:rsidRDefault="00687FF9" w:rsidP="00687FF9">
      <w:bookmarkStart w:id="10" w:name="_Lesson_1:_Mathematics"/>
      <w:bookmarkStart w:id="11" w:name="_Hlk120045241"/>
      <w:bookmarkEnd w:id="9"/>
      <w:bookmarkEnd w:id="10"/>
      <w:r w:rsidRPr="00BD5672">
        <w:t>The relevant syllabus content is embedded throughout the unit, aligned with teaching and learning activities. These are suggested only and may vary according to how you use and/or adapt each activity for your context.</w:t>
      </w:r>
    </w:p>
    <w:p w14:paraId="5E59549A" w14:textId="77777777" w:rsidR="00CE5BA7" w:rsidRPr="00BD5672" w:rsidRDefault="00CE5BA7" w:rsidP="00CE5BA7">
      <w:pPr>
        <w:pStyle w:val="Imageattributioncaption"/>
      </w:pPr>
      <w:hyperlink r:id="rId8" w:history="1">
        <w:r w:rsidRPr="00BD5672">
          <w:rPr>
            <w:rStyle w:val="Hyperlink"/>
          </w:rPr>
          <w:t>Modern Languages K–10 Syllabus</w:t>
        </w:r>
      </w:hyperlink>
      <w:r w:rsidRPr="00BD5672">
        <w:rPr>
          <w:color w:val="4472C4" w:themeColor="accent1"/>
        </w:rPr>
        <w:t xml:space="preserve"> </w:t>
      </w:r>
      <w:r w:rsidRPr="00BD5672">
        <w:t>© NSW Education Standards Authority (NESA) for and on behalf of the Crown in right of the State of New South Wales, 2022.</w:t>
      </w:r>
    </w:p>
    <w:p w14:paraId="3FF45DEA" w14:textId="7F25C602" w:rsidR="00B379D9" w:rsidRPr="00BD5672" w:rsidRDefault="00B379D9">
      <w:pPr>
        <w:spacing w:before="0" w:after="160" w:line="259" w:lineRule="auto"/>
      </w:pPr>
      <w:bookmarkStart w:id="12" w:name="_Toc135921956"/>
      <w:r w:rsidRPr="00BD5672">
        <w:br w:type="page"/>
      </w:r>
    </w:p>
    <w:p w14:paraId="211AD951" w14:textId="2CEA9F77" w:rsidR="0083427B" w:rsidRPr="00BD5672" w:rsidRDefault="00437917" w:rsidP="00406DAA">
      <w:pPr>
        <w:pStyle w:val="Heading1"/>
      </w:pPr>
      <w:bookmarkStart w:id="13" w:name="_Toc228867974"/>
      <w:r w:rsidRPr="00BD5672">
        <w:lastRenderedPageBreak/>
        <w:t>S</w:t>
      </w:r>
      <w:r w:rsidR="00972EB6" w:rsidRPr="00BD5672">
        <w:t xml:space="preserve">ummative </w:t>
      </w:r>
      <w:r w:rsidRPr="00BD5672">
        <w:t>assessment task</w:t>
      </w:r>
      <w:r w:rsidR="00687FF9" w:rsidRPr="00BD5672">
        <w:t xml:space="preserve"> – end of unit</w:t>
      </w:r>
      <w:bookmarkEnd w:id="12"/>
      <w:bookmarkEnd w:id="13"/>
    </w:p>
    <w:p w14:paraId="24EC0D6C" w14:textId="49F9CE7D" w:rsidR="00497C9A" w:rsidRPr="00BD5672" w:rsidRDefault="00497C9A" w:rsidP="00497C9A">
      <w:pPr>
        <w:rPr>
          <w:rStyle w:val="Strong"/>
        </w:rPr>
      </w:pPr>
      <w:r w:rsidRPr="00BD5672">
        <w:rPr>
          <w:rStyle w:val="Strong"/>
          <w:b w:val="0"/>
        </w:rPr>
        <w:t xml:space="preserve">This is an overview only. Further details, including related content dot points and marking guidelines, can be found at </w:t>
      </w:r>
      <w:hyperlink w:anchor="_Appendix_A_–sample" w:history="1">
        <w:r w:rsidR="0020330D" w:rsidRPr="00BD5672">
          <w:rPr>
            <w:rStyle w:val="Hyperlink"/>
            <w:bCs/>
          </w:rPr>
          <w:t>Appendix A</w:t>
        </w:r>
      </w:hyperlink>
      <w:r w:rsidRPr="00BD5672">
        <w:rPr>
          <w:rStyle w:val="Strong"/>
          <w:b w:val="0"/>
        </w:rPr>
        <w:t>.</w:t>
      </w:r>
    </w:p>
    <w:p w14:paraId="39EBB375" w14:textId="77777777" w:rsidR="0088781D" w:rsidRPr="00BD5672" w:rsidRDefault="00497C9A" w:rsidP="00497C9A">
      <w:pPr>
        <w:rPr>
          <w:rStyle w:val="Strong"/>
        </w:rPr>
      </w:pPr>
      <w:r w:rsidRPr="00BD5672">
        <w:rPr>
          <w:rStyle w:val="Strong"/>
        </w:rPr>
        <w:t>Outcome:</w:t>
      </w:r>
    </w:p>
    <w:p w14:paraId="23C39A4F" w14:textId="71F75E5B" w:rsidR="005A6EEA" w:rsidRPr="00BD5672" w:rsidRDefault="000F7BC4" w:rsidP="0088781D">
      <w:pPr>
        <w:pStyle w:val="ListBullet"/>
        <w:rPr>
          <w:rStyle w:val="Strong"/>
        </w:rPr>
      </w:pPr>
      <w:r w:rsidRPr="00BD5672">
        <w:rPr>
          <w:rStyle w:val="Strong"/>
        </w:rPr>
        <w:t>ML5-CRT-01</w:t>
      </w:r>
      <w:r w:rsidRPr="00BD5672">
        <w:t xml:space="preserve"> creates a range of texts for diverse communicative purposes by manipulating culturally appropriate language</w:t>
      </w:r>
    </w:p>
    <w:p w14:paraId="62D9AFFE" w14:textId="1D523E2D" w:rsidR="00286ECD" w:rsidRPr="00BD5672" w:rsidRDefault="00286ECD" w:rsidP="00286ECD">
      <w:bookmarkStart w:id="14" w:name="_Hlk132626978"/>
      <w:r w:rsidRPr="00BD5672">
        <w:t>You have just returned from one week in Japan. Create 3 posts for an online travel blog</w:t>
      </w:r>
      <w:r w:rsidR="00497C9A" w:rsidRPr="00BD5672">
        <w:rPr>
          <w:rStyle w:val="FootnoteReference"/>
        </w:rPr>
        <w:footnoteReference w:id="2"/>
      </w:r>
      <w:r w:rsidRPr="00BD5672">
        <w:t xml:space="preserve"> to share with Japanese speakers.</w:t>
      </w:r>
    </w:p>
    <w:p w14:paraId="544192EA" w14:textId="0955D54F" w:rsidR="00286ECD" w:rsidRPr="00BD5672" w:rsidRDefault="00286ECD" w:rsidP="00286ECD">
      <w:r w:rsidRPr="00BD5672">
        <w:t>Includ</w:t>
      </w:r>
      <w:r w:rsidR="00497C9A" w:rsidRPr="00BD5672">
        <w:t>e</w:t>
      </w:r>
      <w:r w:rsidRPr="00BD5672">
        <w:t>:</w:t>
      </w:r>
    </w:p>
    <w:p w14:paraId="72AE0D92" w14:textId="28B80492" w:rsidR="00286ECD" w:rsidRPr="00BD5672" w:rsidRDefault="007D3963" w:rsidP="00EE3EF7">
      <w:pPr>
        <w:pStyle w:val="ListBullet"/>
      </w:pPr>
      <w:r w:rsidRPr="00BD5672">
        <w:t>one</w:t>
      </w:r>
      <w:r w:rsidR="00286ECD" w:rsidRPr="00BD5672">
        <w:t xml:space="preserve"> post about a full day of sightseeing</w:t>
      </w:r>
      <w:r w:rsidR="00851ABC" w:rsidRPr="00BD5672">
        <w:t xml:space="preserve"> in </w:t>
      </w:r>
      <w:r w:rsidR="008F33D1">
        <w:t>a</w:t>
      </w:r>
      <w:r w:rsidR="008F33D1" w:rsidRPr="00BD5672">
        <w:t xml:space="preserve"> </w:t>
      </w:r>
      <w:r w:rsidR="00851ABC" w:rsidRPr="00BD5672">
        <w:t>city</w:t>
      </w:r>
      <w:r w:rsidR="008F33D1">
        <w:t xml:space="preserve"> setting</w:t>
      </w:r>
    </w:p>
    <w:p w14:paraId="1A4B8FD4" w14:textId="2EBEC7A0" w:rsidR="00286ECD" w:rsidRPr="00BD5672" w:rsidRDefault="007D3963" w:rsidP="00EE3EF7">
      <w:pPr>
        <w:pStyle w:val="ListBullet"/>
      </w:pPr>
      <w:r w:rsidRPr="00BD5672">
        <w:t>one</w:t>
      </w:r>
      <w:r w:rsidR="00286ECD" w:rsidRPr="00BD5672">
        <w:t xml:space="preserve"> post about a full day of sightseeing in a rural setting</w:t>
      </w:r>
    </w:p>
    <w:p w14:paraId="5FD9802C" w14:textId="5C6630A1" w:rsidR="00286ECD" w:rsidRPr="00BD5672" w:rsidRDefault="007D3963" w:rsidP="00EE3EF7">
      <w:pPr>
        <w:pStyle w:val="ListBullet"/>
      </w:pPr>
      <w:r w:rsidRPr="00BD5672">
        <w:t>one</w:t>
      </w:r>
      <w:r w:rsidR="00286ECD" w:rsidRPr="00BD5672">
        <w:t xml:space="preserve"> post about</w:t>
      </w:r>
      <w:r w:rsidR="00497C9A" w:rsidRPr="00BD5672">
        <w:t xml:space="preserve"> the</w:t>
      </w:r>
      <w:r w:rsidR="00286ECD" w:rsidRPr="00BD5672">
        <w:t xml:space="preserve"> accommodation</w:t>
      </w:r>
      <w:r w:rsidR="00497C9A" w:rsidRPr="00BD5672">
        <w:t xml:space="preserve"> you stayed in</w:t>
      </w:r>
      <w:r w:rsidR="00286ECD" w:rsidRPr="00BD5672">
        <w:t>.</w:t>
      </w:r>
    </w:p>
    <w:p w14:paraId="3616EEC1" w14:textId="4948F48D" w:rsidR="00286ECD" w:rsidRPr="00BD5672" w:rsidRDefault="00286ECD" w:rsidP="00EE3EF7">
      <w:r w:rsidRPr="00BD5672">
        <w:t xml:space="preserve">Encourage the </w:t>
      </w:r>
      <w:r w:rsidR="00497C9A" w:rsidRPr="00BD5672">
        <w:t>audience</w:t>
      </w:r>
      <w:r w:rsidRPr="00BD5672">
        <w:t xml:space="preserve"> to consider these </w:t>
      </w:r>
      <w:r w:rsidR="00781B10" w:rsidRPr="00BD5672">
        <w:t xml:space="preserve">posts </w:t>
      </w:r>
      <w:r w:rsidRPr="00BD5672">
        <w:t>as options for a future trip in Japan by giving recommendations with reasons.</w:t>
      </w:r>
    </w:p>
    <w:bookmarkEnd w:id="14"/>
    <w:p w14:paraId="5754E0E6" w14:textId="6FC76638" w:rsidR="00203447" w:rsidRPr="00BD5672" w:rsidRDefault="00203447" w:rsidP="00203447">
      <w:r w:rsidRPr="00BD5672">
        <w:t>In your blog</w:t>
      </w:r>
      <w:r w:rsidR="00792873">
        <w:t>, you should</w:t>
      </w:r>
      <w:r w:rsidRPr="00BD5672">
        <w:t>:</w:t>
      </w:r>
    </w:p>
    <w:p w14:paraId="7B73B5CC" w14:textId="4E649CBE" w:rsidR="004B79B3" w:rsidRPr="00BD5672" w:rsidRDefault="00203447" w:rsidP="007727BD">
      <w:pPr>
        <w:pStyle w:val="ListBullet"/>
      </w:pPr>
      <w:r w:rsidRPr="00BD5672">
        <w:t xml:space="preserve">include </w:t>
      </w:r>
      <w:r w:rsidR="00415E0F" w:rsidRPr="00BD5672">
        <w:t>a range of</w:t>
      </w:r>
      <w:r w:rsidR="00FB1AB5">
        <w:t>:</w:t>
      </w:r>
    </w:p>
    <w:p w14:paraId="1EB92937" w14:textId="77777777" w:rsidR="004B79B3" w:rsidRPr="00BD5672" w:rsidRDefault="00203447" w:rsidP="002C43F2">
      <w:pPr>
        <w:pStyle w:val="ListBullet2"/>
      </w:pPr>
      <w:r w:rsidRPr="00BD5672">
        <w:lastRenderedPageBreak/>
        <w:t>activities</w:t>
      </w:r>
    </w:p>
    <w:p w14:paraId="4064275F" w14:textId="77777777" w:rsidR="004B79B3" w:rsidRPr="00BD5672" w:rsidRDefault="00A75544" w:rsidP="002C43F2">
      <w:pPr>
        <w:pStyle w:val="ListBullet2"/>
      </w:pPr>
      <w:r w:rsidRPr="00BD5672">
        <w:t>transport</w:t>
      </w:r>
      <w:r w:rsidR="00D96832" w:rsidRPr="00BD5672">
        <w:t xml:space="preserve"> options to each destination</w:t>
      </w:r>
    </w:p>
    <w:p w14:paraId="71F160D0" w14:textId="769ED52B" w:rsidR="002C43F2" w:rsidRPr="00BD5672" w:rsidRDefault="003E32C5" w:rsidP="002C43F2">
      <w:pPr>
        <w:pStyle w:val="ListBullet2"/>
      </w:pPr>
      <w:r w:rsidRPr="00BD5672">
        <w:t xml:space="preserve">places where you enjoyed eating and the </w:t>
      </w:r>
      <w:r w:rsidR="00341D56" w:rsidRPr="00BD5672">
        <w:t xml:space="preserve">prices </w:t>
      </w:r>
      <w:r w:rsidR="00F669EC" w:rsidRPr="00BD5672">
        <w:t>of food</w:t>
      </w:r>
    </w:p>
    <w:p w14:paraId="5F306083" w14:textId="154B6938" w:rsidR="00203447" w:rsidRPr="00BD5672" w:rsidRDefault="003E32C5" w:rsidP="002C43F2">
      <w:pPr>
        <w:pStyle w:val="ListParagraph"/>
      </w:pPr>
      <w:r w:rsidRPr="00BD5672">
        <w:t xml:space="preserve">that are </w:t>
      </w:r>
      <w:r w:rsidR="00203447" w:rsidRPr="00BD5672">
        <w:t>relevant to each experience and where they are located</w:t>
      </w:r>
    </w:p>
    <w:p w14:paraId="4E52F774" w14:textId="2E4A1F28" w:rsidR="00084679" w:rsidRPr="00BD5672" w:rsidRDefault="00084679" w:rsidP="00FD49B5">
      <w:pPr>
        <w:pStyle w:val="ListBullet"/>
      </w:pPr>
      <w:r w:rsidRPr="00BD5672">
        <w:t xml:space="preserve">include the </w:t>
      </w:r>
      <w:r w:rsidR="002E6BDD" w:rsidRPr="00BD5672">
        <w:t>accommodation</w:t>
      </w:r>
      <w:r w:rsidR="009C4A03" w:rsidRPr="00BD5672">
        <w:t xml:space="preserve"> you stayed </w:t>
      </w:r>
      <w:r w:rsidR="00497C9A" w:rsidRPr="00BD5672">
        <w:t xml:space="preserve">in </w:t>
      </w:r>
      <w:r w:rsidR="009C4A03" w:rsidRPr="00BD5672">
        <w:t xml:space="preserve">and </w:t>
      </w:r>
      <w:r w:rsidR="00340166" w:rsidRPr="00BD5672">
        <w:t xml:space="preserve">its </w:t>
      </w:r>
      <w:r w:rsidR="002E6BDD" w:rsidRPr="00BD5672">
        <w:t>location, price, inclusions</w:t>
      </w:r>
      <w:r w:rsidR="006D2B81" w:rsidRPr="00BD5672">
        <w:t xml:space="preserve">, </w:t>
      </w:r>
      <w:r w:rsidR="00340166" w:rsidRPr="00BD5672">
        <w:t xml:space="preserve">directions </w:t>
      </w:r>
      <w:r w:rsidR="006D2B81" w:rsidRPr="00BD5672">
        <w:t xml:space="preserve">to get there and your opinion </w:t>
      </w:r>
      <w:r w:rsidR="00340166" w:rsidRPr="00BD5672">
        <w:t xml:space="preserve">of </w:t>
      </w:r>
      <w:r w:rsidR="006D2B81" w:rsidRPr="00BD5672">
        <w:t>it</w:t>
      </w:r>
      <w:r w:rsidR="00497C9A" w:rsidRPr="00BD5672">
        <w:t xml:space="preserve"> </w:t>
      </w:r>
      <w:r w:rsidR="006D2B81" w:rsidRPr="00BD5672">
        <w:t>with reasons</w:t>
      </w:r>
    </w:p>
    <w:p w14:paraId="5DF37667" w14:textId="77777777" w:rsidR="00203447" w:rsidRPr="00BD5672" w:rsidRDefault="00203447" w:rsidP="00FD49B5">
      <w:pPr>
        <w:pStyle w:val="ListBullet"/>
      </w:pPr>
      <w:r w:rsidRPr="00BD5672">
        <w:t>describe what you recommend about each experience, including activities (where relevant), and explain why</w:t>
      </w:r>
    </w:p>
    <w:p w14:paraId="040B779A" w14:textId="0DD53C97" w:rsidR="00341D56" w:rsidRPr="00BD5672" w:rsidRDefault="00203447" w:rsidP="00FD49B5">
      <w:pPr>
        <w:pStyle w:val="ListBullet"/>
      </w:pPr>
      <w:r w:rsidRPr="00BD5672">
        <w:t>reflect on what was special about the experience from a cultural</w:t>
      </w:r>
      <w:r w:rsidR="001E63A4" w:rsidRPr="00BD5672">
        <w:t xml:space="preserve"> or historical</w:t>
      </w:r>
      <w:r w:rsidRPr="00BD5672">
        <w:t xml:space="preserve"> perspective, for example</w:t>
      </w:r>
      <w:r w:rsidR="0005724F" w:rsidRPr="00BD5672">
        <w:t>,</w:t>
      </w:r>
      <w:r w:rsidRPr="00BD5672">
        <w:t xml:space="preserve"> </w:t>
      </w:r>
      <w:r w:rsidR="007E70DB" w:rsidRPr="00BD5672">
        <w:t xml:space="preserve">keeping in mind </w:t>
      </w:r>
      <w:r w:rsidRPr="00BD5672">
        <w:t xml:space="preserve">etiquette or </w:t>
      </w:r>
      <w:r w:rsidR="007E70DB" w:rsidRPr="00BD5672">
        <w:t xml:space="preserve">the </w:t>
      </w:r>
      <w:r w:rsidRPr="00BD5672">
        <w:t>significance to Japanese people</w:t>
      </w:r>
      <w:r w:rsidR="001E63A4" w:rsidRPr="00BD5672">
        <w:t xml:space="preserve"> when choosing the places, activities and accommodation to include</w:t>
      </w:r>
    </w:p>
    <w:p w14:paraId="55E058DF" w14:textId="04DE12CC" w:rsidR="003F061D" w:rsidRPr="00BD5672" w:rsidRDefault="004F7976" w:rsidP="00FD49B5">
      <w:pPr>
        <w:pStyle w:val="ListBullet"/>
      </w:pPr>
      <w:bookmarkStart w:id="15" w:name="_Hlk136260254"/>
      <w:r w:rsidRPr="00BD5672">
        <w:t>use blog formatting</w:t>
      </w:r>
      <w:r w:rsidR="00C80D2C" w:rsidRPr="00BD5672">
        <w:t>,</w:t>
      </w:r>
      <w:r w:rsidRPr="00BD5672">
        <w:t xml:space="preserve"> such as</w:t>
      </w:r>
      <w:r w:rsidR="009B336E" w:rsidRPr="00BD5672">
        <w:t xml:space="preserve"> </w:t>
      </w:r>
      <w:r w:rsidR="003F061D" w:rsidRPr="00BD5672">
        <w:t>including</w:t>
      </w:r>
      <w:r w:rsidR="00FB1AB5">
        <w:t>:</w:t>
      </w:r>
    </w:p>
    <w:p w14:paraId="0263CB74" w14:textId="77777777" w:rsidR="003F061D" w:rsidRPr="00BD5672" w:rsidRDefault="009B336E" w:rsidP="003F061D">
      <w:pPr>
        <w:pStyle w:val="ListBullet2"/>
      </w:pPr>
      <w:r w:rsidRPr="00BD5672">
        <w:t>the title of your blog</w:t>
      </w:r>
    </w:p>
    <w:p w14:paraId="3FB925DC" w14:textId="2DBD5711" w:rsidR="003F061D" w:rsidRPr="00BD5672" w:rsidRDefault="0086368F" w:rsidP="003F061D">
      <w:pPr>
        <w:pStyle w:val="ListBullet2"/>
      </w:pPr>
      <w:r w:rsidRPr="00BD5672">
        <w:t xml:space="preserve">the </w:t>
      </w:r>
      <w:r w:rsidR="009B336E" w:rsidRPr="00BD5672">
        <w:t>date of each post</w:t>
      </w:r>
    </w:p>
    <w:p w14:paraId="006ABB63" w14:textId="77777777" w:rsidR="003F061D" w:rsidRPr="00BD5672" w:rsidRDefault="004F7976" w:rsidP="003F061D">
      <w:pPr>
        <w:pStyle w:val="ListBullet2"/>
      </w:pPr>
      <w:r w:rsidRPr="00BD5672">
        <w:t>a catchy title</w:t>
      </w:r>
      <w:r w:rsidR="009B336E" w:rsidRPr="00BD5672">
        <w:t xml:space="preserve"> for</w:t>
      </w:r>
      <w:r w:rsidRPr="00BD5672">
        <w:t xml:space="preserve"> each </w:t>
      </w:r>
      <w:r w:rsidR="001D7880" w:rsidRPr="00BD5672">
        <w:t>post</w:t>
      </w:r>
    </w:p>
    <w:p w14:paraId="6F9D163F" w14:textId="77777777" w:rsidR="003F061D" w:rsidRPr="00BD5672" w:rsidRDefault="00C73BEC" w:rsidP="003F061D">
      <w:pPr>
        <w:pStyle w:val="ListBullet2"/>
      </w:pPr>
      <w:r w:rsidRPr="00BD5672">
        <w:t>emojis</w:t>
      </w:r>
    </w:p>
    <w:p w14:paraId="60122E13" w14:textId="7AB7935B" w:rsidR="00203447" w:rsidRPr="00BD5672" w:rsidRDefault="00C73BEC" w:rsidP="003F061D">
      <w:pPr>
        <w:pStyle w:val="ListBullet2"/>
      </w:pPr>
      <w:r w:rsidRPr="00BD5672">
        <w:t>at least 3</w:t>
      </w:r>
      <w:r w:rsidR="009B336E" w:rsidRPr="00BD5672">
        <w:t xml:space="preserve"> </w:t>
      </w:r>
      <w:r w:rsidR="006E47CE" w:rsidRPr="00BD5672">
        <w:t>engaging and relevant</w:t>
      </w:r>
      <w:r w:rsidR="004F7976" w:rsidRPr="00BD5672">
        <w:t xml:space="preserve"> images with captions</w:t>
      </w:r>
      <w:r w:rsidR="0005724F" w:rsidRPr="00BD5672">
        <w:t xml:space="preserve"> or supporting text</w:t>
      </w:r>
      <w:r w:rsidR="00203447" w:rsidRPr="00BD5672">
        <w:t>.</w:t>
      </w:r>
    </w:p>
    <w:p w14:paraId="0B3530D9" w14:textId="3BD80E4E" w:rsidR="00FD49B5" w:rsidRPr="00BD5672" w:rsidRDefault="00FD49B5">
      <w:pPr>
        <w:spacing w:before="0" w:after="160" w:line="259" w:lineRule="auto"/>
      </w:pPr>
      <w:r w:rsidRPr="00BD5672">
        <w:br w:type="page"/>
      </w:r>
    </w:p>
    <w:p w14:paraId="3229ABD8" w14:textId="77777777" w:rsidR="00DA7ADD" w:rsidRPr="00BD5672" w:rsidRDefault="00DA7ADD" w:rsidP="00406DAA">
      <w:pPr>
        <w:pStyle w:val="Heading1"/>
      </w:pPr>
      <w:bookmarkStart w:id="16" w:name="_Toc135921957"/>
      <w:bookmarkStart w:id="17" w:name="_Toc228867975"/>
      <w:bookmarkEnd w:id="15"/>
      <w:r w:rsidRPr="00BD5672">
        <w:lastRenderedPageBreak/>
        <w:t>Learning sequence</w:t>
      </w:r>
      <w:bookmarkEnd w:id="16"/>
      <w:bookmarkEnd w:id="17"/>
    </w:p>
    <w:p w14:paraId="6D2F3C17" w14:textId="77777777" w:rsidR="00AA5952" w:rsidRPr="00BD5672" w:rsidRDefault="00AA5952" w:rsidP="00AA5952">
      <w:pPr>
        <w:pStyle w:val="Heading2"/>
      </w:pPr>
      <w:bookmarkStart w:id="18" w:name="_Toc194324598"/>
      <w:bookmarkStart w:id="19" w:name="_Toc217045569"/>
      <w:bookmarkStart w:id="20" w:name="_Toc228867976"/>
      <w:r w:rsidRPr="00BD5672">
        <w:t>Introduction</w:t>
      </w:r>
      <w:bookmarkEnd w:id="18"/>
      <w:bookmarkEnd w:id="19"/>
      <w:bookmarkEnd w:id="20"/>
    </w:p>
    <w:p w14:paraId="48211E0A" w14:textId="77777777" w:rsidR="00AA5952" w:rsidRPr="00BD5672" w:rsidRDefault="00AA5952" w:rsidP="00AA5952">
      <w:r w:rsidRPr="00BD5672">
        <w:t xml:space="preserve">This unit embeds </w:t>
      </w:r>
      <w:hyperlink r:id="rId9" w:history="1">
        <w:r w:rsidRPr="00BD5672">
          <w:rPr>
            <w:rStyle w:val="Hyperlink"/>
          </w:rPr>
          <w:t>explicit teaching</w:t>
        </w:r>
      </w:hyperlink>
      <w:r w:rsidRPr="00BD5672">
        <w:t xml:space="preserve"> strategies. Explicit teaching works for students of all ages and all backgrounds. It aligns with how students process, store and retrieve information.</w:t>
      </w:r>
    </w:p>
    <w:p w14:paraId="398A3DD3" w14:textId="77777777" w:rsidR="00AA5952" w:rsidRPr="00BD5672" w:rsidRDefault="00AA5952" w:rsidP="00AA5952">
      <w:r w:rsidRPr="00BD5672">
        <w:t>Learning is a cumulative and systematic process. Organising the content, teaching strategies and activities into learning sequences chunks the learning, acknowledging that the use of working memory is optimised when new content is broken into manageable steps and consolidated with practice. The learning sequences in this unit allow students to develop their skills gradually, reinforcing and building vocabulary and structures over time. By providing opportunities to revisit and build upon what they have learned, students can use their language skills to participate in increasingly complex situations.</w:t>
      </w:r>
    </w:p>
    <w:p w14:paraId="0772997A" w14:textId="2659B90F" w:rsidR="00AA5952" w:rsidRPr="00BD5672" w:rsidRDefault="00AA5952" w:rsidP="00AA5952">
      <w:r w:rsidRPr="00BD5672">
        <w:t>Adjust the learning sequences to suit your context. This includes adjusting the timeframes, formative and summative assessment tasks, teaching and learning activities</w:t>
      </w:r>
      <w:r w:rsidR="00AB6D9E" w:rsidRPr="00BD5672">
        <w:t>,</w:t>
      </w:r>
      <w:r w:rsidRPr="00BD5672">
        <w:t xml:space="preserve"> and reflection and feedback opportunities, based on the specific strengths and needs of your students.</w:t>
      </w:r>
    </w:p>
    <w:p w14:paraId="52769E48" w14:textId="77777777" w:rsidR="00AA5952" w:rsidRPr="00BD5672" w:rsidRDefault="00AA5952" w:rsidP="00AA5952">
      <w:r w:rsidRPr="00BD5672">
        <w:t>Teaching strategies included in the learning sequences include:</w:t>
      </w:r>
    </w:p>
    <w:p w14:paraId="2B894D5E" w14:textId="567E1807" w:rsidR="00AA5952" w:rsidRPr="00BD5672" w:rsidRDefault="00AA5952" w:rsidP="00785432">
      <w:pPr>
        <w:pStyle w:val="ListBullet"/>
        <w:numPr>
          <w:ilvl w:val="0"/>
          <w:numId w:val="1"/>
        </w:numPr>
      </w:pPr>
      <w:r w:rsidRPr="00BD5672">
        <w:rPr>
          <w:rStyle w:val="Strong"/>
        </w:rPr>
        <w:t>Student engagement strategies</w:t>
      </w:r>
      <w:r w:rsidRPr="00BD5672">
        <w:t xml:space="preserve"> to encourage student participation and engagement. Learning is regularly linked to students’ personal worlds, encouraging them to make connections and appreciate the relevance of the learning in a meaningful way. Consider using a tool such as the </w:t>
      </w:r>
      <w:hyperlink r:id="rId10" w:history="1">
        <w:r w:rsidRPr="00BD5672">
          <w:rPr>
            <w:rStyle w:val="Hyperlink"/>
          </w:rPr>
          <w:t>Wheel of names</w:t>
        </w:r>
      </w:hyperlink>
      <w:r w:rsidRPr="00BD5672">
        <w:t xml:space="preserve"> online tool when formatively assessing students – calling on students at random to participate in activities promotes student engagement as students must remain on task and be prepared to respond at any time. The inclusion of games also facilitates enjoyment in learning. Many of these games can be played regularly, gradually becoming </w:t>
      </w:r>
      <w:hyperlink r:id="rId11" w:history="1">
        <w:r w:rsidRPr="00BD5672">
          <w:rPr>
            <w:rStyle w:val="Hyperlink"/>
          </w:rPr>
          <w:t>routines (PDF 536 KB)</w:t>
        </w:r>
      </w:hyperlink>
      <w:r w:rsidRPr="00BD5672">
        <w:t>. The unit also includes activities which can be completed outside and/or which involve physical movement.</w:t>
      </w:r>
    </w:p>
    <w:p w14:paraId="4D69D415" w14:textId="77777777" w:rsidR="00AA5952" w:rsidRPr="00BD5672" w:rsidRDefault="00AA5952" w:rsidP="00785432">
      <w:pPr>
        <w:pStyle w:val="ListBullet"/>
        <w:numPr>
          <w:ilvl w:val="0"/>
          <w:numId w:val="1"/>
        </w:numPr>
      </w:pPr>
      <w:r w:rsidRPr="00BD5672">
        <w:rPr>
          <w:rStyle w:val="Strong"/>
        </w:rPr>
        <w:lastRenderedPageBreak/>
        <w:t>Differentiation examples</w:t>
      </w:r>
      <w:r w:rsidRPr="00BD5672">
        <w:t xml:space="preserve"> to adjust the learning for students with advanced proficiency in the target language, for high potential and gifted students, and for students requiring additional support. Adjust or add to these strategies to suit your students.</w:t>
      </w:r>
    </w:p>
    <w:p w14:paraId="6604DD05" w14:textId="57A98A1B" w:rsidR="00AA5952" w:rsidRPr="00BD5672" w:rsidRDefault="00AA5952" w:rsidP="00785432">
      <w:pPr>
        <w:pStyle w:val="ListBullet"/>
        <w:numPr>
          <w:ilvl w:val="0"/>
          <w:numId w:val="1"/>
        </w:numPr>
      </w:pPr>
      <w:r w:rsidRPr="00BD5672">
        <w:rPr>
          <w:rStyle w:val="Strong"/>
        </w:rPr>
        <w:t>Visible thinking routines</w:t>
      </w:r>
      <w:r w:rsidRPr="00BD5672">
        <w:t xml:space="preserve"> to promote deeper understanding, student reflection and feedback opportunities. A wide range of visible thinking routines for the languages classroom, feedback guides for teachers and students, the ‘Learning journals – guide for students’ and an online sample self-reflection guide for students can be found at th</w:t>
      </w:r>
      <w:r w:rsidR="00536E2C" w:rsidRPr="00BD5672">
        <w:t xml:space="preserve">e </w:t>
      </w:r>
      <w:hyperlink r:id="rId12" w:history="1">
        <w:r w:rsidR="00536E2C" w:rsidRPr="00BD5672">
          <w:rPr>
            <w:rStyle w:val="Hyperlink"/>
          </w:rPr>
          <w:t>Resources and guidance for classroom practice</w:t>
        </w:r>
      </w:hyperlink>
      <w:r w:rsidR="00536E2C" w:rsidRPr="00BD5672">
        <w:t xml:space="preserve"> page </w:t>
      </w:r>
      <w:r w:rsidRPr="00BD5672">
        <w:t>of the Languages curriculum web section. Practising routines with students so they become automatic can reduce cognitive load.</w:t>
      </w:r>
    </w:p>
    <w:p w14:paraId="0D64580B" w14:textId="7DF7E5ED" w:rsidR="009F4E64" w:rsidRPr="00BD5672" w:rsidRDefault="00AA5952" w:rsidP="00785432">
      <w:pPr>
        <w:pStyle w:val="ListBullet"/>
        <w:numPr>
          <w:ilvl w:val="0"/>
          <w:numId w:val="1"/>
        </w:numPr>
      </w:pPr>
      <w:r w:rsidRPr="00BD5672">
        <w:rPr>
          <w:rStyle w:val="Strong"/>
        </w:rPr>
        <w:t>Online flashcards and games</w:t>
      </w:r>
      <w:r w:rsidRPr="00BD5672">
        <w:t xml:space="preserve"> using ICT tools such as </w:t>
      </w:r>
      <w:hyperlink r:id="rId13" w:history="1">
        <w:r w:rsidR="00E35F75" w:rsidRPr="00BD5672">
          <w:rPr>
            <w:rStyle w:val="Hyperlink"/>
          </w:rPr>
          <w:t>Wayground</w:t>
        </w:r>
      </w:hyperlink>
      <w:r w:rsidR="00E35F75" w:rsidRPr="00BD5672">
        <w:t xml:space="preserve"> </w:t>
      </w:r>
      <w:r w:rsidRPr="00BD5672">
        <w:t>to provide students with opportunities to create flashcards and play games to practise new vocabulary and structures. Allowing students ongoing opportunities to revisit and memorise vocabulary and structures at intervals throughout the unit (spreading out study over time) supports memory retrieval practices.</w:t>
      </w:r>
    </w:p>
    <w:p w14:paraId="496354BB" w14:textId="3BB7DFD2" w:rsidR="00AA5952" w:rsidRPr="00BD5672" w:rsidRDefault="00AA5952" w:rsidP="24D963A0">
      <w:pPr>
        <w:pStyle w:val="ListBullet"/>
      </w:pPr>
      <w:r w:rsidRPr="00BD5672">
        <w:rPr>
          <w:rStyle w:val="Strong"/>
        </w:rPr>
        <w:t>Mini whiteboard activities</w:t>
      </w:r>
      <w:r w:rsidRPr="00BD5672">
        <w:t xml:space="preserve"> to check for every student’s understanding. If you do not have access to mini whiteboards, you can use A4 paper in plastic sleeves with whiteboard markers and paper towel.</w:t>
      </w:r>
    </w:p>
    <w:p w14:paraId="68FA1F17" w14:textId="35143523" w:rsidR="086CB3A6" w:rsidRPr="00BD5672" w:rsidRDefault="086CB3A6" w:rsidP="00F96592">
      <w:r w:rsidRPr="00BD5672">
        <w:rPr>
          <w:rFonts w:eastAsia="Arial"/>
          <w:szCs w:val="22"/>
        </w:rPr>
        <w:t>You can also include other strategies, such as:</w:t>
      </w:r>
    </w:p>
    <w:p w14:paraId="5EBAC8DB" w14:textId="77777777" w:rsidR="00561BC3" w:rsidRPr="00BD5672" w:rsidRDefault="009D78DF" w:rsidP="009D78DF">
      <w:pPr>
        <w:pStyle w:val="ListBullet"/>
      </w:pPr>
      <w:r w:rsidRPr="00BD5672">
        <w:rPr>
          <w:rStyle w:val="Strong"/>
        </w:rPr>
        <w:t>Anchor charts</w:t>
      </w:r>
      <w:r w:rsidRPr="00BD5672">
        <w:t xml:space="preserve">, which are a visual summary of learning. Anchor charts can be created collaboratively as a class or individually for a personalised summary of useful vocabulary and structures for the unit. Anchor charts can be set out with various categories, such as </w:t>
      </w:r>
      <w:r w:rsidR="00561BC3" w:rsidRPr="00BD5672">
        <w:t>shops, activities, reasons and opinions.</w:t>
      </w:r>
    </w:p>
    <w:p w14:paraId="4EFD3D6B" w14:textId="4EE97373" w:rsidR="086CB3A6" w:rsidRPr="00BD5672" w:rsidRDefault="086CB3A6" w:rsidP="00F96592">
      <w:pPr>
        <w:pStyle w:val="ListBullet"/>
        <w:rPr>
          <w:rFonts w:eastAsia="Arial"/>
          <w:szCs w:val="22"/>
        </w:rPr>
      </w:pPr>
      <w:hyperlink r:id="rId14">
        <w:r w:rsidRPr="00BD5672">
          <w:rPr>
            <w:rStyle w:val="Hyperlink"/>
            <w:rFonts w:eastAsia="Arial"/>
            <w:b/>
            <w:bCs/>
            <w:szCs w:val="22"/>
          </w:rPr>
          <w:t>Brain breaks</w:t>
        </w:r>
      </w:hyperlink>
      <w:r w:rsidR="0031604D" w:rsidRPr="00BD5672">
        <w:t xml:space="preserve"> to</w:t>
      </w:r>
      <w:r w:rsidRPr="00BD5672">
        <w:rPr>
          <w:rFonts w:eastAsia="Arial"/>
          <w:szCs w:val="22"/>
        </w:rPr>
        <w:t xml:space="preserve"> allow students to replenish focus and attention.</w:t>
      </w:r>
    </w:p>
    <w:p w14:paraId="03F19146" w14:textId="30DD76E0" w:rsidR="086CB3A6" w:rsidRPr="00BD5672" w:rsidRDefault="086CB3A6" w:rsidP="00F96592">
      <w:pPr>
        <w:pStyle w:val="ListBullet"/>
        <w:rPr>
          <w:rFonts w:eastAsia="Arial"/>
          <w:szCs w:val="22"/>
        </w:rPr>
      </w:pPr>
      <w:hyperlink r:id="rId15">
        <w:r w:rsidRPr="00BD5672">
          <w:rPr>
            <w:rStyle w:val="Hyperlink"/>
            <w:rFonts w:eastAsia="Arial"/>
            <w:b/>
            <w:bCs/>
            <w:szCs w:val="22"/>
          </w:rPr>
          <w:t>Exit tickets</w:t>
        </w:r>
      </w:hyperlink>
      <w:r w:rsidRPr="00BD5672">
        <w:rPr>
          <w:rFonts w:eastAsia="Arial"/>
          <w:szCs w:val="22"/>
        </w:rPr>
        <w:t xml:space="preserve"> to encourage student reflection, check for understanding and provide informal feedback.</w:t>
      </w:r>
    </w:p>
    <w:p w14:paraId="4C2B23C3" w14:textId="3C8F9567" w:rsidR="006F1FBD" w:rsidRPr="00BD5672" w:rsidRDefault="00441A23" w:rsidP="00406DAA">
      <w:pPr>
        <w:pStyle w:val="Heading2"/>
      </w:pPr>
      <w:bookmarkStart w:id="21" w:name="_Toc135921958"/>
      <w:bookmarkStart w:id="22" w:name="_Toc217045570"/>
      <w:bookmarkStart w:id="23" w:name="_Toc228867977"/>
      <w:r w:rsidRPr="00BD5672">
        <w:lastRenderedPageBreak/>
        <w:t xml:space="preserve">Weeks </w:t>
      </w:r>
      <w:r w:rsidR="001A2929" w:rsidRPr="00BD5672">
        <w:t>1–2</w:t>
      </w:r>
      <w:r w:rsidR="00D9637A" w:rsidRPr="00BD5672">
        <w:t xml:space="preserve"> – s</w:t>
      </w:r>
      <w:r w:rsidR="00C20A7E" w:rsidRPr="00BD5672">
        <w:t>ightseeing</w:t>
      </w:r>
      <w:r w:rsidR="00AB0B78" w:rsidRPr="00BD5672">
        <w:t xml:space="preserve"> in Kyoto</w:t>
      </w:r>
      <w:bookmarkEnd w:id="11"/>
      <w:bookmarkEnd w:id="21"/>
      <w:bookmarkEnd w:id="22"/>
      <w:bookmarkEnd w:id="23"/>
    </w:p>
    <w:p w14:paraId="6BEB7EC0" w14:textId="1F461A82" w:rsidR="00074F0F" w:rsidRPr="00BD5672" w:rsidRDefault="0B92C792" w:rsidP="00406DAA">
      <w:r w:rsidRPr="00BD5672">
        <w:t>The table below contains suggested learning intentions and success criteria</w:t>
      </w:r>
      <w:r w:rsidR="005F1385" w:rsidRPr="00BD5672">
        <w:t xml:space="preserve"> for this learning sequence</w:t>
      </w:r>
      <w:r w:rsidRPr="00BD5672">
        <w:t>.</w:t>
      </w:r>
    </w:p>
    <w:p w14:paraId="680BAC0C" w14:textId="42FE6E8D" w:rsidR="00150EA2" w:rsidRPr="00BD5672" w:rsidRDefault="00150EA2" w:rsidP="00406DAA">
      <w:pPr>
        <w:pStyle w:val="Caption"/>
      </w:pPr>
      <w:r w:rsidRPr="00BD5672">
        <w:t xml:space="preserve">Table </w:t>
      </w:r>
      <w:fldSimple w:instr=" SEQ Table \* ARABIC ">
        <w:r w:rsidR="00A57248" w:rsidRPr="00BD5672">
          <w:t>1</w:t>
        </w:r>
      </w:fldSimple>
      <w:r w:rsidRPr="00BD5672">
        <w:t xml:space="preserve"> </w:t>
      </w:r>
      <w:r w:rsidR="00915530" w:rsidRPr="00BD5672">
        <w:t>–</w:t>
      </w:r>
      <w:r w:rsidRPr="00BD5672">
        <w:t xml:space="preserve"> </w:t>
      </w:r>
      <w:r w:rsidR="00F86FE3" w:rsidRPr="00BD5672">
        <w:t>l</w:t>
      </w:r>
      <w:r w:rsidRPr="00BD5672">
        <w:t>earning intentions and success criteria for Weeks 1</w:t>
      </w:r>
      <w:r w:rsidR="00915530" w:rsidRPr="00BD5672">
        <w:t>–</w:t>
      </w:r>
      <w:r w:rsidRPr="00BD5672">
        <w:t>2</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451D8B" w:rsidRPr="00BD5672" w14:paraId="7E6FB1EC" w14:textId="77777777" w:rsidTr="00451D8B">
        <w:trPr>
          <w:cnfStyle w:val="100000000000" w:firstRow="1" w:lastRow="0" w:firstColumn="0" w:lastColumn="0" w:oddVBand="0" w:evenVBand="0" w:oddHBand="0" w:evenHBand="0" w:firstRowFirstColumn="0" w:firstRowLastColumn="0" w:lastRowFirstColumn="0" w:lastRowLastColumn="0"/>
        </w:trPr>
        <w:tc>
          <w:tcPr>
            <w:tcW w:w="7280" w:type="dxa"/>
          </w:tcPr>
          <w:p w14:paraId="02F95E48" w14:textId="16B6000A" w:rsidR="00451D8B" w:rsidRPr="00BD5672" w:rsidRDefault="005C2704" w:rsidP="00A514B6">
            <w:r w:rsidRPr="00BD5672">
              <w:t>Learning intentions</w:t>
            </w:r>
          </w:p>
        </w:tc>
        <w:tc>
          <w:tcPr>
            <w:tcW w:w="7280" w:type="dxa"/>
          </w:tcPr>
          <w:p w14:paraId="33A28FB4" w14:textId="2A9B9ACF" w:rsidR="00451D8B" w:rsidRPr="00BD5672" w:rsidRDefault="005C2704" w:rsidP="00A514B6">
            <w:r w:rsidRPr="00BD5672">
              <w:t>Success criteria</w:t>
            </w:r>
          </w:p>
        </w:tc>
      </w:tr>
      <w:tr w:rsidR="00451D8B" w:rsidRPr="00BD5672" w14:paraId="088907FB" w14:textId="77777777" w:rsidTr="00451D8B">
        <w:tc>
          <w:tcPr>
            <w:tcW w:w="7280" w:type="dxa"/>
          </w:tcPr>
          <w:p w14:paraId="78656B89" w14:textId="77777777" w:rsidR="00451D8B" w:rsidRPr="00BD5672" w:rsidRDefault="00451D8B" w:rsidP="00451D8B">
            <w:pPr>
              <w:rPr>
                <w:rStyle w:val="Strong"/>
              </w:rPr>
            </w:pPr>
            <w:r w:rsidRPr="00BD5672">
              <w:rPr>
                <w:rStyle w:val="Strong"/>
              </w:rPr>
              <w:t>Students are learning that:</w:t>
            </w:r>
          </w:p>
          <w:p w14:paraId="1E09B128" w14:textId="168EBF19" w:rsidR="00451D8B" w:rsidRPr="00BD5672" w:rsidRDefault="00451D8B" w:rsidP="00A514B6">
            <w:pPr>
              <w:pStyle w:val="ListBullet"/>
              <w:rPr>
                <w:b/>
              </w:rPr>
            </w:pPr>
            <w:r w:rsidRPr="00BD5672">
              <w:t>a trip to Japan requires planning to identify places and experiences that interest them and that are culturally specific to Japan</w:t>
            </w:r>
          </w:p>
        </w:tc>
        <w:tc>
          <w:tcPr>
            <w:tcW w:w="7280" w:type="dxa"/>
          </w:tcPr>
          <w:p w14:paraId="6B5AE21C" w14:textId="77777777" w:rsidR="00451D8B" w:rsidRPr="00BD5672" w:rsidRDefault="00451D8B" w:rsidP="00451D8B">
            <w:pPr>
              <w:rPr>
                <w:rStyle w:val="Strong"/>
              </w:rPr>
            </w:pPr>
            <w:r w:rsidRPr="00BD5672">
              <w:rPr>
                <w:rStyle w:val="Strong"/>
              </w:rPr>
              <w:t>Students can:</w:t>
            </w:r>
          </w:p>
          <w:p w14:paraId="74DE2046" w14:textId="757FB276" w:rsidR="00451D8B" w:rsidRPr="00BD5672" w:rsidRDefault="00451D8B" w:rsidP="00A514B6">
            <w:pPr>
              <w:pStyle w:val="ListBullet"/>
            </w:pPr>
            <w:r w:rsidRPr="00BD5672">
              <w:t>identify and name cultural places they would like to visit and stay at, and which cultural experiences they would like to have when visiting Japan</w:t>
            </w:r>
          </w:p>
        </w:tc>
      </w:tr>
      <w:tr w:rsidR="00451D8B" w:rsidRPr="00BD5672" w14:paraId="47EDA8F2" w14:textId="77777777" w:rsidTr="00451D8B">
        <w:tc>
          <w:tcPr>
            <w:tcW w:w="7280" w:type="dxa"/>
          </w:tcPr>
          <w:p w14:paraId="0C03E70D" w14:textId="08BC642F" w:rsidR="00451D8B" w:rsidRPr="00BD5672" w:rsidRDefault="00451D8B" w:rsidP="00A514B6">
            <w:pPr>
              <w:pStyle w:val="ListBullet"/>
            </w:pPr>
            <w:r w:rsidRPr="00BD5672">
              <w:t>there are socially</w:t>
            </w:r>
            <w:r w:rsidR="00017644" w:rsidRPr="00BD5672">
              <w:t xml:space="preserve"> </w:t>
            </w:r>
            <w:r w:rsidRPr="00BD5672">
              <w:t>accepted etiquette rules in Japanese society</w:t>
            </w:r>
          </w:p>
        </w:tc>
        <w:tc>
          <w:tcPr>
            <w:tcW w:w="7280" w:type="dxa"/>
          </w:tcPr>
          <w:p w14:paraId="0CC3A06A" w14:textId="1B0C308F" w:rsidR="00451D8B" w:rsidRPr="00BD5672" w:rsidRDefault="00451D8B" w:rsidP="00A514B6">
            <w:pPr>
              <w:pStyle w:val="ListBullet"/>
            </w:pPr>
            <w:r w:rsidRPr="00BD5672">
              <w:t xml:space="preserve">identify behaviour and language that are acceptable </w:t>
            </w:r>
            <w:r w:rsidR="00F43248" w:rsidRPr="00BD5672">
              <w:t xml:space="preserve">to </w:t>
            </w:r>
            <w:r w:rsidRPr="00BD5672">
              <w:t>use when visiting Japan and explain why they exist</w:t>
            </w:r>
          </w:p>
        </w:tc>
      </w:tr>
      <w:tr w:rsidR="00451D8B" w:rsidRPr="00BD5672" w14:paraId="04D4263F" w14:textId="77777777" w:rsidTr="00451D8B">
        <w:tc>
          <w:tcPr>
            <w:tcW w:w="7280" w:type="dxa"/>
          </w:tcPr>
          <w:p w14:paraId="03772CBA" w14:textId="2CE8A637" w:rsidR="00451D8B" w:rsidRPr="00BD5672" w:rsidRDefault="00451D8B" w:rsidP="00390B23">
            <w:pPr>
              <w:pStyle w:val="ListBullet"/>
            </w:pPr>
            <w:r w:rsidRPr="00BD5672">
              <w:t xml:space="preserve">listing an unlimited </w:t>
            </w:r>
            <w:r w:rsidR="00017644" w:rsidRPr="00BD5672">
              <w:t xml:space="preserve">number </w:t>
            </w:r>
            <w:r w:rsidRPr="00BD5672">
              <w:t>of places in a city has a particular grammatical structure.</w:t>
            </w:r>
          </w:p>
        </w:tc>
        <w:tc>
          <w:tcPr>
            <w:tcW w:w="7280" w:type="dxa"/>
          </w:tcPr>
          <w:p w14:paraId="0DFB82C3" w14:textId="070721F3" w:rsidR="00451D8B" w:rsidRPr="00BD5672" w:rsidRDefault="00451D8B" w:rsidP="00390B23">
            <w:pPr>
              <w:pStyle w:val="ListBullet"/>
            </w:pPr>
            <w:r w:rsidRPr="00BD5672">
              <w:t xml:space="preserve">use the structure </w:t>
            </w:r>
            <w:r w:rsidRPr="00BD5672">
              <w:rPr>
                <w:rFonts w:hint="eastAsia"/>
              </w:rPr>
              <w:t>___</w:t>
            </w:r>
            <w:r w:rsidRPr="00BD5672">
              <w:rPr>
                <w:rFonts w:ascii="MS Mincho" w:eastAsia="MS Mincho" w:hAnsi="MS Mincho" w:hint="eastAsia"/>
              </w:rPr>
              <w:t>や</w:t>
            </w:r>
            <w:r w:rsidRPr="00BD5672">
              <w:rPr>
                <w:rFonts w:hint="eastAsia"/>
              </w:rPr>
              <w:t>___</w:t>
            </w:r>
            <w:r w:rsidRPr="00BD5672">
              <w:rPr>
                <w:rFonts w:ascii="MS Mincho" w:eastAsia="MS Mincho" w:hAnsi="MS Mincho" w:hint="eastAsia"/>
              </w:rPr>
              <w:t>や</w:t>
            </w:r>
            <w:r w:rsidRPr="00BD5672">
              <w:rPr>
                <w:rFonts w:eastAsia="MS Mincho" w:hint="eastAsia"/>
              </w:rPr>
              <w:t>___</w:t>
            </w:r>
            <w:r w:rsidRPr="00BD5672">
              <w:rPr>
                <w:rFonts w:ascii="MS Mincho" w:eastAsia="MS Mincho" w:hAnsi="MS Mincho" w:hint="eastAsia"/>
              </w:rPr>
              <w:t>などがあります</w:t>
            </w:r>
            <w:r w:rsidRPr="00BD5672">
              <w:t xml:space="preserve"> to list sightseeing places that exist in Kyoto.</w:t>
            </w:r>
          </w:p>
        </w:tc>
      </w:tr>
    </w:tbl>
    <w:p w14:paraId="2C5B0F75" w14:textId="77777777" w:rsidR="00A514B6" w:rsidRPr="00BD5672" w:rsidRDefault="00A514B6" w:rsidP="00A514B6"/>
    <w:p w14:paraId="04E6F9AE" w14:textId="497F6C43" w:rsidR="008C58F7" w:rsidRPr="00BD5672" w:rsidRDefault="008C58F7" w:rsidP="00785BA1">
      <w:pPr>
        <w:pStyle w:val="FeatureBox1"/>
        <w:keepNext/>
      </w:pPr>
      <w:bookmarkStart w:id="24" w:name="_Supporting_transition_into"/>
      <w:bookmarkStart w:id="25" w:name="_Hlk132099322"/>
      <w:bookmarkEnd w:id="24"/>
      <w:r w:rsidRPr="00BD5672">
        <w:rPr>
          <w:rStyle w:val="Strong"/>
        </w:rPr>
        <w:lastRenderedPageBreak/>
        <w:t>Suggested vocabulary and grammatical structures</w:t>
      </w:r>
    </w:p>
    <w:bookmarkEnd w:id="25"/>
    <w:p w14:paraId="35CC3D62" w14:textId="77777777" w:rsidR="00B55A09" w:rsidRPr="00BD5672" w:rsidRDefault="008C58F7" w:rsidP="00406DAA">
      <w:pPr>
        <w:pStyle w:val="FeatureBox1"/>
      </w:pPr>
      <w:r w:rsidRPr="00BD5672">
        <w:rPr>
          <w:rStyle w:val="Strong"/>
        </w:rPr>
        <w:t>Places and focus on Kyoto:</w:t>
      </w:r>
      <w:r w:rsidRPr="00BD5672">
        <w:rPr>
          <w:bCs/>
        </w:rPr>
        <w:t xml:space="preserve"> </w:t>
      </w:r>
      <w:r w:rsidRPr="00BD5672">
        <w:rPr>
          <w:rFonts w:ascii="MS Mincho" w:eastAsia="MS Mincho" w:hAnsi="MS Mincho" w:hint="eastAsia"/>
          <w:bCs/>
        </w:rPr>
        <w:t>じんじゃ、おてら、びじゅつかん、こうえん、はくぶつかん、しか、にわ、はし、いわ、みせ、レストラン、おしろ、とりい、いけ、こい、たけ、きっさてん、さくらのき、やま、みずうみ、えき、くうこう、うみ</w:t>
      </w:r>
    </w:p>
    <w:p w14:paraId="2C05359E" w14:textId="7F843152" w:rsidR="008C58F7" w:rsidRPr="00BD5672" w:rsidRDefault="008C58F7" w:rsidP="00406DAA">
      <w:pPr>
        <w:pStyle w:val="FeatureBox1"/>
        <w:rPr>
          <w:rFonts w:eastAsia="MS Mincho"/>
          <w:bCs/>
        </w:rPr>
      </w:pPr>
      <w:r w:rsidRPr="00BD5672">
        <w:rPr>
          <w:rStyle w:val="Strong"/>
        </w:rPr>
        <w:t>Grammar:</w:t>
      </w:r>
      <w:r w:rsidR="00915530" w:rsidRPr="00BD5672">
        <w:rPr>
          <w:rFonts w:eastAsia="MS Mincho"/>
        </w:rPr>
        <w:t xml:space="preserve"> </w:t>
      </w:r>
      <w:r w:rsidRPr="00BD5672">
        <w:rPr>
          <w:rFonts w:eastAsia="MS Mincho" w:hint="eastAsia"/>
          <w:bCs/>
        </w:rPr>
        <w:t>や</w:t>
      </w:r>
      <w:r w:rsidR="00873E3D" w:rsidRPr="00BD5672">
        <w:rPr>
          <w:rFonts w:eastAsia="MS Mincho" w:hint="eastAsia"/>
          <w:bCs/>
        </w:rPr>
        <w:t>___</w:t>
      </w:r>
      <w:r w:rsidRPr="00BD5672">
        <w:rPr>
          <w:rFonts w:eastAsia="MS Mincho" w:hint="eastAsia"/>
          <w:bCs/>
        </w:rPr>
        <w:t>や</w:t>
      </w:r>
      <w:r w:rsidR="00873E3D" w:rsidRPr="00BD5672">
        <w:rPr>
          <w:rFonts w:eastAsia="MS Mincho" w:hint="eastAsia"/>
          <w:bCs/>
        </w:rPr>
        <w:t>___</w:t>
      </w:r>
      <w:r w:rsidRPr="00BD5672">
        <w:rPr>
          <w:rFonts w:eastAsia="MS Mincho" w:hint="eastAsia"/>
          <w:bCs/>
        </w:rPr>
        <w:t>や</w:t>
      </w:r>
      <w:r w:rsidR="00873E3D" w:rsidRPr="00BD5672">
        <w:rPr>
          <w:rFonts w:eastAsia="MS Mincho" w:hint="eastAsia"/>
          <w:bCs/>
        </w:rPr>
        <w:t>___</w:t>
      </w:r>
      <w:r w:rsidRPr="00BD5672">
        <w:rPr>
          <w:rFonts w:eastAsia="MS Mincho" w:hint="eastAsia"/>
          <w:bCs/>
        </w:rPr>
        <w:t>などがあります、</w:t>
      </w:r>
      <w:r w:rsidR="00B41BCB" w:rsidRPr="00BD5672">
        <w:rPr>
          <w:rFonts w:eastAsia="MS Mincho" w:hint="eastAsia"/>
          <w:bCs/>
        </w:rPr>
        <w:t>[</w:t>
      </w:r>
      <w:r w:rsidRPr="00BD5672">
        <w:t>place</w:t>
      </w:r>
      <w:r w:rsidR="00B41BCB" w:rsidRPr="00BD5672">
        <w:t>]</w:t>
      </w:r>
      <w:r w:rsidRPr="00BD5672">
        <w:rPr>
          <w:rFonts w:eastAsia="MS Mincho" w:hint="eastAsia"/>
          <w:bCs/>
        </w:rPr>
        <w:t>になにがありますか</w:t>
      </w:r>
    </w:p>
    <w:p w14:paraId="10AC4B66" w14:textId="1C10F47C" w:rsidR="005605C7" w:rsidRPr="00BD5672" w:rsidRDefault="008C58F7" w:rsidP="00406DAA">
      <w:pPr>
        <w:pStyle w:val="FeatureBox1"/>
        <w:rPr>
          <w:b/>
        </w:rPr>
      </w:pPr>
      <w:r w:rsidRPr="00BD5672">
        <w:rPr>
          <w:rStyle w:val="Strong"/>
        </w:rPr>
        <w:t xml:space="preserve">Consider introducing the following </w:t>
      </w:r>
      <w:r w:rsidRPr="00514EAE">
        <w:rPr>
          <w:rStyle w:val="BoldItalic"/>
          <w:rFonts w:hint="eastAsia"/>
        </w:rPr>
        <w:t>kanji</w:t>
      </w:r>
      <w:r w:rsidRPr="00BD5672">
        <w:rPr>
          <w:rStyle w:val="Strong"/>
        </w:rPr>
        <w:t>:</w:t>
      </w:r>
      <w:r w:rsidR="00D82057" w:rsidRPr="00BD5672">
        <w:rPr>
          <w:b/>
        </w:rPr>
        <w:t xml:space="preserve"> </w:t>
      </w:r>
      <w:r w:rsidRPr="00BD5672">
        <w:rPr>
          <w:rFonts w:ascii="MS Mincho" w:eastAsia="MS Mincho" w:hAnsi="MS Mincho" w:hint="eastAsia"/>
          <w:bCs/>
        </w:rPr>
        <w:t>店</w:t>
      </w:r>
      <w:r w:rsidRPr="00BD5672">
        <w:rPr>
          <w:rFonts w:hint="eastAsia"/>
          <w:bCs/>
        </w:rPr>
        <w:t xml:space="preserve"> (</w:t>
      </w:r>
      <w:hyperlink r:id="rId16" w:history="1">
        <w:r w:rsidRPr="00BD5672">
          <w:rPr>
            <w:rStyle w:val="Hyperlink"/>
            <w:bCs/>
          </w:rPr>
          <w:t>stroke order</w:t>
        </w:r>
      </w:hyperlink>
      <w:r w:rsidRPr="00BD5672">
        <w:rPr>
          <w:rFonts w:hint="eastAsia"/>
          <w:bCs/>
        </w:rPr>
        <w:t>)</w:t>
      </w:r>
      <w:r w:rsidRPr="00BD5672">
        <w:rPr>
          <w:bCs/>
        </w:rPr>
        <w:t xml:space="preserve">, </w:t>
      </w:r>
      <w:r w:rsidRPr="00BD5672">
        <w:rPr>
          <w:rFonts w:ascii="MS Mincho" w:eastAsia="MS Mincho" w:hAnsi="MS Mincho" w:hint="eastAsia"/>
          <w:bCs/>
        </w:rPr>
        <w:t>木</w:t>
      </w:r>
      <w:r w:rsidRPr="00BD5672">
        <w:rPr>
          <w:rFonts w:hint="eastAsia"/>
          <w:bCs/>
        </w:rPr>
        <w:t xml:space="preserve"> </w:t>
      </w:r>
      <w:r w:rsidRPr="00BD5672">
        <w:rPr>
          <w:bCs/>
        </w:rPr>
        <w:t>(</w:t>
      </w:r>
      <w:hyperlink r:id="rId17" w:history="1">
        <w:r w:rsidRPr="00BD5672">
          <w:rPr>
            <w:rStyle w:val="Hyperlink"/>
            <w:bCs/>
          </w:rPr>
          <w:t>stroke order</w:t>
        </w:r>
      </w:hyperlink>
      <w:r w:rsidRPr="00BD5672">
        <w:rPr>
          <w:bCs/>
        </w:rPr>
        <w:t xml:space="preserve">), </w:t>
      </w:r>
      <w:r w:rsidRPr="00BD5672">
        <w:rPr>
          <w:rFonts w:ascii="MS Mincho" w:eastAsia="MS Mincho" w:hAnsi="MS Mincho" w:hint="eastAsia"/>
          <w:bCs/>
        </w:rPr>
        <w:t>山</w:t>
      </w:r>
      <w:r w:rsidRPr="00BD5672">
        <w:rPr>
          <w:rFonts w:hint="eastAsia"/>
          <w:bCs/>
        </w:rPr>
        <w:t xml:space="preserve"> (</w:t>
      </w:r>
      <w:hyperlink r:id="rId18" w:history="1">
        <w:r w:rsidRPr="00BD5672">
          <w:rPr>
            <w:rStyle w:val="Hyperlink"/>
            <w:bCs/>
          </w:rPr>
          <w:t>stroke order</w:t>
        </w:r>
      </w:hyperlink>
      <w:r w:rsidRPr="00BD5672">
        <w:rPr>
          <w:bCs/>
        </w:rPr>
        <w:t>),</w:t>
      </w:r>
      <w:r w:rsidRPr="00BD5672">
        <w:rPr>
          <w:rFonts w:hint="eastAsia"/>
          <w:bCs/>
        </w:rPr>
        <w:t xml:space="preserve"> </w:t>
      </w:r>
      <w:r w:rsidRPr="00BD5672">
        <w:rPr>
          <w:rFonts w:ascii="MS Mincho" w:eastAsia="MS Mincho" w:hAnsi="MS Mincho" w:hint="eastAsia"/>
          <w:bCs/>
        </w:rPr>
        <w:t>水</w:t>
      </w:r>
      <w:r w:rsidRPr="00BD5672">
        <w:rPr>
          <w:rFonts w:hint="eastAsia"/>
          <w:bCs/>
        </w:rPr>
        <w:t xml:space="preserve"> </w:t>
      </w:r>
      <w:r w:rsidRPr="00BD5672">
        <w:rPr>
          <w:bCs/>
        </w:rPr>
        <w:t>(</w:t>
      </w:r>
      <w:hyperlink r:id="rId19" w:history="1">
        <w:r w:rsidRPr="00BD5672">
          <w:rPr>
            <w:rStyle w:val="Hyperlink"/>
            <w:bCs/>
          </w:rPr>
          <w:t>stroke order</w:t>
        </w:r>
      </w:hyperlink>
      <w:r w:rsidRPr="00BD5672">
        <w:rPr>
          <w:bCs/>
        </w:rPr>
        <w:t>),</w:t>
      </w:r>
      <w:r w:rsidRPr="00BD5672">
        <w:rPr>
          <w:rFonts w:hint="eastAsia"/>
          <w:bCs/>
        </w:rPr>
        <w:t xml:space="preserve"> </w:t>
      </w:r>
      <w:r w:rsidRPr="00BD5672">
        <w:rPr>
          <w:rFonts w:ascii="MS Mincho" w:eastAsia="MS Mincho" w:hAnsi="MS Mincho" w:hint="eastAsia"/>
          <w:bCs/>
        </w:rPr>
        <w:t>海</w:t>
      </w:r>
      <w:r w:rsidRPr="00BD5672">
        <w:rPr>
          <w:rFonts w:hint="eastAsia"/>
          <w:bCs/>
        </w:rPr>
        <w:t xml:space="preserve"> </w:t>
      </w:r>
      <w:r w:rsidRPr="00BD5672">
        <w:rPr>
          <w:bCs/>
        </w:rPr>
        <w:t>(</w:t>
      </w:r>
      <w:hyperlink r:id="rId20" w:history="1">
        <w:r w:rsidRPr="00BD5672">
          <w:rPr>
            <w:rStyle w:val="Hyperlink"/>
            <w:bCs/>
          </w:rPr>
          <w:t>stroke order</w:t>
        </w:r>
      </w:hyperlink>
      <w:r w:rsidRPr="00BD5672">
        <w:rPr>
          <w:bCs/>
        </w:rPr>
        <w:t>),</w:t>
      </w:r>
      <w:r w:rsidRPr="00BD5672">
        <w:rPr>
          <w:rFonts w:eastAsia="MS Mincho"/>
          <w:bCs/>
        </w:rPr>
        <w:t xml:space="preserve"> </w:t>
      </w:r>
      <w:r w:rsidRPr="00BD5672">
        <w:rPr>
          <w:rFonts w:ascii="MS Mincho" w:eastAsia="MS Mincho" w:hAnsi="MS Mincho" w:hint="eastAsia"/>
          <w:bCs/>
        </w:rPr>
        <w:t>駅</w:t>
      </w:r>
      <w:r w:rsidRPr="00BD5672">
        <w:rPr>
          <w:rFonts w:hint="eastAsia"/>
          <w:bCs/>
        </w:rPr>
        <w:t xml:space="preserve"> </w:t>
      </w:r>
      <w:r w:rsidRPr="00BD5672">
        <w:rPr>
          <w:bCs/>
        </w:rPr>
        <w:t>(</w:t>
      </w:r>
      <w:hyperlink r:id="rId21" w:history="1">
        <w:r w:rsidRPr="00BD5672">
          <w:rPr>
            <w:rStyle w:val="Hyperlink"/>
            <w:bCs/>
          </w:rPr>
          <w:t>stroke order</w:t>
        </w:r>
      </w:hyperlink>
      <w:r w:rsidRPr="00BD5672">
        <w:rPr>
          <w:bCs/>
        </w:rPr>
        <w:t>)</w:t>
      </w:r>
    </w:p>
    <w:p w14:paraId="7212B04E" w14:textId="40AEE5A2" w:rsidR="00441A23" w:rsidRPr="00BD5672" w:rsidRDefault="00D7795E" w:rsidP="00406DAA">
      <w:pPr>
        <w:pStyle w:val="Heading3"/>
      </w:pPr>
      <w:bookmarkStart w:id="26" w:name="_Toc217045571"/>
      <w:bookmarkStart w:id="27" w:name="_Toc228867978"/>
      <w:r w:rsidRPr="00BD5672">
        <w:t>Introduction to Japan</w:t>
      </w:r>
      <w:r w:rsidR="00842D51" w:rsidRPr="00BD5672">
        <w:t xml:space="preserve"> and general travel etiquette</w:t>
      </w:r>
      <w:bookmarkEnd w:id="26"/>
      <w:bookmarkEnd w:id="27"/>
    </w:p>
    <w:p w14:paraId="63560F1B" w14:textId="2A3DA7A7" w:rsidR="0BE08840" w:rsidRPr="00BD5672" w:rsidRDefault="0BE08840" w:rsidP="20312E45">
      <w:pPr>
        <w:pStyle w:val="ListBullet"/>
        <w:rPr>
          <w:b/>
          <w:bCs/>
        </w:rPr>
      </w:pPr>
      <w:r w:rsidRPr="00BD5672">
        <w:rPr>
          <w:rFonts w:eastAsia="Arial"/>
          <w:szCs w:val="22"/>
        </w:rPr>
        <w:t>Introduce the final summative assessment task which students will do at the end of the unit. Discuss the expectations of the task and the marking guidelines. Explain that all activities completed during the unit will build the students’ skills to help them complete the task. Ask questions to check for understanding of the task and encourage students to ask questions.</w:t>
      </w:r>
    </w:p>
    <w:p w14:paraId="0C855066" w14:textId="469A5A3B" w:rsidR="00E94F6D" w:rsidRPr="00BD5672" w:rsidRDefault="008634EC" w:rsidP="00406DAA">
      <w:pPr>
        <w:pStyle w:val="ListBullet"/>
        <w:rPr>
          <w:b/>
          <w:bCs/>
        </w:rPr>
      </w:pPr>
      <w:r w:rsidRPr="00BD5672">
        <w:t xml:space="preserve">As a hook into the unit, introduce students to the wonders of Japan from a tourist perspective to generate an awareness of places and culture. Students use the </w:t>
      </w:r>
      <w:hyperlink r:id="rId22" w:history="1">
        <w:r w:rsidR="00DF2BDB">
          <w:rPr>
            <w:rStyle w:val="Hyperlink"/>
          </w:rPr>
          <w:t>T</w:t>
        </w:r>
        <w:r w:rsidR="00D478C2" w:rsidRPr="00DF2BDB">
          <w:rPr>
            <w:rStyle w:val="Hyperlink"/>
          </w:rPr>
          <w:t xml:space="preserve">hink, </w:t>
        </w:r>
        <w:r w:rsidR="00DF2BDB">
          <w:rPr>
            <w:rStyle w:val="Hyperlink"/>
          </w:rPr>
          <w:t>P</w:t>
        </w:r>
        <w:r w:rsidR="00D478C2" w:rsidRPr="00DF2BDB">
          <w:rPr>
            <w:rStyle w:val="Hyperlink"/>
          </w:rPr>
          <w:t xml:space="preserve">uzzle, </w:t>
        </w:r>
        <w:r w:rsidR="00DF2BDB">
          <w:rPr>
            <w:rStyle w:val="Hyperlink"/>
          </w:rPr>
          <w:t>E</w:t>
        </w:r>
        <w:r w:rsidR="00D478C2" w:rsidRPr="00DF2BDB">
          <w:rPr>
            <w:rStyle w:val="Hyperlink"/>
          </w:rPr>
          <w:t>xplore routine</w:t>
        </w:r>
      </w:hyperlink>
      <w:r w:rsidRPr="00BD5672">
        <w:t xml:space="preserve"> to activate their prior knowledge, generate ideas and curiosity, and prepare them for deeper engagement with the introductory video </w:t>
      </w:r>
      <w:hyperlink r:id="rId23" w:history="1">
        <w:r w:rsidR="00234378" w:rsidRPr="00BD5672">
          <w:rPr>
            <w:rStyle w:val="Hyperlink"/>
          </w:rPr>
          <w:t xml:space="preserve">Japan Travel Guide </w:t>
        </w:r>
        <w:r w:rsidR="008751AB" w:rsidRPr="00BD5672">
          <w:rPr>
            <w:rStyle w:val="Hyperlink"/>
          </w:rPr>
          <w:t>-</w:t>
        </w:r>
        <w:r w:rsidR="00234378" w:rsidRPr="00BD5672">
          <w:rPr>
            <w:rStyle w:val="Hyperlink"/>
          </w:rPr>
          <w:t xml:space="preserve"> How to travel Japan (19:59)</w:t>
        </w:r>
      </w:hyperlink>
      <w:r w:rsidRPr="00BD5672">
        <w:t xml:space="preserve">. Before </w:t>
      </w:r>
      <w:r w:rsidR="00D644FC" w:rsidRPr="00BD5672">
        <w:t>play</w:t>
      </w:r>
      <w:r w:rsidRPr="00BD5672">
        <w:t>ing the video, ask students to record what they</w:t>
      </w:r>
      <w:r w:rsidRPr="00BD5672">
        <w:rPr>
          <w:bCs/>
        </w:rPr>
        <w:t xml:space="preserve"> </w:t>
      </w:r>
      <w:r w:rsidRPr="00BD5672">
        <w:rPr>
          <w:rStyle w:val="Strong"/>
        </w:rPr>
        <w:t>think</w:t>
      </w:r>
      <w:r w:rsidRPr="00BD5672">
        <w:t xml:space="preserve"> they know about travelling in Japan, for example</w:t>
      </w:r>
      <w:r w:rsidR="008751AB" w:rsidRPr="00BD5672">
        <w:t>,</w:t>
      </w:r>
      <w:r w:rsidRPr="00BD5672">
        <w:t xml:space="preserve"> places of interest, accommodation, transport and food</w:t>
      </w:r>
      <w:r w:rsidR="00C653D4" w:rsidRPr="00BD5672">
        <w:t>, us</w:t>
      </w:r>
      <w:r w:rsidR="00915530" w:rsidRPr="00BD5672">
        <w:t>ing</w:t>
      </w:r>
      <w:r w:rsidR="00C653D4" w:rsidRPr="00BD5672">
        <w:t xml:space="preserve"> </w:t>
      </w:r>
      <w:r w:rsidR="00915530" w:rsidRPr="00BD5672">
        <w:t>known</w:t>
      </w:r>
      <w:r w:rsidR="00C653D4" w:rsidRPr="00BD5672">
        <w:t xml:space="preserve"> Japanese vocabulary</w:t>
      </w:r>
      <w:r w:rsidR="00E94F6D" w:rsidRPr="00BD5672">
        <w:t xml:space="preserve"> where possible</w:t>
      </w:r>
      <w:r w:rsidRPr="00BD5672">
        <w:t>. Share and discuss some of these as a class</w:t>
      </w:r>
      <w:r w:rsidR="00C653D4" w:rsidRPr="00BD5672">
        <w:t xml:space="preserve"> using familiar Japanese phrases and vocabulary</w:t>
      </w:r>
      <w:r w:rsidR="00B163C8">
        <w:t>,</w:t>
      </w:r>
      <w:r w:rsidR="00C653D4" w:rsidRPr="00BD5672">
        <w:t xml:space="preserve"> such as </w:t>
      </w:r>
      <w:r w:rsidR="00B163C8">
        <w:t>‘</w:t>
      </w:r>
      <w:r w:rsidR="00C653D4" w:rsidRPr="0024417F">
        <w:t>Have you been to Tokyo? Do you like Japanese food? What is your favourite food? Do you like miso soup? Have you been to Harajuku? In the video</w:t>
      </w:r>
      <w:r w:rsidR="00E94F6D" w:rsidRPr="0024417F">
        <w:t>,</w:t>
      </w:r>
      <w:r w:rsidR="00C653D4" w:rsidRPr="0024417F">
        <w:t xml:space="preserve"> what did they eat in Tokyo?</w:t>
      </w:r>
      <w:r w:rsidR="00B163C8">
        <w:t>’</w:t>
      </w:r>
      <w:r w:rsidRPr="00BD5672">
        <w:t xml:space="preserve"> </w:t>
      </w:r>
      <w:r w:rsidR="009755E9" w:rsidRPr="00BD5672">
        <w:rPr>
          <w:rStyle w:val="Strong"/>
        </w:rPr>
        <w:t>Adjust and adapt language that is appropriate to cultural practices, values and perspectives to interact (ML5-INT-01)</w:t>
      </w:r>
    </w:p>
    <w:p w14:paraId="4BC6C1D4" w14:textId="5FA0C415" w:rsidR="00072114" w:rsidRPr="00BD5672" w:rsidRDefault="008634EC" w:rsidP="00406DAA">
      <w:pPr>
        <w:pStyle w:val="ListBullet"/>
        <w:rPr>
          <w:b/>
          <w:bCs/>
        </w:rPr>
      </w:pPr>
      <w:r w:rsidRPr="00BD5672">
        <w:lastRenderedPageBreak/>
        <w:t xml:space="preserve">Next, students </w:t>
      </w:r>
      <w:r w:rsidR="00E94F6D" w:rsidRPr="00BD5672">
        <w:t>watch and listen to</w:t>
      </w:r>
      <w:r w:rsidRPr="00BD5672">
        <w:t xml:space="preserve"> the video, noting things that interest them or </w:t>
      </w:r>
      <w:r w:rsidR="00E94F6D" w:rsidRPr="00BD5672">
        <w:t xml:space="preserve">that </w:t>
      </w:r>
      <w:r w:rsidRPr="00BD5672">
        <w:t>they would like to know more about. Finally, after the video, students compare</w:t>
      </w:r>
      <w:r w:rsidR="00E94F6D" w:rsidRPr="00BD5672">
        <w:t xml:space="preserve"> the video content with</w:t>
      </w:r>
      <w:r w:rsidRPr="00BD5672">
        <w:t xml:space="preserve"> their initial thoughts to see what is the same or </w:t>
      </w:r>
      <w:proofErr w:type="gramStart"/>
      <w:r w:rsidRPr="00BD5672">
        <w:t>different, and</w:t>
      </w:r>
      <w:proofErr w:type="gramEnd"/>
      <w:r w:rsidRPr="00BD5672">
        <w:t xml:space="preserve"> then come up with their </w:t>
      </w:r>
      <w:r w:rsidRPr="00BD5672">
        <w:rPr>
          <w:rStyle w:val="Strong"/>
        </w:rPr>
        <w:t>puzzle</w:t>
      </w:r>
      <w:r w:rsidRPr="00BD5672">
        <w:t xml:space="preserve"> questions about what they would like to </w:t>
      </w:r>
      <w:r w:rsidRPr="00BD5672">
        <w:rPr>
          <w:rStyle w:val="Strong"/>
        </w:rPr>
        <w:t>explore</w:t>
      </w:r>
      <w:r w:rsidRPr="00BD5672">
        <w:t xml:space="preserve"> about travel in Japan during the unit. With each question in the routine, give students adequate time to think about and identify their ideas. Encourage students to think about things that are truly puzzling or interesting to them</w:t>
      </w:r>
      <w:r w:rsidR="009813C5" w:rsidRPr="00BD5672">
        <w:t>,</w:t>
      </w:r>
      <w:r w:rsidRPr="00BD5672">
        <w:t xml:space="preserve"> and document </w:t>
      </w:r>
      <w:r w:rsidR="009813C5" w:rsidRPr="00BD5672">
        <w:t xml:space="preserve">these things </w:t>
      </w:r>
      <w:r w:rsidRPr="00BD5672">
        <w:t xml:space="preserve">to revisit </w:t>
      </w:r>
      <w:r w:rsidR="009813C5" w:rsidRPr="00BD5672">
        <w:t xml:space="preserve">them </w:t>
      </w:r>
      <w:r w:rsidRPr="00BD5672">
        <w:t>as the unit progresses.</w:t>
      </w:r>
    </w:p>
    <w:p w14:paraId="0B255BE1" w14:textId="242C5115" w:rsidR="00113617" w:rsidRPr="00BD5672" w:rsidRDefault="00C81007" w:rsidP="00406DAA">
      <w:pPr>
        <w:pStyle w:val="ListBullet"/>
        <w:rPr>
          <w:rStyle w:val="Strong"/>
          <w:bCs w:val="0"/>
        </w:rPr>
      </w:pPr>
      <w:r w:rsidRPr="00BD5672">
        <w:rPr>
          <w:rStyle w:val="Strong"/>
        </w:rPr>
        <w:t xml:space="preserve">Exit </w:t>
      </w:r>
      <w:r w:rsidR="00511FEB" w:rsidRPr="00BD5672">
        <w:rPr>
          <w:rStyle w:val="Strong"/>
        </w:rPr>
        <w:t>ticket</w:t>
      </w:r>
      <w:r w:rsidRPr="00BD5672">
        <w:rPr>
          <w:rStyle w:val="Strong"/>
          <w:b w:val="0"/>
          <w:szCs w:val="22"/>
        </w:rPr>
        <w:t xml:space="preserve"> – students give </w:t>
      </w:r>
      <w:r w:rsidR="00ED540D" w:rsidRPr="00BD5672">
        <w:rPr>
          <w:rStyle w:val="Strong"/>
          <w:b w:val="0"/>
          <w:szCs w:val="22"/>
        </w:rPr>
        <w:t xml:space="preserve">an </w:t>
      </w:r>
      <w:r w:rsidR="004C3615" w:rsidRPr="00BD5672">
        <w:rPr>
          <w:rStyle w:val="Strong"/>
          <w:b w:val="0"/>
          <w:szCs w:val="22"/>
        </w:rPr>
        <w:t>e</w:t>
      </w:r>
      <w:r w:rsidR="00043559" w:rsidRPr="00BD5672">
        <w:rPr>
          <w:rStyle w:val="Strong"/>
          <w:b w:val="0"/>
          <w:szCs w:val="22"/>
        </w:rPr>
        <w:t>xit ticket</w:t>
      </w:r>
      <w:r w:rsidRPr="00BD5672">
        <w:rPr>
          <w:rStyle w:val="Strong"/>
          <w:b w:val="0"/>
          <w:szCs w:val="22"/>
        </w:rPr>
        <w:t xml:space="preserve"> to </w:t>
      </w:r>
      <w:r w:rsidR="00ED540D" w:rsidRPr="00BD5672">
        <w:rPr>
          <w:rStyle w:val="Strong"/>
          <w:b w:val="0"/>
          <w:szCs w:val="22"/>
        </w:rPr>
        <w:t xml:space="preserve">their </w:t>
      </w:r>
      <w:r w:rsidRPr="00BD5672">
        <w:rPr>
          <w:rStyle w:val="Strong"/>
          <w:b w:val="0"/>
          <w:szCs w:val="22"/>
        </w:rPr>
        <w:t xml:space="preserve">teacher </w:t>
      </w:r>
      <w:r w:rsidR="00EB6BCF" w:rsidRPr="00BD5672">
        <w:rPr>
          <w:rStyle w:val="Strong"/>
          <w:b w:val="0"/>
          <w:szCs w:val="22"/>
        </w:rPr>
        <w:t>with what they would like to explore about travel in Japan</w:t>
      </w:r>
      <w:r w:rsidR="00101A29" w:rsidRPr="00BD5672">
        <w:rPr>
          <w:rStyle w:val="Strong"/>
          <w:b w:val="0"/>
          <w:szCs w:val="22"/>
        </w:rPr>
        <w:t xml:space="preserve"> during the unit.</w:t>
      </w:r>
    </w:p>
    <w:p w14:paraId="7B11CDBE" w14:textId="17B2E9CF" w:rsidR="009021D9" w:rsidRPr="00BD5672" w:rsidRDefault="008634EC" w:rsidP="00406DAA">
      <w:pPr>
        <w:pStyle w:val="ListBullet"/>
        <w:rPr>
          <w:b/>
          <w:bCs/>
        </w:rPr>
      </w:pPr>
      <w:r w:rsidRPr="00BD5672">
        <w:t xml:space="preserve">Students complete the </w:t>
      </w:r>
      <w:hyperlink r:id="rId24" w:history="1">
        <w:r w:rsidRPr="00BD5672">
          <w:rPr>
            <w:rStyle w:val="Hyperlink"/>
          </w:rPr>
          <w:t>Wizer</w:t>
        </w:r>
      </w:hyperlink>
      <w:r w:rsidRPr="00BD5672">
        <w:t xml:space="preserve"> interactive worksheet about general travel etiquette related to Japan. It embeds the following </w:t>
      </w:r>
      <w:r w:rsidR="00327AB8" w:rsidRPr="00BD5672">
        <w:t>resources</w:t>
      </w:r>
      <w:r w:rsidRPr="00BD5672">
        <w:t>:</w:t>
      </w:r>
    </w:p>
    <w:p w14:paraId="16501B96" w14:textId="1D1EC483" w:rsidR="009021D9" w:rsidRPr="00BD5672" w:rsidRDefault="00F655D7" w:rsidP="009021D9">
      <w:pPr>
        <w:pStyle w:val="ListBullet2"/>
        <w:rPr>
          <w:b/>
          <w:bCs/>
        </w:rPr>
      </w:pPr>
      <w:r w:rsidRPr="00BD5672">
        <w:t xml:space="preserve">Top </w:t>
      </w:r>
      <w:hyperlink r:id="rId25" w:history="1">
        <w:r w:rsidR="008634EC" w:rsidRPr="00BD5672">
          <w:rPr>
            <w:rStyle w:val="Hyperlink"/>
          </w:rPr>
          <w:t xml:space="preserve">7 </w:t>
        </w:r>
        <w:r w:rsidRPr="00BD5672">
          <w:rPr>
            <w:rStyle w:val="Hyperlink"/>
          </w:rPr>
          <w:t>E</w:t>
        </w:r>
        <w:r w:rsidR="008634EC" w:rsidRPr="00BD5672">
          <w:rPr>
            <w:rStyle w:val="Hyperlink"/>
          </w:rPr>
          <w:t xml:space="preserve">tiquette </w:t>
        </w:r>
        <w:r w:rsidRPr="00BD5672">
          <w:rPr>
            <w:rStyle w:val="Hyperlink"/>
          </w:rPr>
          <w:t>T</w:t>
        </w:r>
        <w:r w:rsidR="008634EC" w:rsidRPr="00BD5672">
          <w:rPr>
            <w:rStyle w:val="Hyperlink"/>
          </w:rPr>
          <w:t xml:space="preserve">ips </w:t>
        </w:r>
        <w:proofErr w:type="gramStart"/>
        <w:r w:rsidRPr="00BD5672">
          <w:rPr>
            <w:rStyle w:val="Hyperlink"/>
          </w:rPr>
          <w:t>F</w:t>
        </w:r>
        <w:r w:rsidR="008634EC" w:rsidRPr="00BD5672">
          <w:rPr>
            <w:rStyle w:val="Hyperlink"/>
          </w:rPr>
          <w:t>or</w:t>
        </w:r>
        <w:proofErr w:type="gramEnd"/>
        <w:r w:rsidR="008634EC" w:rsidRPr="00BD5672">
          <w:rPr>
            <w:rStyle w:val="Hyperlink"/>
          </w:rPr>
          <w:t xml:space="preserve"> </w:t>
        </w:r>
        <w:r w:rsidRPr="00BD5672">
          <w:rPr>
            <w:rStyle w:val="Hyperlink"/>
          </w:rPr>
          <w:t>T</w:t>
        </w:r>
        <w:r w:rsidR="008634EC" w:rsidRPr="00BD5672">
          <w:rPr>
            <w:rStyle w:val="Hyperlink"/>
          </w:rPr>
          <w:t>ravel in Japan</w:t>
        </w:r>
      </w:hyperlink>
    </w:p>
    <w:p w14:paraId="7C2DF040" w14:textId="77777777" w:rsidR="009021D9" w:rsidRPr="00BD5672" w:rsidRDefault="008634EC" w:rsidP="009021D9">
      <w:pPr>
        <w:pStyle w:val="ListBullet2"/>
        <w:rPr>
          <w:b/>
          <w:bCs/>
        </w:rPr>
      </w:pPr>
      <w:hyperlink r:id="rId26" w:history="1">
        <w:r w:rsidRPr="00BD5672">
          <w:rPr>
            <w:rStyle w:val="Hyperlink"/>
          </w:rPr>
          <w:t>Japan etiquette rules for tourists: 17 things you need to know</w:t>
        </w:r>
      </w:hyperlink>
    </w:p>
    <w:p w14:paraId="67D3AAE0" w14:textId="3EE79094" w:rsidR="009021D9" w:rsidRPr="00BD5672" w:rsidRDefault="00B8611A" w:rsidP="009021D9">
      <w:pPr>
        <w:pStyle w:val="ListBullet2"/>
        <w:rPr>
          <w:b/>
          <w:bCs/>
        </w:rPr>
      </w:pPr>
      <w:hyperlink r:id="rId27" w:history="1">
        <w:r w:rsidRPr="00BD5672">
          <w:rPr>
            <w:rStyle w:val="Hyperlink"/>
          </w:rPr>
          <w:t xml:space="preserve">10 </w:t>
        </w:r>
        <w:r w:rsidR="00327AB8" w:rsidRPr="00BD5672">
          <w:rPr>
            <w:rStyle w:val="Hyperlink"/>
          </w:rPr>
          <w:t>M</w:t>
        </w:r>
        <w:r w:rsidRPr="00BD5672">
          <w:rPr>
            <w:rStyle w:val="Hyperlink"/>
          </w:rPr>
          <w:t xml:space="preserve">ust </w:t>
        </w:r>
        <w:r w:rsidR="00327AB8" w:rsidRPr="00BD5672">
          <w:rPr>
            <w:rStyle w:val="Hyperlink"/>
          </w:rPr>
          <w:t>K</w:t>
        </w:r>
        <w:r w:rsidRPr="00BD5672">
          <w:rPr>
            <w:rStyle w:val="Hyperlink"/>
          </w:rPr>
          <w:t xml:space="preserve">now </w:t>
        </w:r>
        <w:r w:rsidR="00327AB8" w:rsidRPr="00BD5672">
          <w:rPr>
            <w:rStyle w:val="Hyperlink"/>
          </w:rPr>
          <w:t>JAPAN T</w:t>
        </w:r>
        <w:r w:rsidRPr="00BD5672">
          <w:rPr>
            <w:rStyle w:val="Hyperlink"/>
          </w:rPr>
          <w:t xml:space="preserve">ravel </w:t>
        </w:r>
        <w:r w:rsidR="00327AB8" w:rsidRPr="00BD5672">
          <w:rPr>
            <w:rStyle w:val="Hyperlink"/>
          </w:rPr>
          <w:t>T</w:t>
        </w:r>
        <w:r w:rsidRPr="00BD5672">
          <w:rPr>
            <w:rStyle w:val="Hyperlink"/>
          </w:rPr>
          <w:t xml:space="preserve">ips </w:t>
        </w:r>
        <w:r w:rsidR="00327AB8" w:rsidRPr="00BD5672">
          <w:rPr>
            <w:rStyle w:val="Hyperlink"/>
          </w:rPr>
          <w:t>N</w:t>
        </w:r>
        <w:r w:rsidRPr="00BD5672">
          <w:rPr>
            <w:rStyle w:val="Hyperlink"/>
          </w:rPr>
          <w:t xml:space="preserve">o </w:t>
        </w:r>
        <w:r w:rsidR="00327AB8" w:rsidRPr="00BD5672">
          <w:rPr>
            <w:rStyle w:val="Hyperlink"/>
          </w:rPr>
          <w:t>O</w:t>
        </w:r>
        <w:r w:rsidRPr="00BD5672">
          <w:rPr>
            <w:rStyle w:val="Hyperlink"/>
          </w:rPr>
          <w:t xml:space="preserve">ne </w:t>
        </w:r>
        <w:r w:rsidR="00327AB8" w:rsidRPr="00BD5672">
          <w:rPr>
            <w:rStyle w:val="Hyperlink"/>
          </w:rPr>
          <w:t>T</w:t>
        </w:r>
        <w:r w:rsidRPr="00BD5672">
          <w:rPr>
            <w:rStyle w:val="Hyperlink"/>
          </w:rPr>
          <w:t>alks about</w:t>
        </w:r>
        <w:r w:rsidR="00327AB8" w:rsidRPr="00BD5672">
          <w:rPr>
            <w:rStyle w:val="Hyperlink"/>
          </w:rPr>
          <w:t xml:space="preserve"> …like POLICE</w:t>
        </w:r>
        <w:r w:rsidRPr="00BD5672">
          <w:rPr>
            <w:rStyle w:val="Hyperlink"/>
          </w:rPr>
          <w:t xml:space="preserve"> (14:51)</w:t>
        </w:r>
      </w:hyperlink>
      <w:r w:rsidR="008634EC" w:rsidRPr="00BD5672">
        <w:t>.</w:t>
      </w:r>
    </w:p>
    <w:p w14:paraId="4E2E7651" w14:textId="44861B57" w:rsidR="008634EC" w:rsidRPr="00BD5672" w:rsidRDefault="008634EC" w:rsidP="009021D9">
      <w:pPr>
        <w:pStyle w:val="ListParagraph"/>
        <w:rPr>
          <w:b/>
          <w:bCs/>
        </w:rPr>
      </w:pPr>
      <w:r w:rsidRPr="00BD5672">
        <w:t>Students learn about social customs, compare them to their own context and reflect on why these rules exists and how they feel about them</w:t>
      </w:r>
      <w:r w:rsidRPr="00BD5672">
        <w:rPr>
          <w:b/>
        </w:rPr>
        <w:t>.</w:t>
      </w:r>
      <w:r w:rsidRPr="00BD5672">
        <w:rPr>
          <w:rStyle w:val="Strong"/>
          <w:b w:val="0"/>
          <w:szCs w:val="22"/>
        </w:rPr>
        <w:t xml:space="preserve"> </w:t>
      </w:r>
      <w:r w:rsidRPr="00BD5672">
        <w:rPr>
          <w:rStyle w:val="Strong"/>
          <w:b w:val="0"/>
        </w:rPr>
        <w:t>Students can type in or voice record responses</w:t>
      </w:r>
      <w:r w:rsidR="00BF5F2C" w:rsidRPr="00BD5672">
        <w:rPr>
          <w:rStyle w:val="Strong"/>
          <w:b w:val="0"/>
        </w:rPr>
        <w:t xml:space="preserve"> on the Wizer worksheet</w:t>
      </w:r>
      <w:r w:rsidRPr="00BD5672">
        <w:rPr>
          <w:rStyle w:val="Strong"/>
          <w:b w:val="0"/>
        </w:rPr>
        <w:t>.</w:t>
      </w:r>
    </w:p>
    <w:p w14:paraId="27688AF2" w14:textId="0EC461C0" w:rsidR="00441A23" w:rsidRPr="00BD5672" w:rsidRDefault="00842D51" w:rsidP="00406DAA">
      <w:pPr>
        <w:pStyle w:val="Heading3"/>
      </w:pPr>
      <w:bookmarkStart w:id="28" w:name="_Toc217045572"/>
      <w:bookmarkStart w:id="29" w:name="_Toc228867979"/>
      <w:r w:rsidRPr="00BD5672">
        <w:t>Places you can find in Japan – focus on Kyoto</w:t>
      </w:r>
      <w:bookmarkEnd w:id="28"/>
      <w:bookmarkEnd w:id="29"/>
    </w:p>
    <w:p w14:paraId="389C3B07" w14:textId="5272C76A" w:rsidR="00A449E5" w:rsidRPr="00BD5672" w:rsidRDefault="00A449E5" w:rsidP="00406DAA">
      <w:pPr>
        <w:pStyle w:val="ListBullet"/>
      </w:pPr>
      <w:bookmarkStart w:id="30" w:name="_Hlk120044768"/>
      <w:bookmarkStart w:id="31" w:name="_Hlk120044848"/>
      <w:r w:rsidRPr="00BD5672">
        <w:t xml:space="preserve">Focusing on things to do and see in Kyoto, introduce vocabulary relating to places to go and things you typically find in Japanese sightseeing venues. Using </w:t>
      </w:r>
      <w:hyperlink r:id="rId28" w:history="1">
        <w:r w:rsidRPr="00BD5672">
          <w:rPr>
            <w:rStyle w:val="Hyperlink"/>
          </w:rPr>
          <w:t>flashcards</w:t>
        </w:r>
      </w:hyperlink>
      <w:r w:rsidR="000D18A8" w:rsidRPr="00BD5672">
        <w:t xml:space="preserve"> or student</w:t>
      </w:r>
      <w:r w:rsidR="00E94F6D" w:rsidRPr="00BD5672">
        <w:t>-</w:t>
      </w:r>
      <w:r w:rsidR="000D18A8" w:rsidRPr="00BD5672">
        <w:t>preferred communication modes,</w:t>
      </w:r>
      <w:r w:rsidRPr="00BD5672">
        <w:t xml:space="preserve"> </w:t>
      </w:r>
      <w:r w:rsidR="000D18A8" w:rsidRPr="00BD5672">
        <w:t>teach</w:t>
      </w:r>
      <w:r w:rsidRPr="00BD5672">
        <w:t xml:space="preserve"> new vocabulary, paying attention to pronunciation and honorific </w:t>
      </w:r>
      <w:r w:rsidRPr="00BD5672">
        <w:rPr>
          <w:rFonts w:ascii="MS Mincho" w:eastAsia="MS Mincho" w:hAnsi="MS Mincho" w:hint="eastAsia"/>
        </w:rPr>
        <w:t>お</w:t>
      </w:r>
      <w:r w:rsidRPr="00BD5672">
        <w:t xml:space="preserve">. </w:t>
      </w:r>
      <w:r w:rsidR="00A47125" w:rsidRPr="00BD5672">
        <w:t>Students</w:t>
      </w:r>
      <w:r w:rsidR="008A484A" w:rsidRPr="00BD5672">
        <w:t xml:space="preserve"> and the teacher</w:t>
      </w:r>
      <w:r w:rsidR="00A47125" w:rsidRPr="00BD5672">
        <w:t xml:space="preserve"> ask</w:t>
      </w:r>
      <w:r w:rsidR="00A67AFE" w:rsidRPr="00BD5672">
        <w:t xml:space="preserve"> questions</w:t>
      </w:r>
      <w:r w:rsidR="00DC1607" w:rsidRPr="00BD5672">
        <w:t xml:space="preserve"> and respond to</w:t>
      </w:r>
      <w:r w:rsidR="008A484A" w:rsidRPr="00BD5672">
        <w:t xml:space="preserve"> each other </w:t>
      </w:r>
      <w:r w:rsidR="00A67AFE" w:rsidRPr="00BD5672">
        <w:t xml:space="preserve">using </w:t>
      </w:r>
      <w:r w:rsidR="00DC1607" w:rsidRPr="00BD5672">
        <w:t>previous learning</w:t>
      </w:r>
      <w:r w:rsidR="000076F2" w:rsidRPr="00BD5672">
        <w:t xml:space="preserve">, such as </w:t>
      </w:r>
      <w:r w:rsidR="00525E44">
        <w:t>‘</w:t>
      </w:r>
      <w:r w:rsidR="00913728" w:rsidRPr="00525E44">
        <w:t>D</w:t>
      </w:r>
      <w:r w:rsidR="00C9455C" w:rsidRPr="00525E44">
        <w:t>id you go to</w:t>
      </w:r>
      <w:r w:rsidR="000F3235" w:rsidRPr="00525E44">
        <w:t xml:space="preserve"> Kyoto last year</w:t>
      </w:r>
      <w:r w:rsidR="00913728" w:rsidRPr="00525E44">
        <w:t>?</w:t>
      </w:r>
      <w:r w:rsidR="000076F2" w:rsidRPr="00525E44">
        <w:t xml:space="preserve"> </w:t>
      </w:r>
      <w:r w:rsidR="00913728" w:rsidRPr="00525E44">
        <w:t>W</w:t>
      </w:r>
      <w:r w:rsidR="00B34285" w:rsidRPr="00525E44">
        <w:t>hat season did you go</w:t>
      </w:r>
      <w:r w:rsidR="00913728" w:rsidRPr="00525E44">
        <w:t>?</w:t>
      </w:r>
      <w:r w:rsidR="00B34285" w:rsidRPr="00525E44">
        <w:t xml:space="preserve"> </w:t>
      </w:r>
      <w:r w:rsidR="00913728" w:rsidRPr="00525E44">
        <w:t>H</w:t>
      </w:r>
      <w:r w:rsidR="00B34285" w:rsidRPr="00525E44">
        <w:t>ow do you travel from Kyoto to Tokyo</w:t>
      </w:r>
      <w:r w:rsidR="00913728" w:rsidRPr="00525E44">
        <w:t>?</w:t>
      </w:r>
      <w:r w:rsidR="00F27510" w:rsidRPr="00525E44">
        <w:t xml:space="preserve"> </w:t>
      </w:r>
      <w:r w:rsidR="00913728" w:rsidRPr="00525E44">
        <w:t>W</w:t>
      </w:r>
      <w:r w:rsidR="00F27510" w:rsidRPr="00525E44">
        <w:t>hat do you do there</w:t>
      </w:r>
      <w:r w:rsidR="00913728" w:rsidRPr="00525E44">
        <w:t>?</w:t>
      </w:r>
      <w:r w:rsidR="0054457E" w:rsidRPr="00525E44">
        <w:t xml:space="preserve"> Would you like to see </w:t>
      </w:r>
      <w:r w:rsidR="00460657" w:rsidRPr="00525E44">
        <w:t>a deer? Do you like castles?</w:t>
      </w:r>
      <w:r w:rsidR="009E09AF" w:rsidRPr="00525E44">
        <w:t xml:space="preserve"> Would you like to go to Kyoto?</w:t>
      </w:r>
      <w:r w:rsidR="00525E44">
        <w:t>’</w:t>
      </w:r>
      <w:r w:rsidR="00B34285" w:rsidRPr="00BD5672">
        <w:t xml:space="preserve"> </w:t>
      </w:r>
      <w:r w:rsidR="00DC1607" w:rsidRPr="00BD5672">
        <w:t xml:space="preserve">using the </w:t>
      </w:r>
      <w:r w:rsidR="00BC2F31" w:rsidRPr="00BD5672">
        <w:t>new vocabulary words</w:t>
      </w:r>
      <w:r w:rsidR="003C7313" w:rsidRPr="00BD5672">
        <w:t>.</w:t>
      </w:r>
      <w:r w:rsidR="00DC1607" w:rsidRPr="00BD5672">
        <w:t xml:space="preserve"> </w:t>
      </w:r>
      <w:r w:rsidRPr="00BD5672">
        <w:t xml:space="preserve">Brainstorm with students what structures and adjectives could be used with </w:t>
      </w:r>
      <w:r w:rsidR="00D3109B" w:rsidRPr="00BD5672">
        <w:t xml:space="preserve">the new </w:t>
      </w:r>
      <w:r w:rsidR="00D3109B" w:rsidRPr="00BD5672">
        <w:lastRenderedPageBreak/>
        <w:t>vocabulary</w:t>
      </w:r>
      <w:r w:rsidRPr="00BD5672">
        <w:t xml:space="preserve">. Students </w:t>
      </w:r>
      <w:r w:rsidR="00BC2F31" w:rsidRPr="00BD5672">
        <w:t>record these words</w:t>
      </w:r>
      <w:r w:rsidR="00F34EE6" w:rsidRPr="00BD5672">
        <w:t xml:space="preserve"> to start a bank of travel vocabulary to be built on throughout the unit</w:t>
      </w:r>
      <w:r w:rsidRPr="00BD5672">
        <w:t xml:space="preserve">. </w:t>
      </w:r>
      <w:r w:rsidR="00E67871" w:rsidRPr="00BD5672">
        <w:rPr>
          <w:rStyle w:val="Strong"/>
        </w:rPr>
        <w:t>Use a wide range of features of the sound system</w:t>
      </w:r>
      <w:r w:rsidR="007E6E38" w:rsidRPr="00BD5672">
        <w:rPr>
          <w:rStyle w:val="Strong"/>
        </w:rPr>
        <w:t xml:space="preserve"> in spoken interactions; </w:t>
      </w:r>
      <w:r w:rsidR="00660145" w:rsidRPr="00BD5672">
        <w:rPr>
          <w:rStyle w:val="Strong"/>
        </w:rPr>
        <w:t>Adjust and adapt vocabulary from a wide range of themes to interact</w:t>
      </w:r>
      <w:r w:rsidR="00473237" w:rsidRPr="00BD5672">
        <w:rPr>
          <w:rStyle w:val="Strong"/>
        </w:rPr>
        <w:t xml:space="preserve"> </w:t>
      </w:r>
      <w:r w:rsidR="003E07B8" w:rsidRPr="00BD5672">
        <w:rPr>
          <w:rStyle w:val="Strong"/>
        </w:rPr>
        <w:t>(</w:t>
      </w:r>
      <w:r w:rsidR="00473237" w:rsidRPr="00BD5672">
        <w:rPr>
          <w:rStyle w:val="Strong"/>
        </w:rPr>
        <w:t>ML5-INT-01</w:t>
      </w:r>
      <w:r w:rsidR="003E07B8" w:rsidRPr="00BD5672">
        <w:rPr>
          <w:rStyle w:val="Strong"/>
        </w:rPr>
        <w:t>)</w:t>
      </w:r>
    </w:p>
    <w:p w14:paraId="7DAEFAEF" w14:textId="5ECBDC40" w:rsidR="00775D15" w:rsidRPr="00BD5672" w:rsidRDefault="00775D15" w:rsidP="00406DAA">
      <w:pPr>
        <w:pStyle w:val="ListBullet"/>
      </w:pPr>
      <w:r w:rsidRPr="00BD5672">
        <w:t xml:space="preserve">Students use </w:t>
      </w:r>
      <w:r w:rsidR="00837C24" w:rsidRPr="00BD5672">
        <w:t xml:space="preserve">the </w:t>
      </w:r>
      <w:r w:rsidRPr="00BD5672">
        <w:t xml:space="preserve">Wayground </w:t>
      </w:r>
      <w:hyperlink r:id="rId29" w:history="1">
        <w:r w:rsidRPr="00BD5672">
          <w:rPr>
            <w:rStyle w:val="Hyperlink"/>
          </w:rPr>
          <w:t>Japanese – sightseeing in Kyoto</w:t>
        </w:r>
      </w:hyperlink>
      <w:r w:rsidR="00F371FF" w:rsidRPr="00BD5672">
        <w:t xml:space="preserve"> webpage</w:t>
      </w:r>
      <w:r w:rsidRPr="00BD5672">
        <w:t xml:space="preserve"> to drill</w:t>
      </w:r>
      <w:r w:rsidRPr="00BD5672">
        <w:rPr>
          <w:bCs/>
        </w:rPr>
        <w:t xml:space="preserve"> sightseeing vocabulary and to focus on places in Kyoto presented in the next video activity. </w:t>
      </w:r>
      <w:r w:rsidRPr="00BD5672">
        <w:t xml:space="preserve">Students can study flashcards individually or as a class. Monitor student progress for speed and accuracy. </w:t>
      </w:r>
      <w:r w:rsidRPr="00BD5672">
        <w:rPr>
          <w:rStyle w:val="Strong"/>
        </w:rPr>
        <w:t>Use knowledge of vocabulary from a wide range of themes to understand and respond to texts (ML5-UND-01)</w:t>
      </w:r>
    </w:p>
    <w:p w14:paraId="0780518D" w14:textId="7408DB97" w:rsidR="00A449E5" w:rsidRPr="00BD5672" w:rsidRDefault="003E28ED" w:rsidP="00406DAA">
      <w:pPr>
        <w:pStyle w:val="ListBullet"/>
      </w:pPr>
      <w:r w:rsidRPr="00BD5672">
        <w:t>Print the</w:t>
      </w:r>
      <w:r w:rsidR="00210EB1" w:rsidRPr="00BD5672">
        <w:t xml:space="preserve"> vocabulary list from </w:t>
      </w:r>
      <w:r w:rsidR="00BC316F" w:rsidRPr="00BD5672">
        <w:t xml:space="preserve">Wayground </w:t>
      </w:r>
      <w:r w:rsidR="00A449E5" w:rsidRPr="00BD5672">
        <w:t xml:space="preserve">as mini flashcards for </w:t>
      </w:r>
      <w:r w:rsidRPr="00BD5672">
        <w:t xml:space="preserve">students to play </w:t>
      </w:r>
      <w:r w:rsidR="00A449E5" w:rsidRPr="00BD5672">
        <w:t>vocab games like matching grab game, sorting games</w:t>
      </w:r>
      <w:r w:rsidR="003C7344" w:rsidRPr="00BD5672">
        <w:t xml:space="preserve"> and </w:t>
      </w:r>
      <w:r w:rsidR="00DB2CD8" w:rsidRPr="00BD5672">
        <w:t>to question</w:t>
      </w:r>
      <w:r w:rsidR="00A449E5" w:rsidRPr="00BD5672">
        <w:t xml:space="preserve"> each other. </w:t>
      </w:r>
      <w:r w:rsidR="00D148AE" w:rsidRPr="00BD5672">
        <w:t>Students use Japanese during game play, for example</w:t>
      </w:r>
      <w:r w:rsidR="008878E7" w:rsidRPr="00BD5672">
        <w:t>,</w:t>
      </w:r>
      <w:r w:rsidR="00A336E7" w:rsidRPr="00BD5672">
        <w:t xml:space="preserve"> </w:t>
      </w:r>
      <w:r w:rsidR="00760443" w:rsidRPr="00BD5672">
        <w:rPr>
          <w:rFonts w:ascii="MS Mincho" w:eastAsia="MS Mincho" w:hAnsi="MS Mincho" w:hint="eastAsia"/>
        </w:rPr>
        <w:t>つぎ</w:t>
      </w:r>
      <w:r w:rsidR="00760443" w:rsidRPr="00BD5672">
        <w:rPr>
          <w:rFonts w:eastAsia="MS Mincho" w:hint="eastAsia"/>
        </w:rPr>
        <w:t xml:space="preserve">, </w:t>
      </w:r>
      <w:r w:rsidR="00760443" w:rsidRPr="00BD5672">
        <w:rPr>
          <w:rFonts w:ascii="MS Mincho" w:eastAsia="MS Mincho" w:hAnsi="MS Mincho" w:hint="eastAsia"/>
        </w:rPr>
        <w:t>おわり</w:t>
      </w:r>
      <w:r w:rsidR="00760443" w:rsidRPr="00BD5672">
        <w:rPr>
          <w:rFonts w:eastAsia="MS Mincho" w:hint="eastAsia"/>
        </w:rPr>
        <w:t xml:space="preserve">, </w:t>
      </w:r>
      <w:r w:rsidR="00760443" w:rsidRPr="00BD5672">
        <w:rPr>
          <w:rFonts w:ascii="MS Mincho" w:eastAsia="MS Mincho" w:hAnsi="MS Mincho" w:hint="eastAsia"/>
        </w:rPr>
        <w:t>はじめて</w:t>
      </w:r>
      <w:r w:rsidR="00760443" w:rsidRPr="00BD5672">
        <w:rPr>
          <w:rFonts w:eastAsia="MS Mincho" w:hint="eastAsia"/>
        </w:rPr>
        <w:t xml:space="preserve">, </w:t>
      </w:r>
      <w:r w:rsidR="00760443" w:rsidRPr="00BD5672">
        <w:rPr>
          <w:rFonts w:ascii="MS Mincho" w:eastAsia="MS Mincho" w:hAnsi="MS Mincho" w:hint="eastAsia"/>
        </w:rPr>
        <w:t>がんばれ</w:t>
      </w:r>
      <w:r w:rsidR="00760443" w:rsidRPr="00BD5672">
        <w:rPr>
          <w:rFonts w:hint="eastAsia"/>
        </w:rPr>
        <w:t>.</w:t>
      </w:r>
      <w:r w:rsidR="00D148AE" w:rsidRPr="00BD5672">
        <w:t xml:space="preserve"> </w:t>
      </w:r>
      <w:r w:rsidR="00D12F6E" w:rsidRPr="00BD5672">
        <w:rPr>
          <w:rStyle w:val="Strong"/>
        </w:rPr>
        <w:t>Socialise with peers to build and maintain relationships</w:t>
      </w:r>
      <w:r w:rsidR="00AC7737" w:rsidRPr="00BD5672">
        <w:rPr>
          <w:rStyle w:val="Strong"/>
        </w:rPr>
        <w:t xml:space="preserve"> </w:t>
      </w:r>
      <w:r w:rsidR="003E07B8" w:rsidRPr="00BD5672">
        <w:rPr>
          <w:rStyle w:val="Strong"/>
        </w:rPr>
        <w:t>(</w:t>
      </w:r>
      <w:r w:rsidR="00AC7737" w:rsidRPr="00BD5672">
        <w:rPr>
          <w:rStyle w:val="Strong"/>
        </w:rPr>
        <w:t>ML5-INT-01</w:t>
      </w:r>
      <w:r w:rsidR="003E07B8" w:rsidRPr="00BD5672">
        <w:rPr>
          <w:rStyle w:val="Strong"/>
        </w:rPr>
        <w:t>)</w:t>
      </w:r>
    </w:p>
    <w:p w14:paraId="60C53B67" w14:textId="08235C1E" w:rsidR="00A449E5" w:rsidRPr="00BD5672" w:rsidRDefault="00A449E5" w:rsidP="00406DAA">
      <w:pPr>
        <w:pStyle w:val="ListBullet"/>
        <w:rPr>
          <w:b/>
          <w:bCs/>
        </w:rPr>
      </w:pPr>
      <w:r w:rsidRPr="00BD5672">
        <w:t xml:space="preserve">Students </w:t>
      </w:r>
      <w:r w:rsidR="00BC2F31" w:rsidRPr="00BD5672">
        <w:t>engage with the</w:t>
      </w:r>
      <w:r w:rsidRPr="00BD5672">
        <w:t xml:space="preserve"> </w:t>
      </w:r>
      <w:hyperlink r:id="rId30" w:history="1">
        <w:r w:rsidR="00B8611A" w:rsidRPr="00BD5672">
          <w:rPr>
            <w:rStyle w:val="Hyperlink"/>
          </w:rPr>
          <w:t xml:space="preserve">Kyoto </w:t>
        </w:r>
        <w:r w:rsidR="00F131B7" w:rsidRPr="00BD5672">
          <w:rPr>
            <w:rStyle w:val="Hyperlink"/>
          </w:rPr>
          <w:t>V</w:t>
        </w:r>
        <w:r w:rsidR="00B8611A" w:rsidRPr="00BD5672">
          <w:rPr>
            <w:rStyle w:val="Hyperlink"/>
          </w:rPr>
          <w:t xml:space="preserve">acation </w:t>
        </w:r>
        <w:r w:rsidR="00F131B7" w:rsidRPr="00BD5672">
          <w:rPr>
            <w:rStyle w:val="Hyperlink"/>
          </w:rPr>
          <w:t>T</w:t>
        </w:r>
        <w:r w:rsidR="00B8611A" w:rsidRPr="00BD5672">
          <w:rPr>
            <w:rStyle w:val="Hyperlink"/>
          </w:rPr>
          <w:t xml:space="preserve">ravel </w:t>
        </w:r>
        <w:r w:rsidR="00F131B7" w:rsidRPr="00BD5672">
          <w:rPr>
            <w:rStyle w:val="Hyperlink"/>
          </w:rPr>
          <w:t>G</w:t>
        </w:r>
        <w:r w:rsidR="00B8611A" w:rsidRPr="00BD5672">
          <w:rPr>
            <w:rStyle w:val="Hyperlink"/>
          </w:rPr>
          <w:t>uide</w:t>
        </w:r>
        <w:r w:rsidR="00F131B7" w:rsidRPr="00BD5672">
          <w:rPr>
            <w:rStyle w:val="Hyperlink"/>
          </w:rPr>
          <w:t xml:space="preserve"> </w:t>
        </w:r>
        <w:r w:rsidR="006E3D6F" w:rsidRPr="00BD5672">
          <w:rPr>
            <w:rStyle w:val="Hyperlink"/>
          </w:rPr>
          <w:t>| Expedia</w:t>
        </w:r>
        <w:r w:rsidR="00B8611A" w:rsidRPr="00BD5672">
          <w:rPr>
            <w:rStyle w:val="Hyperlink"/>
          </w:rPr>
          <w:t xml:space="preserve"> (7:15)</w:t>
        </w:r>
      </w:hyperlink>
      <w:r w:rsidRPr="00BD5672">
        <w:t xml:space="preserve"> </w:t>
      </w:r>
      <w:r w:rsidR="0064180D" w:rsidRPr="00BD5672">
        <w:t xml:space="preserve">video </w:t>
      </w:r>
      <w:r w:rsidRPr="00BD5672">
        <w:t xml:space="preserve">and </w:t>
      </w:r>
      <w:r w:rsidR="00072114" w:rsidRPr="00BD5672">
        <w:t xml:space="preserve">record the places they </w:t>
      </w:r>
      <w:r w:rsidR="00BC2F31" w:rsidRPr="00BD5672">
        <w:t>observe</w:t>
      </w:r>
      <w:r w:rsidRPr="00BD5672">
        <w:t xml:space="preserve"> </w:t>
      </w:r>
      <w:r w:rsidR="00323983" w:rsidRPr="00BD5672">
        <w:t xml:space="preserve">in the video </w:t>
      </w:r>
      <w:r w:rsidRPr="00BD5672">
        <w:t xml:space="preserve">from the </w:t>
      </w:r>
      <w:r w:rsidR="00072114" w:rsidRPr="00BD5672">
        <w:t xml:space="preserve">vocabulary list </w:t>
      </w:r>
      <w:r w:rsidR="00323983" w:rsidRPr="00BD5672">
        <w:t>and</w:t>
      </w:r>
      <w:r w:rsidR="00072114" w:rsidRPr="00BD5672">
        <w:t xml:space="preserve"> anything </w:t>
      </w:r>
      <w:r w:rsidR="00323983" w:rsidRPr="00BD5672">
        <w:t xml:space="preserve">else </w:t>
      </w:r>
      <w:r w:rsidR="00072114" w:rsidRPr="00BD5672">
        <w:t xml:space="preserve">of </w:t>
      </w:r>
      <w:r w:rsidRPr="00BD5672">
        <w:t>interest to them</w:t>
      </w:r>
      <w:r w:rsidR="00740DA8" w:rsidRPr="00BD5672">
        <w:t xml:space="preserve"> in their books or devices</w:t>
      </w:r>
      <w:r w:rsidRPr="00BD5672">
        <w:t xml:space="preserve">. These can be written or recorded in Japanese or in English </w:t>
      </w:r>
      <w:r w:rsidR="00072114" w:rsidRPr="00BD5672">
        <w:t xml:space="preserve">and translated using dictionaries. </w:t>
      </w:r>
      <w:r w:rsidRPr="00BD5672">
        <w:t xml:space="preserve">After </w:t>
      </w:r>
      <w:r w:rsidR="007B627B" w:rsidRPr="00BD5672">
        <w:t>engaging with</w:t>
      </w:r>
      <w:r w:rsidRPr="00BD5672">
        <w:t xml:space="preserve"> the video, give students time to share their list with a small group and add to</w:t>
      </w:r>
      <w:r w:rsidR="00072114" w:rsidRPr="00BD5672">
        <w:t xml:space="preserve"> their bank of travel vocabulary.</w:t>
      </w:r>
      <w:r w:rsidRPr="00BD5672">
        <w:t xml:space="preserve"> </w:t>
      </w:r>
      <w:r w:rsidR="00CF12E2" w:rsidRPr="00BD5672">
        <w:t>In their small group</w:t>
      </w:r>
      <w:r w:rsidR="005A5348" w:rsidRPr="00BD5672">
        <w:t>, students make their best 3 sentences using these words</w:t>
      </w:r>
      <w:r w:rsidR="00FC510D" w:rsidRPr="00BD5672">
        <w:t xml:space="preserve"> and grammar from prior learning</w:t>
      </w:r>
      <w:r w:rsidR="005A5348" w:rsidRPr="00BD5672">
        <w:t xml:space="preserve"> in Japanese.</w:t>
      </w:r>
      <w:r w:rsidRPr="00BD5672">
        <w:t xml:space="preserve"> </w:t>
      </w:r>
      <w:r w:rsidR="00954586" w:rsidRPr="00BD5672">
        <w:rPr>
          <w:rStyle w:val="Strong"/>
        </w:rPr>
        <w:t xml:space="preserve">Adjust and adapt vocabulary from a wide range of themes to create texts </w:t>
      </w:r>
      <w:r w:rsidR="003E07B8" w:rsidRPr="00BD5672">
        <w:rPr>
          <w:rStyle w:val="Strong"/>
        </w:rPr>
        <w:t>(</w:t>
      </w:r>
      <w:r w:rsidR="00EA5D33" w:rsidRPr="00BD5672">
        <w:rPr>
          <w:rStyle w:val="Strong"/>
        </w:rPr>
        <w:t>ML5-</w:t>
      </w:r>
      <w:r w:rsidR="00954586" w:rsidRPr="00BD5672">
        <w:rPr>
          <w:rStyle w:val="Strong"/>
        </w:rPr>
        <w:t>CRT</w:t>
      </w:r>
      <w:r w:rsidR="00EA5D33" w:rsidRPr="00BD5672">
        <w:rPr>
          <w:rStyle w:val="Strong"/>
        </w:rPr>
        <w:t>-01</w:t>
      </w:r>
      <w:r w:rsidR="003E07B8" w:rsidRPr="00BD5672">
        <w:rPr>
          <w:rStyle w:val="Strong"/>
        </w:rPr>
        <w:t>)</w:t>
      </w:r>
    </w:p>
    <w:p w14:paraId="4A3E86EA" w14:textId="7EF6FA61" w:rsidR="00072114" w:rsidRPr="00BD5672" w:rsidRDefault="00A449E5" w:rsidP="00406DAA">
      <w:pPr>
        <w:pStyle w:val="ListBullet"/>
      </w:pPr>
      <w:r w:rsidRPr="00BD5672">
        <w:t xml:space="preserve">Introduce linking nouns for places when sightseeing with </w:t>
      </w:r>
      <w:r w:rsidRPr="00BD5672">
        <w:rPr>
          <w:rFonts w:ascii="MS Mincho" w:eastAsia="MS Mincho" w:hAnsi="MS Mincho" w:hint="eastAsia"/>
        </w:rPr>
        <w:t>や</w:t>
      </w:r>
      <w:r w:rsidRPr="00BD5672">
        <w:t xml:space="preserve"> and </w:t>
      </w:r>
      <w:r w:rsidRPr="00BD5672">
        <w:rPr>
          <w:rFonts w:ascii="MS Mincho" w:eastAsia="MS Mincho" w:hAnsi="MS Mincho" w:hint="eastAsia"/>
        </w:rPr>
        <w:t>など</w:t>
      </w:r>
      <w:r w:rsidRPr="00BD5672">
        <w:t xml:space="preserve">, discussing differences between </w:t>
      </w:r>
      <w:r w:rsidRPr="00BD5672">
        <w:rPr>
          <w:rFonts w:ascii="MS Mincho" w:eastAsia="MS Mincho" w:hAnsi="MS Mincho" w:hint="eastAsia"/>
        </w:rPr>
        <w:t>や</w:t>
      </w:r>
      <w:r w:rsidRPr="00BD5672">
        <w:t xml:space="preserve"> and </w:t>
      </w:r>
      <w:r w:rsidRPr="00BD5672">
        <w:rPr>
          <w:rFonts w:ascii="MS Mincho" w:eastAsia="MS Mincho" w:hAnsi="MS Mincho" w:hint="eastAsia"/>
        </w:rPr>
        <w:t>と</w:t>
      </w:r>
      <w:r w:rsidRPr="00BD5672">
        <w:t xml:space="preserve"> by </w:t>
      </w:r>
      <w:r w:rsidR="007B627B" w:rsidRPr="00BD5672">
        <w:t>engaging with</w:t>
      </w:r>
      <w:r w:rsidRPr="00BD5672">
        <w:t xml:space="preserve"> the following 2 videos: </w:t>
      </w:r>
      <w:hyperlink r:id="rId31">
        <w:r w:rsidR="00A62BF8" w:rsidRPr="00BD5672">
          <w:rPr>
            <w:rStyle w:val="Hyperlink"/>
          </w:rPr>
          <w:t xml:space="preserve">Japanese particle </w:t>
        </w:r>
        <w:r w:rsidR="00A62BF8" w:rsidRPr="00BD5672">
          <w:rPr>
            <w:rStyle w:val="Hyperlink"/>
            <w:rFonts w:hint="eastAsia"/>
            <w:i/>
            <w:iCs/>
          </w:rPr>
          <w:t>ya</w:t>
        </w:r>
        <w:r w:rsidR="00A62BF8" w:rsidRPr="00BD5672">
          <w:rPr>
            <w:rStyle w:val="Hyperlink"/>
          </w:rPr>
          <w:t xml:space="preserve"> (10:28)</w:t>
        </w:r>
      </w:hyperlink>
      <w:r w:rsidRPr="00BD5672">
        <w:rPr>
          <w:i/>
          <w:iCs/>
        </w:rPr>
        <w:t xml:space="preserve"> </w:t>
      </w:r>
      <w:r w:rsidRPr="00BD5672">
        <w:t xml:space="preserve">and </w:t>
      </w:r>
      <w:hyperlink r:id="rId32">
        <w:r w:rsidR="00766125" w:rsidRPr="00BD5672">
          <w:rPr>
            <w:rStyle w:val="Hyperlink"/>
            <w:rFonts w:eastAsia="MS Mincho"/>
          </w:rPr>
          <w:t xml:space="preserve">Japanese grammar: How to use Noun 1 </w:t>
        </w:r>
        <w:r w:rsidR="00766125" w:rsidRPr="00BD5672">
          <w:rPr>
            <w:rStyle w:val="Hyperlink"/>
            <w:rFonts w:ascii="MS Mincho" w:eastAsia="MS Mincho" w:hAnsi="MS Mincho" w:hint="eastAsia"/>
          </w:rPr>
          <w:t>や</w:t>
        </w:r>
        <w:r w:rsidR="00766125" w:rsidRPr="00BD5672">
          <w:rPr>
            <w:rStyle w:val="Hyperlink"/>
            <w:rFonts w:eastAsia="MS Mincho"/>
          </w:rPr>
          <w:t xml:space="preserve"> Noun 2 </w:t>
        </w:r>
        <w:r w:rsidR="00766125" w:rsidRPr="00BD5672">
          <w:rPr>
            <w:rStyle w:val="Hyperlink"/>
            <w:rFonts w:ascii="MS Mincho" w:eastAsia="MS Mincho" w:hAnsi="MS Mincho" w:hint="eastAsia"/>
          </w:rPr>
          <w:t>などがあります</w:t>
        </w:r>
        <w:r w:rsidR="00766125" w:rsidRPr="00BD5672">
          <w:rPr>
            <w:rStyle w:val="Hyperlink"/>
            <w:rFonts w:eastAsia="MS Mincho"/>
          </w:rPr>
          <w:t xml:space="preserve"> (5:0</w:t>
        </w:r>
        <w:r w:rsidR="009059E7" w:rsidRPr="00BD5672">
          <w:rPr>
            <w:rStyle w:val="Hyperlink"/>
            <w:rFonts w:eastAsia="MS Mincho"/>
          </w:rPr>
          <w:t>3</w:t>
        </w:r>
        <w:r w:rsidR="00766125" w:rsidRPr="00BD5672">
          <w:rPr>
            <w:rStyle w:val="Hyperlink"/>
            <w:rFonts w:eastAsia="MS Mincho"/>
          </w:rPr>
          <w:t>)</w:t>
        </w:r>
      </w:hyperlink>
      <w:r w:rsidRPr="00BD5672">
        <w:t>. Students make notes with several example sentences.</w:t>
      </w:r>
      <w:bookmarkStart w:id="32" w:name="_Hlk131659025"/>
    </w:p>
    <w:p w14:paraId="133C5094" w14:textId="3937D626" w:rsidR="00E604B0" w:rsidRPr="00BD5672" w:rsidRDefault="00043559" w:rsidP="00406DAA">
      <w:pPr>
        <w:pStyle w:val="ListBullet"/>
      </w:pPr>
      <w:r w:rsidRPr="00BD5672">
        <w:rPr>
          <w:rStyle w:val="Strong"/>
        </w:rPr>
        <w:t>Exit ticket</w:t>
      </w:r>
      <w:r w:rsidR="002C01D2" w:rsidRPr="00BD5672">
        <w:t xml:space="preserve"> </w:t>
      </w:r>
      <w:r w:rsidR="0094265C" w:rsidRPr="00BD5672">
        <w:t>–</w:t>
      </w:r>
      <w:r w:rsidR="002C01D2" w:rsidRPr="00BD5672">
        <w:t xml:space="preserve"> </w:t>
      </w:r>
      <w:r w:rsidR="001C16F2" w:rsidRPr="00BD5672">
        <w:t xml:space="preserve">on the way out of the classroom, </w:t>
      </w:r>
      <w:r w:rsidR="0094265C" w:rsidRPr="00BD5672">
        <w:t xml:space="preserve">students write and hand in or say to the teacher </w:t>
      </w:r>
      <w:r w:rsidR="00F5659D" w:rsidRPr="00BD5672">
        <w:t xml:space="preserve">a sentence using </w:t>
      </w:r>
      <w:r w:rsidR="00511FEB" w:rsidRPr="00BD5672">
        <w:rPr>
          <w:rFonts w:hint="eastAsia"/>
        </w:rPr>
        <w:t>___</w:t>
      </w:r>
      <w:r w:rsidR="00F5659D" w:rsidRPr="00BD5672">
        <w:rPr>
          <w:rFonts w:ascii="MS Mincho" w:eastAsia="MS Mincho" w:hAnsi="MS Mincho" w:hint="eastAsia"/>
        </w:rPr>
        <w:t>や</w:t>
      </w:r>
      <w:r w:rsidR="00511FEB" w:rsidRPr="00BD5672">
        <w:rPr>
          <w:rFonts w:hint="eastAsia"/>
        </w:rPr>
        <w:t>___</w:t>
      </w:r>
      <w:r w:rsidR="00F5659D" w:rsidRPr="00BD5672">
        <w:rPr>
          <w:rFonts w:ascii="MS Mincho" w:eastAsia="MS Mincho" w:hAnsi="MS Mincho" w:hint="eastAsia"/>
        </w:rPr>
        <w:t>や</w:t>
      </w:r>
      <w:r w:rsidR="00511FEB" w:rsidRPr="00BD5672">
        <w:rPr>
          <w:rFonts w:hint="eastAsia"/>
        </w:rPr>
        <w:t>___</w:t>
      </w:r>
      <w:r w:rsidR="00F5659D" w:rsidRPr="00BD5672">
        <w:rPr>
          <w:rFonts w:ascii="MS Mincho" w:eastAsia="MS Mincho" w:hAnsi="MS Mincho" w:hint="eastAsia"/>
        </w:rPr>
        <w:t>などがあります</w:t>
      </w:r>
      <w:r w:rsidR="00072114" w:rsidRPr="00BD5672">
        <w:rPr>
          <w:rFonts w:eastAsia="MS Mincho"/>
        </w:rPr>
        <w:t>.</w:t>
      </w:r>
    </w:p>
    <w:bookmarkEnd w:id="32"/>
    <w:p w14:paraId="0984CC91" w14:textId="2117BC1C" w:rsidR="005F24AB" w:rsidRPr="00BD5672" w:rsidRDefault="00A449E5" w:rsidP="00406DAA">
      <w:pPr>
        <w:pStyle w:val="ListBullet"/>
        <w:rPr>
          <w:rStyle w:val="Strong"/>
        </w:rPr>
      </w:pPr>
      <w:r w:rsidRPr="00BD5672">
        <w:t xml:space="preserve">Using the vocabulary, content and inspiration from </w:t>
      </w:r>
      <w:hyperlink r:id="rId33" w:history="1">
        <w:r w:rsidR="00C0527F" w:rsidRPr="00831B99">
          <w:rPr>
            <w:rStyle w:val="Hyperlink"/>
          </w:rPr>
          <w:t>Kyoto Vacation Travel Guide | Expedia (7:15)</w:t>
        </w:r>
      </w:hyperlink>
      <w:r w:rsidRPr="00BD5672">
        <w:t xml:space="preserve">, </w:t>
      </w:r>
      <w:r w:rsidR="00831B99">
        <w:t xml:space="preserve">the </w:t>
      </w:r>
      <w:r w:rsidR="00BC316F" w:rsidRPr="00BD5672">
        <w:t xml:space="preserve">Wayground flashcards </w:t>
      </w:r>
      <w:r w:rsidRPr="00BD5672">
        <w:t xml:space="preserve">and </w:t>
      </w:r>
      <w:r w:rsidR="00831B99">
        <w:t>the</w:t>
      </w:r>
      <w:r w:rsidR="001C1847">
        <w:t xml:space="preserve"> </w:t>
      </w:r>
      <w:r w:rsidR="00831B99">
        <w:t xml:space="preserve">2 </w:t>
      </w:r>
      <w:r w:rsidRPr="00BD5672">
        <w:t>structure videos</w:t>
      </w:r>
      <w:r w:rsidR="001C1847">
        <w:t xml:space="preserve"> above</w:t>
      </w:r>
      <w:r w:rsidRPr="00BD5672">
        <w:t xml:space="preserve">, students </w:t>
      </w:r>
      <w:r w:rsidR="007B627B" w:rsidRPr="00BD5672">
        <w:t>create</w:t>
      </w:r>
      <w:r w:rsidRPr="00BD5672">
        <w:t xml:space="preserve"> a short paragraph in Japanese about what there is to see and what they like in Kyoto. Provide </w:t>
      </w:r>
      <w:r w:rsidR="00641F81" w:rsidRPr="00BD5672">
        <w:t xml:space="preserve">students with the </w:t>
      </w:r>
      <w:hyperlink r:id="rId34" w:anchor=":~:text=PDF%20413%20KB)-,Related%20resources,-Scaffold%20%E2%80%93%20what%20to" w:history="1">
        <w:r w:rsidR="008C7C66" w:rsidRPr="00BD5672">
          <w:rPr>
            <w:rStyle w:val="Hyperlink"/>
          </w:rPr>
          <w:t>‘</w:t>
        </w:r>
        <w:r w:rsidR="00E75F12" w:rsidRPr="00BD5672">
          <w:rPr>
            <w:rStyle w:val="Hyperlink"/>
          </w:rPr>
          <w:t>Scaffold – w</w:t>
        </w:r>
        <w:r w:rsidR="00641F81" w:rsidRPr="00BD5672">
          <w:rPr>
            <w:rStyle w:val="Hyperlink"/>
          </w:rPr>
          <w:t>hat to see and what I like in Kyoto</w:t>
        </w:r>
        <w:r w:rsidR="008C7C66" w:rsidRPr="00BD5672">
          <w:rPr>
            <w:rStyle w:val="Hyperlink"/>
          </w:rPr>
          <w:t xml:space="preserve">’ </w:t>
        </w:r>
        <w:r w:rsidR="00DD2CBA" w:rsidRPr="00BD5672">
          <w:rPr>
            <w:rStyle w:val="Hyperlink"/>
          </w:rPr>
          <w:t>resource</w:t>
        </w:r>
        <w:r w:rsidR="00E75F12" w:rsidRPr="00BD5672">
          <w:rPr>
            <w:rStyle w:val="Hyperlink"/>
          </w:rPr>
          <w:t xml:space="preserve"> </w:t>
        </w:r>
        <w:r w:rsidR="00A520F7" w:rsidRPr="00BD5672">
          <w:rPr>
            <w:rStyle w:val="Hyperlink"/>
          </w:rPr>
          <w:t>(</w:t>
        </w:r>
        <w:r w:rsidR="00E75F12" w:rsidRPr="00BD5672">
          <w:rPr>
            <w:rStyle w:val="Hyperlink"/>
          </w:rPr>
          <w:t xml:space="preserve">DOCX </w:t>
        </w:r>
        <w:r w:rsidR="00C1311F" w:rsidRPr="00BD5672">
          <w:rPr>
            <w:rStyle w:val="Hyperlink"/>
          </w:rPr>
          <w:t>326</w:t>
        </w:r>
        <w:r w:rsidR="00A520F7" w:rsidRPr="00BD5672">
          <w:rPr>
            <w:rStyle w:val="Hyperlink"/>
          </w:rPr>
          <w:t> </w:t>
        </w:r>
        <w:r w:rsidR="00E75F12" w:rsidRPr="00BD5672">
          <w:rPr>
            <w:rStyle w:val="Hyperlink"/>
          </w:rPr>
          <w:t>KB</w:t>
        </w:r>
        <w:r w:rsidR="00A520F7" w:rsidRPr="00BD5672">
          <w:rPr>
            <w:rStyle w:val="Hyperlink"/>
          </w:rPr>
          <w:t>)</w:t>
        </w:r>
      </w:hyperlink>
      <w:r w:rsidR="00DD2CBA" w:rsidRPr="00BD5672">
        <w:t xml:space="preserve"> to support</w:t>
      </w:r>
      <w:r w:rsidR="00641F81" w:rsidRPr="00BD5672">
        <w:t xml:space="preserve"> students </w:t>
      </w:r>
      <w:r w:rsidR="00E178C7" w:rsidRPr="00BD5672">
        <w:t>with</w:t>
      </w:r>
      <w:r w:rsidR="00641F81" w:rsidRPr="00BD5672">
        <w:t xml:space="preserve"> </w:t>
      </w:r>
      <w:r w:rsidR="00DD2CBA" w:rsidRPr="00BD5672">
        <w:t>scaffold</w:t>
      </w:r>
      <w:r w:rsidR="00E178C7" w:rsidRPr="00BD5672">
        <w:t>ing</w:t>
      </w:r>
      <w:r w:rsidR="00DD2CBA" w:rsidRPr="00BD5672">
        <w:t xml:space="preserve"> </w:t>
      </w:r>
      <w:r w:rsidR="00641F81" w:rsidRPr="00BD5672">
        <w:t>and expand</w:t>
      </w:r>
      <w:r w:rsidR="00E178C7" w:rsidRPr="00BD5672">
        <w:t>ing</w:t>
      </w:r>
      <w:r w:rsidR="00641F81" w:rsidRPr="00BD5672">
        <w:t xml:space="preserve"> on their sentences to include more complex structures and information.</w:t>
      </w:r>
      <w:r w:rsidRPr="00BD5672">
        <w:rPr>
          <w:rStyle w:val="Strong"/>
          <w:szCs w:val="22"/>
        </w:rPr>
        <w:t xml:space="preserve"> </w:t>
      </w:r>
      <w:r w:rsidR="00FB2E81" w:rsidRPr="00BD5672">
        <w:rPr>
          <w:rStyle w:val="Strong"/>
        </w:rPr>
        <w:t>Use a wide range of sound–symbol correspondences to create written texts</w:t>
      </w:r>
      <w:r w:rsidR="00817915" w:rsidRPr="00BD5672">
        <w:rPr>
          <w:rStyle w:val="Strong"/>
        </w:rPr>
        <w:t>; C</w:t>
      </w:r>
      <w:r w:rsidR="00E07A17" w:rsidRPr="00BD5672">
        <w:rPr>
          <w:rStyle w:val="Strong"/>
        </w:rPr>
        <w:t>ontrol and manipulate a range of structures and</w:t>
      </w:r>
      <w:r w:rsidR="007A093A" w:rsidRPr="00BD5672">
        <w:rPr>
          <w:rStyle w:val="Strong"/>
        </w:rPr>
        <w:t xml:space="preserve"> </w:t>
      </w:r>
      <w:r w:rsidR="00E07A17" w:rsidRPr="00BD5672">
        <w:rPr>
          <w:rStyle w:val="Strong"/>
        </w:rPr>
        <w:t>features of the grammatical system to create texts (ML5-CRT-01)</w:t>
      </w:r>
      <w:r w:rsidR="005F24AB" w:rsidRPr="00BD5672">
        <w:rPr>
          <w:rStyle w:val="Strong"/>
        </w:rPr>
        <w:br w:type="page"/>
      </w:r>
    </w:p>
    <w:p w14:paraId="43498293" w14:textId="28883172" w:rsidR="00842D51" w:rsidRPr="00BD5672" w:rsidRDefault="00CA3D81" w:rsidP="00406DAA">
      <w:pPr>
        <w:pStyle w:val="Heading2"/>
      </w:pPr>
      <w:bookmarkStart w:id="33" w:name="_Toc135921959"/>
      <w:bookmarkStart w:id="34" w:name="_Toc217045573"/>
      <w:bookmarkStart w:id="35" w:name="_Toc228867980"/>
      <w:r w:rsidRPr="00BD5672">
        <w:lastRenderedPageBreak/>
        <w:t xml:space="preserve">Weeks </w:t>
      </w:r>
      <w:r w:rsidR="00A74832" w:rsidRPr="00BD5672">
        <w:t>3–</w:t>
      </w:r>
      <w:r w:rsidRPr="00BD5672">
        <w:t>4</w:t>
      </w:r>
      <w:r w:rsidR="00A74832" w:rsidRPr="00BD5672">
        <w:t xml:space="preserve"> – d</w:t>
      </w:r>
      <w:r w:rsidR="00842D51" w:rsidRPr="00BD5672">
        <w:t>escribing places</w:t>
      </w:r>
      <w:r w:rsidR="00921A2C" w:rsidRPr="00BD5672">
        <w:t xml:space="preserve"> and </w:t>
      </w:r>
      <w:r w:rsidR="00B96F83" w:rsidRPr="00BD5672">
        <w:t xml:space="preserve">sightseeing </w:t>
      </w:r>
      <w:r w:rsidR="00921A2C" w:rsidRPr="00BD5672">
        <w:t>activities</w:t>
      </w:r>
      <w:bookmarkEnd w:id="33"/>
      <w:bookmarkEnd w:id="34"/>
      <w:bookmarkEnd w:id="35"/>
    </w:p>
    <w:p w14:paraId="6415CF56" w14:textId="35EF7E7B" w:rsidR="00625159" w:rsidRPr="00BD5672" w:rsidRDefault="00625159" w:rsidP="00406DAA">
      <w:r w:rsidRPr="00BD5672">
        <w:t>The table below contains suggested learning intentions and success criteria</w:t>
      </w:r>
      <w:r w:rsidR="0014329E" w:rsidRPr="00BD5672">
        <w:t xml:space="preserve"> for this learning sequence</w:t>
      </w:r>
      <w:r w:rsidRPr="00BD5672">
        <w:t>.</w:t>
      </w:r>
    </w:p>
    <w:p w14:paraId="4269B67E" w14:textId="479F4E21" w:rsidR="00044240" w:rsidRPr="00BD5672" w:rsidRDefault="00044240" w:rsidP="00406DAA">
      <w:pPr>
        <w:pStyle w:val="Caption"/>
      </w:pPr>
      <w:r w:rsidRPr="00BD5672">
        <w:t xml:space="preserve">Table </w:t>
      </w:r>
      <w:fldSimple w:instr=" SEQ Table \* ARABIC ">
        <w:r w:rsidR="00A57248" w:rsidRPr="00BD5672">
          <w:t>2</w:t>
        </w:r>
      </w:fldSimple>
      <w:r w:rsidRPr="00BD5672">
        <w:t xml:space="preserve"> </w:t>
      </w:r>
      <w:r w:rsidR="00072114" w:rsidRPr="00BD5672">
        <w:t>–</w:t>
      </w:r>
      <w:r w:rsidRPr="00BD5672">
        <w:t xml:space="preserve"> </w:t>
      </w:r>
      <w:r w:rsidR="00F86FE3" w:rsidRPr="00BD5672">
        <w:t>l</w:t>
      </w:r>
      <w:r w:rsidRPr="00BD5672">
        <w:t>earning intentions and success criteria for Weeks 3</w:t>
      </w:r>
      <w:r w:rsidR="00072114" w:rsidRPr="00BD5672">
        <w:t>–</w:t>
      </w:r>
      <w:r w:rsidRPr="00BD5672">
        <w:t>4</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C57202" w:rsidRPr="00BD5672" w14:paraId="444E15F3" w14:textId="77777777" w:rsidTr="00C57202">
        <w:trPr>
          <w:cnfStyle w:val="100000000000" w:firstRow="1" w:lastRow="0" w:firstColumn="0" w:lastColumn="0" w:oddVBand="0" w:evenVBand="0" w:oddHBand="0" w:evenHBand="0" w:firstRowFirstColumn="0" w:firstRowLastColumn="0" w:lastRowFirstColumn="0" w:lastRowLastColumn="0"/>
        </w:trPr>
        <w:tc>
          <w:tcPr>
            <w:tcW w:w="7280" w:type="dxa"/>
          </w:tcPr>
          <w:p w14:paraId="55A0596B" w14:textId="4704A8F5" w:rsidR="00C57202" w:rsidRPr="00BD5672" w:rsidRDefault="00C57202" w:rsidP="00D209F9">
            <w:r w:rsidRPr="00BD5672">
              <w:t>Learning intentions</w:t>
            </w:r>
          </w:p>
        </w:tc>
        <w:tc>
          <w:tcPr>
            <w:tcW w:w="7280" w:type="dxa"/>
          </w:tcPr>
          <w:p w14:paraId="0393486C" w14:textId="53F4CC51" w:rsidR="00C57202" w:rsidRPr="00BD5672" w:rsidRDefault="00C57202" w:rsidP="00D209F9">
            <w:r w:rsidRPr="00BD5672">
              <w:t>Success criteria</w:t>
            </w:r>
          </w:p>
        </w:tc>
      </w:tr>
      <w:tr w:rsidR="00C57202" w:rsidRPr="00BD5672" w14:paraId="6ECA9F92" w14:textId="77777777" w:rsidTr="00C57202">
        <w:tc>
          <w:tcPr>
            <w:tcW w:w="7280" w:type="dxa"/>
          </w:tcPr>
          <w:p w14:paraId="714F1195" w14:textId="77777777" w:rsidR="00C57202" w:rsidRPr="00BD5672" w:rsidRDefault="00C57202" w:rsidP="00C57202">
            <w:pPr>
              <w:rPr>
                <w:rStyle w:val="Strong"/>
              </w:rPr>
            </w:pPr>
            <w:r w:rsidRPr="00BD5672">
              <w:rPr>
                <w:rStyle w:val="Strong"/>
              </w:rPr>
              <w:t>Students are learning that:</w:t>
            </w:r>
          </w:p>
          <w:p w14:paraId="02ACE665" w14:textId="1CFD17AD" w:rsidR="00C57202" w:rsidRPr="00BD5672" w:rsidRDefault="00C57202" w:rsidP="00D209F9">
            <w:pPr>
              <w:pStyle w:val="ListBullet"/>
            </w:pPr>
            <w:r w:rsidRPr="00BD5672">
              <w:t>adjectives have different forms for tense and for joining</w:t>
            </w:r>
          </w:p>
        </w:tc>
        <w:tc>
          <w:tcPr>
            <w:tcW w:w="7280" w:type="dxa"/>
          </w:tcPr>
          <w:p w14:paraId="16376439" w14:textId="77777777" w:rsidR="00C57202" w:rsidRPr="00BD5672" w:rsidRDefault="00C57202" w:rsidP="00C57202">
            <w:pPr>
              <w:rPr>
                <w:rStyle w:val="Strong"/>
              </w:rPr>
            </w:pPr>
            <w:r w:rsidRPr="00BD5672">
              <w:rPr>
                <w:rStyle w:val="Strong"/>
              </w:rPr>
              <w:t>Students can:</w:t>
            </w:r>
          </w:p>
          <w:p w14:paraId="3E0F5F5F" w14:textId="444E30E1" w:rsidR="00C57202" w:rsidRPr="00BD5672" w:rsidRDefault="00C57202" w:rsidP="00D209F9">
            <w:pPr>
              <w:pStyle w:val="ListBullet"/>
            </w:pPr>
            <w:r w:rsidRPr="00BD5672">
              <w:t>use</w:t>
            </w:r>
            <w:r w:rsidRPr="00BD5672">
              <w:rPr>
                <w:rFonts w:eastAsia="MS Mincho"/>
              </w:rPr>
              <w:t xml:space="preserve"> </w:t>
            </w:r>
            <w:r w:rsidRPr="00BD5672">
              <w:rPr>
                <w:rFonts w:ascii="MS Mincho" w:eastAsia="MS Mincho" w:hAnsi="MS Mincho" w:hint="eastAsia"/>
              </w:rPr>
              <w:t>い</w:t>
            </w:r>
            <w:r w:rsidRPr="00BD5672">
              <w:t xml:space="preserve"> and </w:t>
            </w:r>
            <w:r w:rsidRPr="00BD5672">
              <w:rPr>
                <w:rFonts w:ascii="MS Mincho" w:eastAsia="MS Mincho" w:hAnsi="MS Mincho" w:hint="eastAsia"/>
              </w:rPr>
              <w:t>な</w:t>
            </w:r>
            <w:r w:rsidRPr="00BD5672">
              <w:t>adjectives in various forms to describe places to visit</w:t>
            </w:r>
            <w:r w:rsidR="00266E80" w:rsidRPr="00BD5672">
              <w:t xml:space="preserve">, places </w:t>
            </w:r>
            <w:r w:rsidRPr="00BD5672">
              <w:t>they have visited</w:t>
            </w:r>
            <w:r w:rsidR="00266E80" w:rsidRPr="00BD5672">
              <w:t xml:space="preserve"> and </w:t>
            </w:r>
            <w:r w:rsidRPr="00BD5672">
              <w:t>their own town</w:t>
            </w:r>
          </w:p>
        </w:tc>
      </w:tr>
      <w:tr w:rsidR="00C57202" w:rsidRPr="00BD5672" w14:paraId="354D87B2" w14:textId="77777777" w:rsidTr="00C57202">
        <w:tc>
          <w:tcPr>
            <w:tcW w:w="7280" w:type="dxa"/>
          </w:tcPr>
          <w:p w14:paraId="6E588FA2" w14:textId="51F1C5F5" w:rsidR="00C57202" w:rsidRPr="00BD5672" w:rsidRDefault="00C57202" w:rsidP="00D209F9">
            <w:pPr>
              <w:pStyle w:val="ListBullet"/>
            </w:pPr>
            <w:r w:rsidRPr="00BD5672">
              <w:t>adverbs support authentic communication</w:t>
            </w:r>
          </w:p>
        </w:tc>
        <w:tc>
          <w:tcPr>
            <w:tcW w:w="7280" w:type="dxa"/>
          </w:tcPr>
          <w:p w14:paraId="568B33C2" w14:textId="5F28AE79" w:rsidR="00C57202" w:rsidRPr="00BD5672" w:rsidRDefault="00C57202" w:rsidP="00D209F9">
            <w:pPr>
              <w:pStyle w:val="ListBullet"/>
            </w:pPr>
            <w:r w:rsidRPr="00BD5672">
              <w:t xml:space="preserve">use the adverbs </w:t>
            </w:r>
            <w:r w:rsidRPr="00BD5672">
              <w:rPr>
                <w:rFonts w:ascii="MS Mincho" w:eastAsia="MS Mincho" w:hAnsi="MS Mincho" w:hint="eastAsia"/>
              </w:rPr>
              <w:t>とても</w:t>
            </w:r>
            <w:r w:rsidRPr="00BD5672">
              <w:rPr>
                <w:rFonts w:eastAsia="MS Mincho" w:hint="eastAsia"/>
              </w:rPr>
              <w:t xml:space="preserve">, </w:t>
            </w:r>
            <w:r w:rsidRPr="00BD5672">
              <w:rPr>
                <w:rFonts w:ascii="MS Mincho" w:eastAsia="MS Mincho" w:hAnsi="MS Mincho" w:hint="eastAsia"/>
              </w:rPr>
              <w:t>あまり</w:t>
            </w:r>
            <w:r w:rsidRPr="00BD5672">
              <w:rPr>
                <w:rFonts w:eastAsia="MS Mincho" w:hint="eastAsia"/>
              </w:rPr>
              <w:t xml:space="preserve">, </w:t>
            </w:r>
            <w:r w:rsidRPr="00BD5672">
              <w:rPr>
                <w:rFonts w:ascii="MS Mincho" w:eastAsia="MS Mincho" w:hAnsi="MS Mincho" w:hint="eastAsia"/>
              </w:rPr>
              <w:t>すごく</w:t>
            </w:r>
            <w:r w:rsidRPr="00BD5672">
              <w:rPr>
                <w:rFonts w:eastAsia="MS Mincho" w:hint="eastAsia"/>
              </w:rPr>
              <w:t xml:space="preserve">, </w:t>
            </w:r>
            <w:r w:rsidRPr="00BD5672">
              <w:rPr>
                <w:rFonts w:ascii="MS Mincho" w:eastAsia="MS Mincho" w:hAnsi="MS Mincho" w:hint="eastAsia"/>
              </w:rPr>
              <w:t>ちょっと</w:t>
            </w:r>
            <w:r w:rsidRPr="00BD5672">
              <w:rPr>
                <w:rFonts w:eastAsia="MS Mincho"/>
              </w:rPr>
              <w:t xml:space="preserve"> with adjectives in sentences to describe places</w:t>
            </w:r>
          </w:p>
        </w:tc>
      </w:tr>
      <w:tr w:rsidR="00C57202" w:rsidRPr="00BD5672" w14:paraId="3B9FFB69" w14:textId="77777777" w:rsidTr="00C57202">
        <w:tc>
          <w:tcPr>
            <w:tcW w:w="7280" w:type="dxa"/>
          </w:tcPr>
          <w:p w14:paraId="7A5B98EB" w14:textId="2EE444A3" w:rsidR="00C57202" w:rsidRPr="00BD5672" w:rsidRDefault="00C57202" w:rsidP="00D209F9">
            <w:pPr>
              <w:pStyle w:val="ListBullet"/>
            </w:pPr>
            <w:r w:rsidRPr="00BD5672">
              <w:t>expressing an opinion uses a particular grammatical structure</w:t>
            </w:r>
          </w:p>
        </w:tc>
        <w:tc>
          <w:tcPr>
            <w:tcW w:w="7280" w:type="dxa"/>
          </w:tcPr>
          <w:p w14:paraId="270666BC" w14:textId="1B16C70A" w:rsidR="00C57202" w:rsidRPr="00BD5672" w:rsidRDefault="00C57202" w:rsidP="00D209F9">
            <w:pPr>
              <w:pStyle w:val="ListBullet"/>
            </w:pPr>
            <w:r w:rsidRPr="00BD5672">
              <w:t xml:space="preserve">give their opinion about a place using </w:t>
            </w:r>
            <w:r w:rsidRPr="00BD5672">
              <w:rPr>
                <w:rFonts w:hint="eastAsia"/>
              </w:rPr>
              <w:t>（</w:t>
            </w:r>
            <w:r w:rsidRPr="00BD5672">
              <w:rPr>
                <w:rFonts w:ascii="MS Mincho" w:eastAsia="MS Mincho" w:hAnsi="MS Mincho" w:hint="eastAsia"/>
              </w:rPr>
              <w:t>だ</w:t>
            </w:r>
            <w:r w:rsidRPr="00BD5672">
              <w:rPr>
                <w:rFonts w:ascii="Yu Mincho" w:eastAsia="Yu Mincho" w:hAnsi="Yu Mincho" w:hint="eastAsia"/>
              </w:rPr>
              <w:t>）</w:t>
            </w:r>
            <w:r w:rsidRPr="00BD5672">
              <w:rPr>
                <w:rFonts w:ascii="MS Mincho" w:eastAsia="MS Mincho" w:hAnsi="MS Mincho" w:hint="eastAsia"/>
              </w:rPr>
              <w:t>と思います</w:t>
            </w:r>
          </w:p>
        </w:tc>
      </w:tr>
      <w:tr w:rsidR="00C57202" w:rsidRPr="00BD5672" w14:paraId="0C829560" w14:textId="77777777" w:rsidTr="00C57202">
        <w:tc>
          <w:tcPr>
            <w:tcW w:w="7280" w:type="dxa"/>
          </w:tcPr>
          <w:p w14:paraId="037CBF11" w14:textId="119CF043" w:rsidR="00C57202" w:rsidRPr="00BD5672" w:rsidRDefault="00C57202" w:rsidP="00C57202">
            <w:pPr>
              <w:pStyle w:val="ListBullet"/>
            </w:pPr>
            <w:r w:rsidRPr="00BD5672">
              <w:t>there is a simple phrase to give a reason.</w:t>
            </w:r>
          </w:p>
        </w:tc>
        <w:tc>
          <w:tcPr>
            <w:tcW w:w="7280" w:type="dxa"/>
          </w:tcPr>
          <w:p w14:paraId="63BAB36F" w14:textId="1998C9D9" w:rsidR="00C57202" w:rsidRPr="00BD5672" w:rsidRDefault="00C57202" w:rsidP="00C57202">
            <w:pPr>
              <w:pStyle w:val="ListBullet"/>
            </w:pPr>
            <w:r w:rsidRPr="00BD5672">
              <w:t xml:space="preserve">use </w:t>
            </w:r>
            <w:r w:rsidRPr="00BD5672">
              <w:rPr>
                <w:rFonts w:ascii="MS Mincho" w:eastAsia="MS Mincho" w:hAnsi="MS Mincho" w:hint="eastAsia"/>
              </w:rPr>
              <w:t>だから</w:t>
            </w:r>
            <w:r w:rsidRPr="00BD5672">
              <w:rPr>
                <w:rFonts w:eastAsia="MS Mincho"/>
              </w:rPr>
              <w:t xml:space="preserve"> </w:t>
            </w:r>
            <w:r w:rsidRPr="00BD5672">
              <w:t>to express a reason for liking a place.</w:t>
            </w:r>
          </w:p>
        </w:tc>
      </w:tr>
    </w:tbl>
    <w:p w14:paraId="402D39BA" w14:textId="77777777" w:rsidR="00D209F9" w:rsidRPr="00BD5672" w:rsidRDefault="00D209F9" w:rsidP="00D209F9"/>
    <w:p w14:paraId="455530CD" w14:textId="7C31F2DC" w:rsidR="00072114" w:rsidRPr="00BD5672" w:rsidRDefault="00045E1E" w:rsidP="005D52B9">
      <w:pPr>
        <w:pStyle w:val="FeatureBox2"/>
        <w:keepNext/>
      </w:pPr>
      <w:r w:rsidRPr="00BD5672">
        <w:rPr>
          <w:rStyle w:val="Strong"/>
        </w:rPr>
        <w:lastRenderedPageBreak/>
        <w:t>Suggested vocabulary and grammatical structures</w:t>
      </w:r>
    </w:p>
    <w:p w14:paraId="49B74B9C" w14:textId="535C0094" w:rsidR="00783399" w:rsidRPr="00BD5672" w:rsidRDefault="00045E1E" w:rsidP="00A96EE2">
      <w:pPr>
        <w:pStyle w:val="FeatureBox2"/>
      </w:pPr>
      <w:r w:rsidRPr="00BD5672">
        <w:rPr>
          <w:rStyle w:val="Strong"/>
        </w:rPr>
        <w:t>Describing places:</w:t>
      </w:r>
      <w:r w:rsidRPr="00BD5672">
        <w:rPr>
          <w:rFonts w:hint="eastAsia"/>
        </w:rPr>
        <w:t xml:space="preserve"> </w:t>
      </w:r>
      <w:r w:rsidRPr="00BD5672">
        <w:rPr>
          <w:rFonts w:ascii="MS Mincho" w:eastAsia="MS Mincho" w:hAnsi="MS Mincho" w:hint="eastAsia"/>
        </w:rPr>
        <w:t>でんとうてき（な）、うつくしい、きれい（な）、ふるい、モダン（な）、しぜん（な）、あかるい、にぎやか（な）、こんでいます、にんきがあります、きょうみがあります、ゆうめい（な）、しずか（な）</w:t>
      </w:r>
    </w:p>
    <w:p w14:paraId="372D1655" w14:textId="6C5E20DF" w:rsidR="00045E1E" w:rsidRPr="00BD5672" w:rsidRDefault="00045E1E" w:rsidP="00A96EE2">
      <w:pPr>
        <w:pStyle w:val="FeatureBox2"/>
      </w:pPr>
      <w:r w:rsidRPr="00BD5672">
        <w:rPr>
          <w:rStyle w:val="Strong"/>
        </w:rPr>
        <w:t>Adjectives</w:t>
      </w:r>
      <w:r w:rsidR="00072114" w:rsidRPr="00BD5672">
        <w:rPr>
          <w:rStyle w:val="Strong"/>
        </w:rPr>
        <w:t xml:space="preserve"> – </w:t>
      </w:r>
      <w:r w:rsidRPr="00BD5672">
        <w:rPr>
          <w:rStyle w:val="Strong"/>
        </w:rPr>
        <w:t>past tense:</w:t>
      </w:r>
      <w:r w:rsidRPr="00BD5672">
        <w:rPr>
          <w:rFonts w:eastAsia="MS Mincho"/>
        </w:rPr>
        <w:t xml:space="preserve"> </w:t>
      </w:r>
      <w:r w:rsidRPr="00BD5672">
        <w:rPr>
          <w:rFonts w:eastAsia="MS Mincho" w:hint="eastAsia"/>
        </w:rPr>
        <w:t>おもしろかった</w:t>
      </w:r>
      <w:r w:rsidR="00B92328" w:rsidRPr="00BD5672">
        <w:rPr>
          <w:rFonts w:eastAsia="MS Mincho" w:hint="eastAsia"/>
        </w:rPr>
        <w:t>です</w:t>
      </w:r>
      <w:r w:rsidRPr="00BD5672">
        <w:rPr>
          <w:rFonts w:eastAsia="MS Mincho" w:hint="eastAsia"/>
        </w:rPr>
        <w:t>、たのしかった</w:t>
      </w:r>
      <w:r w:rsidR="00B92328" w:rsidRPr="00BD5672">
        <w:rPr>
          <w:rFonts w:eastAsia="MS Mincho" w:hint="eastAsia"/>
        </w:rPr>
        <w:t>です</w:t>
      </w:r>
      <w:r w:rsidRPr="00BD5672">
        <w:rPr>
          <w:rFonts w:eastAsia="MS Mincho" w:hint="eastAsia"/>
        </w:rPr>
        <w:t>、きれいでした、うつくしかった</w:t>
      </w:r>
      <w:r w:rsidR="00B92328" w:rsidRPr="00BD5672">
        <w:rPr>
          <w:rFonts w:eastAsia="MS Mincho" w:hint="eastAsia"/>
        </w:rPr>
        <w:t>です</w:t>
      </w:r>
      <w:r w:rsidRPr="00BD5672">
        <w:rPr>
          <w:rFonts w:eastAsia="MS Mincho" w:hint="eastAsia"/>
        </w:rPr>
        <w:t>、しぜんでした、あかるかった</w:t>
      </w:r>
      <w:r w:rsidR="00B92328" w:rsidRPr="00BD5672">
        <w:rPr>
          <w:rFonts w:eastAsia="MS Mincho" w:hint="eastAsia"/>
        </w:rPr>
        <w:t>です</w:t>
      </w:r>
      <w:r w:rsidRPr="00BD5672">
        <w:rPr>
          <w:rFonts w:eastAsia="MS Mincho" w:hint="eastAsia"/>
        </w:rPr>
        <w:t>、こんでいました、しずかでした</w:t>
      </w:r>
    </w:p>
    <w:p w14:paraId="33C41377" w14:textId="77777777" w:rsidR="00783399" w:rsidRPr="00BD5672" w:rsidRDefault="00045E1E" w:rsidP="00A96EE2">
      <w:pPr>
        <w:pStyle w:val="FeatureBox2"/>
      </w:pPr>
      <w:r w:rsidRPr="00BD5672">
        <w:rPr>
          <w:rStyle w:val="Strong"/>
        </w:rPr>
        <w:t>Adverbs:</w:t>
      </w:r>
      <w:r w:rsidRPr="00BD5672">
        <w:rPr>
          <w:rFonts w:eastAsia="MS Mincho"/>
        </w:rPr>
        <w:t xml:space="preserve"> </w:t>
      </w:r>
      <w:r w:rsidRPr="00BD5672">
        <w:rPr>
          <w:rFonts w:ascii="MS Mincho" w:eastAsia="MS Mincho" w:hAnsi="MS Mincho" w:hint="eastAsia"/>
        </w:rPr>
        <w:t>とても、あまり、すごく、ちょっと</w:t>
      </w:r>
    </w:p>
    <w:p w14:paraId="02DD6854" w14:textId="5CE40C98" w:rsidR="00783399" w:rsidRPr="00BD5672" w:rsidRDefault="00045E1E" w:rsidP="00A96EE2">
      <w:pPr>
        <w:pStyle w:val="FeatureBox2"/>
      </w:pPr>
      <w:r w:rsidRPr="00BD5672">
        <w:rPr>
          <w:rStyle w:val="Strong"/>
        </w:rPr>
        <w:t>Sightseeing activities:</w:t>
      </w:r>
      <w:r w:rsidRPr="00BD5672">
        <w:t xml:space="preserve"> </w:t>
      </w:r>
      <w:r w:rsidRPr="00BD5672">
        <w:rPr>
          <w:rFonts w:ascii="MS Mincho" w:eastAsia="MS Mincho" w:hAnsi="MS Mincho" w:hint="eastAsia"/>
        </w:rPr>
        <w:t>かんこうします、はなみに</w:t>
      </w:r>
      <w:r w:rsidR="000E6E97" w:rsidRPr="00BD5672">
        <w:rPr>
          <w:rFonts w:ascii="MS Mincho" w:eastAsia="MS Mincho" w:hAnsi="MS Mincho" w:hint="eastAsia"/>
        </w:rPr>
        <w:t>い</w:t>
      </w:r>
      <w:r w:rsidRPr="00BD5672">
        <w:rPr>
          <w:rFonts w:ascii="MS Mincho" w:eastAsia="MS Mincho" w:hAnsi="MS Mincho" w:hint="eastAsia"/>
        </w:rPr>
        <w:t>きます、やまにのぼります、おこのみやきをたべます、さんぽします、えいがをみます、おみやげをかいます、しかにえさをやります、きもの/ゆかたをきます、カラオケをします、こうようをみます、はなびをみます</w:t>
      </w:r>
    </w:p>
    <w:p w14:paraId="53D834C2" w14:textId="4155EB33" w:rsidR="00783399" w:rsidRPr="00BD5672" w:rsidRDefault="00045E1E" w:rsidP="00A96EE2">
      <w:pPr>
        <w:pStyle w:val="FeatureBox2"/>
      </w:pPr>
      <w:r w:rsidRPr="00BD5672">
        <w:rPr>
          <w:rStyle w:val="Strong"/>
        </w:rPr>
        <w:t>Grammar:</w:t>
      </w:r>
      <w:r w:rsidRPr="00BD5672">
        <w:rPr>
          <w:rFonts w:eastAsia="MS Mincho"/>
        </w:rPr>
        <w:t xml:space="preserve"> </w:t>
      </w:r>
      <w:r w:rsidR="00CE5BA7" w:rsidRPr="00BD5672">
        <w:rPr>
          <w:rFonts w:ascii="Malgun Gothic" w:eastAsia="Malgun Gothic" w:hAnsi="Malgun Gothic" w:cs="Malgun Gothic" w:hint="eastAsia"/>
        </w:rPr>
        <w:t>（</w:t>
      </w:r>
      <w:r w:rsidR="00CE5BA7" w:rsidRPr="00BD5672">
        <w:rPr>
          <w:rFonts w:ascii="MS Mincho" w:eastAsia="MS Mincho" w:hAnsi="MS Mincho" w:hint="eastAsia"/>
        </w:rPr>
        <w:t>だ</w:t>
      </w:r>
      <w:r w:rsidR="00CE5BA7" w:rsidRPr="00BD5672">
        <w:rPr>
          <w:rFonts w:ascii="Yu Mincho" w:eastAsia="Yu Mincho" w:hAnsi="Yu Mincho" w:hint="eastAsia"/>
        </w:rPr>
        <w:t>）</w:t>
      </w:r>
      <w:r w:rsidR="00CE5BA7" w:rsidRPr="00BD5672">
        <w:rPr>
          <w:rFonts w:ascii="MS Mincho" w:eastAsia="MS Mincho" w:hAnsi="MS Mincho" w:hint="eastAsia"/>
        </w:rPr>
        <w:t>と思います</w:t>
      </w:r>
      <w:r w:rsidRPr="00BD5672">
        <w:rPr>
          <w:rFonts w:ascii="MS Mincho" w:eastAsia="MS Mincho" w:hAnsi="MS Mincho" w:hint="eastAsia"/>
        </w:rPr>
        <w:t>、どうですか、どんなところですか、</w:t>
      </w:r>
      <w:r w:rsidR="00B41BCB" w:rsidRPr="00BD5672">
        <w:rPr>
          <w:rFonts w:eastAsia="MS Mincho"/>
        </w:rPr>
        <w:t>[</w:t>
      </w:r>
      <w:r w:rsidRPr="00BD5672">
        <w:rPr>
          <w:rFonts w:eastAsia="MS Mincho"/>
        </w:rPr>
        <w:t>place</w:t>
      </w:r>
      <w:r w:rsidR="00B41BCB" w:rsidRPr="00BD5672">
        <w:rPr>
          <w:rFonts w:eastAsia="MS Mincho"/>
        </w:rPr>
        <w:t>]</w:t>
      </w:r>
      <w:r w:rsidRPr="00BD5672">
        <w:rPr>
          <w:rFonts w:ascii="MS Mincho" w:eastAsia="MS Mincho" w:hAnsi="MS Mincho" w:hint="eastAsia"/>
        </w:rPr>
        <w:t>でなにをしますか</w:t>
      </w:r>
    </w:p>
    <w:p w14:paraId="57BE886E" w14:textId="3E92E07D" w:rsidR="00045E1E" w:rsidRPr="00BD5672" w:rsidRDefault="00045E1E" w:rsidP="00A96EE2">
      <w:pPr>
        <w:pStyle w:val="FeatureBox2"/>
      </w:pPr>
      <w:r w:rsidRPr="00BD5672">
        <w:rPr>
          <w:rStyle w:val="Strong"/>
        </w:rPr>
        <w:t xml:space="preserve">Consider </w:t>
      </w:r>
      <w:r w:rsidR="00072114" w:rsidRPr="00BD5672">
        <w:rPr>
          <w:rStyle w:val="Strong"/>
        </w:rPr>
        <w:t xml:space="preserve">introducing </w:t>
      </w:r>
      <w:r w:rsidRPr="00BD5672">
        <w:rPr>
          <w:rStyle w:val="Strong"/>
        </w:rPr>
        <w:t>the following</w:t>
      </w:r>
      <w:r w:rsidRPr="00BD5672">
        <w:t xml:space="preserve"> </w:t>
      </w:r>
      <w:r w:rsidRPr="00BD5672">
        <w:rPr>
          <w:rStyle w:val="BoldItalic"/>
          <w:rFonts w:hint="eastAsia"/>
        </w:rPr>
        <w:t>kanji</w:t>
      </w:r>
      <w:r w:rsidRPr="00BD5672">
        <w:rPr>
          <w:rStyle w:val="BoldItalic"/>
        </w:rPr>
        <w:t>:</w:t>
      </w:r>
      <w:r w:rsidR="003543E4" w:rsidRPr="00BD5672">
        <w:t xml:space="preserve"> </w:t>
      </w:r>
      <w:r w:rsidR="00D77E2D" w:rsidRPr="00BD5672">
        <w:rPr>
          <w:rFonts w:ascii="MS Mincho" w:eastAsia="MS Mincho" w:hAnsi="MS Mincho" w:hint="eastAsia"/>
        </w:rPr>
        <w:t>見</w:t>
      </w:r>
      <w:r w:rsidR="00D77E2D" w:rsidRPr="00BD5672">
        <w:rPr>
          <w:rFonts w:hint="eastAsia"/>
        </w:rPr>
        <w:t xml:space="preserve"> </w:t>
      </w:r>
      <w:r w:rsidR="00D77E2D" w:rsidRPr="00BD5672">
        <w:t>(</w:t>
      </w:r>
      <w:hyperlink r:id="rId35" w:history="1">
        <w:r w:rsidR="00D77E2D" w:rsidRPr="00BD5672">
          <w:rPr>
            <w:rStyle w:val="Hyperlink"/>
            <w:bCs/>
          </w:rPr>
          <w:t>stroke order</w:t>
        </w:r>
      </w:hyperlink>
      <w:r w:rsidR="00D77E2D" w:rsidRPr="00BD5672">
        <w:t>)</w:t>
      </w:r>
      <w:r w:rsidR="00D77E2D" w:rsidRPr="00BD5672">
        <w:rPr>
          <w:rFonts w:hint="eastAsia"/>
        </w:rPr>
        <w:t>,</w:t>
      </w:r>
      <w:r w:rsidR="00D77E2D" w:rsidRPr="00BD5672">
        <w:t xml:space="preserve"> </w:t>
      </w:r>
      <w:r w:rsidR="000E6E97" w:rsidRPr="00BD5672">
        <w:rPr>
          <w:rFonts w:ascii="MS Mincho" w:eastAsia="MS Mincho" w:hAnsi="MS Mincho" w:hint="eastAsia"/>
        </w:rPr>
        <w:t>行</w:t>
      </w:r>
      <w:r w:rsidR="00D77E2D" w:rsidRPr="00BD5672">
        <w:rPr>
          <w:rFonts w:hint="eastAsia"/>
        </w:rPr>
        <w:t xml:space="preserve"> </w:t>
      </w:r>
      <w:r w:rsidR="00D77E2D" w:rsidRPr="00BD5672">
        <w:t>(</w:t>
      </w:r>
      <w:hyperlink r:id="rId36" w:history="1">
        <w:r w:rsidR="00D77E2D" w:rsidRPr="00BD5672">
          <w:rPr>
            <w:rStyle w:val="Hyperlink"/>
            <w:bCs/>
          </w:rPr>
          <w:t>stroke order</w:t>
        </w:r>
      </w:hyperlink>
      <w:r w:rsidR="00D77E2D" w:rsidRPr="00BD5672">
        <w:t>)</w:t>
      </w:r>
    </w:p>
    <w:p w14:paraId="1E2A9091" w14:textId="77777777" w:rsidR="00184E08" w:rsidRPr="00BD5672" w:rsidRDefault="004A0520" w:rsidP="00406DAA">
      <w:pPr>
        <w:pStyle w:val="Heading3"/>
      </w:pPr>
      <w:bookmarkStart w:id="36" w:name="_Toc217045574"/>
      <w:bookmarkStart w:id="37" w:name="_Toc228867981"/>
      <w:r w:rsidRPr="00BD5672">
        <w:t>Describing places</w:t>
      </w:r>
      <w:bookmarkEnd w:id="36"/>
      <w:bookmarkEnd w:id="37"/>
    </w:p>
    <w:p w14:paraId="41F9F134" w14:textId="7D288A9F" w:rsidR="006E7C15" w:rsidRPr="00BD5672" w:rsidRDefault="006E7C15" w:rsidP="00406DAA">
      <w:pPr>
        <w:pStyle w:val="ListBullet"/>
        <w:rPr>
          <w:b/>
          <w:bCs/>
        </w:rPr>
      </w:pPr>
      <w:r w:rsidRPr="00BD5672">
        <w:t xml:space="preserve">Revise </w:t>
      </w:r>
      <w:r w:rsidRPr="00BD5672">
        <w:rPr>
          <w:rFonts w:ascii="Yu Mincho" w:eastAsia="Yu Mincho" w:hAnsi="Yu Mincho" w:hint="eastAsia"/>
        </w:rPr>
        <w:t xml:space="preserve">い </w:t>
      </w:r>
      <w:r w:rsidRPr="00BD5672">
        <w:t xml:space="preserve">and </w:t>
      </w:r>
      <w:r w:rsidRPr="00BD5672">
        <w:rPr>
          <w:rFonts w:ascii="MS Mincho" w:eastAsia="MS Mincho" w:hAnsi="MS Mincho" w:hint="eastAsia"/>
        </w:rPr>
        <w:t>な</w:t>
      </w:r>
      <w:r w:rsidR="00023BEC">
        <w:rPr>
          <w:rFonts w:ascii="MS Mincho" w:eastAsia="MS Mincho" w:hAnsi="MS Mincho"/>
        </w:rPr>
        <w:t xml:space="preserve"> </w:t>
      </w:r>
      <w:r w:rsidRPr="00BD5672">
        <w:t xml:space="preserve">adjectives, asking students to write or record as many as they can think of on their mini whiteboards or devices. Revise conjunctions for joining adjectives using </w:t>
      </w:r>
      <w:r w:rsidRPr="00BD5672">
        <w:rPr>
          <w:rFonts w:ascii="MS Gothic" w:eastAsia="MS Gothic" w:hAnsi="MS Gothic" w:cs="MS Gothic" w:hint="eastAsia"/>
        </w:rPr>
        <w:t>て</w:t>
      </w:r>
      <w:r w:rsidR="00023BEC">
        <w:rPr>
          <w:rFonts w:ascii="MS Gothic" w:eastAsia="MS Gothic" w:hAnsi="MS Gothic" w:cs="MS Gothic"/>
        </w:rPr>
        <w:t xml:space="preserve"> </w:t>
      </w:r>
      <w:r w:rsidRPr="00BD5672">
        <w:t xml:space="preserve">form by referring to </w:t>
      </w:r>
      <w:hyperlink r:id="rId37" w:history="1">
        <w:r w:rsidRPr="00BD5672">
          <w:rPr>
            <w:rStyle w:val="Hyperlink"/>
          </w:rPr>
          <w:t xml:space="preserve">Japanese Grammar </w:t>
        </w:r>
        <w:r w:rsidR="009C498D" w:rsidRPr="00BD5672">
          <w:rPr>
            <w:rStyle w:val="Hyperlink"/>
          </w:rPr>
          <w:t>-</w:t>
        </w:r>
        <w:r w:rsidRPr="00BD5672">
          <w:rPr>
            <w:rStyle w:val="Hyperlink"/>
          </w:rPr>
          <w:t xml:space="preserve"> Using </w:t>
        </w:r>
        <w:r w:rsidRPr="00BD5672">
          <w:rPr>
            <w:rStyle w:val="Hyperlink"/>
            <w:rFonts w:ascii="MS Gothic" w:eastAsia="MS Gothic" w:hAnsi="MS Gothic" w:cs="MS Gothic" w:hint="eastAsia"/>
          </w:rPr>
          <w:t>て</w:t>
        </w:r>
        <w:r w:rsidR="00023BEC">
          <w:rPr>
            <w:rStyle w:val="Hyperlink"/>
            <w:rFonts w:ascii="MS Gothic" w:eastAsia="MS Gothic" w:hAnsi="MS Gothic" w:cs="MS Gothic"/>
          </w:rPr>
          <w:t xml:space="preserve"> </w:t>
        </w:r>
        <w:r w:rsidR="00553360" w:rsidRPr="00BD5672">
          <w:rPr>
            <w:rStyle w:val="Hyperlink"/>
            <w:rFonts w:ascii="MS Gothic" w:eastAsia="MS Gothic" w:hAnsi="MS Gothic" w:cs="MS Gothic"/>
          </w:rPr>
          <w:t xml:space="preserve">- </w:t>
        </w:r>
        <w:r w:rsidRPr="00BD5672">
          <w:rPr>
            <w:rStyle w:val="Hyperlink"/>
          </w:rPr>
          <w:t xml:space="preserve">form </w:t>
        </w:r>
        <w:r w:rsidR="00553360" w:rsidRPr="00BD5672">
          <w:rPr>
            <w:rStyle w:val="Hyperlink"/>
          </w:rPr>
          <w:t>(</w:t>
        </w:r>
        <w:r w:rsidR="00553360" w:rsidRPr="00BD5672">
          <w:rPr>
            <w:rStyle w:val="Hyperlink"/>
            <w:rFonts w:hint="eastAsia"/>
          </w:rPr>
          <w:t>te</w:t>
        </w:r>
        <w:r w:rsidR="00553360" w:rsidRPr="00BD5672">
          <w:rPr>
            <w:rStyle w:val="Hyperlink"/>
          </w:rPr>
          <w:t xml:space="preserve">-form) </w:t>
        </w:r>
        <w:r w:rsidRPr="00BD5672">
          <w:rPr>
            <w:rStyle w:val="Hyperlink"/>
          </w:rPr>
          <w:t>to Connect Adjectives</w:t>
        </w:r>
        <w:r w:rsidR="00553360" w:rsidRPr="00BD5672">
          <w:rPr>
            <w:rStyle w:val="Hyperlink"/>
          </w:rPr>
          <w:t xml:space="preserve"> as “And”</w:t>
        </w:r>
        <w:r w:rsidRPr="00BD5672">
          <w:rPr>
            <w:rStyle w:val="Hyperlink"/>
          </w:rPr>
          <w:t xml:space="preserve"> (2:57)</w:t>
        </w:r>
      </w:hyperlink>
      <w:r w:rsidRPr="00BD5672">
        <w:t xml:space="preserve"> and the </w:t>
      </w:r>
      <w:bookmarkStart w:id="38" w:name="_Hlk136855102"/>
      <w:r w:rsidR="00B87A74" w:rsidRPr="00BD5672">
        <w:fldChar w:fldCharType="begin"/>
      </w:r>
      <w:r w:rsidR="00B87A74" w:rsidRPr="00BD5672">
        <w:instrText>HYPERLINK "https://education.nsw.gov.au/teaching-and-learning/curriculum/languages/languages-curriculum-resources-k-12/languages-curriculum-resources-7-10/support-for-japanese-s5" \l ":~:text=PDF%20413%20KB)-,Related%20resources,-Scaffold%20%E2%80%93%20what%20to"</w:instrText>
      </w:r>
      <w:r w:rsidR="00B87A74" w:rsidRPr="00BD5672">
        <w:fldChar w:fldCharType="separate"/>
      </w:r>
      <w:r w:rsidR="005002AD" w:rsidRPr="00BD5672">
        <w:rPr>
          <w:rStyle w:val="Hyperlink"/>
        </w:rPr>
        <w:t>‘</w:t>
      </w:r>
      <w:r w:rsidR="00486F2D" w:rsidRPr="00BD5672">
        <w:rPr>
          <w:rStyle w:val="Hyperlink"/>
        </w:rPr>
        <w:t>Changing adjectives</w:t>
      </w:r>
      <w:r w:rsidR="005002AD" w:rsidRPr="00BD5672">
        <w:rPr>
          <w:rStyle w:val="Hyperlink"/>
        </w:rPr>
        <w:t>’ resource</w:t>
      </w:r>
      <w:r w:rsidR="00486F2D" w:rsidRPr="00BD5672">
        <w:rPr>
          <w:rStyle w:val="Hyperlink"/>
        </w:rPr>
        <w:t xml:space="preserve"> </w:t>
      </w:r>
      <w:r w:rsidR="004E4E4D" w:rsidRPr="00BD5672">
        <w:rPr>
          <w:rStyle w:val="Hyperlink"/>
        </w:rPr>
        <w:t>(</w:t>
      </w:r>
      <w:r w:rsidR="00486F2D" w:rsidRPr="00BD5672">
        <w:rPr>
          <w:rStyle w:val="Hyperlink"/>
        </w:rPr>
        <w:t xml:space="preserve">DOCX </w:t>
      </w:r>
      <w:r w:rsidR="00B87A74" w:rsidRPr="00BD5672">
        <w:rPr>
          <w:rStyle w:val="Hyperlink"/>
        </w:rPr>
        <w:t>318</w:t>
      </w:r>
      <w:r w:rsidR="004E4E4D" w:rsidRPr="00BD5672">
        <w:rPr>
          <w:rStyle w:val="Hyperlink"/>
        </w:rPr>
        <w:t> </w:t>
      </w:r>
      <w:r w:rsidR="00486F2D" w:rsidRPr="00BD5672">
        <w:rPr>
          <w:rStyle w:val="Hyperlink"/>
        </w:rPr>
        <w:t>KB</w:t>
      </w:r>
      <w:bookmarkEnd w:id="38"/>
      <w:r w:rsidR="004E4E4D" w:rsidRPr="00BD5672">
        <w:rPr>
          <w:rStyle w:val="Hyperlink"/>
        </w:rPr>
        <w:t>)</w:t>
      </w:r>
      <w:r w:rsidR="00B87A74" w:rsidRPr="00BD5672">
        <w:fldChar w:fldCharType="end"/>
      </w:r>
      <w:r w:rsidRPr="00BD5672">
        <w:t xml:space="preserve">. Students join 6 of the adjectives they brainstormed together in a sentence. </w:t>
      </w:r>
      <w:r w:rsidRPr="00BD5672">
        <w:rPr>
          <w:rStyle w:val="Strong"/>
        </w:rPr>
        <w:t>Control and manipulate a range of structures and features of the grammatical system to create texts (ML5-CRT-01)</w:t>
      </w:r>
    </w:p>
    <w:p w14:paraId="1EDBF26C" w14:textId="45CCD538" w:rsidR="004419B4" w:rsidRPr="00BD5672" w:rsidRDefault="005F622F" w:rsidP="00406DAA">
      <w:pPr>
        <w:pStyle w:val="ListBullet"/>
        <w:rPr>
          <w:b/>
          <w:bCs/>
        </w:rPr>
      </w:pPr>
      <w:r w:rsidRPr="00BD5672">
        <w:lastRenderedPageBreak/>
        <w:t>Introduce</w:t>
      </w:r>
      <w:r w:rsidR="00630A7B" w:rsidRPr="00BD5672">
        <w:t xml:space="preserve"> the</w:t>
      </w:r>
      <w:r w:rsidRPr="00BD5672">
        <w:t xml:space="preserve"> past tens</w:t>
      </w:r>
      <w:r w:rsidR="00112D72" w:rsidRPr="00BD5672">
        <w:t>e</w:t>
      </w:r>
      <w:r w:rsidRPr="00BD5672">
        <w:t xml:space="preserve"> of adjectives</w:t>
      </w:r>
      <w:r w:rsidR="00112D72" w:rsidRPr="00BD5672">
        <w:t xml:space="preserve"> by </w:t>
      </w:r>
      <w:r w:rsidR="007B627B" w:rsidRPr="00BD5672">
        <w:t>engaging with the video</w:t>
      </w:r>
      <w:r w:rsidR="00112D72" w:rsidRPr="00BD5672">
        <w:t xml:space="preserve"> </w:t>
      </w:r>
      <w:hyperlink r:id="rId38" w:history="1">
        <w:r w:rsidR="00B1727A" w:rsidRPr="00BD5672">
          <w:rPr>
            <w:rStyle w:val="Hyperlink"/>
          </w:rPr>
          <w:t xml:space="preserve">Japanese Lesson #34 : </w:t>
        </w:r>
        <w:r w:rsidR="00507809" w:rsidRPr="00BD5672">
          <w:rPr>
            <w:rStyle w:val="Hyperlink"/>
          </w:rPr>
          <w:t xml:space="preserve">How to </w:t>
        </w:r>
        <w:r w:rsidR="00B1727A" w:rsidRPr="00BD5672">
          <w:rPr>
            <w:rStyle w:val="Hyperlink"/>
          </w:rPr>
          <w:t>M</w:t>
        </w:r>
        <w:r w:rsidR="00507809" w:rsidRPr="00BD5672">
          <w:rPr>
            <w:rStyle w:val="Hyperlink"/>
          </w:rPr>
          <w:t xml:space="preserve">ake </w:t>
        </w:r>
        <w:r w:rsidR="00B1727A" w:rsidRPr="00BD5672">
          <w:rPr>
            <w:rStyle w:val="Hyperlink"/>
          </w:rPr>
          <w:t>the P</w:t>
        </w:r>
        <w:r w:rsidR="00507809" w:rsidRPr="00BD5672">
          <w:rPr>
            <w:rStyle w:val="Hyperlink"/>
          </w:rPr>
          <w:t xml:space="preserve">ast </w:t>
        </w:r>
        <w:r w:rsidR="00B1727A" w:rsidRPr="00BD5672">
          <w:rPr>
            <w:rStyle w:val="Hyperlink"/>
          </w:rPr>
          <w:t>T</w:t>
        </w:r>
        <w:r w:rsidR="00507809" w:rsidRPr="00BD5672">
          <w:rPr>
            <w:rStyle w:val="Hyperlink"/>
          </w:rPr>
          <w:t xml:space="preserve">ense – </w:t>
        </w:r>
        <w:r w:rsidR="00507809" w:rsidRPr="00BD5672">
          <w:rPr>
            <w:rStyle w:val="Hyperlink"/>
            <w:rFonts w:ascii="MS Mincho" w:eastAsia="MS Mincho" w:hAnsi="MS Mincho" w:cs="MS Gothic" w:hint="eastAsia"/>
          </w:rPr>
          <w:t>い</w:t>
        </w:r>
        <w:r w:rsidR="00D02634">
          <w:rPr>
            <w:rStyle w:val="Hyperlink"/>
            <w:rFonts w:ascii="MS Mincho" w:eastAsia="MS Mincho" w:hAnsi="MS Mincho" w:cs="MS Gothic"/>
          </w:rPr>
          <w:t xml:space="preserve"> </w:t>
        </w:r>
        <w:r w:rsidR="00E923B8" w:rsidRPr="00BD5672">
          <w:rPr>
            <w:rStyle w:val="Hyperlink"/>
          </w:rPr>
          <w:t>A</w:t>
        </w:r>
        <w:r w:rsidR="00507809" w:rsidRPr="00BD5672">
          <w:rPr>
            <w:rStyle w:val="Hyperlink"/>
          </w:rPr>
          <w:t>djectives (6:0</w:t>
        </w:r>
        <w:r w:rsidR="00E923B8" w:rsidRPr="00BD5672">
          <w:rPr>
            <w:rStyle w:val="Hyperlink"/>
          </w:rPr>
          <w:t>1</w:t>
        </w:r>
        <w:r w:rsidR="00507809" w:rsidRPr="00BD5672">
          <w:rPr>
            <w:rStyle w:val="Hyperlink"/>
          </w:rPr>
          <w:t>)</w:t>
        </w:r>
      </w:hyperlink>
      <w:r w:rsidR="00383603" w:rsidRPr="00BD5672">
        <w:t xml:space="preserve">. </w:t>
      </w:r>
      <w:r w:rsidR="00B841CC" w:rsidRPr="00B841CC">
        <w:t>In their books or devices, students record and change 3 of the adjectives they brainstormed into past form and put them into a sentence</w:t>
      </w:r>
      <w:r w:rsidR="00975CE1" w:rsidRPr="00BD5672">
        <w:t>.</w:t>
      </w:r>
      <w:r w:rsidR="004419B4" w:rsidRPr="00BD5672">
        <w:t xml:space="preserve"> </w:t>
      </w:r>
      <w:r w:rsidR="00B262EA" w:rsidRPr="00BD5672">
        <w:rPr>
          <w:rStyle w:val="Strong"/>
        </w:rPr>
        <w:t>Control and manipulate a range of structures and features of the grammatical system to create texts</w:t>
      </w:r>
      <w:r w:rsidR="00096A31" w:rsidRPr="00BD5672">
        <w:rPr>
          <w:rStyle w:val="Strong"/>
        </w:rPr>
        <w:t>; U</w:t>
      </w:r>
      <w:r w:rsidR="00B262EA" w:rsidRPr="00BD5672">
        <w:rPr>
          <w:rStyle w:val="Strong"/>
        </w:rPr>
        <w:t>se a wide range of sound–symbol correspondences to create written texts (ML5-CRT-01)</w:t>
      </w:r>
    </w:p>
    <w:p w14:paraId="14EBEB2A" w14:textId="5480F1D9" w:rsidR="009266B9" w:rsidRPr="00BD5672" w:rsidRDefault="009266B9" w:rsidP="00406DAA">
      <w:pPr>
        <w:pStyle w:val="ListBullet"/>
        <w:rPr>
          <w:b/>
          <w:bCs/>
        </w:rPr>
      </w:pPr>
      <w:r w:rsidRPr="00BD5672">
        <w:t xml:space="preserve">Students </w:t>
      </w:r>
      <w:r w:rsidR="00F735D7" w:rsidRPr="00BD5672">
        <w:t>create questions and</w:t>
      </w:r>
      <w:r w:rsidRPr="00BD5672">
        <w:t xml:space="preserve"> sentences with adjectives</w:t>
      </w:r>
      <w:r w:rsidR="00FB031F" w:rsidRPr="00BD5672">
        <w:t xml:space="preserve"> in joined and past forms</w:t>
      </w:r>
      <w:r w:rsidR="00B13D76" w:rsidRPr="00BD5672">
        <w:t>, using themes from prior learning</w:t>
      </w:r>
      <w:r w:rsidR="0081674B" w:rsidRPr="00BD5672">
        <w:t xml:space="preserve">. </w:t>
      </w:r>
      <w:r w:rsidR="008D38A0" w:rsidRPr="00BD5672">
        <w:t xml:space="preserve">Students form pairs to </w:t>
      </w:r>
      <w:r w:rsidR="0081674B" w:rsidRPr="00BD5672">
        <w:t>extend th</w:t>
      </w:r>
      <w:r w:rsidR="0081755F" w:rsidRPr="00BD5672">
        <w:t xml:space="preserve">eir sentences, then </w:t>
      </w:r>
      <w:r w:rsidR="00B13D76" w:rsidRPr="00BD5672">
        <w:t xml:space="preserve">ask </w:t>
      </w:r>
      <w:r w:rsidR="001B2129" w:rsidRPr="00BD5672">
        <w:t xml:space="preserve">and respond to </w:t>
      </w:r>
      <w:r w:rsidR="0081755F" w:rsidRPr="00BD5672">
        <w:t xml:space="preserve">each other’s </w:t>
      </w:r>
      <w:r w:rsidR="001B2129" w:rsidRPr="00BD5672">
        <w:t>questions.</w:t>
      </w:r>
      <w:r w:rsidR="00F54042" w:rsidRPr="00BD5672">
        <w:t xml:space="preserve"> </w:t>
      </w:r>
      <w:r w:rsidR="00A96D90" w:rsidRPr="00BD5672">
        <w:rPr>
          <w:rStyle w:val="Strong"/>
        </w:rPr>
        <w:t>Plan, construct and edit texts</w:t>
      </w:r>
      <w:r w:rsidR="00F735D7" w:rsidRPr="00BD5672">
        <w:rPr>
          <w:rStyle w:val="Strong"/>
        </w:rPr>
        <w:t xml:space="preserve"> (ML5-</w:t>
      </w:r>
      <w:r w:rsidR="00E71E41" w:rsidRPr="00BD5672">
        <w:rPr>
          <w:rStyle w:val="Strong"/>
        </w:rPr>
        <w:t>CRT</w:t>
      </w:r>
      <w:r w:rsidR="00F735D7" w:rsidRPr="00BD5672">
        <w:rPr>
          <w:rStyle w:val="Strong"/>
        </w:rPr>
        <w:t>-01)</w:t>
      </w:r>
    </w:p>
    <w:p w14:paraId="39A969A6" w14:textId="3D6E159B" w:rsidR="009266B9" w:rsidRPr="00BD5672" w:rsidRDefault="009266B9" w:rsidP="00406DAA">
      <w:pPr>
        <w:pStyle w:val="ListBullet"/>
        <w:rPr>
          <w:b/>
          <w:bCs/>
        </w:rPr>
      </w:pPr>
      <w:r w:rsidRPr="00BD5672">
        <w:t>Ask students to consider the places they explored in the</w:t>
      </w:r>
      <w:r w:rsidR="00952A27">
        <w:t xml:space="preserve"> ‘Places you can find in Japan – focus on Kyoto’</w:t>
      </w:r>
      <w:r w:rsidRPr="00BD5672">
        <w:t xml:space="preserve"> activity and identify 2</w:t>
      </w:r>
      <w:r w:rsidR="009612EC" w:rsidRPr="00BD5672">
        <w:t xml:space="preserve"> to </w:t>
      </w:r>
      <w:r w:rsidRPr="00BD5672">
        <w:t>3 adjectives for 2 places in Kyoto. Students refer to th</w:t>
      </w:r>
      <w:r w:rsidR="00041D1E" w:rsidRPr="00BD5672">
        <w:t>e</w:t>
      </w:r>
      <w:r w:rsidRPr="00BD5672">
        <w:t xml:space="preserve"> </w:t>
      </w:r>
      <w:hyperlink r:id="rId39" w:history="1">
        <w:r w:rsidRPr="00BD5672">
          <w:rPr>
            <w:rStyle w:val="Hyperlink"/>
          </w:rPr>
          <w:t>vocabulary list</w:t>
        </w:r>
      </w:hyperlink>
      <w:r w:rsidR="00E22CD9" w:rsidRPr="00BD5672">
        <w:t xml:space="preserve">, </w:t>
      </w:r>
      <w:r w:rsidRPr="00BD5672">
        <w:t xml:space="preserve">the dictionary </w:t>
      </w:r>
      <w:r w:rsidR="00E22CD9" w:rsidRPr="00BD5672">
        <w:t>and</w:t>
      </w:r>
      <w:r w:rsidRPr="00BD5672">
        <w:t xml:space="preserve"> the </w:t>
      </w:r>
      <w:hyperlink r:id="rId40" w:anchor=":~:text=PDF%20413%20KB)-,Related%20resources,-Scaffold%20%E2%80%93%20what%20to" w:history="1">
        <w:r w:rsidR="00B41BCB" w:rsidRPr="00BD5672">
          <w:rPr>
            <w:rStyle w:val="Hyperlink"/>
          </w:rPr>
          <w:t>‘</w:t>
        </w:r>
        <w:r w:rsidR="00584FFF" w:rsidRPr="00BD5672">
          <w:rPr>
            <w:rStyle w:val="Hyperlink"/>
          </w:rPr>
          <w:t>Changing adjectives</w:t>
        </w:r>
        <w:r w:rsidR="00B41BCB" w:rsidRPr="00BD5672">
          <w:rPr>
            <w:rStyle w:val="Hyperlink"/>
          </w:rPr>
          <w:t xml:space="preserve">’ resource </w:t>
        </w:r>
        <w:r w:rsidR="009612EC" w:rsidRPr="00BD5672">
          <w:rPr>
            <w:rStyle w:val="Hyperlink"/>
          </w:rPr>
          <w:t>(</w:t>
        </w:r>
        <w:r w:rsidR="00584FFF" w:rsidRPr="00BD5672">
          <w:rPr>
            <w:rStyle w:val="Hyperlink"/>
          </w:rPr>
          <w:t xml:space="preserve">DOCX </w:t>
        </w:r>
        <w:r w:rsidR="00E22CD9" w:rsidRPr="00BD5672">
          <w:rPr>
            <w:rStyle w:val="Hyperlink"/>
          </w:rPr>
          <w:t>318</w:t>
        </w:r>
        <w:r w:rsidR="009612EC" w:rsidRPr="00BD5672">
          <w:rPr>
            <w:rStyle w:val="Hyperlink"/>
          </w:rPr>
          <w:t> </w:t>
        </w:r>
        <w:r w:rsidR="00584FFF" w:rsidRPr="00BD5672">
          <w:rPr>
            <w:rStyle w:val="Hyperlink"/>
          </w:rPr>
          <w:t>KB</w:t>
        </w:r>
        <w:r w:rsidR="009612EC" w:rsidRPr="00BD5672">
          <w:rPr>
            <w:rStyle w:val="Hyperlink"/>
          </w:rPr>
          <w:t>)</w:t>
        </w:r>
      </w:hyperlink>
      <w:r w:rsidRPr="00BD5672">
        <w:t xml:space="preserve"> to </w:t>
      </w:r>
      <w:r w:rsidR="007B627B" w:rsidRPr="00BD5672">
        <w:t>create</w:t>
      </w:r>
      <w:r w:rsidRPr="00BD5672">
        <w:t xml:space="preserve"> sentences describing these places</w:t>
      </w:r>
      <w:r w:rsidR="00985A90" w:rsidRPr="00BD5672">
        <w:t xml:space="preserve"> using </w:t>
      </w:r>
      <w:r w:rsidR="00930B31" w:rsidRPr="00BD5672">
        <w:t>linking devices for adjectives</w:t>
      </w:r>
      <w:r w:rsidRPr="00BD5672">
        <w:t>.</w:t>
      </w:r>
      <w:r w:rsidR="00FD7DC7" w:rsidRPr="00BD5672">
        <w:t xml:space="preserve"> </w:t>
      </w:r>
      <w:r w:rsidR="00FD7DC7" w:rsidRPr="00BD5672">
        <w:rPr>
          <w:rStyle w:val="Strong"/>
        </w:rPr>
        <w:t>Use a range of structures and features of the target language writing system to create written texts</w:t>
      </w:r>
      <w:r w:rsidR="00646CD2" w:rsidRPr="00BD5672">
        <w:rPr>
          <w:rStyle w:val="Strong"/>
        </w:rPr>
        <w:t xml:space="preserve"> </w:t>
      </w:r>
      <w:r w:rsidR="00B262EA" w:rsidRPr="00BD5672">
        <w:rPr>
          <w:rStyle w:val="Strong"/>
        </w:rPr>
        <w:t>(</w:t>
      </w:r>
      <w:r w:rsidR="00646CD2" w:rsidRPr="00BD5672">
        <w:rPr>
          <w:rStyle w:val="Strong"/>
        </w:rPr>
        <w:t>ML5-CRT-01)</w:t>
      </w:r>
    </w:p>
    <w:p w14:paraId="3BDD7255" w14:textId="69A3A00E" w:rsidR="00906548" w:rsidRPr="00BD5672" w:rsidRDefault="00D063C9" w:rsidP="00406DAA">
      <w:pPr>
        <w:pStyle w:val="ListBullet"/>
        <w:rPr>
          <w:b/>
          <w:bCs/>
        </w:rPr>
      </w:pPr>
      <w:r w:rsidRPr="00BD5672">
        <w:t>Students use the vocabulary</w:t>
      </w:r>
      <w:r w:rsidR="00F057C1">
        <w:t xml:space="preserve"> list</w:t>
      </w:r>
      <w:r w:rsidR="00244DF6" w:rsidRPr="00BD5672">
        <w:t xml:space="preserve"> for adjectives and places</w:t>
      </w:r>
      <w:r w:rsidRPr="00BD5672">
        <w:t xml:space="preserve"> to </w:t>
      </w:r>
      <w:r w:rsidR="007B627B" w:rsidRPr="00BD5672">
        <w:t>create</w:t>
      </w:r>
      <w:r w:rsidRPr="00BD5672">
        <w:t xml:space="preserve"> their best </w:t>
      </w:r>
      <w:r w:rsidR="002A3507" w:rsidRPr="00BD5672">
        <w:t>paragraph</w:t>
      </w:r>
      <w:r w:rsidRPr="00BD5672">
        <w:t xml:space="preserve">, using </w:t>
      </w:r>
      <w:r w:rsidR="00DC2ADE" w:rsidRPr="00BD5672">
        <w:t xml:space="preserve">linking devices for adjectives and listing with </w:t>
      </w:r>
      <w:r w:rsidR="00CA0FD9" w:rsidRPr="00BD5672">
        <w:t>___</w:t>
      </w:r>
      <w:r w:rsidR="00DC2ADE" w:rsidRPr="00BD5672">
        <w:rPr>
          <w:rFonts w:ascii="MS Mincho" w:eastAsia="MS Mincho" w:hAnsi="MS Mincho" w:hint="eastAsia"/>
        </w:rPr>
        <w:t>や</w:t>
      </w:r>
      <w:r w:rsidR="00E71E41" w:rsidRPr="00BD5672">
        <w:rPr>
          <w:rFonts w:eastAsia="MS Mincho"/>
        </w:rPr>
        <w:t>___</w:t>
      </w:r>
      <w:r w:rsidR="00DC2ADE" w:rsidRPr="00BD5672">
        <w:rPr>
          <w:rFonts w:ascii="MS Mincho" w:eastAsia="MS Mincho" w:hAnsi="MS Mincho" w:hint="eastAsia"/>
        </w:rPr>
        <w:t>や</w:t>
      </w:r>
      <w:r w:rsidR="00E71E41" w:rsidRPr="00BD5672">
        <w:rPr>
          <w:rFonts w:eastAsia="MS Mincho"/>
        </w:rPr>
        <w:t>___</w:t>
      </w:r>
      <w:r w:rsidR="00DC2ADE" w:rsidRPr="00BD5672">
        <w:rPr>
          <w:rFonts w:ascii="MS Mincho" w:eastAsia="MS Mincho" w:hAnsi="MS Mincho" w:hint="eastAsia"/>
        </w:rPr>
        <w:t>など</w:t>
      </w:r>
      <w:r w:rsidR="008C0CFA" w:rsidRPr="00BD5672">
        <w:rPr>
          <w:rFonts w:ascii="MS Mincho" w:eastAsia="MS Mincho" w:hAnsi="MS Mincho" w:hint="eastAsia"/>
        </w:rPr>
        <w:t>があります</w:t>
      </w:r>
      <w:r w:rsidRPr="00BD5672">
        <w:t xml:space="preserve">, about features of their own </w:t>
      </w:r>
      <w:r w:rsidR="007A28CD" w:rsidRPr="00BD5672">
        <w:t>local area</w:t>
      </w:r>
      <w:r w:rsidRPr="00BD5672">
        <w:t>.</w:t>
      </w:r>
      <w:r w:rsidR="00BC36C3" w:rsidRPr="00BD5672">
        <w:t xml:space="preserve"> </w:t>
      </w:r>
      <w:r w:rsidR="00E330EF" w:rsidRPr="00BD5672">
        <w:t>Students c</w:t>
      </w:r>
      <w:r w:rsidR="007B627B" w:rsidRPr="00BD5672">
        <w:t>reate</w:t>
      </w:r>
      <w:r w:rsidR="00BC36C3" w:rsidRPr="00BD5672">
        <w:t xml:space="preserve"> </w:t>
      </w:r>
      <w:r w:rsidR="00B44FF4" w:rsidRPr="00BD5672">
        <w:t xml:space="preserve">3 questions in Japanese about their </w:t>
      </w:r>
      <w:r w:rsidR="007A28CD" w:rsidRPr="00BD5672">
        <w:t>local area</w:t>
      </w:r>
      <w:r w:rsidR="00B44FF4" w:rsidRPr="00BD5672">
        <w:t>.</w:t>
      </w:r>
      <w:r w:rsidR="00641F81" w:rsidRPr="00BD5672">
        <w:t xml:space="preserve"> </w:t>
      </w:r>
      <w:r w:rsidR="00906548" w:rsidRPr="00BD5672">
        <w:rPr>
          <w:rStyle w:val="Strong"/>
        </w:rPr>
        <w:t>Control and manipulate a range of structures and features of the grammatical system to create texts</w:t>
      </w:r>
      <w:r w:rsidR="00680789" w:rsidRPr="00BD5672">
        <w:rPr>
          <w:rStyle w:val="Strong"/>
        </w:rPr>
        <w:t>; U</w:t>
      </w:r>
      <w:r w:rsidR="00906548" w:rsidRPr="00BD5672">
        <w:rPr>
          <w:rStyle w:val="Strong"/>
        </w:rPr>
        <w:t>se a wide range of sound–symbol correspondences to create written texts (ML5-CRT-01)</w:t>
      </w:r>
    </w:p>
    <w:p w14:paraId="63CDF0E4" w14:textId="11AE9D85" w:rsidR="00D063C9" w:rsidRPr="00BD5672" w:rsidRDefault="00641F81" w:rsidP="00406DAA">
      <w:pPr>
        <w:pStyle w:val="ListBullet"/>
        <w:rPr>
          <w:b/>
          <w:bCs/>
        </w:rPr>
      </w:pPr>
      <w:r w:rsidRPr="00BD5672">
        <w:t>In pairs</w:t>
      </w:r>
      <w:r w:rsidR="002C3739" w:rsidRPr="00BD5672">
        <w:t>,</w:t>
      </w:r>
      <w:r w:rsidRPr="00BD5672">
        <w:t xml:space="preserve"> students use their paragraph and questions as prompts to talk to each other for 2 minutes about their </w:t>
      </w:r>
      <w:r w:rsidR="007A28CD" w:rsidRPr="00BD5672">
        <w:t>local area</w:t>
      </w:r>
      <w:r w:rsidRPr="00BD5672">
        <w:t>.</w:t>
      </w:r>
      <w:r w:rsidR="00473B92" w:rsidRPr="00BD5672">
        <w:t xml:space="preserve"> Give students the </w:t>
      </w:r>
      <w:hyperlink r:id="rId41" w:anchor=":~:text=PDF%20413%20KB)-,Related%20resources,-Scaffold%20%E2%80%93%20what%20to" w:history="1">
        <w:r w:rsidR="00DD2CBA" w:rsidRPr="00BD5672">
          <w:rPr>
            <w:rStyle w:val="Hyperlink"/>
          </w:rPr>
          <w:t>‘C</w:t>
        </w:r>
        <w:r w:rsidR="00473B92" w:rsidRPr="00BD5672">
          <w:rPr>
            <w:rStyle w:val="Hyperlink"/>
          </w:rPr>
          <w:t>onversation prompt card</w:t>
        </w:r>
        <w:r w:rsidR="00DD2CBA" w:rsidRPr="00BD5672">
          <w:rPr>
            <w:rStyle w:val="Hyperlink"/>
          </w:rPr>
          <w:t>s’ resource</w:t>
        </w:r>
        <w:r w:rsidR="00E75F12" w:rsidRPr="00BD5672">
          <w:rPr>
            <w:rStyle w:val="Hyperlink"/>
          </w:rPr>
          <w:t xml:space="preserve"> </w:t>
        </w:r>
        <w:r w:rsidR="006F1F30" w:rsidRPr="00BD5672">
          <w:rPr>
            <w:rStyle w:val="Hyperlink"/>
          </w:rPr>
          <w:t>(</w:t>
        </w:r>
        <w:r w:rsidR="00E75F12" w:rsidRPr="00BD5672">
          <w:rPr>
            <w:rStyle w:val="Hyperlink"/>
          </w:rPr>
          <w:t xml:space="preserve">DOCX </w:t>
        </w:r>
        <w:r w:rsidR="00186088" w:rsidRPr="00BD5672">
          <w:rPr>
            <w:rStyle w:val="Hyperlink"/>
          </w:rPr>
          <w:t>326</w:t>
        </w:r>
        <w:r w:rsidR="006F1F30" w:rsidRPr="00BD5672">
          <w:rPr>
            <w:rStyle w:val="Hyperlink"/>
          </w:rPr>
          <w:t> </w:t>
        </w:r>
        <w:r w:rsidR="00E75F12" w:rsidRPr="00BD5672">
          <w:rPr>
            <w:rStyle w:val="Hyperlink"/>
          </w:rPr>
          <w:t>KB</w:t>
        </w:r>
        <w:r w:rsidR="006F1F30" w:rsidRPr="00BD5672">
          <w:rPr>
            <w:rStyle w:val="Hyperlink"/>
          </w:rPr>
          <w:t>)</w:t>
        </w:r>
      </w:hyperlink>
      <w:r w:rsidR="00473B92" w:rsidRPr="00BD5672">
        <w:t xml:space="preserve"> to support spontaneous conversation.</w:t>
      </w:r>
      <w:r w:rsidRPr="00BD5672">
        <w:t xml:space="preserve"> </w:t>
      </w:r>
      <w:r w:rsidRPr="00BD5672">
        <w:rPr>
          <w:rStyle w:val="Strong"/>
        </w:rPr>
        <w:t>Understand and reciprocate</w:t>
      </w:r>
      <w:r w:rsidR="00F67CE9" w:rsidRPr="00BD5672">
        <w:rPr>
          <w:rStyle w:val="Strong"/>
        </w:rPr>
        <w:t xml:space="preserve"> detailed</w:t>
      </w:r>
      <w:r w:rsidRPr="00BD5672">
        <w:rPr>
          <w:rStyle w:val="Strong"/>
        </w:rPr>
        <w:t xml:space="preserve"> information about their own and others’ personal worlds (ML5-INT-01)</w:t>
      </w:r>
    </w:p>
    <w:p w14:paraId="5B8B1978" w14:textId="5740D793" w:rsidR="0054220C" w:rsidRPr="00BD5672" w:rsidRDefault="0054220C" w:rsidP="00406DAA">
      <w:pPr>
        <w:pStyle w:val="ListBullet"/>
        <w:rPr>
          <w:b/>
          <w:bCs/>
        </w:rPr>
      </w:pPr>
      <w:r w:rsidRPr="00BD5672">
        <w:t xml:space="preserve">Students use </w:t>
      </w:r>
      <w:r w:rsidR="00837C24" w:rsidRPr="00BD5672">
        <w:t xml:space="preserve">the </w:t>
      </w:r>
      <w:r w:rsidRPr="00BD5672">
        <w:t xml:space="preserve">Wayground </w:t>
      </w:r>
      <w:hyperlink r:id="rId42" w:history="1">
        <w:r w:rsidRPr="00BD5672">
          <w:rPr>
            <w:rStyle w:val="Hyperlink"/>
          </w:rPr>
          <w:t>Japanese – describing sightseeing places</w:t>
        </w:r>
      </w:hyperlink>
      <w:r w:rsidR="00AD6221" w:rsidRPr="00BD5672">
        <w:t xml:space="preserve"> webpage</w:t>
      </w:r>
      <w:r w:rsidRPr="00BD5672">
        <w:t xml:space="preserve"> to practise vocabulary related to describing sightseeing places. Students can study flashcards individually or as a class. Monitor student progress for speed and accuracy. Students add new words and </w:t>
      </w:r>
      <w:r w:rsidRPr="00BD5672">
        <w:lastRenderedPageBreak/>
        <w:t xml:space="preserve">phrases to their bank of travel vocabulary. </w:t>
      </w:r>
      <w:r w:rsidRPr="00BD5672">
        <w:rPr>
          <w:rStyle w:val="Strong"/>
        </w:rPr>
        <w:t>Use knowledge of vocabulary from a wide range of themes to understand and respond to texts (ML5-UND-01)</w:t>
      </w:r>
    </w:p>
    <w:p w14:paraId="40842CCD" w14:textId="19D9072D" w:rsidR="001D50CB" w:rsidRPr="00BD5672" w:rsidRDefault="00515093" w:rsidP="00406DAA">
      <w:pPr>
        <w:pStyle w:val="ListBullet"/>
        <w:rPr>
          <w:rStyle w:val="Strong"/>
          <w:bCs w:val="0"/>
        </w:rPr>
      </w:pPr>
      <w:r w:rsidRPr="00BD5672">
        <w:t>Describing places with an opin</w:t>
      </w:r>
      <w:r w:rsidR="0067260B" w:rsidRPr="00BD5672">
        <w:t xml:space="preserve">ion: </w:t>
      </w:r>
      <w:r w:rsidR="003D4D9A" w:rsidRPr="00BD5672">
        <w:t>r</w:t>
      </w:r>
      <w:r w:rsidR="00D07382" w:rsidRPr="00BD5672">
        <w:t xml:space="preserve">evise </w:t>
      </w:r>
      <w:r w:rsidR="003D4D9A" w:rsidRPr="00BD5672">
        <w:t xml:space="preserve">the </w:t>
      </w:r>
      <w:r w:rsidR="00092FC4" w:rsidRPr="00BD5672">
        <w:t xml:space="preserve">structure ‘I think …’ – </w:t>
      </w:r>
      <w:r w:rsidR="002E4C48" w:rsidRPr="00BD5672">
        <w:rPr>
          <w:rFonts w:ascii="MS Mincho" w:eastAsia="MS Mincho" w:hAnsi="MS Mincho"/>
        </w:rPr>
        <w:t>___</w:t>
      </w:r>
      <w:r w:rsidR="00092FC4" w:rsidRPr="00BD5672">
        <w:rPr>
          <w:rFonts w:ascii="MS Mincho" w:eastAsia="MS Mincho" w:hAnsi="MS Mincho" w:hint="eastAsia"/>
        </w:rPr>
        <w:t>（だ）と思います</w:t>
      </w:r>
      <w:r w:rsidR="00092FC4" w:rsidRPr="00BD5672">
        <w:t xml:space="preserve"> to express opinions by </w:t>
      </w:r>
      <w:r w:rsidR="007B627B" w:rsidRPr="00BD5672">
        <w:t>engaging with</w:t>
      </w:r>
      <w:r w:rsidR="00092FC4" w:rsidRPr="00BD5672">
        <w:t xml:space="preserve"> the</w:t>
      </w:r>
      <w:r w:rsidR="00C445E1" w:rsidRPr="00BD5672">
        <w:t xml:space="preserve"> Puni</w:t>
      </w:r>
      <w:r w:rsidR="005B1391" w:rsidRPr="00BD5672">
        <w:t>Puni clip</w:t>
      </w:r>
      <w:r w:rsidR="00092FC4" w:rsidRPr="00BD5672">
        <w:t xml:space="preserve"> </w:t>
      </w:r>
      <w:hyperlink r:id="rId43" w:history="1">
        <w:r w:rsidR="00806FFA" w:rsidRPr="00BD5672">
          <w:rPr>
            <w:rStyle w:val="Hyperlink"/>
          </w:rPr>
          <w:t>Japanese Grammar - How to say "I think" in Japanese (3:36)</w:t>
        </w:r>
      </w:hyperlink>
      <w:r w:rsidR="00092FC4" w:rsidRPr="00BD5672">
        <w:t xml:space="preserve"> and referencing their </w:t>
      </w:r>
      <w:hyperlink r:id="rId44" w:history="1">
        <w:r w:rsidR="00092FC4" w:rsidRPr="00BD5672">
          <w:rPr>
            <w:rStyle w:val="Hyperlink"/>
          </w:rPr>
          <w:t>website</w:t>
        </w:r>
      </w:hyperlink>
      <w:r w:rsidR="00092FC4" w:rsidRPr="00BD5672">
        <w:t xml:space="preserve">. </w:t>
      </w:r>
      <w:r w:rsidR="001A144B" w:rsidRPr="00BD5672">
        <w:t>Remind students</w:t>
      </w:r>
      <w:r w:rsidR="00092FC4" w:rsidRPr="00BD5672">
        <w:t xml:space="preserve"> how </w:t>
      </w:r>
      <w:r w:rsidR="00092FC4" w:rsidRPr="00BD5672">
        <w:rPr>
          <w:rFonts w:ascii="MS Mincho" w:eastAsia="MS Mincho" w:hAnsi="MS Mincho" w:hint="eastAsia"/>
        </w:rPr>
        <w:t>い</w:t>
      </w:r>
      <w:r w:rsidR="00092FC4" w:rsidRPr="00BD5672">
        <w:rPr>
          <w:rFonts w:eastAsia="MS Mincho"/>
        </w:rPr>
        <w:t xml:space="preserve"> </w:t>
      </w:r>
      <w:r w:rsidR="00092FC4" w:rsidRPr="00BD5672">
        <w:t xml:space="preserve">and </w:t>
      </w:r>
      <w:r w:rsidR="00092FC4" w:rsidRPr="00BD5672">
        <w:rPr>
          <w:rFonts w:ascii="MS Mincho" w:eastAsia="MS Mincho" w:hAnsi="MS Mincho" w:hint="eastAsia"/>
        </w:rPr>
        <w:t>な</w:t>
      </w:r>
      <w:r w:rsidR="00092FC4" w:rsidRPr="00BD5672">
        <w:t>adjectives change with this structure. Using the sentences from the previous activity</w:t>
      </w:r>
      <w:r w:rsidR="005F2B9F" w:rsidRPr="00BD5672">
        <w:t xml:space="preserve"> and </w:t>
      </w:r>
      <w:r w:rsidR="00957E9E" w:rsidRPr="00BD5672">
        <w:rPr>
          <w:rFonts w:ascii="MS Mincho" w:eastAsia="MS Mincho" w:hAnsi="MS Mincho" w:hint="eastAsia"/>
        </w:rPr>
        <w:t>だから</w:t>
      </w:r>
      <w:r w:rsidR="00957E9E" w:rsidRPr="00BD5672">
        <w:rPr>
          <w:rFonts w:eastAsia="MS Mincho"/>
        </w:rPr>
        <w:t xml:space="preserve"> from prior learning,</w:t>
      </w:r>
      <w:r w:rsidR="00092FC4" w:rsidRPr="00BD5672">
        <w:t xml:space="preserve"> ask students to change </w:t>
      </w:r>
      <w:r w:rsidR="001D50CB" w:rsidRPr="00BD5672">
        <w:t>their sentences</w:t>
      </w:r>
      <w:r w:rsidR="00092FC4" w:rsidRPr="00BD5672">
        <w:t xml:space="preserve"> to opinion statements. Students practise </w:t>
      </w:r>
      <w:r w:rsidR="00092FC4" w:rsidRPr="00BD5672">
        <w:rPr>
          <w:rFonts w:ascii="MS Mincho" w:eastAsia="MS Mincho" w:hAnsi="MS Mincho" w:hint="eastAsia"/>
        </w:rPr>
        <w:t>思</w:t>
      </w:r>
      <w:r w:rsidR="00092FC4" w:rsidRPr="00BD5672">
        <w:rPr>
          <w:rFonts w:eastAsia="Yu Mincho"/>
        </w:rPr>
        <w:t xml:space="preserve"> </w:t>
      </w:r>
      <w:hyperlink r:id="rId45" w:history="1">
        <w:r w:rsidR="00092FC4" w:rsidRPr="00BD5672">
          <w:rPr>
            <w:rStyle w:val="Hyperlink"/>
            <w:rFonts w:eastAsia="Yu Mincho"/>
          </w:rPr>
          <w:t>stroke order</w:t>
        </w:r>
      </w:hyperlink>
      <w:r w:rsidR="00092FC4" w:rsidRPr="00BD5672">
        <w:rPr>
          <w:rStyle w:val="Hyperlink"/>
          <w:rFonts w:eastAsia="Yu Mincho"/>
          <w:color w:val="auto"/>
          <w:u w:val="none"/>
        </w:rPr>
        <w:t>.</w:t>
      </w:r>
      <w:r w:rsidR="00092FC4" w:rsidRPr="00BD5672">
        <w:rPr>
          <w:rStyle w:val="Strong"/>
          <w:b w:val="0"/>
        </w:rPr>
        <w:t xml:space="preserve"> </w:t>
      </w:r>
      <w:r w:rsidR="00305034" w:rsidRPr="00BD5672">
        <w:rPr>
          <w:rStyle w:val="Strong"/>
        </w:rPr>
        <w:t>Control and manipulate a range of structures and features of the grammatical system to create texts; Use a wide range of sound–symbol correspondences to create written texts (ML5-CRT-01)</w:t>
      </w:r>
    </w:p>
    <w:p w14:paraId="3E0B6FF1" w14:textId="77CAF609" w:rsidR="005B5DC9" w:rsidRPr="00BD5672" w:rsidRDefault="00043559" w:rsidP="00406DAA">
      <w:pPr>
        <w:pStyle w:val="ListBullet"/>
        <w:rPr>
          <w:b/>
          <w:bCs/>
        </w:rPr>
      </w:pPr>
      <w:r w:rsidRPr="00BD5672">
        <w:rPr>
          <w:rStyle w:val="Strong"/>
        </w:rPr>
        <w:t>Exit ticket</w:t>
      </w:r>
      <w:r w:rsidR="005B5DC9" w:rsidRPr="00BD5672">
        <w:t xml:space="preserve"> – students </w:t>
      </w:r>
      <w:r w:rsidR="007B627B" w:rsidRPr="00BD5672">
        <w:t>create and submit</w:t>
      </w:r>
      <w:r w:rsidR="00A645B6" w:rsidRPr="00BD5672">
        <w:t xml:space="preserve"> a sentence giving their </w:t>
      </w:r>
      <w:r w:rsidR="001A4196" w:rsidRPr="00BD5672">
        <w:t>opinion about a place in Kyoto</w:t>
      </w:r>
      <w:r w:rsidR="00AA6A31" w:rsidRPr="00BD5672">
        <w:t xml:space="preserve"> with reasons, including </w:t>
      </w:r>
      <w:r w:rsidR="00FE2DB2" w:rsidRPr="00BD5672">
        <w:t xml:space="preserve">the </w:t>
      </w:r>
      <w:r w:rsidR="00AA6A31" w:rsidRPr="00BD5672">
        <w:t>linking adjectives</w:t>
      </w:r>
      <w:r w:rsidR="0022724B" w:rsidRPr="00BD5672">
        <w:t xml:space="preserve"> </w:t>
      </w:r>
      <w:r w:rsidR="0022724B" w:rsidRPr="00BD5672">
        <w:rPr>
          <w:rFonts w:ascii="MS Mincho" w:eastAsia="MS Mincho" w:hAnsi="MS Mincho" w:hint="eastAsia"/>
        </w:rPr>
        <w:t>（だ）と</w:t>
      </w:r>
      <w:r w:rsidR="002A28BB" w:rsidRPr="00BD5672">
        <w:rPr>
          <w:rFonts w:ascii="MS Mincho" w:eastAsia="MS Mincho" w:hAnsi="MS Mincho" w:hint="eastAsia"/>
        </w:rPr>
        <w:t>思います</w:t>
      </w:r>
      <w:r w:rsidR="0022724B" w:rsidRPr="00BD5672">
        <w:rPr>
          <w:rFonts w:eastAsia="MS Mincho"/>
        </w:rPr>
        <w:t xml:space="preserve"> </w:t>
      </w:r>
      <w:r w:rsidR="0022724B" w:rsidRPr="00BD5672">
        <w:t xml:space="preserve">and </w:t>
      </w:r>
      <w:r w:rsidR="0022724B" w:rsidRPr="00BD5672">
        <w:rPr>
          <w:rFonts w:ascii="MS Mincho" w:eastAsia="MS Mincho" w:hAnsi="MS Mincho" w:hint="eastAsia"/>
        </w:rPr>
        <w:t>だから</w:t>
      </w:r>
      <w:r w:rsidR="0022724B" w:rsidRPr="00BD5672">
        <w:rPr>
          <w:rFonts w:hint="eastAsia"/>
        </w:rPr>
        <w:t>.</w:t>
      </w:r>
    </w:p>
    <w:p w14:paraId="380D9526" w14:textId="52D6095E" w:rsidR="00745A69" w:rsidRPr="00BD5672" w:rsidRDefault="00092FC4" w:rsidP="00406DAA">
      <w:pPr>
        <w:pStyle w:val="ListBullet"/>
      </w:pPr>
      <w:r w:rsidRPr="00BD5672">
        <w:t xml:space="preserve">Students </w:t>
      </w:r>
      <w:r w:rsidR="007B627B" w:rsidRPr="00BD5672">
        <w:t>engage with</w:t>
      </w:r>
      <w:r w:rsidRPr="00BD5672">
        <w:t xml:space="preserve"> the podcast </w:t>
      </w:r>
      <w:hyperlink r:id="rId46">
        <w:r w:rsidR="00245E19" w:rsidRPr="00BD5672">
          <w:rPr>
            <w:rStyle w:val="Hyperlink"/>
          </w:rPr>
          <w:t>How to talk about your home</w:t>
        </w:r>
        <w:r w:rsidR="002C4CC2" w:rsidRPr="00BD5672">
          <w:rPr>
            <w:rStyle w:val="Hyperlink"/>
          </w:rPr>
          <w:t xml:space="preserve"> </w:t>
        </w:r>
        <w:r w:rsidR="00245E19" w:rsidRPr="00BD5672">
          <w:rPr>
            <w:rStyle w:val="Hyperlink"/>
          </w:rPr>
          <w:t>town in Japanese (16:27)</w:t>
        </w:r>
      </w:hyperlink>
      <w:r w:rsidRPr="00BD5672">
        <w:t xml:space="preserve"> and identify key information, including the gist, new words and/or structures they can add to their bank of travel vocabulary. Students may also consult the </w:t>
      </w:r>
      <w:hyperlink r:id="rId47" w:history="1">
        <w:r w:rsidR="00097368" w:rsidRPr="00BD5672">
          <w:rPr>
            <w:rStyle w:val="Hyperlink"/>
          </w:rPr>
          <w:t xml:space="preserve">How to talk about your home town in Japanese </w:t>
        </w:r>
        <w:r w:rsidR="0081643B" w:rsidRPr="00BD5672">
          <w:rPr>
            <w:rStyle w:val="Hyperlink"/>
          </w:rPr>
          <w:t xml:space="preserve">PDF notes </w:t>
        </w:r>
        <w:r w:rsidR="00D46BE9" w:rsidRPr="00BD5672">
          <w:rPr>
            <w:rStyle w:val="Hyperlink"/>
          </w:rPr>
          <w:t>(</w:t>
        </w:r>
        <w:r w:rsidR="0081643B" w:rsidRPr="00BD5672">
          <w:rPr>
            <w:rStyle w:val="Hyperlink"/>
          </w:rPr>
          <w:t>PDF 336</w:t>
        </w:r>
        <w:r w:rsidR="00D46BE9" w:rsidRPr="00BD5672">
          <w:rPr>
            <w:rStyle w:val="Hyperlink"/>
          </w:rPr>
          <w:t> </w:t>
        </w:r>
        <w:r w:rsidR="0081643B" w:rsidRPr="00BD5672">
          <w:rPr>
            <w:rStyle w:val="Hyperlink"/>
          </w:rPr>
          <w:t>KB</w:t>
        </w:r>
        <w:r w:rsidR="00D46BE9" w:rsidRPr="00BD5672">
          <w:rPr>
            <w:rStyle w:val="Hyperlink"/>
          </w:rPr>
          <w:t>)</w:t>
        </w:r>
      </w:hyperlink>
      <w:r w:rsidRPr="00BD5672">
        <w:t xml:space="preserve"> (available in </w:t>
      </w:r>
      <w:r w:rsidRPr="00BD5672">
        <w:rPr>
          <w:rFonts w:hint="eastAsia"/>
          <w:i/>
          <w:iCs/>
        </w:rPr>
        <w:t>r</w:t>
      </w:r>
      <w:r w:rsidR="00D1177B" w:rsidRPr="00BD5672">
        <w:rPr>
          <w:rFonts w:hint="eastAsia"/>
          <w:i/>
          <w:iCs/>
        </w:rPr>
        <w:t>ō</w:t>
      </w:r>
      <w:r w:rsidRPr="00BD5672">
        <w:rPr>
          <w:rFonts w:hint="eastAsia"/>
          <w:i/>
          <w:iCs/>
        </w:rPr>
        <w:t>maji</w:t>
      </w:r>
      <w:r w:rsidRPr="00BD5672">
        <w:t xml:space="preserve"> and English) to highlight language features such as particles, nouns</w:t>
      </w:r>
      <w:r w:rsidR="001C19E5" w:rsidRPr="00BD5672">
        <w:t xml:space="preserve"> and</w:t>
      </w:r>
      <w:r w:rsidRPr="00BD5672">
        <w:t xml:space="preserve"> adjectives</w:t>
      </w:r>
      <w:r w:rsidR="00BF2295" w:rsidRPr="00BD5672">
        <w:t>.</w:t>
      </w:r>
      <w:r w:rsidRPr="00BD5672">
        <w:t xml:space="preserve"> </w:t>
      </w:r>
      <w:r w:rsidR="00823B53" w:rsidRPr="00BD5672">
        <w:rPr>
          <w:rStyle w:val="Strong"/>
        </w:rPr>
        <w:t>Use comprehension strategies to interpret and analyse information, ideas and perspectives in texts</w:t>
      </w:r>
      <w:r w:rsidR="00461F94" w:rsidRPr="00BD5672">
        <w:rPr>
          <w:rStyle w:val="Strong"/>
        </w:rPr>
        <w:t>; U</w:t>
      </w:r>
      <w:r w:rsidR="00745A69" w:rsidRPr="00BD5672">
        <w:rPr>
          <w:rStyle w:val="Strong"/>
        </w:rPr>
        <w:t>se knowledge of a wide range of features of the sound system to understand texts (</w:t>
      </w:r>
      <w:r w:rsidR="008E11C5" w:rsidRPr="00BD5672">
        <w:rPr>
          <w:rStyle w:val="Strong"/>
        </w:rPr>
        <w:t>ML5-UND-01)</w:t>
      </w:r>
    </w:p>
    <w:p w14:paraId="36D47EDD" w14:textId="0E183796" w:rsidR="00092FC4" w:rsidRPr="00BD5672" w:rsidRDefault="00837A5B" w:rsidP="00406DAA">
      <w:pPr>
        <w:pStyle w:val="ListBullet"/>
      </w:pPr>
      <w:r w:rsidRPr="00BD5672">
        <w:t xml:space="preserve">Using the modelled podcast in the PDF notes from the above activity, </w:t>
      </w:r>
      <w:r w:rsidR="003E72D0" w:rsidRPr="00BD5672">
        <w:t xml:space="preserve">students work in small groups to discuss </w:t>
      </w:r>
      <w:r w:rsidR="00C67035" w:rsidRPr="00BD5672">
        <w:t>a town they would like to travel to</w:t>
      </w:r>
      <w:r w:rsidR="00824324" w:rsidRPr="00BD5672">
        <w:t>, anywhere in the world.</w:t>
      </w:r>
      <w:r w:rsidR="000B20BC" w:rsidRPr="00BD5672">
        <w:t xml:space="preserve"> </w:t>
      </w:r>
      <w:r w:rsidR="00706B3E" w:rsidRPr="00BD5672">
        <w:rPr>
          <w:rStyle w:val="Strong"/>
        </w:rPr>
        <w:t>Understand and reciprocate detailed information about their own and others’ personal worlds</w:t>
      </w:r>
      <w:r w:rsidR="0000271D" w:rsidRPr="00BD5672">
        <w:rPr>
          <w:rStyle w:val="Strong"/>
        </w:rPr>
        <w:t>; A</w:t>
      </w:r>
      <w:r w:rsidR="00307F97" w:rsidRPr="00BD5672">
        <w:rPr>
          <w:rStyle w:val="Strong"/>
        </w:rPr>
        <w:t>djust and adapt vocabulary from a wide range of themes to interact</w:t>
      </w:r>
      <w:r w:rsidR="00706B3E" w:rsidRPr="00BD5672">
        <w:rPr>
          <w:rStyle w:val="Strong"/>
        </w:rPr>
        <w:t xml:space="preserve"> (ML5-INT-01)</w:t>
      </w:r>
    </w:p>
    <w:p w14:paraId="1D12D912" w14:textId="19597464" w:rsidR="00842D51" w:rsidRPr="00BD5672" w:rsidRDefault="00842D51" w:rsidP="00406DAA">
      <w:pPr>
        <w:pStyle w:val="Heading3"/>
      </w:pPr>
      <w:bookmarkStart w:id="39" w:name="_Toc217045575"/>
      <w:bookmarkStart w:id="40" w:name="_Toc228867982"/>
      <w:r w:rsidRPr="00BD5672">
        <w:lastRenderedPageBreak/>
        <w:t>Activities you ca</w:t>
      </w:r>
      <w:r w:rsidR="00053C07" w:rsidRPr="00BD5672">
        <w:t>n do when sightseeing</w:t>
      </w:r>
      <w:bookmarkEnd w:id="39"/>
      <w:bookmarkEnd w:id="40"/>
    </w:p>
    <w:p w14:paraId="38702E26" w14:textId="66AFEB66" w:rsidR="00E805F8" w:rsidRPr="00BD5672" w:rsidRDefault="00414FA3" w:rsidP="00406DAA">
      <w:pPr>
        <w:pStyle w:val="ListBullet"/>
      </w:pPr>
      <w:r w:rsidRPr="00BD5672">
        <w:t xml:space="preserve">Revise verbs with students by creating a collective </w:t>
      </w:r>
      <w:hyperlink r:id="rId48" w:history="1">
        <w:r w:rsidRPr="00BD5672">
          <w:rPr>
            <w:rStyle w:val="Hyperlink"/>
          </w:rPr>
          <w:t>Mentimeter word cloud</w:t>
        </w:r>
      </w:hyperlink>
      <w:r w:rsidRPr="00BD5672">
        <w:t>. Discuss the verbs students recall, the forms of verbs they have learn</w:t>
      </w:r>
      <w:r w:rsidR="00DE0B3C" w:rsidRPr="00BD5672">
        <w:t>ed</w:t>
      </w:r>
      <w:r w:rsidRPr="00BD5672">
        <w:t xml:space="preserve"> (past</w:t>
      </w:r>
      <w:r w:rsidR="00E805F8" w:rsidRPr="00BD5672">
        <w:t xml:space="preserve"> </w:t>
      </w:r>
      <w:r w:rsidRPr="00BD5672">
        <w:t>form</w:t>
      </w:r>
      <w:r w:rsidR="00DE0B3C" w:rsidRPr="00BD5672">
        <w:t xml:space="preserve"> and</w:t>
      </w:r>
      <w:r w:rsidRPr="00BD5672">
        <w:t xml:space="preserve"> negative) and identify which of these verbs </w:t>
      </w:r>
      <w:r w:rsidR="001C40AD" w:rsidRPr="00BD5672">
        <w:t>could be</w:t>
      </w:r>
      <w:r w:rsidRPr="00BD5672">
        <w:t xml:space="preserve"> useful when discussing travel plans. Remind students of particle use in sentences with verbs, </w:t>
      </w:r>
      <w:r w:rsidRPr="00BD5672">
        <w:rPr>
          <w:rFonts w:ascii="MS Mincho" w:eastAsia="MS Mincho" w:hAnsi="MS Mincho" w:hint="eastAsia"/>
        </w:rPr>
        <w:t>を</w:t>
      </w:r>
      <w:r w:rsidRPr="00BD5672">
        <w:t xml:space="preserve"> and </w:t>
      </w:r>
      <w:r w:rsidRPr="00BD5672">
        <w:rPr>
          <w:rFonts w:ascii="MS Mincho" w:eastAsia="MS Mincho" w:hAnsi="MS Mincho" w:hint="eastAsia"/>
        </w:rPr>
        <w:t>で</w:t>
      </w:r>
      <w:r w:rsidRPr="00BD5672">
        <w:t>.</w:t>
      </w:r>
    </w:p>
    <w:p w14:paraId="2AF5BA23" w14:textId="6273F8DA" w:rsidR="00AA7DA0" w:rsidRPr="00BD5672" w:rsidRDefault="00F949F0" w:rsidP="00406DAA">
      <w:pPr>
        <w:pStyle w:val="ListBullet"/>
        <w:rPr>
          <w:b/>
          <w:bCs/>
        </w:rPr>
      </w:pPr>
      <w:r w:rsidRPr="00BD5672">
        <w:t xml:space="preserve">Ask students to think back to the </w:t>
      </w:r>
      <w:hyperlink r:id="rId49" w:history="1">
        <w:r w:rsidR="001906D8" w:rsidRPr="00BD5672">
          <w:rPr>
            <w:rStyle w:val="Hyperlink"/>
          </w:rPr>
          <w:t xml:space="preserve">Kyoto </w:t>
        </w:r>
        <w:r w:rsidR="00DD2810" w:rsidRPr="00BD5672">
          <w:rPr>
            <w:rStyle w:val="Hyperlink"/>
          </w:rPr>
          <w:t>V</w:t>
        </w:r>
        <w:r w:rsidR="001906D8" w:rsidRPr="00BD5672">
          <w:rPr>
            <w:rStyle w:val="Hyperlink"/>
          </w:rPr>
          <w:t xml:space="preserve">acation </w:t>
        </w:r>
        <w:r w:rsidR="00DD2810" w:rsidRPr="00BD5672">
          <w:rPr>
            <w:rStyle w:val="Hyperlink"/>
          </w:rPr>
          <w:t>T</w:t>
        </w:r>
        <w:r w:rsidR="001906D8" w:rsidRPr="00BD5672">
          <w:rPr>
            <w:rStyle w:val="Hyperlink"/>
          </w:rPr>
          <w:t xml:space="preserve">ravel </w:t>
        </w:r>
        <w:r w:rsidR="00DD2810" w:rsidRPr="00BD5672">
          <w:rPr>
            <w:rStyle w:val="Hyperlink"/>
          </w:rPr>
          <w:t>G</w:t>
        </w:r>
        <w:r w:rsidR="001906D8" w:rsidRPr="00BD5672">
          <w:rPr>
            <w:rStyle w:val="Hyperlink"/>
          </w:rPr>
          <w:t>uide</w:t>
        </w:r>
        <w:r w:rsidR="00DD2810" w:rsidRPr="00BD5672">
          <w:rPr>
            <w:rStyle w:val="Hyperlink"/>
          </w:rPr>
          <w:t xml:space="preserve"> | Expedia</w:t>
        </w:r>
        <w:r w:rsidR="001906D8" w:rsidRPr="00BD5672">
          <w:rPr>
            <w:rStyle w:val="Hyperlink"/>
          </w:rPr>
          <w:t xml:space="preserve"> (7:15)</w:t>
        </w:r>
      </w:hyperlink>
      <w:r w:rsidRPr="00BD5672">
        <w:t xml:space="preserve"> </w:t>
      </w:r>
      <w:r w:rsidR="007B627B" w:rsidRPr="00BD5672">
        <w:t xml:space="preserve">from </w:t>
      </w:r>
      <w:r w:rsidR="00B31F26" w:rsidRPr="00BD5672">
        <w:t xml:space="preserve"> ‘Places you can find in Japan – focus on Kyoto’</w:t>
      </w:r>
      <w:r w:rsidRPr="00BD5672">
        <w:t xml:space="preserve"> and choose 3 activities they could do in Kyoto. Students then write or record sentences for their chosen activities with an opinion about them</w:t>
      </w:r>
      <w:r w:rsidR="00D079AC" w:rsidRPr="00BD5672">
        <w:t xml:space="preserve"> using</w:t>
      </w:r>
      <w:r w:rsidR="001C40AD" w:rsidRPr="00BD5672">
        <w:rPr>
          <w:rFonts w:eastAsia="MS Mincho" w:hint="eastAsia"/>
        </w:rPr>
        <w:t xml:space="preserve"> </w:t>
      </w:r>
      <w:r w:rsidR="002A28BB" w:rsidRPr="00BD5672">
        <w:rPr>
          <w:rFonts w:ascii="MS Mincho" w:eastAsia="MS Mincho" w:hAnsi="MS Mincho" w:hint="eastAsia"/>
        </w:rPr>
        <w:t>と思います</w:t>
      </w:r>
      <w:r w:rsidR="002A28BB" w:rsidRPr="00BD5672">
        <w:rPr>
          <w:rFonts w:eastAsia="DengXian" w:hint="eastAsia"/>
        </w:rPr>
        <w:t xml:space="preserve"> </w:t>
      </w:r>
      <w:r w:rsidR="002A28BB" w:rsidRPr="00BD5672">
        <w:rPr>
          <w:rFonts w:eastAsia="DengXian"/>
        </w:rPr>
        <w:t>and</w:t>
      </w:r>
      <w:r w:rsidR="00D079AC" w:rsidRPr="00BD5672">
        <w:t xml:space="preserve"> </w:t>
      </w:r>
      <w:r w:rsidR="005D3FB9" w:rsidRPr="00BD5672">
        <w:rPr>
          <w:rFonts w:ascii="MS Mincho" w:eastAsia="MS Mincho" w:hAnsi="MS Mincho" w:hint="eastAsia"/>
        </w:rPr>
        <w:t>だから</w:t>
      </w:r>
      <w:r w:rsidR="00AA7DA0" w:rsidRPr="00BD5672">
        <w:rPr>
          <w:rFonts w:eastAsia="MS Mincho"/>
        </w:rPr>
        <w:t xml:space="preserve"> </w:t>
      </w:r>
      <w:r w:rsidR="00D079AC" w:rsidRPr="00BD5672">
        <w:t>and linking devices for adje</w:t>
      </w:r>
      <w:r w:rsidR="005D3FB9" w:rsidRPr="00BD5672">
        <w:t>ctives and verbs</w:t>
      </w:r>
      <w:r w:rsidRPr="00BD5672">
        <w:t xml:space="preserve">. Students share their sentences with another student to ‘explode’ </w:t>
      </w:r>
      <w:r w:rsidR="00AA7DA0" w:rsidRPr="00BD5672">
        <w:t>each</w:t>
      </w:r>
      <w:r w:rsidRPr="00BD5672">
        <w:t xml:space="preserve"> sentence</w:t>
      </w:r>
      <w:r w:rsidR="00AA7DA0" w:rsidRPr="00BD5672">
        <w:t>,</w:t>
      </w:r>
      <w:r w:rsidRPr="00BD5672">
        <w:t xml:space="preserve"> </w:t>
      </w:r>
      <w:r w:rsidR="00C83FC8" w:rsidRPr="00BD5672">
        <w:t>expanding them to</w:t>
      </w:r>
      <w:r w:rsidRPr="00BD5672">
        <w:t xml:space="preserve"> incorporate more complexity such as adjectives, reasons, adverbs, sentence starters</w:t>
      </w:r>
      <w:r w:rsidR="00AA7DA0" w:rsidRPr="00BD5672">
        <w:t xml:space="preserve"> and </w:t>
      </w:r>
      <w:r w:rsidRPr="00BD5672">
        <w:t xml:space="preserve">conjunctions. </w:t>
      </w:r>
      <w:r w:rsidR="004E4CD2" w:rsidRPr="00BD5672">
        <w:rPr>
          <w:rStyle w:val="Strong"/>
        </w:rPr>
        <w:t>Control and manipulate a range of structures and features of the grammatical system to create texts (ML5-CRT-01)</w:t>
      </w:r>
    </w:p>
    <w:p w14:paraId="6230BD57" w14:textId="267E121B" w:rsidR="007E0ED4" w:rsidRPr="00BD5672" w:rsidRDefault="00043559" w:rsidP="00406DAA">
      <w:pPr>
        <w:pStyle w:val="ListBullet"/>
        <w:rPr>
          <w:b/>
          <w:bCs/>
        </w:rPr>
      </w:pPr>
      <w:r w:rsidRPr="00BD5672">
        <w:rPr>
          <w:rStyle w:val="Strong"/>
        </w:rPr>
        <w:t>Exit ticket</w:t>
      </w:r>
      <w:r w:rsidR="00DF216D" w:rsidRPr="00BD5672">
        <w:t xml:space="preserve"> – students </w:t>
      </w:r>
      <w:r w:rsidR="00735E4A" w:rsidRPr="00BD5672">
        <w:t xml:space="preserve">submit </w:t>
      </w:r>
      <w:r w:rsidR="00B37E4B" w:rsidRPr="00BD5672">
        <w:t xml:space="preserve">a response to a whole class </w:t>
      </w:r>
      <w:hyperlink r:id="rId50" w:history="1">
        <w:r w:rsidR="00B37E4B" w:rsidRPr="00BD5672">
          <w:rPr>
            <w:rStyle w:val="Hyperlink"/>
          </w:rPr>
          <w:t>Padlet</w:t>
        </w:r>
      </w:hyperlink>
      <w:r w:rsidR="00B37E4B" w:rsidRPr="00BD5672">
        <w:t xml:space="preserve"> to the question</w:t>
      </w:r>
      <w:r w:rsidR="005F17EB" w:rsidRPr="00BD5672">
        <w:t>s</w:t>
      </w:r>
      <w:r w:rsidR="00B37E4B" w:rsidRPr="00BD5672">
        <w:t xml:space="preserve">, </w:t>
      </w:r>
      <w:r w:rsidR="005008D9">
        <w:t>‘</w:t>
      </w:r>
      <w:r w:rsidR="00882A09" w:rsidRPr="005008D9">
        <w:t>What would you like to do in Kyoto? Why?</w:t>
      </w:r>
      <w:r w:rsidR="005008D9">
        <w:t>’</w:t>
      </w:r>
      <w:r w:rsidR="005F17EB" w:rsidRPr="00BD5672">
        <w:rPr>
          <w:rFonts w:eastAsia="MS Mincho" w:hint="eastAsia"/>
          <w:i/>
          <w:iCs/>
        </w:rPr>
        <w:t xml:space="preserve"> </w:t>
      </w:r>
      <w:r w:rsidR="00882A09" w:rsidRPr="00BD5672">
        <w:rPr>
          <w:rFonts w:ascii="MS Mincho" w:eastAsia="MS Mincho" w:hAnsi="MS Mincho" w:hint="eastAsia"/>
        </w:rPr>
        <w:t>京都でなにをしたいですか。どうして</w:t>
      </w:r>
      <w:r w:rsidR="002A28BB" w:rsidRPr="00BD5672">
        <w:rPr>
          <w:rFonts w:ascii="MS Mincho" w:eastAsia="MS Mincho" w:hAnsi="MS Mincho" w:hint="eastAsia"/>
        </w:rPr>
        <w:t>ですか。</w:t>
      </w:r>
    </w:p>
    <w:p w14:paraId="21AE06A0" w14:textId="490818FD" w:rsidR="0054220C" w:rsidRPr="00BD5672" w:rsidRDefault="0054220C" w:rsidP="00406DAA">
      <w:pPr>
        <w:pStyle w:val="ListBullet"/>
      </w:pPr>
      <w:r w:rsidRPr="00BD5672">
        <w:t>Students brainstorm a list of activities they would like to do in Japan and use dictionaries or online translators to create personalised lists in Japanese. Students then create their own digital flashcards to practise vocabulary. Students can also print the list as mini flashcards for personal study.</w:t>
      </w:r>
    </w:p>
    <w:p w14:paraId="1A2224B8" w14:textId="01F69F7A" w:rsidR="00414FA3" w:rsidRPr="00BD5672" w:rsidRDefault="00821C62" w:rsidP="00406DAA">
      <w:pPr>
        <w:pStyle w:val="ListBullet"/>
        <w:rPr>
          <w:b/>
          <w:bCs/>
        </w:rPr>
      </w:pPr>
      <w:r w:rsidRPr="00BD5672">
        <w:t xml:space="preserve">Students complete the reading comprehension </w:t>
      </w:r>
      <w:hyperlink r:id="rId51" w:history="1">
        <w:r w:rsidR="00A32C58" w:rsidRPr="00BD5672">
          <w:rPr>
            <w:rStyle w:val="Hyperlink"/>
          </w:rPr>
          <w:t xml:space="preserve">What did you do on the holidays? </w:t>
        </w:r>
        <w:r w:rsidR="00CA1574" w:rsidRPr="00BD5672">
          <w:rPr>
            <w:rStyle w:val="Hyperlink"/>
          </w:rPr>
          <w:t>(</w:t>
        </w:r>
        <w:r w:rsidR="00A32C58" w:rsidRPr="00BD5672">
          <w:rPr>
            <w:rStyle w:val="Hyperlink"/>
          </w:rPr>
          <w:t>DOCX 206</w:t>
        </w:r>
        <w:r w:rsidR="00CA1574" w:rsidRPr="00BD5672">
          <w:rPr>
            <w:rStyle w:val="Hyperlink"/>
          </w:rPr>
          <w:t> </w:t>
        </w:r>
        <w:r w:rsidR="00A32C58" w:rsidRPr="00BD5672">
          <w:rPr>
            <w:rStyle w:val="Hyperlink"/>
          </w:rPr>
          <w:t>KB</w:t>
        </w:r>
        <w:r w:rsidR="00CA1574" w:rsidRPr="00BD5672">
          <w:rPr>
            <w:rStyle w:val="Hyperlink"/>
          </w:rPr>
          <w:t>)</w:t>
        </w:r>
      </w:hyperlink>
      <w:r w:rsidR="00A32C58" w:rsidRPr="00BD5672">
        <w:t xml:space="preserve"> </w:t>
      </w:r>
      <w:r w:rsidRPr="00BD5672">
        <w:t xml:space="preserve">to </w:t>
      </w:r>
      <w:r w:rsidR="00A97200" w:rsidRPr="00BD5672">
        <w:t>practise</w:t>
      </w:r>
      <w:r w:rsidRPr="00BD5672">
        <w:t xml:space="preserve"> script, vocabulary and structures.</w:t>
      </w:r>
      <w:r w:rsidR="00D05367" w:rsidRPr="00BD5672">
        <w:t xml:space="preserve"> Use</w:t>
      </w:r>
      <w:r w:rsidR="00CE0CE7" w:rsidRPr="00BD5672">
        <w:t xml:space="preserve"> comprehension strategies and</w:t>
      </w:r>
      <w:r w:rsidR="00D05367" w:rsidRPr="00BD5672">
        <w:t xml:space="preserve"> online and print dictionaries to </w:t>
      </w:r>
      <w:r w:rsidR="00CE0CE7" w:rsidRPr="00BD5672">
        <w:t>identify unknown script or vocabulary.</w:t>
      </w:r>
      <w:r w:rsidR="007012B8" w:rsidRPr="00BD5672">
        <w:t xml:space="preserve"> </w:t>
      </w:r>
      <w:r w:rsidR="007012B8" w:rsidRPr="00BD5672">
        <w:rPr>
          <w:rStyle w:val="Strong"/>
        </w:rPr>
        <w:t>Use comprehension strategies to interpret and analyse information, ideas and perspectives in texts</w:t>
      </w:r>
      <w:bookmarkStart w:id="41" w:name="_Hlk131659585"/>
      <w:r w:rsidR="004911E6" w:rsidRPr="00BD5672">
        <w:rPr>
          <w:rStyle w:val="Strong"/>
        </w:rPr>
        <w:t xml:space="preserve"> </w:t>
      </w:r>
      <w:r w:rsidR="00FC69D4" w:rsidRPr="00BD5672">
        <w:rPr>
          <w:rStyle w:val="Strong"/>
        </w:rPr>
        <w:t>(ML5-UND-01)</w:t>
      </w:r>
      <w:bookmarkEnd w:id="41"/>
    </w:p>
    <w:p w14:paraId="37E90534" w14:textId="32A66EB9" w:rsidR="005F3DEA" w:rsidRPr="00BD5672" w:rsidRDefault="008B7492" w:rsidP="006244FE">
      <w:pPr>
        <w:pStyle w:val="FeatureBoxGrey"/>
        <w:keepNext/>
      </w:pPr>
      <w:r w:rsidRPr="00BD5672">
        <w:rPr>
          <w:noProof/>
        </w:rPr>
        <w:lastRenderedPageBreak/>
        <w:drawing>
          <wp:inline distT="0" distB="0" distL="0" distR="0" wp14:anchorId="376F19E7" wp14:editId="52E0220E">
            <wp:extent cx="360000" cy="360000"/>
            <wp:effectExtent l="0" t="0" r="2540" b="254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AE5E17" w:rsidRPr="00BD5672">
        <w:rPr>
          <w:rStyle w:val="Strong"/>
        </w:rPr>
        <w:t>Differentiation examples</w:t>
      </w:r>
    </w:p>
    <w:p w14:paraId="3F5B9624" w14:textId="13D84C01" w:rsidR="00AE5E17" w:rsidRPr="00BD5672" w:rsidRDefault="00AE5E17" w:rsidP="00406DAA">
      <w:pPr>
        <w:pStyle w:val="FeatureBoxGrey"/>
      </w:pPr>
      <w:r w:rsidRPr="00BD5672">
        <w:t xml:space="preserve">The following </w:t>
      </w:r>
      <w:r w:rsidR="008B6580" w:rsidRPr="00BD5672">
        <w:t>strategies provide a starting point for how you can differentiate some of the teaching and learning activities in this lesson sequence for a range of learners. Adap</w:t>
      </w:r>
      <w:r w:rsidR="004B549E" w:rsidRPr="00BD5672">
        <w:t>t or design alternatives to meet the needs of students in your class.</w:t>
      </w:r>
    </w:p>
    <w:p w14:paraId="70C14E59" w14:textId="44E5C011" w:rsidR="00F11A24" w:rsidRPr="00BD5672" w:rsidRDefault="00F11A24" w:rsidP="00406DAA">
      <w:pPr>
        <w:pStyle w:val="FeatureBoxGrey"/>
        <w:rPr>
          <w:i/>
          <w:iCs/>
        </w:rPr>
      </w:pPr>
      <w:r w:rsidRPr="00BD5672">
        <w:rPr>
          <w:rStyle w:val="Strong"/>
        </w:rPr>
        <w:t>H</w:t>
      </w:r>
      <w:r w:rsidR="004B549E" w:rsidRPr="00BD5672">
        <w:rPr>
          <w:rStyle w:val="Strong"/>
        </w:rPr>
        <w:t>igh potential and gifted students</w:t>
      </w:r>
      <w:r w:rsidRPr="00BD5672">
        <w:t xml:space="preserve"> </w:t>
      </w:r>
      <w:r w:rsidRPr="00BD5672">
        <w:rPr>
          <w:i/>
          <w:iCs/>
        </w:rPr>
        <w:t xml:space="preserve">– </w:t>
      </w:r>
      <w:r w:rsidR="004B549E" w:rsidRPr="00BD5672">
        <w:t>s</w:t>
      </w:r>
      <w:r w:rsidR="002C3988" w:rsidRPr="00BD5672">
        <w:t>tudents</w:t>
      </w:r>
      <w:r w:rsidR="00B50659" w:rsidRPr="00BD5672">
        <w:t xml:space="preserve"> negotiate their own activities</w:t>
      </w:r>
      <w:r w:rsidR="00851FCA" w:rsidRPr="00BD5672">
        <w:t xml:space="preserve"> with the teacher</w:t>
      </w:r>
      <w:r w:rsidR="00B50659" w:rsidRPr="00BD5672">
        <w:t>.</w:t>
      </w:r>
      <w:r w:rsidR="001B0227" w:rsidRPr="00BD5672">
        <w:t xml:space="preserve"> Students use </w:t>
      </w:r>
      <w:r w:rsidR="00D114CD" w:rsidRPr="00BD5672">
        <w:t xml:space="preserve">past, negative past and </w:t>
      </w:r>
      <w:r w:rsidR="001B0227" w:rsidRPr="00BD5672">
        <w:t xml:space="preserve">negative </w:t>
      </w:r>
      <w:r w:rsidR="001177B2" w:rsidRPr="00BD5672">
        <w:t>conjugations of adjectives to include in their responses.</w:t>
      </w:r>
      <w:r w:rsidR="007B59ED" w:rsidRPr="00BD5672">
        <w:t xml:space="preserve"> Students use more </w:t>
      </w:r>
      <w:r w:rsidR="007B59ED" w:rsidRPr="00BD5672">
        <w:rPr>
          <w:rStyle w:val="Emphasis"/>
          <w:rFonts w:hint="eastAsia"/>
        </w:rPr>
        <w:t>kanji</w:t>
      </w:r>
      <w:r w:rsidR="007B59ED" w:rsidRPr="00BD5672">
        <w:t xml:space="preserve"> in their script.</w:t>
      </w:r>
    </w:p>
    <w:p w14:paraId="42E79B4D" w14:textId="60497E0B" w:rsidR="00F11A24" w:rsidRPr="00BD5672" w:rsidRDefault="004B549E" w:rsidP="00406DAA">
      <w:pPr>
        <w:pStyle w:val="FeatureBoxGrey"/>
      </w:pPr>
      <w:r w:rsidRPr="00BD5672">
        <w:rPr>
          <w:rStyle w:val="Strong"/>
        </w:rPr>
        <w:t xml:space="preserve">Students </w:t>
      </w:r>
      <w:r w:rsidR="00E80842" w:rsidRPr="00BD5672">
        <w:rPr>
          <w:rStyle w:val="Strong"/>
        </w:rPr>
        <w:t>requiring</w:t>
      </w:r>
      <w:r w:rsidRPr="00BD5672">
        <w:rPr>
          <w:rStyle w:val="Strong"/>
        </w:rPr>
        <w:t xml:space="preserve"> additional support</w:t>
      </w:r>
      <w:r w:rsidRPr="00BD5672">
        <w:t xml:space="preserve"> – s</w:t>
      </w:r>
      <w:r w:rsidR="00533ED0" w:rsidRPr="00BD5672">
        <w:t xml:space="preserve">tudents </w:t>
      </w:r>
      <w:r w:rsidR="00CA3214" w:rsidRPr="00BD5672">
        <w:t xml:space="preserve">use scaffolds to </w:t>
      </w:r>
      <w:r w:rsidR="00CC34F5" w:rsidRPr="00BD5672">
        <w:t xml:space="preserve">describe a place in </w:t>
      </w:r>
      <w:proofErr w:type="gramStart"/>
      <w:r w:rsidR="00CC34F5" w:rsidRPr="00BD5672">
        <w:t xml:space="preserve">Japan, </w:t>
      </w:r>
      <w:r w:rsidR="0008441D" w:rsidRPr="00BD5672">
        <w:t>and</w:t>
      </w:r>
      <w:proofErr w:type="gramEnd"/>
      <w:r w:rsidR="0008441D" w:rsidRPr="00BD5672">
        <w:t xml:space="preserve"> </w:t>
      </w:r>
      <w:r w:rsidR="00CC34F5" w:rsidRPr="00BD5672">
        <w:t>use simple Japanese without conjugations</w:t>
      </w:r>
      <w:r w:rsidR="00102268" w:rsidRPr="00BD5672">
        <w:t xml:space="preserve"> to express a like or dislike about a place</w:t>
      </w:r>
      <w:r w:rsidR="00E215F2" w:rsidRPr="00BD5672">
        <w:t xml:space="preserve"> or what occurs there. Students </w:t>
      </w:r>
      <w:r w:rsidR="00AA3B62" w:rsidRPr="00BD5672">
        <w:t>are</w:t>
      </w:r>
      <w:r w:rsidR="00E215F2" w:rsidRPr="00BD5672">
        <w:t xml:space="preserve"> given an image of a place in Japan </w:t>
      </w:r>
      <w:r w:rsidR="00605BFC" w:rsidRPr="00BD5672">
        <w:t xml:space="preserve">to label with </w:t>
      </w:r>
      <w:r w:rsidR="00653779" w:rsidRPr="00BD5672">
        <w:t>adjectives and verbs</w:t>
      </w:r>
      <w:r w:rsidR="00E923E1" w:rsidRPr="00BD5672">
        <w:t>, for example</w:t>
      </w:r>
      <w:r w:rsidR="003D2725" w:rsidRPr="00BD5672">
        <w:t>,</w:t>
      </w:r>
      <w:r w:rsidR="001E69F1" w:rsidRPr="00BD5672">
        <w:t xml:space="preserve"> </w:t>
      </w:r>
      <w:r w:rsidR="00862505" w:rsidRPr="00BD5672">
        <w:rPr>
          <w:rFonts w:ascii="MS Mincho" w:eastAsia="MS Mincho" w:hAnsi="MS Mincho" w:hint="eastAsia"/>
        </w:rPr>
        <w:t>あきはばらは</w:t>
      </w:r>
      <w:r w:rsidR="007827E6" w:rsidRPr="00BD5672">
        <w:rPr>
          <w:rFonts w:ascii="MS Mincho" w:eastAsia="MS Mincho" w:hAnsi="MS Mincho" w:hint="eastAsia"/>
        </w:rPr>
        <w:t>モダンなまちです</w:t>
      </w:r>
      <w:r w:rsidR="007827E6" w:rsidRPr="00BD5672">
        <w:rPr>
          <w:rFonts w:eastAsia="MS Mincho" w:hint="eastAsia"/>
        </w:rPr>
        <w:t xml:space="preserve">, </w:t>
      </w:r>
      <w:r w:rsidR="00C85D19" w:rsidRPr="00BD5672">
        <w:rPr>
          <w:rFonts w:ascii="MS Mincho" w:eastAsia="MS Mincho" w:hAnsi="MS Mincho" w:hint="eastAsia"/>
        </w:rPr>
        <w:t>きょうとで</w:t>
      </w:r>
      <w:r w:rsidR="00FC1BE7" w:rsidRPr="00BD5672">
        <w:rPr>
          <w:rFonts w:ascii="MS Mincho" w:eastAsia="MS Mincho" w:hAnsi="MS Mincho" w:hint="eastAsia"/>
        </w:rPr>
        <w:t>でんとうてきなおしろをみます</w:t>
      </w:r>
      <w:r w:rsidR="00FC1BE7" w:rsidRPr="00BD5672">
        <w:t>.</w:t>
      </w:r>
    </w:p>
    <w:p w14:paraId="6DDC93CB" w14:textId="3F5D1419" w:rsidR="00C60A88" w:rsidRPr="00BD5672" w:rsidRDefault="00B07566" w:rsidP="00406DAA">
      <w:pPr>
        <w:pStyle w:val="FeatureBoxGrey"/>
      </w:pPr>
      <w:r w:rsidRPr="00BD5672">
        <w:rPr>
          <w:rStyle w:val="Strong"/>
        </w:rPr>
        <w:t>Advanced</w:t>
      </w:r>
      <w:r w:rsidR="00F11A24" w:rsidRPr="00BD5672">
        <w:rPr>
          <w:rStyle w:val="Strong"/>
        </w:rPr>
        <w:t xml:space="preserve"> proficiency</w:t>
      </w:r>
      <w:r w:rsidRPr="00BD5672">
        <w:t xml:space="preserve"> </w:t>
      </w:r>
      <w:r w:rsidR="00F11A24" w:rsidRPr="00BD5672">
        <w:t>–</w:t>
      </w:r>
      <w:r w:rsidR="00B50659" w:rsidRPr="00BD5672">
        <w:t xml:space="preserve"> </w:t>
      </w:r>
      <w:r w:rsidRPr="00BD5672">
        <w:rPr>
          <w:szCs w:val="22"/>
        </w:rPr>
        <w:t>s</w:t>
      </w:r>
      <w:r w:rsidR="00C60A88" w:rsidRPr="00BD5672">
        <w:rPr>
          <w:szCs w:val="22"/>
        </w:rPr>
        <w:t>tudents create a video for the class, introducing their favourite city in Japan in Japanese with English subtitles, including:</w:t>
      </w:r>
    </w:p>
    <w:p w14:paraId="421EB6C7" w14:textId="7ACEA760" w:rsidR="00C60A88" w:rsidRPr="00BD5672" w:rsidRDefault="00C60A88" w:rsidP="00785432">
      <w:pPr>
        <w:pStyle w:val="FeatureBoxGrey"/>
        <w:numPr>
          <w:ilvl w:val="0"/>
          <w:numId w:val="12"/>
        </w:numPr>
        <w:ind w:left="567" w:hanging="567"/>
      </w:pPr>
      <w:r w:rsidRPr="00BD5672">
        <w:t>significant historical and cultural information about places of interest</w:t>
      </w:r>
    </w:p>
    <w:p w14:paraId="2F56B6A7" w14:textId="1B9E0708" w:rsidR="00C60A88" w:rsidRPr="00BD5672" w:rsidRDefault="00C60A88" w:rsidP="00785432">
      <w:pPr>
        <w:pStyle w:val="FeatureBoxGrey"/>
        <w:numPr>
          <w:ilvl w:val="0"/>
          <w:numId w:val="12"/>
        </w:numPr>
        <w:ind w:left="567" w:hanging="567"/>
      </w:pPr>
      <w:r w:rsidRPr="00BD5672">
        <w:t>Japanese</w:t>
      </w:r>
      <w:r w:rsidR="00646381" w:rsidRPr="00BD5672">
        <w:t>-</w:t>
      </w:r>
      <w:r w:rsidRPr="00BD5672">
        <w:t xml:space="preserve">specific activities and </w:t>
      </w:r>
      <w:r w:rsidRPr="00BD5672">
        <w:rPr>
          <w:rStyle w:val="Emphasis"/>
          <w:rFonts w:hint="eastAsia"/>
        </w:rPr>
        <w:t>omiyage</w:t>
      </w:r>
      <w:r w:rsidR="00AE7E5F" w:rsidRPr="00BD5672">
        <w:rPr>
          <w:iCs/>
        </w:rPr>
        <w:t>.</w:t>
      </w:r>
    </w:p>
    <w:p w14:paraId="7A48BCBC" w14:textId="53F434F5" w:rsidR="00F11A24" w:rsidRPr="00BD5672" w:rsidRDefault="00AE7E5F" w:rsidP="00406DAA">
      <w:pPr>
        <w:pStyle w:val="FeatureBoxGrey"/>
      </w:pPr>
      <w:r w:rsidRPr="00BD5672">
        <w:t xml:space="preserve">Students </w:t>
      </w:r>
      <w:r w:rsidR="00912E15" w:rsidRPr="00BD5672">
        <w:t xml:space="preserve">also create </w:t>
      </w:r>
      <w:r w:rsidR="00C60A88" w:rsidRPr="00BD5672">
        <w:t>a Kahoot</w:t>
      </w:r>
      <w:r w:rsidR="00646381" w:rsidRPr="00BD5672">
        <w:t>!</w:t>
      </w:r>
      <w:r w:rsidR="00C60A88" w:rsidRPr="00BD5672">
        <w:t xml:space="preserve"> for the class to play about the presentation to help deepen their understanding.</w:t>
      </w:r>
    </w:p>
    <w:p w14:paraId="1DC495DB" w14:textId="0E9E6DA3" w:rsidR="00441A23" w:rsidRPr="00BD5672" w:rsidRDefault="00790D59" w:rsidP="00406DAA">
      <w:pPr>
        <w:pStyle w:val="Heading3"/>
      </w:pPr>
      <w:bookmarkStart w:id="42" w:name="_Toc217045576"/>
      <w:bookmarkStart w:id="43" w:name="_Toc228867983"/>
      <w:bookmarkEnd w:id="30"/>
      <w:bookmarkEnd w:id="31"/>
      <w:r w:rsidRPr="00BD5672">
        <w:lastRenderedPageBreak/>
        <w:t>Mini task</w:t>
      </w:r>
      <w:r w:rsidR="00D41D40" w:rsidRPr="00BD5672">
        <w:t xml:space="preserve"> 1</w:t>
      </w:r>
      <w:r w:rsidRPr="00BD5672">
        <w:t xml:space="preserve"> </w:t>
      </w:r>
      <w:r w:rsidR="00324A3E" w:rsidRPr="00BD5672">
        <w:t>– progress checkpoint</w:t>
      </w:r>
      <w:bookmarkEnd w:id="42"/>
      <w:bookmarkEnd w:id="43"/>
    </w:p>
    <w:p w14:paraId="5F8B1523" w14:textId="0FED2FAB" w:rsidR="00366865" w:rsidRPr="00BD5672" w:rsidRDefault="00366865" w:rsidP="00406DAA">
      <w:pPr>
        <w:pStyle w:val="Caption"/>
      </w:pPr>
      <w:r w:rsidRPr="00BD5672">
        <w:t xml:space="preserve">Table </w:t>
      </w:r>
      <w:fldSimple w:instr=" SEQ Table \* ARABIC ">
        <w:r w:rsidR="00A57248" w:rsidRPr="00BD5672">
          <w:t>3</w:t>
        </w:r>
      </w:fldSimple>
      <w:r w:rsidRPr="00BD5672">
        <w:t xml:space="preserve"> </w:t>
      </w:r>
      <w:r w:rsidR="00B07566" w:rsidRPr="00BD5672">
        <w:t>–</w:t>
      </w:r>
      <w:r w:rsidRPr="00BD5672">
        <w:t xml:space="preserve"> </w:t>
      </w:r>
      <w:r w:rsidR="00F86FE3" w:rsidRPr="00BD5672">
        <w:t>m</w:t>
      </w:r>
      <w:r w:rsidRPr="00BD5672">
        <w:t>ini task</w:t>
      </w:r>
      <w:r w:rsidR="00D41D40" w:rsidRPr="00BD5672">
        <w:t xml:space="preserve"> 1</w:t>
      </w:r>
      <w:r w:rsidRPr="00BD5672">
        <w:t xml:space="preserve"> </w:t>
      </w:r>
      <w:r w:rsidR="00B07566" w:rsidRPr="00BD5672">
        <w:t>–</w:t>
      </w:r>
      <w:r w:rsidRPr="00BD5672">
        <w:t xml:space="preserve"> progress checkpoint</w:t>
      </w:r>
    </w:p>
    <w:tbl>
      <w:tblPr>
        <w:tblStyle w:val="Tableheader"/>
        <w:tblW w:w="14454" w:type="dxa"/>
        <w:tblLook w:val="0420" w:firstRow="1" w:lastRow="0" w:firstColumn="0" w:lastColumn="0" w:noHBand="0" w:noVBand="1"/>
        <w:tblDescription w:val="Mini task that outlines what students do in their Tripadvisor review and what is provided as part of peer feedback."/>
      </w:tblPr>
      <w:tblGrid>
        <w:gridCol w:w="14454"/>
      </w:tblGrid>
      <w:tr w:rsidR="00437917" w:rsidRPr="00BD5672" w14:paraId="68D31A65" w14:textId="77777777" w:rsidTr="00055A80">
        <w:trPr>
          <w:cnfStyle w:val="100000000000" w:firstRow="1" w:lastRow="0" w:firstColumn="0" w:lastColumn="0" w:oddVBand="0" w:evenVBand="0" w:oddHBand="0" w:evenHBand="0" w:firstRowFirstColumn="0" w:firstRowLastColumn="0" w:lastRowFirstColumn="0" w:lastRowLastColumn="0"/>
        </w:trPr>
        <w:tc>
          <w:tcPr>
            <w:tcW w:w="14454" w:type="dxa"/>
          </w:tcPr>
          <w:p w14:paraId="5EF7F085" w14:textId="2297938A" w:rsidR="00437917" w:rsidRPr="00BD5672" w:rsidRDefault="00437917" w:rsidP="00406DAA">
            <w:pPr>
              <w:pStyle w:val="ListBullet"/>
              <w:numPr>
                <w:ilvl w:val="0"/>
                <w:numId w:val="0"/>
              </w:numPr>
              <w:ind w:left="171"/>
            </w:pPr>
            <w:r w:rsidRPr="00BD5672">
              <w:t xml:space="preserve">Mini task – </w:t>
            </w:r>
            <w:r w:rsidR="00C119F9" w:rsidRPr="00BD5672">
              <w:t>Trip</w:t>
            </w:r>
            <w:r w:rsidR="00E10BDD" w:rsidRPr="00BD5672">
              <w:t>a</w:t>
            </w:r>
            <w:r w:rsidR="00C119F9" w:rsidRPr="00BD5672">
              <w:t>dvisor review</w:t>
            </w:r>
          </w:p>
        </w:tc>
      </w:tr>
      <w:tr w:rsidR="00437917" w:rsidRPr="00BD5672" w14:paraId="2C2591BF" w14:textId="77777777" w:rsidTr="00055A80">
        <w:trPr>
          <w:cnfStyle w:val="000000100000" w:firstRow="0" w:lastRow="0" w:firstColumn="0" w:lastColumn="0" w:oddVBand="0" w:evenVBand="0" w:oddHBand="1" w:evenHBand="0" w:firstRowFirstColumn="0" w:firstRowLastColumn="0" w:lastRowFirstColumn="0" w:lastRowLastColumn="0"/>
        </w:trPr>
        <w:tc>
          <w:tcPr>
            <w:tcW w:w="14454" w:type="dxa"/>
          </w:tcPr>
          <w:p w14:paraId="4A7C4956" w14:textId="1E9F97A0" w:rsidR="00437917" w:rsidRPr="00BD5672" w:rsidRDefault="008B7492" w:rsidP="00406DAA">
            <w:pPr>
              <w:ind w:left="174"/>
              <w:rPr>
                <w:b/>
                <w:bCs/>
                <w:highlight w:val="yellow"/>
              </w:rPr>
            </w:pPr>
            <w:r w:rsidRPr="00BD5672">
              <w:rPr>
                <w:noProof/>
              </w:rPr>
              <w:drawing>
                <wp:inline distT="0" distB="0" distL="0" distR="0" wp14:anchorId="5D52AD56" wp14:editId="65C1B240">
                  <wp:extent cx="360000" cy="360000"/>
                  <wp:effectExtent l="0" t="0" r="2540" b="2540"/>
                  <wp:docPr id="2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9A656E" w:rsidRPr="00BD5672">
              <w:t>As a formative assessment task</w:t>
            </w:r>
            <w:r w:rsidR="00DE6CE3" w:rsidRPr="00BD5672">
              <w:t xml:space="preserve">, to ensure students are on track to succeed in the final </w:t>
            </w:r>
            <w:r w:rsidR="00DB0BD4" w:rsidRPr="00BD5672">
              <w:t xml:space="preserve">summative </w:t>
            </w:r>
            <w:r w:rsidR="00DE6CE3" w:rsidRPr="00BD5672">
              <w:t>assessment task, students</w:t>
            </w:r>
            <w:r w:rsidR="003D7E7C" w:rsidRPr="00BD5672">
              <w:t xml:space="preserve"> complete the </w:t>
            </w:r>
            <w:hyperlink r:id="rId54" w:anchor=":~:text=PDF%20413%20KB)-,Related%20resources,-Scaffold%20%E2%80%93%20what%20to" w:history="1">
              <w:r w:rsidR="00DD2CBA" w:rsidRPr="00BD5672">
                <w:rPr>
                  <w:rStyle w:val="Hyperlink"/>
                </w:rPr>
                <w:t>‘</w:t>
              </w:r>
              <w:r w:rsidR="00886291" w:rsidRPr="00BD5672">
                <w:rPr>
                  <w:rStyle w:val="Hyperlink"/>
                </w:rPr>
                <w:t>Tripadvisor activity</w:t>
              </w:r>
              <w:r w:rsidR="00DD2CBA" w:rsidRPr="00BD5672">
                <w:rPr>
                  <w:rStyle w:val="Hyperlink"/>
                </w:rPr>
                <w:t>’ resource</w:t>
              </w:r>
              <w:r w:rsidR="003D7E7C" w:rsidRPr="00BD5672">
                <w:rPr>
                  <w:rStyle w:val="Hyperlink"/>
                </w:rPr>
                <w:t xml:space="preserve"> </w:t>
              </w:r>
              <w:r w:rsidR="003A4E92" w:rsidRPr="00BD5672">
                <w:rPr>
                  <w:rStyle w:val="Hyperlink"/>
                </w:rPr>
                <w:t>(</w:t>
              </w:r>
              <w:r w:rsidR="00E75F12" w:rsidRPr="00BD5672">
                <w:rPr>
                  <w:rStyle w:val="Hyperlink"/>
                </w:rPr>
                <w:t>DOCX 299</w:t>
              </w:r>
              <w:r w:rsidR="003A4E92" w:rsidRPr="00BD5672">
                <w:rPr>
                  <w:rStyle w:val="Hyperlink"/>
                </w:rPr>
                <w:t> </w:t>
              </w:r>
              <w:r w:rsidR="00E75F12" w:rsidRPr="00BD5672">
                <w:rPr>
                  <w:rStyle w:val="Hyperlink"/>
                </w:rPr>
                <w:t>KB</w:t>
              </w:r>
              <w:r w:rsidR="003A4E92" w:rsidRPr="00BD5672">
                <w:rPr>
                  <w:rStyle w:val="Hyperlink"/>
                </w:rPr>
                <w:t>)</w:t>
              </w:r>
            </w:hyperlink>
            <w:r w:rsidR="003D2402" w:rsidRPr="00BD5672">
              <w:t>,</w:t>
            </w:r>
            <w:r w:rsidR="00E75F12" w:rsidRPr="00BD5672">
              <w:t xml:space="preserve"> </w:t>
            </w:r>
            <w:r w:rsidR="003D7E7C" w:rsidRPr="00BD5672">
              <w:t xml:space="preserve">in which they engage with a simple </w:t>
            </w:r>
            <w:hyperlink r:id="rId55" w:history="1">
              <w:r w:rsidR="003D7E7C" w:rsidRPr="00BD5672">
                <w:rPr>
                  <w:rStyle w:val="Hyperlink"/>
                </w:rPr>
                <w:t>Trip</w:t>
              </w:r>
              <w:r w:rsidR="00E10BDD" w:rsidRPr="00BD5672">
                <w:rPr>
                  <w:rStyle w:val="Hyperlink"/>
                </w:rPr>
                <w:t>a</w:t>
              </w:r>
              <w:r w:rsidR="003D7E7C" w:rsidRPr="00BD5672">
                <w:rPr>
                  <w:rStyle w:val="Hyperlink"/>
                </w:rPr>
                <w:t xml:space="preserve">dvisor </w:t>
              </w:r>
              <w:r w:rsidR="00FD7A75" w:rsidRPr="00BD5672">
                <w:rPr>
                  <w:rStyle w:val="Hyperlink"/>
                </w:rPr>
                <w:t>r</w:t>
              </w:r>
              <w:r w:rsidR="003D7E7C" w:rsidRPr="00BD5672">
                <w:rPr>
                  <w:rStyle w:val="Hyperlink"/>
                </w:rPr>
                <w:t>eview of Tokyo Skytree</w:t>
              </w:r>
            </w:hyperlink>
            <w:r w:rsidR="003D7E7C" w:rsidRPr="00BD5672">
              <w:t xml:space="preserve"> (also available in </w:t>
            </w:r>
            <w:r w:rsidR="00D1177B" w:rsidRPr="00BD5672">
              <w:rPr>
                <w:rFonts w:hint="eastAsia"/>
                <w:i/>
                <w:iCs/>
              </w:rPr>
              <w:t>rōmaji</w:t>
            </w:r>
            <w:r w:rsidR="00D1177B" w:rsidRPr="00BD5672">
              <w:t xml:space="preserve"> </w:t>
            </w:r>
            <w:r w:rsidR="003D7E7C" w:rsidRPr="00BD5672">
              <w:t>and English) and complete activities</w:t>
            </w:r>
            <w:r w:rsidR="00352A18" w:rsidRPr="00BD5672">
              <w:t>,</w:t>
            </w:r>
            <w:r w:rsidR="003D7E7C" w:rsidRPr="00BD5672">
              <w:t xml:space="preserve"> such as highlighting travel-related structures and words and </w:t>
            </w:r>
            <w:r w:rsidR="0031412A" w:rsidRPr="00BD5672">
              <w:t>creating</w:t>
            </w:r>
            <w:r w:rsidR="003D7E7C" w:rsidRPr="00BD5672">
              <w:t xml:space="preserve"> a review of a place in Australia in simple Japanese. </w:t>
            </w:r>
            <w:r w:rsidR="007347E6" w:rsidRPr="00BD5672">
              <w:t xml:space="preserve">Students should consult the marking guidelines for the final </w:t>
            </w:r>
            <w:r w:rsidR="00167A49" w:rsidRPr="00BD5672">
              <w:t>summative assessment</w:t>
            </w:r>
            <w:r w:rsidR="007347E6" w:rsidRPr="00BD5672">
              <w:t xml:space="preserve"> task to check for understanding of language and expectations and apply these to the mini task, as well as identify future learning goals. </w:t>
            </w:r>
            <w:r w:rsidR="007347E6" w:rsidRPr="00BD5672">
              <w:rPr>
                <w:rStyle w:val="Strong"/>
              </w:rPr>
              <w:t>Create informative texts to describe experiences and share information about their own and others’ personal worlds; Control and manipulate a range of structures and features of the grammatical system to create texts; Adjust and adapt language that is appropriate to cultural practices, values and perspectives to create texts (ML5-CRT-01)</w:t>
            </w:r>
          </w:p>
          <w:p w14:paraId="16FF430C" w14:textId="77777777" w:rsidR="002D7E53" w:rsidRDefault="008B7492" w:rsidP="00406DAA">
            <w:pPr>
              <w:pStyle w:val="ListBullet"/>
              <w:numPr>
                <w:ilvl w:val="0"/>
                <w:numId w:val="0"/>
              </w:numPr>
              <w:ind w:left="171"/>
            </w:pPr>
            <w:r w:rsidRPr="00BD5672">
              <w:rPr>
                <w:noProof/>
              </w:rPr>
              <w:drawing>
                <wp:inline distT="0" distB="0" distL="0" distR="0" wp14:anchorId="72B32CF1" wp14:editId="1C46DE0F">
                  <wp:extent cx="360000" cy="360000"/>
                  <wp:effectExtent l="0" t="0" r="2540" b="2540"/>
                  <wp:docPr id="34"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19248B" w:rsidRPr="00BD5672">
              <w:rPr>
                <w:rStyle w:val="Strong"/>
              </w:rPr>
              <w:t>Peer feedback</w:t>
            </w:r>
            <w:r w:rsidR="0019248B" w:rsidRPr="00BD5672">
              <w:t xml:space="preserve"> – students swap their </w:t>
            </w:r>
            <w:r w:rsidR="00EF63F8" w:rsidRPr="00BD5672">
              <w:t>reviews</w:t>
            </w:r>
            <w:r w:rsidR="0019248B" w:rsidRPr="00BD5672">
              <w:t xml:space="preserve"> to check for understanding, discuss areas that need further clarification and </w:t>
            </w:r>
            <w:r w:rsidR="00667E60" w:rsidRPr="00BD5672">
              <w:t xml:space="preserve">explore additional </w:t>
            </w:r>
            <w:r w:rsidR="0019248B" w:rsidRPr="00BD5672">
              <w:t xml:space="preserve">language </w:t>
            </w:r>
            <w:r w:rsidR="00667E60" w:rsidRPr="00BD5672">
              <w:t xml:space="preserve">which </w:t>
            </w:r>
            <w:r w:rsidR="0019248B" w:rsidRPr="00BD5672">
              <w:t xml:space="preserve">can be used. Students can also give feedback using the </w:t>
            </w:r>
            <w:hyperlink r:id="rId57" w:anchor=":~:text=Stars%20and%20stairs&amp;text=The%20teacher%20can%20draw%20a,indicating%20steps%20needed%20to%20improve.&amp;text=one%20or%20more%20aspects%20that,submitted%20with%20their%20improved%20work." w:history="1">
              <w:r w:rsidR="001C0558" w:rsidRPr="00BD5672">
                <w:rPr>
                  <w:rStyle w:val="Hyperlink"/>
                </w:rPr>
                <w:t>stars and stairs technique</w:t>
              </w:r>
            </w:hyperlink>
            <w:r w:rsidR="00DD0387" w:rsidRPr="00BD5672">
              <w:t xml:space="preserve"> (</w:t>
            </w:r>
            <w:r w:rsidR="001C0558" w:rsidRPr="00BD5672">
              <w:t>stars</w:t>
            </w:r>
            <w:r w:rsidR="00DD0387" w:rsidRPr="00BD5672">
              <w:t xml:space="preserve"> – w</w:t>
            </w:r>
            <w:r w:rsidR="001C0558" w:rsidRPr="00BD5672">
              <w:t xml:space="preserve">here the </w:t>
            </w:r>
            <w:r w:rsidR="007E3FD4" w:rsidRPr="00BD5672">
              <w:t>review meets the criteria</w:t>
            </w:r>
            <w:r w:rsidR="00DD0387" w:rsidRPr="00BD5672">
              <w:t xml:space="preserve">; </w:t>
            </w:r>
            <w:r w:rsidR="007E3FD4" w:rsidRPr="00BD5672">
              <w:t>stairs – suggestions for making improvements to the review</w:t>
            </w:r>
            <w:r w:rsidR="00DD0387" w:rsidRPr="00BD5672">
              <w:t>)</w:t>
            </w:r>
            <w:r w:rsidR="007E3FD4" w:rsidRPr="00BD5672">
              <w:t xml:space="preserve">. </w:t>
            </w:r>
            <w:r w:rsidR="005F080F" w:rsidRPr="00BD5672">
              <w:t>Students should consider</w:t>
            </w:r>
            <w:r w:rsidR="002D7E53">
              <w:t>:</w:t>
            </w:r>
          </w:p>
          <w:p w14:paraId="4ABE4B29" w14:textId="77777777" w:rsidR="002D7E53" w:rsidRPr="001B22B2" w:rsidRDefault="005F080F" w:rsidP="001B22B2">
            <w:pPr>
              <w:pStyle w:val="ListBullet"/>
            </w:pPr>
            <w:r w:rsidRPr="001B22B2">
              <w:t>describing places</w:t>
            </w:r>
          </w:p>
          <w:p w14:paraId="34FE72BF" w14:textId="77777777" w:rsidR="00E25B42" w:rsidRPr="001B22B2" w:rsidRDefault="005C0D5F" w:rsidP="001B22B2">
            <w:pPr>
              <w:pStyle w:val="ListBullet"/>
            </w:pPr>
            <w:r w:rsidRPr="001B22B2">
              <w:t>using</w:t>
            </w:r>
            <w:r w:rsidR="0085527F" w:rsidRPr="001B22B2">
              <w:t xml:space="preserve"> adjectives and adverbs</w:t>
            </w:r>
          </w:p>
          <w:p w14:paraId="7CFA7011" w14:textId="74492431" w:rsidR="00E25B42" w:rsidRPr="001B22B2" w:rsidRDefault="00883E2C" w:rsidP="001B22B2">
            <w:pPr>
              <w:pStyle w:val="ListBullet"/>
            </w:pPr>
            <w:r w:rsidRPr="001B22B2">
              <w:lastRenderedPageBreak/>
              <w:t>joining adjectives</w:t>
            </w:r>
          </w:p>
          <w:p w14:paraId="11DE7BFE" w14:textId="77777777" w:rsidR="00E25B42" w:rsidRPr="001B22B2" w:rsidRDefault="0085527F" w:rsidP="001B22B2">
            <w:pPr>
              <w:pStyle w:val="ListBullet"/>
            </w:pPr>
            <w:r w:rsidRPr="001B22B2">
              <w:t xml:space="preserve">activities that can </w:t>
            </w:r>
            <w:r w:rsidR="00883E2C" w:rsidRPr="001B22B2">
              <w:t>be done at places</w:t>
            </w:r>
          </w:p>
          <w:p w14:paraId="034C9610" w14:textId="4AE016FB" w:rsidR="0019248B" w:rsidRPr="001B22B2" w:rsidRDefault="00883E2C" w:rsidP="001B22B2">
            <w:pPr>
              <w:pStyle w:val="ListBullet"/>
            </w:pPr>
            <w:r w:rsidRPr="001B22B2">
              <w:t>verb conjugations.</w:t>
            </w:r>
          </w:p>
        </w:tc>
      </w:tr>
    </w:tbl>
    <w:p w14:paraId="4379B66D" w14:textId="24582859" w:rsidR="00264511" w:rsidRPr="00BD5672" w:rsidRDefault="008B7492" w:rsidP="00406DAA">
      <w:pPr>
        <w:pStyle w:val="Blue03"/>
      </w:pPr>
      <w:r w:rsidRPr="00BD5672">
        <w:rPr>
          <w:noProof/>
        </w:rPr>
        <w:lastRenderedPageBreak/>
        <w:drawing>
          <wp:inline distT="0" distB="0" distL="0" distR="0" wp14:anchorId="2CB66100" wp14:editId="31BC34EB">
            <wp:extent cx="360000" cy="360000"/>
            <wp:effectExtent l="0" t="0" r="2540" b="254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1207C0" w:rsidRPr="00BD5672">
        <w:rPr>
          <w:rStyle w:val="Strong"/>
        </w:rPr>
        <w:t>Student reflection</w:t>
      </w:r>
      <w:bookmarkStart w:id="44" w:name="_Hlk134199772"/>
      <w:r w:rsidR="008C7C66" w:rsidRPr="00BD5672">
        <w:t xml:space="preserve"> – s</w:t>
      </w:r>
      <w:r w:rsidR="0040374E" w:rsidRPr="00BD5672">
        <w:t xml:space="preserve">tudents complete a learning reflection journal </w:t>
      </w:r>
      <w:r w:rsidR="00E51949" w:rsidRPr="00BD5672">
        <w:t>entry</w:t>
      </w:r>
      <w:r w:rsidR="0031412A" w:rsidRPr="00BD5672">
        <w:t>, digitally or on paper</w:t>
      </w:r>
      <w:r w:rsidR="00E51949" w:rsidRPr="00BD5672">
        <w:t xml:space="preserve"> </w:t>
      </w:r>
      <w:r w:rsidR="0040374E" w:rsidRPr="00BD5672">
        <w:t xml:space="preserve">(see </w:t>
      </w:r>
      <w:hyperlink r:id="rId59" w:history="1">
        <w:r w:rsidR="0040374E" w:rsidRPr="00BD5672">
          <w:rPr>
            <w:rStyle w:val="Hyperlink"/>
          </w:rPr>
          <w:t>sample</w:t>
        </w:r>
      </w:hyperlink>
      <w:r w:rsidR="0040374E" w:rsidRPr="00BD5672">
        <w:t>, or students could use their own format), reflecting on their learning progress and setting new learning goals.</w:t>
      </w:r>
      <w:bookmarkEnd w:id="44"/>
    </w:p>
    <w:p w14:paraId="3C7B784D" w14:textId="7CF9C634" w:rsidR="00264511" w:rsidRPr="00BD5672" w:rsidRDefault="00B35B02" w:rsidP="00406DAA">
      <w:pPr>
        <w:pStyle w:val="Blue03"/>
      </w:pPr>
      <w:r w:rsidRPr="00BD5672">
        <w:t>Reflection questions:</w:t>
      </w:r>
      <w:bookmarkStart w:id="45" w:name="_Hlk132114930"/>
    </w:p>
    <w:p w14:paraId="7F512E7B" w14:textId="00B99F42" w:rsidR="00264511" w:rsidRPr="00BD5672" w:rsidRDefault="008D37D8" w:rsidP="00785432">
      <w:pPr>
        <w:pStyle w:val="Blue03"/>
        <w:numPr>
          <w:ilvl w:val="0"/>
          <w:numId w:val="5"/>
        </w:numPr>
        <w:ind w:left="567" w:hanging="567"/>
      </w:pPr>
      <w:r w:rsidRPr="00BD5672">
        <w:t xml:space="preserve">How </w:t>
      </w:r>
      <w:r w:rsidR="009E5D4C" w:rsidRPr="00BD5672">
        <w:t xml:space="preserve">could this learning be applied to the </w:t>
      </w:r>
      <w:r w:rsidR="00264511" w:rsidRPr="00BD5672">
        <w:t>final summative assessment</w:t>
      </w:r>
      <w:r w:rsidR="009E5D4C" w:rsidRPr="00BD5672">
        <w:t xml:space="preserve"> task?</w:t>
      </w:r>
      <w:r w:rsidR="00282475" w:rsidRPr="00BD5672">
        <w:t xml:space="preserve"> </w:t>
      </w:r>
      <w:r w:rsidR="009464FC" w:rsidRPr="00BD5672">
        <w:t>Write specific examples in Japanese that can be used in the task.</w:t>
      </w:r>
    </w:p>
    <w:p w14:paraId="122E4EF1" w14:textId="78FE6FDB" w:rsidR="00264511" w:rsidRPr="00BD5672" w:rsidRDefault="00CF59BB" w:rsidP="00785432">
      <w:pPr>
        <w:pStyle w:val="Blue03"/>
        <w:numPr>
          <w:ilvl w:val="0"/>
          <w:numId w:val="5"/>
        </w:numPr>
        <w:ind w:left="567" w:hanging="567"/>
      </w:pPr>
      <w:r w:rsidRPr="00BD5672">
        <w:t xml:space="preserve">What </w:t>
      </w:r>
      <w:r w:rsidR="00417F89" w:rsidRPr="00BD5672">
        <w:t>did I do well? Write specific</w:t>
      </w:r>
      <w:r w:rsidR="0048389B" w:rsidRPr="00BD5672">
        <w:t xml:space="preserve"> detail</w:t>
      </w:r>
      <w:r w:rsidR="00417F89" w:rsidRPr="00BD5672">
        <w:t xml:space="preserve"> and how it can be applied to future language use or learning.</w:t>
      </w:r>
    </w:p>
    <w:p w14:paraId="0F318C46" w14:textId="54161074" w:rsidR="00E77516" w:rsidRPr="00BD5672" w:rsidRDefault="0048389B" w:rsidP="00785432">
      <w:pPr>
        <w:pStyle w:val="Blue03"/>
        <w:numPr>
          <w:ilvl w:val="0"/>
          <w:numId w:val="5"/>
        </w:numPr>
        <w:ind w:left="567" w:hanging="567"/>
      </w:pPr>
      <w:r w:rsidRPr="00BD5672">
        <w:t xml:space="preserve">What am I still unsure about? Write specific detail and an action plan of </w:t>
      </w:r>
      <w:r w:rsidR="00F2098A" w:rsidRPr="00BD5672">
        <w:t>how to get help and by when.</w:t>
      </w:r>
      <w:bookmarkEnd w:id="45"/>
    </w:p>
    <w:p w14:paraId="4DF4B74D" w14:textId="3D0B7164" w:rsidR="00437917" w:rsidRPr="00BD5672" w:rsidRDefault="008B7492" w:rsidP="00406DAA">
      <w:pPr>
        <w:pStyle w:val="FeatureBoxPink"/>
      </w:pPr>
      <w:bookmarkStart w:id="46" w:name="_Hlk132113868"/>
      <w:r w:rsidRPr="00BD5672">
        <w:rPr>
          <w:noProof/>
        </w:rPr>
        <w:drawing>
          <wp:inline distT="0" distB="0" distL="0" distR="0" wp14:anchorId="08A01708" wp14:editId="27423371">
            <wp:extent cx="360000" cy="360000"/>
            <wp:effectExtent l="0" t="0" r="2540" b="254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437917" w:rsidRPr="00BD5672">
        <w:rPr>
          <w:rStyle w:val="Strong"/>
        </w:rPr>
        <w:t>Teacher reflection</w:t>
      </w:r>
      <w:r w:rsidR="00DF1893" w:rsidRPr="00BD5672">
        <w:rPr>
          <w:rStyle w:val="Strong"/>
        </w:rPr>
        <w:t xml:space="preserve"> and evaluation</w:t>
      </w:r>
      <w:r w:rsidR="008C7C66" w:rsidRPr="00BD5672">
        <w:t xml:space="preserve"> – r</w:t>
      </w:r>
      <w:r w:rsidR="00836A91" w:rsidRPr="00BD5672">
        <w:t>eflect on the unit of work</w:t>
      </w:r>
      <w:r w:rsidR="009D0419" w:rsidRPr="00BD5672">
        <w:t xml:space="preserve"> to this point, along with student </w:t>
      </w:r>
      <w:r w:rsidR="00A82F13" w:rsidRPr="00BD5672">
        <w:t xml:space="preserve">data such as formative assessment and feedback through exit </w:t>
      </w:r>
      <w:r w:rsidR="00CC0E06" w:rsidRPr="00BD5672">
        <w:t>ticket</w:t>
      </w:r>
      <w:r w:rsidR="00A82F13" w:rsidRPr="00BD5672">
        <w:t xml:space="preserve">s. </w:t>
      </w:r>
      <w:r w:rsidR="00754776" w:rsidRPr="00BD5672">
        <w:t>U</w:t>
      </w:r>
      <w:r w:rsidR="00A82F13" w:rsidRPr="00BD5672">
        <w:t>se this space to</w:t>
      </w:r>
      <w:r w:rsidR="00437917" w:rsidRPr="00BD5672">
        <w:t xml:space="preserve"> add any adjustments made</w:t>
      </w:r>
      <w:r w:rsidR="00ED1F3F" w:rsidRPr="00BD5672">
        <w:t xml:space="preserve"> to the unit</w:t>
      </w:r>
      <w:r w:rsidR="00437917" w:rsidRPr="00BD5672">
        <w:t xml:space="preserve"> or that will be made to the next stage</w:t>
      </w:r>
      <w:r w:rsidR="00F54096" w:rsidRPr="00BD5672">
        <w:t xml:space="preserve"> of</w:t>
      </w:r>
      <w:r w:rsidR="0094629C" w:rsidRPr="00BD5672">
        <w:t xml:space="preserve"> the learning sequence</w:t>
      </w:r>
      <w:r w:rsidR="00437917" w:rsidRPr="00BD5672">
        <w:rPr>
          <w:i/>
          <w:iCs/>
        </w:rPr>
        <w:t>.</w:t>
      </w:r>
    </w:p>
    <w:p w14:paraId="29180032" w14:textId="77777777" w:rsidR="00B50742" w:rsidRPr="00BD5672" w:rsidRDefault="00B50742" w:rsidP="00527AEA">
      <w:bookmarkStart w:id="47" w:name="_Toc135921960"/>
      <w:bookmarkEnd w:id="46"/>
      <w:r w:rsidRPr="00BD5672">
        <w:br w:type="page"/>
      </w:r>
    </w:p>
    <w:p w14:paraId="7FC6DB0C" w14:textId="1837A094" w:rsidR="00520B94" w:rsidRPr="00BD5672" w:rsidRDefault="00520B94" w:rsidP="00406DAA">
      <w:pPr>
        <w:pStyle w:val="Heading2"/>
      </w:pPr>
      <w:bookmarkStart w:id="48" w:name="_Toc217045577"/>
      <w:bookmarkStart w:id="49" w:name="_Toc228867984"/>
      <w:r w:rsidRPr="00BD5672">
        <w:lastRenderedPageBreak/>
        <w:t>We</w:t>
      </w:r>
      <w:r w:rsidR="004F3FC2" w:rsidRPr="00BD5672">
        <w:t>e</w:t>
      </w:r>
      <w:r w:rsidRPr="00BD5672">
        <w:t xml:space="preserve">ks </w:t>
      </w:r>
      <w:r w:rsidR="005A65DF" w:rsidRPr="00BD5672">
        <w:t>5</w:t>
      </w:r>
      <w:r w:rsidR="00FF4405" w:rsidRPr="00BD5672">
        <w:t>–</w:t>
      </w:r>
      <w:r w:rsidR="00261118" w:rsidRPr="00BD5672">
        <w:t>6</w:t>
      </w:r>
      <w:r w:rsidR="00FF4405" w:rsidRPr="00BD5672">
        <w:t xml:space="preserve"> – a</w:t>
      </w:r>
      <w:r w:rsidR="005A65DF" w:rsidRPr="00BD5672">
        <w:t>ccommodation</w:t>
      </w:r>
      <w:bookmarkEnd w:id="47"/>
      <w:bookmarkEnd w:id="48"/>
      <w:bookmarkEnd w:id="49"/>
    </w:p>
    <w:p w14:paraId="407E6715" w14:textId="1861A8C0" w:rsidR="001514FA" w:rsidRPr="00BD5672" w:rsidRDefault="001514FA" w:rsidP="00406DAA">
      <w:bookmarkStart w:id="50" w:name="_Hlk130387001"/>
      <w:r w:rsidRPr="00BD5672">
        <w:t>The table below contains suggested learning intentions and success criteria</w:t>
      </w:r>
      <w:r w:rsidR="00AF53CE" w:rsidRPr="00BD5672">
        <w:t xml:space="preserve"> for this learning sequence</w:t>
      </w:r>
      <w:r w:rsidRPr="00BD5672">
        <w:t>.</w:t>
      </w:r>
    </w:p>
    <w:p w14:paraId="60D0FC94" w14:textId="11C2DF44" w:rsidR="00275A3E" w:rsidRPr="00BD5672" w:rsidRDefault="00275A3E" w:rsidP="00406DAA">
      <w:pPr>
        <w:pStyle w:val="Caption"/>
      </w:pPr>
      <w:r w:rsidRPr="00BD5672">
        <w:t xml:space="preserve">Table </w:t>
      </w:r>
      <w:fldSimple w:instr=" SEQ Table \* ARABIC ">
        <w:r w:rsidR="00A57248" w:rsidRPr="00BD5672">
          <w:t>4</w:t>
        </w:r>
      </w:fldSimple>
      <w:r w:rsidRPr="00BD5672">
        <w:t xml:space="preserve"> </w:t>
      </w:r>
      <w:r w:rsidR="005C6A44" w:rsidRPr="00BD5672">
        <w:t>–</w:t>
      </w:r>
      <w:r w:rsidRPr="00BD5672">
        <w:t xml:space="preserve"> </w:t>
      </w:r>
      <w:r w:rsidR="00F86FE3" w:rsidRPr="00BD5672">
        <w:t>l</w:t>
      </w:r>
      <w:r w:rsidRPr="00BD5672">
        <w:t>earning intentions and success criteria</w:t>
      </w:r>
      <w:r w:rsidR="00F426F5" w:rsidRPr="00BD5672">
        <w:t xml:space="preserve"> for</w:t>
      </w:r>
      <w:r w:rsidRPr="00BD5672">
        <w:t xml:space="preserve"> Weeks 5</w:t>
      </w:r>
      <w:r w:rsidR="005C6A44" w:rsidRPr="00BD5672">
        <w:t>–</w:t>
      </w:r>
      <w:r w:rsidRPr="00BD5672">
        <w:t>6</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F426F5" w:rsidRPr="00BD5672" w14:paraId="66DE5F6C" w14:textId="77777777" w:rsidTr="00F426F5">
        <w:trPr>
          <w:cnfStyle w:val="100000000000" w:firstRow="1" w:lastRow="0" w:firstColumn="0" w:lastColumn="0" w:oddVBand="0" w:evenVBand="0" w:oddHBand="0" w:evenHBand="0" w:firstRowFirstColumn="0" w:firstRowLastColumn="0" w:lastRowFirstColumn="0" w:lastRowLastColumn="0"/>
        </w:trPr>
        <w:tc>
          <w:tcPr>
            <w:tcW w:w="7280" w:type="dxa"/>
          </w:tcPr>
          <w:p w14:paraId="0ACA2C2E" w14:textId="2A8E5656" w:rsidR="00F426F5" w:rsidRPr="00BD5672" w:rsidRDefault="00F426F5" w:rsidP="00F426F5">
            <w:r w:rsidRPr="00BD5672">
              <w:t>Learning intentions</w:t>
            </w:r>
          </w:p>
        </w:tc>
        <w:tc>
          <w:tcPr>
            <w:tcW w:w="7280" w:type="dxa"/>
          </w:tcPr>
          <w:p w14:paraId="090D861B" w14:textId="49714D7A" w:rsidR="00F426F5" w:rsidRPr="00BD5672" w:rsidRDefault="00F426F5" w:rsidP="00F426F5">
            <w:r w:rsidRPr="00BD5672">
              <w:t>Success criteria</w:t>
            </w:r>
          </w:p>
        </w:tc>
      </w:tr>
      <w:tr w:rsidR="00F426F5" w:rsidRPr="00BD5672" w14:paraId="3AEB7084" w14:textId="77777777" w:rsidTr="00F426F5">
        <w:tc>
          <w:tcPr>
            <w:tcW w:w="7280" w:type="dxa"/>
          </w:tcPr>
          <w:p w14:paraId="747E8222" w14:textId="77777777" w:rsidR="00F426F5" w:rsidRPr="00BD5672" w:rsidRDefault="00F426F5" w:rsidP="00F426F5">
            <w:pPr>
              <w:rPr>
                <w:rStyle w:val="Strong"/>
              </w:rPr>
            </w:pPr>
            <w:r w:rsidRPr="00BD5672">
              <w:rPr>
                <w:rStyle w:val="Strong"/>
              </w:rPr>
              <w:t>Students are learning that:</w:t>
            </w:r>
          </w:p>
          <w:p w14:paraId="7BFF931D" w14:textId="34535241" w:rsidR="00F426F5" w:rsidRPr="00BD5672" w:rsidRDefault="00F426F5" w:rsidP="00B4693D">
            <w:pPr>
              <w:pStyle w:val="ListBullet"/>
            </w:pPr>
            <w:r w:rsidRPr="00BD5672">
              <w:t>there are various styles of accommodation in Japan</w:t>
            </w:r>
          </w:p>
        </w:tc>
        <w:tc>
          <w:tcPr>
            <w:tcW w:w="7280" w:type="dxa"/>
          </w:tcPr>
          <w:p w14:paraId="003CA69C" w14:textId="77777777" w:rsidR="00EF76E6" w:rsidRPr="00BD5672" w:rsidRDefault="00EF76E6" w:rsidP="00EF76E6">
            <w:pPr>
              <w:rPr>
                <w:rStyle w:val="Strong"/>
              </w:rPr>
            </w:pPr>
            <w:r w:rsidRPr="00BD5672">
              <w:rPr>
                <w:rStyle w:val="Strong"/>
              </w:rPr>
              <w:t>Students can:</w:t>
            </w:r>
          </w:p>
          <w:p w14:paraId="16BBBA6C" w14:textId="18C1C731" w:rsidR="00F426F5" w:rsidRPr="00BD5672" w:rsidRDefault="00EF76E6" w:rsidP="00F426F5">
            <w:pPr>
              <w:pStyle w:val="ListBullet"/>
            </w:pPr>
            <w:r w:rsidRPr="00BD5672">
              <w:t>identify and describe traditional and modern accommodation in Japan</w:t>
            </w:r>
          </w:p>
        </w:tc>
      </w:tr>
      <w:tr w:rsidR="00F426F5" w:rsidRPr="00BD5672" w14:paraId="714527DF" w14:textId="77777777" w:rsidTr="00F426F5">
        <w:tc>
          <w:tcPr>
            <w:tcW w:w="7280" w:type="dxa"/>
          </w:tcPr>
          <w:p w14:paraId="75484307" w14:textId="6256E9DB" w:rsidR="00F426F5" w:rsidRPr="00BD5672" w:rsidRDefault="00EF76E6" w:rsidP="00B4693D">
            <w:pPr>
              <w:pStyle w:val="ListBullet"/>
            </w:pPr>
            <w:r w:rsidRPr="00BD5672">
              <w:t>there is a structure used to express staying overnight at a place</w:t>
            </w:r>
          </w:p>
        </w:tc>
        <w:tc>
          <w:tcPr>
            <w:tcW w:w="7280" w:type="dxa"/>
          </w:tcPr>
          <w:p w14:paraId="704063E4" w14:textId="2547FEDA" w:rsidR="00F426F5" w:rsidRPr="00BD5672" w:rsidRDefault="00EF76E6" w:rsidP="00F426F5">
            <w:pPr>
              <w:pStyle w:val="ListBullet"/>
            </w:pPr>
            <w:r w:rsidRPr="00BD5672">
              <w:t>express where they will stay using [place]</w:t>
            </w:r>
            <w:r w:rsidRPr="00BD5672">
              <w:rPr>
                <w:rFonts w:ascii="MS Mincho" w:eastAsia="MS Mincho" w:hAnsi="MS Mincho" w:hint="eastAsia"/>
              </w:rPr>
              <w:t>で</w:t>
            </w:r>
            <w:r w:rsidRPr="00BD5672">
              <w:rPr>
                <w:rFonts w:eastAsia="MS Mincho"/>
              </w:rPr>
              <w:t>[</w:t>
            </w:r>
            <w:r w:rsidRPr="00BD5672">
              <w:t>accommodation]</w:t>
            </w:r>
            <w:r w:rsidRPr="00BD5672">
              <w:rPr>
                <w:rFonts w:ascii="MS Mincho" w:eastAsia="MS Mincho" w:hAnsi="MS Mincho" w:hint="eastAsia"/>
              </w:rPr>
              <w:t>にとまります</w:t>
            </w:r>
            <w:r w:rsidRPr="00BD5672">
              <w:rPr>
                <w:rFonts w:eastAsia="MS Mincho"/>
              </w:rPr>
              <w:t xml:space="preserve"> with a reason why</w:t>
            </w:r>
          </w:p>
        </w:tc>
      </w:tr>
      <w:tr w:rsidR="00F426F5" w:rsidRPr="00BD5672" w14:paraId="6B3EDF55" w14:textId="77777777" w:rsidTr="00F426F5">
        <w:tc>
          <w:tcPr>
            <w:tcW w:w="7280" w:type="dxa"/>
          </w:tcPr>
          <w:p w14:paraId="05179492" w14:textId="513D820C" w:rsidR="00F426F5" w:rsidRPr="00BD5672" w:rsidRDefault="00EF76E6" w:rsidP="00F426F5">
            <w:pPr>
              <w:pStyle w:val="ListBullet"/>
              <w:rPr>
                <w:rFonts w:asciiTheme="minorHAnsi" w:hAnsiTheme="minorHAnsi" w:cstheme="minorBidi"/>
              </w:rPr>
            </w:pPr>
            <w:r w:rsidRPr="00BD5672">
              <w:t>they can compare places with a comparison structure</w:t>
            </w:r>
          </w:p>
        </w:tc>
        <w:tc>
          <w:tcPr>
            <w:tcW w:w="7280" w:type="dxa"/>
          </w:tcPr>
          <w:p w14:paraId="74AB5092" w14:textId="2CFE0A8B" w:rsidR="00F426F5" w:rsidRPr="00BD5672" w:rsidRDefault="00EF76E6" w:rsidP="00F426F5">
            <w:pPr>
              <w:pStyle w:val="ListBullet"/>
            </w:pPr>
            <w:r w:rsidRPr="00BD5672">
              <w:rPr>
                <w:rFonts w:eastAsia="MS Mincho"/>
              </w:rPr>
              <w:t>compare accommodation types using the [accommodation A]</w:t>
            </w:r>
            <w:r w:rsidRPr="00BD5672">
              <w:rPr>
                <w:rFonts w:eastAsia="MS Mincho" w:hint="eastAsia"/>
              </w:rPr>
              <w:t>は</w:t>
            </w:r>
            <w:r w:rsidRPr="00BD5672">
              <w:rPr>
                <w:rFonts w:eastAsia="MS Mincho"/>
              </w:rPr>
              <w:t>[accommodation B]</w:t>
            </w:r>
            <w:r w:rsidRPr="00BD5672">
              <w:rPr>
                <w:rFonts w:eastAsia="MS Mincho" w:hint="eastAsia"/>
              </w:rPr>
              <w:t>より</w:t>
            </w:r>
            <w:r w:rsidRPr="00BD5672">
              <w:rPr>
                <w:rFonts w:eastAsia="MS Mincho" w:hint="eastAsia"/>
              </w:rPr>
              <w:t>[</w:t>
            </w:r>
            <w:r w:rsidRPr="00BD5672">
              <w:rPr>
                <w:rFonts w:eastAsia="MS Mincho"/>
              </w:rPr>
              <w:t>adjective]</w:t>
            </w:r>
            <w:r w:rsidRPr="00BD5672">
              <w:rPr>
                <w:rFonts w:eastAsia="MS Mincho" w:hint="eastAsia"/>
              </w:rPr>
              <w:t>です</w:t>
            </w:r>
          </w:p>
        </w:tc>
      </w:tr>
      <w:tr w:rsidR="00F426F5" w:rsidRPr="00BD5672" w14:paraId="44BE6138" w14:textId="77777777" w:rsidTr="00F426F5">
        <w:tc>
          <w:tcPr>
            <w:tcW w:w="7280" w:type="dxa"/>
          </w:tcPr>
          <w:p w14:paraId="660AA81A" w14:textId="4CFC4E70" w:rsidR="00F426F5" w:rsidRPr="00BD5672" w:rsidRDefault="00EF76E6" w:rsidP="00B4693D">
            <w:pPr>
              <w:pStyle w:val="ListBullet"/>
            </w:pPr>
            <w:r w:rsidRPr="00BD5672">
              <w:t>different accommodation styles have different inclusions.</w:t>
            </w:r>
          </w:p>
        </w:tc>
        <w:tc>
          <w:tcPr>
            <w:tcW w:w="7280" w:type="dxa"/>
          </w:tcPr>
          <w:p w14:paraId="41DFE0C3" w14:textId="4CD986B9" w:rsidR="00F426F5" w:rsidRPr="00BD5672" w:rsidRDefault="00EF76E6" w:rsidP="00B4693D">
            <w:pPr>
              <w:pStyle w:val="ListBullet"/>
            </w:pPr>
            <w:r w:rsidRPr="00BD5672">
              <w:t>identify and name in Japanese inclusions in different accommodation styles, that appeal to them, using ___</w:t>
            </w:r>
            <w:r w:rsidRPr="00F61D12">
              <w:rPr>
                <w:rFonts w:ascii="MS Mincho" w:eastAsia="MS Mincho" w:hAnsi="MS Mincho" w:cs="MS Gothic" w:hint="eastAsia"/>
              </w:rPr>
              <w:t>や</w:t>
            </w:r>
            <w:r w:rsidRPr="00F61D12">
              <w:rPr>
                <w:rFonts w:ascii="MS Mincho" w:eastAsia="MS Mincho" w:hAnsi="MS Mincho" w:hint="eastAsia"/>
              </w:rPr>
              <w:t>___</w:t>
            </w:r>
            <w:r w:rsidRPr="00F61D12">
              <w:rPr>
                <w:rFonts w:ascii="MS Mincho" w:eastAsia="MS Mincho" w:hAnsi="MS Mincho" w:cs="MS Gothic" w:hint="eastAsia"/>
              </w:rPr>
              <w:t>や</w:t>
            </w:r>
            <w:r w:rsidRPr="00F61D12">
              <w:rPr>
                <w:rFonts w:ascii="MS Mincho" w:eastAsia="MS Mincho" w:hAnsi="MS Mincho" w:hint="eastAsia"/>
              </w:rPr>
              <w:t>___</w:t>
            </w:r>
            <w:r w:rsidRPr="00F61D12">
              <w:rPr>
                <w:rFonts w:ascii="MS Mincho" w:eastAsia="MS Mincho" w:hAnsi="MS Mincho" w:cs="MS Gothic" w:hint="eastAsia"/>
              </w:rPr>
              <w:t>などがあります</w:t>
            </w:r>
            <w:r w:rsidRPr="00BD5672">
              <w:t xml:space="preserve"> for unlimited lists of items.</w:t>
            </w:r>
          </w:p>
        </w:tc>
      </w:tr>
    </w:tbl>
    <w:p w14:paraId="68DF07FC" w14:textId="77777777" w:rsidR="00F426F5" w:rsidRPr="00BD5672" w:rsidRDefault="00F426F5" w:rsidP="00F426F5"/>
    <w:p w14:paraId="2870C97D" w14:textId="32D8735F" w:rsidR="0060188A" w:rsidRPr="00BD5672" w:rsidRDefault="00045E1E" w:rsidP="00406DAA">
      <w:pPr>
        <w:pStyle w:val="FeatureBox1"/>
        <w:keepNext/>
        <w:rPr>
          <w:rFonts w:eastAsia="MS Mincho"/>
          <w:bCs/>
        </w:rPr>
      </w:pPr>
      <w:r w:rsidRPr="00BD5672">
        <w:rPr>
          <w:rStyle w:val="Strong"/>
        </w:rPr>
        <w:lastRenderedPageBreak/>
        <w:t>Suggested vocabulary and grammatical structures</w:t>
      </w:r>
    </w:p>
    <w:p w14:paraId="3AC80201" w14:textId="77777777" w:rsidR="008B7492" w:rsidRPr="00BD5672" w:rsidRDefault="00045E1E" w:rsidP="00406DAA">
      <w:pPr>
        <w:pStyle w:val="FeatureBox1"/>
        <w:rPr>
          <w:rFonts w:ascii="MS Mincho" w:eastAsia="MS Mincho" w:hAnsi="MS Mincho"/>
          <w:bCs/>
        </w:rPr>
      </w:pPr>
      <w:r w:rsidRPr="00BD5672">
        <w:rPr>
          <w:rStyle w:val="Strong"/>
        </w:rPr>
        <w:t>Accommodation:</w:t>
      </w:r>
      <w:r w:rsidRPr="00BD5672">
        <w:rPr>
          <w:rFonts w:eastAsia="MS Mincho"/>
          <w:bCs/>
        </w:rPr>
        <w:t xml:space="preserve"> </w:t>
      </w:r>
      <w:r w:rsidRPr="00BD5672">
        <w:rPr>
          <w:rFonts w:ascii="MS Mincho" w:eastAsia="MS Mincho" w:hAnsi="MS Mincho" w:hint="eastAsia"/>
          <w:bCs/>
        </w:rPr>
        <w:t>ホテル、ビジネスホテル、りょかん、みんしゅく、カプセルホテル、ペンション、ユースホステル</w:t>
      </w:r>
    </w:p>
    <w:p w14:paraId="3D716992" w14:textId="2C11122F" w:rsidR="008B7492" w:rsidRPr="00BD5672" w:rsidRDefault="00045E1E" w:rsidP="00406DAA">
      <w:pPr>
        <w:pStyle w:val="FeatureBox1"/>
        <w:rPr>
          <w:rFonts w:eastAsia="MS Mincho"/>
          <w:bCs/>
        </w:rPr>
      </w:pPr>
      <w:r w:rsidRPr="00BD5672">
        <w:rPr>
          <w:rStyle w:val="Strong"/>
        </w:rPr>
        <w:t>Inclusions:</w:t>
      </w:r>
      <w:r w:rsidR="0060188A" w:rsidRPr="00BD5672">
        <w:rPr>
          <w:rFonts w:eastAsia="MS Mincho" w:hint="eastAsia"/>
          <w:bCs/>
        </w:rPr>
        <w:t xml:space="preserve"> </w:t>
      </w:r>
      <w:r w:rsidRPr="00BD5672">
        <w:rPr>
          <w:rFonts w:eastAsia="MS Mincho" w:hint="eastAsia"/>
          <w:bCs/>
        </w:rPr>
        <w:t>プール、ふとん、エアコン、おふろ、たたみ、ベッド、れいぞうこ、ジム、おんせん、</w:t>
      </w:r>
      <w:r w:rsidR="00F65EFB">
        <w:rPr>
          <w:rFonts w:eastAsia="MS Mincho"/>
          <w:bCs/>
        </w:rPr>
        <w:t>w</w:t>
      </w:r>
      <w:r w:rsidRPr="00BD5672">
        <w:rPr>
          <w:rFonts w:eastAsia="MS Mincho"/>
          <w:bCs/>
        </w:rPr>
        <w:t>i-</w:t>
      </w:r>
      <w:r w:rsidR="00F65EFB">
        <w:rPr>
          <w:rFonts w:eastAsia="MS Mincho"/>
          <w:bCs/>
        </w:rPr>
        <w:t>f</w:t>
      </w:r>
      <w:r w:rsidRPr="00BD5672">
        <w:rPr>
          <w:rFonts w:eastAsia="MS Mincho"/>
          <w:bCs/>
        </w:rPr>
        <w:t>i</w:t>
      </w:r>
      <w:r w:rsidRPr="00BD5672">
        <w:rPr>
          <w:rFonts w:eastAsia="MS Mincho" w:hint="eastAsia"/>
          <w:bCs/>
        </w:rPr>
        <w:t>、じどうはんばいき、テレビ、ネットフリックス</w:t>
      </w:r>
    </w:p>
    <w:p w14:paraId="1A6C6130" w14:textId="2912486E" w:rsidR="00045E1E" w:rsidRPr="00BD5672" w:rsidRDefault="00045E1E" w:rsidP="00406DAA">
      <w:pPr>
        <w:pStyle w:val="FeatureBox1"/>
        <w:rPr>
          <w:rFonts w:eastAsia="MS Mincho"/>
          <w:bCs/>
        </w:rPr>
      </w:pPr>
      <w:r w:rsidRPr="00BD5672">
        <w:rPr>
          <w:rStyle w:val="Strong"/>
        </w:rPr>
        <w:t>Grammar:</w:t>
      </w:r>
      <w:r w:rsidRPr="00BD5672">
        <w:rPr>
          <w:rFonts w:eastAsia="MS Mincho"/>
          <w:bCs/>
        </w:rPr>
        <w:t xml:space="preserve"> </w:t>
      </w:r>
      <w:r w:rsidR="004344EE" w:rsidRPr="00BD5672">
        <w:rPr>
          <w:rFonts w:eastAsia="MS Mincho"/>
          <w:bCs/>
        </w:rPr>
        <w:t>[</w:t>
      </w:r>
      <w:r w:rsidRPr="00BD5672">
        <w:t>place</w:t>
      </w:r>
      <w:r w:rsidR="004344EE" w:rsidRPr="00BD5672">
        <w:t>]</w:t>
      </w:r>
      <w:r w:rsidRPr="00BD5672">
        <w:rPr>
          <w:rFonts w:ascii="MS Mincho" w:eastAsia="MS Mincho" w:hAnsi="MS Mincho" w:hint="eastAsia"/>
        </w:rPr>
        <w:t>で</w:t>
      </w:r>
      <w:r w:rsidR="004344EE" w:rsidRPr="00BD5672">
        <w:rPr>
          <w:rFonts w:eastAsia="MS Mincho"/>
        </w:rPr>
        <w:t>[</w:t>
      </w:r>
      <w:r w:rsidR="004344EE" w:rsidRPr="00BD5672">
        <w:t>accommodation]</w:t>
      </w:r>
      <w:r w:rsidRPr="00BD5672">
        <w:rPr>
          <w:rFonts w:ascii="MS Mincho" w:eastAsia="MS Mincho" w:hAnsi="MS Mincho" w:hint="eastAsia"/>
        </w:rPr>
        <w:t>にとまります、</w:t>
      </w:r>
      <w:r w:rsidR="004344EE" w:rsidRPr="00BD5672">
        <w:rPr>
          <w:rFonts w:eastAsia="MS Mincho"/>
        </w:rPr>
        <w:t>[</w:t>
      </w:r>
      <w:r w:rsidR="00B333AC" w:rsidRPr="00BD5672">
        <w:rPr>
          <w:rFonts w:eastAsia="MS Mincho"/>
        </w:rPr>
        <w:t>accommodation A</w:t>
      </w:r>
      <w:r w:rsidR="004344EE" w:rsidRPr="00BD5672">
        <w:rPr>
          <w:rFonts w:eastAsia="MS Mincho"/>
        </w:rPr>
        <w:t>]</w:t>
      </w:r>
      <w:r w:rsidR="00B333AC" w:rsidRPr="00BD5672">
        <w:rPr>
          <w:rFonts w:eastAsia="MS Mincho" w:hint="eastAsia"/>
        </w:rPr>
        <w:t>は</w:t>
      </w:r>
      <w:r w:rsidR="004344EE" w:rsidRPr="00BD5672">
        <w:rPr>
          <w:rFonts w:eastAsia="MS Mincho" w:hint="eastAsia"/>
        </w:rPr>
        <w:t>[</w:t>
      </w:r>
      <w:r w:rsidR="00B333AC" w:rsidRPr="00BD5672">
        <w:rPr>
          <w:rFonts w:eastAsia="MS Mincho"/>
        </w:rPr>
        <w:t>accommodation B</w:t>
      </w:r>
      <w:r w:rsidR="004344EE" w:rsidRPr="00BD5672">
        <w:rPr>
          <w:rFonts w:eastAsia="MS Mincho"/>
        </w:rPr>
        <w:t>]</w:t>
      </w:r>
      <w:r w:rsidR="00B333AC" w:rsidRPr="00BD5672">
        <w:rPr>
          <w:rFonts w:eastAsia="MS Mincho" w:hint="eastAsia"/>
        </w:rPr>
        <w:t>より</w:t>
      </w:r>
      <w:r w:rsidR="004344EE" w:rsidRPr="00BD5672">
        <w:rPr>
          <w:rFonts w:eastAsia="MS Mincho" w:hint="eastAsia"/>
        </w:rPr>
        <w:t>[</w:t>
      </w:r>
      <w:r w:rsidR="00B333AC" w:rsidRPr="00BD5672">
        <w:rPr>
          <w:rFonts w:eastAsia="MS Mincho"/>
        </w:rPr>
        <w:t>adjective</w:t>
      </w:r>
      <w:r w:rsidR="004344EE" w:rsidRPr="00BD5672">
        <w:rPr>
          <w:rFonts w:eastAsia="MS Mincho"/>
        </w:rPr>
        <w:t>]</w:t>
      </w:r>
      <w:r w:rsidR="00B333AC" w:rsidRPr="00BD5672">
        <w:rPr>
          <w:rFonts w:eastAsia="MS Mincho" w:hint="eastAsia"/>
        </w:rPr>
        <w:t>です</w:t>
      </w:r>
      <w:r w:rsidRPr="00BD5672">
        <w:rPr>
          <w:rFonts w:eastAsia="MS Mincho" w:hint="eastAsia"/>
        </w:rPr>
        <w:t>、なにがありますか、</w:t>
      </w:r>
      <w:r w:rsidRPr="00BD5672">
        <w:rPr>
          <w:rFonts w:eastAsia="MS Mincho"/>
        </w:rPr>
        <w:t>place</w:t>
      </w:r>
      <w:r w:rsidRPr="00BD5672">
        <w:rPr>
          <w:rFonts w:eastAsia="MS Mincho" w:hint="eastAsia"/>
        </w:rPr>
        <w:t>でどこにとまりますか</w:t>
      </w:r>
    </w:p>
    <w:p w14:paraId="29442022" w14:textId="354AA50E" w:rsidR="000A4D2A" w:rsidRPr="00BD5672" w:rsidRDefault="005B3E4A" w:rsidP="00406DAA">
      <w:pPr>
        <w:pStyle w:val="ListBullet"/>
        <w:rPr>
          <w:b/>
          <w:bCs/>
        </w:rPr>
      </w:pPr>
      <w:r w:rsidRPr="00BD5672">
        <w:t>T</w:t>
      </w:r>
      <w:r w:rsidR="0031412A" w:rsidRPr="00BD5672">
        <w:t>each</w:t>
      </w:r>
      <w:r w:rsidR="006A4EE3" w:rsidRPr="00BD5672">
        <w:t xml:space="preserve"> vocabulary for types of accommodation</w:t>
      </w:r>
      <w:r w:rsidR="0031412A" w:rsidRPr="00BD5672">
        <w:t>, for example</w:t>
      </w:r>
      <w:r w:rsidR="00163082" w:rsidRPr="00BD5672">
        <w:t>,</w:t>
      </w:r>
      <w:r w:rsidR="0031412A" w:rsidRPr="00BD5672">
        <w:t xml:space="preserve"> </w:t>
      </w:r>
      <w:r w:rsidR="00DF3BBE" w:rsidRPr="00BD5672">
        <w:t xml:space="preserve">using </w:t>
      </w:r>
      <w:r w:rsidR="0031412A" w:rsidRPr="00BD5672">
        <w:t>flashcards</w:t>
      </w:r>
      <w:r w:rsidR="006A4EE3" w:rsidRPr="00BD5672">
        <w:t xml:space="preserve">. Allow students to practise first to become familiar with the vocabulary. Pay attention to pronunciation and ask students to read the flashcards for character reading practice. Introduce the structure </w:t>
      </w:r>
      <w:r w:rsidR="004344EE" w:rsidRPr="00BD5672">
        <w:t>[</w:t>
      </w:r>
      <w:r w:rsidR="006A4EE3" w:rsidRPr="00BD5672">
        <w:t>place</w:t>
      </w:r>
      <w:r w:rsidR="004344EE" w:rsidRPr="00BD5672">
        <w:t>]</w:t>
      </w:r>
      <w:r w:rsidR="006A4EE3" w:rsidRPr="00BD5672">
        <w:rPr>
          <w:rFonts w:ascii="MS Mincho" w:eastAsia="MS Mincho" w:hAnsi="MS Mincho" w:hint="eastAsia"/>
        </w:rPr>
        <w:t>で</w:t>
      </w:r>
      <w:r w:rsidR="004344EE" w:rsidRPr="00BD5672">
        <w:rPr>
          <w:rFonts w:eastAsia="MS Mincho"/>
        </w:rPr>
        <w:t>[</w:t>
      </w:r>
      <w:r w:rsidR="006A4EE3" w:rsidRPr="00BD5672">
        <w:t>accommodation</w:t>
      </w:r>
      <w:r w:rsidR="004344EE" w:rsidRPr="00BD5672">
        <w:t>]</w:t>
      </w:r>
      <w:r w:rsidR="006A4EE3" w:rsidRPr="00BD5672">
        <w:rPr>
          <w:rFonts w:ascii="MS Mincho" w:eastAsia="MS Mincho" w:hAnsi="MS Mincho" w:hint="eastAsia"/>
        </w:rPr>
        <w:t>にとまります</w:t>
      </w:r>
      <w:r w:rsidR="006A4EE3" w:rsidRPr="00BD5672">
        <w:t xml:space="preserve"> and </w:t>
      </w:r>
      <w:r w:rsidR="00BE1897" w:rsidRPr="00BD5672">
        <w:t>practise</w:t>
      </w:r>
      <w:r w:rsidR="006A4EE3" w:rsidRPr="00BD5672">
        <w:t xml:space="preserve"> with the vocabulary. </w:t>
      </w:r>
      <w:r w:rsidR="008509F8" w:rsidRPr="00BD5672">
        <w:t xml:space="preserve">Students and the teacher </w:t>
      </w:r>
      <w:r w:rsidR="00BE1897" w:rsidRPr="00BD5672">
        <w:t xml:space="preserve">then </w:t>
      </w:r>
      <w:r w:rsidR="008509F8" w:rsidRPr="00BD5672">
        <w:t xml:space="preserve">ask each other questions about the vocabulary, such as </w:t>
      </w:r>
      <w:r w:rsidR="00482131">
        <w:t>‘</w:t>
      </w:r>
      <w:r w:rsidR="0090585A" w:rsidRPr="00482131">
        <w:t>D</w:t>
      </w:r>
      <w:r w:rsidR="008509F8" w:rsidRPr="00482131">
        <w:t>o you like hotels</w:t>
      </w:r>
      <w:r w:rsidR="0090585A" w:rsidRPr="00482131">
        <w:t>?</w:t>
      </w:r>
      <w:r w:rsidR="00A434F8" w:rsidRPr="00482131">
        <w:t xml:space="preserve"> Do you stay in Airbnbs? </w:t>
      </w:r>
      <w:r w:rsidR="0090585A" w:rsidRPr="00482131">
        <w:t>H</w:t>
      </w:r>
      <w:r w:rsidR="008C5E26" w:rsidRPr="00482131">
        <w:t xml:space="preserve">ave you stayed in a </w:t>
      </w:r>
      <w:r w:rsidR="00AA4D7C" w:rsidRPr="00482131">
        <w:rPr>
          <w:rFonts w:hint="eastAsia"/>
        </w:rPr>
        <w:t>ryōkan</w:t>
      </w:r>
      <w:r w:rsidR="0090585A" w:rsidRPr="00482131">
        <w:t>?</w:t>
      </w:r>
      <w:r w:rsidR="008C5E26" w:rsidRPr="00482131">
        <w:t xml:space="preserve"> </w:t>
      </w:r>
      <w:r w:rsidR="0090585A" w:rsidRPr="00482131">
        <w:t>W</w:t>
      </w:r>
      <w:r w:rsidR="003A1610" w:rsidRPr="00482131">
        <w:t xml:space="preserve">hat accommodation is in your </w:t>
      </w:r>
      <w:r w:rsidR="00404F8A" w:rsidRPr="00482131">
        <w:t>town</w:t>
      </w:r>
      <w:r w:rsidR="004E35D9" w:rsidRPr="00482131">
        <w:t>?</w:t>
      </w:r>
      <w:r w:rsidR="00482131">
        <w:t>’</w:t>
      </w:r>
      <w:r w:rsidR="000A4D2A" w:rsidRPr="00BD5672">
        <w:rPr>
          <w:i/>
          <w:iCs/>
        </w:rPr>
        <w:t xml:space="preserve"> </w:t>
      </w:r>
      <w:r w:rsidR="000A4D2A" w:rsidRPr="00BD5672">
        <w:rPr>
          <w:rStyle w:val="Strong"/>
        </w:rPr>
        <w:t>Ask questions, make requests and explain actions (ML5-INT-01)</w:t>
      </w:r>
    </w:p>
    <w:p w14:paraId="14D548D7" w14:textId="464DD4D3" w:rsidR="0054220C" w:rsidRPr="00BD5672" w:rsidRDefault="0054220C" w:rsidP="00406DAA">
      <w:pPr>
        <w:pStyle w:val="ListBullet"/>
        <w:rPr>
          <w:b/>
          <w:bCs/>
        </w:rPr>
      </w:pPr>
      <w:r w:rsidRPr="00BD5672">
        <w:t xml:space="preserve">Students make note of this vocabulary in their bank of travel vocabulary and then use </w:t>
      </w:r>
      <w:r w:rsidR="00837C24" w:rsidRPr="00BD5672">
        <w:t xml:space="preserve">the </w:t>
      </w:r>
      <w:r w:rsidRPr="00BD5672">
        <w:t xml:space="preserve">Wayground </w:t>
      </w:r>
      <w:hyperlink r:id="rId61" w:history="1">
        <w:r w:rsidRPr="00BD5672">
          <w:rPr>
            <w:rStyle w:val="Hyperlink"/>
          </w:rPr>
          <w:t>Japanese – accommodation in Japan</w:t>
        </w:r>
      </w:hyperlink>
      <w:r w:rsidR="0048270B" w:rsidRPr="00BD5672">
        <w:t xml:space="preserve"> webpage</w:t>
      </w:r>
      <w:r w:rsidRPr="00BD5672">
        <w:t xml:space="preserve"> to practise vocabulary related to accommodation in Japan. Students can also print the list as mini flashcards for personal study. </w:t>
      </w:r>
      <w:r w:rsidRPr="00BD5672">
        <w:rPr>
          <w:rStyle w:val="Strong"/>
        </w:rPr>
        <w:t>Use knowledge of vocabulary from a wide range of themes to understand and respond to texts (ML5-UND-01)</w:t>
      </w:r>
    </w:p>
    <w:p w14:paraId="38DABEEA" w14:textId="0C020FEE" w:rsidR="00FF344E" w:rsidRPr="00BD5672" w:rsidRDefault="00FF344E" w:rsidP="00406DAA">
      <w:pPr>
        <w:pStyle w:val="ListBullet"/>
        <w:rPr>
          <w:b/>
          <w:bCs/>
        </w:rPr>
      </w:pPr>
      <w:r w:rsidRPr="00BD5672">
        <w:t xml:space="preserve">Students </w:t>
      </w:r>
      <w:r w:rsidR="0031412A" w:rsidRPr="00BD5672">
        <w:t>engage with</w:t>
      </w:r>
      <w:r w:rsidR="009258F0" w:rsidRPr="00BD5672">
        <w:t xml:space="preserve"> </w:t>
      </w:r>
      <w:hyperlink r:id="rId62" w:history="1">
        <w:r w:rsidR="00FC6A36" w:rsidRPr="00BD5672">
          <w:rPr>
            <w:rStyle w:val="Hyperlink"/>
          </w:rPr>
          <w:t xml:space="preserve">Where to </w:t>
        </w:r>
        <w:r w:rsidR="002D0710" w:rsidRPr="00BD5672">
          <w:rPr>
            <w:rStyle w:val="Hyperlink"/>
          </w:rPr>
          <w:t>S</w:t>
        </w:r>
        <w:r w:rsidR="00FC6A36" w:rsidRPr="00BD5672">
          <w:rPr>
            <w:rStyle w:val="Hyperlink"/>
          </w:rPr>
          <w:t xml:space="preserve">tay in Japan </w:t>
        </w:r>
        <w:r w:rsidR="002D0710" w:rsidRPr="00BD5672">
          <w:rPr>
            <w:rStyle w:val="Hyperlink"/>
          </w:rPr>
          <w:t>| Hotel, Ryokan, Capsule, AirBNB, Guest House, Hostel…</w:t>
        </w:r>
        <w:r w:rsidR="00FC6A36" w:rsidRPr="00BD5672">
          <w:rPr>
            <w:rStyle w:val="Hyperlink"/>
          </w:rPr>
          <w:t>(24:26)</w:t>
        </w:r>
      </w:hyperlink>
      <w:r w:rsidR="000967D6" w:rsidRPr="00BD5672">
        <w:t xml:space="preserve"> </w:t>
      </w:r>
      <w:r w:rsidRPr="00BD5672">
        <w:t>(until 17</w:t>
      </w:r>
      <w:r w:rsidR="00657A84" w:rsidRPr="00BD5672">
        <w:t>:</w:t>
      </w:r>
      <w:r w:rsidRPr="00BD5672">
        <w:t>03).</w:t>
      </w:r>
      <w:r w:rsidR="00F85E73" w:rsidRPr="00BD5672">
        <w:t xml:space="preserve"> While engaging with the video</w:t>
      </w:r>
      <w:r w:rsidR="00961FD0" w:rsidRPr="00BD5672">
        <w:t>, students complete</w:t>
      </w:r>
      <w:r w:rsidRPr="00BD5672">
        <w:t xml:space="preserve"> the </w:t>
      </w:r>
      <w:hyperlink r:id="rId63" w:history="1">
        <w:r w:rsidR="009C6F57" w:rsidRPr="008566F9">
          <w:rPr>
            <w:rStyle w:val="Hyperlink"/>
          </w:rPr>
          <w:t xml:space="preserve">What </w:t>
        </w:r>
        <w:r w:rsidR="00A05D1F" w:rsidRPr="008566F9">
          <w:rPr>
            <w:rStyle w:val="Hyperlink"/>
          </w:rPr>
          <w:t>M</w:t>
        </w:r>
        <w:r w:rsidR="009C6F57" w:rsidRPr="008566F9">
          <w:rPr>
            <w:rStyle w:val="Hyperlink"/>
          </w:rPr>
          <w:t xml:space="preserve">akes </w:t>
        </w:r>
        <w:r w:rsidR="00A05D1F" w:rsidRPr="008566F9">
          <w:rPr>
            <w:rStyle w:val="Hyperlink"/>
          </w:rPr>
          <w:t>Y</w:t>
        </w:r>
        <w:r w:rsidR="009C6F57" w:rsidRPr="008566F9">
          <w:rPr>
            <w:rStyle w:val="Hyperlink"/>
          </w:rPr>
          <w:t xml:space="preserve">ou </w:t>
        </w:r>
        <w:r w:rsidR="00A05D1F" w:rsidRPr="008566F9">
          <w:rPr>
            <w:rStyle w:val="Hyperlink"/>
          </w:rPr>
          <w:t>S</w:t>
        </w:r>
        <w:r w:rsidR="009C6F57" w:rsidRPr="008566F9">
          <w:rPr>
            <w:rStyle w:val="Hyperlink"/>
          </w:rPr>
          <w:t xml:space="preserve">ay </w:t>
        </w:r>
        <w:r w:rsidR="00A05D1F" w:rsidRPr="008566F9">
          <w:rPr>
            <w:rStyle w:val="Hyperlink"/>
          </w:rPr>
          <w:t>T</w:t>
        </w:r>
        <w:r w:rsidR="009C6F57" w:rsidRPr="008566F9">
          <w:rPr>
            <w:rStyle w:val="Hyperlink"/>
          </w:rPr>
          <w:t xml:space="preserve">hat? </w:t>
        </w:r>
        <w:r w:rsidR="00B757C4" w:rsidRPr="008566F9">
          <w:rPr>
            <w:rStyle w:val="Hyperlink"/>
          </w:rPr>
          <w:t>(</w:t>
        </w:r>
        <w:r w:rsidR="009C6F57" w:rsidRPr="008566F9">
          <w:rPr>
            <w:rStyle w:val="Hyperlink"/>
          </w:rPr>
          <w:t>PDF 179</w:t>
        </w:r>
        <w:r w:rsidR="00B757C4" w:rsidRPr="008566F9">
          <w:rPr>
            <w:rStyle w:val="Hyperlink"/>
          </w:rPr>
          <w:t> </w:t>
        </w:r>
        <w:r w:rsidR="009C6F57" w:rsidRPr="008566F9">
          <w:rPr>
            <w:rStyle w:val="Hyperlink"/>
          </w:rPr>
          <w:t>KB</w:t>
        </w:r>
        <w:r w:rsidR="00B757C4" w:rsidRPr="008566F9">
          <w:rPr>
            <w:rStyle w:val="Hyperlink"/>
          </w:rPr>
          <w:t>)</w:t>
        </w:r>
      </w:hyperlink>
      <w:r w:rsidRPr="00BD5672">
        <w:t xml:space="preserve"> </w:t>
      </w:r>
      <w:r w:rsidR="00D90C5D" w:rsidRPr="00BD5672">
        <w:t>t</w:t>
      </w:r>
      <w:r w:rsidRPr="00BD5672">
        <w:t xml:space="preserve">hinking routine, which supports students to describe what each accommodation type is like and to </w:t>
      </w:r>
      <w:r w:rsidR="001C324E" w:rsidRPr="00BD5672">
        <w:t>create</w:t>
      </w:r>
      <w:r w:rsidRPr="00BD5672">
        <w:t xml:space="preserve"> an explanation for it in Japanese. </w:t>
      </w:r>
      <w:r w:rsidR="00FA14F1" w:rsidRPr="00BD5672">
        <w:t xml:space="preserve">As a class, discuss </w:t>
      </w:r>
      <w:r w:rsidRPr="00BD5672">
        <w:t xml:space="preserve">what each type of accommodation is like and the adjectives that convey this, as well as </w:t>
      </w:r>
      <w:r w:rsidR="00BE2F24" w:rsidRPr="00BD5672">
        <w:t xml:space="preserve">share </w:t>
      </w:r>
      <w:r w:rsidRPr="00BD5672">
        <w:t>opinion</w:t>
      </w:r>
      <w:r w:rsidR="00BE2F24" w:rsidRPr="00BD5672">
        <w:t>s</w:t>
      </w:r>
      <w:r w:rsidRPr="00BD5672">
        <w:t xml:space="preserve"> on </w:t>
      </w:r>
      <w:r w:rsidR="00E7308B" w:rsidRPr="00BD5672">
        <w:t>which</w:t>
      </w:r>
      <w:r w:rsidRPr="00BD5672">
        <w:t xml:space="preserve"> </w:t>
      </w:r>
      <w:proofErr w:type="gramStart"/>
      <w:r w:rsidRPr="00BD5672" w:rsidDel="00043FDB">
        <w:t>one</w:t>
      </w:r>
      <w:r w:rsidR="00BE2F24" w:rsidRPr="00BD5672" w:rsidDel="00043FDB">
        <w:t>s</w:t>
      </w:r>
      <w:proofErr w:type="gramEnd"/>
      <w:r w:rsidR="00BE2F24" w:rsidRPr="00BD5672" w:rsidDel="00043FDB">
        <w:t xml:space="preserve"> </w:t>
      </w:r>
      <w:r w:rsidR="00BE2F24" w:rsidRPr="00BD5672">
        <w:t>student</w:t>
      </w:r>
      <w:r w:rsidR="00BE2F24" w:rsidRPr="00BD5672" w:rsidDel="00043FDB">
        <w:t>s</w:t>
      </w:r>
      <w:r w:rsidR="00BE2F24" w:rsidRPr="00BD5672">
        <w:t xml:space="preserve"> </w:t>
      </w:r>
      <w:r w:rsidRPr="00BD5672">
        <w:t>would prefer and why.</w:t>
      </w:r>
      <w:r w:rsidR="00BE751B" w:rsidRPr="00BD5672">
        <w:t xml:space="preserve"> </w:t>
      </w:r>
      <w:r w:rsidR="00171869" w:rsidRPr="00BD5672">
        <w:rPr>
          <w:rStyle w:val="Strong"/>
        </w:rPr>
        <w:t>Express and compare emotions and personal preferences (ML5-INT-01)</w:t>
      </w:r>
    </w:p>
    <w:p w14:paraId="6F8CFC52" w14:textId="0C9FEACC" w:rsidR="005B3E4A" w:rsidRPr="00BD5672" w:rsidRDefault="005B3E4A" w:rsidP="00406DAA">
      <w:pPr>
        <w:pStyle w:val="ListBullet"/>
        <w:rPr>
          <w:b/>
          <w:bCs/>
        </w:rPr>
      </w:pPr>
      <w:r w:rsidRPr="00BD5672">
        <w:lastRenderedPageBreak/>
        <w:t xml:space="preserve">Introduce </w:t>
      </w:r>
      <w:r w:rsidR="002F4980" w:rsidRPr="00BD5672">
        <w:t xml:space="preserve">the </w:t>
      </w:r>
      <w:r w:rsidRPr="00BD5672">
        <w:t>comparison sentence [accommodation A]</w:t>
      </w:r>
      <w:r w:rsidRPr="00BD5672">
        <w:rPr>
          <w:rFonts w:ascii="MS Mincho" w:eastAsia="MS Mincho" w:hAnsi="MS Mincho" w:hint="eastAsia"/>
        </w:rPr>
        <w:t>は</w:t>
      </w:r>
      <w:r w:rsidRPr="00BD5672">
        <w:rPr>
          <w:rFonts w:eastAsia="MS Mincho"/>
        </w:rPr>
        <w:t>[</w:t>
      </w:r>
      <w:r w:rsidRPr="00BD5672">
        <w:t>accommodation B]</w:t>
      </w:r>
      <w:r w:rsidRPr="00BD5672">
        <w:rPr>
          <w:rFonts w:ascii="MS Mincho" w:eastAsia="MS Mincho" w:hAnsi="MS Mincho" w:hint="eastAsia"/>
        </w:rPr>
        <w:t>より</w:t>
      </w:r>
      <w:r w:rsidRPr="00BD5672">
        <w:t>[adjective]</w:t>
      </w:r>
      <w:r w:rsidRPr="00BD5672">
        <w:rPr>
          <w:rFonts w:ascii="MS Mincho" w:eastAsia="MS Mincho" w:hAnsi="MS Mincho" w:hint="eastAsia"/>
        </w:rPr>
        <w:t>です</w:t>
      </w:r>
      <w:r w:rsidRPr="00BD5672">
        <w:t xml:space="preserve">. Depending on context, you may also consider including an adverb before the adjective. Students make note of this structure in </w:t>
      </w:r>
      <w:r w:rsidR="002F4980" w:rsidRPr="00BD5672">
        <w:t xml:space="preserve">their </w:t>
      </w:r>
      <w:r w:rsidRPr="00BD5672">
        <w:t>books or devices, then create 3 comparison sentences about accommodation using different adjectives. Encourage students to extend themselves by using adverbs and different adjective forms.</w:t>
      </w:r>
      <w:r w:rsidRPr="00BD5672">
        <w:rPr>
          <w:rStyle w:val="Strong"/>
          <w:b w:val="0"/>
          <w:szCs w:val="22"/>
        </w:rPr>
        <w:t xml:space="preserve"> </w:t>
      </w:r>
      <w:r w:rsidRPr="00BD5672">
        <w:rPr>
          <w:rStyle w:val="Strong"/>
        </w:rPr>
        <w:t>Control and manipulate a range of structures and features of the grammatical system to create texts (ML5-CRT-01)</w:t>
      </w:r>
    </w:p>
    <w:p w14:paraId="459BB479" w14:textId="215615D0" w:rsidR="00F724ED" w:rsidRPr="00BD5672" w:rsidRDefault="00FF344E" w:rsidP="00406DAA">
      <w:pPr>
        <w:pStyle w:val="ListBullet"/>
        <w:rPr>
          <w:b/>
          <w:bCs/>
        </w:rPr>
      </w:pPr>
      <w:r w:rsidRPr="00BD5672">
        <w:t>Students select 2</w:t>
      </w:r>
      <w:r w:rsidR="007D4518" w:rsidRPr="00BD5672">
        <w:t xml:space="preserve"> to </w:t>
      </w:r>
      <w:r w:rsidRPr="00BD5672">
        <w:t>3 websites to find 3 different styles of accommodation in Japan</w:t>
      </w:r>
      <w:r w:rsidR="001D78F9" w:rsidRPr="00BD5672">
        <w:t xml:space="preserve"> and their inclusions</w:t>
      </w:r>
      <w:r w:rsidRPr="00BD5672">
        <w:t>, for example</w:t>
      </w:r>
      <w:r w:rsidR="007D4518" w:rsidRPr="00BD5672">
        <w:t>,</w:t>
      </w:r>
      <w:r w:rsidRPr="00BD5672">
        <w:t xml:space="preserve"> </w:t>
      </w:r>
      <w:hyperlink r:id="rId64" w:history="1">
        <w:r w:rsidRPr="00BD5672">
          <w:rPr>
            <w:rStyle w:val="Hyperlink"/>
          </w:rPr>
          <w:t>Trip</w:t>
        </w:r>
        <w:r w:rsidR="001D78F9" w:rsidRPr="00BD5672">
          <w:rPr>
            <w:rStyle w:val="Hyperlink"/>
          </w:rPr>
          <w:t>a</w:t>
        </w:r>
        <w:r w:rsidRPr="00BD5672">
          <w:rPr>
            <w:rStyle w:val="Hyperlink"/>
          </w:rPr>
          <w:t>dvisor</w:t>
        </w:r>
      </w:hyperlink>
      <w:r w:rsidRPr="00BD5672">
        <w:t xml:space="preserve"> or </w:t>
      </w:r>
      <w:hyperlink r:id="rId65" w:history="1">
        <w:r w:rsidRPr="00BD5672">
          <w:rPr>
            <w:rStyle w:val="Hyperlink"/>
          </w:rPr>
          <w:t>Booking.com</w:t>
        </w:r>
      </w:hyperlink>
      <w:r w:rsidRPr="00BD5672">
        <w:t xml:space="preserve">. Ask students to use the </w:t>
      </w:r>
      <w:r w:rsidR="00FA557F" w:rsidRPr="00BD5672">
        <w:t>‘</w:t>
      </w:r>
      <w:r w:rsidRPr="00BD5672">
        <w:t>change language</w:t>
      </w:r>
      <w:r w:rsidR="00FA557F" w:rsidRPr="00BD5672">
        <w:t>’</w:t>
      </w:r>
      <w:r w:rsidRPr="00BD5672">
        <w:t xml:space="preserve"> function between Japanese and English to compare inclusions and prices, making note of the places that appeal to them, their location</w:t>
      </w:r>
      <w:r w:rsidR="004748B8" w:rsidRPr="00BD5672">
        <w:t xml:space="preserve">, </w:t>
      </w:r>
      <w:r w:rsidRPr="00BD5672">
        <w:t xml:space="preserve">the inclusions that are important to them and what these </w:t>
      </w:r>
      <w:r w:rsidR="00FA557F" w:rsidRPr="00BD5672">
        <w:t xml:space="preserve">inclusions </w:t>
      </w:r>
      <w:r w:rsidRPr="00BD5672">
        <w:t>are in Japanese. For example</w:t>
      </w:r>
      <w:r w:rsidR="004748B8" w:rsidRPr="00BD5672">
        <w:t>,</w:t>
      </w:r>
      <w:r w:rsidRPr="00BD5672">
        <w:t xml:space="preserve"> wi-fi, shower</w:t>
      </w:r>
      <w:r w:rsidR="00F0163E" w:rsidRPr="00BD5672">
        <w:t xml:space="preserve"> or</w:t>
      </w:r>
      <w:r w:rsidRPr="00BD5672">
        <w:t xml:space="preserve"> air conditioning. </w:t>
      </w:r>
      <w:r w:rsidR="0075721E" w:rsidRPr="00BD5672">
        <w:t xml:space="preserve">Students </w:t>
      </w:r>
      <w:r w:rsidR="0031412A" w:rsidRPr="00BD5672">
        <w:t>create</w:t>
      </w:r>
      <w:r w:rsidR="002F389E" w:rsidRPr="00BD5672">
        <w:t xml:space="preserve"> a message to a friend</w:t>
      </w:r>
      <w:r w:rsidR="005841C3" w:rsidRPr="00BD5672">
        <w:t xml:space="preserve"> in Japanese,</w:t>
      </w:r>
      <w:r w:rsidR="002F389E" w:rsidRPr="00BD5672">
        <w:t xml:space="preserve"> comparing </w:t>
      </w:r>
      <w:r w:rsidR="005841C3" w:rsidRPr="00BD5672">
        <w:t xml:space="preserve">the accommodations they have chosen </w:t>
      </w:r>
      <w:r w:rsidR="00D572E7" w:rsidRPr="00BD5672">
        <w:t xml:space="preserve">and </w:t>
      </w:r>
      <w:r w:rsidR="00285831" w:rsidRPr="00BD5672">
        <w:t xml:space="preserve">which one they like the most. </w:t>
      </w:r>
      <w:bookmarkStart w:id="51" w:name="_Hlk132125363"/>
      <w:r w:rsidR="00F6724A" w:rsidRPr="00BD5672">
        <w:rPr>
          <w:rStyle w:val="Strong"/>
        </w:rPr>
        <w:t>Use knowledge of a range of structures and features of the target language writing system to understand and respond to texts</w:t>
      </w:r>
      <w:r w:rsidR="008A504A" w:rsidRPr="00BD5672">
        <w:rPr>
          <w:rStyle w:val="Strong"/>
        </w:rPr>
        <w:t>; R</w:t>
      </w:r>
      <w:r w:rsidR="00DA22F3" w:rsidRPr="00BD5672">
        <w:rPr>
          <w:rStyle w:val="Strong"/>
        </w:rPr>
        <w:t>espond to texts by reflecting on the relationship between language and culture in communication (ML5-UND-01)</w:t>
      </w:r>
      <w:bookmarkEnd w:id="51"/>
    </w:p>
    <w:p w14:paraId="0A70EA2E" w14:textId="6B68C7E9" w:rsidR="00A10533" w:rsidRPr="00BD5672" w:rsidRDefault="00043559" w:rsidP="00406DAA">
      <w:pPr>
        <w:pStyle w:val="ListBullet"/>
        <w:rPr>
          <w:b/>
          <w:bCs/>
        </w:rPr>
      </w:pPr>
      <w:r w:rsidRPr="00BD5672">
        <w:rPr>
          <w:rStyle w:val="Strong"/>
        </w:rPr>
        <w:t>Exit ticket</w:t>
      </w:r>
      <w:r w:rsidR="00A10533" w:rsidRPr="00BD5672">
        <w:t xml:space="preserve"> – </w:t>
      </w:r>
      <w:r w:rsidR="009F7E62" w:rsidRPr="00BD5672">
        <w:t>put 3 pictures up on the wall</w:t>
      </w:r>
      <w:r w:rsidR="00F724ED" w:rsidRPr="00BD5672">
        <w:t xml:space="preserve">: </w:t>
      </w:r>
      <w:r w:rsidR="009F7E62" w:rsidRPr="00BD5672">
        <w:t xml:space="preserve">a </w:t>
      </w:r>
      <w:r w:rsidR="009C6349" w:rsidRPr="00BD5672">
        <w:t xml:space="preserve">room in a </w:t>
      </w:r>
      <w:r w:rsidR="006B4609" w:rsidRPr="00BD5672">
        <w:t xml:space="preserve">Japanese traditional inn, </w:t>
      </w:r>
      <w:r w:rsidR="009C6349" w:rsidRPr="00BD5672">
        <w:t>a space in a capsule hotel and a room in an Australian hotel.</w:t>
      </w:r>
      <w:r w:rsidR="000B6787" w:rsidRPr="00BD5672">
        <w:t xml:space="preserve"> </w:t>
      </w:r>
      <w:r w:rsidR="00426B64" w:rsidRPr="00BD5672">
        <w:t>On a sticky note, s</w:t>
      </w:r>
      <w:r w:rsidR="000B6787" w:rsidRPr="00BD5672">
        <w:t>tudents write</w:t>
      </w:r>
      <w:r w:rsidR="00001CE4" w:rsidRPr="00BD5672">
        <w:t xml:space="preserve"> </w:t>
      </w:r>
      <w:r w:rsidR="00477C86" w:rsidRPr="00BD5672">
        <w:t>their</w:t>
      </w:r>
      <w:r w:rsidR="00001CE4" w:rsidRPr="00BD5672">
        <w:t xml:space="preserve"> </w:t>
      </w:r>
      <w:r w:rsidR="001013E5" w:rsidRPr="00BD5672">
        <w:t xml:space="preserve">best </w:t>
      </w:r>
      <w:r w:rsidR="00001CE4" w:rsidRPr="00BD5672">
        <w:t>sentence</w:t>
      </w:r>
      <w:r w:rsidR="00E52C5C" w:rsidRPr="00BD5672">
        <w:t xml:space="preserve"> using 2 adjectives</w:t>
      </w:r>
      <w:r w:rsidR="00606E2B" w:rsidRPr="00BD5672">
        <w:t xml:space="preserve"> </w:t>
      </w:r>
      <w:r w:rsidR="00426B64" w:rsidRPr="00BD5672">
        <w:t xml:space="preserve">to </w:t>
      </w:r>
      <w:r w:rsidR="00606E2B" w:rsidRPr="00BD5672">
        <w:t>compar</w:t>
      </w:r>
      <w:r w:rsidR="00426B64" w:rsidRPr="00BD5672">
        <w:t>e</w:t>
      </w:r>
      <w:r w:rsidR="00606E2B" w:rsidRPr="00BD5672">
        <w:t xml:space="preserve"> the accommodation that appeals to them the most to the one that appeals to them the least</w:t>
      </w:r>
      <w:r w:rsidR="001013E5" w:rsidRPr="00BD5672">
        <w:t>. Students stick their note under the picture of their favourite choice</w:t>
      </w:r>
      <w:r w:rsidR="00D17476" w:rsidRPr="00BD5672">
        <w:t xml:space="preserve"> on the way out of the classroom.</w:t>
      </w:r>
    </w:p>
    <w:p w14:paraId="4E165895" w14:textId="69A31B17" w:rsidR="008B7492" w:rsidRPr="00BD5672" w:rsidRDefault="00FF344E" w:rsidP="00D1255F">
      <w:pPr>
        <w:pStyle w:val="ListBullet"/>
        <w:rPr>
          <w:b/>
          <w:bCs/>
        </w:rPr>
      </w:pPr>
      <w:r w:rsidRPr="00BD5672">
        <w:t xml:space="preserve">Students </w:t>
      </w:r>
      <w:r w:rsidR="0031412A" w:rsidRPr="00BD5672">
        <w:t>engage with</w:t>
      </w:r>
      <w:r w:rsidRPr="00BD5672">
        <w:t xml:space="preserve"> the </w:t>
      </w:r>
      <w:hyperlink r:id="rId66" w:history="1">
        <w:r w:rsidR="00720565" w:rsidRPr="00BD5672">
          <w:rPr>
            <w:rStyle w:val="Hyperlink"/>
          </w:rPr>
          <w:t xml:space="preserve">Staying at a </w:t>
        </w:r>
        <w:r w:rsidR="002468DE" w:rsidRPr="00BD5672">
          <w:rPr>
            <w:rStyle w:val="Hyperlink"/>
          </w:rPr>
          <w:t>T</w:t>
        </w:r>
        <w:r w:rsidR="00720565" w:rsidRPr="00BD5672">
          <w:rPr>
            <w:rStyle w:val="Hyperlink"/>
          </w:rPr>
          <w:t xml:space="preserve">raditional Japanese </w:t>
        </w:r>
        <w:r w:rsidR="002468DE" w:rsidRPr="00BD5672">
          <w:rPr>
            <w:rStyle w:val="Hyperlink"/>
          </w:rPr>
          <w:t>I</w:t>
        </w:r>
        <w:r w:rsidR="00720565" w:rsidRPr="00BD5672">
          <w:rPr>
            <w:rStyle w:val="Hyperlink"/>
          </w:rPr>
          <w:t xml:space="preserve">nn </w:t>
        </w:r>
        <w:r w:rsidR="002468DE" w:rsidRPr="00BD5672">
          <w:rPr>
            <w:rStyle w:val="Hyperlink"/>
          </w:rPr>
          <w:t>|</w:t>
        </w:r>
        <w:r w:rsidR="00720565" w:rsidRPr="00BD5672">
          <w:rPr>
            <w:rStyle w:val="Hyperlink"/>
          </w:rPr>
          <w:t xml:space="preserve"> </w:t>
        </w:r>
        <w:r w:rsidR="002468DE" w:rsidRPr="00BD5672">
          <w:rPr>
            <w:rStyle w:val="Hyperlink"/>
          </w:rPr>
          <w:t>R</w:t>
        </w:r>
        <w:r w:rsidR="00720565" w:rsidRPr="00BD5672">
          <w:rPr>
            <w:rStyle w:val="Hyperlink"/>
          </w:rPr>
          <w:t xml:space="preserve">yokan </w:t>
        </w:r>
        <w:r w:rsidR="002468DE" w:rsidRPr="00BD5672">
          <w:rPr>
            <w:rStyle w:val="Hyperlink"/>
          </w:rPr>
          <w:t>&amp; O</w:t>
        </w:r>
        <w:r w:rsidR="00DE5F4C">
          <w:rPr>
            <w:rStyle w:val="Hyperlink"/>
          </w:rPr>
          <w:t>n</w:t>
        </w:r>
        <w:r w:rsidR="00720565" w:rsidRPr="00BD5672">
          <w:rPr>
            <w:rStyle w:val="Hyperlink"/>
          </w:rPr>
          <w:t xml:space="preserve">sen </w:t>
        </w:r>
        <w:r w:rsidR="002468DE" w:rsidRPr="00BD5672">
          <w:rPr>
            <w:rStyle w:val="Hyperlink"/>
          </w:rPr>
          <w:t>E</w:t>
        </w:r>
        <w:r w:rsidR="00720565" w:rsidRPr="00BD5672">
          <w:rPr>
            <w:rStyle w:val="Hyperlink"/>
          </w:rPr>
          <w:t>tiquette (9:55)</w:t>
        </w:r>
      </w:hyperlink>
      <w:r w:rsidRPr="00BD5672">
        <w:t xml:space="preserve"> video and identify the etiquette and cultural features of staying in a Japanese inn and using the baths</w:t>
      </w:r>
      <w:r w:rsidR="004C66BA" w:rsidRPr="00BD5672">
        <w:t xml:space="preserve"> or </w:t>
      </w:r>
      <w:r w:rsidRPr="00BD5672">
        <w:t xml:space="preserve">hot springs. As a class, discuss observations and thoughts and the history behind these cultural practices. The articles </w:t>
      </w:r>
      <w:hyperlink r:id="rId67" w:history="1">
        <w:r w:rsidR="00720565" w:rsidRPr="00BD5672">
          <w:rPr>
            <w:rStyle w:val="Hyperlink"/>
          </w:rPr>
          <w:t>A brief history of Japanese bathing culture</w:t>
        </w:r>
      </w:hyperlink>
      <w:r w:rsidRPr="00BD5672">
        <w:t xml:space="preserve"> and </w:t>
      </w:r>
      <w:hyperlink r:id="rId68" w:history="1">
        <w:r w:rsidR="001135FB" w:rsidRPr="00BD5672">
          <w:rPr>
            <w:rStyle w:val="Hyperlink"/>
          </w:rPr>
          <w:t xml:space="preserve">Origins and </w:t>
        </w:r>
        <w:r w:rsidR="006F0B16" w:rsidRPr="00BD5672">
          <w:rPr>
            <w:rStyle w:val="Hyperlink"/>
          </w:rPr>
          <w:t>H</w:t>
        </w:r>
        <w:r w:rsidR="001135FB" w:rsidRPr="00BD5672">
          <w:rPr>
            <w:rStyle w:val="Hyperlink"/>
          </w:rPr>
          <w:t xml:space="preserve">istory of the Japanese </w:t>
        </w:r>
        <w:r w:rsidR="006F0B16" w:rsidRPr="00BD5672">
          <w:rPr>
            <w:rStyle w:val="Hyperlink"/>
          </w:rPr>
          <w:t>R</w:t>
        </w:r>
        <w:r w:rsidR="001135FB" w:rsidRPr="00BD5672">
          <w:rPr>
            <w:rStyle w:val="Hyperlink"/>
          </w:rPr>
          <w:t xml:space="preserve">yokan </w:t>
        </w:r>
        <w:r w:rsidR="006F0B16" w:rsidRPr="00BD5672">
          <w:rPr>
            <w:rStyle w:val="Hyperlink"/>
          </w:rPr>
          <w:t>(</w:t>
        </w:r>
        <w:r w:rsidR="001135FB" w:rsidRPr="00BD5672">
          <w:rPr>
            <w:rStyle w:val="Hyperlink"/>
          </w:rPr>
          <w:t>PDF 974</w:t>
        </w:r>
        <w:r w:rsidR="006F0B16" w:rsidRPr="00BD5672">
          <w:rPr>
            <w:rStyle w:val="Hyperlink"/>
          </w:rPr>
          <w:t> </w:t>
        </w:r>
        <w:r w:rsidR="001135FB" w:rsidRPr="00BD5672">
          <w:rPr>
            <w:rStyle w:val="Hyperlink"/>
          </w:rPr>
          <w:t>KB</w:t>
        </w:r>
        <w:r w:rsidR="006F0B16" w:rsidRPr="00BD5672">
          <w:rPr>
            <w:rStyle w:val="Hyperlink"/>
          </w:rPr>
          <w:t>)</w:t>
        </w:r>
      </w:hyperlink>
      <w:r w:rsidRPr="00BD5672">
        <w:t xml:space="preserve"> may be used to support discussion. </w:t>
      </w:r>
      <w:r w:rsidR="006B17B3" w:rsidRPr="00BD5672">
        <w:t xml:space="preserve">Research the appropriate Japanese terms for cultural features of an </w:t>
      </w:r>
      <w:r w:rsidR="006B17B3" w:rsidRPr="00BD5672">
        <w:rPr>
          <w:rFonts w:hint="eastAsia"/>
          <w:i/>
          <w:iCs/>
        </w:rPr>
        <w:t>onsen</w:t>
      </w:r>
      <w:r w:rsidR="006B17B3" w:rsidRPr="00BD5672">
        <w:t xml:space="preserve"> and Japanese inn and create a multimodal infographic, labelling the feature in Japanese and writing a brief description of the etiquette associated with it in English. </w:t>
      </w:r>
      <w:r w:rsidR="001F2C27" w:rsidRPr="00BD5672">
        <w:rPr>
          <w:rStyle w:val="Strong"/>
        </w:rPr>
        <w:t>Adjust and adapt</w:t>
      </w:r>
      <w:r w:rsidR="006B17B3" w:rsidRPr="00BD5672">
        <w:rPr>
          <w:rStyle w:val="Strong"/>
        </w:rPr>
        <w:t xml:space="preserve"> language that is appropriate to cultural practices</w:t>
      </w:r>
      <w:r w:rsidR="00E4268C" w:rsidRPr="00BD5672">
        <w:rPr>
          <w:rStyle w:val="Strong"/>
        </w:rPr>
        <w:t xml:space="preserve">, </w:t>
      </w:r>
      <w:r w:rsidR="006B17B3" w:rsidRPr="00BD5672">
        <w:rPr>
          <w:rStyle w:val="Strong"/>
        </w:rPr>
        <w:t xml:space="preserve">values </w:t>
      </w:r>
      <w:r w:rsidR="00E4268C" w:rsidRPr="00BD5672">
        <w:rPr>
          <w:rStyle w:val="Strong"/>
        </w:rPr>
        <w:t xml:space="preserve">and perspectives </w:t>
      </w:r>
      <w:r w:rsidR="006B17B3" w:rsidRPr="00BD5672">
        <w:rPr>
          <w:rStyle w:val="Strong"/>
        </w:rPr>
        <w:t xml:space="preserve">to create texts </w:t>
      </w:r>
      <w:r w:rsidR="00163145" w:rsidRPr="00BD5672">
        <w:rPr>
          <w:rStyle w:val="Strong"/>
        </w:rPr>
        <w:t>(ML5-</w:t>
      </w:r>
      <w:r w:rsidR="006B17B3" w:rsidRPr="00BD5672">
        <w:rPr>
          <w:rStyle w:val="Strong"/>
        </w:rPr>
        <w:t>CRT</w:t>
      </w:r>
      <w:r w:rsidR="00163145" w:rsidRPr="00BD5672">
        <w:rPr>
          <w:rStyle w:val="Strong"/>
        </w:rPr>
        <w:t>-01)</w:t>
      </w:r>
      <w:r w:rsidR="008B7492" w:rsidRPr="00BD5672">
        <w:rPr>
          <w:b/>
          <w:bCs/>
        </w:rPr>
        <w:br w:type="page"/>
      </w:r>
    </w:p>
    <w:p w14:paraId="0E4BE605" w14:textId="2BA9F422" w:rsidR="00E80842" w:rsidRPr="00BD5672" w:rsidRDefault="008B7492" w:rsidP="00406DAA">
      <w:pPr>
        <w:pStyle w:val="FeatureBoxGrey"/>
      </w:pPr>
      <w:r w:rsidRPr="00BD5672">
        <w:rPr>
          <w:noProof/>
        </w:rPr>
        <w:lastRenderedPageBreak/>
        <w:drawing>
          <wp:inline distT="0" distB="0" distL="0" distR="0" wp14:anchorId="0B0AC70B" wp14:editId="71A37812">
            <wp:extent cx="360000" cy="360000"/>
            <wp:effectExtent l="0" t="0" r="2540" b="254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E80842" w:rsidRPr="00BD5672">
        <w:rPr>
          <w:rStyle w:val="Strong"/>
        </w:rPr>
        <w:t>Differentiation examples</w:t>
      </w:r>
    </w:p>
    <w:p w14:paraId="10C3FFDF" w14:textId="65F8C947" w:rsidR="00E80842" w:rsidRPr="00BD5672" w:rsidRDefault="00E80842" w:rsidP="00406DAA">
      <w:pPr>
        <w:pStyle w:val="FeatureBoxGrey"/>
      </w:pPr>
      <w:r w:rsidRPr="00BD5672">
        <w:t>The following strategies provide a starting point for how you can differentiate some of the teaching and learning activities in this lesson sequence for a range of learners. Adapt or design alternatives to meet the needs of students in your class.</w:t>
      </w:r>
    </w:p>
    <w:p w14:paraId="5E5E37E8" w14:textId="253B5999" w:rsidR="00B76A29" w:rsidRPr="00BD5672" w:rsidRDefault="00E80842" w:rsidP="00406DAA">
      <w:pPr>
        <w:pStyle w:val="FeatureBoxGrey"/>
        <w:rPr>
          <w:i/>
          <w:iCs/>
        </w:rPr>
      </w:pPr>
      <w:r w:rsidRPr="00BD5672">
        <w:rPr>
          <w:rStyle w:val="Strong"/>
        </w:rPr>
        <w:t>High potential and gifted students</w:t>
      </w:r>
      <w:r w:rsidRPr="00BD5672">
        <w:t xml:space="preserve"> </w:t>
      </w:r>
      <w:r w:rsidRPr="00BD5672">
        <w:rPr>
          <w:i/>
          <w:iCs/>
        </w:rPr>
        <w:t xml:space="preserve">– </w:t>
      </w:r>
      <w:r w:rsidRPr="00BD5672">
        <w:t xml:space="preserve">students </w:t>
      </w:r>
      <w:r w:rsidR="00F82172" w:rsidRPr="00BD5672">
        <w:rPr>
          <w:szCs w:val="22"/>
        </w:rPr>
        <w:t xml:space="preserve">view the video clip </w:t>
      </w:r>
      <w:hyperlink r:id="rId69" w:history="1">
        <w:r w:rsidR="00925C64" w:rsidRPr="00BD5672">
          <w:rPr>
            <w:rStyle w:val="Hyperlink"/>
          </w:rPr>
          <w:t>How to make a hotel reservation in Japanese (4:20)</w:t>
        </w:r>
      </w:hyperlink>
      <w:r w:rsidR="00F82172" w:rsidRPr="00BD5672">
        <w:rPr>
          <w:szCs w:val="22"/>
        </w:rPr>
        <w:t xml:space="preserve">, repeating after the speakers and stopping to discuss the meaning of each part and noting key phrases. The video includes </w:t>
      </w:r>
      <w:r w:rsidR="00D1177B" w:rsidRPr="00BD5672">
        <w:rPr>
          <w:rStyle w:val="Emphasis"/>
          <w:rFonts w:hint="eastAsia"/>
        </w:rPr>
        <w:t>rōmaji</w:t>
      </w:r>
      <w:r w:rsidR="00F82172" w:rsidRPr="00BD5672">
        <w:rPr>
          <w:rStyle w:val="Emphasis"/>
          <w:rFonts w:hint="eastAsia"/>
        </w:rPr>
        <w:t>, hiragana</w:t>
      </w:r>
      <w:r w:rsidR="00F82172" w:rsidRPr="00BD5672">
        <w:rPr>
          <w:szCs w:val="22"/>
        </w:rPr>
        <w:t xml:space="preserve"> and English. I</w:t>
      </w:r>
      <w:r w:rsidR="00F75AE5" w:rsidRPr="00BD5672">
        <w:rPr>
          <w:szCs w:val="22"/>
        </w:rPr>
        <w:t>ndividually or i</w:t>
      </w:r>
      <w:r w:rsidR="00F82172" w:rsidRPr="00BD5672">
        <w:rPr>
          <w:szCs w:val="22"/>
        </w:rPr>
        <w:t>n pairs, students use the information they identified from the previous accommodation website activity to create a short dialogue, making a booking at a venue of their choice. Students perform these dialogues for the class or record them to share. Encourage students to add in other details and questions to their dialogue to make them more complex or interesting</w:t>
      </w:r>
      <w:r w:rsidR="004E33F2" w:rsidRPr="00BD5672">
        <w:rPr>
          <w:szCs w:val="22"/>
        </w:rPr>
        <w:t>.</w:t>
      </w:r>
    </w:p>
    <w:p w14:paraId="5F93B2E5" w14:textId="4150D333" w:rsidR="00B76A29" w:rsidRPr="00BD5672" w:rsidRDefault="001A3CE2" w:rsidP="00406DAA">
      <w:pPr>
        <w:pStyle w:val="FeatureBoxGrey"/>
      </w:pPr>
      <w:r w:rsidRPr="00BD5672">
        <w:rPr>
          <w:rStyle w:val="Strong"/>
        </w:rPr>
        <w:t>Students requiring additional support</w:t>
      </w:r>
      <w:r w:rsidRPr="00BD5672">
        <w:t xml:space="preserve"> </w:t>
      </w:r>
      <w:r w:rsidR="00B76A29" w:rsidRPr="00BD5672">
        <w:t xml:space="preserve">– </w:t>
      </w:r>
      <w:r w:rsidRPr="00BD5672">
        <w:t>s</w:t>
      </w:r>
      <w:r w:rsidR="006B6771" w:rsidRPr="00BD5672">
        <w:t xml:space="preserve">tudents </w:t>
      </w:r>
      <w:r w:rsidR="00E96AA2" w:rsidRPr="00BD5672">
        <w:t>u</w:t>
      </w:r>
      <w:r w:rsidR="006B6771" w:rsidRPr="00BD5672">
        <w:t>se scaffolds to describe a place they would like to stay in Japan, us</w:t>
      </w:r>
      <w:r w:rsidRPr="00BD5672">
        <w:t>ing</w:t>
      </w:r>
      <w:r w:rsidR="006B6771" w:rsidRPr="00BD5672">
        <w:t xml:space="preserve"> simple Japanese without conjugations to express a like or dislike about a place or what can be found there. </w:t>
      </w:r>
      <w:r w:rsidR="00E96AA2" w:rsidRPr="00BD5672">
        <w:t>Give students</w:t>
      </w:r>
      <w:r w:rsidR="006B6771" w:rsidRPr="00BD5672">
        <w:t xml:space="preserve"> an image of </w:t>
      </w:r>
      <w:r w:rsidR="00EC4FAC" w:rsidRPr="00BD5672">
        <w:t>a Japanese</w:t>
      </w:r>
      <w:r w:rsidR="003D4761" w:rsidRPr="00BD5672">
        <w:t xml:space="preserve"> traditional</w:t>
      </w:r>
      <w:r w:rsidR="00EC4FAC" w:rsidRPr="00BD5672">
        <w:t xml:space="preserve"> inn</w:t>
      </w:r>
      <w:r w:rsidR="006B6771" w:rsidRPr="00BD5672">
        <w:t xml:space="preserve"> </w:t>
      </w:r>
      <w:r w:rsidR="003D4761" w:rsidRPr="00BD5672">
        <w:t>room</w:t>
      </w:r>
      <w:r w:rsidR="006B6771" w:rsidRPr="00BD5672">
        <w:t xml:space="preserve"> and label it with a</w:t>
      </w:r>
      <w:r w:rsidRPr="00BD5672">
        <w:t xml:space="preserve"> range of items with adjectives</w:t>
      </w:r>
      <w:r w:rsidR="006B6771" w:rsidRPr="00BD5672">
        <w:t xml:space="preserve"> </w:t>
      </w:r>
      <w:r w:rsidR="00EC4FAC" w:rsidRPr="00BD5672">
        <w:t>found in the room</w:t>
      </w:r>
      <w:r w:rsidR="006B6771" w:rsidRPr="00BD5672">
        <w:t xml:space="preserve"> in Japanese and English.</w:t>
      </w:r>
    </w:p>
    <w:p w14:paraId="230DB477" w14:textId="34EDC8DE" w:rsidR="0000187B" w:rsidRPr="00BD5672" w:rsidRDefault="003F3F26" w:rsidP="00406DAA">
      <w:pPr>
        <w:pStyle w:val="FeatureBoxGrey"/>
        <w:rPr>
          <w:szCs w:val="22"/>
        </w:rPr>
      </w:pPr>
      <w:r w:rsidRPr="00BD5672">
        <w:rPr>
          <w:rStyle w:val="Strong"/>
        </w:rPr>
        <w:t>Advanced proficiency</w:t>
      </w:r>
      <w:r w:rsidRPr="00BD5672">
        <w:t xml:space="preserve"> – </w:t>
      </w:r>
      <w:r w:rsidR="0000187B" w:rsidRPr="00BD5672">
        <w:t>s</w:t>
      </w:r>
      <w:r w:rsidR="0045452C" w:rsidRPr="00BD5672">
        <w:t xml:space="preserve">tudents research accommodation options in Kyoto for a future class trip and compile a report in Japanese and English for the class </w:t>
      </w:r>
      <w:r w:rsidR="006C2FD4" w:rsidRPr="00BD5672">
        <w:t xml:space="preserve">or </w:t>
      </w:r>
      <w:r w:rsidR="0045452C" w:rsidRPr="00BD5672">
        <w:t>teacher to consider.</w:t>
      </w:r>
      <w:r w:rsidR="0000187B" w:rsidRPr="00BD5672">
        <w:t xml:space="preserve"> </w:t>
      </w:r>
      <w:r w:rsidR="0000187B" w:rsidRPr="00BD5672">
        <w:rPr>
          <w:szCs w:val="22"/>
        </w:rPr>
        <w:t>The report could include:</w:t>
      </w:r>
    </w:p>
    <w:p w14:paraId="5FD1110B" w14:textId="5074E6B5" w:rsidR="0000187B" w:rsidRPr="00BD5672" w:rsidRDefault="0000187B" w:rsidP="00785432">
      <w:pPr>
        <w:pStyle w:val="FeatureBoxGrey"/>
        <w:numPr>
          <w:ilvl w:val="0"/>
          <w:numId w:val="13"/>
        </w:numPr>
        <w:ind w:left="567" w:hanging="567"/>
      </w:pPr>
      <w:r w:rsidRPr="00BD5672">
        <w:t>a range of options</w:t>
      </w:r>
      <w:r w:rsidR="006C2FD4" w:rsidRPr="00BD5672">
        <w:t>,</w:t>
      </w:r>
      <w:r w:rsidRPr="00BD5672">
        <w:t xml:space="preserve"> including </w:t>
      </w:r>
      <w:r w:rsidR="00AA4D7C" w:rsidRPr="00BD5672">
        <w:rPr>
          <w:rStyle w:val="Emphasis"/>
          <w:rFonts w:hint="eastAsia"/>
        </w:rPr>
        <w:t>ryōkan</w:t>
      </w:r>
      <w:r w:rsidRPr="00BD5672">
        <w:t xml:space="preserve"> and hotels</w:t>
      </w:r>
    </w:p>
    <w:p w14:paraId="7287CEB3" w14:textId="6CC480BB" w:rsidR="0000187B" w:rsidRPr="00BD5672" w:rsidRDefault="006C2FD4" w:rsidP="00785432">
      <w:pPr>
        <w:pStyle w:val="FeatureBoxGrey"/>
        <w:numPr>
          <w:ilvl w:val="0"/>
          <w:numId w:val="13"/>
        </w:numPr>
        <w:ind w:left="567" w:hanging="567"/>
      </w:pPr>
      <w:r w:rsidRPr="00BD5672">
        <w:t xml:space="preserve">the </w:t>
      </w:r>
      <w:r w:rsidR="0000187B" w:rsidRPr="00BD5672">
        <w:t>location</w:t>
      </w:r>
      <w:r w:rsidRPr="00BD5672">
        <w:t xml:space="preserve"> and</w:t>
      </w:r>
      <w:r w:rsidR="0000187B" w:rsidRPr="00BD5672">
        <w:t xml:space="preserve"> nearby facilities for convenience</w:t>
      </w:r>
      <w:r w:rsidRPr="00BD5672">
        <w:t>,</w:t>
      </w:r>
      <w:r w:rsidR="0000187B" w:rsidRPr="00BD5672">
        <w:t xml:space="preserve"> such as transport, stores</w:t>
      </w:r>
      <w:r w:rsidRPr="00BD5672">
        <w:t>,</w:t>
      </w:r>
      <w:r w:rsidR="00E37DB4" w:rsidRPr="00BD5672">
        <w:t xml:space="preserve"> </w:t>
      </w:r>
      <w:r w:rsidR="0000187B" w:rsidRPr="00BD5672">
        <w:t>eateries and nearby attractions</w:t>
      </w:r>
    </w:p>
    <w:p w14:paraId="5F11A4F5" w14:textId="7D6FD9F3" w:rsidR="0000187B" w:rsidRPr="00BD5672" w:rsidRDefault="0000187B" w:rsidP="00785432">
      <w:pPr>
        <w:pStyle w:val="FeatureBoxGrey"/>
        <w:numPr>
          <w:ilvl w:val="0"/>
          <w:numId w:val="13"/>
        </w:numPr>
        <w:ind w:left="567" w:hanging="567"/>
      </w:pPr>
      <w:r w:rsidRPr="00BD5672">
        <w:t>inclusions that students would find comfortable, interesting and enjoyable</w:t>
      </w:r>
    </w:p>
    <w:p w14:paraId="42F235A1" w14:textId="577BFE88" w:rsidR="0000187B" w:rsidRPr="00BD5672" w:rsidRDefault="0000187B" w:rsidP="00785432">
      <w:pPr>
        <w:pStyle w:val="FeatureBoxGrey"/>
        <w:numPr>
          <w:ilvl w:val="0"/>
          <w:numId w:val="13"/>
        </w:numPr>
        <w:ind w:left="567" w:hanging="567"/>
      </w:pPr>
      <w:r w:rsidRPr="00BD5672">
        <w:t>advice for teachers and students on Japanese etiquette that would need to be followed at the</w:t>
      </w:r>
      <w:r w:rsidR="00E37DB4" w:rsidRPr="00BD5672">
        <w:t>se</w:t>
      </w:r>
      <w:r w:rsidRPr="00BD5672">
        <w:t xml:space="preserve"> locations</w:t>
      </w:r>
    </w:p>
    <w:p w14:paraId="6CFC5206" w14:textId="47C9CF88" w:rsidR="0045452C" w:rsidRPr="00BD5672" w:rsidRDefault="0000187B" w:rsidP="00785432">
      <w:pPr>
        <w:pStyle w:val="FeatureBoxGrey"/>
        <w:numPr>
          <w:ilvl w:val="0"/>
          <w:numId w:val="13"/>
        </w:numPr>
        <w:ind w:left="567" w:hanging="567"/>
      </w:pPr>
      <w:r w:rsidRPr="00BD5672">
        <w:lastRenderedPageBreak/>
        <w:t>provisions for people with disabilities.</w:t>
      </w:r>
    </w:p>
    <w:p w14:paraId="2A500F38" w14:textId="18CC06C4" w:rsidR="00520B94" w:rsidRPr="00BD5672" w:rsidRDefault="00520B94" w:rsidP="00406DAA">
      <w:pPr>
        <w:pStyle w:val="Heading3"/>
      </w:pPr>
      <w:bookmarkStart w:id="52" w:name="_Toc217045578"/>
      <w:bookmarkStart w:id="53" w:name="_Toc228867985"/>
      <w:bookmarkStart w:id="54" w:name="_Hlk134111230"/>
      <w:bookmarkEnd w:id="50"/>
      <w:r w:rsidRPr="00BD5672">
        <w:t>Mini task</w:t>
      </w:r>
      <w:r w:rsidR="00E37DB4" w:rsidRPr="00BD5672">
        <w:t xml:space="preserve"> 2</w:t>
      </w:r>
      <w:r w:rsidRPr="00BD5672">
        <w:t xml:space="preserve"> </w:t>
      </w:r>
      <w:r w:rsidR="006A4C7E" w:rsidRPr="00BD5672">
        <w:t>– progress checkpoint</w:t>
      </w:r>
      <w:bookmarkEnd w:id="52"/>
      <w:bookmarkEnd w:id="53"/>
    </w:p>
    <w:p w14:paraId="506D23E6" w14:textId="3B6677C6" w:rsidR="00275A3E" w:rsidRPr="00BD5672" w:rsidRDefault="00275A3E" w:rsidP="00406DAA">
      <w:pPr>
        <w:pStyle w:val="Caption"/>
      </w:pPr>
      <w:r w:rsidRPr="00BD5672">
        <w:t xml:space="preserve">Table </w:t>
      </w:r>
      <w:fldSimple w:instr=" SEQ Table \* ARABIC ">
        <w:r w:rsidR="00A57248" w:rsidRPr="00BD5672">
          <w:t>5</w:t>
        </w:r>
      </w:fldSimple>
      <w:r w:rsidRPr="00BD5672">
        <w:t xml:space="preserve"> </w:t>
      </w:r>
      <w:r w:rsidR="0000187B" w:rsidRPr="00BD5672">
        <w:t>–</w:t>
      </w:r>
      <w:r w:rsidRPr="00BD5672">
        <w:t xml:space="preserve"> </w:t>
      </w:r>
      <w:r w:rsidR="00F86FE3" w:rsidRPr="00BD5672">
        <w:t>m</w:t>
      </w:r>
      <w:r w:rsidRPr="00BD5672">
        <w:t>ini task</w:t>
      </w:r>
      <w:r w:rsidR="00E37DB4" w:rsidRPr="00BD5672">
        <w:t xml:space="preserve"> 2</w:t>
      </w:r>
      <w:r w:rsidRPr="00BD5672">
        <w:t xml:space="preserve"> </w:t>
      </w:r>
      <w:r w:rsidR="0000187B" w:rsidRPr="00BD5672">
        <w:t>–</w:t>
      </w:r>
      <w:r w:rsidRPr="00BD5672">
        <w:t xml:space="preserve"> progress checkpoint</w:t>
      </w:r>
    </w:p>
    <w:tbl>
      <w:tblPr>
        <w:tblStyle w:val="Tableheader"/>
        <w:tblW w:w="14454" w:type="dxa"/>
        <w:tblLook w:val="0420" w:firstRow="1" w:lastRow="0" w:firstColumn="0" w:lastColumn="0" w:noHBand="0" w:noVBand="1"/>
        <w:tblDescription w:val="A mini task in which a student has to send an SMS message to a friend."/>
      </w:tblPr>
      <w:tblGrid>
        <w:gridCol w:w="14454"/>
      </w:tblGrid>
      <w:tr w:rsidR="00520B94" w:rsidRPr="00BD5672" w14:paraId="495B0565" w14:textId="77777777" w:rsidTr="00D85CE6">
        <w:trPr>
          <w:cnfStyle w:val="100000000000" w:firstRow="1" w:lastRow="0" w:firstColumn="0" w:lastColumn="0" w:oddVBand="0" w:evenVBand="0" w:oddHBand="0" w:evenHBand="0" w:firstRowFirstColumn="0" w:firstRowLastColumn="0" w:lastRowFirstColumn="0" w:lastRowLastColumn="0"/>
        </w:trPr>
        <w:tc>
          <w:tcPr>
            <w:tcW w:w="14454" w:type="dxa"/>
          </w:tcPr>
          <w:bookmarkEnd w:id="54"/>
          <w:p w14:paraId="1B8145AF" w14:textId="7F034A03" w:rsidR="00520B94" w:rsidRPr="00BD5672" w:rsidRDefault="00520B94" w:rsidP="00406DAA">
            <w:pPr>
              <w:pStyle w:val="ListBullet"/>
              <w:numPr>
                <w:ilvl w:val="0"/>
                <w:numId w:val="0"/>
              </w:numPr>
              <w:ind w:left="171"/>
            </w:pPr>
            <w:r w:rsidRPr="00BD5672">
              <w:t xml:space="preserve">Mini task – </w:t>
            </w:r>
            <w:r w:rsidR="00CA2EB8" w:rsidRPr="00BD5672">
              <w:t>SMS m</w:t>
            </w:r>
            <w:r w:rsidR="003C2457" w:rsidRPr="00BD5672">
              <w:t>essage to a friend</w:t>
            </w:r>
          </w:p>
        </w:tc>
      </w:tr>
      <w:tr w:rsidR="00520B94" w:rsidRPr="00BD5672" w14:paraId="29876479" w14:textId="77777777" w:rsidTr="00D85CE6">
        <w:trPr>
          <w:cnfStyle w:val="000000100000" w:firstRow="0" w:lastRow="0" w:firstColumn="0" w:lastColumn="0" w:oddVBand="0" w:evenVBand="0" w:oddHBand="1" w:evenHBand="0" w:firstRowFirstColumn="0" w:firstRowLastColumn="0" w:lastRowFirstColumn="0" w:lastRowLastColumn="0"/>
        </w:trPr>
        <w:tc>
          <w:tcPr>
            <w:tcW w:w="14454" w:type="dxa"/>
          </w:tcPr>
          <w:p w14:paraId="704DD906" w14:textId="75598EE1" w:rsidR="00520B94" w:rsidRPr="00BD5672" w:rsidRDefault="008B7492" w:rsidP="00406DAA">
            <w:pPr>
              <w:pStyle w:val="ListBullet"/>
              <w:numPr>
                <w:ilvl w:val="0"/>
                <w:numId w:val="0"/>
              </w:numPr>
              <w:rPr>
                <w:b/>
                <w:bCs/>
              </w:rPr>
            </w:pPr>
            <w:bookmarkStart w:id="55" w:name="_Hlk131619544"/>
            <w:r w:rsidRPr="00BD5672">
              <w:rPr>
                <w:noProof/>
              </w:rPr>
              <w:drawing>
                <wp:inline distT="0" distB="0" distL="0" distR="0" wp14:anchorId="49A23A00" wp14:editId="2C631EDB">
                  <wp:extent cx="360000" cy="360000"/>
                  <wp:effectExtent l="0" t="0" r="2540" b="254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520B94" w:rsidRPr="00BD5672">
              <w:t xml:space="preserve">As </w:t>
            </w:r>
            <w:r w:rsidR="00E83E0A" w:rsidRPr="00BD5672">
              <w:t>a formative assessment</w:t>
            </w:r>
            <w:r w:rsidR="000F3849" w:rsidRPr="00BD5672">
              <w:t xml:space="preserve"> task</w:t>
            </w:r>
            <w:r w:rsidR="00520B94" w:rsidRPr="00BD5672">
              <w:t xml:space="preserve">, to ensure students are </w:t>
            </w:r>
            <w:r w:rsidR="008D7EAD" w:rsidRPr="00BD5672">
              <w:t>on track to succeed in the final summative assessment task</w:t>
            </w:r>
            <w:r w:rsidR="00520B94" w:rsidRPr="00BD5672">
              <w:t xml:space="preserve">, students </w:t>
            </w:r>
            <w:r w:rsidR="004577C4" w:rsidRPr="00BD5672">
              <w:rPr>
                <w:szCs w:val="22"/>
              </w:rPr>
              <w:t>create a short blog post</w:t>
            </w:r>
            <w:r w:rsidR="00CA2EB8" w:rsidRPr="00BD5672">
              <w:rPr>
                <w:szCs w:val="22"/>
              </w:rPr>
              <w:t xml:space="preserve"> </w:t>
            </w:r>
            <w:r w:rsidR="008D7EAD" w:rsidRPr="00BD5672">
              <w:rPr>
                <w:szCs w:val="22"/>
              </w:rPr>
              <w:t xml:space="preserve">in Japanese, </w:t>
            </w:r>
            <w:r w:rsidR="00CA2EB8" w:rsidRPr="00BD5672">
              <w:rPr>
                <w:szCs w:val="22"/>
              </w:rPr>
              <w:t>commenting on a place they stay</w:t>
            </w:r>
            <w:r w:rsidR="003E4779" w:rsidRPr="00BD5672">
              <w:rPr>
                <w:szCs w:val="22"/>
              </w:rPr>
              <w:t>ed</w:t>
            </w:r>
            <w:r w:rsidR="00CA2EB8" w:rsidRPr="00BD5672">
              <w:rPr>
                <w:szCs w:val="22"/>
              </w:rPr>
              <w:t xml:space="preserve"> at</w:t>
            </w:r>
            <w:r w:rsidR="003E4779" w:rsidRPr="00BD5672">
              <w:rPr>
                <w:szCs w:val="22"/>
              </w:rPr>
              <w:t xml:space="preserve"> on</w:t>
            </w:r>
            <w:r w:rsidR="00CA2EB8" w:rsidRPr="00BD5672">
              <w:rPr>
                <w:szCs w:val="22"/>
              </w:rPr>
              <w:t xml:space="preserve"> </w:t>
            </w:r>
            <w:r w:rsidR="003E4779" w:rsidRPr="00BD5672">
              <w:rPr>
                <w:szCs w:val="22"/>
              </w:rPr>
              <w:t>a past holiday</w:t>
            </w:r>
            <w:r w:rsidR="00CA2EB8" w:rsidRPr="00BD5672">
              <w:rPr>
                <w:szCs w:val="22"/>
              </w:rPr>
              <w:t>. Students choose an accommodation venue in a city of their choice</w:t>
            </w:r>
            <w:r w:rsidR="00BB379C" w:rsidRPr="00BD5672">
              <w:rPr>
                <w:szCs w:val="22"/>
              </w:rPr>
              <w:t>,</w:t>
            </w:r>
            <w:r w:rsidR="00E05E6E" w:rsidRPr="00BD5672">
              <w:rPr>
                <w:szCs w:val="22"/>
              </w:rPr>
              <w:t xml:space="preserve"> </w:t>
            </w:r>
            <w:r w:rsidR="00CA2EB8" w:rsidRPr="00BD5672">
              <w:rPr>
                <w:szCs w:val="22"/>
              </w:rPr>
              <w:t xml:space="preserve">comment on the type of place it is, </w:t>
            </w:r>
            <w:r w:rsidR="007453A0" w:rsidRPr="00BD5672">
              <w:rPr>
                <w:szCs w:val="22"/>
              </w:rPr>
              <w:t xml:space="preserve">and express </w:t>
            </w:r>
            <w:r w:rsidR="00CA2EB8" w:rsidRPr="00BD5672">
              <w:rPr>
                <w:szCs w:val="22"/>
              </w:rPr>
              <w:t xml:space="preserve">their opinion of it based on the inclusions and what it </w:t>
            </w:r>
            <w:r w:rsidR="00E05E6E" w:rsidRPr="00BD5672">
              <w:rPr>
                <w:szCs w:val="22"/>
              </w:rPr>
              <w:t>was</w:t>
            </w:r>
            <w:r w:rsidR="00CA2EB8" w:rsidRPr="00BD5672">
              <w:rPr>
                <w:szCs w:val="22"/>
              </w:rPr>
              <w:t xml:space="preserve"> like.</w:t>
            </w:r>
            <w:r w:rsidR="0046410C" w:rsidRPr="00BD5672">
              <w:rPr>
                <w:szCs w:val="22"/>
              </w:rPr>
              <w:t xml:space="preserve"> Blog post features such as a catchy title, the date</w:t>
            </w:r>
            <w:r w:rsidR="000B3DA9" w:rsidRPr="00BD5672">
              <w:rPr>
                <w:szCs w:val="22"/>
              </w:rPr>
              <w:t>, 2 images with captions, tags and emojis should be included.</w:t>
            </w:r>
            <w:r w:rsidR="006602A1" w:rsidRPr="00BD5672">
              <w:rPr>
                <w:szCs w:val="22"/>
              </w:rPr>
              <w:t xml:space="preserve"> </w:t>
            </w:r>
            <w:r w:rsidR="00317469" w:rsidRPr="00BD5672">
              <w:rPr>
                <w:szCs w:val="22"/>
              </w:rPr>
              <w:t>For ideas on Japanese blog formats</w:t>
            </w:r>
            <w:r w:rsidR="007453A0" w:rsidRPr="00BD5672">
              <w:rPr>
                <w:szCs w:val="22"/>
              </w:rPr>
              <w:t>,</w:t>
            </w:r>
            <w:r w:rsidR="006D615E" w:rsidRPr="00BD5672">
              <w:rPr>
                <w:szCs w:val="22"/>
              </w:rPr>
              <w:t xml:space="preserve"> </w:t>
            </w:r>
            <w:r w:rsidR="000165C3" w:rsidRPr="00BD5672">
              <w:rPr>
                <w:szCs w:val="22"/>
              </w:rPr>
              <w:t>see</w:t>
            </w:r>
            <w:r w:rsidR="006D5C1A">
              <w:rPr>
                <w:szCs w:val="22"/>
              </w:rPr>
              <w:t xml:space="preserve"> </w:t>
            </w:r>
            <w:hyperlink r:id="rId70" w:history="1">
              <w:r w:rsidR="006D5C1A" w:rsidRPr="006D5C1A">
                <w:rPr>
                  <w:rStyle w:val="Hyperlink"/>
                  <w:szCs w:val="22"/>
                </w:rPr>
                <w:t>30 Japanese Blogs to Learn About the Language, Culture and More</w:t>
              </w:r>
            </w:hyperlink>
            <w:r w:rsidR="005E5B5B" w:rsidRPr="00BD5672">
              <w:rPr>
                <w:szCs w:val="22"/>
              </w:rPr>
              <w:t>.</w:t>
            </w:r>
            <w:r w:rsidR="006D615E" w:rsidRPr="00BD5672">
              <w:rPr>
                <w:szCs w:val="22"/>
              </w:rPr>
              <w:t xml:space="preserve"> </w:t>
            </w:r>
            <w:r w:rsidR="009827A3" w:rsidRPr="00BD5672">
              <w:t xml:space="preserve">Students should consult the marking guidelines for the final </w:t>
            </w:r>
            <w:r w:rsidR="00167A49" w:rsidRPr="00BD5672">
              <w:t>summative assessment</w:t>
            </w:r>
            <w:r w:rsidR="009827A3" w:rsidRPr="00BD5672">
              <w:t xml:space="preserve"> task to check for understanding of language and expectations and apply these to the mini task, as well as identify future learning goals. </w:t>
            </w:r>
            <w:r w:rsidR="00FB345D" w:rsidRPr="00BD5672">
              <w:rPr>
                <w:rStyle w:val="Strong"/>
              </w:rPr>
              <w:t>Use a range of structures and features of the target language writing system to create written texts</w:t>
            </w:r>
            <w:r w:rsidR="00BB379C" w:rsidRPr="00BD5672">
              <w:rPr>
                <w:rStyle w:val="Strong"/>
              </w:rPr>
              <w:t>; U</w:t>
            </w:r>
            <w:r w:rsidR="00CE7AE2" w:rsidRPr="00BD5672">
              <w:rPr>
                <w:rStyle w:val="Strong"/>
              </w:rPr>
              <w:t>se a wide range of sound–symbol correspondences to create written texts (ML5-CRT-01)</w:t>
            </w:r>
          </w:p>
          <w:p w14:paraId="1F5C0DBA" w14:textId="4B9E409D" w:rsidR="00504D59" w:rsidRPr="00BD5672" w:rsidRDefault="008B7492" w:rsidP="00406DAA">
            <w:pPr>
              <w:rPr>
                <w:b/>
                <w:bCs/>
              </w:rPr>
            </w:pPr>
            <w:r w:rsidRPr="00BD5672">
              <w:rPr>
                <w:b/>
                <w:bCs/>
                <w:noProof/>
              </w:rPr>
              <w:drawing>
                <wp:inline distT="0" distB="0" distL="0" distR="0" wp14:anchorId="164BA59A" wp14:editId="1123FB0F">
                  <wp:extent cx="360000" cy="360000"/>
                  <wp:effectExtent l="0" t="0" r="2540" b="2540"/>
                  <wp:docPr id="37" name="Pictur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extLst>
                              <a:ext uri="{C183D7F6-B498-43B3-948B-1728B52AA6E4}">
                                <adec:decorative xmlns:adec="http://schemas.microsoft.com/office/drawing/2017/decorative" val="1"/>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504D59" w:rsidRPr="00BD5672">
              <w:rPr>
                <w:rStyle w:val="Strong"/>
              </w:rPr>
              <w:t>Teacher feedback</w:t>
            </w:r>
            <w:r w:rsidR="00504D59" w:rsidRPr="00BD5672">
              <w:t xml:space="preserve"> –</w:t>
            </w:r>
            <w:r w:rsidR="00BB379C" w:rsidRPr="00BD5672">
              <w:t xml:space="preserve"> </w:t>
            </w:r>
            <w:r w:rsidR="00900286" w:rsidRPr="00BD5672">
              <w:t xml:space="preserve">once students have written their blog posts, explore </w:t>
            </w:r>
            <w:r w:rsidR="00C97182" w:rsidRPr="00BD5672">
              <w:t xml:space="preserve">an example of </w:t>
            </w:r>
            <w:r w:rsidR="00227C9F" w:rsidRPr="00BD5672">
              <w:t xml:space="preserve">‘what a good one looks like’ </w:t>
            </w:r>
            <w:r w:rsidR="00BB379C" w:rsidRPr="00BD5672">
              <w:t xml:space="preserve">(WAGOLL) </w:t>
            </w:r>
            <w:r w:rsidR="00900286" w:rsidRPr="00BD5672">
              <w:t xml:space="preserve">with them, </w:t>
            </w:r>
            <w:r w:rsidR="00227C9F" w:rsidRPr="00BD5672">
              <w:t>ask</w:t>
            </w:r>
            <w:r w:rsidR="00900286" w:rsidRPr="00BD5672">
              <w:t xml:space="preserve">ing students </w:t>
            </w:r>
            <w:r w:rsidR="00227C9F" w:rsidRPr="00BD5672">
              <w:t xml:space="preserve">to highlight features such as </w:t>
            </w:r>
            <w:r w:rsidR="00B1202D" w:rsidRPr="00BD5672">
              <w:t xml:space="preserve">the </w:t>
            </w:r>
            <w:r w:rsidR="00F05A88" w:rsidRPr="00BD5672">
              <w:t xml:space="preserve">details in the </w:t>
            </w:r>
            <w:r w:rsidR="00B1202D" w:rsidRPr="00BD5672">
              <w:t xml:space="preserve">comment about the place, </w:t>
            </w:r>
            <w:r w:rsidR="00E85901" w:rsidRPr="00BD5672">
              <w:t>and a</w:t>
            </w:r>
            <w:r w:rsidR="000C4A4E" w:rsidRPr="00BD5672">
              <w:t>n opinion</w:t>
            </w:r>
            <w:r w:rsidR="00F05A88" w:rsidRPr="00BD5672">
              <w:t xml:space="preserve"> justified with details describing the inclusions and what the place is like</w:t>
            </w:r>
            <w:r w:rsidR="008F7703" w:rsidRPr="00BD5672">
              <w:t xml:space="preserve">. The teacher can then discuss with the class </w:t>
            </w:r>
            <w:r w:rsidR="00E05E6E" w:rsidRPr="00BD5672">
              <w:t>f</w:t>
            </w:r>
            <w:r w:rsidR="008F7703" w:rsidRPr="00BD5672">
              <w:t>eatures and details that made it a WAGOLL</w:t>
            </w:r>
            <w:r w:rsidR="00010999" w:rsidRPr="00BD5672">
              <w:t xml:space="preserve"> for students to consider in their own responses in the future.</w:t>
            </w:r>
          </w:p>
        </w:tc>
      </w:tr>
    </w:tbl>
    <w:bookmarkEnd w:id="55"/>
    <w:p w14:paraId="5709D868" w14:textId="67A702D1" w:rsidR="008A2020" w:rsidRPr="00BD5672" w:rsidRDefault="008B7492" w:rsidP="00406DAA">
      <w:pPr>
        <w:pStyle w:val="Blue03"/>
      </w:pPr>
      <w:r w:rsidRPr="00BD5672">
        <w:rPr>
          <w:noProof/>
        </w:rPr>
        <w:lastRenderedPageBreak/>
        <w:drawing>
          <wp:inline distT="0" distB="0" distL="0" distR="0" wp14:anchorId="7CB2112B" wp14:editId="594A441D">
            <wp:extent cx="360000" cy="360000"/>
            <wp:effectExtent l="0" t="0" r="2540" b="254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8A2020" w:rsidRPr="00BD5672">
        <w:rPr>
          <w:rStyle w:val="Strong"/>
        </w:rPr>
        <w:t>Student reflection</w:t>
      </w:r>
      <w:r w:rsidR="008C7C66" w:rsidRPr="00BD5672">
        <w:t xml:space="preserve"> – s</w:t>
      </w:r>
      <w:r w:rsidR="008A2020" w:rsidRPr="00BD5672">
        <w:t xml:space="preserve">tudents complete a learning reflection journal entry, digitally or on paper (see </w:t>
      </w:r>
      <w:hyperlink r:id="rId72" w:history="1">
        <w:r w:rsidR="008A2020" w:rsidRPr="00BD5672">
          <w:rPr>
            <w:rStyle w:val="Hyperlink"/>
          </w:rPr>
          <w:t>sample</w:t>
        </w:r>
      </w:hyperlink>
      <w:r w:rsidR="008A2020" w:rsidRPr="00BD5672">
        <w:t>, or students could use their own format), reflecting on their learning progress and setting new learning goals.</w:t>
      </w:r>
    </w:p>
    <w:p w14:paraId="2FBFE7FF" w14:textId="361DA89E" w:rsidR="008A2020" w:rsidRPr="00BD5672" w:rsidRDefault="008A2020" w:rsidP="00406DAA">
      <w:pPr>
        <w:pStyle w:val="Blue03"/>
      </w:pPr>
      <w:r w:rsidRPr="00BD5672">
        <w:t>Reflection questions:</w:t>
      </w:r>
    </w:p>
    <w:p w14:paraId="7033EFC9" w14:textId="2F28254B" w:rsidR="008A2020" w:rsidRPr="00BD5672" w:rsidRDefault="008A2020" w:rsidP="00785432">
      <w:pPr>
        <w:pStyle w:val="Blue03"/>
        <w:numPr>
          <w:ilvl w:val="0"/>
          <w:numId w:val="4"/>
        </w:numPr>
        <w:ind w:left="567" w:hanging="567"/>
      </w:pPr>
      <w:r w:rsidRPr="00BD5672">
        <w:t>How could this learning be applied to the final summative assessment task? Write specific examples in Japanese that can be used in the task.</w:t>
      </w:r>
    </w:p>
    <w:p w14:paraId="1382DD2C" w14:textId="5B298F61" w:rsidR="008A2020" w:rsidRPr="00BD5672" w:rsidRDefault="008A2020" w:rsidP="00785432">
      <w:pPr>
        <w:pStyle w:val="Blue03"/>
        <w:numPr>
          <w:ilvl w:val="0"/>
          <w:numId w:val="4"/>
        </w:numPr>
        <w:ind w:left="567" w:hanging="567"/>
      </w:pPr>
      <w:r w:rsidRPr="00BD5672">
        <w:t>What did I do well? Write specific detail and how it can be applied to future language use or learning.</w:t>
      </w:r>
    </w:p>
    <w:p w14:paraId="1E6B8ADF" w14:textId="646E5480" w:rsidR="008A2020" w:rsidRPr="00BD5672" w:rsidRDefault="008A2020" w:rsidP="00785432">
      <w:pPr>
        <w:pStyle w:val="Blue03"/>
        <w:numPr>
          <w:ilvl w:val="0"/>
          <w:numId w:val="4"/>
        </w:numPr>
        <w:ind w:left="567" w:hanging="567"/>
      </w:pPr>
      <w:r w:rsidRPr="00BD5672">
        <w:t>What am I still unsure about? Write specific detail and an action plan of how to get help and by when.</w:t>
      </w:r>
    </w:p>
    <w:p w14:paraId="1EBB5518" w14:textId="66C502F0" w:rsidR="008A2020" w:rsidRPr="00BD5672" w:rsidRDefault="008B7492" w:rsidP="00406DAA">
      <w:pPr>
        <w:pStyle w:val="FeatureBoxPink"/>
      </w:pPr>
      <w:r w:rsidRPr="00BD5672">
        <w:rPr>
          <w:noProof/>
        </w:rPr>
        <w:drawing>
          <wp:inline distT="0" distB="0" distL="0" distR="0" wp14:anchorId="65220E4D" wp14:editId="111E7A66">
            <wp:extent cx="360000" cy="360000"/>
            <wp:effectExtent l="0" t="0" r="2540" b="254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8A2020" w:rsidRPr="00BD5672">
        <w:rPr>
          <w:rStyle w:val="Strong"/>
        </w:rPr>
        <w:t>Teacher reflection and evaluation</w:t>
      </w:r>
      <w:r w:rsidR="008C7C66" w:rsidRPr="00BD5672">
        <w:t xml:space="preserve"> – r</w:t>
      </w:r>
      <w:r w:rsidR="008A2020" w:rsidRPr="00BD5672">
        <w:t xml:space="preserve">eflect on the unit of work to this point, along with student data such as formative assessment and feedback through exit </w:t>
      </w:r>
      <w:r w:rsidR="00CC0E06" w:rsidRPr="00BD5672">
        <w:t>ticket</w:t>
      </w:r>
      <w:r w:rsidR="008A2020" w:rsidRPr="00BD5672">
        <w:t xml:space="preserve">s. </w:t>
      </w:r>
      <w:r w:rsidR="00754776" w:rsidRPr="00BD5672">
        <w:t>U</w:t>
      </w:r>
      <w:r w:rsidR="008A2020" w:rsidRPr="00BD5672">
        <w:t>se this space to add any adjustments made to the unit or that will be made to the next stage of the learning sequence</w:t>
      </w:r>
      <w:r w:rsidR="008A2020" w:rsidRPr="00BD5672">
        <w:rPr>
          <w:i/>
          <w:iCs/>
        </w:rPr>
        <w:t>.</w:t>
      </w:r>
    </w:p>
    <w:p w14:paraId="6E008215" w14:textId="77777777" w:rsidR="00B50742" w:rsidRPr="00BD5672" w:rsidRDefault="00B50742" w:rsidP="00563782">
      <w:bookmarkStart w:id="56" w:name="_Toc135921961"/>
      <w:r w:rsidRPr="00BD5672">
        <w:br w:type="page"/>
      </w:r>
    </w:p>
    <w:p w14:paraId="0A775353" w14:textId="18CC3B02" w:rsidR="00520B94" w:rsidRPr="00BD5672" w:rsidRDefault="00520B94" w:rsidP="00406DAA">
      <w:pPr>
        <w:pStyle w:val="Heading2"/>
      </w:pPr>
      <w:bookmarkStart w:id="57" w:name="_Toc217045579"/>
      <w:bookmarkStart w:id="58" w:name="_Toc228867986"/>
      <w:r w:rsidRPr="00BD5672">
        <w:lastRenderedPageBreak/>
        <w:t xml:space="preserve">Weeks </w:t>
      </w:r>
      <w:r w:rsidR="00261118" w:rsidRPr="00BD5672">
        <w:t>7</w:t>
      </w:r>
      <w:r w:rsidR="00B770DA" w:rsidRPr="00BD5672">
        <w:t>–</w:t>
      </w:r>
      <w:r w:rsidR="00261118" w:rsidRPr="00BD5672">
        <w:t>8</w:t>
      </w:r>
      <w:r w:rsidR="00B770DA" w:rsidRPr="00BD5672">
        <w:t xml:space="preserve"> – t</w:t>
      </w:r>
      <w:r w:rsidR="00DE17CE" w:rsidRPr="00BD5672">
        <w:t>ransport and travel</w:t>
      </w:r>
      <w:bookmarkEnd w:id="56"/>
      <w:bookmarkEnd w:id="57"/>
      <w:bookmarkEnd w:id="58"/>
    </w:p>
    <w:p w14:paraId="6DC5B942" w14:textId="4A5145EE" w:rsidR="00520B94" w:rsidRPr="00BD5672" w:rsidRDefault="00520B94" w:rsidP="00406DAA">
      <w:r w:rsidRPr="00BD5672">
        <w:t>The table below contains suggested learning intentions and success criteria</w:t>
      </w:r>
      <w:r w:rsidR="00B422BB" w:rsidRPr="00BD5672">
        <w:t xml:space="preserve"> for this learning sequence</w:t>
      </w:r>
      <w:r w:rsidRPr="00BD5672">
        <w:t>.</w:t>
      </w:r>
    </w:p>
    <w:p w14:paraId="68B5314E" w14:textId="1EA2079B" w:rsidR="00D90E98" w:rsidRPr="00BD5672" w:rsidRDefault="00D90E98" w:rsidP="00406DAA">
      <w:pPr>
        <w:pStyle w:val="Caption"/>
      </w:pPr>
      <w:r w:rsidRPr="00BD5672">
        <w:t xml:space="preserve">Table </w:t>
      </w:r>
      <w:fldSimple w:instr=" SEQ Table \* ARABIC ">
        <w:r w:rsidR="00A57248" w:rsidRPr="00BD5672">
          <w:t>6</w:t>
        </w:r>
      </w:fldSimple>
      <w:r w:rsidRPr="00BD5672">
        <w:t xml:space="preserve"> </w:t>
      </w:r>
      <w:r w:rsidR="00653BCE" w:rsidRPr="00BD5672">
        <w:t xml:space="preserve">– </w:t>
      </w:r>
      <w:r w:rsidR="00F86FE3" w:rsidRPr="00BD5672">
        <w:t>l</w:t>
      </w:r>
      <w:r w:rsidRPr="00BD5672">
        <w:t xml:space="preserve">earning intentions and success criteria </w:t>
      </w:r>
      <w:r w:rsidR="00B95C6C" w:rsidRPr="00BD5672">
        <w:t xml:space="preserve">for </w:t>
      </w:r>
      <w:r w:rsidRPr="00BD5672">
        <w:t>Weeks 7</w:t>
      </w:r>
      <w:r w:rsidR="00653BCE" w:rsidRPr="00BD5672">
        <w:t>–</w:t>
      </w:r>
      <w:r w:rsidRPr="00BD5672">
        <w:t>8</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B95C6C" w:rsidRPr="00BD5672" w14:paraId="2650F1F7" w14:textId="77777777" w:rsidTr="00B95C6C">
        <w:trPr>
          <w:cnfStyle w:val="100000000000" w:firstRow="1" w:lastRow="0" w:firstColumn="0" w:lastColumn="0" w:oddVBand="0" w:evenVBand="0" w:oddHBand="0" w:evenHBand="0" w:firstRowFirstColumn="0" w:firstRowLastColumn="0" w:lastRowFirstColumn="0" w:lastRowLastColumn="0"/>
        </w:trPr>
        <w:tc>
          <w:tcPr>
            <w:tcW w:w="7280" w:type="dxa"/>
          </w:tcPr>
          <w:p w14:paraId="1AB66046" w14:textId="59326E3C" w:rsidR="00B95C6C" w:rsidRPr="00BD5672" w:rsidRDefault="00B95C6C" w:rsidP="00B95C6C">
            <w:r w:rsidRPr="00BD5672">
              <w:t>Learning intentions</w:t>
            </w:r>
          </w:p>
        </w:tc>
        <w:tc>
          <w:tcPr>
            <w:tcW w:w="7280" w:type="dxa"/>
          </w:tcPr>
          <w:p w14:paraId="61982F06" w14:textId="23062F55" w:rsidR="00B95C6C" w:rsidRPr="00BD5672" w:rsidRDefault="00B95C6C" w:rsidP="00B95C6C">
            <w:r w:rsidRPr="00BD5672">
              <w:t>Success criteria</w:t>
            </w:r>
          </w:p>
        </w:tc>
      </w:tr>
      <w:tr w:rsidR="00B95C6C" w:rsidRPr="00BD5672" w14:paraId="35D9A671" w14:textId="77777777" w:rsidTr="00B95C6C">
        <w:tc>
          <w:tcPr>
            <w:tcW w:w="7280" w:type="dxa"/>
          </w:tcPr>
          <w:p w14:paraId="1B394753" w14:textId="77777777" w:rsidR="0027034B" w:rsidRPr="00BD5672" w:rsidRDefault="0027034B" w:rsidP="0027034B">
            <w:pPr>
              <w:rPr>
                <w:rStyle w:val="Strong"/>
              </w:rPr>
            </w:pPr>
            <w:r w:rsidRPr="00BD5672">
              <w:rPr>
                <w:rStyle w:val="Strong"/>
              </w:rPr>
              <w:t>Students are learning that:</w:t>
            </w:r>
          </w:p>
          <w:p w14:paraId="0A5F6315" w14:textId="14364358" w:rsidR="00B95C6C" w:rsidRPr="00BD5672" w:rsidRDefault="0027034B" w:rsidP="00B95C6C">
            <w:pPr>
              <w:pStyle w:val="ListBullet"/>
            </w:pPr>
            <w:r w:rsidRPr="00BD5672">
              <w:t>there is a variety of transport types in Japan</w:t>
            </w:r>
          </w:p>
        </w:tc>
        <w:tc>
          <w:tcPr>
            <w:tcW w:w="7280" w:type="dxa"/>
          </w:tcPr>
          <w:p w14:paraId="04B7C7E3" w14:textId="77777777" w:rsidR="0027034B" w:rsidRPr="00BD5672" w:rsidRDefault="0027034B" w:rsidP="0027034B">
            <w:pPr>
              <w:rPr>
                <w:rStyle w:val="Strong"/>
              </w:rPr>
            </w:pPr>
            <w:r w:rsidRPr="00BD5672">
              <w:rPr>
                <w:rStyle w:val="Strong"/>
              </w:rPr>
              <w:t>Students can:</w:t>
            </w:r>
          </w:p>
          <w:p w14:paraId="0868C1A6" w14:textId="0235C384" w:rsidR="00B95C6C" w:rsidRPr="00BD5672" w:rsidRDefault="0027034B" w:rsidP="00B95C6C">
            <w:pPr>
              <w:pStyle w:val="ListBullet"/>
            </w:pPr>
            <w:r w:rsidRPr="00BD5672">
              <w:t>identify and name different means of transport and express how they will travel to a place using [</w:t>
            </w:r>
            <w:r w:rsidRPr="00BD5672">
              <w:rPr>
                <w:rFonts w:eastAsia="MS Mincho"/>
                <w:bCs/>
              </w:rPr>
              <w:t>transport]</w:t>
            </w:r>
            <w:r w:rsidRPr="00BD5672">
              <w:rPr>
                <w:rFonts w:eastAsia="MS Mincho" w:hint="eastAsia"/>
                <w:bCs/>
              </w:rPr>
              <w:t>で</w:t>
            </w:r>
            <w:r w:rsidRPr="00BD5672">
              <w:rPr>
                <w:rFonts w:eastAsia="MS Mincho" w:hint="eastAsia"/>
                <w:bCs/>
              </w:rPr>
              <w:t>[</w:t>
            </w:r>
            <w:r w:rsidRPr="00BD5672">
              <w:rPr>
                <w:rFonts w:eastAsia="MS Mincho"/>
                <w:bCs/>
              </w:rPr>
              <w:t>place]</w:t>
            </w:r>
            <w:r w:rsidRPr="00BD5672">
              <w:rPr>
                <w:rFonts w:eastAsia="MS Mincho" w:hint="eastAsia"/>
                <w:bCs/>
              </w:rPr>
              <w:t>に行きます</w:t>
            </w:r>
          </w:p>
        </w:tc>
      </w:tr>
      <w:tr w:rsidR="00B95C6C" w:rsidRPr="00BD5672" w14:paraId="433EB39A" w14:textId="77777777" w:rsidTr="00B95C6C">
        <w:tc>
          <w:tcPr>
            <w:tcW w:w="7280" w:type="dxa"/>
          </w:tcPr>
          <w:p w14:paraId="79D30C2C" w14:textId="3B97D7EE" w:rsidR="00B95C6C" w:rsidRPr="00BD5672" w:rsidRDefault="0027034B" w:rsidP="00B95C6C">
            <w:pPr>
              <w:pStyle w:val="ListBullet"/>
            </w:pPr>
            <w:r w:rsidRPr="00BD5672">
              <w:t>train travel is the most popular means of travel in Japan and has specific cultural etiquette</w:t>
            </w:r>
          </w:p>
        </w:tc>
        <w:tc>
          <w:tcPr>
            <w:tcW w:w="7280" w:type="dxa"/>
          </w:tcPr>
          <w:p w14:paraId="3086ECFF" w14:textId="24074F36" w:rsidR="00B95C6C" w:rsidRPr="00BD5672" w:rsidRDefault="0027034B" w:rsidP="00B95C6C">
            <w:pPr>
              <w:pStyle w:val="ListBullet"/>
            </w:pPr>
            <w:r w:rsidRPr="00BD5672">
              <w:rPr>
                <w:rFonts w:eastAsia="MS Mincho"/>
                <w:bCs/>
              </w:rPr>
              <w:t>describe the etiquette and cultural aspects to follow as a visitor when travelling by train in Japan</w:t>
            </w:r>
          </w:p>
        </w:tc>
      </w:tr>
      <w:tr w:rsidR="00B95C6C" w:rsidRPr="00BD5672" w14:paraId="2FBC86AA" w14:textId="77777777" w:rsidTr="00B95C6C">
        <w:tc>
          <w:tcPr>
            <w:tcW w:w="7280" w:type="dxa"/>
          </w:tcPr>
          <w:p w14:paraId="577CE0ED" w14:textId="7D23548E" w:rsidR="00B95C6C" w:rsidRPr="00BD5672" w:rsidRDefault="0027034B" w:rsidP="0027034B">
            <w:pPr>
              <w:pStyle w:val="ListBullet"/>
            </w:pPr>
            <w:r w:rsidRPr="00BD5672">
              <w:t>various online tools exist to support making travel plans in Japan.</w:t>
            </w:r>
          </w:p>
        </w:tc>
        <w:tc>
          <w:tcPr>
            <w:tcW w:w="7280" w:type="dxa"/>
          </w:tcPr>
          <w:p w14:paraId="6CCDD6F6" w14:textId="2A00B72C" w:rsidR="00B95C6C" w:rsidRPr="00BD5672" w:rsidRDefault="0027034B" w:rsidP="0027034B">
            <w:pPr>
              <w:pStyle w:val="ListBullet"/>
            </w:pPr>
            <w:r w:rsidRPr="00BD5672">
              <w:t>access online tools to plan a trip and make travel arrangements with a friend.</w:t>
            </w:r>
          </w:p>
        </w:tc>
      </w:tr>
    </w:tbl>
    <w:p w14:paraId="272DD92A" w14:textId="77777777" w:rsidR="00B95C6C" w:rsidRPr="00BD5672" w:rsidRDefault="00B95C6C" w:rsidP="00B95C6C"/>
    <w:p w14:paraId="24D535FB" w14:textId="6ECC8F33" w:rsidR="00157744" w:rsidRPr="00BD5672" w:rsidRDefault="00045E1E" w:rsidP="00173225">
      <w:pPr>
        <w:pStyle w:val="FeatureBox1"/>
        <w:keepNext/>
        <w:rPr>
          <w:bCs/>
        </w:rPr>
      </w:pPr>
      <w:r w:rsidRPr="00BD5672">
        <w:rPr>
          <w:rStyle w:val="Strong"/>
        </w:rPr>
        <w:lastRenderedPageBreak/>
        <w:t>Suggested vocabulary and grammatical structures</w:t>
      </w:r>
    </w:p>
    <w:p w14:paraId="4214C8DA" w14:textId="77777777" w:rsidR="00157744" w:rsidRPr="00BD5672" w:rsidRDefault="00045E1E" w:rsidP="00173225">
      <w:pPr>
        <w:pStyle w:val="FeatureBox1"/>
        <w:keepNext/>
        <w:rPr>
          <w:rFonts w:eastAsia="MS Mincho"/>
          <w:bCs/>
        </w:rPr>
      </w:pPr>
      <w:r w:rsidRPr="00BD5672">
        <w:rPr>
          <w:rStyle w:val="Strong"/>
        </w:rPr>
        <w:t>Transport:</w:t>
      </w:r>
      <w:r w:rsidRPr="00BD5672">
        <w:rPr>
          <w:rFonts w:eastAsia="MS Mincho" w:hint="eastAsia"/>
          <w:bCs/>
        </w:rPr>
        <w:t xml:space="preserve"> </w:t>
      </w:r>
      <w:r w:rsidRPr="00BD5672">
        <w:rPr>
          <w:rFonts w:ascii="MS Mincho" w:eastAsia="MS Mincho" w:hAnsi="MS Mincho" w:hint="eastAsia"/>
          <w:bCs/>
        </w:rPr>
        <w:t>くるま、でんしゃ、あるいて、タクシー、バス、しんかんせん、ふね、ひこうき、ちかてつ、フェリー</w:t>
      </w:r>
    </w:p>
    <w:p w14:paraId="07A75D09" w14:textId="2F2C3F6E" w:rsidR="00157744" w:rsidRPr="00BD5672" w:rsidRDefault="00045E1E" w:rsidP="00173225">
      <w:pPr>
        <w:pStyle w:val="FeatureBox1"/>
        <w:keepNext/>
        <w:rPr>
          <w:rFonts w:eastAsia="MS Mincho"/>
          <w:bCs/>
        </w:rPr>
      </w:pPr>
      <w:r w:rsidRPr="00BD5672">
        <w:rPr>
          <w:rStyle w:val="Strong"/>
        </w:rPr>
        <w:t>Grammar:</w:t>
      </w:r>
      <w:r w:rsidRPr="00BD5672">
        <w:rPr>
          <w:rFonts w:eastAsia="MS Mincho"/>
          <w:bCs/>
        </w:rPr>
        <w:t xml:space="preserve"> </w:t>
      </w:r>
      <w:r w:rsidR="004344EE" w:rsidRPr="00BD5672">
        <w:rPr>
          <w:rFonts w:eastAsia="MS Mincho"/>
          <w:bCs/>
        </w:rPr>
        <w:t>[</w:t>
      </w:r>
      <w:r w:rsidRPr="00BD5672">
        <w:rPr>
          <w:rFonts w:eastAsia="MS Mincho"/>
          <w:bCs/>
        </w:rPr>
        <w:t>transport</w:t>
      </w:r>
      <w:r w:rsidR="004344EE" w:rsidRPr="00BD5672">
        <w:rPr>
          <w:rFonts w:eastAsia="MS Mincho"/>
          <w:bCs/>
        </w:rPr>
        <w:t>]</w:t>
      </w:r>
      <w:r w:rsidRPr="00BD5672">
        <w:rPr>
          <w:rFonts w:eastAsia="MS Mincho" w:hint="eastAsia"/>
          <w:bCs/>
        </w:rPr>
        <w:t>で</w:t>
      </w:r>
      <w:r w:rsidR="004344EE" w:rsidRPr="00BD5672">
        <w:rPr>
          <w:rFonts w:eastAsia="MS Mincho" w:hint="eastAsia"/>
          <w:bCs/>
        </w:rPr>
        <w:t>[</w:t>
      </w:r>
      <w:r w:rsidRPr="00BD5672">
        <w:rPr>
          <w:rFonts w:eastAsia="MS Mincho"/>
          <w:bCs/>
        </w:rPr>
        <w:t>place</w:t>
      </w:r>
      <w:r w:rsidR="004344EE" w:rsidRPr="00BD5672">
        <w:rPr>
          <w:rFonts w:eastAsia="MS Mincho"/>
          <w:bCs/>
        </w:rPr>
        <w:t>]</w:t>
      </w:r>
      <w:r w:rsidRPr="00BD5672">
        <w:rPr>
          <w:rFonts w:eastAsia="MS Mincho" w:hint="eastAsia"/>
          <w:bCs/>
        </w:rPr>
        <w:t>に行きます、なんで</w:t>
      </w:r>
      <w:r w:rsidR="00873E3D" w:rsidRPr="00BD5672">
        <w:rPr>
          <w:rFonts w:eastAsia="MS Mincho" w:hint="eastAsia"/>
          <w:bCs/>
        </w:rPr>
        <w:t>___</w:t>
      </w:r>
      <w:r w:rsidRPr="00BD5672">
        <w:rPr>
          <w:rFonts w:eastAsia="MS Mincho" w:hint="eastAsia"/>
          <w:bCs/>
        </w:rPr>
        <w:t>に行きますか</w:t>
      </w:r>
    </w:p>
    <w:p w14:paraId="6E2C79F4" w14:textId="6DC6AAB4" w:rsidR="00625779" w:rsidRPr="00BD5672" w:rsidRDefault="00625779" w:rsidP="00406DAA">
      <w:pPr>
        <w:pStyle w:val="FeatureBox1"/>
        <w:rPr>
          <w:rFonts w:eastAsia="MS Mincho"/>
          <w:b/>
        </w:rPr>
      </w:pPr>
      <w:r w:rsidRPr="00BD5672">
        <w:rPr>
          <w:rStyle w:val="Strong"/>
        </w:rPr>
        <w:t xml:space="preserve">Consider </w:t>
      </w:r>
      <w:r w:rsidR="00157744" w:rsidRPr="00BD5672">
        <w:rPr>
          <w:rStyle w:val="Strong"/>
        </w:rPr>
        <w:t xml:space="preserve">introducing </w:t>
      </w:r>
      <w:r w:rsidRPr="00BD5672">
        <w:rPr>
          <w:rStyle w:val="Strong"/>
        </w:rPr>
        <w:t>the following</w:t>
      </w:r>
      <w:r w:rsidRPr="00BD5672">
        <w:rPr>
          <w:rFonts w:eastAsia="MS Mincho"/>
          <w:b/>
        </w:rPr>
        <w:t xml:space="preserve"> </w:t>
      </w:r>
      <w:r w:rsidRPr="00BD5672">
        <w:rPr>
          <w:rStyle w:val="BoldItalic"/>
          <w:rFonts w:hint="eastAsia"/>
        </w:rPr>
        <w:t>kanji</w:t>
      </w:r>
      <w:r w:rsidRPr="00BD5672">
        <w:rPr>
          <w:rFonts w:eastAsia="MS Mincho"/>
          <w:b/>
        </w:rPr>
        <w:t>:</w:t>
      </w:r>
      <w:r w:rsidR="009C57EC" w:rsidRPr="00BD5672">
        <w:rPr>
          <w:rFonts w:eastAsia="MS Mincho"/>
          <w:b/>
        </w:rPr>
        <w:t xml:space="preserve"> </w:t>
      </w:r>
      <w:r w:rsidR="00B52909" w:rsidRPr="00BD5672">
        <w:rPr>
          <w:rFonts w:eastAsia="MS Mincho" w:hint="eastAsia"/>
          <w:bCs/>
        </w:rPr>
        <w:t>車</w:t>
      </w:r>
      <w:r w:rsidR="00B52909" w:rsidRPr="00BD5672">
        <w:rPr>
          <w:rFonts w:eastAsia="MS Mincho"/>
          <w:bCs/>
        </w:rPr>
        <w:t xml:space="preserve"> (</w:t>
      </w:r>
      <w:hyperlink r:id="rId73" w:history="1">
        <w:r w:rsidR="00B52909" w:rsidRPr="00BD5672">
          <w:rPr>
            <w:rStyle w:val="Hyperlink"/>
            <w:rFonts w:eastAsia="MS Mincho"/>
            <w:bCs/>
          </w:rPr>
          <w:t>stoke order</w:t>
        </w:r>
      </w:hyperlink>
      <w:r w:rsidR="00B52909" w:rsidRPr="00BD5672">
        <w:rPr>
          <w:rFonts w:eastAsia="MS Mincho"/>
          <w:bCs/>
        </w:rPr>
        <w:t xml:space="preserve">), </w:t>
      </w:r>
      <w:r w:rsidR="00B52909" w:rsidRPr="00BD5672">
        <w:rPr>
          <w:rFonts w:eastAsia="MS Mincho" w:hint="eastAsia"/>
          <w:bCs/>
        </w:rPr>
        <w:t>何</w:t>
      </w:r>
      <w:r w:rsidR="00C27663" w:rsidRPr="00BD5672">
        <w:rPr>
          <w:rFonts w:eastAsia="MS Mincho"/>
          <w:bCs/>
        </w:rPr>
        <w:t xml:space="preserve"> </w:t>
      </w:r>
      <w:r w:rsidR="00B52909" w:rsidRPr="00BD5672">
        <w:rPr>
          <w:rFonts w:eastAsia="MS Mincho"/>
          <w:bCs/>
        </w:rPr>
        <w:t>(</w:t>
      </w:r>
      <w:hyperlink r:id="rId74" w:history="1">
        <w:r w:rsidR="00B52909" w:rsidRPr="00BD5672">
          <w:rPr>
            <w:rStyle w:val="Hyperlink"/>
            <w:rFonts w:eastAsia="MS Mincho"/>
            <w:bCs/>
          </w:rPr>
          <w:t>stroke order</w:t>
        </w:r>
      </w:hyperlink>
      <w:r w:rsidR="00B52909" w:rsidRPr="00BD5672">
        <w:rPr>
          <w:rFonts w:eastAsia="MS Mincho"/>
          <w:bCs/>
        </w:rPr>
        <w:t>)</w:t>
      </w:r>
    </w:p>
    <w:p w14:paraId="55115748" w14:textId="6CE91CC2" w:rsidR="00520B94" w:rsidRPr="00BD5672" w:rsidRDefault="00DE17CE" w:rsidP="00406DAA">
      <w:pPr>
        <w:pStyle w:val="Heading3"/>
      </w:pPr>
      <w:bookmarkStart w:id="59" w:name="_Toc217045580"/>
      <w:bookmarkStart w:id="60" w:name="_Toc228867987"/>
      <w:r w:rsidRPr="00BD5672">
        <w:t>Task</w:t>
      </w:r>
      <w:r w:rsidR="008024A7" w:rsidRPr="00BD5672">
        <w:t xml:space="preserve"> </w:t>
      </w:r>
      <w:r w:rsidRPr="00BD5672">
        <w:t>board</w:t>
      </w:r>
      <w:bookmarkEnd w:id="59"/>
      <w:bookmarkEnd w:id="60"/>
    </w:p>
    <w:p w14:paraId="1849385D" w14:textId="5E4E8096" w:rsidR="00E87F11" w:rsidRPr="00BD5672" w:rsidRDefault="00E87F11" w:rsidP="00406DAA">
      <w:pPr>
        <w:rPr>
          <w:szCs w:val="22"/>
        </w:rPr>
      </w:pPr>
      <w:r w:rsidRPr="00BD5672">
        <w:rPr>
          <w:szCs w:val="22"/>
        </w:rPr>
        <w:t xml:space="preserve">To give students choice, autonomy and ownership of their learning, the next 2 weeks of activities are provided via the </w:t>
      </w:r>
      <w:bookmarkStart w:id="61" w:name="_Hlk136588370"/>
      <w:r w:rsidR="00A55CE7" w:rsidRPr="00BD5672">
        <w:rPr>
          <w:szCs w:val="22"/>
        </w:rPr>
        <w:fldChar w:fldCharType="begin"/>
      </w:r>
      <w:r w:rsidR="00A55CE7" w:rsidRPr="00BD5672">
        <w:rPr>
          <w:szCs w:val="22"/>
        </w:rPr>
        <w:instrText>HYPERLINK "https://education.nsw.gov.au/teaching-and-learning/curriculum/languages/languages-curriculum-resources-k-12/languages-curriculum-resources-7-10/support-for-japanese-s5" \l ":~:text=PDF%20413%20KB)-,Related%20resources,-Scaffold%20%E2%80%93%20what%20to"</w:instrText>
      </w:r>
      <w:r w:rsidR="00A55CE7" w:rsidRPr="00BD5672">
        <w:rPr>
          <w:szCs w:val="22"/>
        </w:rPr>
      </w:r>
      <w:r w:rsidR="00A55CE7" w:rsidRPr="00BD5672">
        <w:rPr>
          <w:szCs w:val="22"/>
        </w:rPr>
        <w:fldChar w:fldCharType="separate"/>
      </w:r>
      <w:r w:rsidR="00DD2CBA" w:rsidRPr="00BD5672">
        <w:rPr>
          <w:rStyle w:val="Hyperlink"/>
          <w:szCs w:val="22"/>
        </w:rPr>
        <w:t>‘</w:t>
      </w:r>
      <w:r w:rsidRPr="00BD5672">
        <w:rPr>
          <w:rStyle w:val="Hyperlink"/>
        </w:rPr>
        <w:t>Travel time task board</w:t>
      </w:r>
      <w:r w:rsidR="00DD2CBA" w:rsidRPr="00BD5672">
        <w:rPr>
          <w:rStyle w:val="Hyperlink"/>
        </w:rPr>
        <w:t>’ resource</w:t>
      </w:r>
      <w:r w:rsidR="00E75F12" w:rsidRPr="00BD5672">
        <w:rPr>
          <w:rStyle w:val="Hyperlink"/>
        </w:rPr>
        <w:t xml:space="preserve"> </w:t>
      </w:r>
      <w:r w:rsidR="00FE6B70" w:rsidRPr="00BD5672">
        <w:rPr>
          <w:rStyle w:val="Hyperlink"/>
        </w:rPr>
        <w:t>(</w:t>
      </w:r>
      <w:r w:rsidR="00E75F12" w:rsidRPr="00BD5672">
        <w:rPr>
          <w:rStyle w:val="Hyperlink"/>
        </w:rPr>
        <w:t xml:space="preserve">DOCX </w:t>
      </w:r>
      <w:r w:rsidR="00FE6B70" w:rsidRPr="00BD5672">
        <w:rPr>
          <w:rStyle w:val="Hyperlink"/>
        </w:rPr>
        <w:t>325 </w:t>
      </w:r>
      <w:r w:rsidR="00E75F12" w:rsidRPr="00BD5672">
        <w:rPr>
          <w:rStyle w:val="Hyperlink"/>
        </w:rPr>
        <w:t>KB</w:t>
      </w:r>
      <w:r w:rsidR="00FE6B70" w:rsidRPr="00BD5672">
        <w:rPr>
          <w:rStyle w:val="Hyperlink"/>
          <w:szCs w:val="22"/>
        </w:rPr>
        <w:t>)</w:t>
      </w:r>
      <w:r w:rsidR="00A55CE7" w:rsidRPr="00BD5672">
        <w:rPr>
          <w:szCs w:val="22"/>
        </w:rPr>
        <w:fldChar w:fldCharType="end"/>
      </w:r>
      <w:r w:rsidRPr="00BD5672">
        <w:t>.</w:t>
      </w:r>
      <w:r w:rsidRPr="00BD5672">
        <w:rPr>
          <w:szCs w:val="22"/>
        </w:rPr>
        <w:t xml:space="preserve"> </w:t>
      </w:r>
      <w:bookmarkEnd w:id="61"/>
      <w:r w:rsidRPr="00BD5672">
        <w:rPr>
          <w:szCs w:val="22"/>
        </w:rPr>
        <w:t>Students complete mandatory tasks, then select and complete optional ones to engage in language and cultural learning about travelling in Japan, focusing on train travel. Activities on the task board are outlined below. Teachers should use this time to move between groups and individual students, discussing ideas and choices and giving informal feedback and interacting with students.</w:t>
      </w:r>
    </w:p>
    <w:p w14:paraId="053A32BA" w14:textId="1A20EFA3" w:rsidR="0042020E" w:rsidRPr="00BD5672" w:rsidRDefault="0042020E" w:rsidP="00406DAA">
      <w:pPr>
        <w:pStyle w:val="ListBullet"/>
      </w:pPr>
      <w:r w:rsidRPr="00BD5672">
        <w:rPr>
          <w:rStyle w:val="Strong"/>
        </w:rPr>
        <w:t>Teacher feedback</w:t>
      </w:r>
      <w:r w:rsidR="008C7C66" w:rsidRPr="00BD5672">
        <w:t xml:space="preserve"> – w</w:t>
      </w:r>
      <w:r w:rsidRPr="00BD5672">
        <w:t>hile students are engaging with the task board, engage in group and individual discussions to support ideas, encourage deep thinking about the learning of th</w:t>
      </w:r>
      <w:r w:rsidR="001543D5" w:rsidRPr="00BD5672">
        <w:t>is</w:t>
      </w:r>
      <w:r w:rsidRPr="00BD5672">
        <w:t xml:space="preserve"> unit and give advice to students needing support.</w:t>
      </w:r>
    </w:p>
    <w:p w14:paraId="1D2A2DCC" w14:textId="4DFF1BA8" w:rsidR="0042020E" w:rsidRPr="00BD5672" w:rsidRDefault="0042020E" w:rsidP="00406DAA">
      <w:pPr>
        <w:pStyle w:val="ListBullet"/>
        <w:rPr>
          <w:i/>
          <w:iCs/>
        </w:rPr>
      </w:pPr>
      <w:r w:rsidRPr="00BD5672">
        <w:rPr>
          <w:rStyle w:val="Strong"/>
        </w:rPr>
        <w:t>Exit ticket</w:t>
      </w:r>
      <w:r w:rsidRPr="00BD5672">
        <w:t xml:space="preserve"> (to complete at any point, or several times, during this 2-week period) – </w:t>
      </w:r>
      <w:r w:rsidR="00C86B0D" w:rsidRPr="00BD5672">
        <w:t xml:space="preserve">in small groups, </w:t>
      </w:r>
      <w:r w:rsidRPr="00BD5672">
        <w:t>give students a blank piece of paper or an online shared document and prompt them to discuss and record key things they discovered about travelling in Japan.</w:t>
      </w:r>
    </w:p>
    <w:p w14:paraId="4C0413D6" w14:textId="77777777" w:rsidR="00E87F11" w:rsidRPr="00BD5672" w:rsidRDefault="00E87F11" w:rsidP="00406DAA">
      <w:pPr>
        <w:rPr>
          <w:rStyle w:val="Strong"/>
        </w:rPr>
      </w:pPr>
      <w:r w:rsidRPr="00BD5672">
        <w:rPr>
          <w:rStyle w:val="Strong"/>
        </w:rPr>
        <w:t>Mandatory activities</w:t>
      </w:r>
    </w:p>
    <w:p w14:paraId="328F862C" w14:textId="173ABE08" w:rsidR="0054220C" w:rsidRPr="00BD5672" w:rsidRDefault="0054220C" w:rsidP="00406DAA">
      <w:pPr>
        <w:pStyle w:val="ListBullet"/>
      </w:pPr>
      <w:r w:rsidRPr="00BD5672">
        <w:t xml:space="preserve">As a class, revise transport vocabulary by using </w:t>
      </w:r>
      <w:r w:rsidR="00837C24" w:rsidRPr="00BD5672">
        <w:t xml:space="preserve">the </w:t>
      </w:r>
      <w:r w:rsidRPr="00BD5672">
        <w:t xml:space="preserve">Wayground </w:t>
      </w:r>
      <w:hyperlink r:id="rId75" w:history="1">
        <w:r w:rsidRPr="00BD5672">
          <w:rPr>
            <w:rStyle w:val="Hyperlink"/>
          </w:rPr>
          <w:t>Japanese – transport</w:t>
        </w:r>
      </w:hyperlink>
      <w:r w:rsidR="00C15690" w:rsidRPr="00BD5672">
        <w:t xml:space="preserve"> webpage</w:t>
      </w:r>
      <w:r w:rsidRPr="00BD5672">
        <w:t xml:space="preserve">. </w:t>
      </w:r>
      <w:r w:rsidRPr="00BD5672">
        <w:rPr>
          <w:rStyle w:val="Strong"/>
        </w:rPr>
        <w:t>Use knowledge of vocabulary from a wide range of themes to understand and respond to texts (ML5-UND-01)</w:t>
      </w:r>
    </w:p>
    <w:p w14:paraId="05A9F79F" w14:textId="101BC1F7" w:rsidR="00E87F11" w:rsidRPr="00BD5672" w:rsidRDefault="00E87F11" w:rsidP="00406DAA">
      <w:pPr>
        <w:pStyle w:val="ListBullet"/>
        <w:rPr>
          <w:b/>
          <w:bCs/>
        </w:rPr>
      </w:pPr>
      <w:r w:rsidRPr="00BD5672">
        <w:lastRenderedPageBreak/>
        <w:t xml:space="preserve">Students </w:t>
      </w:r>
      <w:r w:rsidR="00F14DA3" w:rsidRPr="00BD5672">
        <w:t>engage with</w:t>
      </w:r>
      <w:r w:rsidRPr="00BD5672">
        <w:t xml:space="preserve"> the article </w:t>
      </w:r>
      <w:hyperlink r:id="rId76" w:history="1">
        <w:r w:rsidR="000254C7" w:rsidRPr="00BD5672">
          <w:rPr>
            <w:rStyle w:val="Hyperlink"/>
          </w:rPr>
          <w:t xml:space="preserve">The </w:t>
        </w:r>
        <w:r w:rsidR="00350226" w:rsidRPr="00BD5672">
          <w:rPr>
            <w:rStyle w:val="Hyperlink"/>
          </w:rPr>
          <w:t>A</w:t>
        </w:r>
        <w:r w:rsidR="000254C7" w:rsidRPr="00BD5672">
          <w:rPr>
            <w:rStyle w:val="Hyperlink"/>
          </w:rPr>
          <w:t xml:space="preserve">mazing </w:t>
        </w:r>
        <w:r w:rsidR="00350226" w:rsidRPr="00BD5672">
          <w:rPr>
            <w:rStyle w:val="Hyperlink"/>
          </w:rPr>
          <w:t>P</w:t>
        </w:r>
        <w:r w:rsidR="000254C7" w:rsidRPr="00BD5672">
          <w:rPr>
            <w:rStyle w:val="Hyperlink"/>
          </w:rPr>
          <w:t xml:space="preserve">sychology of Japanese </w:t>
        </w:r>
        <w:r w:rsidR="00350226" w:rsidRPr="00BD5672">
          <w:rPr>
            <w:rStyle w:val="Hyperlink"/>
          </w:rPr>
          <w:t>T</w:t>
        </w:r>
        <w:r w:rsidR="000254C7" w:rsidRPr="00BD5672">
          <w:rPr>
            <w:rStyle w:val="Hyperlink"/>
          </w:rPr>
          <w:t xml:space="preserve">rain </w:t>
        </w:r>
        <w:r w:rsidR="00350226" w:rsidRPr="00BD5672">
          <w:rPr>
            <w:rStyle w:val="Hyperlink"/>
          </w:rPr>
          <w:t>S</w:t>
        </w:r>
        <w:r w:rsidR="000254C7" w:rsidRPr="00BD5672">
          <w:rPr>
            <w:rStyle w:val="Hyperlink"/>
          </w:rPr>
          <w:t>tations</w:t>
        </w:r>
      </w:hyperlink>
      <w:r w:rsidRPr="00BD5672">
        <w:t xml:space="preserve"> and make note of the behavioural tricks mentioned to share with the class. Remind students to </w:t>
      </w:r>
      <w:r w:rsidR="00316ED9" w:rsidRPr="00BD5672">
        <w:t>engage with</w:t>
      </w:r>
      <w:r w:rsidRPr="00BD5672">
        <w:t xml:space="preserve"> the station jingles.</w:t>
      </w:r>
      <w:r w:rsidR="008D2F21" w:rsidRPr="00BD5672">
        <w:t xml:space="preserve"> </w:t>
      </w:r>
      <w:bookmarkStart w:id="62" w:name="_Hlk132127249"/>
      <w:r w:rsidR="000C3DAC" w:rsidRPr="00BD5672">
        <w:rPr>
          <w:rStyle w:val="Strong"/>
        </w:rPr>
        <w:t>Respond to texts by reflecting on how identity is shaped by language(s), culture(s), practices, values and perspectives</w:t>
      </w:r>
      <w:bookmarkEnd w:id="62"/>
      <w:r w:rsidR="000C3DAC" w:rsidRPr="00BD5672">
        <w:rPr>
          <w:rStyle w:val="Strong"/>
        </w:rPr>
        <w:t xml:space="preserve"> (ML5-</w:t>
      </w:r>
      <w:r w:rsidR="007C5C18" w:rsidRPr="00BD5672">
        <w:rPr>
          <w:rStyle w:val="Strong"/>
        </w:rPr>
        <w:t>UND-01)</w:t>
      </w:r>
    </w:p>
    <w:p w14:paraId="648D3E6A" w14:textId="55EF0FF0" w:rsidR="00E87F11" w:rsidRPr="00BD5672" w:rsidRDefault="00E87F11" w:rsidP="00406DAA">
      <w:pPr>
        <w:pStyle w:val="ListBullet"/>
      </w:pPr>
      <w:r w:rsidRPr="00BD5672">
        <w:t xml:space="preserve">Students </w:t>
      </w:r>
      <w:r w:rsidR="00F14DA3" w:rsidRPr="00BD5672">
        <w:t>engage with</w:t>
      </w:r>
      <w:r w:rsidRPr="00BD5672">
        <w:t xml:space="preserve"> the article </w:t>
      </w:r>
      <w:hyperlink r:id="rId77" w:history="1">
        <w:r w:rsidRPr="00BD5672">
          <w:rPr>
            <w:rStyle w:val="Hyperlink"/>
          </w:rPr>
          <w:t>Taking the train</w:t>
        </w:r>
      </w:hyperlink>
      <w:r w:rsidRPr="00BD5672">
        <w:t xml:space="preserve"> and </w:t>
      </w:r>
      <w:r w:rsidR="00B27A11" w:rsidRPr="00BD5672">
        <w:t>with</w:t>
      </w:r>
      <w:r w:rsidRPr="00BD5672">
        <w:t xml:space="preserve"> the video </w:t>
      </w:r>
      <w:hyperlink r:id="rId78" w:history="1">
        <w:r w:rsidR="005F139A" w:rsidRPr="00BD5672">
          <w:rPr>
            <w:rStyle w:val="Hyperlink"/>
          </w:rPr>
          <w:t xml:space="preserve">How to </w:t>
        </w:r>
        <w:r w:rsidR="00EB2D6C" w:rsidRPr="00BD5672">
          <w:rPr>
            <w:rStyle w:val="Hyperlink"/>
          </w:rPr>
          <w:t>U</w:t>
        </w:r>
        <w:r w:rsidR="005F139A" w:rsidRPr="00BD5672">
          <w:rPr>
            <w:rStyle w:val="Hyperlink"/>
          </w:rPr>
          <w:t xml:space="preserve">se </w:t>
        </w:r>
        <w:r w:rsidR="00EB2D6C" w:rsidRPr="00BD5672">
          <w:rPr>
            <w:rStyle w:val="Hyperlink"/>
          </w:rPr>
          <w:t>T</w:t>
        </w:r>
        <w:r w:rsidR="005F139A" w:rsidRPr="00BD5672">
          <w:rPr>
            <w:rStyle w:val="Hyperlink"/>
          </w:rPr>
          <w:t>rains in Japan (8:5</w:t>
        </w:r>
        <w:r w:rsidR="00EB2D6C" w:rsidRPr="00BD5672">
          <w:rPr>
            <w:rStyle w:val="Hyperlink"/>
          </w:rPr>
          <w:t>2</w:t>
        </w:r>
        <w:r w:rsidR="005F139A" w:rsidRPr="00BD5672">
          <w:rPr>
            <w:rStyle w:val="Hyperlink"/>
          </w:rPr>
          <w:t>)</w:t>
        </w:r>
      </w:hyperlink>
      <w:r w:rsidRPr="00BD5672">
        <w:t>. Students make notes of the key points to remember</w:t>
      </w:r>
      <w:r w:rsidR="00F220C9" w:rsidRPr="00BD5672">
        <w:t xml:space="preserve"> </w:t>
      </w:r>
      <w:r w:rsidRPr="00BD5672">
        <w:t>and share</w:t>
      </w:r>
      <w:r w:rsidR="00CB01EB" w:rsidRPr="00BD5672">
        <w:t xml:space="preserve"> them</w:t>
      </w:r>
      <w:r w:rsidRPr="00BD5672">
        <w:t xml:space="preserve"> with the class.</w:t>
      </w:r>
    </w:p>
    <w:p w14:paraId="4FB05FF2" w14:textId="1C67BEFA" w:rsidR="0054220C" w:rsidRPr="00BD5672" w:rsidRDefault="00E87F11" w:rsidP="00406DAA">
      <w:pPr>
        <w:pStyle w:val="ListBullet"/>
      </w:pPr>
      <w:r w:rsidRPr="00BD5672">
        <w:t xml:space="preserve">Students complete the </w:t>
      </w:r>
      <w:bookmarkStart w:id="63" w:name="_Hlk136588387"/>
      <w:r w:rsidR="003A4F21" w:rsidRPr="00BD5672">
        <w:fldChar w:fldCharType="begin"/>
      </w:r>
      <w:r w:rsidR="003A4F21" w:rsidRPr="00BD5672">
        <w:instrText>HYPERLINK "https://education.nsw.gov.au/teaching-and-learning/curriculum/languages/languages-curriculum-resources-k-12/languages-curriculum-resources-7-10/support-for-japanese-s5" \l ":~:text=PDF%20413%20KB)-,Related%20resources,-Scaffold%20%E2%80%93%20what%20to"</w:instrText>
      </w:r>
      <w:r w:rsidR="003A4F21" w:rsidRPr="00BD5672">
        <w:fldChar w:fldCharType="separate"/>
      </w:r>
      <w:r w:rsidR="0057356D" w:rsidRPr="00BD5672">
        <w:rPr>
          <w:rStyle w:val="Hyperlink"/>
        </w:rPr>
        <w:t>‘</w:t>
      </w:r>
      <w:r w:rsidR="001035C8" w:rsidRPr="00BD5672">
        <w:rPr>
          <w:rStyle w:val="Hyperlink"/>
        </w:rPr>
        <w:t>Travelling between places in Japan</w:t>
      </w:r>
      <w:r w:rsidR="0057356D" w:rsidRPr="00BD5672">
        <w:rPr>
          <w:rStyle w:val="Hyperlink"/>
        </w:rPr>
        <w:t>’</w:t>
      </w:r>
      <w:r w:rsidR="001035C8" w:rsidRPr="00BD5672">
        <w:rPr>
          <w:rStyle w:val="Hyperlink"/>
        </w:rPr>
        <w:t xml:space="preserve"> resource</w:t>
      </w:r>
      <w:r w:rsidR="00E75F12" w:rsidRPr="00BD5672">
        <w:rPr>
          <w:rStyle w:val="Hyperlink"/>
        </w:rPr>
        <w:t xml:space="preserve"> </w:t>
      </w:r>
      <w:r w:rsidR="003A4F21" w:rsidRPr="00BD5672">
        <w:rPr>
          <w:rStyle w:val="Hyperlink"/>
        </w:rPr>
        <w:t>(</w:t>
      </w:r>
      <w:r w:rsidR="00E75F12" w:rsidRPr="00BD5672">
        <w:rPr>
          <w:rStyle w:val="Hyperlink"/>
        </w:rPr>
        <w:t xml:space="preserve">DOCX </w:t>
      </w:r>
      <w:r w:rsidR="009F174D" w:rsidRPr="00BD5672">
        <w:rPr>
          <w:rStyle w:val="Hyperlink"/>
        </w:rPr>
        <w:t>326</w:t>
      </w:r>
      <w:r w:rsidR="003A4F21" w:rsidRPr="00BD5672">
        <w:rPr>
          <w:rStyle w:val="Hyperlink"/>
        </w:rPr>
        <w:t> </w:t>
      </w:r>
      <w:r w:rsidR="00E75F12" w:rsidRPr="00BD5672">
        <w:rPr>
          <w:rStyle w:val="Hyperlink"/>
        </w:rPr>
        <w:t>KB</w:t>
      </w:r>
      <w:r w:rsidR="003A4F21" w:rsidRPr="00BD5672">
        <w:rPr>
          <w:rStyle w:val="Hyperlink"/>
        </w:rPr>
        <w:t>)</w:t>
      </w:r>
      <w:r w:rsidR="003A4F21" w:rsidRPr="00BD5672">
        <w:fldChar w:fldCharType="end"/>
      </w:r>
      <w:r w:rsidRPr="00BD5672">
        <w:t xml:space="preserve">. </w:t>
      </w:r>
      <w:bookmarkEnd w:id="63"/>
      <w:r w:rsidRPr="00BD5672">
        <w:t xml:space="preserve">This activity builds the skills to work out the best way to travel around Japan using </w:t>
      </w:r>
      <w:hyperlink r:id="rId79" w:history="1">
        <w:r w:rsidR="0047305E" w:rsidRPr="00BD5672">
          <w:rPr>
            <w:rStyle w:val="Hyperlink"/>
          </w:rPr>
          <w:t>Japan Transit Planner</w:t>
        </w:r>
      </w:hyperlink>
      <w:r w:rsidR="009A4756" w:rsidRPr="00BD5672">
        <w:rPr>
          <w:color w:val="2F5496" w:themeColor="accent1" w:themeShade="BF"/>
        </w:rPr>
        <w:t xml:space="preserve"> </w:t>
      </w:r>
      <w:r w:rsidRPr="00BD5672">
        <w:t xml:space="preserve">and </w:t>
      </w:r>
      <w:hyperlink r:id="rId80" w:history="1">
        <w:r w:rsidRPr="00BD5672">
          <w:rPr>
            <w:color w:val="2F5496" w:themeColor="accent1" w:themeShade="BF"/>
            <w:u w:val="single"/>
          </w:rPr>
          <w:t xml:space="preserve">Google </w:t>
        </w:r>
        <w:r w:rsidR="005F065E" w:rsidRPr="00BD5672">
          <w:rPr>
            <w:color w:val="2F5496" w:themeColor="accent1" w:themeShade="BF"/>
            <w:u w:val="single"/>
          </w:rPr>
          <w:t>M</w:t>
        </w:r>
        <w:r w:rsidRPr="00BD5672">
          <w:rPr>
            <w:color w:val="2F5496" w:themeColor="accent1" w:themeShade="BF"/>
            <w:u w:val="single"/>
          </w:rPr>
          <w:t>aps</w:t>
        </w:r>
      </w:hyperlink>
      <w:r w:rsidRPr="00BD5672">
        <w:t xml:space="preserve">. Students will determine where places are located, </w:t>
      </w:r>
      <w:r w:rsidR="009F174D" w:rsidRPr="00BD5672">
        <w:t xml:space="preserve">the </w:t>
      </w:r>
      <w:r w:rsidRPr="00BD5672">
        <w:t xml:space="preserve">closest transport stations and airports, </w:t>
      </w:r>
      <w:r w:rsidR="009F174D" w:rsidRPr="00BD5672">
        <w:t xml:space="preserve">and </w:t>
      </w:r>
      <w:r w:rsidRPr="00BD5672">
        <w:t xml:space="preserve">work out the routes, times and costs associated with each of these journeys using a </w:t>
      </w:r>
      <w:r w:rsidR="00837C24" w:rsidRPr="00BD5672">
        <w:t>Japan Rail (</w:t>
      </w:r>
      <w:r w:rsidRPr="00BD5672">
        <w:t>JR</w:t>
      </w:r>
      <w:r w:rsidR="00837C24" w:rsidRPr="00BD5672">
        <w:t>)</w:t>
      </w:r>
      <w:r w:rsidRPr="00BD5672">
        <w:t xml:space="preserve"> Pass.</w:t>
      </w:r>
    </w:p>
    <w:p w14:paraId="508B5C5A" w14:textId="051529F0" w:rsidR="0054220C" w:rsidRPr="00BD5672" w:rsidRDefault="0054220C" w:rsidP="0054220C">
      <w:pPr>
        <w:pStyle w:val="ListBullet"/>
        <w:rPr>
          <w:b/>
          <w:bCs/>
        </w:rPr>
      </w:pPr>
      <w:r w:rsidRPr="00BD5672">
        <w:t xml:space="preserve">Students practise phrases for making travel plans using </w:t>
      </w:r>
      <w:r w:rsidR="00837C24" w:rsidRPr="00BD5672">
        <w:t xml:space="preserve">the </w:t>
      </w:r>
      <w:r w:rsidRPr="00BD5672">
        <w:t xml:space="preserve">Wayground </w:t>
      </w:r>
      <w:hyperlink r:id="rId81" w:history="1">
        <w:r w:rsidRPr="00BD5672">
          <w:rPr>
            <w:rStyle w:val="Hyperlink"/>
          </w:rPr>
          <w:t>Japanese – negotiating travel plans</w:t>
        </w:r>
      </w:hyperlink>
      <w:r w:rsidR="00837C24" w:rsidRPr="00BD5672">
        <w:t xml:space="preserve"> webpage</w:t>
      </w:r>
      <w:r w:rsidRPr="00BD5672">
        <w:t xml:space="preserve">. Using the information from the </w:t>
      </w:r>
      <w:hyperlink r:id="rId82" w:anchor=":~:text=PDF%20413%20KB)-,Related%20resources,-Scaffold%20%E2%80%93%20what%20to" w:history="1">
        <w:r w:rsidRPr="00BD5672">
          <w:rPr>
            <w:rStyle w:val="Hyperlink"/>
          </w:rPr>
          <w:t xml:space="preserve">‘Travelling between places in Japan’ resource </w:t>
        </w:r>
        <w:r w:rsidR="00AC03E7" w:rsidRPr="00BD5672">
          <w:rPr>
            <w:rStyle w:val="Hyperlink"/>
          </w:rPr>
          <w:t>(</w:t>
        </w:r>
        <w:r w:rsidRPr="00BD5672">
          <w:rPr>
            <w:rStyle w:val="Hyperlink"/>
          </w:rPr>
          <w:t xml:space="preserve">DOCX </w:t>
        </w:r>
        <w:r w:rsidR="00AC03E7" w:rsidRPr="00BD5672">
          <w:rPr>
            <w:rStyle w:val="Hyperlink"/>
          </w:rPr>
          <w:t>326 </w:t>
        </w:r>
        <w:r w:rsidRPr="00BD5672">
          <w:rPr>
            <w:rStyle w:val="Hyperlink"/>
          </w:rPr>
          <w:t>KB</w:t>
        </w:r>
        <w:r w:rsidR="00AC03E7" w:rsidRPr="00BD5672">
          <w:rPr>
            <w:rStyle w:val="Hyperlink"/>
          </w:rPr>
          <w:t>)</w:t>
        </w:r>
      </w:hyperlink>
      <w:r w:rsidRPr="00BD5672">
        <w:t xml:space="preserve"> and the Wayground </w:t>
      </w:r>
      <w:r w:rsidR="00EB16A9" w:rsidRPr="00BD5672">
        <w:t xml:space="preserve">flashcard </w:t>
      </w:r>
      <w:r w:rsidRPr="00BD5672">
        <w:t>set, students engage in a role</w:t>
      </w:r>
      <w:r w:rsidR="00EB16A9" w:rsidRPr="00BD5672">
        <w:t>-</w:t>
      </w:r>
      <w:r w:rsidRPr="00BD5672">
        <w:t xml:space="preserve">play </w:t>
      </w:r>
      <w:r w:rsidR="00562AEF" w:rsidRPr="00BD5672">
        <w:t xml:space="preserve">in which they </w:t>
      </w:r>
      <w:r w:rsidRPr="00BD5672">
        <w:t>negotiat</w:t>
      </w:r>
      <w:r w:rsidR="00562AEF" w:rsidRPr="00BD5672">
        <w:t>e</w:t>
      </w:r>
      <w:r w:rsidRPr="00BD5672">
        <w:t xml:space="preserve"> travel plans for a day in Japan. Include </w:t>
      </w:r>
      <w:r w:rsidR="00562AEF" w:rsidRPr="00BD5672">
        <w:t xml:space="preserve">the </w:t>
      </w:r>
      <w:r w:rsidRPr="00BD5672">
        <w:t>cost,</w:t>
      </w:r>
      <w:r w:rsidR="00562AEF" w:rsidRPr="00BD5672">
        <w:t xml:space="preserve"> the</w:t>
      </w:r>
      <w:r w:rsidRPr="00BD5672">
        <w:t xml:space="preserve"> time it takes, types of tickets, platform numbers</w:t>
      </w:r>
      <w:r w:rsidR="00562AEF" w:rsidRPr="00BD5672">
        <w:t xml:space="preserve"> and the</w:t>
      </w:r>
      <w:r w:rsidRPr="00BD5672">
        <w:t xml:space="preserve"> best way to travel. </w:t>
      </w:r>
      <w:proofErr w:type="gramStart"/>
      <w:r w:rsidRPr="00BD5672">
        <w:rPr>
          <w:rStyle w:val="Strong"/>
        </w:rPr>
        <w:t>Make arrangements</w:t>
      </w:r>
      <w:proofErr w:type="gramEnd"/>
      <w:r w:rsidRPr="00BD5672">
        <w:rPr>
          <w:rStyle w:val="Strong"/>
        </w:rPr>
        <w:t xml:space="preserve"> with peers; Use a wide range of features of the sound system in spoken interactions (ML5-INT-01)</w:t>
      </w:r>
    </w:p>
    <w:p w14:paraId="74C23473" w14:textId="702C8933" w:rsidR="00E87F11" w:rsidRPr="00BD5672" w:rsidRDefault="00E87F11" w:rsidP="00406DAA">
      <w:pPr>
        <w:rPr>
          <w:rStyle w:val="Strong"/>
        </w:rPr>
      </w:pPr>
      <w:r w:rsidRPr="00BD5672">
        <w:rPr>
          <w:rStyle w:val="Strong"/>
        </w:rPr>
        <w:t>Optional activities</w:t>
      </w:r>
    </w:p>
    <w:p w14:paraId="596305AE" w14:textId="5964FC16" w:rsidR="00E87F11" w:rsidRPr="00BD5672" w:rsidRDefault="009B491E" w:rsidP="00406DAA">
      <w:pPr>
        <w:pStyle w:val="ListBullet"/>
      </w:pPr>
      <w:r w:rsidRPr="00BD5672">
        <w:t>S</w:t>
      </w:r>
      <w:r w:rsidR="00E87F11" w:rsidRPr="00BD5672">
        <w:t xml:space="preserve">tudents </w:t>
      </w:r>
      <w:r w:rsidRPr="00BD5672">
        <w:t xml:space="preserve">complete the </w:t>
      </w:r>
      <w:hyperlink r:id="rId83" w:history="1">
        <w:r w:rsidR="00E87F11" w:rsidRPr="00FA30D8">
          <w:rPr>
            <w:rStyle w:val="Hyperlink"/>
          </w:rPr>
          <w:t xml:space="preserve">Travel </w:t>
        </w:r>
        <w:r w:rsidR="00083F2A">
          <w:rPr>
            <w:rStyle w:val="Hyperlink"/>
          </w:rPr>
          <w:t>A</w:t>
        </w:r>
        <w:r w:rsidR="00E87F11" w:rsidRPr="00FA30D8">
          <w:rPr>
            <w:rStyle w:val="Hyperlink"/>
          </w:rPr>
          <w:t xml:space="preserve">gent </w:t>
        </w:r>
        <w:r w:rsidR="00083F2A">
          <w:rPr>
            <w:rStyle w:val="Hyperlink"/>
          </w:rPr>
          <w:t>A</w:t>
        </w:r>
        <w:r w:rsidR="00E87F11" w:rsidRPr="00FA30D8">
          <w:rPr>
            <w:rStyle w:val="Hyperlink"/>
          </w:rPr>
          <w:t>ctivity</w:t>
        </w:r>
      </w:hyperlink>
      <w:r w:rsidR="00E87F11" w:rsidRPr="00BD5672">
        <w:t xml:space="preserve"> in pairs</w:t>
      </w:r>
      <w:r w:rsidRPr="00BD5672">
        <w:t>, exchanging</w:t>
      </w:r>
      <w:r w:rsidR="00E87F11" w:rsidRPr="00BD5672">
        <w:t xml:space="preserve"> information from prompt and question cards about how to travel to places and what they can find in those places.</w:t>
      </w:r>
      <w:r w:rsidR="00B84D2E" w:rsidRPr="00BD5672">
        <w:t xml:space="preserve"> </w:t>
      </w:r>
      <w:r w:rsidR="00B84D2E" w:rsidRPr="00BD5672">
        <w:rPr>
          <w:rStyle w:val="Strong"/>
        </w:rPr>
        <w:t>Ask questions, make requests and explain actions</w:t>
      </w:r>
      <w:r w:rsidR="009E5E25" w:rsidRPr="00BD5672">
        <w:rPr>
          <w:rStyle w:val="Strong"/>
        </w:rPr>
        <w:t>; C</w:t>
      </w:r>
      <w:r w:rsidR="0045037E" w:rsidRPr="00BD5672">
        <w:rPr>
          <w:rStyle w:val="Strong"/>
        </w:rPr>
        <w:t>ontrol and manipulate a range of structures and features of the grammatical system to interact</w:t>
      </w:r>
      <w:r w:rsidR="00B84D2E" w:rsidRPr="00BD5672">
        <w:rPr>
          <w:rStyle w:val="Strong"/>
        </w:rPr>
        <w:t xml:space="preserve"> (M</w:t>
      </w:r>
      <w:r w:rsidR="0078681D" w:rsidRPr="00BD5672">
        <w:rPr>
          <w:rStyle w:val="Strong"/>
        </w:rPr>
        <w:t>L5-INT-01)</w:t>
      </w:r>
    </w:p>
    <w:p w14:paraId="46DDBF40" w14:textId="4F1C5052" w:rsidR="00E87F11" w:rsidRPr="00BD5672" w:rsidRDefault="00E87F11" w:rsidP="00406DAA">
      <w:pPr>
        <w:pStyle w:val="ListBullet"/>
      </w:pPr>
      <w:r w:rsidRPr="00BD5672">
        <w:rPr>
          <w:szCs w:val="22"/>
        </w:rPr>
        <w:t xml:space="preserve">Students play </w:t>
      </w:r>
      <w:r w:rsidRPr="00BD5672">
        <w:t xml:space="preserve">the </w:t>
      </w:r>
      <w:hyperlink r:id="rId84" w:history="1">
        <w:r w:rsidRPr="00907B08">
          <w:rPr>
            <w:rStyle w:val="Hyperlink"/>
          </w:rPr>
          <w:t xml:space="preserve">Going </w:t>
        </w:r>
        <w:r w:rsidR="00C736FF" w:rsidRPr="00907B08">
          <w:rPr>
            <w:rStyle w:val="Hyperlink"/>
          </w:rPr>
          <w:t>P</w:t>
        </w:r>
        <w:r w:rsidRPr="00907B08">
          <w:rPr>
            <w:rStyle w:val="Hyperlink"/>
          </w:rPr>
          <w:t xml:space="preserve">laces </w:t>
        </w:r>
        <w:r w:rsidR="00C736FF" w:rsidRPr="00907B08">
          <w:rPr>
            <w:rStyle w:val="Hyperlink"/>
          </w:rPr>
          <w:t>B</w:t>
        </w:r>
        <w:r w:rsidRPr="00907B08">
          <w:rPr>
            <w:rStyle w:val="Hyperlink"/>
          </w:rPr>
          <w:t xml:space="preserve">ingo </w:t>
        </w:r>
        <w:r w:rsidR="00083F2A">
          <w:rPr>
            <w:rStyle w:val="Hyperlink"/>
          </w:rPr>
          <w:t>g</w:t>
        </w:r>
        <w:r w:rsidRPr="00907B08">
          <w:rPr>
            <w:rStyle w:val="Hyperlink"/>
          </w:rPr>
          <w:t>ame</w:t>
        </w:r>
      </w:hyperlink>
      <w:r w:rsidRPr="00BD5672">
        <w:t xml:space="preserve"> in small groups, </w:t>
      </w:r>
      <w:r w:rsidR="00A97200" w:rsidRPr="00BD5672">
        <w:t>practis</w:t>
      </w:r>
      <w:r w:rsidRPr="00BD5672">
        <w:t xml:space="preserve">ing </w:t>
      </w:r>
      <w:r w:rsidR="003E79AA" w:rsidRPr="00BD5672">
        <w:t xml:space="preserve">using </w:t>
      </w:r>
      <w:r w:rsidRPr="00BD5672">
        <w:t>transport, past tense of verbs, places and time words.</w:t>
      </w:r>
    </w:p>
    <w:p w14:paraId="43FEC853" w14:textId="4275EE32" w:rsidR="00E87F11" w:rsidRPr="00BD5672" w:rsidRDefault="00E87F11" w:rsidP="00406DAA">
      <w:pPr>
        <w:pStyle w:val="ListBullet"/>
      </w:pPr>
      <w:r w:rsidRPr="00BD5672">
        <w:t xml:space="preserve">Students </w:t>
      </w:r>
      <w:r w:rsidR="000F4B7E" w:rsidRPr="00BD5672">
        <w:t>engage with</w:t>
      </w:r>
      <w:r w:rsidRPr="00BD5672">
        <w:t xml:space="preserve"> </w:t>
      </w:r>
      <w:hyperlink r:id="rId85" w:history="1">
        <w:r w:rsidR="00380AFD" w:rsidRPr="00BD5672">
          <w:rPr>
            <w:rStyle w:val="Hyperlink"/>
          </w:rPr>
          <w:t>A Seven-Minute Miracle! The Shinkansen Cleaning Theater (3:26)</w:t>
        </w:r>
      </w:hyperlink>
      <w:r w:rsidRPr="00BD5672">
        <w:t xml:space="preserve"> and the rush hour</w:t>
      </w:r>
      <w:r w:rsidR="00F00E39" w:rsidRPr="00BD5672">
        <w:t xml:space="preserve"> video</w:t>
      </w:r>
      <w:r w:rsidRPr="00BD5672">
        <w:t xml:space="preserve"> </w:t>
      </w:r>
      <w:hyperlink r:id="rId86" w:history="1">
        <w:r w:rsidR="00ED1994" w:rsidRPr="00BD5672">
          <w:rPr>
            <w:rStyle w:val="Hyperlink"/>
          </w:rPr>
          <w:t>People stuffed onto a train in Tokyo</w:t>
        </w:r>
        <w:r w:rsidR="00967AB6" w:rsidRPr="00BD5672">
          <w:rPr>
            <w:rStyle w:val="Hyperlink"/>
          </w:rPr>
          <w:t xml:space="preserve">, Japan (train stuffing </w:t>
        </w:r>
        <w:r w:rsidR="007A0708" w:rsidRPr="00BD5672">
          <w:rPr>
            <w:rStyle w:val="Hyperlink"/>
          </w:rPr>
          <w:t>Tokyo</w:t>
        </w:r>
        <w:r w:rsidR="00967AB6" w:rsidRPr="00BD5672">
          <w:rPr>
            <w:rStyle w:val="Hyperlink"/>
          </w:rPr>
          <w:t>)</w:t>
        </w:r>
        <w:r w:rsidR="00ED1994" w:rsidRPr="00BD5672">
          <w:rPr>
            <w:rStyle w:val="Hyperlink"/>
          </w:rPr>
          <w:t xml:space="preserve"> (1:05)</w:t>
        </w:r>
      </w:hyperlink>
      <w:r w:rsidRPr="00BD5672">
        <w:t>.</w:t>
      </w:r>
    </w:p>
    <w:p w14:paraId="1B37A835" w14:textId="77362000" w:rsidR="009B491E" w:rsidRPr="00BD5672" w:rsidRDefault="009B491E" w:rsidP="00406DAA">
      <w:pPr>
        <w:pStyle w:val="ListBullet"/>
      </w:pPr>
      <w:r w:rsidRPr="00BD5672">
        <w:lastRenderedPageBreak/>
        <w:t xml:space="preserve">Students complete the </w:t>
      </w:r>
      <w:hyperlink r:id="rId87" w:history="1">
        <w:r w:rsidRPr="00FA30D8">
          <w:rPr>
            <w:rStyle w:val="Hyperlink"/>
          </w:rPr>
          <w:t xml:space="preserve">Travel </w:t>
        </w:r>
        <w:r w:rsidR="00083F2A">
          <w:rPr>
            <w:rStyle w:val="Hyperlink"/>
          </w:rPr>
          <w:t>A</w:t>
        </w:r>
        <w:r w:rsidRPr="00FA30D8">
          <w:rPr>
            <w:rStyle w:val="Hyperlink"/>
          </w:rPr>
          <w:t xml:space="preserve">gent </w:t>
        </w:r>
        <w:r w:rsidR="00083F2A">
          <w:rPr>
            <w:rStyle w:val="Hyperlink"/>
          </w:rPr>
          <w:t>A</w:t>
        </w:r>
        <w:r w:rsidRPr="00FA30D8">
          <w:rPr>
            <w:rStyle w:val="Hyperlink"/>
          </w:rPr>
          <w:t>ctivity</w:t>
        </w:r>
      </w:hyperlink>
      <w:r w:rsidRPr="00BD5672">
        <w:rPr>
          <w:rStyle w:val="Hyperlink"/>
        </w:rPr>
        <w:t xml:space="preserve"> </w:t>
      </w:r>
      <w:r w:rsidRPr="00BD5672">
        <w:t>in a small group. They use simple sentences to talk about places they would like to go and make decisions about 4 travel destinations.</w:t>
      </w:r>
    </w:p>
    <w:p w14:paraId="6A781D19" w14:textId="6558BB45" w:rsidR="00E87F11" w:rsidRPr="00BD5672" w:rsidRDefault="00C53AE3" w:rsidP="00406DAA">
      <w:pPr>
        <w:pStyle w:val="ListBullet"/>
      </w:pPr>
      <w:bookmarkStart w:id="64" w:name="_Hlk132127550"/>
      <w:r w:rsidRPr="000E6616">
        <w:rPr>
          <w:szCs w:val="22"/>
        </w:rPr>
        <w:t xml:space="preserve">Students play the </w:t>
      </w:r>
      <w:hyperlink r:id="rId88" w:history="1">
        <w:r w:rsidRPr="000E6616">
          <w:rPr>
            <w:rStyle w:val="Hyperlink"/>
          </w:rPr>
          <w:t>Travel Around Japan game</w:t>
        </w:r>
      </w:hyperlink>
      <w:r w:rsidRPr="000E6616">
        <w:rPr>
          <w:szCs w:val="22"/>
        </w:rPr>
        <w:t>, where they make their way around a map of Japan</w:t>
      </w:r>
      <w:r>
        <w:t xml:space="preserve"> and</w:t>
      </w:r>
      <w:r w:rsidRPr="000E6616">
        <w:rPr>
          <w:szCs w:val="22"/>
        </w:rPr>
        <w:t xml:space="preserve"> practis</w:t>
      </w:r>
      <w:r>
        <w:t>e</w:t>
      </w:r>
      <w:r w:rsidRPr="000E6616">
        <w:rPr>
          <w:szCs w:val="22"/>
        </w:rPr>
        <w:t xml:space="preserve"> inviting others to places by various means of transport.</w:t>
      </w:r>
      <w:r w:rsidR="00C736FF" w:rsidRPr="00BD5672">
        <w:t>.</w:t>
      </w:r>
      <w:r w:rsidR="00AF662D" w:rsidRPr="00BD5672">
        <w:t xml:space="preserve"> </w:t>
      </w:r>
      <w:r w:rsidR="00AF662D" w:rsidRPr="00BD5672">
        <w:rPr>
          <w:rStyle w:val="Strong"/>
        </w:rPr>
        <w:t>Socialise with peers to build and maintain relationships</w:t>
      </w:r>
      <w:bookmarkStart w:id="65" w:name="_Hlk131659957"/>
      <w:bookmarkEnd w:id="64"/>
      <w:r w:rsidR="00C8396E" w:rsidRPr="00BD5672">
        <w:rPr>
          <w:rStyle w:val="Strong"/>
        </w:rPr>
        <w:t>; A</w:t>
      </w:r>
      <w:r w:rsidR="00C16118" w:rsidRPr="00BD5672">
        <w:rPr>
          <w:rStyle w:val="Strong"/>
        </w:rPr>
        <w:t>djust and adapt vocabulary from a wide range of themes to interact</w:t>
      </w:r>
      <w:bookmarkEnd w:id="65"/>
      <w:r w:rsidR="00C16118" w:rsidRPr="00BD5672">
        <w:rPr>
          <w:rStyle w:val="Strong"/>
        </w:rPr>
        <w:t xml:space="preserve"> (ML5-INT-01)</w:t>
      </w:r>
    </w:p>
    <w:p w14:paraId="1D012838" w14:textId="4E963A60" w:rsidR="00E87F11" w:rsidRPr="00BD5672" w:rsidRDefault="00E87F11" w:rsidP="00406DAA">
      <w:pPr>
        <w:pStyle w:val="ListBullet"/>
        <w:rPr>
          <w:b/>
          <w:color w:val="000000" w:themeColor="text1"/>
          <w:szCs w:val="22"/>
        </w:rPr>
      </w:pPr>
      <w:r w:rsidRPr="00BD5672">
        <w:rPr>
          <w:color w:val="000000"/>
          <w:szCs w:val="22"/>
        </w:rPr>
        <w:t xml:space="preserve">Students play the </w:t>
      </w:r>
      <w:hyperlink r:id="rId89" w:tgtFrame="_blank" w:history="1">
        <w:r w:rsidR="00AC35DA" w:rsidRPr="00BD5672">
          <w:rPr>
            <w:rStyle w:val="Hyperlink"/>
            <w:szCs w:val="22"/>
          </w:rPr>
          <w:t xml:space="preserve">Kumo game </w:t>
        </w:r>
        <w:r w:rsidR="004B78C9" w:rsidRPr="00BD5672">
          <w:rPr>
            <w:rStyle w:val="Hyperlink"/>
            <w:szCs w:val="22"/>
          </w:rPr>
          <w:t>(</w:t>
        </w:r>
        <w:r w:rsidR="00AC35DA" w:rsidRPr="00BD5672">
          <w:rPr>
            <w:rStyle w:val="Hyperlink"/>
            <w:szCs w:val="22"/>
          </w:rPr>
          <w:t>DOCX 114</w:t>
        </w:r>
        <w:r w:rsidR="004B78C9" w:rsidRPr="00BD5672">
          <w:rPr>
            <w:rStyle w:val="Hyperlink"/>
            <w:szCs w:val="22"/>
          </w:rPr>
          <w:t> </w:t>
        </w:r>
        <w:r w:rsidR="00AC35DA" w:rsidRPr="00BD5672">
          <w:rPr>
            <w:rStyle w:val="Hyperlink"/>
            <w:szCs w:val="22"/>
          </w:rPr>
          <w:t>KB</w:t>
        </w:r>
        <w:r w:rsidR="004B78C9" w:rsidRPr="00BD5672">
          <w:rPr>
            <w:rStyle w:val="Hyperlink"/>
          </w:rPr>
          <w:t>)</w:t>
        </w:r>
      </w:hyperlink>
      <w:r w:rsidRPr="00BD5672">
        <w:rPr>
          <w:color w:val="000000"/>
          <w:szCs w:val="22"/>
        </w:rPr>
        <w:t xml:space="preserve"> (like Battleship) by placing a dot in 10 random coordinates</w:t>
      </w:r>
      <w:r w:rsidR="00CA231F" w:rsidRPr="00BD5672">
        <w:rPr>
          <w:color w:val="000000"/>
          <w:szCs w:val="22"/>
        </w:rPr>
        <w:t>.</w:t>
      </w:r>
      <w:r w:rsidRPr="00BD5672">
        <w:rPr>
          <w:color w:val="000000"/>
          <w:szCs w:val="22"/>
        </w:rPr>
        <w:t xml:space="preserve"> </w:t>
      </w:r>
      <w:r w:rsidR="00CA231F" w:rsidRPr="00BD5672">
        <w:rPr>
          <w:color w:val="000000"/>
          <w:szCs w:val="22"/>
        </w:rPr>
        <w:t xml:space="preserve">Students then </w:t>
      </w:r>
      <w:r w:rsidR="006179C4" w:rsidRPr="00BD5672">
        <w:rPr>
          <w:color w:val="000000"/>
          <w:szCs w:val="22"/>
        </w:rPr>
        <w:t>tak</w:t>
      </w:r>
      <w:r w:rsidR="00CA231F" w:rsidRPr="00BD5672">
        <w:rPr>
          <w:color w:val="000000"/>
          <w:szCs w:val="22"/>
        </w:rPr>
        <w:t>e</w:t>
      </w:r>
      <w:r w:rsidR="006179C4" w:rsidRPr="00BD5672">
        <w:rPr>
          <w:color w:val="000000"/>
          <w:szCs w:val="22"/>
        </w:rPr>
        <w:t xml:space="preserve"> </w:t>
      </w:r>
      <w:r w:rsidRPr="00BD5672">
        <w:rPr>
          <w:color w:val="000000"/>
          <w:szCs w:val="22"/>
        </w:rPr>
        <w:t xml:space="preserve">turns </w:t>
      </w:r>
      <w:r w:rsidR="009B491E" w:rsidRPr="00BD5672">
        <w:rPr>
          <w:color w:val="000000"/>
          <w:szCs w:val="22"/>
        </w:rPr>
        <w:t>to say</w:t>
      </w:r>
      <w:r w:rsidRPr="00BD5672">
        <w:rPr>
          <w:color w:val="000000"/>
          <w:szCs w:val="22"/>
        </w:rPr>
        <w:t xml:space="preserve"> coordinates by making sentences in Japanese, for example, </w:t>
      </w:r>
      <w:r w:rsidRPr="00BD5672">
        <w:rPr>
          <w:rFonts w:ascii="MS Mincho" w:eastAsia="MS Mincho" w:hAnsi="MS Mincho" w:hint="eastAsia"/>
          <w:color w:val="000000"/>
          <w:szCs w:val="22"/>
        </w:rPr>
        <w:t>あねとしんかんせんでまちにいきます</w:t>
      </w:r>
      <w:r w:rsidRPr="00BD5672">
        <w:rPr>
          <w:color w:val="000000"/>
          <w:szCs w:val="22"/>
        </w:rPr>
        <w:t>. The first student to have all 10 crossed off wins.</w:t>
      </w:r>
      <w:r w:rsidR="00C8396E" w:rsidRPr="00BD5672">
        <w:rPr>
          <w:bCs/>
          <w:color w:val="000000"/>
          <w:szCs w:val="22"/>
        </w:rPr>
        <w:t xml:space="preserve"> </w:t>
      </w:r>
      <w:r w:rsidR="001F411A" w:rsidRPr="00BD5672">
        <w:rPr>
          <w:rStyle w:val="Strong"/>
        </w:rPr>
        <w:t>Socialise with peers to build and maintain relationships</w:t>
      </w:r>
      <w:r w:rsidR="00D375A5" w:rsidRPr="00BD5672">
        <w:rPr>
          <w:rStyle w:val="Strong"/>
        </w:rPr>
        <w:t xml:space="preserve"> </w:t>
      </w:r>
      <w:r w:rsidR="001F411A" w:rsidRPr="00BD5672">
        <w:rPr>
          <w:rStyle w:val="Strong"/>
        </w:rPr>
        <w:t>(ML5-INT-01)</w:t>
      </w:r>
    </w:p>
    <w:p w14:paraId="25EB13F0" w14:textId="2D126C4F" w:rsidR="009D201E" w:rsidRPr="00BD5672" w:rsidRDefault="00E87F11" w:rsidP="00406DAA">
      <w:pPr>
        <w:pStyle w:val="ListBullet"/>
        <w:rPr>
          <w:color w:val="000000"/>
          <w:szCs w:val="22"/>
        </w:rPr>
      </w:pPr>
      <w:r w:rsidRPr="00BD5672">
        <w:rPr>
          <w:color w:val="000000"/>
          <w:szCs w:val="22"/>
        </w:rPr>
        <w:t xml:space="preserve">Students </w:t>
      </w:r>
      <w:r w:rsidR="00F71B60" w:rsidRPr="00BD5672">
        <w:rPr>
          <w:color w:val="000000"/>
          <w:szCs w:val="22"/>
        </w:rPr>
        <w:t xml:space="preserve">look up the </w:t>
      </w:r>
      <w:r w:rsidR="00F71B60" w:rsidRPr="00BD5672">
        <w:rPr>
          <w:rStyle w:val="Emphasis"/>
          <w:rFonts w:hint="eastAsia"/>
        </w:rPr>
        <w:t>kanji</w:t>
      </w:r>
      <w:r w:rsidR="00F71B60" w:rsidRPr="00BD5672">
        <w:rPr>
          <w:i/>
          <w:iCs/>
          <w:color w:val="000000"/>
          <w:szCs w:val="22"/>
        </w:rPr>
        <w:t xml:space="preserve"> </w:t>
      </w:r>
      <w:r w:rsidR="00F71B60" w:rsidRPr="00BD5672">
        <w:rPr>
          <w:color w:val="000000"/>
          <w:szCs w:val="22"/>
        </w:rPr>
        <w:t xml:space="preserve">for these popular cities found along the </w:t>
      </w:r>
      <w:r w:rsidR="00F71B60" w:rsidRPr="00BD5672">
        <w:rPr>
          <w:rStyle w:val="Emphasis"/>
          <w:rFonts w:hint="eastAsia"/>
        </w:rPr>
        <w:t>shinkansen</w:t>
      </w:r>
      <w:r w:rsidR="00F71B60" w:rsidRPr="00BD5672">
        <w:rPr>
          <w:color w:val="000000"/>
          <w:szCs w:val="22"/>
        </w:rPr>
        <w:t xml:space="preserve"> lines throughout Japan </w:t>
      </w:r>
      <w:r w:rsidR="00F95E0F" w:rsidRPr="00BD5672">
        <w:rPr>
          <w:color w:val="000000"/>
          <w:szCs w:val="22"/>
        </w:rPr>
        <w:t>(</w:t>
      </w:r>
      <w:r w:rsidR="00F71B60" w:rsidRPr="00BD5672">
        <w:rPr>
          <w:color w:val="000000"/>
          <w:szCs w:val="22"/>
        </w:rPr>
        <w:t>Tokyo, Osaka, Hiroshima, Shizuoka and Shinagawa</w:t>
      </w:r>
      <w:r w:rsidR="00F95E0F" w:rsidRPr="00BD5672">
        <w:rPr>
          <w:color w:val="000000"/>
          <w:szCs w:val="22"/>
        </w:rPr>
        <w:t>)</w:t>
      </w:r>
      <w:r w:rsidR="007433D3" w:rsidRPr="00BD5672">
        <w:rPr>
          <w:color w:val="000000"/>
          <w:szCs w:val="22"/>
        </w:rPr>
        <w:t xml:space="preserve"> and</w:t>
      </w:r>
      <w:r w:rsidR="00B026DB">
        <w:rPr>
          <w:color w:val="000000"/>
          <w:szCs w:val="22"/>
        </w:rPr>
        <w:t xml:space="preserve"> </w:t>
      </w:r>
      <w:r w:rsidR="009B491E" w:rsidRPr="00BD5672">
        <w:rPr>
          <w:color w:val="000000"/>
          <w:szCs w:val="22"/>
        </w:rPr>
        <w:t>writ</w:t>
      </w:r>
      <w:r w:rsidR="007433D3" w:rsidRPr="00BD5672">
        <w:rPr>
          <w:color w:val="000000"/>
          <w:szCs w:val="22"/>
        </w:rPr>
        <w:t>e</w:t>
      </w:r>
      <w:r w:rsidR="00F71B60" w:rsidRPr="00BD5672">
        <w:rPr>
          <w:color w:val="000000"/>
          <w:szCs w:val="22"/>
        </w:rPr>
        <w:t xml:space="preserve"> the name of the city, its </w:t>
      </w:r>
      <w:r w:rsidR="00F71B60" w:rsidRPr="00BD5672">
        <w:rPr>
          <w:rStyle w:val="Emphasis"/>
          <w:rFonts w:hint="eastAsia"/>
        </w:rPr>
        <w:t>kanji</w:t>
      </w:r>
      <w:r w:rsidR="00F71B60" w:rsidRPr="00BD5672">
        <w:rPr>
          <w:color w:val="000000"/>
          <w:szCs w:val="22"/>
        </w:rPr>
        <w:t xml:space="preserve"> and what the </w:t>
      </w:r>
      <w:r w:rsidR="00F71B60" w:rsidRPr="00BD5672">
        <w:rPr>
          <w:rStyle w:val="Emphasis"/>
          <w:rFonts w:hint="eastAsia"/>
        </w:rPr>
        <w:t>kanji</w:t>
      </w:r>
      <w:r w:rsidR="00F71B60" w:rsidRPr="00BD5672">
        <w:rPr>
          <w:color w:val="000000"/>
          <w:szCs w:val="22"/>
        </w:rPr>
        <w:t xml:space="preserve"> means. </w:t>
      </w:r>
      <w:r w:rsidR="009B491E" w:rsidRPr="00BD5672">
        <w:rPr>
          <w:color w:val="000000"/>
          <w:szCs w:val="22"/>
        </w:rPr>
        <w:t>Students then explain w</w:t>
      </w:r>
      <w:r w:rsidR="00F71B60" w:rsidRPr="00BD5672">
        <w:rPr>
          <w:color w:val="000000"/>
          <w:szCs w:val="22"/>
        </w:rPr>
        <w:t xml:space="preserve">hy these </w:t>
      </w:r>
      <w:r w:rsidR="00F71B60" w:rsidRPr="00514EAE">
        <w:rPr>
          <w:rStyle w:val="Emphasis"/>
        </w:rPr>
        <w:t>kanji</w:t>
      </w:r>
      <w:r w:rsidR="00F71B60" w:rsidRPr="00BD5672">
        <w:rPr>
          <w:color w:val="000000"/>
          <w:szCs w:val="22"/>
        </w:rPr>
        <w:t xml:space="preserve"> </w:t>
      </w:r>
      <w:r w:rsidR="009B491E" w:rsidRPr="00BD5672">
        <w:rPr>
          <w:color w:val="000000"/>
          <w:szCs w:val="22"/>
        </w:rPr>
        <w:t xml:space="preserve">were </w:t>
      </w:r>
      <w:r w:rsidR="00F71B60" w:rsidRPr="00BD5672">
        <w:rPr>
          <w:color w:val="000000"/>
          <w:szCs w:val="22"/>
        </w:rPr>
        <w:t>chosen for each city</w:t>
      </w:r>
      <w:r w:rsidR="009B491E" w:rsidRPr="00BD5672">
        <w:rPr>
          <w:color w:val="000000"/>
          <w:szCs w:val="22"/>
        </w:rPr>
        <w:t>.</w:t>
      </w:r>
      <w:r w:rsidR="00F71B60" w:rsidRPr="00BD5672">
        <w:rPr>
          <w:color w:val="000000"/>
          <w:szCs w:val="22"/>
        </w:rPr>
        <w:t xml:space="preserve"> For example, Kyoto </w:t>
      </w:r>
      <w:r w:rsidR="00F71B60" w:rsidRPr="00DF6A2E">
        <w:rPr>
          <w:rFonts w:ascii="MS Mincho" w:eastAsia="MS Mincho" w:hAnsi="MS Mincho" w:cs="MS Gothic" w:hint="eastAsia"/>
          <w:color w:val="000000"/>
          <w:szCs w:val="22"/>
        </w:rPr>
        <w:t>京都</w:t>
      </w:r>
      <w:r w:rsidR="00F71B60" w:rsidRPr="00BD5672">
        <w:rPr>
          <w:color w:val="000000"/>
          <w:szCs w:val="22"/>
        </w:rPr>
        <w:t xml:space="preserve"> means ‘capital city’</w:t>
      </w:r>
      <w:r w:rsidR="007433D3" w:rsidRPr="00BD5672">
        <w:rPr>
          <w:color w:val="000000"/>
          <w:szCs w:val="22"/>
        </w:rPr>
        <w:t>.</w:t>
      </w:r>
      <w:r w:rsidR="00F71B60" w:rsidRPr="00BD5672">
        <w:rPr>
          <w:color w:val="000000"/>
          <w:szCs w:val="22"/>
        </w:rPr>
        <w:t xml:space="preserve"> </w:t>
      </w:r>
      <w:r w:rsidR="007433D3" w:rsidRPr="00BD5672">
        <w:rPr>
          <w:color w:val="000000"/>
          <w:szCs w:val="22"/>
        </w:rPr>
        <w:t>I</w:t>
      </w:r>
      <w:r w:rsidR="00F71B60" w:rsidRPr="00BD5672">
        <w:rPr>
          <w:color w:val="000000"/>
          <w:szCs w:val="22"/>
        </w:rPr>
        <w:t>t was the old capital of Japan.</w:t>
      </w:r>
    </w:p>
    <w:p w14:paraId="172088BF" w14:textId="03014A55" w:rsidR="00CC543A" w:rsidRPr="00BD5672" w:rsidRDefault="008B7492" w:rsidP="00406DAA">
      <w:pPr>
        <w:pStyle w:val="FeatureBoxGrey"/>
      </w:pPr>
      <w:r w:rsidRPr="00BD5672">
        <w:rPr>
          <w:noProof/>
        </w:rPr>
        <w:drawing>
          <wp:inline distT="0" distB="0" distL="0" distR="0" wp14:anchorId="46CB5421" wp14:editId="3E5D01E5">
            <wp:extent cx="360000" cy="360000"/>
            <wp:effectExtent l="0" t="0" r="2540" b="254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CC543A" w:rsidRPr="00BD5672">
        <w:rPr>
          <w:rStyle w:val="Strong"/>
        </w:rPr>
        <w:t>Differentiation examples</w:t>
      </w:r>
    </w:p>
    <w:p w14:paraId="37AB5704" w14:textId="00887B9B" w:rsidR="00241145" w:rsidRPr="00BD5672" w:rsidRDefault="00241145" w:rsidP="00406DAA">
      <w:pPr>
        <w:pStyle w:val="FeatureBoxGrey"/>
      </w:pPr>
      <w:r w:rsidRPr="00BD5672">
        <w:t>The following strategies provide a starting point for how you can differentiate some of the teaching and learning activities in this lesson sequence for a range of learners. Adapt or design alternatives to meet the needs of students in your class.</w:t>
      </w:r>
    </w:p>
    <w:p w14:paraId="20DCAB93" w14:textId="70141321" w:rsidR="00B76A29" w:rsidRPr="00BD5672" w:rsidRDefault="00881168" w:rsidP="00406DAA">
      <w:pPr>
        <w:pStyle w:val="FeatureBoxGrey"/>
        <w:rPr>
          <w:szCs w:val="22"/>
        </w:rPr>
      </w:pPr>
      <w:r w:rsidRPr="00BD5672">
        <w:rPr>
          <w:rStyle w:val="Strong"/>
        </w:rPr>
        <w:t>High potential and gifted students</w:t>
      </w:r>
      <w:r w:rsidR="006F3227" w:rsidRPr="00BD5672">
        <w:t xml:space="preserve"> – </w:t>
      </w:r>
      <w:r w:rsidR="009D201E" w:rsidRPr="00BD5672">
        <w:t xml:space="preserve">students identify and </w:t>
      </w:r>
      <w:r w:rsidR="003077F0" w:rsidRPr="00BD5672">
        <w:t>negotiate</w:t>
      </w:r>
      <w:r w:rsidR="009D201E" w:rsidRPr="00BD5672">
        <w:t xml:space="preserve"> </w:t>
      </w:r>
      <w:r w:rsidR="00101516" w:rsidRPr="00BD5672">
        <w:t xml:space="preserve">activities of their own design </w:t>
      </w:r>
      <w:r w:rsidR="00A61EE4" w:rsidRPr="00BD5672">
        <w:t>to complete</w:t>
      </w:r>
      <w:r w:rsidR="00101516" w:rsidRPr="00BD5672">
        <w:t>, including ways</w:t>
      </w:r>
      <w:r w:rsidR="001870CF" w:rsidRPr="00BD5672">
        <w:t xml:space="preserve"> they can extend themselves through further manipulation of language learn</w:t>
      </w:r>
      <w:r w:rsidR="008C65A8" w:rsidRPr="00BD5672">
        <w:t>ed</w:t>
      </w:r>
      <w:r w:rsidR="001870CF" w:rsidRPr="00BD5672">
        <w:t xml:space="preserve"> </w:t>
      </w:r>
      <w:r w:rsidR="009E32A9" w:rsidRPr="00BD5672">
        <w:t>or text types they can use when completing the tasks.</w:t>
      </w:r>
    </w:p>
    <w:p w14:paraId="3ECCC3B8" w14:textId="5B7F3BE8" w:rsidR="00CC078D" w:rsidRPr="00BD5672" w:rsidRDefault="00CC078D" w:rsidP="00406DAA">
      <w:pPr>
        <w:pStyle w:val="FeatureBoxGrey"/>
      </w:pPr>
      <w:r w:rsidRPr="00BD5672">
        <w:rPr>
          <w:rStyle w:val="Strong"/>
        </w:rPr>
        <w:t>S</w:t>
      </w:r>
      <w:r w:rsidR="00185671" w:rsidRPr="00BD5672">
        <w:rPr>
          <w:rStyle w:val="Strong"/>
        </w:rPr>
        <w:t>tudents requiring additional support</w:t>
      </w:r>
      <w:r w:rsidR="00185671" w:rsidRPr="00BD5672">
        <w:t xml:space="preserve"> </w:t>
      </w:r>
      <w:r w:rsidR="00B76A29" w:rsidRPr="00BD5672">
        <w:t>–</w:t>
      </w:r>
      <w:r w:rsidR="00F448B8" w:rsidRPr="00BD5672">
        <w:t xml:space="preserve"> </w:t>
      </w:r>
      <w:r w:rsidR="00101516" w:rsidRPr="00BD5672">
        <w:t>p</w:t>
      </w:r>
      <w:r w:rsidR="00670BBF" w:rsidRPr="00BD5672">
        <w:t xml:space="preserve">rovide </w:t>
      </w:r>
      <w:r w:rsidR="00185671" w:rsidRPr="00BD5672">
        <w:t xml:space="preserve">students with scaffolds </w:t>
      </w:r>
      <w:r w:rsidR="00F448B8" w:rsidRPr="00BD5672">
        <w:t xml:space="preserve">to </w:t>
      </w:r>
      <w:r w:rsidR="00185671" w:rsidRPr="00BD5672">
        <w:t xml:space="preserve">support them to discuss </w:t>
      </w:r>
      <w:r w:rsidR="00F448B8" w:rsidRPr="00BD5672">
        <w:t>transport they would take from place A to place B in Japan</w:t>
      </w:r>
      <w:r w:rsidR="00900FB1" w:rsidRPr="00BD5672">
        <w:t>,</w:t>
      </w:r>
      <w:r w:rsidR="00F448B8" w:rsidRPr="00BD5672">
        <w:t xml:space="preserve"> using simple Japanese. </w:t>
      </w:r>
      <w:r w:rsidR="00185671" w:rsidRPr="00BD5672">
        <w:t xml:space="preserve">Give students a </w:t>
      </w:r>
      <w:r w:rsidRPr="00BD5672">
        <w:t xml:space="preserve">simple </w:t>
      </w:r>
      <w:r w:rsidR="00A26F71" w:rsidRPr="00BD5672">
        <w:t>map</w:t>
      </w:r>
      <w:r w:rsidR="00F448B8" w:rsidRPr="00BD5672">
        <w:t xml:space="preserve"> of Japan and label it with </w:t>
      </w:r>
      <w:r w:rsidR="00A7334F" w:rsidRPr="00BD5672">
        <w:t>transport</w:t>
      </w:r>
      <w:r w:rsidR="00F448B8" w:rsidRPr="00BD5672">
        <w:t xml:space="preserve"> </w:t>
      </w:r>
      <w:r w:rsidR="00A7334F" w:rsidRPr="00BD5672">
        <w:t xml:space="preserve">phrases that </w:t>
      </w:r>
      <w:r w:rsidR="00A34453" w:rsidRPr="00BD5672">
        <w:t xml:space="preserve">show what transport </w:t>
      </w:r>
      <w:r w:rsidR="00A7334F" w:rsidRPr="00BD5672">
        <w:t xml:space="preserve">can be used to </w:t>
      </w:r>
      <w:r w:rsidR="00A7334F" w:rsidRPr="00BD5672">
        <w:lastRenderedPageBreak/>
        <w:t>travel between cities</w:t>
      </w:r>
      <w:r w:rsidR="00A34453" w:rsidRPr="00BD5672">
        <w:t>.</w:t>
      </w:r>
      <w:r w:rsidR="001F6529" w:rsidRPr="00BD5672">
        <w:t xml:space="preserve"> Students </w:t>
      </w:r>
      <w:r w:rsidRPr="00BD5672">
        <w:t xml:space="preserve">could also </w:t>
      </w:r>
      <w:r w:rsidR="001F6529" w:rsidRPr="00BD5672">
        <w:t xml:space="preserve">complete </w:t>
      </w:r>
      <w:r w:rsidR="00885CA6" w:rsidRPr="00BD5672">
        <w:t>fewer mandatory activities</w:t>
      </w:r>
      <w:r w:rsidR="008600CB" w:rsidRPr="00BD5672">
        <w:t xml:space="preserve"> and</w:t>
      </w:r>
      <w:r w:rsidR="00611865" w:rsidRPr="00BD5672" w:rsidDel="00611865">
        <w:t xml:space="preserve"> </w:t>
      </w:r>
      <w:r w:rsidRPr="00BD5672">
        <w:t>be supported to choose the most appropriate activities for their needs.</w:t>
      </w:r>
    </w:p>
    <w:p w14:paraId="1EA4F10A" w14:textId="4668C2D5" w:rsidR="002316BC" w:rsidRPr="00BD5672" w:rsidRDefault="00CC078D" w:rsidP="00406DAA">
      <w:pPr>
        <w:pStyle w:val="FeatureBoxGrey"/>
      </w:pPr>
      <w:r w:rsidRPr="00BD5672">
        <w:rPr>
          <w:rStyle w:val="Strong"/>
        </w:rPr>
        <w:t>Advanced proficiency</w:t>
      </w:r>
      <w:r w:rsidR="00B76A29" w:rsidRPr="00BD5672">
        <w:t xml:space="preserve"> –</w:t>
      </w:r>
      <w:r w:rsidR="002316BC" w:rsidRPr="00BD5672">
        <w:t xml:space="preserve"> </w:t>
      </w:r>
      <w:r w:rsidRPr="00BD5672">
        <w:t>s</w:t>
      </w:r>
      <w:r w:rsidR="002316BC" w:rsidRPr="00BD5672">
        <w:t>tudents create a guide (digital</w:t>
      </w:r>
      <w:r w:rsidR="001D0764" w:rsidRPr="00BD5672">
        <w:t xml:space="preserve">, </w:t>
      </w:r>
      <w:r w:rsidR="002316BC" w:rsidRPr="00BD5672">
        <w:t>video or handwritten) in Japanese and English for visitors from Japan visiting Australia, comparing transportation in Japan and Australia.</w:t>
      </w:r>
    </w:p>
    <w:p w14:paraId="38BFD64A" w14:textId="31206D24" w:rsidR="002316BC" w:rsidRPr="00BD5672" w:rsidRDefault="002316BC" w:rsidP="00406DAA">
      <w:pPr>
        <w:pStyle w:val="FeatureBoxGrey"/>
        <w:rPr>
          <w:szCs w:val="22"/>
        </w:rPr>
      </w:pPr>
      <w:r w:rsidRPr="00BD5672">
        <w:rPr>
          <w:szCs w:val="22"/>
        </w:rPr>
        <w:t xml:space="preserve">The guide </w:t>
      </w:r>
      <w:r w:rsidR="00CC078D" w:rsidRPr="00BD5672">
        <w:rPr>
          <w:szCs w:val="22"/>
        </w:rPr>
        <w:t>could</w:t>
      </w:r>
      <w:r w:rsidRPr="00BD5672">
        <w:rPr>
          <w:szCs w:val="22"/>
        </w:rPr>
        <w:t xml:space="preserve"> include:</w:t>
      </w:r>
    </w:p>
    <w:p w14:paraId="328C9D90" w14:textId="17D327E8" w:rsidR="002316BC" w:rsidRPr="00BD5672" w:rsidRDefault="002316BC" w:rsidP="00785432">
      <w:pPr>
        <w:pStyle w:val="FeatureBoxGrey"/>
        <w:numPr>
          <w:ilvl w:val="0"/>
          <w:numId w:val="14"/>
        </w:numPr>
        <w:ind w:left="567" w:hanging="567"/>
      </w:pPr>
      <w:r w:rsidRPr="00BD5672">
        <w:t>recommendations for travelling around Australia</w:t>
      </w:r>
    </w:p>
    <w:p w14:paraId="57857E7E" w14:textId="1AAE9AAB" w:rsidR="002316BC" w:rsidRPr="00BD5672" w:rsidRDefault="002316BC" w:rsidP="00785432">
      <w:pPr>
        <w:pStyle w:val="FeatureBoxGrey"/>
        <w:numPr>
          <w:ilvl w:val="0"/>
          <w:numId w:val="14"/>
        </w:numPr>
        <w:ind w:left="567" w:hanging="567"/>
      </w:pPr>
      <w:r w:rsidRPr="00BD5672">
        <w:t>recommendations for travelling around major cities</w:t>
      </w:r>
    </w:p>
    <w:p w14:paraId="3752982B" w14:textId="2337BAC9" w:rsidR="002316BC" w:rsidRPr="00BD5672" w:rsidRDefault="002316BC" w:rsidP="00785432">
      <w:pPr>
        <w:pStyle w:val="FeatureBoxGrey"/>
        <w:numPr>
          <w:ilvl w:val="0"/>
          <w:numId w:val="14"/>
        </w:numPr>
        <w:ind w:left="567" w:hanging="567"/>
      </w:pPr>
      <w:r w:rsidRPr="00BD5672">
        <w:t>ticket purchase procedures</w:t>
      </w:r>
      <w:r w:rsidR="001D0764" w:rsidRPr="00BD5672">
        <w:t xml:space="preserve">, such as the use of </w:t>
      </w:r>
      <w:r w:rsidRPr="00BD5672">
        <w:t>O</w:t>
      </w:r>
      <w:r w:rsidR="00430695" w:rsidRPr="00BD5672">
        <w:t>pal</w:t>
      </w:r>
      <w:r w:rsidRPr="00BD5672">
        <w:t xml:space="preserve"> cards</w:t>
      </w:r>
    </w:p>
    <w:p w14:paraId="76A46EC7" w14:textId="57592875" w:rsidR="002316BC" w:rsidRPr="00BD5672" w:rsidRDefault="002316BC" w:rsidP="00785432">
      <w:pPr>
        <w:pStyle w:val="FeatureBoxGrey"/>
        <w:numPr>
          <w:ilvl w:val="0"/>
          <w:numId w:val="14"/>
        </w:numPr>
        <w:ind w:left="567" w:hanging="567"/>
      </w:pPr>
      <w:r w:rsidRPr="00BD5672">
        <w:t>etiquette</w:t>
      </w:r>
      <w:r w:rsidR="001D0764" w:rsidRPr="00BD5672">
        <w:t xml:space="preserve"> or </w:t>
      </w:r>
      <w:r w:rsidRPr="00BD5672">
        <w:t>procedures</w:t>
      </w:r>
    </w:p>
    <w:p w14:paraId="6C50AE3E" w14:textId="398E6739" w:rsidR="00B76A29" w:rsidRPr="00BD5672" w:rsidRDefault="002316BC" w:rsidP="00785432">
      <w:pPr>
        <w:pStyle w:val="FeatureBoxGrey"/>
        <w:numPr>
          <w:ilvl w:val="0"/>
          <w:numId w:val="14"/>
        </w:numPr>
        <w:ind w:left="567" w:hanging="567"/>
      </w:pPr>
      <w:r w:rsidRPr="00BD5672">
        <w:t>signs and announcements</w:t>
      </w:r>
      <w:r w:rsidR="00785432" w:rsidRPr="00BD5672">
        <w:t>.</w:t>
      </w:r>
    </w:p>
    <w:p w14:paraId="57094C29" w14:textId="0AF403E2" w:rsidR="00CE6159" w:rsidRPr="00BD5672" w:rsidRDefault="008B7492" w:rsidP="00406DAA">
      <w:pPr>
        <w:pStyle w:val="Blue03"/>
      </w:pPr>
      <w:r w:rsidRPr="00BD5672">
        <w:rPr>
          <w:noProof/>
        </w:rPr>
        <w:drawing>
          <wp:inline distT="0" distB="0" distL="0" distR="0" wp14:anchorId="3D7B675C" wp14:editId="35A2B741">
            <wp:extent cx="360000" cy="360000"/>
            <wp:effectExtent l="0" t="0" r="2540" b="254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CE6159" w:rsidRPr="00BD5672">
        <w:rPr>
          <w:rStyle w:val="Strong"/>
        </w:rPr>
        <w:t>Student reflection</w:t>
      </w:r>
      <w:r w:rsidR="008C7C66" w:rsidRPr="00BD5672">
        <w:t xml:space="preserve"> – s</w:t>
      </w:r>
      <w:r w:rsidR="00CE6159" w:rsidRPr="00BD5672">
        <w:t xml:space="preserve">tudents complete a learning reflection journal entry, digitally or on paper (see </w:t>
      </w:r>
      <w:hyperlink r:id="rId90" w:history="1">
        <w:r w:rsidR="00CE6159" w:rsidRPr="00BD5672">
          <w:rPr>
            <w:rStyle w:val="Hyperlink"/>
          </w:rPr>
          <w:t>sample</w:t>
        </w:r>
      </w:hyperlink>
      <w:r w:rsidR="00CE6159" w:rsidRPr="00BD5672">
        <w:t>, or students could use their own format), reflecting on their learning progress and setting new learning goals.</w:t>
      </w:r>
    </w:p>
    <w:p w14:paraId="1ABB99C3" w14:textId="5C50BC23" w:rsidR="00CE6159" w:rsidRPr="00BD5672" w:rsidRDefault="00CE6159" w:rsidP="00406DAA">
      <w:pPr>
        <w:pStyle w:val="Blue03"/>
      </w:pPr>
      <w:r w:rsidRPr="00BD5672">
        <w:t>Reflection questions:</w:t>
      </w:r>
    </w:p>
    <w:p w14:paraId="2A0691A7" w14:textId="4E0436C4" w:rsidR="00CE6159" w:rsidRPr="00BD5672" w:rsidRDefault="00CE6159" w:rsidP="00785432">
      <w:pPr>
        <w:pStyle w:val="Blue03"/>
        <w:numPr>
          <w:ilvl w:val="0"/>
          <w:numId w:val="6"/>
        </w:numPr>
        <w:ind w:left="567" w:hanging="567"/>
      </w:pPr>
      <w:r w:rsidRPr="00BD5672">
        <w:t>How could this learning be applied to the final summative assessment task? Write specific examples in Japanese that can be used in the task.</w:t>
      </w:r>
    </w:p>
    <w:p w14:paraId="590E75E7" w14:textId="74D7C7DD" w:rsidR="00CE6159" w:rsidRPr="00BD5672" w:rsidRDefault="00CE6159" w:rsidP="00785432">
      <w:pPr>
        <w:pStyle w:val="Blue03"/>
        <w:numPr>
          <w:ilvl w:val="0"/>
          <w:numId w:val="6"/>
        </w:numPr>
        <w:ind w:left="567" w:hanging="567"/>
      </w:pPr>
      <w:r w:rsidRPr="00BD5672">
        <w:t>What did I do well? Write specific detail and how it can be applied to future language use or learning.</w:t>
      </w:r>
    </w:p>
    <w:p w14:paraId="1ACE0EA3" w14:textId="151B4E37" w:rsidR="00CE6159" w:rsidRPr="00BD5672" w:rsidRDefault="00CE6159" w:rsidP="00785432">
      <w:pPr>
        <w:pStyle w:val="Blue03"/>
        <w:numPr>
          <w:ilvl w:val="0"/>
          <w:numId w:val="6"/>
        </w:numPr>
        <w:ind w:left="567" w:hanging="567"/>
      </w:pPr>
      <w:r w:rsidRPr="00BD5672">
        <w:lastRenderedPageBreak/>
        <w:t>What am I still unsure about? Write specific detail and an action plan of how to get help and by when.</w:t>
      </w:r>
    </w:p>
    <w:p w14:paraId="05E918A3" w14:textId="0FF78779" w:rsidR="005B506A" w:rsidRPr="00BD5672" w:rsidRDefault="005B506A" w:rsidP="005B506A">
      <w:bookmarkStart w:id="66" w:name="_Toc135921962"/>
      <w:bookmarkStart w:id="67" w:name="_Toc217045581"/>
      <w:r w:rsidRPr="00BD5672">
        <w:br w:type="page"/>
      </w:r>
    </w:p>
    <w:p w14:paraId="2D0065C6" w14:textId="32CD37F9" w:rsidR="007C1DA5" w:rsidRPr="00BD5672" w:rsidRDefault="007C1DA5" w:rsidP="00406DAA">
      <w:pPr>
        <w:pStyle w:val="Heading2"/>
      </w:pPr>
      <w:bookmarkStart w:id="68" w:name="_Toc228867988"/>
      <w:r w:rsidRPr="00BD5672">
        <w:lastRenderedPageBreak/>
        <w:t xml:space="preserve">Week </w:t>
      </w:r>
      <w:r w:rsidR="00CA15A7" w:rsidRPr="00BD5672">
        <w:t>9</w:t>
      </w:r>
      <w:r w:rsidR="00B770DA" w:rsidRPr="00BD5672">
        <w:t xml:space="preserve"> – d</w:t>
      </w:r>
      <w:r w:rsidRPr="00BD5672">
        <w:t>irections</w:t>
      </w:r>
      <w:bookmarkEnd w:id="66"/>
      <w:bookmarkEnd w:id="67"/>
      <w:bookmarkEnd w:id="68"/>
    </w:p>
    <w:p w14:paraId="4135B807" w14:textId="0D17A2A8" w:rsidR="007C1DA5" w:rsidRPr="00BD5672" w:rsidRDefault="007C1DA5" w:rsidP="00406DAA">
      <w:r w:rsidRPr="00BD5672">
        <w:t>The table below contains suggested learning intentions and success criteria</w:t>
      </w:r>
      <w:r w:rsidR="00E36436" w:rsidRPr="00BD5672">
        <w:t xml:space="preserve"> for this learning sequence</w:t>
      </w:r>
      <w:r w:rsidRPr="00BD5672">
        <w:t>.</w:t>
      </w:r>
    </w:p>
    <w:p w14:paraId="1915958F" w14:textId="6C0F111C" w:rsidR="009943C0" w:rsidRPr="00BD5672" w:rsidRDefault="009943C0" w:rsidP="00406DAA">
      <w:pPr>
        <w:pStyle w:val="Caption"/>
      </w:pPr>
      <w:r w:rsidRPr="00BD5672">
        <w:t xml:space="preserve">Table </w:t>
      </w:r>
      <w:fldSimple w:instr=" SEQ Table \* ARABIC ">
        <w:r w:rsidR="00A57248" w:rsidRPr="00BD5672">
          <w:t>7</w:t>
        </w:r>
      </w:fldSimple>
      <w:r w:rsidRPr="00BD5672">
        <w:t xml:space="preserve"> </w:t>
      </w:r>
      <w:r w:rsidR="007A4441" w:rsidRPr="00BD5672">
        <w:t>– l</w:t>
      </w:r>
      <w:r w:rsidRPr="00BD5672">
        <w:t xml:space="preserve">earning intentions and success criteria </w:t>
      </w:r>
      <w:r w:rsidR="00E36436" w:rsidRPr="00BD5672">
        <w:t xml:space="preserve">for </w:t>
      </w:r>
      <w:r w:rsidRPr="00BD5672">
        <w:t>Week 9</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E36436" w:rsidRPr="00BD5672" w14:paraId="5C593025" w14:textId="77777777" w:rsidTr="00E36436">
        <w:trPr>
          <w:cnfStyle w:val="100000000000" w:firstRow="1" w:lastRow="0" w:firstColumn="0" w:lastColumn="0" w:oddVBand="0" w:evenVBand="0" w:oddHBand="0" w:evenHBand="0" w:firstRowFirstColumn="0" w:firstRowLastColumn="0" w:lastRowFirstColumn="0" w:lastRowLastColumn="0"/>
        </w:trPr>
        <w:tc>
          <w:tcPr>
            <w:tcW w:w="7280" w:type="dxa"/>
          </w:tcPr>
          <w:p w14:paraId="46FCC31F" w14:textId="20EB7BF9" w:rsidR="00E36436" w:rsidRPr="00BD5672" w:rsidRDefault="00E36436" w:rsidP="00E36436">
            <w:r w:rsidRPr="00BD5672">
              <w:t>Learning intentions</w:t>
            </w:r>
          </w:p>
        </w:tc>
        <w:tc>
          <w:tcPr>
            <w:tcW w:w="7280" w:type="dxa"/>
          </w:tcPr>
          <w:p w14:paraId="69D64670" w14:textId="6520F941" w:rsidR="00E36436" w:rsidRPr="00BD5672" w:rsidRDefault="00E36436" w:rsidP="00E36436">
            <w:r w:rsidRPr="00BD5672">
              <w:t>Success criteria</w:t>
            </w:r>
          </w:p>
        </w:tc>
      </w:tr>
      <w:tr w:rsidR="00E36436" w:rsidRPr="00BD5672" w14:paraId="1BE53BCF" w14:textId="77777777" w:rsidTr="00E36436">
        <w:tc>
          <w:tcPr>
            <w:tcW w:w="7280" w:type="dxa"/>
          </w:tcPr>
          <w:p w14:paraId="1825E1C4" w14:textId="77777777" w:rsidR="00E36436" w:rsidRPr="00BD5672" w:rsidRDefault="00E36436" w:rsidP="00E36436">
            <w:pPr>
              <w:rPr>
                <w:rStyle w:val="Strong"/>
              </w:rPr>
            </w:pPr>
            <w:r w:rsidRPr="00BD5672">
              <w:rPr>
                <w:rStyle w:val="Strong"/>
              </w:rPr>
              <w:t>Students are learning that:</w:t>
            </w:r>
          </w:p>
          <w:p w14:paraId="6498E623" w14:textId="3A973E6D" w:rsidR="00E36436" w:rsidRPr="00BD5672" w:rsidRDefault="00E36436" w:rsidP="00E36436">
            <w:pPr>
              <w:pStyle w:val="ListBullet"/>
            </w:pPr>
            <w:r w:rsidRPr="00BD5672">
              <w:t>asking and giving directions is a useful and social communication skill that requires polite language</w:t>
            </w:r>
          </w:p>
        </w:tc>
        <w:tc>
          <w:tcPr>
            <w:tcW w:w="7280" w:type="dxa"/>
          </w:tcPr>
          <w:p w14:paraId="4BEB73AE" w14:textId="77777777" w:rsidR="00E36436" w:rsidRPr="00BD5672" w:rsidRDefault="00E36436" w:rsidP="00E36436">
            <w:pPr>
              <w:rPr>
                <w:rStyle w:val="Strong"/>
              </w:rPr>
            </w:pPr>
            <w:r w:rsidRPr="00BD5672">
              <w:rPr>
                <w:rStyle w:val="Strong"/>
              </w:rPr>
              <w:t>Students can:</w:t>
            </w:r>
          </w:p>
          <w:p w14:paraId="58C1BFBB" w14:textId="49D3F030" w:rsidR="00E36436" w:rsidRPr="00BD5672" w:rsidRDefault="00E36436" w:rsidP="00E36436">
            <w:pPr>
              <w:pStyle w:val="ListBullet"/>
            </w:pPr>
            <w:r w:rsidRPr="00BD5672">
              <w:t>understand the polite language used when interacting to ask and give directions in Japanese</w:t>
            </w:r>
          </w:p>
        </w:tc>
      </w:tr>
      <w:tr w:rsidR="00E36436" w:rsidRPr="00BD5672" w14:paraId="1C4B169D" w14:textId="77777777" w:rsidTr="00E36436">
        <w:tc>
          <w:tcPr>
            <w:tcW w:w="7280" w:type="dxa"/>
          </w:tcPr>
          <w:p w14:paraId="443423A1" w14:textId="347F63A3" w:rsidR="00E36436" w:rsidRPr="00BD5672" w:rsidRDefault="00E36436" w:rsidP="00E36436">
            <w:pPr>
              <w:pStyle w:val="ListBullet"/>
            </w:pPr>
            <w:r w:rsidRPr="00BD5672">
              <w:t>there is specific language used for asking and giving directions.</w:t>
            </w:r>
          </w:p>
        </w:tc>
        <w:tc>
          <w:tcPr>
            <w:tcW w:w="7280" w:type="dxa"/>
          </w:tcPr>
          <w:p w14:paraId="1F47B081" w14:textId="68CFD907" w:rsidR="00E36436" w:rsidRPr="00BD5672" w:rsidRDefault="00E36436" w:rsidP="00E36436">
            <w:pPr>
              <w:pStyle w:val="ListBullet"/>
            </w:pPr>
            <w:r w:rsidRPr="00BD5672">
              <w:t>use polite language structures to ask and give directions to a place.</w:t>
            </w:r>
          </w:p>
        </w:tc>
      </w:tr>
    </w:tbl>
    <w:p w14:paraId="3731EF63" w14:textId="77777777" w:rsidR="00E36436" w:rsidRPr="00BD5672" w:rsidRDefault="00E36436" w:rsidP="00E36436"/>
    <w:p w14:paraId="594BE888" w14:textId="1E4F5C6B" w:rsidR="008C773A" w:rsidRPr="00BD5672" w:rsidRDefault="0004245C" w:rsidP="00406DAA">
      <w:pPr>
        <w:pStyle w:val="FeatureBox1"/>
        <w:rPr>
          <w:bCs/>
        </w:rPr>
      </w:pPr>
      <w:r w:rsidRPr="00BD5672">
        <w:rPr>
          <w:rStyle w:val="Strong"/>
        </w:rPr>
        <w:t>Suggested vocabulary and grammatical structures</w:t>
      </w:r>
    </w:p>
    <w:p w14:paraId="5C3E208F" w14:textId="56B6ADC2" w:rsidR="00F369E1" w:rsidRPr="00BD5672" w:rsidRDefault="00FD7F4A" w:rsidP="00406DAA">
      <w:pPr>
        <w:pStyle w:val="FeatureBox1"/>
      </w:pPr>
      <w:r w:rsidRPr="00BD5672">
        <w:rPr>
          <w:rStyle w:val="Strong"/>
        </w:rPr>
        <w:t>Directions:</w:t>
      </w:r>
      <w:r w:rsidRPr="00BD5672">
        <w:rPr>
          <w:rFonts w:eastAsia="MS Mincho"/>
        </w:rPr>
        <w:t xml:space="preserve"> </w:t>
      </w:r>
      <w:r w:rsidR="0004245C" w:rsidRPr="00BD5672">
        <w:rPr>
          <w:rFonts w:ascii="MS Mincho" w:eastAsia="MS Mincho" w:hAnsi="MS Mincho" w:hint="eastAsia"/>
        </w:rPr>
        <w:t>まっすぐ行って、みぎにまがって、ひだりにまがって、はしをわたって、しんごうのところをみぎにまがって、５００メートルぐらい、</w:t>
      </w:r>
      <w:r w:rsidR="00873E3D" w:rsidRPr="00BD5672">
        <w:rPr>
          <w:rFonts w:eastAsia="MS Mincho" w:hint="eastAsia"/>
          <w:bCs/>
        </w:rPr>
        <w:t>___</w:t>
      </w:r>
      <w:r w:rsidR="0004245C" w:rsidRPr="00BD5672">
        <w:rPr>
          <w:rFonts w:ascii="MS Mincho" w:eastAsia="MS Mincho" w:hAnsi="MS Mincho" w:hint="eastAsia"/>
        </w:rPr>
        <w:t>ください、つぎのかどをひだりにまがってください、えきはどこですか、かど、つぎの、～から～まで</w:t>
      </w:r>
    </w:p>
    <w:p w14:paraId="3A563D92" w14:textId="331D6823" w:rsidR="0004245C" w:rsidRPr="00BD5672" w:rsidRDefault="0004245C" w:rsidP="00406DAA">
      <w:pPr>
        <w:pStyle w:val="FeatureBox1"/>
        <w:rPr>
          <w:szCs w:val="22"/>
        </w:rPr>
      </w:pPr>
      <w:r w:rsidRPr="00BD5672">
        <w:rPr>
          <w:rStyle w:val="Strong"/>
        </w:rPr>
        <w:t>Consider introducing the following</w:t>
      </w:r>
      <w:r w:rsidRPr="00BD5672">
        <w:rPr>
          <w:b/>
          <w:bCs/>
          <w:szCs w:val="22"/>
        </w:rPr>
        <w:t xml:space="preserve"> </w:t>
      </w:r>
      <w:r w:rsidRPr="00BD5672">
        <w:rPr>
          <w:rStyle w:val="BoldItalic"/>
          <w:rFonts w:hint="eastAsia"/>
        </w:rPr>
        <w:t>kanji</w:t>
      </w:r>
      <w:r w:rsidRPr="00BD5672">
        <w:rPr>
          <w:rFonts w:hint="eastAsia"/>
          <w:b/>
          <w:bCs/>
          <w:szCs w:val="22"/>
        </w:rPr>
        <w:t>:</w:t>
      </w:r>
      <w:r w:rsidR="00806A63" w:rsidRPr="00BD5672">
        <w:rPr>
          <w:rFonts w:hint="eastAsia"/>
          <w:szCs w:val="22"/>
        </w:rPr>
        <w:t xml:space="preserve"> </w:t>
      </w:r>
      <w:r w:rsidRPr="00BD5672">
        <w:rPr>
          <w:rFonts w:ascii="MS Mincho" w:eastAsia="MS Mincho" w:hAnsi="MS Mincho" w:hint="eastAsia"/>
          <w:szCs w:val="22"/>
        </w:rPr>
        <w:t>右</w:t>
      </w:r>
      <w:r w:rsidRPr="00BD5672">
        <w:rPr>
          <w:rFonts w:eastAsia="MS Mincho"/>
          <w:szCs w:val="22"/>
        </w:rPr>
        <w:t xml:space="preserve"> </w:t>
      </w:r>
      <w:r w:rsidRPr="00BD5672">
        <w:t>(</w:t>
      </w:r>
      <w:hyperlink r:id="rId91" w:history="1">
        <w:r w:rsidRPr="00BD5672">
          <w:rPr>
            <w:rStyle w:val="Hyperlink"/>
          </w:rPr>
          <w:t>stroke order</w:t>
        </w:r>
      </w:hyperlink>
      <w:r w:rsidR="00863C74" w:rsidRPr="00BD5672">
        <w:t>),</w:t>
      </w:r>
      <w:r w:rsidR="00863C74" w:rsidRPr="00BD5672">
        <w:rPr>
          <w:rStyle w:val="Hyperlink"/>
          <w:color w:val="auto"/>
          <w:szCs w:val="22"/>
          <w:u w:val="none"/>
        </w:rPr>
        <w:t xml:space="preserve"> </w:t>
      </w:r>
      <w:r w:rsidRPr="00BD5672">
        <w:rPr>
          <w:rFonts w:ascii="MS Mincho" w:eastAsia="MS Mincho" w:hAnsi="MS Mincho" w:hint="eastAsia"/>
          <w:szCs w:val="22"/>
        </w:rPr>
        <w:t>左</w:t>
      </w:r>
      <w:r w:rsidRPr="00BD5672">
        <w:rPr>
          <w:szCs w:val="22"/>
        </w:rPr>
        <w:t xml:space="preserve"> </w:t>
      </w:r>
      <w:r w:rsidRPr="00BD5672">
        <w:t>(</w:t>
      </w:r>
      <w:hyperlink r:id="rId92" w:history="1">
        <w:r w:rsidRPr="00BD5672">
          <w:rPr>
            <w:rStyle w:val="Hyperlink"/>
          </w:rPr>
          <w:t>stoke order</w:t>
        </w:r>
      </w:hyperlink>
      <w:r w:rsidRPr="00BD5672">
        <w:t>)</w:t>
      </w:r>
    </w:p>
    <w:p w14:paraId="3C8B3220" w14:textId="2CD6B03E" w:rsidR="00CC5E68" w:rsidRPr="00BD5672" w:rsidRDefault="00CC5E68" w:rsidP="00406DAA">
      <w:pPr>
        <w:pStyle w:val="ListBullet"/>
      </w:pPr>
      <w:r w:rsidRPr="00BD5672">
        <w:lastRenderedPageBreak/>
        <w:t xml:space="preserve">Teach direction words </w:t>
      </w:r>
      <w:r w:rsidR="00105C13" w:rsidRPr="00BD5672">
        <w:t>(</w:t>
      </w:r>
      <w:r w:rsidRPr="00BD5672">
        <w:t>for example</w:t>
      </w:r>
      <w:r w:rsidR="00105C13" w:rsidRPr="00BD5672">
        <w:t>,</w:t>
      </w:r>
      <w:r w:rsidRPr="00BD5672">
        <w:t xml:space="preserve"> with flashcards</w:t>
      </w:r>
      <w:r w:rsidR="00105C13" w:rsidRPr="00BD5672">
        <w:t>)</w:t>
      </w:r>
      <w:r w:rsidRPr="00BD5672">
        <w:t xml:space="preserve">, paying attention to pronunciation and discussing ways to use them. </w:t>
      </w:r>
      <w:r w:rsidRPr="00BD5672">
        <w:rPr>
          <w:rStyle w:val="Emphasis"/>
          <w:rFonts w:hint="eastAsia"/>
        </w:rPr>
        <w:t>Kanji</w:t>
      </w:r>
      <w:r w:rsidRPr="00BD5672">
        <w:t xml:space="preserve"> for left and right can also be included for recognition. Students make note of this vocabulary in their bank of travel vocabulary and then use </w:t>
      </w:r>
      <w:r w:rsidR="006A7805" w:rsidRPr="00BD5672">
        <w:t xml:space="preserve">the </w:t>
      </w:r>
      <w:r w:rsidRPr="00BD5672">
        <w:t xml:space="preserve">Wayground </w:t>
      </w:r>
      <w:hyperlink r:id="rId93" w:history="1">
        <w:r w:rsidRPr="00BD5672">
          <w:rPr>
            <w:rStyle w:val="Hyperlink"/>
          </w:rPr>
          <w:t>Japanese – directions</w:t>
        </w:r>
      </w:hyperlink>
      <w:r w:rsidR="006A7805" w:rsidRPr="00BD5672">
        <w:t xml:space="preserve"> webpage</w:t>
      </w:r>
      <w:r w:rsidRPr="00BD5672">
        <w:t xml:space="preserve"> to practise vocabulary. Students can also print the list as mini flashcards for personal study. </w:t>
      </w:r>
      <w:r w:rsidRPr="00BD5672">
        <w:rPr>
          <w:rStyle w:val="Strong"/>
        </w:rPr>
        <w:t>Use knowledge of vocabulary from a wide range of themes to understand and respond to texts (ML5-UND-01)</w:t>
      </w:r>
    </w:p>
    <w:p w14:paraId="224F4DC0" w14:textId="35E84437" w:rsidR="00EE1A54" w:rsidRPr="00BD5672" w:rsidRDefault="00210C58" w:rsidP="00406DAA">
      <w:pPr>
        <w:pStyle w:val="ListBullet"/>
        <w:rPr>
          <w:b/>
          <w:bCs/>
        </w:rPr>
      </w:pPr>
      <w:r w:rsidRPr="00BD5672">
        <w:t xml:space="preserve">Prepare the </w:t>
      </w:r>
      <w:hyperlink r:id="rId94" w:history="1">
        <w:r w:rsidRPr="002C38EF">
          <w:rPr>
            <w:rStyle w:val="Hyperlink"/>
          </w:rPr>
          <w:t xml:space="preserve">Directions </w:t>
        </w:r>
        <w:r w:rsidR="002C38EF" w:rsidRPr="002C38EF">
          <w:rPr>
            <w:rStyle w:val="Hyperlink"/>
          </w:rPr>
          <w:t>A</w:t>
        </w:r>
        <w:r w:rsidRPr="002C38EF">
          <w:rPr>
            <w:rStyle w:val="Hyperlink"/>
          </w:rPr>
          <w:t xml:space="preserve">round </w:t>
        </w:r>
        <w:r w:rsidR="002C38EF" w:rsidRPr="002C38EF">
          <w:rPr>
            <w:rStyle w:val="Hyperlink"/>
          </w:rPr>
          <w:t>T</w:t>
        </w:r>
        <w:r w:rsidRPr="002C38EF">
          <w:rPr>
            <w:rStyle w:val="Hyperlink"/>
          </w:rPr>
          <w:t>own activity</w:t>
        </w:r>
      </w:hyperlink>
      <w:r w:rsidRPr="00BD5672">
        <w:t xml:space="preserve"> and explain </w:t>
      </w:r>
      <w:r w:rsidR="00D140E8" w:rsidRPr="00BD5672">
        <w:t xml:space="preserve">to students </w:t>
      </w:r>
      <w:r w:rsidR="000349EC" w:rsidRPr="00BD5672">
        <w:t>how to do the activity</w:t>
      </w:r>
      <w:r w:rsidR="00AF3B0F" w:rsidRPr="00BD5672">
        <w:t>.</w:t>
      </w:r>
      <w:r w:rsidRPr="00BD5672">
        <w:t xml:space="preserve"> Each pair of students is given a mystery sentence slip and a map with the starting points marked. The object of the activity is to work out the mystery sentence. Students do this by looking at their map and the 4 sets of directions which have been displayed around the room. Each set of directions will lead them to a place on their map, and this word will help to complete the mystery sentence. </w:t>
      </w:r>
      <w:r w:rsidR="00D81843" w:rsidRPr="00BD5672">
        <w:rPr>
          <w:rStyle w:val="Strong"/>
        </w:rPr>
        <w:t>Use knowledge of a wide range of sound–symbol correspondences to understand and respond to texts</w:t>
      </w:r>
      <w:r w:rsidR="000400B5" w:rsidRPr="00BD5672">
        <w:rPr>
          <w:rStyle w:val="Strong"/>
        </w:rPr>
        <w:t xml:space="preserve"> </w:t>
      </w:r>
      <w:r w:rsidR="00105ADC" w:rsidRPr="00BD5672">
        <w:rPr>
          <w:rStyle w:val="Strong"/>
        </w:rPr>
        <w:t>(ML5-UND-01)</w:t>
      </w:r>
    </w:p>
    <w:p w14:paraId="3D7BA17C" w14:textId="09055BC1" w:rsidR="00D177F7" w:rsidRPr="00BD5672" w:rsidRDefault="00043559" w:rsidP="00406DAA">
      <w:pPr>
        <w:pStyle w:val="ListBullet"/>
        <w:rPr>
          <w:b/>
          <w:bCs/>
        </w:rPr>
      </w:pPr>
      <w:r w:rsidRPr="00BD5672">
        <w:rPr>
          <w:rStyle w:val="Strong"/>
        </w:rPr>
        <w:t>Exit ticket</w:t>
      </w:r>
      <w:r w:rsidR="003530BC" w:rsidRPr="00BD5672">
        <w:t xml:space="preserve"> – </w:t>
      </w:r>
      <w:r w:rsidR="00EE1A54" w:rsidRPr="00BD5672">
        <w:t>students create a sticky note</w:t>
      </w:r>
      <w:r w:rsidR="00B77EA1" w:rsidRPr="00BD5672">
        <w:t xml:space="preserve"> mosaic</w:t>
      </w:r>
      <w:r w:rsidR="003D449D" w:rsidRPr="00BD5672">
        <w:t xml:space="preserve"> of responses. Give students </w:t>
      </w:r>
      <w:r w:rsidR="00CE0AEE" w:rsidRPr="00BD5672">
        <w:t>3 different</w:t>
      </w:r>
      <w:r w:rsidR="0038597E" w:rsidRPr="00BD5672">
        <w:t>-</w:t>
      </w:r>
      <w:r w:rsidR="00CE0AEE" w:rsidRPr="00BD5672">
        <w:t>colour</w:t>
      </w:r>
      <w:r w:rsidR="00C41BA0" w:rsidRPr="00BD5672">
        <w:t xml:space="preserve">ed </w:t>
      </w:r>
      <w:r w:rsidR="00EE1A54" w:rsidRPr="00BD5672">
        <w:t>sticky</w:t>
      </w:r>
      <w:r w:rsidR="00CE0AEE" w:rsidRPr="00BD5672">
        <w:t xml:space="preserve"> notes and ask them to write</w:t>
      </w:r>
      <w:r w:rsidR="00E47AA8" w:rsidRPr="00BD5672">
        <w:t xml:space="preserve"> responses to:</w:t>
      </w:r>
    </w:p>
    <w:p w14:paraId="3AFC3C78" w14:textId="03B97E56" w:rsidR="00D177F7" w:rsidRPr="00BD5672" w:rsidRDefault="004D462D" w:rsidP="00D177F7">
      <w:pPr>
        <w:pStyle w:val="ListNumber2"/>
      </w:pPr>
      <w:r w:rsidRPr="00BD5672">
        <w:t xml:space="preserve">What is </w:t>
      </w:r>
      <w:r w:rsidR="002A0F61" w:rsidRPr="00BD5672">
        <w:t xml:space="preserve">one </w:t>
      </w:r>
      <w:r w:rsidR="00D105A1" w:rsidRPr="00BD5672">
        <w:t>real-life application for this learning</w:t>
      </w:r>
      <w:r w:rsidR="00E21D32" w:rsidRPr="00BD5672">
        <w:t>?</w:t>
      </w:r>
    </w:p>
    <w:p w14:paraId="31C93A17" w14:textId="28B5368A" w:rsidR="00D177F7" w:rsidRPr="00BD5672" w:rsidRDefault="00226145" w:rsidP="00D177F7">
      <w:pPr>
        <w:pStyle w:val="ListNumber2"/>
      </w:pPr>
      <w:r w:rsidRPr="00BD5672">
        <w:t>What is one accomplishment from your learning on directions?</w:t>
      </w:r>
    </w:p>
    <w:p w14:paraId="65948B17" w14:textId="6664C9A8" w:rsidR="003530BC" w:rsidRPr="00BD5672" w:rsidRDefault="00342F59" w:rsidP="00D177F7">
      <w:pPr>
        <w:pStyle w:val="ListNumber2"/>
      </w:pPr>
      <w:r w:rsidRPr="00BD5672">
        <w:t xml:space="preserve">How confident </w:t>
      </w:r>
      <w:r w:rsidR="00C6614A" w:rsidRPr="00BD5672">
        <w:t>are you in using directions</w:t>
      </w:r>
      <w:r w:rsidR="00E90C02" w:rsidRPr="00BD5672">
        <w:t xml:space="preserve"> in Japanese on a scale of 1 (low) to 10 (high)</w:t>
      </w:r>
      <w:r w:rsidR="00EE1A54" w:rsidRPr="00BD5672">
        <w:t xml:space="preserve">. </w:t>
      </w:r>
      <w:r w:rsidR="00E90C02" w:rsidRPr="00BD5672">
        <w:t>Why?</w:t>
      </w:r>
    </w:p>
    <w:p w14:paraId="5F173E14" w14:textId="11DAA836" w:rsidR="00756F29" w:rsidRPr="00BD5672" w:rsidRDefault="00352BD6" w:rsidP="00406DAA">
      <w:pPr>
        <w:pStyle w:val="ListBullet"/>
        <w:rPr>
          <w:b/>
          <w:bCs/>
        </w:rPr>
      </w:pPr>
      <w:r w:rsidRPr="00BD5672">
        <w:t xml:space="preserve">Give students a map of </w:t>
      </w:r>
      <w:hyperlink r:id="rId95" w:history="1">
        <w:r w:rsidR="00B81781" w:rsidRPr="00BD5672">
          <w:rPr>
            <w:rStyle w:val="Hyperlink"/>
          </w:rPr>
          <w:t>Miyajima</w:t>
        </w:r>
      </w:hyperlink>
      <w:r w:rsidR="00B81781" w:rsidRPr="00BD5672">
        <w:t xml:space="preserve"> a</w:t>
      </w:r>
      <w:r w:rsidR="00A15EBD" w:rsidRPr="00BD5672">
        <w:t>nd direct them to work out the directions to 3 places. In pairs</w:t>
      </w:r>
      <w:r w:rsidR="00CE49D7" w:rsidRPr="00BD5672">
        <w:t>,</w:t>
      </w:r>
      <w:r w:rsidR="00A15EBD" w:rsidRPr="00BD5672">
        <w:t xml:space="preserve"> students take turns giving directions</w:t>
      </w:r>
      <w:r w:rsidR="00254D94" w:rsidRPr="00BD5672">
        <w:t xml:space="preserve"> to a place on the map and finding where to go. Students should ask clarifying questions if they are not sure </w:t>
      </w:r>
      <w:r w:rsidR="00202008" w:rsidRPr="00BD5672">
        <w:t>(for example</w:t>
      </w:r>
      <w:r w:rsidR="00CE49D7" w:rsidRPr="00BD5672">
        <w:t>,</w:t>
      </w:r>
      <w:r w:rsidR="00202008" w:rsidRPr="00BD5672">
        <w:t xml:space="preserve"> </w:t>
      </w:r>
      <w:r w:rsidR="00867ED2">
        <w:t>‘</w:t>
      </w:r>
      <w:r w:rsidR="00202008" w:rsidRPr="00867ED2">
        <w:t>P</w:t>
      </w:r>
      <w:r w:rsidR="00254D94" w:rsidRPr="00867ED2">
        <w:t xml:space="preserve">lease </w:t>
      </w:r>
      <w:r w:rsidR="002B194A" w:rsidRPr="00867ED2">
        <w:t>say it again</w:t>
      </w:r>
      <w:r w:rsidR="00867ED2">
        <w:t>’</w:t>
      </w:r>
      <w:r w:rsidR="002B194A" w:rsidRPr="00867ED2">
        <w:t xml:space="preserve">, </w:t>
      </w:r>
      <w:r w:rsidR="00867ED2">
        <w:t>‘</w:t>
      </w:r>
      <w:r w:rsidR="00202008" w:rsidRPr="00867ED2">
        <w:t>W</w:t>
      </w:r>
      <w:r w:rsidR="002B194A" w:rsidRPr="00867ED2">
        <w:t>here is it</w:t>
      </w:r>
      <w:r w:rsidR="00202008" w:rsidRPr="00867ED2">
        <w:t>?</w:t>
      </w:r>
      <w:r w:rsidR="00867ED2">
        <w:t>’</w:t>
      </w:r>
      <w:r w:rsidR="002B194A" w:rsidRPr="00867ED2">
        <w:t xml:space="preserve">, </w:t>
      </w:r>
      <w:r w:rsidR="00867ED2">
        <w:t>‘</w:t>
      </w:r>
      <w:r w:rsidR="00202008" w:rsidRPr="00867ED2">
        <w:t>D</w:t>
      </w:r>
      <w:r w:rsidR="00C31BF5" w:rsidRPr="00867ED2">
        <w:t>o I turn right</w:t>
      </w:r>
      <w:r w:rsidR="00202008" w:rsidRPr="00867ED2">
        <w:t>?</w:t>
      </w:r>
      <w:r w:rsidR="00867ED2">
        <w:t>’</w:t>
      </w:r>
      <w:r w:rsidR="00202008" w:rsidRPr="00BD5672">
        <w:t>)</w:t>
      </w:r>
      <w:r w:rsidR="00C31BF5" w:rsidRPr="00BD5672">
        <w:t xml:space="preserve"> and thank them.</w:t>
      </w:r>
      <w:r w:rsidR="00EA658A" w:rsidRPr="00BD5672">
        <w:t xml:space="preserve"> </w:t>
      </w:r>
      <w:r w:rsidR="005174A4" w:rsidRPr="00BD5672">
        <w:rPr>
          <w:rStyle w:val="Strong"/>
        </w:rPr>
        <w:t>Ask questions, make requests and explain actions</w:t>
      </w:r>
      <w:r w:rsidR="001650C2" w:rsidRPr="00BD5672">
        <w:rPr>
          <w:rStyle w:val="Strong"/>
        </w:rPr>
        <w:t xml:space="preserve"> (ML5-INT-01)</w:t>
      </w:r>
    </w:p>
    <w:p w14:paraId="1ACAC255" w14:textId="419DDBA3" w:rsidR="006D2474" w:rsidRPr="00BD5672" w:rsidRDefault="008B7492" w:rsidP="00746279">
      <w:pPr>
        <w:pStyle w:val="FeatureBoxGrey"/>
        <w:keepNext/>
      </w:pPr>
      <w:r w:rsidRPr="00BD5672">
        <w:rPr>
          <w:noProof/>
        </w:rPr>
        <w:lastRenderedPageBreak/>
        <w:drawing>
          <wp:inline distT="0" distB="0" distL="0" distR="0" wp14:anchorId="711EE655" wp14:editId="6761FFE4">
            <wp:extent cx="360000" cy="360000"/>
            <wp:effectExtent l="0" t="0" r="2540" b="2540"/>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6D2474" w:rsidRPr="00BD5672">
        <w:rPr>
          <w:rStyle w:val="Strong"/>
        </w:rPr>
        <w:t>Differentiation examples</w:t>
      </w:r>
    </w:p>
    <w:p w14:paraId="6F8E08FF" w14:textId="53225324" w:rsidR="006D2474" w:rsidRPr="00BD5672" w:rsidRDefault="006D2474" w:rsidP="00406DAA">
      <w:pPr>
        <w:pStyle w:val="FeatureBoxGrey"/>
      </w:pPr>
      <w:r w:rsidRPr="00BD5672">
        <w:t>The following strategies provide a starting point for how you can differentiate some of the teaching and learning activities in this lesson sequence for a range of learners. Adapt or design alternatives to meet the needs of students in your class.</w:t>
      </w:r>
    </w:p>
    <w:p w14:paraId="2E130DC7" w14:textId="35177758" w:rsidR="006D2474" w:rsidRPr="00BD5672" w:rsidRDefault="006D2474" w:rsidP="00406DAA">
      <w:pPr>
        <w:pStyle w:val="FeatureBoxGrey"/>
      </w:pPr>
      <w:r w:rsidRPr="00BD5672">
        <w:rPr>
          <w:rStyle w:val="Strong"/>
        </w:rPr>
        <w:t>High potential and gifted students</w:t>
      </w:r>
      <w:r w:rsidRPr="00BD5672">
        <w:rPr>
          <w:szCs w:val="22"/>
        </w:rPr>
        <w:t xml:space="preserve"> </w:t>
      </w:r>
      <w:r w:rsidRPr="00BD5672">
        <w:rPr>
          <w:i/>
          <w:iCs/>
        </w:rPr>
        <w:t xml:space="preserve">– </w:t>
      </w:r>
      <w:r w:rsidRPr="00BD5672">
        <w:t xml:space="preserve">students create a </w:t>
      </w:r>
      <w:r w:rsidR="00947B0B" w:rsidRPr="00BD5672">
        <w:rPr>
          <w:rStyle w:val="Emphasis"/>
        </w:rPr>
        <w:t xml:space="preserve">The </w:t>
      </w:r>
      <w:r w:rsidRPr="00BD5672">
        <w:rPr>
          <w:rStyle w:val="Emphasis"/>
        </w:rPr>
        <w:t>Amazing Race</w:t>
      </w:r>
      <w:r w:rsidR="002E3203" w:rsidRPr="00BD5672">
        <w:t>-</w:t>
      </w:r>
      <w:r w:rsidRPr="00BD5672">
        <w:t>style activity in Japanese for the class to play to practise directions. This could be a physical race around the school. The race should include:</w:t>
      </w:r>
    </w:p>
    <w:p w14:paraId="4BD8AD90" w14:textId="4531D441" w:rsidR="006D2474" w:rsidRPr="00BD5672" w:rsidRDefault="006D2474" w:rsidP="008147C7">
      <w:pPr>
        <w:pStyle w:val="FeatureBoxGrey"/>
        <w:numPr>
          <w:ilvl w:val="0"/>
          <w:numId w:val="16"/>
        </w:numPr>
        <w:ind w:left="567" w:hanging="567"/>
      </w:pPr>
      <w:r w:rsidRPr="00BD5672">
        <w:t>directions to at least 5 locations</w:t>
      </w:r>
    </w:p>
    <w:p w14:paraId="52874C52" w14:textId="14F73C35" w:rsidR="006D2474" w:rsidRPr="00BD5672" w:rsidRDefault="006D2474" w:rsidP="008147C7">
      <w:pPr>
        <w:pStyle w:val="FeatureBoxGrey"/>
        <w:numPr>
          <w:ilvl w:val="0"/>
          <w:numId w:val="16"/>
        </w:numPr>
        <w:ind w:left="567" w:hanging="567"/>
      </w:pPr>
      <w:r w:rsidRPr="00BD5672">
        <w:t>clues</w:t>
      </w:r>
      <w:r w:rsidR="004A79CB" w:rsidRPr="00BD5672">
        <w:t xml:space="preserve"> or </w:t>
      </w:r>
      <w:r w:rsidRPr="00BD5672">
        <w:t>puzzles to solve at each location.</w:t>
      </w:r>
    </w:p>
    <w:p w14:paraId="17293211" w14:textId="5BB4EA9E" w:rsidR="006D2474" w:rsidRPr="00BD5672" w:rsidRDefault="002D0677" w:rsidP="00406DAA">
      <w:pPr>
        <w:pStyle w:val="FeatureBoxGrey"/>
      </w:pPr>
      <w:r w:rsidRPr="00BD5672">
        <w:t xml:space="preserve">Emphasise </w:t>
      </w:r>
      <w:r w:rsidR="001D76A8" w:rsidRPr="00BD5672">
        <w:t xml:space="preserve">that </w:t>
      </w:r>
      <w:r w:rsidRPr="00BD5672">
        <w:t xml:space="preserve">it is not the fastest players who win but those who complete </w:t>
      </w:r>
      <w:r w:rsidR="004A572F" w:rsidRPr="00BD5672">
        <w:t xml:space="preserve">the race in the correct order and solve all the puzzles. </w:t>
      </w:r>
      <w:r w:rsidR="006D2474" w:rsidRPr="00BD5672">
        <w:t>The activity can be created digitally with QR codes, Adobe Express or Google Forms, or in print form.</w:t>
      </w:r>
    </w:p>
    <w:p w14:paraId="01AAEAAF" w14:textId="00435385" w:rsidR="006D2474" w:rsidRPr="00BD5672" w:rsidRDefault="006D2474" w:rsidP="00406DAA">
      <w:pPr>
        <w:pStyle w:val="FeatureBoxGrey"/>
      </w:pPr>
      <w:r w:rsidRPr="00BD5672">
        <w:rPr>
          <w:rStyle w:val="Strong"/>
        </w:rPr>
        <w:t>Students requiring additional support</w:t>
      </w:r>
      <w:r w:rsidRPr="00BD5672">
        <w:t xml:space="preserve"> – </w:t>
      </w:r>
      <w:r w:rsidR="00FE6F70" w:rsidRPr="00BD5672">
        <w:t xml:space="preserve">provide scaffolds to students for conversation and a simplified map with less details and streets. Students may use a map of a location familiar to them, such as a town in Australia, to complete the </w:t>
      </w:r>
      <w:hyperlink r:id="rId96" w:history="1">
        <w:r w:rsidR="00D63E14" w:rsidRPr="00D63E14">
          <w:rPr>
            <w:rStyle w:val="Hyperlink"/>
          </w:rPr>
          <w:t>D</w:t>
        </w:r>
        <w:r w:rsidR="00FE6F70" w:rsidRPr="00D63E14">
          <w:rPr>
            <w:rStyle w:val="Hyperlink"/>
          </w:rPr>
          <w:t xml:space="preserve">irections </w:t>
        </w:r>
        <w:r w:rsidR="00D63E14" w:rsidRPr="00D63E14">
          <w:rPr>
            <w:rStyle w:val="Hyperlink"/>
          </w:rPr>
          <w:t xml:space="preserve">Around Town </w:t>
        </w:r>
        <w:r w:rsidR="00FE6F70" w:rsidRPr="00D63E14">
          <w:rPr>
            <w:rStyle w:val="Hyperlink"/>
          </w:rPr>
          <w:t>activity</w:t>
        </w:r>
      </w:hyperlink>
      <w:r w:rsidR="00FE6F70" w:rsidRPr="00BD5672">
        <w:t>.</w:t>
      </w:r>
    </w:p>
    <w:p w14:paraId="2223DD5C" w14:textId="5F46B42A" w:rsidR="002E3203" w:rsidRPr="00BD5672" w:rsidRDefault="006D2474" w:rsidP="00406DAA">
      <w:pPr>
        <w:pStyle w:val="FeatureBoxGrey"/>
      </w:pPr>
      <w:r w:rsidRPr="00BD5672">
        <w:rPr>
          <w:rStyle w:val="Strong"/>
        </w:rPr>
        <w:t>Advanced proficiency</w:t>
      </w:r>
      <w:r w:rsidRPr="00BD5672">
        <w:rPr>
          <w:b/>
          <w:bCs/>
        </w:rPr>
        <w:t xml:space="preserve"> </w:t>
      </w:r>
      <w:r w:rsidRPr="00BD5672">
        <w:t xml:space="preserve">– </w:t>
      </w:r>
      <w:r w:rsidR="002E3203" w:rsidRPr="00BD5672">
        <w:t xml:space="preserve">students create a </w:t>
      </w:r>
      <w:r w:rsidR="00EE084D" w:rsidRPr="00BD5672">
        <w:rPr>
          <w:rStyle w:val="Emphasis"/>
        </w:rPr>
        <w:t xml:space="preserve">The </w:t>
      </w:r>
      <w:r w:rsidR="002E3203" w:rsidRPr="00BD5672">
        <w:rPr>
          <w:rStyle w:val="Emphasis"/>
        </w:rPr>
        <w:t>Amazing Race</w:t>
      </w:r>
      <w:r w:rsidR="002E3203" w:rsidRPr="00BD5672">
        <w:t>-style activity of their favourite city or place in Japan in Japanese for the class to play to practise directions. This could be a virtual race around a city online. The race should include:</w:t>
      </w:r>
    </w:p>
    <w:p w14:paraId="54EFD2C9" w14:textId="37F824FB" w:rsidR="002E3203" w:rsidRPr="00BD5672" w:rsidRDefault="002E3203" w:rsidP="00007B19">
      <w:pPr>
        <w:pStyle w:val="FeatureBoxGrey"/>
        <w:numPr>
          <w:ilvl w:val="0"/>
          <w:numId w:val="17"/>
        </w:numPr>
        <w:ind w:left="567" w:hanging="567"/>
      </w:pPr>
      <w:r w:rsidRPr="00BD5672">
        <w:t>directions to at least 5 locations</w:t>
      </w:r>
    </w:p>
    <w:p w14:paraId="0F7643FC" w14:textId="6BCD6929" w:rsidR="002E3203" w:rsidRPr="00BD5672" w:rsidRDefault="002E3203" w:rsidP="00007B19">
      <w:pPr>
        <w:pStyle w:val="FeatureBoxGrey"/>
        <w:numPr>
          <w:ilvl w:val="0"/>
          <w:numId w:val="17"/>
        </w:numPr>
        <w:ind w:left="567" w:hanging="567"/>
      </w:pPr>
      <w:r w:rsidRPr="00BD5672">
        <w:t>clues</w:t>
      </w:r>
      <w:r w:rsidR="007666B3" w:rsidRPr="00BD5672">
        <w:t xml:space="preserve"> or </w:t>
      </w:r>
      <w:r w:rsidRPr="00BD5672">
        <w:t>puzzles to solve at each location that relate to the culture of the city</w:t>
      </w:r>
      <w:r w:rsidR="004A572F" w:rsidRPr="00BD5672">
        <w:t>.</w:t>
      </w:r>
    </w:p>
    <w:p w14:paraId="471AE1A7" w14:textId="77777777" w:rsidR="002E3203" w:rsidRPr="00BD5672" w:rsidRDefault="002E3203" w:rsidP="00406DAA">
      <w:pPr>
        <w:pStyle w:val="FeatureBoxGrey"/>
      </w:pPr>
      <w:r w:rsidRPr="00BD5672">
        <w:lastRenderedPageBreak/>
        <w:t>The activity can be created digitally with QR codes, Adobe Express or Google Forms, or in print form.</w:t>
      </w:r>
    </w:p>
    <w:p w14:paraId="2C856E7E" w14:textId="1ED328C2" w:rsidR="00B76A29" w:rsidRPr="00BD5672" w:rsidRDefault="00B770DA" w:rsidP="00406DAA">
      <w:pPr>
        <w:pStyle w:val="Heading3"/>
      </w:pPr>
      <w:bookmarkStart w:id="69" w:name="_Toc217045582"/>
      <w:bookmarkStart w:id="70" w:name="_Toc228867989"/>
      <w:r w:rsidRPr="00BD5672">
        <w:t>Mini task</w:t>
      </w:r>
      <w:r w:rsidR="008F7346" w:rsidRPr="00BD5672">
        <w:t xml:space="preserve"> 3</w:t>
      </w:r>
      <w:r w:rsidRPr="00BD5672">
        <w:t xml:space="preserve"> – progress checkpoint</w:t>
      </w:r>
      <w:bookmarkEnd w:id="69"/>
      <w:bookmarkEnd w:id="70"/>
    </w:p>
    <w:p w14:paraId="19519D03" w14:textId="082381AC" w:rsidR="00116EE8" w:rsidRPr="00BD5672" w:rsidRDefault="00116EE8" w:rsidP="00406DAA">
      <w:pPr>
        <w:pStyle w:val="Caption"/>
      </w:pPr>
      <w:r w:rsidRPr="00BD5672">
        <w:t xml:space="preserve">Table </w:t>
      </w:r>
      <w:fldSimple w:instr=" SEQ Table \* ARABIC ">
        <w:r w:rsidR="00A57248" w:rsidRPr="00BD5672">
          <w:t>8</w:t>
        </w:r>
      </w:fldSimple>
      <w:r w:rsidRPr="00BD5672">
        <w:t xml:space="preserve"> </w:t>
      </w:r>
      <w:r w:rsidR="004A572F" w:rsidRPr="00BD5672">
        <w:t>–</w:t>
      </w:r>
      <w:r w:rsidRPr="00BD5672">
        <w:t xml:space="preserve"> </w:t>
      </w:r>
      <w:r w:rsidR="00F86FE3" w:rsidRPr="00BD5672">
        <w:t>m</w:t>
      </w:r>
      <w:r w:rsidRPr="00BD5672">
        <w:t xml:space="preserve">ini task </w:t>
      </w:r>
      <w:r w:rsidR="004A572F" w:rsidRPr="00BD5672">
        <w:t>–</w:t>
      </w:r>
      <w:r w:rsidRPr="00BD5672">
        <w:t xml:space="preserve"> progress checkpoint</w:t>
      </w:r>
    </w:p>
    <w:tbl>
      <w:tblPr>
        <w:tblStyle w:val="Tableheader"/>
        <w:tblW w:w="5000" w:type="pct"/>
        <w:tblLook w:val="0420" w:firstRow="1" w:lastRow="0" w:firstColumn="0" w:lastColumn="0" w:noHBand="0" w:noVBand="1"/>
        <w:tblDescription w:val="Mini task where a student messages a friend to arrange a place to meet."/>
      </w:tblPr>
      <w:tblGrid>
        <w:gridCol w:w="14562"/>
      </w:tblGrid>
      <w:tr w:rsidR="00167656" w:rsidRPr="00BD5672" w14:paraId="3D5D1853" w14:textId="77777777" w:rsidTr="008E5D73">
        <w:trPr>
          <w:cnfStyle w:val="100000000000" w:firstRow="1" w:lastRow="0" w:firstColumn="0" w:lastColumn="0" w:oddVBand="0" w:evenVBand="0" w:oddHBand="0" w:evenHBand="0" w:firstRowFirstColumn="0" w:firstRowLastColumn="0" w:lastRowFirstColumn="0" w:lastRowLastColumn="0"/>
        </w:trPr>
        <w:tc>
          <w:tcPr>
            <w:tcW w:w="5000" w:type="pct"/>
          </w:tcPr>
          <w:p w14:paraId="402743B4" w14:textId="73A65E95" w:rsidR="00167656" w:rsidRPr="00BD5672" w:rsidRDefault="00167656" w:rsidP="00406DAA">
            <w:pPr>
              <w:pStyle w:val="ListBullet"/>
              <w:numPr>
                <w:ilvl w:val="0"/>
                <w:numId w:val="0"/>
              </w:numPr>
              <w:ind w:left="171"/>
            </w:pPr>
            <w:r w:rsidRPr="00BD5672">
              <w:t xml:space="preserve">Mini task – </w:t>
            </w:r>
            <w:r w:rsidR="00A94A74" w:rsidRPr="00BD5672">
              <w:t>message to a friend arranging a place to meet</w:t>
            </w:r>
          </w:p>
        </w:tc>
      </w:tr>
      <w:tr w:rsidR="00167656" w:rsidRPr="00BD5672" w14:paraId="721874AD" w14:textId="77777777" w:rsidTr="008E5D73">
        <w:trPr>
          <w:cnfStyle w:val="000000100000" w:firstRow="0" w:lastRow="0" w:firstColumn="0" w:lastColumn="0" w:oddVBand="0" w:evenVBand="0" w:oddHBand="1" w:evenHBand="0" w:firstRowFirstColumn="0" w:firstRowLastColumn="0" w:lastRowFirstColumn="0" w:lastRowLastColumn="0"/>
        </w:trPr>
        <w:tc>
          <w:tcPr>
            <w:tcW w:w="5000" w:type="pct"/>
          </w:tcPr>
          <w:p w14:paraId="01706855" w14:textId="31BF1B18" w:rsidR="00167656" w:rsidRPr="00BD5672" w:rsidRDefault="008B7492" w:rsidP="00406DAA">
            <w:r w:rsidRPr="00BD5672">
              <w:rPr>
                <w:noProof/>
              </w:rPr>
              <w:drawing>
                <wp:inline distT="0" distB="0" distL="0" distR="0" wp14:anchorId="343D1F57" wp14:editId="42B2FB5D">
                  <wp:extent cx="360000" cy="360000"/>
                  <wp:effectExtent l="0" t="0" r="2540" b="2540"/>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a:extLst>
                              <a:ext uri="{C183D7F6-B498-43B3-948B-1728B52AA6E4}">
                                <adec:decorative xmlns:adec="http://schemas.microsoft.com/office/drawing/2017/decorative" val="1"/>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1F4767" w:rsidRPr="00BD5672">
              <w:t>As a formative assessment task</w:t>
            </w:r>
            <w:r w:rsidR="00167656" w:rsidRPr="00BD5672">
              <w:t xml:space="preserve">, to ensure students are on track to succeed in the final </w:t>
            </w:r>
            <w:r w:rsidR="0025287C" w:rsidRPr="00BD5672">
              <w:t>summative assessment</w:t>
            </w:r>
            <w:r w:rsidR="00167656" w:rsidRPr="00BD5672">
              <w:t xml:space="preserve"> task, students compose a short message in Japanese to a friend arranging to meet up somewhere after school, giving location, directions and transport </w:t>
            </w:r>
            <w:r w:rsidR="00124A77" w:rsidRPr="00BD5672">
              <w:t xml:space="preserve">options </w:t>
            </w:r>
            <w:r w:rsidR="00167656" w:rsidRPr="00BD5672">
              <w:t>to get there. Students swap their messages with a classmate to see if they can understand the directions and plans</w:t>
            </w:r>
            <w:r w:rsidR="003D570B" w:rsidRPr="00BD5672">
              <w:t>.</w:t>
            </w:r>
            <w:r w:rsidR="00167656" w:rsidRPr="00BD5672">
              <w:t xml:space="preserve"> Students should consult the marking guidelines for the final </w:t>
            </w:r>
            <w:r w:rsidR="00167A49" w:rsidRPr="00BD5672">
              <w:t>summative assessment</w:t>
            </w:r>
            <w:r w:rsidR="00167656" w:rsidRPr="00BD5672">
              <w:t xml:space="preserve"> task to check for understanding of language and expectations and apply these to the mini task, as well as </w:t>
            </w:r>
            <w:r w:rsidR="008631B1" w:rsidRPr="00BD5672">
              <w:t>identify</w:t>
            </w:r>
            <w:r w:rsidR="00167656" w:rsidRPr="00BD5672">
              <w:t xml:space="preserve"> future learning goals.</w:t>
            </w:r>
            <w:r w:rsidR="00F922FD" w:rsidRPr="00BD5672">
              <w:t xml:space="preserve"> </w:t>
            </w:r>
            <w:r w:rsidR="00F922FD" w:rsidRPr="00BD5672">
              <w:rPr>
                <w:rStyle w:val="Strong"/>
              </w:rPr>
              <w:t>Control and manipulate a range of structures and features of the grammatical system to create texts</w:t>
            </w:r>
            <w:r w:rsidR="00DF06AE" w:rsidRPr="00BD5672">
              <w:rPr>
                <w:rStyle w:val="Strong"/>
              </w:rPr>
              <w:t>; A</w:t>
            </w:r>
            <w:r w:rsidR="00C76389" w:rsidRPr="00BD5672">
              <w:rPr>
                <w:rStyle w:val="Strong"/>
              </w:rPr>
              <w:t>djust and adapt language that is appropriate to cultural practices, values and perspectives to create texts (ML5-CRT-01)</w:t>
            </w:r>
          </w:p>
          <w:p w14:paraId="505F464A" w14:textId="5BF38E6B" w:rsidR="00167656" w:rsidRPr="00BD5672" w:rsidRDefault="008B7492" w:rsidP="00406DAA">
            <w:pPr>
              <w:rPr>
                <w:b/>
                <w:bCs/>
              </w:rPr>
            </w:pPr>
            <w:r w:rsidRPr="00BD5672">
              <w:rPr>
                <w:noProof/>
              </w:rPr>
              <w:drawing>
                <wp:inline distT="0" distB="0" distL="0" distR="0" wp14:anchorId="581FA3EB" wp14:editId="1174A38C">
                  <wp:extent cx="360000" cy="360000"/>
                  <wp:effectExtent l="0" t="0" r="2540" b="254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3D570B" w:rsidRPr="00BD5672">
              <w:rPr>
                <w:rStyle w:val="Strong"/>
              </w:rPr>
              <w:t>Peer feedback</w:t>
            </w:r>
            <w:r w:rsidR="00B064C0" w:rsidRPr="00BD5672">
              <w:t xml:space="preserve"> – </w:t>
            </w:r>
            <w:r w:rsidR="003D570B" w:rsidRPr="00BD5672">
              <w:t>students swap</w:t>
            </w:r>
            <w:r w:rsidR="007C6CE6" w:rsidRPr="00BD5672">
              <w:t xml:space="preserve"> their messages to check for understanding, discuss</w:t>
            </w:r>
            <w:r w:rsidR="0046344E" w:rsidRPr="00BD5672">
              <w:t>ing</w:t>
            </w:r>
            <w:r w:rsidR="007C6CE6" w:rsidRPr="00BD5672">
              <w:t xml:space="preserve"> areas that need further clarification and the language that can be used. Students can also give feedback</w:t>
            </w:r>
            <w:r w:rsidR="000E4605" w:rsidRPr="00BD5672">
              <w:t xml:space="preserve"> using the</w:t>
            </w:r>
            <w:r w:rsidR="007C6CE6" w:rsidRPr="00BD5672">
              <w:t xml:space="preserve"> </w:t>
            </w:r>
            <w:r w:rsidR="000E4605" w:rsidRPr="00BD5672">
              <w:t>3-2-1 technique</w:t>
            </w:r>
            <w:r w:rsidR="006F2504" w:rsidRPr="00BD5672">
              <w:t>:</w:t>
            </w:r>
            <w:r w:rsidR="000E4605" w:rsidRPr="00BD5672">
              <w:t xml:space="preserve"> 3 details or</w:t>
            </w:r>
            <w:r w:rsidR="00264CD3" w:rsidRPr="00BD5672">
              <w:t xml:space="preserve"> examples of</w:t>
            </w:r>
            <w:r w:rsidR="000E4605" w:rsidRPr="00BD5672">
              <w:t xml:space="preserve"> language use they liked in the message</w:t>
            </w:r>
            <w:r w:rsidR="00C95093" w:rsidRPr="00BD5672">
              <w:t xml:space="preserve"> and why, 2 language </w:t>
            </w:r>
            <w:r w:rsidR="004D711A" w:rsidRPr="00BD5672">
              <w:t>features</w:t>
            </w:r>
            <w:r w:rsidR="00C95093" w:rsidRPr="00BD5672">
              <w:t xml:space="preserve"> they would add to the message</w:t>
            </w:r>
            <w:r w:rsidR="004D711A" w:rsidRPr="00BD5672">
              <w:t xml:space="preserve"> to add meaning or complexity</w:t>
            </w:r>
            <w:r w:rsidR="00516993" w:rsidRPr="00BD5672">
              <w:t>,</w:t>
            </w:r>
            <w:r w:rsidR="004D711A" w:rsidRPr="00BD5672">
              <w:t xml:space="preserve"> and </w:t>
            </w:r>
            <w:r w:rsidR="0020117C" w:rsidRPr="00BD5672">
              <w:t xml:space="preserve">1 </w:t>
            </w:r>
            <w:r w:rsidR="004D711A" w:rsidRPr="00BD5672">
              <w:t xml:space="preserve">thing they </w:t>
            </w:r>
            <w:r w:rsidR="00D173D9" w:rsidRPr="00BD5672">
              <w:t>would like to see added to the message.</w:t>
            </w:r>
          </w:p>
        </w:tc>
      </w:tr>
    </w:tbl>
    <w:p w14:paraId="1161A705" w14:textId="77777777" w:rsidR="00CD6673" w:rsidRPr="00BD5672" w:rsidRDefault="00CD6673" w:rsidP="00BD384E">
      <w:bookmarkStart w:id="71" w:name="_Toc135921963"/>
      <w:r w:rsidRPr="00BD5672">
        <w:br w:type="page"/>
      </w:r>
    </w:p>
    <w:p w14:paraId="0EC7C811" w14:textId="4FEB4FCF" w:rsidR="007641F7" w:rsidRPr="00BD5672" w:rsidRDefault="00FC328C" w:rsidP="00406DAA">
      <w:pPr>
        <w:pStyle w:val="Heading2"/>
      </w:pPr>
      <w:bookmarkStart w:id="72" w:name="_Toc217045583"/>
      <w:bookmarkStart w:id="73" w:name="_Toc228867990"/>
      <w:r w:rsidRPr="00BD5672">
        <w:lastRenderedPageBreak/>
        <w:t>Week 1</w:t>
      </w:r>
      <w:r w:rsidR="00CA15A7" w:rsidRPr="00BD5672">
        <w:t>0</w:t>
      </w:r>
      <w:r w:rsidR="00B770DA" w:rsidRPr="00BD5672">
        <w:t xml:space="preserve"> – s</w:t>
      </w:r>
      <w:r w:rsidR="00E255C2" w:rsidRPr="00BD5672">
        <w:t xml:space="preserve">ummative </w:t>
      </w:r>
      <w:r w:rsidR="008631B1" w:rsidRPr="00BD5672">
        <w:t xml:space="preserve">assessment </w:t>
      </w:r>
      <w:r w:rsidRPr="00BD5672">
        <w:t>task and virtual tour of Japan</w:t>
      </w:r>
      <w:bookmarkEnd w:id="71"/>
      <w:bookmarkEnd w:id="72"/>
      <w:bookmarkEnd w:id="73"/>
    </w:p>
    <w:p w14:paraId="37E2295E" w14:textId="57744CDA" w:rsidR="00E37F48" w:rsidRPr="00BD5672" w:rsidRDefault="00E37F48" w:rsidP="00E37F48">
      <w:r w:rsidRPr="00BD5672">
        <w:t>The table below contains suggested learning intentions and success criteria</w:t>
      </w:r>
      <w:r w:rsidR="00881958" w:rsidRPr="00BD5672">
        <w:t xml:space="preserve"> for this learning sequence</w:t>
      </w:r>
      <w:r w:rsidRPr="00BD5672">
        <w:t>.</w:t>
      </w:r>
    </w:p>
    <w:p w14:paraId="4F0E3668" w14:textId="3B4E45B7" w:rsidR="00116EE8" w:rsidRPr="00BD5672" w:rsidRDefault="00116EE8" w:rsidP="00116EE8">
      <w:pPr>
        <w:pStyle w:val="Caption"/>
      </w:pPr>
      <w:r w:rsidRPr="00BD5672">
        <w:t xml:space="preserve">Table </w:t>
      </w:r>
      <w:fldSimple w:instr=" SEQ Table \* ARABIC ">
        <w:r w:rsidR="00A57248" w:rsidRPr="00BD5672">
          <w:t>9</w:t>
        </w:r>
      </w:fldSimple>
      <w:r w:rsidRPr="00BD5672">
        <w:t xml:space="preserve"> </w:t>
      </w:r>
      <w:r w:rsidR="008631B1" w:rsidRPr="00BD5672">
        <w:t>–</w:t>
      </w:r>
      <w:r w:rsidRPr="00BD5672">
        <w:t xml:space="preserve"> </w:t>
      </w:r>
      <w:r w:rsidR="00F86FE3" w:rsidRPr="00BD5672">
        <w:t>l</w:t>
      </w:r>
      <w:r w:rsidRPr="00BD5672">
        <w:t xml:space="preserve">earning intentions and success criteria </w:t>
      </w:r>
      <w:r w:rsidR="003C6AAD" w:rsidRPr="00BD5672">
        <w:t xml:space="preserve">for </w:t>
      </w:r>
      <w:r w:rsidRPr="00BD5672">
        <w:t>Week 10</w:t>
      </w:r>
    </w:p>
    <w:tbl>
      <w:tblPr>
        <w:tblStyle w:val="Tableheader"/>
        <w:tblW w:w="0" w:type="auto"/>
        <w:tblLook w:val="0620" w:firstRow="1" w:lastRow="0" w:firstColumn="0" w:lastColumn="0" w:noHBand="1" w:noVBand="1"/>
        <w:tblDescription w:val="Learning intentions and success criteria for Stage 5 students."/>
      </w:tblPr>
      <w:tblGrid>
        <w:gridCol w:w="7280"/>
        <w:gridCol w:w="7280"/>
      </w:tblGrid>
      <w:tr w:rsidR="002C216A" w:rsidRPr="00BD5672" w14:paraId="446DD17B" w14:textId="77777777" w:rsidTr="002C216A">
        <w:trPr>
          <w:cnfStyle w:val="100000000000" w:firstRow="1" w:lastRow="0" w:firstColumn="0" w:lastColumn="0" w:oddVBand="0" w:evenVBand="0" w:oddHBand="0" w:evenHBand="0" w:firstRowFirstColumn="0" w:firstRowLastColumn="0" w:lastRowFirstColumn="0" w:lastRowLastColumn="0"/>
        </w:trPr>
        <w:tc>
          <w:tcPr>
            <w:tcW w:w="7280" w:type="dxa"/>
          </w:tcPr>
          <w:p w14:paraId="786F374C" w14:textId="4DC60630" w:rsidR="002C216A" w:rsidRPr="00BD5672" w:rsidRDefault="002C216A" w:rsidP="002C216A">
            <w:r w:rsidRPr="00BD5672">
              <w:t>Learning intentions</w:t>
            </w:r>
          </w:p>
        </w:tc>
        <w:tc>
          <w:tcPr>
            <w:tcW w:w="7280" w:type="dxa"/>
          </w:tcPr>
          <w:p w14:paraId="5DA956A5" w14:textId="2E359CFB" w:rsidR="002C216A" w:rsidRPr="00BD5672" w:rsidRDefault="002C216A" w:rsidP="002C216A">
            <w:r w:rsidRPr="00BD5672">
              <w:t>Success criteria</w:t>
            </w:r>
          </w:p>
        </w:tc>
      </w:tr>
      <w:tr w:rsidR="002C216A" w:rsidRPr="00BD5672" w14:paraId="32DD53B2" w14:textId="77777777" w:rsidTr="002C216A">
        <w:tc>
          <w:tcPr>
            <w:tcW w:w="7280" w:type="dxa"/>
          </w:tcPr>
          <w:p w14:paraId="5CCFAA15" w14:textId="77777777" w:rsidR="002C216A" w:rsidRPr="00BD5672" w:rsidRDefault="002C216A" w:rsidP="002C216A">
            <w:r w:rsidRPr="00BD5672">
              <w:t>Students are learning that:</w:t>
            </w:r>
          </w:p>
          <w:p w14:paraId="440A37D8" w14:textId="39BAA831" w:rsidR="002C216A" w:rsidRPr="00BD5672" w:rsidRDefault="002C216A" w:rsidP="002C216A">
            <w:pPr>
              <w:pStyle w:val="ListBullet"/>
            </w:pPr>
            <w:r w:rsidRPr="00BD5672">
              <w:t>all learning during the unit or work can be applied to the final blog task</w:t>
            </w:r>
          </w:p>
        </w:tc>
        <w:tc>
          <w:tcPr>
            <w:tcW w:w="7280" w:type="dxa"/>
          </w:tcPr>
          <w:p w14:paraId="5E3FD4E0" w14:textId="77777777" w:rsidR="009D01B9" w:rsidRPr="00BD5672" w:rsidRDefault="009D01B9" w:rsidP="009D01B9">
            <w:r w:rsidRPr="00BD5672">
              <w:t>Students can:</w:t>
            </w:r>
          </w:p>
          <w:p w14:paraId="570D4357" w14:textId="09791C60" w:rsidR="002C216A" w:rsidRPr="00BD5672" w:rsidRDefault="009D01B9" w:rsidP="002C216A">
            <w:pPr>
              <w:pStyle w:val="ListBullet"/>
            </w:pPr>
            <w:r w:rsidRPr="00BD5672">
              <w:t>manipulate structures and vocabulary learnt to create a travel blog post about things they like about Japan encouraging people to experience them</w:t>
            </w:r>
          </w:p>
        </w:tc>
      </w:tr>
      <w:tr w:rsidR="002C216A" w:rsidRPr="00BD5672" w14:paraId="05940450" w14:textId="77777777" w:rsidTr="002C216A">
        <w:tc>
          <w:tcPr>
            <w:tcW w:w="7280" w:type="dxa"/>
          </w:tcPr>
          <w:p w14:paraId="6FE0AD80" w14:textId="67A53949" w:rsidR="002C216A" w:rsidRPr="00BD5672" w:rsidRDefault="002C216A" w:rsidP="009D01B9">
            <w:pPr>
              <w:pStyle w:val="ListBullet"/>
            </w:pPr>
            <w:r w:rsidRPr="00BD5672">
              <w:t>Japan has a diverse range of cultural, traditional and modern places to experience both in person and online.</w:t>
            </w:r>
          </w:p>
        </w:tc>
        <w:tc>
          <w:tcPr>
            <w:tcW w:w="7280" w:type="dxa"/>
          </w:tcPr>
          <w:p w14:paraId="196CFF8A" w14:textId="34D620F1" w:rsidR="002C216A" w:rsidRPr="00BD5672" w:rsidRDefault="009D01B9" w:rsidP="00897A88">
            <w:pPr>
              <w:pStyle w:val="ListBullet"/>
            </w:pPr>
            <w:r w:rsidRPr="00BD5672">
              <w:t>access various virtual travel experiences in different cities in Japan that appeal to them.</w:t>
            </w:r>
          </w:p>
        </w:tc>
      </w:tr>
    </w:tbl>
    <w:p w14:paraId="1F13D22D" w14:textId="41306CD1" w:rsidR="00E054C7" w:rsidRPr="00BD5672" w:rsidRDefault="00AB7413" w:rsidP="00C655DA">
      <w:pPr>
        <w:pStyle w:val="ListBullet"/>
        <w:rPr>
          <w:b/>
        </w:rPr>
      </w:pPr>
      <w:r w:rsidRPr="00BD5672">
        <w:t xml:space="preserve">Students review </w:t>
      </w:r>
      <w:r w:rsidR="00F9559F" w:rsidRPr="00BD5672">
        <w:t xml:space="preserve">their </w:t>
      </w:r>
      <w:r w:rsidRPr="00BD5672">
        <w:t>learning from th</w:t>
      </w:r>
      <w:r w:rsidR="00F9559F" w:rsidRPr="00BD5672">
        <w:t>is</w:t>
      </w:r>
      <w:r w:rsidRPr="00BD5672">
        <w:t xml:space="preserve"> unit of work and consider how they can manipulate and extend their learning to complete their </w:t>
      </w:r>
      <w:r w:rsidR="00F9559F" w:rsidRPr="00BD5672">
        <w:t xml:space="preserve">summative </w:t>
      </w:r>
      <w:r w:rsidRPr="00BD5672">
        <w:t xml:space="preserve">assessment task. Students consult the final task marking guidelines to check for understanding of language and </w:t>
      </w:r>
      <w:proofErr w:type="gramStart"/>
      <w:r w:rsidRPr="00BD5672">
        <w:t>expectations</w:t>
      </w:r>
      <w:r w:rsidR="00F9559F" w:rsidRPr="00BD5672">
        <w:t>,</w:t>
      </w:r>
      <w:r w:rsidRPr="00BD5672">
        <w:t xml:space="preserve"> and</w:t>
      </w:r>
      <w:proofErr w:type="gramEnd"/>
      <w:r w:rsidRPr="00BD5672">
        <w:t xml:space="preserve"> apply these</w:t>
      </w:r>
      <w:r w:rsidR="00F9559F" w:rsidRPr="00BD5672">
        <w:t xml:space="preserve"> guidelines</w:t>
      </w:r>
      <w:r w:rsidRPr="00BD5672">
        <w:t xml:space="preserve"> to the task </w:t>
      </w:r>
      <w:r w:rsidR="00C655DA" w:rsidRPr="00BD5672">
        <w:t>and</w:t>
      </w:r>
      <w:r w:rsidRPr="00BD5672">
        <w:t xml:space="preserve"> identify areas they need to develop and seek support</w:t>
      </w:r>
      <w:r w:rsidR="004667EC" w:rsidRPr="00BD5672">
        <w:t>.</w:t>
      </w:r>
    </w:p>
    <w:p w14:paraId="3AEC49D2" w14:textId="1C251CD1" w:rsidR="00AB7413" w:rsidRPr="00BD5672" w:rsidRDefault="0057356D" w:rsidP="00A8304F">
      <w:pPr>
        <w:pStyle w:val="ListBullet"/>
        <w:rPr>
          <w:rStyle w:val="Strong"/>
        </w:rPr>
      </w:pPr>
      <w:r w:rsidRPr="00BD5672">
        <w:t>Provide students with the</w:t>
      </w:r>
      <w:r w:rsidR="004667EC" w:rsidRPr="00BD5672">
        <w:t xml:space="preserve"> </w:t>
      </w:r>
      <w:hyperlink r:id="rId97" w:anchor=":~:text=PDF%20413%20KB)-,Related%20resources,-Scaffold%20%E2%80%93%20what%20to" w:history="1">
        <w:r w:rsidR="00642B12" w:rsidRPr="00BD5672">
          <w:rPr>
            <w:rStyle w:val="Hyperlink"/>
          </w:rPr>
          <w:t>‘A</w:t>
        </w:r>
        <w:r w:rsidR="004667EC" w:rsidRPr="00BD5672">
          <w:rPr>
            <w:rStyle w:val="Hyperlink"/>
          </w:rPr>
          <w:t>ssessment planning scaffold</w:t>
        </w:r>
        <w:r w:rsidR="00642B12" w:rsidRPr="00BD5672">
          <w:rPr>
            <w:rStyle w:val="Hyperlink"/>
          </w:rPr>
          <w:t>’ resource</w:t>
        </w:r>
        <w:r w:rsidR="00E75F12" w:rsidRPr="00BD5672">
          <w:rPr>
            <w:rStyle w:val="Hyperlink"/>
          </w:rPr>
          <w:t xml:space="preserve"> </w:t>
        </w:r>
        <w:r w:rsidR="00B03424" w:rsidRPr="00BD5672">
          <w:rPr>
            <w:rStyle w:val="Hyperlink"/>
          </w:rPr>
          <w:t>(</w:t>
        </w:r>
        <w:r w:rsidR="00E75F12" w:rsidRPr="00BD5672">
          <w:rPr>
            <w:rStyle w:val="Hyperlink"/>
          </w:rPr>
          <w:t xml:space="preserve">DOCX </w:t>
        </w:r>
        <w:r w:rsidR="00D409A0" w:rsidRPr="00BD5672">
          <w:rPr>
            <w:rStyle w:val="Hyperlink"/>
            <w:caps/>
          </w:rPr>
          <w:t>331</w:t>
        </w:r>
        <w:r w:rsidR="00B03424" w:rsidRPr="00BD5672">
          <w:rPr>
            <w:rStyle w:val="Hyperlink"/>
            <w:caps/>
          </w:rPr>
          <w:t> </w:t>
        </w:r>
        <w:r w:rsidR="00E75F12" w:rsidRPr="00BD5672">
          <w:rPr>
            <w:rStyle w:val="Hyperlink"/>
            <w:caps/>
          </w:rPr>
          <w:t>KB</w:t>
        </w:r>
        <w:r w:rsidR="00B03424" w:rsidRPr="00BD5672">
          <w:rPr>
            <w:rStyle w:val="Hyperlink"/>
          </w:rPr>
          <w:t>)</w:t>
        </w:r>
      </w:hyperlink>
      <w:r w:rsidR="004667EC" w:rsidRPr="00BD5672">
        <w:t xml:space="preserve"> to support them to </w:t>
      </w:r>
      <w:r w:rsidR="00642B12" w:rsidRPr="00BD5672">
        <w:t xml:space="preserve">complete the task </w:t>
      </w:r>
      <w:r w:rsidR="004667EC" w:rsidRPr="00BD5672">
        <w:t>us</w:t>
      </w:r>
      <w:r w:rsidR="00642B12" w:rsidRPr="00BD5672">
        <w:t>ing</w:t>
      </w:r>
      <w:r w:rsidR="004667EC" w:rsidRPr="00BD5672">
        <w:t xml:space="preserve"> a wide variety of content, vocabulary and structures.</w:t>
      </w:r>
      <w:r w:rsidR="00E054C7" w:rsidRPr="00BD5672">
        <w:t xml:space="preserve"> </w:t>
      </w:r>
      <w:r w:rsidR="00042B6D" w:rsidRPr="00BD5672">
        <w:rPr>
          <w:rStyle w:val="Strong"/>
        </w:rPr>
        <w:t>Create informative texts to describe experiences and share information about their own and others’ personal worlds</w:t>
      </w:r>
      <w:r w:rsidR="00E054C7" w:rsidRPr="00BD5672">
        <w:rPr>
          <w:rStyle w:val="Strong"/>
        </w:rPr>
        <w:t>; U</w:t>
      </w:r>
      <w:r w:rsidR="00042B6D" w:rsidRPr="00BD5672">
        <w:rPr>
          <w:rStyle w:val="Strong"/>
        </w:rPr>
        <w:t>se a wide range of sound–symbol correspondences to create written texts</w:t>
      </w:r>
      <w:r w:rsidR="00E054C7" w:rsidRPr="00BD5672">
        <w:rPr>
          <w:rStyle w:val="Strong"/>
        </w:rPr>
        <w:t>; A</w:t>
      </w:r>
      <w:r w:rsidR="00042B6D" w:rsidRPr="00BD5672">
        <w:rPr>
          <w:rStyle w:val="Strong"/>
        </w:rPr>
        <w:t>djust and adapt vocabulary from a wide range of themes to create texts</w:t>
      </w:r>
      <w:r w:rsidR="00E054C7" w:rsidRPr="00BD5672">
        <w:rPr>
          <w:rStyle w:val="Strong"/>
        </w:rPr>
        <w:t>; C</w:t>
      </w:r>
      <w:r w:rsidR="00042B6D" w:rsidRPr="00BD5672">
        <w:rPr>
          <w:rStyle w:val="Strong"/>
        </w:rPr>
        <w:t xml:space="preserve">ontrol and manipulate a range of structures and features of the grammatical system to create </w:t>
      </w:r>
      <w:r w:rsidR="00042B6D" w:rsidRPr="00BD5672">
        <w:rPr>
          <w:rStyle w:val="Strong"/>
        </w:rPr>
        <w:lastRenderedPageBreak/>
        <w:t>texts</w:t>
      </w:r>
      <w:r w:rsidR="00E054C7" w:rsidRPr="00BD5672">
        <w:rPr>
          <w:rStyle w:val="Strong"/>
        </w:rPr>
        <w:t>; U</w:t>
      </w:r>
      <w:r w:rsidR="00042B6D" w:rsidRPr="00BD5672">
        <w:rPr>
          <w:rStyle w:val="Strong"/>
        </w:rPr>
        <w:t>se a range of structures and features of the target language writing system to create written texts</w:t>
      </w:r>
      <w:r w:rsidR="00E054C7" w:rsidRPr="00BD5672">
        <w:rPr>
          <w:rStyle w:val="Strong"/>
        </w:rPr>
        <w:t>; A</w:t>
      </w:r>
      <w:r w:rsidR="00042B6D" w:rsidRPr="00BD5672">
        <w:rPr>
          <w:rStyle w:val="Strong"/>
        </w:rPr>
        <w:t>djust and adapt language that is appropriate to cultural practices, values and perspectives to create texts (ML5-CRT-01)</w:t>
      </w:r>
    </w:p>
    <w:p w14:paraId="2CFDADB2" w14:textId="67E2FB91" w:rsidR="0057356D" w:rsidRPr="00BD5672" w:rsidRDefault="0057356D" w:rsidP="0057356D">
      <w:pPr>
        <w:pStyle w:val="ListBullet"/>
        <w:rPr>
          <w:rStyle w:val="Strong"/>
        </w:rPr>
      </w:pPr>
      <w:r w:rsidRPr="00BD5672">
        <w:rPr>
          <w:rStyle w:val="Strong"/>
        </w:rPr>
        <w:t>Teacher feedback</w:t>
      </w:r>
      <w:r w:rsidRPr="00BD5672">
        <w:t xml:space="preserve"> – while students are finalising their summative </w:t>
      </w:r>
      <w:r w:rsidR="006E1BCE" w:rsidRPr="00BD5672">
        <w:t xml:space="preserve">assessment </w:t>
      </w:r>
      <w:r w:rsidRPr="00BD5672">
        <w:t>tasks, engage in group and individual discussions to support ideas, encourage deep thinking about learning of the unit that can be included and give advice to students needing support.</w:t>
      </w:r>
    </w:p>
    <w:p w14:paraId="75F3B1EB" w14:textId="06FEDFF8" w:rsidR="00186804" w:rsidRPr="00BD5672" w:rsidRDefault="008B7492" w:rsidP="00B53652">
      <w:pPr>
        <w:pStyle w:val="FeatureBoxGrey"/>
      </w:pPr>
      <w:r w:rsidRPr="00BD5672">
        <w:rPr>
          <w:noProof/>
        </w:rPr>
        <w:drawing>
          <wp:inline distT="0" distB="0" distL="0" distR="0" wp14:anchorId="5226EC7E" wp14:editId="68AEB578">
            <wp:extent cx="360000" cy="360000"/>
            <wp:effectExtent l="0" t="0" r="2540" b="2540"/>
            <wp:docPr id="24" name="Pictur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186804" w:rsidRPr="00BD5672">
        <w:rPr>
          <w:rStyle w:val="Strong"/>
        </w:rPr>
        <w:t>Differentiation examples</w:t>
      </w:r>
    </w:p>
    <w:p w14:paraId="20FD76CA" w14:textId="56A64967" w:rsidR="00186804" w:rsidRPr="00BD5672" w:rsidRDefault="00186804" w:rsidP="00B53652">
      <w:pPr>
        <w:pStyle w:val="FeatureBoxGrey"/>
      </w:pPr>
      <w:r w:rsidRPr="00BD5672">
        <w:t>The following strategies provide a starting point for how you can differentiate some of the teaching and learning activities in this lesson sequence for a range of learners. Adapt or design alternatives to meet the needs of students in your class.</w:t>
      </w:r>
    </w:p>
    <w:p w14:paraId="3586F6B2" w14:textId="7D1310BD" w:rsidR="00FE54B9" w:rsidRPr="00BD5672" w:rsidRDefault="00E125CE" w:rsidP="00B53652">
      <w:pPr>
        <w:pStyle w:val="FeatureBoxGrey"/>
      </w:pPr>
      <w:r w:rsidRPr="00BD5672">
        <w:rPr>
          <w:rStyle w:val="Strong"/>
        </w:rPr>
        <w:t>Students requiring additional support</w:t>
      </w:r>
      <w:r w:rsidRPr="00BD5672">
        <w:rPr>
          <w:b/>
          <w:bCs/>
        </w:rPr>
        <w:t xml:space="preserve"> </w:t>
      </w:r>
      <w:r w:rsidR="00FE54B9" w:rsidRPr="00BD5672">
        <w:t>– provide scaffolds for creating blogs using examples of simple Japanese.</w:t>
      </w:r>
    </w:p>
    <w:p w14:paraId="15B2E10F" w14:textId="24033381" w:rsidR="00FE54B9" w:rsidRPr="00BD5672" w:rsidRDefault="00B40B34" w:rsidP="00B53652">
      <w:pPr>
        <w:pStyle w:val="FeatureBoxGrey"/>
      </w:pPr>
      <w:r w:rsidRPr="00BD5672">
        <w:rPr>
          <w:rStyle w:val="Strong"/>
        </w:rPr>
        <w:t>Advanced proficiency</w:t>
      </w:r>
      <w:r w:rsidR="00FE54B9" w:rsidRPr="00BD5672">
        <w:rPr>
          <w:b/>
          <w:bCs/>
        </w:rPr>
        <w:t xml:space="preserve"> </w:t>
      </w:r>
      <w:r w:rsidR="00FE54B9" w:rsidRPr="00BD5672">
        <w:t xml:space="preserve">– </w:t>
      </w:r>
      <w:r w:rsidR="00E125CE" w:rsidRPr="00BD5672">
        <w:t xml:space="preserve">encourage students </w:t>
      </w:r>
      <w:r w:rsidR="00FE54B9" w:rsidRPr="00BD5672">
        <w:t xml:space="preserve">to explore different authentic text types, such as travel magazine articles and </w:t>
      </w:r>
      <w:r w:rsidR="00C57C87" w:rsidRPr="00BD5672">
        <w:t xml:space="preserve">online </w:t>
      </w:r>
      <w:r w:rsidR="00FE54B9" w:rsidRPr="00BD5672">
        <w:t>ads</w:t>
      </w:r>
      <w:r w:rsidR="00C57C87" w:rsidRPr="00BD5672">
        <w:t>,</w:t>
      </w:r>
      <w:r w:rsidR="00FE54B9" w:rsidRPr="00BD5672">
        <w:t xml:space="preserve"> to persuade people to visit places they found interesting in Japan or Australia.</w:t>
      </w:r>
    </w:p>
    <w:p w14:paraId="1B7E472D" w14:textId="77777777" w:rsidR="008543B4" w:rsidRPr="00BD5672" w:rsidRDefault="008543B4" w:rsidP="00E45202">
      <w:pPr>
        <w:pStyle w:val="ListBullet"/>
        <w:rPr>
          <w:rStyle w:val="Strong"/>
          <w:b w:val="0"/>
        </w:rPr>
      </w:pPr>
      <w:r w:rsidRPr="00BD5672">
        <w:rPr>
          <w:rStyle w:val="Strong"/>
          <w:b w:val="0"/>
        </w:rPr>
        <w:t>Students choose one of the following activities to complete:</w:t>
      </w:r>
    </w:p>
    <w:p w14:paraId="30728243" w14:textId="0274C1F4" w:rsidR="00FE54B9" w:rsidRPr="00BD5672" w:rsidRDefault="00A526F2" w:rsidP="002C43F2">
      <w:pPr>
        <w:pStyle w:val="ListBullet2"/>
        <w:rPr>
          <w:rStyle w:val="Strong"/>
          <w:b w:val="0"/>
        </w:rPr>
      </w:pPr>
      <w:r w:rsidRPr="00BD5672">
        <w:t>C</w:t>
      </w:r>
      <w:r w:rsidR="00FE54B9" w:rsidRPr="00BD5672">
        <w:t xml:space="preserve">ompile a class list of experiences they enjoyed the most, with recommendations and reasonings in Japanese, for others to enjoy and for consideration by the teacher for future Japan tours. This list could be shared through a collaborative online document. </w:t>
      </w:r>
      <w:r w:rsidR="00FE54B9" w:rsidRPr="00BD5672">
        <w:rPr>
          <w:rStyle w:val="Strong"/>
        </w:rPr>
        <w:t>Adjust and adapt vocabulary from a wide range of themes to create texts</w:t>
      </w:r>
      <w:r w:rsidR="00D31E4D" w:rsidRPr="00BD5672">
        <w:rPr>
          <w:rStyle w:val="Strong"/>
        </w:rPr>
        <w:t>; C</w:t>
      </w:r>
      <w:r w:rsidR="00FE54B9" w:rsidRPr="00BD5672">
        <w:rPr>
          <w:rStyle w:val="Strong"/>
        </w:rPr>
        <w:t>ontrol and manipulate a range of structures and features of the grammatical system to create texts (ML5-CRT-01)</w:t>
      </w:r>
    </w:p>
    <w:p w14:paraId="4491A9E0" w14:textId="4195C73B" w:rsidR="008543B4" w:rsidRPr="00BD5672" w:rsidRDefault="00A526F2" w:rsidP="002C43F2">
      <w:pPr>
        <w:pStyle w:val="ListBullet2"/>
      </w:pPr>
      <w:r w:rsidRPr="00BD5672">
        <w:t>T</w:t>
      </w:r>
      <w:r w:rsidR="00AB7413" w:rsidRPr="00BD5672">
        <w:t>ake a virtual trip to Japan to visit places explored throughout th</w:t>
      </w:r>
      <w:r w:rsidRPr="00BD5672">
        <w:t>is</w:t>
      </w:r>
      <w:r w:rsidR="00AB7413" w:rsidRPr="00BD5672">
        <w:t xml:space="preserve"> unit of work. Students can choose from </w:t>
      </w:r>
      <w:r w:rsidR="004B3E38" w:rsidRPr="00BD5672">
        <w:t xml:space="preserve">the </w:t>
      </w:r>
      <w:r w:rsidR="00AB7413" w:rsidRPr="00BD5672">
        <w:t>suggestions below or find their own</w:t>
      </w:r>
      <w:r w:rsidR="00AA543D" w:rsidRPr="00BD5672">
        <w:t xml:space="preserve"> virtual tour</w:t>
      </w:r>
      <w:r w:rsidR="00AB7413" w:rsidRPr="00BD5672">
        <w:t>. Students take note of places in Japan and activities they might like to experience on a future trip to Japan.</w:t>
      </w:r>
    </w:p>
    <w:p w14:paraId="111E289D" w14:textId="5A2D2A6B" w:rsidR="00AB7413" w:rsidRPr="00BD5672" w:rsidRDefault="00AB7413" w:rsidP="00642B12">
      <w:pPr>
        <w:pStyle w:val="FeatureBox"/>
        <w:rPr>
          <w:rStyle w:val="Strong"/>
          <w:b w:val="0"/>
        </w:rPr>
      </w:pPr>
      <w:r w:rsidRPr="00BD5672">
        <w:rPr>
          <w:rStyle w:val="Strong"/>
        </w:rPr>
        <w:lastRenderedPageBreak/>
        <w:t>Note:</w:t>
      </w:r>
      <w:r w:rsidRPr="00BD5672">
        <w:rPr>
          <w:rStyle w:val="Strong"/>
          <w:b w:val="0"/>
        </w:rPr>
        <w:t xml:space="preserve"> </w:t>
      </w:r>
      <w:r w:rsidR="00D26327" w:rsidRPr="00BD5672">
        <w:rPr>
          <w:rStyle w:val="Strong"/>
          <w:b w:val="0"/>
        </w:rPr>
        <w:t>i</w:t>
      </w:r>
      <w:r w:rsidR="00FE54B9" w:rsidRPr="00BD5672">
        <w:rPr>
          <w:rStyle w:val="Strong"/>
          <w:b w:val="0"/>
        </w:rPr>
        <w:t>f you</w:t>
      </w:r>
      <w:r w:rsidR="00B53652" w:rsidRPr="00BD5672">
        <w:rPr>
          <w:rStyle w:val="Strong"/>
          <w:b w:val="0"/>
        </w:rPr>
        <w:t>r</w:t>
      </w:r>
      <w:r w:rsidR="00FE54B9" w:rsidRPr="00BD5672">
        <w:rPr>
          <w:rStyle w:val="Strong"/>
          <w:b w:val="0"/>
        </w:rPr>
        <w:t xml:space="preserve"> school does not have </w:t>
      </w:r>
      <w:r w:rsidR="00D26327" w:rsidRPr="00BD5672">
        <w:rPr>
          <w:rStyle w:val="Strong"/>
          <w:b w:val="0"/>
        </w:rPr>
        <w:t>virtual reality (</w:t>
      </w:r>
      <w:r w:rsidR="00FE54B9" w:rsidRPr="00BD5672">
        <w:rPr>
          <w:rStyle w:val="Strong"/>
          <w:b w:val="0"/>
        </w:rPr>
        <w:t>VR</w:t>
      </w:r>
      <w:r w:rsidR="00D26327" w:rsidRPr="00BD5672">
        <w:rPr>
          <w:rStyle w:val="Strong"/>
          <w:b w:val="0"/>
        </w:rPr>
        <w:t>)</w:t>
      </w:r>
      <w:r w:rsidR="00FE54B9" w:rsidRPr="00BD5672">
        <w:rPr>
          <w:rStyle w:val="Strong"/>
          <w:b w:val="0"/>
        </w:rPr>
        <w:t xml:space="preserve"> headsets, the</w:t>
      </w:r>
      <w:r w:rsidRPr="00BD5672">
        <w:rPr>
          <w:rStyle w:val="Strong"/>
          <w:b w:val="0"/>
        </w:rPr>
        <w:t xml:space="preserve"> VR tours can be watched on computers and phones without the need for a headset, though the headsets make </w:t>
      </w:r>
      <w:r w:rsidR="00142073" w:rsidRPr="00BD5672">
        <w:rPr>
          <w:rStyle w:val="Strong"/>
          <w:b w:val="0"/>
        </w:rPr>
        <w:t>for</w:t>
      </w:r>
      <w:r w:rsidRPr="00BD5672">
        <w:rPr>
          <w:rStyle w:val="Strong"/>
          <w:b w:val="0"/>
        </w:rPr>
        <w:t xml:space="preserve"> a more immersive experience.</w:t>
      </w:r>
    </w:p>
    <w:p w14:paraId="4D08B8C5" w14:textId="2197E743" w:rsidR="00AB7413" w:rsidRPr="001E7026" w:rsidRDefault="00AB7413" w:rsidP="00FE54B9">
      <w:pPr>
        <w:rPr>
          <w:rStyle w:val="Strong"/>
        </w:rPr>
      </w:pPr>
      <w:r w:rsidRPr="001E7026">
        <w:rPr>
          <w:rStyle w:val="Strong"/>
        </w:rPr>
        <w:t>Japan</w:t>
      </w:r>
      <w:r w:rsidR="00FE54B9" w:rsidRPr="001E7026">
        <w:rPr>
          <w:rStyle w:val="Strong"/>
        </w:rPr>
        <w:t xml:space="preserve"> (general)</w:t>
      </w:r>
      <w:r w:rsidR="00A43D87" w:rsidRPr="001E7026">
        <w:rPr>
          <w:rStyle w:val="Strong"/>
        </w:rPr>
        <w:t xml:space="preserve"> tours</w:t>
      </w:r>
    </w:p>
    <w:p w14:paraId="784B36F1" w14:textId="61673C4E" w:rsidR="00AB7413" w:rsidRPr="00BD5672" w:rsidRDefault="001805EC" w:rsidP="00FE54B9">
      <w:pPr>
        <w:pStyle w:val="ListBullet"/>
      </w:pPr>
      <w:hyperlink r:id="rId98" w:anchor=":~:text=SPECIAL-,Japan%20VR%20Tour,-%E6%92%AE%E5%BD%B1%E5%AE%9F%E7%B8%BE%E4%B8%80%E8%A6%A7" w:history="1">
        <w:r w:rsidRPr="001805EC">
          <w:rPr>
            <w:rStyle w:val="Hyperlink"/>
          </w:rPr>
          <w:t>Japan VR tour</w:t>
        </w:r>
      </w:hyperlink>
    </w:p>
    <w:p w14:paraId="51720243" w14:textId="136AB090" w:rsidR="00AB7413" w:rsidRPr="001E7026" w:rsidRDefault="00AB7413" w:rsidP="00FE54B9">
      <w:pPr>
        <w:rPr>
          <w:rStyle w:val="Strong"/>
        </w:rPr>
      </w:pPr>
      <w:r w:rsidRPr="001E7026">
        <w:rPr>
          <w:rStyle w:val="Strong"/>
        </w:rPr>
        <w:t>Tokyo</w:t>
      </w:r>
      <w:r w:rsidR="00A43D87" w:rsidRPr="001E7026">
        <w:rPr>
          <w:rStyle w:val="Strong"/>
        </w:rPr>
        <w:t xml:space="preserve"> tours</w:t>
      </w:r>
    </w:p>
    <w:p w14:paraId="1DCD969D" w14:textId="7083B052" w:rsidR="00AB7413" w:rsidRPr="00BD5672" w:rsidRDefault="00970DD0" w:rsidP="00FE54B9">
      <w:pPr>
        <w:pStyle w:val="ListBullet"/>
      </w:pPr>
      <w:hyperlink r:id="rId99" w:history="1">
        <w:r w:rsidRPr="00BD5672">
          <w:rPr>
            <w:rStyle w:val="Hyperlink"/>
          </w:rPr>
          <w:t>Japan VR – Tokyo</w:t>
        </w:r>
      </w:hyperlink>
    </w:p>
    <w:p w14:paraId="7317C971" w14:textId="33B8A458" w:rsidR="00AB7413" w:rsidRPr="00BD5672" w:rsidRDefault="00F14E7A" w:rsidP="00FE54B9">
      <w:pPr>
        <w:pStyle w:val="ListBullet"/>
      </w:pPr>
      <w:hyperlink r:id="rId100" w:history="1">
        <w:r w:rsidRPr="00BD5672">
          <w:rPr>
            <w:rStyle w:val="Hyperlink"/>
          </w:rPr>
          <w:t>Theme of the Scenic Route – Seaside Beauty</w:t>
        </w:r>
      </w:hyperlink>
    </w:p>
    <w:p w14:paraId="7297EE08" w14:textId="33A12426" w:rsidR="00AB7413" w:rsidRPr="001E7026" w:rsidRDefault="00AB7413" w:rsidP="00FE54B9">
      <w:pPr>
        <w:rPr>
          <w:rStyle w:val="Strong"/>
        </w:rPr>
      </w:pPr>
      <w:r w:rsidRPr="001E7026">
        <w:rPr>
          <w:rStyle w:val="Strong"/>
        </w:rPr>
        <w:t>Kyoto</w:t>
      </w:r>
      <w:r w:rsidR="00A43D87" w:rsidRPr="001E7026">
        <w:rPr>
          <w:rStyle w:val="Strong"/>
        </w:rPr>
        <w:t xml:space="preserve"> tour</w:t>
      </w:r>
    </w:p>
    <w:p w14:paraId="49939E05" w14:textId="7883A9A9" w:rsidR="00AB7413" w:rsidRPr="00BD5672" w:rsidRDefault="00E96CBB" w:rsidP="00FE54B9">
      <w:pPr>
        <w:pStyle w:val="ListBullet"/>
      </w:pPr>
      <w:hyperlink r:id="rId101" w:history="1">
        <w:r w:rsidRPr="00BD5672">
          <w:rPr>
            <w:rStyle w:val="Hyperlink"/>
          </w:rPr>
          <w:t>Kyoto VR Tour</w:t>
        </w:r>
      </w:hyperlink>
    </w:p>
    <w:p w14:paraId="3F21FC0F" w14:textId="09F99E7D" w:rsidR="00AB7413" w:rsidRPr="005A202A" w:rsidRDefault="00AB7413" w:rsidP="00FE54B9">
      <w:pPr>
        <w:rPr>
          <w:rStyle w:val="Strong"/>
        </w:rPr>
      </w:pPr>
      <w:r w:rsidRPr="005A202A">
        <w:rPr>
          <w:rStyle w:val="Strong"/>
        </w:rPr>
        <w:t>Osaka</w:t>
      </w:r>
      <w:r w:rsidR="00A43D87" w:rsidRPr="005A202A">
        <w:rPr>
          <w:rStyle w:val="Strong"/>
        </w:rPr>
        <w:t xml:space="preserve"> tour</w:t>
      </w:r>
    </w:p>
    <w:p w14:paraId="15CFA7EA" w14:textId="599820AD" w:rsidR="00AB7413" w:rsidRPr="00BD5672" w:rsidRDefault="000D087C" w:rsidP="00FE54B9">
      <w:pPr>
        <w:pStyle w:val="ListBullet"/>
      </w:pPr>
      <w:hyperlink r:id="rId102" w:history="1">
        <w:r w:rsidRPr="00BD5672">
          <w:rPr>
            <w:rStyle w:val="Hyperlink"/>
          </w:rPr>
          <w:t>Osaka Japan 360 TOUR (4:52)</w:t>
        </w:r>
      </w:hyperlink>
    </w:p>
    <w:p w14:paraId="5A697507" w14:textId="49CD9862" w:rsidR="00AB7413" w:rsidRPr="005A202A" w:rsidRDefault="00AB7413" w:rsidP="00FE54B9">
      <w:pPr>
        <w:rPr>
          <w:rStyle w:val="Strong"/>
        </w:rPr>
      </w:pPr>
      <w:r w:rsidRPr="005A202A">
        <w:rPr>
          <w:rStyle w:val="Strong"/>
        </w:rPr>
        <w:t>Miyajima</w:t>
      </w:r>
      <w:r w:rsidR="00A43D87" w:rsidRPr="005A202A">
        <w:rPr>
          <w:rStyle w:val="Strong"/>
        </w:rPr>
        <w:t xml:space="preserve"> tour</w:t>
      </w:r>
    </w:p>
    <w:p w14:paraId="30677B55" w14:textId="033BE28C" w:rsidR="00B53652" w:rsidRPr="00BD5672" w:rsidRDefault="00281FFC" w:rsidP="00FE54B9">
      <w:pPr>
        <w:pStyle w:val="ListBullet"/>
      </w:pPr>
      <w:hyperlink r:id="rId103" w:history="1">
        <w:r w:rsidRPr="00BD5672">
          <w:rPr>
            <w:rStyle w:val="Hyperlink"/>
          </w:rPr>
          <w:t>JP 360 Itsukushima. The sacred island of the deer in Miyajima, Japan. 360º VR Virtual Reality 4K. (9:35)</w:t>
        </w:r>
      </w:hyperlink>
    </w:p>
    <w:p w14:paraId="2159AE37" w14:textId="77777777" w:rsidR="00B53652" w:rsidRPr="00BD5672" w:rsidRDefault="00B53652" w:rsidP="00B53652">
      <w:r w:rsidRPr="00BD5672">
        <w:rPr>
          <w:rStyle w:val="Hyperlink"/>
        </w:rPr>
        <w:br w:type="page"/>
      </w:r>
    </w:p>
    <w:p w14:paraId="549E473E" w14:textId="4E3A672A" w:rsidR="005C14A7" w:rsidRPr="00BD5672" w:rsidRDefault="00097BF5" w:rsidP="00406DAA">
      <w:pPr>
        <w:pStyle w:val="Heading1"/>
      </w:pPr>
      <w:bookmarkStart w:id="74" w:name="_Resource_11:_Different"/>
      <w:bookmarkStart w:id="75" w:name="_Toc135921964"/>
      <w:bookmarkStart w:id="76" w:name="_Toc228867991"/>
      <w:bookmarkEnd w:id="74"/>
      <w:r w:rsidRPr="00BD5672">
        <w:lastRenderedPageBreak/>
        <w:t>Evaluation and variation</w:t>
      </w:r>
      <w:bookmarkEnd w:id="75"/>
      <w:bookmarkEnd w:id="76"/>
    </w:p>
    <w:p w14:paraId="3EC3ED24" w14:textId="04AA386C" w:rsidR="00097BF5" w:rsidRPr="00BD5672" w:rsidRDefault="008B7492" w:rsidP="002D14F1">
      <w:pPr>
        <w:pStyle w:val="FeatureBoxPink"/>
        <w:rPr>
          <w:i/>
          <w:iCs/>
        </w:rPr>
      </w:pPr>
      <w:r w:rsidRPr="00BD5672">
        <w:rPr>
          <w:noProof/>
        </w:rPr>
        <w:drawing>
          <wp:inline distT="0" distB="0" distL="0" distR="0" wp14:anchorId="214BB5FD" wp14:editId="44897733">
            <wp:extent cx="360000" cy="360000"/>
            <wp:effectExtent l="0" t="0" r="2540" b="2540"/>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Pr="00BD5672">
        <w:t xml:space="preserve"> </w:t>
      </w:r>
      <w:r w:rsidR="0025679F" w:rsidRPr="0025679F">
        <w:rPr>
          <w:i/>
          <w:iCs/>
        </w:rPr>
        <w:t>Record any variations you implemented, including extensions and adjustments implemented to support student learning for students with special education needs. The evaluation can include feedback from students</w:t>
      </w:r>
      <w:r w:rsidR="00097BF5" w:rsidRPr="00BD5672">
        <w:rPr>
          <w:i/>
          <w:iCs/>
        </w:rPr>
        <w:t>.</w:t>
      </w:r>
    </w:p>
    <w:p w14:paraId="4B5DD342" w14:textId="2C2FCEC2" w:rsidR="00097BF5" w:rsidRPr="00BD5672" w:rsidRDefault="00097BF5" w:rsidP="00BA55BD">
      <w:pPr>
        <w:pStyle w:val="Heading2"/>
      </w:pPr>
      <w:bookmarkStart w:id="77" w:name="_Toc135921965"/>
      <w:bookmarkStart w:id="78" w:name="_Toc217045627"/>
      <w:bookmarkStart w:id="79" w:name="_Toc228867992"/>
      <w:r w:rsidRPr="00BD5672">
        <w:t>Registration</w:t>
      </w:r>
      <w:bookmarkEnd w:id="77"/>
      <w:bookmarkEnd w:id="78"/>
      <w:bookmarkEnd w:id="79"/>
    </w:p>
    <w:p w14:paraId="3921F08E" w14:textId="77777777" w:rsidR="00097BF5" w:rsidRPr="00BD5672" w:rsidRDefault="00097BF5" w:rsidP="00097BF5">
      <w:r w:rsidRPr="00BD5672">
        <w:t>Teacher name:</w:t>
      </w:r>
    </w:p>
    <w:p w14:paraId="6616474F" w14:textId="77777777" w:rsidR="00097BF5" w:rsidRPr="00BD5672" w:rsidRDefault="00097BF5" w:rsidP="00097BF5">
      <w:r w:rsidRPr="00BD5672">
        <w:t>Teacher signature:</w:t>
      </w:r>
    </w:p>
    <w:p w14:paraId="1E9CF81F" w14:textId="31A91D38" w:rsidR="00097BF5" w:rsidRPr="00BD5672" w:rsidRDefault="00097BF5" w:rsidP="00097BF5">
      <w:r w:rsidRPr="00BD5672">
        <w:t>Date:</w:t>
      </w:r>
    </w:p>
    <w:p w14:paraId="75783688" w14:textId="77777777" w:rsidR="00C83D4F" w:rsidRPr="00BD5672" w:rsidRDefault="00C83D4F" w:rsidP="00FF7C6E">
      <w:bookmarkStart w:id="80" w:name="_Toc105417567"/>
      <w:bookmarkStart w:id="81" w:name="_Toc106112724"/>
      <w:r w:rsidRPr="00BD5672">
        <w:br w:type="page"/>
      </w:r>
    </w:p>
    <w:p w14:paraId="521A7765" w14:textId="5453198E" w:rsidR="00C83D4F" w:rsidRPr="00BD5672" w:rsidRDefault="00C83D4F" w:rsidP="00F55348">
      <w:pPr>
        <w:pStyle w:val="Heading1"/>
      </w:pPr>
      <w:bookmarkStart w:id="82" w:name="_Appendix_A_–sample"/>
      <w:bookmarkStart w:id="83" w:name="_Appendix_A"/>
      <w:bookmarkStart w:id="84" w:name="_Toc126852370"/>
      <w:bookmarkStart w:id="85" w:name="_Toc135921966"/>
      <w:bookmarkStart w:id="86" w:name="_Toc228867993"/>
      <w:bookmarkEnd w:id="82"/>
      <w:bookmarkEnd w:id="83"/>
      <w:r w:rsidRPr="00BD5672">
        <w:lastRenderedPageBreak/>
        <w:t>Appendix A</w:t>
      </w:r>
      <w:r w:rsidR="00F45644" w:rsidRPr="00BD5672">
        <w:t xml:space="preserve"> – s</w:t>
      </w:r>
      <w:bookmarkStart w:id="87" w:name="_Toc217045584"/>
      <w:r w:rsidRPr="00BD5672">
        <w:t>ample summative assessment task</w:t>
      </w:r>
      <w:bookmarkEnd w:id="84"/>
      <w:bookmarkEnd w:id="85"/>
      <w:bookmarkEnd w:id="86"/>
      <w:bookmarkEnd w:id="87"/>
    </w:p>
    <w:p w14:paraId="5C634CD9" w14:textId="3AE22226" w:rsidR="00C83D4F" w:rsidRPr="00BD5672" w:rsidRDefault="00C83D4F" w:rsidP="00595DA1">
      <w:pPr>
        <w:pStyle w:val="Heading2"/>
      </w:pPr>
      <w:bookmarkStart w:id="88" w:name="_Toc135921967"/>
      <w:bookmarkStart w:id="89" w:name="_Toc217045585"/>
      <w:bookmarkStart w:id="90" w:name="_Toc228867994"/>
      <w:r w:rsidRPr="00BD5672">
        <w:t>Outcomes</w:t>
      </w:r>
      <w:r w:rsidR="00D64ABF" w:rsidRPr="00BD5672">
        <w:t xml:space="preserve"> and content</w:t>
      </w:r>
      <w:bookmarkEnd w:id="88"/>
      <w:bookmarkEnd w:id="89"/>
      <w:bookmarkEnd w:id="90"/>
    </w:p>
    <w:p w14:paraId="022A88F2" w14:textId="786369BE" w:rsidR="009C4C04" w:rsidRPr="00BD5672" w:rsidRDefault="00C83D4F" w:rsidP="00406DAA">
      <w:pPr>
        <w:rPr>
          <w:rStyle w:val="Strong"/>
        </w:rPr>
      </w:pPr>
      <w:r w:rsidRPr="00BD5672">
        <w:rPr>
          <w:rStyle w:val="Strong"/>
        </w:rPr>
        <w:t>ML5-CRT-01 creates a range of texts for diverse communicative purposes by manipulating culturally appropriate language</w:t>
      </w:r>
    </w:p>
    <w:p w14:paraId="7FC37DFF" w14:textId="77777777" w:rsidR="00C83D4F" w:rsidRPr="00BD5672" w:rsidRDefault="00C83D4F" w:rsidP="00406DAA">
      <w:pPr>
        <w:pStyle w:val="ListBullet"/>
      </w:pPr>
      <w:r w:rsidRPr="00BD5672">
        <w:t>Create informative texts to describe experiences and share information about their own and others’ personal worlds</w:t>
      </w:r>
    </w:p>
    <w:p w14:paraId="09C58D1C" w14:textId="77777777" w:rsidR="00C83D4F" w:rsidRPr="00BD5672" w:rsidRDefault="00C83D4F" w:rsidP="00406DAA">
      <w:pPr>
        <w:pStyle w:val="ListBullet"/>
      </w:pPr>
      <w:r w:rsidRPr="00BD5672">
        <w:t>Plan, construct and edit texts</w:t>
      </w:r>
    </w:p>
    <w:p w14:paraId="7AC32D2E" w14:textId="77777777" w:rsidR="00C83D4F" w:rsidRPr="00BD5672" w:rsidRDefault="00C83D4F" w:rsidP="00406DAA">
      <w:pPr>
        <w:pStyle w:val="ListBullet"/>
      </w:pPr>
      <w:r w:rsidRPr="00BD5672">
        <w:t>Use a wide range of sound–symbol correspondences to create written texts</w:t>
      </w:r>
    </w:p>
    <w:p w14:paraId="2CA93EE4" w14:textId="77777777" w:rsidR="00C83D4F" w:rsidRPr="00BD5672" w:rsidRDefault="00C83D4F" w:rsidP="00406DAA">
      <w:pPr>
        <w:pStyle w:val="ListBullet"/>
      </w:pPr>
      <w:r w:rsidRPr="00BD5672">
        <w:t>Adjust and adapt vocabulary from a wide range of themes to create texts</w:t>
      </w:r>
    </w:p>
    <w:p w14:paraId="73DE69FF" w14:textId="77777777" w:rsidR="00C83D4F" w:rsidRPr="00BD5672" w:rsidRDefault="00C83D4F" w:rsidP="00406DAA">
      <w:pPr>
        <w:pStyle w:val="ListBullet"/>
      </w:pPr>
      <w:r w:rsidRPr="00BD5672">
        <w:t>Control and manipulate a range of structures and features of the grammatical system to create texts</w:t>
      </w:r>
    </w:p>
    <w:p w14:paraId="36954C2E" w14:textId="77777777" w:rsidR="00C83D4F" w:rsidRPr="00BD5672" w:rsidRDefault="00C83D4F" w:rsidP="00406DAA">
      <w:pPr>
        <w:pStyle w:val="ListBullet"/>
      </w:pPr>
      <w:r w:rsidRPr="00BD5672">
        <w:t>Use a range of structures and features of the target language writing system to create written texts</w:t>
      </w:r>
    </w:p>
    <w:p w14:paraId="26D9B047" w14:textId="2A938484" w:rsidR="00C83D4F" w:rsidRPr="00BD5672" w:rsidRDefault="00C83D4F" w:rsidP="00406DAA">
      <w:pPr>
        <w:pStyle w:val="ListBullet"/>
      </w:pPr>
      <w:r w:rsidRPr="00BD5672">
        <w:t>Adjust and adapt language that is appropriate to cultural practices, values and perspectives to create texts</w:t>
      </w:r>
    </w:p>
    <w:p w14:paraId="084C5835" w14:textId="025B6956" w:rsidR="00C83D4F" w:rsidRPr="00BD5672" w:rsidRDefault="009C4C04" w:rsidP="00595DA1">
      <w:pPr>
        <w:pStyle w:val="Heading2"/>
      </w:pPr>
      <w:bookmarkStart w:id="91" w:name="_Toc135921968"/>
      <w:bookmarkStart w:id="92" w:name="_Toc217045586"/>
      <w:bookmarkStart w:id="93" w:name="_Toc228867995"/>
      <w:r w:rsidRPr="00BD5672">
        <w:lastRenderedPageBreak/>
        <w:t>Task</w:t>
      </w:r>
      <w:bookmarkEnd w:id="91"/>
      <w:bookmarkEnd w:id="92"/>
      <w:bookmarkEnd w:id="93"/>
    </w:p>
    <w:p w14:paraId="14999212" w14:textId="2BA48CCE" w:rsidR="00BD1CCA" w:rsidRPr="00BD5672" w:rsidRDefault="00BD1CCA" w:rsidP="00406DAA">
      <w:r w:rsidRPr="00BD5672">
        <w:t>You have just returned from one week in Japan. Create 3 posts for an online travel blog</w:t>
      </w:r>
      <w:r w:rsidRPr="00BD5672">
        <w:rPr>
          <w:rStyle w:val="FootnoteReference"/>
        </w:rPr>
        <w:footnoteReference w:id="3"/>
      </w:r>
      <w:r w:rsidRPr="00BD5672">
        <w:t xml:space="preserve"> to share with Japanese speakers.</w:t>
      </w:r>
    </w:p>
    <w:p w14:paraId="62856A2B" w14:textId="77777777" w:rsidR="00BD1CCA" w:rsidRPr="00BD5672" w:rsidRDefault="00BD1CCA" w:rsidP="00406DAA">
      <w:r w:rsidRPr="00BD5672">
        <w:t>Include:</w:t>
      </w:r>
    </w:p>
    <w:p w14:paraId="3346E537" w14:textId="13082E90" w:rsidR="00BD1CCA" w:rsidRPr="00BD5672" w:rsidRDefault="00BD1CCA" w:rsidP="00406DAA">
      <w:pPr>
        <w:pStyle w:val="ListBullet"/>
      </w:pPr>
      <w:r w:rsidRPr="00BD5672">
        <w:t xml:space="preserve">one post about a full day of sightseeing in </w:t>
      </w:r>
      <w:r w:rsidR="00D344D5">
        <w:t>a</w:t>
      </w:r>
      <w:r w:rsidR="00D344D5" w:rsidRPr="00BD5672">
        <w:t xml:space="preserve"> </w:t>
      </w:r>
      <w:r w:rsidRPr="00BD5672">
        <w:t>city</w:t>
      </w:r>
      <w:r w:rsidR="00D344D5">
        <w:t xml:space="preserve"> setting</w:t>
      </w:r>
    </w:p>
    <w:p w14:paraId="41D4308B" w14:textId="77777777" w:rsidR="00BD1CCA" w:rsidRPr="00BD5672" w:rsidRDefault="00BD1CCA" w:rsidP="00406DAA">
      <w:pPr>
        <w:pStyle w:val="ListBullet"/>
      </w:pPr>
      <w:r w:rsidRPr="00BD5672">
        <w:t>one post about a full day of sightseeing in a rural setting</w:t>
      </w:r>
    </w:p>
    <w:p w14:paraId="04571BDE" w14:textId="503D3D33" w:rsidR="00BD1CCA" w:rsidRPr="00BD5672" w:rsidRDefault="00BD1CCA" w:rsidP="00406DAA">
      <w:pPr>
        <w:pStyle w:val="ListBullet"/>
      </w:pPr>
      <w:r w:rsidRPr="00BD5672">
        <w:t>one post about the accommodation you stayed in.</w:t>
      </w:r>
    </w:p>
    <w:p w14:paraId="1CD4BF2F" w14:textId="7A9C63A7" w:rsidR="00BD1CCA" w:rsidRPr="00BD5672" w:rsidRDefault="00BD1CCA" w:rsidP="00406DAA">
      <w:r w:rsidRPr="00BD5672">
        <w:t xml:space="preserve">Encourage the audience to consider these </w:t>
      </w:r>
      <w:r w:rsidR="009060A4" w:rsidRPr="00BD5672">
        <w:t xml:space="preserve">posts </w:t>
      </w:r>
      <w:r w:rsidRPr="00BD5672">
        <w:t>as options for a future trip in Japan by giving recommendations with reasons.</w:t>
      </w:r>
    </w:p>
    <w:p w14:paraId="28B73602" w14:textId="414E5618" w:rsidR="00BD1CCA" w:rsidRPr="00BD5672" w:rsidRDefault="00BD1CCA" w:rsidP="00406DAA">
      <w:r w:rsidRPr="00BD5672">
        <w:t>In your blog</w:t>
      </w:r>
      <w:r w:rsidR="003932E4">
        <w:t>, you should</w:t>
      </w:r>
      <w:r w:rsidRPr="00BD5672">
        <w:t>:</w:t>
      </w:r>
    </w:p>
    <w:p w14:paraId="2E4193B3" w14:textId="460AB023" w:rsidR="00D04744" w:rsidRPr="00BD5672" w:rsidRDefault="00BD1CCA" w:rsidP="00406DAA">
      <w:pPr>
        <w:pStyle w:val="ListBullet"/>
      </w:pPr>
      <w:r w:rsidRPr="00BD5672">
        <w:t>include a range of</w:t>
      </w:r>
      <w:r w:rsidR="00497925">
        <w:t>:</w:t>
      </w:r>
    </w:p>
    <w:p w14:paraId="6CBCCA57" w14:textId="77777777" w:rsidR="00D04744" w:rsidRPr="00BD5672" w:rsidRDefault="00BD1CCA" w:rsidP="00D04744">
      <w:pPr>
        <w:pStyle w:val="ListBullet2"/>
      </w:pPr>
      <w:r w:rsidRPr="00BD5672">
        <w:t>activities</w:t>
      </w:r>
    </w:p>
    <w:p w14:paraId="6048CBB4" w14:textId="77777777" w:rsidR="00D04744" w:rsidRPr="00BD5672" w:rsidRDefault="00BD1CCA" w:rsidP="00D04744">
      <w:pPr>
        <w:pStyle w:val="ListBullet2"/>
      </w:pPr>
      <w:r w:rsidRPr="00BD5672">
        <w:t>transport options to each destination</w:t>
      </w:r>
    </w:p>
    <w:p w14:paraId="2720D3CE" w14:textId="4584E0E3" w:rsidR="00D04744" w:rsidRPr="00BD5672" w:rsidRDefault="00D04744" w:rsidP="00D04744">
      <w:pPr>
        <w:pStyle w:val="ListBullet2"/>
      </w:pPr>
      <w:r w:rsidRPr="00BD5672">
        <w:t xml:space="preserve">places where you enjoyed eating and the </w:t>
      </w:r>
      <w:r w:rsidR="00BD1CCA" w:rsidRPr="00BD5672">
        <w:t xml:space="preserve">prices </w:t>
      </w:r>
      <w:r w:rsidRPr="00BD5672">
        <w:t>food</w:t>
      </w:r>
    </w:p>
    <w:p w14:paraId="63ACE9BB" w14:textId="25C9CE79" w:rsidR="00BD1CCA" w:rsidRPr="00BD5672" w:rsidRDefault="00D04744" w:rsidP="00D04744">
      <w:pPr>
        <w:pStyle w:val="ListParagraph"/>
      </w:pPr>
      <w:r w:rsidRPr="00BD5672">
        <w:lastRenderedPageBreak/>
        <w:t xml:space="preserve">that are </w:t>
      </w:r>
      <w:r w:rsidR="00BD1CCA" w:rsidRPr="00BD5672">
        <w:t>relevant to each experience and where they are located</w:t>
      </w:r>
    </w:p>
    <w:p w14:paraId="7B8F92B5" w14:textId="1B9AB8E4" w:rsidR="00BD1CCA" w:rsidRPr="00BD5672" w:rsidRDefault="00BD1CCA" w:rsidP="00406DAA">
      <w:pPr>
        <w:pStyle w:val="ListBullet"/>
      </w:pPr>
      <w:r w:rsidRPr="00BD5672">
        <w:t xml:space="preserve">include the accommodation you stayed in and </w:t>
      </w:r>
      <w:r w:rsidR="00D04744" w:rsidRPr="00BD5672">
        <w:t>its</w:t>
      </w:r>
      <w:r w:rsidR="00B026DB">
        <w:t xml:space="preserve"> </w:t>
      </w:r>
      <w:r w:rsidRPr="00BD5672">
        <w:t xml:space="preserve">location, price, inclusions, </w:t>
      </w:r>
      <w:r w:rsidR="00D04744" w:rsidRPr="00BD5672">
        <w:t xml:space="preserve">directions </w:t>
      </w:r>
      <w:r w:rsidRPr="00BD5672">
        <w:t xml:space="preserve">to get there and your opinion </w:t>
      </w:r>
      <w:r w:rsidR="00D04744" w:rsidRPr="00BD5672">
        <w:t xml:space="preserve">of </w:t>
      </w:r>
      <w:r w:rsidRPr="00BD5672">
        <w:t>it with reasons</w:t>
      </w:r>
    </w:p>
    <w:p w14:paraId="4DFC198C" w14:textId="77777777" w:rsidR="00BD1CCA" w:rsidRPr="00BD5672" w:rsidRDefault="00BD1CCA" w:rsidP="00406DAA">
      <w:pPr>
        <w:pStyle w:val="ListBullet"/>
      </w:pPr>
      <w:r w:rsidRPr="00BD5672">
        <w:t>describe what you recommend about each experience, including activities (where relevant), and explain why</w:t>
      </w:r>
    </w:p>
    <w:p w14:paraId="0B79A6ED" w14:textId="73697438" w:rsidR="00C73BEC" w:rsidRPr="00BD5672" w:rsidRDefault="00BD1CCA" w:rsidP="00406DAA">
      <w:pPr>
        <w:pStyle w:val="ListBullet"/>
      </w:pPr>
      <w:r w:rsidRPr="00BD5672">
        <w:t>reflect on what was special about the experience from a cultural or historical perspective, for example</w:t>
      </w:r>
      <w:r w:rsidR="0005724F" w:rsidRPr="00BD5672">
        <w:t>,</w:t>
      </w:r>
      <w:r w:rsidRPr="00BD5672">
        <w:t xml:space="preserve"> </w:t>
      </w:r>
      <w:r w:rsidR="00A0176E" w:rsidRPr="00BD5672">
        <w:t xml:space="preserve">keeping in mind </w:t>
      </w:r>
      <w:r w:rsidRPr="00BD5672">
        <w:t xml:space="preserve">etiquette or </w:t>
      </w:r>
      <w:r w:rsidR="00A0176E" w:rsidRPr="00BD5672">
        <w:t xml:space="preserve">the </w:t>
      </w:r>
      <w:r w:rsidRPr="00BD5672">
        <w:t>significance to Japanese people when choosing the places, activities and accommodation to include</w:t>
      </w:r>
    </w:p>
    <w:p w14:paraId="4533680E" w14:textId="23140290" w:rsidR="00A0176E" w:rsidRPr="00BD5672" w:rsidRDefault="00C73BEC" w:rsidP="00406DAA">
      <w:pPr>
        <w:pStyle w:val="ListBullet"/>
      </w:pPr>
      <w:r w:rsidRPr="00BD5672">
        <w:t>use blog formatting</w:t>
      </w:r>
      <w:r w:rsidR="00A0176E" w:rsidRPr="00BD5672">
        <w:t>,</w:t>
      </w:r>
      <w:r w:rsidRPr="00BD5672">
        <w:t xml:space="preserve"> such as</w:t>
      </w:r>
      <w:r w:rsidR="00A0176E" w:rsidRPr="00BD5672">
        <w:t xml:space="preserve"> including</w:t>
      </w:r>
      <w:r w:rsidR="00497925">
        <w:t>:</w:t>
      </w:r>
    </w:p>
    <w:p w14:paraId="2332DC3E" w14:textId="77777777" w:rsidR="00A0176E" w:rsidRPr="00BD5672" w:rsidRDefault="00C73BEC" w:rsidP="00A0176E">
      <w:pPr>
        <w:pStyle w:val="ListBullet2"/>
      </w:pPr>
      <w:r w:rsidRPr="00BD5672">
        <w:t>the title of your blog</w:t>
      </w:r>
    </w:p>
    <w:p w14:paraId="3841AB5F" w14:textId="5C543DA0" w:rsidR="00A0176E" w:rsidRPr="00BD5672" w:rsidRDefault="00A0176E" w:rsidP="00A0176E">
      <w:pPr>
        <w:pStyle w:val="ListBullet2"/>
      </w:pPr>
      <w:r w:rsidRPr="00BD5672">
        <w:t xml:space="preserve">the </w:t>
      </w:r>
      <w:r w:rsidR="00C73BEC" w:rsidRPr="00BD5672">
        <w:t>date of each post</w:t>
      </w:r>
    </w:p>
    <w:p w14:paraId="2B4D9F75" w14:textId="77777777" w:rsidR="00A0176E" w:rsidRPr="00BD5672" w:rsidRDefault="00C73BEC" w:rsidP="00A0176E">
      <w:pPr>
        <w:pStyle w:val="ListBullet2"/>
      </w:pPr>
      <w:r w:rsidRPr="00BD5672">
        <w:t>a catchy title for each post</w:t>
      </w:r>
    </w:p>
    <w:p w14:paraId="256B810E" w14:textId="77777777" w:rsidR="00A0176E" w:rsidRPr="00BD5672" w:rsidRDefault="00C73BEC" w:rsidP="00A0176E">
      <w:pPr>
        <w:pStyle w:val="ListBullet2"/>
      </w:pPr>
      <w:r w:rsidRPr="00BD5672">
        <w:t>emojis</w:t>
      </w:r>
    </w:p>
    <w:p w14:paraId="28BCF142" w14:textId="670E29EE" w:rsidR="00C73BEC" w:rsidRPr="00BD5672" w:rsidRDefault="00C73BEC" w:rsidP="00A0176E">
      <w:pPr>
        <w:pStyle w:val="ListBullet2"/>
      </w:pPr>
      <w:r w:rsidRPr="00BD5672">
        <w:t>at least 3 engaging and relevant images with captions</w:t>
      </w:r>
      <w:r w:rsidR="0005724F" w:rsidRPr="00BD5672">
        <w:t xml:space="preserve"> or supporting text</w:t>
      </w:r>
      <w:r w:rsidRPr="00BD5672">
        <w:t>.</w:t>
      </w:r>
    </w:p>
    <w:p w14:paraId="0AFE52F3" w14:textId="511C8442" w:rsidR="00EC396E" w:rsidRPr="00BD5672" w:rsidRDefault="008B7492" w:rsidP="00406DAA">
      <w:pPr>
        <w:pStyle w:val="FeatureBoxGrey"/>
      </w:pPr>
      <w:r w:rsidRPr="00BD5672">
        <w:rPr>
          <w:noProof/>
        </w:rPr>
        <w:drawing>
          <wp:inline distT="0" distB="0" distL="0" distR="0" wp14:anchorId="374A31DB" wp14:editId="77F9C863">
            <wp:extent cx="360000" cy="360000"/>
            <wp:effectExtent l="0" t="0" r="2540" b="2540"/>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pic:spPr>
                </pic:pic>
              </a:graphicData>
            </a:graphic>
          </wp:inline>
        </w:drawing>
      </w:r>
      <w:r w:rsidRPr="00BD5672">
        <w:t xml:space="preserve"> </w:t>
      </w:r>
      <w:r w:rsidR="000863DD" w:rsidRPr="00BD5672">
        <w:rPr>
          <w:rStyle w:val="Strong"/>
        </w:rPr>
        <w:t>Sample d</w:t>
      </w:r>
      <w:r w:rsidR="00EC396E" w:rsidRPr="00BD5672">
        <w:rPr>
          <w:rStyle w:val="Strong"/>
        </w:rPr>
        <w:t>ifferentiation</w:t>
      </w:r>
    </w:p>
    <w:p w14:paraId="59C0F923" w14:textId="1BE60125" w:rsidR="00EC396E" w:rsidRPr="00BD5672" w:rsidRDefault="00EC396E" w:rsidP="00406DAA">
      <w:pPr>
        <w:pStyle w:val="FeatureBoxGrey"/>
      </w:pPr>
      <w:r w:rsidRPr="00BD5672">
        <w:t>The following strateg</w:t>
      </w:r>
      <w:r w:rsidR="00D5489A" w:rsidRPr="00BD5672">
        <w:t>y</w:t>
      </w:r>
      <w:r w:rsidRPr="00BD5672">
        <w:t xml:space="preserve"> provide</w:t>
      </w:r>
      <w:r w:rsidR="00D5489A" w:rsidRPr="00BD5672">
        <w:t>s</w:t>
      </w:r>
      <w:r w:rsidRPr="00BD5672">
        <w:t xml:space="preserve"> a starting point for how you can differentiate </w:t>
      </w:r>
      <w:r w:rsidR="000863DD" w:rsidRPr="00BD5672">
        <w:t>this task</w:t>
      </w:r>
      <w:r w:rsidRPr="00BD5672">
        <w:t xml:space="preserve"> for a range of learners. Adapt or design alternatives to meet the needs of students in your class.</w:t>
      </w:r>
    </w:p>
    <w:p w14:paraId="5B228AC8" w14:textId="375DFFD7" w:rsidR="00EC396E" w:rsidRPr="00BD5672" w:rsidRDefault="00EC396E" w:rsidP="00406DAA">
      <w:pPr>
        <w:pStyle w:val="FeatureBoxGrey"/>
      </w:pPr>
      <w:r w:rsidRPr="00BD5672">
        <w:rPr>
          <w:rStyle w:val="Strong"/>
        </w:rPr>
        <w:t>Students requiring additional support</w:t>
      </w:r>
      <w:r w:rsidRPr="00BD5672">
        <w:t xml:space="preserve"> – </w:t>
      </w:r>
      <w:r w:rsidR="005E0502" w:rsidRPr="00BD5672">
        <w:t>provide students with a more detailed scaffold, including a range of sentence starters in simple Japanese.</w:t>
      </w:r>
    </w:p>
    <w:p w14:paraId="59E587FE" w14:textId="77777777" w:rsidR="00DB67C4" w:rsidRPr="00BD5672" w:rsidRDefault="00DB67C4" w:rsidP="00406DAA">
      <w:pPr>
        <w:pStyle w:val="FeatureBoxGrey"/>
      </w:pPr>
      <w:r w:rsidRPr="00BD5672">
        <w:rPr>
          <w:rStyle w:val="Strong"/>
        </w:rPr>
        <w:lastRenderedPageBreak/>
        <w:t>Advanced proficiency</w:t>
      </w:r>
      <w:r w:rsidRPr="00BD5672">
        <w:t xml:space="preserve"> – students give further recommendations on the suitability of the places visited for a person in a wheelchair and include food options for vegetarians.</w:t>
      </w:r>
    </w:p>
    <w:p w14:paraId="6BB9B190" w14:textId="0ECFAB43" w:rsidR="00C83D4F" w:rsidRPr="00BD5672" w:rsidRDefault="00C83D4F" w:rsidP="00895D94">
      <w:pPr>
        <w:pStyle w:val="Heading2"/>
      </w:pPr>
      <w:bookmarkStart w:id="94" w:name="_Toc135921969"/>
      <w:bookmarkStart w:id="95" w:name="_Toc217045587"/>
      <w:bookmarkStart w:id="96" w:name="_Toc228867996"/>
      <w:r w:rsidRPr="00BD5672">
        <w:t>Marking guidelines</w:t>
      </w:r>
      <w:bookmarkEnd w:id="94"/>
      <w:bookmarkEnd w:id="95"/>
      <w:bookmarkEnd w:id="96"/>
    </w:p>
    <w:p w14:paraId="6F067A7E" w14:textId="7A5850DA" w:rsidR="00280D65" w:rsidRPr="00BD5672" w:rsidRDefault="00280D65" w:rsidP="00406DAA">
      <w:pPr>
        <w:pStyle w:val="Caption"/>
      </w:pPr>
      <w:r w:rsidRPr="00BD5672">
        <w:t xml:space="preserve">Table </w:t>
      </w:r>
      <w:fldSimple w:instr=" SEQ Table \* ARABIC ">
        <w:r w:rsidR="00A57248" w:rsidRPr="00BD5672">
          <w:t>10</w:t>
        </w:r>
      </w:fldSimple>
      <w:r w:rsidRPr="00BD5672">
        <w:t xml:space="preserve"> – marking guidelines for summative assessment task</w:t>
      </w:r>
    </w:p>
    <w:tbl>
      <w:tblPr>
        <w:tblStyle w:val="Tableheader"/>
        <w:tblW w:w="5012" w:type="pct"/>
        <w:tblLayout w:type="fixed"/>
        <w:tblLook w:val="04A0" w:firstRow="1" w:lastRow="0" w:firstColumn="1" w:lastColumn="0" w:noHBand="0" w:noVBand="1"/>
        <w:tblDescription w:val="Marking guidelines from A to E."/>
      </w:tblPr>
      <w:tblGrid>
        <w:gridCol w:w="2407"/>
        <w:gridCol w:w="2549"/>
        <w:gridCol w:w="2552"/>
        <w:gridCol w:w="2552"/>
        <w:gridCol w:w="2409"/>
        <w:gridCol w:w="2128"/>
      </w:tblGrid>
      <w:tr w:rsidR="0043362B" w:rsidRPr="00BD5672" w14:paraId="7F4CC6EA" w14:textId="77777777" w:rsidTr="00AB67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4FD1885C" w14:textId="2DF4FC31" w:rsidR="00C83D4F" w:rsidRPr="00BD5672" w:rsidRDefault="00C83D4F" w:rsidP="00406DAA">
            <w:r w:rsidRPr="00BD5672">
              <w:t>Outcome</w:t>
            </w:r>
            <w:r w:rsidR="009C1046" w:rsidRPr="00BD5672">
              <w:t xml:space="preserve"> and content</w:t>
            </w:r>
          </w:p>
        </w:tc>
        <w:tc>
          <w:tcPr>
            <w:tcW w:w="873" w:type="pct"/>
          </w:tcPr>
          <w:p w14:paraId="34691B5F" w14:textId="6C6DCD4C" w:rsidR="00C83D4F" w:rsidRPr="00BD5672" w:rsidRDefault="00C83D4F" w:rsidP="00406DAA">
            <w:pPr>
              <w:cnfStyle w:val="100000000000" w:firstRow="1" w:lastRow="0" w:firstColumn="0" w:lastColumn="0" w:oddVBand="0" w:evenVBand="0" w:oddHBand="0" w:evenHBand="0" w:firstRowFirstColumn="0" w:firstRowLastColumn="0" w:lastRowFirstColumn="0" w:lastRowLastColumn="0"/>
            </w:pPr>
            <w:r w:rsidRPr="00BD5672">
              <w:t>A – extensive</w:t>
            </w:r>
          </w:p>
        </w:tc>
        <w:tc>
          <w:tcPr>
            <w:tcW w:w="874" w:type="pct"/>
          </w:tcPr>
          <w:p w14:paraId="3F4BDF35" w14:textId="662925A6" w:rsidR="00C83D4F" w:rsidRPr="00BD5672" w:rsidRDefault="00C83D4F" w:rsidP="00406DAA">
            <w:pPr>
              <w:cnfStyle w:val="100000000000" w:firstRow="1" w:lastRow="0" w:firstColumn="0" w:lastColumn="0" w:oddVBand="0" w:evenVBand="0" w:oddHBand="0" w:evenHBand="0" w:firstRowFirstColumn="0" w:firstRowLastColumn="0" w:lastRowFirstColumn="0" w:lastRowLastColumn="0"/>
            </w:pPr>
            <w:r w:rsidRPr="00BD5672">
              <w:t>B – thorough</w:t>
            </w:r>
          </w:p>
        </w:tc>
        <w:tc>
          <w:tcPr>
            <w:tcW w:w="874" w:type="pct"/>
          </w:tcPr>
          <w:p w14:paraId="5CBEC9F8" w14:textId="5184BF10" w:rsidR="00C83D4F" w:rsidRPr="00BD5672" w:rsidRDefault="00C83D4F" w:rsidP="00406DAA">
            <w:pPr>
              <w:cnfStyle w:val="100000000000" w:firstRow="1" w:lastRow="0" w:firstColumn="0" w:lastColumn="0" w:oddVBand="0" w:evenVBand="0" w:oddHBand="0" w:evenHBand="0" w:firstRowFirstColumn="0" w:firstRowLastColumn="0" w:lastRowFirstColumn="0" w:lastRowLastColumn="0"/>
            </w:pPr>
            <w:r w:rsidRPr="00BD5672">
              <w:t>C – sound</w:t>
            </w:r>
          </w:p>
        </w:tc>
        <w:tc>
          <w:tcPr>
            <w:tcW w:w="825" w:type="pct"/>
          </w:tcPr>
          <w:p w14:paraId="1E572782" w14:textId="7E77862F" w:rsidR="00C83D4F" w:rsidRPr="00BD5672" w:rsidRDefault="00C83D4F" w:rsidP="00406DAA">
            <w:pPr>
              <w:cnfStyle w:val="100000000000" w:firstRow="1" w:lastRow="0" w:firstColumn="0" w:lastColumn="0" w:oddVBand="0" w:evenVBand="0" w:oddHBand="0" w:evenHBand="0" w:firstRowFirstColumn="0" w:firstRowLastColumn="0" w:lastRowFirstColumn="0" w:lastRowLastColumn="0"/>
            </w:pPr>
            <w:r w:rsidRPr="00BD5672">
              <w:t>D – basic</w:t>
            </w:r>
          </w:p>
        </w:tc>
        <w:tc>
          <w:tcPr>
            <w:tcW w:w="729" w:type="pct"/>
          </w:tcPr>
          <w:p w14:paraId="109355BC" w14:textId="3C98A17D" w:rsidR="00C83D4F" w:rsidRPr="00BD5672" w:rsidRDefault="00C83D4F" w:rsidP="00406DAA">
            <w:pPr>
              <w:cnfStyle w:val="100000000000" w:firstRow="1" w:lastRow="0" w:firstColumn="0" w:lastColumn="0" w:oddVBand="0" w:evenVBand="0" w:oddHBand="0" w:evenHBand="0" w:firstRowFirstColumn="0" w:firstRowLastColumn="0" w:lastRowFirstColumn="0" w:lastRowLastColumn="0"/>
            </w:pPr>
            <w:r w:rsidRPr="00BD5672">
              <w:t>E – elementary</w:t>
            </w:r>
          </w:p>
        </w:tc>
      </w:tr>
      <w:tr w:rsidR="0043362B" w:rsidRPr="00BD5672" w14:paraId="78972EAF" w14:textId="77777777" w:rsidTr="00AB67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3F77F2FF" w14:textId="7F8761EB" w:rsidR="00C83D4F" w:rsidRPr="00BD5672" w:rsidRDefault="00C83D4F" w:rsidP="00406DAA">
            <w:pPr>
              <w:rPr>
                <w:b w:val="0"/>
                <w:color w:val="000000" w:themeColor="text1"/>
              </w:rPr>
            </w:pPr>
            <w:r w:rsidRPr="00BD5672">
              <w:rPr>
                <w:color w:val="000000" w:themeColor="text1"/>
              </w:rPr>
              <w:t>ML5-CRT-01</w:t>
            </w:r>
          </w:p>
          <w:p w14:paraId="02EB6019" w14:textId="0CC3C2DA" w:rsidR="00C83D4F" w:rsidRPr="00BD5672" w:rsidRDefault="00C83D4F" w:rsidP="00A15AE8">
            <w:pPr>
              <w:pStyle w:val="ListBullet"/>
            </w:pPr>
            <w:r w:rsidRPr="00BD5672">
              <w:t xml:space="preserve">Create informative texts to describe experiences and share information about their own and others’ personal </w:t>
            </w:r>
            <w:r w:rsidRPr="00BD5672">
              <w:lastRenderedPageBreak/>
              <w:t>worlds</w:t>
            </w:r>
          </w:p>
        </w:tc>
        <w:tc>
          <w:tcPr>
            <w:tcW w:w="873" w:type="pct"/>
          </w:tcPr>
          <w:p w14:paraId="1AD256C2" w14:textId="1679F31F"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lastRenderedPageBreak/>
              <w:t xml:space="preserve">Conveys an extensive range of information and opinions </w:t>
            </w:r>
            <w:r w:rsidR="002D110C" w:rsidRPr="00BD5672">
              <w:rPr>
                <w:color w:val="000000" w:themeColor="text1"/>
              </w:rPr>
              <w:t>relating to</w:t>
            </w:r>
            <w:r w:rsidRPr="00BD5672">
              <w:rPr>
                <w:color w:val="000000" w:themeColor="text1"/>
              </w:rPr>
              <w:t>:</w:t>
            </w:r>
          </w:p>
          <w:p w14:paraId="12570262"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places to eat</w:t>
            </w:r>
          </w:p>
          <w:p w14:paraId="2F033308" w14:textId="05751F60"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activities</w:t>
            </w:r>
          </w:p>
          <w:p w14:paraId="28C9940C"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sightseeing experiences</w:t>
            </w:r>
          </w:p>
          <w:p w14:paraId="5841578A"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accommodation</w:t>
            </w:r>
          </w:p>
          <w:p w14:paraId="65289724" w14:textId="2A36D3C0"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 xml:space="preserve">recommendations </w:t>
            </w:r>
            <w:r w:rsidRPr="00BD5672">
              <w:lastRenderedPageBreak/>
              <w:t>with reason</w:t>
            </w:r>
            <w:r w:rsidR="008844B3">
              <w:t>s</w:t>
            </w:r>
            <w:r w:rsidRPr="00BD5672">
              <w:t>.</w:t>
            </w:r>
          </w:p>
        </w:tc>
        <w:tc>
          <w:tcPr>
            <w:tcW w:w="874" w:type="pct"/>
          </w:tcPr>
          <w:p w14:paraId="613B241B" w14:textId="0F0506BB"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Conveys a </w:t>
            </w:r>
            <w:r w:rsidR="00B21B56" w:rsidRPr="00BD5672">
              <w:t>thorough</w:t>
            </w:r>
            <w:r w:rsidRPr="00BD5672">
              <w:t xml:space="preserve"> range of information and opinions </w:t>
            </w:r>
            <w:r w:rsidR="002D110C" w:rsidRPr="00BD5672">
              <w:rPr>
                <w:color w:val="000000" w:themeColor="text1"/>
              </w:rPr>
              <w:t>relating to:</w:t>
            </w:r>
          </w:p>
          <w:p w14:paraId="34E50C75"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places to eat</w:t>
            </w:r>
          </w:p>
          <w:p w14:paraId="521BA684"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activities</w:t>
            </w:r>
          </w:p>
          <w:p w14:paraId="09CFF0C5"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sightseeing experiences</w:t>
            </w:r>
          </w:p>
          <w:p w14:paraId="09546EBE"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accommodation</w:t>
            </w:r>
          </w:p>
          <w:p w14:paraId="4DC49533" w14:textId="26059649"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 xml:space="preserve">recommendations </w:t>
            </w:r>
            <w:r w:rsidRPr="00BD5672">
              <w:lastRenderedPageBreak/>
              <w:t>with reason</w:t>
            </w:r>
            <w:r w:rsidR="008844B3">
              <w:t>s</w:t>
            </w:r>
            <w:r w:rsidRPr="00BD5672">
              <w:t>.</w:t>
            </w:r>
          </w:p>
        </w:tc>
        <w:tc>
          <w:tcPr>
            <w:tcW w:w="874" w:type="pct"/>
          </w:tcPr>
          <w:p w14:paraId="099CB03B" w14:textId="5E9967B1"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Conveys a range of information and opinions </w:t>
            </w:r>
            <w:r w:rsidR="002D110C" w:rsidRPr="00BD5672">
              <w:rPr>
                <w:color w:val="000000" w:themeColor="text1"/>
              </w:rPr>
              <w:t>relating to:</w:t>
            </w:r>
          </w:p>
          <w:p w14:paraId="5B216DB8"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places to eat</w:t>
            </w:r>
          </w:p>
          <w:p w14:paraId="2C7B2514"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activities</w:t>
            </w:r>
          </w:p>
          <w:p w14:paraId="0B4A4610"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sightseeing experiences</w:t>
            </w:r>
          </w:p>
          <w:p w14:paraId="3B6E8677" w14:textId="5DCBE6BE"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accommodati</w:t>
            </w:r>
            <w:r w:rsidR="003E0D37" w:rsidRPr="00BD5672">
              <w:t>o</w:t>
            </w:r>
            <w:r w:rsidRPr="00BD5672">
              <w:t>n</w:t>
            </w:r>
          </w:p>
          <w:p w14:paraId="3EADDB2E" w14:textId="7288E082"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recommendations with reason</w:t>
            </w:r>
            <w:r w:rsidR="008844B3">
              <w:t>s</w:t>
            </w:r>
            <w:r w:rsidRPr="00BD5672">
              <w:t>.</w:t>
            </w:r>
          </w:p>
        </w:tc>
        <w:tc>
          <w:tcPr>
            <w:tcW w:w="825" w:type="pct"/>
          </w:tcPr>
          <w:p w14:paraId="2EBE3DD1" w14:textId="3CDEBE91"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t xml:space="preserve">Conveys some information </w:t>
            </w:r>
            <w:r w:rsidR="002D110C" w:rsidRPr="00BD5672">
              <w:rPr>
                <w:color w:val="000000" w:themeColor="text1"/>
              </w:rPr>
              <w:t>relating to:</w:t>
            </w:r>
          </w:p>
          <w:p w14:paraId="5356470D"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places to eat</w:t>
            </w:r>
          </w:p>
          <w:p w14:paraId="2FF0AC8B"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activities</w:t>
            </w:r>
          </w:p>
          <w:p w14:paraId="3F181CC6"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sightseeing experiences</w:t>
            </w:r>
          </w:p>
          <w:p w14:paraId="1B14AE53" w14:textId="77777777"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accommodation</w:t>
            </w:r>
          </w:p>
          <w:p w14:paraId="0AA68A95" w14:textId="6E5B9071" w:rsidR="00C83D4F" w:rsidRPr="00BD5672" w:rsidRDefault="00C83D4F" w:rsidP="00A15AE8">
            <w:pPr>
              <w:pStyle w:val="ListBullet"/>
              <w:cnfStyle w:val="000000100000" w:firstRow="0" w:lastRow="0" w:firstColumn="0" w:lastColumn="0" w:oddVBand="0" w:evenVBand="0" w:oddHBand="1" w:evenHBand="0" w:firstRowFirstColumn="0" w:firstRowLastColumn="0" w:lastRowFirstColumn="0" w:lastRowLastColumn="0"/>
            </w:pPr>
            <w:r w:rsidRPr="00BD5672">
              <w:t>a comment about the experiences.</w:t>
            </w:r>
          </w:p>
        </w:tc>
        <w:tc>
          <w:tcPr>
            <w:tcW w:w="729" w:type="pct"/>
          </w:tcPr>
          <w:p w14:paraId="71F9008E" w14:textId="2E850889" w:rsidR="00C83D4F" w:rsidRPr="00BD5672" w:rsidRDefault="00C97161" w:rsidP="00406DAA">
            <w:pPr>
              <w:cnfStyle w:val="000000100000" w:firstRow="0" w:lastRow="0" w:firstColumn="0" w:lastColumn="0" w:oddVBand="0" w:evenVBand="0" w:oddHBand="1" w:evenHBand="0" w:firstRowFirstColumn="0" w:firstRowLastColumn="0" w:lastRowFirstColumn="0" w:lastRowLastColumn="0"/>
            </w:pPr>
            <w:r w:rsidRPr="00BD5672">
              <w:t>Attempts to c</w:t>
            </w:r>
            <w:r w:rsidR="00C83D4F" w:rsidRPr="00BD5672">
              <w:t>onvey some relevant information about a few experiences when travelling in Japan.</w:t>
            </w:r>
          </w:p>
        </w:tc>
      </w:tr>
      <w:tr w:rsidR="003E0D37" w:rsidRPr="00BD5672" w14:paraId="033AF66F" w14:textId="77777777" w:rsidTr="00AB67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0A8A96CB" w14:textId="1790DC2F" w:rsidR="00FB0ECC" w:rsidRDefault="00FB0ECC" w:rsidP="00FB0ECC">
            <w:pPr>
              <w:rPr>
                <w:b w:val="0"/>
                <w:color w:val="000000" w:themeColor="text1"/>
                <w:lang w:eastAsia="zh-CN"/>
              </w:rPr>
            </w:pPr>
            <w:r>
              <w:rPr>
                <w:color w:val="000000" w:themeColor="text1"/>
                <w:lang w:eastAsia="zh-CN"/>
              </w:rPr>
              <w:t>ML5-CRT-01</w:t>
            </w:r>
          </w:p>
          <w:p w14:paraId="682D7B2D" w14:textId="187FF936" w:rsidR="00C83D4F" w:rsidRPr="00BD5672" w:rsidRDefault="00C83D4F" w:rsidP="00267D55">
            <w:pPr>
              <w:pStyle w:val="ListBullet"/>
            </w:pPr>
            <w:r w:rsidRPr="00BD5672">
              <w:t>Plan</w:t>
            </w:r>
            <w:r w:rsidR="0079269E" w:rsidRPr="00BD5672">
              <w:t>,</w:t>
            </w:r>
            <w:r w:rsidRPr="00BD5672">
              <w:t xml:space="preserve"> construct and edit texts</w:t>
            </w:r>
          </w:p>
        </w:tc>
        <w:tc>
          <w:tcPr>
            <w:tcW w:w="873" w:type="pct"/>
          </w:tcPr>
          <w:p w14:paraId="33DB5E7E" w14:textId="0D232F73" w:rsidR="00C83D4F" w:rsidRPr="00BD5672" w:rsidRDefault="002012F7" w:rsidP="00406DAA">
            <w:pPr>
              <w:cnfStyle w:val="000000010000" w:firstRow="0" w:lastRow="0" w:firstColumn="0" w:lastColumn="0" w:oddVBand="0" w:evenVBand="0" w:oddHBand="0" w:evenHBand="1" w:firstRowFirstColumn="0" w:firstRowLastColumn="0" w:lastRowFirstColumn="0" w:lastRowLastColumn="0"/>
            </w:pPr>
            <w:r w:rsidRPr="00BD5672">
              <w:t>A</w:t>
            </w:r>
            <w:r w:rsidR="00731553" w:rsidRPr="00BD5672">
              <w:t>pplies</w:t>
            </w:r>
            <w:r w:rsidR="00DB2B81" w:rsidRPr="00BD5672">
              <w:t xml:space="preserve"> </w:t>
            </w:r>
            <w:r w:rsidR="000C5ECE" w:rsidRPr="00BD5672">
              <w:t xml:space="preserve">the </w:t>
            </w:r>
            <w:r w:rsidR="00777E8D" w:rsidRPr="00BD5672">
              <w:t xml:space="preserve">features and structure </w:t>
            </w:r>
            <w:r w:rsidR="00C83D4F" w:rsidRPr="00BD5672">
              <w:t xml:space="preserve">of the travel blog text type with </w:t>
            </w:r>
            <w:r w:rsidRPr="00BD5672">
              <w:t>accuracy</w:t>
            </w:r>
            <w:r w:rsidR="00C83D4F" w:rsidRPr="00BD5672">
              <w:t>.</w:t>
            </w:r>
          </w:p>
          <w:p w14:paraId="01C4C5E5" w14:textId="77777777"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 xml:space="preserve">Includes </w:t>
            </w:r>
            <w:proofErr w:type="gramStart"/>
            <w:r w:rsidRPr="00BD5672">
              <w:t>all of</w:t>
            </w:r>
            <w:proofErr w:type="gramEnd"/>
            <w:r w:rsidRPr="00BD5672">
              <w:t xml:space="preserve"> the following:</w:t>
            </w:r>
          </w:p>
          <w:p w14:paraId="74E8858E"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a blog title</w:t>
            </w:r>
          </w:p>
          <w:p w14:paraId="17588E9A"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engaging post titles</w:t>
            </w:r>
          </w:p>
          <w:p w14:paraId="71F1DCA4" w14:textId="50825586"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dates, tags</w:t>
            </w:r>
            <w:r w:rsidR="0041556A" w:rsidRPr="00BD5672">
              <w:t xml:space="preserve"> </w:t>
            </w:r>
            <w:r w:rsidR="001862B9" w:rsidRPr="00BD5672">
              <w:t>or</w:t>
            </w:r>
            <w:r w:rsidRPr="00BD5672">
              <w:t xml:space="preserve"> emojis </w:t>
            </w:r>
          </w:p>
          <w:p w14:paraId="66AA6867" w14:textId="42D20386"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rPr>
                <w:szCs w:val="22"/>
              </w:rPr>
            </w:pPr>
            <w:r w:rsidRPr="00BD5672">
              <w:t>relevant images with captions</w:t>
            </w:r>
            <w:r w:rsidR="0041556A" w:rsidRPr="00BD5672">
              <w:t xml:space="preserve"> or </w:t>
            </w:r>
            <w:r w:rsidRPr="00BD5672">
              <w:t>supporting text.</w:t>
            </w:r>
          </w:p>
        </w:tc>
        <w:tc>
          <w:tcPr>
            <w:tcW w:w="874" w:type="pct"/>
          </w:tcPr>
          <w:p w14:paraId="03D096EC" w14:textId="37A9E67D" w:rsidR="008F6087"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A</w:t>
            </w:r>
            <w:r w:rsidR="00731553" w:rsidRPr="00BD5672">
              <w:t>pplies</w:t>
            </w:r>
            <w:r w:rsidR="00DB2B81" w:rsidRPr="00BD5672">
              <w:t xml:space="preserve"> </w:t>
            </w:r>
            <w:r w:rsidR="000C5ECE" w:rsidRPr="00BD5672">
              <w:t xml:space="preserve">the </w:t>
            </w:r>
            <w:r w:rsidR="00777E8D" w:rsidRPr="00BD5672">
              <w:t>features and structure</w:t>
            </w:r>
            <w:r w:rsidRPr="00BD5672">
              <w:t xml:space="preserve"> of the travel blog text type with </w:t>
            </w:r>
            <w:r w:rsidR="002012F7" w:rsidRPr="00BD5672">
              <w:t xml:space="preserve">minor </w:t>
            </w:r>
            <w:r w:rsidRPr="00BD5672">
              <w:t xml:space="preserve">errors. </w:t>
            </w:r>
          </w:p>
          <w:p w14:paraId="327415C1" w14:textId="14F7DC71"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 xml:space="preserve">Includes </w:t>
            </w:r>
            <w:proofErr w:type="gramStart"/>
            <w:r w:rsidRPr="00BD5672">
              <w:t>all of</w:t>
            </w:r>
            <w:proofErr w:type="gramEnd"/>
            <w:r w:rsidRPr="00BD5672">
              <w:t xml:space="preserve"> the following:</w:t>
            </w:r>
          </w:p>
          <w:p w14:paraId="2A735AE4"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a blog title</w:t>
            </w:r>
          </w:p>
          <w:p w14:paraId="2672A523"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engaging post titles</w:t>
            </w:r>
          </w:p>
          <w:p w14:paraId="0AFA6DB9" w14:textId="538FBE1A"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dates, tags</w:t>
            </w:r>
            <w:r w:rsidR="0041556A" w:rsidRPr="00BD5672">
              <w:t xml:space="preserve"> </w:t>
            </w:r>
            <w:r w:rsidR="001862B9" w:rsidRPr="00BD5672">
              <w:t>or</w:t>
            </w:r>
            <w:r w:rsidRPr="00BD5672">
              <w:t xml:space="preserve"> emojis </w:t>
            </w:r>
          </w:p>
          <w:p w14:paraId="4450157E" w14:textId="216EFEA4"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rPr>
                <w:szCs w:val="22"/>
              </w:rPr>
            </w:pPr>
            <w:r w:rsidRPr="00BD5672">
              <w:t>relevant images with captions</w:t>
            </w:r>
            <w:r w:rsidR="0041556A" w:rsidRPr="00BD5672">
              <w:t xml:space="preserve"> or </w:t>
            </w:r>
            <w:r w:rsidRPr="00BD5672">
              <w:t>supporting text.</w:t>
            </w:r>
          </w:p>
        </w:tc>
        <w:tc>
          <w:tcPr>
            <w:tcW w:w="874" w:type="pct"/>
          </w:tcPr>
          <w:p w14:paraId="4F5560F5" w14:textId="156B6EB1" w:rsidR="00C83D4F" w:rsidRPr="00BD5672" w:rsidRDefault="00731553" w:rsidP="00406DAA">
            <w:pPr>
              <w:cnfStyle w:val="000000010000" w:firstRow="0" w:lastRow="0" w:firstColumn="0" w:lastColumn="0" w:oddVBand="0" w:evenVBand="0" w:oddHBand="0" w:evenHBand="1" w:firstRowFirstColumn="0" w:firstRowLastColumn="0" w:lastRowFirstColumn="0" w:lastRowLastColumn="0"/>
            </w:pPr>
            <w:r w:rsidRPr="00BD5672">
              <w:t>Applies</w:t>
            </w:r>
            <w:r w:rsidR="000C5ECE" w:rsidRPr="00BD5672">
              <w:t xml:space="preserve"> the</w:t>
            </w:r>
            <w:r w:rsidR="00DB2B81" w:rsidRPr="00BD5672">
              <w:t xml:space="preserve"> </w:t>
            </w:r>
            <w:r w:rsidRPr="00BD5672">
              <w:t xml:space="preserve">features and structure </w:t>
            </w:r>
            <w:r w:rsidR="00C83D4F" w:rsidRPr="00BD5672">
              <w:t>of the travel blog text type with some errors.</w:t>
            </w:r>
          </w:p>
          <w:p w14:paraId="19757D35" w14:textId="77777777"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Includes most of the following:</w:t>
            </w:r>
          </w:p>
          <w:p w14:paraId="4B512ACD"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a blog title</w:t>
            </w:r>
          </w:p>
          <w:p w14:paraId="03E3DE6E"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engaging post titles</w:t>
            </w:r>
          </w:p>
          <w:p w14:paraId="364726ED" w14:textId="1E23E42B"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dates, tags</w:t>
            </w:r>
            <w:r w:rsidR="001862B9" w:rsidRPr="00BD5672">
              <w:t xml:space="preserve"> or</w:t>
            </w:r>
            <w:r w:rsidRPr="00BD5672">
              <w:t xml:space="preserve"> emojis </w:t>
            </w:r>
          </w:p>
          <w:p w14:paraId="62AD2C89" w14:textId="4ECFC59C"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rPr>
                <w:szCs w:val="22"/>
              </w:rPr>
            </w:pPr>
            <w:r w:rsidRPr="00BD5672">
              <w:t>relevant images with captions</w:t>
            </w:r>
            <w:r w:rsidR="001862B9" w:rsidRPr="00BD5672">
              <w:t xml:space="preserve"> or </w:t>
            </w:r>
            <w:r w:rsidRPr="00BD5672">
              <w:t>supporting text.</w:t>
            </w:r>
          </w:p>
        </w:tc>
        <w:tc>
          <w:tcPr>
            <w:tcW w:w="825" w:type="pct"/>
          </w:tcPr>
          <w:p w14:paraId="289266D4" w14:textId="46B4AF4B" w:rsidR="00C83D4F" w:rsidRPr="00BD5672" w:rsidRDefault="00731553" w:rsidP="00406DAA">
            <w:pPr>
              <w:cnfStyle w:val="000000010000" w:firstRow="0" w:lastRow="0" w:firstColumn="0" w:lastColumn="0" w:oddVBand="0" w:evenVBand="0" w:oddHBand="0" w:evenHBand="1" w:firstRowFirstColumn="0" w:firstRowLastColumn="0" w:lastRowFirstColumn="0" w:lastRowLastColumn="0"/>
            </w:pPr>
            <w:r w:rsidRPr="00BD5672">
              <w:t xml:space="preserve">Applies </w:t>
            </w:r>
            <w:r w:rsidR="00C83D4F" w:rsidRPr="00BD5672">
              <w:t xml:space="preserve">some </w:t>
            </w:r>
            <w:r w:rsidRPr="00BD5672">
              <w:t xml:space="preserve">features and/or structure </w:t>
            </w:r>
            <w:r w:rsidR="00C83D4F" w:rsidRPr="00BD5672">
              <w:t xml:space="preserve">of the travel blog text type with </w:t>
            </w:r>
            <w:r w:rsidR="00EC53BE" w:rsidRPr="00BD5672">
              <w:t xml:space="preserve">frequent </w:t>
            </w:r>
            <w:r w:rsidR="00C83D4F" w:rsidRPr="00BD5672">
              <w:t>errors.</w:t>
            </w:r>
          </w:p>
          <w:p w14:paraId="137F8B71" w14:textId="77777777"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Includes some of the following:</w:t>
            </w:r>
          </w:p>
          <w:p w14:paraId="1F1518E9"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a blog title</w:t>
            </w:r>
          </w:p>
          <w:p w14:paraId="07697897" w14:textId="77777777"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engaging post titles</w:t>
            </w:r>
          </w:p>
          <w:p w14:paraId="6EC553EB" w14:textId="61F11BBD"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pPr>
            <w:r w:rsidRPr="00BD5672">
              <w:t>dates, tags</w:t>
            </w:r>
            <w:r w:rsidR="00494345" w:rsidRPr="00BD5672">
              <w:t xml:space="preserve"> or</w:t>
            </w:r>
            <w:r w:rsidRPr="00BD5672">
              <w:t xml:space="preserve"> emojis </w:t>
            </w:r>
          </w:p>
          <w:p w14:paraId="23313F8E" w14:textId="1263CBD1" w:rsidR="00C83D4F" w:rsidRPr="00BD5672" w:rsidRDefault="00C83D4F" w:rsidP="00267D55">
            <w:pPr>
              <w:pStyle w:val="ListBullet"/>
              <w:cnfStyle w:val="000000010000" w:firstRow="0" w:lastRow="0" w:firstColumn="0" w:lastColumn="0" w:oddVBand="0" w:evenVBand="0" w:oddHBand="0" w:evenHBand="1" w:firstRowFirstColumn="0" w:firstRowLastColumn="0" w:lastRowFirstColumn="0" w:lastRowLastColumn="0"/>
              <w:rPr>
                <w:szCs w:val="22"/>
              </w:rPr>
            </w:pPr>
            <w:r w:rsidRPr="00BD5672">
              <w:t>relevant images with captions</w:t>
            </w:r>
            <w:r w:rsidR="00494345" w:rsidRPr="00BD5672">
              <w:t xml:space="preserve"> or </w:t>
            </w:r>
            <w:r w:rsidRPr="00BD5672">
              <w:t>supporting text.</w:t>
            </w:r>
          </w:p>
        </w:tc>
        <w:tc>
          <w:tcPr>
            <w:tcW w:w="729" w:type="pct"/>
          </w:tcPr>
          <w:p w14:paraId="335FF4B1" w14:textId="11D46B61"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pPr>
            <w:r w:rsidRPr="00BD5672">
              <w:t xml:space="preserve">Attempts to </w:t>
            </w:r>
            <w:r w:rsidR="000C3E86" w:rsidRPr="00BD5672">
              <w:t xml:space="preserve">incorporate </w:t>
            </w:r>
            <w:r w:rsidRPr="00BD5672">
              <w:t xml:space="preserve">some </w:t>
            </w:r>
            <w:r w:rsidR="00731553" w:rsidRPr="00BD5672">
              <w:t xml:space="preserve">features and/or structure </w:t>
            </w:r>
            <w:r w:rsidRPr="00BD5672">
              <w:t>of the travel blog text type.</w:t>
            </w:r>
          </w:p>
        </w:tc>
      </w:tr>
      <w:tr w:rsidR="0043362B" w:rsidRPr="00BD5672" w14:paraId="6901ED9D" w14:textId="77777777" w:rsidTr="00AB67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5CCE7D6E" w14:textId="1BC2CC1B" w:rsidR="00E24489" w:rsidRPr="00E24489" w:rsidRDefault="00E24489" w:rsidP="00E24489">
            <w:r>
              <w:rPr>
                <w:color w:val="000000" w:themeColor="text1"/>
                <w:lang w:eastAsia="zh-CN"/>
              </w:rPr>
              <w:lastRenderedPageBreak/>
              <w:t>ML5-CRT-01</w:t>
            </w:r>
          </w:p>
          <w:p w14:paraId="67BFAF26" w14:textId="7DEF34EE" w:rsidR="00C83D4F" w:rsidRPr="00BD5672" w:rsidRDefault="00C83D4F" w:rsidP="00267D55">
            <w:pPr>
              <w:pStyle w:val="ListBullet"/>
            </w:pPr>
            <w:r w:rsidRPr="00BD5672">
              <w:t>Adjust and adapt vocabulary from a wide range of themes to create texts</w:t>
            </w:r>
          </w:p>
          <w:p w14:paraId="3F2553D9" w14:textId="41C237D6" w:rsidR="00C83D4F" w:rsidRPr="00BD5672" w:rsidRDefault="00C83D4F" w:rsidP="00267D55">
            <w:pPr>
              <w:pStyle w:val="ListBullet"/>
              <w:rPr>
                <w:b w:val="0"/>
                <w:color w:val="000000" w:themeColor="text1"/>
              </w:rPr>
            </w:pPr>
            <w:r w:rsidRPr="00BD5672">
              <w:t>Control and manipulate a range of structures and features of the grammatical system to create texts</w:t>
            </w:r>
          </w:p>
        </w:tc>
        <w:tc>
          <w:tcPr>
            <w:tcW w:w="873" w:type="pct"/>
          </w:tcPr>
          <w:p w14:paraId="20D44F76" w14:textId="0DE6A138" w:rsidR="00BD1AFA" w:rsidRPr="00BD5672" w:rsidRDefault="00BD1AFA"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Manipulates an extensive range of appropriate grammatical structures and vocabulary with accuracy.</w:t>
            </w:r>
          </w:p>
          <w:p w14:paraId="160E81B4" w14:textId="0420CB17"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 xml:space="preserve">Includes </w:t>
            </w:r>
            <w:proofErr w:type="gramStart"/>
            <w:r w:rsidRPr="00BD5672">
              <w:rPr>
                <w:color w:val="000000" w:themeColor="text1"/>
              </w:rPr>
              <w:t>all of</w:t>
            </w:r>
            <w:proofErr w:type="gramEnd"/>
            <w:r w:rsidRPr="00BD5672">
              <w:rPr>
                <w:color w:val="000000" w:themeColor="text1"/>
              </w:rPr>
              <w:t xml:space="preserve"> the following:</w:t>
            </w:r>
          </w:p>
          <w:p w14:paraId="45929003"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conjunctions</w:t>
            </w:r>
          </w:p>
          <w:p w14:paraId="22AB90B8"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verb and adjective conjugations</w:t>
            </w:r>
          </w:p>
          <w:p w14:paraId="2ADB9D37"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comparisons</w:t>
            </w:r>
          </w:p>
          <w:p w14:paraId="462B0D90" w14:textId="59E5942F"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opinions and reason</w:t>
            </w:r>
            <w:r w:rsidR="008844B3">
              <w:t>s</w:t>
            </w:r>
            <w:r w:rsidRPr="00BD5672">
              <w:t>.</w:t>
            </w:r>
          </w:p>
        </w:tc>
        <w:tc>
          <w:tcPr>
            <w:tcW w:w="874" w:type="pct"/>
          </w:tcPr>
          <w:p w14:paraId="78425447" w14:textId="129C4DFF" w:rsidR="006662FC" w:rsidRPr="00BD5672" w:rsidRDefault="006662FC"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 xml:space="preserve">Manipulates a </w:t>
            </w:r>
            <w:r w:rsidR="004E32BC" w:rsidRPr="00BD5672">
              <w:rPr>
                <w:color w:val="000000" w:themeColor="text1"/>
              </w:rPr>
              <w:t>thorough</w:t>
            </w:r>
            <w:r w:rsidRPr="00BD5672">
              <w:rPr>
                <w:color w:val="000000" w:themeColor="text1"/>
              </w:rPr>
              <w:t xml:space="preserve"> range of appropriate grammatical structures and vocabulary with minor errors.</w:t>
            </w:r>
          </w:p>
          <w:p w14:paraId="26EA0DDC" w14:textId="130245F8"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 xml:space="preserve">Includes </w:t>
            </w:r>
            <w:proofErr w:type="gramStart"/>
            <w:r w:rsidRPr="00BD5672">
              <w:rPr>
                <w:color w:val="000000" w:themeColor="text1"/>
              </w:rPr>
              <w:t>all of</w:t>
            </w:r>
            <w:proofErr w:type="gramEnd"/>
            <w:r w:rsidRPr="00BD5672">
              <w:rPr>
                <w:color w:val="000000" w:themeColor="text1"/>
              </w:rPr>
              <w:t xml:space="preserve"> the following:</w:t>
            </w:r>
          </w:p>
          <w:p w14:paraId="7C226B96"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conjunctions</w:t>
            </w:r>
          </w:p>
          <w:p w14:paraId="4F866250"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verb and adjective conjugations</w:t>
            </w:r>
          </w:p>
          <w:p w14:paraId="7176649C"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comparisons</w:t>
            </w:r>
          </w:p>
          <w:p w14:paraId="65FEB4CC" w14:textId="7B6689EC"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opinions and reason</w:t>
            </w:r>
            <w:r w:rsidR="008844B3">
              <w:t>s</w:t>
            </w:r>
            <w:r w:rsidRPr="00BD5672">
              <w:t>.</w:t>
            </w:r>
          </w:p>
        </w:tc>
        <w:tc>
          <w:tcPr>
            <w:tcW w:w="874" w:type="pct"/>
          </w:tcPr>
          <w:p w14:paraId="7D3A66D5" w14:textId="28686921" w:rsidR="004E32BC" w:rsidRPr="00BD5672" w:rsidRDefault="004E32BC"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Manipulates a range of appropriate grammatical structures and vocabulary with some errors.</w:t>
            </w:r>
          </w:p>
          <w:p w14:paraId="5B394699" w14:textId="7AEC4D2A"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 xml:space="preserve">Includes </w:t>
            </w:r>
            <w:proofErr w:type="gramStart"/>
            <w:r w:rsidRPr="00BD5672">
              <w:rPr>
                <w:color w:val="000000" w:themeColor="text1"/>
              </w:rPr>
              <w:t>all of</w:t>
            </w:r>
            <w:proofErr w:type="gramEnd"/>
            <w:r w:rsidRPr="00BD5672">
              <w:rPr>
                <w:color w:val="000000" w:themeColor="text1"/>
              </w:rPr>
              <w:t xml:space="preserve"> the following:</w:t>
            </w:r>
          </w:p>
          <w:p w14:paraId="3F5647B4"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conjunctions</w:t>
            </w:r>
          </w:p>
          <w:p w14:paraId="6C09A259"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verb and adjective conjugations</w:t>
            </w:r>
          </w:p>
          <w:p w14:paraId="48A627FE"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comparisons</w:t>
            </w:r>
          </w:p>
          <w:p w14:paraId="29591843" w14:textId="39D66081"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opinions and reason</w:t>
            </w:r>
            <w:r w:rsidR="008844B3">
              <w:t>s</w:t>
            </w:r>
            <w:r w:rsidRPr="00BD5672">
              <w:t>.</w:t>
            </w:r>
          </w:p>
        </w:tc>
        <w:tc>
          <w:tcPr>
            <w:tcW w:w="825" w:type="pct"/>
          </w:tcPr>
          <w:p w14:paraId="5A0485C6" w14:textId="0DD8A884"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 xml:space="preserve">Applies learned grammatical structures and vocabulary with </w:t>
            </w:r>
            <w:r w:rsidR="00BF27BC" w:rsidRPr="00BD5672">
              <w:rPr>
                <w:color w:val="000000" w:themeColor="text1"/>
              </w:rPr>
              <w:t xml:space="preserve">frequent </w:t>
            </w:r>
            <w:r w:rsidRPr="00BD5672">
              <w:rPr>
                <w:color w:val="000000" w:themeColor="text1"/>
              </w:rPr>
              <w:t>errors.</w:t>
            </w:r>
          </w:p>
          <w:p w14:paraId="7A8CE90C" w14:textId="008DEC88" w:rsidR="00C83D4F" w:rsidRPr="00BD5672" w:rsidRDefault="00294771"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May include the following</w:t>
            </w:r>
            <w:r w:rsidR="00C83D4F" w:rsidRPr="00BD5672">
              <w:rPr>
                <w:color w:val="000000" w:themeColor="text1"/>
              </w:rPr>
              <w:t>:</w:t>
            </w:r>
          </w:p>
          <w:p w14:paraId="0AD575B0"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conjunctions</w:t>
            </w:r>
          </w:p>
          <w:p w14:paraId="3A108C06"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verb and adjective conjugations</w:t>
            </w:r>
          </w:p>
          <w:p w14:paraId="27D886AA" w14:textId="7777777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comparisons</w:t>
            </w:r>
          </w:p>
          <w:p w14:paraId="38B30259" w14:textId="532046EE"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opinions and reason</w:t>
            </w:r>
            <w:r w:rsidR="008844B3">
              <w:t>s</w:t>
            </w:r>
            <w:r w:rsidRPr="00BD5672">
              <w:t>.</w:t>
            </w:r>
          </w:p>
        </w:tc>
        <w:tc>
          <w:tcPr>
            <w:tcW w:w="729" w:type="pct"/>
          </w:tcPr>
          <w:p w14:paraId="4773E684" w14:textId="60C883AB"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Attempts to apply grammatical structures and vocabulary</w:t>
            </w:r>
            <w:r w:rsidR="00F72C32" w:rsidRPr="00BD5672">
              <w:rPr>
                <w:color w:val="000000" w:themeColor="text1"/>
              </w:rPr>
              <w:t>.</w:t>
            </w:r>
          </w:p>
          <w:p w14:paraId="53611AFC" w14:textId="6DF70734" w:rsidR="00F72C32" w:rsidRPr="00BD5672" w:rsidRDefault="00F72C32" w:rsidP="00406DAA">
            <w:pPr>
              <w:cnfStyle w:val="000000100000" w:firstRow="0" w:lastRow="0" w:firstColumn="0" w:lastColumn="0" w:oddVBand="0" w:evenVBand="0" w:oddHBand="1" w:evenHBand="0" w:firstRowFirstColumn="0" w:firstRowLastColumn="0" w:lastRowFirstColumn="0" w:lastRowLastColumn="0"/>
              <w:rPr>
                <w:color w:val="000000" w:themeColor="text1"/>
              </w:rPr>
            </w:pPr>
            <w:r w:rsidRPr="00BD5672">
              <w:rPr>
                <w:color w:val="000000" w:themeColor="text1"/>
              </w:rPr>
              <w:t>May include the following:</w:t>
            </w:r>
          </w:p>
          <w:p w14:paraId="4F55153B" w14:textId="77777777" w:rsidR="00F72C32" w:rsidRPr="00BD5672" w:rsidRDefault="00F72C32" w:rsidP="00267D55">
            <w:pPr>
              <w:pStyle w:val="ListBullet"/>
              <w:cnfStyle w:val="000000100000" w:firstRow="0" w:lastRow="0" w:firstColumn="0" w:lastColumn="0" w:oddVBand="0" w:evenVBand="0" w:oddHBand="1" w:evenHBand="0" w:firstRowFirstColumn="0" w:firstRowLastColumn="0" w:lastRowFirstColumn="0" w:lastRowLastColumn="0"/>
            </w:pPr>
            <w:r w:rsidRPr="00BD5672">
              <w:t>conjunctions</w:t>
            </w:r>
          </w:p>
          <w:p w14:paraId="0E1C508D" w14:textId="77777777" w:rsidR="00F72C32" w:rsidRPr="00BD5672" w:rsidRDefault="00F72C32" w:rsidP="00267D55">
            <w:pPr>
              <w:pStyle w:val="ListBullet"/>
              <w:cnfStyle w:val="000000100000" w:firstRow="0" w:lastRow="0" w:firstColumn="0" w:lastColumn="0" w:oddVBand="0" w:evenVBand="0" w:oddHBand="1" w:evenHBand="0" w:firstRowFirstColumn="0" w:firstRowLastColumn="0" w:lastRowFirstColumn="0" w:lastRowLastColumn="0"/>
            </w:pPr>
            <w:r w:rsidRPr="00BD5672">
              <w:t>verb and adjective conjugations</w:t>
            </w:r>
          </w:p>
          <w:p w14:paraId="456D5A89" w14:textId="77777777" w:rsidR="00F72C32" w:rsidRPr="00BD5672" w:rsidRDefault="00F72C32" w:rsidP="00267D55">
            <w:pPr>
              <w:pStyle w:val="ListBullet"/>
              <w:cnfStyle w:val="000000100000" w:firstRow="0" w:lastRow="0" w:firstColumn="0" w:lastColumn="0" w:oddVBand="0" w:evenVBand="0" w:oddHBand="1" w:evenHBand="0" w:firstRowFirstColumn="0" w:firstRowLastColumn="0" w:lastRowFirstColumn="0" w:lastRowLastColumn="0"/>
            </w:pPr>
            <w:r w:rsidRPr="00BD5672">
              <w:t>comparisons</w:t>
            </w:r>
          </w:p>
          <w:p w14:paraId="7F75E5E8" w14:textId="6E44E30A" w:rsidR="00F72C32" w:rsidRPr="00BD5672" w:rsidRDefault="00F72C32" w:rsidP="00267D55">
            <w:pPr>
              <w:pStyle w:val="ListBullet"/>
              <w:cnfStyle w:val="000000100000" w:firstRow="0" w:lastRow="0" w:firstColumn="0" w:lastColumn="0" w:oddVBand="0" w:evenVBand="0" w:oddHBand="1" w:evenHBand="0" w:firstRowFirstColumn="0" w:firstRowLastColumn="0" w:lastRowFirstColumn="0" w:lastRowLastColumn="0"/>
            </w:pPr>
            <w:r w:rsidRPr="00BD5672">
              <w:t>opinions and reason</w:t>
            </w:r>
            <w:r w:rsidR="008844B3">
              <w:t>s</w:t>
            </w:r>
            <w:r w:rsidRPr="00BD5672">
              <w:t>.</w:t>
            </w:r>
          </w:p>
        </w:tc>
      </w:tr>
      <w:tr w:rsidR="003E0D37" w:rsidRPr="00BD5672" w14:paraId="1F3C85F7" w14:textId="77777777" w:rsidTr="00AB67F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602F8AFA" w14:textId="387C363C" w:rsidR="00975901" w:rsidRPr="00975901" w:rsidRDefault="00975901" w:rsidP="00975901">
            <w:r>
              <w:rPr>
                <w:color w:val="000000" w:themeColor="text1"/>
                <w:lang w:eastAsia="zh-CN"/>
              </w:rPr>
              <w:t>ML5-CRT-01</w:t>
            </w:r>
          </w:p>
          <w:p w14:paraId="3A3D12D3" w14:textId="43599ED8" w:rsidR="002935FE" w:rsidRPr="00BD5672" w:rsidRDefault="00C83D4F" w:rsidP="00267D55">
            <w:pPr>
              <w:pStyle w:val="ListBullet"/>
            </w:pPr>
            <w:r w:rsidRPr="00BD5672">
              <w:lastRenderedPageBreak/>
              <w:t>Use a wide range of sound–symbol correspondences to create written texts</w:t>
            </w:r>
          </w:p>
          <w:p w14:paraId="360B865D" w14:textId="5CB1A5EC" w:rsidR="00C83D4F" w:rsidRPr="00BD5672" w:rsidRDefault="00C83D4F" w:rsidP="00267D55">
            <w:pPr>
              <w:pStyle w:val="ListBullet"/>
            </w:pPr>
            <w:r w:rsidRPr="00BD5672">
              <w:t>Use a range</w:t>
            </w:r>
            <w:r w:rsidR="002935FE" w:rsidRPr="00BD5672">
              <w:t xml:space="preserve"> </w:t>
            </w:r>
            <w:r w:rsidRPr="00BD5672">
              <w:t>of structures and features of the target language writing system to create written texts</w:t>
            </w:r>
          </w:p>
        </w:tc>
        <w:tc>
          <w:tcPr>
            <w:tcW w:w="873" w:type="pct"/>
          </w:tcPr>
          <w:p w14:paraId="11CB2B07" w14:textId="4C91DE7E" w:rsidR="001409F9" w:rsidRPr="00BD5672" w:rsidRDefault="001409F9"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lastRenderedPageBreak/>
              <w:t xml:space="preserve">Composes Japanese </w:t>
            </w:r>
            <w:r w:rsidRPr="00BD5672">
              <w:rPr>
                <w:color w:val="000000" w:themeColor="text1"/>
              </w:rPr>
              <w:lastRenderedPageBreak/>
              <w:t xml:space="preserve">script with a high level of accuracy, appropriately using </w:t>
            </w:r>
            <w:r w:rsidRPr="00BD5672">
              <w:rPr>
                <w:rStyle w:val="Emphasis"/>
                <w:rFonts w:hint="eastAsia"/>
              </w:rPr>
              <w:t>hiragana</w:t>
            </w:r>
            <w:r w:rsidRPr="00BD5672">
              <w:rPr>
                <w:rFonts w:hint="eastAsia"/>
                <w:color w:val="000000" w:themeColor="text1"/>
              </w:rPr>
              <w:t xml:space="preserve">, </w:t>
            </w:r>
            <w:r w:rsidRPr="00BD5672">
              <w:rPr>
                <w:rStyle w:val="Emphasis"/>
                <w:rFonts w:hint="eastAsia"/>
              </w:rPr>
              <w:t>katakana</w:t>
            </w:r>
            <w:r w:rsidRPr="00BD5672">
              <w:rPr>
                <w:color w:val="000000" w:themeColor="text1"/>
              </w:rPr>
              <w:t xml:space="preserve"> and a</w:t>
            </w:r>
            <w:r w:rsidR="002F3F5E" w:rsidRPr="00BD5672">
              <w:rPr>
                <w:color w:val="000000" w:themeColor="text1"/>
              </w:rPr>
              <w:t xml:space="preserve">n extensive </w:t>
            </w:r>
            <w:r w:rsidRPr="00BD5672">
              <w:rPr>
                <w:color w:val="000000" w:themeColor="text1"/>
              </w:rPr>
              <w:t xml:space="preserve">range of </w:t>
            </w:r>
            <w:r w:rsidRPr="00BD5672">
              <w:rPr>
                <w:rStyle w:val="Emphasis"/>
                <w:rFonts w:hint="eastAsia"/>
              </w:rPr>
              <w:t>kanji</w:t>
            </w:r>
            <w:r w:rsidRPr="00BD5672">
              <w:rPr>
                <w:color w:val="000000" w:themeColor="text1"/>
              </w:rPr>
              <w:t>.</w:t>
            </w:r>
          </w:p>
          <w:p w14:paraId="153FACD9" w14:textId="6C10C888"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t xml:space="preserve">Selects correct input </w:t>
            </w:r>
            <w:r w:rsidR="00485271" w:rsidRPr="00BD5672">
              <w:rPr>
                <w:color w:val="000000" w:themeColor="text1"/>
              </w:rPr>
              <w:t xml:space="preserve">method </w:t>
            </w:r>
            <w:r w:rsidRPr="00BD5672">
              <w:rPr>
                <w:color w:val="000000" w:themeColor="text1"/>
              </w:rPr>
              <w:t xml:space="preserve">and </w:t>
            </w:r>
            <w:r w:rsidR="00D1177B" w:rsidRPr="00BD5672">
              <w:rPr>
                <w:rStyle w:val="Emphasis"/>
                <w:rFonts w:hint="eastAsia"/>
              </w:rPr>
              <w:t>rōmaji</w:t>
            </w:r>
            <w:r w:rsidRPr="00BD5672">
              <w:rPr>
                <w:color w:val="000000" w:themeColor="text1"/>
              </w:rPr>
              <w:t xml:space="preserve"> to accurately type in Japanese.</w:t>
            </w:r>
          </w:p>
        </w:tc>
        <w:tc>
          <w:tcPr>
            <w:tcW w:w="874" w:type="pct"/>
          </w:tcPr>
          <w:p w14:paraId="46D6C8EA" w14:textId="433C2C1A"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lastRenderedPageBreak/>
              <w:t xml:space="preserve">Composes Japanese </w:t>
            </w:r>
            <w:r w:rsidRPr="00BD5672">
              <w:rPr>
                <w:color w:val="000000" w:themeColor="text1"/>
              </w:rPr>
              <w:lastRenderedPageBreak/>
              <w:t>script with accuracy</w:t>
            </w:r>
            <w:r w:rsidR="002F3F5E" w:rsidRPr="00BD5672">
              <w:rPr>
                <w:color w:val="000000" w:themeColor="text1"/>
              </w:rPr>
              <w:t xml:space="preserve">, appropriately using </w:t>
            </w:r>
            <w:r w:rsidR="002F3F5E" w:rsidRPr="00BD5672">
              <w:rPr>
                <w:rStyle w:val="Emphasis"/>
                <w:rFonts w:hint="eastAsia"/>
              </w:rPr>
              <w:t>hiragana</w:t>
            </w:r>
            <w:r w:rsidR="002F3F5E" w:rsidRPr="00BD5672">
              <w:rPr>
                <w:rFonts w:hint="eastAsia"/>
                <w:color w:val="000000" w:themeColor="text1"/>
              </w:rPr>
              <w:t xml:space="preserve">, </w:t>
            </w:r>
            <w:r w:rsidR="002F3F5E" w:rsidRPr="00BD5672">
              <w:rPr>
                <w:rStyle w:val="Emphasis"/>
                <w:rFonts w:hint="eastAsia"/>
              </w:rPr>
              <w:t>katakana</w:t>
            </w:r>
            <w:r w:rsidR="002F3F5E" w:rsidRPr="00BD5672">
              <w:rPr>
                <w:color w:val="000000" w:themeColor="text1"/>
              </w:rPr>
              <w:t xml:space="preserve"> and a thorough range of </w:t>
            </w:r>
            <w:r w:rsidR="002F3F5E" w:rsidRPr="00BD5672">
              <w:rPr>
                <w:rStyle w:val="Emphasis"/>
                <w:rFonts w:hint="eastAsia"/>
              </w:rPr>
              <w:t>kanji</w:t>
            </w:r>
            <w:r w:rsidR="002F3F5E" w:rsidRPr="00BD5672">
              <w:rPr>
                <w:color w:val="000000" w:themeColor="text1"/>
              </w:rPr>
              <w:t>.</w:t>
            </w:r>
          </w:p>
          <w:p w14:paraId="7F1B31D4" w14:textId="6D68D006"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t xml:space="preserve">Selects correct input </w:t>
            </w:r>
            <w:r w:rsidR="00485271" w:rsidRPr="00BD5672">
              <w:rPr>
                <w:color w:val="000000" w:themeColor="text1"/>
              </w:rPr>
              <w:t xml:space="preserve">method </w:t>
            </w:r>
            <w:r w:rsidRPr="00BD5672">
              <w:rPr>
                <w:color w:val="000000" w:themeColor="text1"/>
              </w:rPr>
              <w:t xml:space="preserve">and </w:t>
            </w:r>
            <w:r w:rsidR="00D1177B" w:rsidRPr="00BD5672">
              <w:rPr>
                <w:rStyle w:val="Emphasis"/>
                <w:rFonts w:hint="eastAsia"/>
              </w:rPr>
              <w:t>rōmaji</w:t>
            </w:r>
            <w:r w:rsidRPr="00BD5672">
              <w:rPr>
                <w:color w:val="000000" w:themeColor="text1"/>
              </w:rPr>
              <w:t xml:space="preserve"> to type in Japanese with minimal errors.</w:t>
            </w:r>
          </w:p>
        </w:tc>
        <w:tc>
          <w:tcPr>
            <w:tcW w:w="874" w:type="pct"/>
          </w:tcPr>
          <w:p w14:paraId="5153A0E7" w14:textId="0B8F113F"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lastRenderedPageBreak/>
              <w:t xml:space="preserve">Composes Japanese </w:t>
            </w:r>
            <w:r w:rsidRPr="00BD5672">
              <w:rPr>
                <w:color w:val="000000" w:themeColor="text1"/>
              </w:rPr>
              <w:lastRenderedPageBreak/>
              <w:t>script with some degree of accuracy</w:t>
            </w:r>
            <w:r w:rsidR="007B1960" w:rsidRPr="00BD5672">
              <w:rPr>
                <w:color w:val="000000" w:themeColor="text1"/>
              </w:rPr>
              <w:t>,</w:t>
            </w:r>
            <w:r w:rsidRPr="00BD5672">
              <w:rPr>
                <w:color w:val="000000" w:themeColor="text1"/>
              </w:rPr>
              <w:t xml:space="preserve"> using </w:t>
            </w:r>
            <w:r w:rsidRPr="00BD5672">
              <w:rPr>
                <w:rStyle w:val="Emphasis"/>
                <w:rFonts w:hint="eastAsia"/>
              </w:rPr>
              <w:t>hiragana</w:t>
            </w:r>
            <w:r w:rsidRPr="00BD5672">
              <w:rPr>
                <w:color w:val="000000" w:themeColor="text1"/>
              </w:rPr>
              <w:t xml:space="preserve"> and </w:t>
            </w:r>
            <w:r w:rsidRPr="00BD5672">
              <w:rPr>
                <w:rStyle w:val="Emphasis"/>
                <w:rFonts w:hint="eastAsia"/>
              </w:rPr>
              <w:t>katakana</w:t>
            </w:r>
            <w:r w:rsidRPr="00BD5672">
              <w:rPr>
                <w:i/>
                <w:color w:val="000000" w:themeColor="text1"/>
              </w:rPr>
              <w:t xml:space="preserve"> </w:t>
            </w:r>
            <w:r w:rsidRPr="00BD5672">
              <w:rPr>
                <w:color w:val="000000" w:themeColor="text1"/>
              </w:rPr>
              <w:t xml:space="preserve">appropriately. Uses limited </w:t>
            </w:r>
            <w:r w:rsidRPr="00BD5672">
              <w:rPr>
                <w:rStyle w:val="Emphasis"/>
                <w:rFonts w:hint="eastAsia"/>
              </w:rPr>
              <w:t>kanji</w:t>
            </w:r>
            <w:r w:rsidRPr="00BD5672">
              <w:rPr>
                <w:color w:val="000000" w:themeColor="text1"/>
              </w:rPr>
              <w:t>.</w:t>
            </w:r>
          </w:p>
          <w:p w14:paraId="0119A54A" w14:textId="73287A4C"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t xml:space="preserve">Selects correct input </w:t>
            </w:r>
            <w:r w:rsidR="00485271" w:rsidRPr="00BD5672">
              <w:rPr>
                <w:color w:val="000000" w:themeColor="text1"/>
              </w:rPr>
              <w:t xml:space="preserve">method </w:t>
            </w:r>
            <w:r w:rsidRPr="00BD5672">
              <w:rPr>
                <w:color w:val="000000" w:themeColor="text1"/>
              </w:rPr>
              <w:t xml:space="preserve">and </w:t>
            </w:r>
            <w:r w:rsidR="00D1177B" w:rsidRPr="00BD5672">
              <w:rPr>
                <w:rStyle w:val="Emphasis"/>
                <w:rFonts w:hint="eastAsia"/>
              </w:rPr>
              <w:t>rōmaji</w:t>
            </w:r>
            <w:r w:rsidR="00D1177B" w:rsidRPr="00BD5672">
              <w:rPr>
                <w:rFonts w:hint="eastAsia"/>
              </w:rPr>
              <w:t xml:space="preserve"> </w:t>
            </w:r>
            <w:r w:rsidRPr="00BD5672">
              <w:rPr>
                <w:color w:val="000000" w:themeColor="text1"/>
              </w:rPr>
              <w:t>to type in Japanese with some errors.</w:t>
            </w:r>
          </w:p>
        </w:tc>
        <w:tc>
          <w:tcPr>
            <w:tcW w:w="825" w:type="pct"/>
          </w:tcPr>
          <w:p w14:paraId="4FE6A853" w14:textId="0580A6E3"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lastRenderedPageBreak/>
              <w:t xml:space="preserve">Composes Japanese </w:t>
            </w:r>
            <w:r w:rsidRPr="00BD5672">
              <w:rPr>
                <w:color w:val="000000" w:themeColor="text1"/>
              </w:rPr>
              <w:lastRenderedPageBreak/>
              <w:t>script</w:t>
            </w:r>
            <w:r w:rsidR="007B1960" w:rsidRPr="00BD5672">
              <w:rPr>
                <w:color w:val="000000" w:themeColor="text1"/>
              </w:rPr>
              <w:t xml:space="preserve">, </w:t>
            </w:r>
            <w:r w:rsidRPr="00BD5672">
              <w:rPr>
                <w:color w:val="000000" w:themeColor="text1"/>
              </w:rPr>
              <w:t xml:space="preserve">using </w:t>
            </w:r>
            <w:r w:rsidR="00D1177B" w:rsidRPr="00BD5672">
              <w:rPr>
                <w:rStyle w:val="Emphasis"/>
                <w:rFonts w:hint="eastAsia"/>
              </w:rPr>
              <w:t>rōmaji</w:t>
            </w:r>
            <w:r w:rsidR="00D1177B" w:rsidRPr="00BD5672">
              <w:t xml:space="preserve"> </w:t>
            </w:r>
            <w:r w:rsidRPr="00BD5672">
              <w:rPr>
                <w:color w:val="000000" w:themeColor="text1"/>
              </w:rPr>
              <w:t xml:space="preserve">and </w:t>
            </w:r>
            <w:r w:rsidRPr="00BD5672">
              <w:rPr>
                <w:rStyle w:val="Emphasis"/>
                <w:rFonts w:hint="eastAsia"/>
              </w:rPr>
              <w:t>hiragana</w:t>
            </w:r>
            <w:r w:rsidRPr="00BD5672">
              <w:rPr>
                <w:color w:val="000000" w:themeColor="text1"/>
              </w:rPr>
              <w:t xml:space="preserve"> with </w:t>
            </w:r>
            <w:r w:rsidR="007B1960" w:rsidRPr="00BD5672">
              <w:rPr>
                <w:color w:val="000000" w:themeColor="text1"/>
              </w:rPr>
              <w:t xml:space="preserve">frequent </w:t>
            </w:r>
            <w:r w:rsidRPr="00BD5672">
              <w:rPr>
                <w:color w:val="000000" w:themeColor="text1"/>
              </w:rPr>
              <w:t>errors.</w:t>
            </w:r>
          </w:p>
          <w:p w14:paraId="16178F59" w14:textId="63F95949"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t xml:space="preserve">Selects </w:t>
            </w:r>
            <w:r w:rsidR="0053690B" w:rsidRPr="00BD5672">
              <w:rPr>
                <w:color w:val="000000" w:themeColor="text1"/>
              </w:rPr>
              <w:t xml:space="preserve">correct </w:t>
            </w:r>
            <w:r w:rsidRPr="00BD5672">
              <w:rPr>
                <w:color w:val="000000" w:themeColor="text1"/>
              </w:rPr>
              <w:t xml:space="preserve">input </w:t>
            </w:r>
            <w:r w:rsidR="00485271" w:rsidRPr="00BD5672">
              <w:rPr>
                <w:color w:val="000000" w:themeColor="text1"/>
              </w:rPr>
              <w:t xml:space="preserve">method </w:t>
            </w:r>
            <w:r w:rsidRPr="00BD5672">
              <w:rPr>
                <w:color w:val="000000" w:themeColor="text1"/>
              </w:rPr>
              <w:t xml:space="preserve">and </w:t>
            </w:r>
            <w:r w:rsidR="00D1177B" w:rsidRPr="00BD5672">
              <w:rPr>
                <w:rStyle w:val="Emphasis"/>
                <w:rFonts w:hint="eastAsia"/>
              </w:rPr>
              <w:t>rōmaji</w:t>
            </w:r>
            <w:r w:rsidR="00D1177B" w:rsidRPr="00BD5672">
              <w:t xml:space="preserve"> </w:t>
            </w:r>
            <w:r w:rsidRPr="00BD5672">
              <w:rPr>
                <w:color w:val="000000" w:themeColor="text1"/>
              </w:rPr>
              <w:t xml:space="preserve">to type in Japanese with </w:t>
            </w:r>
            <w:r w:rsidR="007B1960" w:rsidRPr="00BD5672">
              <w:rPr>
                <w:color w:val="000000" w:themeColor="text1"/>
              </w:rPr>
              <w:t xml:space="preserve">frequent </w:t>
            </w:r>
            <w:r w:rsidRPr="00BD5672">
              <w:rPr>
                <w:color w:val="000000" w:themeColor="text1"/>
              </w:rPr>
              <w:t>errors.</w:t>
            </w:r>
          </w:p>
        </w:tc>
        <w:tc>
          <w:tcPr>
            <w:tcW w:w="729" w:type="pct"/>
          </w:tcPr>
          <w:p w14:paraId="3F14E25B" w14:textId="74114D3C" w:rsidR="00C83D4F" w:rsidRPr="00BD5672" w:rsidRDefault="00C83D4F" w:rsidP="00406DAA">
            <w:pPr>
              <w:cnfStyle w:val="000000010000" w:firstRow="0" w:lastRow="0" w:firstColumn="0" w:lastColumn="0" w:oddVBand="0" w:evenVBand="0" w:oddHBand="0" w:evenHBand="1" w:firstRowFirstColumn="0" w:firstRowLastColumn="0" w:lastRowFirstColumn="0" w:lastRowLastColumn="0"/>
              <w:rPr>
                <w:color w:val="000000" w:themeColor="text1"/>
              </w:rPr>
            </w:pPr>
            <w:r w:rsidRPr="00BD5672">
              <w:rPr>
                <w:color w:val="000000" w:themeColor="text1"/>
              </w:rPr>
              <w:lastRenderedPageBreak/>
              <w:t xml:space="preserve">Attempts to </w:t>
            </w:r>
            <w:r w:rsidR="00485271" w:rsidRPr="00BD5672">
              <w:rPr>
                <w:color w:val="000000" w:themeColor="text1"/>
              </w:rPr>
              <w:lastRenderedPageBreak/>
              <w:t xml:space="preserve">compose </w:t>
            </w:r>
            <w:r w:rsidRPr="00BD5672">
              <w:rPr>
                <w:color w:val="000000" w:themeColor="text1"/>
              </w:rPr>
              <w:t xml:space="preserve">some script, often using </w:t>
            </w:r>
            <w:r w:rsidR="00D1177B" w:rsidRPr="00BD5672">
              <w:rPr>
                <w:rStyle w:val="Emphasis"/>
                <w:rFonts w:hint="eastAsia"/>
              </w:rPr>
              <w:t>rōmaji</w:t>
            </w:r>
            <w:r w:rsidR="00D1177B" w:rsidRPr="00BD5672">
              <w:rPr>
                <w:rFonts w:hint="eastAsia"/>
              </w:rPr>
              <w:t xml:space="preserve"> </w:t>
            </w:r>
            <w:r w:rsidRPr="00BD5672">
              <w:rPr>
                <w:color w:val="000000" w:themeColor="text1"/>
              </w:rPr>
              <w:t>in place of script.</w:t>
            </w:r>
          </w:p>
        </w:tc>
      </w:tr>
      <w:tr w:rsidR="0043362B" w:rsidRPr="00BD5672" w14:paraId="02ED20D7" w14:textId="77777777" w:rsidTr="00AB67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4" w:type="pct"/>
          </w:tcPr>
          <w:p w14:paraId="6E9B892E" w14:textId="132EC29C" w:rsidR="000E7BAC" w:rsidRPr="000E7BAC" w:rsidRDefault="000E7BAC" w:rsidP="000E7BAC">
            <w:r>
              <w:rPr>
                <w:color w:val="000000" w:themeColor="text1"/>
                <w:lang w:eastAsia="zh-CN"/>
              </w:rPr>
              <w:lastRenderedPageBreak/>
              <w:t>ML5-CRT-01</w:t>
            </w:r>
          </w:p>
          <w:p w14:paraId="513F5A2B" w14:textId="4AB721E1" w:rsidR="00C83D4F" w:rsidRPr="00BD5672" w:rsidRDefault="00C83D4F" w:rsidP="00267D55">
            <w:pPr>
              <w:pStyle w:val="ListBullet"/>
            </w:pPr>
            <w:r w:rsidRPr="00BD5672">
              <w:t xml:space="preserve">Adjust and adapt language that is </w:t>
            </w:r>
            <w:r w:rsidRPr="00BD5672">
              <w:lastRenderedPageBreak/>
              <w:t>appropriate to cultural practices, values and perspectives to create texts</w:t>
            </w:r>
          </w:p>
        </w:tc>
        <w:tc>
          <w:tcPr>
            <w:tcW w:w="873" w:type="pct"/>
          </w:tcPr>
          <w:p w14:paraId="06FFBADC" w14:textId="3E8DA599" w:rsidR="004509AE"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Demonstrates extensive </w:t>
            </w:r>
            <w:r w:rsidR="004509AE" w:rsidRPr="00BD5672">
              <w:t xml:space="preserve">development of intercultural capability by including </w:t>
            </w:r>
            <w:proofErr w:type="gramStart"/>
            <w:r w:rsidR="004509AE" w:rsidRPr="00BD5672">
              <w:t>all of</w:t>
            </w:r>
            <w:proofErr w:type="gramEnd"/>
            <w:r w:rsidR="004509AE" w:rsidRPr="00BD5672">
              <w:t xml:space="preserve"> the following:</w:t>
            </w:r>
          </w:p>
          <w:p w14:paraId="0746C8F4" w14:textId="1716C0D9"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lastRenderedPageBreak/>
              <w:t>language to reflect respect in Japanese, including softening of tone and correct terminology for Japanese places, activities and items</w:t>
            </w:r>
          </w:p>
          <w:p w14:paraId="4197E8F8" w14:textId="3311E624" w:rsidR="00C83D4F" w:rsidRPr="00BD5672" w:rsidRDefault="00963254" w:rsidP="00267D55">
            <w:pPr>
              <w:pStyle w:val="ListBullet"/>
              <w:cnfStyle w:val="000000100000" w:firstRow="0" w:lastRow="0" w:firstColumn="0" w:lastColumn="0" w:oddVBand="0" w:evenVBand="0" w:oddHBand="1" w:evenHBand="0" w:firstRowFirstColumn="0" w:firstRowLastColumn="0" w:lastRowFirstColumn="0" w:lastRowLastColumn="0"/>
            </w:pPr>
            <w:r w:rsidRPr="00BD5672">
              <w:t xml:space="preserve">references to relevant </w:t>
            </w:r>
            <w:r w:rsidR="00C83D4F" w:rsidRPr="00BD5672">
              <w:t>etiquette or culture</w:t>
            </w:r>
          </w:p>
          <w:p w14:paraId="7BD15200" w14:textId="67EDA2E5"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historical and</w:t>
            </w:r>
            <w:r w:rsidR="004509AE" w:rsidRPr="00BD5672">
              <w:t>/or</w:t>
            </w:r>
            <w:r w:rsidRPr="00BD5672">
              <w:t xml:space="preserve"> cultural references.</w:t>
            </w:r>
          </w:p>
        </w:tc>
        <w:tc>
          <w:tcPr>
            <w:tcW w:w="874" w:type="pct"/>
          </w:tcPr>
          <w:p w14:paraId="79DA7229" w14:textId="4E517977" w:rsidR="004509AE" w:rsidRPr="00BD5672" w:rsidRDefault="004509AE" w:rsidP="00406DAA">
            <w:pPr>
              <w:cnfStyle w:val="000000100000" w:firstRow="0" w:lastRow="0" w:firstColumn="0" w:lastColumn="0" w:oddVBand="0" w:evenVBand="0" w:oddHBand="1" w:evenHBand="0" w:firstRowFirstColumn="0" w:firstRowLastColumn="0" w:lastRowFirstColumn="0" w:lastRowLastColumn="0"/>
            </w:pPr>
            <w:r w:rsidRPr="00BD5672">
              <w:lastRenderedPageBreak/>
              <w:t>Demonstrates thorough development of intercultural capability by including</w:t>
            </w:r>
            <w:r w:rsidR="002F0E5E" w:rsidRPr="00BD5672">
              <w:t xml:space="preserve"> most of the following</w:t>
            </w:r>
            <w:r w:rsidRPr="00BD5672">
              <w:t>:</w:t>
            </w:r>
          </w:p>
          <w:p w14:paraId="48D11FBF" w14:textId="5C761968"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lastRenderedPageBreak/>
              <w:t>language to reflect respect in Japanese, including softening of tone and correct terminology for Japanese places, activities and items</w:t>
            </w:r>
          </w:p>
          <w:p w14:paraId="1544A346" w14:textId="01CC797C" w:rsidR="00963254" w:rsidRPr="00BD5672" w:rsidRDefault="00963254" w:rsidP="00267D55">
            <w:pPr>
              <w:pStyle w:val="ListBullet"/>
              <w:cnfStyle w:val="000000100000" w:firstRow="0" w:lastRow="0" w:firstColumn="0" w:lastColumn="0" w:oddVBand="0" w:evenVBand="0" w:oddHBand="1" w:evenHBand="0" w:firstRowFirstColumn="0" w:firstRowLastColumn="0" w:lastRowFirstColumn="0" w:lastRowLastColumn="0"/>
            </w:pPr>
            <w:r w:rsidRPr="00BD5672">
              <w:t>references to relevant etiquette or culture</w:t>
            </w:r>
          </w:p>
          <w:p w14:paraId="504B0499" w14:textId="5349CE8E" w:rsidR="00C83D4F" w:rsidRPr="00BD5672" w:rsidRDefault="004509AE" w:rsidP="00267D55">
            <w:pPr>
              <w:pStyle w:val="ListBullet"/>
              <w:cnfStyle w:val="000000100000" w:firstRow="0" w:lastRow="0" w:firstColumn="0" w:lastColumn="0" w:oddVBand="0" w:evenVBand="0" w:oddHBand="1" w:evenHBand="0" w:firstRowFirstColumn="0" w:firstRowLastColumn="0" w:lastRowFirstColumn="0" w:lastRowLastColumn="0"/>
            </w:pPr>
            <w:r w:rsidRPr="00BD5672">
              <w:t>historical and/or cultural references.</w:t>
            </w:r>
          </w:p>
        </w:tc>
        <w:tc>
          <w:tcPr>
            <w:tcW w:w="874" w:type="pct"/>
          </w:tcPr>
          <w:p w14:paraId="68FC40E3" w14:textId="346B368B"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Demonstrates sound </w:t>
            </w:r>
            <w:r w:rsidR="002F0E5E" w:rsidRPr="00BD5672">
              <w:t>development of intercultural capability by including some of the following:</w:t>
            </w:r>
          </w:p>
          <w:p w14:paraId="30524677" w14:textId="0B8355CA"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lastRenderedPageBreak/>
              <w:t>language to reflect respect in Japanese, including softening of tone and correct terminology for Japanese places, activities and items</w:t>
            </w:r>
          </w:p>
          <w:p w14:paraId="3CCE552A" w14:textId="14CE3FD9" w:rsidR="00963254" w:rsidRPr="00BD5672" w:rsidRDefault="00963254" w:rsidP="00267D55">
            <w:pPr>
              <w:pStyle w:val="ListBullet"/>
              <w:cnfStyle w:val="000000100000" w:firstRow="0" w:lastRow="0" w:firstColumn="0" w:lastColumn="0" w:oddVBand="0" w:evenVBand="0" w:oddHBand="1" w:evenHBand="0" w:firstRowFirstColumn="0" w:firstRowLastColumn="0" w:lastRowFirstColumn="0" w:lastRowLastColumn="0"/>
            </w:pPr>
            <w:r w:rsidRPr="00BD5672">
              <w:t>references to relevant etiquette or culture</w:t>
            </w:r>
          </w:p>
          <w:p w14:paraId="6C4DA382" w14:textId="5812731E" w:rsidR="00C83D4F" w:rsidRPr="00BD5672" w:rsidRDefault="004509AE" w:rsidP="00267D55">
            <w:pPr>
              <w:pStyle w:val="ListBullet"/>
              <w:cnfStyle w:val="000000100000" w:firstRow="0" w:lastRow="0" w:firstColumn="0" w:lastColumn="0" w:oddVBand="0" w:evenVBand="0" w:oddHBand="1" w:evenHBand="0" w:firstRowFirstColumn="0" w:firstRowLastColumn="0" w:lastRowFirstColumn="0" w:lastRowLastColumn="0"/>
            </w:pPr>
            <w:r w:rsidRPr="00BD5672">
              <w:t>historical and/or cultural references.</w:t>
            </w:r>
          </w:p>
        </w:tc>
        <w:tc>
          <w:tcPr>
            <w:tcW w:w="825" w:type="pct"/>
          </w:tcPr>
          <w:p w14:paraId="2723AF25" w14:textId="0CDE2A1D" w:rsidR="002F0E5E"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Demonstrates </w:t>
            </w:r>
            <w:r w:rsidR="00DF489B" w:rsidRPr="00BD5672">
              <w:t>some evidence of developing</w:t>
            </w:r>
            <w:r w:rsidR="002F0E5E" w:rsidRPr="00BD5672">
              <w:t xml:space="preserve"> intercultural capability by </w:t>
            </w:r>
            <w:r w:rsidR="001246B7" w:rsidRPr="00BD5672">
              <w:t xml:space="preserve">attempting to </w:t>
            </w:r>
            <w:r w:rsidR="001246B7" w:rsidRPr="00BD5672">
              <w:lastRenderedPageBreak/>
              <w:t>include</w:t>
            </w:r>
            <w:r w:rsidR="002F0E5E" w:rsidRPr="00BD5672">
              <w:t xml:space="preserve"> </w:t>
            </w:r>
            <w:r w:rsidR="008B5920" w:rsidRPr="00BD5672">
              <w:t xml:space="preserve">one to </w:t>
            </w:r>
            <w:r w:rsidR="001246B7" w:rsidRPr="00BD5672">
              <w:t>2</w:t>
            </w:r>
            <w:r w:rsidR="002F0E5E" w:rsidRPr="00BD5672">
              <w:t xml:space="preserve"> of the following:</w:t>
            </w:r>
          </w:p>
          <w:p w14:paraId="3F135C29" w14:textId="0B8C79A7" w:rsidR="00C83D4F" w:rsidRPr="00BD5672" w:rsidRDefault="00C83D4F" w:rsidP="00267D55">
            <w:pPr>
              <w:pStyle w:val="ListBullet"/>
              <w:cnfStyle w:val="000000100000" w:firstRow="0" w:lastRow="0" w:firstColumn="0" w:lastColumn="0" w:oddVBand="0" w:evenVBand="0" w:oddHBand="1" w:evenHBand="0" w:firstRowFirstColumn="0" w:firstRowLastColumn="0" w:lastRowFirstColumn="0" w:lastRowLastColumn="0"/>
            </w:pPr>
            <w:r w:rsidRPr="00BD5672">
              <w:t>language to reflect respect in Japanese, including softening of tone and correct terminology for Japanese places, activities and items</w:t>
            </w:r>
          </w:p>
          <w:p w14:paraId="65AA2A91" w14:textId="282BD7D4" w:rsidR="00963254" w:rsidRPr="00BD5672" w:rsidRDefault="00963254" w:rsidP="00267D55">
            <w:pPr>
              <w:pStyle w:val="ListBullet"/>
              <w:cnfStyle w:val="000000100000" w:firstRow="0" w:lastRow="0" w:firstColumn="0" w:lastColumn="0" w:oddVBand="0" w:evenVBand="0" w:oddHBand="1" w:evenHBand="0" w:firstRowFirstColumn="0" w:firstRowLastColumn="0" w:lastRowFirstColumn="0" w:lastRowLastColumn="0"/>
            </w:pPr>
            <w:r w:rsidRPr="00BD5672">
              <w:t>references to relevant etiquette or culture</w:t>
            </w:r>
          </w:p>
          <w:p w14:paraId="36729086" w14:textId="50972AF4" w:rsidR="00C83D4F" w:rsidRPr="00BD5672" w:rsidRDefault="004509AE" w:rsidP="00267D55">
            <w:pPr>
              <w:pStyle w:val="ListBullet"/>
              <w:cnfStyle w:val="000000100000" w:firstRow="0" w:lastRow="0" w:firstColumn="0" w:lastColumn="0" w:oddVBand="0" w:evenVBand="0" w:oddHBand="1" w:evenHBand="0" w:firstRowFirstColumn="0" w:firstRowLastColumn="0" w:lastRowFirstColumn="0" w:lastRowLastColumn="0"/>
            </w:pPr>
            <w:r w:rsidRPr="00BD5672">
              <w:t xml:space="preserve">historical and/or cultural </w:t>
            </w:r>
            <w:r w:rsidRPr="00BD5672">
              <w:lastRenderedPageBreak/>
              <w:t>references.</w:t>
            </w:r>
          </w:p>
        </w:tc>
        <w:tc>
          <w:tcPr>
            <w:tcW w:w="729" w:type="pct"/>
          </w:tcPr>
          <w:p w14:paraId="3D4E6107" w14:textId="3DC02CBE" w:rsidR="00C83D4F" w:rsidRPr="00BD5672" w:rsidRDefault="00C83D4F" w:rsidP="00406DAA">
            <w:pPr>
              <w:cnfStyle w:val="000000100000" w:firstRow="0" w:lastRow="0" w:firstColumn="0" w:lastColumn="0" w:oddVBand="0" w:evenVBand="0" w:oddHBand="1" w:evenHBand="0" w:firstRowFirstColumn="0" w:firstRowLastColumn="0" w:lastRowFirstColumn="0" w:lastRowLastColumn="0"/>
            </w:pPr>
            <w:r w:rsidRPr="00BD5672">
              <w:lastRenderedPageBreak/>
              <w:t xml:space="preserve">Demonstrates limited </w:t>
            </w:r>
            <w:r w:rsidR="001246B7" w:rsidRPr="00BD5672">
              <w:t>evidence of developing intercultural capability.</w:t>
            </w:r>
          </w:p>
        </w:tc>
      </w:tr>
    </w:tbl>
    <w:p w14:paraId="5FE89E8A" w14:textId="0748B489" w:rsidR="00C83D4F" w:rsidRPr="00BD5672" w:rsidRDefault="00C83D4F" w:rsidP="00406DAA">
      <w:pPr>
        <w:pStyle w:val="Heading3"/>
      </w:pPr>
      <w:bookmarkStart w:id="97" w:name="_Toc135921970"/>
      <w:bookmarkStart w:id="98" w:name="_Toc217045588"/>
      <w:bookmarkStart w:id="99" w:name="_Toc228867997"/>
      <w:r w:rsidRPr="00BD5672">
        <w:lastRenderedPageBreak/>
        <w:t xml:space="preserve">Sample </w:t>
      </w:r>
      <w:r w:rsidR="00401763" w:rsidRPr="00BD5672">
        <w:t>student</w:t>
      </w:r>
      <w:r w:rsidRPr="00BD5672">
        <w:t xml:space="preserve"> response</w:t>
      </w:r>
      <w:bookmarkEnd w:id="97"/>
      <w:bookmarkEnd w:id="98"/>
      <w:bookmarkEnd w:id="99"/>
    </w:p>
    <w:p w14:paraId="7A16EC9F" w14:textId="237DB91B" w:rsidR="00C83D4F" w:rsidRPr="00BD5672" w:rsidRDefault="00C83D4F" w:rsidP="00406DAA">
      <w:r w:rsidRPr="00BD5672">
        <w:t>This sample is provided as a guide to demonstrate the intentions of the task aligned to the unit and the marking guidelines. Responses will vary and the task, marking guidelines and sample may be adjusted to suit your context.</w:t>
      </w:r>
    </w:p>
    <w:p w14:paraId="5C807D75" w14:textId="77777777" w:rsidR="00C83D4F" w:rsidRPr="00BD5672" w:rsidRDefault="00C83D4F" w:rsidP="00406DAA">
      <w:r w:rsidRPr="00BD5672">
        <w:t>This is an example of a Grade A response.</w:t>
      </w:r>
    </w:p>
    <w:p w14:paraId="4859C858" w14:textId="4D8F14A3" w:rsidR="00C83D4F" w:rsidRPr="00BD5672" w:rsidRDefault="00C83D4F" w:rsidP="00406DAA">
      <w:pPr>
        <w:pStyle w:val="Heading4"/>
      </w:pPr>
      <w:r w:rsidRPr="00BD5672">
        <w:t>Travelling in Tokyo</w:t>
      </w:r>
    </w:p>
    <w:p w14:paraId="49D95796" w14:textId="77777777" w:rsidR="0033641F" w:rsidRPr="00BD5672" w:rsidRDefault="0033641F" w:rsidP="00FB4AFD">
      <w:pPr>
        <w:rPr>
          <w:rStyle w:val="Strong"/>
        </w:rPr>
      </w:pPr>
      <w:r w:rsidRPr="00BD5672">
        <w:rPr>
          <w:rStyle w:val="Strong"/>
        </w:rPr>
        <w:t>27 March</w:t>
      </w:r>
    </w:p>
    <w:p w14:paraId="028EDA76" w14:textId="77777777" w:rsidR="00662F1F" w:rsidRPr="00BD5672" w:rsidRDefault="00C83D4F" w:rsidP="00FB4AFD">
      <w:pPr>
        <w:rPr>
          <w:rStyle w:val="Strong"/>
        </w:rPr>
      </w:pPr>
      <w:r w:rsidRPr="00BD5672">
        <w:rPr>
          <w:rStyle w:val="Strong"/>
        </w:rPr>
        <w:t xml:space="preserve">A lively, fun day </w:t>
      </w:r>
      <w:r w:rsidR="00662F1F" w:rsidRPr="00BD5672">
        <w:rPr>
          <w:rStyle w:val="Strong"/>
        </w:rPr>
        <w:t>–</w:t>
      </w:r>
      <w:r w:rsidRPr="00BD5672">
        <w:rPr>
          <w:rStyle w:val="Strong"/>
        </w:rPr>
        <w:t xml:space="preserve"> sightseeing in Tokyo</w:t>
      </w:r>
    </w:p>
    <w:p w14:paraId="231CA158" w14:textId="2EFAFE79" w:rsidR="00C83D4F" w:rsidRPr="00BD5672" w:rsidRDefault="00C83D4F" w:rsidP="00C83D4F">
      <w:r w:rsidRPr="00BD5672">
        <w:t xml:space="preserve">Today was </w:t>
      </w:r>
      <w:proofErr w:type="gramStart"/>
      <w:r w:rsidRPr="00BD5672">
        <w:t>really fun</w:t>
      </w:r>
      <w:proofErr w:type="gramEnd"/>
      <w:r w:rsidRPr="00BD5672">
        <w:t>.</w:t>
      </w:r>
      <w:r w:rsidR="00BC4DE6" w:rsidRPr="00BD5672">
        <w:t xml:space="preserve"> </w:t>
      </w:r>
      <w:r w:rsidR="006C6182"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Pr="00BD5672">
        <w:t xml:space="preserve"> At 8</w:t>
      </w:r>
      <w:r w:rsidR="00662F1F" w:rsidRPr="00BD5672">
        <w:t> </w:t>
      </w:r>
      <w:r w:rsidRPr="00BD5672">
        <w:t>am</w:t>
      </w:r>
      <w:r w:rsidR="00993173" w:rsidRPr="00BD5672">
        <w:t>,</w:t>
      </w:r>
      <w:r w:rsidRPr="00BD5672">
        <w:t xml:space="preserve"> I walked from the hotel to the cat caf</w:t>
      </w:r>
      <w:r w:rsidR="00136C4F" w:rsidRPr="00BD5672">
        <w:t>e</w:t>
      </w:r>
      <w:r w:rsidRPr="00BD5672">
        <w:t xml:space="preserve"> next to Akihabara Station and ate breakfast. It was cute and fun. Then, I went by train to Harajuku Station,</w:t>
      </w:r>
      <w:r w:rsidR="00526CED" w:rsidRPr="00BD5672">
        <w:t xml:space="preserve"> and</w:t>
      </w:r>
      <w:r w:rsidRPr="00BD5672">
        <w:t xml:space="preserve"> it was 300 yen. In the morning</w:t>
      </w:r>
      <w:r w:rsidR="00526CED" w:rsidRPr="00BD5672">
        <w:t>,</w:t>
      </w:r>
      <w:r w:rsidRPr="00BD5672">
        <w:t xml:space="preserve"> it is very crowded!</w:t>
      </w:r>
      <w:r w:rsidR="00B93A75" w:rsidRPr="00BD5672">
        <w:t xml:space="preserve"> </w:t>
      </w:r>
      <w:r w:rsidRPr="00BD5672">
        <w:t>In front of Harajuku Station is the famous Takeshita Street. From 10</w:t>
      </w:r>
      <w:r w:rsidR="0033641F" w:rsidRPr="00BD5672">
        <w:t>–</w:t>
      </w:r>
      <w:r w:rsidRPr="00BD5672">
        <w:t>11:30</w:t>
      </w:r>
      <w:r w:rsidR="0033641F" w:rsidRPr="00BD5672">
        <w:t> </w:t>
      </w:r>
      <w:r w:rsidRPr="00BD5672">
        <w:t>am</w:t>
      </w:r>
      <w:r w:rsidR="00526CED" w:rsidRPr="00BD5672">
        <w:t>,</w:t>
      </w:r>
      <w:r w:rsidRPr="00BD5672">
        <w:t xml:space="preserve"> I bought clothes and souvenirs at the trendy shops. Compared to Australian shops</w:t>
      </w:r>
      <w:r w:rsidR="00642B12" w:rsidRPr="00BD5672">
        <w:t>,</w:t>
      </w:r>
      <w:r w:rsidRPr="00BD5672">
        <w:t xml:space="preserve"> Harajuku shops are expensive, but fun! After that</w:t>
      </w:r>
      <w:r w:rsidR="00526CED" w:rsidRPr="00BD5672">
        <w:t>,</w:t>
      </w:r>
      <w:r w:rsidRPr="00BD5672">
        <w:t xml:space="preserve"> I ate udon at a restaurant next to the station. I think Harajuku is great because there are places such as clothes shops, souvenir shops, cafes and so on.</w:t>
      </w:r>
      <w:r w:rsidR="00686DAB" w:rsidRPr="00BD5672">
        <w:t xml:space="preserve"> </w:t>
      </w:r>
      <w:r w:rsidR="00686DAB"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rsidR="00686DAB" w:rsidRPr="00BD5672">
        <w:t xml:space="preserve"> #</w:t>
      </w:r>
      <w:r w:rsidR="00422917" w:rsidRPr="00BD5672">
        <w:t xml:space="preserve">loveharajuku #catcafe </w:t>
      </w:r>
      <w:r w:rsidR="00BC01B5"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96"/>
          </mc:Choice>
          <mc:Fallback>
            <w:t>💖</w: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2 images, one of cats in a cafe and one of Takeshita Street, with captions."/>
      </w:tblPr>
      <w:tblGrid>
        <w:gridCol w:w="7280"/>
        <w:gridCol w:w="7280"/>
      </w:tblGrid>
      <w:tr w:rsidR="00DF06C1" w:rsidRPr="00BD5672" w14:paraId="174317C2" w14:textId="77777777" w:rsidTr="00DF06C1">
        <w:tc>
          <w:tcPr>
            <w:tcW w:w="7280" w:type="dxa"/>
          </w:tcPr>
          <w:p w14:paraId="6ACB36B5" w14:textId="1ACCCFC5" w:rsidR="00DF06C1" w:rsidRPr="00F83F51" w:rsidRDefault="00DF06C1" w:rsidP="00F83F51">
            <w:pPr>
              <w:pStyle w:val="Caption"/>
            </w:pPr>
            <w:r w:rsidRPr="00F83F51">
              <w:lastRenderedPageBreak/>
              <w:t>Lots of cute cats</w:t>
            </w:r>
          </w:p>
        </w:tc>
        <w:tc>
          <w:tcPr>
            <w:tcW w:w="7280" w:type="dxa"/>
          </w:tcPr>
          <w:p w14:paraId="10FEBA70" w14:textId="43CDCFE0" w:rsidR="00DF06C1" w:rsidRPr="00F83F51" w:rsidRDefault="00DF06C1" w:rsidP="007E3465">
            <w:pPr>
              <w:pStyle w:val="Caption"/>
            </w:pPr>
            <w:r w:rsidRPr="00F83F51">
              <w:t>Takeshita</w:t>
            </w:r>
            <w:r w:rsidR="00CE5BA7" w:rsidRPr="00F83F51">
              <w:t xml:space="preserve"> Street</w:t>
            </w:r>
            <w:r w:rsidRPr="00F83F51">
              <w:t xml:space="preserve"> is busy but fun</w:t>
            </w:r>
          </w:p>
        </w:tc>
      </w:tr>
      <w:tr w:rsidR="00DF06C1" w:rsidRPr="00BD5672" w14:paraId="78536C5F" w14:textId="77777777" w:rsidTr="00DF06C1">
        <w:tc>
          <w:tcPr>
            <w:tcW w:w="7280" w:type="dxa"/>
          </w:tcPr>
          <w:p w14:paraId="03F32261" w14:textId="256103AE" w:rsidR="00DF06C1" w:rsidRPr="00BD5672" w:rsidRDefault="006C6E74" w:rsidP="00C83D4F">
            <w:pPr>
              <w:rPr>
                <w:b/>
                <w:bCs/>
              </w:rPr>
            </w:pPr>
            <w:r>
              <w:rPr>
                <w:noProof/>
                <w:sz w:val="20"/>
                <w:szCs w:val="20"/>
              </w:rPr>
              <w:drawing>
                <wp:inline distT="0" distB="0" distL="0" distR="0" wp14:anchorId="15D6E781" wp14:editId="0C75B5D1">
                  <wp:extent cx="3593307" cy="2016370"/>
                  <wp:effectExtent l="0" t="0" r="7620" b="3175"/>
                  <wp:docPr id="899174776" name="Picture 1" descr="Four cats sitting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174776" name="Picture 1" descr="Four cats sitting togethe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03139" cy="2021887"/>
                          </a:xfrm>
                          <a:prstGeom prst="rect">
                            <a:avLst/>
                          </a:prstGeom>
                          <a:noFill/>
                          <a:ln>
                            <a:noFill/>
                          </a:ln>
                        </pic:spPr>
                      </pic:pic>
                    </a:graphicData>
                  </a:graphic>
                </wp:inline>
              </w:drawing>
            </w:r>
          </w:p>
        </w:tc>
        <w:tc>
          <w:tcPr>
            <w:tcW w:w="7280" w:type="dxa"/>
          </w:tcPr>
          <w:p w14:paraId="217A9FDC" w14:textId="29C8F63D" w:rsidR="00DF06C1" w:rsidRPr="00BD5672" w:rsidRDefault="00DA5E59" w:rsidP="00C83D4F">
            <w:pPr>
              <w:rPr>
                <w:b/>
                <w:bCs/>
              </w:rPr>
            </w:pPr>
            <w:r w:rsidRPr="00BD5672">
              <w:t xml:space="preserve"> </w:t>
            </w:r>
            <w:r w:rsidR="00696F05">
              <w:rPr>
                <w:sz w:val="20"/>
                <w:szCs w:val="20"/>
              </w:rPr>
              <w:t xml:space="preserve"> </w:t>
            </w:r>
            <w:r w:rsidR="00696F05">
              <w:rPr>
                <w:noProof/>
                <w:sz w:val="20"/>
                <w:szCs w:val="20"/>
              </w:rPr>
              <w:drawing>
                <wp:inline distT="0" distB="0" distL="0" distR="0" wp14:anchorId="655E0674" wp14:editId="6CE1D6F6">
                  <wp:extent cx="2315308" cy="3331378"/>
                  <wp:effectExtent l="0" t="0" r="8890" b="2540"/>
                  <wp:docPr id="133239569" name="Picture 2" descr="Takeshit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9569" name="Picture 2" descr="Takeshita Stree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18461" cy="3335914"/>
                          </a:xfrm>
                          <a:prstGeom prst="rect">
                            <a:avLst/>
                          </a:prstGeom>
                          <a:noFill/>
                          <a:ln>
                            <a:noFill/>
                          </a:ln>
                        </pic:spPr>
                      </pic:pic>
                    </a:graphicData>
                  </a:graphic>
                </wp:inline>
              </w:drawing>
            </w:r>
          </w:p>
        </w:tc>
      </w:tr>
    </w:tbl>
    <w:p w14:paraId="07A76138" w14:textId="1CB9AFA6" w:rsidR="00C83D4F" w:rsidRPr="00BD5672" w:rsidRDefault="00C83D4F" w:rsidP="00C83D4F">
      <w:r w:rsidRPr="00BD5672">
        <w:t>After lunch</w:t>
      </w:r>
      <w:r w:rsidR="00AA2A19" w:rsidRPr="00BD5672">
        <w:t>,</w:t>
      </w:r>
      <w:r w:rsidRPr="00BD5672">
        <w:t xml:space="preserve"> I walked to Meiji Shrine. It is behind Harajuku Station. Meiji Shrine is famous, tradit</w:t>
      </w:r>
      <w:r w:rsidR="0033641F" w:rsidRPr="00BD5672">
        <w:t>i</w:t>
      </w:r>
      <w:r w:rsidRPr="00BD5672">
        <w:t>onal and extremely old. I think it is beautiful.</w:t>
      </w:r>
      <w:r w:rsidR="00642B12" w:rsidRPr="00BD5672">
        <w:t xml:space="preserve"> </w:t>
      </w:r>
      <w:r w:rsidR="00C0000C"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95"/>
          </mc:Choice>
          <mc:Fallback>
            <w:t>💕</w:t>
          </mc:Fallback>
        </mc:AlternateContent>
      </w:r>
      <w:r w:rsidRPr="00BD5672">
        <w:t xml:space="preserve"> There are many cherry blossom trees and a big </w:t>
      </w:r>
      <w:r w:rsidRPr="00BD5672">
        <w:rPr>
          <w:rStyle w:val="Emphasis"/>
        </w:rPr>
        <w:t>tori</w:t>
      </w:r>
      <w:r w:rsidR="004869D6" w:rsidRPr="00BD5672">
        <w:rPr>
          <w:rStyle w:val="Emphasis"/>
        </w:rPr>
        <w:t>i</w:t>
      </w:r>
      <w:r w:rsidR="004869D6" w:rsidRPr="00BD5672">
        <w:t xml:space="preserve"> gate</w:t>
      </w:r>
      <w:r w:rsidRPr="00BD5672">
        <w:t>.</w:t>
      </w:r>
      <w:r w:rsidR="00642B12" w:rsidRPr="00BD5672">
        <w:t xml:space="preserve"> </w:t>
      </w:r>
      <w:r w:rsidR="001052AD"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26E9"/>
          </mc:Choice>
          <mc:Fallback>
            <w:t>⛩</w:t>
          </mc:Fallback>
        </mc:AlternateContent>
      </w:r>
      <w:r w:rsidRPr="00BD5672">
        <w:t xml:space="preserve"> I went flower viewing. Meiji Shrine was peaceful and </w:t>
      </w:r>
      <w:proofErr w:type="gramStart"/>
      <w:r w:rsidRPr="00BD5672">
        <w:t>quiet</w:t>
      </w:r>
      <w:r w:rsidR="00AA2A19" w:rsidRPr="00BD5672">
        <w:t>,</w:t>
      </w:r>
      <w:proofErr w:type="gramEnd"/>
      <w:r w:rsidRPr="00BD5672">
        <w:t xml:space="preserve"> therefore</w:t>
      </w:r>
      <w:r w:rsidR="00AA2A19" w:rsidRPr="00BD5672">
        <w:t>,</w:t>
      </w:r>
      <w:r w:rsidRPr="00BD5672">
        <w:t xml:space="preserve"> I think it is the best shrine in Tokyo.</w:t>
      </w:r>
      <w:r w:rsidR="00B26F6E" w:rsidRPr="00BD5672">
        <w:t xml:space="preserve"> </w:t>
      </w:r>
      <w:r w:rsidR="00B26F6E"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60D"/>
          </mc:Choice>
          <mc:Fallback>
            <w:t>😍</w:t>
          </mc:Fallback>
        </mc:AlternateContent>
      </w:r>
    </w:p>
    <w:p w14:paraId="030760B7" w14:textId="48F37053" w:rsidR="00E72AB0" w:rsidRPr="00BD5672" w:rsidRDefault="00C83D4F" w:rsidP="00C83D4F">
      <w:r w:rsidRPr="00BD5672">
        <w:t>At 5</w:t>
      </w:r>
      <w:r w:rsidR="004F3E80" w:rsidRPr="00BD5672">
        <w:t> </w:t>
      </w:r>
      <w:r w:rsidRPr="00BD5672">
        <w:t>pm</w:t>
      </w:r>
      <w:r w:rsidR="00AA2A19" w:rsidRPr="00BD5672">
        <w:t>,</w:t>
      </w:r>
      <w:r w:rsidRPr="00BD5672">
        <w:t xml:space="preserve"> I went by subway to Akihabara Station, </w:t>
      </w:r>
      <w:r w:rsidR="00AA2A19" w:rsidRPr="00BD5672">
        <w:t xml:space="preserve">and </w:t>
      </w:r>
      <w:r w:rsidRPr="00BD5672">
        <w:t>it cost 500 yen. At night</w:t>
      </w:r>
      <w:r w:rsidR="00AA2A19" w:rsidRPr="00BD5672">
        <w:t>,</w:t>
      </w:r>
      <w:r w:rsidRPr="00BD5672">
        <w:t xml:space="preserve"> Akihabara is bright and lively and very popular. You can do karaoke and read anime in Akihabara. </w:t>
      </w:r>
      <w:r w:rsidR="00AE5485"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3B6"/>
          </mc:Choice>
          <mc:Fallback>
            <w:t>🎶</w:t>
          </mc:Fallback>
        </mc:AlternateContent>
      </w:r>
      <w:r w:rsidR="00AE5485" w:rsidRPr="00BD5672">
        <w:t xml:space="preserve"> </w:t>
      </w:r>
      <w:r w:rsidRPr="00BD5672">
        <w:t xml:space="preserve">I like it but I think it is a bit busy. </w:t>
      </w:r>
      <w:r w:rsidR="00AE5485" w:rsidRPr="00BD5672">
        <w:t>#</w:t>
      </w:r>
      <w:r w:rsidR="000E5857" w:rsidRPr="00BD5672">
        <w:t xml:space="preserve">livelyakihabaraatnight </w:t>
      </w:r>
      <w:r w:rsidR="009800F1" w:rsidRPr="00BD5672">
        <w:t>#beautifulmeijishrine</w:t>
      </w:r>
    </w:p>
    <w:p w14:paraId="367CB414" w14:textId="5D2D532D" w:rsidR="00E72AB0" w:rsidRPr="00F83F51" w:rsidRDefault="00204152" w:rsidP="00F83F51">
      <w:pPr>
        <w:pStyle w:val="Caption"/>
      </w:pPr>
      <w:r w:rsidRPr="00F83F51">
        <w:lastRenderedPageBreak/>
        <w:t>B</w:t>
      </w:r>
      <w:r w:rsidR="00E72AB0" w:rsidRPr="00F83F51">
        <w:t>right</w:t>
      </w:r>
      <w:r w:rsidRPr="00F83F51">
        <w:t>, lively Akihabara at night</w:t>
      </w:r>
    </w:p>
    <w:p w14:paraId="6310FB5D" w14:textId="70BC92E2" w:rsidR="003A0011" w:rsidRPr="00BD5672" w:rsidRDefault="00936802" w:rsidP="00C83D4F">
      <w:pPr>
        <w:rPr>
          <w:b/>
          <w:bCs/>
        </w:rPr>
      </w:pPr>
      <w:r w:rsidRPr="00BD5672">
        <w:rPr>
          <w:b/>
          <w:bCs/>
          <w:noProof/>
        </w:rPr>
        <w:drawing>
          <wp:inline distT="0" distB="0" distL="0" distR="0" wp14:anchorId="00915DEE" wp14:editId="60968171">
            <wp:extent cx="3352800" cy="2351077"/>
            <wp:effectExtent l="0" t="0" r="0" b="0"/>
            <wp:docPr id="716219262" name="Picture 1" descr="Akihabara at n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219262" name="Picture 1" descr="Akihabara at night."/>
                    <pic:cNvPicPr/>
                  </pic:nvPicPr>
                  <pic:blipFill>
                    <a:blip r:embed="rId106"/>
                    <a:stretch>
                      <a:fillRect/>
                    </a:stretch>
                  </pic:blipFill>
                  <pic:spPr>
                    <a:xfrm>
                      <a:off x="0" y="0"/>
                      <a:ext cx="3361282" cy="2357025"/>
                    </a:xfrm>
                    <a:prstGeom prst="rect">
                      <a:avLst/>
                    </a:prstGeom>
                  </pic:spPr>
                </pic:pic>
              </a:graphicData>
            </a:graphic>
          </wp:inline>
        </w:drawing>
      </w:r>
    </w:p>
    <w:p w14:paraId="49B651AF" w14:textId="72545B31" w:rsidR="00C83D4F" w:rsidRPr="00BD5672" w:rsidRDefault="00C83D4F" w:rsidP="00C83D4F">
      <w:r w:rsidRPr="00BD5672">
        <w:t>I love Tokyo. Compared to Sydney</w:t>
      </w:r>
      <w:r w:rsidR="00B27E34" w:rsidRPr="00BD5672">
        <w:t>,</w:t>
      </w:r>
      <w:r w:rsidRPr="00BD5672">
        <w:t xml:space="preserve"> Tokyo is lively, bright and fun. I think everyone wants to go to Tokyo.</w:t>
      </w:r>
      <w:r w:rsidR="005C7A10" w:rsidRPr="00BD5672">
        <w:t xml:space="preserve"> </w:t>
      </w:r>
      <w:r w:rsidR="007D6EA8"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5FC"/>
          </mc:Choice>
          <mc:Fallback>
            <w:t>🗼</w:t>
          </mc:Fallback>
        </mc:AlternateContent>
      </w:r>
    </w:p>
    <w:p w14:paraId="40169357" w14:textId="61D14386" w:rsidR="0033641F" w:rsidRPr="00BD5672" w:rsidRDefault="0033641F" w:rsidP="0058132C">
      <w:pPr>
        <w:rPr>
          <w:rStyle w:val="Strong"/>
        </w:rPr>
      </w:pPr>
      <w:r w:rsidRPr="00BD5672">
        <w:rPr>
          <w:rStyle w:val="Strong"/>
        </w:rPr>
        <w:t>30 March</w:t>
      </w:r>
    </w:p>
    <w:p w14:paraId="51840D8A" w14:textId="77777777" w:rsidR="006D4538" w:rsidRPr="00BD5672" w:rsidRDefault="00C83D4F" w:rsidP="0058132C">
      <w:pPr>
        <w:rPr>
          <w:rStyle w:val="Strong"/>
        </w:rPr>
      </w:pPr>
      <w:r w:rsidRPr="00BD5672">
        <w:rPr>
          <w:rStyle w:val="Strong"/>
        </w:rPr>
        <w:t>Beautiful, peaceful Nikko – the best place in Japan</w:t>
      </w:r>
    </w:p>
    <w:p w14:paraId="2F9182FB" w14:textId="1D40CBCB" w:rsidR="00A336E7" w:rsidRPr="00BD5672" w:rsidRDefault="00C83D4F" w:rsidP="00C83D4F">
      <w:r w:rsidRPr="00BD5672">
        <w:t xml:space="preserve">Wow! How beautiful is Nikko! </w:t>
      </w:r>
      <w:r w:rsidR="00482F1A"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96"/>
          </mc:Choice>
          <mc:Fallback>
            <w:t>💖</w:t>
          </mc:Fallback>
        </mc:AlternateContent>
      </w:r>
      <w:r w:rsidR="00642B12" w:rsidRPr="00BD5672">
        <w:t xml:space="preserve"> </w:t>
      </w:r>
      <w:r w:rsidRPr="00BD5672">
        <w:t>At 7:30</w:t>
      </w:r>
      <w:r w:rsidR="006D4538" w:rsidRPr="00BD5672">
        <w:t> </w:t>
      </w:r>
      <w:r w:rsidRPr="00BD5672">
        <w:t>am</w:t>
      </w:r>
      <w:r w:rsidR="0059712C" w:rsidRPr="00BD5672">
        <w:t>,</w:t>
      </w:r>
      <w:r w:rsidRPr="00BD5672">
        <w:t xml:space="preserve"> I caught the bullet train from Ueno Station to Utsunomiya Station. The bullet train is fast, clean and very quiet. It cost </w:t>
      </w:r>
      <w:r w:rsidR="0058132C" w:rsidRPr="00BD5672">
        <w:t>4</w:t>
      </w:r>
      <w:r w:rsidR="00BC15FF" w:rsidRPr="00BD5672">
        <w:t>,5</w:t>
      </w:r>
      <w:r w:rsidRPr="00BD5672">
        <w:t xml:space="preserve">00 yen. Bullet trains are very convenient compared to trains in Australia. I love them. </w:t>
      </w:r>
      <w:r w:rsidR="008668D3"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685"/>
          </mc:Choice>
          <mc:Fallback>
            <w:t>🚅</w: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2 images, one of shinkansen and one of Ryuza Waterfall, with captions."/>
      </w:tblPr>
      <w:tblGrid>
        <w:gridCol w:w="7280"/>
        <w:gridCol w:w="7280"/>
      </w:tblGrid>
      <w:tr w:rsidR="00B95E90" w:rsidRPr="00BD5672" w14:paraId="73208368" w14:textId="77777777" w:rsidTr="00B95E90">
        <w:tc>
          <w:tcPr>
            <w:tcW w:w="7280" w:type="dxa"/>
          </w:tcPr>
          <w:p w14:paraId="3E3459D2" w14:textId="1168773C" w:rsidR="00B95E90" w:rsidRPr="00F83F51" w:rsidRDefault="00B95E90" w:rsidP="00F83F51">
            <w:pPr>
              <w:pStyle w:val="Caption"/>
            </w:pPr>
            <w:r w:rsidRPr="00F83F51">
              <w:lastRenderedPageBreak/>
              <w:t xml:space="preserve">Fast and quiet </w:t>
            </w:r>
            <w:r w:rsidRPr="00F83F51">
              <w:rPr>
                <w:rFonts w:hint="eastAsia"/>
              </w:rPr>
              <w:t>shinkansen</w:t>
            </w:r>
          </w:p>
        </w:tc>
        <w:tc>
          <w:tcPr>
            <w:tcW w:w="7280" w:type="dxa"/>
          </w:tcPr>
          <w:p w14:paraId="7966ADA5" w14:textId="123EB4BB" w:rsidR="00B95E90" w:rsidRPr="00F83F51" w:rsidRDefault="00B95E90" w:rsidP="00F83F51">
            <w:pPr>
              <w:pStyle w:val="Caption"/>
            </w:pPr>
            <w:r w:rsidRPr="00F83F51">
              <w:t>Beautiful, peaceful Nikko</w:t>
            </w:r>
          </w:p>
        </w:tc>
      </w:tr>
      <w:tr w:rsidR="00B95E90" w:rsidRPr="00BD5672" w14:paraId="45F38281" w14:textId="77777777" w:rsidTr="00B95E90">
        <w:tc>
          <w:tcPr>
            <w:tcW w:w="7280" w:type="dxa"/>
          </w:tcPr>
          <w:p w14:paraId="415E1F59" w14:textId="7F0CA5D2" w:rsidR="00B95E90" w:rsidRPr="00BD5672" w:rsidRDefault="00B719C1" w:rsidP="00C83D4F">
            <w:pPr>
              <w:rPr>
                <w:b/>
                <w:bCs/>
              </w:rPr>
            </w:pPr>
            <w:r w:rsidRPr="00BD5672">
              <w:t xml:space="preserve"> </w:t>
            </w:r>
            <w:r w:rsidRPr="00BD5672">
              <w:rPr>
                <w:b/>
                <w:bCs/>
                <w:noProof/>
              </w:rPr>
              <w:drawing>
                <wp:inline distT="0" distB="0" distL="0" distR="0" wp14:anchorId="69DADBFB" wp14:editId="19E70B17">
                  <wp:extent cx="2464025" cy="1720800"/>
                  <wp:effectExtent l="0" t="0" r="0" b="0"/>
                  <wp:docPr id="1939384890" name="Picture 1" descr="Shinkan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384890" name="Picture 1" descr="Shinkansen."/>
                          <pic:cNvPicPr/>
                        </pic:nvPicPr>
                        <pic:blipFill>
                          <a:blip r:embed="rId107"/>
                          <a:stretch>
                            <a:fillRect/>
                          </a:stretch>
                        </pic:blipFill>
                        <pic:spPr>
                          <a:xfrm>
                            <a:off x="0" y="0"/>
                            <a:ext cx="2464025" cy="1720800"/>
                          </a:xfrm>
                          <a:prstGeom prst="rect">
                            <a:avLst/>
                          </a:prstGeom>
                        </pic:spPr>
                      </pic:pic>
                    </a:graphicData>
                  </a:graphic>
                </wp:inline>
              </w:drawing>
            </w:r>
          </w:p>
        </w:tc>
        <w:tc>
          <w:tcPr>
            <w:tcW w:w="7280" w:type="dxa"/>
          </w:tcPr>
          <w:p w14:paraId="52E568D5" w14:textId="23426167" w:rsidR="00B95E90" w:rsidRPr="00BD5672" w:rsidRDefault="004107AD" w:rsidP="00C83D4F">
            <w:pPr>
              <w:rPr>
                <w:b/>
                <w:bCs/>
              </w:rPr>
            </w:pPr>
            <w:r w:rsidRPr="00BD5672">
              <w:t xml:space="preserve"> </w:t>
            </w:r>
            <w:r w:rsidRPr="00BD5672">
              <w:rPr>
                <w:b/>
                <w:bCs/>
                <w:noProof/>
              </w:rPr>
              <w:drawing>
                <wp:inline distT="0" distB="0" distL="0" distR="0" wp14:anchorId="2AB5D2B3" wp14:editId="002B1734">
                  <wp:extent cx="2182149" cy="1720800"/>
                  <wp:effectExtent l="0" t="0" r="8890" b="0"/>
                  <wp:docPr id="1484533598" name="Picture 1" descr="Ryuzu Water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533598" name="Picture 1" descr="Ryuzu Waterfall."/>
                          <pic:cNvPicPr/>
                        </pic:nvPicPr>
                        <pic:blipFill>
                          <a:blip r:embed="rId108"/>
                          <a:stretch>
                            <a:fillRect/>
                          </a:stretch>
                        </pic:blipFill>
                        <pic:spPr>
                          <a:xfrm>
                            <a:off x="0" y="0"/>
                            <a:ext cx="2182149" cy="1720800"/>
                          </a:xfrm>
                          <a:prstGeom prst="rect">
                            <a:avLst/>
                          </a:prstGeom>
                        </pic:spPr>
                      </pic:pic>
                    </a:graphicData>
                  </a:graphic>
                </wp:inline>
              </w:drawing>
            </w:r>
          </w:p>
        </w:tc>
      </w:tr>
    </w:tbl>
    <w:p w14:paraId="0D396309" w14:textId="302AA704" w:rsidR="00444B80" w:rsidRPr="00BD5672" w:rsidRDefault="00C83D4F" w:rsidP="00C83D4F">
      <w:r w:rsidRPr="00BD5672">
        <w:t xml:space="preserve">From Utsunomiya Station to </w:t>
      </w:r>
      <w:proofErr w:type="gramStart"/>
      <w:r w:rsidRPr="00BD5672">
        <w:t>Nikko Station</w:t>
      </w:r>
      <w:proofErr w:type="gramEnd"/>
      <w:r w:rsidRPr="00BD5672">
        <w:t xml:space="preserve"> you take a train. Compared to the bullet train it is a little bit </w:t>
      </w:r>
      <w:proofErr w:type="gramStart"/>
      <w:r w:rsidRPr="00BD5672">
        <w:t>slow</w:t>
      </w:r>
      <w:proofErr w:type="gramEnd"/>
      <w:r w:rsidRPr="00BD5672">
        <w:t xml:space="preserve"> but it is still clean and quiet. </w:t>
      </w:r>
      <w:r w:rsidR="00A03ECD" w:rsidRPr="00BD5672">
        <w:t>#lovefastshinkansen</w:t>
      </w:r>
    </w:p>
    <w:p w14:paraId="2566195B" w14:textId="302452A9" w:rsidR="00C83D4F" w:rsidRPr="00BD5672" w:rsidRDefault="00C83D4F" w:rsidP="00C83D4F">
      <w:r w:rsidRPr="00BD5672">
        <w:t>From Nikko Station</w:t>
      </w:r>
      <w:r w:rsidR="00FF347D" w:rsidRPr="00BD5672">
        <w:t>,</w:t>
      </w:r>
      <w:r w:rsidRPr="00BD5672">
        <w:t xml:space="preserve"> I went sightseeing by bus. Oh, Nikko is the best. From the bus</w:t>
      </w:r>
      <w:r w:rsidR="00FF347D" w:rsidRPr="00BD5672">
        <w:t>,</w:t>
      </w:r>
      <w:r w:rsidRPr="00BD5672">
        <w:t xml:space="preserve"> I saw lots of cherry blossom trees, waterfalls and </w:t>
      </w:r>
      <w:r w:rsidR="00AF27AF" w:rsidRPr="00BD5672">
        <w:t>Lake Chūzenji</w:t>
      </w:r>
      <w:r w:rsidRPr="00BD5672">
        <w:t xml:space="preserve">. Because it is </w:t>
      </w:r>
      <w:r w:rsidR="009D363E" w:rsidRPr="00BD5672">
        <w:t>s</w:t>
      </w:r>
      <w:r w:rsidRPr="00BD5672">
        <w:t>pring</w:t>
      </w:r>
      <w:r w:rsidR="00FF347D" w:rsidRPr="00BD5672">
        <w:t>,</w:t>
      </w:r>
      <w:r w:rsidRPr="00BD5672">
        <w:t xml:space="preserve"> you can go flower viewing.</w:t>
      </w:r>
      <w:r w:rsidR="008C14D6" w:rsidRPr="00BD5672">
        <w:t xml:space="preserve"> </w:t>
      </w:r>
      <w:r w:rsidR="008C14D6"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338"/>
          </mc:Choice>
          <mc:Fallback>
            <w:t>🌸</w:t>
          </mc:Fallback>
        </mc:AlternateContent>
      </w:r>
      <w:r w:rsidRPr="00BD5672">
        <w:t xml:space="preserve"> It is very popular. If you go in </w:t>
      </w:r>
      <w:r w:rsidR="009D363E" w:rsidRPr="00BD5672">
        <w:t>a</w:t>
      </w:r>
      <w:r w:rsidRPr="00BD5672">
        <w:t xml:space="preserve">utumn, the autumn colours are also beautiful. </w:t>
      </w:r>
      <w:r w:rsidR="008F4EC7"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342"/>
          </mc:Choice>
          <mc:Fallback>
            <w:t>🍂</w:t>
          </mc:Fallback>
        </mc:AlternateContent>
      </w:r>
      <w:r w:rsidR="00642B12" w:rsidRPr="00BD5672">
        <w:t xml:space="preserve"> </w:t>
      </w:r>
      <w:r w:rsidRPr="00BD5672">
        <w:t>I like walking at the lake. You can take the bus from Nikko Station to Mount Nantai and climb the mountain.</w:t>
      </w:r>
    </w:p>
    <w:p w14:paraId="7309FE9D" w14:textId="7F442A0E" w:rsidR="00CB297C" w:rsidRPr="00F83F51" w:rsidRDefault="009A2DEA" w:rsidP="00F83F51">
      <w:pPr>
        <w:pStyle w:val="Caption"/>
      </w:pPr>
      <w:r w:rsidRPr="00F83F51">
        <w:lastRenderedPageBreak/>
        <w:t>Climbing Mount Nantai</w:t>
      </w:r>
      <w:r w:rsidR="00FF347D" w:rsidRPr="00F83F51">
        <w:t>.</w:t>
      </w:r>
      <w:r w:rsidRPr="00F83F51">
        <w:t xml:space="preserve"> </w:t>
      </w:r>
      <w:r w:rsidR="006832F2" w:rsidRPr="00F83F51">
        <w:t>So high!</w:t>
      </w:r>
    </w:p>
    <w:p w14:paraId="58E781A3" w14:textId="77777777" w:rsidR="00C83D4F" w:rsidRPr="00BD5672" w:rsidRDefault="00C83D4F" w:rsidP="00C83D4F">
      <w:r w:rsidRPr="00BD5672">
        <w:rPr>
          <w:noProof/>
        </w:rPr>
        <w:drawing>
          <wp:inline distT="0" distB="0" distL="0" distR="0" wp14:anchorId="3ED7EBF5" wp14:editId="4B19A253">
            <wp:extent cx="1920000" cy="1440000"/>
            <wp:effectExtent l="0" t="0" r="4445" b="8255"/>
            <wp:docPr id="53" name="Picture 53" descr="A group of people on Mount Nant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group of people on Mount Nantai."/>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0000" cy="1440000"/>
                    </a:xfrm>
                    <a:prstGeom prst="rect">
                      <a:avLst/>
                    </a:prstGeom>
                    <a:noFill/>
                  </pic:spPr>
                </pic:pic>
              </a:graphicData>
            </a:graphic>
          </wp:inline>
        </w:drawing>
      </w:r>
    </w:p>
    <w:p w14:paraId="4465324A" w14:textId="72CFB699" w:rsidR="00C83D4F" w:rsidRPr="00BD5672" w:rsidRDefault="00D06F42" w:rsidP="00642B12">
      <w:pPr>
        <w:pStyle w:val="Imageattributioncaption"/>
      </w:pPr>
      <w:r w:rsidRPr="00BD5672">
        <w:t>‘</w:t>
      </w:r>
      <w:hyperlink r:id="rId110" w:history="1">
        <w:r w:rsidRPr="00BD5672">
          <w:rPr>
            <w:rStyle w:val="Hyperlink"/>
          </w:rPr>
          <w:t>File:Japan- Tochigi, Nikko, mount Nantai summit 2008.jpg</w:t>
        </w:r>
      </w:hyperlink>
      <w:r w:rsidRPr="00BD5672">
        <w:t>’</w:t>
      </w:r>
      <w:r w:rsidR="00A36BAD" w:rsidRPr="00BD5672">
        <w:t xml:space="preserve"> by </w:t>
      </w:r>
      <w:r w:rsidR="005E3BC9" w:rsidRPr="00BD5672">
        <w:t>P</w:t>
      </w:r>
      <w:r w:rsidR="00A36BAD" w:rsidRPr="00BD5672">
        <w:t xml:space="preserve">urplesage </w:t>
      </w:r>
      <w:r w:rsidR="00A36BAD" w:rsidRPr="00BD5672">
        <w:rPr>
          <w:rStyle w:val="Hyperlink"/>
          <w:color w:val="auto"/>
          <w:u w:val="none"/>
        </w:rPr>
        <w:t xml:space="preserve">is licensed under </w:t>
      </w:r>
      <w:hyperlink r:id="rId111" w:history="1">
        <w:r w:rsidR="00A36BAD" w:rsidRPr="00BD5672">
          <w:rPr>
            <w:rStyle w:val="Hyperlink"/>
          </w:rPr>
          <w:t>CC BY 3.0</w:t>
        </w:r>
      </w:hyperlink>
      <w:r w:rsidR="0014074A" w:rsidRPr="00BD5672">
        <w:rPr>
          <w:rStyle w:val="Hyperlink"/>
          <w:u w:val="none"/>
        </w:rPr>
        <w:t>.</w:t>
      </w:r>
    </w:p>
    <w:p w14:paraId="6438F7AF" w14:textId="16C7AB32" w:rsidR="00D3366B" w:rsidRPr="00BD5672" w:rsidRDefault="00C83D4F" w:rsidP="00A96EE2">
      <w:r w:rsidRPr="00BD5672">
        <w:t>From Nikko Station</w:t>
      </w:r>
      <w:r w:rsidR="005B5181" w:rsidRPr="00BD5672">
        <w:t>,</w:t>
      </w:r>
      <w:r w:rsidRPr="00BD5672">
        <w:t xml:space="preserve"> walk to the famous </w:t>
      </w:r>
      <w:r w:rsidR="00F21DFD" w:rsidRPr="00BD5672">
        <w:t>Tōshō-gū</w:t>
      </w:r>
      <w:r w:rsidRPr="00BD5672">
        <w:t xml:space="preserve"> Shrine. Turn right, walk straight ahead for 2 kilometres and cross the Shinkyo Bridge, then turn right. The Shinkyo Bridge is over the Daiya River. </w:t>
      </w:r>
      <w:r w:rsidR="00F21DFD" w:rsidRPr="00BD5672">
        <w:t xml:space="preserve">Tōshō-gū </w:t>
      </w:r>
      <w:r w:rsidRPr="00BD5672">
        <w:t>Shrine is traditional and famous. Shi</w:t>
      </w:r>
      <w:r w:rsidR="008057BE" w:rsidRPr="00BD5672">
        <w:t>n</w:t>
      </w:r>
      <w:r w:rsidRPr="00BD5672">
        <w:t xml:space="preserve">kyo Bridge is red and bright. I took many photos. </w:t>
      </w:r>
      <w:r w:rsidR="002D544F"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F7"/>
          </mc:Choice>
          <mc:Fallback>
            <w:t>📷</w:t>
          </mc:Fallback>
        </mc:AlternateContent>
      </w:r>
      <w:r w:rsidR="00DF04E8" w:rsidRPr="00BD5672">
        <w:t xml:space="preserve"> #nikko</w:t>
      </w:r>
      <w:r w:rsidR="00493B10" w:rsidRPr="00BD5672">
        <w:t>isbeautiful #famousshrines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2 images, one of Shinkyo Bridge and one of Tōshō-gū Shrine, with captions."/>
      </w:tblPr>
      <w:tblGrid>
        <w:gridCol w:w="7280"/>
        <w:gridCol w:w="7280"/>
      </w:tblGrid>
      <w:tr w:rsidR="00B95E90" w:rsidRPr="00BD5672" w14:paraId="47354D52" w14:textId="77777777" w:rsidTr="00B95E90">
        <w:tc>
          <w:tcPr>
            <w:tcW w:w="7280" w:type="dxa"/>
          </w:tcPr>
          <w:p w14:paraId="65DC1CB5" w14:textId="6BB61F4F" w:rsidR="00B95E90" w:rsidRPr="00F83F51" w:rsidRDefault="00B95E90" w:rsidP="00F83F51">
            <w:pPr>
              <w:pStyle w:val="Caption"/>
            </w:pPr>
            <w:r w:rsidRPr="00F83F51">
              <w:t>Beautiful Shinkyo Bridge</w:t>
            </w:r>
          </w:p>
        </w:tc>
        <w:tc>
          <w:tcPr>
            <w:tcW w:w="7280" w:type="dxa"/>
          </w:tcPr>
          <w:p w14:paraId="48462CE6" w14:textId="14D92789" w:rsidR="00B95E90" w:rsidRPr="00F83F51" w:rsidRDefault="00B95E90" w:rsidP="00F83F51">
            <w:pPr>
              <w:pStyle w:val="Caption"/>
            </w:pPr>
            <w:r w:rsidRPr="00F83F51">
              <w:t>Traditional Tōshō-gū Shrine</w:t>
            </w:r>
          </w:p>
        </w:tc>
      </w:tr>
      <w:tr w:rsidR="00B95E90" w:rsidRPr="00BD5672" w14:paraId="61A1565E" w14:textId="77777777" w:rsidTr="00B95E90">
        <w:tc>
          <w:tcPr>
            <w:tcW w:w="7280" w:type="dxa"/>
          </w:tcPr>
          <w:p w14:paraId="62E40D7E" w14:textId="507519D2" w:rsidR="00B95E90" w:rsidRPr="00BD5672" w:rsidRDefault="003620AD" w:rsidP="00C83D4F">
            <w:pPr>
              <w:rPr>
                <w:b/>
                <w:bCs/>
              </w:rPr>
            </w:pPr>
            <w:r w:rsidRPr="00BD5672">
              <w:rPr>
                <w:b/>
                <w:bCs/>
                <w:noProof/>
              </w:rPr>
              <w:drawing>
                <wp:inline distT="0" distB="0" distL="0" distR="0" wp14:anchorId="59D06055" wp14:editId="6D645D7A">
                  <wp:extent cx="2472863" cy="1551600"/>
                  <wp:effectExtent l="0" t="0" r="3810" b="0"/>
                  <wp:docPr id="2008989229" name="Picture 1" descr="Shinkyo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989229" name="Picture 1" descr="Shinkyo Bridge."/>
                          <pic:cNvPicPr/>
                        </pic:nvPicPr>
                        <pic:blipFill>
                          <a:blip r:embed="rId112"/>
                          <a:stretch>
                            <a:fillRect/>
                          </a:stretch>
                        </pic:blipFill>
                        <pic:spPr>
                          <a:xfrm>
                            <a:off x="0" y="0"/>
                            <a:ext cx="2472863" cy="1551600"/>
                          </a:xfrm>
                          <a:prstGeom prst="rect">
                            <a:avLst/>
                          </a:prstGeom>
                        </pic:spPr>
                      </pic:pic>
                    </a:graphicData>
                  </a:graphic>
                </wp:inline>
              </w:drawing>
            </w:r>
          </w:p>
        </w:tc>
        <w:tc>
          <w:tcPr>
            <w:tcW w:w="7280" w:type="dxa"/>
          </w:tcPr>
          <w:p w14:paraId="61E67848" w14:textId="376C7896" w:rsidR="00B95E90" w:rsidRPr="00BD5672" w:rsidRDefault="00283D9E" w:rsidP="00C83D4F">
            <w:pPr>
              <w:rPr>
                <w:b/>
                <w:bCs/>
              </w:rPr>
            </w:pPr>
            <w:r w:rsidRPr="00BD5672">
              <w:rPr>
                <w:noProof/>
              </w:rPr>
              <w:drawing>
                <wp:inline distT="0" distB="0" distL="0" distR="0" wp14:anchorId="3B2C9779" wp14:editId="4A574F82">
                  <wp:extent cx="2325888" cy="1551600"/>
                  <wp:effectExtent l="0" t="0" r="0" b="0"/>
                  <wp:docPr id="801647532" name="Picture 1" descr="Tōshō-gū Sh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47532" name="Picture 1" descr="Tōshō-gū Shrine."/>
                          <pic:cNvPicPr/>
                        </pic:nvPicPr>
                        <pic:blipFill>
                          <a:blip r:embed="rId113"/>
                          <a:stretch>
                            <a:fillRect/>
                          </a:stretch>
                        </pic:blipFill>
                        <pic:spPr>
                          <a:xfrm>
                            <a:off x="0" y="0"/>
                            <a:ext cx="2325888" cy="1551600"/>
                          </a:xfrm>
                          <a:prstGeom prst="rect">
                            <a:avLst/>
                          </a:prstGeom>
                        </pic:spPr>
                      </pic:pic>
                    </a:graphicData>
                  </a:graphic>
                </wp:inline>
              </w:drawing>
            </w:r>
          </w:p>
        </w:tc>
      </w:tr>
    </w:tbl>
    <w:p w14:paraId="6C8B181B" w14:textId="2C1580E5" w:rsidR="00C83D4F" w:rsidRPr="00BD5672" w:rsidRDefault="00C83D4F" w:rsidP="006909F7">
      <w:pPr>
        <w:spacing w:before="0"/>
      </w:pPr>
      <w:r w:rsidRPr="00BD5672">
        <w:lastRenderedPageBreak/>
        <w:t xml:space="preserve">There are many </w:t>
      </w:r>
      <w:r w:rsidRPr="00BD5672">
        <w:rPr>
          <w:rStyle w:val="Emphasis"/>
          <w:rFonts w:hint="eastAsia"/>
        </w:rPr>
        <w:t>onsen</w:t>
      </w:r>
      <w:r w:rsidRPr="00BD5672">
        <w:t xml:space="preserve"> in Nikko. You can wear a </w:t>
      </w:r>
      <w:r w:rsidRPr="00BD5672">
        <w:rPr>
          <w:rStyle w:val="Emphasis"/>
          <w:rFonts w:hint="eastAsia"/>
        </w:rPr>
        <w:t>yukata</w:t>
      </w:r>
      <w:r w:rsidR="00D25C9B" w:rsidRPr="00BD5672">
        <w:t xml:space="preserve"> </w:t>
      </w:r>
      <w:r w:rsidR="00D25C9B"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58"/>
          </mc:Choice>
          <mc:Fallback>
            <w:t>👘</w:t>
          </mc:Fallback>
        </mc:AlternateContent>
      </w:r>
      <w:r w:rsidRPr="00BD5672">
        <w:t xml:space="preserve"> and go to an </w:t>
      </w:r>
      <w:r w:rsidRPr="00BD5672">
        <w:rPr>
          <w:rStyle w:val="Emphasis"/>
          <w:rFonts w:hint="eastAsia"/>
        </w:rPr>
        <w:t>onsen</w:t>
      </w:r>
      <w:r w:rsidRPr="00BD5672">
        <w:t xml:space="preserve">. How cool! </w:t>
      </w:r>
      <w:r w:rsidR="00C30DDB"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970"/>
          </mc:Choice>
          <mc:Fallback>
            <w:t>🥰</w:t>
          </mc:Fallback>
        </mc:AlternateContent>
      </w:r>
      <w:r w:rsidR="00642B12" w:rsidRPr="00BD5672">
        <w:t xml:space="preserve"> </w:t>
      </w:r>
      <w:r w:rsidRPr="00BD5672">
        <w:t>I think they are peaceful and interesting. The best restaurant in Nikko is Gyoza no Umechan. Everyone was friendly and the ramen and gyoza w</w:t>
      </w:r>
      <w:r w:rsidR="00230B5D" w:rsidRPr="00BD5672">
        <w:t>ere</w:t>
      </w:r>
      <w:r w:rsidRPr="00BD5672">
        <w:t xml:space="preserve"> delicious.</w:t>
      </w:r>
      <w:r w:rsidR="00642B12" w:rsidRPr="00BD5672">
        <w:t xml:space="preserve"> </w:t>
      </w:r>
      <w:r w:rsidR="00A336AD"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95F"/>
          </mc:Choice>
          <mc:Fallback>
            <w:t>🥟</w:t>
          </mc:Fallback>
        </mc:AlternateContent>
      </w:r>
    </w:p>
    <w:p w14:paraId="46F7F22A" w14:textId="68645B87" w:rsidR="00C83D4F" w:rsidRPr="00BD5672" w:rsidRDefault="00C83D4F" w:rsidP="00B95E90">
      <w:pPr>
        <w:spacing w:before="120"/>
      </w:pPr>
      <w:r w:rsidRPr="00BD5672">
        <w:t>I love Nikko.</w:t>
      </w:r>
      <w:r w:rsidR="00493B10" w:rsidRPr="00BD5672">
        <w:t xml:space="preserve"> #relaxingonsen</w:t>
      </w:r>
    </w:p>
    <w:p w14:paraId="3C0CF7DA" w14:textId="4133A68A" w:rsidR="0033641F" w:rsidRPr="00BD5672" w:rsidRDefault="0033641F" w:rsidP="00A96EE2">
      <w:pPr>
        <w:suppressAutoHyphens w:val="0"/>
        <w:spacing w:before="0" w:after="160" w:line="259" w:lineRule="auto"/>
        <w:rPr>
          <w:rStyle w:val="Strong"/>
        </w:rPr>
      </w:pPr>
      <w:r w:rsidRPr="00BD5672">
        <w:rPr>
          <w:rStyle w:val="Strong"/>
        </w:rPr>
        <w:t>3 April</w:t>
      </w:r>
    </w:p>
    <w:p w14:paraId="4BBF38C1" w14:textId="1C492467" w:rsidR="00AC40C8" w:rsidRPr="00BD5672" w:rsidRDefault="00C83D4F" w:rsidP="00B95E90">
      <w:pPr>
        <w:spacing w:before="120"/>
        <w:rPr>
          <w:b/>
          <w:bCs/>
        </w:rPr>
      </w:pPr>
      <w:r w:rsidRPr="00BD5672">
        <w:rPr>
          <w:rStyle w:val="BoldItalic"/>
          <w:rFonts w:hint="eastAsia"/>
        </w:rPr>
        <w:t>Ry</w:t>
      </w:r>
      <w:r w:rsidR="009D363E" w:rsidRPr="00BD5672">
        <w:rPr>
          <w:rStyle w:val="BoldItalic"/>
          <w:rFonts w:hint="eastAsia"/>
        </w:rPr>
        <w:t>ō</w:t>
      </w:r>
      <w:r w:rsidRPr="00BD5672">
        <w:rPr>
          <w:rStyle w:val="BoldItalic"/>
          <w:rFonts w:hint="eastAsia"/>
        </w:rPr>
        <w:t>kan</w:t>
      </w:r>
      <w:r w:rsidRPr="00BD5672">
        <w:rPr>
          <w:b/>
          <w:bCs/>
        </w:rPr>
        <w:t xml:space="preserve"> </w:t>
      </w:r>
      <w:r w:rsidR="00AC40C8" w:rsidRPr="00BD5672">
        <w:rPr>
          <w:b/>
          <w:bCs/>
        </w:rPr>
        <w:t>–</w:t>
      </w:r>
      <w:r w:rsidRPr="00BD5672">
        <w:rPr>
          <w:b/>
          <w:bCs/>
        </w:rPr>
        <w:t xml:space="preserve"> </w:t>
      </w:r>
      <w:r w:rsidRPr="00BD5672">
        <w:rPr>
          <w:rStyle w:val="Strong"/>
        </w:rPr>
        <w:t>my favourite Japanese accommodation</w:t>
      </w:r>
    </w:p>
    <w:p w14:paraId="1EBA0E29" w14:textId="2D3ACBAB" w:rsidR="00C83D4F" w:rsidRPr="00BD5672" w:rsidRDefault="00E539B1" w:rsidP="006909F7">
      <w:pPr>
        <w:spacing w:before="120"/>
      </w:pPr>
      <w:r w:rsidRPr="00BD5672">
        <w:t>On Friday night in Tokyo,</w:t>
      </w:r>
      <w:r w:rsidR="00C83D4F" w:rsidRPr="00BD5672">
        <w:t xml:space="preserve"> I stayed at Ry</w:t>
      </w:r>
      <w:r w:rsidR="002B4313" w:rsidRPr="00BD5672">
        <w:t>ō</w:t>
      </w:r>
      <w:r w:rsidR="00C83D4F" w:rsidRPr="00BD5672">
        <w:t xml:space="preserve">kan Asakusa Shigetsu. It is near Asakusa Station. At </w:t>
      </w:r>
      <w:r w:rsidR="008D2FAC" w:rsidRPr="00BD5672">
        <w:t>Nakamise-dōri</w:t>
      </w:r>
      <w:r w:rsidR="009823AE" w:rsidRPr="00BD5672">
        <w:t xml:space="preserve">, </w:t>
      </w:r>
      <w:r w:rsidR="00C83D4F" w:rsidRPr="00BD5672">
        <w:t xml:space="preserve">walk straight to </w:t>
      </w:r>
      <w:r w:rsidR="009823AE" w:rsidRPr="00BD5672">
        <w:t xml:space="preserve">Sensōji </w:t>
      </w:r>
      <w:r w:rsidR="00C83D4F" w:rsidRPr="00BD5672">
        <w:t xml:space="preserve">Temple, turn left at the shoe shop and it is on the left. The </w:t>
      </w:r>
      <w:r w:rsidR="00C83D4F" w:rsidRPr="00BD5672">
        <w:rPr>
          <w:rStyle w:val="Emphasis"/>
          <w:rFonts w:hint="eastAsia"/>
        </w:rPr>
        <w:t>ry</w:t>
      </w:r>
      <w:r w:rsidR="006925A5" w:rsidRPr="00BD5672">
        <w:rPr>
          <w:rStyle w:val="Emphasis"/>
          <w:rFonts w:hint="eastAsia"/>
        </w:rPr>
        <w:t>ō</w:t>
      </w:r>
      <w:r w:rsidR="00C83D4F" w:rsidRPr="00BD5672">
        <w:rPr>
          <w:rStyle w:val="Emphasis"/>
          <w:rFonts w:hint="eastAsia"/>
        </w:rPr>
        <w:t>kan</w:t>
      </w:r>
      <w:r w:rsidR="00C83D4F" w:rsidRPr="00BD5672">
        <w:t xml:space="preserve"> is very traditional and beautiful. The cost was 23</w:t>
      </w:r>
      <w:r w:rsidR="0033641F" w:rsidRPr="00BD5672">
        <w:t>,</w:t>
      </w:r>
      <w:r w:rsidR="00C83D4F" w:rsidRPr="00BD5672">
        <w:t>000 yen.</w:t>
      </w:r>
    </w:p>
    <w:p w14:paraId="62BDF03E" w14:textId="2B0FA438" w:rsidR="00C83D4F" w:rsidRPr="00BD5672" w:rsidRDefault="00C83D4F" w:rsidP="006909F7">
      <w:pPr>
        <w:spacing w:before="120"/>
      </w:pPr>
      <w:r w:rsidRPr="00BD5672">
        <w:t>In the room</w:t>
      </w:r>
      <w:r w:rsidR="008E6783" w:rsidRPr="00BD5672">
        <w:t>,</w:t>
      </w:r>
      <w:r w:rsidRPr="00BD5672">
        <w:t xml:space="preserve"> there were things like </w:t>
      </w:r>
      <w:r w:rsidRPr="00BD5672">
        <w:rPr>
          <w:rStyle w:val="Emphasis"/>
          <w:rFonts w:hint="eastAsia"/>
        </w:rPr>
        <w:t>tatami</w:t>
      </w:r>
      <w:r w:rsidRPr="00BD5672">
        <w:rPr>
          <w:rFonts w:hint="eastAsia"/>
          <w:iCs/>
        </w:rPr>
        <w:t>,</w:t>
      </w:r>
      <w:r w:rsidRPr="00BD5672">
        <w:rPr>
          <w:iCs/>
        </w:rPr>
        <w:t xml:space="preserve"> </w:t>
      </w:r>
      <w:r w:rsidR="008E6783" w:rsidRPr="00BD5672">
        <w:rPr>
          <w:iCs/>
        </w:rPr>
        <w:t xml:space="preserve">a </w:t>
      </w:r>
      <w:r w:rsidRPr="00BD5672">
        <w:rPr>
          <w:iCs/>
        </w:rPr>
        <w:t>futon, a fridge,</w:t>
      </w:r>
      <w:r w:rsidRPr="00BD5672">
        <w:t xml:space="preserve"> </w:t>
      </w:r>
      <w:r w:rsidR="00D5450D" w:rsidRPr="00BD5672">
        <w:t xml:space="preserve">a </w:t>
      </w:r>
      <w:r w:rsidRPr="00BD5672">
        <w:t xml:space="preserve">television, </w:t>
      </w:r>
      <w:r w:rsidR="008E6783" w:rsidRPr="00BD5672">
        <w:t xml:space="preserve">an </w:t>
      </w:r>
      <w:r w:rsidRPr="00BD5672">
        <w:t xml:space="preserve">air conditioner and so on. </w:t>
      </w:r>
      <w:r w:rsidR="002D225B"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FA"/>
          </mc:Choice>
          <mc:Fallback>
            <w:t>📺</w:t>
          </mc:Fallback>
        </mc:AlternateContent>
      </w:r>
      <w:r w:rsidR="002D225B" w:rsidRPr="00BD5672">
        <w:t xml:space="preserve"> </w:t>
      </w:r>
      <w:r w:rsidRPr="00BD5672">
        <w:t xml:space="preserve">The </w:t>
      </w:r>
      <w:r w:rsidRPr="00BD5672">
        <w:rPr>
          <w:rStyle w:val="Emphasis"/>
          <w:rFonts w:hint="eastAsia"/>
        </w:rPr>
        <w:t>ry</w:t>
      </w:r>
      <w:r w:rsidR="006925A5" w:rsidRPr="00BD5672">
        <w:rPr>
          <w:rStyle w:val="Emphasis"/>
          <w:rFonts w:hint="eastAsia"/>
        </w:rPr>
        <w:t>ō</w:t>
      </w:r>
      <w:r w:rsidRPr="00BD5672">
        <w:rPr>
          <w:rStyle w:val="Emphasis"/>
          <w:rFonts w:hint="eastAsia"/>
        </w:rPr>
        <w:t>kan</w:t>
      </w:r>
      <w:r w:rsidRPr="00BD5672">
        <w:t xml:space="preserve"> has a lift, restaurant and bath. There is also free wi</w:t>
      </w:r>
      <w:r w:rsidR="009823AE" w:rsidRPr="00BD5672">
        <w:t>-</w:t>
      </w:r>
      <w:r w:rsidRPr="00BD5672">
        <w:t>fi. Compared to a hotel</w:t>
      </w:r>
      <w:r w:rsidR="00D5450D" w:rsidRPr="00BD5672">
        <w:t>,</w:t>
      </w:r>
      <w:r w:rsidRPr="00BD5672">
        <w:t xml:space="preserve"> the </w:t>
      </w:r>
      <w:r w:rsidR="006925A5" w:rsidRPr="00BD5672">
        <w:rPr>
          <w:rStyle w:val="Emphasis"/>
          <w:rFonts w:hint="eastAsia"/>
        </w:rPr>
        <w:t>ryōkan</w:t>
      </w:r>
      <w:r w:rsidRPr="00BD5672">
        <w:t xml:space="preserve"> is traditional, quiet and peaceful. </w:t>
      </w:r>
      <w:r w:rsidR="00CF7396"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60C"/>
          </mc:Choice>
          <mc:Fallback>
            <w:t>😌</w:t>
          </mc:Fallback>
        </mc:AlternateContent>
      </w:r>
      <w:r w:rsidR="00642B12" w:rsidRPr="00BD5672">
        <w:t xml:space="preserve"> </w:t>
      </w:r>
      <w:r w:rsidRPr="00BD5672">
        <w:t>Compared to hotels</w:t>
      </w:r>
      <w:r w:rsidR="009D363E" w:rsidRPr="00BD5672">
        <w:t>,</w:t>
      </w:r>
      <w:r w:rsidRPr="00BD5672">
        <w:t xml:space="preserve"> I think </w:t>
      </w:r>
      <w:r w:rsidR="009D363E" w:rsidRPr="00BD5672">
        <w:rPr>
          <w:rStyle w:val="Emphasis"/>
          <w:rFonts w:hint="eastAsia"/>
        </w:rPr>
        <w:t>ryōkan</w:t>
      </w:r>
      <w:r w:rsidRPr="00BD5672">
        <w:t xml:space="preserve"> are best.</w:t>
      </w:r>
      <w:r w:rsidR="00642B12" w:rsidRPr="00BD5672">
        <w:t xml:space="preserve"> </w:t>
      </w:r>
      <w:r w:rsidR="00F15D21" w:rsidRPr="00BD5672">
        <w:rPr>
          <mc:AlternateContent>
            <mc:Choice Requires="w16se"/>
            <mc:Fallback>
              <w:rFonts w:ascii="Segoe UI Emoji" w:eastAsia="Segoe UI Emoji" w:hAnsi="Segoe UI Emoji" w:cs="Segoe UI Emoji"/>
            </mc:Fallback>
          </mc:AlternateContent>
        </w:rPr>
        <mc:AlternateContent>
          <mc:Choice Requires="w16se">
            <w16se:symEx w16se:font="Segoe UI Emoji" w16se:char="1F44D"/>
          </mc:Choice>
          <mc:Fallback>
            <w:t>👍</w:t>
          </mc:Fallback>
        </mc:AlternateContent>
      </w:r>
      <w:r w:rsidRPr="00BD5672">
        <w:t xml:space="preserve"> I think I always want to stay in a </w:t>
      </w:r>
      <w:r w:rsidR="006925A5" w:rsidRPr="00BD5672">
        <w:rPr>
          <w:rStyle w:val="Emphasis"/>
          <w:rFonts w:hint="eastAsia"/>
        </w:rPr>
        <w:t>ryōkan</w:t>
      </w:r>
      <w:r w:rsidRPr="00BD5672">
        <w:t>!</w:t>
      </w:r>
      <w:r w:rsidR="00EF1B1B" w:rsidRPr="00BD5672">
        <w:t xml:space="preserve"> #tradtionalryokan #traditionalJapan</w:t>
      </w:r>
      <w:r w:rsidR="0070306B" w:rsidRPr="00BD5672">
        <w:t xml:space="preserve"> #iloveasakusa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able with 3 images and captions: a ryōkan, a traditional Japanese bath and traditional Japanese futons."/>
      </w:tblPr>
      <w:tblGrid>
        <w:gridCol w:w="4853"/>
        <w:gridCol w:w="4853"/>
        <w:gridCol w:w="4854"/>
      </w:tblGrid>
      <w:tr w:rsidR="00E616A3" w:rsidRPr="00BD5672" w14:paraId="3EDD0911" w14:textId="77777777" w:rsidTr="006909F7">
        <w:tc>
          <w:tcPr>
            <w:tcW w:w="4853" w:type="dxa"/>
          </w:tcPr>
          <w:p w14:paraId="4A04B9EA" w14:textId="2C3D5549" w:rsidR="00E616A3" w:rsidRPr="00BD5672" w:rsidRDefault="00E616A3" w:rsidP="006909F7">
            <w:pPr>
              <w:pStyle w:val="Caption"/>
              <w:spacing w:before="120" w:after="0"/>
            </w:pPr>
            <w:r w:rsidRPr="00BD5672">
              <w:t xml:space="preserve">Isn’t this a beautiful </w:t>
            </w:r>
            <w:r w:rsidRPr="00BD5672">
              <w:rPr>
                <w:rFonts w:hint="eastAsia"/>
                <w:i/>
                <w:iCs w:val="0"/>
              </w:rPr>
              <w:t>ryōkan</w:t>
            </w:r>
            <w:r w:rsidRPr="00BD5672">
              <w:rPr>
                <w:rFonts w:hint="eastAsia"/>
              </w:rPr>
              <w:t>!</w:t>
            </w:r>
          </w:p>
        </w:tc>
        <w:tc>
          <w:tcPr>
            <w:tcW w:w="4853" w:type="dxa"/>
          </w:tcPr>
          <w:p w14:paraId="325D2159" w14:textId="369569C3" w:rsidR="00E616A3" w:rsidRPr="00BD5672" w:rsidRDefault="00E616A3" w:rsidP="006909F7">
            <w:pPr>
              <w:pStyle w:val="Caption"/>
              <w:spacing w:before="120" w:after="0"/>
            </w:pPr>
            <w:r w:rsidRPr="00BD5672">
              <w:t>The bath is very traditional</w:t>
            </w:r>
          </w:p>
        </w:tc>
        <w:tc>
          <w:tcPr>
            <w:tcW w:w="4854" w:type="dxa"/>
          </w:tcPr>
          <w:p w14:paraId="39D516EB" w14:textId="14571A05" w:rsidR="00E616A3" w:rsidRPr="00BD5672" w:rsidRDefault="00E616A3" w:rsidP="006909F7">
            <w:pPr>
              <w:pStyle w:val="Caption"/>
              <w:spacing w:before="120" w:after="0"/>
            </w:pPr>
            <w:r w:rsidRPr="00BD5672">
              <w:t>Sleeping on futons</w:t>
            </w:r>
            <w:r w:rsidR="00A57248" w:rsidRPr="00BD5672">
              <w:t xml:space="preserve"> – f</w:t>
            </w:r>
            <w:r w:rsidRPr="00BD5672">
              <w:t>un!</w:t>
            </w:r>
          </w:p>
        </w:tc>
      </w:tr>
      <w:tr w:rsidR="00E616A3" w:rsidRPr="00BD5672" w14:paraId="3D2C523A" w14:textId="77777777" w:rsidTr="006909F7">
        <w:tc>
          <w:tcPr>
            <w:tcW w:w="4853" w:type="dxa"/>
          </w:tcPr>
          <w:p w14:paraId="4E551600" w14:textId="0D423F59" w:rsidR="00E616A3" w:rsidRPr="00BD5672" w:rsidRDefault="00E616A3" w:rsidP="00C83D4F">
            <w:pPr>
              <w:rPr>
                <w:b/>
                <w:bCs/>
              </w:rPr>
            </w:pPr>
            <w:r w:rsidRPr="00BD5672">
              <w:rPr>
                <w:noProof/>
              </w:rPr>
              <w:drawing>
                <wp:inline distT="0" distB="0" distL="0" distR="0" wp14:anchorId="4184EB02" wp14:editId="222FB39F">
                  <wp:extent cx="2352675" cy="1564529"/>
                  <wp:effectExtent l="0" t="0" r="0" b="0"/>
                  <wp:docPr id="30" name="Picture 30" descr="A ryok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ryoka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84445" cy="1585656"/>
                          </a:xfrm>
                          <a:prstGeom prst="rect">
                            <a:avLst/>
                          </a:prstGeom>
                          <a:noFill/>
                          <a:ln>
                            <a:noFill/>
                          </a:ln>
                        </pic:spPr>
                      </pic:pic>
                    </a:graphicData>
                  </a:graphic>
                </wp:inline>
              </w:drawing>
            </w:r>
          </w:p>
        </w:tc>
        <w:tc>
          <w:tcPr>
            <w:tcW w:w="4853" w:type="dxa"/>
          </w:tcPr>
          <w:p w14:paraId="3139EEC5" w14:textId="7B4147AB" w:rsidR="00E616A3" w:rsidRPr="00BD5672" w:rsidRDefault="00E616A3" w:rsidP="00C83D4F">
            <w:pPr>
              <w:rPr>
                <w:b/>
                <w:bCs/>
              </w:rPr>
            </w:pPr>
            <w:r w:rsidRPr="00BD5672">
              <w:rPr>
                <w:noProof/>
              </w:rPr>
              <w:drawing>
                <wp:inline distT="0" distB="0" distL="0" distR="0" wp14:anchorId="12676CC0" wp14:editId="75AD8FE5">
                  <wp:extent cx="2284096" cy="1524000"/>
                  <wp:effectExtent l="0" t="0" r="1905" b="0"/>
                  <wp:docPr id="31" name="Picture 31" descr="Traditional Japanese b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raditional Japanese bath."/>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5658" cy="1545059"/>
                          </a:xfrm>
                          <a:prstGeom prst="rect">
                            <a:avLst/>
                          </a:prstGeom>
                          <a:noFill/>
                          <a:ln>
                            <a:noFill/>
                          </a:ln>
                        </pic:spPr>
                      </pic:pic>
                    </a:graphicData>
                  </a:graphic>
                </wp:inline>
              </w:drawing>
            </w:r>
          </w:p>
        </w:tc>
        <w:tc>
          <w:tcPr>
            <w:tcW w:w="4854" w:type="dxa"/>
          </w:tcPr>
          <w:p w14:paraId="1689BD35" w14:textId="18605C45" w:rsidR="00E616A3" w:rsidRPr="00BD5672" w:rsidRDefault="00E616A3" w:rsidP="00C83D4F">
            <w:pPr>
              <w:rPr>
                <w:b/>
                <w:bCs/>
              </w:rPr>
            </w:pPr>
            <w:r w:rsidRPr="00BD5672">
              <w:rPr>
                <w:noProof/>
              </w:rPr>
              <w:drawing>
                <wp:inline distT="0" distB="0" distL="0" distR="0" wp14:anchorId="43C07618" wp14:editId="2C2EA14B">
                  <wp:extent cx="2226995" cy="1485900"/>
                  <wp:effectExtent l="0" t="0" r="1905" b="0"/>
                  <wp:docPr id="33" name="Picture 33" descr="Traditional Japanese fu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raditional Japanese futon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50125" cy="1501333"/>
                          </a:xfrm>
                          <a:prstGeom prst="rect">
                            <a:avLst/>
                          </a:prstGeom>
                          <a:noFill/>
                          <a:ln>
                            <a:noFill/>
                          </a:ln>
                        </pic:spPr>
                      </pic:pic>
                    </a:graphicData>
                  </a:graphic>
                </wp:inline>
              </w:drawing>
            </w:r>
          </w:p>
        </w:tc>
      </w:tr>
      <w:tr w:rsidR="00E616A3" w:rsidRPr="00BD5672" w14:paraId="0F587B82" w14:textId="77777777" w:rsidTr="006909F7">
        <w:tc>
          <w:tcPr>
            <w:tcW w:w="4853" w:type="dxa"/>
          </w:tcPr>
          <w:p w14:paraId="685B48D8" w14:textId="330C857E" w:rsidR="00E616A3" w:rsidRPr="00BD5672" w:rsidRDefault="00E616A3" w:rsidP="00B95E90">
            <w:pPr>
              <w:pStyle w:val="Imageattributioncaption"/>
              <w:spacing w:line="240" w:lineRule="auto"/>
            </w:pPr>
            <w:r w:rsidRPr="00BD5672">
              <w:t>‘</w:t>
            </w:r>
            <w:hyperlink r:id="rId117" w:tgtFrame="_blank" w:history="1">
              <w:r w:rsidRPr="00BD5672">
                <w:rPr>
                  <w:rStyle w:val="Hyperlink"/>
                </w:rPr>
                <w:t>Ryokan Yoshida-sanso</w:t>
              </w:r>
            </w:hyperlink>
            <w:r w:rsidRPr="00BD5672">
              <w:t xml:space="preserve">’ by </w:t>
            </w:r>
            <w:hyperlink r:id="rId118" w:tgtFrame="_blank" w:history="1">
              <w:r w:rsidR="00594AFA" w:rsidRPr="00BD5672">
                <w:rPr>
                  <w:rStyle w:val="Hyperlink"/>
                </w:rPr>
                <w:t>Michael K</w:t>
              </w:r>
              <w:r w:rsidRPr="00BD5672">
                <w:rPr>
                  <w:rStyle w:val="Hyperlink"/>
                </w:rPr>
                <w:t>orcuska</w:t>
              </w:r>
            </w:hyperlink>
            <w:r w:rsidRPr="00BD5672">
              <w:t xml:space="preserve"> is licensed</w:t>
            </w:r>
            <w:r w:rsidR="00A57248" w:rsidRPr="00BD5672">
              <w:t xml:space="preserve"> </w:t>
            </w:r>
            <w:r w:rsidR="00A57248" w:rsidRPr="00BD5672">
              <w:br/>
            </w:r>
            <w:r w:rsidRPr="00BD5672">
              <w:t xml:space="preserve">under </w:t>
            </w:r>
            <w:hyperlink r:id="rId119" w:tgtFrame="_blank" w:history="1">
              <w:r w:rsidRPr="00BD5672">
                <w:rPr>
                  <w:rStyle w:val="Hyperlink"/>
                </w:rPr>
                <w:t>CC BY-SA 2.0</w:t>
              </w:r>
            </w:hyperlink>
            <w:r w:rsidRPr="00BD5672">
              <w:t>.</w:t>
            </w:r>
          </w:p>
        </w:tc>
        <w:tc>
          <w:tcPr>
            <w:tcW w:w="4853" w:type="dxa"/>
          </w:tcPr>
          <w:p w14:paraId="11067524" w14:textId="7EAEF200" w:rsidR="00E616A3" w:rsidRPr="00BD5672" w:rsidRDefault="00E616A3" w:rsidP="00B95E90">
            <w:pPr>
              <w:pStyle w:val="Imageattributioncaption"/>
              <w:spacing w:line="240" w:lineRule="auto"/>
            </w:pPr>
            <w:r w:rsidRPr="00BD5672">
              <w:t>‘</w:t>
            </w:r>
            <w:hyperlink r:id="rId120" w:tgtFrame="_blank" w:history="1">
              <w:r w:rsidRPr="00BD5672">
                <w:rPr>
                  <w:rStyle w:val="Hyperlink"/>
                </w:rPr>
                <w:t>Japanese-style Superior Room with Open-Air Bath</w:t>
              </w:r>
            </w:hyperlink>
            <w:r w:rsidRPr="00BD5672">
              <w:t xml:space="preserve">’ by </w:t>
            </w:r>
            <w:hyperlink r:id="rId121" w:tgtFrame="_blank" w:history="1">
              <w:r w:rsidR="00F12C62" w:rsidRPr="00BD5672">
                <w:rPr>
                  <w:rStyle w:val="Hyperlink"/>
                </w:rPr>
                <w:t>N</w:t>
              </w:r>
              <w:r w:rsidRPr="00BD5672">
                <w:rPr>
                  <w:rStyle w:val="Hyperlink"/>
                </w:rPr>
                <w:t>ishimuraya</w:t>
              </w:r>
              <w:r w:rsidR="00F12C62" w:rsidRPr="00BD5672">
                <w:rPr>
                  <w:rStyle w:val="Hyperlink"/>
                </w:rPr>
                <w:t xml:space="preserve"> K</w:t>
              </w:r>
              <w:r w:rsidRPr="00BD5672">
                <w:rPr>
                  <w:rStyle w:val="Hyperlink"/>
                </w:rPr>
                <w:t>inosaki</w:t>
              </w:r>
              <w:r w:rsidR="00F12C62" w:rsidRPr="00BD5672">
                <w:rPr>
                  <w:rStyle w:val="Hyperlink"/>
                </w:rPr>
                <w:t xml:space="preserve"> O</w:t>
              </w:r>
              <w:r w:rsidRPr="00BD5672">
                <w:rPr>
                  <w:rStyle w:val="Hyperlink"/>
                </w:rPr>
                <w:t>nsen</w:t>
              </w:r>
            </w:hyperlink>
            <w:r w:rsidRPr="00BD5672">
              <w:t xml:space="preserve"> is licensed under </w:t>
            </w:r>
            <w:hyperlink r:id="rId122" w:tgtFrame="_blank" w:history="1">
              <w:r w:rsidRPr="00BD5672">
                <w:rPr>
                  <w:rStyle w:val="Hyperlink"/>
                </w:rPr>
                <w:t>CC BY 2.0</w:t>
              </w:r>
            </w:hyperlink>
            <w:r w:rsidRPr="00BD5672">
              <w:t>.</w:t>
            </w:r>
          </w:p>
        </w:tc>
        <w:tc>
          <w:tcPr>
            <w:tcW w:w="4854" w:type="dxa"/>
          </w:tcPr>
          <w:p w14:paraId="3FC8A46B" w14:textId="34707553" w:rsidR="00E616A3" w:rsidRPr="00BD5672" w:rsidRDefault="00E616A3" w:rsidP="00B95E90">
            <w:pPr>
              <w:pStyle w:val="Imageattributioncaption"/>
              <w:spacing w:line="240" w:lineRule="auto"/>
            </w:pPr>
            <w:bookmarkStart w:id="100" w:name="_Hlk136942911"/>
            <w:r w:rsidRPr="00BD5672">
              <w:t>‘</w:t>
            </w:r>
            <w:hyperlink r:id="rId123" w:tgtFrame="_blank" w:history="1">
              <w:r w:rsidRPr="00BD5672">
                <w:rPr>
                  <w:rStyle w:val="Hyperlink"/>
                </w:rPr>
                <w:t>Futon</w:t>
              </w:r>
            </w:hyperlink>
            <w:r w:rsidRPr="00BD5672">
              <w:t xml:space="preserve">’ by </w:t>
            </w:r>
            <w:hyperlink r:id="rId124" w:tgtFrame="_blank" w:history="1">
              <w:r w:rsidR="00E2443A" w:rsidRPr="00BD5672">
                <w:rPr>
                  <w:rStyle w:val="Hyperlink"/>
                </w:rPr>
                <w:t>Toby Oxborrow</w:t>
              </w:r>
            </w:hyperlink>
            <w:r w:rsidRPr="00BD5672">
              <w:t xml:space="preserve"> is licensed under </w:t>
            </w:r>
            <w:hyperlink r:id="rId125" w:tgtFrame="_blank" w:history="1">
              <w:r w:rsidRPr="00BD5672">
                <w:rPr>
                  <w:rStyle w:val="Hyperlink"/>
                </w:rPr>
                <w:t>CC BY-SA 2.0</w:t>
              </w:r>
            </w:hyperlink>
            <w:r w:rsidRPr="00BD5672">
              <w:t>.</w:t>
            </w:r>
            <w:bookmarkEnd w:id="100"/>
          </w:p>
        </w:tc>
      </w:tr>
    </w:tbl>
    <w:p w14:paraId="303586B7" w14:textId="66C1A0A6" w:rsidR="00C83D4F" w:rsidRPr="00BD5672" w:rsidRDefault="00C83D4F" w:rsidP="00406DAA">
      <w:pPr>
        <w:pStyle w:val="Heading1"/>
      </w:pPr>
      <w:bookmarkStart w:id="101" w:name="_Toc135921971"/>
      <w:bookmarkStart w:id="102" w:name="_Toc228867998"/>
      <w:r w:rsidRPr="00BD5672">
        <w:lastRenderedPageBreak/>
        <w:t>Appendix B – unit of work infographic for students</w:t>
      </w:r>
      <w:bookmarkEnd w:id="101"/>
      <w:bookmarkEnd w:id="102"/>
    </w:p>
    <w:p w14:paraId="0B4FDBEB" w14:textId="006608C2" w:rsidR="00722123" w:rsidRPr="00BD5672" w:rsidRDefault="00C83D4F" w:rsidP="00C83D4F">
      <w:pPr>
        <w:rPr>
          <w:highlight w:val="yellow"/>
        </w:rPr>
      </w:pPr>
      <w:r w:rsidRPr="00BD5672">
        <w:t>To support student engagement</w:t>
      </w:r>
      <w:r w:rsidR="00A4134F" w:rsidRPr="00BD5672">
        <w:t xml:space="preserve"> in the unit,</w:t>
      </w:r>
      <w:r w:rsidRPr="00BD5672">
        <w:t xml:space="preserve"> </w:t>
      </w:r>
      <w:r w:rsidR="00056693" w:rsidRPr="00BD5672">
        <w:t xml:space="preserve">the </w:t>
      </w:r>
      <w:hyperlink r:id="rId126" w:history="1">
        <w:r w:rsidR="00056693" w:rsidRPr="001E5A2F">
          <w:rPr>
            <w:rStyle w:val="Hyperlink"/>
          </w:rPr>
          <w:t xml:space="preserve">Stage 5 Japanese – </w:t>
        </w:r>
        <w:r w:rsidR="00A57248" w:rsidRPr="001E5A2F">
          <w:rPr>
            <w:rStyle w:val="Hyperlink"/>
          </w:rPr>
          <w:t>‘</w:t>
        </w:r>
        <w:r w:rsidR="00056693" w:rsidRPr="001E5A2F">
          <w:rPr>
            <w:rStyle w:val="Hyperlink"/>
          </w:rPr>
          <w:t>Japanese travels</w:t>
        </w:r>
        <w:r w:rsidR="00A57248" w:rsidRPr="001E5A2F">
          <w:rPr>
            <w:rStyle w:val="Hyperlink"/>
          </w:rPr>
          <w:t>’</w:t>
        </w:r>
        <w:r w:rsidR="00056693" w:rsidRPr="001E5A2F">
          <w:rPr>
            <w:rStyle w:val="Hyperlink"/>
          </w:rPr>
          <w:t xml:space="preserve"> </w:t>
        </w:r>
        <w:r w:rsidRPr="001E5A2F">
          <w:rPr>
            <w:rStyle w:val="Hyperlink"/>
          </w:rPr>
          <w:t>infographic</w:t>
        </w:r>
        <w:r w:rsidR="00B008E3" w:rsidRPr="001E5A2F">
          <w:rPr>
            <w:rStyle w:val="Hyperlink"/>
          </w:rPr>
          <w:t xml:space="preserve"> (PDF</w:t>
        </w:r>
        <w:r w:rsidR="00357042" w:rsidRPr="001E5A2F">
          <w:rPr>
            <w:rStyle w:val="Hyperlink"/>
          </w:rPr>
          <w:t xml:space="preserve"> 413 KB)</w:t>
        </w:r>
      </w:hyperlink>
      <w:r w:rsidRPr="00BD5672">
        <w:t xml:space="preserve"> gives students a visual guide of the</w:t>
      </w:r>
      <w:r w:rsidR="006326B9" w:rsidRPr="00BD5672">
        <w:t xml:space="preserve"> unit’s</w:t>
      </w:r>
      <w:r w:rsidRPr="00BD5672">
        <w:t xml:space="preserve"> learning pathway. Using visual learning journeys also supports </w:t>
      </w:r>
      <w:hyperlink r:id="rId127" w:anchor=":~:text=Embedding%20Aboriginal%20pedagogies%20enables%20you,rather%20than%20in%20Aboriginal%20content." w:history="1">
        <w:r w:rsidRPr="00BD5672">
          <w:rPr>
            <w:rStyle w:val="Hyperlink"/>
          </w:rPr>
          <w:t xml:space="preserve">Embedding Aboriginal pedagogies in </w:t>
        </w:r>
        <w:r w:rsidR="002C6B1E" w:rsidRPr="00BD5672">
          <w:rPr>
            <w:rStyle w:val="Hyperlink"/>
          </w:rPr>
          <w:t>language teaching</w:t>
        </w:r>
      </w:hyperlink>
      <w:r w:rsidRPr="00BD5672">
        <w:t xml:space="preserve"> through Learning Maps – explicitly mapping/visualising processes.</w:t>
      </w:r>
    </w:p>
    <w:p w14:paraId="3BD72D18" w14:textId="662FC06F" w:rsidR="00C83D4F" w:rsidRPr="00BD5672" w:rsidRDefault="00221AE4" w:rsidP="00716138">
      <w:r w:rsidRPr="00BD5672">
        <w:rPr>
          <w:noProof/>
        </w:rPr>
        <w:drawing>
          <wp:inline distT="0" distB="0" distL="0" distR="0" wp14:anchorId="31D0BE0B" wp14:editId="0C3C14E2">
            <wp:extent cx="1620982" cy="4052254"/>
            <wp:effectExtent l="0" t="0" r="0" b="5715"/>
            <wp:docPr id="8" name="Picture 8" descr="An infographic about Stage 5 Japanese tra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n infographic about Stage 5 Japanese travels."/>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31520" cy="4078598"/>
                    </a:xfrm>
                    <a:prstGeom prst="rect">
                      <a:avLst/>
                    </a:prstGeom>
                  </pic:spPr>
                </pic:pic>
              </a:graphicData>
            </a:graphic>
          </wp:inline>
        </w:drawing>
      </w:r>
      <w:r w:rsidR="00716138" w:rsidRPr="00BD5672">
        <w:br w:type="page"/>
      </w:r>
    </w:p>
    <w:p w14:paraId="09B0695F" w14:textId="40E32DEA" w:rsidR="00097BF5" w:rsidRPr="00337BB2" w:rsidRDefault="00097BF5" w:rsidP="00406DAA">
      <w:pPr>
        <w:pStyle w:val="Heading1"/>
      </w:pPr>
      <w:bookmarkStart w:id="103" w:name="_Toc135921972"/>
      <w:bookmarkStart w:id="104" w:name="_Toc228867999"/>
      <w:r w:rsidRPr="00337BB2">
        <w:lastRenderedPageBreak/>
        <w:t>About this resource</w:t>
      </w:r>
      <w:bookmarkEnd w:id="80"/>
      <w:bookmarkEnd w:id="81"/>
      <w:bookmarkEnd w:id="103"/>
      <w:bookmarkEnd w:id="104"/>
    </w:p>
    <w:p w14:paraId="4FC71FED" w14:textId="6E53C383" w:rsidR="00097BF5" w:rsidRPr="00337BB2" w:rsidRDefault="00097BF5" w:rsidP="00406DAA">
      <w:pPr>
        <w:pStyle w:val="ListBullet"/>
      </w:pPr>
      <w:r w:rsidRPr="00337BB2">
        <w:t xml:space="preserve">The target audience for this resource is teachers of Stage </w:t>
      </w:r>
      <w:r w:rsidR="00737FC0" w:rsidRPr="00337BB2">
        <w:t>5</w:t>
      </w:r>
      <w:r w:rsidRPr="00337BB2">
        <w:t xml:space="preserve"> </w:t>
      </w:r>
      <w:r w:rsidR="00737FC0" w:rsidRPr="00337BB2">
        <w:t>Japanese.</w:t>
      </w:r>
    </w:p>
    <w:p w14:paraId="2520ACB4" w14:textId="24B3B998" w:rsidR="00097BF5" w:rsidRPr="00337BB2" w:rsidRDefault="00097BF5" w:rsidP="00406DAA">
      <w:pPr>
        <w:pStyle w:val="ListBullet"/>
      </w:pPr>
      <w:r w:rsidRPr="00337BB2">
        <w:t xml:space="preserve">Email questions and feedback about this resource to </w:t>
      </w:r>
      <w:hyperlink r:id="rId129" w:history="1">
        <w:r w:rsidRPr="00337BB2">
          <w:rPr>
            <w:rStyle w:val="Hyperlink"/>
          </w:rPr>
          <w:t>languagesnsw@det.nsw.edu.au</w:t>
        </w:r>
      </w:hyperlink>
      <w:r w:rsidRPr="00337BB2">
        <w:t xml:space="preserve"> using the subject line ‘Stage </w:t>
      </w:r>
      <w:r w:rsidR="00737FC0" w:rsidRPr="00337BB2">
        <w:t>5</w:t>
      </w:r>
      <w:r w:rsidRPr="00337BB2">
        <w:t xml:space="preserve"> </w:t>
      </w:r>
      <w:r w:rsidR="00737FC0" w:rsidRPr="00337BB2">
        <w:t>Japanese</w:t>
      </w:r>
      <w:r w:rsidRPr="00337BB2">
        <w:t>’.</w:t>
      </w:r>
    </w:p>
    <w:p w14:paraId="718E348D" w14:textId="3BD16838" w:rsidR="00097BF5" w:rsidRPr="00337BB2" w:rsidRDefault="00097BF5" w:rsidP="00406DAA">
      <w:pPr>
        <w:pStyle w:val="ListBullet"/>
      </w:pPr>
      <w:r w:rsidRPr="00337BB2">
        <w:t>This resource will be reviewed in 12 months’ time as part of ongoing internal evaluation.</w:t>
      </w:r>
    </w:p>
    <w:p w14:paraId="77830A24" w14:textId="5042C1A1" w:rsidR="00097BF5" w:rsidRPr="00337BB2" w:rsidRDefault="00097BF5" w:rsidP="00406DAA">
      <w:pPr>
        <w:pStyle w:val="ListBullet"/>
      </w:pPr>
      <w:r w:rsidRPr="00337BB2">
        <w:t xml:space="preserve">Created/last updated: </w:t>
      </w:r>
      <w:r w:rsidR="002E0BB1" w:rsidRPr="00337BB2">
        <w:t>June 2023</w:t>
      </w:r>
    </w:p>
    <w:p w14:paraId="13E34B85" w14:textId="1F100E29" w:rsidR="00A57248" w:rsidRPr="00337BB2" w:rsidRDefault="00A57248" w:rsidP="00406DAA">
      <w:pPr>
        <w:pStyle w:val="FeatureBox1"/>
      </w:pPr>
      <w:r w:rsidRPr="00337BB2">
        <w:t xml:space="preserve">Please complete the </w:t>
      </w:r>
      <w:hyperlink r:id="rId130" w:history="1">
        <w:r w:rsidRPr="00337BB2">
          <w:rPr>
            <w:rStyle w:val="Hyperlink"/>
          </w:rPr>
          <w:t>feedback form</w:t>
        </w:r>
      </w:hyperlink>
      <w:r w:rsidRPr="00337BB2">
        <w:t xml:space="preserve"> to help us improve our resources and support.</w:t>
      </w:r>
    </w:p>
    <w:p w14:paraId="79291045" w14:textId="77777777" w:rsidR="00097BF5" w:rsidRPr="00337BB2" w:rsidRDefault="00097BF5" w:rsidP="00406DAA">
      <w:pPr>
        <w:pStyle w:val="Heading2"/>
      </w:pPr>
      <w:bookmarkStart w:id="105" w:name="_Toc105417568"/>
      <w:bookmarkStart w:id="106" w:name="_Toc106112725"/>
      <w:bookmarkStart w:id="107" w:name="_Toc135921973"/>
      <w:bookmarkStart w:id="108" w:name="_Toc217045589"/>
      <w:bookmarkStart w:id="109" w:name="_Toc228868000"/>
      <w:r w:rsidRPr="00337BB2">
        <w:t>How to use this resource</w:t>
      </w:r>
      <w:bookmarkEnd w:id="105"/>
      <w:bookmarkEnd w:id="106"/>
      <w:bookmarkEnd w:id="107"/>
      <w:bookmarkEnd w:id="108"/>
      <w:bookmarkEnd w:id="109"/>
    </w:p>
    <w:p w14:paraId="4C07009E" w14:textId="0FCCE86D" w:rsidR="005E0DD7" w:rsidRPr="00337BB2" w:rsidRDefault="00097BF5" w:rsidP="00406DAA">
      <w:r w:rsidRPr="00337BB2">
        <w:t xml:space="preserve">This </w:t>
      </w:r>
      <w:r w:rsidR="00F63C43" w:rsidRPr="00337BB2">
        <w:t>10</w:t>
      </w:r>
      <w:r w:rsidRPr="00337BB2">
        <w:t xml:space="preserve">-week </w:t>
      </w:r>
      <w:r w:rsidR="002E0BB1" w:rsidRPr="00337BB2">
        <w:t xml:space="preserve">(25-hour) </w:t>
      </w:r>
      <w:r w:rsidRPr="00337BB2">
        <w:t>unit</w:t>
      </w:r>
      <w:r w:rsidR="005E0DD7" w:rsidRPr="00337BB2">
        <w:t xml:space="preserve"> of work</w:t>
      </w:r>
      <w:r w:rsidRPr="00337BB2">
        <w:t xml:space="preserve"> can be modified to suit the needs of your learners, including adding your own resources, modifying content or duration and differentiating for learning needs and learner groups. You can learn more about differentiation by accessing the department’s </w:t>
      </w:r>
      <w:hyperlink r:id="rId131" w:history="1">
        <w:r w:rsidRPr="00337BB2">
          <w:rPr>
            <w:rStyle w:val="Hyperlink"/>
            <w:rFonts w:eastAsia="Helvetica Neue"/>
          </w:rPr>
          <w:t>Differentiation Adjustment Tool</w:t>
        </w:r>
      </w:hyperlink>
      <w:r w:rsidRPr="00337BB2">
        <w:t xml:space="preserve">. </w:t>
      </w:r>
      <w:r w:rsidR="00447837" w:rsidRPr="00337BB2">
        <w:t xml:space="preserve">Accessing the microlearning series </w:t>
      </w:r>
      <w:hyperlink r:id="rId132" w:history="1">
        <w:r w:rsidR="00447837" w:rsidRPr="00337BB2">
          <w:rPr>
            <w:rStyle w:val="Hyperlink"/>
            <w:rFonts w:eastAsia="Helvetica Neue"/>
          </w:rPr>
          <w:t>Curriculum planning for every student in every classroom</w:t>
        </w:r>
      </w:hyperlink>
      <w:r w:rsidR="00447837" w:rsidRPr="00337BB2">
        <w:t xml:space="preserve"> will support you to plan for the diversity of student need. </w:t>
      </w:r>
      <w:r w:rsidRPr="00337BB2">
        <w:t>The learning, teaching and assessment strategies and assessment task are suggestions only.</w:t>
      </w:r>
    </w:p>
    <w:p w14:paraId="509F106F" w14:textId="24BA3345" w:rsidR="005E0DD7" w:rsidRPr="00337BB2" w:rsidRDefault="005E0DD7" w:rsidP="00406DAA">
      <w:pPr>
        <w:pStyle w:val="Heading2"/>
      </w:pPr>
      <w:bookmarkStart w:id="110" w:name="_Toc135921974"/>
      <w:bookmarkStart w:id="111" w:name="_Toc217045590"/>
      <w:bookmarkStart w:id="112" w:name="_Toc228868001"/>
      <w:r w:rsidRPr="00337BB2">
        <w:t>Supporting students with disability</w:t>
      </w:r>
      <w:bookmarkEnd w:id="110"/>
      <w:bookmarkEnd w:id="111"/>
      <w:bookmarkEnd w:id="112"/>
    </w:p>
    <w:p w14:paraId="701DAC8E" w14:textId="3CBB99A1" w:rsidR="00C83D4F" w:rsidRPr="00337BB2" w:rsidRDefault="005E0DD7" w:rsidP="00406DAA">
      <w:r w:rsidRPr="00337BB2">
        <w:t xml:space="preserve">When using this unit of work, the assessment task </w:t>
      </w:r>
      <w:r w:rsidR="00CE5BA7" w:rsidRPr="00337BB2">
        <w:t xml:space="preserve">with </w:t>
      </w:r>
      <w:r w:rsidRPr="00337BB2">
        <w:t>embedded scaffold, planners and teaching and learning activities consider the needs of students with disability to ensure inclusivity for student access, engagement and expression in lessons.</w:t>
      </w:r>
    </w:p>
    <w:p w14:paraId="0E294784" w14:textId="7E070946" w:rsidR="00DF6676" w:rsidRPr="00337BB2" w:rsidRDefault="00DF6676" w:rsidP="00406DAA">
      <w:r w:rsidRPr="00337BB2">
        <w:lastRenderedPageBreak/>
        <w:t>Considerations may include:</w:t>
      </w:r>
    </w:p>
    <w:p w14:paraId="60A95B8F" w14:textId="2595486E" w:rsidR="00DF6676" w:rsidRPr="00337BB2" w:rsidRDefault="00DF6676" w:rsidP="00406DAA">
      <w:pPr>
        <w:pStyle w:val="ListBullet"/>
      </w:pPr>
      <w:r w:rsidRPr="00337BB2">
        <w:t>providing scaffolds as an option for all students to use when needed to guide their response</w:t>
      </w:r>
    </w:p>
    <w:p w14:paraId="5C2A5729" w14:textId="0F2E1570" w:rsidR="00DF6676" w:rsidRPr="00337BB2" w:rsidRDefault="00DF6676" w:rsidP="00406DAA">
      <w:pPr>
        <w:pStyle w:val="ListBullet"/>
      </w:pPr>
      <w:r w:rsidRPr="00337BB2">
        <w:t>providing a visual list of key vocabulary and phrases</w:t>
      </w:r>
    </w:p>
    <w:p w14:paraId="4882DA4C" w14:textId="61803769" w:rsidR="005E0DD7" w:rsidRPr="00337BB2" w:rsidRDefault="00DF6676" w:rsidP="00406DAA">
      <w:pPr>
        <w:pStyle w:val="ListBullet"/>
      </w:pPr>
      <w:r w:rsidRPr="00337BB2">
        <w:t>providing options for student expression using their preferred mode of communication</w:t>
      </w:r>
    </w:p>
    <w:p w14:paraId="375B5CE9" w14:textId="7F440E4D" w:rsidR="00DF6676" w:rsidRPr="00337BB2" w:rsidRDefault="00DF6676" w:rsidP="00406DAA">
      <w:pPr>
        <w:pStyle w:val="ListBullet"/>
      </w:pPr>
      <w:r w:rsidRPr="00337BB2">
        <w:t xml:space="preserve">using closed captions (with English translation setting where appropriate) and/or provide transcripts for </w:t>
      </w:r>
      <w:r w:rsidR="000C52F5" w:rsidRPr="00337BB2">
        <w:t xml:space="preserve">students who are </w:t>
      </w:r>
      <w:r w:rsidRPr="00337BB2">
        <w:t>d</w:t>
      </w:r>
      <w:r w:rsidR="000C52F5" w:rsidRPr="00337BB2">
        <w:t>/D</w:t>
      </w:r>
      <w:r w:rsidRPr="00337BB2">
        <w:t>eaf or hard of hearing</w:t>
      </w:r>
    </w:p>
    <w:p w14:paraId="3DFF62BA" w14:textId="550595C2" w:rsidR="00DF6676" w:rsidRPr="00337BB2" w:rsidRDefault="00DF6676" w:rsidP="00406DAA">
      <w:pPr>
        <w:pStyle w:val="ListBullet"/>
      </w:pPr>
      <w:r w:rsidRPr="00337BB2">
        <w:t>providing documents digitally and/or orally as well as on paper so that they may be accessed by means such as screen readers</w:t>
      </w:r>
    </w:p>
    <w:p w14:paraId="73B34C39" w14:textId="2C273C11" w:rsidR="00DF6676" w:rsidRPr="00337BB2" w:rsidRDefault="00DF6676" w:rsidP="00406DAA">
      <w:pPr>
        <w:pStyle w:val="ListBullet"/>
      </w:pPr>
      <w:r w:rsidRPr="00337BB2">
        <w:t>advising students of accessibility options for websites used in the unit</w:t>
      </w:r>
      <w:r w:rsidR="00CC5E68" w:rsidRPr="00337BB2">
        <w:t xml:space="preserve">, </w:t>
      </w:r>
      <w:r w:rsidR="00096D6C" w:rsidRPr="00337BB2">
        <w:t>such as large font and voice over options.</w:t>
      </w:r>
    </w:p>
    <w:p w14:paraId="6A60A423" w14:textId="77777777" w:rsidR="002E0BB1" w:rsidRPr="00337BB2" w:rsidRDefault="009E3A6E" w:rsidP="00406DAA">
      <w:r w:rsidRPr="00337BB2">
        <w:t xml:space="preserve">Adjustments are recommended to cater to your class’s learning needs. This could include how students will present their work and communicate their understanding. </w:t>
      </w:r>
    </w:p>
    <w:p w14:paraId="54E4BF7F" w14:textId="463B4205" w:rsidR="006A48BE" w:rsidRPr="00337BB2" w:rsidRDefault="006A48BE" w:rsidP="00406DAA">
      <w:r w:rsidRPr="00337BB2">
        <w:t>Appropriate adjustments may include:</w:t>
      </w:r>
    </w:p>
    <w:p w14:paraId="63E2DE68" w14:textId="3D064BF3" w:rsidR="006A48BE" w:rsidRPr="00337BB2" w:rsidRDefault="006A48BE" w:rsidP="00406DAA">
      <w:pPr>
        <w:pStyle w:val="ListBullet"/>
      </w:pPr>
      <w:r w:rsidRPr="00337BB2">
        <w:t>use of explicit instructions and defining key terms</w:t>
      </w:r>
      <w:r w:rsidR="004D0666" w:rsidRPr="00337BB2">
        <w:t xml:space="preserve"> or </w:t>
      </w:r>
      <w:r w:rsidRPr="00337BB2">
        <w:t>concepts</w:t>
      </w:r>
    </w:p>
    <w:p w14:paraId="3D82BDB2" w14:textId="6721A1FE" w:rsidR="006A48BE" w:rsidRPr="00337BB2" w:rsidRDefault="006A48BE" w:rsidP="00406DAA">
      <w:pPr>
        <w:pStyle w:val="ListBullet"/>
      </w:pPr>
      <w:r w:rsidRPr="00337BB2">
        <w:t>simplified or modified practical activities</w:t>
      </w:r>
    </w:p>
    <w:p w14:paraId="2B6C8F94" w14:textId="7AE43544" w:rsidR="006A48BE" w:rsidRPr="00337BB2" w:rsidRDefault="006A48BE" w:rsidP="00406DAA">
      <w:pPr>
        <w:pStyle w:val="ListBullet"/>
      </w:pPr>
      <w:r w:rsidRPr="00337BB2">
        <w:t>use of pictures and diagrams, clearly labelled to support students to access the tasks</w:t>
      </w:r>
    </w:p>
    <w:p w14:paraId="668CC188" w14:textId="4F61F2F3" w:rsidR="006A48BE" w:rsidRPr="00337BB2" w:rsidRDefault="0043568B" w:rsidP="00406DAA">
      <w:pPr>
        <w:pStyle w:val="ListBullet"/>
      </w:pPr>
      <w:r w:rsidRPr="00337BB2">
        <w:t>speech-</w:t>
      </w:r>
      <w:r w:rsidR="006A48BE" w:rsidRPr="00337BB2" w:rsidDel="0043568B">
        <w:t>to</w:t>
      </w:r>
      <w:r w:rsidRPr="00337BB2">
        <w:t>-</w:t>
      </w:r>
      <w:r w:rsidR="006A48BE" w:rsidRPr="00337BB2">
        <w:t>text or augmentative communication devices.</w:t>
      </w:r>
    </w:p>
    <w:p w14:paraId="1A39B264" w14:textId="327D58C2" w:rsidR="009E3A6E" w:rsidRDefault="009E3A6E" w:rsidP="00406DAA">
      <w:r w:rsidRPr="00337BB2">
        <w:lastRenderedPageBreak/>
        <w:t>Tailoring the mini task – progress checkpoints should provide an equitable opportunity for all students to demonstrate their understanding and receive quality feedback to improve learning outcomes.</w:t>
      </w:r>
    </w:p>
    <w:p w14:paraId="79EC9982" w14:textId="77777777" w:rsidR="00D7558E" w:rsidRPr="00735602" w:rsidRDefault="00D7558E" w:rsidP="00D7558E">
      <w:pPr>
        <w:pStyle w:val="Heading2"/>
      </w:pPr>
      <w:bookmarkStart w:id="113" w:name="_Toc144713037"/>
      <w:bookmarkStart w:id="114" w:name="_Toc224821153"/>
      <w:bookmarkStart w:id="115" w:name="_Toc228868002"/>
      <w:r w:rsidRPr="00735602">
        <w:t>Additional support for</w:t>
      </w:r>
      <w:r>
        <w:t xml:space="preserve"> students learning</w:t>
      </w:r>
      <w:r w:rsidRPr="00735602">
        <w:t xml:space="preserve"> EAL/D</w:t>
      </w:r>
      <w:bookmarkEnd w:id="113"/>
      <w:bookmarkEnd w:id="114"/>
      <w:bookmarkEnd w:id="115"/>
    </w:p>
    <w:p w14:paraId="04CA074B" w14:textId="77777777" w:rsidR="00D7558E" w:rsidRPr="00735602" w:rsidRDefault="00D7558E" w:rsidP="00D7558E">
      <w:r w:rsidRPr="00735602">
        <w:t>When using this resource, consider the needs of</w:t>
      </w:r>
      <w:r>
        <w:t xml:space="preserve"> students learning</w:t>
      </w:r>
      <w:r w:rsidRPr="00735602">
        <w:t xml:space="preserve"> English as an additional language or dialect (EAL/D) </w:t>
      </w:r>
      <w:r>
        <w:t>and their</w:t>
      </w:r>
      <w:r w:rsidRPr="00735602">
        <w:t xml:space="preserve"> backgrounds when adapting teaching and learning activities. Considerations may include the following items:</w:t>
      </w:r>
    </w:p>
    <w:p w14:paraId="55866D7C" w14:textId="77777777" w:rsidR="00D7558E" w:rsidRPr="00735602" w:rsidRDefault="00D7558E" w:rsidP="00D7558E">
      <w:pPr>
        <w:pStyle w:val="ListBullet"/>
        <w:numPr>
          <w:ilvl w:val="0"/>
          <w:numId w:val="1"/>
        </w:numPr>
      </w:pPr>
      <w:r w:rsidRPr="00735602">
        <w:t xml:space="preserve">Building background knowledge (cultural and linguistic) for </w:t>
      </w:r>
      <w:r>
        <w:t xml:space="preserve">students learning </w:t>
      </w:r>
      <w:r w:rsidRPr="00735602">
        <w:t>EAL/D is needed for what may be considered ‘common’ terms.</w:t>
      </w:r>
    </w:p>
    <w:p w14:paraId="21231274" w14:textId="77777777" w:rsidR="00D7558E" w:rsidRPr="00735602" w:rsidRDefault="00D7558E" w:rsidP="00D7558E">
      <w:pPr>
        <w:pStyle w:val="ListBullet"/>
        <w:numPr>
          <w:ilvl w:val="0"/>
          <w:numId w:val="1"/>
        </w:numPr>
      </w:pPr>
      <w:r w:rsidRPr="00735602">
        <w:t>‘Family’ can be a sensitive topic for many students, particularly those from refugee backgrounds. Teachers’ knowledge of their students’ family backgrounds is essential to adapt the task appropriately.</w:t>
      </w:r>
    </w:p>
    <w:p w14:paraId="5987AEE7" w14:textId="77777777" w:rsidR="00D7558E" w:rsidRPr="00735602" w:rsidRDefault="00D7558E" w:rsidP="00D7558E">
      <w:pPr>
        <w:pStyle w:val="ListBullet"/>
        <w:numPr>
          <w:ilvl w:val="0"/>
          <w:numId w:val="1"/>
        </w:numPr>
      </w:pPr>
      <w:r>
        <w:t xml:space="preserve">Students learning </w:t>
      </w:r>
      <w:r w:rsidRPr="00735602">
        <w:t xml:space="preserve">EAL/D could require background knowledge and explicit teaching of </w:t>
      </w:r>
      <w:proofErr w:type="gramStart"/>
      <w:r w:rsidRPr="00735602">
        <w:t>particular text</w:t>
      </w:r>
      <w:proofErr w:type="gramEnd"/>
      <w:r w:rsidRPr="00735602">
        <w:t xml:space="preserve"> types (audience, purpose, structure, register, language). </w:t>
      </w:r>
      <w:r>
        <w:t xml:space="preserve">Students learning </w:t>
      </w:r>
      <w:r w:rsidRPr="00735602">
        <w:t>EAL/D may be unfamiliar with a blog or an email. They should have multiple authentic examples or models to read and opportunities to practise writing responses prior to the task.</w:t>
      </w:r>
    </w:p>
    <w:p w14:paraId="454DA7B0" w14:textId="77777777" w:rsidR="00D7558E" w:rsidRPr="00735602" w:rsidRDefault="00D7558E" w:rsidP="00D7558E">
      <w:pPr>
        <w:pStyle w:val="ListBullet"/>
        <w:numPr>
          <w:ilvl w:val="0"/>
          <w:numId w:val="1"/>
        </w:numPr>
      </w:pPr>
      <w:r w:rsidRPr="00735602">
        <w:t xml:space="preserve">Questions in English must be posed using language that is accessible for </w:t>
      </w:r>
      <w:r>
        <w:t xml:space="preserve">students learning </w:t>
      </w:r>
      <w:r w:rsidRPr="00735602">
        <w:t>EAL/D. These students will have varying levels of proficiency in English and will need to process and make meaning across 2 languages different from their own.</w:t>
      </w:r>
    </w:p>
    <w:p w14:paraId="65A4AF79" w14:textId="7D6216DC" w:rsidR="00D7558E" w:rsidRPr="00337BB2" w:rsidRDefault="00D7558E" w:rsidP="00406DAA">
      <w:pPr>
        <w:pStyle w:val="ListBullet"/>
        <w:numPr>
          <w:ilvl w:val="0"/>
          <w:numId w:val="1"/>
        </w:numPr>
      </w:pPr>
      <w:bookmarkStart w:id="116" w:name="_Hlk144192366"/>
      <w:r>
        <w:t xml:space="preserve">Students learning </w:t>
      </w:r>
      <w:r w:rsidRPr="00735602">
        <w:t xml:space="preserve">EAL/D may require scaffolding to support them to gain content knowledge, while providing extra time and assistance to master the English language required to engage with texts or complete classroom tasks. </w:t>
      </w:r>
      <w:hyperlink r:id="rId133" w:anchor="Differentiation2" w:history="1">
        <w:r w:rsidRPr="00812407">
          <w:rPr>
            <w:rStyle w:val="Hyperlink"/>
          </w:rPr>
          <w:t>Refer to some samples of differentiating through scaffolding</w:t>
        </w:r>
      </w:hyperlink>
      <w:r w:rsidRPr="00735602">
        <w:t>.</w:t>
      </w:r>
      <w:bookmarkEnd w:id="116"/>
    </w:p>
    <w:p w14:paraId="1C11821A" w14:textId="77777777" w:rsidR="00097BF5" w:rsidRPr="00337BB2" w:rsidRDefault="00097BF5" w:rsidP="00406DAA">
      <w:pPr>
        <w:pStyle w:val="Heading2"/>
      </w:pPr>
      <w:bookmarkStart w:id="117" w:name="_Toc105417569"/>
      <w:bookmarkStart w:id="118" w:name="_Toc106112726"/>
      <w:bookmarkStart w:id="119" w:name="_Toc135921975"/>
      <w:bookmarkStart w:id="120" w:name="_Toc217045591"/>
      <w:bookmarkStart w:id="121" w:name="_Toc228868003"/>
      <w:r w:rsidRPr="00337BB2">
        <w:lastRenderedPageBreak/>
        <w:t>Evidence base</w:t>
      </w:r>
      <w:bookmarkEnd w:id="117"/>
      <w:bookmarkEnd w:id="118"/>
      <w:bookmarkEnd w:id="119"/>
      <w:bookmarkEnd w:id="120"/>
      <w:bookmarkEnd w:id="121"/>
    </w:p>
    <w:p w14:paraId="66B8E6DA" w14:textId="655DC204" w:rsidR="00097BF5" w:rsidRPr="00337BB2" w:rsidRDefault="00097BF5" w:rsidP="00406DAA">
      <w:r w:rsidRPr="00337BB2">
        <w:t xml:space="preserve">This unit of work supports the following themes from </w:t>
      </w:r>
      <w:hyperlink r:id="rId134" w:anchor="Summary1" w:history="1">
        <w:r w:rsidRPr="00337BB2">
          <w:rPr>
            <w:rStyle w:val="Hyperlink"/>
          </w:rPr>
          <w:t>‘What works best’ 2020 update</w:t>
        </w:r>
      </w:hyperlink>
      <w:r w:rsidRPr="00337BB2">
        <w:t>:</w:t>
      </w:r>
    </w:p>
    <w:p w14:paraId="5E7D1701" w14:textId="77777777" w:rsidR="00097BF5" w:rsidRPr="00337BB2" w:rsidRDefault="00097BF5" w:rsidP="00406DAA">
      <w:pPr>
        <w:pStyle w:val="ListBullet"/>
      </w:pPr>
      <w:r w:rsidRPr="00337BB2">
        <w:t>high expectations</w:t>
      </w:r>
    </w:p>
    <w:p w14:paraId="7FE86B15" w14:textId="77777777" w:rsidR="00097BF5" w:rsidRPr="00337BB2" w:rsidRDefault="00097BF5" w:rsidP="00406DAA">
      <w:pPr>
        <w:pStyle w:val="ListBullet"/>
      </w:pPr>
      <w:r w:rsidRPr="00337BB2">
        <w:t>explicit teaching</w:t>
      </w:r>
    </w:p>
    <w:p w14:paraId="12611026" w14:textId="72353702" w:rsidR="00097BF5" w:rsidRPr="00337BB2" w:rsidRDefault="00097BF5" w:rsidP="00406DAA">
      <w:pPr>
        <w:pStyle w:val="ListBullet"/>
      </w:pPr>
      <w:r w:rsidRPr="00337BB2">
        <w:t>effective feedback</w:t>
      </w:r>
    </w:p>
    <w:p w14:paraId="7E8C41C8" w14:textId="694FB7EF" w:rsidR="00EC0FFF" w:rsidRPr="00337BB2" w:rsidRDefault="00EC0FFF" w:rsidP="00406DAA">
      <w:pPr>
        <w:pStyle w:val="ListBullet"/>
      </w:pPr>
      <w:r w:rsidRPr="00337BB2">
        <w:t>use of data to inform practice</w:t>
      </w:r>
    </w:p>
    <w:p w14:paraId="33087433" w14:textId="77777777" w:rsidR="00BB0E0C" w:rsidRPr="00337BB2" w:rsidRDefault="00097BF5" w:rsidP="00406DAA">
      <w:pPr>
        <w:pStyle w:val="ListBullet"/>
      </w:pPr>
      <w:r w:rsidRPr="00337BB2">
        <w:t>assessment.</w:t>
      </w:r>
    </w:p>
    <w:p w14:paraId="4D6E36DC" w14:textId="77777777" w:rsidR="00BB0E0C" w:rsidRPr="00337BB2" w:rsidRDefault="00BB0E0C" w:rsidP="00406DAA">
      <w:pPr>
        <w:pStyle w:val="Heading2"/>
      </w:pPr>
      <w:bookmarkStart w:id="122" w:name="_Toc135921976"/>
      <w:bookmarkStart w:id="123" w:name="_Toc217045592"/>
      <w:bookmarkStart w:id="124" w:name="_Toc228868004"/>
      <w:r w:rsidRPr="00337BB2">
        <w:t>Further information</w:t>
      </w:r>
      <w:bookmarkEnd w:id="122"/>
      <w:bookmarkEnd w:id="123"/>
      <w:bookmarkEnd w:id="124"/>
    </w:p>
    <w:p w14:paraId="183B796E" w14:textId="16A32651" w:rsidR="00BB0E0C" w:rsidRPr="00337BB2" w:rsidRDefault="00BB0E0C" w:rsidP="00A11F76">
      <w:pPr>
        <w:pStyle w:val="ListBullet"/>
      </w:pPr>
      <w:r w:rsidRPr="00337BB2">
        <w:t xml:space="preserve">Aligned to system priorities and/or needs: </w:t>
      </w:r>
      <w:hyperlink r:id="rId135" w:anchor="Downloads5" w:history="1">
        <w:r w:rsidRPr="00337BB2">
          <w:rPr>
            <w:rStyle w:val="Hyperlink"/>
          </w:rPr>
          <w:t>NSW Department of Education 2018-202</w:t>
        </w:r>
        <w:r w:rsidR="00202326" w:rsidRPr="00337BB2">
          <w:rPr>
            <w:rStyle w:val="Hyperlink"/>
          </w:rPr>
          <w:t>3</w:t>
        </w:r>
        <w:r w:rsidRPr="00337BB2">
          <w:rPr>
            <w:rStyle w:val="Hyperlink"/>
          </w:rPr>
          <w:t xml:space="preserve"> Strategic Plan</w:t>
        </w:r>
      </w:hyperlink>
      <w:r w:rsidRPr="00337BB2">
        <w:t xml:space="preserve"> –</w:t>
      </w:r>
      <w:r w:rsidR="0058132C" w:rsidRPr="00337BB2">
        <w:t xml:space="preserve"> </w:t>
      </w:r>
      <w:r w:rsidRPr="00337BB2">
        <w:rPr>
          <w:rStyle w:val="Emphasis"/>
        </w:rPr>
        <w:t>academic achievement</w:t>
      </w:r>
    </w:p>
    <w:p w14:paraId="3CAE2CD4" w14:textId="6A62EA44" w:rsidR="00BB0E0C" w:rsidRPr="00337BB2" w:rsidRDefault="00BB0E0C" w:rsidP="00A11F76">
      <w:pPr>
        <w:pStyle w:val="ListBullet"/>
      </w:pPr>
      <w:r w:rsidRPr="00337BB2">
        <w:t xml:space="preserve">Aligned to </w:t>
      </w:r>
      <w:hyperlink r:id="rId136" w:history="1">
        <w:r w:rsidR="001B32E5" w:rsidRPr="00337BB2">
          <w:rPr>
            <w:rStyle w:val="Hyperlink"/>
          </w:rPr>
          <w:t>School Excellence Framework</w:t>
        </w:r>
      </w:hyperlink>
      <w:r w:rsidRPr="00337BB2">
        <w:t xml:space="preserve">: </w:t>
      </w:r>
      <w:r w:rsidRPr="00337BB2">
        <w:rPr>
          <w:rStyle w:val="Emphasis"/>
        </w:rPr>
        <w:t>Learning domains – curriculum; assessment; Teaching domain – effective classroom practice</w:t>
      </w:r>
    </w:p>
    <w:p w14:paraId="3D42C028" w14:textId="12449C2D" w:rsidR="008768EE" w:rsidRPr="00337BB2" w:rsidRDefault="00BB0E0C" w:rsidP="00A11F76">
      <w:pPr>
        <w:pStyle w:val="ListBullet"/>
      </w:pPr>
      <w:r w:rsidRPr="00337BB2">
        <w:t>Consultation: Inclusive Education</w:t>
      </w:r>
    </w:p>
    <w:p w14:paraId="10DDA857" w14:textId="11B9A95D" w:rsidR="000179EF" w:rsidRPr="00337BB2" w:rsidRDefault="000179EF">
      <w:pPr>
        <w:spacing w:before="0" w:after="160" w:line="259" w:lineRule="auto"/>
      </w:pPr>
      <w:bookmarkStart w:id="125" w:name="_Appendix_A_–"/>
      <w:bookmarkStart w:id="126" w:name="_Toc135921977"/>
      <w:bookmarkEnd w:id="125"/>
      <w:r w:rsidRPr="00337BB2">
        <w:br w:type="page"/>
      </w:r>
    </w:p>
    <w:p w14:paraId="28C67734" w14:textId="267C7D3F" w:rsidR="005C14A7" w:rsidRPr="00337BB2" w:rsidRDefault="005E1F63" w:rsidP="00406DAA">
      <w:pPr>
        <w:pStyle w:val="Heading1"/>
      </w:pPr>
      <w:bookmarkStart w:id="127" w:name="_Toc228868005"/>
      <w:r w:rsidRPr="00337BB2">
        <w:lastRenderedPageBreak/>
        <w:t>References</w:t>
      </w:r>
      <w:bookmarkEnd w:id="126"/>
      <w:bookmarkEnd w:id="127"/>
    </w:p>
    <w:p w14:paraId="5922FEA4" w14:textId="58C99240" w:rsidR="0026737C" w:rsidRPr="00337BB2" w:rsidRDefault="0026737C" w:rsidP="0026737C">
      <w:pPr>
        <w:pStyle w:val="FeatureBox2"/>
      </w:pPr>
      <w:r w:rsidRPr="00337BB2">
        <w:t>This resource contains NSW Curriculum and syllabus content. The NSW Curriculum is developed by the NSW Education Standards Authority</w:t>
      </w:r>
      <w:r w:rsidR="00606570" w:rsidRPr="00337BB2">
        <w:t xml:space="preserve"> (NESA)</w:t>
      </w:r>
      <w:r w:rsidRPr="00337BB2">
        <w:t>. This content is prepared by NESA for and on behalf of the Crown in right of the State of New South Wales. The material is protected by Crown copyright.</w:t>
      </w:r>
    </w:p>
    <w:p w14:paraId="2E8FAE19" w14:textId="3F913E47" w:rsidR="0026737C" w:rsidRPr="00337BB2" w:rsidRDefault="0026737C" w:rsidP="0026737C">
      <w:pPr>
        <w:pStyle w:val="FeatureBox2"/>
      </w:pPr>
      <w:r w:rsidRPr="00337BB2">
        <w:t xml:space="preserve">Please refer to the NESA Copyright Disclaimer for more information </w:t>
      </w:r>
      <w:hyperlink r:id="rId137" w:history="1">
        <w:r w:rsidR="00CA0E69" w:rsidRPr="00337BB2">
          <w:rPr>
            <w:rStyle w:val="Hyperlink"/>
          </w:rPr>
          <w:t>https://www.nsw.gov.au/education-and-training/nesa/copyright</w:t>
        </w:r>
      </w:hyperlink>
      <w:r w:rsidRPr="00337BB2">
        <w:t>.</w:t>
      </w:r>
    </w:p>
    <w:p w14:paraId="5916CAB9" w14:textId="6FF6EE16" w:rsidR="0026737C" w:rsidRPr="00337BB2" w:rsidRDefault="0026737C" w:rsidP="0026737C">
      <w:pPr>
        <w:pStyle w:val="FeatureBox2"/>
      </w:pPr>
      <w:r w:rsidRPr="00337BB2">
        <w:t xml:space="preserve">NESA holds the only official and up-to-date versions of the NSW Curriculum and syllabus documents. Please visit NESA </w:t>
      </w:r>
      <w:hyperlink r:id="rId138" w:history="1">
        <w:r w:rsidR="00721A14" w:rsidRPr="00337BB2">
          <w:rPr>
            <w:rStyle w:val="Hyperlink"/>
          </w:rPr>
          <w:t>https://www.nsw.gov.au/education-and-training/nesa</w:t>
        </w:r>
      </w:hyperlink>
      <w:r w:rsidRPr="00337BB2">
        <w:t xml:space="preserve"> and NSW Curriculum </w:t>
      </w:r>
      <w:hyperlink r:id="rId139" w:history="1">
        <w:r w:rsidRPr="00337BB2">
          <w:rPr>
            <w:rStyle w:val="Hyperlink"/>
          </w:rPr>
          <w:t>https://curriculum.nsw.edu.au/home</w:t>
        </w:r>
      </w:hyperlink>
      <w:r w:rsidRPr="00337BB2">
        <w:t>.</w:t>
      </w:r>
    </w:p>
    <w:p w14:paraId="14008049" w14:textId="074AB26D" w:rsidR="005E1F63" w:rsidRDefault="00C07F5F" w:rsidP="00532324">
      <w:hyperlink r:id="rId140" w:history="1">
        <w:r w:rsidRPr="00337BB2">
          <w:rPr>
            <w:rStyle w:val="Hyperlink"/>
          </w:rPr>
          <w:t>M</w:t>
        </w:r>
        <w:r w:rsidR="00D12CA5" w:rsidRPr="00337BB2">
          <w:rPr>
            <w:rStyle w:val="Hyperlink"/>
          </w:rPr>
          <w:t>odern Language</w:t>
        </w:r>
        <w:r w:rsidRPr="00337BB2">
          <w:rPr>
            <w:rStyle w:val="Hyperlink"/>
          </w:rPr>
          <w:t>s K</w:t>
        </w:r>
        <w:r w:rsidR="00DB67C4" w:rsidRPr="00337BB2">
          <w:rPr>
            <w:rStyle w:val="Hyperlink"/>
          </w:rPr>
          <w:t>–</w:t>
        </w:r>
        <w:r w:rsidR="00D12CA5" w:rsidRPr="00337BB2">
          <w:rPr>
            <w:rStyle w:val="Hyperlink"/>
          </w:rPr>
          <w:t>10</w:t>
        </w:r>
        <w:r w:rsidRPr="00337BB2">
          <w:rPr>
            <w:rStyle w:val="Hyperlink"/>
          </w:rPr>
          <w:t xml:space="preserve"> Syllabus</w:t>
        </w:r>
      </w:hyperlink>
      <w:r w:rsidR="005E1F63" w:rsidRPr="00337BB2">
        <w:t xml:space="preserve"> </w:t>
      </w:r>
      <w:r w:rsidRPr="00337BB2">
        <w:t xml:space="preserve">© </w:t>
      </w:r>
      <w:r w:rsidR="005E1F63" w:rsidRPr="00337BB2">
        <w:t>NSW Education Standards Authority (NESA) for and on behalf of the Crown in right of the State of New South Wales</w:t>
      </w:r>
      <w:r w:rsidR="00D206FE" w:rsidRPr="00337BB2">
        <w:t>, 2022</w:t>
      </w:r>
      <w:r w:rsidR="005E1F63" w:rsidRPr="00337BB2">
        <w:t>.</w:t>
      </w:r>
    </w:p>
    <w:p w14:paraId="1BD75A0B" w14:textId="6C92D80C" w:rsidR="0052227A" w:rsidRPr="00337BB2" w:rsidRDefault="0052227A" w:rsidP="00532324">
      <w:r w:rsidRPr="0052227A">
        <w:t>CESE (Centre for Education Statistics and Evaluation) (2020)</w:t>
      </w:r>
      <w:r>
        <w:t xml:space="preserve"> </w:t>
      </w:r>
      <w:hyperlink r:id="rId141" w:history="1">
        <w:r w:rsidRPr="0052227A">
          <w:rPr>
            <w:rStyle w:val="Hyperlink"/>
            <w:i/>
            <w:iCs/>
          </w:rPr>
          <w:t>What works best 2020 update</w:t>
        </w:r>
      </w:hyperlink>
      <w:r w:rsidRPr="0052227A">
        <w:t>, NSW Department of Education, accessed 6 November 2023.</w:t>
      </w:r>
    </w:p>
    <w:p w14:paraId="756A8F2A" w14:textId="640E9774" w:rsidR="005C6974" w:rsidRPr="00337BB2" w:rsidRDefault="005C6974"/>
    <w:p w14:paraId="34659FA2" w14:textId="446596FF" w:rsidR="002B4EC0" w:rsidRPr="00337BB2" w:rsidRDefault="002B4EC0">
      <w:pPr>
        <w:sectPr w:rsidR="002B4EC0" w:rsidRPr="00337BB2" w:rsidSect="00F26FD0">
          <w:headerReference w:type="default" r:id="rId142"/>
          <w:footerReference w:type="even" r:id="rId143"/>
          <w:footerReference w:type="default" r:id="rId144"/>
          <w:headerReference w:type="first" r:id="rId145"/>
          <w:footerReference w:type="first" r:id="rId146"/>
          <w:pgSz w:w="16838" w:h="11906" w:orient="landscape"/>
          <w:pgMar w:top="1134" w:right="1134" w:bottom="1134" w:left="1134" w:header="709" w:footer="709" w:gutter="0"/>
          <w:pgNumType w:start="0"/>
          <w:cols w:space="708"/>
          <w:titlePg/>
          <w:docGrid w:linePitch="360"/>
        </w:sectPr>
      </w:pPr>
    </w:p>
    <w:p w14:paraId="3E55CBDE" w14:textId="77777777" w:rsidR="009B7945" w:rsidRPr="00337BB2" w:rsidRDefault="009B7945" w:rsidP="009B7945">
      <w:pPr>
        <w:spacing w:line="25" w:lineRule="atLeast"/>
        <w:rPr>
          <w:rStyle w:val="Strong"/>
          <w:szCs w:val="22"/>
        </w:rPr>
      </w:pPr>
      <w:r w:rsidRPr="00337BB2">
        <w:rPr>
          <w:rStyle w:val="Strong"/>
          <w:szCs w:val="22"/>
        </w:rPr>
        <w:lastRenderedPageBreak/>
        <w:t>© State of New South Wales (Department of Education), 2023</w:t>
      </w:r>
    </w:p>
    <w:p w14:paraId="7C7ADE9C" w14:textId="77777777" w:rsidR="009B7945" w:rsidRPr="00337BB2" w:rsidRDefault="009B7945" w:rsidP="009B7945">
      <w:pPr>
        <w:spacing w:line="300" w:lineRule="auto"/>
      </w:pPr>
      <w:r w:rsidRPr="00337BB2">
        <w:t xml:space="preserve">The copyright material published in this resource is subject to the </w:t>
      </w:r>
      <w:r w:rsidRPr="00337BB2">
        <w:rPr>
          <w:i/>
          <w:iCs/>
        </w:rPr>
        <w:t>Copyright Act 1968</w:t>
      </w:r>
      <w:r w:rsidRPr="00337BB2">
        <w:t xml:space="preserve"> (Cth) and is owned by the NSW Department of Education or, where indicated, by a party other than the NSW Department of Education (third-party material).</w:t>
      </w:r>
    </w:p>
    <w:p w14:paraId="10BAF425" w14:textId="798169B7" w:rsidR="009B7945" w:rsidRPr="00337BB2" w:rsidRDefault="009B7945" w:rsidP="009B7945">
      <w:pPr>
        <w:spacing w:line="300" w:lineRule="auto"/>
      </w:pPr>
      <w:r w:rsidRPr="00337BB2">
        <w:t xml:space="preserve">Copyright material available in this resource and owned by the NSW Department of Education is licensed under a </w:t>
      </w:r>
      <w:hyperlink r:id="rId147" w:history="1">
        <w:r w:rsidRPr="00337BB2">
          <w:rPr>
            <w:rStyle w:val="Hyperlink"/>
          </w:rPr>
          <w:t>Creative Commons Attribution 4.0 International (CC BY 4.0) licen</w:t>
        </w:r>
        <w:r w:rsidR="00406DAA" w:rsidRPr="00337BB2">
          <w:rPr>
            <w:rStyle w:val="Hyperlink"/>
          </w:rPr>
          <w:t>s</w:t>
        </w:r>
        <w:r w:rsidRPr="00337BB2">
          <w:rPr>
            <w:rStyle w:val="Hyperlink"/>
          </w:rPr>
          <w:t>e</w:t>
        </w:r>
      </w:hyperlink>
      <w:r w:rsidRPr="00337BB2">
        <w:t>.</w:t>
      </w:r>
    </w:p>
    <w:p w14:paraId="6F34F173" w14:textId="77777777" w:rsidR="009B7945" w:rsidRPr="00337BB2" w:rsidRDefault="009B7945" w:rsidP="009B7945">
      <w:pPr>
        <w:spacing w:line="300" w:lineRule="auto"/>
      </w:pPr>
      <w:r w:rsidRPr="00337BB2">
        <w:rPr>
          <w:noProof/>
        </w:rPr>
        <w:drawing>
          <wp:inline distT="0" distB="0" distL="0" distR="0" wp14:anchorId="3FDFE76A" wp14:editId="0BBD9B83">
            <wp:extent cx="1228725" cy="428625"/>
            <wp:effectExtent l="0" t="0" r="9525" b="9525"/>
            <wp:docPr id="32" name="Picture 32" descr="Creative Commons Attribution licence logo">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ce logo">
                      <a:hlinkClick r:id="rId147"/>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D1FC9F4" w14:textId="0F7CE21C" w:rsidR="009B7945" w:rsidRPr="00337BB2" w:rsidRDefault="009B7945" w:rsidP="009B7945">
      <w:pPr>
        <w:spacing w:line="300" w:lineRule="auto"/>
      </w:pPr>
      <w:r w:rsidRPr="00337BB2">
        <w:t>This licen</w:t>
      </w:r>
      <w:r w:rsidR="00406DAA" w:rsidRPr="00337BB2">
        <w:t>s</w:t>
      </w:r>
      <w:r w:rsidRPr="00337BB2">
        <w:t>e allows you to share and adapt the material for any purpose, even commercially.</w:t>
      </w:r>
    </w:p>
    <w:p w14:paraId="2793752D" w14:textId="77777777" w:rsidR="009B7945" w:rsidRPr="00337BB2" w:rsidRDefault="009B7945" w:rsidP="009B7945">
      <w:pPr>
        <w:spacing w:line="300" w:lineRule="auto"/>
      </w:pPr>
      <w:r w:rsidRPr="00337BB2">
        <w:t>Attribution should be given to © State of New South Wales (Department of Education), 2023.</w:t>
      </w:r>
    </w:p>
    <w:p w14:paraId="5F030986" w14:textId="6EC0975C" w:rsidR="009B7945" w:rsidRPr="00337BB2" w:rsidRDefault="009B7945" w:rsidP="009B7945">
      <w:pPr>
        <w:spacing w:line="300" w:lineRule="auto"/>
      </w:pPr>
      <w:r w:rsidRPr="00337BB2">
        <w:t>Material in this resource not available under a Creative Commons licen</w:t>
      </w:r>
      <w:r w:rsidR="00406DAA" w:rsidRPr="00337BB2">
        <w:t>s</w:t>
      </w:r>
      <w:r w:rsidRPr="00337BB2">
        <w:t>e:</w:t>
      </w:r>
    </w:p>
    <w:p w14:paraId="12915324" w14:textId="77777777" w:rsidR="009B7945" w:rsidRPr="00337BB2" w:rsidRDefault="009B7945" w:rsidP="00785432">
      <w:pPr>
        <w:pStyle w:val="ListBullet"/>
        <w:numPr>
          <w:ilvl w:val="0"/>
          <w:numId w:val="3"/>
        </w:numPr>
        <w:spacing w:line="300" w:lineRule="auto"/>
      </w:pPr>
      <w:r w:rsidRPr="00337BB2">
        <w:t>the NSW Department of Education logo, other logos and trademark-protected material</w:t>
      </w:r>
    </w:p>
    <w:p w14:paraId="6C2F5069" w14:textId="77777777" w:rsidR="009B7945" w:rsidRPr="00337BB2" w:rsidRDefault="009B7945" w:rsidP="00785432">
      <w:pPr>
        <w:pStyle w:val="ListBullet"/>
        <w:numPr>
          <w:ilvl w:val="0"/>
          <w:numId w:val="3"/>
        </w:numPr>
        <w:spacing w:after="240" w:line="300" w:lineRule="auto"/>
      </w:pPr>
      <w:r w:rsidRPr="00337BB2">
        <w:t>material owned by a third party that has been reproduced with permission. You will need to obtain permission from the third party to reuse its material.</w:t>
      </w:r>
    </w:p>
    <w:p w14:paraId="6E2CBF28" w14:textId="77777777" w:rsidR="009B7945" w:rsidRPr="00337BB2" w:rsidRDefault="009B7945" w:rsidP="009B7945">
      <w:pPr>
        <w:pStyle w:val="FeatureBox2"/>
        <w:spacing w:line="30" w:lineRule="atLeast"/>
        <w:rPr>
          <w:rStyle w:val="Strong"/>
        </w:rPr>
      </w:pPr>
      <w:r w:rsidRPr="00337BB2">
        <w:rPr>
          <w:rStyle w:val="Strong"/>
        </w:rPr>
        <w:t>Links to third-party material and websites</w:t>
      </w:r>
    </w:p>
    <w:p w14:paraId="45AE5AD7" w14:textId="77777777" w:rsidR="009B7945" w:rsidRPr="00337BB2" w:rsidRDefault="009B7945" w:rsidP="009B7945">
      <w:pPr>
        <w:pStyle w:val="FeatureBox2"/>
        <w:spacing w:line="30" w:lineRule="atLeast"/>
      </w:pPr>
      <w:r w:rsidRPr="00337BB2">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CDFC6F1" w14:textId="77777777" w:rsidR="009B7945" w:rsidRPr="00337BB2" w:rsidRDefault="009B7945" w:rsidP="009B7945">
      <w:pPr>
        <w:pStyle w:val="FeatureBox2"/>
        <w:spacing w:line="30" w:lineRule="atLeast"/>
      </w:pPr>
      <w:r w:rsidRPr="00337BB2">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337BB2">
        <w:rPr>
          <w:i/>
          <w:iCs/>
        </w:rPr>
        <w:t>Copyright Act 1968</w:t>
      </w:r>
      <w:r w:rsidRPr="00337BB2">
        <w:t xml:space="preserve"> (Cth). The department accepts no responsibility for content on third-party websites.</w:t>
      </w:r>
    </w:p>
    <w:sectPr w:rsidR="009B7945" w:rsidRPr="00337BB2">
      <w:footerReference w:type="even" r:id="rId149"/>
      <w:footerReference w:type="default" r:id="rId150"/>
      <w:headerReference w:type="first" r:id="rId151"/>
      <w:footerReference w:type="first" r:id="rId152"/>
      <w:pgSz w:w="16838" w:h="11906" w:orient="landscape"/>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79E7F" w14:textId="77777777" w:rsidR="00390C6D" w:rsidRPr="00BD5672" w:rsidRDefault="00390C6D" w:rsidP="00532324">
      <w:r w:rsidRPr="00BD5672">
        <w:separator/>
      </w:r>
    </w:p>
  </w:endnote>
  <w:endnote w:type="continuationSeparator" w:id="0">
    <w:p w14:paraId="21AA9809" w14:textId="77777777" w:rsidR="00390C6D" w:rsidRPr="00BD5672" w:rsidRDefault="00390C6D" w:rsidP="00532324">
      <w:r w:rsidRPr="00BD5672">
        <w:continuationSeparator/>
      </w:r>
    </w:p>
  </w:endnote>
  <w:endnote w:type="continuationNotice" w:id="1">
    <w:p w14:paraId="5381E804" w14:textId="77777777" w:rsidR="00390C6D" w:rsidRPr="00BD5672" w:rsidRDefault="00390C6D" w:rsidP="005323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C971C219-9922-4EF6-8784-5A2C64991003}"/>
    <w:embedBold r:id="rId2" w:fontKey="{29F03080-EA6A-43DC-8DC1-404EDD133375}"/>
    <w:embedItalic r:id="rId3" w:fontKey="{F49509FB-EEF4-4D43-AEDA-3C57EB3A70BF}"/>
    <w:embedBoldItalic r:id="rId4" w:fontKey="{2340DDA7-4288-4E86-865E-6AFA35FDABDC}"/>
  </w:font>
  <w:font w:name="Public Sans Light">
    <w:panose1 w:val="00000000000000000000"/>
    <w:charset w:val="00"/>
    <w:family w:val="auto"/>
    <w:pitch w:val="variable"/>
    <w:sig w:usb0="A00000FF" w:usb1="4000205B" w:usb2="00000000" w:usb3="00000000" w:csb0="00000193" w:csb1="00000000"/>
    <w:embedRegular r:id="rId5" w:fontKey="{E9AAF1AE-202A-4F94-8267-21E392D9EA5C}"/>
  </w:font>
  <w:font w:name="Yu Mincho">
    <w:charset w:val="80"/>
    <w:family w:val="roman"/>
    <w:pitch w:val="variable"/>
    <w:sig w:usb0="800002E7" w:usb1="2AC7FCFF" w:usb2="00000012" w:usb3="00000000" w:csb0="0002009F" w:csb1="00000000"/>
    <w:embedRegular r:id="rId6" w:subsetted="1" w:fontKey="{97792CF3-3870-4404-B04D-24AB3744D279}"/>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7" w:fontKey="{071A20E0-1624-4B1A-B9A3-49A760C36D9E}"/>
    <w:embedItalic r:id="rId8" w:fontKey="{68F1D558-4226-4890-A0A2-52B9B19CBA28}"/>
  </w:font>
  <w:font w:name="Segoe UI">
    <w:panose1 w:val="020B0502040204020203"/>
    <w:charset w:val="00"/>
    <w:family w:val="swiss"/>
    <w:pitch w:val="variable"/>
    <w:sig w:usb0="E4002EFF" w:usb1="C000E47F" w:usb2="00000009" w:usb3="00000000" w:csb0="000001FF" w:csb1="00000000"/>
    <w:embedRegular r:id="rId9" w:fontKey="{156E50C2-0786-466C-BBF6-2FBD39CFA192}"/>
  </w:font>
  <w:font w:name="MS Mincho">
    <w:panose1 w:val="02020609040205080304"/>
    <w:charset w:val="80"/>
    <w:family w:val="modern"/>
    <w:pitch w:val="fixed"/>
    <w:sig w:usb0="E00002FF" w:usb1="6AC7FDFB" w:usb2="08000012" w:usb3="00000000" w:csb0="0002009F" w:csb1="00000000"/>
    <w:embedRegular r:id="rId10" w:subsetted="1" w:fontKey="{3B2E8CCB-8D5D-46E5-B290-A07896087B1B}"/>
  </w:font>
  <w:font w:name="MS Gothic">
    <w:altName w:val="ＭＳ ゴシック"/>
    <w:panose1 w:val="020B0609070205080204"/>
    <w:charset w:val="80"/>
    <w:family w:val="modern"/>
    <w:pitch w:val="fixed"/>
    <w:sig w:usb0="E00002FF" w:usb1="6AC7FDFB" w:usb2="08000012" w:usb3="00000000" w:csb0="0002009F" w:csb1="00000000"/>
    <w:embedRegular r:id="rId11" w:subsetted="1" w:fontKey="{72F6D8E1-3CEF-4982-930E-7B166DDFBC91}"/>
  </w:font>
  <w:font w:name="DengXian">
    <w:altName w:val="等线"/>
    <w:panose1 w:val="02010600030101010101"/>
    <w:charset w:val="86"/>
    <w:family w:val="auto"/>
    <w:pitch w:val="variable"/>
    <w:sig w:usb0="A00002BF" w:usb1="38CF7CFA" w:usb2="00000016" w:usb3="00000000" w:csb0="0004000F" w:csb1="00000000"/>
  </w:font>
  <w:font w:name="Malgun Gothic">
    <w:altName w:val="맑은 고딕"/>
    <w:panose1 w:val="020B0503020000020004"/>
    <w:charset w:val="81"/>
    <w:family w:val="swiss"/>
    <w:pitch w:val="variable"/>
    <w:sig w:usb0="9000002F" w:usb1="29D77CFB" w:usb2="00000012" w:usb3="00000000" w:csb0="00080001" w:csb1="00000000"/>
    <w:embedRegular r:id="rId12" w:subsetted="1" w:fontKey="{18082A80-8449-43B1-9533-108411C428B2}"/>
  </w:font>
  <w:font w:name="Segoe UI Emoji">
    <w:panose1 w:val="020B0502040204020203"/>
    <w:charset w:val="00"/>
    <w:family w:val="swiss"/>
    <w:pitch w:val="variable"/>
    <w:sig w:usb0="00000003" w:usb1="02000000" w:usb2="08000000" w:usb3="00000000" w:csb0="00000001" w:csb1="00000000"/>
    <w:embedRegular r:id="rId13" w:fontKey="{6F4242F4-083D-4E42-9437-42B9CF029FBF}"/>
  </w:font>
  <w:font w:name="Helvetica Neue">
    <w:altName w:val="Arial"/>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97D40C" w14:textId="0F94CABD" w:rsidR="00A15CF7" w:rsidRPr="00BD5672" w:rsidRDefault="00A15CF7" w:rsidP="00690AF7">
    <w:pPr>
      <w:pStyle w:val="Footer1"/>
      <w:ind w:left="0"/>
    </w:pPr>
    <w:r w:rsidRPr="00BD5672">
      <w:t xml:space="preserve">© NSW Department of Education, </w:t>
    </w:r>
    <w:r w:rsidRPr="00BD5672">
      <w:rPr>
        <w:color w:val="2B579A"/>
        <w:shd w:val="clear" w:color="auto" w:fill="E6E6E6"/>
      </w:rPr>
      <w:fldChar w:fldCharType="begin"/>
    </w:r>
    <w:r w:rsidRPr="00BD5672">
      <w:instrText xml:space="preserve"> DATE  \@ "MMM-yy"  \* MERGEFORMAT </w:instrText>
    </w:r>
    <w:r w:rsidRPr="00BD5672">
      <w:rPr>
        <w:color w:val="2B579A"/>
        <w:shd w:val="clear" w:color="auto" w:fill="E6E6E6"/>
      </w:rPr>
      <w:fldChar w:fldCharType="separate"/>
    </w:r>
    <w:r w:rsidR="00BB02A7">
      <w:rPr>
        <w:noProof/>
      </w:rPr>
      <w:t>Jun-26</w:t>
    </w:r>
    <w:r w:rsidRPr="00BD5672">
      <w:rPr>
        <w:color w:val="2B579A"/>
        <w:shd w:val="clear" w:color="auto" w:fill="E6E6E6"/>
      </w:rPr>
      <w:fldChar w:fldCharType="end"/>
    </w:r>
    <w:r w:rsidRPr="00BD5672">
      <w:ptab w:relativeTo="margin" w:alignment="right" w:leader="none"/>
    </w:r>
    <w:r w:rsidRPr="00BD5672">
      <w:fldChar w:fldCharType="begin"/>
    </w:r>
    <w:r w:rsidRPr="00BD5672">
      <w:instrText xml:space="preserve"> PAGE  \* Arabic  \* MERGEFORMAT </w:instrText>
    </w:r>
    <w:r w:rsidRPr="00BD5672">
      <w:fldChar w:fldCharType="separate"/>
    </w:r>
    <w:r w:rsidRPr="00BD5672">
      <w:t>2</w:t>
    </w:r>
    <w:r w:rsidRPr="00BD5672">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2E5FF" w14:textId="3943EE43" w:rsidR="00AE01A1" w:rsidRPr="00BD5672" w:rsidRDefault="00AE01A1" w:rsidP="00CC621C">
    <w:pPr>
      <w:pStyle w:val="Footer"/>
    </w:pPr>
    <w:r w:rsidRPr="00BD5672">
      <w:t xml:space="preserve">© NSW Department of Education, </w:t>
    </w:r>
    <w:r w:rsidR="00F53297">
      <w:t>May-26</w:t>
    </w:r>
    <w:r w:rsidRPr="00BD5672">
      <w:ptab w:relativeTo="margin" w:alignment="right" w:leader="none"/>
    </w:r>
    <w:r w:rsidRPr="00BD5672">
      <w:rPr>
        <w:noProof/>
      </w:rPr>
      <w:drawing>
        <wp:inline distT="0" distB="0" distL="0" distR="0" wp14:anchorId="764E4957" wp14:editId="3460896A">
          <wp:extent cx="571500" cy="190500"/>
          <wp:effectExtent l="0" t="0" r="0" b="0"/>
          <wp:docPr id="7" name="Picture 7" descr="Creative Commons Attribution licenc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reative Commons Attribution licenc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05F790" w14:textId="7A663FD2" w:rsidR="00F64232" w:rsidRPr="00BD5672" w:rsidRDefault="0095591A" w:rsidP="0095591A">
    <w:pPr>
      <w:pStyle w:val="Logo"/>
      <w:ind w:right="-31"/>
      <w:jc w:val="right"/>
    </w:pPr>
    <w:r w:rsidRPr="00BD5672">
      <w:rPr>
        <w:noProof/>
      </w:rPr>
      <w:drawing>
        <wp:inline distT="0" distB="0" distL="0" distR="0" wp14:anchorId="722136B1" wp14:editId="7F3C2267">
          <wp:extent cx="834442" cy="906218"/>
          <wp:effectExtent l="0" t="0" r="3810" b="8255"/>
          <wp:docPr id="3" name="Graphic 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3A771" w14:textId="581339E1" w:rsidR="00F66145" w:rsidRPr="00BD5672" w:rsidRDefault="00677835">
    <w:r w:rsidRPr="00BD5672">
      <w:t xml:space="preserve">© NSW Department of Education, </w:t>
    </w:r>
    <w:r w:rsidRPr="00BD5672">
      <w:fldChar w:fldCharType="begin"/>
    </w:r>
    <w:r w:rsidRPr="00BD5672">
      <w:instrText xml:space="preserve"> DATE  \@ "MMM-yy"  \* MERGEFORMAT </w:instrText>
    </w:r>
    <w:r w:rsidRPr="00BD5672">
      <w:fldChar w:fldCharType="separate"/>
    </w:r>
    <w:r w:rsidR="00BB02A7">
      <w:rPr>
        <w:noProof/>
      </w:rPr>
      <w:t>Jun-26</w:t>
    </w:r>
    <w:r w:rsidRPr="00BD5672">
      <w:fldChar w:fldCharType="end"/>
    </w:r>
    <w:r w:rsidRPr="00BD5672">
      <w:ptab w:relativeTo="margin" w:alignment="right" w:leader="none"/>
    </w:r>
    <w:r w:rsidRPr="00BD5672">
      <w:fldChar w:fldCharType="begin"/>
    </w:r>
    <w:r w:rsidRPr="00BD5672">
      <w:instrText xml:space="preserve"> PAGE  \* Arabic  \* MERGEFORMAT </w:instrText>
    </w:r>
    <w:r w:rsidRPr="00BD5672">
      <w:fldChar w:fldCharType="separate"/>
    </w:r>
    <w:r w:rsidRPr="00BD5672">
      <w:t>2</w:t>
    </w:r>
    <w:r w:rsidRPr="00BD5672">
      <w:fldChar w:fldCharType="end"/>
    </w:r>
    <w:r w:rsidRPr="00BD5672">
      <w:ptab w:relativeTo="margin" w:alignment="right" w:leader="none"/>
    </w:r>
  </w:p>
  <w:p w14:paraId="1B3B4C08" w14:textId="77777777" w:rsidR="00E31645" w:rsidRPr="00BD5672" w:rsidRDefault="00E31645"/>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9D10E" w14:textId="77777777" w:rsidR="00F66145" w:rsidRPr="00BD5672" w:rsidRDefault="00677835">
    <w:r w:rsidRPr="00BD5672">
      <w:fldChar w:fldCharType="begin"/>
    </w:r>
    <w:r w:rsidRPr="00BD5672">
      <w:instrText xml:space="preserve"> PAGE   \* MERGEFORMAT </w:instrText>
    </w:r>
    <w:r w:rsidRPr="00BD5672">
      <w:fldChar w:fldCharType="separate"/>
    </w:r>
    <w:r w:rsidRPr="00BD5672">
      <w:t>3</w:t>
    </w:r>
    <w:r w:rsidRPr="00BD5672">
      <w:fldChar w:fldCharType="end"/>
    </w:r>
    <w:r w:rsidRPr="00BD5672">
      <w:ptab w:relativeTo="margin" w:alignment="right" w:leader="none"/>
    </w:r>
    <w:r w:rsidRPr="00BD5672">
      <w:t>Replace with name of document</w:t>
    </w:r>
    <w:r w:rsidRPr="00BD5672">
      <w:ptab w:relativeTo="margin" w:alignment="right" w:leader="none"/>
    </w:r>
    <w:r w:rsidRPr="00BD5672">
      <w:ptab w:relativeTo="indent" w:alignment="right" w:leader="none"/>
    </w:r>
  </w:p>
  <w:p w14:paraId="2B35F32F" w14:textId="77777777" w:rsidR="00E31645" w:rsidRPr="00BD5672" w:rsidRDefault="00E31645"/>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00B017" w14:textId="77777777" w:rsidR="00E31645" w:rsidRPr="00BD5672" w:rsidRDefault="00E31645">
    <w:pPr>
      <w:spacing w:befor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1957EF" w14:textId="77777777" w:rsidR="00390C6D" w:rsidRPr="00BD5672" w:rsidRDefault="00390C6D" w:rsidP="00532324">
      <w:r w:rsidRPr="00BD5672">
        <w:separator/>
      </w:r>
    </w:p>
  </w:footnote>
  <w:footnote w:type="continuationSeparator" w:id="0">
    <w:p w14:paraId="0220F805" w14:textId="77777777" w:rsidR="00390C6D" w:rsidRPr="00BD5672" w:rsidRDefault="00390C6D" w:rsidP="00532324">
      <w:r w:rsidRPr="00BD5672">
        <w:continuationSeparator/>
      </w:r>
    </w:p>
  </w:footnote>
  <w:footnote w:type="continuationNotice" w:id="1">
    <w:p w14:paraId="79F6318E" w14:textId="77777777" w:rsidR="00390C6D" w:rsidRPr="00BD5672" w:rsidRDefault="00390C6D" w:rsidP="00532324"/>
  </w:footnote>
  <w:footnote w:id="2">
    <w:p w14:paraId="772814AB" w14:textId="00DD1253" w:rsidR="00497C9A" w:rsidRPr="00BD5672" w:rsidRDefault="00497C9A">
      <w:pPr>
        <w:pStyle w:val="FootnoteText"/>
      </w:pPr>
      <w:r w:rsidRPr="00BD5672">
        <w:rPr>
          <w:rStyle w:val="FootnoteReference"/>
        </w:rPr>
        <w:footnoteRef/>
      </w:r>
      <w:r w:rsidRPr="00BD5672">
        <w:t xml:space="preserve"> To support students with completing the task, provide them with a digital or paper copy of the </w:t>
      </w:r>
      <w:hyperlink r:id="rId1" w:anchor=":~:text=PDF%20413%20KB)-,Related%20resources,-Scaffold%20%E2%80%93%20what%20to" w:history="1">
        <w:r w:rsidR="009D363E" w:rsidRPr="00BD5672">
          <w:rPr>
            <w:rStyle w:val="Hyperlink"/>
          </w:rPr>
          <w:t>‘Assessment planning scaffold’ resource</w:t>
        </w:r>
        <w:r w:rsidR="00AF5060" w:rsidRPr="00BD5672">
          <w:rPr>
            <w:rStyle w:val="Hyperlink"/>
          </w:rPr>
          <w:t xml:space="preserve"> </w:t>
        </w:r>
        <w:r w:rsidR="002B4521" w:rsidRPr="00BD5672">
          <w:rPr>
            <w:rStyle w:val="Hyperlink"/>
          </w:rPr>
          <w:t>(</w:t>
        </w:r>
        <w:r w:rsidR="00AF5060" w:rsidRPr="00BD5672">
          <w:rPr>
            <w:rStyle w:val="Hyperlink"/>
          </w:rPr>
          <w:t>DOCX</w:t>
        </w:r>
        <w:r w:rsidR="0044615F" w:rsidRPr="00BD5672">
          <w:rPr>
            <w:rStyle w:val="Hyperlink"/>
          </w:rPr>
          <w:t xml:space="preserve"> 331 </w:t>
        </w:r>
        <w:r w:rsidR="00AF5060" w:rsidRPr="00BD5672">
          <w:rPr>
            <w:rStyle w:val="Hyperlink"/>
          </w:rPr>
          <w:t>KB</w:t>
        </w:r>
        <w:r w:rsidR="002B4521" w:rsidRPr="00BD5672">
          <w:rPr>
            <w:rStyle w:val="Hyperlink"/>
          </w:rPr>
          <w:t>)</w:t>
        </w:r>
      </w:hyperlink>
      <w:r w:rsidRPr="00BD5672">
        <w:t>.</w:t>
      </w:r>
    </w:p>
  </w:footnote>
  <w:footnote w:id="3">
    <w:p w14:paraId="459BE4FB" w14:textId="546CED77" w:rsidR="00BD1CCA" w:rsidRDefault="00BD1CCA" w:rsidP="00BD1CCA">
      <w:pPr>
        <w:pStyle w:val="FootnoteText"/>
      </w:pPr>
      <w:r w:rsidRPr="00BD5672">
        <w:rPr>
          <w:rStyle w:val="FootnoteReference"/>
        </w:rPr>
        <w:footnoteRef/>
      </w:r>
      <w:r w:rsidRPr="00BD5672">
        <w:t xml:space="preserve"> To support students with completing the task, provide them with a digital or paper copy of the </w:t>
      </w:r>
      <w:hyperlink r:id="rId2" w:anchor=":~:text=PDF%20413%20KB)-,Related%20resources,-Scaffold%20%E2%80%93%20what%20to" w:history="1">
        <w:r w:rsidR="00E75F12" w:rsidRPr="00BD5672">
          <w:rPr>
            <w:rStyle w:val="Hyperlink"/>
          </w:rPr>
          <w:t xml:space="preserve">‘Assessment </w:t>
        </w:r>
        <w:r w:rsidR="001C4163" w:rsidRPr="00BD5672">
          <w:rPr>
            <w:rStyle w:val="Hyperlink"/>
          </w:rPr>
          <w:t>planning</w:t>
        </w:r>
        <w:r w:rsidR="00E75F12" w:rsidRPr="00BD5672">
          <w:rPr>
            <w:rStyle w:val="Hyperlink"/>
          </w:rPr>
          <w:t xml:space="preserve"> scaffold’ resource </w:t>
        </w:r>
        <w:r w:rsidR="00E55E0B" w:rsidRPr="00BD5672">
          <w:rPr>
            <w:rStyle w:val="Hyperlink"/>
          </w:rPr>
          <w:t>(</w:t>
        </w:r>
        <w:r w:rsidR="00E75F12" w:rsidRPr="00BD5672">
          <w:rPr>
            <w:rStyle w:val="Hyperlink"/>
          </w:rPr>
          <w:t xml:space="preserve">DOCX </w:t>
        </w:r>
        <w:r w:rsidR="00E55E0B" w:rsidRPr="00BD5672">
          <w:rPr>
            <w:rStyle w:val="Hyperlink"/>
          </w:rPr>
          <w:t>331 </w:t>
        </w:r>
        <w:r w:rsidR="00E75F12" w:rsidRPr="00BD5672">
          <w:rPr>
            <w:rStyle w:val="Hyperlink"/>
          </w:rPr>
          <w:t>KB</w:t>
        </w:r>
        <w:r w:rsidR="00E55E0B" w:rsidRPr="00BD5672">
          <w:rPr>
            <w:rStyle w:val="Hyperlink"/>
          </w:rPr>
          <w:t>)</w:t>
        </w:r>
      </w:hyperlink>
      <w:r w:rsidRPr="00BD5672">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FDA334" w14:textId="422FFAD8" w:rsidR="006D1AA8" w:rsidRPr="00BD5672" w:rsidRDefault="0068309C" w:rsidP="0068309C">
    <w:pPr>
      <w:pStyle w:val="Documentname"/>
    </w:pPr>
    <w:r w:rsidRPr="00BD5672">
      <w:t xml:space="preserve">Japanese Stage 5 sample unit – Japanese travels | </w:t>
    </w:r>
    <w:r w:rsidRPr="00BD5672">
      <w:fldChar w:fldCharType="begin"/>
    </w:r>
    <w:r w:rsidRPr="00BD5672">
      <w:instrText xml:space="preserve"> PAGE   \* MERGEFORMAT </w:instrText>
    </w:r>
    <w:r w:rsidRPr="00BD5672">
      <w:fldChar w:fldCharType="separate"/>
    </w:r>
    <w:r w:rsidRPr="00BD5672">
      <w:t>2</w:t>
    </w:r>
    <w:r w:rsidRPr="00BD5672">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4DE2B" w14:textId="4CD8B45A" w:rsidR="00F64232" w:rsidRPr="00BD5672" w:rsidRDefault="00390C6D" w:rsidP="0085040B">
    <w:pPr>
      <w:pStyle w:val="Header"/>
      <w:spacing w:after="0"/>
      <w:rPr>
        <w:noProof w:val="0"/>
      </w:rPr>
    </w:pPr>
    <w:r>
      <w:rPr>
        <w:noProof w:val="0"/>
      </w:rPr>
      <w:pict w14:anchorId="232A55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6"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85040B" w:rsidRPr="00BD5672">
      <w:rPr>
        <w:noProof w:val="0"/>
      </w:rPr>
      <w:t>NSW Department of Education</w:t>
    </w:r>
    <w:r w:rsidR="0085040B" w:rsidRPr="00BD5672">
      <w:rPr>
        <w:noProof w:val="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6A4DB" w14:textId="77777777" w:rsidR="00E31645" w:rsidRPr="00BD5672" w:rsidRDefault="00E31645">
    <w:pPr>
      <w:spacing w:befor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9"/>
    <w:multiLevelType w:val="singleLevel"/>
    <w:tmpl w:val="59769C6C"/>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14885C28"/>
    <w:multiLevelType w:val="hybridMultilevel"/>
    <w:tmpl w:val="6C0CA050"/>
    <w:lvl w:ilvl="0" w:tplc="BA3E521E">
      <w:start w:val="1"/>
      <w:numFmt w:val="bullet"/>
      <w:lvlText w:val=""/>
      <w:lvlJc w:val="left"/>
      <w:pPr>
        <w:ind w:left="1280" w:hanging="360"/>
      </w:pPr>
      <w:rPr>
        <w:rFonts w:ascii="Symbol" w:hAnsi="Symbol"/>
      </w:rPr>
    </w:lvl>
    <w:lvl w:ilvl="1" w:tplc="D764DA3C">
      <w:start w:val="1"/>
      <w:numFmt w:val="bullet"/>
      <w:lvlText w:val=""/>
      <w:lvlJc w:val="left"/>
      <w:pPr>
        <w:ind w:left="1280" w:hanging="360"/>
      </w:pPr>
      <w:rPr>
        <w:rFonts w:ascii="Symbol" w:hAnsi="Symbol"/>
      </w:rPr>
    </w:lvl>
    <w:lvl w:ilvl="2" w:tplc="B53EA86A">
      <w:start w:val="1"/>
      <w:numFmt w:val="bullet"/>
      <w:lvlText w:val=""/>
      <w:lvlJc w:val="left"/>
      <w:pPr>
        <w:ind w:left="1280" w:hanging="360"/>
      </w:pPr>
      <w:rPr>
        <w:rFonts w:ascii="Symbol" w:hAnsi="Symbol"/>
      </w:rPr>
    </w:lvl>
    <w:lvl w:ilvl="3" w:tplc="7468542E">
      <w:start w:val="1"/>
      <w:numFmt w:val="bullet"/>
      <w:lvlText w:val=""/>
      <w:lvlJc w:val="left"/>
      <w:pPr>
        <w:ind w:left="1280" w:hanging="360"/>
      </w:pPr>
      <w:rPr>
        <w:rFonts w:ascii="Symbol" w:hAnsi="Symbol"/>
      </w:rPr>
    </w:lvl>
    <w:lvl w:ilvl="4" w:tplc="C1C6852A">
      <w:start w:val="1"/>
      <w:numFmt w:val="bullet"/>
      <w:lvlText w:val=""/>
      <w:lvlJc w:val="left"/>
      <w:pPr>
        <w:ind w:left="1280" w:hanging="360"/>
      </w:pPr>
      <w:rPr>
        <w:rFonts w:ascii="Symbol" w:hAnsi="Symbol"/>
      </w:rPr>
    </w:lvl>
    <w:lvl w:ilvl="5" w:tplc="039025E0">
      <w:start w:val="1"/>
      <w:numFmt w:val="bullet"/>
      <w:lvlText w:val=""/>
      <w:lvlJc w:val="left"/>
      <w:pPr>
        <w:ind w:left="1280" w:hanging="360"/>
      </w:pPr>
      <w:rPr>
        <w:rFonts w:ascii="Symbol" w:hAnsi="Symbol"/>
      </w:rPr>
    </w:lvl>
    <w:lvl w:ilvl="6" w:tplc="55923662">
      <w:start w:val="1"/>
      <w:numFmt w:val="bullet"/>
      <w:lvlText w:val=""/>
      <w:lvlJc w:val="left"/>
      <w:pPr>
        <w:ind w:left="1280" w:hanging="360"/>
      </w:pPr>
      <w:rPr>
        <w:rFonts w:ascii="Symbol" w:hAnsi="Symbol"/>
      </w:rPr>
    </w:lvl>
    <w:lvl w:ilvl="7" w:tplc="D5DCD2E8">
      <w:start w:val="1"/>
      <w:numFmt w:val="bullet"/>
      <w:lvlText w:val=""/>
      <w:lvlJc w:val="left"/>
      <w:pPr>
        <w:ind w:left="1280" w:hanging="360"/>
      </w:pPr>
      <w:rPr>
        <w:rFonts w:ascii="Symbol" w:hAnsi="Symbol"/>
      </w:rPr>
    </w:lvl>
    <w:lvl w:ilvl="8" w:tplc="CC16FEE2">
      <w:start w:val="1"/>
      <w:numFmt w:val="bullet"/>
      <w:lvlText w:val=""/>
      <w:lvlJc w:val="left"/>
      <w:pPr>
        <w:ind w:left="1280" w:hanging="360"/>
      </w:pPr>
      <w:rPr>
        <w:rFonts w:ascii="Symbol" w:hAnsi="Symbol"/>
      </w:rPr>
    </w:lvl>
  </w:abstractNum>
  <w:abstractNum w:abstractNumId="3" w15:restartNumberingAfterBreak="0">
    <w:nsid w:val="1C71595F"/>
    <w:multiLevelType w:val="multilevel"/>
    <w:tmpl w:val="C46E31E0"/>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555764D"/>
    <w:multiLevelType w:val="hybridMultilevel"/>
    <w:tmpl w:val="60A0414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18A32A2"/>
    <w:multiLevelType w:val="hybridMultilevel"/>
    <w:tmpl w:val="72603E8C"/>
    <w:lvl w:ilvl="0" w:tplc="8B1AD48A">
      <w:start w:val="3"/>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423D6E22"/>
    <w:multiLevelType w:val="hybridMultilevel"/>
    <w:tmpl w:val="CFE8953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8" w15:restartNumberingAfterBreak="0">
    <w:nsid w:val="42B84BF1"/>
    <w:multiLevelType w:val="multilevel"/>
    <w:tmpl w:val="FCBA244A"/>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44552679"/>
    <w:multiLevelType w:val="hybridMultilevel"/>
    <w:tmpl w:val="FB743ABE"/>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46F72F1C"/>
    <w:multiLevelType w:val="hybridMultilevel"/>
    <w:tmpl w:val="289E7C9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1" w15:restartNumberingAfterBreak="0">
    <w:nsid w:val="4B594C31"/>
    <w:multiLevelType w:val="multilevel"/>
    <w:tmpl w:val="518E110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53440C20"/>
    <w:multiLevelType w:val="hybridMultilevel"/>
    <w:tmpl w:val="AC7EFE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5B8C4236"/>
    <w:multiLevelType w:val="hybridMultilevel"/>
    <w:tmpl w:val="BD7E3750"/>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4" w15:restartNumberingAfterBreak="0">
    <w:nsid w:val="5C9934EF"/>
    <w:multiLevelType w:val="hybridMultilevel"/>
    <w:tmpl w:val="064AC3A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642A75FC"/>
    <w:multiLevelType w:val="hybridMultilevel"/>
    <w:tmpl w:val="4C166DB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6" w15:restartNumberingAfterBreak="0">
    <w:nsid w:val="66993DE0"/>
    <w:multiLevelType w:val="multilevel"/>
    <w:tmpl w:val="68F4CE22"/>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908612093">
    <w:abstractNumId w:val="3"/>
  </w:num>
  <w:num w:numId="2" w16cid:durableId="2018848244">
    <w:abstractNumId w:val="6"/>
  </w:num>
  <w:num w:numId="3" w16cid:durableId="550655184">
    <w:abstractNumId w:val="11"/>
  </w:num>
  <w:num w:numId="4" w16cid:durableId="1250654678">
    <w:abstractNumId w:val="14"/>
  </w:num>
  <w:num w:numId="5" w16cid:durableId="508719221">
    <w:abstractNumId w:val="9"/>
  </w:num>
  <w:num w:numId="6" w16cid:durableId="4871148">
    <w:abstractNumId w:val="12"/>
  </w:num>
  <w:num w:numId="7" w16cid:durableId="762140492">
    <w:abstractNumId w:val="8"/>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8" w16cid:durableId="9718498">
    <w:abstractNumId w:val="0"/>
  </w:num>
  <w:num w:numId="9" w16cid:durableId="293755621">
    <w:abstractNumId w:val="3"/>
  </w:num>
  <w:num w:numId="10" w16cid:durableId="897088188">
    <w:abstractNumId w:val="16"/>
  </w:num>
  <w:num w:numId="11" w16cid:durableId="1337881632">
    <w:abstractNumId w:val="5"/>
  </w:num>
  <w:num w:numId="12" w16cid:durableId="1055004145">
    <w:abstractNumId w:val="15"/>
  </w:num>
  <w:num w:numId="13" w16cid:durableId="820511304">
    <w:abstractNumId w:val="7"/>
  </w:num>
  <w:num w:numId="14" w16cid:durableId="784890431">
    <w:abstractNumId w:val="4"/>
  </w:num>
  <w:num w:numId="15" w16cid:durableId="2108429877">
    <w:abstractNumId w:val="1"/>
  </w:num>
  <w:num w:numId="16" w16cid:durableId="800073078">
    <w:abstractNumId w:val="13"/>
  </w:num>
  <w:num w:numId="17" w16cid:durableId="457995440">
    <w:abstractNumId w:val="10"/>
  </w:num>
  <w:num w:numId="18" w16cid:durableId="1977297743">
    <w:abstractNumId w:val="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4ED"/>
    <w:rsid w:val="0000100A"/>
    <w:rsid w:val="000016AB"/>
    <w:rsid w:val="0000187B"/>
    <w:rsid w:val="00001CE4"/>
    <w:rsid w:val="00001FD6"/>
    <w:rsid w:val="0000271D"/>
    <w:rsid w:val="000044BC"/>
    <w:rsid w:val="00004CE5"/>
    <w:rsid w:val="00004D93"/>
    <w:rsid w:val="00005581"/>
    <w:rsid w:val="00005DCE"/>
    <w:rsid w:val="000062AF"/>
    <w:rsid w:val="00006ACE"/>
    <w:rsid w:val="0000767B"/>
    <w:rsid w:val="000076F2"/>
    <w:rsid w:val="00007B19"/>
    <w:rsid w:val="00007BCE"/>
    <w:rsid w:val="00007DA0"/>
    <w:rsid w:val="000102C2"/>
    <w:rsid w:val="00010318"/>
    <w:rsid w:val="00010999"/>
    <w:rsid w:val="0001154A"/>
    <w:rsid w:val="00012156"/>
    <w:rsid w:val="0001218B"/>
    <w:rsid w:val="000127FF"/>
    <w:rsid w:val="0001372D"/>
    <w:rsid w:val="000137EC"/>
    <w:rsid w:val="00013FF2"/>
    <w:rsid w:val="000142A6"/>
    <w:rsid w:val="0001450A"/>
    <w:rsid w:val="0001469F"/>
    <w:rsid w:val="00014ECF"/>
    <w:rsid w:val="00014FE8"/>
    <w:rsid w:val="00015C00"/>
    <w:rsid w:val="00016185"/>
    <w:rsid w:val="000165C3"/>
    <w:rsid w:val="000170BC"/>
    <w:rsid w:val="00017644"/>
    <w:rsid w:val="00017789"/>
    <w:rsid w:val="000179EF"/>
    <w:rsid w:val="00017EB3"/>
    <w:rsid w:val="000200AB"/>
    <w:rsid w:val="0002021A"/>
    <w:rsid w:val="00021A6C"/>
    <w:rsid w:val="00021ABF"/>
    <w:rsid w:val="00021E6E"/>
    <w:rsid w:val="0002282E"/>
    <w:rsid w:val="000231DB"/>
    <w:rsid w:val="00023BEC"/>
    <w:rsid w:val="00024679"/>
    <w:rsid w:val="00024965"/>
    <w:rsid w:val="00024A0D"/>
    <w:rsid w:val="000252CB"/>
    <w:rsid w:val="000254C7"/>
    <w:rsid w:val="0002570A"/>
    <w:rsid w:val="0002582A"/>
    <w:rsid w:val="0002590F"/>
    <w:rsid w:val="0002634D"/>
    <w:rsid w:val="000273D9"/>
    <w:rsid w:val="00030238"/>
    <w:rsid w:val="000305FE"/>
    <w:rsid w:val="0003069F"/>
    <w:rsid w:val="00031CCB"/>
    <w:rsid w:val="0003291C"/>
    <w:rsid w:val="00033D40"/>
    <w:rsid w:val="00034323"/>
    <w:rsid w:val="00034478"/>
    <w:rsid w:val="0003457B"/>
    <w:rsid w:val="0003470F"/>
    <w:rsid w:val="000349EC"/>
    <w:rsid w:val="00034E01"/>
    <w:rsid w:val="000359B4"/>
    <w:rsid w:val="0003613E"/>
    <w:rsid w:val="000367B9"/>
    <w:rsid w:val="00036B21"/>
    <w:rsid w:val="000377AC"/>
    <w:rsid w:val="00040080"/>
    <w:rsid w:val="000400B5"/>
    <w:rsid w:val="000403B6"/>
    <w:rsid w:val="00041257"/>
    <w:rsid w:val="00041D1E"/>
    <w:rsid w:val="0004245C"/>
    <w:rsid w:val="0004276C"/>
    <w:rsid w:val="000429D8"/>
    <w:rsid w:val="00042B6D"/>
    <w:rsid w:val="00043559"/>
    <w:rsid w:val="0004366C"/>
    <w:rsid w:val="00043FDB"/>
    <w:rsid w:val="00044240"/>
    <w:rsid w:val="00044CC3"/>
    <w:rsid w:val="00045E1E"/>
    <w:rsid w:val="00045F0D"/>
    <w:rsid w:val="00046300"/>
    <w:rsid w:val="000463A0"/>
    <w:rsid w:val="0004750C"/>
    <w:rsid w:val="00050BDE"/>
    <w:rsid w:val="00051028"/>
    <w:rsid w:val="00052984"/>
    <w:rsid w:val="00053AF1"/>
    <w:rsid w:val="00053C07"/>
    <w:rsid w:val="00054AC2"/>
    <w:rsid w:val="00054DE2"/>
    <w:rsid w:val="00054FF0"/>
    <w:rsid w:val="0005502A"/>
    <w:rsid w:val="000550DB"/>
    <w:rsid w:val="00055A80"/>
    <w:rsid w:val="00056693"/>
    <w:rsid w:val="00057123"/>
    <w:rsid w:val="0005724F"/>
    <w:rsid w:val="000572A7"/>
    <w:rsid w:val="0006015E"/>
    <w:rsid w:val="000603A4"/>
    <w:rsid w:val="000615D3"/>
    <w:rsid w:val="000618BD"/>
    <w:rsid w:val="000621BA"/>
    <w:rsid w:val="00063368"/>
    <w:rsid w:val="00063BFB"/>
    <w:rsid w:val="00064606"/>
    <w:rsid w:val="00064680"/>
    <w:rsid w:val="000656A4"/>
    <w:rsid w:val="000671DA"/>
    <w:rsid w:val="00067938"/>
    <w:rsid w:val="00070129"/>
    <w:rsid w:val="0007181E"/>
    <w:rsid w:val="00072114"/>
    <w:rsid w:val="000729BC"/>
    <w:rsid w:val="000729DC"/>
    <w:rsid w:val="00072D5A"/>
    <w:rsid w:val="00073E45"/>
    <w:rsid w:val="000744B0"/>
    <w:rsid w:val="000745BA"/>
    <w:rsid w:val="0007485F"/>
    <w:rsid w:val="00074F0F"/>
    <w:rsid w:val="00075D4B"/>
    <w:rsid w:val="0007732B"/>
    <w:rsid w:val="00077AB0"/>
    <w:rsid w:val="00077B2D"/>
    <w:rsid w:val="00081366"/>
    <w:rsid w:val="00081882"/>
    <w:rsid w:val="00081D14"/>
    <w:rsid w:val="00082E75"/>
    <w:rsid w:val="00082F85"/>
    <w:rsid w:val="000831A7"/>
    <w:rsid w:val="00083F20"/>
    <w:rsid w:val="00083F2A"/>
    <w:rsid w:val="0008441D"/>
    <w:rsid w:val="00084679"/>
    <w:rsid w:val="00084BEF"/>
    <w:rsid w:val="00084EE9"/>
    <w:rsid w:val="000863DD"/>
    <w:rsid w:val="00086EE1"/>
    <w:rsid w:val="0008704A"/>
    <w:rsid w:val="00090001"/>
    <w:rsid w:val="00090954"/>
    <w:rsid w:val="00090AD0"/>
    <w:rsid w:val="000916C9"/>
    <w:rsid w:val="00091CDF"/>
    <w:rsid w:val="000927B8"/>
    <w:rsid w:val="00092893"/>
    <w:rsid w:val="00092FC4"/>
    <w:rsid w:val="00093DD7"/>
    <w:rsid w:val="000940B5"/>
    <w:rsid w:val="000947BA"/>
    <w:rsid w:val="00095026"/>
    <w:rsid w:val="00095488"/>
    <w:rsid w:val="00095769"/>
    <w:rsid w:val="00095895"/>
    <w:rsid w:val="00096482"/>
    <w:rsid w:val="00096709"/>
    <w:rsid w:val="00096722"/>
    <w:rsid w:val="000967D6"/>
    <w:rsid w:val="00096A31"/>
    <w:rsid w:val="00096CA3"/>
    <w:rsid w:val="00096D6C"/>
    <w:rsid w:val="00097368"/>
    <w:rsid w:val="00097687"/>
    <w:rsid w:val="00097BF5"/>
    <w:rsid w:val="00097F38"/>
    <w:rsid w:val="000A0222"/>
    <w:rsid w:val="000A06A5"/>
    <w:rsid w:val="000A0F19"/>
    <w:rsid w:val="000A108A"/>
    <w:rsid w:val="000A260C"/>
    <w:rsid w:val="000A2773"/>
    <w:rsid w:val="000A3231"/>
    <w:rsid w:val="000A359F"/>
    <w:rsid w:val="000A37E5"/>
    <w:rsid w:val="000A3942"/>
    <w:rsid w:val="000A419D"/>
    <w:rsid w:val="000A4615"/>
    <w:rsid w:val="000A4685"/>
    <w:rsid w:val="000A4D04"/>
    <w:rsid w:val="000A4D2A"/>
    <w:rsid w:val="000A5734"/>
    <w:rsid w:val="000A625F"/>
    <w:rsid w:val="000A69F4"/>
    <w:rsid w:val="000A72CE"/>
    <w:rsid w:val="000A740D"/>
    <w:rsid w:val="000A75E0"/>
    <w:rsid w:val="000B0155"/>
    <w:rsid w:val="000B0A10"/>
    <w:rsid w:val="000B11DD"/>
    <w:rsid w:val="000B1E37"/>
    <w:rsid w:val="000B20BC"/>
    <w:rsid w:val="000B27E9"/>
    <w:rsid w:val="000B3DA1"/>
    <w:rsid w:val="000B3DA9"/>
    <w:rsid w:val="000B4316"/>
    <w:rsid w:val="000B4720"/>
    <w:rsid w:val="000B492E"/>
    <w:rsid w:val="000B4BE9"/>
    <w:rsid w:val="000B6096"/>
    <w:rsid w:val="000B6628"/>
    <w:rsid w:val="000B6787"/>
    <w:rsid w:val="000B6DBA"/>
    <w:rsid w:val="000B7562"/>
    <w:rsid w:val="000B773E"/>
    <w:rsid w:val="000B7B0D"/>
    <w:rsid w:val="000B7D12"/>
    <w:rsid w:val="000C073B"/>
    <w:rsid w:val="000C07AD"/>
    <w:rsid w:val="000C07D0"/>
    <w:rsid w:val="000C114B"/>
    <w:rsid w:val="000C1501"/>
    <w:rsid w:val="000C1A76"/>
    <w:rsid w:val="000C1ECE"/>
    <w:rsid w:val="000C2154"/>
    <w:rsid w:val="000C24ED"/>
    <w:rsid w:val="000C2A79"/>
    <w:rsid w:val="000C2FFE"/>
    <w:rsid w:val="000C3042"/>
    <w:rsid w:val="000C325F"/>
    <w:rsid w:val="000C3DAC"/>
    <w:rsid w:val="000C3E86"/>
    <w:rsid w:val="000C40E3"/>
    <w:rsid w:val="000C4778"/>
    <w:rsid w:val="000C4A4E"/>
    <w:rsid w:val="000C4CBE"/>
    <w:rsid w:val="000C4D3E"/>
    <w:rsid w:val="000C52F5"/>
    <w:rsid w:val="000C5852"/>
    <w:rsid w:val="000C5ECE"/>
    <w:rsid w:val="000C64BA"/>
    <w:rsid w:val="000C6534"/>
    <w:rsid w:val="000C6563"/>
    <w:rsid w:val="000C6639"/>
    <w:rsid w:val="000C6E16"/>
    <w:rsid w:val="000C6FA5"/>
    <w:rsid w:val="000C7CC4"/>
    <w:rsid w:val="000C7F3B"/>
    <w:rsid w:val="000D087C"/>
    <w:rsid w:val="000D0E6D"/>
    <w:rsid w:val="000D18A8"/>
    <w:rsid w:val="000D1A0D"/>
    <w:rsid w:val="000D27DD"/>
    <w:rsid w:val="000D3086"/>
    <w:rsid w:val="000D3BBE"/>
    <w:rsid w:val="000D3BDE"/>
    <w:rsid w:val="000D53DF"/>
    <w:rsid w:val="000D69FC"/>
    <w:rsid w:val="000D7466"/>
    <w:rsid w:val="000D748E"/>
    <w:rsid w:val="000D7D18"/>
    <w:rsid w:val="000E05C5"/>
    <w:rsid w:val="000E063F"/>
    <w:rsid w:val="000E16C8"/>
    <w:rsid w:val="000E3097"/>
    <w:rsid w:val="000E35E6"/>
    <w:rsid w:val="000E3B33"/>
    <w:rsid w:val="000E3F27"/>
    <w:rsid w:val="000E4605"/>
    <w:rsid w:val="000E5638"/>
    <w:rsid w:val="000E57E4"/>
    <w:rsid w:val="000E5857"/>
    <w:rsid w:val="000E6064"/>
    <w:rsid w:val="000E6E97"/>
    <w:rsid w:val="000E7235"/>
    <w:rsid w:val="000E79D3"/>
    <w:rsid w:val="000E7AEA"/>
    <w:rsid w:val="000E7BAC"/>
    <w:rsid w:val="000F0CE3"/>
    <w:rsid w:val="000F1093"/>
    <w:rsid w:val="000F1BB4"/>
    <w:rsid w:val="000F22E9"/>
    <w:rsid w:val="000F2F1B"/>
    <w:rsid w:val="000F3235"/>
    <w:rsid w:val="000F36C3"/>
    <w:rsid w:val="000F3849"/>
    <w:rsid w:val="000F4814"/>
    <w:rsid w:val="000F4B7E"/>
    <w:rsid w:val="000F4D6E"/>
    <w:rsid w:val="000F4E39"/>
    <w:rsid w:val="000F4EF0"/>
    <w:rsid w:val="000F5409"/>
    <w:rsid w:val="000F6568"/>
    <w:rsid w:val="000F6819"/>
    <w:rsid w:val="000F7561"/>
    <w:rsid w:val="000F7BC4"/>
    <w:rsid w:val="000F7E2D"/>
    <w:rsid w:val="001013E5"/>
    <w:rsid w:val="00101516"/>
    <w:rsid w:val="0010186C"/>
    <w:rsid w:val="00101A29"/>
    <w:rsid w:val="00102268"/>
    <w:rsid w:val="0010229A"/>
    <w:rsid w:val="001024F9"/>
    <w:rsid w:val="0010272F"/>
    <w:rsid w:val="00102F2F"/>
    <w:rsid w:val="0010358F"/>
    <w:rsid w:val="001035C8"/>
    <w:rsid w:val="001037A8"/>
    <w:rsid w:val="00103B3D"/>
    <w:rsid w:val="001052AD"/>
    <w:rsid w:val="00105ADC"/>
    <w:rsid w:val="00105C13"/>
    <w:rsid w:val="001071F9"/>
    <w:rsid w:val="00107E6A"/>
    <w:rsid w:val="00107F16"/>
    <w:rsid w:val="0011019E"/>
    <w:rsid w:val="00110F70"/>
    <w:rsid w:val="0011195F"/>
    <w:rsid w:val="00112528"/>
    <w:rsid w:val="00112D72"/>
    <w:rsid w:val="001134B8"/>
    <w:rsid w:val="001135FB"/>
    <w:rsid w:val="00113617"/>
    <w:rsid w:val="001142C0"/>
    <w:rsid w:val="00114CE4"/>
    <w:rsid w:val="0011623A"/>
    <w:rsid w:val="00116EE8"/>
    <w:rsid w:val="001177B2"/>
    <w:rsid w:val="00117AAC"/>
    <w:rsid w:val="00117EFA"/>
    <w:rsid w:val="00120017"/>
    <w:rsid w:val="001207C0"/>
    <w:rsid w:val="00120ADE"/>
    <w:rsid w:val="00122338"/>
    <w:rsid w:val="0012287E"/>
    <w:rsid w:val="00123A3A"/>
    <w:rsid w:val="001246B7"/>
    <w:rsid w:val="00124A77"/>
    <w:rsid w:val="00124D3E"/>
    <w:rsid w:val="00125418"/>
    <w:rsid w:val="00125437"/>
    <w:rsid w:val="001257AA"/>
    <w:rsid w:val="00125E0C"/>
    <w:rsid w:val="0012614F"/>
    <w:rsid w:val="00126DCB"/>
    <w:rsid w:val="001305D0"/>
    <w:rsid w:val="00132586"/>
    <w:rsid w:val="0013404C"/>
    <w:rsid w:val="00134910"/>
    <w:rsid w:val="00134C98"/>
    <w:rsid w:val="001367D7"/>
    <w:rsid w:val="00136C4F"/>
    <w:rsid w:val="00137A36"/>
    <w:rsid w:val="00137E97"/>
    <w:rsid w:val="001400ED"/>
    <w:rsid w:val="001401A4"/>
    <w:rsid w:val="0014074A"/>
    <w:rsid w:val="00140871"/>
    <w:rsid w:val="001409F9"/>
    <w:rsid w:val="00140BB5"/>
    <w:rsid w:val="00141441"/>
    <w:rsid w:val="00141979"/>
    <w:rsid w:val="00142073"/>
    <w:rsid w:val="0014329E"/>
    <w:rsid w:val="001432FE"/>
    <w:rsid w:val="00144094"/>
    <w:rsid w:val="00144209"/>
    <w:rsid w:val="001459DE"/>
    <w:rsid w:val="00146125"/>
    <w:rsid w:val="00146CEF"/>
    <w:rsid w:val="001479A5"/>
    <w:rsid w:val="00147B66"/>
    <w:rsid w:val="00147E38"/>
    <w:rsid w:val="0015043D"/>
    <w:rsid w:val="00150CAF"/>
    <w:rsid w:val="00150EA2"/>
    <w:rsid w:val="00150EB6"/>
    <w:rsid w:val="00150EBB"/>
    <w:rsid w:val="001514FA"/>
    <w:rsid w:val="00151C12"/>
    <w:rsid w:val="00152E58"/>
    <w:rsid w:val="00152E91"/>
    <w:rsid w:val="00152F50"/>
    <w:rsid w:val="00153011"/>
    <w:rsid w:val="00153700"/>
    <w:rsid w:val="001543D5"/>
    <w:rsid w:val="00154A2D"/>
    <w:rsid w:val="001556F4"/>
    <w:rsid w:val="00155C06"/>
    <w:rsid w:val="00155E2A"/>
    <w:rsid w:val="0015634A"/>
    <w:rsid w:val="00156986"/>
    <w:rsid w:val="00157014"/>
    <w:rsid w:val="00157744"/>
    <w:rsid w:val="001608FC"/>
    <w:rsid w:val="00160DA0"/>
    <w:rsid w:val="00160DF2"/>
    <w:rsid w:val="00161779"/>
    <w:rsid w:val="001621D1"/>
    <w:rsid w:val="00162235"/>
    <w:rsid w:val="0016296D"/>
    <w:rsid w:val="00162A7E"/>
    <w:rsid w:val="00163082"/>
    <w:rsid w:val="00163145"/>
    <w:rsid w:val="00163451"/>
    <w:rsid w:val="001637E5"/>
    <w:rsid w:val="00164B6B"/>
    <w:rsid w:val="001650C2"/>
    <w:rsid w:val="001657FC"/>
    <w:rsid w:val="001659A8"/>
    <w:rsid w:val="00166B83"/>
    <w:rsid w:val="00166EAE"/>
    <w:rsid w:val="00167656"/>
    <w:rsid w:val="0016776C"/>
    <w:rsid w:val="00167A49"/>
    <w:rsid w:val="001706AF"/>
    <w:rsid w:val="001706F5"/>
    <w:rsid w:val="00170E0B"/>
    <w:rsid w:val="001710A9"/>
    <w:rsid w:val="0017176B"/>
    <w:rsid w:val="00171869"/>
    <w:rsid w:val="00172304"/>
    <w:rsid w:val="00172DE6"/>
    <w:rsid w:val="00172E5D"/>
    <w:rsid w:val="00173225"/>
    <w:rsid w:val="00173229"/>
    <w:rsid w:val="0017486D"/>
    <w:rsid w:val="00174DAC"/>
    <w:rsid w:val="00174DB2"/>
    <w:rsid w:val="00176DC9"/>
    <w:rsid w:val="001771DE"/>
    <w:rsid w:val="001778CB"/>
    <w:rsid w:val="001805EC"/>
    <w:rsid w:val="0018098F"/>
    <w:rsid w:val="00181B93"/>
    <w:rsid w:val="00181BB2"/>
    <w:rsid w:val="00181D59"/>
    <w:rsid w:val="0018205D"/>
    <w:rsid w:val="0018293C"/>
    <w:rsid w:val="00182AC3"/>
    <w:rsid w:val="00183279"/>
    <w:rsid w:val="00184B21"/>
    <w:rsid w:val="00184E08"/>
    <w:rsid w:val="00185141"/>
    <w:rsid w:val="00185671"/>
    <w:rsid w:val="00185A13"/>
    <w:rsid w:val="00186088"/>
    <w:rsid w:val="001862B9"/>
    <w:rsid w:val="0018653B"/>
    <w:rsid w:val="00186767"/>
    <w:rsid w:val="00186804"/>
    <w:rsid w:val="00186E87"/>
    <w:rsid w:val="001870CF"/>
    <w:rsid w:val="00190069"/>
    <w:rsid w:val="001906D8"/>
    <w:rsid w:val="0019185B"/>
    <w:rsid w:val="001919E5"/>
    <w:rsid w:val="0019212D"/>
    <w:rsid w:val="0019223A"/>
    <w:rsid w:val="0019248B"/>
    <w:rsid w:val="00193681"/>
    <w:rsid w:val="00193B7D"/>
    <w:rsid w:val="001941A8"/>
    <w:rsid w:val="00194529"/>
    <w:rsid w:val="00194637"/>
    <w:rsid w:val="00195220"/>
    <w:rsid w:val="001952EA"/>
    <w:rsid w:val="00196C92"/>
    <w:rsid w:val="00197688"/>
    <w:rsid w:val="001978D9"/>
    <w:rsid w:val="00199ECF"/>
    <w:rsid w:val="001A09EC"/>
    <w:rsid w:val="001A0A26"/>
    <w:rsid w:val="001A11F4"/>
    <w:rsid w:val="001A144B"/>
    <w:rsid w:val="001A1874"/>
    <w:rsid w:val="001A19AC"/>
    <w:rsid w:val="001A1D50"/>
    <w:rsid w:val="001A2929"/>
    <w:rsid w:val="001A2D64"/>
    <w:rsid w:val="001A3009"/>
    <w:rsid w:val="001A32B5"/>
    <w:rsid w:val="001A3A1D"/>
    <w:rsid w:val="001A3CE2"/>
    <w:rsid w:val="001A403E"/>
    <w:rsid w:val="001A40D4"/>
    <w:rsid w:val="001A416F"/>
    <w:rsid w:val="001A4196"/>
    <w:rsid w:val="001A465C"/>
    <w:rsid w:val="001A502C"/>
    <w:rsid w:val="001B0227"/>
    <w:rsid w:val="001B058F"/>
    <w:rsid w:val="001B0D40"/>
    <w:rsid w:val="001B0ECC"/>
    <w:rsid w:val="001B0F4F"/>
    <w:rsid w:val="001B2129"/>
    <w:rsid w:val="001B2176"/>
    <w:rsid w:val="001B22B2"/>
    <w:rsid w:val="001B32E5"/>
    <w:rsid w:val="001B3B34"/>
    <w:rsid w:val="001B401B"/>
    <w:rsid w:val="001B4199"/>
    <w:rsid w:val="001B4324"/>
    <w:rsid w:val="001B5290"/>
    <w:rsid w:val="001B52A7"/>
    <w:rsid w:val="001B59E9"/>
    <w:rsid w:val="001B6DB0"/>
    <w:rsid w:val="001C00C9"/>
    <w:rsid w:val="001C0558"/>
    <w:rsid w:val="001C0B4C"/>
    <w:rsid w:val="001C0CB1"/>
    <w:rsid w:val="001C1540"/>
    <w:rsid w:val="001C16F2"/>
    <w:rsid w:val="001C1847"/>
    <w:rsid w:val="001C19E5"/>
    <w:rsid w:val="001C1C73"/>
    <w:rsid w:val="001C1F4A"/>
    <w:rsid w:val="001C207F"/>
    <w:rsid w:val="001C25D8"/>
    <w:rsid w:val="001C288E"/>
    <w:rsid w:val="001C2AF3"/>
    <w:rsid w:val="001C324E"/>
    <w:rsid w:val="001C402F"/>
    <w:rsid w:val="001C40AD"/>
    <w:rsid w:val="001C4163"/>
    <w:rsid w:val="001C4778"/>
    <w:rsid w:val="001C5EBE"/>
    <w:rsid w:val="001C7E97"/>
    <w:rsid w:val="001D0764"/>
    <w:rsid w:val="001D0FF3"/>
    <w:rsid w:val="001D224E"/>
    <w:rsid w:val="001D240A"/>
    <w:rsid w:val="001D2705"/>
    <w:rsid w:val="001D2A2F"/>
    <w:rsid w:val="001D2BE5"/>
    <w:rsid w:val="001D2E6F"/>
    <w:rsid w:val="001D32AC"/>
    <w:rsid w:val="001D37A1"/>
    <w:rsid w:val="001D3B14"/>
    <w:rsid w:val="001D50CB"/>
    <w:rsid w:val="001D76A8"/>
    <w:rsid w:val="001D7880"/>
    <w:rsid w:val="001D78F9"/>
    <w:rsid w:val="001E1083"/>
    <w:rsid w:val="001E123D"/>
    <w:rsid w:val="001E1749"/>
    <w:rsid w:val="001E204D"/>
    <w:rsid w:val="001E21F9"/>
    <w:rsid w:val="001E26E9"/>
    <w:rsid w:val="001E27F9"/>
    <w:rsid w:val="001E2D6A"/>
    <w:rsid w:val="001E32AD"/>
    <w:rsid w:val="001E332A"/>
    <w:rsid w:val="001E3708"/>
    <w:rsid w:val="001E46E0"/>
    <w:rsid w:val="001E4A87"/>
    <w:rsid w:val="001E5A2F"/>
    <w:rsid w:val="001E63A4"/>
    <w:rsid w:val="001E66B8"/>
    <w:rsid w:val="001E691D"/>
    <w:rsid w:val="001E69F1"/>
    <w:rsid w:val="001E7010"/>
    <w:rsid w:val="001E7026"/>
    <w:rsid w:val="001F096E"/>
    <w:rsid w:val="001F0B41"/>
    <w:rsid w:val="001F1AC7"/>
    <w:rsid w:val="001F2C27"/>
    <w:rsid w:val="001F31E2"/>
    <w:rsid w:val="001F34F6"/>
    <w:rsid w:val="001F3C41"/>
    <w:rsid w:val="001F3EDC"/>
    <w:rsid w:val="001F411A"/>
    <w:rsid w:val="001F454F"/>
    <w:rsid w:val="001F4767"/>
    <w:rsid w:val="001F48C2"/>
    <w:rsid w:val="001F48D8"/>
    <w:rsid w:val="001F4C36"/>
    <w:rsid w:val="001F54A0"/>
    <w:rsid w:val="001F5E15"/>
    <w:rsid w:val="001F6529"/>
    <w:rsid w:val="001F748C"/>
    <w:rsid w:val="001F7FA2"/>
    <w:rsid w:val="0020117C"/>
    <w:rsid w:val="002012F7"/>
    <w:rsid w:val="00202008"/>
    <w:rsid w:val="002021BC"/>
    <w:rsid w:val="00202326"/>
    <w:rsid w:val="00202F48"/>
    <w:rsid w:val="0020330D"/>
    <w:rsid w:val="00203447"/>
    <w:rsid w:val="0020413E"/>
    <w:rsid w:val="00204152"/>
    <w:rsid w:val="00204403"/>
    <w:rsid w:val="00204EBB"/>
    <w:rsid w:val="00205495"/>
    <w:rsid w:val="0020558D"/>
    <w:rsid w:val="0020599F"/>
    <w:rsid w:val="0020648B"/>
    <w:rsid w:val="00206C5D"/>
    <w:rsid w:val="00207F76"/>
    <w:rsid w:val="002105AD"/>
    <w:rsid w:val="00210895"/>
    <w:rsid w:val="00210C58"/>
    <w:rsid w:val="00210EB1"/>
    <w:rsid w:val="00210FEE"/>
    <w:rsid w:val="002113C2"/>
    <w:rsid w:val="00213753"/>
    <w:rsid w:val="00214334"/>
    <w:rsid w:val="00214336"/>
    <w:rsid w:val="002143B9"/>
    <w:rsid w:val="00214D0C"/>
    <w:rsid w:val="002170FD"/>
    <w:rsid w:val="00217D18"/>
    <w:rsid w:val="00220B8B"/>
    <w:rsid w:val="00220FB5"/>
    <w:rsid w:val="00221070"/>
    <w:rsid w:val="002214A9"/>
    <w:rsid w:val="00221AE4"/>
    <w:rsid w:val="00221CE2"/>
    <w:rsid w:val="002220FB"/>
    <w:rsid w:val="00222139"/>
    <w:rsid w:val="00222344"/>
    <w:rsid w:val="00222780"/>
    <w:rsid w:val="00222791"/>
    <w:rsid w:val="00223393"/>
    <w:rsid w:val="00223852"/>
    <w:rsid w:val="00224EBA"/>
    <w:rsid w:val="002250AB"/>
    <w:rsid w:val="00226145"/>
    <w:rsid w:val="00226219"/>
    <w:rsid w:val="0022644A"/>
    <w:rsid w:val="00226C69"/>
    <w:rsid w:val="0022724B"/>
    <w:rsid w:val="00227A3A"/>
    <w:rsid w:val="00227C9F"/>
    <w:rsid w:val="00227FF1"/>
    <w:rsid w:val="00230B5D"/>
    <w:rsid w:val="002316BC"/>
    <w:rsid w:val="002324F2"/>
    <w:rsid w:val="002330E4"/>
    <w:rsid w:val="0023328E"/>
    <w:rsid w:val="00234223"/>
    <w:rsid w:val="002342FF"/>
    <w:rsid w:val="00234378"/>
    <w:rsid w:val="0023499C"/>
    <w:rsid w:val="00236152"/>
    <w:rsid w:val="00237440"/>
    <w:rsid w:val="00237995"/>
    <w:rsid w:val="00241145"/>
    <w:rsid w:val="00241924"/>
    <w:rsid w:val="0024279B"/>
    <w:rsid w:val="00243CC6"/>
    <w:rsid w:val="0024417F"/>
    <w:rsid w:val="0024462E"/>
    <w:rsid w:val="00244DF6"/>
    <w:rsid w:val="00244EE0"/>
    <w:rsid w:val="0024515C"/>
    <w:rsid w:val="0024531D"/>
    <w:rsid w:val="00245AFD"/>
    <w:rsid w:val="00245E19"/>
    <w:rsid w:val="002468DE"/>
    <w:rsid w:val="00246E3A"/>
    <w:rsid w:val="00247285"/>
    <w:rsid w:val="00250221"/>
    <w:rsid w:val="0025076E"/>
    <w:rsid w:val="002509EE"/>
    <w:rsid w:val="002512C4"/>
    <w:rsid w:val="00252016"/>
    <w:rsid w:val="0025287C"/>
    <w:rsid w:val="00253953"/>
    <w:rsid w:val="002546EB"/>
    <w:rsid w:val="00254D94"/>
    <w:rsid w:val="00254E7A"/>
    <w:rsid w:val="002558A0"/>
    <w:rsid w:val="00255AA6"/>
    <w:rsid w:val="00256383"/>
    <w:rsid w:val="002564D4"/>
    <w:rsid w:val="0025674D"/>
    <w:rsid w:val="0025679F"/>
    <w:rsid w:val="00256C56"/>
    <w:rsid w:val="00256D9B"/>
    <w:rsid w:val="00261118"/>
    <w:rsid w:val="00261563"/>
    <w:rsid w:val="00261BC5"/>
    <w:rsid w:val="002622BD"/>
    <w:rsid w:val="002634FD"/>
    <w:rsid w:val="00263892"/>
    <w:rsid w:val="00263CF2"/>
    <w:rsid w:val="00263ED5"/>
    <w:rsid w:val="002644AC"/>
    <w:rsid w:val="00264511"/>
    <w:rsid w:val="00264582"/>
    <w:rsid w:val="00264CD3"/>
    <w:rsid w:val="00264D3A"/>
    <w:rsid w:val="0026518F"/>
    <w:rsid w:val="002651A0"/>
    <w:rsid w:val="00265403"/>
    <w:rsid w:val="0026548C"/>
    <w:rsid w:val="00265802"/>
    <w:rsid w:val="00265B72"/>
    <w:rsid w:val="00265DBD"/>
    <w:rsid w:val="00265FF9"/>
    <w:rsid w:val="00266207"/>
    <w:rsid w:val="00266DB1"/>
    <w:rsid w:val="00266E80"/>
    <w:rsid w:val="00267333"/>
    <w:rsid w:val="0026737C"/>
    <w:rsid w:val="00267D55"/>
    <w:rsid w:val="0027034B"/>
    <w:rsid w:val="0027045C"/>
    <w:rsid w:val="0027055B"/>
    <w:rsid w:val="00270822"/>
    <w:rsid w:val="00270B41"/>
    <w:rsid w:val="00271A7B"/>
    <w:rsid w:val="002727CF"/>
    <w:rsid w:val="00272BC7"/>
    <w:rsid w:val="0027337D"/>
    <w:rsid w:val="0027370C"/>
    <w:rsid w:val="00273B0F"/>
    <w:rsid w:val="0027518E"/>
    <w:rsid w:val="002757B2"/>
    <w:rsid w:val="00275A3E"/>
    <w:rsid w:val="00275DFB"/>
    <w:rsid w:val="00275EE4"/>
    <w:rsid w:val="00276AF8"/>
    <w:rsid w:val="00277C09"/>
    <w:rsid w:val="00280534"/>
    <w:rsid w:val="00280D65"/>
    <w:rsid w:val="00281050"/>
    <w:rsid w:val="00281FFC"/>
    <w:rsid w:val="00282475"/>
    <w:rsid w:val="002830B8"/>
    <w:rsid w:val="00283D9E"/>
    <w:rsid w:val="0028549B"/>
    <w:rsid w:val="00285685"/>
    <w:rsid w:val="00285831"/>
    <w:rsid w:val="00286ECD"/>
    <w:rsid w:val="00287436"/>
    <w:rsid w:val="0028770B"/>
    <w:rsid w:val="00287A86"/>
    <w:rsid w:val="002901C3"/>
    <w:rsid w:val="00290254"/>
    <w:rsid w:val="0029153B"/>
    <w:rsid w:val="0029204C"/>
    <w:rsid w:val="0029326D"/>
    <w:rsid w:val="002935FE"/>
    <w:rsid w:val="00294100"/>
    <w:rsid w:val="00294771"/>
    <w:rsid w:val="0029496E"/>
    <w:rsid w:val="002954D2"/>
    <w:rsid w:val="00295C65"/>
    <w:rsid w:val="00295FC2"/>
    <w:rsid w:val="0029705C"/>
    <w:rsid w:val="00297283"/>
    <w:rsid w:val="002A0A66"/>
    <w:rsid w:val="002A0E77"/>
    <w:rsid w:val="002A0F61"/>
    <w:rsid w:val="002A1E28"/>
    <w:rsid w:val="002A21C9"/>
    <w:rsid w:val="002A23D8"/>
    <w:rsid w:val="002A2824"/>
    <w:rsid w:val="002A28B4"/>
    <w:rsid w:val="002A28BB"/>
    <w:rsid w:val="002A2B8C"/>
    <w:rsid w:val="002A3105"/>
    <w:rsid w:val="002A3507"/>
    <w:rsid w:val="002A35CF"/>
    <w:rsid w:val="002A473F"/>
    <w:rsid w:val="002A475D"/>
    <w:rsid w:val="002A4CED"/>
    <w:rsid w:val="002A4DEF"/>
    <w:rsid w:val="002A560A"/>
    <w:rsid w:val="002A594A"/>
    <w:rsid w:val="002A5F67"/>
    <w:rsid w:val="002A61B6"/>
    <w:rsid w:val="002A633A"/>
    <w:rsid w:val="002A713F"/>
    <w:rsid w:val="002A7293"/>
    <w:rsid w:val="002A7B93"/>
    <w:rsid w:val="002A7F50"/>
    <w:rsid w:val="002B0BB2"/>
    <w:rsid w:val="002B194A"/>
    <w:rsid w:val="002B2377"/>
    <w:rsid w:val="002B2971"/>
    <w:rsid w:val="002B2C2E"/>
    <w:rsid w:val="002B335D"/>
    <w:rsid w:val="002B4313"/>
    <w:rsid w:val="002B44E7"/>
    <w:rsid w:val="002B4521"/>
    <w:rsid w:val="002B4977"/>
    <w:rsid w:val="002B4AD0"/>
    <w:rsid w:val="002B4EC0"/>
    <w:rsid w:val="002B4F9E"/>
    <w:rsid w:val="002B5A05"/>
    <w:rsid w:val="002B5E24"/>
    <w:rsid w:val="002B621C"/>
    <w:rsid w:val="002C01D2"/>
    <w:rsid w:val="002C1032"/>
    <w:rsid w:val="002C216A"/>
    <w:rsid w:val="002C29F4"/>
    <w:rsid w:val="002C2E60"/>
    <w:rsid w:val="002C3739"/>
    <w:rsid w:val="002C38EF"/>
    <w:rsid w:val="002C3988"/>
    <w:rsid w:val="002C3C7E"/>
    <w:rsid w:val="002C43F2"/>
    <w:rsid w:val="002C4CC2"/>
    <w:rsid w:val="002C4FD9"/>
    <w:rsid w:val="002C55FB"/>
    <w:rsid w:val="002C587B"/>
    <w:rsid w:val="002C6350"/>
    <w:rsid w:val="002C6B1E"/>
    <w:rsid w:val="002C6D62"/>
    <w:rsid w:val="002C7284"/>
    <w:rsid w:val="002C7B07"/>
    <w:rsid w:val="002D0447"/>
    <w:rsid w:val="002D0677"/>
    <w:rsid w:val="002D0710"/>
    <w:rsid w:val="002D0B5D"/>
    <w:rsid w:val="002D0C80"/>
    <w:rsid w:val="002D110C"/>
    <w:rsid w:val="002D14F1"/>
    <w:rsid w:val="002D18C7"/>
    <w:rsid w:val="002D1D2B"/>
    <w:rsid w:val="002D21EF"/>
    <w:rsid w:val="002D225B"/>
    <w:rsid w:val="002D3BBC"/>
    <w:rsid w:val="002D3D45"/>
    <w:rsid w:val="002D40CC"/>
    <w:rsid w:val="002D4DB0"/>
    <w:rsid w:val="002D544F"/>
    <w:rsid w:val="002D5989"/>
    <w:rsid w:val="002D59BB"/>
    <w:rsid w:val="002D5BF1"/>
    <w:rsid w:val="002D5F03"/>
    <w:rsid w:val="002D68B6"/>
    <w:rsid w:val="002D6F7E"/>
    <w:rsid w:val="002D7E53"/>
    <w:rsid w:val="002DC879"/>
    <w:rsid w:val="002E0BB1"/>
    <w:rsid w:val="002E1811"/>
    <w:rsid w:val="002E23D3"/>
    <w:rsid w:val="002E2E9C"/>
    <w:rsid w:val="002E3203"/>
    <w:rsid w:val="002E463A"/>
    <w:rsid w:val="002E4A16"/>
    <w:rsid w:val="002E4C48"/>
    <w:rsid w:val="002E5A43"/>
    <w:rsid w:val="002E5E10"/>
    <w:rsid w:val="002E6599"/>
    <w:rsid w:val="002E677E"/>
    <w:rsid w:val="002E6BDD"/>
    <w:rsid w:val="002E6D9B"/>
    <w:rsid w:val="002E72CF"/>
    <w:rsid w:val="002F071B"/>
    <w:rsid w:val="002F0D47"/>
    <w:rsid w:val="002F0E5E"/>
    <w:rsid w:val="002F1127"/>
    <w:rsid w:val="002F11CB"/>
    <w:rsid w:val="002F15F3"/>
    <w:rsid w:val="002F1B15"/>
    <w:rsid w:val="002F344A"/>
    <w:rsid w:val="002F389E"/>
    <w:rsid w:val="002F3F5E"/>
    <w:rsid w:val="002F4980"/>
    <w:rsid w:val="002F5446"/>
    <w:rsid w:val="002F55AF"/>
    <w:rsid w:val="002F55E6"/>
    <w:rsid w:val="002F671B"/>
    <w:rsid w:val="002F685C"/>
    <w:rsid w:val="002F75D5"/>
    <w:rsid w:val="002F7CFE"/>
    <w:rsid w:val="0030121E"/>
    <w:rsid w:val="003016A2"/>
    <w:rsid w:val="00302A8B"/>
    <w:rsid w:val="00303FB0"/>
    <w:rsid w:val="003043C1"/>
    <w:rsid w:val="00304AC4"/>
    <w:rsid w:val="00304B78"/>
    <w:rsid w:val="00304CBB"/>
    <w:rsid w:val="00305034"/>
    <w:rsid w:val="00305A87"/>
    <w:rsid w:val="00305ABC"/>
    <w:rsid w:val="00305AC6"/>
    <w:rsid w:val="00306149"/>
    <w:rsid w:val="00306C23"/>
    <w:rsid w:val="003071EF"/>
    <w:rsid w:val="003077F0"/>
    <w:rsid w:val="003079C9"/>
    <w:rsid w:val="00307A3C"/>
    <w:rsid w:val="00307AAA"/>
    <w:rsid w:val="00307C71"/>
    <w:rsid w:val="00307F97"/>
    <w:rsid w:val="00310108"/>
    <w:rsid w:val="00310EE1"/>
    <w:rsid w:val="00311271"/>
    <w:rsid w:val="00311AD6"/>
    <w:rsid w:val="00311B55"/>
    <w:rsid w:val="00312063"/>
    <w:rsid w:val="0031217E"/>
    <w:rsid w:val="00312A9E"/>
    <w:rsid w:val="00312B5F"/>
    <w:rsid w:val="00312F10"/>
    <w:rsid w:val="00313AD4"/>
    <w:rsid w:val="00313B15"/>
    <w:rsid w:val="0031412A"/>
    <w:rsid w:val="003141D3"/>
    <w:rsid w:val="003145B2"/>
    <w:rsid w:val="00314709"/>
    <w:rsid w:val="00314F5C"/>
    <w:rsid w:val="00315339"/>
    <w:rsid w:val="0031604D"/>
    <w:rsid w:val="0031637B"/>
    <w:rsid w:val="00316464"/>
    <w:rsid w:val="00316B8B"/>
    <w:rsid w:val="00316ED9"/>
    <w:rsid w:val="00317469"/>
    <w:rsid w:val="0032044E"/>
    <w:rsid w:val="003208F0"/>
    <w:rsid w:val="00320F6F"/>
    <w:rsid w:val="00321477"/>
    <w:rsid w:val="00321506"/>
    <w:rsid w:val="00321676"/>
    <w:rsid w:val="00321D34"/>
    <w:rsid w:val="00323983"/>
    <w:rsid w:val="00324076"/>
    <w:rsid w:val="00324A3E"/>
    <w:rsid w:val="003260EE"/>
    <w:rsid w:val="003271CE"/>
    <w:rsid w:val="00327AB8"/>
    <w:rsid w:val="00327F45"/>
    <w:rsid w:val="0033088F"/>
    <w:rsid w:val="003309B3"/>
    <w:rsid w:val="00330CB6"/>
    <w:rsid w:val="00331EE0"/>
    <w:rsid w:val="003323B0"/>
    <w:rsid w:val="0033270B"/>
    <w:rsid w:val="0033386D"/>
    <w:rsid w:val="00333B88"/>
    <w:rsid w:val="00335251"/>
    <w:rsid w:val="0033641F"/>
    <w:rsid w:val="00336E28"/>
    <w:rsid w:val="00337BB2"/>
    <w:rsid w:val="00340105"/>
    <w:rsid w:val="00340166"/>
    <w:rsid w:val="00340C58"/>
    <w:rsid w:val="00340CD8"/>
    <w:rsid w:val="00340DD9"/>
    <w:rsid w:val="0034139E"/>
    <w:rsid w:val="00341BE3"/>
    <w:rsid w:val="00341D56"/>
    <w:rsid w:val="00342066"/>
    <w:rsid w:val="0034221C"/>
    <w:rsid w:val="003424E3"/>
    <w:rsid w:val="00342F59"/>
    <w:rsid w:val="00343799"/>
    <w:rsid w:val="0034560F"/>
    <w:rsid w:val="00345751"/>
    <w:rsid w:val="00345799"/>
    <w:rsid w:val="00345B78"/>
    <w:rsid w:val="00345D96"/>
    <w:rsid w:val="003475BA"/>
    <w:rsid w:val="00347A7E"/>
    <w:rsid w:val="0034EF3B"/>
    <w:rsid w:val="00350226"/>
    <w:rsid w:val="00351137"/>
    <w:rsid w:val="00351EAF"/>
    <w:rsid w:val="003520B6"/>
    <w:rsid w:val="00352404"/>
    <w:rsid w:val="003525A3"/>
    <w:rsid w:val="00352690"/>
    <w:rsid w:val="00352A18"/>
    <w:rsid w:val="00352BD6"/>
    <w:rsid w:val="003530BC"/>
    <w:rsid w:val="00353344"/>
    <w:rsid w:val="00353AFD"/>
    <w:rsid w:val="0035419E"/>
    <w:rsid w:val="003543E4"/>
    <w:rsid w:val="003565B1"/>
    <w:rsid w:val="00356E0E"/>
    <w:rsid w:val="00357042"/>
    <w:rsid w:val="003572E3"/>
    <w:rsid w:val="00360666"/>
    <w:rsid w:val="00360E17"/>
    <w:rsid w:val="00361B2E"/>
    <w:rsid w:val="00361EC6"/>
    <w:rsid w:val="00361FE5"/>
    <w:rsid w:val="0036209C"/>
    <w:rsid w:val="003620AD"/>
    <w:rsid w:val="00362BEF"/>
    <w:rsid w:val="0036306E"/>
    <w:rsid w:val="00363B49"/>
    <w:rsid w:val="003644F5"/>
    <w:rsid w:val="003647D3"/>
    <w:rsid w:val="003651B4"/>
    <w:rsid w:val="0036527D"/>
    <w:rsid w:val="00366825"/>
    <w:rsid w:val="00366865"/>
    <w:rsid w:val="00366AD5"/>
    <w:rsid w:val="003677E6"/>
    <w:rsid w:val="0037000A"/>
    <w:rsid w:val="0037187C"/>
    <w:rsid w:val="00371A1B"/>
    <w:rsid w:val="00371B98"/>
    <w:rsid w:val="00372005"/>
    <w:rsid w:val="00372241"/>
    <w:rsid w:val="0037279A"/>
    <w:rsid w:val="00372B78"/>
    <w:rsid w:val="00372D99"/>
    <w:rsid w:val="003731ED"/>
    <w:rsid w:val="00373BD9"/>
    <w:rsid w:val="003748D6"/>
    <w:rsid w:val="00374DD8"/>
    <w:rsid w:val="003770FD"/>
    <w:rsid w:val="00380AFD"/>
    <w:rsid w:val="00380C71"/>
    <w:rsid w:val="00381E27"/>
    <w:rsid w:val="00381EC7"/>
    <w:rsid w:val="00383204"/>
    <w:rsid w:val="00383603"/>
    <w:rsid w:val="00384446"/>
    <w:rsid w:val="00384DF1"/>
    <w:rsid w:val="003855DA"/>
    <w:rsid w:val="0038597E"/>
    <w:rsid w:val="00385DFB"/>
    <w:rsid w:val="00385E20"/>
    <w:rsid w:val="003869D3"/>
    <w:rsid w:val="003902AA"/>
    <w:rsid w:val="00390353"/>
    <w:rsid w:val="003905A0"/>
    <w:rsid w:val="00390B23"/>
    <w:rsid w:val="00390B31"/>
    <w:rsid w:val="00390C6D"/>
    <w:rsid w:val="003931EA"/>
    <w:rsid w:val="0039324E"/>
    <w:rsid w:val="003932E4"/>
    <w:rsid w:val="00394339"/>
    <w:rsid w:val="003945F9"/>
    <w:rsid w:val="00394A13"/>
    <w:rsid w:val="00394B40"/>
    <w:rsid w:val="00395CFA"/>
    <w:rsid w:val="00395DAC"/>
    <w:rsid w:val="00396459"/>
    <w:rsid w:val="0039656E"/>
    <w:rsid w:val="00396BD8"/>
    <w:rsid w:val="003971CB"/>
    <w:rsid w:val="0039724F"/>
    <w:rsid w:val="0039745B"/>
    <w:rsid w:val="003A0011"/>
    <w:rsid w:val="003A14DD"/>
    <w:rsid w:val="003A1610"/>
    <w:rsid w:val="003A179F"/>
    <w:rsid w:val="003A1870"/>
    <w:rsid w:val="003A1989"/>
    <w:rsid w:val="003A2374"/>
    <w:rsid w:val="003A2686"/>
    <w:rsid w:val="003A2C75"/>
    <w:rsid w:val="003A3FD4"/>
    <w:rsid w:val="003A49F1"/>
    <w:rsid w:val="003A4B84"/>
    <w:rsid w:val="003A4E92"/>
    <w:rsid w:val="003A4F21"/>
    <w:rsid w:val="003A5190"/>
    <w:rsid w:val="003A5688"/>
    <w:rsid w:val="003A5AAE"/>
    <w:rsid w:val="003A5C7E"/>
    <w:rsid w:val="003A6443"/>
    <w:rsid w:val="003A745C"/>
    <w:rsid w:val="003A7A75"/>
    <w:rsid w:val="003A7B7F"/>
    <w:rsid w:val="003B1026"/>
    <w:rsid w:val="003B240E"/>
    <w:rsid w:val="003B262D"/>
    <w:rsid w:val="003B34A7"/>
    <w:rsid w:val="003B42A9"/>
    <w:rsid w:val="003B4A01"/>
    <w:rsid w:val="003B64EA"/>
    <w:rsid w:val="003B7279"/>
    <w:rsid w:val="003B744A"/>
    <w:rsid w:val="003B7A34"/>
    <w:rsid w:val="003C0053"/>
    <w:rsid w:val="003C0955"/>
    <w:rsid w:val="003C0F53"/>
    <w:rsid w:val="003C13CD"/>
    <w:rsid w:val="003C181B"/>
    <w:rsid w:val="003C2457"/>
    <w:rsid w:val="003C24F6"/>
    <w:rsid w:val="003C37F1"/>
    <w:rsid w:val="003C38A0"/>
    <w:rsid w:val="003C538D"/>
    <w:rsid w:val="003C65D7"/>
    <w:rsid w:val="003C6AAD"/>
    <w:rsid w:val="003C7313"/>
    <w:rsid w:val="003C7344"/>
    <w:rsid w:val="003D0BA3"/>
    <w:rsid w:val="003D13EF"/>
    <w:rsid w:val="003D2402"/>
    <w:rsid w:val="003D2725"/>
    <w:rsid w:val="003D2CDB"/>
    <w:rsid w:val="003D3C61"/>
    <w:rsid w:val="003D449D"/>
    <w:rsid w:val="003D4761"/>
    <w:rsid w:val="003D47B0"/>
    <w:rsid w:val="003D49CE"/>
    <w:rsid w:val="003D4CD1"/>
    <w:rsid w:val="003D4D9A"/>
    <w:rsid w:val="003D570B"/>
    <w:rsid w:val="003D5E9C"/>
    <w:rsid w:val="003D6016"/>
    <w:rsid w:val="003D6461"/>
    <w:rsid w:val="003D660D"/>
    <w:rsid w:val="003D6A34"/>
    <w:rsid w:val="003D736C"/>
    <w:rsid w:val="003D76D3"/>
    <w:rsid w:val="003D7E7C"/>
    <w:rsid w:val="003E024C"/>
    <w:rsid w:val="003E07B8"/>
    <w:rsid w:val="003E083D"/>
    <w:rsid w:val="003E0D37"/>
    <w:rsid w:val="003E0E4B"/>
    <w:rsid w:val="003E1125"/>
    <w:rsid w:val="003E1592"/>
    <w:rsid w:val="003E1A6F"/>
    <w:rsid w:val="003E226E"/>
    <w:rsid w:val="003E28ED"/>
    <w:rsid w:val="003E2B22"/>
    <w:rsid w:val="003E2E57"/>
    <w:rsid w:val="003E32C5"/>
    <w:rsid w:val="003E3AA5"/>
    <w:rsid w:val="003E4779"/>
    <w:rsid w:val="003E4B42"/>
    <w:rsid w:val="003E60CD"/>
    <w:rsid w:val="003E6912"/>
    <w:rsid w:val="003E6FDA"/>
    <w:rsid w:val="003E722E"/>
    <w:rsid w:val="003E72D0"/>
    <w:rsid w:val="003E75F9"/>
    <w:rsid w:val="003E79AA"/>
    <w:rsid w:val="003E7DA4"/>
    <w:rsid w:val="003F061D"/>
    <w:rsid w:val="003F0821"/>
    <w:rsid w:val="003F0C19"/>
    <w:rsid w:val="003F0FC0"/>
    <w:rsid w:val="003F1350"/>
    <w:rsid w:val="003F14B9"/>
    <w:rsid w:val="003F22CC"/>
    <w:rsid w:val="003F394A"/>
    <w:rsid w:val="003F3F26"/>
    <w:rsid w:val="003F41A6"/>
    <w:rsid w:val="003F487D"/>
    <w:rsid w:val="003F546B"/>
    <w:rsid w:val="003F6759"/>
    <w:rsid w:val="003F7247"/>
    <w:rsid w:val="003F74BB"/>
    <w:rsid w:val="003F74F6"/>
    <w:rsid w:val="004003EB"/>
    <w:rsid w:val="00401084"/>
    <w:rsid w:val="00401763"/>
    <w:rsid w:val="00401D39"/>
    <w:rsid w:val="0040324C"/>
    <w:rsid w:val="0040374E"/>
    <w:rsid w:val="00403F12"/>
    <w:rsid w:val="00404C50"/>
    <w:rsid w:val="00404F8A"/>
    <w:rsid w:val="004051D4"/>
    <w:rsid w:val="00405483"/>
    <w:rsid w:val="0040563B"/>
    <w:rsid w:val="004059F5"/>
    <w:rsid w:val="00405FBF"/>
    <w:rsid w:val="00406480"/>
    <w:rsid w:val="004069A8"/>
    <w:rsid w:val="00406A8E"/>
    <w:rsid w:val="00406CF2"/>
    <w:rsid w:val="00406DAA"/>
    <w:rsid w:val="00406ED9"/>
    <w:rsid w:val="00407CAC"/>
    <w:rsid w:val="00407EF0"/>
    <w:rsid w:val="004107AD"/>
    <w:rsid w:val="004123F2"/>
    <w:rsid w:val="00412925"/>
    <w:rsid w:val="00412B2F"/>
    <w:rsid w:val="00412F2B"/>
    <w:rsid w:val="00414492"/>
    <w:rsid w:val="004144BA"/>
    <w:rsid w:val="00414D9E"/>
    <w:rsid w:val="00414F6A"/>
    <w:rsid w:val="00414FA3"/>
    <w:rsid w:val="0041556A"/>
    <w:rsid w:val="00415599"/>
    <w:rsid w:val="00415E0F"/>
    <w:rsid w:val="00416A01"/>
    <w:rsid w:val="00416FCE"/>
    <w:rsid w:val="004178B3"/>
    <w:rsid w:val="004178BD"/>
    <w:rsid w:val="00417935"/>
    <w:rsid w:val="00417F89"/>
    <w:rsid w:val="0042020E"/>
    <w:rsid w:val="0042099E"/>
    <w:rsid w:val="00420EA7"/>
    <w:rsid w:val="004215A2"/>
    <w:rsid w:val="00421A37"/>
    <w:rsid w:val="00421B77"/>
    <w:rsid w:val="00421CEC"/>
    <w:rsid w:val="00421D7F"/>
    <w:rsid w:val="00422917"/>
    <w:rsid w:val="00422F80"/>
    <w:rsid w:val="0042537F"/>
    <w:rsid w:val="00425586"/>
    <w:rsid w:val="00425D9B"/>
    <w:rsid w:val="00426696"/>
    <w:rsid w:val="00426770"/>
    <w:rsid w:val="00426B64"/>
    <w:rsid w:val="00426C46"/>
    <w:rsid w:val="00426C7C"/>
    <w:rsid w:val="00430472"/>
    <w:rsid w:val="00430695"/>
    <w:rsid w:val="0043079F"/>
    <w:rsid w:val="00430F12"/>
    <w:rsid w:val="00431709"/>
    <w:rsid w:val="004326D6"/>
    <w:rsid w:val="00432E2E"/>
    <w:rsid w:val="004330AC"/>
    <w:rsid w:val="00433366"/>
    <w:rsid w:val="004333FF"/>
    <w:rsid w:val="0043362B"/>
    <w:rsid w:val="00433C41"/>
    <w:rsid w:val="00433D50"/>
    <w:rsid w:val="004344EE"/>
    <w:rsid w:val="00434736"/>
    <w:rsid w:val="0043568B"/>
    <w:rsid w:val="00435C88"/>
    <w:rsid w:val="00436FAC"/>
    <w:rsid w:val="00437718"/>
    <w:rsid w:val="00437792"/>
    <w:rsid w:val="00437917"/>
    <w:rsid w:val="00440080"/>
    <w:rsid w:val="00441186"/>
    <w:rsid w:val="0044150C"/>
    <w:rsid w:val="0044174A"/>
    <w:rsid w:val="0044186A"/>
    <w:rsid w:val="004419B4"/>
    <w:rsid w:val="00441A23"/>
    <w:rsid w:val="00442D38"/>
    <w:rsid w:val="00444B80"/>
    <w:rsid w:val="0044546D"/>
    <w:rsid w:val="00445C9F"/>
    <w:rsid w:val="00445E8E"/>
    <w:rsid w:val="0044615F"/>
    <w:rsid w:val="00447794"/>
    <w:rsid w:val="00447837"/>
    <w:rsid w:val="00447C0F"/>
    <w:rsid w:val="0045037E"/>
    <w:rsid w:val="004509AE"/>
    <w:rsid w:val="00450ED6"/>
    <w:rsid w:val="00451D8B"/>
    <w:rsid w:val="004526C4"/>
    <w:rsid w:val="00453F17"/>
    <w:rsid w:val="0045441E"/>
    <w:rsid w:val="0045452C"/>
    <w:rsid w:val="004546F3"/>
    <w:rsid w:val="0045510C"/>
    <w:rsid w:val="00455577"/>
    <w:rsid w:val="00455CA7"/>
    <w:rsid w:val="00455D92"/>
    <w:rsid w:val="00455F87"/>
    <w:rsid w:val="00456E7E"/>
    <w:rsid w:val="00456F67"/>
    <w:rsid w:val="00456F7C"/>
    <w:rsid w:val="00456FC4"/>
    <w:rsid w:val="004577C4"/>
    <w:rsid w:val="004578B6"/>
    <w:rsid w:val="0046034A"/>
    <w:rsid w:val="00460657"/>
    <w:rsid w:val="00460713"/>
    <w:rsid w:val="00461A23"/>
    <w:rsid w:val="00461B4D"/>
    <w:rsid w:val="00461C01"/>
    <w:rsid w:val="00461F94"/>
    <w:rsid w:val="00462C34"/>
    <w:rsid w:val="004631E7"/>
    <w:rsid w:val="0046344E"/>
    <w:rsid w:val="0046410C"/>
    <w:rsid w:val="0046417D"/>
    <w:rsid w:val="00464293"/>
    <w:rsid w:val="00464772"/>
    <w:rsid w:val="00466259"/>
    <w:rsid w:val="004662AB"/>
    <w:rsid w:val="004667EC"/>
    <w:rsid w:val="0046684E"/>
    <w:rsid w:val="0047109D"/>
    <w:rsid w:val="004716A9"/>
    <w:rsid w:val="0047305E"/>
    <w:rsid w:val="00473237"/>
    <w:rsid w:val="00473885"/>
    <w:rsid w:val="00473B92"/>
    <w:rsid w:val="004748B8"/>
    <w:rsid w:val="00474C9B"/>
    <w:rsid w:val="00474CFE"/>
    <w:rsid w:val="004755E8"/>
    <w:rsid w:val="004759CD"/>
    <w:rsid w:val="004765C0"/>
    <w:rsid w:val="004769C5"/>
    <w:rsid w:val="00476EAB"/>
    <w:rsid w:val="00476F06"/>
    <w:rsid w:val="00477C86"/>
    <w:rsid w:val="00477E2D"/>
    <w:rsid w:val="00480185"/>
    <w:rsid w:val="00480688"/>
    <w:rsid w:val="004806CB"/>
    <w:rsid w:val="00480E89"/>
    <w:rsid w:val="004816E1"/>
    <w:rsid w:val="00482131"/>
    <w:rsid w:val="00482643"/>
    <w:rsid w:val="0048270B"/>
    <w:rsid w:val="00482F1A"/>
    <w:rsid w:val="00483435"/>
    <w:rsid w:val="0048389B"/>
    <w:rsid w:val="00483E3D"/>
    <w:rsid w:val="00484B64"/>
    <w:rsid w:val="00484CB0"/>
    <w:rsid w:val="00484FD1"/>
    <w:rsid w:val="004851E1"/>
    <w:rsid w:val="0048525B"/>
    <w:rsid w:val="00485271"/>
    <w:rsid w:val="0048561A"/>
    <w:rsid w:val="00485925"/>
    <w:rsid w:val="00485BBE"/>
    <w:rsid w:val="0048642E"/>
    <w:rsid w:val="004869D6"/>
    <w:rsid w:val="00486EFE"/>
    <w:rsid w:val="00486F2D"/>
    <w:rsid w:val="00487BAC"/>
    <w:rsid w:val="0049059D"/>
    <w:rsid w:val="00490B11"/>
    <w:rsid w:val="00490EB3"/>
    <w:rsid w:val="00490FB3"/>
    <w:rsid w:val="004911E6"/>
    <w:rsid w:val="004916E8"/>
    <w:rsid w:val="00492C40"/>
    <w:rsid w:val="00492D11"/>
    <w:rsid w:val="0049365F"/>
    <w:rsid w:val="0049397B"/>
    <w:rsid w:val="00493B10"/>
    <w:rsid w:val="00493F23"/>
    <w:rsid w:val="00494345"/>
    <w:rsid w:val="004947B0"/>
    <w:rsid w:val="004950BA"/>
    <w:rsid w:val="0049592D"/>
    <w:rsid w:val="00496007"/>
    <w:rsid w:val="00496B75"/>
    <w:rsid w:val="00496D8F"/>
    <w:rsid w:val="00496E36"/>
    <w:rsid w:val="00497925"/>
    <w:rsid w:val="00497979"/>
    <w:rsid w:val="00497C9A"/>
    <w:rsid w:val="004A0520"/>
    <w:rsid w:val="004A07F5"/>
    <w:rsid w:val="004A1F49"/>
    <w:rsid w:val="004A26F1"/>
    <w:rsid w:val="004A278E"/>
    <w:rsid w:val="004A397A"/>
    <w:rsid w:val="004A489B"/>
    <w:rsid w:val="004A48A4"/>
    <w:rsid w:val="004A4C6A"/>
    <w:rsid w:val="004A4D48"/>
    <w:rsid w:val="004A571F"/>
    <w:rsid w:val="004A572F"/>
    <w:rsid w:val="004A5D61"/>
    <w:rsid w:val="004A6256"/>
    <w:rsid w:val="004A632B"/>
    <w:rsid w:val="004A654E"/>
    <w:rsid w:val="004A6C7A"/>
    <w:rsid w:val="004A7371"/>
    <w:rsid w:val="004A79CB"/>
    <w:rsid w:val="004A7CE8"/>
    <w:rsid w:val="004A7E25"/>
    <w:rsid w:val="004B05B7"/>
    <w:rsid w:val="004B07B4"/>
    <w:rsid w:val="004B1674"/>
    <w:rsid w:val="004B236D"/>
    <w:rsid w:val="004B2477"/>
    <w:rsid w:val="004B2F4A"/>
    <w:rsid w:val="004B3E38"/>
    <w:rsid w:val="004B45D1"/>
    <w:rsid w:val="004B484F"/>
    <w:rsid w:val="004B4F3A"/>
    <w:rsid w:val="004B549E"/>
    <w:rsid w:val="004B5C45"/>
    <w:rsid w:val="004B68D6"/>
    <w:rsid w:val="004B6CF9"/>
    <w:rsid w:val="004B700C"/>
    <w:rsid w:val="004B704E"/>
    <w:rsid w:val="004B78C9"/>
    <w:rsid w:val="004B79B3"/>
    <w:rsid w:val="004B7A03"/>
    <w:rsid w:val="004B7DEE"/>
    <w:rsid w:val="004C0603"/>
    <w:rsid w:val="004C252D"/>
    <w:rsid w:val="004C279A"/>
    <w:rsid w:val="004C281F"/>
    <w:rsid w:val="004C3615"/>
    <w:rsid w:val="004C3E8B"/>
    <w:rsid w:val="004C609C"/>
    <w:rsid w:val="004C66BA"/>
    <w:rsid w:val="004C7E2E"/>
    <w:rsid w:val="004D037D"/>
    <w:rsid w:val="004D0666"/>
    <w:rsid w:val="004D1078"/>
    <w:rsid w:val="004D16EE"/>
    <w:rsid w:val="004D2410"/>
    <w:rsid w:val="004D2F3A"/>
    <w:rsid w:val="004D374A"/>
    <w:rsid w:val="004D3A0F"/>
    <w:rsid w:val="004D403D"/>
    <w:rsid w:val="004D4238"/>
    <w:rsid w:val="004D462D"/>
    <w:rsid w:val="004D46AE"/>
    <w:rsid w:val="004D4B2C"/>
    <w:rsid w:val="004D4BA6"/>
    <w:rsid w:val="004D4C17"/>
    <w:rsid w:val="004D4DDF"/>
    <w:rsid w:val="004D503D"/>
    <w:rsid w:val="004D56F0"/>
    <w:rsid w:val="004D63BA"/>
    <w:rsid w:val="004D6CE6"/>
    <w:rsid w:val="004D711A"/>
    <w:rsid w:val="004D7678"/>
    <w:rsid w:val="004D7942"/>
    <w:rsid w:val="004E1A4E"/>
    <w:rsid w:val="004E2A05"/>
    <w:rsid w:val="004E2A9A"/>
    <w:rsid w:val="004E2C59"/>
    <w:rsid w:val="004E32BC"/>
    <w:rsid w:val="004E33F2"/>
    <w:rsid w:val="004E35D9"/>
    <w:rsid w:val="004E4819"/>
    <w:rsid w:val="004E4CD2"/>
    <w:rsid w:val="004E4E4D"/>
    <w:rsid w:val="004F0381"/>
    <w:rsid w:val="004F03A6"/>
    <w:rsid w:val="004F0D94"/>
    <w:rsid w:val="004F3E80"/>
    <w:rsid w:val="004F3FC2"/>
    <w:rsid w:val="004F4699"/>
    <w:rsid w:val="004F48DD"/>
    <w:rsid w:val="004F4D7B"/>
    <w:rsid w:val="004F5046"/>
    <w:rsid w:val="004F50EA"/>
    <w:rsid w:val="004F5463"/>
    <w:rsid w:val="004F5D19"/>
    <w:rsid w:val="004F679C"/>
    <w:rsid w:val="004F6AF2"/>
    <w:rsid w:val="004F74EE"/>
    <w:rsid w:val="004F7976"/>
    <w:rsid w:val="005001E6"/>
    <w:rsid w:val="005002AD"/>
    <w:rsid w:val="005004FF"/>
    <w:rsid w:val="005006C9"/>
    <w:rsid w:val="005008D9"/>
    <w:rsid w:val="00500EC4"/>
    <w:rsid w:val="005014C0"/>
    <w:rsid w:val="0050154A"/>
    <w:rsid w:val="00501D37"/>
    <w:rsid w:val="00503057"/>
    <w:rsid w:val="00503308"/>
    <w:rsid w:val="0050376E"/>
    <w:rsid w:val="005038EF"/>
    <w:rsid w:val="0050394C"/>
    <w:rsid w:val="005041AB"/>
    <w:rsid w:val="00504640"/>
    <w:rsid w:val="00504D59"/>
    <w:rsid w:val="005053E0"/>
    <w:rsid w:val="005055D7"/>
    <w:rsid w:val="00505CAB"/>
    <w:rsid w:val="00506A45"/>
    <w:rsid w:val="005074D6"/>
    <w:rsid w:val="0050777E"/>
    <w:rsid w:val="00507809"/>
    <w:rsid w:val="00507AEE"/>
    <w:rsid w:val="00507BEC"/>
    <w:rsid w:val="0051061A"/>
    <w:rsid w:val="00510806"/>
    <w:rsid w:val="00511863"/>
    <w:rsid w:val="00511EFE"/>
    <w:rsid w:val="00511FEB"/>
    <w:rsid w:val="005120F2"/>
    <w:rsid w:val="00512AD4"/>
    <w:rsid w:val="005137F1"/>
    <w:rsid w:val="00514EAE"/>
    <w:rsid w:val="00515052"/>
    <w:rsid w:val="00515093"/>
    <w:rsid w:val="005159A1"/>
    <w:rsid w:val="00515B7F"/>
    <w:rsid w:val="0051601C"/>
    <w:rsid w:val="00516993"/>
    <w:rsid w:val="00517331"/>
    <w:rsid w:val="005174A4"/>
    <w:rsid w:val="00517609"/>
    <w:rsid w:val="0051786A"/>
    <w:rsid w:val="005205CA"/>
    <w:rsid w:val="00520B94"/>
    <w:rsid w:val="0052133C"/>
    <w:rsid w:val="005215E7"/>
    <w:rsid w:val="005218B8"/>
    <w:rsid w:val="0052227A"/>
    <w:rsid w:val="0052232A"/>
    <w:rsid w:val="00522E38"/>
    <w:rsid w:val="00523B52"/>
    <w:rsid w:val="00524A60"/>
    <w:rsid w:val="00525104"/>
    <w:rsid w:val="0052588B"/>
    <w:rsid w:val="005259DD"/>
    <w:rsid w:val="00525AC0"/>
    <w:rsid w:val="00525E44"/>
    <w:rsid w:val="00526123"/>
    <w:rsid w:val="00526224"/>
    <w:rsid w:val="00526290"/>
    <w:rsid w:val="005262EB"/>
    <w:rsid w:val="00526795"/>
    <w:rsid w:val="00526CED"/>
    <w:rsid w:val="00527110"/>
    <w:rsid w:val="0052735C"/>
    <w:rsid w:val="0052751B"/>
    <w:rsid w:val="00527A67"/>
    <w:rsid w:val="00527AEA"/>
    <w:rsid w:val="00527C60"/>
    <w:rsid w:val="00527DC2"/>
    <w:rsid w:val="005310D6"/>
    <w:rsid w:val="00532324"/>
    <w:rsid w:val="005328A1"/>
    <w:rsid w:val="00532E04"/>
    <w:rsid w:val="00532E25"/>
    <w:rsid w:val="00533E51"/>
    <w:rsid w:val="00533ED0"/>
    <w:rsid w:val="005345DD"/>
    <w:rsid w:val="0053479A"/>
    <w:rsid w:val="005350F9"/>
    <w:rsid w:val="00535820"/>
    <w:rsid w:val="0053690B"/>
    <w:rsid w:val="00536E2C"/>
    <w:rsid w:val="0053715F"/>
    <w:rsid w:val="00537998"/>
    <w:rsid w:val="00537C74"/>
    <w:rsid w:val="00540637"/>
    <w:rsid w:val="00540D58"/>
    <w:rsid w:val="005417BB"/>
    <w:rsid w:val="00541FBB"/>
    <w:rsid w:val="0054220C"/>
    <w:rsid w:val="0054248F"/>
    <w:rsid w:val="00543007"/>
    <w:rsid w:val="00543502"/>
    <w:rsid w:val="0054362A"/>
    <w:rsid w:val="0054457E"/>
    <w:rsid w:val="005455AA"/>
    <w:rsid w:val="005461F7"/>
    <w:rsid w:val="00546BDF"/>
    <w:rsid w:val="00546EAB"/>
    <w:rsid w:val="005476FE"/>
    <w:rsid w:val="00547A47"/>
    <w:rsid w:val="0055164C"/>
    <w:rsid w:val="005526C7"/>
    <w:rsid w:val="0055278F"/>
    <w:rsid w:val="0055289E"/>
    <w:rsid w:val="00552D94"/>
    <w:rsid w:val="00553360"/>
    <w:rsid w:val="005539DD"/>
    <w:rsid w:val="005544A9"/>
    <w:rsid w:val="005544C7"/>
    <w:rsid w:val="00554694"/>
    <w:rsid w:val="00554877"/>
    <w:rsid w:val="005561B5"/>
    <w:rsid w:val="00556954"/>
    <w:rsid w:val="00557DF1"/>
    <w:rsid w:val="00560129"/>
    <w:rsid w:val="005605C7"/>
    <w:rsid w:val="00560626"/>
    <w:rsid w:val="0056078D"/>
    <w:rsid w:val="005607B1"/>
    <w:rsid w:val="00560C67"/>
    <w:rsid w:val="00561263"/>
    <w:rsid w:val="00561AFA"/>
    <w:rsid w:val="00561BC3"/>
    <w:rsid w:val="00561E0B"/>
    <w:rsid w:val="00562AEF"/>
    <w:rsid w:val="00563782"/>
    <w:rsid w:val="005638D0"/>
    <w:rsid w:val="00564D62"/>
    <w:rsid w:val="005672FA"/>
    <w:rsid w:val="00570577"/>
    <w:rsid w:val="00571F63"/>
    <w:rsid w:val="005722CD"/>
    <w:rsid w:val="005724FB"/>
    <w:rsid w:val="0057356D"/>
    <w:rsid w:val="00574A53"/>
    <w:rsid w:val="00576C88"/>
    <w:rsid w:val="00577A9E"/>
    <w:rsid w:val="0058102D"/>
    <w:rsid w:val="0058132C"/>
    <w:rsid w:val="005820F5"/>
    <w:rsid w:val="00582BA3"/>
    <w:rsid w:val="00582C12"/>
    <w:rsid w:val="00582E26"/>
    <w:rsid w:val="00582FBF"/>
    <w:rsid w:val="00583460"/>
    <w:rsid w:val="0058361F"/>
    <w:rsid w:val="00583731"/>
    <w:rsid w:val="00583C1C"/>
    <w:rsid w:val="00583DAF"/>
    <w:rsid w:val="005841C3"/>
    <w:rsid w:val="0058437E"/>
    <w:rsid w:val="00584CF8"/>
    <w:rsid w:val="00584FFF"/>
    <w:rsid w:val="00585D75"/>
    <w:rsid w:val="0058612F"/>
    <w:rsid w:val="00586AC7"/>
    <w:rsid w:val="005920A9"/>
    <w:rsid w:val="00592AAB"/>
    <w:rsid w:val="00592D82"/>
    <w:rsid w:val="00592F61"/>
    <w:rsid w:val="00593267"/>
    <w:rsid w:val="005934B4"/>
    <w:rsid w:val="00593B0E"/>
    <w:rsid w:val="00594947"/>
    <w:rsid w:val="00594AFA"/>
    <w:rsid w:val="00595DA1"/>
    <w:rsid w:val="00596377"/>
    <w:rsid w:val="00596C41"/>
    <w:rsid w:val="0059712C"/>
    <w:rsid w:val="00597D0C"/>
    <w:rsid w:val="00597DC7"/>
    <w:rsid w:val="005A1503"/>
    <w:rsid w:val="005A202A"/>
    <w:rsid w:val="005A24EA"/>
    <w:rsid w:val="005A29D5"/>
    <w:rsid w:val="005A4700"/>
    <w:rsid w:val="005A507C"/>
    <w:rsid w:val="005A515E"/>
    <w:rsid w:val="005A5348"/>
    <w:rsid w:val="005A58CD"/>
    <w:rsid w:val="005A624B"/>
    <w:rsid w:val="005A65DF"/>
    <w:rsid w:val="005A67CA"/>
    <w:rsid w:val="005A6EEA"/>
    <w:rsid w:val="005A7B41"/>
    <w:rsid w:val="005B11EE"/>
    <w:rsid w:val="005B1391"/>
    <w:rsid w:val="005B184F"/>
    <w:rsid w:val="005B1BD5"/>
    <w:rsid w:val="005B1E29"/>
    <w:rsid w:val="005B215D"/>
    <w:rsid w:val="005B257F"/>
    <w:rsid w:val="005B25D0"/>
    <w:rsid w:val="005B2685"/>
    <w:rsid w:val="005B2FDC"/>
    <w:rsid w:val="005B34CC"/>
    <w:rsid w:val="005B377F"/>
    <w:rsid w:val="005B3C5D"/>
    <w:rsid w:val="005B3CA0"/>
    <w:rsid w:val="005B3DA0"/>
    <w:rsid w:val="005B3E4A"/>
    <w:rsid w:val="005B4A5C"/>
    <w:rsid w:val="005B506A"/>
    <w:rsid w:val="005B5181"/>
    <w:rsid w:val="005B5593"/>
    <w:rsid w:val="005B5DC5"/>
    <w:rsid w:val="005B5DC9"/>
    <w:rsid w:val="005B7BA8"/>
    <w:rsid w:val="005C0D5F"/>
    <w:rsid w:val="005C14A7"/>
    <w:rsid w:val="005C176C"/>
    <w:rsid w:val="005C1B99"/>
    <w:rsid w:val="005C1C2D"/>
    <w:rsid w:val="005C1D23"/>
    <w:rsid w:val="005C1ED4"/>
    <w:rsid w:val="005C2704"/>
    <w:rsid w:val="005C2E58"/>
    <w:rsid w:val="005C31CC"/>
    <w:rsid w:val="005C33CB"/>
    <w:rsid w:val="005C396A"/>
    <w:rsid w:val="005C4280"/>
    <w:rsid w:val="005C4521"/>
    <w:rsid w:val="005C5145"/>
    <w:rsid w:val="005C58CD"/>
    <w:rsid w:val="005C61EB"/>
    <w:rsid w:val="005C6590"/>
    <w:rsid w:val="005C6974"/>
    <w:rsid w:val="005C6A44"/>
    <w:rsid w:val="005C72E4"/>
    <w:rsid w:val="005C79AE"/>
    <w:rsid w:val="005C7A10"/>
    <w:rsid w:val="005C7C7A"/>
    <w:rsid w:val="005C7E22"/>
    <w:rsid w:val="005D22C0"/>
    <w:rsid w:val="005D237F"/>
    <w:rsid w:val="005D3FB2"/>
    <w:rsid w:val="005D3FB9"/>
    <w:rsid w:val="005D473A"/>
    <w:rsid w:val="005D49FE"/>
    <w:rsid w:val="005D52B9"/>
    <w:rsid w:val="005D56E5"/>
    <w:rsid w:val="005D5922"/>
    <w:rsid w:val="005D61E4"/>
    <w:rsid w:val="005D76D4"/>
    <w:rsid w:val="005D7AD9"/>
    <w:rsid w:val="005D7C78"/>
    <w:rsid w:val="005E0502"/>
    <w:rsid w:val="005E0DD7"/>
    <w:rsid w:val="005E1C35"/>
    <w:rsid w:val="005E1F63"/>
    <w:rsid w:val="005E217B"/>
    <w:rsid w:val="005E28DD"/>
    <w:rsid w:val="005E3649"/>
    <w:rsid w:val="005E3BC9"/>
    <w:rsid w:val="005E3E75"/>
    <w:rsid w:val="005E5B5B"/>
    <w:rsid w:val="005E5D1A"/>
    <w:rsid w:val="005E6646"/>
    <w:rsid w:val="005E7432"/>
    <w:rsid w:val="005E772F"/>
    <w:rsid w:val="005E78BD"/>
    <w:rsid w:val="005E7BF7"/>
    <w:rsid w:val="005E7D0A"/>
    <w:rsid w:val="005F00A4"/>
    <w:rsid w:val="005F0393"/>
    <w:rsid w:val="005F065E"/>
    <w:rsid w:val="005F080F"/>
    <w:rsid w:val="005F0911"/>
    <w:rsid w:val="005F1252"/>
    <w:rsid w:val="005F1385"/>
    <w:rsid w:val="005F139A"/>
    <w:rsid w:val="005F17EB"/>
    <w:rsid w:val="005F24AB"/>
    <w:rsid w:val="005F27FC"/>
    <w:rsid w:val="005F2B9F"/>
    <w:rsid w:val="005F2C24"/>
    <w:rsid w:val="005F34C2"/>
    <w:rsid w:val="005F38E2"/>
    <w:rsid w:val="005F3BEC"/>
    <w:rsid w:val="005F3DEA"/>
    <w:rsid w:val="005F405A"/>
    <w:rsid w:val="005F61A3"/>
    <w:rsid w:val="005F622F"/>
    <w:rsid w:val="005F6686"/>
    <w:rsid w:val="005F7300"/>
    <w:rsid w:val="00600021"/>
    <w:rsid w:val="00601100"/>
    <w:rsid w:val="006011A5"/>
    <w:rsid w:val="00601230"/>
    <w:rsid w:val="0060188A"/>
    <w:rsid w:val="00601FA7"/>
    <w:rsid w:val="0060236A"/>
    <w:rsid w:val="0060286F"/>
    <w:rsid w:val="00602CB9"/>
    <w:rsid w:val="006034DC"/>
    <w:rsid w:val="00603D76"/>
    <w:rsid w:val="00605BFC"/>
    <w:rsid w:val="00606570"/>
    <w:rsid w:val="006066C8"/>
    <w:rsid w:val="0060697E"/>
    <w:rsid w:val="00606E2B"/>
    <w:rsid w:val="00607081"/>
    <w:rsid w:val="0060711E"/>
    <w:rsid w:val="006072F0"/>
    <w:rsid w:val="00607F67"/>
    <w:rsid w:val="006105DB"/>
    <w:rsid w:val="006109CB"/>
    <w:rsid w:val="00610FDB"/>
    <w:rsid w:val="0061105E"/>
    <w:rsid w:val="00611865"/>
    <w:rsid w:val="006118F2"/>
    <w:rsid w:val="00611CCA"/>
    <w:rsid w:val="0061240A"/>
    <w:rsid w:val="00612E18"/>
    <w:rsid w:val="00613332"/>
    <w:rsid w:val="00614384"/>
    <w:rsid w:val="00614761"/>
    <w:rsid w:val="00614A56"/>
    <w:rsid w:val="006156C6"/>
    <w:rsid w:val="00616107"/>
    <w:rsid w:val="00616947"/>
    <w:rsid w:val="00617868"/>
    <w:rsid w:val="00617965"/>
    <w:rsid w:val="006179C4"/>
    <w:rsid w:val="00617A3A"/>
    <w:rsid w:val="00617C8A"/>
    <w:rsid w:val="006201D4"/>
    <w:rsid w:val="006206ED"/>
    <w:rsid w:val="00620907"/>
    <w:rsid w:val="006213FD"/>
    <w:rsid w:val="006215C9"/>
    <w:rsid w:val="006220DD"/>
    <w:rsid w:val="006221E1"/>
    <w:rsid w:val="006228DB"/>
    <w:rsid w:val="00623B11"/>
    <w:rsid w:val="00623FE9"/>
    <w:rsid w:val="006244FE"/>
    <w:rsid w:val="00624566"/>
    <w:rsid w:val="00625159"/>
    <w:rsid w:val="0062565E"/>
    <w:rsid w:val="00625779"/>
    <w:rsid w:val="00625A86"/>
    <w:rsid w:val="00625B44"/>
    <w:rsid w:val="00626317"/>
    <w:rsid w:val="00626BBF"/>
    <w:rsid w:val="00626F6A"/>
    <w:rsid w:val="006278BC"/>
    <w:rsid w:val="006278E8"/>
    <w:rsid w:val="00630545"/>
    <w:rsid w:val="006308E1"/>
    <w:rsid w:val="00630A7B"/>
    <w:rsid w:val="00630B13"/>
    <w:rsid w:val="00631F53"/>
    <w:rsid w:val="00631F75"/>
    <w:rsid w:val="006326B9"/>
    <w:rsid w:val="00633914"/>
    <w:rsid w:val="006339EF"/>
    <w:rsid w:val="00635FC3"/>
    <w:rsid w:val="00636BDA"/>
    <w:rsid w:val="0063704F"/>
    <w:rsid w:val="0064134D"/>
    <w:rsid w:val="00641414"/>
    <w:rsid w:val="00641786"/>
    <w:rsid w:val="0064180D"/>
    <w:rsid w:val="00641F81"/>
    <w:rsid w:val="006420EE"/>
    <w:rsid w:val="0064273E"/>
    <w:rsid w:val="00642B12"/>
    <w:rsid w:val="00643CC4"/>
    <w:rsid w:val="00644745"/>
    <w:rsid w:val="00645338"/>
    <w:rsid w:val="0064572F"/>
    <w:rsid w:val="00645C1C"/>
    <w:rsid w:val="00645E04"/>
    <w:rsid w:val="00646381"/>
    <w:rsid w:val="006463EF"/>
    <w:rsid w:val="006469D0"/>
    <w:rsid w:val="00646CD2"/>
    <w:rsid w:val="00646D0F"/>
    <w:rsid w:val="00651313"/>
    <w:rsid w:val="006515DB"/>
    <w:rsid w:val="00652440"/>
    <w:rsid w:val="00652489"/>
    <w:rsid w:val="0065286C"/>
    <w:rsid w:val="00652B7A"/>
    <w:rsid w:val="00653779"/>
    <w:rsid w:val="006539AC"/>
    <w:rsid w:val="00653BCE"/>
    <w:rsid w:val="006542A7"/>
    <w:rsid w:val="0065460D"/>
    <w:rsid w:val="00654B5F"/>
    <w:rsid w:val="00654EEF"/>
    <w:rsid w:val="00655439"/>
    <w:rsid w:val="006559BC"/>
    <w:rsid w:val="00655C43"/>
    <w:rsid w:val="006560A7"/>
    <w:rsid w:val="00656622"/>
    <w:rsid w:val="00657117"/>
    <w:rsid w:val="00657327"/>
    <w:rsid w:val="0065739F"/>
    <w:rsid w:val="00657663"/>
    <w:rsid w:val="00657A84"/>
    <w:rsid w:val="00660145"/>
    <w:rsid w:val="006602A1"/>
    <w:rsid w:val="0066090D"/>
    <w:rsid w:val="00660D00"/>
    <w:rsid w:val="00662F1F"/>
    <w:rsid w:val="006637D3"/>
    <w:rsid w:val="00663A2C"/>
    <w:rsid w:val="00663B04"/>
    <w:rsid w:val="00665135"/>
    <w:rsid w:val="00665BC0"/>
    <w:rsid w:val="00665F33"/>
    <w:rsid w:val="006662FC"/>
    <w:rsid w:val="006677B8"/>
    <w:rsid w:val="00667E60"/>
    <w:rsid w:val="0067032B"/>
    <w:rsid w:val="0067075B"/>
    <w:rsid w:val="00670862"/>
    <w:rsid w:val="00670A8A"/>
    <w:rsid w:val="00670BBF"/>
    <w:rsid w:val="00671B30"/>
    <w:rsid w:val="0067260B"/>
    <w:rsid w:val="00673624"/>
    <w:rsid w:val="00674782"/>
    <w:rsid w:val="00675173"/>
    <w:rsid w:val="00675D5C"/>
    <w:rsid w:val="00676A60"/>
    <w:rsid w:val="00677303"/>
    <w:rsid w:val="00677835"/>
    <w:rsid w:val="006779F9"/>
    <w:rsid w:val="00680789"/>
    <w:rsid w:val="00680D0C"/>
    <w:rsid w:val="0068106B"/>
    <w:rsid w:val="006812CC"/>
    <w:rsid w:val="006814C0"/>
    <w:rsid w:val="006828F3"/>
    <w:rsid w:val="00682984"/>
    <w:rsid w:val="00682F88"/>
    <w:rsid w:val="0068309C"/>
    <w:rsid w:val="006832F2"/>
    <w:rsid w:val="00685CEB"/>
    <w:rsid w:val="00686490"/>
    <w:rsid w:val="0068658C"/>
    <w:rsid w:val="00686DAB"/>
    <w:rsid w:val="00686DDA"/>
    <w:rsid w:val="0068774A"/>
    <w:rsid w:val="006877B9"/>
    <w:rsid w:val="00687B84"/>
    <w:rsid w:val="00687FF9"/>
    <w:rsid w:val="00690424"/>
    <w:rsid w:val="006909F7"/>
    <w:rsid w:val="00690AF7"/>
    <w:rsid w:val="006912C5"/>
    <w:rsid w:val="00691D32"/>
    <w:rsid w:val="00691D5C"/>
    <w:rsid w:val="0069211D"/>
    <w:rsid w:val="00692128"/>
    <w:rsid w:val="006925A5"/>
    <w:rsid w:val="00692CCF"/>
    <w:rsid w:val="00693BD4"/>
    <w:rsid w:val="00693C15"/>
    <w:rsid w:val="00693C58"/>
    <w:rsid w:val="006946F2"/>
    <w:rsid w:val="00694F11"/>
    <w:rsid w:val="00696410"/>
    <w:rsid w:val="00696816"/>
    <w:rsid w:val="00696F05"/>
    <w:rsid w:val="00697B2C"/>
    <w:rsid w:val="00697D7A"/>
    <w:rsid w:val="0069C953"/>
    <w:rsid w:val="006A0888"/>
    <w:rsid w:val="006A0CF5"/>
    <w:rsid w:val="006A1B46"/>
    <w:rsid w:val="006A1B72"/>
    <w:rsid w:val="006A1D97"/>
    <w:rsid w:val="006A1DD0"/>
    <w:rsid w:val="006A2227"/>
    <w:rsid w:val="006A3884"/>
    <w:rsid w:val="006A41D7"/>
    <w:rsid w:val="006A48BE"/>
    <w:rsid w:val="006A4C7E"/>
    <w:rsid w:val="006A4DD2"/>
    <w:rsid w:val="006A4EE3"/>
    <w:rsid w:val="006A5489"/>
    <w:rsid w:val="006A59B3"/>
    <w:rsid w:val="006A61E0"/>
    <w:rsid w:val="006A7805"/>
    <w:rsid w:val="006B164B"/>
    <w:rsid w:val="006B17B3"/>
    <w:rsid w:val="006B2C12"/>
    <w:rsid w:val="006B2D1A"/>
    <w:rsid w:val="006B37D3"/>
    <w:rsid w:val="006B41AC"/>
    <w:rsid w:val="006B4609"/>
    <w:rsid w:val="006B5430"/>
    <w:rsid w:val="006B5B28"/>
    <w:rsid w:val="006B6038"/>
    <w:rsid w:val="006B6771"/>
    <w:rsid w:val="006B71F0"/>
    <w:rsid w:val="006B7379"/>
    <w:rsid w:val="006B754A"/>
    <w:rsid w:val="006B7D06"/>
    <w:rsid w:val="006B7F2F"/>
    <w:rsid w:val="006C029B"/>
    <w:rsid w:val="006C13EE"/>
    <w:rsid w:val="006C159B"/>
    <w:rsid w:val="006C1B96"/>
    <w:rsid w:val="006C2090"/>
    <w:rsid w:val="006C2228"/>
    <w:rsid w:val="006C239B"/>
    <w:rsid w:val="006C2855"/>
    <w:rsid w:val="006C2FD4"/>
    <w:rsid w:val="006C3251"/>
    <w:rsid w:val="006C32A9"/>
    <w:rsid w:val="006C3EF9"/>
    <w:rsid w:val="006C3F77"/>
    <w:rsid w:val="006C4415"/>
    <w:rsid w:val="006C5FEA"/>
    <w:rsid w:val="006C6182"/>
    <w:rsid w:val="006C62D4"/>
    <w:rsid w:val="006C6348"/>
    <w:rsid w:val="006C6781"/>
    <w:rsid w:val="006C6E74"/>
    <w:rsid w:val="006C7D72"/>
    <w:rsid w:val="006D00B0"/>
    <w:rsid w:val="006D027E"/>
    <w:rsid w:val="006D0E92"/>
    <w:rsid w:val="006D0F56"/>
    <w:rsid w:val="006D1984"/>
    <w:rsid w:val="006D1AA8"/>
    <w:rsid w:val="006D1B04"/>
    <w:rsid w:val="006D1CF3"/>
    <w:rsid w:val="006D2450"/>
    <w:rsid w:val="006D2474"/>
    <w:rsid w:val="006D29C7"/>
    <w:rsid w:val="006D2B5D"/>
    <w:rsid w:val="006D2B81"/>
    <w:rsid w:val="006D2EB8"/>
    <w:rsid w:val="006D3A1B"/>
    <w:rsid w:val="006D3E60"/>
    <w:rsid w:val="006D4538"/>
    <w:rsid w:val="006D51D0"/>
    <w:rsid w:val="006D56A3"/>
    <w:rsid w:val="006D5B81"/>
    <w:rsid w:val="006D5C1A"/>
    <w:rsid w:val="006D615E"/>
    <w:rsid w:val="006D6280"/>
    <w:rsid w:val="006D6510"/>
    <w:rsid w:val="006D7509"/>
    <w:rsid w:val="006D78D6"/>
    <w:rsid w:val="006D7902"/>
    <w:rsid w:val="006E0AD5"/>
    <w:rsid w:val="006E117F"/>
    <w:rsid w:val="006E18C7"/>
    <w:rsid w:val="006E1BCE"/>
    <w:rsid w:val="006E2A76"/>
    <w:rsid w:val="006E2DEF"/>
    <w:rsid w:val="006E3BF2"/>
    <w:rsid w:val="006E3D6F"/>
    <w:rsid w:val="006E429C"/>
    <w:rsid w:val="006E47CE"/>
    <w:rsid w:val="006E4AA6"/>
    <w:rsid w:val="006E4BE8"/>
    <w:rsid w:val="006E4F9A"/>
    <w:rsid w:val="006E530F"/>
    <w:rsid w:val="006E54D3"/>
    <w:rsid w:val="006E59C0"/>
    <w:rsid w:val="006E6143"/>
    <w:rsid w:val="006E6A42"/>
    <w:rsid w:val="006E7473"/>
    <w:rsid w:val="006E774F"/>
    <w:rsid w:val="006E7C15"/>
    <w:rsid w:val="006F047B"/>
    <w:rsid w:val="006F0B16"/>
    <w:rsid w:val="006F0CA4"/>
    <w:rsid w:val="006F16EB"/>
    <w:rsid w:val="006F1F30"/>
    <w:rsid w:val="006F1FBD"/>
    <w:rsid w:val="006F2504"/>
    <w:rsid w:val="006F2C12"/>
    <w:rsid w:val="006F3227"/>
    <w:rsid w:val="006F400F"/>
    <w:rsid w:val="006F4AE7"/>
    <w:rsid w:val="006F516D"/>
    <w:rsid w:val="006F58F0"/>
    <w:rsid w:val="006F6336"/>
    <w:rsid w:val="006F6B42"/>
    <w:rsid w:val="006F79CE"/>
    <w:rsid w:val="006F7DA0"/>
    <w:rsid w:val="00700879"/>
    <w:rsid w:val="007009D9"/>
    <w:rsid w:val="00700B29"/>
    <w:rsid w:val="00700D5F"/>
    <w:rsid w:val="00700EF5"/>
    <w:rsid w:val="007012B8"/>
    <w:rsid w:val="007013B2"/>
    <w:rsid w:val="00701B69"/>
    <w:rsid w:val="007020C6"/>
    <w:rsid w:val="00702645"/>
    <w:rsid w:val="0070306B"/>
    <w:rsid w:val="007033DD"/>
    <w:rsid w:val="00703B1B"/>
    <w:rsid w:val="0070408C"/>
    <w:rsid w:val="00704B87"/>
    <w:rsid w:val="00705A19"/>
    <w:rsid w:val="007068C3"/>
    <w:rsid w:val="00706B3E"/>
    <w:rsid w:val="0070719A"/>
    <w:rsid w:val="00707A6C"/>
    <w:rsid w:val="00707BF4"/>
    <w:rsid w:val="00707E20"/>
    <w:rsid w:val="00710077"/>
    <w:rsid w:val="007104F9"/>
    <w:rsid w:val="007107F9"/>
    <w:rsid w:val="00711104"/>
    <w:rsid w:val="0071178E"/>
    <w:rsid w:val="00711899"/>
    <w:rsid w:val="00712DF3"/>
    <w:rsid w:val="0071301A"/>
    <w:rsid w:val="007131B8"/>
    <w:rsid w:val="007131B9"/>
    <w:rsid w:val="00713C84"/>
    <w:rsid w:val="007146B9"/>
    <w:rsid w:val="00714B3F"/>
    <w:rsid w:val="007154EE"/>
    <w:rsid w:val="00715A4B"/>
    <w:rsid w:val="00715DC2"/>
    <w:rsid w:val="00716020"/>
    <w:rsid w:val="00716138"/>
    <w:rsid w:val="00716692"/>
    <w:rsid w:val="007167BE"/>
    <w:rsid w:val="00716F14"/>
    <w:rsid w:val="00717237"/>
    <w:rsid w:val="00717A1F"/>
    <w:rsid w:val="00717C8C"/>
    <w:rsid w:val="0072032B"/>
    <w:rsid w:val="0072051E"/>
    <w:rsid w:val="00720565"/>
    <w:rsid w:val="00720A79"/>
    <w:rsid w:val="007211D5"/>
    <w:rsid w:val="007216F1"/>
    <w:rsid w:val="00721797"/>
    <w:rsid w:val="00721A14"/>
    <w:rsid w:val="00722123"/>
    <w:rsid w:val="007228BB"/>
    <w:rsid w:val="0072292C"/>
    <w:rsid w:val="007235DF"/>
    <w:rsid w:val="00724182"/>
    <w:rsid w:val="00726051"/>
    <w:rsid w:val="007266CE"/>
    <w:rsid w:val="0072785D"/>
    <w:rsid w:val="007279A5"/>
    <w:rsid w:val="00727D4C"/>
    <w:rsid w:val="00731553"/>
    <w:rsid w:val="007316A1"/>
    <w:rsid w:val="00731E43"/>
    <w:rsid w:val="00732765"/>
    <w:rsid w:val="00732995"/>
    <w:rsid w:val="007335A6"/>
    <w:rsid w:val="007347E6"/>
    <w:rsid w:val="00734904"/>
    <w:rsid w:val="00734950"/>
    <w:rsid w:val="00734F97"/>
    <w:rsid w:val="00734FC9"/>
    <w:rsid w:val="0073546A"/>
    <w:rsid w:val="00735E4A"/>
    <w:rsid w:val="007362FF"/>
    <w:rsid w:val="00736399"/>
    <w:rsid w:val="007374E8"/>
    <w:rsid w:val="0073779C"/>
    <w:rsid w:val="00737FC0"/>
    <w:rsid w:val="00740DA8"/>
    <w:rsid w:val="0074144C"/>
    <w:rsid w:val="00741D86"/>
    <w:rsid w:val="00741E0F"/>
    <w:rsid w:val="007421C0"/>
    <w:rsid w:val="007425F7"/>
    <w:rsid w:val="007433D3"/>
    <w:rsid w:val="00743440"/>
    <w:rsid w:val="007439D3"/>
    <w:rsid w:val="00743FC6"/>
    <w:rsid w:val="007444DB"/>
    <w:rsid w:val="007453A0"/>
    <w:rsid w:val="007455BD"/>
    <w:rsid w:val="00745A69"/>
    <w:rsid w:val="00746279"/>
    <w:rsid w:val="00746537"/>
    <w:rsid w:val="0074794D"/>
    <w:rsid w:val="007502DA"/>
    <w:rsid w:val="00750402"/>
    <w:rsid w:val="00752179"/>
    <w:rsid w:val="007523DA"/>
    <w:rsid w:val="007529C8"/>
    <w:rsid w:val="00753217"/>
    <w:rsid w:val="00753364"/>
    <w:rsid w:val="00754776"/>
    <w:rsid w:val="0075498E"/>
    <w:rsid w:val="00754C4A"/>
    <w:rsid w:val="007560FC"/>
    <w:rsid w:val="00756F29"/>
    <w:rsid w:val="0075721E"/>
    <w:rsid w:val="00757BE0"/>
    <w:rsid w:val="00760443"/>
    <w:rsid w:val="0076216B"/>
    <w:rsid w:val="007624ED"/>
    <w:rsid w:val="0076264F"/>
    <w:rsid w:val="007629AA"/>
    <w:rsid w:val="00763774"/>
    <w:rsid w:val="007641E5"/>
    <w:rsid w:val="007641F7"/>
    <w:rsid w:val="00764585"/>
    <w:rsid w:val="0076473B"/>
    <w:rsid w:val="00764EC5"/>
    <w:rsid w:val="007652FB"/>
    <w:rsid w:val="00765B73"/>
    <w:rsid w:val="00765FAF"/>
    <w:rsid w:val="00765FBA"/>
    <w:rsid w:val="00766125"/>
    <w:rsid w:val="00766227"/>
    <w:rsid w:val="007666B3"/>
    <w:rsid w:val="00766A52"/>
    <w:rsid w:val="00766D19"/>
    <w:rsid w:val="00767187"/>
    <w:rsid w:val="0076799C"/>
    <w:rsid w:val="00767C1B"/>
    <w:rsid w:val="0077189F"/>
    <w:rsid w:val="0077262E"/>
    <w:rsid w:val="007727BD"/>
    <w:rsid w:val="00774772"/>
    <w:rsid w:val="00775561"/>
    <w:rsid w:val="0077595C"/>
    <w:rsid w:val="00775AB2"/>
    <w:rsid w:val="00775D15"/>
    <w:rsid w:val="007767BD"/>
    <w:rsid w:val="0077773F"/>
    <w:rsid w:val="00777E8D"/>
    <w:rsid w:val="007802D5"/>
    <w:rsid w:val="00780A79"/>
    <w:rsid w:val="00781B10"/>
    <w:rsid w:val="00781B47"/>
    <w:rsid w:val="00781DC7"/>
    <w:rsid w:val="007827E6"/>
    <w:rsid w:val="007829AA"/>
    <w:rsid w:val="00782E51"/>
    <w:rsid w:val="00783399"/>
    <w:rsid w:val="00783986"/>
    <w:rsid w:val="00783A54"/>
    <w:rsid w:val="00783BF9"/>
    <w:rsid w:val="00783C7C"/>
    <w:rsid w:val="007848E2"/>
    <w:rsid w:val="00784A74"/>
    <w:rsid w:val="00784E3E"/>
    <w:rsid w:val="00785014"/>
    <w:rsid w:val="00785432"/>
    <w:rsid w:val="00785A08"/>
    <w:rsid w:val="00785BA1"/>
    <w:rsid w:val="00785D62"/>
    <w:rsid w:val="0078681D"/>
    <w:rsid w:val="00787AEB"/>
    <w:rsid w:val="00790D59"/>
    <w:rsid w:val="00790F02"/>
    <w:rsid w:val="0079219B"/>
    <w:rsid w:val="007923C9"/>
    <w:rsid w:val="0079269E"/>
    <w:rsid w:val="00792873"/>
    <w:rsid w:val="00793140"/>
    <w:rsid w:val="00793705"/>
    <w:rsid w:val="00794695"/>
    <w:rsid w:val="00795016"/>
    <w:rsid w:val="0079561F"/>
    <w:rsid w:val="00795F0B"/>
    <w:rsid w:val="00796B92"/>
    <w:rsid w:val="007971B3"/>
    <w:rsid w:val="007A0708"/>
    <w:rsid w:val="007A093A"/>
    <w:rsid w:val="007A207F"/>
    <w:rsid w:val="007A233A"/>
    <w:rsid w:val="007A2892"/>
    <w:rsid w:val="007A28CD"/>
    <w:rsid w:val="007A31C2"/>
    <w:rsid w:val="007A3F04"/>
    <w:rsid w:val="007A3F81"/>
    <w:rsid w:val="007A4441"/>
    <w:rsid w:val="007A6509"/>
    <w:rsid w:val="007A685D"/>
    <w:rsid w:val="007A7ABE"/>
    <w:rsid w:val="007AEF6A"/>
    <w:rsid w:val="007B020C"/>
    <w:rsid w:val="007B061A"/>
    <w:rsid w:val="007B0700"/>
    <w:rsid w:val="007B0711"/>
    <w:rsid w:val="007B13BF"/>
    <w:rsid w:val="007B1960"/>
    <w:rsid w:val="007B20B2"/>
    <w:rsid w:val="007B330A"/>
    <w:rsid w:val="007B34B2"/>
    <w:rsid w:val="007B3C74"/>
    <w:rsid w:val="007B4CB1"/>
    <w:rsid w:val="007B523A"/>
    <w:rsid w:val="007B59ED"/>
    <w:rsid w:val="007B5DC2"/>
    <w:rsid w:val="007B627B"/>
    <w:rsid w:val="007B646B"/>
    <w:rsid w:val="007B6AD2"/>
    <w:rsid w:val="007B7D63"/>
    <w:rsid w:val="007B7FA5"/>
    <w:rsid w:val="007BC690"/>
    <w:rsid w:val="007BECE7"/>
    <w:rsid w:val="007C0150"/>
    <w:rsid w:val="007C02B4"/>
    <w:rsid w:val="007C06CF"/>
    <w:rsid w:val="007C0B31"/>
    <w:rsid w:val="007C13EF"/>
    <w:rsid w:val="007C1DA5"/>
    <w:rsid w:val="007C1F58"/>
    <w:rsid w:val="007C205E"/>
    <w:rsid w:val="007C228A"/>
    <w:rsid w:val="007C2426"/>
    <w:rsid w:val="007C26EF"/>
    <w:rsid w:val="007C4848"/>
    <w:rsid w:val="007C4C90"/>
    <w:rsid w:val="007C4E95"/>
    <w:rsid w:val="007C4F70"/>
    <w:rsid w:val="007C5C18"/>
    <w:rsid w:val="007C61E6"/>
    <w:rsid w:val="007C644D"/>
    <w:rsid w:val="007C6475"/>
    <w:rsid w:val="007C676C"/>
    <w:rsid w:val="007C6CE6"/>
    <w:rsid w:val="007C6FBD"/>
    <w:rsid w:val="007C7363"/>
    <w:rsid w:val="007D04E4"/>
    <w:rsid w:val="007D1C71"/>
    <w:rsid w:val="007D2093"/>
    <w:rsid w:val="007D2802"/>
    <w:rsid w:val="007D34F7"/>
    <w:rsid w:val="007D3542"/>
    <w:rsid w:val="007D37D4"/>
    <w:rsid w:val="007D3963"/>
    <w:rsid w:val="007D3BF2"/>
    <w:rsid w:val="007D42EE"/>
    <w:rsid w:val="007D4518"/>
    <w:rsid w:val="007D4943"/>
    <w:rsid w:val="007D5078"/>
    <w:rsid w:val="007D54A9"/>
    <w:rsid w:val="007D6EA8"/>
    <w:rsid w:val="007D7058"/>
    <w:rsid w:val="007D73AB"/>
    <w:rsid w:val="007D75FF"/>
    <w:rsid w:val="007D7F91"/>
    <w:rsid w:val="007E0ED4"/>
    <w:rsid w:val="007E0EF4"/>
    <w:rsid w:val="007E1D48"/>
    <w:rsid w:val="007E1D6B"/>
    <w:rsid w:val="007E30F0"/>
    <w:rsid w:val="007E3465"/>
    <w:rsid w:val="007E3524"/>
    <w:rsid w:val="007E3FD4"/>
    <w:rsid w:val="007E41F4"/>
    <w:rsid w:val="007E4FAA"/>
    <w:rsid w:val="007E63B3"/>
    <w:rsid w:val="007E6E38"/>
    <w:rsid w:val="007E70DB"/>
    <w:rsid w:val="007E7323"/>
    <w:rsid w:val="007E771A"/>
    <w:rsid w:val="007E7CD5"/>
    <w:rsid w:val="007ECC9F"/>
    <w:rsid w:val="007F01C0"/>
    <w:rsid w:val="007F066A"/>
    <w:rsid w:val="007F0A37"/>
    <w:rsid w:val="007F0F60"/>
    <w:rsid w:val="007F10D2"/>
    <w:rsid w:val="007F1707"/>
    <w:rsid w:val="007F1A71"/>
    <w:rsid w:val="007F2A29"/>
    <w:rsid w:val="007F2E4E"/>
    <w:rsid w:val="007F3724"/>
    <w:rsid w:val="007F372F"/>
    <w:rsid w:val="007F3F3C"/>
    <w:rsid w:val="007F458E"/>
    <w:rsid w:val="007F5BE5"/>
    <w:rsid w:val="007F6BE6"/>
    <w:rsid w:val="007F6F12"/>
    <w:rsid w:val="007F71C5"/>
    <w:rsid w:val="007F7EB2"/>
    <w:rsid w:val="0080032A"/>
    <w:rsid w:val="0080248A"/>
    <w:rsid w:val="008024A7"/>
    <w:rsid w:val="0080250F"/>
    <w:rsid w:val="00802653"/>
    <w:rsid w:val="00802903"/>
    <w:rsid w:val="0080405E"/>
    <w:rsid w:val="00804847"/>
    <w:rsid w:val="00804D92"/>
    <w:rsid w:val="00804E62"/>
    <w:rsid w:val="00804F58"/>
    <w:rsid w:val="008057BE"/>
    <w:rsid w:val="0080662B"/>
    <w:rsid w:val="00806A63"/>
    <w:rsid w:val="00806CEA"/>
    <w:rsid w:val="00806FFA"/>
    <w:rsid w:val="008070DE"/>
    <w:rsid w:val="008073B1"/>
    <w:rsid w:val="00807949"/>
    <w:rsid w:val="00807C5B"/>
    <w:rsid w:val="00811132"/>
    <w:rsid w:val="00811175"/>
    <w:rsid w:val="00811368"/>
    <w:rsid w:val="0081142B"/>
    <w:rsid w:val="00812F78"/>
    <w:rsid w:val="0081303D"/>
    <w:rsid w:val="008136CF"/>
    <w:rsid w:val="00814486"/>
    <w:rsid w:val="008147C7"/>
    <w:rsid w:val="0081507B"/>
    <w:rsid w:val="00815DB9"/>
    <w:rsid w:val="0081622E"/>
    <w:rsid w:val="0081643B"/>
    <w:rsid w:val="0081674B"/>
    <w:rsid w:val="00816798"/>
    <w:rsid w:val="00816CDB"/>
    <w:rsid w:val="0081755F"/>
    <w:rsid w:val="00817679"/>
    <w:rsid w:val="00817915"/>
    <w:rsid w:val="008202E9"/>
    <w:rsid w:val="00820EE2"/>
    <w:rsid w:val="008214B6"/>
    <w:rsid w:val="00821C62"/>
    <w:rsid w:val="008224DB"/>
    <w:rsid w:val="00822768"/>
    <w:rsid w:val="00822F94"/>
    <w:rsid w:val="00823B53"/>
    <w:rsid w:val="008241AF"/>
    <w:rsid w:val="00824324"/>
    <w:rsid w:val="00824741"/>
    <w:rsid w:val="008249DD"/>
    <w:rsid w:val="00824F60"/>
    <w:rsid w:val="0082571D"/>
    <w:rsid w:val="00826D5E"/>
    <w:rsid w:val="008272BF"/>
    <w:rsid w:val="00827A5B"/>
    <w:rsid w:val="00827F05"/>
    <w:rsid w:val="00831B99"/>
    <w:rsid w:val="00832658"/>
    <w:rsid w:val="0083427B"/>
    <w:rsid w:val="0083664C"/>
    <w:rsid w:val="00836A91"/>
    <w:rsid w:val="00836AB8"/>
    <w:rsid w:val="00837A5B"/>
    <w:rsid w:val="00837C24"/>
    <w:rsid w:val="0084072F"/>
    <w:rsid w:val="00840AC1"/>
    <w:rsid w:val="0084193D"/>
    <w:rsid w:val="0084198A"/>
    <w:rsid w:val="00841D05"/>
    <w:rsid w:val="00842975"/>
    <w:rsid w:val="00842982"/>
    <w:rsid w:val="00842D51"/>
    <w:rsid w:val="00843744"/>
    <w:rsid w:val="00843FD9"/>
    <w:rsid w:val="00844EAE"/>
    <w:rsid w:val="00844F48"/>
    <w:rsid w:val="00845430"/>
    <w:rsid w:val="00846732"/>
    <w:rsid w:val="008477E5"/>
    <w:rsid w:val="00847D4C"/>
    <w:rsid w:val="0085040B"/>
    <w:rsid w:val="008509F8"/>
    <w:rsid w:val="00851683"/>
    <w:rsid w:val="00851ABC"/>
    <w:rsid w:val="00851C4E"/>
    <w:rsid w:val="00851DC0"/>
    <w:rsid w:val="00851FCA"/>
    <w:rsid w:val="00852606"/>
    <w:rsid w:val="00852C89"/>
    <w:rsid w:val="00853B00"/>
    <w:rsid w:val="008542DF"/>
    <w:rsid w:val="008543B4"/>
    <w:rsid w:val="00854593"/>
    <w:rsid w:val="0085527F"/>
    <w:rsid w:val="008554BF"/>
    <w:rsid w:val="008559F3"/>
    <w:rsid w:val="0085639F"/>
    <w:rsid w:val="008566A3"/>
    <w:rsid w:val="008566F9"/>
    <w:rsid w:val="00856CA3"/>
    <w:rsid w:val="008600CB"/>
    <w:rsid w:val="008604E2"/>
    <w:rsid w:val="0086053F"/>
    <w:rsid w:val="0086170B"/>
    <w:rsid w:val="00861EB5"/>
    <w:rsid w:val="00862505"/>
    <w:rsid w:val="00862EC0"/>
    <w:rsid w:val="008631B1"/>
    <w:rsid w:val="00863267"/>
    <w:rsid w:val="008634EC"/>
    <w:rsid w:val="0086368F"/>
    <w:rsid w:val="00863C74"/>
    <w:rsid w:val="008640BB"/>
    <w:rsid w:val="0086414E"/>
    <w:rsid w:val="00864681"/>
    <w:rsid w:val="008650D9"/>
    <w:rsid w:val="00865BC1"/>
    <w:rsid w:val="00865CB6"/>
    <w:rsid w:val="008660DA"/>
    <w:rsid w:val="0086647D"/>
    <w:rsid w:val="00866509"/>
    <w:rsid w:val="00866898"/>
    <w:rsid w:val="008668D3"/>
    <w:rsid w:val="00867C4C"/>
    <w:rsid w:val="00867ED2"/>
    <w:rsid w:val="00867FC9"/>
    <w:rsid w:val="008708C7"/>
    <w:rsid w:val="00870AE1"/>
    <w:rsid w:val="00870EAF"/>
    <w:rsid w:val="008710A0"/>
    <w:rsid w:val="00871232"/>
    <w:rsid w:val="008715BD"/>
    <w:rsid w:val="00871CB8"/>
    <w:rsid w:val="00871FBF"/>
    <w:rsid w:val="00872070"/>
    <w:rsid w:val="00872307"/>
    <w:rsid w:val="008738AE"/>
    <w:rsid w:val="00873A64"/>
    <w:rsid w:val="00873E3D"/>
    <w:rsid w:val="00874330"/>
    <w:rsid w:val="008745C9"/>
    <w:rsid w:val="0087496A"/>
    <w:rsid w:val="00874AFD"/>
    <w:rsid w:val="008751AB"/>
    <w:rsid w:val="008760F3"/>
    <w:rsid w:val="008761C0"/>
    <w:rsid w:val="008768B9"/>
    <w:rsid w:val="008768EE"/>
    <w:rsid w:val="008778C9"/>
    <w:rsid w:val="00877967"/>
    <w:rsid w:val="00877FEC"/>
    <w:rsid w:val="00880C6C"/>
    <w:rsid w:val="00881168"/>
    <w:rsid w:val="008817EE"/>
    <w:rsid w:val="00881958"/>
    <w:rsid w:val="00881D3C"/>
    <w:rsid w:val="00882271"/>
    <w:rsid w:val="00882A09"/>
    <w:rsid w:val="008838FD"/>
    <w:rsid w:val="00883E2C"/>
    <w:rsid w:val="00883F28"/>
    <w:rsid w:val="00883F73"/>
    <w:rsid w:val="008844B3"/>
    <w:rsid w:val="00885051"/>
    <w:rsid w:val="008850CC"/>
    <w:rsid w:val="00885746"/>
    <w:rsid w:val="00885CA6"/>
    <w:rsid w:val="00886291"/>
    <w:rsid w:val="00886B0C"/>
    <w:rsid w:val="00886B19"/>
    <w:rsid w:val="0088706B"/>
    <w:rsid w:val="00887132"/>
    <w:rsid w:val="00887171"/>
    <w:rsid w:val="0088724A"/>
    <w:rsid w:val="0088772A"/>
    <w:rsid w:val="0088781D"/>
    <w:rsid w:val="008878E7"/>
    <w:rsid w:val="00887B28"/>
    <w:rsid w:val="00887B76"/>
    <w:rsid w:val="00890243"/>
    <w:rsid w:val="00890281"/>
    <w:rsid w:val="0089038C"/>
    <w:rsid w:val="00890DA7"/>
    <w:rsid w:val="00890EEE"/>
    <w:rsid w:val="008910C1"/>
    <w:rsid w:val="008918C7"/>
    <w:rsid w:val="0089218F"/>
    <w:rsid w:val="00892B8E"/>
    <w:rsid w:val="008930AD"/>
    <w:rsid w:val="0089368A"/>
    <w:rsid w:val="00893A18"/>
    <w:rsid w:val="00893E84"/>
    <w:rsid w:val="00894591"/>
    <w:rsid w:val="008948ED"/>
    <w:rsid w:val="00895826"/>
    <w:rsid w:val="00895A2D"/>
    <w:rsid w:val="00895D94"/>
    <w:rsid w:val="008962B3"/>
    <w:rsid w:val="00896ACB"/>
    <w:rsid w:val="00897A88"/>
    <w:rsid w:val="00897FCD"/>
    <w:rsid w:val="008A0130"/>
    <w:rsid w:val="008A0971"/>
    <w:rsid w:val="008A126A"/>
    <w:rsid w:val="008A1525"/>
    <w:rsid w:val="008A15A9"/>
    <w:rsid w:val="008A2020"/>
    <w:rsid w:val="008A2874"/>
    <w:rsid w:val="008A3AE0"/>
    <w:rsid w:val="008A3BE6"/>
    <w:rsid w:val="008A484A"/>
    <w:rsid w:val="008A4CF6"/>
    <w:rsid w:val="008A504A"/>
    <w:rsid w:val="008A50E1"/>
    <w:rsid w:val="008A580E"/>
    <w:rsid w:val="008A5A3C"/>
    <w:rsid w:val="008A60D9"/>
    <w:rsid w:val="008A6A56"/>
    <w:rsid w:val="008A6A70"/>
    <w:rsid w:val="008A6DF9"/>
    <w:rsid w:val="008A7064"/>
    <w:rsid w:val="008A7C84"/>
    <w:rsid w:val="008B0EA3"/>
    <w:rsid w:val="008B1B06"/>
    <w:rsid w:val="008B1B6C"/>
    <w:rsid w:val="008B1EC1"/>
    <w:rsid w:val="008B29D0"/>
    <w:rsid w:val="008B2F57"/>
    <w:rsid w:val="008B384C"/>
    <w:rsid w:val="008B3D4E"/>
    <w:rsid w:val="008B4741"/>
    <w:rsid w:val="008B5920"/>
    <w:rsid w:val="008B5BCF"/>
    <w:rsid w:val="008B632E"/>
    <w:rsid w:val="008B6580"/>
    <w:rsid w:val="008B6A3C"/>
    <w:rsid w:val="008B709B"/>
    <w:rsid w:val="008B73FF"/>
    <w:rsid w:val="008B7492"/>
    <w:rsid w:val="008B7B5D"/>
    <w:rsid w:val="008B7FAF"/>
    <w:rsid w:val="008C094F"/>
    <w:rsid w:val="008C0CFA"/>
    <w:rsid w:val="008C14D6"/>
    <w:rsid w:val="008C152D"/>
    <w:rsid w:val="008C1A3A"/>
    <w:rsid w:val="008C1DB9"/>
    <w:rsid w:val="008C1F3A"/>
    <w:rsid w:val="008C29F8"/>
    <w:rsid w:val="008C2FF1"/>
    <w:rsid w:val="008C387F"/>
    <w:rsid w:val="008C446A"/>
    <w:rsid w:val="008C4655"/>
    <w:rsid w:val="008C58F7"/>
    <w:rsid w:val="008C5BB5"/>
    <w:rsid w:val="008C5E26"/>
    <w:rsid w:val="008C63C7"/>
    <w:rsid w:val="008C65A8"/>
    <w:rsid w:val="008C664A"/>
    <w:rsid w:val="008C6AAD"/>
    <w:rsid w:val="008C6CE9"/>
    <w:rsid w:val="008C750A"/>
    <w:rsid w:val="008C773A"/>
    <w:rsid w:val="008C7C66"/>
    <w:rsid w:val="008C7ED7"/>
    <w:rsid w:val="008D09BE"/>
    <w:rsid w:val="008D15B6"/>
    <w:rsid w:val="008D2041"/>
    <w:rsid w:val="008D20B9"/>
    <w:rsid w:val="008D257E"/>
    <w:rsid w:val="008D2F21"/>
    <w:rsid w:val="008D2FAC"/>
    <w:rsid w:val="008D37D8"/>
    <w:rsid w:val="008D38A0"/>
    <w:rsid w:val="008D5C19"/>
    <w:rsid w:val="008D6A5E"/>
    <w:rsid w:val="008D6BDF"/>
    <w:rsid w:val="008D6FE9"/>
    <w:rsid w:val="008D7EAD"/>
    <w:rsid w:val="008E0863"/>
    <w:rsid w:val="008E08BF"/>
    <w:rsid w:val="008E0A28"/>
    <w:rsid w:val="008E11C5"/>
    <w:rsid w:val="008E12AB"/>
    <w:rsid w:val="008E2BF9"/>
    <w:rsid w:val="008E2F05"/>
    <w:rsid w:val="008E3DE9"/>
    <w:rsid w:val="008E49FB"/>
    <w:rsid w:val="008E4AAB"/>
    <w:rsid w:val="008E512E"/>
    <w:rsid w:val="008E521C"/>
    <w:rsid w:val="008E5360"/>
    <w:rsid w:val="008E5A53"/>
    <w:rsid w:val="008E5D73"/>
    <w:rsid w:val="008E62B1"/>
    <w:rsid w:val="008E6783"/>
    <w:rsid w:val="008E75CB"/>
    <w:rsid w:val="008E776D"/>
    <w:rsid w:val="008E7EFF"/>
    <w:rsid w:val="008F0B45"/>
    <w:rsid w:val="008F0F03"/>
    <w:rsid w:val="008F1070"/>
    <w:rsid w:val="008F1E81"/>
    <w:rsid w:val="008F22F2"/>
    <w:rsid w:val="008F24CD"/>
    <w:rsid w:val="008F33D1"/>
    <w:rsid w:val="008F3849"/>
    <w:rsid w:val="008F3C8D"/>
    <w:rsid w:val="008F42FC"/>
    <w:rsid w:val="008F4EC7"/>
    <w:rsid w:val="008F4FB6"/>
    <w:rsid w:val="008F5CB9"/>
    <w:rsid w:val="008F6087"/>
    <w:rsid w:val="008F6E6E"/>
    <w:rsid w:val="008F7346"/>
    <w:rsid w:val="008F7703"/>
    <w:rsid w:val="008F77E3"/>
    <w:rsid w:val="00900286"/>
    <w:rsid w:val="009005E0"/>
    <w:rsid w:val="00900667"/>
    <w:rsid w:val="00900668"/>
    <w:rsid w:val="00900FB1"/>
    <w:rsid w:val="0090166E"/>
    <w:rsid w:val="0090209E"/>
    <w:rsid w:val="009021D9"/>
    <w:rsid w:val="00903C75"/>
    <w:rsid w:val="00903EA4"/>
    <w:rsid w:val="00903FFA"/>
    <w:rsid w:val="00904013"/>
    <w:rsid w:val="00904326"/>
    <w:rsid w:val="00904ED2"/>
    <w:rsid w:val="0090585A"/>
    <w:rsid w:val="009058BD"/>
    <w:rsid w:val="009059E7"/>
    <w:rsid w:val="009060A4"/>
    <w:rsid w:val="00906548"/>
    <w:rsid w:val="009066A5"/>
    <w:rsid w:val="00907430"/>
    <w:rsid w:val="00907B08"/>
    <w:rsid w:val="0091072E"/>
    <w:rsid w:val="009107ED"/>
    <w:rsid w:val="00910E81"/>
    <w:rsid w:val="00910EFD"/>
    <w:rsid w:val="00911C9B"/>
    <w:rsid w:val="00912E15"/>
    <w:rsid w:val="00913728"/>
    <w:rsid w:val="009138BF"/>
    <w:rsid w:val="00913F9D"/>
    <w:rsid w:val="009140FB"/>
    <w:rsid w:val="00914B72"/>
    <w:rsid w:val="00914D99"/>
    <w:rsid w:val="00915530"/>
    <w:rsid w:val="00916CED"/>
    <w:rsid w:val="00916DA2"/>
    <w:rsid w:val="00917A4B"/>
    <w:rsid w:val="00920132"/>
    <w:rsid w:val="00920194"/>
    <w:rsid w:val="009202E4"/>
    <w:rsid w:val="00920842"/>
    <w:rsid w:val="00920A33"/>
    <w:rsid w:val="00920AD5"/>
    <w:rsid w:val="00920F5A"/>
    <w:rsid w:val="0092137B"/>
    <w:rsid w:val="009215BE"/>
    <w:rsid w:val="009216F4"/>
    <w:rsid w:val="009219B9"/>
    <w:rsid w:val="00921A2C"/>
    <w:rsid w:val="00921B5F"/>
    <w:rsid w:val="00921F3F"/>
    <w:rsid w:val="00923358"/>
    <w:rsid w:val="00923476"/>
    <w:rsid w:val="00923E11"/>
    <w:rsid w:val="00923FED"/>
    <w:rsid w:val="009258F0"/>
    <w:rsid w:val="00925A8F"/>
    <w:rsid w:val="00925C64"/>
    <w:rsid w:val="00925E3D"/>
    <w:rsid w:val="009266B9"/>
    <w:rsid w:val="00926E82"/>
    <w:rsid w:val="009300C9"/>
    <w:rsid w:val="00930188"/>
    <w:rsid w:val="009306C8"/>
    <w:rsid w:val="00930B31"/>
    <w:rsid w:val="00932132"/>
    <w:rsid w:val="00932FAC"/>
    <w:rsid w:val="00933233"/>
    <w:rsid w:val="009341FA"/>
    <w:rsid w:val="0093457D"/>
    <w:rsid w:val="009358F2"/>
    <w:rsid w:val="00935C32"/>
    <w:rsid w:val="00936153"/>
    <w:rsid w:val="0093664C"/>
    <w:rsid w:val="00936802"/>
    <w:rsid w:val="009368EF"/>
    <w:rsid w:val="0093692E"/>
    <w:rsid w:val="00936F3E"/>
    <w:rsid w:val="009372C7"/>
    <w:rsid w:val="00937AF6"/>
    <w:rsid w:val="00937EED"/>
    <w:rsid w:val="00940FD2"/>
    <w:rsid w:val="009411FE"/>
    <w:rsid w:val="00941F02"/>
    <w:rsid w:val="00942366"/>
    <w:rsid w:val="0094265C"/>
    <w:rsid w:val="009426BE"/>
    <w:rsid w:val="00942CEA"/>
    <w:rsid w:val="00943701"/>
    <w:rsid w:val="00943704"/>
    <w:rsid w:val="00943F04"/>
    <w:rsid w:val="0094436B"/>
    <w:rsid w:val="00944919"/>
    <w:rsid w:val="0094531A"/>
    <w:rsid w:val="0094629C"/>
    <w:rsid w:val="009462A5"/>
    <w:rsid w:val="009464FC"/>
    <w:rsid w:val="00946599"/>
    <w:rsid w:val="00947B0B"/>
    <w:rsid w:val="009505F4"/>
    <w:rsid w:val="0095069E"/>
    <w:rsid w:val="00950FA1"/>
    <w:rsid w:val="00951832"/>
    <w:rsid w:val="00952454"/>
    <w:rsid w:val="0095262C"/>
    <w:rsid w:val="00952A27"/>
    <w:rsid w:val="00953152"/>
    <w:rsid w:val="00954558"/>
    <w:rsid w:val="00954586"/>
    <w:rsid w:val="00954758"/>
    <w:rsid w:val="009549F3"/>
    <w:rsid w:val="00954F47"/>
    <w:rsid w:val="00955462"/>
    <w:rsid w:val="009555A9"/>
    <w:rsid w:val="0095591A"/>
    <w:rsid w:val="00955A73"/>
    <w:rsid w:val="009560CF"/>
    <w:rsid w:val="00956826"/>
    <w:rsid w:val="00957379"/>
    <w:rsid w:val="00957866"/>
    <w:rsid w:val="00957A2D"/>
    <w:rsid w:val="00957E9E"/>
    <w:rsid w:val="0095AC7E"/>
    <w:rsid w:val="0096092E"/>
    <w:rsid w:val="00961162"/>
    <w:rsid w:val="009612EC"/>
    <w:rsid w:val="00961FD0"/>
    <w:rsid w:val="00962527"/>
    <w:rsid w:val="009625B6"/>
    <w:rsid w:val="00962DE5"/>
    <w:rsid w:val="00963254"/>
    <w:rsid w:val="009637C4"/>
    <w:rsid w:val="0096381C"/>
    <w:rsid w:val="00963D10"/>
    <w:rsid w:val="0096447F"/>
    <w:rsid w:val="00964D44"/>
    <w:rsid w:val="00964F35"/>
    <w:rsid w:val="00965997"/>
    <w:rsid w:val="00965A8B"/>
    <w:rsid w:val="00966986"/>
    <w:rsid w:val="00967AB6"/>
    <w:rsid w:val="009703BA"/>
    <w:rsid w:val="00970DD0"/>
    <w:rsid w:val="00971761"/>
    <w:rsid w:val="00971B3B"/>
    <w:rsid w:val="00972BE0"/>
    <w:rsid w:val="00972EB6"/>
    <w:rsid w:val="00972EC5"/>
    <w:rsid w:val="009730FA"/>
    <w:rsid w:val="00973174"/>
    <w:rsid w:val="009739C8"/>
    <w:rsid w:val="00973A3C"/>
    <w:rsid w:val="0097424C"/>
    <w:rsid w:val="009755E9"/>
    <w:rsid w:val="00975901"/>
    <w:rsid w:val="00975CE1"/>
    <w:rsid w:val="00975F2C"/>
    <w:rsid w:val="00976092"/>
    <w:rsid w:val="0097627D"/>
    <w:rsid w:val="00976DA5"/>
    <w:rsid w:val="009772FC"/>
    <w:rsid w:val="009800B3"/>
    <w:rsid w:val="009800F1"/>
    <w:rsid w:val="009804DD"/>
    <w:rsid w:val="00980943"/>
    <w:rsid w:val="00980C6D"/>
    <w:rsid w:val="00980CD3"/>
    <w:rsid w:val="009813C5"/>
    <w:rsid w:val="00982157"/>
    <w:rsid w:val="009823AE"/>
    <w:rsid w:val="009827A3"/>
    <w:rsid w:val="00983115"/>
    <w:rsid w:val="00983500"/>
    <w:rsid w:val="0098463F"/>
    <w:rsid w:val="00984B38"/>
    <w:rsid w:val="00985144"/>
    <w:rsid w:val="009851B6"/>
    <w:rsid w:val="00985A90"/>
    <w:rsid w:val="009876D9"/>
    <w:rsid w:val="009877F9"/>
    <w:rsid w:val="00991635"/>
    <w:rsid w:val="00991D36"/>
    <w:rsid w:val="0099203D"/>
    <w:rsid w:val="0099211D"/>
    <w:rsid w:val="0099259B"/>
    <w:rsid w:val="00992975"/>
    <w:rsid w:val="00993173"/>
    <w:rsid w:val="009943C0"/>
    <w:rsid w:val="009952B0"/>
    <w:rsid w:val="009960CF"/>
    <w:rsid w:val="0099637F"/>
    <w:rsid w:val="00997782"/>
    <w:rsid w:val="009A2960"/>
    <w:rsid w:val="009A2DEA"/>
    <w:rsid w:val="009A2ECB"/>
    <w:rsid w:val="009A3B6E"/>
    <w:rsid w:val="009A4756"/>
    <w:rsid w:val="009A4D78"/>
    <w:rsid w:val="009A5079"/>
    <w:rsid w:val="009A50FE"/>
    <w:rsid w:val="009A650F"/>
    <w:rsid w:val="009A656E"/>
    <w:rsid w:val="009A6F2D"/>
    <w:rsid w:val="009A752A"/>
    <w:rsid w:val="009B02DA"/>
    <w:rsid w:val="009B0309"/>
    <w:rsid w:val="009B10FE"/>
    <w:rsid w:val="009B1280"/>
    <w:rsid w:val="009B174A"/>
    <w:rsid w:val="009B1835"/>
    <w:rsid w:val="009B210D"/>
    <w:rsid w:val="009B23C5"/>
    <w:rsid w:val="009B2639"/>
    <w:rsid w:val="009B26BC"/>
    <w:rsid w:val="009B3188"/>
    <w:rsid w:val="009B336E"/>
    <w:rsid w:val="009B340A"/>
    <w:rsid w:val="009B35A7"/>
    <w:rsid w:val="009B3EB1"/>
    <w:rsid w:val="009B491E"/>
    <w:rsid w:val="009B54CF"/>
    <w:rsid w:val="009B5AB4"/>
    <w:rsid w:val="009B5CA8"/>
    <w:rsid w:val="009B64A5"/>
    <w:rsid w:val="009B64C3"/>
    <w:rsid w:val="009B65CB"/>
    <w:rsid w:val="009B6FC4"/>
    <w:rsid w:val="009B781C"/>
    <w:rsid w:val="009B7945"/>
    <w:rsid w:val="009C1046"/>
    <w:rsid w:val="009C145C"/>
    <w:rsid w:val="009C1E00"/>
    <w:rsid w:val="009C2DB5"/>
    <w:rsid w:val="009C3BB9"/>
    <w:rsid w:val="009C436C"/>
    <w:rsid w:val="009C498D"/>
    <w:rsid w:val="009C4A03"/>
    <w:rsid w:val="009C4C04"/>
    <w:rsid w:val="009C4D44"/>
    <w:rsid w:val="009C4E2E"/>
    <w:rsid w:val="009C563A"/>
    <w:rsid w:val="009C57EC"/>
    <w:rsid w:val="009C5B0E"/>
    <w:rsid w:val="009C6083"/>
    <w:rsid w:val="009C6349"/>
    <w:rsid w:val="009C653C"/>
    <w:rsid w:val="009C6F57"/>
    <w:rsid w:val="009C75D5"/>
    <w:rsid w:val="009C7D3D"/>
    <w:rsid w:val="009C7F98"/>
    <w:rsid w:val="009C7FB7"/>
    <w:rsid w:val="009D01B9"/>
    <w:rsid w:val="009D0419"/>
    <w:rsid w:val="009D13B0"/>
    <w:rsid w:val="009D1990"/>
    <w:rsid w:val="009D201E"/>
    <w:rsid w:val="009D26AB"/>
    <w:rsid w:val="009D2AC7"/>
    <w:rsid w:val="009D363E"/>
    <w:rsid w:val="009D5627"/>
    <w:rsid w:val="009D5B6C"/>
    <w:rsid w:val="009D6282"/>
    <w:rsid w:val="009D62DC"/>
    <w:rsid w:val="009D64FD"/>
    <w:rsid w:val="009D6640"/>
    <w:rsid w:val="009D67B3"/>
    <w:rsid w:val="009D761C"/>
    <w:rsid w:val="009D76F8"/>
    <w:rsid w:val="009D76FB"/>
    <w:rsid w:val="009D78DF"/>
    <w:rsid w:val="009D7B2B"/>
    <w:rsid w:val="009D7C1E"/>
    <w:rsid w:val="009E08AB"/>
    <w:rsid w:val="009E09AF"/>
    <w:rsid w:val="009E1553"/>
    <w:rsid w:val="009E1B10"/>
    <w:rsid w:val="009E25BA"/>
    <w:rsid w:val="009E32A9"/>
    <w:rsid w:val="009E3A6E"/>
    <w:rsid w:val="009E3CEA"/>
    <w:rsid w:val="009E5D4C"/>
    <w:rsid w:val="009E5E25"/>
    <w:rsid w:val="009E6335"/>
    <w:rsid w:val="009E6990"/>
    <w:rsid w:val="009E78F7"/>
    <w:rsid w:val="009E7992"/>
    <w:rsid w:val="009F0055"/>
    <w:rsid w:val="009F025D"/>
    <w:rsid w:val="009F0271"/>
    <w:rsid w:val="009F174D"/>
    <w:rsid w:val="009F2528"/>
    <w:rsid w:val="009F2E01"/>
    <w:rsid w:val="009F30D5"/>
    <w:rsid w:val="009F35EC"/>
    <w:rsid w:val="009F3CC1"/>
    <w:rsid w:val="009F42C3"/>
    <w:rsid w:val="009F4BC9"/>
    <w:rsid w:val="009F4E64"/>
    <w:rsid w:val="009F67BD"/>
    <w:rsid w:val="009F691E"/>
    <w:rsid w:val="009F7C54"/>
    <w:rsid w:val="009F7DC5"/>
    <w:rsid w:val="009F7E62"/>
    <w:rsid w:val="00A00124"/>
    <w:rsid w:val="00A01209"/>
    <w:rsid w:val="00A01455"/>
    <w:rsid w:val="00A0176E"/>
    <w:rsid w:val="00A01A96"/>
    <w:rsid w:val="00A022A3"/>
    <w:rsid w:val="00A02371"/>
    <w:rsid w:val="00A02431"/>
    <w:rsid w:val="00A02A2A"/>
    <w:rsid w:val="00A034F4"/>
    <w:rsid w:val="00A03ECD"/>
    <w:rsid w:val="00A04EAD"/>
    <w:rsid w:val="00A05D1F"/>
    <w:rsid w:val="00A05D9F"/>
    <w:rsid w:val="00A06045"/>
    <w:rsid w:val="00A0629A"/>
    <w:rsid w:val="00A06B2B"/>
    <w:rsid w:val="00A06E95"/>
    <w:rsid w:val="00A10519"/>
    <w:rsid w:val="00A10533"/>
    <w:rsid w:val="00A10A62"/>
    <w:rsid w:val="00A11599"/>
    <w:rsid w:val="00A119B4"/>
    <w:rsid w:val="00A11F76"/>
    <w:rsid w:val="00A12326"/>
    <w:rsid w:val="00A134E8"/>
    <w:rsid w:val="00A13E5D"/>
    <w:rsid w:val="00A14737"/>
    <w:rsid w:val="00A15837"/>
    <w:rsid w:val="00A15AE8"/>
    <w:rsid w:val="00A15CF7"/>
    <w:rsid w:val="00A15EBD"/>
    <w:rsid w:val="00A1697E"/>
    <w:rsid w:val="00A16A5B"/>
    <w:rsid w:val="00A16D16"/>
    <w:rsid w:val="00A170A2"/>
    <w:rsid w:val="00A173D2"/>
    <w:rsid w:val="00A17511"/>
    <w:rsid w:val="00A203D6"/>
    <w:rsid w:val="00A221D6"/>
    <w:rsid w:val="00A22C52"/>
    <w:rsid w:val="00A24A87"/>
    <w:rsid w:val="00A251BB"/>
    <w:rsid w:val="00A25224"/>
    <w:rsid w:val="00A25638"/>
    <w:rsid w:val="00A25BE9"/>
    <w:rsid w:val="00A26300"/>
    <w:rsid w:val="00A26F71"/>
    <w:rsid w:val="00A274AC"/>
    <w:rsid w:val="00A27CE3"/>
    <w:rsid w:val="00A27D2A"/>
    <w:rsid w:val="00A304C1"/>
    <w:rsid w:val="00A308E2"/>
    <w:rsid w:val="00A30A62"/>
    <w:rsid w:val="00A31975"/>
    <w:rsid w:val="00A31C32"/>
    <w:rsid w:val="00A31C55"/>
    <w:rsid w:val="00A32464"/>
    <w:rsid w:val="00A327B7"/>
    <w:rsid w:val="00A32C58"/>
    <w:rsid w:val="00A33167"/>
    <w:rsid w:val="00A336AD"/>
    <w:rsid w:val="00A336E7"/>
    <w:rsid w:val="00A34453"/>
    <w:rsid w:val="00A35173"/>
    <w:rsid w:val="00A36997"/>
    <w:rsid w:val="00A36BAD"/>
    <w:rsid w:val="00A36C22"/>
    <w:rsid w:val="00A36D15"/>
    <w:rsid w:val="00A36F9D"/>
    <w:rsid w:val="00A3705C"/>
    <w:rsid w:val="00A3763E"/>
    <w:rsid w:val="00A400A2"/>
    <w:rsid w:val="00A4134F"/>
    <w:rsid w:val="00A4187A"/>
    <w:rsid w:val="00A42150"/>
    <w:rsid w:val="00A4252F"/>
    <w:rsid w:val="00A42A7E"/>
    <w:rsid w:val="00A42B1F"/>
    <w:rsid w:val="00A42C80"/>
    <w:rsid w:val="00A432BE"/>
    <w:rsid w:val="00A434F8"/>
    <w:rsid w:val="00A43D87"/>
    <w:rsid w:val="00A449E5"/>
    <w:rsid w:val="00A469D2"/>
    <w:rsid w:val="00A47051"/>
    <w:rsid w:val="00A47125"/>
    <w:rsid w:val="00A47C4B"/>
    <w:rsid w:val="00A50910"/>
    <w:rsid w:val="00A50F9B"/>
    <w:rsid w:val="00A5134F"/>
    <w:rsid w:val="00A514B6"/>
    <w:rsid w:val="00A5175F"/>
    <w:rsid w:val="00A520F7"/>
    <w:rsid w:val="00A52594"/>
    <w:rsid w:val="00A526F2"/>
    <w:rsid w:val="00A53CA8"/>
    <w:rsid w:val="00A53E93"/>
    <w:rsid w:val="00A54063"/>
    <w:rsid w:val="00A54298"/>
    <w:rsid w:val="00A54419"/>
    <w:rsid w:val="00A55973"/>
    <w:rsid w:val="00A55AFD"/>
    <w:rsid w:val="00A55CE7"/>
    <w:rsid w:val="00A55F58"/>
    <w:rsid w:val="00A5632C"/>
    <w:rsid w:val="00A563FB"/>
    <w:rsid w:val="00A5701D"/>
    <w:rsid w:val="00A57248"/>
    <w:rsid w:val="00A57460"/>
    <w:rsid w:val="00A57485"/>
    <w:rsid w:val="00A5795F"/>
    <w:rsid w:val="00A608B6"/>
    <w:rsid w:val="00A60923"/>
    <w:rsid w:val="00A60A67"/>
    <w:rsid w:val="00A60C5E"/>
    <w:rsid w:val="00A61243"/>
    <w:rsid w:val="00A61263"/>
    <w:rsid w:val="00A618C1"/>
    <w:rsid w:val="00A61EE4"/>
    <w:rsid w:val="00A62285"/>
    <w:rsid w:val="00A62BF8"/>
    <w:rsid w:val="00A63054"/>
    <w:rsid w:val="00A63915"/>
    <w:rsid w:val="00A641E7"/>
    <w:rsid w:val="00A64454"/>
    <w:rsid w:val="00A645B6"/>
    <w:rsid w:val="00A64664"/>
    <w:rsid w:val="00A65426"/>
    <w:rsid w:val="00A65C05"/>
    <w:rsid w:val="00A65CE5"/>
    <w:rsid w:val="00A65DB5"/>
    <w:rsid w:val="00A66399"/>
    <w:rsid w:val="00A66AA1"/>
    <w:rsid w:val="00A66B00"/>
    <w:rsid w:val="00A66F83"/>
    <w:rsid w:val="00A67182"/>
    <w:rsid w:val="00A67403"/>
    <w:rsid w:val="00A679F7"/>
    <w:rsid w:val="00A67AFE"/>
    <w:rsid w:val="00A70118"/>
    <w:rsid w:val="00A70731"/>
    <w:rsid w:val="00A71545"/>
    <w:rsid w:val="00A716C9"/>
    <w:rsid w:val="00A726B3"/>
    <w:rsid w:val="00A72E94"/>
    <w:rsid w:val="00A7330E"/>
    <w:rsid w:val="00A7334F"/>
    <w:rsid w:val="00A74832"/>
    <w:rsid w:val="00A75245"/>
    <w:rsid w:val="00A75544"/>
    <w:rsid w:val="00A76032"/>
    <w:rsid w:val="00A76648"/>
    <w:rsid w:val="00A7706C"/>
    <w:rsid w:val="00A7726E"/>
    <w:rsid w:val="00A774BC"/>
    <w:rsid w:val="00A77686"/>
    <w:rsid w:val="00A80231"/>
    <w:rsid w:val="00A80310"/>
    <w:rsid w:val="00A8089D"/>
    <w:rsid w:val="00A8100C"/>
    <w:rsid w:val="00A8164B"/>
    <w:rsid w:val="00A821A2"/>
    <w:rsid w:val="00A82F13"/>
    <w:rsid w:val="00A8304F"/>
    <w:rsid w:val="00A832E2"/>
    <w:rsid w:val="00A83654"/>
    <w:rsid w:val="00A83ABE"/>
    <w:rsid w:val="00A842C7"/>
    <w:rsid w:val="00A8445D"/>
    <w:rsid w:val="00A84D4F"/>
    <w:rsid w:val="00A8519C"/>
    <w:rsid w:val="00A8567F"/>
    <w:rsid w:val="00A85CE7"/>
    <w:rsid w:val="00A86200"/>
    <w:rsid w:val="00A87D3A"/>
    <w:rsid w:val="00A9053D"/>
    <w:rsid w:val="00A9132D"/>
    <w:rsid w:val="00A913DC"/>
    <w:rsid w:val="00A915D1"/>
    <w:rsid w:val="00A916AF"/>
    <w:rsid w:val="00A91788"/>
    <w:rsid w:val="00A917DC"/>
    <w:rsid w:val="00A922C7"/>
    <w:rsid w:val="00A924BB"/>
    <w:rsid w:val="00A934D4"/>
    <w:rsid w:val="00A937EA"/>
    <w:rsid w:val="00A93946"/>
    <w:rsid w:val="00A93DD9"/>
    <w:rsid w:val="00A941C5"/>
    <w:rsid w:val="00A942F5"/>
    <w:rsid w:val="00A9447F"/>
    <w:rsid w:val="00A94A74"/>
    <w:rsid w:val="00A94C7A"/>
    <w:rsid w:val="00A95301"/>
    <w:rsid w:val="00A96302"/>
    <w:rsid w:val="00A96C93"/>
    <w:rsid w:val="00A96D90"/>
    <w:rsid w:val="00A96EE2"/>
    <w:rsid w:val="00A97200"/>
    <w:rsid w:val="00AA0874"/>
    <w:rsid w:val="00AA0D16"/>
    <w:rsid w:val="00AA18E5"/>
    <w:rsid w:val="00AA19D6"/>
    <w:rsid w:val="00AA2790"/>
    <w:rsid w:val="00AA2A19"/>
    <w:rsid w:val="00AA2BAE"/>
    <w:rsid w:val="00AA2DF6"/>
    <w:rsid w:val="00AA3A0D"/>
    <w:rsid w:val="00AA3B62"/>
    <w:rsid w:val="00AA459E"/>
    <w:rsid w:val="00AA46ED"/>
    <w:rsid w:val="00AA4D35"/>
    <w:rsid w:val="00AA4D7C"/>
    <w:rsid w:val="00AA4F51"/>
    <w:rsid w:val="00AA543D"/>
    <w:rsid w:val="00AA5952"/>
    <w:rsid w:val="00AA6A31"/>
    <w:rsid w:val="00AA7480"/>
    <w:rsid w:val="00AA7B76"/>
    <w:rsid w:val="00AA7DA0"/>
    <w:rsid w:val="00AB099B"/>
    <w:rsid w:val="00AB0B78"/>
    <w:rsid w:val="00AB1F3D"/>
    <w:rsid w:val="00AB24EF"/>
    <w:rsid w:val="00AB2EA5"/>
    <w:rsid w:val="00AB3202"/>
    <w:rsid w:val="00AB32F0"/>
    <w:rsid w:val="00AB34D6"/>
    <w:rsid w:val="00AB38D6"/>
    <w:rsid w:val="00AB474D"/>
    <w:rsid w:val="00AB58CD"/>
    <w:rsid w:val="00AB633A"/>
    <w:rsid w:val="00AB67FF"/>
    <w:rsid w:val="00AB6966"/>
    <w:rsid w:val="00AB6BAE"/>
    <w:rsid w:val="00AB6D9E"/>
    <w:rsid w:val="00AB7413"/>
    <w:rsid w:val="00AB787F"/>
    <w:rsid w:val="00AB78FE"/>
    <w:rsid w:val="00AB7974"/>
    <w:rsid w:val="00AB7D4F"/>
    <w:rsid w:val="00AC02D3"/>
    <w:rsid w:val="00AC03E7"/>
    <w:rsid w:val="00AC0DF3"/>
    <w:rsid w:val="00AC25DE"/>
    <w:rsid w:val="00AC35DA"/>
    <w:rsid w:val="00AC3E84"/>
    <w:rsid w:val="00AC40C8"/>
    <w:rsid w:val="00AC417D"/>
    <w:rsid w:val="00AC4254"/>
    <w:rsid w:val="00AC565D"/>
    <w:rsid w:val="00AC5FBE"/>
    <w:rsid w:val="00AC6070"/>
    <w:rsid w:val="00AC624E"/>
    <w:rsid w:val="00AC766B"/>
    <w:rsid w:val="00AC7737"/>
    <w:rsid w:val="00AC7CEA"/>
    <w:rsid w:val="00ACCE93"/>
    <w:rsid w:val="00AD14BD"/>
    <w:rsid w:val="00AD1E0B"/>
    <w:rsid w:val="00AD21F2"/>
    <w:rsid w:val="00AD22E0"/>
    <w:rsid w:val="00AD251F"/>
    <w:rsid w:val="00AD26D3"/>
    <w:rsid w:val="00AD3134"/>
    <w:rsid w:val="00AD3629"/>
    <w:rsid w:val="00AD518A"/>
    <w:rsid w:val="00AD5EE7"/>
    <w:rsid w:val="00AD5EEC"/>
    <w:rsid w:val="00AD6221"/>
    <w:rsid w:val="00AD6BA9"/>
    <w:rsid w:val="00AD7B6E"/>
    <w:rsid w:val="00AE01A1"/>
    <w:rsid w:val="00AE01D2"/>
    <w:rsid w:val="00AE063C"/>
    <w:rsid w:val="00AE068E"/>
    <w:rsid w:val="00AE0DFF"/>
    <w:rsid w:val="00AE126E"/>
    <w:rsid w:val="00AE1386"/>
    <w:rsid w:val="00AE142A"/>
    <w:rsid w:val="00AE1F0C"/>
    <w:rsid w:val="00AE1F84"/>
    <w:rsid w:val="00AE2497"/>
    <w:rsid w:val="00AE2706"/>
    <w:rsid w:val="00AE2CA1"/>
    <w:rsid w:val="00AE3681"/>
    <w:rsid w:val="00AE42B8"/>
    <w:rsid w:val="00AE5485"/>
    <w:rsid w:val="00AE5E17"/>
    <w:rsid w:val="00AE682E"/>
    <w:rsid w:val="00AE6DEA"/>
    <w:rsid w:val="00AE758E"/>
    <w:rsid w:val="00AE7B29"/>
    <w:rsid w:val="00AE7BC9"/>
    <w:rsid w:val="00AE7C86"/>
    <w:rsid w:val="00AE7E5F"/>
    <w:rsid w:val="00AF02EC"/>
    <w:rsid w:val="00AF0601"/>
    <w:rsid w:val="00AF16CC"/>
    <w:rsid w:val="00AF197E"/>
    <w:rsid w:val="00AF1CE3"/>
    <w:rsid w:val="00AF25B1"/>
    <w:rsid w:val="00AF27AF"/>
    <w:rsid w:val="00AF2977"/>
    <w:rsid w:val="00AF38FD"/>
    <w:rsid w:val="00AF3B0F"/>
    <w:rsid w:val="00AF3DA0"/>
    <w:rsid w:val="00AF5060"/>
    <w:rsid w:val="00AF53CE"/>
    <w:rsid w:val="00AF57C9"/>
    <w:rsid w:val="00AF65F9"/>
    <w:rsid w:val="00AF662D"/>
    <w:rsid w:val="00AF7362"/>
    <w:rsid w:val="00AF7726"/>
    <w:rsid w:val="00AF7CB2"/>
    <w:rsid w:val="00B003BF"/>
    <w:rsid w:val="00B004D1"/>
    <w:rsid w:val="00B008E3"/>
    <w:rsid w:val="00B00999"/>
    <w:rsid w:val="00B01376"/>
    <w:rsid w:val="00B01836"/>
    <w:rsid w:val="00B02685"/>
    <w:rsid w:val="00B026DB"/>
    <w:rsid w:val="00B02B6E"/>
    <w:rsid w:val="00B02BAF"/>
    <w:rsid w:val="00B03424"/>
    <w:rsid w:val="00B03470"/>
    <w:rsid w:val="00B0582F"/>
    <w:rsid w:val="00B060C1"/>
    <w:rsid w:val="00B064C0"/>
    <w:rsid w:val="00B066E6"/>
    <w:rsid w:val="00B068A8"/>
    <w:rsid w:val="00B06BB2"/>
    <w:rsid w:val="00B07566"/>
    <w:rsid w:val="00B1164F"/>
    <w:rsid w:val="00B1202D"/>
    <w:rsid w:val="00B124A5"/>
    <w:rsid w:val="00B12CD2"/>
    <w:rsid w:val="00B13D76"/>
    <w:rsid w:val="00B163C8"/>
    <w:rsid w:val="00B1661A"/>
    <w:rsid w:val="00B166AE"/>
    <w:rsid w:val="00B16A9B"/>
    <w:rsid w:val="00B1727A"/>
    <w:rsid w:val="00B2036D"/>
    <w:rsid w:val="00B208AD"/>
    <w:rsid w:val="00B20DF1"/>
    <w:rsid w:val="00B20E27"/>
    <w:rsid w:val="00B2154C"/>
    <w:rsid w:val="00B21B56"/>
    <w:rsid w:val="00B21C91"/>
    <w:rsid w:val="00B21F73"/>
    <w:rsid w:val="00B226F1"/>
    <w:rsid w:val="00B22BA3"/>
    <w:rsid w:val="00B23D0B"/>
    <w:rsid w:val="00B24950"/>
    <w:rsid w:val="00B24FE6"/>
    <w:rsid w:val="00B25314"/>
    <w:rsid w:val="00B262EA"/>
    <w:rsid w:val="00B26C50"/>
    <w:rsid w:val="00B26F6E"/>
    <w:rsid w:val="00B27793"/>
    <w:rsid w:val="00B27A11"/>
    <w:rsid w:val="00B27BAF"/>
    <w:rsid w:val="00B27E34"/>
    <w:rsid w:val="00B3184F"/>
    <w:rsid w:val="00B31F26"/>
    <w:rsid w:val="00B3334F"/>
    <w:rsid w:val="00B333AC"/>
    <w:rsid w:val="00B335DB"/>
    <w:rsid w:val="00B33796"/>
    <w:rsid w:val="00B33BE0"/>
    <w:rsid w:val="00B34285"/>
    <w:rsid w:val="00B35056"/>
    <w:rsid w:val="00B359AD"/>
    <w:rsid w:val="00B35AB1"/>
    <w:rsid w:val="00B35B02"/>
    <w:rsid w:val="00B35B4D"/>
    <w:rsid w:val="00B35FD1"/>
    <w:rsid w:val="00B375E2"/>
    <w:rsid w:val="00B379D9"/>
    <w:rsid w:val="00B37E4B"/>
    <w:rsid w:val="00B400FB"/>
    <w:rsid w:val="00B40618"/>
    <w:rsid w:val="00B40B34"/>
    <w:rsid w:val="00B41BCB"/>
    <w:rsid w:val="00B41D6E"/>
    <w:rsid w:val="00B42224"/>
    <w:rsid w:val="00B422BB"/>
    <w:rsid w:val="00B422D3"/>
    <w:rsid w:val="00B42D22"/>
    <w:rsid w:val="00B4319F"/>
    <w:rsid w:val="00B43529"/>
    <w:rsid w:val="00B43CD6"/>
    <w:rsid w:val="00B4438B"/>
    <w:rsid w:val="00B44FF4"/>
    <w:rsid w:val="00B46033"/>
    <w:rsid w:val="00B460D7"/>
    <w:rsid w:val="00B465C5"/>
    <w:rsid w:val="00B4666E"/>
    <w:rsid w:val="00B4693D"/>
    <w:rsid w:val="00B479BD"/>
    <w:rsid w:val="00B47FA3"/>
    <w:rsid w:val="00B50659"/>
    <w:rsid w:val="00B50742"/>
    <w:rsid w:val="00B5077E"/>
    <w:rsid w:val="00B513EE"/>
    <w:rsid w:val="00B526EA"/>
    <w:rsid w:val="00B52909"/>
    <w:rsid w:val="00B52B4C"/>
    <w:rsid w:val="00B53389"/>
    <w:rsid w:val="00B53652"/>
    <w:rsid w:val="00B536A0"/>
    <w:rsid w:val="00B54211"/>
    <w:rsid w:val="00B5477E"/>
    <w:rsid w:val="00B54D9F"/>
    <w:rsid w:val="00B5522D"/>
    <w:rsid w:val="00B554C9"/>
    <w:rsid w:val="00B55A09"/>
    <w:rsid w:val="00B566A2"/>
    <w:rsid w:val="00B56F57"/>
    <w:rsid w:val="00B60A92"/>
    <w:rsid w:val="00B614F7"/>
    <w:rsid w:val="00B61EE0"/>
    <w:rsid w:val="00B62565"/>
    <w:rsid w:val="00B63B23"/>
    <w:rsid w:val="00B64A91"/>
    <w:rsid w:val="00B65452"/>
    <w:rsid w:val="00B6602A"/>
    <w:rsid w:val="00B6610D"/>
    <w:rsid w:val="00B668D4"/>
    <w:rsid w:val="00B673E5"/>
    <w:rsid w:val="00B677FA"/>
    <w:rsid w:val="00B70421"/>
    <w:rsid w:val="00B70609"/>
    <w:rsid w:val="00B70756"/>
    <w:rsid w:val="00B7157E"/>
    <w:rsid w:val="00B719C1"/>
    <w:rsid w:val="00B72931"/>
    <w:rsid w:val="00B729EC"/>
    <w:rsid w:val="00B733EF"/>
    <w:rsid w:val="00B7380F"/>
    <w:rsid w:val="00B73AE3"/>
    <w:rsid w:val="00B73BE3"/>
    <w:rsid w:val="00B74799"/>
    <w:rsid w:val="00B753EE"/>
    <w:rsid w:val="00B757C4"/>
    <w:rsid w:val="00B75C6D"/>
    <w:rsid w:val="00B75D77"/>
    <w:rsid w:val="00B764C0"/>
    <w:rsid w:val="00B766D6"/>
    <w:rsid w:val="00B76A29"/>
    <w:rsid w:val="00B76CA0"/>
    <w:rsid w:val="00B770DA"/>
    <w:rsid w:val="00B77C8C"/>
    <w:rsid w:val="00B77EA1"/>
    <w:rsid w:val="00B77EC1"/>
    <w:rsid w:val="00B800E3"/>
    <w:rsid w:val="00B801F3"/>
    <w:rsid w:val="00B80AAD"/>
    <w:rsid w:val="00B810D4"/>
    <w:rsid w:val="00B812FB"/>
    <w:rsid w:val="00B81325"/>
    <w:rsid w:val="00B81781"/>
    <w:rsid w:val="00B82C92"/>
    <w:rsid w:val="00B841CC"/>
    <w:rsid w:val="00B84CD2"/>
    <w:rsid w:val="00B84D2E"/>
    <w:rsid w:val="00B85829"/>
    <w:rsid w:val="00B85DF2"/>
    <w:rsid w:val="00B8611A"/>
    <w:rsid w:val="00B87A74"/>
    <w:rsid w:val="00B90AF5"/>
    <w:rsid w:val="00B91006"/>
    <w:rsid w:val="00B910F5"/>
    <w:rsid w:val="00B91E39"/>
    <w:rsid w:val="00B92074"/>
    <w:rsid w:val="00B92099"/>
    <w:rsid w:val="00B92328"/>
    <w:rsid w:val="00B928CA"/>
    <w:rsid w:val="00B93989"/>
    <w:rsid w:val="00B93A3D"/>
    <w:rsid w:val="00B93A75"/>
    <w:rsid w:val="00B958E2"/>
    <w:rsid w:val="00B959F3"/>
    <w:rsid w:val="00B95C6C"/>
    <w:rsid w:val="00B95E90"/>
    <w:rsid w:val="00B96D6B"/>
    <w:rsid w:val="00B96F83"/>
    <w:rsid w:val="00B970A6"/>
    <w:rsid w:val="00B97392"/>
    <w:rsid w:val="00B978D9"/>
    <w:rsid w:val="00BA00BB"/>
    <w:rsid w:val="00BA0A94"/>
    <w:rsid w:val="00BA1B3F"/>
    <w:rsid w:val="00BA217F"/>
    <w:rsid w:val="00BA232A"/>
    <w:rsid w:val="00BA2952"/>
    <w:rsid w:val="00BA2C01"/>
    <w:rsid w:val="00BA47CC"/>
    <w:rsid w:val="00BA5059"/>
    <w:rsid w:val="00BA50EA"/>
    <w:rsid w:val="00BA512C"/>
    <w:rsid w:val="00BA5462"/>
    <w:rsid w:val="00BA55BD"/>
    <w:rsid w:val="00BA5780"/>
    <w:rsid w:val="00BA6B95"/>
    <w:rsid w:val="00BA6E82"/>
    <w:rsid w:val="00BA714C"/>
    <w:rsid w:val="00BA7184"/>
    <w:rsid w:val="00BA7230"/>
    <w:rsid w:val="00BA7432"/>
    <w:rsid w:val="00BA78CC"/>
    <w:rsid w:val="00BA7AAB"/>
    <w:rsid w:val="00BA7EC1"/>
    <w:rsid w:val="00BB02A7"/>
    <w:rsid w:val="00BB0E0C"/>
    <w:rsid w:val="00BB147E"/>
    <w:rsid w:val="00BB1D1A"/>
    <w:rsid w:val="00BB1F47"/>
    <w:rsid w:val="00BB2630"/>
    <w:rsid w:val="00BB379C"/>
    <w:rsid w:val="00BB4797"/>
    <w:rsid w:val="00BB537D"/>
    <w:rsid w:val="00BB610E"/>
    <w:rsid w:val="00BB687F"/>
    <w:rsid w:val="00BB741D"/>
    <w:rsid w:val="00BB7B60"/>
    <w:rsid w:val="00BB7D6B"/>
    <w:rsid w:val="00BC00D0"/>
    <w:rsid w:val="00BC01B5"/>
    <w:rsid w:val="00BC15FF"/>
    <w:rsid w:val="00BC28F1"/>
    <w:rsid w:val="00BC2A6E"/>
    <w:rsid w:val="00BC2C0C"/>
    <w:rsid w:val="00BC2CCD"/>
    <w:rsid w:val="00BC2F31"/>
    <w:rsid w:val="00BC2F8E"/>
    <w:rsid w:val="00BC316F"/>
    <w:rsid w:val="00BC36C3"/>
    <w:rsid w:val="00BC4CD6"/>
    <w:rsid w:val="00BC4DE6"/>
    <w:rsid w:val="00BC5177"/>
    <w:rsid w:val="00BC5223"/>
    <w:rsid w:val="00BC52CE"/>
    <w:rsid w:val="00BC5C3C"/>
    <w:rsid w:val="00BD0447"/>
    <w:rsid w:val="00BD0A16"/>
    <w:rsid w:val="00BD0B01"/>
    <w:rsid w:val="00BD1217"/>
    <w:rsid w:val="00BD15CA"/>
    <w:rsid w:val="00BD168F"/>
    <w:rsid w:val="00BD1AFA"/>
    <w:rsid w:val="00BD1CCA"/>
    <w:rsid w:val="00BD1E65"/>
    <w:rsid w:val="00BD242F"/>
    <w:rsid w:val="00BD28CC"/>
    <w:rsid w:val="00BD2A06"/>
    <w:rsid w:val="00BD384E"/>
    <w:rsid w:val="00BD5490"/>
    <w:rsid w:val="00BD5672"/>
    <w:rsid w:val="00BD5FE9"/>
    <w:rsid w:val="00BD6134"/>
    <w:rsid w:val="00BD6E52"/>
    <w:rsid w:val="00BD7C3E"/>
    <w:rsid w:val="00BE1121"/>
    <w:rsid w:val="00BE1897"/>
    <w:rsid w:val="00BE21B2"/>
    <w:rsid w:val="00BE2201"/>
    <w:rsid w:val="00BE258F"/>
    <w:rsid w:val="00BE2722"/>
    <w:rsid w:val="00BE27B2"/>
    <w:rsid w:val="00BE2871"/>
    <w:rsid w:val="00BE2A8F"/>
    <w:rsid w:val="00BE2F24"/>
    <w:rsid w:val="00BE3C61"/>
    <w:rsid w:val="00BE40ED"/>
    <w:rsid w:val="00BE4FCA"/>
    <w:rsid w:val="00BE56A8"/>
    <w:rsid w:val="00BE624F"/>
    <w:rsid w:val="00BE66D4"/>
    <w:rsid w:val="00BE6CFD"/>
    <w:rsid w:val="00BE73F3"/>
    <w:rsid w:val="00BE751B"/>
    <w:rsid w:val="00BF00E4"/>
    <w:rsid w:val="00BF038B"/>
    <w:rsid w:val="00BF0A32"/>
    <w:rsid w:val="00BF0D97"/>
    <w:rsid w:val="00BF2295"/>
    <w:rsid w:val="00BF27BC"/>
    <w:rsid w:val="00BF322E"/>
    <w:rsid w:val="00BF35D4"/>
    <w:rsid w:val="00BF41C5"/>
    <w:rsid w:val="00BF4CF1"/>
    <w:rsid w:val="00BF5656"/>
    <w:rsid w:val="00BF5D16"/>
    <w:rsid w:val="00BF5F2C"/>
    <w:rsid w:val="00BF6666"/>
    <w:rsid w:val="00BF70C1"/>
    <w:rsid w:val="00BF732E"/>
    <w:rsid w:val="00C0000C"/>
    <w:rsid w:val="00C006AD"/>
    <w:rsid w:val="00C00B2A"/>
    <w:rsid w:val="00C011DA"/>
    <w:rsid w:val="00C01686"/>
    <w:rsid w:val="00C01ED4"/>
    <w:rsid w:val="00C025AF"/>
    <w:rsid w:val="00C02A09"/>
    <w:rsid w:val="00C034E3"/>
    <w:rsid w:val="00C03ACF"/>
    <w:rsid w:val="00C04635"/>
    <w:rsid w:val="00C0527F"/>
    <w:rsid w:val="00C05443"/>
    <w:rsid w:val="00C05E7B"/>
    <w:rsid w:val="00C06467"/>
    <w:rsid w:val="00C064F0"/>
    <w:rsid w:val="00C06661"/>
    <w:rsid w:val="00C06D1A"/>
    <w:rsid w:val="00C06E71"/>
    <w:rsid w:val="00C06F48"/>
    <w:rsid w:val="00C07BAF"/>
    <w:rsid w:val="00C07F5F"/>
    <w:rsid w:val="00C1003B"/>
    <w:rsid w:val="00C11182"/>
    <w:rsid w:val="00C119F9"/>
    <w:rsid w:val="00C123B5"/>
    <w:rsid w:val="00C12445"/>
    <w:rsid w:val="00C12F2A"/>
    <w:rsid w:val="00C12F43"/>
    <w:rsid w:val="00C1311F"/>
    <w:rsid w:val="00C142FD"/>
    <w:rsid w:val="00C150D7"/>
    <w:rsid w:val="00C15690"/>
    <w:rsid w:val="00C15749"/>
    <w:rsid w:val="00C15D61"/>
    <w:rsid w:val="00C16118"/>
    <w:rsid w:val="00C164BB"/>
    <w:rsid w:val="00C20025"/>
    <w:rsid w:val="00C20A7E"/>
    <w:rsid w:val="00C21462"/>
    <w:rsid w:val="00C21CB4"/>
    <w:rsid w:val="00C220ED"/>
    <w:rsid w:val="00C229A3"/>
    <w:rsid w:val="00C22C3B"/>
    <w:rsid w:val="00C235F0"/>
    <w:rsid w:val="00C240ED"/>
    <w:rsid w:val="00C24AFD"/>
    <w:rsid w:val="00C24D66"/>
    <w:rsid w:val="00C25157"/>
    <w:rsid w:val="00C25230"/>
    <w:rsid w:val="00C2648A"/>
    <w:rsid w:val="00C26A4D"/>
    <w:rsid w:val="00C273A4"/>
    <w:rsid w:val="00C27663"/>
    <w:rsid w:val="00C27690"/>
    <w:rsid w:val="00C302B0"/>
    <w:rsid w:val="00C30B7F"/>
    <w:rsid w:val="00C30BDD"/>
    <w:rsid w:val="00C30CC6"/>
    <w:rsid w:val="00C30DDB"/>
    <w:rsid w:val="00C31BF5"/>
    <w:rsid w:val="00C31DFD"/>
    <w:rsid w:val="00C320F3"/>
    <w:rsid w:val="00C32115"/>
    <w:rsid w:val="00C32EBA"/>
    <w:rsid w:val="00C331C3"/>
    <w:rsid w:val="00C34A76"/>
    <w:rsid w:val="00C37C90"/>
    <w:rsid w:val="00C37E3A"/>
    <w:rsid w:val="00C4088C"/>
    <w:rsid w:val="00C40F18"/>
    <w:rsid w:val="00C41BA0"/>
    <w:rsid w:val="00C42198"/>
    <w:rsid w:val="00C42395"/>
    <w:rsid w:val="00C425B2"/>
    <w:rsid w:val="00C436AB"/>
    <w:rsid w:val="00C4441F"/>
    <w:rsid w:val="00C445E1"/>
    <w:rsid w:val="00C44B2D"/>
    <w:rsid w:val="00C44E5F"/>
    <w:rsid w:val="00C45806"/>
    <w:rsid w:val="00C45AD9"/>
    <w:rsid w:val="00C45D3E"/>
    <w:rsid w:val="00C46335"/>
    <w:rsid w:val="00C46B15"/>
    <w:rsid w:val="00C5044D"/>
    <w:rsid w:val="00C50539"/>
    <w:rsid w:val="00C50579"/>
    <w:rsid w:val="00C50D29"/>
    <w:rsid w:val="00C50FF0"/>
    <w:rsid w:val="00C51A08"/>
    <w:rsid w:val="00C52297"/>
    <w:rsid w:val="00C52361"/>
    <w:rsid w:val="00C53AE3"/>
    <w:rsid w:val="00C53BCC"/>
    <w:rsid w:val="00C546FF"/>
    <w:rsid w:val="00C54B2E"/>
    <w:rsid w:val="00C55068"/>
    <w:rsid w:val="00C55903"/>
    <w:rsid w:val="00C55E5C"/>
    <w:rsid w:val="00C56757"/>
    <w:rsid w:val="00C56D13"/>
    <w:rsid w:val="00C57202"/>
    <w:rsid w:val="00C57C87"/>
    <w:rsid w:val="00C603F1"/>
    <w:rsid w:val="00C60A88"/>
    <w:rsid w:val="00C60B90"/>
    <w:rsid w:val="00C60C13"/>
    <w:rsid w:val="00C60EBE"/>
    <w:rsid w:val="00C61049"/>
    <w:rsid w:val="00C61264"/>
    <w:rsid w:val="00C613E2"/>
    <w:rsid w:val="00C61898"/>
    <w:rsid w:val="00C62B29"/>
    <w:rsid w:val="00C630EB"/>
    <w:rsid w:val="00C6324D"/>
    <w:rsid w:val="00C632B8"/>
    <w:rsid w:val="00C643CA"/>
    <w:rsid w:val="00C64B4B"/>
    <w:rsid w:val="00C653D4"/>
    <w:rsid w:val="00C655DA"/>
    <w:rsid w:val="00C65634"/>
    <w:rsid w:val="00C65FC3"/>
    <w:rsid w:val="00C6614A"/>
    <w:rsid w:val="00C664FC"/>
    <w:rsid w:val="00C668FD"/>
    <w:rsid w:val="00C66A21"/>
    <w:rsid w:val="00C67035"/>
    <w:rsid w:val="00C70217"/>
    <w:rsid w:val="00C706A4"/>
    <w:rsid w:val="00C70BC0"/>
    <w:rsid w:val="00C717AD"/>
    <w:rsid w:val="00C719F3"/>
    <w:rsid w:val="00C7355C"/>
    <w:rsid w:val="00C736FF"/>
    <w:rsid w:val="00C7394D"/>
    <w:rsid w:val="00C73BB1"/>
    <w:rsid w:val="00C73BEC"/>
    <w:rsid w:val="00C7488C"/>
    <w:rsid w:val="00C749C2"/>
    <w:rsid w:val="00C74A88"/>
    <w:rsid w:val="00C76389"/>
    <w:rsid w:val="00C764C9"/>
    <w:rsid w:val="00C76DCE"/>
    <w:rsid w:val="00C77289"/>
    <w:rsid w:val="00C80369"/>
    <w:rsid w:val="00C80D2C"/>
    <w:rsid w:val="00C81007"/>
    <w:rsid w:val="00C82658"/>
    <w:rsid w:val="00C828C8"/>
    <w:rsid w:val="00C838D6"/>
    <w:rsid w:val="00C8396E"/>
    <w:rsid w:val="00C83D4F"/>
    <w:rsid w:val="00C83EE0"/>
    <w:rsid w:val="00C83FC8"/>
    <w:rsid w:val="00C8416E"/>
    <w:rsid w:val="00C8416F"/>
    <w:rsid w:val="00C84E08"/>
    <w:rsid w:val="00C8517C"/>
    <w:rsid w:val="00C85737"/>
    <w:rsid w:val="00C85D19"/>
    <w:rsid w:val="00C85E4C"/>
    <w:rsid w:val="00C86B0D"/>
    <w:rsid w:val="00C913BF"/>
    <w:rsid w:val="00C925AA"/>
    <w:rsid w:val="00C92A46"/>
    <w:rsid w:val="00C92AB6"/>
    <w:rsid w:val="00C9455C"/>
    <w:rsid w:val="00C948C9"/>
    <w:rsid w:val="00C948DD"/>
    <w:rsid w:val="00C95093"/>
    <w:rsid w:val="00C95281"/>
    <w:rsid w:val="00C9691D"/>
    <w:rsid w:val="00C97161"/>
    <w:rsid w:val="00C97182"/>
    <w:rsid w:val="00CA0226"/>
    <w:rsid w:val="00CA0E69"/>
    <w:rsid w:val="00CA0FD9"/>
    <w:rsid w:val="00CA1574"/>
    <w:rsid w:val="00CA15A7"/>
    <w:rsid w:val="00CA21F8"/>
    <w:rsid w:val="00CA231F"/>
    <w:rsid w:val="00CA293D"/>
    <w:rsid w:val="00CA2EB8"/>
    <w:rsid w:val="00CA3214"/>
    <w:rsid w:val="00CA3C9D"/>
    <w:rsid w:val="00CA3D81"/>
    <w:rsid w:val="00CA5037"/>
    <w:rsid w:val="00CB01EB"/>
    <w:rsid w:val="00CB2145"/>
    <w:rsid w:val="00CB2182"/>
    <w:rsid w:val="00CB297C"/>
    <w:rsid w:val="00CB2C31"/>
    <w:rsid w:val="00CB3671"/>
    <w:rsid w:val="00CB377B"/>
    <w:rsid w:val="00CB3EF6"/>
    <w:rsid w:val="00CB4D76"/>
    <w:rsid w:val="00CB5745"/>
    <w:rsid w:val="00CB5D0D"/>
    <w:rsid w:val="00CB66B0"/>
    <w:rsid w:val="00CB6AF1"/>
    <w:rsid w:val="00CB7291"/>
    <w:rsid w:val="00CB7548"/>
    <w:rsid w:val="00CB7EA5"/>
    <w:rsid w:val="00CC021D"/>
    <w:rsid w:val="00CC03AE"/>
    <w:rsid w:val="00CC078D"/>
    <w:rsid w:val="00CC0C3B"/>
    <w:rsid w:val="00CC0D97"/>
    <w:rsid w:val="00CC0E06"/>
    <w:rsid w:val="00CC1131"/>
    <w:rsid w:val="00CC16A0"/>
    <w:rsid w:val="00CC1F14"/>
    <w:rsid w:val="00CC2243"/>
    <w:rsid w:val="00CC269B"/>
    <w:rsid w:val="00CC34F5"/>
    <w:rsid w:val="00CC4026"/>
    <w:rsid w:val="00CC47D6"/>
    <w:rsid w:val="00CC543A"/>
    <w:rsid w:val="00CC5E68"/>
    <w:rsid w:val="00CC621C"/>
    <w:rsid w:val="00CC6C1C"/>
    <w:rsid w:val="00CC6DED"/>
    <w:rsid w:val="00CC783D"/>
    <w:rsid w:val="00CC79D3"/>
    <w:rsid w:val="00CC7D50"/>
    <w:rsid w:val="00CD1A68"/>
    <w:rsid w:val="00CD205C"/>
    <w:rsid w:val="00CD33E5"/>
    <w:rsid w:val="00CD3E89"/>
    <w:rsid w:val="00CD4093"/>
    <w:rsid w:val="00CD4EEC"/>
    <w:rsid w:val="00CD521D"/>
    <w:rsid w:val="00CD578F"/>
    <w:rsid w:val="00CD5DE3"/>
    <w:rsid w:val="00CD6220"/>
    <w:rsid w:val="00CD6673"/>
    <w:rsid w:val="00CD6E69"/>
    <w:rsid w:val="00CD71B1"/>
    <w:rsid w:val="00CD7FAB"/>
    <w:rsid w:val="00CE0423"/>
    <w:rsid w:val="00CE09E7"/>
    <w:rsid w:val="00CE0AEE"/>
    <w:rsid w:val="00CE0CE7"/>
    <w:rsid w:val="00CE243F"/>
    <w:rsid w:val="00CE2D6F"/>
    <w:rsid w:val="00CE49D7"/>
    <w:rsid w:val="00CE58F9"/>
    <w:rsid w:val="00CE5B67"/>
    <w:rsid w:val="00CE5BA7"/>
    <w:rsid w:val="00CE6159"/>
    <w:rsid w:val="00CE7006"/>
    <w:rsid w:val="00CE7AE2"/>
    <w:rsid w:val="00CF08BB"/>
    <w:rsid w:val="00CF12E2"/>
    <w:rsid w:val="00CF1349"/>
    <w:rsid w:val="00CF1DF5"/>
    <w:rsid w:val="00CF24CB"/>
    <w:rsid w:val="00CF27D2"/>
    <w:rsid w:val="00CF2E3D"/>
    <w:rsid w:val="00CF335F"/>
    <w:rsid w:val="00CF3F97"/>
    <w:rsid w:val="00CF59BB"/>
    <w:rsid w:val="00CF5BCF"/>
    <w:rsid w:val="00CF5C18"/>
    <w:rsid w:val="00CF6CCE"/>
    <w:rsid w:val="00CF70A7"/>
    <w:rsid w:val="00CF7258"/>
    <w:rsid w:val="00CF7396"/>
    <w:rsid w:val="00CF73E9"/>
    <w:rsid w:val="00CF76E8"/>
    <w:rsid w:val="00D006C0"/>
    <w:rsid w:val="00D00B06"/>
    <w:rsid w:val="00D01840"/>
    <w:rsid w:val="00D023FC"/>
    <w:rsid w:val="00D02634"/>
    <w:rsid w:val="00D02BDF"/>
    <w:rsid w:val="00D02D2F"/>
    <w:rsid w:val="00D02EE6"/>
    <w:rsid w:val="00D0300B"/>
    <w:rsid w:val="00D03645"/>
    <w:rsid w:val="00D038A1"/>
    <w:rsid w:val="00D04212"/>
    <w:rsid w:val="00D04744"/>
    <w:rsid w:val="00D04C9B"/>
    <w:rsid w:val="00D04DB1"/>
    <w:rsid w:val="00D05367"/>
    <w:rsid w:val="00D0546E"/>
    <w:rsid w:val="00D05ACE"/>
    <w:rsid w:val="00D063C9"/>
    <w:rsid w:val="00D06565"/>
    <w:rsid w:val="00D066A3"/>
    <w:rsid w:val="00D06B3F"/>
    <w:rsid w:val="00D06C60"/>
    <w:rsid w:val="00D06F42"/>
    <w:rsid w:val="00D0701E"/>
    <w:rsid w:val="00D07382"/>
    <w:rsid w:val="00D07793"/>
    <w:rsid w:val="00D078D9"/>
    <w:rsid w:val="00D079AC"/>
    <w:rsid w:val="00D07DE1"/>
    <w:rsid w:val="00D102A9"/>
    <w:rsid w:val="00D10333"/>
    <w:rsid w:val="00D105A1"/>
    <w:rsid w:val="00D106D4"/>
    <w:rsid w:val="00D10E75"/>
    <w:rsid w:val="00D114CD"/>
    <w:rsid w:val="00D1177B"/>
    <w:rsid w:val="00D118B2"/>
    <w:rsid w:val="00D11956"/>
    <w:rsid w:val="00D11AAF"/>
    <w:rsid w:val="00D11CEF"/>
    <w:rsid w:val="00D12061"/>
    <w:rsid w:val="00D1255F"/>
    <w:rsid w:val="00D1277B"/>
    <w:rsid w:val="00D12B06"/>
    <w:rsid w:val="00D12CA5"/>
    <w:rsid w:val="00D12F6E"/>
    <w:rsid w:val="00D136E3"/>
    <w:rsid w:val="00D13D7E"/>
    <w:rsid w:val="00D140E8"/>
    <w:rsid w:val="00D147DC"/>
    <w:rsid w:val="00D148AE"/>
    <w:rsid w:val="00D149AC"/>
    <w:rsid w:val="00D14DD4"/>
    <w:rsid w:val="00D152CC"/>
    <w:rsid w:val="00D152E1"/>
    <w:rsid w:val="00D15A52"/>
    <w:rsid w:val="00D15BA5"/>
    <w:rsid w:val="00D164B5"/>
    <w:rsid w:val="00D173D9"/>
    <w:rsid w:val="00D17476"/>
    <w:rsid w:val="00D177F7"/>
    <w:rsid w:val="00D20104"/>
    <w:rsid w:val="00D206FE"/>
    <w:rsid w:val="00D209F9"/>
    <w:rsid w:val="00D20B9E"/>
    <w:rsid w:val="00D20C68"/>
    <w:rsid w:val="00D20C90"/>
    <w:rsid w:val="00D220AA"/>
    <w:rsid w:val="00D228ED"/>
    <w:rsid w:val="00D22957"/>
    <w:rsid w:val="00D23728"/>
    <w:rsid w:val="00D246CA"/>
    <w:rsid w:val="00D24C8F"/>
    <w:rsid w:val="00D250D8"/>
    <w:rsid w:val="00D25A5E"/>
    <w:rsid w:val="00D25C9B"/>
    <w:rsid w:val="00D26327"/>
    <w:rsid w:val="00D2645F"/>
    <w:rsid w:val="00D300A6"/>
    <w:rsid w:val="00D30D9E"/>
    <w:rsid w:val="00D3109B"/>
    <w:rsid w:val="00D319E3"/>
    <w:rsid w:val="00D31E4D"/>
    <w:rsid w:val="00D32971"/>
    <w:rsid w:val="00D33030"/>
    <w:rsid w:val="00D335C5"/>
    <w:rsid w:val="00D3366B"/>
    <w:rsid w:val="00D33CCA"/>
    <w:rsid w:val="00D33D3B"/>
    <w:rsid w:val="00D344D5"/>
    <w:rsid w:val="00D3577B"/>
    <w:rsid w:val="00D36590"/>
    <w:rsid w:val="00D375A5"/>
    <w:rsid w:val="00D406AF"/>
    <w:rsid w:val="00D40997"/>
    <w:rsid w:val="00D409A0"/>
    <w:rsid w:val="00D409D9"/>
    <w:rsid w:val="00D41D40"/>
    <w:rsid w:val="00D41FC7"/>
    <w:rsid w:val="00D4228D"/>
    <w:rsid w:val="00D43026"/>
    <w:rsid w:val="00D44357"/>
    <w:rsid w:val="00D44525"/>
    <w:rsid w:val="00D44740"/>
    <w:rsid w:val="00D44EDA"/>
    <w:rsid w:val="00D45118"/>
    <w:rsid w:val="00D4671C"/>
    <w:rsid w:val="00D46BE9"/>
    <w:rsid w:val="00D46C16"/>
    <w:rsid w:val="00D46EEF"/>
    <w:rsid w:val="00D478C2"/>
    <w:rsid w:val="00D47F31"/>
    <w:rsid w:val="00D4C2B1"/>
    <w:rsid w:val="00D502AC"/>
    <w:rsid w:val="00D506CC"/>
    <w:rsid w:val="00D50B40"/>
    <w:rsid w:val="00D51615"/>
    <w:rsid w:val="00D51A3E"/>
    <w:rsid w:val="00D538E3"/>
    <w:rsid w:val="00D5447C"/>
    <w:rsid w:val="00D5450D"/>
    <w:rsid w:val="00D5489A"/>
    <w:rsid w:val="00D54B4F"/>
    <w:rsid w:val="00D54BBB"/>
    <w:rsid w:val="00D54D93"/>
    <w:rsid w:val="00D54EA4"/>
    <w:rsid w:val="00D553D2"/>
    <w:rsid w:val="00D554C7"/>
    <w:rsid w:val="00D5571F"/>
    <w:rsid w:val="00D55EE5"/>
    <w:rsid w:val="00D564EC"/>
    <w:rsid w:val="00D56A2C"/>
    <w:rsid w:val="00D572E7"/>
    <w:rsid w:val="00D57531"/>
    <w:rsid w:val="00D60648"/>
    <w:rsid w:val="00D60998"/>
    <w:rsid w:val="00D60E0C"/>
    <w:rsid w:val="00D61CE0"/>
    <w:rsid w:val="00D623ED"/>
    <w:rsid w:val="00D62D1A"/>
    <w:rsid w:val="00D638BF"/>
    <w:rsid w:val="00D639F1"/>
    <w:rsid w:val="00D63E14"/>
    <w:rsid w:val="00D6449E"/>
    <w:rsid w:val="00D644FC"/>
    <w:rsid w:val="00D648B5"/>
    <w:rsid w:val="00D64ABF"/>
    <w:rsid w:val="00D664F2"/>
    <w:rsid w:val="00D66920"/>
    <w:rsid w:val="00D66B21"/>
    <w:rsid w:val="00D67471"/>
    <w:rsid w:val="00D678DB"/>
    <w:rsid w:val="00D709EE"/>
    <w:rsid w:val="00D70B7E"/>
    <w:rsid w:val="00D7197F"/>
    <w:rsid w:val="00D71ABA"/>
    <w:rsid w:val="00D71CE7"/>
    <w:rsid w:val="00D7210E"/>
    <w:rsid w:val="00D72168"/>
    <w:rsid w:val="00D72625"/>
    <w:rsid w:val="00D73927"/>
    <w:rsid w:val="00D73AF4"/>
    <w:rsid w:val="00D74670"/>
    <w:rsid w:val="00D7558E"/>
    <w:rsid w:val="00D756A5"/>
    <w:rsid w:val="00D76042"/>
    <w:rsid w:val="00D767ED"/>
    <w:rsid w:val="00D76C33"/>
    <w:rsid w:val="00D7795E"/>
    <w:rsid w:val="00D77E2D"/>
    <w:rsid w:val="00D80603"/>
    <w:rsid w:val="00D81843"/>
    <w:rsid w:val="00D82057"/>
    <w:rsid w:val="00D82FC8"/>
    <w:rsid w:val="00D82FEF"/>
    <w:rsid w:val="00D8315D"/>
    <w:rsid w:val="00D837BE"/>
    <w:rsid w:val="00D84A56"/>
    <w:rsid w:val="00D852B7"/>
    <w:rsid w:val="00D85360"/>
    <w:rsid w:val="00D85CE6"/>
    <w:rsid w:val="00D8604A"/>
    <w:rsid w:val="00D87125"/>
    <w:rsid w:val="00D87185"/>
    <w:rsid w:val="00D87D3E"/>
    <w:rsid w:val="00D87E4E"/>
    <w:rsid w:val="00D90C5D"/>
    <w:rsid w:val="00D90E98"/>
    <w:rsid w:val="00D913FD"/>
    <w:rsid w:val="00D91E19"/>
    <w:rsid w:val="00D92427"/>
    <w:rsid w:val="00D92BA4"/>
    <w:rsid w:val="00D93642"/>
    <w:rsid w:val="00D9541E"/>
    <w:rsid w:val="00D95823"/>
    <w:rsid w:val="00D95DF8"/>
    <w:rsid w:val="00D95E9F"/>
    <w:rsid w:val="00D96240"/>
    <w:rsid w:val="00D9637A"/>
    <w:rsid w:val="00D96832"/>
    <w:rsid w:val="00D96965"/>
    <w:rsid w:val="00D9735A"/>
    <w:rsid w:val="00D97D16"/>
    <w:rsid w:val="00DA093A"/>
    <w:rsid w:val="00DA1CE7"/>
    <w:rsid w:val="00DA22F3"/>
    <w:rsid w:val="00DA345A"/>
    <w:rsid w:val="00DA356D"/>
    <w:rsid w:val="00DA3F3E"/>
    <w:rsid w:val="00DA5177"/>
    <w:rsid w:val="00DA51C5"/>
    <w:rsid w:val="00DA548F"/>
    <w:rsid w:val="00DA5E59"/>
    <w:rsid w:val="00DA75B2"/>
    <w:rsid w:val="00DA7ADD"/>
    <w:rsid w:val="00DA7BBC"/>
    <w:rsid w:val="00DB0299"/>
    <w:rsid w:val="00DB0BD4"/>
    <w:rsid w:val="00DB176F"/>
    <w:rsid w:val="00DB1AAA"/>
    <w:rsid w:val="00DB1EDA"/>
    <w:rsid w:val="00DB1F78"/>
    <w:rsid w:val="00DB265F"/>
    <w:rsid w:val="00DB2B81"/>
    <w:rsid w:val="00DB2CD8"/>
    <w:rsid w:val="00DB2DB2"/>
    <w:rsid w:val="00DB44ED"/>
    <w:rsid w:val="00DB47B2"/>
    <w:rsid w:val="00DB5970"/>
    <w:rsid w:val="00DB635B"/>
    <w:rsid w:val="00DB67C4"/>
    <w:rsid w:val="00DB6AA2"/>
    <w:rsid w:val="00DB6FD6"/>
    <w:rsid w:val="00DB707B"/>
    <w:rsid w:val="00DC0049"/>
    <w:rsid w:val="00DC0696"/>
    <w:rsid w:val="00DC08E0"/>
    <w:rsid w:val="00DC1110"/>
    <w:rsid w:val="00DC1607"/>
    <w:rsid w:val="00DC1F90"/>
    <w:rsid w:val="00DC232D"/>
    <w:rsid w:val="00DC2ADE"/>
    <w:rsid w:val="00DC2E13"/>
    <w:rsid w:val="00DC39E2"/>
    <w:rsid w:val="00DC4108"/>
    <w:rsid w:val="00DC6B60"/>
    <w:rsid w:val="00DC72A8"/>
    <w:rsid w:val="00DC74E1"/>
    <w:rsid w:val="00DD0387"/>
    <w:rsid w:val="00DD06FA"/>
    <w:rsid w:val="00DD14AE"/>
    <w:rsid w:val="00DD2035"/>
    <w:rsid w:val="00DD203E"/>
    <w:rsid w:val="00DD279E"/>
    <w:rsid w:val="00DD2810"/>
    <w:rsid w:val="00DD2CBA"/>
    <w:rsid w:val="00DD2F4E"/>
    <w:rsid w:val="00DD4624"/>
    <w:rsid w:val="00DD5814"/>
    <w:rsid w:val="00DD6FE5"/>
    <w:rsid w:val="00DD77A1"/>
    <w:rsid w:val="00DD7C14"/>
    <w:rsid w:val="00DE07A5"/>
    <w:rsid w:val="00DE08CD"/>
    <w:rsid w:val="00DE0B3C"/>
    <w:rsid w:val="00DE0DBC"/>
    <w:rsid w:val="00DE0ECD"/>
    <w:rsid w:val="00DE17CE"/>
    <w:rsid w:val="00DE2263"/>
    <w:rsid w:val="00DE2977"/>
    <w:rsid w:val="00DE2C0D"/>
    <w:rsid w:val="00DE2CB7"/>
    <w:rsid w:val="00DE2CE3"/>
    <w:rsid w:val="00DE3530"/>
    <w:rsid w:val="00DE3CB8"/>
    <w:rsid w:val="00DE43C9"/>
    <w:rsid w:val="00DE455E"/>
    <w:rsid w:val="00DE4707"/>
    <w:rsid w:val="00DE47AD"/>
    <w:rsid w:val="00DE4D36"/>
    <w:rsid w:val="00DE57F3"/>
    <w:rsid w:val="00DE5F4C"/>
    <w:rsid w:val="00DE644A"/>
    <w:rsid w:val="00DE6558"/>
    <w:rsid w:val="00DE6CE3"/>
    <w:rsid w:val="00DE6E3C"/>
    <w:rsid w:val="00DE71D9"/>
    <w:rsid w:val="00DE7EC6"/>
    <w:rsid w:val="00DF0049"/>
    <w:rsid w:val="00DF04E8"/>
    <w:rsid w:val="00DF06AE"/>
    <w:rsid w:val="00DF06C1"/>
    <w:rsid w:val="00DF186A"/>
    <w:rsid w:val="00DF1893"/>
    <w:rsid w:val="00DF1D1D"/>
    <w:rsid w:val="00DF2112"/>
    <w:rsid w:val="00DF216D"/>
    <w:rsid w:val="00DF233E"/>
    <w:rsid w:val="00DF2BDB"/>
    <w:rsid w:val="00DF336B"/>
    <w:rsid w:val="00DF37B0"/>
    <w:rsid w:val="00DF3BBE"/>
    <w:rsid w:val="00DF3F9E"/>
    <w:rsid w:val="00DF4182"/>
    <w:rsid w:val="00DF489B"/>
    <w:rsid w:val="00DF5736"/>
    <w:rsid w:val="00DF5953"/>
    <w:rsid w:val="00DF5C53"/>
    <w:rsid w:val="00DF5F99"/>
    <w:rsid w:val="00DF619A"/>
    <w:rsid w:val="00DF6676"/>
    <w:rsid w:val="00DF6A2E"/>
    <w:rsid w:val="00E0014C"/>
    <w:rsid w:val="00E00852"/>
    <w:rsid w:val="00E01071"/>
    <w:rsid w:val="00E012F4"/>
    <w:rsid w:val="00E01FCD"/>
    <w:rsid w:val="00E02237"/>
    <w:rsid w:val="00E0279C"/>
    <w:rsid w:val="00E02C2F"/>
    <w:rsid w:val="00E031AE"/>
    <w:rsid w:val="00E039F7"/>
    <w:rsid w:val="00E03B59"/>
    <w:rsid w:val="00E03BAB"/>
    <w:rsid w:val="00E042BA"/>
    <w:rsid w:val="00E043BB"/>
    <w:rsid w:val="00E04493"/>
    <w:rsid w:val="00E0499B"/>
    <w:rsid w:val="00E04DAF"/>
    <w:rsid w:val="00E054C7"/>
    <w:rsid w:val="00E05A5D"/>
    <w:rsid w:val="00E05D99"/>
    <w:rsid w:val="00E05E6E"/>
    <w:rsid w:val="00E06F78"/>
    <w:rsid w:val="00E07A17"/>
    <w:rsid w:val="00E07FCE"/>
    <w:rsid w:val="00E10BDD"/>
    <w:rsid w:val="00E112C7"/>
    <w:rsid w:val="00E114E4"/>
    <w:rsid w:val="00E11A32"/>
    <w:rsid w:val="00E11FD7"/>
    <w:rsid w:val="00E12459"/>
    <w:rsid w:val="00E125CE"/>
    <w:rsid w:val="00E12E54"/>
    <w:rsid w:val="00E12FC5"/>
    <w:rsid w:val="00E139D0"/>
    <w:rsid w:val="00E14619"/>
    <w:rsid w:val="00E14B0C"/>
    <w:rsid w:val="00E14EFB"/>
    <w:rsid w:val="00E15EE8"/>
    <w:rsid w:val="00E160B6"/>
    <w:rsid w:val="00E16706"/>
    <w:rsid w:val="00E16E56"/>
    <w:rsid w:val="00E175B9"/>
    <w:rsid w:val="00E175D3"/>
    <w:rsid w:val="00E178C7"/>
    <w:rsid w:val="00E1F3EE"/>
    <w:rsid w:val="00E215F2"/>
    <w:rsid w:val="00E21D32"/>
    <w:rsid w:val="00E21DC1"/>
    <w:rsid w:val="00E21EEF"/>
    <w:rsid w:val="00E22AE5"/>
    <w:rsid w:val="00E22CD9"/>
    <w:rsid w:val="00E22E6D"/>
    <w:rsid w:val="00E23C0A"/>
    <w:rsid w:val="00E241FA"/>
    <w:rsid w:val="00E2443A"/>
    <w:rsid w:val="00E24489"/>
    <w:rsid w:val="00E254ED"/>
    <w:rsid w:val="00E255C2"/>
    <w:rsid w:val="00E256D6"/>
    <w:rsid w:val="00E2593C"/>
    <w:rsid w:val="00E25B42"/>
    <w:rsid w:val="00E26AD9"/>
    <w:rsid w:val="00E26D3A"/>
    <w:rsid w:val="00E273CD"/>
    <w:rsid w:val="00E27832"/>
    <w:rsid w:val="00E27AF6"/>
    <w:rsid w:val="00E3131F"/>
    <w:rsid w:val="00E31645"/>
    <w:rsid w:val="00E317AB"/>
    <w:rsid w:val="00E32402"/>
    <w:rsid w:val="00E3242F"/>
    <w:rsid w:val="00E330EF"/>
    <w:rsid w:val="00E33480"/>
    <w:rsid w:val="00E341D7"/>
    <w:rsid w:val="00E3441D"/>
    <w:rsid w:val="00E3596D"/>
    <w:rsid w:val="00E35B01"/>
    <w:rsid w:val="00E35F75"/>
    <w:rsid w:val="00E36092"/>
    <w:rsid w:val="00E36436"/>
    <w:rsid w:val="00E36E96"/>
    <w:rsid w:val="00E371F1"/>
    <w:rsid w:val="00E37DB4"/>
    <w:rsid w:val="00E37F48"/>
    <w:rsid w:val="00E406BF"/>
    <w:rsid w:val="00E41034"/>
    <w:rsid w:val="00E41245"/>
    <w:rsid w:val="00E412E3"/>
    <w:rsid w:val="00E42602"/>
    <w:rsid w:val="00E4268C"/>
    <w:rsid w:val="00E4272D"/>
    <w:rsid w:val="00E429B6"/>
    <w:rsid w:val="00E4326E"/>
    <w:rsid w:val="00E43E52"/>
    <w:rsid w:val="00E4413D"/>
    <w:rsid w:val="00E44229"/>
    <w:rsid w:val="00E45202"/>
    <w:rsid w:val="00E45AA8"/>
    <w:rsid w:val="00E45E62"/>
    <w:rsid w:val="00E45F27"/>
    <w:rsid w:val="00E46990"/>
    <w:rsid w:val="00E46D47"/>
    <w:rsid w:val="00E47AA8"/>
    <w:rsid w:val="00E47B20"/>
    <w:rsid w:val="00E50345"/>
    <w:rsid w:val="00E5058E"/>
    <w:rsid w:val="00E50B41"/>
    <w:rsid w:val="00E5147A"/>
    <w:rsid w:val="00E516D5"/>
    <w:rsid w:val="00E51733"/>
    <w:rsid w:val="00E51949"/>
    <w:rsid w:val="00E51CB8"/>
    <w:rsid w:val="00E52A37"/>
    <w:rsid w:val="00E52C5C"/>
    <w:rsid w:val="00E539B1"/>
    <w:rsid w:val="00E53C88"/>
    <w:rsid w:val="00E55808"/>
    <w:rsid w:val="00E55E0B"/>
    <w:rsid w:val="00E568E4"/>
    <w:rsid w:val="00E5694D"/>
    <w:rsid w:val="00E5729A"/>
    <w:rsid w:val="00E60049"/>
    <w:rsid w:val="00E604B0"/>
    <w:rsid w:val="00E604B6"/>
    <w:rsid w:val="00E616A3"/>
    <w:rsid w:val="00E64298"/>
    <w:rsid w:val="00E64A4A"/>
    <w:rsid w:val="00E653E2"/>
    <w:rsid w:val="00E6655D"/>
    <w:rsid w:val="00E66BA0"/>
    <w:rsid w:val="00E66CA0"/>
    <w:rsid w:val="00E66CE0"/>
    <w:rsid w:val="00E670C5"/>
    <w:rsid w:val="00E671C6"/>
    <w:rsid w:val="00E67283"/>
    <w:rsid w:val="00E6769B"/>
    <w:rsid w:val="00E67750"/>
    <w:rsid w:val="00E67871"/>
    <w:rsid w:val="00E67AC3"/>
    <w:rsid w:val="00E67F76"/>
    <w:rsid w:val="00E70A7E"/>
    <w:rsid w:val="00E719E1"/>
    <w:rsid w:val="00E71D12"/>
    <w:rsid w:val="00E71E41"/>
    <w:rsid w:val="00E71FC0"/>
    <w:rsid w:val="00E72AB0"/>
    <w:rsid w:val="00E72BB8"/>
    <w:rsid w:val="00E7308B"/>
    <w:rsid w:val="00E738C4"/>
    <w:rsid w:val="00E73C3D"/>
    <w:rsid w:val="00E742AF"/>
    <w:rsid w:val="00E7545A"/>
    <w:rsid w:val="00E75B1B"/>
    <w:rsid w:val="00E75F12"/>
    <w:rsid w:val="00E7627C"/>
    <w:rsid w:val="00E767CE"/>
    <w:rsid w:val="00E77516"/>
    <w:rsid w:val="00E775D5"/>
    <w:rsid w:val="00E805F8"/>
    <w:rsid w:val="00E80842"/>
    <w:rsid w:val="00E81308"/>
    <w:rsid w:val="00E81FA5"/>
    <w:rsid w:val="00E82F63"/>
    <w:rsid w:val="00E83244"/>
    <w:rsid w:val="00E832E4"/>
    <w:rsid w:val="00E836F5"/>
    <w:rsid w:val="00E83A2E"/>
    <w:rsid w:val="00E83B36"/>
    <w:rsid w:val="00E83E0A"/>
    <w:rsid w:val="00E84297"/>
    <w:rsid w:val="00E84FCD"/>
    <w:rsid w:val="00E856B1"/>
    <w:rsid w:val="00E85901"/>
    <w:rsid w:val="00E85C15"/>
    <w:rsid w:val="00E85CBD"/>
    <w:rsid w:val="00E861B5"/>
    <w:rsid w:val="00E8694B"/>
    <w:rsid w:val="00E86EAE"/>
    <w:rsid w:val="00E86F67"/>
    <w:rsid w:val="00E875CB"/>
    <w:rsid w:val="00E8775C"/>
    <w:rsid w:val="00E87C36"/>
    <w:rsid w:val="00E87CA1"/>
    <w:rsid w:val="00E87E69"/>
    <w:rsid w:val="00E87F11"/>
    <w:rsid w:val="00E902F3"/>
    <w:rsid w:val="00E90C02"/>
    <w:rsid w:val="00E9114D"/>
    <w:rsid w:val="00E923B8"/>
    <w:rsid w:val="00E923E1"/>
    <w:rsid w:val="00E92E2A"/>
    <w:rsid w:val="00E93741"/>
    <w:rsid w:val="00E93A82"/>
    <w:rsid w:val="00E9472D"/>
    <w:rsid w:val="00E94744"/>
    <w:rsid w:val="00E94BC9"/>
    <w:rsid w:val="00E94F6D"/>
    <w:rsid w:val="00E958E2"/>
    <w:rsid w:val="00E962B0"/>
    <w:rsid w:val="00E965E2"/>
    <w:rsid w:val="00E9698C"/>
    <w:rsid w:val="00E96AA2"/>
    <w:rsid w:val="00E96CBB"/>
    <w:rsid w:val="00E96FD1"/>
    <w:rsid w:val="00EA025B"/>
    <w:rsid w:val="00EA039F"/>
    <w:rsid w:val="00EA0B43"/>
    <w:rsid w:val="00EA10BA"/>
    <w:rsid w:val="00EA11B3"/>
    <w:rsid w:val="00EA1B3B"/>
    <w:rsid w:val="00EA1CEF"/>
    <w:rsid w:val="00EA29FC"/>
    <w:rsid w:val="00EA33FE"/>
    <w:rsid w:val="00EA3745"/>
    <w:rsid w:val="00EA43FB"/>
    <w:rsid w:val="00EA5D33"/>
    <w:rsid w:val="00EA5DD7"/>
    <w:rsid w:val="00EA5EDF"/>
    <w:rsid w:val="00EA6208"/>
    <w:rsid w:val="00EA6544"/>
    <w:rsid w:val="00EA658A"/>
    <w:rsid w:val="00EA74E3"/>
    <w:rsid w:val="00EA7516"/>
    <w:rsid w:val="00EA7E6F"/>
    <w:rsid w:val="00EB16A9"/>
    <w:rsid w:val="00EB1A4C"/>
    <w:rsid w:val="00EB2A7B"/>
    <w:rsid w:val="00EB2D6C"/>
    <w:rsid w:val="00EB3815"/>
    <w:rsid w:val="00EB388B"/>
    <w:rsid w:val="00EB424B"/>
    <w:rsid w:val="00EB42DD"/>
    <w:rsid w:val="00EB53E2"/>
    <w:rsid w:val="00EB561F"/>
    <w:rsid w:val="00EB586D"/>
    <w:rsid w:val="00EB5D47"/>
    <w:rsid w:val="00EB5F84"/>
    <w:rsid w:val="00EB60A6"/>
    <w:rsid w:val="00EB6B61"/>
    <w:rsid w:val="00EB6BCF"/>
    <w:rsid w:val="00EC0BA7"/>
    <w:rsid w:val="00EC0FFF"/>
    <w:rsid w:val="00EC108B"/>
    <w:rsid w:val="00EC296C"/>
    <w:rsid w:val="00EC2DFB"/>
    <w:rsid w:val="00EC3133"/>
    <w:rsid w:val="00EC3623"/>
    <w:rsid w:val="00EC396E"/>
    <w:rsid w:val="00EC3C57"/>
    <w:rsid w:val="00EC4EF8"/>
    <w:rsid w:val="00EC4F2B"/>
    <w:rsid w:val="00EC4FAC"/>
    <w:rsid w:val="00EC5198"/>
    <w:rsid w:val="00EC53BE"/>
    <w:rsid w:val="00EC599A"/>
    <w:rsid w:val="00EC604A"/>
    <w:rsid w:val="00EC6139"/>
    <w:rsid w:val="00EC6C07"/>
    <w:rsid w:val="00EC6ED8"/>
    <w:rsid w:val="00EC6F7E"/>
    <w:rsid w:val="00EC746F"/>
    <w:rsid w:val="00ED0248"/>
    <w:rsid w:val="00ED1872"/>
    <w:rsid w:val="00ED1994"/>
    <w:rsid w:val="00ED1F3F"/>
    <w:rsid w:val="00ED2C95"/>
    <w:rsid w:val="00ED3098"/>
    <w:rsid w:val="00ED5016"/>
    <w:rsid w:val="00ED51A1"/>
    <w:rsid w:val="00ED540D"/>
    <w:rsid w:val="00ED57E8"/>
    <w:rsid w:val="00ED6EB0"/>
    <w:rsid w:val="00ED7A9C"/>
    <w:rsid w:val="00ED7F9E"/>
    <w:rsid w:val="00EE069B"/>
    <w:rsid w:val="00EE084D"/>
    <w:rsid w:val="00EE1835"/>
    <w:rsid w:val="00EE1A54"/>
    <w:rsid w:val="00EE2440"/>
    <w:rsid w:val="00EE2833"/>
    <w:rsid w:val="00EE3EF7"/>
    <w:rsid w:val="00EE63C4"/>
    <w:rsid w:val="00EE6B00"/>
    <w:rsid w:val="00EE79A0"/>
    <w:rsid w:val="00EEB71D"/>
    <w:rsid w:val="00EF13F4"/>
    <w:rsid w:val="00EF151A"/>
    <w:rsid w:val="00EF17FF"/>
    <w:rsid w:val="00EF1900"/>
    <w:rsid w:val="00EF1902"/>
    <w:rsid w:val="00EF19B0"/>
    <w:rsid w:val="00EF1B1B"/>
    <w:rsid w:val="00EF1DB7"/>
    <w:rsid w:val="00EF2339"/>
    <w:rsid w:val="00EF3399"/>
    <w:rsid w:val="00EF3647"/>
    <w:rsid w:val="00EF538F"/>
    <w:rsid w:val="00EF57E0"/>
    <w:rsid w:val="00EF5A64"/>
    <w:rsid w:val="00EF63F8"/>
    <w:rsid w:val="00EF68FD"/>
    <w:rsid w:val="00EF695C"/>
    <w:rsid w:val="00EF76E6"/>
    <w:rsid w:val="00EF78ED"/>
    <w:rsid w:val="00EF7A92"/>
    <w:rsid w:val="00F00E39"/>
    <w:rsid w:val="00F011CB"/>
    <w:rsid w:val="00F0145E"/>
    <w:rsid w:val="00F0163E"/>
    <w:rsid w:val="00F02B1A"/>
    <w:rsid w:val="00F02F8B"/>
    <w:rsid w:val="00F031D4"/>
    <w:rsid w:val="00F04FA0"/>
    <w:rsid w:val="00F056D4"/>
    <w:rsid w:val="00F057C1"/>
    <w:rsid w:val="00F05A09"/>
    <w:rsid w:val="00F05A88"/>
    <w:rsid w:val="00F05C48"/>
    <w:rsid w:val="00F065FB"/>
    <w:rsid w:val="00F07D0D"/>
    <w:rsid w:val="00F104E1"/>
    <w:rsid w:val="00F10952"/>
    <w:rsid w:val="00F10EC8"/>
    <w:rsid w:val="00F1133E"/>
    <w:rsid w:val="00F116D4"/>
    <w:rsid w:val="00F11709"/>
    <w:rsid w:val="00F11A24"/>
    <w:rsid w:val="00F12862"/>
    <w:rsid w:val="00F12A17"/>
    <w:rsid w:val="00F12C62"/>
    <w:rsid w:val="00F131B7"/>
    <w:rsid w:val="00F13A0B"/>
    <w:rsid w:val="00F142DA"/>
    <w:rsid w:val="00F149C3"/>
    <w:rsid w:val="00F14DA3"/>
    <w:rsid w:val="00F14E7A"/>
    <w:rsid w:val="00F153BB"/>
    <w:rsid w:val="00F15442"/>
    <w:rsid w:val="00F15514"/>
    <w:rsid w:val="00F15752"/>
    <w:rsid w:val="00F15AC9"/>
    <w:rsid w:val="00F15D21"/>
    <w:rsid w:val="00F16650"/>
    <w:rsid w:val="00F16894"/>
    <w:rsid w:val="00F16CE4"/>
    <w:rsid w:val="00F17483"/>
    <w:rsid w:val="00F204D0"/>
    <w:rsid w:val="00F2098A"/>
    <w:rsid w:val="00F20AC8"/>
    <w:rsid w:val="00F215B5"/>
    <w:rsid w:val="00F21DFD"/>
    <w:rsid w:val="00F220C9"/>
    <w:rsid w:val="00F23210"/>
    <w:rsid w:val="00F2326D"/>
    <w:rsid w:val="00F24F37"/>
    <w:rsid w:val="00F24FB4"/>
    <w:rsid w:val="00F26E40"/>
    <w:rsid w:val="00F26FD0"/>
    <w:rsid w:val="00F27510"/>
    <w:rsid w:val="00F27B11"/>
    <w:rsid w:val="00F27EAC"/>
    <w:rsid w:val="00F3021D"/>
    <w:rsid w:val="00F327EC"/>
    <w:rsid w:val="00F33302"/>
    <w:rsid w:val="00F33CCB"/>
    <w:rsid w:val="00F3454B"/>
    <w:rsid w:val="00F34EE6"/>
    <w:rsid w:val="00F35590"/>
    <w:rsid w:val="00F359B6"/>
    <w:rsid w:val="00F369E1"/>
    <w:rsid w:val="00F371FF"/>
    <w:rsid w:val="00F378BB"/>
    <w:rsid w:val="00F40DA2"/>
    <w:rsid w:val="00F41724"/>
    <w:rsid w:val="00F421B9"/>
    <w:rsid w:val="00F422DC"/>
    <w:rsid w:val="00F426F5"/>
    <w:rsid w:val="00F42BF0"/>
    <w:rsid w:val="00F4300C"/>
    <w:rsid w:val="00F43248"/>
    <w:rsid w:val="00F43CD2"/>
    <w:rsid w:val="00F445ED"/>
    <w:rsid w:val="00F448B8"/>
    <w:rsid w:val="00F45644"/>
    <w:rsid w:val="00F46007"/>
    <w:rsid w:val="00F46CD9"/>
    <w:rsid w:val="00F5058B"/>
    <w:rsid w:val="00F505AA"/>
    <w:rsid w:val="00F5097D"/>
    <w:rsid w:val="00F50A6C"/>
    <w:rsid w:val="00F5137E"/>
    <w:rsid w:val="00F52133"/>
    <w:rsid w:val="00F5260D"/>
    <w:rsid w:val="00F53297"/>
    <w:rsid w:val="00F533F4"/>
    <w:rsid w:val="00F53615"/>
    <w:rsid w:val="00F54042"/>
    <w:rsid w:val="00F54096"/>
    <w:rsid w:val="00F542F5"/>
    <w:rsid w:val="00F543B4"/>
    <w:rsid w:val="00F54680"/>
    <w:rsid w:val="00F54C36"/>
    <w:rsid w:val="00F54FC4"/>
    <w:rsid w:val="00F55348"/>
    <w:rsid w:val="00F55B1F"/>
    <w:rsid w:val="00F562C9"/>
    <w:rsid w:val="00F5650C"/>
    <w:rsid w:val="00F56534"/>
    <w:rsid w:val="00F5659D"/>
    <w:rsid w:val="00F57E55"/>
    <w:rsid w:val="00F60533"/>
    <w:rsid w:val="00F60859"/>
    <w:rsid w:val="00F60D2C"/>
    <w:rsid w:val="00F60DAB"/>
    <w:rsid w:val="00F61D12"/>
    <w:rsid w:val="00F61FEC"/>
    <w:rsid w:val="00F62170"/>
    <w:rsid w:val="00F628A8"/>
    <w:rsid w:val="00F6360E"/>
    <w:rsid w:val="00F63C43"/>
    <w:rsid w:val="00F64232"/>
    <w:rsid w:val="00F64370"/>
    <w:rsid w:val="00F655D7"/>
    <w:rsid w:val="00F6574B"/>
    <w:rsid w:val="00F65A2F"/>
    <w:rsid w:val="00F65EFB"/>
    <w:rsid w:val="00F66145"/>
    <w:rsid w:val="00F668AA"/>
    <w:rsid w:val="00F669EC"/>
    <w:rsid w:val="00F66E23"/>
    <w:rsid w:val="00F66FF9"/>
    <w:rsid w:val="00F6700B"/>
    <w:rsid w:val="00F670FA"/>
    <w:rsid w:val="00F6724A"/>
    <w:rsid w:val="00F675E5"/>
    <w:rsid w:val="00F67719"/>
    <w:rsid w:val="00F67923"/>
    <w:rsid w:val="00F67CE9"/>
    <w:rsid w:val="00F7044D"/>
    <w:rsid w:val="00F709DF"/>
    <w:rsid w:val="00F716FC"/>
    <w:rsid w:val="00F71739"/>
    <w:rsid w:val="00F71B47"/>
    <w:rsid w:val="00F71B60"/>
    <w:rsid w:val="00F71E7A"/>
    <w:rsid w:val="00F724ED"/>
    <w:rsid w:val="00F72814"/>
    <w:rsid w:val="00F72825"/>
    <w:rsid w:val="00F72C32"/>
    <w:rsid w:val="00F72C8B"/>
    <w:rsid w:val="00F72FFF"/>
    <w:rsid w:val="00F733CB"/>
    <w:rsid w:val="00F735D7"/>
    <w:rsid w:val="00F735DD"/>
    <w:rsid w:val="00F736A6"/>
    <w:rsid w:val="00F73D8D"/>
    <w:rsid w:val="00F745C5"/>
    <w:rsid w:val="00F75AE5"/>
    <w:rsid w:val="00F75FF3"/>
    <w:rsid w:val="00F7614B"/>
    <w:rsid w:val="00F77124"/>
    <w:rsid w:val="00F776E4"/>
    <w:rsid w:val="00F77AB5"/>
    <w:rsid w:val="00F80038"/>
    <w:rsid w:val="00F80396"/>
    <w:rsid w:val="00F81980"/>
    <w:rsid w:val="00F81A5B"/>
    <w:rsid w:val="00F81CF3"/>
    <w:rsid w:val="00F81DF0"/>
    <w:rsid w:val="00F82172"/>
    <w:rsid w:val="00F82427"/>
    <w:rsid w:val="00F826F3"/>
    <w:rsid w:val="00F829A9"/>
    <w:rsid w:val="00F837A1"/>
    <w:rsid w:val="00F83A9C"/>
    <w:rsid w:val="00F83F51"/>
    <w:rsid w:val="00F84912"/>
    <w:rsid w:val="00F84AD2"/>
    <w:rsid w:val="00F850FB"/>
    <w:rsid w:val="00F85E73"/>
    <w:rsid w:val="00F8638C"/>
    <w:rsid w:val="00F86FE3"/>
    <w:rsid w:val="00F87718"/>
    <w:rsid w:val="00F8A0BE"/>
    <w:rsid w:val="00F90E72"/>
    <w:rsid w:val="00F91382"/>
    <w:rsid w:val="00F9141E"/>
    <w:rsid w:val="00F91A5D"/>
    <w:rsid w:val="00F922FD"/>
    <w:rsid w:val="00F92C3D"/>
    <w:rsid w:val="00F931C7"/>
    <w:rsid w:val="00F936EE"/>
    <w:rsid w:val="00F93D43"/>
    <w:rsid w:val="00F949F0"/>
    <w:rsid w:val="00F9559F"/>
    <w:rsid w:val="00F95E0F"/>
    <w:rsid w:val="00F96592"/>
    <w:rsid w:val="00F9686C"/>
    <w:rsid w:val="00F96B59"/>
    <w:rsid w:val="00F96D2D"/>
    <w:rsid w:val="00F96E86"/>
    <w:rsid w:val="00F97072"/>
    <w:rsid w:val="00F97DA7"/>
    <w:rsid w:val="00FA0643"/>
    <w:rsid w:val="00FA116F"/>
    <w:rsid w:val="00FA14F1"/>
    <w:rsid w:val="00FA1667"/>
    <w:rsid w:val="00FA1F6C"/>
    <w:rsid w:val="00FA30D8"/>
    <w:rsid w:val="00FA3555"/>
    <w:rsid w:val="00FA3A64"/>
    <w:rsid w:val="00FA3EDC"/>
    <w:rsid w:val="00FA4671"/>
    <w:rsid w:val="00FA557F"/>
    <w:rsid w:val="00FA55F1"/>
    <w:rsid w:val="00FA61F0"/>
    <w:rsid w:val="00FA6DA7"/>
    <w:rsid w:val="00FA7AB9"/>
    <w:rsid w:val="00FA7BBA"/>
    <w:rsid w:val="00FB031F"/>
    <w:rsid w:val="00FB035A"/>
    <w:rsid w:val="00FB0582"/>
    <w:rsid w:val="00FB0A62"/>
    <w:rsid w:val="00FB0ECC"/>
    <w:rsid w:val="00FB0EDF"/>
    <w:rsid w:val="00FB116A"/>
    <w:rsid w:val="00FB133A"/>
    <w:rsid w:val="00FB175D"/>
    <w:rsid w:val="00FB1AB5"/>
    <w:rsid w:val="00FB1E2B"/>
    <w:rsid w:val="00FB21E4"/>
    <w:rsid w:val="00FB2CAD"/>
    <w:rsid w:val="00FB2E81"/>
    <w:rsid w:val="00FB345D"/>
    <w:rsid w:val="00FB3730"/>
    <w:rsid w:val="00FB4AFD"/>
    <w:rsid w:val="00FB5679"/>
    <w:rsid w:val="00FB5B1A"/>
    <w:rsid w:val="00FB5DEA"/>
    <w:rsid w:val="00FB633C"/>
    <w:rsid w:val="00FB6509"/>
    <w:rsid w:val="00FB6581"/>
    <w:rsid w:val="00FB6BAB"/>
    <w:rsid w:val="00FB7761"/>
    <w:rsid w:val="00FC0267"/>
    <w:rsid w:val="00FC06F4"/>
    <w:rsid w:val="00FC18B7"/>
    <w:rsid w:val="00FC1BE7"/>
    <w:rsid w:val="00FC2447"/>
    <w:rsid w:val="00FC25F5"/>
    <w:rsid w:val="00FC328C"/>
    <w:rsid w:val="00FC34A5"/>
    <w:rsid w:val="00FC37B1"/>
    <w:rsid w:val="00FC47EF"/>
    <w:rsid w:val="00FC5023"/>
    <w:rsid w:val="00FC510D"/>
    <w:rsid w:val="00FC565C"/>
    <w:rsid w:val="00FC69D4"/>
    <w:rsid w:val="00FC6A36"/>
    <w:rsid w:val="00FC746D"/>
    <w:rsid w:val="00FC7769"/>
    <w:rsid w:val="00FC7C53"/>
    <w:rsid w:val="00FD0A93"/>
    <w:rsid w:val="00FD11A5"/>
    <w:rsid w:val="00FD1AD9"/>
    <w:rsid w:val="00FD2869"/>
    <w:rsid w:val="00FD29FD"/>
    <w:rsid w:val="00FD3460"/>
    <w:rsid w:val="00FD346E"/>
    <w:rsid w:val="00FD378C"/>
    <w:rsid w:val="00FD49B5"/>
    <w:rsid w:val="00FD4F42"/>
    <w:rsid w:val="00FD4F84"/>
    <w:rsid w:val="00FD5523"/>
    <w:rsid w:val="00FD5D72"/>
    <w:rsid w:val="00FD62FB"/>
    <w:rsid w:val="00FD6B93"/>
    <w:rsid w:val="00FD7195"/>
    <w:rsid w:val="00FD7A11"/>
    <w:rsid w:val="00FD7A75"/>
    <w:rsid w:val="00FD7DC7"/>
    <w:rsid w:val="00FD7F4A"/>
    <w:rsid w:val="00FD992C"/>
    <w:rsid w:val="00FE0488"/>
    <w:rsid w:val="00FE20B8"/>
    <w:rsid w:val="00FE2760"/>
    <w:rsid w:val="00FE2BF7"/>
    <w:rsid w:val="00FE2CE4"/>
    <w:rsid w:val="00FE2DB2"/>
    <w:rsid w:val="00FE2DC4"/>
    <w:rsid w:val="00FE3225"/>
    <w:rsid w:val="00FE463B"/>
    <w:rsid w:val="00FE4739"/>
    <w:rsid w:val="00FE4A4C"/>
    <w:rsid w:val="00FE54B9"/>
    <w:rsid w:val="00FE5957"/>
    <w:rsid w:val="00FE5E0D"/>
    <w:rsid w:val="00FE6B70"/>
    <w:rsid w:val="00FE6F70"/>
    <w:rsid w:val="00FE74DB"/>
    <w:rsid w:val="00FE774E"/>
    <w:rsid w:val="00FF0431"/>
    <w:rsid w:val="00FF113F"/>
    <w:rsid w:val="00FF1D46"/>
    <w:rsid w:val="00FF2020"/>
    <w:rsid w:val="00FF2417"/>
    <w:rsid w:val="00FF343A"/>
    <w:rsid w:val="00FF344E"/>
    <w:rsid w:val="00FF347D"/>
    <w:rsid w:val="00FF4405"/>
    <w:rsid w:val="00FF48CA"/>
    <w:rsid w:val="00FF58B4"/>
    <w:rsid w:val="00FF5C34"/>
    <w:rsid w:val="00FF5F60"/>
    <w:rsid w:val="00FF7031"/>
    <w:rsid w:val="00FF77FF"/>
    <w:rsid w:val="00FF79D4"/>
    <w:rsid w:val="00FF7C6E"/>
    <w:rsid w:val="011D1581"/>
    <w:rsid w:val="011EC142"/>
    <w:rsid w:val="011FB623"/>
    <w:rsid w:val="013D0088"/>
    <w:rsid w:val="01593CE6"/>
    <w:rsid w:val="016487EC"/>
    <w:rsid w:val="017344E9"/>
    <w:rsid w:val="01757A66"/>
    <w:rsid w:val="019511C9"/>
    <w:rsid w:val="01A58352"/>
    <w:rsid w:val="01ACB3AF"/>
    <w:rsid w:val="01C6B877"/>
    <w:rsid w:val="01E70DC1"/>
    <w:rsid w:val="01EEC751"/>
    <w:rsid w:val="01FA0DDB"/>
    <w:rsid w:val="02166BDB"/>
    <w:rsid w:val="0229CD8B"/>
    <w:rsid w:val="022E88AC"/>
    <w:rsid w:val="023DBE4C"/>
    <w:rsid w:val="0244FF25"/>
    <w:rsid w:val="0250A920"/>
    <w:rsid w:val="0251A784"/>
    <w:rsid w:val="02692BA7"/>
    <w:rsid w:val="026CF3D6"/>
    <w:rsid w:val="02737503"/>
    <w:rsid w:val="02786DB7"/>
    <w:rsid w:val="0280FBA2"/>
    <w:rsid w:val="028143E6"/>
    <w:rsid w:val="02BA67C4"/>
    <w:rsid w:val="02C88271"/>
    <w:rsid w:val="02D2A978"/>
    <w:rsid w:val="02E64EB5"/>
    <w:rsid w:val="02F8C7BA"/>
    <w:rsid w:val="02FE2888"/>
    <w:rsid w:val="02FE3C36"/>
    <w:rsid w:val="0313655A"/>
    <w:rsid w:val="03141FC6"/>
    <w:rsid w:val="031682A3"/>
    <w:rsid w:val="031B04FE"/>
    <w:rsid w:val="0326DCA7"/>
    <w:rsid w:val="0327B081"/>
    <w:rsid w:val="0328B966"/>
    <w:rsid w:val="033507D5"/>
    <w:rsid w:val="03411B27"/>
    <w:rsid w:val="03423002"/>
    <w:rsid w:val="03453038"/>
    <w:rsid w:val="034AFD71"/>
    <w:rsid w:val="034DA4CE"/>
    <w:rsid w:val="034F4815"/>
    <w:rsid w:val="0358C943"/>
    <w:rsid w:val="035991DE"/>
    <w:rsid w:val="03616DF5"/>
    <w:rsid w:val="037B0DB7"/>
    <w:rsid w:val="03859ED4"/>
    <w:rsid w:val="039967CF"/>
    <w:rsid w:val="039D0787"/>
    <w:rsid w:val="039E0175"/>
    <w:rsid w:val="039F6DE7"/>
    <w:rsid w:val="03A432CB"/>
    <w:rsid w:val="03A906E1"/>
    <w:rsid w:val="03BB4DE8"/>
    <w:rsid w:val="03BD72A9"/>
    <w:rsid w:val="03BED5B6"/>
    <w:rsid w:val="03CC147E"/>
    <w:rsid w:val="03F3A29A"/>
    <w:rsid w:val="03F5E9C9"/>
    <w:rsid w:val="0400B822"/>
    <w:rsid w:val="0407AF4C"/>
    <w:rsid w:val="040A4097"/>
    <w:rsid w:val="04228311"/>
    <w:rsid w:val="04328D36"/>
    <w:rsid w:val="04352E1B"/>
    <w:rsid w:val="045DDD38"/>
    <w:rsid w:val="04670860"/>
    <w:rsid w:val="046D934A"/>
    <w:rsid w:val="04741711"/>
    <w:rsid w:val="048C3477"/>
    <w:rsid w:val="048CFB2E"/>
    <w:rsid w:val="0491CFFB"/>
    <w:rsid w:val="049446BB"/>
    <w:rsid w:val="0498F810"/>
    <w:rsid w:val="049A7B7F"/>
    <w:rsid w:val="049C28AE"/>
    <w:rsid w:val="04A71C45"/>
    <w:rsid w:val="04A81A21"/>
    <w:rsid w:val="04B54AB0"/>
    <w:rsid w:val="04B6C4E6"/>
    <w:rsid w:val="04BE33E7"/>
    <w:rsid w:val="04BF0EE9"/>
    <w:rsid w:val="04C599D2"/>
    <w:rsid w:val="04C5E14A"/>
    <w:rsid w:val="04D9460E"/>
    <w:rsid w:val="04DDBD05"/>
    <w:rsid w:val="04F73F85"/>
    <w:rsid w:val="0506F1EE"/>
    <w:rsid w:val="0511E2ED"/>
    <w:rsid w:val="051AE545"/>
    <w:rsid w:val="0521303A"/>
    <w:rsid w:val="052A598A"/>
    <w:rsid w:val="05313004"/>
    <w:rsid w:val="05353830"/>
    <w:rsid w:val="05371E7F"/>
    <w:rsid w:val="054359C8"/>
    <w:rsid w:val="0552B891"/>
    <w:rsid w:val="055F25BB"/>
    <w:rsid w:val="056B90F4"/>
    <w:rsid w:val="057C3410"/>
    <w:rsid w:val="0584DE04"/>
    <w:rsid w:val="0588E237"/>
    <w:rsid w:val="0589C113"/>
    <w:rsid w:val="058D4CEB"/>
    <w:rsid w:val="058DFB57"/>
    <w:rsid w:val="0595BB2F"/>
    <w:rsid w:val="059FAC71"/>
    <w:rsid w:val="05A00CA1"/>
    <w:rsid w:val="05AB72CC"/>
    <w:rsid w:val="05AECBBC"/>
    <w:rsid w:val="05BD62E6"/>
    <w:rsid w:val="05C9AB44"/>
    <w:rsid w:val="05DAFAAE"/>
    <w:rsid w:val="05E22FCC"/>
    <w:rsid w:val="05E98B28"/>
    <w:rsid w:val="05F112B8"/>
    <w:rsid w:val="05F4672E"/>
    <w:rsid w:val="05F574A7"/>
    <w:rsid w:val="05FF32A4"/>
    <w:rsid w:val="0602B385"/>
    <w:rsid w:val="060D425A"/>
    <w:rsid w:val="06165236"/>
    <w:rsid w:val="061EEDA4"/>
    <w:rsid w:val="0624AD55"/>
    <w:rsid w:val="0626B748"/>
    <w:rsid w:val="06329E23"/>
    <w:rsid w:val="06449A59"/>
    <w:rsid w:val="0652E8AE"/>
    <w:rsid w:val="06530568"/>
    <w:rsid w:val="065BA7D2"/>
    <w:rsid w:val="065F5143"/>
    <w:rsid w:val="06614A75"/>
    <w:rsid w:val="06687511"/>
    <w:rsid w:val="06700994"/>
    <w:rsid w:val="06742A2A"/>
    <w:rsid w:val="067A0203"/>
    <w:rsid w:val="067B164F"/>
    <w:rsid w:val="0682F386"/>
    <w:rsid w:val="06BC162E"/>
    <w:rsid w:val="06BD675D"/>
    <w:rsid w:val="06C0FFFE"/>
    <w:rsid w:val="06C4CD42"/>
    <w:rsid w:val="06C4FAFB"/>
    <w:rsid w:val="06D10891"/>
    <w:rsid w:val="06F59947"/>
    <w:rsid w:val="07082173"/>
    <w:rsid w:val="0712385D"/>
    <w:rsid w:val="0713AF4E"/>
    <w:rsid w:val="0719FDD1"/>
    <w:rsid w:val="071B4D5D"/>
    <w:rsid w:val="0731EAFB"/>
    <w:rsid w:val="0747432D"/>
    <w:rsid w:val="075B81F6"/>
    <w:rsid w:val="077A50D6"/>
    <w:rsid w:val="077DE7E8"/>
    <w:rsid w:val="079001E8"/>
    <w:rsid w:val="07957DFA"/>
    <w:rsid w:val="07A5FBF6"/>
    <w:rsid w:val="07B1F549"/>
    <w:rsid w:val="07B3C649"/>
    <w:rsid w:val="07B6F898"/>
    <w:rsid w:val="07C86B3C"/>
    <w:rsid w:val="07CAA705"/>
    <w:rsid w:val="07D22A43"/>
    <w:rsid w:val="07D52ED9"/>
    <w:rsid w:val="07D6DD81"/>
    <w:rsid w:val="07D751D5"/>
    <w:rsid w:val="07ED9EED"/>
    <w:rsid w:val="07F77833"/>
    <w:rsid w:val="08118F1A"/>
    <w:rsid w:val="08205252"/>
    <w:rsid w:val="08322DA7"/>
    <w:rsid w:val="08340910"/>
    <w:rsid w:val="08396818"/>
    <w:rsid w:val="08479FF4"/>
    <w:rsid w:val="08493E36"/>
    <w:rsid w:val="084B5604"/>
    <w:rsid w:val="084B7685"/>
    <w:rsid w:val="084C4F0F"/>
    <w:rsid w:val="084F387C"/>
    <w:rsid w:val="0851BFB4"/>
    <w:rsid w:val="08543AD4"/>
    <w:rsid w:val="0855FDCF"/>
    <w:rsid w:val="086980E4"/>
    <w:rsid w:val="086CB3A6"/>
    <w:rsid w:val="087A5860"/>
    <w:rsid w:val="087C3B6A"/>
    <w:rsid w:val="0888A2FA"/>
    <w:rsid w:val="0893968C"/>
    <w:rsid w:val="08AB1C98"/>
    <w:rsid w:val="08B6DCD6"/>
    <w:rsid w:val="08B94E66"/>
    <w:rsid w:val="08BB7E5B"/>
    <w:rsid w:val="08BEAC1D"/>
    <w:rsid w:val="08C6B0CA"/>
    <w:rsid w:val="08D79255"/>
    <w:rsid w:val="08DAB659"/>
    <w:rsid w:val="08DB6AE7"/>
    <w:rsid w:val="08DC86BA"/>
    <w:rsid w:val="08EDD3CC"/>
    <w:rsid w:val="08F8A5CF"/>
    <w:rsid w:val="09047BF1"/>
    <w:rsid w:val="0905BB5A"/>
    <w:rsid w:val="0917C157"/>
    <w:rsid w:val="091DC6A6"/>
    <w:rsid w:val="0921DE09"/>
    <w:rsid w:val="092A2728"/>
    <w:rsid w:val="092D5626"/>
    <w:rsid w:val="09405DF9"/>
    <w:rsid w:val="0960F598"/>
    <w:rsid w:val="097FDDAF"/>
    <w:rsid w:val="09874827"/>
    <w:rsid w:val="098A3609"/>
    <w:rsid w:val="098A8970"/>
    <w:rsid w:val="098D1CFD"/>
    <w:rsid w:val="099BA219"/>
    <w:rsid w:val="099BC513"/>
    <w:rsid w:val="09BF9254"/>
    <w:rsid w:val="09C8D362"/>
    <w:rsid w:val="09C9360A"/>
    <w:rsid w:val="09CEC80E"/>
    <w:rsid w:val="09D5D5A6"/>
    <w:rsid w:val="09E09F86"/>
    <w:rsid w:val="09E50E97"/>
    <w:rsid w:val="09EBB358"/>
    <w:rsid w:val="09FD3712"/>
    <w:rsid w:val="0A0E52FE"/>
    <w:rsid w:val="0A15626E"/>
    <w:rsid w:val="0A159BBA"/>
    <w:rsid w:val="0A25CEDF"/>
    <w:rsid w:val="0A28FB8F"/>
    <w:rsid w:val="0A2D4D0D"/>
    <w:rsid w:val="0A34A359"/>
    <w:rsid w:val="0A3F292B"/>
    <w:rsid w:val="0A539EFD"/>
    <w:rsid w:val="0A5529BB"/>
    <w:rsid w:val="0A60AE34"/>
    <w:rsid w:val="0A709A42"/>
    <w:rsid w:val="0A7FF21C"/>
    <w:rsid w:val="0A82AB44"/>
    <w:rsid w:val="0A8FFB32"/>
    <w:rsid w:val="0A904DB2"/>
    <w:rsid w:val="0A9EBF4F"/>
    <w:rsid w:val="0AB5E1C0"/>
    <w:rsid w:val="0ABA1203"/>
    <w:rsid w:val="0AC3F7C7"/>
    <w:rsid w:val="0ACA3038"/>
    <w:rsid w:val="0ADEFC09"/>
    <w:rsid w:val="0AE6E3A1"/>
    <w:rsid w:val="0AF14543"/>
    <w:rsid w:val="0AF68158"/>
    <w:rsid w:val="0AF86543"/>
    <w:rsid w:val="0B0CCF9B"/>
    <w:rsid w:val="0B0D4CA0"/>
    <w:rsid w:val="0B0D6AA7"/>
    <w:rsid w:val="0B146F0E"/>
    <w:rsid w:val="0B1C289D"/>
    <w:rsid w:val="0B2659D1"/>
    <w:rsid w:val="0B6000D3"/>
    <w:rsid w:val="0B68D8AE"/>
    <w:rsid w:val="0B7A7B54"/>
    <w:rsid w:val="0B7B7074"/>
    <w:rsid w:val="0B7C251B"/>
    <w:rsid w:val="0B7C5ED4"/>
    <w:rsid w:val="0B92C792"/>
    <w:rsid w:val="0B9F10D5"/>
    <w:rsid w:val="0BA21314"/>
    <w:rsid w:val="0BA6D138"/>
    <w:rsid w:val="0BC81E6B"/>
    <w:rsid w:val="0BE08840"/>
    <w:rsid w:val="0BE30709"/>
    <w:rsid w:val="0BF84F8B"/>
    <w:rsid w:val="0BFCB758"/>
    <w:rsid w:val="0C08C856"/>
    <w:rsid w:val="0C0B497C"/>
    <w:rsid w:val="0C0BCA07"/>
    <w:rsid w:val="0C0CE56D"/>
    <w:rsid w:val="0C15A2A3"/>
    <w:rsid w:val="0C24BE6E"/>
    <w:rsid w:val="0C556768"/>
    <w:rsid w:val="0C67A245"/>
    <w:rsid w:val="0C684BE8"/>
    <w:rsid w:val="0C825ABC"/>
    <w:rsid w:val="0C8D15A4"/>
    <w:rsid w:val="0C9E1018"/>
    <w:rsid w:val="0CA7ACB6"/>
    <w:rsid w:val="0CA89FFC"/>
    <w:rsid w:val="0CB72E1D"/>
    <w:rsid w:val="0CB77E71"/>
    <w:rsid w:val="0CBBE38A"/>
    <w:rsid w:val="0CBFB85B"/>
    <w:rsid w:val="0CC4F20C"/>
    <w:rsid w:val="0CC5DE54"/>
    <w:rsid w:val="0CEA8843"/>
    <w:rsid w:val="0CEF7E83"/>
    <w:rsid w:val="0D1740D5"/>
    <w:rsid w:val="0D1CF4D2"/>
    <w:rsid w:val="0D2AEB3B"/>
    <w:rsid w:val="0D34956C"/>
    <w:rsid w:val="0D3A2056"/>
    <w:rsid w:val="0D4D0330"/>
    <w:rsid w:val="0D580563"/>
    <w:rsid w:val="0D5886D5"/>
    <w:rsid w:val="0D655D27"/>
    <w:rsid w:val="0D68F8D6"/>
    <w:rsid w:val="0D93F41C"/>
    <w:rsid w:val="0D94D2F8"/>
    <w:rsid w:val="0DA9F508"/>
    <w:rsid w:val="0DB24B7C"/>
    <w:rsid w:val="0DB47149"/>
    <w:rsid w:val="0DB684B1"/>
    <w:rsid w:val="0DC6D9DA"/>
    <w:rsid w:val="0DC7230F"/>
    <w:rsid w:val="0DC83B3C"/>
    <w:rsid w:val="0DD30BAD"/>
    <w:rsid w:val="0DD40953"/>
    <w:rsid w:val="0DD5BF4D"/>
    <w:rsid w:val="0DFD984B"/>
    <w:rsid w:val="0DFE06B6"/>
    <w:rsid w:val="0E007E66"/>
    <w:rsid w:val="0E0085FC"/>
    <w:rsid w:val="0E091561"/>
    <w:rsid w:val="0E0ED40A"/>
    <w:rsid w:val="0E1B44F2"/>
    <w:rsid w:val="0E2102C6"/>
    <w:rsid w:val="0E331DC6"/>
    <w:rsid w:val="0E44705D"/>
    <w:rsid w:val="0E469359"/>
    <w:rsid w:val="0E4DDAC9"/>
    <w:rsid w:val="0E539074"/>
    <w:rsid w:val="0E66BFC5"/>
    <w:rsid w:val="0E69555A"/>
    <w:rsid w:val="0E725040"/>
    <w:rsid w:val="0E73E1A7"/>
    <w:rsid w:val="0E9B2D6E"/>
    <w:rsid w:val="0EB01598"/>
    <w:rsid w:val="0EB86D5B"/>
    <w:rsid w:val="0EBAB2D9"/>
    <w:rsid w:val="0ED0A835"/>
    <w:rsid w:val="0EE02338"/>
    <w:rsid w:val="0EEE2C73"/>
    <w:rsid w:val="0EF1B0F3"/>
    <w:rsid w:val="0F007227"/>
    <w:rsid w:val="0F06179B"/>
    <w:rsid w:val="0F1227CC"/>
    <w:rsid w:val="0F263EA6"/>
    <w:rsid w:val="0F2E8652"/>
    <w:rsid w:val="0F2F13AD"/>
    <w:rsid w:val="0F3DD2FA"/>
    <w:rsid w:val="0F3FFB3E"/>
    <w:rsid w:val="0F437008"/>
    <w:rsid w:val="0F488295"/>
    <w:rsid w:val="0F4B778B"/>
    <w:rsid w:val="0F4D4365"/>
    <w:rsid w:val="0F551320"/>
    <w:rsid w:val="0F633D50"/>
    <w:rsid w:val="0F673662"/>
    <w:rsid w:val="0F7847E4"/>
    <w:rsid w:val="0F7CE8B4"/>
    <w:rsid w:val="0F906646"/>
    <w:rsid w:val="0F910B64"/>
    <w:rsid w:val="0F9BF147"/>
    <w:rsid w:val="0FA72B11"/>
    <w:rsid w:val="0FA995CB"/>
    <w:rsid w:val="0FB9CD42"/>
    <w:rsid w:val="0FC20A7D"/>
    <w:rsid w:val="0FD59668"/>
    <w:rsid w:val="0FDB786D"/>
    <w:rsid w:val="0FDDC243"/>
    <w:rsid w:val="0FEBD987"/>
    <w:rsid w:val="0FF3E843"/>
    <w:rsid w:val="1001329E"/>
    <w:rsid w:val="100C664E"/>
    <w:rsid w:val="1014A2C0"/>
    <w:rsid w:val="101F0571"/>
    <w:rsid w:val="102190AE"/>
    <w:rsid w:val="10238770"/>
    <w:rsid w:val="1024D85C"/>
    <w:rsid w:val="103AADBB"/>
    <w:rsid w:val="104812FD"/>
    <w:rsid w:val="10538082"/>
    <w:rsid w:val="106812E1"/>
    <w:rsid w:val="106F88D0"/>
    <w:rsid w:val="10726906"/>
    <w:rsid w:val="10879974"/>
    <w:rsid w:val="109B8F8E"/>
    <w:rsid w:val="109D7DFA"/>
    <w:rsid w:val="109DD2F1"/>
    <w:rsid w:val="10A8502D"/>
    <w:rsid w:val="10C93122"/>
    <w:rsid w:val="10C989F5"/>
    <w:rsid w:val="10D06AA0"/>
    <w:rsid w:val="10D8422D"/>
    <w:rsid w:val="10DB5881"/>
    <w:rsid w:val="10DB5F2B"/>
    <w:rsid w:val="10E49425"/>
    <w:rsid w:val="10EF76FB"/>
    <w:rsid w:val="10EFB90A"/>
    <w:rsid w:val="10F0E381"/>
    <w:rsid w:val="10F59C2B"/>
    <w:rsid w:val="11158185"/>
    <w:rsid w:val="1128D88B"/>
    <w:rsid w:val="112C36A7"/>
    <w:rsid w:val="114027EE"/>
    <w:rsid w:val="1145662C"/>
    <w:rsid w:val="1150948C"/>
    <w:rsid w:val="1154D992"/>
    <w:rsid w:val="115C300D"/>
    <w:rsid w:val="11660E4A"/>
    <w:rsid w:val="11747895"/>
    <w:rsid w:val="1187EFA4"/>
    <w:rsid w:val="11887CC7"/>
    <w:rsid w:val="1191F1F8"/>
    <w:rsid w:val="11925A0C"/>
    <w:rsid w:val="1196DC91"/>
    <w:rsid w:val="1199AABF"/>
    <w:rsid w:val="11A04565"/>
    <w:rsid w:val="11A3DC4A"/>
    <w:rsid w:val="11AF6980"/>
    <w:rsid w:val="11B99D56"/>
    <w:rsid w:val="11BF57D1"/>
    <w:rsid w:val="11C3BB84"/>
    <w:rsid w:val="11D13EB3"/>
    <w:rsid w:val="11D400FA"/>
    <w:rsid w:val="11D4E3B0"/>
    <w:rsid w:val="11DB0A32"/>
    <w:rsid w:val="11DCD474"/>
    <w:rsid w:val="11F6C53D"/>
    <w:rsid w:val="1200299B"/>
    <w:rsid w:val="1209E34C"/>
    <w:rsid w:val="121BBD7E"/>
    <w:rsid w:val="121C8047"/>
    <w:rsid w:val="12207453"/>
    <w:rsid w:val="12217C2F"/>
    <w:rsid w:val="1225CD35"/>
    <w:rsid w:val="12279777"/>
    <w:rsid w:val="1230E61F"/>
    <w:rsid w:val="1241FA92"/>
    <w:rsid w:val="12654C3E"/>
    <w:rsid w:val="12666262"/>
    <w:rsid w:val="1267D3B1"/>
    <w:rsid w:val="127207FA"/>
    <w:rsid w:val="127B10CA"/>
    <w:rsid w:val="128D29B8"/>
    <w:rsid w:val="129B6A7A"/>
    <w:rsid w:val="129F709E"/>
    <w:rsid w:val="12A9EF13"/>
    <w:rsid w:val="12AF97AF"/>
    <w:rsid w:val="12AFEBEC"/>
    <w:rsid w:val="12B1F89D"/>
    <w:rsid w:val="12B66D63"/>
    <w:rsid w:val="12BC78A7"/>
    <w:rsid w:val="12BFE6E0"/>
    <w:rsid w:val="12C2C6E7"/>
    <w:rsid w:val="12C7B331"/>
    <w:rsid w:val="12CAE00B"/>
    <w:rsid w:val="12CF6378"/>
    <w:rsid w:val="12CF8451"/>
    <w:rsid w:val="12D116C3"/>
    <w:rsid w:val="12EEBC90"/>
    <w:rsid w:val="12FDCCB1"/>
    <w:rsid w:val="1301DEAB"/>
    <w:rsid w:val="1304A618"/>
    <w:rsid w:val="130B1DE3"/>
    <w:rsid w:val="13101003"/>
    <w:rsid w:val="1316510D"/>
    <w:rsid w:val="1317E180"/>
    <w:rsid w:val="1325402E"/>
    <w:rsid w:val="132E2A6D"/>
    <w:rsid w:val="133D0153"/>
    <w:rsid w:val="1340EE28"/>
    <w:rsid w:val="13421EAF"/>
    <w:rsid w:val="135FD1A1"/>
    <w:rsid w:val="136ECE7E"/>
    <w:rsid w:val="1375DD4F"/>
    <w:rsid w:val="137B45B7"/>
    <w:rsid w:val="13825B46"/>
    <w:rsid w:val="138A5F08"/>
    <w:rsid w:val="13A8118D"/>
    <w:rsid w:val="13AC299A"/>
    <w:rsid w:val="13AE5E9A"/>
    <w:rsid w:val="13C0253F"/>
    <w:rsid w:val="13C86D71"/>
    <w:rsid w:val="13C8F096"/>
    <w:rsid w:val="13CB26BB"/>
    <w:rsid w:val="13CB2A6D"/>
    <w:rsid w:val="13D988BE"/>
    <w:rsid w:val="13ED8A29"/>
    <w:rsid w:val="13EDE336"/>
    <w:rsid w:val="13EE487A"/>
    <w:rsid w:val="140BA473"/>
    <w:rsid w:val="14176A8B"/>
    <w:rsid w:val="141876DC"/>
    <w:rsid w:val="141C04A2"/>
    <w:rsid w:val="1427A96D"/>
    <w:rsid w:val="1436DD78"/>
    <w:rsid w:val="1443916D"/>
    <w:rsid w:val="14445C37"/>
    <w:rsid w:val="14447D56"/>
    <w:rsid w:val="1457DD8A"/>
    <w:rsid w:val="146465DE"/>
    <w:rsid w:val="1465CF91"/>
    <w:rsid w:val="146B13C3"/>
    <w:rsid w:val="146B54B2"/>
    <w:rsid w:val="146DD4AC"/>
    <w:rsid w:val="147904AD"/>
    <w:rsid w:val="14796389"/>
    <w:rsid w:val="148BEEB2"/>
    <w:rsid w:val="14920F0F"/>
    <w:rsid w:val="149C9710"/>
    <w:rsid w:val="149FC4F9"/>
    <w:rsid w:val="14B56089"/>
    <w:rsid w:val="14B5FFD4"/>
    <w:rsid w:val="14C8D0DD"/>
    <w:rsid w:val="14CE5612"/>
    <w:rsid w:val="14D72DF7"/>
    <w:rsid w:val="14EA274B"/>
    <w:rsid w:val="14ECB64E"/>
    <w:rsid w:val="14F183FE"/>
    <w:rsid w:val="14F50FA9"/>
    <w:rsid w:val="14F5BA68"/>
    <w:rsid w:val="14F76F48"/>
    <w:rsid w:val="14FBACF6"/>
    <w:rsid w:val="15024E71"/>
    <w:rsid w:val="15028B97"/>
    <w:rsid w:val="15061299"/>
    <w:rsid w:val="1507867F"/>
    <w:rsid w:val="150B6076"/>
    <w:rsid w:val="1513D985"/>
    <w:rsid w:val="1514F492"/>
    <w:rsid w:val="151A0892"/>
    <w:rsid w:val="15210D72"/>
    <w:rsid w:val="154B19A8"/>
    <w:rsid w:val="154B8619"/>
    <w:rsid w:val="1567DFAB"/>
    <w:rsid w:val="15786096"/>
    <w:rsid w:val="15874421"/>
    <w:rsid w:val="158D17C4"/>
    <w:rsid w:val="159B2208"/>
    <w:rsid w:val="159CE4F0"/>
    <w:rsid w:val="15A0AE87"/>
    <w:rsid w:val="15BAB862"/>
    <w:rsid w:val="15BAD0D0"/>
    <w:rsid w:val="15BEA157"/>
    <w:rsid w:val="15C84F70"/>
    <w:rsid w:val="160C7D51"/>
    <w:rsid w:val="162B3F6E"/>
    <w:rsid w:val="162B4A62"/>
    <w:rsid w:val="16316619"/>
    <w:rsid w:val="1631E267"/>
    <w:rsid w:val="16492694"/>
    <w:rsid w:val="164BD808"/>
    <w:rsid w:val="165992C4"/>
    <w:rsid w:val="166AA2B0"/>
    <w:rsid w:val="1670E969"/>
    <w:rsid w:val="1680F0F0"/>
    <w:rsid w:val="16886FB8"/>
    <w:rsid w:val="1694F8E9"/>
    <w:rsid w:val="16987F95"/>
    <w:rsid w:val="16A0149B"/>
    <w:rsid w:val="16A74F6D"/>
    <w:rsid w:val="16BA5570"/>
    <w:rsid w:val="16CD46C6"/>
    <w:rsid w:val="16E88D7D"/>
    <w:rsid w:val="16F7FDCC"/>
    <w:rsid w:val="16F93E58"/>
    <w:rsid w:val="16FBA565"/>
    <w:rsid w:val="16FCBA6C"/>
    <w:rsid w:val="17008C80"/>
    <w:rsid w:val="1701F046"/>
    <w:rsid w:val="170BCAFA"/>
    <w:rsid w:val="1714909F"/>
    <w:rsid w:val="17250EF4"/>
    <w:rsid w:val="173421C7"/>
    <w:rsid w:val="1739F899"/>
    <w:rsid w:val="174826B2"/>
    <w:rsid w:val="174E9AA3"/>
    <w:rsid w:val="1751A09C"/>
    <w:rsid w:val="175C877E"/>
    <w:rsid w:val="175D66F7"/>
    <w:rsid w:val="1762EBEC"/>
    <w:rsid w:val="17693800"/>
    <w:rsid w:val="177673FF"/>
    <w:rsid w:val="17768F54"/>
    <w:rsid w:val="1784BAE7"/>
    <w:rsid w:val="17A4B315"/>
    <w:rsid w:val="17BFD610"/>
    <w:rsid w:val="17CEACA5"/>
    <w:rsid w:val="17E2192D"/>
    <w:rsid w:val="17E272D2"/>
    <w:rsid w:val="17E4974D"/>
    <w:rsid w:val="17FE619E"/>
    <w:rsid w:val="17FF0546"/>
    <w:rsid w:val="180B1D5D"/>
    <w:rsid w:val="180E3C65"/>
    <w:rsid w:val="1819879A"/>
    <w:rsid w:val="18285455"/>
    <w:rsid w:val="182A1A21"/>
    <w:rsid w:val="18304575"/>
    <w:rsid w:val="183D1A5F"/>
    <w:rsid w:val="184C9554"/>
    <w:rsid w:val="18509864"/>
    <w:rsid w:val="18533919"/>
    <w:rsid w:val="185482DA"/>
    <w:rsid w:val="185B3408"/>
    <w:rsid w:val="1865BDB1"/>
    <w:rsid w:val="18694884"/>
    <w:rsid w:val="1879567C"/>
    <w:rsid w:val="1882D4C8"/>
    <w:rsid w:val="1887CD66"/>
    <w:rsid w:val="188CB74C"/>
    <w:rsid w:val="1899A23D"/>
    <w:rsid w:val="18A18FC3"/>
    <w:rsid w:val="18A79B5B"/>
    <w:rsid w:val="18AB3C7E"/>
    <w:rsid w:val="18AC43A5"/>
    <w:rsid w:val="18B8CFD4"/>
    <w:rsid w:val="18BDAA36"/>
    <w:rsid w:val="18C00261"/>
    <w:rsid w:val="18C0799C"/>
    <w:rsid w:val="18C3D279"/>
    <w:rsid w:val="18D24018"/>
    <w:rsid w:val="18DE2E4D"/>
    <w:rsid w:val="18E5379C"/>
    <w:rsid w:val="18E7343F"/>
    <w:rsid w:val="18EA6C3D"/>
    <w:rsid w:val="18EAF41B"/>
    <w:rsid w:val="190CB393"/>
    <w:rsid w:val="190F96DD"/>
    <w:rsid w:val="191AC213"/>
    <w:rsid w:val="1931C18F"/>
    <w:rsid w:val="193ED744"/>
    <w:rsid w:val="194D5A8B"/>
    <w:rsid w:val="19576EDD"/>
    <w:rsid w:val="1971E40E"/>
    <w:rsid w:val="19749BD7"/>
    <w:rsid w:val="19768F12"/>
    <w:rsid w:val="197C1403"/>
    <w:rsid w:val="1992C1DE"/>
    <w:rsid w:val="19B50355"/>
    <w:rsid w:val="19B8D9B6"/>
    <w:rsid w:val="19C27198"/>
    <w:rsid w:val="19D53948"/>
    <w:rsid w:val="19D65970"/>
    <w:rsid w:val="19ECFA4B"/>
    <w:rsid w:val="19F04DB6"/>
    <w:rsid w:val="19F25C1F"/>
    <w:rsid w:val="19FEEE3F"/>
    <w:rsid w:val="1A118454"/>
    <w:rsid w:val="1A242C0D"/>
    <w:rsid w:val="1A30DF1A"/>
    <w:rsid w:val="1A340DE5"/>
    <w:rsid w:val="1A382D42"/>
    <w:rsid w:val="1A431151"/>
    <w:rsid w:val="1A47D4BE"/>
    <w:rsid w:val="1A54F9FD"/>
    <w:rsid w:val="1A5E05E4"/>
    <w:rsid w:val="1A6BADF6"/>
    <w:rsid w:val="1A7EB8F0"/>
    <w:rsid w:val="1A806A0A"/>
    <w:rsid w:val="1A8586D7"/>
    <w:rsid w:val="1A882CDD"/>
    <w:rsid w:val="1A88851C"/>
    <w:rsid w:val="1A8D63BE"/>
    <w:rsid w:val="1A8EC4D7"/>
    <w:rsid w:val="1A94E6F6"/>
    <w:rsid w:val="1A950220"/>
    <w:rsid w:val="1A9507B9"/>
    <w:rsid w:val="1AB03E20"/>
    <w:rsid w:val="1ACA8043"/>
    <w:rsid w:val="1ACC0EFB"/>
    <w:rsid w:val="1ACCF42D"/>
    <w:rsid w:val="1ADA9164"/>
    <w:rsid w:val="1ADB7C14"/>
    <w:rsid w:val="1AE13EB2"/>
    <w:rsid w:val="1AE2D9D6"/>
    <w:rsid w:val="1AE63594"/>
    <w:rsid w:val="1B0A2897"/>
    <w:rsid w:val="1B1750C7"/>
    <w:rsid w:val="1B186DF6"/>
    <w:rsid w:val="1B1E8E1F"/>
    <w:rsid w:val="1B24A20D"/>
    <w:rsid w:val="1B255870"/>
    <w:rsid w:val="1B3C89DE"/>
    <w:rsid w:val="1B491B62"/>
    <w:rsid w:val="1B4D3D8A"/>
    <w:rsid w:val="1B4DF096"/>
    <w:rsid w:val="1B67D8E8"/>
    <w:rsid w:val="1B6B7F1B"/>
    <w:rsid w:val="1B843616"/>
    <w:rsid w:val="1B905F36"/>
    <w:rsid w:val="1B90CD01"/>
    <w:rsid w:val="1B95636E"/>
    <w:rsid w:val="1BAB0E84"/>
    <w:rsid w:val="1BAF3618"/>
    <w:rsid w:val="1BBF6E28"/>
    <w:rsid w:val="1BC54EAB"/>
    <w:rsid w:val="1BC61AC0"/>
    <w:rsid w:val="1BCB1AEE"/>
    <w:rsid w:val="1BCBD111"/>
    <w:rsid w:val="1BDB5F71"/>
    <w:rsid w:val="1BDB76CC"/>
    <w:rsid w:val="1BE41509"/>
    <w:rsid w:val="1BF0CA5E"/>
    <w:rsid w:val="1BF6CDA6"/>
    <w:rsid w:val="1BF8E3C8"/>
    <w:rsid w:val="1BFF3CA3"/>
    <w:rsid w:val="1C0E7355"/>
    <w:rsid w:val="1C12CBD1"/>
    <w:rsid w:val="1C13169D"/>
    <w:rsid w:val="1C1C3A6B"/>
    <w:rsid w:val="1C333878"/>
    <w:rsid w:val="1C33B3F3"/>
    <w:rsid w:val="1C626467"/>
    <w:rsid w:val="1C65CAF4"/>
    <w:rsid w:val="1C7D68FB"/>
    <w:rsid w:val="1C89C5D3"/>
    <w:rsid w:val="1C8F8F5E"/>
    <w:rsid w:val="1CA85C4A"/>
    <w:rsid w:val="1CAB50A7"/>
    <w:rsid w:val="1CAF7500"/>
    <w:rsid w:val="1CC59D6A"/>
    <w:rsid w:val="1CC7DFC4"/>
    <w:rsid w:val="1CC8370B"/>
    <w:rsid w:val="1CD50CB3"/>
    <w:rsid w:val="1CDA2187"/>
    <w:rsid w:val="1CE9A239"/>
    <w:rsid w:val="1CE9C0F7"/>
    <w:rsid w:val="1CECED32"/>
    <w:rsid w:val="1CEDCB7A"/>
    <w:rsid w:val="1CEF40C6"/>
    <w:rsid w:val="1CF8837F"/>
    <w:rsid w:val="1CFA109B"/>
    <w:rsid w:val="1D08B88D"/>
    <w:rsid w:val="1D1708B1"/>
    <w:rsid w:val="1D1D6D38"/>
    <w:rsid w:val="1D1D988E"/>
    <w:rsid w:val="1D1E8EBA"/>
    <w:rsid w:val="1D27F3FD"/>
    <w:rsid w:val="1D2EA52B"/>
    <w:rsid w:val="1D3B5081"/>
    <w:rsid w:val="1D3BAB4E"/>
    <w:rsid w:val="1D427081"/>
    <w:rsid w:val="1D51657B"/>
    <w:rsid w:val="1D55748B"/>
    <w:rsid w:val="1D588BB5"/>
    <w:rsid w:val="1D5CEC6F"/>
    <w:rsid w:val="1D6E2325"/>
    <w:rsid w:val="1D7EADA1"/>
    <w:rsid w:val="1D8A98F5"/>
    <w:rsid w:val="1DAA43B6"/>
    <w:rsid w:val="1DACC636"/>
    <w:rsid w:val="1DAE73E2"/>
    <w:rsid w:val="1DB22306"/>
    <w:rsid w:val="1DB37A85"/>
    <w:rsid w:val="1DC42435"/>
    <w:rsid w:val="1DC8973C"/>
    <w:rsid w:val="1DCBD8D9"/>
    <w:rsid w:val="1DE465F5"/>
    <w:rsid w:val="1DEF886B"/>
    <w:rsid w:val="1E1D187A"/>
    <w:rsid w:val="1E2BB95F"/>
    <w:rsid w:val="1E309B51"/>
    <w:rsid w:val="1E3192B4"/>
    <w:rsid w:val="1E3DC190"/>
    <w:rsid w:val="1E42253B"/>
    <w:rsid w:val="1E4B2392"/>
    <w:rsid w:val="1E4B7251"/>
    <w:rsid w:val="1E523318"/>
    <w:rsid w:val="1E5F41DD"/>
    <w:rsid w:val="1E75C53B"/>
    <w:rsid w:val="1E9F21F0"/>
    <w:rsid w:val="1EA784F3"/>
    <w:rsid w:val="1EA8A3C3"/>
    <w:rsid w:val="1EB60AD8"/>
    <w:rsid w:val="1EBCD552"/>
    <w:rsid w:val="1EC3C45E"/>
    <w:rsid w:val="1EC535CA"/>
    <w:rsid w:val="1ED6D683"/>
    <w:rsid w:val="1ED7DFC2"/>
    <w:rsid w:val="1EDFD4B9"/>
    <w:rsid w:val="1EE905AF"/>
    <w:rsid w:val="1EEDD8CB"/>
    <w:rsid w:val="1EF11141"/>
    <w:rsid w:val="1EF70EEA"/>
    <w:rsid w:val="1EFBCC37"/>
    <w:rsid w:val="1EFF21C0"/>
    <w:rsid w:val="1F02BBB0"/>
    <w:rsid w:val="1F0C6501"/>
    <w:rsid w:val="1F0E87BD"/>
    <w:rsid w:val="1F433B56"/>
    <w:rsid w:val="1F48724B"/>
    <w:rsid w:val="1F522A13"/>
    <w:rsid w:val="1F53DB2D"/>
    <w:rsid w:val="1F616BCA"/>
    <w:rsid w:val="1F6D2275"/>
    <w:rsid w:val="1F787EA9"/>
    <w:rsid w:val="1F847357"/>
    <w:rsid w:val="1F87F3B2"/>
    <w:rsid w:val="1F955661"/>
    <w:rsid w:val="1FAE3CCE"/>
    <w:rsid w:val="1FBE701A"/>
    <w:rsid w:val="1FC73956"/>
    <w:rsid w:val="1FC8E0DD"/>
    <w:rsid w:val="1FF33DCF"/>
    <w:rsid w:val="1FFAB253"/>
    <w:rsid w:val="200358AE"/>
    <w:rsid w:val="2007445A"/>
    <w:rsid w:val="2011959C"/>
    <w:rsid w:val="202986D4"/>
    <w:rsid w:val="202D03F9"/>
    <w:rsid w:val="20312E45"/>
    <w:rsid w:val="2037677C"/>
    <w:rsid w:val="203EB7FB"/>
    <w:rsid w:val="2047E895"/>
    <w:rsid w:val="204BD133"/>
    <w:rsid w:val="2059EFFD"/>
    <w:rsid w:val="20628B4D"/>
    <w:rsid w:val="206E6857"/>
    <w:rsid w:val="2072A6E4"/>
    <w:rsid w:val="20748D70"/>
    <w:rsid w:val="207D5E09"/>
    <w:rsid w:val="208602F4"/>
    <w:rsid w:val="209196B2"/>
    <w:rsid w:val="2095A837"/>
    <w:rsid w:val="20988AFB"/>
    <w:rsid w:val="20A41CC6"/>
    <w:rsid w:val="20B2B916"/>
    <w:rsid w:val="20C7B7C2"/>
    <w:rsid w:val="20CFB983"/>
    <w:rsid w:val="20D0AF26"/>
    <w:rsid w:val="20D55EB1"/>
    <w:rsid w:val="20EF7BFD"/>
    <w:rsid w:val="20EFAB8E"/>
    <w:rsid w:val="20FFE6AC"/>
    <w:rsid w:val="211AA8C2"/>
    <w:rsid w:val="21220F04"/>
    <w:rsid w:val="21272471"/>
    <w:rsid w:val="212BD901"/>
    <w:rsid w:val="212E23DD"/>
    <w:rsid w:val="213188A1"/>
    <w:rsid w:val="213BB706"/>
    <w:rsid w:val="21546B35"/>
    <w:rsid w:val="216069F7"/>
    <w:rsid w:val="217AFD72"/>
    <w:rsid w:val="217DE77A"/>
    <w:rsid w:val="2188CFD8"/>
    <w:rsid w:val="2192B3EE"/>
    <w:rsid w:val="21999A75"/>
    <w:rsid w:val="219CA02D"/>
    <w:rsid w:val="21C6156C"/>
    <w:rsid w:val="21C87471"/>
    <w:rsid w:val="21C8D2D7"/>
    <w:rsid w:val="21CD81BE"/>
    <w:rsid w:val="21D0FC67"/>
    <w:rsid w:val="21E06A01"/>
    <w:rsid w:val="21E4828A"/>
    <w:rsid w:val="21F54EE8"/>
    <w:rsid w:val="21F69FD7"/>
    <w:rsid w:val="21F80C30"/>
    <w:rsid w:val="21FC9467"/>
    <w:rsid w:val="21FD0A93"/>
    <w:rsid w:val="22077FE9"/>
    <w:rsid w:val="2207F377"/>
    <w:rsid w:val="220B9AA0"/>
    <w:rsid w:val="220E8DCA"/>
    <w:rsid w:val="221D3DD1"/>
    <w:rsid w:val="221F70C0"/>
    <w:rsid w:val="22206542"/>
    <w:rsid w:val="2220A671"/>
    <w:rsid w:val="2245A8C7"/>
    <w:rsid w:val="225989D8"/>
    <w:rsid w:val="227B4590"/>
    <w:rsid w:val="228F18D9"/>
    <w:rsid w:val="22DCCE3F"/>
    <w:rsid w:val="22DD723A"/>
    <w:rsid w:val="22DF409A"/>
    <w:rsid w:val="22F30373"/>
    <w:rsid w:val="22F610DC"/>
    <w:rsid w:val="22F98F71"/>
    <w:rsid w:val="22FABDE5"/>
    <w:rsid w:val="23081950"/>
    <w:rsid w:val="230BD9F8"/>
    <w:rsid w:val="231116B2"/>
    <w:rsid w:val="23281E4F"/>
    <w:rsid w:val="232E6723"/>
    <w:rsid w:val="23356AD6"/>
    <w:rsid w:val="2335B027"/>
    <w:rsid w:val="233A7AB5"/>
    <w:rsid w:val="23418B99"/>
    <w:rsid w:val="2341D155"/>
    <w:rsid w:val="23430F67"/>
    <w:rsid w:val="2378D386"/>
    <w:rsid w:val="237AB434"/>
    <w:rsid w:val="23911F49"/>
    <w:rsid w:val="2399005D"/>
    <w:rsid w:val="239DF27B"/>
    <w:rsid w:val="23AA3C16"/>
    <w:rsid w:val="23AF12F8"/>
    <w:rsid w:val="23C8EF01"/>
    <w:rsid w:val="23D1F4ED"/>
    <w:rsid w:val="23D5804C"/>
    <w:rsid w:val="23D89617"/>
    <w:rsid w:val="23D9346E"/>
    <w:rsid w:val="23DE5793"/>
    <w:rsid w:val="23E830BD"/>
    <w:rsid w:val="23F9F574"/>
    <w:rsid w:val="24274C50"/>
    <w:rsid w:val="242C07B7"/>
    <w:rsid w:val="242E319E"/>
    <w:rsid w:val="243068ED"/>
    <w:rsid w:val="243B704F"/>
    <w:rsid w:val="2448CECE"/>
    <w:rsid w:val="245CF853"/>
    <w:rsid w:val="245F667D"/>
    <w:rsid w:val="24607421"/>
    <w:rsid w:val="2461DA29"/>
    <w:rsid w:val="246979A3"/>
    <w:rsid w:val="247A8933"/>
    <w:rsid w:val="247BA3CE"/>
    <w:rsid w:val="247ED695"/>
    <w:rsid w:val="2481EFE1"/>
    <w:rsid w:val="24896173"/>
    <w:rsid w:val="2489F214"/>
    <w:rsid w:val="248C69E0"/>
    <w:rsid w:val="2494FAF2"/>
    <w:rsid w:val="24953507"/>
    <w:rsid w:val="24BBD29C"/>
    <w:rsid w:val="24BCB1F4"/>
    <w:rsid w:val="24CA85A9"/>
    <w:rsid w:val="24D21015"/>
    <w:rsid w:val="24D875AE"/>
    <w:rsid w:val="24D963A0"/>
    <w:rsid w:val="24E01E98"/>
    <w:rsid w:val="24EAA0FA"/>
    <w:rsid w:val="24ECB340"/>
    <w:rsid w:val="24F83AE3"/>
    <w:rsid w:val="24F8A863"/>
    <w:rsid w:val="2501F7E5"/>
    <w:rsid w:val="25089D29"/>
    <w:rsid w:val="2509BC82"/>
    <w:rsid w:val="250B035C"/>
    <w:rsid w:val="250EB770"/>
    <w:rsid w:val="251B3049"/>
    <w:rsid w:val="25258955"/>
    <w:rsid w:val="253092E6"/>
    <w:rsid w:val="253E106B"/>
    <w:rsid w:val="255ED5AD"/>
    <w:rsid w:val="2572EF87"/>
    <w:rsid w:val="257929FA"/>
    <w:rsid w:val="257E967F"/>
    <w:rsid w:val="2598A2B5"/>
    <w:rsid w:val="2599F685"/>
    <w:rsid w:val="25A8181F"/>
    <w:rsid w:val="25B3B941"/>
    <w:rsid w:val="25B51D74"/>
    <w:rsid w:val="25B67B56"/>
    <w:rsid w:val="25CABEF6"/>
    <w:rsid w:val="25CDD1EF"/>
    <w:rsid w:val="25D3E18B"/>
    <w:rsid w:val="25DEDB22"/>
    <w:rsid w:val="25F0809B"/>
    <w:rsid w:val="25FC7095"/>
    <w:rsid w:val="2600DF50"/>
    <w:rsid w:val="262AF42F"/>
    <w:rsid w:val="262DA425"/>
    <w:rsid w:val="2636D850"/>
    <w:rsid w:val="265AA95B"/>
    <w:rsid w:val="26658F6E"/>
    <w:rsid w:val="266E3A5E"/>
    <w:rsid w:val="266FA1B8"/>
    <w:rsid w:val="2676CDF8"/>
    <w:rsid w:val="2695209C"/>
    <w:rsid w:val="269AB2C7"/>
    <w:rsid w:val="269F8EAE"/>
    <w:rsid w:val="269FBE58"/>
    <w:rsid w:val="26AE85E8"/>
    <w:rsid w:val="26AEE382"/>
    <w:rsid w:val="26B3B5A8"/>
    <w:rsid w:val="26B56B11"/>
    <w:rsid w:val="26BC5F14"/>
    <w:rsid w:val="26BDF7C3"/>
    <w:rsid w:val="26C2E45E"/>
    <w:rsid w:val="26C35DE7"/>
    <w:rsid w:val="26E7358D"/>
    <w:rsid w:val="26EA050A"/>
    <w:rsid w:val="26ECAC27"/>
    <w:rsid w:val="26F398D2"/>
    <w:rsid w:val="26F7125D"/>
    <w:rsid w:val="27118335"/>
    <w:rsid w:val="27152C42"/>
    <w:rsid w:val="27220A61"/>
    <w:rsid w:val="2724B64A"/>
    <w:rsid w:val="27254BE4"/>
    <w:rsid w:val="272BE2D3"/>
    <w:rsid w:val="272F1D42"/>
    <w:rsid w:val="27536760"/>
    <w:rsid w:val="27546E03"/>
    <w:rsid w:val="275A4E56"/>
    <w:rsid w:val="27671A46"/>
    <w:rsid w:val="27788308"/>
    <w:rsid w:val="277F0555"/>
    <w:rsid w:val="27877492"/>
    <w:rsid w:val="2794433C"/>
    <w:rsid w:val="279C1162"/>
    <w:rsid w:val="27A58768"/>
    <w:rsid w:val="27A5A216"/>
    <w:rsid w:val="27A6B460"/>
    <w:rsid w:val="27BB9061"/>
    <w:rsid w:val="27C28BE1"/>
    <w:rsid w:val="27C6C490"/>
    <w:rsid w:val="27CBB01F"/>
    <w:rsid w:val="27CC02A4"/>
    <w:rsid w:val="27CD9F70"/>
    <w:rsid w:val="27E445AA"/>
    <w:rsid w:val="27EABB44"/>
    <w:rsid w:val="27EC9BDB"/>
    <w:rsid w:val="27F72D33"/>
    <w:rsid w:val="28024E42"/>
    <w:rsid w:val="28162E61"/>
    <w:rsid w:val="281892E9"/>
    <w:rsid w:val="28245E9A"/>
    <w:rsid w:val="2839D0A4"/>
    <w:rsid w:val="285D2634"/>
    <w:rsid w:val="285EB4BF"/>
    <w:rsid w:val="2865CB30"/>
    <w:rsid w:val="2883803A"/>
    <w:rsid w:val="288FE7F5"/>
    <w:rsid w:val="28912270"/>
    <w:rsid w:val="289CA897"/>
    <w:rsid w:val="28A674B0"/>
    <w:rsid w:val="28AA5D78"/>
    <w:rsid w:val="28BA92E4"/>
    <w:rsid w:val="28C6F10E"/>
    <w:rsid w:val="28CDF388"/>
    <w:rsid w:val="28E643C7"/>
    <w:rsid w:val="28E9A410"/>
    <w:rsid w:val="28EDF2BF"/>
    <w:rsid w:val="28F74217"/>
    <w:rsid w:val="290E1FDB"/>
    <w:rsid w:val="2919B41F"/>
    <w:rsid w:val="291EA2BA"/>
    <w:rsid w:val="29217C32"/>
    <w:rsid w:val="29242060"/>
    <w:rsid w:val="2935FFB0"/>
    <w:rsid w:val="29391229"/>
    <w:rsid w:val="29587683"/>
    <w:rsid w:val="29747314"/>
    <w:rsid w:val="297B54B2"/>
    <w:rsid w:val="298F59F0"/>
    <w:rsid w:val="2993E1BD"/>
    <w:rsid w:val="2999CF4C"/>
    <w:rsid w:val="29A407C9"/>
    <w:rsid w:val="29BFFFC6"/>
    <w:rsid w:val="29CF52A9"/>
    <w:rsid w:val="29D8D6FE"/>
    <w:rsid w:val="29E68444"/>
    <w:rsid w:val="29ED93B4"/>
    <w:rsid w:val="29EFC647"/>
    <w:rsid w:val="29FE897F"/>
    <w:rsid w:val="2A060CD9"/>
    <w:rsid w:val="2A070A94"/>
    <w:rsid w:val="2A234102"/>
    <w:rsid w:val="2A26EBB3"/>
    <w:rsid w:val="2A3DD12D"/>
    <w:rsid w:val="2A426EAD"/>
    <w:rsid w:val="2A46C551"/>
    <w:rsid w:val="2A4B8048"/>
    <w:rsid w:val="2A6032CB"/>
    <w:rsid w:val="2A617D0C"/>
    <w:rsid w:val="2A701F57"/>
    <w:rsid w:val="2A7C4D82"/>
    <w:rsid w:val="2AA7A4ED"/>
    <w:rsid w:val="2AAA8014"/>
    <w:rsid w:val="2AB90ADD"/>
    <w:rsid w:val="2ABAB61D"/>
    <w:rsid w:val="2AF86697"/>
    <w:rsid w:val="2AFD91AA"/>
    <w:rsid w:val="2B00A4CB"/>
    <w:rsid w:val="2B076E3C"/>
    <w:rsid w:val="2B0B74CF"/>
    <w:rsid w:val="2B107E3D"/>
    <w:rsid w:val="2B163E62"/>
    <w:rsid w:val="2B2059F6"/>
    <w:rsid w:val="2B22CD62"/>
    <w:rsid w:val="2B244E65"/>
    <w:rsid w:val="2B29FF54"/>
    <w:rsid w:val="2B39314A"/>
    <w:rsid w:val="2B3B83DD"/>
    <w:rsid w:val="2B4D5279"/>
    <w:rsid w:val="2B4DC2F6"/>
    <w:rsid w:val="2B4F93F6"/>
    <w:rsid w:val="2B5AE935"/>
    <w:rsid w:val="2B5BC8A0"/>
    <w:rsid w:val="2B60FB11"/>
    <w:rsid w:val="2B6378CE"/>
    <w:rsid w:val="2B64E402"/>
    <w:rsid w:val="2B6A846F"/>
    <w:rsid w:val="2B77DEAD"/>
    <w:rsid w:val="2B7EE7E5"/>
    <w:rsid w:val="2B814364"/>
    <w:rsid w:val="2B8717A1"/>
    <w:rsid w:val="2B9ABAF0"/>
    <w:rsid w:val="2B9C22EC"/>
    <w:rsid w:val="2BA2BBE7"/>
    <w:rsid w:val="2BA500B5"/>
    <w:rsid w:val="2BA7BE59"/>
    <w:rsid w:val="2BAF408E"/>
    <w:rsid w:val="2BBC6E2A"/>
    <w:rsid w:val="2BC57241"/>
    <w:rsid w:val="2BC788B7"/>
    <w:rsid w:val="2BEC860E"/>
    <w:rsid w:val="2C1DCC9F"/>
    <w:rsid w:val="2C28F6DF"/>
    <w:rsid w:val="2C2D4018"/>
    <w:rsid w:val="2C2EE2D9"/>
    <w:rsid w:val="2C38C508"/>
    <w:rsid w:val="2C3B9497"/>
    <w:rsid w:val="2C4DA571"/>
    <w:rsid w:val="2C56927B"/>
    <w:rsid w:val="2C58F388"/>
    <w:rsid w:val="2C59F33B"/>
    <w:rsid w:val="2C61AD91"/>
    <w:rsid w:val="2C678663"/>
    <w:rsid w:val="2C70BD2F"/>
    <w:rsid w:val="2C73D969"/>
    <w:rsid w:val="2C7FFFC8"/>
    <w:rsid w:val="2C85F832"/>
    <w:rsid w:val="2C8C8B6D"/>
    <w:rsid w:val="2CA340D1"/>
    <w:rsid w:val="2CBB0A7B"/>
    <w:rsid w:val="2CC26B21"/>
    <w:rsid w:val="2CCE1110"/>
    <w:rsid w:val="2CD740A9"/>
    <w:rsid w:val="2CD7543E"/>
    <w:rsid w:val="2CE99F84"/>
    <w:rsid w:val="2CFF01A7"/>
    <w:rsid w:val="2CFF26AA"/>
    <w:rsid w:val="2D0A460A"/>
    <w:rsid w:val="2D22F72C"/>
    <w:rsid w:val="2D2BAECC"/>
    <w:rsid w:val="2D2E5B6B"/>
    <w:rsid w:val="2D2EF41C"/>
    <w:rsid w:val="2D39EF35"/>
    <w:rsid w:val="2D635918"/>
    <w:rsid w:val="2D72F3FC"/>
    <w:rsid w:val="2D81EC1B"/>
    <w:rsid w:val="2D88BB16"/>
    <w:rsid w:val="2D8CFEE3"/>
    <w:rsid w:val="2D97FED4"/>
    <w:rsid w:val="2DA2BE89"/>
    <w:rsid w:val="2DAABF3D"/>
    <w:rsid w:val="2DABD7EC"/>
    <w:rsid w:val="2DAF8226"/>
    <w:rsid w:val="2DB4A60F"/>
    <w:rsid w:val="2DBD5151"/>
    <w:rsid w:val="2DC56B92"/>
    <w:rsid w:val="2DE81308"/>
    <w:rsid w:val="2DEFCC84"/>
    <w:rsid w:val="2DF1EB93"/>
    <w:rsid w:val="2DF262DC"/>
    <w:rsid w:val="2DFD7DF2"/>
    <w:rsid w:val="2E0D1B4B"/>
    <w:rsid w:val="2E10457B"/>
    <w:rsid w:val="2E11DEAB"/>
    <w:rsid w:val="2E12A8F4"/>
    <w:rsid w:val="2E21C893"/>
    <w:rsid w:val="2E330A01"/>
    <w:rsid w:val="2E3B5570"/>
    <w:rsid w:val="2E4EC5D5"/>
    <w:rsid w:val="2E612BC2"/>
    <w:rsid w:val="2E67853C"/>
    <w:rsid w:val="2E723318"/>
    <w:rsid w:val="2E7E564D"/>
    <w:rsid w:val="2E800B03"/>
    <w:rsid w:val="2E843CC2"/>
    <w:rsid w:val="2E9B0216"/>
    <w:rsid w:val="2EA2EF9C"/>
    <w:rsid w:val="2EA81AC5"/>
    <w:rsid w:val="2EAA5489"/>
    <w:rsid w:val="2EAF7F6F"/>
    <w:rsid w:val="2EBEC78D"/>
    <w:rsid w:val="2EC0BFCB"/>
    <w:rsid w:val="2EC1B261"/>
    <w:rsid w:val="2ED9F58E"/>
    <w:rsid w:val="2EE4BACB"/>
    <w:rsid w:val="2EE9DE6A"/>
    <w:rsid w:val="2EF2C1BE"/>
    <w:rsid w:val="2EF692F8"/>
    <w:rsid w:val="2EFA9D75"/>
    <w:rsid w:val="2F03E04E"/>
    <w:rsid w:val="2F048E0B"/>
    <w:rsid w:val="2F070287"/>
    <w:rsid w:val="2F09BC3F"/>
    <w:rsid w:val="2F09CE1D"/>
    <w:rsid w:val="2F439B52"/>
    <w:rsid w:val="2F44AFFA"/>
    <w:rsid w:val="2F45DF02"/>
    <w:rsid w:val="2F5FA753"/>
    <w:rsid w:val="2F619B74"/>
    <w:rsid w:val="2F6550B5"/>
    <w:rsid w:val="2F66839B"/>
    <w:rsid w:val="2F829EAA"/>
    <w:rsid w:val="2F83E44B"/>
    <w:rsid w:val="2F87FA89"/>
    <w:rsid w:val="2F9FCE34"/>
    <w:rsid w:val="2FA99B8D"/>
    <w:rsid w:val="2FAB1435"/>
    <w:rsid w:val="2FAE850F"/>
    <w:rsid w:val="2FBB31BA"/>
    <w:rsid w:val="2FE0646D"/>
    <w:rsid w:val="2FE1CFA1"/>
    <w:rsid w:val="300CD03F"/>
    <w:rsid w:val="301A18D6"/>
    <w:rsid w:val="302BFA92"/>
    <w:rsid w:val="303129D5"/>
    <w:rsid w:val="303D5602"/>
    <w:rsid w:val="303F157A"/>
    <w:rsid w:val="3043D634"/>
    <w:rsid w:val="3052417A"/>
    <w:rsid w:val="305DF435"/>
    <w:rsid w:val="30698FE5"/>
    <w:rsid w:val="3069C6A4"/>
    <w:rsid w:val="306BDA54"/>
    <w:rsid w:val="307368F1"/>
    <w:rsid w:val="3073E9F1"/>
    <w:rsid w:val="3075662E"/>
    <w:rsid w:val="307C3941"/>
    <w:rsid w:val="3081D17D"/>
    <w:rsid w:val="308659A3"/>
    <w:rsid w:val="30AA7117"/>
    <w:rsid w:val="30AD5A6F"/>
    <w:rsid w:val="30AF9115"/>
    <w:rsid w:val="30D12A57"/>
    <w:rsid w:val="30DE28C6"/>
    <w:rsid w:val="30E797DE"/>
    <w:rsid w:val="30F6D85C"/>
    <w:rsid w:val="3100F061"/>
    <w:rsid w:val="310EB88A"/>
    <w:rsid w:val="31168838"/>
    <w:rsid w:val="311A4973"/>
    <w:rsid w:val="311FB3CA"/>
    <w:rsid w:val="3124732A"/>
    <w:rsid w:val="312F1DFD"/>
    <w:rsid w:val="313413B4"/>
    <w:rsid w:val="31489500"/>
    <w:rsid w:val="314C74C5"/>
    <w:rsid w:val="3154555A"/>
    <w:rsid w:val="31751191"/>
    <w:rsid w:val="31775712"/>
    <w:rsid w:val="318691D4"/>
    <w:rsid w:val="31945B12"/>
    <w:rsid w:val="3198CC84"/>
    <w:rsid w:val="319AC7AD"/>
    <w:rsid w:val="31AC96D3"/>
    <w:rsid w:val="31B0A812"/>
    <w:rsid w:val="31C3FA0F"/>
    <w:rsid w:val="31D31D4B"/>
    <w:rsid w:val="31DECF42"/>
    <w:rsid w:val="31EBC6A3"/>
    <w:rsid w:val="31FCAE03"/>
    <w:rsid w:val="3240FF04"/>
    <w:rsid w:val="32477524"/>
    <w:rsid w:val="324D4F42"/>
    <w:rsid w:val="32652198"/>
    <w:rsid w:val="326F8CD2"/>
    <w:rsid w:val="3281D4A8"/>
    <w:rsid w:val="3284A1F1"/>
    <w:rsid w:val="328807F0"/>
    <w:rsid w:val="328888E4"/>
    <w:rsid w:val="32A1FD8D"/>
    <w:rsid w:val="32B619D4"/>
    <w:rsid w:val="32BF00C8"/>
    <w:rsid w:val="32D19D2B"/>
    <w:rsid w:val="32D990B9"/>
    <w:rsid w:val="32E23DBC"/>
    <w:rsid w:val="32F959F8"/>
    <w:rsid w:val="330A0D33"/>
    <w:rsid w:val="330BB6B0"/>
    <w:rsid w:val="331718A7"/>
    <w:rsid w:val="3323F8A4"/>
    <w:rsid w:val="3372A785"/>
    <w:rsid w:val="337E9951"/>
    <w:rsid w:val="33820A18"/>
    <w:rsid w:val="339768C2"/>
    <w:rsid w:val="33AF0959"/>
    <w:rsid w:val="33B51539"/>
    <w:rsid w:val="33B7546C"/>
    <w:rsid w:val="33BADEC5"/>
    <w:rsid w:val="33C2364F"/>
    <w:rsid w:val="33E2F219"/>
    <w:rsid w:val="33E3081C"/>
    <w:rsid w:val="33E9FF5F"/>
    <w:rsid w:val="33F46DE1"/>
    <w:rsid w:val="33F8D7B0"/>
    <w:rsid w:val="3402EE14"/>
    <w:rsid w:val="3408DD62"/>
    <w:rsid w:val="340F377B"/>
    <w:rsid w:val="34136C7A"/>
    <w:rsid w:val="343CFA1D"/>
    <w:rsid w:val="3455B442"/>
    <w:rsid w:val="345AE0BD"/>
    <w:rsid w:val="3460C1CE"/>
    <w:rsid w:val="3466B3CB"/>
    <w:rsid w:val="3466FCD5"/>
    <w:rsid w:val="346D4A81"/>
    <w:rsid w:val="34803CBE"/>
    <w:rsid w:val="3484712B"/>
    <w:rsid w:val="3494AAE1"/>
    <w:rsid w:val="34A72D45"/>
    <w:rsid w:val="34B7FCE0"/>
    <w:rsid w:val="34B8A3F7"/>
    <w:rsid w:val="34B9F5D4"/>
    <w:rsid w:val="34C5A488"/>
    <w:rsid w:val="34DE26E0"/>
    <w:rsid w:val="34E414AF"/>
    <w:rsid w:val="34F81DA0"/>
    <w:rsid w:val="3504776D"/>
    <w:rsid w:val="350A5CD0"/>
    <w:rsid w:val="3513179A"/>
    <w:rsid w:val="353A9593"/>
    <w:rsid w:val="353B985F"/>
    <w:rsid w:val="353D37C7"/>
    <w:rsid w:val="354132C4"/>
    <w:rsid w:val="35571E3B"/>
    <w:rsid w:val="355BAE2B"/>
    <w:rsid w:val="3568EBB7"/>
    <w:rsid w:val="356C37F8"/>
    <w:rsid w:val="357AA513"/>
    <w:rsid w:val="357E97C0"/>
    <w:rsid w:val="3582078B"/>
    <w:rsid w:val="35853C22"/>
    <w:rsid w:val="358695FA"/>
    <w:rsid w:val="358DEC0D"/>
    <w:rsid w:val="35919298"/>
    <w:rsid w:val="35BC376B"/>
    <w:rsid w:val="35BE0CF5"/>
    <w:rsid w:val="35D16006"/>
    <w:rsid w:val="35D167FD"/>
    <w:rsid w:val="35D3A12A"/>
    <w:rsid w:val="35D48CA6"/>
    <w:rsid w:val="35DF3DCA"/>
    <w:rsid w:val="3601F438"/>
    <w:rsid w:val="3608C923"/>
    <w:rsid w:val="360D9E60"/>
    <w:rsid w:val="360FDECE"/>
    <w:rsid w:val="362B92AD"/>
    <w:rsid w:val="362F5583"/>
    <w:rsid w:val="363040A7"/>
    <w:rsid w:val="36527AC4"/>
    <w:rsid w:val="365B1E6A"/>
    <w:rsid w:val="365CBA7E"/>
    <w:rsid w:val="367A9C16"/>
    <w:rsid w:val="367D9DFA"/>
    <w:rsid w:val="3683E4B9"/>
    <w:rsid w:val="368BD417"/>
    <w:rsid w:val="3694DA0D"/>
    <w:rsid w:val="3695BBFB"/>
    <w:rsid w:val="36A790B1"/>
    <w:rsid w:val="36ADD5B1"/>
    <w:rsid w:val="36C1E6CD"/>
    <w:rsid w:val="36C69A44"/>
    <w:rsid w:val="36C8B455"/>
    <w:rsid w:val="36D508C5"/>
    <w:rsid w:val="36F52942"/>
    <w:rsid w:val="36FAC329"/>
    <w:rsid w:val="3700F49C"/>
    <w:rsid w:val="37066918"/>
    <w:rsid w:val="370B945A"/>
    <w:rsid w:val="37146D6D"/>
    <w:rsid w:val="3719610B"/>
    <w:rsid w:val="371A6821"/>
    <w:rsid w:val="371EA113"/>
    <w:rsid w:val="3724997A"/>
    <w:rsid w:val="3730A23D"/>
    <w:rsid w:val="3746D83D"/>
    <w:rsid w:val="374C850F"/>
    <w:rsid w:val="375871F8"/>
    <w:rsid w:val="3769987C"/>
    <w:rsid w:val="376EA137"/>
    <w:rsid w:val="377E947E"/>
    <w:rsid w:val="379709B6"/>
    <w:rsid w:val="37A34C05"/>
    <w:rsid w:val="37A49984"/>
    <w:rsid w:val="37A51B36"/>
    <w:rsid w:val="37B8D183"/>
    <w:rsid w:val="37D60DC0"/>
    <w:rsid w:val="37DD5DED"/>
    <w:rsid w:val="37DE3447"/>
    <w:rsid w:val="37F19696"/>
    <w:rsid w:val="37F5A81B"/>
    <w:rsid w:val="37F5FC0B"/>
    <w:rsid w:val="37FAFA58"/>
    <w:rsid w:val="38080E08"/>
    <w:rsid w:val="38098F80"/>
    <w:rsid w:val="3810C9DF"/>
    <w:rsid w:val="381A4D51"/>
    <w:rsid w:val="381B40F3"/>
    <w:rsid w:val="38320C92"/>
    <w:rsid w:val="3834D1FB"/>
    <w:rsid w:val="38362AC7"/>
    <w:rsid w:val="38424A28"/>
    <w:rsid w:val="38573510"/>
    <w:rsid w:val="385E4F3B"/>
    <w:rsid w:val="3862A917"/>
    <w:rsid w:val="386491EC"/>
    <w:rsid w:val="387427D8"/>
    <w:rsid w:val="38957AC2"/>
    <w:rsid w:val="38978B8C"/>
    <w:rsid w:val="389DB185"/>
    <w:rsid w:val="389F4493"/>
    <w:rsid w:val="38A58F3F"/>
    <w:rsid w:val="38B2D104"/>
    <w:rsid w:val="38B46B19"/>
    <w:rsid w:val="38BECB6C"/>
    <w:rsid w:val="38CDA364"/>
    <w:rsid w:val="38DB47CE"/>
    <w:rsid w:val="38F43D84"/>
    <w:rsid w:val="38F742E3"/>
    <w:rsid w:val="38F79B6E"/>
    <w:rsid w:val="38F92531"/>
    <w:rsid w:val="38FBD0FB"/>
    <w:rsid w:val="38FF9B48"/>
    <w:rsid w:val="3905BB1C"/>
    <w:rsid w:val="3905E1F1"/>
    <w:rsid w:val="3907E25E"/>
    <w:rsid w:val="39087DBA"/>
    <w:rsid w:val="391ADA7B"/>
    <w:rsid w:val="391D9760"/>
    <w:rsid w:val="39207D5F"/>
    <w:rsid w:val="392938EC"/>
    <w:rsid w:val="393B371F"/>
    <w:rsid w:val="393D8226"/>
    <w:rsid w:val="394FCAD5"/>
    <w:rsid w:val="39540A6C"/>
    <w:rsid w:val="3954AB7D"/>
    <w:rsid w:val="39624FEB"/>
    <w:rsid w:val="39691758"/>
    <w:rsid w:val="396C8D71"/>
    <w:rsid w:val="396E31B0"/>
    <w:rsid w:val="396FC818"/>
    <w:rsid w:val="39755656"/>
    <w:rsid w:val="398073E5"/>
    <w:rsid w:val="39977617"/>
    <w:rsid w:val="39986A26"/>
    <w:rsid w:val="399B1279"/>
    <w:rsid w:val="39A0376B"/>
    <w:rsid w:val="39AC8C0C"/>
    <w:rsid w:val="39AED483"/>
    <w:rsid w:val="39B4F7F7"/>
    <w:rsid w:val="39B6848D"/>
    <w:rsid w:val="39BA7B2D"/>
    <w:rsid w:val="39C27226"/>
    <w:rsid w:val="39C5182E"/>
    <w:rsid w:val="39D339C8"/>
    <w:rsid w:val="39DA92B8"/>
    <w:rsid w:val="39E26E70"/>
    <w:rsid w:val="39E6554F"/>
    <w:rsid w:val="39F2D720"/>
    <w:rsid w:val="3A0EBA0B"/>
    <w:rsid w:val="3A15BCF2"/>
    <w:rsid w:val="3A191E4B"/>
    <w:rsid w:val="3A28DEAE"/>
    <w:rsid w:val="3A2B375A"/>
    <w:rsid w:val="3A487AC2"/>
    <w:rsid w:val="3A5208E3"/>
    <w:rsid w:val="3A681934"/>
    <w:rsid w:val="3A773EE4"/>
    <w:rsid w:val="3A9AF954"/>
    <w:rsid w:val="3AA18B7D"/>
    <w:rsid w:val="3AA44E1B"/>
    <w:rsid w:val="3AB0E0B2"/>
    <w:rsid w:val="3AB0E9BE"/>
    <w:rsid w:val="3AC8B16F"/>
    <w:rsid w:val="3ACD36F7"/>
    <w:rsid w:val="3AE1A0C3"/>
    <w:rsid w:val="3AEA09F8"/>
    <w:rsid w:val="3AEDD3A3"/>
    <w:rsid w:val="3AEF2CE4"/>
    <w:rsid w:val="3AFEBDA5"/>
    <w:rsid w:val="3B10A6D2"/>
    <w:rsid w:val="3B19E9A1"/>
    <w:rsid w:val="3B1BF7F4"/>
    <w:rsid w:val="3B302BA1"/>
    <w:rsid w:val="3B31F4D1"/>
    <w:rsid w:val="3B37F92A"/>
    <w:rsid w:val="3B4E430D"/>
    <w:rsid w:val="3B54490F"/>
    <w:rsid w:val="3B6C7A73"/>
    <w:rsid w:val="3B7DE4DE"/>
    <w:rsid w:val="3B82BBED"/>
    <w:rsid w:val="3B910A77"/>
    <w:rsid w:val="3B9D4A95"/>
    <w:rsid w:val="3B9DC1D0"/>
    <w:rsid w:val="3BA73059"/>
    <w:rsid w:val="3BAB7BF3"/>
    <w:rsid w:val="3BC5F6B2"/>
    <w:rsid w:val="3BC9B842"/>
    <w:rsid w:val="3BD117D9"/>
    <w:rsid w:val="3BE8EB41"/>
    <w:rsid w:val="3BEDD944"/>
    <w:rsid w:val="3BEEF3F5"/>
    <w:rsid w:val="3BF80A9D"/>
    <w:rsid w:val="3C1119FD"/>
    <w:rsid w:val="3C12BABE"/>
    <w:rsid w:val="3C1AC917"/>
    <w:rsid w:val="3C224ADD"/>
    <w:rsid w:val="3C2D8603"/>
    <w:rsid w:val="3C387592"/>
    <w:rsid w:val="3C4E1525"/>
    <w:rsid w:val="3C508E70"/>
    <w:rsid w:val="3C543114"/>
    <w:rsid w:val="3C5EC229"/>
    <w:rsid w:val="3C5F0A83"/>
    <w:rsid w:val="3C667892"/>
    <w:rsid w:val="3C731305"/>
    <w:rsid w:val="3C7528B2"/>
    <w:rsid w:val="3C759D10"/>
    <w:rsid w:val="3C785C66"/>
    <w:rsid w:val="3C82B1F2"/>
    <w:rsid w:val="3C9469CF"/>
    <w:rsid w:val="3C98D2CE"/>
    <w:rsid w:val="3CB5DB91"/>
    <w:rsid w:val="3CC052A9"/>
    <w:rsid w:val="3CCE2DE5"/>
    <w:rsid w:val="3CD7F465"/>
    <w:rsid w:val="3CF652AA"/>
    <w:rsid w:val="3CFCBA45"/>
    <w:rsid w:val="3D067DB1"/>
    <w:rsid w:val="3D09B373"/>
    <w:rsid w:val="3D1517E9"/>
    <w:rsid w:val="3D29D85D"/>
    <w:rsid w:val="3D31C05E"/>
    <w:rsid w:val="3D3C11AE"/>
    <w:rsid w:val="3D435D11"/>
    <w:rsid w:val="3D49B1FB"/>
    <w:rsid w:val="3D4EA75D"/>
    <w:rsid w:val="3D59B595"/>
    <w:rsid w:val="3D5C518B"/>
    <w:rsid w:val="3D6A31B3"/>
    <w:rsid w:val="3D6ACAED"/>
    <w:rsid w:val="3D7757DE"/>
    <w:rsid w:val="3D79BA96"/>
    <w:rsid w:val="3D7A0BC4"/>
    <w:rsid w:val="3D7E5BD7"/>
    <w:rsid w:val="3D7FE1A8"/>
    <w:rsid w:val="3D8C11AB"/>
    <w:rsid w:val="3D8D9214"/>
    <w:rsid w:val="3D938D7B"/>
    <w:rsid w:val="3D9FB9F6"/>
    <w:rsid w:val="3DA8D359"/>
    <w:rsid w:val="3DA9F15D"/>
    <w:rsid w:val="3DAE8B1F"/>
    <w:rsid w:val="3DBCFC0A"/>
    <w:rsid w:val="3DC09B5A"/>
    <w:rsid w:val="3DC1FBB6"/>
    <w:rsid w:val="3DCEEC85"/>
    <w:rsid w:val="3DD873C4"/>
    <w:rsid w:val="3DDA35B3"/>
    <w:rsid w:val="3DE91AFD"/>
    <w:rsid w:val="3DFB6C27"/>
    <w:rsid w:val="3DFCFDA3"/>
    <w:rsid w:val="3E0760A8"/>
    <w:rsid w:val="3E1DEF18"/>
    <w:rsid w:val="3E242213"/>
    <w:rsid w:val="3E2572BF"/>
    <w:rsid w:val="3E2DF909"/>
    <w:rsid w:val="3E391730"/>
    <w:rsid w:val="3E464B63"/>
    <w:rsid w:val="3E5108E7"/>
    <w:rsid w:val="3E5240A4"/>
    <w:rsid w:val="3E5398B6"/>
    <w:rsid w:val="3E5768B2"/>
    <w:rsid w:val="3E5FB004"/>
    <w:rsid w:val="3E60D81A"/>
    <w:rsid w:val="3E694B50"/>
    <w:rsid w:val="3E774F8C"/>
    <w:rsid w:val="3E7B494F"/>
    <w:rsid w:val="3E858516"/>
    <w:rsid w:val="3E8A61D3"/>
    <w:rsid w:val="3E8F3AB4"/>
    <w:rsid w:val="3E923156"/>
    <w:rsid w:val="3E960A6E"/>
    <w:rsid w:val="3E988AA6"/>
    <w:rsid w:val="3EB585A0"/>
    <w:rsid w:val="3EC289E0"/>
    <w:rsid w:val="3ECD90BF"/>
    <w:rsid w:val="3ECEBA83"/>
    <w:rsid w:val="3ED36711"/>
    <w:rsid w:val="3ED3A86D"/>
    <w:rsid w:val="3EDC2C49"/>
    <w:rsid w:val="3EE4C8D3"/>
    <w:rsid w:val="3EE756A2"/>
    <w:rsid w:val="3EEDDA80"/>
    <w:rsid w:val="3EEF7691"/>
    <w:rsid w:val="3EFC4999"/>
    <w:rsid w:val="3F02BE77"/>
    <w:rsid w:val="3F0A5535"/>
    <w:rsid w:val="3F0F82BF"/>
    <w:rsid w:val="3F120D01"/>
    <w:rsid w:val="3F13368A"/>
    <w:rsid w:val="3F27E20C"/>
    <w:rsid w:val="3F36BDA0"/>
    <w:rsid w:val="3F574AEA"/>
    <w:rsid w:val="3F61E7C4"/>
    <w:rsid w:val="3F6C9A3F"/>
    <w:rsid w:val="3F76EFAA"/>
    <w:rsid w:val="3F8F228F"/>
    <w:rsid w:val="3F8FDB89"/>
    <w:rsid w:val="3F97D672"/>
    <w:rsid w:val="3F97DE3F"/>
    <w:rsid w:val="3F9B308E"/>
    <w:rsid w:val="3FA66589"/>
    <w:rsid w:val="3FC74D98"/>
    <w:rsid w:val="3FD286B9"/>
    <w:rsid w:val="3FD70C7F"/>
    <w:rsid w:val="3FDAD99C"/>
    <w:rsid w:val="3FE86FD2"/>
    <w:rsid w:val="3FF657B8"/>
    <w:rsid w:val="3FFCA87B"/>
    <w:rsid w:val="400C3425"/>
    <w:rsid w:val="401A4CE5"/>
    <w:rsid w:val="401CF378"/>
    <w:rsid w:val="4031B3AA"/>
    <w:rsid w:val="404B0B7B"/>
    <w:rsid w:val="40519FFD"/>
    <w:rsid w:val="40548EE1"/>
    <w:rsid w:val="405741FB"/>
    <w:rsid w:val="4062C674"/>
    <w:rsid w:val="40713C39"/>
    <w:rsid w:val="4083D891"/>
    <w:rsid w:val="408DA811"/>
    <w:rsid w:val="409BD295"/>
    <w:rsid w:val="40A813D7"/>
    <w:rsid w:val="40AAB1C0"/>
    <w:rsid w:val="40B33BA7"/>
    <w:rsid w:val="40B998CE"/>
    <w:rsid w:val="40C14241"/>
    <w:rsid w:val="40C4C37E"/>
    <w:rsid w:val="40CC38CB"/>
    <w:rsid w:val="40D0BAB2"/>
    <w:rsid w:val="40D13627"/>
    <w:rsid w:val="40E3699D"/>
    <w:rsid w:val="40FC91FA"/>
    <w:rsid w:val="41055323"/>
    <w:rsid w:val="410A08E9"/>
    <w:rsid w:val="4111F279"/>
    <w:rsid w:val="412F528D"/>
    <w:rsid w:val="4133AEA0"/>
    <w:rsid w:val="413AAD6A"/>
    <w:rsid w:val="4142AFC6"/>
    <w:rsid w:val="414C067C"/>
    <w:rsid w:val="414D0BB7"/>
    <w:rsid w:val="415A29BC"/>
    <w:rsid w:val="415CB972"/>
    <w:rsid w:val="415DB97D"/>
    <w:rsid w:val="416060B1"/>
    <w:rsid w:val="4161038D"/>
    <w:rsid w:val="4161B1A0"/>
    <w:rsid w:val="416676E9"/>
    <w:rsid w:val="416C3028"/>
    <w:rsid w:val="416CED92"/>
    <w:rsid w:val="417DEC25"/>
    <w:rsid w:val="419D0870"/>
    <w:rsid w:val="41BDB7D4"/>
    <w:rsid w:val="41C67458"/>
    <w:rsid w:val="41D04166"/>
    <w:rsid w:val="41D49798"/>
    <w:rsid w:val="41D70DE5"/>
    <w:rsid w:val="41EE1A04"/>
    <w:rsid w:val="41F43F8A"/>
    <w:rsid w:val="41F9C1DD"/>
    <w:rsid w:val="41FB9635"/>
    <w:rsid w:val="41FE7D83"/>
    <w:rsid w:val="42071A28"/>
    <w:rsid w:val="4219440F"/>
    <w:rsid w:val="421BDF3C"/>
    <w:rsid w:val="421FA8F2"/>
    <w:rsid w:val="4227FD08"/>
    <w:rsid w:val="4244A53A"/>
    <w:rsid w:val="42533E2A"/>
    <w:rsid w:val="425A2CF7"/>
    <w:rsid w:val="426A91B7"/>
    <w:rsid w:val="426E63CE"/>
    <w:rsid w:val="42793644"/>
    <w:rsid w:val="427D7EFF"/>
    <w:rsid w:val="428252B5"/>
    <w:rsid w:val="428A35FF"/>
    <w:rsid w:val="4294755A"/>
    <w:rsid w:val="429A1B58"/>
    <w:rsid w:val="429B013B"/>
    <w:rsid w:val="42A446D5"/>
    <w:rsid w:val="42AAA4A5"/>
    <w:rsid w:val="42AD8991"/>
    <w:rsid w:val="42B94164"/>
    <w:rsid w:val="42C31666"/>
    <w:rsid w:val="42C45E7C"/>
    <w:rsid w:val="42CF7F01"/>
    <w:rsid w:val="42F82651"/>
    <w:rsid w:val="42FC513B"/>
    <w:rsid w:val="43004F0C"/>
    <w:rsid w:val="43050099"/>
    <w:rsid w:val="43141037"/>
    <w:rsid w:val="431C6E21"/>
    <w:rsid w:val="431F942D"/>
    <w:rsid w:val="432D30B1"/>
    <w:rsid w:val="4331FCCF"/>
    <w:rsid w:val="433208A5"/>
    <w:rsid w:val="43336928"/>
    <w:rsid w:val="433741A3"/>
    <w:rsid w:val="433A0FD4"/>
    <w:rsid w:val="43446BDA"/>
    <w:rsid w:val="434A41B2"/>
    <w:rsid w:val="43520ED7"/>
    <w:rsid w:val="43546F82"/>
    <w:rsid w:val="435AB1F4"/>
    <w:rsid w:val="435C96D8"/>
    <w:rsid w:val="435E4A7F"/>
    <w:rsid w:val="4369BC1F"/>
    <w:rsid w:val="436D0134"/>
    <w:rsid w:val="4372DE46"/>
    <w:rsid w:val="4382FAA9"/>
    <w:rsid w:val="4384BDEA"/>
    <w:rsid w:val="43943F92"/>
    <w:rsid w:val="43960FDF"/>
    <w:rsid w:val="43BF78B6"/>
    <w:rsid w:val="43C76EA0"/>
    <w:rsid w:val="43CB7D9A"/>
    <w:rsid w:val="43CEB91B"/>
    <w:rsid w:val="43DEBBB6"/>
    <w:rsid w:val="43DFC2CC"/>
    <w:rsid w:val="43F7B82D"/>
    <w:rsid w:val="43FA3597"/>
    <w:rsid w:val="4403E1B6"/>
    <w:rsid w:val="4403E5D3"/>
    <w:rsid w:val="4406C52C"/>
    <w:rsid w:val="440EC633"/>
    <w:rsid w:val="44163DE5"/>
    <w:rsid w:val="441932E1"/>
    <w:rsid w:val="442954C9"/>
    <w:rsid w:val="4437FDA5"/>
    <w:rsid w:val="44393D0C"/>
    <w:rsid w:val="443AC4FC"/>
    <w:rsid w:val="443CD4FA"/>
    <w:rsid w:val="443CE36C"/>
    <w:rsid w:val="4446A1D9"/>
    <w:rsid w:val="444A5E64"/>
    <w:rsid w:val="445AB0FF"/>
    <w:rsid w:val="445B21D0"/>
    <w:rsid w:val="4470E98C"/>
    <w:rsid w:val="448AD0C6"/>
    <w:rsid w:val="44917DC1"/>
    <w:rsid w:val="449A8CA2"/>
    <w:rsid w:val="44A20777"/>
    <w:rsid w:val="44B32EDD"/>
    <w:rsid w:val="44B49708"/>
    <w:rsid w:val="44BAC159"/>
    <w:rsid w:val="44BC4976"/>
    <w:rsid w:val="44C79C40"/>
    <w:rsid w:val="44D31204"/>
    <w:rsid w:val="44D678FC"/>
    <w:rsid w:val="44D8D717"/>
    <w:rsid w:val="44DD0574"/>
    <w:rsid w:val="45054D30"/>
    <w:rsid w:val="450641F2"/>
    <w:rsid w:val="45187131"/>
    <w:rsid w:val="451AB5EC"/>
    <w:rsid w:val="451B8B26"/>
    <w:rsid w:val="452104CE"/>
    <w:rsid w:val="45234040"/>
    <w:rsid w:val="4526EAEF"/>
    <w:rsid w:val="45360FD0"/>
    <w:rsid w:val="453610E2"/>
    <w:rsid w:val="453F4593"/>
    <w:rsid w:val="45427DB3"/>
    <w:rsid w:val="45575395"/>
    <w:rsid w:val="4561D2A8"/>
    <w:rsid w:val="4571361D"/>
    <w:rsid w:val="45866F22"/>
    <w:rsid w:val="45875E8A"/>
    <w:rsid w:val="458C1BE4"/>
    <w:rsid w:val="45A7A592"/>
    <w:rsid w:val="45B99603"/>
    <w:rsid w:val="45C228BD"/>
    <w:rsid w:val="45C9192C"/>
    <w:rsid w:val="45D20FC4"/>
    <w:rsid w:val="45D40B9C"/>
    <w:rsid w:val="45D707F2"/>
    <w:rsid w:val="45D76E18"/>
    <w:rsid w:val="45D7E7BC"/>
    <w:rsid w:val="45D90734"/>
    <w:rsid w:val="45DC8D84"/>
    <w:rsid w:val="45E2144E"/>
    <w:rsid w:val="4602C3B0"/>
    <w:rsid w:val="46188A17"/>
    <w:rsid w:val="4621CDBC"/>
    <w:rsid w:val="46263B5B"/>
    <w:rsid w:val="46337F7E"/>
    <w:rsid w:val="4637EFCE"/>
    <w:rsid w:val="464A03E6"/>
    <w:rsid w:val="4652C38E"/>
    <w:rsid w:val="465357CB"/>
    <w:rsid w:val="465BF847"/>
    <w:rsid w:val="46663BA1"/>
    <w:rsid w:val="466C655A"/>
    <w:rsid w:val="466CED4D"/>
    <w:rsid w:val="468EAC6D"/>
    <w:rsid w:val="468FE50B"/>
    <w:rsid w:val="46B4EE99"/>
    <w:rsid w:val="46BCD52F"/>
    <w:rsid w:val="46C3AB1E"/>
    <w:rsid w:val="46D73122"/>
    <w:rsid w:val="46DE78F6"/>
    <w:rsid w:val="46FC9D02"/>
    <w:rsid w:val="47015C71"/>
    <w:rsid w:val="4704BB6B"/>
    <w:rsid w:val="47096A00"/>
    <w:rsid w:val="4715735D"/>
    <w:rsid w:val="4717E861"/>
    <w:rsid w:val="471B2184"/>
    <w:rsid w:val="471EBF35"/>
    <w:rsid w:val="4725D4A3"/>
    <w:rsid w:val="4736B0D8"/>
    <w:rsid w:val="474183DD"/>
    <w:rsid w:val="474375F3"/>
    <w:rsid w:val="4749E06F"/>
    <w:rsid w:val="474FE453"/>
    <w:rsid w:val="4768D31E"/>
    <w:rsid w:val="4771964C"/>
    <w:rsid w:val="4779FD0F"/>
    <w:rsid w:val="477D092C"/>
    <w:rsid w:val="47A2E857"/>
    <w:rsid w:val="47C16688"/>
    <w:rsid w:val="47CCF4A0"/>
    <w:rsid w:val="47CF9B93"/>
    <w:rsid w:val="47DD990E"/>
    <w:rsid w:val="47E4448A"/>
    <w:rsid w:val="47E64AD7"/>
    <w:rsid w:val="47F12B56"/>
    <w:rsid w:val="47F3EA38"/>
    <w:rsid w:val="47FE0978"/>
    <w:rsid w:val="48169C2F"/>
    <w:rsid w:val="48198FBD"/>
    <w:rsid w:val="483648DC"/>
    <w:rsid w:val="48484FFD"/>
    <w:rsid w:val="48493058"/>
    <w:rsid w:val="48553C2C"/>
    <w:rsid w:val="485FF5AC"/>
    <w:rsid w:val="4860AD02"/>
    <w:rsid w:val="4862A540"/>
    <w:rsid w:val="48692C7B"/>
    <w:rsid w:val="48696727"/>
    <w:rsid w:val="48696C26"/>
    <w:rsid w:val="48738F56"/>
    <w:rsid w:val="48746F6E"/>
    <w:rsid w:val="48755546"/>
    <w:rsid w:val="48758DF1"/>
    <w:rsid w:val="487A4957"/>
    <w:rsid w:val="487FB3AE"/>
    <w:rsid w:val="48892B53"/>
    <w:rsid w:val="488A8A9D"/>
    <w:rsid w:val="48B42F5E"/>
    <w:rsid w:val="48BC9122"/>
    <w:rsid w:val="48BEFF4C"/>
    <w:rsid w:val="48CCE50A"/>
    <w:rsid w:val="48D10D21"/>
    <w:rsid w:val="48DB482A"/>
    <w:rsid w:val="48E6BA6B"/>
    <w:rsid w:val="49046B5D"/>
    <w:rsid w:val="491053D9"/>
    <w:rsid w:val="49163127"/>
    <w:rsid w:val="492BA3DE"/>
    <w:rsid w:val="493D2B7A"/>
    <w:rsid w:val="4946E940"/>
    <w:rsid w:val="494D7A47"/>
    <w:rsid w:val="494D89A1"/>
    <w:rsid w:val="495D36E9"/>
    <w:rsid w:val="49780F51"/>
    <w:rsid w:val="4978DB72"/>
    <w:rsid w:val="4984EFED"/>
    <w:rsid w:val="4985F5E6"/>
    <w:rsid w:val="498EC7D9"/>
    <w:rsid w:val="499C3C56"/>
    <w:rsid w:val="49A378F9"/>
    <w:rsid w:val="49AF89CC"/>
    <w:rsid w:val="49B14B35"/>
    <w:rsid w:val="49B766C0"/>
    <w:rsid w:val="49B86390"/>
    <w:rsid w:val="49BCB765"/>
    <w:rsid w:val="49C419A3"/>
    <w:rsid w:val="49C583E1"/>
    <w:rsid w:val="49CBD85C"/>
    <w:rsid w:val="49D996CB"/>
    <w:rsid w:val="49DAFA4B"/>
    <w:rsid w:val="49E045F4"/>
    <w:rsid w:val="49EEB3AC"/>
    <w:rsid w:val="49F0AF3B"/>
    <w:rsid w:val="49FE2441"/>
    <w:rsid w:val="4A0129A0"/>
    <w:rsid w:val="4A02B6A3"/>
    <w:rsid w:val="4A079A57"/>
    <w:rsid w:val="4A0B8683"/>
    <w:rsid w:val="4A1B7244"/>
    <w:rsid w:val="4A376171"/>
    <w:rsid w:val="4A66F702"/>
    <w:rsid w:val="4A6837E1"/>
    <w:rsid w:val="4A71B1B8"/>
    <w:rsid w:val="4A83A335"/>
    <w:rsid w:val="4A8A8D12"/>
    <w:rsid w:val="4A9C8A4F"/>
    <w:rsid w:val="4A9E86EA"/>
    <w:rsid w:val="4AA21DCD"/>
    <w:rsid w:val="4AB2BD51"/>
    <w:rsid w:val="4AC45349"/>
    <w:rsid w:val="4ACC58E3"/>
    <w:rsid w:val="4AD494CC"/>
    <w:rsid w:val="4AD4F6A8"/>
    <w:rsid w:val="4AD660A3"/>
    <w:rsid w:val="4ADDF46B"/>
    <w:rsid w:val="4AE4A760"/>
    <w:rsid w:val="4AE8F53C"/>
    <w:rsid w:val="4AEACE8C"/>
    <w:rsid w:val="4AECBBC8"/>
    <w:rsid w:val="4AED5134"/>
    <w:rsid w:val="4AEE5A53"/>
    <w:rsid w:val="4AF7DA19"/>
    <w:rsid w:val="4B00F83F"/>
    <w:rsid w:val="4B09309D"/>
    <w:rsid w:val="4B1E5CEB"/>
    <w:rsid w:val="4B26B401"/>
    <w:rsid w:val="4B3586D0"/>
    <w:rsid w:val="4B53666F"/>
    <w:rsid w:val="4B76B481"/>
    <w:rsid w:val="4B82374E"/>
    <w:rsid w:val="4B849559"/>
    <w:rsid w:val="4B890B2B"/>
    <w:rsid w:val="4B8FB5C7"/>
    <w:rsid w:val="4B93CA06"/>
    <w:rsid w:val="4BA0B1E9"/>
    <w:rsid w:val="4BA913D7"/>
    <w:rsid w:val="4BC6B3AF"/>
    <w:rsid w:val="4C0815D7"/>
    <w:rsid w:val="4C0AC990"/>
    <w:rsid w:val="4C0FF3B4"/>
    <w:rsid w:val="4C1342BF"/>
    <w:rsid w:val="4C2270AA"/>
    <w:rsid w:val="4C22F651"/>
    <w:rsid w:val="4C36BB5C"/>
    <w:rsid w:val="4C4F4C6B"/>
    <w:rsid w:val="4C5107DC"/>
    <w:rsid w:val="4C5BD914"/>
    <w:rsid w:val="4C6344A0"/>
    <w:rsid w:val="4C68D634"/>
    <w:rsid w:val="4C6E9BFA"/>
    <w:rsid w:val="4C7ADD27"/>
    <w:rsid w:val="4C84C59D"/>
    <w:rsid w:val="4C8A2AB4"/>
    <w:rsid w:val="4C96D3AC"/>
    <w:rsid w:val="4CA972A0"/>
    <w:rsid w:val="4CBA37E7"/>
    <w:rsid w:val="4CC12ECE"/>
    <w:rsid w:val="4CC39A43"/>
    <w:rsid w:val="4CC75B5B"/>
    <w:rsid w:val="4CCE5621"/>
    <w:rsid w:val="4CDB55FB"/>
    <w:rsid w:val="4CE13BDA"/>
    <w:rsid w:val="4CE2D096"/>
    <w:rsid w:val="4CF44EA1"/>
    <w:rsid w:val="4D04FE6A"/>
    <w:rsid w:val="4D10B492"/>
    <w:rsid w:val="4D15ABF7"/>
    <w:rsid w:val="4D261C9E"/>
    <w:rsid w:val="4D38A18F"/>
    <w:rsid w:val="4D3FE530"/>
    <w:rsid w:val="4D48BC0A"/>
    <w:rsid w:val="4D60517A"/>
    <w:rsid w:val="4D715065"/>
    <w:rsid w:val="4D71FE1A"/>
    <w:rsid w:val="4D775E75"/>
    <w:rsid w:val="4D801249"/>
    <w:rsid w:val="4D8C6197"/>
    <w:rsid w:val="4D998F1A"/>
    <w:rsid w:val="4DA0960D"/>
    <w:rsid w:val="4DA35756"/>
    <w:rsid w:val="4DA3E891"/>
    <w:rsid w:val="4DA699F1"/>
    <w:rsid w:val="4DBFB7F6"/>
    <w:rsid w:val="4DC56A72"/>
    <w:rsid w:val="4DEBE729"/>
    <w:rsid w:val="4DEF5EC1"/>
    <w:rsid w:val="4DF29278"/>
    <w:rsid w:val="4DFBC0B8"/>
    <w:rsid w:val="4E0ADA61"/>
    <w:rsid w:val="4E0E0165"/>
    <w:rsid w:val="4E183453"/>
    <w:rsid w:val="4E1889A6"/>
    <w:rsid w:val="4E1B5A3D"/>
    <w:rsid w:val="4E1D2EDC"/>
    <w:rsid w:val="4E1FC7CA"/>
    <w:rsid w:val="4E227EBE"/>
    <w:rsid w:val="4E239BFC"/>
    <w:rsid w:val="4E3313A8"/>
    <w:rsid w:val="4E34D29D"/>
    <w:rsid w:val="4E36E0C3"/>
    <w:rsid w:val="4E44F9F1"/>
    <w:rsid w:val="4E665B93"/>
    <w:rsid w:val="4E82F712"/>
    <w:rsid w:val="4E83D8A9"/>
    <w:rsid w:val="4E9463BF"/>
    <w:rsid w:val="4E96CC37"/>
    <w:rsid w:val="4EB0E31E"/>
    <w:rsid w:val="4EB2810D"/>
    <w:rsid w:val="4EB3D81A"/>
    <w:rsid w:val="4EB54248"/>
    <w:rsid w:val="4EB6D946"/>
    <w:rsid w:val="4EB866FE"/>
    <w:rsid w:val="4ED227C7"/>
    <w:rsid w:val="4EDC6AA8"/>
    <w:rsid w:val="4EE1F307"/>
    <w:rsid w:val="4EE27DB6"/>
    <w:rsid w:val="4EE98ADB"/>
    <w:rsid w:val="4EED686F"/>
    <w:rsid w:val="4EEE24C1"/>
    <w:rsid w:val="4EF28DA3"/>
    <w:rsid w:val="4EF50BC0"/>
    <w:rsid w:val="4EFE2BFA"/>
    <w:rsid w:val="4F0260F9"/>
    <w:rsid w:val="4F0C802B"/>
    <w:rsid w:val="4F2C96CB"/>
    <w:rsid w:val="4F3AE807"/>
    <w:rsid w:val="4F44F62B"/>
    <w:rsid w:val="4F4BC379"/>
    <w:rsid w:val="4F4C9DC9"/>
    <w:rsid w:val="4F5168A8"/>
    <w:rsid w:val="4F519B79"/>
    <w:rsid w:val="4F5695D5"/>
    <w:rsid w:val="4F5D7F73"/>
    <w:rsid w:val="4F5DBD06"/>
    <w:rsid w:val="4F6A57E6"/>
    <w:rsid w:val="4F6FFB72"/>
    <w:rsid w:val="4F8DF4E6"/>
    <w:rsid w:val="4FA865B0"/>
    <w:rsid w:val="4FA9D1C6"/>
    <w:rsid w:val="4FB5E7C2"/>
    <w:rsid w:val="4FB6305F"/>
    <w:rsid w:val="4FBCA127"/>
    <w:rsid w:val="4FDCC5F3"/>
    <w:rsid w:val="4FDE03C4"/>
    <w:rsid w:val="4FEB7A73"/>
    <w:rsid w:val="4FF51DCF"/>
    <w:rsid w:val="5000B3DE"/>
    <w:rsid w:val="5005DF39"/>
    <w:rsid w:val="5008D5B4"/>
    <w:rsid w:val="500E570F"/>
    <w:rsid w:val="500E5C78"/>
    <w:rsid w:val="501AA32E"/>
    <w:rsid w:val="501DFC11"/>
    <w:rsid w:val="5025B3C4"/>
    <w:rsid w:val="50279F64"/>
    <w:rsid w:val="5028E553"/>
    <w:rsid w:val="502C367F"/>
    <w:rsid w:val="502CC0BE"/>
    <w:rsid w:val="502FCF52"/>
    <w:rsid w:val="504DC150"/>
    <w:rsid w:val="505CE703"/>
    <w:rsid w:val="5062AC1B"/>
    <w:rsid w:val="5078CEA7"/>
    <w:rsid w:val="50855B3C"/>
    <w:rsid w:val="508AC593"/>
    <w:rsid w:val="5094E9A2"/>
    <w:rsid w:val="5099FC5B"/>
    <w:rsid w:val="509E6F5F"/>
    <w:rsid w:val="50A4D23A"/>
    <w:rsid w:val="50AB7C4F"/>
    <w:rsid w:val="50B35C80"/>
    <w:rsid w:val="50C474A3"/>
    <w:rsid w:val="50CD00CF"/>
    <w:rsid w:val="50DDC45A"/>
    <w:rsid w:val="50DE3AB3"/>
    <w:rsid w:val="50DF3003"/>
    <w:rsid w:val="510A43F6"/>
    <w:rsid w:val="510D20DC"/>
    <w:rsid w:val="510FBCD5"/>
    <w:rsid w:val="51112254"/>
    <w:rsid w:val="5115A0D8"/>
    <w:rsid w:val="511D2902"/>
    <w:rsid w:val="512387EB"/>
    <w:rsid w:val="51247985"/>
    <w:rsid w:val="5131605C"/>
    <w:rsid w:val="5131A0EF"/>
    <w:rsid w:val="513C892E"/>
    <w:rsid w:val="5148005B"/>
    <w:rsid w:val="5149DBC9"/>
    <w:rsid w:val="514F9224"/>
    <w:rsid w:val="51537A3C"/>
    <w:rsid w:val="515B3ED9"/>
    <w:rsid w:val="5162F749"/>
    <w:rsid w:val="5169679E"/>
    <w:rsid w:val="516A1BD0"/>
    <w:rsid w:val="516CA96B"/>
    <w:rsid w:val="517D13DB"/>
    <w:rsid w:val="51B058A0"/>
    <w:rsid w:val="51D6EA41"/>
    <w:rsid w:val="51EA21CF"/>
    <w:rsid w:val="51EA91EA"/>
    <w:rsid w:val="51F2CCD2"/>
    <w:rsid w:val="51FC7257"/>
    <w:rsid w:val="5209D178"/>
    <w:rsid w:val="520C031B"/>
    <w:rsid w:val="520C3B85"/>
    <w:rsid w:val="5212F387"/>
    <w:rsid w:val="522111C8"/>
    <w:rsid w:val="5224A821"/>
    <w:rsid w:val="5233B845"/>
    <w:rsid w:val="5235CCBC"/>
    <w:rsid w:val="523C3A2A"/>
    <w:rsid w:val="52460DC3"/>
    <w:rsid w:val="5246C77E"/>
    <w:rsid w:val="5251424E"/>
    <w:rsid w:val="5259834F"/>
    <w:rsid w:val="526544EB"/>
    <w:rsid w:val="52800E3C"/>
    <w:rsid w:val="528794D7"/>
    <w:rsid w:val="5289096A"/>
    <w:rsid w:val="52976A6F"/>
    <w:rsid w:val="52A79C34"/>
    <w:rsid w:val="52B10F01"/>
    <w:rsid w:val="52B78A3C"/>
    <w:rsid w:val="52C049E6"/>
    <w:rsid w:val="52C41C89"/>
    <w:rsid w:val="52C595A8"/>
    <w:rsid w:val="52CE99AC"/>
    <w:rsid w:val="52D74857"/>
    <w:rsid w:val="52E146B8"/>
    <w:rsid w:val="52E3D591"/>
    <w:rsid w:val="52F10A5B"/>
    <w:rsid w:val="52FA04D0"/>
    <w:rsid w:val="52FEED61"/>
    <w:rsid w:val="52FF42B7"/>
    <w:rsid w:val="53029CB6"/>
    <w:rsid w:val="53071BD8"/>
    <w:rsid w:val="5318900D"/>
    <w:rsid w:val="534A6D07"/>
    <w:rsid w:val="535BBE4F"/>
    <w:rsid w:val="535E539E"/>
    <w:rsid w:val="535E771C"/>
    <w:rsid w:val="536123EE"/>
    <w:rsid w:val="5368978E"/>
    <w:rsid w:val="5383A57E"/>
    <w:rsid w:val="538D85E7"/>
    <w:rsid w:val="539B689A"/>
    <w:rsid w:val="539FDB93"/>
    <w:rsid w:val="53A761AA"/>
    <w:rsid w:val="53B06F69"/>
    <w:rsid w:val="53BC9E4C"/>
    <w:rsid w:val="53CBE759"/>
    <w:rsid w:val="53CEC4AB"/>
    <w:rsid w:val="53D0BD48"/>
    <w:rsid w:val="53D4A3AF"/>
    <w:rsid w:val="53D5357B"/>
    <w:rsid w:val="53E6C178"/>
    <w:rsid w:val="5413E4B5"/>
    <w:rsid w:val="5415DB75"/>
    <w:rsid w:val="54184010"/>
    <w:rsid w:val="54297AEA"/>
    <w:rsid w:val="54378DB1"/>
    <w:rsid w:val="5438B97A"/>
    <w:rsid w:val="54475D97"/>
    <w:rsid w:val="544A4CC2"/>
    <w:rsid w:val="544CDF62"/>
    <w:rsid w:val="5454A76C"/>
    <w:rsid w:val="545A1EED"/>
    <w:rsid w:val="5464AEDA"/>
    <w:rsid w:val="547E7F8C"/>
    <w:rsid w:val="5494E018"/>
    <w:rsid w:val="549AE1CD"/>
    <w:rsid w:val="549B6F5B"/>
    <w:rsid w:val="54A69459"/>
    <w:rsid w:val="54A71E66"/>
    <w:rsid w:val="54B19BA2"/>
    <w:rsid w:val="54B5CD4A"/>
    <w:rsid w:val="54CBECF5"/>
    <w:rsid w:val="54CDF5C5"/>
    <w:rsid w:val="54E1291D"/>
    <w:rsid w:val="54E34019"/>
    <w:rsid w:val="54E6C89D"/>
    <w:rsid w:val="54E788A5"/>
    <w:rsid w:val="54ED91F8"/>
    <w:rsid w:val="54F78EB0"/>
    <w:rsid w:val="54FC11A2"/>
    <w:rsid w:val="5513C442"/>
    <w:rsid w:val="5517FDD5"/>
    <w:rsid w:val="551D095E"/>
    <w:rsid w:val="5524E636"/>
    <w:rsid w:val="55285071"/>
    <w:rsid w:val="5536CDC0"/>
    <w:rsid w:val="55471D90"/>
    <w:rsid w:val="5550CB3E"/>
    <w:rsid w:val="5552E676"/>
    <w:rsid w:val="555C05F5"/>
    <w:rsid w:val="5560320A"/>
    <w:rsid w:val="55636FB4"/>
    <w:rsid w:val="556AF11D"/>
    <w:rsid w:val="557734DD"/>
    <w:rsid w:val="557EF151"/>
    <w:rsid w:val="558421F7"/>
    <w:rsid w:val="55848759"/>
    <w:rsid w:val="559FD9C7"/>
    <w:rsid w:val="55A00475"/>
    <w:rsid w:val="55A3BB91"/>
    <w:rsid w:val="55B33853"/>
    <w:rsid w:val="55B3989A"/>
    <w:rsid w:val="55B4A0F9"/>
    <w:rsid w:val="55BACDE5"/>
    <w:rsid w:val="55BCDB6C"/>
    <w:rsid w:val="55CC7FEE"/>
    <w:rsid w:val="55DF987E"/>
    <w:rsid w:val="55E5FF66"/>
    <w:rsid w:val="55EFBD21"/>
    <w:rsid w:val="55F66AF5"/>
    <w:rsid w:val="55F68AE4"/>
    <w:rsid w:val="5605A26D"/>
    <w:rsid w:val="560F896A"/>
    <w:rsid w:val="561E2C7E"/>
    <w:rsid w:val="5631280B"/>
    <w:rsid w:val="5631E6C1"/>
    <w:rsid w:val="563387EF"/>
    <w:rsid w:val="5642EEC7"/>
    <w:rsid w:val="56529948"/>
    <w:rsid w:val="5653577E"/>
    <w:rsid w:val="5693F104"/>
    <w:rsid w:val="56A292C3"/>
    <w:rsid w:val="56AC708B"/>
    <w:rsid w:val="56BC9A10"/>
    <w:rsid w:val="56D18455"/>
    <w:rsid w:val="56DC786B"/>
    <w:rsid w:val="56E6DE6D"/>
    <w:rsid w:val="56E821B3"/>
    <w:rsid w:val="56F57D21"/>
    <w:rsid w:val="570575DA"/>
    <w:rsid w:val="570C4471"/>
    <w:rsid w:val="571D6FF4"/>
    <w:rsid w:val="572A9D0A"/>
    <w:rsid w:val="573208BD"/>
    <w:rsid w:val="57393C71"/>
    <w:rsid w:val="573E20BB"/>
    <w:rsid w:val="574417D9"/>
    <w:rsid w:val="5756D55E"/>
    <w:rsid w:val="575C3071"/>
    <w:rsid w:val="576B5F58"/>
    <w:rsid w:val="577E654F"/>
    <w:rsid w:val="577FDE6E"/>
    <w:rsid w:val="5782B8EF"/>
    <w:rsid w:val="579A5153"/>
    <w:rsid w:val="57A33052"/>
    <w:rsid w:val="57A87548"/>
    <w:rsid w:val="57AD32C6"/>
    <w:rsid w:val="57AF0489"/>
    <w:rsid w:val="57B038A7"/>
    <w:rsid w:val="57B0FDF1"/>
    <w:rsid w:val="57BC72E6"/>
    <w:rsid w:val="57E3D875"/>
    <w:rsid w:val="57E72FD3"/>
    <w:rsid w:val="57F89D5D"/>
    <w:rsid w:val="5806D052"/>
    <w:rsid w:val="580EA228"/>
    <w:rsid w:val="5830578B"/>
    <w:rsid w:val="58358099"/>
    <w:rsid w:val="5835C0E9"/>
    <w:rsid w:val="58462BC5"/>
    <w:rsid w:val="585569A2"/>
    <w:rsid w:val="585AB46E"/>
    <w:rsid w:val="585B844D"/>
    <w:rsid w:val="585D7CE7"/>
    <w:rsid w:val="586F66E0"/>
    <w:rsid w:val="588A0172"/>
    <w:rsid w:val="588BEF9B"/>
    <w:rsid w:val="58941BD7"/>
    <w:rsid w:val="58A3F8CF"/>
    <w:rsid w:val="58A89BED"/>
    <w:rsid w:val="58B40DD2"/>
    <w:rsid w:val="58BB1D03"/>
    <w:rsid w:val="58C4F5CA"/>
    <w:rsid w:val="58C676CD"/>
    <w:rsid w:val="58CDD91E"/>
    <w:rsid w:val="58D0B99E"/>
    <w:rsid w:val="58F16817"/>
    <w:rsid w:val="58FD0854"/>
    <w:rsid w:val="590DA363"/>
    <w:rsid w:val="590DAFA6"/>
    <w:rsid w:val="590F02CF"/>
    <w:rsid w:val="591423EB"/>
    <w:rsid w:val="5926DB5A"/>
    <w:rsid w:val="593B21DB"/>
    <w:rsid w:val="59438112"/>
    <w:rsid w:val="5943A978"/>
    <w:rsid w:val="59466F4D"/>
    <w:rsid w:val="5950B40C"/>
    <w:rsid w:val="595CD1D5"/>
    <w:rsid w:val="59675775"/>
    <w:rsid w:val="59694BEE"/>
    <w:rsid w:val="5975C8AB"/>
    <w:rsid w:val="597A25E3"/>
    <w:rsid w:val="597A8F89"/>
    <w:rsid w:val="597E3A5F"/>
    <w:rsid w:val="598ED136"/>
    <w:rsid w:val="59940112"/>
    <w:rsid w:val="59959F51"/>
    <w:rsid w:val="59A0862E"/>
    <w:rsid w:val="59A6BEBE"/>
    <w:rsid w:val="59B1312D"/>
    <w:rsid w:val="59BDCD7B"/>
    <w:rsid w:val="59D0AFB6"/>
    <w:rsid w:val="59E1241F"/>
    <w:rsid w:val="59E5D156"/>
    <w:rsid w:val="59E9E9AC"/>
    <w:rsid w:val="59F94D48"/>
    <w:rsid w:val="59FE250D"/>
    <w:rsid w:val="5A016656"/>
    <w:rsid w:val="5A07843C"/>
    <w:rsid w:val="5A0A3EE3"/>
    <w:rsid w:val="5A15CE69"/>
    <w:rsid w:val="5A2348D8"/>
    <w:rsid w:val="5A25B947"/>
    <w:rsid w:val="5A39CA8B"/>
    <w:rsid w:val="5A472693"/>
    <w:rsid w:val="5A4FDE33"/>
    <w:rsid w:val="5A60C62B"/>
    <w:rsid w:val="5A6154B1"/>
    <w:rsid w:val="5A682781"/>
    <w:rsid w:val="5A747147"/>
    <w:rsid w:val="5A78FC8F"/>
    <w:rsid w:val="5A851CF9"/>
    <w:rsid w:val="5A8A47F8"/>
    <w:rsid w:val="5AA0482C"/>
    <w:rsid w:val="5AA39E4E"/>
    <w:rsid w:val="5AA5B273"/>
    <w:rsid w:val="5AAF5417"/>
    <w:rsid w:val="5AB2AE19"/>
    <w:rsid w:val="5AC4337B"/>
    <w:rsid w:val="5ACE5F63"/>
    <w:rsid w:val="5ADFF776"/>
    <w:rsid w:val="5AE23FAE"/>
    <w:rsid w:val="5AE95D3F"/>
    <w:rsid w:val="5AEB1A72"/>
    <w:rsid w:val="5AEC846D"/>
    <w:rsid w:val="5B0101C6"/>
    <w:rsid w:val="5B01EE4E"/>
    <w:rsid w:val="5B0BF3F3"/>
    <w:rsid w:val="5B268F0B"/>
    <w:rsid w:val="5B628024"/>
    <w:rsid w:val="5B7BF54C"/>
    <w:rsid w:val="5B873F59"/>
    <w:rsid w:val="5B8D48AF"/>
    <w:rsid w:val="5B951DA9"/>
    <w:rsid w:val="5BA67A07"/>
    <w:rsid w:val="5BB9D279"/>
    <w:rsid w:val="5BBF1939"/>
    <w:rsid w:val="5BD37801"/>
    <w:rsid w:val="5BD5B48B"/>
    <w:rsid w:val="5BE03CAF"/>
    <w:rsid w:val="5BE44DEF"/>
    <w:rsid w:val="5BE5405B"/>
    <w:rsid w:val="5BF943ED"/>
    <w:rsid w:val="5BFC968C"/>
    <w:rsid w:val="5C0ECA94"/>
    <w:rsid w:val="5C11491F"/>
    <w:rsid w:val="5C2596F0"/>
    <w:rsid w:val="5C2E1C02"/>
    <w:rsid w:val="5C5CAC28"/>
    <w:rsid w:val="5C6FDF7D"/>
    <w:rsid w:val="5C70D107"/>
    <w:rsid w:val="5C71E026"/>
    <w:rsid w:val="5C734784"/>
    <w:rsid w:val="5C7B8B0A"/>
    <w:rsid w:val="5C82A6ED"/>
    <w:rsid w:val="5C87FFE8"/>
    <w:rsid w:val="5C9073CE"/>
    <w:rsid w:val="5C90D9F6"/>
    <w:rsid w:val="5CA67DA6"/>
    <w:rsid w:val="5CB03285"/>
    <w:rsid w:val="5CC65B7B"/>
    <w:rsid w:val="5CC970B4"/>
    <w:rsid w:val="5CCC444E"/>
    <w:rsid w:val="5CD0672D"/>
    <w:rsid w:val="5CD312A5"/>
    <w:rsid w:val="5CD8E822"/>
    <w:rsid w:val="5CF8C569"/>
    <w:rsid w:val="5CFC42A2"/>
    <w:rsid w:val="5D12B945"/>
    <w:rsid w:val="5D137A6D"/>
    <w:rsid w:val="5D1A7D5C"/>
    <w:rsid w:val="5D2D4037"/>
    <w:rsid w:val="5D2E4635"/>
    <w:rsid w:val="5D3187F7"/>
    <w:rsid w:val="5D480D81"/>
    <w:rsid w:val="5D565CE6"/>
    <w:rsid w:val="5D6E0E51"/>
    <w:rsid w:val="5D79F52F"/>
    <w:rsid w:val="5D875166"/>
    <w:rsid w:val="5DA1D576"/>
    <w:rsid w:val="5DA5D113"/>
    <w:rsid w:val="5DAB841A"/>
    <w:rsid w:val="5DAD934C"/>
    <w:rsid w:val="5DAEE7BB"/>
    <w:rsid w:val="5DBBBC9D"/>
    <w:rsid w:val="5DC168A6"/>
    <w:rsid w:val="5DC9A94B"/>
    <w:rsid w:val="5DCFF2F2"/>
    <w:rsid w:val="5DD7E8EE"/>
    <w:rsid w:val="5DDB3F10"/>
    <w:rsid w:val="5DFA27C7"/>
    <w:rsid w:val="5E07F469"/>
    <w:rsid w:val="5E1E554F"/>
    <w:rsid w:val="5E41F55E"/>
    <w:rsid w:val="5E47EAA6"/>
    <w:rsid w:val="5E4C8340"/>
    <w:rsid w:val="5E4CBE15"/>
    <w:rsid w:val="5E5749F9"/>
    <w:rsid w:val="5E5B114E"/>
    <w:rsid w:val="5E5CE979"/>
    <w:rsid w:val="5E5F15DB"/>
    <w:rsid w:val="5E622101"/>
    <w:rsid w:val="5E727248"/>
    <w:rsid w:val="5E74B8A8"/>
    <w:rsid w:val="5E7744CA"/>
    <w:rsid w:val="5E98CB49"/>
    <w:rsid w:val="5EA2AAAE"/>
    <w:rsid w:val="5EA811DB"/>
    <w:rsid w:val="5EAE77DE"/>
    <w:rsid w:val="5EAE89A6"/>
    <w:rsid w:val="5EBECB29"/>
    <w:rsid w:val="5EC0ED5F"/>
    <w:rsid w:val="5ECCBE6B"/>
    <w:rsid w:val="5EDAF0C5"/>
    <w:rsid w:val="5EDDCF2F"/>
    <w:rsid w:val="5F004756"/>
    <w:rsid w:val="5F0B6638"/>
    <w:rsid w:val="5F0FADF7"/>
    <w:rsid w:val="5F26CBC0"/>
    <w:rsid w:val="5F52F75C"/>
    <w:rsid w:val="5F654A7B"/>
    <w:rsid w:val="5F6CF6DF"/>
    <w:rsid w:val="5F73B94F"/>
    <w:rsid w:val="5F7677F9"/>
    <w:rsid w:val="5F76841B"/>
    <w:rsid w:val="5F786543"/>
    <w:rsid w:val="5F848F7F"/>
    <w:rsid w:val="5FB26C7A"/>
    <w:rsid w:val="5FB3151E"/>
    <w:rsid w:val="5FBB4A8C"/>
    <w:rsid w:val="5FBBE701"/>
    <w:rsid w:val="5FC20423"/>
    <w:rsid w:val="5FCC0B8C"/>
    <w:rsid w:val="5FCEC843"/>
    <w:rsid w:val="5FCFE9F6"/>
    <w:rsid w:val="5FD6E639"/>
    <w:rsid w:val="5FEC2A5C"/>
    <w:rsid w:val="6006FD46"/>
    <w:rsid w:val="60246A4E"/>
    <w:rsid w:val="602F759F"/>
    <w:rsid w:val="605A75EB"/>
    <w:rsid w:val="6072AB0C"/>
    <w:rsid w:val="6081C8C5"/>
    <w:rsid w:val="6086E12D"/>
    <w:rsid w:val="608EB7A9"/>
    <w:rsid w:val="60932FC3"/>
    <w:rsid w:val="609C5F67"/>
    <w:rsid w:val="60A73699"/>
    <w:rsid w:val="60AF0D7F"/>
    <w:rsid w:val="60BA4472"/>
    <w:rsid w:val="60BF1FB7"/>
    <w:rsid w:val="60C1EFF9"/>
    <w:rsid w:val="60CA25A4"/>
    <w:rsid w:val="60F684A6"/>
    <w:rsid w:val="61002D05"/>
    <w:rsid w:val="6106F616"/>
    <w:rsid w:val="612583C5"/>
    <w:rsid w:val="61264D13"/>
    <w:rsid w:val="612BD9BE"/>
    <w:rsid w:val="612DCE25"/>
    <w:rsid w:val="6141D10F"/>
    <w:rsid w:val="6145D2B3"/>
    <w:rsid w:val="614CCCA8"/>
    <w:rsid w:val="614D0AA8"/>
    <w:rsid w:val="615E4C5E"/>
    <w:rsid w:val="6165DE2E"/>
    <w:rsid w:val="6168A055"/>
    <w:rsid w:val="616BEF04"/>
    <w:rsid w:val="61742B2B"/>
    <w:rsid w:val="6176BA79"/>
    <w:rsid w:val="617F8B68"/>
    <w:rsid w:val="61843CF5"/>
    <w:rsid w:val="61E890C8"/>
    <w:rsid w:val="61EF7064"/>
    <w:rsid w:val="620D9CA7"/>
    <w:rsid w:val="622D6EA8"/>
    <w:rsid w:val="623AE7C5"/>
    <w:rsid w:val="624A9D23"/>
    <w:rsid w:val="6278BDB0"/>
    <w:rsid w:val="628073CA"/>
    <w:rsid w:val="6283222F"/>
    <w:rsid w:val="62916096"/>
    <w:rsid w:val="62975139"/>
    <w:rsid w:val="62DE6DF5"/>
    <w:rsid w:val="62F38679"/>
    <w:rsid w:val="62FF5808"/>
    <w:rsid w:val="6300CD21"/>
    <w:rsid w:val="6303AC4E"/>
    <w:rsid w:val="630B2FFC"/>
    <w:rsid w:val="630C2424"/>
    <w:rsid w:val="63119E52"/>
    <w:rsid w:val="6329ECCF"/>
    <w:rsid w:val="6334DEF9"/>
    <w:rsid w:val="63377ACB"/>
    <w:rsid w:val="63429558"/>
    <w:rsid w:val="63453F83"/>
    <w:rsid w:val="6346ABDC"/>
    <w:rsid w:val="634F55FA"/>
    <w:rsid w:val="6356F1DE"/>
    <w:rsid w:val="63592213"/>
    <w:rsid w:val="635F84C2"/>
    <w:rsid w:val="636A0066"/>
    <w:rsid w:val="63785A3B"/>
    <w:rsid w:val="6378EB0F"/>
    <w:rsid w:val="637A8D73"/>
    <w:rsid w:val="637D5176"/>
    <w:rsid w:val="6385247F"/>
    <w:rsid w:val="638B74B6"/>
    <w:rsid w:val="63949BC4"/>
    <w:rsid w:val="6396BA99"/>
    <w:rsid w:val="639CAC92"/>
    <w:rsid w:val="63A2FECB"/>
    <w:rsid w:val="63ABB9BC"/>
    <w:rsid w:val="63ACF4D9"/>
    <w:rsid w:val="63AEBA46"/>
    <w:rsid w:val="63B5980A"/>
    <w:rsid w:val="63B8FB95"/>
    <w:rsid w:val="63C90B18"/>
    <w:rsid w:val="63D646CC"/>
    <w:rsid w:val="63E29304"/>
    <w:rsid w:val="63F00185"/>
    <w:rsid w:val="63F41FDA"/>
    <w:rsid w:val="63F4D78F"/>
    <w:rsid w:val="63FAB0E1"/>
    <w:rsid w:val="6411AA82"/>
    <w:rsid w:val="642E5605"/>
    <w:rsid w:val="64308BB0"/>
    <w:rsid w:val="6430AA2A"/>
    <w:rsid w:val="643ED845"/>
    <w:rsid w:val="644D97CF"/>
    <w:rsid w:val="64543387"/>
    <w:rsid w:val="6459905F"/>
    <w:rsid w:val="645D7752"/>
    <w:rsid w:val="64655100"/>
    <w:rsid w:val="647ACA24"/>
    <w:rsid w:val="64A45FE4"/>
    <w:rsid w:val="64B136E2"/>
    <w:rsid w:val="64B985BB"/>
    <w:rsid w:val="64BEE19A"/>
    <w:rsid w:val="64C4D0A8"/>
    <w:rsid w:val="64C572B8"/>
    <w:rsid w:val="64CA241E"/>
    <w:rsid w:val="64CC2AFD"/>
    <w:rsid w:val="64CCB5A2"/>
    <w:rsid w:val="64DF1087"/>
    <w:rsid w:val="64EB265B"/>
    <w:rsid w:val="64FBA640"/>
    <w:rsid w:val="6502105F"/>
    <w:rsid w:val="65090547"/>
    <w:rsid w:val="6517C10E"/>
    <w:rsid w:val="6517E12E"/>
    <w:rsid w:val="6520318A"/>
    <w:rsid w:val="653B7D7D"/>
    <w:rsid w:val="655B048E"/>
    <w:rsid w:val="655E1CE3"/>
    <w:rsid w:val="656B78ED"/>
    <w:rsid w:val="65836B2A"/>
    <w:rsid w:val="6585BFAB"/>
    <w:rsid w:val="6585DB69"/>
    <w:rsid w:val="658987DA"/>
    <w:rsid w:val="6592E0BB"/>
    <w:rsid w:val="65A38218"/>
    <w:rsid w:val="65B45A23"/>
    <w:rsid w:val="65BB5296"/>
    <w:rsid w:val="65BC7020"/>
    <w:rsid w:val="65D47EA6"/>
    <w:rsid w:val="65D5AD24"/>
    <w:rsid w:val="65E139AD"/>
    <w:rsid w:val="65F865C0"/>
    <w:rsid w:val="65F947B3"/>
    <w:rsid w:val="660DBDAF"/>
    <w:rsid w:val="6629A596"/>
    <w:rsid w:val="66470A15"/>
    <w:rsid w:val="66549F73"/>
    <w:rsid w:val="66598864"/>
    <w:rsid w:val="665ADD2C"/>
    <w:rsid w:val="665D3D22"/>
    <w:rsid w:val="665E92A0"/>
    <w:rsid w:val="66628FE8"/>
    <w:rsid w:val="66734863"/>
    <w:rsid w:val="667492D4"/>
    <w:rsid w:val="6679580C"/>
    <w:rsid w:val="667996BF"/>
    <w:rsid w:val="668D052F"/>
    <w:rsid w:val="669850A2"/>
    <w:rsid w:val="669971F5"/>
    <w:rsid w:val="669CA2D9"/>
    <w:rsid w:val="669F3870"/>
    <w:rsid w:val="66BB8D94"/>
    <w:rsid w:val="66D3EC58"/>
    <w:rsid w:val="66DA1D5E"/>
    <w:rsid w:val="66DCA815"/>
    <w:rsid w:val="66DCED37"/>
    <w:rsid w:val="66F81676"/>
    <w:rsid w:val="66FAE546"/>
    <w:rsid w:val="671AD45A"/>
    <w:rsid w:val="67202CCF"/>
    <w:rsid w:val="6721900C"/>
    <w:rsid w:val="67290B72"/>
    <w:rsid w:val="672CCEFB"/>
    <w:rsid w:val="6743EED4"/>
    <w:rsid w:val="674A77A4"/>
    <w:rsid w:val="675856AC"/>
    <w:rsid w:val="6765F6C7"/>
    <w:rsid w:val="676DB7DE"/>
    <w:rsid w:val="6772D303"/>
    <w:rsid w:val="67751884"/>
    <w:rsid w:val="6778CD2C"/>
    <w:rsid w:val="67796BB4"/>
    <w:rsid w:val="6782911E"/>
    <w:rsid w:val="678311BB"/>
    <w:rsid w:val="67848F90"/>
    <w:rsid w:val="678A01A1"/>
    <w:rsid w:val="678A4B74"/>
    <w:rsid w:val="67970DE7"/>
    <w:rsid w:val="67A3F926"/>
    <w:rsid w:val="67A614CC"/>
    <w:rsid w:val="67B0751D"/>
    <w:rsid w:val="67B1F692"/>
    <w:rsid w:val="67B361C6"/>
    <w:rsid w:val="67BE0B82"/>
    <w:rsid w:val="67C578C2"/>
    <w:rsid w:val="67D4F920"/>
    <w:rsid w:val="67D86DCF"/>
    <w:rsid w:val="67EB850F"/>
    <w:rsid w:val="67F2689B"/>
    <w:rsid w:val="67F34658"/>
    <w:rsid w:val="67FDFBA2"/>
    <w:rsid w:val="6806557B"/>
    <w:rsid w:val="680C1D85"/>
    <w:rsid w:val="680CCD8D"/>
    <w:rsid w:val="681FD89F"/>
    <w:rsid w:val="6822944C"/>
    <w:rsid w:val="6822C71D"/>
    <w:rsid w:val="6825248B"/>
    <w:rsid w:val="68289B2D"/>
    <w:rsid w:val="682E793D"/>
    <w:rsid w:val="683BDC30"/>
    <w:rsid w:val="683E3A97"/>
    <w:rsid w:val="6841C3A1"/>
    <w:rsid w:val="68436378"/>
    <w:rsid w:val="685AEFFB"/>
    <w:rsid w:val="6869B868"/>
    <w:rsid w:val="686F93BC"/>
    <w:rsid w:val="6872B29A"/>
    <w:rsid w:val="68766FEE"/>
    <w:rsid w:val="687FA5B1"/>
    <w:rsid w:val="688B5BBD"/>
    <w:rsid w:val="689E6660"/>
    <w:rsid w:val="68A60B97"/>
    <w:rsid w:val="68A9CA81"/>
    <w:rsid w:val="68B1BFD4"/>
    <w:rsid w:val="68B25C05"/>
    <w:rsid w:val="68C2ADDF"/>
    <w:rsid w:val="68CC3C8E"/>
    <w:rsid w:val="68E1D5B6"/>
    <w:rsid w:val="68E21C3B"/>
    <w:rsid w:val="68EFAC7C"/>
    <w:rsid w:val="68F1BE95"/>
    <w:rsid w:val="69128D7E"/>
    <w:rsid w:val="69221964"/>
    <w:rsid w:val="693382C3"/>
    <w:rsid w:val="6939E6C1"/>
    <w:rsid w:val="6959DBE3"/>
    <w:rsid w:val="69614923"/>
    <w:rsid w:val="6966A16E"/>
    <w:rsid w:val="696A1A58"/>
    <w:rsid w:val="697BD91A"/>
    <w:rsid w:val="699252BD"/>
    <w:rsid w:val="69939548"/>
    <w:rsid w:val="6994B72F"/>
    <w:rsid w:val="699DA7CE"/>
    <w:rsid w:val="69B5178D"/>
    <w:rsid w:val="69D105A8"/>
    <w:rsid w:val="69F2D447"/>
    <w:rsid w:val="69F8D5E6"/>
    <w:rsid w:val="6A08106C"/>
    <w:rsid w:val="6A0BF111"/>
    <w:rsid w:val="6A0E5AAB"/>
    <w:rsid w:val="6A1F243F"/>
    <w:rsid w:val="6A45B150"/>
    <w:rsid w:val="6A497A4B"/>
    <w:rsid w:val="6A4C3502"/>
    <w:rsid w:val="6A671B05"/>
    <w:rsid w:val="6A767958"/>
    <w:rsid w:val="6A98DDBA"/>
    <w:rsid w:val="6A9BF71B"/>
    <w:rsid w:val="6AB2C683"/>
    <w:rsid w:val="6AB80165"/>
    <w:rsid w:val="6ABF4F77"/>
    <w:rsid w:val="6AC14B90"/>
    <w:rsid w:val="6ACEF6A8"/>
    <w:rsid w:val="6ADD11BA"/>
    <w:rsid w:val="6AE5CC81"/>
    <w:rsid w:val="6AE62934"/>
    <w:rsid w:val="6AEA0BA8"/>
    <w:rsid w:val="6AF00CC4"/>
    <w:rsid w:val="6AF9A5F2"/>
    <w:rsid w:val="6B0D4551"/>
    <w:rsid w:val="6B12CA03"/>
    <w:rsid w:val="6B22B7DE"/>
    <w:rsid w:val="6B24665B"/>
    <w:rsid w:val="6B2865EC"/>
    <w:rsid w:val="6B36FBF1"/>
    <w:rsid w:val="6B385C2E"/>
    <w:rsid w:val="6B67D8F5"/>
    <w:rsid w:val="6B740E1C"/>
    <w:rsid w:val="6B75DB59"/>
    <w:rsid w:val="6B92634E"/>
    <w:rsid w:val="6B9C2393"/>
    <w:rsid w:val="6BA1BDD1"/>
    <w:rsid w:val="6BACBF22"/>
    <w:rsid w:val="6BB20D16"/>
    <w:rsid w:val="6BB806BE"/>
    <w:rsid w:val="6BBE68CE"/>
    <w:rsid w:val="6BBE736E"/>
    <w:rsid w:val="6BC130C1"/>
    <w:rsid w:val="6BD2894D"/>
    <w:rsid w:val="6BD5B1A0"/>
    <w:rsid w:val="6BE80563"/>
    <w:rsid w:val="6BED3872"/>
    <w:rsid w:val="6BEDA4E9"/>
    <w:rsid w:val="6BEE3E8F"/>
    <w:rsid w:val="6BFA3991"/>
    <w:rsid w:val="6C10E956"/>
    <w:rsid w:val="6C2FEEF3"/>
    <w:rsid w:val="6C4FB739"/>
    <w:rsid w:val="6C6467EC"/>
    <w:rsid w:val="6C6B2385"/>
    <w:rsid w:val="6C6DCC74"/>
    <w:rsid w:val="6C702EC5"/>
    <w:rsid w:val="6C86CCF1"/>
    <w:rsid w:val="6CA12FCF"/>
    <w:rsid w:val="6CA63A4E"/>
    <w:rsid w:val="6CC4364D"/>
    <w:rsid w:val="6CC881E7"/>
    <w:rsid w:val="6CCC57F1"/>
    <w:rsid w:val="6CE049A5"/>
    <w:rsid w:val="6CE93228"/>
    <w:rsid w:val="6CFBC171"/>
    <w:rsid w:val="6CFFD9AB"/>
    <w:rsid w:val="6D000459"/>
    <w:rsid w:val="6D01A29B"/>
    <w:rsid w:val="6D032F8D"/>
    <w:rsid w:val="6D0C9F39"/>
    <w:rsid w:val="6D16D725"/>
    <w:rsid w:val="6D1A52F7"/>
    <w:rsid w:val="6D1B396E"/>
    <w:rsid w:val="6D1F57F1"/>
    <w:rsid w:val="6D268223"/>
    <w:rsid w:val="6D43EAA6"/>
    <w:rsid w:val="6D4B5187"/>
    <w:rsid w:val="6D57EA8C"/>
    <w:rsid w:val="6D5F49E6"/>
    <w:rsid w:val="6D877A95"/>
    <w:rsid w:val="6D8C8DAA"/>
    <w:rsid w:val="6D8C92E9"/>
    <w:rsid w:val="6D99F694"/>
    <w:rsid w:val="6D9D88D3"/>
    <w:rsid w:val="6D9F1A2C"/>
    <w:rsid w:val="6DABD327"/>
    <w:rsid w:val="6DB285E4"/>
    <w:rsid w:val="6DB546D9"/>
    <w:rsid w:val="6DCB1ED6"/>
    <w:rsid w:val="6DCD9386"/>
    <w:rsid w:val="6DCEE077"/>
    <w:rsid w:val="6DDB1CBE"/>
    <w:rsid w:val="6DDFF532"/>
    <w:rsid w:val="6DE03179"/>
    <w:rsid w:val="6DE721E5"/>
    <w:rsid w:val="6DF13469"/>
    <w:rsid w:val="6DF69A30"/>
    <w:rsid w:val="6E0292A7"/>
    <w:rsid w:val="6E085052"/>
    <w:rsid w:val="6E1B4624"/>
    <w:rsid w:val="6E209F84"/>
    <w:rsid w:val="6E23DDB4"/>
    <w:rsid w:val="6E2CB04C"/>
    <w:rsid w:val="6E3C889E"/>
    <w:rsid w:val="6E437FC8"/>
    <w:rsid w:val="6E4BACF9"/>
    <w:rsid w:val="6E5C8A2A"/>
    <w:rsid w:val="6E5DE9BD"/>
    <w:rsid w:val="6E659E72"/>
    <w:rsid w:val="6E7B1CDE"/>
    <w:rsid w:val="6E7E1042"/>
    <w:rsid w:val="6E85CC6B"/>
    <w:rsid w:val="6E87BEF2"/>
    <w:rsid w:val="6E87CE83"/>
    <w:rsid w:val="6E946DAC"/>
    <w:rsid w:val="6EBED636"/>
    <w:rsid w:val="6EC49BA8"/>
    <w:rsid w:val="6ED15A23"/>
    <w:rsid w:val="6ED37E99"/>
    <w:rsid w:val="6EDEFE3D"/>
    <w:rsid w:val="6EE1B3F8"/>
    <w:rsid w:val="6EE24A7D"/>
    <w:rsid w:val="6EED1258"/>
    <w:rsid w:val="6EEE1254"/>
    <w:rsid w:val="6F059BA0"/>
    <w:rsid w:val="6F102090"/>
    <w:rsid w:val="6F14E38F"/>
    <w:rsid w:val="6F20F98B"/>
    <w:rsid w:val="6F330F1F"/>
    <w:rsid w:val="6F33D6E0"/>
    <w:rsid w:val="6F374854"/>
    <w:rsid w:val="6F5B4823"/>
    <w:rsid w:val="6F7108AC"/>
    <w:rsid w:val="6F7B4A65"/>
    <w:rsid w:val="6F7F294B"/>
    <w:rsid w:val="6F86AED1"/>
    <w:rsid w:val="6F9E0D48"/>
    <w:rsid w:val="6FAE4701"/>
    <w:rsid w:val="6FBD7CCB"/>
    <w:rsid w:val="6FC56863"/>
    <w:rsid w:val="6FCB4A6E"/>
    <w:rsid w:val="6FDEBE36"/>
    <w:rsid w:val="6FE67DFE"/>
    <w:rsid w:val="6FF85A8B"/>
    <w:rsid w:val="6FF8E5C3"/>
    <w:rsid w:val="6FFA6C8B"/>
    <w:rsid w:val="6FFDF9CE"/>
    <w:rsid w:val="700721DB"/>
    <w:rsid w:val="700BCD51"/>
    <w:rsid w:val="701BA20C"/>
    <w:rsid w:val="702676B1"/>
    <w:rsid w:val="703D56DC"/>
    <w:rsid w:val="703F2BDC"/>
    <w:rsid w:val="7040B997"/>
    <w:rsid w:val="70488DC6"/>
    <w:rsid w:val="70494C7C"/>
    <w:rsid w:val="705BB11A"/>
    <w:rsid w:val="7073DDB0"/>
    <w:rsid w:val="70743BAE"/>
    <w:rsid w:val="7076DD9C"/>
    <w:rsid w:val="707751F0"/>
    <w:rsid w:val="708D83D3"/>
    <w:rsid w:val="7093D900"/>
    <w:rsid w:val="709AA515"/>
    <w:rsid w:val="70A27662"/>
    <w:rsid w:val="7100B443"/>
    <w:rsid w:val="7100D4D9"/>
    <w:rsid w:val="710E0A04"/>
    <w:rsid w:val="71149A24"/>
    <w:rsid w:val="71191E97"/>
    <w:rsid w:val="71353278"/>
    <w:rsid w:val="713B1867"/>
    <w:rsid w:val="713D0F6F"/>
    <w:rsid w:val="71473ED2"/>
    <w:rsid w:val="714BFCC6"/>
    <w:rsid w:val="7155D8BE"/>
    <w:rsid w:val="715B2A72"/>
    <w:rsid w:val="715B99CA"/>
    <w:rsid w:val="715F44E9"/>
    <w:rsid w:val="71610461"/>
    <w:rsid w:val="7172A1DD"/>
    <w:rsid w:val="71771606"/>
    <w:rsid w:val="71797CD3"/>
    <w:rsid w:val="7189455F"/>
    <w:rsid w:val="718B4E86"/>
    <w:rsid w:val="71A86587"/>
    <w:rsid w:val="71AE549D"/>
    <w:rsid w:val="71C79A5E"/>
    <w:rsid w:val="71CF8A69"/>
    <w:rsid w:val="71E34FA0"/>
    <w:rsid w:val="71F5D8CD"/>
    <w:rsid w:val="7205A0E1"/>
    <w:rsid w:val="720B185A"/>
    <w:rsid w:val="720B1F5B"/>
    <w:rsid w:val="7213A295"/>
    <w:rsid w:val="72140306"/>
    <w:rsid w:val="721E99A2"/>
    <w:rsid w:val="7256FECF"/>
    <w:rsid w:val="727AE3BE"/>
    <w:rsid w:val="727B3AA3"/>
    <w:rsid w:val="728B5BE9"/>
    <w:rsid w:val="728BB373"/>
    <w:rsid w:val="728F6D73"/>
    <w:rsid w:val="729D372D"/>
    <w:rsid w:val="72ACFA4A"/>
    <w:rsid w:val="72AE7310"/>
    <w:rsid w:val="72BBB2A0"/>
    <w:rsid w:val="72BCAD4C"/>
    <w:rsid w:val="72C4D2DB"/>
    <w:rsid w:val="72D5AE0A"/>
    <w:rsid w:val="72DB9859"/>
    <w:rsid w:val="72DD0DF8"/>
    <w:rsid w:val="72E6EFE0"/>
    <w:rsid w:val="72F529D6"/>
    <w:rsid w:val="72FDC88E"/>
    <w:rsid w:val="72FE77AD"/>
    <w:rsid w:val="72FEDD79"/>
    <w:rsid w:val="7300BE29"/>
    <w:rsid w:val="730E723E"/>
    <w:rsid w:val="73238A4F"/>
    <w:rsid w:val="73518DFF"/>
    <w:rsid w:val="7352505B"/>
    <w:rsid w:val="73558786"/>
    <w:rsid w:val="735B63F5"/>
    <w:rsid w:val="7360A6C3"/>
    <w:rsid w:val="736A5A82"/>
    <w:rsid w:val="736D1ED7"/>
    <w:rsid w:val="737347F3"/>
    <w:rsid w:val="73773363"/>
    <w:rsid w:val="737A4CE3"/>
    <w:rsid w:val="737DBDBD"/>
    <w:rsid w:val="73859829"/>
    <w:rsid w:val="7390AB72"/>
    <w:rsid w:val="739288BD"/>
    <w:rsid w:val="7393F538"/>
    <w:rsid w:val="73973A31"/>
    <w:rsid w:val="73981E93"/>
    <w:rsid w:val="73A137F6"/>
    <w:rsid w:val="73A26AF4"/>
    <w:rsid w:val="73A691D0"/>
    <w:rsid w:val="73AEF2B2"/>
    <w:rsid w:val="73CFA84C"/>
    <w:rsid w:val="73E4C6EC"/>
    <w:rsid w:val="73E7FFCC"/>
    <w:rsid w:val="73F12B8F"/>
    <w:rsid w:val="741A567B"/>
    <w:rsid w:val="741D030D"/>
    <w:rsid w:val="741F4D3E"/>
    <w:rsid w:val="742239BD"/>
    <w:rsid w:val="742405BE"/>
    <w:rsid w:val="74481257"/>
    <w:rsid w:val="744D09B9"/>
    <w:rsid w:val="745605C0"/>
    <w:rsid w:val="7466D4F2"/>
    <w:rsid w:val="746931F0"/>
    <w:rsid w:val="7471A7B6"/>
    <w:rsid w:val="74948758"/>
    <w:rsid w:val="74969525"/>
    <w:rsid w:val="74A40BD6"/>
    <w:rsid w:val="74A5C22F"/>
    <w:rsid w:val="74A72192"/>
    <w:rsid w:val="74AA36B2"/>
    <w:rsid w:val="74B2A351"/>
    <w:rsid w:val="74BAEE7D"/>
    <w:rsid w:val="74C2EF48"/>
    <w:rsid w:val="74CE56DD"/>
    <w:rsid w:val="74E135FF"/>
    <w:rsid w:val="74FC2D44"/>
    <w:rsid w:val="751DE766"/>
    <w:rsid w:val="7533EEF4"/>
    <w:rsid w:val="753D0857"/>
    <w:rsid w:val="7540E8E2"/>
    <w:rsid w:val="754120AD"/>
    <w:rsid w:val="754464E0"/>
    <w:rsid w:val="7549B439"/>
    <w:rsid w:val="755D4210"/>
    <w:rsid w:val="7564A8D7"/>
    <w:rsid w:val="756AE472"/>
    <w:rsid w:val="757E5533"/>
    <w:rsid w:val="7589557E"/>
    <w:rsid w:val="758CA6E7"/>
    <w:rsid w:val="758FAA52"/>
    <w:rsid w:val="75A689D8"/>
    <w:rsid w:val="75B91045"/>
    <w:rsid w:val="75C7AE57"/>
    <w:rsid w:val="75DB3166"/>
    <w:rsid w:val="75DDC22E"/>
    <w:rsid w:val="75E84C76"/>
    <w:rsid w:val="75E8DA1A"/>
    <w:rsid w:val="75F03A11"/>
    <w:rsid w:val="75F38C4A"/>
    <w:rsid w:val="760152E8"/>
    <w:rsid w:val="760FBE02"/>
    <w:rsid w:val="761C7D80"/>
    <w:rsid w:val="762AAAA7"/>
    <w:rsid w:val="763D9681"/>
    <w:rsid w:val="76461300"/>
    <w:rsid w:val="764D84D2"/>
    <w:rsid w:val="76506F33"/>
    <w:rsid w:val="7653120A"/>
    <w:rsid w:val="7664390D"/>
    <w:rsid w:val="76644FEB"/>
    <w:rsid w:val="766519C2"/>
    <w:rsid w:val="7665229B"/>
    <w:rsid w:val="76683B57"/>
    <w:rsid w:val="766ACBEE"/>
    <w:rsid w:val="766B79A3"/>
    <w:rsid w:val="76733E20"/>
    <w:rsid w:val="7689AE6B"/>
    <w:rsid w:val="768A40E4"/>
    <w:rsid w:val="768E0688"/>
    <w:rsid w:val="768E432B"/>
    <w:rsid w:val="76966BEA"/>
    <w:rsid w:val="76BF0D12"/>
    <w:rsid w:val="76CA5B50"/>
    <w:rsid w:val="76CD6B17"/>
    <w:rsid w:val="76E32EE0"/>
    <w:rsid w:val="76E47078"/>
    <w:rsid w:val="76E69374"/>
    <w:rsid w:val="76F1DFAF"/>
    <w:rsid w:val="76FAB965"/>
    <w:rsid w:val="77040EE7"/>
    <w:rsid w:val="77060F86"/>
    <w:rsid w:val="7706B4D3"/>
    <w:rsid w:val="772C0B70"/>
    <w:rsid w:val="77443226"/>
    <w:rsid w:val="775D90A0"/>
    <w:rsid w:val="776A995C"/>
    <w:rsid w:val="777701C7"/>
    <w:rsid w:val="77777CCB"/>
    <w:rsid w:val="77824E89"/>
    <w:rsid w:val="7786FCB4"/>
    <w:rsid w:val="7788601B"/>
    <w:rsid w:val="778CEC02"/>
    <w:rsid w:val="7799693A"/>
    <w:rsid w:val="779CE9E4"/>
    <w:rsid w:val="77D9E668"/>
    <w:rsid w:val="77E21B84"/>
    <w:rsid w:val="77E22826"/>
    <w:rsid w:val="77E882B0"/>
    <w:rsid w:val="77FBE852"/>
    <w:rsid w:val="7813ADB6"/>
    <w:rsid w:val="781A406A"/>
    <w:rsid w:val="781A9156"/>
    <w:rsid w:val="7828C4C9"/>
    <w:rsid w:val="782D33A0"/>
    <w:rsid w:val="78428C52"/>
    <w:rsid w:val="786A596C"/>
    <w:rsid w:val="78782E60"/>
    <w:rsid w:val="787D9960"/>
    <w:rsid w:val="7882B3E9"/>
    <w:rsid w:val="7886C098"/>
    <w:rsid w:val="788723DF"/>
    <w:rsid w:val="78A378BD"/>
    <w:rsid w:val="78A5D297"/>
    <w:rsid w:val="78A631B6"/>
    <w:rsid w:val="78A7260B"/>
    <w:rsid w:val="78B7450D"/>
    <w:rsid w:val="78BBC5D5"/>
    <w:rsid w:val="78DB6D52"/>
    <w:rsid w:val="78EA7B5B"/>
    <w:rsid w:val="78F1C850"/>
    <w:rsid w:val="78F96101"/>
    <w:rsid w:val="791245C0"/>
    <w:rsid w:val="7912B125"/>
    <w:rsid w:val="791B7EAD"/>
    <w:rsid w:val="791CE3CC"/>
    <w:rsid w:val="791F14D1"/>
    <w:rsid w:val="79255EA6"/>
    <w:rsid w:val="792C9C12"/>
    <w:rsid w:val="792F8875"/>
    <w:rsid w:val="793389C6"/>
    <w:rsid w:val="7933A924"/>
    <w:rsid w:val="7943428E"/>
    <w:rsid w:val="7953224C"/>
    <w:rsid w:val="7954FB75"/>
    <w:rsid w:val="795D833B"/>
    <w:rsid w:val="795EAE68"/>
    <w:rsid w:val="796236E9"/>
    <w:rsid w:val="7968999B"/>
    <w:rsid w:val="797808F5"/>
    <w:rsid w:val="797B133C"/>
    <w:rsid w:val="798D1B79"/>
    <w:rsid w:val="79917E7E"/>
    <w:rsid w:val="7992B03C"/>
    <w:rsid w:val="799A48C0"/>
    <w:rsid w:val="799EB4F6"/>
    <w:rsid w:val="799EF75C"/>
    <w:rsid w:val="79A48B64"/>
    <w:rsid w:val="79ACBB90"/>
    <w:rsid w:val="79AEF6FC"/>
    <w:rsid w:val="79AFB049"/>
    <w:rsid w:val="79B3B13E"/>
    <w:rsid w:val="79DD323C"/>
    <w:rsid w:val="79DF8310"/>
    <w:rsid w:val="7A06FFFD"/>
    <w:rsid w:val="7A2C0021"/>
    <w:rsid w:val="7A36DCAC"/>
    <w:rsid w:val="7A390841"/>
    <w:rsid w:val="7A40DE90"/>
    <w:rsid w:val="7A4317CB"/>
    <w:rsid w:val="7A4B6EE1"/>
    <w:rsid w:val="7A55ADD2"/>
    <w:rsid w:val="7A56532F"/>
    <w:rsid w:val="7A5AD8B8"/>
    <w:rsid w:val="7A5CF9C9"/>
    <w:rsid w:val="7A5E2DE2"/>
    <w:rsid w:val="7A640AFA"/>
    <w:rsid w:val="7A794870"/>
    <w:rsid w:val="7A85A093"/>
    <w:rsid w:val="7AA4169F"/>
    <w:rsid w:val="7AB51C75"/>
    <w:rsid w:val="7AB8B9A0"/>
    <w:rsid w:val="7AC3FC26"/>
    <w:rsid w:val="7AC48CC4"/>
    <w:rsid w:val="7AC5CD50"/>
    <w:rsid w:val="7AD8A860"/>
    <w:rsid w:val="7ADFFD86"/>
    <w:rsid w:val="7AF0CBD6"/>
    <w:rsid w:val="7AF45E66"/>
    <w:rsid w:val="7AF9539C"/>
    <w:rsid w:val="7B055A71"/>
    <w:rsid w:val="7B08DA73"/>
    <w:rsid w:val="7B122E44"/>
    <w:rsid w:val="7B15A2B5"/>
    <w:rsid w:val="7B290AFC"/>
    <w:rsid w:val="7B3F0896"/>
    <w:rsid w:val="7B4F819F"/>
    <w:rsid w:val="7B5D5F23"/>
    <w:rsid w:val="7B665E8C"/>
    <w:rsid w:val="7B7287C6"/>
    <w:rsid w:val="7B7801C5"/>
    <w:rsid w:val="7B7A2D14"/>
    <w:rsid w:val="7B8251B5"/>
    <w:rsid w:val="7B8852B5"/>
    <w:rsid w:val="7B91B098"/>
    <w:rsid w:val="7BDC9665"/>
    <w:rsid w:val="7BDFD60B"/>
    <w:rsid w:val="7BE11BD4"/>
    <w:rsid w:val="7BE20F8D"/>
    <w:rsid w:val="7BF9FE43"/>
    <w:rsid w:val="7BFE03B1"/>
    <w:rsid w:val="7BFE7AEC"/>
    <w:rsid w:val="7C031AB6"/>
    <w:rsid w:val="7C0873F4"/>
    <w:rsid w:val="7C0EED28"/>
    <w:rsid w:val="7C185DF3"/>
    <w:rsid w:val="7C2A2402"/>
    <w:rsid w:val="7C3295B9"/>
    <w:rsid w:val="7C339453"/>
    <w:rsid w:val="7C417BE2"/>
    <w:rsid w:val="7C4729AD"/>
    <w:rsid w:val="7C48673C"/>
    <w:rsid w:val="7C4BA19A"/>
    <w:rsid w:val="7C4F7255"/>
    <w:rsid w:val="7C5A39E4"/>
    <w:rsid w:val="7C5C12E0"/>
    <w:rsid w:val="7C6EF2BD"/>
    <w:rsid w:val="7C7CE2E9"/>
    <w:rsid w:val="7C8508C0"/>
    <w:rsid w:val="7CA62FF6"/>
    <w:rsid w:val="7CA8AEB3"/>
    <w:rsid w:val="7CAFB322"/>
    <w:rsid w:val="7CB8FD42"/>
    <w:rsid w:val="7CC90849"/>
    <w:rsid w:val="7CD11AAF"/>
    <w:rsid w:val="7CD25655"/>
    <w:rsid w:val="7CDA5A17"/>
    <w:rsid w:val="7CEC55D5"/>
    <w:rsid w:val="7CFB32CC"/>
    <w:rsid w:val="7D026B2B"/>
    <w:rsid w:val="7D0B4974"/>
    <w:rsid w:val="7D22B233"/>
    <w:rsid w:val="7D32CACD"/>
    <w:rsid w:val="7D37DC66"/>
    <w:rsid w:val="7D3E9502"/>
    <w:rsid w:val="7D42FAB7"/>
    <w:rsid w:val="7D4F3D60"/>
    <w:rsid w:val="7D6C3A8E"/>
    <w:rsid w:val="7D7DD051"/>
    <w:rsid w:val="7D885A4A"/>
    <w:rsid w:val="7D8B6EAA"/>
    <w:rsid w:val="7D8F502E"/>
    <w:rsid w:val="7D92797A"/>
    <w:rsid w:val="7D934608"/>
    <w:rsid w:val="7DA35880"/>
    <w:rsid w:val="7DA4FC93"/>
    <w:rsid w:val="7DB47B57"/>
    <w:rsid w:val="7DC5EC96"/>
    <w:rsid w:val="7DC5F869"/>
    <w:rsid w:val="7DCE1D0A"/>
    <w:rsid w:val="7DD24190"/>
    <w:rsid w:val="7DF0C2B9"/>
    <w:rsid w:val="7DFC1BD7"/>
    <w:rsid w:val="7E066F87"/>
    <w:rsid w:val="7E06FAE9"/>
    <w:rsid w:val="7E348304"/>
    <w:rsid w:val="7E3EDD06"/>
    <w:rsid w:val="7E3F31EC"/>
    <w:rsid w:val="7E44957F"/>
    <w:rsid w:val="7E457944"/>
    <w:rsid w:val="7E581DD5"/>
    <w:rsid w:val="7E5827A2"/>
    <w:rsid w:val="7E69C6DD"/>
    <w:rsid w:val="7E7D621C"/>
    <w:rsid w:val="7E8E0E40"/>
    <w:rsid w:val="7E8E149D"/>
    <w:rsid w:val="7EA6E43F"/>
    <w:rsid w:val="7EABAE2E"/>
    <w:rsid w:val="7EB1B03D"/>
    <w:rsid w:val="7EBA6959"/>
    <w:rsid w:val="7EC06C78"/>
    <w:rsid w:val="7EC60B6B"/>
    <w:rsid w:val="7EEB0DC1"/>
    <w:rsid w:val="7EED3FA7"/>
    <w:rsid w:val="7EF0B6CF"/>
    <w:rsid w:val="7EF29955"/>
    <w:rsid w:val="7F010521"/>
    <w:rsid w:val="7F0ABE06"/>
    <w:rsid w:val="7F0D4C9A"/>
    <w:rsid w:val="7F10C775"/>
    <w:rsid w:val="7F2E2E41"/>
    <w:rsid w:val="7F2FBCA1"/>
    <w:rsid w:val="7F3422D4"/>
    <w:rsid w:val="7F361BAE"/>
    <w:rsid w:val="7F428CB2"/>
    <w:rsid w:val="7F50FD32"/>
    <w:rsid w:val="7F6EF6D9"/>
    <w:rsid w:val="7F744D62"/>
    <w:rsid w:val="7F747167"/>
    <w:rsid w:val="7F79AF35"/>
    <w:rsid w:val="7F7BA9BC"/>
    <w:rsid w:val="7F806A1C"/>
    <w:rsid w:val="7F82C701"/>
    <w:rsid w:val="7F8A6C14"/>
    <w:rsid w:val="7FB0C27D"/>
    <w:rsid w:val="7FB79789"/>
    <w:rsid w:val="7FBB3AE4"/>
    <w:rsid w:val="7FC0D597"/>
    <w:rsid w:val="7FCCC840"/>
    <w:rsid w:val="7FD1E6FC"/>
    <w:rsid w:val="7FD2B27E"/>
    <w:rsid w:val="7FD99852"/>
    <w:rsid w:val="7FDAAD67"/>
    <w:rsid w:val="7FE149A5"/>
    <w:rsid w:val="7FF06C2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618914"/>
  <w15:docId w15:val="{F57DD522-CFB8-4FDE-9092-8D5BE0B55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qFormat="1"/>
    <w:lsdException w:name="heading 7" w:semiHidden="1" w:qFormat="1"/>
    <w:lsdException w:name="heading 8" w:semiHidden="1" w:qFormat="1"/>
    <w:lsdException w:name="heading 9" w:semiHidden="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qFormat="1"/>
    <w:lsdException w:name="footer" w:semiHidden="1" w:uiPriority="19" w:unhideWhenUsed="1" w:qFormat="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757BE0"/>
    <w:pPr>
      <w:suppressAutoHyphens/>
      <w:spacing w:before="240" w:after="120" w:line="360" w:lineRule="auto"/>
    </w:pPr>
    <w:rPr>
      <w:rFonts w:ascii="Arial" w:eastAsiaTheme="minorHAnsi" w:hAnsi="Arial" w:cs="Arial"/>
      <w:szCs w:val="24"/>
      <w:lang w:eastAsia="ja-JP"/>
    </w:rPr>
  </w:style>
  <w:style w:type="paragraph" w:styleId="Heading1">
    <w:name w:val="heading 1"/>
    <w:aliases w:val="ŠHeading 1"/>
    <w:basedOn w:val="Normal"/>
    <w:next w:val="Normal"/>
    <w:link w:val="Heading1Char"/>
    <w:uiPriority w:val="3"/>
    <w:qFormat/>
    <w:rsid w:val="00757BE0"/>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757BE0"/>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757BE0"/>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757BE0"/>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757BE0"/>
    <w:pPr>
      <w:keepNext/>
      <w:outlineLvl w:val="4"/>
    </w:pPr>
    <w:rPr>
      <w:b/>
      <w:szCs w:val="32"/>
    </w:rPr>
  </w:style>
  <w:style w:type="paragraph" w:styleId="Heading6">
    <w:name w:val="heading 6"/>
    <w:aliases w:val="ŠHeading 6"/>
    <w:basedOn w:val="Normal"/>
    <w:next w:val="Normal"/>
    <w:link w:val="Heading6Char"/>
    <w:uiPriority w:val="99"/>
    <w:semiHidden/>
    <w:qFormat/>
    <w:rsid w:val="00203447"/>
    <w:pPr>
      <w:keepNext/>
      <w:keepLines/>
      <w:spacing w:line="276" w:lineRule="auto"/>
      <w:outlineLvl w:val="5"/>
    </w:pPr>
    <w:rPr>
      <w:rFonts w:eastAsiaTheme="majorEastAsia" w:cstheme="majorBidi"/>
      <w:sz w:val="28"/>
    </w:rPr>
  </w:style>
  <w:style w:type="paragraph" w:styleId="Heading7">
    <w:name w:val="heading 7"/>
    <w:basedOn w:val="Normal"/>
    <w:next w:val="Normal"/>
    <w:link w:val="Heading7Char"/>
    <w:uiPriority w:val="99"/>
    <w:semiHidden/>
    <w:qFormat/>
    <w:rsid w:val="00203447"/>
    <w:pPr>
      <w:keepNext/>
      <w:keepLines/>
      <w:spacing w:before="40" w:line="276" w:lineRule="auto"/>
      <w:ind w:left="284"/>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203447"/>
    <w:pPr>
      <w:keepNext/>
      <w:keepLines/>
      <w:spacing w:before="40" w:line="276" w:lineRule="auto"/>
      <w:ind w:left="284"/>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203447"/>
    <w:pPr>
      <w:keepNext/>
      <w:keepLines/>
      <w:spacing w:before="40" w:line="276" w:lineRule="auto"/>
      <w:ind w:left="28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757BE0"/>
    <w:pPr>
      <w:keepNext/>
      <w:spacing w:after="200" w:line="240" w:lineRule="auto"/>
    </w:pPr>
    <w:rPr>
      <w:iCs/>
      <w:color w:val="002664"/>
      <w:sz w:val="18"/>
      <w:szCs w:val="18"/>
    </w:rPr>
  </w:style>
  <w:style w:type="table" w:customStyle="1" w:styleId="Tableheader">
    <w:name w:val="ŠTable header"/>
    <w:basedOn w:val="TableNormal"/>
    <w:uiPriority w:val="99"/>
    <w:rsid w:val="00757BE0"/>
    <w:pPr>
      <w:widowControl w:val="0"/>
      <w:spacing w:before="100" w:after="100" w:line="360" w:lineRule="auto"/>
      <w:mirrorIndents/>
    </w:pPr>
    <w:rPr>
      <w:rFonts w:ascii="Arial" w:eastAsiaTheme="minorHAnsi"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757BE0"/>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757BE0"/>
    <w:pPr>
      <w:numPr>
        <w:numId w:val="11"/>
      </w:numPr>
    </w:pPr>
  </w:style>
  <w:style w:type="paragraph" w:styleId="ListNumber2">
    <w:name w:val="List Number 2"/>
    <w:aliases w:val="ŠList Number 2"/>
    <w:basedOn w:val="Normal"/>
    <w:uiPriority w:val="8"/>
    <w:qFormat/>
    <w:rsid w:val="00757BE0"/>
    <w:pPr>
      <w:numPr>
        <w:numId w:val="10"/>
      </w:numPr>
    </w:pPr>
  </w:style>
  <w:style w:type="paragraph" w:styleId="ListBullet">
    <w:name w:val="List Bullet"/>
    <w:aliases w:val="ŠList Bullet"/>
    <w:basedOn w:val="Normal"/>
    <w:uiPriority w:val="9"/>
    <w:qFormat/>
    <w:rsid w:val="00757BE0"/>
    <w:pPr>
      <w:numPr>
        <w:numId w:val="9"/>
      </w:numPr>
    </w:pPr>
  </w:style>
  <w:style w:type="paragraph" w:styleId="ListBullet2">
    <w:name w:val="List Bullet 2"/>
    <w:aliases w:val="ŠList Bullet 2"/>
    <w:basedOn w:val="Normal"/>
    <w:uiPriority w:val="10"/>
    <w:qFormat/>
    <w:rsid w:val="002C43F2"/>
    <w:pPr>
      <w:numPr>
        <w:numId w:val="7"/>
      </w:numPr>
      <w:ind w:left="1134" w:hanging="567"/>
    </w:pPr>
  </w:style>
  <w:style w:type="character" w:styleId="SubtleReference">
    <w:name w:val="Subtle Reference"/>
    <w:aliases w:val="ŠSubtle Reference"/>
    <w:uiPriority w:val="31"/>
    <w:qFormat/>
    <w:rsid w:val="008477E5"/>
    <w:rPr>
      <w:rFonts w:ascii="Arial" w:hAnsi="Arial"/>
      <w:sz w:val="22"/>
    </w:rPr>
  </w:style>
  <w:style w:type="paragraph" w:styleId="Quote">
    <w:name w:val="Quote"/>
    <w:aliases w:val="ŠQuote"/>
    <w:basedOn w:val="Normal"/>
    <w:next w:val="Normal"/>
    <w:link w:val="QuoteChar"/>
    <w:uiPriority w:val="29"/>
    <w:qFormat/>
    <w:rsid w:val="008477E5"/>
    <w:pPr>
      <w:keepNext/>
      <w:spacing w:before="200" w:after="200" w:line="240" w:lineRule="atLeast"/>
      <w:ind w:left="567" w:right="567"/>
    </w:pPr>
  </w:style>
  <w:style w:type="paragraph" w:styleId="Date">
    <w:name w:val="Date"/>
    <w:aliases w:val="ŠDate"/>
    <w:basedOn w:val="Normal"/>
    <w:next w:val="Normal"/>
    <w:link w:val="DateChar"/>
    <w:uiPriority w:val="99"/>
    <w:rsid w:val="008477E5"/>
    <w:pPr>
      <w:spacing w:before="0" w:line="720" w:lineRule="atLeast"/>
    </w:pPr>
  </w:style>
  <w:style w:type="character" w:customStyle="1" w:styleId="DateChar">
    <w:name w:val="Date Char"/>
    <w:aliases w:val="ŠDate Char"/>
    <w:link w:val="Date"/>
    <w:uiPriority w:val="99"/>
    <w:rsid w:val="008477E5"/>
    <w:rPr>
      <w:rFonts w:ascii="Arial" w:eastAsia="Calibri" w:hAnsi="Arial" w:cs="Arial"/>
      <w:sz w:val="24"/>
      <w:szCs w:val="24"/>
    </w:rPr>
  </w:style>
  <w:style w:type="paragraph" w:styleId="Signature">
    <w:name w:val="Signature"/>
    <w:aliases w:val="ŠSignature"/>
    <w:basedOn w:val="Normal"/>
    <w:link w:val="SignatureChar"/>
    <w:uiPriority w:val="99"/>
    <w:rsid w:val="008477E5"/>
    <w:pPr>
      <w:spacing w:before="0" w:line="720" w:lineRule="atLeast"/>
    </w:pPr>
  </w:style>
  <w:style w:type="character" w:customStyle="1" w:styleId="SignatureChar">
    <w:name w:val="Signature Char"/>
    <w:aliases w:val="ŠSignature Char"/>
    <w:link w:val="Signature"/>
    <w:uiPriority w:val="99"/>
    <w:rsid w:val="008477E5"/>
    <w:rPr>
      <w:rFonts w:ascii="Arial" w:eastAsia="Calibri" w:hAnsi="Arial" w:cs="Arial"/>
      <w:sz w:val="24"/>
      <w:szCs w:val="24"/>
    </w:rPr>
  </w:style>
  <w:style w:type="character" w:styleId="Strong">
    <w:name w:val="Strong"/>
    <w:aliases w:val="ŠStrong,Bold"/>
    <w:qFormat/>
    <w:rsid w:val="00757BE0"/>
    <w:rPr>
      <w:b/>
      <w:bCs/>
    </w:rPr>
  </w:style>
  <w:style w:type="character" w:customStyle="1" w:styleId="QuoteChar">
    <w:name w:val="Quote Char"/>
    <w:aliases w:val="ŠQuote Char"/>
    <w:link w:val="Quote"/>
    <w:uiPriority w:val="29"/>
    <w:rsid w:val="008477E5"/>
    <w:rPr>
      <w:rFonts w:ascii="Arial" w:eastAsia="Calibri" w:hAnsi="Arial" w:cs="Arial"/>
      <w:sz w:val="24"/>
      <w:szCs w:val="24"/>
    </w:rPr>
  </w:style>
  <w:style w:type="paragraph" w:customStyle="1" w:styleId="FeatureBox1">
    <w:name w:val="ŠFeature Box 1"/>
    <w:basedOn w:val="Normal"/>
    <w:next w:val="Normal"/>
    <w:uiPriority w:val="12"/>
    <w:qFormat/>
    <w:rsid w:val="00F745C5"/>
    <w:pPr>
      <w:pBdr>
        <w:top w:val="single" w:sz="24" w:space="10" w:color="CCEDFC"/>
        <w:left w:val="single" w:sz="24" w:space="10" w:color="CCEDFC"/>
        <w:bottom w:val="single" w:sz="24" w:space="10" w:color="CCEDFC"/>
        <w:right w:val="single" w:sz="24" w:space="10" w:color="CCEDFC"/>
      </w:pBdr>
      <w:shd w:val="clear" w:color="auto" w:fill="CCEDFC"/>
      <w:spacing w:before="120"/>
    </w:pPr>
  </w:style>
  <w:style w:type="paragraph" w:customStyle="1" w:styleId="FeatureBox2">
    <w:name w:val="ŠFeature Box 2"/>
    <w:basedOn w:val="Normal"/>
    <w:next w:val="Normal"/>
    <w:link w:val="FeatureBox2Char"/>
    <w:uiPriority w:val="12"/>
    <w:qFormat/>
    <w:rsid w:val="00757BE0"/>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
    <w:name w:val="ŠFeature Box"/>
    <w:basedOn w:val="Normal"/>
    <w:next w:val="Normal"/>
    <w:uiPriority w:val="11"/>
    <w:qFormat/>
    <w:rsid w:val="00757BE0"/>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757BE0"/>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757BE0"/>
    <w:rPr>
      <w:rFonts w:ascii="Arial" w:hAnsi="Arial"/>
      <w:color w:val="5A5A5A" w:themeColor="text1" w:themeTint="A5"/>
      <w:spacing w:val="15"/>
    </w:rPr>
  </w:style>
  <w:style w:type="character" w:styleId="Hyperlink">
    <w:name w:val="Hyperlink"/>
    <w:aliases w:val="ŠHyperlink"/>
    <w:basedOn w:val="DefaultParagraphFont"/>
    <w:uiPriority w:val="99"/>
    <w:unhideWhenUsed/>
    <w:rsid w:val="00757BE0"/>
    <w:rPr>
      <w:color w:val="2F5496" w:themeColor="accent1" w:themeShade="BF"/>
      <w:u w:val="single"/>
    </w:rPr>
  </w:style>
  <w:style w:type="paragraph" w:customStyle="1" w:styleId="Logo">
    <w:name w:val="ŠLogo"/>
    <w:basedOn w:val="Normal"/>
    <w:uiPriority w:val="18"/>
    <w:qFormat/>
    <w:rsid w:val="00757BE0"/>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757BE0"/>
    <w:pPr>
      <w:tabs>
        <w:tab w:val="right" w:leader="dot" w:pos="14570"/>
      </w:tabs>
      <w:spacing w:before="0"/>
    </w:pPr>
    <w:rPr>
      <w:b/>
      <w:noProof/>
    </w:rPr>
  </w:style>
  <w:style w:type="paragraph" w:styleId="TOC2">
    <w:name w:val="toc 2"/>
    <w:aliases w:val="ŠTOC 2"/>
    <w:basedOn w:val="Normal"/>
    <w:next w:val="Normal"/>
    <w:uiPriority w:val="39"/>
    <w:unhideWhenUsed/>
    <w:rsid w:val="00757BE0"/>
    <w:pPr>
      <w:tabs>
        <w:tab w:val="right" w:leader="dot" w:pos="14570"/>
      </w:tabs>
      <w:spacing w:before="0"/>
    </w:pPr>
    <w:rPr>
      <w:noProof/>
    </w:rPr>
  </w:style>
  <w:style w:type="paragraph" w:styleId="TOC3">
    <w:name w:val="toc 3"/>
    <w:aliases w:val="ŠTOC 3"/>
    <w:basedOn w:val="Normal"/>
    <w:next w:val="Normal"/>
    <w:uiPriority w:val="39"/>
    <w:unhideWhenUsed/>
    <w:rsid w:val="00757BE0"/>
    <w:pPr>
      <w:spacing w:before="0"/>
      <w:ind w:left="244"/>
    </w:pPr>
  </w:style>
  <w:style w:type="paragraph" w:styleId="Title">
    <w:name w:val="Title"/>
    <w:aliases w:val="ŠTitle"/>
    <w:basedOn w:val="Normal"/>
    <w:next w:val="Normal"/>
    <w:link w:val="TitleChar"/>
    <w:uiPriority w:val="1"/>
    <w:rsid w:val="00757BE0"/>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757BE0"/>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757BE0"/>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757BE0"/>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757BE0"/>
    <w:pPr>
      <w:spacing w:after="240"/>
      <w:outlineLvl w:val="9"/>
    </w:pPr>
    <w:rPr>
      <w:szCs w:val="40"/>
    </w:rPr>
  </w:style>
  <w:style w:type="paragraph" w:customStyle="1" w:styleId="footer0">
    <w:name w:val="footer0"/>
    <w:basedOn w:val="Normal"/>
    <w:uiPriority w:val="99"/>
    <w:semiHidden/>
    <w:unhideWhenUsed/>
    <w:rsid w:val="00E5058E"/>
    <w:pPr>
      <w:tabs>
        <w:tab w:val="center" w:pos="4513"/>
        <w:tab w:val="right" w:pos="9026"/>
      </w:tabs>
      <w:spacing w:line="240" w:lineRule="auto"/>
    </w:pPr>
  </w:style>
  <w:style w:type="paragraph" w:styleId="Footer">
    <w:name w:val="footer"/>
    <w:aliases w:val="ŠFooter"/>
    <w:basedOn w:val="Normal"/>
    <w:link w:val="FooterChar"/>
    <w:uiPriority w:val="19"/>
    <w:rsid w:val="00757BE0"/>
    <w:pPr>
      <w:tabs>
        <w:tab w:val="center" w:pos="4513"/>
        <w:tab w:val="right" w:pos="9026"/>
        <w:tab w:val="right" w:pos="10773"/>
      </w:tabs>
      <w:spacing w:after="0" w:line="23" w:lineRule="atLeast"/>
      <w:ind w:right="-567"/>
    </w:pPr>
    <w:rPr>
      <w:sz w:val="18"/>
      <w:szCs w:val="18"/>
    </w:rPr>
  </w:style>
  <w:style w:type="paragraph" w:customStyle="1" w:styleId="header0">
    <w:name w:val="header0"/>
    <w:basedOn w:val="Normal"/>
    <w:uiPriority w:val="24"/>
    <w:semiHidden/>
    <w:qFormat/>
    <w:rsid w:val="00E5058E"/>
    <w:pPr>
      <w:tabs>
        <w:tab w:val="center" w:pos="4513"/>
        <w:tab w:val="right" w:pos="9026"/>
      </w:tabs>
      <w:spacing w:line="240" w:lineRule="auto"/>
    </w:pPr>
  </w:style>
  <w:style w:type="character" w:customStyle="1" w:styleId="Heading3Char">
    <w:name w:val="Heading 3 Char"/>
    <w:aliases w:val="ŠHeading 3 Char"/>
    <w:basedOn w:val="DefaultParagraphFont"/>
    <w:link w:val="Heading3"/>
    <w:uiPriority w:val="4"/>
    <w:rsid w:val="00757BE0"/>
    <w:rPr>
      <w:rFonts w:ascii="Arial" w:eastAsiaTheme="minorHAnsi" w:hAnsi="Arial" w:cs="Arial"/>
      <w:color w:val="002664"/>
      <w:sz w:val="32"/>
      <w:szCs w:val="40"/>
    </w:rPr>
  </w:style>
  <w:style w:type="character" w:customStyle="1" w:styleId="Heading4Char">
    <w:name w:val="Heading 4 Char"/>
    <w:aliases w:val="ŠHeading 4 Char"/>
    <w:basedOn w:val="DefaultParagraphFont"/>
    <w:link w:val="Heading4"/>
    <w:uiPriority w:val="5"/>
    <w:rsid w:val="00757BE0"/>
    <w:rPr>
      <w:rFonts w:ascii="Arial" w:eastAsiaTheme="minorHAnsi" w:hAnsi="Arial" w:cs="Arial"/>
      <w:color w:val="002664"/>
      <w:sz w:val="28"/>
      <w:szCs w:val="36"/>
    </w:rPr>
  </w:style>
  <w:style w:type="character" w:customStyle="1" w:styleId="Heading5Char">
    <w:name w:val="Heading 5 Char"/>
    <w:aliases w:val="ŠHeading 5 Char"/>
    <w:basedOn w:val="DefaultParagraphFont"/>
    <w:link w:val="Heading5"/>
    <w:uiPriority w:val="6"/>
    <w:rsid w:val="00757BE0"/>
    <w:rPr>
      <w:rFonts w:ascii="Arial" w:eastAsiaTheme="minorHAnsi" w:hAnsi="Arial" w:cs="Arial"/>
      <w:b/>
      <w:szCs w:val="32"/>
    </w:rPr>
  </w:style>
  <w:style w:type="character" w:styleId="UnresolvedMention">
    <w:name w:val="Unresolved Mention"/>
    <w:basedOn w:val="DefaultParagraphFont"/>
    <w:uiPriority w:val="99"/>
    <w:unhideWhenUsed/>
    <w:rsid w:val="00757BE0"/>
    <w:rPr>
      <w:color w:val="605E5C"/>
      <w:shd w:val="clear" w:color="auto" w:fill="E1DFDD"/>
    </w:rPr>
  </w:style>
  <w:style w:type="character" w:styleId="Emphasis">
    <w:name w:val="Emphasis"/>
    <w:aliases w:val="ŠEmphasis,Italic"/>
    <w:qFormat/>
    <w:rsid w:val="00757BE0"/>
    <w:rPr>
      <w:i/>
      <w:iCs/>
    </w:rPr>
  </w:style>
  <w:style w:type="character" w:styleId="SubtleEmphasis">
    <w:name w:val="Subtle Emphasis"/>
    <w:basedOn w:val="DefaultParagraphFont"/>
    <w:uiPriority w:val="19"/>
    <w:semiHidden/>
    <w:qFormat/>
    <w:rsid w:val="00757BE0"/>
    <w:rPr>
      <w:i/>
      <w:iCs/>
      <w:color w:val="404040" w:themeColor="text1" w:themeTint="BF"/>
    </w:rPr>
  </w:style>
  <w:style w:type="paragraph" w:styleId="TOC4">
    <w:name w:val="toc 4"/>
    <w:aliases w:val="ŠTOC 4"/>
    <w:basedOn w:val="Normal"/>
    <w:next w:val="Normal"/>
    <w:autoRedefine/>
    <w:uiPriority w:val="39"/>
    <w:unhideWhenUsed/>
    <w:rsid w:val="00757BE0"/>
    <w:pPr>
      <w:spacing w:before="0"/>
      <w:ind w:left="488"/>
    </w:pPr>
  </w:style>
  <w:style w:type="character" w:styleId="CommentReference">
    <w:name w:val="annotation reference"/>
    <w:basedOn w:val="DefaultParagraphFont"/>
    <w:uiPriority w:val="99"/>
    <w:semiHidden/>
    <w:unhideWhenUsed/>
    <w:rsid w:val="00757BE0"/>
    <w:rPr>
      <w:sz w:val="16"/>
      <w:szCs w:val="16"/>
    </w:rPr>
  </w:style>
  <w:style w:type="paragraph" w:styleId="CommentText">
    <w:name w:val="annotation text"/>
    <w:basedOn w:val="Normal"/>
    <w:link w:val="CommentTextChar"/>
    <w:uiPriority w:val="99"/>
    <w:unhideWhenUsed/>
    <w:rsid w:val="00757BE0"/>
    <w:pPr>
      <w:spacing w:line="240" w:lineRule="auto"/>
    </w:pPr>
    <w:rPr>
      <w:sz w:val="20"/>
      <w:szCs w:val="20"/>
    </w:rPr>
  </w:style>
  <w:style w:type="character" w:customStyle="1" w:styleId="CommentTextChar">
    <w:name w:val="Comment Text Char"/>
    <w:basedOn w:val="DefaultParagraphFont"/>
    <w:link w:val="CommentText"/>
    <w:uiPriority w:val="99"/>
    <w:rsid w:val="00757BE0"/>
    <w:rPr>
      <w:rFonts w:ascii="Arial" w:eastAsiaTheme="minorHAnsi" w:hAnsi="Arial" w:cs="Arial"/>
      <w:sz w:val="20"/>
      <w:szCs w:val="20"/>
    </w:rPr>
  </w:style>
  <w:style w:type="paragraph" w:styleId="CommentSubject">
    <w:name w:val="annotation subject"/>
    <w:basedOn w:val="CommentText"/>
    <w:next w:val="CommentText"/>
    <w:link w:val="CommentSubjectChar"/>
    <w:uiPriority w:val="99"/>
    <w:semiHidden/>
    <w:unhideWhenUsed/>
    <w:rsid w:val="00757BE0"/>
    <w:rPr>
      <w:b/>
      <w:bCs/>
    </w:rPr>
  </w:style>
  <w:style w:type="character" w:customStyle="1" w:styleId="CommentSubjectChar">
    <w:name w:val="Comment Subject Char"/>
    <w:basedOn w:val="CommentTextChar"/>
    <w:link w:val="CommentSubject"/>
    <w:uiPriority w:val="99"/>
    <w:semiHidden/>
    <w:rsid w:val="00757BE0"/>
    <w:rPr>
      <w:rFonts w:ascii="Arial" w:eastAsiaTheme="minorHAnsi" w:hAnsi="Arial" w:cs="Arial"/>
      <w:b/>
      <w:bCs/>
      <w:sz w:val="20"/>
      <w:szCs w:val="20"/>
    </w:rPr>
  </w:style>
  <w:style w:type="character" w:styleId="FollowedHyperlink">
    <w:name w:val="FollowedHyperlink"/>
    <w:basedOn w:val="DefaultParagraphFont"/>
    <w:uiPriority w:val="99"/>
    <w:semiHidden/>
    <w:unhideWhenUsed/>
    <w:rsid w:val="00757BE0"/>
    <w:rPr>
      <w:color w:val="954F72" w:themeColor="followedHyperlink"/>
      <w:u w:val="single"/>
    </w:rPr>
  </w:style>
  <w:style w:type="paragraph" w:styleId="ListParagraph">
    <w:name w:val="List Paragraph"/>
    <w:aliases w:val="ŠList Paragraph"/>
    <w:basedOn w:val="Normal"/>
    <w:uiPriority w:val="34"/>
    <w:unhideWhenUsed/>
    <w:qFormat/>
    <w:rsid w:val="00757BE0"/>
    <w:pPr>
      <w:ind w:left="567"/>
    </w:pPr>
  </w:style>
  <w:style w:type="character" w:customStyle="1" w:styleId="FooterChar">
    <w:name w:val="Footer Char"/>
    <w:aliases w:val="ŠFooter Char"/>
    <w:basedOn w:val="DefaultParagraphFont"/>
    <w:link w:val="Footer"/>
    <w:uiPriority w:val="19"/>
    <w:rsid w:val="00757BE0"/>
    <w:rPr>
      <w:rFonts w:ascii="Arial" w:eastAsiaTheme="minorHAnsi" w:hAnsi="Arial" w:cs="Arial"/>
      <w:sz w:val="18"/>
      <w:szCs w:val="18"/>
    </w:rPr>
  </w:style>
  <w:style w:type="character" w:customStyle="1" w:styleId="FooterChar1">
    <w:name w:val="Footer Char1"/>
    <w:basedOn w:val="DefaultParagraphFont"/>
    <w:uiPriority w:val="99"/>
    <w:semiHidden/>
    <w:rsid w:val="007C06CF"/>
    <w:rPr>
      <w:rFonts w:ascii="Arial" w:hAnsi="Arial" w:cs="Arial"/>
      <w:sz w:val="24"/>
      <w:szCs w:val="24"/>
      <w:lang w:val="en-US"/>
    </w:rPr>
  </w:style>
  <w:style w:type="character" w:styleId="Mention">
    <w:name w:val="Mention"/>
    <w:basedOn w:val="DefaultParagraphFont"/>
    <w:uiPriority w:val="99"/>
    <w:unhideWhenUsed/>
    <w:rPr>
      <w:color w:val="2B579A"/>
      <w:shd w:val="clear" w:color="auto" w:fill="E6E6E6"/>
    </w:rPr>
  </w:style>
  <w:style w:type="paragraph" w:styleId="Revision">
    <w:name w:val="Revision"/>
    <w:hidden/>
    <w:uiPriority w:val="99"/>
    <w:semiHidden/>
    <w:rsid w:val="00E84297"/>
    <w:pPr>
      <w:spacing w:after="0" w:line="240" w:lineRule="auto"/>
    </w:pPr>
    <w:rPr>
      <w:rFonts w:ascii="Arial" w:hAnsi="Arial" w:cs="Arial"/>
      <w:sz w:val="24"/>
      <w:szCs w:val="24"/>
      <w:lang w:val="en-US"/>
    </w:rPr>
  </w:style>
  <w:style w:type="paragraph" w:styleId="Header">
    <w:name w:val="header"/>
    <w:aliases w:val="ŠHeader"/>
    <w:basedOn w:val="Normal"/>
    <w:link w:val="HeaderChar"/>
    <w:uiPriority w:val="16"/>
    <w:rsid w:val="00757BE0"/>
    <w:rPr>
      <w:noProof/>
      <w:color w:val="002664"/>
      <w:sz w:val="28"/>
      <w:szCs w:val="28"/>
    </w:rPr>
  </w:style>
  <w:style w:type="character" w:customStyle="1" w:styleId="HeaderChar">
    <w:name w:val="Header Char"/>
    <w:aliases w:val="ŠHeader Char"/>
    <w:basedOn w:val="DefaultParagraphFont"/>
    <w:link w:val="Header"/>
    <w:uiPriority w:val="16"/>
    <w:rsid w:val="00757BE0"/>
    <w:rPr>
      <w:rFonts w:ascii="Arial" w:eastAsiaTheme="minorHAnsi" w:hAnsi="Arial" w:cs="Arial"/>
      <w:noProof/>
      <w:color w:val="002664"/>
      <w:sz w:val="28"/>
      <w:szCs w:val="28"/>
    </w:rPr>
  </w:style>
  <w:style w:type="paragraph" w:customStyle="1" w:styleId="header1">
    <w:name w:val="header1"/>
    <w:basedOn w:val="Normal"/>
    <w:uiPriority w:val="24"/>
    <w:semiHidden/>
    <w:unhideWhenUsed/>
    <w:qFormat/>
    <w:rsid w:val="00910E81"/>
    <w:pPr>
      <w:tabs>
        <w:tab w:val="center" w:pos="4513"/>
        <w:tab w:val="right" w:pos="9026"/>
      </w:tabs>
      <w:spacing w:before="0" w:line="240" w:lineRule="auto"/>
    </w:pPr>
  </w:style>
  <w:style w:type="paragraph" w:styleId="BalloonText">
    <w:name w:val="Balloon Text"/>
    <w:basedOn w:val="Normal"/>
    <w:link w:val="BalloonTextChar"/>
    <w:uiPriority w:val="99"/>
    <w:semiHidden/>
    <w:unhideWhenUsed/>
    <w:rsid w:val="00910E81"/>
    <w:pPr>
      <w:spacing w:before="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10E81"/>
    <w:rPr>
      <w:rFonts w:ascii="Segoe UI" w:hAnsi="Segoe UI" w:cs="Segoe UI"/>
      <w:sz w:val="18"/>
      <w:szCs w:val="18"/>
    </w:rPr>
  </w:style>
  <w:style w:type="character" w:customStyle="1" w:styleId="HeaderChar1">
    <w:name w:val="Header Char1"/>
    <w:basedOn w:val="DefaultParagraphFont"/>
    <w:uiPriority w:val="24"/>
    <w:semiHidden/>
    <w:rsid w:val="00910E81"/>
    <w:rPr>
      <w:rFonts w:ascii="Arial" w:hAnsi="Arial" w:cs="Arial"/>
      <w:sz w:val="24"/>
      <w:szCs w:val="24"/>
    </w:rPr>
  </w:style>
  <w:style w:type="paragraph" w:customStyle="1" w:styleId="Documentname">
    <w:name w:val="ŠDocument name"/>
    <w:basedOn w:val="Normal"/>
    <w:next w:val="Normal"/>
    <w:uiPriority w:val="17"/>
    <w:qFormat/>
    <w:rsid w:val="00757BE0"/>
    <w:pPr>
      <w:pBdr>
        <w:bottom w:val="single" w:sz="8" w:space="10" w:color="D0CECE" w:themeColor="background2" w:themeShade="E6"/>
      </w:pBdr>
      <w:spacing w:before="0" w:after="240" w:line="276" w:lineRule="auto"/>
      <w:jc w:val="right"/>
    </w:pPr>
    <w:rPr>
      <w:bCs/>
      <w:sz w:val="18"/>
      <w:szCs w:val="18"/>
    </w:rPr>
  </w:style>
  <w:style w:type="paragraph" w:customStyle="1" w:styleId="Featurebox2Bullets">
    <w:name w:val="ŠFeature box 2: Bullets"/>
    <w:basedOn w:val="ListBullet"/>
    <w:link w:val="Featurebox2BulletsChar"/>
    <w:uiPriority w:val="14"/>
    <w:qFormat/>
    <w:rsid w:val="008477E5"/>
    <w:pPr>
      <w:pBdr>
        <w:top w:val="single" w:sz="48" w:space="1" w:color="CCEDFC"/>
        <w:left w:val="single" w:sz="48" w:space="4" w:color="CCEDFC"/>
        <w:bottom w:val="single" w:sz="48" w:space="1" w:color="CCEDFC"/>
        <w:right w:val="single" w:sz="48" w:space="4" w:color="CCEDFC"/>
      </w:pBdr>
      <w:shd w:val="clear" w:color="auto" w:fill="CCEDFC"/>
      <w:spacing w:before="100"/>
    </w:pPr>
  </w:style>
  <w:style w:type="paragraph" w:styleId="FootnoteText">
    <w:name w:val="footnote text"/>
    <w:basedOn w:val="Normal"/>
    <w:link w:val="FootnoteTextChar"/>
    <w:uiPriority w:val="99"/>
    <w:semiHidden/>
    <w:unhideWhenUsed/>
    <w:rsid w:val="008477E5"/>
    <w:pPr>
      <w:spacing w:before="0" w:line="240" w:lineRule="auto"/>
    </w:pPr>
    <w:rPr>
      <w:sz w:val="20"/>
      <w:szCs w:val="20"/>
    </w:rPr>
  </w:style>
  <w:style w:type="character" w:customStyle="1" w:styleId="FootnoteTextChar">
    <w:name w:val="Footnote Text Char"/>
    <w:link w:val="FootnoteText"/>
    <w:uiPriority w:val="99"/>
    <w:semiHidden/>
    <w:rsid w:val="008477E5"/>
    <w:rPr>
      <w:rFonts w:ascii="Arial" w:eastAsia="Calibri" w:hAnsi="Arial" w:cs="Arial"/>
      <w:sz w:val="20"/>
      <w:szCs w:val="20"/>
    </w:rPr>
  </w:style>
  <w:style w:type="character" w:styleId="FootnoteReference">
    <w:name w:val="footnote reference"/>
    <w:uiPriority w:val="99"/>
    <w:semiHidden/>
    <w:unhideWhenUsed/>
    <w:rsid w:val="008477E5"/>
    <w:rPr>
      <w:vertAlign w:val="superscript"/>
    </w:rPr>
  </w:style>
  <w:style w:type="paragraph" w:styleId="NormalWeb">
    <w:name w:val="Normal (Web)"/>
    <w:basedOn w:val="Normal"/>
    <w:uiPriority w:val="99"/>
    <w:semiHidden/>
    <w:unhideWhenUsed/>
    <w:rsid w:val="00AE3681"/>
    <w:pPr>
      <w:spacing w:beforeAutospacing="1" w:afterAutospacing="1" w:line="240" w:lineRule="auto"/>
    </w:pPr>
    <w:rPr>
      <w:rFonts w:ascii="Times New Roman" w:eastAsia="Times New Roman" w:hAnsi="Times New Roman" w:cs="Times New Roman"/>
    </w:rPr>
  </w:style>
  <w:style w:type="character" w:customStyle="1" w:styleId="Heading6Char">
    <w:name w:val="Heading 6 Char"/>
    <w:aliases w:val="ŠHeading 6 Char"/>
    <w:basedOn w:val="DefaultParagraphFont"/>
    <w:link w:val="Heading6"/>
    <w:uiPriority w:val="99"/>
    <w:semiHidden/>
    <w:rsid w:val="00203447"/>
    <w:rPr>
      <w:rFonts w:ascii="Arial" w:eastAsiaTheme="majorEastAsia" w:hAnsi="Arial" w:cstheme="majorBidi"/>
      <w:sz w:val="28"/>
      <w:szCs w:val="24"/>
    </w:rPr>
  </w:style>
  <w:style w:type="character" w:customStyle="1" w:styleId="Heading7Char">
    <w:name w:val="Heading 7 Char"/>
    <w:basedOn w:val="DefaultParagraphFont"/>
    <w:link w:val="Heading7"/>
    <w:uiPriority w:val="99"/>
    <w:semiHidden/>
    <w:rsid w:val="00203447"/>
    <w:rPr>
      <w:rFonts w:asciiTheme="majorHAnsi" w:eastAsiaTheme="majorEastAsia" w:hAnsiTheme="majorHAnsi" w:cstheme="majorBidi"/>
      <w:i/>
      <w:iCs/>
      <w:color w:val="1F3763" w:themeColor="accent1" w:themeShade="7F"/>
      <w:sz w:val="24"/>
      <w:szCs w:val="24"/>
    </w:rPr>
  </w:style>
  <w:style w:type="character" w:customStyle="1" w:styleId="Heading8Char">
    <w:name w:val="Heading 8 Char"/>
    <w:basedOn w:val="DefaultParagraphFont"/>
    <w:link w:val="Heading8"/>
    <w:uiPriority w:val="99"/>
    <w:semiHidden/>
    <w:rsid w:val="00203447"/>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semiHidden/>
    <w:rsid w:val="00203447"/>
    <w:rPr>
      <w:rFonts w:asciiTheme="majorHAnsi" w:eastAsiaTheme="majorEastAsia" w:hAnsiTheme="majorHAnsi" w:cstheme="majorBidi"/>
      <w:i/>
      <w:iCs/>
      <w:color w:val="272727" w:themeColor="text1" w:themeTint="D8"/>
      <w:sz w:val="21"/>
      <w:szCs w:val="21"/>
    </w:rPr>
  </w:style>
  <w:style w:type="character" w:customStyle="1" w:styleId="Featurebox2BulletsChar">
    <w:name w:val="ŠFeature box 2: Bullets Char"/>
    <w:link w:val="Featurebox2Bullets"/>
    <w:uiPriority w:val="14"/>
    <w:rsid w:val="008477E5"/>
    <w:rPr>
      <w:rFonts w:ascii="Arial" w:eastAsiaTheme="minorHAnsi" w:hAnsi="Arial" w:cs="Arial"/>
      <w:szCs w:val="24"/>
      <w:shd w:val="clear" w:color="auto" w:fill="CCEDFC"/>
    </w:rPr>
  </w:style>
  <w:style w:type="paragraph" w:customStyle="1" w:styleId="FeatureBoxPink">
    <w:name w:val="ŠFeature Box Pink"/>
    <w:basedOn w:val="Normal"/>
    <w:next w:val="Normal"/>
    <w:uiPriority w:val="13"/>
    <w:qFormat/>
    <w:rsid w:val="008477E5"/>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Imageattributioncaption">
    <w:name w:val="ŠImage attribution caption"/>
    <w:basedOn w:val="Normal"/>
    <w:next w:val="Normal"/>
    <w:link w:val="ImageattributioncaptionChar"/>
    <w:uiPriority w:val="15"/>
    <w:qFormat/>
    <w:rsid w:val="00757BE0"/>
    <w:pPr>
      <w:spacing w:after="0"/>
    </w:pPr>
    <w:rPr>
      <w:sz w:val="18"/>
      <w:szCs w:val="18"/>
    </w:rPr>
  </w:style>
  <w:style w:type="character" w:customStyle="1" w:styleId="ImageattributioncaptionChar">
    <w:name w:val="ŠImage attribution caption Char"/>
    <w:link w:val="Imageattributioncaption"/>
    <w:uiPriority w:val="15"/>
    <w:rsid w:val="008477E5"/>
    <w:rPr>
      <w:rFonts w:ascii="Arial" w:eastAsiaTheme="minorHAnsi" w:hAnsi="Arial" w:cs="Arial"/>
      <w:sz w:val="18"/>
      <w:szCs w:val="18"/>
    </w:rPr>
  </w:style>
  <w:style w:type="character" w:customStyle="1" w:styleId="FeatureBox2Char">
    <w:name w:val="ŠFeature Box 2 Char"/>
    <w:basedOn w:val="DefaultParagraphFont"/>
    <w:link w:val="FeatureBox2"/>
    <w:uiPriority w:val="12"/>
    <w:rsid w:val="00757BE0"/>
    <w:rPr>
      <w:rFonts w:ascii="Arial" w:eastAsiaTheme="minorHAnsi" w:hAnsi="Arial" w:cs="Arial"/>
      <w:szCs w:val="24"/>
      <w:shd w:val="clear" w:color="auto" w:fill="CCEDFC"/>
    </w:rPr>
  </w:style>
  <w:style w:type="paragraph" w:styleId="TableofFigures">
    <w:name w:val="table of figures"/>
    <w:basedOn w:val="Normal"/>
    <w:next w:val="Normal"/>
    <w:uiPriority w:val="99"/>
    <w:unhideWhenUsed/>
    <w:rsid w:val="008477E5"/>
  </w:style>
  <w:style w:type="paragraph" w:customStyle="1" w:styleId="FeatureBoxGrey">
    <w:name w:val="ŠFeature Box Grey"/>
    <w:basedOn w:val="FeatureBox2"/>
    <w:uiPriority w:val="12"/>
    <w:qFormat/>
    <w:rsid w:val="00EB2A7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Blue03">
    <w:name w:val="Blue 03"/>
    <w:basedOn w:val="Normal"/>
    <w:qFormat/>
    <w:rsid w:val="0061105E"/>
    <w:pPr>
      <w:pBdr>
        <w:top w:val="single" w:sz="24" w:space="10" w:color="8CE0FF"/>
        <w:left w:val="single" w:sz="24" w:space="10" w:color="8CE0FF"/>
        <w:bottom w:val="single" w:sz="24" w:space="10" w:color="8CE0FF"/>
        <w:right w:val="single" w:sz="24" w:space="10" w:color="8CE0FF"/>
      </w:pBdr>
      <w:shd w:val="clear" w:color="auto" w:fill="8CE0FF"/>
      <w:spacing w:before="120"/>
    </w:pPr>
  </w:style>
  <w:style w:type="paragraph" w:customStyle="1" w:styleId="Pinktrafficlight">
    <w:name w:val="Pink traffic light"/>
    <w:basedOn w:val="Normal"/>
    <w:link w:val="PinktrafficlightChar"/>
    <w:uiPriority w:val="1"/>
    <w:qFormat/>
    <w:rsid w:val="00686490"/>
    <w:pPr>
      <w:shd w:val="clear" w:color="auto" w:fill="FAC8C8"/>
      <w:spacing w:before="100" w:after="100"/>
    </w:pPr>
  </w:style>
  <w:style w:type="character" w:customStyle="1" w:styleId="PinktrafficlightChar">
    <w:name w:val="Pink traffic light Char"/>
    <w:basedOn w:val="DefaultParagraphFont"/>
    <w:link w:val="Pinktrafficlight"/>
    <w:uiPriority w:val="1"/>
    <w:rsid w:val="00686490"/>
    <w:rPr>
      <w:rFonts w:ascii="Arial" w:eastAsiaTheme="minorHAnsi" w:hAnsi="Arial" w:cs="Arial"/>
      <w:sz w:val="24"/>
      <w:szCs w:val="24"/>
      <w:shd w:val="clear" w:color="auto" w:fill="FAC8C8"/>
    </w:rPr>
  </w:style>
  <w:style w:type="paragraph" w:customStyle="1" w:styleId="Greentrafficlight">
    <w:name w:val="Green traffic light"/>
    <w:basedOn w:val="Pinktrafficlight"/>
    <w:uiPriority w:val="1"/>
    <w:qFormat/>
    <w:rsid w:val="00CB2182"/>
    <w:pPr>
      <w:pBdr>
        <w:top w:val="single" w:sz="24" w:space="10" w:color="B1E4D3"/>
        <w:left w:val="single" w:sz="24" w:space="10" w:color="B1E4D3"/>
        <w:bottom w:val="single" w:sz="24" w:space="10" w:color="B1E4D3"/>
        <w:right w:val="single" w:sz="24" w:space="10" w:color="B1E4D3"/>
      </w:pBdr>
      <w:shd w:val="clear" w:color="auto" w:fill="B1E4D3"/>
    </w:pPr>
    <w:rPr>
      <w:noProof/>
    </w:rPr>
  </w:style>
  <w:style w:type="paragraph" w:customStyle="1" w:styleId="Yellowtrafficlight">
    <w:name w:val="Yellow traffic light"/>
    <w:basedOn w:val="Pinktrafficlight"/>
    <w:uiPriority w:val="1"/>
    <w:qFormat/>
    <w:rsid w:val="00686490"/>
    <w:pPr>
      <w:shd w:val="clear" w:color="auto" w:fill="F6EBA0"/>
    </w:pPr>
  </w:style>
  <w:style w:type="paragraph" w:customStyle="1" w:styleId="Footer1">
    <w:name w:val="Footer1"/>
    <w:basedOn w:val="Normal"/>
    <w:next w:val="Normal"/>
    <w:uiPriority w:val="24"/>
    <w:qFormat/>
    <w:rsid w:val="00BA47CC"/>
    <w:pPr>
      <w:tabs>
        <w:tab w:val="center" w:pos="4513"/>
        <w:tab w:val="right" w:pos="9026"/>
        <w:tab w:val="right" w:pos="10773"/>
      </w:tabs>
      <w:spacing w:before="480" w:line="23" w:lineRule="atLeast"/>
      <w:ind w:left="-567" w:right="-567"/>
    </w:pPr>
    <w:rPr>
      <w:sz w:val="18"/>
      <w:szCs w:val="18"/>
    </w:rPr>
  </w:style>
  <w:style w:type="paragraph" w:styleId="ListBullet3">
    <w:name w:val="List Bullet 3"/>
    <w:aliases w:val="ŠList Bullet 3"/>
    <w:basedOn w:val="Normal"/>
    <w:uiPriority w:val="10"/>
    <w:rsid w:val="00757BE0"/>
    <w:pPr>
      <w:numPr>
        <w:numId w:val="8"/>
      </w:numPr>
    </w:pPr>
  </w:style>
  <w:style w:type="paragraph" w:styleId="ListNumber3">
    <w:name w:val="List Number 3"/>
    <w:aliases w:val="ŠList Number 3"/>
    <w:basedOn w:val="ListBullet3"/>
    <w:uiPriority w:val="8"/>
    <w:rsid w:val="00757BE0"/>
    <w:pPr>
      <w:numPr>
        <w:ilvl w:val="2"/>
        <w:numId w:val="10"/>
      </w:numPr>
    </w:pPr>
  </w:style>
  <w:style w:type="character" w:styleId="PlaceholderText">
    <w:name w:val="Placeholder Text"/>
    <w:basedOn w:val="DefaultParagraphFont"/>
    <w:uiPriority w:val="99"/>
    <w:semiHidden/>
    <w:rsid w:val="00757BE0"/>
    <w:rPr>
      <w:color w:val="808080"/>
    </w:rPr>
  </w:style>
  <w:style w:type="character" w:customStyle="1" w:styleId="BoldItalic">
    <w:name w:val="ŠBold Italic"/>
    <w:basedOn w:val="DefaultParagraphFont"/>
    <w:uiPriority w:val="1"/>
    <w:qFormat/>
    <w:rsid w:val="00757BE0"/>
    <w:rPr>
      <w:b/>
      <w:i/>
      <w:iCs/>
    </w:rPr>
  </w:style>
  <w:style w:type="paragraph" w:customStyle="1" w:styleId="FeatureBox3">
    <w:name w:val="ŠFeature Box 3"/>
    <w:basedOn w:val="Normal"/>
    <w:next w:val="Normal"/>
    <w:uiPriority w:val="13"/>
    <w:qFormat/>
    <w:rsid w:val="00757BE0"/>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4">
    <w:name w:val="ŠFeature Box 4"/>
    <w:basedOn w:val="FeatureBox2"/>
    <w:next w:val="Normal"/>
    <w:uiPriority w:val="14"/>
    <w:qFormat/>
    <w:rsid w:val="00757BE0"/>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757BE0"/>
    <w:pPr>
      <w:keepNext/>
      <w:ind w:left="567" w:right="57"/>
    </w:pPr>
    <w:rPr>
      <w:szCs w:val="22"/>
    </w:rPr>
  </w:style>
  <w:style w:type="paragraph" w:customStyle="1" w:styleId="Subtitle0">
    <w:name w:val="ŠSubtitle"/>
    <w:basedOn w:val="Normal"/>
    <w:link w:val="SubtitleChar0"/>
    <w:uiPriority w:val="2"/>
    <w:qFormat/>
    <w:rsid w:val="00757BE0"/>
    <w:pPr>
      <w:spacing w:before="360"/>
    </w:pPr>
    <w:rPr>
      <w:color w:val="002664"/>
      <w:sz w:val="44"/>
      <w:szCs w:val="48"/>
    </w:rPr>
  </w:style>
  <w:style w:type="character" w:customStyle="1" w:styleId="SubtitleChar0">
    <w:name w:val="ŠSubtitle Char"/>
    <w:basedOn w:val="DefaultParagraphFont"/>
    <w:link w:val="Subtitle0"/>
    <w:uiPriority w:val="2"/>
    <w:rsid w:val="00757BE0"/>
    <w:rPr>
      <w:rFonts w:ascii="Arial" w:eastAsiaTheme="minorHAnsi" w:hAnsi="Arial" w:cs="Arial"/>
      <w:color w:val="002664"/>
      <w:sz w:val="44"/>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832481">
      <w:bodyDiv w:val="1"/>
      <w:marLeft w:val="0"/>
      <w:marRight w:val="0"/>
      <w:marTop w:val="0"/>
      <w:marBottom w:val="0"/>
      <w:divBdr>
        <w:top w:val="none" w:sz="0" w:space="0" w:color="auto"/>
        <w:left w:val="none" w:sz="0" w:space="0" w:color="auto"/>
        <w:bottom w:val="none" w:sz="0" w:space="0" w:color="auto"/>
        <w:right w:val="none" w:sz="0" w:space="0" w:color="auto"/>
      </w:divBdr>
    </w:div>
    <w:div w:id="227688801">
      <w:bodyDiv w:val="1"/>
      <w:marLeft w:val="0"/>
      <w:marRight w:val="0"/>
      <w:marTop w:val="0"/>
      <w:marBottom w:val="0"/>
      <w:divBdr>
        <w:top w:val="none" w:sz="0" w:space="0" w:color="auto"/>
        <w:left w:val="none" w:sz="0" w:space="0" w:color="auto"/>
        <w:bottom w:val="none" w:sz="0" w:space="0" w:color="auto"/>
        <w:right w:val="none" w:sz="0" w:space="0" w:color="auto"/>
      </w:divBdr>
      <w:divsChild>
        <w:div w:id="731657490">
          <w:marLeft w:val="0"/>
          <w:marRight w:val="0"/>
          <w:marTop w:val="0"/>
          <w:marBottom w:val="0"/>
          <w:divBdr>
            <w:top w:val="single" w:sz="2" w:space="0" w:color="auto"/>
            <w:left w:val="single" w:sz="2" w:space="0" w:color="auto"/>
            <w:bottom w:val="single" w:sz="2" w:space="0" w:color="auto"/>
            <w:right w:val="single" w:sz="2" w:space="0" w:color="auto"/>
          </w:divBdr>
          <w:divsChild>
            <w:div w:id="1377466988">
              <w:marLeft w:val="0"/>
              <w:marRight w:val="0"/>
              <w:marTop w:val="0"/>
              <w:marBottom w:val="0"/>
              <w:divBdr>
                <w:top w:val="single" w:sz="2" w:space="0" w:color="auto"/>
                <w:left w:val="single" w:sz="2" w:space="0" w:color="auto"/>
                <w:bottom w:val="single" w:sz="2" w:space="0" w:color="auto"/>
                <w:right w:val="single" w:sz="2" w:space="0" w:color="auto"/>
              </w:divBdr>
            </w:div>
          </w:divsChild>
        </w:div>
        <w:div w:id="1200582509">
          <w:marLeft w:val="0"/>
          <w:marRight w:val="0"/>
          <w:marTop w:val="0"/>
          <w:marBottom w:val="0"/>
          <w:divBdr>
            <w:top w:val="single" w:sz="2" w:space="0" w:color="auto"/>
            <w:left w:val="single" w:sz="2" w:space="0" w:color="auto"/>
            <w:bottom w:val="single" w:sz="2" w:space="0" w:color="auto"/>
            <w:right w:val="single" w:sz="2" w:space="0" w:color="auto"/>
          </w:divBdr>
        </w:div>
      </w:divsChild>
    </w:div>
    <w:div w:id="379211720">
      <w:bodyDiv w:val="1"/>
      <w:marLeft w:val="0"/>
      <w:marRight w:val="0"/>
      <w:marTop w:val="0"/>
      <w:marBottom w:val="0"/>
      <w:divBdr>
        <w:top w:val="none" w:sz="0" w:space="0" w:color="auto"/>
        <w:left w:val="none" w:sz="0" w:space="0" w:color="auto"/>
        <w:bottom w:val="none" w:sz="0" w:space="0" w:color="auto"/>
        <w:right w:val="none" w:sz="0" w:space="0" w:color="auto"/>
      </w:divBdr>
      <w:divsChild>
        <w:div w:id="1061251627">
          <w:marLeft w:val="0"/>
          <w:marRight w:val="0"/>
          <w:marTop w:val="0"/>
          <w:marBottom w:val="0"/>
          <w:divBdr>
            <w:top w:val="single" w:sz="2" w:space="0" w:color="auto"/>
            <w:left w:val="single" w:sz="2" w:space="0" w:color="auto"/>
            <w:bottom w:val="single" w:sz="2" w:space="0" w:color="auto"/>
            <w:right w:val="single" w:sz="2" w:space="0" w:color="auto"/>
          </w:divBdr>
        </w:div>
      </w:divsChild>
    </w:div>
    <w:div w:id="475147599">
      <w:bodyDiv w:val="1"/>
      <w:marLeft w:val="0"/>
      <w:marRight w:val="0"/>
      <w:marTop w:val="0"/>
      <w:marBottom w:val="0"/>
      <w:divBdr>
        <w:top w:val="none" w:sz="0" w:space="0" w:color="auto"/>
        <w:left w:val="none" w:sz="0" w:space="0" w:color="auto"/>
        <w:bottom w:val="none" w:sz="0" w:space="0" w:color="auto"/>
        <w:right w:val="none" w:sz="0" w:space="0" w:color="auto"/>
      </w:divBdr>
      <w:divsChild>
        <w:div w:id="1591112796">
          <w:marLeft w:val="0"/>
          <w:marRight w:val="0"/>
          <w:marTop w:val="0"/>
          <w:marBottom w:val="0"/>
          <w:divBdr>
            <w:top w:val="single" w:sz="2" w:space="0" w:color="auto"/>
            <w:left w:val="single" w:sz="2" w:space="0" w:color="auto"/>
            <w:bottom w:val="single" w:sz="2" w:space="0" w:color="auto"/>
            <w:right w:val="single" w:sz="2" w:space="0" w:color="auto"/>
          </w:divBdr>
        </w:div>
      </w:divsChild>
    </w:div>
    <w:div w:id="482307939">
      <w:bodyDiv w:val="1"/>
      <w:marLeft w:val="0"/>
      <w:marRight w:val="0"/>
      <w:marTop w:val="0"/>
      <w:marBottom w:val="0"/>
      <w:divBdr>
        <w:top w:val="none" w:sz="0" w:space="0" w:color="auto"/>
        <w:left w:val="none" w:sz="0" w:space="0" w:color="auto"/>
        <w:bottom w:val="none" w:sz="0" w:space="0" w:color="auto"/>
        <w:right w:val="none" w:sz="0" w:space="0" w:color="auto"/>
      </w:divBdr>
      <w:divsChild>
        <w:div w:id="1311784311">
          <w:marLeft w:val="0"/>
          <w:marRight w:val="0"/>
          <w:marTop w:val="0"/>
          <w:marBottom w:val="0"/>
          <w:divBdr>
            <w:top w:val="single" w:sz="2" w:space="0" w:color="auto"/>
            <w:left w:val="single" w:sz="2" w:space="0" w:color="auto"/>
            <w:bottom w:val="single" w:sz="2" w:space="0" w:color="auto"/>
            <w:right w:val="single" w:sz="2" w:space="0" w:color="auto"/>
          </w:divBdr>
        </w:div>
      </w:divsChild>
    </w:div>
    <w:div w:id="573320895">
      <w:bodyDiv w:val="1"/>
      <w:marLeft w:val="0"/>
      <w:marRight w:val="0"/>
      <w:marTop w:val="0"/>
      <w:marBottom w:val="0"/>
      <w:divBdr>
        <w:top w:val="none" w:sz="0" w:space="0" w:color="auto"/>
        <w:left w:val="none" w:sz="0" w:space="0" w:color="auto"/>
        <w:bottom w:val="none" w:sz="0" w:space="0" w:color="auto"/>
        <w:right w:val="none" w:sz="0" w:space="0" w:color="auto"/>
      </w:divBdr>
      <w:divsChild>
        <w:div w:id="1734428704">
          <w:marLeft w:val="0"/>
          <w:marRight w:val="0"/>
          <w:marTop w:val="0"/>
          <w:marBottom w:val="0"/>
          <w:divBdr>
            <w:top w:val="single" w:sz="2" w:space="0" w:color="auto"/>
            <w:left w:val="single" w:sz="2" w:space="0" w:color="auto"/>
            <w:bottom w:val="single" w:sz="2" w:space="0" w:color="auto"/>
            <w:right w:val="single" w:sz="2" w:space="0" w:color="auto"/>
          </w:divBdr>
        </w:div>
      </w:divsChild>
    </w:div>
    <w:div w:id="704984097">
      <w:bodyDiv w:val="1"/>
      <w:marLeft w:val="0"/>
      <w:marRight w:val="0"/>
      <w:marTop w:val="0"/>
      <w:marBottom w:val="0"/>
      <w:divBdr>
        <w:top w:val="none" w:sz="0" w:space="0" w:color="auto"/>
        <w:left w:val="none" w:sz="0" w:space="0" w:color="auto"/>
        <w:bottom w:val="none" w:sz="0" w:space="0" w:color="auto"/>
        <w:right w:val="none" w:sz="0" w:space="0" w:color="auto"/>
      </w:divBdr>
    </w:div>
    <w:div w:id="756053609">
      <w:bodyDiv w:val="1"/>
      <w:marLeft w:val="0"/>
      <w:marRight w:val="0"/>
      <w:marTop w:val="0"/>
      <w:marBottom w:val="0"/>
      <w:divBdr>
        <w:top w:val="none" w:sz="0" w:space="0" w:color="auto"/>
        <w:left w:val="none" w:sz="0" w:space="0" w:color="auto"/>
        <w:bottom w:val="none" w:sz="0" w:space="0" w:color="auto"/>
        <w:right w:val="none" w:sz="0" w:space="0" w:color="auto"/>
      </w:divBdr>
      <w:divsChild>
        <w:div w:id="771241899">
          <w:marLeft w:val="0"/>
          <w:marRight w:val="0"/>
          <w:marTop w:val="0"/>
          <w:marBottom w:val="0"/>
          <w:divBdr>
            <w:top w:val="single" w:sz="2" w:space="0" w:color="auto"/>
            <w:left w:val="single" w:sz="2" w:space="0" w:color="auto"/>
            <w:bottom w:val="single" w:sz="2" w:space="0" w:color="auto"/>
            <w:right w:val="single" w:sz="2" w:space="0" w:color="auto"/>
          </w:divBdr>
        </w:div>
        <w:div w:id="1986541676">
          <w:marLeft w:val="0"/>
          <w:marRight w:val="0"/>
          <w:marTop w:val="0"/>
          <w:marBottom w:val="0"/>
          <w:divBdr>
            <w:top w:val="single" w:sz="2" w:space="0" w:color="auto"/>
            <w:left w:val="single" w:sz="2" w:space="0" w:color="auto"/>
            <w:bottom w:val="single" w:sz="2" w:space="0" w:color="auto"/>
            <w:right w:val="single" w:sz="2" w:space="0" w:color="auto"/>
          </w:divBdr>
        </w:div>
      </w:divsChild>
    </w:div>
    <w:div w:id="803349445">
      <w:bodyDiv w:val="1"/>
      <w:marLeft w:val="0"/>
      <w:marRight w:val="0"/>
      <w:marTop w:val="0"/>
      <w:marBottom w:val="0"/>
      <w:divBdr>
        <w:top w:val="none" w:sz="0" w:space="0" w:color="auto"/>
        <w:left w:val="none" w:sz="0" w:space="0" w:color="auto"/>
        <w:bottom w:val="none" w:sz="0" w:space="0" w:color="auto"/>
        <w:right w:val="none" w:sz="0" w:space="0" w:color="auto"/>
      </w:divBdr>
      <w:divsChild>
        <w:div w:id="1264994193">
          <w:marLeft w:val="0"/>
          <w:marRight w:val="0"/>
          <w:marTop w:val="0"/>
          <w:marBottom w:val="0"/>
          <w:divBdr>
            <w:top w:val="single" w:sz="2" w:space="0" w:color="auto"/>
            <w:left w:val="single" w:sz="2" w:space="0" w:color="auto"/>
            <w:bottom w:val="single" w:sz="2" w:space="0" w:color="auto"/>
            <w:right w:val="single" w:sz="2" w:space="0" w:color="auto"/>
          </w:divBdr>
        </w:div>
      </w:divsChild>
    </w:div>
    <w:div w:id="935135560">
      <w:bodyDiv w:val="1"/>
      <w:marLeft w:val="0"/>
      <w:marRight w:val="0"/>
      <w:marTop w:val="0"/>
      <w:marBottom w:val="0"/>
      <w:divBdr>
        <w:top w:val="none" w:sz="0" w:space="0" w:color="auto"/>
        <w:left w:val="none" w:sz="0" w:space="0" w:color="auto"/>
        <w:bottom w:val="none" w:sz="0" w:space="0" w:color="auto"/>
        <w:right w:val="none" w:sz="0" w:space="0" w:color="auto"/>
      </w:divBdr>
      <w:divsChild>
        <w:div w:id="1207831924">
          <w:marLeft w:val="0"/>
          <w:marRight w:val="0"/>
          <w:marTop w:val="0"/>
          <w:marBottom w:val="0"/>
          <w:divBdr>
            <w:top w:val="single" w:sz="2" w:space="0" w:color="auto"/>
            <w:left w:val="single" w:sz="2" w:space="0" w:color="auto"/>
            <w:bottom w:val="single" w:sz="2" w:space="0" w:color="auto"/>
            <w:right w:val="single" w:sz="2" w:space="0" w:color="auto"/>
          </w:divBdr>
        </w:div>
        <w:div w:id="2025595421">
          <w:marLeft w:val="0"/>
          <w:marRight w:val="0"/>
          <w:marTop w:val="0"/>
          <w:marBottom w:val="0"/>
          <w:divBdr>
            <w:top w:val="single" w:sz="2" w:space="0" w:color="auto"/>
            <w:left w:val="single" w:sz="2" w:space="0" w:color="auto"/>
            <w:bottom w:val="single" w:sz="2" w:space="0" w:color="auto"/>
            <w:right w:val="single" w:sz="2" w:space="0" w:color="auto"/>
          </w:divBdr>
          <w:divsChild>
            <w:div w:id="9718339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130241146">
      <w:bodyDiv w:val="1"/>
      <w:marLeft w:val="0"/>
      <w:marRight w:val="0"/>
      <w:marTop w:val="0"/>
      <w:marBottom w:val="0"/>
      <w:divBdr>
        <w:top w:val="none" w:sz="0" w:space="0" w:color="auto"/>
        <w:left w:val="none" w:sz="0" w:space="0" w:color="auto"/>
        <w:bottom w:val="none" w:sz="0" w:space="0" w:color="auto"/>
        <w:right w:val="none" w:sz="0" w:space="0" w:color="auto"/>
      </w:divBdr>
      <w:divsChild>
        <w:div w:id="99109840">
          <w:marLeft w:val="0"/>
          <w:marRight w:val="0"/>
          <w:marTop w:val="0"/>
          <w:marBottom w:val="0"/>
          <w:divBdr>
            <w:top w:val="single" w:sz="2" w:space="0" w:color="auto"/>
            <w:left w:val="single" w:sz="2" w:space="0" w:color="auto"/>
            <w:bottom w:val="single" w:sz="2" w:space="0" w:color="auto"/>
            <w:right w:val="single" w:sz="2" w:space="0" w:color="auto"/>
          </w:divBdr>
        </w:div>
        <w:div w:id="221911297">
          <w:marLeft w:val="0"/>
          <w:marRight w:val="0"/>
          <w:marTop w:val="0"/>
          <w:marBottom w:val="0"/>
          <w:divBdr>
            <w:top w:val="single" w:sz="2" w:space="0" w:color="auto"/>
            <w:left w:val="single" w:sz="2" w:space="0" w:color="auto"/>
            <w:bottom w:val="single" w:sz="2" w:space="0" w:color="auto"/>
            <w:right w:val="single" w:sz="2" w:space="0" w:color="auto"/>
          </w:divBdr>
        </w:div>
      </w:divsChild>
    </w:div>
    <w:div w:id="1409771386">
      <w:bodyDiv w:val="1"/>
      <w:marLeft w:val="0"/>
      <w:marRight w:val="0"/>
      <w:marTop w:val="0"/>
      <w:marBottom w:val="0"/>
      <w:divBdr>
        <w:top w:val="none" w:sz="0" w:space="0" w:color="auto"/>
        <w:left w:val="none" w:sz="0" w:space="0" w:color="auto"/>
        <w:bottom w:val="none" w:sz="0" w:space="0" w:color="auto"/>
        <w:right w:val="none" w:sz="0" w:space="0" w:color="auto"/>
      </w:divBdr>
      <w:divsChild>
        <w:div w:id="370690152">
          <w:marLeft w:val="0"/>
          <w:marRight w:val="0"/>
          <w:marTop w:val="0"/>
          <w:marBottom w:val="0"/>
          <w:divBdr>
            <w:top w:val="single" w:sz="2" w:space="0" w:color="auto"/>
            <w:left w:val="single" w:sz="2" w:space="0" w:color="auto"/>
            <w:bottom w:val="single" w:sz="2" w:space="0" w:color="auto"/>
            <w:right w:val="single" w:sz="2" w:space="0" w:color="auto"/>
          </w:divBdr>
        </w:div>
      </w:divsChild>
    </w:div>
    <w:div w:id="1414624843">
      <w:bodyDiv w:val="1"/>
      <w:marLeft w:val="0"/>
      <w:marRight w:val="0"/>
      <w:marTop w:val="0"/>
      <w:marBottom w:val="0"/>
      <w:divBdr>
        <w:top w:val="none" w:sz="0" w:space="0" w:color="auto"/>
        <w:left w:val="none" w:sz="0" w:space="0" w:color="auto"/>
        <w:bottom w:val="none" w:sz="0" w:space="0" w:color="auto"/>
        <w:right w:val="none" w:sz="0" w:space="0" w:color="auto"/>
      </w:divBdr>
      <w:divsChild>
        <w:div w:id="1610703974">
          <w:marLeft w:val="0"/>
          <w:marRight w:val="0"/>
          <w:marTop w:val="0"/>
          <w:marBottom w:val="0"/>
          <w:divBdr>
            <w:top w:val="single" w:sz="2" w:space="0" w:color="auto"/>
            <w:left w:val="single" w:sz="2" w:space="0" w:color="auto"/>
            <w:bottom w:val="single" w:sz="2" w:space="0" w:color="auto"/>
            <w:right w:val="single" w:sz="2" w:space="0" w:color="auto"/>
          </w:divBdr>
        </w:div>
      </w:divsChild>
    </w:div>
    <w:div w:id="1552229983">
      <w:bodyDiv w:val="1"/>
      <w:marLeft w:val="0"/>
      <w:marRight w:val="0"/>
      <w:marTop w:val="0"/>
      <w:marBottom w:val="0"/>
      <w:divBdr>
        <w:top w:val="none" w:sz="0" w:space="0" w:color="auto"/>
        <w:left w:val="none" w:sz="0" w:space="0" w:color="auto"/>
        <w:bottom w:val="none" w:sz="0" w:space="0" w:color="auto"/>
        <w:right w:val="none" w:sz="0" w:space="0" w:color="auto"/>
      </w:divBdr>
      <w:divsChild>
        <w:div w:id="1633510916">
          <w:marLeft w:val="0"/>
          <w:marRight w:val="0"/>
          <w:marTop w:val="0"/>
          <w:marBottom w:val="0"/>
          <w:divBdr>
            <w:top w:val="single" w:sz="2" w:space="0" w:color="auto"/>
            <w:left w:val="single" w:sz="2" w:space="0" w:color="auto"/>
            <w:bottom w:val="single" w:sz="2" w:space="0" w:color="auto"/>
            <w:right w:val="single" w:sz="2" w:space="0" w:color="auto"/>
          </w:divBdr>
        </w:div>
      </w:divsChild>
    </w:div>
    <w:div w:id="2071610682">
      <w:bodyDiv w:val="1"/>
      <w:marLeft w:val="0"/>
      <w:marRight w:val="0"/>
      <w:marTop w:val="0"/>
      <w:marBottom w:val="0"/>
      <w:divBdr>
        <w:top w:val="none" w:sz="0" w:space="0" w:color="auto"/>
        <w:left w:val="none" w:sz="0" w:space="0" w:color="auto"/>
        <w:bottom w:val="none" w:sz="0" w:space="0" w:color="auto"/>
        <w:right w:val="none" w:sz="0" w:space="0" w:color="auto"/>
      </w:divBdr>
      <w:divsChild>
        <w:div w:id="1271399470">
          <w:marLeft w:val="0"/>
          <w:marRight w:val="0"/>
          <w:marTop w:val="0"/>
          <w:marBottom w:val="0"/>
          <w:divBdr>
            <w:top w:val="none" w:sz="0" w:space="0" w:color="auto"/>
            <w:left w:val="none" w:sz="0" w:space="0" w:color="auto"/>
            <w:bottom w:val="none" w:sz="0" w:space="0" w:color="auto"/>
            <w:right w:val="none" w:sz="0" w:space="0" w:color="auto"/>
          </w:divBdr>
        </w:div>
        <w:div w:id="1737901511">
          <w:marLeft w:val="0"/>
          <w:marRight w:val="0"/>
          <w:marTop w:val="0"/>
          <w:marBottom w:val="0"/>
          <w:divBdr>
            <w:top w:val="none" w:sz="0" w:space="0" w:color="auto"/>
            <w:left w:val="none" w:sz="0" w:space="0" w:color="auto"/>
            <w:bottom w:val="none" w:sz="0" w:space="0" w:color="auto"/>
            <w:right w:val="none" w:sz="0" w:space="0" w:color="auto"/>
          </w:divBdr>
        </w:div>
        <w:div w:id="2095661646">
          <w:marLeft w:val="0"/>
          <w:marRight w:val="0"/>
          <w:marTop w:val="0"/>
          <w:marBottom w:val="0"/>
          <w:divBdr>
            <w:top w:val="none" w:sz="0" w:space="0" w:color="auto"/>
            <w:left w:val="none" w:sz="0" w:space="0" w:color="auto"/>
            <w:bottom w:val="none" w:sz="0" w:space="0" w:color="auto"/>
            <w:right w:val="none" w:sz="0" w:space="0" w:color="auto"/>
          </w:divBdr>
        </w:div>
      </w:divsChild>
    </w:div>
    <w:div w:id="2075623033">
      <w:bodyDiv w:val="1"/>
      <w:marLeft w:val="0"/>
      <w:marRight w:val="0"/>
      <w:marTop w:val="0"/>
      <w:marBottom w:val="0"/>
      <w:divBdr>
        <w:top w:val="none" w:sz="0" w:space="0" w:color="auto"/>
        <w:left w:val="none" w:sz="0" w:space="0" w:color="auto"/>
        <w:bottom w:val="none" w:sz="0" w:space="0" w:color="auto"/>
        <w:right w:val="none" w:sz="0" w:space="0" w:color="auto"/>
      </w:divBdr>
      <w:divsChild>
        <w:div w:id="1254317646">
          <w:marLeft w:val="0"/>
          <w:marRight w:val="0"/>
          <w:marTop w:val="0"/>
          <w:marBottom w:val="0"/>
          <w:divBdr>
            <w:top w:val="single" w:sz="2" w:space="0" w:color="auto"/>
            <w:left w:val="single" w:sz="2" w:space="0" w:color="auto"/>
            <w:bottom w:val="single" w:sz="2" w:space="0" w:color="auto"/>
            <w:right w:val="single" w:sz="2" w:space="0" w:color="auto"/>
          </w:divBdr>
        </w:div>
      </w:divsChild>
    </w:div>
    <w:div w:id="213531934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www.flickr.com/photos/53859752@N00/7416871802" TargetMode="External"/><Relationship Id="rId21" Type="http://schemas.openxmlformats.org/officeDocument/2006/relationships/hyperlink" Target="https://jisho.org/search/%E9%A7%85%20%23kanji" TargetMode="External"/><Relationship Id="rId42" Type="http://schemas.openxmlformats.org/officeDocument/2006/relationships/hyperlink" Target="https://wayground.com/admin/flashcard/69433dd3bbcf2e277d117dce?source=lesson_share" TargetMode="External"/><Relationship Id="rId63" Type="http://schemas.openxmlformats.org/officeDocument/2006/relationships/hyperlink" Target="https://pz.harvard.edu/sites/default/files/What%20Makes%20You%20Say%20That_1.pdf" TargetMode="External"/><Relationship Id="rId84" Type="http://schemas.openxmlformats.org/officeDocument/2006/relationships/hyperlink" Target="https://classroomresources.sydney.jpf.go.jp/resources/going-places-bingo/" TargetMode="External"/><Relationship Id="rId138" Type="http://schemas.openxmlformats.org/officeDocument/2006/relationships/hyperlink" Target="https://www.nsw.gov.au/education-and-training/nesa" TargetMode="External"/><Relationship Id="rId107" Type="http://schemas.openxmlformats.org/officeDocument/2006/relationships/image" Target="media/image10.png"/><Relationship Id="rId11" Type="http://schemas.openxmlformats.org/officeDocument/2006/relationships/hyperlink" Target="https://www.edresearch.edu.au/sites/default/files/2024-02/rules-and-routines-aa.pdf" TargetMode="External"/><Relationship Id="rId32" Type="http://schemas.openxmlformats.org/officeDocument/2006/relationships/hyperlink" Target="https://www.youtube.com/watch?v=J1af6Tdm1VM" TargetMode="External"/><Relationship Id="rId53" Type="http://schemas.openxmlformats.org/officeDocument/2006/relationships/image" Target="media/image2.png"/><Relationship Id="rId74" Type="http://schemas.openxmlformats.org/officeDocument/2006/relationships/hyperlink" Target="https://jisho.org/search/%E4%BD%95%20%23kanji" TargetMode="External"/><Relationship Id="rId128" Type="http://schemas.openxmlformats.org/officeDocument/2006/relationships/image" Target="media/image18.png"/><Relationship Id="rId149" Type="http://schemas.openxmlformats.org/officeDocument/2006/relationships/footer" Target="footer4.xml"/><Relationship Id="rId5" Type="http://schemas.openxmlformats.org/officeDocument/2006/relationships/footnotes" Target="footnotes.xml"/><Relationship Id="rId95" Type="http://schemas.openxmlformats.org/officeDocument/2006/relationships/hyperlink" Target="https://ontheworldmap.com/japan/city/hiroshima/miyajima-sightseeing-map.jpg" TargetMode="External"/><Relationship Id="rId22" Type="http://schemas.openxmlformats.org/officeDocument/2006/relationships/hyperlink" Target="https://pz.harvard.edu/resources/think-puzzle-explore" TargetMode="External"/><Relationship Id="rId27" Type="http://schemas.openxmlformats.org/officeDocument/2006/relationships/hyperlink" Target="https://www.youtube.com/watch?v=oVFjA7Qy1as" TargetMode="External"/><Relationship Id="rId43" Type="http://schemas.openxmlformats.org/officeDocument/2006/relationships/hyperlink" Target="https://www.youtube.com/watch?v=K5ibAkWdDgk" TargetMode="External"/><Relationship Id="rId48" Type="http://schemas.openxmlformats.org/officeDocument/2006/relationships/hyperlink" Target="https://www.mentimeter.com/features/word-cloud" TargetMode="External"/><Relationship Id="rId64" Type="http://schemas.openxmlformats.org/officeDocument/2006/relationships/hyperlink" Target="https://www.tripadvisor.com.au/" TargetMode="External"/><Relationship Id="rId69" Type="http://schemas.openxmlformats.org/officeDocument/2006/relationships/hyperlink" Target="https://www.youtube.com/watch?v=EI6291ldnvY" TargetMode="External"/><Relationship Id="rId113" Type="http://schemas.openxmlformats.org/officeDocument/2006/relationships/image" Target="media/image14.png"/><Relationship Id="rId118" Type="http://schemas.openxmlformats.org/officeDocument/2006/relationships/hyperlink" Target="https://www.flickr.com/photos/53859752@N00" TargetMode="External"/><Relationship Id="rId134" Type="http://schemas.openxmlformats.org/officeDocument/2006/relationships/hyperlink" Target="https://education.nsw.gov.au/about-us/educational-data/cese/publications/research-reports/what-works-best-2020-update" TargetMode="External"/><Relationship Id="rId139" Type="http://schemas.openxmlformats.org/officeDocument/2006/relationships/hyperlink" Target="https://aus01.safelinks.protection.outlook.com/?url=https%3A%2F%2Fcurriculum.nsw.edu.au%2Fhome&amp;data=05%7C01%7CCaitlin.Pace1%40det.nsw.edu.au%7C9c2c1a9f59c94d2df30708dafa7edb23%7C05a0e69a418a47c19c259387261bf991%7C0%7C0%7C638097720042599463%7CUnknown%7CTWFpbGZsb3d8eyJWIjoiMC4wLjAwMDAiLCJQIjoiV2luMzIiLCJBTiI6Ik1haWwiLCJXVCI6Mn0%3D%7C3000%7C%7C%7C&amp;sdata=SYVPECiogUlm2Ck2OkCJ8LGVJ3ZUXn%2Bm5%2F%2FbO4ocGOM%3D&amp;reserved=0" TargetMode="External"/><Relationship Id="rId80" Type="http://schemas.openxmlformats.org/officeDocument/2006/relationships/hyperlink" Target="https://www.google.com/maps" TargetMode="External"/><Relationship Id="rId85" Type="http://schemas.openxmlformats.org/officeDocument/2006/relationships/hyperlink" Target="https://www.youtube.com/watch?v=JWuT_yeQ0PY" TargetMode="External"/><Relationship Id="rId150" Type="http://schemas.openxmlformats.org/officeDocument/2006/relationships/footer" Target="footer5.xml"/><Relationship Id="rId12" Type="http://schemas.openxmlformats.org/officeDocument/2006/relationships/hyperlink" Target="https://education.nsw.gov.au/teaching-and-learning/curriculum/languages/resources-guidance-classroom-practice" TargetMode="External"/><Relationship Id="rId17" Type="http://schemas.openxmlformats.org/officeDocument/2006/relationships/hyperlink" Target="https://jisho.org/search/%E6%9C%A8%20%23kanji" TargetMode="External"/><Relationship Id="rId33" Type="http://schemas.openxmlformats.org/officeDocument/2006/relationships/hyperlink" Target="https://www.youtube.com/watch?v=Jd1wzlwtKJ0" TargetMode="External"/><Relationship Id="rId38" Type="http://schemas.openxmlformats.org/officeDocument/2006/relationships/hyperlink" Target="https://www.youtube.com/watch?v=n6wnKNJCFeA" TargetMode="External"/><Relationship Id="rId59" Type="http://schemas.openxmlformats.org/officeDocument/2006/relationships/hyperlink" Target="https://spark.adobe.com/page/uo3V2GkvM9bGJ/" TargetMode="External"/><Relationship Id="rId103" Type="http://schemas.openxmlformats.org/officeDocument/2006/relationships/hyperlink" Target="file://detnsw.win/data/LL-SE/KLAs/LANGUAGES/Languages/2025-2026%20projects/Curriculum%20reform/Stage%205%20Japanese%20remediation/From%20editorial%20300426/JP%20360%20Itsukushima.%20The%20sacred%20island%20of%20the%20deer%20in%20Miyajima,%20Japan.%20360&#186;%20VR%20Virtual%20Reality%204K.%20(9:35)" TargetMode="External"/><Relationship Id="rId108" Type="http://schemas.openxmlformats.org/officeDocument/2006/relationships/image" Target="media/image11.png"/><Relationship Id="rId124" Type="http://schemas.openxmlformats.org/officeDocument/2006/relationships/hyperlink" Target="https://www.flickr.com/photos/oxborrow/" TargetMode="External"/><Relationship Id="rId129" Type="http://schemas.openxmlformats.org/officeDocument/2006/relationships/hyperlink" Target="mailto:languagesnsw@det.nsw.edu.au" TargetMode="External"/><Relationship Id="rId54" Type="http://schemas.openxmlformats.org/officeDocument/2006/relationships/hyperlink" Target="https://education.nsw.gov.au/teaching-and-learning/curriculum/languages/languages-curriculum-resources-k-12/languages-curriculum-resources-7-10/support-for-japanese-s5" TargetMode="External"/><Relationship Id="rId70" Type="http://schemas.openxmlformats.org/officeDocument/2006/relationships/hyperlink" Target="https://www.fluentu.com/blog/japanese/japanese-blogs/" TargetMode="External"/><Relationship Id="rId75" Type="http://schemas.openxmlformats.org/officeDocument/2006/relationships/hyperlink" Target="https://wayground.com/admin/flashcard/69433f94201f491b5e9687d3?source=lesson_share" TargetMode="External"/><Relationship Id="rId91" Type="http://schemas.openxmlformats.org/officeDocument/2006/relationships/hyperlink" Target="https://jisho.org/search/%E5%8F%B3%20%23kanji" TargetMode="External"/><Relationship Id="rId96" Type="http://schemas.openxmlformats.org/officeDocument/2006/relationships/hyperlink" Target="https://classroomresources.sydney.jpf.go.jp/resources/directions-around-town/" TargetMode="External"/><Relationship Id="rId140" Type="http://schemas.openxmlformats.org/officeDocument/2006/relationships/hyperlink" Target="https://curriculum.nsw.edu.au/learning-areas/languages/modern-languages-k-10-2022/overview" TargetMode="External"/><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www.youtube.com/watch?v=F0AT_7uVbeo" TargetMode="External"/><Relationship Id="rId28" Type="http://schemas.openxmlformats.org/officeDocument/2006/relationships/hyperlink" Target="https://wayground.com/admin/flashcard/693b9b8a5b3ca49d67da8f95/japanese-sightseeing-in-kyoto?source=lesson_share" TargetMode="External"/><Relationship Id="rId49" Type="http://schemas.openxmlformats.org/officeDocument/2006/relationships/hyperlink" Target="https://www.youtube.com/watch?app=desktop&amp;v=Jd1wzlwtKJ0" TargetMode="External"/><Relationship Id="rId114" Type="http://schemas.openxmlformats.org/officeDocument/2006/relationships/image" Target="media/image15.jpeg"/><Relationship Id="rId119" Type="http://schemas.openxmlformats.org/officeDocument/2006/relationships/hyperlink" Target="https://creativecommons.org/licenses/by-sa/2.0/?ref=openverse" TargetMode="External"/><Relationship Id="rId44" Type="http://schemas.openxmlformats.org/officeDocument/2006/relationships/hyperlink" Target="https://www.punipunijapan.com/to-omoimasu/" TargetMode="External"/><Relationship Id="rId60" Type="http://schemas.openxmlformats.org/officeDocument/2006/relationships/image" Target="media/image5.png"/><Relationship Id="rId65" Type="http://schemas.openxmlformats.org/officeDocument/2006/relationships/hyperlink" Target="https://www.booking.com/" TargetMode="External"/><Relationship Id="rId81" Type="http://schemas.openxmlformats.org/officeDocument/2006/relationships/hyperlink" Target="https://wayground.com/admin/flashcard/6943403648e51b0175ab5984?source=lesson_share" TargetMode="External"/><Relationship Id="rId86" Type="http://schemas.openxmlformats.org/officeDocument/2006/relationships/hyperlink" Target="https://www.youtube.com/watch?v=E7kor5nHtZQ" TargetMode="External"/><Relationship Id="rId130" Type="http://schemas.openxmlformats.org/officeDocument/2006/relationships/hyperlink" Target="https://forms.office.com/Pages/ResponsePage.aspx?id=muagBYpBwUecJZOHJhv5kd-DQpO7ustDkqkHBLk4v2FUQktWOUQ3UkE5RjRBVkw3STA3WlJOUjVQOC4u" TargetMode="External"/><Relationship Id="rId135" Type="http://schemas.openxmlformats.org/officeDocument/2006/relationships/hyperlink" Target="https://education.nsw.gov.au/about-us/strategies-and-reports/strategic-plan" TargetMode="External"/><Relationship Id="rId151" Type="http://schemas.openxmlformats.org/officeDocument/2006/relationships/header" Target="header3.xml"/><Relationship Id="rId13" Type="http://schemas.openxmlformats.org/officeDocument/2006/relationships/hyperlink" Target="https://wayground.com/?lng=en" TargetMode="External"/><Relationship Id="rId18" Type="http://schemas.openxmlformats.org/officeDocument/2006/relationships/hyperlink" Target="https://jisho.org/search/%E5%B1%B1%20%23kanji" TargetMode="External"/><Relationship Id="rId39" Type="http://schemas.openxmlformats.org/officeDocument/2006/relationships/hyperlink" Target="https://www.learn-japanese-adventure.com/japanese-vocabulary-adjectives.html" TargetMode="External"/><Relationship Id="rId109" Type="http://schemas.openxmlformats.org/officeDocument/2006/relationships/image" Target="media/image12.jpeg"/><Relationship Id="rId34" Type="http://schemas.openxmlformats.org/officeDocument/2006/relationships/hyperlink" Target="https://education.nsw.gov.au/teaching-and-learning/curriculum/languages/languages-curriculum-resources-k-12/languages-curriculum-resources-7-10/support-for-japanese-s5" TargetMode="External"/><Relationship Id="rId50" Type="http://schemas.openxmlformats.org/officeDocument/2006/relationships/hyperlink" Target="https://padlet.com/" TargetMode="External"/><Relationship Id="rId55" Type="http://schemas.openxmlformats.org/officeDocument/2006/relationships/hyperlink" Target="https://www.tripadvisor.com.au/ShowUserReviews-g14134337-d1872416-r752705476-Tokyo_Skytree-Oshiage_Sumida_Tokyo_Tokyo_Prefecture_Kanto.html" TargetMode="External"/><Relationship Id="rId76" Type="http://schemas.openxmlformats.org/officeDocument/2006/relationships/hyperlink" Target="https://www.bloomberg.com/news/articles/2018-05-22/the-amazing-psychology-of-japanese-train-stations" TargetMode="External"/><Relationship Id="rId97" Type="http://schemas.openxmlformats.org/officeDocument/2006/relationships/hyperlink" Target="https://education.nsw.gov.au/teaching-and-learning/curriculum/languages/languages-curriculum-resources-k-12/languages-curriculum-resources-7-10/support-for-japanese-s5" TargetMode="External"/><Relationship Id="rId104" Type="http://schemas.openxmlformats.org/officeDocument/2006/relationships/image" Target="media/image7.png"/><Relationship Id="rId120" Type="http://schemas.openxmlformats.org/officeDocument/2006/relationships/hyperlink" Target="https://www.flickr.com/photos/136749227@N06/21720146168" TargetMode="External"/><Relationship Id="rId125" Type="http://schemas.openxmlformats.org/officeDocument/2006/relationships/hyperlink" Target="https://creativecommons.org/licenses/by-sa/2.0/?ref=openverse" TargetMode="External"/><Relationship Id="rId141" Type="http://schemas.openxmlformats.org/officeDocument/2006/relationships/hyperlink" Target="https://education.nsw.gov.au/about-us/education-data-and-research/cese/publications/research-reports/what-works-best-2020-update" TargetMode="External"/><Relationship Id="rId146" Type="http://schemas.openxmlformats.org/officeDocument/2006/relationships/footer" Target="footer3.xml"/><Relationship Id="rId7" Type="http://schemas.openxmlformats.org/officeDocument/2006/relationships/hyperlink" Target="https://education.nsw.gov.au/teaching-and-learning/curriculum/languages/languages-curriculum-resources-k-12/languages-curriculum-resources-7-10/support-for-japanese-s5" TargetMode="External"/><Relationship Id="rId71" Type="http://schemas.openxmlformats.org/officeDocument/2006/relationships/image" Target="media/image6.png"/><Relationship Id="rId92" Type="http://schemas.openxmlformats.org/officeDocument/2006/relationships/hyperlink" Target="https://jisho.org/search/%23kanji%20%E5%B7%A6" TargetMode="External"/><Relationship Id="rId2" Type="http://schemas.openxmlformats.org/officeDocument/2006/relationships/styles" Target="styles.xml"/><Relationship Id="rId29" Type="http://schemas.openxmlformats.org/officeDocument/2006/relationships/hyperlink" Target="https://wayground.com/admin/flashcard/693b9b8a5b3ca49d67da8f95?source=lesson_share" TargetMode="External"/><Relationship Id="rId24" Type="http://schemas.openxmlformats.org/officeDocument/2006/relationships/hyperlink" Target="https://app.wizer.me/preview/SWEISO" TargetMode="External"/><Relationship Id="rId40" Type="http://schemas.openxmlformats.org/officeDocument/2006/relationships/hyperlink" Target="https://education.nsw.gov.au/teaching-and-learning/curriculum/languages/languages-curriculum-resources-k-12/languages-curriculum-resources-7-10/support-for-japanese-s5" TargetMode="External"/><Relationship Id="rId45" Type="http://schemas.openxmlformats.org/officeDocument/2006/relationships/hyperlink" Target="https://jisho.org/search/%E6%80%9D%20%23kanji" TargetMode="External"/><Relationship Id="rId66" Type="http://schemas.openxmlformats.org/officeDocument/2006/relationships/hyperlink" Target="https://www.youtube.com/watch?v=FdYiNdI2kPE" TargetMode="External"/><Relationship Id="rId87" Type="http://schemas.openxmlformats.org/officeDocument/2006/relationships/hyperlink" Target="https://classroomresources.sydney.jpf.go.jp/resources/travel-agent-activity/" TargetMode="External"/><Relationship Id="rId110" Type="http://schemas.openxmlformats.org/officeDocument/2006/relationships/hyperlink" Target="https://commons.wikimedia.org/wiki/File:Japan-_Tochigi,_Nikko,_mount_Nantai_summit_2008.jpg" TargetMode="External"/><Relationship Id="rId115" Type="http://schemas.openxmlformats.org/officeDocument/2006/relationships/image" Target="media/image16.jpeg"/><Relationship Id="rId131" Type="http://schemas.openxmlformats.org/officeDocument/2006/relationships/hyperlink" Target="https://education.nsw.gov.au/teaching-and-learning/high-potential-and-gifted-education/supporting-educators/implement/differentiation-adjustment-strategies" TargetMode="External"/><Relationship Id="rId136" Type="http://schemas.openxmlformats.org/officeDocument/2006/relationships/hyperlink" Target="https://education.nsw.gov.au/inside-the-department/school-excellence/school-excellence-framework" TargetMode="External"/><Relationship Id="rId61" Type="http://schemas.openxmlformats.org/officeDocument/2006/relationships/hyperlink" Target="https://wayground.com/admin/flashcard/69433ec53fcbed0bd2b843b7?source=lesson_share" TargetMode="External"/><Relationship Id="rId82" Type="http://schemas.openxmlformats.org/officeDocument/2006/relationships/hyperlink" Target="https://education.nsw.gov.au/teaching-and-learning/curriculum/languages/languages-curriculum-resources-k-12/languages-curriculum-resources-7-10/support-for-japanese-s5" TargetMode="External"/><Relationship Id="rId152" Type="http://schemas.openxmlformats.org/officeDocument/2006/relationships/footer" Target="footer6.xml"/><Relationship Id="rId19" Type="http://schemas.openxmlformats.org/officeDocument/2006/relationships/hyperlink" Target="https://jisho.org/search/%E6%9C%A8%20%23kanji" TargetMode="External"/><Relationship Id="rId14" Type="http://schemas.openxmlformats.org/officeDocument/2006/relationships/hyperlink" Target="https://education.nsw.gov.au/schooling/school-community/wellbeing-framework-for-schools/cognitive-wellbeing-strategies/brain-breaks-for-cognitive-wellbeing" TargetMode="External"/><Relationship Id="rId30" Type="http://schemas.openxmlformats.org/officeDocument/2006/relationships/hyperlink" Target="https://www.youtube.com/watch?v=Jd1wzlwtKJ0" TargetMode="External"/><Relationship Id="rId35" Type="http://schemas.openxmlformats.org/officeDocument/2006/relationships/hyperlink" Target="https://jisho.org/search/%E8%A6%8B%20%23kanji" TargetMode="External"/><Relationship Id="rId56" Type="http://schemas.openxmlformats.org/officeDocument/2006/relationships/image" Target="media/image3.png"/><Relationship Id="rId77" Type="http://schemas.openxmlformats.org/officeDocument/2006/relationships/hyperlink" Target="https://www.japan-guide.com/e/e2016.html" TargetMode="External"/><Relationship Id="rId100" Type="http://schemas.openxmlformats.org/officeDocument/2006/relationships/hyperlink" Target="https://www.tohokuandtokyo.org/route_3/" TargetMode="External"/><Relationship Id="rId105" Type="http://schemas.openxmlformats.org/officeDocument/2006/relationships/image" Target="media/image8.png"/><Relationship Id="rId126" Type="http://schemas.openxmlformats.org/officeDocument/2006/relationships/hyperlink" Target="https://www.canva.com/design/DAFfyiaHTUc/DvN7VPlcK8Agk5yTnexqxg/view?utm_content=DAFfyiaHTUc&amp;utm_campaign=designshare&amp;utm_medium=link&amp;utm_source=publishsharelink&amp;mode=preview" TargetMode="External"/><Relationship Id="rId147" Type="http://schemas.openxmlformats.org/officeDocument/2006/relationships/hyperlink" Target="https://creativecommons.org/licenses/by/4.0/" TargetMode="External"/><Relationship Id="rId8" Type="http://schemas.openxmlformats.org/officeDocument/2006/relationships/hyperlink" Target="https://curriculum.nsw.edu.au/learning-areas/languages/modern-languages-k-10-2022" TargetMode="External"/><Relationship Id="rId51" Type="http://schemas.openxmlformats.org/officeDocument/2006/relationships/hyperlink" Target="http://japaneseteachingideas.weebly.com/uploads/5/4/0/5/540541/what_did_you_do_on_the_holidays.docx" TargetMode="External"/><Relationship Id="rId72" Type="http://schemas.openxmlformats.org/officeDocument/2006/relationships/hyperlink" Target="https://spark.adobe.com/page/uo3V2GkvM9bGJ/" TargetMode="External"/><Relationship Id="rId93" Type="http://schemas.openxmlformats.org/officeDocument/2006/relationships/hyperlink" Target="https://wayground.com/admin/flashcard/69434162d49b0158c73a448f?source=lesson_share" TargetMode="External"/><Relationship Id="rId98" Type="http://schemas.openxmlformats.org/officeDocument/2006/relationships/hyperlink" Target="https://360-panorama.jp/work_list/" TargetMode="External"/><Relationship Id="rId121" Type="http://schemas.openxmlformats.org/officeDocument/2006/relationships/hyperlink" Target="https://www.flickr.com/photos/136749227@N06" TargetMode="External"/><Relationship Id="rId142"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hyperlink" Target="https://www.therealjapan.com/top-7-etiquette-tips-for-travel-in-japan/" TargetMode="External"/><Relationship Id="rId46" Type="http://schemas.openxmlformats.org/officeDocument/2006/relationships/hyperlink" Target="https://learnjapanesepod.com/how-to-talk-about-your-home-town-in-japanese/" TargetMode="External"/><Relationship Id="rId67" Type="http://schemas.openxmlformats.org/officeDocument/2006/relationships/hyperlink" Target="https://www.bathclin.co.jp/en/happybath/did-you-know/a-brief-history-of-japanese-bathing-culture/" TargetMode="External"/><Relationship Id="rId116" Type="http://schemas.openxmlformats.org/officeDocument/2006/relationships/image" Target="media/image17.jpeg"/><Relationship Id="rId137" Type="http://schemas.openxmlformats.org/officeDocument/2006/relationships/hyperlink" Target="https://www.nsw.gov.au/education-and-training/nesa/copyright" TargetMode="External"/><Relationship Id="rId20" Type="http://schemas.openxmlformats.org/officeDocument/2006/relationships/hyperlink" Target="https://jisho.org/search/%E6%B5%B7%20%23kanji" TargetMode="External"/><Relationship Id="rId41" Type="http://schemas.openxmlformats.org/officeDocument/2006/relationships/hyperlink" Target="https://education.nsw.gov.au/teaching-and-learning/curriculum/languages/languages-curriculum-resources-k-12/languages-curriculum-resources-7-10/support-for-japanese-s5" TargetMode="External"/><Relationship Id="rId62" Type="http://schemas.openxmlformats.org/officeDocument/2006/relationships/hyperlink" Target="https://www.youtube.com/watch?v=LCMW_I52nuQ" TargetMode="External"/><Relationship Id="rId83" Type="http://schemas.openxmlformats.org/officeDocument/2006/relationships/hyperlink" Target="https://classroomresources.sydney.jpf.go.jp/resources/travel-agent-activity/" TargetMode="External"/><Relationship Id="rId88" Type="http://schemas.openxmlformats.org/officeDocument/2006/relationships/hyperlink" Target="https://classroomresources.sydney.jpf.go.jp/resources/board-game-travel-around-japan/" TargetMode="External"/><Relationship Id="rId111" Type="http://schemas.openxmlformats.org/officeDocument/2006/relationships/hyperlink" Target="https://creativecommons.org/licenses/by/3.0/deed.en" TargetMode="External"/><Relationship Id="rId132" Type="http://schemas.openxmlformats.org/officeDocument/2006/relationships/hyperlink" Target="https://myplsso.education.nsw.gov.au/mylearning/catalogue/details/95110cf8-aa81-ed11-ade7-0003fffeadf8" TargetMode="External"/><Relationship Id="rId153" Type="http://schemas.openxmlformats.org/officeDocument/2006/relationships/fontTable" Target="fontTable.xml"/><Relationship Id="rId15" Type="http://schemas.openxmlformats.org/officeDocument/2006/relationships/hyperlink" Target="https://app.education.nsw.gov.au/digital-learning-selector/LearningActivity/Card/543" TargetMode="External"/><Relationship Id="rId36" Type="http://schemas.openxmlformats.org/officeDocument/2006/relationships/hyperlink" Target="https://jisho.org/search/%E8%A1%8C%20%23kanji" TargetMode="External"/><Relationship Id="rId57" Type="http://schemas.openxmlformats.org/officeDocument/2006/relationships/hyperlink" Target="https://education.nsw.gov.au/teaching-and-learning/professional-learning/teacher-quality-and-accreditation/strong-start-great-teachers/refining-practice/feedback-to-students/feedback-practices-and-strategies" TargetMode="External"/><Relationship Id="rId106" Type="http://schemas.openxmlformats.org/officeDocument/2006/relationships/image" Target="media/image9.png"/><Relationship Id="rId127" Type="http://schemas.openxmlformats.org/officeDocument/2006/relationships/hyperlink" Target="https://education.nsw.gov.au/teaching-and-learning/curriculum/languages/languages-curriculum-resources-k-12/languages-curriculum-resources-k-6/embedding-aboriginal-pedagogies-in-language-teaching" TargetMode="External"/><Relationship Id="rId10" Type="http://schemas.openxmlformats.org/officeDocument/2006/relationships/hyperlink" Target="https://wheelofnames.com/" TargetMode="External"/><Relationship Id="rId31" Type="http://schemas.openxmlformats.org/officeDocument/2006/relationships/hyperlink" Target="https://www.youtube.com/watch?v=afJW6ahZGLA" TargetMode="External"/><Relationship Id="rId52" Type="http://schemas.openxmlformats.org/officeDocument/2006/relationships/image" Target="media/image1.png"/><Relationship Id="rId73" Type="http://schemas.openxmlformats.org/officeDocument/2006/relationships/hyperlink" Target="https://jisho.org/search/%E8%BB%8A%20%23kanji" TargetMode="External"/><Relationship Id="rId78" Type="http://schemas.openxmlformats.org/officeDocument/2006/relationships/hyperlink" Target="https://www.youtube.com/watch?v=aW_sw77sqvE&amp;t=512s" TargetMode="External"/><Relationship Id="rId94" Type="http://schemas.openxmlformats.org/officeDocument/2006/relationships/hyperlink" Target="https://classroomresources.sydney.jpf.go.jp/resources/directions-around-town/" TargetMode="External"/><Relationship Id="rId99" Type="http://schemas.openxmlformats.org/officeDocument/2006/relationships/hyperlink" Target="https://360-panorama.jp/japan_ui/tokyo/" TargetMode="External"/><Relationship Id="rId101" Type="http://schemas.openxmlformats.org/officeDocument/2006/relationships/hyperlink" Target="https://360-panorama.org/kyoto_ui/" TargetMode="External"/><Relationship Id="rId122" Type="http://schemas.openxmlformats.org/officeDocument/2006/relationships/hyperlink" Target="https://creativecommons.org/licenses/by/2.0/?ref=openverse" TargetMode="External"/><Relationship Id="rId143" Type="http://schemas.openxmlformats.org/officeDocument/2006/relationships/footer" Target="footer1.xml"/><Relationship Id="rId148"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hyperlink" Target="https://education.nsw.gov.au/teaching-and-learning/curriculum/explicit-teaching" TargetMode="External"/><Relationship Id="rId26" Type="http://schemas.openxmlformats.org/officeDocument/2006/relationships/hyperlink" Target="https://www.traveller.com.au/japan-etiquette-rules-for-tourists-17-things-you-need-to-know-h1ibn5" TargetMode="External"/><Relationship Id="rId47" Type="http://schemas.openxmlformats.org/officeDocument/2006/relationships/hyperlink" Target="https://podcast.learnjapanesepod.com/podcasts/podcast_04_notes.pdf" TargetMode="External"/><Relationship Id="rId68" Type="http://schemas.openxmlformats.org/officeDocument/2006/relationships/hyperlink" Target="https://www.ryokan.or.jp/past/english/pdf/origins_and_history.pdf" TargetMode="External"/><Relationship Id="rId89" Type="http://schemas.openxmlformats.org/officeDocument/2006/relationships/hyperlink" Target="http://japaneseteachingideas.weebly.com/uploads/5/4/0/5/540541/kumo_spider_game.docx" TargetMode="External"/><Relationship Id="rId112" Type="http://schemas.openxmlformats.org/officeDocument/2006/relationships/image" Target="media/image13.png"/><Relationship Id="rId133" Type="http://schemas.openxmlformats.org/officeDocument/2006/relationships/hyperlink" Target="https://education.nsw.gov.au/teaching-and-learning/multicultural-education/english-as-an-additional-language-or-dialect/teaching-and-learning" TargetMode="External"/><Relationship Id="rId154" Type="http://schemas.openxmlformats.org/officeDocument/2006/relationships/theme" Target="theme/theme1.xml"/><Relationship Id="rId16" Type="http://schemas.openxmlformats.org/officeDocument/2006/relationships/hyperlink" Target="https://jisho.org/search/%E5%BA%97%20%23kanji" TargetMode="External"/><Relationship Id="rId37" Type="http://schemas.openxmlformats.org/officeDocument/2006/relationships/hyperlink" Target="https://www.youtube.com/watch?v=SrQ2ZtleOgg" TargetMode="External"/><Relationship Id="rId58" Type="http://schemas.openxmlformats.org/officeDocument/2006/relationships/image" Target="media/image4.png"/><Relationship Id="rId79" Type="http://schemas.openxmlformats.org/officeDocument/2006/relationships/hyperlink" Target="https://world.jorudan.co.jp/mln/en/japan-rail-pass/?sub_lang=nosub" TargetMode="External"/><Relationship Id="rId102" Type="http://schemas.openxmlformats.org/officeDocument/2006/relationships/hyperlink" Target="https://www.youtube.com/watch?v=HPZ5qAkovIw" TargetMode="External"/><Relationship Id="rId123" Type="http://schemas.openxmlformats.org/officeDocument/2006/relationships/hyperlink" Target="https://www.flickr.com/photos/23851271@N00/2909363281" TargetMode="External"/><Relationship Id="rId144" Type="http://schemas.openxmlformats.org/officeDocument/2006/relationships/footer" Target="footer2.xml"/><Relationship Id="rId90" Type="http://schemas.openxmlformats.org/officeDocument/2006/relationships/hyperlink" Target="https://spark.adobe.com/page/uo3V2GkvM9bGJ/"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22.svg"/><Relationship Id="rId1" Type="http://schemas.openxmlformats.org/officeDocument/2006/relationships/image" Target="media/image21.png"/></Relationships>
</file>

<file path=word/_rels/footnotes.xml.rels><?xml version="1.0" encoding="UTF-8" standalone="yes"?>
<Relationships xmlns="http://schemas.openxmlformats.org/package/2006/relationships"><Relationship Id="rId2" Type="http://schemas.openxmlformats.org/officeDocument/2006/relationships/hyperlink" Target="https://education.nsw.gov.au/teaching-and-learning/curriculum/languages/languages-curriculum-resources-k-12/languages-curriculum-resources-7-10/support-for-japanese-s5" TargetMode="External"/><Relationship Id="rId1" Type="http://schemas.openxmlformats.org/officeDocument/2006/relationships/hyperlink" Target="https://education.nsw.gov.au/teaching-and-learning/curriculum/languages/languages-curriculum-resources-k-12/languages-curriculum-resources-7-10/support-for-japanese-s5"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b603dfd7-d93a-4381-a340-2995d8282205}" enabled="1" method="Standard" siteId="{05a0e69a-418a-47c1-9c25-9387261bf991}" contentBits="0" removed="0"/>
</clbl:labelList>
</file>

<file path=docProps/app.xml><?xml version="1.0" encoding="utf-8"?>
<Properties xmlns="http://schemas.openxmlformats.org/officeDocument/2006/extended-properties" xmlns:vt="http://schemas.openxmlformats.org/officeDocument/2006/docPropsVTypes">
  <Template>Normal</Template>
  <TotalTime>1</TotalTime>
  <Pages>64</Pages>
  <Words>13713</Words>
  <Characters>78165</Characters>
  <Application>Microsoft Office Word</Application>
  <DocSecurity>0</DocSecurity>
  <Lines>651</Lines>
  <Paragraphs>183</Paragraphs>
  <ScaleCrop>false</ScaleCrop>
  <Company/>
  <LinksUpToDate>false</LinksUpToDate>
  <CharactersWithSpaces>91695</CharactersWithSpaces>
  <SharedDoc>false</SharedDoc>
  <HLinks>
    <vt:vector size="966" baseType="variant">
      <vt:variant>
        <vt:i4>5308424</vt:i4>
      </vt:variant>
      <vt:variant>
        <vt:i4>612</vt:i4>
      </vt:variant>
      <vt:variant>
        <vt:i4>0</vt:i4>
      </vt:variant>
      <vt:variant>
        <vt:i4>5</vt:i4>
      </vt:variant>
      <vt:variant>
        <vt:lpwstr>https://creativecommons.org/licenses/by/4.0/</vt:lpwstr>
      </vt:variant>
      <vt:variant>
        <vt:lpwstr/>
      </vt:variant>
      <vt:variant>
        <vt:i4>7274542</vt:i4>
      </vt:variant>
      <vt:variant>
        <vt:i4>609</vt:i4>
      </vt:variant>
      <vt:variant>
        <vt:i4>0</vt:i4>
      </vt:variant>
      <vt:variant>
        <vt:i4>5</vt:i4>
      </vt:variant>
      <vt:variant>
        <vt:lpwstr>https://curriculum.nsw.edu.au/learning-areas/languages/modern-languages-k-10-2022/overview</vt:lpwstr>
      </vt:variant>
      <vt:variant>
        <vt:lpwstr/>
      </vt:variant>
      <vt:variant>
        <vt:i4>3342398</vt:i4>
      </vt:variant>
      <vt:variant>
        <vt:i4>606</vt:i4>
      </vt:variant>
      <vt:variant>
        <vt:i4>0</vt:i4>
      </vt:variant>
      <vt:variant>
        <vt:i4>5</vt:i4>
      </vt:variant>
      <vt:variant>
        <vt:lpwstr>https://aus01.safelinks.protection.outlook.com/?url=https%3A%2F%2Fcurriculum.nsw.edu.au%2Fhome&amp;data=05%7C01%7CCaitlin.Pace1%40det.nsw.edu.au%7C9c2c1a9f59c94d2df30708dafa7edb23%7C05a0e69a418a47c19c259387261bf991%7C0%7C0%7C638097720042599463%7CUnknown%7CTWFpbGZsb3d8eyJWIjoiMC4wLjAwMDAiLCJQIjoiV2luMzIiLCJBTiI6Ik1haWwiLCJXVCI6Mn0%3D%7C3000%7C%7C%7C&amp;sdata=SYVPECiogUlm2Ck2OkCJ8LGVJ3ZUXn%2Bm5%2F%2FbO4ocGOM%3D&amp;reserved=0</vt:lpwstr>
      </vt:variant>
      <vt:variant>
        <vt:lpwstr/>
      </vt:variant>
      <vt:variant>
        <vt:i4>3997797</vt:i4>
      </vt:variant>
      <vt:variant>
        <vt:i4>603</vt:i4>
      </vt:variant>
      <vt:variant>
        <vt:i4>0</vt:i4>
      </vt:variant>
      <vt:variant>
        <vt:i4>5</vt:i4>
      </vt:variant>
      <vt:variant>
        <vt:lpwstr>https://educationstandards.nsw.edu.au/</vt:lpwstr>
      </vt:variant>
      <vt:variant>
        <vt:lpwstr/>
      </vt:variant>
      <vt:variant>
        <vt:i4>2162720</vt:i4>
      </vt:variant>
      <vt:variant>
        <vt:i4>600</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7733315</vt:i4>
      </vt:variant>
      <vt:variant>
        <vt:i4>597</vt:i4>
      </vt:variant>
      <vt:variant>
        <vt:i4>0</vt:i4>
      </vt:variant>
      <vt:variant>
        <vt:i4>5</vt:i4>
      </vt:variant>
      <vt:variant>
        <vt:lpwstr>https://education.nsw.gov.au/content/dam/main-education/teaching-and-learning/school-excellence-and-accountability/media/documents/SEF_Document_Version_2_2017_AA.pdf</vt:lpwstr>
      </vt:variant>
      <vt:variant>
        <vt:lpwstr/>
      </vt:variant>
      <vt:variant>
        <vt:i4>5832772</vt:i4>
      </vt:variant>
      <vt:variant>
        <vt:i4>594</vt:i4>
      </vt:variant>
      <vt:variant>
        <vt:i4>0</vt:i4>
      </vt:variant>
      <vt:variant>
        <vt:i4>5</vt:i4>
      </vt:variant>
      <vt:variant>
        <vt:lpwstr>https://education.nsw.gov.au/about-us/strategies-and-reports/strategic-plan</vt:lpwstr>
      </vt:variant>
      <vt:variant>
        <vt:lpwstr>Downloads5</vt:lpwstr>
      </vt:variant>
      <vt:variant>
        <vt:i4>14</vt:i4>
      </vt:variant>
      <vt:variant>
        <vt:i4>591</vt:i4>
      </vt:variant>
      <vt:variant>
        <vt:i4>0</vt:i4>
      </vt:variant>
      <vt:variant>
        <vt:i4>5</vt:i4>
      </vt:variant>
      <vt:variant>
        <vt:lpwstr>https://education.nsw.gov.au/about-us/educational-data/cese/publications/research-reports/what-works-best-2020-update</vt:lpwstr>
      </vt:variant>
      <vt:variant>
        <vt:lpwstr>Summary1</vt:lpwstr>
      </vt:variant>
      <vt:variant>
        <vt:i4>3407980</vt:i4>
      </vt:variant>
      <vt:variant>
        <vt:i4>588</vt:i4>
      </vt:variant>
      <vt:variant>
        <vt:i4>0</vt:i4>
      </vt:variant>
      <vt:variant>
        <vt:i4>5</vt:i4>
      </vt:variant>
      <vt:variant>
        <vt:lpwstr>https://myplsso.education.nsw.gov.au/mylearning/catalogue/details/95110cf8-aa81-ed11-ade7-0003fffeadf8</vt:lpwstr>
      </vt:variant>
      <vt:variant>
        <vt:lpwstr/>
      </vt:variant>
      <vt:variant>
        <vt:i4>6619240</vt:i4>
      </vt:variant>
      <vt:variant>
        <vt:i4>585</vt:i4>
      </vt:variant>
      <vt:variant>
        <vt:i4>0</vt:i4>
      </vt:variant>
      <vt:variant>
        <vt:i4>5</vt:i4>
      </vt:variant>
      <vt:variant>
        <vt:lpwstr>https://education.nsw.gov.au/teaching-and-learning/high-potential-and-gifted-education/supporting-educators/implement/differentiation-adjustment-strategies</vt:lpwstr>
      </vt:variant>
      <vt:variant>
        <vt:lpwstr/>
      </vt:variant>
      <vt:variant>
        <vt:i4>6094928</vt:i4>
      </vt:variant>
      <vt:variant>
        <vt:i4>582</vt:i4>
      </vt:variant>
      <vt:variant>
        <vt:i4>0</vt:i4>
      </vt:variant>
      <vt:variant>
        <vt:i4>5</vt:i4>
      </vt:variant>
      <vt:variant>
        <vt:lpwstr>https://forms.office.com/Pages/ResponsePage.aspx?id=muagBYpBwUecJZOHJhv5kd-DQpO7ustDkqkHBLk4v2FUQktWOUQ3UkE5RjRBVkw3STA3WlJOUjVQOC4u</vt:lpwstr>
      </vt:variant>
      <vt:variant>
        <vt:lpwstr/>
      </vt:variant>
      <vt:variant>
        <vt:i4>1769513</vt:i4>
      </vt:variant>
      <vt:variant>
        <vt:i4>579</vt:i4>
      </vt:variant>
      <vt:variant>
        <vt:i4>0</vt:i4>
      </vt:variant>
      <vt:variant>
        <vt:i4>5</vt:i4>
      </vt:variant>
      <vt:variant>
        <vt:lpwstr>mailto:languagesnsw@det.nsw.edu.au</vt:lpwstr>
      </vt:variant>
      <vt:variant>
        <vt:lpwstr/>
      </vt:variant>
      <vt:variant>
        <vt:i4>458825</vt:i4>
      </vt:variant>
      <vt:variant>
        <vt:i4>576</vt:i4>
      </vt:variant>
      <vt:variant>
        <vt:i4>0</vt:i4>
      </vt:variant>
      <vt:variant>
        <vt:i4>5</vt:i4>
      </vt:variant>
      <vt:variant>
        <vt:lpwstr>https://education.nsw.gov.au/teaching-and-learning/curriculum/languages/languages-curriculum-resources-k-12/languages-curriculum-resources-k-6/embedding-aboriginal-pedagogies-in-language-teaching</vt:lpwstr>
      </vt:variant>
      <vt:variant>
        <vt:lpwstr>:~:text=Embedding%20Aboriginal%20pedagogies%20enables%20you,rather%20than%20in%20Aboriginal%20content.</vt:lpwstr>
      </vt:variant>
      <vt:variant>
        <vt:i4>1310797</vt:i4>
      </vt:variant>
      <vt:variant>
        <vt:i4>573</vt:i4>
      </vt:variant>
      <vt:variant>
        <vt:i4>0</vt:i4>
      </vt:variant>
      <vt:variant>
        <vt:i4>5</vt:i4>
      </vt:variant>
      <vt:variant>
        <vt:lpwstr>https://education.nsw.gov.au/content/dam/main-education/en/home/schooling/curriculum/languages/modern-languages-japanese-s5-japanese-travels.pdf</vt:lpwstr>
      </vt:variant>
      <vt:variant>
        <vt:lpwstr/>
      </vt:variant>
      <vt:variant>
        <vt:i4>6160459</vt:i4>
      </vt:variant>
      <vt:variant>
        <vt:i4>570</vt:i4>
      </vt:variant>
      <vt:variant>
        <vt:i4>0</vt:i4>
      </vt:variant>
      <vt:variant>
        <vt:i4>5</vt:i4>
      </vt:variant>
      <vt:variant>
        <vt:lpwstr>https://creativecommons.org/licenses/by-sa/2.0/?ref=openverse</vt:lpwstr>
      </vt:variant>
      <vt:variant>
        <vt:lpwstr/>
      </vt:variant>
      <vt:variant>
        <vt:i4>4128857</vt:i4>
      </vt:variant>
      <vt:variant>
        <vt:i4>567</vt:i4>
      </vt:variant>
      <vt:variant>
        <vt:i4>0</vt:i4>
      </vt:variant>
      <vt:variant>
        <vt:i4>5</vt:i4>
      </vt:variant>
      <vt:variant>
        <vt:lpwstr>https://www.flickr.com/photos/23851271@N00</vt:lpwstr>
      </vt:variant>
      <vt:variant>
        <vt:lpwstr/>
      </vt:variant>
      <vt:variant>
        <vt:i4>327794</vt:i4>
      </vt:variant>
      <vt:variant>
        <vt:i4>564</vt:i4>
      </vt:variant>
      <vt:variant>
        <vt:i4>0</vt:i4>
      </vt:variant>
      <vt:variant>
        <vt:i4>5</vt:i4>
      </vt:variant>
      <vt:variant>
        <vt:lpwstr>https://www.flickr.com/photos/23851271@N00/2909363281</vt:lpwstr>
      </vt:variant>
      <vt:variant>
        <vt:lpwstr/>
      </vt:variant>
      <vt:variant>
        <vt:i4>3014753</vt:i4>
      </vt:variant>
      <vt:variant>
        <vt:i4>561</vt:i4>
      </vt:variant>
      <vt:variant>
        <vt:i4>0</vt:i4>
      </vt:variant>
      <vt:variant>
        <vt:i4>5</vt:i4>
      </vt:variant>
      <vt:variant>
        <vt:lpwstr>https://creativecommons.org/licenses/by/2.0/?ref=openverse</vt:lpwstr>
      </vt:variant>
      <vt:variant>
        <vt:lpwstr/>
      </vt:variant>
      <vt:variant>
        <vt:i4>1769597</vt:i4>
      </vt:variant>
      <vt:variant>
        <vt:i4>558</vt:i4>
      </vt:variant>
      <vt:variant>
        <vt:i4>0</vt:i4>
      </vt:variant>
      <vt:variant>
        <vt:i4>5</vt:i4>
      </vt:variant>
      <vt:variant>
        <vt:lpwstr>https://www.flickr.com/photos/136749227@N06</vt:lpwstr>
      </vt:variant>
      <vt:variant>
        <vt:lpwstr/>
      </vt:variant>
      <vt:variant>
        <vt:i4>393339</vt:i4>
      </vt:variant>
      <vt:variant>
        <vt:i4>555</vt:i4>
      </vt:variant>
      <vt:variant>
        <vt:i4>0</vt:i4>
      </vt:variant>
      <vt:variant>
        <vt:i4>5</vt:i4>
      </vt:variant>
      <vt:variant>
        <vt:lpwstr>https://www.flickr.com/photos/136749227@N06/21720146168</vt:lpwstr>
      </vt:variant>
      <vt:variant>
        <vt:lpwstr/>
      </vt:variant>
      <vt:variant>
        <vt:i4>6160459</vt:i4>
      </vt:variant>
      <vt:variant>
        <vt:i4>552</vt:i4>
      </vt:variant>
      <vt:variant>
        <vt:i4>0</vt:i4>
      </vt:variant>
      <vt:variant>
        <vt:i4>5</vt:i4>
      </vt:variant>
      <vt:variant>
        <vt:lpwstr>https://creativecommons.org/licenses/by-sa/2.0/?ref=openverse</vt:lpwstr>
      </vt:variant>
      <vt:variant>
        <vt:lpwstr/>
      </vt:variant>
      <vt:variant>
        <vt:i4>3735636</vt:i4>
      </vt:variant>
      <vt:variant>
        <vt:i4>549</vt:i4>
      </vt:variant>
      <vt:variant>
        <vt:i4>0</vt:i4>
      </vt:variant>
      <vt:variant>
        <vt:i4>5</vt:i4>
      </vt:variant>
      <vt:variant>
        <vt:lpwstr>https://www.flickr.com/photos/53859752@N00</vt:lpwstr>
      </vt:variant>
      <vt:variant>
        <vt:lpwstr/>
      </vt:variant>
      <vt:variant>
        <vt:i4>393334</vt:i4>
      </vt:variant>
      <vt:variant>
        <vt:i4>546</vt:i4>
      </vt:variant>
      <vt:variant>
        <vt:i4>0</vt:i4>
      </vt:variant>
      <vt:variant>
        <vt:i4>5</vt:i4>
      </vt:variant>
      <vt:variant>
        <vt:lpwstr>https://www.flickr.com/photos/53859752@N00/7416871802</vt:lpwstr>
      </vt:variant>
      <vt:variant>
        <vt:lpwstr/>
      </vt:variant>
      <vt:variant>
        <vt:i4>3473440</vt:i4>
      </vt:variant>
      <vt:variant>
        <vt:i4>543</vt:i4>
      </vt:variant>
      <vt:variant>
        <vt:i4>0</vt:i4>
      </vt:variant>
      <vt:variant>
        <vt:i4>5</vt:i4>
      </vt:variant>
      <vt:variant>
        <vt:lpwstr>https://creativecommons.org/licenses/by/3.0/deed.en</vt:lpwstr>
      </vt:variant>
      <vt:variant>
        <vt:lpwstr/>
      </vt:variant>
      <vt:variant>
        <vt:i4>3473451</vt:i4>
      </vt:variant>
      <vt:variant>
        <vt:i4>540</vt:i4>
      </vt:variant>
      <vt:variant>
        <vt:i4>0</vt:i4>
      </vt:variant>
      <vt:variant>
        <vt:i4>5</vt:i4>
      </vt:variant>
      <vt:variant>
        <vt:lpwstr>https://commons.wikimedia.org/wiki/File:Japan-_Tochigi,_Nikko,_mount_Nantai_summit_2008.jpg</vt:lpwstr>
      </vt:variant>
      <vt:variant>
        <vt:lpwstr/>
      </vt:variant>
      <vt:variant>
        <vt:i4>7798843</vt:i4>
      </vt:variant>
      <vt:variant>
        <vt:i4>534</vt:i4>
      </vt:variant>
      <vt:variant>
        <vt:i4>0</vt:i4>
      </vt:variant>
      <vt:variant>
        <vt:i4>5</vt:i4>
      </vt:variant>
      <vt:variant>
        <vt:lpwstr>https://www.youtube.com/watch?v=khgn-72vGOg</vt:lpwstr>
      </vt:variant>
      <vt:variant>
        <vt:lpwstr/>
      </vt:variant>
      <vt:variant>
        <vt:i4>8192049</vt:i4>
      </vt:variant>
      <vt:variant>
        <vt:i4>531</vt:i4>
      </vt:variant>
      <vt:variant>
        <vt:i4>0</vt:i4>
      </vt:variant>
      <vt:variant>
        <vt:i4>5</vt:i4>
      </vt:variant>
      <vt:variant>
        <vt:lpwstr>https://www.youtube.com/watch?v=HPZ5qAkovIw</vt:lpwstr>
      </vt:variant>
      <vt:variant>
        <vt:lpwstr/>
      </vt:variant>
      <vt:variant>
        <vt:i4>3997706</vt:i4>
      </vt:variant>
      <vt:variant>
        <vt:i4>528</vt:i4>
      </vt:variant>
      <vt:variant>
        <vt:i4>0</vt:i4>
      </vt:variant>
      <vt:variant>
        <vt:i4>5</vt:i4>
      </vt:variant>
      <vt:variant>
        <vt:lpwstr>https://360-panorama.org/kyoto_ui/</vt:lpwstr>
      </vt:variant>
      <vt:variant>
        <vt:lpwstr/>
      </vt:variant>
      <vt:variant>
        <vt:i4>7995411</vt:i4>
      </vt:variant>
      <vt:variant>
        <vt:i4>525</vt:i4>
      </vt:variant>
      <vt:variant>
        <vt:i4>0</vt:i4>
      </vt:variant>
      <vt:variant>
        <vt:i4>5</vt:i4>
      </vt:variant>
      <vt:variant>
        <vt:lpwstr>https://www.tohokuandtokyo.org/route_3/</vt:lpwstr>
      </vt:variant>
      <vt:variant>
        <vt:lpwstr/>
      </vt:variant>
      <vt:variant>
        <vt:i4>458788</vt:i4>
      </vt:variant>
      <vt:variant>
        <vt:i4>522</vt:i4>
      </vt:variant>
      <vt:variant>
        <vt:i4>0</vt:i4>
      </vt:variant>
      <vt:variant>
        <vt:i4>5</vt:i4>
      </vt:variant>
      <vt:variant>
        <vt:lpwstr>https://360-panorama.jp/japan_ui/tokyo/</vt:lpwstr>
      </vt:variant>
      <vt:variant>
        <vt:lpwstr/>
      </vt:variant>
      <vt:variant>
        <vt:i4>2883681</vt:i4>
      </vt:variant>
      <vt:variant>
        <vt:i4>519</vt:i4>
      </vt:variant>
      <vt:variant>
        <vt:i4>0</vt:i4>
      </vt:variant>
      <vt:variant>
        <vt:i4>5</vt:i4>
      </vt:variant>
      <vt:variant>
        <vt:lpwstr>https://www.jrailpass.com/blog/japan-virtual-travel</vt:lpwstr>
      </vt:variant>
      <vt:variant>
        <vt:lpwstr/>
      </vt:variant>
      <vt:variant>
        <vt:i4>7274575</vt:i4>
      </vt:variant>
      <vt:variant>
        <vt:i4>516</vt:i4>
      </vt:variant>
      <vt:variant>
        <vt:i4>0</vt:i4>
      </vt:variant>
      <vt:variant>
        <vt:i4>5</vt:i4>
      </vt:variant>
      <vt:variant>
        <vt:lpwstr>https://youtu.be/OR_Y7vj66PU</vt:lpwstr>
      </vt:variant>
      <vt:variant>
        <vt:lpwstr/>
      </vt:variant>
      <vt:variant>
        <vt:i4>7667803</vt:i4>
      </vt:variant>
      <vt:variant>
        <vt:i4>513</vt:i4>
      </vt:variant>
      <vt:variant>
        <vt:i4>0</vt:i4>
      </vt:variant>
      <vt:variant>
        <vt:i4>5</vt:i4>
      </vt:variant>
      <vt:variant>
        <vt:lpwstr>https://360-panorama.jp/work_list/</vt:lpwstr>
      </vt:variant>
      <vt:variant>
        <vt:lpwstr/>
      </vt:variant>
      <vt:variant>
        <vt:i4>7798888</vt:i4>
      </vt:variant>
      <vt:variant>
        <vt:i4>510</vt:i4>
      </vt:variant>
      <vt:variant>
        <vt:i4>0</vt:i4>
      </vt:variant>
      <vt:variant>
        <vt:i4>5</vt:i4>
      </vt:variant>
      <vt:variant>
        <vt:lpwstr>https://360-panorama.jp/work/japan-vr-tour/</vt:lpwstr>
      </vt:variant>
      <vt:variant>
        <vt:lpwstr/>
      </vt:variant>
      <vt:variant>
        <vt:i4>5767198</vt:i4>
      </vt:variant>
      <vt:variant>
        <vt:i4>507</vt:i4>
      </vt:variant>
      <vt:variant>
        <vt:i4>0</vt:i4>
      </vt:variant>
      <vt:variant>
        <vt:i4>5</vt:i4>
      </vt:variant>
      <vt:variant>
        <vt:lpwstr>https://www.education.nsw.gov.au/content/dam/main-education/en/home/schooling/curriculum/languages/modern-languages-s5-japanese-assessment-planning-scaffold.docx</vt:lpwstr>
      </vt:variant>
      <vt:variant>
        <vt:lpwstr/>
      </vt:variant>
      <vt:variant>
        <vt:i4>7471154</vt:i4>
      </vt:variant>
      <vt:variant>
        <vt:i4>498</vt:i4>
      </vt:variant>
      <vt:variant>
        <vt:i4>0</vt:i4>
      </vt:variant>
      <vt:variant>
        <vt:i4>5</vt:i4>
      </vt:variant>
      <vt:variant>
        <vt:lpwstr>https://ontheworldmap.com/japan/city/hiroshima/miyajima-sightseeing-map.jpg</vt:lpwstr>
      </vt:variant>
      <vt:variant>
        <vt:lpwstr/>
      </vt:variant>
      <vt:variant>
        <vt:i4>327693</vt:i4>
      </vt:variant>
      <vt:variant>
        <vt:i4>495</vt:i4>
      </vt:variant>
      <vt:variant>
        <vt:i4>0</vt:i4>
      </vt:variant>
      <vt:variant>
        <vt:i4>5</vt:i4>
      </vt:variant>
      <vt:variant>
        <vt:lpwstr>https://jpf.org.au/classroom-resources/resources/directions-around-town/</vt:lpwstr>
      </vt:variant>
      <vt:variant>
        <vt:lpwstr/>
      </vt:variant>
      <vt:variant>
        <vt:i4>8257629</vt:i4>
      </vt:variant>
      <vt:variant>
        <vt:i4>492</vt:i4>
      </vt:variant>
      <vt:variant>
        <vt:i4>0</vt:i4>
      </vt:variant>
      <vt:variant>
        <vt:i4>5</vt:i4>
      </vt:variant>
      <vt:variant>
        <vt:lpwstr>https://wayground.com/admin/flashcard/69434162d49b0158c73a448f?source=lesson_share</vt:lpwstr>
      </vt:variant>
      <vt:variant>
        <vt:lpwstr/>
      </vt:variant>
      <vt:variant>
        <vt:i4>3604585</vt:i4>
      </vt:variant>
      <vt:variant>
        <vt:i4>489</vt:i4>
      </vt:variant>
      <vt:variant>
        <vt:i4>0</vt:i4>
      </vt:variant>
      <vt:variant>
        <vt:i4>5</vt:i4>
      </vt:variant>
      <vt:variant>
        <vt:lpwstr>https://jisho.org/search/%23kanji %E5%B7%A6</vt:lpwstr>
      </vt:variant>
      <vt:variant>
        <vt:lpwstr/>
      </vt:variant>
      <vt:variant>
        <vt:i4>4128819</vt:i4>
      </vt:variant>
      <vt:variant>
        <vt:i4>486</vt:i4>
      </vt:variant>
      <vt:variant>
        <vt:i4>0</vt:i4>
      </vt:variant>
      <vt:variant>
        <vt:i4>5</vt:i4>
      </vt:variant>
      <vt:variant>
        <vt:lpwstr>https://jisho.org/search/%E5%8F%B3 %23kanji</vt:lpwstr>
      </vt:variant>
      <vt:variant>
        <vt:lpwstr/>
      </vt:variant>
      <vt:variant>
        <vt:i4>2818098</vt:i4>
      </vt:variant>
      <vt:variant>
        <vt:i4>480</vt:i4>
      </vt:variant>
      <vt:variant>
        <vt:i4>0</vt:i4>
      </vt:variant>
      <vt:variant>
        <vt:i4>5</vt:i4>
      </vt:variant>
      <vt:variant>
        <vt:lpwstr>https://spark.adobe.com/page/uo3V2GkvM9bGJ/</vt:lpwstr>
      </vt:variant>
      <vt:variant>
        <vt:lpwstr/>
      </vt:variant>
      <vt:variant>
        <vt:i4>3670130</vt:i4>
      </vt:variant>
      <vt:variant>
        <vt:i4>477</vt:i4>
      </vt:variant>
      <vt:variant>
        <vt:i4>0</vt:i4>
      </vt:variant>
      <vt:variant>
        <vt:i4>5</vt:i4>
      </vt:variant>
      <vt:variant>
        <vt:lpwstr>http://japaneseteachingideas.weebly.com/uploads/5/4/0/5/540541/kumo_spider_game.docx</vt:lpwstr>
      </vt:variant>
      <vt:variant>
        <vt:lpwstr/>
      </vt:variant>
      <vt:variant>
        <vt:i4>1572968</vt:i4>
      </vt:variant>
      <vt:variant>
        <vt:i4>474</vt:i4>
      </vt:variant>
      <vt:variant>
        <vt:i4>0</vt:i4>
      </vt:variant>
      <vt:variant>
        <vt:i4>5</vt:i4>
      </vt:variant>
      <vt:variant>
        <vt:lpwstr>http://japaneseteachingideas.weebly.com/uploads/5/4/0/5/540541/travel_game.docx</vt:lpwstr>
      </vt:variant>
      <vt:variant>
        <vt:lpwstr/>
      </vt:variant>
      <vt:variant>
        <vt:i4>7733290</vt:i4>
      </vt:variant>
      <vt:variant>
        <vt:i4>471</vt:i4>
      </vt:variant>
      <vt:variant>
        <vt:i4>0</vt:i4>
      </vt:variant>
      <vt:variant>
        <vt:i4>5</vt:i4>
      </vt:variant>
      <vt:variant>
        <vt:lpwstr>https://jpf.org.au/classroom-resources/resources/travel-agent-activity/</vt:lpwstr>
      </vt:variant>
      <vt:variant>
        <vt:lpwstr/>
      </vt:variant>
      <vt:variant>
        <vt:i4>2097193</vt:i4>
      </vt:variant>
      <vt:variant>
        <vt:i4>468</vt:i4>
      </vt:variant>
      <vt:variant>
        <vt:i4>0</vt:i4>
      </vt:variant>
      <vt:variant>
        <vt:i4>5</vt:i4>
      </vt:variant>
      <vt:variant>
        <vt:lpwstr>https://www.youtube.com/watch?v=E7kor5nHtZQ</vt:lpwstr>
      </vt:variant>
      <vt:variant>
        <vt:lpwstr/>
      </vt:variant>
      <vt:variant>
        <vt:i4>2359386</vt:i4>
      </vt:variant>
      <vt:variant>
        <vt:i4>465</vt:i4>
      </vt:variant>
      <vt:variant>
        <vt:i4>0</vt:i4>
      </vt:variant>
      <vt:variant>
        <vt:i4>5</vt:i4>
      </vt:variant>
      <vt:variant>
        <vt:lpwstr>https://www.youtube.com/watch?v=JWuT_yeQ0PY</vt:lpwstr>
      </vt:variant>
      <vt:variant>
        <vt:lpwstr/>
      </vt:variant>
      <vt:variant>
        <vt:i4>262166</vt:i4>
      </vt:variant>
      <vt:variant>
        <vt:i4>462</vt:i4>
      </vt:variant>
      <vt:variant>
        <vt:i4>0</vt:i4>
      </vt:variant>
      <vt:variant>
        <vt:i4>5</vt:i4>
      </vt:variant>
      <vt:variant>
        <vt:lpwstr>https://jpf.org.au/classroom-resources/resources/going-places-bingo/</vt:lpwstr>
      </vt:variant>
      <vt:variant>
        <vt:lpwstr/>
      </vt:variant>
      <vt:variant>
        <vt:i4>7733290</vt:i4>
      </vt:variant>
      <vt:variant>
        <vt:i4>459</vt:i4>
      </vt:variant>
      <vt:variant>
        <vt:i4>0</vt:i4>
      </vt:variant>
      <vt:variant>
        <vt:i4>5</vt:i4>
      </vt:variant>
      <vt:variant>
        <vt:lpwstr>https://jpf.org.au/classroom-resources/resources/travel-agent-activity/</vt:lpwstr>
      </vt:variant>
      <vt:variant>
        <vt:lpwstr/>
      </vt:variant>
      <vt:variant>
        <vt:i4>7405609</vt:i4>
      </vt:variant>
      <vt:variant>
        <vt:i4>456</vt:i4>
      </vt:variant>
      <vt:variant>
        <vt:i4>0</vt:i4>
      </vt:variant>
      <vt:variant>
        <vt:i4>5</vt:i4>
      </vt:variant>
      <vt:variant>
        <vt:lpwstr>https://education.nsw.gov.au/content/dam/main-education/en/home/schooling/curriculum/languages/modern-languages-s5-japanese-travel-between-places-activity.docx</vt:lpwstr>
      </vt:variant>
      <vt:variant>
        <vt:lpwstr/>
      </vt:variant>
      <vt:variant>
        <vt:i4>2359383</vt:i4>
      </vt:variant>
      <vt:variant>
        <vt:i4>453</vt:i4>
      </vt:variant>
      <vt:variant>
        <vt:i4>0</vt:i4>
      </vt:variant>
      <vt:variant>
        <vt:i4>5</vt:i4>
      </vt:variant>
      <vt:variant>
        <vt:lpwstr>https://wayground.com/admin/flashcard/6943403648e51b0175ab5984?source=lesson_share</vt:lpwstr>
      </vt:variant>
      <vt:variant>
        <vt:lpwstr/>
      </vt:variant>
      <vt:variant>
        <vt:i4>3538987</vt:i4>
      </vt:variant>
      <vt:variant>
        <vt:i4>450</vt:i4>
      </vt:variant>
      <vt:variant>
        <vt:i4>0</vt:i4>
      </vt:variant>
      <vt:variant>
        <vt:i4>5</vt:i4>
      </vt:variant>
      <vt:variant>
        <vt:lpwstr>https://www.google.com/maps</vt:lpwstr>
      </vt:variant>
      <vt:variant>
        <vt:lpwstr/>
      </vt:variant>
      <vt:variant>
        <vt:i4>5374079</vt:i4>
      </vt:variant>
      <vt:variant>
        <vt:i4>447</vt:i4>
      </vt:variant>
      <vt:variant>
        <vt:i4>0</vt:i4>
      </vt:variant>
      <vt:variant>
        <vt:i4>5</vt:i4>
      </vt:variant>
      <vt:variant>
        <vt:lpwstr>https://world.jorudan.co.jp/mln/en/japan-rail-pass/?sub_lang=nosub</vt:lpwstr>
      </vt:variant>
      <vt:variant>
        <vt:lpwstr/>
      </vt:variant>
      <vt:variant>
        <vt:i4>7405609</vt:i4>
      </vt:variant>
      <vt:variant>
        <vt:i4>444</vt:i4>
      </vt:variant>
      <vt:variant>
        <vt:i4>0</vt:i4>
      </vt:variant>
      <vt:variant>
        <vt:i4>5</vt:i4>
      </vt:variant>
      <vt:variant>
        <vt:lpwstr>https://education.nsw.gov.au/content/dam/main-education/en/home/schooling/curriculum/languages/modern-languages-s5-japanese-travel-between-places-activity.docx</vt:lpwstr>
      </vt:variant>
      <vt:variant>
        <vt:lpwstr/>
      </vt:variant>
      <vt:variant>
        <vt:i4>3145814</vt:i4>
      </vt:variant>
      <vt:variant>
        <vt:i4>441</vt:i4>
      </vt:variant>
      <vt:variant>
        <vt:i4>0</vt:i4>
      </vt:variant>
      <vt:variant>
        <vt:i4>5</vt:i4>
      </vt:variant>
      <vt:variant>
        <vt:lpwstr>https://www.youtube.com/watch?v=aW_sw77sqvE&amp;t=512s</vt:lpwstr>
      </vt:variant>
      <vt:variant>
        <vt:lpwstr/>
      </vt:variant>
      <vt:variant>
        <vt:i4>82</vt:i4>
      </vt:variant>
      <vt:variant>
        <vt:i4>438</vt:i4>
      </vt:variant>
      <vt:variant>
        <vt:i4>0</vt:i4>
      </vt:variant>
      <vt:variant>
        <vt:i4>5</vt:i4>
      </vt:variant>
      <vt:variant>
        <vt:lpwstr>https://www.japan-guide.com/e/e2016.html</vt:lpwstr>
      </vt:variant>
      <vt:variant>
        <vt:lpwstr/>
      </vt:variant>
      <vt:variant>
        <vt:i4>393292</vt:i4>
      </vt:variant>
      <vt:variant>
        <vt:i4>435</vt:i4>
      </vt:variant>
      <vt:variant>
        <vt:i4>0</vt:i4>
      </vt:variant>
      <vt:variant>
        <vt:i4>5</vt:i4>
      </vt:variant>
      <vt:variant>
        <vt:lpwstr>https://www.bloomberg.com/news/articles/2018-05-22/the-amazing-psychology-of-japanese-train-stations</vt:lpwstr>
      </vt:variant>
      <vt:variant>
        <vt:lpwstr/>
      </vt:variant>
      <vt:variant>
        <vt:i4>3014663</vt:i4>
      </vt:variant>
      <vt:variant>
        <vt:i4>432</vt:i4>
      </vt:variant>
      <vt:variant>
        <vt:i4>0</vt:i4>
      </vt:variant>
      <vt:variant>
        <vt:i4>5</vt:i4>
      </vt:variant>
      <vt:variant>
        <vt:lpwstr>https://wayground.com/admin/flashcard/69433f94201f491b5e9687d3?source=lesson_share</vt:lpwstr>
      </vt:variant>
      <vt:variant>
        <vt:lpwstr/>
      </vt:variant>
      <vt:variant>
        <vt:i4>7733283</vt:i4>
      </vt:variant>
      <vt:variant>
        <vt:i4>429</vt:i4>
      </vt:variant>
      <vt:variant>
        <vt:i4>0</vt:i4>
      </vt:variant>
      <vt:variant>
        <vt:i4>5</vt:i4>
      </vt:variant>
      <vt:variant>
        <vt:lpwstr>https://education.nsw.gov.au/content/dam/main-education/en/home/schooling/curriculum/languages/modern-languages-s5-japanese-travel-time-task-board.docx</vt:lpwstr>
      </vt:variant>
      <vt:variant>
        <vt:lpwstr/>
      </vt:variant>
      <vt:variant>
        <vt:i4>6422634</vt:i4>
      </vt:variant>
      <vt:variant>
        <vt:i4>426</vt:i4>
      </vt:variant>
      <vt:variant>
        <vt:i4>0</vt:i4>
      </vt:variant>
      <vt:variant>
        <vt:i4>5</vt:i4>
      </vt:variant>
      <vt:variant>
        <vt:lpwstr>https://jisho.org/search/%E4%BD%95 %23kanji</vt:lpwstr>
      </vt:variant>
      <vt:variant>
        <vt:lpwstr/>
      </vt:variant>
      <vt:variant>
        <vt:i4>3801197</vt:i4>
      </vt:variant>
      <vt:variant>
        <vt:i4>423</vt:i4>
      </vt:variant>
      <vt:variant>
        <vt:i4>0</vt:i4>
      </vt:variant>
      <vt:variant>
        <vt:i4>5</vt:i4>
      </vt:variant>
      <vt:variant>
        <vt:lpwstr>https://jisho.org/search/%E8%BB%8A %23kanji</vt:lpwstr>
      </vt:variant>
      <vt:variant>
        <vt:lpwstr/>
      </vt:variant>
      <vt:variant>
        <vt:i4>2818098</vt:i4>
      </vt:variant>
      <vt:variant>
        <vt:i4>417</vt:i4>
      </vt:variant>
      <vt:variant>
        <vt:i4>0</vt:i4>
      </vt:variant>
      <vt:variant>
        <vt:i4>5</vt:i4>
      </vt:variant>
      <vt:variant>
        <vt:lpwstr>https://spark.adobe.com/page/uo3V2GkvM9bGJ/</vt:lpwstr>
      </vt:variant>
      <vt:variant>
        <vt:lpwstr/>
      </vt:variant>
      <vt:variant>
        <vt:i4>1572958</vt:i4>
      </vt:variant>
      <vt:variant>
        <vt:i4>414</vt:i4>
      </vt:variant>
      <vt:variant>
        <vt:i4>0</vt:i4>
      </vt:variant>
      <vt:variant>
        <vt:i4>5</vt:i4>
      </vt:variant>
      <vt:variant>
        <vt:lpwstr>https://www.fluentu.com/blog/japanese/blogs-in-japanese/</vt:lpwstr>
      </vt:variant>
      <vt:variant>
        <vt:lpwstr/>
      </vt:variant>
      <vt:variant>
        <vt:i4>2555943</vt:i4>
      </vt:variant>
      <vt:variant>
        <vt:i4>408</vt:i4>
      </vt:variant>
      <vt:variant>
        <vt:i4>0</vt:i4>
      </vt:variant>
      <vt:variant>
        <vt:i4>5</vt:i4>
      </vt:variant>
      <vt:variant>
        <vt:lpwstr>https://www.youtube.com/watch?v=EI6291ldnvY</vt:lpwstr>
      </vt:variant>
      <vt:variant>
        <vt:lpwstr/>
      </vt:variant>
      <vt:variant>
        <vt:i4>786497</vt:i4>
      </vt:variant>
      <vt:variant>
        <vt:i4>405</vt:i4>
      </vt:variant>
      <vt:variant>
        <vt:i4>0</vt:i4>
      </vt:variant>
      <vt:variant>
        <vt:i4>5</vt:i4>
      </vt:variant>
      <vt:variant>
        <vt:lpwstr>https://www.ryokan.or.jp/past/english/pdf/origins_and_history.pdf</vt:lpwstr>
      </vt:variant>
      <vt:variant>
        <vt:lpwstr/>
      </vt:variant>
      <vt:variant>
        <vt:i4>4653145</vt:i4>
      </vt:variant>
      <vt:variant>
        <vt:i4>402</vt:i4>
      </vt:variant>
      <vt:variant>
        <vt:i4>0</vt:i4>
      </vt:variant>
      <vt:variant>
        <vt:i4>5</vt:i4>
      </vt:variant>
      <vt:variant>
        <vt:lpwstr>https://www.bathclin.co.jp/en/happybath/did-you-know/a-brief-history-of-japanese-bathing-culture/</vt:lpwstr>
      </vt:variant>
      <vt:variant>
        <vt:lpwstr/>
      </vt:variant>
      <vt:variant>
        <vt:i4>7602236</vt:i4>
      </vt:variant>
      <vt:variant>
        <vt:i4>399</vt:i4>
      </vt:variant>
      <vt:variant>
        <vt:i4>0</vt:i4>
      </vt:variant>
      <vt:variant>
        <vt:i4>5</vt:i4>
      </vt:variant>
      <vt:variant>
        <vt:lpwstr>https://www.youtube.com/watch?v=FdYiNdI2kPE</vt:lpwstr>
      </vt:variant>
      <vt:variant>
        <vt:lpwstr/>
      </vt:variant>
      <vt:variant>
        <vt:i4>4980813</vt:i4>
      </vt:variant>
      <vt:variant>
        <vt:i4>396</vt:i4>
      </vt:variant>
      <vt:variant>
        <vt:i4>0</vt:i4>
      </vt:variant>
      <vt:variant>
        <vt:i4>5</vt:i4>
      </vt:variant>
      <vt:variant>
        <vt:lpwstr>https://www.booking.com/</vt:lpwstr>
      </vt:variant>
      <vt:variant>
        <vt:lpwstr/>
      </vt:variant>
      <vt:variant>
        <vt:i4>3276836</vt:i4>
      </vt:variant>
      <vt:variant>
        <vt:i4>393</vt:i4>
      </vt:variant>
      <vt:variant>
        <vt:i4>0</vt:i4>
      </vt:variant>
      <vt:variant>
        <vt:i4>5</vt:i4>
      </vt:variant>
      <vt:variant>
        <vt:lpwstr>https://www.tripadvisor.com.au/</vt:lpwstr>
      </vt:variant>
      <vt:variant>
        <vt:lpwstr/>
      </vt:variant>
      <vt:variant>
        <vt:i4>6094954</vt:i4>
      </vt:variant>
      <vt:variant>
        <vt:i4>390</vt:i4>
      </vt:variant>
      <vt:variant>
        <vt:i4>0</vt:i4>
      </vt:variant>
      <vt:variant>
        <vt:i4>5</vt:i4>
      </vt:variant>
      <vt:variant>
        <vt:lpwstr>http://www.pz.harvard.edu/sites/default/files/What Makes You Say That_1.pdf</vt:lpwstr>
      </vt:variant>
      <vt:variant>
        <vt:lpwstr/>
      </vt:variant>
      <vt:variant>
        <vt:i4>6619210</vt:i4>
      </vt:variant>
      <vt:variant>
        <vt:i4>387</vt:i4>
      </vt:variant>
      <vt:variant>
        <vt:i4>0</vt:i4>
      </vt:variant>
      <vt:variant>
        <vt:i4>5</vt:i4>
      </vt:variant>
      <vt:variant>
        <vt:lpwstr>https://www.youtube.com/watch?v=LCMW_I52nuQ</vt:lpwstr>
      </vt:variant>
      <vt:variant>
        <vt:lpwstr/>
      </vt:variant>
      <vt:variant>
        <vt:i4>7995486</vt:i4>
      </vt:variant>
      <vt:variant>
        <vt:i4>384</vt:i4>
      </vt:variant>
      <vt:variant>
        <vt:i4>0</vt:i4>
      </vt:variant>
      <vt:variant>
        <vt:i4>5</vt:i4>
      </vt:variant>
      <vt:variant>
        <vt:lpwstr>https://wayground.com/admin/flashcard/69433ec53fcbed0bd2b843b7?source=lesson_share</vt:lpwstr>
      </vt:variant>
      <vt:variant>
        <vt:lpwstr/>
      </vt:variant>
      <vt:variant>
        <vt:i4>2818098</vt:i4>
      </vt:variant>
      <vt:variant>
        <vt:i4>378</vt:i4>
      </vt:variant>
      <vt:variant>
        <vt:i4>0</vt:i4>
      </vt:variant>
      <vt:variant>
        <vt:i4>5</vt:i4>
      </vt:variant>
      <vt:variant>
        <vt:lpwstr>https://spark.adobe.com/page/uo3V2GkvM9bGJ/</vt:lpwstr>
      </vt:variant>
      <vt:variant>
        <vt:lpwstr/>
      </vt:variant>
      <vt:variant>
        <vt:i4>2031688</vt:i4>
      </vt:variant>
      <vt:variant>
        <vt:i4>375</vt:i4>
      </vt:variant>
      <vt:variant>
        <vt:i4>0</vt:i4>
      </vt:variant>
      <vt:variant>
        <vt:i4>5</vt:i4>
      </vt:variant>
      <vt:variant>
        <vt:lpwstr>https://education.nsw.gov.au/teaching-and-learning/professional-learning/teacher-quality-and-accreditation/strong-start-great-teachers/refining-practice/feedback-to-students/feedback-practices-and-strategies</vt:lpwstr>
      </vt:variant>
      <vt:variant>
        <vt:lpwstr>:~:text=Stars%20and%20stairs&amp;text=The%20teacher%20can%20draw%20a,indicating%20steps%20needed%20to%20improve.&amp;text=one%20or%20more%20aspects%20that,submitted%20with%20their%20improved%20work.</vt:lpwstr>
      </vt:variant>
      <vt:variant>
        <vt:i4>5111829</vt:i4>
      </vt:variant>
      <vt:variant>
        <vt:i4>372</vt:i4>
      </vt:variant>
      <vt:variant>
        <vt:i4>0</vt:i4>
      </vt:variant>
      <vt:variant>
        <vt:i4>5</vt:i4>
      </vt:variant>
      <vt:variant>
        <vt:lpwstr>https://www.tripadvisor.com.au/ShowUserReviews-g14134337-d1872416-r752705476-Tokyo_Skytree-Oshiage_Sumida_Tokyo_Tokyo_Prefecture_Kanto.html</vt:lpwstr>
      </vt:variant>
      <vt:variant>
        <vt:lpwstr/>
      </vt:variant>
      <vt:variant>
        <vt:i4>7995494</vt:i4>
      </vt:variant>
      <vt:variant>
        <vt:i4>369</vt:i4>
      </vt:variant>
      <vt:variant>
        <vt:i4>0</vt:i4>
      </vt:variant>
      <vt:variant>
        <vt:i4>5</vt:i4>
      </vt:variant>
      <vt:variant>
        <vt:lpwstr>https://education.nsw.gov.au/content/dam/main-education/en/home/schooling/curriculum/languages/modern-languages-s5-japanese-trip-advisor-activity.docx</vt:lpwstr>
      </vt:variant>
      <vt:variant>
        <vt:lpwstr/>
      </vt:variant>
      <vt:variant>
        <vt:i4>71</vt:i4>
      </vt:variant>
      <vt:variant>
        <vt:i4>363</vt:i4>
      </vt:variant>
      <vt:variant>
        <vt:i4>0</vt:i4>
      </vt:variant>
      <vt:variant>
        <vt:i4>5</vt:i4>
      </vt:variant>
      <vt:variant>
        <vt:lpwstr>http://japaneseteachingideas.weebly.com/uploads/5/4/0/5/540541/what_did_you_do_on_the_holidays.docx</vt:lpwstr>
      </vt:variant>
      <vt:variant>
        <vt:lpwstr/>
      </vt:variant>
      <vt:variant>
        <vt:i4>6684784</vt:i4>
      </vt:variant>
      <vt:variant>
        <vt:i4>360</vt:i4>
      </vt:variant>
      <vt:variant>
        <vt:i4>0</vt:i4>
      </vt:variant>
      <vt:variant>
        <vt:i4>5</vt:i4>
      </vt:variant>
      <vt:variant>
        <vt:lpwstr>https://padlet.com/</vt:lpwstr>
      </vt:variant>
      <vt:variant>
        <vt:lpwstr/>
      </vt:variant>
      <vt:variant>
        <vt:i4>3407984</vt:i4>
      </vt:variant>
      <vt:variant>
        <vt:i4>357</vt:i4>
      </vt:variant>
      <vt:variant>
        <vt:i4>0</vt:i4>
      </vt:variant>
      <vt:variant>
        <vt:i4>5</vt:i4>
      </vt:variant>
      <vt:variant>
        <vt:lpwstr>https://www.youtube.com/watch?app=desktop&amp;v=Jd1wzlwtKJ0</vt:lpwstr>
      </vt:variant>
      <vt:variant>
        <vt:lpwstr/>
      </vt:variant>
      <vt:variant>
        <vt:i4>6750309</vt:i4>
      </vt:variant>
      <vt:variant>
        <vt:i4>354</vt:i4>
      </vt:variant>
      <vt:variant>
        <vt:i4>0</vt:i4>
      </vt:variant>
      <vt:variant>
        <vt:i4>5</vt:i4>
      </vt:variant>
      <vt:variant>
        <vt:lpwstr>https://www.mentimeter.com/features/word-cloud</vt:lpwstr>
      </vt:variant>
      <vt:variant>
        <vt:lpwstr/>
      </vt:variant>
      <vt:variant>
        <vt:i4>983041</vt:i4>
      </vt:variant>
      <vt:variant>
        <vt:i4>351</vt:i4>
      </vt:variant>
      <vt:variant>
        <vt:i4>0</vt:i4>
      </vt:variant>
      <vt:variant>
        <vt:i4>5</vt:i4>
      </vt:variant>
      <vt:variant>
        <vt:lpwstr>https://podcast.learnjapanesepod.com/podcasts/podcast_04_notes.pdf</vt:lpwstr>
      </vt:variant>
      <vt:variant>
        <vt:lpwstr/>
      </vt:variant>
      <vt:variant>
        <vt:i4>7209072</vt:i4>
      </vt:variant>
      <vt:variant>
        <vt:i4>348</vt:i4>
      </vt:variant>
      <vt:variant>
        <vt:i4>0</vt:i4>
      </vt:variant>
      <vt:variant>
        <vt:i4>5</vt:i4>
      </vt:variant>
      <vt:variant>
        <vt:lpwstr>https://learnjapanesepod.com/how-to-talk-about-your-home-town-in-japanese/</vt:lpwstr>
      </vt:variant>
      <vt:variant>
        <vt:lpwstr/>
      </vt:variant>
      <vt:variant>
        <vt:i4>7012414</vt:i4>
      </vt:variant>
      <vt:variant>
        <vt:i4>345</vt:i4>
      </vt:variant>
      <vt:variant>
        <vt:i4>0</vt:i4>
      </vt:variant>
      <vt:variant>
        <vt:i4>5</vt:i4>
      </vt:variant>
      <vt:variant>
        <vt:lpwstr>https://jisho.org/search/%E6%80%9D %23kanji</vt:lpwstr>
      </vt:variant>
      <vt:variant>
        <vt:lpwstr/>
      </vt:variant>
      <vt:variant>
        <vt:i4>7864435</vt:i4>
      </vt:variant>
      <vt:variant>
        <vt:i4>342</vt:i4>
      </vt:variant>
      <vt:variant>
        <vt:i4>0</vt:i4>
      </vt:variant>
      <vt:variant>
        <vt:i4>5</vt:i4>
      </vt:variant>
      <vt:variant>
        <vt:lpwstr>https://www.punipunijapan.com/to-omoimasu/</vt:lpwstr>
      </vt:variant>
      <vt:variant>
        <vt:lpwstr/>
      </vt:variant>
      <vt:variant>
        <vt:i4>6291519</vt:i4>
      </vt:variant>
      <vt:variant>
        <vt:i4>339</vt:i4>
      </vt:variant>
      <vt:variant>
        <vt:i4>0</vt:i4>
      </vt:variant>
      <vt:variant>
        <vt:i4>5</vt:i4>
      </vt:variant>
      <vt:variant>
        <vt:lpwstr>https://www.youtube.com/watch?v=K5ibAkWdDgk</vt:lpwstr>
      </vt:variant>
      <vt:variant>
        <vt:lpwstr/>
      </vt:variant>
      <vt:variant>
        <vt:i4>4587589</vt:i4>
      </vt:variant>
      <vt:variant>
        <vt:i4>336</vt:i4>
      </vt:variant>
      <vt:variant>
        <vt:i4>0</vt:i4>
      </vt:variant>
      <vt:variant>
        <vt:i4>5</vt:i4>
      </vt:variant>
      <vt:variant>
        <vt:lpwstr>https://www.wasabi-jpn.com/japanese-grammar/japanese-adverbs/</vt:lpwstr>
      </vt:variant>
      <vt:variant>
        <vt:lpwstr/>
      </vt:variant>
      <vt:variant>
        <vt:i4>7536735</vt:i4>
      </vt:variant>
      <vt:variant>
        <vt:i4>333</vt:i4>
      </vt:variant>
      <vt:variant>
        <vt:i4>0</vt:i4>
      </vt:variant>
      <vt:variant>
        <vt:i4>5</vt:i4>
      </vt:variant>
      <vt:variant>
        <vt:lpwstr>https://wayground.com/admin/flashcard/69433dd3bbcf2e277d117dce?source=lesson_share</vt:lpwstr>
      </vt:variant>
      <vt:variant>
        <vt:lpwstr/>
      </vt:variant>
      <vt:variant>
        <vt:i4>3539071</vt:i4>
      </vt:variant>
      <vt:variant>
        <vt:i4>330</vt:i4>
      </vt:variant>
      <vt:variant>
        <vt:i4>0</vt:i4>
      </vt:variant>
      <vt:variant>
        <vt:i4>5</vt:i4>
      </vt:variant>
      <vt:variant>
        <vt:lpwstr>https://education.nsw.gov.au/content/dam/main-education/en/home/schooling/curriculum/languages/modern-languages-s5-japanese-conversation-prompt-card-about-my-town.docx</vt:lpwstr>
      </vt:variant>
      <vt:variant>
        <vt:lpwstr/>
      </vt:variant>
      <vt:variant>
        <vt:i4>3866686</vt:i4>
      </vt:variant>
      <vt:variant>
        <vt:i4>327</vt:i4>
      </vt:variant>
      <vt:variant>
        <vt:i4>0</vt:i4>
      </vt:variant>
      <vt:variant>
        <vt:i4>5</vt:i4>
      </vt:variant>
      <vt:variant>
        <vt:lpwstr>https://education.nsw.gov.au/content/dam/main-education/teaching-and-learning/curriculum/key-learning-areas/languages/stages-4-5/japanese/languages-japanese-s5-changing-adjectives-poster.docx</vt:lpwstr>
      </vt:variant>
      <vt:variant>
        <vt:lpwstr/>
      </vt:variant>
      <vt:variant>
        <vt:i4>917585</vt:i4>
      </vt:variant>
      <vt:variant>
        <vt:i4>324</vt:i4>
      </vt:variant>
      <vt:variant>
        <vt:i4>0</vt:i4>
      </vt:variant>
      <vt:variant>
        <vt:i4>5</vt:i4>
      </vt:variant>
      <vt:variant>
        <vt:lpwstr>https://www.learn-japanese-adventure.com/japanese-vocabulary-adjectives.html</vt:lpwstr>
      </vt:variant>
      <vt:variant>
        <vt:lpwstr/>
      </vt:variant>
      <vt:variant>
        <vt:i4>7274545</vt:i4>
      </vt:variant>
      <vt:variant>
        <vt:i4>321</vt:i4>
      </vt:variant>
      <vt:variant>
        <vt:i4>0</vt:i4>
      </vt:variant>
      <vt:variant>
        <vt:i4>5</vt:i4>
      </vt:variant>
      <vt:variant>
        <vt:lpwstr>https://www.youtube.com/watch?v=n6wnKNJCFeA</vt:lpwstr>
      </vt:variant>
      <vt:variant>
        <vt:lpwstr/>
      </vt:variant>
      <vt:variant>
        <vt:i4>3866686</vt:i4>
      </vt:variant>
      <vt:variant>
        <vt:i4>318</vt:i4>
      </vt:variant>
      <vt:variant>
        <vt:i4>0</vt:i4>
      </vt:variant>
      <vt:variant>
        <vt:i4>5</vt:i4>
      </vt:variant>
      <vt:variant>
        <vt:lpwstr>https://education.nsw.gov.au/content/dam/main-education/teaching-and-learning/curriculum/key-learning-areas/languages/stages-4-5/japanese/languages-japanese-s5-changing-adjectives-poster.docx</vt:lpwstr>
      </vt:variant>
      <vt:variant>
        <vt:lpwstr/>
      </vt:variant>
      <vt:variant>
        <vt:i4>6881332</vt:i4>
      </vt:variant>
      <vt:variant>
        <vt:i4>315</vt:i4>
      </vt:variant>
      <vt:variant>
        <vt:i4>0</vt:i4>
      </vt:variant>
      <vt:variant>
        <vt:i4>5</vt:i4>
      </vt:variant>
      <vt:variant>
        <vt:lpwstr>https://www.youtube.com/watch?v=SrQ2ZtleOgg</vt:lpwstr>
      </vt:variant>
      <vt:variant>
        <vt:lpwstr/>
      </vt:variant>
      <vt:variant>
        <vt:i4>5308445</vt:i4>
      </vt:variant>
      <vt:variant>
        <vt:i4>312</vt:i4>
      </vt:variant>
      <vt:variant>
        <vt:i4>0</vt:i4>
      </vt:variant>
      <vt:variant>
        <vt:i4>5</vt:i4>
      </vt:variant>
      <vt:variant>
        <vt:lpwstr>https://education.nsw.gov.au/content/dam/main-education/en/home/schooling/curriculum/languages/modern-languages-japanese-s5-changing-adjectives-guide</vt:lpwstr>
      </vt:variant>
      <vt:variant>
        <vt:lpwstr/>
      </vt:variant>
      <vt:variant>
        <vt:i4>3866686</vt:i4>
      </vt:variant>
      <vt:variant>
        <vt:i4>309</vt:i4>
      </vt:variant>
      <vt:variant>
        <vt:i4>0</vt:i4>
      </vt:variant>
      <vt:variant>
        <vt:i4>5</vt:i4>
      </vt:variant>
      <vt:variant>
        <vt:lpwstr>https://jisho.org/search/%E8%A1%8C %23kanji</vt:lpwstr>
      </vt:variant>
      <vt:variant>
        <vt:lpwstr/>
      </vt:variant>
      <vt:variant>
        <vt:i4>3801145</vt:i4>
      </vt:variant>
      <vt:variant>
        <vt:i4>306</vt:i4>
      </vt:variant>
      <vt:variant>
        <vt:i4>0</vt:i4>
      </vt:variant>
      <vt:variant>
        <vt:i4>5</vt:i4>
      </vt:variant>
      <vt:variant>
        <vt:lpwstr>https://jisho.org/search/%E8%A6%8B %23kanji</vt:lpwstr>
      </vt:variant>
      <vt:variant>
        <vt:lpwstr/>
      </vt:variant>
      <vt:variant>
        <vt:i4>6488098</vt:i4>
      </vt:variant>
      <vt:variant>
        <vt:i4>300</vt:i4>
      </vt:variant>
      <vt:variant>
        <vt:i4>0</vt:i4>
      </vt:variant>
      <vt:variant>
        <vt:i4>5</vt:i4>
      </vt:variant>
      <vt:variant>
        <vt:lpwstr>https://education.nsw.gov.au/content/dam/main-education/en/home/schooling/curriculum/languages/modern-languages-s5-japanese-scaffold-what-I-like-and-what-to-see-in-kyoto.docx</vt:lpwstr>
      </vt:variant>
      <vt:variant>
        <vt:lpwstr/>
      </vt:variant>
      <vt:variant>
        <vt:i4>6750247</vt:i4>
      </vt:variant>
      <vt:variant>
        <vt:i4>297</vt:i4>
      </vt:variant>
      <vt:variant>
        <vt:i4>0</vt:i4>
      </vt:variant>
      <vt:variant>
        <vt:i4>5</vt:i4>
      </vt:variant>
      <vt:variant>
        <vt:lpwstr>https://www.youtube.com/watch?v=J1af6Tdm1VM</vt:lpwstr>
      </vt:variant>
      <vt:variant>
        <vt:lpwstr/>
      </vt:variant>
      <vt:variant>
        <vt:i4>3735677</vt:i4>
      </vt:variant>
      <vt:variant>
        <vt:i4>294</vt:i4>
      </vt:variant>
      <vt:variant>
        <vt:i4>0</vt:i4>
      </vt:variant>
      <vt:variant>
        <vt:i4>5</vt:i4>
      </vt:variant>
      <vt:variant>
        <vt:lpwstr>https://www.youtube.com/watch?v=afJW6ahZGLA</vt:lpwstr>
      </vt:variant>
      <vt:variant>
        <vt:lpwstr/>
      </vt:variant>
      <vt:variant>
        <vt:i4>4063346</vt:i4>
      </vt:variant>
      <vt:variant>
        <vt:i4>291</vt:i4>
      </vt:variant>
      <vt:variant>
        <vt:i4>0</vt:i4>
      </vt:variant>
      <vt:variant>
        <vt:i4>5</vt:i4>
      </vt:variant>
      <vt:variant>
        <vt:lpwstr>https://www.youtube.com/watch?v=Jd1wzlwtKJ0</vt:lpwstr>
      </vt:variant>
      <vt:variant>
        <vt:lpwstr/>
      </vt:variant>
      <vt:variant>
        <vt:i4>2097232</vt:i4>
      </vt:variant>
      <vt:variant>
        <vt:i4>288</vt:i4>
      </vt:variant>
      <vt:variant>
        <vt:i4>0</vt:i4>
      </vt:variant>
      <vt:variant>
        <vt:i4>5</vt:i4>
      </vt:variant>
      <vt:variant>
        <vt:lpwstr>https://wayground.com/admin/flashcard/693b9b8a5b3ca49d67da8f95?source=lesson_share</vt:lpwstr>
      </vt:variant>
      <vt:variant>
        <vt:lpwstr/>
      </vt:variant>
      <vt:variant>
        <vt:i4>7274543</vt:i4>
      </vt:variant>
      <vt:variant>
        <vt:i4>285</vt:i4>
      </vt:variant>
      <vt:variant>
        <vt:i4>0</vt:i4>
      </vt:variant>
      <vt:variant>
        <vt:i4>5</vt:i4>
      </vt:variant>
      <vt:variant>
        <vt:lpwstr>https://quizlet.com/619954556/sightseeing-in-kyoto-flash-cards/</vt:lpwstr>
      </vt:variant>
      <vt:variant>
        <vt:lpwstr/>
      </vt:variant>
      <vt:variant>
        <vt:i4>7077991</vt:i4>
      </vt:variant>
      <vt:variant>
        <vt:i4>282</vt:i4>
      </vt:variant>
      <vt:variant>
        <vt:i4>0</vt:i4>
      </vt:variant>
      <vt:variant>
        <vt:i4>5</vt:i4>
      </vt:variant>
      <vt:variant>
        <vt:lpwstr>https://www.youtube.com/watch?v=oVFjA7Qy1as</vt:lpwstr>
      </vt:variant>
      <vt:variant>
        <vt:lpwstr/>
      </vt:variant>
      <vt:variant>
        <vt:i4>458830</vt:i4>
      </vt:variant>
      <vt:variant>
        <vt:i4>279</vt:i4>
      </vt:variant>
      <vt:variant>
        <vt:i4>0</vt:i4>
      </vt:variant>
      <vt:variant>
        <vt:i4>5</vt:i4>
      </vt:variant>
      <vt:variant>
        <vt:lpwstr>https://www.traveller.com.au/japan-etiquette-rules-for-tourists-17-things-you-need-to-know-h1ibn5</vt:lpwstr>
      </vt:variant>
      <vt:variant>
        <vt:lpwstr/>
      </vt:variant>
      <vt:variant>
        <vt:i4>1835082</vt:i4>
      </vt:variant>
      <vt:variant>
        <vt:i4>276</vt:i4>
      </vt:variant>
      <vt:variant>
        <vt:i4>0</vt:i4>
      </vt:variant>
      <vt:variant>
        <vt:i4>5</vt:i4>
      </vt:variant>
      <vt:variant>
        <vt:lpwstr>https://www.lonelyplanet.com/articles/no-eating-walking-japanese-city</vt:lpwstr>
      </vt:variant>
      <vt:variant>
        <vt:lpwstr/>
      </vt:variant>
      <vt:variant>
        <vt:i4>7995433</vt:i4>
      </vt:variant>
      <vt:variant>
        <vt:i4>273</vt:i4>
      </vt:variant>
      <vt:variant>
        <vt:i4>0</vt:i4>
      </vt:variant>
      <vt:variant>
        <vt:i4>5</vt:i4>
      </vt:variant>
      <vt:variant>
        <vt:lpwstr>https://www.therealjapan.com/top-7-etiquette-tips-for-travel-in-japan/</vt:lpwstr>
      </vt:variant>
      <vt:variant>
        <vt:lpwstr/>
      </vt:variant>
      <vt:variant>
        <vt:i4>6684732</vt:i4>
      </vt:variant>
      <vt:variant>
        <vt:i4>270</vt:i4>
      </vt:variant>
      <vt:variant>
        <vt:i4>0</vt:i4>
      </vt:variant>
      <vt:variant>
        <vt:i4>5</vt:i4>
      </vt:variant>
      <vt:variant>
        <vt:lpwstr>https://app.wizer.me/preview/SWEISO</vt:lpwstr>
      </vt:variant>
      <vt:variant>
        <vt:lpwstr/>
      </vt:variant>
      <vt:variant>
        <vt:i4>4128768</vt:i4>
      </vt:variant>
      <vt:variant>
        <vt:i4>267</vt:i4>
      </vt:variant>
      <vt:variant>
        <vt:i4>0</vt:i4>
      </vt:variant>
      <vt:variant>
        <vt:i4>5</vt:i4>
      </vt:variant>
      <vt:variant>
        <vt:lpwstr>https://www.youtube.com/watch?v=F0AT_7uVbeo</vt:lpwstr>
      </vt:variant>
      <vt:variant>
        <vt:lpwstr/>
      </vt:variant>
      <vt:variant>
        <vt:i4>1638426</vt:i4>
      </vt:variant>
      <vt:variant>
        <vt:i4>264</vt:i4>
      </vt:variant>
      <vt:variant>
        <vt:i4>0</vt:i4>
      </vt:variant>
      <vt:variant>
        <vt:i4>5</vt:i4>
      </vt:variant>
      <vt:variant>
        <vt:lpwstr>http://www.pz.harvard.edu/resources/think-puzzle-explore</vt:lpwstr>
      </vt:variant>
      <vt:variant>
        <vt:lpwstr/>
      </vt:variant>
      <vt:variant>
        <vt:i4>7077944</vt:i4>
      </vt:variant>
      <vt:variant>
        <vt:i4>261</vt:i4>
      </vt:variant>
      <vt:variant>
        <vt:i4>0</vt:i4>
      </vt:variant>
      <vt:variant>
        <vt:i4>5</vt:i4>
      </vt:variant>
      <vt:variant>
        <vt:lpwstr>https://jisho.org/search/%E9%A7%85 %23kanji</vt:lpwstr>
      </vt:variant>
      <vt:variant>
        <vt:lpwstr/>
      </vt:variant>
      <vt:variant>
        <vt:i4>6422624</vt:i4>
      </vt:variant>
      <vt:variant>
        <vt:i4>258</vt:i4>
      </vt:variant>
      <vt:variant>
        <vt:i4>0</vt:i4>
      </vt:variant>
      <vt:variant>
        <vt:i4>5</vt:i4>
      </vt:variant>
      <vt:variant>
        <vt:lpwstr>https://jisho.org/search/%E6%B5%B7 %23kanji</vt:lpwstr>
      </vt:variant>
      <vt:variant>
        <vt:lpwstr/>
      </vt:variant>
      <vt:variant>
        <vt:i4>3538997</vt:i4>
      </vt:variant>
      <vt:variant>
        <vt:i4>255</vt:i4>
      </vt:variant>
      <vt:variant>
        <vt:i4>0</vt:i4>
      </vt:variant>
      <vt:variant>
        <vt:i4>5</vt:i4>
      </vt:variant>
      <vt:variant>
        <vt:lpwstr>https://jisho.org/search/%E6%9C%A8 %23kanji</vt:lpwstr>
      </vt:variant>
      <vt:variant>
        <vt:lpwstr/>
      </vt:variant>
      <vt:variant>
        <vt:i4>6750308</vt:i4>
      </vt:variant>
      <vt:variant>
        <vt:i4>252</vt:i4>
      </vt:variant>
      <vt:variant>
        <vt:i4>0</vt:i4>
      </vt:variant>
      <vt:variant>
        <vt:i4>5</vt:i4>
      </vt:variant>
      <vt:variant>
        <vt:lpwstr>https://jisho.org/search/%E5%B1%B1 %23kanji</vt:lpwstr>
      </vt:variant>
      <vt:variant>
        <vt:lpwstr/>
      </vt:variant>
      <vt:variant>
        <vt:i4>3538997</vt:i4>
      </vt:variant>
      <vt:variant>
        <vt:i4>249</vt:i4>
      </vt:variant>
      <vt:variant>
        <vt:i4>0</vt:i4>
      </vt:variant>
      <vt:variant>
        <vt:i4>5</vt:i4>
      </vt:variant>
      <vt:variant>
        <vt:lpwstr>https://jisho.org/search/%E6%9C%A8 %23kanji</vt:lpwstr>
      </vt:variant>
      <vt:variant>
        <vt:lpwstr/>
      </vt:variant>
      <vt:variant>
        <vt:i4>6357103</vt:i4>
      </vt:variant>
      <vt:variant>
        <vt:i4>246</vt:i4>
      </vt:variant>
      <vt:variant>
        <vt:i4>0</vt:i4>
      </vt:variant>
      <vt:variant>
        <vt:i4>5</vt:i4>
      </vt:variant>
      <vt:variant>
        <vt:lpwstr>https://jisho.org/search/%E5%BA%97 %23kanji</vt:lpwstr>
      </vt:variant>
      <vt:variant>
        <vt:lpwstr/>
      </vt:variant>
      <vt:variant>
        <vt:i4>2031617</vt:i4>
      </vt:variant>
      <vt:variant>
        <vt:i4>240</vt:i4>
      </vt:variant>
      <vt:variant>
        <vt:i4>0</vt:i4>
      </vt:variant>
      <vt:variant>
        <vt:i4>5</vt:i4>
      </vt:variant>
      <vt:variant>
        <vt:lpwstr>https://app.education.nsw.gov.au/digital-learning-selector/LearningActivity/Card/543</vt:lpwstr>
      </vt:variant>
      <vt:variant>
        <vt:lpwstr/>
      </vt:variant>
      <vt:variant>
        <vt:i4>6422565</vt:i4>
      </vt:variant>
      <vt:variant>
        <vt:i4>237</vt:i4>
      </vt:variant>
      <vt:variant>
        <vt:i4>0</vt:i4>
      </vt:variant>
      <vt:variant>
        <vt:i4>5</vt:i4>
      </vt:variant>
      <vt:variant>
        <vt:lpwstr>https://education.nsw.gov.au/schooling/school-community/wellbeing-framework-for-schools/cognitive-wellbeing-strategies/brain-breaks-for-cognitive-wellbeing</vt:lpwstr>
      </vt:variant>
      <vt:variant>
        <vt:lpwstr/>
      </vt:variant>
      <vt:variant>
        <vt:i4>1441871</vt:i4>
      </vt:variant>
      <vt:variant>
        <vt:i4>234</vt:i4>
      </vt:variant>
      <vt:variant>
        <vt:i4>0</vt:i4>
      </vt:variant>
      <vt:variant>
        <vt:i4>5</vt:i4>
      </vt:variant>
      <vt:variant>
        <vt:lpwstr>https://wayground.com/?lng=en</vt:lpwstr>
      </vt:variant>
      <vt:variant>
        <vt:lpwstr/>
      </vt:variant>
      <vt:variant>
        <vt:i4>720971</vt:i4>
      </vt:variant>
      <vt:variant>
        <vt:i4>231</vt:i4>
      </vt:variant>
      <vt:variant>
        <vt:i4>0</vt:i4>
      </vt:variant>
      <vt:variant>
        <vt:i4>5</vt:i4>
      </vt:variant>
      <vt:variant>
        <vt:lpwstr>https://education.nsw.gov.au/teaching-and-learning/curriculum/languages/resources-guidance-classroom-practice</vt:lpwstr>
      </vt:variant>
      <vt:variant>
        <vt:lpwstr/>
      </vt:variant>
      <vt:variant>
        <vt:i4>6750329</vt:i4>
      </vt:variant>
      <vt:variant>
        <vt:i4>228</vt:i4>
      </vt:variant>
      <vt:variant>
        <vt:i4>0</vt:i4>
      </vt:variant>
      <vt:variant>
        <vt:i4>5</vt:i4>
      </vt:variant>
      <vt:variant>
        <vt:lpwstr>https://www.edresearch.edu.au/sites/default/files/2024-02/rules-and-routines-aa.pdf</vt:lpwstr>
      </vt:variant>
      <vt:variant>
        <vt:lpwstr/>
      </vt:variant>
      <vt:variant>
        <vt:i4>851997</vt:i4>
      </vt:variant>
      <vt:variant>
        <vt:i4>225</vt:i4>
      </vt:variant>
      <vt:variant>
        <vt:i4>0</vt:i4>
      </vt:variant>
      <vt:variant>
        <vt:i4>5</vt:i4>
      </vt:variant>
      <vt:variant>
        <vt:lpwstr>https://wheelofnames.com/</vt:lpwstr>
      </vt:variant>
      <vt:variant>
        <vt:lpwstr/>
      </vt:variant>
      <vt:variant>
        <vt:i4>6881389</vt:i4>
      </vt:variant>
      <vt:variant>
        <vt:i4>222</vt:i4>
      </vt:variant>
      <vt:variant>
        <vt:i4>0</vt:i4>
      </vt:variant>
      <vt:variant>
        <vt:i4>5</vt:i4>
      </vt:variant>
      <vt:variant>
        <vt:lpwstr>https://education.nsw.gov.au/teaching-and-learning/curriculum/explicit-teaching</vt:lpwstr>
      </vt:variant>
      <vt:variant>
        <vt:lpwstr/>
      </vt:variant>
      <vt:variant>
        <vt:i4>6561845</vt:i4>
      </vt:variant>
      <vt:variant>
        <vt:i4>219</vt:i4>
      </vt:variant>
      <vt:variant>
        <vt:i4>0</vt:i4>
      </vt:variant>
      <vt:variant>
        <vt:i4>5</vt:i4>
      </vt:variant>
      <vt:variant>
        <vt:lpwstr/>
      </vt:variant>
      <vt:variant>
        <vt:lpwstr>_Appendix_A_–sample</vt:lpwstr>
      </vt:variant>
      <vt:variant>
        <vt:i4>5898245</vt:i4>
      </vt:variant>
      <vt:variant>
        <vt:i4>216</vt:i4>
      </vt:variant>
      <vt:variant>
        <vt:i4>0</vt:i4>
      </vt:variant>
      <vt:variant>
        <vt:i4>5</vt:i4>
      </vt:variant>
      <vt:variant>
        <vt:lpwstr>https://curriculum.nsw.edu.au/learning-areas/languages/modern-languages-k-10-2022</vt:lpwstr>
      </vt:variant>
      <vt:variant>
        <vt:lpwstr/>
      </vt:variant>
      <vt:variant>
        <vt:i4>6488189</vt:i4>
      </vt:variant>
      <vt:variant>
        <vt:i4>213</vt:i4>
      </vt:variant>
      <vt:variant>
        <vt:i4>0</vt:i4>
      </vt:variant>
      <vt:variant>
        <vt:i4>5</vt:i4>
      </vt:variant>
      <vt:variant>
        <vt:lpwstr>https://education.nsw.gov.au/teaching-and-learning/curriculum/languages/languages-curriculum-resources-k-12/languages-curriculum-resources-7-10/support-for-japanese-s5</vt:lpwstr>
      </vt:variant>
      <vt:variant>
        <vt:lpwstr/>
      </vt:variant>
      <vt:variant>
        <vt:i4>1507383</vt:i4>
      </vt:variant>
      <vt:variant>
        <vt:i4>204</vt:i4>
      </vt:variant>
      <vt:variant>
        <vt:i4>0</vt:i4>
      </vt:variant>
      <vt:variant>
        <vt:i4>5</vt:i4>
      </vt:variant>
      <vt:variant>
        <vt:lpwstr/>
      </vt:variant>
      <vt:variant>
        <vt:lpwstr>_Toc217045640</vt:lpwstr>
      </vt:variant>
      <vt:variant>
        <vt:i4>1048631</vt:i4>
      </vt:variant>
      <vt:variant>
        <vt:i4>198</vt:i4>
      </vt:variant>
      <vt:variant>
        <vt:i4>0</vt:i4>
      </vt:variant>
      <vt:variant>
        <vt:i4>5</vt:i4>
      </vt:variant>
      <vt:variant>
        <vt:lpwstr/>
      </vt:variant>
      <vt:variant>
        <vt:lpwstr>_Toc217045639</vt:lpwstr>
      </vt:variant>
      <vt:variant>
        <vt:i4>1048631</vt:i4>
      </vt:variant>
      <vt:variant>
        <vt:i4>192</vt:i4>
      </vt:variant>
      <vt:variant>
        <vt:i4>0</vt:i4>
      </vt:variant>
      <vt:variant>
        <vt:i4>5</vt:i4>
      </vt:variant>
      <vt:variant>
        <vt:lpwstr/>
      </vt:variant>
      <vt:variant>
        <vt:lpwstr>_Toc217045638</vt:lpwstr>
      </vt:variant>
      <vt:variant>
        <vt:i4>1048631</vt:i4>
      </vt:variant>
      <vt:variant>
        <vt:i4>186</vt:i4>
      </vt:variant>
      <vt:variant>
        <vt:i4>0</vt:i4>
      </vt:variant>
      <vt:variant>
        <vt:i4>5</vt:i4>
      </vt:variant>
      <vt:variant>
        <vt:lpwstr/>
      </vt:variant>
      <vt:variant>
        <vt:lpwstr>_Toc217045637</vt:lpwstr>
      </vt:variant>
      <vt:variant>
        <vt:i4>1048631</vt:i4>
      </vt:variant>
      <vt:variant>
        <vt:i4>180</vt:i4>
      </vt:variant>
      <vt:variant>
        <vt:i4>0</vt:i4>
      </vt:variant>
      <vt:variant>
        <vt:i4>5</vt:i4>
      </vt:variant>
      <vt:variant>
        <vt:lpwstr/>
      </vt:variant>
      <vt:variant>
        <vt:lpwstr>_Toc217045636</vt:lpwstr>
      </vt:variant>
      <vt:variant>
        <vt:i4>1048631</vt:i4>
      </vt:variant>
      <vt:variant>
        <vt:i4>174</vt:i4>
      </vt:variant>
      <vt:variant>
        <vt:i4>0</vt:i4>
      </vt:variant>
      <vt:variant>
        <vt:i4>5</vt:i4>
      </vt:variant>
      <vt:variant>
        <vt:lpwstr/>
      </vt:variant>
      <vt:variant>
        <vt:lpwstr>_Toc217045635</vt:lpwstr>
      </vt:variant>
      <vt:variant>
        <vt:i4>1048631</vt:i4>
      </vt:variant>
      <vt:variant>
        <vt:i4>168</vt:i4>
      </vt:variant>
      <vt:variant>
        <vt:i4>0</vt:i4>
      </vt:variant>
      <vt:variant>
        <vt:i4>5</vt:i4>
      </vt:variant>
      <vt:variant>
        <vt:lpwstr/>
      </vt:variant>
      <vt:variant>
        <vt:lpwstr>_Toc217045634</vt:lpwstr>
      </vt:variant>
      <vt:variant>
        <vt:i4>1048631</vt:i4>
      </vt:variant>
      <vt:variant>
        <vt:i4>162</vt:i4>
      </vt:variant>
      <vt:variant>
        <vt:i4>0</vt:i4>
      </vt:variant>
      <vt:variant>
        <vt:i4>5</vt:i4>
      </vt:variant>
      <vt:variant>
        <vt:lpwstr/>
      </vt:variant>
      <vt:variant>
        <vt:lpwstr>_Toc217045633</vt:lpwstr>
      </vt:variant>
      <vt:variant>
        <vt:i4>1048631</vt:i4>
      </vt:variant>
      <vt:variant>
        <vt:i4>156</vt:i4>
      </vt:variant>
      <vt:variant>
        <vt:i4>0</vt:i4>
      </vt:variant>
      <vt:variant>
        <vt:i4>5</vt:i4>
      </vt:variant>
      <vt:variant>
        <vt:lpwstr/>
      </vt:variant>
      <vt:variant>
        <vt:lpwstr>_Toc217045632</vt:lpwstr>
      </vt:variant>
      <vt:variant>
        <vt:i4>1048631</vt:i4>
      </vt:variant>
      <vt:variant>
        <vt:i4>150</vt:i4>
      </vt:variant>
      <vt:variant>
        <vt:i4>0</vt:i4>
      </vt:variant>
      <vt:variant>
        <vt:i4>5</vt:i4>
      </vt:variant>
      <vt:variant>
        <vt:lpwstr/>
      </vt:variant>
      <vt:variant>
        <vt:lpwstr>_Toc217045631</vt:lpwstr>
      </vt:variant>
      <vt:variant>
        <vt:i4>1048631</vt:i4>
      </vt:variant>
      <vt:variant>
        <vt:i4>144</vt:i4>
      </vt:variant>
      <vt:variant>
        <vt:i4>0</vt:i4>
      </vt:variant>
      <vt:variant>
        <vt:i4>5</vt:i4>
      </vt:variant>
      <vt:variant>
        <vt:lpwstr/>
      </vt:variant>
      <vt:variant>
        <vt:lpwstr>_Toc217045630</vt:lpwstr>
      </vt:variant>
      <vt:variant>
        <vt:i4>1114167</vt:i4>
      </vt:variant>
      <vt:variant>
        <vt:i4>138</vt:i4>
      </vt:variant>
      <vt:variant>
        <vt:i4>0</vt:i4>
      </vt:variant>
      <vt:variant>
        <vt:i4>5</vt:i4>
      </vt:variant>
      <vt:variant>
        <vt:lpwstr/>
      </vt:variant>
      <vt:variant>
        <vt:lpwstr>_Toc217045629</vt:lpwstr>
      </vt:variant>
      <vt:variant>
        <vt:i4>1114167</vt:i4>
      </vt:variant>
      <vt:variant>
        <vt:i4>132</vt:i4>
      </vt:variant>
      <vt:variant>
        <vt:i4>0</vt:i4>
      </vt:variant>
      <vt:variant>
        <vt:i4>5</vt:i4>
      </vt:variant>
      <vt:variant>
        <vt:lpwstr/>
      </vt:variant>
      <vt:variant>
        <vt:lpwstr>_Toc217045628</vt:lpwstr>
      </vt:variant>
      <vt:variant>
        <vt:i4>1114167</vt:i4>
      </vt:variant>
      <vt:variant>
        <vt:i4>126</vt:i4>
      </vt:variant>
      <vt:variant>
        <vt:i4>0</vt:i4>
      </vt:variant>
      <vt:variant>
        <vt:i4>5</vt:i4>
      </vt:variant>
      <vt:variant>
        <vt:lpwstr/>
      </vt:variant>
      <vt:variant>
        <vt:lpwstr>_Toc217045626</vt:lpwstr>
      </vt:variant>
      <vt:variant>
        <vt:i4>1114167</vt:i4>
      </vt:variant>
      <vt:variant>
        <vt:i4>120</vt:i4>
      </vt:variant>
      <vt:variant>
        <vt:i4>0</vt:i4>
      </vt:variant>
      <vt:variant>
        <vt:i4>5</vt:i4>
      </vt:variant>
      <vt:variant>
        <vt:lpwstr/>
      </vt:variant>
      <vt:variant>
        <vt:lpwstr>_Toc217045625</vt:lpwstr>
      </vt:variant>
      <vt:variant>
        <vt:i4>1114167</vt:i4>
      </vt:variant>
      <vt:variant>
        <vt:i4>114</vt:i4>
      </vt:variant>
      <vt:variant>
        <vt:i4>0</vt:i4>
      </vt:variant>
      <vt:variant>
        <vt:i4>5</vt:i4>
      </vt:variant>
      <vt:variant>
        <vt:lpwstr/>
      </vt:variant>
      <vt:variant>
        <vt:lpwstr>_Toc217045624</vt:lpwstr>
      </vt:variant>
      <vt:variant>
        <vt:i4>1114167</vt:i4>
      </vt:variant>
      <vt:variant>
        <vt:i4>108</vt:i4>
      </vt:variant>
      <vt:variant>
        <vt:i4>0</vt:i4>
      </vt:variant>
      <vt:variant>
        <vt:i4>5</vt:i4>
      </vt:variant>
      <vt:variant>
        <vt:lpwstr/>
      </vt:variant>
      <vt:variant>
        <vt:lpwstr>_Toc217045623</vt:lpwstr>
      </vt:variant>
      <vt:variant>
        <vt:i4>1114167</vt:i4>
      </vt:variant>
      <vt:variant>
        <vt:i4>102</vt:i4>
      </vt:variant>
      <vt:variant>
        <vt:i4>0</vt:i4>
      </vt:variant>
      <vt:variant>
        <vt:i4>5</vt:i4>
      </vt:variant>
      <vt:variant>
        <vt:lpwstr/>
      </vt:variant>
      <vt:variant>
        <vt:lpwstr>_Toc217045622</vt:lpwstr>
      </vt:variant>
      <vt:variant>
        <vt:i4>1114167</vt:i4>
      </vt:variant>
      <vt:variant>
        <vt:i4>96</vt:i4>
      </vt:variant>
      <vt:variant>
        <vt:i4>0</vt:i4>
      </vt:variant>
      <vt:variant>
        <vt:i4>5</vt:i4>
      </vt:variant>
      <vt:variant>
        <vt:lpwstr/>
      </vt:variant>
      <vt:variant>
        <vt:lpwstr>_Toc217045621</vt:lpwstr>
      </vt:variant>
      <vt:variant>
        <vt:i4>1114167</vt:i4>
      </vt:variant>
      <vt:variant>
        <vt:i4>90</vt:i4>
      </vt:variant>
      <vt:variant>
        <vt:i4>0</vt:i4>
      </vt:variant>
      <vt:variant>
        <vt:i4>5</vt:i4>
      </vt:variant>
      <vt:variant>
        <vt:lpwstr/>
      </vt:variant>
      <vt:variant>
        <vt:lpwstr>_Toc217045620</vt:lpwstr>
      </vt:variant>
      <vt:variant>
        <vt:i4>1179703</vt:i4>
      </vt:variant>
      <vt:variant>
        <vt:i4>84</vt:i4>
      </vt:variant>
      <vt:variant>
        <vt:i4>0</vt:i4>
      </vt:variant>
      <vt:variant>
        <vt:i4>5</vt:i4>
      </vt:variant>
      <vt:variant>
        <vt:lpwstr/>
      </vt:variant>
      <vt:variant>
        <vt:lpwstr>_Toc217045619</vt:lpwstr>
      </vt:variant>
      <vt:variant>
        <vt:i4>1179703</vt:i4>
      </vt:variant>
      <vt:variant>
        <vt:i4>78</vt:i4>
      </vt:variant>
      <vt:variant>
        <vt:i4>0</vt:i4>
      </vt:variant>
      <vt:variant>
        <vt:i4>5</vt:i4>
      </vt:variant>
      <vt:variant>
        <vt:lpwstr/>
      </vt:variant>
      <vt:variant>
        <vt:lpwstr>_Toc217045618</vt:lpwstr>
      </vt:variant>
      <vt:variant>
        <vt:i4>1179703</vt:i4>
      </vt:variant>
      <vt:variant>
        <vt:i4>72</vt:i4>
      </vt:variant>
      <vt:variant>
        <vt:i4>0</vt:i4>
      </vt:variant>
      <vt:variant>
        <vt:i4>5</vt:i4>
      </vt:variant>
      <vt:variant>
        <vt:lpwstr/>
      </vt:variant>
      <vt:variant>
        <vt:lpwstr>_Toc217045617</vt:lpwstr>
      </vt:variant>
      <vt:variant>
        <vt:i4>1179703</vt:i4>
      </vt:variant>
      <vt:variant>
        <vt:i4>66</vt:i4>
      </vt:variant>
      <vt:variant>
        <vt:i4>0</vt:i4>
      </vt:variant>
      <vt:variant>
        <vt:i4>5</vt:i4>
      </vt:variant>
      <vt:variant>
        <vt:lpwstr/>
      </vt:variant>
      <vt:variant>
        <vt:lpwstr>_Toc217045616</vt:lpwstr>
      </vt:variant>
      <vt:variant>
        <vt:i4>1179703</vt:i4>
      </vt:variant>
      <vt:variant>
        <vt:i4>60</vt:i4>
      </vt:variant>
      <vt:variant>
        <vt:i4>0</vt:i4>
      </vt:variant>
      <vt:variant>
        <vt:i4>5</vt:i4>
      </vt:variant>
      <vt:variant>
        <vt:lpwstr/>
      </vt:variant>
      <vt:variant>
        <vt:lpwstr>_Toc217045615</vt:lpwstr>
      </vt:variant>
      <vt:variant>
        <vt:i4>1179703</vt:i4>
      </vt:variant>
      <vt:variant>
        <vt:i4>54</vt:i4>
      </vt:variant>
      <vt:variant>
        <vt:i4>0</vt:i4>
      </vt:variant>
      <vt:variant>
        <vt:i4>5</vt:i4>
      </vt:variant>
      <vt:variant>
        <vt:lpwstr/>
      </vt:variant>
      <vt:variant>
        <vt:lpwstr>_Toc217045614</vt:lpwstr>
      </vt:variant>
      <vt:variant>
        <vt:i4>1179703</vt:i4>
      </vt:variant>
      <vt:variant>
        <vt:i4>48</vt:i4>
      </vt:variant>
      <vt:variant>
        <vt:i4>0</vt:i4>
      </vt:variant>
      <vt:variant>
        <vt:i4>5</vt:i4>
      </vt:variant>
      <vt:variant>
        <vt:lpwstr/>
      </vt:variant>
      <vt:variant>
        <vt:lpwstr>_Toc217045613</vt:lpwstr>
      </vt:variant>
      <vt:variant>
        <vt:i4>1179703</vt:i4>
      </vt:variant>
      <vt:variant>
        <vt:i4>42</vt:i4>
      </vt:variant>
      <vt:variant>
        <vt:i4>0</vt:i4>
      </vt:variant>
      <vt:variant>
        <vt:i4>5</vt:i4>
      </vt:variant>
      <vt:variant>
        <vt:lpwstr/>
      </vt:variant>
      <vt:variant>
        <vt:lpwstr>_Toc217045612</vt:lpwstr>
      </vt:variant>
      <vt:variant>
        <vt:i4>1179703</vt:i4>
      </vt:variant>
      <vt:variant>
        <vt:i4>36</vt:i4>
      </vt:variant>
      <vt:variant>
        <vt:i4>0</vt:i4>
      </vt:variant>
      <vt:variant>
        <vt:i4>5</vt:i4>
      </vt:variant>
      <vt:variant>
        <vt:lpwstr/>
      </vt:variant>
      <vt:variant>
        <vt:lpwstr>_Toc217045611</vt:lpwstr>
      </vt:variant>
      <vt:variant>
        <vt:i4>1179703</vt:i4>
      </vt:variant>
      <vt:variant>
        <vt:i4>30</vt:i4>
      </vt:variant>
      <vt:variant>
        <vt:i4>0</vt:i4>
      </vt:variant>
      <vt:variant>
        <vt:i4>5</vt:i4>
      </vt:variant>
      <vt:variant>
        <vt:lpwstr/>
      </vt:variant>
      <vt:variant>
        <vt:lpwstr>_Toc217045610</vt:lpwstr>
      </vt:variant>
      <vt:variant>
        <vt:i4>1245239</vt:i4>
      </vt:variant>
      <vt:variant>
        <vt:i4>24</vt:i4>
      </vt:variant>
      <vt:variant>
        <vt:i4>0</vt:i4>
      </vt:variant>
      <vt:variant>
        <vt:i4>5</vt:i4>
      </vt:variant>
      <vt:variant>
        <vt:lpwstr/>
      </vt:variant>
      <vt:variant>
        <vt:lpwstr>_Toc217045609</vt:lpwstr>
      </vt:variant>
      <vt:variant>
        <vt:i4>1245239</vt:i4>
      </vt:variant>
      <vt:variant>
        <vt:i4>18</vt:i4>
      </vt:variant>
      <vt:variant>
        <vt:i4>0</vt:i4>
      </vt:variant>
      <vt:variant>
        <vt:i4>5</vt:i4>
      </vt:variant>
      <vt:variant>
        <vt:lpwstr/>
      </vt:variant>
      <vt:variant>
        <vt:lpwstr>_Toc217045608</vt:lpwstr>
      </vt:variant>
      <vt:variant>
        <vt:i4>1245239</vt:i4>
      </vt:variant>
      <vt:variant>
        <vt:i4>12</vt:i4>
      </vt:variant>
      <vt:variant>
        <vt:i4>0</vt:i4>
      </vt:variant>
      <vt:variant>
        <vt:i4>5</vt:i4>
      </vt:variant>
      <vt:variant>
        <vt:lpwstr/>
      </vt:variant>
      <vt:variant>
        <vt:lpwstr>_Toc217045607</vt:lpwstr>
      </vt:variant>
      <vt:variant>
        <vt:i4>1245239</vt:i4>
      </vt:variant>
      <vt:variant>
        <vt:i4>6</vt:i4>
      </vt:variant>
      <vt:variant>
        <vt:i4>0</vt:i4>
      </vt:variant>
      <vt:variant>
        <vt:i4>5</vt:i4>
      </vt:variant>
      <vt:variant>
        <vt:lpwstr/>
      </vt:variant>
      <vt:variant>
        <vt:lpwstr>_Toc217045606</vt:lpwstr>
      </vt:variant>
      <vt:variant>
        <vt:i4>1376308</vt:i4>
      </vt:variant>
      <vt:variant>
        <vt:i4>2</vt:i4>
      </vt:variant>
      <vt:variant>
        <vt:i4>0</vt:i4>
      </vt:variant>
      <vt:variant>
        <vt:i4>5</vt:i4>
      </vt:variant>
      <vt:variant>
        <vt:lpwstr/>
      </vt:variant>
      <vt:variant>
        <vt:lpwstr>_Toc217045569</vt:lpwstr>
      </vt:variant>
      <vt:variant>
        <vt:i4>5767198</vt:i4>
      </vt:variant>
      <vt:variant>
        <vt:i4>3</vt:i4>
      </vt:variant>
      <vt:variant>
        <vt:i4>0</vt:i4>
      </vt:variant>
      <vt:variant>
        <vt:i4>5</vt:i4>
      </vt:variant>
      <vt:variant>
        <vt:lpwstr>https://www.education.nsw.gov.au/content/dam/main-education/en/home/schooling/curriculum/languages/modern-languages-s5-japanese-assessment-planning-scaffold.docx</vt:lpwstr>
      </vt:variant>
      <vt:variant>
        <vt:lpwstr/>
      </vt:variant>
      <vt:variant>
        <vt:i4>5767198</vt:i4>
      </vt:variant>
      <vt:variant>
        <vt:i4>0</vt:i4>
      </vt:variant>
      <vt:variant>
        <vt:i4>0</vt:i4>
      </vt:variant>
      <vt:variant>
        <vt:i4>5</vt:i4>
      </vt:variant>
      <vt:variant>
        <vt:lpwstr>https://www.education.nsw.gov.au/content/dam/main-education/en/home/schooling/curriculum/languages/modern-languages-s5-japanese-assessment-planning-scaffold.docx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NSW Department of Education</dc:creator>
  <cp:keywords/>
  <dc:description/>
  <dcterms:created xsi:type="dcterms:W3CDTF">2026-06-19T05:54:00Z</dcterms:created>
  <dcterms:modified xsi:type="dcterms:W3CDTF">2026-06-19T05:55:00Z</dcterms:modified>
</cp:coreProperties>
</file>