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05073" w14:textId="77777777" w:rsidR="00606007" w:rsidRDefault="00606007" w:rsidP="00606007">
      <w:pPr>
        <w:pStyle w:val="Title"/>
      </w:pPr>
      <w:proofErr w:type="spellStart"/>
      <w:r>
        <w:t>Auslan</w:t>
      </w:r>
      <w:proofErr w:type="spellEnd"/>
      <w:r w:rsidRPr="00962DCD">
        <w:t xml:space="preserve"> </w:t>
      </w:r>
      <w:r>
        <w:t>S</w:t>
      </w:r>
      <w:r w:rsidRPr="00962DCD">
        <w:t>tage</w:t>
      </w:r>
      <w:r>
        <w:t xml:space="preserve"> 5 – s</w:t>
      </w:r>
      <w:r w:rsidRPr="00962DCD">
        <w:t>ample scope and sequence</w:t>
      </w:r>
      <w:r>
        <w:t xml:space="preserve"> (200 hours)</w:t>
      </w:r>
    </w:p>
    <w:p w14:paraId="5BA2A151" w14:textId="0C3D72E5" w:rsidR="00BC2871" w:rsidRPr="00E1389A" w:rsidRDefault="00BC2871" w:rsidP="00603A3A">
      <w:pPr>
        <w:pStyle w:val="Subtitle0"/>
      </w:pPr>
      <w:r>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09138582" w14:textId="77777777" w:rsidR="00953037" w:rsidRDefault="00953037" w:rsidP="00603A3A">
          <w:pPr>
            <w:pStyle w:val="TOCHeading"/>
          </w:pPr>
          <w:r>
            <w:t>Contents</w:t>
          </w:r>
        </w:p>
        <w:p w14:paraId="37502224" w14:textId="2504B84C" w:rsidR="00702DC4" w:rsidRDefault="00603A3A">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08420965" w:history="1">
            <w:r w:rsidR="00702DC4" w:rsidRPr="008008D4">
              <w:rPr>
                <w:rStyle w:val="Hyperlink"/>
              </w:rPr>
              <w:t>Rationale</w:t>
            </w:r>
            <w:r w:rsidR="00702DC4">
              <w:rPr>
                <w:webHidden/>
              </w:rPr>
              <w:tab/>
            </w:r>
            <w:r w:rsidR="00702DC4">
              <w:rPr>
                <w:webHidden/>
              </w:rPr>
              <w:fldChar w:fldCharType="begin"/>
            </w:r>
            <w:r w:rsidR="00702DC4">
              <w:rPr>
                <w:webHidden/>
              </w:rPr>
              <w:instrText xml:space="preserve"> PAGEREF _Toc208420965 \h </w:instrText>
            </w:r>
            <w:r w:rsidR="00702DC4">
              <w:rPr>
                <w:webHidden/>
              </w:rPr>
            </w:r>
            <w:r w:rsidR="00702DC4">
              <w:rPr>
                <w:webHidden/>
              </w:rPr>
              <w:fldChar w:fldCharType="separate"/>
            </w:r>
            <w:r w:rsidR="00702DC4">
              <w:rPr>
                <w:webHidden/>
              </w:rPr>
              <w:t>2</w:t>
            </w:r>
            <w:r w:rsidR="00702DC4">
              <w:rPr>
                <w:webHidden/>
              </w:rPr>
              <w:fldChar w:fldCharType="end"/>
            </w:r>
          </w:hyperlink>
        </w:p>
        <w:p w14:paraId="183A8058" w14:textId="5D00170E" w:rsidR="00702DC4" w:rsidRDefault="00702DC4">
          <w:pPr>
            <w:pStyle w:val="TOC1"/>
            <w:rPr>
              <w:rFonts w:asciiTheme="minorHAnsi" w:eastAsiaTheme="minorEastAsia" w:hAnsiTheme="minorHAnsi" w:cstheme="minorBidi"/>
              <w:b w:val="0"/>
              <w:kern w:val="2"/>
              <w:sz w:val="24"/>
              <w:lang w:eastAsia="zh-CN"/>
              <w14:ligatures w14:val="standardContextual"/>
            </w:rPr>
          </w:pPr>
          <w:hyperlink w:anchor="_Toc208420966" w:history="1">
            <w:r w:rsidRPr="008008D4">
              <w:rPr>
                <w:rStyle w:val="Hyperlink"/>
              </w:rPr>
              <w:t>Auslan Stage 5 – sample scope and sequence for 200-hour elective</w:t>
            </w:r>
            <w:r>
              <w:rPr>
                <w:webHidden/>
              </w:rPr>
              <w:tab/>
            </w:r>
            <w:r>
              <w:rPr>
                <w:webHidden/>
              </w:rPr>
              <w:fldChar w:fldCharType="begin"/>
            </w:r>
            <w:r>
              <w:rPr>
                <w:webHidden/>
              </w:rPr>
              <w:instrText xml:space="preserve"> PAGEREF _Toc208420966 \h </w:instrText>
            </w:r>
            <w:r>
              <w:rPr>
                <w:webHidden/>
              </w:rPr>
            </w:r>
            <w:r>
              <w:rPr>
                <w:webHidden/>
              </w:rPr>
              <w:fldChar w:fldCharType="separate"/>
            </w:r>
            <w:r>
              <w:rPr>
                <w:webHidden/>
              </w:rPr>
              <w:t>4</w:t>
            </w:r>
            <w:r>
              <w:rPr>
                <w:webHidden/>
              </w:rPr>
              <w:fldChar w:fldCharType="end"/>
            </w:r>
          </w:hyperlink>
        </w:p>
        <w:p w14:paraId="175A6B77" w14:textId="6AB91F2D" w:rsidR="00702DC4" w:rsidRDefault="00702DC4">
          <w:pPr>
            <w:pStyle w:val="TOC2"/>
            <w:rPr>
              <w:rFonts w:asciiTheme="minorHAnsi" w:eastAsiaTheme="minorEastAsia" w:hAnsiTheme="minorHAnsi" w:cstheme="minorBidi"/>
              <w:kern w:val="2"/>
              <w:sz w:val="24"/>
              <w:lang w:eastAsia="zh-CN"/>
              <w14:ligatures w14:val="standardContextual"/>
            </w:rPr>
          </w:pPr>
          <w:hyperlink w:anchor="_Toc208420967" w:history="1">
            <w:r w:rsidRPr="008008D4">
              <w:rPr>
                <w:rStyle w:val="Hyperlink"/>
              </w:rPr>
              <w:t>Year 9</w:t>
            </w:r>
            <w:r>
              <w:rPr>
                <w:webHidden/>
              </w:rPr>
              <w:tab/>
            </w:r>
            <w:r>
              <w:rPr>
                <w:webHidden/>
              </w:rPr>
              <w:fldChar w:fldCharType="begin"/>
            </w:r>
            <w:r>
              <w:rPr>
                <w:webHidden/>
              </w:rPr>
              <w:instrText xml:space="preserve"> PAGEREF _Toc208420967 \h </w:instrText>
            </w:r>
            <w:r>
              <w:rPr>
                <w:webHidden/>
              </w:rPr>
            </w:r>
            <w:r>
              <w:rPr>
                <w:webHidden/>
              </w:rPr>
              <w:fldChar w:fldCharType="separate"/>
            </w:r>
            <w:r>
              <w:rPr>
                <w:webHidden/>
              </w:rPr>
              <w:t>5</w:t>
            </w:r>
            <w:r>
              <w:rPr>
                <w:webHidden/>
              </w:rPr>
              <w:fldChar w:fldCharType="end"/>
            </w:r>
          </w:hyperlink>
        </w:p>
        <w:p w14:paraId="02D97041" w14:textId="749F33D8" w:rsidR="00702DC4" w:rsidRDefault="00702DC4">
          <w:pPr>
            <w:pStyle w:val="TOC2"/>
            <w:rPr>
              <w:rFonts w:asciiTheme="minorHAnsi" w:eastAsiaTheme="minorEastAsia" w:hAnsiTheme="minorHAnsi" w:cstheme="minorBidi"/>
              <w:kern w:val="2"/>
              <w:sz w:val="24"/>
              <w:lang w:eastAsia="zh-CN"/>
              <w14:ligatures w14:val="standardContextual"/>
            </w:rPr>
          </w:pPr>
          <w:hyperlink w:anchor="_Toc208420968" w:history="1">
            <w:r w:rsidRPr="008008D4">
              <w:rPr>
                <w:rStyle w:val="Hyperlink"/>
              </w:rPr>
              <w:t>Year 10</w:t>
            </w:r>
            <w:r>
              <w:rPr>
                <w:webHidden/>
              </w:rPr>
              <w:tab/>
            </w:r>
            <w:r>
              <w:rPr>
                <w:webHidden/>
              </w:rPr>
              <w:fldChar w:fldCharType="begin"/>
            </w:r>
            <w:r>
              <w:rPr>
                <w:webHidden/>
              </w:rPr>
              <w:instrText xml:space="preserve"> PAGEREF _Toc208420968 \h </w:instrText>
            </w:r>
            <w:r>
              <w:rPr>
                <w:webHidden/>
              </w:rPr>
            </w:r>
            <w:r>
              <w:rPr>
                <w:webHidden/>
              </w:rPr>
              <w:fldChar w:fldCharType="separate"/>
            </w:r>
            <w:r>
              <w:rPr>
                <w:webHidden/>
              </w:rPr>
              <w:t>15</w:t>
            </w:r>
            <w:r>
              <w:rPr>
                <w:webHidden/>
              </w:rPr>
              <w:fldChar w:fldCharType="end"/>
            </w:r>
          </w:hyperlink>
        </w:p>
        <w:p w14:paraId="6AB40DAE" w14:textId="5C61530F" w:rsidR="00702DC4" w:rsidRDefault="00702DC4">
          <w:pPr>
            <w:pStyle w:val="TOC1"/>
            <w:rPr>
              <w:rFonts w:asciiTheme="minorHAnsi" w:eastAsiaTheme="minorEastAsia" w:hAnsiTheme="minorHAnsi" w:cstheme="minorBidi"/>
              <w:b w:val="0"/>
              <w:kern w:val="2"/>
              <w:sz w:val="24"/>
              <w:lang w:eastAsia="zh-CN"/>
              <w14:ligatures w14:val="standardContextual"/>
            </w:rPr>
          </w:pPr>
          <w:hyperlink w:anchor="_Toc208420969" w:history="1">
            <w:r w:rsidRPr="008008D4">
              <w:rPr>
                <w:rStyle w:val="Hyperlink"/>
              </w:rPr>
              <w:t>Support and alignment</w:t>
            </w:r>
            <w:r>
              <w:rPr>
                <w:webHidden/>
              </w:rPr>
              <w:tab/>
            </w:r>
            <w:r>
              <w:rPr>
                <w:webHidden/>
              </w:rPr>
              <w:fldChar w:fldCharType="begin"/>
            </w:r>
            <w:r>
              <w:rPr>
                <w:webHidden/>
              </w:rPr>
              <w:instrText xml:space="preserve"> PAGEREF _Toc208420969 \h </w:instrText>
            </w:r>
            <w:r>
              <w:rPr>
                <w:webHidden/>
              </w:rPr>
            </w:r>
            <w:r>
              <w:rPr>
                <w:webHidden/>
              </w:rPr>
              <w:fldChar w:fldCharType="separate"/>
            </w:r>
            <w:r>
              <w:rPr>
                <w:webHidden/>
              </w:rPr>
              <w:t>26</w:t>
            </w:r>
            <w:r>
              <w:rPr>
                <w:webHidden/>
              </w:rPr>
              <w:fldChar w:fldCharType="end"/>
            </w:r>
          </w:hyperlink>
        </w:p>
        <w:p w14:paraId="187DC287" w14:textId="7EE6B270" w:rsidR="00702DC4" w:rsidRDefault="00702DC4">
          <w:pPr>
            <w:pStyle w:val="TOC1"/>
            <w:rPr>
              <w:rFonts w:asciiTheme="minorHAnsi" w:eastAsiaTheme="minorEastAsia" w:hAnsiTheme="minorHAnsi" w:cstheme="minorBidi"/>
              <w:b w:val="0"/>
              <w:kern w:val="2"/>
              <w:sz w:val="24"/>
              <w:lang w:eastAsia="zh-CN"/>
              <w14:ligatures w14:val="standardContextual"/>
            </w:rPr>
          </w:pPr>
          <w:hyperlink w:anchor="_Toc208420970" w:history="1">
            <w:r w:rsidRPr="008008D4">
              <w:rPr>
                <w:rStyle w:val="Hyperlink"/>
              </w:rPr>
              <w:t>Evidence base</w:t>
            </w:r>
            <w:r>
              <w:rPr>
                <w:webHidden/>
              </w:rPr>
              <w:tab/>
            </w:r>
            <w:r>
              <w:rPr>
                <w:webHidden/>
              </w:rPr>
              <w:fldChar w:fldCharType="begin"/>
            </w:r>
            <w:r>
              <w:rPr>
                <w:webHidden/>
              </w:rPr>
              <w:instrText xml:space="preserve"> PAGEREF _Toc208420970 \h </w:instrText>
            </w:r>
            <w:r>
              <w:rPr>
                <w:webHidden/>
              </w:rPr>
            </w:r>
            <w:r>
              <w:rPr>
                <w:webHidden/>
              </w:rPr>
              <w:fldChar w:fldCharType="separate"/>
            </w:r>
            <w:r>
              <w:rPr>
                <w:webHidden/>
              </w:rPr>
              <w:t>29</w:t>
            </w:r>
            <w:r>
              <w:rPr>
                <w:webHidden/>
              </w:rPr>
              <w:fldChar w:fldCharType="end"/>
            </w:r>
          </w:hyperlink>
        </w:p>
        <w:p w14:paraId="13703BC8" w14:textId="2B9C7841" w:rsidR="00953037" w:rsidRDefault="00603A3A" w:rsidP="00247C1F">
          <w:pPr>
            <w:rPr>
              <w:b/>
              <w:bCs/>
              <w:noProof/>
            </w:rPr>
          </w:pPr>
          <w:r>
            <w:rPr>
              <w:b/>
              <w:noProof/>
            </w:rPr>
            <w:fldChar w:fldCharType="end"/>
          </w:r>
        </w:p>
      </w:sdtContent>
    </w:sdt>
    <w:p w14:paraId="53B23668" w14:textId="77777777" w:rsidR="00953037" w:rsidRDefault="00953037" w:rsidP="00247C1F">
      <w:r>
        <w:br w:type="page"/>
      </w:r>
    </w:p>
    <w:p w14:paraId="5141861F" w14:textId="77777777" w:rsidR="00962DCD" w:rsidRDefault="00962DCD" w:rsidP="00603A3A">
      <w:pPr>
        <w:pStyle w:val="Heading1"/>
      </w:pPr>
      <w:bookmarkStart w:id="0" w:name="_Toc147483512"/>
      <w:bookmarkStart w:id="1" w:name="_Toc208420965"/>
      <w:r w:rsidRPr="00603A3A">
        <w:lastRenderedPageBreak/>
        <w:t>Rationale</w:t>
      </w:r>
      <w:bookmarkEnd w:id="0"/>
      <w:bookmarkEnd w:id="1"/>
    </w:p>
    <w:p w14:paraId="5F17522A" w14:textId="77777777" w:rsidR="00842913" w:rsidRDefault="00842913" w:rsidP="00842913">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1CB80042" w14:textId="0158796D" w:rsidR="00842913" w:rsidRDefault="00842913" w:rsidP="00842913">
      <w:r>
        <w:t>Scope and sequences form part of the ongoing documentation or evidence schools maintain to comply with the department’s policy, policy standards and registration requirements.</w:t>
      </w:r>
    </w:p>
    <w:p w14:paraId="59EEA623" w14:textId="62728503" w:rsidR="00842913" w:rsidRDefault="00842913" w:rsidP="00CB729A">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33687577" w14:textId="77777777" w:rsidR="00842913" w:rsidRDefault="00842913" w:rsidP="00842913">
      <w:r>
        <w:t>Developing a robust scope and sequence has many benefits and may help teachers and schools to:</w:t>
      </w:r>
    </w:p>
    <w:p w14:paraId="496F2D86" w14:textId="77777777" w:rsidR="00842913" w:rsidRDefault="00842913" w:rsidP="00842913">
      <w:pPr>
        <w:pStyle w:val="ListBullet"/>
        <w:numPr>
          <w:ilvl w:val="0"/>
          <w:numId w:val="1"/>
        </w:numPr>
      </w:pPr>
      <w:r>
        <w:t>plan learning activities that are inclusive, accommodating the needs of all students in their class from the beginning</w:t>
      </w:r>
    </w:p>
    <w:p w14:paraId="4932389C" w14:textId="77777777" w:rsidR="00842913" w:rsidRDefault="00842913" w:rsidP="00842913">
      <w:pPr>
        <w:pStyle w:val="ListBullet"/>
        <w:numPr>
          <w:ilvl w:val="0"/>
          <w:numId w:val="1"/>
        </w:numPr>
      </w:pPr>
      <w:r>
        <w:t>promote high expectations for student learning</w:t>
      </w:r>
    </w:p>
    <w:p w14:paraId="26B284BA" w14:textId="77777777" w:rsidR="00842913" w:rsidRDefault="00842913" w:rsidP="00842913">
      <w:pPr>
        <w:pStyle w:val="ListBullet"/>
        <w:numPr>
          <w:ilvl w:val="0"/>
          <w:numId w:val="1"/>
        </w:numPr>
      </w:pPr>
      <w:r>
        <w:t>identify opportunities for explicit teaching</w:t>
      </w:r>
    </w:p>
    <w:p w14:paraId="299A950F" w14:textId="77777777" w:rsidR="00842913" w:rsidRDefault="00842913" w:rsidP="00842913">
      <w:pPr>
        <w:pStyle w:val="ListBullet"/>
        <w:numPr>
          <w:ilvl w:val="0"/>
          <w:numId w:val="1"/>
        </w:numPr>
      </w:pPr>
      <w:r>
        <w:t>create opportunities for students to receive feedback on their learning</w:t>
      </w:r>
    </w:p>
    <w:p w14:paraId="2A5530D9" w14:textId="75F24121" w:rsidR="00842913" w:rsidRDefault="00842913" w:rsidP="00842913">
      <w:pPr>
        <w:pStyle w:val="ListBullet"/>
        <w:numPr>
          <w:ilvl w:val="0"/>
          <w:numId w:val="1"/>
        </w:numPr>
      </w:pPr>
      <w:r>
        <w:t xml:space="preserve">systematically plan for and undertake </w:t>
      </w:r>
      <w:r w:rsidR="00283C66">
        <w:t xml:space="preserve">formative and summative </w:t>
      </w:r>
      <w:r>
        <w:t>assessment</w:t>
      </w:r>
    </w:p>
    <w:p w14:paraId="213FCADA" w14:textId="77777777" w:rsidR="00842913" w:rsidRDefault="00842913" w:rsidP="00842913">
      <w:pPr>
        <w:pStyle w:val="ListBullet"/>
        <w:numPr>
          <w:ilvl w:val="0"/>
          <w:numId w:val="1"/>
        </w:numPr>
      </w:pPr>
      <w:r>
        <w:t>collect and use data to monitor achievements and identify gaps in learning</w:t>
      </w:r>
    </w:p>
    <w:p w14:paraId="2755D4C1" w14:textId="77777777" w:rsidR="00842913" w:rsidRDefault="00842913" w:rsidP="00842913">
      <w:pPr>
        <w:pStyle w:val="ListBullet"/>
        <w:numPr>
          <w:ilvl w:val="0"/>
          <w:numId w:val="1"/>
        </w:numPr>
      </w:pPr>
      <w:r>
        <w:t>differentiate curriculum delivery to meet the needs of students at different levels of achievement</w:t>
      </w:r>
    </w:p>
    <w:p w14:paraId="22CFB580" w14:textId="77777777" w:rsidR="00842913" w:rsidRDefault="00842913" w:rsidP="00842913">
      <w:pPr>
        <w:pStyle w:val="ListBullet"/>
        <w:numPr>
          <w:ilvl w:val="0"/>
          <w:numId w:val="1"/>
        </w:numPr>
      </w:pPr>
      <w:r>
        <w:lastRenderedPageBreak/>
        <w:t>collaborate with other teachers to plan for quality teaching and learning.</w:t>
      </w:r>
    </w:p>
    <w:p w14:paraId="3158CB94" w14:textId="77777777" w:rsidR="00962DCD" w:rsidRDefault="00962DCD" w:rsidP="00603A3A">
      <w:r>
        <w:br w:type="page"/>
      </w:r>
    </w:p>
    <w:p w14:paraId="67D20445" w14:textId="47075F65" w:rsidR="004775EA" w:rsidRDefault="003669F4" w:rsidP="008234CD">
      <w:pPr>
        <w:pStyle w:val="Heading1"/>
      </w:pPr>
      <w:bookmarkStart w:id="2" w:name="_Toc147483513"/>
      <w:bookmarkStart w:id="3" w:name="_Toc208420966"/>
      <w:proofErr w:type="spellStart"/>
      <w:r>
        <w:lastRenderedPageBreak/>
        <w:t>Auslan</w:t>
      </w:r>
      <w:proofErr w:type="spellEnd"/>
      <w:r w:rsidR="00885A4E" w:rsidRPr="00885A4E">
        <w:t xml:space="preserve"> </w:t>
      </w:r>
      <w:r w:rsidR="004775EA" w:rsidRPr="004775EA">
        <w:t>Stage</w:t>
      </w:r>
      <w:r w:rsidR="00885A4E">
        <w:t xml:space="preserve"> </w:t>
      </w:r>
      <w:r w:rsidR="00B74EEF">
        <w:t>5</w:t>
      </w:r>
      <w:r w:rsidR="00885A4E">
        <w:t xml:space="preserve"> </w:t>
      </w:r>
      <w:r w:rsidR="004775EA" w:rsidRPr="004775EA">
        <w:t xml:space="preserve">– </w:t>
      </w:r>
      <w:r w:rsidR="006743C7">
        <w:t xml:space="preserve">sample </w:t>
      </w:r>
      <w:r w:rsidR="00ED0929">
        <w:t>s</w:t>
      </w:r>
      <w:r w:rsidR="004775EA" w:rsidRPr="004775EA">
        <w:t>cope and sequence</w:t>
      </w:r>
      <w:bookmarkEnd w:id="2"/>
      <w:r w:rsidR="006743C7">
        <w:t xml:space="preserve"> for </w:t>
      </w:r>
      <w:r w:rsidR="00B74EEF">
        <w:t>200-</w:t>
      </w:r>
      <w:r w:rsidR="006743C7">
        <w:t>hour</w:t>
      </w:r>
      <w:r w:rsidR="00B74EEF">
        <w:t xml:space="preserve"> elective</w:t>
      </w:r>
      <w:bookmarkEnd w:id="3"/>
    </w:p>
    <w:p w14:paraId="3295782C" w14:textId="449FD45F" w:rsidR="006743C7" w:rsidRDefault="006743C7" w:rsidP="006743C7">
      <w:r>
        <w:t xml:space="preserve">This scope and sequence </w:t>
      </w:r>
      <w:proofErr w:type="gramStart"/>
      <w:r>
        <w:t>is</w:t>
      </w:r>
      <w:proofErr w:type="gramEnd"/>
      <w:r>
        <w:t xml:space="preserve"> for the </w:t>
      </w:r>
      <w:r w:rsidR="00B74EEF">
        <w:t>2</w:t>
      </w:r>
      <w:r>
        <w:t xml:space="preserve">00–hour </w:t>
      </w:r>
      <w:r w:rsidR="00B74EEF">
        <w:t>elective</w:t>
      </w:r>
      <w:r>
        <w:t xml:space="preserve"> course, and includes suggested summative assessment tasks for each term, aligned to syllabus outcomes.</w:t>
      </w:r>
      <w:r w:rsidR="00B95D71">
        <w:t xml:space="preserve"> </w:t>
      </w:r>
      <w:r w:rsidR="00CB729A">
        <w:t xml:space="preserve">The skills outlined in this resource are designed for </w:t>
      </w:r>
      <w:r w:rsidR="00CB729A" w:rsidRPr="00283C66">
        <w:t xml:space="preserve">students with no prior learning or experience of </w:t>
      </w:r>
      <w:proofErr w:type="spellStart"/>
      <w:r w:rsidR="00CB729A" w:rsidRPr="00283C66">
        <w:t>Auslan</w:t>
      </w:r>
      <w:proofErr w:type="spellEnd"/>
      <w:r w:rsidR="00CB729A" w:rsidRPr="00283C66">
        <w:t xml:space="preserve"> who are studying </w:t>
      </w:r>
      <w:proofErr w:type="spellStart"/>
      <w:r w:rsidR="00CB729A" w:rsidRPr="00283C66">
        <w:t>Auslan</w:t>
      </w:r>
      <w:proofErr w:type="spellEnd"/>
      <w:r w:rsidR="00CB729A" w:rsidRPr="00283C66">
        <w:t xml:space="preserve"> as an additional language</w:t>
      </w:r>
      <w:r w:rsidR="00861570">
        <w:t xml:space="preserve">. </w:t>
      </w:r>
      <w:r w:rsidR="00CB729A">
        <w:t xml:space="preserve">These skills </w:t>
      </w:r>
      <w:r w:rsidR="00220700">
        <w:t>may</w:t>
      </w:r>
      <w:r w:rsidR="00CB729A">
        <w:t xml:space="preserve"> need to be adapted to cater for students </w:t>
      </w:r>
      <w:r w:rsidR="00CB729A" w:rsidRPr="00283C66">
        <w:t xml:space="preserve">learning </w:t>
      </w:r>
      <w:proofErr w:type="spellStart"/>
      <w:r w:rsidR="00CB729A" w:rsidRPr="00283C66">
        <w:t>Auslan</w:t>
      </w:r>
      <w:proofErr w:type="spellEnd"/>
      <w:r w:rsidR="00CB729A" w:rsidRPr="00283C66">
        <w:t xml:space="preserve"> with knowledge and/or experience from in or outside the classroom</w:t>
      </w:r>
      <w:r w:rsidR="00CB729A">
        <w:t xml:space="preserve"> and students learning </w:t>
      </w:r>
      <w:proofErr w:type="spellStart"/>
      <w:r w:rsidR="00CB729A">
        <w:t>Auslan</w:t>
      </w:r>
      <w:proofErr w:type="spellEnd"/>
      <w:r w:rsidR="00CB729A">
        <w:t xml:space="preserve"> as their first language</w:t>
      </w:r>
      <w:r w:rsidR="00861570">
        <w:t>.</w:t>
      </w:r>
    </w:p>
    <w:p w14:paraId="058273A8" w14:textId="239163D4" w:rsidR="006743C7" w:rsidRDefault="006743C7" w:rsidP="006743C7">
      <w:r w:rsidRPr="00C160C0">
        <w:t xml:space="preserve">To support student engagement, the student-facing infographic gives students a visual guide of their learning. You can access the infographic on the </w:t>
      </w:r>
      <w:hyperlink r:id="rId11" w:history="1">
        <w:r w:rsidR="00A22BA5" w:rsidRPr="00A22BA5">
          <w:rPr>
            <w:rStyle w:val="Hyperlink"/>
          </w:rPr>
          <w:t xml:space="preserve">Scope and sequence – </w:t>
        </w:r>
        <w:proofErr w:type="spellStart"/>
        <w:r w:rsidR="00B70FD8">
          <w:rPr>
            <w:rStyle w:val="Hyperlink"/>
          </w:rPr>
          <w:t>Auslan</w:t>
        </w:r>
        <w:proofErr w:type="spellEnd"/>
        <w:r w:rsidR="00B70FD8">
          <w:rPr>
            <w:rStyle w:val="Hyperlink"/>
          </w:rPr>
          <w:t xml:space="preserve"> </w:t>
        </w:r>
        <w:r w:rsidR="00A22BA5" w:rsidRPr="00A22BA5">
          <w:rPr>
            <w:rStyle w:val="Hyperlink"/>
          </w:rPr>
          <w:t>Stage 5</w:t>
        </w:r>
      </w:hyperlink>
      <w:r w:rsidR="00F32492" w:rsidRPr="00C160C0">
        <w:t xml:space="preserve"> webpage</w:t>
      </w:r>
      <w:r w:rsidRPr="00C160C0">
        <w:t xml:space="preserve">. You can also access an </w:t>
      </w:r>
      <w:hyperlink r:id="rId12" w:history="1">
        <w:r w:rsidRPr="00C160C0">
          <w:rPr>
            <w:rStyle w:val="Hyperlink"/>
          </w:rPr>
          <w:t>editable version</w:t>
        </w:r>
      </w:hyperlink>
      <w:r w:rsidRPr="00C160C0">
        <w:t xml:space="preserve">, to amend for </w:t>
      </w:r>
      <w:r w:rsidR="00392622" w:rsidRPr="00C160C0">
        <w:t>y</w:t>
      </w:r>
      <w:r w:rsidRPr="00C160C0">
        <w:t>our own context.</w:t>
      </w:r>
    </w:p>
    <w:p w14:paraId="3D1B784A" w14:textId="101E4EDE" w:rsidR="00741499" w:rsidRPr="001E2841" w:rsidRDefault="00E50DEA" w:rsidP="00E50DEA">
      <w:r w:rsidRPr="00E50DEA">
        <w:rPr>
          <w:noProof/>
        </w:rPr>
        <w:drawing>
          <wp:inline distT="0" distB="0" distL="0" distR="0" wp14:anchorId="117F0AB4" wp14:editId="33EABA46">
            <wp:extent cx="1362008" cy="3398145"/>
            <wp:effectExtent l="0" t="0" r="0" b="0"/>
            <wp:docPr id="1234039176" name="Picture 1" descr="Student-facing infographic - Ye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9176" name="Picture 1" descr="Student-facing infographic - Year 9."/>
                    <pic:cNvPicPr/>
                  </pic:nvPicPr>
                  <pic:blipFill>
                    <a:blip r:embed="rId13"/>
                    <a:stretch>
                      <a:fillRect/>
                    </a:stretch>
                  </pic:blipFill>
                  <pic:spPr>
                    <a:xfrm>
                      <a:off x="0" y="0"/>
                      <a:ext cx="1377062" cy="3435705"/>
                    </a:xfrm>
                    <a:prstGeom prst="rect">
                      <a:avLst/>
                    </a:prstGeom>
                  </pic:spPr>
                </pic:pic>
              </a:graphicData>
            </a:graphic>
          </wp:inline>
        </w:drawing>
      </w:r>
      <w:r w:rsidR="00E710FA">
        <w:t xml:space="preserve">   </w:t>
      </w:r>
      <w:r w:rsidRPr="00E50DEA">
        <w:rPr>
          <w:noProof/>
        </w:rPr>
        <w:drawing>
          <wp:inline distT="0" distB="0" distL="0" distR="0" wp14:anchorId="1D4D0138" wp14:editId="1560CD54">
            <wp:extent cx="1351144" cy="3395654"/>
            <wp:effectExtent l="0" t="0" r="1905" b="0"/>
            <wp:docPr id="1518379082" name="Picture 1" descr="Student-facing infographic -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79082" name="Picture 1" descr="Student-facing infographic - Year 10."/>
                    <pic:cNvPicPr/>
                  </pic:nvPicPr>
                  <pic:blipFill>
                    <a:blip r:embed="rId14"/>
                    <a:stretch>
                      <a:fillRect/>
                    </a:stretch>
                  </pic:blipFill>
                  <pic:spPr>
                    <a:xfrm>
                      <a:off x="0" y="0"/>
                      <a:ext cx="1369127" cy="3440847"/>
                    </a:xfrm>
                    <a:prstGeom prst="rect">
                      <a:avLst/>
                    </a:prstGeom>
                  </pic:spPr>
                </pic:pic>
              </a:graphicData>
            </a:graphic>
          </wp:inline>
        </w:drawing>
      </w:r>
      <w:r w:rsidR="001E2841">
        <w:br w:type="page"/>
      </w:r>
    </w:p>
    <w:p w14:paraId="43857742" w14:textId="420F57AC" w:rsidR="00304EFF" w:rsidRDefault="00304EFF" w:rsidP="00304EFF">
      <w:pPr>
        <w:pStyle w:val="Heading2"/>
      </w:pPr>
      <w:bookmarkStart w:id="4" w:name="_Toc208420967"/>
      <w:r>
        <w:lastRenderedPageBreak/>
        <w:t>Year 9</w:t>
      </w:r>
      <w:bookmarkEnd w:id="4"/>
    </w:p>
    <w:p w14:paraId="7EFAA953" w14:textId="4846144C" w:rsidR="0025103A" w:rsidRDefault="0025103A" w:rsidP="00684CDB">
      <w:pPr>
        <w:pStyle w:val="Caption"/>
      </w:pPr>
      <w:r>
        <w:t xml:space="preserve">Table </w:t>
      </w:r>
      <w:r>
        <w:fldChar w:fldCharType="begin"/>
      </w:r>
      <w:r>
        <w:instrText xml:space="preserve"> SEQ Table \* ARABIC </w:instrText>
      </w:r>
      <w:r>
        <w:fldChar w:fldCharType="separate"/>
      </w:r>
      <w:r w:rsidR="006B2C56">
        <w:rPr>
          <w:noProof/>
        </w:rPr>
        <w:t>1</w:t>
      </w:r>
      <w:r>
        <w:rPr>
          <w:noProof/>
        </w:rPr>
        <w:fldChar w:fldCharType="end"/>
      </w:r>
      <w:r>
        <w:t xml:space="preserve"> – </w:t>
      </w:r>
      <w:proofErr w:type="spellStart"/>
      <w:r w:rsidR="003669F4">
        <w:t>Auslan</w:t>
      </w:r>
      <w:proofErr w:type="spellEnd"/>
      <w:r>
        <w:t xml:space="preserve"> </w:t>
      </w:r>
      <w:r w:rsidR="00B74EEF">
        <w:t>2</w:t>
      </w:r>
      <w:r w:rsidR="006743C7">
        <w:t>00-hour</w:t>
      </w:r>
      <w:r>
        <w:t xml:space="preserve"> scope and sequence</w:t>
      </w:r>
      <w:r w:rsidR="00B74EEF">
        <w:t xml:space="preserve"> (Year 9)</w:t>
      </w:r>
    </w:p>
    <w:tbl>
      <w:tblPr>
        <w:tblStyle w:val="Tableheader"/>
        <w:tblW w:w="4978" w:type="pct"/>
        <w:tblLayout w:type="fixed"/>
        <w:tblLook w:val="04A0" w:firstRow="1" w:lastRow="0" w:firstColumn="1" w:lastColumn="0" w:noHBand="0" w:noVBand="1"/>
        <w:tblDescription w:val="Table outlines the term or duration information, learning overview, outcomes, skills and assessment details."/>
      </w:tblPr>
      <w:tblGrid>
        <w:gridCol w:w="1697"/>
        <w:gridCol w:w="3201"/>
        <w:gridCol w:w="3201"/>
        <w:gridCol w:w="3201"/>
        <w:gridCol w:w="3198"/>
      </w:tblGrid>
      <w:tr w:rsidR="00603A3A" w14:paraId="2C871397" w14:textId="77777777" w:rsidTr="00E258F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5" w:type="pct"/>
          </w:tcPr>
          <w:p w14:paraId="713EC252" w14:textId="3B808508" w:rsidR="004775EA" w:rsidRDefault="004775EA" w:rsidP="00684CDB">
            <w:r>
              <w:t>Term</w:t>
            </w:r>
            <w:r w:rsidR="000F6358">
              <w:t>/</w:t>
            </w:r>
            <w:r>
              <w:t>duration</w:t>
            </w:r>
          </w:p>
        </w:tc>
        <w:tc>
          <w:tcPr>
            <w:tcW w:w="1104" w:type="pct"/>
          </w:tcPr>
          <w:p w14:paraId="0FB1B6A8"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04" w:type="pct"/>
          </w:tcPr>
          <w:p w14:paraId="2FB9100B"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Outcomes</w:t>
            </w:r>
          </w:p>
        </w:tc>
        <w:tc>
          <w:tcPr>
            <w:tcW w:w="1104" w:type="pct"/>
          </w:tcPr>
          <w:p w14:paraId="69A934A2" w14:textId="77777777" w:rsidR="004775EA" w:rsidRDefault="004775EA" w:rsidP="00106AFA">
            <w:pPr>
              <w:pStyle w:val="ListBullet"/>
              <w:numPr>
                <w:ilvl w:val="0"/>
                <w:numId w:val="0"/>
              </w:numPr>
              <w:ind w:left="567" w:hanging="567"/>
              <w:cnfStyle w:val="100000000000" w:firstRow="1" w:lastRow="0" w:firstColumn="0" w:lastColumn="0" w:oddVBand="0" w:evenVBand="0" w:oddHBand="0" w:evenHBand="0" w:firstRowFirstColumn="0" w:firstRowLastColumn="0" w:lastRowFirstColumn="0" w:lastRowLastColumn="0"/>
            </w:pPr>
            <w:r>
              <w:t>Skills</w:t>
            </w:r>
          </w:p>
        </w:tc>
        <w:tc>
          <w:tcPr>
            <w:tcW w:w="1103" w:type="pct"/>
          </w:tcPr>
          <w:p w14:paraId="1B55255D"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Assessment</w:t>
            </w:r>
          </w:p>
        </w:tc>
      </w:tr>
      <w:tr w:rsidR="00603A3A" w14:paraId="66C37FD9" w14:textId="77777777" w:rsidTr="00E25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5507412D" w14:textId="531910EF" w:rsidR="00603A3A" w:rsidRDefault="00603A3A" w:rsidP="00603A3A">
            <w:pPr>
              <w:rPr>
                <w:b w:val="0"/>
              </w:rPr>
            </w:pPr>
            <w:r>
              <w:t xml:space="preserve">Term </w:t>
            </w:r>
            <w:r w:rsidR="00701E3E">
              <w:t>1</w:t>
            </w:r>
          </w:p>
          <w:p w14:paraId="125C3377" w14:textId="603B88AE" w:rsidR="00603A3A" w:rsidRDefault="00701E3E" w:rsidP="00603A3A">
            <w:r>
              <w:t>10 weeks</w:t>
            </w:r>
          </w:p>
        </w:tc>
        <w:tc>
          <w:tcPr>
            <w:tcW w:w="1104" w:type="pct"/>
          </w:tcPr>
          <w:p w14:paraId="238D0127" w14:textId="6A0320AB" w:rsidR="00603A3A" w:rsidRDefault="009518A4" w:rsidP="00684CDB">
            <w:pPr>
              <w:cnfStyle w:val="000000100000" w:firstRow="0" w:lastRow="0" w:firstColumn="0" w:lastColumn="0" w:oddVBand="0" w:evenVBand="0" w:oddHBand="1" w:evenHBand="0" w:firstRowFirstColumn="0" w:firstRowLastColumn="0" w:lastRowFirstColumn="0" w:lastRowLastColumn="0"/>
              <w:rPr>
                <w:b/>
                <w:bCs/>
              </w:rPr>
            </w:pPr>
            <w:r>
              <w:rPr>
                <w:b/>
                <w:bCs/>
              </w:rPr>
              <w:t>Connections</w:t>
            </w:r>
          </w:p>
          <w:p w14:paraId="49935713" w14:textId="77777777" w:rsidR="00711EAE" w:rsidRPr="00711EAE" w:rsidRDefault="00711EAE" w:rsidP="00711EAE">
            <w:pPr>
              <w:cnfStyle w:val="000000100000" w:firstRow="0" w:lastRow="0" w:firstColumn="0" w:lastColumn="0" w:oddVBand="0" w:evenVBand="0" w:oddHBand="1" w:evenHBand="0" w:firstRowFirstColumn="0" w:firstRowLastColumn="0" w:lastRowFirstColumn="0" w:lastRowLastColumn="0"/>
            </w:pPr>
            <w:r w:rsidRPr="00711EAE">
              <w:t>Students describe the connections they have with people in their lives.</w:t>
            </w:r>
          </w:p>
          <w:p w14:paraId="09FB3C14" w14:textId="34805EE7" w:rsidR="00DB180A" w:rsidRPr="00DB180A" w:rsidRDefault="00711EAE" w:rsidP="00711EAE">
            <w:pPr>
              <w:cnfStyle w:val="000000100000" w:firstRow="0" w:lastRow="0" w:firstColumn="0" w:lastColumn="0" w:oddVBand="0" w:evenVBand="0" w:oddHBand="1" w:evenHBand="0" w:firstRowFirstColumn="0" w:firstRowLastColumn="0" w:lastRowFirstColumn="0" w:lastRowLastColumn="0"/>
              <w:rPr>
                <w:b/>
                <w:bCs/>
              </w:rPr>
            </w:pPr>
            <w:r w:rsidRPr="00711EAE">
              <w:t>They identify and describe a role model and explain why they admire them.</w:t>
            </w:r>
          </w:p>
        </w:tc>
        <w:tc>
          <w:tcPr>
            <w:tcW w:w="1104" w:type="pct"/>
          </w:tcPr>
          <w:p w14:paraId="6C244D71" w14:textId="4DBD3E5B" w:rsidR="00CE48CE" w:rsidRPr="003A37EF" w:rsidRDefault="003669F4" w:rsidP="00CE48CE">
            <w:pPr>
              <w:cnfStyle w:val="000000100000" w:firstRow="0" w:lastRow="0" w:firstColumn="0" w:lastColumn="0" w:oddVBand="0" w:evenVBand="0" w:oddHBand="1" w:evenHBand="0" w:firstRowFirstColumn="0" w:firstRowLastColumn="0" w:lastRowFirstColumn="0" w:lastRowLastColumn="0"/>
              <w:rPr>
                <w:b/>
              </w:rPr>
            </w:pPr>
            <w:bookmarkStart w:id="5" w:name="_Hlk117592039"/>
            <w:bookmarkStart w:id="6" w:name="_Hlk117591989"/>
            <w:r>
              <w:rPr>
                <w:b/>
              </w:rPr>
              <w:t>AU</w:t>
            </w:r>
            <w:r w:rsidR="00B74EEF">
              <w:rPr>
                <w:b/>
              </w:rPr>
              <w:t>5</w:t>
            </w:r>
            <w:r w:rsidR="00BA0A6C">
              <w:rPr>
                <w:b/>
              </w:rPr>
              <w:t>-</w:t>
            </w:r>
            <w:r>
              <w:rPr>
                <w:b/>
              </w:rPr>
              <w:t>INT-01</w:t>
            </w:r>
          </w:p>
          <w:bookmarkEnd w:id="5"/>
          <w:bookmarkEnd w:id="6"/>
          <w:p w14:paraId="1B4279A6" w14:textId="77777777" w:rsidR="00B74EEF" w:rsidRDefault="00B74EEF" w:rsidP="00B74EEF">
            <w:pPr>
              <w:cnfStyle w:val="000000100000" w:firstRow="0" w:lastRow="0" w:firstColumn="0" w:lastColumn="0" w:oddVBand="0" w:evenVBand="0" w:oddHBand="1" w:evenHBand="0" w:firstRowFirstColumn="0" w:firstRowLastColumn="0" w:lastRowFirstColumn="0" w:lastRowLastColumn="0"/>
            </w:pPr>
            <w:r w:rsidRPr="00B74EEF">
              <w:t>exchanges information, opinions, ideas and perspectives by manipulating linguistic structures and using protocols appropriate for different audiences</w:t>
            </w:r>
          </w:p>
          <w:p w14:paraId="0E653BD1" w14:textId="508D4B45" w:rsidR="00CE48CE" w:rsidRPr="00B74EEF" w:rsidRDefault="003669F4" w:rsidP="00B74EEF">
            <w:pPr>
              <w:cnfStyle w:val="000000100000" w:firstRow="0" w:lastRow="0" w:firstColumn="0" w:lastColumn="0" w:oddVBand="0" w:evenVBand="0" w:oddHBand="1" w:evenHBand="0" w:firstRowFirstColumn="0" w:firstRowLastColumn="0" w:lastRowFirstColumn="0" w:lastRowLastColumn="0"/>
              <w:rPr>
                <w:b/>
              </w:rPr>
            </w:pPr>
            <w:r w:rsidRPr="00B74EEF">
              <w:rPr>
                <w:b/>
              </w:rPr>
              <w:t>AU</w:t>
            </w:r>
            <w:r w:rsidR="00B74EEF" w:rsidRPr="00B74EEF">
              <w:rPr>
                <w:b/>
              </w:rPr>
              <w:t>5</w:t>
            </w:r>
            <w:r w:rsidRPr="00B74EEF">
              <w:rPr>
                <w:b/>
              </w:rPr>
              <w:t>-UND-01</w:t>
            </w:r>
          </w:p>
          <w:p w14:paraId="6B0C83C7" w14:textId="77777777" w:rsidR="00B74EEF" w:rsidRDefault="00B74EEF" w:rsidP="00B74EEF">
            <w:pPr>
              <w:cnfStyle w:val="000000100000" w:firstRow="0" w:lastRow="0" w:firstColumn="0" w:lastColumn="0" w:oddVBand="0" w:evenVBand="0" w:oddHBand="1" w:evenHBand="0" w:firstRowFirstColumn="0" w:firstRowLastColumn="0" w:lastRowFirstColumn="0" w:lastRowLastColumn="0"/>
            </w:pPr>
            <w:r w:rsidRPr="00B74EEF">
              <w:t xml:space="preserve">analyses how texts represent information and/or perspectives and responds in </w:t>
            </w:r>
            <w:proofErr w:type="spellStart"/>
            <w:r w:rsidRPr="00B74EEF">
              <w:t>Auslan</w:t>
            </w:r>
            <w:proofErr w:type="spellEnd"/>
            <w:r w:rsidRPr="00B74EEF">
              <w:t xml:space="preserve"> and/or English</w:t>
            </w:r>
          </w:p>
          <w:p w14:paraId="1CE4220B" w14:textId="59BD71D1" w:rsidR="00CE48CE" w:rsidRPr="003A37EF" w:rsidRDefault="003669F4" w:rsidP="00B74EEF">
            <w:pPr>
              <w:cnfStyle w:val="000000100000" w:firstRow="0" w:lastRow="0" w:firstColumn="0" w:lastColumn="0" w:oddVBand="0" w:evenVBand="0" w:oddHBand="1" w:evenHBand="0" w:firstRowFirstColumn="0" w:firstRowLastColumn="0" w:lastRowFirstColumn="0" w:lastRowLastColumn="0"/>
              <w:rPr>
                <w:b/>
              </w:rPr>
            </w:pPr>
            <w:r>
              <w:rPr>
                <w:b/>
              </w:rPr>
              <w:t>AU</w:t>
            </w:r>
            <w:r w:rsidR="00B74EEF">
              <w:rPr>
                <w:b/>
              </w:rPr>
              <w:t>5</w:t>
            </w:r>
            <w:r w:rsidR="00CE48CE" w:rsidRPr="003A37EF">
              <w:rPr>
                <w:b/>
              </w:rPr>
              <w:t>-CR</w:t>
            </w:r>
            <w:r>
              <w:rPr>
                <w:b/>
              </w:rPr>
              <w:t>E</w:t>
            </w:r>
            <w:r w:rsidR="00CE48CE" w:rsidRPr="003A37EF">
              <w:rPr>
                <w:b/>
              </w:rPr>
              <w:t>-01</w:t>
            </w:r>
          </w:p>
          <w:p w14:paraId="6D027C02" w14:textId="77777777" w:rsidR="00B74EEF" w:rsidRDefault="00B74EEF" w:rsidP="00B74EEF">
            <w:pPr>
              <w:cnfStyle w:val="000000100000" w:firstRow="0" w:lastRow="0" w:firstColumn="0" w:lastColumn="0" w:oddVBand="0" w:evenVBand="0" w:oddHBand="1" w:evenHBand="0" w:firstRowFirstColumn="0" w:firstRowLastColumn="0" w:lastRowFirstColumn="0" w:lastRowLastColumn="0"/>
            </w:pPr>
            <w:r w:rsidRPr="00B74EEF">
              <w:t xml:space="preserve">creates informative and imaginative texts for different </w:t>
            </w:r>
            <w:r w:rsidRPr="00B74EEF">
              <w:lastRenderedPageBreak/>
              <w:t>contexts and audiences using complex linguistic structures</w:t>
            </w:r>
          </w:p>
          <w:p w14:paraId="62936E81" w14:textId="119D7849" w:rsidR="003669F4" w:rsidRDefault="003669F4" w:rsidP="00B74EEF">
            <w:pPr>
              <w:cnfStyle w:val="000000100000" w:firstRow="0" w:lastRow="0" w:firstColumn="0" w:lastColumn="0" w:oddVBand="0" w:evenVBand="0" w:oddHBand="1" w:evenHBand="0" w:firstRowFirstColumn="0" w:firstRowLastColumn="0" w:lastRowFirstColumn="0" w:lastRowLastColumn="0"/>
              <w:rPr>
                <w:b/>
              </w:rPr>
            </w:pPr>
            <w:r>
              <w:rPr>
                <w:b/>
              </w:rPr>
              <w:t>AU</w:t>
            </w:r>
            <w:r w:rsidR="00B74EEF">
              <w:rPr>
                <w:b/>
              </w:rPr>
              <w:t>5</w:t>
            </w:r>
            <w:r w:rsidRPr="003A37EF">
              <w:rPr>
                <w:b/>
              </w:rPr>
              <w:t>-</w:t>
            </w:r>
            <w:r>
              <w:rPr>
                <w:b/>
              </w:rPr>
              <w:t>RLC</w:t>
            </w:r>
            <w:r w:rsidRPr="003A37EF">
              <w:rPr>
                <w:b/>
              </w:rPr>
              <w:t>-01</w:t>
            </w:r>
          </w:p>
          <w:p w14:paraId="063C9107" w14:textId="15B5E7E1" w:rsidR="003669F4" w:rsidRPr="00762C8B" w:rsidRDefault="00B74EEF" w:rsidP="00B74EEF">
            <w:pPr>
              <w:cnfStyle w:val="000000100000" w:firstRow="0" w:lastRow="0" w:firstColumn="0" w:lastColumn="0" w:oddVBand="0" w:evenVBand="0" w:oddHBand="1" w:evenHBand="0" w:firstRowFirstColumn="0" w:firstRowLastColumn="0" w:lastRowFirstColumn="0" w:lastRowLastColumn="0"/>
              <w:rPr>
                <w:b/>
                <w:bCs/>
              </w:rPr>
            </w:pPr>
            <w:r w:rsidRPr="00B74EEF">
              <w:rPr>
                <w:bCs/>
              </w:rPr>
              <w:t>analyses the interrelationship between language, culture and identity</w:t>
            </w:r>
          </w:p>
        </w:tc>
        <w:tc>
          <w:tcPr>
            <w:tcW w:w="1104" w:type="pct"/>
          </w:tcPr>
          <w:p w14:paraId="3123BA24" w14:textId="03565FA5" w:rsidR="00877DFA" w:rsidRDefault="00F55235" w:rsidP="00877DFA">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Explore </w:t>
            </w:r>
            <w:r w:rsidR="00877DFA">
              <w:t>sign names and how they originate.</w:t>
            </w:r>
          </w:p>
          <w:p w14:paraId="42A8B232" w14:textId="239FE0C2" w:rsidR="00877DFA" w:rsidRDefault="00F55235" w:rsidP="00877DFA">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877DFA">
              <w:t>that there is no one universal sign language.</w:t>
            </w:r>
          </w:p>
          <w:p w14:paraId="5CC90E11" w14:textId="477E4592" w:rsidR="00877DFA" w:rsidRDefault="00F55235" w:rsidP="00877DFA">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877DFA">
              <w:t>use of lexicalised signs that were previously fingerspelled, for example, TV.</w:t>
            </w:r>
          </w:p>
          <w:p w14:paraId="757C7E43" w14:textId="1C28E85F" w:rsidR="00877DFA" w:rsidRDefault="00877DFA" w:rsidP="00762296">
            <w:pPr>
              <w:pStyle w:val="ListBullet"/>
              <w:cnfStyle w:val="000000100000" w:firstRow="0" w:lastRow="0" w:firstColumn="0" w:lastColumn="0" w:oddVBand="0" w:evenVBand="0" w:oddHBand="1" w:evenHBand="0" w:firstRowFirstColumn="0" w:firstRowLastColumn="0" w:lastRowFirstColumn="0" w:lastRowLastColumn="0"/>
            </w:pPr>
            <w:r>
              <w:t xml:space="preserve">Identify and describe physical attributes of family members or people </w:t>
            </w:r>
            <w:r w:rsidR="00F55235">
              <w:t>you</w:t>
            </w:r>
            <w:r>
              <w:t xml:space="preserve"> live with, including identifying information, for </w:t>
            </w:r>
            <w:r>
              <w:lastRenderedPageBreak/>
              <w:t xml:space="preserve">example, </w:t>
            </w:r>
            <w:r w:rsidRPr="00544AB0">
              <w:rPr>
                <w:sz w:val="20"/>
                <w:szCs w:val="20"/>
              </w:rPr>
              <w:t>ME DEAF. BEST FRIEND THIS. HER NAME G-E-O-R-G-I-A</w:t>
            </w:r>
            <w:r w:rsidR="0049395B">
              <w:rPr>
                <w:sz w:val="20"/>
                <w:szCs w:val="20"/>
              </w:rPr>
              <w:t xml:space="preserve"> (or sign name)</w:t>
            </w:r>
            <w:r w:rsidRPr="00544AB0">
              <w:rPr>
                <w:sz w:val="20"/>
                <w:szCs w:val="20"/>
              </w:rPr>
              <w:t>.</w:t>
            </w:r>
          </w:p>
          <w:p w14:paraId="4404CAFF" w14:textId="4DDCFAAF" w:rsidR="00877DFA" w:rsidRDefault="00F55235" w:rsidP="00877DFA">
            <w:pPr>
              <w:pStyle w:val="ListBullet"/>
              <w:cnfStyle w:val="000000100000" w:firstRow="0" w:lastRow="0" w:firstColumn="0" w:lastColumn="0" w:oddVBand="0" w:evenVBand="0" w:oddHBand="1" w:evenHBand="0" w:firstRowFirstColumn="0" w:firstRowLastColumn="0" w:lastRowFirstColumn="0" w:lastRowLastColumn="0"/>
            </w:pPr>
            <w:r>
              <w:t>Describe</w:t>
            </w:r>
            <w:r w:rsidR="00877DFA">
              <w:t xml:space="preserve"> pets.</w:t>
            </w:r>
          </w:p>
          <w:p w14:paraId="06EC7FD1" w14:textId="351AB3D8" w:rsidR="00877DFA" w:rsidRDefault="00877DFA" w:rsidP="00877DFA">
            <w:pPr>
              <w:pStyle w:val="ListBullet"/>
              <w:cnfStyle w:val="000000100000" w:firstRow="0" w:lastRow="0" w:firstColumn="0" w:lastColumn="0" w:oddVBand="0" w:evenVBand="0" w:oddHBand="1" w:evenHBand="0" w:firstRowFirstColumn="0" w:firstRowLastColumn="0" w:lastRowFirstColumn="0" w:lastRowLastColumn="0"/>
            </w:pPr>
            <w:r>
              <w:t>Interact using appropriate strategies to gain and maintain attention and hand over to another signer.</w:t>
            </w:r>
          </w:p>
          <w:p w14:paraId="39F02CF9" w14:textId="5D734D8B" w:rsidR="00877DFA" w:rsidRDefault="00877DFA" w:rsidP="00877DFA">
            <w:pPr>
              <w:pStyle w:val="ListBullet"/>
              <w:cnfStyle w:val="000000100000" w:firstRow="0" w:lastRow="0" w:firstColumn="0" w:lastColumn="0" w:oddVBand="0" w:evenVBand="0" w:oddHBand="1" w:evenHBand="0" w:firstRowFirstColumn="0" w:firstRowLastColumn="0" w:lastRowFirstColumn="0" w:lastRowLastColumn="0"/>
            </w:pPr>
            <w:r>
              <w:t xml:space="preserve">Reflect on how people in </w:t>
            </w:r>
            <w:r w:rsidR="00F55235">
              <w:t xml:space="preserve">your </w:t>
            </w:r>
            <w:r>
              <w:t>life communicate, for example</w:t>
            </w:r>
            <w:r w:rsidR="008675C9">
              <w:t>,</w:t>
            </w:r>
            <w:r>
              <w:t xml:space="preserve"> </w:t>
            </w:r>
            <w:r w:rsidR="00F55235">
              <w:t xml:space="preserve">signed, written and spoken </w:t>
            </w:r>
            <w:r>
              <w:t>language.</w:t>
            </w:r>
          </w:p>
          <w:p w14:paraId="0A5A0D4D" w14:textId="22B93D5D" w:rsidR="00877DFA" w:rsidRDefault="00411038" w:rsidP="00223D07">
            <w:pPr>
              <w:pStyle w:val="ListBullet"/>
              <w:cnfStyle w:val="000000100000" w:firstRow="0" w:lastRow="0" w:firstColumn="0" w:lastColumn="0" w:oddVBand="0" w:evenVBand="0" w:oddHBand="1" w:evenHBand="0" w:firstRowFirstColumn="0" w:firstRowLastColumn="0" w:lastRowFirstColumn="0" w:lastRowLastColumn="0"/>
            </w:pPr>
            <w:r>
              <w:t>Describe family and friends and your relationship</w:t>
            </w:r>
            <w:r w:rsidR="00877DFA">
              <w:t xml:space="preserve"> </w:t>
            </w:r>
            <w:r>
              <w:t>with them</w:t>
            </w:r>
            <w:r w:rsidR="00877DFA">
              <w:t xml:space="preserve">, for example, </w:t>
            </w:r>
            <w:r w:rsidR="00877DFA" w:rsidRPr="00544AB0">
              <w:rPr>
                <w:sz w:val="20"/>
                <w:szCs w:val="20"/>
              </w:rPr>
              <w:t xml:space="preserve">UNCLE </w:t>
            </w:r>
            <w:r w:rsidR="003E116D">
              <w:rPr>
                <w:sz w:val="20"/>
                <w:szCs w:val="20"/>
              </w:rPr>
              <w:lastRenderedPageBreak/>
              <w:t xml:space="preserve">(raise eyebrows to introduce new topic) </w:t>
            </w:r>
            <w:r w:rsidR="00877DFA" w:rsidRPr="00544AB0">
              <w:rPr>
                <w:sz w:val="20"/>
                <w:szCs w:val="20"/>
              </w:rPr>
              <w:t>ME CLOSE. COUSINS ME SPEND LOT TIME. X FRIEND ME Y YEAR</w:t>
            </w:r>
            <w:r w:rsidR="00C43DCD">
              <w:rPr>
                <w:sz w:val="20"/>
                <w:szCs w:val="20"/>
              </w:rPr>
              <w:t>.</w:t>
            </w:r>
          </w:p>
          <w:p w14:paraId="7AAC5BE0" w14:textId="0E55BE9C" w:rsidR="0034048F" w:rsidRDefault="00877DFA" w:rsidP="00877DFA">
            <w:pPr>
              <w:pStyle w:val="ListBullet"/>
              <w:cnfStyle w:val="000000100000" w:firstRow="0" w:lastRow="0" w:firstColumn="0" w:lastColumn="0" w:oddVBand="0" w:evenVBand="0" w:oddHBand="1" w:evenHBand="0" w:firstRowFirstColumn="0" w:firstRowLastColumn="0" w:lastRowFirstColumn="0" w:lastRowLastColumn="0"/>
            </w:pPr>
            <w:r>
              <w:t>Identify a role model in your life</w:t>
            </w:r>
            <w:r w:rsidR="00C33AB2">
              <w:t>,</w:t>
            </w:r>
            <w:r>
              <w:t xml:space="preserve"> express why you admire them and</w:t>
            </w:r>
            <w:r w:rsidR="00411038">
              <w:t xml:space="preserve"> </w:t>
            </w:r>
            <w:r>
              <w:t>describe their achievements</w:t>
            </w:r>
            <w:r w:rsidR="009124B8">
              <w:t>.</w:t>
            </w:r>
          </w:p>
          <w:p w14:paraId="45C54360" w14:textId="20D35E10" w:rsidR="009124B8" w:rsidRPr="00DB180A" w:rsidRDefault="009124B8" w:rsidP="009124B8">
            <w:pPr>
              <w:pStyle w:val="ListBullet"/>
              <w:mirrorIndents w:val="0"/>
              <w:cnfStyle w:val="000000100000" w:firstRow="0" w:lastRow="0" w:firstColumn="0" w:lastColumn="0" w:oddVBand="0" w:evenVBand="0" w:oddHBand="1" w:evenHBand="0" w:firstRowFirstColumn="0" w:firstRowLastColumn="0" w:lastRowFirstColumn="0" w:lastRowLastColumn="0"/>
            </w:pPr>
            <w:r>
              <w:t xml:space="preserve">Summarise and examine texts that reflect on </w:t>
            </w:r>
            <w:proofErr w:type="spellStart"/>
            <w:r>
              <w:t>Auslan</w:t>
            </w:r>
            <w:proofErr w:type="spellEnd"/>
            <w:r>
              <w:t xml:space="preserve"> use in past and present day</w:t>
            </w:r>
            <w:r w:rsidR="00F55235">
              <w:t>,</w:t>
            </w:r>
            <w:r>
              <w:t xml:space="preserve"> and how </w:t>
            </w:r>
            <w:proofErr w:type="spellStart"/>
            <w:r>
              <w:t>Auslan</w:t>
            </w:r>
            <w:proofErr w:type="spellEnd"/>
            <w:r>
              <w:t xml:space="preserve"> and Deaf culture have evolved and developed over time and in different contexts.</w:t>
            </w:r>
          </w:p>
        </w:tc>
        <w:tc>
          <w:tcPr>
            <w:tcW w:w="1103" w:type="pct"/>
          </w:tcPr>
          <w:p w14:paraId="5E737293" w14:textId="4A6BB889" w:rsidR="00877DFA" w:rsidRPr="00C160C0" w:rsidRDefault="00A63B11" w:rsidP="00877DFA">
            <w:pPr>
              <w:cnfStyle w:val="000000100000" w:firstRow="0" w:lastRow="0" w:firstColumn="0" w:lastColumn="0" w:oddVBand="0" w:evenVBand="0" w:oddHBand="1" w:evenHBand="0" w:firstRowFirstColumn="0" w:firstRowLastColumn="0" w:lastRowFirstColumn="0" w:lastRowLastColumn="0"/>
              <w:rPr>
                <w:b/>
                <w:bCs/>
                <w:lang w:val="de-DE"/>
              </w:rPr>
            </w:pPr>
            <w:r w:rsidRPr="00861570">
              <w:rPr>
                <w:b/>
                <w:bCs/>
                <w:lang w:val="de-DE"/>
              </w:rPr>
              <w:lastRenderedPageBreak/>
              <w:t xml:space="preserve">Part A – </w:t>
            </w:r>
            <w:r w:rsidR="00877DFA" w:rsidRPr="00861570">
              <w:rPr>
                <w:b/>
                <w:bCs/>
                <w:lang w:val="de-DE"/>
              </w:rPr>
              <w:t>Understanding texts in Auslan</w:t>
            </w:r>
            <w:r w:rsidR="00861570">
              <w:rPr>
                <w:b/>
                <w:bCs/>
                <w:lang w:val="de-DE"/>
              </w:rPr>
              <w:t xml:space="preserve"> </w:t>
            </w:r>
            <w:r w:rsidR="00DA427F">
              <w:rPr>
                <w:b/>
                <w:bCs/>
                <w:lang w:val="de-DE"/>
              </w:rPr>
              <w:br/>
            </w:r>
            <w:r w:rsidR="00877DFA" w:rsidRPr="00C160C0">
              <w:rPr>
                <w:b/>
                <w:bCs/>
                <w:lang w:val="de-DE"/>
              </w:rPr>
              <w:t>(AU5-UND-01)</w:t>
            </w:r>
          </w:p>
          <w:p w14:paraId="434C73F0" w14:textId="6DD8BA38" w:rsidR="0005191F" w:rsidRPr="0005191F" w:rsidRDefault="0005191F" w:rsidP="0005191F">
            <w:pPr>
              <w:cnfStyle w:val="000000100000" w:firstRow="0" w:lastRow="0" w:firstColumn="0" w:lastColumn="0" w:oddVBand="0" w:evenVBand="0" w:oddHBand="1" w:evenHBand="0" w:firstRowFirstColumn="0" w:firstRowLastColumn="0" w:lastRowFirstColumn="0" w:lastRowLastColumn="0"/>
            </w:pPr>
            <w:r w:rsidRPr="0005191F">
              <w:t xml:space="preserve">You are </w:t>
            </w:r>
            <w:r w:rsidR="00F55235">
              <w:t xml:space="preserve">contributing to </w:t>
            </w:r>
            <w:r w:rsidRPr="0005191F">
              <w:t xml:space="preserve">a school newsletter article for Disability Awareness Week for the school community to read inspiring stories of </w:t>
            </w:r>
            <w:r>
              <w:t xml:space="preserve">a diverse range of </w:t>
            </w:r>
            <w:r w:rsidRPr="0005191F">
              <w:t xml:space="preserve">role models, including </w:t>
            </w:r>
            <w:r>
              <w:t xml:space="preserve">those in </w:t>
            </w:r>
            <w:r w:rsidRPr="0005191F">
              <w:t xml:space="preserve">the Deaf community. Watch a video of a </w:t>
            </w:r>
            <w:r w:rsidR="00B70FD8">
              <w:t>d/</w:t>
            </w:r>
            <w:r w:rsidRPr="0005191F">
              <w:t xml:space="preserve">Deaf </w:t>
            </w:r>
            <w:r w:rsidR="00B70FD8">
              <w:t>or hard of hearing person</w:t>
            </w:r>
            <w:r w:rsidR="00B70FD8" w:rsidRPr="0005191F">
              <w:t xml:space="preserve"> </w:t>
            </w:r>
            <w:r w:rsidRPr="0005191F">
              <w:t xml:space="preserve">discussing their role model and </w:t>
            </w:r>
            <w:r>
              <w:t xml:space="preserve">prepare a summary of the information in the text, in English, to prepare your newsletter article. In your </w:t>
            </w:r>
            <w:r>
              <w:lastRenderedPageBreak/>
              <w:t>summary i</w:t>
            </w:r>
            <w:r w:rsidRPr="0005191F">
              <w:t>nclude:</w:t>
            </w:r>
          </w:p>
          <w:p w14:paraId="67088F56" w14:textId="001D89AE" w:rsidR="0005191F" w:rsidRPr="0005191F" w:rsidRDefault="0005191F" w:rsidP="00C37DD5">
            <w:pPr>
              <w:pStyle w:val="ListBullet"/>
              <w:cnfStyle w:val="000000100000" w:firstRow="0" w:lastRow="0" w:firstColumn="0" w:lastColumn="0" w:oddVBand="0" w:evenVBand="0" w:oddHBand="1" w:evenHBand="0" w:firstRowFirstColumn="0" w:firstRowLastColumn="0" w:lastRowFirstColumn="0" w:lastRowLastColumn="0"/>
            </w:pPr>
            <w:r w:rsidRPr="0005191F">
              <w:t xml:space="preserve">the connection between the </w:t>
            </w:r>
            <w:r w:rsidR="00B70FD8">
              <w:t>d/</w:t>
            </w:r>
            <w:r w:rsidRPr="0005191F">
              <w:t xml:space="preserve">Deaf </w:t>
            </w:r>
            <w:r w:rsidR="00B70FD8">
              <w:t>or hard of hearing person</w:t>
            </w:r>
            <w:r w:rsidR="00B70FD8" w:rsidRPr="0005191F">
              <w:t xml:space="preserve"> </w:t>
            </w:r>
            <w:r w:rsidRPr="0005191F">
              <w:t>in the video and their role model</w:t>
            </w:r>
          </w:p>
          <w:p w14:paraId="4E6FBC38" w14:textId="77777777" w:rsidR="0005191F" w:rsidRPr="0005191F" w:rsidRDefault="0005191F" w:rsidP="00C37DD5">
            <w:pPr>
              <w:pStyle w:val="ListBullet"/>
              <w:cnfStyle w:val="000000100000" w:firstRow="0" w:lastRow="0" w:firstColumn="0" w:lastColumn="0" w:oddVBand="0" w:evenVBand="0" w:oddHBand="1" w:evenHBand="0" w:firstRowFirstColumn="0" w:firstRowLastColumn="0" w:lastRowFirstColumn="0" w:lastRowLastColumn="0"/>
            </w:pPr>
            <w:r w:rsidRPr="0005191F">
              <w:t>physical and personality descriptions</w:t>
            </w:r>
          </w:p>
          <w:p w14:paraId="2F94925A" w14:textId="77777777" w:rsidR="0005191F" w:rsidRPr="0005191F" w:rsidRDefault="0005191F" w:rsidP="00C37DD5">
            <w:pPr>
              <w:pStyle w:val="ListBullet"/>
              <w:cnfStyle w:val="000000100000" w:firstRow="0" w:lastRow="0" w:firstColumn="0" w:lastColumn="0" w:oddVBand="0" w:evenVBand="0" w:oddHBand="1" w:evenHBand="0" w:firstRowFirstColumn="0" w:firstRowLastColumn="0" w:lastRowFirstColumn="0" w:lastRowLastColumn="0"/>
            </w:pPr>
            <w:r w:rsidRPr="0005191F">
              <w:t>an outline of their achievements</w:t>
            </w:r>
          </w:p>
          <w:p w14:paraId="71BF50A6" w14:textId="4505B3D6" w:rsidR="0005191F" w:rsidRPr="0005191F" w:rsidRDefault="0005191F" w:rsidP="00C37DD5">
            <w:pPr>
              <w:pStyle w:val="ListBullet"/>
              <w:cnfStyle w:val="000000100000" w:firstRow="0" w:lastRow="0" w:firstColumn="0" w:lastColumn="0" w:oddVBand="0" w:evenVBand="0" w:oddHBand="1" w:evenHBand="0" w:firstRowFirstColumn="0" w:firstRowLastColumn="0" w:lastRowFirstColumn="0" w:lastRowLastColumn="0"/>
            </w:pPr>
            <w:r w:rsidRPr="0005191F">
              <w:t xml:space="preserve">reasons why the </w:t>
            </w:r>
            <w:r w:rsidR="00B70FD8">
              <w:t>d/</w:t>
            </w:r>
            <w:r w:rsidRPr="0005191F">
              <w:t xml:space="preserve">Deaf </w:t>
            </w:r>
            <w:r w:rsidR="00B70FD8">
              <w:t>or hard of hearing person</w:t>
            </w:r>
            <w:r w:rsidR="00B70FD8" w:rsidRPr="0005191F">
              <w:t xml:space="preserve"> </w:t>
            </w:r>
            <w:r w:rsidRPr="0005191F">
              <w:t>in the video admires them.</w:t>
            </w:r>
          </w:p>
          <w:p w14:paraId="122BF5AF" w14:textId="305F1314" w:rsidR="00A63B11" w:rsidRDefault="00A63B11" w:rsidP="00A63B11">
            <w:pPr>
              <w:cnfStyle w:val="000000100000" w:firstRow="0" w:lastRow="0" w:firstColumn="0" w:lastColumn="0" w:oddVBand="0" w:evenVBand="0" w:oddHBand="1" w:evenHBand="0" w:firstRowFirstColumn="0" w:firstRowLastColumn="0" w:lastRowFirstColumn="0" w:lastRowLastColumn="0"/>
              <w:rPr>
                <w:b/>
                <w:bCs/>
              </w:rPr>
            </w:pPr>
            <w:r w:rsidRPr="00A63B11">
              <w:rPr>
                <w:b/>
                <w:bCs/>
              </w:rPr>
              <w:t>Part B – Role of language, culture and identity</w:t>
            </w:r>
            <w:r w:rsidR="00DA427F">
              <w:rPr>
                <w:b/>
                <w:bCs/>
              </w:rPr>
              <w:br/>
            </w:r>
            <w:r w:rsidRPr="00A63B11">
              <w:rPr>
                <w:b/>
                <w:bCs/>
              </w:rPr>
              <w:t>(AU5-RLC-01)</w:t>
            </w:r>
          </w:p>
          <w:p w14:paraId="3BB696C9" w14:textId="3EDA76DA" w:rsidR="00A63B11" w:rsidRPr="00A63B11" w:rsidRDefault="00A63B11" w:rsidP="00A63B11">
            <w:pPr>
              <w:cnfStyle w:val="000000100000" w:firstRow="0" w:lastRow="0" w:firstColumn="0" w:lastColumn="0" w:oddVBand="0" w:evenVBand="0" w:oddHBand="1" w:evenHBand="0" w:firstRowFirstColumn="0" w:firstRowLastColumn="0" w:lastRowFirstColumn="0" w:lastRowLastColumn="0"/>
            </w:pPr>
            <w:r w:rsidRPr="00A63B11">
              <w:t>Create</w:t>
            </w:r>
            <w:r w:rsidR="00F55235">
              <w:t xml:space="preserve"> </w:t>
            </w:r>
            <w:r w:rsidRPr="00A63B11">
              <w:t xml:space="preserve">a written text in </w:t>
            </w:r>
            <w:r w:rsidRPr="00A63B11">
              <w:lastRenderedPageBreak/>
              <w:t xml:space="preserve">English to reflect on </w:t>
            </w:r>
            <w:r>
              <w:t>your</w:t>
            </w:r>
            <w:r w:rsidRPr="00A63B11">
              <w:t xml:space="preserve"> personal experience of learning </w:t>
            </w:r>
            <w:proofErr w:type="spellStart"/>
            <w:r w:rsidRPr="00A63B11">
              <w:t>Auslan</w:t>
            </w:r>
            <w:proofErr w:type="spellEnd"/>
            <w:r>
              <w:t xml:space="preserve">. In your reflection consider the </w:t>
            </w:r>
            <w:r w:rsidRPr="00A63B11">
              <w:t>similarities and differences</w:t>
            </w:r>
            <w:r>
              <w:t xml:space="preserve"> between communicating in </w:t>
            </w:r>
            <w:proofErr w:type="spellStart"/>
            <w:r>
              <w:t>Auslan</w:t>
            </w:r>
            <w:proofErr w:type="spellEnd"/>
            <w:r>
              <w:t xml:space="preserve"> and </w:t>
            </w:r>
            <w:r w:rsidR="00CE6027">
              <w:t xml:space="preserve">in </w:t>
            </w:r>
            <w:r>
              <w:t>English</w:t>
            </w:r>
            <w:r w:rsidRPr="00A63B11">
              <w:t xml:space="preserve">, </w:t>
            </w:r>
            <w:r>
              <w:t>for example,</w:t>
            </w:r>
            <w:r w:rsidRPr="00A63B11">
              <w:t xml:space="preserve"> </w:t>
            </w:r>
            <w:r>
              <w:t>n</w:t>
            </w:r>
            <w:r w:rsidRPr="00A63B11">
              <w:t>on</w:t>
            </w:r>
            <w:r>
              <w:t>-m</w:t>
            </w:r>
            <w:r w:rsidRPr="00A63B11">
              <w:t>anual</w:t>
            </w:r>
            <w:r>
              <w:t xml:space="preserve"> f</w:t>
            </w:r>
            <w:r w:rsidRPr="00A63B11">
              <w:t xml:space="preserve">eatures </w:t>
            </w:r>
            <w:r w:rsidR="00CE6027">
              <w:t>that</w:t>
            </w:r>
            <w:r w:rsidRPr="00A63B11">
              <w:t xml:space="preserve"> communicate meaning</w:t>
            </w:r>
            <w:r w:rsidR="00885BCA">
              <w:t xml:space="preserve"> in </w:t>
            </w:r>
            <w:proofErr w:type="spellStart"/>
            <w:r w:rsidR="00885BCA">
              <w:t>Auslan</w:t>
            </w:r>
            <w:proofErr w:type="spellEnd"/>
            <w:r w:rsidRPr="00A63B11">
              <w:t xml:space="preserve">, </w:t>
            </w:r>
            <w:r w:rsidR="00CE6027">
              <w:t>and gaining and maintaining attention</w:t>
            </w:r>
            <w:r w:rsidR="00885BCA">
              <w:t xml:space="preserve"> of a </w:t>
            </w:r>
            <w:r w:rsidR="008C6928">
              <w:t>d/D</w:t>
            </w:r>
            <w:r w:rsidR="00885BCA">
              <w:t>eaf or hard of hearing person</w:t>
            </w:r>
            <w:r w:rsidRPr="00A63B11">
              <w:t>.</w:t>
            </w:r>
            <w:r w:rsidR="00CE6027">
              <w:t xml:space="preserve"> Explore how the use of these </w:t>
            </w:r>
            <w:r w:rsidR="00081E63">
              <w:t xml:space="preserve">communication strategies </w:t>
            </w:r>
            <w:r w:rsidR="00C160C0">
              <w:t>is</w:t>
            </w:r>
            <w:r w:rsidR="00CE6027">
              <w:t xml:space="preserve"> related to Deaf culture. </w:t>
            </w:r>
          </w:p>
        </w:tc>
      </w:tr>
      <w:tr w:rsidR="00B74EEF" w14:paraId="3915305C" w14:textId="77777777" w:rsidTr="00E25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5A23A7EB" w14:textId="43678874" w:rsidR="00B74EEF" w:rsidRDefault="00B74EEF" w:rsidP="00B74EEF">
            <w:pPr>
              <w:rPr>
                <w:b w:val="0"/>
              </w:rPr>
            </w:pPr>
            <w:r>
              <w:lastRenderedPageBreak/>
              <w:t>Term 2</w:t>
            </w:r>
          </w:p>
          <w:p w14:paraId="750C9812" w14:textId="24EDCDAC" w:rsidR="00B74EEF" w:rsidRDefault="00B74EEF" w:rsidP="00B74EEF">
            <w:r>
              <w:lastRenderedPageBreak/>
              <w:t>10 weeks</w:t>
            </w:r>
          </w:p>
        </w:tc>
        <w:tc>
          <w:tcPr>
            <w:tcW w:w="1104" w:type="pct"/>
          </w:tcPr>
          <w:p w14:paraId="4555B307" w14:textId="09963B62" w:rsidR="00B74EEF" w:rsidRDefault="009518A4" w:rsidP="00B74EEF">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Across the seasons</w:t>
            </w:r>
          </w:p>
          <w:p w14:paraId="7D5899D4" w14:textId="77777777" w:rsidR="00F55235" w:rsidRDefault="00877DFA" w:rsidP="00B74EEF">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00F74FF6">
              <w:rPr>
                <w:rFonts w:asciiTheme="minorBidi" w:hAnsiTheme="minorBidi"/>
              </w:rPr>
              <w:lastRenderedPageBreak/>
              <w:t>Students express what they like to do with family and friends throughout the year.</w:t>
            </w:r>
          </w:p>
          <w:p w14:paraId="7F32EE7C" w14:textId="6504CF0E" w:rsidR="00B74EEF" w:rsidRPr="00D504D6" w:rsidRDefault="00F55235" w:rsidP="00B74EEF">
            <w:pPr>
              <w:cnfStyle w:val="000000010000" w:firstRow="0" w:lastRow="0" w:firstColumn="0" w:lastColumn="0" w:oddVBand="0" w:evenVBand="0" w:oddHBand="0" w:evenHBand="1" w:firstRowFirstColumn="0" w:firstRowLastColumn="0" w:lastRowFirstColumn="0" w:lastRowLastColumn="0"/>
              <w:rPr>
                <w:b/>
                <w:bCs/>
              </w:rPr>
            </w:pPr>
            <w:r>
              <w:rPr>
                <w:rFonts w:asciiTheme="minorBidi" w:hAnsiTheme="minorBidi"/>
              </w:rPr>
              <w:t>Students</w:t>
            </w:r>
            <w:r w:rsidR="00877DFA" w:rsidRPr="00F74FF6">
              <w:rPr>
                <w:rFonts w:asciiTheme="minorBidi" w:hAnsiTheme="minorBidi"/>
              </w:rPr>
              <w:t xml:space="preserve"> compare sport and leisure activities and indicate their preferences for different types of entertainment.</w:t>
            </w:r>
          </w:p>
        </w:tc>
        <w:tc>
          <w:tcPr>
            <w:tcW w:w="1104" w:type="pct"/>
          </w:tcPr>
          <w:p w14:paraId="62672B42" w14:textId="0A7E2F5B" w:rsidR="00B74EEF" w:rsidRPr="003A37EF" w:rsidRDefault="00B74EEF" w:rsidP="00B74EEF">
            <w:pPr>
              <w:cnfStyle w:val="000000010000" w:firstRow="0" w:lastRow="0" w:firstColumn="0" w:lastColumn="0" w:oddVBand="0" w:evenVBand="0" w:oddHBand="0" w:evenHBand="1" w:firstRowFirstColumn="0" w:firstRowLastColumn="0" w:lastRowFirstColumn="0" w:lastRowLastColumn="0"/>
              <w:rPr>
                <w:b/>
              </w:rPr>
            </w:pPr>
            <w:r>
              <w:rPr>
                <w:b/>
              </w:rPr>
              <w:lastRenderedPageBreak/>
              <w:t>AU5</w:t>
            </w:r>
            <w:r w:rsidR="007C0630">
              <w:rPr>
                <w:b/>
              </w:rPr>
              <w:t>-</w:t>
            </w:r>
            <w:r>
              <w:rPr>
                <w:b/>
              </w:rPr>
              <w:t>INT-01</w:t>
            </w:r>
          </w:p>
          <w:p w14:paraId="2AF3746B"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pPr>
            <w:r w:rsidRPr="00B74EEF">
              <w:lastRenderedPageBreak/>
              <w:t>exchanges information, opinions, ideas and perspectives by manipulating linguistic structures and using protocols appropriate for different audiences</w:t>
            </w:r>
          </w:p>
          <w:p w14:paraId="58C606DC" w14:textId="77777777" w:rsidR="00B74EEF" w:rsidRPr="00B74EEF" w:rsidRDefault="00B74EEF" w:rsidP="00B74EEF">
            <w:pPr>
              <w:cnfStyle w:val="000000010000" w:firstRow="0" w:lastRow="0" w:firstColumn="0" w:lastColumn="0" w:oddVBand="0" w:evenVBand="0" w:oddHBand="0" w:evenHBand="1" w:firstRowFirstColumn="0" w:firstRowLastColumn="0" w:lastRowFirstColumn="0" w:lastRowLastColumn="0"/>
              <w:rPr>
                <w:b/>
              </w:rPr>
            </w:pPr>
            <w:r w:rsidRPr="00B74EEF">
              <w:rPr>
                <w:b/>
              </w:rPr>
              <w:t>AU5-UND-01</w:t>
            </w:r>
          </w:p>
          <w:p w14:paraId="40020588"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pPr>
            <w:r w:rsidRPr="00B74EEF">
              <w:t xml:space="preserve">analyses how texts represent information and/or perspectives and responds in </w:t>
            </w:r>
            <w:proofErr w:type="spellStart"/>
            <w:r w:rsidRPr="00B74EEF">
              <w:t>Auslan</w:t>
            </w:r>
            <w:proofErr w:type="spellEnd"/>
            <w:r w:rsidRPr="00B74EEF">
              <w:t xml:space="preserve"> and/or English</w:t>
            </w:r>
          </w:p>
          <w:p w14:paraId="289B038E" w14:textId="77777777" w:rsidR="00B74EEF" w:rsidRPr="003A37EF" w:rsidRDefault="00B74EEF" w:rsidP="00B74EEF">
            <w:pPr>
              <w:cnfStyle w:val="000000010000" w:firstRow="0" w:lastRow="0" w:firstColumn="0" w:lastColumn="0" w:oddVBand="0" w:evenVBand="0" w:oddHBand="0" w:evenHBand="1" w:firstRowFirstColumn="0" w:firstRowLastColumn="0" w:lastRowFirstColumn="0" w:lastRowLastColumn="0"/>
              <w:rPr>
                <w:b/>
              </w:rPr>
            </w:pPr>
            <w:r>
              <w:rPr>
                <w:b/>
              </w:rPr>
              <w:t>AU5</w:t>
            </w:r>
            <w:r w:rsidRPr="003A37EF">
              <w:rPr>
                <w:b/>
              </w:rPr>
              <w:t>-CR</w:t>
            </w:r>
            <w:r>
              <w:rPr>
                <w:b/>
              </w:rPr>
              <w:t>E</w:t>
            </w:r>
            <w:r w:rsidRPr="003A37EF">
              <w:rPr>
                <w:b/>
              </w:rPr>
              <w:t>-01</w:t>
            </w:r>
          </w:p>
          <w:p w14:paraId="5DE42D8F"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pPr>
            <w:r w:rsidRPr="00B74EEF">
              <w:t>creates informative and imaginative texts for different contexts and audiences using complex linguistic structures</w:t>
            </w:r>
          </w:p>
          <w:p w14:paraId="15B4B206"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rPr>
                <w:b/>
              </w:rPr>
            </w:pPr>
            <w:r>
              <w:rPr>
                <w:b/>
              </w:rPr>
              <w:t>AU5</w:t>
            </w:r>
            <w:r w:rsidRPr="003A37EF">
              <w:rPr>
                <w:b/>
              </w:rPr>
              <w:t>-</w:t>
            </w:r>
            <w:r>
              <w:rPr>
                <w:b/>
              </w:rPr>
              <w:t>RLC</w:t>
            </w:r>
            <w:r w:rsidRPr="003A37EF">
              <w:rPr>
                <w:b/>
              </w:rPr>
              <w:t>-01</w:t>
            </w:r>
          </w:p>
          <w:p w14:paraId="5FF4064D" w14:textId="501E594F" w:rsidR="00B74EEF" w:rsidRPr="00E97D88" w:rsidRDefault="00B74EEF" w:rsidP="00B74EEF">
            <w:pPr>
              <w:cnfStyle w:val="000000010000" w:firstRow="0" w:lastRow="0" w:firstColumn="0" w:lastColumn="0" w:oddVBand="0" w:evenVBand="0" w:oddHBand="0" w:evenHBand="1" w:firstRowFirstColumn="0" w:firstRowLastColumn="0" w:lastRowFirstColumn="0" w:lastRowLastColumn="0"/>
              <w:rPr>
                <w:b/>
                <w:bCs/>
              </w:rPr>
            </w:pPr>
            <w:r w:rsidRPr="00B74EEF">
              <w:rPr>
                <w:bCs/>
              </w:rPr>
              <w:t xml:space="preserve">analyses the interrelationship </w:t>
            </w:r>
            <w:r w:rsidRPr="00B74EEF">
              <w:rPr>
                <w:bCs/>
              </w:rPr>
              <w:lastRenderedPageBreak/>
              <w:t>between language, culture and identity</w:t>
            </w:r>
          </w:p>
        </w:tc>
        <w:tc>
          <w:tcPr>
            <w:tcW w:w="1104" w:type="pct"/>
          </w:tcPr>
          <w:p w14:paraId="7E09B231" w14:textId="1C085705" w:rsidR="00877DFA" w:rsidRDefault="00F55235" w:rsidP="00877DFA">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Exchange information </w:t>
            </w:r>
            <w:r>
              <w:lastRenderedPageBreak/>
              <w:t xml:space="preserve">about </w:t>
            </w:r>
            <w:r w:rsidR="00877DFA">
              <w:t>what you like to do with family and friends</w:t>
            </w:r>
            <w:r w:rsidR="00711EAE">
              <w:t xml:space="preserve"> at different times of the year</w:t>
            </w:r>
            <w:r w:rsidR="00741EA9">
              <w:t>.</w:t>
            </w:r>
          </w:p>
          <w:p w14:paraId="14C7A548" w14:textId="4E8EBBC0" w:rsidR="00877DFA" w:rsidRDefault="00F55235" w:rsidP="00CB0257">
            <w:pPr>
              <w:pStyle w:val="ListBullet"/>
              <w:cnfStyle w:val="000000010000" w:firstRow="0" w:lastRow="0" w:firstColumn="0" w:lastColumn="0" w:oddVBand="0" w:evenVBand="0" w:oddHBand="0" w:evenHBand="1" w:firstRowFirstColumn="0" w:firstRowLastColumn="0" w:lastRowFirstColumn="0" w:lastRowLastColumn="0"/>
            </w:pPr>
            <w:r>
              <w:t xml:space="preserve">Exchange information about the </w:t>
            </w:r>
            <w:r w:rsidR="00877DFA">
              <w:t>weather and seasons</w:t>
            </w:r>
            <w:r>
              <w:t>, including</w:t>
            </w:r>
            <w:r w:rsidR="00877DFA">
              <w:t xml:space="preserve"> the activities you like to do, for example,</w:t>
            </w:r>
            <w:r w:rsidR="0049395B">
              <w:t xml:space="preserve"> </w:t>
            </w:r>
            <w:r w:rsidR="0049395B" w:rsidRPr="00544AB0">
              <w:rPr>
                <w:sz w:val="20"/>
                <w:szCs w:val="20"/>
              </w:rPr>
              <w:t>WEATHER</w:t>
            </w:r>
            <w:r w:rsidR="00877DFA">
              <w:t xml:space="preserve"> </w:t>
            </w:r>
            <w:r w:rsidR="00877DFA" w:rsidRPr="00544AB0">
              <w:rPr>
                <w:sz w:val="20"/>
                <w:szCs w:val="20"/>
              </w:rPr>
              <w:t>RAIN, ME STAY-INSIDE.</w:t>
            </w:r>
            <w:r w:rsidR="00741EA9" w:rsidRPr="00544AB0">
              <w:rPr>
                <w:sz w:val="20"/>
                <w:szCs w:val="20"/>
              </w:rPr>
              <w:t xml:space="preserve"> </w:t>
            </w:r>
            <w:r w:rsidR="00877DFA" w:rsidRPr="00544AB0">
              <w:rPr>
                <w:sz w:val="20"/>
                <w:szCs w:val="20"/>
              </w:rPr>
              <w:t>I WATCH TV, PLAY VIDEO GAMES, EAT SNACK.</w:t>
            </w:r>
            <w:r w:rsidR="00741EA9" w:rsidRPr="00544AB0">
              <w:rPr>
                <w:sz w:val="20"/>
                <w:szCs w:val="20"/>
              </w:rPr>
              <w:t xml:space="preserve"> </w:t>
            </w:r>
            <w:r w:rsidR="00877DFA" w:rsidRPr="00544AB0">
              <w:rPr>
                <w:sz w:val="20"/>
                <w:szCs w:val="20"/>
              </w:rPr>
              <w:t>SOMETIMES ME SLEEP LOT</w:t>
            </w:r>
            <w:r w:rsidR="00C160C0">
              <w:rPr>
                <w:sz w:val="20"/>
                <w:szCs w:val="20"/>
              </w:rPr>
              <w:t>.</w:t>
            </w:r>
          </w:p>
          <w:p w14:paraId="4A1C674A" w14:textId="7EBB04E0" w:rsidR="00877DFA" w:rsidRDefault="00877DFA" w:rsidP="003E116D">
            <w:pPr>
              <w:pStyle w:val="ListBullet"/>
              <w:cnfStyle w:val="000000010000" w:firstRow="0" w:lastRow="0" w:firstColumn="0" w:lastColumn="0" w:oddVBand="0" w:evenVBand="0" w:oddHBand="0" w:evenHBand="1" w:firstRowFirstColumn="0" w:firstRowLastColumn="0" w:lastRowFirstColumn="0" w:lastRowLastColumn="0"/>
            </w:pPr>
            <w:r>
              <w:t xml:space="preserve">Use conditional clause to express the possible or hypothetical, for example, </w:t>
            </w:r>
            <w:r w:rsidRPr="00544AB0">
              <w:rPr>
                <w:sz w:val="20"/>
                <w:szCs w:val="20"/>
              </w:rPr>
              <w:t xml:space="preserve">IF </w:t>
            </w:r>
            <w:r w:rsidR="003E116D">
              <w:rPr>
                <w:sz w:val="20"/>
                <w:szCs w:val="20"/>
              </w:rPr>
              <w:t>(r</w:t>
            </w:r>
            <w:r w:rsidR="003E116D" w:rsidRPr="003E116D">
              <w:rPr>
                <w:sz w:val="20"/>
                <w:szCs w:val="20"/>
              </w:rPr>
              <w:t>aise eyebrows and lean slightly forward</w:t>
            </w:r>
            <w:r w:rsidR="003E116D">
              <w:rPr>
                <w:sz w:val="20"/>
                <w:szCs w:val="20"/>
              </w:rPr>
              <w:t xml:space="preserve">) </w:t>
            </w:r>
            <w:r w:rsidRPr="00544AB0">
              <w:rPr>
                <w:sz w:val="20"/>
                <w:szCs w:val="20"/>
              </w:rPr>
              <w:t>COLD, I WEAR JUMPER</w:t>
            </w:r>
            <w:r w:rsidR="00F55235">
              <w:rPr>
                <w:sz w:val="20"/>
                <w:szCs w:val="20"/>
              </w:rPr>
              <w:t>.</w:t>
            </w:r>
          </w:p>
          <w:p w14:paraId="3EB35B33" w14:textId="06664A86" w:rsidR="00877DFA" w:rsidRDefault="00877DFA" w:rsidP="00877DFA">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Access creative and imaginative texts about hearing and </w:t>
            </w:r>
            <w:r w:rsidR="00F55235">
              <w:t>d/</w:t>
            </w:r>
            <w:r>
              <w:t xml:space="preserve">Deaf </w:t>
            </w:r>
            <w:r w:rsidR="00755106">
              <w:t xml:space="preserve">or hard of hearing </w:t>
            </w:r>
            <w:r>
              <w:t>people’s leisure and entertainment choices</w:t>
            </w:r>
            <w:r w:rsidR="00F55235">
              <w:t>.</w:t>
            </w:r>
          </w:p>
          <w:p w14:paraId="01BE7ACA" w14:textId="258E3816" w:rsidR="00877DFA" w:rsidRDefault="00F55235" w:rsidP="00877DFA">
            <w:pPr>
              <w:pStyle w:val="ListBullet"/>
              <w:cnfStyle w:val="000000010000" w:firstRow="0" w:lastRow="0" w:firstColumn="0" w:lastColumn="0" w:oddVBand="0" w:evenVBand="0" w:oddHBand="0" w:evenHBand="1" w:firstRowFirstColumn="0" w:firstRowLastColumn="0" w:lastRowFirstColumn="0" w:lastRowLastColumn="0"/>
            </w:pPr>
            <w:r>
              <w:t>C</w:t>
            </w:r>
            <w:r w:rsidR="00877DFA">
              <w:t xml:space="preserve">ompare your preferences with those of your peers, for example, </w:t>
            </w:r>
            <w:r w:rsidR="00877DFA" w:rsidRPr="00544AB0">
              <w:rPr>
                <w:sz w:val="20"/>
                <w:szCs w:val="20"/>
              </w:rPr>
              <w:t xml:space="preserve">WEEKEND YOU PLAY </w:t>
            </w:r>
            <w:proofErr w:type="gramStart"/>
            <w:r w:rsidR="00877DFA" w:rsidRPr="00544AB0">
              <w:rPr>
                <w:sz w:val="20"/>
                <w:szCs w:val="20"/>
              </w:rPr>
              <w:t>SPORT?</w:t>
            </w:r>
            <w:r w:rsidR="008F3304">
              <w:rPr>
                <w:sz w:val="20"/>
                <w:szCs w:val="20"/>
              </w:rPr>
              <w:t>,</w:t>
            </w:r>
            <w:proofErr w:type="gramEnd"/>
            <w:r w:rsidR="007063FD">
              <w:rPr>
                <w:sz w:val="20"/>
                <w:szCs w:val="20"/>
              </w:rPr>
              <w:t xml:space="preserve"> ME TOO</w:t>
            </w:r>
            <w:r w:rsidR="00C160C0">
              <w:rPr>
                <w:sz w:val="20"/>
                <w:szCs w:val="20"/>
              </w:rPr>
              <w:t>.</w:t>
            </w:r>
          </w:p>
          <w:p w14:paraId="037940E6" w14:textId="59CDE519" w:rsidR="00877DFA" w:rsidRDefault="00877DFA" w:rsidP="00877DFA">
            <w:pPr>
              <w:pStyle w:val="ListBullet"/>
              <w:cnfStyle w:val="000000010000" w:firstRow="0" w:lastRow="0" w:firstColumn="0" w:lastColumn="0" w:oddVBand="0" w:evenVBand="0" w:oddHBand="0" w:evenHBand="1" w:firstRowFirstColumn="0" w:firstRowLastColumn="0" w:lastRowFirstColumn="0" w:lastRowLastColumn="0"/>
            </w:pPr>
            <w:r>
              <w:t>Create informative texts qualifying your and your friends’</w:t>
            </w:r>
            <w:r w:rsidR="007C4392">
              <w:t xml:space="preserve"> or </w:t>
            </w:r>
            <w:r>
              <w:t xml:space="preserve">family’s preferences for entertainment and leisure activities, for example, </w:t>
            </w:r>
            <w:r w:rsidRPr="00544AB0">
              <w:rPr>
                <w:sz w:val="20"/>
                <w:szCs w:val="20"/>
              </w:rPr>
              <w:t xml:space="preserve">VIDEO GAMES ONLINE I LOVE. WHY? </w:t>
            </w:r>
            <w:r w:rsidRPr="00544AB0">
              <w:rPr>
                <w:sz w:val="20"/>
                <w:szCs w:val="20"/>
              </w:rPr>
              <w:lastRenderedPageBreak/>
              <w:t>CAN PLAY WITH FRIENDS OVERSEAS.</w:t>
            </w:r>
          </w:p>
          <w:p w14:paraId="2FA2B089" w14:textId="7C579435" w:rsidR="00B74EEF" w:rsidRPr="00D504D6" w:rsidRDefault="00877DFA" w:rsidP="00877DFA">
            <w:pPr>
              <w:pStyle w:val="ListBullet"/>
              <w:cnfStyle w:val="000000010000" w:firstRow="0" w:lastRow="0" w:firstColumn="0" w:lastColumn="0" w:oddVBand="0" w:evenVBand="0" w:oddHBand="0" w:evenHBand="1" w:firstRowFirstColumn="0" w:firstRowLastColumn="0" w:lastRowFirstColumn="0" w:lastRowLastColumn="0"/>
            </w:pPr>
            <w:r>
              <w:t xml:space="preserve">Explore ways in which </w:t>
            </w:r>
            <w:r w:rsidR="00F55235">
              <w:t>d/</w:t>
            </w:r>
            <w:r>
              <w:t xml:space="preserve">Deaf </w:t>
            </w:r>
            <w:r w:rsidR="00755106">
              <w:t xml:space="preserve">or hard of hearing </w:t>
            </w:r>
            <w:r>
              <w:t xml:space="preserve">teenagers access leisure and sporting activities and adjustments that can be made to accommodate </w:t>
            </w:r>
            <w:r w:rsidR="00F55235">
              <w:t>d/</w:t>
            </w:r>
            <w:r>
              <w:t xml:space="preserve">Deaf </w:t>
            </w:r>
            <w:r w:rsidR="00755106">
              <w:t xml:space="preserve">or hard of hearing </w:t>
            </w:r>
            <w:r>
              <w:t>people, for example, visual starting and refereeing signals, visual aids for scoring, speech-to-text captioning to make spoken information accessible</w:t>
            </w:r>
            <w:r w:rsidR="00F55235">
              <w:t>.</w:t>
            </w:r>
          </w:p>
        </w:tc>
        <w:tc>
          <w:tcPr>
            <w:tcW w:w="1103" w:type="pct"/>
          </w:tcPr>
          <w:p w14:paraId="25C83372" w14:textId="6805229F" w:rsidR="00B74EEF" w:rsidRDefault="00711EAE" w:rsidP="00B74EEF">
            <w:pPr>
              <w:cnfStyle w:val="000000010000" w:firstRow="0" w:lastRow="0" w:firstColumn="0" w:lastColumn="0" w:oddVBand="0" w:evenVBand="0" w:oddHBand="0" w:evenHBand="1" w:firstRowFirstColumn="0" w:firstRowLastColumn="0" w:lastRowFirstColumn="0" w:lastRowLastColumn="0"/>
              <w:rPr>
                <w:b/>
                <w:bCs/>
              </w:rPr>
            </w:pPr>
            <w:r w:rsidRPr="00711EAE">
              <w:rPr>
                <w:b/>
                <w:bCs/>
              </w:rPr>
              <w:lastRenderedPageBreak/>
              <w:t xml:space="preserve">Creating texts in </w:t>
            </w:r>
            <w:proofErr w:type="spellStart"/>
            <w:r w:rsidRPr="00711EAE">
              <w:rPr>
                <w:b/>
                <w:bCs/>
              </w:rPr>
              <w:t>Auslan</w:t>
            </w:r>
            <w:proofErr w:type="spellEnd"/>
            <w:r w:rsidR="00B70FD8">
              <w:rPr>
                <w:b/>
                <w:bCs/>
              </w:rPr>
              <w:br/>
            </w:r>
            <w:r w:rsidR="00544AB0">
              <w:rPr>
                <w:b/>
                <w:bCs/>
              </w:rPr>
              <w:lastRenderedPageBreak/>
              <w:t>(</w:t>
            </w:r>
            <w:r>
              <w:rPr>
                <w:b/>
                <w:bCs/>
              </w:rPr>
              <w:t>AU5-CRT-01)</w:t>
            </w:r>
          </w:p>
          <w:p w14:paraId="0F5B3537" w14:textId="42653248" w:rsidR="00711EAE" w:rsidRPr="003669F4" w:rsidRDefault="00711EAE" w:rsidP="00711EAE">
            <w:pPr>
              <w:cnfStyle w:val="000000010000" w:firstRow="0" w:lastRow="0" w:firstColumn="0" w:lastColumn="0" w:oddVBand="0" w:evenVBand="0" w:oddHBand="0" w:evenHBand="1" w:firstRowFirstColumn="0" w:firstRowLastColumn="0" w:lastRowFirstColumn="0" w:lastRowLastColumn="0"/>
            </w:pPr>
            <w:r>
              <w:t xml:space="preserve">Create a multimodal presentation in </w:t>
            </w:r>
            <w:proofErr w:type="spellStart"/>
            <w:r>
              <w:t>Auslan</w:t>
            </w:r>
            <w:proofErr w:type="spellEnd"/>
            <w:r w:rsidR="00544AB0">
              <w:t>, including subtitles in English,</w:t>
            </w:r>
            <w:r>
              <w:t xml:space="preserve"> to share on an international forum for the Deaf</w:t>
            </w:r>
            <w:r w:rsidR="00F55235">
              <w:t xml:space="preserve"> about types of entertainment around the world. E</w:t>
            </w:r>
            <w:r>
              <w:t>xpress what you like to do with family and friends for entertainment</w:t>
            </w:r>
            <w:r w:rsidR="009124B8">
              <w:t xml:space="preserve">, </w:t>
            </w:r>
            <w:r w:rsidR="00A63B11">
              <w:t xml:space="preserve">at different times </w:t>
            </w:r>
            <w:r w:rsidR="009124B8">
              <w:t xml:space="preserve">throughout the year, </w:t>
            </w:r>
            <w:r>
              <w:t>in Australia.</w:t>
            </w:r>
          </w:p>
        </w:tc>
      </w:tr>
      <w:tr w:rsidR="00B74EEF" w14:paraId="77B4518C" w14:textId="77777777" w:rsidTr="00E25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2748B5C3" w14:textId="6F89D255" w:rsidR="00B74EEF" w:rsidRDefault="00B74EEF" w:rsidP="00B74EEF">
            <w:pPr>
              <w:rPr>
                <w:b w:val="0"/>
              </w:rPr>
            </w:pPr>
            <w:r>
              <w:lastRenderedPageBreak/>
              <w:t>Term 3</w:t>
            </w:r>
          </w:p>
          <w:p w14:paraId="7CED07CB" w14:textId="2B71C033" w:rsidR="00B74EEF" w:rsidRDefault="00B74EEF" w:rsidP="00B74EEF">
            <w:r>
              <w:lastRenderedPageBreak/>
              <w:t>10 weeks</w:t>
            </w:r>
          </w:p>
        </w:tc>
        <w:tc>
          <w:tcPr>
            <w:tcW w:w="1104" w:type="pct"/>
          </w:tcPr>
          <w:p w14:paraId="2788A41F" w14:textId="4FA70780" w:rsidR="00B74EEF" w:rsidRDefault="009518A4" w:rsidP="00B74EEF">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Food for thought</w:t>
            </w:r>
          </w:p>
          <w:p w14:paraId="780F3584" w14:textId="77777777" w:rsidR="00F55235" w:rsidRDefault="00711EAE" w:rsidP="00B74EEF">
            <w:pPr>
              <w:cnfStyle w:val="000000100000" w:firstRow="0" w:lastRow="0" w:firstColumn="0" w:lastColumn="0" w:oddVBand="0" w:evenVBand="0" w:oddHBand="1" w:evenHBand="0" w:firstRowFirstColumn="0" w:firstRowLastColumn="0" w:lastRowFirstColumn="0" w:lastRowLastColumn="0"/>
            </w:pPr>
            <w:r w:rsidRPr="00711EAE">
              <w:t xml:space="preserve">Students explore healthy meal </w:t>
            </w:r>
            <w:r w:rsidRPr="00711EAE">
              <w:lastRenderedPageBreak/>
              <w:t>options and lifestyle choices</w:t>
            </w:r>
            <w:r w:rsidR="00F55235">
              <w:t>.</w:t>
            </w:r>
          </w:p>
          <w:p w14:paraId="330D1629" w14:textId="553FFCA8" w:rsidR="00F55235" w:rsidRDefault="00F55235" w:rsidP="00B74EEF">
            <w:pPr>
              <w:cnfStyle w:val="000000100000" w:firstRow="0" w:lastRow="0" w:firstColumn="0" w:lastColumn="0" w:oddVBand="0" w:evenVBand="0" w:oddHBand="1" w:evenHBand="0" w:firstRowFirstColumn="0" w:firstRowLastColumn="0" w:lastRowFirstColumn="0" w:lastRowLastColumn="0"/>
            </w:pPr>
            <w:r>
              <w:t xml:space="preserve">Students </w:t>
            </w:r>
            <w:r w:rsidR="00C21670">
              <w:t>share a favourite recipe with their peers</w:t>
            </w:r>
            <w:r w:rsidR="00711EAE" w:rsidRPr="00711EAE">
              <w:t xml:space="preserve">. </w:t>
            </w:r>
          </w:p>
          <w:p w14:paraId="2C50F6CD" w14:textId="12CC8DB4" w:rsidR="00B74EEF" w:rsidRPr="003669F4" w:rsidRDefault="00F55235" w:rsidP="00B74EEF">
            <w:pPr>
              <w:cnfStyle w:val="000000100000" w:firstRow="0" w:lastRow="0" w:firstColumn="0" w:lastColumn="0" w:oddVBand="0" w:evenVBand="0" w:oddHBand="1" w:evenHBand="0" w:firstRowFirstColumn="0" w:firstRowLastColumn="0" w:lastRowFirstColumn="0" w:lastRowLastColumn="0"/>
            </w:pPr>
            <w:r>
              <w:t>Students</w:t>
            </w:r>
            <w:r w:rsidRPr="00711EAE">
              <w:t xml:space="preserve"> </w:t>
            </w:r>
            <w:r w:rsidR="00711EAE" w:rsidRPr="00711EAE">
              <w:t>explore eating in and eating out, including Deaf dining etiquette</w:t>
            </w:r>
            <w:r w:rsidR="00C21670">
              <w:t>.</w:t>
            </w:r>
          </w:p>
        </w:tc>
        <w:tc>
          <w:tcPr>
            <w:tcW w:w="1104" w:type="pct"/>
          </w:tcPr>
          <w:p w14:paraId="0E75104B" w14:textId="25EB70E1" w:rsidR="00B74EEF" w:rsidRPr="003A37EF" w:rsidRDefault="00B74EEF" w:rsidP="00B74EEF">
            <w:pPr>
              <w:cnfStyle w:val="000000100000" w:firstRow="0" w:lastRow="0" w:firstColumn="0" w:lastColumn="0" w:oddVBand="0" w:evenVBand="0" w:oddHBand="1" w:evenHBand="0" w:firstRowFirstColumn="0" w:firstRowLastColumn="0" w:lastRowFirstColumn="0" w:lastRowLastColumn="0"/>
              <w:rPr>
                <w:b/>
              </w:rPr>
            </w:pPr>
            <w:r>
              <w:rPr>
                <w:b/>
              </w:rPr>
              <w:lastRenderedPageBreak/>
              <w:t>AU5</w:t>
            </w:r>
            <w:r w:rsidR="007C0630">
              <w:rPr>
                <w:b/>
              </w:rPr>
              <w:t>-</w:t>
            </w:r>
            <w:r>
              <w:rPr>
                <w:b/>
              </w:rPr>
              <w:t>INT-01</w:t>
            </w:r>
          </w:p>
          <w:p w14:paraId="3BFEC8F7" w14:textId="77777777" w:rsidR="00B74EEF" w:rsidRDefault="00B74EEF" w:rsidP="00B74EEF">
            <w:pPr>
              <w:cnfStyle w:val="000000100000" w:firstRow="0" w:lastRow="0" w:firstColumn="0" w:lastColumn="0" w:oddVBand="0" w:evenVBand="0" w:oddHBand="1" w:evenHBand="0" w:firstRowFirstColumn="0" w:firstRowLastColumn="0" w:lastRowFirstColumn="0" w:lastRowLastColumn="0"/>
            </w:pPr>
            <w:r w:rsidRPr="00B74EEF">
              <w:t xml:space="preserve">exchanges information, </w:t>
            </w:r>
            <w:r w:rsidRPr="00B74EEF">
              <w:lastRenderedPageBreak/>
              <w:t>opinions, ideas and perspectives by manipulating linguistic structures and using protocols appropriate for different audiences</w:t>
            </w:r>
          </w:p>
          <w:p w14:paraId="38707CA7" w14:textId="77777777" w:rsidR="00B74EEF" w:rsidRPr="00B74EEF" w:rsidRDefault="00B74EEF" w:rsidP="00B74EEF">
            <w:pPr>
              <w:cnfStyle w:val="000000100000" w:firstRow="0" w:lastRow="0" w:firstColumn="0" w:lastColumn="0" w:oddVBand="0" w:evenVBand="0" w:oddHBand="1" w:evenHBand="0" w:firstRowFirstColumn="0" w:firstRowLastColumn="0" w:lastRowFirstColumn="0" w:lastRowLastColumn="0"/>
              <w:rPr>
                <w:b/>
              </w:rPr>
            </w:pPr>
            <w:r w:rsidRPr="00B74EEF">
              <w:rPr>
                <w:b/>
              </w:rPr>
              <w:t>AU5-UND-01</w:t>
            </w:r>
          </w:p>
          <w:p w14:paraId="4E6AF31A" w14:textId="77777777" w:rsidR="00B74EEF" w:rsidRDefault="00B74EEF" w:rsidP="00B74EEF">
            <w:pPr>
              <w:cnfStyle w:val="000000100000" w:firstRow="0" w:lastRow="0" w:firstColumn="0" w:lastColumn="0" w:oddVBand="0" w:evenVBand="0" w:oddHBand="1" w:evenHBand="0" w:firstRowFirstColumn="0" w:firstRowLastColumn="0" w:lastRowFirstColumn="0" w:lastRowLastColumn="0"/>
            </w:pPr>
            <w:r w:rsidRPr="00B74EEF">
              <w:t xml:space="preserve">analyses how texts represent information and/or perspectives and responds in </w:t>
            </w:r>
            <w:proofErr w:type="spellStart"/>
            <w:r w:rsidRPr="00B74EEF">
              <w:t>Auslan</w:t>
            </w:r>
            <w:proofErr w:type="spellEnd"/>
            <w:r w:rsidRPr="00B74EEF">
              <w:t xml:space="preserve"> and/or English</w:t>
            </w:r>
          </w:p>
          <w:p w14:paraId="77FCFD84" w14:textId="77777777" w:rsidR="00B74EEF" w:rsidRPr="003A37EF" w:rsidRDefault="00B74EEF" w:rsidP="00B74EEF">
            <w:pPr>
              <w:cnfStyle w:val="000000100000" w:firstRow="0" w:lastRow="0" w:firstColumn="0" w:lastColumn="0" w:oddVBand="0" w:evenVBand="0" w:oddHBand="1" w:evenHBand="0" w:firstRowFirstColumn="0" w:firstRowLastColumn="0" w:lastRowFirstColumn="0" w:lastRowLastColumn="0"/>
              <w:rPr>
                <w:b/>
              </w:rPr>
            </w:pPr>
            <w:r>
              <w:rPr>
                <w:b/>
              </w:rPr>
              <w:t>AU5</w:t>
            </w:r>
            <w:r w:rsidRPr="003A37EF">
              <w:rPr>
                <w:b/>
              </w:rPr>
              <w:t>-CR</w:t>
            </w:r>
            <w:r>
              <w:rPr>
                <w:b/>
              </w:rPr>
              <w:t>E</w:t>
            </w:r>
            <w:r w:rsidRPr="003A37EF">
              <w:rPr>
                <w:b/>
              </w:rPr>
              <w:t>-01</w:t>
            </w:r>
          </w:p>
          <w:p w14:paraId="3F969F53" w14:textId="77777777" w:rsidR="00B74EEF" w:rsidRDefault="00B74EEF" w:rsidP="00B74EEF">
            <w:pPr>
              <w:cnfStyle w:val="000000100000" w:firstRow="0" w:lastRow="0" w:firstColumn="0" w:lastColumn="0" w:oddVBand="0" w:evenVBand="0" w:oddHBand="1" w:evenHBand="0" w:firstRowFirstColumn="0" w:firstRowLastColumn="0" w:lastRowFirstColumn="0" w:lastRowLastColumn="0"/>
            </w:pPr>
            <w:r w:rsidRPr="00B74EEF">
              <w:t>creates informative and imaginative texts for different contexts and audiences using complex linguistic structures</w:t>
            </w:r>
          </w:p>
          <w:p w14:paraId="106AFC10" w14:textId="77777777" w:rsidR="00B74EEF" w:rsidRDefault="00B74EEF" w:rsidP="00B74EEF">
            <w:pPr>
              <w:cnfStyle w:val="000000100000" w:firstRow="0" w:lastRow="0" w:firstColumn="0" w:lastColumn="0" w:oddVBand="0" w:evenVBand="0" w:oddHBand="1" w:evenHBand="0" w:firstRowFirstColumn="0" w:firstRowLastColumn="0" w:lastRowFirstColumn="0" w:lastRowLastColumn="0"/>
              <w:rPr>
                <w:b/>
              </w:rPr>
            </w:pPr>
            <w:r>
              <w:rPr>
                <w:b/>
              </w:rPr>
              <w:t>AU5</w:t>
            </w:r>
            <w:r w:rsidRPr="003A37EF">
              <w:rPr>
                <w:b/>
              </w:rPr>
              <w:t>-</w:t>
            </w:r>
            <w:r>
              <w:rPr>
                <w:b/>
              </w:rPr>
              <w:t>RLC</w:t>
            </w:r>
            <w:r w:rsidRPr="003A37EF">
              <w:rPr>
                <w:b/>
              </w:rPr>
              <w:t>-01</w:t>
            </w:r>
          </w:p>
          <w:p w14:paraId="3918DA49" w14:textId="73549B2C" w:rsidR="00B74EEF" w:rsidRPr="00ED2CDD" w:rsidRDefault="00B74EEF" w:rsidP="00B74EEF">
            <w:pPr>
              <w:cnfStyle w:val="000000100000" w:firstRow="0" w:lastRow="0" w:firstColumn="0" w:lastColumn="0" w:oddVBand="0" w:evenVBand="0" w:oddHBand="1" w:evenHBand="0" w:firstRowFirstColumn="0" w:firstRowLastColumn="0" w:lastRowFirstColumn="0" w:lastRowLastColumn="0"/>
              <w:rPr>
                <w:b/>
                <w:bCs/>
              </w:rPr>
            </w:pPr>
            <w:r w:rsidRPr="00B74EEF">
              <w:rPr>
                <w:bCs/>
              </w:rPr>
              <w:lastRenderedPageBreak/>
              <w:t>analyses the interrelationship between language, culture and identity</w:t>
            </w:r>
          </w:p>
        </w:tc>
        <w:tc>
          <w:tcPr>
            <w:tcW w:w="1104" w:type="pct"/>
          </w:tcPr>
          <w:p w14:paraId="1860112F" w14:textId="18AC5D50" w:rsidR="00C21670" w:rsidRDefault="00C21670" w:rsidP="00C21670">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Explore food and drink options at the school </w:t>
            </w:r>
            <w:r>
              <w:lastRenderedPageBreak/>
              <w:t>canteen and in your school lunch box</w:t>
            </w:r>
            <w:r w:rsidR="00223BA7">
              <w:t>.</w:t>
            </w:r>
          </w:p>
          <w:p w14:paraId="387FED80" w14:textId="27847F16" w:rsidR="00C21670" w:rsidRDefault="00C21670" w:rsidP="00C21670">
            <w:pPr>
              <w:pStyle w:val="ListBullet"/>
              <w:cnfStyle w:val="000000100000" w:firstRow="0" w:lastRow="0" w:firstColumn="0" w:lastColumn="0" w:oddVBand="0" w:evenVBand="0" w:oddHBand="1" w:evenHBand="0" w:firstRowFirstColumn="0" w:firstRowLastColumn="0" w:lastRowFirstColumn="0" w:lastRowLastColumn="0"/>
            </w:pPr>
            <w:r>
              <w:t xml:space="preserve">Justify preferences for healthy lifestyle choices, for example, </w:t>
            </w:r>
            <w:r w:rsidRPr="00544AB0">
              <w:rPr>
                <w:sz w:val="20"/>
                <w:szCs w:val="20"/>
              </w:rPr>
              <w:t>VEGETABLE, FRUIT ME EAT LOT. WHY? GOOD FOR ME, JUNK FOOD ME EAT LITTLE</w:t>
            </w:r>
            <w:r w:rsidR="00223BA7" w:rsidRPr="00544AB0">
              <w:rPr>
                <w:sz w:val="20"/>
                <w:szCs w:val="20"/>
              </w:rPr>
              <w:t>.</w:t>
            </w:r>
          </w:p>
          <w:p w14:paraId="558558BD" w14:textId="4625F768" w:rsidR="00C21670" w:rsidRDefault="00C21670" w:rsidP="002833EC">
            <w:pPr>
              <w:pStyle w:val="ListBullet"/>
              <w:cnfStyle w:val="000000100000" w:firstRow="0" w:lastRow="0" w:firstColumn="0" w:lastColumn="0" w:oddVBand="0" w:evenVBand="0" w:oddHBand="1" w:evenHBand="0" w:firstRowFirstColumn="0" w:firstRowLastColumn="0" w:lastRowFirstColumn="0" w:lastRowLastColumn="0"/>
            </w:pPr>
            <w:r>
              <w:t>Discuss food choices at mealtimes and what is healthy</w:t>
            </w:r>
            <w:r w:rsidR="00FC5A32">
              <w:t xml:space="preserve"> and</w:t>
            </w:r>
            <w:r>
              <w:t xml:space="preserve"> nutritional eating, for example</w:t>
            </w:r>
            <w:r w:rsidR="00223BA7">
              <w:t>,</w:t>
            </w:r>
            <w:r>
              <w:t xml:space="preserve"> </w:t>
            </w:r>
            <w:r w:rsidRPr="00544AB0">
              <w:rPr>
                <w:sz w:val="20"/>
                <w:szCs w:val="20"/>
              </w:rPr>
              <w:t>DINNER, VEGETABLE MORE EAT NEED.</w:t>
            </w:r>
            <w:r w:rsidR="00223BA7" w:rsidRPr="00544AB0">
              <w:rPr>
                <w:sz w:val="20"/>
                <w:szCs w:val="20"/>
              </w:rPr>
              <w:t xml:space="preserve"> </w:t>
            </w:r>
            <w:r w:rsidRPr="00544AB0">
              <w:rPr>
                <w:sz w:val="20"/>
                <w:szCs w:val="20"/>
              </w:rPr>
              <w:t xml:space="preserve">DINNER FINISH, ICE CREAM </w:t>
            </w:r>
            <w:r w:rsidR="0049395B" w:rsidRPr="00544AB0">
              <w:rPr>
                <w:sz w:val="20"/>
                <w:szCs w:val="20"/>
              </w:rPr>
              <w:t xml:space="preserve">NEED </w:t>
            </w:r>
            <w:r w:rsidRPr="00544AB0">
              <w:rPr>
                <w:sz w:val="20"/>
                <w:szCs w:val="20"/>
              </w:rPr>
              <w:t>LESS EAT</w:t>
            </w:r>
            <w:r w:rsidR="00223BA7" w:rsidRPr="00544AB0">
              <w:rPr>
                <w:sz w:val="20"/>
                <w:szCs w:val="20"/>
              </w:rPr>
              <w:t>.</w:t>
            </w:r>
          </w:p>
          <w:p w14:paraId="77AA229F" w14:textId="3C45719B" w:rsidR="00C21670" w:rsidRDefault="00C21670" w:rsidP="00C21670">
            <w:pPr>
              <w:pStyle w:val="ListBullet"/>
              <w:cnfStyle w:val="000000100000" w:firstRow="0" w:lastRow="0" w:firstColumn="0" w:lastColumn="0" w:oddVBand="0" w:evenVBand="0" w:oddHBand="1" w:evenHBand="0" w:firstRowFirstColumn="0" w:firstRowLastColumn="0" w:lastRowFirstColumn="0" w:lastRowLastColumn="0"/>
            </w:pPr>
            <w:r>
              <w:t xml:space="preserve">Compare dining </w:t>
            </w:r>
            <w:r>
              <w:lastRenderedPageBreak/>
              <w:t xml:space="preserve">etiquette of hearing and </w:t>
            </w:r>
            <w:r w:rsidR="00FC5A32">
              <w:t>d/</w:t>
            </w:r>
            <w:r>
              <w:t xml:space="preserve">Deaf </w:t>
            </w:r>
            <w:r w:rsidR="00755106">
              <w:t xml:space="preserve">or hard of hearing </w:t>
            </w:r>
            <w:r>
              <w:t>people, for example removing items from the middle of the table, preference for round tables, well-lit</w:t>
            </w:r>
            <w:r w:rsidR="00223BA7">
              <w:t>.</w:t>
            </w:r>
          </w:p>
          <w:p w14:paraId="54FF3767" w14:textId="545631C4" w:rsidR="00C21670" w:rsidRDefault="00C21670" w:rsidP="00C21670">
            <w:pPr>
              <w:pStyle w:val="ListBullet"/>
              <w:cnfStyle w:val="000000100000" w:firstRow="0" w:lastRow="0" w:firstColumn="0" w:lastColumn="0" w:oddVBand="0" w:evenVBand="0" w:oddHBand="1" w:evenHBand="0" w:firstRowFirstColumn="0" w:firstRowLastColumn="0" w:lastRowFirstColumn="0" w:lastRowLastColumn="0"/>
            </w:pPr>
            <w:r>
              <w:t xml:space="preserve">Use measurements, currency, numbers, collective numbers </w:t>
            </w:r>
            <w:r w:rsidR="00FC5A32">
              <w:t xml:space="preserve">and </w:t>
            </w:r>
            <w:r>
              <w:t>quantity, to order items from the canteen</w:t>
            </w:r>
            <w:r w:rsidR="00223BA7">
              <w:t>.</w:t>
            </w:r>
          </w:p>
          <w:p w14:paraId="097AE4C3" w14:textId="7CDEF60E" w:rsidR="00B74EEF" w:rsidRPr="00F033E9" w:rsidRDefault="00223BA7" w:rsidP="00C21670">
            <w:pPr>
              <w:pStyle w:val="ListBullet"/>
              <w:cnfStyle w:val="000000100000" w:firstRow="0" w:lastRow="0" w:firstColumn="0" w:lastColumn="0" w:oddVBand="0" w:evenVBand="0" w:oddHBand="1" w:evenHBand="0" w:firstRowFirstColumn="0" w:firstRowLastColumn="0" w:lastRowFirstColumn="0" w:lastRowLastColumn="0"/>
            </w:pPr>
            <w:r>
              <w:t>S</w:t>
            </w:r>
            <w:r w:rsidR="00C21670">
              <w:t xml:space="preserve">hare a recipe with </w:t>
            </w:r>
            <w:r w:rsidR="00FC5A32">
              <w:t xml:space="preserve">the </w:t>
            </w:r>
            <w:r w:rsidR="00C21670">
              <w:t xml:space="preserve">class for a healthy school snack, containing a </w:t>
            </w:r>
            <w:r w:rsidR="00B70FD8">
              <w:t>range</w:t>
            </w:r>
            <w:r w:rsidR="00C21670">
              <w:t xml:space="preserve"> of ingredients and using language and structures to indicate steps in </w:t>
            </w:r>
            <w:r w:rsidR="00FC5A32">
              <w:t xml:space="preserve">the </w:t>
            </w:r>
            <w:r w:rsidR="00C21670">
              <w:t>cooking process</w:t>
            </w:r>
            <w:r>
              <w:t>.</w:t>
            </w:r>
          </w:p>
        </w:tc>
        <w:tc>
          <w:tcPr>
            <w:tcW w:w="1103" w:type="pct"/>
          </w:tcPr>
          <w:p w14:paraId="64F55853" w14:textId="62789E8C" w:rsidR="00B74EEF" w:rsidRPr="00E710FA" w:rsidRDefault="009F5644" w:rsidP="009745E2">
            <w:pPr>
              <w:cnfStyle w:val="000000100000" w:firstRow="0" w:lastRow="0" w:firstColumn="0" w:lastColumn="0" w:oddVBand="0" w:evenVBand="0" w:oddHBand="1" w:evenHBand="0" w:firstRowFirstColumn="0" w:firstRowLastColumn="0" w:lastRowFirstColumn="0" w:lastRowLastColumn="0"/>
              <w:rPr>
                <w:b/>
                <w:bCs/>
              </w:rPr>
            </w:pPr>
            <w:r w:rsidRPr="00E710FA">
              <w:rPr>
                <w:b/>
                <w:bCs/>
              </w:rPr>
              <w:lastRenderedPageBreak/>
              <w:t xml:space="preserve">Part A – </w:t>
            </w:r>
            <w:r w:rsidR="00C21670" w:rsidRPr="00E710FA">
              <w:rPr>
                <w:b/>
                <w:bCs/>
              </w:rPr>
              <w:t xml:space="preserve">Interacting in </w:t>
            </w:r>
            <w:proofErr w:type="spellStart"/>
            <w:r w:rsidR="00C21670" w:rsidRPr="00E710FA">
              <w:rPr>
                <w:b/>
                <w:bCs/>
              </w:rPr>
              <w:t>Auslan</w:t>
            </w:r>
            <w:proofErr w:type="spellEnd"/>
            <w:r w:rsidR="00C21670" w:rsidRPr="00E710FA">
              <w:rPr>
                <w:b/>
                <w:bCs/>
              </w:rPr>
              <w:t xml:space="preserve"> </w:t>
            </w:r>
            <w:r w:rsidRPr="00E710FA">
              <w:rPr>
                <w:b/>
                <w:bCs/>
              </w:rPr>
              <w:br/>
            </w:r>
            <w:r w:rsidR="00C21670" w:rsidRPr="00E710FA">
              <w:rPr>
                <w:b/>
                <w:bCs/>
              </w:rPr>
              <w:lastRenderedPageBreak/>
              <w:t>(AU5-INT-01)</w:t>
            </w:r>
          </w:p>
          <w:p w14:paraId="4F75910D" w14:textId="612C7732" w:rsidR="00C21670" w:rsidRPr="00C21670" w:rsidRDefault="00C21670" w:rsidP="00C2167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C21670">
              <w:t xml:space="preserve">You have been invited </w:t>
            </w:r>
            <w:r w:rsidR="00AE6594">
              <w:t xml:space="preserve">as a student representative </w:t>
            </w:r>
            <w:r w:rsidRPr="00C21670">
              <w:t>to participate in a panel</w:t>
            </w:r>
            <w:r w:rsidR="00A63B11">
              <w:t xml:space="preserve"> at your school</w:t>
            </w:r>
            <w:r w:rsidRPr="00C21670">
              <w:t xml:space="preserve"> to discuss how to improve student health through healthier food choices. Interact with </w:t>
            </w:r>
            <w:r w:rsidR="00AE6594">
              <w:t>the</w:t>
            </w:r>
            <w:r w:rsidRPr="00C21670">
              <w:t xml:space="preserve"> Deaf</w:t>
            </w:r>
            <w:r w:rsidR="00AE6594">
              <w:t xml:space="preserve"> canteen supervisor on the</w:t>
            </w:r>
            <w:r w:rsidRPr="00C21670">
              <w:t xml:space="preserve"> panel</w:t>
            </w:r>
            <w:r>
              <w:rPr>
                <w:rStyle w:val="FootnoteReference"/>
              </w:rPr>
              <w:footnoteReference w:id="2"/>
            </w:r>
            <w:r w:rsidRPr="00C21670">
              <w:t xml:space="preserve"> to </w:t>
            </w:r>
            <w:r w:rsidR="00AE6594">
              <w:t>discuss school lunches. Include</w:t>
            </w:r>
            <w:r w:rsidRPr="00C21670">
              <w:t>:</w:t>
            </w:r>
          </w:p>
          <w:p w14:paraId="03879410" w14:textId="57D52769" w:rsidR="00C21670" w:rsidRPr="00C21670" w:rsidRDefault="00C21670" w:rsidP="00C21670">
            <w:pPr>
              <w:pStyle w:val="ListBullet"/>
              <w:cnfStyle w:val="000000100000" w:firstRow="0" w:lastRow="0" w:firstColumn="0" w:lastColumn="0" w:oddVBand="0" w:evenVBand="0" w:oddHBand="1" w:evenHBand="0" w:firstRowFirstColumn="0" w:firstRowLastColumn="0" w:lastRowFirstColumn="0" w:lastRowLastColumn="0"/>
            </w:pPr>
            <w:r w:rsidRPr="00C21670">
              <w:t>what you prefer to eat and why</w:t>
            </w:r>
          </w:p>
          <w:p w14:paraId="0347D01B" w14:textId="542E7D22" w:rsidR="00C21670" w:rsidRPr="00C21670" w:rsidRDefault="00AE6594" w:rsidP="00C21670">
            <w:pPr>
              <w:pStyle w:val="ListBullet"/>
              <w:cnfStyle w:val="000000100000" w:firstRow="0" w:lastRow="0" w:firstColumn="0" w:lastColumn="0" w:oddVBand="0" w:evenVBand="0" w:oddHBand="1" w:evenHBand="0" w:firstRowFirstColumn="0" w:firstRowLastColumn="0" w:lastRowFirstColumn="0" w:lastRowLastColumn="0"/>
            </w:pPr>
            <w:r>
              <w:t>what you identify as healthy and unhealthy lunch options</w:t>
            </w:r>
          </w:p>
          <w:p w14:paraId="4759B171" w14:textId="678DD6B6" w:rsidR="00C21670" w:rsidRPr="00C21670" w:rsidRDefault="00C21670" w:rsidP="00286417">
            <w:pPr>
              <w:pStyle w:val="ListBullet"/>
              <w:cnfStyle w:val="000000100000" w:firstRow="0" w:lastRow="0" w:firstColumn="0" w:lastColumn="0" w:oddVBand="0" w:evenVBand="0" w:oddHBand="1" w:evenHBand="0" w:firstRowFirstColumn="0" w:firstRowLastColumn="0" w:lastRowFirstColumn="0" w:lastRowLastColumn="0"/>
            </w:pPr>
            <w:r w:rsidRPr="00C21670">
              <w:t xml:space="preserve">how </w:t>
            </w:r>
            <w:r w:rsidR="00AE6594">
              <w:t xml:space="preserve">the school canteen </w:t>
            </w:r>
            <w:r w:rsidR="00AE6594">
              <w:lastRenderedPageBreak/>
              <w:t>menu could be</w:t>
            </w:r>
            <w:r w:rsidRPr="00C21670">
              <w:t xml:space="preserve"> improve</w:t>
            </w:r>
            <w:r w:rsidR="00AE6594">
              <w:t>d</w:t>
            </w:r>
            <w:r w:rsidRPr="00C21670">
              <w:t>.</w:t>
            </w:r>
          </w:p>
          <w:p w14:paraId="4FF58CFC" w14:textId="3DF597A9" w:rsidR="00C21670" w:rsidRPr="00813799" w:rsidRDefault="009F5644" w:rsidP="009745E2">
            <w:pPr>
              <w:cnfStyle w:val="000000100000" w:firstRow="0" w:lastRow="0" w:firstColumn="0" w:lastColumn="0" w:oddVBand="0" w:evenVBand="0" w:oddHBand="1" w:evenHBand="0" w:firstRowFirstColumn="0" w:firstRowLastColumn="0" w:lastRowFirstColumn="0" w:lastRowLastColumn="0"/>
              <w:rPr>
                <w:b/>
                <w:bCs/>
              </w:rPr>
            </w:pPr>
            <w:r w:rsidRPr="009F5644">
              <w:rPr>
                <w:b/>
                <w:bCs/>
              </w:rPr>
              <w:t>Part B –</w:t>
            </w:r>
            <w:r>
              <w:rPr>
                <w:b/>
                <w:bCs/>
              </w:rPr>
              <w:t xml:space="preserve"> </w:t>
            </w:r>
            <w:r w:rsidR="00C21670" w:rsidRPr="00813799">
              <w:rPr>
                <w:b/>
                <w:bCs/>
              </w:rPr>
              <w:t xml:space="preserve">Creating texts in </w:t>
            </w:r>
            <w:proofErr w:type="spellStart"/>
            <w:r w:rsidR="00C21670" w:rsidRPr="00813799">
              <w:rPr>
                <w:b/>
                <w:bCs/>
              </w:rPr>
              <w:t>Auslan</w:t>
            </w:r>
            <w:proofErr w:type="spellEnd"/>
            <w:r>
              <w:rPr>
                <w:b/>
                <w:bCs/>
              </w:rPr>
              <w:br/>
            </w:r>
            <w:r w:rsidR="00C21670" w:rsidRPr="00813799">
              <w:rPr>
                <w:b/>
                <w:bCs/>
              </w:rPr>
              <w:t>(AU5-CRT-01)</w:t>
            </w:r>
          </w:p>
          <w:p w14:paraId="4AA6AFD5" w14:textId="33893FA6" w:rsidR="00C21670" w:rsidRPr="00C21670" w:rsidRDefault="00C21670" w:rsidP="00C21670">
            <w:pPr>
              <w:cnfStyle w:val="000000100000" w:firstRow="0" w:lastRow="0" w:firstColumn="0" w:lastColumn="0" w:oddVBand="0" w:evenVBand="0" w:oddHBand="1" w:evenHBand="0" w:firstRowFirstColumn="0" w:firstRowLastColumn="0" w:lastRowFirstColumn="0" w:lastRowLastColumn="0"/>
            </w:pPr>
            <w:r w:rsidRPr="00C21670">
              <w:t>Create a bilingual text to include on the school’s website</w:t>
            </w:r>
            <w:r w:rsidR="00AE6594">
              <w:t xml:space="preserve">, outlining the features of the </w:t>
            </w:r>
            <w:proofErr w:type="gramStart"/>
            <w:r w:rsidR="00AE6594">
              <w:t>newly</w:t>
            </w:r>
            <w:r w:rsidR="00FC5A32">
              <w:t>-</w:t>
            </w:r>
            <w:r w:rsidR="00AE6594">
              <w:t>revised</w:t>
            </w:r>
            <w:proofErr w:type="gramEnd"/>
            <w:r w:rsidR="00AE6594">
              <w:t xml:space="preserve"> canteen menu</w:t>
            </w:r>
            <w:r w:rsidRPr="00C21670">
              <w:t>.</w:t>
            </w:r>
          </w:p>
        </w:tc>
      </w:tr>
      <w:tr w:rsidR="00B74EEF" w14:paraId="6C0E12FC" w14:textId="77777777" w:rsidTr="00E25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72FB4F2C" w14:textId="3441401D" w:rsidR="00B74EEF" w:rsidRDefault="00B74EEF" w:rsidP="00B74EEF">
            <w:pPr>
              <w:rPr>
                <w:b w:val="0"/>
              </w:rPr>
            </w:pPr>
            <w:r>
              <w:lastRenderedPageBreak/>
              <w:t>Term 4</w:t>
            </w:r>
          </w:p>
          <w:p w14:paraId="7B6AE19B" w14:textId="2E192E1E" w:rsidR="00B74EEF" w:rsidRDefault="00B74EEF" w:rsidP="00B74EEF">
            <w:r>
              <w:t>10 weeks</w:t>
            </w:r>
          </w:p>
        </w:tc>
        <w:tc>
          <w:tcPr>
            <w:tcW w:w="1104" w:type="pct"/>
          </w:tcPr>
          <w:p w14:paraId="5F0DFDEA" w14:textId="15C39297" w:rsidR="00B74EEF" w:rsidRPr="00152904" w:rsidRDefault="009518A4" w:rsidP="00B74EEF">
            <w:pPr>
              <w:cnfStyle w:val="000000010000" w:firstRow="0" w:lastRow="0" w:firstColumn="0" w:lastColumn="0" w:oddVBand="0" w:evenVBand="0" w:oddHBand="0" w:evenHBand="1" w:firstRowFirstColumn="0" w:firstRowLastColumn="0" w:lastRowFirstColumn="0" w:lastRowLastColumn="0"/>
              <w:rPr>
                <w:b/>
                <w:bCs/>
              </w:rPr>
            </w:pPr>
            <w:r>
              <w:rPr>
                <w:b/>
                <w:bCs/>
              </w:rPr>
              <w:t>Living spaces</w:t>
            </w:r>
          </w:p>
          <w:p w14:paraId="601F494B" w14:textId="77777777" w:rsidR="00B74EEF" w:rsidRDefault="00813799" w:rsidP="00B74EEF">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00F74FF6">
              <w:rPr>
                <w:rFonts w:asciiTheme="minorBidi" w:hAnsiTheme="minorBidi"/>
              </w:rPr>
              <w:t>Students discuss their ideal home, including the arrangement of rooms and the location of their home. They describe their favourite place and their responsibilities around the home.</w:t>
            </w:r>
          </w:p>
          <w:p w14:paraId="4E5DDF02" w14:textId="0512E60A" w:rsidR="00544AB0" w:rsidRPr="003669F4" w:rsidRDefault="00544AB0" w:rsidP="00B74EEF">
            <w:pPr>
              <w:cnfStyle w:val="000000010000" w:firstRow="0" w:lastRow="0" w:firstColumn="0" w:lastColumn="0" w:oddVBand="0" w:evenVBand="0" w:oddHBand="0" w:evenHBand="1" w:firstRowFirstColumn="0" w:firstRowLastColumn="0" w:lastRowFirstColumn="0" w:lastRowLastColumn="0"/>
            </w:pPr>
            <w:r>
              <w:rPr>
                <w:rFonts w:asciiTheme="minorBidi" w:hAnsiTheme="minorBidi"/>
              </w:rPr>
              <w:t xml:space="preserve">Students explore assistive technologies used by </w:t>
            </w:r>
            <w:r w:rsidR="00C65509">
              <w:rPr>
                <w:rFonts w:asciiTheme="minorBidi" w:hAnsiTheme="minorBidi"/>
              </w:rPr>
              <w:t>d/</w:t>
            </w:r>
            <w:r w:rsidR="00755106">
              <w:rPr>
                <w:rFonts w:asciiTheme="minorBidi" w:hAnsiTheme="minorBidi"/>
              </w:rPr>
              <w:t>or hard of hearing</w:t>
            </w:r>
            <w:r>
              <w:rPr>
                <w:rFonts w:asciiTheme="minorBidi" w:hAnsiTheme="minorBidi"/>
              </w:rPr>
              <w:t xml:space="preserve"> people in their homes.</w:t>
            </w:r>
          </w:p>
        </w:tc>
        <w:tc>
          <w:tcPr>
            <w:tcW w:w="1104" w:type="pct"/>
          </w:tcPr>
          <w:p w14:paraId="3F38585D" w14:textId="09C017BB" w:rsidR="00B74EEF" w:rsidRPr="003A37EF" w:rsidRDefault="00B74EEF" w:rsidP="00B74EEF">
            <w:pPr>
              <w:cnfStyle w:val="000000010000" w:firstRow="0" w:lastRow="0" w:firstColumn="0" w:lastColumn="0" w:oddVBand="0" w:evenVBand="0" w:oddHBand="0" w:evenHBand="1" w:firstRowFirstColumn="0" w:firstRowLastColumn="0" w:lastRowFirstColumn="0" w:lastRowLastColumn="0"/>
              <w:rPr>
                <w:b/>
              </w:rPr>
            </w:pPr>
            <w:r>
              <w:rPr>
                <w:b/>
              </w:rPr>
              <w:t>AU5</w:t>
            </w:r>
            <w:r w:rsidR="00E402B0">
              <w:rPr>
                <w:b/>
              </w:rPr>
              <w:t>-</w:t>
            </w:r>
            <w:r>
              <w:rPr>
                <w:b/>
              </w:rPr>
              <w:t>INT-01</w:t>
            </w:r>
          </w:p>
          <w:p w14:paraId="6FA2CA9D"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pPr>
            <w:r w:rsidRPr="00B74EEF">
              <w:t>exchanges information, opinions, ideas and perspectives by manipulating linguistic structures and using protocols appropriate for different audiences</w:t>
            </w:r>
          </w:p>
          <w:p w14:paraId="5343D947" w14:textId="77777777" w:rsidR="00B74EEF" w:rsidRPr="00B74EEF" w:rsidRDefault="00B74EEF" w:rsidP="00B74EEF">
            <w:pPr>
              <w:cnfStyle w:val="000000010000" w:firstRow="0" w:lastRow="0" w:firstColumn="0" w:lastColumn="0" w:oddVBand="0" w:evenVBand="0" w:oddHBand="0" w:evenHBand="1" w:firstRowFirstColumn="0" w:firstRowLastColumn="0" w:lastRowFirstColumn="0" w:lastRowLastColumn="0"/>
              <w:rPr>
                <w:b/>
              </w:rPr>
            </w:pPr>
            <w:r w:rsidRPr="00B74EEF">
              <w:rPr>
                <w:b/>
              </w:rPr>
              <w:t>AU5-UND-01</w:t>
            </w:r>
          </w:p>
          <w:p w14:paraId="6CF35687"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pPr>
            <w:r w:rsidRPr="00B74EEF">
              <w:t xml:space="preserve">analyses how texts represent information and/or perspectives and responds in </w:t>
            </w:r>
            <w:proofErr w:type="spellStart"/>
            <w:r w:rsidRPr="00B74EEF">
              <w:t>Auslan</w:t>
            </w:r>
            <w:proofErr w:type="spellEnd"/>
            <w:r w:rsidRPr="00B74EEF">
              <w:t xml:space="preserve"> and/or English</w:t>
            </w:r>
          </w:p>
          <w:p w14:paraId="4E4B5BCC" w14:textId="77777777" w:rsidR="00B74EEF" w:rsidRPr="003A37EF" w:rsidRDefault="00B74EEF" w:rsidP="00B74EEF">
            <w:pPr>
              <w:cnfStyle w:val="000000010000" w:firstRow="0" w:lastRow="0" w:firstColumn="0" w:lastColumn="0" w:oddVBand="0" w:evenVBand="0" w:oddHBand="0" w:evenHBand="1" w:firstRowFirstColumn="0" w:firstRowLastColumn="0" w:lastRowFirstColumn="0" w:lastRowLastColumn="0"/>
              <w:rPr>
                <w:b/>
              </w:rPr>
            </w:pPr>
            <w:r>
              <w:rPr>
                <w:b/>
              </w:rPr>
              <w:t>AU5</w:t>
            </w:r>
            <w:r w:rsidRPr="003A37EF">
              <w:rPr>
                <w:b/>
              </w:rPr>
              <w:t>-CR</w:t>
            </w:r>
            <w:r>
              <w:rPr>
                <w:b/>
              </w:rPr>
              <w:t>E</w:t>
            </w:r>
            <w:r w:rsidRPr="003A37EF">
              <w:rPr>
                <w:b/>
              </w:rPr>
              <w:t>-01</w:t>
            </w:r>
          </w:p>
          <w:p w14:paraId="3C0D8A89"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pPr>
            <w:r w:rsidRPr="00B74EEF">
              <w:t>creates informative and imaginative texts for different contexts and audiences using complex linguistic structures</w:t>
            </w:r>
          </w:p>
          <w:p w14:paraId="6E88730C" w14:textId="77777777" w:rsidR="00B74EEF" w:rsidRDefault="00B74EEF" w:rsidP="00B74EEF">
            <w:pPr>
              <w:cnfStyle w:val="000000010000" w:firstRow="0" w:lastRow="0" w:firstColumn="0" w:lastColumn="0" w:oddVBand="0" w:evenVBand="0" w:oddHBand="0" w:evenHBand="1" w:firstRowFirstColumn="0" w:firstRowLastColumn="0" w:lastRowFirstColumn="0" w:lastRowLastColumn="0"/>
              <w:rPr>
                <w:b/>
              </w:rPr>
            </w:pPr>
            <w:r>
              <w:rPr>
                <w:b/>
              </w:rPr>
              <w:lastRenderedPageBreak/>
              <w:t>AU5</w:t>
            </w:r>
            <w:r w:rsidRPr="003A37EF">
              <w:rPr>
                <w:b/>
              </w:rPr>
              <w:t>-</w:t>
            </w:r>
            <w:r>
              <w:rPr>
                <w:b/>
              </w:rPr>
              <w:t>RLC</w:t>
            </w:r>
            <w:r w:rsidRPr="003A37EF">
              <w:rPr>
                <w:b/>
              </w:rPr>
              <w:t>-01</w:t>
            </w:r>
          </w:p>
          <w:p w14:paraId="0241388E" w14:textId="03B285EE" w:rsidR="00B74EEF" w:rsidRPr="00DB79F9" w:rsidRDefault="00B74EEF" w:rsidP="00B74EEF">
            <w:pPr>
              <w:cnfStyle w:val="000000010000" w:firstRow="0" w:lastRow="0" w:firstColumn="0" w:lastColumn="0" w:oddVBand="0" w:evenVBand="0" w:oddHBand="0" w:evenHBand="1" w:firstRowFirstColumn="0" w:firstRowLastColumn="0" w:lastRowFirstColumn="0" w:lastRowLastColumn="0"/>
              <w:rPr>
                <w:b/>
              </w:rPr>
            </w:pPr>
            <w:r w:rsidRPr="00B74EEF">
              <w:rPr>
                <w:bCs/>
              </w:rPr>
              <w:t>analyses the interrelationship between language, culture and identity</w:t>
            </w:r>
          </w:p>
        </w:tc>
        <w:tc>
          <w:tcPr>
            <w:tcW w:w="1104" w:type="pct"/>
          </w:tcPr>
          <w:p w14:paraId="0CEA318C" w14:textId="6D48DF59" w:rsidR="00223BA7" w:rsidRDefault="00223BA7" w:rsidP="00223BA7">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Describe the layout of your </w:t>
            </w:r>
            <w:r w:rsidR="00C65509">
              <w:t xml:space="preserve">home or </w:t>
            </w:r>
            <w:r>
              <w:t xml:space="preserve">ideal home, including arrangement of rooms, for example, </w:t>
            </w:r>
            <w:r w:rsidRPr="00544AB0">
              <w:rPr>
                <w:sz w:val="20"/>
                <w:szCs w:val="20"/>
              </w:rPr>
              <w:t>MY HOUSE — FRONT DOOR. WALK-IN — LEFT KITCHEN, RIGHT BEDROOM. MIDDLE — LOUNGE ROOM.</w:t>
            </w:r>
          </w:p>
          <w:p w14:paraId="0F7B6D1A" w14:textId="2E56FBB1" w:rsidR="00223BA7" w:rsidRDefault="00C65509" w:rsidP="00223BA7">
            <w:pPr>
              <w:pStyle w:val="ListBullet"/>
              <w:cnfStyle w:val="000000010000" w:firstRow="0" w:lastRow="0" w:firstColumn="0" w:lastColumn="0" w:oddVBand="0" w:evenVBand="0" w:oddHBand="0" w:evenHBand="1" w:firstRowFirstColumn="0" w:firstRowLastColumn="0" w:lastRowFirstColumn="0" w:lastRowLastColumn="0"/>
            </w:pPr>
            <w:r>
              <w:t xml:space="preserve">Share information about </w:t>
            </w:r>
            <w:r w:rsidR="00223BA7">
              <w:t>a typical day at home, including chores and responsibilities of family members.</w:t>
            </w:r>
          </w:p>
          <w:p w14:paraId="0D153C7D" w14:textId="77777777" w:rsidR="00223BA7" w:rsidRDefault="00223BA7" w:rsidP="00223BA7">
            <w:pPr>
              <w:pStyle w:val="ListBullet"/>
              <w:cnfStyle w:val="000000010000" w:firstRow="0" w:lastRow="0" w:firstColumn="0" w:lastColumn="0" w:oddVBand="0" w:evenVBand="0" w:oddHBand="0" w:evenHBand="1" w:firstRowFirstColumn="0" w:firstRowLastColumn="0" w:lastRowFirstColumn="0" w:lastRowLastColumn="0"/>
            </w:pPr>
            <w:r>
              <w:t xml:space="preserve">Describe your favourite place in the house (real or imagined) with reasons, </w:t>
            </w:r>
            <w:r w:rsidRPr="00544AB0">
              <w:rPr>
                <w:sz w:val="20"/>
                <w:szCs w:val="20"/>
              </w:rPr>
              <w:t xml:space="preserve">LOUNGE BIG, HAVE TV, SOFA, </w:t>
            </w:r>
            <w:r w:rsidRPr="00544AB0">
              <w:rPr>
                <w:sz w:val="20"/>
                <w:szCs w:val="20"/>
              </w:rPr>
              <w:lastRenderedPageBreak/>
              <w:t>WINDOW. ME LOVE SIT, RELAX THERE.</w:t>
            </w:r>
          </w:p>
          <w:p w14:paraId="02BE4A2D" w14:textId="62292346" w:rsidR="00223BA7" w:rsidRDefault="00223BA7" w:rsidP="00223BA7">
            <w:pPr>
              <w:pStyle w:val="ListBullet"/>
              <w:cnfStyle w:val="000000010000" w:firstRow="0" w:lastRow="0" w:firstColumn="0" w:lastColumn="0" w:oddVBand="0" w:evenVBand="0" w:oddHBand="0" w:evenHBand="1" w:firstRowFirstColumn="0" w:firstRowLastColumn="0" w:lastRowFirstColumn="0" w:lastRowLastColumn="0"/>
            </w:pPr>
            <w:r>
              <w:t xml:space="preserve">Access texts in which a </w:t>
            </w:r>
            <w:r w:rsidR="00D57BEB">
              <w:t>d/</w:t>
            </w:r>
            <w:r w:rsidR="009124B8">
              <w:t>D</w:t>
            </w:r>
            <w:r>
              <w:t xml:space="preserve">eaf </w:t>
            </w:r>
            <w:r w:rsidR="00755106">
              <w:t xml:space="preserve">or hard of hearing </w:t>
            </w:r>
            <w:r>
              <w:t>child and their family describe the technology in their home to assist with accessibility and safety, for example, flashing light doorbell and vibrating alarm clock or phone alert, strobe lighting on smoke alarm.</w:t>
            </w:r>
          </w:p>
          <w:p w14:paraId="1B23577C" w14:textId="5A0285FF" w:rsidR="00B74EEF" w:rsidRPr="00152904" w:rsidRDefault="00223BA7" w:rsidP="00223BA7">
            <w:pPr>
              <w:pStyle w:val="ListBullet"/>
              <w:cnfStyle w:val="000000010000" w:firstRow="0" w:lastRow="0" w:firstColumn="0" w:lastColumn="0" w:oddVBand="0" w:evenVBand="0" w:oddHBand="0" w:evenHBand="1" w:firstRowFirstColumn="0" w:firstRowLastColumn="0" w:lastRowFirstColumn="0" w:lastRowLastColumn="0"/>
            </w:pPr>
            <w:r>
              <w:t xml:space="preserve">Explore texts that explain the principles of universal access and </w:t>
            </w:r>
            <w:r w:rsidR="007063FD">
              <w:t>D</w:t>
            </w:r>
            <w:r>
              <w:t xml:space="preserve">eaf-friendly architectural design, including lighting, communication spaces </w:t>
            </w:r>
            <w:r>
              <w:lastRenderedPageBreak/>
              <w:t>and tech</w:t>
            </w:r>
            <w:r w:rsidR="009124B8">
              <w:t>nology</w:t>
            </w:r>
            <w:r>
              <w:t xml:space="preserve"> integration.</w:t>
            </w:r>
          </w:p>
        </w:tc>
        <w:tc>
          <w:tcPr>
            <w:tcW w:w="1103" w:type="pct"/>
          </w:tcPr>
          <w:p w14:paraId="682F4A2E" w14:textId="79C3AC36" w:rsidR="00B74EEF" w:rsidRPr="00C160C0" w:rsidRDefault="00054085" w:rsidP="0005408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lang w:val="de-DE"/>
              </w:rPr>
            </w:pPr>
            <w:r w:rsidRPr="00861570">
              <w:rPr>
                <w:b/>
                <w:bCs/>
                <w:lang w:val="de-DE"/>
              </w:rPr>
              <w:lastRenderedPageBreak/>
              <w:t xml:space="preserve">Understanding texts in Auslan </w:t>
            </w:r>
            <w:r w:rsidR="009F5644">
              <w:rPr>
                <w:b/>
                <w:bCs/>
                <w:lang w:val="de-DE"/>
              </w:rPr>
              <w:br/>
            </w:r>
            <w:r w:rsidRPr="00C160C0">
              <w:rPr>
                <w:b/>
                <w:bCs/>
                <w:lang w:val="de-DE"/>
              </w:rPr>
              <w:t>(AU5-UND-01)</w:t>
            </w:r>
          </w:p>
          <w:p w14:paraId="06B0EF96" w14:textId="576DF0F1" w:rsidR="00054085" w:rsidRPr="00054085" w:rsidRDefault="00054085" w:rsidP="00E31DF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054085">
              <w:t xml:space="preserve">In your </w:t>
            </w:r>
            <w:r w:rsidR="00C65509">
              <w:t>d</w:t>
            </w:r>
            <w:r w:rsidRPr="00054085">
              <w:t>esign and</w:t>
            </w:r>
            <w:r w:rsidRPr="00054085">
              <w:rPr>
                <w:b/>
                <w:bCs/>
              </w:rPr>
              <w:t xml:space="preserve"> </w:t>
            </w:r>
            <w:r w:rsidR="00C65509">
              <w:t>te</w:t>
            </w:r>
            <w:r w:rsidRPr="00054085">
              <w:t>chnology class</w:t>
            </w:r>
            <w:r w:rsidR="00C65509">
              <w:t>,</w:t>
            </w:r>
            <w:r w:rsidRPr="00054085">
              <w:t xml:space="preserve"> you have been </w:t>
            </w:r>
            <w:r w:rsidR="00E31DF7">
              <w:t xml:space="preserve">assigned a task </w:t>
            </w:r>
            <w:r w:rsidR="00E31DF7" w:rsidRPr="00E31DF7">
              <w:t xml:space="preserve">to view a text in </w:t>
            </w:r>
            <w:proofErr w:type="spellStart"/>
            <w:r w:rsidR="00E31DF7" w:rsidRPr="00E31DF7">
              <w:t>Auslan</w:t>
            </w:r>
            <w:proofErr w:type="spellEnd"/>
            <w:r w:rsidR="00E31DF7" w:rsidRPr="00E31DF7">
              <w:t xml:space="preserve">, in which a </w:t>
            </w:r>
            <w:r w:rsidR="00B70FD8">
              <w:t>d/</w:t>
            </w:r>
            <w:r w:rsidR="00E31DF7" w:rsidRPr="00E31DF7">
              <w:t xml:space="preserve">Deaf </w:t>
            </w:r>
            <w:r w:rsidR="00B70FD8">
              <w:t>or hard of hearing person</w:t>
            </w:r>
            <w:r w:rsidR="00B70FD8" w:rsidRPr="00E31DF7">
              <w:t xml:space="preserve"> </w:t>
            </w:r>
            <w:r w:rsidR="00E31DF7" w:rsidRPr="00E31DF7">
              <w:t>describes the design of their ideal house. Answer questions about the text in English, identifying key information in the video to support writing a reflection of the design</w:t>
            </w:r>
            <w:r w:rsidR="009124B8">
              <w:t xml:space="preserve"> to share with your class</w:t>
            </w:r>
            <w:r w:rsidR="00E31DF7" w:rsidRPr="00E31DF7">
              <w:t>.</w:t>
            </w:r>
          </w:p>
          <w:p w14:paraId="35DFF6DB" w14:textId="2668CD32" w:rsidR="00054085" w:rsidRPr="00054085" w:rsidRDefault="00E31DF7" w:rsidP="0005408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To demonstrate your understanding of </w:t>
            </w:r>
            <w:r w:rsidR="009124B8">
              <w:t xml:space="preserve">the </w:t>
            </w:r>
            <w:r>
              <w:t>accessibility requirements of the Deaf community, w</w:t>
            </w:r>
            <w:r w:rsidR="00054085" w:rsidRPr="00054085">
              <w:t xml:space="preserve">rite a </w:t>
            </w:r>
            <w:r w:rsidR="00054085" w:rsidRPr="00054085">
              <w:lastRenderedPageBreak/>
              <w:t xml:space="preserve">reflection </w:t>
            </w:r>
            <w:r>
              <w:t xml:space="preserve">in English, to express your opinion of the design and explain the modifications </w:t>
            </w:r>
            <w:r w:rsidR="009124B8">
              <w:t>us</w:t>
            </w:r>
            <w:r>
              <w:t xml:space="preserve">ed </w:t>
            </w:r>
            <w:r w:rsidR="009124B8">
              <w:t>by</w:t>
            </w:r>
            <w:r>
              <w:t xml:space="preserve"> </w:t>
            </w:r>
            <w:r w:rsidR="00C65509">
              <w:t>d/</w:t>
            </w:r>
            <w:r>
              <w:t xml:space="preserve">Deaf </w:t>
            </w:r>
            <w:r w:rsidR="00B70FD8">
              <w:t xml:space="preserve">or hard of hearing </w:t>
            </w:r>
            <w:r>
              <w:t>people</w:t>
            </w:r>
            <w:r w:rsidR="009124B8">
              <w:t xml:space="preserve"> in their daily lives</w:t>
            </w:r>
            <w:r>
              <w:t>.</w:t>
            </w:r>
          </w:p>
        </w:tc>
      </w:tr>
    </w:tbl>
    <w:p w14:paraId="0AF0C830" w14:textId="77777777" w:rsidR="00304EFF" w:rsidRDefault="00304EFF" w:rsidP="00304EFF">
      <w:pPr>
        <w:pStyle w:val="Heading2"/>
      </w:pPr>
      <w:bookmarkStart w:id="7" w:name="_Toc208420968"/>
      <w:bookmarkStart w:id="8" w:name="_Toc112409827"/>
      <w:bookmarkStart w:id="9" w:name="_Toc147483515"/>
      <w:r>
        <w:lastRenderedPageBreak/>
        <w:t>Year 10</w:t>
      </w:r>
      <w:bookmarkEnd w:id="7"/>
    </w:p>
    <w:p w14:paraId="7790FB32" w14:textId="77777777" w:rsidR="00304EFF" w:rsidRDefault="00304EFF" w:rsidP="00304EFF">
      <w:pPr>
        <w:pStyle w:val="Caption"/>
      </w:pPr>
      <w:r>
        <w:t xml:space="preserve">Table 2 – </w:t>
      </w:r>
      <w:proofErr w:type="spellStart"/>
      <w:r>
        <w:t>Auslan</w:t>
      </w:r>
      <w:proofErr w:type="spellEnd"/>
      <w:r>
        <w:t xml:space="preserve"> 200-hour scope and sequence (Year 10)</w:t>
      </w:r>
    </w:p>
    <w:tbl>
      <w:tblPr>
        <w:tblStyle w:val="Tableheader"/>
        <w:tblW w:w="4978" w:type="pct"/>
        <w:tblLayout w:type="fixed"/>
        <w:tblLook w:val="04A0" w:firstRow="1" w:lastRow="0" w:firstColumn="1" w:lastColumn="0" w:noHBand="0" w:noVBand="1"/>
        <w:tblDescription w:val="Table outlines the term or duration information, learning overview, outcomes, skills and assessment details."/>
      </w:tblPr>
      <w:tblGrid>
        <w:gridCol w:w="1697"/>
        <w:gridCol w:w="3201"/>
        <w:gridCol w:w="3201"/>
        <w:gridCol w:w="3201"/>
        <w:gridCol w:w="3198"/>
      </w:tblGrid>
      <w:tr w:rsidR="00304EFF" w14:paraId="0FC77B9A" w14:textId="77777777" w:rsidTr="000034A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5" w:type="pct"/>
          </w:tcPr>
          <w:p w14:paraId="7CE51FB3" w14:textId="77777777" w:rsidR="00304EFF" w:rsidRDefault="00304EFF" w:rsidP="000034A7">
            <w:r>
              <w:t>Term/duration</w:t>
            </w:r>
          </w:p>
        </w:tc>
        <w:tc>
          <w:tcPr>
            <w:tcW w:w="1104" w:type="pct"/>
          </w:tcPr>
          <w:p w14:paraId="7CFE1CE5" w14:textId="77777777" w:rsidR="00304EFF" w:rsidRDefault="00304EFF" w:rsidP="000034A7">
            <w:pPr>
              <w:cnfStyle w:val="100000000000" w:firstRow="1" w:lastRow="0" w:firstColumn="0" w:lastColumn="0" w:oddVBand="0" w:evenVBand="0" w:oddHBand="0" w:evenHBand="0" w:firstRowFirstColumn="0" w:firstRowLastColumn="0" w:lastRowFirstColumn="0" w:lastRowLastColumn="0"/>
            </w:pPr>
            <w:r>
              <w:t>Learning overview</w:t>
            </w:r>
          </w:p>
        </w:tc>
        <w:tc>
          <w:tcPr>
            <w:tcW w:w="1104" w:type="pct"/>
          </w:tcPr>
          <w:p w14:paraId="3BA77B99" w14:textId="77777777" w:rsidR="00304EFF" w:rsidRDefault="00304EFF" w:rsidP="000034A7">
            <w:pPr>
              <w:cnfStyle w:val="100000000000" w:firstRow="1" w:lastRow="0" w:firstColumn="0" w:lastColumn="0" w:oddVBand="0" w:evenVBand="0" w:oddHBand="0" w:evenHBand="0" w:firstRowFirstColumn="0" w:firstRowLastColumn="0" w:lastRowFirstColumn="0" w:lastRowLastColumn="0"/>
            </w:pPr>
            <w:r>
              <w:t>Outcomes</w:t>
            </w:r>
          </w:p>
        </w:tc>
        <w:tc>
          <w:tcPr>
            <w:tcW w:w="1104" w:type="pct"/>
          </w:tcPr>
          <w:p w14:paraId="233D608B" w14:textId="77777777" w:rsidR="00304EFF" w:rsidRDefault="00304EFF" w:rsidP="00106AFA">
            <w:pPr>
              <w:pStyle w:val="ListBullet"/>
              <w:numPr>
                <w:ilvl w:val="0"/>
                <w:numId w:val="0"/>
              </w:numPr>
              <w:ind w:left="567" w:hanging="567"/>
              <w:cnfStyle w:val="100000000000" w:firstRow="1" w:lastRow="0" w:firstColumn="0" w:lastColumn="0" w:oddVBand="0" w:evenVBand="0" w:oddHBand="0" w:evenHBand="0" w:firstRowFirstColumn="0" w:firstRowLastColumn="0" w:lastRowFirstColumn="0" w:lastRowLastColumn="0"/>
            </w:pPr>
            <w:r>
              <w:t>Skills</w:t>
            </w:r>
          </w:p>
        </w:tc>
        <w:tc>
          <w:tcPr>
            <w:tcW w:w="1103" w:type="pct"/>
          </w:tcPr>
          <w:p w14:paraId="04AD84AC" w14:textId="77777777" w:rsidR="00304EFF" w:rsidRDefault="00304EFF" w:rsidP="000034A7">
            <w:pPr>
              <w:cnfStyle w:val="100000000000" w:firstRow="1" w:lastRow="0" w:firstColumn="0" w:lastColumn="0" w:oddVBand="0" w:evenVBand="0" w:oddHBand="0" w:evenHBand="0" w:firstRowFirstColumn="0" w:firstRowLastColumn="0" w:lastRowFirstColumn="0" w:lastRowLastColumn="0"/>
            </w:pPr>
            <w:r>
              <w:t>Assessment</w:t>
            </w:r>
          </w:p>
        </w:tc>
      </w:tr>
      <w:tr w:rsidR="00304EFF" w14:paraId="70287179" w14:textId="77777777" w:rsidTr="00003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72DD7080" w14:textId="77777777" w:rsidR="00304EFF" w:rsidRDefault="00304EFF" w:rsidP="000034A7">
            <w:pPr>
              <w:rPr>
                <w:b w:val="0"/>
              </w:rPr>
            </w:pPr>
            <w:r>
              <w:t>Term 1</w:t>
            </w:r>
          </w:p>
          <w:p w14:paraId="3431C920" w14:textId="77777777" w:rsidR="00304EFF" w:rsidRDefault="00304EFF" w:rsidP="000034A7">
            <w:r>
              <w:t>10 weeks</w:t>
            </w:r>
          </w:p>
        </w:tc>
        <w:tc>
          <w:tcPr>
            <w:tcW w:w="1104" w:type="pct"/>
          </w:tcPr>
          <w:p w14:paraId="74FD9661" w14:textId="4C21498A" w:rsidR="00304EFF" w:rsidRDefault="009518A4" w:rsidP="000034A7">
            <w:pPr>
              <w:cnfStyle w:val="000000100000" w:firstRow="0" w:lastRow="0" w:firstColumn="0" w:lastColumn="0" w:oddVBand="0" w:evenVBand="0" w:oddHBand="1" w:evenHBand="0" w:firstRowFirstColumn="0" w:firstRowLastColumn="0" w:lastRowFirstColumn="0" w:lastRowLastColumn="0"/>
              <w:rPr>
                <w:b/>
                <w:bCs/>
              </w:rPr>
            </w:pPr>
            <w:r>
              <w:rPr>
                <w:b/>
                <w:bCs/>
              </w:rPr>
              <w:t>Connected lives</w:t>
            </w:r>
          </w:p>
          <w:p w14:paraId="03C77C2A" w14:textId="1BE9A38A" w:rsidR="00C65509" w:rsidRDefault="00223BA7" w:rsidP="000034A7">
            <w:pPr>
              <w:cnfStyle w:val="000000100000" w:firstRow="0" w:lastRow="0" w:firstColumn="0" w:lastColumn="0" w:oddVBand="0" w:evenVBand="0" w:oddHBand="1" w:evenHBand="0" w:firstRowFirstColumn="0" w:firstRowLastColumn="0" w:lastRowFirstColumn="0" w:lastRowLastColumn="0"/>
            </w:pPr>
            <w:r w:rsidRPr="00223BA7">
              <w:t xml:space="preserve">Students explore the role of technology in their lives including the influence, advantages and disadvantages of social media. </w:t>
            </w:r>
          </w:p>
          <w:p w14:paraId="3F7F0B90" w14:textId="745A5805" w:rsidR="00304EFF" w:rsidRPr="00223BA7" w:rsidRDefault="00C65509" w:rsidP="000034A7">
            <w:pPr>
              <w:cnfStyle w:val="000000100000" w:firstRow="0" w:lastRow="0" w:firstColumn="0" w:lastColumn="0" w:oddVBand="0" w:evenVBand="0" w:oddHBand="1" w:evenHBand="0" w:firstRowFirstColumn="0" w:firstRowLastColumn="0" w:lastRowFirstColumn="0" w:lastRowLastColumn="0"/>
            </w:pPr>
            <w:r>
              <w:t xml:space="preserve">Students </w:t>
            </w:r>
            <w:r w:rsidR="00223BA7" w:rsidRPr="00223BA7">
              <w:t>explore how technology has improved access and inclusion for the Deaf community.</w:t>
            </w:r>
          </w:p>
        </w:tc>
        <w:tc>
          <w:tcPr>
            <w:tcW w:w="1104" w:type="pct"/>
          </w:tcPr>
          <w:p w14:paraId="07EB64C3" w14:textId="295B0726" w:rsidR="00304EFF" w:rsidRPr="003A37EF" w:rsidRDefault="00304EFF" w:rsidP="000034A7">
            <w:pPr>
              <w:cnfStyle w:val="000000100000" w:firstRow="0" w:lastRow="0" w:firstColumn="0" w:lastColumn="0" w:oddVBand="0" w:evenVBand="0" w:oddHBand="1" w:evenHBand="0" w:firstRowFirstColumn="0" w:firstRowLastColumn="0" w:lastRowFirstColumn="0" w:lastRowLastColumn="0"/>
              <w:rPr>
                <w:b/>
              </w:rPr>
            </w:pPr>
            <w:r>
              <w:rPr>
                <w:b/>
              </w:rPr>
              <w:t>AU5</w:t>
            </w:r>
            <w:r w:rsidR="00E0240F">
              <w:rPr>
                <w:b/>
              </w:rPr>
              <w:t>-</w:t>
            </w:r>
            <w:r>
              <w:rPr>
                <w:b/>
              </w:rPr>
              <w:t>INT-01</w:t>
            </w:r>
          </w:p>
          <w:p w14:paraId="6C855152"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pPr>
            <w:r w:rsidRPr="00B74EEF">
              <w:t>exchanges information, opinions, ideas and perspectives by manipulating linguistic structures and using protocols appropriate for different audiences</w:t>
            </w:r>
          </w:p>
          <w:p w14:paraId="518DB7BD" w14:textId="77777777" w:rsidR="00304EFF" w:rsidRPr="00B74EEF" w:rsidRDefault="00304EFF" w:rsidP="000034A7">
            <w:pPr>
              <w:cnfStyle w:val="000000100000" w:firstRow="0" w:lastRow="0" w:firstColumn="0" w:lastColumn="0" w:oddVBand="0" w:evenVBand="0" w:oddHBand="1" w:evenHBand="0" w:firstRowFirstColumn="0" w:firstRowLastColumn="0" w:lastRowFirstColumn="0" w:lastRowLastColumn="0"/>
              <w:rPr>
                <w:b/>
              </w:rPr>
            </w:pPr>
            <w:r w:rsidRPr="00B74EEF">
              <w:rPr>
                <w:b/>
              </w:rPr>
              <w:t>AU5-UND-01</w:t>
            </w:r>
          </w:p>
          <w:p w14:paraId="44CEBEBA"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pPr>
            <w:r w:rsidRPr="00B74EEF">
              <w:t xml:space="preserve">analyses how texts represent information and/or perspectives and responds in </w:t>
            </w:r>
            <w:proofErr w:type="spellStart"/>
            <w:r w:rsidRPr="00B74EEF">
              <w:lastRenderedPageBreak/>
              <w:t>Auslan</w:t>
            </w:r>
            <w:proofErr w:type="spellEnd"/>
            <w:r w:rsidRPr="00B74EEF">
              <w:t xml:space="preserve"> and/or English</w:t>
            </w:r>
          </w:p>
          <w:p w14:paraId="4A77C315" w14:textId="77777777" w:rsidR="00304EFF" w:rsidRPr="003A37EF" w:rsidRDefault="00304EFF" w:rsidP="000034A7">
            <w:pPr>
              <w:cnfStyle w:val="000000100000" w:firstRow="0" w:lastRow="0" w:firstColumn="0" w:lastColumn="0" w:oddVBand="0" w:evenVBand="0" w:oddHBand="1" w:evenHBand="0" w:firstRowFirstColumn="0" w:firstRowLastColumn="0" w:lastRowFirstColumn="0" w:lastRowLastColumn="0"/>
              <w:rPr>
                <w:b/>
              </w:rPr>
            </w:pPr>
            <w:r>
              <w:rPr>
                <w:b/>
              </w:rPr>
              <w:t>AU5</w:t>
            </w:r>
            <w:r w:rsidRPr="003A37EF">
              <w:rPr>
                <w:b/>
              </w:rPr>
              <w:t>-CR</w:t>
            </w:r>
            <w:r>
              <w:rPr>
                <w:b/>
              </w:rPr>
              <w:t>E</w:t>
            </w:r>
            <w:r w:rsidRPr="003A37EF">
              <w:rPr>
                <w:b/>
              </w:rPr>
              <w:t>-01</w:t>
            </w:r>
          </w:p>
          <w:p w14:paraId="6F83CA7A"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pPr>
            <w:r w:rsidRPr="00B74EEF">
              <w:t>creates informative and imaginative texts for different contexts and audiences using complex linguistic structures</w:t>
            </w:r>
          </w:p>
          <w:p w14:paraId="2DFB9FF6"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rPr>
                <w:b/>
              </w:rPr>
            </w:pPr>
            <w:r>
              <w:rPr>
                <w:b/>
              </w:rPr>
              <w:t>AU5</w:t>
            </w:r>
            <w:r w:rsidRPr="003A37EF">
              <w:rPr>
                <w:b/>
              </w:rPr>
              <w:t>-</w:t>
            </w:r>
            <w:r>
              <w:rPr>
                <w:b/>
              </w:rPr>
              <w:t>RLC</w:t>
            </w:r>
            <w:r w:rsidRPr="003A37EF">
              <w:rPr>
                <w:b/>
              </w:rPr>
              <w:t>-01</w:t>
            </w:r>
          </w:p>
          <w:p w14:paraId="29345ABD" w14:textId="77777777" w:rsidR="00304EFF" w:rsidRPr="00762C8B" w:rsidRDefault="00304EFF" w:rsidP="000034A7">
            <w:pPr>
              <w:cnfStyle w:val="000000100000" w:firstRow="0" w:lastRow="0" w:firstColumn="0" w:lastColumn="0" w:oddVBand="0" w:evenVBand="0" w:oddHBand="1" w:evenHBand="0" w:firstRowFirstColumn="0" w:firstRowLastColumn="0" w:lastRowFirstColumn="0" w:lastRowLastColumn="0"/>
              <w:rPr>
                <w:b/>
                <w:bCs/>
              </w:rPr>
            </w:pPr>
            <w:r w:rsidRPr="00B74EEF">
              <w:rPr>
                <w:bCs/>
              </w:rPr>
              <w:t>analyses the interrelationship between language, culture and identity</w:t>
            </w:r>
          </w:p>
        </w:tc>
        <w:tc>
          <w:tcPr>
            <w:tcW w:w="1104" w:type="pct"/>
          </w:tcPr>
          <w:p w14:paraId="2AF95DDE" w14:textId="7F3FC7FB" w:rsidR="00223BA7" w:rsidRDefault="00223BA7" w:rsidP="00223BA7">
            <w:pPr>
              <w:pStyle w:val="ListBullet"/>
              <w:cnfStyle w:val="000000100000" w:firstRow="0" w:lastRow="0" w:firstColumn="0" w:lastColumn="0" w:oddVBand="0" w:evenVBand="0" w:oddHBand="1" w:evenHBand="0" w:firstRowFirstColumn="0" w:firstRowLastColumn="0" w:lastRowFirstColumn="0" w:lastRowLastColumn="0"/>
            </w:pPr>
            <w:r>
              <w:lastRenderedPageBreak/>
              <w:t>Identify technology you use in your daily life, including online shopping options and food ordering apps</w:t>
            </w:r>
            <w:r w:rsidR="00C65509">
              <w:t>.</w:t>
            </w:r>
          </w:p>
          <w:p w14:paraId="3B92E8E9" w14:textId="54389C74" w:rsidR="00223BA7" w:rsidRDefault="00223BA7" w:rsidP="00223BA7">
            <w:pPr>
              <w:pStyle w:val="ListBullet"/>
              <w:cnfStyle w:val="000000100000" w:firstRow="0" w:lastRow="0" w:firstColumn="0" w:lastColumn="0" w:oddVBand="0" w:evenVBand="0" w:oddHBand="1" w:evenHBand="0" w:firstRowFirstColumn="0" w:firstRowLastColumn="0" w:lastRowFirstColumn="0" w:lastRowLastColumn="0"/>
            </w:pPr>
            <w:r>
              <w:t xml:space="preserve">Explore texts that demonstrate technologies of the </w:t>
            </w:r>
            <w:r w:rsidR="00081E63">
              <w:t>D</w:t>
            </w:r>
            <w:r>
              <w:t>eaf community</w:t>
            </w:r>
            <w:r w:rsidR="00C65509">
              <w:t xml:space="preserve">, </w:t>
            </w:r>
            <w:r>
              <w:t>such as hearing aids, cochlear implants and FM devices, and compar</w:t>
            </w:r>
            <w:r w:rsidR="00152139">
              <w:t>e</w:t>
            </w:r>
            <w:r>
              <w:t xml:space="preserve"> </w:t>
            </w:r>
            <w:r>
              <w:lastRenderedPageBreak/>
              <w:t>with technology such as captions, smart watches and video remote interpreting.</w:t>
            </w:r>
          </w:p>
          <w:p w14:paraId="0DFE15A1" w14:textId="69D703DF" w:rsidR="00223BA7" w:rsidRDefault="00223BA7" w:rsidP="00223BA7">
            <w:pPr>
              <w:pStyle w:val="ListBullet"/>
              <w:cnfStyle w:val="000000100000" w:firstRow="0" w:lastRow="0" w:firstColumn="0" w:lastColumn="0" w:oddVBand="0" w:evenVBand="0" w:oddHBand="1" w:evenHBand="0" w:firstRowFirstColumn="0" w:firstRowLastColumn="0" w:lastRowFirstColumn="0" w:lastRowLastColumn="0"/>
            </w:pPr>
            <w:r>
              <w:t>Share opinions about the use of technology in day-to-day life at home and at school.</w:t>
            </w:r>
          </w:p>
          <w:p w14:paraId="679072F0" w14:textId="1C4DA59C" w:rsidR="00223BA7" w:rsidRDefault="00223BA7" w:rsidP="00223BA7">
            <w:pPr>
              <w:pStyle w:val="ListBullet"/>
              <w:cnfStyle w:val="000000100000" w:firstRow="0" w:lastRow="0" w:firstColumn="0" w:lastColumn="0" w:oddVBand="0" w:evenVBand="0" w:oddHBand="1" w:evenHBand="0" w:firstRowFirstColumn="0" w:firstRowLastColumn="0" w:lastRowFirstColumn="0" w:lastRowLastColumn="0"/>
            </w:pPr>
            <w:r>
              <w:t>Discuss the advantages and disadvantages of social media for the Deaf community, for example, DEAF COMMUNITY CONNECT SOCIAL-MEDIA EASY, DEAF PERSON POST EXPERIENCE HELP OTHERS.</w:t>
            </w:r>
          </w:p>
          <w:p w14:paraId="2B965CE5" w14:textId="60735607" w:rsidR="00223BA7" w:rsidRDefault="00223BA7" w:rsidP="00223BA7">
            <w:pPr>
              <w:pStyle w:val="ListBullet"/>
              <w:cnfStyle w:val="000000100000" w:firstRow="0" w:lastRow="0" w:firstColumn="0" w:lastColumn="0" w:oddVBand="0" w:evenVBand="0" w:oddHBand="1" w:evenHBand="0" w:firstRowFirstColumn="0" w:firstRowLastColumn="0" w:lastRowFirstColumn="0" w:lastRowLastColumn="0"/>
            </w:pPr>
            <w:r>
              <w:t>A</w:t>
            </w:r>
            <w:r w:rsidR="00C65509">
              <w:t>c</w:t>
            </w:r>
            <w:r>
              <w:t xml:space="preserve">cess texts that </w:t>
            </w:r>
            <w:r>
              <w:lastRenderedPageBreak/>
              <w:t>compare the use of technology by the Deaf community in the past and present and how technology has improved access and inclusion.</w:t>
            </w:r>
          </w:p>
          <w:p w14:paraId="427692C2" w14:textId="42EFE9F3" w:rsidR="00223BA7" w:rsidRDefault="00C65509" w:rsidP="00223BA7">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223BA7">
              <w:t xml:space="preserve">evidence of Deaf community influence on </w:t>
            </w:r>
            <w:r>
              <w:t xml:space="preserve">the </w:t>
            </w:r>
            <w:r w:rsidR="00223BA7">
              <w:t>hearing society, for example, open captioning on televisions in waiting rooms and on social media.</w:t>
            </w:r>
          </w:p>
          <w:p w14:paraId="59E906F3" w14:textId="08EEE081" w:rsidR="00223BA7" w:rsidRDefault="00223BA7" w:rsidP="00223BA7">
            <w:pPr>
              <w:pStyle w:val="ListBullet"/>
              <w:cnfStyle w:val="000000100000" w:firstRow="0" w:lastRow="0" w:firstColumn="0" w:lastColumn="0" w:oddVBand="0" w:evenVBand="0" w:oddHBand="1" w:evenHBand="0" w:firstRowFirstColumn="0" w:firstRowLastColumn="0" w:lastRowFirstColumn="0" w:lastRowLastColumn="0"/>
            </w:pPr>
            <w:r>
              <w:t xml:space="preserve">Explore the influence of technology to store, record, share and influence sign language, for example, video </w:t>
            </w:r>
            <w:r>
              <w:lastRenderedPageBreak/>
              <w:t>sharing platforms, mobile apps</w:t>
            </w:r>
            <w:r w:rsidR="00C65509">
              <w:t xml:space="preserve"> and </w:t>
            </w:r>
            <w:r>
              <w:t>online communities.</w:t>
            </w:r>
          </w:p>
          <w:p w14:paraId="5889CB3E" w14:textId="4F276471" w:rsidR="00304EFF" w:rsidRPr="00DB180A" w:rsidRDefault="00223BA7" w:rsidP="00223BA7">
            <w:pPr>
              <w:pStyle w:val="ListBullet"/>
              <w:cnfStyle w:val="000000100000" w:firstRow="0" w:lastRow="0" w:firstColumn="0" w:lastColumn="0" w:oddVBand="0" w:evenVBand="0" w:oddHBand="1" w:evenHBand="0" w:firstRowFirstColumn="0" w:firstRowLastColumn="0" w:lastRowFirstColumn="0" w:lastRowLastColumn="0"/>
            </w:pPr>
            <w:r>
              <w:t xml:space="preserve">Analyse the role of technology in capturing Aboriginal and Torres Strait Islander sign languages and </w:t>
            </w:r>
            <w:r w:rsidR="00C65509">
              <w:t xml:space="preserve">technology’s </w:t>
            </w:r>
            <w:r>
              <w:t>impact on preservation and revitalisation programs.</w:t>
            </w:r>
          </w:p>
        </w:tc>
        <w:tc>
          <w:tcPr>
            <w:tcW w:w="1103" w:type="pct"/>
          </w:tcPr>
          <w:p w14:paraId="78CE9DB0" w14:textId="3F5F36D3" w:rsidR="00304EFF" w:rsidRPr="00C160C0" w:rsidRDefault="00054085" w:rsidP="00054085">
            <w:pPr>
              <w:cnfStyle w:val="000000100000" w:firstRow="0" w:lastRow="0" w:firstColumn="0" w:lastColumn="0" w:oddVBand="0" w:evenVBand="0" w:oddHBand="1" w:evenHBand="0" w:firstRowFirstColumn="0" w:firstRowLastColumn="0" w:lastRowFirstColumn="0" w:lastRowLastColumn="0"/>
              <w:rPr>
                <w:b/>
                <w:bCs/>
                <w:lang w:val="de-DE"/>
              </w:rPr>
            </w:pPr>
            <w:r w:rsidRPr="00861570">
              <w:rPr>
                <w:b/>
                <w:bCs/>
                <w:lang w:val="de-DE"/>
              </w:rPr>
              <w:lastRenderedPageBreak/>
              <w:t xml:space="preserve">Understanding texts in Auslan </w:t>
            </w:r>
            <w:r w:rsidR="009F5644">
              <w:rPr>
                <w:b/>
                <w:bCs/>
                <w:lang w:val="de-DE"/>
              </w:rPr>
              <w:br/>
            </w:r>
            <w:r w:rsidRPr="00C160C0">
              <w:rPr>
                <w:b/>
                <w:bCs/>
                <w:lang w:val="de-DE"/>
              </w:rPr>
              <w:t>(AU5-UND-01)</w:t>
            </w:r>
          </w:p>
          <w:p w14:paraId="7AAAD18D" w14:textId="577608CA" w:rsidR="00544AB0" w:rsidRDefault="00544AB0" w:rsidP="00544AB0">
            <w:pPr>
              <w:cnfStyle w:val="000000100000" w:firstRow="0" w:lastRow="0" w:firstColumn="0" w:lastColumn="0" w:oddVBand="0" w:evenVBand="0" w:oddHBand="1" w:evenHBand="0" w:firstRowFirstColumn="0" w:firstRowLastColumn="0" w:lastRowFirstColumn="0" w:lastRowLastColumn="0"/>
            </w:pPr>
            <w:r>
              <w:t xml:space="preserve">As part of a </w:t>
            </w:r>
            <w:r w:rsidR="00C65509">
              <w:t>g</w:t>
            </w:r>
            <w:r>
              <w:t xml:space="preserve">eography study of the impact of technology on human interactions and the environment, you access a text of a young </w:t>
            </w:r>
            <w:r w:rsidR="00B70FD8">
              <w:t>d/</w:t>
            </w:r>
            <w:r w:rsidR="00C72E18">
              <w:t>D</w:t>
            </w:r>
            <w:r>
              <w:t xml:space="preserve">eaf </w:t>
            </w:r>
            <w:r w:rsidR="00B70FD8">
              <w:t xml:space="preserve">or hard of hearing person </w:t>
            </w:r>
            <w:r w:rsidR="00C72E18">
              <w:t>and his sibling</w:t>
            </w:r>
            <w:r w:rsidR="007959E2">
              <w:t>,</w:t>
            </w:r>
            <w:r w:rsidR="00C72E18">
              <w:t xml:space="preserve"> who is hearing, comparing</w:t>
            </w:r>
            <w:r>
              <w:t xml:space="preserve"> their use of technology in their daily li</w:t>
            </w:r>
            <w:r w:rsidR="0005191F">
              <w:t>v</w:t>
            </w:r>
            <w:r>
              <w:t>e</w:t>
            </w:r>
            <w:r w:rsidR="0005191F">
              <w:t>s</w:t>
            </w:r>
            <w:r w:rsidR="00C72E18">
              <w:t>.</w:t>
            </w:r>
          </w:p>
          <w:p w14:paraId="3946E769" w14:textId="4822843A" w:rsidR="00054085" w:rsidRDefault="00C72E18" w:rsidP="00544AB0">
            <w:pPr>
              <w:cnfStyle w:val="000000100000" w:firstRow="0" w:lastRow="0" w:firstColumn="0" w:lastColumn="0" w:oddVBand="0" w:evenVBand="0" w:oddHBand="1" w:evenHBand="0" w:firstRowFirstColumn="0" w:firstRowLastColumn="0" w:lastRowFirstColumn="0" w:lastRowLastColumn="0"/>
            </w:pPr>
            <w:r>
              <w:lastRenderedPageBreak/>
              <w:t>T</w:t>
            </w:r>
            <w:r w:rsidR="00544AB0">
              <w:t xml:space="preserve">o demonstrate </w:t>
            </w:r>
            <w:r w:rsidR="00286417">
              <w:t xml:space="preserve">your understanding of </w:t>
            </w:r>
            <w:r w:rsidR="00544AB0">
              <w:t>how technology impacts access and inclusion for people in the Deaf community</w:t>
            </w:r>
            <w:r w:rsidR="00C65509">
              <w:t>,</w:t>
            </w:r>
            <w:r>
              <w:t xml:space="preserve"> write a comparison of how the siblings use technology, analysing the differences between their technology use and their reliance on it for daily life</w:t>
            </w:r>
            <w:r w:rsidR="00544AB0">
              <w:t>.</w:t>
            </w:r>
          </w:p>
        </w:tc>
      </w:tr>
      <w:tr w:rsidR="00304EFF" w14:paraId="7D1F53AC" w14:textId="77777777" w:rsidTr="00003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5A960FFD" w14:textId="77777777" w:rsidR="00304EFF" w:rsidRDefault="00304EFF" w:rsidP="000034A7">
            <w:pPr>
              <w:rPr>
                <w:b w:val="0"/>
              </w:rPr>
            </w:pPr>
            <w:r>
              <w:lastRenderedPageBreak/>
              <w:t>Term 2</w:t>
            </w:r>
          </w:p>
          <w:p w14:paraId="49F03F71" w14:textId="77777777" w:rsidR="00304EFF" w:rsidRDefault="00304EFF" w:rsidP="000034A7">
            <w:r>
              <w:t>10 weeks</w:t>
            </w:r>
          </w:p>
        </w:tc>
        <w:tc>
          <w:tcPr>
            <w:tcW w:w="1104" w:type="pct"/>
          </w:tcPr>
          <w:p w14:paraId="20BEA66C" w14:textId="61C49E95" w:rsidR="00304EFF" w:rsidRDefault="009518A4" w:rsidP="000034A7">
            <w:pPr>
              <w:cnfStyle w:val="000000010000" w:firstRow="0" w:lastRow="0" w:firstColumn="0" w:lastColumn="0" w:oddVBand="0" w:evenVBand="0" w:oddHBand="0" w:evenHBand="1" w:firstRowFirstColumn="0" w:firstRowLastColumn="0" w:lastRowFirstColumn="0" w:lastRowLastColumn="0"/>
              <w:rPr>
                <w:b/>
                <w:bCs/>
              </w:rPr>
            </w:pPr>
            <w:r>
              <w:rPr>
                <w:b/>
                <w:bCs/>
              </w:rPr>
              <w:t>Holiday horizons</w:t>
            </w:r>
          </w:p>
          <w:p w14:paraId="0D13568B" w14:textId="77777777" w:rsidR="005F7C8D" w:rsidRDefault="007C4392" w:rsidP="000034A7">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sidRPr="00F74FF6">
              <w:rPr>
                <w:rFonts w:asciiTheme="minorBidi" w:hAnsiTheme="minorBidi"/>
              </w:rPr>
              <w:t>Students re</w:t>
            </w:r>
            <w:r w:rsidR="00411038">
              <w:rPr>
                <w:rFonts w:asciiTheme="minorBidi" w:hAnsiTheme="minorBidi"/>
              </w:rPr>
              <w:t>count p</w:t>
            </w:r>
            <w:r w:rsidRPr="00F74FF6">
              <w:rPr>
                <w:rFonts w:asciiTheme="minorBidi" w:hAnsiTheme="minorBidi"/>
              </w:rPr>
              <w:t xml:space="preserve">ast holidays and make plans for future holidays. </w:t>
            </w:r>
          </w:p>
          <w:p w14:paraId="4D0344F1" w14:textId="60477C0B" w:rsidR="00304EFF" w:rsidRPr="00D504D6" w:rsidRDefault="005F7C8D" w:rsidP="000034A7">
            <w:pPr>
              <w:cnfStyle w:val="000000010000" w:firstRow="0" w:lastRow="0" w:firstColumn="0" w:lastColumn="0" w:oddVBand="0" w:evenVBand="0" w:oddHBand="0" w:evenHBand="1" w:firstRowFirstColumn="0" w:firstRowLastColumn="0" w:lastRowFirstColumn="0" w:lastRowLastColumn="0"/>
              <w:rPr>
                <w:b/>
                <w:bCs/>
              </w:rPr>
            </w:pPr>
            <w:r>
              <w:rPr>
                <w:rFonts w:asciiTheme="minorBidi" w:hAnsiTheme="minorBidi"/>
              </w:rPr>
              <w:t xml:space="preserve">Students </w:t>
            </w:r>
            <w:r w:rsidR="007C4392">
              <w:rPr>
                <w:rFonts w:asciiTheme="minorBidi" w:hAnsiTheme="minorBidi"/>
              </w:rPr>
              <w:t xml:space="preserve">explore Deaf tourism and </w:t>
            </w:r>
            <w:r w:rsidR="007C4392" w:rsidRPr="00F74FF6">
              <w:rPr>
                <w:rFonts w:asciiTheme="minorBidi" w:hAnsiTheme="minorBidi"/>
              </w:rPr>
              <w:t xml:space="preserve">compare </w:t>
            </w:r>
            <w:r>
              <w:rPr>
                <w:rFonts w:asciiTheme="minorBidi" w:hAnsiTheme="minorBidi"/>
              </w:rPr>
              <w:t>De</w:t>
            </w:r>
            <w:r w:rsidR="007C4392" w:rsidRPr="00F74FF6">
              <w:rPr>
                <w:rFonts w:asciiTheme="minorBidi" w:hAnsiTheme="minorBidi"/>
              </w:rPr>
              <w:t>af culture customs in their home culture with those of other countries.</w:t>
            </w:r>
          </w:p>
        </w:tc>
        <w:tc>
          <w:tcPr>
            <w:tcW w:w="1104" w:type="pct"/>
          </w:tcPr>
          <w:p w14:paraId="1178A4E0" w14:textId="242E08B6" w:rsidR="00304EFF" w:rsidRPr="003A37EF" w:rsidRDefault="00304EFF" w:rsidP="000034A7">
            <w:pPr>
              <w:cnfStyle w:val="000000010000" w:firstRow="0" w:lastRow="0" w:firstColumn="0" w:lastColumn="0" w:oddVBand="0" w:evenVBand="0" w:oddHBand="0" w:evenHBand="1" w:firstRowFirstColumn="0" w:firstRowLastColumn="0" w:lastRowFirstColumn="0" w:lastRowLastColumn="0"/>
              <w:rPr>
                <w:b/>
              </w:rPr>
            </w:pPr>
            <w:r>
              <w:rPr>
                <w:b/>
              </w:rPr>
              <w:t>AU5</w:t>
            </w:r>
            <w:r w:rsidR="006331BD">
              <w:rPr>
                <w:b/>
              </w:rPr>
              <w:t>-</w:t>
            </w:r>
            <w:r>
              <w:rPr>
                <w:b/>
              </w:rPr>
              <w:t>INT-01</w:t>
            </w:r>
          </w:p>
          <w:p w14:paraId="5C59D840"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pPr>
            <w:r w:rsidRPr="00B74EEF">
              <w:t>exchanges information, opinions, ideas and perspectives by manipulating linguistic structures and using protocols appropriate for different audiences</w:t>
            </w:r>
          </w:p>
          <w:p w14:paraId="7DC9F5E6" w14:textId="77777777" w:rsidR="00304EFF" w:rsidRPr="00B74EEF" w:rsidRDefault="00304EFF" w:rsidP="000034A7">
            <w:pPr>
              <w:cnfStyle w:val="000000010000" w:firstRow="0" w:lastRow="0" w:firstColumn="0" w:lastColumn="0" w:oddVBand="0" w:evenVBand="0" w:oddHBand="0" w:evenHBand="1" w:firstRowFirstColumn="0" w:firstRowLastColumn="0" w:lastRowFirstColumn="0" w:lastRowLastColumn="0"/>
              <w:rPr>
                <w:b/>
              </w:rPr>
            </w:pPr>
            <w:r w:rsidRPr="00B74EEF">
              <w:rPr>
                <w:b/>
              </w:rPr>
              <w:t>AU5-UND-01</w:t>
            </w:r>
          </w:p>
          <w:p w14:paraId="47EB72EA"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pPr>
            <w:r w:rsidRPr="00B74EEF">
              <w:lastRenderedPageBreak/>
              <w:t xml:space="preserve">analyses how texts represent information and/or perspectives and responds in </w:t>
            </w:r>
            <w:proofErr w:type="spellStart"/>
            <w:r w:rsidRPr="00B74EEF">
              <w:t>Auslan</w:t>
            </w:r>
            <w:proofErr w:type="spellEnd"/>
            <w:r w:rsidRPr="00B74EEF">
              <w:t xml:space="preserve"> and/or English</w:t>
            </w:r>
          </w:p>
          <w:p w14:paraId="2EA44650" w14:textId="77777777" w:rsidR="00304EFF" w:rsidRPr="003A37EF" w:rsidRDefault="00304EFF" w:rsidP="000034A7">
            <w:pPr>
              <w:cnfStyle w:val="000000010000" w:firstRow="0" w:lastRow="0" w:firstColumn="0" w:lastColumn="0" w:oddVBand="0" w:evenVBand="0" w:oddHBand="0" w:evenHBand="1" w:firstRowFirstColumn="0" w:firstRowLastColumn="0" w:lastRowFirstColumn="0" w:lastRowLastColumn="0"/>
              <w:rPr>
                <w:b/>
              </w:rPr>
            </w:pPr>
            <w:r>
              <w:rPr>
                <w:b/>
              </w:rPr>
              <w:t>AU5</w:t>
            </w:r>
            <w:r w:rsidRPr="003A37EF">
              <w:rPr>
                <w:b/>
              </w:rPr>
              <w:t>-CR</w:t>
            </w:r>
            <w:r>
              <w:rPr>
                <w:b/>
              </w:rPr>
              <w:t>E</w:t>
            </w:r>
            <w:r w:rsidRPr="003A37EF">
              <w:rPr>
                <w:b/>
              </w:rPr>
              <w:t>-01</w:t>
            </w:r>
          </w:p>
          <w:p w14:paraId="6F2A3397"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pPr>
            <w:r w:rsidRPr="00B74EEF">
              <w:t>creates informative and imaginative texts for different contexts and audiences using complex linguistic structures</w:t>
            </w:r>
          </w:p>
          <w:p w14:paraId="410A2177"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rPr>
                <w:b/>
              </w:rPr>
            </w:pPr>
            <w:r>
              <w:rPr>
                <w:b/>
              </w:rPr>
              <w:t>AU5</w:t>
            </w:r>
            <w:r w:rsidRPr="003A37EF">
              <w:rPr>
                <w:b/>
              </w:rPr>
              <w:t>-</w:t>
            </w:r>
            <w:r>
              <w:rPr>
                <w:b/>
              </w:rPr>
              <w:t>RLC</w:t>
            </w:r>
            <w:r w:rsidRPr="003A37EF">
              <w:rPr>
                <w:b/>
              </w:rPr>
              <w:t>-01</w:t>
            </w:r>
          </w:p>
          <w:p w14:paraId="3CB2A494" w14:textId="77777777" w:rsidR="00304EFF" w:rsidRPr="00E97D88" w:rsidRDefault="00304EFF" w:rsidP="000034A7">
            <w:pPr>
              <w:cnfStyle w:val="000000010000" w:firstRow="0" w:lastRow="0" w:firstColumn="0" w:lastColumn="0" w:oddVBand="0" w:evenVBand="0" w:oddHBand="0" w:evenHBand="1" w:firstRowFirstColumn="0" w:firstRowLastColumn="0" w:lastRowFirstColumn="0" w:lastRowLastColumn="0"/>
              <w:rPr>
                <w:b/>
                <w:bCs/>
              </w:rPr>
            </w:pPr>
            <w:r w:rsidRPr="00B74EEF">
              <w:rPr>
                <w:bCs/>
              </w:rPr>
              <w:t>analyses the interrelationship between language, culture and identity</w:t>
            </w:r>
          </w:p>
        </w:tc>
        <w:tc>
          <w:tcPr>
            <w:tcW w:w="1104" w:type="pct"/>
          </w:tcPr>
          <w:p w14:paraId="3AFED949" w14:textId="5E3FBA1E"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Explore place names in </w:t>
            </w:r>
            <w:proofErr w:type="spellStart"/>
            <w:r>
              <w:t>Auslan</w:t>
            </w:r>
            <w:proofErr w:type="spellEnd"/>
            <w:r>
              <w:t xml:space="preserve"> in Australia and around the world.</w:t>
            </w:r>
          </w:p>
          <w:p w14:paraId="5DE2A487" w14:textId="21957685"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 xml:space="preserve">Discuss a past holiday, including transport, who you travelled with and what you did while you were there, for example, </w:t>
            </w:r>
            <w:r w:rsidRPr="00286417">
              <w:rPr>
                <w:sz w:val="20"/>
                <w:szCs w:val="20"/>
              </w:rPr>
              <w:t xml:space="preserve">LAST-HOLIDAYS </w:t>
            </w:r>
            <w:r w:rsidRPr="00286417">
              <w:rPr>
                <w:sz w:val="20"/>
                <w:szCs w:val="20"/>
              </w:rPr>
              <w:lastRenderedPageBreak/>
              <w:t>HOLIDAY ME-BROTHER GO-TO PLANE FROM SYDNEY ARRIVE BALI SEE BEACH SWIM FINISH</w:t>
            </w:r>
            <w:r>
              <w:rPr>
                <w:sz w:val="20"/>
                <w:szCs w:val="20"/>
              </w:rPr>
              <w:t>.</w:t>
            </w:r>
          </w:p>
          <w:p w14:paraId="5ACEB52B" w14:textId="44850092" w:rsidR="00286417" w:rsidRDefault="00286417" w:rsidP="005767E1">
            <w:pPr>
              <w:pStyle w:val="ListBullet"/>
              <w:cnfStyle w:val="000000010000" w:firstRow="0" w:lastRow="0" w:firstColumn="0" w:lastColumn="0" w:oddVBand="0" w:evenVBand="0" w:oddHBand="0" w:evenHBand="1" w:firstRowFirstColumn="0" w:firstRowLastColumn="0" w:lastRowFirstColumn="0" w:lastRowLastColumn="0"/>
            </w:pPr>
            <w:r>
              <w:t>Demonstrate how tense is established through context, especially by using time signs and non-manual features</w:t>
            </w:r>
            <w:r w:rsidR="005767E1">
              <w:t>, for example, m</w:t>
            </w:r>
            <w:r w:rsidR="005767E1" w:rsidRPr="005767E1">
              <w:t>o</w:t>
            </w:r>
            <w:r w:rsidR="005767E1">
              <w:t>ving</w:t>
            </w:r>
            <w:r w:rsidR="005767E1" w:rsidRPr="005767E1">
              <w:t xml:space="preserve"> the hand backward while shaking the head to indicate that the action is completed.</w:t>
            </w:r>
          </w:p>
          <w:p w14:paraId="47092290" w14:textId="0E801F21"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Access texts that relate an incident of illness or injury during a holiday.</w:t>
            </w:r>
          </w:p>
          <w:p w14:paraId="3703DA02" w14:textId="605F1952" w:rsidR="002C678F" w:rsidRDefault="002C678F" w:rsidP="00093FC7">
            <w:pPr>
              <w:pStyle w:val="ListBullet"/>
              <w:cnfStyle w:val="000000010000" w:firstRow="0" w:lastRow="0" w:firstColumn="0" w:lastColumn="0" w:oddVBand="0" w:evenVBand="0" w:oddHBand="0" w:evenHBand="1" w:firstRowFirstColumn="0" w:firstRowLastColumn="0" w:lastRowFirstColumn="0" w:lastRowLastColumn="0"/>
            </w:pPr>
            <w:r>
              <w:t xml:space="preserve">Explore Deaf culture in other countries, for </w:t>
            </w:r>
            <w:r>
              <w:lastRenderedPageBreak/>
              <w:t xml:space="preserve">example, </w:t>
            </w:r>
            <w:r w:rsidR="00367C84">
              <w:t xml:space="preserve">eye contact is expected and expressive in France, where it is softer and more indirect in Japan, where strong and prolonged eye contact may be seen as too intense or disrespectful. </w:t>
            </w:r>
          </w:p>
          <w:p w14:paraId="2C608D25" w14:textId="29027498" w:rsidR="00304EFF" w:rsidRPr="00D504D6"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Share plans for a (real or imagined) future holiday.</w:t>
            </w:r>
          </w:p>
        </w:tc>
        <w:tc>
          <w:tcPr>
            <w:tcW w:w="1103" w:type="pct"/>
          </w:tcPr>
          <w:p w14:paraId="46308E02" w14:textId="00BE1F16" w:rsidR="00304EFF" w:rsidRPr="007C4392" w:rsidRDefault="00286417" w:rsidP="000034A7">
            <w:pPr>
              <w:cnfStyle w:val="000000010000" w:firstRow="0" w:lastRow="0" w:firstColumn="0" w:lastColumn="0" w:oddVBand="0" w:evenVBand="0" w:oddHBand="0" w:evenHBand="1" w:firstRowFirstColumn="0" w:firstRowLastColumn="0" w:lastRowFirstColumn="0" w:lastRowLastColumn="0"/>
              <w:rPr>
                <w:b/>
                <w:bCs/>
              </w:rPr>
            </w:pPr>
            <w:r w:rsidRPr="007C4392">
              <w:rPr>
                <w:b/>
                <w:bCs/>
              </w:rPr>
              <w:lastRenderedPageBreak/>
              <w:t xml:space="preserve">Creating texts in </w:t>
            </w:r>
            <w:proofErr w:type="spellStart"/>
            <w:r w:rsidRPr="007C4392">
              <w:rPr>
                <w:b/>
                <w:bCs/>
              </w:rPr>
              <w:t>Auslan</w:t>
            </w:r>
            <w:proofErr w:type="spellEnd"/>
            <w:r w:rsidR="00B70FD8">
              <w:rPr>
                <w:b/>
                <w:bCs/>
              </w:rPr>
              <w:br/>
            </w:r>
            <w:r w:rsidRPr="007C4392">
              <w:rPr>
                <w:b/>
                <w:bCs/>
              </w:rPr>
              <w:t>(AU5-CRT-01)</w:t>
            </w:r>
          </w:p>
          <w:p w14:paraId="4FC4C542" w14:textId="08E66290" w:rsidR="00286417" w:rsidRDefault="00286417" w:rsidP="00286417">
            <w:pPr>
              <w:cnfStyle w:val="000000010000" w:firstRow="0" w:lastRow="0" w:firstColumn="0" w:lastColumn="0" w:oddVBand="0" w:evenVBand="0" w:oddHBand="0" w:evenHBand="1" w:firstRowFirstColumn="0" w:firstRowLastColumn="0" w:lastRowFirstColumn="0" w:lastRowLastColumn="0"/>
              <w:rPr>
                <w:rFonts w:asciiTheme="minorBidi" w:hAnsiTheme="minorBidi"/>
              </w:rPr>
            </w:pPr>
            <w:r>
              <w:rPr>
                <w:rFonts w:asciiTheme="minorBidi" w:hAnsiTheme="minorBidi"/>
              </w:rPr>
              <w:t xml:space="preserve">Create a travel vlog </w:t>
            </w:r>
            <w:r w:rsidR="00411038">
              <w:rPr>
                <w:rFonts w:asciiTheme="minorBidi" w:hAnsiTheme="minorBidi"/>
              </w:rPr>
              <w:t xml:space="preserve">in </w:t>
            </w:r>
            <w:proofErr w:type="spellStart"/>
            <w:r w:rsidR="00411038">
              <w:rPr>
                <w:rFonts w:asciiTheme="minorBidi" w:hAnsiTheme="minorBidi"/>
              </w:rPr>
              <w:t>Auslan</w:t>
            </w:r>
            <w:proofErr w:type="spellEnd"/>
            <w:r w:rsidR="00411038">
              <w:rPr>
                <w:rFonts w:asciiTheme="minorBidi" w:hAnsiTheme="minorBidi"/>
              </w:rPr>
              <w:t xml:space="preserve"> </w:t>
            </w:r>
            <w:r w:rsidR="003E116D">
              <w:rPr>
                <w:rFonts w:asciiTheme="minorBidi" w:hAnsiTheme="minorBidi"/>
              </w:rPr>
              <w:t xml:space="preserve">to </w:t>
            </w:r>
            <w:r>
              <w:rPr>
                <w:rFonts w:asciiTheme="minorBidi" w:hAnsiTheme="minorBidi"/>
              </w:rPr>
              <w:t>shar</w:t>
            </w:r>
            <w:r w:rsidR="003E116D">
              <w:rPr>
                <w:rFonts w:asciiTheme="minorBidi" w:hAnsiTheme="minorBidi"/>
              </w:rPr>
              <w:t>e</w:t>
            </w:r>
            <w:r>
              <w:rPr>
                <w:rFonts w:asciiTheme="minorBidi" w:hAnsiTheme="minorBidi"/>
              </w:rPr>
              <w:t xml:space="preserve"> on a Deaf </w:t>
            </w:r>
            <w:r w:rsidR="00411038">
              <w:rPr>
                <w:rFonts w:asciiTheme="minorBidi" w:hAnsiTheme="minorBidi"/>
              </w:rPr>
              <w:t xml:space="preserve">travel </w:t>
            </w:r>
            <w:r>
              <w:rPr>
                <w:rFonts w:asciiTheme="minorBidi" w:hAnsiTheme="minorBidi"/>
              </w:rPr>
              <w:t xml:space="preserve">forum </w:t>
            </w:r>
            <w:r w:rsidR="003E116D">
              <w:rPr>
                <w:rFonts w:asciiTheme="minorBidi" w:hAnsiTheme="minorBidi"/>
              </w:rPr>
              <w:t>where you describe a holiday</w:t>
            </w:r>
            <w:r>
              <w:rPr>
                <w:rFonts w:asciiTheme="minorBidi" w:hAnsiTheme="minorBidi"/>
              </w:rPr>
              <w:t xml:space="preserve"> (real or imagined) you have taken. Include:</w:t>
            </w:r>
          </w:p>
          <w:p w14:paraId="4AD04958" w14:textId="77777777" w:rsidR="00286417" w:rsidRPr="00DC3324"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rsidRPr="00DC3324">
              <w:t xml:space="preserve">the activities you </w:t>
            </w:r>
            <w:r w:rsidRPr="00DC3324">
              <w:lastRenderedPageBreak/>
              <w:t>participated in</w:t>
            </w:r>
          </w:p>
          <w:p w14:paraId="339AA30A" w14:textId="77777777" w:rsidR="00286417" w:rsidRPr="00DC3324"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rsidRPr="00DC3324">
              <w:t xml:space="preserve">the places you visited </w:t>
            </w:r>
          </w:p>
          <w:p w14:paraId="4E6D89F4" w14:textId="66D8C089" w:rsidR="00286417" w:rsidRPr="00DC3324"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a list of Deaf-friendly</w:t>
            </w:r>
            <w:r w:rsidRPr="00DC3324">
              <w:t xml:space="preserve"> facilities</w:t>
            </w:r>
          </w:p>
          <w:p w14:paraId="5B522EE1" w14:textId="77777777"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rsidRPr="00DC3324">
              <w:t>an incident where something went wrong</w:t>
            </w:r>
          </w:p>
          <w:p w14:paraId="7ADD5463" w14:textId="77777777"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a recommendation or rating of the holiday</w:t>
            </w:r>
          </w:p>
          <w:p w14:paraId="0F1393F2" w14:textId="245F46C6" w:rsidR="00286417" w:rsidRPr="003669F4"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the intended destination and plan for your next holiday</w:t>
            </w:r>
            <w:r w:rsidRPr="008F03DC">
              <w:t>.</w:t>
            </w:r>
          </w:p>
        </w:tc>
      </w:tr>
      <w:tr w:rsidR="00304EFF" w14:paraId="58EB0BE0" w14:textId="77777777" w:rsidTr="00003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35D9E67F" w14:textId="77777777" w:rsidR="00304EFF" w:rsidRDefault="00304EFF" w:rsidP="000034A7">
            <w:pPr>
              <w:rPr>
                <w:b w:val="0"/>
              </w:rPr>
            </w:pPr>
            <w:r>
              <w:lastRenderedPageBreak/>
              <w:t>Term 3</w:t>
            </w:r>
          </w:p>
          <w:p w14:paraId="036C571B" w14:textId="77777777" w:rsidR="00304EFF" w:rsidRDefault="00304EFF" w:rsidP="000034A7">
            <w:r>
              <w:t>10 weeks</w:t>
            </w:r>
          </w:p>
        </w:tc>
        <w:tc>
          <w:tcPr>
            <w:tcW w:w="1104" w:type="pct"/>
          </w:tcPr>
          <w:p w14:paraId="6E56466D" w14:textId="0CF3D6C1" w:rsidR="00304EFF" w:rsidRDefault="00286417" w:rsidP="000034A7">
            <w:pPr>
              <w:cnfStyle w:val="000000100000" w:firstRow="0" w:lastRow="0" w:firstColumn="0" w:lastColumn="0" w:oddVBand="0" w:evenVBand="0" w:oddHBand="1" w:evenHBand="0" w:firstRowFirstColumn="0" w:firstRowLastColumn="0" w:lastRowFirstColumn="0" w:lastRowLastColumn="0"/>
              <w:rPr>
                <w:b/>
                <w:bCs/>
              </w:rPr>
            </w:pPr>
            <w:r>
              <w:rPr>
                <w:b/>
                <w:bCs/>
              </w:rPr>
              <w:t>Out and about</w:t>
            </w:r>
          </w:p>
          <w:p w14:paraId="7918D037" w14:textId="77777777" w:rsidR="00286417" w:rsidRPr="00F74FF6" w:rsidRDefault="00286417" w:rsidP="00286417">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74FF6">
              <w:rPr>
                <w:rFonts w:asciiTheme="minorBidi" w:hAnsiTheme="minorBidi"/>
              </w:rPr>
              <w:t xml:space="preserve">Students discuss where they like to go to have fun and why, including what they like to wear and what inspires their </w:t>
            </w:r>
            <w:r w:rsidRPr="00F74FF6">
              <w:rPr>
                <w:rFonts w:asciiTheme="minorBidi" w:hAnsiTheme="minorBidi"/>
              </w:rPr>
              <w:lastRenderedPageBreak/>
              <w:t>choices.</w:t>
            </w:r>
          </w:p>
          <w:p w14:paraId="7ED8B676" w14:textId="47F8C06E" w:rsidR="00304EFF" w:rsidRPr="003669F4" w:rsidRDefault="00286417" w:rsidP="00286417">
            <w:pPr>
              <w:cnfStyle w:val="000000100000" w:firstRow="0" w:lastRow="0" w:firstColumn="0" w:lastColumn="0" w:oddVBand="0" w:evenVBand="0" w:oddHBand="1" w:evenHBand="0" w:firstRowFirstColumn="0" w:firstRowLastColumn="0" w:lastRowFirstColumn="0" w:lastRowLastColumn="0"/>
            </w:pPr>
            <w:r w:rsidRPr="00F74FF6">
              <w:rPr>
                <w:rFonts w:asciiTheme="minorBidi" w:hAnsiTheme="minorBidi"/>
              </w:rPr>
              <w:t>Students reflect on how the status and acceptance of sign language in the community has changed over time.</w:t>
            </w:r>
          </w:p>
        </w:tc>
        <w:tc>
          <w:tcPr>
            <w:tcW w:w="1104" w:type="pct"/>
          </w:tcPr>
          <w:p w14:paraId="5ADCB83D" w14:textId="1510E1AC" w:rsidR="00304EFF" w:rsidRPr="003A37EF" w:rsidRDefault="00304EFF" w:rsidP="000034A7">
            <w:pPr>
              <w:cnfStyle w:val="000000100000" w:firstRow="0" w:lastRow="0" w:firstColumn="0" w:lastColumn="0" w:oddVBand="0" w:evenVBand="0" w:oddHBand="1" w:evenHBand="0" w:firstRowFirstColumn="0" w:firstRowLastColumn="0" w:lastRowFirstColumn="0" w:lastRowLastColumn="0"/>
              <w:rPr>
                <w:b/>
              </w:rPr>
            </w:pPr>
            <w:r>
              <w:rPr>
                <w:b/>
              </w:rPr>
              <w:lastRenderedPageBreak/>
              <w:t>AU5</w:t>
            </w:r>
            <w:r w:rsidR="000C4266">
              <w:rPr>
                <w:b/>
              </w:rPr>
              <w:t>-</w:t>
            </w:r>
            <w:r>
              <w:rPr>
                <w:b/>
              </w:rPr>
              <w:t>INT-01</w:t>
            </w:r>
          </w:p>
          <w:p w14:paraId="6094E13D"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pPr>
            <w:r w:rsidRPr="00B74EEF">
              <w:t xml:space="preserve">exchanges information, opinions, ideas and perspectives by manipulating linguistic structures and using </w:t>
            </w:r>
            <w:r w:rsidRPr="00B74EEF">
              <w:lastRenderedPageBreak/>
              <w:t>protocols appropriate for different audiences</w:t>
            </w:r>
          </w:p>
          <w:p w14:paraId="4A91BC46" w14:textId="77777777" w:rsidR="00304EFF" w:rsidRPr="00B74EEF" w:rsidRDefault="00304EFF" w:rsidP="000034A7">
            <w:pPr>
              <w:cnfStyle w:val="000000100000" w:firstRow="0" w:lastRow="0" w:firstColumn="0" w:lastColumn="0" w:oddVBand="0" w:evenVBand="0" w:oddHBand="1" w:evenHBand="0" w:firstRowFirstColumn="0" w:firstRowLastColumn="0" w:lastRowFirstColumn="0" w:lastRowLastColumn="0"/>
              <w:rPr>
                <w:b/>
              </w:rPr>
            </w:pPr>
            <w:r w:rsidRPr="00B74EEF">
              <w:rPr>
                <w:b/>
              </w:rPr>
              <w:t>AU5-UND-01</w:t>
            </w:r>
          </w:p>
          <w:p w14:paraId="53F09E79"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pPr>
            <w:r w:rsidRPr="00B74EEF">
              <w:t xml:space="preserve">analyses how texts represent information and/or perspectives and responds in </w:t>
            </w:r>
            <w:proofErr w:type="spellStart"/>
            <w:r w:rsidRPr="00B74EEF">
              <w:t>Auslan</w:t>
            </w:r>
            <w:proofErr w:type="spellEnd"/>
            <w:r w:rsidRPr="00B74EEF">
              <w:t xml:space="preserve"> and/or English</w:t>
            </w:r>
          </w:p>
          <w:p w14:paraId="50FC6804" w14:textId="77777777" w:rsidR="00304EFF" w:rsidRPr="003A37EF" w:rsidRDefault="00304EFF" w:rsidP="000034A7">
            <w:pPr>
              <w:cnfStyle w:val="000000100000" w:firstRow="0" w:lastRow="0" w:firstColumn="0" w:lastColumn="0" w:oddVBand="0" w:evenVBand="0" w:oddHBand="1" w:evenHBand="0" w:firstRowFirstColumn="0" w:firstRowLastColumn="0" w:lastRowFirstColumn="0" w:lastRowLastColumn="0"/>
              <w:rPr>
                <w:b/>
              </w:rPr>
            </w:pPr>
            <w:r>
              <w:rPr>
                <w:b/>
              </w:rPr>
              <w:t>AU5</w:t>
            </w:r>
            <w:r w:rsidRPr="003A37EF">
              <w:rPr>
                <w:b/>
              </w:rPr>
              <w:t>-CR</w:t>
            </w:r>
            <w:r>
              <w:rPr>
                <w:b/>
              </w:rPr>
              <w:t>E</w:t>
            </w:r>
            <w:r w:rsidRPr="003A37EF">
              <w:rPr>
                <w:b/>
              </w:rPr>
              <w:t>-01</w:t>
            </w:r>
          </w:p>
          <w:p w14:paraId="7E2F360B"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pPr>
            <w:r w:rsidRPr="00B74EEF">
              <w:t>creates informative and imaginative texts for different contexts and audiences using complex linguistic structures</w:t>
            </w:r>
          </w:p>
          <w:p w14:paraId="743946F8" w14:textId="77777777" w:rsidR="00304EFF" w:rsidRDefault="00304EFF" w:rsidP="000034A7">
            <w:pPr>
              <w:cnfStyle w:val="000000100000" w:firstRow="0" w:lastRow="0" w:firstColumn="0" w:lastColumn="0" w:oddVBand="0" w:evenVBand="0" w:oddHBand="1" w:evenHBand="0" w:firstRowFirstColumn="0" w:firstRowLastColumn="0" w:lastRowFirstColumn="0" w:lastRowLastColumn="0"/>
              <w:rPr>
                <w:b/>
              </w:rPr>
            </w:pPr>
            <w:r>
              <w:rPr>
                <w:b/>
              </w:rPr>
              <w:t>AU5</w:t>
            </w:r>
            <w:r w:rsidRPr="003A37EF">
              <w:rPr>
                <w:b/>
              </w:rPr>
              <w:t>-</w:t>
            </w:r>
            <w:r>
              <w:rPr>
                <w:b/>
              </w:rPr>
              <w:t>RLC</w:t>
            </w:r>
            <w:r w:rsidRPr="003A37EF">
              <w:rPr>
                <w:b/>
              </w:rPr>
              <w:t>-01</w:t>
            </w:r>
          </w:p>
          <w:p w14:paraId="5464856A" w14:textId="77777777" w:rsidR="00304EFF" w:rsidRPr="00ED2CDD" w:rsidRDefault="00304EFF" w:rsidP="000034A7">
            <w:pPr>
              <w:cnfStyle w:val="000000100000" w:firstRow="0" w:lastRow="0" w:firstColumn="0" w:lastColumn="0" w:oddVBand="0" w:evenVBand="0" w:oddHBand="1" w:evenHBand="0" w:firstRowFirstColumn="0" w:firstRowLastColumn="0" w:lastRowFirstColumn="0" w:lastRowLastColumn="0"/>
              <w:rPr>
                <w:b/>
                <w:bCs/>
              </w:rPr>
            </w:pPr>
            <w:r w:rsidRPr="00B74EEF">
              <w:rPr>
                <w:bCs/>
              </w:rPr>
              <w:t>analyses the interrelationship between language, culture and identity</w:t>
            </w:r>
          </w:p>
        </w:tc>
        <w:tc>
          <w:tcPr>
            <w:tcW w:w="1104" w:type="pct"/>
          </w:tcPr>
          <w:p w14:paraId="3132B4D0" w14:textId="2177DFD4" w:rsidR="00286417" w:rsidRPr="005F7C8D" w:rsidRDefault="00286417" w:rsidP="005F7C8D">
            <w:pPr>
              <w:pStyle w:val="ListBullet"/>
              <w:cnfStyle w:val="000000100000" w:firstRow="0" w:lastRow="0" w:firstColumn="0" w:lastColumn="0" w:oddVBand="0" w:evenVBand="0" w:oddHBand="1" w:evenHBand="0" w:firstRowFirstColumn="0" w:firstRowLastColumn="0" w:lastRowFirstColumn="0" w:lastRowLastColumn="0"/>
              <w:rPr>
                <w:sz w:val="20"/>
                <w:szCs w:val="20"/>
              </w:rPr>
            </w:pPr>
            <w:r>
              <w:lastRenderedPageBreak/>
              <w:t xml:space="preserve">Share </w:t>
            </w:r>
            <w:r w:rsidR="005F7C8D">
              <w:t xml:space="preserve">information about </w:t>
            </w:r>
            <w:r>
              <w:t xml:space="preserve">where you like to go when you go out with reasons, for example, </w:t>
            </w:r>
            <w:r w:rsidRPr="00286417">
              <w:rPr>
                <w:sz w:val="20"/>
                <w:szCs w:val="20"/>
              </w:rPr>
              <w:t>DIFFERENT PLACE GO, ME LIKE.</w:t>
            </w:r>
            <w:r w:rsidR="005F7C8D">
              <w:rPr>
                <w:sz w:val="20"/>
                <w:szCs w:val="20"/>
              </w:rPr>
              <w:t xml:space="preserve"> </w:t>
            </w:r>
            <w:r w:rsidRPr="005F7C8D">
              <w:rPr>
                <w:sz w:val="20"/>
                <w:szCs w:val="20"/>
              </w:rPr>
              <w:t xml:space="preserve">WHY? ME </w:t>
            </w:r>
            <w:r w:rsidRPr="005F7C8D">
              <w:rPr>
                <w:sz w:val="20"/>
                <w:szCs w:val="20"/>
              </w:rPr>
              <w:lastRenderedPageBreak/>
              <w:t>FRIENDLY, NEW PEOPLE ME MEET, ME ENJOY</w:t>
            </w:r>
            <w:r w:rsidR="000C4266">
              <w:rPr>
                <w:sz w:val="20"/>
                <w:szCs w:val="20"/>
              </w:rPr>
              <w:t>.</w:t>
            </w:r>
          </w:p>
          <w:p w14:paraId="5C07830F" w14:textId="109FBBE7" w:rsidR="00286417" w:rsidRDefault="00286417" w:rsidP="00322940">
            <w:pPr>
              <w:pStyle w:val="ListBullet"/>
              <w:cnfStyle w:val="000000100000" w:firstRow="0" w:lastRow="0" w:firstColumn="0" w:lastColumn="0" w:oddVBand="0" w:evenVBand="0" w:oddHBand="1" w:evenHBand="0" w:firstRowFirstColumn="0" w:firstRowLastColumn="0" w:lastRowFirstColumn="0" w:lastRowLastColumn="0"/>
            </w:pPr>
            <w:r>
              <w:t xml:space="preserve">Discuss clothing options for a range of events and/or venues, for example, </w:t>
            </w:r>
            <w:r w:rsidRPr="00286417">
              <w:rPr>
                <w:sz w:val="20"/>
                <w:szCs w:val="20"/>
              </w:rPr>
              <w:t>IF-PARTY-NIGHT↑ (raised eyebrows) ME WEAR CLOTHES FLASH MAYBE WEAR JEWELLERY THEN VIBE-OUT, BEACH, ME WEAR SHORTS, T-SHIRT, HAT, SUNSCREEN.</w:t>
            </w:r>
          </w:p>
          <w:p w14:paraId="3831A0A8" w14:textId="4361EEE9" w:rsidR="00286417" w:rsidRDefault="00286417" w:rsidP="00136D07">
            <w:pPr>
              <w:pStyle w:val="ListBullet"/>
              <w:cnfStyle w:val="000000100000" w:firstRow="0" w:lastRow="0" w:firstColumn="0" w:lastColumn="0" w:oddVBand="0" w:evenVBand="0" w:oddHBand="1" w:evenHBand="0" w:firstRowFirstColumn="0" w:firstRowLastColumn="0" w:lastRowFirstColumn="0" w:lastRowLastColumn="0"/>
            </w:pPr>
            <w:r>
              <w:t xml:space="preserve">Reflect on what </w:t>
            </w:r>
            <w:r w:rsidR="00F32F65">
              <w:t>impacts</w:t>
            </w:r>
            <w:r>
              <w:t xml:space="preserve"> your clothing choice when shopping, including ethical and sustainable clothing options, for example, </w:t>
            </w:r>
            <w:r w:rsidRPr="00286417">
              <w:rPr>
                <w:sz w:val="20"/>
                <w:szCs w:val="20"/>
              </w:rPr>
              <w:t xml:space="preserve">FAST FASHION ME AVOID. ENVIRONMENT </w:t>
            </w:r>
            <w:r w:rsidRPr="00286417">
              <w:rPr>
                <w:sz w:val="20"/>
                <w:szCs w:val="20"/>
              </w:rPr>
              <w:lastRenderedPageBreak/>
              <w:t>BAD, ME NO LIKE, CLOTHES SUSTAINABLE IMPORTANT ME.</w:t>
            </w:r>
          </w:p>
          <w:p w14:paraId="62ED2658" w14:textId="133D1EF1" w:rsidR="00286417" w:rsidRDefault="005F7C8D" w:rsidP="00286417">
            <w:pPr>
              <w:pStyle w:val="ListBullet"/>
              <w:cnfStyle w:val="000000100000" w:firstRow="0" w:lastRow="0" w:firstColumn="0" w:lastColumn="0" w:oddVBand="0" w:evenVBand="0" w:oddHBand="1" w:evenHBand="0" w:firstRowFirstColumn="0" w:firstRowLastColumn="0" w:lastRowFirstColumn="0" w:lastRowLastColumn="0"/>
            </w:pPr>
            <w:r>
              <w:t>Explore the concepts</w:t>
            </w:r>
            <w:r w:rsidR="00286417">
              <w:t xml:space="preserve"> of </w:t>
            </w:r>
            <w:r w:rsidR="007063FD">
              <w:t>D</w:t>
            </w:r>
            <w:r w:rsidR="00286417">
              <w:t xml:space="preserve">eaf spaces and the importance of </w:t>
            </w:r>
            <w:r w:rsidR="007063FD">
              <w:t>D</w:t>
            </w:r>
            <w:r w:rsidR="00286417">
              <w:t>eaf</w:t>
            </w:r>
            <w:r w:rsidR="007063FD">
              <w:t xml:space="preserve"> community</w:t>
            </w:r>
            <w:r w:rsidR="00286417">
              <w:t xml:space="preserve"> gatherings.</w:t>
            </w:r>
          </w:p>
          <w:p w14:paraId="2F5F0DF3" w14:textId="17A1D557" w:rsidR="00304EFF" w:rsidRPr="00F033E9" w:rsidRDefault="00286417" w:rsidP="00286417">
            <w:pPr>
              <w:pStyle w:val="ListBullet"/>
              <w:cnfStyle w:val="000000100000" w:firstRow="0" w:lastRow="0" w:firstColumn="0" w:lastColumn="0" w:oddVBand="0" w:evenVBand="0" w:oddHBand="1" w:evenHBand="0" w:firstRowFirstColumn="0" w:firstRowLastColumn="0" w:lastRowFirstColumn="0" w:lastRowLastColumn="0"/>
            </w:pPr>
            <w:r>
              <w:t xml:space="preserve">Research the closure of Deaf </w:t>
            </w:r>
            <w:r w:rsidR="005F7C8D">
              <w:t>c</w:t>
            </w:r>
            <w:r>
              <w:t xml:space="preserve">lubs and </w:t>
            </w:r>
            <w:r w:rsidR="005F7C8D">
              <w:t xml:space="preserve">schools for the Deaf </w:t>
            </w:r>
            <w:r>
              <w:t>in the past, and how this impact</w:t>
            </w:r>
            <w:r w:rsidR="007B511D">
              <w:t>ed</w:t>
            </w:r>
            <w:r>
              <w:t xml:space="preserve"> language and culture transmission.</w:t>
            </w:r>
          </w:p>
        </w:tc>
        <w:tc>
          <w:tcPr>
            <w:tcW w:w="1103" w:type="pct"/>
          </w:tcPr>
          <w:p w14:paraId="7347D76B" w14:textId="140BBDAA" w:rsidR="00304EFF" w:rsidRPr="00861570" w:rsidRDefault="00286417" w:rsidP="0028641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lang w:val="de-DE"/>
              </w:rPr>
            </w:pPr>
            <w:r w:rsidRPr="00861570">
              <w:rPr>
                <w:b/>
                <w:bCs/>
                <w:lang w:val="de-DE"/>
              </w:rPr>
              <w:lastRenderedPageBreak/>
              <w:t xml:space="preserve">Interacting in Auslan </w:t>
            </w:r>
            <w:r w:rsidR="000C4266">
              <w:rPr>
                <w:b/>
                <w:bCs/>
                <w:lang w:val="de-DE"/>
              </w:rPr>
              <w:br/>
            </w:r>
            <w:r w:rsidRPr="00861570">
              <w:rPr>
                <w:b/>
                <w:bCs/>
                <w:lang w:val="de-DE"/>
              </w:rPr>
              <w:t>(AU5-INT-01)</w:t>
            </w:r>
          </w:p>
          <w:p w14:paraId="6029C2D0" w14:textId="075E05D1" w:rsidR="00286417" w:rsidRPr="00BA777B" w:rsidRDefault="00286417" w:rsidP="00286417">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BA777B">
              <w:rPr>
                <w:rFonts w:asciiTheme="minorBidi" w:hAnsiTheme="minorBidi"/>
              </w:rPr>
              <w:t xml:space="preserve">Interact with </w:t>
            </w:r>
            <w:r w:rsidR="00B70FD8">
              <w:rPr>
                <w:rFonts w:asciiTheme="minorBidi" w:hAnsiTheme="minorBidi"/>
              </w:rPr>
              <w:t>your</w:t>
            </w:r>
            <w:r w:rsidRPr="00BA777B">
              <w:rPr>
                <w:rFonts w:asciiTheme="minorBidi" w:hAnsiTheme="minorBidi"/>
              </w:rPr>
              <w:t xml:space="preserve"> </w:t>
            </w:r>
            <w:r w:rsidR="00755106">
              <w:rPr>
                <w:rFonts w:asciiTheme="minorBidi" w:hAnsiTheme="minorBidi"/>
              </w:rPr>
              <w:t>d/</w:t>
            </w:r>
            <w:r>
              <w:rPr>
                <w:rFonts w:asciiTheme="minorBidi" w:hAnsiTheme="minorBidi"/>
              </w:rPr>
              <w:t xml:space="preserve">Deaf </w:t>
            </w:r>
            <w:r w:rsidR="00755106">
              <w:rPr>
                <w:rFonts w:asciiTheme="minorBidi" w:hAnsiTheme="minorBidi"/>
              </w:rPr>
              <w:t xml:space="preserve">or hard of hearing </w:t>
            </w:r>
            <w:r w:rsidR="00152139">
              <w:rPr>
                <w:rFonts w:asciiTheme="minorBidi" w:hAnsiTheme="minorBidi"/>
              </w:rPr>
              <w:t>friend</w:t>
            </w:r>
            <w:r w:rsidR="00B70FD8">
              <w:rPr>
                <w:rStyle w:val="FootnoteReference"/>
                <w:rFonts w:asciiTheme="minorBidi" w:hAnsiTheme="minorBidi"/>
              </w:rPr>
              <w:footnoteReference w:id="3"/>
            </w:r>
            <w:r w:rsidRPr="00BA777B">
              <w:rPr>
                <w:rFonts w:asciiTheme="minorBidi" w:hAnsiTheme="minorBidi"/>
              </w:rPr>
              <w:t xml:space="preserve"> to organise </w:t>
            </w:r>
            <w:r w:rsidR="00152139">
              <w:rPr>
                <w:rFonts w:asciiTheme="minorBidi" w:hAnsiTheme="minorBidi"/>
              </w:rPr>
              <w:t>an outing</w:t>
            </w:r>
            <w:r w:rsidRPr="00BA777B">
              <w:rPr>
                <w:rFonts w:asciiTheme="minorBidi" w:hAnsiTheme="minorBidi"/>
              </w:rPr>
              <w:t xml:space="preserve"> at a </w:t>
            </w:r>
            <w:r w:rsidR="00C160C0">
              <w:rPr>
                <w:rFonts w:asciiTheme="minorBidi" w:hAnsiTheme="minorBidi"/>
              </w:rPr>
              <w:t>D</w:t>
            </w:r>
            <w:r w:rsidRPr="00BA777B">
              <w:rPr>
                <w:rFonts w:asciiTheme="minorBidi" w:hAnsiTheme="minorBidi"/>
              </w:rPr>
              <w:t>eaf-</w:t>
            </w:r>
            <w:r w:rsidRPr="00BA777B">
              <w:rPr>
                <w:rFonts w:asciiTheme="minorBidi" w:hAnsiTheme="minorBidi"/>
              </w:rPr>
              <w:lastRenderedPageBreak/>
              <w:t>friendly event.</w:t>
            </w:r>
          </w:p>
          <w:p w14:paraId="3D238BB1" w14:textId="315C8307" w:rsidR="00286417" w:rsidRPr="00BA777B" w:rsidRDefault="00152139" w:rsidP="00286417">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Ask and respond to questions to exchange information about</w:t>
            </w:r>
            <w:r w:rsidR="00286417" w:rsidRPr="00BA777B">
              <w:rPr>
                <w:rFonts w:asciiTheme="minorBidi" w:hAnsiTheme="minorBidi"/>
              </w:rPr>
              <w:t>:</w:t>
            </w:r>
          </w:p>
          <w:p w14:paraId="17B2CEE2" w14:textId="3C6B0441" w:rsidR="00286417" w:rsidRPr="00BA777B" w:rsidRDefault="00286417" w:rsidP="00286417">
            <w:pPr>
              <w:pStyle w:val="ListBullet"/>
              <w:cnfStyle w:val="000000100000" w:firstRow="0" w:lastRow="0" w:firstColumn="0" w:lastColumn="0" w:oddVBand="0" w:evenVBand="0" w:oddHBand="1" w:evenHBand="0" w:firstRowFirstColumn="0" w:firstRowLastColumn="0" w:lastRowFirstColumn="0" w:lastRowLastColumn="0"/>
            </w:pPr>
            <w:r w:rsidRPr="00BA777B">
              <w:t>the new outfit</w:t>
            </w:r>
            <w:r w:rsidR="00F67818">
              <w:t>s</w:t>
            </w:r>
            <w:r w:rsidRPr="00BA777B">
              <w:t xml:space="preserve"> you</w:t>
            </w:r>
            <w:r w:rsidR="00F67818">
              <w:t xml:space="preserve"> both</w:t>
            </w:r>
            <w:r w:rsidRPr="00BA777B">
              <w:t xml:space="preserve"> intend to wear</w:t>
            </w:r>
            <w:r>
              <w:t>, giving reasons for choosing it and explaining why you purchased it</w:t>
            </w:r>
          </w:p>
          <w:p w14:paraId="41B775D0" w14:textId="77777777" w:rsidR="00286417" w:rsidRPr="00BA777B" w:rsidRDefault="00286417" w:rsidP="00286417">
            <w:pPr>
              <w:pStyle w:val="ListBullet"/>
              <w:cnfStyle w:val="000000100000" w:firstRow="0" w:lastRow="0" w:firstColumn="0" w:lastColumn="0" w:oddVBand="0" w:evenVBand="0" w:oddHBand="1" w:evenHBand="0" w:firstRowFirstColumn="0" w:firstRowLastColumn="0" w:lastRowFirstColumn="0" w:lastRowLastColumn="0"/>
            </w:pPr>
            <w:r w:rsidRPr="00BA777B">
              <w:t>the accessible features of the venue you will be attending</w:t>
            </w:r>
          </w:p>
          <w:p w14:paraId="362F91DE" w14:textId="55C6296F" w:rsidR="00286417" w:rsidRDefault="00286417" w:rsidP="00286417">
            <w:pPr>
              <w:pStyle w:val="ListBullet"/>
              <w:cnfStyle w:val="000000100000" w:firstRow="0" w:lastRow="0" w:firstColumn="0" w:lastColumn="0" w:oddVBand="0" w:evenVBand="0" w:oddHBand="1" w:evenHBand="0" w:firstRowFirstColumn="0" w:firstRowLastColumn="0" w:lastRowFirstColumn="0" w:lastRowLastColumn="0"/>
            </w:pPr>
            <w:r w:rsidRPr="00BA777B">
              <w:t>reason</w:t>
            </w:r>
            <w:r w:rsidR="00152139">
              <w:t>s</w:t>
            </w:r>
            <w:r w:rsidRPr="00BA777B">
              <w:t xml:space="preserve"> for </w:t>
            </w:r>
            <w:r w:rsidR="00152139">
              <w:t>wanting to go to the event</w:t>
            </w:r>
          </w:p>
          <w:p w14:paraId="6CA6DFF8" w14:textId="6FD829D1" w:rsidR="00286417" w:rsidRPr="00286417" w:rsidRDefault="00152139" w:rsidP="00286417">
            <w:pPr>
              <w:pStyle w:val="ListBullet"/>
              <w:cnfStyle w:val="000000100000" w:firstRow="0" w:lastRow="0" w:firstColumn="0" w:lastColumn="0" w:oddVBand="0" w:evenVBand="0" w:oddHBand="1" w:evenHBand="0" w:firstRowFirstColumn="0" w:firstRowLastColumn="0" w:lastRowFirstColumn="0" w:lastRowLastColumn="0"/>
              <w:rPr>
                <w:b/>
                <w:bCs/>
              </w:rPr>
            </w:pPr>
            <w:r>
              <w:t>negotiat</w:t>
            </w:r>
            <w:r w:rsidR="009130C3">
              <w:t>ing</w:t>
            </w:r>
            <w:r>
              <w:t xml:space="preserve"> the time, date and what you will do at the event together</w:t>
            </w:r>
            <w:r w:rsidR="00286417">
              <w:t>.</w:t>
            </w:r>
          </w:p>
        </w:tc>
      </w:tr>
      <w:tr w:rsidR="00304EFF" w14:paraId="609164E3" w14:textId="77777777" w:rsidTr="00003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4C338809" w14:textId="77777777" w:rsidR="00304EFF" w:rsidRDefault="00304EFF" w:rsidP="000034A7">
            <w:pPr>
              <w:rPr>
                <w:b w:val="0"/>
              </w:rPr>
            </w:pPr>
            <w:r>
              <w:lastRenderedPageBreak/>
              <w:t>Term 4</w:t>
            </w:r>
          </w:p>
          <w:p w14:paraId="6FF69E2E" w14:textId="77777777" w:rsidR="00304EFF" w:rsidRDefault="00304EFF" w:rsidP="000034A7">
            <w:r>
              <w:t>10 weeks</w:t>
            </w:r>
          </w:p>
        </w:tc>
        <w:tc>
          <w:tcPr>
            <w:tcW w:w="1104" w:type="pct"/>
          </w:tcPr>
          <w:p w14:paraId="631F2D8A" w14:textId="0BAED723" w:rsidR="00304EFF" w:rsidRPr="00152904" w:rsidRDefault="009518A4" w:rsidP="000034A7">
            <w:pPr>
              <w:cnfStyle w:val="000000010000" w:firstRow="0" w:lastRow="0" w:firstColumn="0" w:lastColumn="0" w:oddVBand="0" w:evenVBand="0" w:oddHBand="0" w:evenHBand="1" w:firstRowFirstColumn="0" w:firstRowLastColumn="0" w:lastRowFirstColumn="0" w:lastRowLastColumn="0"/>
              <w:rPr>
                <w:b/>
                <w:bCs/>
              </w:rPr>
            </w:pPr>
            <w:r>
              <w:rPr>
                <w:b/>
                <w:bCs/>
              </w:rPr>
              <w:t>Future focus</w:t>
            </w:r>
          </w:p>
          <w:p w14:paraId="5964DAAF" w14:textId="480D756A" w:rsidR="00286417" w:rsidRDefault="00286417" w:rsidP="00286417">
            <w:pPr>
              <w:cnfStyle w:val="000000010000" w:firstRow="0" w:lastRow="0" w:firstColumn="0" w:lastColumn="0" w:oddVBand="0" w:evenVBand="0" w:oddHBand="0" w:evenHBand="1" w:firstRowFirstColumn="0" w:firstRowLastColumn="0" w:lastRowFirstColumn="0" w:lastRowLastColumn="0"/>
            </w:pPr>
            <w:r>
              <w:t>Students describe their wishes and dreams for the future, including future study and career aspirations</w:t>
            </w:r>
            <w:r w:rsidR="000150FA">
              <w:t xml:space="preserve"> and how learning </w:t>
            </w:r>
            <w:proofErr w:type="spellStart"/>
            <w:r w:rsidR="000150FA">
              <w:t>Auslan</w:t>
            </w:r>
            <w:proofErr w:type="spellEnd"/>
            <w:r w:rsidR="000150FA">
              <w:t xml:space="preserve"> may have </w:t>
            </w:r>
            <w:r w:rsidR="000150FA">
              <w:lastRenderedPageBreak/>
              <w:t>influenced their career choice</w:t>
            </w:r>
            <w:r>
              <w:t>.</w:t>
            </w:r>
          </w:p>
          <w:p w14:paraId="3E22F773" w14:textId="4A2D9B67" w:rsidR="00304EFF" w:rsidRPr="003669F4" w:rsidRDefault="007B511D" w:rsidP="00286417">
            <w:pPr>
              <w:cnfStyle w:val="000000010000" w:firstRow="0" w:lastRow="0" w:firstColumn="0" w:lastColumn="0" w:oddVBand="0" w:evenVBand="0" w:oddHBand="0" w:evenHBand="1" w:firstRowFirstColumn="0" w:firstRowLastColumn="0" w:lastRowFirstColumn="0" w:lastRowLastColumn="0"/>
            </w:pPr>
            <w:r>
              <w:t xml:space="preserve">Students </w:t>
            </w:r>
            <w:r w:rsidR="00286417">
              <w:t>express how they feel about the future and what concerns them about their own futures.</w:t>
            </w:r>
          </w:p>
        </w:tc>
        <w:tc>
          <w:tcPr>
            <w:tcW w:w="1104" w:type="pct"/>
          </w:tcPr>
          <w:p w14:paraId="5E7BDB54" w14:textId="43AE35C3" w:rsidR="00304EFF" w:rsidRPr="003A37EF" w:rsidRDefault="00304EFF" w:rsidP="000034A7">
            <w:pPr>
              <w:cnfStyle w:val="000000010000" w:firstRow="0" w:lastRow="0" w:firstColumn="0" w:lastColumn="0" w:oddVBand="0" w:evenVBand="0" w:oddHBand="0" w:evenHBand="1" w:firstRowFirstColumn="0" w:firstRowLastColumn="0" w:lastRowFirstColumn="0" w:lastRowLastColumn="0"/>
              <w:rPr>
                <w:b/>
              </w:rPr>
            </w:pPr>
            <w:r>
              <w:rPr>
                <w:b/>
              </w:rPr>
              <w:lastRenderedPageBreak/>
              <w:t>AU5</w:t>
            </w:r>
            <w:r w:rsidR="000C4266">
              <w:rPr>
                <w:b/>
              </w:rPr>
              <w:t>-</w:t>
            </w:r>
            <w:r>
              <w:rPr>
                <w:b/>
              </w:rPr>
              <w:t>INT-01</w:t>
            </w:r>
          </w:p>
          <w:p w14:paraId="509A1C93"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pPr>
            <w:r w:rsidRPr="00B74EEF">
              <w:t xml:space="preserve">exchanges information, opinions, ideas and perspectives by manipulating linguistic structures and using protocols appropriate for </w:t>
            </w:r>
            <w:r w:rsidRPr="00B74EEF">
              <w:lastRenderedPageBreak/>
              <w:t>different audiences</w:t>
            </w:r>
          </w:p>
          <w:p w14:paraId="4347254B" w14:textId="77777777" w:rsidR="00304EFF" w:rsidRPr="00B74EEF" w:rsidRDefault="00304EFF" w:rsidP="000034A7">
            <w:pPr>
              <w:cnfStyle w:val="000000010000" w:firstRow="0" w:lastRow="0" w:firstColumn="0" w:lastColumn="0" w:oddVBand="0" w:evenVBand="0" w:oddHBand="0" w:evenHBand="1" w:firstRowFirstColumn="0" w:firstRowLastColumn="0" w:lastRowFirstColumn="0" w:lastRowLastColumn="0"/>
              <w:rPr>
                <w:b/>
              </w:rPr>
            </w:pPr>
            <w:r w:rsidRPr="00B74EEF">
              <w:rPr>
                <w:b/>
              </w:rPr>
              <w:t>AU5-UND-01</w:t>
            </w:r>
          </w:p>
          <w:p w14:paraId="1B6E8BAF"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pPr>
            <w:r w:rsidRPr="00B74EEF">
              <w:t xml:space="preserve">analyses how texts represent information and/or perspectives and responds in </w:t>
            </w:r>
            <w:proofErr w:type="spellStart"/>
            <w:r w:rsidRPr="00B74EEF">
              <w:t>Auslan</w:t>
            </w:r>
            <w:proofErr w:type="spellEnd"/>
            <w:r w:rsidRPr="00B74EEF">
              <w:t xml:space="preserve"> and/or English</w:t>
            </w:r>
          </w:p>
          <w:p w14:paraId="7AF17F74" w14:textId="77777777" w:rsidR="00304EFF" w:rsidRPr="003A37EF" w:rsidRDefault="00304EFF" w:rsidP="000034A7">
            <w:pPr>
              <w:cnfStyle w:val="000000010000" w:firstRow="0" w:lastRow="0" w:firstColumn="0" w:lastColumn="0" w:oddVBand="0" w:evenVBand="0" w:oddHBand="0" w:evenHBand="1" w:firstRowFirstColumn="0" w:firstRowLastColumn="0" w:lastRowFirstColumn="0" w:lastRowLastColumn="0"/>
              <w:rPr>
                <w:b/>
              </w:rPr>
            </w:pPr>
            <w:r>
              <w:rPr>
                <w:b/>
              </w:rPr>
              <w:t>AU5</w:t>
            </w:r>
            <w:r w:rsidRPr="003A37EF">
              <w:rPr>
                <w:b/>
              </w:rPr>
              <w:t>-CR</w:t>
            </w:r>
            <w:r>
              <w:rPr>
                <w:b/>
              </w:rPr>
              <w:t>E</w:t>
            </w:r>
            <w:r w:rsidRPr="003A37EF">
              <w:rPr>
                <w:b/>
              </w:rPr>
              <w:t>-01</w:t>
            </w:r>
          </w:p>
          <w:p w14:paraId="1DB37EE7"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pPr>
            <w:r w:rsidRPr="00B74EEF">
              <w:t>creates informative and imaginative texts for different contexts and audiences using complex linguistic structures</w:t>
            </w:r>
          </w:p>
          <w:p w14:paraId="0A181DD7" w14:textId="77777777" w:rsidR="00304EFF" w:rsidRDefault="00304EFF" w:rsidP="000034A7">
            <w:pPr>
              <w:cnfStyle w:val="000000010000" w:firstRow="0" w:lastRow="0" w:firstColumn="0" w:lastColumn="0" w:oddVBand="0" w:evenVBand="0" w:oddHBand="0" w:evenHBand="1" w:firstRowFirstColumn="0" w:firstRowLastColumn="0" w:lastRowFirstColumn="0" w:lastRowLastColumn="0"/>
              <w:rPr>
                <w:b/>
              </w:rPr>
            </w:pPr>
            <w:r>
              <w:rPr>
                <w:b/>
              </w:rPr>
              <w:t>AU5</w:t>
            </w:r>
            <w:r w:rsidRPr="003A37EF">
              <w:rPr>
                <w:b/>
              </w:rPr>
              <w:t>-</w:t>
            </w:r>
            <w:r>
              <w:rPr>
                <w:b/>
              </w:rPr>
              <w:t>RLC</w:t>
            </w:r>
            <w:r w:rsidRPr="003A37EF">
              <w:rPr>
                <w:b/>
              </w:rPr>
              <w:t>-01</w:t>
            </w:r>
          </w:p>
          <w:p w14:paraId="5A3D843D" w14:textId="77777777" w:rsidR="00304EFF" w:rsidRPr="00DB79F9" w:rsidRDefault="00304EFF" w:rsidP="000034A7">
            <w:pPr>
              <w:cnfStyle w:val="000000010000" w:firstRow="0" w:lastRow="0" w:firstColumn="0" w:lastColumn="0" w:oddVBand="0" w:evenVBand="0" w:oddHBand="0" w:evenHBand="1" w:firstRowFirstColumn="0" w:firstRowLastColumn="0" w:lastRowFirstColumn="0" w:lastRowLastColumn="0"/>
              <w:rPr>
                <w:b/>
              </w:rPr>
            </w:pPr>
            <w:r w:rsidRPr="00B74EEF">
              <w:rPr>
                <w:bCs/>
              </w:rPr>
              <w:t>analyses the interrelationship between language, culture and identity</w:t>
            </w:r>
          </w:p>
        </w:tc>
        <w:tc>
          <w:tcPr>
            <w:tcW w:w="1104" w:type="pct"/>
          </w:tcPr>
          <w:p w14:paraId="760552E6" w14:textId="589FFD0E" w:rsidR="00286417" w:rsidRDefault="00F32F65" w:rsidP="00286417">
            <w:pPr>
              <w:pStyle w:val="ListBullet"/>
              <w:cnfStyle w:val="000000010000" w:firstRow="0" w:lastRow="0" w:firstColumn="0" w:lastColumn="0" w:oddVBand="0" w:evenVBand="0" w:oddHBand="0" w:evenHBand="1" w:firstRowFirstColumn="0" w:firstRowLastColumn="0" w:lastRowFirstColumn="0" w:lastRowLastColumn="0"/>
            </w:pPr>
            <w:r>
              <w:lastRenderedPageBreak/>
              <w:t>Share information on</w:t>
            </w:r>
            <w:r w:rsidR="00286417">
              <w:t xml:space="preserve"> your interests, skills and abilities.</w:t>
            </w:r>
          </w:p>
          <w:p w14:paraId="454A2908" w14:textId="41D0A4CF"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 xml:space="preserve">Exchange information and ideas about your </w:t>
            </w:r>
            <w:proofErr w:type="gramStart"/>
            <w:r>
              <w:t>future plans</w:t>
            </w:r>
            <w:proofErr w:type="gramEnd"/>
            <w:r>
              <w:t xml:space="preserve"> including </w:t>
            </w:r>
            <w:r>
              <w:lastRenderedPageBreak/>
              <w:t>employment and career options.</w:t>
            </w:r>
          </w:p>
          <w:p w14:paraId="4914EBE7" w14:textId="77777777"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 xml:space="preserve">Compare with classmates what you want to do in the future, for example, </w:t>
            </w:r>
            <w:r w:rsidRPr="000572BB">
              <w:rPr>
                <w:sz w:val="20"/>
                <w:szCs w:val="20"/>
              </w:rPr>
              <w:t xml:space="preserve">FUTURE ME WORK HOSPITAL NURSE, HELP SICK. </w:t>
            </w:r>
            <w:proofErr w:type="gramStart"/>
            <w:r w:rsidRPr="000572BB">
              <w:rPr>
                <w:sz w:val="20"/>
                <w:szCs w:val="20"/>
              </w:rPr>
              <w:t>YOU</w:t>
            </w:r>
            <w:proofErr w:type="gramEnd"/>
            <w:r w:rsidRPr="000572BB">
              <w:rPr>
                <w:sz w:val="20"/>
                <w:szCs w:val="20"/>
              </w:rPr>
              <w:t xml:space="preserve"> FUTURE WORK WANT WHAT?</w:t>
            </w:r>
          </w:p>
          <w:p w14:paraId="42AAC825" w14:textId="5B245C4F" w:rsidR="00286417" w:rsidRPr="00286417" w:rsidRDefault="00286417" w:rsidP="005767E1">
            <w:pPr>
              <w:pStyle w:val="ListBullet"/>
              <w:cnfStyle w:val="000000010000" w:firstRow="0" w:lastRow="0" w:firstColumn="0" w:lastColumn="0" w:oddVBand="0" w:evenVBand="0" w:oddHBand="0" w:evenHBand="1" w:firstRowFirstColumn="0" w:firstRowLastColumn="0" w:lastRowFirstColumn="0" w:lastRowLastColumn="0"/>
              <w:rPr>
                <w:sz w:val="20"/>
                <w:szCs w:val="20"/>
              </w:rPr>
            </w:pPr>
            <w:r>
              <w:t xml:space="preserve">Create an informative or imaginative text about your </w:t>
            </w:r>
            <w:proofErr w:type="gramStart"/>
            <w:r>
              <w:t>future plans</w:t>
            </w:r>
            <w:proofErr w:type="gramEnd"/>
            <w:r>
              <w:t>,</w:t>
            </w:r>
            <w:r w:rsidR="007B511D">
              <w:t xml:space="preserve"> </w:t>
            </w:r>
            <w:r w:rsidR="00132AAD">
              <w:t>including appropriate handshape, referents and non-manual features</w:t>
            </w:r>
            <w:r w:rsidR="007B511D">
              <w:t>,</w:t>
            </w:r>
            <w:r>
              <w:t xml:space="preserve"> for example, </w:t>
            </w:r>
            <w:r w:rsidRPr="00286417">
              <w:rPr>
                <w:sz w:val="20"/>
                <w:szCs w:val="20"/>
              </w:rPr>
              <w:t>FUTURE-YEARS ME</w:t>
            </w:r>
            <w:r w:rsidR="005767E1">
              <w:rPr>
                <w:sz w:val="20"/>
                <w:szCs w:val="20"/>
              </w:rPr>
              <w:t xml:space="preserve"> </w:t>
            </w:r>
            <w:r w:rsidRPr="00286417">
              <w:rPr>
                <w:sz w:val="20"/>
                <w:szCs w:val="20"/>
              </w:rPr>
              <w:t xml:space="preserve">PLAN STUDY AUSLAN QUALIFICATION AND </w:t>
            </w:r>
            <w:proofErr w:type="gramStart"/>
            <w:r w:rsidRPr="00286417">
              <w:rPr>
                <w:sz w:val="20"/>
                <w:szCs w:val="20"/>
              </w:rPr>
              <w:t>ME</w:t>
            </w:r>
            <w:proofErr w:type="gramEnd"/>
            <w:r w:rsidRPr="00286417">
              <w:rPr>
                <w:sz w:val="20"/>
                <w:szCs w:val="20"/>
              </w:rPr>
              <w:t xml:space="preserve"> WANT WORK-DEAF-</w:t>
            </w:r>
            <w:r w:rsidRPr="00286417">
              <w:rPr>
                <w:sz w:val="20"/>
                <w:szCs w:val="20"/>
              </w:rPr>
              <w:lastRenderedPageBreak/>
              <w:t>COMMUNIT</w:t>
            </w:r>
            <w:r w:rsidR="00132AAD">
              <w:rPr>
                <w:sz w:val="20"/>
                <w:szCs w:val="20"/>
              </w:rPr>
              <w:t>Y</w:t>
            </w:r>
            <w:r w:rsidR="005767E1">
              <w:rPr>
                <w:sz w:val="20"/>
                <w:szCs w:val="20"/>
              </w:rPr>
              <w:t xml:space="preserve"> </w:t>
            </w:r>
            <w:r w:rsidRPr="00286417">
              <w:rPr>
                <w:sz w:val="20"/>
                <w:szCs w:val="20"/>
              </w:rPr>
              <w:t xml:space="preserve">SIGN-LANGUAGE-TEACHER PLUS ME WANT TRAIN DEGREE EDUCATION THEN </w:t>
            </w:r>
            <w:proofErr w:type="gramStart"/>
            <w:r w:rsidRPr="00286417">
              <w:rPr>
                <w:sz w:val="20"/>
                <w:szCs w:val="20"/>
              </w:rPr>
              <w:t>ME</w:t>
            </w:r>
            <w:proofErr w:type="gramEnd"/>
            <w:r w:rsidRPr="00286417">
              <w:rPr>
                <w:sz w:val="20"/>
                <w:szCs w:val="20"/>
              </w:rPr>
              <w:t xml:space="preserve"> APPLY JOB SCHOOL OR COMMUNITY-CENTER AND ME HOPE SUPPORT INCLUSION DEAF FINISH.</w:t>
            </w:r>
          </w:p>
          <w:p w14:paraId="2CCD1B5E" w14:textId="50C1B5BF"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Access texts that explore the benefits of volunteering in community projects</w:t>
            </w:r>
            <w:r w:rsidR="00152139">
              <w:t>.</w:t>
            </w:r>
          </w:p>
          <w:p w14:paraId="539FBC84" w14:textId="2F94DD02" w:rsidR="00286417"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t xml:space="preserve">Express what is important to you about the future, for example, </w:t>
            </w:r>
            <w:r w:rsidRPr="00286417">
              <w:rPr>
                <w:sz w:val="20"/>
                <w:szCs w:val="20"/>
              </w:rPr>
              <w:t>FUTURE, FAMILY CLOSE, PEACE WORLD, HEALTH, ALL IMPORTANT ME</w:t>
            </w:r>
            <w:r>
              <w:rPr>
                <w:sz w:val="20"/>
                <w:szCs w:val="20"/>
              </w:rPr>
              <w:t>.</w:t>
            </w:r>
          </w:p>
          <w:p w14:paraId="05070EC7" w14:textId="0475A057" w:rsidR="00304EFF" w:rsidRPr="00152904" w:rsidRDefault="00286417" w:rsidP="00286417">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Express feelings or emotions associated with your future, for example, </w:t>
            </w:r>
            <w:r w:rsidRPr="00286417">
              <w:rPr>
                <w:sz w:val="20"/>
                <w:szCs w:val="20"/>
              </w:rPr>
              <w:t xml:space="preserve">FUTURE ME WORRY. WHY? ME WANT LIFE </w:t>
            </w:r>
            <w:proofErr w:type="gramStart"/>
            <w:r w:rsidRPr="00286417">
              <w:rPr>
                <w:sz w:val="20"/>
                <w:szCs w:val="20"/>
              </w:rPr>
              <w:t>GOOD,</w:t>
            </w:r>
            <w:proofErr w:type="gramEnd"/>
            <w:r w:rsidRPr="00286417">
              <w:rPr>
                <w:sz w:val="20"/>
                <w:szCs w:val="20"/>
              </w:rPr>
              <w:t xml:space="preserve"> ENVIRONMENT STAY HEALTHY</w:t>
            </w:r>
            <w:r>
              <w:rPr>
                <w:sz w:val="20"/>
                <w:szCs w:val="20"/>
              </w:rPr>
              <w:t>.</w:t>
            </w:r>
          </w:p>
        </w:tc>
        <w:tc>
          <w:tcPr>
            <w:tcW w:w="1103" w:type="pct"/>
          </w:tcPr>
          <w:p w14:paraId="58B81147" w14:textId="099E0BCE" w:rsidR="00286417" w:rsidRDefault="00286417" w:rsidP="007063F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286417">
              <w:rPr>
                <w:b/>
                <w:bCs/>
              </w:rPr>
              <w:lastRenderedPageBreak/>
              <w:t xml:space="preserve">Creating texts in </w:t>
            </w:r>
            <w:proofErr w:type="spellStart"/>
            <w:r w:rsidRPr="00286417">
              <w:rPr>
                <w:b/>
                <w:bCs/>
              </w:rPr>
              <w:t>Ausla</w:t>
            </w:r>
            <w:r w:rsidR="0023519F">
              <w:rPr>
                <w:b/>
                <w:bCs/>
              </w:rPr>
              <w:t>n</w:t>
            </w:r>
            <w:proofErr w:type="spellEnd"/>
            <w:r w:rsidR="00B70FD8">
              <w:rPr>
                <w:b/>
                <w:bCs/>
              </w:rPr>
              <w:br/>
            </w:r>
            <w:r w:rsidRPr="00286417">
              <w:rPr>
                <w:b/>
                <w:bCs/>
              </w:rPr>
              <w:t>(AU5-CRT-01)</w:t>
            </w:r>
            <w:r w:rsidR="009F5644">
              <w:rPr>
                <w:b/>
                <w:bCs/>
              </w:rPr>
              <w:t xml:space="preserve"> </w:t>
            </w:r>
            <w:r w:rsidR="009F5644" w:rsidRPr="009F5644">
              <w:t>and</w:t>
            </w:r>
            <w:r w:rsidR="009F5644">
              <w:rPr>
                <w:b/>
                <w:bCs/>
              </w:rPr>
              <w:t xml:space="preserve"> </w:t>
            </w:r>
            <w:r w:rsidR="009F5644">
              <w:rPr>
                <w:b/>
                <w:bCs/>
              </w:rPr>
              <w:br/>
            </w:r>
            <w:r w:rsidRPr="00286417">
              <w:rPr>
                <w:b/>
                <w:bCs/>
              </w:rPr>
              <w:t>Role of language, culture and identity</w:t>
            </w:r>
            <w:r w:rsidR="0023519F">
              <w:rPr>
                <w:b/>
                <w:bCs/>
              </w:rPr>
              <w:t xml:space="preserve"> </w:t>
            </w:r>
            <w:r w:rsidR="009F5644">
              <w:rPr>
                <w:b/>
                <w:bCs/>
              </w:rPr>
              <w:br/>
            </w:r>
            <w:r w:rsidRPr="00286417">
              <w:rPr>
                <w:b/>
                <w:bCs/>
              </w:rPr>
              <w:t>(AU5-RLC-01)</w:t>
            </w:r>
          </w:p>
          <w:p w14:paraId="7ACE8A02" w14:textId="24156490" w:rsidR="00286417" w:rsidRPr="003669F4" w:rsidRDefault="00286417" w:rsidP="0028641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286417">
              <w:t>Create a farewell</w:t>
            </w:r>
            <w:r w:rsidR="00411038">
              <w:t xml:space="preserve"> message in </w:t>
            </w:r>
            <w:proofErr w:type="spellStart"/>
            <w:r w:rsidR="00411038">
              <w:lastRenderedPageBreak/>
              <w:t>Auslan</w:t>
            </w:r>
            <w:proofErr w:type="spellEnd"/>
            <w:r w:rsidR="00411038">
              <w:t xml:space="preserve"> to your</w:t>
            </w:r>
            <w:r w:rsidRPr="00286417">
              <w:t xml:space="preserve"> </w:t>
            </w:r>
            <w:proofErr w:type="spellStart"/>
            <w:r w:rsidR="007B511D">
              <w:t>Auslan</w:t>
            </w:r>
            <w:proofErr w:type="spellEnd"/>
            <w:r w:rsidR="007B511D" w:rsidRPr="00286417">
              <w:t xml:space="preserve"> </w:t>
            </w:r>
            <w:r w:rsidRPr="00286417">
              <w:t xml:space="preserve">teacher </w:t>
            </w:r>
            <w:r w:rsidR="00411038">
              <w:t xml:space="preserve">who is retiring, </w:t>
            </w:r>
            <w:r w:rsidRPr="00286417">
              <w:t xml:space="preserve">to be shared on the school’s social media page, reflecting on your personal experience of learning </w:t>
            </w:r>
            <w:proofErr w:type="spellStart"/>
            <w:r w:rsidRPr="00286417">
              <w:t>Auslan</w:t>
            </w:r>
            <w:proofErr w:type="spellEnd"/>
            <w:r w:rsidRPr="00286417">
              <w:t>. In your message</w:t>
            </w:r>
            <w:r w:rsidR="007B511D">
              <w:t>,</w:t>
            </w:r>
            <w:r w:rsidR="00C160C0">
              <w:t xml:space="preserve"> </w:t>
            </w:r>
            <w:r w:rsidR="00106AFA">
              <w:t>d</w:t>
            </w:r>
            <w:r w:rsidRPr="00286417">
              <w:t>escribe what you plan to do in the future and share any concerns</w:t>
            </w:r>
            <w:r>
              <w:t xml:space="preserve"> and aspirations </w:t>
            </w:r>
            <w:r w:rsidRPr="00286417">
              <w:t>you have</w:t>
            </w:r>
            <w:r w:rsidR="00411038">
              <w:t>.</w:t>
            </w:r>
          </w:p>
        </w:tc>
      </w:tr>
    </w:tbl>
    <w:p w14:paraId="5BA95986" w14:textId="09032B30" w:rsidR="00E258F6" w:rsidRDefault="00604511" w:rsidP="00E258F6">
      <w:pPr>
        <w:pStyle w:val="Imageattributioncaption"/>
      </w:pPr>
      <w:hyperlink r:id="rId15" w:history="1">
        <w:proofErr w:type="spellStart"/>
        <w:r w:rsidRPr="00604511">
          <w:rPr>
            <w:rStyle w:val="Hyperlink"/>
          </w:rPr>
          <w:t>Auslan</w:t>
        </w:r>
        <w:proofErr w:type="spellEnd"/>
        <w:r w:rsidRPr="00604511">
          <w:rPr>
            <w:rStyle w:val="Hyperlink"/>
          </w:rPr>
          <w:t xml:space="preserve"> K–10 Syllabus</w:t>
        </w:r>
      </w:hyperlink>
      <w:r>
        <w:t xml:space="preserve"> </w:t>
      </w:r>
      <w:r w:rsidR="00E258F6" w:rsidRPr="00E258F6">
        <w:t>© NSW Education Standards Authority (NESA) for and on behalf of the Crown in right of the State of New South Wales,</w:t>
      </w:r>
      <w:r w:rsidR="00CE48CE">
        <w:t xml:space="preserve"> 202</w:t>
      </w:r>
      <w:r w:rsidR="00411038">
        <w:t>3</w:t>
      </w:r>
      <w:r w:rsidR="00E258F6" w:rsidRPr="00E258F6">
        <w:t>.</w:t>
      </w:r>
    </w:p>
    <w:p w14:paraId="6E16CF4B" w14:textId="4D308ABD" w:rsidR="00E915B8" w:rsidRDefault="00842913" w:rsidP="00842913">
      <w:pPr>
        <w:pStyle w:val="FeatureBox2"/>
      </w:pPr>
      <w:r w:rsidRPr="00036295">
        <w:t xml:space="preserve">Please complete this </w:t>
      </w:r>
      <w:hyperlink r:id="rId16" w:history="1">
        <w:r w:rsidRPr="00036295">
          <w:rPr>
            <w:rStyle w:val="Hyperlink"/>
          </w:rPr>
          <w:t>feedback form</w:t>
        </w:r>
      </w:hyperlink>
      <w:r w:rsidRPr="00036295">
        <w:t xml:space="preserve"> to help us improve our resources and support.</w:t>
      </w:r>
      <w:bookmarkStart w:id="10" w:name="_Toc1022999069"/>
      <w:bookmarkStart w:id="11" w:name="_Toc112409828"/>
      <w:bookmarkStart w:id="12" w:name="_Toc147483516"/>
      <w:bookmarkEnd w:id="8"/>
      <w:bookmarkEnd w:id="9"/>
      <w:r w:rsidR="00E915B8">
        <w:br w:type="page"/>
      </w:r>
    </w:p>
    <w:p w14:paraId="7C1B728B" w14:textId="77777777" w:rsidR="004775EA" w:rsidRPr="004775EA" w:rsidRDefault="004775EA" w:rsidP="00603A3A">
      <w:pPr>
        <w:pStyle w:val="Heading1"/>
      </w:pPr>
      <w:bookmarkStart w:id="13" w:name="_Toc208420969"/>
      <w:bookmarkStart w:id="14" w:name="_Hlk148102399"/>
      <w:r w:rsidRPr="004775EA">
        <w:lastRenderedPageBreak/>
        <w:t>Support and alignment</w:t>
      </w:r>
      <w:bookmarkEnd w:id="10"/>
      <w:bookmarkEnd w:id="11"/>
      <w:bookmarkEnd w:id="12"/>
      <w:bookmarkEnd w:id="13"/>
    </w:p>
    <w:p w14:paraId="62D28AF0" w14:textId="77777777" w:rsidR="00842913" w:rsidRDefault="00842913" w:rsidP="00842913">
      <w:bookmarkStart w:id="15" w:name="_Toc147483517"/>
      <w:bookmarkEnd w:id="14"/>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7" w:history="1">
        <w:r w:rsidRPr="003A37EF">
          <w:rPr>
            <w:rStyle w:val="Hyperlink"/>
            <w:rFonts w:eastAsia="Calibri" w:cs="Times New Roman"/>
          </w:rPr>
          <w:t>languagesnsw@det.nsw.edu.au</w:t>
        </w:r>
      </w:hyperlink>
      <w:r w:rsidRPr="003A37EF">
        <w:t>.</w:t>
      </w:r>
    </w:p>
    <w:p w14:paraId="42290E73" w14:textId="77777777" w:rsidR="00842913" w:rsidRPr="003A37EF" w:rsidRDefault="00842913" w:rsidP="00842913">
      <w:r w:rsidRPr="00715BE0">
        <w:rPr>
          <w:rStyle w:val="Strong"/>
        </w:rPr>
        <w:t>Explicit teaching:</w:t>
      </w:r>
      <w:r w:rsidRPr="00715BE0">
        <w:t xml:space="preserve"> </w:t>
      </w:r>
      <w:r>
        <w:t>F</w:t>
      </w:r>
      <w:r w:rsidRPr="00715BE0">
        <w:t xml:space="preserve">urther advice to support explicit teaching is available on the </w:t>
      </w:r>
      <w:hyperlink r:id="rId18" w:history="1">
        <w:r w:rsidRPr="00715BE0">
          <w:rPr>
            <w:rStyle w:val="Hyperlink"/>
          </w:rPr>
          <w:t>Explicit teaching</w:t>
        </w:r>
      </w:hyperlink>
      <w:r w:rsidRPr="00715BE0">
        <w:t xml:space="preserve"> webpage. This includes the CESE </w:t>
      </w:r>
      <w:hyperlink r:id="rId19" w:history="1">
        <w:r w:rsidRPr="00715BE0">
          <w:rPr>
            <w:rStyle w:val="Hyperlink"/>
          </w:rPr>
          <w:t>Explicit teaching – Driving learning and engagement</w:t>
        </w:r>
      </w:hyperlink>
      <w:r w:rsidRPr="00715BE0">
        <w:t xml:space="preserve"> webpage.</w:t>
      </w:r>
    </w:p>
    <w:p w14:paraId="3C1C35E2" w14:textId="77777777" w:rsidR="00842913" w:rsidRPr="003A37EF" w:rsidRDefault="00842913" w:rsidP="00842913">
      <w:pPr>
        <w:rPr>
          <w:rFonts w:eastAsia="Calibri" w:cs="Times New Roman"/>
        </w:rPr>
      </w:pPr>
      <w:r w:rsidRPr="003A37EF">
        <w:rPr>
          <w:b/>
          <w:bCs/>
        </w:rPr>
        <w:t>Alignment to system priorities and/or needs</w:t>
      </w:r>
      <w:r w:rsidRPr="003A37EF">
        <w:rPr>
          <w:b/>
        </w:rPr>
        <w:t>:</w:t>
      </w:r>
      <w:r w:rsidRPr="003A37EF">
        <w:t xml:space="preserve"> </w:t>
      </w:r>
      <w:hyperlink r:id="rId20">
        <w:r w:rsidRPr="003A37EF">
          <w:rPr>
            <w:rFonts w:eastAsia="Calibri" w:cs="Times New Roman"/>
            <w:color w:val="2F5496"/>
            <w:u w:val="single"/>
          </w:rPr>
          <w:t>School Excellence Policy</w:t>
        </w:r>
      </w:hyperlink>
      <w:r>
        <w:t xml:space="preserve">, </w:t>
      </w:r>
      <w:hyperlink r:id="rId21" w:history="1">
        <w:r w:rsidRPr="00715BE0">
          <w:rPr>
            <w:rStyle w:val="Hyperlink"/>
          </w:rPr>
          <w:t>Our Plan for NSW Public Education</w:t>
        </w:r>
      </w:hyperlink>
    </w:p>
    <w:p w14:paraId="214BEC5B" w14:textId="77777777" w:rsidR="00842913" w:rsidRPr="003A37EF" w:rsidRDefault="00842913" w:rsidP="00842913">
      <w:r w:rsidRPr="003A37EF">
        <w:rPr>
          <w:b/>
          <w:bCs/>
        </w:rPr>
        <w:t>Alignment to the School Excellence Framework</w:t>
      </w:r>
      <w:r w:rsidRPr="003A37EF">
        <w:rPr>
          <w:b/>
        </w:rPr>
        <w:t>:</w:t>
      </w:r>
      <w:r w:rsidRPr="003A37EF">
        <w:t xml:space="preserve"> This resource supports the </w:t>
      </w:r>
      <w:hyperlink r:id="rId22">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78B71CF2" w14:textId="1F3D4F1A" w:rsidR="00842913" w:rsidRPr="003A37EF" w:rsidRDefault="00842913" w:rsidP="00842913">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23">
        <w:r w:rsidR="003A2C6D" w:rsidRPr="00C74015">
          <w:rPr>
            <w:rFonts w:eastAsia="Calibri"/>
            <w:color w:val="2F5496" w:themeColor="accent1" w:themeShade="BF"/>
            <w:szCs w:val="22"/>
            <w:u w:val="single"/>
          </w:rPr>
          <w:t>Proficient Teacher Standard Descriptors</w:t>
        </w:r>
      </w:hyperlink>
      <w:r w:rsidR="003A2C6D">
        <w:rPr>
          <w:szCs w:val="22"/>
        </w:rPr>
        <w:t xml:space="preserve"> </w:t>
      </w:r>
      <w:r w:rsidRPr="003A37EF">
        <w:t>2.2.2, 3.2.2.</w:t>
      </w:r>
    </w:p>
    <w:p w14:paraId="23DE7178" w14:textId="7C8BE08E" w:rsidR="00842913" w:rsidRPr="003A37EF" w:rsidRDefault="00842913" w:rsidP="00842913">
      <w:r w:rsidRPr="003A37EF">
        <w:rPr>
          <w:b/>
          <w:bCs/>
        </w:rPr>
        <w:t>Consulted with:</w:t>
      </w:r>
      <w:r w:rsidRPr="00337AC4">
        <w:t xml:space="preserve"> </w:t>
      </w:r>
      <w:r w:rsidRPr="003A37EF">
        <w:t>Inclusive Education and subject matter experts</w:t>
      </w:r>
    </w:p>
    <w:p w14:paraId="27B3BE52" w14:textId="58C00EEE" w:rsidR="00842913" w:rsidRPr="00B74F6B" w:rsidRDefault="00842913" w:rsidP="00842913">
      <w:pPr>
        <w:rPr>
          <w:rFonts w:eastAsia="Calibri" w:cs="Times New Roman"/>
          <w:lang w:val="fr-FR"/>
        </w:rPr>
      </w:pPr>
      <w:r w:rsidRPr="003669F4">
        <w:rPr>
          <w:rFonts w:eastAsia="Calibri" w:cs="Times New Roman"/>
          <w:b/>
          <w:bCs/>
          <w:lang w:val="fr-FR"/>
        </w:rPr>
        <w:t xml:space="preserve">NSW </w:t>
      </w:r>
      <w:proofErr w:type="gramStart"/>
      <w:r w:rsidRPr="00B74F6B">
        <w:rPr>
          <w:rFonts w:eastAsia="Calibri" w:cs="Times New Roman"/>
          <w:b/>
          <w:bCs/>
          <w:lang w:val="fr-FR"/>
        </w:rPr>
        <w:t>syllabus:</w:t>
      </w:r>
      <w:proofErr w:type="gramEnd"/>
      <w:r w:rsidRPr="00B74F6B">
        <w:rPr>
          <w:rFonts w:eastAsia="Calibri" w:cs="Times New Roman"/>
          <w:lang w:val="fr-FR"/>
        </w:rPr>
        <w:t xml:space="preserve"> </w:t>
      </w:r>
      <w:proofErr w:type="spellStart"/>
      <w:r w:rsidR="008E3090" w:rsidRPr="00B74F6B">
        <w:rPr>
          <w:rFonts w:eastAsia="Calibri" w:cs="Times New Roman"/>
          <w:lang w:val="fr-FR"/>
        </w:rPr>
        <w:t>Auslan</w:t>
      </w:r>
      <w:proofErr w:type="spellEnd"/>
      <w:r w:rsidRPr="00B74F6B">
        <w:rPr>
          <w:rFonts w:eastAsia="Calibri" w:cs="Times New Roman"/>
          <w:lang w:val="fr-FR"/>
        </w:rPr>
        <w:t xml:space="preserve"> K–10 Syllabus</w:t>
      </w:r>
    </w:p>
    <w:p w14:paraId="35990C55" w14:textId="682AAE34" w:rsidR="00842913" w:rsidRPr="003669F4" w:rsidRDefault="00842913" w:rsidP="00842913">
      <w:pPr>
        <w:rPr>
          <w:rFonts w:eastAsia="Calibri" w:cs="Times New Roman"/>
          <w:lang w:val="fr-FR"/>
        </w:rPr>
      </w:pPr>
      <w:r w:rsidRPr="00B74F6B">
        <w:rPr>
          <w:rFonts w:eastAsia="Calibri" w:cs="Times New Roman"/>
          <w:b/>
          <w:bCs/>
          <w:lang w:val="fr-FR"/>
        </w:rPr>
        <w:t xml:space="preserve">Syllabus </w:t>
      </w:r>
      <w:proofErr w:type="spellStart"/>
      <w:proofErr w:type="gramStart"/>
      <w:r w:rsidRPr="00B74F6B">
        <w:rPr>
          <w:rFonts w:eastAsia="Calibri" w:cs="Times New Roman"/>
          <w:b/>
          <w:bCs/>
          <w:lang w:val="fr-FR"/>
        </w:rPr>
        <w:t>outcomes</w:t>
      </w:r>
      <w:proofErr w:type="spellEnd"/>
      <w:r w:rsidRPr="00B74F6B">
        <w:rPr>
          <w:rFonts w:eastAsia="Calibri" w:cs="Times New Roman"/>
          <w:b/>
          <w:bCs/>
          <w:lang w:val="fr-FR"/>
        </w:rPr>
        <w:t>:</w:t>
      </w:r>
      <w:proofErr w:type="gramEnd"/>
      <w:r w:rsidRPr="00B74F6B">
        <w:rPr>
          <w:rFonts w:eastAsia="Calibri" w:cs="Times New Roman"/>
          <w:lang w:val="fr-FR"/>
        </w:rPr>
        <w:t xml:space="preserve"> </w:t>
      </w:r>
      <w:r w:rsidR="00F55397" w:rsidRPr="00B74F6B">
        <w:rPr>
          <w:rFonts w:eastAsia="Calibri" w:cs="Times New Roman"/>
          <w:lang w:val="fr-FR"/>
        </w:rPr>
        <w:t>AU5</w:t>
      </w:r>
      <w:r w:rsidRPr="003669F4">
        <w:rPr>
          <w:rFonts w:eastAsia="Calibri" w:cs="Times New Roman"/>
          <w:lang w:val="fr-FR"/>
        </w:rPr>
        <w:t xml:space="preserve">-INT-01, </w:t>
      </w:r>
      <w:r w:rsidR="00F55397">
        <w:rPr>
          <w:rFonts w:eastAsia="Calibri" w:cs="Times New Roman"/>
          <w:lang w:val="fr-FR"/>
        </w:rPr>
        <w:t>AU5</w:t>
      </w:r>
      <w:r w:rsidRPr="003669F4">
        <w:rPr>
          <w:rFonts w:eastAsia="Calibri" w:cs="Times New Roman"/>
          <w:lang w:val="fr-FR"/>
        </w:rPr>
        <w:t xml:space="preserve">-UND-01, </w:t>
      </w:r>
      <w:r w:rsidR="00F55397">
        <w:rPr>
          <w:rFonts w:eastAsia="Calibri" w:cs="Times New Roman"/>
          <w:lang w:val="fr-FR"/>
        </w:rPr>
        <w:t>AU5</w:t>
      </w:r>
      <w:r w:rsidRPr="003669F4">
        <w:rPr>
          <w:rFonts w:eastAsia="Calibri" w:cs="Times New Roman"/>
          <w:lang w:val="fr-FR"/>
        </w:rPr>
        <w:t>-CRT-01</w:t>
      </w:r>
      <w:r w:rsidR="00F55397">
        <w:rPr>
          <w:rFonts w:eastAsia="Calibri" w:cs="Times New Roman"/>
          <w:lang w:val="fr-FR"/>
        </w:rPr>
        <w:t>, AU5-RLC-01</w:t>
      </w:r>
    </w:p>
    <w:p w14:paraId="4B7AE9BA" w14:textId="77777777" w:rsidR="00842913" w:rsidRPr="006A39F0" w:rsidRDefault="00842913" w:rsidP="00842913">
      <w:pPr>
        <w:rPr>
          <w:rFonts w:eastAsia="Calibri" w:cs="Times New Roman"/>
        </w:rPr>
      </w:pPr>
      <w:r w:rsidRPr="006A39F0">
        <w:rPr>
          <w:rFonts w:eastAsia="Calibri" w:cs="Times New Roman"/>
          <w:b/>
          <w:bCs/>
        </w:rPr>
        <w:t>Author:</w:t>
      </w:r>
      <w:r w:rsidRPr="006A39F0">
        <w:rPr>
          <w:rFonts w:eastAsia="Calibri" w:cs="Times New Roman"/>
        </w:rPr>
        <w:t xml:space="preserve"> Languages and Culture</w:t>
      </w:r>
    </w:p>
    <w:p w14:paraId="45655E09" w14:textId="77777777" w:rsidR="00842913" w:rsidRPr="003A37EF" w:rsidRDefault="00842913" w:rsidP="00842913">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5CD55476" w14:textId="50D9D104" w:rsidR="00842913" w:rsidRPr="003A37EF" w:rsidRDefault="00842913" w:rsidP="00842913">
      <w:pPr>
        <w:rPr>
          <w:rFonts w:eastAsia="Calibri" w:cs="Times New Roman"/>
        </w:rPr>
      </w:pPr>
      <w:r w:rsidRPr="003A37EF">
        <w:rPr>
          <w:rFonts w:eastAsia="Calibri" w:cs="Times New Roman"/>
          <w:b/>
          <w:bCs/>
        </w:rPr>
        <w:lastRenderedPageBreak/>
        <w:t>Resource:</w:t>
      </w:r>
      <w:r w:rsidRPr="003A37EF">
        <w:rPr>
          <w:rFonts w:eastAsia="Calibri" w:cs="Times New Roman"/>
        </w:rPr>
        <w:t xml:space="preserve"> </w:t>
      </w:r>
      <w:proofErr w:type="spellStart"/>
      <w:r w:rsidR="003669F4">
        <w:rPr>
          <w:rFonts w:eastAsia="Calibri" w:cs="Times New Roman"/>
        </w:rPr>
        <w:t>Auslan</w:t>
      </w:r>
      <w:proofErr w:type="spellEnd"/>
      <w:r w:rsidR="00215E36">
        <w:rPr>
          <w:rFonts w:eastAsia="Calibri" w:cs="Times New Roman"/>
        </w:rPr>
        <w:t xml:space="preserve"> Stage </w:t>
      </w:r>
      <w:r w:rsidR="00F55397">
        <w:rPr>
          <w:rFonts w:eastAsia="Calibri" w:cs="Times New Roman"/>
        </w:rPr>
        <w:t>5</w:t>
      </w:r>
      <w:r w:rsidR="00215E36">
        <w:rPr>
          <w:rFonts w:eastAsia="Calibri" w:cs="Times New Roman"/>
        </w:rPr>
        <w:t xml:space="preserve"> </w:t>
      </w:r>
      <w:r w:rsidR="00F55397">
        <w:rPr>
          <w:rFonts w:eastAsia="Calibri" w:cs="Times New Roman"/>
        </w:rPr>
        <w:t>2</w:t>
      </w:r>
      <w:r>
        <w:rPr>
          <w:rFonts w:eastAsia="Calibri" w:cs="Times New Roman"/>
        </w:rPr>
        <w:t>00-hour s</w:t>
      </w:r>
      <w:r w:rsidRPr="003A37EF">
        <w:rPr>
          <w:rFonts w:eastAsia="Calibri" w:cs="Times New Roman"/>
        </w:rPr>
        <w:t>cope and sequence</w:t>
      </w:r>
    </w:p>
    <w:p w14:paraId="7F1620DC" w14:textId="28368538" w:rsidR="00842913" w:rsidRPr="003A37EF" w:rsidRDefault="00842913" w:rsidP="00842913">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6" w:name="_Hlk112245591"/>
      <w:r w:rsidRPr="003A37EF">
        <w:rPr>
          <w:rFonts w:eastAsia="Calibri" w:cs="Times New Roman"/>
        </w:rPr>
        <w:t xml:space="preserve">Further resources to support </w:t>
      </w:r>
      <w:proofErr w:type="spellStart"/>
      <w:r w:rsidR="008E3090">
        <w:rPr>
          <w:rFonts w:eastAsia="Calibri" w:cs="Times New Roman"/>
        </w:rPr>
        <w:t>Auslan</w:t>
      </w:r>
      <w:proofErr w:type="spellEnd"/>
      <w:r w:rsidRPr="003A37EF">
        <w:rPr>
          <w:rFonts w:eastAsia="Calibri" w:cs="Times New Roman"/>
        </w:rPr>
        <w:t xml:space="preserve"> </w:t>
      </w:r>
      <w:r w:rsidR="00AA1DDD" w:rsidRPr="003A37EF">
        <w:rPr>
          <w:rFonts w:eastAsia="Calibri" w:cs="Times New Roman"/>
        </w:rPr>
        <w:t xml:space="preserve">Stage </w:t>
      </w:r>
      <w:r w:rsidR="00F55397">
        <w:rPr>
          <w:rFonts w:eastAsia="Calibri" w:cs="Times New Roman"/>
        </w:rPr>
        <w:t>5</w:t>
      </w:r>
      <w:r w:rsidR="00AA1DDD">
        <w:rPr>
          <w:rFonts w:eastAsia="Calibri" w:cs="Times New Roman"/>
        </w:rPr>
        <w:t xml:space="preserve"> </w:t>
      </w:r>
      <w:r w:rsidRPr="003A37EF">
        <w:rPr>
          <w:rFonts w:eastAsia="Calibri" w:cs="Times New Roman"/>
        </w:rPr>
        <w:t xml:space="preserve">can be found on the </w:t>
      </w:r>
      <w:hyperlink r:id="rId24" w:history="1">
        <w:r w:rsidRPr="003A37EF">
          <w:rPr>
            <w:rStyle w:val="Hyperlink"/>
            <w:rFonts w:eastAsia="Calibri" w:cs="Times New Roman"/>
          </w:rPr>
          <w:t>Languages curriculum page</w:t>
        </w:r>
      </w:hyperlink>
      <w:r w:rsidRPr="003A37EF">
        <w:rPr>
          <w:rFonts w:eastAsia="Calibri" w:cs="Times New Roman"/>
        </w:rPr>
        <w:t>.</w:t>
      </w:r>
      <w:bookmarkEnd w:id="16"/>
    </w:p>
    <w:p w14:paraId="0EF78AA4" w14:textId="77777777" w:rsidR="00842913" w:rsidRPr="003A37EF" w:rsidRDefault="00842913" w:rsidP="00842913">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5" w:history="1">
        <w:r w:rsidRPr="003A37EF">
          <w:rPr>
            <w:rStyle w:val="Hyperlink"/>
          </w:rPr>
          <w:t>Languages statewide staffroom</w:t>
        </w:r>
      </w:hyperlink>
      <w:r w:rsidRPr="003A37EF">
        <w:t xml:space="preserve"> (staff only).</w:t>
      </w:r>
    </w:p>
    <w:p w14:paraId="498E6CA6" w14:textId="77777777" w:rsidR="00842913" w:rsidRPr="003A37EF" w:rsidRDefault="00842913" w:rsidP="00842913">
      <w:pPr>
        <w:rPr>
          <w:rFonts w:eastAsia="Calibri" w:cs="Times New Roman"/>
        </w:rPr>
      </w:pPr>
      <w:r w:rsidRPr="70DA80CE">
        <w:rPr>
          <w:rFonts w:eastAsia="Calibri" w:cs="Times New Roman"/>
          <w:b/>
          <w:bCs/>
        </w:rPr>
        <w:t>Universal Design for Learning:</w:t>
      </w:r>
      <w:r w:rsidRPr="00337AC4">
        <w:rPr>
          <w:rFonts w:eastAsia="Calibri" w:cs="Times New Roman"/>
        </w:rPr>
        <w:t xml:space="preserve">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r>
        <w:rPr>
          <w:rFonts w:eastAsia="Calibri" w:cs="Times New Roman"/>
          <w:lang w:eastAsia="zh-CN"/>
        </w:rPr>
        <w:t xml:space="preserve">the </w:t>
      </w:r>
      <w:hyperlink r:id="rId26">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77EB098C" w14:textId="77777777" w:rsidR="00842913" w:rsidRPr="003A37EF" w:rsidRDefault="00842913" w:rsidP="00842913">
      <w:r w:rsidRPr="003A37EF">
        <w:rPr>
          <w:b/>
        </w:rPr>
        <w:t>Differentiation:</w:t>
      </w:r>
      <w:r w:rsidRPr="003A37EF">
        <w:t xml:space="preserve"> When using these resources in the classroom, it is important for teachers to consider the needs of all students in their class, including:</w:t>
      </w:r>
    </w:p>
    <w:p w14:paraId="0EDA399F" w14:textId="77777777" w:rsidR="00842913" w:rsidRPr="003A37EF" w:rsidRDefault="00842913" w:rsidP="00842913">
      <w:pPr>
        <w:pStyle w:val="ListBullet"/>
        <w:numPr>
          <w:ilvl w:val="0"/>
          <w:numId w:val="1"/>
        </w:numPr>
      </w:pPr>
      <w:r w:rsidRPr="003A37EF">
        <w:rPr>
          <w:b/>
          <w:bCs/>
        </w:rPr>
        <w:t>Aboriginal and Torres Strait Islander students</w:t>
      </w:r>
      <w:r w:rsidRPr="003A37EF">
        <w:t xml:space="preserve">. Targeted </w:t>
      </w:r>
      <w:hyperlink r:id="rId27" w:history="1">
        <w:r w:rsidRPr="003A37EF">
          <w:rPr>
            <w:rStyle w:val="Hyperlink"/>
          </w:rPr>
          <w:t>strategies</w:t>
        </w:r>
      </w:hyperlink>
      <w:r w:rsidRPr="003A37EF">
        <w:t xml:space="preserve"> can be used to achieve outcomes for Aboriginal students in K</w:t>
      </w:r>
      <w:r>
        <w:t>–</w:t>
      </w:r>
      <w:r w:rsidRPr="003A37EF">
        <w:t>12 and increase knowledge and understanding of Aboriginal histories and cultures. Teachers should use students’ Personalised Learning Pathways to support individual student needs and goals.</w:t>
      </w:r>
    </w:p>
    <w:p w14:paraId="64E142AE" w14:textId="77777777" w:rsidR="00842913" w:rsidRPr="003A37EF" w:rsidRDefault="00842913" w:rsidP="00842913">
      <w:pPr>
        <w:pStyle w:val="ListBullet"/>
        <w:numPr>
          <w:ilvl w:val="0"/>
          <w:numId w:val="1"/>
        </w:numPr>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8" w:anchor="Differentiation2" w:history="1">
        <w:r w:rsidRPr="003A37EF">
          <w:rPr>
            <w:rStyle w:val="Hyperlink"/>
          </w:rPr>
          <w:t>View some samples of differentiating through scaffolding</w:t>
        </w:r>
      </w:hyperlink>
      <w:r w:rsidRPr="003A37EF">
        <w:t>.</w:t>
      </w:r>
    </w:p>
    <w:p w14:paraId="30C7F6B6" w14:textId="77777777" w:rsidR="00842913" w:rsidRPr="003A37EF" w:rsidRDefault="00842913" w:rsidP="00842913">
      <w:pPr>
        <w:pStyle w:val="ListBullet"/>
        <w:numPr>
          <w:ilvl w:val="0"/>
          <w:numId w:val="1"/>
        </w:numPr>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29">
        <w:r w:rsidRPr="70DA80CE">
          <w:rPr>
            <w:rStyle w:val="Hyperlink"/>
          </w:rPr>
          <w:t>adjustments</w:t>
        </w:r>
      </w:hyperlink>
      <w:r>
        <w:t xml:space="preserve"> to ensure a personalised approach to student learning. </w:t>
      </w:r>
      <w:bookmarkStart w:id="17" w:name="_Hlk136354526"/>
      <w:r>
        <w:t xml:space="preserve">Examples of differentiated and personalised adjustments are provided on the </w:t>
      </w:r>
      <w:hyperlink r:id="rId30" w:history="1">
        <w:r>
          <w:rPr>
            <w:rStyle w:val="Hyperlink"/>
          </w:rPr>
          <w:t>Inclusive Practice hub</w:t>
        </w:r>
      </w:hyperlink>
      <w:r>
        <w:t xml:space="preserve">. </w:t>
      </w:r>
      <w:r w:rsidRPr="00CE3150">
        <w:t xml:space="preserve">Students may respond to tasks using their preferred mode of communication. </w:t>
      </w:r>
      <w:r>
        <w:t xml:space="preserve">Teachers can complete the </w:t>
      </w:r>
      <w:hyperlink r:id="rId31">
        <w:r w:rsidRPr="70DA80CE">
          <w:rPr>
            <w:rStyle w:val="Hyperlink"/>
          </w:rPr>
          <w:t>Curriculum planning for every student in every classroom</w:t>
        </w:r>
      </w:hyperlink>
      <w:r>
        <w:t xml:space="preserve"> microlearning series to plan for the diversity of student need.</w:t>
      </w:r>
      <w:bookmarkEnd w:id="17"/>
    </w:p>
    <w:p w14:paraId="0250745F" w14:textId="77777777" w:rsidR="00842913" w:rsidRPr="003A37EF" w:rsidRDefault="00842913" w:rsidP="00842913">
      <w:pPr>
        <w:pStyle w:val="ListBullet"/>
        <w:numPr>
          <w:ilvl w:val="0"/>
          <w:numId w:val="1"/>
        </w:numPr>
      </w:pPr>
      <w:r w:rsidRPr="003A37EF">
        <w:rPr>
          <w:b/>
          <w:bCs/>
        </w:rPr>
        <w:lastRenderedPageBreak/>
        <w:t>High potential and gifted learners</w:t>
      </w:r>
      <w:r w:rsidRPr="003A37EF">
        <w:t xml:space="preserve">. </w:t>
      </w:r>
      <w:hyperlink r:id="rId32"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33" w:history="1">
        <w:r w:rsidRPr="003A37EF">
          <w:rPr>
            <w:rStyle w:val="Hyperlink"/>
          </w:rPr>
          <w:t>Differentiation Adjustment Tool</w:t>
        </w:r>
      </w:hyperlink>
      <w:r w:rsidRPr="003A37EF">
        <w:t xml:space="preserve"> can be used to support the specific learning needs of high potential and gifted students.</w:t>
      </w:r>
    </w:p>
    <w:p w14:paraId="638D023A" w14:textId="124041BC" w:rsidR="00842913" w:rsidRPr="00B672FB" w:rsidRDefault="00842913" w:rsidP="00842913">
      <w:r w:rsidRPr="003A37EF">
        <w:rPr>
          <w:rFonts w:eastAsia="Calibri" w:cs="Times New Roman"/>
          <w:b/>
          <w:bCs/>
        </w:rPr>
        <w:t>Creation date:</w:t>
      </w:r>
      <w:r w:rsidRPr="003A37EF">
        <w:rPr>
          <w:rFonts w:eastAsia="Calibri" w:cs="Times New Roman"/>
        </w:rPr>
        <w:t xml:space="preserve"> </w:t>
      </w:r>
      <w:r w:rsidR="00DF33B9">
        <w:rPr>
          <w:rFonts w:eastAsia="Calibri" w:cs="Times New Roman"/>
        </w:rPr>
        <w:t>A</w:t>
      </w:r>
      <w:r w:rsidR="00F55397">
        <w:rPr>
          <w:rFonts w:eastAsia="Calibri" w:cs="Times New Roman"/>
        </w:rPr>
        <w:t>ugust</w:t>
      </w:r>
      <w:r w:rsidR="00DF33B9">
        <w:rPr>
          <w:rFonts w:eastAsia="Calibri" w:cs="Times New Roman"/>
        </w:rPr>
        <w:t xml:space="preserve"> </w:t>
      </w:r>
      <w:r>
        <w:rPr>
          <w:rFonts w:eastAsia="Calibri" w:cs="Times New Roman"/>
        </w:rPr>
        <w:t>2025</w:t>
      </w:r>
    </w:p>
    <w:p w14:paraId="4052BB8B" w14:textId="4DE60017" w:rsidR="004E2802" w:rsidRPr="003F5332" w:rsidRDefault="00842913" w:rsidP="003F5332">
      <w:bookmarkStart w:id="18"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8"/>
      <w:r w:rsidR="004E2802">
        <w:br w:type="page"/>
      </w:r>
    </w:p>
    <w:p w14:paraId="40F19EE9" w14:textId="77777777" w:rsidR="00ED4BFA" w:rsidRDefault="00ED4BFA" w:rsidP="00603A3A">
      <w:pPr>
        <w:pStyle w:val="Heading1"/>
      </w:pPr>
      <w:bookmarkStart w:id="19" w:name="_Toc208420970"/>
      <w:r>
        <w:lastRenderedPageBreak/>
        <w:t xml:space="preserve">Evidence </w:t>
      </w:r>
      <w:r w:rsidR="004668C5">
        <w:t>base</w:t>
      </w:r>
      <w:bookmarkEnd w:id="15"/>
      <w:bookmarkEnd w:id="19"/>
    </w:p>
    <w:p w14:paraId="106A1B34" w14:textId="77777777" w:rsidR="008B6F21" w:rsidRPr="00AE7FE3" w:rsidRDefault="008B6F21" w:rsidP="008B6F21">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A2431A" w14:textId="77777777" w:rsidR="008B6F21" w:rsidRPr="00AE7FE3" w:rsidRDefault="008B6F21" w:rsidP="008B6F21">
      <w:pPr>
        <w:pStyle w:val="FeatureBox2"/>
      </w:pPr>
      <w:r w:rsidRPr="00AE7FE3">
        <w:t>Please refer to the NESA Copyright Disclaimer for more information</w:t>
      </w:r>
      <w:r>
        <w:t xml:space="preserve"> </w:t>
      </w:r>
      <w:hyperlink r:id="rId34" w:tgtFrame="_blank" w:tooltip="https://educationstandards.nsw.edu.au/wps/portal/nesa/mini-footer/copyright" w:history="1">
        <w:r w:rsidRPr="00AE7FE3">
          <w:rPr>
            <w:rStyle w:val="Hyperlink"/>
          </w:rPr>
          <w:t>https://educationstandards.nsw.edu.au/wps/portal/nesa/mini-footer/copyright</w:t>
        </w:r>
      </w:hyperlink>
      <w:r w:rsidRPr="00A1020E">
        <w:t>.</w:t>
      </w:r>
    </w:p>
    <w:p w14:paraId="58F51289" w14:textId="211098BF"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35" w:history="1">
        <w:r w:rsidRPr="004C354B">
          <w:rPr>
            <w:rStyle w:val="Hyperlink"/>
          </w:rPr>
          <w:t>https://educationstandards.nsw.edu.au/</w:t>
        </w:r>
      </w:hyperlink>
      <w:r w:rsidRPr="00A1020E">
        <w:t xml:space="preserve"> </w:t>
      </w:r>
      <w:r w:rsidRPr="00AE7FE3">
        <w:t xml:space="preserve">and the NSW Curriculum website </w:t>
      </w:r>
      <w:hyperlink r:id="rId36" w:history="1">
        <w:r w:rsidRPr="00AE7FE3">
          <w:rPr>
            <w:rStyle w:val="Hyperlink"/>
          </w:rPr>
          <w:t>https://curriculum.nsw.edu.au/</w:t>
        </w:r>
      </w:hyperlink>
      <w:r w:rsidRPr="00AE7FE3">
        <w:t>.</w:t>
      </w:r>
    </w:p>
    <w:p w14:paraId="745BC23C" w14:textId="2ABCB7CB" w:rsidR="00962DCD" w:rsidRDefault="008E3090" w:rsidP="00ED4BFA">
      <w:hyperlink r:id="rId37" w:history="1">
        <w:proofErr w:type="spellStart"/>
        <w:r w:rsidRPr="008E3090">
          <w:rPr>
            <w:rStyle w:val="Hyperlink"/>
          </w:rPr>
          <w:t>Auslan</w:t>
        </w:r>
        <w:proofErr w:type="spellEnd"/>
        <w:r w:rsidR="008234CD" w:rsidRPr="008E3090">
          <w:rPr>
            <w:rStyle w:val="Hyperlink"/>
          </w:rPr>
          <w:t xml:space="preserve"> K–10 Syllabus</w:t>
        </w:r>
      </w:hyperlink>
      <w:r w:rsidR="008234CD">
        <w:t xml:space="preserve"> </w:t>
      </w:r>
      <w:r w:rsidR="008B6F21" w:rsidRPr="00832FC1">
        <w:t>© NSW Education Standards Authority (NESA) for and on behalf of the Crown in right of the State of New South</w:t>
      </w:r>
      <w:r w:rsidR="008B6F21" w:rsidRPr="00C63EA7">
        <w:t xml:space="preserve"> Wales, </w:t>
      </w:r>
      <w:r w:rsidR="00842913">
        <w:t>202</w:t>
      </w:r>
      <w:r w:rsidR="00411038">
        <w:t>3</w:t>
      </w:r>
      <w:r w:rsidR="00842913">
        <w:t>.</w:t>
      </w:r>
    </w:p>
    <w:p w14:paraId="7F377E71" w14:textId="77777777" w:rsidR="00684CDB" w:rsidRDefault="00684CDB" w:rsidP="00ED4BFA">
      <w:pPr>
        <w:sectPr w:rsidR="00684CDB" w:rsidSect="003769C0">
          <w:headerReference w:type="default" r:id="rId38"/>
          <w:footerReference w:type="even" r:id="rId39"/>
          <w:footerReference w:type="default" r:id="rId40"/>
          <w:headerReference w:type="first" r:id="rId41"/>
          <w:footerReference w:type="first" r:id="rId42"/>
          <w:pgSz w:w="16838" w:h="11906" w:orient="landscape"/>
          <w:pgMar w:top="1134" w:right="1134" w:bottom="1134" w:left="1134" w:header="709" w:footer="709" w:gutter="0"/>
          <w:pgNumType w:start="0"/>
          <w:cols w:space="708"/>
          <w:titlePg/>
          <w:docGrid w:linePitch="360"/>
        </w:sectPr>
      </w:pPr>
    </w:p>
    <w:p w14:paraId="0EFA9EA1" w14:textId="76ABDD0C"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842913">
        <w:rPr>
          <w:rStyle w:val="Strong"/>
          <w:szCs w:val="22"/>
        </w:rPr>
        <w:t>5</w:t>
      </w:r>
    </w:p>
    <w:p w14:paraId="3FA4376B"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19EECECD" w14:textId="77777777" w:rsidR="002C1558" w:rsidRDefault="002C1558" w:rsidP="002C1558">
      <w:pPr>
        <w:spacing w:line="276" w:lineRule="auto"/>
      </w:pPr>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79805A86" w14:textId="77777777" w:rsidR="002C1558" w:rsidRDefault="002C1558" w:rsidP="002C1558">
      <w:pPr>
        <w:spacing w:line="276" w:lineRule="auto"/>
      </w:pPr>
      <w:r>
        <w:t xml:space="preserve"> </w:t>
      </w:r>
      <w:r>
        <w:rPr>
          <w:noProof/>
        </w:rPr>
        <w:drawing>
          <wp:inline distT="0" distB="0" distL="0" distR="0" wp14:anchorId="1755261D" wp14:editId="38A3D61E">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C1DAE88" w14:textId="77777777" w:rsidR="002C1558" w:rsidRPr="002D3434" w:rsidRDefault="002C1558" w:rsidP="002C1558">
      <w:pPr>
        <w:spacing w:line="276" w:lineRule="auto"/>
      </w:pPr>
      <w:r w:rsidRPr="002D3434">
        <w:t>This license allows you to share and adapt the material for any purpose, even commercially.</w:t>
      </w:r>
    </w:p>
    <w:p w14:paraId="29BD67F5" w14:textId="55CD83D0" w:rsidR="002C1558" w:rsidRPr="002D3434" w:rsidRDefault="002C1558" w:rsidP="002C1558">
      <w:pPr>
        <w:spacing w:line="276" w:lineRule="auto"/>
      </w:pPr>
      <w:r w:rsidRPr="002D3434">
        <w:t>Attribution should be given to © State of New South Wales (Department of Education), 202</w:t>
      </w:r>
      <w:r w:rsidR="00A67567">
        <w:t>5</w:t>
      </w:r>
      <w:r w:rsidRPr="002D3434">
        <w:t>.</w:t>
      </w:r>
    </w:p>
    <w:p w14:paraId="6249DF98" w14:textId="77777777" w:rsidR="002C1558" w:rsidRPr="002D3434" w:rsidRDefault="002C1558" w:rsidP="002C1558">
      <w:pPr>
        <w:spacing w:line="276" w:lineRule="auto"/>
      </w:pPr>
      <w:r w:rsidRPr="002D3434">
        <w:t>Material in this resource not available under a Creative Commons license:</w:t>
      </w:r>
    </w:p>
    <w:p w14:paraId="4713AFE5"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594FD0B0"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605CA60"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0731A7EF"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7043440"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45"/>
      <w:footerReference w:type="default" r:id="rId46"/>
      <w:headerReference w:type="first" r:id="rId47"/>
      <w:footerReference w:type="first" r:id="rId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0B8F6" w14:textId="77777777" w:rsidR="009F63F0" w:rsidRDefault="009F63F0" w:rsidP="00E51733">
      <w:r>
        <w:separator/>
      </w:r>
    </w:p>
  </w:endnote>
  <w:endnote w:type="continuationSeparator" w:id="0">
    <w:p w14:paraId="58C7F526" w14:textId="77777777" w:rsidR="009F63F0" w:rsidRDefault="009F63F0" w:rsidP="00E51733">
      <w:r>
        <w:continuationSeparator/>
      </w:r>
    </w:p>
  </w:endnote>
  <w:endnote w:type="continuationNotice" w:id="1">
    <w:p w14:paraId="535E50DA" w14:textId="77777777" w:rsidR="009F63F0" w:rsidRDefault="009F63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A0A28F-979C-4E04-914C-4A4F11EAD6EB}"/>
    <w:embedBold r:id="rId2" w:fontKey="{593905DD-2ABC-4739-92D4-33EAA0AEF8BB}"/>
    <w:embedItalic r:id="rId3" w:fontKey="{D1D72483-8688-4332-88BD-A07719A9DCEA}"/>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4D"/>
    <w:family w:val="auto"/>
    <w:pitch w:val="variable"/>
    <w:sig w:usb0="A00000FF" w:usb1="4000205B" w:usb2="00000000" w:usb3="00000000" w:csb0="00000193" w:csb1="00000000"/>
    <w:embedRegular r:id="rId4" w:fontKey="{27B6E66E-707A-4086-8047-F1935BDB986A}"/>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ABCDEBD-E36A-480D-9671-6FD94B306746}"/>
  </w:font>
  <w:font w:name="Calibri Light">
    <w:panose1 w:val="020F0302020204030204"/>
    <w:charset w:val="00"/>
    <w:family w:val="swiss"/>
    <w:pitch w:val="variable"/>
    <w:sig w:usb0="E4002EFF" w:usb1="C200247B" w:usb2="00000009" w:usb3="00000000" w:csb0="000001FF" w:csb1="00000000"/>
    <w:embedRegular r:id="rId6" w:fontKey="{FD80088A-11F1-45C4-9966-65F5B36B5A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01B8" w14:textId="5DCE4FA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2493B">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77C3" w14:textId="267A050D" w:rsidR="00F66145" w:rsidRPr="00684CDB" w:rsidRDefault="00684CDB" w:rsidP="00684CDB">
    <w:pPr>
      <w:pStyle w:val="Footer"/>
    </w:pPr>
    <w:r>
      <w:t xml:space="preserve">© NSW Department of Education, </w:t>
    </w:r>
    <w:r w:rsidR="00C33AB2">
      <w:t>Sep-25</w:t>
    </w:r>
    <w:r>
      <w:ptab w:relativeTo="margin" w:alignment="right" w:leader="none"/>
    </w:r>
    <w:r>
      <w:rPr>
        <w:b/>
        <w:noProof/>
        <w:sz w:val="28"/>
        <w:szCs w:val="28"/>
      </w:rPr>
      <w:drawing>
        <wp:inline distT="0" distB="0" distL="0" distR="0" wp14:anchorId="49E7B57C" wp14:editId="592A3E1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A8C2" w14:textId="77777777" w:rsidR="00684CDB" w:rsidRPr="002F375A" w:rsidRDefault="00684CDB" w:rsidP="00684CDB">
    <w:pPr>
      <w:pStyle w:val="Logo"/>
      <w:jc w:val="right"/>
    </w:pPr>
    <w:r w:rsidRPr="008426B6">
      <w:rPr>
        <w:noProof/>
      </w:rPr>
      <w:drawing>
        <wp:inline distT="0" distB="0" distL="0" distR="0" wp14:anchorId="7EEE5454" wp14:editId="1826099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F043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3304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8FD12" w14:textId="77777777" w:rsidR="009F63F0" w:rsidRDefault="009F63F0" w:rsidP="00E51733">
      <w:r>
        <w:separator/>
      </w:r>
    </w:p>
  </w:footnote>
  <w:footnote w:type="continuationSeparator" w:id="0">
    <w:p w14:paraId="05822BB1" w14:textId="77777777" w:rsidR="009F63F0" w:rsidRDefault="009F63F0" w:rsidP="00E51733">
      <w:r>
        <w:continuationSeparator/>
      </w:r>
    </w:p>
  </w:footnote>
  <w:footnote w:type="continuationNotice" w:id="1">
    <w:p w14:paraId="4D5D15C2" w14:textId="77777777" w:rsidR="009F63F0" w:rsidRDefault="009F63F0">
      <w:pPr>
        <w:spacing w:before="0" w:after="0" w:line="240" w:lineRule="auto"/>
      </w:pPr>
    </w:p>
  </w:footnote>
  <w:footnote w:id="2">
    <w:p w14:paraId="4D3A51DE" w14:textId="7B66BD4D" w:rsidR="00C21670" w:rsidRDefault="00C21670">
      <w:pPr>
        <w:pStyle w:val="FootnoteText"/>
      </w:pPr>
      <w:r>
        <w:rPr>
          <w:rStyle w:val="FootnoteReference"/>
        </w:rPr>
        <w:footnoteRef/>
      </w:r>
      <w:r>
        <w:t xml:space="preserve"> The teacher or another student can take the role of the other panel member</w:t>
      </w:r>
      <w:r w:rsidR="007C0630">
        <w:t>.</w:t>
      </w:r>
    </w:p>
  </w:footnote>
  <w:footnote w:id="3">
    <w:p w14:paraId="429833BC" w14:textId="65E9C76B" w:rsidR="00B70FD8" w:rsidRDefault="00B70FD8">
      <w:pPr>
        <w:pStyle w:val="FootnoteText"/>
      </w:pPr>
      <w:r>
        <w:rPr>
          <w:rStyle w:val="FootnoteReference"/>
        </w:rPr>
        <w:footnoteRef/>
      </w:r>
      <w:r>
        <w:t xml:space="preserve"> The role of the friend is played by a student, as this task assesses interacting.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6C46" w14:textId="1FC9174D" w:rsidR="00684CDB" w:rsidRDefault="003669F4" w:rsidP="00684CDB">
    <w:pPr>
      <w:pStyle w:val="Documentname"/>
    </w:pPr>
    <w:proofErr w:type="spellStart"/>
    <w:r>
      <w:t>Auslan</w:t>
    </w:r>
    <w:proofErr w:type="spellEnd"/>
    <w:r w:rsidR="00701E3E">
      <w:t xml:space="preserve"> Stage </w:t>
    </w:r>
    <w:r w:rsidR="00B74EEF">
      <w:t>5</w:t>
    </w:r>
    <w:r w:rsidR="00603A3A" w:rsidRPr="00603A3A">
      <w:t xml:space="preserve"> – sample scope and sequence</w:t>
    </w:r>
    <w:r w:rsidR="00C33AB2">
      <w:t xml:space="preserve"> (200 hours)</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A3E4" w14:textId="77777777" w:rsidR="00761246" w:rsidRPr="00684CDB" w:rsidRDefault="00000000" w:rsidP="00684CDB">
    <w:pPr>
      <w:pStyle w:val="Header"/>
      <w:spacing w:after="0"/>
    </w:pPr>
    <w:r>
      <w:pict w14:anchorId="449E1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72F4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1E32"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7DE6BB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CF2F24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A40C6B"/>
    <w:multiLevelType w:val="multilevel"/>
    <w:tmpl w:val="1820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F05E4F"/>
    <w:multiLevelType w:val="multilevel"/>
    <w:tmpl w:val="8836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691249"/>
    <w:multiLevelType w:val="multilevel"/>
    <w:tmpl w:val="682C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D06025"/>
    <w:multiLevelType w:val="hybridMultilevel"/>
    <w:tmpl w:val="8C24B750"/>
    <w:lvl w:ilvl="0" w:tplc="9F94608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5D0A90"/>
    <w:multiLevelType w:val="hybridMultilevel"/>
    <w:tmpl w:val="F34C3576"/>
    <w:lvl w:ilvl="0" w:tplc="7D8CD702">
      <w:start w:val="1"/>
      <w:numFmt w:val="bullet"/>
      <w:lvlText w:val=""/>
      <w:lvlJc w:val="left"/>
      <w:pPr>
        <w:ind w:left="1080" w:hanging="360"/>
      </w:pPr>
      <w:rPr>
        <w:rFonts w:ascii="Symbol" w:hAnsi="Symbol"/>
      </w:rPr>
    </w:lvl>
    <w:lvl w:ilvl="1" w:tplc="F0D4AD04">
      <w:start w:val="1"/>
      <w:numFmt w:val="bullet"/>
      <w:lvlText w:val=""/>
      <w:lvlJc w:val="left"/>
      <w:pPr>
        <w:ind w:left="1080" w:hanging="360"/>
      </w:pPr>
      <w:rPr>
        <w:rFonts w:ascii="Symbol" w:hAnsi="Symbol"/>
      </w:rPr>
    </w:lvl>
    <w:lvl w:ilvl="2" w:tplc="DF8820EE">
      <w:start w:val="1"/>
      <w:numFmt w:val="bullet"/>
      <w:lvlText w:val=""/>
      <w:lvlJc w:val="left"/>
      <w:pPr>
        <w:ind w:left="1080" w:hanging="360"/>
      </w:pPr>
      <w:rPr>
        <w:rFonts w:ascii="Symbol" w:hAnsi="Symbol"/>
      </w:rPr>
    </w:lvl>
    <w:lvl w:ilvl="3" w:tplc="BADAE2AA">
      <w:start w:val="1"/>
      <w:numFmt w:val="bullet"/>
      <w:lvlText w:val=""/>
      <w:lvlJc w:val="left"/>
      <w:pPr>
        <w:ind w:left="1080" w:hanging="360"/>
      </w:pPr>
      <w:rPr>
        <w:rFonts w:ascii="Symbol" w:hAnsi="Symbol"/>
      </w:rPr>
    </w:lvl>
    <w:lvl w:ilvl="4" w:tplc="133C6974">
      <w:start w:val="1"/>
      <w:numFmt w:val="bullet"/>
      <w:lvlText w:val=""/>
      <w:lvlJc w:val="left"/>
      <w:pPr>
        <w:ind w:left="1080" w:hanging="360"/>
      </w:pPr>
      <w:rPr>
        <w:rFonts w:ascii="Symbol" w:hAnsi="Symbol"/>
      </w:rPr>
    </w:lvl>
    <w:lvl w:ilvl="5" w:tplc="E746143E">
      <w:start w:val="1"/>
      <w:numFmt w:val="bullet"/>
      <w:lvlText w:val=""/>
      <w:lvlJc w:val="left"/>
      <w:pPr>
        <w:ind w:left="1080" w:hanging="360"/>
      </w:pPr>
      <w:rPr>
        <w:rFonts w:ascii="Symbol" w:hAnsi="Symbol"/>
      </w:rPr>
    </w:lvl>
    <w:lvl w:ilvl="6" w:tplc="E9D422E6">
      <w:start w:val="1"/>
      <w:numFmt w:val="bullet"/>
      <w:lvlText w:val=""/>
      <w:lvlJc w:val="left"/>
      <w:pPr>
        <w:ind w:left="1080" w:hanging="360"/>
      </w:pPr>
      <w:rPr>
        <w:rFonts w:ascii="Symbol" w:hAnsi="Symbol"/>
      </w:rPr>
    </w:lvl>
    <w:lvl w:ilvl="7" w:tplc="2C92260C">
      <w:start w:val="1"/>
      <w:numFmt w:val="bullet"/>
      <w:lvlText w:val=""/>
      <w:lvlJc w:val="left"/>
      <w:pPr>
        <w:ind w:left="1080" w:hanging="360"/>
      </w:pPr>
      <w:rPr>
        <w:rFonts w:ascii="Symbol" w:hAnsi="Symbol"/>
      </w:rPr>
    </w:lvl>
    <w:lvl w:ilvl="8" w:tplc="EC0C1B2E">
      <w:start w:val="1"/>
      <w:numFmt w:val="bullet"/>
      <w:lvlText w:val=""/>
      <w:lvlJc w:val="left"/>
      <w:pPr>
        <w:ind w:left="1080" w:hanging="360"/>
      </w:pPr>
      <w:rPr>
        <w:rFonts w:ascii="Symbol" w:hAnsi="Symbol"/>
      </w:rPr>
    </w:lvl>
  </w:abstractNum>
  <w:abstractNum w:abstractNumId="8" w15:restartNumberingAfterBreak="0">
    <w:nsid w:val="0E3A0535"/>
    <w:multiLevelType w:val="hybridMultilevel"/>
    <w:tmpl w:val="C66C9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077D6B"/>
    <w:multiLevelType w:val="hybridMultilevel"/>
    <w:tmpl w:val="9556A3E2"/>
    <w:lvl w:ilvl="0" w:tplc="9C3C1EC0">
      <w:start w:val="1"/>
      <w:numFmt w:val="bullet"/>
      <w:lvlText w:val=""/>
      <w:lvlJc w:val="left"/>
      <w:pPr>
        <w:ind w:left="1080" w:hanging="360"/>
      </w:pPr>
      <w:rPr>
        <w:rFonts w:ascii="Symbol" w:hAnsi="Symbol"/>
      </w:rPr>
    </w:lvl>
    <w:lvl w:ilvl="1" w:tplc="F8E648FE">
      <w:start w:val="1"/>
      <w:numFmt w:val="bullet"/>
      <w:lvlText w:val=""/>
      <w:lvlJc w:val="left"/>
      <w:pPr>
        <w:ind w:left="1080" w:hanging="360"/>
      </w:pPr>
      <w:rPr>
        <w:rFonts w:ascii="Symbol" w:hAnsi="Symbol"/>
      </w:rPr>
    </w:lvl>
    <w:lvl w:ilvl="2" w:tplc="AF5C014C">
      <w:start w:val="1"/>
      <w:numFmt w:val="bullet"/>
      <w:lvlText w:val=""/>
      <w:lvlJc w:val="left"/>
      <w:pPr>
        <w:ind w:left="1080" w:hanging="360"/>
      </w:pPr>
      <w:rPr>
        <w:rFonts w:ascii="Symbol" w:hAnsi="Symbol"/>
      </w:rPr>
    </w:lvl>
    <w:lvl w:ilvl="3" w:tplc="33769112">
      <w:start w:val="1"/>
      <w:numFmt w:val="bullet"/>
      <w:lvlText w:val=""/>
      <w:lvlJc w:val="left"/>
      <w:pPr>
        <w:ind w:left="1080" w:hanging="360"/>
      </w:pPr>
      <w:rPr>
        <w:rFonts w:ascii="Symbol" w:hAnsi="Symbol"/>
      </w:rPr>
    </w:lvl>
    <w:lvl w:ilvl="4" w:tplc="CA76C126">
      <w:start w:val="1"/>
      <w:numFmt w:val="bullet"/>
      <w:lvlText w:val=""/>
      <w:lvlJc w:val="left"/>
      <w:pPr>
        <w:ind w:left="1080" w:hanging="360"/>
      </w:pPr>
      <w:rPr>
        <w:rFonts w:ascii="Symbol" w:hAnsi="Symbol"/>
      </w:rPr>
    </w:lvl>
    <w:lvl w:ilvl="5" w:tplc="890E5B18">
      <w:start w:val="1"/>
      <w:numFmt w:val="bullet"/>
      <w:lvlText w:val=""/>
      <w:lvlJc w:val="left"/>
      <w:pPr>
        <w:ind w:left="1080" w:hanging="360"/>
      </w:pPr>
      <w:rPr>
        <w:rFonts w:ascii="Symbol" w:hAnsi="Symbol"/>
      </w:rPr>
    </w:lvl>
    <w:lvl w:ilvl="6" w:tplc="2EE8D90E">
      <w:start w:val="1"/>
      <w:numFmt w:val="bullet"/>
      <w:lvlText w:val=""/>
      <w:lvlJc w:val="left"/>
      <w:pPr>
        <w:ind w:left="1080" w:hanging="360"/>
      </w:pPr>
      <w:rPr>
        <w:rFonts w:ascii="Symbol" w:hAnsi="Symbol"/>
      </w:rPr>
    </w:lvl>
    <w:lvl w:ilvl="7" w:tplc="9E5A624A">
      <w:start w:val="1"/>
      <w:numFmt w:val="bullet"/>
      <w:lvlText w:val=""/>
      <w:lvlJc w:val="left"/>
      <w:pPr>
        <w:ind w:left="1080" w:hanging="360"/>
      </w:pPr>
      <w:rPr>
        <w:rFonts w:ascii="Symbol" w:hAnsi="Symbol"/>
      </w:rPr>
    </w:lvl>
    <w:lvl w:ilvl="8" w:tplc="4C54C076">
      <w:start w:val="1"/>
      <w:numFmt w:val="bullet"/>
      <w:lvlText w:val=""/>
      <w:lvlJc w:val="left"/>
      <w:pPr>
        <w:ind w:left="1080" w:hanging="360"/>
      </w:pPr>
      <w:rPr>
        <w:rFonts w:ascii="Symbol" w:hAnsi="Symbol"/>
      </w:rPr>
    </w:lvl>
  </w:abstractNum>
  <w:abstractNum w:abstractNumId="10" w15:restartNumberingAfterBreak="0">
    <w:nsid w:val="109D02F0"/>
    <w:multiLevelType w:val="hybridMultilevel"/>
    <w:tmpl w:val="C8FE4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2A4787"/>
    <w:multiLevelType w:val="hybridMultilevel"/>
    <w:tmpl w:val="B9962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A32B74"/>
    <w:multiLevelType w:val="hybridMultilevel"/>
    <w:tmpl w:val="902E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3E1315"/>
    <w:multiLevelType w:val="hybridMultilevel"/>
    <w:tmpl w:val="8DEC3C88"/>
    <w:lvl w:ilvl="0" w:tplc="ACBE8422">
      <w:start w:val="1"/>
      <w:numFmt w:val="decimal"/>
      <w:lvlText w:val="%1."/>
      <w:lvlJc w:val="left"/>
      <w:pPr>
        <w:ind w:left="1440" w:hanging="360"/>
      </w:pPr>
    </w:lvl>
    <w:lvl w:ilvl="1" w:tplc="B5F04E34">
      <w:start w:val="1"/>
      <w:numFmt w:val="decimal"/>
      <w:lvlText w:val="%2."/>
      <w:lvlJc w:val="left"/>
      <w:pPr>
        <w:ind w:left="1440" w:hanging="360"/>
      </w:pPr>
    </w:lvl>
    <w:lvl w:ilvl="2" w:tplc="9D5EB400">
      <w:start w:val="1"/>
      <w:numFmt w:val="decimal"/>
      <w:lvlText w:val="%3."/>
      <w:lvlJc w:val="left"/>
      <w:pPr>
        <w:ind w:left="1440" w:hanging="360"/>
      </w:pPr>
    </w:lvl>
    <w:lvl w:ilvl="3" w:tplc="141E4578">
      <w:start w:val="1"/>
      <w:numFmt w:val="decimal"/>
      <w:lvlText w:val="%4."/>
      <w:lvlJc w:val="left"/>
      <w:pPr>
        <w:ind w:left="1440" w:hanging="360"/>
      </w:pPr>
    </w:lvl>
    <w:lvl w:ilvl="4" w:tplc="897CC802">
      <w:start w:val="1"/>
      <w:numFmt w:val="decimal"/>
      <w:lvlText w:val="%5."/>
      <w:lvlJc w:val="left"/>
      <w:pPr>
        <w:ind w:left="1440" w:hanging="360"/>
      </w:pPr>
    </w:lvl>
    <w:lvl w:ilvl="5" w:tplc="9CF4A6D4">
      <w:start w:val="1"/>
      <w:numFmt w:val="decimal"/>
      <w:lvlText w:val="%6."/>
      <w:lvlJc w:val="left"/>
      <w:pPr>
        <w:ind w:left="1440" w:hanging="360"/>
      </w:pPr>
    </w:lvl>
    <w:lvl w:ilvl="6" w:tplc="A73421CA">
      <w:start w:val="1"/>
      <w:numFmt w:val="decimal"/>
      <w:lvlText w:val="%7."/>
      <w:lvlJc w:val="left"/>
      <w:pPr>
        <w:ind w:left="1440" w:hanging="360"/>
      </w:pPr>
    </w:lvl>
    <w:lvl w:ilvl="7" w:tplc="AC5E0C66">
      <w:start w:val="1"/>
      <w:numFmt w:val="decimal"/>
      <w:lvlText w:val="%8."/>
      <w:lvlJc w:val="left"/>
      <w:pPr>
        <w:ind w:left="1440" w:hanging="360"/>
      </w:pPr>
    </w:lvl>
    <w:lvl w:ilvl="8" w:tplc="F786950C">
      <w:start w:val="1"/>
      <w:numFmt w:val="decimal"/>
      <w:lvlText w:val="%9."/>
      <w:lvlJc w:val="left"/>
      <w:pPr>
        <w:ind w:left="1440" w:hanging="360"/>
      </w:pPr>
    </w:lvl>
  </w:abstractNum>
  <w:abstractNum w:abstractNumId="15" w15:restartNumberingAfterBreak="0">
    <w:nsid w:val="24B90030"/>
    <w:multiLevelType w:val="hybridMultilevel"/>
    <w:tmpl w:val="9DF6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25461A"/>
    <w:multiLevelType w:val="hybridMultilevel"/>
    <w:tmpl w:val="0B3C5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ED6B59"/>
    <w:multiLevelType w:val="hybridMultilevel"/>
    <w:tmpl w:val="F76A5D72"/>
    <w:lvl w:ilvl="0" w:tplc="74486EEE">
      <w:start w:val="1"/>
      <w:numFmt w:val="bullet"/>
      <w:lvlText w:val=""/>
      <w:lvlJc w:val="left"/>
      <w:pPr>
        <w:ind w:left="1080" w:hanging="360"/>
      </w:pPr>
      <w:rPr>
        <w:rFonts w:ascii="Symbol" w:hAnsi="Symbol"/>
      </w:rPr>
    </w:lvl>
    <w:lvl w:ilvl="1" w:tplc="44746EF6">
      <w:start w:val="1"/>
      <w:numFmt w:val="bullet"/>
      <w:lvlText w:val=""/>
      <w:lvlJc w:val="left"/>
      <w:pPr>
        <w:ind w:left="1080" w:hanging="360"/>
      </w:pPr>
      <w:rPr>
        <w:rFonts w:ascii="Symbol" w:hAnsi="Symbol"/>
      </w:rPr>
    </w:lvl>
    <w:lvl w:ilvl="2" w:tplc="2E6C4816">
      <w:start w:val="1"/>
      <w:numFmt w:val="bullet"/>
      <w:lvlText w:val=""/>
      <w:lvlJc w:val="left"/>
      <w:pPr>
        <w:ind w:left="1080" w:hanging="360"/>
      </w:pPr>
      <w:rPr>
        <w:rFonts w:ascii="Symbol" w:hAnsi="Symbol"/>
      </w:rPr>
    </w:lvl>
    <w:lvl w:ilvl="3" w:tplc="EF00774E">
      <w:start w:val="1"/>
      <w:numFmt w:val="bullet"/>
      <w:lvlText w:val=""/>
      <w:lvlJc w:val="left"/>
      <w:pPr>
        <w:ind w:left="1080" w:hanging="360"/>
      </w:pPr>
      <w:rPr>
        <w:rFonts w:ascii="Symbol" w:hAnsi="Symbol"/>
      </w:rPr>
    </w:lvl>
    <w:lvl w:ilvl="4" w:tplc="6308A2F8">
      <w:start w:val="1"/>
      <w:numFmt w:val="bullet"/>
      <w:lvlText w:val=""/>
      <w:lvlJc w:val="left"/>
      <w:pPr>
        <w:ind w:left="1080" w:hanging="360"/>
      </w:pPr>
      <w:rPr>
        <w:rFonts w:ascii="Symbol" w:hAnsi="Symbol"/>
      </w:rPr>
    </w:lvl>
    <w:lvl w:ilvl="5" w:tplc="9266E8E0">
      <w:start w:val="1"/>
      <w:numFmt w:val="bullet"/>
      <w:lvlText w:val=""/>
      <w:lvlJc w:val="left"/>
      <w:pPr>
        <w:ind w:left="1080" w:hanging="360"/>
      </w:pPr>
      <w:rPr>
        <w:rFonts w:ascii="Symbol" w:hAnsi="Symbol"/>
      </w:rPr>
    </w:lvl>
    <w:lvl w:ilvl="6" w:tplc="6D42D82C">
      <w:start w:val="1"/>
      <w:numFmt w:val="bullet"/>
      <w:lvlText w:val=""/>
      <w:lvlJc w:val="left"/>
      <w:pPr>
        <w:ind w:left="1080" w:hanging="360"/>
      </w:pPr>
      <w:rPr>
        <w:rFonts w:ascii="Symbol" w:hAnsi="Symbol"/>
      </w:rPr>
    </w:lvl>
    <w:lvl w:ilvl="7" w:tplc="8D7EC276">
      <w:start w:val="1"/>
      <w:numFmt w:val="bullet"/>
      <w:lvlText w:val=""/>
      <w:lvlJc w:val="left"/>
      <w:pPr>
        <w:ind w:left="1080" w:hanging="360"/>
      </w:pPr>
      <w:rPr>
        <w:rFonts w:ascii="Symbol" w:hAnsi="Symbol"/>
      </w:rPr>
    </w:lvl>
    <w:lvl w:ilvl="8" w:tplc="D8A27200">
      <w:start w:val="1"/>
      <w:numFmt w:val="bullet"/>
      <w:lvlText w:val=""/>
      <w:lvlJc w:val="left"/>
      <w:pPr>
        <w:ind w:left="1080" w:hanging="360"/>
      </w:pPr>
      <w:rPr>
        <w:rFonts w:ascii="Symbol" w:hAnsi="Symbol"/>
      </w:rPr>
    </w:lvl>
  </w:abstractNum>
  <w:abstractNum w:abstractNumId="1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2C97F3A"/>
    <w:multiLevelType w:val="hybridMultilevel"/>
    <w:tmpl w:val="730E8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7C2B5E"/>
    <w:multiLevelType w:val="multilevel"/>
    <w:tmpl w:val="EB8286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BD054E9"/>
    <w:multiLevelType w:val="multilevel"/>
    <w:tmpl w:val="4C20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ED1810"/>
    <w:multiLevelType w:val="multilevel"/>
    <w:tmpl w:val="867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7B404D"/>
    <w:multiLevelType w:val="multilevel"/>
    <w:tmpl w:val="FB36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9B0D9D"/>
    <w:multiLevelType w:val="hybridMultilevel"/>
    <w:tmpl w:val="E0D00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725455"/>
    <w:multiLevelType w:val="multilevel"/>
    <w:tmpl w:val="1ED2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381BE9"/>
    <w:multiLevelType w:val="hybridMultilevel"/>
    <w:tmpl w:val="FACC24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94B56F6"/>
    <w:multiLevelType w:val="hybridMultilevel"/>
    <w:tmpl w:val="C6148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CD0517F"/>
    <w:multiLevelType w:val="hybridMultilevel"/>
    <w:tmpl w:val="FE6AF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04794F"/>
    <w:multiLevelType w:val="hybridMultilevel"/>
    <w:tmpl w:val="21448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278600C"/>
    <w:multiLevelType w:val="hybridMultilevel"/>
    <w:tmpl w:val="D312D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379659D"/>
    <w:multiLevelType w:val="hybridMultilevel"/>
    <w:tmpl w:val="0B3EB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AEA6949"/>
    <w:multiLevelType w:val="hybridMultilevel"/>
    <w:tmpl w:val="E498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CA2C45"/>
    <w:multiLevelType w:val="multilevel"/>
    <w:tmpl w:val="18D4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FE5730"/>
    <w:multiLevelType w:val="hybridMultilevel"/>
    <w:tmpl w:val="482C5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93253665">
    <w:abstractNumId w:val="12"/>
  </w:num>
  <w:num w:numId="2" w16cid:durableId="1512144121">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754977066">
    <w:abstractNumId w:val="0"/>
  </w:num>
  <w:num w:numId="4" w16cid:durableId="1053893164">
    <w:abstractNumId w:val="12"/>
  </w:num>
  <w:num w:numId="5" w16cid:durableId="1989355277">
    <w:abstractNumId w:val="33"/>
  </w:num>
  <w:num w:numId="6" w16cid:durableId="1731659206">
    <w:abstractNumId w:val="18"/>
  </w:num>
  <w:num w:numId="7" w16cid:durableId="1222597556">
    <w:abstractNumId w:val="2"/>
  </w:num>
  <w:num w:numId="8" w16cid:durableId="1958752542">
    <w:abstractNumId w:val="1"/>
  </w:num>
  <w:num w:numId="9" w16cid:durableId="1116175721">
    <w:abstractNumId w:val="34"/>
  </w:num>
  <w:num w:numId="10" w16cid:durableId="1379084779">
    <w:abstractNumId w:val="6"/>
  </w:num>
  <w:num w:numId="11" w16cid:durableId="1747453223">
    <w:abstractNumId w:val="32"/>
  </w:num>
  <w:num w:numId="12" w16cid:durableId="9569043">
    <w:abstractNumId w:val="15"/>
  </w:num>
  <w:num w:numId="13" w16cid:durableId="633677339">
    <w:abstractNumId w:val="13"/>
  </w:num>
  <w:num w:numId="14" w16cid:durableId="112527162">
    <w:abstractNumId w:val="29"/>
  </w:num>
  <w:num w:numId="15" w16cid:durableId="1963337560">
    <w:abstractNumId w:val="9"/>
  </w:num>
  <w:num w:numId="16" w16cid:durableId="732505642">
    <w:abstractNumId w:val="14"/>
  </w:num>
  <w:num w:numId="17" w16cid:durableId="2143644625">
    <w:abstractNumId w:val="8"/>
  </w:num>
  <w:num w:numId="18" w16cid:durableId="2095323783">
    <w:abstractNumId w:val="27"/>
  </w:num>
  <w:num w:numId="19" w16cid:durableId="1131479066">
    <w:abstractNumId w:val="16"/>
  </w:num>
  <w:num w:numId="20" w16cid:durableId="1723752546">
    <w:abstractNumId w:val="4"/>
  </w:num>
  <w:num w:numId="21" w16cid:durableId="162552344">
    <w:abstractNumId w:val="26"/>
  </w:num>
  <w:num w:numId="22" w16cid:durableId="1014839589">
    <w:abstractNumId w:val="3"/>
  </w:num>
  <w:num w:numId="23" w16cid:durableId="118644769">
    <w:abstractNumId w:val="23"/>
  </w:num>
  <w:num w:numId="24" w16cid:durableId="345406744">
    <w:abstractNumId w:val="24"/>
  </w:num>
  <w:num w:numId="25" w16cid:durableId="1300039093">
    <w:abstractNumId w:val="5"/>
  </w:num>
  <w:num w:numId="26" w16cid:durableId="1058360831">
    <w:abstractNumId w:val="36"/>
  </w:num>
  <w:num w:numId="27" w16cid:durableId="962998725">
    <w:abstractNumId w:val="12"/>
  </w:num>
  <w:num w:numId="28" w16cid:durableId="1226530517">
    <w:abstractNumId w:val="21"/>
  </w:num>
  <w:num w:numId="29" w16cid:durableId="1340503693">
    <w:abstractNumId w:val="35"/>
  </w:num>
  <w:num w:numId="30" w16cid:durableId="1650743160">
    <w:abstractNumId w:val="31"/>
  </w:num>
  <w:num w:numId="31" w16cid:durableId="1994794251">
    <w:abstractNumId w:val="28"/>
  </w:num>
  <w:num w:numId="32" w16cid:durableId="1634604715">
    <w:abstractNumId w:val="25"/>
  </w:num>
  <w:num w:numId="33" w16cid:durableId="2092004316">
    <w:abstractNumId w:val="10"/>
  </w:num>
  <w:num w:numId="34" w16cid:durableId="337077343">
    <w:abstractNumId w:val="30"/>
  </w:num>
  <w:num w:numId="35" w16cid:durableId="463816386">
    <w:abstractNumId w:val="19"/>
  </w:num>
  <w:num w:numId="36" w16cid:durableId="1242830912">
    <w:abstractNumId w:val="11"/>
  </w:num>
  <w:num w:numId="37" w16cid:durableId="1664623918">
    <w:abstractNumId w:val="17"/>
  </w:num>
  <w:num w:numId="38" w16cid:durableId="2146391797">
    <w:abstractNumId w:val="7"/>
  </w:num>
  <w:num w:numId="39" w16cid:durableId="1462919585">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E3E"/>
    <w:rsid w:val="00000DE7"/>
    <w:rsid w:val="00005EDA"/>
    <w:rsid w:val="00011FE5"/>
    <w:rsid w:val="00013D7A"/>
    <w:rsid w:val="00013FF2"/>
    <w:rsid w:val="000150FA"/>
    <w:rsid w:val="0002137C"/>
    <w:rsid w:val="0002493B"/>
    <w:rsid w:val="000252CB"/>
    <w:rsid w:val="00040B4F"/>
    <w:rsid w:val="00042455"/>
    <w:rsid w:val="00045F0D"/>
    <w:rsid w:val="00045F11"/>
    <w:rsid w:val="0004750C"/>
    <w:rsid w:val="00047862"/>
    <w:rsid w:val="0005191F"/>
    <w:rsid w:val="00054085"/>
    <w:rsid w:val="00056914"/>
    <w:rsid w:val="000572BB"/>
    <w:rsid w:val="00061D5B"/>
    <w:rsid w:val="00064348"/>
    <w:rsid w:val="00065A05"/>
    <w:rsid w:val="00070A58"/>
    <w:rsid w:val="00074F0F"/>
    <w:rsid w:val="000771EE"/>
    <w:rsid w:val="00081AED"/>
    <w:rsid w:val="00081B24"/>
    <w:rsid w:val="00081E63"/>
    <w:rsid w:val="0008294E"/>
    <w:rsid w:val="00085060"/>
    <w:rsid w:val="000850D9"/>
    <w:rsid w:val="0008790E"/>
    <w:rsid w:val="000902EC"/>
    <w:rsid w:val="00093FC7"/>
    <w:rsid w:val="0009451B"/>
    <w:rsid w:val="00094873"/>
    <w:rsid w:val="000A4005"/>
    <w:rsid w:val="000B0B16"/>
    <w:rsid w:val="000B3DEA"/>
    <w:rsid w:val="000B42A1"/>
    <w:rsid w:val="000C1B93"/>
    <w:rsid w:val="000C24ED"/>
    <w:rsid w:val="000C2AFF"/>
    <w:rsid w:val="000C30FB"/>
    <w:rsid w:val="000C4266"/>
    <w:rsid w:val="000C6591"/>
    <w:rsid w:val="000D3BBE"/>
    <w:rsid w:val="000D401E"/>
    <w:rsid w:val="000D429C"/>
    <w:rsid w:val="000D71A3"/>
    <w:rsid w:val="000D7466"/>
    <w:rsid w:val="000F0B90"/>
    <w:rsid w:val="000F3CDF"/>
    <w:rsid w:val="000F6358"/>
    <w:rsid w:val="000F65C5"/>
    <w:rsid w:val="00106AFA"/>
    <w:rsid w:val="00112528"/>
    <w:rsid w:val="001214A4"/>
    <w:rsid w:val="001237B9"/>
    <w:rsid w:val="00124EAA"/>
    <w:rsid w:val="00127085"/>
    <w:rsid w:val="00130B00"/>
    <w:rsid w:val="00132AAD"/>
    <w:rsid w:val="001332ED"/>
    <w:rsid w:val="00140D9B"/>
    <w:rsid w:val="00144EEF"/>
    <w:rsid w:val="0014582B"/>
    <w:rsid w:val="00145A6A"/>
    <w:rsid w:val="00146B2C"/>
    <w:rsid w:val="00151CBC"/>
    <w:rsid w:val="00152139"/>
    <w:rsid w:val="00152904"/>
    <w:rsid w:val="00160F08"/>
    <w:rsid w:val="00173515"/>
    <w:rsid w:val="00180DA8"/>
    <w:rsid w:val="001838EE"/>
    <w:rsid w:val="001878D8"/>
    <w:rsid w:val="00187D85"/>
    <w:rsid w:val="00190C6F"/>
    <w:rsid w:val="00190D3C"/>
    <w:rsid w:val="00191CC1"/>
    <w:rsid w:val="001A0C02"/>
    <w:rsid w:val="001A2D64"/>
    <w:rsid w:val="001A3009"/>
    <w:rsid w:val="001B1224"/>
    <w:rsid w:val="001B16D8"/>
    <w:rsid w:val="001B3CB3"/>
    <w:rsid w:val="001C7E97"/>
    <w:rsid w:val="001D1635"/>
    <w:rsid w:val="001D5230"/>
    <w:rsid w:val="001D7350"/>
    <w:rsid w:val="001E1ABA"/>
    <w:rsid w:val="001E21E3"/>
    <w:rsid w:val="001E2841"/>
    <w:rsid w:val="001E3D43"/>
    <w:rsid w:val="001F3690"/>
    <w:rsid w:val="001F4C03"/>
    <w:rsid w:val="001F5C52"/>
    <w:rsid w:val="00202E19"/>
    <w:rsid w:val="002105AD"/>
    <w:rsid w:val="002126AB"/>
    <w:rsid w:val="00213E67"/>
    <w:rsid w:val="00215E36"/>
    <w:rsid w:val="00217A1C"/>
    <w:rsid w:val="00217AC5"/>
    <w:rsid w:val="00220700"/>
    <w:rsid w:val="00223BA7"/>
    <w:rsid w:val="00224ACB"/>
    <w:rsid w:val="00226C2F"/>
    <w:rsid w:val="00231C0E"/>
    <w:rsid w:val="002334C4"/>
    <w:rsid w:val="0023519F"/>
    <w:rsid w:val="00247C1F"/>
    <w:rsid w:val="0025103A"/>
    <w:rsid w:val="0025592F"/>
    <w:rsid w:val="002603B6"/>
    <w:rsid w:val="0026548C"/>
    <w:rsid w:val="00266207"/>
    <w:rsid w:val="002709E3"/>
    <w:rsid w:val="0027370C"/>
    <w:rsid w:val="00283C66"/>
    <w:rsid w:val="00286417"/>
    <w:rsid w:val="002865E6"/>
    <w:rsid w:val="00295975"/>
    <w:rsid w:val="002A28B4"/>
    <w:rsid w:val="002A2B8C"/>
    <w:rsid w:val="002A35CF"/>
    <w:rsid w:val="002A475D"/>
    <w:rsid w:val="002A6773"/>
    <w:rsid w:val="002A6D21"/>
    <w:rsid w:val="002B4E27"/>
    <w:rsid w:val="002C1558"/>
    <w:rsid w:val="002C678F"/>
    <w:rsid w:val="002C7546"/>
    <w:rsid w:val="002C797F"/>
    <w:rsid w:val="002D0262"/>
    <w:rsid w:val="002D3ACA"/>
    <w:rsid w:val="002E2041"/>
    <w:rsid w:val="002E5097"/>
    <w:rsid w:val="002E5F5F"/>
    <w:rsid w:val="002E74F9"/>
    <w:rsid w:val="002F3686"/>
    <w:rsid w:val="002F7CFE"/>
    <w:rsid w:val="00303085"/>
    <w:rsid w:val="0030477F"/>
    <w:rsid w:val="00304EFF"/>
    <w:rsid w:val="003057F1"/>
    <w:rsid w:val="00306594"/>
    <w:rsid w:val="00306C23"/>
    <w:rsid w:val="00336106"/>
    <w:rsid w:val="00336F3A"/>
    <w:rsid w:val="0034048F"/>
    <w:rsid w:val="00340570"/>
    <w:rsid w:val="00340DD9"/>
    <w:rsid w:val="00342A50"/>
    <w:rsid w:val="003445D8"/>
    <w:rsid w:val="00351C0E"/>
    <w:rsid w:val="003557CB"/>
    <w:rsid w:val="00357B26"/>
    <w:rsid w:val="00360E17"/>
    <w:rsid w:val="0036209C"/>
    <w:rsid w:val="00362DB2"/>
    <w:rsid w:val="003669F4"/>
    <w:rsid w:val="00367C84"/>
    <w:rsid w:val="00367F27"/>
    <w:rsid w:val="003769C0"/>
    <w:rsid w:val="00377930"/>
    <w:rsid w:val="00385320"/>
    <w:rsid w:val="00385DFB"/>
    <w:rsid w:val="00387D8E"/>
    <w:rsid w:val="00392622"/>
    <w:rsid w:val="003928F3"/>
    <w:rsid w:val="0039316D"/>
    <w:rsid w:val="00397859"/>
    <w:rsid w:val="003A2C6D"/>
    <w:rsid w:val="003A4F77"/>
    <w:rsid w:val="003A5190"/>
    <w:rsid w:val="003B1EF6"/>
    <w:rsid w:val="003B240E"/>
    <w:rsid w:val="003B58F7"/>
    <w:rsid w:val="003B76F8"/>
    <w:rsid w:val="003C77C3"/>
    <w:rsid w:val="003D13EF"/>
    <w:rsid w:val="003D752C"/>
    <w:rsid w:val="003E0C16"/>
    <w:rsid w:val="003E116D"/>
    <w:rsid w:val="003E1D01"/>
    <w:rsid w:val="003E1DA1"/>
    <w:rsid w:val="003F5332"/>
    <w:rsid w:val="00401084"/>
    <w:rsid w:val="004036D8"/>
    <w:rsid w:val="00404ECA"/>
    <w:rsid w:val="00407EF0"/>
    <w:rsid w:val="00411038"/>
    <w:rsid w:val="0041165A"/>
    <w:rsid w:val="00412F2B"/>
    <w:rsid w:val="004178B3"/>
    <w:rsid w:val="00424DAF"/>
    <w:rsid w:val="00430F12"/>
    <w:rsid w:val="00431FE1"/>
    <w:rsid w:val="004355C9"/>
    <w:rsid w:val="004405FF"/>
    <w:rsid w:val="00440B1C"/>
    <w:rsid w:val="00450E47"/>
    <w:rsid w:val="00465713"/>
    <w:rsid w:val="004662AB"/>
    <w:rsid w:val="00466663"/>
    <w:rsid w:val="004668C5"/>
    <w:rsid w:val="004775EA"/>
    <w:rsid w:val="00480185"/>
    <w:rsid w:val="0048642E"/>
    <w:rsid w:val="00486C8B"/>
    <w:rsid w:val="0049395B"/>
    <w:rsid w:val="004A18F8"/>
    <w:rsid w:val="004A2682"/>
    <w:rsid w:val="004B37BE"/>
    <w:rsid w:val="004B484F"/>
    <w:rsid w:val="004C11A9"/>
    <w:rsid w:val="004C2180"/>
    <w:rsid w:val="004C369B"/>
    <w:rsid w:val="004D18D4"/>
    <w:rsid w:val="004D79A6"/>
    <w:rsid w:val="004E081B"/>
    <w:rsid w:val="004E2802"/>
    <w:rsid w:val="004E4BE5"/>
    <w:rsid w:val="004F06B4"/>
    <w:rsid w:val="004F48DD"/>
    <w:rsid w:val="004F6AF2"/>
    <w:rsid w:val="00503554"/>
    <w:rsid w:val="005059DC"/>
    <w:rsid w:val="005107FC"/>
    <w:rsid w:val="00511863"/>
    <w:rsid w:val="00521256"/>
    <w:rsid w:val="00522E82"/>
    <w:rsid w:val="00526795"/>
    <w:rsid w:val="0053435F"/>
    <w:rsid w:val="0053609D"/>
    <w:rsid w:val="00541FBB"/>
    <w:rsid w:val="00544AB0"/>
    <w:rsid w:val="005478BB"/>
    <w:rsid w:val="0055499D"/>
    <w:rsid w:val="005649D2"/>
    <w:rsid w:val="00564D41"/>
    <w:rsid w:val="0057665A"/>
    <w:rsid w:val="005767E1"/>
    <w:rsid w:val="0058102D"/>
    <w:rsid w:val="00581746"/>
    <w:rsid w:val="00583731"/>
    <w:rsid w:val="00583DBF"/>
    <w:rsid w:val="005934B4"/>
    <w:rsid w:val="005A066D"/>
    <w:rsid w:val="005A34D4"/>
    <w:rsid w:val="005A67CA"/>
    <w:rsid w:val="005A7CD2"/>
    <w:rsid w:val="005B184F"/>
    <w:rsid w:val="005B242E"/>
    <w:rsid w:val="005B2FD2"/>
    <w:rsid w:val="005B77E0"/>
    <w:rsid w:val="005B7A1D"/>
    <w:rsid w:val="005C08F4"/>
    <w:rsid w:val="005C14A7"/>
    <w:rsid w:val="005C7020"/>
    <w:rsid w:val="005D0140"/>
    <w:rsid w:val="005D1793"/>
    <w:rsid w:val="005D2663"/>
    <w:rsid w:val="005D49FE"/>
    <w:rsid w:val="005E1F63"/>
    <w:rsid w:val="005E39EE"/>
    <w:rsid w:val="005E3B0F"/>
    <w:rsid w:val="005E4FFF"/>
    <w:rsid w:val="005F05EF"/>
    <w:rsid w:val="005F7C8D"/>
    <w:rsid w:val="0060024C"/>
    <w:rsid w:val="00603A3A"/>
    <w:rsid w:val="00604511"/>
    <w:rsid w:val="00606007"/>
    <w:rsid w:val="006148DD"/>
    <w:rsid w:val="006248E2"/>
    <w:rsid w:val="00626BBF"/>
    <w:rsid w:val="006331BD"/>
    <w:rsid w:val="00633422"/>
    <w:rsid w:val="00637453"/>
    <w:rsid w:val="0064273E"/>
    <w:rsid w:val="00643CC4"/>
    <w:rsid w:val="00644E86"/>
    <w:rsid w:val="00671FD5"/>
    <w:rsid w:val="006743C7"/>
    <w:rsid w:val="00676304"/>
    <w:rsid w:val="00677835"/>
    <w:rsid w:val="00677D9E"/>
    <w:rsid w:val="00680388"/>
    <w:rsid w:val="00683CC4"/>
    <w:rsid w:val="00684CA2"/>
    <w:rsid w:val="00684CDB"/>
    <w:rsid w:val="006856ED"/>
    <w:rsid w:val="00685CD0"/>
    <w:rsid w:val="00696410"/>
    <w:rsid w:val="006A3884"/>
    <w:rsid w:val="006A39F0"/>
    <w:rsid w:val="006A466F"/>
    <w:rsid w:val="006B0191"/>
    <w:rsid w:val="006B2C56"/>
    <w:rsid w:val="006B3488"/>
    <w:rsid w:val="006C3CAE"/>
    <w:rsid w:val="006D00B0"/>
    <w:rsid w:val="006D1CF3"/>
    <w:rsid w:val="006D3DFC"/>
    <w:rsid w:val="006E54D3"/>
    <w:rsid w:val="006E70FE"/>
    <w:rsid w:val="00701E3E"/>
    <w:rsid w:val="00702DC4"/>
    <w:rsid w:val="00704AFD"/>
    <w:rsid w:val="007063FD"/>
    <w:rsid w:val="00711EAE"/>
    <w:rsid w:val="00717237"/>
    <w:rsid w:val="0072101A"/>
    <w:rsid w:val="00723774"/>
    <w:rsid w:val="00724EF9"/>
    <w:rsid w:val="0072782B"/>
    <w:rsid w:val="00732D8A"/>
    <w:rsid w:val="00736563"/>
    <w:rsid w:val="00741499"/>
    <w:rsid w:val="00741EA9"/>
    <w:rsid w:val="007535DF"/>
    <w:rsid w:val="0075382D"/>
    <w:rsid w:val="007541CD"/>
    <w:rsid w:val="00755106"/>
    <w:rsid w:val="007554BA"/>
    <w:rsid w:val="00755F39"/>
    <w:rsid w:val="007569A8"/>
    <w:rsid w:val="00761246"/>
    <w:rsid w:val="00762C8B"/>
    <w:rsid w:val="00764AD1"/>
    <w:rsid w:val="00766D19"/>
    <w:rsid w:val="00771E2A"/>
    <w:rsid w:val="00772F5E"/>
    <w:rsid w:val="007748D4"/>
    <w:rsid w:val="00780C3D"/>
    <w:rsid w:val="007911F8"/>
    <w:rsid w:val="007959E2"/>
    <w:rsid w:val="007A2518"/>
    <w:rsid w:val="007A3848"/>
    <w:rsid w:val="007A5D5D"/>
    <w:rsid w:val="007B020C"/>
    <w:rsid w:val="007B45ED"/>
    <w:rsid w:val="007B511D"/>
    <w:rsid w:val="007B523A"/>
    <w:rsid w:val="007B7434"/>
    <w:rsid w:val="007B77E0"/>
    <w:rsid w:val="007C0630"/>
    <w:rsid w:val="007C4392"/>
    <w:rsid w:val="007C61E6"/>
    <w:rsid w:val="007C6D55"/>
    <w:rsid w:val="007D0C43"/>
    <w:rsid w:val="007D2A86"/>
    <w:rsid w:val="007D398D"/>
    <w:rsid w:val="007D5255"/>
    <w:rsid w:val="007D7F17"/>
    <w:rsid w:val="007E4CE7"/>
    <w:rsid w:val="007E57D1"/>
    <w:rsid w:val="007F066A"/>
    <w:rsid w:val="007F2A46"/>
    <w:rsid w:val="007F604A"/>
    <w:rsid w:val="007F6BE6"/>
    <w:rsid w:val="0080248A"/>
    <w:rsid w:val="00804F58"/>
    <w:rsid w:val="008073B1"/>
    <w:rsid w:val="00813799"/>
    <w:rsid w:val="0082121E"/>
    <w:rsid w:val="00822380"/>
    <w:rsid w:val="008234CD"/>
    <w:rsid w:val="0082459E"/>
    <w:rsid w:val="008275DB"/>
    <w:rsid w:val="00832FC1"/>
    <w:rsid w:val="00835AFB"/>
    <w:rsid w:val="00835E1C"/>
    <w:rsid w:val="00841199"/>
    <w:rsid w:val="008417C4"/>
    <w:rsid w:val="00842913"/>
    <w:rsid w:val="00843E83"/>
    <w:rsid w:val="00844BF4"/>
    <w:rsid w:val="008545C2"/>
    <w:rsid w:val="008559F3"/>
    <w:rsid w:val="008567CB"/>
    <w:rsid w:val="00856CA3"/>
    <w:rsid w:val="00860191"/>
    <w:rsid w:val="00861570"/>
    <w:rsid w:val="00865BC1"/>
    <w:rsid w:val="008675C9"/>
    <w:rsid w:val="0087496A"/>
    <w:rsid w:val="00877DFA"/>
    <w:rsid w:val="00885A4E"/>
    <w:rsid w:val="00885BCA"/>
    <w:rsid w:val="00887BC1"/>
    <w:rsid w:val="00890EEE"/>
    <w:rsid w:val="0089316E"/>
    <w:rsid w:val="00894A9C"/>
    <w:rsid w:val="00896572"/>
    <w:rsid w:val="00896D96"/>
    <w:rsid w:val="00897719"/>
    <w:rsid w:val="008A2401"/>
    <w:rsid w:val="008A4CF6"/>
    <w:rsid w:val="008B6F21"/>
    <w:rsid w:val="008C6928"/>
    <w:rsid w:val="008C7969"/>
    <w:rsid w:val="008D1CCE"/>
    <w:rsid w:val="008E3090"/>
    <w:rsid w:val="008E3DE9"/>
    <w:rsid w:val="008E4CF3"/>
    <w:rsid w:val="008F06DC"/>
    <w:rsid w:val="008F3304"/>
    <w:rsid w:val="008F333C"/>
    <w:rsid w:val="009004FB"/>
    <w:rsid w:val="0090124B"/>
    <w:rsid w:val="009056C6"/>
    <w:rsid w:val="00907664"/>
    <w:rsid w:val="009107ED"/>
    <w:rsid w:val="009124B8"/>
    <w:rsid w:val="009130C3"/>
    <w:rsid w:val="009138BF"/>
    <w:rsid w:val="00913C22"/>
    <w:rsid w:val="009146AC"/>
    <w:rsid w:val="00920583"/>
    <w:rsid w:val="009272C8"/>
    <w:rsid w:val="00927A3A"/>
    <w:rsid w:val="009303AA"/>
    <w:rsid w:val="00934EA0"/>
    <w:rsid w:val="0093679E"/>
    <w:rsid w:val="00944629"/>
    <w:rsid w:val="00946BF9"/>
    <w:rsid w:val="009518A4"/>
    <w:rsid w:val="00953037"/>
    <w:rsid w:val="009562E7"/>
    <w:rsid w:val="009611A5"/>
    <w:rsid w:val="00962DCD"/>
    <w:rsid w:val="00964ED6"/>
    <w:rsid w:val="00965C31"/>
    <w:rsid w:val="009732E1"/>
    <w:rsid w:val="009739C8"/>
    <w:rsid w:val="009745E2"/>
    <w:rsid w:val="00982157"/>
    <w:rsid w:val="009824D7"/>
    <w:rsid w:val="009A2577"/>
    <w:rsid w:val="009A7B91"/>
    <w:rsid w:val="009B1280"/>
    <w:rsid w:val="009B55E7"/>
    <w:rsid w:val="009C2DB5"/>
    <w:rsid w:val="009C4BE1"/>
    <w:rsid w:val="009C5B0E"/>
    <w:rsid w:val="009C65BB"/>
    <w:rsid w:val="009D2399"/>
    <w:rsid w:val="009D2C08"/>
    <w:rsid w:val="009D37AE"/>
    <w:rsid w:val="009E2DCD"/>
    <w:rsid w:val="009E2DE3"/>
    <w:rsid w:val="009F36CD"/>
    <w:rsid w:val="009F5644"/>
    <w:rsid w:val="009F63F0"/>
    <w:rsid w:val="009F76B7"/>
    <w:rsid w:val="009F7B5C"/>
    <w:rsid w:val="00A01A76"/>
    <w:rsid w:val="00A119B4"/>
    <w:rsid w:val="00A11A09"/>
    <w:rsid w:val="00A170A2"/>
    <w:rsid w:val="00A22BA5"/>
    <w:rsid w:val="00A26E62"/>
    <w:rsid w:val="00A42E29"/>
    <w:rsid w:val="00A52883"/>
    <w:rsid w:val="00A534B8"/>
    <w:rsid w:val="00A53E4F"/>
    <w:rsid w:val="00A54063"/>
    <w:rsid w:val="00A5409F"/>
    <w:rsid w:val="00A551A8"/>
    <w:rsid w:val="00A55652"/>
    <w:rsid w:val="00A57460"/>
    <w:rsid w:val="00A577A0"/>
    <w:rsid w:val="00A63054"/>
    <w:rsid w:val="00A63B11"/>
    <w:rsid w:val="00A67567"/>
    <w:rsid w:val="00A70964"/>
    <w:rsid w:val="00A73FD8"/>
    <w:rsid w:val="00A7408D"/>
    <w:rsid w:val="00A90CEF"/>
    <w:rsid w:val="00A929F4"/>
    <w:rsid w:val="00A94BEC"/>
    <w:rsid w:val="00AA1DDD"/>
    <w:rsid w:val="00AA4258"/>
    <w:rsid w:val="00AB069F"/>
    <w:rsid w:val="00AB099B"/>
    <w:rsid w:val="00AB35B3"/>
    <w:rsid w:val="00AC3EC9"/>
    <w:rsid w:val="00AC47C6"/>
    <w:rsid w:val="00AC49F8"/>
    <w:rsid w:val="00AD5A4E"/>
    <w:rsid w:val="00AD7710"/>
    <w:rsid w:val="00AE6594"/>
    <w:rsid w:val="00AF1970"/>
    <w:rsid w:val="00B00481"/>
    <w:rsid w:val="00B11B32"/>
    <w:rsid w:val="00B2036D"/>
    <w:rsid w:val="00B22A71"/>
    <w:rsid w:val="00B24D19"/>
    <w:rsid w:val="00B25796"/>
    <w:rsid w:val="00B26C50"/>
    <w:rsid w:val="00B27F5D"/>
    <w:rsid w:val="00B45A0D"/>
    <w:rsid w:val="00B46033"/>
    <w:rsid w:val="00B53FCE"/>
    <w:rsid w:val="00B57964"/>
    <w:rsid w:val="00B60FBD"/>
    <w:rsid w:val="00B65452"/>
    <w:rsid w:val="00B70FD8"/>
    <w:rsid w:val="00B7119E"/>
    <w:rsid w:val="00B72931"/>
    <w:rsid w:val="00B74EEF"/>
    <w:rsid w:val="00B74F6B"/>
    <w:rsid w:val="00B80AAD"/>
    <w:rsid w:val="00B82D33"/>
    <w:rsid w:val="00B94D25"/>
    <w:rsid w:val="00B95D71"/>
    <w:rsid w:val="00BA0A6C"/>
    <w:rsid w:val="00BA1A9B"/>
    <w:rsid w:val="00BA7230"/>
    <w:rsid w:val="00BA7AAB"/>
    <w:rsid w:val="00BB7636"/>
    <w:rsid w:val="00BC2871"/>
    <w:rsid w:val="00BC47CC"/>
    <w:rsid w:val="00BE15D7"/>
    <w:rsid w:val="00BE39A9"/>
    <w:rsid w:val="00BE3E4A"/>
    <w:rsid w:val="00BF264E"/>
    <w:rsid w:val="00BF317E"/>
    <w:rsid w:val="00BF35D4"/>
    <w:rsid w:val="00BF5552"/>
    <w:rsid w:val="00BF732E"/>
    <w:rsid w:val="00BF76C1"/>
    <w:rsid w:val="00BF7DFD"/>
    <w:rsid w:val="00C0043B"/>
    <w:rsid w:val="00C00471"/>
    <w:rsid w:val="00C04CBF"/>
    <w:rsid w:val="00C160C0"/>
    <w:rsid w:val="00C177BA"/>
    <w:rsid w:val="00C21670"/>
    <w:rsid w:val="00C32F5D"/>
    <w:rsid w:val="00C33AB2"/>
    <w:rsid w:val="00C37DD5"/>
    <w:rsid w:val="00C436AB"/>
    <w:rsid w:val="00C43DCD"/>
    <w:rsid w:val="00C5061F"/>
    <w:rsid w:val="00C5276E"/>
    <w:rsid w:val="00C57987"/>
    <w:rsid w:val="00C6069A"/>
    <w:rsid w:val="00C619E1"/>
    <w:rsid w:val="00C61AC5"/>
    <w:rsid w:val="00C62B29"/>
    <w:rsid w:val="00C64661"/>
    <w:rsid w:val="00C6532C"/>
    <w:rsid w:val="00C65509"/>
    <w:rsid w:val="00C664FC"/>
    <w:rsid w:val="00C71B34"/>
    <w:rsid w:val="00C72713"/>
    <w:rsid w:val="00C72E18"/>
    <w:rsid w:val="00C76A31"/>
    <w:rsid w:val="00C77294"/>
    <w:rsid w:val="00C8200F"/>
    <w:rsid w:val="00C94081"/>
    <w:rsid w:val="00C96621"/>
    <w:rsid w:val="00CA0226"/>
    <w:rsid w:val="00CA03DE"/>
    <w:rsid w:val="00CA4203"/>
    <w:rsid w:val="00CB10E3"/>
    <w:rsid w:val="00CB2145"/>
    <w:rsid w:val="00CB66B0"/>
    <w:rsid w:val="00CB729A"/>
    <w:rsid w:val="00CC2914"/>
    <w:rsid w:val="00CD6723"/>
    <w:rsid w:val="00CE48CE"/>
    <w:rsid w:val="00CE5951"/>
    <w:rsid w:val="00CE6027"/>
    <w:rsid w:val="00CE6147"/>
    <w:rsid w:val="00CE7482"/>
    <w:rsid w:val="00CF73E9"/>
    <w:rsid w:val="00D046E8"/>
    <w:rsid w:val="00D10516"/>
    <w:rsid w:val="00D10626"/>
    <w:rsid w:val="00D12D4F"/>
    <w:rsid w:val="00D136E3"/>
    <w:rsid w:val="00D14102"/>
    <w:rsid w:val="00D15910"/>
    <w:rsid w:val="00D15A52"/>
    <w:rsid w:val="00D208BC"/>
    <w:rsid w:val="00D23C63"/>
    <w:rsid w:val="00D31E35"/>
    <w:rsid w:val="00D504D6"/>
    <w:rsid w:val="00D507E2"/>
    <w:rsid w:val="00D520DC"/>
    <w:rsid w:val="00D534B3"/>
    <w:rsid w:val="00D57BEB"/>
    <w:rsid w:val="00D61CE0"/>
    <w:rsid w:val="00D64922"/>
    <w:rsid w:val="00D64B03"/>
    <w:rsid w:val="00D678DB"/>
    <w:rsid w:val="00D73455"/>
    <w:rsid w:val="00D76154"/>
    <w:rsid w:val="00D761C5"/>
    <w:rsid w:val="00D77790"/>
    <w:rsid w:val="00D81E11"/>
    <w:rsid w:val="00D94443"/>
    <w:rsid w:val="00DA0CBC"/>
    <w:rsid w:val="00DA0F11"/>
    <w:rsid w:val="00DA3563"/>
    <w:rsid w:val="00DA427F"/>
    <w:rsid w:val="00DA6B68"/>
    <w:rsid w:val="00DB0099"/>
    <w:rsid w:val="00DB180A"/>
    <w:rsid w:val="00DB41D7"/>
    <w:rsid w:val="00DB502F"/>
    <w:rsid w:val="00DB79F9"/>
    <w:rsid w:val="00DC2708"/>
    <w:rsid w:val="00DC74E1"/>
    <w:rsid w:val="00DD1EFA"/>
    <w:rsid w:val="00DD2F4E"/>
    <w:rsid w:val="00DD348C"/>
    <w:rsid w:val="00DD6B75"/>
    <w:rsid w:val="00DE07A5"/>
    <w:rsid w:val="00DE2CE3"/>
    <w:rsid w:val="00DE7878"/>
    <w:rsid w:val="00DF33B9"/>
    <w:rsid w:val="00DF4B08"/>
    <w:rsid w:val="00DF78EA"/>
    <w:rsid w:val="00E0240F"/>
    <w:rsid w:val="00E0482D"/>
    <w:rsid w:val="00E04DAF"/>
    <w:rsid w:val="00E10AA2"/>
    <w:rsid w:val="00E112C7"/>
    <w:rsid w:val="00E1214A"/>
    <w:rsid w:val="00E1389A"/>
    <w:rsid w:val="00E15BE9"/>
    <w:rsid w:val="00E258F6"/>
    <w:rsid w:val="00E3114F"/>
    <w:rsid w:val="00E31DF7"/>
    <w:rsid w:val="00E32F61"/>
    <w:rsid w:val="00E346B6"/>
    <w:rsid w:val="00E3569A"/>
    <w:rsid w:val="00E402B0"/>
    <w:rsid w:val="00E4272D"/>
    <w:rsid w:val="00E46220"/>
    <w:rsid w:val="00E465B1"/>
    <w:rsid w:val="00E5058E"/>
    <w:rsid w:val="00E50DEA"/>
    <w:rsid w:val="00E51733"/>
    <w:rsid w:val="00E56264"/>
    <w:rsid w:val="00E604B6"/>
    <w:rsid w:val="00E624E8"/>
    <w:rsid w:val="00E640C3"/>
    <w:rsid w:val="00E66CA0"/>
    <w:rsid w:val="00E701D8"/>
    <w:rsid w:val="00E710FA"/>
    <w:rsid w:val="00E756B3"/>
    <w:rsid w:val="00E80FE6"/>
    <w:rsid w:val="00E836F5"/>
    <w:rsid w:val="00E90416"/>
    <w:rsid w:val="00E914F3"/>
    <w:rsid w:val="00E915B8"/>
    <w:rsid w:val="00E9584B"/>
    <w:rsid w:val="00E95D73"/>
    <w:rsid w:val="00E97D88"/>
    <w:rsid w:val="00EB0489"/>
    <w:rsid w:val="00EC04F2"/>
    <w:rsid w:val="00EC0877"/>
    <w:rsid w:val="00EC21D4"/>
    <w:rsid w:val="00EC705C"/>
    <w:rsid w:val="00ED0929"/>
    <w:rsid w:val="00ED2CDD"/>
    <w:rsid w:val="00ED390B"/>
    <w:rsid w:val="00ED4BFA"/>
    <w:rsid w:val="00ED5524"/>
    <w:rsid w:val="00ED6D7E"/>
    <w:rsid w:val="00EE2748"/>
    <w:rsid w:val="00EE2CCC"/>
    <w:rsid w:val="00EE4D4D"/>
    <w:rsid w:val="00EE55AA"/>
    <w:rsid w:val="00EF0447"/>
    <w:rsid w:val="00F033E9"/>
    <w:rsid w:val="00F07A2E"/>
    <w:rsid w:val="00F1065A"/>
    <w:rsid w:val="00F109B4"/>
    <w:rsid w:val="00F14D7F"/>
    <w:rsid w:val="00F20AC8"/>
    <w:rsid w:val="00F25256"/>
    <w:rsid w:val="00F2584B"/>
    <w:rsid w:val="00F32492"/>
    <w:rsid w:val="00F32F65"/>
    <w:rsid w:val="00F3454B"/>
    <w:rsid w:val="00F357AD"/>
    <w:rsid w:val="00F378F3"/>
    <w:rsid w:val="00F42737"/>
    <w:rsid w:val="00F522E3"/>
    <w:rsid w:val="00F52FC9"/>
    <w:rsid w:val="00F55235"/>
    <w:rsid w:val="00F55397"/>
    <w:rsid w:val="00F55975"/>
    <w:rsid w:val="00F6490C"/>
    <w:rsid w:val="00F66145"/>
    <w:rsid w:val="00F66EDF"/>
    <w:rsid w:val="00F67719"/>
    <w:rsid w:val="00F67818"/>
    <w:rsid w:val="00F72F7E"/>
    <w:rsid w:val="00F73B5A"/>
    <w:rsid w:val="00F73CDD"/>
    <w:rsid w:val="00F81980"/>
    <w:rsid w:val="00F842BC"/>
    <w:rsid w:val="00F913D7"/>
    <w:rsid w:val="00F91710"/>
    <w:rsid w:val="00F95864"/>
    <w:rsid w:val="00F95E17"/>
    <w:rsid w:val="00FA0557"/>
    <w:rsid w:val="00FA0959"/>
    <w:rsid w:val="00FA3555"/>
    <w:rsid w:val="00FA7A01"/>
    <w:rsid w:val="00FB3352"/>
    <w:rsid w:val="00FB5882"/>
    <w:rsid w:val="00FC5A32"/>
    <w:rsid w:val="00FD0A93"/>
    <w:rsid w:val="00FD5310"/>
    <w:rsid w:val="00FE1F7B"/>
    <w:rsid w:val="00FE5E0D"/>
    <w:rsid w:val="00FE71F9"/>
    <w:rsid w:val="00FE77CC"/>
    <w:rsid w:val="00FF26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C968B"/>
  <w15:chartTrackingRefBased/>
  <w15:docId w15:val="{720F1069-A0C9-4A2B-89BC-4F4AB3514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04EF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11B3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1B3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1B3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1B3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1B3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11B32"/>
    <w:pPr>
      <w:keepNext/>
      <w:spacing w:after="200" w:line="240" w:lineRule="auto"/>
    </w:pPr>
    <w:rPr>
      <w:iCs/>
      <w:color w:val="002664"/>
      <w:sz w:val="18"/>
      <w:szCs w:val="18"/>
    </w:rPr>
  </w:style>
  <w:style w:type="table" w:customStyle="1" w:styleId="Tableheader">
    <w:name w:val="ŠTable header"/>
    <w:basedOn w:val="TableNormal"/>
    <w:uiPriority w:val="99"/>
    <w:rsid w:val="00B11B3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1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11B32"/>
    <w:pPr>
      <w:numPr>
        <w:numId w:val="6"/>
      </w:numPr>
    </w:pPr>
  </w:style>
  <w:style w:type="paragraph" w:styleId="ListNumber2">
    <w:name w:val="List Number 2"/>
    <w:aliases w:val="ŠList Number 2"/>
    <w:basedOn w:val="Normal"/>
    <w:uiPriority w:val="8"/>
    <w:qFormat/>
    <w:rsid w:val="00B11B32"/>
    <w:pPr>
      <w:numPr>
        <w:numId w:val="5"/>
      </w:numPr>
    </w:pPr>
  </w:style>
  <w:style w:type="paragraph" w:styleId="ListBullet">
    <w:name w:val="List Bullet"/>
    <w:aliases w:val="ŠList Bullet"/>
    <w:basedOn w:val="Normal"/>
    <w:uiPriority w:val="9"/>
    <w:qFormat/>
    <w:rsid w:val="00B11B32"/>
    <w:pPr>
      <w:numPr>
        <w:numId w:val="4"/>
      </w:numPr>
    </w:pPr>
  </w:style>
  <w:style w:type="paragraph" w:styleId="ListBullet2">
    <w:name w:val="List Bullet 2"/>
    <w:aliases w:val="ŠList Bullet 2"/>
    <w:basedOn w:val="Normal"/>
    <w:uiPriority w:val="10"/>
    <w:qFormat/>
    <w:rsid w:val="00B11B32"/>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11B32"/>
    <w:rPr>
      <w:b/>
      <w:bCs/>
    </w:rPr>
  </w:style>
  <w:style w:type="paragraph" w:customStyle="1" w:styleId="FeatureBox2">
    <w:name w:val="ŠFeature Box 2"/>
    <w:basedOn w:val="Normal"/>
    <w:next w:val="Normal"/>
    <w:uiPriority w:val="12"/>
    <w:qFormat/>
    <w:rsid w:val="00B11B3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11B3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11B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11B3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11B32"/>
    <w:rPr>
      <w:color w:val="2F5496" w:themeColor="accent1" w:themeShade="BF"/>
      <w:u w:val="single"/>
    </w:rPr>
  </w:style>
  <w:style w:type="paragraph" w:customStyle="1" w:styleId="Logo">
    <w:name w:val="ŠLogo"/>
    <w:basedOn w:val="Normal"/>
    <w:uiPriority w:val="18"/>
    <w:qFormat/>
    <w:rsid w:val="00B11B3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11B32"/>
    <w:pPr>
      <w:tabs>
        <w:tab w:val="right" w:leader="dot" w:pos="14570"/>
      </w:tabs>
      <w:spacing w:before="0"/>
    </w:pPr>
    <w:rPr>
      <w:b/>
      <w:noProof/>
    </w:rPr>
  </w:style>
  <w:style w:type="paragraph" w:styleId="TOC2">
    <w:name w:val="toc 2"/>
    <w:aliases w:val="ŠTOC 2"/>
    <w:basedOn w:val="Normal"/>
    <w:next w:val="Normal"/>
    <w:uiPriority w:val="39"/>
    <w:unhideWhenUsed/>
    <w:rsid w:val="00B11B32"/>
    <w:pPr>
      <w:tabs>
        <w:tab w:val="right" w:leader="dot" w:pos="14570"/>
      </w:tabs>
      <w:spacing w:before="0"/>
    </w:pPr>
    <w:rPr>
      <w:noProof/>
    </w:rPr>
  </w:style>
  <w:style w:type="paragraph" w:styleId="TOC3">
    <w:name w:val="toc 3"/>
    <w:aliases w:val="ŠTOC 3"/>
    <w:basedOn w:val="Normal"/>
    <w:next w:val="Normal"/>
    <w:uiPriority w:val="39"/>
    <w:unhideWhenUsed/>
    <w:rsid w:val="00B11B32"/>
    <w:pPr>
      <w:spacing w:before="0"/>
      <w:ind w:left="244"/>
    </w:pPr>
  </w:style>
  <w:style w:type="paragraph" w:styleId="Title">
    <w:name w:val="Title"/>
    <w:aliases w:val="ŠTitle"/>
    <w:basedOn w:val="Normal"/>
    <w:next w:val="Normal"/>
    <w:link w:val="TitleChar"/>
    <w:uiPriority w:val="1"/>
    <w:rsid w:val="00B11B3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1B3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11B3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11B3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11B32"/>
    <w:pPr>
      <w:spacing w:after="240"/>
      <w:outlineLvl w:val="9"/>
    </w:pPr>
    <w:rPr>
      <w:szCs w:val="40"/>
    </w:rPr>
  </w:style>
  <w:style w:type="paragraph" w:styleId="Footer">
    <w:name w:val="footer"/>
    <w:aliases w:val="ŠFooter"/>
    <w:basedOn w:val="Normal"/>
    <w:link w:val="FooterChar"/>
    <w:uiPriority w:val="19"/>
    <w:rsid w:val="00B11B3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1B32"/>
    <w:rPr>
      <w:rFonts w:ascii="Arial" w:hAnsi="Arial" w:cs="Arial"/>
      <w:sz w:val="18"/>
      <w:szCs w:val="18"/>
    </w:rPr>
  </w:style>
  <w:style w:type="paragraph" w:styleId="Header">
    <w:name w:val="header"/>
    <w:aliases w:val="ŠHeader"/>
    <w:basedOn w:val="Normal"/>
    <w:link w:val="HeaderChar"/>
    <w:uiPriority w:val="16"/>
    <w:rsid w:val="00B11B32"/>
    <w:rPr>
      <w:noProof/>
      <w:color w:val="002664"/>
      <w:sz w:val="28"/>
      <w:szCs w:val="28"/>
    </w:rPr>
  </w:style>
  <w:style w:type="character" w:customStyle="1" w:styleId="HeaderChar">
    <w:name w:val="Header Char"/>
    <w:aliases w:val="ŠHeader Char"/>
    <w:basedOn w:val="DefaultParagraphFont"/>
    <w:link w:val="Header"/>
    <w:uiPriority w:val="16"/>
    <w:rsid w:val="00B11B3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11B3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11B3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11B32"/>
    <w:rPr>
      <w:rFonts w:ascii="Arial" w:hAnsi="Arial" w:cs="Arial"/>
      <w:b/>
      <w:szCs w:val="32"/>
    </w:rPr>
  </w:style>
  <w:style w:type="character" w:styleId="UnresolvedMention">
    <w:name w:val="Unresolved Mention"/>
    <w:basedOn w:val="DefaultParagraphFont"/>
    <w:uiPriority w:val="99"/>
    <w:semiHidden/>
    <w:unhideWhenUsed/>
    <w:rsid w:val="00B11B32"/>
    <w:rPr>
      <w:color w:val="605E5C"/>
      <w:shd w:val="clear" w:color="auto" w:fill="E1DFDD"/>
    </w:rPr>
  </w:style>
  <w:style w:type="character" w:styleId="Emphasis">
    <w:name w:val="Emphasis"/>
    <w:aliases w:val="ŠEmphasis,Italic"/>
    <w:qFormat/>
    <w:rsid w:val="00B11B32"/>
    <w:rPr>
      <w:i/>
      <w:iCs/>
    </w:rPr>
  </w:style>
  <w:style w:type="character" w:styleId="SubtleEmphasis">
    <w:name w:val="Subtle Emphasis"/>
    <w:basedOn w:val="DefaultParagraphFont"/>
    <w:uiPriority w:val="19"/>
    <w:semiHidden/>
    <w:qFormat/>
    <w:rsid w:val="00B11B32"/>
    <w:rPr>
      <w:i/>
      <w:iCs/>
      <w:color w:val="404040" w:themeColor="text1" w:themeTint="BF"/>
    </w:rPr>
  </w:style>
  <w:style w:type="paragraph" w:styleId="TOC4">
    <w:name w:val="toc 4"/>
    <w:aliases w:val="ŠTOC 4"/>
    <w:basedOn w:val="Normal"/>
    <w:next w:val="Normal"/>
    <w:autoRedefine/>
    <w:uiPriority w:val="39"/>
    <w:unhideWhenUsed/>
    <w:rsid w:val="00B11B32"/>
    <w:pPr>
      <w:spacing w:before="0"/>
      <w:ind w:left="488"/>
    </w:pPr>
  </w:style>
  <w:style w:type="character" w:styleId="CommentReference">
    <w:name w:val="annotation reference"/>
    <w:basedOn w:val="DefaultParagraphFont"/>
    <w:uiPriority w:val="99"/>
    <w:semiHidden/>
    <w:unhideWhenUsed/>
    <w:rsid w:val="00B11B32"/>
    <w:rPr>
      <w:sz w:val="16"/>
      <w:szCs w:val="16"/>
    </w:rPr>
  </w:style>
  <w:style w:type="paragraph" w:styleId="CommentText">
    <w:name w:val="annotation text"/>
    <w:basedOn w:val="Normal"/>
    <w:link w:val="CommentTextChar"/>
    <w:uiPriority w:val="99"/>
    <w:unhideWhenUsed/>
    <w:rsid w:val="00B11B32"/>
    <w:pPr>
      <w:spacing w:line="240" w:lineRule="auto"/>
    </w:pPr>
    <w:rPr>
      <w:sz w:val="20"/>
      <w:szCs w:val="20"/>
    </w:rPr>
  </w:style>
  <w:style w:type="character" w:customStyle="1" w:styleId="CommentTextChar">
    <w:name w:val="Comment Text Char"/>
    <w:basedOn w:val="DefaultParagraphFont"/>
    <w:link w:val="CommentText"/>
    <w:uiPriority w:val="99"/>
    <w:rsid w:val="00B11B3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11B32"/>
    <w:rPr>
      <w:b/>
      <w:bCs/>
    </w:rPr>
  </w:style>
  <w:style w:type="character" w:customStyle="1" w:styleId="CommentSubjectChar">
    <w:name w:val="Comment Subject Char"/>
    <w:basedOn w:val="CommentTextChar"/>
    <w:link w:val="CommentSubject"/>
    <w:uiPriority w:val="99"/>
    <w:semiHidden/>
    <w:rsid w:val="00B11B32"/>
    <w:rPr>
      <w:rFonts w:ascii="Arial" w:hAnsi="Arial" w:cs="Arial"/>
      <w:b/>
      <w:bCs/>
      <w:sz w:val="20"/>
      <w:szCs w:val="20"/>
    </w:rPr>
  </w:style>
  <w:style w:type="paragraph" w:styleId="ListParagraph">
    <w:name w:val="List Paragraph"/>
    <w:aliases w:val="ŠList Paragraph"/>
    <w:basedOn w:val="Normal"/>
    <w:uiPriority w:val="34"/>
    <w:unhideWhenUsed/>
    <w:qFormat/>
    <w:rsid w:val="00B11B32"/>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11B3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B11B32"/>
    <w:pPr>
      <w:numPr>
        <w:numId w:val="3"/>
      </w:numPr>
    </w:pPr>
  </w:style>
  <w:style w:type="paragraph" w:styleId="ListNumber3">
    <w:name w:val="List Number 3"/>
    <w:aliases w:val="ŠList Number 3"/>
    <w:basedOn w:val="ListBullet3"/>
    <w:uiPriority w:val="8"/>
    <w:rsid w:val="00B11B32"/>
    <w:pPr>
      <w:numPr>
        <w:ilvl w:val="2"/>
        <w:numId w:val="5"/>
      </w:numPr>
    </w:pPr>
  </w:style>
  <w:style w:type="character" w:styleId="PlaceholderText">
    <w:name w:val="Placeholder Text"/>
    <w:basedOn w:val="DefaultParagraphFont"/>
    <w:uiPriority w:val="99"/>
    <w:semiHidden/>
    <w:rsid w:val="00B11B32"/>
    <w:rPr>
      <w:color w:val="808080"/>
    </w:rPr>
  </w:style>
  <w:style w:type="character" w:customStyle="1" w:styleId="BoldItalic">
    <w:name w:val="ŠBold Italic"/>
    <w:basedOn w:val="DefaultParagraphFont"/>
    <w:uiPriority w:val="1"/>
    <w:qFormat/>
    <w:rsid w:val="00B11B32"/>
    <w:rPr>
      <w:b/>
      <w:i/>
      <w:iCs/>
    </w:rPr>
  </w:style>
  <w:style w:type="paragraph" w:customStyle="1" w:styleId="Documentname">
    <w:name w:val="ŠDocument name"/>
    <w:basedOn w:val="Normal"/>
    <w:next w:val="Normal"/>
    <w:uiPriority w:val="17"/>
    <w:qFormat/>
    <w:rsid w:val="00B11B3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11B3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11B3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11B32"/>
    <w:pPr>
      <w:spacing w:after="0"/>
    </w:pPr>
    <w:rPr>
      <w:sz w:val="18"/>
      <w:szCs w:val="18"/>
    </w:rPr>
  </w:style>
  <w:style w:type="paragraph" w:customStyle="1" w:styleId="Pulloutquote">
    <w:name w:val="ŠPull out quote"/>
    <w:basedOn w:val="Normal"/>
    <w:next w:val="Normal"/>
    <w:uiPriority w:val="20"/>
    <w:qFormat/>
    <w:rsid w:val="00B11B32"/>
    <w:pPr>
      <w:keepNext/>
      <w:ind w:left="567" w:right="57"/>
    </w:pPr>
    <w:rPr>
      <w:szCs w:val="22"/>
    </w:rPr>
  </w:style>
  <w:style w:type="paragraph" w:customStyle="1" w:styleId="Subtitle0">
    <w:name w:val="ŠSubtitle"/>
    <w:basedOn w:val="Normal"/>
    <w:link w:val="SubtitleChar0"/>
    <w:uiPriority w:val="2"/>
    <w:qFormat/>
    <w:rsid w:val="00B11B32"/>
    <w:pPr>
      <w:spacing w:before="360"/>
    </w:pPr>
    <w:rPr>
      <w:color w:val="002664"/>
      <w:sz w:val="44"/>
      <w:szCs w:val="48"/>
    </w:rPr>
  </w:style>
  <w:style w:type="character" w:customStyle="1" w:styleId="SubtitleChar0">
    <w:name w:val="ŠSubtitle Char"/>
    <w:basedOn w:val="DefaultParagraphFont"/>
    <w:link w:val="Subtitle0"/>
    <w:uiPriority w:val="2"/>
    <w:rsid w:val="00B11B32"/>
    <w:rPr>
      <w:rFonts w:ascii="Arial" w:hAnsi="Arial" w:cs="Arial"/>
      <w:color w:val="002664"/>
      <w:sz w:val="44"/>
      <w:szCs w:val="48"/>
    </w:rPr>
  </w:style>
  <w:style w:type="paragraph" w:styleId="FootnoteText">
    <w:name w:val="footnote text"/>
    <w:basedOn w:val="Normal"/>
    <w:link w:val="FootnoteTextChar"/>
    <w:uiPriority w:val="99"/>
    <w:semiHidden/>
    <w:unhideWhenUsed/>
    <w:rsid w:val="00CE48CE"/>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E48CE"/>
    <w:rPr>
      <w:rFonts w:ascii="Arial" w:hAnsi="Arial" w:cs="Arial"/>
      <w:sz w:val="20"/>
      <w:szCs w:val="20"/>
    </w:rPr>
  </w:style>
  <w:style w:type="character" w:styleId="FootnoteReference">
    <w:name w:val="footnote reference"/>
    <w:basedOn w:val="DefaultParagraphFont"/>
    <w:uiPriority w:val="99"/>
    <w:semiHidden/>
    <w:unhideWhenUsed/>
    <w:rsid w:val="00CE48CE"/>
    <w:rPr>
      <w:vertAlign w:val="superscript"/>
    </w:rPr>
  </w:style>
  <w:style w:type="paragraph" w:styleId="NormalWeb">
    <w:name w:val="Normal (Web)"/>
    <w:basedOn w:val="Normal"/>
    <w:uiPriority w:val="99"/>
    <w:unhideWhenUsed/>
    <w:rsid w:val="0039262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37998">
      <w:bodyDiv w:val="1"/>
      <w:marLeft w:val="0"/>
      <w:marRight w:val="0"/>
      <w:marTop w:val="0"/>
      <w:marBottom w:val="0"/>
      <w:divBdr>
        <w:top w:val="none" w:sz="0" w:space="0" w:color="auto"/>
        <w:left w:val="none" w:sz="0" w:space="0" w:color="auto"/>
        <w:bottom w:val="none" w:sz="0" w:space="0" w:color="auto"/>
        <w:right w:val="none" w:sz="0" w:space="0" w:color="auto"/>
      </w:divBdr>
    </w:div>
    <w:div w:id="46956448">
      <w:bodyDiv w:val="1"/>
      <w:marLeft w:val="0"/>
      <w:marRight w:val="0"/>
      <w:marTop w:val="0"/>
      <w:marBottom w:val="0"/>
      <w:divBdr>
        <w:top w:val="none" w:sz="0" w:space="0" w:color="auto"/>
        <w:left w:val="none" w:sz="0" w:space="0" w:color="auto"/>
        <w:bottom w:val="none" w:sz="0" w:space="0" w:color="auto"/>
        <w:right w:val="none" w:sz="0" w:space="0" w:color="auto"/>
      </w:divBdr>
    </w:div>
    <w:div w:id="53352644">
      <w:bodyDiv w:val="1"/>
      <w:marLeft w:val="0"/>
      <w:marRight w:val="0"/>
      <w:marTop w:val="0"/>
      <w:marBottom w:val="0"/>
      <w:divBdr>
        <w:top w:val="none" w:sz="0" w:space="0" w:color="auto"/>
        <w:left w:val="none" w:sz="0" w:space="0" w:color="auto"/>
        <w:bottom w:val="none" w:sz="0" w:space="0" w:color="auto"/>
        <w:right w:val="none" w:sz="0" w:space="0" w:color="auto"/>
      </w:divBdr>
      <w:divsChild>
        <w:div w:id="1365248086">
          <w:marLeft w:val="0"/>
          <w:marRight w:val="0"/>
          <w:marTop w:val="0"/>
          <w:marBottom w:val="0"/>
          <w:divBdr>
            <w:top w:val="none" w:sz="0" w:space="0" w:color="auto"/>
            <w:left w:val="none" w:sz="0" w:space="0" w:color="auto"/>
            <w:bottom w:val="none" w:sz="0" w:space="0" w:color="auto"/>
            <w:right w:val="none" w:sz="0" w:space="0" w:color="auto"/>
          </w:divBdr>
        </w:div>
        <w:div w:id="1428388032">
          <w:marLeft w:val="0"/>
          <w:marRight w:val="0"/>
          <w:marTop w:val="0"/>
          <w:marBottom w:val="0"/>
          <w:divBdr>
            <w:top w:val="none" w:sz="0" w:space="0" w:color="auto"/>
            <w:left w:val="none" w:sz="0" w:space="0" w:color="auto"/>
            <w:bottom w:val="none" w:sz="0" w:space="0" w:color="auto"/>
            <w:right w:val="none" w:sz="0" w:space="0" w:color="auto"/>
          </w:divBdr>
        </w:div>
      </w:divsChild>
    </w:div>
    <w:div w:id="109667011">
      <w:bodyDiv w:val="1"/>
      <w:marLeft w:val="0"/>
      <w:marRight w:val="0"/>
      <w:marTop w:val="0"/>
      <w:marBottom w:val="0"/>
      <w:divBdr>
        <w:top w:val="none" w:sz="0" w:space="0" w:color="auto"/>
        <w:left w:val="none" w:sz="0" w:space="0" w:color="auto"/>
        <w:bottom w:val="none" w:sz="0" w:space="0" w:color="auto"/>
        <w:right w:val="none" w:sz="0" w:space="0" w:color="auto"/>
      </w:divBdr>
    </w:div>
    <w:div w:id="125512807">
      <w:bodyDiv w:val="1"/>
      <w:marLeft w:val="0"/>
      <w:marRight w:val="0"/>
      <w:marTop w:val="0"/>
      <w:marBottom w:val="0"/>
      <w:divBdr>
        <w:top w:val="none" w:sz="0" w:space="0" w:color="auto"/>
        <w:left w:val="none" w:sz="0" w:space="0" w:color="auto"/>
        <w:bottom w:val="none" w:sz="0" w:space="0" w:color="auto"/>
        <w:right w:val="none" w:sz="0" w:space="0" w:color="auto"/>
      </w:divBdr>
    </w:div>
    <w:div w:id="212696974">
      <w:bodyDiv w:val="1"/>
      <w:marLeft w:val="0"/>
      <w:marRight w:val="0"/>
      <w:marTop w:val="0"/>
      <w:marBottom w:val="0"/>
      <w:divBdr>
        <w:top w:val="none" w:sz="0" w:space="0" w:color="auto"/>
        <w:left w:val="none" w:sz="0" w:space="0" w:color="auto"/>
        <w:bottom w:val="none" w:sz="0" w:space="0" w:color="auto"/>
        <w:right w:val="none" w:sz="0" w:space="0" w:color="auto"/>
      </w:divBdr>
    </w:div>
    <w:div w:id="224069482">
      <w:bodyDiv w:val="1"/>
      <w:marLeft w:val="0"/>
      <w:marRight w:val="0"/>
      <w:marTop w:val="0"/>
      <w:marBottom w:val="0"/>
      <w:divBdr>
        <w:top w:val="none" w:sz="0" w:space="0" w:color="auto"/>
        <w:left w:val="none" w:sz="0" w:space="0" w:color="auto"/>
        <w:bottom w:val="none" w:sz="0" w:space="0" w:color="auto"/>
        <w:right w:val="none" w:sz="0" w:space="0" w:color="auto"/>
      </w:divBdr>
    </w:div>
    <w:div w:id="252669582">
      <w:bodyDiv w:val="1"/>
      <w:marLeft w:val="0"/>
      <w:marRight w:val="0"/>
      <w:marTop w:val="0"/>
      <w:marBottom w:val="0"/>
      <w:divBdr>
        <w:top w:val="none" w:sz="0" w:space="0" w:color="auto"/>
        <w:left w:val="none" w:sz="0" w:space="0" w:color="auto"/>
        <w:bottom w:val="none" w:sz="0" w:space="0" w:color="auto"/>
        <w:right w:val="none" w:sz="0" w:space="0" w:color="auto"/>
      </w:divBdr>
    </w:div>
    <w:div w:id="338847461">
      <w:bodyDiv w:val="1"/>
      <w:marLeft w:val="0"/>
      <w:marRight w:val="0"/>
      <w:marTop w:val="0"/>
      <w:marBottom w:val="0"/>
      <w:divBdr>
        <w:top w:val="none" w:sz="0" w:space="0" w:color="auto"/>
        <w:left w:val="none" w:sz="0" w:space="0" w:color="auto"/>
        <w:bottom w:val="none" w:sz="0" w:space="0" w:color="auto"/>
        <w:right w:val="none" w:sz="0" w:space="0" w:color="auto"/>
      </w:divBdr>
    </w:div>
    <w:div w:id="347291781">
      <w:bodyDiv w:val="1"/>
      <w:marLeft w:val="0"/>
      <w:marRight w:val="0"/>
      <w:marTop w:val="0"/>
      <w:marBottom w:val="0"/>
      <w:divBdr>
        <w:top w:val="none" w:sz="0" w:space="0" w:color="auto"/>
        <w:left w:val="none" w:sz="0" w:space="0" w:color="auto"/>
        <w:bottom w:val="none" w:sz="0" w:space="0" w:color="auto"/>
        <w:right w:val="none" w:sz="0" w:space="0" w:color="auto"/>
      </w:divBdr>
      <w:divsChild>
        <w:div w:id="218710436">
          <w:marLeft w:val="0"/>
          <w:marRight w:val="0"/>
          <w:marTop w:val="0"/>
          <w:marBottom w:val="0"/>
          <w:divBdr>
            <w:top w:val="none" w:sz="0" w:space="0" w:color="auto"/>
            <w:left w:val="none" w:sz="0" w:space="0" w:color="auto"/>
            <w:bottom w:val="none" w:sz="0" w:space="0" w:color="auto"/>
            <w:right w:val="none" w:sz="0" w:space="0" w:color="auto"/>
          </w:divBdr>
        </w:div>
        <w:div w:id="1034768896">
          <w:marLeft w:val="0"/>
          <w:marRight w:val="0"/>
          <w:marTop w:val="0"/>
          <w:marBottom w:val="0"/>
          <w:divBdr>
            <w:top w:val="none" w:sz="0" w:space="0" w:color="auto"/>
            <w:left w:val="none" w:sz="0" w:space="0" w:color="auto"/>
            <w:bottom w:val="none" w:sz="0" w:space="0" w:color="auto"/>
            <w:right w:val="none" w:sz="0" w:space="0" w:color="auto"/>
          </w:divBdr>
        </w:div>
        <w:div w:id="1858689511">
          <w:marLeft w:val="0"/>
          <w:marRight w:val="0"/>
          <w:marTop w:val="0"/>
          <w:marBottom w:val="0"/>
          <w:divBdr>
            <w:top w:val="none" w:sz="0" w:space="0" w:color="auto"/>
            <w:left w:val="none" w:sz="0" w:space="0" w:color="auto"/>
            <w:bottom w:val="none" w:sz="0" w:space="0" w:color="auto"/>
            <w:right w:val="none" w:sz="0" w:space="0" w:color="auto"/>
          </w:divBdr>
        </w:div>
      </w:divsChild>
    </w:div>
    <w:div w:id="370030881">
      <w:bodyDiv w:val="1"/>
      <w:marLeft w:val="0"/>
      <w:marRight w:val="0"/>
      <w:marTop w:val="0"/>
      <w:marBottom w:val="0"/>
      <w:divBdr>
        <w:top w:val="none" w:sz="0" w:space="0" w:color="auto"/>
        <w:left w:val="none" w:sz="0" w:space="0" w:color="auto"/>
        <w:bottom w:val="none" w:sz="0" w:space="0" w:color="auto"/>
        <w:right w:val="none" w:sz="0" w:space="0" w:color="auto"/>
      </w:divBdr>
    </w:div>
    <w:div w:id="375355368">
      <w:bodyDiv w:val="1"/>
      <w:marLeft w:val="0"/>
      <w:marRight w:val="0"/>
      <w:marTop w:val="0"/>
      <w:marBottom w:val="0"/>
      <w:divBdr>
        <w:top w:val="none" w:sz="0" w:space="0" w:color="auto"/>
        <w:left w:val="none" w:sz="0" w:space="0" w:color="auto"/>
        <w:bottom w:val="none" w:sz="0" w:space="0" w:color="auto"/>
        <w:right w:val="none" w:sz="0" w:space="0" w:color="auto"/>
      </w:divBdr>
    </w:div>
    <w:div w:id="383523754">
      <w:bodyDiv w:val="1"/>
      <w:marLeft w:val="0"/>
      <w:marRight w:val="0"/>
      <w:marTop w:val="0"/>
      <w:marBottom w:val="0"/>
      <w:divBdr>
        <w:top w:val="none" w:sz="0" w:space="0" w:color="auto"/>
        <w:left w:val="none" w:sz="0" w:space="0" w:color="auto"/>
        <w:bottom w:val="none" w:sz="0" w:space="0" w:color="auto"/>
        <w:right w:val="none" w:sz="0" w:space="0" w:color="auto"/>
      </w:divBdr>
    </w:div>
    <w:div w:id="472403840">
      <w:bodyDiv w:val="1"/>
      <w:marLeft w:val="0"/>
      <w:marRight w:val="0"/>
      <w:marTop w:val="0"/>
      <w:marBottom w:val="0"/>
      <w:divBdr>
        <w:top w:val="none" w:sz="0" w:space="0" w:color="auto"/>
        <w:left w:val="none" w:sz="0" w:space="0" w:color="auto"/>
        <w:bottom w:val="none" w:sz="0" w:space="0" w:color="auto"/>
        <w:right w:val="none" w:sz="0" w:space="0" w:color="auto"/>
      </w:divBdr>
    </w:div>
    <w:div w:id="499853403">
      <w:bodyDiv w:val="1"/>
      <w:marLeft w:val="0"/>
      <w:marRight w:val="0"/>
      <w:marTop w:val="0"/>
      <w:marBottom w:val="0"/>
      <w:divBdr>
        <w:top w:val="none" w:sz="0" w:space="0" w:color="auto"/>
        <w:left w:val="none" w:sz="0" w:space="0" w:color="auto"/>
        <w:bottom w:val="none" w:sz="0" w:space="0" w:color="auto"/>
        <w:right w:val="none" w:sz="0" w:space="0" w:color="auto"/>
      </w:divBdr>
    </w:div>
    <w:div w:id="512887793">
      <w:bodyDiv w:val="1"/>
      <w:marLeft w:val="0"/>
      <w:marRight w:val="0"/>
      <w:marTop w:val="0"/>
      <w:marBottom w:val="0"/>
      <w:divBdr>
        <w:top w:val="none" w:sz="0" w:space="0" w:color="auto"/>
        <w:left w:val="none" w:sz="0" w:space="0" w:color="auto"/>
        <w:bottom w:val="none" w:sz="0" w:space="0" w:color="auto"/>
        <w:right w:val="none" w:sz="0" w:space="0" w:color="auto"/>
      </w:divBdr>
      <w:divsChild>
        <w:div w:id="1595359184">
          <w:marLeft w:val="0"/>
          <w:marRight w:val="0"/>
          <w:marTop w:val="0"/>
          <w:marBottom w:val="0"/>
          <w:divBdr>
            <w:top w:val="none" w:sz="0" w:space="0" w:color="auto"/>
            <w:left w:val="none" w:sz="0" w:space="0" w:color="auto"/>
            <w:bottom w:val="none" w:sz="0" w:space="0" w:color="auto"/>
            <w:right w:val="none" w:sz="0" w:space="0" w:color="auto"/>
          </w:divBdr>
        </w:div>
        <w:div w:id="880631472">
          <w:marLeft w:val="0"/>
          <w:marRight w:val="0"/>
          <w:marTop w:val="0"/>
          <w:marBottom w:val="0"/>
          <w:divBdr>
            <w:top w:val="none" w:sz="0" w:space="0" w:color="auto"/>
            <w:left w:val="none" w:sz="0" w:space="0" w:color="auto"/>
            <w:bottom w:val="none" w:sz="0" w:space="0" w:color="auto"/>
            <w:right w:val="none" w:sz="0" w:space="0" w:color="auto"/>
          </w:divBdr>
        </w:div>
      </w:divsChild>
    </w:div>
    <w:div w:id="526917078">
      <w:bodyDiv w:val="1"/>
      <w:marLeft w:val="0"/>
      <w:marRight w:val="0"/>
      <w:marTop w:val="0"/>
      <w:marBottom w:val="0"/>
      <w:divBdr>
        <w:top w:val="none" w:sz="0" w:space="0" w:color="auto"/>
        <w:left w:val="none" w:sz="0" w:space="0" w:color="auto"/>
        <w:bottom w:val="none" w:sz="0" w:space="0" w:color="auto"/>
        <w:right w:val="none" w:sz="0" w:space="0" w:color="auto"/>
      </w:divBdr>
      <w:divsChild>
        <w:div w:id="562839297">
          <w:marLeft w:val="0"/>
          <w:marRight w:val="0"/>
          <w:marTop w:val="0"/>
          <w:marBottom w:val="0"/>
          <w:divBdr>
            <w:top w:val="none" w:sz="0" w:space="0" w:color="auto"/>
            <w:left w:val="none" w:sz="0" w:space="0" w:color="auto"/>
            <w:bottom w:val="none" w:sz="0" w:space="0" w:color="auto"/>
            <w:right w:val="none" w:sz="0" w:space="0" w:color="auto"/>
          </w:divBdr>
        </w:div>
        <w:div w:id="703752333">
          <w:marLeft w:val="0"/>
          <w:marRight w:val="0"/>
          <w:marTop w:val="0"/>
          <w:marBottom w:val="0"/>
          <w:divBdr>
            <w:top w:val="none" w:sz="0" w:space="0" w:color="auto"/>
            <w:left w:val="none" w:sz="0" w:space="0" w:color="auto"/>
            <w:bottom w:val="none" w:sz="0" w:space="0" w:color="auto"/>
            <w:right w:val="none" w:sz="0" w:space="0" w:color="auto"/>
          </w:divBdr>
        </w:div>
      </w:divsChild>
    </w:div>
    <w:div w:id="558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8041626">
          <w:marLeft w:val="0"/>
          <w:marRight w:val="0"/>
          <w:marTop w:val="0"/>
          <w:marBottom w:val="0"/>
          <w:divBdr>
            <w:top w:val="none" w:sz="0" w:space="0" w:color="auto"/>
            <w:left w:val="none" w:sz="0" w:space="0" w:color="auto"/>
            <w:bottom w:val="none" w:sz="0" w:space="0" w:color="auto"/>
            <w:right w:val="none" w:sz="0" w:space="0" w:color="auto"/>
          </w:divBdr>
        </w:div>
        <w:div w:id="1767920510">
          <w:marLeft w:val="0"/>
          <w:marRight w:val="0"/>
          <w:marTop w:val="0"/>
          <w:marBottom w:val="0"/>
          <w:divBdr>
            <w:top w:val="none" w:sz="0" w:space="0" w:color="auto"/>
            <w:left w:val="none" w:sz="0" w:space="0" w:color="auto"/>
            <w:bottom w:val="none" w:sz="0" w:space="0" w:color="auto"/>
            <w:right w:val="none" w:sz="0" w:space="0" w:color="auto"/>
          </w:divBdr>
        </w:div>
      </w:divsChild>
    </w:div>
    <w:div w:id="561017119">
      <w:bodyDiv w:val="1"/>
      <w:marLeft w:val="0"/>
      <w:marRight w:val="0"/>
      <w:marTop w:val="0"/>
      <w:marBottom w:val="0"/>
      <w:divBdr>
        <w:top w:val="none" w:sz="0" w:space="0" w:color="auto"/>
        <w:left w:val="none" w:sz="0" w:space="0" w:color="auto"/>
        <w:bottom w:val="none" w:sz="0" w:space="0" w:color="auto"/>
        <w:right w:val="none" w:sz="0" w:space="0" w:color="auto"/>
      </w:divBdr>
      <w:divsChild>
        <w:div w:id="830491080">
          <w:marLeft w:val="0"/>
          <w:marRight w:val="0"/>
          <w:marTop w:val="0"/>
          <w:marBottom w:val="0"/>
          <w:divBdr>
            <w:top w:val="none" w:sz="0" w:space="0" w:color="auto"/>
            <w:left w:val="none" w:sz="0" w:space="0" w:color="auto"/>
            <w:bottom w:val="none" w:sz="0" w:space="0" w:color="auto"/>
            <w:right w:val="none" w:sz="0" w:space="0" w:color="auto"/>
          </w:divBdr>
        </w:div>
        <w:div w:id="479660503">
          <w:marLeft w:val="0"/>
          <w:marRight w:val="0"/>
          <w:marTop w:val="0"/>
          <w:marBottom w:val="0"/>
          <w:divBdr>
            <w:top w:val="none" w:sz="0" w:space="0" w:color="auto"/>
            <w:left w:val="none" w:sz="0" w:space="0" w:color="auto"/>
            <w:bottom w:val="none" w:sz="0" w:space="0" w:color="auto"/>
            <w:right w:val="none" w:sz="0" w:space="0" w:color="auto"/>
          </w:divBdr>
        </w:div>
        <w:div w:id="1211041047">
          <w:marLeft w:val="0"/>
          <w:marRight w:val="0"/>
          <w:marTop w:val="0"/>
          <w:marBottom w:val="0"/>
          <w:divBdr>
            <w:top w:val="none" w:sz="0" w:space="0" w:color="auto"/>
            <w:left w:val="none" w:sz="0" w:space="0" w:color="auto"/>
            <w:bottom w:val="none" w:sz="0" w:space="0" w:color="auto"/>
            <w:right w:val="none" w:sz="0" w:space="0" w:color="auto"/>
          </w:divBdr>
        </w:div>
        <w:div w:id="339544758">
          <w:marLeft w:val="0"/>
          <w:marRight w:val="0"/>
          <w:marTop w:val="0"/>
          <w:marBottom w:val="0"/>
          <w:divBdr>
            <w:top w:val="none" w:sz="0" w:space="0" w:color="auto"/>
            <w:left w:val="none" w:sz="0" w:space="0" w:color="auto"/>
            <w:bottom w:val="none" w:sz="0" w:space="0" w:color="auto"/>
            <w:right w:val="none" w:sz="0" w:space="0" w:color="auto"/>
          </w:divBdr>
        </w:div>
        <w:div w:id="93984648">
          <w:marLeft w:val="0"/>
          <w:marRight w:val="0"/>
          <w:marTop w:val="0"/>
          <w:marBottom w:val="0"/>
          <w:divBdr>
            <w:top w:val="none" w:sz="0" w:space="0" w:color="auto"/>
            <w:left w:val="none" w:sz="0" w:space="0" w:color="auto"/>
            <w:bottom w:val="none" w:sz="0" w:space="0" w:color="auto"/>
            <w:right w:val="none" w:sz="0" w:space="0" w:color="auto"/>
          </w:divBdr>
        </w:div>
        <w:div w:id="718356173">
          <w:marLeft w:val="0"/>
          <w:marRight w:val="0"/>
          <w:marTop w:val="0"/>
          <w:marBottom w:val="0"/>
          <w:divBdr>
            <w:top w:val="none" w:sz="0" w:space="0" w:color="auto"/>
            <w:left w:val="none" w:sz="0" w:space="0" w:color="auto"/>
            <w:bottom w:val="none" w:sz="0" w:space="0" w:color="auto"/>
            <w:right w:val="none" w:sz="0" w:space="0" w:color="auto"/>
          </w:divBdr>
        </w:div>
        <w:div w:id="1256285421">
          <w:marLeft w:val="0"/>
          <w:marRight w:val="0"/>
          <w:marTop w:val="0"/>
          <w:marBottom w:val="0"/>
          <w:divBdr>
            <w:top w:val="none" w:sz="0" w:space="0" w:color="auto"/>
            <w:left w:val="none" w:sz="0" w:space="0" w:color="auto"/>
            <w:bottom w:val="none" w:sz="0" w:space="0" w:color="auto"/>
            <w:right w:val="none" w:sz="0" w:space="0" w:color="auto"/>
          </w:divBdr>
        </w:div>
        <w:div w:id="709959890">
          <w:marLeft w:val="0"/>
          <w:marRight w:val="0"/>
          <w:marTop w:val="0"/>
          <w:marBottom w:val="0"/>
          <w:divBdr>
            <w:top w:val="none" w:sz="0" w:space="0" w:color="auto"/>
            <w:left w:val="none" w:sz="0" w:space="0" w:color="auto"/>
            <w:bottom w:val="none" w:sz="0" w:space="0" w:color="auto"/>
            <w:right w:val="none" w:sz="0" w:space="0" w:color="auto"/>
          </w:divBdr>
        </w:div>
      </w:divsChild>
    </w:div>
    <w:div w:id="621574537">
      <w:bodyDiv w:val="1"/>
      <w:marLeft w:val="0"/>
      <w:marRight w:val="0"/>
      <w:marTop w:val="0"/>
      <w:marBottom w:val="0"/>
      <w:divBdr>
        <w:top w:val="none" w:sz="0" w:space="0" w:color="auto"/>
        <w:left w:val="none" w:sz="0" w:space="0" w:color="auto"/>
        <w:bottom w:val="none" w:sz="0" w:space="0" w:color="auto"/>
        <w:right w:val="none" w:sz="0" w:space="0" w:color="auto"/>
      </w:divBdr>
    </w:div>
    <w:div w:id="647169860">
      <w:bodyDiv w:val="1"/>
      <w:marLeft w:val="0"/>
      <w:marRight w:val="0"/>
      <w:marTop w:val="0"/>
      <w:marBottom w:val="0"/>
      <w:divBdr>
        <w:top w:val="none" w:sz="0" w:space="0" w:color="auto"/>
        <w:left w:val="none" w:sz="0" w:space="0" w:color="auto"/>
        <w:bottom w:val="none" w:sz="0" w:space="0" w:color="auto"/>
        <w:right w:val="none" w:sz="0" w:space="0" w:color="auto"/>
      </w:divBdr>
      <w:divsChild>
        <w:div w:id="1708329919">
          <w:marLeft w:val="0"/>
          <w:marRight w:val="0"/>
          <w:marTop w:val="0"/>
          <w:marBottom w:val="0"/>
          <w:divBdr>
            <w:top w:val="none" w:sz="0" w:space="0" w:color="auto"/>
            <w:left w:val="none" w:sz="0" w:space="0" w:color="auto"/>
            <w:bottom w:val="none" w:sz="0" w:space="0" w:color="auto"/>
            <w:right w:val="none" w:sz="0" w:space="0" w:color="auto"/>
          </w:divBdr>
        </w:div>
        <w:div w:id="988902611">
          <w:marLeft w:val="0"/>
          <w:marRight w:val="0"/>
          <w:marTop w:val="0"/>
          <w:marBottom w:val="0"/>
          <w:divBdr>
            <w:top w:val="none" w:sz="0" w:space="0" w:color="auto"/>
            <w:left w:val="none" w:sz="0" w:space="0" w:color="auto"/>
            <w:bottom w:val="none" w:sz="0" w:space="0" w:color="auto"/>
            <w:right w:val="none" w:sz="0" w:space="0" w:color="auto"/>
          </w:divBdr>
        </w:div>
        <w:div w:id="1945267228">
          <w:marLeft w:val="0"/>
          <w:marRight w:val="0"/>
          <w:marTop w:val="0"/>
          <w:marBottom w:val="0"/>
          <w:divBdr>
            <w:top w:val="none" w:sz="0" w:space="0" w:color="auto"/>
            <w:left w:val="none" w:sz="0" w:space="0" w:color="auto"/>
            <w:bottom w:val="none" w:sz="0" w:space="0" w:color="auto"/>
            <w:right w:val="none" w:sz="0" w:space="0" w:color="auto"/>
          </w:divBdr>
        </w:div>
      </w:divsChild>
    </w:div>
    <w:div w:id="649821490">
      <w:bodyDiv w:val="1"/>
      <w:marLeft w:val="0"/>
      <w:marRight w:val="0"/>
      <w:marTop w:val="0"/>
      <w:marBottom w:val="0"/>
      <w:divBdr>
        <w:top w:val="none" w:sz="0" w:space="0" w:color="auto"/>
        <w:left w:val="none" w:sz="0" w:space="0" w:color="auto"/>
        <w:bottom w:val="none" w:sz="0" w:space="0" w:color="auto"/>
        <w:right w:val="none" w:sz="0" w:space="0" w:color="auto"/>
      </w:divBdr>
      <w:divsChild>
        <w:div w:id="237325769">
          <w:marLeft w:val="0"/>
          <w:marRight w:val="0"/>
          <w:marTop w:val="0"/>
          <w:marBottom w:val="0"/>
          <w:divBdr>
            <w:top w:val="none" w:sz="0" w:space="0" w:color="auto"/>
            <w:left w:val="none" w:sz="0" w:space="0" w:color="auto"/>
            <w:bottom w:val="none" w:sz="0" w:space="0" w:color="auto"/>
            <w:right w:val="none" w:sz="0" w:space="0" w:color="auto"/>
          </w:divBdr>
        </w:div>
        <w:div w:id="671762727">
          <w:marLeft w:val="0"/>
          <w:marRight w:val="0"/>
          <w:marTop w:val="0"/>
          <w:marBottom w:val="0"/>
          <w:divBdr>
            <w:top w:val="none" w:sz="0" w:space="0" w:color="auto"/>
            <w:left w:val="none" w:sz="0" w:space="0" w:color="auto"/>
            <w:bottom w:val="none" w:sz="0" w:space="0" w:color="auto"/>
            <w:right w:val="none" w:sz="0" w:space="0" w:color="auto"/>
          </w:divBdr>
        </w:div>
        <w:div w:id="785734204">
          <w:marLeft w:val="0"/>
          <w:marRight w:val="0"/>
          <w:marTop w:val="0"/>
          <w:marBottom w:val="0"/>
          <w:divBdr>
            <w:top w:val="none" w:sz="0" w:space="0" w:color="auto"/>
            <w:left w:val="none" w:sz="0" w:space="0" w:color="auto"/>
            <w:bottom w:val="none" w:sz="0" w:space="0" w:color="auto"/>
            <w:right w:val="none" w:sz="0" w:space="0" w:color="auto"/>
          </w:divBdr>
        </w:div>
        <w:div w:id="438329930">
          <w:marLeft w:val="0"/>
          <w:marRight w:val="0"/>
          <w:marTop w:val="0"/>
          <w:marBottom w:val="0"/>
          <w:divBdr>
            <w:top w:val="none" w:sz="0" w:space="0" w:color="auto"/>
            <w:left w:val="none" w:sz="0" w:space="0" w:color="auto"/>
            <w:bottom w:val="none" w:sz="0" w:space="0" w:color="auto"/>
            <w:right w:val="none" w:sz="0" w:space="0" w:color="auto"/>
          </w:divBdr>
        </w:div>
        <w:div w:id="600995371">
          <w:marLeft w:val="0"/>
          <w:marRight w:val="0"/>
          <w:marTop w:val="0"/>
          <w:marBottom w:val="0"/>
          <w:divBdr>
            <w:top w:val="none" w:sz="0" w:space="0" w:color="auto"/>
            <w:left w:val="none" w:sz="0" w:space="0" w:color="auto"/>
            <w:bottom w:val="none" w:sz="0" w:space="0" w:color="auto"/>
            <w:right w:val="none" w:sz="0" w:space="0" w:color="auto"/>
          </w:divBdr>
        </w:div>
        <w:div w:id="1584216092">
          <w:marLeft w:val="0"/>
          <w:marRight w:val="0"/>
          <w:marTop w:val="0"/>
          <w:marBottom w:val="0"/>
          <w:divBdr>
            <w:top w:val="none" w:sz="0" w:space="0" w:color="auto"/>
            <w:left w:val="none" w:sz="0" w:space="0" w:color="auto"/>
            <w:bottom w:val="none" w:sz="0" w:space="0" w:color="auto"/>
            <w:right w:val="none" w:sz="0" w:space="0" w:color="auto"/>
          </w:divBdr>
        </w:div>
        <w:div w:id="1407845182">
          <w:marLeft w:val="0"/>
          <w:marRight w:val="0"/>
          <w:marTop w:val="0"/>
          <w:marBottom w:val="0"/>
          <w:divBdr>
            <w:top w:val="none" w:sz="0" w:space="0" w:color="auto"/>
            <w:left w:val="none" w:sz="0" w:space="0" w:color="auto"/>
            <w:bottom w:val="none" w:sz="0" w:space="0" w:color="auto"/>
            <w:right w:val="none" w:sz="0" w:space="0" w:color="auto"/>
          </w:divBdr>
        </w:div>
        <w:div w:id="1679846218">
          <w:marLeft w:val="0"/>
          <w:marRight w:val="0"/>
          <w:marTop w:val="0"/>
          <w:marBottom w:val="0"/>
          <w:divBdr>
            <w:top w:val="none" w:sz="0" w:space="0" w:color="auto"/>
            <w:left w:val="none" w:sz="0" w:space="0" w:color="auto"/>
            <w:bottom w:val="none" w:sz="0" w:space="0" w:color="auto"/>
            <w:right w:val="none" w:sz="0" w:space="0" w:color="auto"/>
          </w:divBdr>
        </w:div>
      </w:divsChild>
    </w:div>
    <w:div w:id="701857598">
      <w:bodyDiv w:val="1"/>
      <w:marLeft w:val="0"/>
      <w:marRight w:val="0"/>
      <w:marTop w:val="0"/>
      <w:marBottom w:val="0"/>
      <w:divBdr>
        <w:top w:val="none" w:sz="0" w:space="0" w:color="auto"/>
        <w:left w:val="none" w:sz="0" w:space="0" w:color="auto"/>
        <w:bottom w:val="none" w:sz="0" w:space="0" w:color="auto"/>
        <w:right w:val="none" w:sz="0" w:space="0" w:color="auto"/>
      </w:divBdr>
      <w:divsChild>
        <w:div w:id="627659832">
          <w:marLeft w:val="0"/>
          <w:marRight w:val="0"/>
          <w:marTop w:val="0"/>
          <w:marBottom w:val="0"/>
          <w:divBdr>
            <w:top w:val="none" w:sz="0" w:space="0" w:color="auto"/>
            <w:left w:val="none" w:sz="0" w:space="0" w:color="auto"/>
            <w:bottom w:val="none" w:sz="0" w:space="0" w:color="auto"/>
            <w:right w:val="none" w:sz="0" w:space="0" w:color="auto"/>
          </w:divBdr>
        </w:div>
        <w:div w:id="258099840">
          <w:marLeft w:val="0"/>
          <w:marRight w:val="0"/>
          <w:marTop w:val="0"/>
          <w:marBottom w:val="0"/>
          <w:divBdr>
            <w:top w:val="none" w:sz="0" w:space="0" w:color="auto"/>
            <w:left w:val="none" w:sz="0" w:space="0" w:color="auto"/>
            <w:bottom w:val="none" w:sz="0" w:space="0" w:color="auto"/>
            <w:right w:val="none" w:sz="0" w:space="0" w:color="auto"/>
          </w:divBdr>
        </w:div>
      </w:divsChild>
    </w:div>
    <w:div w:id="851914219">
      <w:bodyDiv w:val="1"/>
      <w:marLeft w:val="0"/>
      <w:marRight w:val="0"/>
      <w:marTop w:val="0"/>
      <w:marBottom w:val="0"/>
      <w:divBdr>
        <w:top w:val="none" w:sz="0" w:space="0" w:color="auto"/>
        <w:left w:val="none" w:sz="0" w:space="0" w:color="auto"/>
        <w:bottom w:val="none" w:sz="0" w:space="0" w:color="auto"/>
        <w:right w:val="none" w:sz="0" w:space="0" w:color="auto"/>
      </w:divBdr>
    </w:div>
    <w:div w:id="972177947">
      <w:bodyDiv w:val="1"/>
      <w:marLeft w:val="0"/>
      <w:marRight w:val="0"/>
      <w:marTop w:val="0"/>
      <w:marBottom w:val="0"/>
      <w:divBdr>
        <w:top w:val="none" w:sz="0" w:space="0" w:color="auto"/>
        <w:left w:val="none" w:sz="0" w:space="0" w:color="auto"/>
        <w:bottom w:val="none" w:sz="0" w:space="0" w:color="auto"/>
        <w:right w:val="none" w:sz="0" w:space="0" w:color="auto"/>
      </w:divBdr>
    </w:div>
    <w:div w:id="978729579">
      <w:bodyDiv w:val="1"/>
      <w:marLeft w:val="0"/>
      <w:marRight w:val="0"/>
      <w:marTop w:val="0"/>
      <w:marBottom w:val="0"/>
      <w:divBdr>
        <w:top w:val="none" w:sz="0" w:space="0" w:color="auto"/>
        <w:left w:val="none" w:sz="0" w:space="0" w:color="auto"/>
        <w:bottom w:val="none" w:sz="0" w:space="0" w:color="auto"/>
        <w:right w:val="none" w:sz="0" w:space="0" w:color="auto"/>
      </w:divBdr>
      <w:divsChild>
        <w:div w:id="509025124">
          <w:marLeft w:val="0"/>
          <w:marRight w:val="0"/>
          <w:marTop w:val="0"/>
          <w:marBottom w:val="0"/>
          <w:divBdr>
            <w:top w:val="none" w:sz="0" w:space="0" w:color="auto"/>
            <w:left w:val="none" w:sz="0" w:space="0" w:color="auto"/>
            <w:bottom w:val="none" w:sz="0" w:space="0" w:color="auto"/>
            <w:right w:val="none" w:sz="0" w:space="0" w:color="auto"/>
          </w:divBdr>
        </w:div>
        <w:div w:id="1705060917">
          <w:marLeft w:val="0"/>
          <w:marRight w:val="0"/>
          <w:marTop w:val="0"/>
          <w:marBottom w:val="0"/>
          <w:divBdr>
            <w:top w:val="none" w:sz="0" w:space="0" w:color="auto"/>
            <w:left w:val="none" w:sz="0" w:space="0" w:color="auto"/>
            <w:bottom w:val="none" w:sz="0" w:space="0" w:color="auto"/>
            <w:right w:val="none" w:sz="0" w:space="0" w:color="auto"/>
          </w:divBdr>
        </w:div>
      </w:divsChild>
    </w:div>
    <w:div w:id="979111777">
      <w:bodyDiv w:val="1"/>
      <w:marLeft w:val="0"/>
      <w:marRight w:val="0"/>
      <w:marTop w:val="0"/>
      <w:marBottom w:val="0"/>
      <w:divBdr>
        <w:top w:val="none" w:sz="0" w:space="0" w:color="auto"/>
        <w:left w:val="none" w:sz="0" w:space="0" w:color="auto"/>
        <w:bottom w:val="none" w:sz="0" w:space="0" w:color="auto"/>
        <w:right w:val="none" w:sz="0" w:space="0" w:color="auto"/>
      </w:divBdr>
      <w:divsChild>
        <w:div w:id="438989060">
          <w:marLeft w:val="0"/>
          <w:marRight w:val="0"/>
          <w:marTop w:val="0"/>
          <w:marBottom w:val="0"/>
          <w:divBdr>
            <w:top w:val="none" w:sz="0" w:space="0" w:color="auto"/>
            <w:left w:val="none" w:sz="0" w:space="0" w:color="auto"/>
            <w:bottom w:val="none" w:sz="0" w:space="0" w:color="auto"/>
            <w:right w:val="none" w:sz="0" w:space="0" w:color="auto"/>
          </w:divBdr>
        </w:div>
        <w:div w:id="1296253294">
          <w:marLeft w:val="0"/>
          <w:marRight w:val="0"/>
          <w:marTop w:val="0"/>
          <w:marBottom w:val="0"/>
          <w:divBdr>
            <w:top w:val="none" w:sz="0" w:space="0" w:color="auto"/>
            <w:left w:val="none" w:sz="0" w:space="0" w:color="auto"/>
            <w:bottom w:val="none" w:sz="0" w:space="0" w:color="auto"/>
            <w:right w:val="none" w:sz="0" w:space="0" w:color="auto"/>
          </w:divBdr>
        </w:div>
      </w:divsChild>
    </w:div>
    <w:div w:id="991834496">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86995554">
      <w:bodyDiv w:val="1"/>
      <w:marLeft w:val="0"/>
      <w:marRight w:val="0"/>
      <w:marTop w:val="0"/>
      <w:marBottom w:val="0"/>
      <w:divBdr>
        <w:top w:val="none" w:sz="0" w:space="0" w:color="auto"/>
        <w:left w:val="none" w:sz="0" w:space="0" w:color="auto"/>
        <w:bottom w:val="none" w:sz="0" w:space="0" w:color="auto"/>
        <w:right w:val="none" w:sz="0" w:space="0" w:color="auto"/>
      </w:divBdr>
    </w:div>
    <w:div w:id="1176841003">
      <w:bodyDiv w:val="1"/>
      <w:marLeft w:val="0"/>
      <w:marRight w:val="0"/>
      <w:marTop w:val="0"/>
      <w:marBottom w:val="0"/>
      <w:divBdr>
        <w:top w:val="none" w:sz="0" w:space="0" w:color="auto"/>
        <w:left w:val="none" w:sz="0" w:space="0" w:color="auto"/>
        <w:bottom w:val="none" w:sz="0" w:space="0" w:color="auto"/>
        <w:right w:val="none" w:sz="0" w:space="0" w:color="auto"/>
      </w:divBdr>
    </w:div>
    <w:div w:id="1185555078">
      <w:bodyDiv w:val="1"/>
      <w:marLeft w:val="0"/>
      <w:marRight w:val="0"/>
      <w:marTop w:val="0"/>
      <w:marBottom w:val="0"/>
      <w:divBdr>
        <w:top w:val="none" w:sz="0" w:space="0" w:color="auto"/>
        <w:left w:val="none" w:sz="0" w:space="0" w:color="auto"/>
        <w:bottom w:val="none" w:sz="0" w:space="0" w:color="auto"/>
        <w:right w:val="none" w:sz="0" w:space="0" w:color="auto"/>
      </w:divBdr>
    </w:div>
    <w:div w:id="1202597104">
      <w:bodyDiv w:val="1"/>
      <w:marLeft w:val="0"/>
      <w:marRight w:val="0"/>
      <w:marTop w:val="0"/>
      <w:marBottom w:val="0"/>
      <w:divBdr>
        <w:top w:val="none" w:sz="0" w:space="0" w:color="auto"/>
        <w:left w:val="none" w:sz="0" w:space="0" w:color="auto"/>
        <w:bottom w:val="none" w:sz="0" w:space="0" w:color="auto"/>
        <w:right w:val="none" w:sz="0" w:space="0" w:color="auto"/>
      </w:divBdr>
    </w:div>
    <w:div w:id="1224409546">
      <w:bodyDiv w:val="1"/>
      <w:marLeft w:val="0"/>
      <w:marRight w:val="0"/>
      <w:marTop w:val="0"/>
      <w:marBottom w:val="0"/>
      <w:divBdr>
        <w:top w:val="none" w:sz="0" w:space="0" w:color="auto"/>
        <w:left w:val="none" w:sz="0" w:space="0" w:color="auto"/>
        <w:bottom w:val="none" w:sz="0" w:space="0" w:color="auto"/>
        <w:right w:val="none" w:sz="0" w:space="0" w:color="auto"/>
      </w:divBdr>
    </w:div>
    <w:div w:id="1236210747">
      <w:bodyDiv w:val="1"/>
      <w:marLeft w:val="0"/>
      <w:marRight w:val="0"/>
      <w:marTop w:val="0"/>
      <w:marBottom w:val="0"/>
      <w:divBdr>
        <w:top w:val="none" w:sz="0" w:space="0" w:color="auto"/>
        <w:left w:val="none" w:sz="0" w:space="0" w:color="auto"/>
        <w:bottom w:val="none" w:sz="0" w:space="0" w:color="auto"/>
        <w:right w:val="none" w:sz="0" w:space="0" w:color="auto"/>
      </w:divBdr>
    </w:div>
    <w:div w:id="1263491140">
      <w:bodyDiv w:val="1"/>
      <w:marLeft w:val="0"/>
      <w:marRight w:val="0"/>
      <w:marTop w:val="0"/>
      <w:marBottom w:val="0"/>
      <w:divBdr>
        <w:top w:val="none" w:sz="0" w:space="0" w:color="auto"/>
        <w:left w:val="none" w:sz="0" w:space="0" w:color="auto"/>
        <w:bottom w:val="none" w:sz="0" w:space="0" w:color="auto"/>
        <w:right w:val="none" w:sz="0" w:space="0" w:color="auto"/>
      </w:divBdr>
    </w:div>
    <w:div w:id="1302659162">
      <w:bodyDiv w:val="1"/>
      <w:marLeft w:val="0"/>
      <w:marRight w:val="0"/>
      <w:marTop w:val="0"/>
      <w:marBottom w:val="0"/>
      <w:divBdr>
        <w:top w:val="none" w:sz="0" w:space="0" w:color="auto"/>
        <w:left w:val="none" w:sz="0" w:space="0" w:color="auto"/>
        <w:bottom w:val="none" w:sz="0" w:space="0" w:color="auto"/>
        <w:right w:val="none" w:sz="0" w:space="0" w:color="auto"/>
      </w:divBdr>
    </w:div>
    <w:div w:id="1309285429">
      <w:bodyDiv w:val="1"/>
      <w:marLeft w:val="0"/>
      <w:marRight w:val="0"/>
      <w:marTop w:val="0"/>
      <w:marBottom w:val="0"/>
      <w:divBdr>
        <w:top w:val="none" w:sz="0" w:space="0" w:color="auto"/>
        <w:left w:val="none" w:sz="0" w:space="0" w:color="auto"/>
        <w:bottom w:val="none" w:sz="0" w:space="0" w:color="auto"/>
        <w:right w:val="none" w:sz="0" w:space="0" w:color="auto"/>
      </w:divBdr>
    </w:div>
    <w:div w:id="1336306340">
      <w:bodyDiv w:val="1"/>
      <w:marLeft w:val="0"/>
      <w:marRight w:val="0"/>
      <w:marTop w:val="0"/>
      <w:marBottom w:val="0"/>
      <w:divBdr>
        <w:top w:val="none" w:sz="0" w:space="0" w:color="auto"/>
        <w:left w:val="none" w:sz="0" w:space="0" w:color="auto"/>
        <w:bottom w:val="none" w:sz="0" w:space="0" w:color="auto"/>
        <w:right w:val="none" w:sz="0" w:space="0" w:color="auto"/>
      </w:divBdr>
    </w:div>
    <w:div w:id="1399742336">
      <w:bodyDiv w:val="1"/>
      <w:marLeft w:val="0"/>
      <w:marRight w:val="0"/>
      <w:marTop w:val="0"/>
      <w:marBottom w:val="0"/>
      <w:divBdr>
        <w:top w:val="none" w:sz="0" w:space="0" w:color="auto"/>
        <w:left w:val="none" w:sz="0" w:space="0" w:color="auto"/>
        <w:bottom w:val="none" w:sz="0" w:space="0" w:color="auto"/>
        <w:right w:val="none" w:sz="0" w:space="0" w:color="auto"/>
      </w:divBdr>
    </w:div>
    <w:div w:id="1455904093">
      <w:bodyDiv w:val="1"/>
      <w:marLeft w:val="0"/>
      <w:marRight w:val="0"/>
      <w:marTop w:val="0"/>
      <w:marBottom w:val="0"/>
      <w:divBdr>
        <w:top w:val="none" w:sz="0" w:space="0" w:color="auto"/>
        <w:left w:val="none" w:sz="0" w:space="0" w:color="auto"/>
        <w:bottom w:val="none" w:sz="0" w:space="0" w:color="auto"/>
        <w:right w:val="none" w:sz="0" w:space="0" w:color="auto"/>
      </w:divBdr>
    </w:div>
    <w:div w:id="1553343914">
      <w:bodyDiv w:val="1"/>
      <w:marLeft w:val="0"/>
      <w:marRight w:val="0"/>
      <w:marTop w:val="0"/>
      <w:marBottom w:val="0"/>
      <w:divBdr>
        <w:top w:val="none" w:sz="0" w:space="0" w:color="auto"/>
        <w:left w:val="none" w:sz="0" w:space="0" w:color="auto"/>
        <w:bottom w:val="none" w:sz="0" w:space="0" w:color="auto"/>
        <w:right w:val="none" w:sz="0" w:space="0" w:color="auto"/>
      </w:divBdr>
    </w:div>
    <w:div w:id="1566182361">
      <w:bodyDiv w:val="1"/>
      <w:marLeft w:val="0"/>
      <w:marRight w:val="0"/>
      <w:marTop w:val="0"/>
      <w:marBottom w:val="0"/>
      <w:divBdr>
        <w:top w:val="none" w:sz="0" w:space="0" w:color="auto"/>
        <w:left w:val="none" w:sz="0" w:space="0" w:color="auto"/>
        <w:bottom w:val="none" w:sz="0" w:space="0" w:color="auto"/>
        <w:right w:val="none" w:sz="0" w:space="0" w:color="auto"/>
      </w:divBdr>
    </w:div>
    <w:div w:id="1694376587">
      <w:bodyDiv w:val="1"/>
      <w:marLeft w:val="0"/>
      <w:marRight w:val="0"/>
      <w:marTop w:val="0"/>
      <w:marBottom w:val="0"/>
      <w:divBdr>
        <w:top w:val="none" w:sz="0" w:space="0" w:color="auto"/>
        <w:left w:val="none" w:sz="0" w:space="0" w:color="auto"/>
        <w:bottom w:val="none" w:sz="0" w:space="0" w:color="auto"/>
        <w:right w:val="none" w:sz="0" w:space="0" w:color="auto"/>
      </w:divBdr>
    </w:div>
    <w:div w:id="1694577549">
      <w:bodyDiv w:val="1"/>
      <w:marLeft w:val="0"/>
      <w:marRight w:val="0"/>
      <w:marTop w:val="0"/>
      <w:marBottom w:val="0"/>
      <w:divBdr>
        <w:top w:val="none" w:sz="0" w:space="0" w:color="auto"/>
        <w:left w:val="none" w:sz="0" w:space="0" w:color="auto"/>
        <w:bottom w:val="none" w:sz="0" w:space="0" w:color="auto"/>
        <w:right w:val="none" w:sz="0" w:space="0" w:color="auto"/>
      </w:divBdr>
    </w:div>
    <w:div w:id="1710837544">
      <w:bodyDiv w:val="1"/>
      <w:marLeft w:val="0"/>
      <w:marRight w:val="0"/>
      <w:marTop w:val="0"/>
      <w:marBottom w:val="0"/>
      <w:divBdr>
        <w:top w:val="none" w:sz="0" w:space="0" w:color="auto"/>
        <w:left w:val="none" w:sz="0" w:space="0" w:color="auto"/>
        <w:bottom w:val="none" w:sz="0" w:space="0" w:color="auto"/>
        <w:right w:val="none" w:sz="0" w:space="0" w:color="auto"/>
      </w:divBdr>
      <w:divsChild>
        <w:div w:id="1079595184">
          <w:marLeft w:val="0"/>
          <w:marRight w:val="0"/>
          <w:marTop w:val="0"/>
          <w:marBottom w:val="0"/>
          <w:divBdr>
            <w:top w:val="none" w:sz="0" w:space="0" w:color="auto"/>
            <w:left w:val="none" w:sz="0" w:space="0" w:color="auto"/>
            <w:bottom w:val="none" w:sz="0" w:space="0" w:color="auto"/>
            <w:right w:val="none" w:sz="0" w:space="0" w:color="auto"/>
          </w:divBdr>
        </w:div>
        <w:div w:id="203447542">
          <w:marLeft w:val="0"/>
          <w:marRight w:val="0"/>
          <w:marTop w:val="0"/>
          <w:marBottom w:val="0"/>
          <w:divBdr>
            <w:top w:val="none" w:sz="0" w:space="0" w:color="auto"/>
            <w:left w:val="none" w:sz="0" w:space="0" w:color="auto"/>
            <w:bottom w:val="none" w:sz="0" w:space="0" w:color="auto"/>
            <w:right w:val="none" w:sz="0" w:space="0" w:color="auto"/>
          </w:divBdr>
        </w:div>
      </w:divsChild>
    </w:div>
    <w:div w:id="1732148295">
      <w:bodyDiv w:val="1"/>
      <w:marLeft w:val="0"/>
      <w:marRight w:val="0"/>
      <w:marTop w:val="0"/>
      <w:marBottom w:val="0"/>
      <w:divBdr>
        <w:top w:val="none" w:sz="0" w:space="0" w:color="auto"/>
        <w:left w:val="none" w:sz="0" w:space="0" w:color="auto"/>
        <w:bottom w:val="none" w:sz="0" w:space="0" w:color="auto"/>
        <w:right w:val="none" w:sz="0" w:space="0" w:color="auto"/>
      </w:divBdr>
    </w:div>
    <w:div w:id="1772437208">
      <w:bodyDiv w:val="1"/>
      <w:marLeft w:val="0"/>
      <w:marRight w:val="0"/>
      <w:marTop w:val="0"/>
      <w:marBottom w:val="0"/>
      <w:divBdr>
        <w:top w:val="none" w:sz="0" w:space="0" w:color="auto"/>
        <w:left w:val="none" w:sz="0" w:space="0" w:color="auto"/>
        <w:bottom w:val="none" w:sz="0" w:space="0" w:color="auto"/>
        <w:right w:val="none" w:sz="0" w:space="0" w:color="auto"/>
      </w:divBdr>
    </w:div>
    <w:div w:id="1783528093">
      <w:bodyDiv w:val="1"/>
      <w:marLeft w:val="0"/>
      <w:marRight w:val="0"/>
      <w:marTop w:val="0"/>
      <w:marBottom w:val="0"/>
      <w:divBdr>
        <w:top w:val="none" w:sz="0" w:space="0" w:color="auto"/>
        <w:left w:val="none" w:sz="0" w:space="0" w:color="auto"/>
        <w:bottom w:val="none" w:sz="0" w:space="0" w:color="auto"/>
        <w:right w:val="none" w:sz="0" w:space="0" w:color="auto"/>
      </w:divBdr>
    </w:div>
    <w:div w:id="1793598965">
      <w:bodyDiv w:val="1"/>
      <w:marLeft w:val="0"/>
      <w:marRight w:val="0"/>
      <w:marTop w:val="0"/>
      <w:marBottom w:val="0"/>
      <w:divBdr>
        <w:top w:val="none" w:sz="0" w:space="0" w:color="auto"/>
        <w:left w:val="none" w:sz="0" w:space="0" w:color="auto"/>
        <w:bottom w:val="none" w:sz="0" w:space="0" w:color="auto"/>
        <w:right w:val="none" w:sz="0" w:space="0" w:color="auto"/>
      </w:divBdr>
    </w:div>
    <w:div w:id="1801143053">
      <w:bodyDiv w:val="1"/>
      <w:marLeft w:val="0"/>
      <w:marRight w:val="0"/>
      <w:marTop w:val="0"/>
      <w:marBottom w:val="0"/>
      <w:divBdr>
        <w:top w:val="none" w:sz="0" w:space="0" w:color="auto"/>
        <w:left w:val="none" w:sz="0" w:space="0" w:color="auto"/>
        <w:bottom w:val="none" w:sz="0" w:space="0" w:color="auto"/>
        <w:right w:val="none" w:sz="0" w:space="0" w:color="auto"/>
      </w:divBdr>
    </w:div>
    <w:div w:id="1963882664">
      <w:bodyDiv w:val="1"/>
      <w:marLeft w:val="0"/>
      <w:marRight w:val="0"/>
      <w:marTop w:val="0"/>
      <w:marBottom w:val="0"/>
      <w:divBdr>
        <w:top w:val="none" w:sz="0" w:space="0" w:color="auto"/>
        <w:left w:val="none" w:sz="0" w:space="0" w:color="auto"/>
        <w:bottom w:val="none" w:sz="0" w:space="0" w:color="auto"/>
        <w:right w:val="none" w:sz="0" w:space="0" w:color="auto"/>
      </w:divBdr>
    </w:div>
    <w:div w:id="2088576923">
      <w:bodyDiv w:val="1"/>
      <w:marLeft w:val="0"/>
      <w:marRight w:val="0"/>
      <w:marTop w:val="0"/>
      <w:marBottom w:val="0"/>
      <w:divBdr>
        <w:top w:val="none" w:sz="0" w:space="0" w:color="auto"/>
        <w:left w:val="none" w:sz="0" w:space="0" w:color="auto"/>
        <w:bottom w:val="none" w:sz="0" w:space="0" w:color="auto"/>
        <w:right w:val="none" w:sz="0" w:space="0" w:color="auto"/>
      </w:divBdr>
    </w:div>
    <w:div w:id="2118479661">
      <w:bodyDiv w:val="1"/>
      <w:marLeft w:val="0"/>
      <w:marRight w:val="0"/>
      <w:marTop w:val="0"/>
      <w:marBottom w:val="0"/>
      <w:divBdr>
        <w:top w:val="none" w:sz="0" w:space="0" w:color="auto"/>
        <w:left w:val="none" w:sz="0" w:space="0" w:color="auto"/>
        <w:bottom w:val="none" w:sz="0" w:space="0" w:color="auto"/>
        <w:right w:val="none" w:sz="0" w:space="0" w:color="auto"/>
      </w:divBdr>
    </w:div>
    <w:div w:id="2124572463">
      <w:bodyDiv w:val="1"/>
      <w:marLeft w:val="0"/>
      <w:marRight w:val="0"/>
      <w:marTop w:val="0"/>
      <w:marBottom w:val="0"/>
      <w:divBdr>
        <w:top w:val="none" w:sz="0" w:space="0" w:color="auto"/>
        <w:left w:val="none" w:sz="0" w:space="0" w:color="auto"/>
        <w:bottom w:val="none" w:sz="0" w:space="0" w:color="auto"/>
        <w:right w:val="none" w:sz="0" w:space="0" w:color="auto"/>
      </w:divBdr>
    </w:div>
    <w:div w:id="212468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education.nsw.gov.au/campaigns/inclusive-practice-hub/secondary-school" TargetMode="External"/><Relationship Id="rId39" Type="http://schemas.openxmlformats.org/officeDocument/2006/relationships/footer" Target="footer1.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2" Type="http://schemas.openxmlformats.org/officeDocument/2006/relationships/footer" Target="footer3.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rms.office.com/Pages/ResponsePage.aspx?id=muagBYpBwUecJZOHJhv5kZMdrGocypRGniv8OW2Aj0VUM1NCN0I1WTgxNDRQT1NOOFFONTU0QzBNVS4u" TargetMode="External"/><Relationship Id="rId29" Type="http://schemas.openxmlformats.org/officeDocument/2006/relationships/hyperlink" Target="https://education.nsw.gov.au/teaching-and-learning/disability-learning-and-support/personalised-support-for-learning/adjustments-to-teaching-and-learning" TargetMode="External"/><Relationship Id="rId11" Type="http://schemas.openxmlformats.org/officeDocument/2006/relationships/hyperlink" Target="https://education.nsw.gov.au/teaching-and-learning/curriculum/languages/languages-curriculum-resources-k-12/languages-curriculum-resources-7-10/support-for-auslan-stage-5" TargetMode="External"/><Relationship Id="rId24" Type="http://schemas.openxmlformats.org/officeDocument/2006/relationships/hyperlink" Target="https://education.nsw.gov.au/teaching-and-learning/curriculum/languages" TargetMode="External"/><Relationship Id="rId32" Type="http://schemas.openxmlformats.org/officeDocument/2006/relationships/hyperlink" Target="https://education.nsw.gov.au/teaching-and-learning/high-potential-and-gifted-education/supporting-educators/assess-and-identify" TargetMode="External"/><Relationship Id="rId37" Type="http://schemas.openxmlformats.org/officeDocument/2006/relationships/hyperlink" Target="https://curriculum.nsw.edu.au/learning-areas/languages/auslan-k-10-2023/overview" TargetMode="External"/><Relationship Id="rId40" Type="http://schemas.openxmlformats.org/officeDocument/2006/relationships/footer" Target="footer2.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curriculum.nsw.edu.au/learning-areas/languages/auslan-k-10-2023/overview"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education.nsw.gov.au/teaching-and-learning/curriculum/multicultural-education/english-as-an-additional-language-or-dialect/teaching-and-learning" TargetMode="External"/><Relationship Id="rId36" Type="http://schemas.openxmlformats.org/officeDocument/2006/relationships/hyperlink" Target="https://curriculum.nsw.edu.au/"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hyperlink" Target="https://myplsso.education.nsw.gov.au/mylearning/catalogue/details/95110cf8-aa81-ed11-ade7-0003fffeadf8" TargetMode="External"/><Relationship Id="rId44"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ducation.nsw.gov.au/inside-the-department/directory-a-z/strategic-school-improvement/school-excellence-framework" TargetMode="External"/><Relationship Id="rId27" Type="http://schemas.openxmlformats.org/officeDocument/2006/relationships/hyperlink" Target="https://education.nsw.gov.au/teaching-and-learning/aec/aboriginal-education-in-nsw-public-schools" TargetMode="External"/><Relationship Id="rId30" Type="http://schemas.openxmlformats.org/officeDocument/2006/relationships/hyperlink" Target="https://education.nsw.gov.au/campaigns/inclusive-practice-hub" TargetMode="External"/><Relationship Id="rId35" Type="http://schemas.openxmlformats.org/officeDocument/2006/relationships/hyperlink" Target="https://educationstandards.nsw.edu.au/" TargetMode="External"/><Relationship Id="rId43" Type="http://schemas.openxmlformats.org/officeDocument/2006/relationships/hyperlink" Target="https://creativecommons.org/licenses/by/4.0/" TargetMode="External"/><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va.com/design/DAGwv881PpE/EwBfrggaQQIBay9Vw49N1g/view?utm_content=DAGwv881PpE&amp;utm_campaign=designshare&amp;utm_medium=link&amp;utm_source=publishsharelink&amp;mode=preview" TargetMode="External"/><Relationship Id="rId17" Type="http://schemas.openxmlformats.org/officeDocument/2006/relationships/hyperlink" Target="mailto:languagesnsw@det.nsw.edu.au" TargetMode="External"/><Relationship Id="rId25" Type="http://schemas.openxmlformats.org/officeDocument/2006/relationships/hyperlink" Target="https://forms.office.com/Pages/ResponsePage.aspx?id=muagBYpBwUecJZOHJhv5kSNaKRC4ClVDiPgZI5jjt3lUQ1pMWVRSU0kzWExaMEIyVFg5VlJPVkRVRyQlQCN0PWcu" TargetMode="External"/><Relationship Id="rId33" Type="http://schemas.openxmlformats.org/officeDocument/2006/relationships/hyperlink" Target="https://education.nsw.gov.au/teaching-and-learning/high-potential-and-gifted-education/supporting-educators/implement/differentiation-adjustment-strategies" TargetMode="External"/><Relationship Id="rId38" Type="http://schemas.openxmlformats.org/officeDocument/2006/relationships/header" Target="header1.xml"/><Relationship Id="rId46" Type="http://schemas.openxmlformats.org/officeDocument/2006/relationships/footer" Target="footer4.xml"/><Relationship Id="rId20" Type="http://schemas.openxmlformats.org/officeDocument/2006/relationships/hyperlink" Target="https://education.nsw.gov.au/policy-library/policies/pd-2016-0468"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3025933D-AF66-4992-86C9-331A6AB48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3343E-5788-4299-A6CE-8A3EB2E727E8}">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customXml/itemProps3.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4.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4711</Words>
  <Characters>26856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Sample scope and sequence – Auslan Stage 5</vt:lpstr>
    </vt:vector>
  </TitlesOfParts>
  <Company/>
  <LinksUpToDate>false</LinksUpToDate>
  <CharactersWithSpaces>31504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Auslan Stage 5</dc:title>
  <dc:subject/>
  <dc:creator>NSW Department of Education</dc:creator>
  <cp:keywords/>
  <dc:description/>
  <cp:lastPrinted>2025-07-08T23:09:00Z</cp:lastPrinted>
  <dcterms:created xsi:type="dcterms:W3CDTF">2026-03-25T04:24:00Z</dcterms:created>
  <dcterms:modified xsi:type="dcterms:W3CDTF">2026-04-07T02:36:00Z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2a098b21-9ef0-452c-b36b-3300bc1b4ea3</vt:lpwstr>
  </property>
</Properties>
</file>