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B110B" w14:textId="145D422C" w:rsidR="00BB4FBA" w:rsidRDefault="00332125" w:rsidP="009F049B">
      <w:pPr>
        <w:pStyle w:val="Title"/>
      </w:pPr>
      <w:r>
        <w:t>Modern History</w:t>
      </w:r>
      <w:r w:rsidR="00001228">
        <w:t xml:space="preserve"> (Year 1</w:t>
      </w:r>
      <w:r w:rsidR="000B762C">
        <w:t>1</w:t>
      </w:r>
      <w:r w:rsidR="00001228">
        <w:t xml:space="preserve">) </w:t>
      </w:r>
      <w:r w:rsidR="000607F9">
        <w:t>–</w:t>
      </w:r>
      <w:r w:rsidR="00BC43BB">
        <w:t xml:space="preserve"> </w:t>
      </w:r>
      <w:r w:rsidR="00051D29">
        <w:t>teaching support resource</w:t>
      </w:r>
    </w:p>
    <w:p w14:paraId="58C7291D" w14:textId="2EC242E2" w:rsidR="007504F2" w:rsidRDefault="000B762C" w:rsidP="007504F2">
      <w:pPr>
        <w:pStyle w:val="Subtitle0"/>
        <w:spacing w:after="360"/>
      </w:pPr>
      <w:r>
        <w:t>Historical investigation</w:t>
      </w:r>
      <w:r w:rsidR="00361D11">
        <w:t xml:space="preserve"> – Modern History 11–12</w:t>
      </w:r>
      <w:r w:rsidR="009C424B">
        <w:t xml:space="preserve"> Syllabus </w:t>
      </w:r>
      <w:r w:rsidR="00361D11">
        <w:t>(2024)</w:t>
      </w:r>
    </w:p>
    <w:p w14:paraId="0BB7D27C" w14:textId="6B813558" w:rsidR="00EC22E4" w:rsidRPr="00047D07" w:rsidRDefault="00EC22E4" w:rsidP="00047D07">
      <w:r>
        <w:br w:type="page"/>
      </w:r>
    </w:p>
    <w:sdt>
      <w:sdtPr>
        <w:rPr>
          <w:rFonts w:eastAsiaTheme="minorEastAsia"/>
          <w:b/>
          <w:bCs w:val="0"/>
          <w:noProof/>
          <w:color w:val="auto"/>
          <w:sz w:val="22"/>
          <w:szCs w:val="22"/>
        </w:rPr>
        <w:id w:val="-713029401"/>
        <w:docPartObj>
          <w:docPartGallery w:val="Table of Contents"/>
          <w:docPartUnique/>
        </w:docPartObj>
      </w:sdtPr>
      <w:sdtEndPr/>
      <w:sdtContent>
        <w:p w14:paraId="26129BF7" w14:textId="77777777" w:rsidR="00EC22E4" w:rsidRDefault="00EC22E4">
          <w:pPr>
            <w:pStyle w:val="TOCHeading"/>
          </w:pPr>
          <w:r>
            <w:t>Contents</w:t>
          </w:r>
        </w:p>
        <w:p w14:paraId="520744D0" w14:textId="1E0B0F8D" w:rsidR="00552DA7" w:rsidRDefault="001748AB">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33636683" w:history="1">
            <w:r w:rsidR="00552DA7" w:rsidRPr="00144403">
              <w:rPr>
                <w:rStyle w:val="Hyperlink"/>
              </w:rPr>
              <w:t>Overview</w:t>
            </w:r>
            <w:r w:rsidR="00552DA7">
              <w:rPr>
                <w:webHidden/>
              </w:rPr>
              <w:tab/>
            </w:r>
            <w:r w:rsidR="00552DA7">
              <w:rPr>
                <w:webHidden/>
              </w:rPr>
              <w:fldChar w:fldCharType="begin"/>
            </w:r>
            <w:r w:rsidR="00552DA7">
              <w:rPr>
                <w:webHidden/>
              </w:rPr>
              <w:instrText xml:space="preserve"> PAGEREF _Toc233636683 \h </w:instrText>
            </w:r>
            <w:r w:rsidR="00552DA7">
              <w:rPr>
                <w:webHidden/>
              </w:rPr>
            </w:r>
            <w:r w:rsidR="00552DA7">
              <w:rPr>
                <w:webHidden/>
              </w:rPr>
              <w:fldChar w:fldCharType="separate"/>
            </w:r>
            <w:r w:rsidR="00552DA7">
              <w:rPr>
                <w:webHidden/>
              </w:rPr>
              <w:t>3</w:t>
            </w:r>
            <w:r w:rsidR="00552DA7">
              <w:rPr>
                <w:webHidden/>
              </w:rPr>
              <w:fldChar w:fldCharType="end"/>
            </w:r>
          </w:hyperlink>
        </w:p>
        <w:p w14:paraId="7BE7B667" w14:textId="719C624E" w:rsidR="00552DA7" w:rsidRDefault="00552DA7">
          <w:pPr>
            <w:pStyle w:val="TOC2"/>
            <w:rPr>
              <w:rFonts w:asciiTheme="minorHAnsi" w:eastAsia="Batang" w:hAnsiTheme="minorHAnsi" w:cstheme="minorBidi"/>
              <w:kern w:val="2"/>
              <w:sz w:val="24"/>
              <w:lang w:eastAsia="ja-JP"/>
              <w14:ligatures w14:val="standardContextual"/>
            </w:rPr>
          </w:pPr>
          <w:hyperlink w:anchor="_Toc233636684" w:history="1">
            <w:r w:rsidRPr="00144403">
              <w:rPr>
                <w:rStyle w:val="Hyperlink"/>
                <w:rFonts w:eastAsia="Calibri"/>
              </w:rPr>
              <w:t>Suggested timeframe</w:t>
            </w:r>
            <w:r>
              <w:rPr>
                <w:webHidden/>
              </w:rPr>
              <w:tab/>
            </w:r>
            <w:r>
              <w:rPr>
                <w:webHidden/>
              </w:rPr>
              <w:fldChar w:fldCharType="begin"/>
            </w:r>
            <w:r>
              <w:rPr>
                <w:webHidden/>
              </w:rPr>
              <w:instrText xml:space="preserve"> PAGEREF _Toc233636684 \h </w:instrText>
            </w:r>
            <w:r>
              <w:rPr>
                <w:webHidden/>
              </w:rPr>
            </w:r>
            <w:r>
              <w:rPr>
                <w:webHidden/>
              </w:rPr>
              <w:fldChar w:fldCharType="separate"/>
            </w:r>
            <w:r>
              <w:rPr>
                <w:webHidden/>
              </w:rPr>
              <w:t>3</w:t>
            </w:r>
            <w:r>
              <w:rPr>
                <w:webHidden/>
              </w:rPr>
              <w:fldChar w:fldCharType="end"/>
            </w:r>
          </w:hyperlink>
        </w:p>
        <w:p w14:paraId="034D7B44" w14:textId="5F3D7144" w:rsidR="00552DA7" w:rsidRDefault="00552DA7">
          <w:pPr>
            <w:pStyle w:val="TOC2"/>
            <w:rPr>
              <w:rFonts w:asciiTheme="minorHAnsi" w:eastAsia="Batang" w:hAnsiTheme="minorHAnsi" w:cstheme="minorBidi"/>
              <w:kern w:val="2"/>
              <w:sz w:val="24"/>
              <w:lang w:eastAsia="ja-JP"/>
              <w14:ligatures w14:val="standardContextual"/>
            </w:rPr>
          </w:pPr>
          <w:hyperlink w:anchor="_Toc233636685" w:history="1">
            <w:r w:rsidRPr="00144403">
              <w:rPr>
                <w:rStyle w:val="Hyperlink"/>
              </w:rPr>
              <w:t>Outcomes</w:t>
            </w:r>
            <w:r>
              <w:rPr>
                <w:webHidden/>
              </w:rPr>
              <w:tab/>
            </w:r>
            <w:r>
              <w:rPr>
                <w:webHidden/>
              </w:rPr>
              <w:fldChar w:fldCharType="begin"/>
            </w:r>
            <w:r>
              <w:rPr>
                <w:webHidden/>
              </w:rPr>
              <w:instrText xml:space="preserve"> PAGEREF _Toc233636685 \h </w:instrText>
            </w:r>
            <w:r>
              <w:rPr>
                <w:webHidden/>
              </w:rPr>
            </w:r>
            <w:r>
              <w:rPr>
                <w:webHidden/>
              </w:rPr>
              <w:fldChar w:fldCharType="separate"/>
            </w:r>
            <w:r>
              <w:rPr>
                <w:webHidden/>
              </w:rPr>
              <w:t>4</w:t>
            </w:r>
            <w:r>
              <w:rPr>
                <w:webHidden/>
              </w:rPr>
              <w:fldChar w:fldCharType="end"/>
            </w:r>
          </w:hyperlink>
        </w:p>
        <w:p w14:paraId="4E7E9E45" w14:textId="530585E1" w:rsidR="00552DA7" w:rsidRDefault="00552DA7">
          <w:pPr>
            <w:pStyle w:val="TOC1"/>
            <w:rPr>
              <w:rFonts w:asciiTheme="minorHAnsi" w:eastAsia="Batang" w:hAnsiTheme="minorHAnsi" w:cstheme="minorBidi"/>
              <w:b w:val="0"/>
              <w:kern w:val="2"/>
              <w:sz w:val="24"/>
              <w:lang w:eastAsia="ja-JP"/>
              <w14:ligatures w14:val="standardContextual"/>
            </w:rPr>
          </w:pPr>
          <w:hyperlink w:anchor="_Toc233636686" w:history="1">
            <w:r w:rsidRPr="00144403">
              <w:rPr>
                <w:rStyle w:val="Hyperlink"/>
              </w:rPr>
              <w:t>Learning sequence 1 – acquiring historical information</w:t>
            </w:r>
            <w:r>
              <w:rPr>
                <w:webHidden/>
              </w:rPr>
              <w:tab/>
            </w:r>
            <w:r>
              <w:rPr>
                <w:webHidden/>
              </w:rPr>
              <w:fldChar w:fldCharType="begin"/>
            </w:r>
            <w:r>
              <w:rPr>
                <w:webHidden/>
              </w:rPr>
              <w:instrText xml:space="preserve"> PAGEREF _Toc233636686 \h </w:instrText>
            </w:r>
            <w:r>
              <w:rPr>
                <w:webHidden/>
              </w:rPr>
            </w:r>
            <w:r>
              <w:rPr>
                <w:webHidden/>
              </w:rPr>
              <w:fldChar w:fldCharType="separate"/>
            </w:r>
            <w:r>
              <w:rPr>
                <w:webHidden/>
              </w:rPr>
              <w:t>5</w:t>
            </w:r>
            <w:r>
              <w:rPr>
                <w:webHidden/>
              </w:rPr>
              <w:fldChar w:fldCharType="end"/>
            </w:r>
          </w:hyperlink>
        </w:p>
        <w:p w14:paraId="6A8A8A3E" w14:textId="63F46419" w:rsidR="00552DA7" w:rsidRDefault="00552DA7">
          <w:pPr>
            <w:pStyle w:val="TOC2"/>
            <w:rPr>
              <w:rFonts w:asciiTheme="minorHAnsi" w:eastAsia="Batang" w:hAnsiTheme="minorHAnsi" w:cstheme="minorBidi"/>
              <w:kern w:val="2"/>
              <w:sz w:val="24"/>
              <w:lang w:eastAsia="ja-JP"/>
              <w14:ligatures w14:val="standardContextual"/>
            </w:rPr>
          </w:pPr>
          <w:hyperlink w:anchor="_Toc233636687" w:history="1">
            <w:r w:rsidRPr="00144403">
              <w:rPr>
                <w:rStyle w:val="Hyperlink"/>
                <w:rFonts w:eastAsia="Calibri"/>
                <w:lang w:val="fr-FR"/>
              </w:rPr>
              <w:t>Syllabus content</w:t>
            </w:r>
            <w:r>
              <w:rPr>
                <w:webHidden/>
              </w:rPr>
              <w:tab/>
            </w:r>
            <w:r>
              <w:rPr>
                <w:webHidden/>
              </w:rPr>
              <w:fldChar w:fldCharType="begin"/>
            </w:r>
            <w:r>
              <w:rPr>
                <w:webHidden/>
              </w:rPr>
              <w:instrText xml:space="preserve"> PAGEREF _Toc233636687 \h </w:instrText>
            </w:r>
            <w:r>
              <w:rPr>
                <w:webHidden/>
              </w:rPr>
            </w:r>
            <w:r>
              <w:rPr>
                <w:webHidden/>
              </w:rPr>
              <w:fldChar w:fldCharType="separate"/>
            </w:r>
            <w:r>
              <w:rPr>
                <w:webHidden/>
              </w:rPr>
              <w:t>5</w:t>
            </w:r>
            <w:r>
              <w:rPr>
                <w:webHidden/>
              </w:rPr>
              <w:fldChar w:fldCharType="end"/>
            </w:r>
          </w:hyperlink>
        </w:p>
        <w:p w14:paraId="5FE660CF" w14:textId="6D01F9F2" w:rsidR="00552DA7" w:rsidRDefault="00552DA7">
          <w:pPr>
            <w:pStyle w:val="TOC2"/>
            <w:rPr>
              <w:rFonts w:asciiTheme="minorHAnsi" w:eastAsia="Batang" w:hAnsiTheme="minorHAnsi" w:cstheme="minorBidi"/>
              <w:kern w:val="2"/>
              <w:sz w:val="24"/>
              <w:lang w:eastAsia="ja-JP"/>
              <w14:ligatures w14:val="standardContextual"/>
            </w:rPr>
          </w:pPr>
          <w:hyperlink w:anchor="_Toc233636688" w:history="1">
            <w:r w:rsidRPr="00144403">
              <w:rPr>
                <w:rStyle w:val="Hyperlink"/>
                <w:rFonts w:eastAsia="Calibri"/>
              </w:rPr>
              <w:t>Learning intentions</w:t>
            </w:r>
            <w:r>
              <w:rPr>
                <w:webHidden/>
              </w:rPr>
              <w:tab/>
            </w:r>
            <w:r>
              <w:rPr>
                <w:webHidden/>
              </w:rPr>
              <w:fldChar w:fldCharType="begin"/>
            </w:r>
            <w:r>
              <w:rPr>
                <w:webHidden/>
              </w:rPr>
              <w:instrText xml:space="preserve"> PAGEREF _Toc233636688 \h </w:instrText>
            </w:r>
            <w:r>
              <w:rPr>
                <w:webHidden/>
              </w:rPr>
            </w:r>
            <w:r>
              <w:rPr>
                <w:webHidden/>
              </w:rPr>
              <w:fldChar w:fldCharType="separate"/>
            </w:r>
            <w:r>
              <w:rPr>
                <w:webHidden/>
              </w:rPr>
              <w:t>5</w:t>
            </w:r>
            <w:r>
              <w:rPr>
                <w:webHidden/>
              </w:rPr>
              <w:fldChar w:fldCharType="end"/>
            </w:r>
          </w:hyperlink>
        </w:p>
        <w:p w14:paraId="241CE1CF" w14:textId="1B7C8796" w:rsidR="00552DA7" w:rsidRDefault="00552DA7">
          <w:pPr>
            <w:pStyle w:val="TOC2"/>
            <w:rPr>
              <w:rFonts w:asciiTheme="minorHAnsi" w:eastAsia="Batang" w:hAnsiTheme="minorHAnsi" w:cstheme="minorBidi"/>
              <w:kern w:val="2"/>
              <w:sz w:val="24"/>
              <w:lang w:eastAsia="ja-JP"/>
              <w14:ligatures w14:val="standardContextual"/>
            </w:rPr>
          </w:pPr>
          <w:hyperlink w:anchor="_Toc233636689" w:history="1">
            <w:r w:rsidRPr="00144403">
              <w:rPr>
                <w:rStyle w:val="Hyperlink"/>
              </w:rPr>
              <w:t>Success criteria</w:t>
            </w:r>
            <w:r>
              <w:rPr>
                <w:webHidden/>
              </w:rPr>
              <w:tab/>
            </w:r>
            <w:r>
              <w:rPr>
                <w:webHidden/>
              </w:rPr>
              <w:fldChar w:fldCharType="begin"/>
            </w:r>
            <w:r>
              <w:rPr>
                <w:webHidden/>
              </w:rPr>
              <w:instrText xml:space="preserve"> PAGEREF _Toc233636689 \h </w:instrText>
            </w:r>
            <w:r>
              <w:rPr>
                <w:webHidden/>
              </w:rPr>
            </w:r>
            <w:r>
              <w:rPr>
                <w:webHidden/>
              </w:rPr>
              <w:fldChar w:fldCharType="separate"/>
            </w:r>
            <w:r>
              <w:rPr>
                <w:webHidden/>
              </w:rPr>
              <w:t>5</w:t>
            </w:r>
            <w:r>
              <w:rPr>
                <w:webHidden/>
              </w:rPr>
              <w:fldChar w:fldCharType="end"/>
            </w:r>
          </w:hyperlink>
        </w:p>
        <w:p w14:paraId="030F784D" w14:textId="6E7CC3BA" w:rsidR="00552DA7" w:rsidRDefault="00552DA7">
          <w:pPr>
            <w:pStyle w:val="TOC2"/>
            <w:rPr>
              <w:rFonts w:asciiTheme="minorHAnsi" w:eastAsia="Batang" w:hAnsiTheme="minorHAnsi" w:cstheme="minorBidi"/>
              <w:kern w:val="2"/>
              <w:sz w:val="24"/>
              <w:lang w:eastAsia="ja-JP"/>
              <w14:ligatures w14:val="standardContextual"/>
            </w:rPr>
          </w:pPr>
          <w:hyperlink w:anchor="_Toc233636690" w:history="1">
            <w:r w:rsidRPr="00144403">
              <w:rPr>
                <w:rStyle w:val="Hyperlink"/>
                <w:rFonts w:eastAsia="Calibri"/>
              </w:rPr>
              <w:t>Introduction to the historical investigation</w:t>
            </w:r>
            <w:r>
              <w:rPr>
                <w:webHidden/>
              </w:rPr>
              <w:tab/>
            </w:r>
            <w:r>
              <w:rPr>
                <w:webHidden/>
              </w:rPr>
              <w:fldChar w:fldCharType="begin"/>
            </w:r>
            <w:r>
              <w:rPr>
                <w:webHidden/>
              </w:rPr>
              <w:instrText xml:space="preserve"> PAGEREF _Toc233636690 \h </w:instrText>
            </w:r>
            <w:r>
              <w:rPr>
                <w:webHidden/>
              </w:rPr>
            </w:r>
            <w:r>
              <w:rPr>
                <w:webHidden/>
              </w:rPr>
              <w:fldChar w:fldCharType="separate"/>
            </w:r>
            <w:r>
              <w:rPr>
                <w:webHidden/>
              </w:rPr>
              <w:t>6</w:t>
            </w:r>
            <w:r>
              <w:rPr>
                <w:webHidden/>
              </w:rPr>
              <w:fldChar w:fldCharType="end"/>
            </w:r>
          </w:hyperlink>
        </w:p>
        <w:p w14:paraId="0386DAFF" w14:textId="6120F1A9"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691" w:history="1">
            <w:r w:rsidRPr="00144403">
              <w:rPr>
                <w:rStyle w:val="Hyperlink"/>
                <w:noProof/>
              </w:rPr>
              <w:t>Resource 1 – the process of historical inquiry (History 7–10)</w:t>
            </w:r>
            <w:r>
              <w:rPr>
                <w:noProof/>
                <w:webHidden/>
              </w:rPr>
              <w:tab/>
            </w:r>
            <w:r>
              <w:rPr>
                <w:noProof/>
                <w:webHidden/>
              </w:rPr>
              <w:fldChar w:fldCharType="begin"/>
            </w:r>
            <w:r>
              <w:rPr>
                <w:noProof/>
                <w:webHidden/>
              </w:rPr>
              <w:instrText xml:space="preserve"> PAGEREF _Toc233636691 \h </w:instrText>
            </w:r>
            <w:r>
              <w:rPr>
                <w:noProof/>
                <w:webHidden/>
              </w:rPr>
            </w:r>
            <w:r>
              <w:rPr>
                <w:noProof/>
                <w:webHidden/>
              </w:rPr>
              <w:fldChar w:fldCharType="separate"/>
            </w:r>
            <w:r>
              <w:rPr>
                <w:noProof/>
                <w:webHidden/>
              </w:rPr>
              <w:t>6</w:t>
            </w:r>
            <w:r>
              <w:rPr>
                <w:noProof/>
                <w:webHidden/>
              </w:rPr>
              <w:fldChar w:fldCharType="end"/>
            </w:r>
          </w:hyperlink>
        </w:p>
        <w:p w14:paraId="678C24E1" w14:textId="08E7A4E4" w:rsidR="00552DA7" w:rsidRDefault="00552DA7">
          <w:pPr>
            <w:pStyle w:val="TOC2"/>
            <w:rPr>
              <w:rFonts w:asciiTheme="minorHAnsi" w:eastAsia="Batang" w:hAnsiTheme="minorHAnsi" w:cstheme="minorBidi"/>
              <w:kern w:val="2"/>
              <w:sz w:val="24"/>
              <w:lang w:eastAsia="ja-JP"/>
              <w14:ligatures w14:val="standardContextual"/>
            </w:rPr>
          </w:pPr>
          <w:hyperlink w:anchor="_Toc233636692" w:history="1">
            <w:r w:rsidRPr="00144403">
              <w:rPr>
                <w:rStyle w:val="Hyperlink"/>
                <w:rFonts w:eastAsia="Calibri"/>
              </w:rPr>
              <w:t>The historical investigation assessment task</w:t>
            </w:r>
            <w:r>
              <w:rPr>
                <w:webHidden/>
              </w:rPr>
              <w:tab/>
            </w:r>
            <w:r>
              <w:rPr>
                <w:webHidden/>
              </w:rPr>
              <w:fldChar w:fldCharType="begin"/>
            </w:r>
            <w:r>
              <w:rPr>
                <w:webHidden/>
              </w:rPr>
              <w:instrText xml:space="preserve"> PAGEREF _Toc233636692 \h </w:instrText>
            </w:r>
            <w:r>
              <w:rPr>
                <w:webHidden/>
              </w:rPr>
            </w:r>
            <w:r>
              <w:rPr>
                <w:webHidden/>
              </w:rPr>
              <w:fldChar w:fldCharType="separate"/>
            </w:r>
            <w:r>
              <w:rPr>
                <w:webHidden/>
              </w:rPr>
              <w:t>7</w:t>
            </w:r>
            <w:r>
              <w:rPr>
                <w:webHidden/>
              </w:rPr>
              <w:fldChar w:fldCharType="end"/>
            </w:r>
          </w:hyperlink>
        </w:p>
        <w:p w14:paraId="066FBE13" w14:textId="4F73FB95"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693" w:history="1">
            <w:r w:rsidRPr="00144403">
              <w:rPr>
                <w:rStyle w:val="Hyperlink"/>
                <w:noProof/>
              </w:rPr>
              <w:t>Resource 2 – sample assessment task</w:t>
            </w:r>
            <w:r>
              <w:rPr>
                <w:noProof/>
                <w:webHidden/>
              </w:rPr>
              <w:tab/>
            </w:r>
            <w:r>
              <w:rPr>
                <w:noProof/>
                <w:webHidden/>
              </w:rPr>
              <w:fldChar w:fldCharType="begin"/>
            </w:r>
            <w:r>
              <w:rPr>
                <w:noProof/>
                <w:webHidden/>
              </w:rPr>
              <w:instrText xml:space="preserve"> PAGEREF _Toc233636693 \h </w:instrText>
            </w:r>
            <w:r>
              <w:rPr>
                <w:noProof/>
                <w:webHidden/>
              </w:rPr>
            </w:r>
            <w:r>
              <w:rPr>
                <w:noProof/>
                <w:webHidden/>
              </w:rPr>
              <w:fldChar w:fldCharType="separate"/>
            </w:r>
            <w:r>
              <w:rPr>
                <w:noProof/>
                <w:webHidden/>
              </w:rPr>
              <w:t>7</w:t>
            </w:r>
            <w:r>
              <w:rPr>
                <w:noProof/>
                <w:webHidden/>
              </w:rPr>
              <w:fldChar w:fldCharType="end"/>
            </w:r>
          </w:hyperlink>
        </w:p>
        <w:p w14:paraId="07DB8A24" w14:textId="790330DF" w:rsidR="00552DA7" w:rsidRDefault="00552DA7">
          <w:pPr>
            <w:pStyle w:val="TOC2"/>
            <w:rPr>
              <w:rFonts w:asciiTheme="minorHAnsi" w:eastAsia="Batang" w:hAnsiTheme="minorHAnsi" w:cstheme="minorBidi"/>
              <w:kern w:val="2"/>
              <w:sz w:val="24"/>
              <w:lang w:eastAsia="ja-JP"/>
              <w14:ligatures w14:val="standardContextual"/>
            </w:rPr>
          </w:pPr>
          <w:hyperlink w:anchor="_Toc233636694" w:history="1">
            <w:r w:rsidRPr="00144403">
              <w:rPr>
                <w:rStyle w:val="Hyperlink"/>
                <w:rFonts w:eastAsia="Calibri"/>
              </w:rPr>
              <w:t>Choosing a topic</w:t>
            </w:r>
            <w:r>
              <w:rPr>
                <w:webHidden/>
              </w:rPr>
              <w:tab/>
            </w:r>
            <w:r>
              <w:rPr>
                <w:webHidden/>
              </w:rPr>
              <w:fldChar w:fldCharType="begin"/>
            </w:r>
            <w:r>
              <w:rPr>
                <w:webHidden/>
              </w:rPr>
              <w:instrText xml:space="preserve"> PAGEREF _Toc233636694 \h </w:instrText>
            </w:r>
            <w:r>
              <w:rPr>
                <w:webHidden/>
              </w:rPr>
            </w:r>
            <w:r>
              <w:rPr>
                <w:webHidden/>
              </w:rPr>
              <w:fldChar w:fldCharType="separate"/>
            </w:r>
            <w:r>
              <w:rPr>
                <w:webHidden/>
              </w:rPr>
              <w:t>8</w:t>
            </w:r>
            <w:r>
              <w:rPr>
                <w:webHidden/>
              </w:rPr>
              <w:fldChar w:fldCharType="end"/>
            </w:r>
          </w:hyperlink>
        </w:p>
        <w:p w14:paraId="0C4F3324" w14:textId="0C9F407D"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695" w:history="1">
            <w:r w:rsidRPr="00144403">
              <w:rPr>
                <w:rStyle w:val="Hyperlink"/>
                <w:noProof/>
              </w:rPr>
              <w:t>Resource 3 – topic selection table</w:t>
            </w:r>
            <w:r>
              <w:rPr>
                <w:noProof/>
                <w:webHidden/>
              </w:rPr>
              <w:tab/>
            </w:r>
            <w:r>
              <w:rPr>
                <w:noProof/>
                <w:webHidden/>
              </w:rPr>
              <w:fldChar w:fldCharType="begin"/>
            </w:r>
            <w:r>
              <w:rPr>
                <w:noProof/>
                <w:webHidden/>
              </w:rPr>
              <w:instrText xml:space="preserve"> PAGEREF _Toc233636695 \h </w:instrText>
            </w:r>
            <w:r>
              <w:rPr>
                <w:noProof/>
                <w:webHidden/>
              </w:rPr>
            </w:r>
            <w:r>
              <w:rPr>
                <w:noProof/>
                <w:webHidden/>
              </w:rPr>
              <w:fldChar w:fldCharType="separate"/>
            </w:r>
            <w:r>
              <w:rPr>
                <w:noProof/>
                <w:webHidden/>
              </w:rPr>
              <w:t>8</w:t>
            </w:r>
            <w:r>
              <w:rPr>
                <w:noProof/>
                <w:webHidden/>
              </w:rPr>
              <w:fldChar w:fldCharType="end"/>
            </w:r>
          </w:hyperlink>
        </w:p>
        <w:p w14:paraId="5569980F" w14:textId="59C43CD2" w:rsidR="00552DA7" w:rsidRDefault="00552DA7">
          <w:pPr>
            <w:pStyle w:val="TOC2"/>
            <w:rPr>
              <w:rFonts w:asciiTheme="minorHAnsi" w:eastAsia="Batang" w:hAnsiTheme="minorHAnsi" w:cstheme="minorBidi"/>
              <w:kern w:val="2"/>
              <w:sz w:val="24"/>
              <w:lang w:eastAsia="ja-JP"/>
              <w14:ligatures w14:val="standardContextual"/>
            </w:rPr>
          </w:pPr>
          <w:hyperlink w:anchor="_Toc233636696" w:history="1">
            <w:r w:rsidRPr="00144403">
              <w:rPr>
                <w:rStyle w:val="Hyperlink"/>
              </w:rPr>
              <w:t>Formulating historical questions</w:t>
            </w:r>
            <w:r>
              <w:rPr>
                <w:webHidden/>
              </w:rPr>
              <w:tab/>
            </w:r>
            <w:r>
              <w:rPr>
                <w:webHidden/>
              </w:rPr>
              <w:fldChar w:fldCharType="begin"/>
            </w:r>
            <w:r>
              <w:rPr>
                <w:webHidden/>
              </w:rPr>
              <w:instrText xml:space="preserve"> PAGEREF _Toc233636696 \h </w:instrText>
            </w:r>
            <w:r>
              <w:rPr>
                <w:webHidden/>
              </w:rPr>
            </w:r>
            <w:r>
              <w:rPr>
                <w:webHidden/>
              </w:rPr>
              <w:fldChar w:fldCharType="separate"/>
            </w:r>
            <w:r>
              <w:rPr>
                <w:webHidden/>
              </w:rPr>
              <w:t>9</w:t>
            </w:r>
            <w:r>
              <w:rPr>
                <w:webHidden/>
              </w:rPr>
              <w:fldChar w:fldCharType="end"/>
            </w:r>
          </w:hyperlink>
        </w:p>
        <w:p w14:paraId="4EFB6931" w14:textId="2CD393E1"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697" w:history="1">
            <w:r w:rsidRPr="00144403">
              <w:rPr>
                <w:rStyle w:val="Hyperlink"/>
                <w:noProof/>
              </w:rPr>
              <w:t>Resource 4 – characteristics of effective inquiry questions</w:t>
            </w:r>
            <w:r>
              <w:rPr>
                <w:noProof/>
                <w:webHidden/>
              </w:rPr>
              <w:tab/>
            </w:r>
            <w:r>
              <w:rPr>
                <w:noProof/>
                <w:webHidden/>
              </w:rPr>
              <w:fldChar w:fldCharType="begin"/>
            </w:r>
            <w:r>
              <w:rPr>
                <w:noProof/>
                <w:webHidden/>
              </w:rPr>
              <w:instrText xml:space="preserve"> PAGEREF _Toc233636697 \h </w:instrText>
            </w:r>
            <w:r>
              <w:rPr>
                <w:noProof/>
                <w:webHidden/>
              </w:rPr>
            </w:r>
            <w:r>
              <w:rPr>
                <w:noProof/>
                <w:webHidden/>
              </w:rPr>
              <w:fldChar w:fldCharType="separate"/>
            </w:r>
            <w:r>
              <w:rPr>
                <w:noProof/>
                <w:webHidden/>
              </w:rPr>
              <w:t>9</w:t>
            </w:r>
            <w:r>
              <w:rPr>
                <w:noProof/>
                <w:webHidden/>
              </w:rPr>
              <w:fldChar w:fldCharType="end"/>
            </w:r>
          </w:hyperlink>
        </w:p>
        <w:p w14:paraId="1DFF4C4D" w14:textId="7433DA39" w:rsidR="00552DA7" w:rsidRDefault="00552DA7">
          <w:pPr>
            <w:pStyle w:val="TOC2"/>
            <w:rPr>
              <w:rFonts w:asciiTheme="minorHAnsi" w:eastAsia="Batang" w:hAnsiTheme="minorHAnsi" w:cstheme="minorBidi"/>
              <w:kern w:val="2"/>
              <w:sz w:val="24"/>
              <w:lang w:eastAsia="ja-JP"/>
              <w14:ligatures w14:val="standardContextual"/>
            </w:rPr>
          </w:pPr>
          <w:hyperlink w:anchor="_Toc233636698" w:history="1">
            <w:r w:rsidRPr="00144403">
              <w:rPr>
                <w:rStyle w:val="Hyperlink"/>
              </w:rPr>
              <w:t>Planning for research</w:t>
            </w:r>
            <w:r>
              <w:rPr>
                <w:webHidden/>
              </w:rPr>
              <w:tab/>
            </w:r>
            <w:r>
              <w:rPr>
                <w:webHidden/>
              </w:rPr>
              <w:fldChar w:fldCharType="begin"/>
            </w:r>
            <w:r>
              <w:rPr>
                <w:webHidden/>
              </w:rPr>
              <w:instrText xml:space="preserve"> PAGEREF _Toc233636698 \h </w:instrText>
            </w:r>
            <w:r>
              <w:rPr>
                <w:webHidden/>
              </w:rPr>
            </w:r>
            <w:r>
              <w:rPr>
                <w:webHidden/>
              </w:rPr>
              <w:fldChar w:fldCharType="separate"/>
            </w:r>
            <w:r>
              <w:rPr>
                <w:webHidden/>
              </w:rPr>
              <w:t>10</w:t>
            </w:r>
            <w:r>
              <w:rPr>
                <w:webHidden/>
              </w:rPr>
              <w:fldChar w:fldCharType="end"/>
            </w:r>
          </w:hyperlink>
        </w:p>
        <w:p w14:paraId="661EF518" w14:textId="4E7D6FF2"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699" w:history="1">
            <w:r w:rsidRPr="00144403">
              <w:rPr>
                <w:rStyle w:val="Hyperlink"/>
                <w:noProof/>
              </w:rPr>
              <w:t>Resource 5 – background research, narrow reading and close reading</w:t>
            </w:r>
            <w:r>
              <w:rPr>
                <w:noProof/>
                <w:webHidden/>
              </w:rPr>
              <w:tab/>
            </w:r>
            <w:r>
              <w:rPr>
                <w:noProof/>
                <w:webHidden/>
              </w:rPr>
              <w:fldChar w:fldCharType="begin"/>
            </w:r>
            <w:r>
              <w:rPr>
                <w:noProof/>
                <w:webHidden/>
              </w:rPr>
              <w:instrText xml:space="preserve"> PAGEREF _Toc233636699 \h </w:instrText>
            </w:r>
            <w:r>
              <w:rPr>
                <w:noProof/>
                <w:webHidden/>
              </w:rPr>
            </w:r>
            <w:r>
              <w:rPr>
                <w:noProof/>
                <w:webHidden/>
              </w:rPr>
              <w:fldChar w:fldCharType="separate"/>
            </w:r>
            <w:r>
              <w:rPr>
                <w:noProof/>
                <w:webHidden/>
              </w:rPr>
              <w:t>10</w:t>
            </w:r>
            <w:r>
              <w:rPr>
                <w:noProof/>
                <w:webHidden/>
              </w:rPr>
              <w:fldChar w:fldCharType="end"/>
            </w:r>
          </w:hyperlink>
        </w:p>
        <w:p w14:paraId="4CAD92BA" w14:textId="549E7830"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00" w:history="1">
            <w:r w:rsidRPr="00144403">
              <w:rPr>
                <w:rStyle w:val="Hyperlink"/>
                <w:noProof/>
              </w:rPr>
              <w:t>Resource 6 – Wikipedia as a research tool</w:t>
            </w:r>
            <w:r>
              <w:rPr>
                <w:noProof/>
                <w:webHidden/>
              </w:rPr>
              <w:tab/>
            </w:r>
            <w:r>
              <w:rPr>
                <w:noProof/>
                <w:webHidden/>
              </w:rPr>
              <w:fldChar w:fldCharType="begin"/>
            </w:r>
            <w:r>
              <w:rPr>
                <w:noProof/>
                <w:webHidden/>
              </w:rPr>
              <w:instrText xml:space="preserve"> PAGEREF _Toc233636700 \h </w:instrText>
            </w:r>
            <w:r>
              <w:rPr>
                <w:noProof/>
                <w:webHidden/>
              </w:rPr>
            </w:r>
            <w:r>
              <w:rPr>
                <w:noProof/>
                <w:webHidden/>
              </w:rPr>
              <w:fldChar w:fldCharType="separate"/>
            </w:r>
            <w:r>
              <w:rPr>
                <w:noProof/>
                <w:webHidden/>
              </w:rPr>
              <w:t>11</w:t>
            </w:r>
            <w:r>
              <w:rPr>
                <w:noProof/>
                <w:webHidden/>
              </w:rPr>
              <w:fldChar w:fldCharType="end"/>
            </w:r>
          </w:hyperlink>
        </w:p>
        <w:p w14:paraId="39E2D0D2" w14:textId="624D893B" w:rsidR="00552DA7" w:rsidRDefault="00552DA7">
          <w:pPr>
            <w:pStyle w:val="TOC2"/>
            <w:rPr>
              <w:rFonts w:asciiTheme="minorHAnsi" w:eastAsia="Batang" w:hAnsiTheme="minorHAnsi" w:cstheme="minorBidi"/>
              <w:kern w:val="2"/>
              <w:sz w:val="24"/>
              <w:lang w:eastAsia="ja-JP"/>
              <w14:ligatures w14:val="standardContextual"/>
            </w:rPr>
          </w:pPr>
          <w:hyperlink w:anchor="_Toc233636701" w:history="1">
            <w:r w:rsidRPr="00144403">
              <w:rPr>
                <w:rStyle w:val="Hyperlink"/>
              </w:rPr>
              <w:t>Identifying, selecting and analysing sources</w:t>
            </w:r>
            <w:r>
              <w:rPr>
                <w:webHidden/>
              </w:rPr>
              <w:tab/>
            </w:r>
            <w:r>
              <w:rPr>
                <w:webHidden/>
              </w:rPr>
              <w:fldChar w:fldCharType="begin"/>
            </w:r>
            <w:r>
              <w:rPr>
                <w:webHidden/>
              </w:rPr>
              <w:instrText xml:space="preserve"> PAGEREF _Toc233636701 \h </w:instrText>
            </w:r>
            <w:r>
              <w:rPr>
                <w:webHidden/>
              </w:rPr>
            </w:r>
            <w:r>
              <w:rPr>
                <w:webHidden/>
              </w:rPr>
              <w:fldChar w:fldCharType="separate"/>
            </w:r>
            <w:r>
              <w:rPr>
                <w:webHidden/>
              </w:rPr>
              <w:t>13</w:t>
            </w:r>
            <w:r>
              <w:rPr>
                <w:webHidden/>
              </w:rPr>
              <w:fldChar w:fldCharType="end"/>
            </w:r>
          </w:hyperlink>
        </w:p>
        <w:p w14:paraId="4D71EDAB" w14:textId="5001B90E"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02" w:history="1">
            <w:r w:rsidRPr="00144403">
              <w:rPr>
                <w:rStyle w:val="Hyperlink"/>
                <w:noProof/>
              </w:rPr>
              <w:t>Resource 7 – ‘See, Think, Wonder’ layered inference scaffold</w:t>
            </w:r>
            <w:r>
              <w:rPr>
                <w:noProof/>
                <w:webHidden/>
              </w:rPr>
              <w:tab/>
            </w:r>
            <w:r>
              <w:rPr>
                <w:noProof/>
                <w:webHidden/>
              </w:rPr>
              <w:fldChar w:fldCharType="begin"/>
            </w:r>
            <w:r>
              <w:rPr>
                <w:noProof/>
                <w:webHidden/>
              </w:rPr>
              <w:instrText xml:space="preserve"> PAGEREF _Toc233636702 \h </w:instrText>
            </w:r>
            <w:r>
              <w:rPr>
                <w:noProof/>
                <w:webHidden/>
              </w:rPr>
            </w:r>
            <w:r>
              <w:rPr>
                <w:noProof/>
                <w:webHidden/>
              </w:rPr>
              <w:fldChar w:fldCharType="separate"/>
            </w:r>
            <w:r>
              <w:rPr>
                <w:noProof/>
                <w:webHidden/>
              </w:rPr>
              <w:t>13</w:t>
            </w:r>
            <w:r>
              <w:rPr>
                <w:noProof/>
                <w:webHidden/>
              </w:rPr>
              <w:fldChar w:fldCharType="end"/>
            </w:r>
          </w:hyperlink>
        </w:p>
        <w:p w14:paraId="26B789BF" w14:textId="476ACA65" w:rsidR="00552DA7" w:rsidRDefault="00552DA7">
          <w:pPr>
            <w:pStyle w:val="TOC1"/>
            <w:rPr>
              <w:rFonts w:asciiTheme="minorHAnsi" w:eastAsia="Batang" w:hAnsiTheme="minorHAnsi" w:cstheme="minorBidi"/>
              <w:b w:val="0"/>
              <w:kern w:val="2"/>
              <w:sz w:val="24"/>
              <w:lang w:eastAsia="ja-JP"/>
              <w14:ligatures w14:val="standardContextual"/>
            </w:rPr>
          </w:pPr>
          <w:hyperlink w:anchor="_Toc233636703" w:history="1">
            <w:r w:rsidRPr="00144403">
              <w:rPr>
                <w:rStyle w:val="Hyperlink"/>
              </w:rPr>
              <w:t>Learning sequence 2 – processing historical information</w:t>
            </w:r>
            <w:r>
              <w:rPr>
                <w:webHidden/>
              </w:rPr>
              <w:tab/>
            </w:r>
            <w:r>
              <w:rPr>
                <w:webHidden/>
              </w:rPr>
              <w:fldChar w:fldCharType="begin"/>
            </w:r>
            <w:r>
              <w:rPr>
                <w:webHidden/>
              </w:rPr>
              <w:instrText xml:space="preserve"> PAGEREF _Toc233636703 \h </w:instrText>
            </w:r>
            <w:r>
              <w:rPr>
                <w:webHidden/>
              </w:rPr>
            </w:r>
            <w:r>
              <w:rPr>
                <w:webHidden/>
              </w:rPr>
              <w:fldChar w:fldCharType="separate"/>
            </w:r>
            <w:r>
              <w:rPr>
                <w:webHidden/>
              </w:rPr>
              <w:t>15</w:t>
            </w:r>
            <w:r>
              <w:rPr>
                <w:webHidden/>
              </w:rPr>
              <w:fldChar w:fldCharType="end"/>
            </w:r>
          </w:hyperlink>
        </w:p>
        <w:p w14:paraId="6A2C28F2" w14:textId="3E043E2E" w:rsidR="00552DA7" w:rsidRDefault="00552DA7">
          <w:pPr>
            <w:pStyle w:val="TOC2"/>
            <w:rPr>
              <w:rFonts w:asciiTheme="minorHAnsi" w:eastAsia="Batang" w:hAnsiTheme="minorHAnsi" w:cstheme="minorBidi"/>
              <w:kern w:val="2"/>
              <w:sz w:val="24"/>
              <w:lang w:eastAsia="ja-JP"/>
              <w14:ligatures w14:val="standardContextual"/>
            </w:rPr>
          </w:pPr>
          <w:hyperlink w:anchor="_Toc233636704" w:history="1">
            <w:r w:rsidRPr="00144403">
              <w:rPr>
                <w:rStyle w:val="Hyperlink"/>
                <w:rFonts w:eastAsia="Calibri"/>
              </w:rPr>
              <w:t>Syllabus content</w:t>
            </w:r>
            <w:r>
              <w:rPr>
                <w:webHidden/>
              </w:rPr>
              <w:tab/>
            </w:r>
            <w:r>
              <w:rPr>
                <w:webHidden/>
              </w:rPr>
              <w:fldChar w:fldCharType="begin"/>
            </w:r>
            <w:r>
              <w:rPr>
                <w:webHidden/>
              </w:rPr>
              <w:instrText xml:space="preserve"> PAGEREF _Toc233636704 \h </w:instrText>
            </w:r>
            <w:r>
              <w:rPr>
                <w:webHidden/>
              </w:rPr>
            </w:r>
            <w:r>
              <w:rPr>
                <w:webHidden/>
              </w:rPr>
              <w:fldChar w:fldCharType="separate"/>
            </w:r>
            <w:r>
              <w:rPr>
                <w:webHidden/>
              </w:rPr>
              <w:t>15</w:t>
            </w:r>
            <w:r>
              <w:rPr>
                <w:webHidden/>
              </w:rPr>
              <w:fldChar w:fldCharType="end"/>
            </w:r>
          </w:hyperlink>
        </w:p>
        <w:p w14:paraId="3B2BAD79" w14:textId="72917E6E" w:rsidR="00552DA7" w:rsidRDefault="00552DA7">
          <w:pPr>
            <w:pStyle w:val="TOC2"/>
            <w:rPr>
              <w:rFonts w:asciiTheme="minorHAnsi" w:eastAsia="Batang" w:hAnsiTheme="minorHAnsi" w:cstheme="minorBidi"/>
              <w:kern w:val="2"/>
              <w:sz w:val="24"/>
              <w:lang w:eastAsia="ja-JP"/>
              <w14:ligatures w14:val="standardContextual"/>
            </w:rPr>
          </w:pPr>
          <w:hyperlink w:anchor="_Toc233636705" w:history="1">
            <w:r w:rsidRPr="00144403">
              <w:rPr>
                <w:rStyle w:val="Hyperlink"/>
              </w:rPr>
              <w:t>Learning intentions</w:t>
            </w:r>
            <w:r>
              <w:rPr>
                <w:webHidden/>
              </w:rPr>
              <w:tab/>
            </w:r>
            <w:r>
              <w:rPr>
                <w:webHidden/>
              </w:rPr>
              <w:fldChar w:fldCharType="begin"/>
            </w:r>
            <w:r>
              <w:rPr>
                <w:webHidden/>
              </w:rPr>
              <w:instrText xml:space="preserve"> PAGEREF _Toc233636705 \h </w:instrText>
            </w:r>
            <w:r>
              <w:rPr>
                <w:webHidden/>
              </w:rPr>
            </w:r>
            <w:r>
              <w:rPr>
                <w:webHidden/>
              </w:rPr>
              <w:fldChar w:fldCharType="separate"/>
            </w:r>
            <w:r>
              <w:rPr>
                <w:webHidden/>
              </w:rPr>
              <w:t>15</w:t>
            </w:r>
            <w:r>
              <w:rPr>
                <w:webHidden/>
              </w:rPr>
              <w:fldChar w:fldCharType="end"/>
            </w:r>
          </w:hyperlink>
        </w:p>
        <w:p w14:paraId="15AAC178" w14:textId="32CCB587" w:rsidR="00552DA7" w:rsidRDefault="00552DA7">
          <w:pPr>
            <w:pStyle w:val="TOC2"/>
            <w:rPr>
              <w:rFonts w:asciiTheme="minorHAnsi" w:eastAsia="Batang" w:hAnsiTheme="minorHAnsi" w:cstheme="minorBidi"/>
              <w:kern w:val="2"/>
              <w:sz w:val="24"/>
              <w:lang w:eastAsia="ja-JP"/>
              <w14:ligatures w14:val="standardContextual"/>
            </w:rPr>
          </w:pPr>
          <w:hyperlink w:anchor="_Toc233636706" w:history="1">
            <w:r w:rsidRPr="00144403">
              <w:rPr>
                <w:rStyle w:val="Hyperlink"/>
              </w:rPr>
              <w:t>Success criteria</w:t>
            </w:r>
            <w:r>
              <w:rPr>
                <w:webHidden/>
              </w:rPr>
              <w:tab/>
            </w:r>
            <w:r>
              <w:rPr>
                <w:webHidden/>
              </w:rPr>
              <w:fldChar w:fldCharType="begin"/>
            </w:r>
            <w:r>
              <w:rPr>
                <w:webHidden/>
              </w:rPr>
              <w:instrText xml:space="preserve"> PAGEREF _Toc233636706 \h </w:instrText>
            </w:r>
            <w:r>
              <w:rPr>
                <w:webHidden/>
              </w:rPr>
            </w:r>
            <w:r>
              <w:rPr>
                <w:webHidden/>
              </w:rPr>
              <w:fldChar w:fldCharType="separate"/>
            </w:r>
            <w:r>
              <w:rPr>
                <w:webHidden/>
              </w:rPr>
              <w:t>15</w:t>
            </w:r>
            <w:r>
              <w:rPr>
                <w:webHidden/>
              </w:rPr>
              <w:fldChar w:fldCharType="end"/>
            </w:r>
          </w:hyperlink>
        </w:p>
        <w:p w14:paraId="52CCC925" w14:textId="6BC5D075" w:rsidR="00552DA7" w:rsidRDefault="00552DA7">
          <w:pPr>
            <w:pStyle w:val="TOC2"/>
            <w:rPr>
              <w:rFonts w:asciiTheme="minorHAnsi" w:eastAsia="Batang" w:hAnsiTheme="minorHAnsi" w:cstheme="minorBidi"/>
              <w:kern w:val="2"/>
              <w:sz w:val="24"/>
              <w:lang w:eastAsia="ja-JP"/>
              <w14:ligatures w14:val="standardContextual"/>
            </w:rPr>
          </w:pPr>
          <w:hyperlink w:anchor="_Toc233636707" w:history="1">
            <w:r w:rsidRPr="00144403">
              <w:rPr>
                <w:rStyle w:val="Hyperlink"/>
                <w:rFonts w:eastAsia="Calibri"/>
              </w:rPr>
              <w:t>Using evidence from sources</w:t>
            </w:r>
            <w:r>
              <w:rPr>
                <w:webHidden/>
              </w:rPr>
              <w:tab/>
            </w:r>
            <w:r>
              <w:rPr>
                <w:webHidden/>
              </w:rPr>
              <w:fldChar w:fldCharType="begin"/>
            </w:r>
            <w:r>
              <w:rPr>
                <w:webHidden/>
              </w:rPr>
              <w:instrText xml:space="preserve"> PAGEREF _Toc233636707 \h </w:instrText>
            </w:r>
            <w:r>
              <w:rPr>
                <w:webHidden/>
              </w:rPr>
            </w:r>
            <w:r>
              <w:rPr>
                <w:webHidden/>
              </w:rPr>
              <w:fldChar w:fldCharType="separate"/>
            </w:r>
            <w:r>
              <w:rPr>
                <w:webHidden/>
              </w:rPr>
              <w:t>16</w:t>
            </w:r>
            <w:r>
              <w:rPr>
                <w:webHidden/>
              </w:rPr>
              <w:fldChar w:fldCharType="end"/>
            </w:r>
          </w:hyperlink>
        </w:p>
        <w:p w14:paraId="154D8542" w14:textId="52561748"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08" w:history="1">
            <w:r w:rsidRPr="00144403">
              <w:rPr>
                <w:rStyle w:val="Hyperlink"/>
                <w:noProof/>
              </w:rPr>
              <w:t>Resource 8 – stop-and-jot source analysis table</w:t>
            </w:r>
            <w:r>
              <w:rPr>
                <w:noProof/>
                <w:webHidden/>
              </w:rPr>
              <w:tab/>
            </w:r>
            <w:r>
              <w:rPr>
                <w:noProof/>
                <w:webHidden/>
              </w:rPr>
              <w:fldChar w:fldCharType="begin"/>
            </w:r>
            <w:r>
              <w:rPr>
                <w:noProof/>
                <w:webHidden/>
              </w:rPr>
              <w:instrText xml:space="preserve"> PAGEREF _Toc233636708 \h </w:instrText>
            </w:r>
            <w:r>
              <w:rPr>
                <w:noProof/>
                <w:webHidden/>
              </w:rPr>
            </w:r>
            <w:r>
              <w:rPr>
                <w:noProof/>
                <w:webHidden/>
              </w:rPr>
              <w:fldChar w:fldCharType="separate"/>
            </w:r>
            <w:r>
              <w:rPr>
                <w:noProof/>
                <w:webHidden/>
              </w:rPr>
              <w:t>16</w:t>
            </w:r>
            <w:r>
              <w:rPr>
                <w:noProof/>
                <w:webHidden/>
              </w:rPr>
              <w:fldChar w:fldCharType="end"/>
            </w:r>
          </w:hyperlink>
        </w:p>
        <w:p w14:paraId="59FDEF45" w14:textId="53B0A13F"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09" w:history="1">
            <w:r w:rsidRPr="00144403">
              <w:rPr>
                <w:rStyle w:val="Hyperlink"/>
                <w:noProof/>
              </w:rPr>
              <w:t>Resource 9 – double Venn diagram for source analysis</w:t>
            </w:r>
            <w:r>
              <w:rPr>
                <w:noProof/>
                <w:webHidden/>
              </w:rPr>
              <w:tab/>
            </w:r>
            <w:r>
              <w:rPr>
                <w:noProof/>
                <w:webHidden/>
              </w:rPr>
              <w:fldChar w:fldCharType="begin"/>
            </w:r>
            <w:r>
              <w:rPr>
                <w:noProof/>
                <w:webHidden/>
              </w:rPr>
              <w:instrText xml:space="preserve"> PAGEREF _Toc233636709 \h </w:instrText>
            </w:r>
            <w:r>
              <w:rPr>
                <w:noProof/>
                <w:webHidden/>
              </w:rPr>
            </w:r>
            <w:r>
              <w:rPr>
                <w:noProof/>
                <w:webHidden/>
              </w:rPr>
              <w:fldChar w:fldCharType="separate"/>
            </w:r>
            <w:r>
              <w:rPr>
                <w:noProof/>
                <w:webHidden/>
              </w:rPr>
              <w:t>17</w:t>
            </w:r>
            <w:r>
              <w:rPr>
                <w:noProof/>
                <w:webHidden/>
              </w:rPr>
              <w:fldChar w:fldCharType="end"/>
            </w:r>
          </w:hyperlink>
        </w:p>
        <w:p w14:paraId="7DD1100A" w14:textId="7D95130E"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10" w:history="1">
            <w:r w:rsidRPr="00144403">
              <w:rPr>
                <w:rStyle w:val="Hyperlink"/>
                <w:noProof/>
              </w:rPr>
              <w:t>Resource 10 – triple Venn diagram for source analysis</w:t>
            </w:r>
            <w:r>
              <w:rPr>
                <w:noProof/>
                <w:webHidden/>
              </w:rPr>
              <w:tab/>
            </w:r>
            <w:r>
              <w:rPr>
                <w:noProof/>
                <w:webHidden/>
              </w:rPr>
              <w:fldChar w:fldCharType="begin"/>
            </w:r>
            <w:r>
              <w:rPr>
                <w:noProof/>
                <w:webHidden/>
              </w:rPr>
              <w:instrText xml:space="preserve"> PAGEREF _Toc233636710 \h </w:instrText>
            </w:r>
            <w:r>
              <w:rPr>
                <w:noProof/>
                <w:webHidden/>
              </w:rPr>
            </w:r>
            <w:r>
              <w:rPr>
                <w:noProof/>
                <w:webHidden/>
              </w:rPr>
              <w:fldChar w:fldCharType="separate"/>
            </w:r>
            <w:r>
              <w:rPr>
                <w:noProof/>
                <w:webHidden/>
              </w:rPr>
              <w:t>18</w:t>
            </w:r>
            <w:r>
              <w:rPr>
                <w:noProof/>
                <w:webHidden/>
              </w:rPr>
              <w:fldChar w:fldCharType="end"/>
            </w:r>
          </w:hyperlink>
        </w:p>
        <w:p w14:paraId="58615800" w14:textId="0570B0A2"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11" w:history="1">
            <w:r w:rsidRPr="00144403">
              <w:rPr>
                <w:rStyle w:val="Hyperlink"/>
                <w:noProof/>
              </w:rPr>
              <w:t>Resource 11 – quadruple Venn diagram for source analysis</w:t>
            </w:r>
            <w:r>
              <w:rPr>
                <w:noProof/>
                <w:webHidden/>
              </w:rPr>
              <w:tab/>
            </w:r>
            <w:r>
              <w:rPr>
                <w:noProof/>
                <w:webHidden/>
              </w:rPr>
              <w:fldChar w:fldCharType="begin"/>
            </w:r>
            <w:r>
              <w:rPr>
                <w:noProof/>
                <w:webHidden/>
              </w:rPr>
              <w:instrText xml:space="preserve"> PAGEREF _Toc233636711 \h </w:instrText>
            </w:r>
            <w:r>
              <w:rPr>
                <w:noProof/>
                <w:webHidden/>
              </w:rPr>
            </w:r>
            <w:r>
              <w:rPr>
                <w:noProof/>
                <w:webHidden/>
              </w:rPr>
              <w:fldChar w:fldCharType="separate"/>
            </w:r>
            <w:r>
              <w:rPr>
                <w:noProof/>
                <w:webHidden/>
              </w:rPr>
              <w:t>19</w:t>
            </w:r>
            <w:r>
              <w:rPr>
                <w:noProof/>
                <w:webHidden/>
              </w:rPr>
              <w:fldChar w:fldCharType="end"/>
            </w:r>
          </w:hyperlink>
        </w:p>
        <w:p w14:paraId="2979E852" w14:textId="3CB8028F" w:rsidR="00552DA7" w:rsidRDefault="00552DA7">
          <w:pPr>
            <w:pStyle w:val="TOC2"/>
            <w:rPr>
              <w:rFonts w:asciiTheme="minorHAnsi" w:eastAsia="Batang" w:hAnsiTheme="minorHAnsi" w:cstheme="minorBidi"/>
              <w:kern w:val="2"/>
              <w:sz w:val="24"/>
              <w:lang w:eastAsia="ja-JP"/>
              <w14:ligatures w14:val="standardContextual"/>
            </w:rPr>
          </w:pPr>
          <w:hyperlink w:anchor="_Toc233636712" w:history="1">
            <w:r w:rsidRPr="00144403">
              <w:rPr>
                <w:rStyle w:val="Hyperlink"/>
                <w:rFonts w:eastAsia="Calibri"/>
              </w:rPr>
              <w:t>Problems associated with sources and evidence</w:t>
            </w:r>
            <w:r>
              <w:rPr>
                <w:webHidden/>
              </w:rPr>
              <w:tab/>
            </w:r>
            <w:r>
              <w:rPr>
                <w:webHidden/>
              </w:rPr>
              <w:fldChar w:fldCharType="begin"/>
            </w:r>
            <w:r>
              <w:rPr>
                <w:webHidden/>
              </w:rPr>
              <w:instrText xml:space="preserve"> PAGEREF _Toc233636712 \h </w:instrText>
            </w:r>
            <w:r>
              <w:rPr>
                <w:webHidden/>
              </w:rPr>
            </w:r>
            <w:r>
              <w:rPr>
                <w:webHidden/>
              </w:rPr>
              <w:fldChar w:fldCharType="separate"/>
            </w:r>
            <w:r>
              <w:rPr>
                <w:webHidden/>
              </w:rPr>
              <w:t>20</w:t>
            </w:r>
            <w:r>
              <w:rPr>
                <w:webHidden/>
              </w:rPr>
              <w:fldChar w:fldCharType="end"/>
            </w:r>
          </w:hyperlink>
        </w:p>
        <w:p w14:paraId="44D24FFB" w14:textId="0F19EB35"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13" w:history="1">
            <w:r w:rsidRPr="00144403">
              <w:rPr>
                <w:rStyle w:val="Hyperlink"/>
                <w:noProof/>
              </w:rPr>
              <w:t>Resource 12 – responding to Andy Kaladelfos on sources</w:t>
            </w:r>
            <w:r>
              <w:rPr>
                <w:noProof/>
                <w:webHidden/>
              </w:rPr>
              <w:tab/>
            </w:r>
            <w:r>
              <w:rPr>
                <w:noProof/>
                <w:webHidden/>
              </w:rPr>
              <w:fldChar w:fldCharType="begin"/>
            </w:r>
            <w:r>
              <w:rPr>
                <w:noProof/>
                <w:webHidden/>
              </w:rPr>
              <w:instrText xml:space="preserve"> PAGEREF _Toc233636713 \h </w:instrText>
            </w:r>
            <w:r>
              <w:rPr>
                <w:noProof/>
                <w:webHidden/>
              </w:rPr>
            </w:r>
            <w:r>
              <w:rPr>
                <w:noProof/>
                <w:webHidden/>
              </w:rPr>
              <w:fldChar w:fldCharType="separate"/>
            </w:r>
            <w:r>
              <w:rPr>
                <w:noProof/>
                <w:webHidden/>
              </w:rPr>
              <w:t>20</w:t>
            </w:r>
            <w:r>
              <w:rPr>
                <w:noProof/>
                <w:webHidden/>
              </w:rPr>
              <w:fldChar w:fldCharType="end"/>
            </w:r>
          </w:hyperlink>
        </w:p>
        <w:p w14:paraId="535320E1" w14:textId="561AE01F" w:rsidR="00552DA7" w:rsidRDefault="00552DA7">
          <w:pPr>
            <w:pStyle w:val="TOC2"/>
            <w:rPr>
              <w:rFonts w:asciiTheme="minorHAnsi" w:eastAsia="Batang" w:hAnsiTheme="minorHAnsi" w:cstheme="minorBidi"/>
              <w:kern w:val="2"/>
              <w:sz w:val="24"/>
              <w:lang w:eastAsia="ja-JP"/>
              <w14:ligatures w14:val="standardContextual"/>
            </w:rPr>
          </w:pPr>
          <w:hyperlink w:anchor="_Toc233636714" w:history="1">
            <w:r w:rsidRPr="00144403">
              <w:rPr>
                <w:rStyle w:val="Hyperlink"/>
              </w:rPr>
              <w:t>Examining historical interpretations</w:t>
            </w:r>
            <w:r>
              <w:rPr>
                <w:webHidden/>
              </w:rPr>
              <w:tab/>
            </w:r>
            <w:r>
              <w:rPr>
                <w:webHidden/>
              </w:rPr>
              <w:fldChar w:fldCharType="begin"/>
            </w:r>
            <w:r>
              <w:rPr>
                <w:webHidden/>
              </w:rPr>
              <w:instrText xml:space="preserve"> PAGEREF _Toc233636714 \h </w:instrText>
            </w:r>
            <w:r>
              <w:rPr>
                <w:webHidden/>
              </w:rPr>
            </w:r>
            <w:r>
              <w:rPr>
                <w:webHidden/>
              </w:rPr>
              <w:fldChar w:fldCharType="separate"/>
            </w:r>
            <w:r>
              <w:rPr>
                <w:webHidden/>
              </w:rPr>
              <w:t>21</w:t>
            </w:r>
            <w:r>
              <w:rPr>
                <w:webHidden/>
              </w:rPr>
              <w:fldChar w:fldCharType="end"/>
            </w:r>
          </w:hyperlink>
        </w:p>
        <w:p w14:paraId="372149A1" w14:textId="1B863CB5"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15" w:history="1">
            <w:r w:rsidRPr="00144403">
              <w:rPr>
                <w:rStyle w:val="Hyperlink"/>
                <w:noProof/>
              </w:rPr>
              <w:t>Resource 13 – content analysis scaffold</w:t>
            </w:r>
            <w:r>
              <w:rPr>
                <w:noProof/>
                <w:webHidden/>
              </w:rPr>
              <w:tab/>
            </w:r>
            <w:r>
              <w:rPr>
                <w:noProof/>
                <w:webHidden/>
              </w:rPr>
              <w:fldChar w:fldCharType="begin"/>
            </w:r>
            <w:r>
              <w:rPr>
                <w:noProof/>
                <w:webHidden/>
              </w:rPr>
              <w:instrText xml:space="preserve"> PAGEREF _Toc233636715 \h </w:instrText>
            </w:r>
            <w:r>
              <w:rPr>
                <w:noProof/>
                <w:webHidden/>
              </w:rPr>
            </w:r>
            <w:r>
              <w:rPr>
                <w:noProof/>
                <w:webHidden/>
              </w:rPr>
              <w:fldChar w:fldCharType="separate"/>
            </w:r>
            <w:r>
              <w:rPr>
                <w:noProof/>
                <w:webHidden/>
              </w:rPr>
              <w:t>21</w:t>
            </w:r>
            <w:r>
              <w:rPr>
                <w:noProof/>
                <w:webHidden/>
              </w:rPr>
              <w:fldChar w:fldCharType="end"/>
            </w:r>
          </w:hyperlink>
        </w:p>
        <w:p w14:paraId="131282ED" w14:textId="5D59A30D" w:rsidR="00552DA7" w:rsidRDefault="00552DA7">
          <w:pPr>
            <w:pStyle w:val="TOC1"/>
            <w:rPr>
              <w:rFonts w:asciiTheme="minorHAnsi" w:eastAsia="Batang" w:hAnsiTheme="minorHAnsi" w:cstheme="minorBidi"/>
              <w:b w:val="0"/>
              <w:kern w:val="2"/>
              <w:sz w:val="24"/>
              <w:lang w:eastAsia="ja-JP"/>
              <w14:ligatures w14:val="standardContextual"/>
            </w:rPr>
          </w:pPr>
          <w:hyperlink w:anchor="_Toc233636716" w:history="1">
            <w:r w:rsidRPr="00144403">
              <w:rPr>
                <w:rStyle w:val="Hyperlink"/>
              </w:rPr>
              <w:t>Learning sequence 3 – communicating historical information</w:t>
            </w:r>
            <w:r>
              <w:rPr>
                <w:webHidden/>
              </w:rPr>
              <w:tab/>
            </w:r>
            <w:r>
              <w:rPr>
                <w:webHidden/>
              </w:rPr>
              <w:fldChar w:fldCharType="begin"/>
            </w:r>
            <w:r>
              <w:rPr>
                <w:webHidden/>
              </w:rPr>
              <w:instrText xml:space="preserve"> PAGEREF _Toc233636716 \h </w:instrText>
            </w:r>
            <w:r>
              <w:rPr>
                <w:webHidden/>
              </w:rPr>
            </w:r>
            <w:r>
              <w:rPr>
                <w:webHidden/>
              </w:rPr>
              <w:fldChar w:fldCharType="separate"/>
            </w:r>
            <w:r>
              <w:rPr>
                <w:webHidden/>
              </w:rPr>
              <w:t>22</w:t>
            </w:r>
            <w:r>
              <w:rPr>
                <w:webHidden/>
              </w:rPr>
              <w:fldChar w:fldCharType="end"/>
            </w:r>
          </w:hyperlink>
        </w:p>
        <w:p w14:paraId="483584FB" w14:textId="3A345DF2" w:rsidR="00552DA7" w:rsidRDefault="00552DA7">
          <w:pPr>
            <w:pStyle w:val="TOC2"/>
            <w:rPr>
              <w:rFonts w:asciiTheme="minorHAnsi" w:eastAsia="Batang" w:hAnsiTheme="minorHAnsi" w:cstheme="minorBidi"/>
              <w:kern w:val="2"/>
              <w:sz w:val="24"/>
              <w:lang w:eastAsia="ja-JP"/>
              <w14:ligatures w14:val="standardContextual"/>
            </w:rPr>
          </w:pPr>
          <w:hyperlink w:anchor="_Toc233636717" w:history="1">
            <w:r w:rsidRPr="00144403">
              <w:rPr>
                <w:rStyle w:val="Hyperlink"/>
                <w:rFonts w:eastAsia="Calibri"/>
                <w:lang w:val="fr-FR"/>
              </w:rPr>
              <w:t>Syllabus content</w:t>
            </w:r>
            <w:r>
              <w:rPr>
                <w:webHidden/>
              </w:rPr>
              <w:tab/>
            </w:r>
            <w:r>
              <w:rPr>
                <w:webHidden/>
              </w:rPr>
              <w:fldChar w:fldCharType="begin"/>
            </w:r>
            <w:r>
              <w:rPr>
                <w:webHidden/>
              </w:rPr>
              <w:instrText xml:space="preserve"> PAGEREF _Toc233636717 \h </w:instrText>
            </w:r>
            <w:r>
              <w:rPr>
                <w:webHidden/>
              </w:rPr>
            </w:r>
            <w:r>
              <w:rPr>
                <w:webHidden/>
              </w:rPr>
              <w:fldChar w:fldCharType="separate"/>
            </w:r>
            <w:r>
              <w:rPr>
                <w:webHidden/>
              </w:rPr>
              <w:t>22</w:t>
            </w:r>
            <w:r>
              <w:rPr>
                <w:webHidden/>
              </w:rPr>
              <w:fldChar w:fldCharType="end"/>
            </w:r>
          </w:hyperlink>
        </w:p>
        <w:p w14:paraId="483B6494" w14:textId="0645FE15" w:rsidR="00552DA7" w:rsidRDefault="00552DA7">
          <w:pPr>
            <w:pStyle w:val="TOC2"/>
            <w:rPr>
              <w:rFonts w:asciiTheme="minorHAnsi" w:eastAsia="Batang" w:hAnsiTheme="minorHAnsi" w:cstheme="minorBidi"/>
              <w:kern w:val="2"/>
              <w:sz w:val="24"/>
              <w:lang w:eastAsia="ja-JP"/>
              <w14:ligatures w14:val="standardContextual"/>
            </w:rPr>
          </w:pPr>
          <w:hyperlink w:anchor="_Toc233636718" w:history="1">
            <w:r w:rsidRPr="00144403">
              <w:rPr>
                <w:rStyle w:val="Hyperlink"/>
              </w:rPr>
              <w:t>Learning intentions</w:t>
            </w:r>
            <w:r>
              <w:rPr>
                <w:webHidden/>
              </w:rPr>
              <w:tab/>
            </w:r>
            <w:r>
              <w:rPr>
                <w:webHidden/>
              </w:rPr>
              <w:fldChar w:fldCharType="begin"/>
            </w:r>
            <w:r>
              <w:rPr>
                <w:webHidden/>
              </w:rPr>
              <w:instrText xml:space="preserve"> PAGEREF _Toc233636718 \h </w:instrText>
            </w:r>
            <w:r>
              <w:rPr>
                <w:webHidden/>
              </w:rPr>
            </w:r>
            <w:r>
              <w:rPr>
                <w:webHidden/>
              </w:rPr>
              <w:fldChar w:fldCharType="separate"/>
            </w:r>
            <w:r>
              <w:rPr>
                <w:webHidden/>
              </w:rPr>
              <w:t>22</w:t>
            </w:r>
            <w:r>
              <w:rPr>
                <w:webHidden/>
              </w:rPr>
              <w:fldChar w:fldCharType="end"/>
            </w:r>
          </w:hyperlink>
        </w:p>
        <w:p w14:paraId="298E61FA" w14:textId="6338BADC" w:rsidR="00552DA7" w:rsidRDefault="00552DA7">
          <w:pPr>
            <w:pStyle w:val="TOC2"/>
            <w:rPr>
              <w:rFonts w:asciiTheme="minorHAnsi" w:eastAsia="Batang" w:hAnsiTheme="minorHAnsi" w:cstheme="minorBidi"/>
              <w:kern w:val="2"/>
              <w:sz w:val="24"/>
              <w:lang w:eastAsia="ja-JP"/>
              <w14:ligatures w14:val="standardContextual"/>
            </w:rPr>
          </w:pPr>
          <w:hyperlink w:anchor="_Toc233636719" w:history="1">
            <w:r w:rsidRPr="00144403">
              <w:rPr>
                <w:rStyle w:val="Hyperlink"/>
              </w:rPr>
              <w:t>Success criteria</w:t>
            </w:r>
            <w:r>
              <w:rPr>
                <w:webHidden/>
              </w:rPr>
              <w:tab/>
            </w:r>
            <w:r>
              <w:rPr>
                <w:webHidden/>
              </w:rPr>
              <w:fldChar w:fldCharType="begin"/>
            </w:r>
            <w:r>
              <w:rPr>
                <w:webHidden/>
              </w:rPr>
              <w:instrText xml:space="preserve"> PAGEREF _Toc233636719 \h </w:instrText>
            </w:r>
            <w:r>
              <w:rPr>
                <w:webHidden/>
              </w:rPr>
            </w:r>
            <w:r>
              <w:rPr>
                <w:webHidden/>
              </w:rPr>
              <w:fldChar w:fldCharType="separate"/>
            </w:r>
            <w:r>
              <w:rPr>
                <w:webHidden/>
              </w:rPr>
              <w:t>22</w:t>
            </w:r>
            <w:r>
              <w:rPr>
                <w:webHidden/>
              </w:rPr>
              <w:fldChar w:fldCharType="end"/>
            </w:r>
          </w:hyperlink>
        </w:p>
        <w:p w14:paraId="56516FFD" w14:textId="5BE105C3" w:rsidR="00552DA7" w:rsidRDefault="00552DA7">
          <w:pPr>
            <w:pStyle w:val="TOC2"/>
            <w:rPr>
              <w:rFonts w:asciiTheme="minorHAnsi" w:eastAsia="Batang" w:hAnsiTheme="minorHAnsi" w:cstheme="minorBidi"/>
              <w:kern w:val="2"/>
              <w:sz w:val="24"/>
              <w:lang w:eastAsia="ja-JP"/>
              <w14:ligatures w14:val="standardContextual"/>
            </w:rPr>
          </w:pPr>
          <w:hyperlink w:anchor="_Toc233636720" w:history="1">
            <w:r w:rsidRPr="00144403">
              <w:rPr>
                <w:rStyle w:val="Hyperlink"/>
                <w:rFonts w:eastAsia="Calibri"/>
              </w:rPr>
              <w:t>Presenting findings of historical investigation</w:t>
            </w:r>
            <w:r>
              <w:rPr>
                <w:webHidden/>
              </w:rPr>
              <w:tab/>
            </w:r>
            <w:r>
              <w:rPr>
                <w:webHidden/>
              </w:rPr>
              <w:fldChar w:fldCharType="begin"/>
            </w:r>
            <w:r>
              <w:rPr>
                <w:webHidden/>
              </w:rPr>
              <w:instrText xml:space="preserve"> PAGEREF _Toc233636720 \h </w:instrText>
            </w:r>
            <w:r>
              <w:rPr>
                <w:webHidden/>
              </w:rPr>
            </w:r>
            <w:r>
              <w:rPr>
                <w:webHidden/>
              </w:rPr>
              <w:fldChar w:fldCharType="separate"/>
            </w:r>
            <w:r>
              <w:rPr>
                <w:webHidden/>
              </w:rPr>
              <w:t>23</w:t>
            </w:r>
            <w:r>
              <w:rPr>
                <w:webHidden/>
              </w:rPr>
              <w:fldChar w:fldCharType="end"/>
            </w:r>
          </w:hyperlink>
        </w:p>
        <w:p w14:paraId="0D421148" w14:textId="398A4416"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21" w:history="1">
            <w:r w:rsidRPr="00144403">
              <w:rPr>
                <w:rStyle w:val="Hyperlink"/>
                <w:noProof/>
              </w:rPr>
              <w:t>Resource 14 – forms and technologies ranking table</w:t>
            </w:r>
            <w:r>
              <w:rPr>
                <w:noProof/>
                <w:webHidden/>
              </w:rPr>
              <w:tab/>
            </w:r>
            <w:r>
              <w:rPr>
                <w:noProof/>
                <w:webHidden/>
              </w:rPr>
              <w:fldChar w:fldCharType="begin"/>
            </w:r>
            <w:r>
              <w:rPr>
                <w:noProof/>
                <w:webHidden/>
              </w:rPr>
              <w:instrText xml:space="preserve"> PAGEREF _Toc233636721 \h </w:instrText>
            </w:r>
            <w:r>
              <w:rPr>
                <w:noProof/>
                <w:webHidden/>
              </w:rPr>
            </w:r>
            <w:r>
              <w:rPr>
                <w:noProof/>
                <w:webHidden/>
              </w:rPr>
              <w:fldChar w:fldCharType="separate"/>
            </w:r>
            <w:r>
              <w:rPr>
                <w:noProof/>
                <w:webHidden/>
              </w:rPr>
              <w:t>23</w:t>
            </w:r>
            <w:r>
              <w:rPr>
                <w:noProof/>
                <w:webHidden/>
              </w:rPr>
              <w:fldChar w:fldCharType="end"/>
            </w:r>
          </w:hyperlink>
        </w:p>
        <w:p w14:paraId="3A9DBEDD" w14:textId="5493434F" w:rsidR="00552DA7" w:rsidRDefault="00552DA7">
          <w:pPr>
            <w:pStyle w:val="TOC2"/>
            <w:rPr>
              <w:rFonts w:asciiTheme="minorHAnsi" w:eastAsia="Batang" w:hAnsiTheme="minorHAnsi" w:cstheme="minorBidi"/>
              <w:kern w:val="2"/>
              <w:sz w:val="24"/>
              <w:lang w:eastAsia="ja-JP"/>
              <w14:ligatures w14:val="standardContextual"/>
            </w:rPr>
          </w:pPr>
          <w:hyperlink w:anchor="_Toc233636722" w:history="1">
            <w:r w:rsidRPr="00144403">
              <w:rPr>
                <w:rStyle w:val="Hyperlink"/>
                <w:rFonts w:eastAsia="Calibri"/>
              </w:rPr>
              <w:t>Organising findings of historical investigation</w:t>
            </w:r>
            <w:r>
              <w:rPr>
                <w:webHidden/>
              </w:rPr>
              <w:tab/>
            </w:r>
            <w:r>
              <w:rPr>
                <w:webHidden/>
              </w:rPr>
              <w:fldChar w:fldCharType="begin"/>
            </w:r>
            <w:r>
              <w:rPr>
                <w:webHidden/>
              </w:rPr>
              <w:instrText xml:space="preserve"> PAGEREF _Toc233636722 \h </w:instrText>
            </w:r>
            <w:r>
              <w:rPr>
                <w:webHidden/>
              </w:rPr>
            </w:r>
            <w:r>
              <w:rPr>
                <w:webHidden/>
              </w:rPr>
              <w:fldChar w:fldCharType="separate"/>
            </w:r>
            <w:r>
              <w:rPr>
                <w:webHidden/>
              </w:rPr>
              <w:t>24</w:t>
            </w:r>
            <w:r>
              <w:rPr>
                <w:webHidden/>
              </w:rPr>
              <w:fldChar w:fldCharType="end"/>
            </w:r>
          </w:hyperlink>
        </w:p>
        <w:p w14:paraId="50AFF79B" w14:textId="38D49BE0"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23" w:history="1">
            <w:r w:rsidRPr="00144403">
              <w:rPr>
                <w:rStyle w:val="Hyperlink"/>
                <w:noProof/>
              </w:rPr>
              <w:t>Resource 15 – outline of the school’s preferred referencing system</w:t>
            </w:r>
            <w:r>
              <w:rPr>
                <w:noProof/>
                <w:webHidden/>
              </w:rPr>
              <w:tab/>
            </w:r>
            <w:r>
              <w:rPr>
                <w:noProof/>
                <w:webHidden/>
              </w:rPr>
              <w:fldChar w:fldCharType="begin"/>
            </w:r>
            <w:r>
              <w:rPr>
                <w:noProof/>
                <w:webHidden/>
              </w:rPr>
              <w:instrText xml:space="preserve"> PAGEREF _Toc233636723 \h </w:instrText>
            </w:r>
            <w:r>
              <w:rPr>
                <w:noProof/>
                <w:webHidden/>
              </w:rPr>
            </w:r>
            <w:r>
              <w:rPr>
                <w:noProof/>
                <w:webHidden/>
              </w:rPr>
              <w:fldChar w:fldCharType="separate"/>
            </w:r>
            <w:r>
              <w:rPr>
                <w:noProof/>
                <w:webHidden/>
              </w:rPr>
              <w:t>24</w:t>
            </w:r>
            <w:r>
              <w:rPr>
                <w:noProof/>
                <w:webHidden/>
              </w:rPr>
              <w:fldChar w:fldCharType="end"/>
            </w:r>
          </w:hyperlink>
        </w:p>
        <w:p w14:paraId="09BACE8D" w14:textId="1A27D688" w:rsidR="00552DA7" w:rsidRDefault="00552DA7">
          <w:pPr>
            <w:pStyle w:val="TOC2"/>
            <w:rPr>
              <w:rFonts w:asciiTheme="minorHAnsi" w:eastAsia="Batang" w:hAnsiTheme="minorHAnsi" w:cstheme="minorBidi"/>
              <w:kern w:val="2"/>
              <w:sz w:val="24"/>
              <w:lang w:eastAsia="ja-JP"/>
              <w14:ligatures w14:val="standardContextual"/>
            </w:rPr>
          </w:pPr>
          <w:hyperlink w:anchor="_Toc233636724" w:history="1">
            <w:r w:rsidRPr="00144403">
              <w:rPr>
                <w:rStyle w:val="Hyperlink"/>
                <w:rFonts w:eastAsia="Calibri"/>
              </w:rPr>
              <w:t>Communicating findings of historical investigation</w:t>
            </w:r>
            <w:r>
              <w:rPr>
                <w:webHidden/>
              </w:rPr>
              <w:tab/>
            </w:r>
            <w:r>
              <w:rPr>
                <w:webHidden/>
              </w:rPr>
              <w:fldChar w:fldCharType="begin"/>
            </w:r>
            <w:r>
              <w:rPr>
                <w:webHidden/>
              </w:rPr>
              <w:instrText xml:space="preserve"> PAGEREF _Toc233636724 \h </w:instrText>
            </w:r>
            <w:r>
              <w:rPr>
                <w:webHidden/>
              </w:rPr>
            </w:r>
            <w:r>
              <w:rPr>
                <w:webHidden/>
              </w:rPr>
              <w:fldChar w:fldCharType="separate"/>
            </w:r>
            <w:r>
              <w:rPr>
                <w:webHidden/>
              </w:rPr>
              <w:t>25</w:t>
            </w:r>
            <w:r>
              <w:rPr>
                <w:webHidden/>
              </w:rPr>
              <w:fldChar w:fldCharType="end"/>
            </w:r>
          </w:hyperlink>
        </w:p>
        <w:p w14:paraId="5E92B782" w14:textId="7FBFC81C"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25" w:history="1">
            <w:r w:rsidRPr="00144403">
              <w:rPr>
                <w:rStyle w:val="Hyperlink"/>
                <w:noProof/>
              </w:rPr>
              <w:t>Resource 16 – exemplar clines</w:t>
            </w:r>
            <w:r>
              <w:rPr>
                <w:noProof/>
                <w:webHidden/>
              </w:rPr>
              <w:tab/>
            </w:r>
            <w:r>
              <w:rPr>
                <w:noProof/>
                <w:webHidden/>
              </w:rPr>
              <w:fldChar w:fldCharType="begin"/>
            </w:r>
            <w:r>
              <w:rPr>
                <w:noProof/>
                <w:webHidden/>
              </w:rPr>
              <w:instrText xml:space="preserve"> PAGEREF _Toc233636725 \h </w:instrText>
            </w:r>
            <w:r>
              <w:rPr>
                <w:noProof/>
                <w:webHidden/>
              </w:rPr>
            </w:r>
            <w:r>
              <w:rPr>
                <w:noProof/>
                <w:webHidden/>
              </w:rPr>
              <w:fldChar w:fldCharType="separate"/>
            </w:r>
            <w:r>
              <w:rPr>
                <w:noProof/>
                <w:webHidden/>
              </w:rPr>
              <w:t>25</w:t>
            </w:r>
            <w:r>
              <w:rPr>
                <w:noProof/>
                <w:webHidden/>
              </w:rPr>
              <w:fldChar w:fldCharType="end"/>
            </w:r>
          </w:hyperlink>
        </w:p>
        <w:p w14:paraId="3D96F096" w14:textId="188137F4"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26" w:history="1">
            <w:r w:rsidRPr="00144403">
              <w:rPr>
                <w:rStyle w:val="Hyperlink"/>
                <w:noProof/>
              </w:rPr>
              <w:t>Resource 17 – ‘Judgement term’ cline template</w:t>
            </w:r>
            <w:r>
              <w:rPr>
                <w:noProof/>
                <w:webHidden/>
              </w:rPr>
              <w:tab/>
            </w:r>
            <w:r>
              <w:rPr>
                <w:noProof/>
                <w:webHidden/>
              </w:rPr>
              <w:fldChar w:fldCharType="begin"/>
            </w:r>
            <w:r>
              <w:rPr>
                <w:noProof/>
                <w:webHidden/>
              </w:rPr>
              <w:instrText xml:space="preserve"> PAGEREF _Toc233636726 \h </w:instrText>
            </w:r>
            <w:r>
              <w:rPr>
                <w:noProof/>
                <w:webHidden/>
              </w:rPr>
            </w:r>
            <w:r>
              <w:rPr>
                <w:noProof/>
                <w:webHidden/>
              </w:rPr>
              <w:fldChar w:fldCharType="separate"/>
            </w:r>
            <w:r>
              <w:rPr>
                <w:noProof/>
                <w:webHidden/>
              </w:rPr>
              <w:t>26</w:t>
            </w:r>
            <w:r>
              <w:rPr>
                <w:noProof/>
                <w:webHidden/>
              </w:rPr>
              <w:fldChar w:fldCharType="end"/>
            </w:r>
          </w:hyperlink>
        </w:p>
        <w:p w14:paraId="629875B8" w14:textId="7B5FCE10" w:rsidR="00552DA7" w:rsidRDefault="00552DA7">
          <w:pPr>
            <w:pStyle w:val="TOC2"/>
            <w:rPr>
              <w:rFonts w:asciiTheme="minorHAnsi" w:eastAsia="Batang" w:hAnsiTheme="minorHAnsi" w:cstheme="minorBidi"/>
              <w:kern w:val="2"/>
              <w:sz w:val="24"/>
              <w:lang w:eastAsia="ja-JP"/>
              <w14:ligatures w14:val="standardContextual"/>
            </w:rPr>
          </w:pPr>
          <w:hyperlink w:anchor="_Toc233636727" w:history="1">
            <w:r w:rsidRPr="00144403">
              <w:rPr>
                <w:rStyle w:val="Hyperlink"/>
              </w:rPr>
              <w:t>Generic resources</w:t>
            </w:r>
            <w:r>
              <w:rPr>
                <w:webHidden/>
              </w:rPr>
              <w:tab/>
            </w:r>
            <w:r>
              <w:rPr>
                <w:webHidden/>
              </w:rPr>
              <w:fldChar w:fldCharType="begin"/>
            </w:r>
            <w:r>
              <w:rPr>
                <w:webHidden/>
              </w:rPr>
              <w:instrText xml:space="preserve"> PAGEREF _Toc233636727 \h </w:instrText>
            </w:r>
            <w:r>
              <w:rPr>
                <w:webHidden/>
              </w:rPr>
            </w:r>
            <w:r>
              <w:rPr>
                <w:webHidden/>
              </w:rPr>
              <w:fldChar w:fldCharType="separate"/>
            </w:r>
            <w:r>
              <w:rPr>
                <w:webHidden/>
              </w:rPr>
              <w:t>27</w:t>
            </w:r>
            <w:r>
              <w:rPr>
                <w:webHidden/>
              </w:rPr>
              <w:fldChar w:fldCharType="end"/>
            </w:r>
          </w:hyperlink>
        </w:p>
        <w:p w14:paraId="0DE8FBC6" w14:textId="0326C211"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28" w:history="1">
            <w:r w:rsidRPr="00144403">
              <w:rPr>
                <w:rStyle w:val="Hyperlink"/>
                <w:noProof/>
              </w:rPr>
              <w:t>Resource 18 – capacity matrix</w:t>
            </w:r>
            <w:r>
              <w:rPr>
                <w:noProof/>
                <w:webHidden/>
              </w:rPr>
              <w:tab/>
            </w:r>
            <w:r>
              <w:rPr>
                <w:noProof/>
                <w:webHidden/>
              </w:rPr>
              <w:fldChar w:fldCharType="begin"/>
            </w:r>
            <w:r>
              <w:rPr>
                <w:noProof/>
                <w:webHidden/>
              </w:rPr>
              <w:instrText xml:space="preserve"> PAGEREF _Toc233636728 \h </w:instrText>
            </w:r>
            <w:r>
              <w:rPr>
                <w:noProof/>
                <w:webHidden/>
              </w:rPr>
            </w:r>
            <w:r>
              <w:rPr>
                <w:noProof/>
                <w:webHidden/>
              </w:rPr>
              <w:fldChar w:fldCharType="separate"/>
            </w:r>
            <w:r>
              <w:rPr>
                <w:noProof/>
                <w:webHidden/>
              </w:rPr>
              <w:t>27</w:t>
            </w:r>
            <w:r>
              <w:rPr>
                <w:noProof/>
                <w:webHidden/>
              </w:rPr>
              <w:fldChar w:fldCharType="end"/>
            </w:r>
          </w:hyperlink>
        </w:p>
        <w:p w14:paraId="3E0F8BEF" w14:textId="08CEA08B"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29" w:history="1">
            <w:r w:rsidRPr="00144403">
              <w:rPr>
                <w:rStyle w:val="Hyperlink"/>
                <w:noProof/>
              </w:rPr>
              <w:t>Resource 19 – concept map</w:t>
            </w:r>
            <w:r>
              <w:rPr>
                <w:noProof/>
                <w:webHidden/>
              </w:rPr>
              <w:tab/>
            </w:r>
            <w:r>
              <w:rPr>
                <w:noProof/>
                <w:webHidden/>
              </w:rPr>
              <w:fldChar w:fldCharType="begin"/>
            </w:r>
            <w:r>
              <w:rPr>
                <w:noProof/>
                <w:webHidden/>
              </w:rPr>
              <w:instrText xml:space="preserve"> PAGEREF _Toc233636729 \h </w:instrText>
            </w:r>
            <w:r>
              <w:rPr>
                <w:noProof/>
                <w:webHidden/>
              </w:rPr>
            </w:r>
            <w:r>
              <w:rPr>
                <w:noProof/>
                <w:webHidden/>
              </w:rPr>
              <w:fldChar w:fldCharType="separate"/>
            </w:r>
            <w:r>
              <w:rPr>
                <w:noProof/>
                <w:webHidden/>
              </w:rPr>
              <w:t>30</w:t>
            </w:r>
            <w:r>
              <w:rPr>
                <w:noProof/>
                <w:webHidden/>
              </w:rPr>
              <w:fldChar w:fldCharType="end"/>
            </w:r>
          </w:hyperlink>
        </w:p>
        <w:p w14:paraId="757821B8" w14:textId="468096BE"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30" w:history="1">
            <w:r w:rsidRPr="00144403">
              <w:rPr>
                <w:rStyle w:val="Hyperlink"/>
                <w:noProof/>
              </w:rPr>
              <w:t>Resource 20 – timeline scaffold</w:t>
            </w:r>
            <w:r>
              <w:rPr>
                <w:noProof/>
                <w:webHidden/>
              </w:rPr>
              <w:tab/>
            </w:r>
            <w:r>
              <w:rPr>
                <w:noProof/>
                <w:webHidden/>
              </w:rPr>
              <w:fldChar w:fldCharType="begin"/>
            </w:r>
            <w:r>
              <w:rPr>
                <w:noProof/>
                <w:webHidden/>
              </w:rPr>
              <w:instrText xml:space="preserve"> PAGEREF _Toc233636730 \h </w:instrText>
            </w:r>
            <w:r>
              <w:rPr>
                <w:noProof/>
                <w:webHidden/>
              </w:rPr>
            </w:r>
            <w:r>
              <w:rPr>
                <w:noProof/>
                <w:webHidden/>
              </w:rPr>
              <w:fldChar w:fldCharType="separate"/>
            </w:r>
            <w:r>
              <w:rPr>
                <w:noProof/>
                <w:webHidden/>
              </w:rPr>
              <w:t>31</w:t>
            </w:r>
            <w:r>
              <w:rPr>
                <w:noProof/>
                <w:webHidden/>
              </w:rPr>
              <w:fldChar w:fldCharType="end"/>
            </w:r>
          </w:hyperlink>
        </w:p>
        <w:p w14:paraId="1CB27E24" w14:textId="51AB61F4"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31" w:history="1">
            <w:r w:rsidRPr="00144403">
              <w:rPr>
                <w:rStyle w:val="Hyperlink"/>
                <w:noProof/>
              </w:rPr>
              <w:t>Resource 21 – PEEL scaffold</w:t>
            </w:r>
            <w:r>
              <w:rPr>
                <w:noProof/>
                <w:webHidden/>
              </w:rPr>
              <w:tab/>
            </w:r>
            <w:r>
              <w:rPr>
                <w:noProof/>
                <w:webHidden/>
              </w:rPr>
              <w:fldChar w:fldCharType="begin"/>
            </w:r>
            <w:r>
              <w:rPr>
                <w:noProof/>
                <w:webHidden/>
              </w:rPr>
              <w:instrText xml:space="preserve"> PAGEREF _Toc233636731 \h </w:instrText>
            </w:r>
            <w:r>
              <w:rPr>
                <w:noProof/>
                <w:webHidden/>
              </w:rPr>
            </w:r>
            <w:r>
              <w:rPr>
                <w:noProof/>
                <w:webHidden/>
              </w:rPr>
              <w:fldChar w:fldCharType="separate"/>
            </w:r>
            <w:r>
              <w:rPr>
                <w:noProof/>
                <w:webHidden/>
              </w:rPr>
              <w:t>32</w:t>
            </w:r>
            <w:r>
              <w:rPr>
                <w:noProof/>
                <w:webHidden/>
              </w:rPr>
              <w:fldChar w:fldCharType="end"/>
            </w:r>
          </w:hyperlink>
        </w:p>
        <w:p w14:paraId="069DECF2" w14:textId="575CA6F5"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32" w:history="1">
            <w:r w:rsidRPr="00144403">
              <w:rPr>
                <w:rStyle w:val="Hyperlink"/>
                <w:noProof/>
              </w:rPr>
              <w:t>Resource 22 – PMI chart</w:t>
            </w:r>
            <w:r>
              <w:rPr>
                <w:noProof/>
                <w:webHidden/>
              </w:rPr>
              <w:tab/>
            </w:r>
            <w:r>
              <w:rPr>
                <w:noProof/>
                <w:webHidden/>
              </w:rPr>
              <w:fldChar w:fldCharType="begin"/>
            </w:r>
            <w:r>
              <w:rPr>
                <w:noProof/>
                <w:webHidden/>
              </w:rPr>
              <w:instrText xml:space="preserve"> PAGEREF _Toc233636732 \h </w:instrText>
            </w:r>
            <w:r>
              <w:rPr>
                <w:noProof/>
                <w:webHidden/>
              </w:rPr>
            </w:r>
            <w:r>
              <w:rPr>
                <w:noProof/>
                <w:webHidden/>
              </w:rPr>
              <w:fldChar w:fldCharType="separate"/>
            </w:r>
            <w:r>
              <w:rPr>
                <w:noProof/>
                <w:webHidden/>
              </w:rPr>
              <w:t>33</w:t>
            </w:r>
            <w:r>
              <w:rPr>
                <w:noProof/>
                <w:webHidden/>
              </w:rPr>
              <w:fldChar w:fldCharType="end"/>
            </w:r>
          </w:hyperlink>
        </w:p>
        <w:p w14:paraId="7397A66D" w14:textId="31C93FE6"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33" w:history="1">
            <w:r w:rsidRPr="00144403">
              <w:rPr>
                <w:rStyle w:val="Hyperlink"/>
                <w:noProof/>
              </w:rPr>
              <w:t>Resource 23 – KWLH chart</w:t>
            </w:r>
            <w:r>
              <w:rPr>
                <w:noProof/>
                <w:webHidden/>
              </w:rPr>
              <w:tab/>
            </w:r>
            <w:r>
              <w:rPr>
                <w:noProof/>
                <w:webHidden/>
              </w:rPr>
              <w:fldChar w:fldCharType="begin"/>
            </w:r>
            <w:r>
              <w:rPr>
                <w:noProof/>
                <w:webHidden/>
              </w:rPr>
              <w:instrText xml:space="preserve"> PAGEREF _Toc233636733 \h </w:instrText>
            </w:r>
            <w:r>
              <w:rPr>
                <w:noProof/>
                <w:webHidden/>
              </w:rPr>
            </w:r>
            <w:r>
              <w:rPr>
                <w:noProof/>
                <w:webHidden/>
              </w:rPr>
              <w:fldChar w:fldCharType="separate"/>
            </w:r>
            <w:r>
              <w:rPr>
                <w:noProof/>
                <w:webHidden/>
              </w:rPr>
              <w:t>34</w:t>
            </w:r>
            <w:r>
              <w:rPr>
                <w:noProof/>
                <w:webHidden/>
              </w:rPr>
              <w:fldChar w:fldCharType="end"/>
            </w:r>
          </w:hyperlink>
        </w:p>
        <w:p w14:paraId="1BD88B60" w14:textId="2A0938B2"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34" w:history="1">
            <w:r w:rsidRPr="00144403">
              <w:rPr>
                <w:rStyle w:val="Hyperlink"/>
                <w:noProof/>
              </w:rPr>
              <w:t>Resource 24 – Think-Pair-Share scaffold</w:t>
            </w:r>
            <w:r>
              <w:rPr>
                <w:noProof/>
                <w:webHidden/>
              </w:rPr>
              <w:tab/>
            </w:r>
            <w:r>
              <w:rPr>
                <w:noProof/>
                <w:webHidden/>
              </w:rPr>
              <w:fldChar w:fldCharType="begin"/>
            </w:r>
            <w:r>
              <w:rPr>
                <w:noProof/>
                <w:webHidden/>
              </w:rPr>
              <w:instrText xml:space="preserve"> PAGEREF _Toc233636734 \h </w:instrText>
            </w:r>
            <w:r>
              <w:rPr>
                <w:noProof/>
                <w:webHidden/>
              </w:rPr>
            </w:r>
            <w:r>
              <w:rPr>
                <w:noProof/>
                <w:webHidden/>
              </w:rPr>
              <w:fldChar w:fldCharType="separate"/>
            </w:r>
            <w:r>
              <w:rPr>
                <w:noProof/>
                <w:webHidden/>
              </w:rPr>
              <w:t>35</w:t>
            </w:r>
            <w:r>
              <w:rPr>
                <w:noProof/>
                <w:webHidden/>
              </w:rPr>
              <w:fldChar w:fldCharType="end"/>
            </w:r>
          </w:hyperlink>
        </w:p>
        <w:p w14:paraId="5D67AB61" w14:textId="6D0ED6E1" w:rsidR="00552DA7" w:rsidRDefault="00552DA7">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33636735" w:history="1">
            <w:r w:rsidRPr="00144403">
              <w:rPr>
                <w:rStyle w:val="Hyperlink"/>
                <w:noProof/>
              </w:rPr>
              <w:t>Resource 25 – source analysis sample questions</w:t>
            </w:r>
            <w:r>
              <w:rPr>
                <w:noProof/>
                <w:webHidden/>
              </w:rPr>
              <w:tab/>
            </w:r>
            <w:r>
              <w:rPr>
                <w:noProof/>
                <w:webHidden/>
              </w:rPr>
              <w:fldChar w:fldCharType="begin"/>
            </w:r>
            <w:r>
              <w:rPr>
                <w:noProof/>
                <w:webHidden/>
              </w:rPr>
              <w:instrText xml:space="preserve"> PAGEREF _Toc233636735 \h </w:instrText>
            </w:r>
            <w:r>
              <w:rPr>
                <w:noProof/>
                <w:webHidden/>
              </w:rPr>
            </w:r>
            <w:r>
              <w:rPr>
                <w:noProof/>
                <w:webHidden/>
              </w:rPr>
              <w:fldChar w:fldCharType="separate"/>
            </w:r>
            <w:r>
              <w:rPr>
                <w:noProof/>
                <w:webHidden/>
              </w:rPr>
              <w:t>36</w:t>
            </w:r>
            <w:r>
              <w:rPr>
                <w:noProof/>
                <w:webHidden/>
              </w:rPr>
              <w:fldChar w:fldCharType="end"/>
            </w:r>
          </w:hyperlink>
        </w:p>
        <w:p w14:paraId="6D268958" w14:textId="26904BFA" w:rsidR="00552DA7" w:rsidRDefault="00552DA7">
          <w:pPr>
            <w:pStyle w:val="TOC1"/>
            <w:rPr>
              <w:rFonts w:asciiTheme="minorHAnsi" w:eastAsia="Batang" w:hAnsiTheme="minorHAnsi" w:cstheme="minorBidi"/>
              <w:b w:val="0"/>
              <w:kern w:val="2"/>
              <w:sz w:val="24"/>
              <w:lang w:eastAsia="ja-JP"/>
              <w14:ligatures w14:val="standardContextual"/>
            </w:rPr>
          </w:pPr>
          <w:hyperlink w:anchor="_Toc233636736" w:history="1">
            <w:r w:rsidRPr="00144403">
              <w:rPr>
                <w:rStyle w:val="Hyperlink"/>
              </w:rPr>
              <w:t>References</w:t>
            </w:r>
            <w:r>
              <w:rPr>
                <w:webHidden/>
              </w:rPr>
              <w:tab/>
            </w:r>
            <w:r>
              <w:rPr>
                <w:webHidden/>
              </w:rPr>
              <w:fldChar w:fldCharType="begin"/>
            </w:r>
            <w:r>
              <w:rPr>
                <w:webHidden/>
              </w:rPr>
              <w:instrText xml:space="preserve"> PAGEREF _Toc233636736 \h </w:instrText>
            </w:r>
            <w:r>
              <w:rPr>
                <w:webHidden/>
              </w:rPr>
            </w:r>
            <w:r>
              <w:rPr>
                <w:webHidden/>
              </w:rPr>
              <w:fldChar w:fldCharType="separate"/>
            </w:r>
            <w:r>
              <w:rPr>
                <w:webHidden/>
              </w:rPr>
              <w:t>38</w:t>
            </w:r>
            <w:r>
              <w:rPr>
                <w:webHidden/>
              </w:rPr>
              <w:fldChar w:fldCharType="end"/>
            </w:r>
          </w:hyperlink>
        </w:p>
        <w:p w14:paraId="01D6A7F4" w14:textId="7A6FDE64" w:rsidR="00972551" w:rsidRPr="00972551" w:rsidRDefault="001748AB" w:rsidP="00972551">
          <w:pPr>
            <w:pStyle w:val="TOC1"/>
            <w:rPr>
              <w:rFonts w:eastAsiaTheme="minorEastAsia"/>
              <w:b w:val="0"/>
              <w:bCs/>
              <w:szCs w:val="22"/>
            </w:rPr>
          </w:pPr>
          <w:r>
            <w:rPr>
              <w:b w:val="0"/>
            </w:rPr>
            <w:lastRenderedPageBreak/>
            <w:fldChar w:fldCharType="end"/>
          </w:r>
        </w:p>
      </w:sdtContent>
    </w:sdt>
    <w:p w14:paraId="68F39AE6" w14:textId="7C3E6C88" w:rsidR="00E0333B" w:rsidRPr="00814AE7" w:rsidRDefault="00E0333B" w:rsidP="00814AE7">
      <w:pPr>
        <w:pStyle w:val="Heading1"/>
      </w:pPr>
      <w:bookmarkStart w:id="0" w:name="_Toc233636683"/>
      <w:r>
        <w:t>Overview</w:t>
      </w:r>
      <w:bookmarkEnd w:id="0"/>
    </w:p>
    <w:p w14:paraId="3B7F88E8" w14:textId="65C65CD5" w:rsidR="00DD36DA" w:rsidRDefault="00E0333B" w:rsidP="00BD65E8">
      <w:r>
        <w:t>T</w:t>
      </w:r>
      <w:r w:rsidR="000607F9">
        <w:t xml:space="preserve">his </w:t>
      </w:r>
      <w:r w:rsidR="00051D29">
        <w:t xml:space="preserve">teaching support resource </w:t>
      </w:r>
      <w:r w:rsidR="00C16493">
        <w:t>supports</w:t>
      </w:r>
      <w:r w:rsidR="007507F5">
        <w:t xml:space="preserve"> </w:t>
      </w:r>
      <w:r w:rsidR="00DD36DA">
        <w:t>the</w:t>
      </w:r>
      <w:r w:rsidR="00E50B74">
        <w:t xml:space="preserve"> associated</w:t>
      </w:r>
      <w:r w:rsidR="00DD36DA">
        <w:t xml:space="preserve"> </w:t>
      </w:r>
      <w:r w:rsidR="007507F5">
        <w:t xml:space="preserve">learning </w:t>
      </w:r>
      <w:r w:rsidR="00DD36DA">
        <w:t>program</w:t>
      </w:r>
      <w:r w:rsidR="0027013C">
        <w:t xml:space="preserve"> and should be considered in conjunction with the</w:t>
      </w:r>
      <w:r w:rsidR="0049522F">
        <w:t xml:space="preserve"> </w:t>
      </w:r>
      <w:hyperlink r:id="rId8">
        <w:r w:rsidR="0027013C" w:rsidRPr="3E8E64C0">
          <w:rPr>
            <w:rStyle w:val="Hyperlink"/>
          </w:rPr>
          <w:t>program</w:t>
        </w:r>
        <w:r w:rsidR="00B13F9F" w:rsidRPr="3E8E64C0">
          <w:rPr>
            <w:rStyle w:val="Hyperlink"/>
          </w:rPr>
          <w:t xml:space="preserve"> and related resources</w:t>
        </w:r>
      </w:hyperlink>
      <w:r w:rsidR="006A1E7A">
        <w:t>.</w:t>
      </w:r>
      <w:r w:rsidR="00510766">
        <w:t xml:space="preserve"> </w:t>
      </w:r>
      <w:r w:rsidR="000607F9">
        <w:t xml:space="preserve">The </w:t>
      </w:r>
      <w:r w:rsidR="00A90117">
        <w:t>activities</w:t>
      </w:r>
      <w:r w:rsidR="000607F9">
        <w:t xml:space="preserve"> </w:t>
      </w:r>
      <w:r w:rsidR="00C16493">
        <w:t xml:space="preserve">provided </w:t>
      </w:r>
      <w:r w:rsidR="001D3941">
        <w:t>for</w:t>
      </w:r>
      <w:r w:rsidR="00C16493">
        <w:t xml:space="preserve"> th</w:t>
      </w:r>
      <w:r w:rsidR="00680F86">
        <w:t>is</w:t>
      </w:r>
      <w:r w:rsidR="000607F9">
        <w:t xml:space="preserve"> learning </w:t>
      </w:r>
      <w:r w:rsidR="00A90117">
        <w:t>sequence</w:t>
      </w:r>
      <w:r w:rsidR="000607F9">
        <w:t xml:space="preserve"> are designed to allow students to</w:t>
      </w:r>
      <w:r w:rsidR="00DD36DA">
        <w:t xml:space="preserve"> engage with the </w:t>
      </w:r>
      <w:r w:rsidR="00614528">
        <w:t xml:space="preserve">Historical investigation </w:t>
      </w:r>
      <w:r w:rsidR="00A942BF">
        <w:t>focus area</w:t>
      </w:r>
      <w:r w:rsidR="00DD36DA">
        <w:t>.</w:t>
      </w:r>
    </w:p>
    <w:p w14:paraId="21EA8358" w14:textId="77777777" w:rsidR="00552DA7" w:rsidRDefault="1AF31046" w:rsidP="00BD65E8">
      <w:r w:rsidRPr="3E8E64C0">
        <w:rPr>
          <w:rFonts w:eastAsia="Arial"/>
        </w:rPr>
        <w:t xml:space="preserve">The </w:t>
      </w:r>
      <w:r w:rsidR="00A37CBE">
        <w:rPr>
          <w:rFonts w:eastAsia="Arial"/>
        </w:rPr>
        <w:t>H</w:t>
      </w:r>
      <w:r w:rsidRPr="3E8E64C0">
        <w:rPr>
          <w:rFonts w:eastAsia="Arial"/>
        </w:rPr>
        <w:t>istorical investigation is designed to provide opportunities for all students to develop the historical skills that are the core of the historical inquiry process.</w:t>
      </w:r>
      <w:r>
        <w:t xml:space="preserve"> </w:t>
      </w:r>
      <w:r w:rsidRPr="3E8E64C0">
        <w:rPr>
          <w:rFonts w:eastAsia="Arial"/>
        </w:rPr>
        <w:t xml:space="preserve">The </w:t>
      </w:r>
      <w:r w:rsidR="00A37CBE">
        <w:rPr>
          <w:rFonts w:eastAsia="Arial"/>
        </w:rPr>
        <w:t>H</w:t>
      </w:r>
      <w:r w:rsidRPr="3E8E64C0">
        <w:rPr>
          <w:rFonts w:eastAsia="Arial"/>
        </w:rPr>
        <w:t>istorical investigation is designed to further develop relevant investigative, research and communication skills and should take place over a maximum of 20 indicative hours of course time. The investigation may be undertaken as a standalone study or integrated into any other focus area in the Year 11 course. The investigation should extend a particular area of individual student or group interest. It may be conducted individually or collaboratively.</w:t>
      </w:r>
      <w:r>
        <w:t xml:space="preserve"> </w:t>
      </w:r>
    </w:p>
    <w:p w14:paraId="10F49A66" w14:textId="005D2748" w:rsidR="00DD36DA" w:rsidRDefault="00552DA7" w:rsidP="00552DA7">
      <w:pPr>
        <w:pStyle w:val="FeatureBox2"/>
      </w:pPr>
      <w:r w:rsidRPr="00552DA7">
        <w:rPr>
          <w:b/>
          <w:bCs/>
        </w:rPr>
        <w:t>Note:</w:t>
      </w:r>
      <w:r>
        <w:t xml:space="preserve"> t</w:t>
      </w:r>
      <w:r w:rsidR="1AF31046" w:rsidRPr="3E8E64C0">
        <w:t xml:space="preserve">he investigation must not overlap with or duplicate significantly any option to be attempted in the Year 12 Modern History or History Extension courses. </w:t>
      </w:r>
      <w:r w:rsidR="1AF31046">
        <w:t>The historical concepts and skills content is to be integrated as appropriate.</w:t>
      </w:r>
    </w:p>
    <w:p w14:paraId="2B10FFC8" w14:textId="5333D20E" w:rsidR="0044516F" w:rsidRDefault="00220E12" w:rsidP="00BD65E8">
      <w:bookmarkStart w:id="1" w:name="_Hlk168414142"/>
      <w:r w:rsidRPr="00220E12">
        <w:t xml:space="preserve">Suggested </w:t>
      </w:r>
      <w:hyperlink r:id="rId9" w:history="1">
        <w:r w:rsidRPr="00220E12">
          <w:rPr>
            <w:rStyle w:val="Hyperlink"/>
          </w:rPr>
          <w:t>learning intentions</w:t>
        </w:r>
      </w:hyperlink>
      <w:r w:rsidRPr="00220E12">
        <w:t xml:space="preserve"> and </w:t>
      </w:r>
      <w:hyperlink r:id="rId10" w:history="1">
        <w:r w:rsidRPr="00220E12">
          <w:rPr>
            <w:rStyle w:val="Hyperlink"/>
          </w:rPr>
          <w:t>success criteria</w:t>
        </w:r>
      </w:hyperlink>
      <w:r w:rsidRPr="00220E12">
        <w:t xml:space="preserve"> have been provided to demonstrate how they </w:t>
      </w:r>
      <w:r w:rsidR="0005283D">
        <w:t>might</w:t>
      </w:r>
      <w:r w:rsidR="0005283D" w:rsidRPr="00220E12">
        <w:t xml:space="preserve"> </w:t>
      </w:r>
      <w:r w:rsidRPr="00220E12">
        <w:t>be written. Learning intentions and success criteria are most effective when they are contextualised to meet the needs of students. Teachers m</w:t>
      </w:r>
      <w:r w:rsidR="00435B60">
        <w:t>ight</w:t>
      </w:r>
      <w:r w:rsidRPr="00220E12">
        <w:t xml:space="preserve"> edit those provided and can write and use additional learning intentions and success criteria. </w:t>
      </w:r>
      <w:r w:rsidR="0044516F" w:rsidRPr="0044516F">
        <w:t xml:space="preserve">Learning intentions and success criteria are both an </w:t>
      </w:r>
      <w:hyperlink r:id="rId11" w:history="1">
        <w:r w:rsidR="00E45528">
          <w:rPr>
            <w:rStyle w:val="Hyperlink"/>
          </w:rPr>
          <w:t>e</w:t>
        </w:r>
        <w:r w:rsidR="00E45528" w:rsidRPr="0044516F">
          <w:rPr>
            <w:rStyle w:val="Hyperlink"/>
          </w:rPr>
          <w:t>xplicit teaching</w:t>
        </w:r>
      </w:hyperlink>
      <w:r w:rsidR="0044516F" w:rsidRPr="0044516F">
        <w:t> and formative assessment strategy.</w:t>
      </w:r>
    </w:p>
    <w:p w14:paraId="1729E7DB" w14:textId="27554653" w:rsidR="00E50B74" w:rsidRDefault="00E50B74" w:rsidP="00BD65E8">
      <w:r>
        <w:t xml:space="preserve">Consider the </w:t>
      </w:r>
      <w:hyperlink r:id="rId12">
        <w:r w:rsidRPr="336B5C00">
          <w:rPr>
            <w:rStyle w:val="Hyperlink"/>
            <w:rFonts w:eastAsia="Calibri"/>
          </w:rPr>
          <w:t>Universal Design for Learning</w:t>
        </w:r>
      </w:hyperlink>
      <w:r>
        <w:t xml:space="preserve"> principles of </w:t>
      </w:r>
      <w:hyperlink r:id="rId13">
        <w:r w:rsidRPr="336B5C00">
          <w:rPr>
            <w:rStyle w:val="Hyperlink"/>
            <w:rFonts w:eastAsia="Calibri"/>
          </w:rPr>
          <w:t>engagement</w:t>
        </w:r>
      </w:hyperlink>
      <w:r>
        <w:t xml:space="preserve">, </w:t>
      </w:r>
      <w:hyperlink r:id="rId14">
        <w:r w:rsidRPr="336B5C00">
          <w:rPr>
            <w:rStyle w:val="Hyperlink"/>
            <w:rFonts w:eastAsia="Calibri"/>
          </w:rPr>
          <w:t>representation</w:t>
        </w:r>
      </w:hyperlink>
      <w:r>
        <w:t xml:space="preserve"> and </w:t>
      </w:r>
      <w:hyperlink r:id="rId15">
        <w:r w:rsidRPr="336B5C00">
          <w:rPr>
            <w:rStyle w:val="Hyperlink"/>
            <w:rFonts w:eastAsia="Calibri"/>
          </w:rPr>
          <w:t>expression</w:t>
        </w:r>
      </w:hyperlink>
      <w:r>
        <w:t xml:space="preserve"> in conjunction with this teaching support resource when planning for teaching and learning.</w:t>
      </w:r>
      <w:r w:rsidR="00836B62">
        <w:t xml:space="preserve"> </w:t>
      </w:r>
      <w:r w:rsidR="00541D26">
        <w:t>Students learning English as an additional language or dialect (</w:t>
      </w:r>
      <w:r w:rsidR="00836B62" w:rsidRPr="00836B62">
        <w:t>E</w:t>
      </w:r>
      <w:r w:rsidR="00836B62">
        <w:t>AL/D</w:t>
      </w:r>
      <w:r w:rsidR="00541D26">
        <w:t>)</w:t>
      </w:r>
      <w:r w:rsidR="00836B62">
        <w:t xml:space="preserve"> </w:t>
      </w:r>
      <w:r w:rsidR="00836B62" w:rsidRPr="00836B62">
        <w:t xml:space="preserve">and </w:t>
      </w:r>
      <w:r w:rsidR="00836B62">
        <w:t>students new to education in Australia</w:t>
      </w:r>
      <w:r w:rsidR="00836B62" w:rsidRPr="00836B62">
        <w:t xml:space="preserve"> may need additional support </w:t>
      </w:r>
      <w:r w:rsidR="0053190A">
        <w:t>to fully access the resources in this booklet.</w:t>
      </w:r>
    </w:p>
    <w:p w14:paraId="713C08E7" w14:textId="77777777" w:rsidR="00E0333B" w:rsidRPr="00E0333B" w:rsidRDefault="0039299F" w:rsidP="00E0333B">
      <w:pPr>
        <w:pStyle w:val="Heading2"/>
      </w:pPr>
      <w:bookmarkStart w:id="2" w:name="_Toc233636684"/>
      <w:bookmarkEnd w:id="1"/>
      <w:r>
        <w:rPr>
          <w:rFonts w:eastAsia="Calibri"/>
        </w:rPr>
        <w:t>Suggested timeframe</w:t>
      </w:r>
      <w:bookmarkEnd w:id="2"/>
    </w:p>
    <w:p w14:paraId="272E7A82" w14:textId="4B562705" w:rsidR="004E6108" w:rsidRPr="008B28A8" w:rsidRDefault="00C82FF1" w:rsidP="00C23EF0">
      <w:pPr>
        <w:rPr>
          <w:rFonts w:eastAsia="Calibri"/>
          <w:noProof/>
        </w:rPr>
      </w:pPr>
      <w:r>
        <w:t>T</w:t>
      </w:r>
      <w:r w:rsidR="000607F9" w:rsidRPr="00BD65E8">
        <w:t xml:space="preserve">his </w:t>
      </w:r>
      <w:r w:rsidR="00574FCB">
        <w:t>learning sequence</w:t>
      </w:r>
      <w:r w:rsidR="007504F2">
        <w:t xml:space="preserve"> </w:t>
      </w:r>
      <w:r w:rsidR="000607F9" w:rsidRPr="00BD65E8">
        <w:t xml:space="preserve">is designed to be completed over a period of approximately </w:t>
      </w:r>
      <w:r w:rsidR="000B762C">
        <w:t>15</w:t>
      </w:r>
      <w:r w:rsidR="007504F2">
        <w:t xml:space="preserve"> </w:t>
      </w:r>
      <w:r w:rsidR="00725547">
        <w:t>hours</w:t>
      </w:r>
      <w:r>
        <w:t>.</w:t>
      </w:r>
      <w:r w:rsidR="000607F9" w:rsidRPr="00BD65E8">
        <w:t xml:space="preserve"> </w:t>
      </w:r>
      <w:r>
        <w:t xml:space="preserve">This duration </w:t>
      </w:r>
      <w:r w:rsidR="00BA6D38">
        <w:t>can</w:t>
      </w:r>
      <w:r>
        <w:t xml:space="preserve"> be</w:t>
      </w:r>
      <w:r w:rsidR="000607F9" w:rsidRPr="00BD65E8">
        <w:t xml:space="preserve"> adapted to suit the school context.</w:t>
      </w:r>
    </w:p>
    <w:p w14:paraId="3D1E98FB" w14:textId="77777777" w:rsidR="000607F9" w:rsidRPr="00C23EF0" w:rsidRDefault="000607F9" w:rsidP="000B3072">
      <w:pPr>
        <w:pStyle w:val="Heading2"/>
      </w:pPr>
      <w:bookmarkStart w:id="3" w:name="_Toc112681290"/>
      <w:bookmarkStart w:id="4" w:name="_Toc148102967"/>
      <w:bookmarkStart w:id="5" w:name="_Toc233636685"/>
      <w:r w:rsidRPr="00C23EF0">
        <w:lastRenderedPageBreak/>
        <w:t>Outcomes</w:t>
      </w:r>
      <w:bookmarkEnd w:id="3"/>
      <w:bookmarkEnd w:id="4"/>
      <w:bookmarkEnd w:id="5"/>
    </w:p>
    <w:p w14:paraId="59DFA129" w14:textId="77777777" w:rsidR="000607F9" w:rsidRPr="00BD65E8" w:rsidRDefault="000607F9" w:rsidP="00BD65E8">
      <w:r w:rsidRPr="00BD65E8">
        <w:t>A student:</w:t>
      </w:r>
    </w:p>
    <w:p w14:paraId="685EC93E" w14:textId="07840532" w:rsidR="00CB48E5" w:rsidRDefault="00CB48E5" w:rsidP="00CB48E5">
      <w:pPr>
        <w:pStyle w:val="ListBullet"/>
        <w:rPr>
          <w:noProof/>
        </w:rPr>
      </w:pPr>
      <w:r>
        <w:rPr>
          <w:b/>
        </w:rPr>
        <w:t>MH-11-05</w:t>
      </w:r>
      <w:r w:rsidRPr="003775A5">
        <w:rPr>
          <w:bCs/>
        </w:rPr>
        <w:t xml:space="preserve"> </w:t>
      </w:r>
      <w:r w:rsidRPr="00C94993">
        <w:t>analyses different types of sources for evidence to support a historical account or argument</w:t>
      </w:r>
    </w:p>
    <w:p w14:paraId="175B4850" w14:textId="77777777" w:rsidR="00CB48E5" w:rsidRDefault="00CB48E5" w:rsidP="00CB48E5">
      <w:pPr>
        <w:pStyle w:val="ListBullet"/>
        <w:rPr>
          <w:noProof/>
        </w:rPr>
      </w:pPr>
      <w:r>
        <w:rPr>
          <w:b/>
        </w:rPr>
        <w:t>MH-11-06</w:t>
      </w:r>
      <w:r w:rsidRPr="003775A5">
        <w:rPr>
          <w:bCs/>
        </w:rPr>
        <w:t xml:space="preserve"> </w:t>
      </w:r>
      <w:r w:rsidRPr="00C94993">
        <w:t>explains differing interpretations and representations of the past</w:t>
      </w:r>
    </w:p>
    <w:p w14:paraId="23F1D10C" w14:textId="77777777" w:rsidR="00CB48E5" w:rsidRDefault="00CB48E5" w:rsidP="00CB48E5">
      <w:pPr>
        <w:pStyle w:val="ListBullet"/>
        <w:rPr>
          <w:noProof/>
        </w:rPr>
      </w:pPr>
      <w:r>
        <w:rPr>
          <w:b/>
        </w:rPr>
        <w:t>MH-11-07</w:t>
      </w:r>
      <w:r w:rsidRPr="003775A5">
        <w:rPr>
          <w:bCs/>
        </w:rPr>
        <w:t xml:space="preserve"> </w:t>
      </w:r>
      <w:r w:rsidRPr="00C94993">
        <w:t>communicates historical understanding, applying historical knowledge, terms and concepts</w:t>
      </w:r>
    </w:p>
    <w:p w14:paraId="3D224FDE" w14:textId="502AF36B" w:rsidR="00CB48E5" w:rsidRPr="00CB48E5" w:rsidRDefault="00CB48E5" w:rsidP="0095310D">
      <w:pPr>
        <w:pStyle w:val="ListBullet"/>
        <w:rPr>
          <w:noProof/>
        </w:rPr>
      </w:pPr>
      <w:r>
        <w:rPr>
          <w:b/>
        </w:rPr>
        <w:t>MH-11-08</w:t>
      </w:r>
      <w:r w:rsidRPr="003775A5">
        <w:rPr>
          <w:bCs/>
        </w:rPr>
        <w:t xml:space="preserve"> </w:t>
      </w:r>
      <w:r w:rsidR="003775A5">
        <w:rPr>
          <w:bCs/>
        </w:rPr>
        <w:t xml:space="preserve">plans and </w:t>
      </w:r>
      <w:r w:rsidRPr="00C94993">
        <w:t>conducts historical investigations and presents conclusions, using evidence from a range of sources</w:t>
      </w:r>
    </w:p>
    <w:p w14:paraId="28E1F955" w14:textId="036B0EC5" w:rsidR="006D51CD" w:rsidRPr="00EB462F" w:rsidRDefault="00EB462F" w:rsidP="00972551">
      <w:pPr>
        <w:pStyle w:val="Imageattributioncaption"/>
      </w:pPr>
      <w:hyperlink r:id="rId16">
        <w:r w:rsidRPr="336B5C00">
          <w:rPr>
            <w:rStyle w:val="Hyperlink"/>
            <w:sz w:val="20"/>
            <w:szCs w:val="20"/>
          </w:rPr>
          <w:t xml:space="preserve">Modern History </w:t>
        </w:r>
        <w:r>
          <w:rPr>
            <w:rStyle w:val="Hyperlink"/>
            <w:sz w:val="20"/>
            <w:szCs w:val="20"/>
          </w:rPr>
          <w:t>11</w:t>
        </w:r>
        <w:r w:rsidRPr="00A2313F">
          <w:rPr>
            <w:rStyle w:val="Hyperlink"/>
            <w:sz w:val="20"/>
            <w:szCs w:val="20"/>
          </w:rPr>
          <w:t>–</w:t>
        </w:r>
        <w:r>
          <w:rPr>
            <w:rStyle w:val="Hyperlink"/>
            <w:sz w:val="20"/>
            <w:szCs w:val="20"/>
          </w:rPr>
          <w:t>12</w:t>
        </w:r>
        <w:r w:rsidRPr="336B5C00">
          <w:rPr>
            <w:rStyle w:val="Hyperlink"/>
            <w:sz w:val="20"/>
            <w:szCs w:val="20"/>
          </w:rPr>
          <w:t xml:space="preserve"> Syllabus</w:t>
        </w:r>
      </w:hyperlink>
      <w:r w:rsidRPr="336B5C00">
        <w:t xml:space="preserve"> © NSW Education Standards Authority (NESA) for and on behalf of the Crown in right of the State of New South Wales, 20</w:t>
      </w:r>
      <w:r>
        <w:t>24</w:t>
      </w:r>
      <w:r w:rsidRPr="336B5C00">
        <w:t>.</w:t>
      </w:r>
      <w:r w:rsidR="006D51CD">
        <w:br w:type="page"/>
      </w:r>
    </w:p>
    <w:p w14:paraId="00270BE0" w14:textId="38F3F8AE" w:rsidR="000607F9" w:rsidRPr="000E6890" w:rsidRDefault="00012796" w:rsidP="00F05C19">
      <w:pPr>
        <w:pStyle w:val="Heading1"/>
      </w:pPr>
      <w:bookmarkStart w:id="6" w:name="_Toc122699896"/>
      <w:bookmarkStart w:id="7" w:name="_Toc233636686"/>
      <w:r>
        <w:lastRenderedPageBreak/>
        <w:t>Learning s</w:t>
      </w:r>
      <w:r w:rsidR="00E50B74" w:rsidRPr="000E6890">
        <w:t xml:space="preserve">equence </w:t>
      </w:r>
      <w:r w:rsidR="000607F9" w:rsidRPr="000E6890">
        <w:t>1</w:t>
      </w:r>
      <w:r w:rsidR="00863825" w:rsidRPr="000E6890">
        <w:t xml:space="preserve"> </w:t>
      </w:r>
      <w:r w:rsidR="00F05C19" w:rsidRPr="000E6890">
        <w:t>–</w:t>
      </w:r>
      <w:r w:rsidR="000607F9" w:rsidRPr="000E6890">
        <w:t xml:space="preserve"> </w:t>
      </w:r>
      <w:bookmarkEnd w:id="6"/>
      <w:r w:rsidR="00B91EBB">
        <w:t xml:space="preserve">acquiring </w:t>
      </w:r>
      <w:r w:rsidR="00817C3F">
        <w:t>historical information</w:t>
      </w:r>
      <w:bookmarkEnd w:id="7"/>
    </w:p>
    <w:p w14:paraId="4C355449" w14:textId="5763A16B" w:rsidR="00A365E1" w:rsidRPr="000E6890" w:rsidRDefault="00A365E1" w:rsidP="00A365E1">
      <w:r w:rsidRPr="000E6890">
        <w:t xml:space="preserve">Approximate duration </w:t>
      </w:r>
      <w:r w:rsidR="005C347F">
        <w:t>6</w:t>
      </w:r>
      <w:r w:rsidRPr="000E6890">
        <w:t xml:space="preserve"> hours.</w:t>
      </w:r>
    </w:p>
    <w:p w14:paraId="7D039496" w14:textId="77777777" w:rsidR="000607F9" w:rsidRDefault="000607F9" w:rsidP="006E0AE7">
      <w:pPr>
        <w:pStyle w:val="Heading2"/>
        <w:rPr>
          <w:rFonts w:eastAsia="Calibri"/>
          <w:lang w:val="fr-FR"/>
        </w:rPr>
      </w:pPr>
      <w:bookmarkStart w:id="8" w:name="_Toc122699897"/>
      <w:bookmarkStart w:id="9" w:name="_Toc233636687"/>
      <w:r w:rsidRPr="000C750F">
        <w:rPr>
          <w:rFonts w:eastAsia="Calibri"/>
          <w:lang w:val="fr-FR"/>
        </w:rPr>
        <w:t>Syllabus content</w:t>
      </w:r>
      <w:bookmarkEnd w:id="8"/>
      <w:bookmarkEnd w:id="9"/>
    </w:p>
    <w:p w14:paraId="2DF49988" w14:textId="2CAC2D92" w:rsidR="009A5B36" w:rsidRPr="00D96C69" w:rsidRDefault="009A5B36" w:rsidP="00D96C69">
      <w:pPr>
        <w:rPr>
          <w:rStyle w:val="Strong"/>
        </w:rPr>
      </w:pPr>
      <w:r w:rsidRPr="009A5B36">
        <w:rPr>
          <w:rStyle w:val="Strong"/>
          <w:lang w:val="fr-FR"/>
        </w:rPr>
        <w:t xml:space="preserve">The process of </w:t>
      </w:r>
      <w:r w:rsidRPr="009A5B36">
        <w:rPr>
          <w:rStyle w:val="Strong"/>
        </w:rPr>
        <w:t>historical</w:t>
      </w:r>
      <w:r w:rsidRPr="009A5B36">
        <w:rPr>
          <w:rStyle w:val="Strong"/>
          <w:lang w:val="fr-FR"/>
        </w:rPr>
        <w:t xml:space="preserve"> investigation</w:t>
      </w:r>
    </w:p>
    <w:p w14:paraId="5DF58590" w14:textId="1FA747D0" w:rsidR="005C347F" w:rsidRPr="005C347F" w:rsidRDefault="005C347F" w:rsidP="005C347F">
      <w:pPr>
        <w:pStyle w:val="ListBullet"/>
      </w:pPr>
      <w:r w:rsidRPr="005C347F">
        <w:t>Formulate historical questions and hypotheses relevant to the investigation.</w:t>
      </w:r>
    </w:p>
    <w:p w14:paraId="0D682D2A" w14:textId="49EB33DD" w:rsidR="000607F9" w:rsidRPr="00BD65E8" w:rsidRDefault="005C347F" w:rsidP="0095310D">
      <w:pPr>
        <w:pStyle w:val="ListBullet"/>
      </w:pPr>
      <w:r w:rsidRPr="005C347F">
        <w:t>Identify and analyse sources to develop a view about a historical issue.</w:t>
      </w:r>
    </w:p>
    <w:p w14:paraId="709962AC" w14:textId="77777777" w:rsidR="000607F9" w:rsidRPr="000607F9" w:rsidRDefault="000607F9" w:rsidP="006E0AE7">
      <w:pPr>
        <w:pStyle w:val="Heading2"/>
        <w:rPr>
          <w:rFonts w:eastAsia="Calibri"/>
        </w:rPr>
      </w:pPr>
      <w:bookmarkStart w:id="10" w:name="_Toc122699898"/>
      <w:bookmarkStart w:id="11" w:name="_Toc233636688"/>
      <w:r w:rsidRPr="000607F9">
        <w:rPr>
          <w:rFonts w:eastAsia="Calibri"/>
        </w:rPr>
        <w:t>Learning intentions</w:t>
      </w:r>
      <w:bookmarkEnd w:id="10"/>
      <w:bookmarkEnd w:id="11"/>
    </w:p>
    <w:p w14:paraId="796C9F84" w14:textId="4FF62AC7" w:rsidR="00EB3F38" w:rsidRDefault="000607F9" w:rsidP="00EB3F38">
      <w:r w:rsidRPr="00BD65E8">
        <w:t>Students</w:t>
      </w:r>
      <w:r w:rsidR="00F21258">
        <w:t xml:space="preserve"> learn about:</w:t>
      </w:r>
    </w:p>
    <w:p w14:paraId="21F6D368" w14:textId="058C4EBB" w:rsidR="00A70E96" w:rsidRDefault="00A70E96" w:rsidP="00A70E96">
      <w:pPr>
        <w:pStyle w:val="ListBullet"/>
        <w:numPr>
          <w:ilvl w:val="0"/>
          <w:numId w:val="1"/>
        </w:numPr>
        <w:spacing w:line="276" w:lineRule="auto"/>
        <w:rPr>
          <w:rFonts w:eastAsia="Arial"/>
          <w:szCs w:val="22"/>
        </w:rPr>
      </w:pPr>
      <w:r>
        <w:rPr>
          <w:rFonts w:eastAsia="Arial"/>
          <w:szCs w:val="22"/>
        </w:rPr>
        <w:t>the process of acquiring historical information and conducting historical investigations</w:t>
      </w:r>
    </w:p>
    <w:p w14:paraId="3697DA5B" w14:textId="16E60521" w:rsidR="00A70E96" w:rsidRPr="00A70E96" w:rsidRDefault="00A70E96" w:rsidP="00A70E96">
      <w:pPr>
        <w:pStyle w:val="ListBullet"/>
        <w:numPr>
          <w:ilvl w:val="0"/>
          <w:numId w:val="1"/>
        </w:numPr>
        <w:spacing w:line="276" w:lineRule="auto"/>
        <w:rPr>
          <w:rFonts w:eastAsia="Arial"/>
          <w:szCs w:val="22"/>
        </w:rPr>
      </w:pPr>
      <w:r w:rsidRPr="00630884">
        <w:rPr>
          <w:rFonts w:eastAsia="Arial"/>
          <w:szCs w:val="22"/>
        </w:rPr>
        <w:t xml:space="preserve">the </w:t>
      </w:r>
      <w:r>
        <w:rPr>
          <w:rFonts w:eastAsia="Arial"/>
          <w:szCs w:val="22"/>
        </w:rPr>
        <w:t>process of analysing sources</w:t>
      </w:r>
      <w:r w:rsidR="00067BBE">
        <w:rPr>
          <w:rFonts w:eastAsia="Arial"/>
          <w:szCs w:val="22"/>
        </w:rPr>
        <w:t>.</w:t>
      </w:r>
    </w:p>
    <w:p w14:paraId="7D0C6734" w14:textId="3782F904" w:rsidR="00220E12" w:rsidRPr="00A70E96" w:rsidRDefault="00220E12" w:rsidP="00A70E96">
      <w:pPr>
        <w:pStyle w:val="Heading2"/>
        <w:rPr>
          <w:rFonts w:eastAsia="Arial"/>
          <w:szCs w:val="22"/>
        </w:rPr>
      </w:pPr>
      <w:bookmarkStart w:id="12" w:name="_Toc233636689"/>
      <w:r>
        <w:t>Success criteria</w:t>
      </w:r>
      <w:bookmarkEnd w:id="12"/>
    </w:p>
    <w:p w14:paraId="3523C416" w14:textId="41EC54F8" w:rsidR="00A556F2" w:rsidRDefault="000607F9" w:rsidP="00A556F2">
      <w:r w:rsidRPr="00BD65E8">
        <w:t xml:space="preserve">Students </w:t>
      </w:r>
      <w:r w:rsidR="00105680" w:rsidRPr="008B28A8">
        <w:t>will be able to:</w:t>
      </w:r>
    </w:p>
    <w:p w14:paraId="3BF4BC61" w14:textId="0209A607" w:rsidR="0095310D" w:rsidRPr="00630884" w:rsidRDefault="0095310D" w:rsidP="0095310D">
      <w:pPr>
        <w:pStyle w:val="ListBullet"/>
        <w:numPr>
          <w:ilvl w:val="0"/>
          <w:numId w:val="1"/>
        </w:numPr>
        <w:spacing w:line="276" w:lineRule="auto"/>
        <w:rPr>
          <w:rFonts w:eastAsia="Arial"/>
          <w:szCs w:val="22"/>
        </w:rPr>
      </w:pPr>
      <w:bookmarkStart w:id="13" w:name="_Toc112681291"/>
      <w:r>
        <w:rPr>
          <w:rFonts w:eastAsia="Arial"/>
          <w:szCs w:val="22"/>
        </w:rPr>
        <w:t>prepare and plan for conducting a historical investigation</w:t>
      </w:r>
    </w:p>
    <w:p w14:paraId="36EBA7CF" w14:textId="115F7A4A" w:rsidR="0095310D" w:rsidRDefault="0095310D" w:rsidP="0095310D">
      <w:pPr>
        <w:pStyle w:val="ListBullet"/>
        <w:numPr>
          <w:ilvl w:val="0"/>
          <w:numId w:val="1"/>
        </w:numPr>
        <w:spacing w:line="276" w:lineRule="auto"/>
        <w:rPr>
          <w:rFonts w:eastAsia="Arial"/>
          <w:szCs w:val="22"/>
        </w:rPr>
      </w:pPr>
      <w:r>
        <w:rPr>
          <w:rFonts w:eastAsia="Arial"/>
          <w:szCs w:val="22"/>
        </w:rPr>
        <w:t>identify and analyse a range of sources</w:t>
      </w:r>
    </w:p>
    <w:p w14:paraId="0991907C" w14:textId="46C4D01E" w:rsidR="0095310D" w:rsidRPr="00815633" w:rsidRDefault="0095310D" w:rsidP="0095310D">
      <w:pPr>
        <w:pStyle w:val="ListBullet"/>
        <w:numPr>
          <w:ilvl w:val="0"/>
          <w:numId w:val="1"/>
        </w:numPr>
        <w:spacing w:line="276" w:lineRule="auto"/>
        <w:rPr>
          <w:rFonts w:eastAsia="Arial"/>
          <w:szCs w:val="22"/>
        </w:rPr>
      </w:pPr>
      <w:r>
        <w:rPr>
          <w:rFonts w:eastAsia="Arial"/>
          <w:szCs w:val="22"/>
        </w:rPr>
        <w:t>write 3 paragraph</w:t>
      </w:r>
      <w:r w:rsidRPr="00815633">
        <w:rPr>
          <w:rFonts w:eastAsia="Arial"/>
          <w:szCs w:val="22"/>
        </w:rPr>
        <w:t xml:space="preserve">s explaining a </w:t>
      </w:r>
      <w:r>
        <w:rPr>
          <w:rFonts w:eastAsia="Arial"/>
          <w:szCs w:val="22"/>
        </w:rPr>
        <w:t>perspective</w:t>
      </w:r>
      <w:r w:rsidRPr="00815633">
        <w:rPr>
          <w:rFonts w:eastAsia="Arial"/>
          <w:szCs w:val="22"/>
        </w:rPr>
        <w:t xml:space="preserve"> </w:t>
      </w:r>
      <w:r>
        <w:rPr>
          <w:rFonts w:eastAsia="Arial"/>
          <w:szCs w:val="22"/>
        </w:rPr>
        <w:t>on</w:t>
      </w:r>
      <w:r w:rsidRPr="00815633">
        <w:rPr>
          <w:rFonts w:eastAsia="Arial"/>
          <w:szCs w:val="22"/>
        </w:rPr>
        <w:t xml:space="preserve"> a historical issue</w:t>
      </w:r>
      <w:r w:rsidR="00067BBE">
        <w:rPr>
          <w:rFonts w:eastAsia="Arial"/>
          <w:szCs w:val="22"/>
        </w:rPr>
        <w:t>.</w:t>
      </w:r>
    </w:p>
    <w:p w14:paraId="5467B78E" w14:textId="3057EA38" w:rsidR="709473FF" w:rsidRDefault="709473FF">
      <w:r>
        <w:br w:type="page"/>
      </w:r>
    </w:p>
    <w:p w14:paraId="33A722A9" w14:textId="79A0809C" w:rsidR="000607F9" w:rsidRDefault="00606EE9" w:rsidP="006E0AE7">
      <w:pPr>
        <w:pStyle w:val="Heading2"/>
        <w:rPr>
          <w:rFonts w:eastAsia="Calibri"/>
        </w:rPr>
      </w:pPr>
      <w:bookmarkStart w:id="14" w:name="_Toc233636690"/>
      <w:r>
        <w:rPr>
          <w:rFonts w:eastAsia="Calibri"/>
        </w:rPr>
        <w:lastRenderedPageBreak/>
        <w:t>Introduction to the historical investigation</w:t>
      </w:r>
      <w:bookmarkEnd w:id="14"/>
    </w:p>
    <w:p w14:paraId="55CC41E2" w14:textId="16E31E4F" w:rsidR="003A39DB" w:rsidRDefault="003A39DB" w:rsidP="001532A7">
      <w:pPr>
        <w:pStyle w:val="Heading3"/>
      </w:pPr>
      <w:bookmarkStart w:id="15" w:name="_Toc233636691"/>
      <w:bookmarkStart w:id="16" w:name="_Toc182900661"/>
      <w:r>
        <w:t xml:space="preserve">Resource </w:t>
      </w:r>
      <w:r w:rsidR="00EF7664">
        <w:t>1</w:t>
      </w:r>
      <w:r>
        <w:t xml:space="preserve"> – </w:t>
      </w:r>
      <w:r w:rsidR="000B3D5A">
        <w:t>the process of historical inquiry (History 7</w:t>
      </w:r>
      <w:r w:rsidR="00874D9F">
        <w:t>–</w:t>
      </w:r>
      <w:r w:rsidR="000B3D5A">
        <w:t>10)</w:t>
      </w:r>
      <w:bookmarkEnd w:id="15"/>
    </w:p>
    <w:p w14:paraId="112FBA13" w14:textId="77777777" w:rsidR="000B3D5A" w:rsidRPr="000B3D5A" w:rsidRDefault="000B3D5A" w:rsidP="000B3D5A">
      <w:pPr>
        <w:rPr>
          <w:b/>
          <w:bCs/>
        </w:rPr>
      </w:pPr>
      <w:r w:rsidRPr="000B3D5A">
        <w:rPr>
          <w:b/>
          <w:bCs/>
        </w:rPr>
        <w:t>The process of historical inquiry</w:t>
      </w:r>
    </w:p>
    <w:p w14:paraId="6F021BD4" w14:textId="77777777" w:rsidR="000B3D5A" w:rsidRPr="000B3D5A" w:rsidRDefault="000B3D5A" w:rsidP="000B3D5A">
      <w:r w:rsidRPr="000B3D5A">
        <w:t>Through historical inquiry, students investigate and analyse historical events, individuals or themes, make connections, construct coherent accounts or interpretations of the past, and so deepening their knowledge and understanding of history.</w:t>
      </w:r>
    </w:p>
    <w:p w14:paraId="78F0F3C0" w14:textId="77777777" w:rsidR="000B3D5A" w:rsidRPr="000B3D5A" w:rsidRDefault="000B3D5A" w:rsidP="000B3D5A">
      <w:pPr>
        <w:rPr>
          <w:b/>
          <w:bCs/>
        </w:rPr>
      </w:pPr>
      <w:r w:rsidRPr="000B3D5A">
        <w:rPr>
          <w:b/>
          <w:bCs/>
        </w:rPr>
        <w:t>Acquiring historical information</w:t>
      </w:r>
    </w:p>
    <w:p w14:paraId="4EC3F49A" w14:textId="77777777" w:rsidR="000B3D5A" w:rsidRPr="000B3D5A" w:rsidRDefault="000B3D5A" w:rsidP="00067BBE">
      <w:pPr>
        <w:pStyle w:val="ListBullet"/>
      </w:pPr>
      <w:r w:rsidRPr="000B3D5A">
        <w:t>Choose a specific historical event, an individual, a period or topic of interest</w:t>
      </w:r>
    </w:p>
    <w:p w14:paraId="4E8B887E" w14:textId="651FD93B" w:rsidR="000B3D5A" w:rsidRPr="000B3D5A" w:rsidRDefault="000B3D5A" w:rsidP="00067BBE">
      <w:pPr>
        <w:pStyle w:val="ListBullet"/>
      </w:pPr>
      <w:r>
        <w:t>Formulate appropriate historical questions</w:t>
      </w:r>
    </w:p>
    <w:p w14:paraId="5A002DBA" w14:textId="77777777" w:rsidR="000B3D5A" w:rsidRPr="000B3D5A" w:rsidRDefault="000B3D5A" w:rsidP="00067BBE">
      <w:pPr>
        <w:pStyle w:val="ListBullet"/>
      </w:pPr>
      <w:r w:rsidRPr="000B3D5A">
        <w:t>Plan an inquiry that identifies appropriate historical methods and concepts</w:t>
      </w:r>
    </w:p>
    <w:p w14:paraId="53E71E3F" w14:textId="77777777" w:rsidR="000B3D5A" w:rsidRPr="000B3D5A" w:rsidRDefault="000B3D5A" w:rsidP="00067BBE">
      <w:pPr>
        <w:pStyle w:val="ListBullet"/>
      </w:pPr>
      <w:r w:rsidRPr="000B3D5A">
        <w:t>Research and select relevant historical information from a range of appropriate sources</w:t>
      </w:r>
    </w:p>
    <w:p w14:paraId="64804362" w14:textId="77777777" w:rsidR="000B3D5A" w:rsidRPr="000B3D5A" w:rsidRDefault="000B3D5A" w:rsidP="000B3D5A">
      <w:pPr>
        <w:rPr>
          <w:b/>
          <w:bCs/>
        </w:rPr>
      </w:pPr>
      <w:r w:rsidRPr="000B3D5A">
        <w:rPr>
          <w:b/>
          <w:bCs/>
        </w:rPr>
        <w:t>Processing historical information</w:t>
      </w:r>
    </w:p>
    <w:p w14:paraId="27A5E10B" w14:textId="77777777" w:rsidR="000B3D5A" w:rsidRPr="000B3D5A" w:rsidRDefault="000B3D5A" w:rsidP="00067BBE">
      <w:pPr>
        <w:pStyle w:val="ListBullet"/>
      </w:pPr>
      <w:r w:rsidRPr="000B3D5A">
        <w:t>Draw conclusions about the value and limitations of sources, by assessing the purpose, context, reliability, credibility and perspective of the source</w:t>
      </w:r>
    </w:p>
    <w:p w14:paraId="21B71FB1" w14:textId="77777777" w:rsidR="000B3D5A" w:rsidRPr="000B3D5A" w:rsidRDefault="000B3D5A" w:rsidP="00067BBE">
      <w:pPr>
        <w:pStyle w:val="ListBullet"/>
      </w:pPr>
      <w:r w:rsidRPr="000B3D5A">
        <w:t xml:space="preserve">Interpret sources, </w:t>
      </w:r>
      <w:proofErr w:type="gramStart"/>
      <w:r w:rsidRPr="000B3D5A">
        <w:t>taking into account</w:t>
      </w:r>
      <w:proofErr w:type="gramEnd"/>
      <w:r w:rsidRPr="000B3D5A">
        <w:t xml:space="preserve"> the intended audience and the historical context to support historical narratives and arguments</w:t>
      </w:r>
    </w:p>
    <w:p w14:paraId="094781BA" w14:textId="77777777" w:rsidR="000B3D5A" w:rsidRPr="000B3D5A" w:rsidRDefault="000B3D5A" w:rsidP="00067BBE">
      <w:pPr>
        <w:pStyle w:val="ListBullet"/>
      </w:pPr>
      <w:r w:rsidRPr="000B3D5A">
        <w:t>Synthesise and organise information in selected forms, such as plans, narratives, explanations and arguments based on themes, to convey a thorough understanding of the focus area</w:t>
      </w:r>
    </w:p>
    <w:p w14:paraId="1748676F" w14:textId="77777777" w:rsidR="000B3D5A" w:rsidRPr="000B3D5A" w:rsidRDefault="000B3D5A" w:rsidP="000B3D5A">
      <w:pPr>
        <w:rPr>
          <w:b/>
          <w:bCs/>
        </w:rPr>
      </w:pPr>
      <w:r w:rsidRPr="000B3D5A">
        <w:rPr>
          <w:b/>
          <w:bCs/>
        </w:rPr>
        <w:t>Communicating historical information</w:t>
      </w:r>
    </w:p>
    <w:p w14:paraId="4FB4BCE7" w14:textId="77777777" w:rsidR="000B3D5A" w:rsidRDefault="73234879" w:rsidP="00067BBE">
      <w:pPr>
        <w:pStyle w:val="ListBullet"/>
      </w:pPr>
      <w:r>
        <w:t>Present findings and ideas in a range of communication forms and technologies, using relevant and appropriate historical terms, concepts and information from sources to develop a historical inquiry</w:t>
      </w:r>
    </w:p>
    <w:p w14:paraId="0D578779" w14:textId="1E7E1096" w:rsidR="001C4A85" w:rsidRPr="00972551" w:rsidRDefault="001E3620" w:rsidP="00972551">
      <w:pPr>
        <w:pStyle w:val="Imageattributioncaption"/>
      </w:pPr>
      <w:hyperlink r:id="rId17">
        <w:r w:rsidRPr="00972551">
          <w:rPr>
            <w:rStyle w:val="Hyperlink"/>
          </w:rPr>
          <w:t>History 7–10 Syllabus</w:t>
        </w:r>
      </w:hyperlink>
      <w:r w:rsidR="001C4A85" w:rsidRPr="00972551">
        <w:t xml:space="preserve"> © NSW Education Standards Authority (NESA) for and on behalf of the Crown in right of the State of New South Wales, 2024.</w:t>
      </w:r>
    </w:p>
    <w:p w14:paraId="7105785F" w14:textId="37EE95CB" w:rsidR="002B7BB1" w:rsidRDefault="002B7BB1" w:rsidP="002B7BB1">
      <w:pPr>
        <w:pStyle w:val="Heading2"/>
        <w:rPr>
          <w:rFonts w:eastAsia="Calibri"/>
        </w:rPr>
      </w:pPr>
      <w:bookmarkStart w:id="17" w:name="_Toc233636692"/>
      <w:r>
        <w:rPr>
          <w:rFonts w:eastAsia="Calibri"/>
        </w:rPr>
        <w:lastRenderedPageBreak/>
        <w:t>The historical investigation assessment task</w:t>
      </w:r>
      <w:bookmarkEnd w:id="17"/>
    </w:p>
    <w:p w14:paraId="665671AA" w14:textId="2F51FCC8" w:rsidR="005C5F0E" w:rsidRPr="00E76C09" w:rsidRDefault="005C5F0E" w:rsidP="005C5F0E">
      <w:pPr>
        <w:pStyle w:val="Heading3"/>
      </w:pPr>
      <w:bookmarkStart w:id="18" w:name="_Toc233636693"/>
      <w:r>
        <w:t xml:space="preserve">Resource 2 – </w:t>
      </w:r>
      <w:r w:rsidRPr="0032476B">
        <w:t>sample assessment task</w:t>
      </w:r>
      <w:bookmarkEnd w:id="18"/>
    </w:p>
    <w:p w14:paraId="6540397E" w14:textId="22E37114" w:rsidR="001C4A85" w:rsidRDefault="001C4A85" w:rsidP="001C4A85">
      <w:r w:rsidRPr="005911FA">
        <w:t>Th</w:t>
      </w:r>
      <w:r>
        <w:t xml:space="preserve">e </w:t>
      </w:r>
      <w:hyperlink r:id="rId18" w:history="1">
        <w:r w:rsidRPr="0032476B">
          <w:rPr>
            <w:rStyle w:val="Hyperlink"/>
          </w:rPr>
          <w:t>sample Historical investigation assessment task</w:t>
        </w:r>
      </w:hyperlink>
      <w:r w:rsidRPr="005911FA">
        <w:t xml:space="preserve"> forms part of the </w:t>
      </w:r>
      <w:r>
        <w:t>Modern History 11</w:t>
      </w:r>
      <w:r w:rsidRPr="006F1A55">
        <w:t>–</w:t>
      </w:r>
      <w:r>
        <w:t>12 (2024) support package</w:t>
      </w:r>
      <w:r w:rsidRPr="005911FA">
        <w:t xml:space="preserve"> and is designed for use during implementation of </w:t>
      </w:r>
      <w:r>
        <w:t xml:space="preserve">the Historical investigation </w:t>
      </w:r>
      <w:r w:rsidR="00CC690B">
        <w:t xml:space="preserve">– </w:t>
      </w:r>
      <w:r>
        <w:t>sample program of learning</w:t>
      </w:r>
      <w:r w:rsidRPr="005911FA">
        <w:t>. It should be considered in conjunction with the</w:t>
      </w:r>
      <w:r>
        <w:t xml:space="preserve"> sample</w:t>
      </w:r>
      <w:r w:rsidRPr="005911FA">
        <w:t xml:space="preserve"> assessment schedule, program and related resources.</w:t>
      </w:r>
    </w:p>
    <w:p w14:paraId="5567D147" w14:textId="1607849C" w:rsidR="001C4A85" w:rsidRPr="009B4EBE" w:rsidRDefault="001C4A85" w:rsidP="001C4A85">
      <w:pPr>
        <w:pStyle w:val="FeatureBox"/>
      </w:pPr>
      <w:r>
        <w:t xml:space="preserve">Access the </w:t>
      </w:r>
      <w:hyperlink r:id="rId19" w:history="1">
        <w:r w:rsidRPr="00942EE7">
          <w:rPr>
            <w:rStyle w:val="Hyperlink"/>
          </w:rPr>
          <w:t xml:space="preserve">sample Historical investigation </w:t>
        </w:r>
        <w:r w:rsidR="00942EE7" w:rsidRPr="00942EE7">
          <w:rPr>
            <w:rStyle w:val="Hyperlink"/>
          </w:rPr>
          <w:t xml:space="preserve">assessment </w:t>
        </w:r>
        <w:r w:rsidRPr="00942EE7">
          <w:rPr>
            <w:rStyle w:val="Hyperlink"/>
          </w:rPr>
          <w:t>task</w:t>
        </w:r>
      </w:hyperlink>
      <w:r>
        <w:t xml:space="preserve"> here</w:t>
      </w:r>
      <w:r w:rsidR="00CC690B">
        <w:t>.</w:t>
      </w:r>
    </w:p>
    <w:p w14:paraId="137F6D54" w14:textId="77777777" w:rsidR="001C4A85" w:rsidRDefault="001C4A85" w:rsidP="00047D07">
      <w:r>
        <w:br w:type="page"/>
      </w:r>
    </w:p>
    <w:p w14:paraId="721E5F5D" w14:textId="3EF9E2D2" w:rsidR="002B7BB1" w:rsidRDefault="002B7BB1" w:rsidP="002B7BB1">
      <w:pPr>
        <w:pStyle w:val="Heading2"/>
        <w:rPr>
          <w:rFonts w:eastAsia="Calibri"/>
        </w:rPr>
      </w:pPr>
      <w:bookmarkStart w:id="19" w:name="_Toc233636694"/>
      <w:r>
        <w:rPr>
          <w:rFonts w:eastAsia="Calibri"/>
        </w:rPr>
        <w:lastRenderedPageBreak/>
        <w:t>Choosing a topic</w:t>
      </w:r>
      <w:bookmarkEnd w:id="19"/>
    </w:p>
    <w:p w14:paraId="30D0D6AC" w14:textId="1011D1A5" w:rsidR="003C0E73" w:rsidRDefault="003C0E73" w:rsidP="003C0E73">
      <w:pPr>
        <w:pStyle w:val="Heading3"/>
        <w:rPr>
          <w:b/>
          <w:bCs/>
        </w:rPr>
      </w:pPr>
      <w:bookmarkStart w:id="20" w:name="_Toc233636695"/>
      <w:r>
        <w:t xml:space="preserve">Resource </w:t>
      </w:r>
      <w:r w:rsidR="001E3620">
        <w:t>3</w:t>
      </w:r>
      <w:r w:rsidR="00BA1C8E">
        <w:t xml:space="preserve"> – </w:t>
      </w:r>
      <w:r w:rsidR="005C5F0E">
        <w:t>t</w:t>
      </w:r>
      <w:r w:rsidR="00BA1C8E">
        <w:t>opic selection table</w:t>
      </w:r>
      <w:bookmarkEnd w:id="20"/>
    </w:p>
    <w:p w14:paraId="7661232C" w14:textId="5C18BD37" w:rsidR="00E34E94" w:rsidRDefault="00BA1C8E" w:rsidP="00374F01">
      <w:r w:rsidRPr="007847F0">
        <w:t xml:space="preserve">Record all the topics you are interested in. </w:t>
      </w:r>
      <w:r w:rsidR="00E96576">
        <w:t xml:space="preserve">Describe your level of interest in the topic and how well it connects to the requirements of </w:t>
      </w:r>
      <w:r w:rsidR="003E6498">
        <w:t xml:space="preserve">the assessment </w:t>
      </w:r>
      <w:r w:rsidR="00E96576">
        <w:t xml:space="preserve">task. </w:t>
      </w:r>
      <w:r w:rsidR="000A1B88">
        <w:t>Provide a final r</w:t>
      </w:r>
      <w:r w:rsidR="00E96576">
        <w:t>ank</w:t>
      </w:r>
      <w:r w:rsidR="000A1B88">
        <w:t xml:space="preserve"> for</w:t>
      </w:r>
      <w:r w:rsidR="00251E1F">
        <w:t xml:space="preserve"> each topic</w:t>
      </w:r>
      <w:r w:rsidR="000A1B88">
        <w:t xml:space="preserve"> </w:t>
      </w:r>
      <w:r w:rsidR="00940472">
        <w:t>that summarises your level of interest in it and how well it connects to the historical investigation.</w:t>
      </w:r>
    </w:p>
    <w:p w14:paraId="03F684BA" w14:textId="018BF295" w:rsidR="00374F01" w:rsidRDefault="00374F01" w:rsidP="00374F01">
      <w:pPr>
        <w:pStyle w:val="Caption"/>
      </w:pPr>
      <w:r>
        <w:t xml:space="preserve">Table </w:t>
      </w:r>
      <w:fldSimple w:instr=" SEQ Table \* ARABIC ">
        <w:r w:rsidR="002C585A">
          <w:rPr>
            <w:noProof/>
          </w:rPr>
          <w:t>1</w:t>
        </w:r>
      </w:fldSimple>
      <w:r>
        <w:t xml:space="preserve"> – </w:t>
      </w:r>
      <w:r w:rsidRPr="004C005C">
        <w:t>topic selection table</w:t>
      </w:r>
    </w:p>
    <w:tbl>
      <w:tblPr>
        <w:tblStyle w:val="Tableheader"/>
        <w:tblW w:w="9351" w:type="dxa"/>
        <w:tblLayout w:type="fixed"/>
        <w:tblLook w:val="04A0" w:firstRow="1" w:lastRow="0" w:firstColumn="1" w:lastColumn="0" w:noHBand="0" w:noVBand="1"/>
        <w:tblDescription w:val="A 4-column table for topic selection. All cells below the headers are blank for student responses."/>
      </w:tblPr>
      <w:tblGrid>
        <w:gridCol w:w="2089"/>
        <w:gridCol w:w="2993"/>
        <w:gridCol w:w="2993"/>
        <w:gridCol w:w="1276"/>
      </w:tblGrid>
      <w:tr w:rsidR="005C2129" w:rsidRPr="00DF1D8F" w14:paraId="6E3E18F6" w14:textId="77777777" w:rsidTr="005C21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dxa"/>
            <w:hideMark/>
          </w:tcPr>
          <w:p w14:paraId="078F4AC5" w14:textId="0A59DD35" w:rsidR="005C2129" w:rsidRPr="00DF1D8F" w:rsidRDefault="005C2129" w:rsidP="00747B42">
            <w:r w:rsidRPr="007847F0">
              <w:rPr>
                <w:rFonts w:eastAsia="Hobo Std"/>
                <w:sz w:val="24"/>
              </w:rPr>
              <w:t>Topic</w:t>
            </w:r>
          </w:p>
        </w:tc>
        <w:tc>
          <w:tcPr>
            <w:tcW w:w="2993" w:type="dxa"/>
            <w:hideMark/>
          </w:tcPr>
          <w:p w14:paraId="1F341DBE" w14:textId="223D1954" w:rsidR="005C2129" w:rsidRPr="00DF1D8F" w:rsidRDefault="005C2129" w:rsidP="00747B42">
            <w:pPr>
              <w:cnfStyle w:val="100000000000" w:firstRow="1" w:lastRow="0" w:firstColumn="0" w:lastColumn="0" w:oddVBand="0" w:evenVBand="0" w:oddHBand="0" w:evenHBand="0" w:firstRowFirstColumn="0" w:firstRowLastColumn="0" w:lastRowFirstColumn="0" w:lastRowLastColumn="0"/>
            </w:pPr>
            <w:r>
              <w:rPr>
                <w:rFonts w:eastAsia="Hobo Std"/>
                <w:sz w:val="24"/>
              </w:rPr>
              <w:t>Level of interest</w:t>
            </w:r>
          </w:p>
        </w:tc>
        <w:tc>
          <w:tcPr>
            <w:tcW w:w="2993" w:type="dxa"/>
            <w:hideMark/>
          </w:tcPr>
          <w:p w14:paraId="2D65C203" w14:textId="363413A6" w:rsidR="005C2129" w:rsidRPr="00DF1D8F" w:rsidRDefault="00E22D0C" w:rsidP="00747B42">
            <w:pPr>
              <w:cnfStyle w:val="100000000000" w:firstRow="1" w:lastRow="0" w:firstColumn="0" w:lastColumn="0" w:oddVBand="0" w:evenVBand="0" w:oddHBand="0" w:evenHBand="0" w:firstRowFirstColumn="0" w:firstRowLastColumn="0" w:lastRowFirstColumn="0" w:lastRowLastColumn="0"/>
            </w:pPr>
            <w:r>
              <w:t>How well it connects</w:t>
            </w:r>
          </w:p>
        </w:tc>
        <w:tc>
          <w:tcPr>
            <w:tcW w:w="1276" w:type="dxa"/>
          </w:tcPr>
          <w:p w14:paraId="6C1EA21D" w14:textId="35DC7C67" w:rsidR="005C2129" w:rsidRPr="00900306" w:rsidRDefault="005C2129" w:rsidP="00747B42">
            <w:pPr>
              <w:cnfStyle w:val="100000000000" w:firstRow="1" w:lastRow="0" w:firstColumn="0" w:lastColumn="0" w:oddVBand="0" w:evenVBand="0" w:oddHBand="0" w:evenHBand="0" w:firstRowFirstColumn="0" w:firstRowLastColumn="0" w:lastRowFirstColumn="0" w:lastRowLastColumn="0"/>
              <w:rPr>
                <w:rFonts w:eastAsia="Hobo Std"/>
                <w:bCs/>
                <w:sz w:val="24"/>
              </w:rPr>
            </w:pPr>
            <w:r>
              <w:rPr>
                <w:rFonts w:eastAsia="Hobo Std"/>
                <w:bCs/>
                <w:sz w:val="24"/>
              </w:rPr>
              <w:t>Rank</w:t>
            </w:r>
          </w:p>
        </w:tc>
      </w:tr>
      <w:tr w:rsidR="005C2129" w:rsidRPr="00A023FD" w14:paraId="5C7571D8" w14:textId="77777777" w:rsidTr="005C2129">
        <w:trPr>
          <w:cnfStyle w:val="000000100000" w:firstRow="0" w:lastRow="0" w:firstColumn="0" w:lastColumn="0" w:oddVBand="0" w:evenVBand="0" w:oddHBand="1" w:evenHBand="0"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2089" w:type="dxa"/>
          </w:tcPr>
          <w:p w14:paraId="5F507AE5" w14:textId="3D7F2EEF" w:rsidR="005C2129" w:rsidRPr="00374F01" w:rsidRDefault="005C2129" w:rsidP="00374F01"/>
        </w:tc>
        <w:tc>
          <w:tcPr>
            <w:tcW w:w="2993" w:type="dxa"/>
          </w:tcPr>
          <w:p w14:paraId="2D8781D4" w14:textId="77777777" w:rsidR="005C2129" w:rsidRPr="00374F01" w:rsidRDefault="005C2129" w:rsidP="00374F01">
            <w:pPr>
              <w:cnfStyle w:val="000000100000" w:firstRow="0" w:lastRow="0" w:firstColumn="0" w:lastColumn="0" w:oddVBand="0" w:evenVBand="0" w:oddHBand="1" w:evenHBand="0" w:firstRowFirstColumn="0" w:firstRowLastColumn="0" w:lastRowFirstColumn="0" w:lastRowLastColumn="0"/>
            </w:pPr>
          </w:p>
        </w:tc>
        <w:tc>
          <w:tcPr>
            <w:tcW w:w="2993" w:type="dxa"/>
          </w:tcPr>
          <w:p w14:paraId="428C654D" w14:textId="77777777" w:rsidR="005C2129" w:rsidRPr="00374F01" w:rsidRDefault="005C2129" w:rsidP="00374F01">
            <w:pPr>
              <w:cnfStyle w:val="000000100000" w:firstRow="0" w:lastRow="0" w:firstColumn="0" w:lastColumn="0" w:oddVBand="0" w:evenVBand="0" w:oddHBand="1" w:evenHBand="0" w:firstRowFirstColumn="0" w:firstRowLastColumn="0" w:lastRowFirstColumn="0" w:lastRowLastColumn="0"/>
            </w:pPr>
          </w:p>
        </w:tc>
        <w:tc>
          <w:tcPr>
            <w:tcW w:w="1276" w:type="dxa"/>
          </w:tcPr>
          <w:p w14:paraId="542CF9BC" w14:textId="77777777" w:rsidR="005C2129" w:rsidRPr="00374F01" w:rsidRDefault="005C2129" w:rsidP="00374F01">
            <w:pPr>
              <w:cnfStyle w:val="000000100000" w:firstRow="0" w:lastRow="0" w:firstColumn="0" w:lastColumn="0" w:oddVBand="0" w:evenVBand="0" w:oddHBand="1" w:evenHBand="0" w:firstRowFirstColumn="0" w:firstRowLastColumn="0" w:lastRowFirstColumn="0" w:lastRowLastColumn="0"/>
            </w:pPr>
          </w:p>
        </w:tc>
      </w:tr>
      <w:tr w:rsidR="005C2129" w:rsidRPr="00A023FD" w14:paraId="667D4B61" w14:textId="77777777" w:rsidTr="005C2129">
        <w:trPr>
          <w:cnfStyle w:val="000000010000" w:firstRow="0" w:lastRow="0" w:firstColumn="0" w:lastColumn="0" w:oddVBand="0" w:evenVBand="0" w:oddHBand="0" w:evenHBand="1"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2089" w:type="dxa"/>
            <w:hideMark/>
          </w:tcPr>
          <w:p w14:paraId="209D4F6D" w14:textId="1DE16364" w:rsidR="005C2129" w:rsidRPr="00374F01" w:rsidRDefault="005C2129" w:rsidP="00374F01"/>
        </w:tc>
        <w:tc>
          <w:tcPr>
            <w:tcW w:w="2993" w:type="dxa"/>
            <w:hideMark/>
          </w:tcPr>
          <w:p w14:paraId="4DFCC7E9" w14:textId="77777777" w:rsidR="005C2129" w:rsidRPr="00374F01" w:rsidRDefault="005C2129" w:rsidP="00374F01">
            <w:pPr>
              <w:cnfStyle w:val="000000010000" w:firstRow="0" w:lastRow="0" w:firstColumn="0" w:lastColumn="0" w:oddVBand="0" w:evenVBand="0" w:oddHBand="0" w:evenHBand="1" w:firstRowFirstColumn="0" w:firstRowLastColumn="0" w:lastRowFirstColumn="0" w:lastRowLastColumn="0"/>
            </w:pPr>
          </w:p>
        </w:tc>
        <w:tc>
          <w:tcPr>
            <w:tcW w:w="2993" w:type="dxa"/>
            <w:hideMark/>
          </w:tcPr>
          <w:p w14:paraId="758E2223" w14:textId="77777777" w:rsidR="005C2129" w:rsidRPr="00374F01" w:rsidRDefault="005C2129" w:rsidP="00374F01">
            <w:pPr>
              <w:cnfStyle w:val="000000010000" w:firstRow="0" w:lastRow="0" w:firstColumn="0" w:lastColumn="0" w:oddVBand="0" w:evenVBand="0" w:oddHBand="0" w:evenHBand="1" w:firstRowFirstColumn="0" w:firstRowLastColumn="0" w:lastRowFirstColumn="0" w:lastRowLastColumn="0"/>
            </w:pPr>
          </w:p>
        </w:tc>
        <w:tc>
          <w:tcPr>
            <w:tcW w:w="1276" w:type="dxa"/>
          </w:tcPr>
          <w:p w14:paraId="3FCE4015" w14:textId="77777777" w:rsidR="005C2129" w:rsidRPr="00374F01" w:rsidRDefault="005C2129" w:rsidP="00374F01">
            <w:pPr>
              <w:cnfStyle w:val="000000010000" w:firstRow="0" w:lastRow="0" w:firstColumn="0" w:lastColumn="0" w:oddVBand="0" w:evenVBand="0" w:oddHBand="0" w:evenHBand="1" w:firstRowFirstColumn="0" w:firstRowLastColumn="0" w:lastRowFirstColumn="0" w:lastRowLastColumn="0"/>
            </w:pPr>
          </w:p>
        </w:tc>
      </w:tr>
      <w:tr w:rsidR="005C2129" w:rsidRPr="00A023FD" w14:paraId="4099FF90" w14:textId="77777777" w:rsidTr="005C2129">
        <w:trPr>
          <w:cnfStyle w:val="000000100000" w:firstRow="0" w:lastRow="0" w:firstColumn="0" w:lastColumn="0" w:oddVBand="0" w:evenVBand="0" w:oddHBand="1" w:evenHBand="0"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2089" w:type="dxa"/>
            <w:hideMark/>
          </w:tcPr>
          <w:p w14:paraId="139F6C08" w14:textId="68D04667" w:rsidR="005C2129" w:rsidRPr="00374F01" w:rsidRDefault="005C2129" w:rsidP="00374F01"/>
        </w:tc>
        <w:tc>
          <w:tcPr>
            <w:tcW w:w="2993" w:type="dxa"/>
            <w:hideMark/>
          </w:tcPr>
          <w:p w14:paraId="6600242E" w14:textId="77777777" w:rsidR="005C2129" w:rsidRPr="00374F01" w:rsidRDefault="005C2129" w:rsidP="00374F01">
            <w:pPr>
              <w:cnfStyle w:val="000000100000" w:firstRow="0" w:lastRow="0" w:firstColumn="0" w:lastColumn="0" w:oddVBand="0" w:evenVBand="0" w:oddHBand="1" w:evenHBand="0" w:firstRowFirstColumn="0" w:firstRowLastColumn="0" w:lastRowFirstColumn="0" w:lastRowLastColumn="0"/>
            </w:pPr>
          </w:p>
        </w:tc>
        <w:tc>
          <w:tcPr>
            <w:tcW w:w="2993" w:type="dxa"/>
            <w:hideMark/>
          </w:tcPr>
          <w:p w14:paraId="2E78D82C" w14:textId="77777777" w:rsidR="005C2129" w:rsidRPr="00374F01" w:rsidRDefault="005C2129" w:rsidP="00374F01">
            <w:pPr>
              <w:cnfStyle w:val="000000100000" w:firstRow="0" w:lastRow="0" w:firstColumn="0" w:lastColumn="0" w:oddVBand="0" w:evenVBand="0" w:oddHBand="1" w:evenHBand="0" w:firstRowFirstColumn="0" w:firstRowLastColumn="0" w:lastRowFirstColumn="0" w:lastRowLastColumn="0"/>
            </w:pPr>
          </w:p>
        </w:tc>
        <w:tc>
          <w:tcPr>
            <w:tcW w:w="1276" w:type="dxa"/>
          </w:tcPr>
          <w:p w14:paraId="2CF7FC62" w14:textId="77777777" w:rsidR="005C2129" w:rsidRPr="00374F01" w:rsidRDefault="005C2129" w:rsidP="00374F01">
            <w:pPr>
              <w:cnfStyle w:val="000000100000" w:firstRow="0" w:lastRow="0" w:firstColumn="0" w:lastColumn="0" w:oddVBand="0" w:evenVBand="0" w:oddHBand="1" w:evenHBand="0" w:firstRowFirstColumn="0" w:firstRowLastColumn="0" w:lastRowFirstColumn="0" w:lastRowLastColumn="0"/>
            </w:pPr>
          </w:p>
        </w:tc>
      </w:tr>
      <w:tr w:rsidR="00374F01" w:rsidRPr="00A023FD" w14:paraId="3F8FC01C" w14:textId="77777777" w:rsidTr="005C2129">
        <w:trPr>
          <w:cnfStyle w:val="000000010000" w:firstRow="0" w:lastRow="0" w:firstColumn="0" w:lastColumn="0" w:oddVBand="0" w:evenVBand="0" w:oddHBand="0" w:evenHBand="1"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2089" w:type="dxa"/>
          </w:tcPr>
          <w:p w14:paraId="650D0BF2" w14:textId="77777777" w:rsidR="00374F01" w:rsidRPr="00374F01" w:rsidRDefault="00374F01" w:rsidP="00374F01"/>
        </w:tc>
        <w:tc>
          <w:tcPr>
            <w:tcW w:w="2993" w:type="dxa"/>
          </w:tcPr>
          <w:p w14:paraId="40902751" w14:textId="77777777" w:rsidR="00374F01" w:rsidRPr="00374F01" w:rsidRDefault="00374F01" w:rsidP="00374F01">
            <w:pPr>
              <w:cnfStyle w:val="000000010000" w:firstRow="0" w:lastRow="0" w:firstColumn="0" w:lastColumn="0" w:oddVBand="0" w:evenVBand="0" w:oddHBand="0" w:evenHBand="1" w:firstRowFirstColumn="0" w:firstRowLastColumn="0" w:lastRowFirstColumn="0" w:lastRowLastColumn="0"/>
            </w:pPr>
          </w:p>
        </w:tc>
        <w:tc>
          <w:tcPr>
            <w:tcW w:w="2993" w:type="dxa"/>
          </w:tcPr>
          <w:p w14:paraId="7541378C" w14:textId="77777777" w:rsidR="00374F01" w:rsidRPr="00374F01" w:rsidRDefault="00374F01" w:rsidP="00374F01">
            <w:pPr>
              <w:cnfStyle w:val="000000010000" w:firstRow="0" w:lastRow="0" w:firstColumn="0" w:lastColumn="0" w:oddVBand="0" w:evenVBand="0" w:oddHBand="0" w:evenHBand="1" w:firstRowFirstColumn="0" w:firstRowLastColumn="0" w:lastRowFirstColumn="0" w:lastRowLastColumn="0"/>
            </w:pPr>
          </w:p>
        </w:tc>
        <w:tc>
          <w:tcPr>
            <w:tcW w:w="1276" w:type="dxa"/>
          </w:tcPr>
          <w:p w14:paraId="61FCEFFE" w14:textId="77777777" w:rsidR="00374F01" w:rsidRPr="00374F01" w:rsidRDefault="00374F01" w:rsidP="00374F01">
            <w:pPr>
              <w:cnfStyle w:val="000000010000" w:firstRow="0" w:lastRow="0" w:firstColumn="0" w:lastColumn="0" w:oddVBand="0" w:evenVBand="0" w:oddHBand="0" w:evenHBand="1" w:firstRowFirstColumn="0" w:firstRowLastColumn="0" w:lastRowFirstColumn="0" w:lastRowLastColumn="0"/>
            </w:pPr>
          </w:p>
        </w:tc>
      </w:tr>
      <w:tr w:rsidR="005C2129" w:rsidRPr="00A023FD" w14:paraId="7BA11361" w14:textId="77777777" w:rsidTr="005C2129">
        <w:trPr>
          <w:cnfStyle w:val="000000100000" w:firstRow="0" w:lastRow="0" w:firstColumn="0" w:lastColumn="0" w:oddVBand="0" w:evenVBand="0" w:oddHBand="1" w:evenHBand="0"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2089" w:type="dxa"/>
          </w:tcPr>
          <w:p w14:paraId="6EEE077C" w14:textId="75927528" w:rsidR="005C2129" w:rsidRPr="00374F01" w:rsidRDefault="005C2129" w:rsidP="00374F01"/>
        </w:tc>
        <w:tc>
          <w:tcPr>
            <w:tcW w:w="2993" w:type="dxa"/>
          </w:tcPr>
          <w:p w14:paraId="3CA20786" w14:textId="77777777" w:rsidR="005C2129" w:rsidRPr="00374F01" w:rsidRDefault="005C2129" w:rsidP="00374F01">
            <w:pPr>
              <w:cnfStyle w:val="000000100000" w:firstRow="0" w:lastRow="0" w:firstColumn="0" w:lastColumn="0" w:oddVBand="0" w:evenVBand="0" w:oddHBand="1" w:evenHBand="0" w:firstRowFirstColumn="0" w:firstRowLastColumn="0" w:lastRowFirstColumn="0" w:lastRowLastColumn="0"/>
            </w:pPr>
          </w:p>
        </w:tc>
        <w:tc>
          <w:tcPr>
            <w:tcW w:w="2993" w:type="dxa"/>
          </w:tcPr>
          <w:p w14:paraId="2F0773AD" w14:textId="77777777" w:rsidR="005C2129" w:rsidRPr="00374F01" w:rsidRDefault="005C2129" w:rsidP="00374F01">
            <w:pPr>
              <w:cnfStyle w:val="000000100000" w:firstRow="0" w:lastRow="0" w:firstColumn="0" w:lastColumn="0" w:oddVBand="0" w:evenVBand="0" w:oddHBand="1" w:evenHBand="0" w:firstRowFirstColumn="0" w:firstRowLastColumn="0" w:lastRowFirstColumn="0" w:lastRowLastColumn="0"/>
            </w:pPr>
          </w:p>
        </w:tc>
        <w:tc>
          <w:tcPr>
            <w:tcW w:w="1276" w:type="dxa"/>
          </w:tcPr>
          <w:p w14:paraId="7130E3D3" w14:textId="77777777" w:rsidR="005C2129" w:rsidRPr="00374F01" w:rsidRDefault="005C2129" w:rsidP="00374F01">
            <w:pPr>
              <w:cnfStyle w:val="000000100000" w:firstRow="0" w:lastRow="0" w:firstColumn="0" w:lastColumn="0" w:oddVBand="0" w:evenVBand="0" w:oddHBand="1" w:evenHBand="0" w:firstRowFirstColumn="0" w:firstRowLastColumn="0" w:lastRowFirstColumn="0" w:lastRowLastColumn="0"/>
            </w:pPr>
          </w:p>
        </w:tc>
      </w:tr>
    </w:tbl>
    <w:p w14:paraId="64CFED48" w14:textId="1A208542" w:rsidR="002B7BB1" w:rsidRPr="002B7BB1" w:rsidRDefault="002B7BB1" w:rsidP="002B7BB1">
      <w:pPr>
        <w:pStyle w:val="Heading2"/>
      </w:pPr>
      <w:bookmarkStart w:id="21" w:name="_Toc233636696"/>
      <w:r>
        <w:lastRenderedPageBreak/>
        <w:t>Formulating historical questions</w:t>
      </w:r>
      <w:bookmarkEnd w:id="21"/>
    </w:p>
    <w:p w14:paraId="1FDCB3C4" w14:textId="31C435F8" w:rsidR="001E3620" w:rsidRDefault="001E3620" w:rsidP="001E3620">
      <w:pPr>
        <w:pStyle w:val="Heading3"/>
        <w:rPr>
          <w:b/>
          <w:bCs/>
        </w:rPr>
      </w:pPr>
      <w:bookmarkStart w:id="22" w:name="_Toc233636697"/>
      <w:r>
        <w:t xml:space="preserve">Resource 4 – </w:t>
      </w:r>
      <w:r w:rsidR="003D49C5">
        <w:t>characteristics of effective inquiry questions</w:t>
      </w:r>
      <w:bookmarkEnd w:id="22"/>
    </w:p>
    <w:p w14:paraId="3E54B7FA" w14:textId="13FB70FB" w:rsidR="003D49C5" w:rsidRDefault="003D49C5" w:rsidP="003D49C5">
      <w:r>
        <w:t>Use the text below to support an explanation of the characteristics of effective inquiry questions.</w:t>
      </w:r>
    </w:p>
    <w:p w14:paraId="701D513A" w14:textId="505CA62D" w:rsidR="008D16AD" w:rsidRPr="008D16AD" w:rsidRDefault="008D16AD" w:rsidP="008D16AD">
      <w:pPr>
        <w:pStyle w:val="FeatureBox2"/>
        <w:rPr>
          <w:b/>
          <w:bCs/>
        </w:rPr>
      </w:pPr>
      <w:r w:rsidRPr="008D16AD">
        <w:rPr>
          <w:b/>
          <w:bCs/>
        </w:rPr>
        <w:t>By using a</w:t>
      </w:r>
      <w:r w:rsidR="005C778C">
        <w:rPr>
          <w:b/>
          <w:bCs/>
        </w:rPr>
        <w:t>n</w:t>
      </w:r>
      <w:r w:rsidRPr="008D16AD">
        <w:rPr>
          <w:b/>
          <w:bCs/>
        </w:rPr>
        <w:t xml:space="preserve"> inquiry question, you can:</w:t>
      </w:r>
    </w:p>
    <w:p w14:paraId="43416A13" w14:textId="3C47CC1D" w:rsidR="008D16AD" w:rsidRDefault="008D16AD" w:rsidP="00067BBE">
      <w:pPr>
        <w:pStyle w:val="FeatureBox2"/>
        <w:numPr>
          <w:ilvl w:val="0"/>
          <w:numId w:val="23"/>
        </w:numPr>
        <w:ind w:left="567" w:hanging="567"/>
      </w:pPr>
      <w:r w:rsidRPr="005C2278">
        <w:t>focus your research</w:t>
      </w:r>
    </w:p>
    <w:p w14:paraId="04B3BE50" w14:textId="14B282F2" w:rsidR="008D16AD" w:rsidRDefault="008D16AD" w:rsidP="00067BBE">
      <w:pPr>
        <w:pStyle w:val="FeatureBox2"/>
        <w:numPr>
          <w:ilvl w:val="0"/>
          <w:numId w:val="23"/>
        </w:numPr>
        <w:ind w:left="567" w:hanging="567"/>
      </w:pPr>
      <w:r w:rsidRPr="005C2278">
        <w:t>track your knowledge and understanding</w:t>
      </w:r>
    </w:p>
    <w:p w14:paraId="42100FC8" w14:textId="647FFC88" w:rsidR="008D16AD" w:rsidRDefault="008D16AD" w:rsidP="00067BBE">
      <w:pPr>
        <w:pStyle w:val="FeatureBox2"/>
        <w:numPr>
          <w:ilvl w:val="0"/>
          <w:numId w:val="23"/>
        </w:numPr>
        <w:ind w:left="567" w:hanging="567"/>
      </w:pPr>
      <w:r>
        <w:t xml:space="preserve">analyse and </w:t>
      </w:r>
      <w:r w:rsidRPr="005C2278">
        <w:t>evaluate sources for a specific purpose</w:t>
      </w:r>
    </w:p>
    <w:p w14:paraId="7E287D3E" w14:textId="734CDA1C" w:rsidR="008D16AD" w:rsidRDefault="008D16AD" w:rsidP="00067BBE">
      <w:pPr>
        <w:pStyle w:val="FeatureBox2"/>
        <w:numPr>
          <w:ilvl w:val="0"/>
          <w:numId w:val="23"/>
        </w:numPr>
        <w:ind w:left="567" w:hanging="567"/>
      </w:pPr>
      <w:r w:rsidRPr="005C2278">
        <w:t>communicate your findings as a thesis, or answer, to your question.</w:t>
      </w:r>
    </w:p>
    <w:p w14:paraId="63D37837" w14:textId="2A695273" w:rsidR="008D16AD" w:rsidRPr="00F16A45" w:rsidRDefault="008D16AD" w:rsidP="008D16AD">
      <w:pPr>
        <w:pStyle w:val="FeatureBox2"/>
        <w:rPr>
          <w:b/>
          <w:bCs/>
        </w:rPr>
      </w:pPr>
      <w:r w:rsidRPr="00F16A45">
        <w:rPr>
          <w:b/>
          <w:bCs/>
        </w:rPr>
        <w:t>Effective inquiry questions will usually:</w:t>
      </w:r>
    </w:p>
    <w:p w14:paraId="0270EA34" w14:textId="2E5AF48B" w:rsidR="00F16A45" w:rsidRDefault="00320481" w:rsidP="00067BBE">
      <w:pPr>
        <w:pStyle w:val="FeatureBox2"/>
        <w:numPr>
          <w:ilvl w:val="0"/>
          <w:numId w:val="25"/>
        </w:numPr>
        <w:ind w:left="567" w:hanging="567"/>
      </w:pPr>
      <w:r>
        <w:t>sta</w:t>
      </w:r>
      <w:r w:rsidR="008D16AD">
        <w:t>rt with an interrogative (how, why, what) or directive term (explain, assess)</w:t>
      </w:r>
    </w:p>
    <w:p w14:paraId="53D2D97B" w14:textId="2538F1DA" w:rsidR="00F16A45" w:rsidRDefault="008D16AD" w:rsidP="00067BBE">
      <w:pPr>
        <w:pStyle w:val="FeatureBox2"/>
        <w:numPr>
          <w:ilvl w:val="0"/>
          <w:numId w:val="25"/>
        </w:numPr>
        <w:ind w:left="567" w:hanging="567"/>
      </w:pPr>
      <w:r>
        <w:t>be open-ended – this means that it cannot be answered with a yes or no</w:t>
      </w:r>
    </w:p>
    <w:p w14:paraId="7E3F94B5" w14:textId="2AC87BAC" w:rsidR="00F16A45" w:rsidRDefault="00F16A45" w:rsidP="00067BBE">
      <w:pPr>
        <w:pStyle w:val="FeatureBox2"/>
        <w:numPr>
          <w:ilvl w:val="0"/>
          <w:numId w:val="25"/>
        </w:numPr>
        <w:ind w:left="567" w:hanging="567"/>
      </w:pPr>
      <w:r>
        <w:t>address issues related to history or historiography</w:t>
      </w:r>
    </w:p>
    <w:p w14:paraId="03CB80FC" w14:textId="25ACF934" w:rsidR="00F16A45" w:rsidRDefault="008D16AD" w:rsidP="00067BBE">
      <w:pPr>
        <w:pStyle w:val="FeatureBox2"/>
        <w:numPr>
          <w:ilvl w:val="0"/>
          <w:numId w:val="25"/>
        </w:numPr>
        <w:ind w:left="567" w:hanging="567"/>
      </w:pPr>
      <w:r>
        <w:t>include a historical concept, for example</w:t>
      </w:r>
      <w:r w:rsidR="00B37DDC">
        <w:t>,</w:t>
      </w:r>
      <w:r>
        <w:t xml:space="preserve"> ‘significance’</w:t>
      </w:r>
    </w:p>
    <w:p w14:paraId="45F89EB2" w14:textId="09782C40" w:rsidR="008B1DED" w:rsidRDefault="008D16AD" w:rsidP="00067BBE">
      <w:pPr>
        <w:pStyle w:val="FeatureBox2"/>
        <w:numPr>
          <w:ilvl w:val="0"/>
          <w:numId w:val="25"/>
        </w:numPr>
        <w:ind w:left="567" w:hanging="567"/>
      </w:pPr>
      <w:r>
        <w:t>be tightly focused by mentioning historical information</w:t>
      </w:r>
      <w:r w:rsidR="00B37DDC">
        <w:t>,</w:t>
      </w:r>
      <w:r>
        <w:t xml:space="preserve"> such as people, time periods, locations or concepts</w:t>
      </w:r>
      <w:r w:rsidR="00B37DDC">
        <w:t>,</w:t>
      </w:r>
      <w:r>
        <w:t xml:space="preserve"> as limiting features.</w:t>
      </w:r>
    </w:p>
    <w:p w14:paraId="3B88B3C7" w14:textId="687A64B9" w:rsidR="00726497" w:rsidRPr="001F75DD" w:rsidRDefault="008B1DED" w:rsidP="00DB1141">
      <w:pPr>
        <w:pStyle w:val="FeatureBox2"/>
        <w:rPr>
          <w:b/>
          <w:bCs/>
        </w:rPr>
      </w:pPr>
      <w:r w:rsidRPr="001F75DD">
        <w:rPr>
          <w:b/>
          <w:bCs/>
        </w:rPr>
        <w:t>Examples of effective inquiry questions:</w:t>
      </w:r>
    </w:p>
    <w:p w14:paraId="71E7ED78" w14:textId="3FF19078" w:rsidR="009C6E36" w:rsidRDefault="00726497" w:rsidP="00726497">
      <w:pPr>
        <w:pStyle w:val="FeatureBox2"/>
        <w:numPr>
          <w:ilvl w:val="0"/>
          <w:numId w:val="15"/>
        </w:numPr>
      </w:pPr>
      <w:r>
        <w:t>To what extent</w:t>
      </w:r>
      <w:r w:rsidR="008B1DED">
        <w:t xml:space="preserve"> was the </w:t>
      </w:r>
      <w:r>
        <w:t>battle of Trafalgar a significant turning point in the Napoleonic wars?</w:t>
      </w:r>
    </w:p>
    <w:p w14:paraId="306BF094" w14:textId="102D9674" w:rsidR="009C6E36" w:rsidRDefault="0078029F" w:rsidP="009C6E36">
      <w:pPr>
        <w:pStyle w:val="FeatureBox2"/>
        <w:numPr>
          <w:ilvl w:val="0"/>
          <w:numId w:val="15"/>
        </w:numPr>
      </w:pPr>
      <w:r>
        <w:t xml:space="preserve">Assess the </w:t>
      </w:r>
      <w:r w:rsidR="00E04011">
        <w:t xml:space="preserve">role of Suharto in </w:t>
      </w:r>
      <w:r w:rsidR="00782133">
        <w:t>changing the</w:t>
      </w:r>
      <w:r w:rsidR="009C6E36">
        <w:t xml:space="preserve"> structure of the Indonesian Government.</w:t>
      </w:r>
    </w:p>
    <w:p w14:paraId="09B833C2" w14:textId="2285DF92" w:rsidR="009C6E36" w:rsidRPr="009C6E36" w:rsidRDefault="001F75DD" w:rsidP="009C6E36">
      <w:pPr>
        <w:pStyle w:val="FeatureBox2"/>
        <w:numPr>
          <w:ilvl w:val="0"/>
          <w:numId w:val="15"/>
        </w:numPr>
      </w:pPr>
      <w:r>
        <w:t>Explain h</w:t>
      </w:r>
      <w:r w:rsidR="001C7C44">
        <w:t xml:space="preserve">ow </w:t>
      </w:r>
      <w:r>
        <w:t>the history of Cyprus is remembered in Greece and Turkey.</w:t>
      </w:r>
    </w:p>
    <w:p w14:paraId="08323CB5" w14:textId="7DF20716" w:rsidR="00320481" w:rsidRPr="00814A4D" w:rsidRDefault="00102A63" w:rsidP="00B91E98">
      <w:pPr>
        <w:pStyle w:val="FeatureBox2"/>
      </w:pPr>
      <w:r>
        <w:t>I</w:t>
      </w:r>
      <w:r w:rsidR="00B91E98" w:rsidRPr="00814A4D">
        <w:t>nquiry questions will often need to be refined after background research has been completed. This generates sub-questions that can support targeted source analysis, synthesis of information and evaluation of interpretations.</w:t>
      </w:r>
      <w:r w:rsidR="00320481" w:rsidRPr="00814A4D">
        <w:br w:type="page"/>
      </w:r>
    </w:p>
    <w:p w14:paraId="4F43A45E" w14:textId="234AD0A0" w:rsidR="002B7BB1" w:rsidRDefault="002B7BB1" w:rsidP="002B7BB1">
      <w:pPr>
        <w:pStyle w:val="Heading2"/>
      </w:pPr>
      <w:bookmarkStart w:id="23" w:name="_Toc233636698"/>
      <w:r>
        <w:lastRenderedPageBreak/>
        <w:t>Planning for research</w:t>
      </w:r>
      <w:bookmarkEnd w:id="23"/>
    </w:p>
    <w:p w14:paraId="43357706" w14:textId="0BC2BF5D" w:rsidR="00CB5501" w:rsidRDefault="59DCB200" w:rsidP="00CB28BE">
      <w:pPr>
        <w:pStyle w:val="Heading3"/>
      </w:pPr>
      <w:bookmarkStart w:id="24" w:name="_Toc233636699"/>
      <w:r>
        <w:t xml:space="preserve">Resource </w:t>
      </w:r>
      <w:r w:rsidR="7B211755">
        <w:t>5</w:t>
      </w:r>
      <w:r>
        <w:t xml:space="preserve"> – </w:t>
      </w:r>
      <w:r w:rsidR="00B91EBB">
        <w:t xml:space="preserve">background </w:t>
      </w:r>
      <w:r>
        <w:t>research, narrow reading and close reading</w:t>
      </w:r>
      <w:bookmarkEnd w:id="24"/>
    </w:p>
    <w:p w14:paraId="70E1CC6D" w14:textId="0398096B" w:rsidR="00CB5501" w:rsidRDefault="00CB5501" w:rsidP="00CB5501">
      <w:r>
        <w:t>Use the text below to support an explanation of the differences between and significance of background research, narrow reading and close reading.</w:t>
      </w:r>
    </w:p>
    <w:p w14:paraId="19D6996B" w14:textId="70F2B440" w:rsidR="00A70936" w:rsidRPr="00654E6A" w:rsidRDefault="00A70936" w:rsidP="00A70936">
      <w:pPr>
        <w:pStyle w:val="FeatureBox2"/>
      </w:pPr>
      <w:r w:rsidRPr="003949B6">
        <w:rPr>
          <w:b/>
          <w:bCs/>
        </w:rPr>
        <w:t>Background research</w:t>
      </w:r>
      <w:r>
        <w:t xml:space="preserve"> </w:t>
      </w:r>
      <w:r w:rsidRPr="00654E6A">
        <w:t>is the information that you need to be familiar with so that you can understand the key inquiry question. If you are developing your own key inquiry question, you will need to undertake background research to extend your knowledge of the topic and identify relevant historical problems to research. Background research is based on consensus and is not contested. Background research involves the process of reading widely to support your understanding of the ‘big picture’.</w:t>
      </w:r>
    </w:p>
    <w:p w14:paraId="58C84C2D" w14:textId="77777777" w:rsidR="00A70936" w:rsidRPr="00654E6A" w:rsidRDefault="00A70936" w:rsidP="00A70936">
      <w:pPr>
        <w:pStyle w:val="FeatureBox2"/>
      </w:pPr>
      <w:r w:rsidRPr="003949B6">
        <w:rPr>
          <w:b/>
          <w:bCs/>
        </w:rPr>
        <w:t>Narrow reading</w:t>
      </w:r>
      <w:r w:rsidRPr="00654E6A">
        <w:t xml:space="preserve"> or contextual research is the more detailed information that you need to know so that you can effectively analyse sources of information. When you are engaged in this type of research, you are strengthening your understanding of the context the source of information was published in. Contextual research will help you to analyse your sources of information more effectively.</w:t>
      </w:r>
    </w:p>
    <w:p w14:paraId="171F3DEE" w14:textId="7330B110" w:rsidR="00A70936" w:rsidRPr="00654E6A" w:rsidRDefault="00A70936" w:rsidP="00A70936">
      <w:pPr>
        <w:pStyle w:val="FeatureBox2"/>
      </w:pPr>
      <w:r w:rsidRPr="003949B6">
        <w:rPr>
          <w:b/>
          <w:bCs/>
        </w:rPr>
        <w:t>Close reading</w:t>
      </w:r>
      <w:r w:rsidRPr="00654E6A">
        <w:t xml:space="preserve"> is where you are engaged with detailed information from specific sources. You may be looking for what is left out, as well as what is included. This kind of research is most productive when undertaken as part of source analysis, once you are confident that you understand when, where and why your source of information was produced.</w:t>
      </w:r>
    </w:p>
    <w:p w14:paraId="720E927A" w14:textId="77777777" w:rsidR="00A70936" w:rsidRPr="000B5FBA" w:rsidRDefault="00A70936" w:rsidP="000B5FBA">
      <w:r>
        <w:br w:type="page"/>
      </w:r>
    </w:p>
    <w:p w14:paraId="4850D2C1" w14:textId="132968B3" w:rsidR="00CB28BE" w:rsidRDefault="4D647125" w:rsidP="00CB28BE">
      <w:pPr>
        <w:pStyle w:val="Heading3"/>
      </w:pPr>
      <w:bookmarkStart w:id="25" w:name="_Toc233636700"/>
      <w:r>
        <w:lastRenderedPageBreak/>
        <w:t xml:space="preserve">Resource </w:t>
      </w:r>
      <w:r w:rsidR="7B211755">
        <w:t>6</w:t>
      </w:r>
      <w:r>
        <w:t xml:space="preserve"> – </w:t>
      </w:r>
      <w:r w:rsidR="3454747C">
        <w:t>Wikipedia as a research tool</w:t>
      </w:r>
      <w:bookmarkEnd w:id="25"/>
    </w:p>
    <w:p w14:paraId="6AE79D48" w14:textId="3183A8DE" w:rsidR="00CB28BE" w:rsidRDefault="00AC55D9" w:rsidP="00CB28BE">
      <w:r>
        <w:t xml:space="preserve">Read the article </w:t>
      </w:r>
      <w:hyperlink r:id="rId20" w:history="1">
        <w:r>
          <w:rPr>
            <w:rStyle w:val="Hyperlink"/>
          </w:rPr>
          <w:t>Students are told not to use Wikipedia for research. But it’s a trustworthy source</w:t>
        </w:r>
      </w:hyperlink>
      <w:r>
        <w:t xml:space="preserve"> and generate short (1</w:t>
      </w:r>
      <w:r w:rsidR="0076797D">
        <w:t xml:space="preserve"> </w:t>
      </w:r>
      <w:r w:rsidR="001B1191">
        <w:t xml:space="preserve">to </w:t>
      </w:r>
      <w:r>
        <w:t>2 sentence) responses to the following questions:</w:t>
      </w:r>
    </w:p>
    <w:p w14:paraId="2EAE923B" w14:textId="77777777" w:rsidR="00CB28BE" w:rsidRDefault="00CB28BE" w:rsidP="00AC55D9">
      <w:pPr>
        <w:pStyle w:val="ListBullet"/>
        <w:numPr>
          <w:ilvl w:val="0"/>
          <w:numId w:val="7"/>
        </w:numPr>
      </w:pPr>
      <w:r>
        <w:t>Why is Wikipedia so reliable?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0B5FBA" w:rsidRPr="004C5243" w14:paraId="3339D366" w14:textId="77777777" w:rsidTr="0076797D">
        <w:trPr>
          <w:trHeight w:val="567"/>
        </w:trPr>
        <w:tc>
          <w:tcPr>
            <w:tcW w:w="9628" w:type="dxa"/>
            <w:vAlign w:val="bottom"/>
          </w:tcPr>
          <w:p w14:paraId="1971864C" w14:textId="77777777" w:rsidR="000B5FBA" w:rsidRPr="004C5243" w:rsidRDefault="000B5FBA" w:rsidP="00A403AF">
            <w:pPr>
              <w:spacing w:before="0" w:after="0" w:line="240" w:lineRule="auto"/>
            </w:pPr>
          </w:p>
        </w:tc>
      </w:tr>
      <w:tr w:rsidR="000B5FBA" w:rsidRPr="004C5243" w14:paraId="74A48A43" w14:textId="77777777" w:rsidTr="0076797D">
        <w:trPr>
          <w:trHeight w:val="567"/>
        </w:trPr>
        <w:tc>
          <w:tcPr>
            <w:tcW w:w="9628" w:type="dxa"/>
            <w:vAlign w:val="bottom"/>
          </w:tcPr>
          <w:p w14:paraId="4C6FB5F6" w14:textId="77777777" w:rsidR="000B5FBA" w:rsidRPr="004C5243" w:rsidRDefault="000B5FBA" w:rsidP="00A403AF">
            <w:pPr>
              <w:spacing w:after="0" w:line="240" w:lineRule="auto"/>
            </w:pPr>
          </w:p>
        </w:tc>
      </w:tr>
      <w:tr w:rsidR="000B5FBA" w:rsidRPr="004C5243" w14:paraId="608ABF36" w14:textId="77777777" w:rsidTr="0076797D">
        <w:trPr>
          <w:trHeight w:val="567"/>
        </w:trPr>
        <w:tc>
          <w:tcPr>
            <w:tcW w:w="9628" w:type="dxa"/>
            <w:vAlign w:val="bottom"/>
          </w:tcPr>
          <w:p w14:paraId="67591BC2" w14:textId="77777777" w:rsidR="000B5FBA" w:rsidRPr="004C5243" w:rsidRDefault="000B5FBA" w:rsidP="00A403AF">
            <w:pPr>
              <w:spacing w:after="0" w:line="240" w:lineRule="auto"/>
            </w:pPr>
          </w:p>
        </w:tc>
      </w:tr>
      <w:tr w:rsidR="000B5FBA" w:rsidRPr="004C5243" w14:paraId="4BC8EEC9" w14:textId="77777777" w:rsidTr="0076797D">
        <w:trPr>
          <w:trHeight w:val="567"/>
        </w:trPr>
        <w:tc>
          <w:tcPr>
            <w:tcW w:w="9628" w:type="dxa"/>
            <w:vAlign w:val="bottom"/>
          </w:tcPr>
          <w:p w14:paraId="45D65D5F" w14:textId="77777777" w:rsidR="000B5FBA" w:rsidRPr="004C5243" w:rsidRDefault="000B5FBA" w:rsidP="00A403AF">
            <w:pPr>
              <w:spacing w:after="0" w:line="240" w:lineRule="auto"/>
            </w:pPr>
          </w:p>
        </w:tc>
      </w:tr>
    </w:tbl>
    <w:p w14:paraId="17C0254D" w14:textId="14FF2CF0" w:rsidR="00B67726" w:rsidRDefault="00CB28BE" w:rsidP="00B67726">
      <w:pPr>
        <w:pStyle w:val="ListBullet"/>
        <w:numPr>
          <w:ilvl w:val="0"/>
          <w:numId w:val="7"/>
        </w:numPr>
      </w:pPr>
      <w:r>
        <w:t>How can Wikipedia be a tool for better media literacy?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0B5FBA" w:rsidRPr="004C5243" w14:paraId="488529DA" w14:textId="77777777" w:rsidTr="0076797D">
        <w:trPr>
          <w:trHeight w:val="567"/>
        </w:trPr>
        <w:tc>
          <w:tcPr>
            <w:tcW w:w="9628" w:type="dxa"/>
            <w:vAlign w:val="bottom"/>
          </w:tcPr>
          <w:p w14:paraId="055928F6" w14:textId="77777777" w:rsidR="000B5FBA" w:rsidRPr="004C5243" w:rsidRDefault="000B5FBA" w:rsidP="00A403AF">
            <w:pPr>
              <w:spacing w:before="0" w:after="0" w:line="240" w:lineRule="auto"/>
            </w:pPr>
          </w:p>
        </w:tc>
      </w:tr>
      <w:tr w:rsidR="000B5FBA" w:rsidRPr="004C5243" w14:paraId="13446BA7" w14:textId="77777777" w:rsidTr="0076797D">
        <w:trPr>
          <w:trHeight w:val="567"/>
        </w:trPr>
        <w:tc>
          <w:tcPr>
            <w:tcW w:w="9628" w:type="dxa"/>
            <w:vAlign w:val="bottom"/>
          </w:tcPr>
          <w:p w14:paraId="37A36AC9" w14:textId="77777777" w:rsidR="000B5FBA" w:rsidRPr="004C5243" w:rsidRDefault="000B5FBA" w:rsidP="00A403AF">
            <w:pPr>
              <w:spacing w:after="0" w:line="240" w:lineRule="auto"/>
            </w:pPr>
          </w:p>
        </w:tc>
      </w:tr>
      <w:tr w:rsidR="000B5FBA" w:rsidRPr="004C5243" w14:paraId="099B77CF" w14:textId="77777777" w:rsidTr="0076797D">
        <w:trPr>
          <w:trHeight w:val="567"/>
        </w:trPr>
        <w:tc>
          <w:tcPr>
            <w:tcW w:w="9628" w:type="dxa"/>
            <w:vAlign w:val="bottom"/>
          </w:tcPr>
          <w:p w14:paraId="42E295D9" w14:textId="77777777" w:rsidR="000B5FBA" w:rsidRPr="004C5243" w:rsidRDefault="000B5FBA" w:rsidP="00A403AF">
            <w:pPr>
              <w:spacing w:after="0" w:line="240" w:lineRule="auto"/>
            </w:pPr>
          </w:p>
        </w:tc>
      </w:tr>
      <w:tr w:rsidR="000B5FBA" w:rsidRPr="004C5243" w14:paraId="10A05867" w14:textId="77777777" w:rsidTr="0076797D">
        <w:trPr>
          <w:trHeight w:val="567"/>
        </w:trPr>
        <w:tc>
          <w:tcPr>
            <w:tcW w:w="9628" w:type="dxa"/>
            <w:vAlign w:val="bottom"/>
          </w:tcPr>
          <w:p w14:paraId="2C4FE8BD" w14:textId="77777777" w:rsidR="000B5FBA" w:rsidRPr="004C5243" w:rsidRDefault="000B5FBA" w:rsidP="00A403AF">
            <w:pPr>
              <w:spacing w:after="0" w:line="240" w:lineRule="auto"/>
            </w:pPr>
          </w:p>
        </w:tc>
      </w:tr>
    </w:tbl>
    <w:p w14:paraId="1DE32317" w14:textId="1C9B8E0C" w:rsidR="00CB28BE" w:rsidRDefault="00CB28BE" w:rsidP="00AC55D9">
      <w:pPr>
        <w:pStyle w:val="ListBullet"/>
        <w:numPr>
          <w:ilvl w:val="0"/>
          <w:numId w:val="7"/>
        </w:numPr>
      </w:pPr>
      <w:r>
        <w:t>Have you ever looked at a ‘history’ page for a Wikipedia article?</w:t>
      </w:r>
      <w:r w:rsidR="003949B6">
        <w:t xml:space="preserve"> Discuss in a small group</w:t>
      </w:r>
      <w:r w:rsidR="0030442D">
        <w:t xml:space="preserve"> and record your responses</w:t>
      </w:r>
      <w:r w:rsidR="003949B6">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0B5FBA" w:rsidRPr="004C5243" w14:paraId="4F16E3BE" w14:textId="77777777" w:rsidTr="0076797D">
        <w:trPr>
          <w:trHeight w:val="567"/>
        </w:trPr>
        <w:tc>
          <w:tcPr>
            <w:tcW w:w="9628" w:type="dxa"/>
            <w:vAlign w:val="bottom"/>
          </w:tcPr>
          <w:p w14:paraId="197F98D5" w14:textId="77777777" w:rsidR="000B5FBA" w:rsidRPr="004C5243" w:rsidRDefault="000B5FBA" w:rsidP="00A403AF">
            <w:pPr>
              <w:spacing w:before="0" w:after="0" w:line="240" w:lineRule="auto"/>
            </w:pPr>
          </w:p>
        </w:tc>
      </w:tr>
      <w:tr w:rsidR="000B5FBA" w:rsidRPr="004C5243" w14:paraId="77171304" w14:textId="77777777" w:rsidTr="0076797D">
        <w:trPr>
          <w:trHeight w:val="567"/>
        </w:trPr>
        <w:tc>
          <w:tcPr>
            <w:tcW w:w="9628" w:type="dxa"/>
            <w:vAlign w:val="bottom"/>
          </w:tcPr>
          <w:p w14:paraId="3C2BCAFD" w14:textId="77777777" w:rsidR="000B5FBA" w:rsidRPr="004C5243" w:rsidRDefault="000B5FBA" w:rsidP="00A403AF">
            <w:pPr>
              <w:spacing w:after="0" w:line="240" w:lineRule="auto"/>
            </w:pPr>
          </w:p>
        </w:tc>
      </w:tr>
      <w:tr w:rsidR="000B5FBA" w:rsidRPr="004C5243" w14:paraId="275C87F6" w14:textId="77777777" w:rsidTr="0076797D">
        <w:trPr>
          <w:trHeight w:val="567"/>
        </w:trPr>
        <w:tc>
          <w:tcPr>
            <w:tcW w:w="9628" w:type="dxa"/>
            <w:vAlign w:val="bottom"/>
          </w:tcPr>
          <w:p w14:paraId="4B4168C1" w14:textId="77777777" w:rsidR="000B5FBA" w:rsidRPr="004C5243" w:rsidRDefault="000B5FBA" w:rsidP="00A403AF">
            <w:pPr>
              <w:spacing w:after="0" w:line="240" w:lineRule="auto"/>
            </w:pPr>
          </w:p>
        </w:tc>
      </w:tr>
      <w:tr w:rsidR="000B5FBA" w:rsidRPr="004C5243" w14:paraId="49580E33" w14:textId="77777777" w:rsidTr="0076797D">
        <w:trPr>
          <w:trHeight w:val="567"/>
        </w:trPr>
        <w:tc>
          <w:tcPr>
            <w:tcW w:w="9628" w:type="dxa"/>
            <w:vAlign w:val="bottom"/>
          </w:tcPr>
          <w:p w14:paraId="23D8A5A9" w14:textId="77777777" w:rsidR="000B5FBA" w:rsidRPr="004C5243" w:rsidRDefault="000B5FBA" w:rsidP="00A403AF">
            <w:pPr>
              <w:spacing w:after="0" w:line="240" w:lineRule="auto"/>
            </w:pPr>
          </w:p>
        </w:tc>
      </w:tr>
    </w:tbl>
    <w:p w14:paraId="2DC5F81B" w14:textId="6D3AF140" w:rsidR="00CB28BE" w:rsidRDefault="00CB28BE" w:rsidP="00AC55D9">
      <w:pPr>
        <w:pStyle w:val="ListBullet"/>
        <w:numPr>
          <w:ilvl w:val="0"/>
          <w:numId w:val="7"/>
        </w:numPr>
      </w:pPr>
      <w:r>
        <w:t>Have you ever looked at a ‘talk’ page for a Wikipedia article?</w:t>
      </w:r>
      <w:r w:rsidR="003949B6">
        <w:t xml:space="preserve"> Discuss in a small group</w:t>
      </w:r>
      <w:r w:rsidR="00DB1141">
        <w:t xml:space="preserve"> and record your responses</w:t>
      </w:r>
      <w:r w:rsidR="003949B6">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0B5FBA" w:rsidRPr="004C5243" w14:paraId="5382492B" w14:textId="77777777" w:rsidTr="0076797D">
        <w:trPr>
          <w:trHeight w:val="567"/>
        </w:trPr>
        <w:tc>
          <w:tcPr>
            <w:tcW w:w="9628" w:type="dxa"/>
            <w:vAlign w:val="bottom"/>
          </w:tcPr>
          <w:p w14:paraId="4B3F3933" w14:textId="77777777" w:rsidR="000B5FBA" w:rsidRPr="004C5243" w:rsidRDefault="000B5FBA" w:rsidP="00A403AF">
            <w:pPr>
              <w:spacing w:before="0" w:after="0" w:line="240" w:lineRule="auto"/>
            </w:pPr>
          </w:p>
        </w:tc>
      </w:tr>
      <w:tr w:rsidR="000B5FBA" w:rsidRPr="004C5243" w14:paraId="0A27A5DD" w14:textId="77777777" w:rsidTr="0076797D">
        <w:trPr>
          <w:trHeight w:val="567"/>
        </w:trPr>
        <w:tc>
          <w:tcPr>
            <w:tcW w:w="9628" w:type="dxa"/>
            <w:vAlign w:val="bottom"/>
          </w:tcPr>
          <w:p w14:paraId="483DE930" w14:textId="77777777" w:rsidR="000B5FBA" w:rsidRPr="004C5243" w:rsidRDefault="000B5FBA" w:rsidP="00A403AF">
            <w:pPr>
              <w:spacing w:after="0" w:line="240" w:lineRule="auto"/>
            </w:pPr>
          </w:p>
        </w:tc>
      </w:tr>
      <w:tr w:rsidR="000B5FBA" w:rsidRPr="004C5243" w14:paraId="23DFE0D2" w14:textId="77777777" w:rsidTr="0076797D">
        <w:trPr>
          <w:trHeight w:val="567"/>
        </w:trPr>
        <w:tc>
          <w:tcPr>
            <w:tcW w:w="9628" w:type="dxa"/>
            <w:vAlign w:val="bottom"/>
          </w:tcPr>
          <w:p w14:paraId="2E12D771" w14:textId="77777777" w:rsidR="000B5FBA" w:rsidRPr="004C5243" w:rsidRDefault="000B5FBA" w:rsidP="00A403AF">
            <w:pPr>
              <w:spacing w:after="0" w:line="240" w:lineRule="auto"/>
            </w:pPr>
          </w:p>
        </w:tc>
      </w:tr>
      <w:tr w:rsidR="000B5FBA" w:rsidRPr="004C5243" w14:paraId="1DB2D960" w14:textId="77777777" w:rsidTr="0076797D">
        <w:trPr>
          <w:trHeight w:val="567"/>
        </w:trPr>
        <w:tc>
          <w:tcPr>
            <w:tcW w:w="9628" w:type="dxa"/>
            <w:vAlign w:val="bottom"/>
          </w:tcPr>
          <w:p w14:paraId="5EC098CD" w14:textId="77777777" w:rsidR="000B5FBA" w:rsidRPr="004C5243" w:rsidRDefault="000B5FBA" w:rsidP="00A403AF">
            <w:pPr>
              <w:spacing w:after="0" w:line="240" w:lineRule="auto"/>
            </w:pPr>
          </w:p>
        </w:tc>
      </w:tr>
    </w:tbl>
    <w:p w14:paraId="1ECBF9FA" w14:textId="17675C89" w:rsidR="00CB28BE" w:rsidRDefault="00CB28BE" w:rsidP="00AC55D9">
      <w:pPr>
        <w:pStyle w:val="ListBullet"/>
        <w:numPr>
          <w:ilvl w:val="0"/>
          <w:numId w:val="7"/>
        </w:numPr>
      </w:pPr>
      <w:r>
        <w:t>Have you ever used Wikipedia to ‘fact check’ a claim online?</w:t>
      </w:r>
      <w:r w:rsidR="003949B6">
        <w:t xml:space="preserve"> Discuss in a small group</w:t>
      </w:r>
      <w:r w:rsidR="00DB1141">
        <w:t xml:space="preserve"> and record your responses.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0B5FBA" w:rsidRPr="004C5243" w14:paraId="37BD296E" w14:textId="77777777" w:rsidTr="0076797D">
        <w:trPr>
          <w:trHeight w:val="567"/>
        </w:trPr>
        <w:tc>
          <w:tcPr>
            <w:tcW w:w="9628" w:type="dxa"/>
            <w:vAlign w:val="bottom"/>
          </w:tcPr>
          <w:p w14:paraId="01410DDB" w14:textId="77777777" w:rsidR="000B5FBA" w:rsidRPr="004C5243" w:rsidRDefault="000B5FBA" w:rsidP="00A403AF">
            <w:pPr>
              <w:spacing w:before="0" w:after="0" w:line="240" w:lineRule="auto"/>
            </w:pPr>
          </w:p>
        </w:tc>
      </w:tr>
      <w:tr w:rsidR="000B5FBA" w:rsidRPr="004C5243" w14:paraId="504A3279" w14:textId="77777777" w:rsidTr="0076797D">
        <w:trPr>
          <w:trHeight w:val="567"/>
        </w:trPr>
        <w:tc>
          <w:tcPr>
            <w:tcW w:w="9628" w:type="dxa"/>
            <w:vAlign w:val="bottom"/>
          </w:tcPr>
          <w:p w14:paraId="6EEB3481" w14:textId="77777777" w:rsidR="000B5FBA" w:rsidRPr="004C5243" w:rsidRDefault="000B5FBA" w:rsidP="00A403AF">
            <w:pPr>
              <w:spacing w:after="0" w:line="240" w:lineRule="auto"/>
            </w:pPr>
          </w:p>
        </w:tc>
      </w:tr>
      <w:tr w:rsidR="000B5FBA" w:rsidRPr="004C5243" w14:paraId="2CBA61B7" w14:textId="77777777" w:rsidTr="0076797D">
        <w:trPr>
          <w:trHeight w:val="567"/>
        </w:trPr>
        <w:tc>
          <w:tcPr>
            <w:tcW w:w="9628" w:type="dxa"/>
            <w:vAlign w:val="bottom"/>
          </w:tcPr>
          <w:p w14:paraId="497F1E4E" w14:textId="77777777" w:rsidR="000B5FBA" w:rsidRPr="004C5243" w:rsidRDefault="000B5FBA" w:rsidP="00A403AF">
            <w:pPr>
              <w:spacing w:after="0" w:line="240" w:lineRule="auto"/>
            </w:pPr>
          </w:p>
        </w:tc>
      </w:tr>
      <w:tr w:rsidR="000B5FBA" w:rsidRPr="004C5243" w14:paraId="08850450" w14:textId="77777777" w:rsidTr="0076797D">
        <w:trPr>
          <w:trHeight w:val="567"/>
        </w:trPr>
        <w:tc>
          <w:tcPr>
            <w:tcW w:w="9628" w:type="dxa"/>
            <w:vAlign w:val="bottom"/>
          </w:tcPr>
          <w:p w14:paraId="054378FC" w14:textId="77777777" w:rsidR="000B5FBA" w:rsidRPr="004C5243" w:rsidRDefault="000B5FBA" w:rsidP="00A403AF">
            <w:pPr>
              <w:spacing w:after="0" w:line="240" w:lineRule="auto"/>
            </w:pPr>
          </w:p>
        </w:tc>
      </w:tr>
    </w:tbl>
    <w:p w14:paraId="1241C151" w14:textId="03B928A1" w:rsidR="00CB28BE" w:rsidRDefault="00CB28BE" w:rsidP="00AC55D9">
      <w:pPr>
        <w:pStyle w:val="ListBullet"/>
        <w:numPr>
          <w:ilvl w:val="0"/>
          <w:numId w:val="7"/>
        </w:numPr>
      </w:pPr>
      <w:r>
        <w:t>Have you ever engaged with a ‘reference list’ on a Wikipedia page?</w:t>
      </w:r>
      <w:r w:rsidR="003949B6">
        <w:t xml:space="preserve"> Discuss in a small group</w:t>
      </w:r>
      <w:r w:rsidR="00DB1141">
        <w:t xml:space="preserve"> and record your responses</w:t>
      </w:r>
      <w:r w:rsidR="003949B6">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0B5FBA" w:rsidRPr="004C5243" w14:paraId="5B84B6D5" w14:textId="77777777" w:rsidTr="0076797D">
        <w:trPr>
          <w:trHeight w:val="567"/>
        </w:trPr>
        <w:tc>
          <w:tcPr>
            <w:tcW w:w="9628" w:type="dxa"/>
            <w:vAlign w:val="bottom"/>
          </w:tcPr>
          <w:p w14:paraId="673E4908" w14:textId="77777777" w:rsidR="000B5FBA" w:rsidRPr="004C5243" w:rsidRDefault="000B5FBA" w:rsidP="00A403AF">
            <w:pPr>
              <w:spacing w:before="0" w:after="0" w:line="240" w:lineRule="auto"/>
            </w:pPr>
          </w:p>
        </w:tc>
      </w:tr>
      <w:tr w:rsidR="000B5FBA" w:rsidRPr="004C5243" w14:paraId="432CBEB8" w14:textId="77777777" w:rsidTr="0076797D">
        <w:trPr>
          <w:trHeight w:val="567"/>
        </w:trPr>
        <w:tc>
          <w:tcPr>
            <w:tcW w:w="9628" w:type="dxa"/>
            <w:vAlign w:val="bottom"/>
          </w:tcPr>
          <w:p w14:paraId="0D66FE0C" w14:textId="77777777" w:rsidR="000B5FBA" w:rsidRPr="004C5243" w:rsidRDefault="000B5FBA" w:rsidP="00A403AF">
            <w:pPr>
              <w:spacing w:after="0" w:line="240" w:lineRule="auto"/>
            </w:pPr>
          </w:p>
        </w:tc>
      </w:tr>
      <w:tr w:rsidR="000B5FBA" w:rsidRPr="004C5243" w14:paraId="7E939448" w14:textId="77777777" w:rsidTr="0076797D">
        <w:trPr>
          <w:trHeight w:val="567"/>
        </w:trPr>
        <w:tc>
          <w:tcPr>
            <w:tcW w:w="9628" w:type="dxa"/>
            <w:vAlign w:val="bottom"/>
          </w:tcPr>
          <w:p w14:paraId="269D60B4" w14:textId="77777777" w:rsidR="000B5FBA" w:rsidRPr="004C5243" w:rsidRDefault="000B5FBA" w:rsidP="00A403AF">
            <w:pPr>
              <w:spacing w:after="0" w:line="240" w:lineRule="auto"/>
            </w:pPr>
          </w:p>
        </w:tc>
      </w:tr>
      <w:tr w:rsidR="000B5FBA" w:rsidRPr="004C5243" w14:paraId="3B8B006E" w14:textId="77777777" w:rsidTr="0076797D">
        <w:trPr>
          <w:trHeight w:val="567"/>
        </w:trPr>
        <w:tc>
          <w:tcPr>
            <w:tcW w:w="9628" w:type="dxa"/>
            <w:vAlign w:val="bottom"/>
          </w:tcPr>
          <w:p w14:paraId="7EAC8583" w14:textId="77777777" w:rsidR="000B5FBA" w:rsidRPr="004C5243" w:rsidRDefault="000B5FBA" w:rsidP="00A403AF">
            <w:pPr>
              <w:spacing w:after="0" w:line="240" w:lineRule="auto"/>
            </w:pPr>
          </w:p>
        </w:tc>
      </w:tr>
    </w:tbl>
    <w:p w14:paraId="7FA1FD90" w14:textId="77777777" w:rsidR="00CB28BE" w:rsidRDefault="00CB28BE" w:rsidP="00AC55D9">
      <w:pPr>
        <w:pStyle w:val="ListBullet"/>
        <w:numPr>
          <w:ilvl w:val="0"/>
          <w:numId w:val="7"/>
        </w:numPr>
      </w:pPr>
      <w:r>
        <w:t>How would you use Wikipedia to support background research?</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0B5FBA" w:rsidRPr="004C5243" w14:paraId="0EA0D696" w14:textId="77777777" w:rsidTr="0076797D">
        <w:trPr>
          <w:trHeight w:val="567"/>
        </w:trPr>
        <w:tc>
          <w:tcPr>
            <w:tcW w:w="9628" w:type="dxa"/>
            <w:vAlign w:val="bottom"/>
          </w:tcPr>
          <w:p w14:paraId="0150AA45" w14:textId="77777777" w:rsidR="000B5FBA" w:rsidRPr="004C5243" w:rsidRDefault="000B5FBA" w:rsidP="00A403AF">
            <w:pPr>
              <w:spacing w:before="0" w:after="0" w:line="240" w:lineRule="auto"/>
            </w:pPr>
          </w:p>
        </w:tc>
      </w:tr>
      <w:tr w:rsidR="000B5FBA" w:rsidRPr="004C5243" w14:paraId="14A83DDD" w14:textId="77777777" w:rsidTr="0076797D">
        <w:trPr>
          <w:trHeight w:val="567"/>
        </w:trPr>
        <w:tc>
          <w:tcPr>
            <w:tcW w:w="9628" w:type="dxa"/>
            <w:vAlign w:val="bottom"/>
          </w:tcPr>
          <w:p w14:paraId="4B54F0D7" w14:textId="77777777" w:rsidR="000B5FBA" w:rsidRPr="004C5243" w:rsidRDefault="000B5FBA" w:rsidP="00A403AF">
            <w:pPr>
              <w:spacing w:after="0" w:line="240" w:lineRule="auto"/>
            </w:pPr>
          </w:p>
        </w:tc>
      </w:tr>
      <w:tr w:rsidR="000B5FBA" w:rsidRPr="004C5243" w14:paraId="3A31E2C7" w14:textId="77777777" w:rsidTr="0076797D">
        <w:trPr>
          <w:trHeight w:val="567"/>
        </w:trPr>
        <w:tc>
          <w:tcPr>
            <w:tcW w:w="9628" w:type="dxa"/>
            <w:vAlign w:val="bottom"/>
          </w:tcPr>
          <w:p w14:paraId="155A09AD" w14:textId="77777777" w:rsidR="000B5FBA" w:rsidRPr="004C5243" w:rsidRDefault="000B5FBA" w:rsidP="00A403AF">
            <w:pPr>
              <w:spacing w:after="0" w:line="240" w:lineRule="auto"/>
            </w:pPr>
          </w:p>
        </w:tc>
      </w:tr>
      <w:tr w:rsidR="000B5FBA" w:rsidRPr="004C5243" w14:paraId="6FE2D1C2" w14:textId="77777777" w:rsidTr="0076797D">
        <w:trPr>
          <w:trHeight w:val="567"/>
        </w:trPr>
        <w:tc>
          <w:tcPr>
            <w:tcW w:w="9628" w:type="dxa"/>
            <w:vAlign w:val="bottom"/>
          </w:tcPr>
          <w:p w14:paraId="26D5B739" w14:textId="77777777" w:rsidR="000B5FBA" w:rsidRPr="004C5243" w:rsidRDefault="000B5FBA" w:rsidP="00A403AF">
            <w:pPr>
              <w:spacing w:after="0" w:line="240" w:lineRule="auto"/>
            </w:pPr>
          </w:p>
        </w:tc>
      </w:tr>
    </w:tbl>
    <w:p w14:paraId="048985E9" w14:textId="322B7FE1" w:rsidR="00CB28BE" w:rsidRDefault="00CB28BE" w:rsidP="00AC55D9">
      <w:pPr>
        <w:pStyle w:val="ListBullet"/>
        <w:numPr>
          <w:ilvl w:val="0"/>
          <w:numId w:val="7"/>
        </w:numPr>
      </w:pPr>
      <w:r>
        <w:t>How would you use Wikipedia to support research</w:t>
      </w:r>
      <w:r w:rsidR="007C3140">
        <w:t xml:space="preserve"> on your topic area</w:t>
      </w:r>
      <w: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0B5FBA" w:rsidRPr="004C5243" w14:paraId="341C89EC" w14:textId="77777777" w:rsidTr="0076797D">
        <w:trPr>
          <w:trHeight w:val="567"/>
        </w:trPr>
        <w:tc>
          <w:tcPr>
            <w:tcW w:w="9628" w:type="dxa"/>
            <w:vAlign w:val="bottom"/>
          </w:tcPr>
          <w:p w14:paraId="0BBB8651" w14:textId="77777777" w:rsidR="000B5FBA" w:rsidRPr="004C5243" w:rsidRDefault="000B5FBA" w:rsidP="00A403AF">
            <w:pPr>
              <w:spacing w:before="0" w:after="0" w:line="240" w:lineRule="auto"/>
            </w:pPr>
          </w:p>
        </w:tc>
      </w:tr>
      <w:tr w:rsidR="000B5FBA" w:rsidRPr="004C5243" w14:paraId="561E27EB" w14:textId="77777777" w:rsidTr="0076797D">
        <w:trPr>
          <w:trHeight w:val="567"/>
        </w:trPr>
        <w:tc>
          <w:tcPr>
            <w:tcW w:w="9628" w:type="dxa"/>
            <w:vAlign w:val="bottom"/>
          </w:tcPr>
          <w:p w14:paraId="45E3FAED" w14:textId="77777777" w:rsidR="000B5FBA" w:rsidRPr="004C5243" w:rsidRDefault="000B5FBA" w:rsidP="00A403AF">
            <w:pPr>
              <w:spacing w:after="0" w:line="240" w:lineRule="auto"/>
            </w:pPr>
          </w:p>
        </w:tc>
      </w:tr>
      <w:tr w:rsidR="000B5FBA" w:rsidRPr="004C5243" w14:paraId="198E1E03" w14:textId="77777777" w:rsidTr="0076797D">
        <w:trPr>
          <w:trHeight w:val="567"/>
        </w:trPr>
        <w:tc>
          <w:tcPr>
            <w:tcW w:w="9628" w:type="dxa"/>
            <w:vAlign w:val="bottom"/>
          </w:tcPr>
          <w:p w14:paraId="5DEE49B2" w14:textId="77777777" w:rsidR="000B5FBA" w:rsidRPr="004C5243" w:rsidRDefault="000B5FBA" w:rsidP="00A403AF">
            <w:pPr>
              <w:spacing w:after="0" w:line="240" w:lineRule="auto"/>
            </w:pPr>
          </w:p>
        </w:tc>
      </w:tr>
      <w:tr w:rsidR="000B5FBA" w:rsidRPr="004C5243" w14:paraId="4508FD27" w14:textId="77777777" w:rsidTr="0076797D">
        <w:trPr>
          <w:trHeight w:val="567"/>
        </w:trPr>
        <w:tc>
          <w:tcPr>
            <w:tcW w:w="9628" w:type="dxa"/>
            <w:vAlign w:val="bottom"/>
          </w:tcPr>
          <w:p w14:paraId="7C222597" w14:textId="77777777" w:rsidR="000B5FBA" w:rsidRPr="004C5243" w:rsidRDefault="000B5FBA" w:rsidP="00A403AF">
            <w:pPr>
              <w:spacing w:after="0" w:line="240" w:lineRule="auto"/>
            </w:pPr>
          </w:p>
        </w:tc>
      </w:tr>
    </w:tbl>
    <w:p w14:paraId="2088D19C" w14:textId="325EEBB6" w:rsidR="002B7BB1" w:rsidRPr="002B7BB1" w:rsidRDefault="002B7BB1" w:rsidP="00496F61">
      <w:pPr>
        <w:pStyle w:val="Heading2"/>
      </w:pPr>
      <w:bookmarkStart w:id="26" w:name="_Toc233636701"/>
      <w:r>
        <w:lastRenderedPageBreak/>
        <w:t>Identifying, selecting and analysing sources</w:t>
      </w:r>
      <w:bookmarkEnd w:id="26"/>
    </w:p>
    <w:p w14:paraId="7A15A6B5" w14:textId="48EE7BDC" w:rsidR="00E7746F" w:rsidRDefault="001532A7" w:rsidP="001532A7">
      <w:pPr>
        <w:pStyle w:val="Heading3"/>
      </w:pPr>
      <w:bookmarkStart w:id="27" w:name="_Toc233636702"/>
      <w:r>
        <w:t xml:space="preserve">Resource </w:t>
      </w:r>
      <w:r w:rsidR="00496F61">
        <w:t>7</w:t>
      </w:r>
      <w:r>
        <w:t xml:space="preserve"> –</w:t>
      </w:r>
      <w:r w:rsidR="00E7746F">
        <w:t xml:space="preserve"> </w:t>
      </w:r>
      <w:r w:rsidR="00786955">
        <w:t>‘</w:t>
      </w:r>
      <w:r w:rsidR="00361D11">
        <w:t>S</w:t>
      </w:r>
      <w:r w:rsidR="00496F61">
        <w:t xml:space="preserve">ee, </w:t>
      </w:r>
      <w:r w:rsidR="00361D11">
        <w:t>T</w:t>
      </w:r>
      <w:r w:rsidR="00496F61">
        <w:t xml:space="preserve">hink, </w:t>
      </w:r>
      <w:r w:rsidR="00361D11">
        <w:t>W</w:t>
      </w:r>
      <w:r w:rsidR="00496F61">
        <w:t>onder</w:t>
      </w:r>
      <w:r w:rsidR="00786955">
        <w:t>’</w:t>
      </w:r>
      <w:r w:rsidR="00496F61">
        <w:t xml:space="preserve"> layered inference scaffold</w:t>
      </w:r>
      <w:bookmarkEnd w:id="27"/>
    </w:p>
    <w:p w14:paraId="41250A78" w14:textId="3EB1DBB9" w:rsidR="002B7BB1" w:rsidRDefault="00BF6BC2" w:rsidP="00BF6BC2">
      <w:r>
        <w:rPr>
          <w:b/>
          <w:bCs/>
        </w:rPr>
        <w:t>Example</w:t>
      </w:r>
      <w:r w:rsidR="001B2729">
        <w:rPr>
          <w:b/>
          <w:bCs/>
        </w:rPr>
        <w:t>:</w:t>
      </w:r>
      <w:r w:rsidR="001B2729" w:rsidRPr="005C2A11">
        <w:t xml:space="preserve"> </w:t>
      </w:r>
      <w:r>
        <w:t xml:space="preserve">the student </w:t>
      </w:r>
      <w:r w:rsidR="001B2729">
        <w:t xml:space="preserve">examined the image and then completed the sentences </w:t>
      </w:r>
      <w:r>
        <w:t>below.</w:t>
      </w:r>
    </w:p>
    <w:p w14:paraId="00FC09FE" w14:textId="4E2D4435" w:rsidR="005A5AE3" w:rsidRDefault="001B2729" w:rsidP="005A5AE3">
      <w:pPr>
        <w:jc w:val="center"/>
      </w:pPr>
      <w:r w:rsidRPr="004C5185">
        <w:rPr>
          <w:iCs/>
          <w:noProof/>
        </w:rPr>
        <w:drawing>
          <wp:inline distT="0" distB="0" distL="0" distR="0" wp14:anchorId="1567859B" wp14:editId="783165BF">
            <wp:extent cx="2826928" cy="2781300"/>
            <wp:effectExtent l="0" t="0" r="0" b="0"/>
            <wp:docPr id="307003534" name="Picture 2" descr="Illustration from 'Australia: the first hundred years'. An Indigenous man holds a spear above his head as a boat approaches the shoreline towards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03534" name="Picture 2" descr="Illustration from 'Australia: the first hundred years'. An Indigenous man holds a spear above his head as a boat approaches the shoreline towards him."/>
                    <pic:cNvPicPr>
                      <a:picLocks noChangeAspect="1" noChangeArrowheads="1"/>
                    </pic:cNvPicPr>
                  </pic:nvPicPr>
                  <pic:blipFill rotWithShape="1">
                    <a:blip r:embed="rId21">
                      <a:extLst>
                        <a:ext uri="{28A0092B-C50C-407E-A947-70E740481C1C}">
                          <a14:useLocalDpi xmlns:a14="http://schemas.microsoft.com/office/drawing/2010/main" val="0"/>
                        </a:ext>
                      </a:extLst>
                    </a:blip>
                    <a:srcRect t="31807" r="69340" b="14562"/>
                    <a:stretch/>
                  </pic:blipFill>
                  <pic:spPr bwMode="auto">
                    <a:xfrm>
                      <a:off x="0" y="0"/>
                      <a:ext cx="2838390" cy="2792577"/>
                    </a:xfrm>
                    <a:prstGeom prst="rect">
                      <a:avLst/>
                    </a:prstGeom>
                    <a:noFill/>
                    <a:ln>
                      <a:noFill/>
                    </a:ln>
                    <a:extLst>
                      <a:ext uri="{53640926-AAD7-44D8-BBD7-CCE9431645EC}">
                        <a14:shadowObscured xmlns:a14="http://schemas.microsoft.com/office/drawing/2010/main"/>
                      </a:ext>
                    </a:extLst>
                  </pic:spPr>
                </pic:pic>
              </a:graphicData>
            </a:graphic>
          </wp:inline>
        </w:drawing>
      </w:r>
    </w:p>
    <w:p w14:paraId="2905A439" w14:textId="70433F9C" w:rsidR="005A5AE3" w:rsidRPr="005C778C" w:rsidRDefault="00402A99" w:rsidP="005C778C">
      <w:pPr>
        <w:pStyle w:val="Imageattributioncaption"/>
      </w:pPr>
      <w:r w:rsidRPr="005C778C">
        <w:t>‘</w:t>
      </w:r>
      <w:hyperlink r:id="rId22" w:history="1">
        <w:r w:rsidRPr="005C778C">
          <w:rPr>
            <w:rStyle w:val="Hyperlink"/>
            <w:color w:val="auto"/>
            <w:u w:val="none"/>
          </w:rPr>
          <w:t>Australia: the first hundred years</w:t>
        </w:r>
        <w:r w:rsidR="005C778C">
          <w:rPr>
            <w:rStyle w:val="Hyperlink"/>
            <w:color w:val="auto"/>
            <w:u w:val="none"/>
          </w:rPr>
          <w:t>’</w:t>
        </w:r>
        <w:r w:rsidRPr="005C778C">
          <w:rPr>
            <w:rStyle w:val="Hyperlink"/>
            <w:color w:val="auto"/>
            <w:u w:val="none"/>
          </w:rPr>
          <w:t xml:space="preserve"> </w:t>
        </w:r>
        <w:r w:rsidR="005C778C">
          <w:rPr>
            <w:rStyle w:val="Hyperlink"/>
            <w:color w:val="auto"/>
            <w:u w:val="none"/>
          </w:rPr>
          <w:t>b</w:t>
        </w:r>
        <w:r w:rsidRPr="005C778C">
          <w:rPr>
            <w:rStyle w:val="Hyperlink"/>
            <w:color w:val="auto"/>
            <w:u w:val="none"/>
          </w:rPr>
          <w:t>y Andrew Garran, 1886</w:t>
        </w:r>
      </w:hyperlink>
      <w:r w:rsidR="005A5AE3" w:rsidRPr="005C778C">
        <w:t xml:space="preserve"> </w:t>
      </w:r>
      <w:r w:rsidR="005C778C">
        <w:t>is available in the</w:t>
      </w:r>
      <w:r w:rsidRPr="005C778C">
        <w:t xml:space="preserve"> </w:t>
      </w:r>
      <w:hyperlink r:id="rId23" w:tgtFrame="_blank" w:history="1">
        <w:r w:rsidR="00E15C39" w:rsidRPr="00E15C39">
          <w:rPr>
            <w:rStyle w:val="Hyperlink"/>
          </w:rPr>
          <w:t>public domain</w:t>
        </w:r>
      </w:hyperlink>
      <w:r w:rsidR="00E15C39" w:rsidRPr="00E15C39">
        <w:t>.</w:t>
      </w:r>
    </w:p>
    <w:p w14:paraId="2D118F5C" w14:textId="6F054008" w:rsidR="00BF6BC2" w:rsidRDefault="00BF6BC2" w:rsidP="00BF6BC2">
      <w:pPr>
        <w:jc w:val="center"/>
      </w:pPr>
      <w:r>
        <w:rPr>
          <w:noProof/>
        </w:rPr>
        <w:drawing>
          <wp:inline distT="0" distB="0" distL="0" distR="0" wp14:anchorId="377662A0" wp14:editId="4D669C9E">
            <wp:extent cx="5780175" cy="3886835"/>
            <wp:effectExtent l="0" t="0" r="0" b="0"/>
            <wp:docPr id="523725450" name="Picture 5" descr="Scaffold for I see, I think, I wonder with the following text.&#10;I see lots of men in two boats.&#10;I see a tall ship.&#10;I see men without clothing holding spears - one man has his spear raised in the direction of the boats.&#10;I think the people in the boats are trying to come to the shore.&#10;I think the people holding the spears don't want the people in the boats to come any closer.&#10;I wonder who the people in the boats are.&#10;I wonder why some of the people aren't wearing any clothes.&#10;I wonder where the people in the boats have travelled from.&#10;I wonder how many other boats are ne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25450" name="Picture 5" descr="Scaffold for I see, I think, I wonder with the following text.&#10;I see lots of men in two boats.&#10;I see a tall ship.&#10;I see men without clothing holding spears - one man has his spear raised in the direction of the boats.&#10;I think the people in the boats are trying to come to the shore.&#10;I think the people holding the spears don't want the people in the boats to come any closer.&#10;I wonder who the people in the boats are.&#10;I wonder why some of the people aren't wearing any clothes.&#10;I wonder where the people in the boats have travelled from.&#10;I wonder how many other boats are nearb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84369" cy="3889655"/>
                    </a:xfrm>
                    <a:prstGeom prst="rect">
                      <a:avLst/>
                    </a:prstGeom>
                  </pic:spPr>
                </pic:pic>
              </a:graphicData>
            </a:graphic>
          </wp:inline>
        </w:drawing>
      </w:r>
    </w:p>
    <w:p w14:paraId="2A60998A" w14:textId="10895B5E" w:rsidR="00BF6BC2" w:rsidRDefault="00BF6BC2" w:rsidP="000C4552">
      <w:r>
        <w:rPr>
          <w:b/>
          <w:bCs/>
        </w:rPr>
        <w:lastRenderedPageBreak/>
        <w:t>Activity scaffold:</w:t>
      </w:r>
      <w:r w:rsidRPr="005C2A11">
        <w:t xml:space="preserve"> </w:t>
      </w:r>
      <w:r>
        <w:t>e</w:t>
      </w:r>
      <w:r w:rsidR="0023115D">
        <w:t xml:space="preserve">xamine the source provided by your teacher and complete the </w:t>
      </w:r>
      <w:r w:rsidR="000C4552">
        <w:t>scaffold below.</w:t>
      </w:r>
    </w:p>
    <w:p w14:paraId="14B7DAB6" w14:textId="088D623F" w:rsidR="004C5185" w:rsidRPr="004C5185" w:rsidRDefault="000C4552" w:rsidP="000C4552">
      <w:pPr>
        <w:jc w:val="center"/>
      </w:pPr>
      <w:r>
        <w:rPr>
          <w:noProof/>
        </w:rPr>
        <w:drawing>
          <wp:inline distT="0" distB="0" distL="0" distR="0" wp14:anchorId="32FEB0BB" wp14:editId="4105C2BA">
            <wp:extent cx="8562650" cy="4816157"/>
            <wp:effectExtent l="6350" t="0" r="0" b="0"/>
            <wp:docPr id="1747432000" name="Picture 6" descr="See Think Wonder scaffold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32000" name="Picture 6" descr="See Think Wonder scaffold for students to complete."/>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8575663" cy="4823476"/>
                    </a:xfrm>
                    <a:prstGeom prst="rect">
                      <a:avLst/>
                    </a:prstGeom>
                  </pic:spPr>
                </pic:pic>
              </a:graphicData>
            </a:graphic>
          </wp:inline>
        </w:drawing>
      </w:r>
    </w:p>
    <w:p w14:paraId="579CFD54" w14:textId="3FE77F53" w:rsidR="00887157" w:rsidRDefault="00012796" w:rsidP="00732C46">
      <w:pPr>
        <w:pStyle w:val="Heading1"/>
      </w:pPr>
      <w:bookmarkStart w:id="28" w:name="_Toc233636703"/>
      <w:bookmarkStart w:id="29" w:name="_Toc122699900"/>
      <w:bookmarkEnd w:id="16"/>
      <w:r>
        <w:lastRenderedPageBreak/>
        <w:t>Learning s</w:t>
      </w:r>
      <w:r w:rsidR="00E50B74">
        <w:t xml:space="preserve">equence </w:t>
      </w:r>
      <w:r w:rsidR="00635A1B">
        <w:t>2 –</w:t>
      </w:r>
      <w:r w:rsidR="00635A1B" w:rsidRPr="00F05C19">
        <w:t xml:space="preserve"> </w:t>
      </w:r>
      <w:r w:rsidR="00B91EBB">
        <w:t xml:space="preserve">processing </w:t>
      </w:r>
      <w:r w:rsidR="00CC41D9">
        <w:t>historical information</w:t>
      </w:r>
      <w:bookmarkEnd w:id="28"/>
    </w:p>
    <w:p w14:paraId="215E1C14" w14:textId="2847FEC8" w:rsidR="000F2C38" w:rsidRPr="000F2C38" w:rsidRDefault="000F2C38" w:rsidP="004531EF">
      <w:r w:rsidRPr="00A365E1">
        <w:t xml:space="preserve">Approximate duration </w:t>
      </w:r>
      <w:r w:rsidR="008C4529">
        <w:t>5</w:t>
      </w:r>
      <w:r w:rsidRPr="00A365E1">
        <w:t xml:space="preserve"> hours.</w:t>
      </w:r>
    </w:p>
    <w:p w14:paraId="4F8B975F" w14:textId="31006755" w:rsidR="00635A1B" w:rsidRDefault="00635A1B" w:rsidP="002A2CD0">
      <w:pPr>
        <w:pStyle w:val="Heading2"/>
        <w:rPr>
          <w:rFonts w:eastAsia="Calibri"/>
        </w:rPr>
      </w:pPr>
      <w:bookmarkStart w:id="30" w:name="_Toc233636704"/>
      <w:r w:rsidRPr="000607F9">
        <w:rPr>
          <w:rFonts w:eastAsia="Calibri"/>
        </w:rPr>
        <w:t>Syllabus content</w:t>
      </w:r>
      <w:bookmarkEnd w:id="30"/>
    </w:p>
    <w:p w14:paraId="05D82B59" w14:textId="0A3D0FD3" w:rsidR="00245017" w:rsidRPr="00D96A6D" w:rsidRDefault="00245017" w:rsidP="00D96A6D">
      <w:pPr>
        <w:rPr>
          <w:b/>
        </w:rPr>
      </w:pPr>
      <w:r w:rsidRPr="00245017">
        <w:rPr>
          <w:b/>
          <w:bCs/>
        </w:rPr>
        <w:t>The process of historical investigation</w:t>
      </w:r>
    </w:p>
    <w:p w14:paraId="5CDEB1B2" w14:textId="7B6C3541" w:rsidR="006D7D5C" w:rsidRPr="00525131" w:rsidRDefault="006D7D5C" w:rsidP="00525131">
      <w:pPr>
        <w:pStyle w:val="ListBullet"/>
      </w:pPr>
      <w:r w:rsidRPr="00525131">
        <w:t>Develop and/or examine historical interpretations</w:t>
      </w:r>
      <w:r w:rsidR="00245017">
        <w:t>.</w:t>
      </w:r>
    </w:p>
    <w:p w14:paraId="253E2A04" w14:textId="1E5BE97E" w:rsidR="006D7D5C" w:rsidRPr="00525131" w:rsidRDefault="006D7D5C" w:rsidP="00525131">
      <w:pPr>
        <w:pStyle w:val="ListBullet"/>
      </w:pPr>
      <w:r w:rsidRPr="00525131">
        <w:t>Synthesise evidence and information from a range of sources to develop and support a reasoned historical account or argument</w:t>
      </w:r>
      <w:r w:rsidR="00245017">
        <w:t>.</w:t>
      </w:r>
    </w:p>
    <w:p w14:paraId="2546FB80" w14:textId="7CA01B24" w:rsidR="00220E12" w:rsidRPr="000607F9" w:rsidRDefault="00220E12" w:rsidP="008D1A5A">
      <w:pPr>
        <w:pStyle w:val="Heading2"/>
      </w:pPr>
      <w:bookmarkStart w:id="31" w:name="_Toc233636705"/>
      <w:r w:rsidRPr="000607F9">
        <w:t>Learning intentions</w:t>
      </w:r>
      <w:bookmarkEnd w:id="31"/>
    </w:p>
    <w:p w14:paraId="22C3F228" w14:textId="0E854662" w:rsidR="005B05EC" w:rsidRDefault="00220E12" w:rsidP="005B05EC">
      <w:r w:rsidRPr="00BD65E8">
        <w:t>Students</w:t>
      </w:r>
      <w:r>
        <w:t xml:space="preserve"> learn about:</w:t>
      </w:r>
    </w:p>
    <w:p w14:paraId="09F81827" w14:textId="31ECC0E1" w:rsidR="004F26F2" w:rsidRPr="00525131" w:rsidRDefault="004F26F2" w:rsidP="00525131">
      <w:pPr>
        <w:pStyle w:val="ListBullet"/>
      </w:pPr>
      <w:r w:rsidRPr="00525131">
        <w:t>processes for developing and examining historical interpretations</w:t>
      </w:r>
    </w:p>
    <w:p w14:paraId="26CE36DE" w14:textId="1578D2DB" w:rsidR="004F26F2" w:rsidRPr="00525131" w:rsidRDefault="004F26F2" w:rsidP="00525131">
      <w:pPr>
        <w:pStyle w:val="ListBullet"/>
      </w:pPr>
      <w:r w:rsidRPr="00525131">
        <w:t>processes for synthesising evidence from a range of sources</w:t>
      </w:r>
      <w:r w:rsidR="00525131">
        <w:t>.</w:t>
      </w:r>
    </w:p>
    <w:p w14:paraId="3EF13A6B" w14:textId="0724B8B2" w:rsidR="00220E12" w:rsidRDefault="00220E12" w:rsidP="008D1A5A">
      <w:pPr>
        <w:pStyle w:val="Heading2"/>
      </w:pPr>
      <w:bookmarkStart w:id="32" w:name="_Toc233636706"/>
      <w:r>
        <w:t>Success criteria</w:t>
      </w:r>
      <w:bookmarkEnd w:id="32"/>
    </w:p>
    <w:p w14:paraId="083112DF" w14:textId="3276BE1C" w:rsidR="001C4913" w:rsidRDefault="00220E12" w:rsidP="001C4913">
      <w:r w:rsidRPr="00BD65E8">
        <w:t xml:space="preserve">Students </w:t>
      </w:r>
      <w:r w:rsidRPr="008B28A8">
        <w:t>will be able to:</w:t>
      </w:r>
    </w:p>
    <w:p w14:paraId="4A059F68" w14:textId="2AB2F1CD" w:rsidR="009A3B6F" w:rsidRPr="00525131" w:rsidRDefault="009A3B6F" w:rsidP="00525131">
      <w:pPr>
        <w:pStyle w:val="ListBullet"/>
      </w:pPr>
      <w:bookmarkStart w:id="33" w:name="_Toc112681296"/>
      <w:bookmarkStart w:id="34" w:name="_Toc148102973"/>
      <w:bookmarkEnd w:id="29"/>
      <w:r w:rsidRPr="00525131">
        <w:t xml:space="preserve">create a table that synthesises evidence from at least </w:t>
      </w:r>
      <w:r w:rsidR="00920B8B">
        <w:t>10</w:t>
      </w:r>
      <w:r w:rsidRPr="00525131">
        <w:t xml:space="preserve"> historical sources relevant to the historical investigation</w:t>
      </w:r>
    </w:p>
    <w:p w14:paraId="54C13E02" w14:textId="071EC26F" w:rsidR="009A3B6F" w:rsidRDefault="009A3B6F" w:rsidP="00525131">
      <w:pPr>
        <w:pStyle w:val="ListBullet"/>
      </w:pPr>
      <w:r w:rsidRPr="00525131">
        <w:t>write a 3-paragraph comparison</w:t>
      </w:r>
      <w:r>
        <w:t xml:space="preserve"> of </w:t>
      </w:r>
      <w:r w:rsidR="001B1191">
        <w:t xml:space="preserve">2 </w:t>
      </w:r>
      <w:r>
        <w:t>or more historical perspectives relevant to the historical investigation</w:t>
      </w:r>
      <w:r w:rsidR="00525131">
        <w:t>.</w:t>
      </w:r>
    </w:p>
    <w:p w14:paraId="051D3DE6" w14:textId="1474BBC7" w:rsidR="00DA0E5B" w:rsidRPr="00B21282" w:rsidRDefault="00DA0E5B" w:rsidP="009A3B6F">
      <w:pPr>
        <w:pStyle w:val="ListBullet"/>
      </w:pPr>
      <w:r w:rsidRPr="00B21282">
        <w:br w:type="page"/>
      </w:r>
    </w:p>
    <w:p w14:paraId="797D4E95" w14:textId="4A9B57EA" w:rsidR="00DA0E5B" w:rsidRDefault="001C1A46" w:rsidP="00DA0E5B">
      <w:pPr>
        <w:pStyle w:val="Heading2"/>
        <w:rPr>
          <w:rFonts w:eastAsia="Calibri"/>
        </w:rPr>
      </w:pPr>
      <w:bookmarkStart w:id="35" w:name="_Toc233636707"/>
      <w:r>
        <w:rPr>
          <w:rFonts w:eastAsia="Calibri"/>
        </w:rPr>
        <w:lastRenderedPageBreak/>
        <w:t>Using evidence from sources</w:t>
      </w:r>
      <w:bookmarkEnd w:id="35"/>
    </w:p>
    <w:p w14:paraId="573CA1B7" w14:textId="072CCB4E" w:rsidR="00DA0E5B" w:rsidRDefault="00DA0E5B" w:rsidP="00DA0E5B">
      <w:pPr>
        <w:pStyle w:val="Heading3"/>
      </w:pPr>
      <w:bookmarkStart w:id="36" w:name="_Toc233636708"/>
      <w:r>
        <w:t xml:space="preserve">Resource </w:t>
      </w:r>
      <w:r w:rsidR="001C1A46">
        <w:t>8</w:t>
      </w:r>
      <w:r>
        <w:t xml:space="preserve"> – </w:t>
      </w:r>
      <w:r w:rsidR="001C1A46">
        <w:t>stop-and-jot source analysis table</w:t>
      </w:r>
      <w:bookmarkEnd w:id="36"/>
    </w:p>
    <w:p w14:paraId="47B568F1" w14:textId="5A5566DC" w:rsidR="00354699" w:rsidRDefault="00C30EEB" w:rsidP="00245017">
      <w:r w:rsidRPr="00C30EEB">
        <w:t xml:space="preserve">When you </w:t>
      </w:r>
      <w:r w:rsidR="00886EAA">
        <w:t xml:space="preserve">find </w:t>
      </w:r>
      <w:r>
        <w:t>useful evidence in a source</w:t>
      </w:r>
      <w:r w:rsidRPr="00C30EEB">
        <w:t xml:space="preserve"> get in the habit of stopping and </w:t>
      </w:r>
      <w:r w:rsidR="00886EAA">
        <w:t xml:space="preserve">recording </w:t>
      </w:r>
      <w:r w:rsidRPr="00C30EEB">
        <w:t>it.</w:t>
      </w:r>
      <w:r>
        <w:t xml:space="preserve"> </w:t>
      </w:r>
      <w:r w:rsidRPr="00C30EEB">
        <w:t xml:space="preserve">This </w:t>
      </w:r>
      <w:r>
        <w:t>habit is</w:t>
      </w:r>
      <w:r w:rsidRPr="00C30EEB">
        <w:t xml:space="preserve"> important for </w:t>
      </w:r>
      <w:r w:rsidR="00886EAA">
        <w:t>documenting</w:t>
      </w:r>
      <w:r w:rsidRPr="00C30EEB">
        <w:t xml:space="preserve"> where you found the idea so you can find</w:t>
      </w:r>
      <w:r>
        <w:t xml:space="preserve"> it again and reference it in your essay</w:t>
      </w:r>
      <w:r w:rsidRPr="00C30EEB">
        <w:t xml:space="preserve">. </w:t>
      </w:r>
      <w:r w:rsidR="00354699">
        <w:t>Complete</w:t>
      </w:r>
      <w:r>
        <w:t xml:space="preserve"> the table below </w:t>
      </w:r>
      <w:r w:rsidR="00354699">
        <w:t xml:space="preserve">for 10 sources that </w:t>
      </w:r>
      <w:r w:rsidR="00886EAA">
        <w:t>inform</w:t>
      </w:r>
      <w:r w:rsidR="00354699">
        <w:t xml:space="preserve"> your historical investigation.</w:t>
      </w:r>
    </w:p>
    <w:p w14:paraId="361DB2FD" w14:textId="5C8A140F" w:rsidR="00245017" w:rsidRDefault="00245017" w:rsidP="00245017">
      <w:pPr>
        <w:pStyle w:val="Caption"/>
      </w:pPr>
      <w:r>
        <w:t xml:space="preserve">Table </w:t>
      </w:r>
      <w:fldSimple w:instr=" SEQ Table \* ARABIC ">
        <w:r w:rsidR="002C585A">
          <w:rPr>
            <w:noProof/>
          </w:rPr>
          <w:t>2</w:t>
        </w:r>
      </w:fldSimple>
      <w:r>
        <w:t xml:space="preserve"> – </w:t>
      </w:r>
      <w:r w:rsidRPr="00D525F2">
        <w:t>stop-and-jot source analysis table</w:t>
      </w:r>
    </w:p>
    <w:tbl>
      <w:tblPr>
        <w:tblStyle w:val="Tableheader"/>
        <w:tblW w:w="9634" w:type="dxa"/>
        <w:tblLayout w:type="fixed"/>
        <w:tblLook w:val="04A0" w:firstRow="1" w:lastRow="0" w:firstColumn="1" w:lastColumn="0" w:noHBand="0" w:noVBand="1"/>
        <w:tblDescription w:val="A stop-and-jot source analysis table, the second column is blank for student responses."/>
      </w:tblPr>
      <w:tblGrid>
        <w:gridCol w:w="2089"/>
        <w:gridCol w:w="7545"/>
      </w:tblGrid>
      <w:tr w:rsidR="00354699" w:rsidRPr="00DF1D8F" w14:paraId="5A8813E1" w14:textId="77777777" w:rsidTr="7B0C5E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dxa"/>
            <w:hideMark/>
          </w:tcPr>
          <w:p w14:paraId="1587B3EE" w14:textId="3A8D8D30" w:rsidR="00354699" w:rsidRPr="00DF1D8F" w:rsidRDefault="00354699" w:rsidP="00747B42">
            <w:r>
              <w:rPr>
                <w:rFonts w:eastAsia="Hobo Std"/>
                <w:sz w:val="24"/>
              </w:rPr>
              <w:t xml:space="preserve">Source </w:t>
            </w:r>
            <w:r w:rsidR="00245017">
              <w:rPr>
                <w:rFonts w:eastAsia="Hobo Std"/>
                <w:sz w:val="24"/>
              </w:rPr>
              <w:t>n</w:t>
            </w:r>
            <w:r>
              <w:rPr>
                <w:rFonts w:eastAsia="Hobo Std"/>
                <w:sz w:val="24"/>
              </w:rPr>
              <w:t>ame</w:t>
            </w:r>
          </w:p>
        </w:tc>
        <w:tc>
          <w:tcPr>
            <w:tcW w:w="7545" w:type="dxa"/>
            <w:hideMark/>
          </w:tcPr>
          <w:p w14:paraId="120E64CA" w14:textId="0D60A449" w:rsidR="00354699" w:rsidRPr="00306E67" w:rsidRDefault="00306E67" w:rsidP="00306E67">
            <w:pPr>
              <w:cnfStyle w:val="100000000000" w:firstRow="1" w:lastRow="0" w:firstColumn="0" w:lastColumn="0" w:oddVBand="0" w:evenVBand="0" w:oddHBand="0" w:evenHBand="0" w:firstRowFirstColumn="0" w:firstRowLastColumn="0" w:lastRowFirstColumn="0" w:lastRowLastColumn="0"/>
            </w:pPr>
            <w:r w:rsidRPr="00306E67">
              <w:t>Response</w:t>
            </w:r>
            <w:r>
              <w:t>s</w:t>
            </w:r>
          </w:p>
        </w:tc>
      </w:tr>
      <w:tr w:rsidR="00354699" w:rsidRPr="00A023FD" w14:paraId="64F8F3C4" w14:textId="77777777" w:rsidTr="7B0C5EB3">
        <w:trPr>
          <w:cnfStyle w:val="000000100000" w:firstRow="0" w:lastRow="0" w:firstColumn="0" w:lastColumn="0" w:oddVBand="0" w:evenVBand="0" w:oddHBand="1" w:evenHBand="0"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2089" w:type="dxa"/>
          </w:tcPr>
          <w:p w14:paraId="316F97E6" w14:textId="009FF643" w:rsidR="00354699" w:rsidRPr="00315E38" w:rsidRDefault="00886EAA" w:rsidP="00747B42">
            <w:r w:rsidRPr="00315E38">
              <w:t>Bibliographic information</w:t>
            </w:r>
          </w:p>
        </w:tc>
        <w:tc>
          <w:tcPr>
            <w:tcW w:w="7545" w:type="dxa"/>
          </w:tcPr>
          <w:p w14:paraId="21232162" w14:textId="77777777" w:rsidR="00354699" w:rsidRPr="0022697F" w:rsidRDefault="00354699" w:rsidP="00747B42">
            <w:pPr>
              <w:cnfStyle w:val="000000100000" w:firstRow="0" w:lastRow="0" w:firstColumn="0" w:lastColumn="0" w:oddVBand="0" w:evenVBand="0" w:oddHBand="1" w:evenHBand="0" w:firstRowFirstColumn="0" w:firstRowLastColumn="0" w:lastRowFirstColumn="0" w:lastRowLastColumn="0"/>
            </w:pPr>
          </w:p>
        </w:tc>
      </w:tr>
      <w:tr w:rsidR="00354699" w:rsidRPr="00A023FD" w14:paraId="1F63F3AA" w14:textId="77777777" w:rsidTr="7B0C5EB3">
        <w:trPr>
          <w:cnfStyle w:val="000000010000" w:firstRow="0" w:lastRow="0" w:firstColumn="0" w:lastColumn="0" w:oddVBand="0" w:evenVBand="0" w:oddHBand="0" w:evenHBand="1"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2089" w:type="dxa"/>
            <w:hideMark/>
          </w:tcPr>
          <w:p w14:paraId="3DAC84EA" w14:textId="2CD907B6" w:rsidR="00354699" w:rsidRPr="00315E38" w:rsidRDefault="382F4455" w:rsidP="00747B42">
            <w:r>
              <w:t xml:space="preserve">What </w:t>
            </w:r>
            <w:r w:rsidR="008534A7">
              <w:t>i</w:t>
            </w:r>
            <w:r>
              <w:t>s</w:t>
            </w:r>
            <w:r w:rsidR="008534A7">
              <w:t xml:space="preserve"> important</w:t>
            </w:r>
            <w:r>
              <w:t>?</w:t>
            </w:r>
          </w:p>
        </w:tc>
        <w:tc>
          <w:tcPr>
            <w:tcW w:w="7545" w:type="dxa"/>
            <w:hideMark/>
          </w:tcPr>
          <w:p w14:paraId="1E73CF44" w14:textId="77777777" w:rsidR="00354699" w:rsidRPr="0022697F" w:rsidRDefault="00354699" w:rsidP="00747B42">
            <w:pPr>
              <w:cnfStyle w:val="000000010000" w:firstRow="0" w:lastRow="0" w:firstColumn="0" w:lastColumn="0" w:oddVBand="0" w:evenVBand="0" w:oddHBand="0" w:evenHBand="1" w:firstRowFirstColumn="0" w:firstRowLastColumn="0" w:lastRowFirstColumn="0" w:lastRowLastColumn="0"/>
            </w:pPr>
          </w:p>
        </w:tc>
      </w:tr>
      <w:tr w:rsidR="00245017" w:rsidRPr="00A023FD" w14:paraId="6215381E" w14:textId="77777777" w:rsidTr="7B0C5EB3">
        <w:trPr>
          <w:cnfStyle w:val="000000100000" w:firstRow="0" w:lastRow="0" w:firstColumn="0" w:lastColumn="0" w:oddVBand="0" w:evenVBand="0" w:oddHBand="1" w:evenHBand="0"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2089" w:type="dxa"/>
          </w:tcPr>
          <w:p w14:paraId="12B97412" w14:textId="568C00E1" w:rsidR="00245017" w:rsidRDefault="00245017" w:rsidP="00747B42">
            <w:r>
              <w:t>Key evidence</w:t>
            </w:r>
          </w:p>
        </w:tc>
        <w:tc>
          <w:tcPr>
            <w:tcW w:w="7545" w:type="dxa"/>
          </w:tcPr>
          <w:p w14:paraId="6FA683A5" w14:textId="77777777" w:rsidR="00245017" w:rsidRPr="0022697F" w:rsidRDefault="00245017" w:rsidP="00747B42">
            <w:pPr>
              <w:cnfStyle w:val="000000100000" w:firstRow="0" w:lastRow="0" w:firstColumn="0" w:lastColumn="0" w:oddVBand="0" w:evenVBand="0" w:oddHBand="1" w:evenHBand="0" w:firstRowFirstColumn="0" w:firstRowLastColumn="0" w:lastRowFirstColumn="0" w:lastRowLastColumn="0"/>
            </w:pPr>
          </w:p>
        </w:tc>
      </w:tr>
      <w:tr w:rsidR="00354699" w:rsidRPr="00A023FD" w14:paraId="14F44705" w14:textId="77777777" w:rsidTr="7B0C5EB3">
        <w:trPr>
          <w:cnfStyle w:val="000000010000" w:firstRow="0" w:lastRow="0" w:firstColumn="0" w:lastColumn="0" w:oddVBand="0" w:evenVBand="0" w:oddHBand="0" w:evenHBand="1"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2089" w:type="dxa"/>
            <w:hideMark/>
          </w:tcPr>
          <w:p w14:paraId="27020247" w14:textId="3E8D09CD" w:rsidR="00354699" w:rsidRPr="00315E38" w:rsidRDefault="00315E38" w:rsidP="00747B42">
            <w:r>
              <w:t>Unanswered questions</w:t>
            </w:r>
          </w:p>
        </w:tc>
        <w:tc>
          <w:tcPr>
            <w:tcW w:w="7545" w:type="dxa"/>
            <w:hideMark/>
          </w:tcPr>
          <w:p w14:paraId="131E33AA" w14:textId="15B083DE" w:rsidR="00354699" w:rsidRPr="0022697F" w:rsidRDefault="00354699" w:rsidP="00747B42">
            <w:pPr>
              <w:cnfStyle w:val="000000010000" w:firstRow="0" w:lastRow="0" w:firstColumn="0" w:lastColumn="0" w:oddVBand="0" w:evenVBand="0" w:oddHBand="0" w:evenHBand="1" w:firstRowFirstColumn="0" w:firstRowLastColumn="0" w:lastRowFirstColumn="0" w:lastRowLastColumn="0"/>
            </w:pPr>
          </w:p>
        </w:tc>
      </w:tr>
      <w:tr w:rsidR="00354699" w:rsidRPr="00A023FD" w14:paraId="4040892C" w14:textId="77777777" w:rsidTr="7B0C5EB3">
        <w:trPr>
          <w:cnfStyle w:val="000000100000" w:firstRow="0" w:lastRow="0" w:firstColumn="0" w:lastColumn="0" w:oddVBand="0" w:evenVBand="0" w:oddHBand="1" w:evenHBand="0"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2089" w:type="dxa"/>
          </w:tcPr>
          <w:p w14:paraId="7A555178" w14:textId="66459A43" w:rsidR="00354699" w:rsidRPr="00F8406C" w:rsidRDefault="00315E38" w:rsidP="00747B42">
            <w:pPr>
              <w:rPr>
                <w:rFonts w:eastAsia="Hobo Std"/>
                <w:szCs w:val="22"/>
              </w:rPr>
            </w:pPr>
            <w:r w:rsidRPr="00F8406C">
              <w:rPr>
                <w:rFonts w:eastAsia="Hobo Std"/>
                <w:szCs w:val="22"/>
              </w:rPr>
              <w:t>Related sources</w:t>
            </w:r>
          </w:p>
        </w:tc>
        <w:tc>
          <w:tcPr>
            <w:tcW w:w="7545" w:type="dxa"/>
          </w:tcPr>
          <w:p w14:paraId="362373D0" w14:textId="77777777" w:rsidR="00354699" w:rsidRPr="0022697F" w:rsidRDefault="00354699" w:rsidP="00747B42">
            <w:pPr>
              <w:cnfStyle w:val="000000100000" w:firstRow="0" w:lastRow="0" w:firstColumn="0" w:lastColumn="0" w:oddVBand="0" w:evenVBand="0" w:oddHBand="1" w:evenHBand="0" w:firstRowFirstColumn="0" w:firstRowLastColumn="0" w:lastRowFirstColumn="0" w:lastRowLastColumn="0"/>
            </w:pPr>
          </w:p>
        </w:tc>
      </w:tr>
    </w:tbl>
    <w:p w14:paraId="3690D659" w14:textId="577F5168" w:rsidR="007244C6" w:rsidRPr="004259E6" w:rsidRDefault="007244C6" w:rsidP="007244C6">
      <w:pPr>
        <w:pStyle w:val="Heading3"/>
        <w:spacing w:after="1200"/>
      </w:pPr>
      <w:bookmarkStart w:id="37" w:name="_Toc233636709"/>
      <w:r>
        <w:lastRenderedPageBreak/>
        <w:t>Resource 9 – double Venn diagram for source analysis</w:t>
      </w:r>
      <w:bookmarkEnd w:id="37"/>
    </w:p>
    <w:p w14:paraId="6D7BF7D6" w14:textId="3DCBAAEB" w:rsidR="007244C6" w:rsidRPr="00AA2175" w:rsidRDefault="00D96A6D" w:rsidP="007244C6">
      <w:pPr>
        <w:suppressAutoHyphens w:val="0"/>
        <w:spacing w:before="0" w:after="160" w:line="259" w:lineRule="auto"/>
      </w:pPr>
      <w:r w:rsidRPr="00D96A6D">
        <w:rPr>
          <w:rFonts w:eastAsia="Calibri"/>
          <w:bCs/>
          <w:noProof/>
          <w:color w:val="002664"/>
          <w:sz w:val="36"/>
          <w:szCs w:val="48"/>
        </w:rPr>
        <w:drawing>
          <wp:inline distT="0" distB="0" distL="0" distR="0" wp14:anchorId="2EA10A63" wp14:editId="15778E97">
            <wp:extent cx="6304280" cy="3848100"/>
            <wp:effectExtent l="0" t="0" r="1270" b="0"/>
            <wp:docPr id="1630370936" name="Picture 1" descr="A Venn diagram showing how students compare 2 sources. The left circle is labelled Source 1 and contains 'Evidence from source 1'. The right circle is labelled Source 2 and contains 'Evidence from source 2'. The overlapping section is labelled 'Synthesise information from both sources', showing where evidence from both sources i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70936" name="Picture 1" descr="A Venn diagram showing how students compare 2 sources. The left circle is labelled Source 1 and contains 'Evidence from source 1'. The right circle is labelled Source 2 and contains 'Evidence from source 2'. The overlapping section is labelled 'Synthesise information from both sources', showing where evidence from both sources is combined."/>
                    <pic:cNvPicPr/>
                  </pic:nvPicPr>
                  <pic:blipFill>
                    <a:blip r:embed="rId26"/>
                    <a:stretch>
                      <a:fillRect/>
                    </a:stretch>
                  </pic:blipFill>
                  <pic:spPr>
                    <a:xfrm>
                      <a:off x="0" y="0"/>
                      <a:ext cx="6308309" cy="3850559"/>
                    </a:xfrm>
                    <a:prstGeom prst="rect">
                      <a:avLst/>
                    </a:prstGeom>
                  </pic:spPr>
                </pic:pic>
              </a:graphicData>
            </a:graphic>
          </wp:inline>
        </w:drawing>
      </w:r>
    </w:p>
    <w:p w14:paraId="47DFAEF9" w14:textId="77777777" w:rsidR="007244C6" w:rsidRPr="00AA2175" w:rsidRDefault="007244C6" w:rsidP="007244C6">
      <w:r w:rsidRPr="00AA2175">
        <w:br w:type="page"/>
      </w:r>
    </w:p>
    <w:p w14:paraId="454BB09D" w14:textId="77777777" w:rsidR="00DE132B" w:rsidRPr="004259E6" w:rsidRDefault="00DE132B" w:rsidP="00DE132B">
      <w:pPr>
        <w:pStyle w:val="Heading3"/>
      </w:pPr>
      <w:bookmarkStart w:id="38" w:name="_Toc233636710"/>
      <w:r>
        <w:lastRenderedPageBreak/>
        <w:t>Resource 10 – triple Venn diagram for source analysis</w:t>
      </w:r>
      <w:bookmarkEnd w:id="38"/>
    </w:p>
    <w:p w14:paraId="03C346B0" w14:textId="77777777" w:rsidR="00DE132B" w:rsidRPr="00F12441" w:rsidRDefault="00DE132B" w:rsidP="00DE132B">
      <w:pPr>
        <w:suppressAutoHyphens w:val="0"/>
        <w:spacing w:before="0" w:after="160" w:line="259" w:lineRule="auto"/>
      </w:pPr>
      <w:r>
        <w:rPr>
          <w:noProof/>
        </w:rPr>
        <w:drawing>
          <wp:inline distT="0" distB="0" distL="0" distR="0" wp14:anchorId="1E9C2B9F" wp14:editId="68423479">
            <wp:extent cx="6125634" cy="5069971"/>
            <wp:effectExtent l="0" t="0" r="8890" b="0"/>
            <wp:docPr id="212241235" name="Graphic 1" descr="Triple Venn diagram for source analysis example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1235" name="Graphic 1" descr="Triple Venn diagram for source analysis example for students."/>
                    <pic:cNvPicPr/>
                  </pic:nvPicPr>
                  <pic:blipFill rotWithShape="1">
                    <a:blip r:embed="rId27">
                      <a:extLst>
                        <a:ext uri="{96DAC541-7B7A-43D3-8B79-37D633B846F1}">
                          <asvg:svgBlip xmlns:asvg="http://schemas.microsoft.com/office/drawing/2016/SVG/main" r:embed="rId28"/>
                        </a:ext>
                      </a:extLst>
                    </a:blip>
                    <a:srcRect l="16586" t="12465" r="23926"/>
                    <a:stretch/>
                  </pic:blipFill>
                  <pic:spPr bwMode="auto">
                    <a:xfrm>
                      <a:off x="0" y="0"/>
                      <a:ext cx="6141504" cy="5083106"/>
                    </a:xfrm>
                    <a:prstGeom prst="rect">
                      <a:avLst/>
                    </a:prstGeom>
                    <a:ln>
                      <a:noFill/>
                    </a:ln>
                    <a:extLst>
                      <a:ext uri="{53640926-AAD7-44D8-BBD7-CCE9431645EC}">
                        <a14:shadowObscured xmlns:a14="http://schemas.microsoft.com/office/drawing/2010/main"/>
                      </a:ext>
                    </a:extLst>
                  </pic:spPr>
                </pic:pic>
              </a:graphicData>
            </a:graphic>
          </wp:inline>
        </w:drawing>
      </w:r>
    </w:p>
    <w:p w14:paraId="6E261049" w14:textId="661C2A28" w:rsidR="00DE132B" w:rsidRDefault="00DE132B" w:rsidP="007541A8">
      <w:r w:rsidRPr="00F12441">
        <w:br w:type="page"/>
      </w:r>
    </w:p>
    <w:p w14:paraId="382435FB" w14:textId="5FD7A01B" w:rsidR="00DE132B" w:rsidRPr="004259E6" w:rsidRDefault="00DE132B" w:rsidP="00DE132B">
      <w:pPr>
        <w:pStyle w:val="Heading3"/>
        <w:spacing w:after="1320"/>
      </w:pPr>
      <w:bookmarkStart w:id="39" w:name="_Toc233636711"/>
      <w:r>
        <w:lastRenderedPageBreak/>
        <w:t>Resource 11 – quadruple Venn diagram for source analysis</w:t>
      </w:r>
      <w:bookmarkEnd w:id="39"/>
    </w:p>
    <w:p w14:paraId="6037BB9E" w14:textId="77777777" w:rsidR="00DE132B" w:rsidRPr="00AA2175" w:rsidRDefault="00DE132B" w:rsidP="00DE132B">
      <w:pPr>
        <w:suppressAutoHyphens w:val="0"/>
        <w:spacing w:before="0" w:after="160" w:line="259" w:lineRule="auto"/>
      </w:pPr>
      <w:r>
        <w:rPr>
          <w:noProof/>
        </w:rPr>
        <w:drawing>
          <wp:inline distT="0" distB="0" distL="0" distR="0" wp14:anchorId="1C1E5257" wp14:editId="552FEC36">
            <wp:extent cx="6028267" cy="4613754"/>
            <wp:effectExtent l="0" t="0" r="0" b="0"/>
            <wp:docPr id="1868624010" name="Graphic 1" descr="Quadruple Venn diagram for source analysis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24010" name="Graphic 1" descr="Quadruple Venn diagram for source analysis for students."/>
                    <pic:cNvPicPr/>
                  </pic:nvPicPr>
                  <pic:blipFill rotWithShape="1">
                    <a:blip r:embed="rId29">
                      <a:extLst>
                        <a:ext uri="{96DAC541-7B7A-43D3-8B79-37D633B846F1}">
                          <asvg:svgBlip xmlns:asvg="http://schemas.microsoft.com/office/drawing/2016/SVG/main" r:embed="rId30"/>
                        </a:ext>
                      </a:extLst>
                    </a:blip>
                    <a:srcRect l="14832" t="12790" r="21077"/>
                    <a:stretch/>
                  </pic:blipFill>
                  <pic:spPr bwMode="auto">
                    <a:xfrm>
                      <a:off x="0" y="0"/>
                      <a:ext cx="6047723" cy="4628645"/>
                    </a:xfrm>
                    <a:prstGeom prst="rect">
                      <a:avLst/>
                    </a:prstGeom>
                    <a:ln>
                      <a:noFill/>
                    </a:ln>
                    <a:extLst>
                      <a:ext uri="{53640926-AAD7-44D8-BBD7-CCE9431645EC}">
                        <a14:shadowObscured xmlns:a14="http://schemas.microsoft.com/office/drawing/2010/main"/>
                      </a:ext>
                    </a:extLst>
                  </pic:spPr>
                </pic:pic>
              </a:graphicData>
            </a:graphic>
          </wp:inline>
        </w:drawing>
      </w:r>
    </w:p>
    <w:p w14:paraId="552589A5" w14:textId="77777777" w:rsidR="00DE132B" w:rsidRPr="00AA2175" w:rsidRDefault="00DE132B" w:rsidP="00DE132B">
      <w:r w:rsidRPr="00AA2175">
        <w:br w:type="page"/>
      </w:r>
    </w:p>
    <w:p w14:paraId="569E3FBB" w14:textId="6075355B" w:rsidR="00F8406C" w:rsidRDefault="00B353D4" w:rsidP="00F8406C">
      <w:pPr>
        <w:pStyle w:val="Heading2"/>
        <w:rPr>
          <w:rFonts w:eastAsia="Calibri"/>
        </w:rPr>
      </w:pPr>
      <w:bookmarkStart w:id="40" w:name="_Toc233636712"/>
      <w:r>
        <w:rPr>
          <w:rFonts w:eastAsia="Calibri"/>
        </w:rPr>
        <w:lastRenderedPageBreak/>
        <w:t>Problems associated with sources and evidence</w:t>
      </w:r>
      <w:bookmarkEnd w:id="40"/>
    </w:p>
    <w:p w14:paraId="63BA2959" w14:textId="142B8C10" w:rsidR="00F108E7" w:rsidRDefault="00F8406C" w:rsidP="00F108E7">
      <w:pPr>
        <w:pStyle w:val="Heading3"/>
      </w:pPr>
      <w:bookmarkStart w:id="41" w:name="_Toc233636713"/>
      <w:r>
        <w:t xml:space="preserve">Resource </w:t>
      </w:r>
      <w:r w:rsidR="007541A8">
        <w:t>12</w:t>
      </w:r>
      <w:r>
        <w:t xml:space="preserve"> – </w:t>
      </w:r>
      <w:r w:rsidR="00B91EBB">
        <w:t xml:space="preserve">responding </w:t>
      </w:r>
      <w:r w:rsidR="00F108E7">
        <w:t>to Andy Kalade</w:t>
      </w:r>
      <w:r w:rsidR="00B91EBB">
        <w:t>l</w:t>
      </w:r>
      <w:r w:rsidR="00F108E7">
        <w:t>fos on sources</w:t>
      </w:r>
      <w:bookmarkEnd w:id="41"/>
    </w:p>
    <w:p w14:paraId="77D121D5" w14:textId="20410FE0" w:rsidR="00F108E7" w:rsidRDefault="68BB6C2E" w:rsidP="00F108E7">
      <w:r w:rsidRPr="7B0C5EB3">
        <w:rPr>
          <w:rStyle w:val="Strong"/>
          <w:b w:val="0"/>
          <w:bCs w:val="0"/>
        </w:rPr>
        <w:t>Students should provide short written answers in response to</w:t>
      </w:r>
      <w:r w:rsidRPr="00306E67">
        <w:rPr>
          <w:rStyle w:val="Strong"/>
          <w:b w:val="0"/>
          <w:bCs w:val="0"/>
        </w:rPr>
        <w:t xml:space="preserve"> </w:t>
      </w:r>
      <w:hyperlink r:id="rId31">
        <w:r w:rsidR="007B0688">
          <w:rPr>
            <w:rStyle w:val="Hyperlink"/>
          </w:rPr>
          <w:t xml:space="preserve">Andy Kaladelfos on </w:t>
        </w:r>
        <w:r w:rsidR="00306E67">
          <w:rPr>
            <w:rStyle w:val="Hyperlink"/>
          </w:rPr>
          <w:t>‘</w:t>
        </w:r>
        <w:r w:rsidR="007B0688">
          <w:rPr>
            <w:rStyle w:val="Hyperlink"/>
          </w:rPr>
          <w:t>Sources for researching histories of crime</w:t>
        </w:r>
        <w:r w:rsidR="00306E67">
          <w:rPr>
            <w:rStyle w:val="Hyperlink"/>
          </w:rPr>
          <w:t>’</w:t>
        </w:r>
        <w:r w:rsidR="007B0688">
          <w:rPr>
            <w:rStyle w:val="Hyperlink"/>
          </w:rPr>
          <w:t xml:space="preserve"> (3:37)</w:t>
        </w:r>
      </w:hyperlink>
      <w:r>
        <w:t>.</w:t>
      </w:r>
    </w:p>
    <w:p w14:paraId="2D0BD4CD" w14:textId="4E48514F" w:rsidR="00F108E7" w:rsidRPr="00306E67" w:rsidRDefault="00F108E7" w:rsidP="00306E67">
      <w:pPr>
        <w:pStyle w:val="ListNumber"/>
      </w:pPr>
      <w:r w:rsidRPr="00306E67">
        <w:t>What types of sources is evidence being drawn from?</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BD30D1" w:rsidRPr="004C5243" w14:paraId="04C8CBAA" w14:textId="77777777" w:rsidTr="00AE14C4">
        <w:trPr>
          <w:trHeight w:val="567"/>
        </w:trPr>
        <w:tc>
          <w:tcPr>
            <w:tcW w:w="9628" w:type="dxa"/>
            <w:vAlign w:val="bottom"/>
          </w:tcPr>
          <w:p w14:paraId="07E2043A" w14:textId="77777777" w:rsidR="00BD30D1" w:rsidRPr="004C5243" w:rsidRDefault="00BD30D1" w:rsidP="00A403AF">
            <w:pPr>
              <w:spacing w:before="0" w:after="0" w:line="240" w:lineRule="auto"/>
            </w:pPr>
          </w:p>
        </w:tc>
      </w:tr>
      <w:tr w:rsidR="00BD30D1" w:rsidRPr="004C5243" w14:paraId="148AC99B" w14:textId="77777777" w:rsidTr="00AE14C4">
        <w:trPr>
          <w:trHeight w:val="567"/>
        </w:trPr>
        <w:tc>
          <w:tcPr>
            <w:tcW w:w="9628" w:type="dxa"/>
            <w:vAlign w:val="bottom"/>
          </w:tcPr>
          <w:p w14:paraId="2639DAC7" w14:textId="77777777" w:rsidR="00BD30D1" w:rsidRPr="004C5243" w:rsidRDefault="00BD30D1" w:rsidP="00A403AF">
            <w:pPr>
              <w:spacing w:after="0" w:line="240" w:lineRule="auto"/>
            </w:pPr>
          </w:p>
        </w:tc>
      </w:tr>
      <w:tr w:rsidR="00BD30D1" w:rsidRPr="004C5243" w14:paraId="5ADCB987" w14:textId="77777777" w:rsidTr="00AE14C4">
        <w:trPr>
          <w:trHeight w:val="567"/>
        </w:trPr>
        <w:tc>
          <w:tcPr>
            <w:tcW w:w="9628" w:type="dxa"/>
            <w:vAlign w:val="bottom"/>
          </w:tcPr>
          <w:p w14:paraId="2B64F376" w14:textId="77777777" w:rsidR="00BD30D1" w:rsidRPr="004C5243" w:rsidRDefault="00BD30D1" w:rsidP="00A403AF">
            <w:pPr>
              <w:spacing w:after="0" w:line="240" w:lineRule="auto"/>
            </w:pPr>
          </w:p>
        </w:tc>
      </w:tr>
      <w:tr w:rsidR="00BD30D1" w:rsidRPr="004C5243" w14:paraId="322CD35A" w14:textId="77777777" w:rsidTr="00AE14C4">
        <w:trPr>
          <w:trHeight w:val="567"/>
        </w:trPr>
        <w:tc>
          <w:tcPr>
            <w:tcW w:w="9628" w:type="dxa"/>
            <w:vAlign w:val="bottom"/>
          </w:tcPr>
          <w:p w14:paraId="60C64AB4" w14:textId="77777777" w:rsidR="00BD30D1" w:rsidRPr="004C5243" w:rsidRDefault="00BD30D1" w:rsidP="00A403AF">
            <w:pPr>
              <w:spacing w:after="0" w:line="240" w:lineRule="auto"/>
            </w:pPr>
          </w:p>
        </w:tc>
      </w:tr>
      <w:tr w:rsidR="00BD30D1" w:rsidRPr="004C5243" w14:paraId="13E2512B" w14:textId="77777777" w:rsidTr="00AE14C4">
        <w:trPr>
          <w:trHeight w:val="567"/>
        </w:trPr>
        <w:tc>
          <w:tcPr>
            <w:tcW w:w="9628" w:type="dxa"/>
            <w:vAlign w:val="bottom"/>
          </w:tcPr>
          <w:p w14:paraId="393A7D36" w14:textId="77777777" w:rsidR="00BD30D1" w:rsidRPr="004C5243" w:rsidRDefault="00BD30D1" w:rsidP="00A403AF">
            <w:pPr>
              <w:spacing w:after="0" w:line="240" w:lineRule="auto"/>
            </w:pPr>
          </w:p>
        </w:tc>
      </w:tr>
    </w:tbl>
    <w:p w14:paraId="2B5EE8ED" w14:textId="208B9A9B" w:rsidR="00F108E7" w:rsidRDefault="00F108E7" w:rsidP="00A158C4">
      <w:pPr>
        <w:pStyle w:val="ListNumber"/>
      </w:pPr>
      <w:r w:rsidRPr="00CC204C">
        <w:t>Describe the evidence that can be drawn from newspapers.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BD30D1" w:rsidRPr="004C5243" w14:paraId="1019CF58" w14:textId="77777777" w:rsidTr="00AE14C4">
        <w:trPr>
          <w:trHeight w:val="567"/>
        </w:trPr>
        <w:tc>
          <w:tcPr>
            <w:tcW w:w="9628" w:type="dxa"/>
            <w:vAlign w:val="bottom"/>
          </w:tcPr>
          <w:p w14:paraId="4552AF3F" w14:textId="77777777" w:rsidR="00BD30D1" w:rsidRPr="004C5243" w:rsidRDefault="00BD30D1" w:rsidP="00A403AF">
            <w:pPr>
              <w:spacing w:before="0" w:after="0" w:line="240" w:lineRule="auto"/>
            </w:pPr>
          </w:p>
        </w:tc>
      </w:tr>
      <w:tr w:rsidR="00BD30D1" w:rsidRPr="004C5243" w14:paraId="6DCC8AE7" w14:textId="77777777" w:rsidTr="00AE14C4">
        <w:trPr>
          <w:trHeight w:val="567"/>
        </w:trPr>
        <w:tc>
          <w:tcPr>
            <w:tcW w:w="9628" w:type="dxa"/>
            <w:vAlign w:val="bottom"/>
          </w:tcPr>
          <w:p w14:paraId="49341313" w14:textId="77777777" w:rsidR="00BD30D1" w:rsidRPr="004C5243" w:rsidRDefault="00BD30D1" w:rsidP="00A403AF">
            <w:pPr>
              <w:spacing w:after="0" w:line="240" w:lineRule="auto"/>
            </w:pPr>
          </w:p>
        </w:tc>
      </w:tr>
      <w:tr w:rsidR="00BD30D1" w:rsidRPr="004C5243" w14:paraId="3946A2B4" w14:textId="77777777" w:rsidTr="00AE14C4">
        <w:trPr>
          <w:trHeight w:val="567"/>
        </w:trPr>
        <w:tc>
          <w:tcPr>
            <w:tcW w:w="9628" w:type="dxa"/>
            <w:vAlign w:val="bottom"/>
          </w:tcPr>
          <w:p w14:paraId="5AF9B94D" w14:textId="77777777" w:rsidR="00BD30D1" w:rsidRPr="004C5243" w:rsidRDefault="00BD30D1" w:rsidP="00A403AF">
            <w:pPr>
              <w:spacing w:after="0" w:line="240" w:lineRule="auto"/>
            </w:pPr>
          </w:p>
        </w:tc>
      </w:tr>
      <w:tr w:rsidR="00BD30D1" w:rsidRPr="004C5243" w14:paraId="5C92B1C1" w14:textId="77777777" w:rsidTr="00AE14C4">
        <w:trPr>
          <w:trHeight w:val="567"/>
        </w:trPr>
        <w:tc>
          <w:tcPr>
            <w:tcW w:w="9628" w:type="dxa"/>
            <w:vAlign w:val="bottom"/>
          </w:tcPr>
          <w:p w14:paraId="65DCA429" w14:textId="77777777" w:rsidR="00BD30D1" w:rsidRPr="004C5243" w:rsidRDefault="00BD30D1" w:rsidP="00A403AF">
            <w:pPr>
              <w:spacing w:after="0" w:line="240" w:lineRule="auto"/>
            </w:pPr>
          </w:p>
        </w:tc>
      </w:tr>
      <w:tr w:rsidR="00BD30D1" w:rsidRPr="004C5243" w14:paraId="01BC8ED2" w14:textId="77777777" w:rsidTr="00AE14C4">
        <w:trPr>
          <w:trHeight w:val="567"/>
        </w:trPr>
        <w:tc>
          <w:tcPr>
            <w:tcW w:w="9628" w:type="dxa"/>
            <w:vAlign w:val="bottom"/>
          </w:tcPr>
          <w:p w14:paraId="6B85A94B" w14:textId="77777777" w:rsidR="00BD30D1" w:rsidRPr="004C5243" w:rsidRDefault="00BD30D1" w:rsidP="00A403AF">
            <w:pPr>
              <w:spacing w:after="0" w:line="240" w:lineRule="auto"/>
            </w:pPr>
          </w:p>
        </w:tc>
      </w:tr>
    </w:tbl>
    <w:p w14:paraId="18D08E15" w14:textId="5502FBBD" w:rsidR="00F108E7" w:rsidRDefault="00F108E7" w:rsidP="00A158C4">
      <w:pPr>
        <w:pStyle w:val="ListNumber"/>
      </w:pPr>
      <w:r>
        <w:t>Why</w:t>
      </w:r>
      <w:r w:rsidRPr="00CC204C">
        <w:t xml:space="preserve"> </w:t>
      </w:r>
      <w:r w:rsidRPr="000B4549">
        <w:t>are multiple types of sources used to provide evidence when researching histories of crime?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BD30D1" w:rsidRPr="004C5243" w14:paraId="3E0AAD38" w14:textId="77777777" w:rsidTr="00AE14C4">
        <w:trPr>
          <w:trHeight w:val="567"/>
        </w:trPr>
        <w:tc>
          <w:tcPr>
            <w:tcW w:w="9628" w:type="dxa"/>
            <w:vAlign w:val="bottom"/>
          </w:tcPr>
          <w:p w14:paraId="3761CD38" w14:textId="77777777" w:rsidR="00BD30D1" w:rsidRPr="004C5243" w:rsidRDefault="00BD30D1" w:rsidP="00A403AF">
            <w:pPr>
              <w:spacing w:before="0" w:after="0" w:line="240" w:lineRule="auto"/>
            </w:pPr>
          </w:p>
        </w:tc>
      </w:tr>
      <w:tr w:rsidR="00BD30D1" w:rsidRPr="004C5243" w14:paraId="456A889D" w14:textId="77777777" w:rsidTr="00AE14C4">
        <w:trPr>
          <w:trHeight w:val="567"/>
        </w:trPr>
        <w:tc>
          <w:tcPr>
            <w:tcW w:w="9628" w:type="dxa"/>
            <w:vAlign w:val="bottom"/>
          </w:tcPr>
          <w:p w14:paraId="3AA41FF3" w14:textId="77777777" w:rsidR="00BD30D1" w:rsidRPr="004C5243" w:rsidRDefault="00BD30D1" w:rsidP="00A403AF">
            <w:pPr>
              <w:spacing w:after="0" w:line="240" w:lineRule="auto"/>
            </w:pPr>
          </w:p>
        </w:tc>
      </w:tr>
      <w:tr w:rsidR="00BD30D1" w:rsidRPr="004C5243" w14:paraId="7F1C0F3D" w14:textId="77777777" w:rsidTr="00AE14C4">
        <w:trPr>
          <w:trHeight w:val="567"/>
        </w:trPr>
        <w:tc>
          <w:tcPr>
            <w:tcW w:w="9628" w:type="dxa"/>
            <w:vAlign w:val="bottom"/>
          </w:tcPr>
          <w:p w14:paraId="2307D8FC" w14:textId="77777777" w:rsidR="00BD30D1" w:rsidRPr="004C5243" w:rsidRDefault="00BD30D1" w:rsidP="00A403AF">
            <w:pPr>
              <w:spacing w:after="0" w:line="240" w:lineRule="auto"/>
            </w:pPr>
          </w:p>
        </w:tc>
      </w:tr>
      <w:tr w:rsidR="00BD30D1" w:rsidRPr="004C5243" w14:paraId="6FFA8391" w14:textId="77777777" w:rsidTr="00AE14C4">
        <w:trPr>
          <w:trHeight w:val="567"/>
        </w:trPr>
        <w:tc>
          <w:tcPr>
            <w:tcW w:w="9628" w:type="dxa"/>
            <w:vAlign w:val="bottom"/>
          </w:tcPr>
          <w:p w14:paraId="7281933D" w14:textId="77777777" w:rsidR="00BD30D1" w:rsidRPr="004C5243" w:rsidRDefault="00BD30D1" w:rsidP="00A403AF">
            <w:pPr>
              <w:spacing w:after="0" w:line="240" w:lineRule="auto"/>
            </w:pPr>
          </w:p>
        </w:tc>
      </w:tr>
      <w:tr w:rsidR="00BD30D1" w:rsidRPr="004C5243" w14:paraId="14BBAB9E" w14:textId="77777777" w:rsidTr="00AE14C4">
        <w:trPr>
          <w:trHeight w:val="567"/>
        </w:trPr>
        <w:tc>
          <w:tcPr>
            <w:tcW w:w="9628" w:type="dxa"/>
            <w:vAlign w:val="bottom"/>
          </w:tcPr>
          <w:p w14:paraId="0D9E80B1" w14:textId="77777777" w:rsidR="00BD30D1" w:rsidRPr="004C5243" w:rsidRDefault="00BD30D1" w:rsidP="00A403AF">
            <w:pPr>
              <w:spacing w:after="0" w:line="240" w:lineRule="auto"/>
            </w:pPr>
          </w:p>
        </w:tc>
      </w:tr>
    </w:tbl>
    <w:p w14:paraId="0FFFBF08" w14:textId="7B745DE6" w:rsidR="00F8406C" w:rsidRDefault="00C96C92" w:rsidP="00C96C92">
      <w:pPr>
        <w:pStyle w:val="Heading2"/>
      </w:pPr>
      <w:bookmarkStart w:id="42" w:name="_Toc233636714"/>
      <w:r>
        <w:lastRenderedPageBreak/>
        <w:t>Examining historical interpretations</w:t>
      </w:r>
      <w:bookmarkEnd w:id="42"/>
    </w:p>
    <w:p w14:paraId="57649041" w14:textId="13892D24" w:rsidR="003152E7" w:rsidRDefault="003152E7" w:rsidP="003152E7">
      <w:pPr>
        <w:pStyle w:val="Heading3"/>
      </w:pPr>
      <w:bookmarkStart w:id="43" w:name="_Toc192153395"/>
      <w:bookmarkStart w:id="44" w:name="_Toc233636715"/>
      <w:r>
        <w:t xml:space="preserve">Resource </w:t>
      </w:r>
      <w:r w:rsidR="00203A4B">
        <w:t>13</w:t>
      </w:r>
      <w:r>
        <w:t xml:space="preserve"> – content analysis scaffold</w:t>
      </w:r>
      <w:bookmarkEnd w:id="43"/>
      <w:bookmarkEnd w:id="44"/>
    </w:p>
    <w:p w14:paraId="1B6C2303" w14:textId="54ED2315" w:rsidR="003152E7" w:rsidRDefault="003152E7" w:rsidP="001F7CE9">
      <w:r w:rsidRPr="001D639C">
        <w:t>Content analysis is a research tool used to determine the presence of certain words, themes or concepts within some given qualitative data (</w:t>
      </w:r>
      <w:r w:rsidR="001F7CE9">
        <w:t>that is,</w:t>
      </w:r>
      <w:r w:rsidRPr="001D639C">
        <w:t xml:space="preserve"> text). Using content analysis, researchers can quantify and </w:t>
      </w:r>
      <w:r w:rsidR="00077372" w:rsidRPr="001D639C">
        <w:t>analyse</w:t>
      </w:r>
      <w:r w:rsidRPr="001D639C">
        <w:t xml:space="preserve"> the presence, meanings and relationships of such certain words, themes or concepts</w:t>
      </w:r>
      <w:r>
        <w:t xml:space="preserve"> (Columbia University 2025)</w:t>
      </w:r>
      <w:r w:rsidRPr="001D639C">
        <w:t>.</w:t>
      </w:r>
      <w:r>
        <w:t xml:space="preserve"> For an extended definition see: </w:t>
      </w:r>
      <w:hyperlink r:id="rId32" w:history="1">
        <w:r w:rsidRPr="00DB05FA">
          <w:rPr>
            <w:rStyle w:val="Hyperlink"/>
          </w:rPr>
          <w:t>Content Analysis Method and Examples | Columbia Public Health</w:t>
        </w:r>
      </w:hyperlink>
      <w:r>
        <w:t>.</w:t>
      </w:r>
    </w:p>
    <w:p w14:paraId="385D6BA6" w14:textId="7945EB18" w:rsidR="001F7CE9" w:rsidRDefault="001F7CE9" w:rsidP="001F7CE9">
      <w:pPr>
        <w:pStyle w:val="Caption"/>
      </w:pPr>
      <w:r>
        <w:t xml:space="preserve">Table </w:t>
      </w:r>
      <w:fldSimple w:instr=" SEQ Table \* ARABIC ">
        <w:r w:rsidR="002C585A">
          <w:rPr>
            <w:noProof/>
          </w:rPr>
          <w:t>3</w:t>
        </w:r>
      </w:fldSimple>
      <w:r>
        <w:t xml:space="preserve"> – </w:t>
      </w:r>
      <w:r w:rsidRPr="00726098">
        <w:t>content analysis scaffold</w:t>
      </w:r>
    </w:p>
    <w:tbl>
      <w:tblPr>
        <w:tblStyle w:val="Tableheader"/>
        <w:tblW w:w="9631" w:type="dxa"/>
        <w:tblLook w:val="04A0" w:firstRow="1" w:lastRow="0" w:firstColumn="1" w:lastColumn="0" w:noHBand="0" w:noVBand="1"/>
        <w:tblDescription w:val="A 3-column table. There are spaces for students to add their chosen concepts. Columns 2 and 3 are blank for student responses."/>
      </w:tblPr>
      <w:tblGrid>
        <w:gridCol w:w="1696"/>
        <w:gridCol w:w="3967"/>
        <w:gridCol w:w="3968"/>
      </w:tblGrid>
      <w:tr w:rsidR="003152E7" w:rsidRPr="001F7CE9" w14:paraId="490B9C48" w14:textId="77777777" w:rsidTr="001F7CE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1E87D972" w14:textId="77777777" w:rsidR="003152E7" w:rsidRPr="001F7CE9" w:rsidRDefault="003152E7" w:rsidP="001F7CE9">
            <w:r w:rsidRPr="001F7CE9">
              <w:t>Concepts</w:t>
            </w:r>
          </w:p>
        </w:tc>
        <w:tc>
          <w:tcPr>
            <w:tcW w:w="3967" w:type="dxa"/>
            <w:hideMark/>
          </w:tcPr>
          <w:p w14:paraId="5CADBC76" w14:textId="77777777" w:rsidR="003152E7" w:rsidRPr="001F7CE9" w:rsidRDefault="003152E7" w:rsidP="001F7CE9">
            <w:pPr>
              <w:cnfStyle w:val="100000000000" w:firstRow="1" w:lastRow="0" w:firstColumn="0" w:lastColumn="0" w:oddVBand="0" w:evenVBand="0" w:oddHBand="0" w:evenHBand="0" w:firstRowFirstColumn="0" w:firstRowLastColumn="0" w:lastRowFirstColumn="0" w:lastRowLastColumn="0"/>
            </w:pPr>
            <w:r w:rsidRPr="001F7CE9">
              <w:t>Frequency of concept</w:t>
            </w:r>
          </w:p>
        </w:tc>
        <w:tc>
          <w:tcPr>
            <w:tcW w:w="3968" w:type="dxa"/>
            <w:hideMark/>
          </w:tcPr>
          <w:p w14:paraId="1023D0BD" w14:textId="77777777" w:rsidR="003152E7" w:rsidRPr="001F7CE9" w:rsidRDefault="003152E7" w:rsidP="001F7CE9">
            <w:pPr>
              <w:cnfStyle w:val="100000000000" w:firstRow="1" w:lastRow="0" w:firstColumn="0" w:lastColumn="0" w:oddVBand="0" w:evenVBand="0" w:oddHBand="0" w:evenHBand="0" w:firstRowFirstColumn="0" w:firstRowLastColumn="0" w:lastRowFirstColumn="0" w:lastRowLastColumn="0"/>
            </w:pPr>
            <w:r w:rsidRPr="001F7CE9">
              <w:t>Context of concept</w:t>
            </w:r>
          </w:p>
        </w:tc>
      </w:tr>
      <w:tr w:rsidR="00BD30D1" w:rsidRPr="001F7CE9" w14:paraId="1EE315BD" w14:textId="77777777" w:rsidTr="001F7CE9">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1696" w:type="dxa"/>
            <w:hideMark/>
          </w:tcPr>
          <w:p w14:paraId="43703064" w14:textId="2F6F0EFE" w:rsidR="00BD30D1" w:rsidRPr="001F7CE9" w:rsidRDefault="00BD30D1" w:rsidP="001F7CE9">
            <w:r w:rsidRPr="001F7CE9">
              <w:t>Concept 1:</w:t>
            </w:r>
          </w:p>
        </w:tc>
        <w:tc>
          <w:tcPr>
            <w:tcW w:w="3967" w:type="dxa"/>
            <w:hideMark/>
          </w:tcPr>
          <w:p w14:paraId="41FD32E9" w14:textId="128AD073" w:rsidR="00BD30D1" w:rsidRPr="001F7CE9" w:rsidRDefault="00BD30D1" w:rsidP="001F7CE9">
            <w:pPr>
              <w:cnfStyle w:val="000000100000" w:firstRow="0" w:lastRow="0" w:firstColumn="0" w:lastColumn="0" w:oddVBand="0" w:evenVBand="0" w:oddHBand="1" w:evenHBand="0" w:firstRowFirstColumn="0" w:firstRowLastColumn="0" w:lastRowFirstColumn="0" w:lastRowLastColumn="0"/>
            </w:pPr>
          </w:p>
        </w:tc>
        <w:tc>
          <w:tcPr>
            <w:tcW w:w="3968" w:type="dxa"/>
            <w:hideMark/>
          </w:tcPr>
          <w:p w14:paraId="2996F288" w14:textId="2367AE95" w:rsidR="00BD30D1" w:rsidRPr="001F7CE9" w:rsidRDefault="00BD30D1" w:rsidP="001F7CE9">
            <w:pPr>
              <w:cnfStyle w:val="000000100000" w:firstRow="0" w:lastRow="0" w:firstColumn="0" w:lastColumn="0" w:oddVBand="0" w:evenVBand="0" w:oddHBand="1" w:evenHBand="0" w:firstRowFirstColumn="0" w:firstRowLastColumn="0" w:lastRowFirstColumn="0" w:lastRowLastColumn="0"/>
            </w:pPr>
          </w:p>
        </w:tc>
      </w:tr>
      <w:tr w:rsidR="00BD30D1" w:rsidRPr="001F7CE9" w14:paraId="681FB614" w14:textId="77777777" w:rsidTr="001F7CE9">
        <w:trPr>
          <w:cnfStyle w:val="000000010000" w:firstRow="0" w:lastRow="0" w:firstColumn="0" w:lastColumn="0" w:oddVBand="0" w:evenVBand="0" w:oddHBand="0" w:evenHBand="1"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696" w:type="dxa"/>
          </w:tcPr>
          <w:p w14:paraId="2EE723E0" w14:textId="77777777" w:rsidR="00BD30D1" w:rsidRPr="001F7CE9" w:rsidRDefault="00BD30D1" w:rsidP="001F7CE9"/>
        </w:tc>
        <w:tc>
          <w:tcPr>
            <w:tcW w:w="3967" w:type="dxa"/>
          </w:tcPr>
          <w:p w14:paraId="7458219D" w14:textId="77777777" w:rsidR="00BD30D1" w:rsidRPr="001F7CE9" w:rsidRDefault="00BD30D1" w:rsidP="001F7CE9">
            <w:pPr>
              <w:cnfStyle w:val="000000010000" w:firstRow="0" w:lastRow="0" w:firstColumn="0" w:lastColumn="0" w:oddVBand="0" w:evenVBand="0" w:oddHBand="0" w:evenHBand="1" w:firstRowFirstColumn="0" w:firstRowLastColumn="0" w:lastRowFirstColumn="0" w:lastRowLastColumn="0"/>
            </w:pPr>
          </w:p>
        </w:tc>
        <w:tc>
          <w:tcPr>
            <w:tcW w:w="3968" w:type="dxa"/>
          </w:tcPr>
          <w:p w14:paraId="740E6AAF" w14:textId="77777777" w:rsidR="00BD30D1" w:rsidRPr="001F7CE9" w:rsidRDefault="00BD30D1" w:rsidP="001F7CE9">
            <w:pPr>
              <w:cnfStyle w:val="000000010000" w:firstRow="0" w:lastRow="0" w:firstColumn="0" w:lastColumn="0" w:oddVBand="0" w:evenVBand="0" w:oddHBand="0" w:evenHBand="1" w:firstRowFirstColumn="0" w:firstRowLastColumn="0" w:lastRowFirstColumn="0" w:lastRowLastColumn="0"/>
            </w:pPr>
          </w:p>
        </w:tc>
      </w:tr>
      <w:tr w:rsidR="00BD30D1" w:rsidRPr="001F7CE9" w14:paraId="0A219AB3" w14:textId="77777777" w:rsidTr="001F7CE9">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1696" w:type="dxa"/>
            <w:hideMark/>
          </w:tcPr>
          <w:p w14:paraId="22BDAEF9" w14:textId="23ED0734" w:rsidR="00BD30D1" w:rsidRPr="001F7CE9" w:rsidRDefault="00BD30D1" w:rsidP="001F7CE9">
            <w:r w:rsidRPr="001F7CE9">
              <w:t>Concept 2:</w:t>
            </w:r>
          </w:p>
        </w:tc>
        <w:tc>
          <w:tcPr>
            <w:tcW w:w="3967" w:type="dxa"/>
            <w:hideMark/>
          </w:tcPr>
          <w:p w14:paraId="61EE53DB" w14:textId="2664439B" w:rsidR="00BD30D1" w:rsidRPr="001F7CE9" w:rsidRDefault="00BD30D1" w:rsidP="001F7CE9">
            <w:pPr>
              <w:cnfStyle w:val="000000100000" w:firstRow="0" w:lastRow="0" w:firstColumn="0" w:lastColumn="0" w:oddVBand="0" w:evenVBand="0" w:oddHBand="1" w:evenHBand="0" w:firstRowFirstColumn="0" w:firstRowLastColumn="0" w:lastRowFirstColumn="0" w:lastRowLastColumn="0"/>
            </w:pPr>
          </w:p>
        </w:tc>
        <w:tc>
          <w:tcPr>
            <w:tcW w:w="3968" w:type="dxa"/>
            <w:hideMark/>
          </w:tcPr>
          <w:p w14:paraId="0F13EAC1" w14:textId="3E0A9E9B" w:rsidR="00BD30D1" w:rsidRPr="001F7CE9" w:rsidRDefault="00BD30D1" w:rsidP="001F7CE9">
            <w:pPr>
              <w:cnfStyle w:val="000000100000" w:firstRow="0" w:lastRow="0" w:firstColumn="0" w:lastColumn="0" w:oddVBand="0" w:evenVBand="0" w:oddHBand="1" w:evenHBand="0" w:firstRowFirstColumn="0" w:firstRowLastColumn="0" w:lastRowFirstColumn="0" w:lastRowLastColumn="0"/>
            </w:pPr>
          </w:p>
        </w:tc>
      </w:tr>
      <w:tr w:rsidR="00BD30D1" w:rsidRPr="001F7CE9" w14:paraId="2D14A090" w14:textId="77777777" w:rsidTr="001F7CE9">
        <w:trPr>
          <w:cnfStyle w:val="000000010000" w:firstRow="0" w:lastRow="0" w:firstColumn="0" w:lastColumn="0" w:oddVBand="0" w:evenVBand="0" w:oddHBand="0" w:evenHBand="1"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696" w:type="dxa"/>
          </w:tcPr>
          <w:p w14:paraId="2DBFF435" w14:textId="77777777" w:rsidR="00BD30D1" w:rsidRPr="001F7CE9" w:rsidRDefault="00BD30D1" w:rsidP="001F7CE9"/>
        </w:tc>
        <w:tc>
          <w:tcPr>
            <w:tcW w:w="3967" w:type="dxa"/>
          </w:tcPr>
          <w:p w14:paraId="3808510C" w14:textId="77777777" w:rsidR="00BD30D1" w:rsidRPr="001F7CE9" w:rsidRDefault="00BD30D1" w:rsidP="001F7CE9">
            <w:pPr>
              <w:cnfStyle w:val="000000010000" w:firstRow="0" w:lastRow="0" w:firstColumn="0" w:lastColumn="0" w:oddVBand="0" w:evenVBand="0" w:oddHBand="0" w:evenHBand="1" w:firstRowFirstColumn="0" w:firstRowLastColumn="0" w:lastRowFirstColumn="0" w:lastRowLastColumn="0"/>
            </w:pPr>
          </w:p>
        </w:tc>
        <w:tc>
          <w:tcPr>
            <w:tcW w:w="3968" w:type="dxa"/>
          </w:tcPr>
          <w:p w14:paraId="321A1140" w14:textId="77777777" w:rsidR="00BD30D1" w:rsidRPr="001F7CE9" w:rsidRDefault="00BD30D1" w:rsidP="001F7CE9">
            <w:pPr>
              <w:cnfStyle w:val="000000010000" w:firstRow="0" w:lastRow="0" w:firstColumn="0" w:lastColumn="0" w:oddVBand="0" w:evenVBand="0" w:oddHBand="0" w:evenHBand="1" w:firstRowFirstColumn="0" w:firstRowLastColumn="0" w:lastRowFirstColumn="0" w:lastRowLastColumn="0"/>
            </w:pPr>
          </w:p>
        </w:tc>
      </w:tr>
      <w:tr w:rsidR="00BD30D1" w:rsidRPr="001F7CE9" w14:paraId="180B6668" w14:textId="77777777" w:rsidTr="001F7CE9">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1696" w:type="dxa"/>
            <w:hideMark/>
          </w:tcPr>
          <w:p w14:paraId="7FE3D97D" w14:textId="6DEBD489" w:rsidR="00BD30D1" w:rsidRPr="001F7CE9" w:rsidRDefault="00BD30D1" w:rsidP="001F7CE9">
            <w:r w:rsidRPr="001F7CE9">
              <w:t>Concept 3:</w:t>
            </w:r>
          </w:p>
        </w:tc>
        <w:tc>
          <w:tcPr>
            <w:tcW w:w="3967" w:type="dxa"/>
            <w:hideMark/>
          </w:tcPr>
          <w:p w14:paraId="631B88E5" w14:textId="77777777" w:rsidR="00BD30D1" w:rsidRPr="001F7CE9" w:rsidRDefault="00BD30D1" w:rsidP="001F7CE9">
            <w:pPr>
              <w:cnfStyle w:val="000000100000" w:firstRow="0" w:lastRow="0" w:firstColumn="0" w:lastColumn="0" w:oddVBand="0" w:evenVBand="0" w:oddHBand="1" w:evenHBand="0" w:firstRowFirstColumn="0" w:firstRowLastColumn="0" w:lastRowFirstColumn="0" w:lastRowLastColumn="0"/>
            </w:pPr>
          </w:p>
        </w:tc>
        <w:tc>
          <w:tcPr>
            <w:tcW w:w="3968" w:type="dxa"/>
            <w:hideMark/>
          </w:tcPr>
          <w:p w14:paraId="325F9607" w14:textId="1F1D1BA7" w:rsidR="00BD30D1" w:rsidRPr="001F7CE9" w:rsidRDefault="00BD30D1" w:rsidP="001F7CE9">
            <w:pPr>
              <w:cnfStyle w:val="000000100000" w:firstRow="0" w:lastRow="0" w:firstColumn="0" w:lastColumn="0" w:oddVBand="0" w:evenVBand="0" w:oddHBand="1" w:evenHBand="0" w:firstRowFirstColumn="0" w:firstRowLastColumn="0" w:lastRowFirstColumn="0" w:lastRowLastColumn="0"/>
            </w:pPr>
          </w:p>
        </w:tc>
      </w:tr>
      <w:tr w:rsidR="00BD30D1" w:rsidRPr="001F7CE9" w14:paraId="79E21C29" w14:textId="77777777" w:rsidTr="001F7CE9">
        <w:trPr>
          <w:cnfStyle w:val="000000010000" w:firstRow="0" w:lastRow="0" w:firstColumn="0" w:lastColumn="0" w:oddVBand="0" w:evenVBand="0" w:oddHBand="0" w:evenHBand="1"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1696" w:type="dxa"/>
          </w:tcPr>
          <w:p w14:paraId="07DAD352" w14:textId="77777777" w:rsidR="00BD30D1" w:rsidRPr="001F7CE9" w:rsidRDefault="00BD30D1" w:rsidP="001F7CE9"/>
        </w:tc>
        <w:tc>
          <w:tcPr>
            <w:tcW w:w="3967" w:type="dxa"/>
          </w:tcPr>
          <w:p w14:paraId="70E9A310" w14:textId="77777777" w:rsidR="00BD30D1" w:rsidRPr="001F7CE9" w:rsidRDefault="00BD30D1" w:rsidP="001F7CE9">
            <w:pPr>
              <w:cnfStyle w:val="000000010000" w:firstRow="0" w:lastRow="0" w:firstColumn="0" w:lastColumn="0" w:oddVBand="0" w:evenVBand="0" w:oddHBand="0" w:evenHBand="1" w:firstRowFirstColumn="0" w:firstRowLastColumn="0" w:lastRowFirstColumn="0" w:lastRowLastColumn="0"/>
            </w:pPr>
          </w:p>
        </w:tc>
        <w:tc>
          <w:tcPr>
            <w:tcW w:w="3968" w:type="dxa"/>
          </w:tcPr>
          <w:p w14:paraId="4E219872" w14:textId="77777777" w:rsidR="00BD30D1" w:rsidRPr="001F7CE9" w:rsidRDefault="00BD30D1" w:rsidP="001F7CE9">
            <w:pPr>
              <w:cnfStyle w:val="000000010000" w:firstRow="0" w:lastRow="0" w:firstColumn="0" w:lastColumn="0" w:oddVBand="0" w:evenVBand="0" w:oddHBand="0" w:evenHBand="1" w:firstRowFirstColumn="0" w:firstRowLastColumn="0" w:lastRowFirstColumn="0" w:lastRowLastColumn="0"/>
            </w:pPr>
          </w:p>
        </w:tc>
      </w:tr>
    </w:tbl>
    <w:p w14:paraId="329C1957" w14:textId="4743C4E3" w:rsidR="002A2CD0" w:rsidRDefault="00012796">
      <w:pPr>
        <w:pStyle w:val="Heading1"/>
      </w:pPr>
      <w:bookmarkStart w:id="45" w:name="_Toc233636716"/>
      <w:bookmarkEnd w:id="13"/>
      <w:bookmarkEnd w:id="33"/>
      <w:bookmarkEnd w:id="34"/>
      <w:r>
        <w:lastRenderedPageBreak/>
        <w:t>Learning s</w:t>
      </w:r>
      <w:r w:rsidR="003D4E48">
        <w:t xml:space="preserve">equence </w:t>
      </w:r>
      <w:r w:rsidR="00586B4E">
        <w:t>3</w:t>
      </w:r>
      <w:r w:rsidR="002A2CD0">
        <w:t xml:space="preserve"> –</w:t>
      </w:r>
      <w:r w:rsidR="002A2CD0" w:rsidRPr="00F05C19">
        <w:t xml:space="preserve"> </w:t>
      </w:r>
      <w:r w:rsidR="00B91EBB">
        <w:t xml:space="preserve">communicating </w:t>
      </w:r>
      <w:r w:rsidR="00411D8D">
        <w:t>historical information</w:t>
      </w:r>
      <w:bookmarkEnd w:id="45"/>
    </w:p>
    <w:p w14:paraId="7E9C453E" w14:textId="49877710" w:rsidR="000F2C38" w:rsidRPr="004531EF" w:rsidRDefault="000F2C38" w:rsidP="004531EF">
      <w:r w:rsidRPr="00A776E4">
        <w:t xml:space="preserve">Approximate duration </w:t>
      </w:r>
      <w:r w:rsidR="00411D8D">
        <w:t>4</w:t>
      </w:r>
      <w:r w:rsidRPr="00A776E4">
        <w:t xml:space="preserve"> hours.</w:t>
      </w:r>
    </w:p>
    <w:p w14:paraId="68AA13B8" w14:textId="77777777" w:rsidR="002A2CD0" w:rsidRDefault="002A2CD0" w:rsidP="002A2CD0">
      <w:pPr>
        <w:pStyle w:val="Heading2"/>
        <w:rPr>
          <w:rFonts w:eastAsia="Calibri"/>
          <w:lang w:val="fr-FR"/>
        </w:rPr>
      </w:pPr>
      <w:bookmarkStart w:id="46" w:name="_Toc233636717"/>
      <w:r w:rsidRPr="00A776E4">
        <w:rPr>
          <w:rFonts w:eastAsia="Calibri"/>
          <w:lang w:val="fr-FR"/>
        </w:rPr>
        <w:t>Syllabus content</w:t>
      </w:r>
      <w:bookmarkEnd w:id="46"/>
    </w:p>
    <w:p w14:paraId="4C0A2766" w14:textId="0107D149" w:rsidR="00F07C65" w:rsidRPr="00D96C69" w:rsidRDefault="00F07C65" w:rsidP="00F07C65">
      <w:pPr>
        <w:rPr>
          <w:b/>
          <w:bCs/>
        </w:rPr>
      </w:pPr>
      <w:r w:rsidRPr="00245017">
        <w:rPr>
          <w:b/>
          <w:bCs/>
        </w:rPr>
        <w:t>The process of historical investigation</w:t>
      </w:r>
    </w:p>
    <w:p w14:paraId="1ADB2665" w14:textId="5D644DCA" w:rsidR="0079793F" w:rsidRPr="008347B5" w:rsidRDefault="0079793F" w:rsidP="0079793F">
      <w:pPr>
        <w:pStyle w:val="ListBullet"/>
        <w:numPr>
          <w:ilvl w:val="0"/>
          <w:numId w:val="1"/>
        </w:numPr>
        <w:rPr>
          <w:color w:val="000000"/>
          <w:shd w:val="clear" w:color="auto" w:fill="FFFFFF"/>
        </w:rPr>
      </w:pPr>
      <w:r w:rsidRPr="008347B5">
        <w:rPr>
          <w:color w:val="000000"/>
          <w:shd w:val="clear" w:color="auto" w:fill="FFFFFF"/>
        </w:rPr>
        <w:t>Use historical terms and concepts appropriately.</w:t>
      </w:r>
    </w:p>
    <w:p w14:paraId="601EDB97" w14:textId="645CB1CD" w:rsidR="0079793F" w:rsidRPr="0079793F" w:rsidRDefault="0079793F" w:rsidP="0079793F">
      <w:pPr>
        <w:pStyle w:val="ListBullet"/>
        <w:rPr>
          <w:rFonts w:eastAsia="Calibri"/>
        </w:rPr>
      </w:pPr>
      <w:r w:rsidRPr="008347B5">
        <w:rPr>
          <w:color w:val="000000"/>
          <w:shd w:val="clear" w:color="auto" w:fill="FFFFFF"/>
        </w:rPr>
        <w:t>Present and communicate the findings of a historical investigation using appropriate and well-structured forms</w:t>
      </w:r>
      <w:r>
        <w:rPr>
          <w:color w:val="000000"/>
          <w:shd w:val="clear" w:color="auto" w:fill="FFFFFF"/>
        </w:rPr>
        <w:t>.</w:t>
      </w:r>
    </w:p>
    <w:p w14:paraId="6781A34C" w14:textId="0419780A" w:rsidR="002A2CD0" w:rsidRPr="000607F9" w:rsidRDefault="002A2CD0" w:rsidP="0079793F">
      <w:pPr>
        <w:pStyle w:val="Heading2"/>
      </w:pPr>
      <w:bookmarkStart w:id="47" w:name="_Toc233636718"/>
      <w:r w:rsidRPr="000607F9">
        <w:t>Learning intentions</w:t>
      </w:r>
      <w:bookmarkEnd w:id="47"/>
    </w:p>
    <w:p w14:paraId="28D14FA0" w14:textId="62A887E2" w:rsidR="003E6959" w:rsidRDefault="002A2CD0" w:rsidP="003E6959">
      <w:r w:rsidRPr="00BD65E8">
        <w:t>Students</w:t>
      </w:r>
      <w:r>
        <w:t xml:space="preserve"> learn about:</w:t>
      </w:r>
    </w:p>
    <w:p w14:paraId="3105875B" w14:textId="35947B84" w:rsidR="0046215A" w:rsidRPr="00525131" w:rsidRDefault="00525131" w:rsidP="00525131">
      <w:pPr>
        <w:pStyle w:val="ListBullet"/>
      </w:pPr>
      <w:r w:rsidRPr="00525131">
        <w:t>t</w:t>
      </w:r>
      <w:r w:rsidR="0046215A" w:rsidRPr="00525131">
        <w:t>he correct use of historical terms and concepts in the context of historical arguments</w:t>
      </w:r>
    </w:p>
    <w:p w14:paraId="0767B7DE" w14:textId="75C7064E" w:rsidR="0046215A" w:rsidRPr="00525131" w:rsidRDefault="00525131" w:rsidP="00525131">
      <w:pPr>
        <w:pStyle w:val="ListBullet"/>
      </w:pPr>
      <w:r w:rsidRPr="00525131">
        <w:t>a</w:t>
      </w:r>
      <w:r w:rsidR="0046215A" w:rsidRPr="00525131">
        <w:t>ppropriate ways of presenting and communicating historical information</w:t>
      </w:r>
      <w:r w:rsidRPr="00525131">
        <w:t>.</w:t>
      </w:r>
    </w:p>
    <w:p w14:paraId="6F9AB0EC" w14:textId="48FF5B8B" w:rsidR="002A2CD0" w:rsidRDefault="002A2CD0" w:rsidP="0046215A">
      <w:pPr>
        <w:pStyle w:val="Heading2"/>
      </w:pPr>
      <w:bookmarkStart w:id="48" w:name="_Toc233636719"/>
      <w:r>
        <w:t>Success criteria</w:t>
      </w:r>
      <w:bookmarkEnd w:id="48"/>
    </w:p>
    <w:p w14:paraId="4CCF9AAA" w14:textId="4CD2DF9C" w:rsidR="00626C04" w:rsidRDefault="002A2CD0" w:rsidP="00626C04">
      <w:r w:rsidRPr="00BD65E8">
        <w:t xml:space="preserve">Students </w:t>
      </w:r>
      <w:r w:rsidRPr="008B28A8">
        <w:t>will be able to:</w:t>
      </w:r>
    </w:p>
    <w:p w14:paraId="7BFE85FE" w14:textId="3F87836D" w:rsidR="004B0227" w:rsidRPr="00525131" w:rsidRDefault="00525131" w:rsidP="00525131">
      <w:pPr>
        <w:pStyle w:val="ListBullet"/>
      </w:pPr>
      <w:r>
        <w:t>a</w:t>
      </w:r>
      <w:r w:rsidR="004B0227" w:rsidRPr="00525131">
        <w:t xml:space="preserve">ccess and correctly apply terms from the glossary of the Modern History 11–12 </w:t>
      </w:r>
      <w:r w:rsidR="00312681">
        <w:t xml:space="preserve">Syllabus </w:t>
      </w:r>
      <w:r w:rsidR="004B0227" w:rsidRPr="00525131">
        <w:t>(2024)</w:t>
      </w:r>
    </w:p>
    <w:p w14:paraId="6E67697E" w14:textId="592302E1" w:rsidR="004B0227" w:rsidRPr="00525131" w:rsidRDefault="00525131" w:rsidP="00525131">
      <w:pPr>
        <w:pStyle w:val="ListBullet"/>
      </w:pPr>
      <w:r>
        <w:t>c</w:t>
      </w:r>
      <w:r w:rsidR="004B0227" w:rsidRPr="00525131">
        <w:t>reate and present a 5-slide PowerPoint presentation (or equivalent) summarising</w:t>
      </w:r>
      <w:r w:rsidR="00312681">
        <w:t xml:space="preserve"> the</w:t>
      </w:r>
      <w:r w:rsidR="004B0227" w:rsidRPr="00525131">
        <w:t xml:space="preserve"> findings to date in the historical investigation</w:t>
      </w:r>
      <w:r>
        <w:t>.</w:t>
      </w:r>
    </w:p>
    <w:p w14:paraId="33172B00" w14:textId="1046E94F" w:rsidR="005F6B23" w:rsidRPr="00582589" w:rsidRDefault="005F6B23" w:rsidP="004B0227">
      <w:pPr>
        <w:pStyle w:val="ListBullet"/>
      </w:pPr>
      <w:r w:rsidRPr="00582589">
        <w:br w:type="page"/>
      </w:r>
    </w:p>
    <w:p w14:paraId="22A669A9" w14:textId="34C0BE96" w:rsidR="002A2CD0" w:rsidRDefault="00DA4C89" w:rsidP="002A2CD0">
      <w:pPr>
        <w:pStyle w:val="Heading2"/>
        <w:rPr>
          <w:rFonts w:eastAsia="Calibri"/>
        </w:rPr>
      </w:pPr>
      <w:bookmarkStart w:id="49" w:name="_Toc233636720"/>
      <w:r w:rsidRPr="00DA4C89">
        <w:rPr>
          <w:rFonts w:eastAsia="Calibri"/>
        </w:rPr>
        <w:lastRenderedPageBreak/>
        <w:t>P</w:t>
      </w:r>
      <w:r w:rsidR="00277298">
        <w:rPr>
          <w:rFonts w:eastAsia="Calibri"/>
        </w:rPr>
        <w:t>resenting findings of historical investigation</w:t>
      </w:r>
      <w:bookmarkEnd w:id="49"/>
    </w:p>
    <w:p w14:paraId="7778F85E" w14:textId="4800B4BE" w:rsidR="00226B9F" w:rsidRPr="00226B9F" w:rsidRDefault="00226B9F" w:rsidP="00226B9F">
      <w:pPr>
        <w:pStyle w:val="Heading3"/>
      </w:pPr>
      <w:bookmarkStart w:id="50" w:name="_Toc233636721"/>
      <w:r>
        <w:t xml:space="preserve">Resource </w:t>
      </w:r>
      <w:r w:rsidR="00C21652">
        <w:t>14</w:t>
      </w:r>
      <w:r>
        <w:t xml:space="preserve"> – </w:t>
      </w:r>
      <w:r w:rsidR="00A36E8F">
        <w:t>forms and technologies ranking table</w:t>
      </w:r>
      <w:bookmarkEnd w:id="50"/>
    </w:p>
    <w:p w14:paraId="2B08920C" w14:textId="2C42A06A" w:rsidR="00A36E8F" w:rsidRDefault="008534A7" w:rsidP="00F07C65">
      <w:r>
        <w:t xml:space="preserve">Brainstorm all possible forms and technologies that might be used in a historical investigation. </w:t>
      </w:r>
      <w:r w:rsidR="3E245700">
        <w:t>Record all the forms and technologies you are interested in using. Make a note of your level of interest</w:t>
      </w:r>
      <w:r w:rsidR="4026AB8E">
        <w:t xml:space="preserve"> in using the form or technology </w:t>
      </w:r>
      <w:r w:rsidR="3E245700">
        <w:t xml:space="preserve">and the extent </w:t>
      </w:r>
      <w:r w:rsidR="4D031E9A">
        <w:t>to which the form or technology enables you to clearly communicate your ideas, given the topic of your historical investigation.</w:t>
      </w:r>
    </w:p>
    <w:p w14:paraId="7952B5CE" w14:textId="3B3CC326" w:rsidR="00F07C65" w:rsidRDefault="00F07C65" w:rsidP="00F07C65">
      <w:pPr>
        <w:pStyle w:val="Caption"/>
      </w:pPr>
      <w:r>
        <w:t xml:space="preserve">Table </w:t>
      </w:r>
      <w:fldSimple w:instr=" SEQ Table \* ARABIC ">
        <w:r w:rsidR="002C585A">
          <w:rPr>
            <w:noProof/>
          </w:rPr>
          <w:t>4</w:t>
        </w:r>
      </w:fldSimple>
      <w:r>
        <w:t xml:space="preserve"> – </w:t>
      </w:r>
      <w:r w:rsidRPr="00E95872">
        <w:t>form and technology selection table</w:t>
      </w:r>
    </w:p>
    <w:tbl>
      <w:tblPr>
        <w:tblStyle w:val="Tableheader"/>
        <w:tblW w:w="9351" w:type="dxa"/>
        <w:tblLayout w:type="fixed"/>
        <w:tblLook w:val="04A0" w:firstRow="1" w:lastRow="0" w:firstColumn="1" w:lastColumn="0" w:noHBand="0" w:noVBand="1"/>
        <w:tblDescription w:val="A 4-column table, all cells under the headers are blank for student responses."/>
      </w:tblPr>
      <w:tblGrid>
        <w:gridCol w:w="2547"/>
        <w:gridCol w:w="2535"/>
        <w:gridCol w:w="2993"/>
        <w:gridCol w:w="1276"/>
      </w:tblGrid>
      <w:tr w:rsidR="00A36E8F" w:rsidRPr="00DF1D8F" w14:paraId="1E6C8DD8" w14:textId="77777777" w:rsidTr="008534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hideMark/>
          </w:tcPr>
          <w:p w14:paraId="02D794A1" w14:textId="41FF3292" w:rsidR="00A36E8F" w:rsidRPr="00DF1D8F" w:rsidRDefault="00266D71" w:rsidP="00747B42">
            <w:r>
              <w:rPr>
                <w:rFonts w:eastAsia="Hobo Std"/>
                <w:sz w:val="24"/>
              </w:rPr>
              <w:t>Form or technology</w:t>
            </w:r>
          </w:p>
        </w:tc>
        <w:tc>
          <w:tcPr>
            <w:tcW w:w="2535" w:type="dxa"/>
            <w:hideMark/>
          </w:tcPr>
          <w:p w14:paraId="236D95CB" w14:textId="77777777" w:rsidR="00A36E8F" w:rsidRPr="00DF1D8F" w:rsidRDefault="00A36E8F" w:rsidP="00747B42">
            <w:pPr>
              <w:cnfStyle w:val="100000000000" w:firstRow="1" w:lastRow="0" w:firstColumn="0" w:lastColumn="0" w:oddVBand="0" w:evenVBand="0" w:oddHBand="0" w:evenHBand="0" w:firstRowFirstColumn="0" w:firstRowLastColumn="0" w:lastRowFirstColumn="0" w:lastRowLastColumn="0"/>
            </w:pPr>
            <w:r>
              <w:rPr>
                <w:rFonts w:eastAsia="Hobo Std"/>
                <w:sz w:val="24"/>
              </w:rPr>
              <w:t>Level of interest</w:t>
            </w:r>
          </w:p>
        </w:tc>
        <w:tc>
          <w:tcPr>
            <w:tcW w:w="2993" w:type="dxa"/>
            <w:hideMark/>
          </w:tcPr>
          <w:p w14:paraId="3E185428" w14:textId="3E541DCB" w:rsidR="00A36E8F" w:rsidRPr="00DF1D8F" w:rsidRDefault="00266D71" w:rsidP="00747B42">
            <w:pPr>
              <w:cnfStyle w:val="100000000000" w:firstRow="1" w:lastRow="0" w:firstColumn="0" w:lastColumn="0" w:oddVBand="0" w:evenVBand="0" w:oddHBand="0" w:evenHBand="0" w:firstRowFirstColumn="0" w:firstRowLastColumn="0" w:lastRowFirstColumn="0" w:lastRowLastColumn="0"/>
            </w:pPr>
            <w:r>
              <w:t>Appropriateness</w:t>
            </w:r>
          </w:p>
        </w:tc>
        <w:tc>
          <w:tcPr>
            <w:tcW w:w="1276" w:type="dxa"/>
          </w:tcPr>
          <w:p w14:paraId="466150FB" w14:textId="77777777" w:rsidR="00A36E8F" w:rsidRPr="00900306" w:rsidRDefault="00A36E8F" w:rsidP="00747B42">
            <w:pPr>
              <w:cnfStyle w:val="100000000000" w:firstRow="1" w:lastRow="0" w:firstColumn="0" w:lastColumn="0" w:oddVBand="0" w:evenVBand="0" w:oddHBand="0" w:evenHBand="0" w:firstRowFirstColumn="0" w:firstRowLastColumn="0" w:lastRowFirstColumn="0" w:lastRowLastColumn="0"/>
              <w:rPr>
                <w:rFonts w:eastAsia="Hobo Std"/>
                <w:bCs/>
                <w:sz w:val="24"/>
              </w:rPr>
            </w:pPr>
            <w:r>
              <w:rPr>
                <w:rFonts w:eastAsia="Hobo Std"/>
                <w:bCs/>
                <w:sz w:val="24"/>
              </w:rPr>
              <w:t>Ranking</w:t>
            </w:r>
          </w:p>
        </w:tc>
      </w:tr>
      <w:tr w:rsidR="00A36E8F" w:rsidRPr="00A023FD" w14:paraId="436B2632" w14:textId="77777777" w:rsidTr="008534A7">
        <w:trPr>
          <w:cnfStyle w:val="000000100000" w:firstRow="0" w:lastRow="0" w:firstColumn="0" w:lastColumn="0" w:oddVBand="0" w:evenVBand="0" w:oddHBand="1" w:evenHBand="0" w:firstRowFirstColumn="0" w:firstRowLastColumn="0" w:lastRowFirstColumn="0" w:lastRowLastColumn="0"/>
          <w:trHeight w:hRule="exact" w:val="1758"/>
        </w:trPr>
        <w:tc>
          <w:tcPr>
            <w:cnfStyle w:val="001000000000" w:firstRow="0" w:lastRow="0" w:firstColumn="1" w:lastColumn="0" w:oddVBand="0" w:evenVBand="0" w:oddHBand="0" w:evenHBand="0" w:firstRowFirstColumn="0" w:firstRowLastColumn="0" w:lastRowFirstColumn="0" w:lastRowLastColumn="0"/>
            <w:tcW w:w="2547" w:type="dxa"/>
          </w:tcPr>
          <w:p w14:paraId="458A5715" w14:textId="77777777" w:rsidR="00A36E8F" w:rsidRPr="00DF1D8F" w:rsidRDefault="00A36E8F" w:rsidP="00747B42"/>
        </w:tc>
        <w:tc>
          <w:tcPr>
            <w:tcW w:w="2535" w:type="dxa"/>
          </w:tcPr>
          <w:p w14:paraId="673BA2A2" w14:textId="77777777" w:rsidR="00A36E8F" w:rsidRPr="0022697F" w:rsidRDefault="00A36E8F" w:rsidP="00747B42">
            <w:pPr>
              <w:cnfStyle w:val="000000100000" w:firstRow="0" w:lastRow="0" w:firstColumn="0" w:lastColumn="0" w:oddVBand="0" w:evenVBand="0" w:oddHBand="1" w:evenHBand="0" w:firstRowFirstColumn="0" w:firstRowLastColumn="0" w:lastRowFirstColumn="0" w:lastRowLastColumn="0"/>
            </w:pPr>
          </w:p>
        </w:tc>
        <w:tc>
          <w:tcPr>
            <w:tcW w:w="2993" w:type="dxa"/>
          </w:tcPr>
          <w:p w14:paraId="75DB112B" w14:textId="77777777" w:rsidR="00A36E8F" w:rsidRPr="0022697F" w:rsidRDefault="00A36E8F" w:rsidP="00747B42">
            <w:pPr>
              <w:cnfStyle w:val="000000100000" w:firstRow="0" w:lastRow="0" w:firstColumn="0" w:lastColumn="0" w:oddVBand="0" w:evenVBand="0" w:oddHBand="1" w:evenHBand="0" w:firstRowFirstColumn="0" w:firstRowLastColumn="0" w:lastRowFirstColumn="0" w:lastRowLastColumn="0"/>
            </w:pPr>
          </w:p>
        </w:tc>
        <w:tc>
          <w:tcPr>
            <w:tcW w:w="1276" w:type="dxa"/>
          </w:tcPr>
          <w:p w14:paraId="702E832C" w14:textId="77777777" w:rsidR="00A36E8F" w:rsidRPr="0022697F" w:rsidRDefault="00A36E8F" w:rsidP="00747B42">
            <w:pPr>
              <w:cnfStyle w:val="000000100000" w:firstRow="0" w:lastRow="0" w:firstColumn="0" w:lastColumn="0" w:oddVBand="0" w:evenVBand="0" w:oddHBand="1" w:evenHBand="0" w:firstRowFirstColumn="0" w:firstRowLastColumn="0" w:lastRowFirstColumn="0" w:lastRowLastColumn="0"/>
            </w:pPr>
          </w:p>
        </w:tc>
      </w:tr>
      <w:tr w:rsidR="00A36E8F" w:rsidRPr="00A023FD" w14:paraId="59472B53" w14:textId="77777777" w:rsidTr="008534A7">
        <w:trPr>
          <w:cnfStyle w:val="000000010000" w:firstRow="0" w:lastRow="0" w:firstColumn="0" w:lastColumn="0" w:oddVBand="0" w:evenVBand="0" w:oddHBand="0" w:evenHBand="1" w:firstRowFirstColumn="0" w:firstRowLastColumn="0" w:lastRowFirstColumn="0" w:lastRowLastColumn="0"/>
          <w:trHeight w:hRule="exact" w:val="1758"/>
        </w:trPr>
        <w:tc>
          <w:tcPr>
            <w:cnfStyle w:val="001000000000" w:firstRow="0" w:lastRow="0" w:firstColumn="1" w:lastColumn="0" w:oddVBand="0" w:evenVBand="0" w:oddHBand="0" w:evenHBand="0" w:firstRowFirstColumn="0" w:firstRowLastColumn="0" w:lastRowFirstColumn="0" w:lastRowLastColumn="0"/>
            <w:tcW w:w="2547" w:type="dxa"/>
            <w:hideMark/>
          </w:tcPr>
          <w:p w14:paraId="00A525B5" w14:textId="77777777" w:rsidR="00A36E8F" w:rsidRPr="00DF1D8F" w:rsidRDefault="00A36E8F" w:rsidP="00747B42"/>
        </w:tc>
        <w:tc>
          <w:tcPr>
            <w:tcW w:w="2535" w:type="dxa"/>
            <w:hideMark/>
          </w:tcPr>
          <w:p w14:paraId="5AA4468D" w14:textId="77777777" w:rsidR="00A36E8F" w:rsidRPr="0022697F" w:rsidRDefault="00A36E8F" w:rsidP="00747B42">
            <w:pPr>
              <w:cnfStyle w:val="000000010000" w:firstRow="0" w:lastRow="0" w:firstColumn="0" w:lastColumn="0" w:oddVBand="0" w:evenVBand="0" w:oddHBand="0" w:evenHBand="1" w:firstRowFirstColumn="0" w:firstRowLastColumn="0" w:lastRowFirstColumn="0" w:lastRowLastColumn="0"/>
            </w:pPr>
          </w:p>
        </w:tc>
        <w:tc>
          <w:tcPr>
            <w:tcW w:w="2993" w:type="dxa"/>
            <w:hideMark/>
          </w:tcPr>
          <w:p w14:paraId="6B337918" w14:textId="77777777" w:rsidR="00A36E8F" w:rsidRPr="0022697F" w:rsidRDefault="00A36E8F" w:rsidP="00747B42">
            <w:pPr>
              <w:cnfStyle w:val="000000010000" w:firstRow="0" w:lastRow="0" w:firstColumn="0" w:lastColumn="0" w:oddVBand="0" w:evenVBand="0" w:oddHBand="0" w:evenHBand="1" w:firstRowFirstColumn="0" w:firstRowLastColumn="0" w:lastRowFirstColumn="0" w:lastRowLastColumn="0"/>
            </w:pPr>
          </w:p>
        </w:tc>
        <w:tc>
          <w:tcPr>
            <w:tcW w:w="1276" w:type="dxa"/>
          </w:tcPr>
          <w:p w14:paraId="30B98C46" w14:textId="77777777" w:rsidR="00A36E8F" w:rsidRPr="0022697F" w:rsidRDefault="00A36E8F" w:rsidP="00747B42">
            <w:pPr>
              <w:cnfStyle w:val="000000010000" w:firstRow="0" w:lastRow="0" w:firstColumn="0" w:lastColumn="0" w:oddVBand="0" w:evenVBand="0" w:oddHBand="0" w:evenHBand="1" w:firstRowFirstColumn="0" w:firstRowLastColumn="0" w:lastRowFirstColumn="0" w:lastRowLastColumn="0"/>
            </w:pPr>
          </w:p>
        </w:tc>
      </w:tr>
      <w:tr w:rsidR="00F07C65" w:rsidRPr="00A023FD" w14:paraId="4CFBE2BD" w14:textId="77777777" w:rsidTr="008534A7">
        <w:trPr>
          <w:cnfStyle w:val="000000100000" w:firstRow="0" w:lastRow="0" w:firstColumn="0" w:lastColumn="0" w:oddVBand="0" w:evenVBand="0" w:oddHBand="1" w:evenHBand="0" w:firstRowFirstColumn="0" w:firstRowLastColumn="0" w:lastRowFirstColumn="0" w:lastRowLastColumn="0"/>
          <w:trHeight w:hRule="exact" w:val="1758"/>
        </w:trPr>
        <w:tc>
          <w:tcPr>
            <w:cnfStyle w:val="001000000000" w:firstRow="0" w:lastRow="0" w:firstColumn="1" w:lastColumn="0" w:oddVBand="0" w:evenVBand="0" w:oddHBand="0" w:evenHBand="0" w:firstRowFirstColumn="0" w:firstRowLastColumn="0" w:lastRowFirstColumn="0" w:lastRowLastColumn="0"/>
            <w:tcW w:w="2547" w:type="dxa"/>
          </w:tcPr>
          <w:p w14:paraId="7FCE2185" w14:textId="77777777" w:rsidR="00F07C65" w:rsidRPr="00DF1D8F" w:rsidRDefault="00F07C65" w:rsidP="00747B42"/>
        </w:tc>
        <w:tc>
          <w:tcPr>
            <w:tcW w:w="2535" w:type="dxa"/>
          </w:tcPr>
          <w:p w14:paraId="21E8EC59" w14:textId="77777777" w:rsidR="00F07C65" w:rsidRPr="0022697F" w:rsidRDefault="00F07C65" w:rsidP="00747B42">
            <w:pPr>
              <w:cnfStyle w:val="000000100000" w:firstRow="0" w:lastRow="0" w:firstColumn="0" w:lastColumn="0" w:oddVBand="0" w:evenVBand="0" w:oddHBand="1" w:evenHBand="0" w:firstRowFirstColumn="0" w:firstRowLastColumn="0" w:lastRowFirstColumn="0" w:lastRowLastColumn="0"/>
            </w:pPr>
          </w:p>
        </w:tc>
        <w:tc>
          <w:tcPr>
            <w:tcW w:w="2993" w:type="dxa"/>
          </w:tcPr>
          <w:p w14:paraId="7FBFC91A" w14:textId="77777777" w:rsidR="00F07C65" w:rsidRPr="0022697F" w:rsidRDefault="00F07C65" w:rsidP="00747B42">
            <w:pPr>
              <w:cnfStyle w:val="000000100000" w:firstRow="0" w:lastRow="0" w:firstColumn="0" w:lastColumn="0" w:oddVBand="0" w:evenVBand="0" w:oddHBand="1" w:evenHBand="0" w:firstRowFirstColumn="0" w:firstRowLastColumn="0" w:lastRowFirstColumn="0" w:lastRowLastColumn="0"/>
            </w:pPr>
          </w:p>
        </w:tc>
        <w:tc>
          <w:tcPr>
            <w:tcW w:w="1276" w:type="dxa"/>
          </w:tcPr>
          <w:p w14:paraId="7B92E22D" w14:textId="77777777" w:rsidR="00F07C65" w:rsidRPr="0022697F" w:rsidRDefault="00F07C65" w:rsidP="00747B42">
            <w:pPr>
              <w:cnfStyle w:val="000000100000" w:firstRow="0" w:lastRow="0" w:firstColumn="0" w:lastColumn="0" w:oddVBand="0" w:evenVBand="0" w:oddHBand="1" w:evenHBand="0" w:firstRowFirstColumn="0" w:firstRowLastColumn="0" w:lastRowFirstColumn="0" w:lastRowLastColumn="0"/>
            </w:pPr>
          </w:p>
        </w:tc>
      </w:tr>
      <w:tr w:rsidR="00A36E8F" w:rsidRPr="00A023FD" w14:paraId="09669162" w14:textId="77777777" w:rsidTr="008534A7">
        <w:trPr>
          <w:cnfStyle w:val="000000010000" w:firstRow="0" w:lastRow="0" w:firstColumn="0" w:lastColumn="0" w:oddVBand="0" w:evenVBand="0" w:oddHBand="0" w:evenHBand="1" w:firstRowFirstColumn="0" w:firstRowLastColumn="0" w:lastRowFirstColumn="0" w:lastRowLastColumn="0"/>
          <w:trHeight w:hRule="exact" w:val="1758"/>
        </w:trPr>
        <w:tc>
          <w:tcPr>
            <w:cnfStyle w:val="001000000000" w:firstRow="0" w:lastRow="0" w:firstColumn="1" w:lastColumn="0" w:oddVBand="0" w:evenVBand="0" w:oddHBand="0" w:evenHBand="0" w:firstRowFirstColumn="0" w:firstRowLastColumn="0" w:lastRowFirstColumn="0" w:lastRowLastColumn="0"/>
            <w:tcW w:w="2547" w:type="dxa"/>
            <w:hideMark/>
          </w:tcPr>
          <w:p w14:paraId="057A738F" w14:textId="77777777" w:rsidR="00A36E8F" w:rsidRPr="00DF1D8F" w:rsidRDefault="00A36E8F" w:rsidP="00747B42"/>
        </w:tc>
        <w:tc>
          <w:tcPr>
            <w:tcW w:w="2535" w:type="dxa"/>
            <w:hideMark/>
          </w:tcPr>
          <w:p w14:paraId="45AFE9C6" w14:textId="77777777" w:rsidR="00A36E8F" w:rsidRPr="0022697F" w:rsidRDefault="00A36E8F" w:rsidP="00747B42">
            <w:pPr>
              <w:cnfStyle w:val="000000010000" w:firstRow="0" w:lastRow="0" w:firstColumn="0" w:lastColumn="0" w:oddVBand="0" w:evenVBand="0" w:oddHBand="0" w:evenHBand="1" w:firstRowFirstColumn="0" w:firstRowLastColumn="0" w:lastRowFirstColumn="0" w:lastRowLastColumn="0"/>
            </w:pPr>
          </w:p>
        </w:tc>
        <w:tc>
          <w:tcPr>
            <w:tcW w:w="2993" w:type="dxa"/>
            <w:hideMark/>
          </w:tcPr>
          <w:p w14:paraId="08A82CF2" w14:textId="77777777" w:rsidR="00A36E8F" w:rsidRPr="0022697F" w:rsidRDefault="00A36E8F" w:rsidP="00747B42">
            <w:pPr>
              <w:cnfStyle w:val="000000010000" w:firstRow="0" w:lastRow="0" w:firstColumn="0" w:lastColumn="0" w:oddVBand="0" w:evenVBand="0" w:oddHBand="0" w:evenHBand="1" w:firstRowFirstColumn="0" w:firstRowLastColumn="0" w:lastRowFirstColumn="0" w:lastRowLastColumn="0"/>
            </w:pPr>
          </w:p>
        </w:tc>
        <w:tc>
          <w:tcPr>
            <w:tcW w:w="1276" w:type="dxa"/>
          </w:tcPr>
          <w:p w14:paraId="36D0F57D" w14:textId="77777777" w:rsidR="00A36E8F" w:rsidRPr="0022697F" w:rsidRDefault="00A36E8F" w:rsidP="00747B42">
            <w:pPr>
              <w:cnfStyle w:val="000000010000" w:firstRow="0" w:lastRow="0" w:firstColumn="0" w:lastColumn="0" w:oddVBand="0" w:evenVBand="0" w:oddHBand="0" w:evenHBand="1" w:firstRowFirstColumn="0" w:firstRowLastColumn="0" w:lastRowFirstColumn="0" w:lastRowLastColumn="0"/>
            </w:pPr>
          </w:p>
        </w:tc>
      </w:tr>
      <w:tr w:rsidR="00A36E8F" w:rsidRPr="00A023FD" w14:paraId="65351156" w14:textId="77777777" w:rsidTr="008534A7">
        <w:trPr>
          <w:cnfStyle w:val="000000100000" w:firstRow="0" w:lastRow="0" w:firstColumn="0" w:lastColumn="0" w:oddVBand="0" w:evenVBand="0" w:oddHBand="1" w:evenHBand="0" w:firstRowFirstColumn="0" w:firstRowLastColumn="0" w:lastRowFirstColumn="0" w:lastRowLastColumn="0"/>
          <w:trHeight w:hRule="exact" w:val="1758"/>
        </w:trPr>
        <w:tc>
          <w:tcPr>
            <w:cnfStyle w:val="001000000000" w:firstRow="0" w:lastRow="0" w:firstColumn="1" w:lastColumn="0" w:oddVBand="0" w:evenVBand="0" w:oddHBand="0" w:evenHBand="0" w:firstRowFirstColumn="0" w:firstRowLastColumn="0" w:lastRowFirstColumn="0" w:lastRowLastColumn="0"/>
            <w:tcW w:w="2547" w:type="dxa"/>
          </w:tcPr>
          <w:p w14:paraId="3EE40F54" w14:textId="77777777" w:rsidR="00A36E8F" w:rsidRPr="007847F0" w:rsidRDefault="00A36E8F" w:rsidP="00747B42">
            <w:pPr>
              <w:rPr>
                <w:rFonts w:eastAsia="Hobo Std"/>
                <w:sz w:val="24"/>
              </w:rPr>
            </w:pPr>
          </w:p>
        </w:tc>
        <w:tc>
          <w:tcPr>
            <w:tcW w:w="2535" w:type="dxa"/>
          </w:tcPr>
          <w:p w14:paraId="4E2CE23B" w14:textId="77777777" w:rsidR="00A36E8F" w:rsidRPr="0022697F" w:rsidRDefault="00A36E8F" w:rsidP="00747B42">
            <w:pPr>
              <w:cnfStyle w:val="000000100000" w:firstRow="0" w:lastRow="0" w:firstColumn="0" w:lastColumn="0" w:oddVBand="0" w:evenVBand="0" w:oddHBand="1" w:evenHBand="0" w:firstRowFirstColumn="0" w:firstRowLastColumn="0" w:lastRowFirstColumn="0" w:lastRowLastColumn="0"/>
            </w:pPr>
          </w:p>
        </w:tc>
        <w:tc>
          <w:tcPr>
            <w:tcW w:w="2993" w:type="dxa"/>
          </w:tcPr>
          <w:p w14:paraId="2AEFCDAC" w14:textId="77777777" w:rsidR="00A36E8F" w:rsidRPr="0022697F" w:rsidRDefault="00A36E8F" w:rsidP="00747B42">
            <w:pPr>
              <w:cnfStyle w:val="000000100000" w:firstRow="0" w:lastRow="0" w:firstColumn="0" w:lastColumn="0" w:oddVBand="0" w:evenVBand="0" w:oddHBand="1" w:evenHBand="0" w:firstRowFirstColumn="0" w:firstRowLastColumn="0" w:lastRowFirstColumn="0" w:lastRowLastColumn="0"/>
            </w:pPr>
          </w:p>
        </w:tc>
        <w:tc>
          <w:tcPr>
            <w:tcW w:w="1276" w:type="dxa"/>
          </w:tcPr>
          <w:p w14:paraId="4CB209F6" w14:textId="77777777" w:rsidR="00A36E8F" w:rsidRPr="0022697F" w:rsidRDefault="00A36E8F" w:rsidP="00747B42">
            <w:pPr>
              <w:cnfStyle w:val="000000100000" w:firstRow="0" w:lastRow="0" w:firstColumn="0" w:lastColumn="0" w:oddVBand="0" w:evenVBand="0" w:oddHBand="1" w:evenHBand="0" w:firstRowFirstColumn="0" w:firstRowLastColumn="0" w:lastRowFirstColumn="0" w:lastRowLastColumn="0"/>
            </w:pPr>
          </w:p>
        </w:tc>
      </w:tr>
    </w:tbl>
    <w:p w14:paraId="3FE6EA75" w14:textId="1A64AEBE" w:rsidR="00A36E8F" w:rsidRPr="00BA1C8E" w:rsidRDefault="00A36E8F" w:rsidP="00AB2CB8">
      <w:r w:rsidRPr="007847F0">
        <w:t xml:space="preserve">Rank your </w:t>
      </w:r>
      <w:r w:rsidR="00AB2CB8">
        <w:t>forms and technologies</w:t>
      </w:r>
      <w:r w:rsidRPr="007847F0">
        <w:t xml:space="preserve"> on a scale of 1 </w:t>
      </w:r>
      <w:r w:rsidR="001B1191">
        <w:t>to</w:t>
      </w:r>
      <w:r w:rsidRPr="007847F0">
        <w:t xml:space="preserve"> 5 (1 = </w:t>
      </w:r>
      <w:r w:rsidR="00AB2CB8">
        <w:t>inappropriate</w:t>
      </w:r>
      <w:r w:rsidRPr="007847F0">
        <w:t xml:space="preserve">; 5 = very </w:t>
      </w:r>
      <w:r w:rsidR="00AB2CB8">
        <w:t>appropriate</w:t>
      </w:r>
      <w:r w:rsidRPr="007847F0">
        <w:t>)</w:t>
      </w:r>
      <w:r>
        <w:t>.</w:t>
      </w:r>
    </w:p>
    <w:p w14:paraId="7902743E" w14:textId="0FE7FD45" w:rsidR="00B753BD" w:rsidRDefault="00B753BD" w:rsidP="00B753BD">
      <w:pPr>
        <w:pStyle w:val="Heading2"/>
        <w:rPr>
          <w:rFonts w:eastAsia="Calibri"/>
        </w:rPr>
      </w:pPr>
      <w:bookmarkStart w:id="51" w:name="_Toc233636722"/>
      <w:r>
        <w:rPr>
          <w:rFonts w:eastAsia="Calibri"/>
        </w:rPr>
        <w:lastRenderedPageBreak/>
        <w:t>Organising findings of historical investigation</w:t>
      </w:r>
      <w:bookmarkEnd w:id="51"/>
    </w:p>
    <w:p w14:paraId="3EED5A87" w14:textId="059D227F" w:rsidR="00A36E8F" w:rsidRDefault="00B753BD" w:rsidP="00094354">
      <w:pPr>
        <w:pStyle w:val="Heading3"/>
      </w:pPr>
      <w:bookmarkStart w:id="52" w:name="_Toc233636723"/>
      <w:r>
        <w:t>Resource 1</w:t>
      </w:r>
      <w:r w:rsidR="00094354">
        <w:t>5</w:t>
      </w:r>
      <w:r>
        <w:t xml:space="preserve"> – </w:t>
      </w:r>
      <w:r w:rsidR="00094354">
        <w:t xml:space="preserve">outline of the </w:t>
      </w:r>
      <w:r w:rsidR="00F70075">
        <w:t xml:space="preserve">school’s preferred referencing </w:t>
      </w:r>
      <w:r w:rsidR="00094354">
        <w:t>system</w:t>
      </w:r>
      <w:bookmarkEnd w:id="52"/>
    </w:p>
    <w:p w14:paraId="28FE5D84" w14:textId="69BA56CF" w:rsidR="00A36E8F" w:rsidRDefault="00094354" w:rsidP="00094354">
      <w:r>
        <w:t>[</w:t>
      </w:r>
      <w:r w:rsidR="00F07C65">
        <w:t>A</w:t>
      </w:r>
      <w:r>
        <w:t>dd an outline of the school’s preferred referencing system here</w:t>
      </w:r>
      <w:r w:rsidR="00F07C65">
        <w:t>.</w:t>
      </w:r>
      <w:r>
        <w:t>]</w:t>
      </w:r>
    </w:p>
    <w:p w14:paraId="29FE4E6C" w14:textId="298BCD14" w:rsidR="0063090D" w:rsidRDefault="0063090D">
      <w:pPr>
        <w:suppressAutoHyphens w:val="0"/>
        <w:spacing w:before="0" w:after="160" w:line="259" w:lineRule="auto"/>
      </w:pPr>
      <w:r>
        <w:br w:type="page"/>
      </w:r>
    </w:p>
    <w:p w14:paraId="75A2C132" w14:textId="53214957" w:rsidR="00094354" w:rsidRDefault="00094354" w:rsidP="00094354">
      <w:pPr>
        <w:pStyle w:val="Heading2"/>
        <w:rPr>
          <w:rFonts w:eastAsia="Calibri"/>
        </w:rPr>
      </w:pPr>
      <w:bookmarkStart w:id="53" w:name="_Toc233636724"/>
      <w:r>
        <w:rPr>
          <w:rFonts w:eastAsia="Calibri"/>
        </w:rPr>
        <w:lastRenderedPageBreak/>
        <w:t>Communicating findings of historical investigation</w:t>
      </w:r>
      <w:bookmarkEnd w:id="53"/>
    </w:p>
    <w:p w14:paraId="7FDA949F" w14:textId="62D5295D" w:rsidR="00094354" w:rsidRDefault="64A7A300" w:rsidP="00094354">
      <w:pPr>
        <w:pStyle w:val="Heading3"/>
      </w:pPr>
      <w:bookmarkStart w:id="54" w:name="_Toc233636725"/>
      <w:r>
        <w:t xml:space="preserve">Resource </w:t>
      </w:r>
      <w:r w:rsidR="00B34683">
        <w:t xml:space="preserve">16 </w:t>
      </w:r>
      <w:r>
        <w:t xml:space="preserve">– </w:t>
      </w:r>
      <w:r w:rsidR="5C90149B">
        <w:t xml:space="preserve">exemplar </w:t>
      </w:r>
      <w:r w:rsidR="252C27BD">
        <w:t>c</w:t>
      </w:r>
      <w:r w:rsidR="5C90149B">
        <w:t>line</w:t>
      </w:r>
      <w:r w:rsidR="6DE55772">
        <w:t>s</w:t>
      </w:r>
      <w:bookmarkEnd w:id="54"/>
    </w:p>
    <w:p w14:paraId="7F848288" w14:textId="413829A6" w:rsidR="00094354" w:rsidRDefault="00E0626B" w:rsidP="00094354">
      <w:r w:rsidRPr="00E0626B">
        <w:rPr>
          <w:noProof/>
        </w:rPr>
        <w:drawing>
          <wp:inline distT="0" distB="0" distL="0" distR="0" wp14:anchorId="41784D40" wp14:editId="4DB5F151">
            <wp:extent cx="6120130" cy="3442335"/>
            <wp:effectExtent l="0" t="0" r="0" b="5715"/>
            <wp:docPr id="1775304824" name="Picture 8" descr="Clines example for the topic 'Speed'. Arrow in the middle points to left and right. At left of arrow is the word 'Slowest'. At right of arrow is the word 'Fastest'.&#10;Above the arrow are the words snail-like, sluggish, swift, supersonic.&#10;Below the arrow are the words slow, quick, speedy, blistering, ra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04824" name="Picture 8" descr="Clines example for the topic 'Speed'. Arrow in the middle points to left and right. At left of arrow is the word 'Slowest'. At right of arrow is the word 'Fastest'.&#10;Above the arrow are the words snail-like, sluggish, swift, supersonic.&#10;Below the arrow are the words slow, quick, speedy, blistering, rapi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79874BF4" w14:textId="21AFFB01" w:rsidR="00E0626B" w:rsidRDefault="00E0626B" w:rsidP="00094354">
      <w:r w:rsidRPr="00E0626B">
        <w:rPr>
          <w:noProof/>
        </w:rPr>
        <w:drawing>
          <wp:inline distT="0" distB="0" distL="0" distR="0" wp14:anchorId="2CE564C9" wp14:editId="06EEAD13">
            <wp:extent cx="6120130" cy="3442335"/>
            <wp:effectExtent l="0" t="0" r="0" b="5715"/>
            <wp:docPr id="1363005442" name="Picture 10" descr="Clines example for the topic 'Time'. Arrow  points to left and right. At left of arrow is the word 'Quickest'. At right of arrow is the word 'Longest'.&#10;&#10;Below the arrow are the words millisecond, second, minute, hour, day, week, fortnight, month, year, decade,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05442" name="Picture 10" descr="Clines example for the topic 'Time'. Arrow  points to left and right. At left of arrow is the word 'Quickest'. At right of arrow is the word 'Longest'.&#10;&#10;Below the arrow are the words millisecond, second, minute, hour, day, week, fortnight, month, year, decade, centu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6CD3273F" w14:textId="1A196A41" w:rsidR="00E0626B" w:rsidRDefault="00E0626B" w:rsidP="00E0626B">
      <w:pPr>
        <w:pStyle w:val="Heading3"/>
      </w:pPr>
      <w:bookmarkStart w:id="55" w:name="_Toc233636726"/>
      <w:r>
        <w:lastRenderedPageBreak/>
        <w:t xml:space="preserve">Resource </w:t>
      </w:r>
      <w:r w:rsidR="00B34683">
        <w:t xml:space="preserve">17 </w:t>
      </w:r>
      <w:r>
        <w:t xml:space="preserve">– </w:t>
      </w:r>
      <w:r w:rsidR="00EB575B">
        <w:t>‘Judgement term’</w:t>
      </w:r>
      <w:r>
        <w:t xml:space="preserve"> </w:t>
      </w:r>
      <w:r w:rsidR="00286B86">
        <w:t>c</w:t>
      </w:r>
      <w:r>
        <w:t>line template</w:t>
      </w:r>
      <w:bookmarkEnd w:id="55"/>
    </w:p>
    <w:p w14:paraId="62451AE4" w14:textId="4C6821B9" w:rsidR="00AC024C" w:rsidRDefault="00EB575B" w:rsidP="00EB575B">
      <w:pPr>
        <w:jc w:val="center"/>
      </w:pPr>
      <w:r>
        <w:rPr>
          <w:noProof/>
        </w:rPr>
        <w:drawing>
          <wp:inline distT="0" distB="0" distL="0" distR="0" wp14:anchorId="51E29690" wp14:editId="3EFD3C21">
            <wp:extent cx="8343066" cy="4692650"/>
            <wp:effectExtent l="0" t="3810" r="0" b="0"/>
            <wp:docPr id="992748120" name="Graphic 1" descr="Clines example for Judgement term. &#10;Arrow in the middle points to left and right. At left of arrow are the words 'Weak judgement'. At right of arrow are the words 'Strong judgement'.&#10;&#10;Below the arrow are spaces for students to write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8120" name="Graphic 1" descr="Clines example for Judgement term. &#10;Arrow in the middle points to left and right. At left of arrow are the words 'Weak judgement'. At right of arrow are the words 'Strong judgement'.&#10;&#10;Below the arrow are spaces for students to write words."/>
                    <pic:cNvPicPr/>
                  </pic:nvPicPr>
                  <pic:blipFill>
                    <a:blip r:embed="rId35">
                      <a:extLst>
                        <a:ext uri="{96DAC541-7B7A-43D3-8B79-37D633B846F1}">
                          <asvg:svgBlip xmlns:asvg="http://schemas.microsoft.com/office/drawing/2016/SVG/main" r:embed="rId36"/>
                        </a:ext>
                      </a:extLst>
                    </a:blip>
                    <a:stretch>
                      <a:fillRect/>
                    </a:stretch>
                  </pic:blipFill>
                  <pic:spPr>
                    <a:xfrm rot="16200000">
                      <a:off x="0" y="0"/>
                      <a:ext cx="8347105" cy="4694922"/>
                    </a:xfrm>
                    <a:prstGeom prst="rect">
                      <a:avLst/>
                    </a:prstGeom>
                  </pic:spPr>
                </pic:pic>
              </a:graphicData>
            </a:graphic>
          </wp:inline>
        </w:drawing>
      </w:r>
    </w:p>
    <w:p w14:paraId="7EDD9C5C" w14:textId="57C0440F" w:rsidR="00D50AF5" w:rsidRDefault="00D50AF5" w:rsidP="001D6698">
      <w:pPr>
        <w:pStyle w:val="Heading2"/>
      </w:pPr>
      <w:bookmarkStart w:id="56" w:name="_Toc233636727"/>
      <w:r>
        <w:lastRenderedPageBreak/>
        <w:t xml:space="preserve">Generic </w:t>
      </w:r>
      <w:r w:rsidR="002410EC">
        <w:t>resources</w:t>
      </w:r>
      <w:bookmarkEnd w:id="56"/>
    </w:p>
    <w:p w14:paraId="19511EC3" w14:textId="2C9442B0" w:rsidR="00D50AF5" w:rsidRPr="009F7629" w:rsidRDefault="00D50AF5" w:rsidP="001D6698">
      <w:pPr>
        <w:pStyle w:val="Heading3"/>
      </w:pPr>
      <w:bookmarkStart w:id="57" w:name="_Toc233636728"/>
      <w:r>
        <w:t xml:space="preserve">Resource </w:t>
      </w:r>
      <w:r w:rsidR="00B34683">
        <w:t xml:space="preserve">18 </w:t>
      </w:r>
      <w:r>
        <w:t>– capacity matrix</w:t>
      </w:r>
      <w:bookmarkEnd w:id="57"/>
    </w:p>
    <w:p w14:paraId="5815EF89" w14:textId="5AADA229" w:rsidR="00D50AF5" w:rsidRPr="002410EC" w:rsidRDefault="00BD6199" w:rsidP="001D6698">
      <w:pPr>
        <w:pStyle w:val="FeatureBox2"/>
      </w:pPr>
      <w:r>
        <w:rPr>
          <w:b/>
          <w:bCs/>
        </w:rPr>
        <w:t>Note</w:t>
      </w:r>
      <w:r w:rsidRPr="00B81C44">
        <w:rPr>
          <w:b/>
          <w:bCs/>
        </w:rPr>
        <w:t>:</w:t>
      </w:r>
      <w:r w:rsidRPr="00170E93">
        <w:t xml:space="preserve"> </w:t>
      </w:r>
      <w:r>
        <w:t xml:space="preserve">a </w:t>
      </w:r>
      <w:r w:rsidR="00D50AF5" w:rsidRPr="002410EC">
        <w:t>general concept and glossary list has been included. However, you m</w:t>
      </w:r>
      <w:r w:rsidR="00594B97">
        <w:t>ight</w:t>
      </w:r>
      <w:r w:rsidR="00D50AF5" w:rsidRPr="002410EC">
        <w:t xml:space="preserve"> wish to add further terminology or skills to the matrix.</w:t>
      </w:r>
      <w:r w:rsidR="00D62C8B" w:rsidRPr="00D62C8B">
        <w:t xml:space="preserve"> Students should use different colours for the matrix criteria and shade or tick the category on the matrix that best represents their current level of understanding for each term.</w:t>
      </w:r>
    </w:p>
    <w:p w14:paraId="5C934CA9" w14:textId="5694252D" w:rsidR="00D50AF5" w:rsidRPr="002410EC" w:rsidRDefault="001D6698" w:rsidP="001D6698">
      <w:pPr>
        <w:pStyle w:val="FeatureBox2"/>
        <w:numPr>
          <w:ilvl w:val="0"/>
          <w:numId w:val="38"/>
        </w:numPr>
        <w:ind w:left="567" w:hanging="567"/>
      </w:pPr>
      <w:r>
        <w:rPr>
          <w:rStyle w:val="Strong"/>
        </w:rPr>
        <w:t>I</w:t>
      </w:r>
      <w:r w:rsidR="00D50AF5" w:rsidRPr="002410EC">
        <w:rPr>
          <w:rStyle w:val="Strong"/>
        </w:rPr>
        <w:t>nformation</w:t>
      </w:r>
      <w:r w:rsidR="00D50AF5" w:rsidRPr="002410EC">
        <w:t xml:space="preserve"> – at this level, you have heard of the term and/or you can recall basic facts about it</w:t>
      </w:r>
      <w:r>
        <w:t>.</w:t>
      </w:r>
    </w:p>
    <w:p w14:paraId="19F0CCD5" w14:textId="249A652A" w:rsidR="00D50AF5" w:rsidRPr="002410EC" w:rsidRDefault="001D6698" w:rsidP="001D6698">
      <w:pPr>
        <w:pStyle w:val="FeatureBox2"/>
        <w:numPr>
          <w:ilvl w:val="0"/>
          <w:numId w:val="38"/>
        </w:numPr>
        <w:ind w:left="567" w:hanging="567"/>
      </w:pPr>
      <w:r>
        <w:rPr>
          <w:rStyle w:val="Strong"/>
        </w:rPr>
        <w:t>K</w:t>
      </w:r>
      <w:r w:rsidR="00D50AF5" w:rsidRPr="002410EC">
        <w:rPr>
          <w:rStyle w:val="Strong"/>
        </w:rPr>
        <w:t>nowledge</w:t>
      </w:r>
      <w:r w:rsidR="00D50AF5" w:rsidRPr="002410EC">
        <w:t xml:space="preserve"> – at this level, you can explain and know what the term or concept means</w:t>
      </w:r>
      <w:r>
        <w:t>.</w:t>
      </w:r>
    </w:p>
    <w:p w14:paraId="45EECE43" w14:textId="4B2B97FA" w:rsidR="00D50AF5" w:rsidRPr="002410EC" w:rsidRDefault="001D6698" w:rsidP="001D6698">
      <w:pPr>
        <w:pStyle w:val="FeatureBox2"/>
        <w:numPr>
          <w:ilvl w:val="0"/>
          <w:numId w:val="38"/>
        </w:numPr>
        <w:ind w:left="567" w:hanging="567"/>
      </w:pPr>
      <w:bookmarkStart w:id="58" w:name="_Int_TzIDdlwA"/>
      <w:r>
        <w:rPr>
          <w:rStyle w:val="Strong"/>
        </w:rPr>
        <w:t>K</w:t>
      </w:r>
      <w:r w:rsidR="00D50AF5" w:rsidRPr="002410EC">
        <w:rPr>
          <w:rStyle w:val="Strong"/>
        </w:rPr>
        <w:t>now-how</w:t>
      </w:r>
      <w:bookmarkEnd w:id="58"/>
      <w:r w:rsidR="00D50AF5" w:rsidRPr="002410EC">
        <w:t xml:space="preserve"> – at this level, you can draw connections between this geographical term or concept and relate it to other concepts or situations</w:t>
      </w:r>
      <w:r>
        <w:t>.</w:t>
      </w:r>
    </w:p>
    <w:p w14:paraId="756BB3BB" w14:textId="72152CFB" w:rsidR="00D50AF5" w:rsidRDefault="001D6698" w:rsidP="001D6698">
      <w:pPr>
        <w:pStyle w:val="FeatureBox2"/>
        <w:numPr>
          <w:ilvl w:val="0"/>
          <w:numId w:val="38"/>
        </w:numPr>
        <w:ind w:left="567" w:hanging="567"/>
      </w:pPr>
      <w:r>
        <w:rPr>
          <w:rStyle w:val="Strong"/>
        </w:rPr>
        <w:t>W</w:t>
      </w:r>
      <w:r w:rsidR="00D50AF5" w:rsidRPr="002410EC">
        <w:rPr>
          <w:rStyle w:val="Strong"/>
        </w:rPr>
        <w:t>isdom</w:t>
      </w:r>
      <w:r w:rsidR="00D50AF5" w:rsidRPr="002410EC">
        <w:t xml:space="preserve"> – at this level, you can use the term or concept in new contexts or teach others</w:t>
      </w:r>
      <w:r>
        <w:t>.</w:t>
      </w:r>
    </w:p>
    <w:p w14:paraId="749CC29B" w14:textId="6F1BF74B" w:rsidR="008534A7" w:rsidRPr="008534A7" w:rsidRDefault="008534A7" w:rsidP="001D6698">
      <w:pPr>
        <w:pStyle w:val="FeatureBox2"/>
      </w:pPr>
      <w:r>
        <w:t>T</w:t>
      </w:r>
      <w:r w:rsidRPr="008534A7">
        <w:t xml:space="preserve">eachers </w:t>
      </w:r>
      <w:r w:rsidR="00836B62">
        <w:t>m</w:t>
      </w:r>
      <w:r>
        <w:t xml:space="preserve">ay </w:t>
      </w:r>
      <w:r w:rsidRPr="008534A7">
        <w:t xml:space="preserve">need to explain </w:t>
      </w:r>
      <w:r w:rsidR="00836B62">
        <w:t>‘</w:t>
      </w:r>
      <w:r w:rsidRPr="008534A7">
        <w:t>know-how</w:t>
      </w:r>
      <w:r w:rsidR="00836B62">
        <w:t>’</w:t>
      </w:r>
      <w:r w:rsidRPr="008534A7">
        <w:t xml:space="preserve"> and </w:t>
      </w:r>
      <w:r w:rsidR="00836B62">
        <w:t>‘</w:t>
      </w:r>
      <w:r w:rsidRPr="008534A7">
        <w:t>wisdom</w:t>
      </w:r>
      <w:r w:rsidR="00836B62">
        <w:t xml:space="preserve">’ to support students to engage with the matrix. When supporting EAL/D students to complete the matrix in their home language, teachers should remember that </w:t>
      </w:r>
      <w:r w:rsidRPr="008534A7">
        <w:t xml:space="preserve">students may not understand </w:t>
      </w:r>
      <w:r w:rsidR="00836B62">
        <w:t>key</w:t>
      </w:r>
      <w:r w:rsidRPr="008534A7">
        <w:t xml:space="preserve"> terms in their home language, or the translations may not be accurate.</w:t>
      </w:r>
    </w:p>
    <w:p w14:paraId="3FDB1381" w14:textId="4D636F92" w:rsidR="00D50AF5" w:rsidRDefault="00D50AF5" w:rsidP="00B81C44">
      <w:r>
        <w:br w:type="page"/>
      </w:r>
    </w:p>
    <w:p w14:paraId="277CD336" w14:textId="5CFCA1C3" w:rsidR="00B81C44" w:rsidRDefault="00B81C44" w:rsidP="00B81C44">
      <w:pPr>
        <w:pStyle w:val="Caption"/>
      </w:pPr>
      <w:r>
        <w:lastRenderedPageBreak/>
        <w:t xml:space="preserve">Table </w:t>
      </w:r>
      <w:fldSimple w:instr=" SEQ Table \* ARABIC ">
        <w:r w:rsidR="002C585A">
          <w:rPr>
            <w:noProof/>
          </w:rPr>
          <w:t>5</w:t>
        </w:r>
      </w:fldSimple>
      <w:r>
        <w:t xml:space="preserve"> – </w:t>
      </w:r>
      <w:r w:rsidRPr="001878E5">
        <w:t>sample capacity matrix</w:t>
      </w:r>
    </w:p>
    <w:tbl>
      <w:tblPr>
        <w:tblStyle w:val="Tableheader"/>
        <w:tblW w:w="9634" w:type="dxa"/>
        <w:tblLayout w:type="fixed"/>
        <w:tblCellMar>
          <w:left w:w="113" w:type="dxa"/>
          <w:right w:w="113" w:type="dxa"/>
        </w:tblCellMar>
        <w:tblLook w:val="04A0" w:firstRow="1" w:lastRow="0" w:firstColumn="1" w:lastColumn="0" w:noHBand="0" w:noVBand="1"/>
        <w:tblDescription w:val="Sample capacity matrix. There are empty check boxes in columns 2 to 5 for students to select their current level of understanding."/>
      </w:tblPr>
      <w:tblGrid>
        <w:gridCol w:w="2689"/>
        <w:gridCol w:w="1736"/>
        <w:gridCol w:w="1736"/>
        <w:gridCol w:w="1736"/>
        <w:gridCol w:w="1737"/>
      </w:tblGrid>
      <w:tr w:rsidR="00D50AF5" w:rsidRPr="00A023FD" w14:paraId="77F68DCA" w14:textId="77777777">
        <w:trPr>
          <w:cnfStyle w:val="100000000000" w:firstRow="1" w:lastRow="0" w:firstColumn="0" w:lastColumn="0" w:oddVBand="0" w:evenVBand="0" w:oddHBand="0"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2881E65" w14:textId="7FFA611B" w:rsidR="00D50AF5" w:rsidRPr="003F01F7" w:rsidRDefault="00D50AF5" w:rsidP="001D6698">
            <w:r w:rsidRPr="003F01F7">
              <w:t>Term</w:t>
            </w:r>
            <w:r w:rsidR="005661C9">
              <w:t xml:space="preserve"> or concept</w:t>
            </w:r>
          </w:p>
        </w:tc>
        <w:tc>
          <w:tcPr>
            <w:tcW w:w="1736" w:type="dxa"/>
            <w:hideMark/>
          </w:tcPr>
          <w:p w14:paraId="4B02DD0F" w14:textId="2259D0F6" w:rsidR="00D50AF5" w:rsidRPr="009F7629" w:rsidRDefault="00D50AF5" w:rsidP="001D6698">
            <w:pPr>
              <w:cnfStyle w:val="100000000000" w:firstRow="1" w:lastRow="0" w:firstColumn="0" w:lastColumn="0" w:oddVBand="0" w:evenVBand="0" w:oddHBand="0" w:evenHBand="0" w:firstRowFirstColumn="0" w:firstRowLastColumn="0" w:lastRowFirstColumn="0" w:lastRowLastColumn="0"/>
              <w:rPr>
                <w:b w:val="0"/>
                <w:bCs/>
                <w:szCs w:val="22"/>
              </w:rPr>
            </w:pPr>
            <w:r w:rsidRPr="009F7629">
              <w:rPr>
                <w:bCs/>
                <w:szCs w:val="22"/>
              </w:rPr>
              <w:t>Information</w:t>
            </w:r>
          </w:p>
        </w:tc>
        <w:tc>
          <w:tcPr>
            <w:tcW w:w="1736" w:type="dxa"/>
            <w:hideMark/>
          </w:tcPr>
          <w:p w14:paraId="47E77685" w14:textId="6108B370" w:rsidR="00D50AF5" w:rsidRPr="009F7629" w:rsidRDefault="00D50AF5" w:rsidP="001D6698">
            <w:pPr>
              <w:cnfStyle w:val="100000000000" w:firstRow="1" w:lastRow="0" w:firstColumn="0" w:lastColumn="0" w:oddVBand="0" w:evenVBand="0" w:oddHBand="0" w:evenHBand="0" w:firstRowFirstColumn="0" w:firstRowLastColumn="0" w:lastRowFirstColumn="0" w:lastRowLastColumn="0"/>
              <w:rPr>
                <w:b w:val="0"/>
                <w:bCs/>
                <w:szCs w:val="22"/>
              </w:rPr>
            </w:pPr>
            <w:r w:rsidRPr="009F7629">
              <w:rPr>
                <w:bCs/>
                <w:szCs w:val="22"/>
              </w:rPr>
              <w:t>Knowledge</w:t>
            </w:r>
          </w:p>
        </w:tc>
        <w:tc>
          <w:tcPr>
            <w:tcW w:w="1736" w:type="dxa"/>
            <w:hideMark/>
          </w:tcPr>
          <w:p w14:paraId="15BA9FA4" w14:textId="0BC91C36" w:rsidR="00D50AF5" w:rsidRPr="009F7629" w:rsidRDefault="00D50AF5" w:rsidP="001D6698">
            <w:pPr>
              <w:cnfStyle w:val="100000000000" w:firstRow="1" w:lastRow="0" w:firstColumn="0" w:lastColumn="0" w:oddVBand="0" w:evenVBand="0" w:oddHBand="0" w:evenHBand="0" w:firstRowFirstColumn="0" w:firstRowLastColumn="0" w:lastRowFirstColumn="0" w:lastRowLastColumn="0"/>
              <w:rPr>
                <w:b w:val="0"/>
                <w:bCs/>
                <w:szCs w:val="22"/>
              </w:rPr>
            </w:pPr>
            <w:bookmarkStart w:id="59" w:name="_Int_n9p1Sha8"/>
            <w:r w:rsidRPr="009F7629">
              <w:rPr>
                <w:bCs/>
                <w:szCs w:val="22"/>
              </w:rPr>
              <w:t>Know-how</w:t>
            </w:r>
            <w:bookmarkEnd w:id="59"/>
          </w:p>
        </w:tc>
        <w:tc>
          <w:tcPr>
            <w:tcW w:w="1737" w:type="dxa"/>
            <w:hideMark/>
          </w:tcPr>
          <w:p w14:paraId="338B0975" w14:textId="1C76B929" w:rsidR="00D50AF5" w:rsidRPr="009F7629" w:rsidRDefault="00D50AF5" w:rsidP="001D6698">
            <w:pPr>
              <w:cnfStyle w:val="100000000000" w:firstRow="1" w:lastRow="0" w:firstColumn="0" w:lastColumn="0" w:oddVBand="0" w:evenVBand="0" w:oddHBand="0" w:evenHBand="0" w:firstRowFirstColumn="0" w:firstRowLastColumn="0" w:lastRowFirstColumn="0" w:lastRowLastColumn="0"/>
              <w:rPr>
                <w:b w:val="0"/>
                <w:bCs/>
                <w:szCs w:val="22"/>
              </w:rPr>
            </w:pPr>
            <w:r w:rsidRPr="009F7629">
              <w:rPr>
                <w:bCs/>
                <w:szCs w:val="22"/>
              </w:rPr>
              <w:t>Wisdom</w:t>
            </w:r>
          </w:p>
        </w:tc>
      </w:tr>
      <w:tr w:rsidR="00D50AF5" w:rsidRPr="00A023FD" w14:paraId="6F95C289"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8AA78BE" w14:textId="071777E5" w:rsidR="00D50AF5" w:rsidRPr="003F01F7" w:rsidRDefault="00D62C8B" w:rsidP="001D6698">
            <w:r w:rsidRPr="003F01F7">
              <w:t>Authorship</w:t>
            </w:r>
          </w:p>
        </w:tc>
        <w:sdt>
          <w:sdtPr>
            <w:rPr>
              <w:b/>
              <w:bCs/>
              <w:sz w:val="24"/>
            </w:rPr>
            <w:id w:val="-1791507359"/>
            <w14:checkbox>
              <w14:checked w14:val="0"/>
              <w14:checkedState w14:val="2612" w14:font="MS Gothic"/>
              <w14:uncheckedState w14:val="2610" w14:font="MS Gothic"/>
            </w14:checkbox>
          </w:sdtPr>
          <w:sdtEndPr/>
          <w:sdtContent>
            <w:tc>
              <w:tcPr>
                <w:tcW w:w="1736" w:type="dxa"/>
                <w:vAlign w:val="center"/>
              </w:tcPr>
              <w:p w14:paraId="4EE6DC53" w14:textId="17DD742A"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89573337"/>
            <w14:checkbox>
              <w14:checked w14:val="0"/>
              <w14:checkedState w14:val="2612" w14:font="MS Gothic"/>
              <w14:uncheckedState w14:val="2610" w14:font="MS Gothic"/>
            </w14:checkbox>
          </w:sdtPr>
          <w:sdtEndPr/>
          <w:sdtContent>
            <w:tc>
              <w:tcPr>
                <w:tcW w:w="1736" w:type="dxa"/>
                <w:vAlign w:val="center"/>
              </w:tcPr>
              <w:p w14:paraId="099F4B0D" w14:textId="6F7CB055"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870330261"/>
            <w14:checkbox>
              <w14:checked w14:val="0"/>
              <w14:checkedState w14:val="2612" w14:font="MS Gothic"/>
              <w14:uncheckedState w14:val="2610" w14:font="MS Gothic"/>
            </w14:checkbox>
          </w:sdtPr>
          <w:sdtEndPr/>
          <w:sdtContent>
            <w:tc>
              <w:tcPr>
                <w:tcW w:w="1736" w:type="dxa"/>
                <w:vAlign w:val="center"/>
              </w:tcPr>
              <w:p w14:paraId="3F0EDE9B" w14:textId="1B32E49B"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34156171"/>
            <w14:checkbox>
              <w14:checked w14:val="0"/>
              <w14:checkedState w14:val="2612" w14:font="MS Gothic"/>
              <w14:uncheckedState w14:val="2610" w14:font="MS Gothic"/>
            </w14:checkbox>
          </w:sdtPr>
          <w:sdtEndPr/>
          <w:sdtContent>
            <w:tc>
              <w:tcPr>
                <w:tcW w:w="1737" w:type="dxa"/>
                <w:vAlign w:val="center"/>
              </w:tcPr>
              <w:p w14:paraId="387EB295" w14:textId="28CA3251"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397F34B"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F54FBC0" w14:textId="5BF52322" w:rsidR="00D50AF5" w:rsidRPr="003F01F7" w:rsidRDefault="00D62C8B" w:rsidP="001D6698">
            <w:r w:rsidRPr="003F01F7">
              <w:t>Bias</w:t>
            </w:r>
          </w:p>
        </w:tc>
        <w:sdt>
          <w:sdtPr>
            <w:rPr>
              <w:b/>
              <w:bCs/>
              <w:sz w:val="24"/>
            </w:rPr>
            <w:id w:val="979118805"/>
            <w14:checkbox>
              <w14:checked w14:val="0"/>
              <w14:checkedState w14:val="2612" w14:font="MS Gothic"/>
              <w14:uncheckedState w14:val="2610" w14:font="MS Gothic"/>
            </w14:checkbox>
          </w:sdtPr>
          <w:sdtEndPr/>
          <w:sdtContent>
            <w:tc>
              <w:tcPr>
                <w:tcW w:w="1736" w:type="dxa"/>
                <w:vAlign w:val="center"/>
                <w:hideMark/>
              </w:tcPr>
              <w:p w14:paraId="5A4AE9DD" w14:textId="63593519"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630779088"/>
            <w14:checkbox>
              <w14:checked w14:val="0"/>
              <w14:checkedState w14:val="2612" w14:font="MS Gothic"/>
              <w14:uncheckedState w14:val="2610" w14:font="MS Gothic"/>
            </w14:checkbox>
          </w:sdtPr>
          <w:sdtEndPr/>
          <w:sdtContent>
            <w:tc>
              <w:tcPr>
                <w:tcW w:w="1736" w:type="dxa"/>
                <w:vAlign w:val="center"/>
              </w:tcPr>
              <w:p w14:paraId="06FA9975" w14:textId="7F791645"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85223629"/>
            <w14:checkbox>
              <w14:checked w14:val="0"/>
              <w14:checkedState w14:val="2612" w14:font="MS Gothic"/>
              <w14:uncheckedState w14:val="2610" w14:font="MS Gothic"/>
            </w14:checkbox>
          </w:sdtPr>
          <w:sdtEndPr/>
          <w:sdtContent>
            <w:tc>
              <w:tcPr>
                <w:tcW w:w="1736" w:type="dxa"/>
                <w:vAlign w:val="center"/>
              </w:tcPr>
              <w:p w14:paraId="56DDCCA2" w14:textId="5F429509"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405837034"/>
            <w14:checkbox>
              <w14:checked w14:val="0"/>
              <w14:checkedState w14:val="2612" w14:font="MS Gothic"/>
              <w14:uncheckedState w14:val="2610" w14:font="MS Gothic"/>
            </w14:checkbox>
          </w:sdtPr>
          <w:sdtEndPr/>
          <w:sdtContent>
            <w:tc>
              <w:tcPr>
                <w:tcW w:w="1737" w:type="dxa"/>
                <w:vAlign w:val="center"/>
              </w:tcPr>
              <w:p w14:paraId="1600465C" w14:textId="1C39996C"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3F15EA02"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175D3CBF" w14:textId="5F415C57" w:rsidR="00D50AF5" w:rsidRPr="003F01F7" w:rsidRDefault="00D62C8B" w:rsidP="001D6698">
            <w:r w:rsidRPr="003F01F7">
              <w:t>Cause and effect</w:t>
            </w:r>
          </w:p>
        </w:tc>
        <w:sdt>
          <w:sdtPr>
            <w:rPr>
              <w:b/>
              <w:bCs/>
              <w:sz w:val="24"/>
            </w:rPr>
            <w:id w:val="185731782"/>
            <w14:checkbox>
              <w14:checked w14:val="0"/>
              <w14:checkedState w14:val="2612" w14:font="MS Gothic"/>
              <w14:uncheckedState w14:val="2610" w14:font="MS Gothic"/>
            </w14:checkbox>
          </w:sdtPr>
          <w:sdtEndPr/>
          <w:sdtContent>
            <w:tc>
              <w:tcPr>
                <w:tcW w:w="1736" w:type="dxa"/>
                <w:vAlign w:val="center"/>
              </w:tcPr>
              <w:p w14:paraId="6EF01D36" w14:textId="43F94950"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86621531"/>
            <w14:checkbox>
              <w14:checked w14:val="0"/>
              <w14:checkedState w14:val="2612" w14:font="MS Gothic"/>
              <w14:uncheckedState w14:val="2610" w14:font="MS Gothic"/>
            </w14:checkbox>
          </w:sdtPr>
          <w:sdtEndPr/>
          <w:sdtContent>
            <w:tc>
              <w:tcPr>
                <w:tcW w:w="1736" w:type="dxa"/>
                <w:vAlign w:val="center"/>
              </w:tcPr>
              <w:p w14:paraId="0C9D98CE" w14:textId="2D44901D"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48447501"/>
            <w14:checkbox>
              <w14:checked w14:val="0"/>
              <w14:checkedState w14:val="2612" w14:font="MS Gothic"/>
              <w14:uncheckedState w14:val="2610" w14:font="MS Gothic"/>
            </w14:checkbox>
          </w:sdtPr>
          <w:sdtEndPr/>
          <w:sdtContent>
            <w:tc>
              <w:tcPr>
                <w:tcW w:w="1736" w:type="dxa"/>
                <w:vAlign w:val="center"/>
              </w:tcPr>
              <w:p w14:paraId="14FBD7CD" w14:textId="40FF6296"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173253136"/>
            <w14:checkbox>
              <w14:checked w14:val="0"/>
              <w14:checkedState w14:val="2612" w14:font="MS Gothic"/>
              <w14:uncheckedState w14:val="2610" w14:font="MS Gothic"/>
            </w14:checkbox>
          </w:sdtPr>
          <w:sdtEndPr/>
          <w:sdtContent>
            <w:tc>
              <w:tcPr>
                <w:tcW w:w="1737" w:type="dxa"/>
                <w:vAlign w:val="center"/>
              </w:tcPr>
              <w:p w14:paraId="1C929975" w14:textId="58E82D08"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3A3CF438"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6BF13A9" w14:textId="70C9C51B" w:rsidR="00D50AF5" w:rsidRPr="003F01F7" w:rsidRDefault="00D62C8B" w:rsidP="001D6698">
            <w:r w:rsidRPr="003F01F7">
              <w:t>Contestability</w:t>
            </w:r>
          </w:p>
        </w:tc>
        <w:sdt>
          <w:sdtPr>
            <w:rPr>
              <w:b/>
              <w:bCs/>
              <w:sz w:val="24"/>
            </w:rPr>
            <w:id w:val="-1322196253"/>
            <w14:checkbox>
              <w14:checked w14:val="0"/>
              <w14:checkedState w14:val="2612" w14:font="MS Gothic"/>
              <w14:uncheckedState w14:val="2610" w14:font="MS Gothic"/>
            </w14:checkbox>
          </w:sdtPr>
          <w:sdtEndPr/>
          <w:sdtContent>
            <w:tc>
              <w:tcPr>
                <w:tcW w:w="1736" w:type="dxa"/>
                <w:vAlign w:val="center"/>
              </w:tcPr>
              <w:p w14:paraId="2B62186E" w14:textId="4940A09B"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62994436"/>
            <w14:checkbox>
              <w14:checked w14:val="0"/>
              <w14:checkedState w14:val="2612" w14:font="MS Gothic"/>
              <w14:uncheckedState w14:val="2610" w14:font="MS Gothic"/>
            </w14:checkbox>
          </w:sdtPr>
          <w:sdtEndPr/>
          <w:sdtContent>
            <w:tc>
              <w:tcPr>
                <w:tcW w:w="1736" w:type="dxa"/>
                <w:vAlign w:val="center"/>
              </w:tcPr>
              <w:p w14:paraId="6D500C39" w14:textId="6BF278DE"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08881056"/>
            <w14:checkbox>
              <w14:checked w14:val="0"/>
              <w14:checkedState w14:val="2612" w14:font="MS Gothic"/>
              <w14:uncheckedState w14:val="2610" w14:font="MS Gothic"/>
            </w14:checkbox>
          </w:sdtPr>
          <w:sdtEndPr/>
          <w:sdtContent>
            <w:tc>
              <w:tcPr>
                <w:tcW w:w="1736" w:type="dxa"/>
                <w:vAlign w:val="center"/>
              </w:tcPr>
              <w:p w14:paraId="32F1E5DD" w14:textId="09691167"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300605651"/>
            <w14:checkbox>
              <w14:checked w14:val="0"/>
              <w14:checkedState w14:val="2612" w14:font="MS Gothic"/>
              <w14:uncheckedState w14:val="2610" w14:font="MS Gothic"/>
            </w14:checkbox>
          </w:sdtPr>
          <w:sdtEndPr/>
          <w:sdtContent>
            <w:tc>
              <w:tcPr>
                <w:tcW w:w="1737" w:type="dxa"/>
                <w:vAlign w:val="center"/>
              </w:tcPr>
              <w:p w14:paraId="050C0C35" w14:textId="7429B2F8"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06FDB0B7"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F71CD34" w14:textId="322AB105" w:rsidR="00D50AF5" w:rsidRPr="003F01F7" w:rsidRDefault="00D62C8B" w:rsidP="001D6698">
            <w:r w:rsidRPr="003F01F7">
              <w:t>Context</w:t>
            </w:r>
          </w:p>
        </w:tc>
        <w:sdt>
          <w:sdtPr>
            <w:rPr>
              <w:b/>
              <w:bCs/>
              <w:sz w:val="24"/>
            </w:rPr>
            <w:id w:val="938334295"/>
            <w14:checkbox>
              <w14:checked w14:val="0"/>
              <w14:checkedState w14:val="2612" w14:font="MS Gothic"/>
              <w14:uncheckedState w14:val="2610" w14:font="MS Gothic"/>
            </w14:checkbox>
          </w:sdtPr>
          <w:sdtEndPr/>
          <w:sdtContent>
            <w:tc>
              <w:tcPr>
                <w:tcW w:w="1736" w:type="dxa"/>
                <w:vAlign w:val="center"/>
              </w:tcPr>
              <w:p w14:paraId="5BDA1AF5" w14:textId="748F3974"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41270764"/>
            <w14:checkbox>
              <w14:checked w14:val="0"/>
              <w14:checkedState w14:val="2612" w14:font="MS Gothic"/>
              <w14:uncheckedState w14:val="2610" w14:font="MS Gothic"/>
            </w14:checkbox>
          </w:sdtPr>
          <w:sdtEndPr/>
          <w:sdtContent>
            <w:tc>
              <w:tcPr>
                <w:tcW w:w="1736" w:type="dxa"/>
                <w:vAlign w:val="center"/>
              </w:tcPr>
              <w:p w14:paraId="59490564" w14:textId="1F7D7CFD"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726961966"/>
            <w14:checkbox>
              <w14:checked w14:val="0"/>
              <w14:checkedState w14:val="2612" w14:font="MS Gothic"/>
              <w14:uncheckedState w14:val="2610" w14:font="MS Gothic"/>
            </w14:checkbox>
          </w:sdtPr>
          <w:sdtEndPr/>
          <w:sdtContent>
            <w:tc>
              <w:tcPr>
                <w:tcW w:w="1736" w:type="dxa"/>
                <w:vAlign w:val="center"/>
              </w:tcPr>
              <w:p w14:paraId="6160A5BE" w14:textId="172426DD"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69805201"/>
            <w14:checkbox>
              <w14:checked w14:val="0"/>
              <w14:checkedState w14:val="2612" w14:font="MS Gothic"/>
              <w14:uncheckedState w14:val="2610" w14:font="MS Gothic"/>
            </w14:checkbox>
          </w:sdtPr>
          <w:sdtEndPr/>
          <w:sdtContent>
            <w:tc>
              <w:tcPr>
                <w:tcW w:w="1737" w:type="dxa"/>
                <w:vAlign w:val="center"/>
              </w:tcPr>
              <w:p w14:paraId="53C350C0" w14:textId="0ECE718B"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3CEE204F"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D712396" w14:textId="1958BE3F" w:rsidR="00D50AF5" w:rsidRPr="003F01F7" w:rsidRDefault="00D62C8B" w:rsidP="001D6698">
            <w:r w:rsidRPr="003F01F7">
              <w:t>Continuity and change</w:t>
            </w:r>
          </w:p>
        </w:tc>
        <w:sdt>
          <w:sdtPr>
            <w:rPr>
              <w:b/>
              <w:bCs/>
              <w:sz w:val="24"/>
            </w:rPr>
            <w:id w:val="814156629"/>
            <w14:checkbox>
              <w14:checked w14:val="0"/>
              <w14:checkedState w14:val="2612" w14:font="MS Gothic"/>
              <w14:uncheckedState w14:val="2610" w14:font="MS Gothic"/>
            </w14:checkbox>
          </w:sdtPr>
          <w:sdtEndPr/>
          <w:sdtContent>
            <w:tc>
              <w:tcPr>
                <w:tcW w:w="1736" w:type="dxa"/>
                <w:vAlign w:val="center"/>
              </w:tcPr>
              <w:p w14:paraId="086F19CC" w14:textId="0029AA60"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6554149"/>
            <w14:checkbox>
              <w14:checked w14:val="0"/>
              <w14:checkedState w14:val="2612" w14:font="MS Gothic"/>
              <w14:uncheckedState w14:val="2610" w14:font="MS Gothic"/>
            </w14:checkbox>
          </w:sdtPr>
          <w:sdtEndPr/>
          <w:sdtContent>
            <w:tc>
              <w:tcPr>
                <w:tcW w:w="1736" w:type="dxa"/>
                <w:vAlign w:val="center"/>
              </w:tcPr>
              <w:p w14:paraId="293D5498" w14:textId="106C3E28"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07737404"/>
            <w14:checkbox>
              <w14:checked w14:val="0"/>
              <w14:checkedState w14:val="2612" w14:font="MS Gothic"/>
              <w14:uncheckedState w14:val="2610" w14:font="MS Gothic"/>
            </w14:checkbox>
          </w:sdtPr>
          <w:sdtEndPr/>
          <w:sdtContent>
            <w:tc>
              <w:tcPr>
                <w:tcW w:w="1736" w:type="dxa"/>
                <w:vAlign w:val="center"/>
              </w:tcPr>
              <w:p w14:paraId="30E30883" w14:textId="1019DB2D"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54333577"/>
            <w14:checkbox>
              <w14:checked w14:val="0"/>
              <w14:checkedState w14:val="2612" w14:font="MS Gothic"/>
              <w14:uncheckedState w14:val="2610" w14:font="MS Gothic"/>
            </w14:checkbox>
          </w:sdtPr>
          <w:sdtEndPr/>
          <w:sdtContent>
            <w:tc>
              <w:tcPr>
                <w:tcW w:w="1737" w:type="dxa"/>
                <w:vAlign w:val="center"/>
              </w:tcPr>
              <w:p w14:paraId="10CA5366" w14:textId="03E259FC"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451EB9E3"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165A4FA4" w14:textId="5CAF8FDC" w:rsidR="00D50AF5" w:rsidRPr="003F01F7" w:rsidRDefault="00D62C8B" w:rsidP="001D6698">
            <w:r w:rsidRPr="003F01F7">
              <w:t>Limitations</w:t>
            </w:r>
          </w:p>
        </w:tc>
        <w:sdt>
          <w:sdtPr>
            <w:rPr>
              <w:b/>
              <w:bCs/>
              <w:sz w:val="24"/>
            </w:rPr>
            <w:id w:val="-2114590548"/>
            <w14:checkbox>
              <w14:checked w14:val="0"/>
              <w14:checkedState w14:val="2612" w14:font="MS Gothic"/>
              <w14:uncheckedState w14:val="2610" w14:font="MS Gothic"/>
            </w14:checkbox>
          </w:sdtPr>
          <w:sdtEndPr/>
          <w:sdtContent>
            <w:tc>
              <w:tcPr>
                <w:tcW w:w="1736" w:type="dxa"/>
                <w:vAlign w:val="center"/>
              </w:tcPr>
              <w:p w14:paraId="21AE115C" w14:textId="3CA4D87F"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657523086"/>
            <w14:checkbox>
              <w14:checked w14:val="0"/>
              <w14:checkedState w14:val="2612" w14:font="MS Gothic"/>
              <w14:uncheckedState w14:val="2610" w14:font="MS Gothic"/>
            </w14:checkbox>
          </w:sdtPr>
          <w:sdtEndPr/>
          <w:sdtContent>
            <w:tc>
              <w:tcPr>
                <w:tcW w:w="1736" w:type="dxa"/>
                <w:vAlign w:val="center"/>
              </w:tcPr>
              <w:p w14:paraId="2DDCB48A" w14:textId="2947441F"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751567633"/>
            <w14:checkbox>
              <w14:checked w14:val="0"/>
              <w14:checkedState w14:val="2612" w14:font="MS Gothic"/>
              <w14:uncheckedState w14:val="2610" w14:font="MS Gothic"/>
            </w14:checkbox>
          </w:sdtPr>
          <w:sdtEndPr/>
          <w:sdtContent>
            <w:tc>
              <w:tcPr>
                <w:tcW w:w="1736" w:type="dxa"/>
                <w:vAlign w:val="center"/>
              </w:tcPr>
              <w:p w14:paraId="0706DBDE" w14:textId="2B18D161"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716030808"/>
            <w14:checkbox>
              <w14:checked w14:val="0"/>
              <w14:checkedState w14:val="2612" w14:font="MS Gothic"/>
              <w14:uncheckedState w14:val="2610" w14:font="MS Gothic"/>
            </w14:checkbox>
          </w:sdtPr>
          <w:sdtEndPr/>
          <w:sdtContent>
            <w:tc>
              <w:tcPr>
                <w:tcW w:w="1737" w:type="dxa"/>
                <w:vAlign w:val="center"/>
              </w:tcPr>
              <w:p w14:paraId="2D2D7CEF" w14:textId="7F3F838D"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6B0B457D"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46CE03DE" w14:textId="683F35A7" w:rsidR="00D50AF5" w:rsidRPr="003F01F7" w:rsidRDefault="00D62C8B" w:rsidP="001D6698">
            <w:r w:rsidRPr="003F01F7">
              <w:t>Motivations</w:t>
            </w:r>
          </w:p>
        </w:tc>
        <w:sdt>
          <w:sdtPr>
            <w:rPr>
              <w:b/>
              <w:bCs/>
              <w:sz w:val="24"/>
            </w:rPr>
            <w:id w:val="-308026978"/>
            <w14:checkbox>
              <w14:checked w14:val="0"/>
              <w14:checkedState w14:val="2612" w14:font="MS Gothic"/>
              <w14:uncheckedState w14:val="2610" w14:font="MS Gothic"/>
            </w14:checkbox>
          </w:sdtPr>
          <w:sdtEndPr/>
          <w:sdtContent>
            <w:tc>
              <w:tcPr>
                <w:tcW w:w="1736" w:type="dxa"/>
                <w:vAlign w:val="center"/>
              </w:tcPr>
              <w:p w14:paraId="687743A6" w14:textId="627D072B"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698741962"/>
            <w14:checkbox>
              <w14:checked w14:val="0"/>
              <w14:checkedState w14:val="2612" w14:font="MS Gothic"/>
              <w14:uncheckedState w14:val="2610" w14:font="MS Gothic"/>
            </w14:checkbox>
          </w:sdtPr>
          <w:sdtEndPr/>
          <w:sdtContent>
            <w:tc>
              <w:tcPr>
                <w:tcW w:w="1736" w:type="dxa"/>
                <w:vAlign w:val="center"/>
              </w:tcPr>
              <w:p w14:paraId="426B15A4" w14:textId="2A3E36B2"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887461"/>
            <w14:checkbox>
              <w14:checked w14:val="0"/>
              <w14:checkedState w14:val="2612" w14:font="MS Gothic"/>
              <w14:uncheckedState w14:val="2610" w14:font="MS Gothic"/>
            </w14:checkbox>
          </w:sdtPr>
          <w:sdtEndPr/>
          <w:sdtContent>
            <w:tc>
              <w:tcPr>
                <w:tcW w:w="1736" w:type="dxa"/>
                <w:vAlign w:val="center"/>
              </w:tcPr>
              <w:p w14:paraId="212A025B" w14:textId="67FD7710"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86552190"/>
            <w14:checkbox>
              <w14:checked w14:val="0"/>
              <w14:checkedState w14:val="2612" w14:font="MS Gothic"/>
              <w14:uncheckedState w14:val="2610" w14:font="MS Gothic"/>
            </w14:checkbox>
          </w:sdtPr>
          <w:sdtEndPr/>
          <w:sdtContent>
            <w:tc>
              <w:tcPr>
                <w:tcW w:w="1737" w:type="dxa"/>
                <w:vAlign w:val="center"/>
              </w:tcPr>
              <w:p w14:paraId="63A9255D" w14:textId="27C4BD20"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4E9C436B"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2A75AB0C" w14:textId="2A5F4A29" w:rsidR="00D50AF5" w:rsidRPr="003F01F7" w:rsidRDefault="00D62C8B" w:rsidP="001D6698">
            <w:r w:rsidRPr="003F01F7">
              <w:t>Origin</w:t>
            </w:r>
          </w:p>
        </w:tc>
        <w:sdt>
          <w:sdtPr>
            <w:rPr>
              <w:b/>
              <w:bCs/>
              <w:sz w:val="24"/>
            </w:rPr>
            <w:id w:val="-1690209344"/>
            <w14:checkbox>
              <w14:checked w14:val="0"/>
              <w14:checkedState w14:val="2612" w14:font="MS Gothic"/>
              <w14:uncheckedState w14:val="2610" w14:font="MS Gothic"/>
            </w14:checkbox>
          </w:sdtPr>
          <w:sdtEndPr/>
          <w:sdtContent>
            <w:tc>
              <w:tcPr>
                <w:tcW w:w="1736" w:type="dxa"/>
                <w:vAlign w:val="center"/>
              </w:tcPr>
              <w:p w14:paraId="7F2FAEB7" w14:textId="6ADD3A89"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401150500"/>
            <w14:checkbox>
              <w14:checked w14:val="0"/>
              <w14:checkedState w14:val="2612" w14:font="MS Gothic"/>
              <w14:uncheckedState w14:val="2610" w14:font="MS Gothic"/>
            </w14:checkbox>
          </w:sdtPr>
          <w:sdtEndPr/>
          <w:sdtContent>
            <w:tc>
              <w:tcPr>
                <w:tcW w:w="1736" w:type="dxa"/>
                <w:vAlign w:val="center"/>
              </w:tcPr>
              <w:p w14:paraId="634EADFF" w14:textId="45F0F527"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821040592"/>
            <w14:checkbox>
              <w14:checked w14:val="0"/>
              <w14:checkedState w14:val="2612" w14:font="MS Gothic"/>
              <w14:uncheckedState w14:val="2610" w14:font="MS Gothic"/>
            </w14:checkbox>
          </w:sdtPr>
          <w:sdtEndPr/>
          <w:sdtContent>
            <w:tc>
              <w:tcPr>
                <w:tcW w:w="1736" w:type="dxa"/>
                <w:vAlign w:val="center"/>
              </w:tcPr>
              <w:p w14:paraId="5C75F1DE" w14:textId="587F2E4D"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908263259"/>
            <w14:checkbox>
              <w14:checked w14:val="0"/>
              <w14:checkedState w14:val="2612" w14:font="MS Gothic"/>
              <w14:uncheckedState w14:val="2610" w14:font="MS Gothic"/>
            </w14:checkbox>
          </w:sdtPr>
          <w:sdtEndPr/>
          <w:sdtContent>
            <w:tc>
              <w:tcPr>
                <w:tcW w:w="1737" w:type="dxa"/>
                <w:vAlign w:val="center"/>
              </w:tcPr>
              <w:p w14:paraId="33CCB082" w14:textId="06F670BB"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B401382"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BD331B1" w14:textId="5D119390" w:rsidR="00D50AF5" w:rsidRPr="003F01F7" w:rsidRDefault="00D62C8B" w:rsidP="001D6698">
            <w:r w:rsidRPr="003F01F7">
              <w:t>Perspective</w:t>
            </w:r>
          </w:p>
        </w:tc>
        <w:sdt>
          <w:sdtPr>
            <w:rPr>
              <w:b/>
              <w:bCs/>
              <w:sz w:val="24"/>
            </w:rPr>
            <w:id w:val="299427675"/>
            <w14:checkbox>
              <w14:checked w14:val="0"/>
              <w14:checkedState w14:val="2612" w14:font="MS Gothic"/>
              <w14:uncheckedState w14:val="2610" w14:font="MS Gothic"/>
            </w14:checkbox>
          </w:sdtPr>
          <w:sdtEndPr/>
          <w:sdtContent>
            <w:tc>
              <w:tcPr>
                <w:tcW w:w="1736" w:type="dxa"/>
                <w:vAlign w:val="center"/>
              </w:tcPr>
              <w:p w14:paraId="50263AA0" w14:textId="7D12FF3F"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62489108"/>
            <w14:checkbox>
              <w14:checked w14:val="0"/>
              <w14:checkedState w14:val="2612" w14:font="MS Gothic"/>
              <w14:uncheckedState w14:val="2610" w14:font="MS Gothic"/>
            </w14:checkbox>
          </w:sdtPr>
          <w:sdtEndPr/>
          <w:sdtContent>
            <w:tc>
              <w:tcPr>
                <w:tcW w:w="1736" w:type="dxa"/>
                <w:vAlign w:val="center"/>
              </w:tcPr>
              <w:p w14:paraId="65A3F878" w14:textId="5D5286B2"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417219043"/>
            <w14:checkbox>
              <w14:checked w14:val="0"/>
              <w14:checkedState w14:val="2612" w14:font="MS Gothic"/>
              <w14:uncheckedState w14:val="2610" w14:font="MS Gothic"/>
            </w14:checkbox>
          </w:sdtPr>
          <w:sdtEndPr/>
          <w:sdtContent>
            <w:tc>
              <w:tcPr>
                <w:tcW w:w="1736" w:type="dxa"/>
                <w:vAlign w:val="center"/>
              </w:tcPr>
              <w:p w14:paraId="5E800675" w14:textId="1F0857E9"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663366837"/>
            <w14:checkbox>
              <w14:checked w14:val="0"/>
              <w14:checkedState w14:val="2612" w14:font="MS Gothic"/>
              <w14:uncheckedState w14:val="2610" w14:font="MS Gothic"/>
            </w14:checkbox>
          </w:sdtPr>
          <w:sdtEndPr/>
          <w:sdtContent>
            <w:tc>
              <w:tcPr>
                <w:tcW w:w="1737" w:type="dxa"/>
                <w:vAlign w:val="center"/>
              </w:tcPr>
              <w:p w14:paraId="7084A1CC" w14:textId="32B79AEB"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5B05D29D"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4393A91" w14:textId="7DB568E6" w:rsidR="00D50AF5" w:rsidRPr="003F01F7" w:rsidRDefault="00D62C8B" w:rsidP="001D6698">
            <w:r w:rsidRPr="003F01F7">
              <w:t>Purpose</w:t>
            </w:r>
          </w:p>
        </w:tc>
        <w:sdt>
          <w:sdtPr>
            <w:rPr>
              <w:b/>
              <w:bCs/>
              <w:sz w:val="24"/>
            </w:rPr>
            <w:id w:val="-1108268832"/>
            <w14:checkbox>
              <w14:checked w14:val="0"/>
              <w14:checkedState w14:val="2612" w14:font="MS Gothic"/>
              <w14:uncheckedState w14:val="2610" w14:font="MS Gothic"/>
            </w14:checkbox>
          </w:sdtPr>
          <w:sdtEndPr/>
          <w:sdtContent>
            <w:tc>
              <w:tcPr>
                <w:tcW w:w="1736" w:type="dxa"/>
                <w:vAlign w:val="center"/>
              </w:tcPr>
              <w:p w14:paraId="3288AC6F" w14:textId="2DB47915"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39238693"/>
            <w14:checkbox>
              <w14:checked w14:val="0"/>
              <w14:checkedState w14:val="2612" w14:font="MS Gothic"/>
              <w14:uncheckedState w14:val="2610" w14:font="MS Gothic"/>
            </w14:checkbox>
          </w:sdtPr>
          <w:sdtEndPr/>
          <w:sdtContent>
            <w:tc>
              <w:tcPr>
                <w:tcW w:w="1736" w:type="dxa"/>
                <w:vAlign w:val="center"/>
              </w:tcPr>
              <w:p w14:paraId="404BFD69" w14:textId="491F3F7C"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883138440"/>
            <w14:checkbox>
              <w14:checked w14:val="0"/>
              <w14:checkedState w14:val="2612" w14:font="MS Gothic"/>
              <w14:uncheckedState w14:val="2610" w14:font="MS Gothic"/>
            </w14:checkbox>
          </w:sdtPr>
          <w:sdtEndPr/>
          <w:sdtContent>
            <w:tc>
              <w:tcPr>
                <w:tcW w:w="1736" w:type="dxa"/>
                <w:vAlign w:val="center"/>
              </w:tcPr>
              <w:p w14:paraId="3E456BE1" w14:textId="3A94AA75"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90287807"/>
            <w14:checkbox>
              <w14:checked w14:val="0"/>
              <w14:checkedState w14:val="2612" w14:font="MS Gothic"/>
              <w14:uncheckedState w14:val="2610" w14:font="MS Gothic"/>
            </w14:checkbox>
          </w:sdtPr>
          <w:sdtEndPr/>
          <w:sdtContent>
            <w:tc>
              <w:tcPr>
                <w:tcW w:w="1737" w:type="dxa"/>
                <w:vAlign w:val="center"/>
              </w:tcPr>
              <w:p w14:paraId="08485C33" w14:textId="63887665"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1FF75A77"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096DB2D2" w14:textId="2A6348FE" w:rsidR="00D50AF5" w:rsidRPr="003F01F7" w:rsidRDefault="00D62C8B" w:rsidP="001D6698">
            <w:r w:rsidRPr="003F01F7">
              <w:t>Reliability</w:t>
            </w:r>
          </w:p>
        </w:tc>
        <w:sdt>
          <w:sdtPr>
            <w:rPr>
              <w:b/>
              <w:bCs/>
              <w:sz w:val="24"/>
            </w:rPr>
            <w:id w:val="-423410748"/>
            <w14:checkbox>
              <w14:checked w14:val="0"/>
              <w14:checkedState w14:val="2612" w14:font="MS Gothic"/>
              <w14:uncheckedState w14:val="2610" w14:font="MS Gothic"/>
            </w14:checkbox>
          </w:sdtPr>
          <w:sdtEndPr/>
          <w:sdtContent>
            <w:tc>
              <w:tcPr>
                <w:tcW w:w="1736" w:type="dxa"/>
                <w:vAlign w:val="center"/>
              </w:tcPr>
              <w:p w14:paraId="5071D756" w14:textId="0AFEAA3B"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09497612"/>
            <w14:checkbox>
              <w14:checked w14:val="0"/>
              <w14:checkedState w14:val="2612" w14:font="MS Gothic"/>
              <w14:uncheckedState w14:val="2610" w14:font="MS Gothic"/>
            </w14:checkbox>
          </w:sdtPr>
          <w:sdtEndPr/>
          <w:sdtContent>
            <w:tc>
              <w:tcPr>
                <w:tcW w:w="1736" w:type="dxa"/>
                <w:vAlign w:val="center"/>
              </w:tcPr>
              <w:p w14:paraId="3A5EEF29" w14:textId="4DB1C04F"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31663028"/>
            <w14:checkbox>
              <w14:checked w14:val="0"/>
              <w14:checkedState w14:val="2612" w14:font="MS Gothic"/>
              <w14:uncheckedState w14:val="2610" w14:font="MS Gothic"/>
            </w14:checkbox>
          </w:sdtPr>
          <w:sdtEndPr/>
          <w:sdtContent>
            <w:tc>
              <w:tcPr>
                <w:tcW w:w="1736" w:type="dxa"/>
                <w:vAlign w:val="center"/>
              </w:tcPr>
              <w:p w14:paraId="6709C777" w14:textId="464AC4AF"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51551907"/>
            <w14:checkbox>
              <w14:checked w14:val="0"/>
              <w14:checkedState w14:val="2612" w14:font="MS Gothic"/>
              <w14:uncheckedState w14:val="2610" w14:font="MS Gothic"/>
            </w14:checkbox>
          </w:sdtPr>
          <w:sdtEndPr/>
          <w:sdtContent>
            <w:tc>
              <w:tcPr>
                <w:tcW w:w="1737" w:type="dxa"/>
                <w:vAlign w:val="center"/>
              </w:tcPr>
              <w:p w14:paraId="7D361CAF" w14:textId="04E1D5CE"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F6C08C4"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6F56487E" w14:textId="17F7CDD6" w:rsidR="00D50AF5" w:rsidRPr="003F01F7" w:rsidRDefault="00D62C8B" w:rsidP="001D6698">
            <w:r w:rsidRPr="003F01F7">
              <w:t>Significance</w:t>
            </w:r>
          </w:p>
        </w:tc>
        <w:sdt>
          <w:sdtPr>
            <w:rPr>
              <w:b/>
              <w:bCs/>
              <w:sz w:val="24"/>
            </w:rPr>
            <w:id w:val="-1770691408"/>
            <w14:checkbox>
              <w14:checked w14:val="0"/>
              <w14:checkedState w14:val="2612" w14:font="MS Gothic"/>
              <w14:uncheckedState w14:val="2610" w14:font="MS Gothic"/>
            </w14:checkbox>
          </w:sdtPr>
          <w:sdtEndPr/>
          <w:sdtContent>
            <w:tc>
              <w:tcPr>
                <w:tcW w:w="1736" w:type="dxa"/>
                <w:vAlign w:val="center"/>
              </w:tcPr>
              <w:p w14:paraId="5C27EBA1" w14:textId="0E41A22F"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761878691"/>
            <w14:checkbox>
              <w14:checked w14:val="0"/>
              <w14:checkedState w14:val="2612" w14:font="MS Gothic"/>
              <w14:uncheckedState w14:val="2610" w14:font="MS Gothic"/>
            </w14:checkbox>
          </w:sdtPr>
          <w:sdtEndPr/>
          <w:sdtContent>
            <w:tc>
              <w:tcPr>
                <w:tcW w:w="1736" w:type="dxa"/>
                <w:vAlign w:val="center"/>
              </w:tcPr>
              <w:p w14:paraId="02876206" w14:textId="5CF8516B"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372804622"/>
            <w14:checkbox>
              <w14:checked w14:val="0"/>
              <w14:checkedState w14:val="2612" w14:font="MS Gothic"/>
              <w14:uncheckedState w14:val="2610" w14:font="MS Gothic"/>
            </w14:checkbox>
          </w:sdtPr>
          <w:sdtEndPr/>
          <w:sdtContent>
            <w:tc>
              <w:tcPr>
                <w:tcW w:w="1736" w:type="dxa"/>
                <w:vAlign w:val="center"/>
              </w:tcPr>
              <w:p w14:paraId="1EC82E30" w14:textId="4E8461F2"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094047373"/>
            <w14:checkbox>
              <w14:checked w14:val="0"/>
              <w14:checkedState w14:val="2612" w14:font="MS Gothic"/>
              <w14:uncheckedState w14:val="2610" w14:font="MS Gothic"/>
            </w14:checkbox>
          </w:sdtPr>
          <w:sdtEndPr/>
          <w:sdtContent>
            <w:tc>
              <w:tcPr>
                <w:tcW w:w="1737" w:type="dxa"/>
                <w:vAlign w:val="center"/>
              </w:tcPr>
              <w:p w14:paraId="00A0AF27" w14:textId="24FC95E1"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6570145E"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5E991760" w14:textId="24ACC2B0" w:rsidR="00D50AF5" w:rsidRPr="003F01F7" w:rsidRDefault="00D62C8B" w:rsidP="001D6698">
            <w:r w:rsidRPr="003F01F7">
              <w:t>Usefulness</w:t>
            </w:r>
          </w:p>
        </w:tc>
        <w:sdt>
          <w:sdtPr>
            <w:rPr>
              <w:b/>
              <w:bCs/>
              <w:sz w:val="24"/>
            </w:rPr>
            <w:id w:val="-1014534687"/>
            <w14:checkbox>
              <w14:checked w14:val="0"/>
              <w14:checkedState w14:val="2612" w14:font="MS Gothic"/>
              <w14:uncheckedState w14:val="2610" w14:font="MS Gothic"/>
            </w14:checkbox>
          </w:sdtPr>
          <w:sdtEndPr/>
          <w:sdtContent>
            <w:tc>
              <w:tcPr>
                <w:tcW w:w="1736" w:type="dxa"/>
                <w:vAlign w:val="center"/>
              </w:tcPr>
              <w:p w14:paraId="3222B0DB" w14:textId="5AEE9F69"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140394823"/>
            <w14:checkbox>
              <w14:checked w14:val="0"/>
              <w14:checkedState w14:val="2612" w14:font="MS Gothic"/>
              <w14:uncheckedState w14:val="2610" w14:font="MS Gothic"/>
            </w14:checkbox>
          </w:sdtPr>
          <w:sdtEndPr/>
          <w:sdtContent>
            <w:tc>
              <w:tcPr>
                <w:tcW w:w="1736" w:type="dxa"/>
                <w:vAlign w:val="center"/>
              </w:tcPr>
              <w:p w14:paraId="77E77DCC" w14:textId="7AB09291"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86392255"/>
            <w14:checkbox>
              <w14:checked w14:val="0"/>
              <w14:checkedState w14:val="2612" w14:font="MS Gothic"/>
              <w14:uncheckedState w14:val="2610" w14:font="MS Gothic"/>
            </w14:checkbox>
          </w:sdtPr>
          <w:sdtEndPr/>
          <w:sdtContent>
            <w:tc>
              <w:tcPr>
                <w:tcW w:w="1736" w:type="dxa"/>
                <w:vAlign w:val="center"/>
              </w:tcPr>
              <w:p w14:paraId="06D1FCD0" w14:textId="528B9621"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642089757"/>
            <w14:checkbox>
              <w14:checked w14:val="0"/>
              <w14:checkedState w14:val="2612" w14:font="MS Gothic"/>
              <w14:uncheckedState w14:val="2610" w14:font="MS Gothic"/>
            </w14:checkbox>
          </w:sdtPr>
          <w:sdtEndPr/>
          <w:sdtContent>
            <w:tc>
              <w:tcPr>
                <w:tcW w:w="1737" w:type="dxa"/>
                <w:vAlign w:val="center"/>
              </w:tcPr>
              <w:p w14:paraId="40DC7B39" w14:textId="2D9964DB"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2546F29E" w14:textId="77777777" w:rsidTr="00803CAC">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17CA521D" w14:textId="6BA9E1AA" w:rsidR="00D50AF5" w:rsidRPr="003F01F7" w:rsidRDefault="00D62C8B" w:rsidP="001D6698">
            <w:r w:rsidRPr="003F01F7">
              <w:t>Validity</w:t>
            </w:r>
          </w:p>
        </w:tc>
        <w:sdt>
          <w:sdtPr>
            <w:rPr>
              <w:b/>
              <w:bCs/>
              <w:sz w:val="24"/>
            </w:rPr>
            <w:id w:val="1008713666"/>
            <w14:checkbox>
              <w14:checked w14:val="0"/>
              <w14:checkedState w14:val="2612" w14:font="MS Gothic"/>
              <w14:uncheckedState w14:val="2610" w14:font="MS Gothic"/>
            </w14:checkbox>
          </w:sdtPr>
          <w:sdtEndPr/>
          <w:sdtContent>
            <w:tc>
              <w:tcPr>
                <w:tcW w:w="1736" w:type="dxa"/>
                <w:vAlign w:val="center"/>
              </w:tcPr>
              <w:p w14:paraId="47BCCE98" w14:textId="64CA8480"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660618638"/>
            <w14:checkbox>
              <w14:checked w14:val="0"/>
              <w14:checkedState w14:val="2612" w14:font="MS Gothic"/>
              <w14:uncheckedState w14:val="2610" w14:font="MS Gothic"/>
            </w14:checkbox>
          </w:sdtPr>
          <w:sdtEndPr/>
          <w:sdtContent>
            <w:tc>
              <w:tcPr>
                <w:tcW w:w="1736" w:type="dxa"/>
                <w:vAlign w:val="center"/>
              </w:tcPr>
              <w:p w14:paraId="314E6F91" w14:textId="5631D5F1"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206909759"/>
            <w14:checkbox>
              <w14:checked w14:val="0"/>
              <w14:checkedState w14:val="2612" w14:font="MS Gothic"/>
              <w14:uncheckedState w14:val="2610" w14:font="MS Gothic"/>
            </w14:checkbox>
          </w:sdtPr>
          <w:sdtEndPr/>
          <w:sdtContent>
            <w:tc>
              <w:tcPr>
                <w:tcW w:w="1736" w:type="dxa"/>
                <w:vAlign w:val="center"/>
              </w:tcPr>
              <w:p w14:paraId="291AD90E" w14:textId="0A5669DD"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525172195"/>
            <w14:checkbox>
              <w14:checked w14:val="0"/>
              <w14:checkedState w14:val="2612" w14:font="MS Gothic"/>
              <w14:uncheckedState w14:val="2610" w14:font="MS Gothic"/>
            </w14:checkbox>
          </w:sdtPr>
          <w:sdtEndPr/>
          <w:sdtContent>
            <w:tc>
              <w:tcPr>
                <w:tcW w:w="1737" w:type="dxa"/>
                <w:vAlign w:val="center"/>
              </w:tcPr>
              <w:p w14:paraId="0605BD97" w14:textId="765C1188" w:rsidR="00D50AF5" w:rsidRPr="00A023FD" w:rsidRDefault="00803CAC" w:rsidP="001D6698">
                <w:pPr>
                  <w:cnfStyle w:val="000000100000" w:firstRow="0" w:lastRow="0" w:firstColumn="0" w:lastColumn="0" w:oddVBand="0" w:evenVBand="0" w:oddHBand="1" w:evenHBand="0" w:firstRowFirstColumn="0" w:firstRowLastColumn="0" w:lastRowFirstColumn="0" w:lastRowLastColumn="0"/>
                  <w:rPr>
                    <w:b/>
                    <w:bCs/>
                    <w:sz w:val="24"/>
                  </w:rPr>
                </w:pPr>
                <w:r>
                  <w:rPr>
                    <w:rFonts w:ascii="MS Gothic" w:eastAsia="MS Gothic" w:hAnsi="MS Gothic" w:hint="eastAsia"/>
                    <w:b/>
                    <w:bCs/>
                    <w:sz w:val="24"/>
                  </w:rPr>
                  <w:t>☐</w:t>
                </w:r>
              </w:p>
            </w:tc>
          </w:sdtContent>
        </w:sdt>
      </w:tr>
      <w:tr w:rsidR="00D50AF5" w:rsidRPr="00A023FD" w14:paraId="16287F76" w14:textId="77777777" w:rsidTr="00803CAC">
        <w:trPr>
          <w:cnfStyle w:val="000000010000" w:firstRow="0" w:lastRow="0" w:firstColumn="0" w:lastColumn="0" w:oddVBand="0" w:evenVBand="0" w:oddHBand="0" w:evenHBand="1"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689" w:type="dxa"/>
            <w:hideMark/>
          </w:tcPr>
          <w:p w14:paraId="2DD66A0C" w14:textId="358DACF3" w:rsidR="00D50AF5" w:rsidRPr="003F01F7" w:rsidRDefault="00D62C8B" w:rsidP="001D6698">
            <w:r w:rsidRPr="003F01F7">
              <w:t>Value</w:t>
            </w:r>
          </w:p>
        </w:tc>
        <w:sdt>
          <w:sdtPr>
            <w:rPr>
              <w:b/>
              <w:bCs/>
              <w:sz w:val="24"/>
            </w:rPr>
            <w:id w:val="804047847"/>
            <w14:checkbox>
              <w14:checked w14:val="0"/>
              <w14:checkedState w14:val="2612" w14:font="MS Gothic"/>
              <w14:uncheckedState w14:val="2610" w14:font="MS Gothic"/>
            </w14:checkbox>
          </w:sdtPr>
          <w:sdtEndPr/>
          <w:sdtContent>
            <w:tc>
              <w:tcPr>
                <w:tcW w:w="1736" w:type="dxa"/>
                <w:vAlign w:val="center"/>
              </w:tcPr>
              <w:p w14:paraId="15AF0F40" w14:textId="5AEAD84E"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251241698"/>
            <w14:checkbox>
              <w14:checked w14:val="0"/>
              <w14:checkedState w14:val="2612" w14:font="MS Gothic"/>
              <w14:uncheckedState w14:val="2610" w14:font="MS Gothic"/>
            </w14:checkbox>
          </w:sdtPr>
          <w:sdtEndPr/>
          <w:sdtContent>
            <w:tc>
              <w:tcPr>
                <w:tcW w:w="1736" w:type="dxa"/>
                <w:vAlign w:val="center"/>
              </w:tcPr>
              <w:p w14:paraId="77E8C943" w14:textId="65284C2B"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792787147"/>
            <w14:checkbox>
              <w14:checked w14:val="0"/>
              <w14:checkedState w14:val="2612" w14:font="MS Gothic"/>
              <w14:uncheckedState w14:val="2610" w14:font="MS Gothic"/>
            </w14:checkbox>
          </w:sdtPr>
          <w:sdtEndPr/>
          <w:sdtContent>
            <w:tc>
              <w:tcPr>
                <w:tcW w:w="1736" w:type="dxa"/>
                <w:vAlign w:val="center"/>
              </w:tcPr>
              <w:p w14:paraId="387E0654" w14:textId="7E55755A"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sdt>
          <w:sdtPr>
            <w:rPr>
              <w:b/>
              <w:bCs/>
              <w:sz w:val="24"/>
            </w:rPr>
            <w:id w:val="1791547234"/>
            <w14:checkbox>
              <w14:checked w14:val="0"/>
              <w14:checkedState w14:val="2612" w14:font="MS Gothic"/>
              <w14:uncheckedState w14:val="2610" w14:font="MS Gothic"/>
            </w14:checkbox>
          </w:sdtPr>
          <w:sdtEndPr/>
          <w:sdtContent>
            <w:tc>
              <w:tcPr>
                <w:tcW w:w="1737" w:type="dxa"/>
                <w:vAlign w:val="center"/>
              </w:tcPr>
              <w:p w14:paraId="55C58913" w14:textId="1BF50CD2" w:rsidR="00D50AF5" w:rsidRPr="00A023FD" w:rsidRDefault="00803CAC" w:rsidP="001D6698">
                <w:pPr>
                  <w:cnfStyle w:val="000000010000" w:firstRow="0" w:lastRow="0" w:firstColumn="0" w:lastColumn="0" w:oddVBand="0" w:evenVBand="0" w:oddHBand="0" w:evenHBand="1" w:firstRowFirstColumn="0" w:firstRowLastColumn="0" w:lastRowFirstColumn="0" w:lastRowLastColumn="0"/>
                  <w:rPr>
                    <w:b/>
                    <w:bCs/>
                    <w:sz w:val="24"/>
                  </w:rPr>
                </w:pPr>
                <w:r>
                  <w:rPr>
                    <w:rFonts w:ascii="MS Gothic" w:eastAsia="MS Gothic" w:hAnsi="MS Gothic" w:hint="eastAsia"/>
                    <w:b/>
                    <w:bCs/>
                    <w:sz w:val="24"/>
                  </w:rPr>
                  <w:t>☐</w:t>
                </w:r>
              </w:p>
            </w:tc>
          </w:sdtContent>
        </w:sdt>
      </w:tr>
    </w:tbl>
    <w:p w14:paraId="30E064C2" w14:textId="2BC11CDB" w:rsidR="00736202" w:rsidRDefault="00736202" w:rsidP="00736202">
      <w:pPr>
        <w:pStyle w:val="Caption"/>
      </w:pPr>
      <w:r>
        <w:lastRenderedPageBreak/>
        <w:t xml:space="preserve">Table </w:t>
      </w:r>
      <w:fldSimple w:instr=" SEQ Table \* ARABIC ">
        <w:r w:rsidR="002C585A">
          <w:rPr>
            <w:noProof/>
          </w:rPr>
          <w:t>6</w:t>
        </w:r>
      </w:fldSimple>
      <w:r>
        <w:t xml:space="preserve"> – </w:t>
      </w:r>
      <w:r w:rsidRPr="007C1AA5">
        <w:t>blank capacity matrix</w:t>
      </w:r>
    </w:p>
    <w:tbl>
      <w:tblPr>
        <w:tblStyle w:val="Tableheader"/>
        <w:tblW w:w="9634" w:type="dxa"/>
        <w:tblLayout w:type="fixed"/>
        <w:tblCellMar>
          <w:left w:w="113" w:type="dxa"/>
          <w:right w:w="113" w:type="dxa"/>
        </w:tblCellMar>
        <w:tblLook w:val="0420" w:firstRow="1" w:lastRow="0" w:firstColumn="0" w:lastColumn="0" w:noHBand="0" w:noVBand="1"/>
        <w:tblDescription w:val="Blank capacity matrix."/>
      </w:tblPr>
      <w:tblGrid>
        <w:gridCol w:w="2689"/>
        <w:gridCol w:w="1736"/>
        <w:gridCol w:w="1736"/>
        <w:gridCol w:w="1736"/>
        <w:gridCol w:w="1737"/>
      </w:tblGrid>
      <w:tr w:rsidR="00D50AF5" w:rsidRPr="00A023FD" w14:paraId="28843513" w14:textId="77777777" w:rsidTr="008A5853">
        <w:trPr>
          <w:cnfStyle w:val="100000000000" w:firstRow="1" w:lastRow="0" w:firstColumn="0" w:lastColumn="0" w:oddVBand="0" w:evenVBand="0" w:oddHBand="0" w:evenHBand="0" w:firstRowFirstColumn="0" w:firstRowLastColumn="0" w:lastRowFirstColumn="0" w:lastRowLastColumn="0"/>
          <w:trHeight w:hRule="exact" w:val="794"/>
        </w:trPr>
        <w:tc>
          <w:tcPr>
            <w:tcW w:w="2689" w:type="dxa"/>
            <w:hideMark/>
          </w:tcPr>
          <w:p w14:paraId="071871CC" w14:textId="3B73F9B5" w:rsidR="00D50AF5" w:rsidRPr="003F01F7" w:rsidRDefault="00D50AF5" w:rsidP="001D6698">
            <w:r w:rsidRPr="003F01F7">
              <w:t>Term</w:t>
            </w:r>
          </w:p>
        </w:tc>
        <w:tc>
          <w:tcPr>
            <w:tcW w:w="1736" w:type="dxa"/>
            <w:hideMark/>
          </w:tcPr>
          <w:p w14:paraId="4FD24732" w14:textId="31911A8E" w:rsidR="00D50AF5" w:rsidRPr="009F7629" w:rsidRDefault="00D50AF5" w:rsidP="001D6698">
            <w:pPr>
              <w:rPr>
                <w:b w:val="0"/>
                <w:bCs/>
                <w:szCs w:val="22"/>
              </w:rPr>
            </w:pPr>
            <w:r w:rsidRPr="009F7629">
              <w:rPr>
                <w:bCs/>
                <w:szCs w:val="22"/>
              </w:rPr>
              <w:t>Information</w:t>
            </w:r>
          </w:p>
        </w:tc>
        <w:tc>
          <w:tcPr>
            <w:tcW w:w="1736" w:type="dxa"/>
            <w:hideMark/>
          </w:tcPr>
          <w:p w14:paraId="510229D2" w14:textId="428FF3AB" w:rsidR="00D50AF5" w:rsidRPr="009F7629" w:rsidRDefault="00D50AF5" w:rsidP="001D6698">
            <w:pPr>
              <w:rPr>
                <w:b w:val="0"/>
                <w:bCs/>
                <w:szCs w:val="22"/>
              </w:rPr>
            </w:pPr>
            <w:r w:rsidRPr="009F7629">
              <w:rPr>
                <w:bCs/>
                <w:szCs w:val="22"/>
              </w:rPr>
              <w:t>Knowledge</w:t>
            </w:r>
          </w:p>
        </w:tc>
        <w:tc>
          <w:tcPr>
            <w:tcW w:w="1736" w:type="dxa"/>
            <w:hideMark/>
          </w:tcPr>
          <w:p w14:paraId="5B0B4344" w14:textId="59B06654" w:rsidR="00D50AF5" w:rsidRPr="009F7629" w:rsidRDefault="00D50AF5" w:rsidP="001D6698">
            <w:pPr>
              <w:rPr>
                <w:b w:val="0"/>
                <w:bCs/>
                <w:szCs w:val="22"/>
              </w:rPr>
            </w:pPr>
            <w:r w:rsidRPr="009F7629">
              <w:rPr>
                <w:bCs/>
                <w:szCs w:val="22"/>
              </w:rPr>
              <w:t>Know-how</w:t>
            </w:r>
          </w:p>
        </w:tc>
        <w:tc>
          <w:tcPr>
            <w:tcW w:w="1737" w:type="dxa"/>
            <w:hideMark/>
          </w:tcPr>
          <w:p w14:paraId="5A2069B5" w14:textId="51AF47D6" w:rsidR="00D50AF5" w:rsidRPr="009F7629" w:rsidRDefault="00D50AF5" w:rsidP="001D6698">
            <w:pPr>
              <w:rPr>
                <w:b w:val="0"/>
                <w:bCs/>
                <w:szCs w:val="22"/>
              </w:rPr>
            </w:pPr>
            <w:r w:rsidRPr="009F7629">
              <w:rPr>
                <w:bCs/>
                <w:szCs w:val="22"/>
              </w:rPr>
              <w:t>Wisdom</w:t>
            </w:r>
          </w:p>
        </w:tc>
      </w:tr>
      <w:tr w:rsidR="00D50AF5" w:rsidRPr="00A023FD" w14:paraId="3E2B03B4"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72F4D817" w14:textId="77777777" w:rsidR="00D50AF5" w:rsidRPr="003F01F7" w:rsidRDefault="00D50AF5" w:rsidP="001D6698"/>
        </w:tc>
        <w:sdt>
          <w:sdtPr>
            <w:rPr>
              <w:b/>
              <w:bCs/>
              <w:sz w:val="24"/>
            </w:rPr>
            <w:id w:val="1660500685"/>
            <w14:checkbox>
              <w14:checked w14:val="0"/>
              <w14:checkedState w14:val="2612" w14:font="MS Gothic"/>
              <w14:uncheckedState w14:val="2610" w14:font="MS Gothic"/>
            </w14:checkbox>
          </w:sdtPr>
          <w:sdtEndPr/>
          <w:sdtContent>
            <w:tc>
              <w:tcPr>
                <w:tcW w:w="1736" w:type="dxa"/>
                <w:vAlign w:val="center"/>
              </w:tcPr>
              <w:p w14:paraId="3612E16B" w14:textId="10E23F7A"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423380917"/>
            <w14:checkbox>
              <w14:checked w14:val="0"/>
              <w14:checkedState w14:val="2612" w14:font="MS Gothic"/>
              <w14:uncheckedState w14:val="2610" w14:font="MS Gothic"/>
            </w14:checkbox>
          </w:sdtPr>
          <w:sdtEndPr/>
          <w:sdtContent>
            <w:tc>
              <w:tcPr>
                <w:tcW w:w="1736" w:type="dxa"/>
                <w:vAlign w:val="center"/>
              </w:tcPr>
              <w:p w14:paraId="0D5E917A" w14:textId="4B40D52E"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422957482"/>
            <w14:checkbox>
              <w14:checked w14:val="0"/>
              <w14:checkedState w14:val="2612" w14:font="MS Gothic"/>
              <w14:uncheckedState w14:val="2610" w14:font="MS Gothic"/>
            </w14:checkbox>
          </w:sdtPr>
          <w:sdtEndPr/>
          <w:sdtContent>
            <w:tc>
              <w:tcPr>
                <w:tcW w:w="1736" w:type="dxa"/>
                <w:vAlign w:val="center"/>
              </w:tcPr>
              <w:p w14:paraId="7FFFB35B" w14:textId="7122AAE2"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047417930"/>
            <w14:checkbox>
              <w14:checked w14:val="0"/>
              <w14:checkedState w14:val="2612" w14:font="MS Gothic"/>
              <w14:uncheckedState w14:val="2610" w14:font="MS Gothic"/>
            </w14:checkbox>
          </w:sdtPr>
          <w:sdtEndPr/>
          <w:sdtContent>
            <w:tc>
              <w:tcPr>
                <w:tcW w:w="1737" w:type="dxa"/>
                <w:vAlign w:val="center"/>
              </w:tcPr>
              <w:p w14:paraId="0F90B98D" w14:textId="77A28919"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6D6B5E84"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1339F40C" w14:textId="77777777" w:rsidR="00D50AF5" w:rsidRPr="003F01F7" w:rsidRDefault="00D50AF5" w:rsidP="001D6698"/>
        </w:tc>
        <w:sdt>
          <w:sdtPr>
            <w:rPr>
              <w:b/>
              <w:bCs/>
              <w:sz w:val="24"/>
            </w:rPr>
            <w:id w:val="-1763681064"/>
            <w14:checkbox>
              <w14:checked w14:val="0"/>
              <w14:checkedState w14:val="2612" w14:font="MS Gothic"/>
              <w14:uncheckedState w14:val="2610" w14:font="MS Gothic"/>
            </w14:checkbox>
          </w:sdtPr>
          <w:sdtEndPr/>
          <w:sdtContent>
            <w:tc>
              <w:tcPr>
                <w:tcW w:w="1736" w:type="dxa"/>
                <w:vAlign w:val="center"/>
              </w:tcPr>
              <w:p w14:paraId="31543A2A" w14:textId="1517798E"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938222867"/>
            <w14:checkbox>
              <w14:checked w14:val="0"/>
              <w14:checkedState w14:val="2612" w14:font="MS Gothic"/>
              <w14:uncheckedState w14:val="2610" w14:font="MS Gothic"/>
            </w14:checkbox>
          </w:sdtPr>
          <w:sdtEndPr/>
          <w:sdtContent>
            <w:tc>
              <w:tcPr>
                <w:tcW w:w="1736" w:type="dxa"/>
                <w:vAlign w:val="center"/>
              </w:tcPr>
              <w:p w14:paraId="074833E1" w14:textId="08B54635"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022133549"/>
            <w14:checkbox>
              <w14:checked w14:val="0"/>
              <w14:checkedState w14:val="2612" w14:font="MS Gothic"/>
              <w14:uncheckedState w14:val="2610" w14:font="MS Gothic"/>
            </w14:checkbox>
          </w:sdtPr>
          <w:sdtEndPr/>
          <w:sdtContent>
            <w:tc>
              <w:tcPr>
                <w:tcW w:w="1736" w:type="dxa"/>
                <w:vAlign w:val="center"/>
              </w:tcPr>
              <w:p w14:paraId="77FAF150" w14:textId="2FC68192"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053196138"/>
            <w14:checkbox>
              <w14:checked w14:val="0"/>
              <w14:checkedState w14:val="2612" w14:font="MS Gothic"/>
              <w14:uncheckedState w14:val="2610" w14:font="MS Gothic"/>
            </w14:checkbox>
          </w:sdtPr>
          <w:sdtEndPr/>
          <w:sdtContent>
            <w:tc>
              <w:tcPr>
                <w:tcW w:w="1737" w:type="dxa"/>
                <w:vAlign w:val="center"/>
              </w:tcPr>
              <w:p w14:paraId="71087B34" w14:textId="3613C1EF"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1E305607"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4B15EC0F" w14:textId="77777777" w:rsidR="00D50AF5" w:rsidRPr="003F01F7" w:rsidRDefault="00D50AF5" w:rsidP="001D6698"/>
        </w:tc>
        <w:sdt>
          <w:sdtPr>
            <w:rPr>
              <w:b/>
              <w:bCs/>
              <w:sz w:val="24"/>
            </w:rPr>
            <w:id w:val="-1440525847"/>
            <w14:checkbox>
              <w14:checked w14:val="0"/>
              <w14:checkedState w14:val="2612" w14:font="MS Gothic"/>
              <w14:uncheckedState w14:val="2610" w14:font="MS Gothic"/>
            </w14:checkbox>
          </w:sdtPr>
          <w:sdtEndPr/>
          <w:sdtContent>
            <w:tc>
              <w:tcPr>
                <w:tcW w:w="1736" w:type="dxa"/>
                <w:vAlign w:val="center"/>
              </w:tcPr>
              <w:p w14:paraId="230DC9E7" w14:textId="535AECB1"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276874565"/>
            <w14:checkbox>
              <w14:checked w14:val="0"/>
              <w14:checkedState w14:val="2612" w14:font="MS Gothic"/>
              <w14:uncheckedState w14:val="2610" w14:font="MS Gothic"/>
            </w14:checkbox>
          </w:sdtPr>
          <w:sdtEndPr/>
          <w:sdtContent>
            <w:tc>
              <w:tcPr>
                <w:tcW w:w="1736" w:type="dxa"/>
                <w:vAlign w:val="center"/>
              </w:tcPr>
              <w:p w14:paraId="63075D36" w14:textId="2D7FAF8F"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955833022"/>
            <w14:checkbox>
              <w14:checked w14:val="0"/>
              <w14:checkedState w14:val="2612" w14:font="MS Gothic"/>
              <w14:uncheckedState w14:val="2610" w14:font="MS Gothic"/>
            </w14:checkbox>
          </w:sdtPr>
          <w:sdtEndPr/>
          <w:sdtContent>
            <w:tc>
              <w:tcPr>
                <w:tcW w:w="1736" w:type="dxa"/>
                <w:vAlign w:val="center"/>
              </w:tcPr>
              <w:p w14:paraId="2C8FC699" w14:textId="03C8E596"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839260473"/>
            <w14:checkbox>
              <w14:checked w14:val="0"/>
              <w14:checkedState w14:val="2612" w14:font="MS Gothic"/>
              <w14:uncheckedState w14:val="2610" w14:font="MS Gothic"/>
            </w14:checkbox>
          </w:sdtPr>
          <w:sdtEndPr/>
          <w:sdtContent>
            <w:tc>
              <w:tcPr>
                <w:tcW w:w="1737" w:type="dxa"/>
                <w:vAlign w:val="center"/>
              </w:tcPr>
              <w:p w14:paraId="22C2973A" w14:textId="31BE6185"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223B0B21"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3F6108BC" w14:textId="77777777" w:rsidR="00D50AF5" w:rsidRPr="003F01F7" w:rsidRDefault="00D50AF5" w:rsidP="001D6698"/>
        </w:tc>
        <w:sdt>
          <w:sdtPr>
            <w:rPr>
              <w:b/>
              <w:bCs/>
              <w:sz w:val="24"/>
            </w:rPr>
            <w:id w:val="-1814546478"/>
            <w14:checkbox>
              <w14:checked w14:val="0"/>
              <w14:checkedState w14:val="2612" w14:font="MS Gothic"/>
              <w14:uncheckedState w14:val="2610" w14:font="MS Gothic"/>
            </w14:checkbox>
          </w:sdtPr>
          <w:sdtEndPr/>
          <w:sdtContent>
            <w:tc>
              <w:tcPr>
                <w:tcW w:w="1736" w:type="dxa"/>
                <w:vAlign w:val="center"/>
              </w:tcPr>
              <w:p w14:paraId="0898E500" w14:textId="67F8DEA7"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555905077"/>
            <w14:checkbox>
              <w14:checked w14:val="0"/>
              <w14:checkedState w14:val="2612" w14:font="MS Gothic"/>
              <w14:uncheckedState w14:val="2610" w14:font="MS Gothic"/>
            </w14:checkbox>
          </w:sdtPr>
          <w:sdtEndPr/>
          <w:sdtContent>
            <w:tc>
              <w:tcPr>
                <w:tcW w:w="1736" w:type="dxa"/>
                <w:vAlign w:val="center"/>
              </w:tcPr>
              <w:p w14:paraId="6C95D629" w14:textId="793BEEDA"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454531425"/>
            <w14:checkbox>
              <w14:checked w14:val="0"/>
              <w14:checkedState w14:val="2612" w14:font="MS Gothic"/>
              <w14:uncheckedState w14:val="2610" w14:font="MS Gothic"/>
            </w14:checkbox>
          </w:sdtPr>
          <w:sdtEndPr/>
          <w:sdtContent>
            <w:tc>
              <w:tcPr>
                <w:tcW w:w="1736" w:type="dxa"/>
                <w:vAlign w:val="center"/>
              </w:tcPr>
              <w:p w14:paraId="4B45E6B1" w14:textId="4091F55D"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611579195"/>
            <w14:checkbox>
              <w14:checked w14:val="0"/>
              <w14:checkedState w14:val="2612" w14:font="MS Gothic"/>
              <w14:uncheckedState w14:val="2610" w14:font="MS Gothic"/>
            </w14:checkbox>
          </w:sdtPr>
          <w:sdtEndPr/>
          <w:sdtContent>
            <w:tc>
              <w:tcPr>
                <w:tcW w:w="1737" w:type="dxa"/>
                <w:vAlign w:val="center"/>
              </w:tcPr>
              <w:p w14:paraId="53B0019F" w14:textId="05648E9E"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13C7725E"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4E26A6B6" w14:textId="77777777" w:rsidR="00D50AF5" w:rsidRPr="003F01F7" w:rsidRDefault="00D50AF5" w:rsidP="001D6698"/>
        </w:tc>
        <w:sdt>
          <w:sdtPr>
            <w:rPr>
              <w:b/>
              <w:bCs/>
              <w:sz w:val="24"/>
            </w:rPr>
            <w:id w:val="-1831209888"/>
            <w14:checkbox>
              <w14:checked w14:val="0"/>
              <w14:checkedState w14:val="2612" w14:font="MS Gothic"/>
              <w14:uncheckedState w14:val="2610" w14:font="MS Gothic"/>
            </w14:checkbox>
          </w:sdtPr>
          <w:sdtEndPr/>
          <w:sdtContent>
            <w:tc>
              <w:tcPr>
                <w:tcW w:w="1736" w:type="dxa"/>
                <w:vAlign w:val="center"/>
              </w:tcPr>
              <w:p w14:paraId="3BD67706" w14:textId="31ECE1C2"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562838367"/>
            <w14:checkbox>
              <w14:checked w14:val="0"/>
              <w14:checkedState w14:val="2612" w14:font="MS Gothic"/>
              <w14:uncheckedState w14:val="2610" w14:font="MS Gothic"/>
            </w14:checkbox>
          </w:sdtPr>
          <w:sdtEndPr/>
          <w:sdtContent>
            <w:tc>
              <w:tcPr>
                <w:tcW w:w="1736" w:type="dxa"/>
                <w:vAlign w:val="center"/>
              </w:tcPr>
              <w:p w14:paraId="2DA0F207" w14:textId="057DCE68"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751463395"/>
            <w14:checkbox>
              <w14:checked w14:val="0"/>
              <w14:checkedState w14:val="2612" w14:font="MS Gothic"/>
              <w14:uncheckedState w14:val="2610" w14:font="MS Gothic"/>
            </w14:checkbox>
          </w:sdtPr>
          <w:sdtEndPr/>
          <w:sdtContent>
            <w:tc>
              <w:tcPr>
                <w:tcW w:w="1736" w:type="dxa"/>
                <w:vAlign w:val="center"/>
              </w:tcPr>
              <w:p w14:paraId="1271D003" w14:textId="443C829E"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767274215"/>
            <w14:checkbox>
              <w14:checked w14:val="0"/>
              <w14:checkedState w14:val="2612" w14:font="MS Gothic"/>
              <w14:uncheckedState w14:val="2610" w14:font="MS Gothic"/>
            </w14:checkbox>
          </w:sdtPr>
          <w:sdtEndPr/>
          <w:sdtContent>
            <w:tc>
              <w:tcPr>
                <w:tcW w:w="1737" w:type="dxa"/>
                <w:vAlign w:val="center"/>
              </w:tcPr>
              <w:p w14:paraId="3345B1EC" w14:textId="43477869"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65B30511"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657B4C80" w14:textId="77777777" w:rsidR="00D50AF5" w:rsidRPr="003F01F7" w:rsidRDefault="00D50AF5" w:rsidP="001D6698"/>
        </w:tc>
        <w:sdt>
          <w:sdtPr>
            <w:rPr>
              <w:b/>
              <w:bCs/>
              <w:sz w:val="24"/>
            </w:rPr>
            <w:id w:val="-1609268516"/>
            <w14:checkbox>
              <w14:checked w14:val="0"/>
              <w14:checkedState w14:val="2612" w14:font="MS Gothic"/>
              <w14:uncheckedState w14:val="2610" w14:font="MS Gothic"/>
            </w14:checkbox>
          </w:sdtPr>
          <w:sdtEndPr/>
          <w:sdtContent>
            <w:tc>
              <w:tcPr>
                <w:tcW w:w="1736" w:type="dxa"/>
                <w:vAlign w:val="center"/>
              </w:tcPr>
              <w:p w14:paraId="4632A7DC" w14:textId="3E48AE17"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46870820"/>
            <w14:checkbox>
              <w14:checked w14:val="0"/>
              <w14:checkedState w14:val="2612" w14:font="MS Gothic"/>
              <w14:uncheckedState w14:val="2610" w14:font="MS Gothic"/>
            </w14:checkbox>
          </w:sdtPr>
          <w:sdtEndPr/>
          <w:sdtContent>
            <w:tc>
              <w:tcPr>
                <w:tcW w:w="1736" w:type="dxa"/>
                <w:vAlign w:val="center"/>
              </w:tcPr>
              <w:p w14:paraId="205E8934" w14:textId="1CF5DFC4"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644389760"/>
            <w14:checkbox>
              <w14:checked w14:val="0"/>
              <w14:checkedState w14:val="2612" w14:font="MS Gothic"/>
              <w14:uncheckedState w14:val="2610" w14:font="MS Gothic"/>
            </w14:checkbox>
          </w:sdtPr>
          <w:sdtEndPr/>
          <w:sdtContent>
            <w:tc>
              <w:tcPr>
                <w:tcW w:w="1736" w:type="dxa"/>
                <w:vAlign w:val="center"/>
              </w:tcPr>
              <w:p w14:paraId="65C2410B" w14:textId="163EC3BD"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640025385"/>
            <w14:checkbox>
              <w14:checked w14:val="0"/>
              <w14:checkedState w14:val="2612" w14:font="MS Gothic"/>
              <w14:uncheckedState w14:val="2610" w14:font="MS Gothic"/>
            </w14:checkbox>
          </w:sdtPr>
          <w:sdtEndPr/>
          <w:sdtContent>
            <w:tc>
              <w:tcPr>
                <w:tcW w:w="1737" w:type="dxa"/>
                <w:vAlign w:val="center"/>
              </w:tcPr>
              <w:p w14:paraId="684622D4" w14:textId="5F311A02"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1EC308DA"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1FD64627" w14:textId="77777777" w:rsidR="00D50AF5" w:rsidRPr="003F01F7" w:rsidRDefault="00D50AF5" w:rsidP="001D6698"/>
        </w:tc>
        <w:sdt>
          <w:sdtPr>
            <w:rPr>
              <w:b/>
              <w:bCs/>
              <w:sz w:val="24"/>
            </w:rPr>
            <w:id w:val="2099675389"/>
            <w14:checkbox>
              <w14:checked w14:val="0"/>
              <w14:checkedState w14:val="2612" w14:font="MS Gothic"/>
              <w14:uncheckedState w14:val="2610" w14:font="MS Gothic"/>
            </w14:checkbox>
          </w:sdtPr>
          <w:sdtEndPr/>
          <w:sdtContent>
            <w:tc>
              <w:tcPr>
                <w:tcW w:w="1736" w:type="dxa"/>
                <w:vAlign w:val="center"/>
              </w:tcPr>
              <w:p w14:paraId="7A4E0BFF" w14:textId="6B3B9FF0"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008592521"/>
            <w14:checkbox>
              <w14:checked w14:val="0"/>
              <w14:checkedState w14:val="2612" w14:font="MS Gothic"/>
              <w14:uncheckedState w14:val="2610" w14:font="MS Gothic"/>
            </w14:checkbox>
          </w:sdtPr>
          <w:sdtEndPr/>
          <w:sdtContent>
            <w:tc>
              <w:tcPr>
                <w:tcW w:w="1736" w:type="dxa"/>
                <w:vAlign w:val="center"/>
              </w:tcPr>
              <w:p w14:paraId="1F2F40EE" w14:textId="14039562"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540315430"/>
            <w14:checkbox>
              <w14:checked w14:val="0"/>
              <w14:checkedState w14:val="2612" w14:font="MS Gothic"/>
              <w14:uncheckedState w14:val="2610" w14:font="MS Gothic"/>
            </w14:checkbox>
          </w:sdtPr>
          <w:sdtEndPr/>
          <w:sdtContent>
            <w:tc>
              <w:tcPr>
                <w:tcW w:w="1736" w:type="dxa"/>
                <w:vAlign w:val="center"/>
              </w:tcPr>
              <w:p w14:paraId="72DAB7B6" w14:textId="30F726A4"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599522827"/>
            <w14:checkbox>
              <w14:checked w14:val="0"/>
              <w14:checkedState w14:val="2612" w14:font="MS Gothic"/>
              <w14:uncheckedState w14:val="2610" w14:font="MS Gothic"/>
            </w14:checkbox>
          </w:sdtPr>
          <w:sdtEndPr/>
          <w:sdtContent>
            <w:tc>
              <w:tcPr>
                <w:tcW w:w="1737" w:type="dxa"/>
                <w:vAlign w:val="center"/>
              </w:tcPr>
              <w:p w14:paraId="4BC6A55F" w14:textId="2BF5F987"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4A38E320"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3B3756C8" w14:textId="77777777" w:rsidR="00D50AF5" w:rsidRPr="003F01F7" w:rsidRDefault="00D50AF5" w:rsidP="001D6698"/>
        </w:tc>
        <w:sdt>
          <w:sdtPr>
            <w:rPr>
              <w:b/>
              <w:bCs/>
              <w:sz w:val="24"/>
            </w:rPr>
            <w:id w:val="1901023237"/>
            <w14:checkbox>
              <w14:checked w14:val="0"/>
              <w14:checkedState w14:val="2612" w14:font="MS Gothic"/>
              <w14:uncheckedState w14:val="2610" w14:font="MS Gothic"/>
            </w14:checkbox>
          </w:sdtPr>
          <w:sdtEndPr/>
          <w:sdtContent>
            <w:tc>
              <w:tcPr>
                <w:tcW w:w="1736" w:type="dxa"/>
                <w:vAlign w:val="center"/>
              </w:tcPr>
              <w:p w14:paraId="55090A5A" w14:textId="0984E908"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40157094"/>
            <w14:checkbox>
              <w14:checked w14:val="0"/>
              <w14:checkedState w14:val="2612" w14:font="MS Gothic"/>
              <w14:uncheckedState w14:val="2610" w14:font="MS Gothic"/>
            </w14:checkbox>
          </w:sdtPr>
          <w:sdtEndPr/>
          <w:sdtContent>
            <w:tc>
              <w:tcPr>
                <w:tcW w:w="1736" w:type="dxa"/>
                <w:vAlign w:val="center"/>
              </w:tcPr>
              <w:p w14:paraId="56DEF46A" w14:textId="28993D60"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489865859"/>
            <w14:checkbox>
              <w14:checked w14:val="0"/>
              <w14:checkedState w14:val="2612" w14:font="MS Gothic"/>
              <w14:uncheckedState w14:val="2610" w14:font="MS Gothic"/>
            </w14:checkbox>
          </w:sdtPr>
          <w:sdtEndPr/>
          <w:sdtContent>
            <w:tc>
              <w:tcPr>
                <w:tcW w:w="1736" w:type="dxa"/>
                <w:vAlign w:val="center"/>
              </w:tcPr>
              <w:p w14:paraId="4253588E" w14:textId="1D54595C"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427774921"/>
            <w14:checkbox>
              <w14:checked w14:val="0"/>
              <w14:checkedState w14:val="2612" w14:font="MS Gothic"/>
              <w14:uncheckedState w14:val="2610" w14:font="MS Gothic"/>
            </w14:checkbox>
          </w:sdtPr>
          <w:sdtEndPr/>
          <w:sdtContent>
            <w:tc>
              <w:tcPr>
                <w:tcW w:w="1737" w:type="dxa"/>
                <w:vAlign w:val="center"/>
              </w:tcPr>
              <w:p w14:paraId="12791575" w14:textId="76D60419"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5DF9196C"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036E1041" w14:textId="77777777" w:rsidR="00D50AF5" w:rsidRPr="003F01F7" w:rsidRDefault="00D50AF5" w:rsidP="001D6698"/>
        </w:tc>
        <w:sdt>
          <w:sdtPr>
            <w:rPr>
              <w:b/>
              <w:bCs/>
              <w:sz w:val="24"/>
            </w:rPr>
            <w:id w:val="-1829429559"/>
            <w14:checkbox>
              <w14:checked w14:val="0"/>
              <w14:checkedState w14:val="2612" w14:font="MS Gothic"/>
              <w14:uncheckedState w14:val="2610" w14:font="MS Gothic"/>
            </w14:checkbox>
          </w:sdtPr>
          <w:sdtEndPr/>
          <w:sdtContent>
            <w:tc>
              <w:tcPr>
                <w:tcW w:w="1736" w:type="dxa"/>
                <w:vAlign w:val="center"/>
              </w:tcPr>
              <w:p w14:paraId="307247FC" w14:textId="287AEA9B"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063261616"/>
            <w14:checkbox>
              <w14:checked w14:val="0"/>
              <w14:checkedState w14:val="2612" w14:font="MS Gothic"/>
              <w14:uncheckedState w14:val="2610" w14:font="MS Gothic"/>
            </w14:checkbox>
          </w:sdtPr>
          <w:sdtEndPr/>
          <w:sdtContent>
            <w:tc>
              <w:tcPr>
                <w:tcW w:w="1736" w:type="dxa"/>
                <w:vAlign w:val="center"/>
              </w:tcPr>
              <w:p w14:paraId="2B405522" w14:textId="380EDD7F"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574088711"/>
            <w14:checkbox>
              <w14:checked w14:val="0"/>
              <w14:checkedState w14:val="2612" w14:font="MS Gothic"/>
              <w14:uncheckedState w14:val="2610" w14:font="MS Gothic"/>
            </w14:checkbox>
          </w:sdtPr>
          <w:sdtEndPr/>
          <w:sdtContent>
            <w:tc>
              <w:tcPr>
                <w:tcW w:w="1736" w:type="dxa"/>
                <w:vAlign w:val="center"/>
              </w:tcPr>
              <w:p w14:paraId="5E0EB0DF" w14:textId="7ECC0D14"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075785804"/>
            <w14:checkbox>
              <w14:checked w14:val="0"/>
              <w14:checkedState w14:val="2612" w14:font="MS Gothic"/>
              <w14:uncheckedState w14:val="2610" w14:font="MS Gothic"/>
            </w14:checkbox>
          </w:sdtPr>
          <w:sdtEndPr/>
          <w:sdtContent>
            <w:tc>
              <w:tcPr>
                <w:tcW w:w="1737" w:type="dxa"/>
                <w:vAlign w:val="center"/>
              </w:tcPr>
              <w:p w14:paraId="74A44BB3" w14:textId="1514B417"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24CB11D2"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385126C4" w14:textId="77777777" w:rsidR="00D50AF5" w:rsidRPr="003F01F7" w:rsidRDefault="00D50AF5" w:rsidP="001D6698"/>
        </w:tc>
        <w:sdt>
          <w:sdtPr>
            <w:rPr>
              <w:b/>
              <w:bCs/>
              <w:sz w:val="24"/>
            </w:rPr>
            <w:id w:val="811685732"/>
            <w14:checkbox>
              <w14:checked w14:val="0"/>
              <w14:checkedState w14:val="2612" w14:font="MS Gothic"/>
              <w14:uncheckedState w14:val="2610" w14:font="MS Gothic"/>
            </w14:checkbox>
          </w:sdtPr>
          <w:sdtEndPr/>
          <w:sdtContent>
            <w:tc>
              <w:tcPr>
                <w:tcW w:w="1736" w:type="dxa"/>
                <w:vAlign w:val="center"/>
              </w:tcPr>
              <w:p w14:paraId="1C490193" w14:textId="79BC5131"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18339585"/>
            <w14:checkbox>
              <w14:checked w14:val="0"/>
              <w14:checkedState w14:val="2612" w14:font="MS Gothic"/>
              <w14:uncheckedState w14:val="2610" w14:font="MS Gothic"/>
            </w14:checkbox>
          </w:sdtPr>
          <w:sdtEndPr/>
          <w:sdtContent>
            <w:tc>
              <w:tcPr>
                <w:tcW w:w="1736" w:type="dxa"/>
                <w:vAlign w:val="center"/>
              </w:tcPr>
              <w:p w14:paraId="37CE2C1C" w14:textId="3AE0FC94"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85120045"/>
            <w14:checkbox>
              <w14:checked w14:val="0"/>
              <w14:checkedState w14:val="2612" w14:font="MS Gothic"/>
              <w14:uncheckedState w14:val="2610" w14:font="MS Gothic"/>
            </w14:checkbox>
          </w:sdtPr>
          <w:sdtEndPr/>
          <w:sdtContent>
            <w:tc>
              <w:tcPr>
                <w:tcW w:w="1736" w:type="dxa"/>
                <w:vAlign w:val="center"/>
              </w:tcPr>
              <w:p w14:paraId="7B7F017D" w14:textId="0F91064E"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583108920"/>
            <w14:checkbox>
              <w14:checked w14:val="0"/>
              <w14:checkedState w14:val="2612" w14:font="MS Gothic"/>
              <w14:uncheckedState w14:val="2610" w14:font="MS Gothic"/>
            </w14:checkbox>
          </w:sdtPr>
          <w:sdtEndPr/>
          <w:sdtContent>
            <w:tc>
              <w:tcPr>
                <w:tcW w:w="1737" w:type="dxa"/>
                <w:vAlign w:val="center"/>
              </w:tcPr>
              <w:p w14:paraId="52691803" w14:textId="3B4ACC56"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213EFE0E"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1D7759E4" w14:textId="77777777" w:rsidR="00D50AF5" w:rsidRPr="003F01F7" w:rsidRDefault="00D50AF5" w:rsidP="001D6698"/>
        </w:tc>
        <w:sdt>
          <w:sdtPr>
            <w:rPr>
              <w:b/>
              <w:bCs/>
              <w:sz w:val="24"/>
            </w:rPr>
            <w:id w:val="787170298"/>
            <w14:checkbox>
              <w14:checked w14:val="0"/>
              <w14:checkedState w14:val="2612" w14:font="MS Gothic"/>
              <w14:uncheckedState w14:val="2610" w14:font="MS Gothic"/>
            </w14:checkbox>
          </w:sdtPr>
          <w:sdtEndPr/>
          <w:sdtContent>
            <w:tc>
              <w:tcPr>
                <w:tcW w:w="1736" w:type="dxa"/>
                <w:vAlign w:val="center"/>
              </w:tcPr>
              <w:p w14:paraId="06C046F0" w14:textId="13601370"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087730805"/>
            <w14:checkbox>
              <w14:checked w14:val="0"/>
              <w14:checkedState w14:val="2612" w14:font="MS Gothic"/>
              <w14:uncheckedState w14:val="2610" w14:font="MS Gothic"/>
            </w14:checkbox>
          </w:sdtPr>
          <w:sdtEndPr/>
          <w:sdtContent>
            <w:tc>
              <w:tcPr>
                <w:tcW w:w="1736" w:type="dxa"/>
                <w:vAlign w:val="center"/>
              </w:tcPr>
              <w:p w14:paraId="196E2721" w14:textId="02B902F6"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639745"/>
            <w14:checkbox>
              <w14:checked w14:val="0"/>
              <w14:checkedState w14:val="2612" w14:font="MS Gothic"/>
              <w14:uncheckedState w14:val="2610" w14:font="MS Gothic"/>
            </w14:checkbox>
          </w:sdtPr>
          <w:sdtEndPr/>
          <w:sdtContent>
            <w:tc>
              <w:tcPr>
                <w:tcW w:w="1736" w:type="dxa"/>
                <w:vAlign w:val="center"/>
              </w:tcPr>
              <w:p w14:paraId="31DFCA79" w14:textId="6D4D5F85"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986820899"/>
            <w14:checkbox>
              <w14:checked w14:val="0"/>
              <w14:checkedState w14:val="2612" w14:font="MS Gothic"/>
              <w14:uncheckedState w14:val="2610" w14:font="MS Gothic"/>
            </w14:checkbox>
          </w:sdtPr>
          <w:sdtEndPr/>
          <w:sdtContent>
            <w:tc>
              <w:tcPr>
                <w:tcW w:w="1737" w:type="dxa"/>
                <w:vAlign w:val="center"/>
              </w:tcPr>
              <w:p w14:paraId="7167413F" w14:textId="27233C7A"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316EBA58"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08A535C8" w14:textId="77777777" w:rsidR="00D50AF5" w:rsidRPr="003F01F7" w:rsidRDefault="00D50AF5" w:rsidP="001D6698"/>
        </w:tc>
        <w:sdt>
          <w:sdtPr>
            <w:rPr>
              <w:b/>
              <w:bCs/>
              <w:sz w:val="24"/>
            </w:rPr>
            <w:id w:val="-520006799"/>
            <w14:checkbox>
              <w14:checked w14:val="0"/>
              <w14:checkedState w14:val="2612" w14:font="MS Gothic"/>
              <w14:uncheckedState w14:val="2610" w14:font="MS Gothic"/>
            </w14:checkbox>
          </w:sdtPr>
          <w:sdtEndPr/>
          <w:sdtContent>
            <w:tc>
              <w:tcPr>
                <w:tcW w:w="1736" w:type="dxa"/>
                <w:vAlign w:val="center"/>
              </w:tcPr>
              <w:p w14:paraId="450CF334" w14:textId="3C44E0D1"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207115117"/>
            <w14:checkbox>
              <w14:checked w14:val="0"/>
              <w14:checkedState w14:val="2612" w14:font="MS Gothic"/>
              <w14:uncheckedState w14:val="2610" w14:font="MS Gothic"/>
            </w14:checkbox>
          </w:sdtPr>
          <w:sdtEndPr/>
          <w:sdtContent>
            <w:tc>
              <w:tcPr>
                <w:tcW w:w="1736" w:type="dxa"/>
                <w:vAlign w:val="center"/>
              </w:tcPr>
              <w:p w14:paraId="1CDAD88D" w14:textId="6FEE4062"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452016549"/>
            <w14:checkbox>
              <w14:checked w14:val="0"/>
              <w14:checkedState w14:val="2612" w14:font="MS Gothic"/>
              <w14:uncheckedState w14:val="2610" w14:font="MS Gothic"/>
            </w14:checkbox>
          </w:sdtPr>
          <w:sdtEndPr/>
          <w:sdtContent>
            <w:tc>
              <w:tcPr>
                <w:tcW w:w="1736" w:type="dxa"/>
                <w:vAlign w:val="center"/>
              </w:tcPr>
              <w:p w14:paraId="12B257B7" w14:textId="760641A6"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311291885"/>
            <w14:checkbox>
              <w14:checked w14:val="0"/>
              <w14:checkedState w14:val="2612" w14:font="MS Gothic"/>
              <w14:uncheckedState w14:val="2610" w14:font="MS Gothic"/>
            </w14:checkbox>
          </w:sdtPr>
          <w:sdtEndPr/>
          <w:sdtContent>
            <w:tc>
              <w:tcPr>
                <w:tcW w:w="1737" w:type="dxa"/>
                <w:vAlign w:val="center"/>
              </w:tcPr>
              <w:p w14:paraId="5EDBCDB0" w14:textId="0C1E8089"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7C0F9DAE"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7FEFA0E6" w14:textId="77777777" w:rsidR="00D50AF5" w:rsidRPr="003F01F7" w:rsidRDefault="00D50AF5" w:rsidP="001D6698"/>
        </w:tc>
        <w:sdt>
          <w:sdtPr>
            <w:rPr>
              <w:b/>
              <w:bCs/>
              <w:sz w:val="24"/>
            </w:rPr>
            <w:id w:val="-1390879139"/>
            <w14:checkbox>
              <w14:checked w14:val="0"/>
              <w14:checkedState w14:val="2612" w14:font="MS Gothic"/>
              <w14:uncheckedState w14:val="2610" w14:font="MS Gothic"/>
            </w14:checkbox>
          </w:sdtPr>
          <w:sdtEndPr/>
          <w:sdtContent>
            <w:tc>
              <w:tcPr>
                <w:tcW w:w="1736" w:type="dxa"/>
                <w:vAlign w:val="center"/>
              </w:tcPr>
              <w:p w14:paraId="26FC9D14" w14:textId="030484C0"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011189175"/>
            <w14:checkbox>
              <w14:checked w14:val="0"/>
              <w14:checkedState w14:val="2612" w14:font="MS Gothic"/>
              <w14:uncheckedState w14:val="2610" w14:font="MS Gothic"/>
            </w14:checkbox>
          </w:sdtPr>
          <w:sdtEndPr/>
          <w:sdtContent>
            <w:tc>
              <w:tcPr>
                <w:tcW w:w="1736" w:type="dxa"/>
                <w:vAlign w:val="center"/>
              </w:tcPr>
              <w:p w14:paraId="4422D61E" w14:textId="10B6B4D1"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2031690087"/>
            <w14:checkbox>
              <w14:checked w14:val="0"/>
              <w14:checkedState w14:val="2612" w14:font="MS Gothic"/>
              <w14:uncheckedState w14:val="2610" w14:font="MS Gothic"/>
            </w14:checkbox>
          </w:sdtPr>
          <w:sdtEndPr/>
          <w:sdtContent>
            <w:tc>
              <w:tcPr>
                <w:tcW w:w="1736" w:type="dxa"/>
                <w:vAlign w:val="center"/>
              </w:tcPr>
              <w:p w14:paraId="077D0C2D" w14:textId="5D167EF0"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235464797"/>
            <w14:checkbox>
              <w14:checked w14:val="0"/>
              <w14:checkedState w14:val="2612" w14:font="MS Gothic"/>
              <w14:uncheckedState w14:val="2610" w14:font="MS Gothic"/>
            </w14:checkbox>
          </w:sdtPr>
          <w:sdtEndPr/>
          <w:sdtContent>
            <w:tc>
              <w:tcPr>
                <w:tcW w:w="1737" w:type="dxa"/>
                <w:vAlign w:val="center"/>
              </w:tcPr>
              <w:p w14:paraId="6348D491" w14:textId="5647F48E"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185D1F5E"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7E2128B3" w14:textId="77777777" w:rsidR="00D50AF5" w:rsidRPr="003F01F7" w:rsidRDefault="00D50AF5" w:rsidP="001D6698"/>
        </w:tc>
        <w:sdt>
          <w:sdtPr>
            <w:rPr>
              <w:b/>
              <w:bCs/>
              <w:sz w:val="24"/>
            </w:rPr>
            <w:id w:val="435722478"/>
            <w14:checkbox>
              <w14:checked w14:val="0"/>
              <w14:checkedState w14:val="2612" w14:font="MS Gothic"/>
              <w14:uncheckedState w14:val="2610" w14:font="MS Gothic"/>
            </w14:checkbox>
          </w:sdtPr>
          <w:sdtEndPr/>
          <w:sdtContent>
            <w:tc>
              <w:tcPr>
                <w:tcW w:w="1736" w:type="dxa"/>
                <w:vAlign w:val="center"/>
              </w:tcPr>
              <w:p w14:paraId="59234B0B" w14:textId="2839A733"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711570608"/>
            <w14:checkbox>
              <w14:checked w14:val="0"/>
              <w14:checkedState w14:val="2612" w14:font="MS Gothic"/>
              <w14:uncheckedState w14:val="2610" w14:font="MS Gothic"/>
            </w14:checkbox>
          </w:sdtPr>
          <w:sdtEndPr/>
          <w:sdtContent>
            <w:tc>
              <w:tcPr>
                <w:tcW w:w="1736" w:type="dxa"/>
                <w:vAlign w:val="center"/>
              </w:tcPr>
              <w:p w14:paraId="3A02D41E" w14:textId="1DE767B7"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740868043"/>
            <w14:checkbox>
              <w14:checked w14:val="0"/>
              <w14:checkedState w14:val="2612" w14:font="MS Gothic"/>
              <w14:uncheckedState w14:val="2610" w14:font="MS Gothic"/>
            </w14:checkbox>
          </w:sdtPr>
          <w:sdtEndPr/>
          <w:sdtContent>
            <w:tc>
              <w:tcPr>
                <w:tcW w:w="1736" w:type="dxa"/>
                <w:vAlign w:val="center"/>
              </w:tcPr>
              <w:p w14:paraId="199044B0" w14:textId="3C3CD97E"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53765253"/>
            <w14:checkbox>
              <w14:checked w14:val="0"/>
              <w14:checkedState w14:val="2612" w14:font="MS Gothic"/>
              <w14:uncheckedState w14:val="2610" w14:font="MS Gothic"/>
            </w14:checkbox>
          </w:sdtPr>
          <w:sdtEndPr/>
          <w:sdtContent>
            <w:tc>
              <w:tcPr>
                <w:tcW w:w="1737" w:type="dxa"/>
                <w:vAlign w:val="center"/>
              </w:tcPr>
              <w:p w14:paraId="4EA7D9D8" w14:textId="3A9B1E18"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5293D413" w14:textId="77777777" w:rsidTr="00816B18">
        <w:trPr>
          <w:cnfStyle w:val="000000100000" w:firstRow="0" w:lastRow="0" w:firstColumn="0" w:lastColumn="0" w:oddVBand="0" w:evenVBand="0" w:oddHBand="1" w:evenHBand="0" w:firstRowFirstColumn="0" w:firstRowLastColumn="0" w:lastRowFirstColumn="0" w:lastRowLastColumn="0"/>
          <w:trHeight w:hRule="exact" w:val="794"/>
        </w:trPr>
        <w:tc>
          <w:tcPr>
            <w:tcW w:w="2689" w:type="dxa"/>
          </w:tcPr>
          <w:p w14:paraId="47892234" w14:textId="77777777" w:rsidR="00D50AF5" w:rsidRPr="003F01F7" w:rsidRDefault="00D50AF5" w:rsidP="001D6698"/>
        </w:tc>
        <w:sdt>
          <w:sdtPr>
            <w:rPr>
              <w:b/>
              <w:bCs/>
              <w:sz w:val="24"/>
            </w:rPr>
            <w:id w:val="-1852553684"/>
            <w14:checkbox>
              <w14:checked w14:val="0"/>
              <w14:checkedState w14:val="2612" w14:font="MS Gothic"/>
              <w14:uncheckedState w14:val="2610" w14:font="MS Gothic"/>
            </w14:checkbox>
          </w:sdtPr>
          <w:sdtEndPr/>
          <w:sdtContent>
            <w:tc>
              <w:tcPr>
                <w:tcW w:w="1736" w:type="dxa"/>
                <w:vAlign w:val="center"/>
              </w:tcPr>
              <w:p w14:paraId="72F2028C" w14:textId="2CDEBAD4"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557050990"/>
            <w14:checkbox>
              <w14:checked w14:val="0"/>
              <w14:checkedState w14:val="2612" w14:font="MS Gothic"/>
              <w14:uncheckedState w14:val="2610" w14:font="MS Gothic"/>
            </w14:checkbox>
          </w:sdtPr>
          <w:sdtEndPr/>
          <w:sdtContent>
            <w:tc>
              <w:tcPr>
                <w:tcW w:w="1736" w:type="dxa"/>
                <w:vAlign w:val="center"/>
              </w:tcPr>
              <w:p w14:paraId="4958B702" w14:textId="4F0D31D7"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2136591513"/>
            <w14:checkbox>
              <w14:checked w14:val="0"/>
              <w14:checkedState w14:val="2612" w14:font="MS Gothic"/>
              <w14:uncheckedState w14:val="2610" w14:font="MS Gothic"/>
            </w14:checkbox>
          </w:sdtPr>
          <w:sdtEndPr/>
          <w:sdtContent>
            <w:tc>
              <w:tcPr>
                <w:tcW w:w="1736" w:type="dxa"/>
                <w:vAlign w:val="center"/>
              </w:tcPr>
              <w:p w14:paraId="6B71B532" w14:textId="2F608601"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722030974"/>
            <w14:checkbox>
              <w14:checked w14:val="0"/>
              <w14:checkedState w14:val="2612" w14:font="MS Gothic"/>
              <w14:uncheckedState w14:val="2610" w14:font="MS Gothic"/>
            </w14:checkbox>
          </w:sdtPr>
          <w:sdtEndPr/>
          <w:sdtContent>
            <w:tc>
              <w:tcPr>
                <w:tcW w:w="1737" w:type="dxa"/>
                <w:vAlign w:val="center"/>
              </w:tcPr>
              <w:p w14:paraId="04412778" w14:textId="530227CA" w:rsidR="00D50AF5" w:rsidRPr="00A023FD" w:rsidRDefault="00816B18" w:rsidP="001D6698">
                <w:pPr>
                  <w:rPr>
                    <w:b/>
                    <w:bCs/>
                    <w:sz w:val="24"/>
                  </w:rPr>
                </w:pPr>
                <w:r>
                  <w:rPr>
                    <w:rFonts w:ascii="MS Gothic" w:eastAsia="MS Gothic" w:hAnsi="MS Gothic" w:hint="eastAsia"/>
                    <w:b/>
                    <w:bCs/>
                    <w:sz w:val="24"/>
                  </w:rPr>
                  <w:t>☐</w:t>
                </w:r>
              </w:p>
            </w:tc>
          </w:sdtContent>
        </w:sdt>
      </w:tr>
      <w:tr w:rsidR="00D50AF5" w:rsidRPr="00A023FD" w14:paraId="0A4FFEBA" w14:textId="77777777" w:rsidTr="00816B18">
        <w:trPr>
          <w:cnfStyle w:val="000000010000" w:firstRow="0" w:lastRow="0" w:firstColumn="0" w:lastColumn="0" w:oddVBand="0" w:evenVBand="0" w:oddHBand="0" w:evenHBand="1" w:firstRowFirstColumn="0" w:firstRowLastColumn="0" w:lastRowFirstColumn="0" w:lastRowLastColumn="0"/>
          <w:trHeight w:hRule="exact" w:val="794"/>
        </w:trPr>
        <w:tc>
          <w:tcPr>
            <w:tcW w:w="2689" w:type="dxa"/>
          </w:tcPr>
          <w:p w14:paraId="0C3BC08F" w14:textId="77777777" w:rsidR="00D50AF5" w:rsidRPr="003F01F7" w:rsidRDefault="00D50AF5" w:rsidP="001D6698"/>
        </w:tc>
        <w:sdt>
          <w:sdtPr>
            <w:rPr>
              <w:b/>
              <w:bCs/>
              <w:sz w:val="24"/>
            </w:rPr>
            <w:id w:val="1131520231"/>
            <w14:checkbox>
              <w14:checked w14:val="0"/>
              <w14:checkedState w14:val="2612" w14:font="MS Gothic"/>
              <w14:uncheckedState w14:val="2610" w14:font="MS Gothic"/>
            </w14:checkbox>
          </w:sdtPr>
          <w:sdtEndPr/>
          <w:sdtContent>
            <w:tc>
              <w:tcPr>
                <w:tcW w:w="1736" w:type="dxa"/>
                <w:vAlign w:val="center"/>
              </w:tcPr>
              <w:p w14:paraId="6B56F7C0" w14:textId="180AAE07"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54067523"/>
            <w14:checkbox>
              <w14:checked w14:val="0"/>
              <w14:checkedState w14:val="2612" w14:font="MS Gothic"/>
              <w14:uncheckedState w14:val="2610" w14:font="MS Gothic"/>
            </w14:checkbox>
          </w:sdtPr>
          <w:sdtEndPr/>
          <w:sdtContent>
            <w:tc>
              <w:tcPr>
                <w:tcW w:w="1736" w:type="dxa"/>
                <w:vAlign w:val="center"/>
              </w:tcPr>
              <w:p w14:paraId="026B7DBC" w14:textId="0F18C2CE"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540660516"/>
            <w14:checkbox>
              <w14:checked w14:val="0"/>
              <w14:checkedState w14:val="2612" w14:font="MS Gothic"/>
              <w14:uncheckedState w14:val="2610" w14:font="MS Gothic"/>
            </w14:checkbox>
          </w:sdtPr>
          <w:sdtEndPr/>
          <w:sdtContent>
            <w:tc>
              <w:tcPr>
                <w:tcW w:w="1736" w:type="dxa"/>
                <w:vAlign w:val="center"/>
              </w:tcPr>
              <w:p w14:paraId="70C347DF" w14:textId="6D07D567" w:rsidR="00D50AF5" w:rsidRPr="00A023FD" w:rsidRDefault="00816B18" w:rsidP="001D6698">
                <w:pPr>
                  <w:rPr>
                    <w:b/>
                    <w:bCs/>
                    <w:sz w:val="24"/>
                  </w:rPr>
                </w:pPr>
                <w:r>
                  <w:rPr>
                    <w:rFonts w:ascii="MS Gothic" w:eastAsia="MS Gothic" w:hAnsi="MS Gothic" w:hint="eastAsia"/>
                    <w:b/>
                    <w:bCs/>
                    <w:sz w:val="24"/>
                  </w:rPr>
                  <w:t>☐</w:t>
                </w:r>
              </w:p>
            </w:tc>
          </w:sdtContent>
        </w:sdt>
        <w:sdt>
          <w:sdtPr>
            <w:rPr>
              <w:b/>
              <w:bCs/>
              <w:sz w:val="24"/>
            </w:rPr>
            <w:id w:val="-195631783"/>
            <w14:checkbox>
              <w14:checked w14:val="0"/>
              <w14:checkedState w14:val="2612" w14:font="MS Gothic"/>
              <w14:uncheckedState w14:val="2610" w14:font="MS Gothic"/>
            </w14:checkbox>
          </w:sdtPr>
          <w:sdtEndPr/>
          <w:sdtContent>
            <w:tc>
              <w:tcPr>
                <w:tcW w:w="1737" w:type="dxa"/>
                <w:vAlign w:val="center"/>
              </w:tcPr>
              <w:p w14:paraId="0EA92729" w14:textId="77F9E477" w:rsidR="00D50AF5" w:rsidRPr="00A023FD" w:rsidRDefault="00816B18" w:rsidP="001D6698">
                <w:pPr>
                  <w:rPr>
                    <w:b/>
                    <w:bCs/>
                    <w:sz w:val="24"/>
                  </w:rPr>
                </w:pPr>
                <w:r>
                  <w:rPr>
                    <w:rFonts w:ascii="MS Gothic" w:eastAsia="MS Gothic" w:hAnsi="MS Gothic" w:hint="eastAsia"/>
                    <w:b/>
                    <w:bCs/>
                    <w:sz w:val="24"/>
                  </w:rPr>
                  <w:t>☐</w:t>
                </w:r>
              </w:p>
            </w:tc>
          </w:sdtContent>
        </w:sdt>
      </w:tr>
    </w:tbl>
    <w:p w14:paraId="14E50587" w14:textId="6127D3F2" w:rsidR="00EE1DF3" w:rsidRPr="00A517DD" w:rsidRDefault="00EE1DF3" w:rsidP="001D6698">
      <w:pPr>
        <w:pStyle w:val="Heading3"/>
      </w:pPr>
      <w:bookmarkStart w:id="60" w:name="_Toc233636729"/>
      <w:r w:rsidRPr="00A517DD">
        <w:lastRenderedPageBreak/>
        <w:t xml:space="preserve">Resource </w:t>
      </w:r>
      <w:r w:rsidR="00B34683" w:rsidRPr="00A517DD">
        <w:t>1</w:t>
      </w:r>
      <w:r w:rsidR="00B34683">
        <w:t>9</w:t>
      </w:r>
      <w:r w:rsidR="00B34683" w:rsidRPr="00A517DD">
        <w:t xml:space="preserve"> </w:t>
      </w:r>
      <w:r w:rsidRPr="00A517DD">
        <w:t xml:space="preserve">– </w:t>
      </w:r>
      <w:r w:rsidR="00450B77" w:rsidRPr="00A517DD">
        <w:t>concept map</w:t>
      </w:r>
      <w:bookmarkEnd w:id="60"/>
    </w:p>
    <w:p w14:paraId="0FB4177D" w14:textId="178EF212" w:rsidR="000A1C39" w:rsidRPr="003E515C" w:rsidRDefault="00DD6670" w:rsidP="001D6698">
      <w:pPr>
        <w:suppressAutoHyphens w:val="0"/>
        <w:spacing w:before="0" w:after="160" w:line="259" w:lineRule="auto"/>
      </w:pPr>
      <w:r>
        <w:rPr>
          <w:noProof/>
        </w:rPr>
        <w:drawing>
          <wp:inline distT="0" distB="0" distL="0" distR="0" wp14:anchorId="61E96478" wp14:editId="3901367F">
            <wp:extent cx="8489792" cy="4236556"/>
            <wp:effectExtent l="0" t="6985" r="0" b="0"/>
            <wp:docPr id="266510564" name="Graphic 1" descr="Blank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10564" name="Graphic 1" descr="Blank concept map."/>
                    <pic:cNvPicPr/>
                  </pic:nvPicPr>
                  <pic:blipFill rotWithShape="1">
                    <a:blip r:embed="rId37">
                      <a:extLst>
                        <a:ext uri="{96DAC541-7B7A-43D3-8B79-37D633B846F1}">
                          <asvg:svgBlip xmlns:asvg="http://schemas.microsoft.com/office/drawing/2016/SVG/main" r:embed="rId38"/>
                        </a:ext>
                      </a:extLst>
                    </a:blip>
                    <a:srcRect l="7304" t="15347" r="8197" b="9684"/>
                    <a:stretch/>
                  </pic:blipFill>
                  <pic:spPr bwMode="auto">
                    <a:xfrm rot="16200000">
                      <a:off x="0" y="0"/>
                      <a:ext cx="8519678" cy="4251470"/>
                    </a:xfrm>
                    <a:prstGeom prst="rect">
                      <a:avLst/>
                    </a:prstGeom>
                    <a:ln>
                      <a:noFill/>
                    </a:ln>
                    <a:extLst>
                      <a:ext uri="{53640926-AAD7-44D8-BBD7-CCE9431645EC}">
                        <a14:shadowObscured xmlns:a14="http://schemas.microsoft.com/office/drawing/2010/main"/>
                      </a:ext>
                    </a:extLst>
                  </pic:spPr>
                </pic:pic>
              </a:graphicData>
            </a:graphic>
          </wp:inline>
        </w:drawing>
      </w:r>
    </w:p>
    <w:p w14:paraId="47324EC0" w14:textId="4A1BE651" w:rsidR="00326186" w:rsidRDefault="00C57107" w:rsidP="001D6698">
      <w:pPr>
        <w:pStyle w:val="Heading3"/>
      </w:pPr>
      <w:bookmarkStart w:id="61" w:name="_Toc233636730"/>
      <w:r>
        <w:lastRenderedPageBreak/>
        <w:t xml:space="preserve">Resource </w:t>
      </w:r>
      <w:r w:rsidR="00B34683">
        <w:t xml:space="preserve">20 </w:t>
      </w:r>
      <w:r>
        <w:t xml:space="preserve">– </w:t>
      </w:r>
      <w:r w:rsidR="00450B77">
        <w:t>timeline scaffold</w:t>
      </w:r>
      <w:bookmarkEnd w:id="61"/>
    </w:p>
    <w:p w14:paraId="74AEBD81" w14:textId="0E74E649" w:rsidR="003D45A6" w:rsidRPr="003E515C" w:rsidRDefault="00AA4E16" w:rsidP="001D6698">
      <w:pPr>
        <w:suppressAutoHyphens w:val="0"/>
        <w:spacing w:before="0" w:after="160" w:line="259" w:lineRule="auto"/>
      </w:pPr>
      <w:r>
        <w:rPr>
          <w:noProof/>
        </w:rPr>
        <w:drawing>
          <wp:inline distT="0" distB="0" distL="0" distR="0" wp14:anchorId="35B3372B" wp14:editId="65ED8B7C">
            <wp:extent cx="7855970" cy="3725513"/>
            <wp:effectExtent l="7938" t="0" r="952" b="953"/>
            <wp:docPr id="455671323" name="Graphic 1" descr="A blank timeline scaffold with arrows at either end and blank spaces for word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71323" name="Graphic 1" descr="A blank timeline scaffold with arrows at either end and blank spaces for words below."/>
                    <pic:cNvPicPr/>
                  </pic:nvPicPr>
                  <pic:blipFill rotWithShape="1">
                    <a:blip r:embed="rId39">
                      <a:extLst>
                        <a:ext uri="{96DAC541-7B7A-43D3-8B79-37D633B846F1}">
                          <asvg:svgBlip xmlns:asvg="http://schemas.microsoft.com/office/drawing/2016/SVG/main" r:embed="rId40"/>
                        </a:ext>
                      </a:extLst>
                    </a:blip>
                    <a:srcRect l="1992" t="12100" r="1391" b="6439"/>
                    <a:stretch/>
                  </pic:blipFill>
                  <pic:spPr bwMode="auto">
                    <a:xfrm rot="16200000">
                      <a:off x="0" y="0"/>
                      <a:ext cx="7855970" cy="3725513"/>
                    </a:xfrm>
                    <a:prstGeom prst="rect">
                      <a:avLst/>
                    </a:prstGeom>
                    <a:ln>
                      <a:noFill/>
                    </a:ln>
                    <a:extLst>
                      <a:ext uri="{53640926-AAD7-44D8-BBD7-CCE9431645EC}">
                        <a14:shadowObscured xmlns:a14="http://schemas.microsoft.com/office/drawing/2010/main"/>
                      </a:ext>
                    </a:extLst>
                  </pic:spPr>
                </pic:pic>
              </a:graphicData>
            </a:graphic>
          </wp:inline>
        </w:drawing>
      </w:r>
    </w:p>
    <w:p w14:paraId="275525FD" w14:textId="3051693B" w:rsidR="003D45A6" w:rsidRPr="000D7B52" w:rsidRDefault="00326186" w:rsidP="001D6698">
      <w:pPr>
        <w:pStyle w:val="Heading3"/>
      </w:pPr>
      <w:bookmarkStart w:id="62" w:name="_Toc233636731"/>
      <w:r>
        <w:lastRenderedPageBreak/>
        <w:t xml:space="preserve">Resource </w:t>
      </w:r>
      <w:r w:rsidR="007E736D">
        <w:t>2</w:t>
      </w:r>
      <w:r w:rsidR="00B34683">
        <w:t>1</w:t>
      </w:r>
      <w:r>
        <w:t xml:space="preserve"> –</w:t>
      </w:r>
      <w:r w:rsidR="00450B77">
        <w:t xml:space="preserve"> PEEL scaffold</w:t>
      </w:r>
      <w:bookmarkEnd w:id="62"/>
    </w:p>
    <w:p w14:paraId="089F1788" w14:textId="77777777" w:rsidR="003D45A6" w:rsidRDefault="003D45A6" w:rsidP="001D6698">
      <w:r>
        <w:rPr>
          <w:noProof/>
        </w:rPr>
        <w:drawing>
          <wp:inline distT="0" distB="0" distL="0" distR="0" wp14:anchorId="40C16644" wp14:editId="24355272">
            <wp:extent cx="8424386" cy="4956790"/>
            <wp:effectExtent l="317" t="0" r="0" b="0"/>
            <wp:docPr id="943271945" name="Graphic 1" descr="PEEL scaffold with blank spaces for students to fill in beneath each instruction.&#10;Text reads:&#10;Point: State the main argument in the topic sentence.&#10;Evidence/Examples: Provide examples or evidence to support your point.&#10;Explain: Explain how your evidence or examples support your point.&#10;Link: Link to the next idea/paragraph or link back to the topic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1945" name="Graphic 1" descr="PEEL scaffold with blank spaces for students to fill in beneath each instruction.&#10;Text reads:&#10;Point: State the main argument in the topic sentence.&#10;Evidence/Examples: Provide examples or evidence to support your point.&#10;Explain: Explain how your evidence or examples support your point.&#10;Link: Link to the next idea/paragraph or link back to the topic sentence."/>
                    <pic:cNvPicPr/>
                  </pic:nvPicPr>
                  <pic:blipFill rotWithShape="1">
                    <a:blip r:embed="rId41">
                      <a:extLst>
                        <a:ext uri="{96DAC541-7B7A-43D3-8B79-37D633B846F1}">
                          <asvg:svgBlip xmlns:asvg="http://schemas.microsoft.com/office/drawing/2016/SVG/main" r:embed="rId42"/>
                        </a:ext>
                      </a:extLst>
                    </a:blip>
                    <a:srcRect l="1266" r="3140"/>
                    <a:stretch/>
                  </pic:blipFill>
                  <pic:spPr bwMode="auto">
                    <a:xfrm rot="16200000">
                      <a:off x="0" y="0"/>
                      <a:ext cx="8456265" cy="4975547"/>
                    </a:xfrm>
                    <a:prstGeom prst="rect">
                      <a:avLst/>
                    </a:prstGeom>
                    <a:ln>
                      <a:noFill/>
                    </a:ln>
                    <a:extLst>
                      <a:ext uri="{53640926-AAD7-44D8-BBD7-CCE9431645EC}">
                        <a14:shadowObscured xmlns:a14="http://schemas.microsoft.com/office/drawing/2010/main"/>
                      </a:ext>
                    </a:extLst>
                  </pic:spPr>
                </pic:pic>
              </a:graphicData>
            </a:graphic>
          </wp:inline>
        </w:drawing>
      </w:r>
    </w:p>
    <w:p w14:paraId="39F1BD05" w14:textId="07377892" w:rsidR="00326186" w:rsidRDefault="00326186" w:rsidP="001D6698">
      <w:pPr>
        <w:pStyle w:val="Heading3"/>
      </w:pPr>
      <w:bookmarkStart w:id="63" w:name="_Toc233636732"/>
      <w:r>
        <w:lastRenderedPageBreak/>
        <w:t xml:space="preserve">Resource </w:t>
      </w:r>
      <w:r w:rsidR="007E736D">
        <w:t>2</w:t>
      </w:r>
      <w:r w:rsidR="00B34683">
        <w:t>2</w:t>
      </w:r>
      <w:r>
        <w:t xml:space="preserve"> – </w:t>
      </w:r>
      <w:r w:rsidR="00450B77">
        <w:t>PMI chart</w:t>
      </w:r>
      <w:bookmarkEnd w:id="63"/>
    </w:p>
    <w:p w14:paraId="56B06934" w14:textId="4FBA0261" w:rsidR="0055729D" w:rsidRPr="0055729D" w:rsidRDefault="00BD6199" w:rsidP="001D6698">
      <w:pPr>
        <w:spacing w:before="0" w:after="0" w:line="240" w:lineRule="auto"/>
      </w:pPr>
      <w:r w:rsidRPr="00BD6199">
        <w:rPr>
          <w:noProof/>
        </w:rPr>
        <w:drawing>
          <wp:inline distT="0" distB="0" distL="0" distR="0" wp14:anchorId="2DFA297B" wp14:editId="44AFF7D3">
            <wp:extent cx="5943905" cy="7988711"/>
            <wp:effectExtent l="0" t="0" r="0" b="0"/>
            <wp:docPr id="847784044" name="Picture 1" descr="Plus, Minus, Interesting (PMI)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84044" name="Picture 1" descr="Plus, Minus, Interesting (PMI) chart."/>
                    <pic:cNvPicPr/>
                  </pic:nvPicPr>
                  <pic:blipFill>
                    <a:blip r:embed="rId43"/>
                    <a:stretch>
                      <a:fillRect/>
                    </a:stretch>
                  </pic:blipFill>
                  <pic:spPr>
                    <a:xfrm>
                      <a:off x="0" y="0"/>
                      <a:ext cx="5943905" cy="7988711"/>
                    </a:xfrm>
                    <a:prstGeom prst="rect">
                      <a:avLst/>
                    </a:prstGeom>
                  </pic:spPr>
                </pic:pic>
              </a:graphicData>
            </a:graphic>
          </wp:inline>
        </w:drawing>
      </w:r>
    </w:p>
    <w:p w14:paraId="52077C7F" w14:textId="50FE752A" w:rsidR="00603542" w:rsidRPr="00F21FCC" w:rsidRDefault="00326186" w:rsidP="001D6698">
      <w:pPr>
        <w:pStyle w:val="Heading3"/>
      </w:pPr>
      <w:bookmarkStart w:id="64" w:name="_Toc233636733"/>
      <w:r>
        <w:lastRenderedPageBreak/>
        <w:t xml:space="preserve">Resource </w:t>
      </w:r>
      <w:r w:rsidR="007E736D">
        <w:t>2</w:t>
      </w:r>
      <w:r w:rsidR="00B34683">
        <w:t>3</w:t>
      </w:r>
      <w:r>
        <w:t xml:space="preserve"> – </w:t>
      </w:r>
      <w:r w:rsidR="00450B77">
        <w:t>KWLH chart</w:t>
      </w:r>
      <w:r w:rsidR="00BD6199" w:rsidRPr="00BD6199">
        <w:rPr>
          <w:noProof/>
        </w:rPr>
        <w:drawing>
          <wp:anchor distT="0" distB="0" distL="114300" distR="114300" simplePos="0" relativeHeight="251658240" behindDoc="0" locked="0" layoutInCell="1" allowOverlap="1" wp14:anchorId="038A4FA0" wp14:editId="6B58FAB4">
            <wp:simplePos x="0" y="0"/>
            <wp:positionH relativeFrom="column">
              <wp:posOffset>-2540</wp:posOffset>
            </wp:positionH>
            <wp:positionV relativeFrom="paragraph">
              <wp:posOffset>286385</wp:posOffset>
            </wp:positionV>
            <wp:extent cx="6203950" cy="8172450"/>
            <wp:effectExtent l="0" t="0" r="6350" b="0"/>
            <wp:wrapSquare wrapText="bothSides"/>
            <wp:docPr id="1522632349" name="Picture 1" descr="KWLH chart. Text reads:&#10;K - What do I know?&#10;W - What do I want to know?&#10;L - What have I learned?&#10;H - How can I lear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32349" name="Picture 1" descr="KWLH chart. Text reads:&#10;K - What do I know?&#10;W - What do I want to know?&#10;L - What have I learned?&#10;H - How can I learn more?"/>
                    <pic:cNvPicPr/>
                  </pic:nvPicPr>
                  <pic:blipFill>
                    <a:blip r:embed="rId44">
                      <a:extLst>
                        <a:ext uri="{28A0092B-C50C-407E-A947-70E740481C1C}">
                          <a14:useLocalDpi xmlns:a14="http://schemas.microsoft.com/office/drawing/2010/main" val="0"/>
                        </a:ext>
                      </a:extLst>
                    </a:blip>
                    <a:stretch>
                      <a:fillRect/>
                    </a:stretch>
                  </pic:blipFill>
                  <pic:spPr>
                    <a:xfrm>
                      <a:off x="0" y="0"/>
                      <a:ext cx="6203950" cy="8172450"/>
                    </a:xfrm>
                    <a:prstGeom prst="rect">
                      <a:avLst/>
                    </a:prstGeom>
                  </pic:spPr>
                </pic:pic>
              </a:graphicData>
            </a:graphic>
            <wp14:sizeRelH relativeFrom="margin">
              <wp14:pctWidth>0</wp14:pctWidth>
            </wp14:sizeRelH>
            <wp14:sizeRelV relativeFrom="margin">
              <wp14:pctHeight>0</wp14:pctHeight>
            </wp14:sizeRelV>
          </wp:anchor>
        </w:drawing>
      </w:r>
      <w:bookmarkEnd w:id="64"/>
    </w:p>
    <w:p w14:paraId="64859B7C" w14:textId="77777777" w:rsidR="00F21FCC" w:rsidRPr="00004376" w:rsidRDefault="00F21FCC" w:rsidP="00004376">
      <w:r>
        <w:br w:type="page"/>
      </w:r>
    </w:p>
    <w:p w14:paraId="115400FC" w14:textId="136AD1DD" w:rsidR="00326186" w:rsidRDefault="00326186" w:rsidP="001D6698">
      <w:pPr>
        <w:pStyle w:val="Heading3"/>
      </w:pPr>
      <w:bookmarkStart w:id="65" w:name="_Toc233636734"/>
      <w:r>
        <w:lastRenderedPageBreak/>
        <w:t xml:space="preserve">Resource </w:t>
      </w:r>
      <w:r w:rsidR="007E736D">
        <w:t>2</w:t>
      </w:r>
      <w:r w:rsidR="00B34683">
        <w:t>4</w:t>
      </w:r>
      <w:r>
        <w:t xml:space="preserve"> – </w:t>
      </w:r>
      <w:r w:rsidR="00B02760">
        <w:t>T</w:t>
      </w:r>
      <w:r w:rsidR="005E5A1D">
        <w:t>hink</w:t>
      </w:r>
      <w:r w:rsidR="00B02760">
        <w:t>-P</w:t>
      </w:r>
      <w:r w:rsidR="005E5A1D">
        <w:t>air</w:t>
      </w:r>
      <w:r w:rsidR="00B02760">
        <w:t>-S</w:t>
      </w:r>
      <w:r w:rsidR="005E5A1D">
        <w:t>hare scaffold</w:t>
      </w:r>
      <w:bookmarkEnd w:id="65"/>
    </w:p>
    <w:p w14:paraId="79C53E31" w14:textId="390BF18E" w:rsidR="0089401B" w:rsidRDefault="0089401B" w:rsidP="001D6698">
      <w:r w:rsidRPr="0089401B">
        <w:rPr>
          <w:noProof/>
        </w:rPr>
        <w:drawing>
          <wp:inline distT="0" distB="0" distL="0" distR="0" wp14:anchorId="1A3E9D6B" wp14:editId="698C61B1">
            <wp:extent cx="5803900" cy="8090284"/>
            <wp:effectExtent l="0" t="0" r="6350" b="6350"/>
            <wp:docPr id="746345871" name="Picture 1" descr="Think-Pair-Share scaffold. Text reads:&#10;My thoughts.&#10;My partner's thoughts.&#10;What we will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45871" name="Picture 1" descr="Think-Pair-Share scaffold. Text reads:&#10;My thoughts.&#10;My partner's thoughts.&#10;What we will share."/>
                    <pic:cNvPicPr/>
                  </pic:nvPicPr>
                  <pic:blipFill>
                    <a:blip r:embed="rId45"/>
                    <a:stretch>
                      <a:fillRect/>
                    </a:stretch>
                  </pic:blipFill>
                  <pic:spPr>
                    <a:xfrm>
                      <a:off x="0" y="0"/>
                      <a:ext cx="5805254" cy="8092172"/>
                    </a:xfrm>
                    <a:prstGeom prst="rect">
                      <a:avLst/>
                    </a:prstGeom>
                  </pic:spPr>
                </pic:pic>
              </a:graphicData>
            </a:graphic>
          </wp:inline>
        </w:drawing>
      </w:r>
    </w:p>
    <w:p w14:paraId="4AC03AD3" w14:textId="79ECCB35" w:rsidR="001D5EE7" w:rsidRPr="001D5EE7" w:rsidRDefault="000B7C87" w:rsidP="002C585A">
      <w:pPr>
        <w:pStyle w:val="Heading3"/>
      </w:pPr>
      <w:bookmarkStart w:id="66" w:name="_Toc233636735"/>
      <w:r>
        <w:lastRenderedPageBreak/>
        <w:t>Resource 2</w:t>
      </w:r>
      <w:r w:rsidR="00B34683">
        <w:t>5</w:t>
      </w:r>
      <w:r>
        <w:t xml:space="preserve"> – </w:t>
      </w:r>
      <w:r w:rsidR="00525131">
        <w:t xml:space="preserve">source </w:t>
      </w:r>
      <w:r>
        <w:t>analysis sample questions</w:t>
      </w:r>
      <w:bookmarkEnd w:id="66"/>
    </w:p>
    <w:p w14:paraId="1D43F916" w14:textId="44CAF8BF" w:rsidR="002C585A" w:rsidRDefault="002C585A" w:rsidP="002C585A">
      <w:pPr>
        <w:pStyle w:val="Caption"/>
      </w:pPr>
      <w:r>
        <w:t xml:space="preserve">Table </w:t>
      </w:r>
      <w:fldSimple w:instr=" SEQ Table \* ARABIC ">
        <w:r>
          <w:rPr>
            <w:noProof/>
          </w:rPr>
          <w:t>7</w:t>
        </w:r>
      </w:fldSimple>
      <w:r>
        <w:t xml:space="preserve"> – </w:t>
      </w:r>
      <w:r w:rsidRPr="007542DD">
        <w:t>source analysis sample questions</w:t>
      </w:r>
    </w:p>
    <w:tbl>
      <w:tblPr>
        <w:tblStyle w:val="Tableheader"/>
        <w:tblW w:w="0" w:type="auto"/>
        <w:tblLook w:val="04A0" w:firstRow="1" w:lastRow="0" w:firstColumn="1" w:lastColumn="0" w:noHBand="0" w:noVBand="1"/>
        <w:tblDescription w:val="A 2-column table for source analysis sample questions."/>
      </w:tblPr>
      <w:tblGrid>
        <w:gridCol w:w="1980"/>
        <w:gridCol w:w="7650"/>
      </w:tblGrid>
      <w:tr w:rsidR="00322B42" w:rsidRPr="00322B42" w14:paraId="02CC0799" w14:textId="77777777" w:rsidTr="001D5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0167C56F" w14:textId="77777777" w:rsidR="00322B42" w:rsidRPr="00322B42" w:rsidRDefault="00322B42" w:rsidP="001D5EE7">
            <w:r w:rsidRPr="00322B42">
              <w:t>Analysis and use of sources</w:t>
            </w:r>
          </w:p>
        </w:tc>
        <w:tc>
          <w:tcPr>
            <w:tcW w:w="7650" w:type="dxa"/>
            <w:hideMark/>
          </w:tcPr>
          <w:p w14:paraId="050DF065" w14:textId="77777777" w:rsidR="00322B42" w:rsidRPr="00322B42" w:rsidRDefault="00322B42" w:rsidP="001D5EE7">
            <w:pPr>
              <w:cnfStyle w:val="100000000000" w:firstRow="1" w:lastRow="0" w:firstColumn="0" w:lastColumn="0" w:oddVBand="0" w:evenVBand="0" w:oddHBand="0" w:evenHBand="0" w:firstRowFirstColumn="0" w:firstRowLastColumn="0" w:lastRowFirstColumn="0" w:lastRowLastColumn="0"/>
            </w:pPr>
            <w:r w:rsidRPr="00322B42">
              <w:t>Suggested questions</w:t>
            </w:r>
          </w:p>
        </w:tc>
      </w:tr>
      <w:tr w:rsidR="00322B42" w:rsidRPr="00322B42" w14:paraId="52F2AEC4" w14:textId="77777777" w:rsidTr="001D5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684C1A55" w14:textId="6A9AF33A" w:rsidR="00322B42" w:rsidRPr="00322B42" w:rsidRDefault="00322B42" w:rsidP="001D5EE7">
            <w:r w:rsidRPr="00322B42">
              <w:t>Origin</w:t>
            </w:r>
          </w:p>
        </w:tc>
        <w:tc>
          <w:tcPr>
            <w:tcW w:w="7650" w:type="dxa"/>
            <w:hideMark/>
          </w:tcPr>
          <w:p w14:paraId="4A9B0DB7" w14:textId="77777777" w:rsidR="00322B42" w:rsidRPr="00322B42"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322B42">
              <w:t>When was the source made?</w:t>
            </w:r>
          </w:p>
          <w:p w14:paraId="396A14E6" w14:textId="77777777" w:rsidR="00322B42" w:rsidRPr="00322B42"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322B42">
              <w:t>Where was the source made?</w:t>
            </w:r>
          </w:p>
          <w:p w14:paraId="35B09937" w14:textId="77777777" w:rsidR="00322B42" w:rsidRPr="00322B42"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322B42">
              <w:t>Who made the source?</w:t>
            </w:r>
          </w:p>
        </w:tc>
      </w:tr>
      <w:tr w:rsidR="00322B42" w:rsidRPr="00322B42" w14:paraId="3984A3E0" w14:textId="77777777" w:rsidTr="001D5E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43278299" w14:textId="5571E3F7" w:rsidR="00322B42" w:rsidRPr="00322B42" w:rsidRDefault="00322B42" w:rsidP="001D5EE7">
            <w:r w:rsidRPr="00322B42">
              <w:t>Content</w:t>
            </w:r>
          </w:p>
        </w:tc>
        <w:tc>
          <w:tcPr>
            <w:tcW w:w="7650" w:type="dxa"/>
            <w:hideMark/>
          </w:tcPr>
          <w:p w14:paraId="5DCA08EA" w14:textId="11AB3CD4"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t>What information does the source include about significant groups, individuals, ideas, beliefs</w:t>
            </w:r>
            <w:r w:rsidR="00CD6EC7">
              <w:t>,</w:t>
            </w:r>
            <w:r w:rsidRPr="00322B42">
              <w:t xml:space="preserve"> practices o</w:t>
            </w:r>
            <w:r w:rsidR="00CD6EC7">
              <w:t>r</w:t>
            </w:r>
            <w:r w:rsidRPr="00322B42">
              <w:t xml:space="preserve"> events?</w:t>
            </w:r>
          </w:p>
          <w:p w14:paraId="2AC4D0FA" w14:textId="77777777"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t>Whose perspective is included in the source?</w:t>
            </w:r>
          </w:p>
          <w:p w14:paraId="5B91C3BC" w14:textId="77777777"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t>Is there bias in the source?</w:t>
            </w:r>
          </w:p>
          <w:p w14:paraId="020EF6FE" w14:textId="77777777"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t>Are there omissions in the source?</w:t>
            </w:r>
          </w:p>
          <w:p w14:paraId="13260CC6" w14:textId="77777777"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t>Does information from this source match information from other sources?</w:t>
            </w:r>
          </w:p>
          <w:p w14:paraId="35C4B8A3" w14:textId="77777777"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t>How was the source made?</w:t>
            </w:r>
          </w:p>
          <w:p w14:paraId="56EC123D" w14:textId="77777777"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t>What techniques are used in the source?</w:t>
            </w:r>
          </w:p>
        </w:tc>
      </w:tr>
      <w:tr w:rsidR="00322B42" w:rsidRPr="00322B42" w14:paraId="15871634" w14:textId="77777777" w:rsidTr="001D5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308F8990" w14:textId="77777777" w:rsidR="00322B42" w:rsidRPr="00322B42" w:rsidRDefault="00322B42" w:rsidP="001D5EE7">
            <w:r w:rsidRPr="00322B42">
              <w:t>Context</w:t>
            </w:r>
          </w:p>
        </w:tc>
        <w:tc>
          <w:tcPr>
            <w:tcW w:w="7650" w:type="dxa"/>
            <w:hideMark/>
          </w:tcPr>
          <w:p w14:paraId="0D9D3434" w14:textId="77777777" w:rsidR="00322B42" w:rsidRPr="00322B42"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322B42">
              <w:t>Where was the source found?</w:t>
            </w:r>
          </w:p>
          <w:p w14:paraId="62E86F07" w14:textId="6F926FAD" w:rsidR="00322B42" w:rsidRPr="00322B42"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322B42">
              <w:t>When was the source found?</w:t>
            </w:r>
          </w:p>
          <w:p w14:paraId="09F84BF8" w14:textId="0F344D08" w:rsidR="00322B42" w:rsidRPr="00322B42"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322B42">
              <w:t>What significant groups, individuals, ideas, beliefs</w:t>
            </w:r>
            <w:r w:rsidR="00CD6EC7">
              <w:t>,</w:t>
            </w:r>
            <w:r w:rsidRPr="00322B42">
              <w:t xml:space="preserve"> practices or events does the source relate to?</w:t>
            </w:r>
          </w:p>
        </w:tc>
      </w:tr>
      <w:tr w:rsidR="00322B42" w:rsidRPr="00322B42" w14:paraId="5F31A55F" w14:textId="77777777" w:rsidTr="001D5E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7A6B89B3" w14:textId="77777777" w:rsidR="00322B42" w:rsidRPr="00322B42" w:rsidRDefault="00322B42" w:rsidP="001D5EE7">
            <w:r w:rsidRPr="00322B42">
              <w:t>Purpose</w:t>
            </w:r>
          </w:p>
        </w:tc>
        <w:tc>
          <w:tcPr>
            <w:tcW w:w="7650" w:type="dxa"/>
            <w:hideMark/>
          </w:tcPr>
          <w:p w14:paraId="0A8E9CCE" w14:textId="77777777"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t>What type of source is this?</w:t>
            </w:r>
          </w:p>
          <w:p w14:paraId="1C223938" w14:textId="77777777"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t>Who was the source made for?</w:t>
            </w:r>
          </w:p>
          <w:p w14:paraId="67F9DD87" w14:textId="77777777"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t>Why was the source made?</w:t>
            </w:r>
          </w:p>
          <w:p w14:paraId="77B4691E" w14:textId="77777777"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lastRenderedPageBreak/>
              <w:t>What was the source used for?</w:t>
            </w:r>
          </w:p>
        </w:tc>
      </w:tr>
      <w:tr w:rsidR="00322B42" w:rsidRPr="00322B42" w14:paraId="41D00B46" w14:textId="77777777" w:rsidTr="001D5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0EA228EC" w14:textId="77777777" w:rsidR="00322B42" w:rsidRPr="00322B42" w:rsidRDefault="00322B42" w:rsidP="001D5EE7">
            <w:r w:rsidRPr="00322B42">
              <w:lastRenderedPageBreak/>
              <w:t>Reliability</w:t>
            </w:r>
          </w:p>
        </w:tc>
        <w:tc>
          <w:tcPr>
            <w:tcW w:w="7650" w:type="dxa"/>
            <w:hideMark/>
          </w:tcPr>
          <w:p w14:paraId="7E089F6D" w14:textId="63225411" w:rsidR="00322B42" w:rsidRPr="00322B42"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322B42">
              <w:t>Based on the information about the origin, context and purpose of this source should historians trust the conte</w:t>
            </w:r>
            <w:r w:rsidR="001D5EE7">
              <w:t>nt?</w:t>
            </w:r>
          </w:p>
          <w:p w14:paraId="2BD9138E" w14:textId="0810A8C6" w:rsidR="00322B42" w:rsidRPr="00322B42"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322B42">
              <w:t>Does this source corroborate information from other sources?</w:t>
            </w:r>
          </w:p>
        </w:tc>
      </w:tr>
      <w:tr w:rsidR="00322B42" w:rsidRPr="00322B42" w14:paraId="30FD756F" w14:textId="77777777" w:rsidTr="001D5E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654D4A5A" w14:textId="77777777" w:rsidR="00322B42" w:rsidRPr="00322B42" w:rsidRDefault="00322B42" w:rsidP="001D5EE7">
            <w:r w:rsidRPr="00322B42">
              <w:t>Credibility</w:t>
            </w:r>
          </w:p>
        </w:tc>
        <w:tc>
          <w:tcPr>
            <w:tcW w:w="7650" w:type="dxa"/>
            <w:hideMark/>
          </w:tcPr>
          <w:p w14:paraId="612A5B4D" w14:textId="77777777" w:rsidR="00322B42" w:rsidRPr="00322B42"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322B42">
              <w:t>Based on the information about the origin, context and purpose of this source should historians believe the content?</w:t>
            </w:r>
          </w:p>
        </w:tc>
      </w:tr>
      <w:tr w:rsidR="00322B42" w:rsidRPr="00322B42" w14:paraId="104D6CC8" w14:textId="77777777" w:rsidTr="001D5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068F02B6" w14:textId="77777777" w:rsidR="00322B42" w:rsidRPr="001D5EE7" w:rsidRDefault="00322B42" w:rsidP="001D5EE7">
            <w:pPr>
              <w:rPr>
                <w:rFonts w:eastAsiaTheme="majorEastAsia"/>
                <w:bCs/>
                <w:szCs w:val="22"/>
              </w:rPr>
            </w:pPr>
            <w:r w:rsidRPr="001D5EE7">
              <w:rPr>
                <w:rFonts w:eastAsiaTheme="majorEastAsia"/>
                <w:bCs/>
                <w:szCs w:val="22"/>
              </w:rPr>
              <w:t>Limitations</w:t>
            </w:r>
          </w:p>
        </w:tc>
        <w:tc>
          <w:tcPr>
            <w:tcW w:w="7650" w:type="dxa"/>
            <w:hideMark/>
          </w:tcPr>
          <w:p w14:paraId="3767BC5C" w14:textId="77777777" w:rsidR="00322B42" w:rsidRPr="001D5EE7"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1D5EE7">
              <w:t>Is the source complete?</w:t>
            </w:r>
          </w:p>
          <w:p w14:paraId="21B1F0C3" w14:textId="77777777" w:rsidR="00322B42" w:rsidRPr="001D5EE7"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1D5EE7">
              <w:t>Is there anything missing from the source?</w:t>
            </w:r>
          </w:p>
          <w:p w14:paraId="426E2C6D" w14:textId="3CED6FFF" w:rsidR="00322B42" w:rsidRPr="001D5EE7"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1D5EE7">
              <w:t>How could the origin, content, context, purpose, reliability and credibility of this source limit its usefulness in a historical inquiry?</w:t>
            </w:r>
          </w:p>
          <w:p w14:paraId="17AB254C" w14:textId="77777777" w:rsidR="00322B42" w:rsidRPr="001D5EE7"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1D5EE7">
              <w:t>Could the information in the source by biased?</w:t>
            </w:r>
          </w:p>
          <w:p w14:paraId="1BC283F7" w14:textId="77777777" w:rsidR="00322B42" w:rsidRPr="001D5EE7" w:rsidRDefault="00322B42" w:rsidP="00004376">
            <w:pPr>
              <w:pStyle w:val="ListBullet"/>
              <w:cnfStyle w:val="000000100000" w:firstRow="0" w:lastRow="0" w:firstColumn="0" w:lastColumn="0" w:oddVBand="0" w:evenVBand="0" w:oddHBand="1" w:evenHBand="0" w:firstRowFirstColumn="0" w:firstRowLastColumn="0" w:lastRowFirstColumn="0" w:lastRowLastColumn="0"/>
            </w:pPr>
            <w:r w:rsidRPr="001D5EE7">
              <w:t>In what ways is the source influenced by the perspective of its creator?</w:t>
            </w:r>
          </w:p>
        </w:tc>
      </w:tr>
      <w:tr w:rsidR="00322B42" w:rsidRPr="00322B42" w14:paraId="1985FA98" w14:textId="77777777" w:rsidTr="001D5E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0552E42A" w14:textId="77777777" w:rsidR="00322B42" w:rsidRPr="001D5EE7" w:rsidRDefault="00322B42" w:rsidP="001D5EE7">
            <w:pPr>
              <w:rPr>
                <w:rFonts w:eastAsiaTheme="majorEastAsia"/>
                <w:bCs/>
                <w:szCs w:val="22"/>
              </w:rPr>
            </w:pPr>
            <w:r w:rsidRPr="001D5EE7">
              <w:rPr>
                <w:rFonts w:eastAsiaTheme="majorEastAsia"/>
                <w:bCs/>
                <w:szCs w:val="22"/>
              </w:rPr>
              <w:t>Value</w:t>
            </w:r>
          </w:p>
        </w:tc>
        <w:tc>
          <w:tcPr>
            <w:tcW w:w="7650" w:type="dxa"/>
            <w:hideMark/>
          </w:tcPr>
          <w:p w14:paraId="5807D8E0" w14:textId="77777777" w:rsidR="00322B42" w:rsidRPr="001D5EE7"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1D5EE7">
              <w:t>What historical inquiry questions could this source provide evidence for?</w:t>
            </w:r>
          </w:p>
          <w:p w14:paraId="4017FD5D" w14:textId="77777777" w:rsidR="00322B42" w:rsidRPr="001D5EE7"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1D5EE7">
              <w:t>How could this source be used in a historical inquiry?</w:t>
            </w:r>
          </w:p>
          <w:p w14:paraId="735FB984" w14:textId="77777777" w:rsidR="00322B42" w:rsidRPr="001D5EE7"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1D5EE7">
              <w:t>Does the source provide evidence relevant to our inquiry question?</w:t>
            </w:r>
          </w:p>
          <w:p w14:paraId="3A5CE9E6" w14:textId="77777777" w:rsidR="00322B42" w:rsidRPr="001D5EE7" w:rsidRDefault="00322B42" w:rsidP="00004376">
            <w:pPr>
              <w:pStyle w:val="ListBullet"/>
              <w:cnfStyle w:val="000000010000" w:firstRow="0" w:lastRow="0" w:firstColumn="0" w:lastColumn="0" w:oddVBand="0" w:evenVBand="0" w:oddHBand="0" w:evenHBand="1" w:firstRowFirstColumn="0" w:firstRowLastColumn="0" w:lastRowFirstColumn="0" w:lastRowLastColumn="0"/>
            </w:pPr>
            <w:r w:rsidRPr="001D5EE7">
              <w:t>Does the source provide ideas for further research?</w:t>
            </w:r>
          </w:p>
        </w:tc>
      </w:tr>
    </w:tbl>
    <w:p w14:paraId="4B5DFB8B" w14:textId="77777777" w:rsidR="00525131" w:rsidRPr="00525131" w:rsidRDefault="00525131" w:rsidP="00525131">
      <w:r w:rsidRPr="00525131">
        <w:br w:type="page"/>
      </w:r>
    </w:p>
    <w:p w14:paraId="650F127C" w14:textId="0E82CF79" w:rsidR="001748AB" w:rsidRDefault="001748AB" w:rsidP="001748AB">
      <w:pPr>
        <w:pStyle w:val="Heading1"/>
        <w:rPr>
          <w:szCs w:val="48"/>
        </w:rPr>
      </w:pPr>
      <w:bookmarkStart w:id="67" w:name="_Toc233636736"/>
      <w:r>
        <w:lastRenderedPageBreak/>
        <w:t>References</w:t>
      </w:r>
      <w:bookmarkEnd w:id="67"/>
    </w:p>
    <w:p w14:paraId="536A5FA4" w14:textId="77777777" w:rsidR="00CD7F88" w:rsidRPr="00AE7FE3" w:rsidRDefault="00CD7F88" w:rsidP="00CD7F88">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2E3F07E" w14:textId="77777777" w:rsidR="00CD7F88" w:rsidRPr="00AE7FE3" w:rsidRDefault="00CD7F88" w:rsidP="00CD7F88">
      <w:pPr>
        <w:pStyle w:val="FeatureBox2"/>
      </w:pPr>
      <w:r w:rsidRPr="00AE7FE3">
        <w:t>Please refer to the NESA Copyright Disclaimer for more information</w:t>
      </w:r>
      <w:r>
        <w:t xml:space="preserve"> </w:t>
      </w:r>
      <w:hyperlink r:id="rId46" w:history="1">
        <w:r w:rsidRPr="005A267D">
          <w:rPr>
            <w:rStyle w:val="Hyperlink"/>
          </w:rPr>
          <w:t>https://www.nsw.gov.au/education-and-training/nesa/copyright</w:t>
        </w:r>
      </w:hyperlink>
      <w:r w:rsidRPr="00A1020E">
        <w:t>.</w:t>
      </w:r>
    </w:p>
    <w:p w14:paraId="6D8DEA69" w14:textId="77777777" w:rsidR="00CD7F88" w:rsidRDefault="00CD7F88" w:rsidP="00CD7F88">
      <w:pPr>
        <w:pStyle w:val="FeatureBox2"/>
      </w:pPr>
      <w:r w:rsidRPr="00AE7FE3">
        <w:t xml:space="preserve">NESA holds the only official and up-to-date versions of the NSW Curriculum and syllabus documents. Please visit NESA </w:t>
      </w:r>
      <w:hyperlink r:id="rId47" w:history="1">
        <w:r w:rsidRPr="005A267D">
          <w:rPr>
            <w:rStyle w:val="Hyperlink"/>
          </w:rPr>
          <w:t>https://www.nsw.gov.au/education-and-training/nesa</w:t>
        </w:r>
      </w:hyperlink>
      <w:r w:rsidRPr="00A1020E">
        <w:t xml:space="preserve"> </w:t>
      </w:r>
      <w:r w:rsidRPr="00AE7FE3">
        <w:t xml:space="preserve">and NSW Curriculum </w:t>
      </w:r>
      <w:hyperlink r:id="rId48" w:history="1">
        <w:r>
          <w:rPr>
            <w:rStyle w:val="Hyperlink"/>
          </w:rPr>
          <w:t>https://curriculum.nsw.edu.au</w:t>
        </w:r>
      </w:hyperlink>
      <w:r w:rsidRPr="00AE7FE3">
        <w:t>.</w:t>
      </w:r>
    </w:p>
    <w:p w14:paraId="0A5637EE" w14:textId="77777777" w:rsidR="00891675" w:rsidRDefault="00891675" w:rsidP="00891675">
      <w:hyperlink r:id="rId49">
        <w:r w:rsidRPr="00E3551B">
          <w:rPr>
            <w:rStyle w:val="Hyperlink"/>
          </w:rPr>
          <w:t>Modern History 11–12 Syllabus</w:t>
        </w:r>
      </w:hyperlink>
      <w:r w:rsidRPr="00E3551B">
        <w:t xml:space="preserve"> © NSW Education Standards Authority (NESA) for and on behalf of the Crown in right of the State of New South Wales, 2024.</w:t>
      </w:r>
    </w:p>
    <w:p w14:paraId="362A19CB" w14:textId="0F7C5A74" w:rsidR="00F600F8" w:rsidRDefault="00F600F8" w:rsidP="00F600F8">
      <w:hyperlink r:id="rId50">
        <w:r w:rsidRPr="0034058C">
          <w:rPr>
            <w:rStyle w:val="Hyperlink"/>
          </w:rPr>
          <w:t>History 7–10 Syllabus</w:t>
        </w:r>
      </w:hyperlink>
      <w:r w:rsidRPr="0034058C">
        <w:t xml:space="preserve"> © NSW Education Standards Authority (NESA) for and on behalf of the Crown in right of the State of New South Wales, 2024.</w:t>
      </w:r>
    </w:p>
    <w:p w14:paraId="00896408" w14:textId="12B5B1D5" w:rsidR="00551A8B" w:rsidRDefault="00551A8B" w:rsidP="00551A8B">
      <w:r w:rsidRPr="008F0D16">
        <w:t xml:space="preserve">AITSL (Australian Institute for Teaching and School Leadership Limited) (n.d.) </w:t>
      </w:r>
      <w:hyperlink r:id="rId51" w:history="1">
        <w:r w:rsidRPr="00D96C69">
          <w:rPr>
            <w:rStyle w:val="Hyperlink"/>
            <w:i/>
            <w:iCs/>
          </w:rPr>
          <w:t>Learning intentions and success criteria</w:t>
        </w:r>
      </w:hyperlink>
      <w:r w:rsidR="00972551">
        <w:t>,</w:t>
      </w:r>
      <w:r w:rsidRPr="00D96C69">
        <w:t xml:space="preserve"> </w:t>
      </w:r>
      <w:r w:rsidRPr="008F0D16">
        <w:t>AITSL</w:t>
      </w:r>
      <w:r w:rsidR="00C074A2">
        <w:t xml:space="preserve"> website</w:t>
      </w:r>
      <w:r w:rsidRPr="008F0D16">
        <w:t>, accessed 20 September 2024.</w:t>
      </w:r>
    </w:p>
    <w:p w14:paraId="3AEFEDFE" w14:textId="6D68409F" w:rsidR="00551A8B" w:rsidRPr="00CD7F88" w:rsidRDefault="00551A8B" w:rsidP="00551A8B">
      <w:r w:rsidRPr="00475170">
        <w:t xml:space="preserve">CESE (Centre for Education Statistics and Evaluation) (2020) </w:t>
      </w:r>
      <w:hyperlink r:id="rId52" w:tgtFrame="_blank" w:tooltip="https://education.nsw.gov.au/about-us/educational-data/cese/publications/research-reports/what-works-best-2020-update" w:history="1">
        <w:r w:rsidR="00CD6EC7">
          <w:rPr>
            <w:rStyle w:val="Hyperlink"/>
            <w:i/>
            <w:iCs/>
          </w:rPr>
          <w:t xml:space="preserve">What Works Best 2025 – Evidence </w:t>
        </w:r>
        <w:proofErr w:type="gramStart"/>
        <w:r w:rsidR="00CD6EC7">
          <w:rPr>
            <w:rStyle w:val="Hyperlink"/>
            <w:i/>
            <w:iCs/>
          </w:rPr>
          <w:t>guide</w:t>
        </w:r>
        <w:proofErr w:type="gramEnd"/>
        <w:r w:rsidR="00CD6EC7">
          <w:rPr>
            <w:rStyle w:val="Hyperlink"/>
            <w:i/>
            <w:iCs/>
          </w:rPr>
          <w:t xml:space="preserve"> for excellent schools</w:t>
        </w:r>
      </w:hyperlink>
      <w:r w:rsidRPr="00475170">
        <w:t>, NSW Department of Education</w:t>
      </w:r>
      <w:r w:rsidR="00664D43">
        <w:t xml:space="preserve"> website</w:t>
      </w:r>
      <w:r w:rsidRPr="00475170">
        <w:t>, accessed 20 September 2024.</w:t>
      </w:r>
    </w:p>
    <w:p w14:paraId="218A0F41" w14:textId="352C9AA0" w:rsidR="00551A8B" w:rsidRPr="00475170" w:rsidRDefault="00551A8B" w:rsidP="00551A8B">
      <w:r w:rsidRPr="00475170">
        <w:t xml:space="preserve">CESE (2020) </w:t>
      </w:r>
      <w:hyperlink r:id="rId53" w:tgtFrame="_blank" w:tooltip="https://education.nsw.gov.au/about-us/educational-data/cese/publications/practical-guides-for-educators-/what-works-best-in-practice" w:history="1">
        <w:r w:rsidR="007B534D">
          <w:rPr>
            <w:rStyle w:val="Hyperlink"/>
            <w:i/>
            <w:iCs/>
          </w:rPr>
          <w:t>What Works Best 2025 – practical guides</w:t>
        </w:r>
      </w:hyperlink>
      <w:r w:rsidRPr="00475170">
        <w:t>, NSW Department of Education</w:t>
      </w:r>
      <w:r w:rsidR="00664D43">
        <w:t xml:space="preserve"> website</w:t>
      </w:r>
      <w:r w:rsidRPr="00475170">
        <w:t>, accessed 20 September 2024.</w:t>
      </w:r>
    </w:p>
    <w:p w14:paraId="0D41DBD1" w14:textId="64D2D3E2" w:rsidR="00972551" w:rsidRDefault="00E15C39" w:rsidP="00551A8B">
      <w:r w:rsidRPr="00D62C8B">
        <w:t>Columbia University (</w:t>
      </w:r>
      <w:r w:rsidR="00972551">
        <w:t>2025</w:t>
      </w:r>
      <w:r w:rsidRPr="00D62C8B">
        <w:t xml:space="preserve">) </w:t>
      </w:r>
      <w:hyperlink r:id="rId54" w:history="1">
        <w:r w:rsidRPr="00972551">
          <w:rPr>
            <w:rStyle w:val="Hyperlink"/>
            <w:i/>
            <w:iCs/>
          </w:rPr>
          <w:t xml:space="preserve">Content </w:t>
        </w:r>
        <w:r w:rsidR="00972551" w:rsidRPr="00972551">
          <w:rPr>
            <w:rStyle w:val="Hyperlink"/>
            <w:i/>
            <w:iCs/>
          </w:rPr>
          <w:t>A</w:t>
        </w:r>
        <w:r w:rsidRPr="00972551">
          <w:rPr>
            <w:rStyle w:val="Hyperlink"/>
            <w:i/>
            <w:iCs/>
          </w:rPr>
          <w:t>nalysis</w:t>
        </w:r>
      </w:hyperlink>
      <w:r>
        <w:t>,</w:t>
      </w:r>
      <w:r w:rsidRPr="00D62C8B">
        <w:t xml:space="preserve"> Columbia </w:t>
      </w:r>
      <w:r w:rsidR="00972551" w:rsidRPr="00D62C8B">
        <w:t xml:space="preserve">University </w:t>
      </w:r>
      <w:r w:rsidR="00972551">
        <w:t xml:space="preserve">– </w:t>
      </w:r>
      <w:r w:rsidR="00972551" w:rsidRPr="00D62C8B">
        <w:t xml:space="preserve">Mailman School of Public Health </w:t>
      </w:r>
      <w:r w:rsidR="00972551">
        <w:t>website, accessed 29 June 2026.</w:t>
      </w:r>
    </w:p>
    <w:p w14:paraId="6590E59C" w14:textId="39FBD5B2" w:rsidR="00551A8B" w:rsidRPr="000B1C79" w:rsidRDefault="00551A8B" w:rsidP="00551A8B">
      <w:r w:rsidRPr="000B1C79">
        <w:t>NESA (NSW Education Standards Authority) (2022) ‘</w:t>
      </w:r>
      <w:hyperlink r:id="rId55" w:history="1">
        <w:r w:rsidR="007B534D">
          <w:rPr>
            <w:rStyle w:val="Hyperlink"/>
          </w:rPr>
          <w:t>Selecting and sequencing</w:t>
        </w:r>
      </w:hyperlink>
      <w:r w:rsidRPr="000B1C79">
        <w:t xml:space="preserve">’, </w:t>
      </w:r>
      <w:r w:rsidR="007B534D">
        <w:rPr>
          <w:i/>
          <w:iCs/>
        </w:rPr>
        <w:t>Planning and supporting student learning</w:t>
      </w:r>
      <w:r w:rsidRPr="000B1C79">
        <w:t>, NESA website, accessed 20 September 2024.</w:t>
      </w:r>
    </w:p>
    <w:p w14:paraId="0B7F9D5D" w14:textId="72B779E8" w:rsidR="0041177B" w:rsidRDefault="0041177B" w:rsidP="0041177B">
      <w:r>
        <w:t>——(2024) ‘</w:t>
      </w:r>
      <w:hyperlink r:id="rId56" w:history="1">
        <w:r w:rsidRPr="00ED3BA4">
          <w:rPr>
            <w:rStyle w:val="Hyperlink"/>
          </w:rPr>
          <w:t>Glossary</w:t>
        </w:r>
      </w:hyperlink>
      <w:r>
        <w:t xml:space="preserve">’, </w:t>
      </w:r>
      <w:r w:rsidRPr="00ED3BA4">
        <w:rPr>
          <w:i/>
          <w:iCs/>
        </w:rPr>
        <w:t>Modern History 11–12 Syllabus</w:t>
      </w:r>
      <w:r>
        <w:t>, NESA website, accessed 23 June 2026.</w:t>
      </w:r>
    </w:p>
    <w:p w14:paraId="226366DD" w14:textId="73AC2517" w:rsidR="00551A8B" w:rsidRPr="000B1C79" w:rsidRDefault="00551A8B" w:rsidP="00551A8B">
      <w:r w:rsidRPr="000B1C79">
        <w:t>Wiliam D (2013) ‘</w:t>
      </w:r>
      <w:hyperlink r:id="rId57" w:history="1">
        <w:r w:rsidRPr="000B1C79">
          <w:rPr>
            <w:rStyle w:val="Hyperlink"/>
          </w:rPr>
          <w:t xml:space="preserve">Assessment: The </w:t>
        </w:r>
        <w:r w:rsidR="007B534D">
          <w:rPr>
            <w:rStyle w:val="Hyperlink"/>
          </w:rPr>
          <w:t>B</w:t>
        </w:r>
        <w:r w:rsidRPr="000B1C79">
          <w:rPr>
            <w:rStyle w:val="Hyperlink"/>
          </w:rPr>
          <w:t xml:space="preserve">ridge between </w:t>
        </w:r>
        <w:r w:rsidR="007B534D">
          <w:rPr>
            <w:rStyle w:val="Hyperlink"/>
          </w:rPr>
          <w:t>T</w:t>
        </w:r>
        <w:r w:rsidRPr="000B1C79">
          <w:rPr>
            <w:rStyle w:val="Hyperlink"/>
          </w:rPr>
          <w:t xml:space="preserve">eaching and </w:t>
        </w:r>
        <w:r w:rsidR="007B534D">
          <w:rPr>
            <w:rStyle w:val="Hyperlink"/>
          </w:rPr>
          <w:t>L</w:t>
        </w:r>
        <w:r w:rsidRPr="000B1C79">
          <w:rPr>
            <w:rStyle w:val="Hyperlink"/>
          </w:rPr>
          <w:t>earning</w:t>
        </w:r>
      </w:hyperlink>
      <w:r w:rsidRPr="000B1C79">
        <w:t xml:space="preserve">’, </w:t>
      </w:r>
      <w:r w:rsidRPr="000B1C79">
        <w:rPr>
          <w:i/>
          <w:iCs/>
        </w:rPr>
        <w:t>Voices from the Middle</w:t>
      </w:r>
      <w:r w:rsidRPr="000B1C79">
        <w:t xml:space="preserve">, 21(2):15–20, </w:t>
      </w:r>
      <w:r w:rsidR="006C24CA">
        <w:t>doi</w:t>
      </w:r>
      <w:r w:rsidR="0020466A" w:rsidRPr="0020466A">
        <w:t xml:space="preserve">:10.58680/vm201324461, </w:t>
      </w:r>
      <w:r w:rsidRPr="0020466A">
        <w:t>accessed</w:t>
      </w:r>
      <w:r w:rsidRPr="000B1C79">
        <w:t xml:space="preserve"> 20 September 2024.</w:t>
      </w:r>
    </w:p>
    <w:p w14:paraId="5A6DF364" w14:textId="77777777" w:rsidR="00551A8B" w:rsidRPr="000B1C79" w:rsidRDefault="00551A8B" w:rsidP="00551A8B">
      <w:r w:rsidRPr="000B1C79">
        <w:lastRenderedPageBreak/>
        <w:t xml:space="preserve">Wiliam D (2017) </w:t>
      </w:r>
      <w:r w:rsidRPr="000B1C79">
        <w:rPr>
          <w:i/>
          <w:iCs/>
        </w:rPr>
        <w:t>Embedded Formative Assessment</w:t>
      </w:r>
      <w:r w:rsidRPr="000B1C79">
        <w:t xml:space="preserve">, 2nd </w:t>
      </w:r>
      <w:proofErr w:type="spellStart"/>
      <w:r w:rsidRPr="000B1C79">
        <w:t>edn</w:t>
      </w:r>
      <w:proofErr w:type="spellEnd"/>
      <w:r w:rsidRPr="000B1C79">
        <w:t>, Solution Tree Press, Bloomington, IN.</w:t>
      </w:r>
    </w:p>
    <w:p w14:paraId="471F2BA1" w14:textId="48146A50" w:rsidR="00551A8B" w:rsidRPr="000B1C79" w:rsidRDefault="00551A8B" w:rsidP="00551A8B">
      <w:r w:rsidRPr="000B1C79">
        <w:t>Wisniewski B, Zierer K and Hattie J (2020) ‘</w:t>
      </w:r>
      <w:hyperlink r:id="rId58" w:history="1">
        <w:r w:rsidRPr="000B1C79">
          <w:rPr>
            <w:rStyle w:val="Hyperlink"/>
          </w:rPr>
          <w:t>The Power of Feedback Revisited: A Meta-Analysis of Educational Feedback Research</w:t>
        </w:r>
      </w:hyperlink>
      <w:r w:rsidRPr="000B1C79">
        <w:t xml:space="preserve">’, </w:t>
      </w:r>
      <w:r w:rsidRPr="000B1C79">
        <w:rPr>
          <w:i/>
          <w:iCs/>
        </w:rPr>
        <w:t xml:space="preserve">Frontiers </w:t>
      </w:r>
      <w:proofErr w:type="gramStart"/>
      <w:r w:rsidRPr="000B1C79">
        <w:rPr>
          <w:i/>
          <w:iCs/>
        </w:rPr>
        <w:t>In</w:t>
      </w:r>
      <w:proofErr w:type="gramEnd"/>
      <w:r w:rsidRPr="000B1C79">
        <w:rPr>
          <w:i/>
          <w:iCs/>
        </w:rPr>
        <w:t xml:space="preserve"> Psychology</w:t>
      </w:r>
      <w:r w:rsidRPr="000B1C79">
        <w:t>, 10, doi:10.3389/fpsyg.2019.03087, accessed 20 September 2024.</w:t>
      </w:r>
    </w:p>
    <w:p w14:paraId="7A8C98B0" w14:textId="7E3BB5EF" w:rsidR="00551A8B" w:rsidRDefault="00551A8B" w:rsidP="00EC22E4">
      <w:pPr>
        <w:sectPr w:rsidR="00551A8B" w:rsidSect="000607F9">
          <w:headerReference w:type="even" r:id="rId59"/>
          <w:headerReference w:type="default" r:id="rId60"/>
          <w:footerReference w:type="default" r:id="rId61"/>
          <w:headerReference w:type="first" r:id="rId62"/>
          <w:footerReference w:type="first" r:id="rId63"/>
          <w:pgSz w:w="11906" w:h="16838"/>
          <w:pgMar w:top="1134" w:right="1134" w:bottom="1134" w:left="1134" w:header="709" w:footer="709" w:gutter="0"/>
          <w:pgNumType w:start="0"/>
          <w:cols w:space="708"/>
          <w:titlePg/>
          <w:docGrid w:linePitch="360"/>
        </w:sectPr>
      </w:pPr>
    </w:p>
    <w:p w14:paraId="7ECAA147" w14:textId="445892B6" w:rsidR="004D6705" w:rsidRPr="001748AB" w:rsidRDefault="004D6705" w:rsidP="004D6705">
      <w:pPr>
        <w:rPr>
          <w:rStyle w:val="Strong"/>
          <w:szCs w:val="22"/>
        </w:rPr>
      </w:pPr>
      <w:r w:rsidRPr="001748AB">
        <w:rPr>
          <w:rStyle w:val="Strong"/>
          <w:szCs w:val="22"/>
        </w:rPr>
        <w:lastRenderedPageBreak/>
        <w:t xml:space="preserve">© State of New South Wales (Department of Education), </w:t>
      </w:r>
      <w:r w:rsidR="00525131">
        <w:rPr>
          <w:rStyle w:val="Strong"/>
          <w:szCs w:val="22"/>
        </w:rPr>
        <w:t>2026</w:t>
      </w:r>
    </w:p>
    <w:p w14:paraId="3E9A1F0C" w14:textId="77777777" w:rsidR="004D6705" w:rsidRDefault="004D6705" w:rsidP="004D6705">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9A5EBBF" w14:textId="05C4A7F3" w:rsidR="004D6705" w:rsidRDefault="004D6705" w:rsidP="004D6705">
      <w:r>
        <w:t xml:space="preserve">Copyright material available in this resource and owned by the NSW Department of Education is licensed under a </w:t>
      </w:r>
      <w:hyperlink r:id="rId64" w:history="1">
        <w:r w:rsidRPr="003B3E41">
          <w:rPr>
            <w:rStyle w:val="Hyperlink"/>
          </w:rPr>
          <w:t>Creative Commons Attribution 4.0 International (CC BY 4.0) license</w:t>
        </w:r>
      </w:hyperlink>
      <w:r>
        <w:t>.</w:t>
      </w:r>
    </w:p>
    <w:p w14:paraId="2D51D6CE" w14:textId="77777777" w:rsidR="004D6705" w:rsidRDefault="004D6705" w:rsidP="004D6705">
      <w:r>
        <w:rPr>
          <w:noProof/>
        </w:rPr>
        <w:drawing>
          <wp:inline distT="0" distB="0" distL="0" distR="0" wp14:anchorId="78C0ADD6" wp14:editId="12D9DEE2">
            <wp:extent cx="1228725" cy="428625"/>
            <wp:effectExtent l="0" t="0" r="9525" b="9525"/>
            <wp:docPr id="32" name="Picture 32" descr="Creative Commons Attribution license log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AA5D33" w14:textId="77777777" w:rsidR="004D6705" w:rsidRDefault="004D6705" w:rsidP="004D6705">
      <w:r>
        <w:t>This license allows you to share and adapt the material for any purpose, even commercially.</w:t>
      </w:r>
    </w:p>
    <w:p w14:paraId="1DC6487E" w14:textId="293D3056" w:rsidR="004D6705" w:rsidRDefault="004D6705" w:rsidP="004D6705">
      <w:r>
        <w:t xml:space="preserve">Attribution should be given to © State of New South Wales (Department of Education), </w:t>
      </w:r>
      <w:r w:rsidR="00525131">
        <w:t>2026</w:t>
      </w:r>
      <w:r>
        <w:t>.</w:t>
      </w:r>
    </w:p>
    <w:p w14:paraId="5AD7D0E1" w14:textId="77777777" w:rsidR="004D6705" w:rsidRDefault="004D6705" w:rsidP="004D6705">
      <w:r>
        <w:t>Material in this resource not available under a Creative Commons license:</w:t>
      </w:r>
    </w:p>
    <w:p w14:paraId="2475300A" w14:textId="77777777" w:rsidR="004D6705" w:rsidRDefault="004D6705" w:rsidP="00E131EA">
      <w:pPr>
        <w:pStyle w:val="ListBullet"/>
        <w:numPr>
          <w:ilvl w:val="0"/>
          <w:numId w:val="1"/>
        </w:numPr>
      </w:pPr>
      <w:r>
        <w:t>the NSW Department of Education logo, other logos and trademark-protected material</w:t>
      </w:r>
    </w:p>
    <w:p w14:paraId="3EC0C37A" w14:textId="77777777" w:rsidR="004D6705" w:rsidRDefault="004D6705" w:rsidP="00E131EA">
      <w:pPr>
        <w:pStyle w:val="ListBullet"/>
        <w:numPr>
          <w:ilvl w:val="0"/>
          <w:numId w:val="1"/>
        </w:numPr>
      </w:pPr>
      <w:r>
        <w:t>material owned by a third party that has been reproduced with permission. You will need to obtain permission from the third party to reuse its material.</w:t>
      </w:r>
    </w:p>
    <w:p w14:paraId="041802FB" w14:textId="77777777" w:rsidR="004D6705" w:rsidRPr="003B3E41" w:rsidRDefault="004D6705" w:rsidP="004D6705">
      <w:pPr>
        <w:pStyle w:val="FeatureBox2"/>
        <w:rPr>
          <w:rStyle w:val="Strong"/>
        </w:rPr>
      </w:pPr>
      <w:r w:rsidRPr="003B3E41">
        <w:rPr>
          <w:rStyle w:val="Strong"/>
        </w:rPr>
        <w:t>Links to third-party material and websites</w:t>
      </w:r>
    </w:p>
    <w:p w14:paraId="2836FAA0"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827F0B0" w14:textId="59DC3CF2" w:rsidR="009E6B63" w:rsidRDefault="004D6705" w:rsidP="00154C5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9E6B63" w:rsidSect="000607F9">
      <w:headerReference w:type="first" r:id="rId66"/>
      <w:footerReference w:type="first" r:id="rId6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7A4EB" w14:textId="77777777" w:rsidR="004528B1" w:rsidRDefault="004528B1" w:rsidP="00843DF5">
      <w:r>
        <w:separator/>
      </w:r>
    </w:p>
    <w:p w14:paraId="10AEBBEB" w14:textId="77777777" w:rsidR="004528B1" w:rsidRDefault="004528B1" w:rsidP="00843DF5"/>
    <w:p w14:paraId="1A6BD31B" w14:textId="77777777" w:rsidR="004528B1" w:rsidRDefault="004528B1" w:rsidP="00843DF5"/>
  </w:endnote>
  <w:endnote w:type="continuationSeparator" w:id="0">
    <w:p w14:paraId="357D9318" w14:textId="77777777" w:rsidR="004528B1" w:rsidRDefault="004528B1" w:rsidP="00843DF5">
      <w:r>
        <w:continuationSeparator/>
      </w:r>
    </w:p>
    <w:p w14:paraId="2D80D297" w14:textId="77777777" w:rsidR="004528B1" w:rsidRDefault="004528B1" w:rsidP="00843DF5"/>
    <w:p w14:paraId="421BC0A6" w14:textId="77777777" w:rsidR="004528B1" w:rsidRDefault="004528B1" w:rsidP="00843DF5"/>
  </w:endnote>
  <w:endnote w:type="continuationNotice" w:id="1">
    <w:p w14:paraId="35CD1089" w14:textId="77777777" w:rsidR="004528B1" w:rsidRDefault="004528B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95A023EC-9E05-4C92-988E-8E5DB791AD01}"/>
  </w:font>
  <w:font w:name="Calibri">
    <w:panose1 w:val="020F0502020204030204"/>
    <w:charset w:val="00"/>
    <w:family w:val="swiss"/>
    <w:pitch w:val="variable"/>
    <w:sig w:usb0="E4002EFF" w:usb1="C200247B" w:usb2="00000009" w:usb3="00000000" w:csb0="000001FF" w:csb1="00000000"/>
    <w:embedRegular r:id="rId2" w:fontKey="{2F9242C5-020B-4B7E-B3A9-1E0C485593C3}"/>
    <w:embedBold r:id="rId3" w:fontKey="{90605AC8-C137-4FE3-921B-72E116557CA6}"/>
    <w:embedItalic r:id="rId4" w:fontKey="{AB456AB1-3C42-47C8-8420-B60A4ED6A07E}"/>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992209AA-E2F9-44C8-A806-4C36AB982606}"/>
  </w:font>
  <w:font w:name="Batang">
    <w:altName w:val="바탕"/>
    <w:panose1 w:val="02030600000101010101"/>
    <w:charset w:val="81"/>
    <w:family w:val="roman"/>
    <w:pitch w:val="variable"/>
    <w:sig w:usb0="B00002AF" w:usb1="69D77CFB" w:usb2="00000030" w:usb3="00000000" w:csb0="0008009F" w:csb1="00000000"/>
  </w:font>
  <w:font w:name="Hobo Std">
    <w:altName w:val="Calibri"/>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6" w:subsetted="1" w:fontKey="{346E7FCF-D37D-4139-B6EB-F23A00EB1309}"/>
  </w:font>
  <w:font w:name="Calibri Light">
    <w:panose1 w:val="020F0302020204030204"/>
    <w:charset w:val="00"/>
    <w:family w:val="swiss"/>
    <w:pitch w:val="variable"/>
    <w:sig w:usb0="E4002EFF" w:usb1="C200247B" w:usb2="00000009" w:usb3="00000000" w:csb0="000001FF" w:csb1="00000000"/>
    <w:embedRegular r:id="rId7" w:fontKey="{F1D4ADF9-D7FF-4A7C-B10C-D16E5446E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B7B62" w14:textId="4E2857C8"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113738">
      <w:rPr>
        <w:noProof/>
      </w:rPr>
      <w:t>Jul-26</w:t>
    </w:r>
    <w:r>
      <w:fldChar w:fldCharType="end"/>
    </w:r>
    <w:r>
      <w:ptab w:relativeTo="margin" w:alignment="right" w:leader="none"/>
    </w:r>
    <w:r>
      <w:rPr>
        <w:b/>
        <w:noProof/>
        <w:sz w:val="28"/>
        <w:szCs w:val="28"/>
      </w:rPr>
      <w:drawing>
        <wp:inline distT="0" distB="0" distL="0" distR="0" wp14:anchorId="1D46A989" wp14:editId="3AE29EF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72BA"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5966D932" wp14:editId="59A7416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A95A"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B6439" w14:textId="77777777" w:rsidR="004528B1" w:rsidRDefault="004528B1" w:rsidP="00843DF5">
      <w:r>
        <w:separator/>
      </w:r>
    </w:p>
    <w:p w14:paraId="4760A823" w14:textId="77777777" w:rsidR="004528B1" w:rsidRDefault="004528B1" w:rsidP="00843DF5"/>
    <w:p w14:paraId="621F20DA" w14:textId="77777777" w:rsidR="004528B1" w:rsidRDefault="004528B1" w:rsidP="00843DF5"/>
  </w:footnote>
  <w:footnote w:type="continuationSeparator" w:id="0">
    <w:p w14:paraId="245999EE" w14:textId="77777777" w:rsidR="004528B1" w:rsidRDefault="004528B1" w:rsidP="00843DF5">
      <w:r>
        <w:continuationSeparator/>
      </w:r>
    </w:p>
    <w:p w14:paraId="1C730F30" w14:textId="77777777" w:rsidR="004528B1" w:rsidRDefault="004528B1" w:rsidP="00843DF5"/>
    <w:p w14:paraId="051A621B" w14:textId="77777777" w:rsidR="004528B1" w:rsidRDefault="004528B1" w:rsidP="00843DF5"/>
  </w:footnote>
  <w:footnote w:type="continuationNotice" w:id="1">
    <w:p w14:paraId="096996BC" w14:textId="77777777" w:rsidR="004528B1" w:rsidRDefault="004528B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1D30B" w14:textId="77777777" w:rsidR="00EC7662" w:rsidRDefault="00EC7662">
    <w:pPr>
      <w:pStyle w:val="Header"/>
    </w:pPr>
  </w:p>
  <w:p w14:paraId="3E1A3094"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4CEB0" w14:textId="4C56F5F8" w:rsidR="006215C8" w:rsidRPr="001748AB" w:rsidRDefault="00E4190E" w:rsidP="001748AB">
    <w:pPr>
      <w:pStyle w:val="Documentname"/>
    </w:pPr>
    <w:r>
      <w:t>Modern History</w:t>
    </w:r>
    <w:r w:rsidR="003F588D" w:rsidRPr="003F588D">
      <w:t xml:space="preserve"> (Year </w:t>
    </w:r>
    <w:r>
      <w:t>1</w:t>
    </w:r>
    <w:r w:rsidR="000B762C">
      <w:t>1</w:t>
    </w:r>
    <w:r w:rsidR="003F588D" w:rsidRPr="003F588D">
      <w:t xml:space="preserve">) – teaching support resource – </w:t>
    </w:r>
    <w:r w:rsidR="000B762C">
      <w:t xml:space="preserve">Historical investigation </w:t>
    </w:r>
    <w:r w:rsidR="007D7D6A">
      <w:t>|</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473A" w14:textId="77777777" w:rsidR="003B3E41" w:rsidRPr="00FA6449" w:rsidRDefault="004528B1" w:rsidP="00577787">
    <w:pPr>
      <w:pStyle w:val="Header"/>
      <w:spacing w:after="0"/>
    </w:pPr>
    <w:r>
      <w:pict w14:anchorId="22F98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8D69"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E20C47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3D4B32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3E014C"/>
    <w:multiLevelType w:val="multilevel"/>
    <w:tmpl w:val="DAEA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B7013"/>
    <w:multiLevelType w:val="multilevel"/>
    <w:tmpl w:val="0E5AE7F8"/>
    <w:lvl w:ilvl="0">
      <w:start w:val="1"/>
      <w:numFmt w:val="decimal"/>
      <w:lvlText w:val="%1."/>
      <w:lvlJc w:val="left"/>
      <w:pPr>
        <w:ind w:left="567" w:hanging="56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A47B1D"/>
    <w:multiLevelType w:val="multilevel"/>
    <w:tmpl w:val="9C66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A54B27"/>
    <w:multiLevelType w:val="hybridMultilevel"/>
    <w:tmpl w:val="B10A5E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5B6795B"/>
    <w:multiLevelType w:val="hybridMultilevel"/>
    <w:tmpl w:val="ED4E9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A993C9C"/>
    <w:multiLevelType w:val="multilevel"/>
    <w:tmpl w:val="E7D8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652484C"/>
    <w:multiLevelType w:val="multilevel"/>
    <w:tmpl w:val="919A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296F57"/>
    <w:multiLevelType w:val="multilevel"/>
    <w:tmpl w:val="3FA4D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CFD7D00"/>
    <w:multiLevelType w:val="multilevel"/>
    <w:tmpl w:val="81B4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F253131"/>
    <w:multiLevelType w:val="hybridMultilevel"/>
    <w:tmpl w:val="C05AE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87707C"/>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584113F"/>
    <w:multiLevelType w:val="hybridMultilevel"/>
    <w:tmpl w:val="2E7CD8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BCB634C"/>
    <w:multiLevelType w:val="hybridMultilevel"/>
    <w:tmpl w:val="57B06D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5781224">
    <w:abstractNumId w:val="6"/>
  </w:num>
  <w:num w:numId="2" w16cid:durableId="45121771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584653404">
    <w:abstractNumId w:val="0"/>
  </w:num>
  <w:num w:numId="4" w16cid:durableId="1611277854">
    <w:abstractNumId w:val="6"/>
  </w:num>
  <w:num w:numId="5" w16cid:durableId="1282689322">
    <w:abstractNumId w:val="13"/>
  </w:num>
  <w:num w:numId="6" w16cid:durableId="377703601">
    <w:abstractNumId w:val="8"/>
  </w:num>
  <w:num w:numId="7" w16cid:durableId="1333141172">
    <w:abstractNumId w:val="3"/>
  </w:num>
  <w:num w:numId="8" w16cid:durableId="1028990778">
    <w:abstractNumId w:val="1"/>
  </w:num>
  <w:num w:numId="9" w16cid:durableId="1357389474">
    <w:abstractNumId w:val="9"/>
  </w:num>
  <w:num w:numId="10" w16cid:durableId="1439524427">
    <w:abstractNumId w:val="4"/>
  </w:num>
  <w:num w:numId="11" w16cid:durableId="182476798">
    <w:abstractNumId w:val="2"/>
  </w:num>
  <w:num w:numId="12" w16cid:durableId="1099258714">
    <w:abstractNumId w:val="11"/>
  </w:num>
  <w:num w:numId="13" w16cid:durableId="176619577">
    <w:abstractNumId w:val="12"/>
  </w:num>
  <w:num w:numId="14" w16cid:durableId="1540892541">
    <w:abstractNumId w:val="14"/>
  </w:num>
  <w:num w:numId="15" w16cid:durableId="947659363">
    <w:abstractNumId w:val="16"/>
  </w:num>
  <w:num w:numId="16" w16cid:durableId="133341186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76845935">
    <w:abstractNumId w:val="0"/>
  </w:num>
  <w:num w:numId="18" w16cid:durableId="1702167565">
    <w:abstractNumId w:val="6"/>
  </w:num>
  <w:num w:numId="19" w16cid:durableId="529496049">
    <w:abstractNumId w:val="13"/>
  </w:num>
  <w:num w:numId="20" w16cid:durableId="948122365">
    <w:abstractNumId w:val="13"/>
  </w:num>
  <w:num w:numId="21" w16cid:durableId="1167358449">
    <w:abstractNumId w:val="8"/>
  </w:num>
  <w:num w:numId="22" w16cid:durableId="971667991">
    <w:abstractNumId w:val="7"/>
  </w:num>
  <w:num w:numId="23" w16cid:durableId="290944258">
    <w:abstractNumId w:val="17"/>
  </w:num>
  <w:num w:numId="24" w16cid:durableId="2143186917">
    <w:abstractNumId w:val="18"/>
  </w:num>
  <w:num w:numId="25" w16cid:durableId="2070228660">
    <w:abstractNumId w:val="5"/>
  </w:num>
  <w:num w:numId="26" w16cid:durableId="1730954654">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339818436">
    <w:abstractNumId w:val="0"/>
  </w:num>
  <w:num w:numId="28" w16cid:durableId="1622690919">
    <w:abstractNumId w:val="6"/>
  </w:num>
  <w:num w:numId="29" w16cid:durableId="1364206621">
    <w:abstractNumId w:val="13"/>
  </w:num>
  <w:num w:numId="30" w16cid:durableId="530454092">
    <w:abstractNumId w:val="13"/>
  </w:num>
  <w:num w:numId="31" w16cid:durableId="379399615">
    <w:abstractNumId w:val="8"/>
  </w:num>
  <w:num w:numId="32" w16cid:durableId="1131896680">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949696164">
    <w:abstractNumId w:val="0"/>
  </w:num>
  <w:num w:numId="34" w16cid:durableId="1231113938">
    <w:abstractNumId w:val="6"/>
  </w:num>
  <w:num w:numId="35" w16cid:durableId="268701304">
    <w:abstractNumId w:val="13"/>
  </w:num>
  <w:num w:numId="36" w16cid:durableId="1044913478">
    <w:abstractNumId w:val="13"/>
  </w:num>
  <w:num w:numId="37" w16cid:durableId="958412590">
    <w:abstractNumId w:val="8"/>
  </w:num>
  <w:num w:numId="38" w16cid:durableId="831796973">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8E4"/>
    <w:rsid w:val="00001228"/>
    <w:rsid w:val="00003414"/>
    <w:rsid w:val="00003EFA"/>
    <w:rsid w:val="00004183"/>
    <w:rsid w:val="00004376"/>
    <w:rsid w:val="0000729C"/>
    <w:rsid w:val="000077BF"/>
    <w:rsid w:val="00010AD0"/>
    <w:rsid w:val="00012796"/>
    <w:rsid w:val="00013FF2"/>
    <w:rsid w:val="000145F3"/>
    <w:rsid w:val="00017B07"/>
    <w:rsid w:val="000200B5"/>
    <w:rsid w:val="00023CCF"/>
    <w:rsid w:val="000252CB"/>
    <w:rsid w:val="000257A4"/>
    <w:rsid w:val="0002730B"/>
    <w:rsid w:val="00032421"/>
    <w:rsid w:val="00035034"/>
    <w:rsid w:val="000371B6"/>
    <w:rsid w:val="000424D0"/>
    <w:rsid w:val="00042DED"/>
    <w:rsid w:val="00043A8A"/>
    <w:rsid w:val="000443EE"/>
    <w:rsid w:val="00045F0D"/>
    <w:rsid w:val="0004655C"/>
    <w:rsid w:val="0004750C"/>
    <w:rsid w:val="00047862"/>
    <w:rsid w:val="00047D07"/>
    <w:rsid w:val="00051080"/>
    <w:rsid w:val="00051D29"/>
    <w:rsid w:val="0005283D"/>
    <w:rsid w:val="00054D26"/>
    <w:rsid w:val="00057FF4"/>
    <w:rsid w:val="000607F9"/>
    <w:rsid w:val="00061D5B"/>
    <w:rsid w:val="00063B91"/>
    <w:rsid w:val="000673B7"/>
    <w:rsid w:val="00067BBE"/>
    <w:rsid w:val="00070384"/>
    <w:rsid w:val="00070804"/>
    <w:rsid w:val="00071147"/>
    <w:rsid w:val="0007189D"/>
    <w:rsid w:val="0007276D"/>
    <w:rsid w:val="00072A48"/>
    <w:rsid w:val="00072E86"/>
    <w:rsid w:val="000733A1"/>
    <w:rsid w:val="00073941"/>
    <w:rsid w:val="00074F0F"/>
    <w:rsid w:val="000769CC"/>
    <w:rsid w:val="00077372"/>
    <w:rsid w:val="00077578"/>
    <w:rsid w:val="00081FD2"/>
    <w:rsid w:val="000825DC"/>
    <w:rsid w:val="00084574"/>
    <w:rsid w:val="00084725"/>
    <w:rsid w:val="00094354"/>
    <w:rsid w:val="00096CAF"/>
    <w:rsid w:val="000A1B88"/>
    <w:rsid w:val="000A1C10"/>
    <w:rsid w:val="000A1C39"/>
    <w:rsid w:val="000A1E93"/>
    <w:rsid w:val="000A34B7"/>
    <w:rsid w:val="000A5CD8"/>
    <w:rsid w:val="000A68BA"/>
    <w:rsid w:val="000B1C79"/>
    <w:rsid w:val="000B2669"/>
    <w:rsid w:val="000B2D28"/>
    <w:rsid w:val="000B3072"/>
    <w:rsid w:val="000B3D5A"/>
    <w:rsid w:val="000B5FBA"/>
    <w:rsid w:val="000B762C"/>
    <w:rsid w:val="000B7C87"/>
    <w:rsid w:val="000C01AC"/>
    <w:rsid w:val="000C1B93"/>
    <w:rsid w:val="000C24ED"/>
    <w:rsid w:val="000C2E53"/>
    <w:rsid w:val="000C3E32"/>
    <w:rsid w:val="000C41EF"/>
    <w:rsid w:val="000C4344"/>
    <w:rsid w:val="000C4552"/>
    <w:rsid w:val="000C5481"/>
    <w:rsid w:val="000C5F15"/>
    <w:rsid w:val="000C750F"/>
    <w:rsid w:val="000D0317"/>
    <w:rsid w:val="000D0D66"/>
    <w:rsid w:val="000D1EB7"/>
    <w:rsid w:val="000D2A8E"/>
    <w:rsid w:val="000D33DF"/>
    <w:rsid w:val="000D3BBE"/>
    <w:rsid w:val="000D4690"/>
    <w:rsid w:val="000D507A"/>
    <w:rsid w:val="000D7466"/>
    <w:rsid w:val="000D7B52"/>
    <w:rsid w:val="000D7E5E"/>
    <w:rsid w:val="000E0E57"/>
    <w:rsid w:val="000E2043"/>
    <w:rsid w:val="000E2E8A"/>
    <w:rsid w:val="000E4279"/>
    <w:rsid w:val="000E6890"/>
    <w:rsid w:val="000F2C38"/>
    <w:rsid w:val="000F416F"/>
    <w:rsid w:val="000F4707"/>
    <w:rsid w:val="000F57BD"/>
    <w:rsid w:val="000F7B96"/>
    <w:rsid w:val="00100265"/>
    <w:rsid w:val="001004E5"/>
    <w:rsid w:val="00100E3A"/>
    <w:rsid w:val="00102A63"/>
    <w:rsid w:val="00103E4F"/>
    <w:rsid w:val="00104F40"/>
    <w:rsid w:val="00105680"/>
    <w:rsid w:val="00107D7D"/>
    <w:rsid w:val="00112528"/>
    <w:rsid w:val="00113093"/>
    <w:rsid w:val="00113738"/>
    <w:rsid w:val="001152A3"/>
    <w:rsid w:val="00121B4E"/>
    <w:rsid w:val="00121BAB"/>
    <w:rsid w:val="00123780"/>
    <w:rsid w:val="00123A38"/>
    <w:rsid w:val="00125144"/>
    <w:rsid w:val="00125DFF"/>
    <w:rsid w:val="0012654C"/>
    <w:rsid w:val="001267CC"/>
    <w:rsid w:val="001275C5"/>
    <w:rsid w:val="00132FD0"/>
    <w:rsid w:val="00134B92"/>
    <w:rsid w:val="00136694"/>
    <w:rsid w:val="00141C08"/>
    <w:rsid w:val="001458F8"/>
    <w:rsid w:val="0014775E"/>
    <w:rsid w:val="0015013C"/>
    <w:rsid w:val="001521EC"/>
    <w:rsid w:val="001532A7"/>
    <w:rsid w:val="00153D13"/>
    <w:rsid w:val="00154C58"/>
    <w:rsid w:val="00154CCC"/>
    <w:rsid w:val="001561C9"/>
    <w:rsid w:val="001613E4"/>
    <w:rsid w:val="001632D6"/>
    <w:rsid w:val="00166A85"/>
    <w:rsid w:val="00167D13"/>
    <w:rsid w:val="00170E93"/>
    <w:rsid w:val="0017408C"/>
    <w:rsid w:val="001748AB"/>
    <w:rsid w:val="00177290"/>
    <w:rsid w:val="0017788E"/>
    <w:rsid w:val="00181F54"/>
    <w:rsid w:val="0018256F"/>
    <w:rsid w:val="00183D91"/>
    <w:rsid w:val="001903D6"/>
    <w:rsid w:val="00190487"/>
    <w:rsid w:val="00190C6F"/>
    <w:rsid w:val="0019465F"/>
    <w:rsid w:val="0019516B"/>
    <w:rsid w:val="0019617B"/>
    <w:rsid w:val="001A0D67"/>
    <w:rsid w:val="001A26ED"/>
    <w:rsid w:val="001A2D64"/>
    <w:rsid w:val="001A3009"/>
    <w:rsid w:val="001A3FD9"/>
    <w:rsid w:val="001B1191"/>
    <w:rsid w:val="001B2729"/>
    <w:rsid w:val="001B63C1"/>
    <w:rsid w:val="001B76E4"/>
    <w:rsid w:val="001B7BE2"/>
    <w:rsid w:val="001C0997"/>
    <w:rsid w:val="001C1A46"/>
    <w:rsid w:val="001C1BEB"/>
    <w:rsid w:val="001C4913"/>
    <w:rsid w:val="001C4A85"/>
    <w:rsid w:val="001C5D0F"/>
    <w:rsid w:val="001C7893"/>
    <w:rsid w:val="001C7C44"/>
    <w:rsid w:val="001C7E97"/>
    <w:rsid w:val="001D05C8"/>
    <w:rsid w:val="001D1D27"/>
    <w:rsid w:val="001D33AB"/>
    <w:rsid w:val="001D3941"/>
    <w:rsid w:val="001D5230"/>
    <w:rsid w:val="001D5B6A"/>
    <w:rsid w:val="001D5EE7"/>
    <w:rsid w:val="001D6698"/>
    <w:rsid w:val="001D6E39"/>
    <w:rsid w:val="001E072A"/>
    <w:rsid w:val="001E103F"/>
    <w:rsid w:val="001E3497"/>
    <w:rsid w:val="001E3620"/>
    <w:rsid w:val="001E6A9F"/>
    <w:rsid w:val="001E6DF0"/>
    <w:rsid w:val="001E761A"/>
    <w:rsid w:val="001F21E8"/>
    <w:rsid w:val="001F2668"/>
    <w:rsid w:val="001F2D78"/>
    <w:rsid w:val="001F5F7B"/>
    <w:rsid w:val="001F75DD"/>
    <w:rsid w:val="001F7CE9"/>
    <w:rsid w:val="00200FD9"/>
    <w:rsid w:val="00203A4B"/>
    <w:rsid w:val="0020466A"/>
    <w:rsid w:val="00205F6D"/>
    <w:rsid w:val="002075BD"/>
    <w:rsid w:val="002105AD"/>
    <w:rsid w:val="00216244"/>
    <w:rsid w:val="00217380"/>
    <w:rsid w:val="002178F4"/>
    <w:rsid w:val="00220691"/>
    <w:rsid w:val="00220E12"/>
    <w:rsid w:val="00221784"/>
    <w:rsid w:val="002227AD"/>
    <w:rsid w:val="00222C4B"/>
    <w:rsid w:val="00224805"/>
    <w:rsid w:val="0022697F"/>
    <w:rsid w:val="00226B9F"/>
    <w:rsid w:val="002271D0"/>
    <w:rsid w:val="002300CD"/>
    <w:rsid w:val="00230526"/>
    <w:rsid w:val="00230D2D"/>
    <w:rsid w:val="0023115D"/>
    <w:rsid w:val="002345D8"/>
    <w:rsid w:val="002358AC"/>
    <w:rsid w:val="00237FF6"/>
    <w:rsid w:val="00240ECB"/>
    <w:rsid w:val="002410EC"/>
    <w:rsid w:val="00241416"/>
    <w:rsid w:val="0024201C"/>
    <w:rsid w:val="00242D98"/>
    <w:rsid w:val="0024474D"/>
    <w:rsid w:val="00244CE9"/>
    <w:rsid w:val="00244F7D"/>
    <w:rsid w:val="00245017"/>
    <w:rsid w:val="00247B2A"/>
    <w:rsid w:val="00251AB7"/>
    <w:rsid w:val="00251E1F"/>
    <w:rsid w:val="00252150"/>
    <w:rsid w:val="0025592F"/>
    <w:rsid w:val="002570DA"/>
    <w:rsid w:val="002607CD"/>
    <w:rsid w:val="00262002"/>
    <w:rsid w:val="0026327B"/>
    <w:rsid w:val="00263BEB"/>
    <w:rsid w:val="00264F05"/>
    <w:rsid w:val="0026548C"/>
    <w:rsid w:val="00266207"/>
    <w:rsid w:val="00266D71"/>
    <w:rsid w:val="0027013C"/>
    <w:rsid w:val="0027370C"/>
    <w:rsid w:val="002739DC"/>
    <w:rsid w:val="00274395"/>
    <w:rsid w:val="002761D7"/>
    <w:rsid w:val="0027653E"/>
    <w:rsid w:val="00277298"/>
    <w:rsid w:val="002776BF"/>
    <w:rsid w:val="00277E14"/>
    <w:rsid w:val="00283327"/>
    <w:rsid w:val="00286265"/>
    <w:rsid w:val="00286B86"/>
    <w:rsid w:val="00286F32"/>
    <w:rsid w:val="00291497"/>
    <w:rsid w:val="00292AEC"/>
    <w:rsid w:val="00293737"/>
    <w:rsid w:val="00294289"/>
    <w:rsid w:val="0029493D"/>
    <w:rsid w:val="00294CAB"/>
    <w:rsid w:val="002A28B4"/>
    <w:rsid w:val="002A2B8C"/>
    <w:rsid w:val="002A2CD0"/>
    <w:rsid w:val="002A30D8"/>
    <w:rsid w:val="002A31A5"/>
    <w:rsid w:val="002A35CF"/>
    <w:rsid w:val="002A475D"/>
    <w:rsid w:val="002A4BA3"/>
    <w:rsid w:val="002B316A"/>
    <w:rsid w:val="002B3C55"/>
    <w:rsid w:val="002B50F2"/>
    <w:rsid w:val="002B535D"/>
    <w:rsid w:val="002B676D"/>
    <w:rsid w:val="002B7BB1"/>
    <w:rsid w:val="002B7F6B"/>
    <w:rsid w:val="002C137D"/>
    <w:rsid w:val="002C48DB"/>
    <w:rsid w:val="002C5338"/>
    <w:rsid w:val="002C585A"/>
    <w:rsid w:val="002E0FAF"/>
    <w:rsid w:val="002E193D"/>
    <w:rsid w:val="002E36FF"/>
    <w:rsid w:val="002E4E7C"/>
    <w:rsid w:val="002E76C9"/>
    <w:rsid w:val="002E7BCC"/>
    <w:rsid w:val="002F2135"/>
    <w:rsid w:val="002F375A"/>
    <w:rsid w:val="002F7B44"/>
    <w:rsid w:val="002F7CFE"/>
    <w:rsid w:val="0030064F"/>
    <w:rsid w:val="00302680"/>
    <w:rsid w:val="00303085"/>
    <w:rsid w:val="0030442D"/>
    <w:rsid w:val="00305ED9"/>
    <w:rsid w:val="00306595"/>
    <w:rsid w:val="00306C23"/>
    <w:rsid w:val="00306D4B"/>
    <w:rsid w:val="00306E67"/>
    <w:rsid w:val="003079CC"/>
    <w:rsid w:val="00312681"/>
    <w:rsid w:val="00312E6A"/>
    <w:rsid w:val="003142AE"/>
    <w:rsid w:val="003152E7"/>
    <w:rsid w:val="00315E38"/>
    <w:rsid w:val="003161D6"/>
    <w:rsid w:val="0031767E"/>
    <w:rsid w:val="00320481"/>
    <w:rsid w:val="00322B42"/>
    <w:rsid w:val="0032476B"/>
    <w:rsid w:val="00326186"/>
    <w:rsid w:val="0032682B"/>
    <w:rsid w:val="00330545"/>
    <w:rsid w:val="003317AA"/>
    <w:rsid w:val="00332125"/>
    <w:rsid w:val="00333221"/>
    <w:rsid w:val="00333DE5"/>
    <w:rsid w:val="00334195"/>
    <w:rsid w:val="00334BD0"/>
    <w:rsid w:val="003355E2"/>
    <w:rsid w:val="003370E1"/>
    <w:rsid w:val="00340DD9"/>
    <w:rsid w:val="003516FD"/>
    <w:rsid w:val="003517B8"/>
    <w:rsid w:val="00353B09"/>
    <w:rsid w:val="00353C66"/>
    <w:rsid w:val="00354699"/>
    <w:rsid w:val="0036088E"/>
    <w:rsid w:val="00360E17"/>
    <w:rsid w:val="00361D11"/>
    <w:rsid w:val="0036209C"/>
    <w:rsid w:val="00363036"/>
    <w:rsid w:val="00367788"/>
    <w:rsid w:val="003701B5"/>
    <w:rsid w:val="00371F68"/>
    <w:rsid w:val="00374F01"/>
    <w:rsid w:val="00375AEE"/>
    <w:rsid w:val="003775A5"/>
    <w:rsid w:val="00380440"/>
    <w:rsid w:val="0038536D"/>
    <w:rsid w:val="00385DFB"/>
    <w:rsid w:val="0039105F"/>
    <w:rsid w:val="0039299F"/>
    <w:rsid w:val="003949B6"/>
    <w:rsid w:val="003A0662"/>
    <w:rsid w:val="003A0CFB"/>
    <w:rsid w:val="003A29D8"/>
    <w:rsid w:val="003A39DB"/>
    <w:rsid w:val="003A5190"/>
    <w:rsid w:val="003A7E9B"/>
    <w:rsid w:val="003B0768"/>
    <w:rsid w:val="003B1D0E"/>
    <w:rsid w:val="003B240E"/>
    <w:rsid w:val="003B3E41"/>
    <w:rsid w:val="003C0E73"/>
    <w:rsid w:val="003C2400"/>
    <w:rsid w:val="003C799F"/>
    <w:rsid w:val="003D0364"/>
    <w:rsid w:val="003D04F1"/>
    <w:rsid w:val="003D13EF"/>
    <w:rsid w:val="003D15F4"/>
    <w:rsid w:val="003D1F70"/>
    <w:rsid w:val="003D45A6"/>
    <w:rsid w:val="003D49C5"/>
    <w:rsid w:val="003D4E48"/>
    <w:rsid w:val="003D4F6C"/>
    <w:rsid w:val="003D7756"/>
    <w:rsid w:val="003E515C"/>
    <w:rsid w:val="003E6498"/>
    <w:rsid w:val="003E6959"/>
    <w:rsid w:val="003E69AC"/>
    <w:rsid w:val="003F01F7"/>
    <w:rsid w:val="003F2406"/>
    <w:rsid w:val="003F281F"/>
    <w:rsid w:val="003F3D7C"/>
    <w:rsid w:val="003F57EB"/>
    <w:rsid w:val="003F588D"/>
    <w:rsid w:val="003F5A78"/>
    <w:rsid w:val="003F64B0"/>
    <w:rsid w:val="003F6E52"/>
    <w:rsid w:val="00400ACE"/>
    <w:rsid w:val="00401084"/>
    <w:rsid w:val="00402012"/>
    <w:rsid w:val="00402A99"/>
    <w:rsid w:val="00404164"/>
    <w:rsid w:val="00404BEE"/>
    <w:rsid w:val="004065FE"/>
    <w:rsid w:val="00407CAD"/>
    <w:rsid w:val="00407EF0"/>
    <w:rsid w:val="0041177B"/>
    <w:rsid w:val="00411D8D"/>
    <w:rsid w:val="00412F2B"/>
    <w:rsid w:val="004178B3"/>
    <w:rsid w:val="0042352E"/>
    <w:rsid w:val="00424596"/>
    <w:rsid w:val="004258E8"/>
    <w:rsid w:val="004259E6"/>
    <w:rsid w:val="004262DD"/>
    <w:rsid w:val="00427059"/>
    <w:rsid w:val="00430268"/>
    <w:rsid w:val="00430C08"/>
    <w:rsid w:val="00430C74"/>
    <w:rsid w:val="00430F12"/>
    <w:rsid w:val="00434202"/>
    <w:rsid w:val="00435B60"/>
    <w:rsid w:val="00437041"/>
    <w:rsid w:val="004377C1"/>
    <w:rsid w:val="004413BE"/>
    <w:rsid w:val="00442345"/>
    <w:rsid w:val="00444733"/>
    <w:rsid w:val="004449E5"/>
    <w:rsid w:val="0044516F"/>
    <w:rsid w:val="004460B1"/>
    <w:rsid w:val="00446F35"/>
    <w:rsid w:val="00450B77"/>
    <w:rsid w:val="004516AC"/>
    <w:rsid w:val="004528B1"/>
    <w:rsid w:val="004531EF"/>
    <w:rsid w:val="00453EC1"/>
    <w:rsid w:val="0045414B"/>
    <w:rsid w:val="00454159"/>
    <w:rsid w:val="0045429B"/>
    <w:rsid w:val="00456066"/>
    <w:rsid w:val="00457071"/>
    <w:rsid w:val="0045759B"/>
    <w:rsid w:val="00460024"/>
    <w:rsid w:val="0046215A"/>
    <w:rsid w:val="004643DB"/>
    <w:rsid w:val="004662AB"/>
    <w:rsid w:val="00467871"/>
    <w:rsid w:val="00467CDC"/>
    <w:rsid w:val="00473895"/>
    <w:rsid w:val="00474116"/>
    <w:rsid w:val="00474E4B"/>
    <w:rsid w:val="00475170"/>
    <w:rsid w:val="00476432"/>
    <w:rsid w:val="004771C8"/>
    <w:rsid w:val="00480185"/>
    <w:rsid w:val="00483EFF"/>
    <w:rsid w:val="00485316"/>
    <w:rsid w:val="0048642E"/>
    <w:rsid w:val="0049082D"/>
    <w:rsid w:val="00491389"/>
    <w:rsid w:val="00491F87"/>
    <w:rsid w:val="00492868"/>
    <w:rsid w:val="0049522F"/>
    <w:rsid w:val="00496F61"/>
    <w:rsid w:val="0049771C"/>
    <w:rsid w:val="004A1508"/>
    <w:rsid w:val="004A29D0"/>
    <w:rsid w:val="004A40A7"/>
    <w:rsid w:val="004A6F7A"/>
    <w:rsid w:val="004A7DC0"/>
    <w:rsid w:val="004B0227"/>
    <w:rsid w:val="004B13C5"/>
    <w:rsid w:val="004B484F"/>
    <w:rsid w:val="004B6C47"/>
    <w:rsid w:val="004B723A"/>
    <w:rsid w:val="004C0B21"/>
    <w:rsid w:val="004C11A9"/>
    <w:rsid w:val="004C2179"/>
    <w:rsid w:val="004C363B"/>
    <w:rsid w:val="004C39E5"/>
    <w:rsid w:val="004C4B48"/>
    <w:rsid w:val="004C5185"/>
    <w:rsid w:val="004C68E7"/>
    <w:rsid w:val="004D0D8F"/>
    <w:rsid w:val="004D1566"/>
    <w:rsid w:val="004D319C"/>
    <w:rsid w:val="004D447C"/>
    <w:rsid w:val="004D5187"/>
    <w:rsid w:val="004D5EF6"/>
    <w:rsid w:val="004D6705"/>
    <w:rsid w:val="004E0330"/>
    <w:rsid w:val="004E0A86"/>
    <w:rsid w:val="004E1043"/>
    <w:rsid w:val="004E24C4"/>
    <w:rsid w:val="004E305C"/>
    <w:rsid w:val="004E441F"/>
    <w:rsid w:val="004E451F"/>
    <w:rsid w:val="004E4EA8"/>
    <w:rsid w:val="004E6108"/>
    <w:rsid w:val="004E6447"/>
    <w:rsid w:val="004E77F0"/>
    <w:rsid w:val="004F26F2"/>
    <w:rsid w:val="004F2AC5"/>
    <w:rsid w:val="004F48DD"/>
    <w:rsid w:val="004F4D4C"/>
    <w:rsid w:val="004F6AF2"/>
    <w:rsid w:val="004F720A"/>
    <w:rsid w:val="005018B5"/>
    <w:rsid w:val="00502426"/>
    <w:rsid w:val="00504FA7"/>
    <w:rsid w:val="00506110"/>
    <w:rsid w:val="0050762C"/>
    <w:rsid w:val="00510766"/>
    <w:rsid w:val="00511863"/>
    <w:rsid w:val="005123B7"/>
    <w:rsid w:val="005128E7"/>
    <w:rsid w:val="005137DB"/>
    <w:rsid w:val="00514BDE"/>
    <w:rsid w:val="005162A0"/>
    <w:rsid w:val="005170C7"/>
    <w:rsid w:val="00521992"/>
    <w:rsid w:val="00522C50"/>
    <w:rsid w:val="00525131"/>
    <w:rsid w:val="00526795"/>
    <w:rsid w:val="0052683F"/>
    <w:rsid w:val="00526A5B"/>
    <w:rsid w:val="00526C8F"/>
    <w:rsid w:val="0053190A"/>
    <w:rsid w:val="00536D61"/>
    <w:rsid w:val="00540657"/>
    <w:rsid w:val="00541D26"/>
    <w:rsid w:val="00541FBB"/>
    <w:rsid w:val="005420E9"/>
    <w:rsid w:val="00542F03"/>
    <w:rsid w:val="00543B98"/>
    <w:rsid w:val="005450FA"/>
    <w:rsid w:val="00545B4A"/>
    <w:rsid w:val="00545BA9"/>
    <w:rsid w:val="00546B82"/>
    <w:rsid w:val="00547BC4"/>
    <w:rsid w:val="00547E8C"/>
    <w:rsid w:val="005500B1"/>
    <w:rsid w:val="00551589"/>
    <w:rsid w:val="00551A8B"/>
    <w:rsid w:val="00552316"/>
    <w:rsid w:val="00552C37"/>
    <w:rsid w:val="00552DA7"/>
    <w:rsid w:val="00553684"/>
    <w:rsid w:val="00554614"/>
    <w:rsid w:val="00556082"/>
    <w:rsid w:val="0055729D"/>
    <w:rsid w:val="005608F0"/>
    <w:rsid w:val="0056174E"/>
    <w:rsid w:val="005649D2"/>
    <w:rsid w:val="005651B7"/>
    <w:rsid w:val="005661C9"/>
    <w:rsid w:val="00572322"/>
    <w:rsid w:val="00574FCB"/>
    <w:rsid w:val="00577787"/>
    <w:rsid w:val="005808BC"/>
    <w:rsid w:val="0058102D"/>
    <w:rsid w:val="00582589"/>
    <w:rsid w:val="00583731"/>
    <w:rsid w:val="00585A9C"/>
    <w:rsid w:val="00586461"/>
    <w:rsid w:val="00586B4E"/>
    <w:rsid w:val="0059204D"/>
    <w:rsid w:val="005934B4"/>
    <w:rsid w:val="00594B97"/>
    <w:rsid w:val="0059506A"/>
    <w:rsid w:val="005957FA"/>
    <w:rsid w:val="00597644"/>
    <w:rsid w:val="005A2326"/>
    <w:rsid w:val="005A34D4"/>
    <w:rsid w:val="005A5AE3"/>
    <w:rsid w:val="005A6365"/>
    <w:rsid w:val="005A67CA"/>
    <w:rsid w:val="005A7EFE"/>
    <w:rsid w:val="005B05EC"/>
    <w:rsid w:val="005B1407"/>
    <w:rsid w:val="005B184F"/>
    <w:rsid w:val="005B2619"/>
    <w:rsid w:val="005B2710"/>
    <w:rsid w:val="005B3340"/>
    <w:rsid w:val="005B4B00"/>
    <w:rsid w:val="005B57F5"/>
    <w:rsid w:val="005B76BC"/>
    <w:rsid w:val="005B77E0"/>
    <w:rsid w:val="005C0B3B"/>
    <w:rsid w:val="005C14A7"/>
    <w:rsid w:val="005C2129"/>
    <w:rsid w:val="005C2A11"/>
    <w:rsid w:val="005C344B"/>
    <w:rsid w:val="005C347F"/>
    <w:rsid w:val="005C5F0E"/>
    <w:rsid w:val="005C6B5F"/>
    <w:rsid w:val="005C772F"/>
    <w:rsid w:val="005C778C"/>
    <w:rsid w:val="005C7AF3"/>
    <w:rsid w:val="005C7E21"/>
    <w:rsid w:val="005D0140"/>
    <w:rsid w:val="005D1384"/>
    <w:rsid w:val="005D1A6D"/>
    <w:rsid w:val="005D2E34"/>
    <w:rsid w:val="005D49FE"/>
    <w:rsid w:val="005E1059"/>
    <w:rsid w:val="005E1F63"/>
    <w:rsid w:val="005E33FB"/>
    <w:rsid w:val="005E3BD9"/>
    <w:rsid w:val="005E4C63"/>
    <w:rsid w:val="005E4DE5"/>
    <w:rsid w:val="005E5A1D"/>
    <w:rsid w:val="005E722C"/>
    <w:rsid w:val="005F49D6"/>
    <w:rsid w:val="005F4EA8"/>
    <w:rsid w:val="005F4F2E"/>
    <w:rsid w:val="005F5D5F"/>
    <w:rsid w:val="005F6AAA"/>
    <w:rsid w:val="005F6B23"/>
    <w:rsid w:val="005F6FCF"/>
    <w:rsid w:val="00602508"/>
    <w:rsid w:val="00603542"/>
    <w:rsid w:val="00604576"/>
    <w:rsid w:val="00604B38"/>
    <w:rsid w:val="00606373"/>
    <w:rsid w:val="00606C8E"/>
    <w:rsid w:val="00606EE9"/>
    <w:rsid w:val="00607740"/>
    <w:rsid w:val="00611D81"/>
    <w:rsid w:val="00613017"/>
    <w:rsid w:val="00614528"/>
    <w:rsid w:val="00616783"/>
    <w:rsid w:val="006215C8"/>
    <w:rsid w:val="00623B75"/>
    <w:rsid w:val="00623E50"/>
    <w:rsid w:val="00624D13"/>
    <w:rsid w:val="00626BBF"/>
    <w:rsid w:val="00626C04"/>
    <w:rsid w:val="00626F5D"/>
    <w:rsid w:val="00627A57"/>
    <w:rsid w:val="006305F1"/>
    <w:rsid w:val="0063090D"/>
    <w:rsid w:val="0063222A"/>
    <w:rsid w:val="00635A1B"/>
    <w:rsid w:val="006368BB"/>
    <w:rsid w:val="006421A4"/>
    <w:rsid w:val="006425D6"/>
    <w:rsid w:val="0064273E"/>
    <w:rsid w:val="00643CC4"/>
    <w:rsid w:val="006444FF"/>
    <w:rsid w:val="00645C6E"/>
    <w:rsid w:val="006526C9"/>
    <w:rsid w:val="00654591"/>
    <w:rsid w:val="006601CE"/>
    <w:rsid w:val="00660955"/>
    <w:rsid w:val="0066227E"/>
    <w:rsid w:val="006639E7"/>
    <w:rsid w:val="006647EE"/>
    <w:rsid w:val="00664D43"/>
    <w:rsid w:val="00666CBF"/>
    <w:rsid w:val="00667430"/>
    <w:rsid w:val="00670560"/>
    <w:rsid w:val="00670F02"/>
    <w:rsid w:val="00677835"/>
    <w:rsid w:val="00680388"/>
    <w:rsid w:val="00680B4F"/>
    <w:rsid w:val="00680F86"/>
    <w:rsid w:val="00682658"/>
    <w:rsid w:val="00682F06"/>
    <w:rsid w:val="006842A8"/>
    <w:rsid w:val="00684A7E"/>
    <w:rsid w:val="0068620B"/>
    <w:rsid w:val="0068778E"/>
    <w:rsid w:val="00687CED"/>
    <w:rsid w:val="00691121"/>
    <w:rsid w:val="0069160D"/>
    <w:rsid w:val="00692485"/>
    <w:rsid w:val="0069617A"/>
    <w:rsid w:val="00696189"/>
    <w:rsid w:val="00696410"/>
    <w:rsid w:val="006970DE"/>
    <w:rsid w:val="006971F2"/>
    <w:rsid w:val="0069762E"/>
    <w:rsid w:val="006A046F"/>
    <w:rsid w:val="006A1E7A"/>
    <w:rsid w:val="006A3718"/>
    <w:rsid w:val="006A3884"/>
    <w:rsid w:val="006A6682"/>
    <w:rsid w:val="006B3488"/>
    <w:rsid w:val="006B5885"/>
    <w:rsid w:val="006B7100"/>
    <w:rsid w:val="006C24CA"/>
    <w:rsid w:val="006C3C31"/>
    <w:rsid w:val="006C796E"/>
    <w:rsid w:val="006D00B0"/>
    <w:rsid w:val="006D1CF3"/>
    <w:rsid w:val="006D495E"/>
    <w:rsid w:val="006D4ADB"/>
    <w:rsid w:val="006D51CD"/>
    <w:rsid w:val="006D60B4"/>
    <w:rsid w:val="006D7AEB"/>
    <w:rsid w:val="006D7D5C"/>
    <w:rsid w:val="006E0AE7"/>
    <w:rsid w:val="006E2156"/>
    <w:rsid w:val="006E2BBA"/>
    <w:rsid w:val="006E2D7E"/>
    <w:rsid w:val="006E3B73"/>
    <w:rsid w:val="006E54D3"/>
    <w:rsid w:val="006E647F"/>
    <w:rsid w:val="006E6D40"/>
    <w:rsid w:val="006F1CF4"/>
    <w:rsid w:val="006F3380"/>
    <w:rsid w:val="006F4503"/>
    <w:rsid w:val="006F6EDF"/>
    <w:rsid w:val="006F7F17"/>
    <w:rsid w:val="00703FDA"/>
    <w:rsid w:val="00706141"/>
    <w:rsid w:val="007106B1"/>
    <w:rsid w:val="00711554"/>
    <w:rsid w:val="007121B3"/>
    <w:rsid w:val="00717237"/>
    <w:rsid w:val="007178E4"/>
    <w:rsid w:val="00720956"/>
    <w:rsid w:val="00720BF8"/>
    <w:rsid w:val="007229D4"/>
    <w:rsid w:val="00722BBD"/>
    <w:rsid w:val="0072302A"/>
    <w:rsid w:val="00724420"/>
    <w:rsid w:val="007244C6"/>
    <w:rsid w:val="00725547"/>
    <w:rsid w:val="0072638E"/>
    <w:rsid w:val="00726497"/>
    <w:rsid w:val="00727219"/>
    <w:rsid w:val="00730CCD"/>
    <w:rsid w:val="00732C46"/>
    <w:rsid w:val="00733521"/>
    <w:rsid w:val="00734514"/>
    <w:rsid w:val="007361F1"/>
    <w:rsid w:val="00736202"/>
    <w:rsid w:val="00737259"/>
    <w:rsid w:val="00740358"/>
    <w:rsid w:val="00743B6F"/>
    <w:rsid w:val="00743C00"/>
    <w:rsid w:val="00746285"/>
    <w:rsid w:val="00747B42"/>
    <w:rsid w:val="007504F2"/>
    <w:rsid w:val="007507F5"/>
    <w:rsid w:val="00750F90"/>
    <w:rsid w:val="0075292B"/>
    <w:rsid w:val="00752ED5"/>
    <w:rsid w:val="00753658"/>
    <w:rsid w:val="00754078"/>
    <w:rsid w:val="007541A8"/>
    <w:rsid w:val="007564F8"/>
    <w:rsid w:val="00756942"/>
    <w:rsid w:val="00763EC7"/>
    <w:rsid w:val="0076669D"/>
    <w:rsid w:val="00766D19"/>
    <w:rsid w:val="00766F59"/>
    <w:rsid w:val="0076797D"/>
    <w:rsid w:val="00767CA4"/>
    <w:rsid w:val="007713DF"/>
    <w:rsid w:val="00771F5C"/>
    <w:rsid w:val="007727AB"/>
    <w:rsid w:val="00772AD8"/>
    <w:rsid w:val="00773176"/>
    <w:rsid w:val="00773C16"/>
    <w:rsid w:val="00773CDB"/>
    <w:rsid w:val="00777D8A"/>
    <w:rsid w:val="0078029F"/>
    <w:rsid w:val="007818DC"/>
    <w:rsid w:val="00782133"/>
    <w:rsid w:val="0078410D"/>
    <w:rsid w:val="00786955"/>
    <w:rsid w:val="00786F34"/>
    <w:rsid w:val="00790577"/>
    <w:rsid w:val="0079523E"/>
    <w:rsid w:val="00795469"/>
    <w:rsid w:val="00796499"/>
    <w:rsid w:val="0079793F"/>
    <w:rsid w:val="007A032E"/>
    <w:rsid w:val="007A0380"/>
    <w:rsid w:val="007A07B6"/>
    <w:rsid w:val="007A08D1"/>
    <w:rsid w:val="007A0D70"/>
    <w:rsid w:val="007A1674"/>
    <w:rsid w:val="007A2FCE"/>
    <w:rsid w:val="007A444D"/>
    <w:rsid w:val="007A48B8"/>
    <w:rsid w:val="007A742F"/>
    <w:rsid w:val="007A7B98"/>
    <w:rsid w:val="007B020C"/>
    <w:rsid w:val="007B0688"/>
    <w:rsid w:val="007B250F"/>
    <w:rsid w:val="007B441D"/>
    <w:rsid w:val="007B523A"/>
    <w:rsid w:val="007B534D"/>
    <w:rsid w:val="007C19A6"/>
    <w:rsid w:val="007C3140"/>
    <w:rsid w:val="007C4870"/>
    <w:rsid w:val="007C5D33"/>
    <w:rsid w:val="007C61E6"/>
    <w:rsid w:val="007C63BB"/>
    <w:rsid w:val="007D3427"/>
    <w:rsid w:val="007D486A"/>
    <w:rsid w:val="007D56C3"/>
    <w:rsid w:val="007D5E66"/>
    <w:rsid w:val="007D77F6"/>
    <w:rsid w:val="007D7D6A"/>
    <w:rsid w:val="007E20E5"/>
    <w:rsid w:val="007E23F0"/>
    <w:rsid w:val="007E273B"/>
    <w:rsid w:val="007E6A58"/>
    <w:rsid w:val="007E736D"/>
    <w:rsid w:val="007F066A"/>
    <w:rsid w:val="007F27F8"/>
    <w:rsid w:val="007F3906"/>
    <w:rsid w:val="007F4874"/>
    <w:rsid w:val="007F4935"/>
    <w:rsid w:val="007F6BE6"/>
    <w:rsid w:val="007F753F"/>
    <w:rsid w:val="007F785B"/>
    <w:rsid w:val="00801167"/>
    <w:rsid w:val="00801971"/>
    <w:rsid w:val="0080248A"/>
    <w:rsid w:val="00803C2C"/>
    <w:rsid w:val="00803CAC"/>
    <w:rsid w:val="00804F58"/>
    <w:rsid w:val="00806ECB"/>
    <w:rsid w:val="008072B9"/>
    <w:rsid w:val="008073B1"/>
    <w:rsid w:val="00810D93"/>
    <w:rsid w:val="00811B6F"/>
    <w:rsid w:val="00814A4D"/>
    <w:rsid w:val="00814AE7"/>
    <w:rsid w:val="00815CA1"/>
    <w:rsid w:val="00816B18"/>
    <w:rsid w:val="00817C3F"/>
    <w:rsid w:val="00821750"/>
    <w:rsid w:val="008233A4"/>
    <w:rsid w:val="008242EB"/>
    <w:rsid w:val="00824F5A"/>
    <w:rsid w:val="008257E2"/>
    <w:rsid w:val="00827D33"/>
    <w:rsid w:val="008303BA"/>
    <w:rsid w:val="00831A4D"/>
    <w:rsid w:val="00836838"/>
    <w:rsid w:val="00836B62"/>
    <w:rsid w:val="008426B6"/>
    <w:rsid w:val="00842FB9"/>
    <w:rsid w:val="00843DF5"/>
    <w:rsid w:val="0084443C"/>
    <w:rsid w:val="008455B8"/>
    <w:rsid w:val="008532D1"/>
    <w:rsid w:val="008534A7"/>
    <w:rsid w:val="008559F3"/>
    <w:rsid w:val="008560EF"/>
    <w:rsid w:val="00856C77"/>
    <w:rsid w:val="00856CA3"/>
    <w:rsid w:val="00856E02"/>
    <w:rsid w:val="0086048F"/>
    <w:rsid w:val="00863825"/>
    <w:rsid w:val="00864528"/>
    <w:rsid w:val="00864E5C"/>
    <w:rsid w:val="00865BC1"/>
    <w:rsid w:val="008660CB"/>
    <w:rsid w:val="00866152"/>
    <w:rsid w:val="0086618F"/>
    <w:rsid w:val="00873EB9"/>
    <w:rsid w:val="0087496A"/>
    <w:rsid w:val="00874D9F"/>
    <w:rsid w:val="00881ED0"/>
    <w:rsid w:val="00882BF3"/>
    <w:rsid w:val="00883CF8"/>
    <w:rsid w:val="00884483"/>
    <w:rsid w:val="00886EAA"/>
    <w:rsid w:val="00887157"/>
    <w:rsid w:val="00890EEE"/>
    <w:rsid w:val="00891675"/>
    <w:rsid w:val="00892196"/>
    <w:rsid w:val="0089316E"/>
    <w:rsid w:val="0089401B"/>
    <w:rsid w:val="008A12BC"/>
    <w:rsid w:val="008A353C"/>
    <w:rsid w:val="008A4CF6"/>
    <w:rsid w:val="008A5853"/>
    <w:rsid w:val="008B09D9"/>
    <w:rsid w:val="008B1946"/>
    <w:rsid w:val="008B1C65"/>
    <w:rsid w:val="008B1DED"/>
    <w:rsid w:val="008B28A8"/>
    <w:rsid w:val="008B423E"/>
    <w:rsid w:val="008B6F5B"/>
    <w:rsid w:val="008C0561"/>
    <w:rsid w:val="008C0A34"/>
    <w:rsid w:val="008C2353"/>
    <w:rsid w:val="008C3417"/>
    <w:rsid w:val="008C4529"/>
    <w:rsid w:val="008D0AFF"/>
    <w:rsid w:val="008D16AD"/>
    <w:rsid w:val="008D1A5A"/>
    <w:rsid w:val="008D5C37"/>
    <w:rsid w:val="008D605F"/>
    <w:rsid w:val="008D6D69"/>
    <w:rsid w:val="008D7876"/>
    <w:rsid w:val="008E1D5C"/>
    <w:rsid w:val="008E1DD3"/>
    <w:rsid w:val="008E26FA"/>
    <w:rsid w:val="008E2913"/>
    <w:rsid w:val="008E3DE9"/>
    <w:rsid w:val="008E4E66"/>
    <w:rsid w:val="008E5C9C"/>
    <w:rsid w:val="008F0D16"/>
    <w:rsid w:val="00900306"/>
    <w:rsid w:val="00902AF7"/>
    <w:rsid w:val="00906B15"/>
    <w:rsid w:val="00907412"/>
    <w:rsid w:val="009107ED"/>
    <w:rsid w:val="009110A4"/>
    <w:rsid w:val="009114FF"/>
    <w:rsid w:val="009138BF"/>
    <w:rsid w:val="00915B46"/>
    <w:rsid w:val="00917133"/>
    <w:rsid w:val="00917F01"/>
    <w:rsid w:val="00920741"/>
    <w:rsid w:val="00920B8B"/>
    <w:rsid w:val="00921FDC"/>
    <w:rsid w:val="0092423D"/>
    <w:rsid w:val="00925A17"/>
    <w:rsid w:val="00926346"/>
    <w:rsid w:val="00933BF1"/>
    <w:rsid w:val="0093679E"/>
    <w:rsid w:val="009367CE"/>
    <w:rsid w:val="00936D9D"/>
    <w:rsid w:val="00940472"/>
    <w:rsid w:val="00940695"/>
    <w:rsid w:val="00941947"/>
    <w:rsid w:val="00942EE7"/>
    <w:rsid w:val="00942F88"/>
    <w:rsid w:val="00943C6F"/>
    <w:rsid w:val="00944069"/>
    <w:rsid w:val="0094511B"/>
    <w:rsid w:val="00945B9D"/>
    <w:rsid w:val="0095310D"/>
    <w:rsid w:val="009560E5"/>
    <w:rsid w:val="00957C6E"/>
    <w:rsid w:val="009653F6"/>
    <w:rsid w:val="009654D8"/>
    <w:rsid w:val="00967B77"/>
    <w:rsid w:val="0097042E"/>
    <w:rsid w:val="00972240"/>
    <w:rsid w:val="00972551"/>
    <w:rsid w:val="009739C8"/>
    <w:rsid w:val="00980BAC"/>
    <w:rsid w:val="00981ABF"/>
    <w:rsid w:val="00981E0B"/>
    <w:rsid w:val="00982157"/>
    <w:rsid w:val="009865D2"/>
    <w:rsid w:val="00991368"/>
    <w:rsid w:val="0099399A"/>
    <w:rsid w:val="00995C6E"/>
    <w:rsid w:val="00996BD3"/>
    <w:rsid w:val="009A3B6F"/>
    <w:rsid w:val="009A56F9"/>
    <w:rsid w:val="009A5B36"/>
    <w:rsid w:val="009B1280"/>
    <w:rsid w:val="009B16C1"/>
    <w:rsid w:val="009B1DD2"/>
    <w:rsid w:val="009B24F4"/>
    <w:rsid w:val="009B3D61"/>
    <w:rsid w:val="009B7239"/>
    <w:rsid w:val="009C2DB5"/>
    <w:rsid w:val="009C424B"/>
    <w:rsid w:val="009C5B0E"/>
    <w:rsid w:val="009C6E36"/>
    <w:rsid w:val="009C71EB"/>
    <w:rsid w:val="009D2133"/>
    <w:rsid w:val="009D2C86"/>
    <w:rsid w:val="009D43DD"/>
    <w:rsid w:val="009D4A8E"/>
    <w:rsid w:val="009D625E"/>
    <w:rsid w:val="009E2B66"/>
    <w:rsid w:val="009E41A5"/>
    <w:rsid w:val="009E6B63"/>
    <w:rsid w:val="009E6FBE"/>
    <w:rsid w:val="009E72CE"/>
    <w:rsid w:val="009F049B"/>
    <w:rsid w:val="009F253A"/>
    <w:rsid w:val="009F25CA"/>
    <w:rsid w:val="009F384F"/>
    <w:rsid w:val="009F5503"/>
    <w:rsid w:val="009F6261"/>
    <w:rsid w:val="009F7629"/>
    <w:rsid w:val="00A0084C"/>
    <w:rsid w:val="00A00C05"/>
    <w:rsid w:val="00A01838"/>
    <w:rsid w:val="00A02C4A"/>
    <w:rsid w:val="00A030B9"/>
    <w:rsid w:val="00A076BC"/>
    <w:rsid w:val="00A10577"/>
    <w:rsid w:val="00A119B4"/>
    <w:rsid w:val="00A1284A"/>
    <w:rsid w:val="00A14518"/>
    <w:rsid w:val="00A14800"/>
    <w:rsid w:val="00A158C4"/>
    <w:rsid w:val="00A15E04"/>
    <w:rsid w:val="00A170A2"/>
    <w:rsid w:val="00A1770D"/>
    <w:rsid w:val="00A200A1"/>
    <w:rsid w:val="00A21A77"/>
    <w:rsid w:val="00A259FF"/>
    <w:rsid w:val="00A2629A"/>
    <w:rsid w:val="00A27896"/>
    <w:rsid w:val="00A27A64"/>
    <w:rsid w:val="00A31A54"/>
    <w:rsid w:val="00A32348"/>
    <w:rsid w:val="00A32409"/>
    <w:rsid w:val="00A32F53"/>
    <w:rsid w:val="00A33E57"/>
    <w:rsid w:val="00A33F5F"/>
    <w:rsid w:val="00A365E1"/>
    <w:rsid w:val="00A36E44"/>
    <w:rsid w:val="00A36E8F"/>
    <w:rsid w:val="00A36EDB"/>
    <w:rsid w:val="00A37CBE"/>
    <w:rsid w:val="00A42429"/>
    <w:rsid w:val="00A427D2"/>
    <w:rsid w:val="00A45DE5"/>
    <w:rsid w:val="00A517DD"/>
    <w:rsid w:val="00A5234F"/>
    <w:rsid w:val="00A534B8"/>
    <w:rsid w:val="00A54063"/>
    <w:rsid w:val="00A5409F"/>
    <w:rsid w:val="00A556F2"/>
    <w:rsid w:val="00A56811"/>
    <w:rsid w:val="00A57460"/>
    <w:rsid w:val="00A579CA"/>
    <w:rsid w:val="00A615AF"/>
    <w:rsid w:val="00A61D93"/>
    <w:rsid w:val="00A62BF1"/>
    <w:rsid w:val="00A63054"/>
    <w:rsid w:val="00A6359A"/>
    <w:rsid w:val="00A64E0F"/>
    <w:rsid w:val="00A665E3"/>
    <w:rsid w:val="00A6693C"/>
    <w:rsid w:val="00A70936"/>
    <w:rsid w:val="00A70E96"/>
    <w:rsid w:val="00A73329"/>
    <w:rsid w:val="00A74A54"/>
    <w:rsid w:val="00A76FB9"/>
    <w:rsid w:val="00A772B7"/>
    <w:rsid w:val="00A776E4"/>
    <w:rsid w:val="00A829A6"/>
    <w:rsid w:val="00A83572"/>
    <w:rsid w:val="00A83D41"/>
    <w:rsid w:val="00A83E84"/>
    <w:rsid w:val="00A84739"/>
    <w:rsid w:val="00A85A99"/>
    <w:rsid w:val="00A8630F"/>
    <w:rsid w:val="00A868CB"/>
    <w:rsid w:val="00A873E9"/>
    <w:rsid w:val="00A87D29"/>
    <w:rsid w:val="00A9004C"/>
    <w:rsid w:val="00A90117"/>
    <w:rsid w:val="00A917F5"/>
    <w:rsid w:val="00A92565"/>
    <w:rsid w:val="00A942BF"/>
    <w:rsid w:val="00AA2175"/>
    <w:rsid w:val="00AA4E16"/>
    <w:rsid w:val="00AA5C60"/>
    <w:rsid w:val="00AA6029"/>
    <w:rsid w:val="00AB099B"/>
    <w:rsid w:val="00AB1AB8"/>
    <w:rsid w:val="00AB2CB8"/>
    <w:rsid w:val="00AB3116"/>
    <w:rsid w:val="00AB4DE6"/>
    <w:rsid w:val="00AB5F89"/>
    <w:rsid w:val="00AB7306"/>
    <w:rsid w:val="00AC024C"/>
    <w:rsid w:val="00AC3C31"/>
    <w:rsid w:val="00AC472E"/>
    <w:rsid w:val="00AC55D9"/>
    <w:rsid w:val="00AD72A4"/>
    <w:rsid w:val="00AE0894"/>
    <w:rsid w:val="00AE14C4"/>
    <w:rsid w:val="00AE4760"/>
    <w:rsid w:val="00AF0D94"/>
    <w:rsid w:val="00AF6598"/>
    <w:rsid w:val="00AF7645"/>
    <w:rsid w:val="00B009EE"/>
    <w:rsid w:val="00B02146"/>
    <w:rsid w:val="00B02760"/>
    <w:rsid w:val="00B03877"/>
    <w:rsid w:val="00B03CCC"/>
    <w:rsid w:val="00B04604"/>
    <w:rsid w:val="00B05292"/>
    <w:rsid w:val="00B06621"/>
    <w:rsid w:val="00B06738"/>
    <w:rsid w:val="00B10464"/>
    <w:rsid w:val="00B12A57"/>
    <w:rsid w:val="00B13F9F"/>
    <w:rsid w:val="00B152C2"/>
    <w:rsid w:val="00B15FDB"/>
    <w:rsid w:val="00B16D11"/>
    <w:rsid w:val="00B17E70"/>
    <w:rsid w:val="00B2036D"/>
    <w:rsid w:val="00B21282"/>
    <w:rsid w:val="00B222FB"/>
    <w:rsid w:val="00B238E5"/>
    <w:rsid w:val="00B24998"/>
    <w:rsid w:val="00B267E7"/>
    <w:rsid w:val="00B26C50"/>
    <w:rsid w:val="00B30FDB"/>
    <w:rsid w:val="00B32354"/>
    <w:rsid w:val="00B34683"/>
    <w:rsid w:val="00B353D4"/>
    <w:rsid w:val="00B366D6"/>
    <w:rsid w:val="00B36A44"/>
    <w:rsid w:val="00B374F9"/>
    <w:rsid w:val="00B37DDC"/>
    <w:rsid w:val="00B42E51"/>
    <w:rsid w:val="00B44736"/>
    <w:rsid w:val="00B46033"/>
    <w:rsid w:val="00B53FCE"/>
    <w:rsid w:val="00B56BFE"/>
    <w:rsid w:val="00B56F66"/>
    <w:rsid w:val="00B57019"/>
    <w:rsid w:val="00B57D39"/>
    <w:rsid w:val="00B62086"/>
    <w:rsid w:val="00B645EB"/>
    <w:rsid w:val="00B65452"/>
    <w:rsid w:val="00B656BE"/>
    <w:rsid w:val="00B65919"/>
    <w:rsid w:val="00B6716A"/>
    <w:rsid w:val="00B67726"/>
    <w:rsid w:val="00B720D5"/>
    <w:rsid w:val="00B727CB"/>
    <w:rsid w:val="00B72931"/>
    <w:rsid w:val="00B753BD"/>
    <w:rsid w:val="00B769B6"/>
    <w:rsid w:val="00B772FF"/>
    <w:rsid w:val="00B77984"/>
    <w:rsid w:val="00B80AAD"/>
    <w:rsid w:val="00B80ADE"/>
    <w:rsid w:val="00B80AFE"/>
    <w:rsid w:val="00B81067"/>
    <w:rsid w:val="00B816F5"/>
    <w:rsid w:val="00B81C44"/>
    <w:rsid w:val="00B858E7"/>
    <w:rsid w:val="00B8601F"/>
    <w:rsid w:val="00B868BA"/>
    <w:rsid w:val="00B91E98"/>
    <w:rsid w:val="00B91EBB"/>
    <w:rsid w:val="00B922FE"/>
    <w:rsid w:val="00B92F0B"/>
    <w:rsid w:val="00B93716"/>
    <w:rsid w:val="00B93F08"/>
    <w:rsid w:val="00B9606A"/>
    <w:rsid w:val="00BA0949"/>
    <w:rsid w:val="00BA1C8E"/>
    <w:rsid w:val="00BA4B6F"/>
    <w:rsid w:val="00BA6BD3"/>
    <w:rsid w:val="00BA6D38"/>
    <w:rsid w:val="00BA7230"/>
    <w:rsid w:val="00BA7AAB"/>
    <w:rsid w:val="00BB127B"/>
    <w:rsid w:val="00BB24E3"/>
    <w:rsid w:val="00BB2F18"/>
    <w:rsid w:val="00BB4996"/>
    <w:rsid w:val="00BB4FBA"/>
    <w:rsid w:val="00BB54A6"/>
    <w:rsid w:val="00BC1208"/>
    <w:rsid w:val="00BC17D4"/>
    <w:rsid w:val="00BC1BF2"/>
    <w:rsid w:val="00BC43BB"/>
    <w:rsid w:val="00BC4A8A"/>
    <w:rsid w:val="00BC64E7"/>
    <w:rsid w:val="00BC7991"/>
    <w:rsid w:val="00BC7C1F"/>
    <w:rsid w:val="00BD06DB"/>
    <w:rsid w:val="00BD1D6B"/>
    <w:rsid w:val="00BD30D1"/>
    <w:rsid w:val="00BD6199"/>
    <w:rsid w:val="00BD65E8"/>
    <w:rsid w:val="00BE0B4E"/>
    <w:rsid w:val="00BE2B4E"/>
    <w:rsid w:val="00BE307D"/>
    <w:rsid w:val="00BE4BA4"/>
    <w:rsid w:val="00BE535F"/>
    <w:rsid w:val="00BF22A3"/>
    <w:rsid w:val="00BF35D4"/>
    <w:rsid w:val="00BF435D"/>
    <w:rsid w:val="00BF4E07"/>
    <w:rsid w:val="00BF6209"/>
    <w:rsid w:val="00BF6BC2"/>
    <w:rsid w:val="00BF732E"/>
    <w:rsid w:val="00BF79B1"/>
    <w:rsid w:val="00C0511F"/>
    <w:rsid w:val="00C07397"/>
    <w:rsid w:val="00C074A2"/>
    <w:rsid w:val="00C10405"/>
    <w:rsid w:val="00C10EEE"/>
    <w:rsid w:val="00C10F25"/>
    <w:rsid w:val="00C13DCD"/>
    <w:rsid w:val="00C16493"/>
    <w:rsid w:val="00C17B53"/>
    <w:rsid w:val="00C21652"/>
    <w:rsid w:val="00C2168A"/>
    <w:rsid w:val="00C22B8E"/>
    <w:rsid w:val="00C23EF0"/>
    <w:rsid w:val="00C24D4A"/>
    <w:rsid w:val="00C25C87"/>
    <w:rsid w:val="00C26535"/>
    <w:rsid w:val="00C3002A"/>
    <w:rsid w:val="00C30EEB"/>
    <w:rsid w:val="00C320ED"/>
    <w:rsid w:val="00C36FF1"/>
    <w:rsid w:val="00C42A98"/>
    <w:rsid w:val="00C436AB"/>
    <w:rsid w:val="00C43F7A"/>
    <w:rsid w:val="00C44FBB"/>
    <w:rsid w:val="00C504F9"/>
    <w:rsid w:val="00C53543"/>
    <w:rsid w:val="00C55B7A"/>
    <w:rsid w:val="00C57107"/>
    <w:rsid w:val="00C6003F"/>
    <w:rsid w:val="00C6064B"/>
    <w:rsid w:val="00C62B29"/>
    <w:rsid w:val="00C63F6B"/>
    <w:rsid w:val="00C656EB"/>
    <w:rsid w:val="00C664FC"/>
    <w:rsid w:val="00C67887"/>
    <w:rsid w:val="00C679EE"/>
    <w:rsid w:val="00C70C44"/>
    <w:rsid w:val="00C82FF1"/>
    <w:rsid w:val="00C830F3"/>
    <w:rsid w:val="00C84DB5"/>
    <w:rsid w:val="00C90394"/>
    <w:rsid w:val="00C92FDF"/>
    <w:rsid w:val="00C9677D"/>
    <w:rsid w:val="00C96C92"/>
    <w:rsid w:val="00C97533"/>
    <w:rsid w:val="00CA0226"/>
    <w:rsid w:val="00CA083B"/>
    <w:rsid w:val="00CA1206"/>
    <w:rsid w:val="00CA4BB5"/>
    <w:rsid w:val="00CA6AAA"/>
    <w:rsid w:val="00CA7800"/>
    <w:rsid w:val="00CB1A86"/>
    <w:rsid w:val="00CB1D1B"/>
    <w:rsid w:val="00CB2145"/>
    <w:rsid w:val="00CB28BE"/>
    <w:rsid w:val="00CB48E5"/>
    <w:rsid w:val="00CB4CB2"/>
    <w:rsid w:val="00CB5501"/>
    <w:rsid w:val="00CB66B0"/>
    <w:rsid w:val="00CC1A75"/>
    <w:rsid w:val="00CC30D3"/>
    <w:rsid w:val="00CC41D9"/>
    <w:rsid w:val="00CC690B"/>
    <w:rsid w:val="00CD232D"/>
    <w:rsid w:val="00CD40BF"/>
    <w:rsid w:val="00CD6723"/>
    <w:rsid w:val="00CD6EC7"/>
    <w:rsid w:val="00CD7F88"/>
    <w:rsid w:val="00CE0D0C"/>
    <w:rsid w:val="00CE5951"/>
    <w:rsid w:val="00CE7446"/>
    <w:rsid w:val="00CE7BF4"/>
    <w:rsid w:val="00CF059C"/>
    <w:rsid w:val="00CF3B77"/>
    <w:rsid w:val="00CF4888"/>
    <w:rsid w:val="00CF517C"/>
    <w:rsid w:val="00CF61FC"/>
    <w:rsid w:val="00CF73E9"/>
    <w:rsid w:val="00D06455"/>
    <w:rsid w:val="00D06B79"/>
    <w:rsid w:val="00D07D34"/>
    <w:rsid w:val="00D11831"/>
    <w:rsid w:val="00D120E4"/>
    <w:rsid w:val="00D136E3"/>
    <w:rsid w:val="00D14573"/>
    <w:rsid w:val="00D15A52"/>
    <w:rsid w:val="00D17C5B"/>
    <w:rsid w:val="00D2403C"/>
    <w:rsid w:val="00D2440E"/>
    <w:rsid w:val="00D26176"/>
    <w:rsid w:val="00D27795"/>
    <w:rsid w:val="00D30E4A"/>
    <w:rsid w:val="00D31E35"/>
    <w:rsid w:val="00D3430A"/>
    <w:rsid w:val="00D365BD"/>
    <w:rsid w:val="00D40992"/>
    <w:rsid w:val="00D411BE"/>
    <w:rsid w:val="00D44A13"/>
    <w:rsid w:val="00D45358"/>
    <w:rsid w:val="00D507E2"/>
    <w:rsid w:val="00D50AF5"/>
    <w:rsid w:val="00D50C0D"/>
    <w:rsid w:val="00D50DDB"/>
    <w:rsid w:val="00D52463"/>
    <w:rsid w:val="00D534B3"/>
    <w:rsid w:val="00D57E1D"/>
    <w:rsid w:val="00D60F7C"/>
    <w:rsid w:val="00D61053"/>
    <w:rsid w:val="00D61CE0"/>
    <w:rsid w:val="00D61FDF"/>
    <w:rsid w:val="00D62C8B"/>
    <w:rsid w:val="00D678DB"/>
    <w:rsid w:val="00D723CE"/>
    <w:rsid w:val="00D747AA"/>
    <w:rsid w:val="00D75135"/>
    <w:rsid w:val="00D7649E"/>
    <w:rsid w:val="00D82FA9"/>
    <w:rsid w:val="00D84FA3"/>
    <w:rsid w:val="00D85170"/>
    <w:rsid w:val="00D85817"/>
    <w:rsid w:val="00D924E7"/>
    <w:rsid w:val="00D940A0"/>
    <w:rsid w:val="00D96A6D"/>
    <w:rsid w:val="00D96C69"/>
    <w:rsid w:val="00D97339"/>
    <w:rsid w:val="00DA016D"/>
    <w:rsid w:val="00DA0427"/>
    <w:rsid w:val="00DA0BB4"/>
    <w:rsid w:val="00DA0E5B"/>
    <w:rsid w:val="00DA2471"/>
    <w:rsid w:val="00DA3EC0"/>
    <w:rsid w:val="00DA3F0C"/>
    <w:rsid w:val="00DA4C89"/>
    <w:rsid w:val="00DA7D56"/>
    <w:rsid w:val="00DB1084"/>
    <w:rsid w:val="00DB1141"/>
    <w:rsid w:val="00DB32F3"/>
    <w:rsid w:val="00DB36CD"/>
    <w:rsid w:val="00DC41E2"/>
    <w:rsid w:val="00DC5A58"/>
    <w:rsid w:val="00DC66B8"/>
    <w:rsid w:val="00DC6BCA"/>
    <w:rsid w:val="00DC74E1"/>
    <w:rsid w:val="00DD1132"/>
    <w:rsid w:val="00DD2A7A"/>
    <w:rsid w:val="00DD2D95"/>
    <w:rsid w:val="00DD2E98"/>
    <w:rsid w:val="00DD2F4E"/>
    <w:rsid w:val="00DD36DA"/>
    <w:rsid w:val="00DD50AB"/>
    <w:rsid w:val="00DD6670"/>
    <w:rsid w:val="00DD675E"/>
    <w:rsid w:val="00DE07A5"/>
    <w:rsid w:val="00DE132B"/>
    <w:rsid w:val="00DE1B41"/>
    <w:rsid w:val="00DE2CE3"/>
    <w:rsid w:val="00DE381C"/>
    <w:rsid w:val="00DE4FF0"/>
    <w:rsid w:val="00DE59DF"/>
    <w:rsid w:val="00DE5AC1"/>
    <w:rsid w:val="00DE7F3D"/>
    <w:rsid w:val="00DF1D8F"/>
    <w:rsid w:val="00DF7D86"/>
    <w:rsid w:val="00E0333B"/>
    <w:rsid w:val="00E04011"/>
    <w:rsid w:val="00E04BDD"/>
    <w:rsid w:val="00E04DAF"/>
    <w:rsid w:val="00E0626B"/>
    <w:rsid w:val="00E06AF3"/>
    <w:rsid w:val="00E112C7"/>
    <w:rsid w:val="00E131EA"/>
    <w:rsid w:val="00E15C39"/>
    <w:rsid w:val="00E15C44"/>
    <w:rsid w:val="00E2270C"/>
    <w:rsid w:val="00E22D0C"/>
    <w:rsid w:val="00E22F6B"/>
    <w:rsid w:val="00E23339"/>
    <w:rsid w:val="00E23D14"/>
    <w:rsid w:val="00E30B35"/>
    <w:rsid w:val="00E30CF5"/>
    <w:rsid w:val="00E31466"/>
    <w:rsid w:val="00E31A54"/>
    <w:rsid w:val="00E32ED9"/>
    <w:rsid w:val="00E333F0"/>
    <w:rsid w:val="00E34DCE"/>
    <w:rsid w:val="00E34E94"/>
    <w:rsid w:val="00E3551B"/>
    <w:rsid w:val="00E35893"/>
    <w:rsid w:val="00E40571"/>
    <w:rsid w:val="00E4190E"/>
    <w:rsid w:val="00E4272D"/>
    <w:rsid w:val="00E42C71"/>
    <w:rsid w:val="00E45528"/>
    <w:rsid w:val="00E4563A"/>
    <w:rsid w:val="00E4707A"/>
    <w:rsid w:val="00E5058E"/>
    <w:rsid w:val="00E50B74"/>
    <w:rsid w:val="00E51733"/>
    <w:rsid w:val="00E51F23"/>
    <w:rsid w:val="00E52D4F"/>
    <w:rsid w:val="00E52FB2"/>
    <w:rsid w:val="00E5463A"/>
    <w:rsid w:val="00E54C90"/>
    <w:rsid w:val="00E56264"/>
    <w:rsid w:val="00E604B6"/>
    <w:rsid w:val="00E61089"/>
    <w:rsid w:val="00E61D71"/>
    <w:rsid w:val="00E63E2B"/>
    <w:rsid w:val="00E64403"/>
    <w:rsid w:val="00E65A32"/>
    <w:rsid w:val="00E66CA0"/>
    <w:rsid w:val="00E67B9E"/>
    <w:rsid w:val="00E70F53"/>
    <w:rsid w:val="00E71395"/>
    <w:rsid w:val="00E75F6E"/>
    <w:rsid w:val="00E76322"/>
    <w:rsid w:val="00E76C09"/>
    <w:rsid w:val="00E7746F"/>
    <w:rsid w:val="00E81BEF"/>
    <w:rsid w:val="00E8275D"/>
    <w:rsid w:val="00E836F5"/>
    <w:rsid w:val="00E87132"/>
    <w:rsid w:val="00E904DB"/>
    <w:rsid w:val="00E90F15"/>
    <w:rsid w:val="00E93DF9"/>
    <w:rsid w:val="00E95914"/>
    <w:rsid w:val="00E96576"/>
    <w:rsid w:val="00E97779"/>
    <w:rsid w:val="00EA07C6"/>
    <w:rsid w:val="00EA193C"/>
    <w:rsid w:val="00EB3331"/>
    <w:rsid w:val="00EB39FD"/>
    <w:rsid w:val="00EB3F38"/>
    <w:rsid w:val="00EB462F"/>
    <w:rsid w:val="00EB5386"/>
    <w:rsid w:val="00EB575B"/>
    <w:rsid w:val="00EC1782"/>
    <w:rsid w:val="00EC22E4"/>
    <w:rsid w:val="00EC4848"/>
    <w:rsid w:val="00EC59D6"/>
    <w:rsid w:val="00EC67D4"/>
    <w:rsid w:val="00EC7662"/>
    <w:rsid w:val="00EC799C"/>
    <w:rsid w:val="00EC7D12"/>
    <w:rsid w:val="00ED18BF"/>
    <w:rsid w:val="00ED1EDE"/>
    <w:rsid w:val="00ED2AC7"/>
    <w:rsid w:val="00ED31CB"/>
    <w:rsid w:val="00ED3EBF"/>
    <w:rsid w:val="00EE1DF3"/>
    <w:rsid w:val="00EF19FF"/>
    <w:rsid w:val="00EF2B05"/>
    <w:rsid w:val="00EF2DC2"/>
    <w:rsid w:val="00EF3D73"/>
    <w:rsid w:val="00EF5B7E"/>
    <w:rsid w:val="00EF7664"/>
    <w:rsid w:val="00F0045D"/>
    <w:rsid w:val="00F0161F"/>
    <w:rsid w:val="00F019AA"/>
    <w:rsid w:val="00F028A4"/>
    <w:rsid w:val="00F04295"/>
    <w:rsid w:val="00F05C19"/>
    <w:rsid w:val="00F07C65"/>
    <w:rsid w:val="00F10888"/>
    <w:rsid w:val="00F108E7"/>
    <w:rsid w:val="00F12441"/>
    <w:rsid w:val="00F128E2"/>
    <w:rsid w:val="00F1353E"/>
    <w:rsid w:val="00F144E4"/>
    <w:rsid w:val="00F14D7F"/>
    <w:rsid w:val="00F15CC7"/>
    <w:rsid w:val="00F16A45"/>
    <w:rsid w:val="00F2092F"/>
    <w:rsid w:val="00F20AC8"/>
    <w:rsid w:val="00F21258"/>
    <w:rsid w:val="00F21FCC"/>
    <w:rsid w:val="00F22109"/>
    <w:rsid w:val="00F33B2B"/>
    <w:rsid w:val="00F3454B"/>
    <w:rsid w:val="00F34A22"/>
    <w:rsid w:val="00F35BDB"/>
    <w:rsid w:val="00F3605E"/>
    <w:rsid w:val="00F419EC"/>
    <w:rsid w:val="00F41DFA"/>
    <w:rsid w:val="00F43D74"/>
    <w:rsid w:val="00F44DC6"/>
    <w:rsid w:val="00F457C0"/>
    <w:rsid w:val="00F514BB"/>
    <w:rsid w:val="00F522E3"/>
    <w:rsid w:val="00F5422F"/>
    <w:rsid w:val="00F54F06"/>
    <w:rsid w:val="00F57570"/>
    <w:rsid w:val="00F600F8"/>
    <w:rsid w:val="00F603D9"/>
    <w:rsid w:val="00F60EC6"/>
    <w:rsid w:val="00F613A9"/>
    <w:rsid w:val="00F620A7"/>
    <w:rsid w:val="00F65434"/>
    <w:rsid w:val="00F65B7F"/>
    <w:rsid w:val="00F66145"/>
    <w:rsid w:val="00F67719"/>
    <w:rsid w:val="00F70075"/>
    <w:rsid w:val="00F71EDC"/>
    <w:rsid w:val="00F814BD"/>
    <w:rsid w:val="00F81980"/>
    <w:rsid w:val="00F81FC6"/>
    <w:rsid w:val="00F8406C"/>
    <w:rsid w:val="00F85A63"/>
    <w:rsid w:val="00F92BF9"/>
    <w:rsid w:val="00F93DE9"/>
    <w:rsid w:val="00F94166"/>
    <w:rsid w:val="00F948BD"/>
    <w:rsid w:val="00F95F23"/>
    <w:rsid w:val="00F962C6"/>
    <w:rsid w:val="00F97A7D"/>
    <w:rsid w:val="00F97C93"/>
    <w:rsid w:val="00F97F7D"/>
    <w:rsid w:val="00FA30A6"/>
    <w:rsid w:val="00FA3555"/>
    <w:rsid w:val="00FA6449"/>
    <w:rsid w:val="00FB0E0D"/>
    <w:rsid w:val="00FB5281"/>
    <w:rsid w:val="00FC0E4A"/>
    <w:rsid w:val="00FC18C2"/>
    <w:rsid w:val="00FC33E2"/>
    <w:rsid w:val="00FC38AD"/>
    <w:rsid w:val="00FC3BCF"/>
    <w:rsid w:val="00FD0590"/>
    <w:rsid w:val="00FD0A93"/>
    <w:rsid w:val="00FD1E98"/>
    <w:rsid w:val="00FD1EE5"/>
    <w:rsid w:val="00FE393D"/>
    <w:rsid w:val="00FE3B7E"/>
    <w:rsid w:val="00FE4932"/>
    <w:rsid w:val="00FE5E0D"/>
    <w:rsid w:val="00FF0FFD"/>
    <w:rsid w:val="00FF25A8"/>
    <w:rsid w:val="00FF5152"/>
    <w:rsid w:val="00FF63C2"/>
    <w:rsid w:val="00FF7EC5"/>
    <w:rsid w:val="1AED8607"/>
    <w:rsid w:val="1AF31046"/>
    <w:rsid w:val="252C27BD"/>
    <w:rsid w:val="2B3A7B71"/>
    <w:rsid w:val="3454747C"/>
    <w:rsid w:val="350A10C4"/>
    <w:rsid w:val="382F4455"/>
    <w:rsid w:val="3A92F35F"/>
    <w:rsid w:val="3E245700"/>
    <w:rsid w:val="3E8E64C0"/>
    <w:rsid w:val="4026AB8E"/>
    <w:rsid w:val="4D031E9A"/>
    <w:rsid w:val="4D647125"/>
    <w:rsid w:val="4DBE0F17"/>
    <w:rsid w:val="51ED321F"/>
    <w:rsid w:val="59DCB200"/>
    <w:rsid w:val="5C90149B"/>
    <w:rsid w:val="64A7A300"/>
    <w:rsid w:val="6793FEDA"/>
    <w:rsid w:val="68BB6C2E"/>
    <w:rsid w:val="6B79F051"/>
    <w:rsid w:val="6DB0F935"/>
    <w:rsid w:val="6DE55772"/>
    <w:rsid w:val="6E044499"/>
    <w:rsid w:val="709473FF"/>
    <w:rsid w:val="73234879"/>
    <w:rsid w:val="74BB1012"/>
    <w:rsid w:val="78BCD949"/>
    <w:rsid w:val="79A3038C"/>
    <w:rsid w:val="7A65473D"/>
    <w:rsid w:val="7B0C5EB3"/>
    <w:rsid w:val="7B21175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021EB"/>
  <w15:chartTrackingRefBased/>
  <w15:docId w15:val="{B264A3C4-66D2-4FFF-B451-0F31A3AEC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47D0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47D0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47D0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47D0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47D0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47D0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47D07"/>
    <w:pPr>
      <w:keepNext/>
      <w:spacing w:after="200" w:line="240" w:lineRule="auto"/>
    </w:pPr>
    <w:rPr>
      <w:iCs/>
      <w:color w:val="002664"/>
      <w:sz w:val="18"/>
      <w:szCs w:val="18"/>
    </w:rPr>
  </w:style>
  <w:style w:type="table" w:customStyle="1" w:styleId="Tableheader">
    <w:name w:val="ŠTable header"/>
    <w:basedOn w:val="TableNormal"/>
    <w:uiPriority w:val="99"/>
    <w:rsid w:val="00047D0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47D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47D07"/>
    <w:pPr>
      <w:numPr>
        <w:numId w:val="37"/>
      </w:numPr>
    </w:pPr>
  </w:style>
  <w:style w:type="paragraph" w:styleId="ListNumber2">
    <w:name w:val="List Number 2"/>
    <w:aliases w:val="ŠList Number 2"/>
    <w:basedOn w:val="Normal"/>
    <w:uiPriority w:val="8"/>
    <w:qFormat/>
    <w:rsid w:val="00047D07"/>
    <w:pPr>
      <w:numPr>
        <w:numId w:val="36"/>
      </w:numPr>
    </w:pPr>
  </w:style>
  <w:style w:type="paragraph" w:styleId="ListBullet">
    <w:name w:val="List Bullet"/>
    <w:aliases w:val="ŠList Bullet"/>
    <w:basedOn w:val="Normal"/>
    <w:uiPriority w:val="9"/>
    <w:qFormat/>
    <w:rsid w:val="00047D07"/>
    <w:pPr>
      <w:numPr>
        <w:numId w:val="34"/>
      </w:numPr>
    </w:pPr>
  </w:style>
  <w:style w:type="paragraph" w:styleId="ListBullet2">
    <w:name w:val="List Bullet 2"/>
    <w:aliases w:val="ŠList Bullet 2"/>
    <w:basedOn w:val="Normal"/>
    <w:uiPriority w:val="10"/>
    <w:qFormat/>
    <w:rsid w:val="00047D07"/>
    <w:pPr>
      <w:numPr>
        <w:numId w:val="32"/>
      </w:numPr>
    </w:pPr>
  </w:style>
  <w:style w:type="paragraph" w:customStyle="1" w:styleId="FeatureBox4">
    <w:name w:val="ŠFeature Box 4"/>
    <w:basedOn w:val="FeatureBox2"/>
    <w:next w:val="Normal"/>
    <w:uiPriority w:val="14"/>
    <w:qFormat/>
    <w:rsid w:val="00047D0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47D07"/>
    <w:pPr>
      <w:keepNext/>
      <w:ind w:left="567" w:right="57"/>
    </w:pPr>
    <w:rPr>
      <w:szCs w:val="22"/>
    </w:rPr>
  </w:style>
  <w:style w:type="paragraph" w:customStyle="1" w:styleId="Documentname">
    <w:name w:val="ŠDocument name"/>
    <w:basedOn w:val="Normal"/>
    <w:next w:val="Normal"/>
    <w:uiPriority w:val="17"/>
    <w:qFormat/>
    <w:rsid w:val="00047D0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47D07"/>
    <w:pPr>
      <w:spacing w:after="0"/>
    </w:pPr>
    <w:rPr>
      <w:sz w:val="18"/>
      <w:szCs w:val="18"/>
    </w:rPr>
  </w:style>
  <w:style w:type="paragraph" w:customStyle="1" w:styleId="FeatureBox2">
    <w:name w:val="ŠFeature Box 2"/>
    <w:basedOn w:val="Normal"/>
    <w:next w:val="Normal"/>
    <w:link w:val="FeatureBox2Char"/>
    <w:uiPriority w:val="12"/>
    <w:qFormat/>
    <w:rsid w:val="00047D0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47D0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47D0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47D0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47D0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47D07"/>
    <w:rPr>
      <w:color w:val="2F5496" w:themeColor="accent1" w:themeShade="BF"/>
      <w:u w:val="single"/>
    </w:rPr>
  </w:style>
  <w:style w:type="paragraph" w:customStyle="1" w:styleId="Logo">
    <w:name w:val="ŠLogo"/>
    <w:basedOn w:val="Normal"/>
    <w:uiPriority w:val="18"/>
    <w:qFormat/>
    <w:rsid w:val="00047D0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47D07"/>
    <w:pPr>
      <w:tabs>
        <w:tab w:val="right" w:leader="dot" w:pos="14570"/>
      </w:tabs>
      <w:spacing w:before="0"/>
    </w:pPr>
    <w:rPr>
      <w:b/>
      <w:noProof/>
    </w:rPr>
  </w:style>
  <w:style w:type="paragraph" w:styleId="TOC2">
    <w:name w:val="toc 2"/>
    <w:aliases w:val="ŠTOC 2"/>
    <w:basedOn w:val="Normal"/>
    <w:next w:val="Normal"/>
    <w:uiPriority w:val="39"/>
    <w:unhideWhenUsed/>
    <w:rsid w:val="00047D07"/>
    <w:pPr>
      <w:tabs>
        <w:tab w:val="right" w:leader="dot" w:pos="14570"/>
      </w:tabs>
      <w:spacing w:before="0"/>
    </w:pPr>
    <w:rPr>
      <w:noProof/>
    </w:rPr>
  </w:style>
  <w:style w:type="paragraph" w:styleId="TOC3">
    <w:name w:val="toc 3"/>
    <w:aliases w:val="ŠTOC 3"/>
    <w:basedOn w:val="Normal"/>
    <w:next w:val="Normal"/>
    <w:uiPriority w:val="39"/>
    <w:unhideWhenUsed/>
    <w:rsid w:val="00047D07"/>
    <w:pPr>
      <w:spacing w:before="0"/>
      <w:ind w:left="244"/>
    </w:pPr>
  </w:style>
  <w:style w:type="character" w:customStyle="1" w:styleId="BoldItalic">
    <w:name w:val="ŠBold Italic"/>
    <w:basedOn w:val="DefaultParagraphFont"/>
    <w:uiPriority w:val="1"/>
    <w:qFormat/>
    <w:rsid w:val="00047D07"/>
    <w:rPr>
      <w:b/>
      <w:i/>
      <w:iCs/>
    </w:rPr>
  </w:style>
  <w:style w:type="character" w:customStyle="1" w:styleId="Heading1Char">
    <w:name w:val="Heading 1 Char"/>
    <w:aliases w:val="ŠHeading 1 Char"/>
    <w:basedOn w:val="DefaultParagraphFont"/>
    <w:link w:val="Heading1"/>
    <w:uiPriority w:val="3"/>
    <w:rsid w:val="00047D0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47D0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47D07"/>
    <w:pPr>
      <w:spacing w:after="240"/>
      <w:outlineLvl w:val="9"/>
    </w:pPr>
    <w:rPr>
      <w:szCs w:val="40"/>
    </w:rPr>
  </w:style>
  <w:style w:type="paragraph" w:styleId="Footer">
    <w:name w:val="footer"/>
    <w:aliases w:val="ŠFooter"/>
    <w:basedOn w:val="Normal"/>
    <w:link w:val="FooterChar"/>
    <w:uiPriority w:val="19"/>
    <w:rsid w:val="00047D0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47D07"/>
    <w:rPr>
      <w:rFonts w:ascii="Arial" w:hAnsi="Arial" w:cs="Arial"/>
      <w:sz w:val="18"/>
      <w:szCs w:val="18"/>
    </w:rPr>
  </w:style>
  <w:style w:type="paragraph" w:styleId="Header">
    <w:name w:val="header"/>
    <w:aliases w:val="ŠHeader"/>
    <w:basedOn w:val="Normal"/>
    <w:link w:val="HeaderChar"/>
    <w:uiPriority w:val="16"/>
    <w:rsid w:val="00047D07"/>
    <w:rPr>
      <w:noProof/>
      <w:color w:val="002664"/>
      <w:sz w:val="28"/>
      <w:szCs w:val="28"/>
    </w:rPr>
  </w:style>
  <w:style w:type="character" w:customStyle="1" w:styleId="HeaderChar">
    <w:name w:val="Header Char"/>
    <w:aliases w:val="ŠHeader Char"/>
    <w:basedOn w:val="DefaultParagraphFont"/>
    <w:link w:val="Header"/>
    <w:uiPriority w:val="16"/>
    <w:rsid w:val="00047D0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47D0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47D0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47D07"/>
    <w:rPr>
      <w:rFonts w:ascii="Arial" w:hAnsi="Arial" w:cs="Arial"/>
      <w:b/>
      <w:szCs w:val="32"/>
    </w:rPr>
  </w:style>
  <w:style w:type="character" w:styleId="UnresolvedMention">
    <w:name w:val="Unresolved Mention"/>
    <w:basedOn w:val="DefaultParagraphFont"/>
    <w:uiPriority w:val="99"/>
    <w:semiHidden/>
    <w:unhideWhenUsed/>
    <w:rsid w:val="00047D07"/>
    <w:rPr>
      <w:color w:val="605E5C"/>
      <w:shd w:val="clear" w:color="auto" w:fill="E1DFDD"/>
    </w:rPr>
  </w:style>
  <w:style w:type="character" w:styleId="SubtleEmphasis">
    <w:name w:val="Subtle Emphasis"/>
    <w:basedOn w:val="DefaultParagraphFont"/>
    <w:uiPriority w:val="19"/>
    <w:semiHidden/>
    <w:qFormat/>
    <w:rsid w:val="00047D07"/>
    <w:rPr>
      <w:i/>
      <w:iCs/>
      <w:color w:val="404040" w:themeColor="text1" w:themeTint="BF"/>
    </w:rPr>
  </w:style>
  <w:style w:type="paragraph" w:styleId="TOC4">
    <w:name w:val="toc 4"/>
    <w:aliases w:val="ŠTOC 4"/>
    <w:basedOn w:val="Normal"/>
    <w:next w:val="Normal"/>
    <w:autoRedefine/>
    <w:uiPriority w:val="39"/>
    <w:unhideWhenUsed/>
    <w:rsid w:val="00047D07"/>
    <w:pPr>
      <w:spacing w:before="0"/>
      <w:ind w:left="488"/>
    </w:pPr>
  </w:style>
  <w:style w:type="character" w:styleId="CommentReference">
    <w:name w:val="annotation reference"/>
    <w:basedOn w:val="DefaultParagraphFont"/>
    <w:uiPriority w:val="99"/>
    <w:semiHidden/>
    <w:unhideWhenUsed/>
    <w:rsid w:val="00047D07"/>
    <w:rPr>
      <w:sz w:val="16"/>
      <w:szCs w:val="16"/>
    </w:rPr>
  </w:style>
  <w:style w:type="paragraph" w:styleId="CommentText">
    <w:name w:val="annotation text"/>
    <w:basedOn w:val="Normal"/>
    <w:link w:val="CommentTextChar"/>
    <w:uiPriority w:val="99"/>
    <w:unhideWhenUsed/>
    <w:rsid w:val="00047D07"/>
    <w:pPr>
      <w:spacing w:line="240" w:lineRule="auto"/>
    </w:pPr>
    <w:rPr>
      <w:sz w:val="20"/>
      <w:szCs w:val="20"/>
    </w:rPr>
  </w:style>
  <w:style w:type="character" w:customStyle="1" w:styleId="CommentTextChar">
    <w:name w:val="Comment Text Char"/>
    <w:basedOn w:val="DefaultParagraphFont"/>
    <w:link w:val="CommentText"/>
    <w:uiPriority w:val="99"/>
    <w:rsid w:val="00047D0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47D07"/>
    <w:rPr>
      <w:b/>
      <w:bCs/>
    </w:rPr>
  </w:style>
  <w:style w:type="character" w:customStyle="1" w:styleId="CommentSubjectChar">
    <w:name w:val="Comment Subject Char"/>
    <w:basedOn w:val="CommentTextChar"/>
    <w:link w:val="CommentSubject"/>
    <w:uiPriority w:val="99"/>
    <w:semiHidden/>
    <w:rsid w:val="00047D07"/>
    <w:rPr>
      <w:rFonts w:ascii="Arial" w:hAnsi="Arial" w:cs="Arial"/>
      <w:b/>
      <w:bCs/>
      <w:sz w:val="20"/>
      <w:szCs w:val="20"/>
    </w:rPr>
  </w:style>
  <w:style w:type="character" w:styleId="Strong">
    <w:name w:val="Strong"/>
    <w:aliases w:val="ŠStrong,Bold"/>
    <w:qFormat/>
    <w:rsid w:val="00047D07"/>
    <w:rPr>
      <w:b/>
      <w:bCs/>
    </w:rPr>
  </w:style>
  <w:style w:type="character" w:styleId="Emphasis">
    <w:name w:val="Emphasis"/>
    <w:aliases w:val="ŠEmphasis,Italic"/>
    <w:qFormat/>
    <w:rsid w:val="00047D07"/>
    <w:rPr>
      <w:i/>
      <w:iCs/>
    </w:rPr>
  </w:style>
  <w:style w:type="paragraph" w:styleId="ListNumber3">
    <w:name w:val="List Number 3"/>
    <w:aliases w:val="ŠList Number 3"/>
    <w:basedOn w:val="ListBullet3"/>
    <w:uiPriority w:val="8"/>
    <w:rsid w:val="00047D07"/>
    <w:pPr>
      <w:numPr>
        <w:ilvl w:val="2"/>
        <w:numId w:val="36"/>
      </w:numPr>
    </w:pPr>
  </w:style>
  <w:style w:type="paragraph" w:styleId="ListBullet3">
    <w:name w:val="List Bullet 3"/>
    <w:aliases w:val="ŠList Bullet 3"/>
    <w:basedOn w:val="Normal"/>
    <w:uiPriority w:val="10"/>
    <w:rsid w:val="00047D07"/>
    <w:pPr>
      <w:numPr>
        <w:numId w:val="33"/>
      </w:numPr>
    </w:pPr>
  </w:style>
  <w:style w:type="character" w:styleId="PlaceholderText">
    <w:name w:val="Placeholder Text"/>
    <w:basedOn w:val="DefaultParagraphFont"/>
    <w:uiPriority w:val="99"/>
    <w:semiHidden/>
    <w:rsid w:val="00047D07"/>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47D07"/>
    <w:pPr>
      <w:spacing w:before="360"/>
    </w:pPr>
    <w:rPr>
      <w:color w:val="002664"/>
      <w:sz w:val="44"/>
      <w:szCs w:val="48"/>
    </w:rPr>
  </w:style>
  <w:style w:type="character" w:customStyle="1" w:styleId="SubtitleChar0">
    <w:name w:val="ŠSubtitle Char"/>
    <w:basedOn w:val="DefaultParagraphFont"/>
    <w:link w:val="Subtitle0"/>
    <w:uiPriority w:val="2"/>
    <w:rsid w:val="00047D07"/>
    <w:rPr>
      <w:rFonts w:ascii="Arial" w:hAnsi="Arial" w:cs="Arial"/>
      <w:color w:val="002664"/>
      <w:sz w:val="44"/>
      <w:szCs w:val="48"/>
    </w:rPr>
  </w:style>
  <w:style w:type="paragraph" w:styleId="Title">
    <w:name w:val="Title"/>
    <w:aliases w:val="ŠTitle"/>
    <w:basedOn w:val="Normal"/>
    <w:next w:val="Normal"/>
    <w:link w:val="TitleChar"/>
    <w:uiPriority w:val="1"/>
    <w:rsid w:val="00047D0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47D07"/>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47D07"/>
    <w:pPr>
      <w:ind w:left="567"/>
    </w:pPr>
  </w:style>
  <w:style w:type="character" w:styleId="FollowedHyperlink">
    <w:name w:val="FollowedHyperlink"/>
    <w:basedOn w:val="DefaultParagraphFont"/>
    <w:uiPriority w:val="99"/>
    <w:semiHidden/>
    <w:unhideWhenUsed/>
    <w:rsid w:val="00047D07"/>
    <w:rPr>
      <w:color w:val="954F72" w:themeColor="followedHyperlink"/>
      <w:u w:val="single"/>
    </w:rPr>
  </w:style>
  <w:style w:type="paragraph" w:styleId="BalloonText">
    <w:name w:val="Balloon Text"/>
    <w:basedOn w:val="Normal"/>
    <w:link w:val="BalloonTextChar"/>
    <w:uiPriority w:val="99"/>
    <w:semiHidden/>
    <w:unhideWhenUsed/>
    <w:rsid w:val="005E4D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DE5"/>
    <w:rPr>
      <w:rFonts w:ascii="Segoe UI" w:hAnsi="Segoe UI" w:cs="Segoe UI"/>
      <w:sz w:val="18"/>
      <w:szCs w:val="18"/>
    </w:rPr>
  </w:style>
  <w:style w:type="paragraph" w:styleId="Date">
    <w:name w:val="Date"/>
    <w:aliases w:val="ŠDate"/>
    <w:basedOn w:val="Normal"/>
    <w:next w:val="Normal"/>
    <w:link w:val="DateChar"/>
    <w:uiPriority w:val="99"/>
    <w:rsid w:val="005E4DE5"/>
    <w:pPr>
      <w:spacing w:before="0" w:after="0" w:line="720" w:lineRule="atLeast"/>
    </w:pPr>
  </w:style>
  <w:style w:type="character" w:customStyle="1" w:styleId="DateChar">
    <w:name w:val="Date Char"/>
    <w:aliases w:val="ŠDate Char"/>
    <w:basedOn w:val="DefaultParagraphFont"/>
    <w:link w:val="Date"/>
    <w:uiPriority w:val="99"/>
    <w:rsid w:val="005E4DE5"/>
    <w:rPr>
      <w:rFonts w:ascii="Arial" w:hAnsi="Arial" w:cs="Arial"/>
      <w:szCs w:val="24"/>
    </w:rPr>
  </w:style>
  <w:style w:type="paragraph" w:styleId="Signature">
    <w:name w:val="Signature"/>
    <w:aliases w:val="ŠSignature"/>
    <w:basedOn w:val="Normal"/>
    <w:link w:val="SignatureChar"/>
    <w:uiPriority w:val="99"/>
    <w:rsid w:val="005E4DE5"/>
    <w:pPr>
      <w:spacing w:before="0" w:after="0" w:line="720" w:lineRule="atLeast"/>
    </w:pPr>
  </w:style>
  <w:style w:type="character" w:customStyle="1" w:styleId="SignatureChar">
    <w:name w:val="Signature Char"/>
    <w:aliases w:val="ŠSignature Char"/>
    <w:basedOn w:val="DefaultParagraphFont"/>
    <w:link w:val="Signature"/>
    <w:uiPriority w:val="99"/>
    <w:rsid w:val="005E4DE5"/>
    <w:rPr>
      <w:rFonts w:ascii="Arial" w:hAnsi="Arial" w:cs="Arial"/>
      <w:szCs w:val="24"/>
    </w:rPr>
  </w:style>
  <w:style w:type="table" w:customStyle="1" w:styleId="8">
    <w:name w:val="8"/>
    <w:basedOn w:val="TableNormal"/>
    <w:rsid w:val="00BA1C8E"/>
    <w:pPr>
      <w:pBdr>
        <w:top w:val="nil"/>
        <w:left w:val="nil"/>
        <w:bottom w:val="nil"/>
        <w:right w:val="nil"/>
        <w:between w:val="nil"/>
      </w:pBdr>
    </w:pPr>
    <w:rPr>
      <w:rFonts w:ascii="Calibri" w:eastAsia="Calibri" w:hAnsi="Calibri" w:cs="Calibri"/>
      <w:color w:val="000000"/>
      <w:lang w:eastAsia="en-AU"/>
    </w:rPr>
    <w:tblPr>
      <w:tblStyleRowBandSize w:val="1"/>
      <w:tblStyleColBandSize w:val="1"/>
    </w:tblPr>
  </w:style>
  <w:style w:type="character" w:customStyle="1" w:styleId="FeatureBox2Char">
    <w:name w:val="ŠFeature Box 2 Char"/>
    <w:basedOn w:val="DefaultParagraphFont"/>
    <w:link w:val="FeatureBox2"/>
    <w:uiPriority w:val="12"/>
    <w:rsid w:val="00047D0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77909">
      <w:bodyDiv w:val="1"/>
      <w:marLeft w:val="0"/>
      <w:marRight w:val="0"/>
      <w:marTop w:val="0"/>
      <w:marBottom w:val="0"/>
      <w:divBdr>
        <w:top w:val="none" w:sz="0" w:space="0" w:color="auto"/>
        <w:left w:val="none" w:sz="0" w:space="0" w:color="auto"/>
        <w:bottom w:val="none" w:sz="0" w:space="0" w:color="auto"/>
        <w:right w:val="none" w:sz="0" w:space="0" w:color="auto"/>
      </w:divBdr>
      <w:divsChild>
        <w:div w:id="1373964306">
          <w:marLeft w:val="0"/>
          <w:marRight w:val="0"/>
          <w:marTop w:val="0"/>
          <w:marBottom w:val="0"/>
          <w:divBdr>
            <w:top w:val="single" w:sz="48" w:space="0" w:color="002664"/>
            <w:left w:val="single" w:sz="2" w:space="0" w:color="CDD3D6"/>
            <w:bottom w:val="single" w:sz="12" w:space="0" w:color="22272B"/>
            <w:right w:val="single" w:sz="2" w:space="0" w:color="CDD3D6"/>
          </w:divBdr>
          <w:divsChild>
            <w:div w:id="18375688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64350917">
          <w:marLeft w:val="0"/>
          <w:marRight w:val="0"/>
          <w:marTop w:val="0"/>
          <w:marBottom w:val="0"/>
          <w:divBdr>
            <w:top w:val="single" w:sz="2" w:space="0" w:color="CDD3D6"/>
            <w:left w:val="single" w:sz="2" w:space="0" w:color="CDD3D6"/>
            <w:bottom w:val="single" w:sz="2" w:space="0" w:color="CDD3D6"/>
            <w:right w:val="single" w:sz="2" w:space="0" w:color="CDD3D6"/>
          </w:divBdr>
          <w:divsChild>
            <w:div w:id="464393992">
              <w:marLeft w:val="0"/>
              <w:marRight w:val="0"/>
              <w:marTop w:val="0"/>
              <w:marBottom w:val="0"/>
              <w:divBdr>
                <w:top w:val="single" w:sz="2" w:space="0" w:color="CDD3D6"/>
                <w:left w:val="single" w:sz="2" w:space="0" w:color="CDD3D6"/>
                <w:bottom w:val="single" w:sz="2" w:space="0" w:color="CDD3D6"/>
                <w:right w:val="single" w:sz="2" w:space="0" w:color="CDD3D6"/>
              </w:divBdr>
            </w:div>
            <w:div w:id="1104418376">
              <w:marLeft w:val="0"/>
              <w:marRight w:val="0"/>
              <w:marTop w:val="480"/>
              <w:marBottom w:val="0"/>
              <w:divBdr>
                <w:top w:val="single" w:sz="2" w:space="0" w:color="CDD3D6"/>
                <w:left w:val="single" w:sz="2" w:space="0" w:color="CDD3D6"/>
                <w:bottom w:val="single" w:sz="2" w:space="0" w:color="CDD3D6"/>
                <w:right w:val="single" w:sz="2" w:space="0" w:color="CDD3D6"/>
              </w:divBdr>
              <w:divsChild>
                <w:div w:id="579826035">
                  <w:marLeft w:val="0"/>
                  <w:marRight w:val="0"/>
                  <w:marTop w:val="0"/>
                  <w:marBottom w:val="0"/>
                  <w:divBdr>
                    <w:top w:val="single" w:sz="2" w:space="0" w:color="CDD3D6"/>
                    <w:left w:val="single" w:sz="2" w:space="0" w:color="CDD3D6"/>
                    <w:bottom w:val="single" w:sz="2" w:space="0" w:color="CDD3D6"/>
                    <w:right w:val="single" w:sz="2" w:space="0" w:color="CDD3D6"/>
                  </w:divBdr>
                </w:div>
                <w:div w:id="951126689">
                  <w:marLeft w:val="0"/>
                  <w:marRight w:val="0"/>
                  <w:marTop w:val="0"/>
                  <w:marBottom w:val="0"/>
                  <w:divBdr>
                    <w:top w:val="single" w:sz="2" w:space="0" w:color="CDD3D6"/>
                    <w:left w:val="single" w:sz="2" w:space="0" w:color="CDD3D6"/>
                    <w:bottom w:val="single" w:sz="2" w:space="0" w:color="CDD3D6"/>
                    <w:right w:val="single" w:sz="2" w:space="0" w:color="CDD3D6"/>
                  </w:divBdr>
                  <w:divsChild>
                    <w:div w:id="1063330736">
                      <w:marLeft w:val="0"/>
                      <w:marRight w:val="0"/>
                      <w:marTop w:val="0"/>
                      <w:marBottom w:val="0"/>
                      <w:divBdr>
                        <w:top w:val="single" w:sz="2" w:space="0" w:color="CDD3D6"/>
                        <w:left w:val="single" w:sz="2" w:space="0" w:color="CDD3D6"/>
                        <w:bottom w:val="single" w:sz="2" w:space="0" w:color="CDD3D6"/>
                        <w:right w:val="single" w:sz="2" w:space="0" w:color="CDD3D6"/>
                      </w:divBdr>
                      <w:divsChild>
                        <w:div w:id="1605068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201091802">
              <w:marLeft w:val="0"/>
              <w:marRight w:val="0"/>
              <w:marTop w:val="480"/>
              <w:marBottom w:val="0"/>
              <w:divBdr>
                <w:top w:val="single" w:sz="2" w:space="0" w:color="CDD3D6"/>
                <w:left w:val="single" w:sz="2" w:space="0" w:color="CDD3D6"/>
                <w:bottom w:val="single" w:sz="2" w:space="0" w:color="CDD3D6"/>
                <w:right w:val="single" w:sz="2" w:space="0" w:color="CDD3D6"/>
              </w:divBdr>
              <w:divsChild>
                <w:div w:id="191918857">
                  <w:marLeft w:val="0"/>
                  <w:marRight w:val="0"/>
                  <w:marTop w:val="0"/>
                  <w:marBottom w:val="0"/>
                  <w:divBdr>
                    <w:top w:val="single" w:sz="2" w:space="0" w:color="CDD3D6"/>
                    <w:left w:val="single" w:sz="2" w:space="0" w:color="CDD3D6"/>
                    <w:bottom w:val="single" w:sz="2" w:space="0" w:color="CDD3D6"/>
                    <w:right w:val="single" w:sz="2" w:space="0" w:color="CDD3D6"/>
                  </w:divBdr>
                </w:div>
                <w:div w:id="1727609832">
                  <w:marLeft w:val="0"/>
                  <w:marRight w:val="0"/>
                  <w:marTop w:val="0"/>
                  <w:marBottom w:val="0"/>
                  <w:divBdr>
                    <w:top w:val="single" w:sz="2" w:space="0" w:color="CDD3D6"/>
                    <w:left w:val="single" w:sz="2" w:space="0" w:color="CDD3D6"/>
                    <w:bottom w:val="single" w:sz="2" w:space="0" w:color="CDD3D6"/>
                    <w:right w:val="single" w:sz="2" w:space="0" w:color="CDD3D6"/>
                  </w:divBdr>
                  <w:divsChild>
                    <w:div w:id="402147966">
                      <w:marLeft w:val="0"/>
                      <w:marRight w:val="0"/>
                      <w:marTop w:val="0"/>
                      <w:marBottom w:val="0"/>
                      <w:divBdr>
                        <w:top w:val="single" w:sz="2" w:space="0" w:color="CDD3D6"/>
                        <w:left w:val="single" w:sz="2" w:space="0" w:color="CDD3D6"/>
                        <w:bottom w:val="single" w:sz="2" w:space="0" w:color="CDD3D6"/>
                        <w:right w:val="single" w:sz="2" w:space="0" w:color="CDD3D6"/>
                      </w:divBdr>
                      <w:divsChild>
                        <w:div w:id="9840708">
                          <w:marLeft w:val="0"/>
                          <w:marRight w:val="0"/>
                          <w:marTop w:val="0"/>
                          <w:marBottom w:val="0"/>
                          <w:divBdr>
                            <w:top w:val="single" w:sz="2" w:space="0" w:color="CDD3D6"/>
                            <w:left w:val="single" w:sz="2" w:space="0" w:color="CDD3D6"/>
                            <w:bottom w:val="single" w:sz="2" w:space="0" w:color="CDD3D6"/>
                            <w:right w:val="single" w:sz="2" w:space="0" w:color="CDD3D6"/>
                          </w:divBdr>
                        </w:div>
                        <w:div w:id="510610641">
                          <w:marLeft w:val="0"/>
                          <w:marRight w:val="0"/>
                          <w:marTop w:val="0"/>
                          <w:marBottom w:val="0"/>
                          <w:divBdr>
                            <w:top w:val="single" w:sz="2" w:space="0" w:color="CDD3D6"/>
                            <w:left w:val="single" w:sz="2" w:space="0" w:color="CDD3D6"/>
                            <w:bottom w:val="single" w:sz="2" w:space="0" w:color="CDD3D6"/>
                            <w:right w:val="single" w:sz="2" w:space="0" w:color="CDD3D6"/>
                          </w:divBdr>
                        </w:div>
                        <w:div w:id="1528715111">
                          <w:marLeft w:val="0"/>
                          <w:marRight w:val="0"/>
                          <w:marTop w:val="0"/>
                          <w:marBottom w:val="0"/>
                          <w:divBdr>
                            <w:top w:val="single" w:sz="2" w:space="0" w:color="CDD3D6"/>
                            <w:left w:val="single" w:sz="2" w:space="0" w:color="CDD3D6"/>
                            <w:bottom w:val="single" w:sz="2" w:space="0" w:color="CDD3D6"/>
                            <w:right w:val="single" w:sz="2" w:space="0" w:color="CDD3D6"/>
                          </w:divBdr>
                        </w:div>
                        <w:div w:id="18524519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926262436">
              <w:marLeft w:val="0"/>
              <w:marRight w:val="0"/>
              <w:marTop w:val="480"/>
              <w:marBottom w:val="0"/>
              <w:divBdr>
                <w:top w:val="single" w:sz="2" w:space="0" w:color="CDD3D6"/>
                <w:left w:val="single" w:sz="2" w:space="0" w:color="CDD3D6"/>
                <w:bottom w:val="single" w:sz="2" w:space="0" w:color="CDD3D6"/>
                <w:right w:val="single" w:sz="2" w:space="0" w:color="CDD3D6"/>
              </w:divBdr>
              <w:divsChild>
                <w:div w:id="701442733">
                  <w:marLeft w:val="0"/>
                  <w:marRight w:val="0"/>
                  <w:marTop w:val="0"/>
                  <w:marBottom w:val="0"/>
                  <w:divBdr>
                    <w:top w:val="single" w:sz="2" w:space="0" w:color="CDD3D6"/>
                    <w:left w:val="single" w:sz="2" w:space="0" w:color="CDD3D6"/>
                    <w:bottom w:val="single" w:sz="2" w:space="0" w:color="CDD3D6"/>
                    <w:right w:val="single" w:sz="2" w:space="0" w:color="CDD3D6"/>
                  </w:divBdr>
                </w:div>
                <w:div w:id="739134856">
                  <w:marLeft w:val="0"/>
                  <w:marRight w:val="0"/>
                  <w:marTop w:val="0"/>
                  <w:marBottom w:val="0"/>
                  <w:divBdr>
                    <w:top w:val="single" w:sz="2" w:space="0" w:color="CDD3D6"/>
                    <w:left w:val="single" w:sz="2" w:space="0" w:color="CDD3D6"/>
                    <w:bottom w:val="single" w:sz="2" w:space="0" w:color="CDD3D6"/>
                    <w:right w:val="single" w:sz="2" w:space="0" w:color="CDD3D6"/>
                  </w:divBdr>
                  <w:divsChild>
                    <w:div w:id="810054882">
                      <w:marLeft w:val="0"/>
                      <w:marRight w:val="0"/>
                      <w:marTop w:val="0"/>
                      <w:marBottom w:val="0"/>
                      <w:divBdr>
                        <w:top w:val="single" w:sz="2" w:space="0" w:color="CDD3D6"/>
                        <w:left w:val="single" w:sz="2" w:space="0" w:color="CDD3D6"/>
                        <w:bottom w:val="single" w:sz="2" w:space="0" w:color="CDD3D6"/>
                        <w:right w:val="single" w:sz="2" w:space="0" w:color="CDD3D6"/>
                      </w:divBdr>
                      <w:divsChild>
                        <w:div w:id="683433191">
                          <w:marLeft w:val="0"/>
                          <w:marRight w:val="0"/>
                          <w:marTop w:val="0"/>
                          <w:marBottom w:val="0"/>
                          <w:divBdr>
                            <w:top w:val="single" w:sz="2" w:space="0" w:color="CDD3D6"/>
                            <w:left w:val="single" w:sz="2" w:space="0" w:color="CDD3D6"/>
                            <w:bottom w:val="single" w:sz="2" w:space="0" w:color="CDD3D6"/>
                            <w:right w:val="single" w:sz="2" w:space="0" w:color="CDD3D6"/>
                          </w:divBdr>
                        </w:div>
                        <w:div w:id="864758635">
                          <w:marLeft w:val="0"/>
                          <w:marRight w:val="0"/>
                          <w:marTop w:val="0"/>
                          <w:marBottom w:val="0"/>
                          <w:divBdr>
                            <w:top w:val="single" w:sz="2" w:space="0" w:color="CDD3D6"/>
                            <w:left w:val="single" w:sz="2" w:space="0" w:color="CDD3D6"/>
                            <w:bottom w:val="single" w:sz="2" w:space="0" w:color="CDD3D6"/>
                            <w:right w:val="single" w:sz="2" w:space="0" w:color="CDD3D6"/>
                          </w:divBdr>
                        </w:div>
                        <w:div w:id="131294833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sChild>
    </w:div>
    <w:div w:id="265236439">
      <w:bodyDiv w:val="1"/>
      <w:marLeft w:val="0"/>
      <w:marRight w:val="0"/>
      <w:marTop w:val="0"/>
      <w:marBottom w:val="0"/>
      <w:divBdr>
        <w:top w:val="none" w:sz="0" w:space="0" w:color="auto"/>
        <w:left w:val="none" w:sz="0" w:space="0" w:color="auto"/>
        <w:bottom w:val="none" w:sz="0" w:space="0" w:color="auto"/>
        <w:right w:val="none" w:sz="0" w:space="0" w:color="auto"/>
      </w:divBdr>
    </w:div>
    <w:div w:id="295110776">
      <w:bodyDiv w:val="1"/>
      <w:marLeft w:val="0"/>
      <w:marRight w:val="0"/>
      <w:marTop w:val="0"/>
      <w:marBottom w:val="0"/>
      <w:divBdr>
        <w:top w:val="none" w:sz="0" w:space="0" w:color="auto"/>
        <w:left w:val="none" w:sz="0" w:space="0" w:color="auto"/>
        <w:bottom w:val="none" w:sz="0" w:space="0" w:color="auto"/>
        <w:right w:val="none" w:sz="0" w:space="0" w:color="auto"/>
      </w:divBdr>
    </w:div>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554581213">
      <w:bodyDiv w:val="1"/>
      <w:marLeft w:val="0"/>
      <w:marRight w:val="0"/>
      <w:marTop w:val="0"/>
      <w:marBottom w:val="0"/>
      <w:divBdr>
        <w:top w:val="none" w:sz="0" w:space="0" w:color="auto"/>
        <w:left w:val="none" w:sz="0" w:space="0" w:color="auto"/>
        <w:bottom w:val="none" w:sz="0" w:space="0" w:color="auto"/>
        <w:right w:val="none" w:sz="0" w:space="0" w:color="auto"/>
      </w:divBdr>
    </w:div>
    <w:div w:id="584610780">
      <w:bodyDiv w:val="1"/>
      <w:marLeft w:val="0"/>
      <w:marRight w:val="0"/>
      <w:marTop w:val="0"/>
      <w:marBottom w:val="0"/>
      <w:divBdr>
        <w:top w:val="none" w:sz="0" w:space="0" w:color="auto"/>
        <w:left w:val="none" w:sz="0" w:space="0" w:color="auto"/>
        <w:bottom w:val="none" w:sz="0" w:space="0" w:color="auto"/>
        <w:right w:val="none" w:sz="0" w:space="0" w:color="auto"/>
      </w:divBdr>
      <w:divsChild>
        <w:div w:id="480345908">
          <w:marLeft w:val="0"/>
          <w:marRight w:val="0"/>
          <w:marTop w:val="480"/>
          <w:marBottom w:val="0"/>
          <w:divBdr>
            <w:top w:val="single" w:sz="2" w:space="0" w:color="CDD3D6"/>
            <w:left w:val="single" w:sz="2" w:space="0" w:color="CDD3D6"/>
            <w:bottom w:val="single" w:sz="2" w:space="0" w:color="CDD3D6"/>
            <w:right w:val="single" w:sz="2" w:space="0" w:color="CDD3D6"/>
          </w:divBdr>
          <w:divsChild>
            <w:div w:id="401832692">
              <w:marLeft w:val="0"/>
              <w:marRight w:val="0"/>
              <w:marTop w:val="0"/>
              <w:marBottom w:val="0"/>
              <w:divBdr>
                <w:top w:val="single" w:sz="2" w:space="0" w:color="CDD3D6"/>
                <w:left w:val="single" w:sz="2" w:space="0" w:color="CDD3D6"/>
                <w:bottom w:val="single" w:sz="2" w:space="0" w:color="CDD3D6"/>
                <w:right w:val="single" w:sz="2" w:space="0" w:color="CDD3D6"/>
              </w:divBdr>
            </w:div>
            <w:div w:id="1480267358">
              <w:marLeft w:val="0"/>
              <w:marRight w:val="0"/>
              <w:marTop w:val="0"/>
              <w:marBottom w:val="0"/>
              <w:divBdr>
                <w:top w:val="single" w:sz="2" w:space="0" w:color="CDD3D6"/>
                <w:left w:val="single" w:sz="2" w:space="0" w:color="CDD3D6"/>
                <w:bottom w:val="single" w:sz="2" w:space="0" w:color="CDD3D6"/>
                <w:right w:val="single" w:sz="2" w:space="0" w:color="CDD3D6"/>
              </w:divBdr>
              <w:divsChild>
                <w:div w:id="1997369554">
                  <w:marLeft w:val="0"/>
                  <w:marRight w:val="0"/>
                  <w:marTop w:val="0"/>
                  <w:marBottom w:val="0"/>
                  <w:divBdr>
                    <w:top w:val="single" w:sz="2" w:space="0" w:color="CDD3D6"/>
                    <w:left w:val="single" w:sz="2" w:space="0" w:color="CDD3D6"/>
                    <w:bottom w:val="single" w:sz="2" w:space="0" w:color="CDD3D6"/>
                    <w:right w:val="single" w:sz="2" w:space="0" w:color="CDD3D6"/>
                  </w:divBdr>
                  <w:divsChild>
                    <w:div w:id="713621814">
                      <w:marLeft w:val="0"/>
                      <w:marRight w:val="0"/>
                      <w:marTop w:val="0"/>
                      <w:marBottom w:val="0"/>
                      <w:divBdr>
                        <w:top w:val="single" w:sz="2" w:space="0" w:color="CDD3D6"/>
                        <w:left w:val="single" w:sz="2" w:space="0" w:color="CDD3D6"/>
                        <w:bottom w:val="single" w:sz="2" w:space="0" w:color="CDD3D6"/>
                        <w:right w:val="single" w:sz="2" w:space="0" w:color="CDD3D6"/>
                      </w:divBdr>
                    </w:div>
                    <w:div w:id="767654448">
                      <w:marLeft w:val="0"/>
                      <w:marRight w:val="0"/>
                      <w:marTop w:val="0"/>
                      <w:marBottom w:val="0"/>
                      <w:divBdr>
                        <w:top w:val="single" w:sz="2" w:space="0" w:color="CDD3D6"/>
                        <w:left w:val="single" w:sz="2" w:space="0" w:color="CDD3D6"/>
                        <w:bottom w:val="single" w:sz="2" w:space="0" w:color="CDD3D6"/>
                        <w:right w:val="single" w:sz="2" w:space="0" w:color="CDD3D6"/>
                      </w:divBdr>
                    </w:div>
                    <w:div w:id="883173565">
                      <w:marLeft w:val="0"/>
                      <w:marRight w:val="0"/>
                      <w:marTop w:val="0"/>
                      <w:marBottom w:val="0"/>
                      <w:divBdr>
                        <w:top w:val="single" w:sz="2" w:space="0" w:color="CDD3D6"/>
                        <w:left w:val="single" w:sz="2" w:space="0" w:color="CDD3D6"/>
                        <w:bottom w:val="single" w:sz="2" w:space="0" w:color="CDD3D6"/>
                        <w:right w:val="single" w:sz="2" w:space="0" w:color="CDD3D6"/>
                      </w:divBdr>
                    </w:div>
                    <w:div w:id="1375352970">
                      <w:marLeft w:val="0"/>
                      <w:marRight w:val="0"/>
                      <w:marTop w:val="0"/>
                      <w:marBottom w:val="0"/>
                      <w:divBdr>
                        <w:top w:val="single" w:sz="2" w:space="0" w:color="CDD3D6"/>
                        <w:left w:val="single" w:sz="2" w:space="0" w:color="CDD3D6"/>
                        <w:bottom w:val="single" w:sz="2" w:space="0" w:color="CDD3D6"/>
                        <w:right w:val="single" w:sz="2" w:space="0" w:color="CDD3D6"/>
                      </w:divBdr>
                    </w:div>
                    <w:div w:id="19218666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577521551">
          <w:marLeft w:val="0"/>
          <w:marRight w:val="0"/>
          <w:marTop w:val="480"/>
          <w:marBottom w:val="0"/>
          <w:divBdr>
            <w:top w:val="single" w:sz="2" w:space="0" w:color="CDD3D6"/>
            <w:left w:val="single" w:sz="2" w:space="0" w:color="CDD3D6"/>
            <w:bottom w:val="single" w:sz="2" w:space="0" w:color="CDD3D6"/>
            <w:right w:val="single" w:sz="2" w:space="0" w:color="CDD3D6"/>
          </w:divBdr>
        </w:div>
        <w:div w:id="1448694120">
          <w:marLeft w:val="0"/>
          <w:marRight w:val="0"/>
          <w:marTop w:val="480"/>
          <w:marBottom w:val="0"/>
          <w:divBdr>
            <w:top w:val="single" w:sz="2" w:space="0" w:color="CDD3D6"/>
            <w:left w:val="single" w:sz="2" w:space="0" w:color="CDD3D6"/>
            <w:bottom w:val="single" w:sz="2" w:space="0" w:color="CDD3D6"/>
            <w:right w:val="single" w:sz="2" w:space="0" w:color="CDD3D6"/>
          </w:divBdr>
          <w:divsChild>
            <w:div w:id="507133596">
              <w:marLeft w:val="0"/>
              <w:marRight w:val="0"/>
              <w:marTop w:val="0"/>
              <w:marBottom w:val="0"/>
              <w:divBdr>
                <w:top w:val="single" w:sz="2" w:space="0" w:color="CDD3D6"/>
                <w:left w:val="single" w:sz="2" w:space="0" w:color="CDD3D6"/>
                <w:bottom w:val="single" w:sz="2" w:space="0" w:color="CDD3D6"/>
                <w:right w:val="single" w:sz="2" w:space="0" w:color="CDD3D6"/>
              </w:divBdr>
            </w:div>
            <w:div w:id="1365136756">
              <w:marLeft w:val="0"/>
              <w:marRight w:val="0"/>
              <w:marTop w:val="0"/>
              <w:marBottom w:val="0"/>
              <w:divBdr>
                <w:top w:val="single" w:sz="2" w:space="0" w:color="CDD3D6"/>
                <w:left w:val="single" w:sz="2" w:space="0" w:color="CDD3D6"/>
                <w:bottom w:val="single" w:sz="2" w:space="0" w:color="CDD3D6"/>
                <w:right w:val="single" w:sz="2" w:space="0" w:color="CDD3D6"/>
              </w:divBdr>
              <w:divsChild>
                <w:div w:id="2083673293">
                  <w:marLeft w:val="0"/>
                  <w:marRight w:val="0"/>
                  <w:marTop w:val="0"/>
                  <w:marBottom w:val="0"/>
                  <w:divBdr>
                    <w:top w:val="single" w:sz="2" w:space="0" w:color="CDD3D6"/>
                    <w:left w:val="single" w:sz="2" w:space="0" w:color="CDD3D6"/>
                    <w:bottom w:val="single" w:sz="2" w:space="0" w:color="CDD3D6"/>
                    <w:right w:val="single" w:sz="2" w:space="0" w:color="CDD3D6"/>
                  </w:divBdr>
                  <w:divsChild>
                    <w:div w:id="3744327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1645430336">
          <w:marLeft w:val="0"/>
          <w:marRight w:val="0"/>
          <w:marTop w:val="480"/>
          <w:marBottom w:val="0"/>
          <w:divBdr>
            <w:top w:val="single" w:sz="2" w:space="0" w:color="CDD3D6"/>
            <w:left w:val="single" w:sz="2" w:space="0" w:color="CDD3D6"/>
            <w:bottom w:val="single" w:sz="2" w:space="0" w:color="CDD3D6"/>
            <w:right w:val="single" w:sz="2" w:space="0" w:color="CDD3D6"/>
          </w:divBdr>
          <w:divsChild>
            <w:div w:id="887187966">
              <w:marLeft w:val="0"/>
              <w:marRight w:val="0"/>
              <w:marTop w:val="0"/>
              <w:marBottom w:val="0"/>
              <w:divBdr>
                <w:top w:val="single" w:sz="2" w:space="0" w:color="CDD3D6"/>
                <w:left w:val="single" w:sz="2" w:space="0" w:color="CDD3D6"/>
                <w:bottom w:val="single" w:sz="2" w:space="0" w:color="CDD3D6"/>
                <w:right w:val="single" w:sz="2" w:space="0" w:color="CDD3D6"/>
              </w:divBdr>
              <w:divsChild>
                <w:div w:id="403067734">
                  <w:marLeft w:val="0"/>
                  <w:marRight w:val="0"/>
                  <w:marTop w:val="0"/>
                  <w:marBottom w:val="0"/>
                  <w:divBdr>
                    <w:top w:val="single" w:sz="2" w:space="0" w:color="CDD3D6"/>
                    <w:left w:val="single" w:sz="2" w:space="0" w:color="CDD3D6"/>
                    <w:bottom w:val="single" w:sz="2" w:space="0" w:color="CDD3D6"/>
                    <w:right w:val="single" w:sz="2" w:space="0" w:color="CDD3D6"/>
                  </w:divBdr>
                  <w:divsChild>
                    <w:div w:id="138574040">
                      <w:marLeft w:val="0"/>
                      <w:marRight w:val="0"/>
                      <w:marTop w:val="0"/>
                      <w:marBottom w:val="0"/>
                      <w:divBdr>
                        <w:top w:val="single" w:sz="2" w:space="0" w:color="CDD3D6"/>
                        <w:left w:val="single" w:sz="2" w:space="0" w:color="CDD3D6"/>
                        <w:bottom w:val="single" w:sz="2" w:space="0" w:color="CDD3D6"/>
                        <w:right w:val="single" w:sz="2" w:space="0" w:color="CDD3D6"/>
                      </w:divBdr>
                    </w:div>
                    <w:div w:id="13415478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5046614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700476743">
      <w:bodyDiv w:val="1"/>
      <w:marLeft w:val="0"/>
      <w:marRight w:val="0"/>
      <w:marTop w:val="0"/>
      <w:marBottom w:val="0"/>
      <w:divBdr>
        <w:top w:val="none" w:sz="0" w:space="0" w:color="auto"/>
        <w:left w:val="none" w:sz="0" w:space="0" w:color="auto"/>
        <w:bottom w:val="none" w:sz="0" w:space="0" w:color="auto"/>
        <w:right w:val="none" w:sz="0" w:space="0" w:color="auto"/>
      </w:divBdr>
      <w:divsChild>
        <w:div w:id="1004405261">
          <w:marLeft w:val="0"/>
          <w:marRight w:val="0"/>
          <w:marTop w:val="0"/>
          <w:marBottom w:val="0"/>
          <w:divBdr>
            <w:top w:val="single" w:sz="2" w:space="0" w:color="CDD3D6"/>
            <w:left w:val="single" w:sz="2" w:space="0" w:color="CDD3D6"/>
            <w:bottom w:val="single" w:sz="2" w:space="0" w:color="CDD3D6"/>
            <w:right w:val="single" w:sz="2" w:space="0" w:color="CDD3D6"/>
          </w:divBdr>
          <w:divsChild>
            <w:div w:id="168910996">
              <w:marLeft w:val="0"/>
              <w:marRight w:val="0"/>
              <w:marTop w:val="0"/>
              <w:marBottom w:val="0"/>
              <w:divBdr>
                <w:top w:val="single" w:sz="2" w:space="0" w:color="CDD3D6"/>
                <w:left w:val="single" w:sz="2" w:space="0" w:color="CDD3D6"/>
                <w:bottom w:val="single" w:sz="2" w:space="0" w:color="CDD3D6"/>
                <w:right w:val="single" w:sz="2" w:space="0" w:color="CDD3D6"/>
              </w:divBdr>
            </w:div>
            <w:div w:id="253322130">
              <w:marLeft w:val="0"/>
              <w:marRight w:val="0"/>
              <w:marTop w:val="480"/>
              <w:marBottom w:val="0"/>
              <w:divBdr>
                <w:top w:val="single" w:sz="2" w:space="0" w:color="CDD3D6"/>
                <w:left w:val="single" w:sz="2" w:space="0" w:color="CDD3D6"/>
                <w:bottom w:val="single" w:sz="2" w:space="0" w:color="CDD3D6"/>
                <w:right w:val="single" w:sz="2" w:space="0" w:color="CDD3D6"/>
              </w:divBdr>
              <w:divsChild>
                <w:div w:id="746851596">
                  <w:marLeft w:val="0"/>
                  <w:marRight w:val="0"/>
                  <w:marTop w:val="0"/>
                  <w:marBottom w:val="0"/>
                  <w:divBdr>
                    <w:top w:val="single" w:sz="2" w:space="0" w:color="CDD3D6"/>
                    <w:left w:val="single" w:sz="2" w:space="0" w:color="CDD3D6"/>
                    <w:bottom w:val="single" w:sz="2" w:space="0" w:color="CDD3D6"/>
                    <w:right w:val="single" w:sz="2" w:space="0" w:color="CDD3D6"/>
                  </w:divBdr>
                  <w:divsChild>
                    <w:div w:id="1316452158">
                      <w:marLeft w:val="0"/>
                      <w:marRight w:val="0"/>
                      <w:marTop w:val="0"/>
                      <w:marBottom w:val="0"/>
                      <w:divBdr>
                        <w:top w:val="single" w:sz="2" w:space="0" w:color="CDD3D6"/>
                        <w:left w:val="single" w:sz="2" w:space="0" w:color="CDD3D6"/>
                        <w:bottom w:val="single" w:sz="2" w:space="0" w:color="CDD3D6"/>
                        <w:right w:val="single" w:sz="2" w:space="0" w:color="CDD3D6"/>
                      </w:divBdr>
                      <w:divsChild>
                        <w:div w:id="1239636103">
                          <w:marLeft w:val="0"/>
                          <w:marRight w:val="0"/>
                          <w:marTop w:val="0"/>
                          <w:marBottom w:val="0"/>
                          <w:divBdr>
                            <w:top w:val="single" w:sz="2" w:space="0" w:color="CDD3D6"/>
                            <w:left w:val="single" w:sz="2" w:space="0" w:color="CDD3D6"/>
                            <w:bottom w:val="single" w:sz="2" w:space="0" w:color="CDD3D6"/>
                            <w:right w:val="single" w:sz="2" w:space="0" w:color="CDD3D6"/>
                          </w:divBdr>
                        </w:div>
                        <w:div w:id="1348017746">
                          <w:marLeft w:val="0"/>
                          <w:marRight w:val="0"/>
                          <w:marTop w:val="0"/>
                          <w:marBottom w:val="0"/>
                          <w:divBdr>
                            <w:top w:val="single" w:sz="2" w:space="0" w:color="CDD3D6"/>
                            <w:left w:val="single" w:sz="2" w:space="0" w:color="CDD3D6"/>
                            <w:bottom w:val="single" w:sz="2" w:space="0" w:color="CDD3D6"/>
                            <w:right w:val="single" w:sz="2" w:space="0" w:color="CDD3D6"/>
                          </w:divBdr>
                        </w:div>
                        <w:div w:id="1670870713">
                          <w:marLeft w:val="0"/>
                          <w:marRight w:val="0"/>
                          <w:marTop w:val="0"/>
                          <w:marBottom w:val="0"/>
                          <w:divBdr>
                            <w:top w:val="single" w:sz="2" w:space="0" w:color="CDD3D6"/>
                            <w:left w:val="single" w:sz="2" w:space="0" w:color="CDD3D6"/>
                            <w:bottom w:val="single" w:sz="2" w:space="0" w:color="CDD3D6"/>
                            <w:right w:val="single" w:sz="2" w:space="0" w:color="CDD3D6"/>
                          </w:divBdr>
                        </w:div>
                        <w:div w:id="16754978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0942767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1553001">
              <w:marLeft w:val="0"/>
              <w:marRight w:val="0"/>
              <w:marTop w:val="480"/>
              <w:marBottom w:val="0"/>
              <w:divBdr>
                <w:top w:val="single" w:sz="2" w:space="0" w:color="CDD3D6"/>
                <w:left w:val="single" w:sz="2" w:space="0" w:color="CDD3D6"/>
                <w:bottom w:val="single" w:sz="2" w:space="0" w:color="CDD3D6"/>
                <w:right w:val="single" w:sz="2" w:space="0" w:color="CDD3D6"/>
              </w:divBdr>
              <w:divsChild>
                <w:div w:id="136345316">
                  <w:marLeft w:val="0"/>
                  <w:marRight w:val="0"/>
                  <w:marTop w:val="0"/>
                  <w:marBottom w:val="0"/>
                  <w:divBdr>
                    <w:top w:val="single" w:sz="2" w:space="0" w:color="CDD3D6"/>
                    <w:left w:val="single" w:sz="2" w:space="0" w:color="CDD3D6"/>
                    <w:bottom w:val="single" w:sz="2" w:space="0" w:color="CDD3D6"/>
                    <w:right w:val="single" w:sz="2" w:space="0" w:color="CDD3D6"/>
                  </w:divBdr>
                  <w:divsChild>
                    <w:div w:id="2044863571">
                      <w:marLeft w:val="0"/>
                      <w:marRight w:val="0"/>
                      <w:marTop w:val="0"/>
                      <w:marBottom w:val="0"/>
                      <w:divBdr>
                        <w:top w:val="single" w:sz="2" w:space="0" w:color="CDD3D6"/>
                        <w:left w:val="single" w:sz="2" w:space="0" w:color="CDD3D6"/>
                        <w:bottom w:val="single" w:sz="2" w:space="0" w:color="CDD3D6"/>
                        <w:right w:val="single" w:sz="2" w:space="0" w:color="CDD3D6"/>
                      </w:divBdr>
                      <w:divsChild>
                        <w:div w:id="16193384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611666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21266209">
              <w:marLeft w:val="0"/>
              <w:marRight w:val="0"/>
              <w:marTop w:val="480"/>
              <w:marBottom w:val="0"/>
              <w:divBdr>
                <w:top w:val="single" w:sz="2" w:space="0" w:color="CDD3D6"/>
                <w:left w:val="single" w:sz="2" w:space="0" w:color="CDD3D6"/>
                <w:bottom w:val="single" w:sz="2" w:space="0" w:color="CDD3D6"/>
                <w:right w:val="single" w:sz="2" w:space="0" w:color="CDD3D6"/>
              </w:divBdr>
              <w:divsChild>
                <w:div w:id="1974291">
                  <w:marLeft w:val="0"/>
                  <w:marRight w:val="0"/>
                  <w:marTop w:val="0"/>
                  <w:marBottom w:val="0"/>
                  <w:divBdr>
                    <w:top w:val="single" w:sz="2" w:space="0" w:color="CDD3D6"/>
                    <w:left w:val="single" w:sz="2" w:space="0" w:color="CDD3D6"/>
                    <w:bottom w:val="single" w:sz="2" w:space="0" w:color="CDD3D6"/>
                    <w:right w:val="single" w:sz="2" w:space="0" w:color="CDD3D6"/>
                  </w:divBdr>
                </w:div>
                <w:div w:id="1820491581">
                  <w:marLeft w:val="0"/>
                  <w:marRight w:val="0"/>
                  <w:marTop w:val="0"/>
                  <w:marBottom w:val="0"/>
                  <w:divBdr>
                    <w:top w:val="single" w:sz="2" w:space="0" w:color="CDD3D6"/>
                    <w:left w:val="single" w:sz="2" w:space="0" w:color="CDD3D6"/>
                    <w:bottom w:val="single" w:sz="2" w:space="0" w:color="CDD3D6"/>
                    <w:right w:val="single" w:sz="2" w:space="0" w:color="CDD3D6"/>
                  </w:divBdr>
                  <w:divsChild>
                    <w:div w:id="1789085440">
                      <w:marLeft w:val="0"/>
                      <w:marRight w:val="0"/>
                      <w:marTop w:val="0"/>
                      <w:marBottom w:val="0"/>
                      <w:divBdr>
                        <w:top w:val="single" w:sz="2" w:space="0" w:color="CDD3D6"/>
                        <w:left w:val="single" w:sz="2" w:space="0" w:color="CDD3D6"/>
                        <w:bottom w:val="single" w:sz="2" w:space="0" w:color="CDD3D6"/>
                        <w:right w:val="single" w:sz="2" w:space="0" w:color="CDD3D6"/>
                      </w:divBdr>
                      <w:divsChild>
                        <w:div w:id="301085196">
                          <w:marLeft w:val="0"/>
                          <w:marRight w:val="0"/>
                          <w:marTop w:val="0"/>
                          <w:marBottom w:val="0"/>
                          <w:divBdr>
                            <w:top w:val="single" w:sz="2" w:space="0" w:color="CDD3D6"/>
                            <w:left w:val="single" w:sz="2" w:space="0" w:color="CDD3D6"/>
                            <w:bottom w:val="single" w:sz="2" w:space="0" w:color="CDD3D6"/>
                            <w:right w:val="single" w:sz="2" w:space="0" w:color="CDD3D6"/>
                          </w:divBdr>
                        </w:div>
                        <w:div w:id="1861434241">
                          <w:marLeft w:val="0"/>
                          <w:marRight w:val="0"/>
                          <w:marTop w:val="0"/>
                          <w:marBottom w:val="0"/>
                          <w:divBdr>
                            <w:top w:val="single" w:sz="2" w:space="0" w:color="CDD3D6"/>
                            <w:left w:val="single" w:sz="2" w:space="0" w:color="CDD3D6"/>
                            <w:bottom w:val="single" w:sz="2" w:space="0" w:color="CDD3D6"/>
                            <w:right w:val="single" w:sz="2" w:space="0" w:color="CDD3D6"/>
                          </w:divBdr>
                        </w:div>
                        <w:div w:id="21195671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785884603">
          <w:marLeft w:val="0"/>
          <w:marRight w:val="0"/>
          <w:marTop w:val="0"/>
          <w:marBottom w:val="0"/>
          <w:divBdr>
            <w:top w:val="single" w:sz="48" w:space="0" w:color="002664"/>
            <w:left w:val="single" w:sz="2" w:space="0" w:color="CDD3D6"/>
            <w:bottom w:val="single" w:sz="12" w:space="0" w:color="22272B"/>
            <w:right w:val="single" w:sz="2" w:space="0" w:color="CDD3D6"/>
          </w:divBdr>
          <w:divsChild>
            <w:div w:id="9338973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866791010">
      <w:bodyDiv w:val="1"/>
      <w:marLeft w:val="0"/>
      <w:marRight w:val="0"/>
      <w:marTop w:val="0"/>
      <w:marBottom w:val="0"/>
      <w:divBdr>
        <w:top w:val="none" w:sz="0" w:space="0" w:color="auto"/>
        <w:left w:val="none" w:sz="0" w:space="0" w:color="auto"/>
        <w:bottom w:val="none" w:sz="0" w:space="0" w:color="auto"/>
        <w:right w:val="none" w:sz="0" w:space="0" w:color="auto"/>
      </w:divBdr>
    </w:div>
    <w:div w:id="990404650">
      <w:bodyDiv w:val="1"/>
      <w:marLeft w:val="0"/>
      <w:marRight w:val="0"/>
      <w:marTop w:val="0"/>
      <w:marBottom w:val="0"/>
      <w:divBdr>
        <w:top w:val="none" w:sz="0" w:space="0" w:color="auto"/>
        <w:left w:val="none" w:sz="0" w:space="0" w:color="auto"/>
        <w:bottom w:val="none" w:sz="0" w:space="0" w:color="auto"/>
        <w:right w:val="none" w:sz="0" w:space="0" w:color="auto"/>
      </w:divBdr>
    </w:div>
    <w:div w:id="1077165542">
      <w:bodyDiv w:val="1"/>
      <w:marLeft w:val="0"/>
      <w:marRight w:val="0"/>
      <w:marTop w:val="0"/>
      <w:marBottom w:val="0"/>
      <w:divBdr>
        <w:top w:val="none" w:sz="0" w:space="0" w:color="auto"/>
        <w:left w:val="none" w:sz="0" w:space="0" w:color="auto"/>
        <w:bottom w:val="none" w:sz="0" w:space="0" w:color="auto"/>
        <w:right w:val="none" w:sz="0" w:space="0" w:color="auto"/>
      </w:divBdr>
      <w:divsChild>
        <w:div w:id="1204908268">
          <w:marLeft w:val="0"/>
          <w:marRight w:val="0"/>
          <w:marTop w:val="0"/>
          <w:marBottom w:val="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84579126">
      <w:bodyDiv w:val="1"/>
      <w:marLeft w:val="0"/>
      <w:marRight w:val="0"/>
      <w:marTop w:val="0"/>
      <w:marBottom w:val="0"/>
      <w:divBdr>
        <w:top w:val="none" w:sz="0" w:space="0" w:color="auto"/>
        <w:left w:val="none" w:sz="0" w:space="0" w:color="auto"/>
        <w:bottom w:val="none" w:sz="0" w:space="0" w:color="auto"/>
        <w:right w:val="none" w:sz="0" w:space="0" w:color="auto"/>
      </w:divBdr>
      <w:divsChild>
        <w:div w:id="1485853624">
          <w:marLeft w:val="0"/>
          <w:marRight w:val="0"/>
          <w:marTop w:val="0"/>
          <w:marBottom w:val="0"/>
          <w:divBdr>
            <w:top w:val="none" w:sz="0" w:space="0" w:color="auto"/>
            <w:left w:val="none" w:sz="0" w:space="0" w:color="auto"/>
            <w:bottom w:val="none" w:sz="0" w:space="0" w:color="auto"/>
            <w:right w:val="none" w:sz="0" w:space="0" w:color="auto"/>
          </w:divBdr>
        </w:div>
      </w:divsChild>
    </w:div>
    <w:div w:id="1289702468">
      <w:bodyDiv w:val="1"/>
      <w:marLeft w:val="0"/>
      <w:marRight w:val="0"/>
      <w:marTop w:val="0"/>
      <w:marBottom w:val="0"/>
      <w:divBdr>
        <w:top w:val="none" w:sz="0" w:space="0" w:color="auto"/>
        <w:left w:val="none" w:sz="0" w:space="0" w:color="auto"/>
        <w:bottom w:val="none" w:sz="0" w:space="0" w:color="auto"/>
        <w:right w:val="none" w:sz="0" w:space="0" w:color="auto"/>
      </w:divBdr>
      <w:divsChild>
        <w:div w:id="2081560523">
          <w:marLeft w:val="0"/>
          <w:marRight w:val="0"/>
          <w:marTop w:val="0"/>
          <w:marBottom w:val="0"/>
          <w:divBdr>
            <w:top w:val="none" w:sz="0" w:space="0" w:color="auto"/>
            <w:left w:val="none" w:sz="0" w:space="0" w:color="auto"/>
            <w:bottom w:val="none" w:sz="0" w:space="0" w:color="auto"/>
            <w:right w:val="none" w:sz="0" w:space="0" w:color="auto"/>
          </w:divBdr>
        </w:div>
      </w:divsChild>
    </w:div>
    <w:div w:id="1307399160">
      <w:bodyDiv w:val="1"/>
      <w:marLeft w:val="0"/>
      <w:marRight w:val="0"/>
      <w:marTop w:val="0"/>
      <w:marBottom w:val="0"/>
      <w:divBdr>
        <w:top w:val="none" w:sz="0" w:space="0" w:color="auto"/>
        <w:left w:val="none" w:sz="0" w:space="0" w:color="auto"/>
        <w:bottom w:val="none" w:sz="0" w:space="0" w:color="auto"/>
        <w:right w:val="none" w:sz="0" w:space="0" w:color="auto"/>
      </w:divBdr>
    </w:div>
    <w:div w:id="1440560996">
      <w:bodyDiv w:val="1"/>
      <w:marLeft w:val="0"/>
      <w:marRight w:val="0"/>
      <w:marTop w:val="0"/>
      <w:marBottom w:val="0"/>
      <w:divBdr>
        <w:top w:val="none" w:sz="0" w:space="0" w:color="auto"/>
        <w:left w:val="none" w:sz="0" w:space="0" w:color="auto"/>
        <w:bottom w:val="none" w:sz="0" w:space="0" w:color="auto"/>
        <w:right w:val="none" w:sz="0" w:space="0" w:color="auto"/>
      </w:divBdr>
    </w:div>
    <w:div w:id="1522356179">
      <w:bodyDiv w:val="1"/>
      <w:marLeft w:val="0"/>
      <w:marRight w:val="0"/>
      <w:marTop w:val="0"/>
      <w:marBottom w:val="0"/>
      <w:divBdr>
        <w:top w:val="none" w:sz="0" w:space="0" w:color="auto"/>
        <w:left w:val="none" w:sz="0" w:space="0" w:color="auto"/>
        <w:bottom w:val="none" w:sz="0" w:space="0" w:color="auto"/>
        <w:right w:val="none" w:sz="0" w:space="0" w:color="auto"/>
      </w:divBdr>
      <w:divsChild>
        <w:div w:id="20513875">
          <w:marLeft w:val="0"/>
          <w:marRight w:val="0"/>
          <w:marTop w:val="480"/>
          <w:marBottom w:val="0"/>
          <w:divBdr>
            <w:top w:val="single" w:sz="2" w:space="0" w:color="CDD3D6"/>
            <w:left w:val="single" w:sz="2" w:space="0" w:color="CDD3D6"/>
            <w:bottom w:val="single" w:sz="2" w:space="0" w:color="CDD3D6"/>
            <w:right w:val="single" w:sz="2" w:space="0" w:color="CDD3D6"/>
          </w:divBdr>
          <w:divsChild>
            <w:div w:id="731543246">
              <w:marLeft w:val="0"/>
              <w:marRight w:val="0"/>
              <w:marTop w:val="0"/>
              <w:marBottom w:val="0"/>
              <w:divBdr>
                <w:top w:val="single" w:sz="2" w:space="0" w:color="CDD3D6"/>
                <w:left w:val="single" w:sz="2" w:space="0" w:color="CDD3D6"/>
                <w:bottom w:val="single" w:sz="2" w:space="0" w:color="CDD3D6"/>
                <w:right w:val="single" w:sz="2" w:space="0" w:color="CDD3D6"/>
              </w:divBdr>
            </w:div>
            <w:div w:id="2118476677">
              <w:marLeft w:val="0"/>
              <w:marRight w:val="0"/>
              <w:marTop w:val="0"/>
              <w:marBottom w:val="0"/>
              <w:divBdr>
                <w:top w:val="single" w:sz="2" w:space="0" w:color="CDD3D6"/>
                <w:left w:val="single" w:sz="2" w:space="0" w:color="CDD3D6"/>
                <w:bottom w:val="single" w:sz="2" w:space="0" w:color="CDD3D6"/>
                <w:right w:val="single" w:sz="2" w:space="0" w:color="CDD3D6"/>
              </w:divBdr>
              <w:divsChild>
                <w:div w:id="73095077">
                  <w:marLeft w:val="0"/>
                  <w:marRight w:val="0"/>
                  <w:marTop w:val="0"/>
                  <w:marBottom w:val="0"/>
                  <w:divBdr>
                    <w:top w:val="single" w:sz="2" w:space="0" w:color="CDD3D6"/>
                    <w:left w:val="single" w:sz="2" w:space="0" w:color="CDD3D6"/>
                    <w:bottom w:val="single" w:sz="2" w:space="0" w:color="CDD3D6"/>
                    <w:right w:val="single" w:sz="2" w:space="0" w:color="CDD3D6"/>
                  </w:divBdr>
                  <w:divsChild>
                    <w:div w:id="7895135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34437545">
          <w:marLeft w:val="0"/>
          <w:marRight w:val="0"/>
          <w:marTop w:val="480"/>
          <w:marBottom w:val="0"/>
          <w:divBdr>
            <w:top w:val="single" w:sz="2" w:space="0" w:color="CDD3D6"/>
            <w:left w:val="single" w:sz="2" w:space="0" w:color="CDD3D6"/>
            <w:bottom w:val="single" w:sz="2" w:space="0" w:color="CDD3D6"/>
            <w:right w:val="single" w:sz="2" w:space="0" w:color="CDD3D6"/>
          </w:divBdr>
          <w:divsChild>
            <w:div w:id="1328632167">
              <w:marLeft w:val="0"/>
              <w:marRight w:val="0"/>
              <w:marTop w:val="0"/>
              <w:marBottom w:val="0"/>
              <w:divBdr>
                <w:top w:val="single" w:sz="2" w:space="0" w:color="CDD3D6"/>
                <w:left w:val="single" w:sz="2" w:space="0" w:color="CDD3D6"/>
                <w:bottom w:val="single" w:sz="2" w:space="0" w:color="CDD3D6"/>
                <w:right w:val="single" w:sz="2" w:space="0" w:color="CDD3D6"/>
              </w:divBdr>
              <w:divsChild>
                <w:div w:id="1643922669">
                  <w:marLeft w:val="0"/>
                  <w:marRight w:val="0"/>
                  <w:marTop w:val="0"/>
                  <w:marBottom w:val="0"/>
                  <w:divBdr>
                    <w:top w:val="single" w:sz="2" w:space="0" w:color="CDD3D6"/>
                    <w:left w:val="single" w:sz="2" w:space="0" w:color="CDD3D6"/>
                    <w:bottom w:val="single" w:sz="2" w:space="0" w:color="CDD3D6"/>
                    <w:right w:val="single" w:sz="2" w:space="0" w:color="CDD3D6"/>
                  </w:divBdr>
                  <w:divsChild>
                    <w:div w:id="141047321">
                      <w:marLeft w:val="0"/>
                      <w:marRight w:val="0"/>
                      <w:marTop w:val="0"/>
                      <w:marBottom w:val="0"/>
                      <w:divBdr>
                        <w:top w:val="single" w:sz="2" w:space="0" w:color="CDD3D6"/>
                        <w:left w:val="single" w:sz="2" w:space="0" w:color="CDD3D6"/>
                        <w:bottom w:val="single" w:sz="2" w:space="0" w:color="CDD3D6"/>
                        <w:right w:val="single" w:sz="2" w:space="0" w:color="CDD3D6"/>
                      </w:divBdr>
                    </w:div>
                    <w:div w:id="17521199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736288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54836003">
          <w:marLeft w:val="0"/>
          <w:marRight w:val="0"/>
          <w:marTop w:val="480"/>
          <w:marBottom w:val="0"/>
          <w:divBdr>
            <w:top w:val="single" w:sz="2" w:space="0" w:color="CDD3D6"/>
            <w:left w:val="single" w:sz="2" w:space="0" w:color="CDD3D6"/>
            <w:bottom w:val="single" w:sz="2" w:space="0" w:color="CDD3D6"/>
            <w:right w:val="single" w:sz="2" w:space="0" w:color="CDD3D6"/>
          </w:divBdr>
          <w:divsChild>
            <w:div w:id="387191973">
              <w:marLeft w:val="0"/>
              <w:marRight w:val="0"/>
              <w:marTop w:val="0"/>
              <w:marBottom w:val="0"/>
              <w:divBdr>
                <w:top w:val="single" w:sz="2" w:space="0" w:color="CDD3D6"/>
                <w:left w:val="single" w:sz="2" w:space="0" w:color="CDD3D6"/>
                <w:bottom w:val="single" w:sz="2" w:space="0" w:color="CDD3D6"/>
                <w:right w:val="single" w:sz="2" w:space="0" w:color="CDD3D6"/>
              </w:divBdr>
              <w:divsChild>
                <w:div w:id="1360816466">
                  <w:marLeft w:val="0"/>
                  <w:marRight w:val="0"/>
                  <w:marTop w:val="0"/>
                  <w:marBottom w:val="0"/>
                  <w:divBdr>
                    <w:top w:val="single" w:sz="2" w:space="0" w:color="CDD3D6"/>
                    <w:left w:val="single" w:sz="2" w:space="0" w:color="CDD3D6"/>
                    <w:bottom w:val="single" w:sz="2" w:space="0" w:color="CDD3D6"/>
                    <w:right w:val="single" w:sz="2" w:space="0" w:color="CDD3D6"/>
                  </w:divBdr>
                  <w:divsChild>
                    <w:div w:id="760217672">
                      <w:marLeft w:val="0"/>
                      <w:marRight w:val="0"/>
                      <w:marTop w:val="0"/>
                      <w:marBottom w:val="0"/>
                      <w:divBdr>
                        <w:top w:val="single" w:sz="2" w:space="0" w:color="CDD3D6"/>
                        <w:left w:val="single" w:sz="2" w:space="0" w:color="CDD3D6"/>
                        <w:bottom w:val="single" w:sz="2" w:space="0" w:color="CDD3D6"/>
                        <w:right w:val="single" w:sz="2" w:space="0" w:color="CDD3D6"/>
                      </w:divBdr>
                    </w:div>
                    <w:div w:id="901528588">
                      <w:marLeft w:val="0"/>
                      <w:marRight w:val="0"/>
                      <w:marTop w:val="0"/>
                      <w:marBottom w:val="0"/>
                      <w:divBdr>
                        <w:top w:val="single" w:sz="2" w:space="0" w:color="CDD3D6"/>
                        <w:left w:val="single" w:sz="2" w:space="0" w:color="CDD3D6"/>
                        <w:bottom w:val="single" w:sz="2" w:space="0" w:color="CDD3D6"/>
                        <w:right w:val="single" w:sz="2" w:space="0" w:color="CDD3D6"/>
                      </w:divBdr>
                    </w:div>
                    <w:div w:id="1591162597">
                      <w:marLeft w:val="0"/>
                      <w:marRight w:val="0"/>
                      <w:marTop w:val="0"/>
                      <w:marBottom w:val="0"/>
                      <w:divBdr>
                        <w:top w:val="single" w:sz="2" w:space="0" w:color="CDD3D6"/>
                        <w:left w:val="single" w:sz="2" w:space="0" w:color="CDD3D6"/>
                        <w:bottom w:val="single" w:sz="2" w:space="0" w:color="CDD3D6"/>
                        <w:right w:val="single" w:sz="2" w:space="0" w:color="CDD3D6"/>
                      </w:divBdr>
                    </w:div>
                    <w:div w:id="1891526689">
                      <w:marLeft w:val="0"/>
                      <w:marRight w:val="0"/>
                      <w:marTop w:val="0"/>
                      <w:marBottom w:val="0"/>
                      <w:divBdr>
                        <w:top w:val="single" w:sz="2" w:space="0" w:color="CDD3D6"/>
                        <w:left w:val="single" w:sz="2" w:space="0" w:color="CDD3D6"/>
                        <w:bottom w:val="single" w:sz="2" w:space="0" w:color="CDD3D6"/>
                        <w:right w:val="single" w:sz="2" w:space="0" w:color="CDD3D6"/>
                      </w:divBdr>
                    </w:div>
                    <w:div w:id="20506442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008308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46633041">
          <w:marLeft w:val="0"/>
          <w:marRight w:val="0"/>
          <w:marTop w:val="480"/>
          <w:marBottom w:val="0"/>
          <w:divBdr>
            <w:top w:val="single" w:sz="2" w:space="0" w:color="CDD3D6"/>
            <w:left w:val="single" w:sz="2" w:space="0" w:color="CDD3D6"/>
            <w:bottom w:val="single" w:sz="2" w:space="0" w:color="CDD3D6"/>
            <w:right w:val="single" w:sz="2" w:space="0" w:color="CDD3D6"/>
          </w:divBdr>
        </w:div>
      </w:divsChild>
    </w:div>
    <w:div w:id="1526136846">
      <w:bodyDiv w:val="1"/>
      <w:marLeft w:val="0"/>
      <w:marRight w:val="0"/>
      <w:marTop w:val="0"/>
      <w:marBottom w:val="0"/>
      <w:divBdr>
        <w:top w:val="none" w:sz="0" w:space="0" w:color="auto"/>
        <w:left w:val="none" w:sz="0" w:space="0" w:color="auto"/>
        <w:bottom w:val="none" w:sz="0" w:space="0" w:color="auto"/>
        <w:right w:val="none" w:sz="0" w:space="0" w:color="auto"/>
      </w:divBdr>
    </w:div>
    <w:div w:id="1726759755">
      <w:bodyDiv w:val="1"/>
      <w:marLeft w:val="0"/>
      <w:marRight w:val="0"/>
      <w:marTop w:val="0"/>
      <w:marBottom w:val="0"/>
      <w:divBdr>
        <w:top w:val="none" w:sz="0" w:space="0" w:color="auto"/>
        <w:left w:val="none" w:sz="0" w:space="0" w:color="auto"/>
        <w:bottom w:val="none" w:sz="0" w:space="0" w:color="auto"/>
        <w:right w:val="none" w:sz="0" w:space="0" w:color="auto"/>
      </w:divBdr>
      <w:divsChild>
        <w:div w:id="1706173165">
          <w:marLeft w:val="0"/>
          <w:marRight w:val="0"/>
          <w:marTop w:val="0"/>
          <w:marBottom w:val="0"/>
          <w:divBdr>
            <w:top w:val="none" w:sz="0" w:space="0" w:color="auto"/>
            <w:left w:val="none" w:sz="0" w:space="0" w:color="auto"/>
            <w:bottom w:val="none" w:sz="0" w:space="0" w:color="auto"/>
            <w:right w:val="none" w:sz="0" w:space="0" w:color="auto"/>
          </w:divBdr>
        </w:div>
      </w:divsChild>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804805956">
      <w:bodyDiv w:val="1"/>
      <w:marLeft w:val="0"/>
      <w:marRight w:val="0"/>
      <w:marTop w:val="0"/>
      <w:marBottom w:val="0"/>
      <w:divBdr>
        <w:top w:val="none" w:sz="0" w:space="0" w:color="auto"/>
        <w:left w:val="none" w:sz="0" w:space="0" w:color="auto"/>
        <w:bottom w:val="none" w:sz="0" w:space="0" w:color="auto"/>
        <w:right w:val="none" w:sz="0" w:space="0" w:color="auto"/>
      </w:divBdr>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 w:id="189959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1.png"/><Relationship Id="rId42" Type="http://schemas.openxmlformats.org/officeDocument/2006/relationships/image" Target="media/image18.svg"/><Relationship Id="rId47" Type="http://schemas.openxmlformats.org/officeDocument/2006/relationships/hyperlink" Target="https://www.nsw.gov.au/education-and-training/nesa" TargetMode="External"/><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hsie/modern-history-11-12-2024/overview" TargetMode="External"/><Relationship Id="rId29" Type="http://schemas.openxmlformats.org/officeDocument/2006/relationships/image" Target="media/image7.png"/><Relationship Id="rId11"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24" Type="http://schemas.openxmlformats.org/officeDocument/2006/relationships/image" Target="media/image2.png"/><Relationship Id="rId32" Type="http://schemas.openxmlformats.org/officeDocument/2006/relationships/hyperlink" Target="https://www.publichealth.columbia.edu/research/population-health-methods/content-analysis" TargetMode="External"/><Relationship Id="rId37" Type="http://schemas.openxmlformats.org/officeDocument/2006/relationships/image" Target="media/image13.png"/><Relationship Id="rId40" Type="http://schemas.openxmlformats.org/officeDocument/2006/relationships/image" Target="media/image16.svg"/><Relationship Id="rId45" Type="http://schemas.openxmlformats.org/officeDocument/2006/relationships/image" Target="media/image21.png"/><Relationship Id="rId53" Type="http://schemas.openxmlformats.org/officeDocument/2006/relationships/hyperlink" Target="https://education.nsw.gov.au/about-us/education-data-and-research/cese/publications/practical-guides-for-educators-/what-works-best-in-practice" TargetMode="External"/><Relationship Id="rId58" Type="http://schemas.openxmlformats.org/officeDocument/2006/relationships/hyperlink" Target="https://doi.org/10.3389/fpsyg.2019.03087" TargetMode="External"/><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education.nsw.gov.au/teaching-and-learning/curriculum/hsie/hsie-curriculum-resources-k-12/hsie-11-12-curriculum-resources/history-y11-historical-investigation" TargetMode="External"/><Relationship Id="rId14"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22" Type="http://schemas.openxmlformats.org/officeDocument/2006/relationships/hyperlink" Target="https://commons.wikimedia.org/wiki/File:Indig2_%28cropped%29.jpg" TargetMode="External"/><Relationship Id="rId27" Type="http://schemas.openxmlformats.org/officeDocument/2006/relationships/image" Target="media/image5.png"/><Relationship Id="rId30" Type="http://schemas.openxmlformats.org/officeDocument/2006/relationships/image" Target="media/image8.sv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yperlink" Target="https://curriculum.nsw.edu.au/" TargetMode="External"/><Relationship Id="rId56" Type="http://schemas.openxmlformats.org/officeDocument/2006/relationships/hyperlink" Target="https://curriculum.nsw.edu.au/learning-areas/hsie/modern-history-11-12-2024/glossary" TargetMode="External"/><Relationship Id="rId64" Type="http://schemas.openxmlformats.org/officeDocument/2006/relationships/hyperlink" Target="https://creativecommons.org/licenses/by/4.0/" TargetMode="External"/><Relationship Id="rId69" Type="http://schemas.openxmlformats.org/officeDocument/2006/relationships/theme" Target="theme/theme1.xml"/><Relationship Id="rId8" Type="http://schemas.openxmlformats.org/officeDocument/2006/relationships/hyperlink" Target="https://education.nsw.gov.au/teaching-and-learning/curriculum/hsie/hsie-curriculum-resources-k-12/hsie-11-12-curriculum-resources/history-y11-historical-investigation" TargetMode="External"/><Relationship Id="rId51" Type="http://schemas.openxmlformats.org/officeDocument/2006/relationships/hyperlink" Target="https://www.aitsl.edu.au/teach/improve-practice/feedback" TargetMode="External"/><Relationship Id="rId3" Type="http://schemas.openxmlformats.org/officeDocument/2006/relationships/styles" Target="styles.xml"/><Relationship Id="rId12" Type="http://schemas.openxmlformats.org/officeDocument/2006/relationships/hyperlink" Target="https://education.nsw.gov.au/teaching-and-learning/curriculum/planning-programming-and-assessing-k-12/about-universal-design-for-learning" TargetMode="External"/><Relationship Id="rId17" Type="http://schemas.openxmlformats.org/officeDocument/2006/relationships/hyperlink" Target="https://curriculum.nsw.edu.au/learning-areas/hsie/history-7-10-2024/content/stage-5/fa4f6b4f91" TargetMode="External"/><Relationship Id="rId25" Type="http://schemas.openxmlformats.org/officeDocument/2006/relationships/image" Target="media/image3.jpeg"/><Relationship Id="rId33" Type="http://schemas.openxmlformats.org/officeDocument/2006/relationships/image" Target="media/image9.png"/><Relationship Id="rId38" Type="http://schemas.openxmlformats.org/officeDocument/2006/relationships/image" Target="media/image14.svg"/><Relationship Id="rId46" Type="http://schemas.openxmlformats.org/officeDocument/2006/relationships/hyperlink" Target="https://www.nsw.gov.au/education-and-training/nesa/copyright" TargetMode="External"/><Relationship Id="rId59" Type="http://schemas.openxmlformats.org/officeDocument/2006/relationships/header" Target="header1.xml"/><Relationship Id="rId67" Type="http://schemas.openxmlformats.org/officeDocument/2006/relationships/footer" Target="footer3.xml"/><Relationship Id="rId20" Type="http://schemas.openxmlformats.org/officeDocument/2006/relationships/hyperlink" Target="https://theconversation.com/students-are-told-not-to-use-wikipedia-for-research-but-its-a-trustworthy-source-168834" TargetMode="External"/><Relationship Id="rId41" Type="http://schemas.openxmlformats.org/officeDocument/2006/relationships/image" Target="media/image17.png"/><Relationship Id="rId54" Type="http://schemas.openxmlformats.org/officeDocument/2006/relationships/hyperlink" Target="https://www.publichealth.columbia.edu/research/population-health-methods/content-analysis?utm_source=chatgpt.com"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23" Type="http://schemas.openxmlformats.org/officeDocument/2006/relationships/hyperlink" Target="https://creativecommons.org/publicdomain/zero/1.0/" TargetMode="External"/><Relationship Id="rId28" Type="http://schemas.openxmlformats.org/officeDocument/2006/relationships/image" Target="media/image6.svg"/><Relationship Id="rId36" Type="http://schemas.openxmlformats.org/officeDocument/2006/relationships/image" Target="media/image12.svg"/><Relationship Id="rId49" Type="http://schemas.openxmlformats.org/officeDocument/2006/relationships/hyperlink" Target="https://curriculum.nsw.edu.au/learning-areas/hsie/modern-history-11-12-2024/overview" TargetMode="External"/><Relationship Id="rId57" Type="http://schemas.openxmlformats.org/officeDocument/2006/relationships/hyperlink" Target="https://www.researchgate.net/publication/258423377_Assessment_The_bridge_between_teaching_and_learning" TargetMode="External"/><Relationship Id="rId10" Type="http://schemas.openxmlformats.org/officeDocument/2006/relationships/hyperlink" Target="https://education.nsw.gov.au/teaching-and-learning/curriculum/explicit-teaching/explicit-teaching-strategies/sharing-success-criteria" TargetMode="External"/><Relationship Id="rId31" Type="http://schemas.openxmlformats.org/officeDocument/2006/relationships/hyperlink" Target="https://www.youtube.com/watch?v=VoUgSfhdza4&amp;list=PLEPGOgFAdgV_sGbB3vjKZgDohpW6l2gCg&amp;index=12" TargetMode="External"/><Relationship Id="rId44" Type="http://schemas.openxmlformats.org/officeDocument/2006/relationships/image" Target="media/image20.png"/><Relationship Id="rId52" Type="http://schemas.openxmlformats.org/officeDocument/2006/relationships/hyperlink" Target="https://education.nsw.gov.au/about-us/education-data-and-research/cese/publications/research-reports/what-works-best-2020-update" TargetMode="External"/><Relationship Id="rId60" Type="http://schemas.openxmlformats.org/officeDocument/2006/relationships/header" Target="header2.xml"/><Relationship Id="rId65"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education.nsw.gov.au/teaching-and-learning/curriculum/explicit-teaching/explicit-teaching-strategies/sharing-learning-intentions" TargetMode="External"/><Relationship Id="rId13"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18" Type="http://schemas.openxmlformats.org/officeDocument/2006/relationships/hyperlink" Target="https://education.nsw.gov.au/teaching-and-learning/curriculum/hsie/hsie-curriculum-resources-k-12/hsie-11-12-curriculum-resources/history-y11-historical-investigation"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curriculum.nsw.edu.au/learning-areas/hsie/history-7-10-2024/overview" TargetMode="External"/><Relationship Id="rId55" Type="http://schemas.openxmlformats.org/officeDocument/2006/relationships/hyperlink" Target="https://educationstandards.nsw.edu.au/wps/portal/nesa/k-10/understanding-the-curriculum/programming/advice-on-uni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0FB86-E37D-44E3-B0DA-9B9209C5121E}">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41</Pages>
  <Words>4901</Words>
  <Characters>27936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Modern History (Year 12) – teaching support resource – Core study: Democracy and dictatorship 1919–1939</vt:lpstr>
    </vt:vector>
  </TitlesOfParts>
  <Company/>
  <LinksUpToDate>false</LinksUpToDate>
  <CharactersWithSpaces>32772</CharactersWithSpaces>
  <SharedDoc>false</SharedDoc>
  <HLinks>
    <vt:vector size="492" baseType="variant">
      <vt:variant>
        <vt:i4>5308424</vt:i4>
      </vt:variant>
      <vt:variant>
        <vt:i4>405</vt:i4>
      </vt:variant>
      <vt:variant>
        <vt:i4>0</vt:i4>
      </vt:variant>
      <vt:variant>
        <vt:i4>5</vt:i4>
      </vt:variant>
      <vt:variant>
        <vt:lpwstr>https://creativecommons.org/licenses/by/4.0/</vt:lpwstr>
      </vt:variant>
      <vt:variant>
        <vt:lpwstr/>
      </vt:variant>
      <vt:variant>
        <vt:i4>4</vt:i4>
      </vt:variant>
      <vt:variant>
        <vt:i4>402</vt:i4>
      </vt:variant>
      <vt:variant>
        <vt:i4>0</vt:i4>
      </vt:variant>
      <vt:variant>
        <vt:i4>5</vt:i4>
      </vt:variant>
      <vt:variant>
        <vt:lpwstr>https://doi.org/10.3389/fpsyg.2019.03087</vt:lpwstr>
      </vt:variant>
      <vt:variant>
        <vt:lpwstr/>
      </vt:variant>
      <vt:variant>
        <vt:i4>7143518</vt:i4>
      </vt:variant>
      <vt:variant>
        <vt:i4>399</vt:i4>
      </vt:variant>
      <vt:variant>
        <vt:i4>0</vt:i4>
      </vt:variant>
      <vt:variant>
        <vt:i4>5</vt:i4>
      </vt:variant>
      <vt:variant>
        <vt:lpwstr>https://www.researchgate.net/publication/258423377_Assessment_The_bridge_between_teaching_and_learning</vt:lpwstr>
      </vt:variant>
      <vt:variant>
        <vt:lpwstr/>
      </vt:variant>
      <vt:variant>
        <vt:i4>8126507</vt:i4>
      </vt:variant>
      <vt:variant>
        <vt:i4>396</vt:i4>
      </vt:variant>
      <vt:variant>
        <vt:i4>0</vt:i4>
      </vt:variant>
      <vt:variant>
        <vt:i4>5</vt:i4>
      </vt:variant>
      <vt:variant>
        <vt:lpwstr>https://educationstandards.nsw.edu.au/wps/portal/nesa/k-10/understanding-the-curriculum/programming</vt:lpwstr>
      </vt:variant>
      <vt:variant>
        <vt:lpwstr/>
      </vt:variant>
      <vt:variant>
        <vt:i4>4522007</vt:i4>
      </vt:variant>
      <vt:variant>
        <vt:i4>393</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390</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387</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384</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381</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378</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65626</vt:i4>
      </vt:variant>
      <vt:variant>
        <vt:i4>375</vt:i4>
      </vt:variant>
      <vt:variant>
        <vt:i4>0</vt:i4>
      </vt:variant>
      <vt:variant>
        <vt:i4>5</vt:i4>
      </vt:variant>
      <vt:variant>
        <vt:lpwstr>https://curriculum.nsw.edu.au/learning-areas/hsie/modern-history-11-12-2024/overview</vt:lpwstr>
      </vt:variant>
      <vt:variant>
        <vt:lpwstr/>
      </vt:variant>
      <vt:variant>
        <vt:i4>3342452</vt:i4>
      </vt:variant>
      <vt:variant>
        <vt:i4>372</vt:i4>
      </vt:variant>
      <vt:variant>
        <vt:i4>0</vt:i4>
      </vt:variant>
      <vt:variant>
        <vt:i4>5</vt:i4>
      </vt:variant>
      <vt:variant>
        <vt:lpwstr>https://curriculum.nsw.edu.au/</vt:lpwstr>
      </vt:variant>
      <vt:variant>
        <vt:lpwstr/>
      </vt:variant>
      <vt:variant>
        <vt:i4>3997797</vt:i4>
      </vt:variant>
      <vt:variant>
        <vt:i4>369</vt:i4>
      </vt:variant>
      <vt:variant>
        <vt:i4>0</vt:i4>
      </vt:variant>
      <vt:variant>
        <vt:i4>5</vt:i4>
      </vt:variant>
      <vt:variant>
        <vt:lpwstr>https://educationstandards.nsw.edu.au/</vt:lpwstr>
      </vt:variant>
      <vt:variant>
        <vt:lpwstr/>
      </vt:variant>
      <vt:variant>
        <vt:i4>7536744</vt:i4>
      </vt:variant>
      <vt:variant>
        <vt:i4>366</vt:i4>
      </vt:variant>
      <vt:variant>
        <vt:i4>0</vt:i4>
      </vt:variant>
      <vt:variant>
        <vt:i4>5</vt:i4>
      </vt:variant>
      <vt:variant>
        <vt:lpwstr>https://educationstandards.nsw.edu.au/wps/portal/nesa/mini-footer/copyright</vt:lpwstr>
      </vt:variant>
      <vt:variant>
        <vt:lpwstr/>
      </vt:variant>
      <vt:variant>
        <vt:i4>1376270</vt:i4>
      </vt:variant>
      <vt:variant>
        <vt:i4>363</vt:i4>
      </vt:variant>
      <vt:variant>
        <vt:i4>0</vt:i4>
      </vt:variant>
      <vt:variant>
        <vt:i4>5</vt:i4>
      </vt:variant>
      <vt:variant>
        <vt:lpwstr>https://www.publichealth.columbia.edu/research/population-health-methods/content-analysis</vt:lpwstr>
      </vt:variant>
      <vt:variant>
        <vt:lpwstr/>
      </vt:variant>
      <vt:variant>
        <vt:i4>6684765</vt:i4>
      </vt:variant>
      <vt:variant>
        <vt:i4>360</vt:i4>
      </vt:variant>
      <vt:variant>
        <vt:i4>0</vt:i4>
      </vt:variant>
      <vt:variant>
        <vt:i4>5</vt:i4>
      </vt:variant>
      <vt:variant>
        <vt:lpwstr>https://www.youtube.com/watch?v=VoUgSfhdza4&amp;list=PLEPGOgFAdgV_sGbB3vjKZgDohpW6l2gCg&amp;index=12</vt:lpwstr>
      </vt:variant>
      <vt:variant>
        <vt:lpwstr/>
      </vt:variant>
      <vt:variant>
        <vt:i4>6946916</vt:i4>
      </vt:variant>
      <vt:variant>
        <vt:i4>357</vt:i4>
      </vt:variant>
      <vt:variant>
        <vt:i4>0</vt:i4>
      </vt:variant>
      <vt:variant>
        <vt:i4>5</vt:i4>
      </vt:variant>
      <vt:variant>
        <vt:lpwstr>https://theconversation.com/students-are-told-not-to-use-wikipedia-for-research-but-its-a-trustworthy-source-168834</vt:lpwstr>
      </vt:variant>
      <vt:variant>
        <vt:lpwstr/>
      </vt:variant>
      <vt:variant>
        <vt:i4>8126564</vt:i4>
      </vt:variant>
      <vt:variant>
        <vt:i4>354</vt:i4>
      </vt:variant>
      <vt:variant>
        <vt:i4>0</vt:i4>
      </vt:variant>
      <vt:variant>
        <vt:i4>5</vt:i4>
      </vt:variant>
      <vt:variant>
        <vt:lpwstr>https://curriculum.nsw.edu.au/learning-areas/hsie/history-7-10-2024/content/stage-5/fad2133df0</vt:lpwstr>
      </vt:variant>
      <vt:variant>
        <vt:lpwstr/>
      </vt:variant>
      <vt:variant>
        <vt:i4>65626</vt:i4>
      </vt:variant>
      <vt:variant>
        <vt:i4>351</vt:i4>
      </vt:variant>
      <vt:variant>
        <vt:i4>0</vt:i4>
      </vt:variant>
      <vt:variant>
        <vt:i4>5</vt:i4>
      </vt:variant>
      <vt:variant>
        <vt:lpwstr>https://curriculum.nsw.edu.au/learning-areas/hsie/modern-history-11-12-2024/overview</vt:lpwstr>
      </vt:variant>
      <vt:variant>
        <vt:lpwstr/>
      </vt:variant>
      <vt:variant>
        <vt:i4>393246</vt:i4>
      </vt:variant>
      <vt:variant>
        <vt:i4>348</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345</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342</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339</vt:i4>
      </vt:variant>
      <vt:variant>
        <vt:i4>0</vt:i4>
      </vt:variant>
      <vt:variant>
        <vt:i4>5</vt:i4>
      </vt:variant>
      <vt:variant>
        <vt:lpwstr>https://education.nsw.gov.au/teaching-and-learning/curriculum/planning-programming-and-assessing-k-12/about-universal-design-for-learning</vt:lpwstr>
      </vt:variant>
      <vt:variant>
        <vt:lpwstr/>
      </vt:variant>
      <vt:variant>
        <vt:i4>7208994</vt:i4>
      </vt:variant>
      <vt:variant>
        <vt:i4>336</vt:i4>
      </vt:variant>
      <vt:variant>
        <vt:i4>0</vt:i4>
      </vt:variant>
      <vt:variant>
        <vt:i4>5</vt:i4>
      </vt:variant>
      <vt:variant>
        <vt:lpwstr>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vt:lpwstr>
      </vt:variant>
      <vt:variant>
        <vt:lpwstr/>
      </vt:variant>
      <vt:variant>
        <vt:i4>851975</vt:i4>
      </vt:variant>
      <vt:variant>
        <vt:i4>333</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330</vt:i4>
      </vt:variant>
      <vt:variant>
        <vt:i4>0</vt:i4>
      </vt:variant>
      <vt:variant>
        <vt:i4>5</vt:i4>
      </vt:variant>
      <vt:variant>
        <vt:lpwstr>https://education.nsw.gov.au/teaching-and-learning/curriculum/explicit-teaching/explicit-teaching-strategies/sharing-learning-intentions</vt:lpwstr>
      </vt:variant>
      <vt:variant>
        <vt:lpwstr/>
      </vt:variant>
      <vt:variant>
        <vt:i4>4194394</vt:i4>
      </vt:variant>
      <vt:variant>
        <vt:i4>327</vt:i4>
      </vt:variant>
      <vt:variant>
        <vt:i4>0</vt:i4>
      </vt:variant>
      <vt:variant>
        <vt:i4>5</vt:i4>
      </vt:variant>
      <vt:variant>
        <vt:lpwstr>https://education.nsw.gov.au/teaching-and-learning/curriculum/hsie/hsie-curriculum-resources-k-12/hsie-11-12-curriculum-resources/history-y12-democracy-and-dictatorship</vt:lpwstr>
      </vt:variant>
      <vt:variant>
        <vt:lpwstr/>
      </vt:variant>
      <vt:variant>
        <vt:i4>1835060</vt:i4>
      </vt:variant>
      <vt:variant>
        <vt:i4>320</vt:i4>
      </vt:variant>
      <vt:variant>
        <vt:i4>0</vt:i4>
      </vt:variant>
      <vt:variant>
        <vt:i4>5</vt:i4>
      </vt:variant>
      <vt:variant>
        <vt:lpwstr/>
      </vt:variant>
      <vt:variant>
        <vt:lpwstr>_Toc195623273</vt:lpwstr>
      </vt:variant>
      <vt:variant>
        <vt:i4>1835060</vt:i4>
      </vt:variant>
      <vt:variant>
        <vt:i4>314</vt:i4>
      </vt:variant>
      <vt:variant>
        <vt:i4>0</vt:i4>
      </vt:variant>
      <vt:variant>
        <vt:i4>5</vt:i4>
      </vt:variant>
      <vt:variant>
        <vt:lpwstr/>
      </vt:variant>
      <vt:variant>
        <vt:lpwstr>_Toc195623272</vt:lpwstr>
      </vt:variant>
      <vt:variant>
        <vt:i4>1835060</vt:i4>
      </vt:variant>
      <vt:variant>
        <vt:i4>308</vt:i4>
      </vt:variant>
      <vt:variant>
        <vt:i4>0</vt:i4>
      </vt:variant>
      <vt:variant>
        <vt:i4>5</vt:i4>
      </vt:variant>
      <vt:variant>
        <vt:lpwstr/>
      </vt:variant>
      <vt:variant>
        <vt:lpwstr>_Toc195623271</vt:lpwstr>
      </vt:variant>
      <vt:variant>
        <vt:i4>1835060</vt:i4>
      </vt:variant>
      <vt:variant>
        <vt:i4>302</vt:i4>
      </vt:variant>
      <vt:variant>
        <vt:i4>0</vt:i4>
      </vt:variant>
      <vt:variant>
        <vt:i4>5</vt:i4>
      </vt:variant>
      <vt:variant>
        <vt:lpwstr/>
      </vt:variant>
      <vt:variant>
        <vt:lpwstr>_Toc195623270</vt:lpwstr>
      </vt:variant>
      <vt:variant>
        <vt:i4>1900596</vt:i4>
      </vt:variant>
      <vt:variant>
        <vt:i4>296</vt:i4>
      </vt:variant>
      <vt:variant>
        <vt:i4>0</vt:i4>
      </vt:variant>
      <vt:variant>
        <vt:i4>5</vt:i4>
      </vt:variant>
      <vt:variant>
        <vt:lpwstr/>
      </vt:variant>
      <vt:variant>
        <vt:lpwstr>_Toc195623269</vt:lpwstr>
      </vt:variant>
      <vt:variant>
        <vt:i4>1900596</vt:i4>
      </vt:variant>
      <vt:variant>
        <vt:i4>290</vt:i4>
      </vt:variant>
      <vt:variant>
        <vt:i4>0</vt:i4>
      </vt:variant>
      <vt:variant>
        <vt:i4>5</vt:i4>
      </vt:variant>
      <vt:variant>
        <vt:lpwstr/>
      </vt:variant>
      <vt:variant>
        <vt:lpwstr>_Toc195623268</vt:lpwstr>
      </vt:variant>
      <vt:variant>
        <vt:i4>1900596</vt:i4>
      </vt:variant>
      <vt:variant>
        <vt:i4>284</vt:i4>
      </vt:variant>
      <vt:variant>
        <vt:i4>0</vt:i4>
      </vt:variant>
      <vt:variant>
        <vt:i4>5</vt:i4>
      </vt:variant>
      <vt:variant>
        <vt:lpwstr/>
      </vt:variant>
      <vt:variant>
        <vt:lpwstr>_Toc195623267</vt:lpwstr>
      </vt:variant>
      <vt:variant>
        <vt:i4>1900596</vt:i4>
      </vt:variant>
      <vt:variant>
        <vt:i4>278</vt:i4>
      </vt:variant>
      <vt:variant>
        <vt:i4>0</vt:i4>
      </vt:variant>
      <vt:variant>
        <vt:i4>5</vt:i4>
      </vt:variant>
      <vt:variant>
        <vt:lpwstr/>
      </vt:variant>
      <vt:variant>
        <vt:lpwstr>_Toc195623266</vt:lpwstr>
      </vt:variant>
      <vt:variant>
        <vt:i4>1900596</vt:i4>
      </vt:variant>
      <vt:variant>
        <vt:i4>272</vt:i4>
      </vt:variant>
      <vt:variant>
        <vt:i4>0</vt:i4>
      </vt:variant>
      <vt:variant>
        <vt:i4>5</vt:i4>
      </vt:variant>
      <vt:variant>
        <vt:lpwstr/>
      </vt:variant>
      <vt:variant>
        <vt:lpwstr>_Toc195623265</vt:lpwstr>
      </vt:variant>
      <vt:variant>
        <vt:i4>1900596</vt:i4>
      </vt:variant>
      <vt:variant>
        <vt:i4>266</vt:i4>
      </vt:variant>
      <vt:variant>
        <vt:i4>0</vt:i4>
      </vt:variant>
      <vt:variant>
        <vt:i4>5</vt:i4>
      </vt:variant>
      <vt:variant>
        <vt:lpwstr/>
      </vt:variant>
      <vt:variant>
        <vt:lpwstr>_Toc195623264</vt:lpwstr>
      </vt:variant>
      <vt:variant>
        <vt:i4>1900596</vt:i4>
      </vt:variant>
      <vt:variant>
        <vt:i4>260</vt:i4>
      </vt:variant>
      <vt:variant>
        <vt:i4>0</vt:i4>
      </vt:variant>
      <vt:variant>
        <vt:i4>5</vt:i4>
      </vt:variant>
      <vt:variant>
        <vt:lpwstr/>
      </vt:variant>
      <vt:variant>
        <vt:lpwstr>_Toc195623263</vt:lpwstr>
      </vt:variant>
      <vt:variant>
        <vt:i4>1900596</vt:i4>
      </vt:variant>
      <vt:variant>
        <vt:i4>254</vt:i4>
      </vt:variant>
      <vt:variant>
        <vt:i4>0</vt:i4>
      </vt:variant>
      <vt:variant>
        <vt:i4>5</vt:i4>
      </vt:variant>
      <vt:variant>
        <vt:lpwstr/>
      </vt:variant>
      <vt:variant>
        <vt:lpwstr>_Toc195623262</vt:lpwstr>
      </vt:variant>
      <vt:variant>
        <vt:i4>1900596</vt:i4>
      </vt:variant>
      <vt:variant>
        <vt:i4>248</vt:i4>
      </vt:variant>
      <vt:variant>
        <vt:i4>0</vt:i4>
      </vt:variant>
      <vt:variant>
        <vt:i4>5</vt:i4>
      </vt:variant>
      <vt:variant>
        <vt:lpwstr/>
      </vt:variant>
      <vt:variant>
        <vt:lpwstr>_Toc195623261</vt:lpwstr>
      </vt:variant>
      <vt:variant>
        <vt:i4>1900596</vt:i4>
      </vt:variant>
      <vt:variant>
        <vt:i4>242</vt:i4>
      </vt:variant>
      <vt:variant>
        <vt:i4>0</vt:i4>
      </vt:variant>
      <vt:variant>
        <vt:i4>5</vt:i4>
      </vt:variant>
      <vt:variant>
        <vt:lpwstr/>
      </vt:variant>
      <vt:variant>
        <vt:lpwstr>_Toc195623260</vt:lpwstr>
      </vt:variant>
      <vt:variant>
        <vt:i4>1966132</vt:i4>
      </vt:variant>
      <vt:variant>
        <vt:i4>236</vt:i4>
      </vt:variant>
      <vt:variant>
        <vt:i4>0</vt:i4>
      </vt:variant>
      <vt:variant>
        <vt:i4>5</vt:i4>
      </vt:variant>
      <vt:variant>
        <vt:lpwstr/>
      </vt:variant>
      <vt:variant>
        <vt:lpwstr>_Toc195623259</vt:lpwstr>
      </vt:variant>
      <vt:variant>
        <vt:i4>1966132</vt:i4>
      </vt:variant>
      <vt:variant>
        <vt:i4>230</vt:i4>
      </vt:variant>
      <vt:variant>
        <vt:i4>0</vt:i4>
      </vt:variant>
      <vt:variant>
        <vt:i4>5</vt:i4>
      </vt:variant>
      <vt:variant>
        <vt:lpwstr/>
      </vt:variant>
      <vt:variant>
        <vt:lpwstr>_Toc195623258</vt:lpwstr>
      </vt:variant>
      <vt:variant>
        <vt:i4>1966132</vt:i4>
      </vt:variant>
      <vt:variant>
        <vt:i4>224</vt:i4>
      </vt:variant>
      <vt:variant>
        <vt:i4>0</vt:i4>
      </vt:variant>
      <vt:variant>
        <vt:i4>5</vt:i4>
      </vt:variant>
      <vt:variant>
        <vt:lpwstr/>
      </vt:variant>
      <vt:variant>
        <vt:lpwstr>_Toc195623257</vt:lpwstr>
      </vt:variant>
      <vt:variant>
        <vt:i4>1966132</vt:i4>
      </vt:variant>
      <vt:variant>
        <vt:i4>218</vt:i4>
      </vt:variant>
      <vt:variant>
        <vt:i4>0</vt:i4>
      </vt:variant>
      <vt:variant>
        <vt:i4>5</vt:i4>
      </vt:variant>
      <vt:variant>
        <vt:lpwstr/>
      </vt:variant>
      <vt:variant>
        <vt:lpwstr>_Toc195623256</vt:lpwstr>
      </vt:variant>
      <vt:variant>
        <vt:i4>1966132</vt:i4>
      </vt:variant>
      <vt:variant>
        <vt:i4>212</vt:i4>
      </vt:variant>
      <vt:variant>
        <vt:i4>0</vt:i4>
      </vt:variant>
      <vt:variant>
        <vt:i4>5</vt:i4>
      </vt:variant>
      <vt:variant>
        <vt:lpwstr/>
      </vt:variant>
      <vt:variant>
        <vt:lpwstr>_Toc195623255</vt:lpwstr>
      </vt:variant>
      <vt:variant>
        <vt:i4>1966132</vt:i4>
      </vt:variant>
      <vt:variant>
        <vt:i4>206</vt:i4>
      </vt:variant>
      <vt:variant>
        <vt:i4>0</vt:i4>
      </vt:variant>
      <vt:variant>
        <vt:i4>5</vt:i4>
      </vt:variant>
      <vt:variant>
        <vt:lpwstr/>
      </vt:variant>
      <vt:variant>
        <vt:lpwstr>_Toc195623254</vt:lpwstr>
      </vt:variant>
      <vt:variant>
        <vt:i4>1966132</vt:i4>
      </vt:variant>
      <vt:variant>
        <vt:i4>200</vt:i4>
      </vt:variant>
      <vt:variant>
        <vt:i4>0</vt:i4>
      </vt:variant>
      <vt:variant>
        <vt:i4>5</vt:i4>
      </vt:variant>
      <vt:variant>
        <vt:lpwstr/>
      </vt:variant>
      <vt:variant>
        <vt:lpwstr>_Toc195623253</vt:lpwstr>
      </vt:variant>
      <vt:variant>
        <vt:i4>1966132</vt:i4>
      </vt:variant>
      <vt:variant>
        <vt:i4>194</vt:i4>
      </vt:variant>
      <vt:variant>
        <vt:i4>0</vt:i4>
      </vt:variant>
      <vt:variant>
        <vt:i4>5</vt:i4>
      </vt:variant>
      <vt:variant>
        <vt:lpwstr/>
      </vt:variant>
      <vt:variant>
        <vt:lpwstr>_Toc195623252</vt:lpwstr>
      </vt:variant>
      <vt:variant>
        <vt:i4>1966132</vt:i4>
      </vt:variant>
      <vt:variant>
        <vt:i4>188</vt:i4>
      </vt:variant>
      <vt:variant>
        <vt:i4>0</vt:i4>
      </vt:variant>
      <vt:variant>
        <vt:i4>5</vt:i4>
      </vt:variant>
      <vt:variant>
        <vt:lpwstr/>
      </vt:variant>
      <vt:variant>
        <vt:lpwstr>_Toc195623251</vt:lpwstr>
      </vt:variant>
      <vt:variant>
        <vt:i4>1966132</vt:i4>
      </vt:variant>
      <vt:variant>
        <vt:i4>182</vt:i4>
      </vt:variant>
      <vt:variant>
        <vt:i4>0</vt:i4>
      </vt:variant>
      <vt:variant>
        <vt:i4>5</vt:i4>
      </vt:variant>
      <vt:variant>
        <vt:lpwstr/>
      </vt:variant>
      <vt:variant>
        <vt:lpwstr>_Toc195623250</vt:lpwstr>
      </vt:variant>
      <vt:variant>
        <vt:i4>2031668</vt:i4>
      </vt:variant>
      <vt:variant>
        <vt:i4>176</vt:i4>
      </vt:variant>
      <vt:variant>
        <vt:i4>0</vt:i4>
      </vt:variant>
      <vt:variant>
        <vt:i4>5</vt:i4>
      </vt:variant>
      <vt:variant>
        <vt:lpwstr/>
      </vt:variant>
      <vt:variant>
        <vt:lpwstr>_Toc195623249</vt:lpwstr>
      </vt:variant>
      <vt:variant>
        <vt:i4>2031668</vt:i4>
      </vt:variant>
      <vt:variant>
        <vt:i4>170</vt:i4>
      </vt:variant>
      <vt:variant>
        <vt:i4>0</vt:i4>
      </vt:variant>
      <vt:variant>
        <vt:i4>5</vt:i4>
      </vt:variant>
      <vt:variant>
        <vt:lpwstr/>
      </vt:variant>
      <vt:variant>
        <vt:lpwstr>_Toc195623248</vt:lpwstr>
      </vt:variant>
      <vt:variant>
        <vt:i4>2031668</vt:i4>
      </vt:variant>
      <vt:variant>
        <vt:i4>164</vt:i4>
      </vt:variant>
      <vt:variant>
        <vt:i4>0</vt:i4>
      </vt:variant>
      <vt:variant>
        <vt:i4>5</vt:i4>
      </vt:variant>
      <vt:variant>
        <vt:lpwstr/>
      </vt:variant>
      <vt:variant>
        <vt:lpwstr>_Toc195623247</vt:lpwstr>
      </vt:variant>
      <vt:variant>
        <vt:i4>2031668</vt:i4>
      </vt:variant>
      <vt:variant>
        <vt:i4>158</vt:i4>
      </vt:variant>
      <vt:variant>
        <vt:i4>0</vt:i4>
      </vt:variant>
      <vt:variant>
        <vt:i4>5</vt:i4>
      </vt:variant>
      <vt:variant>
        <vt:lpwstr/>
      </vt:variant>
      <vt:variant>
        <vt:lpwstr>_Toc195623246</vt:lpwstr>
      </vt:variant>
      <vt:variant>
        <vt:i4>2031668</vt:i4>
      </vt:variant>
      <vt:variant>
        <vt:i4>152</vt:i4>
      </vt:variant>
      <vt:variant>
        <vt:i4>0</vt:i4>
      </vt:variant>
      <vt:variant>
        <vt:i4>5</vt:i4>
      </vt:variant>
      <vt:variant>
        <vt:lpwstr/>
      </vt:variant>
      <vt:variant>
        <vt:lpwstr>_Toc195623245</vt:lpwstr>
      </vt:variant>
      <vt:variant>
        <vt:i4>2031668</vt:i4>
      </vt:variant>
      <vt:variant>
        <vt:i4>146</vt:i4>
      </vt:variant>
      <vt:variant>
        <vt:i4>0</vt:i4>
      </vt:variant>
      <vt:variant>
        <vt:i4>5</vt:i4>
      </vt:variant>
      <vt:variant>
        <vt:lpwstr/>
      </vt:variant>
      <vt:variant>
        <vt:lpwstr>_Toc195623244</vt:lpwstr>
      </vt:variant>
      <vt:variant>
        <vt:i4>2031668</vt:i4>
      </vt:variant>
      <vt:variant>
        <vt:i4>140</vt:i4>
      </vt:variant>
      <vt:variant>
        <vt:i4>0</vt:i4>
      </vt:variant>
      <vt:variant>
        <vt:i4>5</vt:i4>
      </vt:variant>
      <vt:variant>
        <vt:lpwstr/>
      </vt:variant>
      <vt:variant>
        <vt:lpwstr>_Toc195623243</vt:lpwstr>
      </vt:variant>
      <vt:variant>
        <vt:i4>2031668</vt:i4>
      </vt:variant>
      <vt:variant>
        <vt:i4>134</vt:i4>
      </vt:variant>
      <vt:variant>
        <vt:i4>0</vt:i4>
      </vt:variant>
      <vt:variant>
        <vt:i4>5</vt:i4>
      </vt:variant>
      <vt:variant>
        <vt:lpwstr/>
      </vt:variant>
      <vt:variant>
        <vt:lpwstr>_Toc195623242</vt:lpwstr>
      </vt:variant>
      <vt:variant>
        <vt:i4>2031668</vt:i4>
      </vt:variant>
      <vt:variant>
        <vt:i4>128</vt:i4>
      </vt:variant>
      <vt:variant>
        <vt:i4>0</vt:i4>
      </vt:variant>
      <vt:variant>
        <vt:i4>5</vt:i4>
      </vt:variant>
      <vt:variant>
        <vt:lpwstr/>
      </vt:variant>
      <vt:variant>
        <vt:lpwstr>_Toc195623241</vt:lpwstr>
      </vt:variant>
      <vt:variant>
        <vt:i4>2031668</vt:i4>
      </vt:variant>
      <vt:variant>
        <vt:i4>122</vt:i4>
      </vt:variant>
      <vt:variant>
        <vt:i4>0</vt:i4>
      </vt:variant>
      <vt:variant>
        <vt:i4>5</vt:i4>
      </vt:variant>
      <vt:variant>
        <vt:lpwstr/>
      </vt:variant>
      <vt:variant>
        <vt:lpwstr>_Toc195623240</vt:lpwstr>
      </vt:variant>
      <vt:variant>
        <vt:i4>1572916</vt:i4>
      </vt:variant>
      <vt:variant>
        <vt:i4>116</vt:i4>
      </vt:variant>
      <vt:variant>
        <vt:i4>0</vt:i4>
      </vt:variant>
      <vt:variant>
        <vt:i4>5</vt:i4>
      </vt:variant>
      <vt:variant>
        <vt:lpwstr/>
      </vt:variant>
      <vt:variant>
        <vt:lpwstr>_Toc195623239</vt:lpwstr>
      </vt:variant>
      <vt:variant>
        <vt:i4>1572916</vt:i4>
      </vt:variant>
      <vt:variant>
        <vt:i4>110</vt:i4>
      </vt:variant>
      <vt:variant>
        <vt:i4>0</vt:i4>
      </vt:variant>
      <vt:variant>
        <vt:i4>5</vt:i4>
      </vt:variant>
      <vt:variant>
        <vt:lpwstr/>
      </vt:variant>
      <vt:variant>
        <vt:lpwstr>_Toc195623238</vt:lpwstr>
      </vt:variant>
      <vt:variant>
        <vt:i4>1572916</vt:i4>
      </vt:variant>
      <vt:variant>
        <vt:i4>104</vt:i4>
      </vt:variant>
      <vt:variant>
        <vt:i4>0</vt:i4>
      </vt:variant>
      <vt:variant>
        <vt:i4>5</vt:i4>
      </vt:variant>
      <vt:variant>
        <vt:lpwstr/>
      </vt:variant>
      <vt:variant>
        <vt:lpwstr>_Toc195623237</vt:lpwstr>
      </vt:variant>
      <vt:variant>
        <vt:i4>1572916</vt:i4>
      </vt:variant>
      <vt:variant>
        <vt:i4>98</vt:i4>
      </vt:variant>
      <vt:variant>
        <vt:i4>0</vt:i4>
      </vt:variant>
      <vt:variant>
        <vt:i4>5</vt:i4>
      </vt:variant>
      <vt:variant>
        <vt:lpwstr/>
      </vt:variant>
      <vt:variant>
        <vt:lpwstr>_Toc195623236</vt:lpwstr>
      </vt:variant>
      <vt:variant>
        <vt:i4>1572916</vt:i4>
      </vt:variant>
      <vt:variant>
        <vt:i4>92</vt:i4>
      </vt:variant>
      <vt:variant>
        <vt:i4>0</vt:i4>
      </vt:variant>
      <vt:variant>
        <vt:i4>5</vt:i4>
      </vt:variant>
      <vt:variant>
        <vt:lpwstr/>
      </vt:variant>
      <vt:variant>
        <vt:lpwstr>_Toc195623235</vt:lpwstr>
      </vt:variant>
      <vt:variant>
        <vt:i4>1572916</vt:i4>
      </vt:variant>
      <vt:variant>
        <vt:i4>86</vt:i4>
      </vt:variant>
      <vt:variant>
        <vt:i4>0</vt:i4>
      </vt:variant>
      <vt:variant>
        <vt:i4>5</vt:i4>
      </vt:variant>
      <vt:variant>
        <vt:lpwstr/>
      </vt:variant>
      <vt:variant>
        <vt:lpwstr>_Toc195623234</vt:lpwstr>
      </vt:variant>
      <vt:variant>
        <vt:i4>1572916</vt:i4>
      </vt:variant>
      <vt:variant>
        <vt:i4>80</vt:i4>
      </vt:variant>
      <vt:variant>
        <vt:i4>0</vt:i4>
      </vt:variant>
      <vt:variant>
        <vt:i4>5</vt:i4>
      </vt:variant>
      <vt:variant>
        <vt:lpwstr/>
      </vt:variant>
      <vt:variant>
        <vt:lpwstr>_Toc195623233</vt:lpwstr>
      </vt:variant>
      <vt:variant>
        <vt:i4>1572916</vt:i4>
      </vt:variant>
      <vt:variant>
        <vt:i4>74</vt:i4>
      </vt:variant>
      <vt:variant>
        <vt:i4>0</vt:i4>
      </vt:variant>
      <vt:variant>
        <vt:i4>5</vt:i4>
      </vt:variant>
      <vt:variant>
        <vt:lpwstr/>
      </vt:variant>
      <vt:variant>
        <vt:lpwstr>_Toc195623232</vt:lpwstr>
      </vt:variant>
      <vt:variant>
        <vt:i4>1572916</vt:i4>
      </vt:variant>
      <vt:variant>
        <vt:i4>68</vt:i4>
      </vt:variant>
      <vt:variant>
        <vt:i4>0</vt:i4>
      </vt:variant>
      <vt:variant>
        <vt:i4>5</vt:i4>
      </vt:variant>
      <vt:variant>
        <vt:lpwstr/>
      </vt:variant>
      <vt:variant>
        <vt:lpwstr>_Toc195623231</vt:lpwstr>
      </vt:variant>
      <vt:variant>
        <vt:i4>1572916</vt:i4>
      </vt:variant>
      <vt:variant>
        <vt:i4>62</vt:i4>
      </vt:variant>
      <vt:variant>
        <vt:i4>0</vt:i4>
      </vt:variant>
      <vt:variant>
        <vt:i4>5</vt:i4>
      </vt:variant>
      <vt:variant>
        <vt:lpwstr/>
      </vt:variant>
      <vt:variant>
        <vt:lpwstr>_Toc195623230</vt:lpwstr>
      </vt:variant>
      <vt:variant>
        <vt:i4>1638452</vt:i4>
      </vt:variant>
      <vt:variant>
        <vt:i4>56</vt:i4>
      </vt:variant>
      <vt:variant>
        <vt:i4>0</vt:i4>
      </vt:variant>
      <vt:variant>
        <vt:i4>5</vt:i4>
      </vt:variant>
      <vt:variant>
        <vt:lpwstr/>
      </vt:variant>
      <vt:variant>
        <vt:lpwstr>_Toc195623229</vt:lpwstr>
      </vt:variant>
      <vt:variant>
        <vt:i4>1638452</vt:i4>
      </vt:variant>
      <vt:variant>
        <vt:i4>50</vt:i4>
      </vt:variant>
      <vt:variant>
        <vt:i4>0</vt:i4>
      </vt:variant>
      <vt:variant>
        <vt:i4>5</vt:i4>
      </vt:variant>
      <vt:variant>
        <vt:lpwstr/>
      </vt:variant>
      <vt:variant>
        <vt:lpwstr>_Toc195623228</vt:lpwstr>
      </vt:variant>
      <vt:variant>
        <vt:i4>1638452</vt:i4>
      </vt:variant>
      <vt:variant>
        <vt:i4>44</vt:i4>
      </vt:variant>
      <vt:variant>
        <vt:i4>0</vt:i4>
      </vt:variant>
      <vt:variant>
        <vt:i4>5</vt:i4>
      </vt:variant>
      <vt:variant>
        <vt:lpwstr/>
      </vt:variant>
      <vt:variant>
        <vt:lpwstr>_Toc195623227</vt:lpwstr>
      </vt:variant>
      <vt:variant>
        <vt:i4>1638452</vt:i4>
      </vt:variant>
      <vt:variant>
        <vt:i4>38</vt:i4>
      </vt:variant>
      <vt:variant>
        <vt:i4>0</vt:i4>
      </vt:variant>
      <vt:variant>
        <vt:i4>5</vt:i4>
      </vt:variant>
      <vt:variant>
        <vt:lpwstr/>
      </vt:variant>
      <vt:variant>
        <vt:lpwstr>_Toc195623226</vt:lpwstr>
      </vt:variant>
      <vt:variant>
        <vt:i4>1638452</vt:i4>
      </vt:variant>
      <vt:variant>
        <vt:i4>32</vt:i4>
      </vt:variant>
      <vt:variant>
        <vt:i4>0</vt:i4>
      </vt:variant>
      <vt:variant>
        <vt:i4>5</vt:i4>
      </vt:variant>
      <vt:variant>
        <vt:lpwstr/>
      </vt:variant>
      <vt:variant>
        <vt:lpwstr>_Toc195623225</vt:lpwstr>
      </vt:variant>
      <vt:variant>
        <vt:i4>1638452</vt:i4>
      </vt:variant>
      <vt:variant>
        <vt:i4>26</vt:i4>
      </vt:variant>
      <vt:variant>
        <vt:i4>0</vt:i4>
      </vt:variant>
      <vt:variant>
        <vt:i4>5</vt:i4>
      </vt:variant>
      <vt:variant>
        <vt:lpwstr/>
      </vt:variant>
      <vt:variant>
        <vt:lpwstr>_Toc195623224</vt:lpwstr>
      </vt:variant>
      <vt:variant>
        <vt:i4>1638452</vt:i4>
      </vt:variant>
      <vt:variant>
        <vt:i4>20</vt:i4>
      </vt:variant>
      <vt:variant>
        <vt:i4>0</vt:i4>
      </vt:variant>
      <vt:variant>
        <vt:i4>5</vt:i4>
      </vt:variant>
      <vt:variant>
        <vt:lpwstr/>
      </vt:variant>
      <vt:variant>
        <vt:lpwstr>_Toc195623223</vt:lpwstr>
      </vt:variant>
      <vt:variant>
        <vt:i4>1638452</vt:i4>
      </vt:variant>
      <vt:variant>
        <vt:i4>14</vt:i4>
      </vt:variant>
      <vt:variant>
        <vt:i4>0</vt:i4>
      </vt:variant>
      <vt:variant>
        <vt:i4>5</vt:i4>
      </vt:variant>
      <vt:variant>
        <vt:lpwstr/>
      </vt:variant>
      <vt:variant>
        <vt:lpwstr>_Toc195623222</vt:lpwstr>
      </vt:variant>
      <vt:variant>
        <vt:i4>1638452</vt:i4>
      </vt:variant>
      <vt:variant>
        <vt:i4>8</vt:i4>
      </vt:variant>
      <vt:variant>
        <vt:i4>0</vt:i4>
      </vt:variant>
      <vt:variant>
        <vt:i4>5</vt:i4>
      </vt:variant>
      <vt:variant>
        <vt:lpwstr/>
      </vt:variant>
      <vt:variant>
        <vt:lpwstr>_Toc195623221</vt:lpwstr>
      </vt:variant>
      <vt:variant>
        <vt:i4>1638452</vt:i4>
      </vt:variant>
      <vt:variant>
        <vt:i4>2</vt:i4>
      </vt:variant>
      <vt:variant>
        <vt:i4>0</vt:i4>
      </vt:variant>
      <vt:variant>
        <vt:i4>5</vt:i4>
      </vt:variant>
      <vt:variant>
        <vt:lpwstr/>
      </vt:variant>
      <vt:variant>
        <vt:lpwstr>_Toc195623220</vt:lpwstr>
      </vt:variant>
      <vt:variant>
        <vt:i4>3473417</vt:i4>
      </vt:variant>
      <vt:variant>
        <vt:i4>0</vt:i4>
      </vt:variant>
      <vt:variant>
        <vt:i4>0</vt:i4>
      </vt:variant>
      <vt:variant>
        <vt:i4>5</vt:i4>
      </vt:variant>
      <vt:variant>
        <vt:lpwstr>mailto:Simon.Graham8@det.nsw.edu.au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investigation teaching support resource – Modern History, year 11</dc:title>
  <dc:subject/>
  <dc:creator>NSW Department of Education</dc:creator>
  <cp:keywords/>
  <dc:description/>
  <dcterms:created xsi:type="dcterms:W3CDTF">2026-07-02T07:07:00Z</dcterms:created>
  <dcterms:modified xsi:type="dcterms:W3CDTF">2026-07-03T04:36:00Z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