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658A8" w14:textId="61431667" w:rsidR="000E12ED" w:rsidRPr="004F1380" w:rsidRDefault="000E12ED" w:rsidP="000E12ED">
      <w:pPr>
        <w:pStyle w:val="Title"/>
      </w:pPr>
      <w:bookmarkStart w:id="0" w:name="_Hlk148085229"/>
      <w:r w:rsidRPr="004F1380">
        <w:t>History (Stage 4) – sample program of learning</w:t>
      </w:r>
    </w:p>
    <w:bookmarkEnd w:id="0"/>
    <w:p w14:paraId="4587C0B9" w14:textId="763CB00F" w:rsidR="000E12ED" w:rsidRPr="004F1380" w:rsidRDefault="000E12ED" w:rsidP="000E12ED">
      <w:pPr>
        <w:pStyle w:val="Subtitle0"/>
        <w:spacing w:after="360"/>
      </w:pPr>
      <w:r w:rsidRPr="004F1380">
        <w:t>Depth study (option) – Ancient China</w:t>
      </w:r>
      <w:r w:rsidR="006E61E4">
        <w:t xml:space="preserve"> – History 7–10 Syllabus (2024)</w:t>
      </w:r>
    </w:p>
    <w:p w14:paraId="15AA0BBA" w14:textId="77777777" w:rsidR="001B2513" w:rsidRPr="004F1380" w:rsidRDefault="00F05CFE" w:rsidP="00F05CFE">
      <w:pPr>
        <w:pStyle w:val="FeatureBox"/>
        <w:rPr>
          <w:color w:val="FFFFFF" w:themeColor="background1"/>
        </w:rPr>
      </w:pPr>
      <w:r w:rsidRPr="004F1380">
        <w:rPr>
          <w:color w:val="FFFFFF" w:themeColor="background1"/>
        </w:rPr>
        <w:br w:type="page"/>
      </w:r>
    </w:p>
    <w:p w14:paraId="3790975E" w14:textId="77777777" w:rsidR="002506EE" w:rsidRPr="004F1380" w:rsidRDefault="002506EE" w:rsidP="00ED46AC">
      <w:pPr>
        <w:pStyle w:val="TOCHeading"/>
      </w:pPr>
      <w:r w:rsidRPr="004F1380">
        <w:lastRenderedPageBreak/>
        <w:t>Contents</w:t>
      </w:r>
    </w:p>
    <w:p w14:paraId="2062BFFA" w14:textId="0FAE6BCC" w:rsidR="003D2EE0" w:rsidRDefault="00B745B7">
      <w:pPr>
        <w:pStyle w:val="TOC1"/>
        <w:rPr>
          <w:rFonts w:asciiTheme="minorHAnsi" w:eastAsiaTheme="minorEastAsia" w:hAnsiTheme="minorHAnsi" w:cstheme="minorBidi"/>
          <w:b w:val="0"/>
          <w:kern w:val="2"/>
          <w:sz w:val="24"/>
          <w:lang w:eastAsia="en-AU"/>
          <w14:ligatures w14:val="standardContextual"/>
        </w:rPr>
      </w:pPr>
      <w:r w:rsidRPr="004F1380">
        <w:fldChar w:fldCharType="begin"/>
      </w:r>
      <w:r w:rsidRPr="004F1380">
        <w:instrText xml:space="preserve"> TOC \o "1-3" \h \z \u </w:instrText>
      </w:r>
      <w:r w:rsidRPr="004F1380">
        <w:fldChar w:fldCharType="separate"/>
      </w:r>
      <w:hyperlink w:anchor="_Toc227842415" w:history="1">
        <w:r w:rsidR="003D2EE0" w:rsidRPr="005C2297">
          <w:rPr>
            <w:rStyle w:val="Hyperlink"/>
          </w:rPr>
          <w:t>Overview</w:t>
        </w:r>
        <w:r w:rsidR="003D2EE0">
          <w:rPr>
            <w:webHidden/>
          </w:rPr>
          <w:tab/>
        </w:r>
        <w:r w:rsidR="003D2EE0">
          <w:rPr>
            <w:webHidden/>
          </w:rPr>
          <w:fldChar w:fldCharType="begin"/>
        </w:r>
        <w:r w:rsidR="003D2EE0">
          <w:rPr>
            <w:webHidden/>
          </w:rPr>
          <w:instrText xml:space="preserve"> PAGEREF _Toc227842415 \h </w:instrText>
        </w:r>
        <w:r w:rsidR="003D2EE0">
          <w:rPr>
            <w:webHidden/>
          </w:rPr>
        </w:r>
        <w:r w:rsidR="003D2EE0">
          <w:rPr>
            <w:webHidden/>
          </w:rPr>
          <w:fldChar w:fldCharType="separate"/>
        </w:r>
        <w:r w:rsidR="003D2EE0">
          <w:rPr>
            <w:webHidden/>
          </w:rPr>
          <w:t>2</w:t>
        </w:r>
        <w:r w:rsidR="003D2EE0">
          <w:rPr>
            <w:webHidden/>
          </w:rPr>
          <w:fldChar w:fldCharType="end"/>
        </w:r>
      </w:hyperlink>
    </w:p>
    <w:p w14:paraId="076BA32E" w14:textId="50917A16" w:rsidR="003D2EE0" w:rsidRDefault="003D2EE0">
      <w:pPr>
        <w:pStyle w:val="TOC2"/>
        <w:rPr>
          <w:rFonts w:asciiTheme="minorHAnsi" w:eastAsiaTheme="minorEastAsia" w:hAnsiTheme="minorHAnsi" w:cstheme="minorBidi"/>
          <w:kern w:val="2"/>
          <w:sz w:val="24"/>
          <w:lang w:eastAsia="en-AU"/>
          <w14:ligatures w14:val="standardContextual"/>
        </w:rPr>
      </w:pPr>
      <w:hyperlink w:anchor="_Toc227842416" w:history="1">
        <w:r w:rsidRPr="005C2297">
          <w:rPr>
            <w:rStyle w:val="Hyperlink"/>
            <w:rFonts w:eastAsia="Calibri"/>
          </w:rPr>
          <w:t>Planning considerations</w:t>
        </w:r>
        <w:r>
          <w:rPr>
            <w:webHidden/>
          </w:rPr>
          <w:tab/>
        </w:r>
        <w:r>
          <w:rPr>
            <w:webHidden/>
          </w:rPr>
          <w:fldChar w:fldCharType="begin"/>
        </w:r>
        <w:r>
          <w:rPr>
            <w:webHidden/>
          </w:rPr>
          <w:instrText xml:space="preserve"> PAGEREF _Toc227842416 \h </w:instrText>
        </w:r>
        <w:r>
          <w:rPr>
            <w:webHidden/>
          </w:rPr>
        </w:r>
        <w:r>
          <w:rPr>
            <w:webHidden/>
          </w:rPr>
          <w:fldChar w:fldCharType="separate"/>
        </w:r>
        <w:r>
          <w:rPr>
            <w:webHidden/>
          </w:rPr>
          <w:t>2</w:t>
        </w:r>
        <w:r>
          <w:rPr>
            <w:webHidden/>
          </w:rPr>
          <w:fldChar w:fldCharType="end"/>
        </w:r>
      </w:hyperlink>
    </w:p>
    <w:p w14:paraId="475FC885" w14:textId="0479DC10" w:rsidR="003D2EE0" w:rsidRDefault="003D2EE0">
      <w:pPr>
        <w:pStyle w:val="TOC2"/>
        <w:rPr>
          <w:rFonts w:asciiTheme="minorHAnsi" w:eastAsiaTheme="minorEastAsia" w:hAnsiTheme="minorHAnsi" w:cstheme="minorBidi"/>
          <w:kern w:val="2"/>
          <w:sz w:val="24"/>
          <w:lang w:eastAsia="en-AU"/>
          <w14:ligatures w14:val="standardContextual"/>
        </w:rPr>
      </w:pPr>
      <w:hyperlink w:anchor="_Toc227842417" w:history="1">
        <w:r w:rsidRPr="005C2297">
          <w:rPr>
            <w:rStyle w:val="Hyperlink"/>
            <w:rFonts w:eastAsia="Calibri"/>
          </w:rPr>
          <w:t>Suggested timeframe</w:t>
        </w:r>
        <w:r>
          <w:rPr>
            <w:webHidden/>
          </w:rPr>
          <w:tab/>
        </w:r>
        <w:r>
          <w:rPr>
            <w:webHidden/>
          </w:rPr>
          <w:fldChar w:fldCharType="begin"/>
        </w:r>
        <w:r>
          <w:rPr>
            <w:webHidden/>
          </w:rPr>
          <w:instrText xml:space="preserve"> PAGEREF _Toc227842417 \h </w:instrText>
        </w:r>
        <w:r>
          <w:rPr>
            <w:webHidden/>
          </w:rPr>
        </w:r>
        <w:r>
          <w:rPr>
            <w:webHidden/>
          </w:rPr>
          <w:fldChar w:fldCharType="separate"/>
        </w:r>
        <w:r>
          <w:rPr>
            <w:webHidden/>
          </w:rPr>
          <w:t>3</w:t>
        </w:r>
        <w:r>
          <w:rPr>
            <w:webHidden/>
          </w:rPr>
          <w:fldChar w:fldCharType="end"/>
        </w:r>
      </w:hyperlink>
    </w:p>
    <w:p w14:paraId="409C619F" w14:textId="4E3B2458" w:rsidR="003D2EE0" w:rsidRDefault="003D2EE0">
      <w:pPr>
        <w:pStyle w:val="TOC2"/>
        <w:rPr>
          <w:rFonts w:asciiTheme="minorHAnsi" w:eastAsiaTheme="minorEastAsia" w:hAnsiTheme="minorHAnsi" w:cstheme="minorBidi"/>
          <w:kern w:val="2"/>
          <w:sz w:val="24"/>
          <w:lang w:eastAsia="en-AU"/>
          <w14:ligatures w14:val="standardContextual"/>
        </w:rPr>
      </w:pPr>
      <w:hyperlink w:anchor="_Toc227842418" w:history="1">
        <w:r w:rsidRPr="005C2297">
          <w:rPr>
            <w:rStyle w:val="Hyperlink"/>
          </w:rPr>
          <w:t>Outcomes</w:t>
        </w:r>
        <w:r>
          <w:rPr>
            <w:webHidden/>
          </w:rPr>
          <w:tab/>
        </w:r>
        <w:r>
          <w:rPr>
            <w:webHidden/>
          </w:rPr>
          <w:fldChar w:fldCharType="begin"/>
        </w:r>
        <w:r>
          <w:rPr>
            <w:webHidden/>
          </w:rPr>
          <w:instrText xml:space="preserve"> PAGEREF _Toc227842418 \h </w:instrText>
        </w:r>
        <w:r>
          <w:rPr>
            <w:webHidden/>
          </w:rPr>
        </w:r>
        <w:r>
          <w:rPr>
            <w:webHidden/>
          </w:rPr>
          <w:fldChar w:fldCharType="separate"/>
        </w:r>
        <w:r>
          <w:rPr>
            <w:webHidden/>
          </w:rPr>
          <w:t>3</w:t>
        </w:r>
        <w:r>
          <w:rPr>
            <w:webHidden/>
          </w:rPr>
          <w:fldChar w:fldCharType="end"/>
        </w:r>
      </w:hyperlink>
    </w:p>
    <w:p w14:paraId="4A59D94B" w14:textId="451C874D" w:rsidR="003D2EE0" w:rsidRDefault="003D2EE0">
      <w:pPr>
        <w:pStyle w:val="TOC1"/>
        <w:rPr>
          <w:rFonts w:asciiTheme="minorHAnsi" w:eastAsiaTheme="minorEastAsia" w:hAnsiTheme="minorHAnsi" w:cstheme="minorBidi"/>
          <w:b w:val="0"/>
          <w:kern w:val="2"/>
          <w:sz w:val="24"/>
          <w:lang w:eastAsia="en-AU"/>
          <w14:ligatures w14:val="standardContextual"/>
        </w:rPr>
      </w:pPr>
      <w:hyperlink w:anchor="_Toc227842419" w:history="1">
        <w:r w:rsidRPr="005C2297">
          <w:rPr>
            <w:rStyle w:val="Hyperlink"/>
          </w:rPr>
          <w:t>Learning sequence 1 – Background and origins of ancient China</w:t>
        </w:r>
        <w:r>
          <w:rPr>
            <w:webHidden/>
          </w:rPr>
          <w:tab/>
        </w:r>
        <w:r>
          <w:rPr>
            <w:webHidden/>
          </w:rPr>
          <w:fldChar w:fldCharType="begin"/>
        </w:r>
        <w:r>
          <w:rPr>
            <w:webHidden/>
          </w:rPr>
          <w:instrText xml:space="preserve"> PAGEREF _Toc227842419 \h </w:instrText>
        </w:r>
        <w:r>
          <w:rPr>
            <w:webHidden/>
          </w:rPr>
        </w:r>
        <w:r>
          <w:rPr>
            <w:webHidden/>
          </w:rPr>
          <w:fldChar w:fldCharType="separate"/>
        </w:r>
        <w:r>
          <w:rPr>
            <w:webHidden/>
          </w:rPr>
          <w:t>5</w:t>
        </w:r>
        <w:r>
          <w:rPr>
            <w:webHidden/>
          </w:rPr>
          <w:fldChar w:fldCharType="end"/>
        </w:r>
      </w:hyperlink>
    </w:p>
    <w:p w14:paraId="73F1E57D" w14:textId="1B5E0F2C" w:rsidR="003D2EE0" w:rsidRDefault="003D2EE0">
      <w:pPr>
        <w:pStyle w:val="TOC1"/>
        <w:rPr>
          <w:rFonts w:asciiTheme="minorHAnsi" w:eastAsiaTheme="minorEastAsia" w:hAnsiTheme="minorHAnsi" w:cstheme="minorBidi"/>
          <w:b w:val="0"/>
          <w:kern w:val="2"/>
          <w:sz w:val="24"/>
          <w:lang w:eastAsia="en-AU"/>
          <w14:ligatures w14:val="standardContextual"/>
        </w:rPr>
      </w:pPr>
      <w:hyperlink w:anchor="_Toc227842420" w:history="1">
        <w:r w:rsidRPr="005C2297">
          <w:rPr>
            <w:rStyle w:val="Hyperlink"/>
          </w:rPr>
          <w:t>Learning sequence 2 – significant groups, individuals, ideas, beliefs, practices or events in ancient China</w:t>
        </w:r>
        <w:r>
          <w:rPr>
            <w:webHidden/>
          </w:rPr>
          <w:tab/>
        </w:r>
        <w:r>
          <w:rPr>
            <w:webHidden/>
          </w:rPr>
          <w:fldChar w:fldCharType="begin"/>
        </w:r>
        <w:r>
          <w:rPr>
            <w:webHidden/>
          </w:rPr>
          <w:instrText xml:space="preserve"> PAGEREF _Toc227842420 \h </w:instrText>
        </w:r>
        <w:r>
          <w:rPr>
            <w:webHidden/>
          </w:rPr>
        </w:r>
        <w:r>
          <w:rPr>
            <w:webHidden/>
          </w:rPr>
          <w:fldChar w:fldCharType="separate"/>
        </w:r>
        <w:r>
          <w:rPr>
            <w:webHidden/>
          </w:rPr>
          <w:t>33</w:t>
        </w:r>
        <w:r>
          <w:rPr>
            <w:webHidden/>
          </w:rPr>
          <w:fldChar w:fldCharType="end"/>
        </w:r>
      </w:hyperlink>
    </w:p>
    <w:p w14:paraId="21FDE50C" w14:textId="6E4EF99B" w:rsidR="003D2EE0" w:rsidRDefault="003D2EE0">
      <w:pPr>
        <w:pStyle w:val="TOC1"/>
        <w:rPr>
          <w:rFonts w:asciiTheme="minorHAnsi" w:eastAsiaTheme="minorEastAsia" w:hAnsiTheme="minorHAnsi" w:cstheme="minorBidi"/>
          <w:b w:val="0"/>
          <w:kern w:val="2"/>
          <w:sz w:val="24"/>
          <w:lang w:eastAsia="en-AU"/>
          <w14:ligatures w14:val="standardContextual"/>
        </w:rPr>
      </w:pPr>
      <w:hyperlink w:anchor="_Toc227842421" w:history="1">
        <w:r w:rsidRPr="005C2297">
          <w:rPr>
            <w:rStyle w:val="Hyperlink"/>
          </w:rPr>
          <w:t>Learning sequence 3 – impact and legacies of ancient China</w:t>
        </w:r>
        <w:r>
          <w:rPr>
            <w:webHidden/>
          </w:rPr>
          <w:tab/>
        </w:r>
        <w:r>
          <w:rPr>
            <w:webHidden/>
          </w:rPr>
          <w:fldChar w:fldCharType="begin"/>
        </w:r>
        <w:r>
          <w:rPr>
            <w:webHidden/>
          </w:rPr>
          <w:instrText xml:space="preserve"> PAGEREF _Toc227842421 \h </w:instrText>
        </w:r>
        <w:r>
          <w:rPr>
            <w:webHidden/>
          </w:rPr>
        </w:r>
        <w:r>
          <w:rPr>
            <w:webHidden/>
          </w:rPr>
          <w:fldChar w:fldCharType="separate"/>
        </w:r>
        <w:r>
          <w:rPr>
            <w:webHidden/>
          </w:rPr>
          <w:t>89</w:t>
        </w:r>
        <w:r>
          <w:rPr>
            <w:webHidden/>
          </w:rPr>
          <w:fldChar w:fldCharType="end"/>
        </w:r>
      </w:hyperlink>
    </w:p>
    <w:p w14:paraId="2448C1EC" w14:textId="04668F30" w:rsidR="003D2EE0" w:rsidRDefault="003D2EE0">
      <w:pPr>
        <w:pStyle w:val="TOC1"/>
        <w:rPr>
          <w:rFonts w:asciiTheme="minorHAnsi" w:eastAsiaTheme="minorEastAsia" w:hAnsiTheme="minorHAnsi" w:cstheme="minorBidi"/>
          <w:b w:val="0"/>
          <w:kern w:val="2"/>
          <w:sz w:val="24"/>
          <w:lang w:eastAsia="en-AU"/>
          <w14:ligatures w14:val="standardContextual"/>
        </w:rPr>
      </w:pPr>
      <w:hyperlink w:anchor="_Toc227842422" w:history="1">
        <w:r w:rsidRPr="005C2297">
          <w:rPr>
            <w:rStyle w:val="Hyperlink"/>
          </w:rPr>
          <w:t>Overall program evaluation</w:t>
        </w:r>
        <w:r>
          <w:rPr>
            <w:webHidden/>
          </w:rPr>
          <w:tab/>
        </w:r>
        <w:r>
          <w:rPr>
            <w:webHidden/>
          </w:rPr>
          <w:fldChar w:fldCharType="begin"/>
        </w:r>
        <w:r>
          <w:rPr>
            <w:webHidden/>
          </w:rPr>
          <w:instrText xml:space="preserve"> PAGEREF _Toc227842422 \h </w:instrText>
        </w:r>
        <w:r>
          <w:rPr>
            <w:webHidden/>
          </w:rPr>
        </w:r>
        <w:r>
          <w:rPr>
            <w:webHidden/>
          </w:rPr>
          <w:fldChar w:fldCharType="separate"/>
        </w:r>
        <w:r>
          <w:rPr>
            <w:webHidden/>
          </w:rPr>
          <w:t>113</w:t>
        </w:r>
        <w:r>
          <w:rPr>
            <w:webHidden/>
          </w:rPr>
          <w:fldChar w:fldCharType="end"/>
        </w:r>
      </w:hyperlink>
    </w:p>
    <w:p w14:paraId="164435EE" w14:textId="439A0F53" w:rsidR="003D2EE0" w:rsidRDefault="003D2EE0">
      <w:pPr>
        <w:pStyle w:val="TOC1"/>
        <w:rPr>
          <w:rFonts w:asciiTheme="minorHAnsi" w:eastAsiaTheme="minorEastAsia" w:hAnsiTheme="minorHAnsi" w:cstheme="minorBidi"/>
          <w:b w:val="0"/>
          <w:kern w:val="2"/>
          <w:sz w:val="24"/>
          <w:lang w:eastAsia="en-AU"/>
          <w14:ligatures w14:val="standardContextual"/>
        </w:rPr>
      </w:pPr>
      <w:hyperlink w:anchor="_Toc227842423" w:history="1">
        <w:r w:rsidRPr="005C2297">
          <w:rPr>
            <w:rStyle w:val="Hyperlink"/>
          </w:rPr>
          <w:t>References</w:t>
        </w:r>
        <w:r>
          <w:rPr>
            <w:webHidden/>
          </w:rPr>
          <w:tab/>
        </w:r>
        <w:r>
          <w:rPr>
            <w:webHidden/>
          </w:rPr>
          <w:fldChar w:fldCharType="begin"/>
        </w:r>
        <w:r>
          <w:rPr>
            <w:webHidden/>
          </w:rPr>
          <w:instrText xml:space="preserve"> PAGEREF _Toc227842423 \h </w:instrText>
        </w:r>
        <w:r>
          <w:rPr>
            <w:webHidden/>
          </w:rPr>
        </w:r>
        <w:r>
          <w:rPr>
            <w:webHidden/>
          </w:rPr>
          <w:fldChar w:fldCharType="separate"/>
        </w:r>
        <w:r>
          <w:rPr>
            <w:webHidden/>
          </w:rPr>
          <w:t>114</w:t>
        </w:r>
        <w:r>
          <w:rPr>
            <w:webHidden/>
          </w:rPr>
          <w:fldChar w:fldCharType="end"/>
        </w:r>
      </w:hyperlink>
    </w:p>
    <w:p w14:paraId="5C4CBD32" w14:textId="51D5B1F8" w:rsidR="002506EE" w:rsidRPr="004F1380" w:rsidRDefault="00B745B7" w:rsidP="004165DB">
      <w:r w:rsidRPr="004F1380">
        <w:rPr>
          <w:noProof/>
        </w:rPr>
        <w:fldChar w:fldCharType="end"/>
      </w:r>
      <w:r w:rsidR="002506EE" w:rsidRPr="004F1380">
        <w:br w:type="page"/>
      </w:r>
    </w:p>
    <w:p w14:paraId="0703055A" w14:textId="15A07D84" w:rsidR="00817D48" w:rsidRPr="00ED46AC" w:rsidRDefault="00817D48" w:rsidP="00ED46AC">
      <w:pPr>
        <w:pStyle w:val="Heading1"/>
      </w:pPr>
      <w:bookmarkStart w:id="1" w:name="_Toc112681289"/>
      <w:bookmarkStart w:id="2" w:name="_Toc227842415"/>
      <w:r w:rsidRPr="00ED46AC">
        <w:lastRenderedPageBreak/>
        <w:t>Overview</w:t>
      </w:r>
      <w:bookmarkEnd w:id="1"/>
      <w:bookmarkEnd w:id="2"/>
    </w:p>
    <w:p w14:paraId="717D447F" w14:textId="6D0602C1" w:rsidR="000E12ED" w:rsidRPr="004F1380" w:rsidRDefault="000E12ED" w:rsidP="000E12ED">
      <w:bookmarkStart w:id="3" w:name="_Toc168398232"/>
      <w:r w:rsidRPr="004F1380">
        <w:t xml:space="preserve">This sample program of learning addresses </w:t>
      </w:r>
      <w:hyperlink r:id="rId8" w:history="1">
        <w:r w:rsidRPr="004F1380">
          <w:rPr>
            <w:rStyle w:val="Hyperlink"/>
          </w:rPr>
          <w:t>Historical context 1 (options): Depth study (option) – Ancient China</w:t>
        </w:r>
      </w:hyperlink>
      <w:r w:rsidRPr="004F1380">
        <w:t>. The activities are designed for students to actively apply the historical skills and concepts learned in Historical Context 1 (Core): The Ancient Past</w:t>
      </w:r>
      <w:r w:rsidR="008B4058">
        <w:t xml:space="preserve">. This includes </w:t>
      </w:r>
      <w:r w:rsidRPr="004F1380">
        <w:t xml:space="preserve">analysing sources, sequencing events, understanding cause and effect, and identifying continuity and change and significance by investigating the society, beliefs, and daily life of ancient China. This approach ensures students transfer and build on their prior historical knowledge as they explore ancient China in greater depth. Additional support for this program, including sample teaching resources, is available </w:t>
      </w:r>
      <w:r w:rsidR="00AA652E">
        <w:t>on the</w:t>
      </w:r>
      <w:r w:rsidR="00AA652E" w:rsidRPr="004F1380">
        <w:t xml:space="preserve"> </w:t>
      </w:r>
      <w:hyperlink r:id="rId9" w:history="1">
        <w:r w:rsidRPr="004F1380">
          <w:rPr>
            <w:rStyle w:val="Hyperlink"/>
          </w:rPr>
          <w:t>Planning, programming and assessing History 7–10 (2024)</w:t>
        </w:r>
      </w:hyperlink>
      <w:r w:rsidR="00AA652E">
        <w:t xml:space="preserve"> webpage</w:t>
      </w:r>
      <w:r w:rsidRPr="004F1380">
        <w:t>.</w:t>
      </w:r>
    </w:p>
    <w:p w14:paraId="4FA11151" w14:textId="77777777" w:rsidR="00C05F74" w:rsidRPr="004F1380" w:rsidRDefault="003F6A58" w:rsidP="00C05F74">
      <w:pPr>
        <w:pStyle w:val="FeatureBox2"/>
      </w:pPr>
      <w:r w:rsidRPr="004F1380">
        <w:rPr>
          <w:b/>
          <w:bCs/>
        </w:rPr>
        <w:t>Note</w:t>
      </w:r>
      <w:r w:rsidRPr="004F1380">
        <w:t xml:space="preserve">: this resource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bookmarkStart w:id="4" w:name="_Hlk208494654"/>
      <w:r w:rsidRPr="004F1380">
        <w:fldChar w:fldCharType="begin"/>
      </w:r>
      <w:r w:rsidRPr="004F1380">
        <w:instrText>HYPERLINK "https://education.nsw.gov.au/policy-library/policies/pd-2004-0020"</w:instrText>
      </w:r>
      <w:r w:rsidRPr="004F1380">
        <w:fldChar w:fldCharType="separate"/>
      </w:r>
      <w:r w:rsidRPr="004F1380">
        <w:rPr>
          <w:rStyle w:val="Hyperlink"/>
        </w:rPr>
        <w:t>Professional and ethical standards</w:t>
      </w:r>
      <w:r w:rsidRPr="004F1380">
        <w:fldChar w:fldCharType="end"/>
      </w:r>
      <w:bookmarkEnd w:id="4"/>
      <w:r w:rsidRPr="004F1380">
        <w:t xml:space="preserve">, </w:t>
      </w:r>
      <w:hyperlink r:id="rId10" w:history="1">
        <w:r w:rsidRPr="004F1380">
          <w:rPr>
            <w:rStyle w:val="Hyperlink"/>
          </w:rPr>
          <w:t>Anti-racism policy</w:t>
        </w:r>
      </w:hyperlink>
      <w:r w:rsidRPr="004F1380">
        <w:t xml:space="preserve">, </w:t>
      </w:r>
      <w:hyperlink r:id="rId11" w:history="1">
        <w:r w:rsidRPr="004F1380">
          <w:rPr>
            <w:rStyle w:val="Hyperlink"/>
          </w:rPr>
          <w:t>Controversial issues in schools procedures</w:t>
        </w:r>
      </w:hyperlink>
      <w:r w:rsidRPr="004F1380">
        <w:t xml:space="preserve"> and </w:t>
      </w:r>
      <w:hyperlink r:id="rId12" w:history="1">
        <w:r w:rsidRPr="004F1380">
          <w:rPr>
            <w:rStyle w:val="Hyperlink"/>
          </w:rPr>
          <w:t>Values in NSW public schools</w:t>
        </w:r>
      </w:hyperlink>
      <w:r w:rsidRPr="004F1380">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r w:rsidR="00C05F74" w:rsidRPr="004F1380">
        <w:t>.</w:t>
      </w:r>
    </w:p>
    <w:p w14:paraId="71223461" w14:textId="77777777" w:rsidR="009E5252" w:rsidRPr="004F1380" w:rsidRDefault="009E5252" w:rsidP="00747679">
      <w:pPr>
        <w:pStyle w:val="Heading2"/>
        <w:rPr>
          <w:rFonts w:eastAsia="Calibri"/>
        </w:rPr>
      </w:pPr>
      <w:bookmarkStart w:id="5" w:name="_Toc227842416"/>
      <w:r w:rsidRPr="004F1380">
        <w:rPr>
          <w:rFonts w:eastAsia="Calibri"/>
        </w:rPr>
        <w:t>Planning considerations</w:t>
      </w:r>
      <w:bookmarkEnd w:id="5"/>
    </w:p>
    <w:p w14:paraId="484052EA" w14:textId="77777777" w:rsidR="002634E5" w:rsidRPr="004F1380" w:rsidRDefault="009E5252" w:rsidP="002634E5">
      <w:r w:rsidRPr="004F1380">
        <w:t xml:space="preserve">Consider the </w:t>
      </w:r>
      <w:hyperlink r:id="rId13" w:history="1">
        <w:r w:rsidRPr="004F1380">
          <w:rPr>
            <w:rStyle w:val="Hyperlink"/>
            <w:rFonts w:eastAsia="Calibri"/>
          </w:rPr>
          <w:t>Universal Design for Learning</w:t>
        </w:r>
      </w:hyperlink>
      <w:r w:rsidRPr="004F1380">
        <w:t xml:space="preserve"> principles of </w:t>
      </w:r>
      <w:hyperlink r:id="rId14" w:history="1">
        <w:r w:rsidRPr="004F1380">
          <w:rPr>
            <w:rStyle w:val="Hyperlink"/>
            <w:rFonts w:eastAsia="Calibri"/>
          </w:rPr>
          <w:t>engagement</w:t>
        </w:r>
      </w:hyperlink>
      <w:r w:rsidRPr="004F1380">
        <w:t xml:space="preserve">, </w:t>
      </w:r>
      <w:hyperlink r:id="rId15" w:history="1">
        <w:r w:rsidRPr="004F1380">
          <w:rPr>
            <w:rStyle w:val="Hyperlink"/>
            <w:rFonts w:eastAsia="Calibri"/>
          </w:rPr>
          <w:t>representation</w:t>
        </w:r>
      </w:hyperlink>
      <w:r w:rsidRPr="004F1380">
        <w:t xml:space="preserve"> and </w:t>
      </w:r>
      <w:hyperlink r:id="rId16" w:history="1">
        <w:r w:rsidRPr="004F1380">
          <w:rPr>
            <w:rStyle w:val="Hyperlink"/>
            <w:rFonts w:eastAsia="Calibri"/>
          </w:rPr>
          <w:t>expression</w:t>
        </w:r>
      </w:hyperlink>
      <w:r w:rsidRPr="004F1380">
        <w:t xml:space="preserve"> in conjunction with this sample program of learning when planning for teaching and learning. </w:t>
      </w:r>
      <w:bookmarkStart w:id="6" w:name="_Hlk168414142"/>
    </w:p>
    <w:bookmarkEnd w:id="6"/>
    <w:p w14:paraId="66B9C794" w14:textId="151EBCB5" w:rsidR="005B462F" w:rsidRPr="004F1380" w:rsidRDefault="005B462F" w:rsidP="005B462F">
      <w:r w:rsidRPr="004F1380">
        <w:t xml:space="preserve">Suggested </w:t>
      </w:r>
      <w:hyperlink r:id="rId17" w:history="1">
        <w:r w:rsidRPr="004F1380">
          <w:rPr>
            <w:rStyle w:val="Hyperlink"/>
          </w:rPr>
          <w:t>learning intentions</w:t>
        </w:r>
      </w:hyperlink>
      <w:r w:rsidRPr="004F1380">
        <w:t xml:space="preserve"> and </w:t>
      </w:r>
      <w:hyperlink r:id="rId18" w:history="1">
        <w:r w:rsidRPr="004F1380">
          <w:rPr>
            <w:rStyle w:val="Hyperlink"/>
          </w:rPr>
          <w:t>success criteria</w:t>
        </w:r>
      </w:hyperlink>
      <w:r w:rsidRPr="004F1380">
        <w:t xml:space="preserve"> have been provided to demonstrate how they may be written. </w:t>
      </w:r>
      <w:r w:rsidR="00C56CCE" w:rsidRPr="00220E12">
        <w:t xml:space="preserve">Learning intentions and success criteria are most effective when they are contextualised to meet the needs of students. Teachers may edit those provided and can write and use </w:t>
      </w:r>
      <w:r w:rsidR="00C56CCE" w:rsidRPr="00220E12">
        <w:lastRenderedPageBreak/>
        <w:t xml:space="preserve">additional learning intentions and success criteria. </w:t>
      </w:r>
      <w:r w:rsidRPr="004F1380">
        <w:t xml:space="preserve">Learning intentions and success criteria are both an </w:t>
      </w:r>
      <w:hyperlink r:id="rId19" w:history="1">
        <w:r w:rsidRPr="004F1380">
          <w:rPr>
            <w:rStyle w:val="Hyperlink"/>
          </w:rPr>
          <w:t>explicit teaching</w:t>
        </w:r>
      </w:hyperlink>
      <w:r w:rsidRPr="004F1380">
        <w:t> and formative assessment strategy.</w:t>
      </w:r>
    </w:p>
    <w:p w14:paraId="002A5A2D" w14:textId="06CA2733" w:rsidR="009E5252" w:rsidRPr="004F1380" w:rsidRDefault="006A2027" w:rsidP="009E5252">
      <w:r w:rsidRPr="004F1380">
        <w:t xml:space="preserve">Program </w:t>
      </w:r>
      <w:r w:rsidR="00DC39E7" w:rsidRPr="004F1380">
        <w:t>r</w:t>
      </w:r>
      <w:r w:rsidR="009E5252" w:rsidRPr="004F1380">
        <w:t xml:space="preserve">egistration and evaluation </w:t>
      </w:r>
      <w:r w:rsidRPr="004F1380">
        <w:t>supports</w:t>
      </w:r>
      <w:r w:rsidR="009E5252" w:rsidRPr="004F1380">
        <w:t xml:space="preserve"> enhance</w:t>
      </w:r>
      <w:r w:rsidRPr="004F1380">
        <w:t>d</w:t>
      </w:r>
      <w:r w:rsidR="009E5252" w:rsidRPr="004F1380">
        <w:t xml:space="preserve"> student outcomes</w:t>
      </w:r>
      <w:r w:rsidR="00002CAC" w:rsidRPr="004F1380">
        <w:t>.</w:t>
      </w:r>
      <w:r w:rsidR="009E5252" w:rsidRPr="004F1380">
        <w:t xml:space="preserve"> </w:t>
      </w:r>
      <w:r w:rsidRPr="004F1380">
        <w:t xml:space="preserve">Evaluation is an important, ongoing part of the programming cycle and must be considered before program implementation. </w:t>
      </w:r>
      <w:hyperlink r:id="rId20" w:history="1">
        <w:r w:rsidR="00192FFE" w:rsidRPr="004F1380">
          <w:rPr>
            <w:rStyle w:val="Hyperlink"/>
          </w:rPr>
          <w:t>Evaluating teaching and learning programs for HSIE 7–12</w:t>
        </w:r>
      </w:hyperlink>
      <w:r w:rsidRPr="004F1380">
        <w:t xml:space="preserve"> provides advice to support this process</w:t>
      </w:r>
      <w:r w:rsidR="00900016" w:rsidRPr="004F1380">
        <w:t>.</w:t>
      </w:r>
      <w:r w:rsidRPr="004F1380">
        <w:t xml:space="preserve"> </w:t>
      </w:r>
      <w:r w:rsidR="00DC39E7" w:rsidRPr="004F1380">
        <w:t>Ensure registrations and evaluations are in line with school procedures, department policies and NESA requirements</w:t>
      </w:r>
      <w:r w:rsidRPr="004F1380">
        <w:t>.</w:t>
      </w:r>
    </w:p>
    <w:p w14:paraId="73D228EA" w14:textId="77777777" w:rsidR="00F05CFE" w:rsidRPr="004F1380" w:rsidRDefault="00F05CFE" w:rsidP="00F05CFE">
      <w:pPr>
        <w:pStyle w:val="Heading2"/>
      </w:pPr>
      <w:bookmarkStart w:id="7" w:name="_Toc227842417"/>
      <w:r w:rsidRPr="004F1380">
        <w:rPr>
          <w:rFonts w:eastAsia="Calibri"/>
        </w:rPr>
        <w:t>Suggested timeframe</w:t>
      </w:r>
      <w:bookmarkEnd w:id="3"/>
      <w:bookmarkEnd w:id="7"/>
    </w:p>
    <w:p w14:paraId="32368E2C" w14:textId="77777777" w:rsidR="000E12ED" w:rsidRPr="004F1380" w:rsidRDefault="000E12ED" w:rsidP="000E12ED">
      <w:bookmarkStart w:id="8" w:name="_Toc112681290"/>
      <w:r w:rsidRPr="004F1380">
        <w:t>This sample program of learning is designed to be completed over a period of approximately 20 hours and is organised into 3 learning sequences. This duration can be adapted to suit the school context.</w:t>
      </w:r>
    </w:p>
    <w:p w14:paraId="0E66A37F" w14:textId="77777777" w:rsidR="00E37E70" w:rsidRPr="004F1380" w:rsidRDefault="00E37E70" w:rsidP="00E37E70">
      <w:pPr>
        <w:pStyle w:val="Heading2"/>
      </w:pPr>
      <w:bookmarkStart w:id="9" w:name="_Toc227842418"/>
      <w:r w:rsidRPr="004F1380">
        <w:t>Outcomes</w:t>
      </w:r>
      <w:bookmarkEnd w:id="8"/>
      <w:bookmarkEnd w:id="9"/>
    </w:p>
    <w:p w14:paraId="129AFBAF" w14:textId="77777777" w:rsidR="00E37E70" w:rsidRPr="004F1380" w:rsidRDefault="00E37E70" w:rsidP="00E37E70">
      <w:pPr>
        <w:rPr>
          <w:noProof/>
        </w:rPr>
      </w:pPr>
      <w:r w:rsidRPr="004F1380">
        <w:rPr>
          <w:noProof/>
        </w:rPr>
        <w:t>A student:</w:t>
      </w:r>
    </w:p>
    <w:p w14:paraId="6B8EE86F" w14:textId="3EE47CFD" w:rsidR="000E12ED" w:rsidRPr="004F1380" w:rsidRDefault="000E12ED" w:rsidP="000E12ED">
      <w:pPr>
        <w:pStyle w:val="ListBullet"/>
        <w:numPr>
          <w:ilvl w:val="0"/>
          <w:numId w:val="2"/>
        </w:numPr>
      </w:pPr>
      <w:r w:rsidRPr="004F1380">
        <w:rPr>
          <w:b/>
          <w:bCs/>
        </w:rPr>
        <w:t>HI4-SPE-01</w:t>
      </w:r>
      <w:r w:rsidRPr="004F1380">
        <w:t> explains the key features of past societies, historical periods and events</w:t>
      </w:r>
    </w:p>
    <w:p w14:paraId="6477CF8D" w14:textId="2FD6E157" w:rsidR="000E12ED" w:rsidRPr="004F1380" w:rsidRDefault="000E12ED" w:rsidP="000E12ED">
      <w:pPr>
        <w:pStyle w:val="ListBullet"/>
        <w:numPr>
          <w:ilvl w:val="0"/>
          <w:numId w:val="2"/>
        </w:numPr>
      </w:pPr>
      <w:r w:rsidRPr="004F1380">
        <w:rPr>
          <w:b/>
          <w:bCs/>
        </w:rPr>
        <w:t>HI4-CPP-01</w:t>
      </w:r>
      <w:r w:rsidRPr="004F1380">
        <w:t> describes different contexts and perspectives of the past</w:t>
      </w:r>
    </w:p>
    <w:p w14:paraId="63623D58" w14:textId="1D86ACED" w:rsidR="000E12ED" w:rsidRPr="004F1380" w:rsidRDefault="000E12ED" w:rsidP="000E12ED">
      <w:pPr>
        <w:pStyle w:val="ListBullet"/>
        <w:numPr>
          <w:ilvl w:val="0"/>
          <w:numId w:val="2"/>
        </w:numPr>
      </w:pPr>
      <w:r w:rsidRPr="004F1380">
        <w:rPr>
          <w:b/>
          <w:bCs/>
        </w:rPr>
        <w:t>HI4-IEP-01</w:t>
      </w:r>
      <w:r w:rsidRPr="004F1380">
        <w:t> accounts for significant ideas and events that shaped the past</w:t>
      </w:r>
    </w:p>
    <w:p w14:paraId="4AD8531A" w14:textId="0B8273FE" w:rsidR="000E12ED" w:rsidRPr="004F1380" w:rsidRDefault="000E12ED" w:rsidP="000E12ED">
      <w:pPr>
        <w:pStyle w:val="ListBullet"/>
        <w:numPr>
          <w:ilvl w:val="0"/>
          <w:numId w:val="2"/>
        </w:numPr>
      </w:pPr>
      <w:r w:rsidRPr="004F1380">
        <w:rPr>
          <w:b/>
          <w:bCs/>
        </w:rPr>
        <w:t>HI4-SOU-01</w:t>
      </w:r>
      <w:r w:rsidRPr="004F1380">
        <w:t> uses evidence from sources to support historical accounts and explanations about the past</w:t>
      </w:r>
    </w:p>
    <w:p w14:paraId="67F8E921" w14:textId="661D7902" w:rsidR="000E12ED" w:rsidRPr="004F1380" w:rsidRDefault="000E12ED" w:rsidP="000E12ED">
      <w:pPr>
        <w:pStyle w:val="ListBullet"/>
        <w:numPr>
          <w:ilvl w:val="0"/>
          <w:numId w:val="2"/>
        </w:numPr>
      </w:pPr>
      <w:r w:rsidRPr="004F1380">
        <w:rPr>
          <w:b/>
          <w:bCs/>
        </w:rPr>
        <w:t>HI4-INQ-01</w:t>
      </w:r>
      <w:r w:rsidRPr="004F1380">
        <w:t> explains the meaning and context of sources as part of a historical inquiry</w:t>
      </w:r>
    </w:p>
    <w:p w14:paraId="53148B47" w14:textId="0445DAA2" w:rsidR="000E12ED" w:rsidRPr="004F1380" w:rsidRDefault="000E12ED" w:rsidP="000E12ED">
      <w:pPr>
        <w:pStyle w:val="ListBullet"/>
        <w:numPr>
          <w:ilvl w:val="0"/>
          <w:numId w:val="2"/>
        </w:numPr>
      </w:pPr>
      <w:r w:rsidRPr="004F1380">
        <w:rPr>
          <w:b/>
          <w:bCs/>
        </w:rPr>
        <w:lastRenderedPageBreak/>
        <w:t>HI4-COM-01</w:t>
      </w:r>
      <w:r w:rsidRPr="004F1380">
        <w:t> communicates historical ideas using historical terms and concepts for a range of purposes, audiences and contexts</w:t>
      </w:r>
    </w:p>
    <w:p w14:paraId="23378934" w14:textId="103219F4" w:rsidR="0098611F" w:rsidRPr="004F1380" w:rsidRDefault="000E12ED" w:rsidP="002634E5">
      <w:pPr>
        <w:pStyle w:val="Imageattributioncaption"/>
      </w:pPr>
      <w:hyperlink r:id="rId21" w:history="1">
        <w:r w:rsidRPr="004F1380">
          <w:rPr>
            <w:rStyle w:val="Hyperlink"/>
          </w:rPr>
          <w:t>History 7–10 Syllabus</w:t>
        </w:r>
      </w:hyperlink>
      <w:r w:rsidRPr="004F1380">
        <w:t xml:space="preserve"> © </w:t>
      </w:r>
      <w:r w:rsidR="00E37E70" w:rsidRPr="004F1380">
        <w:t xml:space="preserve">NSW Education Standards Authority (NESA) for and on behalf of the Crown in right of the State of New South Wales, </w:t>
      </w:r>
      <w:r w:rsidRPr="004F1380">
        <w:t>2024</w:t>
      </w:r>
      <w:r w:rsidR="00E37E70" w:rsidRPr="004F1380">
        <w:t>.</w:t>
      </w:r>
      <w:r w:rsidR="00817D48" w:rsidRPr="004F1380">
        <w:br w:type="page"/>
      </w:r>
    </w:p>
    <w:p w14:paraId="7C126A26" w14:textId="6AB99F78" w:rsidR="000E12ED" w:rsidRPr="004F1380" w:rsidRDefault="000E12ED" w:rsidP="00ED46AC">
      <w:pPr>
        <w:pStyle w:val="Heading1"/>
      </w:pPr>
      <w:bookmarkStart w:id="10" w:name="_Toc210225733"/>
      <w:bookmarkStart w:id="11" w:name="_Toc227842419"/>
      <w:r w:rsidRPr="004F1380">
        <w:lastRenderedPageBreak/>
        <w:t xml:space="preserve">Learning sequence 1 – </w:t>
      </w:r>
      <w:r w:rsidR="00E70879">
        <w:t>b</w:t>
      </w:r>
      <w:r w:rsidRPr="004F1380">
        <w:t>ackground and origins of ancient China</w:t>
      </w:r>
      <w:bookmarkEnd w:id="10"/>
      <w:bookmarkEnd w:id="11"/>
    </w:p>
    <w:p w14:paraId="7363DD08" w14:textId="647A2EAD" w:rsidR="00B56DB3" w:rsidRPr="004F1380" w:rsidRDefault="00635326" w:rsidP="00635326">
      <w:r w:rsidRPr="004F1380">
        <w:t xml:space="preserve">The following learning sequence is designed to be completed in approximately </w:t>
      </w:r>
      <w:r w:rsidR="000E12ED" w:rsidRPr="004F1380">
        <w:t>4</w:t>
      </w:r>
      <w:r w:rsidRPr="004F1380">
        <w:t xml:space="preserve"> hours. It aligns to Term </w:t>
      </w:r>
      <w:r w:rsidR="000E12ED" w:rsidRPr="004F1380">
        <w:t>3</w:t>
      </w:r>
      <w:r w:rsidRPr="004F1380">
        <w:t>–</w:t>
      </w:r>
      <w:r w:rsidR="000E12ED" w:rsidRPr="004F1380">
        <w:t>4</w:t>
      </w:r>
      <w:r w:rsidRPr="004F1380">
        <w:t xml:space="preserve"> in the </w:t>
      </w:r>
      <w:hyperlink r:id="rId22" w:history="1">
        <w:r w:rsidR="000E12ED" w:rsidRPr="004F1380">
          <w:rPr>
            <w:rStyle w:val="Hyperlink"/>
          </w:rPr>
          <w:t>Year 7 sample scope and sequence</w:t>
        </w:r>
      </w:hyperlink>
      <w:r w:rsidRPr="004F1380">
        <w:t>.</w:t>
      </w:r>
    </w:p>
    <w:p w14:paraId="14D4D9A6" w14:textId="40591017" w:rsidR="00FF56F8" w:rsidRPr="004F1380" w:rsidRDefault="005F3F44" w:rsidP="00D8430D">
      <w:pPr>
        <w:pStyle w:val="Caption"/>
        <w:rPr>
          <w:iCs w:val="0"/>
          <w:noProof/>
        </w:rPr>
      </w:pPr>
      <w:r w:rsidRPr="004F1380">
        <w:rPr>
          <w:iCs w:val="0"/>
        </w:rPr>
        <w:t xml:space="preserve">Table </w:t>
      </w:r>
      <w:r w:rsidRPr="004F1380">
        <w:rPr>
          <w:iCs w:val="0"/>
        </w:rPr>
        <w:fldChar w:fldCharType="begin"/>
      </w:r>
      <w:r w:rsidRPr="004F1380">
        <w:rPr>
          <w:iCs w:val="0"/>
        </w:rPr>
        <w:instrText xml:space="preserve"> SEQ Table \* ARABIC </w:instrText>
      </w:r>
      <w:r w:rsidRPr="004F1380">
        <w:rPr>
          <w:iCs w:val="0"/>
        </w:rPr>
        <w:fldChar w:fldCharType="separate"/>
      </w:r>
      <w:r w:rsidR="004165DB" w:rsidRPr="004F1380">
        <w:rPr>
          <w:iCs w:val="0"/>
          <w:noProof/>
        </w:rPr>
        <w:t>1</w:t>
      </w:r>
      <w:r w:rsidRPr="004F1380">
        <w:rPr>
          <w:iCs w:val="0"/>
        </w:rPr>
        <w:fldChar w:fldCharType="end"/>
      </w:r>
      <w:r w:rsidR="005E3043" w:rsidRPr="004F1380">
        <w:rPr>
          <w:iCs w:val="0"/>
          <w:noProof/>
        </w:rPr>
        <w:t xml:space="preserve"> </w:t>
      </w:r>
      <w:r w:rsidR="0024483C" w:rsidRPr="004F1380">
        <w:rPr>
          <w:iCs w:val="0"/>
          <w:noProof/>
        </w:rPr>
        <w:t>–</w:t>
      </w:r>
      <w:r w:rsidR="00A93F2F" w:rsidRPr="004F1380">
        <w:rPr>
          <w:iCs w:val="0"/>
          <w:noProof/>
        </w:rPr>
        <w:t xml:space="preserve"> </w:t>
      </w:r>
      <w:r w:rsidR="00D10851" w:rsidRPr="004F1380">
        <w:rPr>
          <w:iCs w:val="0"/>
          <w:noProof/>
        </w:rPr>
        <w:t>Learning</w:t>
      </w:r>
      <w:r w:rsidR="003555CB" w:rsidRPr="004F1380">
        <w:rPr>
          <w:iCs w:val="0"/>
          <w:noProof/>
        </w:rPr>
        <w:t xml:space="preserve"> </w:t>
      </w:r>
      <w:r w:rsidR="00635326" w:rsidRPr="004F1380">
        <w:rPr>
          <w:iCs w:val="0"/>
          <w:noProof/>
        </w:rPr>
        <w:t>sequence</w:t>
      </w:r>
      <w:r w:rsidR="00DB122F" w:rsidRPr="004F1380">
        <w:rPr>
          <w:iCs w:val="0"/>
          <w:noProof/>
        </w:rPr>
        <w:t xml:space="preserve"> 1</w:t>
      </w:r>
      <w:r w:rsidR="003D4BC5" w:rsidRPr="004F1380">
        <w:rPr>
          <w:iCs w:val="0"/>
          <w:noProof/>
        </w:rPr>
        <w:t xml:space="preserve"> </w:t>
      </w:r>
      <w:r w:rsidR="003555CB" w:rsidRPr="004F1380">
        <w:rPr>
          <w:iCs w:val="0"/>
          <w:noProof/>
        </w:rPr>
        <w:t>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256"/>
        <w:gridCol w:w="9780"/>
        <w:gridCol w:w="1526"/>
      </w:tblGrid>
      <w:tr w:rsidR="008F01B6" w:rsidRPr="004F1380" w14:paraId="61F8E5F9" w14:textId="77777777" w:rsidTr="0001C41D">
        <w:trPr>
          <w:cnfStyle w:val="100000000000" w:firstRow="1" w:lastRow="0" w:firstColumn="0" w:lastColumn="0" w:oddVBand="0" w:evenVBand="0" w:oddHBand="0" w:evenHBand="0" w:firstRowFirstColumn="0" w:firstRowLastColumn="0" w:lastRowFirstColumn="0" w:lastRowLastColumn="0"/>
        </w:trPr>
        <w:tc>
          <w:tcPr>
            <w:tcW w:w="3256" w:type="dxa"/>
          </w:tcPr>
          <w:p w14:paraId="1F6D42FC" w14:textId="6A5B02A5" w:rsidR="008F01B6" w:rsidRPr="004F1380" w:rsidRDefault="00160423" w:rsidP="006E4E89">
            <w:r w:rsidRPr="004F1380">
              <w:t>Lessons</w:t>
            </w:r>
          </w:p>
        </w:tc>
        <w:tc>
          <w:tcPr>
            <w:tcW w:w="9780" w:type="dxa"/>
          </w:tcPr>
          <w:p w14:paraId="3DAF6EB3" w14:textId="77777777" w:rsidR="008F01B6" w:rsidRPr="004F1380" w:rsidRDefault="008F01B6" w:rsidP="006E4E89">
            <w:r w:rsidRPr="004F1380">
              <w:t>Teaching and learning activities</w:t>
            </w:r>
          </w:p>
        </w:tc>
        <w:tc>
          <w:tcPr>
            <w:tcW w:w="1526" w:type="dxa"/>
          </w:tcPr>
          <w:p w14:paraId="0E36A8DD" w14:textId="77777777" w:rsidR="008F01B6" w:rsidRPr="004F1380" w:rsidRDefault="008F01B6" w:rsidP="006E4E89">
            <w:r w:rsidRPr="004F1380">
              <w:t>Registration</w:t>
            </w:r>
          </w:p>
        </w:tc>
      </w:tr>
      <w:tr w:rsidR="008F01B6" w:rsidRPr="004F1380" w14:paraId="176B1DB5" w14:textId="77777777" w:rsidTr="0001C41D">
        <w:tc>
          <w:tcPr>
            <w:tcW w:w="3256" w:type="dxa"/>
          </w:tcPr>
          <w:p w14:paraId="5A2BB821" w14:textId="3ECF6237" w:rsidR="00F51CA6" w:rsidRPr="004F1380" w:rsidRDefault="00F51CA6" w:rsidP="00F51CA6">
            <w:r w:rsidRPr="004F1380">
              <w:rPr>
                <w:b/>
                <w:bCs/>
              </w:rPr>
              <w:t>L</w:t>
            </w:r>
            <w:r w:rsidR="003233E2" w:rsidRPr="004F1380">
              <w:rPr>
                <w:b/>
                <w:bCs/>
              </w:rPr>
              <w:t>esson</w:t>
            </w:r>
            <w:r w:rsidR="00635326" w:rsidRPr="004F1380">
              <w:rPr>
                <w:b/>
                <w:bCs/>
              </w:rPr>
              <w:t xml:space="preserve"> </w:t>
            </w:r>
            <w:r w:rsidRPr="004F1380">
              <w:rPr>
                <w:b/>
                <w:bCs/>
              </w:rPr>
              <w:t>1</w:t>
            </w:r>
            <w:r w:rsidR="00635326" w:rsidRPr="004F1380">
              <w:t xml:space="preserve"> – </w:t>
            </w:r>
            <w:r w:rsidR="009062F9">
              <w:t>g</w:t>
            </w:r>
            <w:r w:rsidRPr="004F1380">
              <w:t>eographical features and the development of ancient Chinese society</w:t>
            </w:r>
          </w:p>
          <w:p w14:paraId="6F1A0FD9" w14:textId="77777777" w:rsidR="003D56D0" w:rsidRPr="004F1380" w:rsidRDefault="003D56D0" w:rsidP="003D56D0">
            <w:pPr>
              <w:rPr>
                <w:b/>
                <w:bCs/>
              </w:rPr>
            </w:pPr>
            <w:r w:rsidRPr="004F1380">
              <w:rPr>
                <w:b/>
                <w:bCs/>
              </w:rPr>
              <w:t>Outcome</w:t>
            </w:r>
          </w:p>
          <w:p w14:paraId="0EFA00FB" w14:textId="3886D2B7" w:rsidR="003D56D0" w:rsidRPr="003D3FDE" w:rsidRDefault="003D56D0" w:rsidP="003D3FDE">
            <w:pPr>
              <w:rPr>
                <w:b/>
                <w:bCs/>
              </w:rPr>
            </w:pPr>
            <w:r w:rsidRPr="004F1380">
              <w:rPr>
                <w:b/>
                <w:bCs/>
              </w:rPr>
              <w:t>HI4-SPE-0</w:t>
            </w:r>
            <w:r w:rsidR="00E3144A">
              <w:rPr>
                <w:b/>
                <w:bCs/>
              </w:rPr>
              <w:t xml:space="preserve">1, </w:t>
            </w:r>
            <w:r w:rsidRPr="003D3FDE">
              <w:rPr>
                <w:b/>
                <w:bCs/>
              </w:rPr>
              <w:t>HI4-COM-01</w:t>
            </w:r>
          </w:p>
          <w:p w14:paraId="4A2F62B4" w14:textId="77777777" w:rsidR="003D56D0" w:rsidRPr="004F1380" w:rsidRDefault="003D56D0" w:rsidP="003D56D0">
            <w:pPr>
              <w:rPr>
                <w:b/>
              </w:rPr>
            </w:pPr>
            <w:r w:rsidRPr="004F1380">
              <w:rPr>
                <w:b/>
              </w:rPr>
              <w:t>Content</w:t>
            </w:r>
          </w:p>
          <w:p w14:paraId="16EA630B" w14:textId="77777777" w:rsidR="003D56D0" w:rsidRPr="004F1380" w:rsidRDefault="003D56D0" w:rsidP="006071AC">
            <w:pPr>
              <w:pStyle w:val="ListBullet"/>
              <w:rPr>
                <w:rFonts w:cs="Times New Roman"/>
              </w:rPr>
            </w:pPr>
            <w:r w:rsidRPr="004F1380">
              <w:t>Significance of geographical context and natural features for the development of ancient Chinese society</w:t>
            </w:r>
          </w:p>
          <w:p w14:paraId="38E653B2" w14:textId="77777777" w:rsidR="003D56D0" w:rsidRPr="004F1380" w:rsidRDefault="003D56D0" w:rsidP="006071AC">
            <w:pPr>
              <w:pStyle w:val="FeatureBox4"/>
              <w:pBdr>
                <w:top w:val="none" w:sz="0" w:space="0" w:color="auto"/>
                <w:left w:val="none" w:sz="0" w:space="0" w:color="auto"/>
                <w:bottom w:val="none" w:sz="0" w:space="0" w:color="auto"/>
                <w:right w:val="none" w:sz="0" w:space="0" w:color="auto"/>
              </w:pBdr>
              <w:shd w:val="clear" w:color="auto" w:fill="auto"/>
              <w:rPr>
                <w:b/>
                <w:bCs/>
              </w:rPr>
            </w:pPr>
            <w:r w:rsidRPr="004F1380">
              <w:rPr>
                <w:b/>
                <w:bCs/>
              </w:rPr>
              <w:t>Concepts</w:t>
            </w:r>
          </w:p>
          <w:p w14:paraId="77259E11" w14:textId="77777777" w:rsidR="003D56D0" w:rsidRPr="004F1380" w:rsidRDefault="003D56D0" w:rsidP="006071AC">
            <w:pPr>
              <w:pStyle w:val="ListBullet"/>
            </w:pPr>
            <w:r w:rsidRPr="004F1380">
              <w:lastRenderedPageBreak/>
              <w:t>Significance</w:t>
            </w:r>
          </w:p>
          <w:p w14:paraId="792DDA2C" w14:textId="77777777" w:rsidR="003D56D0" w:rsidRPr="004F1380" w:rsidRDefault="003D56D0" w:rsidP="006071AC">
            <w:pPr>
              <w:pStyle w:val="FeatureBox4"/>
              <w:pBdr>
                <w:top w:val="none" w:sz="0" w:space="0" w:color="auto"/>
                <w:left w:val="none" w:sz="0" w:space="0" w:color="auto"/>
                <w:bottom w:val="none" w:sz="0" w:space="0" w:color="auto"/>
                <w:right w:val="none" w:sz="0" w:space="0" w:color="auto"/>
              </w:pBdr>
              <w:shd w:val="clear" w:color="auto" w:fill="auto"/>
              <w:rPr>
                <w:b/>
                <w:bCs/>
              </w:rPr>
            </w:pPr>
            <w:r w:rsidRPr="004F1380">
              <w:rPr>
                <w:b/>
                <w:bCs/>
              </w:rPr>
              <w:t xml:space="preserve">Skills </w:t>
            </w:r>
          </w:p>
          <w:p w14:paraId="40DA7F5B" w14:textId="43A1A5CA" w:rsidR="004165DB" w:rsidRPr="004F1380" w:rsidRDefault="003D56D0" w:rsidP="006071AC">
            <w:pPr>
              <w:pStyle w:val="ListBullet"/>
            </w:pPr>
            <w:r w:rsidRPr="004F1380">
              <w:t>Comprehension – chronology, terms and concepts</w:t>
            </w:r>
          </w:p>
        </w:tc>
        <w:tc>
          <w:tcPr>
            <w:tcW w:w="9780" w:type="dxa"/>
          </w:tcPr>
          <w:p w14:paraId="01C4D341" w14:textId="2F02E88D" w:rsidR="004165DB" w:rsidRPr="004F1380" w:rsidRDefault="00FA6E73" w:rsidP="006E4E89">
            <w:pPr>
              <w:rPr>
                <w:rStyle w:val="Strong"/>
              </w:rPr>
            </w:pPr>
            <w:r w:rsidRPr="004F1380">
              <w:rPr>
                <w:rStyle w:val="Strong"/>
              </w:rPr>
              <w:lastRenderedPageBreak/>
              <w:t>Lesson o</w:t>
            </w:r>
            <w:r w:rsidR="004165DB" w:rsidRPr="004F1380">
              <w:rPr>
                <w:rStyle w:val="Strong"/>
              </w:rPr>
              <w:t>verview</w:t>
            </w:r>
          </w:p>
          <w:p w14:paraId="3036A20B" w14:textId="5E1D6074" w:rsidR="007F0744" w:rsidRPr="004F1380" w:rsidRDefault="007F0744" w:rsidP="00146CF4">
            <w:r w:rsidRPr="004F1380">
              <w:t xml:space="preserve">Suggested duration: </w:t>
            </w:r>
            <w:r w:rsidR="001D3256" w:rsidRPr="004F1380">
              <w:t xml:space="preserve">2 </w:t>
            </w:r>
            <w:r w:rsidR="00635326" w:rsidRPr="004F1380">
              <w:t>hour</w:t>
            </w:r>
            <w:r w:rsidR="001D3256" w:rsidRPr="004F1380">
              <w:t>s</w:t>
            </w:r>
            <w:r w:rsidRPr="004F1380">
              <w:t xml:space="preserve"> </w:t>
            </w:r>
          </w:p>
          <w:p w14:paraId="19D530F5" w14:textId="486784D0" w:rsidR="003D56D0" w:rsidRPr="004F1380" w:rsidRDefault="004165DB" w:rsidP="00AD5AE8">
            <w:r w:rsidRPr="009F1F1D">
              <w:t>Prior learning</w:t>
            </w:r>
            <w:r w:rsidRPr="004F1380">
              <w:t>:</w:t>
            </w:r>
            <w:r w:rsidR="00AD5AE8">
              <w:t xml:space="preserve"> s</w:t>
            </w:r>
            <w:r w:rsidR="003D56D0" w:rsidRPr="004F1380">
              <w:t xml:space="preserve">tudents have previously studied </w:t>
            </w:r>
            <w:hyperlink r:id="rId23" w:history="1">
              <w:r w:rsidR="003D56D0" w:rsidRPr="00BB5870">
                <w:rPr>
                  <w:rStyle w:val="Hyperlink"/>
                </w:rPr>
                <w:t>Historical context 1 (core): The ancient past</w:t>
              </w:r>
            </w:hyperlink>
            <w:r w:rsidR="003D56D0" w:rsidRPr="004F1380">
              <w:t xml:space="preserve"> and have developed foundational historical knowledge and skills, including:</w:t>
            </w:r>
          </w:p>
          <w:p w14:paraId="22C3DB3B" w14:textId="77777777" w:rsidR="003D56D0" w:rsidRPr="004F1380" w:rsidRDefault="003D56D0" w:rsidP="003D56D0">
            <w:pPr>
              <w:pStyle w:val="ListBullet"/>
            </w:pPr>
            <w:r w:rsidRPr="004F1380">
              <w:t>identifying continents, countries and regions using maps</w:t>
            </w:r>
          </w:p>
          <w:p w14:paraId="4EBE3110" w14:textId="77777777" w:rsidR="003D56D0" w:rsidRPr="004F1380" w:rsidRDefault="003D56D0" w:rsidP="003D56D0">
            <w:pPr>
              <w:pStyle w:val="ListBullet"/>
            </w:pPr>
            <w:r w:rsidRPr="004F1380">
              <w:t>recognising that geography influences how societies develop</w:t>
            </w:r>
          </w:p>
          <w:p w14:paraId="71C9EF5A" w14:textId="17DC0A83" w:rsidR="004165DB" w:rsidRPr="004F1380" w:rsidRDefault="004165DB" w:rsidP="00146CF4">
            <w:r w:rsidRPr="004F1380">
              <w:t xml:space="preserve">Key vocabulary: </w:t>
            </w:r>
            <w:r w:rsidR="00186A27" w:rsidRPr="004F1380">
              <w:t>natural feature, settlement, barrier, resources, impact, Yellow River (Huang He), Yangtze River (Chang Jiang), Himalayas, Gobi Desert</w:t>
            </w:r>
            <w:r w:rsidR="00E8352B">
              <w:t>,</w:t>
            </w:r>
            <w:r w:rsidR="00186A27" w:rsidRPr="004F1380">
              <w:t xml:space="preserve"> fertile land</w:t>
            </w:r>
          </w:p>
          <w:p w14:paraId="742C4F57" w14:textId="015F09F2" w:rsidR="004117A9" w:rsidRPr="004F1380" w:rsidRDefault="004117A9" w:rsidP="00146CF4">
            <w:r w:rsidRPr="004F1380">
              <w:t xml:space="preserve">Related resources: </w:t>
            </w:r>
            <w:r w:rsidR="00186A27" w:rsidRPr="004F1380">
              <w:t>Resource</w:t>
            </w:r>
            <w:r w:rsidR="00461ED9">
              <w:t>s</w:t>
            </w:r>
            <w:r w:rsidR="00186A27" w:rsidRPr="004F1380">
              <w:t xml:space="preserve"> 1</w:t>
            </w:r>
            <w:r w:rsidR="00A538E6">
              <w:t>–4</w:t>
            </w:r>
            <w:r w:rsidR="00461ED9">
              <w:t>.</w:t>
            </w:r>
          </w:p>
          <w:p w14:paraId="2159A08B" w14:textId="360D41DC" w:rsidR="008F01B6" w:rsidRPr="004F1380" w:rsidRDefault="004165DB" w:rsidP="006E4E89">
            <w:pPr>
              <w:rPr>
                <w:rStyle w:val="Strong"/>
              </w:rPr>
            </w:pPr>
            <w:r w:rsidRPr="004F1380">
              <w:rPr>
                <w:rStyle w:val="Strong"/>
              </w:rPr>
              <w:t xml:space="preserve">Beginning </w:t>
            </w:r>
            <w:r w:rsidR="00F272A8">
              <w:rPr>
                <w:rStyle w:val="Strong"/>
              </w:rPr>
              <w:t>the</w:t>
            </w:r>
            <w:r w:rsidR="00F272A8" w:rsidRPr="004F1380">
              <w:rPr>
                <w:rStyle w:val="Strong"/>
              </w:rPr>
              <w:t xml:space="preserve"> </w:t>
            </w:r>
            <w:r w:rsidR="00FA6E73" w:rsidRPr="004F1380">
              <w:rPr>
                <w:rStyle w:val="Strong"/>
              </w:rPr>
              <w:t>lesson</w:t>
            </w:r>
          </w:p>
          <w:p w14:paraId="05BE8F1D" w14:textId="45A11B4C" w:rsidR="003B5BFA" w:rsidRPr="004F1380" w:rsidRDefault="003B5BFA" w:rsidP="004165DB">
            <w:pPr>
              <w:rPr>
                <w:rStyle w:val="Strong"/>
                <w:b w:val="0"/>
                <w:bCs w:val="0"/>
              </w:rPr>
            </w:pPr>
            <w:r w:rsidRPr="004F1380">
              <w:rPr>
                <w:rStyle w:val="Strong"/>
                <w:b w:val="0"/>
                <w:bCs w:val="0"/>
              </w:rPr>
              <w:lastRenderedPageBreak/>
              <w:t>Explain the learning intention and refer to it throughout the learning, making connections to prior learning. Unpack the success criteria and ensure students understand the learning goals.</w:t>
            </w:r>
          </w:p>
          <w:p w14:paraId="2A33A660" w14:textId="77777777" w:rsidR="003D56D0" w:rsidRPr="004F1380" w:rsidRDefault="003D56D0" w:rsidP="00AA652E">
            <w:r w:rsidRPr="004F1380">
              <w:t>Learning intention</w:t>
            </w:r>
          </w:p>
          <w:p w14:paraId="1A828206" w14:textId="77777777" w:rsidR="003D56D0" w:rsidRPr="004F1380" w:rsidRDefault="003D56D0" w:rsidP="003D56D0">
            <w:r w:rsidRPr="004F1380">
              <w:t>Students explain how geographical context and natural features influenced the development of ancient Chinese society.</w:t>
            </w:r>
          </w:p>
          <w:p w14:paraId="1BC2EF28" w14:textId="77777777" w:rsidR="003D56D0" w:rsidRPr="00E936D4" w:rsidRDefault="003D56D0" w:rsidP="00AA652E">
            <w:pPr>
              <w:rPr>
                <w:rStyle w:val="Strong"/>
                <w:b w:val="0"/>
                <w:bCs w:val="0"/>
              </w:rPr>
            </w:pPr>
            <w:r w:rsidRPr="00E936D4">
              <w:rPr>
                <w:rStyle w:val="Strong"/>
                <w:b w:val="0"/>
                <w:bCs w:val="0"/>
              </w:rPr>
              <w:t>Success criteria</w:t>
            </w:r>
          </w:p>
          <w:p w14:paraId="205D963E" w14:textId="77777777" w:rsidR="003D56D0" w:rsidRPr="004F1380" w:rsidRDefault="003D56D0" w:rsidP="003D56D0">
            <w:pPr>
              <w:rPr>
                <w:rStyle w:val="Strong"/>
                <w:b w:val="0"/>
                <w:bCs w:val="0"/>
              </w:rPr>
            </w:pPr>
            <w:r w:rsidRPr="004F1380">
              <w:rPr>
                <w:rStyle w:val="Strong"/>
                <w:b w:val="0"/>
                <w:bCs w:val="0"/>
              </w:rPr>
              <w:t>I can:</w:t>
            </w:r>
          </w:p>
          <w:p w14:paraId="415991A7" w14:textId="77777777" w:rsidR="003D56D0" w:rsidRPr="004F1380" w:rsidRDefault="003D56D0" w:rsidP="003D56D0">
            <w:pPr>
              <w:pStyle w:val="ListBullet"/>
              <w:rPr>
                <w:rStyle w:val="Strong"/>
                <w:b w:val="0"/>
                <w:bCs w:val="0"/>
              </w:rPr>
            </w:pPr>
            <w:r w:rsidRPr="004F1380">
              <w:rPr>
                <w:rStyle w:val="Strong"/>
                <w:b w:val="0"/>
                <w:bCs w:val="0"/>
              </w:rPr>
              <w:t>identify and locate key geographical features of China using a map</w:t>
            </w:r>
          </w:p>
          <w:p w14:paraId="2435984C" w14:textId="77777777" w:rsidR="003D56D0" w:rsidRPr="004F1380" w:rsidRDefault="003D56D0" w:rsidP="003D56D0">
            <w:pPr>
              <w:pStyle w:val="ListBullet"/>
              <w:numPr>
                <w:ilvl w:val="0"/>
                <w:numId w:val="2"/>
              </w:numPr>
              <w:rPr>
                <w:rStyle w:val="Strong"/>
                <w:b w:val="0"/>
                <w:bCs w:val="0"/>
              </w:rPr>
            </w:pPr>
            <w:r w:rsidRPr="004F1380">
              <w:rPr>
                <w:rStyle w:val="Strong"/>
                <w:b w:val="0"/>
                <w:bCs w:val="0"/>
              </w:rPr>
              <w:t xml:space="preserve">explain how mountain ranges, rivers, deserts and plains influenced the development of ancient Chinese society </w:t>
            </w:r>
          </w:p>
          <w:p w14:paraId="37207347" w14:textId="77777777" w:rsidR="003D56D0" w:rsidRPr="004F1380" w:rsidRDefault="003D56D0" w:rsidP="003D56D0">
            <w:pPr>
              <w:pStyle w:val="ListBullet"/>
              <w:numPr>
                <w:ilvl w:val="0"/>
                <w:numId w:val="2"/>
              </w:numPr>
              <w:rPr>
                <w:rStyle w:val="Strong"/>
                <w:b w:val="0"/>
                <w:bCs w:val="0"/>
              </w:rPr>
            </w:pPr>
            <w:r w:rsidRPr="004F1380">
              <w:rPr>
                <w:rStyle w:val="Strong"/>
                <w:b w:val="0"/>
                <w:bCs w:val="0"/>
              </w:rPr>
              <w:t>use evidence from maps and learning activities to explain the impact of one geographical feature on ancient China in a short written (PEEL) paragraph.</w:t>
            </w:r>
          </w:p>
          <w:p w14:paraId="1C6FFF14" w14:textId="00677980" w:rsidR="004165DB" w:rsidRPr="004F1380" w:rsidRDefault="004165DB" w:rsidP="006E4E89">
            <w:pPr>
              <w:rPr>
                <w:b/>
                <w:bCs/>
              </w:rPr>
            </w:pPr>
            <w:r w:rsidRPr="004F1380">
              <w:rPr>
                <w:b/>
                <w:bCs/>
              </w:rPr>
              <w:t>Core le</w:t>
            </w:r>
            <w:r w:rsidR="007C692A" w:rsidRPr="004F1380">
              <w:rPr>
                <w:b/>
                <w:bCs/>
              </w:rPr>
              <w:t>sson</w:t>
            </w:r>
          </w:p>
          <w:p w14:paraId="4D08114D" w14:textId="23371141" w:rsidR="00D76851" w:rsidRPr="004F1380" w:rsidRDefault="00D76851" w:rsidP="00D76851">
            <w:pPr>
              <w:pStyle w:val="FeatureBox2"/>
            </w:pPr>
            <w:r w:rsidRPr="004F1380">
              <w:rPr>
                <w:b/>
                <w:bCs/>
              </w:rPr>
              <w:t>Note</w:t>
            </w:r>
            <w:r w:rsidRPr="004F1380">
              <w:t xml:space="preserve">: </w:t>
            </w:r>
            <w:r w:rsidR="00E8352B">
              <w:t>t</w:t>
            </w:r>
            <w:r w:rsidR="003D56D0" w:rsidRPr="004F1380">
              <w:rPr>
                <w:rStyle w:val="Strong"/>
                <w:b w:val="0"/>
                <w:bCs w:val="0"/>
              </w:rPr>
              <w:t xml:space="preserve">here are 4 different lists provided in the </w:t>
            </w:r>
            <w:hyperlink r:id="rId24" w:history="1">
              <w:r w:rsidR="003D56D0" w:rsidRPr="006364FD">
                <w:rPr>
                  <w:rStyle w:val="Hyperlink"/>
                </w:rPr>
                <w:t>teacher support resource</w:t>
              </w:r>
            </w:hyperlink>
            <w:r w:rsidR="003D56D0" w:rsidRPr="004F1380">
              <w:rPr>
                <w:rStyle w:val="Strong"/>
                <w:b w:val="0"/>
                <w:bCs w:val="0"/>
              </w:rPr>
              <w:t xml:space="preserve"> for teachers to conduct the ‘China geography bingo’ activity. Teachers will need to print each list and provide one list to </w:t>
            </w:r>
            <w:r w:rsidR="003D56D0" w:rsidRPr="004F1380">
              <w:rPr>
                <w:rStyle w:val="Strong"/>
                <w:b w:val="0"/>
                <w:bCs w:val="0"/>
              </w:rPr>
              <w:lastRenderedPageBreak/>
              <w:t>each group of students. Teachers may like to include different interesting facts about China’s geography for their classroom context.</w:t>
            </w:r>
          </w:p>
          <w:p w14:paraId="6FA40771" w14:textId="007F08E0" w:rsidR="003D56D0" w:rsidRPr="004F1380" w:rsidRDefault="003D56D0" w:rsidP="003D56D0">
            <w:pPr>
              <w:pStyle w:val="FeatureBox2"/>
              <w:rPr>
                <w:rStyle w:val="Strong"/>
                <w:b w:val="0"/>
                <w:bCs w:val="0"/>
              </w:rPr>
            </w:pPr>
            <w:r w:rsidRPr="004F1380">
              <w:rPr>
                <w:rStyle w:val="Strong"/>
              </w:rPr>
              <w:t xml:space="preserve">Note: </w:t>
            </w:r>
            <w:r w:rsidR="00656BCE" w:rsidRPr="00656BCE">
              <w:rPr>
                <w:rStyle w:val="Strong"/>
                <w:b w:val="0"/>
                <w:bCs w:val="0"/>
              </w:rPr>
              <w:t>t</w:t>
            </w:r>
            <w:r w:rsidRPr="004F1380">
              <w:t xml:space="preserve">eachers may need to explicitly explain and model how to play bingo (for example, how to listen for each statement, check it against their sheet, mark it correctly and call </w:t>
            </w:r>
            <w:r w:rsidR="00656BCE">
              <w:t>‘</w:t>
            </w:r>
            <w:r w:rsidRPr="004F1380">
              <w:t>bingo</w:t>
            </w:r>
            <w:r w:rsidR="00656BCE">
              <w:t>’</w:t>
            </w:r>
            <w:r w:rsidRPr="004F1380">
              <w:t xml:space="preserve"> when all statements on their sheet are completed).</w:t>
            </w:r>
          </w:p>
          <w:p w14:paraId="13FFC1BF" w14:textId="0B4761E3" w:rsidR="003D56D0" w:rsidRPr="004F1380" w:rsidRDefault="003D56D0" w:rsidP="003D56D0">
            <w:pPr>
              <w:widowControl/>
              <w:mirrorIndents w:val="0"/>
            </w:pPr>
            <w:r w:rsidRPr="004F1380">
              <w:t>Group students into groups of 3</w:t>
            </w:r>
            <w:r w:rsidR="00656BCE">
              <w:t xml:space="preserve"> to </w:t>
            </w:r>
            <w:r w:rsidRPr="004F1380">
              <w:t xml:space="preserve">4 and provide each group with </w:t>
            </w:r>
            <w:r w:rsidRPr="00C64208">
              <w:t>Resource 1 – China geography bingo</w:t>
            </w:r>
            <w:r w:rsidR="00BB5870">
              <w:t xml:space="preserve"> (refer to teacher support resource)</w:t>
            </w:r>
            <w:r w:rsidRPr="00656BCE">
              <w:t>.</w:t>
            </w:r>
            <w:r w:rsidRPr="004F1380">
              <w:rPr>
                <w:b/>
                <w:bCs/>
              </w:rPr>
              <w:t xml:space="preserve"> </w:t>
            </w:r>
            <w:r w:rsidRPr="004F1380">
              <w:t>Ensure</w:t>
            </w:r>
            <w:r w:rsidRPr="004F1380">
              <w:rPr>
                <w:b/>
                <w:bCs/>
              </w:rPr>
              <w:t xml:space="preserve"> </w:t>
            </w:r>
            <w:r w:rsidRPr="004F1380">
              <w:rPr>
                <w:bCs/>
              </w:rPr>
              <w:t>that each group receives a unique bingo sheet so that the statements vary between groups and the bingo activity functions correctly.</w:t>
            </w:r>
            <w:r w:rsidRPr="004F1380">
              <w:t xml:space="preserve"> Using a </w:t>
            </w:r>
            <w:hyperlink r:id="rId25" w:history="1">
              <w:r w:rsidRPr="004F1380">
                <w:rPr>
                  <w:color w:val="2F5496" w:themeColor="accent1" w:themeShade="BF"/>
                  <w:u w:val="single"/>
                </w:rPr>
                <w:t>sorting website</w:t>
              </w:r>
            </w:hyperlink>
            <w:r w:rsidRPr="004F1380">
              <w:t xml:space="preserve">, randomly display each statement to students until one group has ticked every statement in their list for ‘bingo’. Teacher displays a map of China for students to </w:t>
            </w:r>
            <w:r w:rsidR="00563AF9">
              <w:t>refer to</w:t>
            </w:r>
            <w:r w:rsidR="00563AF9" w:rsidRPr="004F1380">
              <w:t xml:space="preserve"> </w:t>
            </w:r>
            <w:r w:rsidR="008F62AB">
              <w:t>while</w:t>
            </w:r>
            <w:r w:rsidR="008F62AB" w:rsidRPr="004F1380">
              <w:t xml:space="preserve"> </w:t>
            </w:r>
            <w:r w:rsidRPr="004F1380">
              <w:t xml:space="preserve">conducting the bingo activity using </w:t>
            </w:r>
            <w:hyperlink r:id="rId26" w:history="1">
              <w:r w:rsidRPr="004F1380">
                <w:rPr>
                  <w:color w:val="2F5496" w:themeColor="accent1" w:themeShade="BF"/>
                  <w:u w:val="single"/>
                </w:rPr>
                <w:t>Google maps</w:t>
              </w:r>
            </w:hyperlink>
            <w:r w:rsidRPr="008F62AB">
              <w:t>.</w:t>
            </w:r>
          </w:p>
          <w:p w14:paraId="55B87CF9" w14:textId="77777777" w:rsidR="003D56D0" w:rsidRPr="004F1380" w:rsidRDefault="003D56D0" w:rsidP="003D56D0">
            <w:pPr>
              <w:widowControl/>
              <w:mirrorIndents w:val="0"/>
            </w:pPr>
            <w:r w:rsidRPr="004F1380">
              <w:t>China geography bingo interesting facts:</w:t>
            </w:r>
          </w:p>
          <w:p w14:paraId="219F4C54" w14:textId="402CD011" w:rsidR="003D56D0" w:rsidRPr="004F1380" w:rsidRDefault="003D56D0" w:rsidP="001114A5">
            <w:pPr>
              <w:widowControl/>
              <w:numPr>
                <w:ilvl w:val="0"/>
                <w:numId w:val="3"/>
              </w:numPr>
              <w:mirrorIndents w:val="0"/>
            </w:pPr>
            <w:r w:rsidRPr="004F1380">
              <w:t>China is the third-largest country in the world by land area.</w:t>
            </w:r>
          </w:p>
          <w:p w14:paraId="773FED42" w14:textId="2F435E15" w:rsidR="003D56D0" w:rsidRPr="004F1380" w:rsidRDefault="003D56D0" w:rsidP="001114A5">
            <w:pPr>
              <w:widowControl/>
              <w:numPr>
                <w:ilvl w:val="0"/>
                <w:numId w:val="3"/>
              </w:numPr>
              <w:mirrorIndents w:val="0"/>
            </w:pPr>
            <w:r w:rsidRPr="004F1380">
              <w:t>China borders 14 countries, more than any other nation.</w:t>
            </w:r>
          </w:p>
          <w:p w14:paraId="6A7DE666" w14:textId="314AEE08" w:rsidR="003D56D0" w:rsidRPr="004F1380" w:rsidRDefault="003D56D0" w:rsidP="001114A5">
            <w:pPr>
              <w:widowControl/>
              <w:numPr>
                <w:ilvl w:val="0"/>
                <w:numId w:val="3"/>
              </w:numPr>
              <w:mirrorIndents w:val="0"/>
            </w:pPr>
            <w:r w:rsidRPr="004F1380">
              <w:t>Many of China's rivers, including the Yangtze and Yellow Rivers, flow from west to east due to the terrain.</w:t>
            </w:r>
          </w:p>
          <w:p w14:paraId="7AFCC6C5" w14:textId="481A3A1E" w:rsidR="003D56D0" w:rsidRPr="004F1380" w:rsidRDefault="003D56D0" w:rsidP="001114A5">
            <w:pPr>
              <w:widowControl/>
              <w:numPr>
                <w:ilvl w:val="0"/>
                <w:numId w:val="3"/>
              </w:numPr>
              <w:mirrorIndents w:val="0"/>
            </w:pPr>
            <w:r w:rsidRPr="004F1380">
              <w:lastRenderedPageBreak/>
              <w:t>China features the world's greatest altitude difference, with Mount Everest on the border with Nepal and Ayding Lake, which is below sea level.</w:t>
            </w:r>
          </w:p>
          <w:p w14:paraId="4E626D19" w14:textId="255FCA43" w:rsidR="003D56D0" w:rsidRPr="004F1380" w:rsidRDefault="003D56D0" w:rsidP="001114A5">
            <w:pPr>
              <w:widowControl/>
              <w:numPr>
                <w:ilvl w:val="0"/>
                <w:numId w:val="3"/>
              </w:numPr>
              <w:mirrorIndents w:val="0"/>
            </w:pPr>
            <w:r w:rsidRPr="004F1380">
              <w:t xml:space="preserve">The Yellow River is often called the </w:t>
            </w:r>
            <w:r w:rsidR="008F62AB">
              <w:t>‘</w:t>
            </w:r>
            <w:r w:rsidRPr="004F1380">
              <w:t>cradle of Chinese civili</w:t>
            </w:r>
            <w:r w:rsidR="008F62AB">
              <w:t>s</w:t>
            </w:r>
            <w:r w:rsidRPr="004F1380">
              <w:t>ation</w:t>
            </w:r>
            <w:r w:rsidR="008F62AB">
              <w:t>’</w:t>
            </w:r>
            <w:r w:rsidRPr="004F1380">
              <w:t xml:space="preserve">. It was along the banks of the Yellow </w:t>
            </w:r>
            <w:r w:rsidR="008F62AB">
              <w:t>R</w:t>
            </w:r>
            <w:r w:rsidRPr="004F1380">
              <w:t>iver where the Chinese civili</w:t>
            </w:r>
            <w:r w:rsidR="008F62AB">
              <w:t>s</w:t>
            </w:r>
            <w:r w:rsidRPr="004F1380">
              <w:t>ation first formed. </w:t>
            </w:r>
          </w:p>
          <w:p w14:paraId="310049E6" w14:textId="66DF24AF" w:rsidR="003D56D0" w:rsidRPr="004F1380" w:rsidRDefault="003D56D0" w:rsidP="001114A5">
            <w:pPr>
              <w:widowControl/>
              <w:numPr>
                <w:ilvl w:val="0"/>
                <w:numId w:val="3"/>
              </w:numPr>
              <w:mirrorIndents w:val="0"/>
            </w:pPr>
            <w:r w:rsidRPr="004F1380">
              <w:t>The Himalayan Mountains are the highest mountains in the world. They provided a nearly impassable border for ancient China, keeping the area isolated from many other civili</w:t>
            </w:r>
            <w:r w:rsidR="008F62AB">
              <w:t>s</w:t>
            </w:r>
            <w:r w:rsidRPr="004F1380">
              <w:t>ations.</w:t>
            </w:r>
          </w:p>
          <w:p w14:paraId="731FD305" w14:textId="6CAA1CE8" w:rsidR="003D56D0" w:rsidRPr="004F1380" w:rsidRDefault="003D56D0" w:rsidP="001114A5">
            <w:pPr>
              <w:widowControl/>
              <w:numPr>
                <w:ilvl w:val="0"/>
                <w:numId w:val="3"/>
              </w:numPr>
              <w:mirrorIndents w:val="0"/>
            </w:pPr>
            <w:r w:rsidRPr="004F1380">
              <w:t>The Gobi Desert and the Taklamakan Desert provided borders that kept the Chinese isolated from the rest of the world.</w:t>
            </w:r>
          </w:p>
          <w:p w14:paraId="26EF582F" w14:textId="77777777" w:rsidR="003D56D0" w:rsidRPr="004F1380" w:rsidRDefault="003D56D0" w:rsidP="001114A5">
            <w:pPr>
              <w:widowControl/>
              <w:numPr>
                <w:ilvl w:val="0"/>
                <w:numId w:val="3"/>
              </w:numPr>
              <w:mirrorIndents w:val="0"/>
            </w:pPr>
            <w:r w:rsidRPr="004F1380">
              <w:t>China follows a single time zone, despite spanning over 5 geographical time zones.</w:t>
            </w:r>
          </w:p>
          <w:p w14:paraId="4716D62B" w14:textId="77777777" w:rsidR="003D56D0" w:rsidRPr="004F1380" w:rsidRDefault="003D56D0" w:rsidP="001114A5">
            <w:pPr>
              <w:widowControl/>
              <w:numPr>
                <w:ilvl w:val="0"/>
                <w:numId w:val="3"/>
              </w:numPr>
              <w:mirrorIndents w:val="0"/>
            </w:pPr>
            <w:r w:rsidRPr="004F1380">
              <w:t>Farmers that lived along the Yangtze River took advantage of the warm climate and rainy weather to grow rice. Eventually the land along the Yangtze became some of the most important and wealthy land in all of ancient China.</w:t>
            </w:r>
          </w:p>
          <w:p w14:paraId="52231A51" w14:textId="6B44F57E" w:rsidR="003D56D0" w:rsidRPr="004F1380" w:rsidRDefault="003D56D0" w:rsidP="003D56D0">
            <w:pPr>
              <w:widowControl/>
              <w:mirrorIndents w:val="0"/>
            </w:pPr>
            <w:r w:rsidRPr="004F1380">
              <w:t xml:space="preserve">Present </w:t>
            </w:r>
            <w:hyperlink r:id="rId27" w:history="1">
              <w:r w:rsidR="00892EF7">
                <w:rPr>
                  <w:color w:val="2F5496" w:themeColor="accent1" w:themeShade="BF"/>
                  <w:u w:val="single"/>
                </w:rPr>
                <w:t>China – Geography &amp; climate (4:48)</w:t>
              </w:r>
            </w:hyperlink>
            <w:r w:rsidRPr="004F1380">
              <w:t xml:space="preserve"> and provide students with Resource 2 – map of China (</w:t>
            </w:r>
            <w:r w:rsidR="00563AF9">
              <w:t>refer to</w:t>
            </w:r>
            <w:r w:rsidR="00F551FB">
              <w:t xml:space="preserve"> </w:t>
            </w:r>
            <w:r w:rsidR="00F551FB" w:rsidRPr="00AB33DC">
              <w:t>teacher support resource</w:t>
            </w:r>
            <w:r w:rsidRPr="004F1380">
              <w:t>). Ask students to answer the questions in Resource 2.</w:t>
            </w:r>
          </w:p>
          <w:p w14:paraId="27B58871" w14:textId="6F3AF310" w:rsidR="003D56D0" w:rsidRPr="004F1380" w:rsidRDefault="003D56D0" w:rsidP="003D56D0">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EAL/D learners are still developing aural comprehension skills. When using audio-visual texts, consider the pace, volume, accent of the speaker(s) and noise, music or special effects that </w:t>
            </w:r>
            <w:r w:rsidRPr="004F1380">
              <w:lastRenderedPageBreak/>
              <w:t xml:space="preserve">could hinder comprehension. EAL/D </w:t>
            </w:r>
            <w:r w:rsidR="00243A7C">
              <w:t>learners</w:t>
            </w:r>
            <w:r w:rsidR="00243A7C" w:rsidRPr="004F1380">
              <w:t xml:space="preserve"> </w:t>
            </w:r>
            <w:r w:rsidRPr="004F1380">
              <w:t>may need a scaffold to support their listening skills when listening to lengthy texts (and note</w:t>
            </w:r>
            <w:r w:rsidR="00CA1E4D">
              <w:t>-</w:t>
            </w:r>
            <w:r w:rsidRPr="004F1380">
              <w:t>taking) or have the text ‘chunked’ into sections. The teacher should ensure that captions are turned on for all video content to support all students to engage with the resource.</w:t>
            </w:r>
          </w:p>
          <w:p w14:paraId="4E0D42FB" w14:textId="1B9557C7" w:rsidR="0035211C" w:rsidRPr="0035211C" w:rsidRDefault="003D56D0" w:rsidP="003D56D0">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Check for understanding: </w:t>
            </w:r>
            <w:r w:rsidRPr="004F1380">
              <w:t xml:space="preserve">alternate between </w:t>
            </w:r>
            <w:hyperlink r:id="rId28" w:history="1">
              <w:r w:rsidRPr="006071AC">
                <w:rPr>
                  <w:color w:val="1F3864" w:themeColor="accent1" w:themeShade="80"/>
                  <w:u w:val="single"/>
                </w:rPr>
                <w:t>cold calling</w:t>
              </w:r>
            </w:hyperlink>
            <w:r w:rsidRPr="004F1380">
              <w:t xml:space="preserve"> and </w:t>
            </w:r>
            <w:hyperlink r:id="rId29" w:history="1">
              <w:r w:rsidRPr="006071AC">
                <w:rPr>
                  <w:color w:val="1F3864" w:themeColor="accent1" w:themeShade="80"/>
                  <w:u w:val="single"/>
                </w:rPr>
                <w:t>choral response</w:t>
              </w:r>
            </w:hyperlink>
            <w:r w:rsidRPr="004F1380">
              <w:t xml:space="preserve"> to gauge student understanding </w:t>
            </w:r>
            <w:r w:rsidRPr="004F1380">
              <w:rPr>
                <w:b/>
                <w:bCs/>
              </w:rPr>
              <w:t>of the following questions</w:t>
            </w:r>
            <w:r w:rsidR="0035211C">
              <w:t>.</w:t>
            </w:r>
          </w:p>
          <w:p w14:paraId="7A4029EB" w14:textId="0E3D6606" w:rsidR="003D56D0" w:rsidRPr="004F1380" w:rsidRDefault="003D56D0" w:rsidP="0035211C">
            <w:pPr>
              <w:pStyle w:val="ListParagraph"/>
              <w:numPr>
                <w:ilvl w:val="3"/>
                <w:numId w:val="3"/>
              </w:numPr>
              <w:pBdr>
                <w:top w:val="single" w:sz="24" w:space="10" w:color="FFB8C2"/>
                <w:left w:val="single" w:sz="24" w:space="10" w:color="FFB8C2"/>
                <w:bottom w:val="single" w:sz="24" w:space="10" w:color="FFB8C2"/>
                <w:right w:val="single" w:sz="24" w:space="10" w:color="FFB8C2"/>
              </w:pBdr>
              <w:shd w:val="clear" w:color="auto" w:fill="FFB8C2"/>
              <w:ind w:left="598" w:hanging="598"/>
            </w:pPr>
            <w:r w:rsidRPr="004F1380">
              <w:t xml:space="preserve">Name the countries that border with China </w:t>
            </w:r>
          </w:p>
          <w:p w14:paraId="0A951888" w14:textId="0EF5A9FB" w:rsidR="003D56D0" w:rsidRPr="004F1380" w:rsidRDefault="003D56D0" w:rsidP="0035211C">
            <w:pPr>
              <w:pStyle w:val="ListParagraph"/>
              <w:numPr>
                <w:ilvl w:val="3"/>
                <w:numId w:val="3"/>
              </w:numPr>
              <w:pBdr>
                <w:top w:val="single" w:sz="24" w:space="10" w:color="FFB8C2"/>
                <w:left w:val="single" w:sz="24" w:space="10" w:color="FFB8C2"/>
                <w:bottom w:val="single" w:sz="24" w:space="10" w:color="FFB8C2"/>
                <w:right w:val="single" w:sz="24" w:space="10" w:color="FFB8C2"/>
              </w:pBdr>
              <w:shd w:val="clear" w:color="auto" w:fill="FFB8C2"/>
              <w:ind w:left="598" w:hanging="598"/>
            </w:pPr>
            <w:r w:rsidRPr="004F1380">
              <w:t>What mountain range lies west of China?</w:t>
            </w:r>
          </w:p>
          <w:p w14:paraId="14DACC23" w14:textId="4A6B3791" w:rsidR="003D56D0" w:rsidRPr="004F1380" w:rsidRDefault="003D56D0" w:rsidP="0035211C">
            <w:pPr>
              <w:pStyle w:val="ListParagraph"/>
              <w:numPr>
                <w:ilvl w:val="3"/>
                <w:numId w:val="3"/>
              </w:numPr>
              <w:pBdr>
                <w:top w:val="single" w:sz="24" w:space="10" w:color="FFB8C2"/>
                <w:left w:val="single" w:sz="24" w:space="10" w:color="FFB8C2"/>
                <w:bottom w:val="single" w:sz="24" w:space="10" w:color="FFB8C2"/>
                <w:right w:val="single" w:sz="24" w:space="10" w:color="FFB8C2"/>
              </w:pBdr>
              <w:shd w:val="clear" w:color="auto" w:fill="FFB8C2"/>
              <w:ind w:left="598" w:hanging="598"/>
            </w:pPr>
            <w:r w:rsidRPr="004F1380">
              <w:t>There are 2 seas and one ocean on the east coast of China, what are their names?</w:t>
            </w:r>
          </w:p>
          <w:p w14:paraId="28D60D12" w14:textId="1998E89F" w:rsidR="003D56D0" w:rsidRPr="004F1380" w:rsidRDefault="003D56D0" w:rsidP="0035211C">
            <w:pPr>
              <w:pStyle w:val="ListParagraph"/>
              <w:numPr>
                <w:ilvl w:val="3"/>
                <w:numId w:val="3"/>
              </w:numPr>
              <w:pBdr>
                <w:top w:val="single" w:sz="24" w:space="10" w:color="FFB8C2"/>
                <w:left w:val="single" w:sz="24" w:space="10" w:color="FFB8C2"/>
                <w:bottom w:val="single" w:sz="24" w:space="10" w:color="FFB8C2"/>
                <w:right w:val="single" w:sz="24" w:space="10" w:color="FFB8C2"/>
              </w:pBdr>
              <w:shd w:val="clear" w:color="auto" w:fill="FFB8C2"/>
              <w:ind w:left="598" w:hanging="598"/>
            </w:pPr>
            <w:r w:rsidRPr="004F1380">
              <w:t>Name 2 deserts to the north</w:t>
            </w:r>
            <w:r w:rsidR="0035211C">
              <w:t>-</w:t>
            </w:r>
            <w:r w:rsidRPr="004F1380">
              <w:t>west of China.</w:t>
            </w:r>
          </w:p>
          <w:p w14:paraId="36C0216A" w14:textId="084EE26A" w:rsidR="003D56D0" w:rsidRPr="004F1380" w:rsidRDefault="003D56D0" w:rsidP="0035211C">
            <w:pPr>
              <w:pStyle w:val="ListParagraph"/>
              <w:numPr>
                <w:ilvl w:val="3"/>
                <w:numId w:val="3"/>
              </w:numPr>
              <w:pBdr>
                <w:top w:val="single" w:sz="24" w:space="10" w:color="FFB8C2"/>
                <w:left w:val="single" w:sz="24" w:space="10" w:color="FFB8C2"/>
                <w:bottom w:val="single" w:sz="24" w:space="10" w:color="FFB8C2"/>
                <w:right w:val="single" w:sz="24" w:space="10" w:color="FFB8C2"/>
              </w:pBdr>
              <w:shd w:val="clear" w:color="auto" w:fill="FFB8C2"/>
              <w:ind w:left="598" w:hanging="598"/>
            </w:pPr>
            <w:r w:rsidRPr="004F1380">
              <w:t xml:space="preserve">What was the impact of these natural features on the development of </w:t>
            </w:r>
            <w:r w:rsidR="0035211C">
              <w:t>a</w:t>
            </w:r>
            <w:r w:rsidRPr="004F1380">
              <w:t>ncient China?</w:t>
            </w:r>
          </w:p>
          <w:p w14:paraId="03CEA9FE" w14:textId="2603BA82" w:rsidR="003D56D0" w:rsidRPr="004F1380" w:rsidRDefault="003D56D0" w:rsidP="0035211C">
            <w:pPr>
              <w:pStyle w:val="ListParagraph"/>
              <w:numPr>
                <w:ilvl w:val="3"/>
                <w:numId w:val="3"/>
              </w:numPr>
              <w:pBdr>
                <w:top w:val="single" w:sz="24" w:space="10" w:color="FFB8C2"/>
                <w:left w:val="single" w:sz="24" w:space="10" w:color="FFB8C2"/>
                <w:bottom w:val="single" w:sz="24" w:space="10" w:color="FFB8C2"/>
                <w:right w:val="single" w:sz="24" w:space="10" w:color="FFB8C2"/>
              </w:pBdr>
              <w:shd w:val="clear" w:color="auto" w:fill="FFB8C2"/>
              <w:ind w:left="598" w:hanging="598"/>
            </w:pPr>
            <w:r w:rsidRPr="004F1380">
              <w:t>What are the names of the 2 rivers which have large amounts of settlements?</w:t>
            </w:r>
          </w:p>
          <w:p w14:paraId="2A5C1784" w14:textId="200530D5" w:rsidR="003D56D0" w:rsidRPr="004F1380" w:rsidRDefault="003D56D0" w:rsidP="0035211C">
            <w:pPr>
              <w:pStyle w:val="ListParagraph"/>
              <w:numPr>
                <w:ilvl w:val="3"/>
                <w:numId w:val="3"/>
              </w:numPr>
              <w:pBdr>
                <w:top w:val="single" w:sz="24" w:space="10" w:color="FFB8C2"/>
                <w:left w:val="single" w:sz="24" w:space="10" w:color="FFB8C2"/>
                <w:bottom w:val="single" w:sz="24" w:space="10" w:color="FFB8C2"/>
                <w:right w:val="single" w:sz="24" w:space="10" w:color="FFB8C2"/>
              </w:pBdr>
              <w:shd w:val="clear" w:color="auto" w:fill="FFB8C2"/>
              <w:ind w:left="598" w:hanging="598"/>
            </w:pPr>
            <w:r w:rsidRPr="004F1380">
              <w:t>Why do you think most people have settled along these 2 rivers?</w:t>
            </w:r>
          </w:p>
          <w:p w14:paraId="29FEFD2B" w14:textId="38E3F96E" w:rsidR="003D56D0" w:rsidRPr="004F1380" w:rsidRDefault="003D56D0" w:rsidP="0035211C">
            <w:pPr>
              <w:pStyle w:val="ListParagraph"/>
              <w:numPr>
                <w:ilvl w:val="3"/>
                <w:numId w:val="3"/>
              </w:numPr>
              <w:pBdr>
                <w:top w:val="single" w:sz="24" w:space="10" w:color="FFB8C2"/>
                <w:left w:val="single" w:sz="24" w:space="10" w:color="FFB8C2"/>
                <w:bottom w:val="single" w:sz="24" w:space="10" w:color="FFB8C2"/>
                <w:right w:val="single" w:sz="24" w:space="10" w:color="FFB8C2"/>
              </w:pBdr>
              <w:shd w:val="clear" w:color="auto" w:fill="FFB8C2"/>
              <w:ind w:left="598" w:hanging="598"/>
            </w:pPr>
            <w:r w:rsidRPr="004F1380">
              <w:t>Which city is currently the capital of China?</w:t>
            </w:r>
          </w:p>
          <w:p w14:paraId="364328C6" w14:textId="5550BDB2" w:rsidR="003D56D0" w:rsidRPr="004F1380" w:rsidRDefault="003D56D0" w:rsidP="003D56D0">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lastRenderedPageBreak/>
              <w:t xml:space="preserve">Answers: </w:t>
            </w:r>
            <w:r w:rsidRPr="004F1380">
              <w:t xml:space="preserve">1. North Korea, Russia, Mongolia, Kazakhstan, Kyrgyzstan, Tajikistan, Afghanistan, Pakistan, India, Nepal, Bhutan, Myanmar, Laos and Vietnam. 2. Himalayas. 3. Yellow Sea, South China Sea, Pacific Ocean. 4. Gobi Desert and </w:t>
            </w:r>
            <w:r w:rsidR="0035211C">
              <w:t>Taklamakan</w:t>
            </w:r>
            <w:r w:rsidRPr="004F1380">
              <w:t xml:space="preserve"> Desert. 5. The geographical features such as mountains, deserts and rivers provided ancient Chinese civilisation with a natural barrier and</w:t>
            </w:r>
            <w:r w:rsidRPr="004F1380">
              <w:rPr>
                <w:b/>
                <w:bCs/>
              </w:rPr>
              <w:t xml:space="preserve"> </w:t>
            </w:r>
            <w:r w:rsidRPr="004F1380">
              <w:t>allowed for the country to develop a unique culture in isolation from many parts of the world.</w:t>
            </w:r>
            <w:r w:rsidRPr="004F1380">
              <w:rPr>
                <w:b/>
                <w:bCs/>
              </w:rPr>
              <w:t xml:space="preserve"> </w:t>
            </w:r>
            <w:r w:rsidRPr="004F1380">
              <w:t>6</w:t>
            </w:r>
            <w:r w:rsidRPr="0035211C">
              <w:t xml:space="preserve">. </w:t>
            </w:r>
            <w:r w:rsidRPr="004F1380">
              <w:t>Chang Jiang (Yangtze River) and Huang He (Yellow River). 7. Rivers provide fertile soil and fresh water which are important for societies to survive. 8. Beijing.</w:t>
            </w:r>
          </w:p>
          <w:p w14:paraId="497FF8B7" w14:textId="55B73263" w:rsidR="003D56D0" w:rsidRPr="004F1380" w:rsidRDefault="003D56D0" w:rsidP="003D56D0">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00C74EBA" w:rsidRPr="00C74EBA">
              <w:t>t</w:t>
            </w:r>
            <w:r w:rsidRPr="004F1380">
              <w:t xml:space="preserve">eachers may like to use the below activity to check for student understanding of cause and effect or alternatively use </w:t>
            </w:r>
            <w:hyperlink r:id="rId30" w:history="1">
              <w:r w:rsidRPr="004F1380">
                <w:rPr>
                  <w:color w:val="2F5496" w:themeColor="accent1" w:themeShade="BF"/>
                  <w:u w:val="single"/>
                </w:rPr>
                <w:t>effective questioning</w:t>
              </w:r>
            </w:hyperlink>
            <w:r w:rsidRPr="004F1380">
              <w:t xml:space="preserve"> to gauge student understanding. </w:t>
            </w:r>
          </w:p>
          <w:p w14:paraId="4D755494" w14:textId="77777777" w:rsidR="003D56D0" w:rsidRPr="004F1380" w:rsidRDefault="003D56D0" w:rsidP="003D56D0">
            <w:pPr>
              <w:widowControl/>
              <w:mirrorIndents w:val="0"/>
            </w:pPr>
            <w:r w:rsidRPr="004F1380">
              <w:t xml:space="preserve">Provide a definition of </w:t>
            </w:r>
            <w:hyperlink r:id="rId31" w:history="1">
              <w:r w:rsidRPr="004F1380">
                <w:rPr>
                  <w:color w:val="2F5496" w:themeColor="accent1" w:themeShade="BF"/>
                  <w:u w:val="single"/>
                </w:rPr>
                <w:t>cause and effect</w:t>
              </w:r>
            </w:hyperlink>
            <w:r w:rsidRPr="004F1380">
              <w:t xml:space="preserve"> to remind students of the concept. Ask students to rewrite the definition in their own words.</w:t>
            </w:r>
          </w:p>
          <w:p w14:paraId="293A9246" w14:textId="77777777" w:rsidR="003D56D0" w:rsidRPr="004F1380" w:rsidRDefault="003D56D0" w:rsidP="003D56D0">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Check for understanding: </w:t>
            </w:r>
            <w:r w:rsidRPr="004F1380">
              <w:t xml:space="preserve">using a quick response strategy such as </w:t>
            </w:r>
            <w:hyperlink r:id="rId32" w:history="1">
              <w:r w:rsidRPr="006071AC">
                <w:rPr>
                  <w:color w:val="1F3864" w:themeColor="accent1" w:themeShade="80"/>
                  <w:u w:val="single"/>
                </w:rPr>
                <w:t>gesture voting</w:t>
              </w:r>
            </w:hyperlink>
            <w:r w:rsidRPr="004F1380">
              <w:t xml:space="preserve">, ask students to respond to the statements below with a ‘thumbs up’ if they believe the statement is true, a ‘thumbs down’ if the statement is false, or a ‘thumbs in neutral’ if they are unsure. </w:t>
            </w:r>
          </w:p>
          <w:p w14:paraId="470A5F78" w14:textId="7C693C7D" w:rsidR="003D56D0" w:rsidRPr="004F1380" w:rsidRDefault="003D56D0" w:rsidP="003D56D0">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 xml:space="preserve">A </w:t>
            </w:r>
            <w:r w:rsidRPr="004F1380">
              <w:rPr>
                <w:b/>
                <w:bCs/>
              </w:rPr>
              <w:t>cause</w:t>
            </w:r>
            <w:r w:rsidRPr="004F1380">
              <w:t xml:space="preserve"> is an event or action that directly leads to a particular effect. (True</w:t>
            </w:r>
            <w:r w:rsidR="00C74EBA">
              <w:t>.</w:t>
            </w:r>
            <w:r w:rsidRPr="004F1380">
              <w:t>)</w:t>
            </w:r>
          </w:p>
          <w:p w14:paraId="73FD68D7" w14:textId="2CDA8CF7" w:rsidR="003D56D0" w:rsidRPr="004F1380" w:rsidRDefault="003D56D0" w:rsidP="003D56D0">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 xml:space="preserve">An </w:t>
            </w:r>
            <w:r w:rsidRPr="004F1380">
              <w:rPr>
                <w:b/>
                <w:bCs/>
              </w:rPr>
              <w:t>effect</w:t>
            </w:r>
            <w:r w:rsidRPr="004F1380">
              <w:t xml:space="preserve"> can occur without any cause. (False</w:t>
            </w:r>
            <w:r w:rsidR="00C74EBA">
              <w:t>.</w:t>
            </w:r>
            <w:r w:rsidRPr="004F1380">
              <w:t>)</w:t>
            </w:r>
          </w:p>
          <w:p w14:paraId="5BABEFAC" w14:textId="7F0E3AD6" w:rsidR="003D56D0" w:rsidRPr="004F1380" w:rsidRDefault="003D56D0" w:rsidP="003D56D0">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lastRenderedPageBreak/>
              <w:t xml:space="preserve">Heavy rain was the </w:t>
            </w:r>
            <w:r w:rsidRPr="004F1380">
              <w:rPr>
                <w:b/>
                <w:bCs/>
              </w:rPr>
              <w:t>cause</w:t>
            </w:r>
            <w:r w:rsidRPr="004F1380">
              <w:t xml:space="preserve"> of the soccer match being postponed. (True</w:t>
            </w:r>
            <w:r w:rsidR="00C74EBA">
              <w:t>.</w:t>
            </w:r>
            <w:r w:rsidRPr="004F1380">
              <w:t>)</w:t>
            </w:r>
          </w:p>
          <w:p w14:paraId="6E168527" w14:textId="6D90C8FE" w:rsidR="003D56D0" w:rsidRPr="004F1380" w:rsidRDefault="003D56D0" w:rsidP="003D56D0">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 xml:space="preserve">Sunlight is the </w:t>
            </w:r>
            <w:r w:rsidRPr="004F1380">
              <w:rPr>
                <w:b/>
                <w:bCs/>
              </w:rPr>
              <w:t xml:space="preserve">effect </w:t>
            </w:r>
            <w:r w:rsidRPr="004F1380">
              <w:t>of a plant growing. (False</w:t>
            </w:r>
            <w:r w:rsidR="00C74EBA">
              <w:t>.</w:t>
            </w:r>
            <w:r w:rsidRPr="004F1380">
              <w:t>)</w:t>
            </w:r>
          </w:p>
          <w:p w14:paraId="70FF2A0B" w14:textId="5A2BE894" w:rsidR="003D56D0" w:rsidRPr="004F1380" w:rsidRDefault="003D56D0" w:rsidP="003D56D0">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 xml:space="preserve">An archaeological excavation is the </w:t>
            </w:r>
            <w:r w:rsidRPr="004F1380">
              <w:rPr>
                <w:b/>
                <w:bCs/>
              </w:rPr>
              <w:t xml:space="preserve">cause </w:t>
            </w:r>
            <w:r w:rsidRPr="004F1380">
              <w:t>of uncovering an ancient site. (True</w:t>
            </w:r>
            <w:r w:rsidR="00C74EBA">
              <w:t>.</w:t>
            </w:r>
            <w:r w:rsidRPr="004F1380">
              <w:t>)</w:t>
            </w:r>
          </w:p>
          <w:p w14:paraId="0911E48F" w14:textId="49615B93" w:rsidR="003D56D0" w:rsidRPr="004F1380" w:rsidRDefault="003D56D0" w:rsidP="003D56D0">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the below activity is designed to support student understanding of the impacts of geographical features on the development of ancient Chinese civilisation.</w:t>
            </w:r>
            <w:r w:rsidRPr="004F1380">
              <w:rPr>
                <w:b/>
                <w:bCs/>
              </w:rPr>
              <w:t xml:space="preserve"> </w:t>
            </w:r>
            <w:r w:rsidRPr="004F1380">
              <w:t>For the cause</w:t>
            </w:r>
            <w:r w:rsidR="00AA7037">
              <w:t>-</w:t>
            </w:r>
            <w:r w:rsidRPr="004F1380">
              <w:t>and</w:t>
            </w:r>
            <w:r w:rsidR="00AA7037">
              <w:t>-</w:t>
            </w:r>
            <w:r w:rsidRPr="004F1380">
              <w:t>effect chain reaction activity below,</w:t>
            </w:r>
            <w:r w:rsidRPr="004F1380">
              <w:rPr>
                <w:b/>
                <w:bCs/>
              </w:rPr>
              <w:t xml:space="preserve"> </w:t>
            </w:r>
            <w:r w:rsidRPr="004F1380">
              <w:t xml:space="preserve">teachers should </w:t>
            </w:r>
            <w:hyperlink r:id="rId33" w:history="1">
              <w:r w:rsidRPr="004F1380">
                <w:rPr>
                  <w:color w:val="2F5496" w:themeColor="accent1" w:themeShade="BF"/>
                  <w:u w:val="single"/>
                </w:rPr>
                <w:t>model</w:t>
              </w:r>
            </w:hyperlink>
            <w:r w:rsidRPr="004F1380">
              <w:t xml:space="preserve"> a cause</w:t>
            </w:r>
            <w:r w:rsidR="007A5119">
              <w:t>-</w:t>
            </w:r>
            <w:r w:rsidRPr="004F1380">
              <w:t>and</w:t>
            </w:r>
            <w:r w:rsidR="007A5119">
              <w:t>-</w:t>
            </w:r>
            <w:r w:rsidRPr="004F1380">
              <w:t xml:space="preserve">effect chain reaction as shown </w:t>
            </w:r>
            <w:r w:rsidRPr="008C0838">
              <w:t>in Resource 3 – geographical features cause</w:t>
            </w:r>
            <w:r w:rsidR="00D3556D">
              <w:t>-</w:t>
            </w:r>
            <w:r w:rsidRPr="008C0838">
              <w:t>and</w:t>
            </w:r>
            <w:r w:rsidR="00D3556D">
              <w:t>-</w:t>
            </w:r>
            <w:r w:rsidRPr="008C0838">
              <w:t>effect chain reaction</w:t>
            </w:r>
            <w:r w:rsidRPr="004F1380">
              <w:t xml:space="preserve"> worked example first for students. </w:t>
            </w:r>
          </w:p>
          <w:p w14:paraId="0E79F428" w14:textId="4DA12042" w:rsidR="003D56D0" w:rsidRPr="004F1380" w:rsidRDefault="003D56D0" w:rsidP="003D56D0">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t xml:space="preserve">Teachers should release students into </w:t>
            </w:r>
            <w:hyperlink r:id="rId34" w:history="1">
              <w:r w:rsidRPr="004F1380">
                <w:rPr>
                  <w:color w:val="2F5496" w:themeColor="accent1" w:themeShade="BF"/>
                  <w:u w:val="single"/>
                </w:rPr>
                <w:t>guided</w:t>
              </w:r>
            </w:hyperlink>
            <w:r w:rsidRPr="004F1380">
              <w:t xml:space="preserve"> learning for a second cause</w:t>
            </w:r>
            <w:r w:rsidR="00AA7037">
              <w:t>-</w:t>
            </w:r>
            <w:r w:rsidRPr="004F1380">
              <w:t>and</w:t>
            </w:r>
            <w:r w:rsidR="00AA7037">
              <w:t>-</w:t>
            </w:r>
            <w:r w:rsidRPr="004F1380">
              <w:t>effect chain reaction example.</w:t>
            </w:r>
          </w:p>
          <w:p w14:paraId="77984A77" w14:textId="3F7F9C20" w:rsidR="003D56D0" w:rsidRPr="004F1380" w:rsidRDefault="003D56D0" w:rsidP="003D56D0">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t>After guided inquiry, teacher</w:t>
            </w:r>
            <w:r w:rsidR="00DF0B74">
              <w:t>s</w:t>
            </w:r>
            <w:r w:rsidRPr="004F1380">
              <w:t xml:space="preserve"> should release students to work </w:t>
            </w:r>
            <w:hyperlink r:id="rId35" w:history="1">
              <w:r w:rsidRPr="004F1380">
                <w:rPr>
                  <w:color w:val="2F5496" w:themeColor="accent1" w:themeShade="BF"/>
                  <w:u w:val="single"/>
                </w:rPr>
                <w:t>independently</w:t>
              </w:r>
            </w:hyperlink>
            <w:r w:rsidRPr="004F1380">
              <w:t xml:space="preserve"> to complete a geographical feature chain reaction. Teachers will need to make decisions about whether to release students to independent practice. For more information, </w:t>
            </w:r>
            <w:r w:rsidR="00563AF9">
              <w:t>refer to</w:t>
            </w:r>
            <w:r w:rsidR="00563AF9" w:rsidRPr="004F1380">
              <w:t xml:space="preserve"> </w:t>
            </w:r>
            <w:hyperlink r:id="rId36" w:history="1">
              <w:r w:rsidRPr="004F1380">
                <w:rPr>
                  <w:color w:val="2F5496" w:themeColor="accent1" w:themeShade="BF"/>
                  <w:u w:val="single"/>
                </w:rPr>
                <w:t>Gradual release of responsibility</w:t>
              </w:r>
            </w:hyperlink>
            <w:r w:rsidRPr="004F1380">
              <w:t>.</w:t>
            </w:r>
          </w:p>
          <w:p w14:paraId="286DB051" w14:textId="0D788BB3" w:rsidR="003D56D0" w:rsidRPr="004F1380" w:rsidRDefault="003D56D0" w:rsidP="003D56D0">
            <w:pPr>
              <w:pStyle w:val="FeatureBox4"/>
            </w:pPr>
            <w:r w:rsidRPr="004F1380">
              <w:rPr>
                <w:b/>
                <w:bCs/>
              </w:rPr>
              <w:t xml:space="preserve">Differentiation: </w:t>
            </w:r>
            <w:r w:rsidRPr="004F1380">
              <w:t xml:space="preserve">teachers may like to </w:t>
            </w:r>
            <w:hyperlink r:id="rId37" w:history="1">
              <w:r w:rsidRPr="004F1380">
                <w:rPr>
                  <w:color w:val="2F5496" w:themeColor="accent1" w:themeShade="BF"/>
                  <w:u w:val="single"/>
                </w:rPr>
                <w:t>differentiate the product</w:t>
              </w:r>
            </w:hyperlink>
            <w:r w:rsidRPr="004F1380">
              <w:t xml:space="preserve"> for students</w:t>
            </w:r>
            <w:r w:rsidR="00DF0B74">
              <w:t>,</w:t>
            </w:r>
            <w:r w:rsidRPr="004F1380">
              <w:t xml:space="preserve"> to increase </w:t>
            </w:r>
            <w:r w:rsidRPr="004F1380">
              <w:lastRenderedPageBreak/>
              <w:t xml:space="preserve">engagement by providing students with </w:t>
            </w:r>
            <w:r w:rsidR="00DF0B74">
              <w:t>2</w:t>
            </w:r>
            <w:r w:rsidR="00DF0B74" w:rsidRPr="004F1380">
              <w:t xml:space="preserve"> </w:t>
            </w:r>
            <w:r w:rsidRPr="004F1380">
              <w:t xml:space="preserve">different colours of paper to cut lengthways in lines. In one colour students label the </w:t>
            </w:r>
            <w:r w:rsidRPr="004F1380">
              <w:rPr>
                <w:b/>
                <w:bCs/>
              </w:rPr>
              <w:t>cause</w:t>
            </w:r>
            <w:r w:rsidRPr="004F1380">
              <w:t xml:space="preserve"> (geographical feature) and in the other colour students label the </w:t>
            </w:r>
            <w:r w:rsidRPr="004F1380">
              <w:rPr>
                <w:b/>
                <w:bCs/>
              </w:rPr>
              <w:t>effects</w:t>
            </w:r>
            <w:r w:rsidRPr="004F1380">
              <w:t xml:space="preserve"> (of the geographical feature on China’s development). Students then connect the cause with the effects like a chain, using glue or </w:t>
            </w:r>
            <w:r w:rsidR="00DF0B74">
              <w:t>sticky tape</w:t>
            </w:r>
            <w:r w:rsidRPr="004F1380">
              <w:t xml:space="preserve">. </w:t>
            </w:r>
          </w:p>
          <w:p w14:paraId="1311DB49" w14:textId="39EBAA13" w:rsidR="003D56D0" w:rsidRDefault="003D56D0" w:rsidP="00C8773E">
            <w:r w:rsidRPr="004F1380">
              <w:t xml:space="preserve">Ask </w:t>
            </w:r>
            <w:r w:rsidRPr="00C8773E">
              <w:t>students</w:t>
            </w:r>
            <w:r w:rsidRPr="004F1380">
              <w:t xml:space="preserve"> to complete </w:t>
            </w:r>
            <w:r w:rsidRPr="008C0838">
              <w:t>Resource 3 – geographical features cause</w:t>
            </w:r>
            <w:r w:rsidR="00892F20" w:rsidRPr="008C0838">
              <w:t>-</w:t>
            </w:r>
            <w:r w:rsidRPr="008C0838">
              <w:t>and</w:t>
            </w:r>
            <w:r w:rsidR="00892F20" w:rsidRPr="008C0838">
              <w:t>-</w:t>
            </w:r>
            <w:r w:rsidRPr="008C0838">
              <w:t>effect chain reaction activity</w:t>
            </w:r>
            <w:r w:rsidRPr="004F1380">
              <w:t xml:space="preserve">. A modelled example has been provided in the teacher </w:t>
            </w:r>
            <w:r w:rsidR="00407166">
              <w:t xml:space="preserve">support </w:t>
            </w:r>
            <w:r w:rsidRPr="004F1380">
              <w:t>resource with ‘plains’ as the example. Students will need to complete individual chain reactions for the following geographical features:</w:t>
            </w:r>
          </w:p>
          <w:p w14:paraId="0F9EAD46" w14:textId="71A5561E" w:rsidR="00C8773E" w:rsidRDefault="00C8773E" w:rsidP="00C8773E">
            <w:pPr>
              <w:pStyle w:val="ListNumber"/>
              <w:numPr>
                <w:ilvl w:val="0"/>
                <w:numId w:val="34"/>
              </w:numPr>
            </w:pPr>
            <w:r>
              <w:t>mountain ranges</w:t>
            </w:r>
          </w:p>
          <w:p w14:paraId="048DFDDA" w14:textId="6D1B5A37" w:rsidR="00C8773E" w:rsidRDefault="00C8773E" w:rsidP="00C8773E">
            <w:pPr>
              <w:pStyle w:val="ListNumber"/>
              <w:numPr>
                <w:ilvl w:val="0"/>
                <w:numId w:val="34"/>
              </w:numPr>
            </w:pPr>
            <w:r>
              <w:t>rivers</w:t>
            </w:r>
          </w:p>
          <w:p w14:paraId="6B240E6E" w14:textId="108E8E0D" w:rsidR="00C8773E" w:rsidRDefault="00C8773E" w:rsidP="00C8773E">
            <w:pPr>
              <w:pStyle w:val="ListNumber"/>
              <w:numPr>
                <w:ilvl w:val="0"/>
                <w:numId w:val="34"/>
              </w:numPr>
            </w:pPr>
            <w:r>
              <w:t>deserts</w:t>
            </w:r>
          </w:p>
          <w:p w14:paraId="104CFBD5" w14:textId="02BED0FF" w:rsidR="00C8773E" w:rsidRPr="004F1380" w:rsidRDefault="00C8773E" w:rsidP="00C8773E">
            <w:pPr>
              <w:pStyle w:val="ListNumber"/>
              <w:numPr>
                <w:ilvl w:val="0"/>
                <w:numId w:val="34"/>
              </w:numPr>
            </w:pPr>
            <w:r>
              <w:t>plains.</w:t>
            </w:r>
          </w:p>
          <w:p w14:paraId="578BEA6A" w14:textId="20E86815" w:rsidR="003D56D0" w:rsidRPr="004F1380" w:rsidRDefault="003D56D0" w:rsidP="003D56D0">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the below activity is designed to build upon the PEEL writing introduced in </w:t>
            </w:r>
            <w:r w:rsidR="00C8773E">
              <w:t>T</w:t>
            </w:r>
            <w:r w:rsidRPr="004F1380">
              <w:t>opic 1, Historical context 1 (core): The ancient past</w:t>
            </w:r>
            <w:r w:rsidR="00C8773E">
              <w:t>.</w:t>
            </w:r>
            <w:r w:rsidRPr="004F1380">
              <w:rPr>
                <w:b/>
                <w:bCs/>
              </w:rPr>
              <w:t xml:space="preserve"> </w:t>
            </w:r>
            <w:r w:rsidRPr="004F1380">
              <w:t xml:space="preserve">Teachers may like to </w:t>
            </w:r>
            <w:hyperlink r:id="rId38" w:history="1">
              <w:r w:rsidRPr="004F1380">
                <w:rPr>
                  <w:color w:val="2F5496" w:themeColor="accent1" w:themeShade="BF"/>
                  <w:u w:val="single"/>
                </w:rPr>
                <w:t>connect student learning</w:t>
              </w:r>
            </w:hyperlink>
            <w:r w:rsidRPr="004F1380">
              <w:t xml:space="preserve"> to </w:t>
            </w:r>
            <w:r w:rsidR="00C8773E">
              <w:t xml:space="preserve">the </w:t>
            </w:r>
            <w:hyperlink r:id="rId39" w:history="1">
              <w:r w:rsidRPr="004F1380">
                <w:rPr>
                  <w:color w:val="2F5496" w:themeColor="accent1" w:themeShade="BF"/>
                  <w:u w:val="single"/>
                </w:rPr>
                <w:t xml:space="preserve">English K–10 </w:t>
              </w:r>
              <w:r w:rsidR="00C8773E">
                <w:rPr>
                  <w:color w:val="2F5496" w:themeColor="accent1" w:themeShade="BF"/>
                  <w:u w:val="single"/>
                </w:rPr>
                <w:t xml:space="preserve">Syllabus </w:t>
              </w:r>
              <w:r w:rsidRPr="004F1380">
                <w:rPr>
                  <w:color w:val="2F5496" w:themeColor="accent1" w:themeShade="BF"/>
                  <w:u w:val="single"/>
                </w:rPr>
                <w:t>(2022)</w:t>
              </w:r>
            </w:hyperlink>
            <w:r w:rsidRPr="004F1380">
              <w:t xml:space="preserve"> regarding composing texts or may like to use </w:t>
            </w:r>
            <w:hyperlink r:id="rId40" w:history="1">
              <w:r w:rsidRPr="004F1380">
                <w:rPr>
                  <w:color w:val="2F5496" w:themeColor="accent1" w:themeShade="BF"/>
                  <w:u w:val="single"/>
                </w:rPr>
                <w:t>Peel paragraphs</w:t>
              </w:r>
            </w:hyperlink>
            <w:r w:rsidRPr="004F1380">
              <w:t xml:space="preserve"> as a resource to support student understanding. Teachers should explain each aspect of a PEEL </w:t>
            </w:r>
            <w:r w:rsidRPr="004F1380">
              <w:lastRenderedPageBreak/>
              <w:t xml:space="preserve">paragraph using the worked example in </w:t>
            </w:r>
            <w:r w:rsidRPr="008C0838">
              <w:t>Resource 4 – geographical features deconstructed paragraph</w:t>
            </w:r>
            <w:r w:rsidRPr="004F1380">
              <w:t>.</w:t>
            </w:r>
          </w:p>
          <w:p w14:paraId="2DACC71D" w14:textId="0972C464" w:rsidR="003D56D0" w:rsidRPr="004F1380" w:rsidRDefault="003D56D0" w:rsidP="003D56D0">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t xml:space="preserve">Teacher should </w:t>
            </w:r>
            <w:hyperlink r:id="rId41" w:history="1">
              <w:r w:rsidRPr="004F1380">
                <w:rPr>
                  <w:color w:val="2F5496" w:themeColor="accent1" w:themeShade="BF"/>
                  <w:u w:val="single"/>
                </w:rPr>
                <w:t>model</w:t>
              </w:r>
            </w:hyperlink>
            <w:r w:rsidRPr="004F1380">
              <w:t xml:space="preserve"> how to write a deconstructed paragraph using the worked example in Resource 4 </w:t>
            </w:r>
            <w:r w:rsidR="00B173F3">
              <w:t xml:space="preserve">– geographical features deconstructed paragraph </w:t>
            </w:r>
            <w:r w:rsidRPr="004F1380">
              <w:t>(</w:t>
            </w:r>
            <w:r w:rsidR="00563AF9">
              <w:t>refer to</w:t>
            </w:r>
            <w:r w:rsidR="00AA7037">
              <w:t xml:space="preserve"> </w:t>
            </w:r>
            <w:r w:rsidRPr="00BB5870">
              <w:t>teacher support resource</w:t>
            </w:r>
            <w:r w:rsidRPr="004F1380">
              <w:t xml:space="preserve">) prior to releasing students into </w:t>
            </w:r>
            <w:hyperlink r:id="rId42" w:history="1">
              <w:r w:rsidRPr="004F1380">
                <w:rPr>
                  <w:color w:val="2F5496" w:themeColor="accent1" w:themeShade="BF"/>
                  <w:u w:val="single"/>
                </w:rPr>
                <w:t>guided learning</w:t>
              </w:r>
            </w:hyperlink>
            <w:r w:rsidRPr="004F1380">
              <w:t xml:space="preserve">. Teacher should then guide students through the same process, co-constructing a different deconstructed paragraph for another geographical feature. Students should then choose a geographical feature of their own to </w:t>
            </w:r>
            <w:hyperlink r:id="rId43" w:history="1">
              <w:r w:rsidRPr="004F1380">
                <w:rPr>
                  <w:color w:val="2F5496" w:themeColor="accent1" w:themeShade="BF"/>
                  <w:u w:val="single"/>
                </w:rPr>
                <w:t>independently</w:t>
              </w:r>
            </w:hyperlink>
            <w:r w:rsidRPr="004F1380">
              <w:t xml:space="preserve"> complete the scaffold. Teachers will need to make decisions about whether to release students to independent practice. For more information, </w:t>
            </w:r>
            <w:r w:rsidR="00563AF9">
              <w:t>refer to</w:t>
            </w:r>
            <w:r w:rsidR="00563AF9" w:rsidRPr="004F1380">
              <w:t xml:space="preserve"> </w:t>
            </w:r>
            <w:hyperlink r:id="rId44" w:history="1">
              <w:r w:rsidRPr="004F1380">
                <w:rPr>
                  <w:color w:val="2F5496" w:themeColor="accent1" w:themeShade="BF"/>
                  <w:u w:val="single"/>
                </w:rPr>
                <w:t>Gradual release of responsibility</w:t>
              </w:r>
            </w:hyperlink>
            <w:r w:rsidRPr="004F1380">
              <w:t>.</w:t>
            </w:r>
          </w:p>
          <w:p w14:paraId="585F7EDF" w14:textId="71A8EB6B" w:rsidR="003D56D0" w:rsidRPr="004F1380" w:rsidRDefault="003D56D0" w:rsidP="003D56D0">
            <w:pPr>
              <w:widowControl/>
              <w:mirrorIndents w:val="0"/>
            </w:pPr>
            <w:r w:rsidRPr="004F1380">
              <w:t>Using the ‘Map of China’ and the ‘Cause</w:t>
            </w:r>
            <w:r w:rsidR="007A5119">
              <w:t>-</w:t>
            </w:r>
            <w:r w:rsidRPr="004F1380">
              <w:t>and</w:t>
            </w:r>
            <w:r w:rsidR="007A5119">
              <w:t>-</w:t>
            </w:r>
            <w:r w:rsidRPr="004F1380">
              <w:t xml:space="preserve">effect chain reactions’ from previous activities, instruct students to write a deconstructed PEEL paragraph using </w:t>
            </w:r>
            <w:r w:rsidRPr="008C0838">
              <w:t>Resource 4 – geographical features deconstructed paragraph</w:t>
            </w:r>
            <w:r w:rsidRPr="004F1380">
              <w:t xml:space="preserve"> for </w:t>
            </w:r>
            <w:r w:rsidR="00E270E1">
              <w:t xml:space="preserve">one </w:t>
            </w:r>
            <w:r w:rsidRPr="004F1380">
              <w:t xml:space="preserve">geographical feature answering the question: ‘What was the impact of </w:t>
            </w:r>
            <w:r w:rsidR="00E270E1">
              <w:t xml:space="preserve">one </w:t>
            </w:r>
            <w:r w:rsidRPr="004F1380">
              <w:t xml:space="preserve">geographical feature on ancient China?’ </w:t>
            </w:r>
          </w:p>
          <w:p w14:paraId="41A4E6DF" w14:textId="4B285E3E" w:rsidR="004165DB" w:rsidRPr="004F1380" w:rsidRDefault="004165DB" w:rsidP="004165DB">
            <w:pPr>
              <w:rPr>
                <w:b/>
                <w:bCs/>
              </w:rPr>
            </w:pPr>
            <w:r w:rsidRPr="004F1380">
              <w:rPr>
                <w:b/>
                <w:bCs/>
              </w:rPr>
              <w:t>Concluding the le</w:t>
            </w:r>
            <w:r w:rsidR="007C692A" w:rsidRPr="004F1380">
              <w:rPr>
                <w:b/>
                <w:bCs/>
              </w:rPr>
              <w:t>sson</w:t>
            </w:r>
          </w:p>
          <w:p w14:paraId="5E8921E1" w14:textId="77777777" w:rsidR="003D56D0" w:rsidRPr="004F1380" w:rsidRDefault="003D56D0" w:rsidP="003D56D0">
            <w:pPr>
              <w:rPr>
                <w:b/>
                <w:bCs/>
              </w:rPr>
            </w:pPr>
            <w:r w:rsidRPr="004F1380">
              <w:rPr>
                <w:b/>
                <w:bCs/>
              </w:rPr>
              <w:t>Exit ticket – Geography and the development of ancient China</w:t>
            </w:r>
          </w:p>
          <w:p w14:paraId="4DE5A847" w14:textId="77777777" w:rsidR="003D56D0" w:rsidRPr="004F1380" w:rsidRDefault="003D56D0" w:rsidP="003D56D0">
            <w:r w:rsidRPr="004F1380">
              <w:t>Students complete an exit ticket responding to the following questions:</w:t>
            </w:r>
          </w:p>
          <w:p w14:paraId="7E758913" w14:textId="77777777" w:rsidR="003D56D0" w:rsidRPr="004F1380" w:rsidRDefault="003D56D0" w:rsidP="00C8773E">
            <w:pPr>
              <w:pStyle w:val="ListNumber"/>
              <w:numPr>
                <w:ilvl w:val="0"/>
                <w:numId w:val="35"/>
              </w:numPr>
            </w:pPr>
            <w:r w:rsidRPr="004F1380">
              <w:t>Identify one geographical feature of China studied in this lesson.</w:t>
            </w:r>
          </w:p>
          <w:p w14:paraId="7E18A392" w14:textId="77777777" w:rsidR="003D56D0" w:rsidRPr="004F1380" w:rsidRDefault="003D56D0" w:rsidP="003D56D0">
            <w:pPr>
              <w:pStyle w:val="ListNumber"/>
              <w:numPr>
                <w:ilvl w:val="0"/>
                <w:numId w:val="1"/>
              </w:numPr>
            </w:pPr>
            <w:r w:rsidRPr="004F1380">
              <w:lastRenderedPageBreak/>
              <w:t>What did this feature allow or prevent people from doing (the effect)?</w:t>
            </w:r>
          </w:p>
          <w:p w14:paraId="12481A0B" w14:textId="77777777" w:rsidR="003D56D0" w:rsidRPr="004F1380" w:rsidRDefault="003D56D0" w:rsidP="003D56D0">
            <w:pPr>
              <w:pStyle w:val="ListNumber"/>
              <w:numPr>
                <w:ilvl w:val="0"/>
                <w:numId w:val="1"/>
              </w:numPr>
            </w:pPr>
            <w:r w:rsidRPr="004F1380">
              <w:t>How did this change the way people lived or where settlements developed?</w:t>
            </w:r>
          </w:p>
          <w:p w14:paraId="731BD12A" w14:textId="77777777" w:rsidR="003D56D0" w:rsidRPr="004F1380" w:rsidRDefault="003D56D0" w:rsidP="003D56D0">
            <w:pPr>
              <w:rPr>
                <w:b/>
                <w:bCs/>
              </w:rPr>
            </w:pPr>
            <w:r w:rsidRPr="004F1380">
              <w:rPr>
                <w:b/>
                <w:bCs/>
              </w:rPr>
              <w:t>Optional structured sentence frame (for student support):</w:t>
            </w:r>
          </w:p>
          <w:p w14:paraId="0D3428CE" w14:textId="50CEA276" w:rsidR="003D56D0" w:rsidRPr="004F1380" w:rsidRDefault="003D56D0" w:rsidP="003D56D0">
            <w:pPr>
              <w:pStyle w:val="ListBullet"/>
              <w:numPr>
                <w:ilvl w:val="0"/>
                <w:numId w:val="2"/>
              </w:numPr>
            </w:pPr>
            <w:r w:rsidRPr="004F1380">
              <w:t>The geographical feature was</w:t>
            </w:r>
            <w:r w:rsidR="00C8773E">
              <w:t xml:space="preserve"> </w:t>
            </w:r>
            <w:r w:rsidRPr="004F1380">
              <w:t>…</w:t>
            </w:r>
          </w:p>
          <w:p w14:paraId="250E13B8" w14:textId="17CF9220" w:rsidR="003D56D0" w:rsidRPr="004F1380" w:rsidRDefault="003D56D0" w:rsidP="003D56D0">
            <w:pPr>
              <w:pStyle w:val="ListBullet"/>
              <w:numPr>
                <w:ilvl w:val="0"/>
                <w:numId w:val="2"/>
              </w:numPr>
            </w:pPr>
            <w:r w:rsidRPr="004F1380">
              <w:t>Because of this, people were able to/were unable to</w:t>
            </w:r>
            <w:r w:rsidR="00C8773E">
              <w:t xml:space="preserve"> </w:t>
            </w:r>
            <w:r w:rsidRPr="004F1380">
              <w:t>…</w:t>
            </w:r>
          </w:p>
          <w:p w14:paraId="0E6E0B77" w14:textId="7CE9092F" w:rsidR="003D56D0" w:rsidRPr="004F1380" w:rsidRDefault="003D56D0" w:rsidP="003D3FDE">
            <w:pPr>
              <w:pStyle w:val="ListBullet"/>
            </w:pPr>
            <w:r w:rsidRPr="004F1380">
              <w:t>This affected the development of ancient Chinese society by</w:t>
            </w:r>
            <w:r w:rsidR="00C8773E">
              <w:t xml:space="preserve"> </w:t>
            </w:r>
            <w:r w:rsidRPr="004F1380">
              <w:t>…</w:t>
            </w:r>
          </w:p>
          <w:p w14:paraId="20AC3618" w14:textId="38B838F6" w:rsidR="004165DB" w:rsidRDefault="008D759B" w:rsidP="003D56D0">
            <w:pPr>
              <w:rPr>
                <w:b/>
                <w:bCs/>
              </w:rPr>
            </w:pPr>
            <w:r w:rsidRPr="004F1380">
              <w:rPr>
                <w:b/>
                <w:bCs/>
              </w:rPr>
              <w:t>Evidence of learning</w:t>
            </w:r>
          </w:p>
          <w:p w14:paraId="7575C965" w14:textId="14CD016C" w:rsidR="002D1B9B" w:rsidRPr="002D1B9B" w:rsidRDefault="002D1B9B" w:rsidP="003D56D0">
            <w:r w:rsidRPr="002D1B9B">
              <w:t xml:space="preserve">Evidence is </w:t>
            </w:r>
            <w:r w:rsidR="000C47E3">
              <w:t>collected</w:t>
            </w:r>
            <w:r w:rsidRPr="002D1B9B">
              <w:t xml:space="preserve"> through</w:t>
            </w:r>
            <w:r>
              <w:t>:</w:t>
            </w:r>
          </w:p>
          <w:p w14:paraId="3FBE4853" w14:textId="77777777" w:rsidR="003D56D0" w:rsidRPr="004F1380" w:rsidRDefault="003D56D0" w:rsidP="003D56D0">
            <w:pPr>
              <w:pStyle w:val="ListBullet"/>
            </w:pPr>
            <w:r w:rsidRPr="004F1380">
              <w:t>choral responses and cold calling during questioning (identification of geographical features and their impact)</w:t>
            </w:r>
          </w:p>
          <w:p w14:paraId="0A6981DB" w14:textId="55ED65B7" w:rsidR="003D56D0" w:rsidRPr="004F1380" w:rsidRDefault="003D56D0" w:rsidP="003D56D0">
            <w:pPr>
              <w:pStyle w:val="ListBullet"/>
            </w:pPr>
            <w:r w:rsidRPr="004F1380">
              <w:t xml:space="preserve">completion of Resource 2 – </w:t>
            </w:r>
            <w:r w:rsidR="005872CF">
              <w:t>m</w:t>
            </w:r>
            <w:r w:rsidRPr="004F1380">
              <w:t>ap of China questions (accurate identification and location of key geographical features)</w:t>
            </w:r>
          </w:p>
          <w:p w14:paraId="4D8D1CF2" w14:textId="08B21ADD" w:rsidR="003D56D0" w:rsidRPr="004F1380" w:rsidRDefault="003D56D0" w:rsidP="003D56D0">
            <w:pPr>
              <w:pStyle w:val="ListBullet"/>
            </w:pPr>
            <w:r w:rsidRPr="004F1380">
              <w:t>completion of Resource 3 – geographical features cause</w:t>
            </w:r>
            <w:r w:rsidR="00D3556D">
              <w:t>-</w:t>
            </w:r>
            <w:r w:rsidRPr="004F1380">
              <w:t>and</w:t>
            </w:r>
            <w:r w:rsidR="00D3556D">
              <w:t>-</w:t>
            </w:r>
            <w:r w:rsidRPr="004F1380">
              <w:t>effect chain reaction (clear explanation of cause and effect relationships)</w:t>
            </w:r>
          </w:p>
          <w:p w14:paraId="1E8FC75D" w14:textId="33BD35FA" w:rsidR="003D56D0" w:rsidRPr="004F1380" w:rsidRDefault="003D56D0" w:rsidP="003D56D0">
            <w:pPr>
              <w:pStyle w:val="ListBullet"/>
            </w:pPr>
            <w:r w:rsidRPr="004F1380">
              <w:t xml:space="preserve">completion of Resource 4 – geographical features deconstructed paragraph (written </w:t>
            </w:r>
            <w:r w:rsidRPr="004F1380">
              <w:lastRenderedPageBreak/>
              <w:t>explanation of the impact of one geographical feature using evidence)</w:t>
            </w:r>
          </w:p>
          <w:p w14:paraId="4D7B5DB0" w14:textId="09D77FCE" w:rsidR="004165DB" w:rsidRPr="004F1380" w:rsidRDefault="003D56D0" w:rsidP="003D56D0">
            <w:pPr>
              <w:pStyle w:val="ListBullet"/>
            </w:pPr>
            <w:r w:rsidRPr="004F1380">
              <w:t>exit ticket responses (identification of a geographical feature and explanation of its impact on settlement and development)</w:t>
            </w:r>
            <w:r w:rsidR="005872CF">
              <w:t>.</w:t>
            </w:r>
          </w:p>
        </w:tc>
        <w:tc>
          <w:tcPr>
            <w:tcW w:w="1526" w:type="dxa"/>
          </w:tcPr>
          <w:p w14:paraId="10C602EE" w14:textId="77777777" w:rsidR="008F01B6" w:rsidRPr="004F1380" w:rsidRDefault="008F01B6" w:rsidP="006E4E89">
            <w:pPr>
              <w:rPr>
                <w:rStyle w:val="Strong"/>
              </w:rPr>
            </w:pPr>
          </w:p>
        </w:tc>
      </w:tr>
      <w:tr w:rsidR="003D56D0" w:rsidRPr="004F1380" w14:paraId="3D7AF421" w14:textId="77777777" w:rsidTr="0001C41D">
        <w:tc>
          <w:tcPr>
            <w:tcW w:w="3256" w:type="dxa"/>
          </w:tcPr>
          <w:p w14:paraId="611BE2D5" w14:textId="7CCC794E" w:rsidR="003D56D0" w:rsidRPr="004F1380" w:rsidRDefault="00186A27" w:rsidP="003D56D0">
            <w:r w:rsidRPr="004F1380">
              <w:rPr>
                <w:b/>
                <w:bCs/>
              </w:rPr>
              <w:lastRenderedPageBreak/>
              <w:t>L</w:t>
            </w:r>
            <w:r w:rsidR="003D56D0" w:rsidRPr="004F1380">
              <w:rPr>
                <w:b/>
                <w:bCs/>
              </w:rPr>
              <w:t xml:space="preserve">esson </w:t>
            </w:r>
            <w:r w:rsidRPr="004F1380">
              <w:rPr>
                <w:b/>
                <w:bCs/>
              </w:rPr>
              <w:t>2</w:t>
            </w:r>
            <w:r w:rsidR="003D56D0" w:rsidRPr="004F1380">
              <w:t xml:space="preserve"> – </w:t>
            </w:r>
            <w:r w:rsidR="005872CF">
              <w:t>o</w:t>
            </w:r>
            <w:r w:rsidR="00FC7C7E" w:rsidRPr="004F1380">
              <w:t>rigin myths and legends of ancient China</w:t>
            </w:r>
          </w:p>
          <w:p w14:paraId="655AFFDC" w14:textId="77777777" w:rsidR="00186A27" w:rsidRPr="004F1380" w:rsidRDefault="00186A27" w:rsidP="00186A27">
            <w:pPr>
              <w:rPr>
                <w:b/>
                <w:bCs/>
              </w:rPr>
            </w:pPr>
            <w:r w:rsidRPr="004F1380">
              <w:rPr>
                <w:b/>
                <w:bCs/>
              </w:rPr>
              <w:t>Outcome</w:t>
            </w:r>
          </w:p>
          <w:p w14:paraId="12B6BEE5" w14:textId="626429DF" w:rsidR="00186A27" w:rsidRPr="003D3FDE" w:rsidRDefault="00186A27" w:rsidP="003D3FDE">
            <w:pPr>
              <w:rPr>
                <w:b/>
                <w:bCs/>
              </w:rPr>
            </w:pPr>
            <w:r w:rsidRPr="004F1380">
              <w:rPr>
                <w:b/>
                <w:bCs/>
              </w:rPr>
              <w:t>HI4-SPE-01</w:t>
            </w:r>
            <w:r w:rsidR="00E3144A">
              <w:rPr>
                <w:b/>
                <w:bCs/>
              </w:rPr>
              <w:t xml:space="preserve">, </w:t>
            </w:r>
            <w:r w:rsidRPr="003D3FDE">
              <w:rPr>
                <w:b/>
                <w:bCs/>
              </w:rPr>
              <w:t>HI4-COM-01</w:t>
            </w:r>
          </w:p>
          <w:p w14:paraId="576E076F" w14:textId="77777777" w:rsidR="00186A27" w:rsidRPr="004F1380" w:rsidRDefault="00186A27" w:rsidP="00186A27">
            <w:pPr>
              <w:rPr>
                <w:b/>
              </w:rPr>
            </w:pPr>
            <w:r w:rsidRPr="004F1380">
              <w:rPr>
                <w:b/>
              </w:rPr>
              <w:t>Content</w:t>
            </w:r>
          </w:p>
          <w:p w14:paraId="33200CA2" w14:textId="77777777" w:rsidR="00186A27" w:rsidRPr="004F1380" w:rsidRDefault="00186A27" w:rsidP="00186A27">
            <w:pPr>
              <w:pStyle w:val="ListBullet"/>
              <w:numPr>
                <w:ilvl w:val="0"/>
                <w:numId w:val="2"/>
              </w:numPr>
              <w:rPr>
                <w:rFonts w:cs="Times New Roman"/>
              </w:rPr>
            </w:pPr>
            <w:r w:rsidRPr="004F1380">
              <w:t>Origin myths and legends from ancient China</w:t>
            </w:r>
          </w:p>
          <w:p w14:paraId="6F917E7C" w14:textId="77777777" w:rsidR="00186A27" w:rsidRPr="004F1380" w:rsidRDefault="00186A27" w:rsidP="00186A27">
            <w:pPr>
              <w:pStyle w:val="ListBullet"/>
              <w:numPr>
                <w:ilvl w:val="0"/>
                <w:numId w:val="2"/>
              </w:numPr>
              <w:rPr>
                <w:rFonts w:cs="Times New Roman"/>
              </w:rPr>
            </w:pPr>
            <w:r w:rsidRPr="004F1380">
              <w:t>Create written texts to explain historical concepts related to ancient China</w:t>
            </w:r>
          </w:p>
          <w:p w14:paraId="3BAE60DF" w14:textId="77777777" w:rsidR="00186A27" w:rsidRPr="004F1380" w:rsidRDefault="00186A27" w:rsidP="00186A27">
            <w:pPr>
              <w:rPr>
                <w:b/>
                <w:bCs/>
              </w:rPr>
            </w:pPr>
            <w:r w:rsidRPr="004F1380">
              <w:rPr>
                <w:b/>
                <w:bCs/>
              </w:rPr>
              <w:t>Concepts</w:t>
            </w:r>
          </w:p>
          <w:p w14:paraId="2BC70E60" w14:textId="77777777" w:rsidR="00186A27" w:rsidRPr="004F1380" w:rsidRDefault="00186A27" w:rsidP="00186A27">
            <w:pPr>
              <w:pStyle w:val="ListBullet"/>
              <w:numPr>
                <w:ilvl w:val="0"/>
                <w:numId w:val="2"/>
              </w:numPr>
            </w:pPr>
            <w:r w:rsidRPr="004F1380">
              <w:lastRenderedPageBreak/>
              <w:t>Significance</w:t>
            </w:r>
          </w:p>
          <w:p w14:paraId="0E7F37AB" w14:textId="77777777" w:rsidR="00186A27" w:rsidRPr="004F1380" w:rsidRDefault="00186A27" w:rsidP="00186A27">
            <w:pPr>
              <w:rPr>
                <w:b/>
                <w:bCs/>
              </w:rPr>
            </w:pPr>
            <w:r w:rsidRPr="004F1380">
              <w:rPr>
                <w:b/>
                <w:bCs/>
              </w:rPr>
              <w:t xml:space="preserve">Skills </w:t>
            </w:r>
          </w:p>
          <w:p w14:paraId="7E90BDF8" w14:textId="5522C5AD" w:rsidR="003D56D0" w:rsidRPr="005872CF" w:rsidRDefault="00186A27" w:rsidP="003D56D0">
            <w:pPr>
              <w:pStyle w:val="ListBullet"/>
              <w:numPr>
                <w:ilvl w:val="0"/>
                <w:numId w:val="2"/>
              </w:numPr>
            </w:pPr>
            <w:r w:rsidRPr="004F1380">
              <w:t>Comprehension – chronology, terms and concepts</w:t>
            </w:r>
          </w:p>
        </w:tc>
        <w:tc>
          <w:tcPr>
            <w:tcW w:w="9780" w:type="dxa"/>
          </w:tcPr>
          <w:p w14:paraId="3DF0B59A" w14:textId="77777777" w:rsidR="003D56D0" w:rsidRPr="004F1380" w:rsidRDefault="003D56D0" w:rsidP="003D56D0">
            <w:pPr>
              <w:rPr>
                <w:rStyle w:val="Strong"/>
              </w:rPr>
            </w:pPr>
            <w:r w:rsidRPr="004F1380">
              <w:rPr>
                <w:rStyle w:val="Strong"/>
              </w:rPr>
              <w:lastRenderedPageBreak/>
              <w:t>Lesson overview</w:t>
            </w:r>
          </w:p>
          <w:p w14:paraId="5673B7ED" w14:textId="303C76EC" w:rsidR="003D56D0" w:rsidRPr="004F1380" w:rsidRDefault="003D56D0" w:rsidP="003D56D0">
            <w:r w:rsidRPr="004F1380">
              <w:t xml:space="preserve">Suggested duration: </w:t>
            </w:r>
            <w:r w:rsidR="005872CF">
              <w:t>one</w:t>
            </w:r>
            <w:r w:rsidRPr="004F1380">
              <w:t xml:space="preserve"> hour for lesson</w:t>
            </w:r>
          </w:p>
          <w:p w14:paraId="11F8766C" w14:textId="628014ED" w:rsidR="001D3256" w:rsidRPr="004F1380" w:rsidRDefault="003D56D0" w:rsidP="00500D84">
            <w:r w:rsidRPr="004F1380">
              <w:t>Prior learning:</w:t>
            </w:r>
            <w:r w:rsidR="00500D84">
              <w:t xml:space="preserve"> s</w:t>
            </w:r>
            <w:r w:rsidR="001D3256" w:rsidRPr="004F1380">
              <w:t>tudents require prior understanding of myths and legends, including the ability to distinguish between myths and legends and recognise that these stories reflect the values and beliefs of a society. Students should also have prior experience conducting guided research and identifying key information from sources.</w:t>
            </w:r>
          </w:p>
          <w:p w14:paraId="7505E643" w14:textId="0387F617" w:rsidR="003D56D0" w:rsidRPr="004F1380" w:rsidRDefault="003D56D0" w:rsidP="001D3256">
            <w:pPr>
              <w:pStyle w:val="ListBullet"/>
              <w:numPr>
                <w:ilvl w:val="0"/>
                <w:numId w:val="0"/>
              </w:numPr>
            </w:pPr>
            <w:r w:rsidRPr="004F1380">
              <w:t xml:space="preserve">Key vocabulary: </w:t>
            </w:r>
            <w:r w:rsidR="00FC7C7E" w:rsidRPr="004F1380">
              <w:t>myth, legend, moral values, tradition, culture, origin, Nuwa, Pangu, Yellow Emperor and Mandate of Heaven</w:t>
            </w:r>
          </w:p>
          <w:p w14:paraId="7E5F82D0" w14:textId="2D7EFB92" w:rsidR="003D56D0" w:rsidRPr="004F1380" w:rsidRDefault="003D56D0" w:rsidP="003D56D0">
            <w:r w:rsidRPr="004F1380">
              <w:t xml:space="preserve">Related resources: </w:t>
            </w:r>
            <w:r w:rsidR="00FC7C7E" w:rsidRPr="004F1380">
              <w:t>Resource</w:t>
            </w:r>
            <w:r w:rsidR="005872CF">
              <w:t>s</w:t>
            </w:r>
            <w:r w:rsidR="00FC7C7E" w:rsidRPr="004F1380">
              <w:t xml:space="preserve"> 5 </w:t>
            </w:r>
            <w:r w:rsidR="005872CF">
              <w:t xml:space="preserve">and </w:t>
            </w:r>
            <w:r w:rsidR="00FC7C7E" w:rsidRPr="004F1380">
              <w:t>6</w:t>
            </w:r>
            <w:r w:rsidR="005872CF">
              <w:t>.</w:t>
            </w:r>
          </w:p>
          <w:p w14:paraId="3F3088BF" w14:textId="36B9F5E1" w:rsidR="003D56D0" w:rsidRPr="004F1380" w:rsidRDefault="003D56D0" w:rsidP="003D56D0">
            <w:pPr>
              <w:rPr>
                <w:rStyle w:val="Strong"/>
              </w:rPr>
            </w:pPr>
            <w:r w:rsidRPr="004F1380">
              <w:rPr>
                <w:rStyle w:val="Strong"/>
              </w:rPr>
              <w:t xml:space="preserve">Beginning </w:t>
            </w:r>
            <w:r w:rsidR="00F272A8">
              <w:rPr>
                <w:rStyle w:val="Strong"/>
              </w:rPr>
              <w:t>the</w:t>
            </w:r>
            <w:r w:rsidR="00F272A8" w:rsidRPr="004F1380">
              <w:rPr>
                <w:rStyle w:val="Strong"/>
              </w:rPr>
              <w:t xml:space="preserve"> </w:t>
            </w:r>
            <w:r w:rsidRPr="004F1380">
              <w:rPr>
                <w:rStyle w:val="Strong"/>
              </w:rPr>
              <w:t>lesson</w:t>
            </w:r>
          </w:p>
          <w:p w14:paraId="43FAF070" w14:textId="7B85E29B" w:rsidR="003D56D0" w:rsidRPr="004F1380" w:rsidRDefault="003D56D0" w:rsidP="003D56D0">
            <w:pPr>
              <w:rPr>
                <w:rStyle w:val="Strong"/>
                <w:b w:val="0"/>
                <w:bCs w:val="0"/>
              </w:rPr>
            </w:pPr>
            <w:r w:rsidRPr="004F1380">
              <w:rPr>
                <w:rStyle w:val="Strong"/>
                <w:b w:val="0"/>
                <w:bCs w:val="0"/>
              </w:rPr>
              <w:t xml:space="preserve">Explain the learning intention and refer to it throughout the </w:t>
            </w:r>
            <w:r w:rsidR="00026B82" w:rsidRPr="00026B82">
              <w:rPr>
                <w:rStyle w:val="Strong"/>
                <w:b w:val="0"/>
                <w:bCs w:val="0"/>
              </w:rPr>
              <w:t>le</w:t>
            </w:r>
            <w:r w:rsidR="00026B82" w:rsidRPr="003D3FDE">
              <w:rPr>
                <w:rStyle w:val="Strong"/>
                <w:b w:val="0"/>
                <w:bCs w:val="0"/>
              </w:rPr>
              <w:t>sson</w:t>
            </w:r>
            <w:r w:rsidRPr="004F1380">
              <w:rPr>
                <w:rStyle w:val="Strong"/>
                <w:b w:val="0"/>
                <w:bCs w:val="0"/>
              </w:rPr>
              <w:t>, making connections to prior learning. Unpack the success criteria and ensure students understand the learning goals.</w:t>
            </w:r>
          </w:p>
          <w:p w14:paraId="59EC8DC3" w14:textId="77777777" w:rsidR="00186A27" w:rsidRPr="00AA652E" w:rsidRDefault="00186A27" w:rsidP="00186A27">
            <w:pPr>
              <w:rPr>
                <w:rStyle w:val="Strong"/>
                <w:b w:val="0"/>
                <w:bCs w:val="0"/>
              </w:rPr>
            </w:pPr>
            <w:r w:rsidRPr="00AA652E">
              <w:rPr>
                <w:rStyle w:val="Strong"/>
                <w:b w:val="0"/>
                <w:bCs w:val="0"/>
              </w:rPr>
              <w:t>Learning intention</w:t>
            </w:r>
          </w:p>
          <w:p w14:paraId="6307617B" w14:textId="77777777" w:rsidR="00186A27" w:rsidRPr="004F1380" w:rsidRDefault="00186A27" w:rsidP="00186A27">
            <w:pPr>
              <w:rPr>
                <w:rStyle w:val="Strong"/>
              </w:rPr>
            </w:pPr>
            <w:r w:rsidRPr="004F1380">
              <w:lastRenderedPageBreak/>
              <w:t>Students explain how origin myths and legends from ancient China reflect the beliefs, values and understandings of the natural world in ancient Chinese society.</w:t>
            </w:r>
          </w:p>
          <w:p w14:paraId="2D339E40" w14:textId="77777777" w:rsidR="00186A27" w:rsidRPr="00AA652E" w:rsidRDefault="00186A27" w:rsidP="00186A27">
            <w:pPr>
              <w:rPr>
                <w:rStyle w:val="Strong"/>
                <w:b w:val="0"/>
                <w:bCs w:val="0"/>
              </w:rPr>
            </w:pPr>
            <w:r w:rsidRPr="00AA652E">
              <w:rPr>
                <w:rStyle w:val="Strong"/>
                <w:b w:val="0"/>
                <w:bCs w:val="0"/>
              </w:rPr>
              <w:t>Success criteria</w:t>
            </w:r>
          </w:p>
          <w:p w14:paraId="304ACCAD" w14:textId="77777777" w:rsidR="00186A27" w:rsidRPr="004F1380" w:rsidRDefault="00186A27" w:rsidP="00186A27">
            <w:pPr>
              <w:rPr>
                <w:rStyle w:val="Strong"/>
                <w:b w:val="0"/>
                <w:bCs w:val="0"/>
              </w:rPr>
            </w:pPr>
            <w:r w:rsidRPr="004F1380">
              <w:rPr>
                <w:rStyle w:val="Strong"/>
                <w:b w:val="0"/>
                <w:bCs w:val="0"/>
              </w:rPr>
              <w:t>I can:</w:t>
            </w:r>
          </w:p>
          <w:p w14:paraId="409AD101" w14:textId="77777777" w:rsidR="00186A27" w:rsidRPr="004F1380" w:rsidRDefault="00186A27" w:rsidP="00186A27">
            <w:pPr>
              <w:pStyle w:val="ListBullet"/>
              <w:numPr>
                <w:ilvl w:val="0"/>
                <w:numId w:val="2"/>
              </w:numPr>
            </w:pPr>
            <w:r w:rsidRPr="004F1380">
              <w:t>identify and correctly classify a Chinese story as a myth or a legend</w:t>
            </w:r>
          </w:p>
          <w:p w14:paraId="0E50EA22" w14:textId="77777777" w:rsidR="00186A27" w:rsidRPr="004F1380" w:rsidRDefault="00186A27" w:rsidP="00186A27">
            <w:pPr>
              <w:pStyle w:val="ListBullet"/>
              <w:numPr>
                <w:ilvl w:val="0"/>
                <w:numId w:val="2"/>
              </w:numPr>
            </w:pPr>
            <w:r w:rsidRPr="004F1380">
              <w:t>explain the significance of an origin myth or legend by describing what it shows about ancient Chinese beliefs and values</w:t>
            </w:r>
          </w:p>
          <w:p w14:paraId="5132DADD" w14:textId="77777777" w:rsidR="00186A27" w:rsidRPr="004F1380" w:rsidRDefault="00186A27" w:rsidP="00186A27">
            <w:pPr>
              <w:pStyle w:val="ListBullet"/>
              <w:numPr>
                <w:ilvl w:val="0"/>
                <w:numId w:val="2"/>
              </w:numPr>
              <w:rPr>
                <w:rStyle w:val="Strong"/>
                <w:b w:val="0"/>
                <w:bCs w:val="0"/>
              </w:rPr>
            </w:pPr>
            <w:r w:rsidRPr="004F1380">
              <w:t>communicate my understanding of ancient Chinese myths and legends using historical terms in short written and spoken responses.</w:t>
            </w:r>
          </w:p>
          <w:p w14:paraId="7AE88643" w14:textId="77777777" w:rsidR="003D56D0" w:rsidRPr="004F1380" w:rsidRDefault="003D56D0" w:rsidP="003D56D0">
            <w:pPr>
              <w:rPr>
                <w:b/>
                <w:bCs/>
              </w:rPr>
            </w:pPr>
            <w:r w:rsidRPr="004F1380">
              <w:rPr>
                <w:b/>
                <w:bCs/>
              </w:rPr>
              <w:t>Core lesson</w:t>
            </w:r>
          </w:p>
          <w:p w14:paraId="22C5AEB6" w14:textId="4B3229B7" w:rsidR="00186A27" w:rsidRPr="004F1380" w:rsidRDefault="00186A27" w:rsidP="00186A27">
            <w:pPr>
              <w:pStyle w:val="FeatureBox2"/>
            </w:pPr>
            <w:r w:rsidRPr="004F1380">
              <w:rPr>
                <w:b/>
                <w:bCs/>
              </w:rPr>
              <w:t xml:space="preserve">Note: </w:t>
            </w:r>
            <w:r w:rsidRPr="004F1380">
              <w:t xml:space="preserve">the </w:t>
            </w:r>
            <w:r w:rsidR="00B51617">
              <w:t>key</w:t>
            </w:r>
            <w:r w:rsidR="00B51617" w:rsidRPr="004F1380">
              <w:t xml:space="preserve"> </w:t>
            </w:r>
            <w:r w:rsidRPr="004F1380">
              <w:t xml:space="preserve">vocabulary provided is not an exhaustive list of the vocabulary that should be taught. Unfamiliar vocabulary should be unpacked with students using explicit vocabulary teaching strategies. </w:t>
            </w:r>
            <w:r w:rsidR="00B51617">
              <w:t>R</w:t>
            </w:r>
            <w:r w:rsidR="00563AF9">
              <w:t>efer to</w:t>
            </w:r>
            <w:r w:rsidR="00563AF9" w:rsidRPr="004F1380">
              <w:t xml:space="preserve"> </w:t>
            </w:r>
            <w:hyperlink r:id="rId45" w:history="1">
              <w:r w:rsidRPr="004F1380">
                <w:rPr>
                  <w:rStyle w:val="Hyperlink"/>
                </w:rPr>
                <w:t>Stage 4</w:t>
              </w:r>
              <w:r w:rsidR="00026B82">
                <w:rPr>
                  <w:rStyle w:val="Hyperlink"/>
                </w:rPr>
                <w:t xml:space="preserve"> reading –</w:t>
              </w:r>
              <w:r w:rsidRPr="004F1380">
                <w:rPr>
                  <w:rStyle w:val="Hyperlink"/>
                </w:rPr>
                <w:t xml:space="preserve"> Vocabulary in context (staff only)</w:t>
              </w:r>
            </w:hyperlink>
            <w:r w:rsidRPr="004F1380">
              <w:t xml:space="preserve"> for suggested strategies and vocabulary teaching advice. </w:t>
            </w:r>
          </w:p>
          <w:p w14:paraId="14CC404E" w14:textId="5E773A4E" w:rsidR="00186A27" w:rsidRPr="004F1380" w:rsidRDefault="00186A27" w:rsidP="00186A27">
            <w:pPr>
              <w:pStyle w:val="FeatureBox2"/>
              <w:rPr>
                <w:rStyle w:val="Strong"/>
                <w:b w:val="0"/>
                <w:bCs w:val="0"/>
              </w:rPr>
            </w:pPr>
            <w:r w:rsidRPr="004F1380">
              <w:t xml:space="preserve">Some students, including EAL/D learners, may require explicit teaching of Tier 1 vocabulary. Encourage EAL/D learners to use their home languages to translate and record important </w:t>
            </w:r>
            <w:r w:rsidRPr="004F1380">
              <w:lastRenderedPageBreak/>
              <w:t xml:space="preserve">vocabulary and ensure they have opportunities to use new terms. </w:t>
            </w:r>
            <w:r w:rsidR="00563AF9">
              <w:t>Refer to</w:t>
            </w:r>
            <w:r w:rsidR="00563AF9" w:rsidRPr="004F1380">
              <w:t xml:space="preserve"> </w:t>
            </w:r>
            <w:hyperlink r:id="rId46" w:history="1">
              <w:r w:rsidRPr="004F1380">
                <w:rPr>
                  <w:rStyle w:val="Hyperlink"/>
                </w:rPr>
                <w:t>EAL/D learners and reading vocabulary (staff only)</w:t>
              </w:r>
            </w:hyperlink>
            <w:r w:rsidRPr="004F1380">
              <w:t xml:space="preserve"> for additional advice.</w:t>
            </w:r>
          </w:p>
          <w:p w14:paraId="7ACBAF0C" w14:textId="1F04A099" w:rsidR="00186A27" w:rsidRPr="004F1380" w:rsidRDefault="00186A27" w:rsidP="00186A27">
            <w:pPr>
              <w:rPr>
                <w:rStyle w:val="Strong"/>
              </w:rPr>
            </w:pPr>
            <w:r w:rsidRPr="004F1380">
              <w:rPr>
                <w:rStyle w:val="Strong"/>
              </w:rPr>
              <w:t xml:space="preserve">Teaching and learning activities – </w:t>
            </w:r>
            <w:r w:rsidR="00026B82">
              <w:rPr>
                <w:rStyle w:val="Strong"/>
              </w:rPr>
              <w:t>o</w:t>
            </w:r>
            <w:r w:rsidRPr="004F1380">
              <w:rPr>
                <w:rStyle w:val="Strong"/>
              </w:rPr>
              <w:t>rigin myths and legends</w:t>
            </w:r>
          </w:p>
          <w:p w14:paraId="730760D5" w14:textId="19B77619" w:rsidR="00186A27" w:rsidRPr="004F1380" w:rsidRDefault="00186A27" w:rsidP="00186A27">
            <w:pPr>
              <w:pStyle w:val="FeatureBox2"/>
              <w:rPr>
                <w:rStyle w:val="Strong"/>
                <w:b w:val="0"/>
                <w:bCs w:val="0"/>
              </w:rPr>
            </w:pPr>
            <w:r w:rsidRPr="004F1380">
              <w:rPr>
                <w:rStyle w:val="Strong"/>
              </w:rPr>
              <w:t xml:space="preserve">Note: </w:t>
            </w:r>
            <w:r w:rsidRPr="004F1380">
              <w:rPr>
                <w:rStyle w:val="Strong"/>
                <w:b w:val="0"/>
                <w:bCs w:val="0"/>
              </w:rPr>
              <w:t>teachers should</w:t>
            </w:r>
            <w:r w:rsidRPr="004F1380">
              <w:rPr>
                <w:rStyle w:val="Strong"/>
              </w:rPr>
              <w:t xml:space="preserve"> </w:t>
            </w:r>
            <w:r w:rsidRPr="004F1380">
              <w:t xml:space="preserve">emphasise the difference between a myth (story about a group of people or natural events) and a legend (story about a famous person or specific event) to support student engagement with the activity. Teachers may like to use the worked example in the </w:t>
            </w:r>
            <w:r w:rsidRPr="00AB33DC">
              <w:t>teacher support resource</w:t>
            </w:r>
            <w:r w:rsidRPr="004F1380">
              <w:t xml:space="preserve"> to support student understanding. </w:t>
            </w:r>
          </w:p>
          <w:p w14:paraId="7D1AC6C8" w14:textId="42895B60" w:rsidR="00186A27" w:rsidRPr="004F1380" w:rsidRDefault="00186A27" w:rsidP="00186A27">
            <w:r w:rsidRPr="004F1380">
              <w:t xml:space="preserve">Provide students with the definition of </w:t>
            </w:r>
            <w:hyperlink r:id="rId47" w:history="1">
              <w:r w:rsidRPr="004F1380">
                <w:rPr>
                  <w:rStyle w:val="Hyperlink"/>
                </w:rPr>
                <w:t>myth</w:t>
              </w:r>
            </w:hyperlink>
            <w:r w:rsidRPr="004F1380">
              <w:t xml:space="preserve"> and </w:t>
            </w:r>
            <w:hyperlink r:id="rId48" w:history="1">
              <w:r w:rsidRPr="004F1380">
                <w:rPr>
                  <w:rStyle w:val="Hyperlink"/>
                </w:rPr>
                <w:t>legend</w:t>
              </w:r>
            </w:hyperlink>
            <w:r w:rsidRPr="004F1380">
              <w:t xml:space="preserve"> and ask students to record the definitions using a </w:t>
            </w:r>
            <w:hyperlink r:id="rId49" w:history="1">
              <w:r w:rsidRPr="004F1380">
                <w:rPr>
                  <w:rStyle w:val="Hyperlink"/>
                </w:rPr>
                <w:t xml:space="preserve">Frayer </w:t>
              </w:r>
              <w:r w:rsidR="00026B82">
                <w:rPr>
                  <w:rStyle w:val="Hyperlink"/>
                </w:rPr>
                <w:t>d</w:t>
              </w:r>
              <w:r w:rsidRPr="004F1380">
                <w:rPr>
                  <w:rStyle w:val="Hyperlink"/>
                </w:rPr>
                <w:t>iagram</w:t>
              </w:r>
            </w:hyperlink>
            <w:r w:rsidRPr="004F1380">
              <w:t xml:space="preserve">. Teachers should use the evidence of learning from the Frayer </w:t>
            </w:r>
            <w:r w:rsidR="00026B82">
              <w:t>d</w:t>
            </w:r>
            <w:r w:rsidRPr="004F1380">
              <w:t>iagram to determine whether the words require reteaching or to progress to the following activity.</w:t>
            </w:r>
          </w:p>
          <w:p w14:paraId="0748ED28" w14:textId="77777777" w:rsidR="00186A27" w:rsidRPr="004F1380" w:rsidRDefault="00186A27" w:rsidP="00186A27">
            <w:r w:rsidRPr="004F1380">
              <w:t xml:space="preserve">Ask students to conduct a </w:t>
            </w:r>
            <w:hyperlink r:id="rId50" w:history="1">
              <w:r w:rsidRPr="004F1380">
                <w:rPr>
                  <w:rStyle w:val="Hyperlink"/>
                </w:rPr>
                <w:t>Think Pair Share</w:t>
              </w:r>
            </w:hyperlink>
            <w:r w:rsidRPr="004F1380">
              <w:t xml:space="preserve"> listing their favourite myths and legends that they know of. Students should record whether the story is a myth or a legend.</w:t>
            </w:r>
          </w:p>
          <w:p w14:paraId="13BECCCF" w14:textId="085E8FC7" w:rsidR="00186A27" w:rsidRPr="004F1380" w:rsidRDefault="00186A27" w:rsidP="00186A27">
            <w:pPr>
              <w:pStyle w:val="ListBullet"/>
              <w:numPr>
                <w:ilvl w:val="0"/>
                <w:numId w:val="2"/>
              </w:numPr>
            </w:pPr>
            <w:r w:rsidRPr="004F1380">
              <w:rPr>
                <w:b/>
                <w:bCs/>
              </w:rPr>
              <w:t>Think</w:t>
            </w:r>
            <w:r w:rsidRPr="00C03B5E">
              <w:t>:</w:t>
            </w:r>
            <w:r w:rsidRPr="004F1380">
              <w:rPr>
                <w:b/>
                <w:bCs/>
              </w:rPr>
              <w:t xml:space="preserve"> </w:t>
            </w:r>
            <w:r w:rsidRPr="004F1380">
              <w:t>students record why they like their chosen myth</w:t>
            </w:r>
            <w:r w:rsidR="008370A1">
              <w:t xml:space="preserve"> or </w:t>
            </w:r>
            <w:r w:rsidRPr="004F1380">
              <w:t>legend the most, including specific features of the myth</w:t>
            </w:r>
            <w:r w:rsidR="008370A1">
              <w:t xml:space="preserve"> or </w:t>
            </w:r>
            <w:r w:rsidRPr="004F1380">
              <w:t>legend that they enjoy.</w:t>
            </w:r>
          </w:p>
          <w:p w14:paraId="19C3DA4C" w14:textId="77777777" w:rsidR="00186A27" w:rsidRPr="004F1380" w:rsidRDefault="00186A27" w:rsidP="00186A27">
            <w:pPr>
              <w:pStyle w:val="ListBullet"/>
              <w:numPr>
                <w:ilvl w:val="0"/>
                <w:numId w:val="2"/>
              </w:numPr>
            </w:pPr>
            <w:r w:rsidRPr="004F1380">
              <w:rPr>
                <w:b/>
                <w:bCs/>
              </w:rPr>
              <w:t>Pair</w:t>
            </w:r>
            <w:r w:rsidRPr="00C03B5E">
              <w:t>:</w:t>
            </w:r>
            <w:r w:rsidRPr="004F1380">
              <w:rPr>
                <w:b/>
                <w:bCs/>
              </w:rPr>
              <w:t xml:space="preserve"> </w:t>
            </w:r>
            <w:r w:rsidRPr="004F1380">
              <w:t>students share their list with the person next to them and discuss their favourite features.</w:t>
            </w:r>
          </w:p>
          <w:p w14:paraId="099A58D3" w14:textId="585FCEE5" w:rsidR="00186A27" w:rsidRPr="004F1380" w:rsidRDefault="00186A27" w:rsidP="00186A27">
            <w:pPr>
              <w:pStyle w:val="ListBullet"/>
              <w:numPr>
                <w:ilvl w:val="0"/>
                <w:numId w:val="2"/>
              </w:numPr>
            </w:pPr>
            <w:r w:rsidRPr="004F1380">
              <w:rPr>
                <w:b/>
                <w:bCs/>
              </w:rPr>
              <w:lastRenderedPageBreak/>
              <w:t>Share</w:t>
            </w:r>
            <w:r w:rsidRPr="00C03B5E">
              <w:t>:</w:t>
            </w:r>
            <w:r w:rsidRPr="004F1380">
              <w:rPr>
                <w:b/>
                <w:bCs/>
              </w:rPr>
              <w:t xml:space="preserve"> </w:t>
            </w:r>
            <w:r w:rsidRPr="004F1380">
              <w:t>students share one myth</w:t>
            </w:r>
            <w:r w:rsidR="008370A1">
              <w:t xml:space="preserve"> or </w:t>
            </w:r>
            <w:r w:rsidRPr="004F1380">
              <w:t xml:space="preserve">legend to the class and record in Table 1 in Resource 5 – </w:t>
            </w:r>
            <w:r w:rsidR="006F1477">
              <w:t>i</w:t>
            </w:r>
            <w:r w:rsidRPr="004F1380">
              <w:t>ntroduction to origin myths and legends (</w:t>
            </w:r>
            <w:r w:rsidR="00563AF9">
              <w:t>refer to</w:t>
            </w:r>
            <w:r w:rsidR="00563AF9" w:rsidRPr="004F1380">
              <w:t xml:space="preserve"> </w:t>
            </w:r>
            <w:r w:rsidRPr="004F1380">
              <w:t>teacher support resource) whether the story is a myth</w:t>
            </w:r>
            <w:r w:rsidR="008370A1">
              <w:t xml:space="preserve"> or </w:t>
            </w:r>
            <w:r w:rsidRPr="004F1380">
              <w:t xml:space="preserve">legend. </w:t>
            </w:r>
          </w:p>
          <w:p w14:paraId="014E4782" w14:textId="77777777" w:rsidR="00186A27" w:rsidRPr="004F1380" w:rsidRDefault="00186A27" w:rsidP="00186A27">
            <w:pPr>
              <w:pStyle w:val="ListBullet"/>
              <w:numPr>
                <w:ilvl w:val="0"/>
                <w:numId w:val="2"/>
              </w:numPr>
            </w:pPr>
            <w:r w:rsidRPr="004F1380">
              <w:t>Teacher to display the table to the class.</w:t>
            </w:r>
          </w:p>
          <w:p w14:paraId="331A0A30" w14:textId="4CC1977D" w:rsidR="00186A27" w:rsidRPr="004F1380" w:rsidRDefault="00186A27" w:rsidP="00186A27">
            <w:pPr>
              <w:pStyle w:val="ListBullet"/>
              <w:numPr>
                <w:ilvl w:val="0"/>
                <w:numId w:val="0"/>
              </w:numPr>
            </w:pPr>
            <w:r w:rsidRPr="004F1380">
              <w:t xml:space="preserve">Using the </w:t>
            </w:r>
            <w:hyperlink r:id="rId51" w:history="1">
              <w:r w:rsidRPr="004F1380">
                <w:rPr>
                  <w:rStyle w:val="Hyperlink"/>
                </w:rPr>
                <w:t>think</w:t>
              </w:r>
              <w:r w:rsidR="00032EA6">
                <w:rPr>
                  <w:rStyle w:val="Hyperlink"/>
                </w:rPr>
                <w:t>-</w:t>
              </w:r>
              <w:r w:rsidRPr="004F1380">
                <w:rPr>
                  <w:rStyle w:val="Hyperlink"/>
                </w:rPr>
                <w:t>aloud</w:t>
              </w:r>
            </w:hyperlink>
            <w:r w:rsidRPr="004F1380">
              <w:t xml:space="preserve"> below, provide students with information on the importance of origin myths and legends for the development of societies. Use </w:t>
            </w:r>
            <w:hyperlink r:id="rId52" w:history="1">
              <w:r w:rsidRPr="004F1380">
                <w:rPr>
                  <w:rStyle w:val="Hyperlink"/>
                </w:rPr>
                <w:t>effective questioning</w:t>
              </w:r>
            </w:hyperlink>
            <w:r w:rsidRPr="004F1380">
              <w:t xml:space="preserve"> as identified in the think</w:t>
            </w:r>
            <w:r w:rsidR="00032EA6">
              <w:t>-</w:t>
            </w:r>
            <w:r w:rsidRPr="004F1380">
              <w:t xml:space="preserve">aloud to gauge student understanding. </w:t>
            </w:r>
          </w:p>
          <w:p w14:paraId="0905A39E" w14:textId="39DD87A1" w:rsidR="00186A27" w:rsidRPr="004F1380" w:rsidRDefault="00186A27" w:rsidP="00186A27">
            <w:pPr>
              <w:pStyle w:val="FeatureBox3"/>
              <w:rPr>
                <w:b/>
                <w:bCs/>
              </w:rPr>
            </w:pPr>
            <w:r w:rsidRPr="004F1380">
              <w:rPr>
                <w:b/>
                <w:bCs/>
              </w:rPr>
              <w:t>Modelling think</w:t>
            </w:r>
            <w:r w:rsidR="00032EA6">
              <w:rPr>
                <w:b/>
                <w:bCs/>
              </w:rPr>
              <w:t>-</w:t>
            </w:r>
            <w:r w:rsidRPr="004F1380">
              <w:rPr>
                <w:b/>
                <w:bCs/>
              </w:rPr>
              <w:t>aloud strategy</w:t>
            </w:r>
          </w:p>
          <w:p w14:paraId="38628AA6" w14:textId="02A8F094" w:rsidR="00186A27" w:rsidRPr="004F1380" w:rsidRDefault="00032EA6" w:rsidP="00186A27">
            <w:pPr>
              <w:pStyle w:val="FeatureBox3"/>
            </w:pPr>
            <w:r>
              <w:t>W</w:t>
            </w:r>
            <w:r w:rsidR="00186A27" w:rsidRPr="004F1380">
              <w:t xml:space="preserve">hy do societies create myths and legends? Societies create myths and legends to explain things they don’t understand, share important values and lessons, preserve their culture and traditions and connect people through shared stories. They help make sense of the world and give meaning to experiences. </w:t>
            </w:r>
          </w:p>
          <w:p w14:paraId="376DE4E0" w14:textId="526509C5" w:rsidR="00186A27" w:rsidRPr="004F1380" w:rsidRDefault="00186A27" w:rsidP="00186A27">
            <w:pPr>
              <w:pStyle w:val="FeatureBox3"/>
            </w:pPr>
            <w:r w:rsidRPr="004F1380">
              <w:t xml:space="preserve">Question: </w:t>
            </w:r>
            <w:r w:rsidR="00032EA6">
              <w:t>W</w:t>
            </w:r>
            <w:r w:rsidRPr="004F1380">
              <w:t>hat values and lessons are identified in the myths and legends we have displayed on the board?</w:t>
            </w:r>
          </w:p>
          <w:p w14:paraId="0DF22A03" w14:textId="706DEFC7" w:rsidR="00186A27" w:rsidRPr="004F1380" w:rsidRDefault="00186A27" w:rsidP="00186A27">
            <w:pPr>
              <w:pStyle w:val="FeatureBox3"/>
            </w:pPr>
            <w:r w:rsidRPr="004F1380">
              <w:t>They often include moral lessons and ideals that reflect what is important to a culture, such as bravery, honesty or respect for nature. Myths often include elements from the local landscape, like mountains, rivers or animals, showing how geography influences the stories and characters.</w:t>
            </w:r>
          </w:p>
          <w:p w14:paraId="1E427741" w14:textId="09349F2A" w:rsidR="00186A27" w:rsidRPr="004F1380" w:rsidRDefault="00186A27" w:rsidP="00186A27">
            <w:pPr>
              <w:pStyle w:val="FeatureBox3"/>
            </w:pPr>
            <w:r w:rsidRPr="004F1380">
              <w:lastRenderedPageBreak/>
              <w:t xml:space="preserve">Question: </w:t>
            </w:r>
            <w:r w:rsidR="002F7334">
              <w:t>W</w:t>
            </w:r>
            <w:r w:rsidRPr="004F1380">
              <w:t>hat myths or legends that we have identified show elements from a local landscape?</w:t>
            </w:r>
          </w:p>
          <w:p w14:paraId="6643C64A" w14:textId="2621FD03" w:rsidR="00186A27" w:rsidRPr="004F1380" w:rsidRDefault="00186A27" w:rsidP="00186A27">
            <w:pPr>
              <w:pStyle w:val="FeatureBox2"/>
            </w:pPr>
            <w:r w:rsidRPr="004F1380">
              <w:rPr>
                <w:b/>
                <w:bCs/>
              </w:rPr>
              <w:t xml:space="preserve">Note: </w:t>
            </w:r>
            <w:r w:rsidRPr="004F1380">
              <w:t>students will require access to digital devices for this section of the learning sequence. If students have not been introduced to appropriate methods of conducting research, teachers should consider modelling how to safely research online using the</w:t>
            </w:r>
            <w:r w:rsidR="0074546A">
              <w:t xml:space="preserve"> NSW Government’s</w:t>
            </w:r>
            <w:r w:rsidRPr="004F1380">
              <w:t xml:space="preserve"> </w:t>
            </w:r>
            <w:hyperlink r:id="rId53" w:history="1">
              <w:r w:rsidR="0074546A">
                <w:rPr>
                  <w:rStyle w:val="Hyperlink"/>
                </w:rPr>
                <w:t>Conducting research online</w:t>
              </w:r>
            </w:hyperlink>
            <w:r w:rsidRPr="004F1380">
              <w:t xml:space="preserve"> </w:t>
            </w:r>
            <w:r w:rsidR="0074546A">
              <w:t>webpage</w:t>
            </w:r>
            <w:r w:rsidRPr="004F1380">
              <w:t>.</w:t>
            </w:r>
          </w:p>
          <w:p w14:paraId="511AF640" w14:textId="135499DE" w:rsidR="00186A27" w:rsidRPr="004F1380" w:rsidRDefault="00186A27" w:rsidP="00186A27">
            <w:pPr>
              <w:pStyle w:val="FeatureBox2"/>
            </w:pPr>
            <w:r w:rsidRPr="004F1380">
              <w:t>Teachers should allow EAL/D students to conduct their research in their home languages, if needed, to support their comprehension. Alternatively, the teacher may consider having notes already prepared for any EAL/D learners for whom accurate and relevant note</w:t>
            </w:r>
            <w:r w:rsidR="00CA1E4D">
              <w:t xml:space="preserve"> </w:t>
            </w:r>
            <w:r w:rsidRPr="004F1380">
              <w:t>taking is a challenge.</w:t>
            </w:r>
          </w:p>
          <w:p w14:paraId="1265C846" w14:textId="324D4514" w:rsidR="00186A27" w:rsidRPr="004F1380" w:rsidRDefault="00186A27" w:rsidP="00186A27">
            <w:pPr>
              <w:pStyle w:val="FeatureBox2"/>
            </w:pPr>
            <w:r w:rsidRPr="004F1380">
              <w:t>Teachers may consider using the library or a learning hub to support student collaboration. Each myth is linked to a website for students to conduct research on</w:t>
            </w:r>
            <w:r w:rsidR="0074546A">
              <w:t>.</w:t>
            </w:r>
            <w:r w:rsidRPr="004F1380">
              <w:t xml:space="preserve"> </w:t>
            </w:r>
            <w:r w:rsidR="0074546A">
              <w:t>T</w:t>
            </w:r>
            <w:r w:rsidRPr="004F1380">
              <w:t>eachers may also like to include alternative sites or texts for students.</w:t>
            </w:r>
          </w:p>
          <w:p w14:paraId="65C0E2CB" w14:textId="4EA2369F" w:rsidR="00186A27" w:rsidRPr="004F1380" w:rsidRDefault="00186A27" w:rsidP="00186A27">
            <w:r w:rsidRPr="004F1380">
              <w:t xml:space="preserve">Direct students to work in pairs and conduct research into </w:t>
            </w:r>
            <w:r w:rsidR="00E270E1">
              <w:t xml:space="preserve">one </w:t>
            </w:r>
            <w:r w:rsidRPr="004F1380">
              <w:t>myth</w:t>
            </w:r>
            <w:r w:rsidR="0074546A">
              <w:t xml:space="preserve"> or </w:t>
            </w:r>
            <w:r w:rsidRPr="004F1380">
              <w:t>legend from ancient China from the list below.</w:t>
            </w:r>
          </w:p>
          <w:p w14:paraId="33C97CE2" w14:textId="77777777" w:rsidR="00186A27" w:rsidRPr="004F1380" w:rsidRDefault="00186A27" w:rsidP="00186A27">
            <w:pPr>
              <w:pStyle w:val="ListBullet"/>
              <w:numPr>
                <w:ilvl w:val="0"/>
                <w:numId w:val="2"/>
              </w:numPr>
            </w:pPr>
            <w:hyperlink r:id="rId54" w:history="1">
              <w:r w:rsidRPr="004F1380">
                <w:rPr>
                  <w:rStyle w:val="Hyperlink"/>
                </w:rPr>
                <w:t>Pangu</w:t>
              </w:r>
            </w:hyperlink>
          </w:p>
          <w:p w14:paraId="6CD693AC" w14:textId="30018D79" w:rsidR="0074546A" w:rsidRPr="0074546A" w:rsidRDefault="0074546A" w:rsidP="00186A27">
            <w:pPr>
              <w:pStyle w:val="ListBullet"/>
              <w:numPr>
                <w:ilvl w:val="0"/>
                <w:numId w:val="2"/>
              </w:numPr>
            </w:pPr>
            <w:hyperlink r:id="rId55" w:history="1">
              <w:r w:rsidRPr="0074546A">
                <w:rPr>
                  <w:rStyle w:val="Hyperlink"/>
                </w:rPr>
                <w:t>Nüwa</w:t>
              </w:r>
            </w:hyperlink>
          </w:p>
          <w:p w14:paraId="56F812E5" w14:textId="40164D06" w:rsidR="00186A27" w:rsidRPr="004F1380" w:rsidRDefault="00186A27" w:rsidP="00186A27">
            <w:pPr>
              <w:pStyle w:val="ListBullet"/>
              <w:numPr>
                <w:ilvl w:val="0"/>
                <w:numId w:val="2"/>
              </w:numPr>
            </w:pPr>
            <w:hyperlink r:id="rId56" w:history="1">
              <w:r w:rsidRPr="004F1380">
                <w:rPr>
                  <w:rStyle w:val="Hyperlink"/>
                </w:rPr>
                <w:t xml:space="preserve">Yellow </w:t>
              </w:r>
              <w:r w:rsidR="0074546A">
                <w:rPr>
                  <w:rStyle w:val="Hyperlink"/>
                </w:rPr>
                <w:t>E</w:t>
              </w:r>
              <w:r w:rsidRPr="004F1380">
                <w:rPr>
                  <w:rStyle w:val="Hyperlink"/>
                </w:rPr>
                <w:t>mperor</w:t>
              </w:r>
            </w:hyperlink>
          </w:p>
          <w:p w14:paraId="05F9C8D1" w14:textId="77777777" w:rsidR="00186A27" w:rsidRPr="004F1380" w:rsidRDefault="00186A27" w:rsidP="00186A27">
            <w:pPr>
              <w:pStyle w:val="ListBullet"/>
              <w:numPr>
                <w:ilvl w:val="0"/>
                <w:numId w:val="2"/>
              </w:numPr>
            </w:pPr>
            <w:hyperlink r:id="rId57" w:history="1">
              <w:r w:rsidRPr="004F1380">
                <w:rPr>
                  <w:rStyle w:val="Hyperlink"/>
                </w:rPr>
                <w:t>Sun Wukong – The Monkey King</w:t>
              </w:r>
            </w:hyperlink>
          </w:p>
          <w:p w14:paraId="5A99A36F" w14:textId="4844F976" w:rsidR="00186A27" w:rsidRPr="004F1380" w:rsidRDefault="0074546A" w:rsidP="00186A27">
            <w:pPr>
              <w:pStyle w:val="ListBullet"/>
              <w:numPr>
                <w:ilvl w:val="0"/>
                <w:numId w:val="2"/>
              </w:numPr>
            </w:pPr>
            <w:hyperlink r:id="rId58" w:history="1">
              <w:r>
                <w:rPr>
                  <w:rStyle w:val="Hyperlink"/>
                </w:rPr>
                <w:t>China’s</w:t>
              </w:r>
              <w:r w:rsidR="00186A27" w:rsidRPr="004F1380">
                <w:rPr>
                  <w:rStyle w:val="Hyperlink"/>
                </w:rPr>
                <w:t xml:space="preserve"> </w:t>
              </w:r>
              <w:r>
                <w:rPr>
                  <w:rStyle w:val="Hyperlink"/>
                </w:rPr>
                <w:t>3</w:t>
              </w:r>
              <w:r w:rsidRPr="004F1380">
                <w:rPr>
                  <w:rStyle w:val="Hyperlink"/>
                </w:rPr>
                <w:t xml:space="preserve"> </w:t>
              </w:r>
              <w:r w:rsidR="00186A27" w:rsidRPr="004F1380">
                <w:rPr>
                  <w:rStyle w:val="Hyperlink"/>
                </w:rPr>
                <w:t xml:space="preserve">Sovereigns and </w:t>
              </w:r>
              <w:r>
                <w:rPr>
                  <w:rStyle w:val="Hyperlink"/>
                </w:rPr>
                <w:t>5</w:t>
              </w:r>
              <w:r w:rsidRPr="004F1380">
                <w:rPr>
                  <w:rStyle w:val="Hyperlink"/>
                </w:rPr>
                <w:t xml:space="preserve"> </w:t>
              </w:r>
              <w:r w:rsidR="00186A27" w:rsidRPr="004F1380">
                <w:rPr>
                  <w:rStyle w:val="Hyperlink"/>
                </w:rPr>
                <w:t>Emperors</w:t>
              </w:r>
            </w:hyperlink>
          </w:p>
          <w:p w14:paraId="531FCB4A" w14:textId="77777777" w:rsidR="00186A27" w:rsidRPr="004F1380" w:rsidRDefault="00186A27" w:rsidP="00186A27">
            <w:pPr>
              <w:pStyle w:val="ListBullet"/>
              <w:numPr>
                <w:ilvl w:val="0"/>
                <w:numId w:val="2"/>
              </w:numPr>
            </w:pPr>
            <w:hyperlink r:id="rId59" w:history="1">
              <w:r w:rsidRPr="004F1380">
                <w:rPr>
                  <w:rStyle w:val="Hyperlink"/>
                </w:rPr>
                <w:t>Shennong</w:t>
              </w:r>
            </w:hyperlink>
          </w:p>
          <w:p w14:paraId="05C6BA4A" w14:textId="77777777" w:rsidR="00186A27" w:rsidRPr="004F1380" w:rsidRDefault="00186A27" w:rsidP="00186A27">
            <w:r w:rsidRPr="004F1380">
              <w:t>Ask students to complete Resource 6 – ancient China myths and legends research scaffold identifying:</w:t>
            </w:r>
          </w:p>
          <w:p w14:paraId="33E56BA5" w14:textId="6DC801CB" w:rsidR="00186A27" w:rsidRPr="004F1380" w:rsidRDefault="0074546A" w:rsidP="00186A27">
            <w:pPr>
              <w:pStyle w:val="ListBullet"/>
              <w:numPr>
                <w:ilvl w:val="0"/>
                <w:numId w:val="2"/>
              </w:numPr>
            </w:pPr>
            <w:r>
              <w:t>w</w:t>
            </w:r>
            <w:r w:rsidR="00186A27" w:rsidRPr="004F1380">
              <w:t>hether the story is a myth or a legend</w:t>
            </w:r>
          </w:p>
          <w:p w14:paraId="035F6CB7" w14:textId="0642BC95" w:rsidR="00186A27" w:rsidRPr="004F1380" w:rsidRDefault="0074546A" w:rsidP="00186A27">
            <w:pPr>
              <w:pStyle w:val="ListBullet"/>
              <w:numPr>
                <w:ilvl w:val="0"/>
                <w:numId w:val="2"/>
              </w:numPr>
            </w:pPr>
            <w:r>
              <w:t>t</w:t>
            </w:r>
            <w:r w:rsidR="00186A27" w:rsidRPr="004F1380">
              <w:t>he moral values that the story highlights about ancient Chinese society</w:t>
            </w:r>
          </w:p>
          <w:p w14:paraId="7EDA5ECD" w14:textId="31CB161E" w:rsidR="00186A27" w:rsidRPr="004F1380" w:rsidRDefault="0074546A" w:rsidP="00186A27">
            <w:pPr>
              <w:pStyle w:val="ListBullet"/>
              <w:numPr>
                <w:ilvl w:val="0"/>
                <w:numId w:val="2"/>
              </w:numPr>
            </w:pPr>
            <w:r>
              <w:t>t</w:t>
            </w:r>
            <w:r w:rsidR="00186A27" w:rsidRPr="004F1380">
              <w:t>he qualities the main character</w:t>
            </w:r>
            <w:r>
              <w:t>(s)</w:t>
            </w:r>
            <w:r w:rsidR="00186A27" w:rsidRPr="004F1380">
              <w:t xml:space="preserve"> portray</w:t>
            </w:r>
          </w:p>
          <w:p w14:paraId="1A73D2C4" w14:textId="571C57A3" w:rsidR="00186A27" w:rsidRPr="004F1380" w:rsidRDefault="0074546A" w:rsidP="00186A27">
            <w:pPr>
              <w:pStyle w:val="ListBullet"/>
              <w:numPr>
                <w:ilvl w:val="0"/>
                <w:numId w:val="2"/>
              </w:numPr>
            </w:pPr>
            <w:r>
              <w:t>a</w:t>
            </w:r>
            <w:r w:rsidR="00186A27" w:rsidRPr="004F1380">
              <w:t>spects of the story that link to the creation of the world/universe, geographical formations in China and/or natural world.</w:t>
            </w:r>
          </w:p>
          <w:p w14:paraId="68695915" w14:textId="6280B6FF" w:rsidR="00186A27" w:rsidRPr="004F1380" w:rsidRDefault="00186A27" w:rsidP="00186A27">
            <w:pPr>
              <w:pStyle w:val="FeatureBox3"/>
            </w:pPr>
            <w:r w:rsidRPr="004F1380">
              <w:rPr>
                <w:b/>
                <w:bCs/>
              </w:rPr>
              <w:t xml:space="preserve">Formative assessment: </w:t>
            </w:r>
            <w:r w:rsidR="0074546A" w:rsidRPr="0074546A">
              <w:t>u</w:t>
            </w:r>
            <w:r w:rsidRPr="004F1380">
              <w:t xml:space="preserve">sing </w:t>
            </w:r>
            <w:hyperlink r:id="rId60" w:history="1">
              <w:r w:rsidRPr="006071AC">
                <w:rPr>
                  <w:rStyle w:val="Hyperlink"/>
                  <w:color w:val="1F3864" w:themeColor="accent1" w:themeShade="80"/>
                </w:rPr>
                <w:t>cold calling</w:t>
              </w:r>
            </w:hyperlink>
            <w:r w:rsidRPr="004F1380">
              <w:t>, ask students to share their responses.</w:t>
            </w:r>
          </w:p>
          <w:p w14:paraId="2C8B5718" w14:textId="4E226D52" w:rsidR="00186A27" w:rsidRPr="004F1380" w:rsidRDefault="00186A27" w:rsidP="0074546A">
            <w:pPr>
              <w:pStyle w:val="FeatureBox3"/>
            </w:pPr>
            <w:r w:rsidRPr="004F1380">
              <w:t xml:space="preserve">Sample response using </w:t>
            </w:r>
            <w:r w:rsidR="0074546A" w:rsidRPr="0074546A">
              <w:t>Nüwa</w:t>
            </w:r>
            <w:r w:rsidR="009C765C">
              <w:t xml:space="preserve"> </w:t>
            </w:r>
            <w:r w:rsidRPr="004F1380">
              <w:t>as the example.</w:t>
            </w:r>
          </w:p>
          <w:p w14:paraId="595354F6" w14:textId="77777777" w:rsidR="0074546A" w:rsidRDefault="00186A27" w:rsidP="00186A27">
            <w:pPr>
              <w:pStyle w:val="FeatureBox3"/>
              <w:rPr>
                <w:b/>
                <w:bCs/>
              </w:rPr>
            </w:pPr>
            <w:r w:rsidRPr="004F1380">
              <w:rPr>
                <w:b/>
                <w:bCs/>
              </w:rPr>
              <w:t>Is this a myth or a legend?</w:t>
            </w:r>
          </w:p>
          <w:p w14:paraId="7898ECBC" w14:textId="6726DF59" w:rsidR="00186A27" w:rsidRPr="004F1380" w:rsidRDefault="00186A27" w:rsidP="00186A27">
            <w:pPr>
              <w:pStyle w:val="FeatureBox3"/>
            </w:pPr>
            <w:r w:rsidRPr="004F1380">
              <w:lastRenderedPageBreak/>
              <w:t>This story is a myth because it explains how humans were created and how the world was repaired using supernatural events.</w:t>
            </w:r>
          </w:p>
          <w:p w14:paraId="6CF8E351" w14:textId="77777777" w:rsidR="0074546A" w:rsidRDefault="00186A27" w:rsidP="00186A27">
            <w:pPr>
              <w:pStyle w:val="FeatureBox3"/>
              <w:rPr>
                <w:b/>
                <w:bCs/>
              </w:rPr>
            </w:pPr>
            <w:r w:rsidRPr="004F1380">
              <w:rPr>
                <w:b/>
                <w:bCs/>
              </w:rPr>
              <w:t>What moral values does the story highlight about ancient Chinese society?</w:t>
            </w:r>
          </w:p>
          <w:p w14:paraId="1DBEF145" w14:textId="53728F86" w:rsidR="00186A27" w:rsidRPr="004F1380" w:rsidRDefault="00186A27" w:rsidP="00186A27">
            <w:pPr>
              <w:pStyle w:val="FeatureBox3"/>
            </w:pPr>
            <w:r w:rsidRPr="004F1380">
              <w:t>The story highlights the importance of responsibility, care for others, and restoring harmony after destruction. It suggests that protecting people and maintaining balance in the world were important values in ancient Chinese society.</w:t>
            </w:r>
          </w:p>
          <w:p w14:paraId="6A6E4D5F" w14:textId="77777777" w:rsidR="0074546A" w:rsidRDefault="00186A27" w:rsidP="00186A27">
            <w:pPr>
              <w:pStyle w:val="FeatureBox3"/>
              <w:rPr>
                <w:b/>
                <w:bCs/>
              </w:rPr>
            </w:pPr>
            <w:r w:rsidRPr="004F1380">
              <w:rPr>
                <w:b/>
                <w:bCs/>
              </w:rPr>
              <w:t>What qualities does the main character show?</w:t>
            </w:r>
          </w:p>
          <w:p w14:paraId="413A990A" w14:textId="5EF2E058" w:rsidR="00186A27" w:rsidRPr="004F1380" w:rsidRDefault="00186A27" w:rsidP="00186A27">
            <w:pPr>
              <w:pStyle w:val="FeatureBox3"/>
            </w:pPr>
            <w:r w:rsidRPr="004F1380">
              <w:t>Nüwa is shown as kind, protective, creative and self-sacrificing. She acts to save the world rather than for her own benefit.</w:t>
            </w:r>
          </w:p>
          <w:p w14:paraId="4C026BD5" w14:textId="77777777" w:rsidR="0074546A" w:rsidRDefault="00186A27" w:rsidP="00186A27">
            <w:pPr>
              <w:pStyle w:val="FeatureBox3"/>
              <w:rPr>
                <w:b/>
                <w:bCs/>
              </w:rPr>
            </w:pPr>
            <w:r w:rsidRPr="004F1380">
              <w:rPr>
                <w:b/>
                <w:bCs/>
              </w:rPr>
              <w:t>What aspects of the story link to the creation of the world, the natural world or geographical features?</w:t>
            </w:r>
          </w:p>
          <w:p w14:paraId="33EC6DD3" w14:textId="5C64A988" w:rsidR="00186A27" w:rsidRPr="004F1380" w:rsidRDefault="00186A27" w:rsidP="00186A27">
            <w:pPr>
              <w:pStyle w:val="FeatureBox3"/>
            </w:pPr>
            <w:r w:rsidRPr="004F1380">
              <w:t>The story explains that Nüwa created humans from clay, which links directly to the creation of people. It also explains how she repaired the broken sky after a disaster, which connects the story to ideas about the structure of the universe and natural disasters such as floods and fires.</w:t>
            </w:r>
          </w:p>
          <w:p w14:paraId="103E0D60" w14:textId="05042965" w:rsidR="00186A27" w:rsidRPr="004F1380" w:rsidRDefault="00186A27" w:rsidP="00043A0A">
            <w:pPr>
              <w:pStyle w:val="FeatureBox4"/>
            </w:pPr>
            <w:r w:rsidRPr="004F1380">
              <w:rPr>
                <w:b/>
                <w:bCs/>
              </w:rPr>
              <w:t xml:space="preserve">Extension: </w:t>
            </w:r>
            <w:r w:rsidRPr="004F1380">
              <w:t xml:space="preserve">the following activity is designed to provide students with the opportunity to demonstrate their understanding of the importance of myths and legends through the creation of a </w:t>
            </w:r>
            <w:r w:rsidRPr="004F1380">
              <w:lastRenderedPageBreak/>
              <w:t xml:space="preserve">comic book using </w:t>
            </w:r>
            <w:hyperlink r:id="rId61" w:history="1">
              <w:r w:rsidRPr="004F1380">
                <w:rPr>
                  <w:rStyle w:val="Hyperlink"/>
                </w:rPr>
                <w:t>Canva comic strip maker</w:t>
              </w:r>
            </w:hyperlink>
            <w:r w:rsidRPr="004F1380">
              <w:t xml:space="preserve">. Teachers may need to connect student learning to </w:t>
            </w:r>
            <w:hyperlink r:id="rId62" w:history="1">
              <w:r w:rsidRPr="004F1380">
                <w:rPr>
                  <w:rStyle w:val="Hyperlink"/>
                </w:rPr>
                <w:t xml:space="preserve">English K–10 </w:t>
              </w:r>
              <w:r w:rsidR="00364AAC">
                <w:rPr>
                  <w:rStyle w:val="Hyperlink"/>
                </w:rPr>
                <w:t>S</w:t>
              </w:r>
              <w:r w:rsidRPr="004F1380">
                <w:rPr>
                  <w:rStyle w:val="Hyperlink"/>
                </w:rPr>
                <w:t>yllabus (2022)</w:t>
              </w:r>
            </w:hyperlink>
            <w:r w:rsidRPr="004F1380">
              <w:t xml:space="preserve"> regarding visual texts and display different comic books to support students prior to engaging in the activity.</w:t>
            </w:r>
          </w:p>
          <w:p w14:paraId="3793D532" w14:textId="3A6E26F5" w:rsidR="00186A27" w:rsidRPr="004F1380" w:rsidRDefault="00186A27" w:rsidP="00043A0A">
            <w:pPr>
              <w:pStyle w:val="FeatureBox4"/>
            </w:pPr>
            <w:r w:rsidRPr="004F1380">
              <w:t>Ask students in their pairs to create a comic book on their chosen myth</w:t>
            </w:r>
            <w:r w:rsidR="00364AAC">
              <w:t xml:space="preserve"> or </w:t>
            </w:r>
            <w:r w:rsidRPr="004F1380">
              <w:t xml:space="preserve">legend using </w:t>
            </w:r>
            <w:hyperlink r:id="rId63" w:history="1">
              <w:r w:rsidRPr="004F1380">
                <w:rPr>
                  <w:rStyle w:val="Hyperlink"/>
                </w:rPr>
                <w:t>Canva comic strip maker</w:t>
              </w:r>
            </w:hyperlink>
            <w:r w:rsidRPr="004F1380">
              <w:t>. Teacher provides students with the key steps in the creation of a comic book:</w:t>
            </w:r>
          </w:p>
          <w:p w14:paraId="3D66B748" w14:textId="77777777" w:rsidR="00186A27" w:rsidRPr="004F1380" w:rsidRDefault="00186A27" w:rsidP="00C40EA8">
            <w:pPr>
              <w:pStyle w:val="FeatureBox4"/>
              <w:numPr>
                <w:ilvl w:val="0"/>
                <w:numId w:val="36"/>
              </w:numPr>
              <w:ind w:left="598" w:hanging="598"/>
            </w:pPr>
            <w:r w:rsidRPr="004F1380">
              <w:t>Create a storyboard, identifying what aspect of the story will be shown in each panel.</w:t>
            </w:r>
          </w:p>
          <w:p w14:paraId="28921003" w14:textId="77777777" w:rsidR="00186A27" w:rsidRPr="004F1380" w:rsidRDefault="00186A27" w:rsidP="00C40EA8">
            <w:pPr>
              <w:pStyle w:val="FeatureBox4"/>
              <w:numPr>
                <w:ilvl w:val="0"/>
                <w:numId w:val="36"/>
              </w:numPr>
              <w:ind w:left="598" w:hanging="598"/>
            </w:pPr>
            <w:r w:rsidRPr="004F1380">
              <w:t>Consider the setting, where will the story take place?</w:t>
            </w:r>
          </w:p>
          <w:p w14:paraId="067D082D" w14:textId="77777777" w:rsidR="00186A27" w:rsidRPr="004F1380" w:rsidRDefault="00186A27" w:rsidP="00C40EA8">
            <w:pPr>
              <w:pStyle w:val="FeatureBox4"/>
              <w:numPr>
                <w:ilvl w:val="0"/>
                <w:numId w:val="36"/>
              </w:numPr>
              <w:ind w:left="598" w:hanging="598"/>
            </w:pPr>
            <w:r w:rsidRPr="004F1380">
              <w:t>Consider the characters you want to be in your comic book.</w:t>
            </w:r>
          </w:p>
          <w:p w14:paraId="05AF6BF6" w14:textId="77777777" w:rsidR="00186A27" w:rsidRPr="004F1380" w:rsidRDefault="00186A27" w:rsidP="00C40EA8">
            <w:pPr>
              <w:pStyle w:val="FeatureBox4"/>
              <w:numPr>
                <w:ilvl w:val="0"/>
                <w:numId w:val="36"/>
              </w:numPr>
              <w:ind w:left="598" w:hanging="598"/>
            </w:pPr>
            <w:r w:rsidRPr="004F1380">
              <w:t>Consider the dialogue from the characters, how much dialogue and how will it be presented?</w:t>
            </w:r>
          </w:p>
          <w:p w14:paraId="35CD6607" w14:textId="77777777" w:rsidR="00186A27" w:rsidRPr="004F1380" w:rsidRDefault="00186A27" w:rsidP="00C40EA8">
            <w:pPr>
              <w:pStyle w:val="FeatureBox4"/>
              <w:numPr>
                <w:ilvl w:val="0"/>
                <w:numId w:val="36"/>
              </w:numPr>
              <w:ind w:left="598" w:hanging="598"/>
            </w:pPr>
            <w:r w:rsidRPr="004F1380">
              <w:t>Consider the images that you will use to show what is happening in the story.</w:t>
            </w:r>
          </w:p>
          <w:p w14:paraId="23CFF416" w14:textId="77777777" w:rsidR="00186A27" w:rsidRPr="004F1380" w:rsidRDefault="00186A27" w:rsidP="00C40EA8">
            <w:pPr>
              <w:pStyle w:val="FeatureBox4"/>
              <w:numPr>
                <w:ilvl w:val="0"/>
                <w:numId w:val="36"/>
              </w:numPr>
              <w:ind w:left="598" w:hanging="598"/>
            </w:pPr>
            <w:r w:rsidRPr="004F1380">
              <w:t>Ask students to present their comic books to the class.</w:t>
            </w:r>
          </w:p>
          <w:p w14:paraId="7BD3A5CA" w14:textId="282403F5" w:rsidR="00186A27" w:rsidRPr="004F1380" w:rsidRDefault="00186A27" w:rsidP="00186A27">
            <w:pPr>
              <w:pStyle w:val="FeatureBox3"/>
            </w:pPr>
            <w:r w:rsidRPr="004F1380">
              <w:rPr>
                <w:b/>
                <w:bCs/>
              </w:rPr>
              <w:t xml:space="preserve">Formative assessment: </w:t>
            </w:r>
            <w:r w:rsidR="00364AAC" w:rsidRPr="00364AAC">
              <w:t>s</w:t>
            </w:r>
            <w:r w:rsidRPr="004F1380">
              <w:rPr>
                <w:lang w:eastAsia="en-AU"/>
              </w:rPr>
              <w:t xml:space="preserve">tudents complete an </w:t>
            </w:r>
            <w:hyperlink r:id="rId64" w:history="1">
              <w:r w:rsidRPr="006071AC">
                <w:rPr>
                  <w:rStyle w:val="Hyperlink"/>
                  <w:color w:val="1F3864" w:themeColor="accent1" w:themeShade="80"/>
                  <w:lang w:eastAsia="en-AU"/>
                </w:rPr>
                <w:t>exit slip</w:t>
              </w:r>
            </w:hyperlink>
            <w:r w:rsidRPr="004F1380">
              <w:rPr>
                <w:lang w:eastAsia="en-AU"/>
              </w:rPr>
              <w:t xml:space="preserve"> answering the question: </w:t>
            </w:r>
            <w:r w:rsidRPr="004F1380">
              <w:t>How do ancient Chinese myths and legends help us understand the culture and values of China and what can we learn from them today?</w:t>
            </w:r>
          </w:p>
          <w:p w14:paraId="018C2043" w14:textId="77777777" w:rsidR="00186A27" w:rsidRPr="004F1380" w:rsidRDefault="00186A27" w:rsidP="00186A27">
            <w:pPr>
              <w:pStyle w:val="FeatureBox3"/>
            </w:pPr>
            <w:r w:rsidRPr="004F1380">
              <w:lastRenderedPageBreak/>
              <w:t>The exit slip should be split into the following sections:</w:t>
            </w:r>
          </w:p>
          <w:p w14:paraId="77BE50C6" w14:textId="77777777" w:rsidR="00186A27" w:rsidRPr="004F1380" w:rsidRDefault="00186A27" w:rsidP="00186A27">
            <w:pPr>
              <w:pStyle w:val="FeatureBox3"/>
            </w:pPr>
            <w:r w:rsidRPr="004F1380">
              <w:rPr>
                <w:b/>
                <w:bCs/>
              </w:rPr>
              <w:t>Sentence starters</w:t>
            </w:r>
            <w:r w:rsidRPr="004F1380">
              <w:t xml:space="preserve"> such as:</w:t>
            </w:r>
          </w:p>
          <w:p w14:paraId="5B2DC31A" w14:textId="7334330C" w:rsidR="00186A27" w:rsidRPr="004F1380" w:rsidRDefault="00186A27" w:rsidP="00C40EA8">
            <w:pPr>
              <w:pStyle w:val="FeatureBox3"/>
              <w:numPr>
                <w:ilvl w:val="0"/>
                <w:numId w:val="38"/>
              </w:numPr>
              <w:ind w:left="598" w:hanging="598"/>
            </w:pPr>
            <w:r w:rsidRPr="004F1380">
              <w:t>Ancient Chinese myths and legends are stories that</w:t>
            </w:r>
            <w:r w:rsidR="00364AAC">
              <w:t xml:space="preserve"> …</w:t>
            </w:r>
          </w:p>
          <w:p w14:paraId="05A2958A" w14:textId="50C013F7" w:rsidR="00186A27" w:rsidRPr="004F1380" w:rsidRDefault="00186A27" w:rsidP="00C40EA8">
            <w:pPr>
              <w:pStyle w:val="FeatureBox3"/>
              <w:numPr>
                <w:ilvl w:val="0"/>
                <w:numId w:val="38"/>
              </w:numPr>
              <w:ind w:left="598" w:hanging="598"/>
            </w:pPr>
            <w:r w:rsidRPr="004F1380">
              <w:t>These stories are important because they</w:t>
            </w:r>
            <w:r w:rsidR="00364AAC">
              <w:t xml:space="preserve"> </w:t>
            </w:r>
            <w:r w:rsidRPr="004F1380">
              <w:t>…</w:t>
            </w:r>
          </w:p>
          <w:p w14:paraId="494F817C" w14:textId="77777777" w:rsidR="00186A27" w:rsidRPr="004F1380" w:rsidRDefault="00186A27" w:rsidP="00186A27">
            <w:pPr>
              <w:pStyle w:val="FeatureBox3"/>
            </w:pPr>
            <w:r w:rsidRPr="004F1380">
              <w:rPr>
                <w:b/>
                <w:bCs/>
              </w:rPr>
              <w:t>Bullet point key ideas</w:t>
            </w:r>
            <w:r w:rsidRPr="004F1380">
              <w:t xml:space="preserve"> such as:</w:t>
            </w:r>
          </w:p>
          <w:p w14:paraId="0A274E4A" w14:textId="2F09C440" w:rsidR="00186A27" w:rsidRPr="004F1380" w:rsidRDefault="00186A27" w:rsidP="00C40EA8">
            <w:pPr>
              <w:pStyle w:val="FeatureBox3"/>
              <w:numPr>
                <w:ilvl w:val="0"/>
                <w:numId w:val="39"/>
              </w:numPr>
              <w:ind w:left="598" w:hanging="598"/>
            </w:pPr>
            <w:r w:rsidRPr="004F1380">
              <w:t>Two things these myths teach us about ancient Chinese culture are</w:t>
            </w:r>
            <w:r w:rsidR="00364AAC">
              <w:t xml:space="preserve"> </w:t>
            </w:r>
            <w:r w:rsidRPr="004F1380">
              <w:t>…</w:t>
            </w:r>
          </w:p>
          <w:p w14:paraId="20F31100" w14:textId="0BFA9DAC" w:rsidR="00186A27" w:rsidRPr="004F1380" w:rsidRDefault="00186A27" w:rsidP="00C40EA8">
            <w:pPr>
              <w:pStyle w:val="FeatureBox3"/>
              <w:numPr>
                <w:ilvl w:val="0"/>
                <w:numId w:val="39"/>
              </w:numPr>
              <w:ind w:left="598" w:hanging="598"/>
            </w:pPr>
            <w:r w:rsidRPr="004F1380">
              <w:t xml:space="preserve">One value shown in these stories </w:t>
            </w:r>
            <w:r w:rsidR="00364AAC">
              <w:t>i</w:t>
            </w:r>
            <w:r w:rsidRPr="004F1380">
              <w:t>s</w:t>
            </w:r>
            <w:r w:rsidR="00364AAC">
              <w:t xml:space="preserve"> </w:t>
            </w:r>
            <w:r w:rsidRPr="004F1380">
              <w:t>…</w:t>
            </w:r>
          </w:p>
          <w:p w14:paraId="27DFF59B" w14:textId="77777777" w:rsidR="00186A27" w:rsidRPr="004F1380" w:rsidRDefault="00186A27" w:rsidP="00186A27">
            <w:pPr>
              <w:pStyle w:val="FeatureBox3"/>
            </w:pPr>
            <w:r w:rsidRPr="004F1380">
              <w:rPr>
                <w:b/>
                <w:bCs/>
              </w:rPr>
              <w:t>Connection to today</w:t>
            </w:r>
            <w:r w:rsidRPr="004F1380">
              <w:t>:</w:t>
            </w:r>
          </w:p>
          <w:p w14:paraId="55DE1585" w14:textId="27F25FA8" w:rsidR="00186A27" w:rsidRPr="004F1380" w:rsidRDefault="00186A27" w:rsidP="00C40EA8">
            <w:pPr>
              <w:pStyle w:val="FeatureBox3"/>
              <w:numPr>
                <w:ilvl w:val="0"/>
                <w:numId w:val="37"/>
              </w:numPr>
              <w:ind w:left="598" w:hanging="598"/>
            </w:pPr>
            <w:r w:rsidRPr="004F1380">
              <w:t>Today we can still learn from these stories because they teach us</w:t>
            </w:r>
            <w:r w:rsidR="00364AAC">
              <w:t xml:space="preserve"> </w:t>
            </w:r>
            <w:r w:rsidRPr="004F1380">
              <w:t>…</w:t>
            </w:r>
          </w:p>
          <w:p w14:paraId="61C766DF" w14:textId="77777777" w:rsidR="00186A27" w:rsidRPr="004F1380" w:rsidRDefault="00186A27" w:rsidP="00186A27">
            <w:r w:rsidRPr="004F1380">
              <w:t xml:space="preserve">Depending on student responses, </w:t>
            </w:r>
            <w:r w:rsidRPr="004F1380">
              <w:rPr>
                <w:rStyle w:val="BoldItalic"/>
                <w:b w:val="0"/>
                <w:i w:val="0"/>
                <w:iCs w:val="0"/>
              </w:rPr>
              <w:t xml:space="preserve">teachers may need to </w:t>
            </w:r>
            <w:hyperlink r:id="rId65" w:history="1">
              <w:r w:rsidRPr="004F1380">
                <w:rPr>
                  <w:rStyle w:val="Hyperlink"/>
                  <w:bCs/>
                </w:rPr>
                <w:t>reteach</w:t>
              </w:r>
            </w:hyperlink>
            <w:r w:rsidRPr="004F1380">
              <w:t xml:space="preserve"> aspects of ancient China myths and legends.</w:t>
            </w:r>
          </w:p>
          <w:p w14:paraId="5E7487C2" w14:textId="260D2815" w:rsidR="003D56D0" w:rsidRPr="004F1380" w:rsidRDefault="003D56D0" w:rsidP="00186A27">
            <w:pPr>
              <w:rPr>
                <w:b/>
                <w:bCs/>
              </w:rPr>
            </w:pPr>
            <w:r w:rsidRPr="004F1380">
              <w:rPr>
                <w:b/>
                <w:bCs/>
              </w:rPr>
              <w:t>Concluding the lesson</w:t>
            </w:r>
          </w:p>
          <w:p w14:paraId="1F06B8F7" w14:textId="4F0176CB" w:rsidR="00FC7C7E" w:rsidRPr="004F1380" w:rsidRDefault="00FC7C7E" w:rsidP="003D56D0">
            <w:r w:rsidRPr="004F1380">
              <w:t>Students complete an exit slip explaining how ancient Chinese myths and legends help historians understand ancient Chinese culture and values and what lessons these stories still teach today.</w:t>
            </w:r>
          </w:p>
          <w:p w14:paraId="1EBAF69F" w14:textId="24D874D4" w:rsidR="003D56D0" w:rsidRDefault="003D56D0" w:rsidP="003D56D0">
            <w:pPr>
              <w:rPr>
                <w:b/>
                <w:bCs/>
              </w:rPr>
            </w:pPr>
            <w:r w:rsidRPr="004F1380">
              <w:rPr>
                <w:b/>
                <w:bCs/>
              </w:rPr>
              <w:lastRenderedPageBreak/>
              <w:t>Evidence of learning</w:t>
            </w:r>
          </w:p>
          <w:p w14:paraId="4F981F4F" w14:textId="51511927" w:rsidR="000C47E3" w:rsidRPr="002D1B9B" w:rsidRDefault="000C47E3" w:rsidP="000C47E3">
            <w:r w:rsidRPr="002D1B9B">
              <w:t xml:space="preserve">Evidence is </w:t>
            </w:r>
            <w:r>
              <w:t>collected</w:t>
            </w:r>
            <w:r w:rsidRPr="002D1B9B">
              <w:t xml:space="preserve"> through</w:t>
            </w:r>
            <w:r>
              <w:t>:</w:t>
            </w:r>
          </w:p>
          <w:p w14:paraId="516903D4" w14:textId="3A980F30" w:rsidR="00FC7C7E" w:rsidRPr="004F1380" w:rsidRDefault="00FC7C7E" w:rsidP="00FC7C7E">
            <w:pPr>
              <w:pStyle w:val="ListBullet"/>
              <w:rPr>
                <w:b/>
                <w:bCs/>
              </w:rPr>
            </w:pPr>
            <w:r w:rsidRPr="004F1380">
              <w:t>Frayer diagram definitions of myth and legend</w:t>
            </w:r>
          </w:p>
          <w:p w14:paraId="2EDA6999" w14:textId="1A0A1A5F" w:rsidR="00FC7C7E" w:rsidRPr="004F1380" w:rsidRDefault="00FC7C7E" w:rsidP="00FC7C7E">
            <w:pPr>
              <w:pStyle w:val="ListBullet"/>
              <w:rPr>
                <w:b/>
                <w:bCs/>
              </w:rPr>
            </w:pPr>
            <w:r w:rsidRPr="004F1380">
              <w:t>responses recorded in Resource 5</w:t>
            </w:r>
            <w:r w:rsidR="0088085E">
              <w:t xml:space="preserve"> – introduction to origin myths and legends</w:t>
            </w:r>
            <w:r w:rsidRPr="004F1380">
              <w:t xml:space="preserve"> during Think Pair Share</w:t>
            </w:r>
          </w:p>
          <w:p w14:paraId="71618E08" w14:textId="0E1207F8" w:rsidR="00FC7C7E" w:rsidRPr="004F1380" w:rsidRDefault="00FC7C7E" w:rsidP="00FC7C7E">
            <w:pPr>
              <w:pStyle w:val="ListBullet"/>
              <w:rPr>
                <w:b/>
                <w:bCs/>
              </w:rPr>
            </w:pPr>
            <w:r w:rsidRPr="004F1380">
              <w:t xml:space="preserve">completed Resource 6 </w:t>
            </w:r>
            <w:r w:rsidR="0088085E">
              <w:t xml:space="preserve">– ancient China myths and legends </w:t>
            </w:r>
            <w:r w:rsidRPr="004F1380">
              <w:t>research scaffold identifying values, qualities and cultural meanings</w:t>
            </w:r>
          </w:p>
          <w:p w14:paraId="32E81424" w14:textId="77777777" w:rsidR="00FC7C7E" w:rsidRPr="004F1380" w:rsidRDefault="00FC7C7E" w:rsidP="00FC7C7E">
            <w:pPr>
              <w:pStyle w:val="ListBullet"/>
              <w:rPr>
                <w:b/>
                <w:bCs/>
              </w:rPr>
            </w:pPr>
            <w:r w:rsidRPr="004F1380">
              <w:t>student explanations shared during cold calling</w:t>
            </w:r>
          </w:p>
          <w:p w14:paraId="11D4C25E" w14:textId="3F6C2584" w:rsidR="003D56D0" w:rsidRPr="004F1380" w:rsidRDefault="00FC7C7E" w:rsidP="00FC7C7E">
            <w:pPr>
              <w:pStyle w:val="ListBullet"/>
              <w:rPr>
                <w:rStyle w:val="Strong"/>
              </w:rPr>
            </w:pPr>
            <w:r w:rsidRPr="004F1380">
              <w:t>exit slip responses explaining the importance of myths and legends in understanding ancient Chinese society</w:t>
            </w:r>
          </w:p>
        </w:tc>
        <w:tc>
          <w:tcPr>
            <w:tcW w:w="1526" w:type="dxa"/>
          </w:tcPr>
          <w:p w14:paraId="2A313996" w14:textId="77777777" w:rsidR="003D56D0" w:rsidRPr="004F1380" w:rsidRDefault="003D56D0" w:rsidP="003D56D0">
            <w:pPr>
              <w:rPr>
                <w:rStyle w:val="Strong"/>
              </w:rPr>
            </w:pPr>
          </w:p>
        </w:tc>
      </w:tr>
      <w:tr w:rsidR="003D56D0" w:rsidRPr="004F1380" w14:paraId="3B26C07F" w14:textId="77777777" w:rsidTr="0001C41D">
        <w:tc>
          <w:tcPr>
            <w:tcW w:w="3256" w:type="dxa"/>
          </w:tcPr>
          <w:p w14:paraId="0C17FDD5" w14:textId="61C655F4" w:rsidR="003D56D0" w:rsidRPr="004F1380" w:rsidRDefault="001D3256" w:rsidP="003D56D0">
            <w:r w:rsidRPr="004F1380">
              <w:rPr>
                <w:b/>
                <w:bCs/>
              </w:rPr>
              <w:lastRenderedPageBreak/>
              <w:t>L</w:t>
            </w:r>
            <w:r w:rsidR="003D56D0" w:rsidRPr="004F1380">
              <w:rPr>
                <w:b/>
                <w:bCs/>
              </w:rPr>
              <w:t xml:space="preserve">esson </w:t>
            </w:r>
            <w:r w:rsidRPr="004F1380">
              <w:rPr>
                <w:b/>
                <w:bCs/>
              </w:rPr>
              <w:t>3</w:t>
            </w:r>
            <w:r w:rsidR="003D56D0" w:rsidRPr="004F1380">
              <w:t xml:space="preserve"> – </w:t>
            </w:r>
            <w:r w:rsidR="007F0C16">
              <w:t>c</w:t>
            </w:r>
            <w:r w:rsidRPr="004F1380">
              <w:t>hronology and dynastic rule in ancient China</w:t>
            </w:r>
          </w:p>
          <w:p w14:paraId="0CACF66F" w14:textId="77777777" w:rsidR="00DB2F3B" w:rsidRPr="004F1380" w:rsidRDefault="00DB2F3B" w:rsidP="00DB2F3B">
            <w:pPr>
              <w:rPr>
                <w:b/>
                <w:bCs/>
              </w:rPr>
            </w:pPr>
            <w:r w:rsidRPr="004F1380">
              <w:rPr>
                <w:b/>
                <w:bCs/>
              </w:rPr>
              <w:t>Outcome</w:t>
            </w:r>
          </w:p>
          <w:p w14:paraId="2E03DA04" w14:textId="16D29AC0" w:rsidR="00DB2F3B" w:rsidRPr="003D3FDE" w:rsidRDefault="00DB2F3B" w:rsidP="003D3FDE">
            <w:pPr>
              <w:rPr>
                <w:b/>
                <w:bCs/>
              </w:rPr>
            </w:pPr>
            <w:r w:rsidRPr="004F1380">
              <w:rPr>
                <w:b/>
                <w:bCs/>
              </w:rPr>
              <w:t>HI4-SPE-01</w:t>
            </w:r>
            <w:r w:rsidR="00E3144A">
              <w:rPr>
                <w:b/>
                <w:bCs/>
              </w:rPr>
              <w:t xml:space="preserve">, </w:t>
            </w:r>
            <w:r w:rsidRPr="003D3FDE">
              <w:rPr>
                <w:b/>
                <w:bCs/>
              </w:rPr>
              <w:t>HI4-COM-01</w:t>
            </w:r>
          </w:p>
          <w:p w14:paraId="08BAF153" w14:textId="77777777" w:rsidR="00DB2F3B" w:rsidRPr="004F1380" w:rsidRDefault="00DB2F3B" w:rsidP="00DB2F3B">
            <w:pPr>
              <w:rPr>
                <w:b/>
              </w:rPr>
            </w:pPr>
            <w:r w:rsidRPr="004F1380">
              <w:rPr>
                <w:b/>
              </w:rPr>
              <w:t>Content</w:t>
            </w:r>
          </w:p>
          <w:p w14:paraId="06C8B188" w14:textId="77777777" w:rsidR="00DB2F3B" w:rsidRPr="004F1380" w:rsidRDefault="00DB2F3B" w:rsidP="00DB2F3B">
            <w:pPr>
              <w:pStyle w:val="ListBullet"/>
              <w:numPr>
                <w:ilvl w:val="0"/>
                <w:numId w:val="2"/>
              </w:numPr>
              <w:rPr>
                <w:rFonts w:cs="Times New Roman"/>
              </w:rPr>
            </w:pPr>
            <w:r w:rsidRPr="004F1380">
              <w:lastRenderedPageBreak/>
              <w:t>Key events within the chronology of ancient China</w:t>
            </w:r>
          </w:p>
          <w:p w14:paraId="5C4F609B" w14:textId="77777777" w:rsidR="00DB2F3B" w:rsidRPr="004F1380" w:rsidRDefault="00DB2F3B" w:rsidP="00DB2F3B">
            <w:pPr>
              <w:rPr>
                <w:b/>
                <w:bCs/>
              </w:rPr>
            </w:pPr>
            <w:r w:rsidRPr="004F1380">
              <w:rPr>
                <w:b/>
                <w:bCs/>
              </w:rPr>
              <w:t>Concepts</w:t>
            </w:r>
          </w:p>
          <w:p w14:paraId="6C3A0EF8" w14:textId="77777777" w:rsidR="00DB2F3B" w:rsidRPr="004F1380" w:rsidRDefault="00DB2F3B" w:rsidP="00DB2F3B">
            <w:pPr>
              <w:pStyle w:val="ListBullet"/>
              <w:numPr>
                <w:ilvl w:val="0"/>
                <w:numId w:val="2"/>
              </w:numPr>
            </w:pPr>
            <w:r w:rsidRPr="004F1380">
              <w:t>Continuity and change</w:t>
            </w:r>
          </w:p>
          <w:p w14:paraId="0A5D392E" w14:textId="77777777" w:rsidR="00DB2F3B" w:rsidRPr="004F1380" w:rsidRDefault="00DB2F3B" w:rsidP="00DB2F3B">
            <w:pPr>
              <w:rPr>
                <w:b/>
                <w:bCs/>
              </w:rPr>
            </w:pPr>
            <w:r w:rsidRPr="004F1380">
              <w:rPr>
                <w:b/>
                <w:bCs/>
              </w:rPr>
              <w:t xml:space="preserve">Skills </w:t>
            </w:r>
          </w:p>
          <w:p w14:paraId="43E868C8" w14:textId="35676191" w:rsidR="003D56D0" w:rsidRPr="004F1380" w:rsidRDefault="00DB2F3B" w:rsidP="001114A5">
            <w:pPr>
              <w:pStyle w:val="ListBullet"/>
              <w:rPr>
                <w:b/>
                <w:bCs/>
              </w:rPr>
            </w:pPr>
            <w:r w:rsidRPr="004F1380">
              <w:t>Comprehension – chronology, terms and concepts</w:t>
            </w:r>
          </w:p>
        </w:tc>
        <w:tc>
          <w:tcPr>
            <w:tcW w:w="9780" w:type="dxa"/>
          </w:tcPr>
          <w:p w14:paraId="5DBA5A75" w14:textId="77777777" w:rsidR="003D56D0" w:rsidRPr="004F1380" w:rsidRDefault="003D56D0" w:rsidP="003D56D0">
            <w:pPr>
              <w:rPr>
                <w:rStyle w:val="Strong"/>
              </w:rPr>
            </w:pPr>
            <w:r w:rsidRPr="004F1380">
              <w:rPr>
                <w:rStyle w:val="Strong"/>
              </w:rPr>
              <w:lastRenderedPageBreak/>
              <w:t>Lesson overview</w:t>
            </w:r>
          </w:p>
          <w:p w14:paraId="512D1863" w14:textId="1782D1C5" w:rsidR="003D56D0" w:rsidRPr="004F1380" w:rsidRDefault="003D56D0" w:rsidP="003D56D0">
            <w:r w:rsidRPr="004F1380">
              <w:t xml:space="preserve">Suggested duration: </w:t>
            </w:r>
            <w:r w:rsidR="007F0C16">
              <w:t>one</w:t>
            </w:r>
            <w:r w:rsidRPr="004F1380">
              <w:t xml:space="preserve"> hour for lesson</w:t>
            </w:r>
          </w:p>
          <w:p w14:paraId="6E156773" w14:textId="10B63CD3" w:rsidR="001D3256" w:rsidRPr="004F1380" w:rsidRDefault="003D56D0" w:rsidP="00500D84">
            <w:r w:rsidRPr="004F1380">
              <w:t>Prior learning:</w:t>
            </w:r>
            <w:r w:rsidR="00500D84">
              <w:t xml:space="preserve"> s</w:t>
            </w:r>
            <w:r w:rsidR="001D3256" w:rsidRPr="004F1380">
              <w:t xml:space="preserve">tudents require prior understanding of chronology and timelines from Historical </w:t>
            </w:r>
            <w:r w:rsidR="009F21A8">
              <w:t>c</w:t>
            </w:r>
            <w:r w:rsidR="001D3256" w:rsidRPr="004F1380">
              <w:t xml:space="preserve">ontext 1 (core): The ancient past, including sequencing events using BCE and CE and identifying key features of timelines (title, scale and dates). Students should also have prior experience interpreting maps and historical sources, and an introductory understanding of cause and effect </w:t>
            </w:r>
            <w:r w:rsidR="001D3256" w:rsidRPr="004F1380">
              <w:lastRenderedPageBreak/>
              <w:t>and how historical events are connected over time.</w:t>
            </w:r>
          </w:p>
          <w:p w14:paraId="3A944C45" w14:textId="4124CF75" w:rsidR="003D56D0" w:rsidRPr="004F1380" w:rsidRDefault="003D56D0" w:rsidP="003D56D0">
            <w:r w:rsidRPr="004F1380">
              <w:t>Key vocabulary:</w:t>
            </w:r>
            <w:r w:rsidR="001D3256" w:rsidRPr="004F1380">
              <w:t xml:space="preserve"> dynasty, ruler, succession, chronology, timeline, Xia </w:t>
            </w:r>
            <w:r w:rsidR="009F21A8">
              <w:t>D</w:t>
            </w:r>
            <w:r w:rsidR="001D3256" w:rsidRPr="004F1380">
              <w:t xml:space="preserve">ynasty, Yu the Great, Shang </w:t>
            </w:r>
            <w:r w:rsidR="009F21A8">
              <w:t>D</w:t>
            </w:r>
            <w:r w:rsidR="001D3256" w:rsidRPr="004F1380">
              <w:t xml:space="preserve">ynasty, Han </w:t>
            </w:r>
            <w:r w:rsidR="009F21A8">
              <w:t>D</w:t>
            </w:r>
            <w:r w:rsidR="001D3256" w:rsidRPr="004F1380">
              <w:t>ynasty and dynastic rule</w:t>
            </w:r>
          </w:p>
          <w:p w14:paraId="663EC078" w14:textId="1DD5DBE2" w:rsidR="003D56D0" w:rsidRPr="004F1380" w:rsidRDefault="003D56D0" w:rsidP="003D56D0">
            <w:r w:rsidRPr="004F1380">
              <w:t xml:space="preserve">Related resources: </w:t>
            </w:r>
            <w:r w:rsidR="001D3256" w:rsidRPr="004F1380">
              <w:t>Resource</w:t>
            </w:r>
            <w:r w:rsidR="009F21A8">
              <w:t>s</w:t>
            </w:r>
            <w:r w:rsidR="001D3256" w:rsidRPr="004F1380">
              <w:t xml:space="preserve"> 7</w:t>
            </w:r>
            <w:r w:rsidR="00A538E6">
              <w:t>–9</w:t>
            </w:r>
            <w:r w:rsidR="009F21A8">
              <w:t>.</w:t>
            </w:r>
          </w:p>
          <w:p w14:paraId="654C857A" w14:textId="2E515DBB" w:rsidR="003D56D0" w:rsidRPr="004F1380" w:rsidRDefault="003D56D0" w:rsidP="003D56D0">
            <w:pPr>
              <w:rPr>
                <w:rStyle w:val="Strong"/>
              </w:rPr>
            </w:pPr>
            <w:r w:rsidRPr="004F1380">
              <w:rPr>
                <w:rStyle w:val="Strong"/>
              </w:rPr>
              <w:t xml:space="preserve">Beginning </w:t>
            </w:r>
            <w:r w:rsidR="00F272A8">
              <w:rPr>
                <w:rStyle w:val="Strong"/>
              </w:rPr>
              <w:t>the</w:t>
            </w:r>
            <w:r w:rsidRPr="004F1380">
              <w:rPr>
                <w:rStyle w:val="Strong"/>
              </w:rPr>
              <w:t xml:space="preserve"> lesson</w:t>
            </w:r>
          </w:p>
          <w:p w14:paraId="43A976E8" w14:textId="30614093" w:rsidR="003D56D0" w:rsidRPr="004F1380" w:rsidRDefault="003D56D0" w:rsidP="003D56D0">
            <w:pPr>
              <w:rPr>
                <w:rStyle w:val="Strong"/>
                <w:b w:val="0"/>
                <w:bCs w:val="0"/>
              </w:rPr>
            </w:pPr>
            <w:r w:rsidRPr="004F1380">
              <w:rPr>
                <w:rStyle w:val="Strong"/>
                <w:b w:val="0"/>
                <w:bCs w:val="0"/>
              </w:rPr>
              <w:t xml:space="preserve">Explain the learning intention and refer to it throughout the </w:t>
            </w:r>
            <w:r w:rsidR="009F21A8" w:rsidRPr="009F21A8">
              <w:rPr>
                <w:rStyle w:val="Strong"/>
                <w:b w:val="0"/>
                <w:bCs w:val="0"/>
              </w:rPr>
              <w:t>l</w:t>
            </w:r>
            <w:r w:rsidR="009F21A8" w:rsidRPr="00C40EA8">
              <w:rPr>
                <w:rStyle w:val="Strong"/>
                <w:b w:val="0"/>
                <w:bCs w:val="0"/>
              </w:rPr>
              <w:t>esson</w:t>
            </w:r>
            <w:r w:rsidRPr="004F1380">
              <w:rPr>
                <w:rStyle w:val="Strong"/>
                <w:b w:val="0"/>
                <w:bCs w:val="0"/>
              </w:rPr>
              <w:t>, making connections to prior learning. Unpack the success criteria and ensure students understand the learning goals.</w:t>
            </w:r>
          </w:p>
          <w:p w14:paraId="4208A3C2" w14:textId="77777777" w:rsidR="001D3256" w:rsidRPr="00AA652E" w:rsidRDefault="001D3256" w:rsidP="001D3256">
            <w:r w:rsidRPr="00AA652E">
              <w:t>Learning intention</w:t>
            </w:r>
          </w:p>
          <w:p w14:paraId="607F1FB8" w14:textId="77777777" w:rsidR="001D3256" w:rsidRPr="004F1380" w:rsidRDefault="001D3256" w:rsidP="001D3256">
            <w:r w:rsidRPr="004F1380">
              <w:t>Students explain key events and dynasties in the chronology of ancient China by using timelines, maps and historical sources.</w:t>
            </w:r>
          </w:p>
          <w:p w14:paraId="07F0B24F" w14:textId="77777777" w:rsidR="001D3256" w:rsidRPr="00AA652E" w:rsidRDefault="001D3256" w:rsidP="001D3256">
            <w:pPr>
              <w:rPr>
                <w:rStyle w:val="Strong"/>
                <w:b w:val="0"/>
                <w:bCs w:val="0"/>
              </w:rPr>
            </w:pPr>
            <w:r w:rsidRPr="00AA652E">
              <w:rPr>
                <w:rStyle w:val="Strong"/>
                <w:b w:val="0"/>
                <w:bCs w:val="0"/>
              </w:rPr>
              <w:t>Success criteria</w:t>
            </w:r>
          </w:p>
          <w:p w14:paraId="37F539B8" w14:textId="77777777" w:rsidR="001D3256" w:rsidRPr="004F1380" w:rsidRDefault="001D3256" w:rsidP="001D3256">
            <w:pPr>
              <w:rPr>
                <w:rStyle w:val="Strong"/>
                <w:b w:val="0"/>
                <w:bCs w:val="0"/>
              </w:rPr>
            </w:pPr>
            <w:r w:rsidRPr="004F1380">
              <w:rPr>
                <w:rStyle w:val="Strong"/>
                <w:b w:val="0"/>
                <w:bCs w:val="0"/>
              </w:rPr>
              <w:t>I can:</w:t>
            </w:r>
          </w:p>
          <w:p w14:paraId="55B42A73" w14:textId="77777777" w:rsidR="001D3256" w:rsidRPr="004F1380" w:rsidRDefault="001D3256" w:rsidP="001D3256">
            <w:pPr>
              <w:pStyle w:val="ListBullet"/>
              <w:numPr>
                <w:ilvl w:val="0"/>
                <w:numId w:val="2"/>
              </w:numPr>
            </w:pPr>
            <w:r w:rsidRPr="004F1380">
              <w:t>define the term dynasty and explain how dynastic rule worked in ancient China</w:t>
            </w:r>
          </w:p>
          <w:p w14:paraId="7BCD591D" w14:textId="77777777" w:rsidR="001D3256" w:rsidRPr="004F1380" w:rsidRDefault="001D3256" w:rsidP="001D3256">
            <w:pPr>
              <w:pStyle w:val="ListBullet"/>
              <w:numPr>
                <w:ilvl w:val="0"/>
                <w:numId w:val="2"/>
              </w:numPr>
            </w:pPr>
            <w:r w:rsidRPr="004F1380">
              <w:t>identify and sequence key dynasties and events in ancient China using a correctly constructed timeline</w:t>
            </w:r>
          </w:p>
          <w:p w14:paraId="0FE0977D" w14:textId="1DF70838" w:rsidR="001D3256" w:rsidRPr="004F1380" w:rsidRDefault="001D3256" w:rsidP="001D3256">
            <w:pPr>
              <w:pStyle w:val="ListBullet"/>
              <w:numPr>
                <w:ilvl w:val="0"/>
                <w:numId w:val="2"/>
              </w:numPr>
            </w:pPr>
            <w:r w:rsidRPr="004F1380">
              <w:lastRenderedPageBreak/>
              <w:t xml:space="preserve">use historical sources to explain key events from the Xia </w:t>
            </w:r>
            <w:r w:rsidR="00272BA7">
              <w:t>D</w:t>
            </w:r>
            <w:r w:rsidRPr="004F1380">
              <w:t>ynasty</w:t>
            </w:r>
          </w:p>
          <w:p w14:paraId="362043E4" w14:textId="77777777" w:rsidR="001D3256" w:rsidRPr="004F1380" w:rsidRDefault="001D3256" w:rsidP="001D3256">
            <w:pPr>
              <w:pStyle w:val="ListBullet"/>
              <w:numPr>
                <w:ilvl w:val="0"/>
                <w:numId w:val="0"/>
              </w:numPr>
              <w:ind w:left="567" w:hanging="567"/>
              <w:rPr>
                <w:rStyle w:val="Strong"/>
              </w:rPr>
            </w:pPr>
            <w:r w:rsidRPr="004F1380">
              <w:rPr>
                <w:rStyle w:val="Strong"/>
              </w:rPr>
              <w:t>Teaching and learning activities – key events within the chronology of ancient China</w:t>
            </w:r>
          </w:p>
          <w:p w14:paraId="0ED9657C" w14:textId="29030464" w:rsidR="001D3256" w:rsidRPr="004F1380" w:rsidRDefault="001D3256" w:rsidP="001D3256">
            <w:pPr>
              <w:pStyle w:val="FeatureBox2"/>
            </w:pPr>
            <w:r w:rsidRPr="004F1380">
              <w:rPr>
                <w:b/>
                <w:bCs/>
              </w:rPr>
              <w:t xml:space="preserve">Note: </w:t>
            </w:r>
            <w:r w:rsidRPr="004F1380">
              <w:t xml:space="preserve">the following activity is designed to support student understanding of dynastic rule and key events in ancient China’s history. Provide students with a definition of </w:t>
            </w:r>
            <w:hyperlink r:id="rId66" w:history="1">
              <w:r w:rsidRPr="004F1380">
                <w:rPr>
                  <w:rStyle w:val="Hyperlink"/>
                </w:rPr>
                <w:t>dynasty</w:t>
              </w:r>
            </w:hyperlink>
            <w:r w:rsidRPr="004F1380">
              <w:t xml:space="preserve"> and ask them to record the definition. Explain to students the meaning of </w:t>
            </w:r>
            <w:r w:rsidR="00272BA7">
              <w:t>‘</w:t>
            </w:r>
            <w:r w:rsidRPr="004F1380">
              <w:t>dynasty</w:t>
            </w:r>
            <w:r w:rsidR="00272BA7">
              <w:t>’</w:t>
            </w:r>
            <w:r w:rsidRPr="004F1380">
              <w:t xml:space="preserve"> and provide an example such as the Windsor </w:t>
            </w:r>
            <w:r w:rsidR="00272BA7">
              <w:t>D</w:t>
            </w:r>
            <w:r w:rsidRPr="004F1380">
              <w:t>ynasty (King Charles of England). Ask students to think of another famous dynasty they know of and share with the class.</w:t>
            </w:r>
          </w:p>
          <w:p w14:paraId="45170FDA" w14:textId="1FA074A2" w:rsidR="001D3256" w:rsidRPr="004F1380" w:rsidRDefault="001D3256" w:rsidP="001D3256">
            <w:r w:rsidRPr="004F1380">
              <w:t xml:space="preserve">To </w:t>
            </w:r>
            <w:hyperlink r:id="rId67" w:anchor=":~:text=Activating%20prior%20knowledge%20%E2%80%93%20technique%20guide%20(PDF%20157.8%20KB)" w:history="1">
              <w:r w:rsidRPr="00E936D4">
                <w:rPr>
                  <w:rStyle w:val="Hyperlink"/>
                </w:rPr>
                <w:t>activate prior knowledge</w:t>
              </w:r>
            </w:hyperlink>
            <w:r w:rsidR="00272BA7">
              <w:t xml:space="preserve"> </w:t>
            </w:r>
            <w:r w:rsidRPr="004F1380">
              <w:t xml:space="preserve">of dynastic rule, use a quick response strategy such as </w:t>
            </w:r>
            <w:hyperlink r:id="rId68" w:history="1">
              <w:r w:rsidRPr="004F1380">
                <w:rPr>
                  <w:rStyle w:val="Hyperlink"/>
                </w:rPr>
                <w:t>gesture voting</w:t>
              </w:r>
            </w:hyperlink>
            <w:r w:rsidRPr="004F1380">
              <w:t xml:space="preserve"> and ask students to respond to the statements below with a ‘thumbs up’ if they believe the statement is true, a ‘thumbs down’ if the statement is false or a ‘thumbs in neutral’ if they are unsure.</w:t>
            </w:r>
          </w:p>
          <w:p w14:paraId="20C7F4D1" w14:textId="77777777" w:rsidR="001D3256" w:rsidRPr="004F1380" w:rsidRDefault="001D3256" w:rsidP="001D3256">
            <w:pPr>
              <w:pStyle w:val="FeatureBox3"/>
              <w:rPr>
                <w:b/>
                <w:bCs/>
              </w:rPr>
            </w:pPr>
            <w:r w:rsidRPr="004F1380">
              <w:rPr>
                <w:b/>
                <w:bCs/>
              </w:rPr>
              <w:t>Teacher think-aloud</w:t>
            </w:r>
          </w:p>
          <w:p w14:paraId="3207A881" w14:textId="7E82AE15" w:rsidR="001D3256" w:rsidRPr="004F1380" w:rsidRDefault="001D3256" w:rsidP="001D3256">
            <w:pPr>
              <w:pStyle w:val="FeatureBox3"/>
            </w:pPr>
            <w:r w:rsidRPr="004F1380">
              <w:t>We are going to go through some true or false statements.</w:t>
            </w:r>
            <w:r w:rsidRPr="004F1380">
              <w:br/>
              <w:t xml:space="preserve">If you think the statement is </w:t>
            </w:r>
            <w:r w:rsidRPr="004F1380">
              <w:rPr>
                <w:b/>
                <w:bCs/>
              </w:rPr>
              <w:t>true</w:t>
            </w:r>
            <w:r w:rsidRPr="004F1380">
              <w:t xml:space="preserve">, show a </w:t>
            </w:r>
            <w:r w:rsidRPr="004F1380">
              <w:rPr>
                <w:b/>
                <w:bCs/>
              </w:rPr>
              <w:t>thumbs up</w:t>
            </w:r>
            <w:r w:rsidRPr="004F1380">
              <w:t>.</w:t>
            </w:r>
            <w:r w:rsidRPr="004F1380">
              <w:br/>
              <w:t xml:space="preserve">If you think the statement is </w:t>
            </w:r>
            <w:r w:rsidRPr="004F1380">
              <w:rPr>
                <w:b/>
                <w:bCs/>
              </w:rPr>
              <w:t>false</w:t>
            </w:r>
            <w:r w:rsidRPr="004F1380">
              <w:t xml:space="preserve">, show a </w:t>
            </w:r>
            <w:r w:rsidRPr="004F1380">
              <w:rPr>
                <w:b/>
                <w:bCs/>
              </w:rPr>
              <w:t>thumbs down</w:t>
            </w:r>
            <w:r w:rsidRPr="004F1380">
              <w:t>.</w:t>
            </w:r>
            <w:r w:rsidRPr="004F1380">
              <w:br/>
              <w:t xml:space="preserve">If you are </w:t>
            </w:r>
            <w:r w:rsidRPr="004F1380">
              <w:rPr>
                <w:b/>
                <w:bCs/>
              </w:rPr>
              <w:t>not sure</w:t>
            </w:r>
            <w:r w:rsidRPr="004F1380">
              <w:t xml:space="preserve">, show a </w:t>
            </w:r>
            <w:r w:rsidRPr="004F1380">
              <w:rPr>
                <w:b/>
                <w:bCs/>
              </w:rPr>
              <w:t>thumbs in neutral</w:t>
            </w:r>
            <w:r w:rsidRPr="004F1380">
              <w:t>.</w:t>
            </w:r>
          </w:p>
          <w:p w14:paraId="6AD827A4" w14:textId="77777777" w:rsidR="001D3256" w:rsidRPr="004F1380" w:rsidRDefault="001D3256" w:rsidP="001D3256">
            <w:pPr>
              <w:pStyle w:val="FeatureBox3"/>
            </w:pPr>
            <w:r w:rsidRPr="004F1380">
              <w:lastRenderedPageBreak/>
              <w:t xml:space="preserve">First statement: </w:t>
            </w:r>
            <w:r w:rsidRPr="00D324A8">
              <w:t>‘A dynasty only has one ruler.’</w:t>
            </w:r>
            <w:r w:rsidRPr="004F1380">
              <w:br/>
              <w:t>Pause – show your thumbs now.</w:t>
            </w:r>
          </w:p>
          <w:p w14:paraId="0175A310" w14:textId="6AA372A5" w:rsidR="001D3256" w:rsidRPr="004F1380" w:rsidRDefault="001D3256" w:rsidP="001D3256">
            <w:pPr>
              <w:pStyle w:val="FeatureBox3"/>
            </w:pPr>
            <w:r w:rsidRPr="004F1380">
              <w:t>Now I’ll think it through. A dynasty is not one person. It is a series of rulers from the same family over time. So</w:t>
            </w:r>
            <w:r w:rsidR="00272BA7">
              <w:t>,</w:t>
            </w:r>
            <w:r w:rsidRPr="004F1380">
              <w:t xml:space="preserve"> the correct response here is </w:t>
            </w:r>
            <w:r w:rsidRPr="00C83A15">
              <w:rPr>
                <w:b/>
                <w:bCs/>
              </w:rPr>
              <w:t>thumbs down</w:t>
            </w:r>
            <w:r w:rsidRPr="004F1380">
              <w:t>.</w:t>
            </w:r>
          </w:p>
          <w:p w14:paraId="18FD4042" w14:textId="77777777" w:rsidR="001D3256" w:rsidRPr="004F1380" w:rsidRDefault="001D3256" w:rsidP="001D3256">
            <w:pPr>
              <w:pStyle w:val="FeatureBox3"/>
            </w:pPr>
            <w:r w:rsidRPr="004F1380">
              <w:t xml:space="preserve">Second statement: </w:t>
            </w:r>
            <w:r w:rsidRPr="00D324A8">
              <w:t>‘A dynasty is a line of rulers from the same family.’</w:t>
            </w:r>
            <w:r w:rsidRPr="004F1380">
              <w:br/>
              <w:t>Pause – show your thumbs now.</w:t>
            </w:r>
          </w:p>
          <w:p w14:paraId="4696D43B" w14:textId="18CD1B08" w:rsidR="001D3256" w:rsidRPr="004F1380" w:rsidRDefault="001D3256" w:rsidP="001D3256">
            <w:pPr>
              <w:pStyle w:val="FeatureBox3"/>
            </w:pPr>
            <w:r w:rsidRPr="004F1380">
              <w:t>This matches the definition of a dynasty. Power is passed down within the same family. So</w:t>
            </w:r>
            <w:r w:rsidR="00272BA7">
              <w:t>,</w:t>
            </w:r>
            <w:r w:rsidRPr="004F1380">
              <w:t xml:space="preserve"> the correct response is </w:t>
            </w:r>
            <w:r w:rsidRPr="004F1380">
              <w:rPr>
                <w:b/>
                <w:bCs/>
              </w:rPr>
              <w:t>thumbs up</w:t>
            </w:r>
            <w:r w:rsidRPr="004F1380">
              <w:t>.</w:t>
            </w:r>
          </w:p>
          <w:p w14:paraId="2358BFE1" w14:textId="77777777" w:rsidR="001D3256" w:rsidRPr="004F1380" w:rsidRDefault="001D3256" w:rsidP="001D3256">
            <w:pPr>
              <w:pStyle w:val="FeatureBox3"/>
            </w:pPr>
            <w:r w:rsidRPr="004F1380">
              <w:t xml:space="preserve">Third statement: </w:t>
            </w:r>
            <w:r w:rsidRPr="00D324A8">
              <w:t>‘A new dynasty can begin if the current dynasty is overthrown.’</w:t>
            </w:r>
            <w:r w:rsidRPr="004F1380">
              <w:br/>
              <w:t>Pause – show your thumbs now.</w:t>
            </w:r>
          </w:p>
          <w:p w14:paraId="1EC5CDD7" w14:textId="0819850F" w:rsidR="001D3256" w:rsidRPr="004F1380" w:rsidRDefault="001D3256" w:rsidP="001D3256">
            <w:pPr>
              <w:pStyle w:val="FeatureBox3"/>
            </w:pPr>
            <w:r w:rsidRPr="004F1380">
              <w:t>When one ruling family loses power and a new family takes control, a new dynasty begins. So</w:t>
            </w:r>
            <w:r w:rsidR="00C83A15">
              <w:t>,</w:t>
            </w:r>
            <w:r w:rsidRPr="004F1380">
              <w:t xml:space="preserve"> the correct response here is </w:t>
            </w:r>
            <w:r w:rsidRPr="00C83A15">
              <w:rPr>
                <w:b/>
                <w:bCs/>
              </w:rPr>
              <w:t>thumbs up</w:t>
            </w:r>
            <w:r w:rsidRPr="004F1380">
              <w:t>.</w:t>
            </w:r>
          </w:p>
          <w:p w14:paraId="4F0AFF9A" w14:textId="50273EB0" w:rsidR="001D3256" w:rsidRPr="004F1380" w:rsidRDefault="001D3256" w:rsidP="001D3256">
            <w:pPr>
              <w:pStyle w:val="FeatureBox2"/>
            </w:pPr>
            <w:r w:rsidRPr="004F1380">
              <w:rPr>
                <w:b/>
                <w:bCs/>
              </w:rPr>
              <w:t xml:space="preserve">Note: </w:t>
            </w:r>
            <w:r w:rsidRPr="004F1380">
              <w:t xml:space="preserve">the following activity is designed to support student understanding of dynastic rule and key events in ancient China’s history. Teachers should </w:t>
            </w:r>
            <w:hyperlink r:id="rId69" w:history="1">
              <w:r w:rsidRPr="004F1380">
                <w:rPr>
                  <w:rStyle w:val="Hyperlink"/>
                </w:rPr>
                <w:t>activate prior knowledge</w:t>
              </w:r>
            </w:hyperlink>
            <w:r w:rsidRPr="004F1380">
              <w:t xml:space="preserve"> of timelines from Historical context 1 (core): </w:t>
            </w:r>
            <w:r w:rsidR="00013CB5">
              <w:t>T</w:t>
            </w:r>
            <w:r w:rsidRPr="004F1380">
              <w:t xml:space="preserve">he ancient past prior to engaging with this activity. Teacher may like to use </w:t>
            </w:r>
            <w:hyperlink r:id="rId70" w:history="1">
              <w:r w:rsidRPr="004F1380">
                <w:rPr>
                  <w:rStyle w:val="Hyperlink"/>
                </w:rPr>
                <w:t>effective questioning</w:t>
              </w:r>
            </w:hyperlink>
            <w:r w:rsidRPr="004F1380">
              <w:t xml:space="preserve"> regarding the key elements of a timeline to check for understanding </w:t>
            </w:r>
            <w:r w:rsidRPr="004F1380">
              <w:lastRenderedPageBreak/>
              <w:t>prior to beginning the chronology activity.</w:t>
            </w:r>
          </w:p>
          <w:p w14:paraId="73FCA9A8" w14:textId="77777777" w:rsidR="001D3256" w:rsidRPr="004F1380" w:rsidRDefault="001D3256" w:rsidP="001D3256">
            <w:pPr>
              <w:pStyle w:val="FeatureBox2"/>
            </w:pPr>
            <w:r w:rsidRPr="004F1380">
              <w:t>Teachers should explain to students that the information on this timeline will be revisited throughout the program. Students may require access to digital devices for this section of the learning sequence.</w:t>
            </w:r>
          </w:p>
          <w:p w14:paraId="3F0595C1" w14:textId="77777777" w:rsidR="001D3256" w:rsidRPr="004F1380" w:rsidRDefault="001D3256" w:rsidP="001D3256">
            <w:r w:rsidRPr="004F1380">
              <w:t>Ask students to create a timeline using the key events and dynasty dates represented in Resource 7 – ancient China timeline. Remind students of the key aspects of a timeline:</w:t>
            </w:r>
          </w:p>
          <w:p w14:paraId="544EF38A" w14:textId="0C9CC639" w:rsidR="001D3256" w:rsidRPr="004F1380" w:rsidRDefault="00013CB5" w:rsidP="001D3256">
            <w:pPr>
              <w:pStyle w:val="ListBullet"/>
              <w:numPr>
                <w:ilvl w:val="0"/>
                <w:numId w:val="2"/>
              </w:numPr>
            </w:pPr>
            <w:r>
              <w:t>a</w:t>
            </w:r>
            <w:r w:rsidR="001D3256" w:rsidRPr="004F1380">
              <w:t>n informative heading or title</w:t>
            </w:r>
          </w:p>
          <w:p w14:paraId="73E1DA95" w14:textId="756D3BD7" w:rsidR="001D3256" w:rsidRPr="004F1380" w:rsidRDefault="00013CB5" w:rsidP="001D3256">
            <w:pPr>
              <w:pStyle w:val="ListBullet"/>
              <w:numPr>
                <w:ilvl w:val="0"/>
                <w:numId w:val="2"/>
              </w:numPr>
            </w:pPr>
            <w:r>
              <w:t>s</w:t>
            </w:r>
            <w:r w:rsidR="001D3256" w:rsidRPr="004F1380">
              <w:t>caled time intervals</w:t>
            </w:r>
          </w:p>
          <w:p w14:paraId="3A8B8416" w14:textId="7A9D9DB7" w:rsidR="001D3256" w:rsidRPr="004F1380" w:rsidRDefault="00013CB5" w:rsidP="001D3256">
            <w:pPr>
              <w:pStyle w:val="ListBullet"/>
              <w:numPr>
                <w:ilvl w:val="0"/>
                <w:numId w:val="2"/>
              </w:numPr>
            </w:pPr>
            <w:r>
              <w:t>a</w:t>
            </w:r>
            <w:r w:rsidR="001D3256" w:rsidRPr="004F1380">
              <w:t>ppropriate terminology related to time</w:t>
            </w:r>
          </w:p>
          <w:p w14:paraId="15570082" w14:textId="0BB86401" w:rsidR="001D3256" w:rsidRPr="004F1380" w:rsidRDefault="00013CB5" w:rsidP="001D3256">
            <w:pPr>
              <w:pStyle w:val="ListBullet"/>
              <w:numPr>
                <w:ilvl w:val="0"/>
                <w:numId w:val="2"/>
              </w:numPr>
            </w:pPr>
            <w:r>
              <w:t>b</w:t>
            </w:r>
            <w:r w:rsidR="001D3256" w:rsidRPr="004F1380">
              <w:t xml:space="preserve">rief details about events or periods. </w:t>
            </w:r>
          </w:p>
          <w:p w14:paraId="45BB3DC3" w14:textId="1E150BCF" w:rsidR="001D3256" w:rsidRPr="004F1380" w:rsidRDefault="001D3256" w:rsidP="001D3256">
            <w:r w:rsidRPr="004F1380">
              <w:t xml:space="preserve">Present </w:t>
            </w:r>
            <w:hyperlink r:id="rId71" w:history="1">
              <w:r w:rsidR="00013CB5">
                <w:rPr>
                  <w:rStyle w:val="Hyperlink"/>
                </w:rPr>
                <w:t>A History of the Xia Dynasty (from 0:20–2:19)</w:t>
              </w:r>
            </w:hyperlink>
            <w:r w:rsidRPr="004F1380">
              <w:t xml:space="preserve"> and ask students to answer the following questions in Resource 8 – a history of the Xia</w:t>
            </w:r>
            <w:r w:rsidR="00BF08EC">
              <w:t xml:space="preserve"> </w:t>
            </w:r>
            <w:r w:rsidR="00761B5E">
              <w:t>D</w:t>
            </w:r>
            <w:r w:rsidR="00BF08EC">
              <w:t>ynasty</w:t>
            </w:r>
            <w:r w:rsidRPr="004F1380">
              <w:t xml:space="preserve"> </w:t>
            </w:r>
            <w:r w:rsidR="006F1477">
              <w:t xml:space="preserve">video </w:t>
            </w:r>
            <w:r w:rsidRPr="004F1380">
              <w:t xml:space="preserve">comprehension questions: </w:t>
            </w:r>
          </w:p>
          <w:p w14:paraId="3B3D4712" w14:textId="3BE12AD8" w:rsidR="001D3256" w:rsidRPr="004F1380" w:rsidRDefault="001D3256" w:rsidP="00563592">
            <w:pPr>
              <w:pStyle w:val="ListNumber"/>
              <w:numPr>
                <w:ilvl w:val="0"/>
                <w:numId w:val="32"/>
              </w:numPr>
            </w:pPr>
            <w:r w:rsidRPr="004F1380">
              <w:t xml:space="preserve">How long did the Xia </w:t>
            </w:r>
            <w:r w:rsidR="00013CB5">
              <w:t>D</w:t>
            </w:r>
            <w:r w:rsidRPr="004F1380">
              <w:t>ynasty span? (0:38)</w:t>
            </w:r>
          </w:p>
          <w:p w14:paraId="38DC403A" w14:textId="483567F3" w:rsidR="001D3256" w:rsidRPr="004F1380" w:rsidRDefault="001D3256" w:rsidP="001D3256">
            <w:pPr>
              <w:pStyle w:val="ListNumber"/>
              <w:numPr>
                <w:ilvl w:val="0"/>
                <w:numId w:val="1"/>
              </w:numPr>
            </w:pPr>
            <w:r w:rsidRPr="004F1380">
              <w:t xml:space="preserve">How do we know of the story of the Xia </w:t>
            </w:r>
            <w:r w:rsidR="00013CB5">
              <w:t>D</w:t>
            </w:r>
            <w:r w:rsidRPr="004F1380">
              <w:t>ynasty? (0:49)</w:t>
            </w:r>
          </w:p>
          <w:p w14:paraId="7498BDDE" w14:textId="43E1BA0E" w:rsidR="001D3256" w:rsidRPr="004F1380" w:rsidRDefault="001D3256" w:rsidP="001D3256">
            <w:pPr>
              <w:pStyle w:val="ListNumber"/>
              <w:numPr>
                <w:ilvl w:val="0"/>
                <w:numId w:val="1"/>
              </w:numPr>
            </w:pPr>
            <w:r w:rsidRPr="004F1380">
              <w:t xml:space="preserve">Who began the Xia </w:t>
            </w:r>
            <w:r w:rsidR="00013CB5">
              <w:t>D</w:t>
            </w:r>
            <w:r w:rsidRPr="004F1380">
              <w:t>ynasty? (1:05)</w:t>
            </w:r>
          </w:p>
          <w:p w14:paraId="22B8F4D2" w14:textId="77777777" w:rsidR="001D3256" w:rsidRPr="004F1380" w:rsidRDefault="001D3256" w:rsidP="001D3256">
            <w:pPr>
              <w:pStyle w:val="ListNumber"/>
              <w:numPr>
                <w:ilvl w:val="0"/>
                <w:numId w:val="1"/>
              </w:numPr>
            </w:pPr>
            <w:r w:rsidRPr="004F1380">
              <w:lastRenderedPageBreak/>
              <w:t>How did he gain recognition in ancient China? (1:12)</w:t>
            </w:r>
          </w:p>
          <w:p w14:paraId="2C94E9D7" w14:textId="77777777" w:rsidR="001D3256" w:rsidRPr="004F1380" w:rsidRDefault="001D3256" w:rsidP="001D3256">
            <w:pPr>
              <w:pStyle w:val="ListNumber"/>
              <w:numPr>
                <w:ilvl w:val="0"/>
                <w:numId w:val="1"/>
              </w:numPr>
            </w:pPr>
            <w:r w:rsidRPr="004F1380">
              <w:t>How were leaders chosen in ancient China prior to Yu’s appointment as leader? (1:42)</w:t>
            </w:r>
          </w:p>
          <w:p w14:paraId="67DBB6DE" w14:textId="77777777" w:rsidR="001D3256" w:rsidRPr="004F1380" w:rsidRDefault="001D3256" w:rsidP="001D3256">
            <w:pPr>
              <w:pStyle w:val="ListNumber"/>
              <w:numPr>
                <w:ilvl w:val="0"/>
                <w:numId w:val="1"/>
              </w:numPr>
            </w:pPr>
            <w:r w:rsidRPr="004F1380">
              <w:t>How long did Yu the Great’s reign last for? (1:59)</w:t>
            </w:r>
          </w:p>
          <w:p w14:paraId="730353B6" w14:textId="77777777" w:rsidR="001D3256" w:rsidRPr="004F1380" w:rsidRDefault="001D3256" w:rsidP="001D3256">
            <w:pPr>
              <w:pStyle w:val="ListNumber"/>
              <w:numPr>
                <w:ilvl w:val="0"/>
                <w:numId w:val="1"/>
              </w:numPr>
            </w:pPr>
            <w:r w:rsidRPr="004F1380">
              <w:t>Who succeeded as leader of ancient China after Yu? (2:19)</w:t>
            </w:r>
          </w:p>
          <w:p w14:paraId="61AF70FD" w14:textId="5FEA745B" w:rsidR="001D3256" w:rsidRPr="004F1380" w:rsidRDefault="001D3256" w:rsidP="001D3256">
            <w:pPr>
              <w:pStyle w:val="FeatureBox2"/>
            </w:pPr>
            <w:r w:rsidRPr="004F1380">
              <w:rPr>
                <w:b/>
                <w:bCs/>
              </w:rPr>
              <w:t xml:space="preserve">Note: </w:t>
            </w:r>
            <w:r w:rsidRPr="004F1380">
              <w:t>EAL/D learners are still developing aural comprehension skills. When using audio-visual texts, consider the pace, volume, accent of the speaker(s) and noise, music or special effects that could hinder comprehension. EAL/D students may need a scaffold to support their listening skills when listening to lengthy texts (and note</w:t>
            </w:r>
            <w:r w:rsidR="00CA1E4D">
              <w:t>-</w:t>
            </w:r>
            <w:r w:rsidRPr="004F1380">
              <w:t>taking) or have the text ‘chunked’ into sections. The teacher should ensure that captions are turned on for all video content to support all students to engage with the resource.</w:t>
            </w:r>
          </w:p>
          <w:p w14:paraId="228E8E20" w14:textId="61DA9577" w:rsidR="001D3256" w:rsidRPr="004F1380" w:rsidRDefault="001D3256" w:rsidP="001D3256">
            <w:pPr>
              <w:pStyle w:val="FeatureBox3"/>
              <w:rPr>
                <w:b/>
                <w:bCs/>
              </w:rPr>
            </w:pPr>
            <w:r w:rsidRPr="004F1380">
              <w:rPr>
                <w:b/>
                <w:bCs/>
              </w:rPr>
              <w:t xml:space="preserve">Answers: </w:t>
            </w:r>
            <w:r w:rsidRPr="004F1380">
              <w:t xml:space="preserve">1. 500 years. 2. Many records of the Xia </w:t>
            </w:r>
            <w:r w:rsidR="00940B55">
              <w:t>D</w:t>
            </w:r>
            <w:r w:rsidRPr="004F1380">
              <w:t>ynasty in ancient writings (Sima Qian). 3. Yu The Great. 4. Set up a network of canals to control floods caused by the Yellow River. 5. Previously</w:t>
            </w:r>
            <w:r w:rsidR="00940B55">
              <w:t>,</w:t>
            </w:r>
            <w:r w:rsidRPr="004F1380">
              <w:t xml:space="preserve"> Chinese rulers were picked based on their ability to rule</w:t>
            </w:r>
            <w:r w:rsidR="00940B55">
              <w:t xml:space="preserve"> </w:t>
            </w:r>
            <w:r w:rsidRPr="004F1380">
              <w:t>– courage, strength, fighting prowess and wisdom. 6. 45 years. 7. Qi of Xia.</w:t>
            </w:r>
          </w:p>
          <w:p w14:paraId="51EF30E6" w14:textId="77777777" w:rsidR="001D3256" w:rsidRPr="004F1380" w:rsidRDefault="001D3256" w:rsidP="001D3256">
            <w:pPr>
              <w:pStyle w:val="ListNumber"/>
              <w:numPr>
                <w:ilvl w:val="0"/>
                <w:numId w:val="0"/>
              </w:numPr>
            </w:pPr>
            <w:r w:rsidRPr="004F1380">
              <w:t xml:space="preserve">Ask students to answer the questions provided in Resource 9 – map of ancient Chinese </w:t>
            </w:r>
            <w:r w:rsidRPr="004F1380">
              <w:lastRenderedPageBreak/>
              <w:t>dynasties.</w:t>
            </w:r>
          </w:p>
          <w:p w14:paraId="6033C823" w14:textId="77777777" w:rsidR="001D3256" w:rsidRPr="004F1380" w:rsidRDefault="001D3256" w:rsidP="001D3256">
            <w:pPr>
              <w:pStyle w:val="ListNumber"/>
              <w:numPr>
                <w:ilvl w:val="0"/>
                <w:numId w:val="0"/>
              </w:numPr>
              <w:ind w:left="567" w:hanging="567"/>
            </w:pPr>
            <w:r w:rsidRPr="004F1380">
              <w:t>Explain to students that they must:</w:t>
            </w:r>
          </w:p>
          <w:p w14:paraId="3D91C5B9" w14:textId="77777777" w:rsidR="001D3256" w:rsidRPr="004F1380" w:rsidRDefault="001D3256" w:rsidP="001D3256">
            <w:pPr>
              <w:pStyle w:val="ListBullet"/>
              <w:numPr>
                <w:ilvl w:val="0"/>
                <w:numId w:val="2"/>
              </w:numPr>
            </w:pPr>
            <w:r w:rsidRPr="004F1380">
              <w:t>carefully read the legend and dates on the map</w:t>
            </w:r>
          </w:p>
          <w:p w14:paraId="1C5B3056" w14:textId="77777777" w:rsidR="001D3256" w:rsidRPr="004F1380" w:rsidRDefault="001D3256" w:rsidP="001D3256">
            <w:pPr>
              <w:pStyle w:val="ListBullet"/>
              <w:numPr>
                <w:ilvl w:val="0"/>
                <w:numId w:val="2"/>
              </w:numPr>
            </w:pPr>
            <w:r w:rsidRPr="004F1380">
              <w:t>look at the coloured or shaded areas to identify where each dynasty controlled land</w:t>
            </w:r>
          </w:p>
          <w:p w14:paraId="715A1CD2" w14:textId="77777777" w:rsidR="001D3256" w:rsidRPr="004F1380" w:rsidRDefault="001D3256" w:rsidP="001D3256">
            <w:pPr>
              <w:pStyle w:val="ListBullet"/>
              <w:numPr>
                <w:ilvl w:val="0"/>
                <w:numId w:val="2"/>
              </w:numPr>
            </w:pPr>
            <w:r w:rsidRPr="004F1380">
              <w:t>compare the size and direction of the shaded areas to work out which dynasty expanded the most</w:t>
            </w:r>
          </w:p>
          <w:p w14:paraId="29108C5E" w14:textId="77777777" w:rsidR="001D3256" w:rsidRPr="004F1380" w:rsidRDefault="001D3256" w:rsidP="001D3256">
            <w:pPr>
              <w:pStyle w:val="ListBullet"/>
              <w:numPr>
                <w:ilvl w:val="0"/>
                <w:numId w:val="2"/>
              </w:numPr>
            </w:pPr>
            <w:r w:rsidRPr="004F1380">
              <w:t>use the country labels and borders on the map to identify areas that are outside modern China today.</w:t>
            </w:r>
          </w:p>
          <w:p w14:paraId="7AE5B129" w14:textId="77777777" w:rsidR="001D3256" w:rsidRPr="004F1380" w:rsidRDefault="001D3256" w:rsidP="001D3256">
            <w:pPr>
              <w:pStyle w:val="ListNumber"/>
              <w:numPr>
                <w:ilvl w:val="0"/>
                <w:numId w:val="0"/>
              </w:numPr>
            </w:pPr>
            <w:r w:rsidRPr="004F1380">
              <w:t>Remind students that some questions require them to:</w:t>
            </w:r>
          </w:p>
          <w:p w14:paraId="58CA68E1" w14:textId="19A4D4CB" w:rsidR="001D3256" w:rsidRPr="004F1380" w:rsidRDefault="001D3256" w:rsidP="001D3256">
            <w:pPr>
              <w:pStyle w:val="ListBullet"/>
              <w:numPr>
                <w:ilvl w:val="0"/>
                <w:numId w:val="2"/>
              </w:numPr>
            </w:pPr>
            <w:r w:rsidRPr="004F1380">
              <w:t>read directly from the map (for example, which dynasty was the longest serving)</w:t>
            </w:r>
          </w:p>
          <w:p w14:paraId="68266AA9" w14:textId="63842C10" w:rsidR="001D3256" w:rsidRPr="004F1380" w:rsidRDefault="001D3256" w:rsidP="001D3256">
            <w:pPr>
              <w:pStyle w:val="ListBullet"/>
              <w:numPr>
                <w:ilvl w:val="0"/>
                <w:numId w:val="2"/>
              </w:numPr>
            </w:pPr>
            <w:r w:rsidRPr="004F1380">
              <w:t>think and infer using the map (for example, why dynasties expanded in certain directions and the purpose of the Great Wall).</w:t>
            </w:r>
          </w:p>
          <w:p w14:paraId="4648A304" w14:textId="3C6E6BA4" w:rsidR="003C1331" w:rsidRDefault="001D3256" w:rsidP="001D3256">
            <w:pPr>
              <w:pStyle w:val="FeatureBox3"/>
            </w:pPr>
            <w:r w:rsidRPr="004F1380">
              <w:rPr>
                <w:b/>
                <w:bCs/>
              </w:rPr>
              <w:t xml:space="preserve">Answers: </w:t>
            </w:r>
            <w:r w:rsidRPr="004F1380">
              <w:t xml:space="preserve">1. Shang </w:t>
            </w:r>
            <w:r w:rsidR="003C1331">
              <w:t>D</w:t>
            </w:r>
            <w:r w:rsidRPr="004F1380">
              <w:t xml:space="preserve">ynasty. 2. Han </w:t>
            </w:r>
            <w:r w:rsidR="003C1331">
              <w:t>D</w:t>
            </w:r>
            <w:r w:rsidRPr="004F1380">
              <w:t xml:space="preserve">ynasty. 3. Fertile soil, rich in resources, along the </w:t>
            </w:r>
            <w:r w:rsidR="003C1331">
              <w:t xml:space="preserve">2 </w:t>
            </w:r>
            <w:r w:rsidRPr="004F1380">
              <w:t>rivers (Yangtze and Yellow), mountain ranges in the west, oceans in the east. 4. North Korea, Mongolia, Vietnam, Kyrgyzstan, Russia. 5. To prevent invaders from the north, for example, Mongolia.</w:t>
            </w:r>
          </w:p>
          <w:p w14:paraId="511C1C34" w14:textId="60F96B42" w:rsidR="001D3256" w:rsidRPr="004F1380" w:rsidRDefault="001D3256" w:rsidP="001D3256">
            <w:pPr>
              <w:pStyle w:val="FeatureBox3"/>
            </w:pPr>
            <w:r w:rsidRPr="004F1380">
              <w:rPr>
                <w:b/>
                <w:bCs/>
              </w:rPr>
              <w:lastRenderedPageBreak/>
              <w:t xml:space="preserve">Check for understanding: </w:t>
            </w:r>
            <w:r w:rsidR="003C1331" w:rsidRPr="003C1331">
              <w:t>u</w:t>
            </w:r>
            <w:r w:rsidRPr="004F1380">
              <w:t xml:space="preserve">se </w:t>
            </w:r>
            <w:hyperlink r:id="rId72" w:history="1">
              <w:r w:rsidRPr="006071AC">
                <w:rPr>
                  <w:rStyle w:val="Hyperlink"/>
                  <w:color w:val="1F3864" w:themeColor="accent1" w:themeShade="80"/>
                </w:rPr>
                <w:t>cold calling</w:t>
              </w:r>
            </w:hyperlink>
            <w:r w:rsidRPr="004F1380">
              <w:t xml:space="preserve"> to gauge student responses. The teacher should </w:t>
            </w:r>
            <w:hyperlink r:id="rId73" w:history="1">
              <w:r w:rsidRPr="006071AC">
                <w:rPr>
                  <w:rStyle w:val="Hyperlink"/>
                  <w:color w:val="1F3864" w:themeColor="accent1" w:themeShade="80"/>
                </w:rPr>
                <w:t>reteach</w:t>
              </w:r>
            </w:hyperlink>
            <w:r w:rsidRPr="004F1380">
              <w:t xml:space="preserve"> the above content as needed to ensure student understanding.</w:t>
            </w:r>
          </w:p>
          <w:p w14:paraId="32BFF77B" w14:textId="4CD98DA7" w:rsidR="003D56D0" w:rsidRPr="004F1380" w:rsidRDefault="003D56D0" w:rsidP="001D3256">
            <w:pPr>
              <w:rPr>
                <w:b/>
                <w:bCs/>
              </w:rPr>
            </w:pPr>
            <w:r w:rsidRPr="004F1380">
              <w:rPr>
                <w:b/>
                <w:bCs/>
              </w:rPr>
              <w:t>Concluding the lesson</w:t>
            </w:r>
          </w:p>
          <w:p w14:paraId="4A21066F" w14:textId="77777777" w:rsidR="001D3256" w:rsidRPr="004F1380" w:rsidRDefault="001D3256" w:rsidP="001D3256">
            <w:pPr>
              <w:rPr>
                <w:rStyle w:val="Strong"/>
              </w:rPr>
            </w:pPr>
            <w:r w:rsidRPr="004F1380">
              <w:rPr>
                <w:rStyle w:val="Strong"/>
              </w:rPr>
              <w:t>Exit ticket – dynasties and key events in ancient China</w:t>
            </w:r>
          </w:p>
          <w:p w14:paraId="7000AE95" w14:textId="77777777" w:rsidR="001D3256" w:rsidRPr="004F1380" w:rsidRDefault="001D3256" w:rsidP="001D3256">
            <w:r w:rsidRPr="004F1380">
              <w:t>At the end of the lesson, distribute the exit ticket and ask students to complete it independently and without support materials (for example, no timeline, video notes or maps).</w:t>
            </w:r>
          </w:p>
          <w:p w14:paraId="6536774C" w14:textId="77777777" w:rsidR="001D3256" w:rsidRPr="004F1380" w:rsidRDefault="001D3256" w:rsidP="001D3256">
            <w:r w:rsidRPr="004F1380">
              <w:t>Explain to students that:</w:t>
            </w:r>
          </w:p>
          <w:p w14:paraId="758B9179" w14:textId="77777777" w:rsidR="001D3256" w:rsidRPr="004F1380" w:rsidRDefault="001D3256" w:rsidP="001D3256">
            <w:pPr>
              <w:pStyle w:val="ListBullet"/>
              <w:numPr>
                <w:ilvl w:val="0"/>
                <w:numId w:val="2"/>
              </w:numPr>
            </w:pPr>
            <w:r w:rsidRPr="004F1380">
              <w:t>they should write one clear sentence for each question</w:t>
            </w:r>
          </w:p>
          <w:p w14:paraId="0658BA42" w14:textId="5642F8F9" w:rsidR="001D3256" w:rsidRPr="004F1380" w:rsidRDefault="001D3256" w:rsidP="001D3256">
            <w:pPr>
              <w:pStyle w:val="ListBullet"/>
              <w:numPr>
                <w:ilvl w:val="0"/>
                <w:numId w:val="2"/>
              </w:numPr>
            </w:pPr>
            <w:r w:rsidRPr="004F1380">
              <w:t xml:space="preserve">they should use historical vocabulary, particularly the term </w:t>
            </w:r>
            <w:r w:rsidR="005E197B">
              <w:t>‘</w:t>
            </w:r>
            <w:r w:rsidRPr="004F1380">
              <w:t>dynasty</w:t>
            </w:r>
            <w:r w:rsidR="005E197B">
              <w:t>’</w:t>
            </w:r>
            <w:r w:rsidRPr="004F1380">
              <w:t>.</w:t>
            </w:r>
          </w:p>
          <w:p w14:paraId="14EE2DA7" w14:textId="732444C6" w:rsidR="001D3256" w:rsidRPr="004F1380" w:rsidRDefault="001D3256" w:rsidP="001D3256">
            <w:r w:rsidRPr="004F1380">
              <w:t>Allow approximately 3</w:t>
            </w:r>
            <w:r w:rsidR="005E197B">
              <w:t xml:space="preserve"> to </w:t>
            </w:r>
            <w:r w:rsidRPr="004F1380">
              <w:t>5 minutes for completion.</w:t>
            </w:r>
          </w:p>
          <w:p w14:paraId="2710EBD8" w14:textId="77777777" w:rsidR="001D3256" w:rsidRPr="004F1380" w:rsidRDefault="001D3256" w:rsidP="001D3256">
            <w:r w:rsidRPr="004F1380">
              <w:t>Use the responses to determine whether any students require reteaching of dynastic rule or key events in early ancient China before progressing to the next lesson.</w:t>
            </w:r>
          </w:p>
          <w:p w14:paraId="758F99DB" w14:textId="79C57470" w:rsidR="003D56D0" w:rsidRDefault="003D56D0" w:rsidP="001D3256">
            <w:pPr>
              <w:rPr>
                <w:b/>
                <w:bCs/>
              </w:rPr>
            </w:pPr>
            <w:r w:rsidRPr="004F1380">
              <w:rPr>
                <w:b/>
                <w:bCs/>
              </w:rPr>
              <w:t>Evidence of learning</w:t>
            </w:r>
          </w:p>
          <w:p w14:paraId="3DAF8F91" w14:textId="7F2590D8" w:rsidR="000C47E3" w:rsidRPr="002D1B9B" w:rsidRDefault="000C47E3" w:rsidP="000C47E3">
            <w:r w:rsidRPr="002D1B9B">
              <w:t xml:space="preserve">Evidence is </w:t>
            </w:r>
            <w:r>
              <w:t>collected</w:t>
            </w:r>
            <w:r w:rsidRPr="002D1B9B">
              <w:t xml:space="preserve"> through</w:t>
            </w:r>
            <w:r>
              <w:t>:</w:t>
            </w:r>
          </w:p>
          <w:p w14:paraId="0A612548" w14:textId="77777777" w:rsidR="001D3256" w:rsidRPr="004F1380" w:rsidRDefault="001D3256" w:rsidP="001D3256">
            <w:pPr>
              <w:pStyle w:val="ListBullet"/>
              <w:rPr>
                <w:b/>
                <w:bCs/>
              </w:rPr>
            </w:pPr>
            <w:r w:rsidRPr="004F1380">
              <w:lastRenderedPageBreak/>
              <w:t>gesture voting responses demonstrating understanding of dynastic rule</w:t>
            </w:r>
          </w:p>
          <w:p w14:paraId="747D17F9" w14:textId="49C8689A" w:rsidR="001D3256" w:rsidRPr="004F1380" w:rsidRDefault="001D3256" w:rsidP="001D3256">
            <w:pPr>
              <w:pStyle w:val="ListBullet"/>
              <w:rPr>
                <w:b/>
                <w:bCs/>
              </w:rPr>
            </w:pPr>
            <w:r w:rsidRPr="004F1380">
              <w:t xml:space="preserve">student-constructed timelines in Resource 7 </w:t>
            </w:r>
            <w:r w:rsidR="005E197B">
              <w:t xml:space="preserve">– ancient China timeline </w:t>
            </w:r>
            <w:r w:rsidRPr="004F1380">
              <w:t>showing correct sequencing of dynasties and events</w:t>
            </w:r>
          </w:p>
          <w:p w14:paraId="6E375429" w14:textId="34865B0A" w:rsidR="001D3256" w:rsidRPr="004F1380" w:rsidRDefault="001D3256" w:rsidP="001D3256">
            <w:pPr>
              <w:pStyle w:val="ListBullet"/>
              <w:rPr>
                <w:b/>
                <w:bCs/>
              </w:rPr>
            </w:pPr>
            <w:r w:rsidRPr="004F1380">
              <w:t xml:space="preserve">responses to Resource 8 </w:t>
            </w:r>
            <w:r w:rsidR="009C1DAE">
              <w:t>– a history of the Xia</w:t>
            </w:r>
            <w:r w:rsidR="00BF08EC">
              <w:t xml:space="preserve"> </w:t>
            </w:r>
            <w:r w:rsidR="00BC101C">
              <w:t>D</w:t>
            </w:r>
            <w:r w:rsidR="00BF08EC">
              <w:t>ynasty</w:t>
            </w:r>
            <w:r w:rsidR="009C1DAE">
              <w:t xml:space="preserve"> video </w:t>
            </w:r>
            <w:r w:rsidRPr="004F1380">
              <w:t xml:space="preserve">comprehension questions </w:t>
            </w:r>
          </w:p>
          <w:p w14:paraId="38D6AAB0" w14:textId="215F5D03" w:rsidR="001D3256" w:rsidRPr="004F1380" w:rsidRDefault="009C1DAE" w:rsidP="001D3256">
            <w:pPr>
              <w:pStyle w:val="ListBullet"/>
              <w:rPr>
                <w:b/>
                <w:bCs/>
              </w:rPr>
            </w:pPr>
            <w:r>
              <w:t>responses to</w:t>
            </w:r>
            <w:r w:rsidRPr="004F1380">
              <w:t xml:space="preserve"> </w:t>
            </w:r>
            <w:r w:rsidR="001D3256" w:rsidRPr="004F1380">
              <w:t xml:space="preserve">Resource 9 </w:t>
            </w:r>
            <w:r>
              <w:t xml:space="preserve">– </w:t>
            </w:r>
            <w:r w:rsidR="001D3256" w:rsidRPr="004F1380">
              <w:t xml:space="preserve">map </w:t>
            </w:r>
            <w:r>
              <w:t xml:space="preserve">of ancient China dynasties </w:t>
            </w:r>
            <w:r w:rsidR="001D3256" w:rsidRPr="004F1380">
              <w:t>questions identifying dynastic expansion and geographical context</w:t>
            </w:r>
          </w:p>
          <w:p w14:paraId="46089B3F" w14:textId="15B416AD" w:rsidR="003D56D0" w:rsidRPr="004F1380" w:rsidRDefault="001D3256" w:rsidP="001D3256">
            <w:pPr>
              <w:pStyle w:val="ListBullet"/>
              <w:rPr>
                <w:rStyle w:val="Strong"/>
              </w:rPr>
            </w:pPr>
            <w:r w:rsidRPr="004F1380">
              <w:t>exit ticket responses explaining dynastic rule and key events using historical vocabulary</w:t>
            </w:r>
          </w:p>
        </w:tc>
        <w:tc>
          <w:tcPr>
            <w:tcW w:w="1526" w:type="dxa"/>
          </w:tcPr>
          <w:p w14:paraId="53388A84" w14:textId="77777777" w:rsidR="003D56D0" w:rsidRPr="004F1380" w:rsidRDefault="003D56D0" w:rsidP="003D56D0">
            <w:pPr>
              <w:rPr>
                <w:rStyle w:val="Strong"/>
              </w:rPr>
            </w:pPr>
          </w:p>
        </w:tc>
      </w:tr>
    </w:tbl>
    <w:p w14:paraId="5410A569" w14:textId="77777777" w:rsidR="009C1DAE" w:rsidRPr="00850682" w:rsidRDefault="009C1DAE" w:rsidP="00850682">
      <w:bookmarkStart w:id="12" w:name="_Toc112681291"/>
      <w:r w:rsidRPr="00850682">
        <w:lastRenderedPageBreak/>
        <w:br w:type="page"/>
      </w:r>
    </w:p>
    <w:p w14:paraId="31D52E5B" w14:textId="2C401F2E" w:rsidR="000E12ED" w:rsidRPr="004F1380" w:rsidRDefault="000E12ED" w:rsidP="00ED46AC">
      <w:pPr>
        <w:pStyle w:val="Heading1"/>
      </w:pPr>
      <w:bookmarkStart w:id="13" w:name="_Toc227842420"/>
      <w:r w:rsidRPr="004F1380">
        <w:lastRenderedPageBreak/>
        <w:t xml:space="preserve">Learning sequence 2 – </w:t>
      </w:r>
      <w:r w:rsidR="002D6452">
        <w:t>s</w:t>
      </w:r>
      <w:r w:rsidR="00DB2F3B" w:rsidRPr="004F1380">
        <w:t>ignificant groups, individuals, ideas, beliefs, practices or events in ancient China</w:t>
      </w:r>
      <w:bookmarkEnd w:id="13"/>
    </w:p>
    <w:p w14:paraId="5A602749" w14:textId="3E4577BA" w:rsidR="000E12ED" w:rsidRPr="004F1380" w:rsidRDefault="000E12ED" w:rsidP="000E12ED">
      <w:r w:rsidRPr="004F1380">
        <w:t xml:space="preserve">The following learning sequence is designed to be completed in approximately </w:t>
      </w:r>
      <w:r w:rsidR="00DB2F3B" w:rsidRPr="004F1380">
        <w:t>12</w:t>
      </w:r>
      <w:r w:rsidRPr="004F1380">
        <w:t xml:space="preserve"> hours. It aligns to Term 3–4 in the </w:t>
      </w:r>
      <w:hyperlink r:id="rId74" w:history="1">
        <w:r w:rsidRPr="004F1380">
          <w:rPr>
            <w:rStyle w:val="Hyperlink"/>
          </w:rPr>
          <w:t>Year 7 sample scope and sequence</w:t>
        </w:r>
      </w:hyperlink>
      <w:r w:rsidRPr="004F1380">
        <w:t>.</w:t>
      </w:r>
    </w:p>
    <w:p w14:paraId="01298B64" w14:textId="31D2076B" w:rsidR="000E12ED" w:rsidRPr="004F1380" w:rsidRDefault="000E12ED" w:rsidP="00DB2F3B">
      <w:pPr>
        <w:pStyle w:val="Caption"/>
        <w:rPr>
          <w:iCs w:val="0"/>
          <w:noProof/>
        </w:rPr>
      </w:pPr>
      <w:r w:rsidRPr="004F1380">
        <w:rPr>
          <w:iCs w:val="0"/>
        </w:rPr>
        <w:t>Table 2</w:t>
      </w:r>
      <w:r w:rsidRPr="004F1380">
        <w:rPr>
          <w:iCs w:val="0"/>
          <w:noProof/>
        </w:rPr>
        <w:t xml:space="preserve"> – Learning sequence </w:t>
      </w:r>
      <w:r w:rsidR="00DB2F3B" w:rsidRPr="004F1380">
        <w:rPr>
          <w:iCs w:val="0"/>
          <w:noProof/>
        </w:rPr>
        <w:t>2</w:t>
      </w:r>
      <w:r w:rsidRPr="004F1380">
        <w:rPr>
          <w:iCs w:val="0"/>
          <w:noProof/>
        </w:rPr>
        <w:t xml:space="preserve"> 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256"/>
        <w:gridCol w:w="9780"/>
        <w:gridCol w:w="1526"/>
      </w:tblGrid>
      <w:tr w:rsidR="000E12ED" w:rsidRPr="004F1380" w14:paraId="0F2F34BE" w14:textId="77777777" w:rsidTr="00FE3FA1">
        <w:trPr>
          <w:cnfStyle w:val="100000000000" w:firstRow="1" w:lastRow="0" w:firstColumn="0" w:lastColumn="0" w:oddVBand="0" w:evenVBand="0" w:oddHBand="0" w:evenHBand="0" w:firstRowFirstColumn="0" w:firstRowLastColumn="0" w:lastRowFirstColumn="0" w:lastRowLastColumn="0"/>
        </w:trPr>
        <w:tc>
          <w:tcPr>
            <w:tcW w:w="3256" w:type="dxa"/>
          </w:tcPr>
          <w:p w14:paraId="0FDEEE0F" w14:textId="77777777" w:rsidR="000E12ED" w:rsidRPr="004F1380" w:rsidRDefault="000E12ED" w:rsidP="00CB4FEB">
            <w:r w:rsidRPr="004F1380">
              <w:t>Lessons</w:t>
            </w:r>
          </w:p>
        </w:tc>
        <w:tc>
          <w:tcPr>
            <w:tcW w:w="9780" w:type="dxa"/>
          </w:tcPr>
          <w:p w14:paraId="765F6DDE" w14:textId="77777777" w:rsidR="000E12ED" w:rsidRPr="004F1380" w:rsidRDefault="000E12ED" w:rsidP="00CB4FEB">
            <w:r w:rsidRPr="004F1380">
              <w:t>Teaching and learning activities</w:t>
            </w:r>
          </w:p>
        </w:tc>
        <w:tc>
          <w:tcPr>
            <w:tcW w:w="1526" w:type="dxa"/>
          </w:tcPr>
          <w:p w14:paraId="4606D53C" w14:textId="77777777" w:rsidR="000E12ED" w:rsidRPr="004F1380" w:rsidRDefault="000E12ED" w:rsidP="00CB4FEB">
            <w:r w:rsidRPr="004F1380">
              <w:t>Registration</w:t>
            </w:r>
          </w:p>
        </w:tc>
      </w:tr>
      <w:tr w:rsidR="000E12ED" w:rsidRPr="004F1380" w14:paraId="33F01D85" w14:textId="77777777" w:rsidTr="00FE3FA1">
        <w:tc>
          <w:tcPr>
            <w:tcW w:w="3256" w:type="dxa"/>
          </w:tcPr>
          <w:p w14:paraId="5A25DCF7" w14:textId="627FEF6A" w:rsidR="005402B0" w:rsidRPr="004F1380" w:rsidRDefault="00DB2F3B" w:rsidP="00DB2F3B">
            <w:r w:rsidRPr="004F1380">
              <w:rPr>
                <w:b/>
                <w:bCs/>
              </w:rPr>
              <w:t>L</w:t>
            </w:r>
            <w:r w:rsidR="000E12ED" w:rsidRPr="004F1380">
              <w:rPr>
                <w:b/>
                <w:bCs/>
              </w:rPr>
              <w:t xml:space="preserve">esson </w:t>
            </w:r>
            <w:r w:rsidRPr="004F1380">
              <w:rPr>
                <w:b/>
                <w:bCs/>
              </w:rPr>
              <w:t>4</w:t>
            </w:r>
            <w:r w:rsidR="000E12ED" w:rsidRPr="004F1380">
              <w:t xml:space="preserve"> –</w:t>
            </w:r>
            <w:r w:rsidR="005402B0" w:rsidRPr="004F1380">
              <w:t xml:space="preserve"> </w:t>
            </w:r>
            <w:r w:rsidR="000C4A4C">
              <w:t>p</w:t>
            </w:r>
            <w:r w:rsidR="005402B0" w:rsidRPr="004F1380">
              <w:t>olitical systems and administration in ancient China</w:t>
            </w:r>
          </w:p>
          <w:p w14:paraId="79850F9E" w14:textId="2FD00393" w:rsidR="00DB2F3B" w:rsidRPr="004F1380" w:rsidRDefault="00DB2F3B" w:rsidP="00DB2F3B">
            <w:pPr>
              <w:rPr>
                <w:b/>
                <w:bCs/>
              </w:rPr>
            </w:pPr>
            <w:r w:rsidRPr="004F1380">
              <w:rPr>
                <w:b/>
                <w:bCs/>
              </w:rPr>
              <w:t>Outcome</w:t>
            </w:r>
          </w:p>
          <w:p w14:paraId="390E0D13" w14:textId="6FC09106" w:rsidR="00DB2F3B" w:rsidRPr="003D3FDE" w:rsidRDefault="00DB2F3B" w:rsidP="003D3FDE">
            <w:pPr>
              <w:rPr>
                <w:b/>
                <w:bCs/>
              </w:rPr>
            </w:pPr>
            <w:r w:rsidRPr="004F1380">
              <w:rPr>
                <w:b/>
                <w:bCs/>
              </w:rPr>
              <w:t>HI4-SPE-01</w:t>
            </w:r>
            <w:r w:rsidR="00E3144A">
              <w:rPr>
                <w:b/>
                <w:bCs/>
              </w:rPr>
              <w:t xml:space="preserve">, </w:t>
            </w:r>
            <w:r w:rsidRPr="003D3FDE">
              <w:rPr>
                <w:b/>
                <w:bCs/>
              </w:rPr>
              <w:t>HI4-COM-01</w:t>
            </w:r>
          </w:p>
          <w:p w14:paraId="23884296" w14:textId="77777777" w:rsidR="00DB2F3B" w:rsidRPr="004F1380" w:rsidRDefault="00DB2F3B" w:rsidP="00DB2F3B">
            <w:pPr>
              <w:rPr>
                <w:b/>
              </w:rPr>
            </w:pPr>
            <w:r w:rsidRPr="004F1380">
              <w:rPr>
                <w:b/>
              </w:rPr>
              <w:t>Content</w:t>
            </w:r>
          </w:p>
          <w:p w14:paraId="3D6F2B1E" w14:textId="77777777" w:rsidR="00DB2F3B" w:rsidRPr="004F1380" w:rsidRDefault="00DB2F3B" w:rsidP="00DB2F3B">
            <w:pPr>
              <w:pStyle w:val="ListBullet"/>
              <w:rPr>
                <w:rFonts w:cs="Times New Roman"/>
              </w:rPr>
            </w:pPr>
            <w:r w:rsidRPr="004F1380">
              <w:t>The political systems and administration of ancient China</w:t>
            </w:r>
          </w:p>
          <w:p w14:paraId="6CD5E155" w14:textId="77777777" w:rsidR="00DB2F3B" w:rsidRPr="004F1380" w:rsidRDefault="00DB2F3B" w:rsidP="00DB2F3B">
            <w:pPr>
              <w:rPr>
                <w:b/>
                <w:bCs/>
              </w:rPr>
            </w:pPr>
            <w:r w:rsidRPr="004F1380">
              <w:rPr>
                <w:b/>
                <w:bCs/>
              </w:rPr>
              <w:t>Concepts</w:t>
            </w:r>
          </w:p>
          <w:p w14:paraId="64326600" w14:textId="77777777" w:rsidR="00DB2F3B" w:rsidRPr="004F1380" w:rsidRDefault="00DB2F3B" w:rsidP="00DB2F3B">
            <w:pPr>
              <w:pStyle w:val="ListBullet"/>
            </w:pPr>
            <w:r w:rsidRPr="004F1380">
              <w:lastRenderedPageBreak/>
              <w:t>Significance</w:t>
            </w:r>
          </w:p>
          <w:p w14:paraId="7C7FEC08" w14:textId="77777777" w:rsidR="00DB2F3B" w:rsidRPr="004F1380" w:rsidRDefault="00DB2F3B" w:rsidP="00DB2F3B">
            <w:pPr>
              <w:rPr>
                <w:b/>
                <w:bCs/>
              </w:rPr>
            </w:pPr>
            <w:r w:rsidRPr="004F1380">
              <w:rPr>
                <w:b/>
                <w:bCs/>
              </w:rPr>
              <w:t xml:space="preserve">Skills </w:t>
            </w:r>
          </w:p>
          <w:p w14:paraId="4F280C5F" w14:textId="52F50617" w:rsidR="000E12ED" w:rsidRPr="004F1380" w:rsidRDefault="00DB2F3B" w:rsidP="00904D4A">
            <w:pPr>
              <w:pStyle w:val="ListBullet"/>
            </w:pPr>
            <w:r w:rsidRPr="004F1380">
              <w:t>Communication</w:t>
            </w:r>
          </w:p>
        </w:tc>
        <w:tc>
          <w:tcPr>
            <w:tcW w:w="9780" w:type="dxa"/>
          </w:tcPr>
          <w:p w14:paraId="4E6F8190" w14:textId="77777777" w:rsidR="000E12ED" w:rsidRPr="004F1380" w:rsidRDefault="000E12ED" w:rsidP="00CB4FEB">
            <w:pPr>
              <w:rPr>
                <w:rStyle w:val="Strong"/>
              </w:rPr>
            </w:pPr>
            <w:r w:rsidRPr="004F1380">
              <w:rPr>
                <w:rStyle w:val="Strong"/>
              </w:rPr>
              <w:lastRenderedPageBreak/>
              <w:t>Lesson overview</w:t>
            </w:r>
          </w:p>
          <w:p w14:paraId="26CA3E1E" w14:textId="49259CF8" w:rsidR="000E12ED" w:rsidRPr="004F1380" w:rsidRDefault="000E12ED" w:rsidP="00CB4FEB">
            <w:r w:rsidRPr="004F1380">
              <w:t xml:space="preserve">Suggested duration: </w:t>
            </w:r>
            <w:r w:rsidR="005402B0" w:rsidRPr="004F1380">
              <w:t>3</w:t>
            </w:r>
            <w:r w:rsidRPr="004F1380">
              <w:t xml:space="preserve"> hours </w:t>
            </w:r>
          </w:p>
          <w:p w14:paraId="49E4428B" w14:textId="1F2AD698" w:rsidR="005402B0" w:rsidRPr="004F1380" w:rsidRDefault="000E12ED" w:rsidP="00500D84">
            <w:r w:rsidRPr="004F1380">
              <w:t>Prior learning:</w:t>
            </w:r>
            <w:r w:rsidR="00500D84">
              <w:t xml:space="preserve"> s</w:t>
            </w:r>
            <w:r w:rsidR="005402B0" w:rsidRPr="004F1380">
              <w:t>tudents require an understanding of dynasties and the role of the emperor developed in the chronology lesson. Students should have experience using timelines, diagrams and capacity matrices to organise historical information. They should also have prior experience using scaffolded writing and historical vocabulary to explain historical concepts.</w:t>
            </w:r>
          </w:p>
          <w:p w14:paraId="45D96FF1" w14:textId="77777777" w:rsidR="005402B0" w:rsidRPr="004F1380" w:rsidRDefault="000E12ED" w:rsidP="00CB4FEB">
            <w:r w:rsidRPr="004F1380">
              <w:t xml:space="preserve">Key vocabulary: </w:t>
            </w:r>
            <w:r w:rsidR="005402B0" w:rsidRPr="004F1380">
              <w:t>emperor, social hierarchy, meritocracy, autocracy, civil service examinations, bureaucracy, officials, administration, Mandate of Heaven, centralised government</w:t>
            </w:r>
          </w:p>
          <w:p w14:paraId="4EC5F855" w14:textId="4303A358" w:rsidR="000E12ED" w:rsidRPr="004F1380" w:rsidRDefault="000E12ED" w:rsidP="00CB4FEB">
            <w:r w:rsidRPr="004F1380">
              <w:t xml:space="preserve">Related resources: </w:t>
            </w:r>
            <w:r w:rsidR="005402B0" w:rsidRPr="004F1380">
              <w:t>Resource</w:t>
            </w:r>
            <w:r w:rsidR="00904D4A">
              <w:t>s</w:t>
            </w:r>
            <w:r w:rsidR="005402B0" w:rsidRPr="004F1380">
              <w:t xml:space="preserve"> 10</w:t>
            </w:r>
            <w:r w:rsidR="00904D4A">
              <w:t>–18.</w:t>
            </w:r>
          </w:p>
          <w:p w14:paraId="49CC742E" w14:textId="662AF68D" w:rsidR="000E12ED" w:rsidRPr="004F1380" w:rsidRDefault="000E12ED" w:rsidP="00CB4FEB">
            <w:pPr>
              <w:rPr>
                <w:rStyle w:val="Strong"/>
              </w:rPr>
            </w:pPr>
            <w:r w:rsidRPr="004F1380">
              <w:rPr>
                <w:rStyle w:val="Strong"/>
              </w:rPr>
              <w:t xml:space="preserve">Beginning </w:t>
            </w:r>
            <w:r w:rsidR="00F272A8">
              <w:rPr>
                <w:rStyle w:val="Strong"/>
              </w:rPr>
              <w:t xml:space="preserve">the </w:t>
            </w:r>
            <w:r w:rsidRPr="004F1380">
              <w:rPr>
                <w:rStyle w:val="Strong"/>
              </w:rPr>
              <w:t>lesson</w:t>
            </w:r>
          </w:p>
          <w:p w14:paraId="4391D7FC" w14:textId="7D9E4B38" w:rsidR="000E12ED" w:rsidRPr="004F1380" w:rsidRDefault="000E12ED" w:rsidP="00CB4FEB">
            <w:pPr>
              <w:rPr>
                <w:rStyle w:val="Strong"/>
                <w:b w:val="0"/>
                <w:bCs w:val="0"/>
              </w:rPr>
            </w:pPr>
            <w:r w:rsidRPr="004F1380">
              <w:rPr>
                <w:rStyle w:val="Strong"/>
                <w:b w:val="0"/>
                <w:bCs w:val="0"/>
              </w:rPr>
              <w:lastRenderedPageBreak/>
              <w:t xml:space="preserve">Explain the learning intention and refer to it throughout the </w:t>
            </w:r>
            <w:r w:rsidR="00067A7D">
              <w:rPr>
                <w:rStyle w:val="Strong"/>
                <w:b w:val="0"/>
                <w:bCs w:val="0"/>
              </w:rPr>
              <w:t>lesson</w:t>
            </w:r>
            <w:r w:rsidRPr="004F1380">
              <w:rPr>
                <w:rStyle w:val="Strong"/>
                <w:b w:val="0"/>
                <w:bCs w:val="0"/>
              </w:rPr>
              <w:t>, making connections to prior learning. Unpack the success criteria and ensure students understand the learning goals.</w:t>
            </w:r>
          </w:p>
          <w:p w14:paraId="5E182ACB" w14:textId="77777777" w:rsidR="00DB2F3B" w:rsidRPr="00AA652E" w:rsidRDefault="00DB2F3B" w:rsidP="00DB2F3B">
            <w:pPr>
              <w:widowControl/>
              <w:mirrorIndents w:val="0"/>
            </w:pPr>
            <w:r w:rsidRPr="00AA652E">
              <w:t>Learning intention</w:t>
            </w:r>
          </w:p>
          <w:p w14:paraId="602E8749" w14:textId="77777777" w:rsidR="00DB2F3B" w:rsidRPr="004F1380" w:rsidRDefault="00DB2F3B" w:rsidP="00DB2F3B">
            <w:pPr>
              <w:widowControl/>
              <w:mirrorIndents w:val="0"/>
            </w:pPr>
            <w:r w:rsidRPr="004F1380">
              <w:t>Students explain how ancient China was governed by examining its social structure, systems of administration and beliefs about political authority.</w:t>
            </w:r>
          </w:p>
          <w:p w14:paraId="7408D7AE" w14:textId="77777777" w:rsidR="00DB2F3B" w:rsidRPr="00AA652E" w:rsidRDefault="00DB2F3B" w:rsidP="00DB2F3B">
            <w:pPr>
              <w:widowControl/>
              <w:mirrorIndents w:val="0"/>
            </w:pPr>
            <w:r w:rsidRPr="00AA652E">
              <w:t>Success criteria</w:t>
            </w:r>
          </w:p>
          <w:p w14:paraId="12471816" w14:textId="77777777" w:rsidR="00DB2F3B" w:rsidRPr="00A538E6" w:rsidRDefault="00DB2F3B" w:rsidP="00DB2F3B">
            <w:pPr>
              <w:widowControl/>
              <w:mirrorIndents w:val="0"/>
            </w:pPr>
            <w:r w:rsidRPr="00A538E6">
              <w:t>I can:</w:t>
            </w:r>
          </w:p>
          <w:p w14:paraId="4C73D0CB" w14:textId="77777777" w:rsidR="00DB2F3B" w:rsidRPr="004F1380" w:rsidRDefault="00DB2F3B" w:rsidP="00DB2F3B">
            <w:pPr>
              <w:pStyle w:val="ListBullet"/>
            </w:pPr>
            <w:r w:rsidRPr="004F1380">
              <w:t>identify and describe the main social groups in ancient China and explain where the emperor and officials fit within this structure</w:t>
            </w:r>
          </w:p>
          <w:p w14:paraId="121DDC8E" w14:textId="77777777" w:rsidR="00DB2F3B" w:rsidRPr="004F1380" w:rsidRDefault="00DB2F3B" w:rsidP="00DB2F3B">
            <w:pPr>
              <w:pStyle w:val="ListBullet"/>
            </w:pPr>
            <w:r w:rsidRPr="004F1380">
              <w:t>explain how the civil service examinations helped select government officials and why this system was important</w:t>
            </w:r>
          </w:p>
          <w:p w14:paraId="1EA30124" w14:textId="77777777" w:rsidR="00DB2F3B" w:rsidRPr="004F1380" w:rsidRDefault="00DB2F3B" w:rsidP="00DB2F3B">
            <w:pPr>
              <w:pStyle w:val="ListBullet"/>
            </w:pPr>
            <w:r w:rsidRPr="004F1380">
              <w:t>describe the roles of key officials in the 3 Lords and 9 Ministers system and explain how this system supported a centralised government</w:t>
            </w:r>
          </w:p>
          <w:p w14:paraId="6E6F757A" w14:textId="77777777" w:rsidR="00DB2F3B" w:rsidRPr="004F1380" w:rsidRDefault="00DB2F3B" w:rsidP="00DB2F3B">
            <w:pPr>
              <w:pStyle w:val="ListBullet"/>
            </w:pPr>
            <w:r w:rsidRPr="004F1380">
              <w:t>explain the Mandate of Heaven and how it was used to justify and maintain an emperor’s right to rule</w:t>
            </w:r>
          </w:p>
          <w:p w14:paraId="44FABA63" w14:textId="3CB8A4E5" w:rsidR="00DB2F3B" w:rsidRPr="004F1380" w:rsidRDefault="00DB2F3B" w:rsidP="00DB2F3B">
            <w:pPr>
              <w:widowControl/>
              <w:mirrorIndents w:val="0"/>
              <w:rPr>
                <w:b/>
                <w:bCs/>
              </w:rPr>
            </w:pPr>
            <w:r w:rsidRPr="004F1380">
              <w:rPr>
                <w:b/>
                <w:bCs/>
              </w:rPr>
              <w:t xml:space="preserve">Teaching and learning activities – </w:t>
            </w:r>
            <w:r w:rsidR="00A538E6">
              <w:rPr>
                <w:b/>
                <w:bCs/>
              </w:rPr>
              <w:t>t</w:t>
            </w:r>
            <w:r w:rsidRPr="004F1380">
              <w:rPr>
                <w:b/>
                <w:bCs/>
              </w:rPr>
              <w:t>he political systems and administration of ancient China</w:t>
            </w:r>
          </w:p>
          <w:p w14:paraId="61CD458C" w14:textId="77777777" w:rsidR="00DB2F3B" w:rsidRPr="004F1380" w:rsidRDefault="00DB2F3B" w:rsidP="00DB2F3B">
            <w:pPr>
              <w:widowControl/>
              <w:mirrorIndents w:val="0"/>
            </w:pPr>
            <w:r w:rsidRPr="004F1380">
              <w:rPr>
                <w:b/>
                <w:bCs/>
              </w:rPr>
              <w:lastRenderedPageBreak/>
              <w:t>Ancient China social structure</w:t>
            </w:r>
          </w:p>
          <w:p w14:paraId="1AF2070B" w14:textId="129AC148" w:rsidR="00DB2F3B" w:rsidRPr="004F1380" w:rsidRDefault="00DB2F3B" w:rsidP="00DB2F3B">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the activities below are designed as a </w:t>
            </w:r>
            <w:hyperlink r:id="rId75" w:history="1">
              <w:r w:rsidRPr="004F1380">
                <w:rPr>
                  <w:color w:val="2F5496" w:themeColor="accent1" w:themeShade="BF"/>
                  <w:u w:val="single"/>
                </w:rPr>
                <w:t>hook</w:t>
              </w:r>
            </w:hyperlink>
            <w:r w:rsidRPr="004F1380">
              <w:t xml:space="preserve"> to introduce and engage students with</w:t>
            </w:r>
            <w:r w:rsidRPr="004F1380">
              <w:rPr>
                <w:b/>
                <w:bCs/>
              </w:rPr>
              <w:t xml:space="preserve"> </w:t>
            </w:r>
            <w:r w:rsidRPr="004F1380">
              <w:t>content regarding the social structure in ancient China. Teachers will need to print out Resource 20 – social classes in ancient China cut-out activity (</w:t>
            </w:r>
            <w:r w:rsidR="00563AF9">
              <w:t>refer to</w:t>
            </w:r>
            <w:r w:rsidR="00563AF9" w:rsidRPr="004F1380">
              <w:t xml:space="preserve"> </w:t>
            </w:r>
            <w:r w:rsidRPr="004F1380">
              <w:t xml:space="preserve">teacher </w:t>
            </w:r>
            <w:r w:rsidR="00A538E6">
              <w:t>support</w:t>
            </w:r>
            <w:r w:rsidR="00A538E6" w:rsidRPr="004F1380">
              <w:t xml:space="preserve"> </w:t>
            </w:r>
            <w:r w:rsidRPr="004F1380">
              <w:t>resource) for pairs of students.</w:t>
            </w:r>
          </w:p>
          <w:p w14:paraId="5204FC26" w14:textId="77777777" w:rsidR="00DB2F3B" w:rsidRPr="004F1380" w:rsidRDefault="00DB2F3B" w:rsidP="00DB2F3B">
            <w:pPr>
              <w:widowControl/>
              <w:mirrorIndents w:val="0"/>
            </w:pPr>
            <w:r w:rsidRPr="004F1380">
              <w:t xml:space="preserve">Provide students with cards of each social group in ancient China from Resource 10 – social classes in ancient China. In pairs, ask students to create a pyramid of who they believe is the highest-ranking social class to the lowest-ranking social class. </w:t>
            </w:r>
          </w:p>
          <w:p w14:paraId="244A1EC4" w14:textId="4B95DAE0" w:rsidR="00DB2F3B" w:rsidRPr="004F1380" w:rsidRDefault="00DB2F3B" w:rsidP="00DB2F3B">
            <w:pPr>
              <w:widowControl/>
              <w:mirrorIndents w:val="0"/>
            </w:pPr>
            <w:r w:rsidRPr="004F1380">
              <w:t xml:space="preserve">Ask students to conduct a </w:t>
            </w:r>
            <w:hyperlink r:id="rId76" w:history="1">
              <w:r w:rsidRPr="004F1380">
                <w:rPr>
                  <w:color w:val="2F5496" w:themeColor="accent1" w:themeShade="BF"/>
                  <w:u w:val="single"/>
                </w:rPr>
                <w:t>Think Pair Share</w:t>
              </w:r>
            </w:hyperlink>
            <w:r w:rsidRPr="004F1380">
              <w:t xml:space="preserve"> with the group next to them using the following discussion points:</w:t>
            </w:r>
          </w:p>
          <w:p w14:paraId="4A8AFA54" w14:textId="77777777" w:rsidR="00DB2F3B" w:rsidRPr="004F1380" w:rsidRDefault="00DB2F3B" w:rsidP="00DB2F3B">
            <w:pPr>
              <w:pStyle w:val="ListBullet"/>
            </w:pPr>
            <w:r w:rsidRPr="004F1380">
              <w:t>Why have you placed these groups in this order?</w:t>
            </w:r>
          </w:p>
          <w:p w14:paraId="50B23A09" w14:textId="77777777" w:rsidR="00DB2F3B" w:rsidRPr="004F1380" w:rsidRDefault="00DB2F3B" w:rsidP="00DB2F3B">
            <w:pPr>
              <w:pStyle w:val="ListBullet"/>
            </w:pPr>
            <w:r w:rsidRPr="004F1380">
              <w:t>Does your ranking look similar to current societies social status? How so?</w:t>
            </w:r>
          </w:p>
          <w:p w14:paraId="60695D15" w14:textId="7F5FB94C" w:rsidR="00DB2F3B" w:rsidRPr="004F1380" w:rsidRDefault="00DB2F3B" w:rsidP="00DB2F3B">
            <w:pPr>
              <w:widowControl/>
              <w:mirrorIndents w:val="0"/>
            </w:pPr>
            <w:r w:rsidRPr="004F1380">
              <w:t>Provide students with Resource 11 – ancient China social structure diamond (</w:t>
            </w:r>
            <w:r w:rsidR="00563AF9">
              <w:t>refer to</w:t>
            </w:r>
            <w:r w:rsidR="00563AF9" w:rsidRPr="004F1380">
              <w:t xml:space="preserve"> </w:t>
            </w:r>
            <w:r w:rsidRPr="004F1380">
              <w:t xml:space="preserve">teacher </w:t>
            </w:r>
            <w:r w:rsidR="00FF6EC7">
              <w:t>support</w:t>
            </w:r>
            <w:r w:rsidR="00FF6EC7" w:rsidRPr="004F1380">
              <w:t xml:space="preserve"> </w:t>
            </w:r>
            <w:r w:rsidRPr="004F1380">
              <w:t xml:space="preserve">resource) and explain to students the reason for the diamond shape and the ranking of the classes using the </w:t>
            </w:r>
            <w:hyperlink r:id="rId77" w:history="1">
              <w:r w:rsidRPr="004F1380">
                <w:rPr>
                  <w:color w:val="2F5496" w:themeColor="accent1" w:themeShade="BF"/>
                  <w:u w:val="single"/>
                </w:rPr>
                <w:t>think</w:t>
              </w:r>
              <w:r w:rsidR="00FF6EC7">
                <w:rPr>
                  <w:color w:val="2F5496" w:themeColor="accent1" w:themeShade="BF"/>
                  <w:u w:val="single"/>
                </w:rPr>
                <w:t>-</w:t>
              </w:r>
              <w:r w:rsidRPr="004F1380">
                <w:rPr>
                  <w:color w:val="2F5496" w:themeColor="accent1" w:themeShade="BF"/>
                  <w:u w:val="single"/>
                </w:rPr>
                <w:t>aloud</w:t>
              </w:r>
            </w:hyperlink>
            <w:r w:rsidRPr="004F1380">
              <w:t xml:space="preserve"> strategy below.</w:t>
            </w:r>
          </w:p>
          <w:p w14:paraId="4524EB76" w14:textId="44DE0020" w:rsidR="00DB2F3B" w:rsidRPr="004F1380" w:rsidRDefault="00DB2F3B" w:rsidP="00DB2F3B">
            <w:pPr>
              <w:pBdr>
                <w:top w:val="single" w:sz="24" w:space="10" w:color="FFB8C2"/>
                <w:left w:val="single" w:sz="24" w:space="10" w:color="FFB8C2"/>
                <w:bottom w:val="single" w:sz="24" w:space="10" w:color="FFB8C2"/>
                <w:right w:val="single" w:sz="24" w:space="10" w:color="FFB8C2"/>
              </w:pBdr>
              <w:shd w:val="clear" w:color="auto" w:fill="FFB8C2"/>
              <w:rPr>
                <w:b/>
                <w:bCs/>
              </w:rPr>
            </w:pPr>
            <w:r w:rsidRPr="004F1380">
              <w:rPr>
                <w:b/>
                <w:bCs/>
              </w:rPr>
              <w:lastRenderedPageBreak/>
              <w:t>Modelling think</w:t>
            </w:r>
            <w:r w:rsidR="00FF6EC7">
              <w:rPr>
                <w:b/>
                <w:bCs/>
              </w:rPr>
              <w:t>-</w:t>
            </w:r>
            <w:r w:rsidRPr="004F1380">
              <w:rPr>
                <w:b/>
                <w:bCs/>
              </w:rPr>
              <w:t>aloud strategy</w:t>
            </w:r>
          </w:p>
          <w:p w14:paraId="3469D8DF" w14:textId="43BCB4A9" w:rsidR="00DB2F3B" w:rsidRPr="004F1380" w:rsidRDefault="00DB2F3B" w:rsidP="00DB2F3B">
            <w:pPr>
              <w:pBdr>
                <w:top w:val="single" w:sz="24" w:space="10" w:color="FFB8C2"/>
                <w:left w:val="single" w:sz="24" w:space="10" w:color="FFB8C2"/>
                <w:bottom w:val="single" w:sz="24" w:space="10" w:color="FFB8C2"/>
                <w:right w:val="single" w:sz="24" w:space="10" w:color="FFB8C2"/>
              </w:pBdr>
              <w:shd w:val="clear" w:color="auto" w:fill="FFB8C2"/>
            </w:pPr>
            <w:r w:rsidRPr="004F1380">
              <w:t xml:space="preserve">Let’s look at the diagram of ancient China’s social structure. At the very top, we can </w:t>
            </w:r>
            <w:r w:rsidR="00563AF9">
              <w:t>notice</w:t>
            </w:r>
            <w:r w:rsidR="00563AF9" w:rsidRPr="004F1380">
              <w:t xml:space="preserve"> </w:t>
            </w:r>
            <w:r w:rsidRPr="004F1380">
              <w:t>the emperor. That makes sense because the emperor was considered the ‘Son of Heaven</w:t>
            </w:r>
            <w:r w:rsidR="00FF6EC7">
              <w:t>’</w:t>
            </w:r>
            <w:r w:rsidRPr="004F1380">
              <w:t>. He had the most power and controlled all the land.</w:t>
            </w:r>
          </w:p>
          <w:p w14:paraId="5BB1B608" w14:textId="760BE897" w:rsidR="00DB2F3B" w:rsidRPr="004F1380" w:rsidRDefault="00DB2F3B" w:rsidP="00DB2F3B">
            <w:pPr>
              <w:pBdr>
                <w:top w:val="single" w:sz="24" w:space="10" w:color="FFB8C2"/>
                <w:left w:val="single" w:sz="24" w:space="10" w:color="FFB8C2"/>
                <w:bottom w:val="single" w:sz="24" w:space="10" w:color="FFB8C2"/>
                <w:right w:val="single" w:sz="24" w:space="10" w:color="FFB8C2"/>
              </w:pBdr>
              <w:shd w:val="clear" w:color="auto" w:fill="FFB8C2"/>
            </w:pPr>
            <w:r w:rsidRPr="004F1380">
              <w:t xml:space="preserve">Now, just below the emperor are the nobles, scholars and government officials, also known as the </w:t>
            </w:r>
            <w:r w:rsidR="008C1DC4">
              <w:t>‘</w:t>
            </w:r>
            <w:r w:rsidRPr="004F1380">
              <w:t>Shi</w:t>
            </w:r>
            <w:r w:rsidR="008C1DC4">
              <w:t>’</w:t>
            </w:r>
            <w:r w:rsidRPr="004F1380">
              <w:t xml:space="preserve"> who helped the Emperor govern the country. Having scholars in this class shows that ancient Chinese society valued education and merit to help govern.</w:t>
            </w:r>
          </w:p>
          <w:p w14:paraId="4BA134A3" w14:textId="1C3451D9" w:rsidR="00DB2F3B" w:rsidRPr="004F1380" w:rsidRDefault="00DB2F3B" w:rsidP="00DB2F3B">
            <w:pPr>
              <w:pBdr>
                <w:top w:val="single" w:sz="24" w:space="10" w:color="FFB8C2"/>
                <w:left w:val="single" w:sz="24" w:space="10" w:color="FFB8C2"/>
                <w:bottom w:val="single" w:sz="24" w:space="10" w:color="FFB8C2"/>
                <w:right w:val="single" w:sz="24" w:space="10" w:color="FFB8C2"/>
              </w:pBdr>
              <w:shd w:val="clear" w:color="auto" w:fill="FFB8C2"/>
            </w:pPr>
            <w:r w:rsidRPr="004F1380">
              <w:t xml:space="preserve">Next, we can </w:t>
            </w:r>
            <w:r w:rsidR="00563AF9">
              <w:t>notice</w:t>
            </w:r>
            <w:r w:rsidR="00563AF9" w:rsidRPr="004F1380">
              <w:t xml:space="preserve"> </w:t>
            </w:r>
            <w:r w:rsidRPr="004F1380">
              <w:t xml:space="preserve">peasants and farmers. That’s interesting because in many other societies, farmers were low on the social scale. You may have had these listed lower on your own social scale from the previous activity. Why are they so high here? </w:t>
            </w:r>
            <w:r w:rsidR="004A44DD">
              <w:t>[</w:t>
            </w:r>
            <w:r w:rsidRPr="004F1380">
              <w:t>Wait for responses from students</w:t>
            </w:r>
            <w:r w:rsidR="004A44DD">
              <w:t>]</w:t>
            </w:r>
            <w:r w:rsidRPr="004F1380">
              <w:t>. Maybe because food was essential for survival. So even though farmers weren’t rich, they were valued. They are also the largest group in ancient China, hence why they make up a large portion of the diamond.</w:t>
            </w:r>
          </w:p>
          <w:p w14:paraId="026D21FE" w14:textId="77777777" w:rsidR="00DB2F3B" w:rsidRPr="004F1380" w:rsidRDefault="00DB2F3B" w:rsidP="00DB2F3B">
            <w:pPr>
              <w:pBdr>
                <w:top w:val="single" w:sz="24" w:space="10" w:color="FFB8C2"/>
                <w:left w:val="single" w:sz="24" w:space="10" w:color="FFB8C2"/>
                <w:bottom w:val="single" w:sz="24" w:space="10" w:color="FFB8C2"/>
                <w:right w:val="single" w:sz="24" w:space="10" w:color="FFB8C2"/>
              </w:pBdr>
              <w:shd w:val="clear" w:color="auto" w:fill="FFB8C2"/>
            </w:pPr>
            <w:r w:rsidRPr="004F1380">
              <w:t>Then come the artisans and craftsmen. They made useful things like tools and art, but these are not essential for survival. They didn’t make food for the population, therefore they are below farmers.</w:t>
            </w:r>
          </w:p>
          <w:p w14:paraId="2FBDB968" w14:textId="77777777" w:rsidR="00DB2F3B" w:rsidRPr="004F1380" w:rsidRDefault="00DB2F3B" w:rsidP="00DB2F3B">
            <w:pPr>
              <w:pBdr>
                <w:top w:val="single" w:sz="24" w:space="10" w:color="FFB8C2"/>
                <w:left w:val="single" w:sz="24" w:space="10" w:color="FFB8C2"/>
                <w:bottom w:val="single" w:sz="24" w:space="10" w:color="FFB8C2"/>
                <w:right w:val="single" w:sz="24" w:space="10" w:color="FFB8C2"/>
              </w:pBdr>
              <w:shd w:val="clear" w:color="auto" w:fill="FFB8C2"/>
            </w:pPr>
            <w:r w:rsidRPr="004F1380">
              <w:t xml:space="preserve">And at the very bottom we have the merchants. This might be different to your ranking scale as well. It may seem odd to us now that wealthy merchants are lower on the social scale than </w:t>
            </w:r>
            <w:r w:rsidRPr="004F1380">
              <w:lastRenderedPageBreak/>
              <w:t>farmers and peasants. Merchants often had money, but in ancient China, they were considered the least honourable because they didn’t make anything themselves – they just traded goods. So even if they were wealthy, society thought they didn’t contribute as much as farmers or artisans.</w:t>
            </w:r>
          </w:p>
          <w:p w14:paraId="1C7EA41A" w14:textId="659C8F06" w:rsidR="00DB2F3B" w:rsidRPr="004F1380" w:rsidRDefault="00DB2F3B" w:rsidP="00DB2F3B">
            <w:pPr>
              <w:pBdr>
                <w:top w:val="single" w:sz="24" w:space="10" w:color="FFB8C2"/>
                <w:left w:val="single" w:sz="24" w:space="10" w:color="FFB8C2"/>
                <w:bottom w:val="single" w:sz="24" w:space="10" w:color="FFB8C2"/>
                <w:right w:val="single" w:sz="24" w:space="10" w:color="FFB8C2"/>
              </w:pBdr>
              <w:shd w:val="clear" w:color="auto" w:fill="FFB8C2"/>
            </w:pPr>
            <w:r w:rsidRPr="004F1380">
              <w:t xml:space="preserve">Can you guess why the diamond shape is used instead of a triangle? </w:t>
            </w:r>
            <w:r w:rsidR="004A44DD">
              <w:t>[</w:t>
            </w:r>
            <w:r w:rsidRPr="004F1380">
              <w:t>wait for student responses</w:t>
            </w:r>
            <w:r w:rsidR="004A44DD">
              <w:t>]</w:t>
            </w:r>
            <w:r w:rsidRPr="004F1380">
              <w:t>. The diamond shape best reflects the value of each social group as well as the amount of people in each social group. Farmers and peasants make up the largest portion of the diamond and are higher up on the social scale to represent their value to society. The slaves and noble class are at opposite ends to represent their value and also the small amount of people in each.</w:t>
            </w:r>
          </w:p>
          <w:p w14:paraId="416A3158" w14:textId="4227C228" w:rsidR="00DB2F3B" w:rsidRPr="004F1380" w:rsidRDefault="00DB2F3B" w:rsidP="00DB2F3B">
            <w:pPr>
              <w:pBdr>
                <w:top w:val="single" w:sz="24" w:space="10" w:color="FFB8C2"/>
                <w:left w:val="single" w:sz="24" w:space="10" w:color="FFB8C2"/>
                <w:bottom w:val="single" w:sz="24" w:space="10" w:color="FFB8C2"/>
                <w:right w:val="single" w:sz="24" w:space="10" w:color="FFB8C2"/>
              </w:pBdr>
              <w:shd w:val="clear" w:color="auto" w:fill="FFB8C2"/>
            </w:pPr>
            <w:r w:rsidRPr="004F1380">
              <w:t xml:space="preserve">You could not move into different social groups unless you married into a group above you or were smart enough to be recognised and given opportunities in government. Otherwise, for </w:t>
            </w:r>
            <w:r w:rsidR="00324AF1">
              <w:t xml:space="preserve">the </w:t>
            </w:r>
            <w:r w:rsidRPr="004F1380">
              <w:t>majority of people, the social group you were born into was the one that you remained in your whole life.</w:t>
            </w:r>
          </w:p>
          <w:p w14:paraId="21F3C3C7" w14:textId="0A503E5E" w:rsidR="00DB2F3B" w:rsidRPr="004F1380" w:rsidRDefault="00DB2F3B" w:rsidP="00DB2F3B">
            <w:pPr>
              <w:widowControl/>
              <w:mirrorIndents w:val="0"/>
            </w:pPr>
            <w:r w:rsidRPr="004F1380">
              <w:t xml:space="preserve">Ask students to write a brief description of each social group using </w:t>
            </w:r>
            <w:hyperlink r:id="rId78" w:anchor=":~:text=Ancient%20Chinese%20society%20had%20a%20strict%20social%20hierarchy,they%20were%20born%20into%20for%20their%20entire%20lives." w:history="1">
              <w:r w:rsidR="006F1477">
                <w:rPr>
                  <w:color w:val="2F5496" w:themeColor="accent1" w:themeShade="BF"/>
                  <w:u w:val="single"/>
                </w:rPr>
                <w:t>A</w:t>
              </w:r>
              <w:r w:rsidRPr="004F1380">
                <w:rPr>
                  <w:color w:val="2F5496" w:themeColor="accent1" w:themeShade="BF"/>
                  <w:u w:val="single"/>
                </w:rPr>
                <w:t xml:space="preserve">ncient China </w:t>
              </w:r>
              <w:r w:rsidR="006F1477">
                <w:rPr>
                  <w:color w:val="2F5496" w:themeColor="accent1" w:themeShade="BF"/>
                  <w:u w:val="single"/>
                </w:rPr>
                <w:t>S</w:t>
              </w:r>
              <w:r w:rsidRPr="004F1380">
                <w:rPr>
                  <w:color w:val="2F5496" w:themeColor="accent1" w:themeShade="BF"/>
                  <w:u w:val="single"/>
                </w:rPr>
                <w:t xml:space="preserve">ocial </w:t>
              </w:r>
              <w:r w:rsidR="006F1477">
                <w:rPr>
                  <w:color w:val="2F5496" w:themeColor="accent1" w:themeShade="BF"/>
                  <w:u w:val="single"/>
                </w:rPr>
                <w:t>S</w:t>
              </w:r>
              <w:r w:rsidRPr="004F1380">
                <w:rPr>
                  <w:color w:val="2F5496" w:themeColor="accent1" w:themeShade="BF"/>
                  <w:u w:val="single"/>
                </w:rPr>
                <w:t>tructure</w:t>
              </w:r>
            </w:hyperlink>
            <w:r w:rsidRPr="004F1380">
              <w:t xml:space="preserve"> on the social structure diamond in Resource 11 (</w:t>
            </w:r>
            <w:r w:rsidR="00563AF9">
              <w:t>refer to</w:t>
            </w:r>
            <w:r w:rsidR="00563AF9" w:rsidRPr="004F1380">
              <w:t xml:space="preserve"> </w:t>
            </w:r>
            <w:r w:rsidRPr="004F1380">
              <w:t xml:space="preserve">teacher </w:t>
            </w:r>
            <w:r w:rsidR="00324AF1">
              <w:t>support</w:t>
            </w:r>
            <w:r w:rsidR="00324AF1" w:rsidRPr="004F1380">
              <w:t xml:space="preserve"> </w:t>
            </w:r>
            <w:r w:rsidRPr="004F1380">
              <w:t>resource), by either displaying the webpage to students or using digital devices.</w:t>
            </w:r>
          </w:p>
          <w:p w14:paraId="1FAA75B9" w14:textId="43755AB7" w:rsidR="00DB2F3B" w:rsidRPr="004F1380" w:rsidRDefault="00DB2F3B" w:rsidP="00DB2F3B">
            <w:pPr>
              <w:widowControl/>
              <w:mirrorIndents w:val="0"/>
            </w:pPr>
            <w:r w:rsidRPr="004F1380">
              <w:t>Ask students to answer the question: ‘</w:t>
            </w:r>
            <w:r w:rsidR="00324AF1">
              <w:t>I</w:t>
            </w:r>
            <w:r w:rsidRPr="004F1380">
              <w:t>f you were in ancient China, what social group would you want to be in?’ using the sentence stems in Resource 11 – ancient China social structure diamond. Ask students to consider the following in their response:</w:t>
            </w:r>
          </w:p>
          <w:p w14:paraId="6972F82C" w14:textId="77777777" w:rsidR="00DB2F3B" w:rsidRPr="004F1380" w:rsidRDefault="00DB2F3B" w:rsidP="00DB2F3B">
            <w:pPr>
              <w:pStyle w:val="ListBullet"/>
            </w:pPr>
            <w:r w:rsidRPr="004F1380">
              <w:lastRenderedPageBreak/>
              <w:t>status level on the social diamond</w:t>
            </w:r>
          </w:p>
          <w:p w14:paraId="7AA79223" w14:textId="77777777" w:rsidR="00DB2F3B" w:rsidRPr="004F1380" w:rsidRDefault="00DB2F3B" w:rsidP="00DB2F3B">
            <w:pPr>
              <w:pStyle w:val="ListBullet"/>
            </w:pPr>
            <w:r w:rsidRPr="004F1380">
              <w:t>the work they must do</w:t>
            </w:r>
          </w:p>
          <w:p w14:paraId="099E46F9" w14:textId="77777777" w:rsidR="00DB2F3B" w:rsidRPr="004F1380" w:rsidRDefault="00DB2F3B" w:rsidP="00DB2F3B">
            <w:pPr>
              <w:pStyle w:val="ListBullet"/>
            </w:pPr>
            <w:r w:rsidRPr="004F1380">
              <w:t>the wealth they earn.</w:t>
            </w:r>
          </w:p>
          <w:p w14:paraId="1815747C" w14:textId="613CBB67" w:rsidR="00DB2F3B" w:rsidRPr="004F1380" w:rsidRDefault="00DB2F3B" w:rsidP="00DB2F3B">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the teacher should ensure that all students have taken notes on all of content listed above. The teacher should consider having notes already prepared for any EAL/D learners for whom accurate and relevant </w:t>
            </w:r>
            <w:proofErr w:type="gramStart"/>
            <w:r w:rsidRPr="004F1380">
              <w:t>note</w:t>
            </w:r>
            <w:r w:rsidR="00CA1E4D">
              <w:t>-</w:t>
            </w:r>
            <w:r w:rsidRPr="004F1380">
              <w:t>taking</w:t>
            </w:r>
            <w:proofErr w:type="gramEnd"/>
            <w:r w:rsidRPr="004F1380">
              <w:t xml:space="preserve"> is a challenge.</w:t>
            </w:r>
          </w:p>
          <w:p w14:paraId="657384CF" w14:textId="114EDA49" w:rsidR="00DB2F3B" w:rsidRPr="004F1380" w:rsidRDefault="00DB2F3B" w:rsidP="005402B0">
            <w:pPr>
              <w:pStyle w:val="FeatureBox4"/>
            </w:pPr>
            <w:r w:rsidRPr="004F1380">
              <w:rPr>
                <w:b/>
                <w:bCs/>
              </w:rPr>
              <w:t>Extension activity</w:t>
            </w:r>
            <w:r w:rsidRPr="002F1E81">
              <w:t>:</w:t>
            </w:r>
            <w:r w:rsidRPr="004F1380">
              <w:rPr>
                <w:b/>
                <w:bCs/>
              </w:rPr>
              <w:t xml:space="preserve"> </w:t>
            </w:r>
            <w:r w:rsidRPr="004F1380">
              <w:t>Resource 12 –</w:t>
            </w:r>
            <w:r w:rsidRPr="004F1380">
              <w:rPr>
                <w:b/>
                <w:bCs/>
              </w:rPr>
              <w:t xml:space="preserve"> </w:t>
            </w:r>
            <w:r w:rsidRPr="004F1380">
              <w:t>ancient China social structure ‘taboo’ activity (</w:t>
            </w:r>
            <w:r w:rsidR="00563AF9">
              <w:t>refer to</w:t>
            </w:r>
            <w:r w:rsidR="00563AF9" w:rsidRPr="004F1380">
              <w:t xml:space="preserve"> </w:t>
            </w:r>
            <w:r w:rsidRPr="004F1380">
              <w:t xml:space="preserve">teacher </w:t>
            </w:r>
            <w:r w:rsidR="002F1E81">
              <w:t>support</w:t>
            </w:r>
            <w:r w:rsidR="002F1E81" w:rsidRPr="004F1380">
              <w:t xml:space="preserve"> </w:t>
            </w:r>
            <w:r w:rsidRPr="004F1380">
              <w:t xml:space="preserve">resource) requires teachers to </w:t>
            </w:r>
            <w:r w:rsidR="002F1E81">
              <w:t xml:space="preserve">organise students into </w:t>
            </w:r>
            <w:r w:rsidRPr="004F1380">
              <w:t>group</w:t>
            </w:r>
            <w:r w:rsidR="002F1E81">
              <w:t>s</w:t>
            </w:r>
            <w:r w:rsidRPr="004F1380">
              <w:t xml:space="preserve"> </w:t>
            </w:r>
            <w:r w:rsidR="002F1E81">
              <w:t xml:space="preserve">of </w:t>
            </w:r>
            <w:r w:rsidRPr="004F1380">
              <w:t>3 and provide each group with a set of cards from the teacher support resource. Each card should be cut up individually.</w:t>
            </w:r>
          </w:p>
          <w:p w14:paraId="1BBAD42A" w14:textId="4B380CA4" w:rsidR="00DB2F3B" w:rsidRPr="004F1380" w:rsidRDefault="002F1E81" w:rsidP="005402B0">
            <w:pPr>
              <w:pStyle w:val="FeatureBox4"/>
            </w:pPr>
            <w:r>
              <w:t>Organise</w:t>
            </w:r>
            <w:r w:rsidRPr="004F1380">
              <w:t xml:space="preserve"> </w:t>
            </w:r>
            <w:r w:rsidR="00DB2F3B" w:rsidRPr="004F1380">
              <w:t xml:space="preserve">students into </w:t>
            </w:r>
            <w:r>
              <w:t xml:space="preserve">groups of </w:t>
            </w:r>
            <w:r w:rsidR="00DB2F3B" w:rsidRPr="004F1380">
              <w:t xml:space="preserve">3 and provide </w:t>
            </w:r>
            <w:r>
              <w:t xml:space="preserve">each group </w:t>
            </w:r>
            <w:r w:rsidR="00DB2F3B" w:rsidRPr="004F1380">
              <w:t>with one set of social structure ‘taboo’ activity cards from Resource 12</w:t>
            </w:r>
            <w:r>
              <w:t>– ancient China social structure ‘taboo’</w:t>
            </w:r>
            <w:r w:rsidR="00DB2F3B" w:rsidRPr="004F1380">
              <w:t xml:space="preserve"> (</w:t>
            </w:r>
            <w:r w:rsidR="00563AF9">
              <w:t>refer to</w:t>
            </w:r>
            <w:r w:rsidR="00563AF9" w:rsidRPr="004F1380">
              <w:t xml:space="preserve"> </w:t>
            </w:r>
            <w:r w:rsidR="00DB2F3B" w:rsidRPr="004F1380">
              <w:t xml:space="preserve">teacher </w:t>
            </w:r>
            <w:r>
              <w:t>support</w:t>
            </w:r>
            <w:r w:rsidRPr="004F1380">
              <w:t xml:space="preserve"> </w:t>
            </w:r>
            <w:r w:rsidR="00DB2F3B" w:rsidRPr="004F1380">
              <w:t xml:space="preserve">resource). Explain to the students that </w:t>
            </w:r>
            <w:r>
              <w:t>2</w:t>
            </w:r>
            <w:r w:rsidRPr="004F1380">
              <w:t xml:space="preserve"> </w:t>
            </w:r>
            <w:r w:rsidR="00DB2F3B" w:rsidRPr="004F1380">
              <w:t xml:space="preserve">students are to sit back-to-back, with one student describing a social class to the student who has their back against them, without using the words identified on the card. The third student is to monitor that the words were not said in the description. Each student should have the opportunity to describe 2 different social classes and the roles should be swapped around until each social class has been described. </w:t>
            </w:r>
          </w:p>
          <w:p w14:paraId="696A165D" w14:textId="4049D6FB" w:rsidR="00DB2F3B" w:rsidRPr="004F1380" w:rsidRDefault="00DB2F3B" w:rsidP="00DB2F3B">
            <w:pPr>
              <w:widowControl/>
              <w:mirrorIndents w:val="0"/>
            </w:pPr>
            <w:r w:rsidRPr="004F1380">
              <w:rPr>
                <w:b/>
                <w:bCs/>
              </w:rPr>
              <w:lastRenderedPageBreak/>
              <w:t xml:space="preserve">Teaching and learning activities – </w:t>
            </w:r>
            <w:r w:rsidR="002F1E81">
              <w:rPr>
                <w:b/>
                <w:bCs/>
              </w:rPr>
              <w:t>m</w:t>
            </w:r>
            <w:r w:rsidRPr="004F1380">
              <w:rPr>
                <w:b/>
                <w:bCs/>
              </w:rPr>
              <w:t xml:space="preserve">eritocracy and the ancient Chinese civil service examinations </w:t>
            </w:r>
          </w:p>
          <w:p w14:paraId="25E8D616" w14:textId="77777777" w:rsidR="00DB2F3B" w:rsidRPr="004F1380" w:rsidRDefault="00DB2F3B" w:rsidP="00DB2F3B">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the below activities are designed to connect student learning regarding the administration of ancient China to Confucianism and the civil service exam. Teachers may like to use </w:t>
            </w:r>
            <w:hyperlink r:id="rId79" w:history="1">
              <w:r w:rsidRPr="004F1380">
                <w:rPr>
                  <w:color w:val="2F5496" w:themeColor="accent1" w:themeShade="BF"/>
                  <w:u w:val="single"/>
                </w:rPr>
                <w:t>The Civil Service Examinations of Imperial China</w:t>
              </w:r>
            </w:hyperlink>
            <w:r w:rsidRPr="004F1380">
              <w:t xml:space="preserve"> to support their understanding.</w:t>
            </w:r>
          </w:p>
          <w:p w14:paraId="7069DDD6" w14:textId="77777777" w:rsidR="00DB2F3B" w:rsidRPr="004F1380" w:rsidRDefault="00DB2F3B" w:rsidP="00DB2F3B">
            <w:pPr>
              <w:widowControl/>
              <w:mirrorIndents w:val="0"/>
            </w:pPr>
            <w:r w:rsidRPr="004F1380">
              <w:t xml:space="preserve">Conduct a </w:t>
            </w:r>
            <w:hyperlink r:id="rId80" w:history="1">
              <w:r w:rsidRPr="004F1380">
                <w:rPr>
                  <w:color w:val="2F5496" w:themeColor="accent1" w:themeShade="BF"/>
                  <w:u w:val="single"/>
                </w:rPr>
                <w:t>brainstorm</w:t>
              </w:r>
            </w:hyperlink>
            <w:r w:rsidRPr="004F1380">
              <w:t xml:space="preserve"> on the purpose of exams with the class. Teacher should guide discussion around the importance of education for society and the importance of the right person for the right job (merit).</w:t>
            </w:r>
          </w:p>
          <w:p w14:paraId="28703E66" w14:textId="77777777" w:rsidR="00DB2F3B" w:rsidRPr="004F1380" w:rsidRDefault="00DB2F3B" w:rsidP="00DB2F3B">
            <w:pPr>
              <w:widowControl/>
              <w:mirrorIndents w:val="0"/>
            </w:pPr>
            <w:r w:rsidRPr="004F1380">
              <w:t>Introduce students to the civil service examinations of ancient China by providing key information as outlined below:</w:t>
            </w:r>
          </w:p>
          <w:p w14:paraId="75169902" w14:textId="6BC92822" w:rsidR="00DB2F3B" w:rsidRPr="004F1380" w:rsidRDefault="00DB2F3B" w:rsidP="00DB2F3B">
            <w:pPr>
              <w:pStyle w:val="ListBullet"/>
            </w:pPr>
            <w:r w:rsidRPr="004F1380">
              <w:t xml:space="preserve">The exams started around the Han and Sui </w:t>
            </w:r>
            <w:r w:rsidR="002F1E81">
              <w:t>D</w:t>
            </w:r>
            <w:r w:rsidRPr="004F1380">
              <w:t>ynasties and lasted for over 1,000 years.</w:t>
            </w:r>
          </w:p>
          <w:p w14:paraId="7EF8C647" w14:textId="77777777" w:rsidR="00DB2F3B" w:rsidRPr="004F1380" w:rsidRDefault="00DB2F3B" w:rsidP="00DB2F3B">
            <w:pPr>
              <w:pStyle w:val="ListBullet"/>
            </w:pPr>
            <w:r w:rsidRPr="004F1380">
              <w:t>The imperial civil service exams began to help the Chinese government find the most capable officials to run the vast empire.</w:t>
            </w:r>
          </w:p>
          <w:p w14:paraId="28DB8901" w14:textId="56D648B9" w:rsidR="00DB2F3B" w:rsidRPr="004F1380" w:rsidRDefault="00DB2F3B" w:rsidP="00DB2F3B">
            <w:pPr>
              <w:pStyle w:val="ListBullet"/>
            </w:pPr>
            <w:r w:rsidRPr="004F1380">
              <w:t>Before these exams, government positions were typically filled by recommendation, family connection or aristocratic status.</w:t>
            </w:r>
          </w:p>
          <w:p w14:paraId="0923C4E8" w14:textId="260E9ACA" w:rsidR="00DB2F3B" w:rsidRPr="004F1380" w:rsidRDefault="00DB2F3B" w:rsidP="00DB2F3B">
            <w:pPr>
              <w:pStyle w:val="ListBullet"/>
            </w:pPr>
            <w:r w:rsidRPr="004F1380">
              <w:t xml:space="preserve">As the country grew, rulers wanted a more reliable and fair way to pick smart, loyal and </w:t>
            </w:r>
            <w:r w:rsidRPr="004F1380">
              <w:lastRenderedPageBreak/>
              <w:t>educated people for important jobs, no matter their background.</w:t>
            </w:r>
          </w:p>
          <w:p w14:paraId="3C45AE15" w14:textId="2701E6C9" w:rsidR="00DB2F3B" w:rsidRPr="004F1380" w:rsidRDefault="00DB2F3B" w:rsidP="00DB2F3B">
            <w:pPr>
              <w:pStyle w:val="ListBullet"/>
            </w:pPr>
            <w:r w:rsidRPr="004F1380">
              <w:t>Anyone (mostly men</w:t>
            </w:r>
            <w:r w:rsidR="002F1E81">
              <w:t xml:space="preserve"> – </w:t>
            </w:r>
            <w:r w:rsidRPr="004F1380">
              <w:t>not slaves, criminals, actors) from any social background could take them, aiming to join China’s influential scholar-official class.</w:t>
            </w:r>
          </w:p>
          <w:p w14:paraId="58341F23" w14:textId="7201E6E3" w:rsidR="00DB2F3B" w:rsidRPr="004F1380" w:rsidRDefault="00DB2F3B" w:rsidP="00DB2F3B">
            <w:pPr>
              <w:pStyle w:val="ListBullet"/>
            </w:pPr>
            <w:r w:rsidRPr="004F1380">
              <w:t>The exams tested writing, poetry, government, law and Confucian classics.</w:t>
            </w:r>
          </w:p>
          <w:p w14:paraId="629B74CE" w14:textId="001451E2" w:rsidR="00DB2F3B" w:rsidRPr="004F1380" w:rsidRDefault="00DB2F3B" w:rsidP="00DB2F3B">
            <w:pPr>
              <w:pStyle w:val="ListBullet"/>
            </w:pPr>
            <w:r w:rsidRPr="004F1380">
              <w:t>The</w:t>
            </w:r>
            <w:r w:rsidR="005D33C6">
              <w:t xml:space="preserve"> </w:t>
            </w:r>
            <w:r w:rsidRPr="004F1380">
              <w:t>focus on Confucianism reflected the belief that good government depended on officials who were wise, moral and deeply knowledgeable about traditional Chinese values</w:t>
            </w:r>
            <w:r w:rsidR="005D33C6">
              <w:t>.</w:t>
            </w:r>
          </w:p>
          <w:p w14:paraId="00DCDCAE" w14:textId="77777777" w:rsidR="00DB2F3B" w:rsidRPr="004F1380" w:rsidRDefault="00DB2F3B" w:rsidP="00DB2F3B">
            <w:pPr>
              <w:pStyle w:val="ListBullet"/>
            </w:pPr>
            <w:r w:rsidRPr="004F1380">
              <w:t>The exams were extremely difficult; often less than 1% passed, even after years of study and tutoring.</w:t>
            </w:r>
          </w:p>
          <w:p w14:paraId="340AAA85" w14:textId="147ADF1F" w:rsidR="00DB2F3B" w:rsidRPr="004F1380" w:rsidRDefault="00DB2F3B" w:rsidP="00DB2F3B">
            <w:pPr>
              <w:widowControl/>
              <w:mirrorIndents w:val="0"/>
            </w:pPr>
            <w:r w:rsidRPr="004F1380">
              <w:t xml:space="preserve">Ask students to add the date where the civil servant examination originated to their timeline from </w:t>
            </w:r>
            <w:r w:rsidR="005D33C6">
              <w:t>L</w:t>
            </w:r>
            <w:r w:rsidRPr="004F1380">
              <w:t>earning sequence 1 and complete the questions in Resource 13 – ancient China civil service exams (</w:t>
            </w:r>
            <w:r w:rsidR="00563AF9">
              <w:t>refer to</w:t>
            </w:r>
            <w:r w:rsidR="00563AF9" w:rsidRPr="004F1380">
              <w:t xml:space="preserve"> </w:t>
            </w:r>
            <w:r w:rsidRPr="004F1380">
              <w:t>teacher support resource).</w:t>
            </w:r>
          </w:p>
          <w:p w14:paraId="183C89B6" w14:textId="7A6DDE66"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1. Resilience, determination, critical thinking, memorisation, writing, reading for example. 2. Books, tutors, time, access to schools, money for travel. 3. Although the civil service exams were open to almost everyone, those who came from poverty or extremely rural and remote areas did not have access to the resources of those who came from elite backgrounds.</w:t>
            </w:r>
          </w:p>
          <w:p w14:paraId="657BBE7B" w14:textId="455CBD28" w:rsidR="00DB2F3B" w:rsidRPr="004F1380" w:rsidRDefault="00DB2F3B" w:rsidP="00DB2F3B">
            <w:pPr>
              <w:widowControl/>
              <w:mirrorIndents w:val="0"/>
            </w:pPr>
            <w:r w:rsidRPr="004F1380">
              <w:lastRenderedPageBreak/>
              <w:t xml:space="preserve">Ask students to complete a </w:t>
            </w:r>
            <w:hyperlink r:id="rId81" w:history="1">
              <w:r w:rsidRPr="004F1380">
                <w:rPr>
                  <w:color w:val="2F5496" w:themeColor="accent1" w:themeShade="BF"/>
                  <w:u w:val="single"/>
                </w:rPr>
                <w:t>Frayer diagram</w:t>
              </w:r>
            </w:hyperlink>
            <w:r w:rsidRPr="004F1380">
              <w:t xml:space="preserve"> for the words </w:t>
            </w:r>
            <w:hyperlink r:id="rId82" w:history="1">
              <w:r w:rsidRPr="004F1380">
                <w:rPr>
                  <w:color w:val="2F5496" w:themeColor="accent1" w:themeShade="BF"/>
                  <w:u w:val="single"/>
                </w:rPr>
                <w:t>meritocracy</w:t>
              </w:r>
            </w:hyperlink>
            <w:r w:rsidRPr="004F1380">
              <w:t xml:space="preserve"> and </w:t>
            </w:r>
            <w:hyperlink r:id="rId83" w:history="1">
              <w:r w:rsidRPr="004F1380">
                <w:rPr>
                  <w:color w:val="2F5496" w:themeColor="accent1" w:themeShade="BF"/>
                  <w:u w:val="single"/>
                </w:rPr>
                <w:t>autocracy</w:t>
              </w:r>
            </w:hyperlink>
            <w:r w:rsidRPr="004F1380">
              <w:t>. Ask students to share areas of society that can be considered a meritocracy, for example</w:t>
            </w:r>
            <w:r w:rsidR="00F73F44">
              <w:t>,</w:t>
            </w:r>
            <w:r w:rsidRPr="004F1380">
              <w:t xml:space="preserve"> a job interview or a swimming competition.</w:t>
            </w:r>
          </w:p>
          <w:p w14:paraId="65B1CB6B" w14:textId="598A4367" w:rsidR="00DB2F3B" w:rsidRPr="004F1380" w:rsidRDefault="00DB2F3B" w:rsidP="00DB2F3B">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students have had opportunities throughout this learning sequence to engage and build understanding of creating written texts through the use of scaffolds and sentence stems. Depending on student understanding, teachers may like to release students into writing a paragraph</w:t>
            </w:r>
            <w:hyperlink r:id="rId84" w:history="1">
              <w:r w:rsidRPr="004F1380">
                <w:rPr>
                  <w:color w:val="2F5496" w:themeColor="accent1" w:themeShade="BF"/>
                  <w:u w:val="single"/>
                </w:rPr>
                <w:t xml:space="preserve"> independently</w:t>
              </w:r>
            </w:hyperlink>
            <w:r w:rsidRPr="004F1380">
              <w:t xml:space="preserve">. Alternatively, a worked example of a deconstructed PEEL paragraph is provided in the teacher </w:t>
            </w:r>
            <w:r w:rsidR="00E85B73">
              <w:t>support</w:t>
            </w:r>
            <w:r w:rsidR="00E85B73" w:rsidRPr="004F1380">
              <w:t xml:space="preserve"> </w:t>
            </w:r>
            <w:r w:rsidRPr="004F1380">
              <w:t xml:space="preserve">resource for teachers to </w:t>
            </w:r>
            <w:hyperlink r:id="rId85" w:history="1">
              <w:r w:rsidRPr="004F1380">
                <w:rPr>
                  <w:color w:val="2F5496" w:themeColor="accent1" w:themeShade="BF"/>
                  <w:u w:val="single"/>
                </w:rPr>
                <w:t>model</w:t>
              </w:r>
            </w:hyperlink>
            <w:r w:rsidRPr="004F1380">
              <w:t xml:space="preserve"> the process for students. </w:t>
            </w:r>
          </w:p>
          <w:p w14:paraId="70D5AC33" w14:textId="3D274848" w:rsidR="00DB2F3B" w:rsidRPr="004F1380" w:rsidRDefault="00DB2F3B" w:rsidP="00DB2F3B">
            <w:pPr>
              <w:widowControl/>
              <w:mirrorIndents w:val="0"/>
            </w:pPr>
            <w:r w:rsidRPr="004F1380">
              <w:t>Ask students to complete Resource 14 – two paths to power comparison activity (</w:t>
            </w:r>
            <w:r w:rsidR="00563AF9">
              <w:t>refer to</w:t>
            </w:r>
            <w:r w:rsidR="00563AF9" w:rsidRPr="004F1380">
              <w:t xml:space="preserve"> </w:t>
            </w:r>
            <w:r w:rsidRPr="004F1380">
              <w:t xml:space="preserve">teacher </w:t>
            </w:r>
            <w:r w:rsidR="00407166">
              <w:t xml:space="preserve">support </w:t>
            </w:r>
            <w:r w:rsidRPr="004F1380">
              <w:t xml:space="preserve">resource). Explain to students that they will compare </w:t>
            </w:r>
            <w:r w:rsidR="00E85B73">
              <w:t xml:space="preserve">2 </w:t>
            </w:r>
            <w:r w:rsidRPr="004F1380">
              <w:t xml:space="preserve">different ways people gained power in ancient China using </w:t>
            </w:r>
            <w:r w:rsidR="00E85B73">
              <w:t xml:space="preserve">2 </w:t>
            </w:r>
            <w:r w:rsidRPr="004F1380">
              <w:t>short scenarios:</w:t>
            </w:r>
          </w:p>
          <w:p w14:paraId="503C02AF" w14:textId="270CC0AF" w:rsidR="00DB2F3B" w:rsidRPr="004F1380" w:rsidRDefault="00DB2F3B" w:rsidP="00DB2F3B">
            <w:pPr>
              <w:pStyle w:val="ListBullet"/>
            </w:pPr>
            <w:r w:rsidRPr="004F1380">
              <w:t>Scenario A – meritocracy (a scholar chosen through exams)</w:t>
            </w:r>
          </w:p>
          <w:p w14:paraId="293FCB9E" w14:textId="77777777" w:rsidR="00DB2F3B" w:rsidRPr="004F1380" w:rsidRDefault="00DB2F3B" w:rsidP="00DB2F3B">
            <w:pPr>
              <w:pStyle w:val="ListBullet"/>
            </w:pPr>
            <w:r w:rsidRPr="004F1380">
              <w:t>Scenario B – autocracy (a relative chosen by the emperor).</w:t>
            </w:r>
          </w:p>
          <w:p w14:paraId="0F733049" w14:textId="2F48BAD7" w:rsidR="00DB2F3B" w:rsidRPr="004F1380" w:rsidRDefault="00DB2F3B" w:rsidP="00DB2F3B">
            <w:pPr>
              <w:widowControl/>
              <w:mirrorIndents w:val="0"/>
            </w:pPr>
            <w:r w:rsidRPr="004F1380">
              <w:t>Direct students to</w:t>
            </w:r>
            <w:r w:rsidR="007D410F">
              <w:t xml:space="preserve"> read both scenarios carefully and underline or highlight who is chosen for the job and why they are chosen.</w:t>
            </w:r>
          </w:p>
          <w:p w14:paraId="301713C3" w14:textId="3711AC66" w:rsidR="00DB2F3B" w:rsidRPr="004F1380" w:rsidRDefault="00DB2F3B" w:rsidP="00DB2F3B">
            <w:pPr>
              <w:widowControl/>
              <w:mirrorIndents w:val="0"/>
            </w:pPr>
            <w:r w:rsidRPr="004F1380">
              <w:t xml:space="preserve">For </w:t>
            </w:r>
            <w:r w:rsidR="00E85B73">
              <w:t>q</w:t>
            </w:r>
            <w:r w:rsidRPr="004F1380">
              <w:t>uestions 1</w:t>
            </w:r>
            <w:r w:rsidR="00E85B73">
              <w:t xml:space="preserve"> to </w:t>
            </w:r>
            <w:r w:rsidRPr="004F1380">
              <w:t>3, explain that students must</w:t>
            </w:r>
            <w:r w:rsidR="007D410F">
              <w:t xml:space="preserve"> give their own judgement about</w:t>
            </w:r>
            <w:r w:rsidRPr="004F1380">
              <w:t>:</w:t>
            </w:r>
          </w:p>
          <w:p w14:paraId="2EED2925" w14:textId="758621DB" w:rsidR="00DB2F3B" w:rsidRPr="004F1380" w:rsidRDefault="00DB2F3B" w:rsidP="003D3FDE">
            <w:pPr>
              <w:pStyle w:val="ListBullet"/>
            </w:pPr>
            <w:r w:rsidRPr="004F1380">
              <w:lastRenderedPageBreak/>
              <w:t>who would perform better</w:t>
            </w:r>
          </w:p>
          <w:p w14:paraId="5B503D65" w14:textId="3DEAED64" w:rsidR="00DB2F3B" w:rsidRPr="004F1380" w:rsidRDefault="00DB2F3B" w:rsidP="003D3FDE">
            <w:pPr>
              <w:pStyle w:val="ListBullet"/>
            </w:pPr>
            <w:r w:rsidRPr="004F1380">
              <w:t>which system is fairer</w:t>
            </w:r>
          </w:p>
          <w:p w14:paraId="30502276" w14:textId="41EB9200" w:rsidR="00DB2F3B" w:rsidRPr="004F1380" w:rsidRDefault="00DB2F3B" w:rsidP="003D3FDE">
            <w:pPr>
              <w:pStyle w:val="ListBullet"/>
            </w:pPr>
            <w:r w:rsidRPr="004F1380">
              <w:t>which system would help an emperor stay in power longer</w:t>
            </w:r>
            <w:r w:rsidR="007D410F">
              <w:t>.</w:t>
            </w:r>
          </w:p>
          <w:p w14:paraId="0D46C962" w14:textId="78A1E580" w:rsidR="00DB2F3B" w:rsidRPr="004F1380" w:rsidRDefault="007D410F" w:rsidP="003D3FDE">
            <w:r>
              <w:t>S</w:t>
            </w:r>
            <w:r w:rsidR="00DB2F3B" w:rsidRPr="004F1380">
              <w:t>upport each answer with a clear reason from the scenarios or today’s learning (for example, civil service exams, loyalty, experience or education).</w:t>
            </w:r>
          </w:p>
          <w:p w14:paraId="6FA87723" w14:textId="00FD33B2" w:rsidR="00DB2F3B" w:rsidRPr="004F1380" w:rsidRDefault="00DB2F3B" w:rsidP="00DB2F3B">
            <w:pPr>
              <w:widowControl/>
              <w:mirrorIndents w:val="0"/>
            </w:pPr>
            <w:r w:rsidRPr="004F1380">
              <w:t>For the tug-of-war scale (Question 4) explain that students must:</w:t>
            </w:r>
          </w:p>
          <w:p w14:paraId="2CEF5EF2" w14:textId="77777777" w:rsidR="00DB2F3B" w:rsidRPr="004F1380" w:rsidRDefault="00DB2F3B" w:rsidP="00DB2F3B">
            <w:pPr>
              <w:pStyle w:val="ListBullet"/>
            </w:pPr>
            <w:r w:rsidRPr="004F1380">
              <w:t xml:space="preserve">place reasons for choosing a relative on the </w:t>
            </w:r>
            <w:r w:rsidRPr="00D324A8">
              <w:t>relative</w:t>
            </w:r>
            <w:r w:rsidRPr="004F1380">
              <w:t xml:space="preserve"> side of the scale</w:t>
            </w:r>
          </w:p>
          <w:p w14:paraId="761A2CAC" w14:textId="77777777" w:rsidR="00DB2F3B" w:rsidRPr="004F1380" w:rsidRDefault="00DB2F3B" w:rsidP="00DB2F3B">
            <w:pPr>
              <w:pStyle w:val="ListBullet"/>
            </w:pPr>
            <w:r w:rsidRPr="004F1380">
              <w:t xml:space="preserve">place reasons for choosing a scholar on the </w:t>
            </w:r>
            <w:r w:rsidRPr="00D324A8">
              <w:t>scholar</w:t>
            </w:r>
            <w:r w:rsidRPr="004F1380">
              <w:t xml:space="preserve"> side of the scale</w:t>
            </w:r>
          </w:p>
          <w:p w14:paraId="6530BC9E" w14:textId="75EE46F9" w:rsidR="00DB2F3B" w:rsidRPr="004F1380" w:rsidRDefault="00DB2F3B" w:rsidP="00DB2F3B">
            <w:pPr>
              <w:pStyle w:val="ListBullet"/>
            </w:pPr>
            <w:r w:rsidRPr="004F1380">
              <w:t>only use reasons that make sense based on</w:t>
            </w:r>
          </w:p>
          <w:p w14:paraId="19C0D63D" w14:textId="5125B8D0" w:rsidR="00DB2F3B" w:rsidRPr="004F1380" w:rsidRDefault="00DB2F3B" w:rsidP="00E85B73">
            <w:pPr>
              <w:pStyle w:val="ListBullet2"/>
            </w:pPr>
            <w:r w:rsidRPr="004F1380">
              <w:t>the scenarios</w:t>
            </w:r>
          </w:p>
          <w:p w14:paraId="15E797A9" w14:textId="77777777" w:rsidR="00DB2F3B" w:rsidRPr="004F1380" w:rsidRDefault="00DB2F3B" w:rsidP="00E85B73">
            <w:pPr>
              <w:pStyle w:val="ListBullet2"/>
            </w:pPr>
            <w:r w:rsidRPr="004F1380">
              <w:t>what they learned about civil service exams and government roles</w:t>
            </w:r>
          </w:p>
          <w:p w14:paraId="70B1FC64" w14:textId="77777777" w:rsidR="00DB2F3B" w:rsidRPr="004F1380" w:rsidRDefault="00DB2F3B" w:rsidP="00DB2F3B">
            <w:pPr>
              <w:pStyle w:val="ListBullet"/>
            </w:pPr>
            <w:r w:rsidRPr="004F1380">
              <w:t>place any reasons that apply to both systems in the middle of the scale.</w:t>
            </w:r>
          </w:p>
          <w:p w14:paraId="772C8BE6" w14:textId="21814534" w:rsidR="00DB2F3B" w:rsidRPr="004F1380" w:rsidRDefault="00DB2F3B" w:rsidP="00DB2F3B">
            <w:pPr>
              <w:widowControl/>
              <w:mirrorIndents w:val="0"/>
            </w:pPr>
            <w:r w:rsidRPr="004F1380">
              <w:t>For the deconstructed PEEL paragraph (Question 5) explain that students must:</w:t>
            </w:r>
          </w:p>
          <w:p w14:paraId="02FFF543" w14:textId="77777777" w:rsidR="00DB2F3B" w:rsidRPr="004F1380" w:rsidRDefault="00DB2F3B" w:rsidP="00DB2F3B">
            <w:pPr>
              <w:pStyle w:val="ListBullet"/>
            </w:pPr>
            <w:r w:rsidRPr="004F1380">
              <w:t>clearly state which system they would prefer to live under in their point sentence</w:t>
            </w:r>
          </w:p>
          <w:p w14:paraId="3070C4D0" w14:textId="77777777" w:rsidR="00DB2F3B" w:rsidRPr="004F1380" w:rsidRDefault="00DB2F3B" w:rsidP="00DB2F3B">
            <w:pPr>
              <w:pStyle w:val="ListBullet"/>
            </w:pPr>
            <w:r w:rsidRPr="004F1380">
              <w:lastRenderedPageBreak/>
              <w:t>use one example from their tug-of-war scale as evidence</w:t>
            </w:r>
          </w:p>
          <w:p w14:paraId="713B1F40" w14:textId="77777777" w:rsidR="00DB2F3B" w:rsidRPr="004F1380" w:rsidRDefault="00DB2F3B" w:rsidP="00DB2F3B">
            <w:pPr>
              <w:pStyle w:val="ListBullet"/>
            </w:pPr>
            <w:r w:rsidRPr="004F1380">
              <w:t>explain how this system would affect their daily life</w:t>
            </w:r>
          </w:p>
          <w:p w14:paraId="042ADA3B" w14:textId="47F26108" w:rsidR="00DB2F3B" w:rsidRPr="004F1380" w:rsidRDefault="00DB2F3B" w:rsidP="00DB2F3B">
            <w:pPr>
              <w:pStyle w:val="ListBullet"/>
            </w:pPr>
            <w:r w:rsidRPr="004F1380">
              <w:t>link their answer back to the question and their chosen system</w:t>
            </w:r>
            <w:r w:rsidR="007D410F">
              <w:t>.</w:t>
            </w:r>
          </w:p>
          <w:p w14:paraId="347A7848" w14:textId="2F2FF53B" w:rsidR="00DB2F3B" w:rsidRPr="004F1380" w:rsidRDefault="00DB2F3B" w:rsidP="00DB2F3B">
            <w:pPr>
              <w:widowControl/>
              <w:mirrorIndents w:val="0"/>
            </w:pPr>
            <w:r w:rsidRPr="004F1380">
              <w:t>Remind students to use the key historical terms</w:t>
            </w:r>
            <w:r w:rsidR="007D410F">
              <w:t xml:space="preserve"> ‘</w:t>
            </w:r>
            <w:r w:rsidRPr="004F1380">
              <w:t>meritocracy</w:t>
            </w:r>
            <w:r w:rsidR="007D410F">
              <w:t>’</w:t>
            </w:r>
            <w:r w:rsidRPr="004F1380">
              <w:t xml:space="preserve">, </w:t>
            </w:r>
            <w:r w:rsidR="007D410F">
              <w:t>‘</w:t>
            </w:r>
            <w:r w:rsidRPr="004F1380">
              <w:t>autocracy</w:t>
            </w:r>
            <w:r w:rsidR="007D410F">
              <w:t>’</w:t>
            </w:r>
            <w:r w:rsidRPr="004F1380">
              <w:t xml:space="preserve">, </w:t>
            </w:r>
            <w:r w:rsidR="007D410F">
              <w:t>‘</w:t>
            </w:r>
            <w:r w:rsidRPr="004F1380">
              <w:t>emperor</w:t>
            </w:r>
            <w:r w:rsidR="007D410F">
              <w:t>’</w:t>
            </w:r>
            <w:r w:rsidRPr="004F1380">
              <w:t xml:space="preserve">, </w:t>
            </w:r>
            <w:r w:rsidR="007D410F">
              <w:t>‘</w:t>
            </w:r>
            <w:r w:rsidRPr="004F1380">
              <w:t>civil service examinations</w:t>
            </w:r>
            <w:r w:rsidR="007D410F">
              <w:t>’</w:t>
            </w:r>
            <w:r w:rsidRPr="004F1380">
              <w:t xml:space="preserve"> in their paragraph.</w:t>
            </w:r>
          </w:p>
          <w:p w14:paraId="59652F68" w14:textId="0FC5A718" w:rsidR="00DB2F3B" w:rsidRPr="004F1380" w:rsidRDefault="00DB2F3B" w:rsidP="00DB2F3B">
            <w:pPr>
              <w:widowControl/>
              <w:mirrorIndents w:val="0"/>
              <w:rPr>
                <w:b/>
                <w:bCs/>
              </w:rPr>
            </w:pPr>
            <w:r w:rsidRPr="004F1380">
              <w:rPr>
                <w:b/>
                <w:bCs/>
              </w:rPr>
              <w:t xml:space="preserve">Teaching and learning activities – </w:t>
            </w:r>
            <w:r w:rsidR="007D410F">
              <w:rPr>
                <w:b/>
                <w:bCs/>
              </w:rPr>
              <w:t>c</w:t>
            </w:r>
            <w:r w:rsidRPr="004F1380">
              <w:rPr>
                <w:b/>
                <w:bCs/>
              </w:rPr>
              <w:t xml:space="preserve">entralised bureaucracy, 3 </w:t>
            </w:r>
            <w:r w:rsidR="007D410F">
              <w:rPr>
                <w:b/>
                <w:bCs/>
              </w:rPr>
              <w:t>L</w:t>
            </w:r>
            <w:r w:rsidRPr="004F1380">
              <w:rPr>
                <w:b/>
                <w:bCs/>
              </w:rPr>
              <w:t xml:space="preserve">ords and 9 </w:t>
            </w:r>
            <w:r w:rsidR="007D410F">
              <w:rPr>
                <w:b/>
                <w:bCs/>
              </w:rPr>
              <w:t>M</w:t>
            </w:r>
            <w:r w:rsidRPr="004F1380">
              <w:rPr>
                <w:b/>
                <w:bCs/>
              </w:rPr>
              <w:t>inisters</w:t>
            </w:r>
          </w:p>
          <w:p w14:paraId="19D88D0A" w14:textId="565FD318" w:rsidR="00DB2F3B" w:rsidRPr="004F1380" w:rsidRDefault="00DB2F3B" w:rsidP="00DB2F3B">
            <w:pPr>
              <w:widowControl/>
              <w:mirrorIndents w:val="0"/>
            </w:pPr>
            <w:r w:rsidRPr="004F1380">
              <w:t xml:space="preserve">Ask students to revisit their ancient China timeline from </w:t>
            </w:r>
            <w:r w:rsidR="007D410F">
              <w:t>L</w:t>
            </w:r>
            <w:r w:rsidRPr="004F1380">
              <w:t xml:space="preserve">earning sequence 1 and to look for the beginning of the Qin </w:t>
            </w:r>
            <w:r w:rsidR="007D410F">
              <w:t>D</w:t>
            </w:r>
            <w:r w:rsidRPr="004F1380">
              <w:t xml:space="preserve">ynasty. Explain to students that Emperor Qin Shi Huangdi was the first emperor to unify China and used a system of government called the 3 </w:t>
            </w:r>
            <w:r w:rsidR="007D410F">
              <w:t>L</w:t>
            </w:r>
            <w:r w:rsidRPr="004F1380">
              <w:t xml:space="preserve">ords and 9 </w:t>
            </w:r>
            <w:r w:rsidR="00CB2474">
              <w:t>M</w:t>
            </w:r>
            <w:r w:rsidR="00657F23">
              <w:t>inisters</w:t>
            </w:r>
            <w:r w:rsidR="00657F23" w:rsidRPr="004F1380">
              <w:t xml:space="preserve"> </w:t>
            </w:r>
            <w:r w:rsidRPr="004F1380">
              <w:t xml:space="preserve">to rule. Using </w:t>
            </w:r>
            <w:hyperlink r:id="rId86" w:history="1">
              <w:r w:rsidRPr="004F1380">
                <w:rPr>
                  <w:color w:val="2F5496" w:themeColor="accent1" w:themeShade="BF"/>
                  <w:u w:val="single"/>
                </w:rPr>
                <w:t>choral response</w:t>
              </w:r>
            </w:hyperlink>
            <w:r w:rsidRPr="004F1380">
              <w:t xml:space="preserve">, ask students to identify what key event happened prior to the rise of the Qin </w:t>
            </w:r>
            <w:r w:rsidR="007D410F">
              <w:t>D</w:t>
            </w:r>
            <w:r w:rsidRPr="004F1380">
              <w:t>ynasty.</w:t>
            </w:r>
          </w:p>
          <w:p w14:paraId="23A76D76" w14:textId="77777777"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rPr>
                <w:b/>
                <w:bCs/>
              </w:rPr>
            </w:pPr>
            <w:r w:rsidRPr="004F1380">
              <w:rPr>
                <w:b/>
                <w:bCs/>
              </w:rPr>
              <w:t>Teacher think-aloud:</w:t>
            </w:r>
          </w:p>
          <w:p w14:paraId="691EFD83" w14:textId="6E614EE7"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Thinking about the question</w:t>
            </w:r>
            <w:r w:rsidR="007D410F">
              <w:t>:</w:t>
            </w:r>
            <w:r w:rsidRPr="004F1380">
              <w:t xml:space="preserve"> ‘What key event happened immediately before the rise of the Qin </w:t>
            </w:r>
            <w:r w:rsidR="007D410F">
              <w:t>D</w:t>
            </w:r>
            <w:r w:rsidRPr="004F1380">
              <w:t>ynasty?’</w:t>
            </w:r>
          </w:p>
          <w:p w14:paraId="64F08CE3" w14:textId="77777777"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I’m going to use the timeline to work this out.</w:t>
            </w:r>
          </w:p>
          <w:p w14:paraId="7B59DBCB" w14:textId="3FF09975"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lastRenderedPageBreak/>
              <w:t xml:space="preserve">First, I find the Qin </w:t>
            </w:r>
            <w:r w:rsidR="007D410F">
              <w:t>D</w:t>
            </w:r>
            <w:r w:rsidRPr="004F1380">
              <w:t xml:space="preserve">ynasty on the table and read its dates. I </w:t>
            </w:r>
            <w:r w:rsidR="00563AF9">
              <w:t>notice</w:t>
            </w:r>
            <w:r w:rsidRPr="004F1380">
              <w:t xml:space="preserve"> it listed as 221–210 BCE.</w:t>
            </w:r>
          </w:p>
          <w:p w14:paraId="4151FA33" w14:textId="77777777"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Next, I look directly above that entry on the timeline, because the row above shows what happened immediately before.</w:t>
            </w:r>
          </w:p>
          <w:p w14:paraId="00F84F52" w14:textId="77777777"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Now, using choral response, I ask the class:</w:t>
            </w:r>
          </w:p>
          <w:p w14:paraId="5107B9A1" w14:textId="0C3BF2C7"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 xml:space="preserve">What key event happened immediately before the rise of the Qin </w:t>
            </w:r>
            <w:r w:rsidR="007D410F">
              <w:t>D</w:t>
            </w:r>
            <w:r w:rsidRPr="004F1380">
              <w:t>ynasty?</w:t>
            </w:r>
          </w:p>
          <w:p w14:paraId="30694236" w14:textId="77777777"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3D3FDE">
              <w:rPr>
                <w:b/>
                <w:bCs/>
              </w:rPr>
              <w:t>Answer</w:t>
            </w:r>
            <w:r w:rsidRPr="004F1380">
              <w:t>: Warring States Period.</w:t>
            </w:r>
          </w:p>
          <w:p w14:paraId="511DE610" w14:textId="72DD6487" w:rsidR="00DB2F3B" w:rsidRPr="004F1380" w:rsidRDefault="00DB2F3B" w:rsidP="00DB2F3B">
            <w:pPr>
              <w:widowControl/>
              <w:mirrorIndents w:val="0"/>
            </w:pPr>
            <w:r w:rsidRPr="004F1380">
              <w:t>Conduct a discussion with students</w:t>
            </w:r>
            <w:r w:rsidR="007D410F">
              <w:t>,</w:t>
            </w:r>
            <w:r w:rsidRPr="004F1380">
              <w:t xml:space="preserve"> asking them: ‘</w:t>
            </w:r>
            <w:r w:rsidR="007D410F">
              <w:t>W</w:t>
            </w:r>
            <w:r w:rsidRPr="004F1380">
              <w:t xml:space="preserve">hat type of government would be needed after a long period of war?’ Teachers should guide discussion around the need for stability after such a long period of war as well as the vast scale of China and the need for an efficient and effective government. </w:t>
            </w:r>
          </w:p>
          <w:p w14:paraId="030FC27E" w14:textId="47B391FD" w:rsidR="00DB2F3B" w:rsidRPr="004F1380" w:rsidRDefault="00DB2F3B" w:rsidP="00DB2F3B">
            <w:pPr>
              <w:widowControl/>
              <w:mirrorIndents w:val="0"/>
            </w:pPr>
            <w:r w:rsidRPr="004F1380">
              <w:t xml:space="preserve">Provide students with Resource 15 – </w:t>
            </w:r>
            <w:r w:rsidR="006F1477">
              <w:t xml:space="preserve">centralised bureaucracy – </w:t>
            </w:r>
            <w:r w:rsidRPr="004F1380">
              <w:t>3 Lords and 9 Ministers hierarchy diagram and descriptions in the teacher support resource. Read through each role within the government of ancient China.</w:t>
            </w:r>
          </w:p>
          <w:p w14:paraId="0EA5049D" w14:textId="20EEB3F4" w:rsidR="00DB2F3B" w:rsidRPr="004F1380" w:rsidRDefault="00864C32" w:rsidP="00DB2F3B">
            <w:pPr>
              <w:pStyle w:val="ListBullet"/>
            </w:pPr>
            <w:r>
              <w:t>On a list, a</w:t>
            </w:r>
            <w:r w:rsidR="00DB2F3B" w:rsidRPr="004F1380">
              <w:t xml:space="preserve">sk students to record words or phrases they do not understand. </w:t>
            </w:r>
          </w:p>
          <w:p w14:paraId="6BAEAE49" w14:textId="77777777" w:rsidR="00DB2F3B" w:rsidRPr="004F1380" w:rsidRDefault="00DB2F3B" w:rsidP="00DB2F3B">
            <w:pPr>
              <w:pStyle w:val="ListBullet"/>
            </w:pPr>
            <w:r w:rsidRPr="004F1380">
              <w:t>Ask students to share their list and teacher provides explanations for the misunderstood words or phrases.</w:t>
            </w:r>
          </w:p>
          <w:p w14:paraId="276120A8" w14:textId="007A5409" w:rsidR="00DB2F3B" w:rsidRPr="004F1380" w:rsidRDefault="00DB2F3B" w:rsidP="00DB2F3B">
            <w:pPr>
              <w:widowControl/>
              <w:mirrorIndents w:val="0"/>
            </w:pPr>
            <w:r w:rsidRPr="004F1380">
              <w:lastRenderedPageBreak/>
              <w:t xml:space="preserve">Direct students to complete Resource 16 – </w:t>
            </w:r>
            <w:r w:rsidR="00864C32">
              <w:t>W</w:t>
            </w:r>
            <w:r w:rsidRPr="004F1380">
              <w:t>ho should the Emperor call? Scenario role</w:t>
            </w:r>
            <w:r w:rsidR="002A6959">
              <w:t>-</w:t>
            </w:r>
            <w:r w:rsidRPr="004F1380">
              <w:t>play in the teacher support resource. Explain to students that they need to choose a person from the 3 Lords and 9 Ministers that would best be able to support each scenario.</w:t>
            </w:r>
          </w:p>
          <w:p w14:paraId="542E8381" w14:textId="636BE66B"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1. Grand Minister for Agriculture. 2. Grand Herald. 3. Grand Minister of Agriculture. 4. Minister of Coachman. 5. Imperial Secretary. 6. Minister of Ceremonies. 7. Small Treasurer/Minister Steward. 8. Commandant of Guards. 9. Commandant of Justice. 10. Grand Herald. 11.</w:t>
            </w:r>
            <w:r w:rsidR="00864C32">
              <w:t> </w:t>
            </w:r>
            <w:r w:rsidRPr="004F1380">
              <w:t>Grand Commandant. 12. Director of the Imperial Clan.</w:t>
            </w:r>
          </w:p>
          <w:p w14:paraId="1777C7BA" w14:textId="480654CE" w:rsidR="00DB2F3B" w:rsidRPr="004F1380" w:rsidRDefault="00DB2F3B" w:rsidP="00DB2F3B">
            <w:pPr>
              <w:widowControl/>
              <w:mirrorIndents w:val="0"/>
            </w:pPr>
            <w:r w:rsidRPr="004F1380">
              <w:t>Using the informatio</w:t>
            </w:r>
            <w:r w:rsidR="00657F23">
              <w:t xml:space="preserve">n </w:t>
            </w:r>
            <w:r w:rsidR="00657F23" w:rsidRPr="00657F23">
              <w:t>from Resource 15 – centralised bureaucracy – 3 Lords and 9 Ministers</w:t>
            </w:r>
            <w:r w:rsidRPr="004F1380">
              <w:t xml:space="preserve"> in the teacher support resource, ask students to complete the following:</w:t>
            </w:r>
          </w:p>
          <w:p w14:paraId="6935F892" w14:textId="5F31898A" w:rsidR="00DB2F3B" w:rsidRPr="004F1380" w:rsidRDefault="00864C32" w:rsidP="00DB2F3B">
            <w:pPr>
              <w:pStyle w:val="ListBullet"/>
            </w:pPr>
            <w:r>
              <w:t>r</w:t>
            </w:r>
            <w:r w:rsidR="00DB2F3B" w:rsidRPr="004F1380">
              <w:t>ank each role in order of importance</w:t>
            </w:r>
          </w:p>
          <w:p w14:paraId="568DD640" w14:textId="1035FA09" w:rsidR="00DB2F3B" w:rsidRPr="004F1380" w:rsidRDefault="00864C32" w:rsidP="00DB2F3B">
            <w:pPr>
              <w:pStyle w:val="ListBullet"/>
            </w:pPr>
            <w:r>
              <w:t>s</w:t>
            </w:r>
            <w:r w:rsidR="00DB2F3B" w:rsidRPr="004F1380">
              <w:t xml:space="preserve">hare ranks with the student next to them, discussing any differences or similarities they </w:t>
            </w:r>
            <w:r w:rsidR="00563AF9">
              <w:t>notice</w:t>
            </w:r>
          </w:p>
          <w:p w14:paraId="1A612D98" w14:textId="1D27AC45" w:rsidR="00DB2F3B" w:rsidRPr="004F1380" w:rsidRDefault="00864C32" w:rsidP="00DB2F3B">
            <w:pPr>
              <w:pStyle w:val="ListBullet"/>
            </w:pPr>
            <w:r>
              <w:t>s</w:t>
            </w:r>
            <w:r w:rsidR="00DB2F3B" w:rsidRPr="004F1380">
              <w:t>hare thoughts with the class</w:t>
            </w:r>
          </w:p>
          <w:p w14:paraId="1D1ED99E" w14:textId="77777777" w:rsidR="00DB2F3B" w:rsidRPr="004F1380" w:rsidRDefault="00DB2F3B" w:rsidP="00DB2F3B">
            <w:pPr>
              <w:widowControl/>
              <w:mirrorIndents w:val="0"/>
              <w:rPr>
                <w:b/>
                <w:bCs/>
              </w:rPr>
            </w:pPr>
            <w:r w:rsidRPr="004F1380">
              <w:rPr>
                <w:b/>
                <w:bCs/>
              </w:rPr>
              <w:t>Teaching and learning activities – Mandate of Heaven</w:t>
            </w:r>
          </w:p>
          <w:p w14:paraId="438F3B1F" w14:textId="01813893" w:rsidR="00DB2F3B" w:rsidRPr="004F1380" w:rsidRDefault="00DB2F3B" w:rsidP="00DB2F3B">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lastRenderedPageBreak/>
              <w:t xml:space="preserve">Note: </w:t>
            </w:r>
            <w:r w:rsidR="00864C32">
              <w:t>t</w:t>
            </w:r>
            <w:r w:rsidRPr="004F1380">
              <w:t xml:space="preserve">he following activities are designed to support student understanding of the ancient Chinese concept of the ‘Mandate of Heaven’. Teachers may like to use </w:t>
            </w:r>
            <w:hyperlink r:id="rId87" w:history="1">
              <w:r w:rsidR="00864C32">
                <w:rPr>
                  <w:color w:val="2F5496" w:themeColor="accent1" w:themeShade="BF"/>
                  <w:u w:val="single"/>
                </w:rPr>
                <w:t>What was the Mandate of Heaven?</w:t>
              </w:r>
            </w:hyperlink>
            <w:r w:rsidRPr="004F1380">
              <w:t xml:space="preserve"> to support their teaching. </w:t>
            </w:r>
          </w:p>
          <w:p w14:paraId="68DBDAFE" w14:textId="4F60734D" w:rsidR="00DB2F3B" w:rsidRPr="004F1380" w:rsidRDefault="00DB2F3B" w:rsidP="00DB2F3B">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t xml:space="preserve">Pre-printed </w:t>
            </w:r>
            <w:hyperlink r:id="rId88" w:history="1">
              <w:r w:rsidRPr="004F1380">
                <w:rPr>
                  <w:color w:val="2F5496" w:themeColor="accent1" w:themeShade="BF"/>
                  <w:u w:val="single"/>
                </w:rPr>
                <w:t>response cards</w:t>
              </w:r>
            </w:hyperlink>
            <w:r w:rsidRPr="004F1380">
              <w:t xml:space="preserve"> enable students to give quick, individual responses to questions posed during class. Teachers are required to print yes and no response cards for each student in the class.</w:t>
            </w:r>
          </w:p>
          <w:p w14:paraId="556D2E18" w14:textId="4840C419" w:rsidR="00DB2F3B" w:rsidRPr="004F1380" w:rsidRDefault="00DB2F3B" w:rsidP="00DB2F3B">
            <w:pPr>
              <w:widowControl/>
              <w:mirrorIndents w:val="0"/>
            </w:pPr>
            <w:r w:rsidRPr="004F1380">
              <w:t>Ask students to complete Resource 17 – Mandate of Heaven clo</w:t>
            </w:r>
            <w:r w:rsidR="009D67A2">
              <w:t>z</w:t>
            </w:r>
            <w:r w:rsidRPr="004F1380">
              <w:t>e passage activity in the teacher support resource. Instruct students that they should:</w:t>
            </w:r>
          </w:p>
          <w:p w14:paraId="588E372B" w14:textId="77777777" w:rsidR="00DB2F3B" w:rsidRPr="004F1380" w:rsidRDefault="00DB2F3B" w:rsidP="00DB2F3B">
            <w:pPr>
              <w:pStyle w:val="ListBullet"/>
            </w:pPr>
            <w:r w:rsidRPr="004F1380">
              <w:t>read each sentence carefully</w:t>
            </w:r>
          </w:p>
          <w:p w14:paraId="62E74E67" w14:textId="77777777" w:rsidR="00DB2F3B" w:rsidRPr="004F1380" w:rsidRDefault="00DB2F3B" w:rsidP="00DB2F3B">
            <w:pPr>
              <w:pStyle w:val="ListBullet"/>
            </w:pPr>
            <w:r w:rsidRPr="004F1380">
              <w:t>choose the word that best completes the meaning of the sentence using the word bank</w:t>
            </w:r>
          </w:p>
          <w:p w14:paraId="5EB7A0D4" w14:textId="77777777" w:rsidR="00DB2F3B" w:rsidRPr="004F1380" w:rsidRDefault="00DB2F3B" w:rsidP="00DB2F3B">
            <w:pPr>
              <w:pStyle w:val="ListBullet"/>
            </w:pPr>
            <w:r w:rsidRPr="004F1380">
              <w:t>check that the sentence makes sense when read back.</w:t>
            </w:r>
          </w:p>
          <w:p w14:paraId="45A1D5EF" w14:textId="799ABE6F" w:rsidR="00DB2F3B" w:rsidRPr="004F1380" w:rsidRDefault="00DB2F3B" w:rsidP="00DB2F3B">
            <w:pPr>
              <w:widowControl/>
              <w:pBdr>
                <w:top w:val="single" w:sz="24" w:space="10" w:color="FFB8C2"/>
                <w:left w:val="single" w:sz="24" w:space="10" w:color="FFB8C2"/>
                <w:bottom w:val="single" w:sz="24" w:space="10" w:color="FFB8C2"/>
                <w:right w:val="single" w:sz="24" w:space="10" w:color="FFB8C2"/>
              </w:pBdr>
              <w:shd w:val="clear" w:color="auto" w:fill="FFB8C2"/>
              <w:mirrorIndents w:val="0"/>
              <w:rPr>
                <w:b/>
                <w:bCs/>
              </w:rPr>
            </w:pPr>
            <w:r w:rsidRPr="004F1380">
              <w:rPr>
                <w:b/>
                <w:bCs/>
              </w:rPr>
              <w:t xml:space="preserve">Answers: </w:t>
            </w:r>
            <w:r w:rsidRPr="004F1380">
              <w:t>1. Emperor. 2. Zhou. 3. Mandate. 4. Corrupt. 5. Natural disasters. 6. Lost. 7. Dynastic. 8. Justify.</w:t>
            </w:r>
          </w:p>
          <w:p w14:paraId="6C990165" w14:textId="63998314" w:rsidR="00DB2F3B" w:rsidRPr="004F1380" w:rsidRDefault="00DB2F3B" w:rsidP="00DB2F3B">
            <w:pPr>
              <w:widowControl/>
              <w:mirrorIndents w:val="0"/>
            </w:pPr>
            <w:r w:rsidRPr="004F1380">
              <w:lastRenderedPageBreak/>
              <w:t xml:space="preserve">Provide students with Resource 18 – Mandate of Heaven cycle diagram in the teacher support </w:t>
            </w:r>
            <w:r w:rsidR="00AD7572">
              <w:t>resource</w:t>
            </w:r>
            <w:r w:rsidR="00AD7572" w:rsidRPr="004F1380">
              <w:t xml:space="preserve"> </w:t>
            </w:r>
            <w:r w:rsidRPr="004F1380">
              <w:t xml:space="preserve">and ask students to complete the questions. </w:t>
            </w:r>
            <w:r w:rsidRPr="00AD7572">
              <w:t>Students should use the cycle diagram to answer Questions 1</w:t>
            </w:r>
            <w:r w:rsidR="00AD7572">
              <w:t xml:space="preserve"> to </w:t>
            </w:r>
            <w:r w:rsidRPr="00AD7572">
              <w:t>4 by:</w:t>
            </w:r>
          </w:p>
          <w:p w14:paraId="44D77C26" w14:textId="1346816B" w:rsidR="00DB2F3B" w:rsidRPr="004F1380" w:rsidRDefault="00DB2F3B" w:rsidP="00DB2F3B">
            <w:pPr>
              <w:pStyle w:val="ListBullet"/>
            </w:pPr>
            <w:r w:rsidRPr="004F1380">
              <w:t>following the arrows in the diagram</w:t>
            </w:r>
          </w:p>
          <w:p w14:paraId="19C28C68" w14:textId="77777777" w:rsidR="00DB2F3B" w:rsidRPr="004F1380" w:rsidRDefault="00DB2F3B" w:rsidP="00DB2F3B">
            <w:pPr>
              <w:pStyle w:val="ListBullet"/>
            </w:pPr>
            <w:r w:rsidRPr="004F1380">
              <w:t>using the labels in each part of the cycle to find the information.</w:t>
            </w:r>
          </w:p>
          <w:p w14:paraId="57913A03" w14:textId="77777777" w:rsidR="00DB2F3B" w:rsidRPr="004F1380" w:rsidRDefault="00DB2F3B" w:rsidP="00DB2F3B">
            <w:pPr>
              <w:widowControl/>
              <w:mirrorIndents w:val="0"/>
            </w:pPr>
            <w:r w:rsidRPr="004F1380">
              <w:t>Remind students that their answers should come directly from the diagram, not from memory.</w:t>
            </w:r>
          </w:p>
          <w:p w14:paraId="796B62D2" w14:textId="77777777" w:rsidR="00DB2F3B" w:rsidRPr="004F1380" w:rsidRDefault="00DB2F3B" w:rsidP="00DB2F3B">
            <w:pPr>
              <w:widowControl/>
              <w:mirrorIndents w:val="0"/>
            </w:pPr>
            <w:r w:rsidRPr="004F1380">
              <w:t>Then explain the scenario task:</w:t>
            </w:r>
          </w:p>
          <w:p w14:paraId="27BB1B69" w14:textId="77777777" w:rsidR="00DB2F3B" w:rsidRPr="004F1380" w:rsidRDefault="00DB2F3B" w:rsidP="00DB2F3B">
            <w:pPr>
              <w:pStyle w:val="ListBullet"/>
            </w:pPr>
            <w:r w:rsidRPr="004F1380">
              <w:t>students should imagine they are the emperor after a major earthquake</w:t>
            </w:r>
          </w:p>
          <w:p w14:paraId="50174E34" w14:textId="12DF8F9C" w:rsidR="00DB2F3B" w:rsidRPr="004F1380" w:rsidRDefault="00DB2F3B" w:rsidP="00DB2F3B">
            <w:pPr>
              <w:pStyle w:val="ListBullet"/>
            </w:pPr>
            <w:r w:rsidRPr="004F1380">
              <w:t>they must use the sentence stems provided to</w:t>
            </w:r>
          </w:p>
          <w:p w14:paraId="29201089" w14:textId="25950DD1" w:rsidR="00DB2F3B" w:rsidRPr="004F1380" w:rsidRDefault="00DB2F3B" w:rsidP="00E85B73">
            <w:pPr>
              <w:pStyle w:val="ListBullet2"/>
            </w:pPr>
            <w:r w:rsidRPr="004F1380">
              <w:t>explain what the Mandate of Heaven means</w:t>
            </w:r>
          </w:p>
          <w:p w14:paraId="4E2723F9" w14:textId="623FE2F7" w:rsidR="00DB2F3B" w:rsidRPr="004F1380" w:rsidRDefault="00DB2F3B" w:rsidP="00E85B73">
            <w:pPr>
              <w:pStyle w:val="ListBullet2"/>
            </w:pPr>
            <w:r w:rsidRPr="004F1380">
              <w:t>describe the problem</w:t>
            </w:r>
          </w:p>
          <w:p w14:paraId="48F887B6" w14:textId="47F307FB" w:rsidR="00DB2F3B" w:rsidRPr="004F1380" w:rsidRDefault="00DB2F3B" w:rsidP="00E85B73">
            <w:pPr>
              <w:pStyle w:val="ListBullet2"/>
            </w:pPr>
            <w:r w:rsidRPr="004F1380">
              <w:t>plan actions to help the people</w:t>
            </w:r>
          </w:p>
          <w:p w14:paraId="6FE9B7E9" w14:textId="22378A9C" w:rsidR="00DB2F3B" w:rsidRPr="004F1380" w:rsidRDefault="00DB2F3B" w:rsidP="00E85B73">
            <w:pPr>
              <w:pStyle w:val="ListBullet2"/>
            </w:pPr>
            <w:r w:rsidRPr="004F1380">
              <w:t>explain how their actions would help them keep the Mandate of Heave</w:t>
            </w:r>
            <w:r w:rsidR="00AD7572">
              <w:t>n</w:t>
            </w:r>
            <w:r w:rsidRPr="004F1380">
              <w:t>.</w:t>
            </w:r>
          </w:p>
          <w:p w14:paraId="1DA4DF54" w14:textId="75F8297F" w:rsidR="009B1DDD" w:rsidRPr="004F1380" w:rsidRDefault="009B1DDD" w:rsidP="009B1DDD">
            <w:pPr>
              <w:pStyle w:val="FeatureBox4"/>
            </w:pPr>
            <w:r w:rsidRPr="004F1380">
              <w:rPr>
                <w:b/>
                <w:bCs/>
              </w:rPr>
              <w:t xml:space="preserve">Differentiation: </w:t>
            </w:r>
            <w:r w:rsidR="00AD7572" w:rsidRPr="00AD7572">
              <w:t>t</w:t>
            </w:r>
            <w:r w:rsidRPr="004F1380">
              <w:t>o extend</w:t>
            </w:r>
            <w:r w:rsidRPr="004F1380">
              <w:rPr>
                <w:b/>
                <w:bCs/>
              </w:rPr>
              <w:t xml:space="preserve"> </w:t>
            </w:r>
            <w:r w:rsidRPr="004F1380">
              <w:t xml:space="preserve">HPGE students, ask students to compare the Mandate of Heaven to </w:t>
            </w:r>
            <w:r w:rsidRPr="004F1380">
              <w:lastRenderedPageBreak/>
              <w:t xml:space="preserve">the European concept of the </w:t>
            </w:r>
            <w:hyperlink r:id="rId89" w:history="1">
              <w:r w:rsidRPr="004F1380">
                <w:rPr>
                  <w:rStyle w:val="Hyperlink"/>
                </w:rPr>
                <w:t>Divine Right of Kings</w:t>
              </w:r>
            </w:hyperlink>
            <w:r w:rsidRPr="004F1380">
              <w:t>. How are they similar and different?</w:t>
            </w:r>
          </w:p>
          <w:p w14:paraId="35B28208" w14:textId="7BB1D29C" w:rsidR="000E12ED" w:rsidRPr="004F1380" w:rsidRDefault="000E12ED" w:rsidP="00DB2F3B">
            <w:pPr>
              <w:rPr>
                <w:b/>
                <w:bCs/>
              </w:rPr>
            </w:pPr>
            <w:r w:rsidRPr="004F1380">
              <w:rPr>
                <w:b/>
                <w:bCs/>
              </w:rPr>
              <w:t>Concluding the lesson</w:t>
            </w:r>
          </w:p>
          <w:p w14:paraId="459D5194" w14:textId="7686332C" w:rsidR="00DB2F3B" w:rsidRPr="004F1380" w:rsidRDefault="00DB2F3B" w:rsidP="00DB2F3B">
            <w:pPr>
              <w:spacing w:before="0" w:line="480" w:lineRule="auto"/>
              <w:rPr>
                <w:b/>
                <w:bCs/>
              </w:rPr>
            </w:pPr>
            <w:r w:rsidRPr="004F1380">
              <w:rPr>
                <w:b/>
                <w:bCs/>
              </w:rPr>
              <w:t xml:space="preserve">Exit ticket </w:t>
            </w:r>
            <w:r w:rsidR="00AA40A3">
              <w:rPr>
                <w:b/>
                <w:bCs/>
              </w:rPr>
              <w:t>–</w:t>
            </w:r>
            <w:r w:rsidRPr="004F1380">
              <w:rPr>
                <w:b/>
                <w:bCs/>
              </w:rPr>
              <w:t xml:space="preserve"> Mandate of Heaven</w:t>
            </w:r>
          </w:p>
          <w:p w14:paraId="3F4F810B" w14:textId="5185F163" w:rsidR="00DB2F3B" w:rsidRPr="004F1380" w:rsidRDefault="00DB2F3B" w:rsidP="00E85B73">
            <w:pPr>
              <w:pStyle w:val="ListBullet2"/>
              <w:numPr>
                <w:ilvl w:val="0"/>
                <w:numId w:val="0"/>
              </w:numPr>
            </w:pPr>
            <w:r w:rsidRPr="004F1380">
              <w:t>Conduct a quick formative check using yes</w:t>
            </w:r>
            <w:r w:rsidR="0080389A">
              <w:t xml:space="preserve"> and </w:t>
            </w:r>
            <w:r w:rsidRPr="004F1380">
              <w:t>no response cards. Explain to students that:</w:t>
            </w:r>
          </w:p>
          <w:p w14:paraId="68165A83" w14:textId="46F4BDDC" w:rsidR="00DB2F3B" w:rsidRPr="004F1380" w:rsidRDefault="00DB2F3B" w:rsidP="00DB2F3B">
            <w:pPr>
              <w:pStyle w:val="ListBullet"/>
              <w:numPr>
                <w:ilvl w:val="0"/>
                <w:numId w:val="2"/>
              </w:numPr>
            </w:pPr>
            <w:r w:rsidRPr="004F1380">
              <w:t xml:space="preserve">they must hold up the </w:t>
            </w:r>
            <w:r w:rsidR="0080389A">
              <w:t>’</w:t>
            </w:r>
            <w:proofErr w:type="spellStart"/>
            <w:r w:rsidR="0080389A">
              <w:t>y</w:t>
            </w:r>
            <w:r w:rsidRPr="004F1380">
              <w:t>es</w:t>
            </w:r>
            <w:r w:rsidR="0080389A">
              <w:t>’</w:t>
            </w:r>
            <w:proofErr w:type="spellEnd"/>
            <w:r w:rsidRPr="004F1380">
              <w:t xml:space="preserve"> card if they believe the statement is true</w:t>
            </w:r>
          </w:p>
          <w:p w14:paraId="3C9B336C" w14:textId="362468B4" w:rsidR="00DB2F3B" w:rsidRPr="004F1380" w:rsidRDefault="0080389A" w:rsidP="00DB2F3B">
            <w:pPr>
              <w:pStyle w:val="ListBullet"/>
              <w:numPr>
                <w:ilvl w:val="0"/>
                <w:numId w:val="2"/>
              </w:numPr>
            </w:pPr>
            <w:r>
              <w:t xml:space="preserve">they must hold up </w:t>
            </w:r>
            <w:r w:rsidR="00DB2F3B" w:rsidRPr="004F1380">
              <w:t xml:space="preserve">the </w:t>
            </w:r>
            <w:r>
              <w:t>‘n</w:t>
            </w:r>
            <w:r w:rsidR="00DB2F3B" w:rsidRPr="004F1380">
              <w:t>o</w:t>
            </w:r>
            <w:r>
              <w:t>’</w:t>
            </w:r>
            <w:r w:rsidR="00DB2F3B" w:rsidRPr="004F1380">
              <w:t xml:space="preserve"> card if they believe the statement is false.</w:t>
            </w:r>
          </w:p>
          <w:p w14:paraId="29109C4A" w14:textId="77777777" w:rsidR="00DB2F3B" w:rsidRPr="004F1380" w:rsidRDefault="00DB2F3B" w:rsidP="00E85B73">
            <w:pPr>
              <w:pStyle w:val="ListBullet2"/>
              <w:numPr>
                <w:ilvl w:val="0"/>
                <w:numId w:val="0"/>
              </w:numPr>
            </w:pPr>
            <w:r w:rsidRPr="004F1380">
              <w:t>Read each statement aloud to the class and allow wait time for students to respond with their cards. Use the following statements:</w:t>
            </w:r>
          </w:p>
          <w:p w14:paraId="7D48857E" w14:textId="2DD19BAE" w:rsidR="00DB2F3B" w:rsidRPr="004F1380" w:rsidRDefault="00DB2F3B" w:rsidP="00DB2F3B">
            <w:pPr>
              <w:pStyle w:val="ListBullet"/>
              <w:numPr>
                <w:ilvl w:val="0"/>
                <w:numId w:val="2"/>
              </w:numPr>
            </w:pPr>
            <w:r w:rsidRPr="004F1380">
              <w:t>The Mandate of Heaven was a belief that Heaven gave emperors the right to rule. (</w:t>
            </w:r>
            <w:r w:rsidR="0080389A">
              <w:t>Y</w:t>
            </w:r>
            <w:r w:rsidRPr="004F1380">
              <w:t>es</w:t>
            </w:r>
            <w:r w:rsidR="0080389A">
              <w:t>.</w:t>
            </w:r>
            <w:r w:rsidRPr="004F1380">
              <w:t>)</w:t>
            </w:r>
          </w:p>
          <w:p w14:paraId="62361EF8" w14:textId="5D4E3754" w:rsidR="00DB2F3B" w:rsidRPr="004F1380" w:rsidRDefault="00DB2F3B" w:rsidP="00DB2F3B">
            <w:pPr>
              <w:pStyle w:val="ListBullet"/>
              <w:numPr>
                <w:ilvl w:val="0"/>
                <w:numId w:val="2"/>
              </w:numPr>
            </w:pPr>
            <w:r w:rsidRPr="004F1380">
              <w:t>If an emperor ruled unfairly, people believed he would keep the Mandate of Heaven. (</w:t>
            </w:r>
            <w:r w:rsidR="0080389A">
              <w:t>N</w:t>
            </w:r>
            <w:r w:rsidRPr="004F1380">
              <w:t>o</w:t>
            </w:r>
            <w:r w:rsidR="0080389A">
              <w:t>.</w:t>
            </w:r>
            <w:r w:rsidRPr="004F1380">
              <w:t>)</w:t>
            </w:r>
          </w:p>
          <w:p w14:paraId="514EF505" w14:textId="1CAD788B" w:rsidR="00DB2F3B" w:rsidRPr="004F1380" w:rsidRDefault="00DB2F3B" w:rsidP="00DB2F3B">
            <w:pPr>
              <w:pStyle w:val="ListBullet"/>
              <w:numPr>
                <w:ilvl w:val="0"/>
                <w:numId w:val="2"/>
              </w:numPr>
            </w:pPr>
            <w:r w:rsidRPr="004F1380">
              <w:t>Natural disasters were seen as signs that the emperor had lost the Mandate of Heaven. (</w:t>
            </w:r>
            <w:r w:rsidR="0080389A">
              <w:t>Y</w:t>
            </w:r>
            <w:r w:rsidRPr="004F1380">
              <w:t>es</w:t>
            </w:r>
            <w:r w:rsidR="0080389A">
              <w:t>.</w:t>
            </w:r>
            <w:r w:rsidRPr="004F1380">
              <w:t>)</w:t>
            </w:r>
          </w:p>
          <w:p w14:paraId="72680A82" w14:textId="77777777" w:rsidR="000E12ED" w:rsidRDefault="000E12ED" w:rsidP="00CB4FEB">
            <w:pPr>
              <w:rPr>
                <w:b/>
                <w:bCs/>
              </w:rPr>
            </w:pPr>
            <w:r w:rsidRPr="004F1380">
              <w:rPr>
                <w:b/>
                <w:bCs/>
              </w:rPr>
              <w:t>Evidence of learning</w:t>
            </w:r>
          </w:p>
          <w:p w14:paraId="49F09865" w14:textId="67A23385" w:rsidR="000C47E3" w:rsidRPr="004F1380" w:rsidRDefault="000C47E3" w:rsidP="00CB4FEB">
            <w:pPr>
              <w:rPr>
                <w:b/>
                <w:bCs/>
              </w:rPr>
            </w:pPr>
            <w:r w:rsidRPr="002D1B9B">
              <w:t xml:space="preserve">Evidence is </w:t>
            </w:r>
            <w:r>
              <w:t>collected</w:t>
            </w:r>
            <w:r w:rsidRPr="002D1B9B">
              <w:t xml:space="preserve"> through</w:t>
            </w:r>
            <w:r>
              <w:t>:</w:t>
            </w:r>
          </w:p>
          <w:p w14:paraId="4C2BFE3D" w14:textId="08FCC6C4" w:rsidR="005402B0" w:rsidRPr="004F1380" w:rsidRDefault="005402B0" w:rsidP="005402B0">
            <w:pPr>
              <w:pStyle w:val="ListBullet"/>
            </w:pPr>
            <w:r w:rsidRPr="004F1380">
              <w:lastRenderedPageBreak/>
              <w:t>social structure pyramid and diamond diagram descriptions (accurate identification and explanation of social hierarchy)</w:t>
            </w:r>
          </w:p>
          <w:p w14:paraId="4EC53E14" w14:textId="7DB5CF99" w:rsidR="005402B0" w:rsidRPr="004F1380" w:rsidRDefault="005402B0" w:rsidP="005402B0">
            <w:pPr>
              <w:pStyle w:val="ListBullet"/>
            </w:pPr>
            <w:r w:rsidRPr="004F1380">
              <w:t>responses to Resource 13</w:t>
            </w:r>
            <w:r w:rsidR="002A6959">
              <w:t xml:space="preserve"> – ancient China civil service exams</w:t>
            </w:r>
            <w:r w:rsidRPr="004F1380">
              <w:t xml:space="preserve"> (understanding of civil service examinations and meritocracy)</w:t>
            </w:r>
          </w:p>
          <w:p w14:paraId="7FEB6FE3" w14:textId="089707A1" w:rsidR="005402B0" w:rsidRPr="004F1380" w:rsidRDefault="005402B0" w:rsidP="005402B0">
            <w:pPr>
              <w:pStyle w:val="ListBullet"/>
            </w:pPr>
            <w:r w:rsidRPr="004F1380">
              <w:t xml:space="preserve">completed Resource 14 </w:t>
            </w:r>
            <w:r w:rsidR="002A6959">
              <w:t xml:space="preserve">– two paths to power </w:t>
            </w:r>
            <w:r w:rsidRPr="004F1380">
              <w:t>comparison activity and PEEL paragraph (judgement about meritocracy and autocracy supported with historical reasoning)</w:t>
            </w:r>
          </w:p>
          <w:p w14:paraId="06304384" w14:textId="128DD315" w:rsidR="005402B0" w:rsidRPr="004F1380" w:rsidRDefault="005402B0" w:rsidP="005402B0">
            <w:pPr>
              <w:pStyle w:val="ListBullet"/>
            </w:pPr>
            <w:r w:rsidRPr="004F1380">
              <w:t xml:space="preserve">responses to Resource 16 </w:t>
            </w:r>
            <w:r w:rsidR="002A6959">
              <w:t>– Who should the emperor call? S</w:t>
            </w:r>
            <w:r w:rsidRPr="004F1380">
              <w:t>cenario role</w:t>
            </w:r>
            <w:r w:rsidR="002A6959">
              <w:t>-</w:t>
            </w:r>
            <w:r w:rsidRPr="004F1380">
              <w:t>play (correct identification of roles within the 3 Lords and 9 Ministers system)</w:t>
            </w:r>
          </w:p>
          <w:p w14:paraId="049ACFBC" w14:textId="65E79010" w:rsidR="005402B0" w:rsidRPr="004F1380" w:rsidRDefault="005402B0" w:rsidP="005402B0">
            <w:pPr>
              <w:pStyle w:val="ListBullet"/>
            </w:pPr>
            <w:r w:rsidRPr="004F1380">
              <w:t>Mandate of Heaven clo</w:t>
            </w:r>
            <w:r w:rsidR="009D67A2">
              <w:t>z</w:t>
            </w:r>
            <w:r w:rsidRPr="004F1380">
              <w:t>e passage and cycle diagram responses (understanding of political authority and belief systems)</w:t>
            </w:r>
          </w:p>
          <w:p w14:paraId="1C682094" w14:textId="7F1F956E" w:rsidR="000E12ED" w:rsidRPr="004F1380" w:rsidRDefault="005402B0" w:rsidP="005402B0">
            <w:pPr>
              <w:pStyle w:val="ListBullet"/>
            </w:pPr>
            <w:r w:rsidRPr="004F1380">
              <w:t>exit ticket response cards (accurate identification of Mandate of Heaven principles and misconceptions)</w:t>
            </w:r>
          </w:p>
        </w:tc>
        <w:tc>
          <w:tcPr>
            <w:tcW w:w="1526" w:type="dxa"/>
          </w:tcPr>
          <w:p w14:paraId="61B69146" w14:textId="77777777" w:rsidR="000E12ED" w:rsidRPr="004F1380" w:rsidRDefault="000E12ED" w:rsidP="00CB4FEB">
            <w:pPr>
              <w:rPr>
                <w:rStyle w:val="Strong"/>
              </w:rPr>
            </w:pPr>
          </w:p>
        </w:tc>
      </w:tr>
      <w:tr w:rsidR="005402B0" w:rsidRPr="004F1380" w14:paraId="37DC670B" w14:textId="77777777" w:rsidTr="00FE3FA1">
        <w:tc>
          <w:tcPr>
            <w:tcW w:w="3256" w:type="dxa"/>
          </w:tcPr>
          <w:p w14:paraId="030C8043" w14:textId="7F8EA1EE" w:rsidR="005402B0" w:rsidRPr="004F1380" w:rsidRDefault="006E3DEB" w:rsidP="005402B0">
            <w:r w:rsidRPr="004F1380">
              <w:rPr>
                <w:b/>
                <w:bCs/>
              </w:rPr>
              <w:lastRenderedPageBreak/>
              <w:t>L</w:t>
            </w:r>
            <w:r w:rsidR="005402B0" w:rsidRPr="004F1380">
              <w:rPr>
                <w:b/>
                <w:bCs/>
              </w:rPr>
              <w:t xml:space="preserve">esson </w:t>
            </w:r>
            <w:r w:rsidRPr="004F1380">
              <w:rPr>
                <w:b/>
                <w:bCs/>
              </w:rPr>
              <w:t>5</w:t>
            </w:r>
            <w:r w:rsidR="005402B0" w:rsidRPr="004F1380">
              <w:t xml:space="preserve"> – </w:t>
            </w:r>
            <w:r w:rsidR="00DB4E6A">
              <w:t>d</w:t>
            </w:r>
            <w:r w:rsidRPr="004F1380">
              <w:t>aily life of men, women and children in ancient China</w:t>
            </w:r>
          </w:p>
          <w:p w14:paraId="1EA99406" w14:textId="77777777" w:rsidR="006E3DEB" w:rsidRPr="004F1380" w:rsidRDefault="006E3DEB" w:rsidP="006E3DEB">
            <w:pPr>
              <w:rPr>
                <w:b/>
                <w:bCs/>
              </w:rPr>
            </w:pPr>
            <w:r w:rsidRPr="004F1380">
              <w:rPr>
                <w:b/>
                <w:bCs/>
              </w:rPr>
              <w:t>Outcome</w:t>
            </w:r>
          </w:p>
          <w:p w14:paraId="6BC307A4" w14:textId="1397B315" w:rsidR="006E3DEB" w:rsidRPr="004F1380" w:rsidRDefault="009E2381" w:rsidP="003D3FDE">
            <w:pPr>
              <w:pStyle w:val="ListBullet"/>
              <w:numPr>
                <w:ilvl w:val="0"/>
                <w:numId w:val="0"/>
              </w:numPr>
            </w:pPr>
            <w:r w:rsidRPr="004F1380">
              <w:rPr>
                <w:b/>
                <w:bCs/>
              </w:rPr>
              <w:lastRenderedPageBreak/>
              <w:t>HI4-SOU-01</w:t>
            </w:r>
            <w:r w:rsidR="00E3144A">
              <w:t xml:space="preserve">, </w:t>
            </w:r>
            <w:r w:rsidR="006E3DEB" w:rsidRPr="004F1380">
              <w:rPr>
                <w:b/>
                <w:bCs/>
              </w:rPr>
              <w:t>HI4-COM-01</w:t>
            </w:r>
          </w:p>
          <w:p w14:paraId="5BACBEE3" w14:textId="77777777" w:rsidR="006E3DEB" w:rsidRPr="004F1380" w:rsidRDefault="006E3DEB" w:rsidP="006E3DEB">
            <w:pPr>
              <w:rPr>
                <w:b/>
              </w:rPr>
            </w:pPr>
            <w:r w:rsidRPr="004F1380">
              <w:rPr>
                <w:b/>
              </w:rPr>
              <w:t>Content</w:t>
            </w:r>
          </w:p>
          <w:p w14:paraId="0D23EC06" w14:textId="77777777" w:rsidR="006E3DEB" w:rsidRPr="004F1380" w:rsidRDefault="006E3DEB" w:rsidP="006E3DEB">
            <w:pPr>
              <w:pStyle w:val="ListBullet"/>
              <w:numPr>
                <w:ilvl w:val="0"/>
                <w:numId w:val="2"/>
              </w:numPr>
            </w:pPr>
            <w:r w:rsidRPr="004F1380">
              <w:t>The daily life of men, women and children in ancient China</w:t>
            </w:r>
          </w:p>
          <w:p w14:paraId="362268B0" w14:textId="77777777" w:rsidR="006E3DEB" w:rsidRPr="004F1380" w:rsidRDefault="006E3DEB" w:rsidP="006E3DEB">
            <w:pPr>
              <w:rPr>
                <w:b/>
                <w:bCs/>
              </w:rPr>
            </w:pPr>
            <w:r w:rsidRPr="004F1380">
              <w:rPr>
                <w:b/>
                <w:bCs/>
              </w:rPr>
              <w:t>Concepts</w:t>
            </w:r>
          </w:p>
          <w:p w14:paraId="6116FEDA" w14:textId="77777777" w:rsidR="006E3DEB" w:rsidRPr="004F1380" w:rsidRDefault="006E3DEB" w:rsidP="006E3DEB">
            <w:pPr>
              <w:pStyle w:val="ListBullet"/>
              <w:numPr>
                <w:ilvl w:val="0"/>
                <w:numId w:val="2"/>
              </w:numPr>
            </w:pPr>
            <w:r w:rsidRPr="004F1380">
              <w:t>Perspectives</w:t>
            </w:r>
          </w:p>
          <w:p w14:paraId="4A3BE602" w14:textId="77777777" w:rsidR="006E3DEB" w:rsidRPr="004F1380" w:rsidRDefault="006E3DEB" w:rsidP="006E3DEB">
            <w:pPr>
              <w:rPr>
                <w:b/>
                <w:bCs/>
              </w:rPr>
            </w:pPr>
            <w:r w:rsidRPr="004F1380">
              <w:rPr>
                <w:b/>
                <w:bCs/>
              </w:rPr>
              <w:t xml:space="preserve">Skills </w:t>
            </w:r>
          </w:p>
          <w:p w14:paraId="1267B08A" w14:textId="2448347E" w:rsidR="005402B0" w:rsidRPr="00F64FE9" w:rsidRDefault="006E3DEB" w:rsidP="005402B0">
            <w:pPr>
              <w:pStyle w:val="ListBullet"/>
              <w:numPr>
                <w:ilvl w:val="0"/>
                <w:numId w:val="2"/>
              </w:numPr>
            </w:pPr>
            <w:r w:rsidRPr="004F1380">
              <w:t>Perspectives and interpretations</w:t>
            </w:r>
          </w:p>
        </w:tc>
        <w:tc>
          <w:tcPr>
            <w:tcW w:w="9780" w:type="dxa"/>
          </w:tcPr>
          <w:p w14:paraId="7842F922" w14:textId="77777777" w:rsidR="005402B0" w:rsidRPr="004F1380" w:rsidRDefault="005402B0" w:rsidP="005402B0">
            <w:pPr>
              <w:rPr>
                <w:rStyle w:val="Strong"/>
              </w:rPr>
            </w:pPr>
            <w:r w:rsidRPr="004F1380">
              <w:rPr>
                <w:rStyle w:val="Strong"/>
              </w:rPr>
              <w:lastRenderedPageBreak/>
              <w:t>Lesson overview</w:t>
            </w:r>
          </w:p>
          <w:p w14:paraId="3C5C97BF" w14:textId="084293FC" w:rsidR="005402B0" w:rsidRPr="004F1380" w:rsidRDefault="005402B0" w:rsidP="005402B0">
            <w:r w:rsidRPr="004F1380">
              <w:t xml:space="preserve">Suggested duration: </w:t>
            </w:r>
            <w:r w:rsidR="00DB4E6A">
              <w:t>one</w:t>
            </w:r>
            <w:r w:rsidRPr="004F1380">
              <w:t xml:space="preserve"> hour </w:t>
            </w:r>
          </w:p>
          <w:p w14:paraId="03FE4C7E" w14:textId="44B678DE" w:rsidR="00C462E6" w:rsidRPr="004F1380" w:rsidRDefault="005402B0" w:rsidP="00500D84">
            <w:r w:rsidRPr="004F1380">
              <w:t>Prior learning:</w:t>
            </w:r>
            <w:r w:rsidR="00500D84">
              <w:t xml:space="preserve"> s</w:t>
            </w:r>
            <w:r w:rsidR="00C462E6" w:rsidRPr="004F1380">
              <w:t xml:space="preserve">tudents have learned about the social structure of ancient China, practised analysing historical sources, developed their understanding of key belief systems and chronology, </w:t>
            </w:r>
            <w:r w:rsidR="00C462E6" w:rsidRPr="004F1380">
              <w:lastRenderedPageBreak/>
              <w:t>and used historical vocabulary and scaffolded writing to explain how people lived in the past.</w:t>
            </w:r>
          </w:p>
          <w:p w14:paraId="556DF4D7" w14:textId="59EA1396" w:rsidR="005402B0" w:rsidRPr="004F1380" w:rsidRDefault="005402B0" w:rsidP="005402B0">
            <w:r w:rsidRPr="004F1380">
              <w:t xml:space="preserve">Key vocabulary: </w:t>
            </w:r>
            <w:r w:rsidR="006E3DEB" w:rsidRPr="004F1380">
              <w:t>social class, peasant, merchant, craftsperson, scholar, hygiene, herbal medicine, acupuncture, remedy and leisure.</w:t>
            </w:r>
          </w:p>
          <w:p w14:paraId="7877AC1B" w14:textId="7D33D627" w:rsidR="005402B0" w:rsidRPr="004F1380" w:rsidRDefault="005402B0" w:rsidP="005402B0">
            <w:r w:rsidRPr="004F1380">
              <w:t xml:space="preserve">Related resources: </w:t>
            </w:r>
            <w:r w:rsidR="006E3DEB" w:rsidRPr="004F1380">
              <w:t>Resource</w:t>
            </w:r>
            <w:r w:rsidR="00DB4E6A">
              <w:t>s</w:t>
            </w:r>
            <w:r w:rsidR="006E3DEB" w:rsidRPr="004F1380">
              <w:t xml:space="preserve"> 19</w:t>
            </w:r>
            <w:r w:rsidR="003E0466" w:rsidRPr="004F1380">
              <w:t xml:space="preserve"> and</w:t>
            </w:r>
            <w:r w:rsidR="006E3DEB" w:rsidRPr="004F1380">
              <w:t xml:space="preserve"> 20</w:t>
            </w:r>
          </w:p>
          <w:p w14:paraId="36CBA2E1" w14:textId="42104DD0" w:rsidR="00C462E6" w:rsidRPr="004F1380" w:rsidRDefault="00C462E6" w:rsidP="005402B0">
            <w:r w:rsidRPr="004F1380">
              <w:t>Related slides: ancient China daily life</w:t>
            </w:r>
          </w:p>
          <w:p w14:paraId="2212931A" w14:textId="5A356EED" w:rsidR="005402B0" w:rsidRPr="004F1380" w:rsidRDefault="005402B0" w:rsidP="005402B0">
            <w:pPr>
              <w:rPr>
                <w:rStyle w:val="Strong"/>
              </w:rPr>
            </w:pPr>
            <w:r w:rsidRPr="004F1380">
              <w:rPr>
                <w:rStyle w:val="Strong"/>
              </w:rPr>
              <w:t xml:space="preserve">Beginning </w:t>
            </w:r>
            <w:r w:rsidR="00F272A8">
              <w:rPr>
                <w:rStyle w:val="Strong"/>
              </w:rPr>
              <w:t>the</w:t>
            </w:r>
            <w:r w:rsidRPr="004F1380">
              <w:rPr>
                <w:rStyle w:val="Strong"/>
              </w:rPr>
              <w:t xml:space="preserve"> lesson</w:t>
            </w:r>
          </w:p>
          <w:p w14:paraId="3DA219B2" w14:textId="77777777" w:rsidR="005402B0" w:rsidRPr="004F1380" w:rsidRDefault="005402B0" w:rsidP="005402B0">
            <w:pPr>
              <w:rPr>
                <w:rStyle w:val="Strong"/>
                <w:b w:val="0"/>
                <w:bCs w:val="0"/>
              </w:rPr>
            </w:pPr>
            <w:r w:rsidRPr="004F1380">
              <w:rPr>
                <w:rStyle w:val="Strong"/>
                <w:b w:val="0"/>
                <w:bCs w:val="0"/>
              </w:rPr>
              <w:t>Explain the learning intention and refer to it throughout the learning, making connections to prior learning. Unpack the success criteria and ensure students understand the learning goals.</w:t>
            </w:r>
          </w:p>
          <w:p w14:paraId="5FFEAC04" w14:textId="77777777" w:rsidR="006E3DEB" w:rsidRPr="00AA652E" w:rsidRDefault="006E3DEB" w:rsidP="006E3DEB">
            <w:r w:rsidRPr="00AA652E">
              <w:t>Learning intention</w:t>
            </w:r>
          </w:p>
          <w:p w14:paraId="481A0AA4" w14:textId="7C9D5578" w:rsidR="006E3DEB" w:rsidRPr="004F1380" w:rsidRDefault="006E3DEB" w:rsidP="006E3DEB">
            <w:pPr>
              <w:widowControl/>
              <w:mirrorIndents w:val="0"/>
            </w:pPr>
            <w:r w:rsidRPr="004F1380">
              <w:t>Students explain what daily life was like for men, women and children in ancient China, including social roles</w:t>
            </w:r>
            <w:r w:rsidR="003E0466" w:rsidRPr="004F1380">
              <w:t xml:space="preserve"> </w:t>
            </w:r>
            <w:r w:rsidRPr="004F1380">
              <w:t>using historical sources.</w:t>
            </w:r>
          </w:p>
          <w:p w14:paraId="2A1712B7" w14:textId="77777777" w:rsidR="006E3DEB" w:rsidRPr="00AA652E" w:rsidRDefault="006E3DEB" w:rsidP="006E3DEB">
            <w:pPr>
              <w:rPr>
                <w:rStyle w:val="Strong"/>
                <w:b w:val="0"/>
                <w:bCs w:val="0"/>
              </w:rPr>
            </w:pPr>
            <w:r w:rsidRPr="00AA652E">
              <w:rPr>
                <w:rStyle w:val="Strong"/>
                <w:b w:val="0"/>
                <w:bCs w:val="0"/>
              </w:rPr>
              <w:t>Success criteria</w:t>
            </w:r>
          </w:p>
          <w:p w14:paraId="5235C7DA" w14:textId="77777777" w:rsidR="006E3DEB" w:rsidRPr="004F1380" w:rsidRDefault="006E3DEB" w:rsidP="006E3DEB">
            <w:pPr>
              <w:rPr>
                <w:rStyle w:val="Strong"/>
                <w:b w:val="0"/>
                <w:bCs w:val="0"/>
              </w:rPr>
            </w:pPr>
            <w:r w:rsidRPr="004F1380">
              <w:rPr>
                <w:rStyle w:val="Strong"/>
                <w:b w:val="0"/>
                <w:bCs w:val="0"/>
              </w:rPr>
              <w:t>I can:</w:t>
            </w:r>
          </w:p>
          <w:p w14:paraId="7440DA12" w14:textId="77777777" w:rsidR="006E3DEB" w:rsidRPr="004F1380" w:rsidRDefault="006E3DEB" w:rsidP="006E3DEB">
            <w:pPr>
              <w:pStyle w:val="ListBullet"/>
              <w:numPr>
                <w:ilvl w:val="0"/>
                <w:numId w:val="2"/>
              </w:numPr>
            </w:pPr>
            <w:r w:rsidRPr="004F1380">
              <w:t>describe everyday life for men, women and children in ancient China, including work, health and leisure</w:t>
            </w:r>
          </w:p>
          <w:p w14:paraId="76FAE99C" w14:textId="77777777" w:rsidR="006E3DEB" w:rsidRPr="004F1380" w:rsidRDefault="006E3DEB" w:rsidP="006E3DEB">
            <w:pPr>
              <w:pStyle w:val="ListBullet"/>
              <w:numPr>
                <w:ilvl w:val="0"/>
                <w:numId w:val="2"/>
              </w:numPr>
            </w:pPr>
            <w:r w:rsidRPr="004F1380">
              <w:lastRenderedPageBreak/>
              <w:t>use historical sources to identify and explain features of daily life in ancient China</w:t>
            </w:r>
          </w:p>
          <w:p w14:paraId="5E0A39D2" w14:textId="3A4D3C4C" w:rsidR="00377B7E" w:rsidRPr="00377B7E" w:rsidRDefault="00377B7E" w:rsidP="00563592">
            <w:pPr>
              <w:pStyle w:val="ListBullet"/>
              <w:numPr>
                <w:ilvl w:val="0"/>
                <w:numId w:val="0"/>
              </w:numPr>
              <w:rPr>
                <w:b/>
                <w:bCs/>
              </w:rPr>
            </w:pPr>
            <w:r w:rsidRPr="00377B7E">
              <w:rPr>
                <w:b/>
                <w:bCs/>
              </w:rPr>
              <w:t xml:space="preserve">Teaching </w:t>
            </w:r>
            <w:r w:rsidR="00DB4E6A">
              <w:rPr>
                <w:b/>
                <w:bCs/>
              </w:rPr>
              <w:t>f</w:t>
            </w:r>
            <w:r w:rsidRPr="00377B7E">
              <w:rPr>
                <w:b/>
                <w:bCs/>
              </w:rPr>
              <w:t xml:space="preserve">ocus: </w:t>
            </w:r>
            <w:r w:rsidR="00DB4E6A">
              <w:rPr>
                <w:b/>
                <w:bCs/>
              </w:rPr>
              <w:t>p</w:t>
            </w:r>
            <w:r w:rsidRPr="00377B7E">
              <w:rPr>
                <w:b/>
                <w:bCs/>
              </w:rPr>
              <w:t xml:space="preserve">erspectives and </w:t>
            </w:r>
            <w:r w:rsidR="00DB4E6A">
              <w:rPr>
                <w:b/>
                <w:bCs/>
              </w:rPr>
              <w:t>i</w:t>
            </w:r>
            <w:r w:rsidRPr="00377B7E">
              <w:rPr>
                <w:b/>
                <w:bCs/>
              </w:rPr>
              <w:t>nterpretations</w:t>
            </w:r>
          </w:p>
          <w:p w14:paraId="49590960" w14:textId="77777777" w:rsidR="00377B7E" w:rsidRPr="00377B7E" w:rsidRDefault="00377B7E" w:rsidP="00563592">
            <w:r w:rsidRPr="00377B7E">
              <w:t xml:space="preserve">Students will be explicitly taught to identify and describe different perspectives within a historical context by analysing sources. </w:t>
            </w:r>
          </w:p>
          <w:p w14:paraId="0DF46570" w14:textId="400F0FBE" w:rsidR="00E05569" w:rsidRDefault="00967AEE" w:rsidP="00E05569">
            <w:pPr>
              <w:pStyle w:val="FeatureBox3"/>
              <w:rPr>
                <w:b/>
                <w:bCs/>
              </w:rPr>
            </w:pPr>
            <w:r>
              <w:rPr>
                <w:b/>
                <w:bCs/>
              </w:rPr>
              <w:t>Teacher t</w:t>
            </w:r>
            <w:r w:rsidRPr="00563592">
              <w:rPr>
                <w:b/>
                <w:bCs/>
              </w:rPr>
              <w:t>hink</w:t>
            </w:r>
            <w:r w:rsidR="00E05569" w:rsidRPr="00563592">
              <w:rPr>
                <w:b/>
                <w:bCs/>
              </w:rPr>
              <w:t>-aloud</w:t>
            </w:r>
          </w:p>
          <w:p w14:paraId="752532C2" w14:textId="1CDBC797" w:rsidR="005A5356" w:rsidRPr="005A5356" w:rsidRDefault="005A5356" w:rsidP="005A5356">
            <w:pPr>
              <w:pStyle w:val="FeatureBox3"/>
            </w:pPr>
            <w:r w:rsidRPr="00563592">
              <w:t xml:space="preserve">Now I’m going to use </w:t>
            </w:r>
            <w:r w:rsidR="008C1DC4">
              <w:t>2</w:t>
            </w:r>
            <w:r w:rsidR="008C1DC4" w:rsidRPr="00563592">
              <w:t xml:space="preserve"> </w:t>
            </w:r>
            <w:r w:rsidRPr="00563592">
              <w:t>sources together to identify different perspectives and explain why they differ.</w:t>
            </w:r>
          </w:p>
          <w:p w14:paraId="74092A19" w14:textId="36849DFC" w:rsidR="005A5356" w:rsidRPr="005A5356" w:rsidRDefault="005A5356" w:rsidP="005A5356">
            <w:pPr>
              <w:pStyle w:val="FeatureBox3"/>
              <w:rPr>
                <w:b/>
                <w:bCs/>
              </w:rPr>
            </w:pPr>
            <w:r w:rsidRPr="005A5356">
              <w:rPr>
                <w:b/>
                <w:bCs/>
              </w:rPr>
              <w:t xml:space="preserve">Step 1: </w:t>
            </w:r>
            <w:r w:rsidR="001D4815">
              <w:rPr>
                <w:b/>
                <w:bCs/>
              </w:rPr>
              <w:t>r</w:t>
            </w:r>
            <w:r w:rsidRPr="005A5356">
              <w:rPr>
                <w:b/>
                <w:bCs/>
              </w:rPr>
              <w:t>ead Source A (daily life)</w:t>
            </w:r>
          </w:p>
          <w:p w14:paraId="1EA0FED0" w14:textId="23DAFCCF" w:rsidR="005A5356" w:rsidRPr="005A5356" w:rsidRDefault="005A5356" w:rsidP="005A5356">
            <w:pPr>
              <w:pStyle w:val="FeatureBox3"/>
            </w:pPr>
            <w:r w:rsidRPr="00563592">
              <w:t xml:space="preserve">Source A describes women managing the household </w:t>
            </w:r>
            <w:r w:rsidR="00A56A19">
              <w:t xml:space="preserve">– </w:t>
            </w:r>
            <w:r w:rsidRPr="00563592">
              <w:t>cooking, weaving and caring for children. It also says they have little say in decisions.</w:t>
            </w:r>
            <w:r w:rsidRPr="005A5356">
              <w:br/>
            </w:r>
            <w:r w:rsidRPr="00563592">
              <w:t>So this source is describing what women’s lives were like day-to-day.</w:t>
            </w:r>
          </w:p>
          <w:p w14:paraId="6B9A8D8A" w14:textId="18AD93E2" w:rsidR="005A5356" w:rsidRPr="005A5356" w:rsidRDefault="005A5356" w:rsidP="005A5356">
            <w:pPr>
              <w:pStyle w:val="FeatureBox3"/>
              <w:rPr>
                <w:b/>
                <w:bCs/>
              </w:rPr>
            </w:pPr>
            <w:r w:rsidRPr="005A5356">
              <w:rPr>
                <w:b/>
                <w:bCs/>
              </w:rPr>
              <w:t xml:space="preserve">Step 2: </w:t>
            </w:r>
            <w:r w:rsidR="001D4815">
              <w:rPr>
                <w:b/>
                <w:bCs/>
              </w:rPr>
              <w:t>i</w:t>
            </w:r>
            <w:r w:rsidRPr="005A5356">
              <w:rPr>
                <w:b/>
                <w:bCs/>
              </w:rPr>
              <w:t>dentify perspective in Source A</w:t>
            </w:r>
          </w:p>
          <w:p w14:paraId="2334C71E" w14:textId="6CECCEA9" w:rsidR="005A5356" w:rsidRPr="005A5356" w:rsidRDefault="005A5356" w:rsidP="005A5356">
            <w:pPr>
              <w:pStyle w:val="FeatureBox3"/>
            </w:pPr>
            <w:r w:rsidRPr="00563592">
              <w:t>I’m asking: What perspective is this?</w:t>
            </w:r>
            <w:r w:rsidRPr="005A5356">
              <w:br/>
            </w:r>
            <w:r w:rsidRPr="00563592">
              <w:t>It shows that women had an important role in the household, but limited power.</w:t>
            </w:r>
            <w:r w:rsidRPr="005A5356">
              <w:br/>
            </w:r>
            <w:r w:rsidRPr="00563592">
              <w:t xml:space="preserve">So I would describe this as a mixed perspective </w:t>
            </w:r>
            <w:r w:rsidR="001D4815">
              <w:t xml:space="preserve">– </w:t>
            </w:r>
            <w:r w:rsidRPr="00563592">
              <w:t>important role, but restricted rights.</w:t>
            </w:r>
          </w:p>
          <w:p w14:paraId="160FB049" w14:textId="560EF594" w:rsidR="005A5356" w:rsidRPr="005A5356" w:rsidRDefault="005A5356" w:rsidP="005A5356">
            <w:pPr>
              <w:pStyle w:val="FeatureBox3"/>
              <w:rPr>
                <w:b/>
                <w:bCs/>
              </w:rPr>
            </w:pPr>
            <w:r w:rsidRPr="005A5356">
              <w:rPr>
                <w:b/>
                <w:bCs/>
              </w:rPr>
              <w:lastRenderedPageBreak/>
              <w:t xml:space="preserve">Step 3: </w:t>
            </w:r>
            <w:r w:rsidR="001D4815">
              <w:rPr>
                <w:b/>
                <w:bCs/>
              </w:rPr>
              <w:t>r</w:t>
            </w:r>
            <w:r w:rsidRPr="005A5356">
              <w:rPr>
                <w:b/>
                <w:bCs/>
              </w:rPr>
              <w:t>ead Source B (Confucian text)</w:t>
            </w:r>
          </w:p>
          <w:p w14:paraId="72EAA2FA" w14:textId="70F0603E" w:rsidR="005A5356" w:rsidRPr="005A5356" w:rsidRDefault="005A5356" w:rsidP="005A5356">
            <w:pPr>
              <w:pStyle w:val="FeatureBox3"/>
            </w:pPr>
            <w:r w:rsidRPr="00563592">
              <w:t>Now I’m reading Source B. It says women should stay in the inner part of the house and not take part in public affairs.</w:t>
            </w:r>
          </w:p>
          <w:p w14:paraId="4C89BD5F" w14:textId="16F01C9D" w:rsidR="005A5356" w:rsidRPr="005A5356" w:rsidRDefault="005A5356" w:rsidP="005A5356">
            <w:pPr>
              <w:pStyle w:val="FeatureBox3"/>
              <w:rPr>
                <w:b/>
                <w:bCs/>
              </w:rPr>
            </w:pPr>
            <w:r w:rsidRPr="005A5356">
              <w:rPr>
                <w:b/>
                <w:bCs/>
              </w:rPr>
              <w:t xml:space="preserve">Step 4: </w:t>
            </w:r>
            <w:r w:rsidR="001D4815">
              <w:rPr>
                <w:b/>
                <w:bCs/>
              </w:rPr>
              <w:t>i</w:t>
            </w:r>
            <w:r w:rsidRPr="005A5356">
              <w:rPr>
                <w:b/>
                <w:bCs/>
              </w:rPr>
              <w:t>dentify perspective in Source B</w:t>
            </w:r>
          </w:p>
          <w:p w14:paraId="5B32BFE0" w14:textId="4B643144" w:rsidR="005A5356" w:rsidRPr="005A5356" w:rsidRDefault="005A5356" w:rsidP="005A5356">
            <w:pPr>
              <w:pStyle w:val="FeatureBox3"/>
            </w:pPr>
            <w:r w:rsidRPr="00563592">
              <w:t>This source is more direct and uses strong language like ‘should not’.</w:t>
            </w:r>
            <w:r w:rsidRPr="005A5356">
              <w:br/>
            </w:r>
            <w:r w:rsidRPr="00563592">
              <w:t>So this shows a negative perspective, because it clearly limits women’s freedom and roles.</w:t>
            </w:r>
          </w:p>
          <w:p w14:paraId="720521C5" w14:textId="14867174" w:rsidR="005A5356" w:rsidRPr="005A5356" w:rsidRDefault="005A5356" w:rsidP="005A5356">
            <w:pPr>
              <w:pStyle w:val="FeatureBox3"/>
              <w:rPr>
                <w:b/>
                <w:bCs/>
              </w:rPr>
            </w:pPr>
            <w:r w:rsidRPr="005A5356">
              <w:rPr>
                <w:b/>
                <w:bCs/>
              </w:rPr>
              <w:t xml:space="preserve">Step 5: </w:t>
            </w:r>
            <w:r w:rsidR="001D4815">
              <w:rPr>
                <w:b/>
                <w:bCs/>
              </w:rPr>
              <w:t>c</w:t>
            </w:r>
            <w:r w:rsidRPr="005A5356">
              <w:rPr>
                <w:b/>
                <w:bCs/>
              </w:rPr>
              <w:t>ompare the perspectives (critical step)</w:t>
            </w:r>
          </w:p>
          <w:p w14:paraId="49ED79C7" w14:textId="406251C3" w:rsidR="005A5356" w:rsidRPr="005A5356" w:rsidRDefault="005A5356" w:rsidP="005A5356">
            <w:pPr>
              <w:pStyle w:val="FeatureBox3"/>
            </w:pPr>
            <w:r w:rsidRPr="00563592">
              <w:t xml:space="preserve">Now I’m comparing the </w:t>
            </w:r>
            <w:r w:rsidR="00DB7F51">
              <w:t>2</w:t>
            </w:r>
            <w:r w:rsidR="00DB7F51" w:rsidRPr="00563592">
              <w:t xml:space="preserve"> </w:t>
            </w:r>
            <w:r w:rsidRPr="00563592">
              <w:t>sources.</w:t>
            </w:r>
            <w:r w:rsidRPr="005A5356">
              <w:br/>
            </w:r>
            <w:r w:rsidRPr="00563592">
              <w:t xml:space="preserve">Source A describes women’s daily life </w:t>
            </w:r>
            <w:r w:rsidR="001D4815">
              <w:t xml:space="preserve">– </w:t>
            </w:r>
            <w:r w:rsidRPr="00563592">
              <w:t>it shows both their importance and their limitations.</w:t>
            </w:r>
            <w:r w:rsidRPr="005A5356">
              <w:br/>
            </w:r>
            <w:r w:rsidRPr="00563592">
              <w:t xml:space="preserve">Source B sets rules about how women should behave </w:t>
            </w:r>
            <w:r w:rsidR="001D4815">
              <w:t xml:space="preserve">– </w:t>
            </w:r>
            <w:r w:rsidRPr="00563592">
              <w:t>it focuses more on restriction.</w:t>
            </w:r>
          </w:p>
          <w:p w14:paraId="73D7E78A" w14:textId="16E78886" w:rsidR="005A5356" w:rsidRPr="005A5356" w:rsidRDefault="005A5356" w:rsidP="005A5356">
            <w:pPr>
              <w:pStyle w:val="FeatureBox3"/>
              <w:rPr>
                <w:b/>
                <w:bCs/>
              </w:rPr>
            </w:pPr>
            <w:r w:rsidRPr="005A5356">
              <w:rPr>
                <w:b/>
                <w:bCs/>
              </w:rPr>
              <w:t xml:space="preserve">Step 6: </w:t>
            </w:r>
            <w:r w:rsidR="001D4815">
              <w:rPr>
                <w:b/>
                <w:bCs/>
              </w:rPr>
              <w:t>e</w:t>
            </w:r>
            <w:r w:rsidRPr="005A5356">
              <w:rPr>
                <w:b/>
                <w:bCs/>
              </w:rPr>
              <w:t>xplain why perspectives differ (key skill)</w:t>
            </w:r>
          </w:p>
          <w:p w14:paraId="3CDA8302" w14:textId="13BF9713" w:rsidR="005A5356" w:rsidRPr="005A5356" w:rsidRDefault="005A5356" w:rsidP="005A5356">
            <w:pPr>
              <w:pStyle w:val="FeatureBox3"/>
            </w:pPr>
            <w:r w:rsidRPr="00563592">
              <w:t>Now I ask: Why are these perspectives different?</w:t>
            </w:r>
            <w:r w:rsidRPr="005A5356">
              <w:br/>
            </w:r>
            <w:r w:rsidRPr="00563592">
              <w:t>Source A is describing everyday life, so it shows what women actually did.</w:t>
            </w:r>
            <w:r w:rsidRPr="005A5356">
              <w:br/>
            </w:r>
            <w:r w:rsidRPr="00563592">
              <w:t>Source B is a Confucian text, which is trying to control behaviour and maintain order.</w:t>
            </w:r>
            <w:r w:rsidRPr="005A5356">
              <w:br/>
            </w:r>
            <w:r w:rsidRPr="00563592">
              <w:t xml:space="preserve">So the difference comes from the purpose of the sources </w:t>
            </w:r>
            <w:r w:rsidR="001D4815">
              <w:t xml:space="preserve">– </w:t>
            </w:r>
            <w:r w:rsidRPr="00563592">
              <w:t>one describes reality, the other prescribes rules.</w:t>
            </w:r>
          </w:p>
          <w:p w14:paraId="37E10BDA" w14:textId="4B6D389F" w:rsidR="005A5356" w:rsidRPr="005A5356" w:rsidRDefault="005A5356" w:rsidP="005A5356">
            <w:pPr>
              <w:pStyle w:val="FeatureBox3"/>
              <w:rPr>
                <w:b/>
                <w:bCs/>
              </w:rPr>
            </w:pPr>
            <w:r w:rsidRPr="005A5356">
              <w:rPr>
                <w:b/>
                <w:bCs/>
              </w:rPr>
              <w:t xml:space="preserve">Step 7: </w:t>
            </w:r>
            <w:r w:rsidR="001D4815">
              <w:rPr>
                <w:b/>
                <w:bCs/>
              </w:rPr>
              <w:t>m</w:t>
            </w:r>
            <w:r w:rsidRPr="005A5356">
              <w:rPr>
                <w:b/>
                <w:bCs/>
              </w:rPr>
              <w:t>odel a strong comparative statement</w:t>
            </w:r>
          </w:p>
          <w:p w14:paraId="4F9077BF" w14:textId="1B099E74" w:rsidR="005A5356" w:rsidRPr="005A5356" w:rsidRDefault="005A5356" w:rsidP="005A5356">
            <w:pPr>
              <w:pStyle w:val="FeatureBox3"/>
            </w:pPr>
            <w:r w:rsidRPr="00563592">
              <w:lastRenderedPageBreak/>
              <w:t>So I can say: Source A presents a mixed perspective of women’s lives, showing their importance in the household but limited power, while Source B presents a negative perspective by enforcing strict rules that restrict women to the home. These perspectives differ because Source A describes daily life, whereas Source B reflects Confucian beliefs about how society should be organised.</w:t>
            </w:r>
          </w:p>
          <w:p w14:paraId="179A9E92" w14:textId="18802BA7" w:rsidR="005A5356" w:rsidRDefault="005A5356" w:rsidP="006E3DEB">
            <w:pPr>
              <w:widowControl/>
              <w:mirrorIndents w:val="0"/>
            </w:pPr>
            <w:r w:rsidRPr="004F1380">
              <w:rPr>
                <w:b/>
                <w:bCs/>
              </w:rPr>
              <w:t>Teaching and learning activities – the daily life of men, women and children in ancient China</w:t>
            </w:r>
          </w:p>
          <w:p w14:paraId="72C5605C" w14:textId="5D75CF3B" w:rsidR="006E3DEB" w:rsidRPr="004F1380" w:rsidRDefault="006E3DEB" w:rsidP="006E3DEB">
            <w:pPr>
              <w:widowControl/>
              <w:mirrorIndents w:val="0"/>
            </w:pPr>
            <w:r w:rsidRPr="004F1380">
              <w:t xml:space="preserve">Introduce students to the daily life of men, women and children in ancient China using the ancient China daily life </w:t>
            </w:r>
            <w:hyperlink r:id="rId90" w:history="1">
              <w:r w:rsidRPr="00BB5870">
                <w:rPr>
                  <w:rStyle w:val="Hyperlink"/>
                </w:rPr>
                <w:t>PowerPoint</w:t>
              </w:r>
            </w:hyperlink>
            <w:r w:rsidRPr="004F1380">
              <w:t xml:space="preserve">. Teacher should </w:t>
            </w:r>
            <w:hyperlink r:id="rId91" w:anchor=":~:text=Activating%20prior%20knowledge%20%E2%80%93%20technique%20guide%20(PDF%20157.8%20KB)" w:history="1">
              <w:r w:rsidRPr="004F1380">
                <w:rPr>
                  <w:color w:val="2F5496" w:themeColor="accent1" w:themeShade="BF"/>
                  <w:u w:val="single"/>
                </w:rPr>
                <w:t>activate student prior knowledge</w:t>
              </w:r>
            </w:hyperlink>
            <w:r w:rsidRPr="004F1380">
              <w:t xml:space="preserve"> of ancient China’s social structure using the questions provided in the PowerPoint. Ask students to complete the source analysis questions from the PowerPoint in Resource 19 – ancient China daily life source analysis. Explain to students the source analysis questions are focused on Step 2 of analysing sources.</w:t>
            </w:r>
          </w:p>
          <w:p w14:paraId="190E98B1" w14:textId="77777777" w:rsidR="006E3DEB" w:rsidRPr="004F1380" w:rsidRDefault="006E3DEB" w:rsidP="006E3DEB">
            <w:pPr>
              <w:widowControl/>
              <w:mirrorIndents w:val="0"/>
            </w:pPr>
            <w:r w:rsidRPr="004F1380">
              <w:t>Ask students to complete Resource 20 – daily life of ancient China cut and paste activity, where students match a group to their appropriate description.</w:t>
            </w:r>
          </w:p>
          <w:p w14:paraId="60048E19" w14:textId="77777777" w:rsidR="006E3DEB" w:rsidRPr="004F1380" w:rsidRDefault="006E3DEB" w:rsidP="006E3DEB">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Formative assessment: </w:t>
            </w:r>
            <w:r w:rsidRPr="004F1380">
              <w:t>ask students to write a reflection on the social class they would like to live in if they were a child, using the following sentence stems:</w:t>
            </w:r>
          </w:p>
          <w:p w14:paraId="29CC4015" w14:textId="2A48D9B4" w:rsidR="006E3DEB" w:rsidRPr="004F1380" w:rsidRDefault="006E3DEB" w:rsidP="00A039AF">
            <w:pPr>
              <w:pStyle w:val="ListParagraph"/>
              <w:numPr>
                <w:ilvl w:val="0"/>
                <w:numId w:val="37"/>
              </w:numPr>
              <w:pBdr>
                <w:top w:val="single" w:sz="24" w:space="10" w:color="FFB8C2"/>
                <w:left w:val="single" w:sz="24" w:space="10" w:color="FFB8C2"/>
                <w:bottom w:val="single" w:sz="24" w:space="10" w:color="FFB8C2"/>
                <w:right w:val="single" w:sz="24" w:space="10" w:color="FFB8C2"/>
              </w:pBdr>
              <w:shd w:val="clear" w:color="auto" w:fill="FFB8C2"/>
              <w:ind w:left="737" w:hanging="737"/>
            </w:pPr>
            <w:r w:rsidRPr="004F1380">
              <w:lastRenderedPageBreak/>
              <w:t>The social class I would like to belong to is</w:t>
            </w:r>
            <w:r w:rsidR="00BD7B28">
              <w:t xml:space="preserve"> </w:t>
            </w:r>
            <w:r w:rsidRPr="004F1380">
              <w:t>…</w:t>
            </w:r>
          </w:p>
          <w:p w14:paraId="1BC327CB" w14:textId="1E2295C8" w:rsidR="006E3DEB" w:rsidRPr="004F1380" w:rsidRDefault="006E3DEB" w:rsidP="00A039AF">
            <w:pPr>
              <w:pStyle w:val="ListParagraph"/>
              <w:numPr>
                <w:ilvl w:val="0"/>
                <w:numId w:val="37"/>
              </w:numPr>
              <w:pBdr>
                <w:top w:val="single" w:sz="24" w:space="10" w:color="FFB8C2"/>
                <w:left w:val="single" w:sz="24" w:space="10" w:color="FFB8C2"/>
                <w:bottom w:val="single" w:sz="24" w:space="10" w:color="FFB8C2"/>
                <w:right w:val="single" w:sz="24" w:space="10" w:color="FFB8C2"/>
              </w:pBdr>
              <w:shd w:val="clear" w:color="auto" w:fill="FFB8C2"/>
              <w:ind w:left="737" w:hanging="737"/>
            </w:pPr>
            <w:r w:rsidRPr="004F1380">
              <w:t>I would choose this class because</w:t>
            </w:r>
            <w:r w:rsidR="00BD7B28">
              <w:t xml:space="preserve"> </w:t>
            </w:r>
            <w:r w:rsidRPr="004F1380">
              <w:t>…</w:t>
            </w:r>
          </w:p>
          <w:p w14:paraId="28DA5922" w14:textId="05BF08CF" w:rsidR="006E3DEB" w:rsidRPr="004F1380" w:rsidRDefault="006E3DEB" w:rsidP="00A039AF">
            <w:pPr>
              <w:pStyle w:val="ListParagraph"/>
              <w:numPr>
                <w:ilvl w:val="0"/>
                <w:numId w:val="37"/>
              </w:numPr>
              <w:pBdr>
                <w:top w:val="single" w:sz="24" w:space="10" w:color="FFB8C2"/>
                <w:left w:val="single" w:sz="24" w:space="10" w:color="FFB8C2"/>
                <w:bottom w:val="single" w:sz="24" w:space="10" w:color="FFB8C2"/>
                <w:right w:val="single" w:sz="24" w:space="10" w:color="FFB8C2"/>
              </w:pBdr>
              <w:shd w:val="clear" w:color="auto" w:fill="FFB8C2"/>
              <w:ind w:left="737" w:hanging="737"/>
            </w:pPr>
            <w:r w:rsidRPr="004F1380">
              <w:t>One advantage of being in this class is</w:t>
            </w:r>
            <w:r w:rsidR="00BD7B28">
              <w:t xml:space="preserve"> </w:t>
            </w:r>
            <w:r w:rsidRPr="004F1380">
              <w:t>…</w:t>
            </w:r>
          </w:p>
          <w:p w14:paraId="5B9A44A4" w14:textId="1FE543D7" w:rsidR="006E3DEB" w:rsidRPr="004F1380" w:rsidRDefault="006E3DEB" w:rsidP="00A039AF">
            <w:pPr>
              <w:pStyle w:val="ListParagraph"/>
              <w:numPr>
                <w:ilvl w:val="0"/>
                <w:numId w:val="37"/>
              </w:numPr>
              <w:pBdr>
                <w:top w:val="single" w:sz="24" w:space="10" w:color="FFB8C2"/>
                <w:left w:val="single" w:sz="24" w:space="10" w:color="FFB8C2"/>
                <w:bottom w:val="single" w:sz="24" w:space="10" w:color="FFB8C2"/>
                <w:right w:val="single" w:sz="24" w:space="10" w:color="FFB8C2"/>
              </w:pBdr>
              <w:shd w:val="clear" w:color="auto" w:fill="FFB8C2"/>
              <w:ind w:left="737" w:hanging="737"/>
            </w:pPr>
            <w:r w:rsidRPr="004F1380">
              <w:t>I think this class would give me the chance to</w:t>
            </w:r>
            <w:r w:rsidR="00BD7B28">
              <w:t xml:space="preserve"> </w:t>
            </w:r>
            <w:r w:rsidRPr="004F1380">
              <w:t>…</w:t>
            </w:r>
          </w:p>
          <w:p w14:paraId="484838DF" w14:textId="0AC757B5" w:rsidR="006E3DEB" w:rsidRPr="004F1380" w:rsidRDefault="006E3DEB" w:rsidP="00A039AF">
            <w:pPr>
              <w:pStyle w:val="ListParagraph"/>
              <w:numPr>
                <w:ilvl w:val="0"/>
                <w:numId w:val="37"/>
              </w:numPr>
              <w:pBdr>
                <w:top w:val="single" w:sz="24" w:space="10" w:color="FFB8C2"/>
                <w:left w:val="single" w:sz="24" w:space="10" w:color="FFB8C2"/>
                <w:bottom w:val="single" w:sz="24" w:space="10" w:color="FFB8C2"/>
                <w:right w:val="single" w:sz="24" w:space="10" w:color="FFB8C2"/>
              </w:pBdr>
              <w:shd w:val="clear" w:color="auto" w:fill="FFB8C2"/>
              <w:ind w:left="737" w:hanging="737"/>
            </w:pPr>
            <w:r w:rsidRPr="004F1380">
              <w:t>A typical job or role for someone in this class was</w:t>
            </w:r>
            <w:r w:rsidR="00BD7B28">
              <w:t xml:space="preserve"> </w:t>
            </w:r>
            <w:r w:rsidRPr="004F1380">
              <w:t>…</w:t>
            </w:r>
          </w:p>
          <w:p w14:paraId="15BA8F11" w14:textId="605EF523" w:rsidR="006E3DEB" w:rsidRPr="004F1380" w:rsidRDefault="006E3DEB" w:rsidP="00A039AF">
            <w:pPr>
              <w:pStyle w:val="ListParagraph"/>
              <w:numPr>
                <w:ilvl w:val="0"/>
                <w:numId w:val="37"/>
              </w:numPr>
              <w:pBdr>
                <w:top w:val="single" w:sz="24" w:space="10" w:color="FFB8C2"/>
                <w:left w:val="single" w:sz="24" w:space="10" w:color="FFB8C2"/>
                <w:bottom w:val="single" w:sz="24" w:space="10" w:color="FFB8C2"/>
                <w:right w:val="single" w:sz="24" w:space="10" w:color="FFB8C2"/>
              </w:pBdr>
              <w:shd w:val="clear" w:color="auto" w:fill="FFB8C2"/>
              <w:ind w:left="737" w:hanging="737"/>
            </w:pPr>
            <w:r w:rsidRPr="004F1380">
              <w:t>Overall, I would prefer to live in the</w:t>
            </w:r>
            <w:r w:rsidR="00BD7B28">
              <w:t xml:space="preserve"> </w:t>
            </w:r>
            <w:r w:rsidRPr="004F1380">
              <w:t>… class because</w:t>
            </w:r>
            <w:r w:rsidR="00BD7B28">
              <w:t xml:space="preserve"> </w:t>
            </w:r>
            <w:r w:rsidRPr="004F1380">
              <w:t>...</w:t>
            </w:r>
          </w:p>
          <w:p w14:paraId="41D01FAF" w14:textId="77777777" w:rsidR="005402B0" w:rsidRPr="004F1380" w:rsidRDefault="005402B0" w:rsidP="005402B0">
            <w:pPr>
              <w:rPr>
                <w:b/>
                <w:bCs/>
              </w:rPr>
            </w:pPr>
            <w:r w:rsidRPr="004F1380">
              <w:rPr>
                <w:b/>
                <w:bCs/>
              </w:rPr>
              <w:t>Concluding the lesson</w:t>
            </w:r>
          </w:p>
          <w:p w14:paraId="317485EF" w14:textId="38221197" w:rsidR="006E3DEB" w:rsidRPr="004F1380" w:rsidRDefault="006E3DEB" w:rsidP="006E3DEB">
            <w:pPr>
              <w:rPr>
                <w:b/>
                <w:bCs/>
              </w:rPr>
            </w:pPr>
            <w:r w:rsidRPr="004F1380">
              <w:rPr>
                <w:b/>
                <w:bCs/>
              </w:rPr>
              <w:t xml:space="preserve">Exit ticket – </w:t>
            </w:r>
            <w:r w:rsidR="008D77C3">
              <w:rPr>
                <w:b/>
                <w:bCs/>
              </w:rPr>
              <w:t>d</w:t>
            </w:r>
            <w:r w:rsidRPr="004F1380">
              <w:rPr>
                <w:b/>
                <w:bCs/>
              </w:rPr>
              <w:t>aily life in ancient China</w:t>
            </w:r>
          </w:p>
          <w:p w14:paraId="5E42DF44" w14:textId="77777777" w:rsidR="006E3DEB" w:rsidRPr="004F1380" w:rsidRDefault="006E3DEB" w:rsidP="006E3DEB">
            <w:pPr>
              <w:rPr>
                <w:bCs/>
              </w:rPr>
            </w:pPr>
            <w:r w:rsidRPr="004F1380">
              <w:rPr>
                <w:bCs/>
              </w:rPr>
              <w:t>Individually, students complete the following.</w:t>
            </w:r>
          </w:p>
          <w:p w14:paraId="467C0B72" w14:textId="77777777" w:rsidR="006E3DEB" w:rsidRPr="004F1380" w:rsidRDefault="006E3DEB" w:rsidP="001114A5">
            <w:pPr>
              <w:pStyle w:val="ListNumber"/>
              <w:numPr>
                <w:ilvl w:val="0"/>
                <w:numId w:val="9"/>
              </w:numPr>
            </w:pPr>
            <w:r w:rsidRPr="004F1380">
              <w:t>Describe one part of daily life for people in ancient China (for example work, family roles, health or leisure).</w:t>
            </w:r>
          </w:p>
          <w:p w14:paraId="562348C2" w14:textId="77777777" w:rsidR="006E3DEB" w:rsidRPr="004F1380" w:rsidRDefault="006E3DEB" w:rsidP="006E3DEB">
            <w:pPr>
              <w:pStyle w:val="ListNumber"/>
            </w:pPr>
            <w:r w:rsidRPr="004F1380">
              <w:t>Using one source or activity from today’s lesson, describe what it shows about daily life in ancient China. (for example a source from the PowerPoint, the cut-and-paste activity, or the symptom and remedy activity)</w:t>
            </w:r>
          </w:p>
          <w:p w14:paraId="36EDCEE4" w14:textId="27CD5E3D" w:rsidR="005402B0" w:rsidRPr="004F1380" w:rsidRDefault="005402B0" w:rsidP="006E3DEB">
            <w:pPr>
              <w:pStyle w:val="ListBullet"/>
              <w:numPr>
                <w:ilvl w:val="0"/>
                <w:numId w:val="0"/>
              </w:numPr>
            </w:pPr>
            <w:r w:rsidRPr="004F1380">
              <w:rPr>
                <w:b/>
                <w:bCs/>
              </w:rPr>
              <w:lastRenderedPageBreak/>
              <w:t>Evidence of learning</w:t>
            </w:r>
          </w:p>
          <w:p w14:paraId="3535B2BB" w14:textId="5CABF2FA" w:rsidR="00C462E6" w:rsidRPr="004F1380" w:rsidRDefault="00C462E6" w:rsidP="00C462E6">
            <w:pPr>
              <w:pStyle w:val="ListBullet"/>
              <w:numPr>
                <w:ilvl w:val="0"/>
                <w:numId w:val="0"/>
              </w:numPr>
              <w:ind w:left="567" w:hanging="567"/>
            </w:pPr>
            <w:r w:rsidRPr="004F1380">
              <w:t>Evidence is collected through:</w:t>
            </w:r>
          </w:p>
          <w:p w14:paraId="6A80B745" w14:textId="6703D20B" w:rsidR="00C462E6" w:rsidRPr="004F1380" w:rsidRDefault="00C462E6" w:rsidP="00C462E6">
            <w:pPr>
              <w:pStyle w:val="ListBullet"/>
            </w:pPr>
            <w:r w:rsidRPr="004F1380">
              <w:t>responses to source analysis questions in Resource 19</w:t>
            </w:r>
          </w:p>
          <w:p w14:paraId="7D9AD5EB" w14:textId="77777777" w:rsidR="00C462E6" w:rsidRPr="004F1380" w:rsidRDefault="00C462E6" w:rsidP="00C462E6">
            <w:pPr>
              <w:pStyle w:val="ListBullet"/>
            </w:pPr>
            <w:r w:rsidRPr="004F1380">
              <w:t>completed Resource 20 cut-and-paste social class matching activity</w:t>
            </w:r>
          </w:p>
          <w:p w14:paraId="2C92E82C" w14:textId="77777777" w:rsidR="00C462E6" w:rsidRPr="004F1380" w:rsidRDefault="00C462E6" w:rsidP="00C462E6">
            <w:pPr>
              <w:pStyle w:val="ListBullet"/>
            </w:pPr>
            <w:r w:rsidRPr="004F1380">
              <w:t>student reflection on preferred social class using sentence stems</w:t>
            </w:r>
          </w:p>
          <w:p w14:paraId="2EEC69D0" w14:textId="30A54E72" w:rsidR="005402B0" w:rsidRPr="004F1380" w:rsidRDefault="00C462E6" w:rsidP="00C462E6">
            <w:pPr>
              <w:pStyle w:val="ListBullet"/>
              <w:rPr>
                <w:rStyle w:val="Strong"/>
                <w:b w:val="0"/>
                <w:bCs w:val="0"/>
              </w:rPr>
            </w:pPr>
            <w:r w:rsidRPr="004F1380">
              <w:t>responses to exit ticket questions</w:t>
            </w:r>
          </w:p>
        </w:tc>
        <w:tc>
          <w:tcPr>
            <w:tcW w:w="1526" w:type="dxa"/>
          </w:tcPr>
          <w:p w14:paraId="3EA41592" w14:textId="77777777" w:rsidR="005402B0" w:rsidRPr="004F1380" w:rsidRDefault="005402B0" w:rsidP="005402B0">
            <w:pPr>
              <w:rPr>
                <w:rStyle w:val="Strong"/>
              </w:rPr>
            </w:pPr>
          </w:p>
        </w:tc>
      </w:tr>
      <w:tr w:rsidR="005402B0" w:rsidRPr="004F1380" w14:paraId="576EC7D6" w14:textId="77777777" w:rsidTr="00FE3FA1">
        <w:tc>
          <w:tcPr>
            <w:tcW w:w="3256" w:type="dxa"/>
          </w:tcPr>
          <w:p w14:paraId="5EEFEB9D" w14:textId="39227277" w:rsidR="005402B0" w:rsidRPr="004F1380" w:rsidRDefault="00C462E6" w:rsidP="005402B0">
            <w:r w:rsidRPr="004F1380">
              <w:rPr>
                <w:b/>
                <w:bCs/>
              </w:rPr>
              <w:lastRenderedPageBreak/>
              <w:t>L</w:t>
            </w:r>
            <w:r w:rsidR="005402B0" w:rsidRPr="004F1380">
              <w:rPr>
                <w:b/>
                <w:bCs/>
              </w:rPr>
              <w:t xml:space="preserve">esson </w:t>
            </w:r>
            <w:r w:rsidRPr="004F1380">
              <w:rPr>
                <w:b/>
                <w:bCs/>
              </w:rPr>
              <w:t>6</w:t>
            </w:r>
            <w:r w:rsidR="005402B0" w:rsidRPr="004F1380">
              <w:t xml:space="preserve"> – </w:t>
            </w:r>
            <w:r w:rsidR="008D77C3">
              <w:t>l</w:t>
            </w:r>
            <w:r w:rsidR="00ED470A" w:rsidRPr="004F1380">
              <w:t xml:space="preserve">aw, Legalism and </w:t>
            </w:r>
            <w:r w:rsidR="008D77C3">
              <w:t>h</w:t>
            </w:r>
            <w:r w:rsidR="00ED470A" w:rsidRPr="004F1380">
              <w:t xml:space="preserve">istorical </w:t>
            </w:r>
            <w:r w:rsidR="008D77C3">
              <w:t>s</w:t>
            </w:r>
            <w:r w:rsidR="00ED470A" w:rsidRPr="004F1380">
              <w:t xml:space="preserve">ources in </w:t>
            </w:r>
            <w:r w:rsidR="008D77C3">
              <w:t>a</w:t>
            </w:r>
            <w:r w:rsidR="00ED470A" w:rsidRPr="004F1380">
              <w:t>ncient China</w:t>
            </w:r>
          </w:p>
          <w:p w14:paraId="16CEE095" w14:textId="77777777" w:rsidR="00C462E6" w:rsidRPr="004F1380" w:rsidRDefault="00C462E6" w:rsidP="00C462E6">
            <w:pPr>
              <w:rPr>
                <w:b/>
                <w:bCs/>
              </w:rPr>
            </w:pPr>
            <w:r w:rsidRPr="004F1380">
              <w:rPr>
                <w:b/>
                <w:bCs/>
              </w:rPr>
              <w:t>Outcome</w:t>
            </w:r>
          </w:p>
          <w:p w14:paraId="44160C6B" w14:textId="55413CCF" w:rsidR="00C462E6" w:rsidRPr="004F1380" w:rsidRDefault="00C462E6" w:rsidP="003D3FDE">
            <w:pPr>
              <w:pStyle w:val="ListBullet"/>
              <w:numPr>
                <w:ilvl w:val="0"/>
                <w:numId w:val="0"/>
              </w:numPr>
              <w:ind w:left="567" w:hanging="567"/>
              <w:rPr>
                <w:b/>
                <w:bCs/>
              </w:rPr>
            </w:pPr>
            <w:r w:rsidRPr="004F1380">
              <w:rPr>
                <w:b/>
                <w:bCs/>
              </w:rPr>
              <w:t>HI4-CPP-01</w:t>
            </w:r>
            <w:r w:rsidR="00E3144A">
              <w:t xml:space="preserve">, </w:t>
            </w:r>
            <w:r w:rsidRPr="004F1380">
              <w:rPr>
                <w:b/>
                <w:bCs/>
              </w:rPr>
              <w:t>HI4-SOU-01</w:t>
            </w:r>
          </w:p>
          <w:p w14:paraId="6EC51921" w14:textId="77777777" w:rsidR="00C462E6" w:rsidRPr="004F1380" w:rsidRDefault="00C462E6" w:rsidP="00C462E6">
            <w:pPr>
              <w:rPr>
                <w:b/>
              </w:rPr>
            </w:pPr>
            <w:r w:rsidRPr="004F1380">
              <w:rPr>
                <w:b/>
              </w:rPr>
              <w:t>Content</w:t>
            </w:r>
          </w:p>
          <w:p w14:paraId="1A620BD7" w14:textId="77777777" w:rsidR="00C462E6" w:rsidRPr="004F1380" w:rsidRDefault="00C462E6" w:rsidP="00C462E6">
            <w:pPr>
              <w:pStyle w:val="ListBullet"/>
              <w:numPr>
                <w:ilvl w:val="0"/>
                <w:numId w:val="2"/>
              </w:numPr>
              <w:rPr>
                <w:b/>
                <w:bCs/>
              </w:rPr>
            </w:pPr>
            <w:r w:rsidRPr="004F1380">
              <w:t>The role and influence of law in ancient Chinese society</w:t>
            </w:r>
          </w:p>
          <w:p w14:paraId="3E6CEC88" w14:textId="77777777" w:rsidR="00C462E6" w:rsidRPr="004F1380" w:rsidRDefault="00C462E6" w:rsidP="00C462E6">
            <w:pPr>
              <w:pStyle w:val="ListBullet"/>
              <w:numPr>
                <w:ilvl w:val="0"/>
                <w:numId w:val="2"/>
              </w:numPr>
              <w:rPr>
                <w:rFonts w:cs="Times New Roman"/>
              </w:rPr>
            </w:pPr>
            <w:r w:rsidRPr="004F1380">
              <w:lastRenderedPageBreak/>
              <w:t>Use relevant historical concepts and skills</w:t>
            </w:r>
          </w:p>
          <w:p w14:paraId="73BAE46F" w14:textId="77777777" w:rsidR="00C462E6" w:rsidRPr="004F1380" w:rsidRDefault="00C462E6" w:rsidP="00C462E6">
            <w:pPr>
              <w:pStyle w:val="ListBullet"/>
              <w:numPr>
                <w:ilvl w:val="0"/>
                <w:numId w:val="0"/>
              </w:numPr>
              <w:rPr>
                <w:b/>
                <w:bCs/>
              </w:rPr>
            </w:pPr>
            <w:r w:rsidRPr="004F1380">
              <w:rPr>
                <w:b/>
                <w:bCs/>
              </w:rPr>
              <w:t>Concepts</w:t>
            </w:r>
          </w:p>
          <w:p w14:paraId="63DA7E04" w14:textId="77777777" w:rsidR="00C462E6" w:rsidRPr="004F1380" w:rsidRDefault="00C462E6" w:rsidP="00C462E6">
            <w:pPr>
              <w:pStyle w:val="ListBullet"/>
              <w:numPr>
                <w:ilvl w:val="0"/>
                <w:numId w:val="2"/>
              </w:numPr>
            </w:pPr>
            <w:r w:rsidRPr="004F1380">
              <w:t>Cause and effect</w:t>
            </w:r>
          </w:p>
          <w:p w14:paraId="50215DDB" w14:textId="77777777" w:rsidR="00C462E6" w:rsidRPr="004F1380" w:rsidRDefault="00C462E6" w:rsidP="00ED470A">
            <w:pPr>
              <w:rPr>
                <w:b/>
                <w:bCs/>
              </w:rPr>
            </w:pPr>
            <w:r w:rsidRPr="004F1380">
              <w:rPr>
                <w:b/>
                <w:bCs/>
              </w:rPr>
              <w:t xml:space="preserve">Skills </w:t>
            </w:r>
          </w:p>
          <w:p w14:paraId="4470325F" w14:textId="4682B21C" w:rsidR="005402B0" w:rsidRPr="004F1380" w:rsidRDefault="001114A5" w:rsidP="00ED470A">
            <w:pPr>
              <w:pStyle w:val="ListBullet"/>
              <w:rPr>
                <w:b/>
                <w:bCs/>
              </w:rPr>
            </w:pPr>
            <w:r w:rsidRPr="004F1380">
              <w:t>Comprehension – chronology, terms and concepts</w:t>
            </w:r>
          </w:p>
        </w:tc>
        <w:tc>
          <w:tcPr>
            <w:tcW w:w="9780" w:type="dxa"/>
          </w:tcPr>
          <w:p w14:paraId="53477CC5" w14:textId="77777777" w:rsidR="005402B0" w:rsidRPr="004F1380" w:rsidRDefault="005402B0" w:rsidP="00FE3FA1">
            <w:pPr>
              <w:rPr>
                <w:rStyle w:val="Strong"/>
              </w:rPr>
            </w:pPr>
            <w:r w:rsidRPr="004F1380">
              <w:rPr>
                <w:rStyle w:val="Strong"/>
              </w:rPr>
              <w:lastRenderedPageBreak/>
              <w:t>Lesson overview</w:t>
            </w:r>
          </w:p>
          <w:p w14:paraId="788A71D9" w14:textId="42765F73" w:rsidR="005402B0" w:rsidRPr="004F1380" w:rsidRDefault="005402B0" w:rsidP="00FE3FA1">
            <w:r w:rsidRPr="004F1380">
              <w:t xml:space="preserve">Suggested duration: </w:t>
            </w:r>
            <w:r w:rsidR="00C462E6" w:rsidRPr="004F1380">
              <w:t>2</w:t>
            </w:r>
            <w:r w:rsidRPr="004F1380">
              <w:t xml:space="preserve"> hours </w:t>
            </w:r>
          </w:p>
          <w:p w14:paraId="4317DAC9" w14:textId="5CD2B6D3" w:rsidR="00ED470A" w:rsidRPr="004F1380" w:rsidRDefault="005402B0" w:rsidP="00FE3FA1">
            <w:r w:rsidRPr="004F1380">
              <w:t>Prior learning:</w:t>
            </w:r>
            <w:r w:rsidR="00500D84">
              <w:t xml:space="preserve"> s</w:t>
            </w:r>
            <w:r w:rsidR="00ED470A" w:rsidRPr="004F1380">
              <w:t xml:space="preserve">tudents have learned about the Warring States Period, Qin </w:t>
            </w:r>
            <w:r w:rsidR="00BC101C">
              <w:t>D</w:t>
            </w:r>
            <w:r w:rsidR="00ED470A" w:rsidRPr="004F1380">
              <w:t>ynasty and Mandate of Heaven, and have practised analysing historical sources and using timelines to understand how political systems developed in ancient China.</w:t>
            </w:r>
          </w:p>
          <w:p w14:paraId="038EC2AE" w14:textId="65515CC7" w:rsidR="00ED470A" w:rsidRPr="004F1380" w:rsidRDefault="005402B0" w:rsidP="00FE3FA1">
            <w:r w:rsidRPr="004F1380">
              <w:t xml:space="preserve">Key vocabulary: </w:t>
            </w:r>
            <w:r w:rsidR="00ED470A" w:rsidRPr="004F1380">
              <w:t xml:space="preserve">Legalism, law, punishment, authority, control, primary source, secondary source, evidence, interpretation, perspective </w:t>
            </w:r>
          </w:p>
          <w:p w14:paraId="55981035" w14:textId="05145D15" w:rsidR="005402B0" w:rsidRPr="004F1380" w:rsidRDefault="005402B0" w:rsidP="00FE3FA1">
            <w:r w:rsidRPr="004F1380">
              <w:t xml:space="preserve">Related resources: </w:t>
            </w:r>
            <w:r w:rsidR="00ED470A" w:rsidRPr="004F1380">
              <w:t>Resource</w:t>
            </w:r>
            <w:r w:rsidR="00E9344D">
              <w:t>s</w:t>
            </w:r>
            <w:r w:rsidR="00ED470A" w:rsidRPr="004F1380">
              <w:t xml:space="preserve"> 2</w:t>
            </w:r>
            <w:r w:rsidR="003E0466" w:rsidRPr="004F1380">
              <w:t>1</w:t>
            </w:r>
            <w:r w:rsidR="00E9344D">
              <w:t>–24</w:t>
            </w:r>
          </w:p>
          <w:p w14:paraId="71E8E2E3" w14:textId="006925AD" w:rsidR="005402B0" w:rsidRPr="004F1380" w:rsidRDefault="005402B0" w:rsidP="00FE3FA1">
            <w:pPr>
              <w:rPr>
                <w:rStyle w:val="Strong"/>
              </w:rPr>
            </w:pPr>
            <w:r w:rsidRPr="004F1380">
              <w:rPr>
                <w:rStyle w:val="Strong"/>
              </w:rPr>
              <w:lastRenderedPageBreak/>
              <w:t xml:space="preserve">Beginning </w:t>
            </w:r>
            <w:r w:rsidR="00F272A8">
              <w:rPr>
                <w:rStyle w:val="Strong"/>
              </w:rPr>
              <w:t>the</w:t>
            </w:r>
            <w:r w:rsidRPr="004F1380">
              <w:rPr>
                <w:rStyle w:val="Strong"/>
              </w:rPr>
              <w:t xml:space="preserve"> lesson</w:t>
            </w:r>
          </w:p>
          <w:p w14:paraId="0E5503B2" w14:textId="77777777" w:rsidR="005402B0" w:rsidRPr="004F1380" w:rsidRDefault="005402B0" w:rsidP="00FE3FA1">
            <w:pPr>
              <w:rPr>
                <w:rStyle w:val="Strong"/>
                <w:b w:val="0"/>
                <w:bCs w:val="0"/>
              </w:rPr>
            </w:pPr>
            <w:r w:rsidRPr="004F1380">
              <w:rPr>
                <w:rStyle w:val="Strong"/>
                <w:b w:val="0"/>
                <w:bCs w:val="0"/>
              </w:rPr>
              <w:t>Explain the learning intention and refer to it throughout the learning, making connections to prior learning. Unpack the success criteria and ensure students understand the learning goals.</w:t>
            </w:r>
          </w:p>
          <w:p w14:paraId="0B9CD147" w14:textId="77777777" w:rsidR="00C462E6" w:rsidRPr="00AA652E" w:rsidRDefault="00C462E6" w:rsidP="00FE3FA1">
            <w:r w:rsidRPr="00AA652E">
              <w:t>Learning intention</w:t>
            </w:r>
          </w:p>
          <w:p w14:paraId="1A1546D2" w14:textId="77777777" w:rsidR="00C462E6" w:rsidRPr="004F1380" w:rsidRDefault="00C462E6" w:rsidP="00FE3FA1">
            <w:r w:rsidRPr="004F1380">
              <w:t>Students explain the role and influence of law in ancient Chinese society by investigating Legalism and analysing historical sources.</w:t>
            </w:r>
          </w:p>
          <w:p w14:paraId="3D4A9857" w14:textId="77777777" w:rsidR="00C462E6" w:rsidRPr="00AA652E" w:rsidRDefault="00C462E6" w:rsidP="00FE3FA1">
            <w:pPr>
              <w:rPr>
                <w:rStyle w:val="Strong"/>
                <w:b w:val="0"/>
                <w:bCs w:val="0"/>
              </w:rPr>
            </w:pPr>
            <w:r w:rsidRPr="00AA652E">
              <w:rPr>
                <w:rStyle w:val="Strong"/>
                <w:b w:val="0"/>
                <w:bCs w:val="0"/>
              </w:rPr>
              <w:t>Success criteria</w:t>
            </w:r>
          </w:p>
          <w:p w14:paraId="71C32854" w14:textId="77777777" w:rsidR="00C462E6" w:rsidRPr="004F1380" w:rsidRDefault="00C462E6" w:rsidP="00FE3FA1">
            <w:pPr>
              <w:rPr>
                <w:rStyle w:val="Strong"/>
                <w:b w:val="0"/>
                <w:bCs w:val="0"/>
              </w:rPr>
            </w:pPr>
            <w:r w:rsidRPr="004F1380">
              <w:rPr>
                <w:rStyle w:val="Strong"/>
                <w:b w:val="0"/>
                <w:bCs w:val="0"/>
              </w:rPr>
              <w:t>I can:</w:t>
            </w:r>
          </w:p>
          <w:p w14:paraId="66EF1FD7" w14:textId="77777777" w:rsidR="00C462E6" w:rsidRPr="004F1380" w:rsidRDefault="00C462E6" w:rsidP="00FE3FA1">
            <w:pPr>
              <w:pStyle w:val="ListBullet"/>
              <w:numPr>
                <w:ilvl w:val="0"/>
                <w:numId w:val="2"/>
              </w:numPr>
            </w:pPr>
            <w:r w:rsidRPr="004F1380">
              <w:t>describe the main ideas of Legalism and how law was used to control society in ancient China</w:t>
            </w:r>
          </w:p>
          <w:p w14:paraId="7EA568B9" w14:textId="77777777" w:rsidR="00C462E6" w:rsidRPr="004F1380" w:rsidRDefault="00C462E6" w:rsidP="00FE3FA1">
            <w:pPr>
              <w:pStyle w:val="ListBullet"/>
              <w:numPr>
                <w:ilvl w:val="0"/>
                <w:numId w:val="2"/>
              </w:numPr>
            </w:pPr>
            <w:r w:rsidRPr="004F1380">
              <w:t>explain the impact of Legalism on people’s lives and on government</w:t>
            </w:r>
          </w:p>
          <w:p w14:paraId="2AAF7772" w14:textId="77777777" w:rsidR="00C462E6" w:rsidRPr="004F1380" w:rsidRDefault="00C462E6" w:rsidP="00FE3FA1">
            <w:pPr>
              <w:pStyle w:val="ListBullet"/>
              <w:numPr>
                <w:ilvl w:val="0"/>
                <w:numId w:val="2"/>
              </w:numPr>
            </w:pPr>
            <w:r w:rsidRPr="004F1380">
              <w:t>use information from historical sources to answer questions about law and Legalism</w:t>
            </w:r>
          </w:p>
          <w:p w14:paraId="6533352B" w14:textId="71BC959E" w:rsidR="00FE3FA1" w:rsidRDefault="00C462E6" w:rsidP="00FE3FA1">
            <w:pPr>
              <w:pStyle w:val="ListBullet"/>
              <w:numPr>
                <w:ilvl w:val="0"/>
                <w:numId w:val="2"/>
              </w:numPr>
            </w:pPr>
            <w:r w:rsidRPr="004F1380">
              <w:t>identify and explain the difference between primary and secondary sources when investigating ancient China.</w:t>
            </w:r>
          </w:p>
          <w:p w14:paraId="1998CE51" w14:textId="77777777" w:rsidR="00FE3FA1" w:rsidRPr="00FE3FA1" w:rsidRDefault="00FE3FA1" w:rsidP="00FE3FA1">
            <w:pPr>
              <w:pStyle w:val="ListBullet"/>
              <w:numPr>
                <w:ilvl w:val="0"/>
                <w:numId w:val="0"/>
              </w:numPr>
              <w:ind w:left="567"/>
              <w:rPr>
                <w:sz w:val="16"/>
                <w:szCs w:val="16"/>
              </w:rPr>
            </w:pPr>
          </w:p>
          <w:p w14:paraId="3BF36999" w14:textId="79439BE2" w:rsidR="00C462E6" w:rsidRPr="004F1380" w:rsidRDefault="00C462E6" w:rsidP="00FE3FA1">
            <w:pPr>
              <w:widowControl/>
              <w:mirrorIndents w:val="0"/>
              <w:outlineLvl w:val="4"/>
              <w:rPr>
                <w:b/>
                <w:szCs w:val="32"/>
              </w:rPr>
            </w:pPr>
            <w:r w:rsidRPr="004F1380">
              <w:rPr>
                <w:b/>
                <w:szCs w:val="32"/>
              </w:rPr>
              <w:lastRenderedPageBreak/>
              <w:t xml:space="preserve">Teaching and learning activities– </w:t>
            </w:r>
            <w:r w:rsidR="00C677D4">
              <w:rPr>
                <w:b/>
                <w:szCs w:val="32"/>
              </w:rPr>
              <w:t>t</w:t>
            </w:r>
            <w:r w:rsidRPr="004F1380">
              <w:rPr>
                <w:b/>
                <w:szCs w:val="32"/>
              </w:rPr>
              <w:t>he role and influence of law in ancient Chinese society</w:t>
            </w:r>
          </w:p>
          <w:p w14:paraId="0426F378" w14:textId="77777777" w:rsidR="00C462E6" w:rsidRPr="004F1380" w:rsidRDefault="00C462E6" w:rsidP="00FE3FA1">
            <w:pPr>
              <w:widowControl/>
              <w:mirrorIndents w:val="0"/>
            </w:pPr>
            <w:r w:rsidRPr="004F1380">
              <w:t xml:space="preserve">Conduct a </w:t>
            </w:r>
            <w:hyperlink r:id="rId92" w:history="1">
              <w:r w:rsidRPr="004F1380">
                <w:rPr>
                  <w:color w:val="2F5496" w:themeColor="accent1" w:themeShade="BF"/>
                  <w:u w:val="single"/>
                </w:rPr>
                <w:t>brainstorm</w:t>
              </w:r>
            </w:hyperlink>
            <w:r w:rsidRPr="004F1380">
              <w:t xml:space="preserve"> with the class discussing the importance of law and order in society. Teacher should guide discussion around how law and order structures society and keeps people safe.</w:t>
            </w:r>
          </w:p>
          <w:p w14:paraId="6556F0BF" w14:textId="77777777" w:rsidR="00C462E6" w:rsidRPr="004F1380" w:rsidRDefault="00C462E6" w:rsidP="00FE3FA1">
            <w:pPr>
              <w:widowControl/>
              <w:mirrorIndents w:val="0"/>
            </w:pPr>
            <w:r w:rsidRPr="004F1380">
              <w:t xml:space="preserve">Ask students to conduct a </w:t>
            </w:r>
            <w:hyperlink r:id="rId93" w:history="1">
              <w:r w:rsidRPr="004F1380">
                <w:rPr>
                  <w:color w:val="2F5496" w:themeColor="accent1" w:themeShade="BF"/>
                  <w:u w:val="single"/>
                </w:rPr>
                <w:t>Think Pair Share</w:t>
              </w:r>
            </w:hyperlink>
            <w:r w:rsidRPr="004F1380">
              <w:t xml:space="preserve"> asking the question ‘what would happen if there were no laws?’</w:t>
            </w:r>
          </w:p>
          <w:p w14:paraId="535ECB64" w14:textId="12FFE613" w:rsidR="00C462E6" w:rsidRPr="004F1380" w:rsidRDefault="00C462E6" w:rsidP="00FE3FA1">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teachers may like to use the worked example of highlighting key information in the teacher support resource from ancient China’s religions/beliefs to support student understanding with the following activity.</w:t>
            </w:r>
          </w:p>
          <w:p w14:paraId="76ADACC4" w14:textId="2D66F94F" w:rsidR="00C462E6" w:rsidRPr="004F1380" w:rsidRDefault="00C462E6" w:rsidP="00FE3FA1">
            <w:pPr>
              <w:widowControl/>
              <w:mirrorIndents w:val="0"/>
            </w:pPr>
            <w:r w:rsidRPr="004F1380">
              <w:t>Provide students with Resource 2</w:t>
            </w:r>
            <w:r w:rsidR="003C535D" w:rsidRPr="004F1380">
              <w:t>1</w:t>
            </w:r>
            <w:r w:rsidRPr="004F1380">
              <w:t xml:space="preserve"> – Legalism in ancient China and ask students to highlight key information using different highlighters for the elements listed below:</w:t>
            </w:r>
          </w:p>
          <w:p w14:paraId="7FC9DB8D" w14:textId="77777777" w:rsidR="00C462E6" w:rsidRPr="004F1380" w:rsidRDefault="00C462E6" w:rsidP="00FE3FA1">
            <w:pPr>
              <w:pStyle w:val="ListBullet"/>
              <w:numPr>
                <w:ilvl w:val="0"/>
                <w:numId w:val="2"/>
              </w:numPr>
            </w:pPr>
            <w:r w:rsidRPr="004F1380">
              <w:t>Highlight key dates in one colour.</w:t>
            </w:r>
          </w:p>
          <w:p w14:paraId="7DF8B644" w14:textId="77777777" w:rsidR="00C462E6" w:rsidRPr="004F1380" w:rsidRDefault="00C462E6" w:rsidP="00FE3FA1">
            <w:pPr>
              <w:pStyle w:val="ListBullet"/>
              <w:numPr>
                <w:ilvl w:val="0"/>
                <w:numId w:val="2"/>
              </w:numPr>
            </w:pPr>
            <w:r w:rsidRPr="004F1380">
              <w:t>Highlight specific names of people and events in another colour.</w:t>
            </w:r>
          </w:p>
          <w:p w14:paraId="49754D42" w14:textId="31C02237" w:rsidR="00C462E6" w:rsidRPr="004F1380" w:rsidRDefault="00C462E6" w:rsidP="00FE3FA1">
            <w:pPr>
              <w:pStyle w:val="ListBullet"/>
              <w:numPr>
                <w:ilvl w:val="0"/>
                <w:numId w:val="2"/>
              </w:numPr>
            </w:pPr>
            <w:r w:rsidRPr="004F1380">
              <w:t xml:space="preserve">Highlight descriptions or explanations of </w:t>
            </w:r>
            <w:r w:rsidR="00F71475">
              <w:t>L</w:t>
            </w:r>
            <w:r w:rsidRPr="004F1380">
              <w:t>egalism in a third colour.</w:t>
            </w:r>
          </w:p>
          <w:p w14:paraId="3421AEE0" w14:textId="32ED6E39" w:rsidR="00C462E6" w:rsidRPr="004F1380" w:rsidRDefault="00C462E6" w:rsidP="00FE3FA1">
            <w:pPr>
              <w:pStyle w:val="ListBullet"/>
              <w:numPr>
                <w:ilvl w:val="0"/>
                <w:numId w:val="2"/>
              </w:numPr>
            </w:pPr>
            <w:r w:rsidRPr="004F1380">
              <w:t xml:space="preserve">Highlight information on the impact and legacy of </w:t>
            </w:r>
            <w:r w:rsidR="00F71475">
              <w:t>L</w:t>
            </w:r>
            <w:r w:rsidRPr="004F1380">
              <w:t>egalism in a fourth colour.</w:t>
            </w:r>
          </w:p>
          <w:p w14:paraId="0B3E8F4F" w14:textId="5F837AF8" w:rsidR="00C462E6" w:rsidRPr="004F1380" w:rsidRDefault="00C462E6" w:rsidP="00FE3FA1">
            <w:pPr>
              <w:widowControl/>
              <w:mirrorIndents w:val="0"/>
            </w:pPr>
            <w:r w:rsidRPr="004F1380">
              <w:lastRenderedPageBreak/>
              <w:t>Ask students to answer the remaining questions in Resource 2</w:t>
            </w:r>
            <w:r w:rsidR="00802746" w:rsidRPr="004F1380">
              <w:t>1</w:t>
            </w:r>
            <w:r w:rsidRPr="004F1380">
              <w:t xml:space="preserve"> – Legalism in ancient China</w:t>
            </w:r>
            <w:r w:rsidR="00B51617">
              <w:t>.</w:t>
            </w:r>
            <w:r w:rsidRPr="004F1380">
              <w:t xml:space="preserve"> </w:t>
            </w:r>
          </w:p>
          <w:p w14:paraId="7A0C8B8F" w14:textId="5211576E" w:rsidR="00C462E6" w:rsidRPr="00350C94" w:rsidRDefault="00C462E6" w:rsidP="00FE3FA1">
            <w:pPr>
              <w:pStyle w:val="ListNumber"/>
              <w:numPr>
                <w:ilvl w:val="0"/>
                <w:numId w:val="40"/>
              </w:numPr>
              <w:rPr>
                <w:rFonts w:eastAsia="Calibri"/>
              </w:rPr>
            </w:pPr>
            <w:r w:rsidRPr="00350C94">
              <w:rPr>
                <w:rFonts w:eastAsia="Calibri"/>
              </w:rPr>
              <w:t xml:space="preserve">When was </w:t>
            </w:r>
            <w:r w:rsidR="00273AC8">
              <w:rPr>
                <w:rFonts w:eastAsia="Calibri"/>
              </w:rPr>
              <w:t>L</w:t>
            </w:r>
            <w:r w:rsidRPr="00350C94">
              <w:rPr>
                <w:rFonts w:eastAsia="Calibri"/>
              </w:rPr>
              <w:t>egalism developed? Why do you think it developed during this time?</w:t>
            </w:r>
          </w:p>
          <w:p w14:paraId="4E52E030" w14:textId="7E5400E8" w:rsidR="00C462E6" w:rsidRPr="004F1380" w:rsidRDefault="00C462E6" w:rsidP="00FE3FA1">
            <w:pPr>
              <w:numPr>
                <w:ilvl w:val="0"/>
                <w:numId w:val="3"/>
              </w:numPr>
              <w:rPr>
                <w:rFonts w:eastAsia="Calibri"/>
              </w:rPr>
            </w:pPr>
            <w:r w:rsidRPr="004F1380">
              <w:rPr>
                <w:rFonts w:eastAsia="Calibri"/>
              </w:rPr>
              <w:t xml:space="preserve">Under what dynasty did </w:t>
            </w:r>
            <w:r w:rsidR="00273AC8">
              <w:rPr>
                <w:rFonts w:eastAsia="Calibri"/>
              </w:rPr>
              <w:t>L</w:t>
            </w:r>
            <w:r w:rsidRPr="004F1380">
              <w:rPr>
                <w:rFonts w:eastAsia="Calibri"/>
              </w:rPr>
              <w:t>egalism become official policy?</w:t>
            </w:r>
          </w:p>
          <w:p w14:paraId="5C6F795D" w14:textId="77777777" w:rsidR="00C462E6" w:rsidRPr="004F1380" w:rsidRDefault="00C462E6" w:rsidP="00FE3FA1">
            <w:pPr>
              <w:numPr>
                <w:ilvl w:val="0"/>
                <w:numId w:val="3"/>
              </w:numPr>
              <w:rPr>
                <w:rFonts w:eastAsia="Calibri"/>
              </w:rPr>
            </w:pPr>
            <w:r w:rsidRPr="004F1380">
              <w:rPr>
                <w:rFonts w:eastAsia="Calibri"/>
              </w:rPr>
              <w:t>List some examples of punishments under Legalism.</w:t>
            </w:r>
          </w:p>
          <w:p w14:paraId="3B8FBC27" w14:textId="77777777" w:rsidR="00C462E6" w:rsidRPr="004F1380" w:rsidRDefault="00C462E6" w:rsidP="00FE3FA1">
            <w:pPr>
              <w:numPr>
                <w:ilvl w:val="0"/>
                <w:numId w:val="3"/>
              </w:numPr>
              <w:rPr>
                <w:rFonts w:eastAsia="Calibri"/>
              </w:rPr>
            </w:pPr>
            <w:r w:rsidRPr="004F1380">
              <w:rPr>
                <w:rFonts w:eastAsia="Calibri"/>
              </w:rPr>
              <w:t>Why do you think Legalism became unpopular?</w:t>
            </w:r>
          </w:p>
          <w:p w14:paraId="1431F611" w14:textId="77B3BE56" w:rsidR="00C462E6" w:rsidRPr="004F1380" w:rsidRDefault="00C462E6" w:rsidP="00FE3FA1">
            <w:pPr>
              <w:numPr>
                <w:ilvl w:val="0"/>
                <w:numId w:val="3"/>
              </w:numPr>
              <w:rPr>
                <w:rFonts w:eastAsia="Calibri"/>
              </w:rPr>
            </w:pPr>
            <w:r w:rsidRPr="004F1380">
              <w:rPr>
                <w:rFonts w:eastAsia="Calibri"/>
              </w:rPr>
              <w:t xml:space="preserve">Why have Chinese rulers/governments resorted back to </w:t>
            </w:r>
            <w:r w:rsidR="00273AC8">
              <w:rPr>
                <w:rFonts w:eastAsia="Calibri"/>
              </w:rPr>
              <w:t>L</w:t>
            </w:r>
            <w:r w:rsidRPr="004F1380">
              <w:rPr>
                <w:rFonts w:eastAsia="Calibri"/>
              </w:rPr>
              <w:t>egalism over time?</w:t>
            </w:r>
          </w:p>
          <w:p w14:paraId="5BB9B21B" w14:textId="77777777" w:rsidR="00C462E6" w:rsidRPr="004F1380" w:rsidRDefault="00C462E6" w:rsidP="00FE3FA1">
            <w:pPr>
              <w:numPr>
                <w:ilvl w:val="0"/>
                <w:numId w:val="3"/>
              </w:numPr>
              <w:rPr>
                <w:rFonts w:eastAsia="Calibri"/>
              </w:rPr>
            </w:pPr>
            <w:r w:rsidRPr="004F1380">
              <w:rPr>
                <w:rFonts w:eastAsia="Calibri"/>
              </w:rPr>
              <w:t>What aspects of Legalism can be seen in our society?</w:t>
            </w:r>
          </w:p>
          <w:p w14:paraId="7DF29E08" w14:textId="77777777" w:rsidR="00C462E6" w:rsidRPr="004F1380" w:rsidRDefault="00C462E6" w:rsidP="00FE3FA1">
            <w:pPr>
              <w:numPr>
                <w:ilvl w:val="0"/>
                <w:numId w:val="3"/>
              </w:numPr>
              <w:rPr>
                <w:rFonts w:eastAsia="Calibri"/>
              </w:rPr>
            </w:pPr>
            <w:r w:rsidRPr="004F1380">
              <w:rPr>
                <w:rFonts w:eastAsia="Calibri"/>
              </w:rPr>
              <w:t>What aspects of Legalism would not be allowed in our society? Why?</w:t>
            </w:r>
          </w:p>
          <w:p w14:paraId="5FA58C25" w14:textId="3C025325"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 xml:space="preserve">1. During the Warring States Period. 2. Qin </w:t>
            </w:r>
            <w:r w:rsidR="00BC101C">
              <w:t>D</w:t>
            </w:r>
            <w:r w:rsidRPr="004F1380">
              <w:t xml:space="preserve">ynasty. 3. </w:t>
            </w:r>
            <w:proofErr w:type="gramStart"/>
            <w:r w:rsidRPr="004F1380">
              <w:t>Heavy fines,</w:t>
            </w:r>
            <w:proofErr w:type="gramEnd"/>
            <w:r w:rsidRPr="004F1380">
              <w:t xml:space="preserve"> forced labour or military service. 4. Legalism was harsh and cruel and people lived in constant fear. 5. When they feel they might be losing control they revert to stricter rules. 6. Heavy fines and jail time. 7. Burning books, forced military service, forced labour.</w:t>
            </w:r>
          </w:p>
          <w:p w14:paraId="6CFE4F5D" w14:textId="7B972BC5" w:rsidR="00C462E6" w:rsidRPr="004F1380" w:rsidRDefault="00C462E6" w:rsidP="00FE3FA1">
            <w:pPr>
              <w:widowControl/>
              <w:mirrorIndents w:val="0"/>
            </w:pPr>
            <w:r w:rsidRPr="004F1380">
              <w:t xml:space="preserve">Display </w:t>
            </w:r>
            <w:hyperlink r:id="rId94" w:history="1">
              <w:r w:rsidRPr="004F1380">
                <w:rPr>
                  <w:color w:val="2F5496" w:themeColor="accent1" w:themeShade="BF"/>
                  <w:u w:val="single"/>
                </w:rPr>
                <w:t xml:space="preserve">Chinese Philosophies: Confucianism, Daoism, </w:t>
              </w:r>
              <w:r w:rsidR="00350C94" w:rsidRPr="00350C94">
                <w:rPr>
                  <w:color w:val="2F5496" w:themeColor="accent1" w:themeShade="BF"/>
                  <w:u w:val="single"/>
                </w:rPr>
                <w:t>Legalism l History of China, EP3 (History Documentary</w:t>
              </w:r>
              <w:r w:rsidR="00350C94">
                <w:rPr>
                  <w:color w:val="2F5496" w:themeColor="accent1" w:themeShade="BF"/>
                  <w:u w:val="single"/>
                </w:rPr>
                <w:t>)</w:t>
              </w:r>
              <w:r w:rsidR="009F746B">
                <w:rPr>
                  <w:color w:val="2F5496" w:themeColor="accent1" w:themeShade="BF"/>
                  <w:u w:val="single"/>
                </w:rPr>
                <w:t xml:space="preserve"> </w:t>
              </w:r>
              <w:r w:rsidR="00350C94">
                <w:rPr>
                  <w:color w:val="2F5496" w:themeColor="accent1" w:themeShade="BF"/>
                  <w:u w:val="single"/>
                </w:rPr>
                <w:t>(</w:t>
              </w:r>
              <w:r w:rsidR="0037368D">
                <w:rPr>
                  <w:color w:val="2F5496" w:themeColor="accent1" w:themeShade="BF"/>
                  <w:u w:val="single"/>
                </w:rPr>
                <w:t>from 7:20–8:32)</w:t>
              </w:r>
            </w:hyperlink>
            <w:r w:rsidRPr="004F1380">
              <w:t xml:space="preserve"> to the class and ask students to answer the following questions in Resource 2</w:t>
            </w:r>
            <w:r w:rsidR="00802746" w:rsidRPr="004F1380">
              <w:t>1</w:t>
            </w:r>
            <w:r w:rsidRPr="004F1380">
              <w:t xml:space="preserve"> </w:t>
            </w:r>
            <w:r w:rsidR="0022317A">
              <w:t xml:space="preserve">– Legalism in ancient China </w:t>
            </w:r>
            <w:r w:rsidRPr="004F1380">
              <w:t>(</w:t>
            </w:r>
            <w:r w:rsidR="00563AF9">
              <w:t>refer to</w:t>
            </w:r>
            <w:r w:rsidR="00563AF9" w:rsidRPr="004F1380">
              <w:t xml:space="preserve"> </w:t>
            </w:r>
            <w:r w:rsidRPr="004F1380">
              <w:t xml:space="preserve">teacher </w:t>
            </w:r>
            <w:r w:rsidR="00407166">
              <w:t xml:space="preserve">support </w:t>
            </w:r>
            <w:r w:rsidRPr="004F1380">
              <w:t>resource):</w:t>
            </w:r>
          </w:p>
          <w:p w14:paraId="7337A083" w14:textId="77777777" w:rsidR="00C462E6" w:rsidRPr="004F1380" w:rsidRDefault="00C462E6" w:rsidP="00FE3FA1">
            <w:pPr>
              <w:pStyle w:val="ListNumber"/>
              <w:numPr>
                <w:ilvl w:val="0"/>
                <w:numId w:val="10"/>
              </w:numPr>
            </w:pPr>
            <w:r w:rsidRPr="004F1380">
              <w:lastRenderedPageBreak/>
              <w:t>What was the main idea behind legalism? (7:30)</w:t>
            </w:r>
          </w:p>
          <w:p w14:paraId="3815BA00" w14:textId="77777777" w:rsidR="00C462E6" w:rsidRPr="004F1380" w:rsidRDefault="00C462E6" w:rsidP="00FE3FA1">
            <w:pPr>
              <w:widowControl/>
              <w:numPr>
                <w:ilvl w:val="0"/>
                <w:numId w:val="1"/>
              </w:numPr>
              <w:mirrorIndents w:val="0"/>
            </w:pPr>
            <w:r w:rsidRPr="004F1380">
              <w:t>What type of system did legalists advocate for? (7:43)</w:t>
            </w:r>
          </w:p>
          <w:p w14:paraId="348D67F2" w14:textId="77777777" w:rsidR="00C462E6" w:rsidRPr="004F1380" w:rsidRDefault="00C462E6" w:rsidP="00FE3FA1">
            <w:pPr>
              <w:widowControl/>
              <w:numPr>
                <w:ilvl w:val="0"/>
                <w:numId w:val="1"/>
              </w:numPr>
              <w:mirrorIndents w:val="0"/>
            </w:pPr>
            <w:r w:rsidRPr="004F1380">
              <w:t>Complete table 16 identifying key differences regarding legalism and Confucianism.</w:t>
            </w:r>
          </w:p>
          <w:p w14:paraId="2FD96F81" w14:textId="77777777"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1. That human beings were inherently evil. 2. Strict impersonal laws, highly efficient and authoritative government.</w:t>
            </w:r>
          </w:p>
          <w:p w14:paraId="4397715E" w14:textId="77777777" w:rsidR="00C462E6" w:rsidRPr="004F1380" w:rsidRDefault="00C462E6" w:rsidP="00FE3FA1">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EAL/D learners are still developing aural comprehension skills. When using audio-visual texts, consider the pace, volume, accent of the speaker(s) and noise, music or special effects that could hinder comprehension. EAL/D students may need a scaffold to support their listening skills when listening to lengthy texts (and note-taking) or have the text ‘chunked’ into sections. The teacher should ensure that captions are turned on for all video content to support all students to engage with the resource. </w:t>
            </w:r>
          </w:p>
          <w:p w14:paraId="23E50442" w14:textId="77777777" w:rsidR="00C462E6" w:rsidRPr="004F1380" w:rsidRDefault="00C462E6" w:rsidP="00FE3FA1">
            <w:pPr>
              <w:widowControl/>
              <w:mirrorIndents w:val="0"/>
            </w:pPr>
            <w:r w:rsidRPr="004F1380">
              <w:rPr>
                <w:b/>
                <w:bCs/>
              </w:rPr>
              <w:t>Teaching and learning activities – introducing sources on the civil service examinations</w:t>
            </w:r>
          </w:p>
          <w:p w14:paraId="23E11B0A" w14:textId="73EC555C" w:rsidR="00C462E6" w:rsidRPr="004F1380" w:rsidRDefault="00C462E6" w:rsidP="00FE3FA1">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the following activities are designed to introduce students to the different types of sources historians use when conducting a historical inquiry. Teachers may like to use NESA’s teaching </w:t>
            </w:r>
            <w:r w:rsidRPr="004F1380">
              <w:lastRenderedPageBreak/>
              <w:t xml:space="preserve">support resource </w:t>
            </w:r>
            <w:hyperlink r:id="rId95" w:history="1">
              <w:r w:rsidRPr="004F1380">
                <w:rPr>
                  <w:color w:val="2F5496" w:themeColor="accent1" w:themeShade="BF"/>
                  <w:u w:val="single"/>
                </w:rPr>
                <w:t>History – for those new to teaching the subject 7–10</w:t>
              </w:r>
            </w:hyperlink>
            <w:r w:rsidRPr="004F1380">
              <w:t xml:space="preserve"> to support their understanding.</w:t>
            </w:r>
          </w:p>
          <w:p w14:paraId="0DD717EB" w14:textId="47EF6301" w:rsidR="00C462E6" w:rsidRPr="004F1380" w:rsidRDefault="00C462E6" w:rsidP="00FE3FA1">
            <w:pPr>
              <w:widowControl/>
              <w:mirrorIndents w:val="0"/>
            </w:pPr>
            <w:r w:rsidRPr="004F1380">
              <w:t xml:space="preserve">Provide students with a definition of a </w:t>
            </w:r>
            <w:hyperlink r:id="rId96" w:history="1">
              <w:r w:rsidRPr="004F1380">
                <w:rPr>
                  <w:color w:val="2F5496" w:themeColor="accent1" w:themeShade="BF"/>
                  <w:u w:val="single"/>
                </w:rPr>
                <w:t>primary source</w:t>
              </w:r>
            </w:hyperlink>
            <w:r w:rsidRPr="004F1380">
              <w:t xml:space="preserve"> and a </w:t>
            </w:r>
            <w:hyperlink r:id="rId97" w:history="1">
              <w:r w:rsidRPr="004F1380">
                <w:rPr>
                  <w:color w:val="2F5496" w:themeColor="accent1" w:themeShade="BF"/>
                  <w:u w:val="single"/>
                </w:rPr>
                <w:t>secondary source</w:t>
              </w:r>
            </w:hyperlink>
            <w:r w:rsidRPr="004F1380">
              <w:t xml:space="preserve"> and provide further explanation of primary and secondary sources using the </w:t>
            </w:r>
            <w:hyperlink r:id="rId98" w:history="1">
              <w:r w:rsidRPr="004F1380">
                <w:rPr>
                  <w:color w:val="2F5496" w:themeColor="accent1" w:themeShade="BF"/>
                  <w:u w:val="single"/>
                </w:rPr>
                <w:t>think</w:t>
              </w:r>
              <w:r w:rsidR="0075322E">
                <w:rPr>
                  <w:color w:val="2F5496" w:themeColor="accent1" w:themeShade="BF"/>
                  <w:u w:val="single"/>
                </w:rPr>
                <w:t>-</w:t>
              </w:r>
              <w:r w:rsidRPr="004F1380">
                <w:rPr>
                  <w:color w:val="2F5496" w:themeColor="accent1" w:themeShade="BF"/>
                  <w:u w:val="single"/>
                </w:rPr>
                <w:t>aloud strategy</w:t>
              </w:r>
            </w:hyperlink>
            <w:r w:rsidRPr="004F1380">
              <w:t xml:space="preserve"> below.</w:t>
            </w:r>
          </w:p>
          <w:p w14:paraId="0FBD3837" w14:textId="757E880D" w:rsidR="00C462E6" w:rsidRPr="004F1380" w:rsidRDefault="00C462E6" w:rsidP="00FE3FA1">
            <w:pPr>
              <w:pStyle w:val="FeatureBox3"/>
              <w:rPr>
                <w:b/>
                <w:bCs/>
              </w:rPr>
            </w:pPr>
            <w:r w:rsidRPr="004F1380">
              <w:rPr>
                <w:b/>
                <w:bCs/>
              </w:rPr>
              <w:t>Modelling think</w:t>
            </w:r>
            <w:r w:rsidR="0075322E">
              <w:rPr>
                <w:b/>
                <w:bCs/>
              </w:rPr>
              <w:t>-</w:t>
            </w:r>
            <w:r w:rsidRPr="004F1380">
              <w:rPr>
                <w:b/>
                <w:bCs/>
              </w:rPr>
              <w:t>aloud strategy:</w:t>
            </w:r>
          </w:p>
          <w:p w14:paraId="69223F0A" w14:textId="45B5ECCA" w:rsidR="00C462E6" w:rsidRPr="004F1380" w:rsidRDefault="00C462E6" w:rsidP="00FE3FA1">
            <w:pPr>
              <w:pStyle w:val="FeatureBox3"/>
              <w:rPr>
                <w:lang w:eastAsia="zh-CN"/>
              </w:rPr>
            </w:pPr>
            <w:r w:rsidRPr="004F1380">
              <w:rPr>
                <w:lang w:eastAsia="zh-CN"/>
              </w:rPr>
              <w:t xml:space="preserve">Historians get their information from </w:t>
            </w:r>
            <w:r w:rsidR="00027B05">
              <w:rPr>
                <w:lang w:eastAsia="zh-CN"/>
              </w:rPr>
              <w:t>2</w:t>
            </w:r>
            <w:r w:rsidR="00027B05" w:rsidRPr="004F1380">
              <w:rPr>
                <w:lang w:eastAsia="zh-CN"/>
              </w:rPr>
              <w:t xml:space="preserve"> </w:t>
            </w:r>
            <w:r w:rsidRPr="004F1380">
              <w:rPr>
                <w:lang w:eastAsia="zh-CN"/>
              </w:rPr>
              <w:t>different kinds of sources: which are? (wait for student responses) primary and secondary. Primary sources are first-hand sources. Secondary sources are second-hand sources, created after the event being studied. This is a very basic definition – as you become more confident with sources, you should explore the complexities further.</w:t>
            </w:r>
          </w:p>
          <w:p w14:paraId="61D95126" w14:textId="77777777" w:rsidR="00C462E6" w:rsidRPr="004F1380" w:rsidRDefault="00C462E6" w:rsidP="00FE3FA1">
            <w:pPr>
              <w:pStyle w:val="FeatureBox3"/>
              <w:rPr>
                <w:lang w:eastAsia="zh-CN"/>
              </w:rPr>
            </w:pPr>
            <w:r w:rsidRPr="004F1380">
              <w:rPr>
                <w:lang w:eastAsia="zh-CN"/>
              </w:rPr>
              <w:t>To understand this, picture the following scenario:</w:t>
            </w:r>
          </w:p>
          <w:p w14:paraId="690B1BEF" w14:textId="77777777" w:rsidR="00C462E6" w:rsidRPr="004F1380" w:rsidRDefault="00C462E6" w:rsidP="00FE3FA1">
            <w:pPr>
              <w:pStyle w:val="FeatureBox3"/>
              <w:rPr>
                <w:lang w:eastAsia="zh-CN"/>
              </w:rPr>
            </w:pPr>
            <w:r w:rsidRPr="004F1380">
              <w:rPr>
                <w:lang w:eastAsia="zh-CN"/>
              </w:rPr>
              <w:t>There has been a fire in a science lab at the school. The description of what happened that a student gives to the police is a primary source because it comes from someone who was there at the actual time of the accident. The story that other students tell their parents that afternoon is a secondary source because these students did not actually witness it. The students are presenting an interpretation or perspective of the incident.</w:t>
            </w:r>
          </w:p>
          <w:p w14:paraId="6A3B86B3" w14:textId="070FDFDA" w:rsidR="00C462E6" w:rsidRPr="004F1380" w:rsidRDefault="00C462E6" w:rsidP="00FE3FA1">
            <w:pPr>
              <w:pStyle w:val="FeatureBox3"/>
              <w:rPr>
                <w:lang w:eastAsia="zh-CN"/>
              </w:rPr>
            </w:pPr>
            <w:r w:rsidRPr="004F1380">
              <w:rPr>
                <w:lang w:eastAsia="zh-CN"/>
              </w:rPr>
              <w:t xml:space="preserve">Primary sources are interesting to read or interpret as they give us first hand ‘you are there’ insights into the past. Historians use primary sources as an important tool for developing an </w:t>
            </w:r>
            <w:r w:rsidRPr="004F1380">
              <w:rPr>
                <w:lang w:eastAsia="zh-CN"/>
              </w:rPr>
              <w:lastRenderedPageBreak/>
              <w:t>understanding and knowledge of an event. It is important to note that primary sources are not necessarily better than secondary sources – they are simply one way to gather information about the past.</w:t>
            </w:r>
          </w:p>
          <w:p w14:paraId="08AB69EE" w14:textId="77777777" w:rsidR="00C462E6" w:rsidRPr="004F1380" w:rsidRDefault="00C462E6" w:rsidP="00FE3FA1">
            <w:pPr>
              <w:pStyle w:val="FeatureBox3"/>
              <w:rPr>
                <w:lang w:eastAsia="zh-CN"/>
              </w:rPr>
            </w:pPr>
            <w:r w:rsidRPr="004F1380">
              <w:rPr>
                <w:lang w:eastAsia="zh-CN"/>
              </w:rPr>
              <w:t>Secondary sources are those sources produced after the period or event under investigation. They may include histories written over one hundred years after the event, later newspaper accounts, biographies, documentaries, political commentaries and encyclopedias.</w:t>
            </w:r>
          </w:p>
          <w:p w14:paraId="330B8E54" w14:textId="77777777" w:rsidR="00C462E6" w:rsidRPr="004F1380" w:rsidRDefault="00C462E6" w:rsidP="00FE3FA1">
            <w:pPr>
              <w:pStyle w:val="FeatureBox3"/>
              <w:rPr>
                <w:lang w:eastAsia="zh-CN"/>
              </w:rPr>
            </w:pPr>
            <w:r w:rsidRPr="004F1380">
              <w:rPr>
                <w:lang w:eastAsia="zh-CN"/>
              </w:rPr>
              <w:t>Secondary sources may provide an overview of an event or issue, different opinions and/ or interpretations of events, access to statistics, photographs, maps and other sources that may provide the latest research and scholarship on a particular historical subject.</w:t>
            </w:r>
          </w:p>
          <w:p w14:paraId="5D5FEF33" w14:textId="0BD98BC3" w:rsidR="00C462E6" w:rsidRPr="004F1380" w:rsidRDefault="00C462E6" w:rsidP="00FE3FA1">
            <w:pPr>
              <w:pStyle w:val="FeatureBox3"/>
              <w:rPr>
                <w:lang w:eastAsia="zh-CN"/>
              </w:rPr>
            </w:pPr>
            <w:r w:rsidRPr="004F1380">
              <w:rPr>
                <w:lang w:eastAsia="zh-CN"/>
              </w:rPr>
              <w:t>Source: ‘</w:t>
            </w:r>
            <w:hyperlink r:id="rId99" w:history="1">
              <w:r w:rsidRPr="006071AC">
                <w:rPr>
                  <w:color w:val="1F3864" w:themeColor="accent1" w:themeShade="80"/>
                  <w:u w:val="single"/>
                  <w:lang w:eastAsia="zh-CN"/>
                </w:rPr>
                <w:t xml:space="preserve">History </w:t>
              </w:r>
              <w:r w:rsidR="00350C94" w:rsidRPr="006071AC">
                <w:rPr>
                  <w:color w:val="1F3864" w:themeColor="accent1" w:themeShade="80"/>
                  <w:u w:val="single"/>
                  <w:lang w:eastAsia="zh-CN"/>
                </w:rPr>
                <w:t xml:space="preserve">– </w:t>
              </w:r>
              <w:r w:rsidRPr="006071AC">
                <w:rPr>
                  <w:color w:val="1F3864" w:themeColor="accent1" w:themeShade="80"/>
                  <w:u w:val="single"/>
                  <w:lang w:eastAsia="zh-CN"/>
                </w:rPr>
                <w:t>for those new to teaching the subject 7–10</w:t>
              </w:r>
            </w:hyperlink>
            <w:r w:rsidRPr="004F1380">
              <w:rPr>
                <w:lang w:eastAsia="zh-CN"/>
              </w:rPr>
              <w:t xml:space="preserve">’ by NESA is licensed under </w:t>
            </w:r>
            <w:hyperlink r:id="rId100" w:history="1">
              <w:r w:rsidRPr="006071AC">
                <w:rPr>
                  <w:color w:val="1F3864" w:themeColor="accent1" w:themeShade="80"/>
                  <w:u w:val="single"/>
                  <w:lang w:eastAsia="zh-CN"/>
                </w:rPr>
                <w:t>CC BY-SA 4.0</w:t>
              </w:r>
            </w:hyperlink>
            <w:r w:rsidRPr="004F1380">
              <w:rPr>
                <w:lang w:eastAsia="zh-CN"/>
              </w:rPr>
              <w:t>.</w:t>
            </w:r>
          </w:p>
          <w:p w14:paraId="44686AB1" w14:textId="77777777"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Check for understanding: </w:t>
            </w:r>
            <w:r w:rsidRPr="004F1380">
              <w:t xml:space="preserve">using a </w:t>
            </w:r>
            <w:hyperlink r:id="rId101" w:history="1">
              <w:r w:rsidRPr="006071AC">
                <w:rPr>
                  <w:color w:val="1F3864" w:themeColor="accent1" w:themeShade="80"/>
                  <w:u w:val="single"/>
                </w:rPr>
                <w:t>quick response strategy</w:t>
              </w:r>
            </w:hyperlink>
            <w:r w:rsidRPr="004F1380">
              <w:t xml:space="preserve"> such as choral response, ask students to respond to the following statements, by saying either ‘primary’ or ‘secondary’ source.</w:t>
            </w:r>
          </w:p>
          <w:p w14:paraId="74D1E91B" w14:textId="71B2F3C9"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lang w:eastAsia="zh-CN"/>
              </w:rPr>
              <w:t>Personal sources such as letters and diaries. (Primary</w:t>
            </w:r>
            <w:r w:rsidR="00350C94">
              <w:rPr>
                <w:lang w:eastAsia="zh-CN"/>
              </w:rPr>
              <w:t>.</w:t>
            </w:r>
            <w:r w:rsidRPr="004F1380">
              <w:rPr>
                <w:lang w:eastAsia="zh-CN"/>
              </w:rPr>
              <w:t>)</w:t>
            </w:r>
          </w:p>
          <w:p w14:paraId="33E8A4B9" w14:textId="6DB359C4"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lang w:eastAsia="zh-CN"/>
              </w:rPr>
              <w:t>Photographs after the 1850s. (Primary</w:t>
            </w:r>
            <w:r w:rsidR="00350C94">
              <w:rPr>
                <w:lang w:eastAsia="zh-CN"/>
              </w:rPr>
              <w:t>.</w:t>
            </w:r>
            <w:r w:rsidRPr="004F1380">
              <w:rPr>
                <w:lang w:eastAsia="zh-CN"/>
              </w:rPr>
              <w:t>)</w:t>
            </w:r>
          </w:p>
          <w:p w14:paraId="7F04270B" w14:textId="74ADF00B"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Textbook about ancient China written in 2025. (Secondary</w:t>
            </w:r>
            <w:r w:rsidR="00350C94">
              <w:t>.</w:t>
            </w:r>
            <w:r w:rsidRPr="004F1380">
              <w:t>)</w:t>
            </w:r>
          </w:p>
          <w:p w14:paraId="5D5AC908" w14:textId="1E4A94A8"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Official sources such as newspapers and birth certificates. (Primary</w:t>
            </w:r>
            <w:r w:rsidR="00350C94">
              <w:t>.</w:t>
            </w:r>
            <w:r w:rsidRPr="004F1380">
              <w:t>)</w:t>
            </w:r>
          </w:p>
          <w:p w14:paraId="7EDF1171" w14:textId="5905F767"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lastRenderedPageBreak/>
              <w:t>Artefacts such as tools, artworks and rock carvings. (Primary</w:t>
            </w:r>
            <w:r w:rsidR="00350C94">
              <w:t>.</w:t>
            </w:r>
            <w:r w:rsidRPr="004F1380">
              <w:t>)</w:t>
            </w:r>
          </w:p>
          <w:p w14:paraId="4EAD1E93" w14:textId="76FE136E"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A website showing a timeline of ancient Rome. (Secondary</w:t>
            </w:r>
            <w:r w:rsidR="00350C94">
              <w:t>.</w:t>
            </w:r>
            <w:r w:rsidRPr="004F1380">
              <w:t>)</w:t>
            </w:r>
          </w:p>
          <w:p w14:paraId="627AD76D" w14:textId="1487A50C"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 xml:space="preserve">A book by a historian outlining the cause of World War </w:t>
            </w:r>
            <w:r w:rsidR="00350C94">
              <w:t>I</w:t>
            </w:r>
            <w:r w:rsidRPr="004F1380">
              <w:t>, written in 2010. (Secondary</w:t>
            </w:r>
            <w:r w:rsidR="00350C94">
              <w:t>.</w:t>
            </w:r>
            <w:r w:rsidRPr="004F1380">
              <w:t>)</w:t>
            </w:r>
          </w:p>
          <w:p w14:paraId="1DA74B43" w14:textId="48CE664D" w:rsidR="00C462E6" w:rsidRPr="004F1380" w:rsidRDefault="00C462E6" w:rsidP="00FE3FA1">
            <w:pPr>
              <w:widowControl/>
              <w:mirrorIndents w:val="0"/>
            </w:pPr>
            <w:r w:rsidRPr="004F1380">
              <w:t>Direct students to complete the types of sources table in Resource 2</w:t>
            </w:r>
            <w:r w:rsidR="00802746" w:rsidRPr="004F1380">
              <w:t>2</w:t>
            </w:r>
            <w:r w:rsidRPr="004F1380">
              <w:t xml:space="preserve"> – types of sources (</w:t>
            </w:r>
            <w:r w:rsidR="00563AF9">
              <w:t>refer to</w:t>
            </w:r>
            <w:r w:rsidR="00563AF9" w:rsidRPr="004F1380">
              <w:t xml:space="preserve"> </w:t>
            </w:r>
            <w:r w:rsidR="00842C8A">
              <w:t>teacher</w:t>
            </w:r>
            <w:r w:rsidR="00842C8A" w:rsidRPr="004F1380">
              <w:t xml:space="preserve"> </w:t>
            </w:r>
            <w:r w:rsidRPr="004F1380">
              <w:t>support resource). Students will need to place the jumbled types of sources into the appropriate column, primary or secondary.</w:t>
            </w:r>
          </w:p>
          <w:p w14:paraId="16B93B9D" w14:textId="35ABC1B1" w:rsidR="00C462E6" w:rsidRPr="004F1380" w:rsidRDefault="00C462E6" w:rsidP="00FE3FA1">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the following activity is designed to </w:t>
            </w:r>
            <w:hyperlink r:id="rId102" w:history="1">
              <w:r w:rsidRPr="004F1380">
                <w:rPr>
                  <w:color w:val="2F5496" w:themeColor="accent1" w:themeShade="BF"/>
                  <w:u w:val="single"/>
                </w:rPr>
                <w:t>activate prior knowledge</w:t>
              </w:r>
            </w:hyperlink>
            <w:r w:rsidRPr="004F1380">
              <w:t xml:space="preserve"> on analysing sources from </w:t>
            </w:r>
            <w:hyperlink r:id="rId103" w:anchor=":~:text=Program%20%E2%80%93%20Construction%20of%20the%20ancient%20Egyptian%20pyramids%20(DOCX%2010.2%20MB)" w:history="1">
              <w:r w:rsidRPr="00BB5870">
                <w:rPr>
                  <w:rStyle w:val="Hyperlink"/>
                </w:rPr>
                <w:t>History 7–10 case and site study: the construction of the Egyptian pyramids program of learning</w:t>
              </w:r>
            </w:hyperlink>
            <w:r w:rsidRPr="004F1380">
              <w:t xml:space="preserve">. Teachers may like to use the </w:t>
            </w:r>
            <w:hyperlink r:id="rId104" w:anchor=":~:text=Slide%20deck%20%E2%80%93%20Construction%20of%20the%20ancient%20Egyptian%20pyramids%20(PPTX%201.2%20MB)" w:history="1">
              <w:r w:rsidRPr="00455A5F">
                <w:rPr>
                  <w:rStyle w:val="Hyperlink"/>
                </w:rPr>
                <w:t>PowerPoint</w:t>
              </w:r>
            </w:hyperlink>
            <w:r w:rsidRPr="004F1380">
              <w:t xml:space="preserve"> to reteach aspects of analysing sources as required. A copy of the 3-step guide to analysing sources can be found in Resource 24 – source analysis ancient China civil service exam in the teacher support resource.</w:t>
            </w:r>
          </w:p>
          <w:p w14:paraId="5B30A204" w14:textId="77777777" w:rsidR="00C462E6" w:rsidRPr="004F1380" w:rsidRDefault="00C462E6" w:rsidP="00FE3FA1">
            <w:pPr>
              <w:widowControl/>
              <w:mirrorIndents w:val="0"/>
            </w:pPr>
            <w:r w:rsidRPr="004F1380">
              <w:t xml:space="preserve">Using a </w:t>
            </w:r>
            <w:hyperlink r:id="rId105" w:history="1">
              <w:r w:rsidRPr="004F1380">
                <w:rPr>
                  <w:color w:val="2F5496" w:themeColor="accent1" w:themeShade="BF"/>
                  <w:u w:val="single"/>
                </w:rPr>
                <w:t>quick response strategy</w:t>
              </w:r>
            </w:hyperlink>
            <w:r w:rsidRPr="004F1380">
              <w:t xml:space="preserve"> such as mini whiteboards, ask students to display the correct step in analysing sources for each statement below:</w:t>
            </w:r>
          </w:p>
          <w:p w14:paraId="73C46531" w14:textId="421F26A4" w:rsidR="00C462E6" w:rsidRPr="004F1380" w:rsidRDefault="00C462E6" w:rsidP="00FE3FA1">
            <w:pPr>
              <w:pStyle w:val="ListBullet"/>
              <w:numPr>
                <w:ilvl w:val="0"/>
                <w:numId w:val="2"/>
              </w:numPr>
            </w:pPr>
            <w:r w:rsidRPr="004F1380">
              <w:t>Draw conclusions about the value and limitations of the source is step</w:t>
            </w:r>
            <w:r w:rsidR="00CA7F72">
              <w:t xml:space="preserve"> …</w:t>
            </w:r>
            <w:r w:rsidRPr="004F1380">
              <w:t xml:space="preserve"> (Step 3</w:t>
            </w:r>
            <w:r w:rsidR="00CA7F72">
              <w:t>.</w:t>
            </w:r>
            <w:r w:rsidRPr="004F1380">
              <w:t>)</w:t>
            </w:r>
          </w:p>
          <w:p w14:paraId="506AFEAA" w14:textId="401A3C3E" w:rsidR="00C462E6" w:rsidRPr="004F1380" w:rsidRDefault="00C462E6" w:rsidP="00FE3FA1">
            <w:pPr>
              <w:pStyle w:val="ListBullet"/>
              <w:numPr>
                <w:ilvl w:val="0"/>
                <w:numId w:val="2"/>
              </w:numPr>
            </w:pPr>
            <w:r w:rsidRPr="004F1380">
              <w:t>Identify the origin, context and purpose of the source is step</w:t>
            </w:r>
            <w:r w:rsidR="00CA7F72">
              <w:t xml:space="preserve"> … </w:t>
            </w:r>
            <w:r w:rsidRPr="004F1380">
              <w:t>(Step 1</w:t>
            </w:r>
            <w:r w:rsidR="00CA7F72">
              <w:t>.</w:t>
            </w:r>
            <w:r w:rsidRPr="004F1380">
              <w:t>)</w:t>
            </w:r>
          </w:p>
          <w:p w14:paraId="33B88EF5" w14:textId="4985E81F" w:rsidR="00C462E6" w:rsidRPr="004F1380" w:rsidRDefault="00C462E6" w:rsidP="00FE3FA1">
            <w:pPr>
              <w:pStyle w:val="ListBullet"/>
              <w:numPr>
                <w:ilvl w:val="0"/>
                <w:numId w:val="2"/>
              </w:numPr>
            </w:pPr>
            <w:r w:rsidRPr="004F1380">
              <w:lastRenderedPageBreak/>
              <w:t>Locate, select and use information from the source as evidence is step</w:t>
            </w:r>
            <w:r w:rsidR="00CA7F72">
              <w:t xml:space="preserve"> …</w:t>
            </w:r>
            <w:r w:rsidRPr="004F1380">
              <w:t xml:space="preserve"> (Step 2</w:t>
            </w:r>
            <w:r w:rsidR="00CA7F72">
              <w:t>.</w:t>
            </w:r>
            <w:r w:rsidRPr="004F1380">
              <w:t>)</w:t>
            </w:r>
          </w:p>
          <w:p w14:paraId="4A51269E" w14:textId="7C4F4510" w:rsidR="00C462E6" w:rsidRPr="004F1380" w:rsidRDefault="00C462E6" w:rsidP="00FE3FA1">
            <w:pPr>
              <w:widowControl/>
              <w:mirrorIndents w:val="0"/>
            </w:pPr>
            <w:r w:rsidRPr="004F1380">
              <w:t>Direct students to complete the source analysis structured questions in Resource 2</w:t>
            </w:r>
            <w:r w:rsidR="00802746" w:rsidRPr="004F1380">
              <w:t>3</w:t>
            </w:r>
            <w:r w:rsidRPr="004F1380">
              <w:t xml:space="preserve"> – source analysis </w:t>
            </w:r>
            <w:r w:rsidR="00835267">
              <w:t xml:space="preserve">– </w:t>
            </w:r>
            <w:r w:rsidRPr="004F1380">
              <w:t>ancient Chin</w:t>
            </w:r>
            <w:r w:rsidR="00CA7F72">
              <w:t>a</w:t>
            </w:r>
            <w:r w:rsidRPr="004F1380">
              <w:t xml:space="preserve"> civil service exam (</w:t>
            </w:r>
            <w:r w:rsidR="00563AF9">
              <w:t>refer to</w:t>
            </w:r>
            <w:r w:rsidR="00842C8A">
              <w:t xml:space="preserve"> </w:t>
            </w:r>
            <w:r w:rsidRPr="004F1380">
              <w:t>teacher support resource). Remind students of the different types of sources: art, iconography, oral tradition, writing, tools and archaeological sites, as students will need to label this as well as whether the source is primary or secondary.</w:t>
            </w:r>
          </w:p>
          <w:p w14:paraId="26435E88" w14:textId="77777777" w:rsidR="00C462E6" w:rsidRPr="004F1380" w:rsidRDefault="00C462E6" w:rsidP="00FE3FA1">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Check for understanding: </w:t>
            </w:r>
            <w:r w:rsidRPr="004F1380">
              <w:t xml:space="preserve">using </w:t>
            </w:r>
            <w:hyperlink r:id="rId106" w:history="1">
              <w:r w:rsidRPr="006071AC">
                <w:rPr>
                  <w:color w:val="1F3864" w:themeColor="accent1" w:themeShade="80"/>
                  <w:u w:val="single"/>
                </w:rPr>
                <w:t>cold calling</w:t>
              </w:r>
            </w:hyperlink>
            <w:r w:rsidRPr="004F1380">
              <w:t xml:space="preserve">, ask students to share their responses. Teacher should </w:t>
            </w:r>
            <w:hyperlink r:id="rId107" w:history="1">
              <w:r w:rsidRPr="006071AC">
                <w:rPr>
                  <w:color w:val="1F3864" w:themeColor="accent1" w:themeShade="80"/>
                  <w:u w:val="single"/>
                </w:rPr>
                <w:t>reteach</w:t>
              </w:r>
            </w:hyperlink>
            <w:r w:rsidRPr="004F1380">
              <w:t xml:space="preserve"> the above content as needed to ensure student understanding.</w:t>
            </w:r>
          </w:p>
          <w:p w14:paraId="018E46CD" w14:textId="042251B5" w:rsidR="00C462E6" w:rsidRPr="004F1380" w:rsidRDefault="00C462E6" w:rsidP="00FE3FA1">
            <w:pPr>
              <w:widowControl/>
              <w:mirrorIndents w:val="0"/>
            </w:pPr>
            <w:r w:rsidRPr="004F1380">
              <w:t>Ask students to complete Resource 2</w:t>
            </w:r>
            <w:r w:rsidR="00802746" w:rsidRPr="004F1380">
              <w:t>4</w:t>
            </w:r>
            <w:r w:rsidRPr="004F1380">
              <w:t xml:space="preserve"> – Plus, Minus and Interesting reflection activity in the teacher support resource. Teacher should guide student reflections around not only the ancient China civil service exams, but also regarding step 1 of analysing sources. </w:t>
            </w:r>
          </w:p>
          <w:p w14:paraId="24AC265C" w14:textId="77777777" w:rsidR="005402B0" w:rsidRPr="004F1380" w:rsidRDefault="005402B0" w:rsidP="00FE3FA1">
            <w:pPr>
              <w:rPr>
                <w:b/>
                <w:bCs/>
              </w:rPr>
            </w:pPr>
            <w:r w:rsidRPr="004F1380">
              <w:rPr>
                <w:b/>
                <w:bCs/>
              </w:rPr>
              <w:t>Concluding the lesson</w:t>
            </w:r>
          </w:p>
          <w:p w14:paraId="247788E3" w14:textId="77701F1C" w:rsidR="00C462E6" w:rsidRPr="004F1380" w:rsidRDefault="00C462E6" w:rsidP="00FE3FA1">
            <w:pPr>
              <w:rPr>
                <w:b/>
                <w:bCs/>
              </w:rPr>
            </w:pPr>
            <w:r w:rsidRPr="004F1380">
              <w:rPr>
                <w:b/>
                <w:bCs/>
              </w:rPr>
              <w:t xml:space="preserve">Exit ticket – </w:t>
            </w:r>
            <w:r w:rsidR="00CA7F72">
              <w:rPr>
                <w:b/>
                <w:bCs/>
              </w:rPr>
              <w:t>p</w:t>
            </w:r>
            <w:r w:rsidRPr="004F1380">
              <w:rPr>
                <w:b/>
                <w:bCs/>
              </w:rPr>
              <w:t>rimary and secondary sources</w:t>
            </w:r>
          </w:p>
          <w:p w14:paraId="18CB355F" w14:textId="23666B09" w:rsidR="00C462E6" w:rsidRPr="004F1380" w:rsidRDefault="00C462E6" w:rsidP="00FE3FA1">
            <w:r w:rsidRPr="004F1380">
              <w:t xml:space="preserve">Students to write one or </w:t>
            </w:r>
            <w:r w:rsidR="00027B05">
              <w:t>2</w:t>
            </w:r>
            <w:r w:rsidR="00027B05" w:rsidRPr="004F1380">
              <w:t xml:space="preserve"> </w:t>
            </w:r>
            <w:r w:rsidRPr="004F1380">
              <w:t>sentences on the question below.</w:t>
            </w:r>
          </w:p>
          <w:p w14:paraId="46CB4D3C" w14:textId="77777777" w:rsidR="00C462E6" w:rsidRPr="004F1380" w:rsidRDefault="00C462E6" w:rsidP="00FE3FA1">
            <w:r w:rsidRPr="004F1380">
              <w:rPr>
                <w:b/>
                <w:bCs/>
              </w:rPr>
              <w:t>What impacts whether we describe a source as a primary or a secondary source?</w:t>
            </w:r>
          </w:p>
          <w:p w14:paraId="005EDAD5" w14:textId="77777777" w:rsidR="00C462E6" w:rsidRPr="004F1380" w:rsidRDefault="00C462E6" w:rsidP="00FE3FA1">
            <w:r w:rsidRPr="004F1380">
              <w:t>Students can use the prompts to assist them:</w:t>
            </w:r>
          </w:p>
          <w:p w14:paraId="51FDBD4C" w14:textId="77777777" w:rsidR="00C462E6" w:rsidRPr="004F1380" w:rsidRDefault="00C462E6" w:rsidP="00FE3FA1">
            <w:pPr>
              <w:pStyle w:val="ListBullet"/>
              <w:numPr>
                <w:ilvl w:val="0"/>
                <w:numId w:val="2"/>
              </w:numPr>
            </w:pPr>
            <w:r w:rsidRPr="004F1380">
              <w:lastRenderedPageBreak/>
              <w:t>Who created the source?</w:t>
            </w:r>
          </w:p>
          <w:p w14:paraId="0E53F4FD" w14:textId="77777777" w:rsidR="00C462E6" w:rsidRPr="004F1380" w:rsidRDefault="00C462E6" w:rsidP="00FE3FA1">
            <w:pPr>
              <w:pStyle w:val="ListBullet"/>
              <w:numPr>
                <w:ilvl w:val="0"/>
                <w:numId w:val="2"/>
              </w:numPr>
            </w:pPr>
            <w:r w:rsidRPr="004F1380">
              <w:t>When was it created?</w:t>
            </w:r>
          </w:p>
          <w:p w14:paraId="45EA50BF" w14:textId="77777777" w:rsidR="00C462E6" w:rsidRPr="004F1380" w:rsidRDefault="00C462E6" w:rsidP="00FE3FA1">
            <w:pPr>
              <w:pStyle w:val="ListBullet"/>
              <w:numPr>
                <w:ilvl w:val="0"/>
                <w:numId w:val="2"/>
              </w:numPr>
            </w:pPr>
            <w:r w:rsidRPr="004F1380">
              <w:t>Was the person involved in the event?</w:t>
            </w:r>
          </w:p>
          <w:p w14:paraId="49288A20" w14:textId="77777777" w:rsidR="00C462E6" w:rsidRPr="004F1380" w:rsidRDefault="00C462E6" w:rsidP="00FE3FA1">
            <w:pPr>
              <w:pStyle w:val="ListBullet"/>
              <w:numPr>
                <w:ilvl w:val="0"/>
                <w:numId w:val="2"/>
              </w:numPr>
            </w:pPr>
            <w:r w:rsidRPr="004F1380">
              <w:t>What is the source being used for?</w:t>
            </w:r>
          </w:p>
          <w:p w14:paraId="224B2A40" w14:textId="77777777" w:rsidR="005402B0" w:rsidRPr="004F1380" w:rsidRDefault="005402B0" w:rsidP="00FE3FA1">
            <w:pPr>
              <w:rPr>
                <w:b/>
                <w:bCs/>
              </w:rPr>
            </w:pPr>
            <w:r w:rsidRPr="004F1380">
              <w:rPr>
                <w:b/>
                <w:bCs/>
              </w:rPr>
              <w:t>Evidence of learning</w:t>
            </w:r>
          </w:p>
          <w:p w14:paraId="26232898" w14:textId="77777777" w:rsidR="00ED470A" w:rsidRPr="004F1380" w:rsidRDefault="00ED470A" w:rsidP="00FE3FA1">
            <w:r w:rsidRPr="004F1380">
              <w:t>Evidence is collected through:</w:t>
            </w:r>
          </w:p>
          <w:p w14:paraId="323957B8" w14:textId="77777777" w:rsidR="00ED470A" w:rsidRPr="004F1380" w:rsidRDefault="00ED470A" w:rsidP="00FE3FA1">
            <w:pPr>
              <w:pStyle w:val="ListBullet"/>
              <w:rPr>
                <w:b/>
                <w:bCs/>
              </w:rPr>
            </w:pPr>
            <w:r w:rsidRPr="004F1380">
              <w:t>student responses during brainstorm and Think Pair Share on the purpose of laws</w:t>
            </w:r>
          </w:p>
          <w:p w14:paraId="2BD77AB6" w14:textId="1F3FE633" w:rsidR="00ED470A" w:rsidRPr="004F1380" w:rsidRDefault="00ED470A" w:rsidP="00FE3FA1">
            <w:pPr>
              <w:pStyle w:val="ListBullet"/>
              <w:rPr>
                <w:b/>
                <w:bCs/>
              </w:rPr>
            </w:pPr>
            <w:r w:rsidRPr="004F1380">
              <w:t>highlighting and written responses in Resource 2</w:t>
            </w:r>
            <w:r w:rsidR="00B71377" w:rsidRPr="004F1380">
              <w:t>1</w:t>
            </w:r>
            <w:r w:rsidRPr="004F1380">
              <w:t xml:space="preserve"> demonstrating understanding of Legalism and its impact</w:t>
            </w:r>
          </w:p>
          <w:p w14:paraId="381B54AF" w14:textId="716EF343" w:rsidR="00ED470A" w:rsidRPr="004F1380" w:rsidRDefault="00ED470A" w:rsidP="00FE3FA1">
            <w:pPr>
              <w:pStyle w:val="ListBullet"/>
              <w:rPr>
                <w:b/>
                <w:bCs/>
              </w:rPr>
            </w:pPr>
            <w:r w:rsidRPr="004F1380">
              <w:t>correct identification of primary and secondary sources in Resource 2</w:t>
            </w:r>
            <w:r w:rsidR="00B71377" w:rsidRPr="004F1380">
              <w:t>2</w:t>
            </w:r>
          </w:p>
          <w:p w14:paraId="597D69DA" w14:textId="48774F25" w:rsidR="00ED470A" w:rsidRPr="004F1380" w:rsidRDefault="00ED470A" w:rsidP="00FE3FA1">
            <w:pPr>
              <w:pStyle w:val="ListBullet"/>
              <w:rPr>
                <w:b/>
                <w:bCs/>
              </w:rPr>
            </w:pPr>
            <w:r w:rsidRPr="004F1380">
              <w:t>source analysis responses in Resource 2</w:t>
            </w:r>
            <w:r w:rsidR="00B71377" w:rsidRPr="004F1380">
              <w:t>3</w:t>
            </w:r>
            <w:r w:rsidRPr="004F1380">
              <w:t xml:space="preserve"> showing ability to identify origin, purpose and evidence</w:t>
            </w:r>
          </w:p>
          <w:p w14:paraId="1F49485F" w14:textId="7DA90DA5" w:rsidR="005402B0" w:rsidRPr="004F1380" w:rsidRDefault="00ED470A" w:rsidP="00FE3FA1">
            <w:pPr>
              <w:pStyle w:val="ListBullet"/>
              <w:rPr>
                <w:rStyle w:val="Strong"/>
              </w:rPr>
            </w:pPr>
            <w:r w:rsidRPr="004F1380">
              <w:t>exit ticket responses explaining how context determines whether a source is primary or secondary</w:t>
            </w:r>
          </w:p>
        </w:tc>
        <w:tc>
          <w:tcPr>
            <w:tcW w:w="1526" w:type="dxa"/>
          </w:tcPr>
          <w:p w14:paraId="596A2087" w14:textId="77777777" w:rsidR="005402B0" w:rsidRPr="004F1380" w:rsidRDefault="005402B0" w:rsidP="005402B0">
            <w:pPr>
              <w:rPr>
                <w:rStyle w:val="Strong"/>
              </w:rPr>
            </w:pPr>
          </w:p>
        </w:tc>
      </w:tr>
      <w:tr w:rsidR="005402B0" w:rsidRPr="004F1380" w14:paraId="0154A7A5" w14:textId="77777777" w:rsidTr="00FE3FA1">
        <w:tc>
          <w:tcPr>
            <w:tcW w:w="3256" w:type="dxa"/>
          </w:tcPr>
          <w:p w14:paraId="27982B6B" w14:textId="2B250778" w:rsidR="00C12AD9" w:rsidRPr="004F1380" w:rsidRDefault="00ED470A" w:rsidP="00C12AD9">
            <w:r w:rsidRPr="004F1380">
              <w:rPr>
                <w:b/>
                <w:bCs/>
              </w:rPr>
              <w:lastRenderedPageBreak/>
              <w:t>L</w:t>
            </w:r>
            <w:r w:rsidR="005402B0" w:rsidRPr="004F1380">
              <w:rPr>
                <w:b/>
                <w:bCs/>
              </w:rPr>
              <w:t xml:space="preserve">esson </w:t>
            </w:r>
            <w:r w:rsidRPr="004F1380">
              <w:rPr>
                <w:b/>
                <w:bCs/>
              </w:rPr>
              <w:t>7</w:t>
            </w:r>
            <w:r w:rsidR="005402B0" w:rsidRPr="004F1380">
              <w:t xml:space="preserve">– </w:t>
            </w:r>
            <w:r w:rsidR="00C12AD9" w:rsidRPr="004F1380">
              <w:t xml:space="preserve">Confucianism, Daoism and Buddhism in </w:t>
            </w:r>
            <w:r w:rsidR="00332619">
              <w:t>a</w:t>
            </w:r>
            <w:r w:rsidR="00C12AD9" w:rsidRPr="004F1380">
              <w:t>ncient China</w:t>
            </w:r>
          </w:p>
          <w:p w14:paraId="5B698972" w14:textId="77777777" w:rsidR="00ED470A" w:rsidRPr="004F1380" w:rsidRDefault="00ED470A" w:rsidP="00ED470A">
            <w:pPr>
              <w:rPr>
                <w:b/>
                <w:bCs/>
              </w:rPr>
            </w:pPr>
            <w:r w:rsidRPr="004F1380">
              <w:rPr>
                <w:b/>
                <w:bCs/>
              </w:rPr>
              <w:t>Outcome</w:t>
            </w:r>
          </w:p>
          <w:p w14:paraId="0F853D14" w14:textId="0CCBF95C" w:rsidR="00ED470A" w:rsidRPr="003D3FDE" w:rsidRDefault="00ED470A" w:rsidP="003D3FDE">
            <w:pPr>
              <w:rPr>
                <w:b/>
                <w:bCs/>
              </w:rPr>
            </w:pPr>
            <w:r w:rsidRPr="004F1380">
              <w:rPr>
                <w:b/>
                <w:bCs/>
              </w:rPr>
              <w:t>HI4-SPE-01</w:t>
            </w:r>
            <w:r w:rsidR="00E3144A">
              <w:rPr>
                <w:b/>
                <w:bCs/>
              </w:rPr>
              <w:t xml:space="preserve">, </w:t>
            </w:r>
            <w:r w:rsidRPr="003D3FDE">
              <w:rPr>
                <w:b/>
                <w:bCs/>
              </w:rPr>
              <w:t>HI4-COM-01</w:t>
            </w:r>
          </w:p>
          <w:p w14:paraId="53EF0534" w14:textId="77777777" w:rsidR="00ED470A" w:rsidRPr="004F1380" w:rsidRDefault="00ED470A" w:rsidP="00ED470A">
            <w:pPr>
              <w:rPr>
                <w:b/>
              </w:rPr>
            </w:pPr>
            <w:r w:rsidRPr="004F1380">
              <w:rPr>
                <w:b/>
              </w:rPr>
              <w:t>Content</w:t>
            </w:r>
          </w:p>
          <w:p w14:paraId="13A78ACA" w14:textId="77777777" w:rsidR="00ED470A" w:rsidRDefault="00ED470A" w:rsidP="00ED470A">
            <w:pPr>
              <w:pStyle w:val="ListBullet"/>
              <w:numPr>
                <w:ilvl w:val="0"/>
                <w:numId w:val="2"/>
              </w:numPr>
              <w:rPr>
                <w:lang w:eastAsia="en-AU"/>
              </w:rPr>
            </w:pPr>
            <w:r w:rsidRPr="004F1380">
              <w:rPr>
                <w:lang w:eastAsia="en-AU"/>
              </w:rPr>
              <w:t>The role and significance of religion or key beliefs in ancient Chinese society</w:t>
            </w:r>
          </w:p>
          <w:p w14:paraId="6C567B33" w14:textId="77777777" w:rsidR="00657F23" w:rsidRPr="004F1380" w:rsidRDefault="00657F23" w:rsidP="00657F23">
            <w:r w:rsidRPr="004F1380">
              <w:rPr>
                <w:b/>
                <w:bCs/>
              </w:rPr>
              <w:t>Concepts</w:t>
            </w:r>
          </w:p>
          <w:p w14:paraId="47284E1D" w14:textId="77777777" w:rsidR="00657F23" w:rsidRDefault="00657F23" w:rsidP="00657F23">
            <w:pPr>
              <w:pStyle w:val="ListBullet"/>
              <w:numPr>
                <w:ilvl w:val="0"/>
                <w:numId w:val="2"/>
              </w:numPr>
            </w:pPr>
            <w:r w:rsidRPr="004F1380">
              <w:t>Cause and effect</w:t>
            </w:r>
          </w:p>
          <w:p w14:paraId="7A92D07F" w14:textId="0F2986E2" w:rsidR="00657F23" w:rsidRPr="004F1380" w:rsidRDefault="00657F23" w:rsidP="00657F23">
            <w:pPr>
              <w:pStyle w:val="ListBullet"/>
              <w:numPr>
                <w:ilvl w:val="0"/>
                <w:numId w:val="2"/>
              </w:numPr>
            </w:pPr>
            <w:r w:rsidRPr="00657F23">
              <w:rPr>
                <w:lang w:val="en-US"/>
              </w:rPr>
              <w:t>Perspectives</w:t>
            </w:r>
          </w:p>
          <w:p w14:paraId="1D841444" w14:textId="77777777" w:rsidR="00ED470A" w:rsidRPr="004F1380" w:rsidRDefault="00ED470A" w:rsidP="00ED470A">
            <w:pPr>
              <w:rPr>
                <w:b/>
                <w:bCs/>
              </w:rPr>
            </w:pPr>
            <w:r w:rsidRPr="004F1380">
              <w:rPr>
                <w:b/>
                <w:bCs/>
              </w:rPr>
              <w:t xml:space="preserve">Skills </w:t>
            </w:r>
          </w:p>
          <w:p w14:paraId="56B1C18F" w14:textId="163995EC" w:rsidR="005402B0" w:rsidRPr="004F1380" w:rsidRDefault="00ED470A" w:rsidP="00DE2BE5">
            <w:pPr>
              <w:pStyle w:val="ListBullet"/>
              <w:numPr>
                <w:ilvl w:val="0"/>
                <w:numId w:val="2"/>
              </w:numPr>
            </w:pPr>
            <w:r w:rsidRPr="004F1380">
              <w:t xml:space="preserve">Comprehension – chronology, terms and </w:t>
            </w:r>
            <w:r w:rsidRPr="004F1380">
              <w:lastRenderedPageBreak/>
              <w:t>concepts</w:t>
            </w:r>
          </w:p>
        </w:tc>
        <w:tc>
          <w:tcPr>
            <w:tcW w:w="9780" w:type="dxa"/>
          </w:tcPr>
          <w:p w14:paraId="439C6956" w14:textId="77777777" w:rsidR="005402B0" w:rsidRPr="004F1380" w:rsidRDefault="005402B0" w:rsidP="005402B0">
            <w:pPr>
              <w:rPr>
                <w:rStyle w:val="Strong"/>
              </w:rPr>
            </w:pPr>
            <w:r w:rsidRPr="004F1380">
              <w:rPr>
                <w:rStyle w:val="Strong"/>
              </w:rPr>
              <w:lastRenderedPageBreak/>
              <w:t>Lesson overview</w:t>
            </w:r>
          </w:p>
          <w:p w14:paraId="6281E3BA" w14:textId="3B566DC2" w:rsidR="005402B0" w:rsidRPr="004F1380" w:rsidRDefault="005402B0" w:rsidP="005402B0">
            <w:r w:rsidRPr="004F1380">
              <w:t xml:space="preserve">Suggested duration: </w:t>
            </w:r>
            <w:r w:rsidR="00C12AD9" w:rsidRPr="004F1380">
              <w:t>3</w:t>
            </w:r>
            <w:r w:rsidRPr="004F1380">
              <w:t xml:space="preserve"> hours </w:t>
            </w:r>
          </w:p>
          <w:p w14:paraId="54D6A9A2" w14:textId="12CC4E9E" w:rsidR="00C12AD9" w:rsidRPr="004F1380" w:rsidRDefault="005402B0" w:rsidP="00500D84">
            <w:r w:rsidRPr="004F1380">
              <w:t>Prior learning:</w:t>
            </w:r>
            <w:r w:rsidR="00500D84">
              <w:t xml:space="preserve"> s</w:t>
            </w:r>
            <w:r w:rsidR="00C12AD9" w:rsidRPr="004F1380">
              <w:t>tudents have learned about the chronology of ancient China, including key dynasties and the Mandate of Heaven, and have developed skills in analysing historical sources and explaining how political and belief systems influenced society.</w:t>
            </w:r>
          </w:p>
          <w:p w14:paraId="21496539" w14:textId="115DD231" w:rsidR="00C12AD9" w:rsidRPr="004F1380" w:rsidRDefault="005402B0" w:rsidP="00C12AD9">
            <w:pPr>
              <w:widowControl/>
              <w:mirrorIndents w:val="0"/>
            </w:pPr>
            <w:r w:rsidRPr="004F1380">
              <w:t>Key vocabulary:</w:t>
            </w:r>
            <w:r w:rsidR="00C12AD9" w:rsidRPr="004F1380">
              <w:t xml:space="preserve"> </w:t>
            </w:r>
            <w:r w:rsidR="00CF0DFF">
              <w:t>a</w:t>
            </w:r>
            <w:r w:rsidR="00C12AD9" w:rsidRPr="004F1380">
              <w:t xml:space="preserve">utocracy, meritocracy, lords, peasants, merchants, craftspeople, </w:t>
            </w:r>
            <w:r w:rsidR="00657F23">
              <w:t>L</w:t>
            </w:r>
            <w:r w:rsidR="00C12AD9" w:rsidRPr="004F1380">
              <w:t>egalism, Confucianism, Daoism, Buddhism, immortal, primary source, secondary source, chronology, context, bias and perspective</w:t>
            </w:r>
          </w:p>
          <w:p w14:paraId="2546D6F6" w14:textId="1253F845" w:rsidR="005402B0" w:rsidRPr="004F1380" w:rsidRDefault="005402B0" w:rsidP="005402B0">
            <w:r w:rsidRPr="004F1380">
              <w:t xml:space="preserve">Related resources: </w:t>
            </w:r>
            <w:r w:rsidR="00C12AD9" w:rsidRPr="004F1380">
              <w:t>Resource 7</w:t>
            </w:r>
            <w:r w:rsidR="00332619">
              <w:t xml:space="preserve"> and Resources</w:t>
            </w:r>
            <w:r w:rsidR="00C12AD9" w:rsidRPr="004F1380">
              <w:t xml:space="preserve"> 2</w:t>
            </w:r>
            <w:r w:rsidR="00B71377" w:rsidRPr="004F1380">
              <w:t>5</w:t>
            </w:r>
            <w:r w:rsidR="00332619">
              <w:t>–31</w:t>
            </w:r>
            <w:r w:rsidR="00C12AD9" w:rsidRPr="004F1380">
              <w:t>.</w:t>
            </w:r>
          </w:p>
          <w:p w14:paraId="16E4AFB2" w14:textId="7B4D9A2B" w:rsidR="005402B0" w:rsidRPr="004F1380" w:rsidRDefault="005402B0" w:rsidP="005402B0">
            <w:pPr>
              <w:rPr>
                <w:rStyle w:val="Strong"/>
              </w:rPr>
            </w:pPr>
            <w:r w:rsidRPr="004F1380">
              <w:rPr>
                <w:rStyle w:val="Strong"/>
              </w:rPr>
              <w:t xml:space="preserve">Beginning </w:t>
            </w:r>
            <w:r w:rsidR="00F272A8">
              <w:rPr>
                <w:rStyle w:val="Strong"/>
              </w:rPr>
              <w:t>the</w:t>
            </w:r>
            <w:r w:rsidRPr="004F1380">
              <w:rPr>
                <w:rStyle w:val="Strong"/>
              </w:rPr>
              <w:t xml:space="preserve"> lesson</w:t>
            </w:r>
          </w:p>
          <w:p w14:paraId="5E35106F" w14:textId="77777777" w:rsidR="005402B0" w:rsidRPr="004F1380" w:rsidRDefault="005402B0" w:rsidP="005402B0">
            <w:pPr>
              <w:rPr>
                <w:rStyle w:val="Strong"/>
                <w:b w:val="0"/>
                <w:bCs w:val="0"/>
              </w:rPr>
            </w:pPr>
            <w:r w:rsidRPr="004F1380">
              <w:rPr>
                <w:rStyle w:val="Strong"/>
                <w:b w:val="0"/>
                <w:bCs w:val="0"/>
              </w:rPr>
              <w:t>Explain the learning intention and refer to it throughout the learning, making connections to prior learning. Unpack the success criteria and ensure students understand the learning goals.</w:t>
            </w:r>
          </w:p>
          <w:p w14:paraId="6DBAC489" w14:textId="77777777" w:rsidR="00ED470A" w:rsidRPr="00AA652E" w:rsidRDefault="00ED470A" w:rsidP="00ED470A">
            <w:pPr>
              <w:widowControl/>
              <w:mirrorIndents w:val="0"/>
            </w:pPr>
            <w:r w:rsidRPr="00AA652E">
              <w:t>Learning intention</w:t>
            </w:r>
          </w:p>
          <w:p w14:paraId="3112A20C" w14:textId="77777777" w:rsidR="00ED470A" w:rsidRPr="004F1380" w:rsidRDefault="00ED470A" w:rsidP="00ED470A">
            <w:pPr>
              <w:widowControl/>
              <w:mirrorIndents w:val="0"/>
              <w:rPr>
                <w:b/>
              </w:rPr>
            </w:pPr>
            <w:r w:rsidRPr="004F1380">
              <w:t>Students explain the role and significance of Confucianism, Daoism and Buddhism in ancient Chinese society by using timelines and historical sources.</w:t>
            </w:r>
          </w:p>
          <w:p w14:paraId="32DF7DF4" w14:textId="77777777" w:rsidR="00ED470A" w:rsidRPr="00AA652E" w:rsidRDefault="00ED470A" w:rsidP="00ED470A">
            <w:pPr>
              <w:widowControl/>
              <w:mirrorIndents w:val="0"/>
            </w:pPr>
            <w:r w:rsidRPr="00AA652E">
              <w:t>Success criteria</w:t>
            </w:r>
          </w:p>
          <w:p w14:paraId="42EFBA14" w14:textId="77777777" w:rsidR="00ED470A" w:rsidRPr="004F1380" w:rsidRDefault="00ED470A" w:rsidP="00ED470A">
            <w:pPr>
              <w:widowControl/>
              <w:mirrorIndents w:val="0"/>
            </w:pPr>
            <w:r w:rsidRPr="004F1380">
              <w:lastRenderedPageBreak/>
              <w:t>I can:</w:t>
            </w:r>
          </w:p>
          <w:p w14:paraId="01C27333" w14:textId="77777777" w:rsidR="00ED470A" w:rsidRPr="004F1380" w:rsidRDefault="00ED470A" w:rsidP="00ED470A">
            <w:pPr>
              <w:pStyle w:val="ListBullet"/>
            </w:pPr>
            <w:r w:rsidRPr="004F1380">
              <w:t>identify when Confucianism, Daoism and Buddhism emerged in ancient China using a timeline</w:t>
            </w:r>
          </w:p>
          <w:p w14:paraId="1BCA2E84" w14:textId="77777777" w:rsidR="00ED470A" w:rsidRPr="004F1380" w:rsidRDefault="00ED470A" w:rsidP="00ED470A">
            <w:pPr>
              <w:pStyle w:val="ListBullet"/>
            </w:pPr>
            <w:r w:rsidRPr="004F1380">
              <w:t>describe the main ideas of Confucianism, Daoism and Buddhism</w:t>
            </w:r>
          </w:p>
          <w:p w14:paraId="36674045" w14:textId="77777777" w:rsidR="00ED470A" w:rsidRPr="004F1380" w:rsidRDefault="00ED470A" w:rsidP="00ED470A">
            <w:pPr>
              <w:pStyle w:val="ListBullet"/>
            </w:pPr>
            <w:r w:rsidRPr="004F1380">
              <w:t>explain how each belief system influenced behaviour, social relationships and daily life in ancient China</w:t>
            </w:r>
          </w:p>
          <w:p w14:paraId="32195808" w14:textId="77777777" w:rsidR="00ED470A" w:rsidRPr="004F1380" w:rsidRDefault="00ED470A" w:rsidP="00ED470A">
            <w:pPr>
              <w:pStyle w:val="ListBullet"/>
            </w:pPr>
            <w:r w:rsidRPr="004F1380">
              <w:t>use information from historical sources to support my explanations</w:t>
            </w:r>
          </w:p>
          <w:p w14:paraId="7BEF8598" w14:textId="77777777" w:rsidR="00ED470A" w:rsidRPr="004F1380" w:rsidRDefault="00ED470A" w:rsidP="00ED470A">
            <w:pPr>
              <w:widowControl/>
              <w:mirrorIndents w:val="0"/>
              <w:rPr>
                <w:b/>
                <w:bCs/>
              </w:rPr>
            </w:pPr>
            <w:r w:rsidRPr="004F1380">
              <w:rPr>
                <w:b/>
                <w:bCs/>
              </w:rPr>
              <w:t>Teaching and learning activities – the role and significance of religion or key beliefs in ancient Chinese society</w:t>
            </w:r>
          </w:p>
          <w:p w14:paraId="2EE516D9" w14:textId="3A6818CD" w:rsidR="00ED470A" w:rsidRPr="004F1380" w:rsidRDefault="00ED470A" w:rsidP="00ED470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the activity below is designed to </w:t>
            </w:r>
            <w:hyperlink r:id="rId108" w:history="1">
              <w:r w:rsidRPr="004F1380">
                <w:rPr>
                  <w:color w:val="2F5496" w:themeColor="accent1" w:themeShade="BF"/>
                  <w:u w:val="single"/>
                </w:rPr>
                <w:t>connect student learning</w:t>
              </w:r>
            </w:hyperlink>
            <w:r w:rsidRPr="004F1380">
              <w:t xml:space="preserve"> to ancient China chronology from </w:t>
            </w:r>
            <w:r w:rsidR="00CF0DFF">
              <w:t>L</w:t>
            </w:r>
            <w:r w:rsidRPr="004F1380">
              <w:t xml:space="preserve">earning sequence 1. Teachers should discuss with students the importance of chronology when studying cause and effect and that many events in history have a flow on effect for the birth of new ideas and beliefs. Students will need to revisit their timeline prior to engaging with this activity. </w:t>
            </w:r>
          </w:p>
          <w:p w14:paraId="25AA5BC6" w14:textId="6AB23701" w:rsidR="00ED470A" w:rsidRPr="004F1380" w:rsidRDefault="00ED470A" w:rsidP="00ED470A">
            <w:pPr>
              <w:widowControl/>
              <w:mirrorIndents w:val="0"/>
            </w:pPr>
            <w:r w:rsidRPr="004F1380">
              <w:t xml:space="preserve">Ask students to revisit their chronology timeline from Resource 7 – ancient China timeline in Learning sequence 1 and request that they look for the words ‘Daoism’, ‘Confucianism’ and ‘Buddhism’ on their timeline. Briefly explain to students these 3 words are central to understanding </w:t>
            </w:r>
            <w:r w:rsidRPr="004F1380">
              <w:lastRenderedPageBreak/>
              <w:t>the society of ancient China. Ask students to record the chronological order of the events and notice what events happened before the introduction of these belief systems.</w:t>
            </w:r>
          </w:p>
          <w:p w14:paraId="138F85B6" w14:textId="77777777"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Check for understanding:</w:t>
            </w:r>
            <w:r w:rsidRPr="004F1380">
              <w:t xml:space="preserve"> ask students to study their timeline and using </w:t>
            </w:r>
            <w:hyperlink r:id="rId109" w:history="1">
              <w:r w:rsidRPr="004F1380">
                <w:t>choral response</w:t>
              </w:r>
            </w:hyperlink>
            <w:r w:rsidRPr="004F1380">
              <w:t>, ask students to complete the sentences below.</w:t>
            </w:r>
          </w:p>
          <w:p w14:paraId="0409553D" w14:textId="79D2BD5D"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 xml:space="preserve">Confucius emerged during the Zhou </w:t>
            </w:r>
            <w:r w:rsidR="00BC101C">
              <w:t>D</w:t>
            </w:r>
            <w:r w:rsidRPr="004F1380">
              <w:t>ynasty and … (Warring States Period</w:t>
            </w:r>
            <w:r w:rsidR="00CF0DFF">
              <w:t>.</w:t>
            </w:r>
            <w:r w:rsidRPr="004F1380">
              <w:t>)</w:t>
            </w:r>
          </w:p>
          <w:p w14:paraId="7517A886" w14:textId="4E0CF20C"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Daoism emerged after</w:t>
            </w:r>
            <w:r w:rsidR="00BD7B28">
              <w:t xml:space="preserve"> </w:t>
            </w:r>
            <w:r w:rsidRPr="004F1380">
              <w:t xml:space="preserve">… (Warring </w:t>
            </w:r>
            <w:r w:rsidR="00065368">
              <w:t>S</w:t>
            </w:r>
            <w:r w:rsidRPr="004F1380">
              <w:t xml:space="preserve">tates </w:t>
            </w:r>
            <w:r w:rsidR="00065368">
              <w:t>P</w:t>
            </w:r>
            <w:r w:rsidRPr="004F1380">
              <w:t>eriod</w:t>
            </w:r>
            <w:r w:rsidR="00563AF9">
              <w:t>.</w:t>
            </w:r>
            <w:r w:rsidRPr="004F1380">
              <w:t>)</w:t>
            </w:r>
          </w:p>
          <w:p w14:paraId="27A912B2" w14:textId="2910B9ED"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Buddhism emerged after</w:t>
            </w:r>
            <w:r w:rsidR="00BD7B28">
              <w:t xml:space="preserve"> </w:t>
            </w:r>
            <w:r w:rsidRPr="004F1380">
              <w:t>… (Han Dynasty</w:t>
            </w:r>
            <w:r w:rsidR="00563AF9">
              <w:t>.</w:t>
            </w:r>
            <w:r w:rsidRPr="004F1380">
              <w:t>)</w:t>
            </w:r>
          </w:p>
          <w:p w14:paraId="1C3EED70" w14:textId="2198340D" w:rsidR="00ED470A" w:rsidRPr="004F1380" w:rsidRDefault="00ED470A" w:rsidP="00ED470A">
            <w:pPr>
              <w:widowControl/>
              <w:mirrorIndents w:val="0"/>
            </w:pPr>
            <w:r w:rsidRPr="004F1380">
              <w:t>Engage students in a class discussion on possible reasons why each belief system began during that time. Guide the discussion around the key events prior to the emergence of each belief system such as the Warring States Period, and explain to students the need for structure, law and guidance that may have been a cause for the introduction of these belief systems.</w:t>
            </w:r>
          </w:p>
          <w:p w14:paraId="3527B310" w14:textId="7F26718C" w:rsidR="00ED470A" w:rsidRPr="004F1380" w:rsidRDefault="00ED470A" w:rsidP="00ED470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for the below activity</w:t>
            </w:r>
            <w:r w:rsidRPr="004F1380">
              <w:rPr>
                <w:b/>
                <w:bCs/>
              </w:rPr>
              <w:t xml:space="preserve"> </w:t>
            </w:r>
            <w:r w:rsidRPr="004F1380">
              <w:t>teacher</w:t>
            </w:r>
            <w:r w:rsidR="00563AF9">
              <w:t>s</w:t>
            </w:r>
            <w:r w:rsidRPr="004F1380">
              <w:t xml:space="preserve"> should </w:t>
            </w:r>
            <w:hyperlink r:id="rId110" w:history="1">
              <w:r w:rsidRPr="004F1380">
                <w:rPr>
                  <w:color w:val="2F5496" w:themeColor="accent1" w:themeShade="BF"/>
                  <w:u w:val="single"/>
                </w:rPr>
                <w:t>model</w:t>
              </w:r>
            </w:hyperlink>
            <w:r w:rsidRPr="004F1380">
              <w:t xml:space="preserve"> how to highlight key information using the worked example in Resource 2</w:t>
            </w:r>
            <w:r w:rsidR="00563AF9">
              <w:t>5</w:t>
            </w:r>
            <w:r w:rsidRPr="004F1380">
              <w:t xml:space="preserve"> – key religions and beliefs in ancient China to releasing students into guided learning. Teacher</w:t>
            </w:r>
            <w:r w:rsidR="00563AF9">
              <w:t>s</w:t>
            </w:r>
            <w:r w:rsidRPr="004F1380">
              <w:t xml:space="preserve"> should then </w:t>
            </w:r>
            <w:r w:rsidRPr="00065368">
              <w:t>guide</w:t>
            </w:r>
            <w:r w:rsidRPr="004F1380">
              <w:t xml:space="preserve"> students through the same process, co-highlighting key information from another religion/belief summary. Students should then</w:t>
            </w:r>
            <w:r w:rsidRPr="004F1380">
              <w:rPr>
                <w:color w:val="2F5496" w:themeColor="accent1" w:themeShade="BF"/>
                <w:u w:val="single"/>
              </w:rPr>
              <w:t xml:space="preserve"> </w:t>
            </w:r>
            <w:r w:rsidRPr="00065368">
              <w:t>independently</w:t>
            </w:r>
            <w:r w:rsidRPr="004F1380">
              <w:t xml:space="preserve"> highlight key information from the remaining religion/belief summary. Teachers will </w:t>
            </w:r>
            <w:r w:rsidRPr="004F1380">
              <w:lastRenderedPageBreak/>
              <w:t xml:space="preserve">need to make decisions about whether to release students to independent practice. For more information, </w:t>
            </w:r>
            <w:r w:rsidR="00563AF9">
              <w:t>refer to</w:t>
            </w:r>
            <w:r w:rsidR="00563AF9" w:rsidRPr="004F1380">
              <w:t xml:space="preserve"> </w:t>
            </w:r>
            <w:hyperlink r:id="rId111" w:history="1">
              <w:r w:rsidRPr="004F1380">
                <w:rPr>
                  <w:color w:val="2F5496" w:themeColor="accent1" w:themeShade="BF"/>
                  <w:u w:val="single"/>
                </w:rPr>
                <w:t>Gradual release of responsibility</w:t>
              </w:r>
            </w:hyperlink>
            <w:r w:rsidRPr="004F1380">
              <w:t>.</w:t>
            </w:r>
          </w:p>
          <w:p w14:paraId="4F0D2A54" w14:textId="77777777" w:rsidR="00ED470A" w:rsidRPr="004F1380" w:rsidRDefault="00ED470A" w:rsidP="00ED470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t>Students will require 4 different coloured highlighters to complete the activity.</w:t>
            </w:r>
          </w:p>
          <w:p w14:paraId="471DB73A" w14:textId="0222637C" w:rsidR="00ED470A" w:rsidRPr="004F1380" w:rsidRDefault="00ED470A" w:rsidP="00ED470A">
            <w:pPr>
              <w:widowControl/>
              <w:mirrorIndents w:val="0"/>
            </w:pPr>
            <w:r w:rsidRPr="004F1380">
              <w:t>Provide students with Resource 2</w:t>
            </w:r>
            <w:r w:rsidR="001C35DD" w:rsidRPr="004F1380">
              <w:t>5</w:t>
            </w:r>
            <w:r w:rsidRPr="004F1380">
              <w:t xml:space="preserve"> – key religions and beliefs in ancient China (</w:t>
            </w:r>
            <w:r w:rsidR="00563AF9">
              <w:t>refer to</w:t>
            </w:r>
            <w:r w:rsidR="00563AF9" w:rsidRPr="004F1380">
              <w:t xml:space="preserve"> </w:t>
            </w:r>
            <w:r w:rsidRPr="004F1380">
              <w:t>teacher support resource) and ask students to highlight key information using different highlighters for the elements listed below:</w:t>
            </w:r>
          </w:p>
          <w:p w14:paraId="5A0AF653" w14:textId="01463B24" w:rsidR="00ED470A" w:rsidRPr="004F1380" w:rsidRDefault="00EF211E" w:rsidP="00ED470A">
            <w:pPr>
              <w:pStyle w:val="ListBullet"/>
            </w:pPr>
            <w:r>
              <w:t>h</w:t>
            </w:r>
            <w:r w:rsidR="00ED470A" w:rsidRPr="004F1380">
              <w:t>ighlight key dates in one colour</w:t>
            </w:r>
          </w:p>
          <w:p w14:paraId="7198A837" w14:textId="7DB07300" w:rsidR="00ED470A" w:rsidRPr="004F1380" w:rsidRDefault="00EF211E" w:rsidP="00ED470A">
            <w:pPr>
              <w:pStyle w:val="ListBullet"/>
            </w:pPr>
            <w:r>
              <w:t>h</w:t>
            </w:r>
            <w:r w:rsidR="00ED470A" w:rsidRPr="004F1380">
              <w:t>ighlight specific names of people and events in another colour</w:t>
            </w:r>
          </w:p>
          <w:p w14:paraId="087A2C90" w14:textId="1B92C66B" w:rsidR="00ED470A" w:rsidRPr="004F1380" w:rsidRDefault="00EF211E" w:rsidP="00ED470A">
            <w:pPr>
              <w:pStyle w:val="ListBullet"/>
            </w:pPr>
            <w:r>
              <w:t>h</w:t>
            </w:r>
            <w:r w:rsidR="00ED470A" w:rsidRPr="004F1380">
              <w:t>ighlight descriptions or explanations of the belief system in a third colour</w:t>
            </w:r>
          </w:p>
          <w:p w14:paraId="520C370D" w14:textId="68D2C6AB" w:rsidR="00ED470A" w:rsidRPr="004F1380" w:rsidRDefault="00EF211E" w:rsidP="00ED470A">
            <w:pPr>
              <w:pStyle w:val="ListBullet"/>
            </w:pPr>
            <w:r>
              <w:t>h</w:t>
            </w:r>
            <w:r w:rsidR="00ED470A" w:rsidRPr="004F1380">
              <w:t>ighlight information on the impact and legacy of the belief system in a fourth colour.</w:t>
            </w:r>
          </w:p>
          <w:p w14:paraId="39A8C40A" w14:textId="77777777" w:rsidR="00ED470A" w:rsidRPr="004F1380" w:rsidRDefault="00ED470A" w:rsidP="00ED470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Note</w:t>
            </w:r>
            <w:r w:rsidRPr="004F1380">
              <w:t>: for students requiring literacy support, ask students to list any words or phrases that they are unfamiliar with and research and record the definition of the word or phrase. Students may require access to digital devices or a class set of dictionaries to complete the activity.</w:t>
            </w:r>
          </w:p>
          <w:p w14:paraId="1A759711" w14:textId="078E88CA" w:rsidR="00ED470A" w:rsidRPr="004F1380" w:rsidRDefault="00ED470A" w:rsidP="00ED470A">
            <w:pPr>
              <w:widowControl/>
              <w:mirrorIndents w:val="0"/>
            </w:pPr>
            <w:r w:rsidRPr="004F1380">
              <w:lastRenderedPageBreak/>
              <w:t>Ask students to complete Resource 2</w:t>
            </w:r>
            <w:r w:rsidR="001C35DD" w:rsidRPr="004F1380">
              <w:t>6</w:t>
            </w:r>
            <w:r w:rsidRPr="004F1380">
              <w:t xml:space="preserve"> – definition cut and paste activity (</w:t>
            </w:r>
            <w:r w:rsidR="00563AF9">
              <w:t>refer to</w:t>
            </w:r>
            <w:r w:rsidR="00842C8A">
              <w:t xml:space="preserve"> </w:t>
            </w:r>
            <w:r w:rsidRPr="004F1380">
              <w:t>teacher support resource). Teacher should use the evidence of learning from the summary activity to determine whether to progress to the following activity.</w:t>
            </w:r>
          </w:p>
          <w:p w14:paraId="2C311C14" w14:textId="77777777" w:rsidR="00ED470A" w:rsidRPr="004F1380" w:rsidRDefault="00ED470A" w:rsidP="00ED470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the following video analysis activities are designed to consolidate student understanding of the different religions and beliefs in ancient China. The videos have been cut shorter to engage students with the essential knowledge required to complete the activities following. Teachers may like to choose different videos or lengthen the videos provided to better support student understanding according to their classroom context.</w:t>
            </w:r>
          </w:p>
          <w:p w14:paraId="730EE7E1" w14:textId="51240B41" w:rsidR="00ED470A" w:rsidRPr="004F1380" w:rsidRDefault="00ED470A" w:rsidP="00ED470A">
            <w:pPr>
              <w:widowControl/>
              <w:mirrorIndents w:val="0"/>
            </w:pPr>
            <w:r w:rsidRPr="004F1380">
              <w:t xml:space="preserve">Display </w:t>
            </w:r>
            <w:hyperlink r:id="rId112" w:history="1">
              <w:r w:rsidRPr="00DE74EA">
                <w:rPr>
                  <w:rStyle w:val="Hyperlink"/>
                </w:rPr>
                <w:t>2,000 Years of Chinese History! The Mandate of Heaven and Confucius: World History #7</w:t>
              </w:r>
              <w:r w:rsidR="00DE74EA" w:rsidRPr="00DE74EA">
                <w:rPr>
                  <w:rStyle w:val="Hyperlink"/>
                </w:rPr>
                <w:t xml:space="preserve"> (</w:t>
              </w:r>
              <w:r w:rsidR="00457335">
                <w:rPr>
                  <w:rStyle w:val="Hyperlink"/>
                </w:rPr>
                <w:t>from 6:35–8:12</w:t>
              </w:r>
            </w:hyperlink>
            <w:r w:rsidR="00457335">
              <w:rPr>
                <w:rStyle w:val="Hyperlink"/>
              </w:rPr>
              <w:t xml:space="preserve">) </w:t>
            </w:r>
            <w:r w:rsidRPr="004F1380">
              <w:t>to the class and ask students to answer the following questions in Resource 2</w:t>
            </w:r>
            <w:r w:rsidR="00A076CB" w:rsidRPr="004F1380">
              <w:t>7</w:t>
            </w:r>
            <w:r w:rsidRPr="004F1380">
              <w:t xml:space="preserve"> – key religions and beliefs video analysis regarding Confucianism:</w:t>
            </w:r>
          </w:p>
          <w:p w14:paraId="1DE2A0EC" w14:textId="77777777" w:rsidR="00ED470A" w:rsidRPr="004F1380" w:rsidRDefault="00ED470A" w:rsidP="001114A5">
            <w:pPr>
              <w:pStyle w:val="ListNumber"/>
              <w:numPr>
                <w:ilvl w:val="0"/>
                <w:numId w:val="13"/>
              </w:numPr>
            </w:pPr>
            <w:r w:rsidRPr="004F1380">
              <w:t>When did Confucious live? (6:38)</w:t>
            </w:r>
          </w:p>
          <w:p w14:paraId="1A442CB8" w14:textId="77777777" w:rsidR="00ED470A" w:rsidRPr="004F1380" w:rsidRDefault="00ED470A" w:rsidP="00ED470A">
            <w:pPr>
              <w:pStyle w:val="ListNumber"/>
            </w:pPr>
            <w:r w:rsidRPr="004F1380">
              <w:t>What did Confucious believe would bring a strong and peaceful society? (7:05)</w:t>
            </w:r>
          </w:p>
          <w:p w14:paraId="44743E0C" w14:textId="77777777" w:rsidR="00ED470A" w:rsidRPr="004F1380" w:rsidRDefault="00ED470A" w:rsidP="00ED470A">
            <w:pPr>
              <w:pStyle w:val="ListNumber"/>
            </w:pPr>
            <w:r w:rsidRPr="004F1380">
              <w:t>What was filial piety? (7:38)</w:t>
            </w:r>
          </w:p>
          <w:p w14:paraId="3A7D3CD5" w14:textId="77777777"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lastRenderedPageBreak/>
              <w:t xml:space="preserve">Answers: </w:t>
            </w:r>
            <w:r w:rsidRPr="004F1380">
              <w:t>1. Warring States Period. 2. Upright moral behaviour and people knowing their place in a hierarchical society. 3. Son treating his father with high respect.</w:t>
            </w:r>
          </w:p>
          <w:p w14:paraId="7193957C" w14:textId="0FBB9D1F" w:rsidR="00ED470A" w:rsidRPr="004F1380" w:rsidRDefault="00ED470A" w:rsidP="00ED470A">
            <w:pPr>
              <w:widowControl/>
              <w:mirrorIndents w:val="0"/>
            </w:pPr>
            <w:r w:rsidRPr="004F1380">
              <w:t xml:space="preserve">Display </w:t>
            </w:r>
            <w:hyperlink r:id="rId113" w:history="1">
              <w:r w:rsidRPr="004F1380">
                <w:rPr>
                  <w:color w:val="2F5496" w:themeColor="accent1" w:themeShade="BF"/>
                  <w:u w:val="single"/>
                </w:rPr>
                <w:t>Taoism– The Philosophy of Flo</w:t>
              </w:r>
              <w:r w:rsidR="00350C94">
                <w:rPr>
                  <w:color w:val="2F5496" w:themeColor="accent1" w:themeShade="BF"/>
                  <w:u w:val="single"/>
                </w:rPr>
                <w:t>w</w:t>
              </w:r>
              <w:r w:rsidR="00093A01">
                <w:rPr>
                  <w:color w:val="2F5496" w:themeColor="accent1" w:themeShade="BF"/>
                  <w:u w:val="single"/>
                </w:rPr>
                <w:t xml:space="preserve"> </w:t>
              </w:r>
              <w:r w:rsidR="00350C94">
                <w:rPr>
                  <w:color w:val="2F5496" w:themeColor="accent1" w:themeShade="BF"/>
                  <w:u w:val="single"/>
                </w:rPr>
                <w:t>(</w:t>
              </w:r>
              <w:r w:rsidR="00DC74F0">
                <w:rPr>
                  <w:color w:val="2F5496" w:themeColor="accent1" w:themeShade="BF"/>
                  <w:u w:val="single"/>
                </w:rPr>
                <w:t>from 0:00–1:15)</w:t>
              </w:r>
            </w:hyperlink>
            <w:r w:rsidRPr="004F1380">
              <w:t xml:space="preserve"> to the class and ask students to answer the following questions regarding Daoism in Resource 2</w:t>
            </w:r>
            <w:r w:rsidR="00A076CB" w:rsidRPr="004F1380">
              <w:t>7</w:t>
            </w:r>
            <w:r w:rsidRPr="004F1380">
              <w:t xml:space="preserve"> – key religions and beliefs video analysis </w:t>
            </w:r>
          </w:p>
          <w:p w14:paraId="0CE4D560" w14:textId="77777777" w:rsidR="00ED470A" w:rsidRPr="004F1380" w:rsidRDefault="00ED470A" w:rsidP="001114A5">
            <w:pPr>
              <w:widowControl/>
              <w:numPr>
                <w:ilvl w:val="0"/>
                <w:numId w:val="11"/>
              </w:numPr>
              <w:mirrorIndents w:val="0"/>
            </w:pPr>
            <w:r w:rsidRPr="004F1380">
              <w:t>What date did Daoism originate? (0:24)</w:t>
            </w:r>
          </w:p>
          <w:p w14:paraId="66C3F7B1" w14:textId="77777777" w:rsidR="00ED470A" w:rsidRPr="004F1380" w:rsidRDefault="00ED470A" w:rsidP="001114A5">
            <w:pPr>
              <w:widowControl/>
              <w:numPr>
                <w:ilvl w:val="0"/>
                <w:numId w:val="11"/>
              </w:numPr>
              <w:mirrorIndents w:val="0"/>
            </w:pPr>
            <w:r w:rsidRPr="004F1380">
              <w:t xml:space="preserve">Who was the philosopher that introduced this belief? (0:30) </w:t>
            </w:r>
          </w:p>
          <w:p w14:paraId="64AB8D1F" w14:textId="290CAFE0" w:rsidR="00ED470A" w:rsidRPr="004F1380" w:rsidRDefault="00ED470A" w:rsidP="001114A5">
            <w:pPr>
              <w:widowControl/>
              <w:numPr>
                <w:ilvl w:val="0"/>
                <w:numId w:val="11"/>
              </w:numPr>
              <w:mirrorIndents w:val="0"/>
            </w:pPr>
            <w:r w:rsidRPr="004F1380">
              <w:t>What is Wu Wei? (0:40)</w:t>
            </w:r>
          </w:p>
          <w:p w14:paraId="2451C37E" w14:textId="66B13E72"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1. 5</w:t>
            </w:r>
            <w:r w:rsidR="00332619">
              <w:t>th</w:t>
            </w:r>
            <w:r w:rsidRPr="004F1380">
              <w:t>–5</w:t>
            </w:r>
            <w:r w:rsidR="00332619">
              <w:t>th</w:t>
            </w:r>
            <w:r w:rsidRPr="004F1380">
              <w:t xml:space="preserve"> Century BCE. 2. Lao Tzu. 3. Non-action, effortless action, action of non-action (state of flow or in the ‘zone’).</w:t>
            </w:r>
          </w:p>
          <w:p w14:paraId="6FC57B75" w14:textId="4313A449" w:rsidR="00ED470A" w:rsidRPr="004F1380" w:rsidRDefault="00ED470A" w:rsidP="00ED470A">
            <w:pPr>
              <w:widowControl/>
              <w:mirrorIndents w:val="0"/>
            </w:pPr>
            <w:r w:rsidRPr="004F1380">
              <w:t xml:space="preserve">Display </w:t>
            </w:r>
            <w:hyperlink r:id="rId114" w:history="1">
              <w:r w:rsidRPr="004F1380">
                <w:rPr>
                  <w:color w:val="2F5496" w:themeColor="accent1" w:themeShade="BF"/>
                  <w:u w:val="single"/>
                </w:rPr>
                <w:t>The hidden meanings of yin and yang– John Bellaime</w:t>
              </w:r>
              <w:r w:rsidR="00093A01">
                <w:rPr>
                  <w:color w:val="2F5496" w:themeColor="accent1" w:themeShade="BF"/>
                  <w:u w:val="single"/>
                </w:rPr>
                <w:t>y (</w:t>
              </w:r>
              <w:r w:rsidR="0098252F">
                <w:rPr>
                  <w:color w:val="2F5496" w:themeColor="accent1" w:themeShade="BF"/>
                  <w:u w:val="single"/>
                </w:rPr>
                <w:t>from 0:00–1:30)</w:t>
              </w:r>
            </w:hyperlink>
            <w:r w:rsidRPr="004F1380">
              <w:t xml:space="preserve"> to the class and ask students to answer the following questions in Resource 2</w:t>
            </w:r>
            <w:r w:rsidR="00A076CB" w:rsidRPr="004F1380">
              <w:t>7</w:t>
            </w:r>
            <w:r w:rsidRPr="004F1380">
              <w:t xml:space="preserve"> – key religions and beliefs video analysis regarding </w:t>
            </w:r>
            <w:r w:rsidR="00093A01">
              <w:t>y</w:t>
            </w:r>
            <w:r w:rsidRPr="004F1380">
              <w:t xml:space="preserve">in and </w:t>
            </w:r>
            <w:r w:rsidR="00093A01">
              <w:t>y</w:t>
            </w:r>
            <w:r w:rsidRPr="004F1380">
              <w:t>ang:</w:t>
            </w:r>
          </w:p>
          <w:p w14:paraId="7F609F0C" w14:textId="3D53F4F1" w:rsidR="00ED470A" w:rsidRPr="004F1380" w:rsidRDefault="00ED470A" w:rsidP="001114A5">
            <w:pPr>
              <w:widowControl/>
              <w:numPr>
                <w:ilvl w:val="0"/>
                <w:numId w:val="3"/>
              </w:numPr>
              <w:mirrorIndents w:val="0"/>
            </w:pPr>
            <w:r w:rsidRPr="004F1380">
              <w:t xml:space="preserve">What does </w:t>
            </w:r>
            <w:r w:rsidR="00093A01">
              <w:t>y</w:t>
            </w:r>
            <w:r w:rsidRPr="004F1380">
              <w:t xml:space="preserve">in and </w:t>
            </w:r>
            <w:r w:rsidR="00093A01">
              <w:t>y</w:t>
            </w:r>
            <w:r w:rsidRPr="004F1380">
              <w:t>ang symbolise? Provide an example from the video. (0:30)</w:t>
            </w:r>
          </w:p>
          <w:p w14:paraId="4E57C301" w14:textId="6B6AE1DB" w:rsidR="00ED470A" w:rsidRPr="004F1380" w:rsidRDefault="00ED470A" w:rsidP="001114A5">
            <w:pPr>
              <w:widowControl/>
              <w:numPr>
                <w:ilvl w:val="0"/>
                <w:numId w:val="3"/>
              </w:numPr>
              <w:mirrorIndents w:val="0"/>
            </w:pPr>
            <w:r w:rsidRPr="004F1380">
              <w:lastRenderedPageBreak/>
              <w:t xml:space="preserve">How do </w:t>
            </w:r>
            <w:r w:rsidR="00093A01">
              <w:t>y</w:t>
            </w:r>
            <w:r w:rsidRPr="004F1380">
              <w:t xml:space="preserve">ing and </w:t>
            </w:r>
            <w:r w:rsidR="00093A01">
              <w:t>y</w:t>
            </w:r>
            <w:r w:rsidRPr="004F1380">
              <w:t>ang complement each other? (0:30-1:30)</w:t>
            </w:r>
          </w:p>
          <w:p w14:paraId="17E0D1E3" w14:textId="2BEBF2E2"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 xml:space="preserve">1. Relative opposites, everything contains the seed of its opposite, for example, Darth Vader has a seed of goodness, and Luke has the potential to go to the darkness. 2. Both </w:t>
            </w:r>
            <w:r w:rsidR="00093A01">
              <w:t>y</w:t>
            </w:r>
            <w:r w:rsidRPr="004F1380">
              <w:t xml:space="preserve">in and </w:t>
            </w:r>
            <w:r w:rsidR="00093A01">
              <w:t>y</w:t>
            </w:r>
            <w:r w:rsidRPr="004F1380">
              <w:t xml:space="preserve">ang complement each other, they are the natural state of being, everyday life events and actions contain both </w:t>
            </w:r>
            <w:r w:rsidR="00093A01">
              <w:t>y</w:t>
            </w:r>
            <w:r w:rsidRPr="004F1380">
              <w:t xml:space="preserve">in and </w:t>
            </w:r>
            <w:r w:rsidR="00093A01">
              <w:t>y</w:t>
            </w:r>
            <w:r w:rsidRPr="004F1380">
              <w:t>ang.</w:t>
            </w:r>
          </w:p>
          <w:p w14:paraId="26E0A0BF" w14:textId="406A6A99" w:rsidR="00ED470A" w:rsidRPr="004F1380" w:rsidRDefault="00ED470A" w:rsidP="00ED470A">
            <w:pPr>
              <w:widowControl/>
              <w:mirrorIndents w:val="0"/>
            </w:pPr>
            <w:r w:rsidRPr="004F1380">
              <w:t xml:space="preserve">Display </w:t>
            </w:r>
            <w:hyperlink r:id="rId115" w:history="1">
              <w:r w:rsidRPr="004F1380">
                <w:rPr>
                  <w:color w:val="2F5496" w:themeColor="accent1" w:themeShade="BF"/>
                  <w:u w:val="single"/>
                </w:rPr>
                <w:t>Buddhism Explaine</w:t>
              </w:r>
              <w:r w:rsidR="00093A01">
                <w:rPr>
                  <w:color w:val="2F5496" w:themeColor="accent1" w:themeShade="BF"/>
                  <w:u w:val="single"/>
                </w:rPr>
                <w:t>d (</w:t>
              </w:r>
              <w:r w:rsidR="00235887">
                <w:rPr>
                  <w:color w:val="2F5496" w:themeColor="accent1" w:themeShade="BF"/>
                  <w:u w:val="single"/>
                </w:rPr>
                <w:t>from 1:00–4:00)</w:t>
              </w:r>
            </w:hyperlink>
            <w:r w:rsidRPr="004F1380">
              <w:t xml:space="preserve"> to the class and ask students to answer the following questions in Resource 2</w:t>
            </w:r>
            <w:r w:rsidR="00A076CB" w:rsidRPr="004F1380">
              <w:t>7</w:t>
            </w:r>
            <w:r w:rsidRPr="004F1380">
              <w:t xml:space="preserve"> – key religions and beliefs video analysis regarding Buddhism:</w:t>
            </w:r>
          </w:p>
          <w:p w14:paraId="12838A78" w14:textId="77777777" w:rsidR="00ED470A" w:rsidRPr="004F1380" w:rsidRDefault="00ED470A" w:rsidP="001114A5">
            <w:pPr>
              <w:pStyle w:val="ListNumber"/>
              <w:numPr>
                <w:ilvl w:val="0"/>
                <w:numId w:val="12"/>
              </w:numPr>
            </w:pPr>
            <w:r w:rsidRPr="004F1380">
              <w:t>When was the buddha born? (1:04)</w:t>
            </w:r>
          </w:p>
          <w:p w14:paraId="5B63D138" w14:textId="77777777" w:rsidR="00ED470A" w:rsidRPr="004F1380" w:rsidRDefault="00ED470A" w:rsidP="00ED470A">
            <w:pPr>
              <w:pStyle w:val="ListNumber"/>
            </w:pPr>
            <w:r w:rsidRPr="004F1380">
              <w:t>What was Siddhartha sheltered from? (1:25)</w:t>
            </w:r>
          </w:p>
          <w:p w14:paraId="1F5E30F4" w14:textId="77777777" w:rsidR="00ED470A" w:rsidRPr="004F1380" w:rsidRDefault="00ED470A" w:rsidP="00ED470A">
            <w:pPr>
              <w:pStyle w:val="ListNumber"/>
            </w:pPr>
            <w:r w:rsidRPr="004F1380">
              <w:t>What did Siddhartha see when on a trip outside of the palace? (1:59)</w:t>
            </w:r>
          </w:p>
          <w:p w14:paraId="7B88D1C9" w14:textId="4DBB501F" w:rsidR="00ED470A" w:rsidRPr="004F1380" w:rsidRDefault="00ED470A" w:rsidP="00ED470A">
            <w:pPr>
              <w:pStyle w:val="ListNumber"/>
            </w:pPr>
            <w:r w:rsidRPr="004F1380">
              <w:t>Why did Sidd</w:t>
            </w:r>
            <w:r w:rsidR="00093A01">
              <w:t>h</w:t>
            </w:r>
            <w:r w:rsidRPr="004F1380">
              <w:t>artha give up all possessions? (2:24)</w:t>
            </w:r>
          </w:p>
          <w:p w14:paraId="4AE5015B" w14:textId="15D195BB" w:rsidR="00ED470A" w:rsidRPr="004F1380" w:rsidRDefault="00ED470A" w:rsidP="00ED470A">
            <w:pPr>
              <w:pStyle w:val="ListNumber"/>
            </w:pPr>
            <w:r w:rsidRPr="004F1380">
              <w:t>Where did the path of enlightenment lie? (3:14)</w:t>
            </w:r>
          </w:p>
          <w:p w14:paraId="4E71EB48" w14:textId="47F5CA94" w:rsidR="00ED470A" w:rsidRPr="004F1380" w:rsidRDefault="00ED470A" w:rsidP="00ED470A">
            <w:pPr>
              <w:pStyle w:val="ListNumber"/>
            </w:pPr>
            <w:r w:rsidRPr="004F1380">
              <w:t>Through meditation what did Sidd</w:t>
            </w:r>
            <w:r w:rsidR="00093A01">
              <w:t>h</w:t>
            </w:r>
            <w:r w:rsidRPr="004F1380">
              <w:t>artha realise about ending suffering? (3:25)</w:t>
            </w:r>
          </w:p>
          <w:p w14:paraId="035C003A" w14:textId="77777777"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lastRenderedPageBreak/>
              <w:t xml:space="preserve">Answers: </w:t>
            </w:r>
            <w:r w:rsidRPr="004F1380">
              <w:t>1. 480 BCE. 2. All human suffering. 3. An old man, a sick man and a corpse. 4. He saw a wondering monk who had no possessions and seemed happy. 5. Between the extremes of luxury and poverty. 6. To end desires.</w:t>
            </w:r>
          </w:p>
          <w:p w14:paraId="7B816717" w14:textId="77777777" w:rsidR="00ED470A" w:rsidRPr="004F1380" w:rsidRDefault="00ED470A" w:rsidP="00ED470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EAL/D learners are still developing aural comprehension skills. When using audio-visual texts, consider the pace, volume, accent of the speaker(s) and noise, music or special effects that could hinder comprehension. EAL/D students may need a scaffold to support their listening skills when listening to lengthy texts (and note-taking) or have the text ‘chunked’ into sections. The teacher should ensure that captions are turned on for all video content to support all students to engage with the resource. </w:t>
            </w:r>
          </w:p>
          <w:p w14:paraId="2E5CDC23" w14:textId="6DE152A8"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Check for understanding: </w:t>
            </w:r>
            <w:r w:rsidR="0035034A" w:rsidRPr="0035034A">
              <w:t>u</w:t>
            </w:r>
            <w:r w:rsidRPr="0035034A">
              <w:t>sing</w:t>
            </w:r>
            <w:r w:rsidRPr="004F1380">
              <w:t xml:space="preserve"> a quick response system such as </w:t>
            </w:r>
            <w:hyperlink r:id="rId116" w:history="1">
              <w:r w:rsidRPr="006071AC">
                <w:rPr>
                  <w:color w:val="1F3864" w:themeColor="accent1" w:themeShade="80"/>
                  <w:u w:val="single"/>
                </w:rPr>
                <w:t>mini whiteboards</w:t>
              </w:r>
            </w:hyperlink>
            <w:r w:rsidRPr="004F1380">
              <w:t>, ask students to respond with the name of the religion/belief to the following statements:</w:t>
            </w:r>
          </w:p>
          <w:p w14:paraId="3B75EB14" w14:textId="387640EB"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A person says, “Children must always respect and obey their parents.” (Confucianism</w:t>
            </w:r>
            <w:r w:rsidR="00093A01">
              <w:t>.</w:t>
            </w:r>
            <w:r w:rsidRPr="004F1380">
              <w:t>)</w:t>
            </w:r>
          </w:p>
          <w:p w14:paraId="35C8393B" w14:textId="2C10CB12"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A monk spends his life meditating to escape suffering. (Buddhism</w:t>
            </w:r>
            <w:r w:rsidR="00093A01">
              <w:t>.</w:t>
            </w:r>
            <w:r w:rsidRPr="004F1380">
              <w:t>)</w:t>
            </w:r>
          </w:p>
          <w:p w14:paraId="5D48538A" w14:textId="1DBCCD76"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A farmer believes happiness comes from living simply and close to nature. (Taoism/Daoism</w:t>
            </w:r>
            <w:r w:rsidR="00093A01">
              <w:t>.</w:t>
            </w:r>
            <w:r w:rsidRPr="004F1380">
              <w:t>)</w:t>
            </w:r>
          </w:p>
          <w:p w14:paraId="3AB9BD6F" w14:textId="77777777" w:rsidR="00ED470A" w:rsidRPr="004F1380" w:rsidRDefault="00ED470A" w:rsidP="00ED470A">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lastRenderedPageBreak/>
              <w:t xml:space="preserve">Teachers should use evidence from the quick response activity to check for understanding and should </w:t>
            </w:r>
            <w:hyperlink r:id="rId117" w:history="1">
              <w:r w:rsidRPr="006071AC">
                <w:rPr>
                  <w:color w:val="1F3864" w:themeColor="accent1" w:themeShade="80"/>
                  <w:u w:val="single"/>
                </w:rPr>
                <w:t>reteach</w:t>
              </w:r>
            </w:hyperlink>
            <w:r w:rsidRPr="004F1380">
              <w:t xml:space="preserve"> the above content as needed.</w:t>
            </w:r>
          </w:p>
          <w:p w14:paraId="02A51F2C" w14:textId="4C6CDE07" w:rsidR="00ED470A" w:rsidRPr="004F1380" w:rsidRDefault="00ED470A" w:rsidP="00ED470A">
            <w:pPr>
              <w:pStyle w:val="FeatureBox4"/>
            </w:pPr>
            <w:r w:rsidRPr="004F1380">
              <w:rPr>
                <w:b/>
                <w:bCs/>
              </w:rPr>
              <w:t xml:space="preserve">Extension activity: </w:t>
            </w:r>
            <w:r w:rsidRPr="004F1380">
              <w:t>direct students to complete Resource 2</w:t>
            </w:r>
            <w:r w:rsidR="00A076CB" w:rsidRPr="004F1380">
              <w:t>8</w:t>
            </w:r>
            <w:r w:rsidRPr="004F1380">
              <w:t xml:space="preserve"> – religions and beliefs Venn </w:t>
            </w:r>
            <w:r w:rsidR="00093A01">
              <w:t>d</w:t>
            </w:r>
            <w:r w:rsidRPr="004F1380">
              <w:t>iagram on each religion/belief, highlighting similarities and differences between the 3 (</w:t>
            </w:r>
            <w:r w:rsidR="00563AF9">
              <w:t>refer to</w:t>
            </w:r>
            <w:r w:rsidR="00563AF9" w:rsidRPr="004F1380">
              <w:t xml:space="preserve"> </w:t>
            </w:r>
            <w:r w:rsidRPr="004F1380">
              <w:t xml:space="preserve">teacher </w:t>
            </w:r>
            <w:r w:rsidR="007D5C3C">
              <w:t xml:space="preserve">support </w:t>
            </w:r>
            <w:r w:rsidRPr="004F1380">
              <w:t>resource).</w:t>
            </w:r>
          </w:p>
          <w:p w14:paraId="6C43A599" w14:textId="77777777" w:rsidR="00ED470A" w:rsidRPr="004F1380" w:rsidRDefault="00ED470A" w:rsidP="00ED470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the below activities are designed to provide students with the opportunity to apply their knowledge and understanding of ancient Chinese religions and beliefs in a variety of forms. The activities will build in student understanding of role and significance, which will support students in their completion of their assessment task.</w:t>
            </w:r>
          </w:p>
          <w:p w14:paraId="7A34CC33" w14:textId="43AFDAE2" w:rsidR="00ED470A" w:rsidRPr="004F1380" w:rsidRDefault="00ED470A" w:rsidP="00ED470A">
            <w:pPr>
              <w:widowControl/>
              <w:mirrorIndents w:val="0"/>
            </w:pPr>
            <w:r w:rsidRPr="004F1380">
              <w:t>Group students into groups of 3 and direct them to complete the activities below (</w:t>
            </w:r>
            <w:r w:rsidR="00563AF9">
              <w:t>refer to</w:t>
            </w:r>
            <w:r w:rsidR="00563AF9" w:rsidRPr="004F1380">
              <w:t xml:space="preserve"> </w:t>
            </w:r>
            <w:r w:rsidRPr="004F1380">
              <w:t>teacher support resource).</w:t>
            </w:r>
          </w:p>
          <w:p w14:paraId="568AB6D7" w14:textId="0503B4B0" w:rsidR="00ED470A" w:rsidRPr="004F1380" w:rsidRDefault="00ED470A" w:rsidP="00ED470A">
            <w:pPr>
              <w:pStyle w:val="ListBullet"/>
            </w:pPr>
            <w:r w:rsidRPr="004F1380">
              <w:t xml:space="preserve">Complete Resource </w:t>
            </w:r>
            <w:r w:rsidR="00514156" w:rsidRPr="004F1380">
              <w:t>29</w:t>
            </w:r>
            <w:r w:rsidRPr="004F1380">
              <w:t xml:space="preserve">– </w:t>
            </w:r>
            <w:hyperlink r:id="rId118" w:history="1">
              <w:r w:rsidRPr="004F1380">
                <w:t>Plus, Minus, Interesting</w:t>
              </w:r>
            </w:hyperlink>
            <w:r w:rsidRPr="004F1380">
              <w:t xml:space="preserve"> chart for each religion/belief outlining:</w:t>
            </w:r>
          </w:p>
          <w:p w14:paraId="229528C1" w14:textId="2D0D435F" w:rsidR="00ED470A" w:rsidRPr="004F1380" w:rsidRDefault="00093A01" w:rsidP="00E85B73">
            <w:pPr>
              <w:pStyle w:val="ListBullet2"/>
            </w:pPr>
            <w:r>
              <w:t>o</w:t>
            </w:r>
            <w:r w:rsidR="00ED470A" w:rsidRPr="004F1380">
              <w:t>ne positive feature of the religion/belief</w:t>
            </w:r>
          </w:p>
          <w:p w14:paraId="4F493500" w14:textId="1BA0BAB6" w:rsidR="00ED470A" w:rsidRPr="004F1380" w:rsidRDefault="00093A01" w:rsidP="00E85B73">
            <w:pPr>
              <w:pStyle w:val="ListBullet2"/>
            </w:pPr>
            <w:r>
              <w:t>o</w:t>
            </w:r>
            <w:r w:rsidR="00ED470A" w:rsidRPr="004F1380">
              <w:t>ne negative feature of the religion/belief</w:t>
            </w:r>
          </w:p>
          <w:p w14:paraId="46832661" w14:textId="0027A406" w:rsidR="00ED470A" w:rsidRPr="004F1380" w:rsidRDefault="00093A01" w:rsidP="00E85B73">
            <w:pPr>
              <w:pStyle w:val="ListBullet2"/>
            </w:pPr>
            <w:r>
              <w:lastRenderedPageBreak/>
              <w:t>o</w:t>
            </w:r>
            <w:r w:rsidR="00ED470A" w:rsidRPr="004F1380">
              <w:t>ne interesting fact you learnt about the religion/belief.</w:t>
            </w:r>
          </w:p>
          <w:p w14:paraId="64F42E91" w14:textId="77777777" w:rsidR="00093A01" w:rsidRDefault="00ED470A" w:rsidP="00ED470A">
            <w:pPr>
              <w:pBdr>
                <w:top w:val="single" w:sz="24" w:space="10" w:color="CCEDFC"/>
                <w:left w:val="single" w:sz="24" w:space="10" w:color="CCEDFC"/>
                <w:bottom w:val="single" w:sz="24" w:space="10" w:color="CCEDFC"/>
                <w:right w:val="single" w:sz="24" w:space="10" w:color="CCEDFC"/>
              </w:pBdr>
              <w:shd w:val="clear" w:color="auto" w:fill="CCEDFC"/>
            </w:pPr>
            <w:r w:rsidRPr="004F1380">
              <w:rPr>
                <w:b/>
                <w:bCs/>
              </w:rPr>
              <w:t xml:space="preserve">Note: </w:t>
            </w:r>
            <w:r w:rsidRPr="004F1380">
              <w:t>Students are expected to be familiar with basic debate structure and the roles and responsibilities of speakers and listeners from Historical context 1 (core): The ancient past.</w:t>
            </w:r>
          </w:p>
          <w:p w14:paraId="306427DD" w14:textId="5C813C53" w:rsidR="00ED470A" w:rsidRPr="004F1380" w:rsidRDefault="00ED470A" w:rsidP="00ED470A">
            <w:pPr>
              <w:pBdr>
                <w:top w:val="single" w:sz="24" w:space="10" w:color="CCEDFC"/>
                <w:left w:val="single" w:sz="24" w:space="10" w:color="CCEDFC"/>
                <w:bottom w:val="single" w:sz="24" w:space="10" w:color="CCEDFC"/>
                <w:right w:val="single" w:sz="24" w:space="10" w:color="CCEDFC"/>
              </w:pBdr>
              <w:shd w:val="clear" w:color="auto" w:fill="CCEDFC"/>
              <w:rPr>
                <w:b/>
                <w:bCs/>
              </w:rPr>
            </w:pPr>
            <w:r w:rsidRPr="004F1380">
              <w:t>If required, briefly remind students of expectations for turn-taking, respectful listening and rebuttal before commencing the activity.</w:t>
            </w:r>
          </w:p>
          <w:p w14:paraId="0D5A0DD9" w14:textId="1BC13B48" w:rsidR="00ED470A" w:rsidRPr="004F1380" w:rsidRDefault="00ED470A" w:rsidP="00ED470A">
            <w:pPr>
              <w:widowControl/>
              <w:mirrorIndents w:val="0"/>
            </w:pPr>
            <w:r w:rsidRPr="004F1380">
              <w:t>Complete Resource 3</w:t>
            </w:r>
            <w:r w:rsidR="00514156" w:rsidRPr="004F1380">
              <w:t>0</w:t>
            </w:r>
            <w:r w:rsidRPr="004F1380">
              <w:t xml:space="preserve"> – ancient China religions/beliefs debate. Explain to students that they will work in small groups to debate the statement: </w:t>
            </w:r>
            <w:r w:rsidR="00FE6DC4">
              <w:t>‘</w:t>
            </w:r>
            <w:r w:rsidR="00FE6DC4" w:rsidRPr="004F1380">
              <w:t xml:space="preserve">_________________ </w:t>
            </w:r>
            <w:r w:rsidRPr="004F1380">
              <w:t>would be the most helpful belief system in a time of war</w:t>
            </w:r>
            <w:r w:rsidR="00FE6DC4">
              <w:t>.’</w:t>
            </w:r>
          </w:p>
          <w:p w14:paraId="52D1F906" w14:textId="77777777" w:rsidR="00ED470A" w:rsidRPr="004F1380" w:rsidRDefault="00ED470A" w:rsidP="00ED470A">
            <w:pPr>
              <w:widowControl/>
              <w:mirrorIndents w:val="0"/>
            </w:pPr>
            <w:r w:rsidRPr="004F1380">
              <w:t>In each group:</w:t>
            </w:r>
          </w:p>
          <w:p w14:paraId="5C4B480D" w14:textId="77777777" w:rsidR="00ED470A" w:rsidRPr="004F1380" w:rsidRDefault="00ED470A" w:rsidP="00ED470A">
            <w:pPr>
              <w:pStyle w:val="ListBullet"/>
            </w:pPr>
            <w:r w:rsidRPr="004F1380">
              <w:t>each student selects a different belief system (Confucianism, Daoism or Buddhism) to argue for</w:t>
            </w:r>
          </w:p>
          <w:p w14:paraId="4F17F1A4" w14:textId="5F0BFDFA" w:rsidR="00ED470A" w:rsidRPr="004F1380" w:rsidRDefault="00ED470A" w:rsidP="00ED470A">
            <w:pPr>
              <w:pStyle w:val="ListBullet"/>
            </w:pPr>
            <w:r w:rsidRPr="004F1380">
              <w:t xml:space="preserve">students independently write </w:t>
            </w:r>
            <w:r w:rsidR="00027B05">
              <w:t>3</w:t>
            </w:r>
            <w:r w:rsidR="00027B05" w:rsidRPr="004F1380">
              <w:t xml:space="preserve"> </w:t>
            </w:r>
            <w:r w:rsidRPr="004F1380">
              <w:t>reasons why their chosen belief system would be the most helpful in a time of war</w:t>
            </w:r>
          </w:p>
          <w:p w14:paraId="649DEF07" w14:textId="336FB3B9" w:rsidR="00ED470A" w:rsidRPr="004F1380" w:rsidRDefault="00ED470A" w:rsidP="00ED470A">
            <w:pPr>
              <w:pStyle w:val="ListBullet"/>
            </w:pPr>
            <w:r w:rsidRPr="004F1380">
              <w:t xml:space="preserve">for each reason, students write a second sentence explaining the impact that belief would have in a time of war, using one connective term from the </w:t>
            </w:r>
            <w:r w:rsidR="00660E30">
              <w:t>t</w:t>
            </w:r>
            <w:r w:rsidRPr="004F1380">
              <w:t>able (for example: because, therefore, as a result, consequently)</w:t>
            </w:r>
            <w:r w:rsidR="00093A01">
              <w:t>.</w:t>
            </w:r>
          </w:p>
          <w:p w14:paraId="19E7C034" w14:textId="77777777" w:rsidR="00ED470A" w:rsidRPr="004F1380" w:rsidRDefault="00ED470A" w:rsidP="00ED470A">
            <w:pPr>
              <w:widowControl/>
              <w:mirrorIndents w:val="0"/>
            </w:pPr>
            <w:r w:rsidRPr="004F1380">
              <w:lastRenderedPageBreak/>
              <w:t>Explain to students that during the debate:</w:t>
            </w:r>
          </w:p>
          <w:p w14:paraId="6AC54A81" w14:textId="77777777" w:rsidR="00ED470A" w:rsidRPr="004F1380" w:rsidRDefault="00ED470A" w:rsidP="00ED470A">
            <w:pPr>
              <w:pStyle w:val="ListBullet"/>
            </w:pPr>
            <w:r w:rsidRPr="004F1380">
              <w:t>one student begins by stating their reason and the linked impact</w:t>
            </w:r>
          </w:p>
          <w:p w14:paraId="2DC818DF" w14:textId="77777777" w:rsidR="00ED470A" w:rsidRPr="004F1380" w:rsidRDefault="00ED470A" w:rsidP="00ED470A">
            <w:pPr>
              <w:pStyle w:val="ListBullet"/>
            </w:pPr>
            <w:r w:rsidRPr="004F1380">
              <w:t>after each student has presented all of their reasons, other group members may rebut the argument by briefly responding with a different belief system or viewpoint</w:t>
            </w:r>
          </w:p>
          <w:p w14:paraId="706EECF7" w14:textId="5F4E81C5" w:rsidR="00ED470A" w:rsidRPr="004F1380" w:rsidRDefault="00ED470A" w:rsidP="00ED470A">
            <w:pPr>
              <w:pStyle w:val="ListBullet"/>
            </w:pPr>
            <w:r w:rsidRPr="004F1380">
              <w:t xml:space="preserve">the debate continues until all students have shared their </w:t>
            </w:r>
            <w:r w:rsidR="00027B05">
              <w:t>3</w:t>
            </w:r>
            <w:r w:rsidR="00027B05" w:rsidRPr="004F1380">
              <w:t xml:space="preserve"> </w:t>
            </w:r>
            <w:r w:rsidRPr="004F1380">
              <w:t>reasons and impacts</w:t>
            </w:r>
          </w:p>
          <w:p w14:paraId="6A85A448" w14:textId="77777777" w:rsidR="00ED470A" w:rsidRPr="004F1380" w:rsidRDefault="00ED470A" w:rsidP="00ED470A">
            <w:r w:rsidRPr="004F1380">
              <w:t>Students should use information from the previous learning activities and resources on Confucianism, Daoism and Buddhism to support their arguments.</w:t>
            </w:r>
          </w:p>
          <w:p w14:paraId="23FC555F" w14:textId="782703A3" w:rsidR="00ED470A" w:rsidRPr="004F1380" w:rsidRDefault="00ED470A" w:rsidP="00ED470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the following activity is designed to </w:t>
            </w:r>
            <w:hyperlink r:id="rId119" w:anchor=":~:text=Activating%20prior%20knowledge%20%E2%80%93%20technique%20guide%20(PDF%20157.8%20KB)" w:history="1">
              <w:r w:rsidRPr="004F1380">
                <w:rPr>
                  <w:color w:val="2F5496" w:themeColor="accent1" w:themeShade="BF"/>
                  <w:u w:val="single"/>
                </w:rPr>
                <w:t>activate prior knowledge</w:t>
              </w:r>
            </w:hyperlink>
            <w:r w:rsidRPr="004F1380">
              <w:t xml:space="preserve"> from </w:t>
            </w:r>
            <w:r w:rsidR="00A66541">
              <w:t>L</w:t>
            </w:r>
            <w:r w:rsidRPr="004F1380">
              <w:t xml:space="preserve">earning </w:t>
            </w:r>
            <w:r w:rsidR="00A66541">
              <w:t>S</w:t>
            </w:r>
            <w:r w:rsidRPr="004F1380">
              <w:t xml:space="preserve">equence 1 regarding PEEL paragraphs using the quick response strategy below. </w:t>
            </w:r>
          </w:p>
          <w:p w14:paraId="2263D09D" w14:textId="5A979F4E" w:rsidR="00ED470A" w:rsidRPr="004F1380" w:rsidRDefault="00ED470A" w:rsidP="00ED470A">
            <w:pPr>
              <w:widowControl/>
              <w:mirrorIndents w:val="0"/>
            </w:pPr>
            <w:r w:rsidRPr="004F1380">
              <w:t xml:space="preserve">Ask students to complete Resource </w:t>
            </w:r>
            <w:r w:rsidR="00514156" w:rsidRPr="004F1380">
              <w:t>31</w:t>
            </w:r>
            <w:r w:rsidRPr="004F1380">
              <w:t>– ancient Chinese religions/beliefs PEEL paragraph and write a PEEL paragraph answering the question ‘How did Confucianism, Daoism and Buddhism influence ancient Chinese society?’. Teachers should use the process below to support student understanding:</w:t>
            </w:r>
          </w:p>
          <w:p w14:paraId="6A46EC3A" w14:textId="01856549" w:rsidR="00ED470A" w:rsidRPr="004F1380" w:rsidRDefault="00ED470A" w:rsidP="00ED470A">
            <w:pPr>
              <w:pStyle w:val="ListBullet"/>
            </w:pPr>
            <w:hyperlink r:id="rId120" w:history="1">
              <w:r w:rsidRPr="004F1380">
                <w:rPr>
                  <w:color w:val="2F5496" w:themeColor="accent1" w:themeShade="BF"/>
                  <w:u w:val="single"/>
                </w:rPr>
                <w:t>Model</w:t>
              </w:r>
            </w:hyperlink>
            <w:r w:rsidRPr="004F1380">
              <w:t xml:space="preserve"> appropriate structure of a PEEL paragraph by asking students to highlight the different elements using the sample paragraph and worked example in the teacher support resource.</w:t>
            </w:r>
          </w:p>
          <w:p w14:paraId="3DE15B11" w14:textId="0E93A60D" w:rsidR="00ED470A" w:rsidRPr="004F1380" w:rsidRDefault="00ED470A" w:rsidP="00ED470A">
            <w:pPr>
              <w:pStyle w:val="ListBullet"/>
            </w:pPr>
            <w:hyperlink r:id="rId121" w:history="1">
              <w:r w:rsidRPr="004F1380">
                <w:rPr>
                  <w:color w:val="2F5496" w:themeColor="accent1" w:themeShade="BF"/>
                  <w:u w:val="single"/>
                </w:rPr>
                <w:t>Co-construct</w:t>
              </w:r>
            </w:hyperlink>
            <w:r w:rsidRPr="004F1380">
              <w:t xml:space="preserve"> a PEEL paragraph using the scaffold provided in the teacher support resource.</w:t>
            </w:r>
          </w:p>
          <w:p w14:paraId="096F6788" w14:textId="77777777" w:rsidR="00ED470A" w:rsidRPr="004F1380" w:rsidRDefault="00ED470A" w:rsidP="00ED470A">
            <w:pPr>
              <w:pStyle w:val="ListBullet"/>
            </w:pPr>
            <w:r w:rsidRPr="004F1380">
              <w:t xml:space="preserve">Ask students to </w:t>
            </w:r>
            <w:hyperlink r:id="rId122" w:history="1">
              <w:r w:rsidRPr="004F1380">
                <w:rPr>
                  <w:color w:val="2F5496" w:themeColor="accent1" w:themeShade="BF"/>
                  <w:u w:val="single"/>
                </w:rPr>
                <w:t>independently</w:t>
              </w:r>
            </w:hyperlink>
            <w:r w:rsidRPr="004F1380">
              <w:t xml:space="preserve"> complete a PEEL paragraph scaffold on the remaining religion/belief, using the information gained on religions/belief in this learning sequence.</w:t>
            </w:r>
          </w:p>
          <w:p w14:paraId="11E38368" w14:textId="77777777" w:rsidR="00ED470A" w:rsidRPr="004F1380" w:rsidRDefault="00ED470A" w:rsidP="00ED470A">
            <w:pPr>
              <w:pStyle w:val="FeatureBox4"/>
              <w:rPr>
                <w:b/>
                <w:bCs/>
              </w:rPr>
            </w:pPr>
            <w:r w:rsidRPr="004F1380">
              <w:rPr>
                <w:b/>
                <w:bCs/>
              </w:rPr>
              <w:t xml:space="preserve">Differentiation: </w:t>
            </w:r>
            <w:r w:rsidRPr="004F1380">
              <w:t>to extend</w:t>
            </w:r>
            <w:r w:rsidRPr="004F1380">
              <w:rPr>
                <w:b/>
                <w:bCs/>
              </w:rPr>
              <w:t xml:space="preserve"> </w:t>
            </w:r>
            <w:r w:rsidRPr="004F1380">
              <w:t>HPGE students, direct students to independently write a PEEL paragraph for the remaining religion/belief without using the scaffold provided.</w:t>
            </w:r>
          </w:p>
          <w:p w14:paraId="371DA3FB" w14:textId="77777777" w:rsidR="005402B0" w:rsidRPr="004F1380" w:rsidRDefault="005402B0" w:rsidP="005402B0">
            <w:pPr>
              <w:rPr>
                <w:b/>
                <w:bCs/>
              </w:rPr>
            </w:pPr>
            <w:r w:rsidRPr="004F1380">
              <w:rPr>
                <w:b/>
                <w:bCs/>
              </w:rPr>
              <w:t>Concluding the lesson</w:t>
            </w:r>
          </w:p>
          <w:p w14:paraId="38CBC5A9" w14:textId="77777777" w:rsidR="00ED470A" w:rsidRPr="004F1380" w:rsidRDefault="00ED470A" w:rsidP="00ED470A">
            <w:pPr>
              <w:rPr>
                <w:b/>
                <w:bCs/>
              </w:rPr>
            </w:pPr>
            <w:r w:rsidRPr="004F1380">
              <w:rPr>
                <w:b/>
                <w:bCs/>
              </w:rPr>
              <w:t>Exit ticket – religions and beliefs in ancient China</w:t>
            </w:r>
          </w:p>
          <w:p w14:paraId="7C6AA3A1" w14:textId="77777777" w:rsidR="00ED470A" w:rsidRPr="004F1380" w:rsidRDefault="00ED470A" w:rsidP="00ED470A">
            <w:r w:rsidRPr="004F1380">
              <w:t>At the end of the lesson, provide each student with the exit ticket.</w:t>
            </w:r>
          </w:p>
          <w:p w14:paraId="22146362" w14:textId="77777777" w:rsidR="00ED470A" w:rsidRPr="004F1380" w:rsidRDefault="00ED470A" w:rsidP="00ED470A">
            <w:r w:rsidRPr="004F1380">
              <w:t>Explain to students that they must complete the task independently and without discussion.</w:t>
            </w:r>
          </w:p>
          <w:p w14:paraId="03355EE0" w14:textId="77777777" w:rsidR="00ED470A" w:rsidRPr="004F1380" w:rsidRDefault="00ED470A" w:rsidP="00ED470A">
            <w:r w:rsidRPr="004F1380">
              <w:t>Remind students to:</w:t>
            </w:r>
          </w:p>
          <w:p w14:paraId="31857AA9" w14:textId="77777777" w:rsidR="00ED470A" w:rsidRPr="004F1380" w:rsidRDefault="00ED470A" w:rsidP="00ED470A">
            <w:pPr>
              <w:pStyle w:val="ListBullet"/>
            </w:pPr>
            <w:r w:rsidRPr="004F1380">
              <w:t>select one belief system only (Confucianism, Daoism or Buddhism)</w:t>
            </w:r>
          </w:p>
          <w:p w14:paraId="68BF8394" w14:textId="77777777" w:rsidR="00ED470A" w:rsidRPr="004F1380" w:rsidRDefault="00ED470A" w:rsidP="00ED470A">
            <w:pPr>
              <w:pStyle w:val="ListBullet"/>
            </w:pPr>
            <w:r w:rsidRPr="004F1380">
              <w:t>use the class timeline displayed or in their books to identify when the belief system emerged</w:t>
            </w:r>
          </w:p>
          <w:p w14:paraId="1627C1F9" w14:textId="77777777" w:rsidR="00ED470A" w:rsidRPr="004F1380" w:rsidRDefault="00ED470A" w:rsidP="00ED470A">
            <w:pPr>
              <w:pStyle w:val="ListBullet"/>
            </w:pPr>
            <w:r w:rsidRPr="004F1380">
              <w:t>write a clear description of one main idea of the belief system in their own words.</w:t>
            </w:r>
          </w:p>
          <w:p w14:paraId="0E4934F1" w14:textId="77777777" w:rsidR="00ED470A" w:rsidRPr="004F1380" w:rsidRDefault="00ED470A" w:rsidP="00ED470A">
            <w:r w:rsidRPr="004F1380">
              <w:lastRenderedPageBreak/>
              <w:t>Collect exit tickets as students leave.</w:t>
            </w:r>
          </w:p>
          <w:p w14:paraId="2980BFF8" w14:textId="77777777" w:rsidR="00ED470A" w:rsidRPr="004F1380" w:rsidRDefault="00ED470A" w:rsidP="00ED470A">
            <w:r w:rsidRPr="004F1380">
              <w:t>Use student responses to check whether students can:</w:t>
            </w:r>
          </w:p>
          <w:p w14:paraId="4B514C55" w14:textId="77777777" w:rsidR="00ED470A" w:rsidRPr="004F1380" w:rsidRDefault="00ED470A" w:rsidP="00ED470A">
            <w:pPr>
              <w:pStyle w:val="ListBullet"/>
            </w:pPr>
            <w:r w:rsidRPr="004F1380">
              <w:t>correctly identify a belief system studied</w:t>
            </w:r>
          </w:p>
          <w:p w14:paraId="08EA3E69" w14:textId="77777777" w:rsidR="00ED470A" w:rsidRPr="004F1380" w:rsidRDefault="00ED470A" w:rsidP="00ED470A">
            <w:pPr>
              <w:pStyle w:val="ListBullet"/>
            </w:pPr>
            <w:r w:rsidRPr="004F1380">
              <w:t>accurately locate its emergence using chronology</w:t>
            </w:r>
          </w:p>
          <w:p w14:paraId="4A1A2AF3" w14:textId="68EE8BBC" w:rsidR="00C12AD9" w:rsidRPr="004F1380" w:rsidRDefault="00ED470A" w:rsidP="0021202B">
            <w:pPr>
              <w:pStyle w:val="ListBullet"/>
              <w:rPr>
                <w:b/>
                <w:bCs/>
              </w:rPr>
            </w:pPr>
            <w:r w:rsidRPr="004F1380">
              <w:t>describe a key idea rather than simply naming a term</w:t>
            </w:r>
            <w:r w:rsidR="00C12AD9" w:rsidRPr="004F1380">
              <w:t>.</w:t>
            </w:r>
          </w:p>
          <w:p w14:paraId="3E587179" w14:textId="2A84F790" w:rsidR="005402B0" w:rsidRPr="004F1380" w:rsidRDefault="005402B0" w:rsidP="00C12AD9">
            <w:pPr>
              <w:pStyle w:val="ListBullet"/>
              <w:numPr>
                <w:ilvl w:val="0"/>
                <w:numId w:val="0"/>
              </w:numPr>
              <w:rPr>
                <w:b/>
                <w:bCs/>
              </w:rPr>
            </w:pPr>
            <w:r w:rsidRPr="004F1380">
              <w:rPr>
                <w:b/>
                <w:bCs/>
              </w:rPr>
              <w:t>Evidence of learning</w:t>
            </w:r>
          </w:p>
          <w:p w14:paraId="079F8481" w14:textId="099ACF9D" w:rsidR="00C12AD9" w:rsidRPr="004F1380" w:rsidRDefault="00C12AD9" w:rsidP="00C12AD9">
            <w:pPr>
              <w:pStyle w:val="ListBullet"/>
              <w:numPr>
                <w:ilvl w:val="0"/>
                <w:numId w:val="0"/>
              </w:numPr>
              <w:ind w:left="567" w:hanging="567"/>
            </w:pPr>
            <w:r w:rsidRPr="004F1380">
              <w:t>Evidence is collected through:</w:t>
            </w:r>
          </w:p>
          <w:p w14:paraId="2BE203BB" w14:textId="77777777" w:rsidR="00C12AD9" w:rsidRPr="004F1380" w:rsidRDefault="00C12AD9" w:rsidP="00C12AD9">
            <w:pPr>
              <w:pStyle w:val="ListBullet"/>
              <w:rPr>
                <w:b/>
                <w:bCs/>
              </w:rPr>
            </w:pPr>
            <w:r w:rsidRPr="004F1380">
              <w:t>correct identification of the emergence of Confucianism, Daoism and Buddhism using Resource 7 timeline</w:t>
            </w:r>
          </w:p>
          <w:p w14:paraId="50FC7456" w14:textId="765E1C23" w:rsidR="00C12AD9" w:rsidRPr="004F1380" w:rsidRDefault="00C12AD9" w:rsidP="00C12AD9">
            <w:pPr>
              <w:pStyle w:val="ListBullet"/>
              <w:rPr>
                <w:b/>
                <w:bCs/>
              </w:rPr>
            </w:pPr>
            <w:r w:rsidRPr="004F1380">
              <w:t>highlighted summaries and vocabulary understanding demonstrated in Resource 2</w:t>
            </w:r>
            <w:r w:rsidR="00514156" w:rsidRPr="004F1380">
              <w:t>5</w:t>
            </w:r>
            <w:r w:rsidRPr="004F1380">
              <w:t xml:space="preserve"> </w:t>
            </w:r>
          </w:p>
          <w:p w14:paraId="673A5EC9" w14:textId="4BCB734B" w:rsidR="00C12AD9" w:rsidRPr="004F1380" w:rsidRDefault="00C12AD9" w:rsidP="00C12AD9">
            <w:pPr>
              <w:pStyle w:val="ListBullet"/>
              <w:rPr>
                <w:b/>
                <w:bCs/>
              </w:rPr>
            </w:pPr>
            <w:r w:rsidRPr="004F1380">
              <w:t>accurate responses to video analysis questions in Resource 2</w:t>
            </w:r>
            <w:r w:rsidR="00514156" w:rsidRPr="004F1380">
              <w:t>7</w:t>
            </w:r>
            <w:r w:rsidRPr="004F1380">
              <w:t xml:space="preserve"> demonstrating understanding of key ideas</w:t>
            </w:r>
          </w:p>
          <w:p w14:paraId="5AF44160" w14:textId="77777777" w:rsidR="00C12AD9" w:rsidRPr="004F1380" w:rsidRDefault="00C12AD9" w:rsidP="00C12AD9">
            <w:pPr>
              <w:pStyle w:val="ListBullet"/>
              <w:rPr>
                <w:b/>
                <w:bCs/>
              </w:rPr>
            </w:pPr>
            <w:r w:rsidRPr="004F1380">
              <w:t>completed Venn diagram, PMI chart or debate responses showing understanding of similarities, differences and significance</w:t>
            </w:r>
          </w:p>
          <w:p w14:paraId="21BAC929" w14:textId="5712DBD6" w:rsidR="00C12AD9" w:rsidRPr="004F1380" w:rsidRDefault="00C12AD9" w:rsidP="00C12AD9">
            <w:pPr>
              <w:pStyle w:val="ListBullet"/>
              <w:rPr>
                <w:b/>
                <w:bCs/>
              </w:rPr>
            </w:pPr>
            <w:r w:rsidRPr="004F1380">
              <w:t>written PEEL paragraph in Resource 3</w:t>
            </w:r>
            <w:r w:rsidR="00514156" w:rsidRPr="004F1380">
              <w:t>1</w:t>
            </w:r>
            <w:r w:rsidRPr="004F1380">
              <w:t xml:space="preserve"> explaining how belief systems influenced ancient </w:t>
            </w:r>
            <w:r w:rsidRPr="004F1380">
              <w:lastRenderedPageBreak/>
              <w:t>Chinese society</w:t>
            </w:r>
          </w:p>
          <w:p w14:paraId="7C5B818F" w14:textId="0BAA5CE7" w:rsidR="005402B0" w:rsidRPr="004F1380" w:rsidRDefault="00C12AD9" w:rsidP="00C12AD9">
            <w:pPr>
              <w:pStyle w:val="ListBullet"/>
              <w:rPr>
                <w:rStyle w:val="Strong"/>
              </w:rPr>
            </w:pPr>
            <w:r w:rsidRPr="004F1380">
              <w:t>exit ticket responses identifying the chronology and key idea of one belief system</w:t>
            </w:r>
          </w:p>
        </w:tc>
        <w:tc>
          <w:tcPr>
            <w:tcW w:w="1526" w:type="dxa"/>
          </w:tcPr>
          <w:p w14:paraId="5D863964" w14:textId="77777777" w:rsidR="005402B0" w:rsidRPr="004F1380" w:rsidRDefault="005402B0" w:rsidP="005402B0">
            <w:pPr>
              <w:rPr>
                <w:rStyle w:val="Strong"/>
              </w:rPr>
            </w:pPr>
          </w:p>
        </w:tc>
      </w:tr>
      <w:tr w:rsidR="005402B0" w:rsidRPr="004F1380" w14:paraId="6A07AEE3" w14:textId="77777777" w:rsidTr="00FE3FA1">
        <w:tc>
          <w:tcPr>
            <w:tcW w:w="3256" w:type="dxa"/>
          </w:tcPr>
          <w:p w14:paraId="009B392A" w14:textId="136A52F1" w:rsidR="007A3F84" w:rsidRPr="004F1380" w:rsidRDefault="00C12AD9" w:rsidP="007A3F84">
            <w:r w:rsidRPr="004F1380">
              <w:rPr>
                <w:b/>
                <w:bCs/>
              </w:rPr>
              <w:lastRenderedPageBreak/>
              <w:t>L</w:t>
            </w:r>
            <w:r w:rsidR="005402B0" w:rsidRPr="004F1380">
              <w:rPr>
                <w:b/>
                <w:bCs/>
              </w:rPr>
              <w:t xml:space="preserve">esson </w:t>
            </w:r>
            <w:r w:rsidRPr="004F1380">
              <w:rPr>
                <w:b/>
                <w:bCs/>
              </w:rPr>
              <w:t>8</w:t>
            </w:r>
            <w:r w:rsidR="005402B0" w:rsidRPr="004F1380">
              <w:t xml:space="preserve"> – </w:t>
            </w:r>
            <w:r w:rsidR="007A3F84" w:rsidRPr="004F1380">
              <w:t xml:space="preserve">Qin Shi Huangdi: </w:t>
            </w:r>
            <w:r w:rsidR="0035034A">
              <w:t>a</w:t>
            </w:r>
            <w:r w:rsidR="007A3F84" w:rsidRPr="004F1380">
              <w:t>ctions, significance and contested interpretations</w:t>
            </w:r>
          </w:p>
          <w:p w14:paraId="7AA23388" w14:textId="77777777" w:rsidR="00C12AD9" w:rsidRDefault="00C12AD9" w:rsidP="00C12AD9">
            <w:pPr>
              <w:rPr>
                <w:b/>
                <w:bCs/>
              </w:rPr>
            </w:pPr>
            <w:r w:rsidRPr="004F1380">
              <w:rPr>
                <w:b/>
                <w:bCs/>
              </w:rPr>
              <w:t>Outcome</w:t>
            </w:r>
          </w:p>
          <w:p w14:paraId="6ED2492B" w14:textId="15E7BF2F" w:rsidR="00C12AD9" w:rsidRPr="003D3FDE" w:rsidRDefault="00E55F80" w:rsidP="00E3144A">
            <w:pPr>
              <w:rPr>
                <w:b/>
                <w:bCs/>
              </w:rPr>
            </w:pPr>
            <w:r w:rsidRPr="00E3144A">
              <w:rPr>
                <w:b/>
                <w:bCs/>
              </w:rPr>
              <w:t>HI4-CPP-01</w:t>
            </w:r>
            <w:r w:rsidR="00E3144A" w:rsidRPr="00E3144A">
              <w:rPr>
                <w:b/>
                <w:bCs/>
              </w:rPr>
              <w:t xml:space="preserve">, </w:t>
            </w:r>
            <w:r w:rsidR="00C12AD9" w:rsidRPr="003D3FDE">
              <w:rPr>
                <w:b/>
                <w:bCs/>
              </w:rPr>
              <w:t>HI4-SOU-01</w:t>
            </w:r>
            <w:r w:rsidR="00E3144A" w:rsidRPr="003D3FDE">
              <w:rPr>
                <w:b/>
                <w:bCs/>
              </w:rPr>
              <w:t xml:space="preserve">, </w:t>
            </w:r>
            <w:r w:rsidR="00C12AD9" w:rsidRPr="003D3FDE">
              <w:rPr>
                <w:b/>
                <w:bCs/>
              </w:rPr>
              <w:t>HI4-INQ-01</w:t>
            </w:r>
          </w:p>
          <w:p w14:paraId="0B11C737" w14:textId="77777777" w:rsidR="00C12AD9" w:rsidRPr="004F1380" w:rsidRDefault="00C12AD9" w:rsidP="00C12AD9">
            <w:pPr>
              <w:pStyle w:val="ListBullet"/>
              <w:numPr>
                <w:ilvl w:val="0"/>
                <w:numId w:val="0"/>
              </w:numPr>
            </w:pPr>
            <w:r w:rsidRPr="004F1380">
              <w:rPr>
                <w:b/>
              </w:rPr>
              <w:t>Content</w:t>
            </w:r>
          </w:p>
          <w:p w14:paraId="4414387C" w14:textId="77777777" w:rsidR="00C12AD9" w:rsidRPr="004F1380" w:rsidRDefault="00C12AD9" w:rsidP="00C12AD9">
            <w:pPr>
              <w:pStyle w:val="ListBullet"/>
              <w:numPr>
                <w:ilvl w:val="0"/>
                <w:numId w:val="2"/>
              </w:numPr>
              <w:rPr>
                <w:lang w:eastAsia="en-AU"/>
              </w:rPr>
            </w:pPr>
            <w:r w:rsidRPr="004F1380">
              <w:rPr>
                <w:lang w:eastAsia="en-AU"/>
              </w:rPr>
              <w:t>The actions and significance of a chosen individual in ancient China</w:t>
            </w:r>
          </w:p>
          <w:p w14:paraId="56C7CD07" w14:textId="77777777" w:rsidR="00C12AD9" w:rsidRPr="004F1380" w:rsidRDefault="00C12AD9" w:rsidP="00C12AD9">
            <w:pPr>
              <w:pStyle w:val="ListBullet"/>
              <w:widowControl/>
              <w:numPr>
                <w:ilvl w:val="0"/>
                <w:numId w:val="2"/>
              </w:numPr>
              <w:mirrorIndents w:val="0"/>
              <w:rPr>
                <w:rFonts w:cs="Times New Roman"/>
              </w:rPr>
            </w:pPr>
            <w:r w:rsidRPr="004F1380">
              <w:t xml:space="preserve">Engage in historical inquiry, using information from a range of sources </w:t>
            </w:r>
            <w:r w:rsidRPr="004F1380">
              <w:lastRenderedPageBreak/>
              <w:t>as evidence where appropriate</w:t>
            </w:r>
          </w:p>
          <w:p w14:paraId="314C4CFD" w14:textId="77777777" w:rsidR="00BC101C" w:rsidRPr="004F1380" w:rsidRDefault="00BC101C" w:rsidP="00BC101C">
            <w:r w:rsidRPr="004F1380">
              <w:rPr>
                <w:b/>
                <w:bCs/>
              </w:rPr>
              <w:t>Concepts</w:t>
            </w:r>
          </w:p>
          <w:p w14:paraId="1072C6CA" w14:textId="57324BE4" w:rsidR="00BC101C" w:rsidRDefault="00BC101C" w:rsidP="003D3FDE">
            <w:pPr>
              <w:pStyle w:val="ListBullet"/>
              <w:rPr>
                <w:b/>
                <w:bCs/>
              </w:rPr>
            </w:pPr>
            <w:r w:rsidRPr="004F1380">
              <w:t>Contestability</w:t>
            </w:r>
          </w:p>
          <w:p w14:paraId="4A117988" w14:textId="0D5852F2" w:rsidR="00C12AD9" w:rsidRPr="004F1380" w:rsidRDefault="00C12AD9" w:rsidP="00C12AD9">
            <w:pPr>
              <w:rPr>
                <w:b/>
                <w:bCs/>
              </w:rPr>
            </w:pPr>
            <w:r w:rsidRPr="004F1380">
              <w:rPr>
                <w:b/>
                <w:bCs/>
              </w:rPr>
              <w:t xml:space="preserve">Skills </w:t>
            </w:r>
          </w:p>
          <w:p w14:paraId="15B1262C" w14:textId="36A9B7CD" w:rsidR="005402B0" w:rsidRPr="00FC6DAF" w:rsidRDefault="00C12AD9" w:rsidP="00FC6DAF">
            <w:pPr>
              <w:pStyle w:val="ListBullet"/>
              <w:numPr>
                <w:ilvl w:val="0"/>
                <w:numId w:val="2"/>
              </w:numPr>
            </w:pPr>
            <w:r w:rsidRPr="004F1380">
              <w:t>Communication</w:t>
            </w:r>
          </w:p>
        </w:tc>
        <w:tc>
          <w:tcPr>
            <w:tcW w:w="9780" w:type="dxa"/>
          </w:tcPr>
          <w:p w14:paraId="0E5ED5D7" w14:textId="77777777" w:rsidR="005402B0" w:rsidRPr="004F1380" w:rsidRDefault="005402B0" w:rsidP="005402B0">
            <w:pPr>
              <w:rPr>
                <w:rStyle w:val="Strong"/>
              </w:rPr>
            </w:pPr>
            <w:r w:rsidRPr="004F1380">
              <w:rPr>
                <w:rStyle w:val="Strong"/>
              </w:rPr>
              <w:lastRenderedPageBreak/>
              <w:t>Lesson overview</w:t>
            </w:r>
          </w:p>
          <w:p w14:paraId="7E08D4A8" w14:textId="7A52E2A8" w:rsidR="00C12AD9" w:rsidRPr="004F1380" w:rsidRDefault="005402B0" w:rsidP="005402B0">
            <w:r w:rsidRPr="004F1380">
              <w:t xml:space="preserve">Suggested duration: </w:t>
            </w:r>
            <w:r w:rsidR="00C12AD9" w:rsidRPr="004F1380">
              <w:t>3</w:t>
            </w:r>
            <w:r w:rsidRPr="004F1380">
              <w:t xml:space="preserve"> hours </w:t>
            </w:r>
          </w:p>
          <w:p w14:paraId="218811D2" w14:textId="58CE3074" w:rsidR="007A3F84" w:rsidRPr="004F1380" w:rsidRDefault="005402B0" w:rsidP="00500D84">
            <w:r w:rsidRPr="004F1380">
              <w:t>Prior learning:</w:t>
            </w:r>
            <w:r w:rsidR="00500D84">
              <w:t xml:space="preserve"> s</w:t>
            </w:r>
            <w:r w:rsidR="007A3F84" w:rsidRPr="004F1380">
              <w:t xml:space="preserve">tudents have learned about the Qin </w:t>
            </w:r>
            <w:r w:rsidR="00BC101C">
              <w:t>D</w:t>
            </w:r>
            <w:r w:rsidR="007A3F84" w:rsidRPr="004F1380">
              <w:t>ynasty and the unification of China, developed timeline skills to understand chronology, and explored key concepts including Legalism, bias, perspective, context and contestability when analysing historical sources.</w:t>
            </w:r>
          </w:p>
          <w:p w14:paraId="28B5FA12" w14:textId="32212FA2" w:rsidR="005402B0" w:rsidRPr="004F1380" w:rsidRDefault="005402B0" w:rsidP="005402B0">
            <w:r w:rsidRPr="004F1380">
              <w:t xml:space="preserve">Key vocabulary: </w:t>
            </w:r>
            <w:r w:rsidR="007A3F84" w:rsidRPr="004F1380">
              <w:t>Qin Shi Huangdi, unification, emperor, Legalism, terracotta warriors, immortality, contestability, bias, perspective, context</w:t>
            </w:r>
          </w:p>
          <w:p w14:paraId="1205A30E" w14:textId="04E2D72D" w:rsidR="005402B0" w:rsidRPr="004F1380" w:rsidRDefault="005402B0" w:rsidP="007A3F84">
            <w:r w:rsidRPr="004F1380">
              <w:t xml:space="preserve">Related resources: </w:t>
            </w:r>
            <w:r w:rsidR="007A3F84" w:rsidRPr="004F1380">
              <w:t>Resource</w:t>
            </w:r>
            <w:r w:rsidR="00A66541">
              <w:t>s</w:t>
            </w:r>
            <w:r w:rsidR="007A3F84" w:rsidRPr="004F1380">
              <w:t xml:space="preserve"> 3</w:t>
            </w:r>
            <w:r w:rsidR="00CC5F31" w:rsidRPr="004F1380">
              <w:t>2</w:t>
            </w:r>
            <w:r w:rsidR="00A66541" w:rsidRPr="004F1380">
              <w:t>–</w:t>
            </w:r>
            <w:r w:rsidR="007A3F84" w:rsidRPr="004F1380">
              <w:t>3</w:t>
            </w:r>
            <w:r w:rsidR="00CC5F31" w:rsidRPr="004F1380">
              <w:t>4</w:t>
            </w:r>
          </w:p>
          <w:p w14:paraId="7D4D10E5" w14:textId="4F4E4989" w:rsidR="005402B0" w:rsidRPr="004F1380" w:rsidRDefault="005402B0" w:rsidP="005402B0">
            <w:pPr>
              <w:rPr>
                <w:rStyle w:val="Strong"/>
              </w:rPr>
            </w:pPr>
            <w:r w:rsidRPr="004F1380">
              <w:rPr>
                <w:rStyle w:val="Strong"/>
              </w:rPr>
              <w:t xml:space="preserve">Beginning </w:t>
            </w:r>
            <w:r w:rsidR="00F272A8">
              <w:rPr>
                <w:rStyle w:val="Strong"/>
              </w:rPr>
              <w:t>the</w:t>
            </w:r>
            <w:r w:rsidRPr="004F1380">
              <w:rPr>
                <w:rStyle w:val="Strong"/>
              </w:rPr>
              <w:t xml:space="preserve"> lesson</w:t>
            </w:r>
          </w:p>
          <w:p w14:paraId="108E25F8" w14:textId="77777777" w:rsidR="005402B0" w:rsidRPr="004F1380" w:rsidRDefault="005402B0" w:rsidP="005402B0">
            <w:pPr>
              <w:rPr>
                <w:rStyle w:val="Strong"/>
                <w:b w:val="0"/>
                <w:bCs w:val="0"/>
              </w:rPr>
            </w:pPr>
            <w:r w:rsidRPr="004F1380">
              <w:rPr>
                <w:rStyle w:val="Strong"/>
                <w:b w:val="0"/>
                <w:bCs w:val="0"/>
              </w:rPr>
              <w:t>Explain the learning intention and refer to it throughout the learning, making connections to prior learning. Unpack the success criteria and ensure students understand the learning goals.</w:t>
            </w:r>
          </w:p>
          <w:p w14:paraId="35CDDD68" w14:textId="77777777" w:rsidR="00C12AD9" w:rsidRPr="00AA652E" w:rsidRDefault="00C12AD9" w:rsidP="00C12AD9">
            <w:pPr>
              <w:widowControl/>
              <w:mirrorIndents w:val="0"/>
            </w:pPr>
            <w:r w:rsidRPr="00AA652E">
              <w:t>Learning intention</w:t>
            </w:r>
          </w:p>
          <w:p w14:paraId="35B3BDB7" w14:textId="77777777" w:rsidR="00C12AD9" w:rsidRPr="004F1380" w:rsidRDefault="00C12AD9" w:rsidP="00C12AD9">
            <w:pPr>
              <w:pStyle w:val="ListBullet"/>
              <w:rPr>
                <w:b/>
              </w:rPr>
            </w:pPr>
            <w:r w:rsidRPr="004F1380">
              <w:t xml:space="preserve">Students explain the actions and significance of Qin Shi Huangdi by analysing historical </w:t>
            </w:r>
            <w:r w:rsidRPr="004F1380">
              <w:lastRenderedPageBreak/>
              <w:t>sources and different interpretations of his rule.</w:t>
            </w:r>
          </w:p>
          <w:p w14:paraId="4B81F4A4" w14:textId="77777777" w:rsidR="00C12AD9" w:rsidRPr="00AA652E" w:rsidRDefault="00C12AD9" w:rsidP="00C12AD9">
            <w:pPr>
              <w:widowControl/>
              <w:mirrorIndents w:val="0"/>
            </w:pPr>
            <w:r w:rsidRPr="00AA652E">
              <w:t>Success criteria</w:t>
            </w:r>
          </w:p>
          <w:p w14:paraId="53930547" w14:textId="77777777" w:rsidR="00C12AD9" w:rsidRPr="004F1380" w:rsidRDefault="00C12AD9" w:rsidP="00C12AD9">
            <w:pPr>
              <w:widowControl/>
              <w:mirrorIndents w:val="0"/>
            </w:pPr>
            <w:r w:rsidRPr="004F1380">
              <w:rPr>
                <w:b/>
                <w:bCs/>
              </w:rPr>
              <w:t>I can:</w:t>
            </w:r>
          </w:p>
          <w:p w14:paraId="4A3E5C7E" w14:textId="77777777" w:rsidR="00C12AD9" w:rsidRDefault="00C12AD9" w:rsidP="00C12AD9">
            <w:pPr>
              <w:pStyle w:val="ListBullet"/>
            </w:pPr>
            <w:r w:rsidRPr="004F1380">
              <w:t>identify key actions and achievements of Qin Shi Huangdi as the first emperor of China</w:t>
            </w:r>
          </w:p>
          <w:p w14:paraId="529F09DF" w14:textId="3D9DDF17" w:rsidR="00341732" w:rsidRPr="004F1380" w:rsidRDefault="00341732" w:rsidP="00341732">
            <w:pPr>
              <w:pStyle w:val="ListBullet"/>
            </w:pPr>
            <w:r w:rsidRPr="004F1380">
              <w:t>describe different perspectives about Qin Shi Huangdi (for example, as a great ruler or a cruel ruler)</w:t>
            </w:r>
          </w:p>
          <w:p w14:paraId="556F3699" w14:textId="77777777" w:rsidR="00C12AD9" w:rsidRPr="004F1380" w:rsidRDefault="00C12AD9" w:rsidP="00C12AD9">
            <w:pPr>
              <w:pStyle w:val="ListBullet"/>
            </w:pPr>
            <w:r w:rsidRPr="004F1380">
              <w:t>explain why Qin Shi Huangdi is considered a significant individual in ancient Chinese history</w:t>
            </w:r>
          </w:p>
          <w:p w14:paraId="6E515238" w14:textId="63393883" w:rsidR="00C12AD9" w:rsidRPr="004F1380" w:rsidRDefault="00C12AD9" w:rsidP="00C12AD9">
            <w:pPr>
              <w:keepNext/>
              <w:widowControl/>
              <w:mirrorIndents w:val="0"/>
              <w:outlineLvl w:val="4"/>
              <w:rPr>
                <w:b/>
                <w:szCs w:val="22"/>
                <w:lang w:val="en-US"/>
              </w:rPr>
            </w:pPr>
            <w:r w:rsidRPr="004F1380">
              <w:rPr>
                <w:b/>
                <w:szCs w:val="32"/>
                <w:lang w:val="en-US"/>
              </w:rPr>
              <w:t>Teaching and learning activities – the actions and significance of a chosen individual in ancient China</w:t>
            </w:r>
          </w:p>
          <w:p w14:paraId="40CC12AC" w14:textId="6937EA73" w:rsidR="00C12AD9" w:rsidRPr="004F1380" w:rsidRDefault="00C12AD9" w:rsidP="00C12AD9">
            <w:pPr>
              <w:widowControl/>
              <w:mirrorIndents w:val="0"/>
            </w:pPr>
            <w:r w:rsidRPr="004F1380">
              <w:t xml:space="preserve">Ask students to refer to their timeline they completed in </w:t>
            </w:r>
            <w:r w:rsidR="00A66541">
              <w:t>L</w:t>
            </w:r>
            <w:r w:rsidRPr="004F1380">
              <w:t xml:space="preserve">earning sequence 1. Using </w:t>
            </w:r>
            <w:hyperlink r:id="rId123" w:history="1">
              <w:r w:rsidRPr="004F1380">
                <w:rPr>
                  <w:color w:val="2F5496" w:themeColor="accent1" w:themeShade="BF"/>
                  <w:u w:val="single"/>
                </w:rPr>
                <w:t>choral response</w:t>
              </w:r>
            </w:hyperlink>
            <w:r w:rsidRPr="004F1380">
              <w:t xml:space="preserve"> ask students to identify what dynasty came to power after the Warring States Period?</w:t>
            </w:r>
          </w:p>
          <w:p w14:paraId="6FF532B6" w14:textId="6A5F7176"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 </w:t>
            </w:r>
            <w:r w:rsidRPr="004F1380">
              <w:t xml:space="preserve">Qin </w:t>
            </w:r>
            <w:r w:rsidR="00BC101C">
              <w:t>D</w:t>
            </w:r>
            <w:r w:rsidRPr="004F1380">
              <w:t>ynasty.</w:t>
            </w:r>
          </w:p>
          <w:p w14:paraId="2CA77557" w14:textId="77777777" w:rsidR="00C12AD9" w:rsidRPr="004F1380" w:rsidRDefault="00C12AD9" w:rsidP="00C12AD9">
            <w:pPr>
              <w:widowControl/>
              <w:mirrorIndents w:val="0"/>
            </w:pPr>
            <w:r w:rsidRPr="004F1380">
              <w:t>Remind students of the need for stability after a time of war, and that the first emperor to unify China would require strength and power to legitimise and maintain their control.</w:t>
            </w:r>
          </w:p>
          <w:p w14:paraId="2F4D62F3" w14:textId="1B0FD5D2" w:rsidR="00C12AD9" w:rsidRPr="004F1380" w:rsidRDefault="00C12AD9" w:rsidP="00C12AD9">
            <w:pPr>
              <w:widowControl/>
              <w:mirrorIndents w:val="0"/>
            </w:pPr>
            <w:r w:rsidRPr="004F1380">
              <w:lastRenderedPageBreak/>
              <w:t xml:space="preserve">Present to students </w:t>
            </w:r>
            <w:hyperlink r:id="rId124" w:history="1">
              <w:r w:rsidRPr="004F1380">
                <w:rPr>
                  <w:color w:val="2F5496" w:themeColor="accent1" w:themeShade="BF"/>
                  <w:u w:val="single"/>
                </w:rPr>
                <w:t>The incredible history of China’s terracotta warrior</w:t>
              </w:r>
              <w:r w:rsidR="00F8673F">
                <w:rPr>
                  <w:color w:val="2F5496" w:themeColor="accent1" w:themeShade="BF"/>
                  <w:u w:val="single"/>
                </w:rPr>
                <w:t xml:space="preserve"> (4:32)</w:t>
              </w:r>
            </w:hyperlink>
            <w:r w:rsidRPr="004F1380">
              <w:t xml:space="preserve"> and ask students to complete Resource 3</w:t>
            </w:r>
            <w:r w:rsidR="00A66351" w:rsidRPr="004F1380">
              <w:t>2</w:t>
            </w:r>
            <w:r w:rsidRPr="004F1380">
              <w:t xml:space="preserve"> – Qin Shi Huangdi video analysis questions. Teachers may want to pause after each question to provide students time to respond. Questions and timings include:</w:t>
            </w:r>
          </w:p>
          <w:p w14:paraId="46D9BDAC" w14:textId="77777777" w:rsidR="00C12AD9" w:rsidRPr="004F1380" w:rsidRDefault="00C12AD9" w:rsidP="001114A5">
            <w:pPr>
              <w:pStyle w:val="ListNumber"/>
              <w:numPr>
                <w:ilvl w:val="0"/>
                <w:numId w:val="14"/>
              </w:numPr>
            </w:pPr>
            <w:r w:rsidRPr="004F1380">
              <w:t>What did farmers in 1974 find that has become one of the most important archaeological finds in history? (0:34)</w:t>
            </w:r>
          </w:p>
          <w:p w14:paraId="2A4E4E92" w14:textId="77777777" w:rsidR="00C12AD9" w:rsidRPr="004F1380" w:rsidRDefault="00C12AD9" w:rsidP="00C12AD9">
            <w:pPr>
              <w:pStyle w:val="ListNumber"/>
            </w:pPr>
            <w:r w:rsidRPr="004F1380">
              <w:t>How did emperor Qin Shi Huangdi become the first emperor of China? (0:59)</w:t>
            </w:r>
          </w:p>
          <w:p w14:paraId="1928FDC6" w14:textId="77777777" w:rsidR="00C12AD9" w:rsidRPr="004F1380" w:rsidRDefault="00C12AD9" w:rsidP="00C12AD9">
            <w:pPr>
              <w:pStyle w:val="ListNumber"/>
            </w:pPr>
            <w:r w:rsidRPr="004F1380">
              <w:t>What were some of his accomplishments? (1:04–1:15)</w:t>
            </w:r>
          </w:p>
          <w:p w14:paraId="549C5A63" w14:textId="5A8648E7" w:rsidR="00C12AD9" w:rsidRDefault="00C12AD9" w:rsidP="00C12AD9">
            <w:pPr>
              <w:pStyle w:val="ListNumber"/>
            </w:pPr>
            <w:r w:rsidRPr="004F1380">
              <w:t xml:space="preserve">How did he attempt to become </w:t>
            </w:r>
            <w:r w:rsidR="00B821F2" w:rsidRPr="004F1380">
              <w:t>immortal</w:t>
            </w:r>
            <w:r w:rsidRPr="004F1380">
              <w:t>? (1:25–1:30)</w:t>
            </w:r>
          </w:p>
          <w:p w14:paraId="4AD9B284" w14:textId="596C6986" w:rsidR="00693E18" w:rsidRPr="00D324A8" w:rsidRDefault="00693E18" w:rsidP="00D324A8">
            <w:pPr>
              <w:pStyle w:val="FeatureBox2"/>
              <w:rPr>
                <w:b/>
                <w:bCs/>
              </w:rPr>
            </w:pPr>
            <w:r w:rsidRPr="00D324A8">
              <w:rPr>
                <w:b/>
                <w:bCs/>
              </w:rPr>
              <w:t>Note:</w:t>
            </w:r>
            <w:r>
              <w:rPr>
                <w:b/>
                <w:bCs/>
              </w:rPr>
              <w:t xml:space="preserve"> </w:t>
            </w:r>
            <w:r w:rsidR="00A7727D">
              <w:t>d</w:t>
            </w:r>
            <w:r w:rsidR="0003597A" w:rsidRPr="00D324A8">
              <w:t>efine</w:t>
            </w:r>
            <w:r w:rsidRPr="00D324A8">
              <w:t xml:space="preserve"> </w:t>
            </w:r>
            <w:r w:rsidR="00A7727D">
              <w:t>‘</w:t>
            </w:r>
            <w:r w:rsidRPr="00D324A8">
              <w:t>immortal</w:t>
            </w:r>
            <w:r w:rsidR="00A7727D">
              <w:t>’</w:t>
            </w:r>
            <w:r w:rsidRPr="00D324A8">
              <w:t xml:space="preserve"> </w:t>
            </w:r>
            <w:r w:rsidR="005F4981" w:rsidRPr="00D324A8">
              <w:t>as the ability to live forever and not die</w:t>
            </w:r>
            <w:r w:rsidR="00A7727D">
              <w:t>.</w:t>
            </w:r>
          </w:p>
          <w:p w14:paraId="0D44706B" w14:textId="77777777" w:rsidR="00C12AD9" w:rsidRPr="004F1380" w:rsidRDefault="00C12AD9" w:rsidP="00C12AD9">
            <w:pPr>
              <w:pStyle w:val="ListNumber"/>
            </w:pPr>
            <w:r w:rsidRPr="004F1380">
              <w:t>What was found in his tomb/necropolis (1:34–2:24)</w:t>
            </w:r>
          </w:p>
          <w:p w14:paraId="1599744B" w14:textId="77777777" w:rsidR="00C12AD9" w:rsidRPr="004F1380" w:rsidRDefault="00C12AD9" w:rsidP="00C12AD9">
            <w:pPr>
              <w:pStyle w:val="ListNumber"/>
            </w:pPr>
            <w:r w:rsidRPr="004F1380">
              <w:t>What are the figurines made from? (2:26)</w:t>
            </w:r>
          </w:p>
          <w:p w14:paraId="3B0F164C" w14:textId="77777777" w:rsidR="00C12AD9" w:rsidRPr="004F1380" w:rsidRDefault="00C12AD9" w:rsidP="00C12AD9">
            <w:pPr>
              <w:pStyle w:val="ListNumber"/>
            </w:pPr>
            <w:r w:rsidRPr="004F1380">
              <w:t>What makes each warrior unique? (2:48–3:00)</w:t>
            </w:r>
          </w:p>
          <w:p w14:paraId="4CD72C2A" w14:textId="77777777" w:rsidR="00C12AD9" w:rsidRPr="004F1380" w:rsidRDefault="00C12AD9" w:rsidP="00C12AD9">
            <w:pPr>
              <w:pStyle w:val="ListNumber"/>
            </w:pPr>
            <w:r w:rsidRPr="004F1380">
              <w:t>Why have they not excavated Qin Shi Huangdi’s tomb? (3:00–3:28)</w:t>
            </w:r>
          </w:p>
          <w:p w14:paraId="75C616D4" w14:textId="498AA710"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lastRenderedPageBreak/>
              <w:t xml:space="preserve">Answers: </w:t>
            </w:r>
            <w:r w:rsidRPr="004F1380">
              <w:t>1. Vast underground chambers containing 8</w:t>
            </w:r>
            <w:r w:rsidR="00824A78">
              <w:t>,</w:t>
            </w:r>
            <w:r w:rsidRPr="004F1380">
              <w:t>000 life size clay soldiers ready for battle. 2. Conquering the 7 warring kingdoms and unifying China under his rule. 3. Universal system of weights and measurement, single standardised writing script, Great Wall of China. 4. Deploying alchemists and expeditions to find elixirs of life that would help him achieve immortality. 5. Monuments, artefacts and an army to accompany him into the next world. 6. Terracotta. 7. Craftsmen who moulded each body separately ensured differences, they also hold different weapons and feature different ranks. 8. Overtime, air and the environment has removed the original paint from the warriors, so the main tomb of Qin Shi Huangdi hasn’t been excavated to ensure this doesn’t happen.</w:t>
            </w:r>
          </w:p>
          <w:p w14:paraId="4B66BF79" w14:textId="2FFF430C" w:rsidR="00C12AD9" w:rsidRPr="004F1380" w:rsidRDefault="00C12AD9" w:rsidP="00C12AD9">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EAL/D learners are still developing aural comprehension skills. When using audio-visual texts, consider the pace, volume, accent of the speaker(s) and noise, music or special effects that could hinder comprehension. EAL/D students may need a scaffold to support their listening skills when listening to lengthy texts (and note-taking) or have the text ‘chunked’ into sections. The teacher should ensure that captions are turned on for all video content to support all students to engage with the resource.</w:t>
            </w:r>
          </w:p>
          <w:p w14:paraId="1CAE5D2F" w14:textId="7B11012B" w:rsidR="00C12AD9" w:rsidRPr="004F1380" w:rsidRDefault="00C12AD9" w:rsidP="00C12AD9">
            <w:pPr>
              <w:widowControl/>
              <w:mirrorIndents w:val="0"/>
            </w:pPr>
            <w:r w:rsidRPr="004F1380">
              <w:t>Direct students to complete Resource 3</w:t>
            </w:r>
            <w:r w:rsidR="00A66351" w:rsidRPr="004F1380">
              <w:t>3</w:t>
            </w:r>
            <w:r w:rsidRPr="004F1380">
              <w:t xml:space="preserve"> – Qin Shi Huangdi clo</w:t>
            </w:r>
            <w:r w:rsidR="009D67A2">
              <w:t>z</w:t>
            </w:r>
            <w:r w:rsidRPr="004F1380">
              <w:t>e passage in the teacher support resource.</w:t>
            </w:r>
          </w:p>
          <w:p w14:paraId="68398B72" w14:textId="194726FC"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lastRenderedPageBreak/>
              <w:t xml:space="preserve">Answers: </w:t>
            </w:r>
            <w:r w:rsidRPr="004F1380">
              <w:t>1. Emperor. 2. Qin. 3. Warring. 4. Dynasty. 5. Writing. 6. Great. 7. Books. 8. Terracotta. 9. Harsh. 10. 210.</w:t>
            </w:r>
          </w:p>
          <w:p w14:paraId="02A7772C" w14:textId="7C183372" w:rsidR="00C12AD9" w:rsidRPr="004F1380" w:rsidRDefault="00C12AD9" w:rsidP="00C12AD9">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the following activities are designed to support student understanding of the historical concept of ‘contestability’ by looking at a variety of sources regarding Qin Shi Huangdi and his reign. Teachers may like to use an introduction to this concept from Historical Context 1 (core): The ancient past sample program of learning as well as the definition and brainstorm activity below. Alternatively, teachers may like to skip to Resource 3</w:t>
            </w:r>
            <w:r w:rsidR="00F8673F">
              <w:t>4</w:t>
            </w:r>
            <w:r w:rsidRPr="004F1380">
              <w:t xml:space="preserve"> –</w:t>
            </w:r>
            <w:r w:rsidR="007E2588">
              <w:t xml:space="preserve"> </w:t>
            </w:r>
            <w:r w:rsidRPr="004F1380">
              <w:t>Qin Shi Huangdi</w:t>
            </w:r>
            <w:r w:rsidR="007D5C3C">
              <w:t xml:space="preserve"> contestability of sources</w:t>
            </w:r>
            <w:r w:rsidRPr="004F1380">
              <w:t xml:space="preserve">. </w:t>
            </w:r>
          </w:p>
          <w:p w14:paraId="6D9395E5" w14:textId="77777777" w:rsidR="00C12AD9" w:rsidRPr="004F1380" w:rsidRDefault="00C12AD9" w:rsidP="00C12AD9">
            <w:pPr>
              <w:widowControl/>
              <w:mirrorIndents w:val="0"/>
            </w:pPr>
            <w:r w:rsidRPr="004F1380">
              <w:t xml:space="preserve">Provide students with the definition of contestability using the </w:t>
            </w:r>
            <w:hyperlink r:id="rId125" w:history="1">
              <w:r w:rsidRPr="004F1380">
                <w:rPr>
                  <w:color w:val="2F5496" w:themeColor="accent1" w:themeShade="BF"/>
                  <w:u w:val="single"/>
                </w:rPr>
                <w:t>History 7–10 course concepts</w:t>
              </w:r>
            </w:hyperlink>
            <w:r w:rsidRPr="004F1380">
              <w:t xml:space="preserve"> as outlined below:</w:t>
            </w:r>
          </w:p>
          <w:p w14:paraId="51EA53E6" w14:textId="77777777" w:rsidR="00C12AD9" w:rsidRPr="004F1380" w:rsidRDefault="00C12AD9" w:rsidP="00C12AD9">
            <w:pPr>
              <w:pStyle w:val="ListBullet"/>
            </w:pPr>
            <w:r w:rsidRPr="004F1380">
              <w:t>Historical accounts and interpretations that are debated and challenged</w:t>
            </w:r>
          </w:p>
          <w:p w14:paraId="25A18A14" w14:textId="77777777" w:rsidR="00C12AD9" w:rsidRPr="004F1380" w:rsidRDefault="00C12AD9" w:rsidP="00C12AD9">
            <w:pPr>
              <w:pStyle w:val="ListBullet"/>
            </w:pPr>
            <w:r w:rsidRPr="004F1380">
              <w:t>Different methodologies and evidence used by historians and archaeologists to gather and analyse information, leading to varied interpretations of the same events</w:t>
            </w:r>
          </w:p>
          <w:p w14:paraId="413AEDD8" w14:textId="77777777" w:rsidR="00C12AD9" w:rsidRPr="004F1380" w:rsidRDefault="00C12AD9" w:rsidP="00C12AD9">
            <w:pPr>
              <w:widowControl/>
              <w:mirrorIndents w:val="0"/>
            </w:pPr>
            <w:r w:rsidRPr="004F1380">
              <w:t xml:space="preserve">Conduct a </w:t>
            </w:r>
            <w:hyperlink r:id="rId126" w:history="1">
              <w:r w:rsidRPr="004F1380">
                <w:rPr>
                  <w:color w:val="2F5496" w:themeColor="accent1" w:themeShade="BF"/>
                  <w:u w:val="single"/>
                </w:rPr>
                <w:t>brainstorm</w:t>
              </w:r>
            </w:hyperlink>
            <w:r w:rsidRPr="004F1380">
              <w:t xml:space="preserve"> asking the class to think of factors that may contribute to a historical source being debated and challenged. </w:t>
            </w:r>
          </w:p>
          <w:p w14:paraId="0CC34360" w14:textId="77777777"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lastRenderedPageBreak/>
              <w:t xml:space="preserve">Suggested answers: </w:t>
            </w:r>
            <w:r w:rsidRPr="004F1380">
              <w:t>who wrote the source (for example, if the person is biased); the time period the source was created (the context surrounding the source, for example, in a time of war), limited evidence; different perspectives on the same event; reliability and accuracy of information provided; bias.</w:t>
            </w:r>
          </w:p>
          <w:p w14:paraId="23FEC73D" w14:textId="7FF1DDA2" w:rsidR="00C12AD9" w:rsidRPr="004F1380" w:rsidRDefault="00C12AD9" w:rsidP="00C12AD9">
            <w:pPr>
              <w:widowControl/>
              <w:mirrorIndents w:val="0"/>
            </w:pPr>
            <w:r w:rsidRPr="004F1380">
              <w:t xml:space="preserve">Provide students with a definition of </w:t>
            </w:r>
            <w:hyperlink r:id="rId127" w:anchor=":~:text=bias%2C%20prejudice%20mean%20a%20strong,of%20or%20against%20an%20idea." w:history="1">
              <w:r w:rsidRPr="004F1380">
                <w:rPr>
                  <w:color w:val="2F5496" w:themeColor="accent1" w:themeShade="BF"/>
                  <w:u w:val="single"/>
                </w:rPr>
                <w:t>bias</w:t>
              </w:r>
            </w:hyperlink>
            <w:r w:rsidRPr="004F1380">
              <w:t xml:space="preserve"> and </w:t>
            </w:r>
            <w:hyperlink r:id="rId128" w:anchor=":~:text=Blog-,perspective,-in%20British%20English" w:history="1">
              <w:r w:rsidRPr="004F1380">
                <w:rPr>
                  <w:color w:val="2F5496" w:themeColor="accent1" w:themeShade="BF"/>
                  <w:u w:val="single"/>
                </w:rPr>
                <w:t>perspective</w:t>
              </w:r>
            </w:hyperlink>
            <w:r w:rsidRPr="004F1380">
              <w:t xml:space="preserve"> and ask students to complete a </w:t>
            </w:r>
            <w:hyperlink r:id="rId129" w:history="1">
              <w:r w:rsidRPr="004F1380">
                <w:rPr>
                  <w:color w:val="2F5496" w:themeColor="accent1" w:themeShade="BF"/>
                  <w:u w:val="single"/>
                </w:rPr>
                <w:t>Frayer diagram</w:t>
              </w:r>
            </w:hyperlink>
            <w:r w:rsidRPr="004F1380">
              <w:t xml:space="preserve"> to support their understanding. Explain to students that there can be multiple perspectives on an event. This is because of a person’s background, the context of when they were living, the social status that they held, for example. </w:t>
            </w:r>
          </w:p>
          <w:p w14:paraId="002E446F" w14:textId="77777777" w:rsidR="00C12AD9" w:rsidRPr="004F1380" w:rsidRDefault="00C12AD9" w:rsidP="00C12AD9">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teachers may like to provide students with an example such as school uniforms – students may dislike the school uniform as they want to wear their own clothes, teachers and school leaders like the school uniform as it best represents the school. Teachers may ask students to identify another example of how their can be multiple perspectives of the same event.</w:t>
            </w:r>
          </w:p>
          <w:p w14:paraId="0A03FE90" w14:textId="77777777"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Check for understanding: </w:t>
            </w:r>
            <w:r w:rsidRPr="004F1380">
              <w:t xml:space="preserve">using the definition of bias above, ask students to answer the following statements using </w:t>
            </w:r>
            <w:hyperlink r:id="rId130" w:history="1">
              <w:r w:rsidRPr="006071AC">
                <w:rPr>
                  <w:color w:val="1F3864" w:themeColor="accent1" w:themeShade="80"/>
                  <w:u w:val="single"/>
                </w:rPr>
                <w:t>quick response cards</w:t>
              </w:r>
            </w:hyperlink>
            <w:r w:rsidRPr="004F1380">
              <w:t>, ‘red’ if the statement is bias, ‘green’ if the statement is not biased.</w:t>
            </w:r>
          </w:p>
          <w:p w14:paraId="5649A28B" w14:textId="6B078782"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All teenagers are irresponsible and can't be trusted. (Bias</w:t>
            </w:r>
            <w:r w:rsidR="00DD7CC0">
              <w:t>.</w:t>
            </w:r>
            <w:r w:rsidRPr="004F1380">
              <w:t>)</w:t>
            </w:r>
          </w:p>
          <w:p w14:paraId="61ED9A9B" w14:textId="2C69A991"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lastRenderedPageBreak/>
              <w:t>Chocolate is the best flavour in the world. (Bias</w:t>
            </w:r>
            <w:r w:rsidR="00DD7CC0">
              <w:t>.</w:t>
            </w:r>
            <w:r w:rsidRPr="004F1380">
              <w:t>)</w:t>
            </w:r>
          </w:p>
          <w:p w14:paraId="73512158" w14:textId="3244B141"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Water freezes at 0 degrees Celsius. (Unbiased</w:t>
            </w:r>
            <w:r w:rsidR="00DD7CC0">
              <w:t>.</w:t>
            </w:r>
            <w:r w:rsidRPr="004F1380">
              <w:t>)</w:t>
            </w:r>
          </w:p>
          <w:p w14:paraId="0A792289" w14:textId="6A92D02F"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Summer is better than winter. (Bias</w:t>
            </w:r>
            <w:r w:rsidR="00DD7CC0">
              <w:t>.</w:t>
            </w:r>
            <w:r w:rsidRPr="004F1380">
              <w:t>)</w:t>
            </w:r>
          </w:p>
          <w:p w14:paraId="642E9518" w14:textId="6BE66BE3"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Photosynthesis is the process by which green plants convert sunlight into energy. (Unbiased</w:t>
            </w:r>
            <w:r w:rsidR="00DD7CC0">
              <w:t>.</w:t>
            </w:r>
            <w:r w:rsidRPr="004F1380">
              <w:t>)</w:t>
            </w:r>
          </w:p>
          <w:p w14:paraId="6A1AA3D1" w14:textId="3DE7F94C"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Check for understanding: </w:t>
            </w:r>
            <w:r w:rsidRPr="004F1380">
              <w:t xml:space="preserve">using </w:t>
            </w:r>
            <w:hyperlink r:id="rId131" w:history="1">
              <w:r w:rsidRPr="006071AC">
                <w:rPr>
                  <w:color w:val="1F3864" w:themeColor="accent1" w:themeShade="80"/>
                  <w:u w:val="single"/>
                </w:rPr>
                <w:t>choral response</w:t>
              </w:r>
            </w:hyperlink>
            <w:r w:rsidRPr="004F1380">
              <w:t>, ask students to answer the question ‘a person’s point of view is known as</w:t>
            </w:r>
            <w:r w:rsidR="00BD7B28">
              <w:t xml:space="preserve"> </w:t>
            </w:r>
            <w:r w:rsidRPr="004F1380">
              <w:t>…’ (Perspective</w:t>
            </w:r>
            <w:r w:rsidR="00DD7CC0">
              <w:t>.</w:t>
            </w:r>
            <w:r w:rsidRPr="004F1380">
              <w:t>)</w:t>
            </w:r>
          </w:p>
          <w:p w14:paraId="2003BD6D" w14:textId="2B52236B" w:rsidR="00C12AD9" w:rsidRPr="004F1380" w:rsidRDefault="00C12AD9" w:rsidP="00C12AD9">
            <w:pPr>
              <w:widowControl/>
              <w:mirrorIndents w:val="0"/>
            </w:pPr>
            <w:r w:rsidRPr="004F1380">
              <w:t xml:space="preserve">Ask students to refer back to their timeline in learning sequence 1, using </w:t>
            </w:r>
            <w:hyperlink r:id="rId132" w:history="1">
              <w:r w:rsidRPr="004F1380">
                <w:rPr>
                  <w:color w:val="2F5496" w:themeColor="accent1" w:themeShade="BF"/>
                  <w:u w:val="single"/>
                </w:rPr>
                <w:t>choral response</w:t>
              </w:r>
            </w:hyperlink>
            <w:r w:rsidRPr="004F1380">
              <w:t xml:space="preserve">, ask students to identify the dynasty that rose to power directly after the Qin </w:t>
            </w:r>
            <w:r w:rsidR="00BC101C">
              <w:t>D</w:t>
            </w:r>
            <w:r w:rsidRPr="004F1380">
              <w:t>ynasty.</w:t>
            </w:r>
          </w:p>
          <w:p w14:paraId="4A86D165" w14:textId="09258063" w:rsidR="00C12AD9" w:rsidRPr="004F1380" w:rsidRDefault="00C12AD9" w:rsidP="00C12AD9">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 </w:t>
            </w:r>
            <w:r w:rsidRPr="004F1380">
              <w:t xml:space="preserve">Han </w:t>
            </w:r>
            <w:r w:rsidR="00BC101C">
              <w:t>D</w:t>
            </w:r>
            <w:r w:rsidRPr="004F1380">
              <w:t>ynasty.</w:t>
            </w:r>
          </w:p>
          <w:p w14:paraId="311BDE84" w14:textId="77777777" w:rsidR="00C12AD9" w:rsidRPr="004F1380" w:rsidRDefault="00C12AD9" w:rsidP="00C12AD9">
            <w:pPr>
              <w:widowControl/>
              <w:mirrorIndents w:val="0"/>
            </w:pPr>
            <w:r w:rsidRPr="004F1380">
              <w:t xml:space="preserve">Provide students with a definition of </w:t>
            </w:r>
            <w:hyperlink r:id="rId133" w:history="1">
              <w:r w:rsidRPr="004F1380">
                <w:rPr>
                  <w:color w:val="2F5496" w:themeColor="accent1" w:themeShade="BF"/>
                  <w:u w:val="single"/>
                </w:rPr>
                <w:t>context</w:t>
              </w:r>
            </w:hyperlink>
            <w:r w:rsidRPr="004F1380">
              <w:t xml:space="preserve"> and explain to students that the date a source is made can significantly impact on the overall message of the source. </w:t>
            </w:r>
          </w:p>
          <w:p w14:paraId="15344B18" w14:textId="7EBB187F" w:rsidR="00C12AD9" w:rsidRPr="004F1380" w:rsidRDefault="00C12AD9" w:rsidP="00C12AD9">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 xml:space="preserve">teachers may like to provide an example such as social media – people born before 1990s may not have a positive view on social media as they were born without it and have had different experiences to those born from 2010, who may believe social media is incredibly important to their </w:t>
            </w:r>
            <w:r w:rsidRPr="004F1380">
              <w:lastRenderedPageBreak/>
              <w:t>lives. Teachers may like to ask students to think of another example of how context impacts on a person’s perspective.</w:t>
            </w:r>
          </w:p>
          <w:p w14:paraId="1070FD74" w14:textId="6AA7CBBA" w:rsidR="00C12AD9" w:rsidRPr="004F1380" w:rsidRDefault="00C12AD9" w:rsidP="00C12AD9">
            <w:pPr>
              <w:widowControl/>
              <w:mirrorIndents w:val="0"/>
            </w:pPr>
            <w:r w:rsidRPr="004F1380">
              <w:t>Using the think</w:t>
            </w:r>
            <w:r w:rsidR="00DD7CC0">
              <w:t>-</w:t>
            </w:r>
            <w:r w:rsidRPr="004F1380">
              <w:t>aloud below, explain to students the nature of Qin Shi Huangdi’s reign and briefly describe the reasoning for its downfall and the rise of the Han. Briefly explain to students the differences in the Qin and Han dynasties ruling styles and the context surrounding their rule, and how this has impacted on the contestability of primary sources regarding Qin Shi Huangdi.</w:t>
            </w:r>
          </w:p>
          <w:p w14:paraId="59B8037C" w14:textId="423F87B2" w:rsidR="00C12AD9" w:rsidRPr="004F1380" w:rsidRDefault="00C12AD9" w:rsidP="007A3F84">
            <w:pPr>
              <w:pStyle w:val="FeatureBox3"/>
              <w:rPr>
                <w:b/>
                <w:bCs/>
              </w:rPr>
            </w:pPr>
            <w:r w:rsidRPr="004F1380">
              <w:rPr>
                <w:b/>
                <w:bCs/>
              </w:rPr>
              <w:t>T</w:t>
            </w:r>
            <w:r w:rsidR="00967AEE">
              <w:rPr>
                <w:b/>
                <w:bCs/>
              </w:rPr>
              <w:t>eacher t</w:t>
            </w:r>
            <w:r w:rsidRPr="004F1380">
              <w:rPr>
                <w:b/>
                <w:bCs/>
              </w:rPr>
              <w:t>hink</w:t>
            </w:r>
            <w:r w:rsidR="00DD7CC0">
              <w:rPr>
                <w:b/>
                <w:bCs/>
              </w:rPr>
              <w:t>-</w:t>
            </w:r>
            <w:r w:rsidRPr="004F1380">
              <w:rPr>
                <w:b/>
                <w:bCs/>
              </w:rPr>
              <w:t>aloud</w:t>
            </w:r>
          </w:p>
          <w:p w14:paraId="036A9CAB" w14:textId="65C22AD5" w:rsidR="00C12AD9" w:rsidRPr="004F1380" w:rsidRDefault="00C12AD9" w:rsidP="007A3F84">
            <w:pPr>
              <w:pStyle w:val="FeatureBox3"/>
            </w:pPr>
            <w:r w:rsidRPr="004F1380">
              <w:t xml:space="preserve">You should all now know that Qin Shi Huangdi was the </w:t>
            </w:r>
            <w:r w:rsidR="00DD7CC0">
              <w:t>f</w:t>
            </w:r>
            <w:r w:rsidRPr="004F1380">
              <w:t xml:space="preserve">irst </w:t>
            </w:r>
            <w:r w:rsidR="00DD7CC0">
              <w:t>e</w:t>
            </w:r>
            <w:r w:rsidRPr="004F1380">
              <w:t>mperor of China. There were emperors before him, but they were emperors of various regions of China. Qin Shi Huangdi is the first emperor of China as he unified all the states into one Chinese empire around 221</w:t>
            </w:r>
            <w:r w:rsidR="00DD7CC0">
              <w:t> </w:t>
            </w:r>
            <w:r w:rsidRPr="004F1380">
              <w:t>BCE. To do this, he used</w:t>
            </w:r>
            <w:r w:rsidR="00DD7CC0">
              <w:t xml:space="preserve"> </w:t>
            </w:r>
            <w:r w:rsidRPr="004F1380">
              <w:t xml:space="preserve">very strict laws and harsh punishments. Does anyone remember what this philosophy was called? </w:t>
            </w:r>
            <w:r w:rsidR="00B51AD6">
              <w:t>[</w:t>
            </w:r>
            <w:r w:rsidR="002B08EC">
              <w:t>w</w:t>
            </w:r>
            <w:r w:rsidRPr="004F1380">
              <w:t>ait for student responses</w:t>
            </w:r>
            <w:r w:rsidR="00B51AD6">
              <w:t>]</w:t>
            </w:r>
            <w:r w:rsidRPr="004F1380">
              <w:t xml:space="preserve"> Yes, that’s correct, Legalism. </w:t>
            </w:r>
          </w:p>
          <w:p w14:paraId="2C08FFD3" w14:textId="5760D0F9" w:rsidR="00C12AD9" w:rsidRPr="004F1380" w:rsidRDefault="00C12AD9" w:rsidP="007A3F84">
            <w:pPr>
              <w:pStyle w:val="FeatureBox3"/>
            </w:pPr>
            <w:r w:rsidRPr="004F1380">
              <w:t xml:space="preserve">Now, what might the problem with this kind of rule be? </w:t>
            </w:r>
            <w:r w:rsidR="00B51AD6">
              <w:t>[</w:t>
            </w:r>
            <w:r w:rsidR="002B08EC">
              <w:t>w</w:t>
            </w:r>
            <w:r w:rsidRPr="004F1380">
              <w:t>ait for student responses</w:t>
            </w:r>
            <w:r w:rsidR="00B51AD6">
              <w:t>]</w:t>
            </w:r>
            <w:r w:rsidRPr="004F1380">
              <w:t xml:space="preserve"> Yes, you’re on the right track. If you rule with fear, people obey you, but they also might resent you. Qin Shi Huangdi burned books and buried scholars who disagreed with him, because he wanted to control people’s ideas. That means he was powerful, but also unpopular. So</w:t>
            </w:r>
            <w:r w:rsidR="00B51AD6">
              <w:t>,</w:t>
            </w:r>
            <w:r w:rsidRPr="004F1380">
              <w:t xml:space="preserve"> after he died in 210</w:t>
            </w:r>
            <w:r w:rsidR="00DD7CC0">
              <w:t> </w:t>
            </w:r>
            <w:r w:rsidRPr="004F1380">
              <w:t>BCE, the dynasty collapsed really quickly, within just a few years. Leaving his legacy of huge building projects like the early Great Wall and his massive tomb with the Terracotta Warriors.</w:t>
            </w:r>
          </w:p>
          <w:p w14:paraId="704B01DD" w14:textId="3B9FB8B1" w:rsidR="00C12AD9" w:rsidRPr="004F1380" w:rsidRDefault="00C12AD9" w:rsidP="007A3F84">
            <w:pPr>
              <w:pStyle w:val="FeatureBox3"/>
            </w:pPr>
            <w:r w:rsidRPr="004F1380">
              <w:lastRenderedPageBreak/>
              <w:t xml:space="preserve">Then came the Han </w:t>
            </w:r>
            <w:r w:rsidR="00747E1C">
              <w:t>D</w:t>
            </w:r>
            <w:r w:rsidRPr="004F1380">
              <w:t xml:space="preserve">ynasty, which lasted much longer. This is because the Han emperors still kept strong central control, but they changed their ruling style. Instead of just ruling with fear and punishment, they mixed Confucian ideas of morality, respect and education with Legalism. Why do you think this type of rule helped them maintain control? </w:t>
            </w:r>
            <w:r w:rsidR="00B51AD6">
              <w:t>[</w:t>
            </w:r>
            <w:r w:rsidR="002B08EC">
              <w:t>w</w:t>
            </w:r>
            <w:r w:rsidRPr="004F1380">
              <w:t>ait for student responses</w:t>
            </w:r>
            <w:r w:rsidR="00B51AD6">
              <w:t>]</w:t>
            </w:r>
            <w:r w:rsidRPr="004F1380">
              <w:t xml:space="preserve"> Yes, that’s correct, this made their rule much more acceptable to the people, and it encouraged scholars and officials to support the dynasty.</w:t>
            </w:r>
          </w:p>
          <w:p w14:paraId="08936EAE" w14:textId="55854180" w:rsidR="00C12AD9" w:rsidRPr="004F1380" w:rsidRDefault="00C12AD9" w:rsidP="007A3F84">
            <w:pPr>
              <w:pStyle w:val="FeatureBox3"/>
            </w:pPr>
            <w:r w:rsidRPr="004F1380">
              <w:t xml:space="preserve">Now, here’s something important to think about: most of the sources we have about Qin Shi Huangdi come from Han writers like Sima Qian and Jia Yi. Do you think the Han wanted to make the Qin </w:t>
            </w:r>
            <w:r w:rsidR="00747E1C">
              <w:t>D</w:t>
            </w:r>
            <w:r w:rsidRPr="004F1380">
              <w:t xml:space="preserve">ynasty look good or bad? </w:t>
            </w:r>
            <w:r w:rsidR="00B51AD6">
              <w:t>[</w:t>
            </w:r>
            <w:r w:rsidR="002B08EC">
              <w:t>w</w:t>
            </w:r>
            <w:r w:rsidRPr="004F1380">
              <w:t>ait for student responses</w:t>
            </w:r>
            <w:r w:rsidR="00B51AD6">
              <w:t>]</w:t>
            </w:r>
            <w:r w:rsidRPr="004F1380">
              <w:t xml:space="preserve"> Some great responses. So</w:t>
            </w:r>
            <w:r w:rsidR="00004368">
              <w:t>,</w:t>
            </w:r>
            <w:r w:rsidRPr="004F1380">
              <w:t xml:space="preserve"> the Han had just defeated the Qin and wanted to explain why their own rule was better. These writers often highlighted Qin Shi Huangdi’s cruelty and mistakes to show that the Han </w:t>
            </w:r>
            <w:r w:rsidR="00747E1C">
              <w:t>D</w:t>
            </w:r>
            <w:r w:rsidRPr="004F1380">
              <w:t>ynasty ruled more wisely. This is why Qin Shi Huangdi’s reign is a contested part of Chinese History, as sources made during his reign are overwhelmingly positive, while sources after his reign present him in a negative light.</w:t>
            </w:r>
          </w:p>
          <w:p w14:paraId="1B09B233" w14:textId="7E1EF3A1" w:rsidR="00C12AD9" w:rsidRPr="004F1380" w:rsidRDefault="00C12AD9" w:rsidP="00C12AD9">
            <w:pPr>
              <w:widowControl/>
              <w:mirrorIndents w:val="0"/>
            </w:pPr>
            <w:r w:rsidRPr="004F1380">
              <w:t>Ask students to view the sources presented in Resource 3</w:t>
            </w:r>
            <w:r w:rsidR="00A66351" w:rsidRPr="004F1380">
              <w:t>4</w:t>
            </w:r>
            <w:r w:rsidRPr="004F1380">
              <w:t xml:space="preserve"> – Qin Shi Huangdi contestability of sources. </w:t>
            </w:r>
          </w:p>
          <w:p w14:paraId="439E2269" w14:textId="3CE83C2B" w:rsidR="00711FC3" w:rsidRDefault="00711FC3" w:rsidP="00711FC3">
            <w:pPr>
              <w:pStyle w:val="ListBullet"/>
            </w:pPr>
            <w:r w:rsidRPr="004F1380">
              <w:t>Ask students to complete the source analysis questions in Resource 34 – Qin Shi Huangdi contestability of sources.</w:t>
            </w:r>
          </w:p>
          <w:p w14:paraId="149949D9" w14:textId="0B4A7CB0" w:rsidR="00B821F2" w:rsidRPr="004F1380" w:rsidRDefault="00B821F2" w:rsidP="00B821F2">
            <w:pPr>
              <w:pStyle w:val="ListBullet"/>
            </w:pPr>
            <w:r w:rsidRPr="004F1380">
              <w:t xml:space="preserve">In pairs, ask students to place each source on the ‘tug of war’ scale, labelling whether the </w:t>
            </w:r>
            <w:r w:rsidRPr="004F1380">
              <w:lastRenderedPageBreak/>
              <w:t>source provides a positive, negative or neutral representation of Qin Shi Huangdi.</w:t>
            </w:r>
          </w:p>
          <w:p w14:paraId="57B2CF70" w14:textId="77777777" w:rsidR="00B821F2" w:rsidRPr="004F1380" w:rsidRDefault="00B821F2" w:rsidP="00B821F2">
            <w:pPr>
              <w:pStyle w:val="ListBullet"/>
            </w:pPr>
            <w:r w:rsidRPr="004F1380">
              <w:t>Ask students to provide an explanation as to why they placed the source on that area of the scale.</w:t>
            </w:r>
          </w:p>
          <w:p w14:paraId="49FF7396" w14:textId="7B8F0C0E" w:rsidR="005402B0" w:rsidRPr="004F1380" w:rsidRDefault="005402B0" w:rsidP="005402B0">
            <w:pPr>
              <w:rPr>
                <w:b/>
                <w:bCs/>
              </w:rPr>
            </w:pPr>
            <w:r w:rsidRPr="004F1380">
              <w:rPr>
                <w:b/>
                <w:bCs/>
              </w:rPr>
              <w:t>Concluding the lesson</w:t>
            </w:r>
          </w:p>
          <w:p w14:paraId="3C06DA88" w14:textId="033B14D1" w:rsidR="00C12AD9" w:rsidRPr="004F1380" w:rsidRDefault="00C12AD9" w:rsidP="00C12AD9">
            <w:pPr>
              <w:rPr>
                <w:b/>
                <w:bCs/>
              </w:rPr>
            </w:pPr>
            <w:r w:rsidRPr="004F1380">
              <w:rPr>
                <w:b/>
                <w:bCs/>
              </w:rPr>
              <w:t xml:space="preserve">Exit slip </w:t>
            </w:r>
            <w:r w:rsidR="00A7727D">
              <w:rPr>
                <w:b/>
                <w:bCs/>
              </w:rPr>
              <w:t>–</w:t>
            </w:r>
            <w:r w:rsidRPr="004F1380">
              <w:rPr>
                <w:b/>
                <w:bCs/>
              </w:rPr>
              <w:t xml:space="preserve"> Qin Shi Huangdi</w:t>
            </w:r>
          </w:p>
          <w:p w14:paraId="6DFA7184" w14:textId="77777777" w:rsidR="00C12AD9" w:rsidRPr="004F1380" w:rsidRDefault="00C12AD9" w:rsidP="00C12AD9">
            <w:r w:rsidRPr="004F1380">
              <w:t>At the end of the lesson, direct students to complete the exit slip independently.</w:t>
            </w:r>
          </w:p>
          <w:p w14:paraId="3BE1B430" w14:textId="38BDB9A2" w:rsidR="00C12AD9" w:rsidRPr="004F1380" w:rsidRDefault="00C12AD9" w:rsidP="00C12AD9">
            <w:r w:rsidRPr="004F1380">
              <w:t xml:space="preserve">Explain to students that they must write </w:t>
            </w:r>
            <w:r w:rsidR="00027B05">
              <w:t>4</w:t>
            </w:r>
            <w:r w:rsidR="00027B05" w:rsidRPr="004F1380">
              <w:t xml:space="preserve"> </w:t>
            </w:r>
            <w:r w:rsidRPr="004F1380">
              <w:t>sentences only, with one sentence for each part of PEEL:</w:t>
            </w:r>
          </w:p>
          <w:p w14:paraId="5CCA6A2E" w14:textId="77777777" w:rsidR="00C12AD9" w:rsidRPr="004F1380" w:rsidRDefault="00C12AD9" w:rsidP="00C12AD9">
            <w:pPr>
              <w:pStyle w:val="ListBullet"/>
              <w:numPr>
                <w:ilvl w:val="0"/>
                <w:numId w:val="2"/>
              </w:numPr>
            </w:pPr>
            <w:r w:rsidRPr="004F1380">
              <w:t>a Point sentence stating whether they think Qin Shi Huangdi was a great ruler or not</w:t>
            </w:r>
          </w:p>
          <w:p w14:paraId="5C585142" w14:textId="77777777" w:rsidR="00C12AD9" w:rsidRPr="004F1380" w:rsidRDefault="00C12AD9" w:rsidP="00C12AD9">
            <w:pPr>
              <w:pStyle w:val="ListBullet"/>
              <w:numPr>
                <w:ilvl w:val="0"/>
                <w:numId w:val="2"/>
              </w:numPr>
            </w:pPr>
            <w:r w:rsidRPr="004F1380">
              <w:t>an Evidence sentence that includes at least one specific example from the lesson sources or activities (for example, the video, contestability sources or class discussion)</w:t>
            </w:r>
          </w:p>
          <w:p w14:paraId="4332360E" w14:textId="77777777" w:rsidR="00C12AD9" w:rsidRPr="004F1380" w:rsidRDefault="00C12AD9" w:rsidP="00C12AD9">
            <w:pPr>
              <w:pStyle w:val="ListBullet"/>
              <w:numPr>
                <w:ilvl w:val="0"/>
                <w:numId w:val="2"/>
              </w:numPr>
            </w:pPr>
            <w:r w:rsidRPr="004F1380">
              <w:t>an Explain sentence showing how the evidence supports their judgement</w:t>
            </w:r>
          </w:p>
          <w:p w14:paraId="78509232" w14:textId="77777777" w:rsidR="00C12AD9" w:rsidRPr="004F1380" w:rsidRDefault="00C12AD9" w:rsidP="00C12AD9">
            <w:pPr>
              <w:pStyle w:val="ListBullet"/>
              <w:numPr>
                <w:ilvl w:val="0"/>
                <w:numId w:val="2"/>
              </w:numPr>
            </w:pPr>
            <w:r w:rsidRPr="004F1380">
              <w:t>a Link sentence that clearly answers the question again.</w:t>
            </w:r>
          </w:p>
          <w:p w14:paraId="46058392" w14:textId="3375F3E3" w:rsidR="00C12AD9" w:rsidRPr="004F1380" w:rsidRDefault="00C12AD9" w:rsidP="00C12AD9">
            <w:r w:rsidRPr="004F1380">
              <w:t xml:space="preserve">Remind students that they should use historical terms where appropriate (for example, Qin </w:t>
            </w:r>
            <w:r w:rsidR="002A0A88">
              <w:t>D</w:t>
            </w:r>
            <w:r w:rsidRPr="004F1380">
              <w:t>ynasty, Legalism, unification, Great Wall, terracotta warriors).</w:t>
            </w:r>
          </w:p>
          <w:p w14:paraId="5C95582C" w14:textId="77777777" w:rsidR="00C12AD9" w:rsidRPr="004F1380" w:rsidRDefault="00C12AD9" w:rsidP="00C12AD9">
            <w:r w:rsidRPr="004F1380">
              <w:lastRenderedPageBreak/>
              <w:t>Collect exit slips and use student responses to identify whether students:</w:t>
            </w:r>
          </w:p>
          <w:p w14:paraId="48D6124D" w14:textId="430D5D01" w:rsidR="00C12AD9" w:rsidRPr="004F1380" w:rsidRDefault="00C12AD9" w:rsidP="00C12AD9">
            <w:pPr>
              <w:pStyle w:val="ListBullet"/>
              <w:numPr>
                <w:ilvl w:val="0"/>
                <w:numId w:val="2"/>
              </w:numPr>
            </w:pPr>
            <w:r w:rsidRPr="004F1380">
              <w:t>can make a supported judgement and can correctly use historical evidence to justify their view.</w:t>
            </w:r>
          </w:p>
          <w:p w14:paraId="3515CF96" w14:textId="3667D7FF" w:rsidR="005402B0" w:rsidRPr="004F1380" w:rsidRDefault="005402B0" w:rsidP="00C12AD9">
            <w:pPr>
              <w:rPr>
                <w:b/>
                <w:bCs/>
              </w:rPr>
            </w:pPr>
            <w:r w:rsidRPr="004F1380">
              <w:rPr>
                <w:b/>
                <w:bCs/>
              </w:rPr>
              <w:t>Evidence of learning</w:t>
            </w:r>
          </w:p>
          <w:p w14:paraId="1DB1F81E" w14:textId="77777777" w:rsidR="007A3F84" w:rsidRPr="004F1380" w:rsidRDefault="007A3F84" w:rsidP="005402B0">
            <w:r w:rsidRPr="004F1380">
              <w:t>Evidence is collected through:</w:t>
            </w:r>
          </w:p>
          <w:p w14:paraId="76384552" w14:textId="1BACFD85" w:rsidR="007A3F84" w:rsidRPr="004F1380" w:rsidRDefault="007A3F84" w:rsidP="007A3F84">
            <w:pPr>
              <w:pStyle w:val="ListBullet"/>
              <w:rPr>
                <w:b/>
                <w:bCs/>
              </w:rPr>
            </w:pPr>
            <w:r w:rsidRPr="004F1380">
              <w:t>accurate responses to Resource 3</w:t>
            </w:r>
            <w:r w:rsidR="00B82362" w:rsidRPr="004F1380">
              <w:t>2</w:t>
            </w:r>
            <w:r w:rsidRPr="004F1380">
              <w:t xml:space="preserve"> </w:t>
            </w:r>
            <w:r w:rsidR="0053173D">
              <w:t xml:space="preserve">– </w:t>
            </w:r>
            <w:r w:rsidR="0053173D" w:rsidRPr="004F1380">
              <w:t xml:space="preserve">Qin Shi Huangdi </w:t>
            </w:r>
            <w:r w:rsidRPr="004F1380">
              <w:t>video analysis questions identifying Qin Shi Huangdi’s achievements and actions</w:t>
            </w:r>
          </w:p>
          <w:p w14:paraId="4DA4E9E8" w14:textId="61874005" w:rsidR="007A3F84" w:rsidRPr="004F1380" w:rsidRDefault="007A3F84" w:rsidP="007A3F84">
            <w:pPr>
              <w:pStyle w:val="ListBullet"/>
              <w:rPr>
                <w:b/>
                <w:bCs/>
              </w:rPr>
            </w:pPr>
            <w:r w:rsidRPr="004F1380">
              <w:t>correct completion of Resource 3</w:t>
            </w:r>
            <w:r w:rsidR="00B82362" w:rsidRPr="004F1380">
              <w:t>3</w:t>
            </w:r>
            <w:r w:rsidRPr="004F1380">
              <w:t xml:space="preserve"> </w:t>
            </w:r>
            <w:r w:rsidR="0053173D">
              <w:t xml:space="preserve">– </w:t>
            </w:r>
            <w:r w:rsidR="0053173D" w:rsidRPr="004F1380">
              <w:t xml:space="preserve">Qin Shi Huangdi </w:t>
            </w:r>
            <w:r w:rsidRPr="004F1380">
              <w:t>clo</w:t>
            </w:r>
            <w:r w:rsidR="009D67A2">
              <w:t>z</w:t>
            </w:r>
            <w:r w:rsidRPr="004F1380">
              <w:t>e passage demonstrating understanding of key facts about his reign</w:t>
            </w:r>
          </w:p>
          <w:p w14:paraId="6853F0FD" w14:textId="03DA1119" w:rsidR="007A3F84" w:rsidRPr="004F1380" w:rsidRDefault="007A3F84" w:rsidP="007A3F84">
            <w:pPr>
              <w:pStyle w:val="ListBullet"/>
              <w:rPr>
                <w:b/>
                <w:bCs/>
              </w:rPr>
            </w:pPr>
            <w:r w:rsidRPr="004F1380">
              <w:t>placement and justification of sources on the contestability tug-of-war scale in Resource 3</w:t>
            </w:r>
            <w:r w:rsidR="00B82362" w:rsidRPr="004F1380">
              <w:t>4</w:t>
            </w:r>
            <w:r w:rsidRPr="004F1380">
              <w:t xml:space="preserve"> </w:t>
            </w:r>
            <w:r w:rsidR="0053173D">
              <w:t xml:space="preserve">– </w:t>
            </w:r>
            <w:r w:rsidR="003E345C" w:rsidRPr="004F1380">
              <w:t>Qin Shi Huangdi</w:t>
            </w:r>
            <w:r w:rsidR="003E345C">
              <w:t xml:space="preserve"> contestability of sources</w:t>
            </w:r>
            <w:r w:rsidR="0053173D">
              <w:t xml:space="preserve"> </w:t>
            </w:r>
            <w:r w:rsidRPr="004F1380">
              <w:t>showing understanding of perspectives and interpretations</w:t>
            </w:r>
          </w:p>
          <w:p w14:paraId="48122E7A" w14:textId="11018AB6" w:rsidR="005402B0" w:rsidRPr="004F1380" w:rsidRDefault="007A3F84" w:rsidP="007A3F84">
            <w:pPr>
              <w:pStyle w:val="ListBullet"/>
              <w:rPr>
                <w:rStyle w:val="Strong"/>
              </w:rPr>
            </w:pPr>
            <w:r w:rsidRPr="004F1380">
              <w:t>exit slip PEEL paragraph demonstrating a supported judgement about Qin Shi Huangdi using relevant historical evidence and terminology</w:t>
            </w:r>
            <w:r w:rsidR="009E0748">
              <w:t>.</w:t>
            </w:r>
          </w:p>
        </w:tc>
        <w:tc>
          <w:tcPr>
            <w:tcW w:w="1526" w:type="dxa"/>
          </w:tcPr>
          <w:p w14:paraId="7C8DE142" w14:textId="77777777" w:rsidR="005402B0" w:rsidRPr="004F1380" w:rsidRDefault="005402B0" w:rsidP="005402B0">
            <w:pPr>
              <w:rPr>
                <w:rStyle w:val="Strong"/>
              </w:rPr>
            </w:pPr>
          </w:p>
        </w:tc>
      </w:tr>
    </w:tbl>
    <w:p w14:paraId="25B386CE" w14:textId="77777777" w:rsidR="00DD2478" w:rsidRPr="00004368" w:rsidRDefault="00DD2478" w:rsidP="00004368">
      <w:r w:rsidRPr="00004368">
        <w:lastRenderedPageBreak/>
        <w:br w:type="page"/>
      </w:r>
    </w:p>
    <w:p w14:paraId="3B2D71B6" w14:textId="46098350" w:rsidR="000E12ED" w:rsidRPr="004F1380" w:rsidRDefault="000E12ED" w:rsidP="00ED46AC">
      <w:pPr>
        <w:pStyle w:val="Heading1"/>
      </w:pPr>
      <w:bookmarkStart w:id="14" w:name="_Toc227842421"/>
      <w:r w:rsidRPr="004F1380">
        <w:lastRenderedPageBreak/>
        <w:t xml:space="preserve">Learning sequence 3 – </w:t>
      </w:r>
      <w:r w:rsidR="0093365E">
        <w:t>i</w:t>
      </w:r>
      <w:r w:rsidR="00A363A5" w:rsidRPr="004F1380">
        <w:t>mpact and legacies of ancient China</w:t>
      </w:r>
      <w:bookmarkEnd w:id="14"/>
    </w:p>
    <w:p w14:paraId="597020AB" w14:textId="28482D24" w:rsidR="000E12ED" w:rsidRPr="004F1380" w:rsidRDefault="000E12ED" w:rsidP="000E12ED">
      <w:r w:rsidRPr="004F1380">
        <w:t xml:space="preserve">The following learning sequence is designed to be completed in approximately 4 hours. It aligns to Term 3–4 in the </w:t>
      </w:r>
      <w:hyperlink r:id="rId134" w:history="1">
        <w:r w:rsidRPr="004F1380">
          <w:rPr>
            <w:rStyle w:val="Hyperlink"/>
          </w:rPr>
          <w:t>Year 7 sample scope and sequence</w:t>
        </w:r>
      </w:hyperlink>
      <w:r w:rsidRPr="004F1380">
        <w:t>.</w:t>
      </w:r>
    </w:p>
    <w:p w14:paraId="3DA219E3" w14:textId="15385BF9" w:rsidR="000E12ED" w:rsidRPr="004F1380" w:rsidRDefault="000E12ED" w:rsidP="000E12ED">
      <w:pPr>
        <w:pStyle w:val="Caption"/>
        <w:rPr>
          <w:iCs w:val="0"/>
          <w:noProof/>
        </w:rPr>
      </w:pPr>
      <w:r w:rsidRPr="004F1380">
        <w:rPr>
          <w:iCs w:val="0"/>
        </w:rPr>
        <w:t>Table 3</w:t>
      </w:r>
      <w:r w:rsidRPr="004F1380">
        <w:rPr>
          <w:iCs w:val="0"/>
          <w:noProof/>
        </w:rPr>
        <w:t xml:space="preserve"> – Learning sequence </w:t>
      </w:r>
      <w:r w:rsidR="00A363A5" w:rsidRPr="004F1380">
        <w:rPr>
          <w:iCs w:val="0"/>
          <w:noProof/>
        </w:rPr>
        <w:t>3</w:t>
      </w:r>
      <w:r w:rsidRPr="004F1380">
        <w:rPr>
          <w:iCs w:val="0"/>
          <w:noProof/>
        </w:rPr>
        <w:t xml:space="preserve"> details</w:t>
      </w:r>
    </w:p>
    <w:tbl>
      <w:tblPr>
        <w:tblStyle w:val="Tableheader1"/>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256"/>
        <w:gridCol w:w="9780"/>
        <w:gridCol w:w="1526"/>
      </w:tblGrid>
      <w:tr w:rsidR="000E12ED" w:rsidRPr="004F1380" w14:paraId="4A4C62D7" w14:textId="77777777" w:rsidTr="00A7727D">
        <w:trPr>
          <w:cnfStyle w:val="100000000000" w:firstRow="1" w:lastRow="0" w:firstColumn="0" w:lastColumn="0" w:oddVBand="0" w:evenVBand="0" w:oddHBand="0" w:evenHBand="0" w:firstRowFirstColumn="0" w:firstRowLastColumn="0" w:lastRowFirstColumn="0" w:lastRowLastColumn="0"/>
        </w:trPr>
        <w:tc>
          <w:tcPr>
            <w:tcW w:w="3256" w:type="dxa"/>
          </w:tcPr>
          <w:p w14:paraId="25892322" w14:textId="77777777" w:rsidR="000E12ED" w:rsidRPr="004F1380" w:rsidRDefault="000E12ED" w:rsidP="00CB4FEB">
            <w:r w:rsidRPr="004F1380">
              <w:t>Lessons</w:t>
            </w:r>
          </w:p>
        </w:tc>
        <w:tc>
          <w:tcPr>
            <w:tcW w:w="9780" w:type="dxa"/>
          </w:tcPr>
          <w:p w14:paraId="19159D34" w14:textId="77777777" w:rsidR="000E12ED" w:rsidRPr="004F1380" w:rsidRDefault="000E12ED" w:rsidP="00CB4FEB">
            <w:r w:rsidRPr="004F1380">
              <w:t>Teaching and learning activities</w:t>
            </w:r>
          </w:p>
        </w:tc>
        <w:tc>
          <w:tcPr>
            <w:tcW w:w="1526" w:type="dxa"/>
          </w:tcPr>
          <w:p w14:paraId="6D3CA32A" w14:textId="77777777" w:rsidR="000E12ED" w:rsidRPr="004F1380" w:rsidRDefault="000E12ED" w:rsidP="00CB4FEB">
            <w:r w:rsidRPr="004F1380">
              <w:t>Registration</w:t>
            </w:r>
          </w:p>
        </w:tc>
      </w:tr>
      <w:tr w:rsidR="000E12ED" w:rsidRPr="004F1380" w14:paraId="3E10BA10" w14:textId="77777777" w:rsidTr="00A7727D">
        <w:tc>
          <w:tcPr>
            <w:tcW w:w="3256" w:type="dxa"/>
          </w:tcPr>
          <w:p w14:paraId="4F598D95" w14:textId="242124C0" w:rsidR="00A363A5" w:rsidRPr="004F1380" w:rsidRDefault="00860442" w:rsidP="00A363A5">
            <w:r w:rsidRPr="004F1380">
              <w:rPr>
                <w:b/>
                <w:bCs/>
              </w:rPr>
              <w:t>L</w:t>
            </w:r>
            <w:r w:rsidR="000E12ED" w:rsidRPr="004F1380">
              <w:rPr>
                <w:b/>
                <w:bCs/>
              </w:rPr>
              <w:t xml:space="preserve">esson </w:t>
            </w:r>
            <w:r w:rsidRPr="004F1380">
              <w:rPr>
                <w:b/>
                <w:bCs/>
              </w:rPr>
              <w:t>9</w:t>
            </w:r>
            <w:r w:rsidR="000E12ED" w:rsidRPr="004F1380">
              <w:t xml:space="preserve"> – </w:t>
            </w:r>
            <w:r w:rsidR="002A2C54">
              <w:t>c</w:t>
            </w:r>
            <w:r w:rsidR="00A363A5" w:rsidRPr="004F1380">
              <w:t>ontact and conflict in ancient China: The Silk Road and the Warring States Period</w:t>
            </w:r>
          </w:p>
          <w:p w14:paraId="125B254D" w14:textId="77777777" w:rsidR="00A363A5" w:rsidRPr="004F1380" w:rsidRDefault="00A363A5" w:rsidP="00A363A5">
            <w:pPr>
              <w:rPr>
                <w:b/>
                <w:bCs/>
              </w:rPr>
            </w:pPr>
            <w:r w:rsidRPr="004F1380">
              <w:rPr>
                <w:b/>
                <w:bCs/>
              </w:rPr>
              <w:t>Outcome</w:t>
            </w:r>
          </w:p>
          <w:p w14:paraId="0D3D2787" w14:textId="1ECB2323" w:rsidR="00A363A5" w:rsidRPr="003D3FDE" w:rsidRDefault="00A363A5" w:rsidP="003D3FDE">
            <w:pPr>
              <w:rPr>
                <w:b/>
                <w:bCs/>
              </w:rPr>
            </w:pPr>
            <w:r w:rsidRPr="004F1380">
              <w:rPr>
                <w:b/>
                <w:bCs/>
              </w:rPr>
              <w:t>HI4-SPE-01</w:t>
            </w:r>
            <w:r w:rsidR="00E3144A">
              <w:rPr>
                <w:b/>
                <w:bCs/>
              </w:rPr>
              <w:t xml:space="preserve">, </w:t>
            </w:r>
            <w:r w:rsidRPr="003D3FDE">
              <w:rPr>
                <w:b/>
                <w:bCs/>
              </w:rPr>
              <w:t>HI4-IEP-01</w:t>
            </w:r>
          </w:p>
          <w:p w14:paraId="7E7BC680" w14:textId="77777777" w:rsidR="00A363A5" w:rsidRPr="004F1380" w:rsidRDefault="00A363A5" w:rsidP="00A363A5">
            <w:pPr>
              <w:rPr>
                <w:b/>
              </w:rPr>
            </w:pPr>
            <w:r w:rsidRPr="004F1380">
              <w:rPr>
                <w:b/>
              </w:rPr>
              <w:t>Content</w:t>
            </w:r>
          </w:p>
          <w:p w14:paraId="6D7B1B34" w14:textId="77777777" w:rsidR="00A363A5" w:rsidRPr="004F1380" w:rsidRDefault="00A363A5" w:rsidP="00A363A5">
            <w:pPr>
              <w:pStyle w:val="ListBullet"/>
            </w:pPr>
            <w:r w:rsidRPr="004F1380">
              <w:t>The causes and effects of contact and conflicts within ancient China and/or with other societies</w:t>
            </w:r>
          </w:p>
          <w:p w14:paraId="26CF79BA" w14:textId="77777777" w:rsidR="00A363A5" w:rsidRPr="004F1380" w:rsidRDefault="00A363A5" w:rsidP="00A363A5">
            <w:pPr>
              <w:pStyle w:val="ListBullet"/>
              <w:rPr>
                <w:rFonts w:cs="Times New Roman"/>
              </w:rPr>
            </w:pPr>
            <w:r w:rsidRPr="004F1380">
              <w:lastRenderedPageBreak/>
              <w:t>Create written texts to explain historical concepts related to ancient China</w:t>
            </w:r>
          </w:p>
          <w:p w14:paraId="22443153" w14:textId="77777777" w:rsidR="00BC101C" w:rsidRPr="004F1380" w:rsidRDefault="00BC101C" w:rsidP="00BC101C">
            <w:pPr>
              <w:rPr>
                <w:b/>
                <w:bCs/>
              </w:rPr>
            </w:pPr>
            <w:r w:rsidRPr="004F1380">
              <w:rPr>
                <w:b/>
                <w:bCs/>
              </w:rPr>
              <w:t>Concepts</w:t>
            </w:r>
          </w:p>
          <w:p w14:paraId="6297084C" w14:textId="2D250F6D" w:rsidR="00BC101C" w:rsidRDefault="00BC101C" w:rsidP="003D3FDE">
            <w:pPr>
              <w:pStyle w:val="ListBullet"/>
              <w:rPr>
                <w:b/>
                <w:bCs/>
              </w:rPr>
            </w:pPr>
            <w:r w:rsidRPr="004F1380">
              <w:t>Cause and effect</w:t>
            </w:r>
          </w:p>
          <w:p w14:paraId="007D9457" w14:textId="1DD15B54" w:rsidR="00A363A5" w:rsidRPr="004F1380" w:rsidRDefault="00A363A5" w:rsidP="00A363A5">
            <w:pPr>
              <w:rPr>
                <w:b/>
                <w:bCs/>
              </w:rPr>
            </w:pPr>
            <w:r w:rsidRPr="004F1380">
              <w:rPr>
                <w:b/>
                <w:bCs/>
              </w:rPr>
              <w:t>Skills</w:t>
            </w:r>
          </w:p>
          <w:p w14:paraId="59A849D5" w14:textId="7F8A3719" w:rsidR="000E12ED" w:rsidRPr="004F1380" w:rsidRDefault="00A363A5" w:rsidP="00BC101C">
            <w:pPr>
              <w:pStyle w:val="ListBullet"/>
            </w:pPr>
            <w:r w:rsidRPr="004F1380">
              <w:t>Communication</w:t>
            </w:r>
          </w:p>
        </w:tc>
        <w:tc>
          <w:tcPr>
            <w:tcW w:w="9780" w:type="dxa"/>
          </w:tcPr>
          <w:p w14:paraId="28254C18" w14:textId="77777777" w:rsidR="000E12ED" w:rsidRPr="004F1380" w:rsidRDefault="000E12ED" w:rsidP="00CB4FEB">
            <w:pPr>
              <w:rPr>
                <w:rStyle w:val="Strong"/>
              </w:rPr>
            </w:pPr>
            <w:r w:rsidRPr="004F1380">
              <w:rPr>
                <w:rStyle w:val="Strong"/>
              </w:rPr>
              <w:lastRenderedPageBreak/>
              <w:t>Lesson overview</w:t>
            </w:r>
          </w:p>
          <w:p w14:paraId="13DEEA3E" w14:textId="7470A633" w:rsidR="00A363A5" w:rsidRPr="004F1380" w:rsidRDefault="000E12ED" w:rsidP="00CB4FEB">
            <w:r w:rsidRPr="004F1380">
              <w:t xml:space="preserve">Suggested duration: </w:t>
            </w:r>
            <w:r w:rsidR="00A363A5" w:rsidRPr="004F1380">
              <w:t xml:space="preserve">2 </w:t>
            </w:r>
            <w:r w:rsidRPr="004F1380">
              <w:t xml:space="preserve">hours </w:t>
            </w:r>
          </w:p>
          <w:p w14:paraId="07CC34DF" w14:textId="6B13F29D" w:rsidR="00A363A5" w:rsidRPr="004F1380" w:rsidRDefault="000E12ED" w:rsidP="00500D84">
            <w:r w:rsidRPr="004F1380">
              <w:t>Prior learning:</w:t>
            </w:r>
            <w:r w:rsidR="00500D84">
              <w:t xml:space="preserve"> s</w:t>
            </w:r>
            <w:r w:rsidR="00A363A5" w:rsidRPr="004F1380">
              <w:t>tudents can locate key geographical features of China on a map and use a timeline to sequence dynasties and major periods from earlier lessons in this unit.</w:t>
            </w:r>
          </w:p>
          <w:p w14:paraId="305776A5" w14:textId="7B04C3D2" w:rsidR="000E12ED" w:rsidRPr="004F1380" w:rsidRDefault="000E12ED" w:rsidP="00CB4FEB">
            <w:r w:rsidRPr="004F1380">
              <w:t>Key vocabulary:</w:t>
            </w:r>
            <w:r w:rsidR="00A363A5" w:rsidRPr="004F1380">
              <w:t xml:space="preserve"> Silk Road, contact, conflict, trade, merchants, Warring States Period, dynasty, alliance, invasion, continuity and change</w:t>
            </w:r>
          </w:p>
          <w:p w14:paraId="266F5383" w14:textId="75FF5FD0" w:rsidR="000E12ED" w:rsidRPr="004F1380" w:rsidRDefault="000E12ED" w:rsidP="00CB4FEB">
            <w:r w:rsidRPr="004F1380">
              <w:t xml:space="preserve">Related resources: </w:t>
            </w:r>
            <w:r w:rsidR="00A363A5" w:rsidRPr="004F1380">
              <w:t xml:space="preserve">Resource 2 </w:t>
            </w:r>
            <w:r w:rsidR="002A2C54">
              <w:t>and R</w:t>
            </w:r>
            <w:r w:rsidR="00A363A5" w:rsidRPr="004F1380">
              <w:t>esource</w:t>
            </w:r>
            <w:r w:rsidR="002A2C54">
              <w:t>s</w:t>
            </w:r>
            <w:r w:rsidR="00A363A5" w:rsidRPr="004F1380">
              <w:t xml:space="preserve"> 3</w:t>
            </w:r>
            <w:r w:rsidR="00B82362" w:rsidRPr="004F1380">
              <w:t>5</w:t>
            </w:r>
            <w:r w:rsidR="002A2C54" w:rsidRPr="004F1380">
              <w:t>–</w:t>
            </w:r>
            <w:r w:rsidR="00A363A5" w:rsidRPr="004F1380">
              <w:t>4</w:t>
            </w:r>
            <w:r w:rsidR="00B82362" w:rsidRPr="004F1380">
              <w:t>0</w:t>
            </w:r>
          </w:p>
          <w:p w14:paraId="0F6E6F15" w14:textId="55F28994" w:rsidR="000E12ED" w:rsidRPr="004F1380" w:rsidRDefault="000E12ED" w:rsidP="00CB4FEB">
            <w:pPr>
              <w:rPr>
                <w:rStyle w:val="Strong"/>
              </w:rPr>
            </w:pPr>
            <w:r w:rsidRPr="004F1380">
              <w:rPr>
                <w:rStyle w:val="Strong"/>
              </w:rPr>
              <w:t xml:space="preserve">Beginning </w:t>
            </w:r>
            <w:r w:rsidR="00F272A8">
              <w:rPr>
                <w:rStyle w:val="Strong"/>
              </w:rPr>
              <w:t>the</w:t>
            </w:r>
            <w:r w:rsidRPr="004F1380">
              <w:rPr>
                <w:rStyle w:val="Strong"/>
              </w:rPr>
              <w:t xml:space="preserve"> lesson</w:t>
            </w:r>
          </w:p>
          <w:p w14:paraId="1AA82297" w14:textId="77777777" w:rsidR="000E12ED" w:rsidRPr="004F1380" w:rsidRDefault="000E12ED" w:rsidP="00CB4FEB">
            <w:pPr>
              <w:rPr>
                <w:rStyle w:val="Strong"/>
                <w:b w:val="0"/>
                <w:bCs w:val="0"/>
              </w:rPr>
            </w:pPr>
            <w:r w:rsidRPr="004F1380">
              <w:rPr>
                <w:rStyle w:val="Strong"/>
                <w:b w:val="0"/>
                <w:bCs w:val="0"/>
              </w:rPr>
              <w:t>Explain the learning intention and refer to it throughout the learning, making connections to prior learning. Unpack the success criteria and ensure students understand the learning goals.</w:t>
            </w:r>
          </w:p>
          <w:p w14:paraId="05C00C95" w14:textId="393CA339" w:rsidR="00A363A5" w:rsidRPr="00AA652E" w:rsidRDefault="00A363A5" w:rsidP="00A363A5">
            <w:pPr>
              <w:widowControl/>
              <w:tabs>
                <w:tab w:val="right" w:pos="9206"/>
              </w:tabs>
              <w:mirrorIndents w:val="0"/>
            </w:pPr>
            <w:r w:rsidRPr="00AA652E">
              <w:lastRenderedPageBreak/>
              <w:t>Learning intention</w:t>
            </w:r>
          </w:p>
          <w:p w14:paraId="33AF5D03" w14:textId="1C6969D0" w:rsidR="00A363A5" w:rsidRPr="004F1380" w:rsidRDefault="00A363A5" w:rsidP="00A363A5">
            <w:pPr>
              <w:widowControl/>
              <w:mirrorIndents w:val="0"/>
              <w:rPr>
                <w:b/>
              </w:rPr>
            </w:pPr>
            <w:r w:rsidRPr="004F1380">
              <w:t>Students explain the cause and effect of contact and conflict in ancient China by investigating the Silk Road and the Warring States Period using maps, timelines and historical sources.</w:t>
            </w:r>
          </w:p>
          <w:p w14:paraId="69900E5C" w14:textId="77777777" w:rsidR="00A363A5" w:rsidRPr="00AA652E" w:rsidRDefault="00A363A5" w:rsidP="00A363A5">
            <w:pPr>
              <w:widowControl/>
              <w:mirrorIndents w:val="0"/>
            </w:pPr>
            <w:r w:rsidRPr="00AA652E">
              <w:t>Success criteria</w:t>
            </w:r>
          </w:p>
          <w:p w14:paraId="5683CA32" w14:textId="77777777" w:rsidR="00A363A5" w:rsidRPr="004F1380" w:rsidRDefault="00A363A5" w:rsidP="00A363A5">
            <w:pPr>
              <w:widowControl/>
              <w:mirrorIndents w:val="0"/>
            </w:pPr>
            <w:r w:rsidRPr="004F1380">
              <w:t>I can:</w:t>
            </w:r>
          </w:p>
          <w:p w14:paraId="18F0B3C9" w14:textId="77777777" w:rsidR="00A363A5" w:rsidRPr="004F1380" w:rsidRDefault="00A363A5" w:rsidP="00A363A5">
            <w:pPr>
              <w:pStyle w:val="ListBullet"/>
            </w:pPr>
            <w:r w:rsidRPr="004F1380">
              <w:t>identify when and where contact and conflict occurred in ancient China using maps and a timeline</w:t>
            </w:r>
          </w:p>
          <w:p w14:paraId="652DF4C4" w14:textId="77777777" w:rsidR="00A363A5" w:rsidRPr="004F1380" w:rsidRDefault="00A363A5" w:rsidP="00A363A5">
            <w:pPr>
              <w:pStyle w:val="ListBullet"/>
            </w:pPr>
            <w:r w:rsidRPr="004F1380">
              <w:t>describe the main features of the Silk Road and the Warring States Period</w:t>
            </w:r>
          </w:p>
          <w:p w14:paraId="2F13FFBC" w14:textId="77777777" w:rsidR="00A363A5" w:rsidRPr="004F1380" w:rsidRDefault="00A363A5" w:rsidP="00A363A5">
            <w:pPr>
              <w:pStyle w:val="ListBullet"/>
            </w:pPr>
            <w:r w:rsidRPr="004F1380">
              <w:t>explain the causes of conflict between the states during the Warring States Period</w:t>
            </w:r>
          </w:p>
          <w:p w14:paraId="2D46A4CB" w14:textId="77777777" w:rsidR="00A363A5" w:rsidRPr="004F1380" w:rsidRDefault="00A363A5" w:rsidP="00A363A5">
            <w:pPr>
              <w:pStyle w:val="ListBullet"/>
            </w:pPr>
            <w:r w:rsidRPr="004F1380">
              <w:t>explain the effects of contact along the Silk Road, including the spread of goods, ideas and disease</w:t>
            </w:r>
          </w:p>
          <w:p w14:paraId="0280AE06" w14:textId="77777777" w:rsidR="00A363A5" w:rsidRPr="004F1380" w:rsidRDefault="00A363A5" w:rsidP="00A363A5">
            <w:pPr>
              <w:widowControl/>
              <w:mirrorIndents w:val="0"/>
            </w:pPr>
            <w:r w:rsidRPr="004F1380">
              <w:rPr>
                <w:b/>
                <w:bCs/>
              </w:rPr>
              <w:t>Teaching and learning activities – the causes and effects of contact and conflict within ancient China and/or with other societies</w:t>
            </w:r>
          </w:p>
          <w:p w14:paraId="1DA0D594" w14:textId="78FBA77B" w:rsidR="00A363A5" w:rsidRPr="004F1380" w:rsidRDefault="00A363A5" w:rsidP="00A363A5">
            <w:pPr>
              <w:widowControl/>
              <w:mirrorIndents w:val="0"/>
            </w:pPr>
            <w:r w:rsidRPr="004F1380">
              <w:t>Ask students to revisit Resource 2</w:t>
            </w:r>
            <w:r w:rsidR="008352A1">
              <w:t xml:space="preserve"> – map of China</w:t>
            </w:r>
            <w:r w:rsidRPr="004F1380">
              <w:t xml:space="preserve"> in the teacher support resource. </w:t>
            </w:r>
            <w:hyperlink r:id="rId135" w:history="1">
              <w:r w:rsidRPr="004F1380">
                <w:rPr>
                  <w:color w:val="2F5496" w:themeColor="accent1" w:themeShade="BF"/>
                  <w:u w:val="single"/>
                </w:rPr>
                <w:t>Activate prior knowledge</w:t>
              </w:r>
            </w:hyperlink>
            <w:r w:rsidRPr="004F1380">
              <w:t xml:space="preserve"> by asking students to list the main geographical features in China, and to rank the features in order of what offered the best protection against outsiders.</w:t>
            </w:r>
          </w:p>
          <w:p w14:paraId="3E2E477D" w14:textId="77777777"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lastRenderedPageBreak/>
              <w:t xml:space="preserve">Suggested answers: </w:t>
            </w:r>
            <w:r w:rsidRPr="004F1380">
              <w:t>extensive mountain ranges and oceans were a natural barrier against neighbouring countries; the dry deserts offered another barrier with a lack of liveable landscape to survive.</w:t>
            </w:r>
          </w:p>
          <w:p w14:paraId="10796426" w14:textId="2F19BC49" w:rsidR="00A363A5" w:rsidRPr="004F1380" w:rsidRDefault="00A363A5" w:rsidP="00A363A5">
            <w:pPr>
              <w:widowControl/>
              <w:mirrorIndents w:val="0"/>
            </w:pPr>
            <w:r w:rsidRPr="004F1380">
              <w:t xml:space="preserve">Using the map in Resource 2 </w:t>
            </w:r>
            <w:r w:rsidR="008352A1">
              <w:t>– map of China</w:t>
            </w:r>
            <w:r w:rsidR="008352A1" w:rsidRPr="004F1380">
              <w:t xml:space="preserve"> </w:t>
            </w:r>
            <w:r w:rsidRPr="004F1380">
              <w:t>in the teacher support resource, explain to students:</w:t>
            </w:r>
          </w:p>
          <w:p w14:paraId="1C03C233" w14:textId="3A8A4872" w:rsidR="00A363A5" w:rsidRPr="004F1380" w:rsidRDefault="00A363A5" w:rsidP="00A363A5">
            <w:pPr>
              <w:pStyle w:val="ListBullet"/>
            </w:pPr>
            <w:r w:rsidRPr="004F1380">
              <w:t>Because of these natural barriers</w:t>
            </w:r>
            <w:r w:rsidR="006D120A">
              <w:t>,</w:t>
            </w:r>
            <w:r w:rsidRPr="004F1380">
              <w:t xml:space="preserve"> early contact in ancient China was mostly with very close neighbouring countries such as Korea and Japan.</w:t>
            </w:r>
          </w:p>
          <w:p w14:paraId="573DE170" w14:textId="77777777" w:rsidR="00A363A5" w:rsidRPr="004F1380" w:rsidRDefault="00A363A5" w:rsidP="00A363A5">
            <w:pPr>
              <w:pStyle w:val="ListBullet"/>
            </w:pPr>
            <w:r w:rsidRPr="004F1380">
              <w:t>China is large and has a variety of climates and landscapes, which means it also has lots of natural resources to sustain the population, without needing to search elsewhere.</w:t>
            </w:r>
          </w:p>
          <w:p w14:paraId="7BFE6764" w14:textId="77777777" w:rsidR="00A363A5" w:rsidRPr="004F1380" w:rsidRDefault="00A363A5" w:rsidP="00A363A5">
            <w:pPr>
              <w:pStyle w:val="ListBullet"/>
            </w:pPr>
            <w:r w:rsidRPr="004F1380">
              <w:t>The impact of this was China developing an incredibly unique culture over thousands of years.</w:t>
            </w:r>
          </w:p>
          <w:p w14:paraId="69D16222" w14:textId="77777777" w:rsidR="00A363A5" w:rsidRPr="004F1380" w:rsidRDefault="00A363A5" w:rsidP="00A363A5">
            <w:pPr>
              <w:keepNext/>
              <w:widowControl/>
              <w:mirrorIndents w:val="0"/>
              <w:outlineLvl w:val="4"/>
              <w:rPr>
                <w:b/>
                <w:szCs w:val="32"/>
              </w:rPr>
            </w:pPr>
            <w:r w:rsidRPr="004F1380">
              <w:rPr>
                <w:b/>
                <w:szCs w:val="32"/>
              </w:rPr>
              <w:t>The silk road</w:t>
            </w:r>
          </w:p>
          <w:p w14:paraId="20AEA777" w14:textId="11432818" w:rsidR="00A363A5" w:rsidRPr="004F1380" w:rsidRDefault="00A363A5" w:rsidP="00A363A5">
            <w:pPr>
              <w:widowControl/>
              <w:mirrorIndents w:val="0"/>
            </w:pPr>
            <w:r w:rsidRPr="004F1380">
              <w:t xml:space="preserve">Present </w:t>
            </w:r>
            <w:bookmarkStart w:id="15" w:name="_Hlk209174643"/>
            <w:r w:rsidRPr="004F1380">
              <w:fldChar w:fldCharType="begin"/>
            </w:r>
            <w:r w:rsidR="005B5492">
              <w:instrText>HYPERLINK "https://www.youtube.com/watch?v=vfe-eNq-Qyg"</w:instrText>
            </w:r>
            <w:r w:rsidRPr="004F1380">
              <w:fldChar w:fldCharType="separate"/>
            </w:r>
            <w:r w:rsidR="005B5492">
              <w:rPr>
                <w:color w:val="2F5496" w:themeColor="accent1" w:themeShade="BF"/>
                <w:u w:val="single"/>
              </w:rPr>
              <w:t>The Silk Road and Ancient Trade: Crash Course World History</w:t>
            </w:r>
            <w:r w:rsidR="006D120A">
              <w:rPr>
                <w:color w:val="2F5496" w:themeColor="accent1" w:themeShade="BF"/>
                <w:u w:val="single"/>
              </w:rPr>
              <w:t xml:space="preserve"> #9</w:t>
            </w:r>
            <w:r w:rsidR="005B5492">
              <w:rPr>
                <w:color w:val="2F5496" w:themeColor="accent1" w:themeShade="BF"/>
                <w:u w:val="single"/>
              </w:rPr>
              <w:t xml:space="preserve"> (from 0:00–3:22)</w:t>
            </w:r>
            <w:r w:rsidRPr="004F1380">
              <w:fldChar w:fldCharType="end"/>
            </w:r>
            <w:bookmarkEnd w:id="15"/>
            <w:r w:rsidRPr="004F1380">
              <w:t xml:space="preserve"> and ask students to answer the questions in Resource 3</w:t>
            </w:r>
            <w:r w:rsidR="00702B68" w:rsidRPr="004F1380">
              <w:t>5</w:t>
            </w:r>
            <w:r w:rsidRPr="004F1380">
              <w:t xml:space="preserve"> – Silk Road video analysis in the teacher support resource. Teachers may want to pause to allow students to answer questions. Questions and timings are set out below:</w:t>
            </w:r>
          </w:p>
          <w:p w14:paraId="675B5665" w14:textId="77777777" w:rsidR="00A363A5" w:rsidRPr="004F1380" w:rsidRDefault="00A363A5" w:rsidP="001114A5">
            <w:pPr>
              <w:pStyle w:val="ListNumber"/>
              <w:numPr>
                <w:ilvl w:val="0"/>
                <w:numId w:val="16"/>
              </w:numPr>
            </w:pPr>
            <w:bookmarkStart w:id="16" w:name="_Hlk209174660"/>
            <w:r w:rsidRPr="004F1380">
              <w:t>Why is the Silk Road not considered a single road? (1:30–2:02)</w:t>
            </w:r>
          </w:p>
          <w:p w14:paraId="360E5C8C" w14:textId="77777777" w:rsidR="00A363A5" w:rsidRPr="004F1380" w:rsidRDefault="00A363A5" w:rsidP="00A363A5">
            <w:pPr>
              <w:pStyle w:val="ListNumber"/>
            </w:pPr>
            <w:r w:rsidRPr="004F1380">
              <w:lastRenderedPageBreak/>
              <w:t xml:space="preserve">Why was the production of Silk </w:t>
            </w:r>
            <w:proofErr w:type="gramStart"/>
            <w:r w:rsidRPr="004F1380">
              <w:t>kept</w:t>
            </w:r>
            <w:proofErr w:type="gramEnd"/>
            <w:r w:rsidRPr="004F1380">
              <w:t xml:space="preserve"> a secret in ancient China? (2:30)</w:t>
            </w:r>
          </w:p>
          <w:p w14:paraId="60014A5D" w14:textId="77777777" w:rsidR="00A363A5" w:rsidRPr="004F1380" w:rsidRDefault="00A363A5" w:rsidP="00A363A5">
            <w:pPr>
              <w:pStyle w:val="ListNumber"/>
            </w:pPr>
            <w:r w:rsidRPr="004F1380">
              <w:t>What did the Chinese use silk for? (2:35–2:40)</w:t>
            </w:r>
          </w:p>
          <w:p w14:paraId="799CDC4F" w14:textId="77777777" w:rsidR="00A363A5" w:rsidRPr="004F1380" w:rsidRDefault="00A363A5" w:rsidP="00A363A5">
            <w:pPr>
              <w:pStyle w:val="ListNumber"/>
            </w:pPr>
            <w:r w:rsidRPr="004F1380">
              <w:t>List 3 other products and resources that were traded along the silk road. (3:00–3:22)</w:t>
            </w:r>
          </w:p>
          <w:p w14:paraId="11BCC142" w14:textId="77777777" w:rsidR="00A363A5" w:rsidRPr="004F1380" w:rsidRDefault="00A363A5" w:rsidP="00A363A5">
            <w:pPr>
              <w:pStyle w:val="ListNumber"/>
            </w:pPr>
            <w:r w:rsidRPr="004F1380">
              <w:t>What were the main impacts of silk on society? (6:22–8:50)</w:t>
            </w:r>
          </w:p>
          <w:p w14:paraId="114EAC83" w14:textId="5BC948EB"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1. The Silk Road was a series of roads that made an overland route where merchants and traders moved goods. 2. Fishing line, buy off raiders/invaders, to write before paper was invented. 3. Most of China’s wealth came from silk production. 4. Silk was used for clothes as an export (a sign of wealth). 5. Olives, silver, ivory. 6. Economic impact (many peoples</w:t>
            </w:r>
            <w:r w:rsidR="006D120A">
              <w:t>’</w:t>
            </w:r>
            <w:r w:rsidRPr="004F1380">
              <w:t xml:space="preserve"> jobs were to make silk), traded ideas (primary route for the spread of Buddhism and strengthened monasteries), spread of disease (measles, smallpox, bubonic plague</w:t>
            </w:r>
            <w:r w:rsidR="006D120A">
              <w:t xml:space="preserve"> </w:t>
            </w:r>
            <w:r w:rsidRPr="004F1380">
              <w:t>– resulting in many deaths).</w:t>
            </w:r>
          </w:p>
          <w:bookmarkEnd w:id="16"/>
          <w:p w14:paraId="123CE586" w14:textId="77777777" w:rsidR="00A363A5" w:rsidRPr="004F1380" w:rsidRDefault="00A363A5" w:rsidP="00A363A5">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EAL/D learners are still developing aural comprehension skills. When using audio-visual texts, consider the pace, volume, accent of the speaker(s) and noise, music or special effects that could hinder comprehension. EAL/D students may need a scaffold to support their listening skills when listening to lengthy texts (and note-taking) or have the text ‘chunked’ into sections. The teacher should ensure that captions are turned on for all video content to support all students to engage with the resource. </w:t>
            </w:r>
          </w:p>
          <w:p w14:paraId="453E078B" w14:textId="77777777" w:rsidR="00A363A5" w:rsidRPr="004F1380" w:rsidRDefault="00A363A5" w:rsidP="00A363A5">
            <w:pPr>
              <w:widowControl/>
              <w:mirrorIndents w:val="0"/>
            </w:pPr>
            <w:r w:rsidRPr="004F1380">
              <w:lastRenderedPageBreak/>
              <w:t>Ask students to revisit their timeline from Learning Sequence 1 and add in the date that the Silk Road was formally established – during the Han Dynasty (130 BCE).</w:t>
            </w:r>
          </w:p>
          <w:p w14:paraId="77B42C5F" w14:textId="636AB42B" w:rsidR="00A363A5" w:rsidRPr="004F1380" w:rsidRDefault="00A363A5" w:rsidP="00A363A5">
            <w:pPr>
              <w:widowControl/>
              <w:mirrorIndents w:val="0"/>
            </w:pPr>
            <w:r w:rsidRPr="004F1380">
              <w:t>Ask students to view the map of the Silk Road in Resource 3</w:t>
            </w:r>
            <w:r w:rsidR="00702B68" w:rsidRPr="004F1380">
              <w:t>6</w:t>
            </w:r>
            <w:r w:rsidRPr="004F1380">
              <w:t xml:space="preserve"> in the teacher support resource and answer the questions regarding geographical extent of the Silk Road.</w:t>
            </w:r>
          </w:p>
          <w:p w14:paraId="56172049" w14:textId="138EA08A"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 xml:space="preserve">1. Luoyang (China) – Dura-Europos (Persia). 2. Africa, Europe, Asia. 3. As there are multiple routes that traders and merchants used to travel and trade goods. 4. Indian Ocean, Persian Gulf (Red Sea), Black Sea, Mare Nostrum (Mediterranean Sea), Caspian Sea. </w:t>
            </w:r>
            <w:r w:rsidR="00340A54" w:rsidRPr="004F1380">
              <w:t>5</w:t>
            </w:r>
            <w:r w:rsidRPr="004F1380">
              <w:t xml:space="preserve">. Traders used carts to travel, and this would have taken a long time travelling on foot/horse/camel, they would need to stop for supplies and rest in a safe place like a town. </w:t>
            </w:r>
            <w:r w:rsidR="00763B35" w:rsidRPr="004F1380">
              <w:t>6</w:t>
            </w:r>
            <w:r w:rsidRPr="004F1380">
              <w:t>. Meeting people from around the world, spreading ideas, language and culture as well as types of food, would have also developed towns into big cities.</w:t>
            </w:r>
          </w:p>
          <w:p w14:paraId="503E8063" w14:textId="7F143F20" w:rsidR="00A363A5" w:rsidRPr="004F1380" w:rsidRDefault="00A363A5" w:rsidP="00A363A5">
            <w:pPr>
              <w:pStyle w:val="FeatureBox4"/>
            </w:pPr>
            <w:r w:rsidRPr="004F1380">
              <w:rPr>
                <w:b/>
                <w:bCs/>
              </w:rPr>
              <w:t xml:space="preserve">Extension activity: </w:t>
            </w:r>
            <w:r w:rsidRPr="004F1380">
              <w:t xml:space="preserve">the activity below is designed to support student understanding of the extent of the </w:t>
            </w:r>
            <w:r w:rsidR="006D120A">
              <w:t>S</w:t>
            </w:r>
            <w:r w:rsidRPr="004F1380">
              <w:t xml:space="preserve">ilk </w:t>
            </w:r>
            <w:r w:rsidR="006D120A">
              <w:t>R</w:t>
            </w:r>
            <w:r w:rsidRPr="004F1380">
              <w:t>oad, how</w:t>
            </w:r>
            <w:r w:rsidRPr="004F1380">
              <w:rPr>
                <w:b/>
                <w:bCs/>
              </w:rPr>
              <w:t xml:space="preserve"> </w:t>
            </w:r>
            <w:r w:rsidRPr="004F1380">
              <w:t>goods were traded and the incredible wealth merchants acquired during this time.</w:t>
            </w:r>
            <w:r w:rsidRPr="004F1380">
              <w:rPr>
                <w:b/>
                <w:bCs/>
              </w:rPr>
              <w:t xml:space="preserve"> </w:t>
            </w:r>
            <w:r w:rsidRPr="004F1380">
              <w:t>Teachers will need to cut out each Silk Road area – goods and food and may like to place them in separate containers or plastic sleeves to share with student groups.</w:t>
            </w:r>
          </w:p>
          <w:p w14:paraId="08D03713" w14:textId="61491696" w:rsidR="00A363A5" w:rsidRPr="004F1380" w:rsidRDefault="00A363A5" w:rsidP="00A363A5">
            <w:pPr>
              <w:pStyle w:val="FeatureBox4"/>
            </w:pPr>
            <w:r w:rsidRPr="004F1380">
              <w:t>Conduct the trading on the Silk Road game in Resource 3</w:t>
            </w:r>
            <w:r w:rsidR="007C144D" w:rsidRPr="004F1380">
              <w:t>7</w:t>
            </w:r>
            <w:r w:rsidRPr="004F1380">
              <w:t xml:space="preserve"> in the teacher support resource. The objective and instructions for the game are as follows:</w:t>
            </w:r>
          </w:p>
          <w:p w14:paraId="36DD96F7" w14:textId="77777777" w:rsidR="00A363A5" w:rsidRPr="004F1380" w:rsidRDefault="00A363A5" w:rsidP="003D3FDE">
            <w:pPr>
              <w:pStyle w:val="FeatureBox4"/>
              <w:numPr>
                <w:ilvl w:val="0"/>
                <w:numId w:val="44"/>
              </w:numPr>
              <w:ind w:left="595" w:hanging="595"/>
            </w:pPr>
            <w:r w:rsidRPr="004F1380">
              <w:lastRenderedPageBreak/>
              <w:t>Divide the class into 5 groups representing the different areas on the Silk Road – Western Europe, Middle East, Central Asia, Eastern Asia, ancient China.</w:t>
            </w:r>
          </w:p>
          <w:p w14:paraId="6DF54B02" w14:textId="77777777" w:rsidR="00A363A5" w:rsidRPr="004F1380" w:rsidRDefault="00A363A5" w:rsidP="003D3FDE">
            <w:pPr>
              <w:pStyle w:val="FeatureBox4"/>
              <w:numPr>
                <w:ilvl w:val="0"/>
                <w:numId w:val="44"/>
              </w:numPr>
              <w:ind w:left="595" w:hanging="595"/>
            </w:pPr>
            <w:r w:rsidRPr="004F1380">
              <w:t>Provide students with the cut-out goods and money tokens for each area on the Silk Road.</w:t>
            </w:r>
          </w:p>
          <w:p w14:paraId="764B7E4A" w14:textId="77777777" w:rsidR="00A363A5" w:rsidRPr="004F1380" w:rsidRDefault="00A363A5" w:rsidP="003D3FDE">
            <w:pPr>
              <w:pStyle w:val="FeatureBox4"/>
              <w:numPr>
                <w:ilvl w:val="0"/>
                <w:numId w:val="44"/>
              </w:numPr>
              <w:ind w:left="595" w:hanging="595"/>
            </w:pPr>
            <w:r w:rsidRPr="004F1380">
              <w:t>The goal is for each group to trade ALL their goods in return for products from other teams, so at the end one team are the richest merchants on the Silk Road.</w:t>
            </w:r>
          </w:p>
          <w:p w14:paraId="23F9B897" w14:textId="77777777" w:rsidR="00A363A5" w:rsidRPr="004F1380" w:rsidRDefault="00A363A5" w:rsidP="00A363A5">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4F1380">
              <w:rPr>
                <w:b/>
                <w:bCs/>
              </w:rPr>
              <w:t xml:space="preserve">Note: </w:t>
            </w:r>
            <w:r w:rsidRPr="004F1380">
              <w:t>students may need scissors and glue to complete the following activity.</w:t>
            </w:r>
          </w:p>
          <w:p w14:paraId="1947EAF1" w14:textId="77777777"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Check for understanding: </w:t>
            </w:r>
            <w:r w:rsidRPr="004F1380">
              <w:t xml:space="preserve">using </w:t>
            </w:r>
            <w:hyperlink r:id="rId136" w:history="1">
              <w:r w:rsidRPr="006071AC">
                <w:rPr>
                  <w:color w:val="1F3864" w:themeColor="accent1" w:themeShade="80"/>
                  <w:u w:val="single"/>
                </w:rPr>
                <w:t>gesture voting</w:t>
              </w:r>
            </w:hyperlink>
            <w:r w:rsidRPr="004F1380">
              <w:t>, ask students to respond to the following statements, thumbs up if the statement is true, thumbs down if the statement is false:</w:t>
            </w:r>
          </w:p>
          <w:p w14:paraId="770CDEF0" w14:textId="7646593A"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The Silk Road was a single road made of stone that stretched from China to Rome. (False</w:t>
            </w:r>
            <w:r w:rsidR="00DD7CC0">
              <w:t>.</w:t>
            </w:r>
            <w:r w:rsidRPr="004F1380">
              <w:t>)</w:t>
            </w:r>
          </w:p>
          <w:p w14:paraId="43D190A7" w14:textId="6DBE1CCC"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Silk was one of the most valuable goods traded from China. (True</w:t>
            </w:r>
            <w:r w:rsidR="00DD7CC0">
              <w:t>.</w:t>
            </w:r>
            <w:r w:rsidRPr="004F1380">
              <w:t>)</w:t>
            </w:r>
          </w:p>
          <w:p w14:paraId="59A72D0F" w14:textId="3D884DD7"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The Silk Road connected China with regions as far away as the Mediterranean Sea. (True</w:t>
            </w:r>
            <w:r w:rsidR="00DD7CC0">
              <w:t>.</w:t>
            </w:r>
            <w:r w:rsidRPr="004F1380">
              <w:t>)</w:t>
            </w:r>
          </w:p>
          <w:p w14:paraId="7D7882D8" w14:textId="4481FC08"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Only luxury goods like silk, gold, and jewels were traded along the Silk Road. (False</w:t>
            </w:r>
            <w:r w:rsidR="00DD7CC0">
              <w:t>.</w:t>
            </w:r>
            <w:r w:rsidRPr="004F1380">
              <w:t>)</w:t>
            </w:r>
          </w:p>
          <w:p w14:paraId="134095FA" w14:textId="46C6A3D0"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Ideas, religions and technologies were exchanged along the Silk Road as well as goods. (True</w:t>
            </w:r>
            <w:r w:rsidR="00DD7CC0">
              <w:t>.</w:t>
            </w:r>
            <w:r w:rsidRPr="004F1380">
              <w:t>)</w:t>
            </w:r>
          </w:p>
          <w:p w14:paraId="2FC654E3" w14:textId="37F3D3D0"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lastRenderedPageBreak/>
              <w:t>Buddhism spread from India into China partly because of the Silk Road. (True</w:t>
            </w:r>
            <w:r w:rsidR="00DD7CC0">
              <w:t>.</w:t>
            </w:r>
            <w:r w:rsidRPr="004F1380">
              <w:t>)</w:t>
            </w:r>
          </w:p>
          <w:p w14:paraId="66B363BA" w14:textId="4944C103"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t>The Silk Road was safe and easy to travel. (False</w:t>
            </w:r>
            <w:r w:rsidR="00DD7CC0">
              <w:t>.</w:t>
            </w:r>
            <w:r w:rsidRPr="004F1380">
              <w:t>)</w:t>
            </w:r>
          </w:p>
          <w:p w14:paraId="5B5D3213" w14:textId="77777777" w:rsidR="00E00638" w:rsidRPr="008A46B6" w:rsidRDefault="00E00638" w:rsidP="00A363A5">
            <w:pPr>
              <w:widowControl/>
              <w:mirrorIndents w:val="0"/>
              <w:rPr>
                <w:sz w:val="2"/>
                <w:szCs w:val="2"/>
              </w:rPr>
            </w:pPr>
          </w:p>
          <w:p w14:paraId="75AC2E09" w14:textId="4D873FB3"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Formative assessment: </w:t>
            </w:r>
            <w:r w:rsidRPr="004F1380">
              <w:t>using the information from</w:t>
            </w:r>
            <w:r w:rsidR="002B599F" w:rsidRPr="004F1380">
              <w:t xml:space="preserve"> </w:t>
            </w:r>
            <w:r w:rsidRPr="004F1380">
              <w:t>the Silk Road video analysis, ask students to complete a PEEL paragraph explaining the impact of the Silk Road on China</w:t>
            </w:r>
            <w:r w:rsidR="006D120A">
              <w:t>’</w:t>
            </w:r>
            <w:r w:rsidRPr="004F1380">
              <w:t xml:space="preserve">s development. Depending on student needs, teachers may like to </w:t>
            </w:r>
            <w:hyperlink r:id="rId137" w:history="1">
              <w:r w:rsidRPr="006071AC">
                <w:rPr>
                  <w:color w:val="1F3864" w:themeColor="accent1" w:themeShade="80"/>
                  <w:u w:val="single"/>
                </w:rPr>
                <w:t>model</w:t>
              </w:r>
            </w:hyperlink>
            <w:r w:rsidRPr="004F1380">
              <w:t xml:space="preserve"> how to write a PEEL paragraph using the deconstructed PEEL paragraph in </w:t>
            </w:r>
            <w:r w:rsidR="006D120A">
              <w:t>L</w:t>
            </w:r>
            <w:r w:rsidRPr="004F1380">
              <w:t>earning sequence 1.</w:t>
            </w:r>
          </w:p>
          <w:p w14:paraId="696F0AF9" w14:textId="77777777" w:rsidR="00A363A5" w:rsidRPr="004F1380" w:rsidRDefault="00A363A5" w:rsidP="00A363A5">
            <w:pPr>
              <w:widowControl/>
              <w:mirrorIndents w:val="0"/>
              <w:rPr>
                <w:b/>
                <w:bCs/>
              </w:rPr>
            </w:pPr>
            <w:r w:rsidRPr="004F1380">
              <w:rPr>
                <w:b/>
                <w:bCs/>
              </w:rPr>
              <w:t>The Warring States Period</w:t>
            </w:r>
          </w:p>
          <w:p w14:paraId="6404EE76" w14:textId="148E37F0" w:rsidR="00A363A5" w:rsidRPr="004F1380" w:rsidRDefault="00A363A5" w:rsidP="00A363A5">
            <w:pPr>
              <w:widowControl/>
              <w:mirrorIndents w:val="0"/>
              <w:rPr>
                <w:bCs/>
              </w:rPr>
            </w:pPr>
            <w:r w:rsidRPr="004F1380">
              <w:rPr>
                <w:bCs/>
              </w:rPr>
              <w:t xml:space="preserve">Direct students to revisit </w:t>
            </w:r>
            <w:r w:rsidR="006D120A">
              <w:rPr>
                <w:bCs/>
              </w:rPr>
              <w:t>the</w:t>
            </w:r>
            <w:r w:rsidR="006D120A" w:rsidRPr="004F1380">
              <w:rPr>
                <w:bCs/>
              </w:rPr>
              <w:t xml:space="preserve"> </w:t>
            </w:r>
            <w:r w:rsidRPr="004F1380">
              <w:rPr>
                <w:bCs/>
              </w:rPr>
              <w:t xml:space="preserve">timeline they completed in </w:t>
            </w:r>
            <w:r w:rsidR="00FD771E">
              <w:rPr>
                <w:bCs/>
              </w:rPr>
              <w:t>L</w:t>
            </w:r>
            <w:r w:rsidRPr="004F1380">
              <w:rPr>
                <w:bCs/>
              </w:rPr>
              <w:t xml:space="preserve">earning sequence 1. Using </w:t>
            </w:r>
            <w:hyperlink r:id="rId138" w:history="1">
              <w:r w:rsidRPr="004F1380">
                <w:rPr>
                  <w:bCs/>
                  <w:color w:val="2F5496" w:themeColor="accent1" w:themeShade="BF"/>
                  <w:u w:val="single"/>
                </w:rPr>
                <w:t>choral response</w:t>
              </w:r>
            </w:hyperlink>
            <w:r w:rsidRPr="004F1380">
              <w:rPr>
                <w:bCs/>
              </w:rPr>
              <w:t xml:space="preserve"> ask students to answer the question ‘what was the name of the period that occurred between 475</w:t>
            </w:r>
            <w:r w:rsidR="00FD771E" w:rsidRPr="004F1380">
              <w:t xml:space="preserve">– </w:t>
            </w:r>
            <w:r w:rsidRPr="004F1380">
              <w:rPr>
                <w:bCs/>
              </w:rPr>
              <w:t>221 BCE?’</w:t>
            </w:r>
          </w:p>
          <w:p w14:paraId="2C3D164F" w14:textId="77777777"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 </w:t>
            </w:r>
            <w:r w:rsidRPr="004F1380">
              <w:t>Warring States Period.</w:t>
            </w:r>
          </w:p>
          <w:p w14:paraId="3E8DAEB0" w14:textId="77777777" w:rsidR="00A363A5" w:rsidRPr="004F1380" w:rsidRDefault="00A363A5" w:rsidP="00A363A5">
            <w:pPr>
              <w:widowControl/>
              <w:mirrorIndents w:val="0"/>
              <w:rPr>
                <w:bCs/>
              </w:rPr>
            </w:pPr>
            <w:r w:rsidRPr="004F1380">
              <w:t>Using</w:t>
            </w:r>
            <w:r w:rsidRPr="004F1380">
              <w:rPr>
                <w:bCs/>
              </w:rPr>
              <w:t xml:space="preserve"> </w:t>
            </w:r>
            <w:hyperlink r:id="rId139" w:history="1">
              <w:r w:rsidRPr="004F1380">
                <w:rPr>
                  <w:bCs/>
                  <w:color w:val="2F5496" w:themeColor="accent1" w:themeShade="BF"/>
                  <w:u w:val="single"/>
                </w:rPr>
                <w:t>choral response</w:t>
              </w:r>
            </w:hyperlink>
            <w:r w:rsidRPr="004F1380">
              <w:rPr>
                <w:bCs/>
              </w:rPr>
              <w:t xml:space="preserve"> ask students to identify the dynasty that ruled before this period.</w:t>
            </w:r>
          </w:p>
          <w:p w14:paraId="5C73758B" w14:textId="6C97CC19"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lastRenderedPageBreak/>
              <w:t xml:space="preserve">Answer: </w:t>
            </w:r>
            <w:r w:rsidRPr="004F1380">
              <w:t xml:space="preserve">Zhou </w:t>
            </w:r>
            <w:r w:rsidR="007E2588">
              <w:t>D</w:t>
            </w:r>
            <w:r w:rsidRPr="004F1380">
              <w:t>ynasty.</w:t>
            </w:r>
          </w:p>
          <w:p w14:paraId="54714D01" w14:textId="421BA2C4" w:rsidR="00A363A5" w:rsidRPr="004F1380" w:rsidRDefault="00A363A5" w:rsidP="00A363A5">
            <w:pPr>
              <w:widowControl/>
              <w:mirrorIndents w:val="0"/>
            </w:pPr>
            <w:r w:rsidRPr="004F1380">
              <w:t xml:space="preserve">Explain to students that the Warring States Period happened because multiple states and regional dynasties were wanting to seize control after the collapse of the Zhou </w:t>
            </w:r>
            <w:r w:rsidR="00747E1C">
              <w:t>D</w:t>
            </w:r>
            <w:r w:rsidRPr="004F1380">
              <w:t>ynasty.</w:t>
            </w:r>
          </w:p>
          <w:p w14:paraId="19A414B4" w14:textId="2F04AA89" w:rsidR="00A363A5" w:rsidRPr="004F1380" w:rsidRDefault="00A363A5" w:rsidP="00A363A5">
            <w:pPr>
              <w:widowControl/>
              <w:mirrorIndents w:val="0"/>
            </w:pPr>
            <w:r w:rsidRPr="004F1380">
              <w:t xml:space="preserve">Using the </w:t>
            </w:r>
            <w:hyperlink r:id="rId140" w:history="1">
              <w:r w:rsidRPr="004F1380">
                <w:rPr>
                  <w:color w:val="2F5496" w:themeColor="accent1" w:themeShade="BF"/>
                  <w:u w:val="single"/>
                </w:rPr>
                <w:t>think</w:t>
              </w:r>
              <w:r w:rsidR="00FD771E">
                <w:rPr>
                  <w:color w:val="2F5496" w:themeColor="accent1" w:themeShade="BF"/>
                  <w:u w:val="single"/>
                </w:rPr>
                <w:t>-</w:t>
              </w:r>
              <w:r w:rsidRPr="004F1380">
                <w:rPr>
                  <w:color w:val="2F5496" w:themeColor="accent1" w:themeShade="BF"/>
                  <w:u w:val="single"/>
                </w:rPr>
                <w:t>aloud</w:t>
              </w:r>
            </w:hyperlink>
            <w:r w:rsidRPr="004F1380">
              <w:t xml:space="preserve"> below, introduce students to the Warring States Period. </w:t>
            </w:r>
          </w:p>
          <w:p w14:paraId="46BB021A" w14:textId="1A80043F" w:rsidR="00A363A5" w:rsidRPr="004F1380" w:rsidRDefault="00A363A5" w:rsidP="00A363A5">
            <w:pPr>
              <w:pStyle w:val="FeatureBox3"/>
              <w:rPr>
                <w:b/>
                <w:bCs/>
              </w:rPr>
            </w:pPr>
            <w:r w:rsidRPr="004F1380">
              <w:rPr>
                <w:b/>
                <w:bCs/>
              </w:rPr>
              <w:t>T</w:t>
            </w:r>
            <w:r w:rsidR="00383B14">
              <w:rPr>
                <w:b/>
                <w:bCs/>
              </w:rPr>
              <w:t>eacher t</w:t>
            </w:r>
            <w:r w:rsidRPr="004F1380">
              <w:rPr>
                <w:b/>
                <w:bCs/>
              </w:rPr>
              <w:t>hink</w:t>
            </w:r>
            <w:r w:rsidR="00FD771E">
              <w:rPr>
                <w:b/>
                <w:bCs/>
              </w:rPr>
              <w:t>-</w:t>
            </w:r>
            <w:r w:rsidRPr="004F1380">
              <w:rPr>
                <w:b/>
                <w:bCs/>
              </w:rPr>
              <w:t>aloud</w:t>
            </w:r>
          </w:p>
          <w:p w14:paraId="0F4C6894" w14:textId="27BC4177" w:rsidR="00A363A5" w:rsidRPr="004F1380" w:rsidRDefault="00A363A5" w:rsidP="00A363A5">
            <w:pPr>
              <w:pStyle w:val="FeatureBox3"/>
            </w:pPr>
            <w:r w:rsidRPr="004F1380">
              <w:t xml:space="preserve">The Warring States Period. What key word in this name helps us to know it was a period of fighting? </w:t>
            </w:r>
            <w:r w:rsidR="004F2509">
              <w:t>[w</w:t>
            </w:r>
            <w:r w:rsidRPr="004F1380">
              <w:t>ait for student responses</w:t>
            </w:r>
            <w:r w:rsidR="004F2509">
              <w:t>]</w:t>
            </w:r>
            <w:r w:rsidRPr="004F1380">
              <w:t xml:space="preserve"> </w:t>
            </w:r>
            <w:r w:rsidR="00FD771E">
              <w:t>Y</w:t>
            </w:r>
            <w:r w:rsidRPr="004F1380">
              <w:t>es that’s correct, ‘Warring’ tells us that there must have been battles and fighting going on during this time.</w:t>
            </w:r>
          </w:p>
          <w:p w14:paraId="0154B409" w14:textId="15C73E27" w:rsidR="00A363A5" w:rsidRPr="004F1380" w:rsidRDefault="00A363A5" w:rsidP="00A363A5">
            <w:pPr>
              <w:pStyle w:val="FeatureBox3"/>
            </w:pPr>
            <w:r w:rsidRPr="004F1380">
              <w:t xml:space="preserve">Before this, China was ruled by the Zhou Dynasty. But over time, the Zhou kings grew weaker. When the main rulers lose power, what might happen? </w:t>
            </w:r>
            <w:r w:rsidR="004F2509">
              <w:t>[</w:t>
            </w:r>
            <w:r w:rsidRPr="004F1380">
              <w:t>wait for student responses</w:t>
            </w:r>
            <w:r w:rsidR="004F2509">
              <w:t>]</w:t>
            </w:r>
            <w:r w:rsidRPr="004F1380">
              <w:t xml:space="preserve"> Yes that’s great – local lords and states start to act independently. They don’t listen to the ‘king’ anymore, and they begin fighting each other for land, power and resources.</w:t>
            </w:r>
          </w:p>
          <w:p w14:paraId="298B6E93" w14:textId="64BF6EAD" w:rsidR="00A363A5" w:rsidRPr="004F1380" w:rsidRDefault="00A363A5" w:rsidP="00A363A5">
            <w:pPr>
              <w:pStyle w:val="FeatureBox3"/>
            </w:pPr>
            <w:r w:rsidRPr="004F1380">
              <w:t xml:space="preserve">So, the Warring States Period began because the Zhou </w:t>
            </w:r>
            <w:r w:rsidR="00747E1C">
              <w:t>D</w:t>
            </w:r>
            <w:r w:rsidRPr="004F1380">
              <w:t xml:space="preserve">ynasty couldn’t control the states anymore. Each state thought, </w:t>
            </w:r>
            <w:r w:rsidRPr="00D324A8">
              <w:t>‘</w:t>
            </w:r>
            <w:r w:rsidRPr="004F1380">
              <w:t>Why should I follow a weak king when I can make myself stronger?</w:t>
            </w:r>
            <w:r w:rsidRPr="00D324A8">
              <w:t>’</w:t>
            </w:r>
            <w:r w:rsidRPr="004F1380">
              <w:t xml:space="preserve"> That’s why seven powerful states rose up, the Qin, Chu, Zhao, Wei, Han, Qi, and Yan.</w:t>
            </w:r>
          </w:p>
          <w:p w14:paraId="651DC4CF" w14:textId="4FF0E6E2" w:rsidR="00A363A5" w:rsidRPr="004F1380" w:rsidRDefault="00A363A5" w:rsidP="00A363A5">
            <w:pPr>
              <w:widowControl/>
              <w:mirrorIndents w:val="0"/>
            </w:pPr>
            <w:r w:rsidRPr="004F1380">
              <w:lastRenderedPageBreak/>
              <w:t xml:space="preserve">Ask students to complete Resource </w:t>
            </w:r>
            <w:r w:rsidR="002B599F" w:rsidRPr="004F1380">
              <w:t>3</w:t>
            </w:r>
            <w:r w:rsidR="007C144D" w:rsidRPr="004F1380">
              <w:t>8</w:t>
            </w:r>
            <w:r w:rsidRPr="004F1380">
              <w:t xml:space="preserve"> – Warring States Period mapping activity. Using the map, highlight to students the major rivers, mountains and borders to support students in answering the questions.</w:t>
            </w:r>
          </w:p>
          <w:p w14:paraId="42142283" w14:textId="38EF20B7" w:rsidR="00A363A5" w:rsidRPr="004F1380" w:rsidRDefault="00A363A5" w:rsidP="00A363A5">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4F1380">
              <w:rPr>
                <w:b/>
                <w:bCs/>
              </w:rPr>
              <w:t xml:space="preserve">Answers: </w:t>
            </w:r>
            <w:r w:rsidRPr="004F1380">
              <w:t xml:space="preserve">1. Qin, Zhao, Han, Chu, Wei, Yan, Qi. 2. Zhou </w:t>
            </w:r>
            <w:r w:rsidR="00747E1C">
              <w:t>D</w:t>
            </w:r>
            <w:r w:rsidRPr="004F1380">
              <w:t xml:space="preserve">ynasty. 3. It has a natural barrier of mountain and dessert in the west and cannot be attacked from that direction but has the ability to attack multiple other states that border them. 4. Suggest answer: Han as they are located in the middle of China and surrounded by enemies on all sides, they are also the smallest state. 5. For fertile land along the rivers, access to the ocean and therefore trade routes. 6. Qin </w:t>
            </w:r>
            <w:r w:rsidR="00747E1C">
              <w:t>D</w:t>
            </w:r>
            <w:r w:rsidRPr="004F1380">
              <w:t>ynasty.</w:t>
            </w:r>
          </w:p>
          <w:p w14:paraId="631DD713" w14:textId="77777777" w:rsidR="00BD142E" w:rsidRPr="00BD142E" w:rsidRDefault="00BD142E" w:rsidP="00CA67AA">
            <w:r w:rsidRPr="00BD142E">
              <w:t>Pose the question:</w:t>
            </w:r>
          </w:p>
          <w:p w14:paraId="0AD0D0E2" w14:textId="77777777" w:rsidR="00BD142E" w:rsidRPr="00BD142E" w:rsidRDefault="00BD142E" w:rsidP="00CA67AA">
            <w:pPr>
              <w:pStyle w:val="ListBullet"/>
            </w:pPr>
            <w:r w:rsidRPr="00CA67AA">
              <w:t>What makes a state powerful?</w:t>
            </w:r>
          </w:p>
          <w:p w14:paraId="07EA2241" w14:textId="087FD15B" w:rsidR="00BD142E" w:rsidRPr="00CA67AA" w:rsidRDefault="00D8704B" w:rsidP="00CA67AA">
            <w:pPr>
              <w:pStyle w:val="FeatureBox3"/>
              <w:rPr>
                <w:b/>
                <w:bCs/>
              </w:rPr>
            </w:pPr>
            <w:r w:rsidRPr="00CA67AA">
              <w:rPr>
                <w:b/>
                <w:bCs/>
              </w:rPr>
              <w:t xml:space="preserve">Potential responses: </w:t>
            </w:r>
          </w:p>
          <w:p w14:paraId="76D8EBAD" w14:textId="53781FE3" w:rsidR="00D8704B" w:rsidRDefault="00FD771E" w:rsidP="00A039AF">
            <w:pPr>
              <w:pStyle w:val="FeatureBox3"/>
              <w:numPr>
                <w:ilvl w:val="0"/>
                <w:numId w:val="23"/>
              </w:numPr>
              <w:ind w:left="595" w:hanging="595"/>
            </w:pPr>
            <w:r>
              <w:t>a</w:t>
            </w:r>
            <w:r w:rsidR="00BD142E" w:rsidRPr="00BD142E">
              <w:t>rmy</w:t>
            </w:r>
          </w:p>
          <w:p w14:paraId="68BBF53A" w14:textId="426C2281" w:rsidR="00D8704B" w:rsidRDefault="00FD771E" w:rsidP="00A039AF">
            <w:pPr>
              <w:pStyle w:val="FeatureBox3"/>
              <w:numPr>
                <w:ilvl w:val="0"/>
                <w:numId w:val="23"/>
              </w:numPr>
              <w:ind w:left="595" w:hanging="595"/>
            </w:pPr>
            <w:r>
              <w:t>r</w:t>
            </w:r>
            <w:r w:rsidR="00BD142E" w:rsidRPr="00BD142E">
              <w:t>esources</w:t>
            </w:r>
          </w:p>
          <w:p w14:paraId="11BB01F1" w14:textId="49747CF0" w:rsidR="00D8704B" w:rsidRDefault="00FD771E" w:rsidP="00A039AF">
            <w:pPr>
              <w:pStyle w:val="FeatureBox3"/>
              <w:numPr>
                <w:ilvl w:val="0"/>
                <w:numId w:val="23"/>
              </w:numPr>
              <w:ind w:left="595" w:hanging="595"/>
            </w:pPr>
            <w:r>
              <w:t>l</w:t>
            </w:r>
            <w:r w:rsidR="00BD142E" w:rsidRPr="00BD142E">
              <w:t>eadership</w:t>
            </w:r>
          </w:p>
          <w:p w14:paraId="17F13DF3" w14:textId="14E9E75F" w:rsidR="00D8704B" w:rsidRDefault="00FD771E" w:rsidP="00A039AF">
            <w:pPr>
              <w:pStyle w:val="FeatureBox3"/>
              <w:numPr>
                <w:ilvl w:val="0"/>
                <w:numId w:val="23"/>
              </w:numPr>
              <w:ind w:left="595" w:hanging="595"/>
            </w:pPr>
            <w:r>
              <w:lastRenderedPageBreak/>
              <w:t>g</w:t>
            </w:r>
            <w:r w:rsidR="00BD142E" w:rsidRPr="00BD142E">
              <w:t>eography</w:t>
            </w:r>
          </w:p>
          <w:p w14:paraId="13F6152E" w14:textId="739C860E" w:rsidR="00BD142E" w:rsidRPr="00BD142E" w:rsidRDefault="00BD142E" w:rsidP="00A039AF">
            <w:pPr>
              <w:pStyle w:val="FeatureBox3"/>
              <w:numPr>
                <w:ilvl w:val="0"/>
                <w:numId w:val="23"/>
              </w:numPr>
              <w:ind w:left="595" w:hanging="595"/>
            </w:pPr>
            <w:r w:rsidRPr="00BD142E">
              <w:t>alliances</w:t>
            </w:r>
            <w:r w:rsidR="00FD771E">
              <w:t>.</w:t>
            </w:r>
          </w:p>
          <w:p w14:paraId="00D71A09" w14:textId="5238558B" w:rsidR="004F1998" w:rsidRPr="00E751F7" w:rsidRDefault="004F1998" w:rsidP="004F1998">
            <w:pPr>
              <w:pStyle w:val="FeatureBox2"/>
            </w:pPr>
            <w:r w:rsidRPr="00E751F7">
              <w:rPr>
                <w:b/>
                <w:bCs/>
              </w:rPr>
              <w:t>Note:</w:t>
            </w:r>
            <w:r>
              <w:rPr>
                <w:b/>
                <w:bCs/>
              </w:rPr>
              <w:t xml:space="preserve"> </w:t>
            </w:r>
            <w:r w:rsidR="00A7727D">
              <w:t>t</w:t>
            </w:r>
            <w:r w:rsidRPr="00E751F7">
              <w:t>eachers may wish to provide students with additional background on the historical texts used in this lesson to deepen understanding.</w:t>
            </w:r>
          </w:p>
          <w:p w14:paraId="570E8171" w14:textId="77777777" w:rsidR="004F1998" w:rsidRPr="00E751F7" w:rsidRDefault="004F1998" w:rsidP="004F1998">
            <w:pPr>
              <w:pStyle w:val="FeatureBox2"/>
            </w:pPr>
            <w:r w:rsidRPr="00E751F7">
              <w:t>The sources in this activity are adapted from significant ancient Chinese texts, including:</w:t>
            </w:r>
          </w:p>
          <w:p w14:paraId="6288B267" w14:textId="77777777" w:rsidR="004F1998" w:rsidRPr="00E751F7" w:rsidRDefault="004F1998" w:rsidP="00A039AF">
            <w:pPr>
              <w:pStyle w:val="FeatureBox2"/>
              <w:numPr>
                <w:ilvl w:val="0"/>
                <w:numId w:val="30"/>
              </w:numPr>
              <w:tabs>
                <w:tab w:val="clear" w:pos="360"/>
                <w:tab w:val="num" w:pos="595"/>
              </w:tabs>
              <w:ind w:left="595" w:hanging="595"/>
            </w:pPr>
            <w:r w:rsidRPr="00FD771E">
              <w:rPr>
                <w:i/>
                <w:iCs/>
              </w:rPr>
              <w:t>Han Feizi</w:t>
            </w:r>
            <w:r w:rsidRPr="00E751F7">
              <w:t xml:space="preserve">, a collection of essays outlining Legalist ideas about law, power and control </w:t>
            </w:r>
          </w:p>
          <w:p w14:paraId="3131035E" w14:textId="77777777" w:rsidR="004F1998" w:rsidRPr="00E751F7" w:rsidRDefault="004F1998" w:rsidP="00A039AF">
            <w:pPr>
              <w:pStyle w:val="FeatureBox2"/>
              <w:numPr>
                <w:ilvl w:val="0"/>
                <w:numId w:val="30"/>
              </w:numPr>
              <w:tabs>
                <w:tab w:val="clear" w:pos="360"/>
                <w:tab w:val="num" w:pos="595"/>
              </w:tabs>
              <w:ind w:left="595" w:hanging="595"/>
            </w:pPr>
            <w:r w:rsidRPr="00FD771E">
              <w:rPr>
                <w:i/>
                <w:iCs/>
              </w:rPr>
              <w:t>Records of the Grand Historian</w:t>
            </w:r>
            <w:r w:rsidRPr="00E751F7">
              <w:t xml:space="preserve"> by Sima Qian, a foundational work of Chinese history covering over 2,000 years </w:t>
            </w:r>
          </w:p>
          <w:p w14:paraId="7F1CE9CD" w14:textId="77777777" w:rsidR="008D61F5" w:rsidRPr="00E751F7" w:rsidRDefault="008D61F5" w:rsidP="00A039AF">
            <w:pPr>
              <w:pStyle w:val="FeatureBox2"/>
              <w:numPr>
                <w:ilvl w:val="0"/>
                <w:numId w:val="30"/>
              </w:numPr>
              <w:tabs>
                <w:tab w:val="clear" w:pos="360"/>
                <w:tab w:val="num" w:pos="595"/>
              </w:tabs>
              <w:ind w:left="595" w:hanging="595"/>
            </w:pPr>
            <w:r w:rsidRPr="00FD771E">
              <w:rPr>
                <w:i/>
                <w:iCs/>
              </w:rPr>
              <w:t>Zuo Zhuan</w:t>
            </w:r>
            <w:r w:rsidRPr="00730AEB">
              <w:t xml:space="preserve"> is a record of events, speeches and conflicts from early Chinese history</w:t>
            </w:r>
            <w:r>
              <w:t>.</w:t>
            </w:r>
          </w:p>
          <w:p w14:paraId="7E3C342F" w14:textId="77777777" w:rsidR="004F1998" w:rsidRPr="00E751F7" w:rsidRDefault="004F1998" w:rsidP="00A039AF">
            <w:pPr>
              <w:pStyle w:val="FeatureBox2"/>
              <w:tabs>
                <w:tab w:val="num" w:pos="595"/>
              </w:tabs>
              <w:ind w:left="595" w:hanging="595"/>
            </w:pPr>
            <w:r w:rsidRPr="00E751F7">
              <w:t>Teachers can direct students to the following accessible resources for further reading:</w:t>
            </w:r>
          </w:p>
          <w:p w14:paraId="66AAE77B" w14:textId="77777777" w:rsidR="004F1998" w:rsidRPr="00E751F7" w:rsidRDefault="004F1998" w:rsidP="00A039AF">
            <w:pPr>
              <w:pStyle w:val="FeatureBox2"/>
              <w:numPr>
                <w:ilvl w:val="0"/>
                <w:numId w:val="31"/>
              </w:numPr>
              <w:tabs>
                <w:tab w:val="clear" w:pos="360"/>
                <w:tab w:val="num" w:pos="595"/>
                <w:tab w:val="num" w:pos="1027"/>
              </w:tabs>
              <w:ind w:left="595" w:hanging="595"/>
            </w:pPr>
            <w:hyperlink r:id="rId141" w:history="1">
              <w:r w:rsidRPr="00E751F7">
                <w:rPr>
                  <w:rStyle w:val="Hyperlink"/>
                </w:rPr>
                <w:t>Records of the Grand Historian facts for kids</w:t>
              </w:r>
            </w:hyperlink>
            <w:r w:rsidRPr="00E751F7">
              <w:t xml:space="preserve"> </w:t>
            </w:r>
          </w:p>
          <w:p w14:paraId="457F55FD" w14:textId="1E34D8F6" w:rsidR="004F1998" w:rsidRPr="00E751F7" w:rsidRDefault="004F1998" w:rsidP="00A039AF">
            <w:pPr>
              <w:pStyle w:val="FeatureBox2"/>
              <w:numPr>
                <w:ilvl w:val="0"/>
                <w:numId w:val="31"/>
              </w:numPr>
              <w:tabs>
                <w:tab w:val="clear" w:pos="360"/>
                <w:tab w:val="num" w:pos="595"/>
              </w:tabs>
              <w:ind w:left="595" w:hanging="595"/>
            </w:pPr>
            <w:hyperlink r:id="rId142" w:anchor="Han_Feizi.27s_Writings" w:history="1">
              <w:r w:rsidRPr="00E751F7">
                <w:rPr>
                  <w:rStyle w:val="Hyperlink"/>
                </w:rPr>
                <w:t>Han Feizi facts for kids</w:t>
              </w:r>
            </w:hyperlink>
          </w:p>
          <w:p w14:paraId="4112B1DD" w14:textId="77777777" w:rsidR="004F1998" w:rsidRPr="00AC1DFE" w:rsidRDefault="004F1998" w:rsidP="00A039AF">
            <w:pPr>
              <w:pStyle w:val="FeatureBox2"/>
              <w:numPr>
                <w:ilvl w:val="0"/>
                <w:numId w:val="31"/>
              </w:numPr>
              <w:tabs>
                <w:tab w:val="clear" w:pos="360"/>
                <w:tab w:val="num" w:pos="595"/>
              </w:tabs>
              <w:ind w:left="595" w:hanging="595"/>
            </w:pPr>
            <w:hyperlink r:id="rId143" w:history="1">
              <w:r w:rsidRPr="00E751F7">
                <w:rPr>
                  <w:rStyle w:val="Hyperlink"/>
                </w:rPr>
                <w:t xml:space="preserve">Chinese historiography facts for kids </w:t>
              </w:r>
            </w:hyperlink>
            <w:r w:rsidRPr="00E751F7">
              <w:t xml:space="preserve"> </w:t>
            </w:r>
          </w:p>
          <w:p w14:paraId="1A4458B0" w14:textId="5BFB0472" w:rsidR="002F3541" w:rsidRPr="002F3541" w:rsidRDefault="00D8704B" w:rsidP="002F3541">
            <w:pPr>
              <w:rPr>
                <w:b/>
                <w:bCs/>
              </w:rPr>
            </w:pPr>
            <w:r>
              <w:lastRenderedPageBreak/>
              <w:t>Explain to students that d</w:t>
            </w:r>
            <w:r w:rsidR="00BD142E" w:rsidRPr="00BD142E">
              <w:t xml:space="preserve">uring the Warring States period, different states had different strengths and weaknesses. </w:t>
            </w:r>
            <w:r w:rsidR="0093136D">
              <w:t xml:space="preserve">At the end of the lesson students will be </w:t>
            </w:r>
            <w:r w:rsidR="00D50916">
              <w:t>responding</w:t>
            </w:r>
            <w:r w:rsidR="0093136D">
              <w:t xml:space="preserve"> to the question:</w:t>
            </w:r>
            <w:r w:rsidR="002F3541" w:rsidRPr="002F3541">
              <w:rPr>
                <w:b/>
                <w:bCs/>
              </w:rPr>
              <w:t xml:space="preserve"> </w:t>
            </w:r>
          </w:p>
          <w:p w14:paraId="24CA6F4F" w14:textId="77777777" w:rsidR="002F3541" w:rsidRDefault="002F3541" w:rsidP="00FD771E">
            <w:pPr>
              <w:pStyle w:val="ListBullet"/>
              <w:ind w:left="743" w:hanging="743"/>
            </w:pPr>
            <w:r w:rsidRPr="002F3541">
              <w:t>Which state had the strongest claim to power during the Warring States period?</w:t>
            </w:r>
          </w:p>
          <w:p w14:paraId="428CB3ED" w14:textId="26C95DCA" w:rsidR="002F3541" w:rsidRPr="00CA67AA" w:rsidRDefault="0093136D" w:rsidP="00CA67AA">
            <w:pPr>
              <w:pStyle w:val="ListBullet"/>
              <w:numPr>
                <w:ilvl w:val="0"/>
                <w:numId w:val="0"/>
              </w:numPr>
              <w:rPr>
                <w:b/>
                <w:bCs/>
              </w:rPr>
            </w:pPr>
            <w:r w:rsidRPr="00CA67AA">
              <w:rPr>
                <w:b/>
                <w:bCs/>
              </w:rPr>
              <w:t>Modelling source analysis</w:t>
            </w:r>
          </w:p>
          <w:p w14:paraId="18829F05" w14:textId="473D1A2E" w:rsidR="00844CCA" w:rsidRPr="00CA67AA" w:rsidRDefault="00844CCA" w:rsidP="00844CCA">
            <w:r w:rsidRPr="00CA67AA">
              <w:t>Explicitly model how to analyse a source and link it to the inquiry question using Source A (Qin).</w:t>
            </w:r>
          </w:p>
          <w:p w14:paraId="661B4221" w14:textId="77777777" w:rsidR="00844CCA" w:rsidRPr="00CA67AA" w:rsidRDefault="00844CCA" w:rsidP="00844CCA">
            <w:r w:rsidRPr="00CA67AA">
              <w:t>Display Source A and guide students through a structured analysis using a think-aloud.</w:t>
            </w:r>
          </w:p>
          <w:p w14:paraId="514E9CB8" w14:textId="77B975DD" w:rsidR="00844CCA" w:rsidRPr="00844CCA" w:rsidRDefault="00844CCA" w:rsidP="00CA67AA">
            <w:pPr>
              <w:pStyle w:val="FeatureBox3"/>
            </w:pPr>
            <w:r>
              <w:rPr>
                <w:b/>
                <w:bCs/>
              </w:rPr>
              <w:t>T</w:t>
            </w:r>
            <w:r w:rsidR="00383B14">
              <w:rPr>
                <w:b/>
                <w:bCs/>
              </w:rPr>
              <w:t>eacher t</w:t>
            </w:r>
            <w:r>
              <w:rPr>
                <w:b/>
                <w:bCs/>
              </w:rPr>
              <w:t>hink-aloud:</w:t>
            </w:r>
          </w:p>
          <w:p w14:paraId="6895BA14" w14:textId="77777777" w:rsidR="005E7893" w:rsidRDefault="00D50916" w:rsidP="00D50916">
            <w:pPr>
              <w:pStyle w:val="FeatureBox3"/>
              <w:rPr>
                <w:b/>
                <w:bCs/>
              </w:rPr>
            </w:pPr>
            <w:r w:rsidRPr="00FD771E">
              <w:rPr>
                <w:b/>
                <w:bCs/>
              </w:rPr>
              <w:t xml:space="preserve">1. </w:t>
            </w:r>
            <w:r w:rsidRPr="00D50916">
              <w:rPr>
                <w:b/>
                <w:bCs/>
              </w:rPr>
              <w:t>Identify what the source suggests</w:t>
            </w:r>
          </w:p>
          <w:p w14:paraId="18213111" w14:textId="291A149E" w:rsidR="00D50916" w:rsidRPr="00D50916" w:rsidRDefault="00D50916" w:rsidP="00D50916">
            <w:pPr>
              <w:pStyle w:val="FeatureBox3"/>
            </w:pPr>
            <w:r w:rsidRPr="00D50916">
              <w:t>Teachers model identifying the main idea of the source:</w:t>
            </w:r>
          </w:p>
          <w:p w14:paraId="4C64283A" w14:textId="2A468B35" w:rsidR="00D50916" w:rsidRPr="00D50916" w:rsidRDefault="00D50916" w:rsidP="00D50916">
            <w:pPr>
              <w:pStyle w:val="FeatureBox3"/>
            </w:pPr>
            <w:r w:rsidRPr="00D50916">
              <w:t>This source suggests that Qin believed strict laws and punishments made the state strong.</w:t>
            </w:r>
          </w:p>
          <w:p w14:paraId="56FB6478" w14:textId="77777777" w:rsidR="005E7893" w:rsidRDefault="00D50916" w:rsidP="00D50916">
            <w:pPr>
              <w:pStyle w:val="FeatureBox3"/>
              <w:rPr>
                <w:b/>
                <w:bCs/>
              </w:rPr>
            </w:pPr>
            <w:r>
              <w:rPr>
                <w:b/>
                <w:bCs/>
              </w:rPr>
              <w:t xml:space="preserve">2. </w:t>
            </w:r>
            <w:r w:rsidRPr="00D50916">
              <w:rPr>
                <w:b/>
                <w:bCs/>
              </w:rPr>
              <w:t>Identify the key feature</w:t>
            </w:r>
          </w:p>
          <w:p w14:paraId="396804C0" w14:textId="5D0D0165" w:rsidR="00D50916" w:rsidRPr="00D50916" w:rsidRDefault="00D50916" w:rsidP="00D50916">
            <w:pPr>
              <w:pStyle w:val="FeatureBox3"/>
            </w:pPr>
            <w:r w:rsidRPr="00D50916">
              <w:t>Teachers highlight the relevant concept:</w:t>
            </w:r>
          </w:p>
          <w:p w14:paraId="668AFEC2" w14:textId="7F5E3372" w:rsidR="00D50916" w:rsidRPr="00D50916" w:rsidRDefault="00D50916" w:rsidP="00D50916">
            <w:pPr>
              <w:pStyle w:val="FeatureBox3"/>
            </w:pPr>
            <w:r w:rsidRPr="00D50916">
              <w:t>The key feature here is laws and government control, often referred to as Legalism.</w:t>
            </w:r>
          </w:p>
          <w:p w14:paraId="491F1D63" w14:textId="77777777" w:rsidR="005E7893" w:rsidRDefault="00D50916" w:rsidP="00D50916">
            <w:pPr>
              <w:pStyle w:val="FeatureBox3"/>
              <w:rPr>
                <w:b/>
                <w:bCs/>
              </w:rPr>
            </w:pPr>
            <w:r>
              <w:rPr>
                <w:b/>
                <w:bCs/>
              </w:rPr>
              <w:lastRenderedPageBreak/>
              <w:t xml:space="preserve">3. </w:t>
            </w:r>
            <w:r w:rsidRPr="00D50916">
              <w:rPr>
                <w:b/>
                <w:bCs/>
              </w:rPr>
              <w:t>Determine whether this is a strength or weakness</w:t>
            </w:r>
          </w:p>
          <w:p w14:paraId="7D5C3D7A" w14:textId="1DD680FD" w:rsidR="00D50916" w:rsidRPr="00D50916" w:rsidRDefault="00D50916" w:rsidP="00D50916">
            <w:pPr>
              <w:pStyle w:val="FeatureBox3"/>
            </w:pPr>
            <w:r w:rsidRPr="00D50916">
              <w:t>Teachers model making a judgement:</w:t>
            </w:r>
          </w:p>
          <w:p w14:paraId="56AF6BD4" w14:textId="0285D0EA" w:rsidR="00D50916" w:rsidRPr="00D50916" w:rsidRDefault="00D50916" w:rsidP="00D50916">
            <w:pPr>
              <w:pStyle w:val="FeatureBox3"/>
            </w:pPr>
            <w:r w:rsidRPr="00D50916">
              <w:t>This can be seen as a strength because strict laws create order and discipline.</w:t>
            </w:r>
          </w:p>
          <w:p w14:paraId="2DD6C58C" w14:textId="77777777" w:rsidR="005E7893" w:rsidRDefault="00D50916" w:rsidP="00D50916">
            <w:pPr>
              <w:pStyle w:val="FeatureBox3"/>
              <w:rPr>
                <w:b/>
                <w:bCs/>
              </w:rPr>
            </w:pPr>
            <w:r>
              <w:rPr>
                <w:b/>
                <w:bCs/>
              </w:rPr>
              <w:t xml:space="preserve">4. </w:t>
            </w:r>
            <w:r w:rsidRPr="00D50916">
              <w:rPr>
                <w:b/>
                <w:bCs/>
              </w:rPr>
              <w:t>Explain how this affects power (cause and effect)</w:t>
            </w:r>
          </w:p>
          <w:p w14:paraId="22C87D42" w14:textId="4AC6206D" w:rsidR="00D50916" w:rsidRPr="00D50916" w:rsidRDefault="00D50916" w:rsidP="00D50916">
            <w:pPr>
              <w:pStyle w:val="FeatureBox3"/>
            </w:pPr>
            <w:r w:rsidRPr="00D50916">
              <w:t>Teachers explicitly link the feature to its impact:</w:t>
            </w:r>
          </w:p>
          <w:p w14:paraId="4A6A5FA8" w14:textId="0588A960" w:rsidR="006436AC" w:rsidRDefault="00D50916" w:rsidP="00CA67AA">
            <w:pPr>
              <w:pStyle w:val="FeatureBox3"/>
            </w:pPr>
            <w:r w:rsidRPr="00D50916">
              <w:t>Because laws are strictly enforced, people follow rules and soldiers are rewarded. This leads to a strong, organised army, which increases the state’s power.</w:t>
            </w:r>
          </w:p>
          <w:p w14:paraId="74157F91" w14:textId="5C6B4BA1" w:rsidR="003F65B3" w:rsidRPr="003F65B3" w:rsidRDefault="00250FB2" w:rsidP="003F65B3">
            <w:r>
              <w:t>G</w:t>
            </w:r>
            <w:r w:rsidR="003F65B3" w:rsidRPr="003F65B3">
              <w:t>uide students to apply the source analysis process to the remaining sources. Students use the provided sources to complete Table 26.</w:t>
            </w:r>
          </w:p>
          <w:p w14:paraId="77CBD99B" w14:textId="1A290CF0" w:rsidR="003F65B3" w:rsidRPr="003F65B3" w:rsidRDefault="003F65B3" w:rsidP="003F65B3">
            <w:r w:rsidRPr="003F65B3">
              <w:t>Teachers should explicitly re</w:t>
            </w:r>
            <w:r w:rsidR="005E7893">
              <w:t>-</w:t>
            </w:r>
            <w:r w:rsidRPr="003F65B3">
              <w:t>state the process and refer students back to the modelled example.</w:t>
            </w:r>
          </w:p>
          <w:p w14:paraId="6267F9EE" w14:textId="77777777" w:rsidR="003F65B3" w:rsidRPr="003F65B3" w:rsidRDefault="003F65B3" w:rsidP="003F65B3">
            <w:pPr>
              <w:rPr>
                <w:b/>
                <w:bCs/>
              </w:rPr>
            </w:pPr>
            <w:r w:rsidRPr="003F65B3">
              <w:rPr>
                <w:b/>
                <w:bCs/>
              </w:rPr>
              <w:t>Teacher instructions</w:t>
            </w:r>
          </w:p>
          <w:p w14:paraId="49EC0B95" w14:textId="77777777" w:rsidR="003F65B3" w:rsidRPr="003F65B3" w:rsidRDefault="003F65B3" w:rsidP="003F65B3">
            <w:r w:rsidRPr="003F65B3">
              <w:t>Teachers instruct students to:</w:t>
            </w:r>
          </w:p>
          <w:p w14:paraId="7F853116" w14:textId="77777777" w:rsidR="003F65B3" w:rsidRPr="003F65B3" w:rsidRDefault="003F65B3" w:rsidP="00CA67AA">
            <w:pPr>
              <w:pStyle w:val="ListBullet"/>
            </w:pPr>
            <w:r w:rsidRPr="003F65B3">
              <w:t>identify what each source suggests about the state</w:t>
            </w:r>
          </w:p>
          <w:p w14:paraId="33B910A7" w14:textId="4D8BFA43" w:rsidR="003F65B3" w:rsidRPr="003F65B3" w:rsidRDefault="003F65B3" w:rsidP="00CA67AA">
            <w:pPr>
              <w:pStyle w:val="ListBullet"/>
            </w:pPr>
            <w:r w:rsidRPr="003F65B3">
              <w:t>identify the key feature (</w:t>
            </w:r>
            <w:r w:rsidR="008A46B6">
              <w:t>for example,</w:t>
            </w:r>
            <w:r w:rsidRPr="003F65B3">
              <w:t xml:space="preserve"> army, geography, wealth, leadership, laws)</w:t>
            </w:r>
          </w:p>
          <w:p w14:paraId="5DC0B3A7" w14:textId="77777777" w:rsidR="003F65B3" w:rsidRPr="003F65B3" w:rsidRDefault="003F65B3" w:rsidP="00CA67AA">
            <w:pPr>
              <w:pStyle w:val="ListBullet"/>
            </w:pPr>
            <w:r w:rsidRPr="003F65B3">
              <w:lastRenderedPageBreak/>
              <w:t>determine whether this represents a strength or a weakness</w:t>
            </w:r>
          </w:p>
          <w:p w14:paraId="44B8F777" w14:textId="18600366" w:rsidR="003F65B3" w:rsidRPr="003F65B3" w:rsidRDefault="003F65B3" w:rsidP="00CA67AA">
            <w:pPr>
              <w:pStyle w:val="ListBullet"/>
            </w:pPr>
            <w:r w:rsidRPr="003F65B3">
              <w:t>explain how this feature influences the state’s power using cause and effect</w:t>
            </w:r>
            <w:r w:rsidR="005E7893">
              <w:t>.</w:t>
            </w:r>
          </w:p>
          <w:p w14:paraId="06FA7C5B" w14:textId="77777777" w:rsidR="003F65B3" w:rsidRPr="003F65B3" w:rsidRDefault="003F65B3" w:rsidP="003F65B3">
            <w:r w:rsidRPr="003F65B3">
              <w:t>Teachers circulate and provide feedback, prompting students to move beyond description and into explanation.</w:t>
            </w:r>
          </w:p>
          <w:p w14:paraId="2B291402" w14:textId="77777777" w:rsidR="00DA28CD" w:rsidRPr="00DA28CD" w:rsidRDefault="00DA28CD" w:rsidP="00DA28CD">
            <w:r w:rsidRPr="00DA28CD">
              <w:t>Teachers may use the following questions to guide student thinking:</w:t>
            </w:r>
          </w:p>
          <w:p w14:paraId="61F15D9A" w14:textId="77777777" w:rsidR="00DA28CD" w:rsidRPr="00DA28CD" w:rsidRDefault="00DA28CD" w:rsidP="00CA67AA">
            <w:pPr>
              <w:pStyle w:val="ListBullet"/>
            </w:pPr>
            <w:r w:rsidRPr="00DA28CD">
              <w:t>What is the main idea of this source?</w:t>
            </w:r>
          </w:p>
          <w:p w14:paraId="03A0C4BA" w14:textId="77777777" w:rsidR="00DA28CD" w:rsidRPr="00DA28CD" w:rsidRDefault="00DA28CD" w:rsidP="00CA67AA">
            <w:pPr>
              <w:pStyle w:val="ListBullet"/>
            </w:pPr>
            <w:r w:rsidRPr="00DA28CD">
              <w:t>What feature of the state is being shown?</w:t>
            </w:r>
          </w:p>
          <w:p w14:paraId="49A7B6A3" w14:textId="77777777" w:rsidR="00DA28CD" w:rsidRPr="00DA28CD" w:rsidRDefault="00DA28CD" w:rsidP="00CA67AA">
            <w:pPr>
              <w:pStyle w:val="ListBullet"/>
            </w:pPr>
            <w:r w:rsidRPr="00DA28CD">
              <w:t>How does this help or limit the state?</w:t>
            </w:r>
          </w:p>
          <w:p w14:paraId="4216655B" w14:textId="77777777" w:rsidR="00DA28CD" w:rsidRPr="00DA28CD" w:rsidRDefault="00DA28CD" w:rsidP="00CA67AA">
            <w:pPr>
              <w:pStyle w:val="ListBullet"/>
            </w:pPr>
            <w:r w:rsidRPr="00DA28CD">
              <w:t>What might happen as a result of this feature?</w:t>
            </w:r>
          </w:p>
          <w:p w14:paraId="01BEA386" w14:textId="056567D2" w:rsidR="00582B98" w:rsidRPr="00582B98" w:rsidRDefault="00582B98" w:rsidP="00582B98">
            <w:pPr>
              <w:rPr>
                <w:b/>
                <w:bCs/>
              </w:rPr>
            </w:pPr>
            <w:r w:rsidRPr="00582B98">
              <w:rPr>
                <w:b/>
                <w:bCs/>
              </w:rPr>
              <w:t xml:space="preserve">Independent writing </w:t>
            </w:r>
          </w:p>
          <w:p w14:paraId="2180E8E2" w14:textId="77777777" w:rsidR="00582B98" w:rsidRDefault="00582B98" w:rsidP="00582B98">
            <w:r w:rsidRPr="00582B98">
              <w:t>Students apply their understanding by completing an extended response</w:t>
            </w:r>
            <w:r>
              <w:t>:</w:t>
            </w:r>
          </w:p>
          <w:p w14:paraId="2ADD49E8" w14:textId="5F910456" w:rsidR="00582B98" w:rsidRPr="00582B98" w:rsidRDefault="00582B98" w:rsidP="00CA67AA">
            <w:pPr>
              <w:pStyle w:val="ListBullet"/>
            </w:pPr>
            <w:r w:rsidRPr="00582B98">
              <w:t>Which state had the strongest claim to power during the Warring States period? Explain your answer using evidence from the sources.</w:t>
            </w:r>
          </w:p>
          <w:p w14:paraId="06692164" w14:textId="77777777" w:rsidR="00582B98" w:rsidRPr="00582B98" w:rsidRDefault="00582B98" w:rsidP="00582B98">
            <w:pPr>
              <w:rPr>
                <w:b/>
                <w:bCs/>
              </w:rPr>
            </w:pPr>
            <w:r w:rsidRPr="00582B98">
              <w:rPr>
                <w:b/>
                <w:bCs/>
              </w:rPr>
              <w:t>Teacher guidance</w:t>
            </w:r>
          </w:p>
          <w:p w14:paraId="0A32C070" w14:textId="77777777" w:rsidR="00582B98" w:rsidRPr="00582B98" w:rsidRDefault="00582B98" w:rsidP="00CA67AA">
            <w:r w:rsidRPr="00582B98">
              <w:lastRenderedPageBreak/>
              <w:t>Teachers remind students to:</w:t>
            </w:r>
          </w:p>
          <w:p w14:paraId="580D4AA0" w14:textId="77777777" w:rsidR="00582B98" w:rsidRPr="00582B98" w:rsidRDefault="00582B98" w:rsidP="00CA67AA">
            <w:pPr>
              <w:pStyle w:val="ListBullet"/>
            </w:pPr>
            <w:r w:rsidRPr="00582B98">
              <w:t>select one state</w:t>
            </w:r>
          </w:p>
          <w:p w14:paraId="10F4AFF9" w14:textId="77777777" w:rsidR="00582B98" w:rsidRPr="00582B98" w:rsidRDefault="00582B98" w:rsidP="00CA67AA">
            <w:pPr>
              <w:pStyle w:val="ListBullet"/>
            </w:pPr>
            <w:r w:rsidRPr="00582B98">
              <w:t>use evidence from at least one source</w:t>
            </w:r>
          </w:p>
          <w:p w14:paraId="160FA0C0" w14:textId="77777777" w:rsidR="00582B98" w:rsidRPr="00582B98" w:rsidRDefault="00582B98" w:rsidP="00CA67AA">
            <w:pPr>
              <w:pStyle w:val="ListBullet"/>
            </w:pPr>
            <w:r w:rsidRPr="00582B98">
              <w:t>explain how the feature influenced power</w:t>
            </w:r>
          </w:p>
          <w:p w14:paraId="7096AF8D" w14:textId="49BCC6E3" w:rsidR="00582B98" w:rsidRPr="00582B98" w:rsidRDefault="00582B98" w:rsidP="00CA67AA">
            <w:pPr>
              <w:pStyle w:val="ListBullet"/>
            </w:pPr>
            <w:r w:rsidRPr="00582B98">
              <w:t>link their explanation clearly to the question</w:t>
            </w:r>
            <w:r w:rsidR="005E7893">
              <w:t>.</w:t>
            </w:r>
          </w:p>
          <w:p w14:paraId="6B8F0D13" w14:textId="3AC7B408" w:rsidR="00582B98" w:rsidRDefault="00AB2E0A" w:rsidP="00582B98">
            <w:pPr>
              <w:rPr>
                <w:b/>
                <w:bCs/>
              </w:rPr>
            </w:pPr>
            <w:r>
              <w:rPr>
                <w:b/>
                <w:bCs/>
              </w:rPr>
              <w:t>Sentence starters</w:t>
            </w:r>
          </w:p>
          <w:p w14:paraId="0E687103" w14:textId="23721B53" w:rsidR="00582B98" w:rsidRPr="00582B98" w:rsidRDefault="00582B98" w:rsidP="00CA67AA">
            <w:r w:rsidRPr="00582B98">
              <w:t>Teachers provide the following scaffold to support student responses:</w:t>
            </w:r>
          </w:p>
          <w:p w14:paraId="57C449D1" w14:textId="1A8C18FB" w:rsidR="00582B98" w:rsidRPr="00582B98" w:rsidRDefault="00582B98" w:rsidP="00CA67AA">
            <w:pPr>
              <w:pStyle w:val="ListBullet"/>
            </w:pPr>
            <w:r w:rsidRPr="00582B98">
              <w:t>One state that had a strong claim to power was</w:t>
            </w:r>
            <w:r w:rsidR="008A46B6">
              <w:t xml:space="preserve"> </w:t>
            </w:r>
            <w:r w:rsidRPr="00582B98">
              <w:t>…</w:t>
            </w:r>
          </w:p>
          <w:p w14:paraId="2050CCF1" w14:textId="5AE3A3B6" w:rsidR="00582B98" w:rsidRPr="00582B98" w:rsidRDefault="00582B98" w:rsidP="00CA67AA">
            <w:pPr>
              <w:pStyle w:val="ListBullet"/>
            </w:pPr>
            <w:r w:rsidRPr="00582B98">
              <w:t>Source ___ suggests that</w:t>
            </w:r>
            <w:r w:rsidR="008A46B6">
              <w:t xml:space="preserve"> </w:t>
            </w:r>
            <w:r w:rsidRPr="00582B98">
              <w:t>…</w:t>
            </w:r>
          </w:p>
          <w:p w14:paraId="56D2F03F" w14:textId="09B91AFE" w:rsidR="00582B98" w:rsidRPr="00582B98" w:rsidRDefault="00582B98" w:rsidP="00CA67AA">
            <w:pPr>
              <w:pStyle w:val="ListBullet"/>
            </w:pPr>
            <w:r w:rsidRPr="00582B98">
              <w:t>This shows that</w:t>
            </w:r>
            <w:r w:rsidR="008A46B6">
              <w:t xml:space="preserve"> </w:t>
            </w:r>
            <w:r w:rsidRPr="00582B98">
              <w:t>…</w:t>
            </w:r>
          </w:p>
          <w:p w14:paraId="755791A7" w14:textId="02E80587" w:rsidR="00582B98" w:rsidRPr="00582B98" w:rsidRDefault="00582B98" w:rsidP="00CA67AA">
            <w:pPr>
              <w:pStyle w:val="ListBullet"/>
            </w:pPr>
            <w:r w:rsidRPr="00582B98">
              <w:t>This meant that</w:t>
            </w:r>
            <w:r w:rsidR="008A46B6">
              <w:t xml:space="preserve"> </w:t>
            </w:r>
            <w:r w:rsidRPr="00582B98">
              <w:t>…</w:t>
            </w:r>
          </w:p>
          <w:p w14:paraId="3B7B9BAB" w14:textId="1E24429F" w:rsidR="00582B98" w:rsidRPr="00582B98" w:rsidRDefault="00582B98" w:rsidP="00CA67AA">
            <w:pPr>
              <w:pStyle w:val="ListBullet"/>
            </w:pPr>
            <w:r w:rsidRPr="00582B98">
              <w:t>This was important because</w:t>
            </w:r>
            <w:r w:rsidR="008A46B6">
              <w:t xml:space="preserve"> </w:t>
            </w:r>
            <w:r w:rsidRPr="00582B98">
              <w:t>…</w:t>
            </w:r>
          </w:p>
          <w:p w14:paraId="4949CF47" w14:textId="1D029D3A" w:rsidR="00582B98" w:rsidRPr="00582B98" w:rsidRDefault="00582B98" w:rsidP="00CA67AA">
            <w:pPr>
              <w:pStyle w:val="ListBullet"/>
            </w:pPr>
            <w:r w:rsidRPr="00582B98">
              <w:t>Therefo</w:t>
            </w:r>
            <w:r w:rsidR="00744089">
              <w:t xml:space="preserve">re, </w:t>
            </w:r>
            <w:r w:rsidR="00744089" w:rsidRPr="00BB473E">
              <w:t>this state had a strong claim to power because</w:t>
            </w:r>
            <w:r w:rsidR="008A46B6">
              <w:t xml:space="preserve"> </w:t>
            </w:r>
            <w:r w:rsidR="00744089" w:rsidRPr="00BB473E">
              <w:t>…</w:t>
            </w:r>
          </w:p>
          <w:p w14:paraId="2FA1C577" w14:textId="0E34289F" w:rsidR="00582B98" w:rsidRPr="00CA67AA" w:rsidRDefault="00582B98" w:rsidP="00CA67AA">
            <w:pPr>
              <w:pStyle w:val="FeatureBox4"/>
              <w:rPr>
                <w:b/>
                <w:bCs/>
              </w:rPr>
            </w:pPr>
            <w:r w:rsidRPr="00CA67AA">
              <w:rPr>
                <w:b/>
                <w:bCs/>
              </w:rPr>
              <w:lastRenderedPageBreak/>
              <w:t>Differentiation:</w:t>
            </w:r>
          </w:p>
          <w:p w14:paraId="6C212492" w14:textId="77777777" w:rsidR="00582B98" w:rsidRPr="00582B98" w:rsidRDefault="00582B98" w:rsidP="00CA67AA">
            <w:pPr>
              <w:pStyle w:val="FeatureBox4"/>
            </w:pPr>
            <w:r w:rsidRPr="00582B98">
              <w:t>Teachers may:</w:t>
            </w:r>
          </w:p>
          <w:p w14:paraId="67528D51" w14:textId="77777777" w:rsidR="00744089" w:rsidRDefault="00582B98" w:rsidP="00A7727D">
            <w:pPr>
              <w:pStyle w:val="FeatureBox4"/>
              <w:numPr>
                <w:ilvl w:val="0"/>
                <w:numId w:val="29"/>
              </w:numPr>
              <w:ind w:left="595" w:hanging="595"/>
            </w:pPr>
            <w:r w:rsidRPr="00582B98">
              <w:t>provide additional verbal scaffolding or model a sentence for students requiring support</w:t>
            </w:r>
          </w:p>
          <w:p w14:paraId="58B95735" w14:textId="541AEE76" w:rsidR="00582B98" w:rsidRPr="00582B98" w:rsidRDefault="00582B98" w:rsidP="00A7727D">
            <w:pPr>
              <w:pStyle w:val="FeatureBox4"/>
              <w:numPr>
                <w:ilvl w:val="0"/>
                <w:numId w:val="29"/>
              </w:numPr>
              <w:ind w:left="595" w:hanging="595"/>
            </w:pPr>
            <w:r w:rsidRPr="00582B98">
              <w:t>encourage higher-performing students to incorporate multiple sources or compare states</w:t>
            </w:r>
            <w:r w:rsidR="00A7727D">
              <w:t>.</w:t>
            </w:r>
          </w:p>
          <w:p w14:paraId="33C35D9D" w14:textId="77777777" w:rsidR="000E12ED" w:rsidRPr="004F1380" w:rsidRDefault="000E12ED" w:rsidP="00CB4FEB">
            <w:pPr>
              <w:rPr>
                <w:b/>
                <w:bCs/>
              </w:rPr>
            </w:pPr>
            <w:r w:rsidRPr="004F1380">
              <w:rPr>
                <w:b/>
                <w:bCs/>
              </w:rPr>
              <w:t>Evidence of learning</w:t>
            </w:r>
          </w:p>
          <w:p w14:paraId="6D01794A" w14:textId="77777777" w:rsidR="00E66719" w:rsidRPr="004F1380" w:rsidRDefault="00E66719" w:rsidP="00E66719">
            <w:pPr>
              <w:pStyle w:val="ListBullet"/>
              <w:numPr>
                <w:ilvl w:val="0"/>
                <w:numId w:val="0"/>
              </w:numPr>
              <w:ind w:left="567" w:hanging="567"/>
            </w:pPr>
            <w:r w:rsidRPr="004F1380">
              <w:t>Evidence is collected through:</w:t>
            </w:r>
          </w:p>
          <w:p w14:paraId="52761C48" w14:textId="0E0CC5EB" w:rsidR="00E66719" w:rsidRPr="004F1380" w:rsidRDefault="00E66719" w:rsidP="00E66719">
            <w:pPr>
              <w:pStyle w:val="ListBullet"/>
            </w:pPr>
            <w:r w:rsidRPr="004F1380">
              <w:t>responses to Resource</w:t>
            </w:r>
            <w:r w:rsidR="004F6472">
              <w:t>s</w:t>
            </w:r>
            <w:r w:rsidRPr="004F1380">
              <w:t xml:space="preserve"> 3</w:t>
            </w:r>
            <w:r w:rsidR="007C144D" w:rsidRPr="004F1380">
              <w:t>5</w:t>
            </w:r>
            <w:r w:rsidRPr="004F1380">
              <w:t xml:space="preserve"> and 3</w:t>
            </w:r>
            <w:r w:rsidR="007C144D" w:rsidRPr="004F1380">
              <w:t>6</w:t>
            </w:r>
            <w:r w:rsidRPr="004F1380">
              <w:t xml:space="preserve"> showing accurate identification of when/where contact occurred and key Silk Road features</w:t>
            </w:r>
          </w:p>
          <w:p w14:paraId="396530EE" w14:textId="1B11793A" w:rsidR="00E66719" w:rsidRPr="004F1380" w:rsidRDefault="00E66719" w:rsidP="00E66719">
            <w:pPr>
              <w:pStyle w:val="ListBullet"/>
            </w:pPr>
            <w:r w:rsidRPr="004F1380">
              <w:t xml:space="preserve">completed Resource </w:t>
            </w:r>
            <w:r w:rsidR="002B599F" w:rsidRPr="004F1380">
              <w:t>3</w:t>
            </w:r>
            <w:r w:rsidR="007C144D" w:rsidRPr="004F1380">
              <w:t>8</w:t>
            </w:r>
            <w:r w:rsidRPr="004F1380">
              <w:t xml:space="preserve"> mapping activity identifying the </w:t>
            </w:r>
            <w:r w:rsidR="00027B05">
              <w:t>7</w:t>
            </w:r>
            <w:r w:rsidR="00027B05" w:rsidRPr="004F1380">
              <w:t xml:space="preserve"> </w:t>
            </w:r>
            <w:r w:rsidRPr="004F1380">
              <w:t>states and explaining causes of conflict</w:t>
            </w:r>
          </w:p>
          <w:p w14:paraId="2C20CBEF" w14:textId="4135AE37" w:rsidR="00E66719" w:rsidRPr="004F1380" w:rsidRDefault="00E66719" w:rsidP="00E66719">
            <w:pPr>
              <w:pStyle w:val="ListBullet"/>
            </w:pPr>
            <w:r w:rsidRPr="004F1380">
              <w:t xml:space="preserve">participation and written reflection in Resource </w:t>
            </w:r>
            <w:r w:rsidR="007C144D" w:rsidRPr="004F1380">
              <w:t>39</w:t>
            </w:r>
            <w:r w:rsidRPr="004F1380">
              <w:t xml:space="preserve"> demonstrating understanding of context and motivations of states</w:t>
            </w:r>
          </w:p>
          <w:p w14:paraId="68EB0CE0" w14:textId="3B32A8BB" w:rsidR="000E12ED" w:rsidRPr="004F1380" w:rsidRDefault="00E66719" w:rsidP="000D7284">
            <w:pPr>
              <w:pStyle w:val="ListBullet"/>
            </w:pPr>
            <w:r w:rsidRPr="004F1380">
              <w:t>PEEL paragraph</w:t>
            </w:r>
            <w:r w:rsidR="000D7284">
              <w:t>(s)</w:t>
            </w:r>
            <w:r w:rsidR="005E7893">
              <w:t>.</w:t>
            </w:r>
          </w:p>
        </w:tc>
        <w:tc>
          <w:tcPr>
            <w:tcW w:w="1526" w:type="dxa"/>
          </w:tcPr>
          <w:p w14:paraId="1C59DA19" w14:textId="77777777" w:rsidR="000E12ED" w:rsidRPr="004F1380" w:rsidRDefault="000E12ED" w:rsidP="00CB4FEB">
            <w:pPr>
              <w:rPr>
                <w:rStyle w:val="Strong"/>
              </w:rPr>
            </w:pPr>
          </w:p>
        </w:tc>
      </w:tr>
      <w:tr w:rsidR="00AC7146" w:rsidRPr="004F1380" w14:paraId="288CE0B2" w14:textId="77777777" w:rsidTr="00A7727D">
        <w:tc>
          <w:tcPr>
            <w:tcW w:w="3256" w:type="dxa"/>
          </w:tcPr>
          <w:p w14:paraId="2E1E1C84" w14:textId="08646A09" w:rsidR="00AC7146" w:rsidRPr="004F1380" w:rsidRDefault="00AC7146" w:rsidP="00AC7146">
            <w:r w:rsidRPr="004F1380">
              <w:rPr>
                <w:b/>
                <w:bCs/>
              </w:rPr>
              <w:lastRenderedPageBreak/>
              <w:t>Lesson 10</w:t>
            </w:r>
            <w:r w:rsidRPr="004F1380">
              <w:t xml:space="preserve"> – </w:t>
            </w:r>
            <w:r w:rsidR="008A46B6">
              <w:t>t</w:t>
            </w:r>
            <w:r w:rsidRPr="004F1380">
              <w:t>he impact and significance of paper and printing in ancient China</w:t>
            </w:r>
          </w:p>
          <w:p w14:paraId="0B2A0976" w14:textId="77777777" w:rsidR="00AC7146" w:rsidRPr="004F1380" w:rsidRDefault="00AC7146" w:rsidP="00AC7146">
            <w:pPr>
              <w:rPr>
                <w:b/>
                <w:bCs/>
              </w:rPr>
            </w:pPr>
            <w:r w:rsidRPr="004F1380">
              <w:rPr>
                <w:b/>
                <w:bCs/>
              </w:rPr>
              <w:t>Outcome</w:t>
            </w:r>
          </w:p>
          <w:p w14:paraId="656F0605" w14:textId="1A1147F2" w:rsidR="00AC7146" w:rsidRPr="004F1380" w:rsidRDefault="00AC7146" w:rsidP="00AC7146">
            <w:pPr>
              <w:rPr>
                <w:b/>
                <w:bCs/>
              </w:rPr>
            </w:pPr>
            <w:r w:rsidRPr="004F1380">
              <w:rPr>
                <w:b/>
                <w:bCs/>
              </w:rPr>
              <w:t>HI4-SPE-01</w:t>
            </w:r>
            <w:r w:rsidR="00E3144A">
              <w:t xml:space="preserve">, </w:t>
            </w:r>
            <w:r w:rsidRPr="004F1380">
              <w:rPr>
                <w:b/>
                <w:bCs/>
              </w:rPr>
              <w:t>HI4-COM-01</w:t>
            </w:r>
          </w:p>
          <w:p w14:paraId="0A9CBBBD" w14:textId="77777777" w:rsidR="00AC7146" w:rsidRPr="004F1380" w:rsidRDefault="00AC7146" w:rsidP="00AC7146">
            <w:pPr>
              <w:rPr>
                <w:b/>
              </w:rPr>
            </w:pPr>
            <w:r w:rsidRPr="004F1380">
              <w:rPr>
                <w:b/>
              </w:rPr>
              <w:t>Content</w:t>
            </w:r>
          </w:p>
          <w:p w14:paraId="39DB041F" w14:textId="77777777" w:rsidR="00AC7146" w:rsidRPr="004F1380" w:rsidRDefault="00AC7146" w:rsidP="00AC7146">
            <w:pPr>
              <w:pStyle w:val="ListBullet"/>
              <w:numPr>
                <w:ilvl w:val="0"/>
                <w:numId w:val="2"/>
              </w:numPr>
              <w:rPr>
                <w:lang w:eastAsia="en-AU"/>
              </w:rPr>
            </w:pPr>
            <w:r w:rsidRPr="004F1380">
              <w:rPr>
                <w:lang w:eastAsia="en-AU"/>
              </w:rPr>
              <w:t>The impact of ancient China’s historical and cultural legacy</w:t>
            </w:r>
          </w:p>
          <w:p w14:paraId="2239F786" w14:textId="7ADD7120" w:rsidR="00AC7146" w:rsidRPr="004F1380" w:rsidRDefault="00AC7146" w:rsidP="00AC7146">
            <w:pPr>
              <w:pStyle w:val="ListBullet"/>
              <w:numPr>
                <w:ilvl w:val="0"/>
                <w:numId w:val="0"/>
              </w:numPr>
              <w:rPr>
                <w:b/>
                <w:bCs/>
                <w:lang w:eastAsia="en-AU"/>
              </w:rPr>
            </w:pPr>
            <w:r w:rsidRPr="004F1380">
              <w:rPr>
                <w:b/>
                <w:bCs/>
                <w:lang w:eastAsia="en-AU"/>
              </w:rPr>
              <w:t>Concept</w:t>
            </w:r>
            <w:r w:rsidR="007742BD">
              <w:rPr>
                <w:b/>
                <w:bCs/>
                <w:lang w:eastAsia="en-AU"/>
              </w:rPr>
              <w:t>s</w:t>
            </w:r>
          </w:p>
          <w:p w14:paraId="24D9967D" w14:textId="77777777" w:rsidR="00AC7146" w:rsidRPr="004F1380" w:rsidRDefault="00AC7146" w:rsidP="00AC7146">
            <w:pPr>
              <w:pStyle w:val="ListBullet"/>
              <w:numPr>
                <w:ilvl w:val="0"/>
                <w:numId w:val="2"/>
              </w:numPr>
            </w:pPr>
            <w:r w:rsidRPr="004F1380">
              <w:rPr>
                <w:lang w:eastAsia="en-AU"/>
              </w:rPr>
              <w:t>Continuity and change</w:t>
            </w:r>
            <w:hyperlink r:id="rId144" w:history="1">
              <w:r w:rsidRPr="004F1380">
                <w:rPr>
                  <w:color w:val="002664"/>
                  <w:u w:val="single"/>
                  <w:bdr w:val="single" w:sz="2" w:space="0" w:color="CDD3D6" w:frame="1"/>
                  <w:lang w:eastAsia="en-AU"/>
                </w:rPr>
                <w:br/>
              </w:r>
            </w:hyperlink>
          </w:p>
          <w:p w14:paraId="4A6F05D6" w14:textId="77777777" w:rsidR="00AC7146" w:rsidRPr="004F1380" w:rsidRDefault="00AC7146" w:rsidP="00AC7146">
            <w:pPr>
              <w:rPr>
                <w:b/>
                <w:bCs/>
              </w:rPr>
            </w:pPr>
            <w:r w:rsidRPr="004F1380">
              <w:rPr>
                <w:b/>
                <w:bCs/>
              </w:rPr>
              <w:t xml:space="preserve">Skills </w:t>
            </w:r>
          </w:p>
          <w:p w14:paraId="0B64C4F4" w14:textId="6BC07823" w:rsidR="00AC7146" w:rsidRPr="00160D6F" w:rsidRDefault="00AC7146" w:rsidP="00A363A5">
            <w:pPr>
              <w:pStyle w:val="ListBullet"/>
              <w:numPr>
                <w:ilvl w:val="0"/>
                <w:numId w:val="2"/>
              </w:numPr>
            </w:pPr>
            <w:r w:rsidRPr="004F1380">
              <w:t>Comprehension – chronology, terms and concepts</w:t>
            </w:r>
          </w:p>
        </w:tc>
        <w:tc>
          <w:tcPr>
            <w:tcW w:w="9780" w:type="dxa"/>
          </w:tcPr>
          <w:p w14:paraId="23961EC2" w14:textId="77777777" w:rsidR="00AC7146" w:rsidRPr="004F1380" w:rsidRDefault="00AC7146" w:rsidP="00AC7146">
            <w:pPr>
              <w:rPr>
                <w:rStyle w:val="Strong"/>
              </w:rPr>
            </w:pPr>
            <w:r w:rsidRPr="004F1380">
              <w:rPr>
                <w:rStyle w:val="Strong"/>
              </w:rPr>
              <w:t>Lesson overview</w:t>
            </w:r>
          </w:p>
          <w:p w14:paraId="5126B132" w14:textId="750F2B07" w:rsidR="00AC7146" w:rsidRPr="004F1380" w:rsidRDefault="00AC7146" w:rsidP="00AC7146">
            <w:r w:rsidRPr="004F1380">
              <w:t xml:space="preserve">Suggested duration: 2 hours </w:t>
            </w:r>
          </w:p>
          <w:p w14:paraId="4E0E9E93" w14:textId="593878EC" w:rsidR="00AC7146" w:rsidRPr="004F1380" w:rsidRDefault="00AC7146" w:rsidP="00AC7146">
            <w:r w:rsidRPr="004F1380">
              <w:t xml:space="preserve">Prior learning: </w:t>
            </w:r>
            <w:r w:rsidR="00500D84">
              <w:t>s</w:t>
            </w:r>
            <w:r w:rsidRPr="004F1380">
              <w:t>tudents understand the chronology of ancient China and how inventions and belief systems influenced society and can use timelines and historical sources to explain continuity and change.</w:t>
            </w:r>
          </w:p>
          <w:p w14:paraId="333F258F" w14:textId="7E303EE8" w:rsidR="00AC7146" w:rsidRPr="004F1380" w:rsidRDefault="00AC7146" w:rsidP="00AC7146">
            <w:r w:rsidRPr="004F1380">
              <w:t xml:space="preserve">Key vocabulary: paper, printing, woodblock printing, calligraphy, communication, record-keeping, invention, Han </w:t>
            </w:r>
            <w:r w:rsidR="00747E1C">
              <w:t>D</w:t>
            </w:r>
            <w:r w:rsidRPr="004F1380">
              <w:t xml:space="preserve">ynasty, Tang </w:t>
            </w:r>
            <w:r w:rsidR="00747E1C">
              <w:t>D</w:t>
            </w:r>
            <w:r w:rsidRPr="004F1380">
              <w:t>ynasty, continuity and change</w:t>
            </w:r>
          </w:p>
          <w:p w14:paraId="1890C0BC" w14:textId="49775084" w:rsidR="00AC7146" w:rsidRPr="004F1380" w:rsidRDefault="00AC7146" w:rsidP="00AC7146">
            <w:r w:rsidRPr="004F1380">
              <w:t>Related resources: Resource</w:t>
            </w:r>
            <w:r w:rsidR="00D3556D">
              <w:t>s</w:t>
            </w:r>
            <w:r w:rsidRPr="004F1380">
              <w:t xml:space="preserve"> 4</w:t>
            </w:r>
            <w:r w:rsidR="00627CD5">
              <w:t>0</w:t>
            </w:r>
            <w:r w:rsidR="00D3556D">
              <w:t>–</w:t>
            </w:r>
            <w:r w:rsidR="00697311">
              <w:t>4</w:t>
            </w:r>
            <w:r w:rsidR="00627CD5">
              <w:t>2</w:t>
            </w:r>
          </w:p>
          <w:p w14:paraId="043EA15A" w14:textId="69793503" w:rsidR="00AC7146" w:rsidRPr="004F1380" w:rsidRDefault="00AC7146" w:rsidP="00AC7146">
            <w:pPr>
              <w:rPr>
                <w:rStyle w:val="Strong"/>
              </w:rPr>
            </w:pPr>
            <w:r w:rsidRPr="004F1380">
              <w:rPr>
                <w:rStyle w:val="Strong"/>
              </w:rPr>
              <w:t xml:space="preserve">Beginning </w:t>
            </w:r>
            <w:r w:rsidR="00F272A8">
              <w:rPr>
                <w:rStyle w:val="Strong"/>
              </w:rPr>
              <w:t>the</w:t>
            </w:r>
            <w:r w:rsidRPr="004F1380">
              <w:rPr>
                <w:rStyle w:val="Strong"/>
              </w:rPr>
              <w:t xml:space="preserve"> lesson</w:t>
            </w:r>
          </w:p>
          <w:p w14:paraId="71C09DE2" w14:textId="77777777" w:rsidR="00AC7146" w:rsidRPr="004F1380" w:rsidRDefault="00AC7146" w:rsidP="00AC7146">
            <w:pPr>
              <w:rPr>
                <w:rStyle w:val="Strong"/>
                <w:b w:val="0"/>
                <w:bCs w:val="0"/>
              </w:rPr>
            </w:pPr>
            <w:r w:rsidRPr="004F1380">
              <w:rPr>
                <w:rStyle w:val="Strong"/>
                <w:b w:val="0"/>
                <w:bCs w:val="0"/>
              </w:rPr>
              <w:t>Explain the learning intention and refer to it throughout the learning, making connections to prior learning. Unpack the success criteria and ensure students understand the learning goals.</w:t>
            </w:r>
          </w:p>
          <w:p w14:paraId="3EA47811" w14:textId="77777777" w:rsidR="00AC7146" w:rsidRPr="00AA652E" w:rsidRDefault="00AC7146" w:rsidP="00AC7146">
            <w:pPr>
              <w:rPr>
                <w:rStyle w:val="Strong"/>
                <w:b w:val="0"/>
                <w:bCs w:val="0"/>
              </w:rPr>
            </w:pPr>
            <w:r w:rsidRPr="00AA652E">
              <w:rPr>
                <w:rStyle w:val="Strong"/>
                <w:b w:val="0"/>
                <w:bCs w:val="0"/>
              </w:rPr>
              <w:t>Learning intention</w:t>
            </w:r>
          </w:p>
          <w:p w14:paraId="469F09C7" w14:textId="77777777" w:rsidR="00AC7146" w:rsidRPr="004F1380" w:rsidRDefault="00AC7146" w:rsidP="00AC7146">
            <w:pPr>
              <w:rPr>
                <w:rStyle w:val="Strong"/>
                <w:bCs w:val="0"/>
              </w:rPr>
            </w:pPr>
            <w:r w:rsidRPr="004F1380">
              <w:t>Students explain the impact and significance of paper and printing in ancient China and how these inventions changed communication, record-keeping and daily life.</w:t>
            </w:r>
          </w:p>
          <w:p w14:paraId="5E46FCD2" w14:textId="77777777" w:rsidR="00AC7146" w:rsidRPr="00AA652E" w:rsidRDefault="00AC7146" w:rsidP="00AC7146">
            <w:pPr>
              <w:rPr>
                <w:rStyle w:val="Strong"/>
                <w:b w:val="0"/>
                <w:bCs w:val="0"/>
              </w:rPr>
            </w:pPr>
            <w:r w:rsidRPr="00AA652E">
              <w:rPr>
                <w:rStyle w:val="Strong"/>
                <w:b w:val="0"/>
                <w:bCs w:val="0"/>
              </w:rPr>
              <w:t>Success criteria</w:t>
            </w:r>
          </w:p>
          <w:p w14:paraId="645DE2D9" w14:textId="77777777" w:rsidR="00AC7146" w:rsidRPr="004F1380" w:rsidRDefault="00AC7146" w:rsidP="00AC7146">
            <w:pPr>
              <w:rPr>
                <w:rStyle w:val="Strong"/>
                <w:b w:val="0"/>
                <w:bCs w:val="0"/>
              </w:rPr>
            </w:pPr>
            <w:r w:rsidRPr="004F1380">
              <w:rPr>
                <w:rStyle w:val="Strong"/>
                <w:b w:val="0"/>
                <w:bCs w:val="0"/>
              </w:rPr>
              <w:lastRenderedPageBreak/>
              <w:t>I can:</w:t>
            </w:r>
          </w:p>
          <w:p w14:paraId="00D48184" w14:textId="77777777" w:rsidR="00AC7146" w:rsidRPr="004F1380" w:rsidRDefault="00AC7146" w:rsidP="00AC7146">
            <w:pPr>
              <w:pStyle w:val="ListBullet"/>
              <w:numPr>
                <w:ilvl w:val="0"/>
                <w:numId w:val="2"/>
              </w:numPr>
            </w:pPr>
            <w:r w:rsidRPr="004F1380">
              <w:t>describe how paper and printing were made and used in ancient China</w:t>
            </w:r>
          </w:p>
          <w:p w14:paraId="737960E5" w14:textId="77777777" w:rsidR="00AC7146" w:rsidRPr="004F1380" w:rsidRDefault="00AC7146" w:rsidP="00AC7146">
            <w:pPr>
              <w:pStyle w:val="ListBullet"/>
              <w:numPr>
                <w:ilvl w:val="0"/>
                <w:numId w:val="2"/>
              </w:numPr>
            </w:pPr>
            <w:r w:rsidRPr="004F1380">
              <w:t>explain how the invention of paper and printing changed communication, education and government in ancient China</w:t>
            </w:r>
          </w:p>
          <w:p w14:paraId="12871706" w14:textId="0158B6D1" w:rsidR="00AC7146" w:rsidRPr="004F1380" w:rsidRDefault="00AC7146" w:rsidP="00AC7146">
            <w:pPr>
              <w:pStyle w:val="ListBullet"/>
              <w:numPr>
                <w:ilvl w:val="0"/>
                <w:numId w:val="2"/>
              </w:numPr>
            </w:pPr>
            <w:r w:rsidRPr="004F1380">
              <w:t>compare ancient and modern papermaking to identify what has changed and what has stayed the same</w:t>
            </w:r>
          </w:p>
          <w:p w14:paraId="638AFA7F" w14:textId="436A21C1" w:rsidR="00AC7146" w:rsidRPr="004F1380" w:rsidRDefault="00AC7146" w:rsidP="00AC7146">
            <w:pPr>
              <w:pStyle w:val="Heading5"/>
            </w:pPr>
            <w:r w:rsidRPr="004F1380">
              <w:rPr>
                <w:lang w:val="en-US"/>
              </w:rPr>
              <w:t xml:space="preserve">Teaching and learning activities – </w:t>
            </w:r>
            <w:r w:rsidR="008A46B6">
              <w:rPr>
                <w:lang w:val="en-US"/>
              </w:rPr>
              <w:t>t</w:t>
            </w:r>
            <w:r w:rsidRPr="004F1380">
              <w:rPr>
                <w:lang w:val="en-US"/>
              </w:rPr>
              <w:t>he impact of ancient China’s historical and cultural legacy</w:t>
            </w:r>
          </w:p>
          <w:p w14:paraId="65B8D89D" w14:textId="77777777" w:rsidR="00AC7146" w:rsidRPr="004F1380" w:rsidRDefault="00AC7146" w:rsidP="00AC7146">
            <w:pPr>
              <w:pStyle w:val="Heading5"/>
            </w:pPr>
            <w:r w:rsidRPr="004F1380">
              <w:t>Chinese inventions – paper and printing</w:t>
            </w:r>
          </w:p>
          <w:p w14:paraId="7F5AF040" w14:textId="77777777" w:rsidR="00AC7146" w:rsidRPr="004F1380" w:rsidRDefault="00AC7146" w:rsidP="00AC7146">
            <w:r w:rsidRPr="004F1380">
              <w:t xml:space="preserve">Engage students in a class discussion asking the class ‘how would you complete schoolwork, communicate with your friends and record information if you do not have phones and computers or paper and books?’ </w:t>
            </w:r>
          </w:p>
          <w:p w14:paraId="5EBFB2B2" w14:textId="77777777" w:rsidR="00AC7146" w:rsidRPr="004F1380" w:rsidRDefault="00AC7146" w:rsidP="00AC7146">
            <w:r w:rsidRPr="004F1380">
              <w:t xml:space="preserve">Teachers should explain to students that before paper and printing, people carved into bamboo, silk or bones – which was very expensive and heavy. </w:t>
            </w:r>
          </w:p>
          <w:p w14:paraId="7B3742C8" w14:textId="43E4312D" w:rsidR="00AC7146" w:rsidRPr="004F1380" w:rsidRDefault="00AC7146" w:rsidP="00AC7146">
            <w:r w:rsidRPr="004F1380">
              <w:t>Teacher</w:t>
            </w:r>
            <w:r w:rsidR="007742BD">
              <w:t>s</w:t>
            </w:r>
            <w:r w:rsidRPr="004F1380">
              <w:t xml:space="preserve"> should introduce to students that it was the Han Dynasty in ancient China that invented paper as we now know it today.</w:t>
            </w:r>
          </w:p>
          <w:p w14:paraId="1209F6FC" w14:textId="599DBAEF" w:rsidR="00AC7146" w:rsidRPr="004F1380" w:rsidRDefault="00AC7146" w:rsidP="00AC7146">
            <w:r w:rsidRPr="004F1380">
              <w:lastRenderedPageBreak/>
              <w:t xml:space="preserve">Direct students to revisit their timeline on ancient China from </w:t>
            </w:r>
            <w:r w:rsidR="007742BD">
              <w:t>L</w:t>
            </w:r>
            <w:r w:rsidRPr="004F1380">
              <w:t>earning sequence 1 and ask them to add key dates:</w:t>
            </w:r>
          </w:p>
          <w:p w14:paraId="2354CCA2" w14:textId="6C29C536" w:rsidR="00AC7146" w:rsidRPr="004F1380" w:rsidRDefault="00AC7146" w:rsidP="004F6472">
            <w:pPr>
              <w:pStyle w:val="ListBullet"/>
              <w:numPr>
                <w:ilvl w:val="0"/>
                <w:numId w:val="2"/>
              </w:numPr>
              <w:ind w:left="743" w:hanging="743"/>
            </w:pPr>
            <w:r w:rsidRPr="004F1380">
              <w:t xml:space="preserve">the birth of paper – 105 CE by </w:t>
            </w:r>
            <w:proofErr w:type="spellStart"/>
            <w:r w:rsidRPr="004F1380">
              <w:t>Ts’ai</w:t>
            </w:r>
            <w:proofErr w:type="spellEnd"/>
            <w:r w:rsidRPr="004F1380">
              <w:t xml:space="preserve"> Lun, a court official in the Han </w:t>
            </w:r>
            <w:r w:rsidR="00747E1C">
              <w:t>D</w:t>
            </w:r>
            <w:r w:rsidRPr="004F1380">
              <w:t>ynasty</w:t>
            </w:r>
          </w:p>
          <w:p w14:paraId="073B2757" w14:textId="14E4E717" w:rsidR="00AC7146" w:rsidRPr="004F1380" w:rsidRDefault="00AC7146" w:rsidP="007742BD">
            <w:pPr>
              <w:pStyle w:val="ListBullet"/>
              <w:numPr>
                <w:ilvl w:val="0"/>
                <w:numId w:val="2"/>
              </w:numPr>
              <w:ind w:left="743" w:hanging="743"/>
            </w:pPr>
            <w:r w:rsidRPr="004F1380">
              <w:t>wood block printing first began – 6</w:t>
            </w:r>
            <w:r w:rsidRPr="007742BD">
              <w:t>th</w:t>
            </w:r>
            <w:r w:rsidRPr="004F1380">
              <w:t xml:space="preserve"> century CE during the Tang </w:t>
            </w:r>
            <w:r w:rsidR="00747E1C">
              <w:t>D</w:t>
            </w:r>
            <w:r w:rsidRPr="004F1380">
              <w:t>ynasty.</w:t>
            </w:r>
          </w:p>
          <w:p w14:paraId="0360E8D6" w14:textId="3BB2B81E" w:rsidR="00AC7146" w:rsidRPr="004F1380" w:rsidRDefault="00AC7146" w:rsidP="00AC7146">
            <w:pPr>
              <w:pStyle w:val="FeatureBox2"/>
            </w:pPr>
            <w:r w:rsidRPr="004F1380">
              <w:rPr>
                <w:b/>
                <w:bCs/>
              </w:rPr>
              <w:t xml:space="preserve">Note: </w:t>
            </w:r>
            <w:r w:rsidRPr="004F1380">
              <w:t>teachers may like to use the think</w:t>
            </w:r>
            <w:r w:rsidR="007742BD">
              <w:t>-</w:t>
            </w:r>
            <w:r w:rsidRPr="004F1380">
              <w:t>aloud strategy introducing the invention of paper below to develop their own presentation or learning materials to support students, instead of presenting the think</w:t>
            </w:r>
            <w:r w:rsidR="007742BD">
              <w:t>-</w:t>
            </w:r>
            <w:r w:rsidRPr="004F1380">
              <w:t>aloud in its current format.</w:t>
            </w:r>
          </w:p>
          <w:p w14:paraId="37D0FE02" w14:textId="38223BE7" w:rsidR="00AC7146" w:rsidRPr="004F1380" w:rsidRDefault="00AC7146" w:rsidP="00AC7146">
            <w:pPr>
              <w:pStyle w:val="ListBullet"/>
              <w:numPr>
                <w:ilvl w:val="0"/>
                <w:numId w:val="0"/>
              </w:numPr>
              <w:ind w:left="567" w:hanging="567"/>
            </w:pPr>
            <w:r w:rsidRPr="004F1380">
              <w:t>Using the think</w:t>
            </w:r>
            <w:r w:rsidR="007742BD">
              <w:t>-</w:t>
            </w:r>
            <w:r w:rsidRPr="004F1380">
              <w:t>aloud below, introduce the invention of paper and its impact on ancient China.</w:t>
            </w:r>
          </w:p>
          <w:p w14:paraId="67AD6944" w14:textId="1319559E" w:rsidR="00AC7146" w:rsidRPr="004F6472" w:rsidRDefault="00AC7146" w:rsidP="003D3FDE">
            <w:pPr>
              <w:pStyle w:val="FeatureBox3"/>
              <w:rPr>
                <w:rStyle w:val="Strong"/>
              </w:rPr>
            </w:pPr>
            <w:r w:rsidRPr="004F6472">
              <w:rPr>
                <w:rStyle w:val="Strong"/>
              </w:rPr>
              <w:t>T</w:t>
            </w:r>
            <w:r w:rsidR="00383B14">
              <w:rPr>
                <w:rStyle w:val="Strong"/>
              </w:rPr>
              <w:t>eacher t</w:t>
            </w:r>
            <w:r w:rsidRPr="004F6472">
              <w:rPr>
                <w:rStyle w:val="Strong"/>
              </w:rPr>
              <w:t>hink</w:t>
            </w:r>
            <w:r w:rsidR="007742BD" w:rsidRPr="004F6472">
              <w:rPr>
                <w:rStyle w:val="Strong"/>
              </w:rPr>
              <w:t>-</w:t>
            </w:r>
            <w:r w:rsidRPr="004F6472">
              <w:rPr>
                <w:rStyle w:val="Strong"/>
              </w:rPr>
              <w:t>aloud</w:t>
            </w:r>
          </w:p>
          <w:p w14:paraId="02AC4E0B" w14:textId="77777777" w:rsidR="00AC7146" w:rsidRPr="004F1380" w:rsidRDefault="00AC7146" w:rsidP="003D3FDE">
            <w:pPr>
              <w:pStyle w:val="FeatureBox3"/>
            </w:pPr>
            <w:r w:rsidRPr="004F1380">
              <w:t>Why do you think the invention of paper is one of the greatest inventions in history? (wait for answers) That’s correct, paper was cheap, light, and easy to make. That means more people could use it, not just emperors or nobles.</w:t>
            </w:r>
          </w:p>
          <w:p w14:paraId="273AA489" w14:textId="77777777" w:rsidR="00AC7146" w:rsidRPr="004F1380" w:rsidRDefault="00AC7146" w:rsidP="003D3FDE">
            <w:pPr>
              <w:pStyle w:val="FeatureBox3"/>
            </w:pPr>
            <w:r w:rsidRPr="004F1380">
              <w:t xml:space="preserve">But what was paper made from? The invention of paper came almost by accident after clothes, which were made from hemp, were left too long after washing and a residue formed in the water that could then be pressed into a new material. </w:t>
            </w:r>
          </w:p>
          <w:p w14:paraId="0FC6D984" w14:textId="7CDC6DF0" w:rsidR="00AC7146" w:rsidRPr="004F1380" w:rsidRDefault="00AC7146" w:rsidP="003D3FDE">
            <w:pPr>
              <w:pStyle w:val="FeatureBox3"/>
            </w:pPr>
            <w:r w:rsidRPr="004F1380">
              <w:lastRenderedPageBreak/>
              <w:t xml:space="preserve">The earliest methods of writing used a writing brush made from animal hair attached to a bamboo stick. In the </w:t>
            </w:r>
            <w:r w:rsidRPr="007742BD">
              <w:t>6th</w:t>
            </w:r>
            <w:r w:rsidRPr="004F1380">
              <w:t xml:space="preserve"> century CE, the ancient Chinese invented block printing, where people carved words or pictures into wooden blocks. Ink was spread over the block and then pressed down onto paper. What does this style of printing remind you of? </w:t>
            </w:r>
            <w:r w:rsidR="00B00235">
              <w:t>[</w:t>
            </w:r>
            <w:r w:rsidR="007742BD" w:rsidRPr="004F1380">
              <w:t xml:space="preserve">wait for </w:t>
            </w:r>
            <w:r w:rsidR="007742BD">
              <w:t>response</w:t>
            </w:r>
            <w:r w:rsidR="00B00235">
              <w:t>]</w:t>
            </w:r>
            <w:r w:rsidR="007742BD" w:rsidRPr="004F1380">
              <w:t xml:space="preserve"> </w:t>
            </w:r>
            <w:r w:rsidRPr="004F1380">
              <w:t>Yes that’s correct, stamps!</w:t>
            </w:r>
          </w:p>
          <w:p w14:paraId="5A935AD8" w14:textId="6F8E3C88" w:rsidR="00AC7146" w:rsidRPr="004F1380" w:rsidRDefault="00AC7146" w:rsidP="003D3FDE">
            <w:pPr>
              <w:pStyle w:val="FeatureBox3"/>
            </w:pPr>
            <w:r w:rsidRPr="004F1380">
              <w:t xml:space="preserve">What do you think ancient Chinese people used paper for? </w:t>
            </w:r>
            <w:r w:rsidR="00B334AE">
              <w:t>[</w:t>
            </w:r>
            <w:r w:rsidRPr="004F1380">
              <w:t>wait for responses</w:t>
            </w:r>
            <w:r w:rsidR="00B334AE">
              <w:t>]</w:t>
            </w:r>
            <w:r w:rsidRPr="004F1380">
              <w:t xml:space="preserve"> That’s correct, paper wasn’t just for writing, it was used for books, government records, art and even money. With paper, governments could keep better track of taxes and laws, teachers could share ideas with more students, and artists could create calligraphy or paintings that lasted a long time.</w:t>
            </w:r>
          </w:p>
          <w:p w14:paraId="6210EBA8" w14:textId="58CF6170" w:rsidR="00AC7146" w:rsidRPr="004F1380" w:rsidRDefault="00AC7146" w:rsidP="003D3FDE">
            <w:pPr>
              <w:pStyle w:val="FeatureBox3"/>
            </w:pPr>
            <w:r w:rsidRPr="004F1380">
              <w:t>The invention of paper didn’t just change Ancient China – it eventually spread along the Silk Road and transformed the whole world. Without it, we wouldn’t have books, newspapers or even the notebooks you’re using right now.</w:t>
            </w:r>
          </w:p>
          <w:p w14:paraId="39D48FFC" w14:textId="5C4FEB3B" w:rsidR="00AC7146" w:rsidRPr="004F1380" w:rsidRDefault="00AC7146" w:rsidP="0099182D">
            <w:r w:rsidRPr="004F1380">
              <w:t>Direct students to complete Resource 4</w:t>
            </w:r>
            <w:r w:rsidR="00546F8B">
              <w:t>0</w:t>
            </w:r>
            <w:r w:rsidRPr="004F1380">
              <w:t xml:space="preserve"> – paper and printing in ancient China. Before students begin, remind them that:</w:t>
            </w:r>
          </w:p>
          <w:p w14:paraId="2AA47F14" w14:textId="26D9DE1B" w:rsidR="00AC7146" w:rsidRPr="004F1380" w:rsidRDefault="00AC7146" w:rsidP="004F6472">
            <w:pPr>
              <w:pStyle w:val="ListBullet"/>
              <w:ind w:left="743" w:hanging="709"/>
            </w:pPr>
            <w:r w:rsidRPr="004F1380">
              <w:t xml:space="preserve">each answer must be based on what they can </w:t>
            </w:r>
            <w:r w:rsidR="00563AF9">
              <w:t>observe</w:t>
            </w:r>
            <w:r w:rsidR="00563AF9" w:rsidRPr="004F1380">
              <w:t xml:space="preserve"> </w:t>
            </w:r>
            <w:r w:rsidRPr="004F1380">
              <w:t>or read in the source, not general class knowledge</w:t>
            </w:r>
          </w:p>
          <w:p w14:paraId="03ABF584" w14:textId="3808B53F" w:rsidR="00AC7146" w:rsidRPr="004F1380" w:rsidRDefault="00AC7146" w:rsidP="004F6472">
            <w:pPr>
              <w:pStyle w:val="ListBullet"/>
              <w:ind w:left="743" w:hanging="709"/>
            </w:pPr>
            <w:r w:rsidRPr="004F1380">
              <w:t xml:space="preserve">they should refer to the source letter (A, B </w:t>
            </w:r>
            <w:r w:rsidR="004B1BE3">
              <w:t>or C</w:t>
            </w:r>
            <w:r w:rsidRPr="004F1380">
              <w:t>) when locating their evidence.</w:t>
            </w:r>
          </w:p>
          <w:p w14:paraId="76F674DC" w14:textId="77777777" w:rsidR="00AC7146" w:rsidRPr="004F1380" w:rsidRDefault="00AC7146" w:rsidP="00AC7146">
            <w:r w:rsidRPr="004F1380">
              <w:lastRenderedPageBreak/>
              <w:t>Guide students as follows:</w:t>
            </w:r>
          </w:p>
          <w:p w14:paraId="67EE06B1" w14:textId="77777777" w:rsidR="00AC7146" w:rsidRPr="004F1380" w:rsidRDefault="00AC7146" w:rsidP="004F6472">
            <w:pPr>
              <w:pStyle w:val="ListBullet"/>
              <w:ind w:left="743" w:hanging="709"/>
            </w:pPr>
            <w:r w:rsidRPr="004F1380">
              <w:t>For Question 1, remind students to look closely at what is shown or described in Source A and identify uses of paper that are different from writing books or records.</w:t>
            </w:r>
          </w:p>
          <w:p w14:paraId="3183AE5C" w14:textId="0F2A722D" w:rsidR="00AC7146" w:rsidRPr="004F1380" w:rsidRDefault="00AC7146" w:rsidP="004F6472">
            <w:pPr>
              <w:pStyle w:val="ListBullet"/>
              <w:ind w:left="743" w:hanging="709"/>
            </w:pPr>
            <w:r w:rsidRPr="004F1380">
              <w:t>For Question 2, prompt students to describe the sequence of steps across Sources B</w:t>
            </w:r>
            <w:r w:rsidR="00BD7277">
              <w:t>.</w:t>
            </w:r>
          </w:p>
          <w:p w14:paraId="23C4D524" w14:textId="013316B8" w:rsidR="00AC7146" w:rsidRPr="004F1380" w:rsidRDefault="00AC7146" w:rsidP="004F6472">
            <w:pPr>
              <w:pStyle w:val="ListBullet"/>
              <w:ind w:left="743" w:hanging="709"/>
            </w:pPr>
            <w:r w:rsidRPr="004F1380">
              <w:t xml:space="preserve">For Question 3, remind students to think about who would most likely use or value this type of calligraphy or artwork </w:t>
            </w:r>
          </w:p>
          <w:p w14:paraId="51319820" w14:textId="1FFB418D" w:rsidR="00AC7146" w:rsidRPr="004F1380" w:rsidRDefault="00AC7146" w:rsidP="004F6472">
            <w:pPr>
              <w:pStyle w:val="ListBullet"/>
              <w:ind w:left="743" w:hanging="709"/>
            </w:pPr>
            <w:r w:rsidRPr="004F1380">
              <w:t xml:space="preserve">For Question 4, prompt students to link the features of calligraphy and paper in Source </w:t>
            </w:r>
            <w:r w:rsidR="004B1BE3">
              <w:t>C</w:t>
            </w:r>
            <w:r w:rsidRPr="004F1380">
              <w:t xml:space="preserve"> to how ideas, laws or teachings could be shared more widely and clearly.</w:t>
            </w:r>
          </w:p>
          <w:p w14:paraId="76A5D97D" w14:textId="77777777" w:rsidR="00AC7146" w:rsidRPr="004F1380" w:rsidRDefault="00AC7146" w:rsidP="004F6472">
            <w:pPr>
              <w:pStyle w:val="ListBullet"/>
              <w:ind w:left="743" w:hanging="709"/>
            </w:pPr>
            <w:r w:rsidRPr="004F1380">
              <w:t>For Question 5, remind students to consider social class, cost, access to education and government roles, using evidence and ideas from the lesson.</w:t>
            </w:r>
          </w:p>
          <w:p w14:paraId="539596C1" w14:textId="77777777" w:rsidR="00AC7146" w:rsidRPr="004F1380" w:rsidRDefault="00AC7146" w:rsidP="00AC7146">
            <w:r w:rsidRPr="004F1380">
              <w:t>Circulate while students work and prompt with:</w:t>
            </w:r>
          </w:p>
          <w:p w14:paraId="2CC55E2E" w14:textId="20AB1D63" w:rsidR="00AC7146" w:rsidRPr="004F1380" w:rsidRDefault="007742BD" w:rsidP="004F6472">
            <w:pPr>
              <w:pStyle w:val="ListBullet"/>
              <w:ind w:left="743" w:hanging="709"/>
            </w:pPr>
            <w:r>
              <w:t>‘</w:t>
            </w:r>
            <w:r w:rsidR="00AC7146" w:rsidRPr="004F1380">
              <w:t>What in the source tells you that?</w:t>
            </w:r>
            <w:r>
              <w:t>’</w:t>
            </w:r>
          </w:p>
          <w:p w14:paraId="2ABACC0D" w14:textId="2A6211C4" w:rsidR="00AC7146" w:rsidRPr="004F1380" w:rsidRDefault="007742BD" w:rsidP="004F6472">
            <w:pPr>
              <w:pStyle w:val="ListBullet"/>
              <w:ind w:left="743" w:hanging="709"/>
            </w:pPr>
            <w:r>
              <w:t>‘</w:t>
            </w:r>
            <w:r w:rsidR="00AC7146" w:rsidRPr="004F1380">
              <w:t>Which detail helped you decide?</w:t>
            </w:r>
            <w:r>
              <w:t>’</w:t>
            </w:r>
          </w:p>
          <w:p w14:paraId="5B32D12F" w14:textId="77777777" w:rsidR="00AC7146" w:rsidRPr="004F1380" w:rsidRDefault="00AC7146" w:rsidP="00AC7146">
            <w:pPr>
              <w:pStyle w:val="FeatureBox3"/>
            </w:pPr>
            <w:r w:rsidRPr="004F1380">
              <w:rPr>
                <w:b/>
                <w:bCs/>
              </w:rPr>
              <w:t xml:space="preserve">Check for understanding: </w:t>
            </w:r>
            <w:r w:rsidRPr="004F1380">
              <w:t xml:space="preserve">using </w:t>
            </w:r>
            <w:hyperlink r:id="rId145" w:history="1">
              <w:r w:rsidRPr="006071AC">
                <w:rPr>
                  <w:rStyle w:val="Hyperlink"/>
                  <w:color w:val="1F3864" w:themeColor="accent1" w:themeShade="80"/>
                </w:rPr>
                <w:t>choral response</w:t>
              </w:r>
            </w:hyperlink>
            <w:r w:rsidRPr="004F1380">
              <w:t>, ask students to respond with the correct word or statement to the following sentences:</w:t>
            </w:r>
          </w:p>
          <w:p w14:paraId="478FD655" w14:textId="39587645" w:rsidR="00AC7146" w:rsidRPr="004F1380" w:rsidRDefault="00AC7146" w:rsidP="00AC7146">
            <w:pPr>
              <w:pStyle w:val="FeatureBox3"/>
            </w:pPr>
            <w:r w:rsidRPr="004F1380">
              <w:lastRenderedPageBreak/>
              <w:t>The dynasty that paper was invented is</w:t>
            </w:r>
            <w:r w:rsidR="00BD7B28">
              <w:t xml:space="preserve"> </w:t>
            </w:r>
            <w:r w:rsidRPr="004F1380">
              <w:t xml:space="preserve">… (Han </w:t>
            </w:r>
            <w:r w:rsidR="00747E1C">
              <w:t>D</w:t>
            </w:r>
            <w:r w:rsidRPr="004F1380">
              <w:t>ynasty</w:t>
            </w:r>
            <w:r w:rsidR="00DD7CC0">
              <w:t>.</w:t>
            </w:r>
            <w:r w:rsidRPr="004F1380">
              <w:t>)</w:t>
            </w:r>
          </w:p>
          <w:p w14:paraId="741E680C" w14:textId="2E875D84" w:rsidR="00AC7146" w:rsidRPr="004F1380" w:rsidRDefault="00AC7146" w:rsidP="00AC7146">
            <w:pPr>
              <w:pStyle w:val="FeatureBox3"/>
            </w:pPr>
            <w:r w:rsidRPr="004F1380">
              <w:t>Calligraphy is a type of</w:t>
            </w:r>
            <w:r w:rsidR="00BD7B28">
              <w:t xml:space="preserve"> </w:t>
            </w:r>
            <w:r w:rsidRPr="004F1380">
              <w:t>… (writing</w:t>
            </w:r>
            <w:r w:rsidR="00DD7CC0">
              <w:t>.</w:t>
            </w:r>
            <w:r w:rsidRPr="004F1380">
              <w:t>)</w:t>
            </w:r>
          </w:p>
          <w:p w14:paraId="4D8A8726" w14:textId="05789513" w:rsidR="00AC7146" w:rsidRPr="004F1380" w:rsidRDefault="00AC7146" w:rsidP="00AC7146">
            <w:pPr>
              <w:pStyle w:val="FeatureBox3"/>
            </w:pPr>
            <w:r w:rsidRPr="004F1380">
              <w:t>Hemp was used as an early form of making</w:t>
            </w:r>
            <w:r w:rsidR="00BD7B28">
              <w:t xml:space="preserve"> </w:t>
            </w:r>
            <w:r w:rsidRPr="004F1380">
              <w:t>… (paper</w:t>
            </w:r>
            <w:r w:rsidR="00DD7CC0">
              <w:t>.</w:t>
            </w:r>
            <w:r w:rsidRPr="004F1380">
              <w:t>)</w:t>
            </w:r>
          </w:p>
          <w:p w14:paraId="566FA122" w14:textId="55C19725" w:rsidR="00AC7146" w:rsidRPr="004F1380" w:rsidRDefault="00AC7146" w:rsidP="00AC7146">
            <w:pPr>
              <w:pStyle w:val="FeatureBox3"/>
            </w:pPr>
            <w:r w:rsidRPr="004F1380">
              <w:t>Fibres needed to be soaked, pounded, cooked, washed, placed in a mould and</w:t>
            </w:r>
            <w:r w:rsidR="00BD7B28">
              <w:t xml:space="preserve"> </w:t>
            </w:r>
            <w:r w:rsidRPr="004F1380">
              <w:t>… (dried</w:t>
            </w:r>
            <w:r w:rsidR="00DD7CC0">
              <w:t>.</w:t>
            </w:r>
            <w:r w:rsidRPr="004F1380">
              <w:t>)</w:t>
            </w:r>
          </w:p>
          <w:p w14:paraId="13857783" w14:textId="3920FDE5" w:rsidR="00AC7146" w:rsidRPr="004F1380" w:rsidRDefault="00AC7146" w:rsidP="00AC7146">
            <w:r w:rsidRPr="004F1380">
              <w:t xml:space="preserve">Present to students </w:t>
            </w:r>
            <w:hyperlink r:id="rId146" w:history="1">
              <w:r w:rsidRPr="004F1380">
                <w:rPr>
                  <w:rStyle w:val="Hyperlink"/>
                </w:rPr>
                <w:t>How is paper made</w:t>
              </w:r>
              <w:r w:rsidR="007742BD">
                <w:rPr>
                  <w:rStyle w:val="Hyperlink"/>
                </w:rPr>
                <w:t>? (3:39)</w:t>
              </w:r>
            </w:hyperlink>
            <w:r w:rsidRPr="004F1380">
              <w:t xml:space="preserve"> and ask students to complete Resource 4</w:t>
            </w:r>
            <w:r w:rsidR="00546F8B">
              <w:t>1</w:t>
            </w:r>
            <w:r w:rsidRPr="004F1380">
              <w:t xml:space="preserve"> – Venn diagram comparison of modern paper and ancient Chinese paper. Using the information from the video of modern paper making and the knowledge gained from previous activities, students should identify similarities and differences such as:</w:t>
            </w:r>
          </w:p>
          <w:p w14:paraId="02468E1F" w14:textId="77777777" w:rsidR="00AC7146" w:rsidRPr="004F1380" w:rsidRDefault="00AC7146" w:rsidP="00AC7146">
            <w:pPr>
              <w:pStyle w:val="ListBullet"/>
              <w:numPr>
                <w:ilvl w:val="0"/>
                <w:numId w:val="2"/>
              </w:numPr>
            </w:pPr>
            <w:r w:rsidRPr="004F1380">
              <w:t>how paper is made</w:t>
            </w:r>
          </w:p>
          <w:p w14:paraId="67C6F135" w14:textId="77777777" w:rsidR="00AC7146" w:rsidRPr="004F1380" w:rsidRDefault="00AC7146" w:rsidP="00AC7146">
            <w:pPr>
              <w:pStyle w:val="ListBullet"/>
              <w:numPr>
                <w:ilvl w:val="0"/>
                <w:numId w:val="2"/>
              </w:numPr>
            </w:pPr>
            <w:r w:rsidRPr="004F1380">
              <w:t>the uses of paper</w:t>
            </w:r>
          </w:p>
          <w:p w14:paraId="56207611" w14:textId="77777777" w:rsidR="00AC7146" w:rsidRPr="004F1380" w:rsidRDefault="00AC7146" w:rsidP="00AC7146">
            <w:pPr>
              <w:pStyle w:val="ListBullet"/>
              <w:numPr>
                <w:ilvl w:val="0"/>
                <w:numId w:val="2"/>
              </w:numPr>
            </w:pPr>
            <w:r w:rsidRPr="004F1380">
              <w:t>who writes using paper.</w:t>
            </w:r>
          </w:p>
          <w:p w14:paraId="365E45AA" w14:textId="77777777" w:rsidR="00AC7146" w:rsidRPr="004F1380" w:rsidRDefault="00AC7146" w:rsidP="00AC7146">
            <w:pPr>
              <w:pStyle w:val="FeatureBox4"/>
            </w:pPr>
            <w:r w:rsidRPr="004F1380">
              <w:rPr>
                <w:b/>
                <w:bCs/>
              </w:rPr>
              <w:t xml:space="preserve">Extension activity – woodblock creation: </w:t>
            </w:r>
            <w:r w:rsidRPr="004F1380">
              <w:t>teachers may like to show students the practical application of woodblock printing to support student engagement and differentiation.</w:t>
            </w:r>
          </w:p>
          <w:p w14:paraId="59A35C47" w14:textId="77777777" w:rsidR="00AC7146" w:rsidRPr="004F1380" w:rsidRDefault="00AC7146" w:rsidP="00AC7146">
            <w:pPr>
              <w:pStyle w:val="FeatureBox4"/>
              <w:rPr>
                <w:b/>
                <w:bCs/>
              </w:rPr>
            </w:pPr>
            <w:r w:rsidRPr="004F1380">
              <w:rPr>
                <w:b/>
                <w:bCs/>
              </w:rPr>
              <w:t>Materials</w:t>
            </w:r>
          </w:p>
          <w:p w14:paraId="6B18019B" w14:textId="52F3CD1B" w:rsidR="00AC7146" w:rsidRPr="004F1380" w:rsidRDefault="00AC7146" w:rsidP="007B1C0B">
            <w:pPr>
              <w:pStyle w:val="FeatureBox4"/>
              <w:numPr>
                <w:ilvl w:val="0"/>
                <w:numId w:val="43"/>
              </w:numPr>
              <w:ind w:left="595" w:hanging="595"/>
            </w:pPr>
            <w:r w:rsidRPr="004F1380">
              <w:lastRenderedPageBreak/>
              <w:t>Styrofoam tray (can get from supermarkets)</w:t>
            </w:r>
          </w:p>
          <w:p w14:paraId="13029424" w14:textId="6E10762C" w:rsidR="00AC7146" w:rsidRPr="004F1380" w:rsidRDefault="00AC7146" w:rsidP="007B1C0B">
            <w:pPr>
              <w:pStyle w:val="FeatureBox4"/>
              <w:numPr>
                <w:ilvl w:val="0"/>
                <w:numId w:val="43"/>
              </w:numPr>
              <w:ind w:left="595" w:hanging="595"/>
            </w:pPr>
            <w:r w:rsidRPr="004F1380">
              <w:t>Dull pencil or blunt skewer (for carving)</w:t>
            </w:r>
          </w:p>
          <w:p w14:paraId="64F9F43B" w14:textId="08926F5F" w:rsidR="00AC7146" w:rsidRPr="004F1380" w:rsidRDefault="00AC7146" w:rsidP="007B1C0B">
            <w:pPr>
              <w:pStyle w:val="FeatureBox4"/>
              <w:numPr>
                <w:ilvl w:val="0"/>
                <w:numId w:val="43"/>
              </w:numPr>
              <w:ind w:left="595" w:hanging="595"/>
            </w:pPr>
            <w:r w:rsidRPr="004F1380">
              <w:t>Washable paint or ink</w:t>
            </w:r>
          </w:p>
          <w:p w14:paraId="641B5C64" w14:textId="74C74CE0" w:rsidR="00AC7146" w:rsidRPr="004F1380" w:rsidRDefault="00AC7146" w:rsidP="007B1C0B">
            <w:pPr>
              <w:pStyle w:val="FeatureBox4"/>
              <w:numPr>
                <w:ilvl w:val="0"/>
                <w:numId w:val="43"/>
              </w:numPr>
              <w:ind w:left="595" w:hanging="595"/>
            </w:pPr>
            <w:r w:rsidRPr="004F1380">
              <w:t>Small paint rollers or brushes</w:t>
            </w:r>
          </w:p>
          <w:p w14:paraId="08B443D2" w14:textId="1CDD2483" w:rsidR="00AC7146" w:rsidRPr="004F1380" w:rsidRDefault="00AC7146" w:rsidP="007B1C0B">
            <w:pPr>
              <w:pStyle w:val="FeatureBox4"/>
              <w:numPr>
                <w:ilvl w:val="0"/>
                <w:numId w:val="43"/>
              </w:numPr>
              <w:ind w:left="595" w:hanging="595"/>
            </w:pPr>
            <w:r w:rsidRPr="004F1380">
              <w:t>Sheets of plain paper</w:t>
            </w:r>
          </w:p>
          <w:p w14:paraId="069A7A74" w14:textId="0F50497F" w:rsidR="00AC7146" w:rsidRPr="004F1380" w:rsidRDefault="00AC7146" w:rsidP="007B1C0B">
            <w:pPr>
              <w:pStyle w:val="FeatureBox4"/>
              <w:numPr>
                <w:ilvl w:val="0"/>
                <w:numId w:val="43"/>
              </w:numPr>
              <w:ind w:left="595" w:hanging="595"/>
            </w:pPr>
            <w:r w:rsidRPr="004F1380">
              <w:t>Newspaper or cardboard (to protect desks)</w:t>
            </w:r>
          </w:p>
          <w:p w14:paraId="6F58593A" w14:textId="77777777" w:rsidR="00AC7146" w:rsidRPr="004F1380" w:rsidRDefault="00AC7146" w:rsidP="00AC7146">
            <w:pPr>
              <w:pStyle w:val="FeatureBox4"/>
              <w:rPr>
                <w:b/>
                <w:bCs/>
              </w:rPr>
            </w:pPr>
            <w:r w:rsidRPr="004F1380">
              <w:rPr>
                <w:b/>
                <w:bCs/>
              </w:rPr>
              <w:t>Instructions</w:t>
            </w:r>
          </w:p>
          <w:p w14:paraId="2B6402E7" w14:textId="7E5FB25A" w:rsidR="00AC7146" w:rsidRPr="004F1380" w:rsidRDefault="00AC7146" w:rsidP="003D3FDE">
            <w:pPr>
              <w:pStyle w:val="FeatureBox4"/>
              <w:numPr>
                <w:ilvl w:val="0"/>
                <w:numId w:val="45"/>
              </w:numPr>
              <w:ind w:left="595" w:hanging="595"/>
            </w:pPr>
            <w:r w:rsidRPr="004F1380">
              <w:t>Teacher reminds students of the methods of wood block printing and refers to Source A in Resource 4</w:t>
            </w:r>
            <w:r w:rsidR="00546F8B">
              <w:t>0</w:t>
            </w:r>
            <w:r w:rsidRPr="004F1380">
              <w:t xml:space="preserve"> – paper and printing in ancient China.</w:t>
            </w:r>
          </w:p>
          <w:p w14:paraId="36D02312" w14:textId="77777777" w:rsidR="00AC7146" w:rsidRPr="004F1380" w:rsidRDefault="00AC7146" w:rsidP="003D3FDE">
            <w:pPr>
              <w:pStyle w:val="FeatureBox4"/>
              <w:numPr>
                <w:ilvl w:val="0"/>
                <w:numId w:val="45"/>
              </w:numPr>
              <w:ind w:left="595" w:hanging="595"/>
            </w:pPr>
            <w:r w:rsidRPr="004F1380">
              <w:t>Teacher explains to students that whatever is carved will print in reverse.</w:t>
            </w:r>
          </w:p>
          <w:p w14:paraId="69DE4A7E" w14:textId="77777777" w:rsidR="00AC7146" w:rsidRPr="004F1380" w:rsidRDefault="00AC7146" w:rsidP="003D3FDE">
            <w:pPr>
              <w:pStyle w:val="FeatureBox4"/>
              <w:numPr>
                <w:ilvl w:val="0"/>
                <w:numId w:val="45"/>
              </w:numPr>
              <w:ind w:left="595" w:hanging="595"/>
            </w:pPr>
            <w:r w:rsidRPr="004F1380">
              <w:t>Students draw a simple design, symbol or character on a piece of paper.</w:t>
            </w:r>
          </w:p>
          <w:p w14:paraId="0FDCC5A1" w14:textId="77777777" w:rsidR="00AC7146" w:rsidRPr="004F1380" w:rsidRDefault="00AC7146" w:rsidP="003D3FDE">
            <w:pPr>
              <w:pStyle w:val="FeatureBox4"/>
              <w:numPr>
                <w:ilvl w:val="0"/>
                <w:numId w:val="45"/>
              </w:numPr>
              <w:ind w:left="595" w:hanging="595"/>
            </w:pPr>
            <w:r w:rsidRPr="004F1380">
              <w:t>Students place the paper on the Styrofoam tray and trace over it with a pencil/skewer to press the design into the foam.</w:t>
            </w:r>
          </w:p>
          <w:p w14:paraId="23965CA6" w14:textId="77777777" w:rsidR="00AC7146" w:rsidRPr="004F1380" w:rsidRDefault="00AC7146" w:rsidP="003D3FDE">
            <w:pPr>
              <w:pStyle w:val="FeatureBox4"/>
              <w:numPr>
                <w:ilvl w:val="0"/>
                <w:numId w:val="45"/>
              </w:numPr>
              <w:ind w:left="595" w:hanging="595"/>
            </w:pPr>
            <w:r w:rsidRPr="004F1380">
              <w:t>Students roll paint over the Styrofoam carving.</w:t>
            </w:r>
          </w:p>
          <w:p w14:paraId="5A6D17C2" w14:textId="77777777" w:rsidR="00AC7146" w:rsidRPr="004F1380" w:rsidRDefault="00AC7146" w:rsidP="003D3FDE">
            <w:pPr>
              <w:pStyle w:val="FeatureBox4"/>
              <w:numPr>
                <w:ilvl w:val="0"/>
                <w:numId w:val="45"/>
              </w:numPr>
              <w:ind w:left="595" w:hanging="595"/>
            </w:pPr>
            <w:r w:rsidRPr="004F1380">
              <w:lastRenderedPageBreak/>
              <w:t>Students place sheet of paper over the inked block.</w:t>
            </w:r>
          </w:p>
          <w:p w14:paraId="43398433" w14:textId="34E92853" w:rsidR="00AC7146" w:rsidRPr="004F1380" w:rsidRDefault="00AC7146" w:rsidP="00AC7146">
            <w:pPr>
              <w:rPr>
                <w:b/>
                <w:bCs/>
              </w:rPr>
            </w:pPr>
            <w:r w:rsidRPr="004F1380">
              <w:rPr>
                <w:b/>
                <w:bCs/>
              </w:rPr>
              <w:t>Concluding the lesson</w:t>
            </w:r>
          </w:p>
          <w:p w14:paraId="44008EDB" w14:textId="162056F2" w:rsidR="00AC7146" w:rsidRPr="004F1380" w:rsidRDefault="00AC7146" w:rsidP="00AC7146">
            <w:pPr>
              <w:pStyle w:val="Heading5"/>
            </w:pPr>
            <w:r w:rsidRPr="004F1380">
              <w:rPr>
                <w:bCs/>
              </w:rPr>
              <w:t xml:space="preserve">Exit ticket – </w:t>
            </w:r>
            <w:r w:rsidR="00886891">
              <w:rPr>
                <w:bCs/>
              </w:rPr>
              <w:t>l</w:t>
            </w:r>
            <w:r w:rsidRPr="004F1380">
              <w:rPr>
                <w:bCs/>
              </w:rPr>
              <w:t xml:space="preserve">ife without paper </w:t>
            </w:r>
          </w:p>
          <w:p w14:paraId="64752ED0" w14:textId="77777777" w:rsidR="00AC7146" w:rsidRPr="004F1380" w:rsidRDefault="00AC7146" w:rsidP="00AC7146">
            <w:r w:rsidRPr="004F1380">
              <w:t>At the conclusion of the lesson, direct students to complete the exit ticket independently.</w:t>
            </w:r>
          </w:p>
          <w:p w14:paraId="7E91D7CC" w14:textId="77777777" w:rsidR="00AC7146" w:rsidRPr="004F1380" w:rsidRDefault="00AC7146" w:rsidP="00AC7146">
            <w:r w:rsidRPr="004F1380">
              <w:t>Explain to students that they must write a short response explaining how their life today would be different if paper had never been invented in ancient China.</w:t>
            </w:r>
          </w:p>
          <w:p w14:paraId="3C109F13" w14:textId="71B4322A" w:rsidR="00AC7146" w:rsidRPr="004F1380" w:rsidRDefault="00AC7146" w:rsidP="00AC7146">
            <w:r w:rsidRPr="004F1380">
              <w:t xml:space="preserve">Remind students that their response should describe at least </w:t>
            </w:r>
            <w:r w:rsidR="00027B05">
              <w:rPr>
                <w:bCs/>
              </w:rPr>
              <w:t>2</w:t>
            </w:r>
            <w:r w:rsidR="00027B05" w:rsidRPr="004F1380">
              <w:rPr>
                <w:bCs/>
              </w:rPr>
              <w:t xml:space="preserve"> </w:t>
            </w:r>
            <w:r w:rsidRPr="004F1380">
              <w:rPr>
                <w:bCs/>
              </w:rPr>
              <w:t>areas</w:t>
            </w:r>
            <w:r w:rsidRPr="004F1380">
              <w:t xml:space="preserve"> of life (for example: communication, schooling and learning, records and information, art, or money).</w:t>
            </w:r>
          </w:p>
          <w:p w14:paraId="64B38061" w14:textId="77777777" w:rsidR="00AC7146" w:rsidRPr="004F1380" w:rsidRDefault="00AC7146" w:rsidP="00AC7146">
            <w:r w:rsidRPr="004F1380">
              <w:t>Display or provide the optional sentence starters to support students who require additional scaffolding.</w:t>
            </w:r>
          </w:p>
          <w:p w14:paraId="5550F954" w14:textId="40CC2AE2" w:rsidR="00AC7146" w:rsidRDefault="00AC7146" w:rsidP="00AC7146">
            <w:r w:rsidRPr="004F1380">
              <w:t xml:space="preserve">Collect exit tickets and use student responses to check whether students can explain the significance and impact of the invention of paper and </w:t>
            </w:r>
            <w:r w:rsidR="00B821F2" w:rsidRPr="004F1380">
              <w:t>printing</w:t>
            </w:r>
            <w:r w:rsidRPr="004F1380">
              <w:t>.</w:t>
            </w:r>
          </w:p>
          <w:p w14:paraId="7C9B2149" w14:textId="6B85832A" w:rsidR="00667D9C" w:rsidRPr="009A2046" w:rsidRDefault="00667D9C" w:rsidP="00667D9C">
            <w:pPr>
              <w:rPr>
                <w:b/>
                <w:bCs/>
              </w:rPr>
            </w:pPr>
            <w:r>
              <w:rPr>
                <w:b/>
                <w:bCs/>
              </w:rPr>
              <w:t>Resource 4</w:t>
            </w:r>
            <w:r w:rsidR="00546F8B">
              <w:rPr>
                <w:b/>
                <w:bCs/>
              </w:rPr>
              <w:t>2</w:t>
            </w:r>
            <w:r w:rsidRPr="009A2046">
              <w:rPr>
                <w:b/>
                <w:bCs/>
              </w:rPr>
              <w:t xml:space="preserve"> </w:t>
            </w:r>
            <w:r w:rsidR="00886891" w:rsidRPr="004F1380">
              <w:rPr>
                <w:bCs/>
              </w:rPr>
              <w:t xml:space="preserve">– </w:t>
            </w:r>
            <w:r w:rsidR="00886891">
              <w:rPr>
                <w:b/>
                <w:bCs/>
              </w:rPr>
              <w:t>e</w:t>
            </w:r>
            <w:r w:rsidRPr="009A2046">
              <w:rPr>
                <w:b/>
                <w:bCs/>
              </w:rPr>
              <w:t>nd of unit exit ticket</w:t>
            </w:r>
          </w:p>
          <w:p w14:paraId="51A3C0A7" w14:textId="652FC052" w:rsidR="00667D9C" w:rsidRPr="004F1380" w:rsidRDefault="00667D9C" w:rsidP="00AC7146">
            <w:r w:rsidRPr="00B41B74">
              <w:t xml:space="preserve">At the end of the unit, ask students to complete the exit ticket to reflect on their learning. Explain that they should list their </w:t>
            </w:r>
            <w:r>
              <w:t xml:space="preserve">3 </w:t>
            </w:r>
            <w:r w:rsidRPr="00B41B74">
              <w:t>favourite lessons from the unit and briefly explain why they enjoyed</w:t>
            </w:r>
            <w:r>
              <w:t>,</w:t>
            </w:r>
            <w:r w:rsidRPr="00B41B74">
              <w:t xml:space="preserve"> or found</w:t>
            </w:r>
            <w:r>
              <w:t>,</w:t>
            </w:r>
            <w:r w:rsidRPr="00B41B74">
              <w:t xml:space="preserve"> each one interesting or useful. Encourage students to think about what helped them learn </w:t>
            </w:r>
            <w:r w:rsidRPr="00B41B74">
              <w:lastRenderedPageBreak/>
              <w:t>best and what topics or activities made them curious about the ancient past.</w:t>
            </w:r>
          </w:p>
          <w:p w14:paraId="6AE4FF6D" w14:textId="6E27DD26" w:rsidR="00AC7146" w:rsidRPr="004F1380" w:rsidRDefault="00AC7146" w:rsidP="00AC7146">
            <w:pPr>
              <w:rPr>
                <w:b/>
                <w:bCs/>
              </w:rPr>
            </w:pPr>
            <w:r w:rsidRPr="004F1380">
              <w:rPr>
                <w:b/>
                <w:bCs/>
              </w:rPr>
              <w:t>Evidence of learning</w:t>
            </w:r>
          </w:p>
          <w:p w14:paraId="1F502CE9" w14:textId="77777777" w:rsidR="00AC7146" w:rsidRPr="004F1380" w:rsidRDefault="00AC7146" w:rsidP="00AC7146">
            <w:pPr>
              <w:pStyle w:val="ListBullet"/>
              <w:numPr>
                <w:ilvl w:val="0"/>
                <w:numId w:val="0"/>
              </w:numPr>
              <w:ind w:left="567" w:hanging="567"/>
            </w:pPr>
            <w:r w:rsidRPr="004F1380">
              <w:t>Evidence is collected through:</w:t>
            </w:r>
          </w:p>
          <w:p w14:paraId="65396207" w14:textId="77777777" w:rsidR="00AC7146" w:rsidRPr="004F1380" w:rsidRDefault="00AC7146" w:rsidP="00AC7146">
            <w:pPr>
              <w:pStyle w:val="ListBullet"/>
            </w:pPr>
            <w:r w:rsidRPr="004F1380">
              <w:t>class discussion responses demonstrating understanding of communication before paper</w:t>
            </w:r>
          </w:p>
          <w:p w14:paraId="6120BCD6" w14:textId="0EBAAEBE" w:rsidR="00AC7146" w:rsidRPr="004F1380" w:rsidRDefault="00AC7146" w:rsidP="00AC7146">
            <w:pPr>
              <w:pStyle w:val="ListBullet"/>
            </w:pPr>
            <w:r w:rsidRPr="004F1380">
              <w:t>responses to Resource 4</w:t>
            </w:r>
            <w:r w:rsidR="00546F8B">
              <w:t>0</w:t>
            </w:r>
            <w:r w:rsidRPr="004F1380">
              <w:t xml:space="preserve"> source analysis questions showing use of evidence to explain production and uses of paper and printing</w:t>
            </w:r>
          </w:p>
          <w:p w14:paraId="23567734" w14:textId="4C147135" w:rsidR="00AC7146" w:rsidRPr="004F1380" w:rsidRDefault="00AC7146" w:rsidP="00AC7146">
            <w:pPr>
              <w:pStyle w:val="ListBullet"/>
            </w:pPr>
            <w:r w:rsidRPr="004F1380">
              <w:t xml:space="preserve">choral responses demonstrating recall of key knowledge (Han </w:t>
            </w:r>
            <w:proofErr w:type="spellStart"/>
            <w:r w:rsidRPr="004F1380">
              <w:t>ynasty</w:t>
            </w:r>
            <w:proofErr w:type="spellEnd"/>
            <w:r w:rsidRPr="004F1380">
              <w:t>, calligraphy, paper-making process)</w:t>
            </w:r>
          </w:p>
          <w:p w14:paraId="63ADD5A4" w14:textId="7C05CDB4" w:rsidR="00AC7146" w:rsidRPr="004F1380" w:rsidRDefault="00AC7146" w:rsidP="00AC7146">
            <w:pPr>
              <w:pStyle w:val="ListBullet"/>
            </w:pPr>
            <w:r w:rsidRPr="004F1380">
              <w:t xml:space="preserve">completed Resource </w:t>
            </w:r>
            <w:proofErr w:type="gramStart"/>
            <w:r w:rsidRPr="004F1380">
              <w:t>4</w:t>
            </w:r>
            <w:r w:rsidR="00546F8B">
              <w:t>1</w:t>
            </w:r>
            <w:r w:rsidRPr="004F1380">
              <w:t xml:space="preserve">  identifying</w:t>
            </w:r>
            <w:proofErr w:type="gramEnd"/>
            <w:r w:rsidRPr="004F1380">
              <w:t xml:space="preserve"> similarities and differences between ancient and modern </w:t>
            </w:r>
            <w:proofErr w:type="gramStart"/>
            <w:r w:rsidRPr="004F1380">
              <w:t>paper-making</w:t>
            </w:r>
            <w:proofErr w:type="gramEnd"/>
          </w:p>
          <w:p w14:paraId="43301722" w14:textId="77777777" w:rsidR="00AC7146" w:rsidRPr="004F1380" w:rsidRDefault="00AC7146" w:rsidP="00AC7146">
            <w:pPr>
              <w:pStyle w:val="ListBullet"/>
            </w:pPr>
            <w:r w:rsidRPr="004F1380">
              <w:t>participation in woodblock printing activity demonstrating understanding of printing processes (if completed)</w:t>
            </w:r>
          </w:p>
          <w:p w14:paraId="33E47532" w14:textId="7080C847" w:rsidR="00AC7146" w:rsidRPr="004F1380" w:rsidRDefault="00AC7146" w:rsidP="00CB4FEB">
            <w:pPr>
              <w:pStyle w:val="ListBullet"/>
              <w:rPr>
                <w:rStyle w:val="Strong"/>
                <w:b w:val="0"/>
                <w:bCs w:val="0"/>
              </w:rPr>
            </w:pPr>
            <w:r w:rsidRPr="004F1380">
              <w:t>exit ticket responses explaining the impact and significance of paper and printing on communication, education, and daily life</w:t>
            </w:r>
          </w:p>
        </w:tc>
        <w:tc>
          <w:tcPr>
            <w:tcW w:w="1526" w:type="dxa"/>
          </w:tcPr>
          <w:p w14:paraId="5E70CD9D" w14:textId="77777777" w:rsidR="00AC7146" w:rsidRPr="004F1380" w:rsidRDefault="00AC7146" w:rsidP="00CB4FEB">
            <w:pPr>
              <w:rPr>
                <w:rStyle w:val="Strong"/>
              </w:rPr>
            </w:pPr>
          </w:p>
        </w:tc>
      </w:tr>
    </w:tbl>
    <w:p w14:paraId="6761515A" w14:textId="163577FE" w:rsidR="008F5F7A" w:rsidRPr="004F1380" w:rsidRDefault="008F5F7A">
      <w:pPr>
        <w:suppressAutoHyphens w:val="0"/>
        <w:spacing w:before="0" w:after="160" w:line="259" w:lineRule="auto"/>
      </w:pPr>
      <w:r w:rsidRPr="004F1380">
        <w:lastRenderedPageBreak/>
        <w:br w:type="page"/>
      </w:r>
    </w:p>
    <w:p w14:paraId="1B7ACC61" w14:textId="77777777" w:rsidR="00253DA7" w:rsidRPr="004F1380" w:rsidRDefault="00253DA7" w:rsidP="00ED46AC">
      <w:pPr>
        <w:pStyle w:val="Heading1"/>
      </w:pPr>
      <w:bookmarkStart w:id="17" w:name="_Toc227842422"/>
      <w:r w:rsidRPr="004F1380">
        <w:lastRenderedPageBreak/>
        <w:t>Overall program evaluation</w:t>
      </w:r>
      <w:bookmarkEnd w:id="17"/>
    </w:p>
    <w:p w14:paraId="50FF612E" w14:textId="4C979D56" w:rsidR="00472CF6" w:rsidRPr="004F1380" w:rsidRDefault="00253DA7" w:rsidP="0056579F">
      <w:pPr>
        <w:pStyle w:val="FeatureBox"/>
      </w:pPr>
      <w:r w:rsidRPr="004F1380">
        <w:t xml:space="preserve">This section has been provided for teacher evaluation </w:t>
      </w:r>
      <w:r w:rsidR="0056579F" w:rsidRPr="004F1380">
        <w:t xml:space="preserve">notes. </w:t>
      </w:r>
      <w:hyperlink r:id="rId147" w:history="1">
        <w:r w:rsidR="00E327B4" w:rsidRPr="004F1380">
          <w:rPr>
            <w:rStyle w:val="Hyperlink"/>
          </w:rPr>
          <w:t>Evaluating teaching and learning programs for HSIE 7–12</w:t>
        </w:r>
      </w:hyperlink>
      <w:r w:rsidR="00EA3EF5" w:rsidRPr="004F1380">
        <w:t xml:space="preserve"> provides advice to support this process</w:t>
      </w:r>
      <w:r w:rsidR="002957A1" w:rsidRPr="004F1380">
        <w:t>.</w:t>
      </w:r>
      <w:r w:rsidR="006F7C55" w:rsidRPr="004F1380">
        <w:br w:type="page"/>
      </w:r>
    </w:p>
    <w:p w14:paraId="70400789" w14:textId="77777777" w:rsidR="00F05CFE" w:rsidRPr="004F1380" w:rsidRDefault="00F05CFE" w:rsidP="00ED46AC">
      <w:pPr>
        <w:pStyle w:val="Heading1"/>
        <w:rPr>
          <w:szCs w:val="48"/>
        </w:rPr>
      </w:pPr>
      <w:bookmarkStart w:id="18" w:name="_Toc168398245"/>
      <w:bookmarkStart w:id="19" w:name="_Toc227842423"/>
      <w:bookmarkEnd w:id="12"/>
      <w:r w:rsidRPr="004F1380">
        <w:lastRenderedPageBreak/>
        <w:t>References</w:t>
      </w:r>
      <w:bookmarkEnd w:id="18"/>
      <w:bookmarkEnd w:id="19"/>
    </w:p>
    <w:p w14:paraId="123DA0C1" w14:textId="77777777" w:rsidR="00DD7CC0" w:rsidRPr="00E120A5" w:rsidRDefault="00DD7CC0" w:rsidP="00DD7CC0">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0FFD563D" w14:textId="5A660C79" w:rsidR="00F05CFE" w:rsidRPr="0060434B" w:rsidRDefault="00DD7CC0" w:rsidP="00F05CFE">
      <w:pPr>
        <w:pStyle w:val="FeatureBox2"/>
        <w:rPr>
          <w:b/>
          <w:bCs/>
        </w:rPr>
      </w:pPr>
      <w:r w:rsidRPr="00E120A5">
        <w:t xml:space="preserve">Please refer to the NESA Copyright Disclaimer for more information </w:t>
      </w:r>
      <w:hyperlink r:id="rId148" w:history="1">
        <w:r w:rsidRPr="00E120A5">
          <w:rPr>
            <w:rStyle w:val="Hyperlink"/>
          </w:rPr>
          <w:t>https://www.nsw.gov.au/education-and-training/nesa/copyright</w:t>
        </w:r>
      </w:hyperlink>
      <w:r w:rsidRPr="00E120A5">
        <w:t>.</w:t>
      </w:r>
    </w:p>
    <w:p w14:paraId="66D63B7A" w14:textId="77777777" w:rsidR="0060434B" w:rsidRDefault="0060434B" w:rsidP="0060434B">
      <w:pPr>
        <w:pStyle w:val="FeatureBox2"/>
      </w:pPr>
      <w:r w:rsidRPr="00E120A5">
        <w:t xml:space="preserve">NESA holds the only official and up-to-date versions of the NSW Curriculum and syllabus documents. Please visit NESA </w:t>
      </w:r>
      <w:hyperlink r:id="rId149" w:history="1">
        <w:r w:rsidRPr="00E120A5">
          <w:rPr>
            <w:rStyle w:val="Hyperlink"/>
          </w:rPr>
          <w:t>https://www.nsw.gov.au/education-and-training/nesa</w:t>
        </w:r>
      </w:hyperlink>
      <w:r w:rsidRPr="00E120A5">
        <w:t xml:space="preserve"> and NSW Curriculum </w:t>
      </w:r>
      <w:hyperlink r:id="rId150" w:history="1">
        <w:r w:rsidRPr="00E120A5">
          <w:rPr>
            <w:rStyle w:val="Hyperlink"/>
          </w:rPr>
          <w:t>https://curriculum.nsw.edu.au</w:t>
        </w:r>
      </w:hyperlink>
    </w:p>
    <w:p w14:paraId="68B1F071" w14:textId="7A4CC715" w:rsidR="0060434B" w:rsidRDefault="00334576" w:rsidP="00F05CFE">
      <w:pPr>
        <w:sectPr w:rsidR="0060434B" w:rsidSect="006E61E4">
          <w:headerReference w:type="default" r:id="rId151"/>
          <w:footerReference w:type="default" r:id="rId152"/>
          <w:headerReference w:type="first" r:id="rId153"/>
          <w:pgSz w:w="16838" w:h="11906" w:orient="landscape"/>
          <w:pgMar w:top="1134" w:right="1134" w:bottom="1134" w:left="1134" w:header="709" w:footer="709" w:gutter="0"/>
          <w:pgNumType w:start="0"/>
          <w:cols w:space="708"/>
          <w:titlePg/>
          <w:docGrid w:linePitch="360"/>
        </w:sectPr>
      </w:pPr>
      <w:hyperlink r:id="rId154" w:tgtFrame="_blank" w:history="1">
        <w:r w:rsidRPr="009A2046">
          <w:rPr>
            <w:rStyle w:val="Hyperlink"/>
          </w:rPr>
          <w:t>History 7–10 Syllabus</w:t>
        </w:r>
      </w:hyperlink>
      <w:r w:rsidRPr="009A2046">
        <w:t> </w:t>
      </w:r>
      <w:r w:rsidR="00F05CFE" w:rsidRPr="004F1380">
        <w:t>© NSW Education Standards Authority (NESA) for and on behalf of the Crown in right of the State of New South Wales</w:t>
      </w:r>
      <w:r w:rsidR="00007C72">
        <w:t>, 2024.</w:t>
      </w:r>
    </w:p>
    <w:p w14:paraId="24EFF078" w14:textId="23E277BC" w:rsidR="00CA0B70" w:rsidRPr="004F1380" w:rsidRDefault="00CA0B70" w:rsidP="00CA0B70">
      <w:pPr>
        <w:spacing w:before="0" w:after="0"/>
        <w:rPr>
          <w:rStyle w:val="Strong"/>
          <w:szCs w:val="22"/>
        </w:rPr>
      </w:pPr>
      <w:r w:rsidRPr="004F1380">
        <w:rPr>
          <w:rStyle w:val="Strong"/>
          <w:szCs w:val="22"/>
        </w:rPr>
        <w:lastRenderedPageBreak/>
        <w:t>© State of New South Wales (Department of Education), 202</w:t>
      </w:r>
      <w:r w:rsidR="00A7727D">
        <w:rPr>
          <w:rStyle w:val="Strong"/>
          <w:szCs w:val="22"/>
        </w:rPr>
        <w:t>6</w:t>
      </w:r>
    </w:p>
    <w:p w14:paraId="23E8EC7C" w14:textId="77777777" w:rsidR="00CA0B70" w:rsidRPr="004F1380" w:rsidRDefault="00CA0B70" w:rsidP="00CA0B70">
      <w:r w:rsidRPr="004F1380">
        <w:t xml:space="preserve">The copyright material published in this resource is subject to the </w:t>
      </w:r>
      <w:r w:rsidRPr="00D324A8">
        <w:rPr>
          <w:rStyle w:val="Emphasis"/>
          <w:i w:val="0"/>
          <w:iCs w:val="0"/>
        </w:rPr>
        <w:t>Copyright Act 1968</w:t>
      </w:r>
      <w:r w:rsidRPr="004F1380">
        <w:t xml:space="preserve"> (Cth) and is owned by the NSW Department of Education or, where indicated, by a party other than the NSW Department of Education (third-party material).</w:t>
      </w:r>
    </w:p>
    <w:p w14:paraId="39C51010" w14:textId="77777777" w:rsidR="00CA0B70" w:rsidRPr="004F1380" w:rsidRDefault="00CA0B70" w:rsidP="00CA0B70">
      <w:r w:rsidRPr="004F1380">
        <w:t xml:space="preserve">Copyright material available in this resource and owned by the NSW Department of Education is licensed under a </w:t>
      </w:r>
      <w:hyperlink r:id="rId155" w:history="1">
        <w:r w:rsidRPr="004F1380">
          <w:rPr>
            <w:rStyle w:val="Hyperlink"/>
          </w:rPr>
          <w:t>Creative Commons Attribution 4.0 International (CC BY 4.0) license</w:t>
        </w:r>
      </w:hyperlink>
      <w:r w:rsidRPr="004F1380">
        <w:t>.</w:t>
      </w:r>
    </w:p>
    <w:p w14:paraId="5806066F" w14:textId="77777777" w:rsidR="00CA0B70" w:rsidRPr="004F1380" w:rsidRDefault="00CA0B70" w:rsidP="00CA0B70">
      <w:pPr>
        <w:spacing w:line="276" w:lineRule="auto"/>
      </w:pPr>
      <w:r w:rsidRPr="004F1380">
        <w:rPr>
          <w:noProof/>
        </w:rPr>
        <w:drawing>
          <wp:inline distT="0" distB="0" distL="0" distR="0" wp14:anchorId="0028E593" wp14:editId="3BFBF7B8">
            <wp:extent cx="1228725" cy="428625"/>
            <wp:effectExtent l="0" t="0" r="9525" b="9525"/>
            <wp:docPr id="32" name="Picture 32" descr="Creative Commons Attribution license log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A31BB3E" w14:textId="77777777" w:rsidR="00CA0B70" w:rsidRPr="004F1380" w:rsidRDefault="00CA0B70" w:rsidP="00CA0B70">
      <w:r w:rsidRPr="004F1380">
        <w:t>This license allows you to share and adapt the material for any purpose, even commercially.</w:t>
      </w:r>
    </w:p>
    <w:p w14:paraId="60E94171" w14:textId="32D90351" w:rsidR="00CA0B70" w:rsidRPr="004F1380" w:rsidRDefault="00CA0B70" w:rsidP="00CA0B70">
      <w:r w:rsidRPr="004F1380">
        <w:t>Attribution should be given to © State of New South Wales (Department of Education), 202</w:t>
      </w:r>
      <w:r w:rsidR="00A7727D">
        <w:t>6</w:t>
      </w:r>
      <w:r w:rsidRPr="004F1380">
        <w:t>.</w:t>
      </w:r>
    </w:p>
    <w:p w14:paraId="6F807912" w14:textId="77777777" w:rsidR="00CA0B70" w:rsidRPr="004F1380" w:rsidRDefault="00CA0B70" w:rsidP="00CA0B70">
      <w:r w:rsidRPr="004F1380">
        <w:t>Material in this resource not available under a Creative Commons license:</w:t>
      </w:r>
    </w:p>
    <w:p w14:paraId="2EB18C65" w14:textId="77777777" w:rsidR="00CA0B70" w:rsidRPr="004F1380" w:rsidRDefault="00CA0B70" w:rsidP="00CA0B70">
      <w:pPr>
        <w:pStyle w:val="ListBullet"/>
        <w:numPr>
          <w:ilvl w:val="0"/>
          <w:numId w:val="2"/>
        </w:numPr>
        <w:spacing w:line="276" w:lineRule="auto"/>
        <w:contextualSpacing/>
      </w:pPr>
      <w:r w:rsidRPr="004F1380">
        <w:t>the NSW Department of Education logo, other logos and trademark-protected material</w:t>
      </w:r>
    </w:p>
    <w:p w14:paraId="6C63C50C" w14:textId="77777777" w:rsidR="00CA0B70" w:rsidRPr="004F1380" w:rsidRDefault="00CA0B70" w:rsidP="00CA0B70">
      <w:pPr>
        <w:pStyle w:val="ListBullet"/>
        <w:numPr>
          <w:ilvl w:val="0"/>
          <w:numId w:val="2"/>
        </w:numPr>
        <w:spacing w:line="276" w:lineRule="auto"/>
        <w:contextualSpacing/>
      </w:pPr>
      <w:r w:rsidRPr="004F1380">
        <w:t>material owned by a third party that has been reproduced with permission. You will need to obtain permission from the third party to reuse its material.</w:t>
      </w:r>
    </w:p>
    <w:p w14:paraId="4A8B4CB4" w14:textId="77777777" w:rsidR="00CA0B70" w:rsidRPr="004F1380" w:rsidRDefault="00CA0B70" w:rsidP="00CA0B70">
      <w:pPr>
        <w:pStyle w:val="FeatureBox2"/>
        <w:spacing w:line="276" w:lineRule="auto"/>
        <w:rPr>
          <w:rStyle w:val="Strong"/>
        </w:rPr>
      </w:pPr>
      <w:r w:rsidRPr="004F1380">
        <w:rPr>
          <w:rStyle w:val="Strong"/>
        </w:rPr>
        <w:t>Links to third-party material and websites</w:t>
      </w:r>
    </w:p>
    <w:p w14:paraId="5D0A6C3B" w14:textId="77777777" w:rsidR="00CA0B70" w:rsidRPr="004F1380" w:rsidRDefault="00CA0B70" w:rsidP="00CA0B70">
      <w:pPr>
        <w:pStyle w:val="FeatureBox2"/>
        <w:spacing w:line="276" w:lineRule="auto"/>
      </w:pPr>
      <w:r w:rsidRPr="004F1380">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3E70147" w14:textId="77777777" w:rsidR="00CA0B70" w:rsidRPr="004F1380" w:rsidRDefault="00CA0B70" w:rsidP="00CA0B70">
      <w:pPr>
        <w:pStyle w:val="FeatureBox2"/>
        <w:spacing w:line="276" w:lineRule="auto"/>
      </w:pPr>
      <w:r w:rsidRPr="004F1380">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324A8">
        <w:rPr>
          <w:rStyle w:val="Emphasis"/>
          <w:i w:val="0"/>
          <w:iCs w:val="0"/>
        </w:rPr>
        <w:t>Copyright Act 1968</w:t>
      </w:r>
      <w:r w:rsidRPr="004F1380">
        <w:t xml:space="preserve"> (Cth). The department accepts no responsibility for content on third-party websites.</w:t>
      </w:r>
    </w:p>
    <w:sectPr w:rsidR="00CA0B70" w:rsidRPr="004F1380" w:rsidSect="006E61E4">
      <w:headerReference w:type="default" r:id="rId157"/>
      <w:footerReference w:type="default" r:id="rId158"/>
      <w:headerReference w:type="first" r:id="rId159"/>
      <w:footerReference w:type="first" r:id="rId16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373AB" w14:textId="77777777" w:rsidR="002C4C88" w:rsidRDefault="002C4C88" w:rsidP="00E51733">
      <w:r>
        <w:separator/>
      </w:r>
    </w:p>
    <w:p w14:paraId="2E492C5B" w14:textId="77777777" w:rsidR="002C4C88" w:rsidRDefault="002C4C88"/>
  </w:endnote>
  <w:endnote w:type="continuationSeparator" w:id="0">
    <w:p w14:paraId="12346C18" w14:textId="77777777" w:rsidR="002C4C88" w:rsidRDefault="002C4C88" w:rsidP="00E51733">
      <w:r>
        <w:continuationSeparator/>
      </w:r>
    </w:p>
    <w:p w14:paraId="002388A6" w14:textId="77777777" w:rsidR="002C4C88" w:rsidRDefault="002C4C88"/>
  </w:endnote>
  <w:endnote w:type="continuationNotice" w:id="1">
    <w:p w14:paraId="5A3BE17A" w14:textId="77777777" w:rsidR="002C4C88" w:rsidRDefault="002C4C88">
      <w:pPr>
        <w:spacing w:before="0" w:after="0" w:line="240" w:lineRule="auto"/>
      </w:pPr>
    </w:p>
    <w:p w14:paraId="4645E441" w14:textId="77777777" w:rsidR="002C4C88" w:rsidRDefault="002C4C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BA63E5D-84A5-4A2B-B8F8-84CDA85A5DA1}"/>
  </w:font>
  <w:font w:name="Calibri">
    <w:panose1 w:val="020F0502020204030204"/>
    <w:charset w:val="00"/>
    <w:family w:val="swiss"/>
    <w:pitch w:val="variable"/>
    <w:sig w:usb0="E4002EFF" w:usb1="C200247B" w:usb2="00000009" w:usb3="00000000" w:csb0="000001FF" w:csb1="00000000"/>
    <w:embedRegular r:id="rId2" w:fontKey="{F3D513C9-E90B-41C7-AB6B-01BCA925B69B}"/>
    <w:embedBold r:id="rId3" w:fontKey="{0DDABC2D-31FC-46BC-B757-858007E2DAA2}"/>
    <w:embedItalic r:id="rId4" w:fontKey="{52469F44-7547-4CB5-9382-7E748CC6F9E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5DD5E86-EF75-4594-9E31-ED3DC3C18A26}"/>
  </w:font>
  <w:font w:name="Calibri Light">
    <w:panose1 w:val="020F0302020204030204"/>
    <w:charset w:val="00"/>
    <w:family w:val="swiss"/>
    <w:pitch w:val="variable"/>
    <w:sig w:usb0="E4002EFF" w:usb1="C200247B" w:usb2="00000009" w:usb3="00000000" w:csb0="000001FF" w:csb1="00000000"/>
    <w:embedRegular r:id="rId6" w:fontKey="{F46D7E1E-45A5-4EF6-8ED8-89DC18C369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46BCD" w14:textId="05F8DD76" w:rsidR="00445FA2" w:rsidRDefault="00445FA2" w:rsidP="00445FA2">
    <w:pPr>
      <w:pStyle w:val="Footer"/>
      <w:spacing w:before="0"/>
    </w:pPr>
    <w:r>
      <w:t>© NSW Department of Education,</w:t>
    </w:r>
    <w:r w:rsidR="00027B05">
      <w:t xml:space="preserve"> Apr-26</w:t>
    </w:r>
    <w:r>
      <w:ptab w:relativeTo="margin" w:alignment="right" w:leader="none"/>
    </w:r>
    <w:r>
      <w:rPr>
        <w:b/>
        <w:noProof/>
        <w:sz w:val="28"/>
        <w:szCs w:val="28"/>
      </w:rPr>
      <w:drawing>
        <wp:inline distT="0" distB="0" distL="0" distR="0" wp14:anchorId="19B768CC" wp14:editId="2C3C2377">
          <wp:extent cx="571500" cy="190500"/>
          <wp:effectExtent l="0" t="0" r="0" b="0"/>
          <wp:docPr id="682197622" name="Picture 6821976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E441" w14:textId="15B2F3ED" w:rsidR="00E372C4" w:rsidRPr="00DE74EA" w:rsidRDefault="00E372C4" w:rsidP="00DE7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6C01E" w14:textId="0A955E1F" w:rsidR="00E372C4" w:rsidRPr="00DE74EA" w:rsidRDefault="00E372C4" w:rsidP="00DE7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63C52" w14:textId="77777777" w:rsidR="002C4C88" w:rsidRDefault="002C4C88" w:rsidP="00E51733">
      <w:r>
        <w:separator/>
      </w:r>
    </w:p>
    <w:p w14:paraId="577504C2" w14:textId="77777777" w:rsidR="002C4C88" w:rsidRDefault="002C4C88"/>
  </w:footnote>
  <w:footnote w:type="continuationSeparator" w:id="0">
    <w:p w14:paraId="3D3E3474" w14:textId="77777777" w:rsidR="002C4C88" w:rsidRDefault="002C4C88" w:rsidP="00E51733">
      <w:r>
        <w:continuationSeparator/>
      </w:r>
    </w:p>
    <w:p w14:paraId="166F0AED" w14:textId="77777777" w:rsidR="002C4C88" w:rsidRDefault="002C4C88"/>
  </w:footnote>
  <w:footnote w:type="continuationNotice" w:id="1">
    <w:p w14:paraId="35ABBCAC" w14:textId="77777777" w:rsidR="002C4C88" w:rsidRDefault="002C4C88">
      <w:pPr>
        <w:spacing w:before="0" w:after="0" w:line="240" w:lineRule="auto"/>
      </w:pPr>
    </w:p>
    <w:p w14:paraId="1871EA87" w14:textId="77777777" w:rsidR="002C4C88" w:rsidRDefault="002C4C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6CE48" w14:textId="5020D91B" w:rsidR="00BC7457" w:rsidRPr="00BC7457" w:rsidRDefault="006E61E4" w:rsidP="00BC7457">
    <w:pPr>
      <w:pStyle w:val="Documentname"/>
    </w:pPr>
    <w:r>
      <w:t xml:space="preserve">History (Stage 4) – sample program of learning – Depth study (option) – Ancient China </w:t>
    </w:r>
    <w:r w:rsidR="00BC7457">
      <w:t xml:space="preserve">| </w:t>
    </w:r>
    <w:r w:rsidR="00BC7457" w:rsidRPr="009D6697">
      <w:fldChar w:fldCharType="begin"/>
    </w:r>
    <w:r w:rsidR="00BC7457" w:rsidRPr="009D6697">
      <w:instrText xml:space="preserve"> PAGE   \* MERGEFORMAT </w:instrText>
    </w:r>
    <w:r w:rsidR="00BC7457" w:rsidRPr="009D6697">
      <w:fldChar w:fldCharType="separate"/>
    </w:r>
    <w:r w:rsidR="00BC7457">
      <w:t>1</w:t>
    </w:r>
    <w:r w:rsidR="00BC7457"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BB91" w14:textId="6FFCEF4E" w:rsidR="00E60422" w:rsidRPr="00FA6449" w:rsidRDefault="006A7A85" w:rsidP="00BC7457">
    <w:pPr>
      <w:pStyle w:val="Header"/>
      <w:spacing w:after="0"/>
    </w:pPr>
    <w:r>
      <w:pict w14:anchorId="6E9DD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C7457" w:rsidRPr="009D43DD">
      <w:t>NSW Department of Education</w:t>
    </w:r>
    <w:r w:rsidR="00BC745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BD2B" w14:textId="4910F93E" w:rsidR="001972AD" w:rsidRPr="001972AD" w:rsidRDefault="001972AD" w:rsidP="00DE74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46C32" w14:textId="5330F534" w:rsidR="0060434B" w:rsidRPr="00A7727D" w:rsidRDefault="0060434B" w:rsidP="00DE74E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D6674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397C20"/>
    <w:multiLevelType w:val="multilevel"/>
    <w:tmpl w:val="631E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C40EC"/>
    <w:multiLevelType w:val="multilevel"/>
    <w:tmpl w:val="9D1C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B602E"/>
    <w:multiLevelType w:val="hybridMultilevel"/>
    <w:tmpl w:val="0120A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F95805"/>
    <w:multiLevelType w:val="multilevel"/>
    <w:tmpl w:val="133A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363A8"/>
    <w:multiLevelType w:val="hybridMultilevel"/>
    <w:tmpl w:val="CC881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E47647"/>
    <w:multiLevelType w:val="hybridMultilevel"/>
    <w:tmpl w:val="C28ADB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2F1425"/>
    <w:multiLevelType w:val="multilevel"/>
    <w:tmpl w:val="E29A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50802"/>
    <w:multiLevelType w:val="multilevel"/>
    <w:tmpl w:val="BF4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935D0"/>
    <w:multiLevelType w:val="multilevel"/>
    <w:tmpl w:val="38603C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C71595F"/>
    <w:multiLevelType w:val="multilevel"/>
    <w:tmpl w:val="5680BFD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663D4B"/>
    <w:multiLevelType w:val="hybridMultilevel"/>
    <w:tmpl w:val="6DC47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8B4558"/>
    <w:multiLevelType w:val="hybridMultilevel"/>
    <w:tmpl w:val="16564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E495577"/>
    <w:multiLevelType w:val="multilevel"/>
    <w:tmpl w:val="EFD4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60866"/>
    <w:multiLevelType w:val="hybridMultilevel"/>
    <w:tmpl w:val="E68C2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456B76"/>
    <w:multiLevelType w:val="multilevel"/>
    <w:tmpl w:val="A3F0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66D20"/>
    <w:multiLevelType w:val="hybridMultilevel"/>
    <w:tmpl w:val="976EC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C32E98"/>
    <w:multiLevelType w:val="hybridMultilevel"/>
    <w:tmpl w:val="98768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B84BF1"/>
    <w:multiLevelType w:val="multilevel"/>
    <w:tmpl w:val="66BCB40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CA8186B"/>
    <w:multiLevelType w:val="multilevel"/>
    <w:tmpl w:val="F656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D5C2A"/>
    <w:multiLevelType w:val="multilevel"/>
    <w:tmpl w:val="FD30E7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2B644AD"/>
    <w:multiLevelType w:val="hybridMultilevel"/>
    <w:tmpl w:val="ABB83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510BC7"/>
    <w:multiLevelType w:val="multilevel"/>
    <w:tmpl w:val="F212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860853"/>
    <w:multiLevelType w:val="multilevel"/>
    <w:tmpl w:val="0854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6B909F5"/>
    <w:multiLevelType w:val="hybridMultilevel"/>
    <w:tmpl w:val="5EB0E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22856341">
    <w:abstractNumId w:val="14"/>
  </w:num>
  <w:num w:numId="2" w16cid:durableId="1196772694">
    <w:abstractNumId w:val="11"/>
  </w:num>
  <w:num w:numId="3" w16cid:durableId="2006080871">
    <w:abstractNumId w:val="14"/>
  </w:num>
  <w:num w:numId="4" w16cid:durableId="1805846902">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309989639">
    <w:abstractNumId w:val="0"/>
  </w:num>
  <w:num w:numId="6" w16cid:durableId="1822651650">
    <w:abstractNumId w:val="11"/>
  </w:num>
  <w:num w:numId="7" w16cid:durableId="823280110">
    <w:abstractNumId w:val="26"/>
  </w:num>
  <w:num w:numId="8" w16cid:durableId="2107535494">
    <w:abstractNumId w:val="14"/>
  </w:num>
  <w:num w:numId="9" w16cid:durableId="12054123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11523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6072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25691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44286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71342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85007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6932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2122482">
    <w:abstractNumId w:val="25"/>
  </w:num>
  <w:num w:numId="18" w16cid:durableId="1483960073">
    <w:abstractNumId w:val="17"/>
  </w:num>
  <w:num w:numId="19" w16cid:durableId="982200822">
    <w:abstractNumId w:val="3"/>
  </w:num>
  <w:num w:numId="20" w16cid:durableId="2118792157">
    <w:abstractNumId w:val="1"/>
  </w:num>
  <w:num w:numId="21" w16cid:durableId="788401529">
    <w:abstractNumId w:val="8"/>
  </w:num>
  <w:num w:numId="22" w16cid:durableId="1916814117">
    <w:abstractNumId w:val="5"/>
  </w:num>
  <w:num w:numId="23" w16cid:durableId="1088037256">
    <w:abstractNumId w:val="12"/>
  </w:num>
  <w:num w:numId="24" w16cid:durableId="1465585911">
    <w:abstractNumId w:val="15"/>
  </w:num>
  <w:num w:numId="25" w16cid:durableId="580262388">
    <w:abstractNumId w:val="2"/>
  </w:num>
  <w:num w:numId="26" w16cid:durableId="1764763705">
    <w:abstractNumId w:val="21"/>
  </w:num>
  <w:num w:numId="27" w16cid:durableId="2075809874">
    <w:abstractNumId w:val="24"/>
  </w:num>
  <w:num w:numId="28" w16cid:durableId="1916476430">
    <w:abstractNumId w:val="9"/>
  </w:num>
  <w:num w:numId="29" w16cid:durableId="834494232">
    <w:abstractNumId w:val="27"/>
  </w:num>
  <w:num w:numId="30" w16cid:durableId="1747066212">
    <w:abstractNumId w:val="10"/>
  </w:num>
  <w:num w:numId="31" w16cid:durableId="790787405">
    <w:abstractNumId w:val="22"/>
  </w:num>
  <w:num w:numId="32" w16cid:durableId="18057287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0845044">
    <w:abstractNumId w:val="19"/>
  </w:num>
  <w:num w:numId="34" w16cid:durableId="18589998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09137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63058936">
    <w:abstractNumId w:val="23"/>
  </w:num>
  <w:num w:numId="37" w16cid:durableId="438139212">
    <w:abstractNumId w:val="18"/>
  </w:num>
  <w:num w:numId="38" w16cid:durableId="304238488">
    <w:abstractNumId w:val="16"/>
  </w:num>
  <w:num w:numId="39" w16cid:durableId="1468083306">
    <w:abstractNumId w:val="6"/>
  </w:num>
  <w:num w:numId="40" w16cid:durableId="21088830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892425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657290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50933921">
    <w:abstractNumId w:val="13"/>
  </w:num>
  <w:num w:numId="44" w16cid:durableId="92170687">
    <w:abstractNumId w:val="7"/>
  </w:num>
  <w:num w:numId="45" w16cid:durableId="164169063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5DB"/>
    <w:rsid w:val="0000036D"/>
    <w:rsid w:val="00002CAC"/>
    <w:rsid w:val="0000306C"/>
    <w:rsid w:val="00004368"/>
    <w:rsid w:val="00007C72"/>
    <w:rsid w:val="00010B64"/>
    <w:rsid w:val="00013CB5"/>
    <w:rsid w:val="00013FF2"/>
    <w:rsid w:val="00015165"/>
    <w:rsid w:val="0001536B"/>
    <w:rsid w:val="0001C41D"/>
    <w:rsid w:val="00021C6B"/>
    <w:rsid w:val="00023B99"/>
    <w:rsid w:val="00025063"/>
    <w:rsid w:val="000252CB"/>
    <w:rsid w:val="00026B82"/>
    <w:rsid w:val="00027B05"/>
    <w:rsid w:val="00030D72"/>
    <w:rsid w:val="0003264B"/>
    <w:rsid w:val="00032EA6"/>
    <w:rsid w:val="0003597A"/>
    <w:rsid w:val="000370C9"/>
    <w:rsid w:val="00043A0A"/>
    <w:rsid w:val="00045F0D"/>
    <w:rsid w:val="00046510"/>
    <w:rsid w:val="0004750C"/>
    <w:rsid w:val="00047862"/>
    <w:rsid w:val="0005648C"/>
    <w:rsid w:val="00057A35"/>
    <w:rsid w:val="000612F6"/>
    <w:rsid w:val="00061C17"/>
    <w:rsid w:val="00061D5B"/>
    <w:rsid w:val="00065368"/>
    <w:rsid w:val="00067A7D"/>
    <w:rsid w:val="00074F0F"/>
    <w:rsid w:val="00075873"/>
    <w:rsid w:val="000821E7"/>
    <w:rsid w:val="00084AA3"/>
    <w:rsid w:val="00086972"/>
    <w:rsid w:val="00090774"/>
    <w:rsid w:val="00093A01"/>
    <w:rsid w:val="00096E8F"/>
    <w:rsid w:val="000A3B4F"/>
    <w:rsid w:val="000C0B89"/>
    <w:rsid w:val="000C1B93"/>
    <w:rsid w:val="000C24ED"/>
    <w:rsid w:val="000C4025"/>
    <w:rsid w:val="000C47E3"/>
    <w:rsid w:val="000C4A4C"/>
    <w:rsid w:val="000D3BBE"/>
    <w:rsid w:val="000D5B60"/>
    <w:rsid w:val="000D7284"/>
    <w:rsid w:val="000D7466"/>
    <w:rsid w:val="000E12ED"/>
    <w:rsid w:val="000E14D8"/>
    <w:rsid w:val="000E45F9"/>
    <w:rsid w:val="000F6709"/>
    <w:rsid w:val="00100824"/>
    <w:rsid w:val="00104E08"/>
    <w:rsid w:val="001114A5"/>
    <w:rsid w:val="00111758"/>
    <w:rsid w:val="00112528"/>
    <w:rsid w:val="00113C79"/>
    <w:rsid w:val="0011744F"/>
    <w:rsid w:val="00122C0C"/>
    <w:rsid w:val="001232CB"/>
    <w:rsid w:val="00123E45"/>
    <w:rsid w:val="00125B42"/>
    <w:rsid w:val="00141E68"/>
    <w:rsid w:val="001453B2"/>
    <w:rsid w:val="00146CF4"/>
    <w:rsid w:val="00156ADC"/>
    <w:rsid w:val="00160423"/>
    <w:rsid w:val="00160D6F"/>
    <w:rsid w:val="00162A23"/>
    <w:rsid w:val="00164A1A"/>
    <w:rsid w:val="00166356"/>
    <w:rsid w:val="0017083C"/>
    <w:rsid w:val="00170F63"/>
    <w:rsid w:val="001740DF"/>
    <w:rsid w:val="001750C7"/>
    <w:rsid w:val="00175539"/>
    <w:rsid w:val="001800CB"/>
    <w:rsid w:val="00180604"/>
    <w:rsid w:val="001823A9"/>
    <w:rsid w:val="00185980"/>
    <w:rsid w:val="00186A27"/>
    <w:rsid w:val="00187E29"/>
    <w:rsid w:val="00190C6F"/>
    <w:rsid w:val="00192FB5"/>
    <w:rsid w:val="00192FFE"/>
    <w:rsid w:val="001972AD"/>
    <w:rsid w:val="001A2D64"/>
    <w:rsid w:val="001A3009"/>
    <w:rsid w:val="001A6626"/>
    <w:rsid w:val="001B1D2D"/>
    <w:rsid w:val="001B2513"/>
    <w:rsid w:val="001C1A2C"/>
    <w:rsid w:val="001C35DD"/>
    <w:rsid w:val="001C4776"/>
    <w:rsid w:val="001C537E"/>
    <w:rsid w:val="001C7E97"/>
    <w:rsid w:val="001D1EAE"/>
    <w:rsid w:val="001D3256"/>
    <w:rsid w:val="001D4815"/>
    <w:rsid w:val="001D5230"/>
    <w:rsid w:val="001D7B20"/>
    <w:rsid w:val="001D7E9A"/>
    <w:rsid w:val="001E5CDB"/>
    <w:rsid w:val="001E71E8"/>
    <w:rsid w:val="001F5898"/>
    <w:rsid w:val="00203E17"/>
    <w:rsid w:val="00205E3E"/>
    <w:rsid w:val="00206467"/>
    <w:rsid w:val="002105AD"/>
    <w:rsid w:val="0021390D"/>
    <w:rsid w:val="002164D9"/>
    <w:rsid w:val="0022317A"/>
    <w:rsid w:val="00223C5E"/>
    <w:rsid w:val="00226101"/>
    <w:rsid w:val="0022685F"/>
    <w:rsid w:val="00226A8D"/>
    <w:rsid w:val="00235887"/>
    <w:rsid w:val="00236EA5"/>
    <w:rsid w:val="002404D7"/>
    <w:rsid w:val="00240E5D"/>
    <w:rsid w:val="00243A7C"/>
    <w:rsid w:val="0024483C"/>
    <w:rsid w:val="002506EE"/>
    <w:rsid w:val="00250FB2"/>
    <w:rsid w:val="00252229"/>
    <w:rsid w:val="00253DA7"/>
    <w:rsid w:val="0025592F"/>
    <w:rsid w:val="00256027"/>
    <w:rsid w:val="00256A9E"/>
    <w:rsid w:val="00260C88"/>
    <w:rsid w:val="00261E8E"/>
    <w:rsid w:val="002623C5"/>
    <w:rsid w:val="002634E5"/>
    <w:rsid w:val="00264A3A"/>
    <w:rsid w:val="0026548C"/>
    <w:rsid w:val="00266207"/>
    <w:rsid w:val="00272BA7"/>
    <w:rsid w:val="0027370C"/>
    <w:rsid w:val="00273AC8"/>
    <w:rsid w:val="00283D7B"/>
    <w:rsid w:val="00287BE0"/>
    <w:rsid w:val="00292E11"/>
    <w:rsid w:val="002957A1"/>
    <w:rsid w:val="002974CF"/>
    <w:rsid w:val="002976CD"/>
    <w:rsid w:val="002977CD"/>
    <w:rsid w:val="002A0325"/>
    <w:rsid w:val="002A0A88"/>
    <w:rsid w:val="002A2890"/>
    <w:rsid w:val="002A28B4"/>
    <w:rsid w:val="002A2B8C"/>
    <w:rsid w:val="002A2C54"/>
    <w:rsid w:val="002A33EF"/>
    <w:rsid w:val="002A35CF"/>
    <w:rsid w:val="002A3FC9"/>
    <w:rsid w:val="002A475D"/>
    <w:rsid w:val="002A50B9"/>
    <w:rsid w:val="002A6959"/>
    <w:rsid w:val="002B08EC"/>
    <w:rsid w:val="002B334C"/>
    <w:rsid w:val="002B599F"/>
    <w:rsid w:val="002C4C88"/>
    <w:rsid w:val="002C6787"/>
    <w:rsid w:val="002D1B9B"/>
    <w:rsid w:val="002D2E8C"/>
    <w:rsid w:val="002D345C"/>
    <w:rsid w:val="002D3610"/>
    <w:rsid w:val="002D5243"/>
    <w:rsid w:val="002D6452"/>
    <w:rsid w:val="002E01D3"/>
    <w:rsid w:val="002E0BF9"/>
    <w:rsid w:val="002E3C82"/>
    <w:rsid w:val="002E4C36"/>
    <w:rsid w:val="002E6E52"/>
    <w:rsid w:val="002E715F"/>
    <w:rsid w:val="002E7B9E"/>
    <w:rsid w:val="002F0081"/>
    <w:rsid w:val="002F017B"/>
    <w:rsid w:val="002F0D67"/>
    <w:rsid w:val="002F1E81"/>
    <w:rsid w:val="002F3541"/>
    <w:rsid w:val="002F7334"/>
    <w:rsid w:val="002F7CFE"/>
    <w:rsid w:val="0030158F"/>
    <w:rsid w:val="00303085"/>
    <w:rsid w:val="00306C23"/>
    <w:rsid w:val="003119EE"/>
    <w:rsid w:val="00311DFF"/>
    <w:rsid w:val="00312EB1"/>
    <w:rsid w:val="00320B5D"/>
    <w:rsid w:val="00322EB3"/>
    <w:rsid w:val="003233E2"/>
    <w:rsid w:val="00323B1B"/>
    <w:rsid w:val="00323E03"/>
    <w:rsid w:val="00324AF1"/>
    <w:rsid w:val="003273E8"/>
    <w:rsid w:val="0032778D"/>
    <w:rsid w:val="00330C51"/>
    <w:rsid w:val="00332619"/>
    <w:rsid w:val="00332DCA"/>
    <w:rsid w:val="003344F5"/>
    <w:rsid w:val="00334576"/>
    <w:rsid w:val="003346F4"/>
    <w:rsid w:val="00337D7F"/>
    <w:rsid w:val="00340A54"/>
    <w:rsid w:val="00340DD9"/>
    <w:rsid w:val="00341732"/>
    <w:rsid w:val="00346D0F"/>
    <w:rsid w:val="00347E1D"/>
    <w:rsid w:val="0035034A"/>
    <w:rsid w:val="00350C94"/>
    <w:rsid w:val="0035211C"/>
    <w:rsid w:val="00352B93"/>
    <w:rsid w:val="003555CB"/>
    <w:rsid w:val="00356A03"/>
    <w:rsid w:val="00360E17"/>
    <w:rsid w:val="0036209C"/>
    <w:rsid w:val="0036299B"/>
    <w:rsid w:val="00364AAC"/>
    <w:rsid w:val="00365031"/>
    <w:rsid w:val="003709FA"/>
    <w:rsid w:val="00372784"/>
    <w:rsid w:val="0037332E"/>
    <w:rsid w:val="0037368D"/>
    <w:rsid w:val="00377B7E"/>
    <w:rsid w:val="00382CAA"/>
    <w:rsid w:val="00383B14"/>
    <w:rsid w:val="00385DFB"/>
    <w:rsid w:val="003915A3"/>
    <w:rsid w:val="003A5190"/>
    <w:rsid w:val="003B240E"/>
    <w:rsid w:val="003B2429"/>
    <w:rsid w:val="003B4801"/>
    <w:rsid w:val="003B52C4"/>
    <w:rsid w:val="003B592F"/>
    <w:rsid w:val="003B5965"/>
    <w:rsid w:val="003B5BFA"/>
    <w:rsid w:val="003B6947"/>
    <w:rsid w:val="003C0243"/>
    <w:rsid w:val="003C1331"/>
    <w:rsid w:val="003C20CB"/>
    <w:rsid w:val="003C51D8"/>
    <w:rsid w:val="003C535D"/>
    <w:rsid w:val="003D13EF"/>
    <w:rsid w:val="003D2EE0"/>
    <w:rsid w:val="003D3FDE"/>
    <w:rsid w:val="003D4BC5"/>
    <w:rsid w:val="003D56D0"/>
    <w:rsid w:val="003E00E1"/>
    <w:rsid w:val="003E0466"/>
    <w:rsid w:val="003E345C"/>
    <w:rsid w:val="003E3CB7"/>
    <w:rsid w:val="003F0C89"/>
    <w:rsid w:val="003F23F2"/>
    <w:rsid w:val="003F3F55"/>
    <w:rsid w:val="003F4509"/>
    <w:rsid w:val="003F65B3"/>
    <w:rsid w:val="003F69B4"/>
    <w:rsid w:val="003F6A58"/>
    <w:rsid w:val="00401084"/>
    <w:rsid w:val="00403201"/>
    <w:rsid w:val="00403271"/>
    <w:rsid w:val="00403A77"/>
    <w:rsid w:val="00403E59"/>
    <w:rsid w:val="00407166"/>
    <w:rsid w:val="00407EF0"/>
    <w:rsid w:val="004117A9"/>
    <w:rsid w:val="004119F9"/>
    <w:rsid w:val="00412F2B"/>
    <w:rsid w:val="004165DB"/>
    <w:rsid w:val="004178B3"/>
    <w:rsid w:val="00422CE0"/>
    <w:rsid w:val="00425438"/>
    <w:rsid w:val="00430F12"/>
    <w:rsid w:val="004433C7"/>
    <w:rsid w:val="0044503B"/>
    <w:rsid w:val="00445FA2"/>
    <w:rsid w:val="00455A5F"/>
    <w:rsid w:val="00457335"/>
    <w:rsid w:val="00461ED9"/>
    <w:rsid w:val="00464BA5"/>
    <w:rsid w:val="004662AB"/>
    <w:rsid w:val="004671C8"/>
    <w:rsid w:val="00472CF6"/>
    <w:rsid w:val="00476D6D"/>
    <w:rsid w:val="00480185"/>
    <w:rsid w:val="00480FAA"/>
    <w:rsid w:val="00485942"/>
    <w:rsid w:val="00485A18"/>
    <w:rsid w:val="0048642E"/>
    <w:rsid w:val="0049183D"/>
    <w:rsid w:val="004918A3"/>
    <w:rsid w:val="004A3859"/>
    <w:rsid w:val="004A44DD"/>
    <w:rsid w:val="004B1BE3"/>
    <w:rsid w:val="004B2E1C"/>
    <w:rsid w:val="004B4649"/>
    <w:rsid w:val="004B484F"/>
    <w:rsid w:val="004B7177"/>
    <w:rsid w:val="004C11A9"/>
    <w:rsid w:val="004C7CB6"/>
    <w:rsid w:val="004D1A3F"/>
    <w:rsid w:val="004D7AF1"/>
    <w:rsid w:val="004E1FC6"/>
    <w:rsid w:val="004E6AC0"/>
    <w:rsid w:val="004F1380"/>
    <w:rsid w:val="004F1998"/>
    <w:rsid w:val="004F2509"/>
    <w:rsid w:val="004F2D53"/>
    <w:rsid w:val="004F341D"/>
    <w:rsid w:val="004F42A8"/>
    <w:rsid w:val="004F48DD"/>
    <w:rsid w:val="004F6472"/>
    <w:rsid w:val="004F6AF2"/>
    <w:rsid w:val="00500D84"/>
    <w:rsid w:val="00502220"/>
    <w:rsid w:val="00503B2F"/>
    <w:rsid w:val="00511863"/>
    <w:rsid w:val="00514156"/>
    <w:rsid w:val="0051462F"/>
    <w:rsid w:val="00517481"/>
    <w:rsid w:val="00526382"/>
    <w:rsid w:val="00526561"/>
    <w:rsid w:val="0052665A"/>
    <w:rsid w:val="00526795"/>
    <w:rsid w:val="00531186"/>
    <w:rsid w:val="0053173D"/>
    <w:rsid w:val="00535EB9"/>
    <w:rsid w:val="005402B0"/>
    <w:rsid w:val="00541FBB"/>
    <w:rsid w:val="005427B4"/>
    <w:rsid w:val="00545CFD"/>
    <w:rsid w:val="00546F8B"/>
    <w:rsid w:val="00551CCE"/>
    <w:rsid w:val="00555E15"/>
    <w:rsid w:val="00556082"/>
    <w:rsid w:val="00563001"/>
    <w:rsid w:val="00563592"/>
    <w:rsid w:val="00563AF9"/>
    <w:rsid w:val="005649D2"/>
    <w:rsid w:val="0056579F"/>
    <w:rsid w:val="00571203"/>
    <w:rsid w:val="0057279B"/>
    <w:rsid w:val="00572AEC"/>
    <w:rsid w:val="005801A1"/>
    <w:rsid w:val="0058102D"/>
    <w:rsid w:val="00581735"/>
    <w:rsid w:val="00581919"/>
    <w:rsid w:val="00582B98"/>
    <w:rsid w:val="00583731"/>
    <w:rsid w:val="00584DA0"/>
    <w:rsid w:val="00584E19"/>
    <w:rsid w:val="005872CF"/>
    <w:rsid w:val="005904AC"/>
    <w:rsid w:val="005934B4"/>
    <w:rsid w:val="005A0342"/>
    <w:rsid w:val="005A34D4"/>
    <w:rsid w:val="005A5356"/>
    <w:rsid w:val="005A57C0"/>
    <w:rsid w:val="005A67CA"/>
    <w:rsid w:val="005A76EE"/>
    <w:rsid w:val="005B184F"/>
    <w:rsid w:val="005B462F"/>
    <w:rsid w:val="005B4682"/>
    <w:rsid w:val="005B4E7E"/>
    <w:rsid w:val="005B5492"/>
    <w:rsid w:val="005B57B7"/>
    <w:rsid w:val="005B77E0"/>
    <w:rsid w:val="005C14A7"/>
    <w:rsid w:val="005C1E61"/>
    <w:rsid w:val="005C2355"/>
    <w:rsid w:val="005C57B9"/>
    <w:rsid w:val="005D0140"/>
    <w:rsid w:val="005D33C6"/>
    <w:rsid w:val="005D480B"/>
    <w:rsid w:val="005D49FE"/>
    <w:rsid w:val="005E197B"/>
    <w:rsid w:val="005E1F63"/>
    <w:rsid w:val="005E3043"/>
    <w:rsid w:val="005E7893"/>
    <w:rsid w:val="005F2139"/>
    <w:rsid w:val="005F2323"/>
    <w:rsid w:val="005F2C07"/>
    <w:rsid w:val="005F3F44"/>
    <w:rsid w:val="005F4981"/>
    <w:rsid w:val="005F6A2F"/>
    <w:rsid w:val="006006B4"/>
    <w:rsid w:val="0060434B"/>
    <w:rsid w:val="006050D0"/>
    <w:rsid w:val="00605584"/>
    <w:rsid w:val="006071AC"/>
    <w:rsid w:val="006074C0"/>
    <w:rsid w:val="00612B42"/>
    <w:rsid w:val="00615BA5"/>
    <w:rsid w:val="0062184A"/>
    <w:rsid w:val="00626BBF"/>
    <w:rsid w:val="00627CD5"/>
    <w:rsid w:val="00634D9E"/>
    <w:rsid w:val="00635326"/>
    <w:rsid w:val="00635DB4"/>
    <w:rsid w:val="006364EB"/>
    <w:rsid w:val="006364FD"/>
    <w:rsid w:val="00641CBD"/>
    <w:rsid w:val="0064273E"/>
    <w:rsid w:val="006436AC"/>
    <w:rsid w:val="00643CC4"/>
    <w:rsid w:val="006448A2"/>
    <w:rsid w:val="00650CB8"/>
    <w:rsid w:val="00651395"/>
    <w:rsid w:val="00653DC8"/>
    <w:rsid w:val="0065435C"/>
    <w:rsid w:val="0065473C"/>
    <w:rsid w:val="006562D8"/>
    <w:rsid w:val="00656BCE"/>
    <w:rsid w:val="00657CC3"/>
    <w:rsid w:val="00657F23"/>
    <w:rsid w:val="00660E30"/>
    <w:rsid w:val="00661DBE"/>
    <w:rsid w:val="00663D60"/>
    <w:rsid w:val="00667D9C"/>
    <w:rsid w:val="0067480E"/>
    <w:rsid w:val="00674FFE"/>
    <w:rsid w:val="00677835"/>
    <w:rsid w:val="00680388"/>
    <w:rsid w:val="00680B4F"/>
    <w:rsid w:val="00681FCC"/>
    <w:rsid w:val="006825CE"/>
    <w:rsid w:val="00690335"/>
    <w:rsid w:val="00693E18"/>
    <w:rsid w:val="006946A8"/>
    <w:rsid w:val="00694DCF"/>
    <w:rsid w:val="00696410"/>
    <w:rsid w:val="006964D1"/>
    <w:rsid w:val="00697311"/>
    <w:rsid w:val="006A0C8F"/>
    <w:rsid w:val="006A2027"/>
    <w:rsid w:val="006A37AD"/>
    <w:rsid w:val="006A3884"/>
    <w:rsid w:val="006A5620"/>
    <w:rsid w:val="006A65C1"/>
    <w:rsid w:val="006A69F5"/>
    <w:rsid w:val="006B1CFC"/>
    <w:rsid w:val="006B3488"/>
    <w:rsid w:val="006C348A"/>
    <w:rsid w:val="006D00B0"/>
    <w:rsid w:val="006D120A"/>
    <w:rsid w:val="006D1CF3"/>
    <w:rsid w:val="006D33F8"/>
    <w:rsid w:val="006D4F86"/>
    <w:rsid w:val="006D7B8D"/>
    <w:rsid w:val="006E0AA2"/>
    <w:rsid w:val="006E3DEB"/>
    <w:rsid w:val="006E4E89"/>
    <w:rsid w:val="006E54D3"/>
    <w:rsid w:val="006E61E4"/>
    <w:rsid w:val="006F1477"/>
    <w:rsid w:val="006F7C55"/>
    <w:rsid w:val="00702B68"/>
    <w:rsid w:val="00706BBD"/>
    <w:rsid w:val="00707082"/>
    <w:rsid w:val="00711FC3"/>
    <w:rsid w:val="00713689"/>
    <w:rsid w:val="007137E8"/>
    <w:rsid w:val="00713A78"/>
    <w:rsid w:val="00715BE0"/>
    <w:rsid w:val="00717237"/>
    <w:rsid w:val="0071761B"/>
    <w:rsid w:val="007266E3"/>
    <w:rsid w:val="00726B14"/>
    <w:rsid w:val="00732406"/>
    <w:rsid w:val="007347A2"/>
    <w:rsid w:val="00740095"/>
    <w:rsid w:val="00742374"/>
    <w:rsid w:val="00744089"/>
    <w:rsid w:val="0074546A"/>
    <w:rsid w:val="0074680D"/>
    <w:rsid w:val="00747679"/>
    <w:rsid w:val="00747E1C"/>
    <w:rsid w:val="0075322E"/>
    <w:rsid w:val="00753319"/>
    <w:rsid w:val="0075748A"/>
    <w:rsid w:val="00761B5E"/>
    <w:rsid w:val="00761CA0"/>
    <w:rsid w:val="00761E15"/>
    <w:rsid w:val="00763550"/>
    <w:rsid w:val="00763B35"/>
    <w:rsid w:val="00763E9E"/>
    <w:rsid w:val="0076609F"/>
    <w:rsid w:val="00766D19"/>
    <w:rsid w:val="007729AC"/>
    <w:rsid w:val="00772CC6"/>
    <w:rsid w:val="007742BD"/>
    <w:rsid w:val="007766D9"/>
    <w:rsid w:val="00777A6C"/>
    <w:rsid w:val="0078078E"/>
    <w:rsid w:val="00781914"/>
    <w:rsid w:val="00783714"/>
    <w:rsid w:val="007846B0"/>
    <w:rsid w:val="00790577"/>
    <w:rsid w:val="00794E9E"/>
    <w:rsid w:val="007A3F84"/>
    <w:rsid w:val="007A5119"/>
    <w:rsid w:val="007A7DB6"/>
    <w:rsid w:val="007B020C"/>
    <w:rsid w:val="007B0836"/>
    <w:rsid w:val="007B1C0B"/>
    <w:rsid w:val="007B3A3E"/>
    <w:rsid w:val="007B475C"/>
    <w:rsid w:val="007B523A"/>
    <w:rsid w:val="007B615E"/>
    <w:rsid w:val="007B7A05"/>
    <w:rsid w:val="007B7A4C"/>
    <w:rsid w:val="007C09E9"/>
    <w:rsid w:val="007C127C"/>
    <w:rsid w:val="007C144D"/>
    <w:rsid w:val="007C61E6"/>
    <w:rsid w:val="007C692A"/>
    <w:rsid w:val="007C7208"/>
    <w:rsid w:val="007D0029"/>
    <w:rsid w:val="007D3B3A"/>
    <w:rsid w:val="007D410F"/>
    <w:rsid w:val="007D54D4"/>
    <w:rsid w:val="007D5C3C"/>
    <w:rsid w:val="007D7A81"/>
    <w:rsid w:val="007E00ED"/>
    <w:rsid w:val="007E2588"/>
    <w:rsid w:val="007E268A"/>
    <w:rsid w:val="007E43A9"/>
    <w:rsid w:val="007E6ABB"/>
    <w:rsid w:val="007F066A"/>
    <w:rsid w:val="007F0744"/>
    <w:rsid w:val="007F0C16"/>
    <w:rsid w:val="007F6328"/>
    <w:rsid w:val="007F6BE6"/>
    <w:rsid w:val="00801901"/>
    <w:rsid w:val="00801DEF"/>
    <w:rsid w:val="0080248A"/>
    <w:rsid w:val="00802746"/>
    <w:rsid w:val="008032C6"/>
    <w:rsid w:val="0080389A"/>
    <w:rsid w:val="008039C8"/>
    <w:rsid w:val="00804199"/>
    <w:rsid w:val="00804F58"/>
    <w:rsid w:val="00805A7F"/>
    <w:rsid w:val="00806E8E"/>
    <w:rsid w:val="008073B1"/>
    <w:rsid w:val="00817D48"/>
    <w:rsid w:val="008234C6"/>
    <w:rsid w:val="008236DC"/>
    <w:rsid w:val="00823E4E"/>
    <w:rsid w:val="00824A78"/>
    <w:rsid w:val="00835267"/>
    <w:rsid w:val="008352A1"/>
    <w:rsid w:val="008370A1"/>
    <w:rsid w:val="00840D48"/>
    <w:rsid w:val="00840FC4"/>
    <w:rsid w:val="00842C8A"/>
    <w:rsid w:val="00844CCA"/>
    <w:rsid w:val="008474E5"/>
    <w:rsid w:val="00847670"/>
    <w:rsid w:val="00847D9C"/>
    <w:rsid w:val="00850682"/>
    <w:rsid w:val="008516F0"/>
    <w:rsid w:val="008559F3"/>
    <w:rsid w:val="0085671C"/>
    <w:rsid w:val="00856CA3"/>
    <w:rsid w:val="00860442"/>
    <w:rsid w:val="00861CB0"/>
    <w:rsid w:val="008632E6"/>
    <w:rsid w:val="0086390E"/>
    <w:rsid w:val="00864786"/>
    <w:rsid w:val="00864C32"/>
    <w:rsid w:val="00865BC1"/>
    <w:rsid w:val="0087496A"/>
    <w:rsid w:val="0088085E"/>
    <w:rsid w:val="0088283C"/>
    <w:rsid w:val="00884ECB"/>
    <w:rsid w:val="00885306"/>
    <w:rsid w:val="00886891"/>
    <w:rsid w:val="0089068A"/>
    <w:rsid w:val="00890EEE"/>
    <w:rsid w:val="00892EF7"/>
    <w:rsid w:val="00892F20"/>
    <w:rsid w:val="0089316E"/>
    <w:rsid w:val="008954A2"/>
    <w:rsid w:val="00895AE2"/>
    <w:rsid w:val="008A2841"/>
    <w:rsid w:val="008A46B6"/>
    <w:rsid w:val="008A4CF6"/>
    <w:rsid w:val="008B357F"/>
    <w:rsid w:val="008B374D"/>
    <w:rsid w:val="008B4058"/>
    <w:rsid w:val="008B701C"/>
    <w:rsid w:val="008C0838"/>
    <w:rsid w:val="008C1DC4"/>
    <w:rsid w:val="008C4428"/>
    <w:rsid w:val="008C4D9A"/>
    <w:rsid w:val="008D2888"/>
    <w:rsid w:val="008D2D57"/>
    <w:rsid w:val="008D2FDC"/>
    <w:rsid w:val="008D61F5"/>
    <w:rsid w:val="008D759B"/>
    <w:rsid w:val="008D76B5"/>
    <w:rsid w:val="008D77C3"/>
    <w:rsid w:val="008E215B"/>
    <w:rsid w:val="008E3DE9"/>
    <w:rsid w:val="008E4055"/>
    <w:rsid w:val="008E6FE0"/>
    <w:rsid w:val="008F01B6"/>
    <w:rsid w:val="008F5F7A"/>
    <w:rsid w:val="008F62AB"/>
    <w:rsid w:val="008F6CE7"/>
    <w:rsid w:val="008F73BA"/>
    <w:rsid w:val="008F773A"/>
    <w:rsid w:val="00900016"/>
    <w:rsid w:val="0090423A"/>
    <w:rsid w:val="00904D4A"/>
    <w:rsid w:val="00906019"/>
    <w:rsid w:val="009062F9"/>
    <w:rsid w:val="0091019B"/>
    <w:rsid w:val="009107ED"/>
    <w:rsid w:val="009114E5"/>
    <w:rsid w:val="00912F7E"/>
    <w:rsid w:val="009138BF"/>
    <w:rsid w:val="00914B36"/>
    <w:rsid w:val="00916EBA"/>
    <w:rsid w:val="009247D2"/>
    <w:rsid w:val="00930998"/>
    <w:rsid w:val="0093136D"/>
    <w:rsid w:val="0093365E"/>
    <w:rsid w:val="0093651E"/>
    <w:rsid w:val="0093679E"/>
    <w:rsid w:val="00940B55"/>
    <w:rsid w:val="00944458"/>
    <w:rsid w:val="0095036B"/>
    <w:rsid w:val="00951D98"/>
    <w:rsid w:val="00953C81"/>
    <w:rsid w:val="00954294"/>
    <w:rsid w:val="0095574E"/>
    <w:rsid w:val="009574F4"/>
    <w:rsid w:val="009577E0"/>
    <w:rsid w:val="00961486"/>
    <w:rsid w:val="00963FA1"/>
    <w:rsid w:val="00965583"/>
    <w:rsid w:val="00966B0E"/>
    <w:rsid w:val="00967AEE"/>
    <w:rsid w:val="0097342F"/>
    <w:rsid w:val="009737BB"/>
    <w:rsid w:val="009739C8"/>
    <w:rsid w:val="00973F41"/>
    <w:rsid w:val="00974983"/>
    <w:rsid w:val="00982157"/>
    <w:rsid w:val="0098252F"/>
    <w:rsid w:val="00983F30"/>
    <w:rsid w:val="0098611F"/>
    <w:rsid w:val="009874D7"/>
    <w:rsid w:val="0099182D"/>
    <w:rsid w:val="00994FBC"/>
    <w:rsid w:val="0099772D"/>
    <w:rsid w:val="009A4603"/>
    <w:rsid w:val="009A4CA4"/>
    <w:rsid w:val="009B1280"/>
    <w:rsid w:val="009B1DDD"/>
    <w:rsid w:val="009C1DAE"/>
    <w:rsid w:val="009C2457"/>
    <w:rsid w:val="009C2861"/>
    <w:rsid w:val="009C2DB5"/>
    <w:rsid w:val="009C5B0E"/>
    <w:rsid w:val="009C765C"/>
    <w:rsid w:val="009C7C57"/>
    <w:rsid w:val="009D40DC"/>
    <w:rsid w:val="009D67A2"/>
    <w:rsid w:val="009E0748"/>
    <w:rsid w:val="009E2381"/>
    <w:rsid w:val="009E412F"/>
    <w:rsid w:val="009E461A"/>
    <w:rsid w:val="009E5252"/>
    <w:rsid w:val="009F0C32"/>
    <w:rsid w:val="009F1F1D"/>
    <w:rsid w:val="009F21A8"/>
    <w:rsid w:val="009F2BAC"/>
    <w:rsid w:val="009F6168"/>
    <w:rsid w:val="009F6DC6"/>
    <w:rsid w:val="009F746B"/>
    <w:rsid w:val="00A001F4"/>
    <w:rsid w:val="00A01383"/>
    <w:rsid w:val="00A02136"/>
    <w:rsid w:val="00A02AB9"/>
    <w:rsid w:val="00A039AF"/>
    <w:rsid w:val="00A06858"/>
    <w:rsid w:val="00A076CB"/>
    <w:rsid w:val="00A10736"/>
    <w:rsid w:val="00A119B4"/>
    <w:rsid w:val="00A166EF"/>
    <w:rsid w:val="00A170A2"/>
    <w:rsid w:val="00A217F0"/>
    <w:rsid w:val="00A27896"/>
    <w:rsid w:val="00A3126B"/>
    <w:rsid w:val="00A34153"/>
    <w:rsid w:val="00A35197"/>
    <w:rsid w:val="00A35D34"/>
    <w:rsid w:val="00A363A5"/>
    <w:rsid w:val="00A40518"/>
    <w:rsid w:val="00A51BB4"/>
    <w:rsid w:val="00A534B8"/>
    <w:rsid w:val="00A538E6"/>
    <w:rsid w:val="00A54063"/>
    <w:rsid w:val="00A5409F"/>
    <w:rsid w:val="00A56A19"/>
    <w:rsid w:val="00A56D74"/>
    <w:rsid w:val="00A57460"/>
    <w:rsid w:val="00A63054"/>
    <w:rsid w:val="00A636B2"/>
    <w:rsid w:val="00A63B5B"/>
    <w:rsid w:val="00A651FA"/>
    <w:rsid w:val="00A66351"/>
    <w:rsid w:val="00A66541"/>
    <w:rsid w:val="00A6696A"/>
    <w:rsid w:val="00A72C8E"/>
    <w:rsid w:val="00A736C1"/>
    <w:rsid w:val="00A7727D"/>
    <w:rsid w:val="00A773A3"/>
    <w:rsid w:val="00A80610"/>
    <w:rsid w:val="00A80639"/>
    <w:rsid w:val="00A81EF9"/>
    <w:rsid w:val="00A82639"/>
    <w:rsid w:val="00A93F2F"/>
    <w:rsid w:val="00AA01EC"/>
    <w:rsid w:val="00AA40A3"/>
    <w:rsid w:val="00AA44AB"/>
    <w:rsid w:val="00AA652E"/>
    <w:rsid w:val="00AA7037"/>
    <w:rsid w:val="00AB099B"/>
    <w:rsid w:val="00AB2E0A"/>
    <w:rsid w:val="00AB2E98"/>
    <w:rsid w:val="00AB33DC"/>
    <w:rsid w:val="00AC22F9"/>
    <w:rsid w:val="00AC51BD"/>
    <w:rsid w:val="00AC7146"/>
    <w:rsid w:val="00AD014B"/>
    <w:rsid w:val="00AD5AE8"/>
    <w:rsid w:val="00AD7572"/>
    <w:rsid w:val="00AE3ADF"/>
    <w:rsid w:val="00AE4721"/>
    <w:rsid w:val="00AF29E1"/>
    <w:rsid w:val="00AF6907"/>
    <w:rsid w:val="00B00235"/>
    <w:rsid w:val="00B03436"/>
    <w:rsid w:val="00B12190"/>
    <w:rsid w:val="00B16460"/>
    <w:rsid w:val="00B16F69"/>
    <w:rsid w:val="00B173F3"/>
    <w:rsid w:val="00B2036D"/>
    <w:rsid w:val="00B23DC6"/>
    <w:rsid w:val="00B24944"/>
    <w:rsid w:val="00B24F96"/>
    <w:rsid w:val="00B25A46"/>
    <w:rsid w:val="00B26C50"/>
    <w:rsid w:val="00B31643"/>
    <w:rsid w:val="00B328E5"/>
    <w:rsid w:val="00B334AE"/>
    <w:rsid w:val="00B34503"/>
    <w:rsid w:val="00B34E11"/>
    <w:rsid w:val="00B40E6C"/>
    <w:rsid w:val="00B46033"/>
    <w:rsid w:val="00B475CE"/>
    <w:rsid w:val="00B51617"/>
    <w:rsid w:val="00B51AD6"/>
    <w:rsid w:val="00B522AA"/>
    <w:rsid w:val="00B53FCE"/>
    <w:rsid w:val="00B55116"/>
    <w:rsid w:val="00B56DB3"/>
    <w:rsid w:val="00B63E88"/>
    <w:rsid w:val="00B65452"/>
    <w:rsid w:val="00B67D25"/>
    <w:rsid w:val="00B71133"/>
    <w:rsid w:val="00B71377"/>
    <w:rsid w:val="00B72931"/>
    <w:rsid w:val="00B745B7"/>
    <w:rsid w:val="00B754B6"/>
    <w:rsid w:val="00B80AAD"/>
    <w:rsid w:val="00B82015"/>
    <w:rsid w:val="00B821F2"/>
    <w:rsid w:val="00B82362"/>
    <w:rsid w:val="00B85A99"/>
    <w:rsid w:val="00B8690C"/>
    <w:rsid w:val="00B91D35"/>
    <w:rsid w:val="00B91F41"/>
    <w:rsid w:val="00B922F7"/>
    <w:rsid w:val="00B94047"/>
    <w:rsid w:val="00BA3CCB"/>
    <w:rsid w:val="00BA7230"/>
    <w:rsid w:val="00BA76B6"/>
    <w:rsid w:val="00BA7AAB"/>
    <w:rsid w:val="00BB5870"/>
    <w:rsid w:val="00BB7074"/>
    <w:rsid w:val="00BB72EA"/>
    <w:rsid w:val="00BC101C"/>
    <w:rsid w:val="00BC2468"/>
    <w:rsid w:val="00BC5F5B"/>
    <w:rsid w:val="00BC7457"/>
    <w:rsid w:val="00BD09B0"/>
    <w:rsid w:val="00BD142E"/>
    <w:rsid w:val="00BD2163"/>
    <w:rsid w:val="00BD3268"/>
    <w:rsid w:val="00BD7277"/>
    <w:rsid w:val="00BD7B28"/>
    <w:rsid w:val="00BF08EC"/>
    <w:rsid w:val="00BF1DB2"/>
    <w:rsid w:val="00BF25C4"/>
    <w:rsid w:val="00BF35D4"/>
    <w:rsid w:val="00BF732E"/>
    <w:rsid w:val="00C010C3"/>
    <w:rsid w:val="00C02649"/>
    <w:rsid w:val="00C03B5E"/>
    <w:rsid w:val="00C05F74"/>
    <w:rsid w:val="00C1188F"/>
    <w:rsid w:val="00C12AD9"/>
    <w:rsid w:val="00C224CD"/>
    <w:rsid w:val="00C27538"/>
    <w:rsid w:val="00C3135D"/>
    <w:rsid w:val="00C316DC"/>
    <w:rsid w:val="00C31DD0"/>
    <w:rsid w:val="00C37D1A"/>
    <w:rsid w:val="00C40EA8"/>
    <w:rsid w:val="00C436AB"/>
    <w:rsid w:val="00C43A63"/>
    <w:rsid w:val="00C450CD"/>
    <w:rsid w:val="00C457ED"/>
    <w:rsid w:val="00C462E6"/>
    <w:rsid w:val="00C475BF"/>
    <w:rsid w:val="00C52D85"/>
    <w:rsid w:val="00C52DCD"/>
    <w:rsid w:val="00C56CCE"/>
    <w:rsid w:val="00C57DED"/>
    <w:rsid w:val="00C62B29"/>
    <w:rsid w:val="00C6355B"/>
    <w:rsid w:val="00C639B9"/>
    <w:rsid w:val="00C64208"/>
    <w:rsid w:val="00C64423"/>
    <w:rsid w:val="00C64EAD"/>
    <w:rsid w:val="00C664FC"/>
    <w:rsid w:val="00C673D7"/>
    <w:rsid w:val="00C677D4"/>
    <w:rsid w:val="00C744DE"/>
    <w:rsid w:val="00C74EBA"/>
    <w:rsid w:val="00C75A06"/>
    <w:rsid w:val="00C82345"/>
    <w:rsid w:val="00C82C84"/>
    <w:rsid w:val="00C83A15"/>
    <w:rsid w:val="00C851F9"/>
    <w:rsid w:val="00C86AFC"/>
    <w:rsid w:val="00C8773E"/>
    <w:rsid w:val="00C95366"/>
    <w:rsid w:val="00C955F1"/>
    <w:rsid w:val="00C962FC"/>
    <w:rsid w:val="00CA0226"/>
    <w:rsid w:val="00CA0B70"/>
    <w:rsid w:val="00CA1E4D"/>
    <w:rsid w:val="00CA67AA"/>
    <w:rsid w:val="00CA7F72"/>
    <w:rsid w:val="00CB0F89"/>
    <w:rsid w:val="00CB2145"/>
    <w:rsid w:val="00CB2474"/>
    <w:rsid w:val="00CB3EFB"/>
    <w:rsid w:val="00CB55E7"/>
    <w:rsid w:val="00CB66B0"/>
    <w:rsid w:val="00CB7579"/>
    <w:rsid w:val="00CC1718"/>
    <w:rsid w:val="00CC22A4"/>
    <w:rsid w:val="00CC3EFF"/>
    <w:rsid w:val="00CC5F31"/>
    <w:rsid w:val="00CD204C"/>
    <w:rsid w:val="00CD21FB"/>
    <w:rsid w:val="00CD232D"/>
    <w:rsid w:val="00CD6723"/>
    <w:rsid w:val="00CD7537"/>
    <w:rsid w:val="00CE06A8"/>
    <w:rsid w:val="00CE38F0"/>
    <w:rsid w:val="00CE5951"/>
    <w:rsid w:val="00CE6228"/>
    <w:rsid w:val="00CE67CB"/>
    <w:rsid w:val="00CF0648"/>
    <w:rsid w:val="00CF0DFF"/>
    <w:rsid w:val="00CF1ECD"/>
    <w:rsid w:val="00CF3988"/>
    <w:rsid w:val="00CF46F2"/>
    <w:rsid w:val="00CF54EE"/>
    <w:rsid w:val="00CF73E9"/>
    <w:rsid w:val="00D002BF"/>
    <w:rsid w:val="00D01C06"/>
    <w:rsid w:val="00D04653"/>
    <w:rsid w:val="00D10851"/>
    <w:rsid w:val="00D136E3"/>
    <w:rsid w:val="00D15A52"/>
    <w:rsid w:val="00D205CD"/>
    <w:rsid w:val="00D25F43"/>
    <w:rsid w:val="00D31E35"/>
    <w:rsid w:val="00D32384"/>
    <w:rsid w:val="00D324A8"/>
    <w:rsid w:val="00D336A6"/>
    <w:rsid w:val="00D3556D"/>
    <w:rsid w:val="00D372C6"/>
    <w:rsid w:val="00D4085D"/>
    <w:rsid w:val="00D47585"/>
    <w:rsid w:val="00D507E2"/>
    <w:rsid w:val="00D50916"/>
    <w:rsid w:val="00D534B3"/>
    <w:rsid w:val="00D57512"/>
    <w:rsid w:val="00D61833"/>
    <w:rsid w:val="00D61CE0"/>
    <w:rsid w:val="00D62EE2"/>
    <w:rsid w:val="00D63659"/>
    <w:rsid w:val="00D63BA6"/>
    <w:rsid w:val="00D678DB"/>
    <w:rsid w:val="00D729DF"/>
    <w:rsid w:val="00D733C0"/>
    <w:rsid w:val="00D7516E"/>
    <w:rsid w:val="00D76851"/>
    <w:rsid w:val="00D77CEB"/>
    <w:rsid w:val="00D83186"/>
    <w:rsid w:val="00D83A3C"/>
    <w:rsid w:val="00D8430D"/>
    <w:rsid w:val="00D8704B"/>
    <w:rsid w:val="00D94138"/>
    <w:rsid w:val="00D95247"/>
    <w:rsid w:val="00D96FBD"/>
    <w:rsid w:val="00DA01CB"/>
    <w:rsid w:val="00DA0BBC"/>
    <w:rsid w:val="00DA1C44"/>
    <w:rsid w:val="00DA28CD"/>
    <w:rsid w:val="00DA291B"/>
    <w:rsid w:val="00DB0B4E"/>
    <w:rsid w:val="00DB122F"/>
    <w:rsid w:val="00DB2F3B"/>
    <w:rsid w:val="00DB4E6A"/>
    <w:rsid w:val="00DB6D07"/>
    <w:rsid w:val="00DB7F51"/>
    <w:rsid w:val="00DC0220"/>
    <w:rsid w:val="00DC39E7"/>
    <w:rsid w:val="00DC74E1"/>
    <w:rsid w:val="00DC74F0"/>
    <w:rsid w:val="00DD2478"/>
    <w:rsid w:val="00DD2F4E"/>
    <w:rsid w:val="00DD7CC0"/>
    <w:rsid w:val="00DE0448"/>
    <w:rsid w:val="00DE07A5"/>
    <w:rsid w:val="00DE0E10"/>
    <w:rsid w:val="00DE2BE5"/>
    <w:rsid w:val="00DE2CE3"/>
    <w:rsid w:val="00DE440C"/>
    <w:rsid w:val="00DE47AE"/>
    <w:rsid w:val="00DE5B6F"/>
    <w:rsid w:val="00DE73B8"/>
    <w:rsid w:val="00DE74EA"/>
    <w:rsid w:val="00DF0B74"/>
    <w:rsid w:val="00DF1EB9"/>
    <w:rsid w:val="00DF4D09"/>
    <w:rsid w:val="00E00638"/>
    <w:rsid w:val="00E044E2"/>
    <w:rsid w:val="00E04DAF"/>
    <w:rsid w:val="00E05569"/>
    <w:rsid w:val="00E112C7"/>
    <w:rsid w:val="00E15107"/>
    <w:rsid w:val="00E17A58"/>
    <w:rsid w:val="00E226BB"/>
    <w:rsid w:val="00E22792"/>
    <w:rsid w:val="00E230AA"/>
    <w:rsid w:val="00E23155"/>
    <w:rsid w:val="00E270E1"/>
    <w:rsid w:val="00E3144A"/>
    <w:rsid w:val="00E327B4"/>
    <w:rsid w:val="00E36805"/>
    <w:rsid w:val="00E372C4"/>
    <w:rsid w:val="00E37E70"/>
    <w:rsid w:val="00E40BFD"/>
    <w:rsid w:val="00E4272D"/>
    <w:rsid w:val="00E42986"/>
    <w:rsid w:val="00E43089"/>
    <w:rsid w:val="00E5058E"/>
    <w:rsid w:val="00E51733"/>
    <w:rsid w:val="00E53351"/>
    <w:rsid w:val="00E546B0"/>
    <w:rsid w:val="00E54D81"/>
    <w:rsid w:val="00E55944"/>
    <w:rsid w:val="00E55F80"/>
    <w:rsid w:val="00E56264"/>
    <w:rsid w:val="00E6037F"/>
    <w:rsid w:val="00E60422"/>
    <w:rsid w:val="00E604B6"/>
    <w:rsid w:val="00E60964"/>
    <w:rsid w:val="00E6121B"/>
    <w:rsid w:val="00E625D0"/>
    <w:rsid w:val="00E6335B"/>
    <w:rsid w:val="00E66719"/>
    <w:rsid w:val="00E66CA0"/>
    <w:rsid w:val="00E70879"/>
    <w:rsid w:val="00E7142B"/>
    <w:rsid w:val="00E71E25"/>
    <w:rsid w:val="00E73106"/>
    <w:rsid w:val="00E82F4D"/>
    <w:rsid w:val="00E8332B"/>
    <w:rsid w:val="00E8352B"/>
    <w:rsid w:val="00E836F5"/>
    <w:rsid w:val="00E85709"/>
    <w:rsid w:val="00E85B73"/>
    <w:rsid w:val="00E92BC8"/>
    <w:rsid w:val="00E9344D"/>
    <w:rsid w:val="00E935CA"/>
    <w:rsid w:val="00E936D4"/>
    <w:rsid w:val="00E947BA"/>
    <w:rsid w:val="00E97346"/>
    <w:rsid w:val="00E97E34"/>
    <w:rsid w:val="00EA2ABC"/>
    <w:rsid w:val="00EA3EF5"/>
    <w:rsid w:val="00EA41A1"/>
    <w:rsid w:val="00EB168C"/>
    <w:rsid w:val="00EB38EB"/>
    <w:rsid w:val="00EB5DF8"/>
    <w:rsid w:val="00EB62BA"/>
    <w:rsid w:val="00EB72B4"/>
    <w:rsid w:val="00EC05E2"/>
    <w:rsid w:val="00EC2F2B"/>
    <w:rsid w:val="00EC78A2"/>
    <w:rsid w:val="00ED46AC"/>
    <w:rsid w:val="00ED470A"/>
    <w:rsid w:val="00ED5A6D"/>
    <w:rsid w:val="00EE270D"/>
    <w:rsid w:val="00EE6014"/>
    <w:rsid w:val="00EF211E"/>
    <w:rsid w:val="00F05CFE"/>
    <w:rsid w:val="00F14D7F"/>
    <w:rsid w:val="00F20AC8"/>
    <w:rsid w:val="00F2282D"/>
    <w:rsid w:val="00F257BC"/>
    <w:rsid w:val="00F272A8"/>
    <w:rsid w:val="00F277F2"/>
    <w:rsid w:val="00F3454B"/>
    <w:rsid w:val="00F3616D"/>
    <w:rsid w:val="00F41DBC"/>
    <w:rsid w:val="00F428F7"/>
    <w:rsid w:val="00F45B67"/>
    <w:rsid w:val="00F50510"/>
    <w:rsid w:val="00F51CA6"/>
    <w:rsid w:val="00F522E3"/>
    <w:rsid w:val="00F551FB"/>
    <w:rsid w:val="00F63834"/>
    <w:rsid w:val="00F64FE9"/>
    <w:rsid w:val="00F65C67"/>
    <w:rsid w:val="00F66145"/>
    <w:rsid w:val="00F665D7"/>
    <w:rsid w:val="00F67719"/>
    <w:rsid w:val="00F67B77"/>
    <w:rsid w:val="00F71475"/>
    <w:rsid w:val="00F720F2"/>
    <w:rsid w:val="00F7296C"/>
    <w:rsid w:val="00F73F44"/>
    <w:rsid w:val="00F77050"/>
    <w:rsid w:val="00F81980"/>
    <w:rsid w:val="00F85AB1"/>
    <w:rsid w:val="00F8673F"/>
    <w:rsid w:val="00F87145"/>
    <w:rsid w:val="00F96B7A"/>
    <w:rsid w:val="00F97C93"/>
    <w:rsid w:val="00FA3555"/>
    <w:rsid w:val="00FA6E73"/>
    <w:rsid w:val="00FB0400"/>
    <w:rsid w:val="00FB2825"/>
    <w:rsid w:val="00FB5A5A"/>
    <w:rsid w:val="00FC19CF"/>
    <w:rsid w:val="00FC6DAF"/>
    <w:rsid w:val="00FC7BCB"/>
    <w:rsid w:val="00FC7C7E"/>
    <w:rsid w:val="00FD0A93"/>
    <w:rsid w:val="00FD3641"/>
    <w:rsid w:val="00FD3FE9"/>
    <w:rsid w:val="00FD604B"/>
    <w:rsid w:val="00FD771E"/>
    <w:rsid w:val="00FE360B"/>
    <w:rsid w:val="00FE3FA1"/>
    <w:rsid w:val="00FE5E0D"/>
    <w:rsid w:val="00FE6DA6"/>
    <w:rsid w:val="00FE6DC4"/>
    <w:rsid w:val="00FE728A"/>
    <w:rsid w:val="00FF40AA"/>
    <w:rsid w:val="00FF56F8"/>
    <w:rsid w:val="00FF6EC7"/>
    <w:rsid w:val="00FF7218"/>
    <w:rsid w:val="25724631"/>
    <w:rsid w:val="62560E31"/>
    <w:rsid w:val="710F88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CA33F"/>
  <w15:chartTrackingRefBased/>
  <w15:docId w15:val="{0D8DBC5A-D3E8-4CE6-B2CD-5FB8A5E4E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56DB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D46A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56DB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56DB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56DB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56DB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56DB3"/>
    <w:pPr>
      <w:keepNext/>
      <w:spacing w:after="200" w:line="240" w:lineRule="auto"/>
    </w:pPr>
    <w:rPr>
      <w:iCs/>
      <w:color w:val="002664"/>
      <w:sz w:val="18"/>
      <w:szCs w:val="18"/>
    </w:rPr>
  </w:style>
  <w:style w:type="table" w:customStyle="1" w:styleId="Tableheader">
    <w:name w:val="ŠTable header"/>
    <w:basedOn w:val="TableNormal"/>
    <w:uiPriority w:val="99"/>
    <w:rsid w:val="00B56DB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56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56DB3"/>
    <w:pPr>
      <w:numPr>
        <w:numId w:val="3"/>
      </w:numPr>
    </w:pPr>
  </w:style>
  <w:style w:type="paragraph" w:styleId="ListNumber2">
    <w:name w:val="List Number 2"/>
    <w:aliases w:val="ŠList Number 2"/>
    <w:basedOn w:val="Normal"/>
    <w:uiPriority w:val="8"/>
    <w:qFormat/>
    <w:rsid w:val="00B56DB3"/>
    <w:pPr>
      <w:numPr>
        <w:numId w:val="7"/>
      </w:numPr>
    </w:pPr>
  </w:style>
  <w:style w:type="paragraph" w:styleId="ListBullet">
    <w:name w:val="List Bullet"/>
    <w:aliases w:val="ŠList Bullet"/>
    <w:basedOn w:val="Normal"/>
    <w:uiPriority w:val="9"/>
    <w:qFormat/>
    <w:rsid w:val="00B56DB3"/>
    <w:pPr>
      <w:numPr>
        <w:numId w:val="6"/>
      </w:numPr>
    </w:pPr>
  </w:style>
  <w:style w:type="paragraph" w:styleId="ListBullet2">
    <w:name w:val="List Bullet 2"/>
    <w:aliases w:val="ŠList Bullet 2"/>
    <w:basedOn w:val="Normal"/>
    <w:uiPriority w:val="10"/>
    <w:qFormat/>
    <w:rsid w:val="00E85B73"/>
    <w:pPr>
      <w:widowControl w:val="0"/>
      <w:numPr>
        <w:numId w:val="4"/>
      </w:numPr>
      <w:ind w:left="1165" w:hanging="598"/>
      <w:mirrorIndents/>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B56DB3"/>
    <w:rPr>
      <w:b/>
      <w:bCs/>
    </w:rPr>
  </w:style>
  <w:style w:type="paragraph" w:customStyle="1" w:styleId="FeatureBox2">
    <w:name w:val="ŠFeature Box 2"/>
    <w:basedOn w:val="Normal"/>
    <w:next w:val="Normal"/>
    <w:link w:val="FeatureBox2Char"/>
    <w:uiPriority w:val="12"/>
    <w:qFormat/>
    <w:rsid w:val="00B56DB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56DB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56DB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56DB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56DB3"/>
    <w:rPr>
      <w:color w:val="2F5496" w:themeColor="accent1" w:themeShade="BF"/>
      <w:u w:val="single"/>
    </w:rPr>
  </w:style>
  <w:style w:type="paragraph" w:customStyle="1" w:styleId="Logo">
    <w:name w:val="ŠLogo"/>
    <w:basedOn w:val="Normal"/>
    <w:uiPriority w:val="18"/>
    <w:qFormat/>
    <w:rsid w:val="00B56DB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56DB3"/>
    <w:pPr>
      <w:tabs>
        <w:tab w:val="right" w:leader="dot" w:pos="14570"/>
      </w:tabs>
      <w:spacing w:before="0"/>
    </w:pPr>
    <w:rPr>
      <w:b/>
      <w:noProof/>
    </w:rPr>
  </w:style>
  <w:style w:type="paragraph" w:styleId="TOC2">
    <w:name w:val="toc 2"/>
    <w:aliases w:val="ŠTOC 2"/>
    <w:basedOn w:val="Normal"/>
    <w:next w:val="Normal"/>
    <w:uiPriority w:val="39"/>
    <w:unhideWhenUsed/>
    <w:rsid w:val="00B56DB3"/>
    <w:pPr>
      <w:tabs>
        <w:tab w:val="right" w:leader="dot" w:pos="14570"/>
      </w:tabs>
      <w:spacing w:before="0"/>
    </w:pPr>
    <w:rPr>
      <w:noProof/>
    </w:rPr>
  </w:style>
  <w:style w:type="paragraph" w:styleId="TOC3">
    <w:name w:val="toc 3"/>
    <w:aliases w:val="ŠTOC 3"/>
    <w:basedOn w:val="Normal"/>
    <w:next w:val="Normal"/>
    <w:uiPriority w:val="39"/>
    <w:unhideWhenUsed/>
    <w:rsid w:val="00B56DB3"/>
    <w:pPr>
      <w:spacing w:before="0"/>
      <w:ind w:left="244"/>
    </w:pPr>
  </w:style>
  <w:style w:type="paragraph" w:styleId="Title">
    <w:name w:val="Title"/>
    <w:aliases w:val="ŠTitle"/>
    <w:basedOn w:val="Normal"/>
    <w:next w:val="Normal"/>
    <w:link w:val="TitleChar"/>
    <w:uiPriority w:val="1"/>
    <w:rsid w:val="00B56DB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56DB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D46A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56DB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56DB3"/>
    <w:pPr>
      <w:spacing w:after="240"/>
      <w:outlineLvl w:val="9"/>
    </w:pPr>
    <w:rPr>
      <w:szCs w:val="40"/>
    </w:rPr>
  </w:style>
  <w:style w:type="paragraph" w:styleId="Footer">
    <w:name w:val="footer"/>
    <w:aliases w:val="ŠFooter"/>
    <w:basedOn w:val="Normal"/>
    <w:link w:val="FooterChar"/>
    <w:uiPriority w:val="19"/>
    <w:rsid w:val="00B56DB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56DB3"/>
    <w:rPr>
      <w:rFonts w:ascii="Arial" w:hAnsi="Arial" w:cs="Arial"/>
      <w:sz w:val="18"/>
      <w:szCs w:val="18"/>
    </w:rPr>
  </w:style>
  <w:style w:type="paragraph" w:styleId="Header">
    <w:name w:val="header"/>
    <w:aliases w:val="ŠHeader"/>
    <w:basedOn w:val="Normal"/>
    <w:link w:val="HeaderChar"/>
    <w:uiPriority w:val="16"/>
    <w:rsid w:val="00B56DB3"/>
    <w:rPr>
      <w:noProof/>
      <w:color w:val="002664"/>
      <w:sz w:val="28"/>
      <w:szCs w:val="28"/>
    </w:rPr>
  </w:style>
  <w:style w:type="character" w:customStyle="1" w:styleId="HeaderChar">
    <w:name w:val="Header Char"/>
    <w:aliases w:val="ŠHeader Char"/>
    <w:basedOn w:val="DefaultParagraphFont"/>
    <w:link w:val="Header"/>
    <w:uiPriority w:val="16"/>
    <w:rsid w:val="00B56DB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56DB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56DB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56DB3"/>
    <w:rPr>
      <w:rFonts w:ascii="Arial" w:hAnsi="Arial" w:cs="Arial"/>
      <w:b/>
      <w:szCs w:val="32"/>
    </w:rPr>
  </w:style>
  <w:style w:type="character" w:styleId="UnresolvedMention">
    <w:name w:val="Unresolved Mention"/>
    <w:basedOn w:val="DefaultParagraphFont"/>
    <w:uiPriority w:val="99"/>
    <w:unhideWhenUsed/>
    <w:rsid w:val="00B56DB3"/>
    <w:rPr>
      <w:color w:val="605E5C"/>
      <w:shd w:val="clear" w:color="auto" w:fill="E1DFDD"/>
    </w:rPr>
  </w:style>
  <w:style w:type="character" w:styleId="Emphasis">
    <w:name w:val="Emphasis"/>
    <w:aliases w:val="ŠEmphasis,Italic"/>
    <w:qFormat/>
    <w:rsid w:val="00B56DB3"/>
    <w:rPr>
      <w:i/>
      <w:iCs/>
    </w:rPr>
  </w:style>
  <w:style w:type="character" w:styleId="SubtleEmphasis">
    <w:name w:val="Subtle Emphasis"/>
    <w:basedOn w:val="DefaultParagraphFont"/>
    <w:uiPriority w:val="19"/>
    <w:semiHidden/>
    <w:qFormat/>
    <w:rsid w:val="00B56DB3"/>
    <w:rPr>
      <w:i/>
      <w:iCs/>
      <w:color w:val="404040" w:themeColor="text1" w:themeTint="BF"/>
    </w:rPr>
  </w:style>
  <w:style w:type="paragraph" w:styleId="TOC4">
    <w:name w:val="toc 4"/>
    <w:aliases w:val="ŠTOC 4"/>
    <w:basedOn w:val="Normal"/>
    <w:next w:val="Normal"/>
    <w:autoRedefine/>
    <w:uiPriority w:val="39"/>
    <w:unhideWhenUsed/>
    <w:rsid w:val="00B56DB3"/>
    <w:pPr>
      <w:spacing w:before="0"/>
      <w:ind w:left="488"/>
    </w:pPr>
  </w:style>
  <w:style w:type="character" w:styleId="CommentReference">
    <w:name w:val="annotation reference"/>
    <w:basedOn w:val="DefaultParagraphFont"/>
    <w:uiPriority w:val="99"/>
    <w:semiHidden/>
    <w:unhideWhenUsed/>
    <w:rsid w:val="00B56DB3"/>
    <w:rPr>
      <w:sz w:val="16"/>
      <w:szCs w:val="16"/>
    </w:rPr>
  </w:style>
  <w:style w:type="paragraph" w:styleId="CommentText">
    <w:name w:val="annotation text"/>
    <w:basedOn w:val="Normal"/>
    <w:link w:val="CommentTextChar"/>
    <w:uiPriority w:val="99"/>
    <w:unhideWhenUsed/>
    <w:rsid w:val="00B56DB3"/>
    <w:pPr>
      <w:spacing w:line="240" w:lineRule="auto"/>
    </w:pPr>
    <w:rPr>
      <w:sz w:val="20"/>
      <w:szCs w:val="20"/>
    </w:rPr>
  </w:style>
  <w:style w:type="character" w:customStyle="1" w:styleId="CommentTextChar">
    <w:name w:val="Comment Text Char"/>
    <w:basedOn w:val="DefaultParagraphFont"/>
    <w:link w:val="CommentText"/>
    <w:uiPriority w:val="99"/>
    <w:rsid w:val="00B56DB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56DB3"/>
    <w:rPr>
      <w:b/>
      <w:bCs/>
    </w:rPr>
  </w:style>
  <w:style w:type="character" w:customStyle="1" w:styleId="CommentSubjectChar">
    <w:name w:val="Comment Subject Char"/>
    <w:basedOn w:val="CommentTextChar"/>
    <w:link w:val="CommentSubject"/>
    <w:uiPriority w:val="99"/>
    <w:semiHidden/>
    <w:rsid w:val="00B56DB3"/>
    <w:rPr>
      <w:rFonts w:ascii="Arial" w:hAnsi="Arial" w:cs="Arial"/>
      <w:b/>
      <w:bCs/>
      <w:sz w:val="20"/>
      <w:szCs w:val="20"/>
    </w:rPr>
  </w:style>
  <w:style w:type="paragraph" w:styleId="ListParagraph">
    <w:name w:val="List Paragraph"/>
    <w:aliases w:val="ŠList Paragraph"/>
    <w:basedOn w:val="Normal"/>
    <w:uiPriority w:val="34"/>
    <w:unhideWhenUsed/>
    <w:qFormat/>
    <w:rsid w:val="00B56DB3"/>
    <w:pPr>
      <w:ind w:left="567"/>
    </w:pPr>
  </w:style>
  <w:style w:type="character" w:styleId="FollowedHyperlink">
    <w:name w:val="FollowedHyperlink"/>
    <w:basedOn w:val="DefaultParagraphFont"/>
    <w:uiPriority w:val="99"/>
    <w:semiHidden/>
    <w:unhideWhenUsed/>
    <w:rsid w:val="00B56DB3"/>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B56DB3"/>
    <w:pPr>
      <w:numPr>
        <w:numId w:val="5"/>
      </w:numPr>
    </w:pPr>
  </w:style>
  <w:style w:type="paragraph" w:styleId="ListNumber3">
    <w:name w:val="List Number 3"/>
    <w:aliases w:val="ŠList Number 3"/>
    <w:basedOn w:val="ListBullet3"/>
    <w:uiPriority w:val="8"/>
    <w:rsid w:val="00B56DB3"/>
    <w:pPr>
      <w:numPr>
        <w:ilvl w:val="2"/>
        <w:numId w:val="7"/>
      </w:numPr>
    </w:pPr>
  </w:style>
  <w:style w:type="character" w:styleId="PlaceholderText">
    <w:name w:val="Placeholder Text"/>
    <w:basedOn w:val="DefaultParagraphFont"/>
    <w:uiPriority w:val="99"/>
    <w:semiHidden/>
    <w:rsid w:val="00B56DB3"/>
    <w:rPr>
      <w:color w:val="808080"/>
    </w:rPr>
  </w:style>
  <w:style w:type="character" w:customStyle="1" w:styleId="BoldItalic">
    <w:name w:val="ŠBold Italic"/>
    <w:basedOn w:val="DefaultParagraphFont"/>
    <w:uiPriority w:val="1"/>
    <w:qFormat/>
    <w:rsid w:val="00B56DB3"/>
    <w:rPr>
      <w:b/>
      <w:i/>
      <w:iCs/>
    </w:rPr>
  </w:style>
  <w:style w:type="paragraph" w:customStyle="1" w:styleId="Documentname">
    <w:name w:val="ŠDocument name"/>
    <w:basedOn w:val="Normal"/>
    <w:next w:val="Normal"/>
    <w:uiPriority w:val="17"/>
    <w:qFormat/>
    <w:rsid w:val="00B56DB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56DB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56DB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56DB3"/>
    <w:pPr>
      <w:spacing w:after="0"/>
    </w:pPr>
    <w:rPr>
      <w:sz w:val="18"/>
      <w:szCs w:val="18"/>
    </w:rPr>
  </w:style>
  <w:style w:type="paragraph" w:customStyle="1" w:styleId="Pulloutquote">
    <w:name w:val="ŠPull out quote"/>
    <w:basedOn w:val="Normal"/>
    <w:next w:val="Normal"/>
    <w:uiPriority w:val="20"/>
    <w:qFormat/>
    <w:rsid w:val="00B56DB3"/>
    <w:pPr>
      <w:keepNext/>
      <w:ind w:left="567" w:right="57"/>
    </w:pPr>
    <w:rPr>
      <w:szCs w:val="22"/>
    </w:rPr>
  </w:style>
  <w:style w:type="paragraph" w:customStyle="1" w:styleId="Subtitle0">
    <w:name w:val="ŠSubtitle"/>
    <w:basedOn w:val="Normal"/>
    <w:link w:val="SubtitleChar0"/>
    <w:uiPriority w:val="2"/>
    <w:qFormat/>
    <w:rsid w:val="00B56DB3"/>
    <w:pPr>
      <w:spacing w:before="360"/>
    </w:pPr>
    <w:rPr>
      <w:color w:val="002664"/>
      <w:sz w:val="44"/>
      <w:szCs w:val="48"/>
    </w:rPr>
  </w:style>
  <w:style w:type="character" w:customStyle="1" w:styleId="SubtitleChar0">
    <w:name w:val="ŠSubtitle Char"/>
    <w:basedOn w:val="DefaultParagraphFont"/>
    <w:link w:val="Subtitle0"/>
    <w:uiPriority w:val="2"/>
    <w:rsid w:val="00B56DB3"/>
    <w:rPr>
      <w:rFonts w:ascii="Arial" w:hAnsi="Arial" w:cs="Arial"/>
      <w:color w:val="002664"/>
      <w:sz w:val="44"/>
      <w:szCs w:val="48"/>
    </w:rPr>
  </w:style>
  <w:style w:type="table" w:customStyle="1" w:styleId="Tableheader1">
    <w:name w:val="ŠTable header1"/>
    <w:basedOn w:val="TableNormal"/>
    <w:uiPriority w:val="99"/>
    <w:rsid w:val="000564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NormalWeb">
    <w:name w:val="Normal (Web)"/>
    <w:basedOn w:val="Normal"/>
    <w:uiPriority w:val="99"/>
    <w:semiHidden/>
    <w:unhideWhenUsed/>
    <w:rsid w:val="00F51CA6"/>
    <w:rPr>
      <w:rFonts w:ascii="Times New Roman" w:hAnsi="Times New Roman" w:cs="Times New Roman"/>
      <w:sz w:val="24"/>
    </w:rPr>
  </w:style>
  <w:style w:type="character" w:customStyle="1" w:styleId="FeatureBox2Char">
    <w:name w:val="Feature Box 2 Char"/>
    <w:aliases w:val="ŠFeature Box 2 Char"/>
    <w:basedOn w:val="DefaultParagraphFont"/>
    <w:link w:val="FeatureBox2"/>
    <w:uiPriority w:val="12"/>
    <w:rsid w:val="003D56D0"/>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xplicit-teaching/explicit-teaching-strategies/checking-for-understanding" TargetMode="External"/><Relationship Id="rId21" Type="http://schemas.openxmlformats.org/officeDocument/2006/relationships/hyperlink" Target="https://curriculum.nsw.edu.au/learning-areas/hsie/history-7-10-2024/overview/course" TargetMode="External"/><Relationship Id="rId42" Type="http://schemas.openxmlformats.org/officeDocument/2006/relationships/hyperlink" Target="https://education.nsw.gov.au/teaching-and-learning/curriculum/explicit-teaching/explicit-teaching-strategies/gradual-release-of-responsibility" TargetMode="External"/><Relationship Id="rId63" Type="http://schemas.openxmlformats.org/officeDocument/2006/relationships/hyperlink" Target="https://www.canva.com/create/comic-strips/" TargetMode="External"/><Relationship Id="rId84" Type="http://schemas.openxmlformats.org/officeDocument/2006/relationships/hyperlink" Target="https://education.nsw.gov.au/teaching-and-learning/curriculum/explicit-teaching/explicit-teaching-strategies/gradual-release-of-responsibility" TargetMode="External"/><Relationship Id="rId138" Type="http://schemas.openxmlformats.org/officeDocument/2006/relationships/hyperlink" Target="https://education.nsw.gov.au/teaching-and-learning/curriculum/explicit-teaching/explicit-teaching-strategies/checking-for-understanding" TargetMode="External"/><Relationship Id="rId159" Type="http://schemas.openxmlformats.org/officeDocument/2006/relationships/header" Target="header4.xml"/><Relationship Id="rId107" Type="http://schemas.openxmlformats.org/officeDocument/2006/relationships/hyperlink" Target="https://education.nsw.gov.au/teaching-and-learning/curriculum/explicit-teaching/explicit-teaching-strategies/checking-for-understanding" TargetMode="External"/><Relationship Id="rId11" Type="http://schemas.openxmlformats.org/officeDocument/2006/relationships/hyperlink" Target="https://education.nsw.gov.au/policy-library/policies/pd-2005-0290-03" TargetMode="External"/><Relationship Id="rId32" Type="http://schemas.openxmlformats.org/officeDocument/2006/relationships/hyperlink" Target="https://education.nsw.gov.au/teaching-and-learning/curriculum/explicit-teaching/explicit-teaching-strategies/checking-for-understanding" TargetMode="External"/><Relationship Id="rId53" Type="http://schemas.openxmlformats.org/officeDocument/2006/relationships/hyperlink" Target="https://www.nsw.gov.au/education-and-training/digital-citizenship/healthy-online-habits/conducting-research-online" TargetMode="External"/><Relationship Id="rId74" Type="http://schemas.openxmlformats.org/officeDocument/2006/relationships/hyperlink" Target="https://education.nsw.gov.au/teaching-and-learning/curriculum/hsie/hsie-curriculum-resources-k-12/hsie-7-10-curriculum-resources/hsie-history-7-10-sample-scope-and-sequences" TargetMode="External"/><Relationship Id="rId128" Type="http://schemas.openxmlformats.org/officeDocument/2006/relationships/hyperlink" Target="https://www.collinsdictionary.com/dictionary/english/perspective" TargetMode="External"/><Relationship Id="rId149" Type="http://schemas.openxmlformats.org/officeDocument/2006/relationships/hyperlink" Target="https://www.nsw.gov.au/education-and-training/nesa" TargetMode="External"/><Relationship Id="rId5" Type="http://schemas.openxmlformats.org/officeDocument/2006/relationships/webSettings" Target="webSettings.xml"/><Relationship Id="rId95" Type="http://schemas.openxmlformats.org/officeDocument/2006/relationships/hyperlink" Target="https://education.nsw.gov.au/teaching-and-learning/curriculum/hsie/hsie-curriculum-resources-k-12/hsie-7-10-curriculum-resources/history-for-those-new-to-teaching-the-subject-7-10" TargetMode="External"/><Relationship Id="rId160" Type="http://schemas.openxmlformats.org/officeDocument/2006/relationships/footer" Target="footer3.xml"/><Relationship Id="rId22" Type="http://schemas.openxmlformats.org/officeDocument/2006/relationships/hyperlink" Target="https://education.nsw.gov.au/teaching-and-learning/curriculum/hsie/hsie-curriculum-resources-k-12/hsie-7-10-curriculum-resources/hsie-history-7-10-sample-scope-and-sequences" TargetMode="External"/><Relationship Id="rId43" Type="http://schemas.openxmlformats.org/officeDocument/2006/relationships/hyperlink" Target="https://education.nsw.gov.au/teaching-and-learning/curriculum/explicit-teaching/explicit-teaching-strategies/gradual-release-of-responsibility" TargetMode="External"/><Relationship Id="rId64" Type="http://schemas.openxmlformats.org/officeDocument/2006/relationships/hyperlink" Target="https://app.education.nsw.gov.au/digital-learning-selector/LearningActivity/Card/543?clearCache=ed044880-a3e2-43aa-8ad-8e9537b49e4b" TargetMode="External"/><Relationship Id="rId118" Type="http://schemas.openxmlformats.org/officeDocument/2006/relationships/hyperlink" Target="https://app.education.nsw.gov.au/digital-learning-selector/LearningActivity/Card/551?clearCache=3a559ac4-8284-4fcc-9578-6729e39e1b8" TargetMode="External"/><Relationship Id="rId139" Type="http://schemas.openxmlformats.org/officeDocument/2006/relationships/hyperlink" Target="https://education.nsw.gov.au/teaching-and-learning/curriculum/explicit-teaching/explicit-teaching-strategies/checking-for-understanding" TargetMode="External"/><Relationship Id="rId85" Type="http://schemas.openxmlformats.org/officeDocument/2006/relationships/hyperlink" Target="https://education.nsw.gov.au/teaching-and-learning/curriculum/explicit-teaching/explicit-teaching-strategies/gradual-release-of-responsibility" TargetMode="External"/><Relationship Id="rId150" Type="http://schemas.openxmlformats.org/officeDocument/2006/relationships/hyperlink" Target="https://curriculum.nsw.edu.au/" TargetMode="External"/><Relationship Id="rId12" Type="http://schemas.openxmlformats.org/officeDocument/2006/relationships/hyperlink" Target="https://education.nsw.gov.au/policy-library/policies/pd-2005-0131" TargetMode="External"/><Relationship Id="rId17" Type="http://schemas.openxmlformats.org/officeDocument/2006/relationships/hyperlink" Target="https://education.nsw.gov.au/teaching-and-learning/curriculum/explicit-teaching/explicit-teaching-strategies/sharing-learning-intentions" TargetMode="External"/><Relationship Id="rId33" Type="http://schemas.openxmlformats.org/officeDocument/2006/relationships/hyperlink" Target="https://education.nsw.gov.au/teaching-and-learning/curriculum/explicit-teaching/explicit-teaching-strategies/gradual-release-of-responsibility" TargetMode="External"/><Relationship Id="rId38" Type="http://schemas.openxmlformats.org/officeDocument/2006/relationships/hyperlink" Target="https://education.nsw.gov.au/teaching-and-learning/curriculum/explicit-teaching/explicit-teaching-strategies/connecting-learning" TargetMode="External"/><Relationship Id="rId59" Type="http://schemas.openxmlformats.org/officeDocument/2006/relationships/hyperlink" Target="http://en.hubei.gov.cn/culture/intangible/201508/t20150821_1412127.shtml" TargetMode="External"/><Relationship Id="rId103" Type="http://schemas.openxmlformats.org/officeDocument/2006/relationships/hyperlink" Target="https://education.nsw.gov.au/teaching-and-learning/curriculum/hsie/hsie-curriculum-resources-k-12/hsie-7-10-curriculum-resources/history-s4-ancient-egypt" TargetMode="External"/><Relationship Id="rId108" Type="http://schemas.openxmlformats.org/officeDocument/2006/relationships/hyperlink" Target="https://education.nsw.gov.au/teaching-and-learning/curriculum/explicit-teaching/explicit-teaching-strategies/connecting-learning" TargetMode="External"/><Relationship Id="rId124" Type="http://schemas.openxmlformats.org/officeDocument/2006/relationships/hyperlink" Target="https://www.youtube.com/watch?v=mP5p4QbvPtc" TargetMode="External"/><Relationship Id="rId129" Type="http://schemas.openxmlformats.org/officeDocument/2006/relationships/hyperlink" Target="https://app.education.nsw.gov.au/digital-learning-selector/LearningActivity/Card/553?clearCache=c28c4d4-2f08-d845-2222-642ff3b41393" TargetMode="External"/><Relationship Id="rId54" Type="http://schemas.openxmlformats.org/officeDocument/2006/relationships/hyperlink" Target="https://storytellingdb.com/pangu/" TargetMode="External"/><Relationship Id="rId70" Type="http://schemas.openxmlformats.org/officeDocument/2006/relationships/hyperlink" Target="https://education.nsw.gov.au/teaching-and-learning/curriculum/explicit-teaching/explicit-teaching-strategies/checking-for-understanding" TargetMode="External"/><Relationship Id="rId75" Type="http://schemas.openxmlformats.org/officeDocument/2006/relationships/hyperlink" Target="https://education.nsw.gov.au/teaching-and-learning/professional-learning/teacher-quality-and-accreditation/strong-start-great-teachers/refining-practice/planning-a-sequence-of-lessons/plan-learning-experiences-and-instruction" TargetMode="External"/><Relationship Id="rId91" Type="http://schemas.openxmlformats.org/officeDocument/2006/relationships/hyperlink" Target="https://education.nsw.gov.au/teaching-and-learning/curriculum/explicit-teaching/explicit-teaching-strategies/connecting-learning" TargetMode="External"/><Relationship Id="rId96" Type="http://schemas.openxmlformats.org/officeDocument/2006/relationships/hyperlink" Target="https://www.collinsdictionary.com/dictionary/english/primary-source" TargetMode="External"/><Relationship Id="rId140" Type="http://schemas.openxmlformats.org/officeDocument/2006/relationships/hyperlink" Target="https://education.nsw.gov.au/teaching-and-learning/curriculum/explicit-teaching/explicit-teaching-strategies/gradual-release-of-responsibility" TargetMode="External"/><Relationship Id="rId145" Type="http://schemas.openxmlformats.org/officeDocument/2006/relationships/hyperlink" Target="https://education.nsw.gov.au/teaching-and-learning/curriculum/explicit-teaching/explicit-teaching-strategies/checking-for-understanding"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hsie/hsie-curriculum-resources-k-12/hsie-7-10-curriculum-resources/history-s4-the-ancient-past" TargetMode="External"/><Relationship Id="rId28" Type="http://schemas.openxmlformats.org/officeDocument/2006/relationships/hyperlink" Target="https://education.nsw.gov.au/teaching-and-learning/curriculum/explicit-teaching/explicit-teaching-strategies/checking-for-understanding" TargetMode="External"/><Relationship Id="rId49" Type="http://schemas.openxmlformats.org/officeDocument/2006/relationships/hyperlink" Target="https://app.education.nsw.gov.au/digital-learning-selector/LearningActivity/Card/553?clearCache=2710f47d-ca9b-8b10-afcd-ac18edd160bf" TargetMode="External"/><Relationship Id="rId114" Type="http://schemas.openxmlformats.org/officeDocument/2006/relationships/hyperlink" Target="https://www.youtube.com/watch?v=ezmR9Attpyc&amp;list=PLm4H_Ku72mjKRqFTgIVdXDLSZ-yrG8dK3" TargetMode="External"/><Relationship Id="rId119" Type="http://schemas.openxmlformats.org/officeDocument/2006/relationships/hyperlink" Target="https://education.nsw.gov.au/teaching-and-learning/curriculum/explicit-teaching/explicit-teaching-strategies/connecting-learning" TargetMode="External"/><Relationship Id="rId44" Type="http://schemas.openxmlformats.org/officeDocument/2006/relationships/hyperlink" Target="https://education.nsw.gov.au/teaching-and-learning/curriculum/explicit-teaching/explicit-teaching-strategies/gradual-release-of-responsibility" TargetMode="External"/><Relationship Id="rId60" Type="http://schemas.openxmlformats.org/officeDocument/2006/relationships/hyperlink" Target="https://education.nsw.gov.au/teaching-and-learning/curriculum/explicit-teaching/explicit-teaching-strategies/checking-for-understanding" TargetMode="External"/><Relationship Id="rId65" Type="http://schemas.openxmlformats.org/officeDocument/2006/relationships/hyperlink" Target="https://education.nsw.gov.au/teaching-and-learning/curriculum/explicit-teaching/explicit-teaching-strategies/checking-for-understanding" TargetMode="External"/><Relationship Id="rId81" Type="http://schemas.openxmlformats.org/officeDocument/2006/relationships/hyperlink" Target="https://app.education.nsw.gov.au/digital-learning-selector/LearningActivity/Card/553?clearCache=c28c4d4-2f08-d845-2222-642ff3b41393" TargetMode="External"/><Relationship Id="rId86" Type="http://schemas.openxmlformats.org/officeDocument/2006/relationships/hyperlink" Target="https://education.nsw.gov.au/teaching-and-learning/curriculum/explicit-teaching/explicit-teaching-strategies/checking-for-understanding" TargetMode="External"/><Relationship Id="rId130" Type="http://schemas.openxmlformats.org/officeDocument/2006/relationships/hyperlink" Target="https://education.nsw.gov.au/teaching-and-learning/curriculum/explicit-teaching/explicit-teaching-strategies/checking-for-understanding" TargetMode="External"/><Relationship Id="rId135" Type="http://schemas.openxmlformats.org/officeDocument/2006/relationships/hyperlink" Target="https://education.nsw.gov.au/teaching-and-learning/curriculum/explicit-teaching/explicit-teaching-strategies/connecting-learning" TargetMode="External"/><Relationship Id="rId151" Type="http://schemas.openxmlformats.org/officeDocument/2006/relationships/header" Target="header1.xml"/><Relationship Id="rId156" Type="http://schemas.openxmlformats.org/officeDocument/2006/relationships/image" Target="media/image1.png"/><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education.nsw.gov.au/teaching-and-learning/curriculum/explicit-teaching/explicit-teaching-strategies/sharing-success-criteria" TargetMode="External"/><Relationship Id="rId39" Type="http://schemas.openxmlformats.org/officeDocument/2006/relationships/hyperlink" Target="https://curriculum.nsw.edu.au/learning-areas/english/english-k-10-2022/content/stage-4/fa142f7739" TargetMode="External"/><Relationship Id="rId109" Type="http://schemas.openxmlformats.org/officeDocument/2006/relationships/hyperlink" Target="https://education.nsw.gov.au/teaching-and-learning/curriculum/explicit-teaching/explicit-teaching-strategies/checking-for-understanding" TargetMode="External"/><Relationship Id="rId34" Type="http://schemas.openxmlformats.org/officeDocument/2006/relationships/hyperlink" Target="https://education.nsw.gov.au/teaching-and-learning/curriculum/explicit-teaching/explicit-teaching-strategies/gradual-release-of-responsibility" TargetMode="External"/><Relationship Id="rId50" Type="http://schemas.openxmlformats.org/officeDocument/2006/relationships/hyperlink" Target="https://app.education.nsw.gov.au/digital-learning-selector/LearningActivity/Card/645?clearCache=1a246075-9e1b-44e9-18a7-4c64210e68da" TargetMode="External"/><Relationship Id="rId55" Type="http://schemas.openxmlformats.org/officeDocument/2006/relationships/hyperlink" Target="https://readc.info/en/bedtime-story/chinese-creation-myth-nuwa-creates-humans/" TargetMode="External"/><Relationship Id="rId76" Type="http://schemas.openxmlformats.org/officeDocument/2006/relationships/hyperlink" Target="https://app.education.nsw.gov.au/digital-learning-selector/LearningActivity/Card/645?clearCache=1a246075-9e1b-44e9-18a7-4c64210e68da" TargetMode="External"/><Relationship Id="rId97" Type="http://schemas.openxmlformats.org/officeDocument/2006/relationships/hyperlink" Target="https://www.collinsdictionary.com/dictionary/english/secondary-source" TargetMode="External"/><Relationship Id="rId104" Type="http://schemas.openxmlformats.org/officeDocument/2006/relationships/hyperlink" Target="https://education.nsw.gov.au/teaching-and-learning/curriculum/hsie/hsie-curriculum-resources-k-12/hsie-7-10-curriculum-resources/history-s4-ancient-egypt" TargetMode="External"/><Relationship Id="rId120" Type="http://schemas.openxmlformats.org/officeDocument/2006/relationships/hyperlink" Target="https://education.nsw.gov.au/teaching-and-learning/curriculum/explicit-teaching/explicit-teaching-strategies/gradual-release-of-responsibility" TargetMode="External"/><Relationship Id="rId125" Type="http://schemas.openxmlformats.org/officeDocument/2006/relationships/hyperlink" Target="https://curriculum.nsw.edu.au/learning-areas/hsie/history-7-10-2024/content/stage-4/fa72fb3bbd" TargetMode="External"/><Relationship Id="rId141" Type="http://schemas.openxmlformats.org/officeDocument/2006/relationships/hyperlink" Target="https://kids.kiddle.co/Records_of_the_Grand_Historian" TargetMode="External"/><Relationship Id="rId146" Type="http://schemas.openxmlformats.org/officeDocument/2006/relationships/hyperlink" Target="https://www.youtube.com/watch?v=jmgMdDH14sE" TargetMode="External"/><Relationship Id="rId7" Type="http://schemas.openxmlformats.org/officeDocument/2006/relationships/endnotes" Target="endnotes.xml"/><Relationship Id="rId71" Type="http://schemas.openxmlformats.org/officeDocument/2006/relationships/hyperlink" Target="https://www.youtube.com/watch?v=T7TIWtWeSVY&amp;t=3s" TargetMode="External"/><Relationship Id="rId92" Type="http://schemas.openxmlformats.org/officeDocument/2006/relationships/hyperlink" Target="https://app.education.nsw.gov.au/digital-learning-selector/LearningActivity/Card/542?clearCache=f2d4e1d3-58b8-6511-929b-d2cff6796f5"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ducation.nsw.gov.au/teaching-and-learning/curriculum/explicit-teaching/explicit-teaching-strategies/checking-for-understanding" TargetMode="External"/><Relationship Id="rId24" Type="http://schemas.openxmlformats.org/officeDocument/2006/relationships/hyperlink" Target="https://education.nsw.gov.au/teaching-and-learning/curriculum/hsie/hsie-curriculum-resources-k-12/hsie-7-10-curriculum-resources/history-s4-ancient-china" TargetMode="External"/><Relationship Id="rId40" Type="http://schemas.openxmlformats.org/officeDocument/2006/relationships/hyperlink" Target="https://libguides.staffs.ac.uk/academic_writing/PEEL" TargetMode="External"/><Relationship Id="rId45" Type="http://schemas.openxmlformats.org/officeDocument/2006/relationships/hyperlink" Target="https://resources.education.nsw.gov.au/detail/V-22" TargetMode="External"/><Relationship Id="rId66" Type="http://schemas.openxmlformats.org/officeDocument/2006/relationships/hyperlink" Target="https://dictionary.cambridge.org/dictionary/english/dynasty" TargetMode="External"/><Relationship Id="rId87" Type="http://schemas.openxmlformats.org/officeDocument/2006/relationships/hyperlink" Target="https://www.historyskills.com/classroom/year-7/mandate-of-heaven/?srsltid=AfmBOor1OaS_p9gXT2FYvrchqo1FK5vuOjmW9nIMd_dAALGvhmDkzt-G" TargetMode="External"/><Relationship Id="rId110" Type="http://schemas.openxmlformats.org/officeDocument/2006/relationships/hyperlink" Target="https://education.nsw.gov.au/teaching-and-learning/curriculum/explicit-teaching/explicit-teaching-strategies/gradual-release-of-responsibility" TargetMode="External"/><Relationship Id="rId115" Type="http://schemas.openxmlformats.org/officeDocument/2006/relationships/hyperlink" Target="https://www.youtube.com/watch?v=lNdgT6VCuu0" TargetMode="External"/><Relationship Id="rId131" Type="http://schemas.openxmlformats.org/officeDocument/2006/relationships/hyperlink" Target="https://education.nsw.gov.au/teaching-and-learning/curriculum/explicit-teaching/explicit-teaching-strategies/checking-for-understanding" TargetMode="External"/><Relationship Id="rId136" Type="http://schemas.openxmlformats.org/officeDocument/2006/relationships/hyperlink" Target="https://education.nsw.gov.au/teaching-and-learning/curriculum/explicit-teaching/explicit-teaching-strategies/checking-for-understanding" TargetMode="External"/><Relationship Id="rId157" Type="http://schemas.openxmlformats.org/officeDocument/2006/relationships/header" Target="header3.xml"/><Relationship Id="rId61" Type="http://schemas.openxmlformats.org/officeDocument/2006/relationships/hyperlink" Target="https://www.canva.com/create/comic-strips/" TargetMode="External"/><Relationship Id="rId82" Type="http://schemas.openxmlformats.org/officeDocument/2006/relationships/hyperlink" Target="https://dictionary.cambridge.org/dictionary/english/meritocracy" TargetMode="External"/><Relationship Id="rId152" Type="http://schemas.openxmlformats.org/officeDocument/2006/relationships/footer" Target="footer1.xml"/><Relationship Id="rId19"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14"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30" Type="http://schemas.openxmlformats.org/officeDocument/2006/relationships/hyperlink" Target="https://education.nsw.gov.au/teaching-and-learning/curriculum/explicit-teaching/explicit-teaching-strategies/checking-for-understanding" TargetMode="External"/><Relationship Id="rId35" Type="http://schemas.openxmlformats.org/officeDocument/2006/relationships/hyperlink" Target="https://education.nsw.gov.au/teaching-and-learning/curriculum/explicit-teaching/explicit-teaching-strategies/gradual-release-of-responsibility" TargetMode="External"/><Relationship Id="rId56" Type="http://schemas.openxmlformats.org/officeDocument/2006/relationships/hyperlink" Target="https://pages.ucsd.edu/~dkjordan/chin/chtales/story231.html" TargetMode="External"/><Relationship Id="rId77" Type="http://schemas.openxmlformats.org/officeDocument/2006/relationships/hyperlink" Target="https://education.nsw.gov.au/teaching-and-learning/curriculum/explicit-teaching/explicit-teaching-strategies/gradual-release-of-responsibility" TargetMode="External"/><Relationship Id="rId100" Type="http://schemas.openxmlformats.org/officeDocument/2006/relationships/hyperlink" Target="https://creativecommons.org/licenses/by-sa/4.0/deed.en" TargetMode="External"/><Relationship Id="rId105" Type="http://schemas.openxmlformats.org/officeDocument/2006/relationships/hyperlink" Target="https://education.nsw.gov.au/teaching-and-learning/curriculum/explicit-teaching/explicit-teaching-strategies/checking-for-understanding" TargetMode="External"/><Relationship Id="rId126" Type="http://schemas.openxmlformats.org/officeDocument/2006/relationships/hyperlink" Target="https://app.education.nsw.gov.au/digital-learning-selector/LearningActivity/Card/542?clearCache=f2d4e1d3-58b8-6511-929b-d2cff6796f5" TargetMode="External"/><Relationship Id="rId147" Type="http://schemas.openxmlformats.org/officeDocument/2006/relationships/hyperlink" Target="https://education.nsw.gov.au/teaching-and-learning/curriculum/hsie/leading-hsie-k-12/leading-hsie-7-12/hsie-7-12-evaluating-teaching-and-learning-programs" TargetMode="External"/><Relationship Id="rId8" Type="http://schemas.openxmlformats.org/officeDocument/2006/relationships/hyperlink" Target="https://curriculum.nsw.edu.au/learning-areas/hsie/history-7-10-2024/content/stage-4/ol9ccffb28/fao3c744ea4" TargetMode="External"/><Relationship Id="rId51" Type="http://schemas.openxmlformats.org/officeDocument/2006/relationships/hyperlink" Target="https://education.nsw.gov.au/teaching-and-learning/curriculum/explicit-teaching/explicit-teaching-strategies/gradual-release-of-responsibility" TargetMode="External"/><Relationship Id="rId72" Type="http://schemas.openxmlformats.org/officeDocument/2006/relationships/hyperlink" Target="https://education.nsw.gov.au/teaching-and-learning/curriculum/explicit-teaching/explicit-teaching-strategies/checking-for-understanding" TargetMode="External"/><Relationship Id="rId93" Type="http://schemas.openxmlformats.org/officeDocument/2006/relationships/hyperlink" Target="https://app.education.nsw.gov.au/digital-learning-selector/LearningActivity/Card/645?clearCache=1a246075-9e1b-44e9-18a7-4c64210e68da" TargetMode="External"/><Relationship Id="rId98" Type="http://schemas.openxmlformats.org/officeDocument/2006/relationships/hyperlink" Target="https://education.nsw.gov.au/teaching-and-learning/curriculum/explicit-teaching/explicit-teaching-strategies/gradual-release-of-responsibility" TargetMode="External"/><Relationship Id="rId121" Type="http://schemas.openxmlformats.org/officeDocument/2006/relationships/hyperlink" Target="https://education.nsw.gov.au/teaching-and-learning/curriculum/explicit-teaching/explicit-teaching-strategies/gradual-release-of-responsibility" TargetMode="External"/><Relationship Id="rId142" Type="http://schemas.openxmlformats.org/officeDocument/2006/relationships/hyperlink" Target="https://kids.kiddle.co/Han_Feizi" TargetMode="External"/><Relationship Id="rId3" Type="http://schemas.openxmlformats.org/officeDocument/2006/relationships/styles" Target="styles.xml"/><Relationship Id="rId25" Type="http://schemas.openxmlformats.org/officeDocument/2006/relationships/hyperlink" Target="https://www.gillmeister-software.com/online-tools/text/sort-list.aspx" TargetMode="External"/><Relationship Id="rId46" Type="http://schemas.openxmlformats.org/officeDocument/2006/relationships/hyperlink" Target="https://resources.education.nsw.gov.au/detail/V-27" TargetMode="External"/><Relationship Id="rId67" Type="http://schemas.openxmlformats.org/officeDocument/2006/relationships/hyperlink" Target="https://education.nsw.gov.au/teaching-and-learning/curriculum/explicit-teaching/explicit-teaching-strategies/connecting-learning" TargetMode="External"/><Relationship Id="rId116" Type="http://schemas.openxmlformats.org/officeDocument/2006/relationships/hyperlink" Target="https://education.nsw.gov.au/teaching-and-learning/curriculum/explicit-teaching/explicit-teaching-strategies/checking-for-understanding" TargetMode="External"/><Relationship Id="rId137" Type="http://schemas.openxmlformats.org/officeDocument/2006/relationships/hyperlink" Target="https://education.nsw.gov.au/teaching-and-learning/curriculum/explicit-teaching/explicit-teaching-strategies/gradual-release-of-responsibility" TargetMode="External"/><Relationship Id="rId158" Type="http://schemas.openxmlformats.org/officeDocument/2006/relationships/footer" Target="footer2.xml"/><Relationship Id="rId20" Type="http://schemas.openxmlformats.org/officeDocument/2006/relationships/hyperlink" Target="https://education.nsw.gov.au/teaching-and-learning/curriculum/hsie/leading-hsie-k-12/leading-hsie-7-12/hsie-7-12-evaluating-teaching-and-learning-programs" TargetMode="External"/><Relationship Id="rId41" Type="http://schemas.openxmlformats.org/officeDocument/2006/relationships/hyperlink" Target="https://education.nsw.gov.au/teaching-and-learning/curriculum/explicit-teaching/explicit-teaching-strategies/gradual-release-of-responsibility" TargetMode="External"/><Relationship Id="rId62" Type="http://schemas.openxmlformats.org/officeDocument/2006/relationships/hyperlink" Target="https://curriculum.nsw.edu.au/learning-areas/english/english-k-10-2022/content/stage-4/fa142f7739" TargetMode="External"/><Relationship Id="rId83" Type="http://schemas.openxmlformats.org/officeDocument/2006/relationships/hyperlink" Target="https://dictionary.cambridge.org/dictionary/english/autocracy" TargetMode="External"/><Relationship Id="rId88" Type="http://schemas.openxmlformats.org/officeDocument/2006/relationships/hyperlink" Target="https://education.nsw.gov.au/teaching-and-learning/curriculum/explicit-teaching/explicit-teaching-strategies/checking-for-understanding" TargetMode="External"/><Relationship Id="rId111" Type="http://schemas.openxmlformats.org/officeDocument/2006/relationships/hyperlink" Target="https://education.nsw.gov.au/teaching-and-learning/curriculum/explicit-teaching/explicit-teaching-strategies/gradual-release-of-responsibility" TargetMode="External"/><Relationship Id="rId132" Type="http://schemas.openxmlformats.org/officeDocument/2006/relationships/hyperlink" Target="https://education.nsw.gov.au/teaching-and-learning/curriculum/explicit-teaching/explicit-teaching-strategies/checking-for-understanding" TargetMode="External"/><Relationship Id="rId153" Type="http://schemas.openxmlformats.org/officeDocument/2006/relationships/header" Target="header2.xml"/><Relationship Id="rId15"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36" Type="http://schemas.openxmlformats.org/officeDocument/2006/relationships/hyperlink" Target="https://education.nsw.gov.au/teaching-and-learning/curriculum/explicit-teaching/explicit-teaching-strategies/gradual-release-of-responsibility" TargetMode="External"/><Relationship Id="rId57" Type="http://schemas.openxmlformats.org/officeDocument/2006/relationships/hyperlink" Target="https://storytellingdb.com/sun-wukong/" TargetMode="External"/><Relationship Id="rId106" Type="http://schemas.openxmlformats.org/officeDocument/2006/relationships/hyperlink" Target="https://education.nsw.gov.au/teaching-and-learning/curriculum/explicit-teaching/explicit-teaching-strategies/checking-for-understanding" TargetMode="External"/><Relationship Id="rId127" Type="http://schemas.openxmlformats.org/officeDocument/2006/relationships/hyperlink" Target="https://www.collinsdictionary.com/dictionary/english/bias" TargetMode="External"/><Relationship Id="rId10" Type="http://schemas.openxmlformats.org/officeDocument/2006/relationships/hyperlink" Target="https://education.nsw.gov.au/policy-library/policies/pd-2005-0235" TargetMode="External"/><Relationship Id="rId31" Type="http://schemas.openxmlformats.org/officeDocument/2006/relationships/hyperlink" Target="https://curriculum.nsw.edu.au/learning-areas/hsie/history-7-10-2024/content/stage-4/fa72fb3bbd" TargetMode="External"/><Relationship Id="rId52" Type="http://schemas.openxmlformats.org/officeDocument/2006/relationships/hyperlink" Target="https://education.nsw.gov.au/teaching-and-learning/curriculum/explicit-teaching/explicit-teaching-strategies/checking-for-understanding" TargetMode="External"/><Relationship Id="rId73" Type="http://schemas.openxmlformats.org/officeDocument/2006/relationships/hyperlink" Target="https://education.nsw.gov.au/teaching-and-learning/curriculum/explicit-teaching/explicit-teaching-strategies/checking-for-understanding" TargetMode="External"/><Relationship Id="rId78" Type="http://schemas.openxmlformats.org/officeDocument/2006/relationships/hyperlink" Target="https://www.coolaboo.com/world-history/ancient-china/ancient-china-social-structure/" TargetMode="External"/><Relationship Id="rId94" Type="http://schemas.openxmlformats.org/officeDocument/2006/relationships/hyperlink" Target="https://www.youtube.com/watch?v=X8GIcGwe5co" TargetMode="External"/><Relationship Id="rId99" Type="http://schemas.openxmlformats.org/officeDocument/2006/relationships/hyperlink" Target="https://education.nsw.gov.au/teaching-and-learning/curriculum/hsie/hsie-curriculum-resources-k-12/hsie-7-10-curriculum-resources/history-for-those-new-to-teaching-the-subject-7-10" TargetMode="External"/><Relationship Id="rId101" Type="http://schemas.openxmlformats.org/officeDocument/2006/relationships/hyperlink" Target="https://education.nsw.gov.au/teaching-and-learning/curriculum/explicit-teaching/explicit-teaching-strategies/checking-for-understanding" TargetMode="External"/><Relationship Id="rId122" Type="http://schemas.openxmlformats.org/officeDocument/2006/relationships/hyperlink" Target="https://education.nsw.gov.au/teaching-and-learning/curriculum/explicit-teaching/explicit-teaching-strategies/gradual-release-of-responsibility" TargetMode="External"/><Relationship Id="rId143" Type="http://schemas.openxmlformats.org/officeDocument/2006/relationships/hyperlink" Target="https://kids.kiddle.co/Chinese_historiography" TargetMode="External"/><Relationship Id="rId148" Type="http://schemas.openxmlformats.org/officeDocument/2006/relationships/hyperlink" Target="https://www.nsw.gov.au/education-and-training/nesa/copyright" TargetMode="External"/><Relationship Id="rId4" Type="http://schemas.openxmlformats.org/officeDocument/2006/relationships/settings" Target="settings.xml"/><Relationship Id="rId9" Type="http://schemas.openxmlformats.org/officeDocument/2006/relationships/hyperlink" Target="https://education.nsw.gov.au/teaching-and-learning/curriculum/hsie/planning-programming-and-assessing-hsie-7-10/planning-programming-assessing-history-7-10" TargetMode="External"/><Relationship Id="rId26" Type="http://schemas.openxmlformats.org/officeDocument/2006/relationships/hyperlink" Target="https://share.google/LLyOZtTvdeD0q8rYa" TargetMode="External"/><Relationship Id="rId47" Type="http://schemas.openxmlformats.org/officeDocument/2006/relationships/hyperlink" Target="https://dictionary.cambridge.org/dictionary/english/myth" TargetMode="External"/><Relationship Id="rId68" Type="http://schemas.openxmlformats.org/officeDocument/2006/relationships/hyperlink" Target="https://education.nsw.gov.au/teaching-and-learning/curriculum/explicit-teaching/explicit-teaching-strategies/checking-for-understanding" TargetMode="External"/><Relationship Id="rId89" Type="http://schemas.openxmlformats.org/officeDocument/2006/relationships/hyperlink" Target="https://kids.kiddle.co/Divine_right_of_kings" TargetMode="External"/><Relationship Id="rId112" Type="http://schemas.openxmlformats.org/officeDocument/2006/relationships/hyperlink" Target="https://www.youtube.com/watch?v=ylWORyToTo4&amp;t=7s" TargetMode="External"/><Relationship Id="rId133" Type="http://schemas.openxmlformats.org/officeDocument/2006/relationships/hyperlink" Target="https://www.collinsdictionary.com/dictionary/english/context" TargetMode="External"/><Relationship Id="rId154" Type="http://schemas.openxmlformats.org/officeDocument/2006/relationships/hyperlink" Target="https://curriculum.nsw.edu.au/learning-areas/hsie/history-7-10-2024/overview/course" TargetMode="External"/><Relationship Id="rId16"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37" Type="http://schemas.openxmlformats.org/officeDocument/2006/relationships/hyperlink" Target="https://education.nsw.gov.au/teaching-and-learning/professional-learning/teacher-quality-and-accreditation/strong-start-great-teachers/refining-practice/differentiating-learning/what-to-differentiate" TargetMode="External"/><Relationship Id="rId58" Type="http://schemas.openxmlformats.org/officeDocument/2006/relationships/hyperlink" Target="https://www.thoughtco.com/chinas-three-sovereigns-and-five-emperors-195258" TargetMode="External"/><Relationship Id="rId79" Type="http://schemas.openxmlformats.org/officeDocument/2006/relationships/hyperlink" Target="https://www.worldhistory.org/article/1335/the-civil-service-examinations-of-imperial-china/" TargetMode="External"/><Relationship Id="rId102" Type="http://schemas.openxmlformats.org/officeDocument/2006/relationships/hyperlink" Target="https://education.nsw.gov.au/teaching-and-learning/curriculum/explicit-teaching/explicit-teaching-strategies/connecting-learning" TargetMode="External"/><Relationship Id="rId123" Type="http://schemas.openxmlformats.org/officeDocument/2006/relationships/hyperlink" Target="https://education.nsw.gov.au/teaching-and-learning/curriculum/explicit-teaching/explicit-teaching-strategies/checking-for-understanding" TargetMode="External"/><Relationship Id="rId144" Type="http://schemas.openxmlformats.org/officeDocument/2006/relationships/hyperlink" Target="https://curriculum.nsw.edu.au/learning-areas/hsie/history-7-10-2024/content/stage-4/ol9ccffb28/fao284b4faf" TargetMode="External"/><Relationship Id="rId90" Type="http://schemas.openxmlformats.org/officeDocument/2006/relationships/hyperlink" Target="https://education.nsw.gov.au/teaching-and-learning/curriculum/hsie/hsie-curriculum-resources-k-12/hsie-7-10-curriculum-resources/history-s4-ancient-china" TargetMode="External"/><Relationship Id="rId27" Type="http://schemas.openxmlformats.org/officeDocument/2006/relationships/hyperlink" Target="https://www.youtube.com/watch?v=A3JooHAGYHQ" TargetMode="External"/><Relationship Id="rId48" Type="http://schemas.openxmlformats.org/officeDocument/2006/relationships/hyperlink" Target="https://dictionary.cambridge.org/dictionary/english/legend" TargetMode="External"/><Relationship Id="rId69" Type="http://schemas.openxmlformats.org/officeDocument/2006/relationships/hyperlink" Target="https://education.nsw.gov.au/teaching-and-learning/curriculum/explicit-teaching/explicit-teaching-strategies/connecting-learning" TargetMode="External"/><Relationship Id="rId113" Type="http://schemas.openxmlformats.org/officeDocument/2006/relationships/hyperlink" Target="https://www.youtube.com/watch?v=JtGtqmC5wU4" TargetMode="External"/><Relationship Id="rId134" Type="http://schemas.openxmlformats.org/officeDocument/2006/relationships/hyperlink" Target="https://education.nsw.gov.au/teaching-and-learning/curriculum/hsie/hsie-curriculum-resources-k-12/hsie-7-10-curriculum-resources/hsie-history-7-10-sample-scope-and-sequences" TargetMode="External"/><Relationship Id="rId80" Type="http://schemas.openxmlformats.org/officeDocument/2006/relationships/hyperlink" Target="https://app.education.nsw.gov.au/digital-learning-selector/LearningActivity/Card/542?clearCache=b2606c99-15ce-d352-1c9e-1a62804916c6" TargetMode="External"/><Relationship Id="rId155"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A7506-BEA6-4735-8E55-77C5922E935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2069</TotalTime>
  <Pages>116</Pages>
  <Words>18455</Words>
  <Characters>100462</Characters>
  <Application>Microsoft Office Word</Application>
  <DocSecurity>0</DocSecurity>
  <Lines>1892</Lines>
  <Paragraphs>1068</Paragraphs>
  <ScaleCrop>false</ScaleCrop>
  <HeadingPairs>
    <vt:vector size="2" baseType="variant">
      <vt:variant>
        <vt:lpstr>Title</vt:lpstr>
      </vt:variant>
      <vt:variant>
        <vt:i4>1</vt:i4>
      </vt:variant>
    </vt:vector>
  </HeadingPairs>
  <TitlesOfParts>
    <vt:vector size="1" baseType="lpstr">
      <vt:lpstr>History (Stage 4) – sample program of learning – Depth study (option) – Ancient China</vt:lpstr>
    </vt:vector>
  </TitlesOfParts>
  <Company/>
  <LinksUpToDate>false</LinksUpToDate>
  <CharactersWithSpaces>118356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China – Depth Study – program – History, Stage 4</dc:title>
  <dc:subject/>
  <dc:creator>NSW Department of Education</dc:creator>
  <cp:keywords/>
  <dc:description/>
  <dcterms:created xsi:type="dcterms:W3CDTF">2026-03-17T21:32:00Z</dcterms:created>
  <dcterms:modified xsi:type="dcterms:W3CDTF">2026-04-30T02:04:00Z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098520a1-c88f-4195-8998-1e3a0f335ad8</vt:lpwstr>
  </property>
</Properties>
</file>