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7295" w14:textId="33132E44" w:rsidR="00156D39" w:rsidRDefault="009768C1" w:rsidP="00156D39">
      <w:pPr>
        <w:pStyle w:val="Title"/>
      </w:pPr>
      <w:r>
        <w:t xml:space="preserve">History </w:t>
      </w:r>
      <w:r w:rsidR="00B30D15">
        <w:t>S</w:t>
      </w:r>
      <w:r>
        <w:t>tage 4 d</w:t>
      </w:r>
      <w:r w:rsidR="00156D39">
        <w:t xml:space="preserve">epth study 3 – </w:t>
      </w:r>
      <w:r w:rsidR="00B30D15">
        <w:t>T</w:t>
      </w:r>
      <w:r w:rsidR="00156D39">
        <w:t>he Asian world</w:t>
      </w:r>
      <w:r w:rsidR="00D01965">
        <w:t xml:space="preserve"> </w:t>
      </w:r>
      <w:r w:rsidR="00B30D15">
        <w:t>(</w:t>
      </w:r>
      <w:r w:rsidR="00156D39">
        <w:t>China</w:t>
      </w:r>
      <w:r w:rsidR="00B30D15">
        <w:t>)</w:t>
      </w:r>
    </w:p>
    <w:p w14:paraId="7E8EA0D9" w14:textId="6495B4FC" w:rsidR="00156D39" w:rsidRDefault="00156D39" w:rsidP="00947869">
      <w:pPr>
        <w:pStyle w:val="FeatureBox"/>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r w:rsidR="002F0B07">
        <w:t xml:space="preserve"> Specifically targeted teaching activities to support critical and creative thinking in the history classroom have been embedded throughout – they are highlighted by the light blue cloud icon.</w:t>
      </w:r>
      <w:r w:rsidR="002F0B07">
        <w:rPr>
          <w:noProof/>
        </w:rPr>
        <w:drawing>
          <wp:inline distT="0" distB="0" distL="0" distR="0" wp14:anchorId="3D177D4D" wp14:editId="2E94D466">
            <wp:extent cx="314325" cy="314325"/>
            <wp:effectExtent l="0" t="0" r="9525" b="9525"/>
            <wp:docPr id="2" name="Picture 2"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t xml:space="preserve">  </w:t>
      </w:r>
    </w:p>
    <w:p w14:paraId="51429089" w14:textId="77777777" w:rsidR="00763FE6" w:rsidRDefault="00763FE6">
      <w:pPr>
        <w:rPr>
          <w:rFonts w:eastAsia="SimSun" w:cs="Arial"/>
          <w:b/>
          <w:color w:val="1C438B"/>
          <w:sz w:val="48"/>
          <w:szCs w:val="36"/>
          <w:lang w:eastAsia="zh-CN"/>
        </w:rPr>
      </w:pPr>
      <w:r>
        <w:br w:type="page"/>
      </w:r>
    </w:p>
    <w:p w14:paraId="7A059426" w14:textId="46E4C411" w:rsidR="00156D39" w:rsidRDefault="00156D39" w:rsidP="00593D38">
      <w:pPr>
        <w:pStyle w:val="Heading2"/>
      </w:pPr>
      <w:r>
        <w:lastRenderedPageBreak/>
        <w:t xml:space="preserve">Outcomes </w:t>
      </w:r>
    </w:p>
    <w:p w14:paraId="43117050" w14:textId="77777777" w:rsidR="00156D39" w:rsidRDefault="00156D39" w:rsidP="00156D39">
      <w:pPr>
        <w:rPr>
          <w:lang w:eastAsia="zh-CN"/>
        </w:rPr>
      </w:pPr>
      <w:r>
        <w:rPr>
          <w:lang w:eastAsia="zh-CN"/>
        </w:rPr>
        <w:t xml:space="preserve">A student: </w:t>
      </w:r>
    </w:p>
    <w:p w14:paraId="0F0E864E" w14:textId="79F75774" w:rsidR="00156D39" w:rsidRDefault="00BB4359" w:rsidP="00156D39">
      <w:pPr>
        <w:pStyle w:val="ListBullet"/>
        <w:rPr>
          <w:lang w:eastAsia="zh-CN"/>
        </w:rPr>
      </w:pPr>
      <w:r w:rsidRPr="00BB4359">
        <w:rPr>
          <w:b/>
          <w:bCs/>
          <w:lang w:eastAsia="zh-CN"/>
        </w:rPr>
        <w:t xml:space="preserve">HT4-2 </w:t>
      </w:r>
      <w:r w:rsidR="00156D39">
        <w:rPr>
          <w:lang w:eastAsia="zh-CN"/>
        </w:rPr>
        <w:t xml:space="preserve">describes major periods of historical time and sequences events, people and societies from the past </w:t>
      </w:r>
    </w:p>
    <w:p w14:paraId="3B431EA0" w14:textId="1DCC9FFD" w:rsidR="00156D39" w:rsidRDefault="00BB4359" w:rsidP="00156D39">
      <w:pPr>
        <w:pStyle w:val="ListBullet"/>
        <w:rPr>
          <w:lang w:eastAsia="zh-CN"/>
        </w:rPr>
      </w:pPr>
      <w:r w:rsidRPr="00BB4359">
        <w:rPr>
          <w:b/>
          <w:bCs/>
          <w:lang w:eastAsia="zh-CN"/>
        </w:rPr>
        <w:t xml:space="preserve">HT4-3 </w:t>
      </w:r>
      <w:r w:rsidR="00156D39">
        <w:rPr>
          <w:lang w:eastAsia="zh-CN"/>
        </w:rPr>
        <w:t xml:space="preserve">describes and assesses the motives and actions of past individuals and groups in the context of past societies </w:t>
      </w:r>
    </w:p>
    <w:p w14:paraId="18FAB41F" w14:textId="7C4E5161" w:rsidR="00156D39" w:rsidRDefault="00BB4359" w:rsidP="00156D39">
      <w:pPr>
        <w:pStyle w:val="ListBullet"/>
        <w:rPr>
          <w:lang w:eastAsia="zh-CN"/>
        </w:rPr>
      </w:pPr>
      <w:r w:rsidRPr="00BB4359">
        <w:rPr>
          <w:b/>
          <w:bCs/>
          <w:lang w:eastAsia="zh-CN"/>
        </w:rPr>
        <w:t>HT4-6</w:t>
      </w:r>
      <w:r>
        <w:rPr>
          <w:lang w:eastAsia="zh-CN"/>
        </w:rPr>
        <w:t xml:space="preserve"> </w:t>
      </w:r>
      <w:r w:rsidR="00156D39">
        <w:rPr>
          <w:lang w:eastAsia="zh-CN"/>
        </w:rPr>
        <w:t xml:space="preserve">uses evidence from sources to support historical narratives and explanations </w:t>
      </w:r>
    </w:p>
    <w:p w14:paraId="64DCD47D" w14:textId="132710C3" w:rsidR="00156D39" w:rsidRDefault="00BB4359" w:rsidP="00156D39">
      <w:pPr>
        <w:pStyle w:val="ListBullet"/>
        <w:rPr>
          <w:lang w:eastAsia="zh-CN"/>
        </w:rPr>
      </w:pPr>
      <w:r w:rsidRPr="00BB4359">
        <w:rPr>
          <w:b/>
          <w:bCs/>
          <w:lang w:eastAsia="zh-CN"/>
        </w:rPr>
        <w:t>HT4-9</w:t>
      </w:r>
      <w:r>
        <w:rPr>
          <w:lang w:eastAsia="zh-CN"/>
        </w:rPr>
        <w:t xml:space="preserve"> </w:t>
      </w:r>
      <w:r w:rsidR="00156D39">
        <w:rPr>
          <w:lang w:eastAsia="zh-CN"/>
        </w:rPr>
        <w:t xml:space="preserve">uses a range of historical terms and concepts when communicating an understanding of the past </w:t>
      </w:r>
    </w:p>
    <w:p w14:paraId="06D0A757" w14:textId="72A8BD09" w:rsidR="00156D39" w:rsidRDefault="00BB4359" w:rsidP="00156D39">
      <w:pPr>
        <w:pStyle w:val="ListBullet"/>
        <w:rPr>
          <w:lang w:eastAsia="zh-CN"/>
        </w:rPr>
      </w:pPr>
      <w:r w:rsidRPr="00BB4359">
        <w:rPr>
          <w:b/>
          <w:bCs/>
          <w:lang w:eastAsia="zh-CN"/>
        </w:rPr>
        <w:t>HT4-10</w:t>
      </w:r>
      <w:r>
        <w:rPr>
          <w:lang w:eastAsia="zh-CN"/>
        </w:rPr>
        <w:t xml:space="preserve"> </w:t>
      </w:r>
      <w:r w:rsidR="00156D39">
        <w:rPr>
          <w:lang w:eastAsia="zh-CN"/>
        </w:rPr>
        <w:t xml:space="preserve">selects and uses appropriate oral, written, visual and digital forms to communicate about the past </w:t>
      </w:r>
      <w:r>
        <w:rPr>
          <w:lang w:eastAsia="zh-CN"/>
        </w:rPr>
        <w:t xml:space="preserve"> </w:t>
      </w:r>
    </w:p>
    <w:p w14:paraId="0DB0659D" w14:textId="77777777" w:rsidR="00156D39" w:rsidRDefault="00156D39" w:rsidP="00BB4359">
      <w:pPr>
        <w:pStyle w:val="Heading2"/>
      </w:pPr>
      <w:r>
        <w:t xml:space="preserve">Historical concepts </w:t>
      </w:r>
    </w:p>
    <w:p w14:paraId="4336E392" w14:textId="1941DD22" w:rsidR="00156D39" w:rsidRDefault="00BB4359" w:rsidP="00156D39">
      <w:pPr>
        <w:pStyle w:val="ListBullet"/>
        <w:rPr>
          <w:lang w:eastAsia="zh-CN"/>
        </w:rPr>
      </w:pPr>
      <w:r>
        <w:rPr>
          <w:lang w:eastAsia="zh-CN"/>
        </w:rPr>
        <w:t>C</w:t>
      </w:r>
      <w:r w:rsidR="00156D39">
        <w:rPr>
          <w:lang w:eastAsia="zh-CN"/>
        </w:rPr>
        <w:t>ontinuity and change</w:t>
      </w:r>
      <w:r>
        <w:rPr>
          <w:lang w:eastAsia="zh-CN"/>
        </w:rPr>
        <w:t>:</w:t>
      </w:r>
      <w:r w:rsidR="00156D39">
        <w:rPr>
          <w:lang w:eastAsia="zh-CN"/>
        </w:rPr>
        <w:t xml:space="preserve"> some aspects of a society, event of a development changes over time or remains the same </w:t>
      </w:r>
    </w:p>
    <w:p w14:paraId="2BC51FF9" w14:textId="6F201E1B" w:rsidR="00156D39" w:rsidRDefault="00BB4359" w:rsidP="00156D39">
      <w:pPr>
        <w:pStyle w:val="ListBullet"/>
        <w:rPr>
          <w:lang w:eastAsia="zh-CN"/>
        </w:rPr>
      </w:pPr>
      <w:r>
        <w:rPr>
          <w:lang w:eastAsia="zh-CN"/>
        </w:rPr>
        <w:t>C</w:t>
      </w:r>
      <w:r w:rsidR="00156D39">
        <w:rPr>
          <w:lang w:eastAsia="zh-CN"/>
        </w:rPr>
        <w:t>ause and effect</w:t>
      </w:r>
      <w:r>
        <w:rPr>
          <w:lang w:eastAsia="zh-CN"/>
        </w:rPr>
        <w:t>:</w:t>
      </w:r>
      <w:r w:rsidR="00156D39">
        <w:rPr>
          <w:lang w:eastAsia="zh-CN"/>
        </w:rPr>
        <w:t xml:space="preserve"> events, decisions and developments in the past that produce later experiences </w:t>
      </w:r>
    </w:p>
    <w:p w14:paraId="44685552" w14:textId="4C1180B4" w:rsidR="00156D39" w:rsidRDefault="00BB4359" w:rsidP="00156D39">
      <w:pPr>
        <w:pStyle w:val="ListBullet"/>
        <w:rPr>
          <w:lang w:eastAsia="zh-CN"/>
        </w:rPr>
      </w:pPr>
      <w:r>
        <w:rPr>
          <w:lang w:eastAsia="zh-CN"/>
        </w:rPr>
        <w:t>E</w:t>
      </w:r>
      <w:r w:rsidR="00156D39">
        <w:rPr>
          <w:lang w:eastAsia="zh-CN"/>
        </w:rPr>
        <w:t>mpathetic understanding</w:t>
      </w:r>
      <w:r>
        <w:rPr>
          <w:lang w:eastAsia="zh-CN"/>
        </w:rPr>
        <w:t>:</w:t>
      </w:r>
      <w:r w:rsidR="00156D39">
        <w:rPr>
          <w:lang w:eastAsia="zh-CN"/>
        </w:rPr>
        <w:t xml:space="preserve"> the ability to understand another’s point of view, way of life and decisions made in a different period of time or society </w:t>
      </w:r>
    </w:p>
    <w:p w14:paraId="719DF7AA" w14:textId="05708361" w:rsidR="00156D39" w:rsidRDefault="00BB4359" w:rsidP="00156D39">
      <w:pPr>
        <w:pStyle w:val="ListBullet"/>
        <w:rPr>
          <w:lang w:eastAsia="zh-CN"/>
        </w:rPr>
      </w:pPr>
      <w:r>
        <w:rPr>
          <w:lang w:eastAsia="zh-CN"/>
        </w:rPr>
        <w:t>S</w:t>
      </w:r>
      <w:r w:rsidR="00156D39">
        <w:rPr>
          <w:lang w:eastAsia="zh-CN"/>
        </w:rPr>
        <w:t>ignificance</w:t>
      </w:r>
      <w:r>
        <w:rPr>
          <w:lang w:eastAsia="zh-CN"/>
        </w:rPr>
        <w:t>:</w:t>
      </w:r>
      <w:r w:rsidR="00156D39">
        <w:rPr>
          <w:lang w:eastAsia="zh-CN"/>
        </w:rPr>
        <w:t xml:space="preserve"> the importance of an event, development, group or individual and their impact on their times or later period </w:t>
      </w:r>
    </w:p>
    <w:p w14:paraId="54331C88" w14:textId="11FA458B" w:rsidR="00156D39" w:rsidRDefault="00BB4359" w:rsidP="00156D39">
      <w:pPr>
        <w:pStyle w:val="ListBullet"/>
        <w:rPr>
          <w:lang w:eastAsia="zh-CN"/>
        </w:rPr>
      </w:pPr>
      <w:r>
        <w:rPr>
          <w:lang w:eastAsia="zh-CN"/>
        </w:rPr>
        <w:t>C</w:t>
      </w:r>
      <w:r w:rsidR="00156D39">
        <w:rPr>
          <w:lang w:eastAsia="zh-CN"/>
        </w:rPr>
        <w:t>ontestability</w:t>
      </w:r>
      <w:r>
        <w:rPr>
          <w:lang w:eastAsia="zh-CN"/>
        </w:rPr>
        <w:t>:</w:t>
      </w:r>
      <w:r w:rsidR="00156D39">
        <w:rPr>
          <w:lang w:eastAsia="zh-CN"/>
        </w:rPr>
        <w:t xml:space="preserve"> how the historians may dispute a particular interpretation of an historical source, historical event or issue </w:t>
      </w:r>
    </w:p>
    <w:p w14:paraId="47DA7D46" w14:textId="77777777" w:rsidR="00156D39" w:rsidRDefault="00156D39" w:rsidP="00BB4359">
      <w:pPr>
        <w:pStyle w:val="Heading2"/>
      </w:pPr>
      <w:r>
        <w:t xml:space="preserve">Historical skills </w:t>
      </w:r>
    </w:p>
    <w:p w14:paraId="6578C28E" w14:textId="77777777" w:rsidR="00841866" w:rsidRDefault="00BB4359" w:rsidP="00156D39">
      <w:pPr>
        <w:pStyle w:val="ListBullet"/>
        <w:rPr>
          <w:lang w:eastAsia="zh-CN"/>
        </w:rPr>
      </w:pPr>
      <w:r>
        <w:rPr>
          <w:lang w:eastAsia="zh-CN"/>
        </w:rPr>
        <w:t>C</w:t>
      </w:r>
      <w:r w:rsidR="00156D39">
        <w:rPr>
          <w:lang w:eastAsia="zh-CN"/>
        </w:rPr>
        <w:t xml:space="preserve">omprehension: chronology, terms and concepts </w:t>
      </w:r>
    </w:p>
    <w:p w14:paraId="286C5798" w14:textId="77777777" w:rsidR="00E30550" w:rsidRDefault="00156D39" w:rsidP="00841866">
      <w:pPr>
        <w:pStyle w:val="ListBullet2"/>
        <w:rPr>
          <w:lang w:eastAsia="zh-CN"/>
        </w:rPr>
      </w:pPr>
      <w:r>
        <w:rPr>
          <w:lang w:eastAsia="zh-CN"/>
        </w:rPr>
        <w:t>read and understand historical texts</w:t>
      </w:r>
    </w:p>
    <w:p w14:paraId="465B1351" w14:textId="77777777" w:rsidR="00E30550" w:rsidRDefault="00156D39" w:rsidP="00841866">
      <w:pPr>
        <w:pStyle w:val="ListBullet2"/>
        <w:rPr>
          <w:lang w:eastAsia="zh-CN"/>
        </w:rPr>
      </w:pPr>
      <w:r>
        <w:rPr>
          <w:lang w:eastAsia="zh-CN"/>
        </w:rPr>
        <w:t>sequence historical events and period</w:t>
      </w:r>
      <w:r w:rsidR="00E30550">
        <w:rPr>
          <w:lang w:eastAsia="zh-CN"/>
        </w:rPr>
        <w:t>s</w:t>
      </w:r>
    </w:p>
    <w:p w14:paraId="2404C78A" w14:textId="62D9533C" w:rsidR="00156D39" w:rsidRDefault="00156D39" w:rsidP="00841866">
      <w:pPr>
        <w:pStyle w:val="ListBullet2"/>
        <w:rPr>
          <w:lang w:eastAsia="zh-CN"/>
        </w:rPr>
      </w:pPr>
      <w:r>
        <w:rPr>
          <w:lang w:eastAsia="zh-CN"/>
        </w:rPr>
        <w:t>use historical terms and concepts</w:t>
      </w:r>
    </w:p>
    <w:p w14:paraId="63309872" w14:textId="77777777" w:rsidR="00841866" w:rsidRDefault="00BB4359" w:rsidP="00156D39">
      <w:pPr>
        <w:pStyle w:val="ListBullet"/>
        <w:rPr>
          <w:lang w:eastAsia="zh-CN"/>
        </w:rPr>
      </w:pPr>
      <w:r>
        <w:rPr>
          <w:lang w:eastAsia="zh-CN"/>
        </w:rPr>
        <w:t>A</w:t>
      </w:r>
      <w:r w:rsidR="00156D39">
        <w:rPr>
          <w:lang w:eastAsia="zh-CN"/>
        </w:rPr>
        <w:t>nalysis and use of sources</w:t>
      </w:r>
    </w:p>
    <w:p w14:paraId="4059F89D" w14:textId="77777777" w:rsidR="00E30550" w:rsidRDefault="00156D39" w:rsidP="00841866">
      <w:pPr>
        <w:pStyle w:val="ListBullet2"/>
        <w:rPr>
          <w:lang w:eastAsia="zh-CN"/>
        </w:rPr>
      </w:pPr>
      <w:r>
        <w:rPr>
          <w:lang w:eastAsia="zh-CN"/>
        </w:rPr>
        <w:t>locate, select and use information from a range of sources as evidence</w:t>
      </w:r>
    </w:p>
    <w:p w14:paraId="6667BC31" w14:textId="5F8304BF" w:rsidR="00156D39" w:rsidRDefault="00156D39" w:rsidP="00841866">
      <w:pPr>
        <w:pStyle w:val="ListBullet2"/>
        <w:rPr>
          <w:lang w:eastAsia="zh-CN"/>
        </w:rPr>
      </w:pPr>
      <w:r>
        <w:rPr>
          <w:lang w:eastAsia="zh-CN"/>
        </w:rPr>
        <w:t>draw conclusions about the usefulness of sources</w:t>
      </w:r>
    </w:p>
    <w:p w14:paraId="2C13060E" w14:textId="77777777" w:rsidR="00CD6318" w:rsidRDefault="00BB4359" w:rsidP="00156D39">
      <w:pPr>
        <w:pStyle w:val="ListBullet"/>
        <w:rPr>
          <w:lang w:eastAsia="zh-CN"/>
        </w:rPr>
      </w:pPr>
      <w:r>
        <w:rPr>
          <w:lang w:eastAsia="zh-CN"/>
        </w:rPr>
        <w:t>P</w:t>
      </w:r>
      <w:r w:rsidR="00156D39">
        <w:rPr>
          <w:lang w:eastAsia="zh-CN"/>
        </w:rPr>
        <w:t>erspectives and interpretations</w:t>
      </w:r>
    </w:p>
    <w:p w14:paraId="34AB9372" w14:textId="0053DB5C" w:rsidR="00156D39" w:rsidRDefault="00156D39" w:rsidP="00CD6318">
      <w:pPr>
        <w:pStyle w:val="ListBullet2"/>
        <w:rPr>
          <w:lang w:eastAsia="zh-CN"/>
        </w:rPr>
      </w:pPr>
      <w:r>
        <w:rPr>
          <w:lang w:eastAsia="zh-CN"/>
        </w:rPr>
        <w:t>identify and describe different perspectives of participants in a particular historical context</w:t>
      </w:r>
    </w:p>
    <w:p w14:paraId="15BB56A0" w14:textId="77777777" w:rsidR="00CD6318" w:rsidRDefault="00BB4359" w:rsidP="00156D39">
      <w:pPr>
        <w:pStyle w:val="ListBullet"/>
        <w:rPr>
          <w:lang w:eastAsia="zh-CN"/>
        </w:rPr>
      </w:pPr>
      <w:r>
        <w:rPr>
          <w:lang w:eastAsia="zh-CN"/>
        </w:rPr>
        <w:lastRenderedPageBreak/>
        <w:t>E</w:t>
      </w:r>
      <w:r w:rsidR="00156D39">
        <w:rPr>
          <w:lang w:eastAsia="zh-CN"/>
        </w:rPr>
        <w:t>mpathetic understanding</w:t>
      </w:r>
    </w:p>
    <w:p w14:paraId="3544489E" w14:textId="65735CC8" w:rsidR="00156D39" w:rsidRDefault="00156D39" w:rsidP="00CD6318">
      <w:pPr>
        <w:pStyle w:val="ListBullet2"/>
        <w:rPr>
          <w:lang w:eastAsia="zh-CN"/>
        </w:rPr>
      </w:pPr>
      <w:r>
        <w:rPr>
          <w:lang w:eastAsia="zh-CN"/>
        </w:rPr>
        <w:t>explain why the behaviour and attitudes of people from the past may differ from today</w:t>
      </w:r>
    </w:p>
    <w:p w14:paraId="4791FC32" w14:textId="77777777" w:rsidR="00CD6318" w:rsidRDefault="00BB4359" w:rsidP="00156D39">
      <w:pPr>
        <w:pStyle w:val="ListBullet"/>
        <w:rPr>
          <w:lang w:eastAsia="zh-CN"/>
        </w:rPr>
      </w:pPr>
      <w:r>
        <w:rPr>
          <w:lang w:eastAsia="zh-CN"/>
        </w:rPr>
        <w:t>R</w:t>
      </w:r>
      <w:r w:rsidR="00156D39">
        <w:rPr>
          <w:lang w:eastAsia="zh-CN"/>
        </w:rPr>
        <w:t>esearch</w:t>
      </w:r>
    </w:p>
    <w:p w14:paraId="3710F42B" w14:textId="77777777" w:rsidR="00CD6318" w:rsidRDefault="00156D39" w:rsidP="00CD6318">
      <w:pPr>
        <w:pStyle w:val="ListBullet2"/>
        <w:rPr>
          <w:lang w:eastAsia="zh-CN"/>
        </w:rPr>
      </w:pPr>
      <w:r>
        <w:rPr>
          <w:lang w:eastAsia="zh-CN"/>
        </w:rPr>
        <w:t>identify and pose questions to inform an historical inquiry</w:t>
      </w:r>
    </w:p>
    <w:p w14:paraId="17A2A4D3" w14:textId="663C6C3B" w:rsidR="00156D39" w:rsidRDefault="00156D39" w:rsidP="00CD6318">
      <w:pPr>
        <w:pStyle w:val="ListBullet2"/>
        <w:rPr>
          <w:lang w:eastAsia="zh-CN"/>
        </w:rPr>
      </w:pPr>
      <w:r>
        <w:rPr>
          <w:lang w:eastAsia="zh-CN"/>
        </w:rPr>
        <w:t>identify and locate a range of relevant sources to support an historical inquiry</w:t>
      </w:r>
    </w:p>
    <w:p w14:paraId="569B1233" w14:textId="77777777" w:rsidR="00CD6318" w:rsidRDefault="00BB4359" w:rsidP="00156D39">
      <w:pPr>
        <w:pStyle w:val="ListBullet"/>
        <w:rPr>
          <w:lang w:eastAsia="zh-CN"/>
        </w:rPr>
      </w:pPr>
      <w:r>
        <w:rPr>
          <w:lang w:eastAsia="zh-CN"/>
        </w:rPr>
        <w:t>E</w:t>
      </w:r>
      <w:r w:rsidR="00156D39">
        <w:rPr>
          <w:lang w:eastAsia="zh-CN"/>
        </w:rPr>
        <w:t>xplanation and communication</w:t>
      </w:r>
    </w:p>
    <w:p w14:paraId="660129A8" w14:textId="77777777" w:rsidR="00CD6318" w:rsidRDefault="00156D39" w:rsidP="00CD6318">
      <w:pPr>
        <w:pStyle w:val="ListBullet2"/>
        <w:rPr>
          <w:lang w:eastAsia="zh-CN"/>
        </w:rPr>
      </w:pPr>
      <w:r>
        <w:rPr>
          <w:lang w:eastAsia="zh-CN"/>
        </w:rPr>
        <w:t>develop historical texts, particularly narratives and descriptions, which incorporate source material</w:t>
      </w:r>
    </w:p>
    <w:p w14:paraId="5599FACF" w14:textId="05D20B1E" w:rsidR="00156D39" w:rsidRDefault="00156D39" w:rsidP="00CD6318">
      <w:pPr>
        <w:pStyle w:val="ListBullet2"/>
        <w:rPr>
          <w:lang w:eastAsia="zh-CN"/>
        </w:rPr>
      </w:pPr>
      <w:r>
        <w:rPr>
          <w:lang w:eastAsia="zh-CN"/>
        </w:rPr>
        <w:t>use a range of communication forms (oral, written, graphic) and digital technologies.</w:t>
      </w:r>
    </w:p>
    <w:p w14:paraId="0F37ADF8" w14:textId="77777777" w:rsidR="00156D39" w:rsidRDefault="00156D39" w:rsidP="00BB4359">
      <w:pPr>
        <w:pStyle w:val="Heading2"/>
      </w:pPr>
      <w:r>
        <w:t xml:space="preserve">Key terms </w:t>
      </w:r>
    </w:p>
    <w:p w14:paraId="6619C39B" w14:textId="6BA3A302" w:rsidR="009768C1" w:rsidRDefault="00EE25F1" w:rsidP="00156D39">
      <w:pPr>
        <w:rPr>
          <w:lang w:eastAsia="zh-CN"/>
        </w:rPr>
      </w:pPr>
      <w:r>
        <w:rPr>
          <w:lang w:eastAsia="zh-CN"/>
        </w:rPr>
        <w:t xml:space="preserve">archaeology, </w:t>
      </w:r>
      <w:r w:rsidR="000874F5">
        <w:rPr>
          <w:lang w:eastAsia="zh-CN"/>
        </w:rPr>
        <w:t xml:space="preserve">aristocrat, artisan, Buddhism, </w:t>
      </w:r>
      <w:r w:rsidR="005D574A">
        <w:rPr>
          <w:lang w:eastAsia="zh-CN"/>
        </w:rPr>
        <w:t xml:space="preserve">Confucianism, conflict, </w:t>
      </w:r>
      <w:r>
        <w:rPr>
          <w:lang w:eastAsia="zh-CN"/>
        </w:rPr>
        <w:t xml:space="preserve">conquest, </w:t>
      </w:r>
      <w:r w:rsidR="005D574A">
        <w:rPr>
          <w:lang w:eastAsia="zh-CN"/>
        </w:rPr>
        <w:t xml:space="preserve">contact, dynasty, Emperor, empire, filial piety, </w:t>
      </w:r>
      <w:r>
        <w:rPr>
          <w:lang w:eastAsia="zh-CN"/>
        </w:rPr>
        <w:t xml:space="preserve">funerary customs, </w:t>
      </w:r>
      <w:r w:rsidR="003F1512">
        <w:rPr>
          <w:lang w:eastAsia="zh-CN"/>
        </w:rPr>
        <w:t>hierarchy, legacy, merchant,</w:t>
      </w:r>
      <w:r w:rsidR="003F1512" w:rsidRPr="003F1512">
        <w:rPr>
          <w:lang w:eastAsia="zh-CN"/>
        </w:rPr>
        <w:t xml:space="preserve"> </w:t>
      </w:r>
      <w:r w:rsidR="003F1512">
        <w:rPr>
          <w:lang w:eastAsia="zh-CN"/>
        </w:rPr>
        <w:t>nobility,</w:t>
      </w:r>
      <w:r w:rsidR="003F1512" w:rsidRPr="003F1512">
        <w:rPr>
          <w:lang w:eastAsia="zh-CN"/>
        </w:rPr>
        <w:t xml:space="preserve"> </w:t>
      </w:r>
      <w:r w:rsidR="003F1512">
        <w:rPr>
          <w:lang w:eastAsia="zh-CN"/>
        </w:rPr>
        <w:t>official, peasant,</w:t>
      </w:r>
      <w:r w:rsidR="003F1512" w:rsidRPr="003F1512">
        <w:rPr>
          <w:lang w:eastAsia="zh-CN"/>
        </w:rPr>
        <w:t xml:space="preserve"> </w:t>
      </w:r>
      <w:r w:rsidR="003F1512">
        <w:rPr>
          <w:lang w:eastAsia="zh-CN"/>
        </w:rPr>
        <w:t>philosophy, plateau,</w:t>
      </w:r>
      <w:r w:rsidR="003F1512" w:rsidRPr="003F1512">
        <w:rPr>
          <w:lang w:eastAsia="zh-CN"/>
        </w:rPr>
        <w:t xml:space="preserve"> </w:t>
      </w:r>
      <w:r w:rsidR="003F1512">
        <w:rPr>
          <w:lang w:eastAsia="zh-CN"/>
        </w:rPr>
        <w:t>provenance,</w:t>
      </w:r>
      <w:r w:rsidR="003F1512" w:rsidRPr="003F1512">
        <w:rPr>
          <w:lang w:eastAsia="zh-CN"/>
        </w:rPr>
        <w:t xml:space="preserve"> </w:t>
      </w:r>
      <w:r w:rsidR="003F1512">
        <w:rPr>
          <w:lang w:eastAsia="zh-CN"/>
        </w:rPr>
        <w:t>reliability,</w:t>
      </w:r>
      <w:r w:rsidR="003F1512" w:rsidRPr="003F1512">
        <w:rPr>
          <w:lang w:eastAsia="zh-CN"/>
        </w:rPr>
        <w:t xml:space="preserve"> </w:t>
      </w:r>
      <w:r w:rsidR="003F1512">
        <w:rPr>
          <w:lang w:eastAsia="zh-CN"/>
        </w:rPr>
        <w:t>Taoism,</w:t>
      </w:r>
      <w:r w:rsidR="003F1512" w:rsidRPr="003F1512">
        <w:rPr>
          <w:lang w:eastAsia="zh-CN"/>
        </w:rPr>
        <w:t xml:space="preserve"> </w:t>
      </w:r>
      <w:r w:rsidR="003F1512">
        <w:rPr>
          <w:lang w:eastAsia="zh-CN"/>
        </w:rPr>
        <w:t>trade, usefulness,</w:t>
      </w:r>
      <w:r w:rsidR="003F1512" w:rsidRPr="003F1512">
        <w:rPr>
          <w:lang w:eastAsia="zh-CN"/>
        </w:rPr>
        <w:t xml:space="preserve"> </w:t>
      </w:r>
      <w:r w:rsidR="003F1512">
        <w:rPr>
          <w:lang w:eastAsia="zh-CN"/>
        </w:rPr>
        <w:t xml:space="preserve">warfare, </w:t>
      </w:r>
      <w:r w:rsidR="00156D39">
        <w:rPr>
          <w:lang w:eastAsia="zh-CN"/>
        </w:rPr>
        <w:t>Yin-Yang</w:t>
      </w:r>
    </w:p>
    <w:p w14:paraId="22A25C79" w14:textId="77777777" w:rsidR="00EF7B0F" w:rsidRPr="008D2F7E" w:rsidRDefault="00EF7B0F" w:rsidP="00EF7B0F">
      <w:pPr>
        <w:rPr>
          <w:sz w:val="22"/>
        </w:rPr>
      </w:pPr>
      <w:r w:rsidRPr="00841000">
        <w:rPr>
          <w:rStyle w:val="SubtleReference"/>
        </w:rPr>
        <w:t xml:space="preserve">Outcomes and other elements of syllabus references in this document are from </w:t>
      </w:r>
      <w:hyperlink r:id="rId12" w:history="1">
        <w:r w:rsidRPr="00841000">
          <w:rPr>
            <w:rStyle w:val="SubtleReference"/>
          </w:rPr>
          <w:t xml:space="preserve">the </w:t>
        </w:r>
        <w:hyperlink r:id="rId13" w:history="1">
          <w:r w:rsidRPr="000771E5">
            <w:rPr>
              <w:rStyle w:val="Hyperlink"/>
              <w:sz w:val="22"/>
            </w:rPr>
            <w:t>History K-10 Syllabus</w:t>
          </w:r>
        </w:hyperlink>
      </w:hyperlink>
      <w:r w:rsidRPr="00841000">
        <w:rPr>
          <w:rStyle w:val="SubtleReference"/>
        </w:rPr>
        <w:t xml:space="preserve"> © NSW Education Standards Authority (NESA) for and on behalf of the Crown in right of the State of New South Wales, 20</w:t>
      </w:r>
      <w:r>
        <w:rPr>
          <w:rStyle w:val="SubtleReference"/>
        </w:rPr>
        <w:t>20</w:t>
      </w:r>
      <w:r w:rsidRPr="00841000">
        <w:rPr>
          <w:rStyle w:val="SubtleReference"/>
        </w:rPr>
        <w:t>.</w:t>
      </w:r>
    </w:p>
    <w:p w14:paraId="49C25164" w14:textId="77777777" w:rsidR="00EF7B0F" w:rsidRDefault="00EF7B0F" w:rsidP="00EF7B0F">
      <w:pPr>
        <w:rPr>
          <w:lang w:eastAsia="zh-CN"/>
        </w:rPr>
      </w:pPr>
      <w:r>
        <w:rPr>
          <w:lang w:eastAsia="zh-CN"/>
        </w:rPr>
        <w:br w:type="page"/>
      </w:r>
    </w:p>
    <w:p w14:paraId="0571FA36" w14:textId="26839683" w:rsidR="00156D39" w:rsidRDefault="00156D39" w:rsidP="00121C22">
      <w:pPr>
        <w:pStyle w:val="Heading2"/>
      </w:pPr>
      <w:r>
        <w:lastRenderedPageBreak/>
        <w:t xml:space="preserve">Learning </w:t>
      </w:r>
      <w:r w:rsidR="00CD6318">
        <w:t>s</w:t>
      </w:r>
      <w:r>
        <w:t>equence 1</w:t>
      </w:r>
    </w:p>
    <w:p w14:paraId="0A8C84B0" w14:textId="46F65E33" w:rsidR="009B519C" w:rsidRDefault="009B519C" w:rsidP="009B519C">
      <w:pPr>
        <w:pStyle w:val="Heading3"/>
      </w:pPr>
      <w:r>
        <w:t>Content</w:t>
      </w:r>
    </w:p>
    <w:p w14:paraId="23FAB781" w14:textId="7BA1A036" w:rsidR="00156D39" w:rsidRDefault="00E11F65" w:rsidP="00156D39">
      <w:pPr>
        <w:rPr>
          <w:lang w:eastAsia="zh-CN"/>
        </w:rPr>
      </w:pPr>
      <w:r>
        <w:rPr>
          <w:lang w:eastAsia="zh-CN"/>
        </w:rPr>
        <w:t>T</w:t>
      </w:r>
      <w:r w:rsidR="00156D39">
        <w:rPr>
          <w:lang w:eastAsia="zh-CN"/>
        </w:rPr>
        <w:t>he physical features of the ancient society and how they influenced the civilisation that developed there</w:t>
      </w:r>
      <w:r w:rsidR="009B519C">
        <w:rPr>
          <w:lang w:eastAsia="zh-CN"/>
        </w:rPr>
        <w:t xml:space="preserve"> </w:t>
      </w:r>
      <w:r w:rsidR="00EC0F86">
        <w:rPr>
          <w:lang w:eastAsia="zh-CN"/>
        </w:rPr>
        <w:t>(ACDSEH006, ACDSEH</w:t>
      </w:r>
      <w:r w:rsidR="007E464E">
        <w:rPr>
          <w:lang w:eastAsia="zh-CN"/>
        </w:rPr>
        <w:t>005</w:t>
      </w:r>
      <w:r w:rsidR="00EC0F86">
        <w:rPr>
          <w:lang w:eastAsia="zh-CN"/>
        </w:rPr>
        <w:t>)</w:t>
      </w:r>
    </w:p>
    <w:p w14:paraId="645EA355" w14:textId="77777777" w:rsidR="00156D39" w:rsidRPr="00D01965" w:rsidRDefault="00156D39" w:rsidP="00156D39">
      <w:pPr>
        <w:rPr>
          <w:rStyle w:val="Strong"/>
          <w:b w:val="0"/>
          <w:bCs w:val="0"/>
          <w:lang w:eastAsia="zh-CN"/>
        </w:rPr>
      </w:pPr>
      <w:r w:rsidRPr="00D01965">
        <w:rPr>
          <w:rStyle w:val="Strong"/>
          <w:b w:val="0"/>
          <w:bCs w:val="0"/>
          <w:lang w:eastAsia="zh-CN"/>
        </w:rPr>
        <w:t>Students:</w:t>
      </w:r>
    </w:p>
    <w:p w14:paraId="1DACDB0F" w14:textId="77777777" w:rsidR="00156D39" w:rsidRDefault="00156D39" w:rsidP="00156D39">
      <w:pPr>
        <w:pStyle w:val="ListBullet"/>
        <w:rPr>
          <w:lang w:eastAsia="zh-CN"/>
        </w:rPr>
      </w:pPr>
      <w:r>
        <w:rPr>
          <w:lang w:eastAsia="zh-CN"/>
        </w:rPr>
        <w:t xml:space="preserve">describe the geographical setting and natural features of the ancient society </w:t>
      </w:r>
    </w:p>
    <w:p w14:paraId="0B5C8680" w14:textId="77777777" w:rsidR="00156D39" w:rsidRDefault="00156D39" w:rsidP="00156D39">
      <w:pPr>
        <w:pStyle w:val="ListBullet"/>
        <w:rPr>
          <w:lang w:eastAsia="zh-CN"/>
        </w:rPr>
      </w:pPr>
      <w:r>
        <w:rPr>
          <w:lang w:eastAsia="zh-CN"/>
        </w:rPr>
        <w:t>explain how the geographical setting and natural features influenced the development of the ancient society</w:t>
      </w:r>
    </w:p>
    <w:p w14:paraId="77A08AE1" w14:textId="7A7328DA" w:rsidR="00156D39" w:rsidRPr="00E5116A" w:rsidRDefault="00E5116A" w:rsidP="00E5116A">
      <w:pPr>
        <w:pStyle w:val="Heading3"/>
      </w:pPr>
      <w:r>
        <w:t>Geography</w:t>
      </w:r>
      <w:r w:rsidR="00420452">
        <w:t xml:space="preserve"> of ancient China</w:t>
      </w:r>
    </w:p>
    <w:p w14:paraId="64FCC449" w14:textId="74332A9D" w:rsidR="00156D39" w:rsidRDefault="00156D39" w:rsidP="00B14E79">
      <w:pPr>
        <w:pStyle w:val="FeatureBox2"/>
      </w:pPr>
      <w:proofErr w:type="gramStart"/>
      <w:r w:rsidRPr="00156D39">
        <w:rPr>
          <w:rStyle w:val="Strong"/>
        </w:rPr>
        <w:t>Teacher</w:t>
      </w:r>
      <w:proofErr w:type="gramEnd"/>
      <w:r w:rsidRPr="00156D39">
        <w:rPr>
          <w:rStyle w:val="Strong"/>
        </w:rPr>
        <w:t xml:space="preserve"> note</w:t>
      </w:r>
      <w:r>
        <w:t xml:space="preserve"> — prior to this task, explicitly teach the basic parameters of this topic </w:t>
      </w:r>
      <w:r w:rsidR="00192C53">
        <w:t>r</w:t>
      </w:r>
      <w:r>
        <w:t>egard</w:t>
      </w:r>
      <w:r w:rsidR="00192C53">
        <w:t>ing</w:t>
      </w:r>
      <w:r>
        <w:t xml:space="preserve"> </w:t>
      </w:r>
      <w:r w:rsidR="009768C1">
        <w:t>context, chronology</w:t>
      </w:r>
      <w:r>
        <w:t xml:space="preserve"> and scope. Brainstorm prior knowledge of China. Students should be familiar with key terms, dates and names before beginning this learning sequence.</w:t>
      </w:r>
      <w:r w:rsidR="009768C1">
        <w:t xml:space="preserve"> Provide students with a </w:t>
      </w:r>
      <w:hyperlink r:id="rId14" w:history="1">
        <w:r w:rsidR="009768C1" w:rsidRPr="00FB0EA9">
          <w:rPr>
            <w:rStyle w:val="Hyperlink"/>
          </w:rPr>
          <w:t>blank map of China</w:t>
        </w:r>
      </w:hyperlink>
      <w:r w:rsidR="009768C1">
        <w:t xml:space="preserve"> that includes rough boundaries of neighbouring countries.</w:t>
      </w:r>
    </w:p>
    <w:p w14:paraId="72515C96" w14:textId="6CE4FCFC" w:rsidR="00D06E92" w:rsidRDefault="009A19E7" w:rsidP="00D06E92">
      <w:pPr>
        <w:pStyle w:val="ListBullet"/>
        <w:rPr>
          <w:lang w:eastAsia="zh-CN"/>
        </w:rPr>
      </w:pPr>
      <w:r>
        <w:rPr>
          <w:lang w:eastAsia="zh-CN"/>
        </w:rPr>
        <w:t xml:space="preserve">Watch the clip about the </w:t>
      </w:r>
      <w:hyperlink r:id="rId15" w:history="1">
        <w:r w:rsidRPr="009A19E7">
          <w:rPr>
            <w:rStyle w:val="Hyperlink"/>
            <w:lang w:eastAsia="zh-CN"/>
          </w:rPr>
          <w:t>Geography of ancient China</w:t>
        </w:r>
      </w:hyperlink>
      <w:r w:rsidR="00E3731C">
        <w:rPr>
          <w:lang w:eastAsia="zh-CN"/>
        </w:rPr>
        <w:t xml:space="preserve"> (duration 10:04)</w:t>
      </w:r>
    </w:p>
    <w:p w14:paraId="500309BF" w14:textId="593DA95C" w:rsidR="00156D39" w:rsidRDefault="009768C1" w:rsidP="00D06E92">
      <w:pPr>
        <w:pStyle w:val="ListBullet"/>
        <w:rPr>
          <w:lang w:eastAsia="zh-CN"/>
        </w:rPr>
      </w:pPr>
      <w:r>
        <w:rPr>
          <w:lang w:eastAsia="zh-CN"/>
        </w:rPr>
        <w:t>U</w:t>
      </w:r>
      <w:r w:rsidR="00156D39">
        <w:rPr>
          <w:lang w:eastAsia="zh-CN"/>
        </w:rPr>
        <w:t xml:space="preserve">se </w:t>
      </w:r>
      <w:r w:rsidR="004D4F38">
        <w:rPr>
          <w:lang w:eastAsia="zh-CN"/>
        </w:rPr>
        <w:t>the clip and</w:t>
      </w:r>
      <w:r w:rsidR="00156D39">
        <w:rPr>
          <w:lang w:eastAsia="zh-CN"/>
        </w:rPr>
        <w:t xml:space="preserve"> the map</w:t>
      </w:r>
      <w:r>
        <w:rPr>
          <w:lang w:eastAsia="zh-CN"/>
        </w:rPr>
        <w:t xml:space="preserve"> provided</w:t>
      </w:r>
      <w:r w:rsidR="00156D39">
        <w:rPr>
          <w:lang w:eastAsia="zh-CN"/>
        </w:rPr>
        <w:t xml:space="preserve"> </w:t>
      </w:r>
      <w:r w:rsidR="00666E4C">
        <w:rPr>
          <w:lang w:eastAsia="zh-CN"/>
        </w:rPr>
        <w:t xml:space="preserve">by your teacher, </w:t>
      </w:r>
      <w:r w:rsidR="00156D39">
        <w:rPr>
          <w:lang w:eastAsia="zh-CN"/>
        </w:rPr>
        <w:t>to identify and highlight the key</w:t>
      </w:r>
      <w:r w:rsidR="004A61AC">
        <w:rPr>
          <w:lang w:eastAsia="zh-CN"/>
        </w:rPr>
        <w:t xml:space="preserve"> geographical features</w:t>
      </w:r>
      <w:r w:rsidR="00156D39">
        <w:rPr>
          <w:lang w:eastAsia="zh-CN"/>
        </w:rPr>
        <w:t xml:space="preserve"> that</w:t>
      </w:r>
      <w:r w:rsidR="004A61AC">
        <w:rPr>
          <w:lang w:eastAsia="zh-CN"/>
        </w:rPr>
        <w:t xml:space="preserve"> influenced the development</w:t>
      </w:r>
      <w:r w:rsidR="00156D39">
        <w:rPr>
          <w:lang w:eastAsia="zh-CN"/>
        </w:rPr>
        <w:t xml:space="preserve"> of </w:t>
      </w:r>
      <w:r>
        <w:rPr>
          <w:lang w:eastAsia="zh-CN"/>
        </w:rPr>
        <w:t xml:space="preserve">ancient Chinese </w:t>
      </w:r>
      <w:r w:rsidR="00156D39">
        <w:rPr>
          <w:lang w:eastAsia="zh-CN"/>
        </w:rPr>
        <w:t>society. These should include:</w:t>
      </w:r>
    </w:p>
    <w:p w14:paraId="1F99CD70" w14:textId="77777777" w:rsidR="00156D39" w:rsidRDefault="00156D39" w:rsidP="004A61AC">
      <w:pPr>
        <w:pStyle w:val="ListBullet2"/>
        <w:rPr>
          <w:lang w:eastAsia="zh-CN"/>
        </w:rPr>
      </w:pPr>
      <w:r>
        <w:rPr>
          <w:lang w:eastAsia="zh-CN"/>
        </w:rPr>
        <w:t>Huang He (Yellow) River</w:t>
      </w:r>
    </w:p>
    <w:p w14:paraId="6A6B0E7D" w14:textId="77777777" w:rsidR="00156D39" w:rsidRDefault="00156D39" w:rsidP="004A61AC">
      <w:pPr>
        <w:pStyle w:val="ListBullet2"/>
        <w:rPr>
          <w:lang w:eastAsia="zh-CN"/>
        </w:rPr>
      </w:pPr>
      <w:r>
        <w:rPr>
          <w:lang w:eastAsia="zh-CN"/>
        </w:rPr>
        <w:t>Chang Jiang (Yangtze) River</w:t>
      </w:r>
    </w:p>
    <w:p w14:paraId="301CDBE5" w14:textId="77777777" w:rsidR="00156D39" w:rsidRDefault="00156D39" w:rsidP="004A61AC">
      <w:pPr>
        <w:pStyle w:val="ListBullet2"/>
        <w:rPr>
          <w:lang w:eastAsia="zh-CN"/>
        </w:rPr>
      </w:pPr>
      <w:r>
        <w:rPr>
          <w:lang w:eastAsia="zh-CN"/>
        </w:rPr>
        <w:t>Himalaya Mountains</w:t>
      </w:r>
    </w:p>
    <w:p w14:paraId="5E2CB9F4" w14:textId="77777777" w:rsidR="00156D39" w:rsidRDefault="00156D39" w:rsidP="004A61AC">
      <w:pPr>
        <w:pStyle w:val="ListBullet2"/>
        <w:rPr>
          <w:lang w:eastAsia="zh-CN"/>
        </w:rPr>
      </w:pPr>
      <w:r>
        <w:rPr>
          <w:lang w:eastAsia="zh-CN"/>
        </w:rPr>
        <w:t>Tibetan Plateau</w:t>
      </w:r>
    </w:p>
    <w:p w14:paraId="74E6B6B4" w14:textId="77777777" w:rsidR="00156D39" w:rsidRDefault="00156D39" w:rsidP="004A61AC">
      <w:pPr>
        <w:pStyle w:val="ListBullet2"/>
        <w:rPr>
          <w:lang w:eastAsia="zh-CN"/>
        </w:rPr>
      </w:pPr>
      <w:r>
        <w:rPr>
          <w:lang w:eastAsia="zh-CN"/>
        </w:rPr>
        <w:t>Kunlun Mountains</w:t>
      </w:r>
    </w:p>
    <w:p w14:paraId="51FC1B43" w14:textId="3BB29196" w:rsidR="00156D39" w:rsidRDefault="00C17E3E" w:rsidP="004A61AC">
      <w:pPr>
        <w:pStyle w:val="ListBullet2"/>
        <w:rPr>
          <w:lang w:eastAsia="zh-CN"/>
        </w:rPr>
      </w:pPr>
      <w:r>
        <w:rPr>
          <w:lang w:eastAsia="zh-CN"/>
        </w:rPr>
        <w:t>Mongolian Plateau</w:t>
      </w:r>
    </w:p>
    <w:p w14:paraId="4FAECD8E" w14:textId="77777777" w:rsidR="00156D39" w:rsidRDefault="00156D39" w:rsidP="004A61AC">
      <w:pPr>
        <w:pStyle w:val="ListBullet2"/>
        <w:rPr>
          <w:lang w:eastAsia="zh-CN"/>
        </w:rPr>
      </w:pPr>
      <w:r>
        <w:rPr>
          <w:lang w:eastAsia="zh-CN"/>
        </w:rPr>
        <w:t>Taklamakan Desert</w:t>
      </w:r>
    </w:p>
    <w:p w14:paraId="00108FDD" w14:textId="4C880A06" w:rsidR="00156D39" w:rsidRDefault="00156D39" w:rsidP="004A61AC">
      <w:pPr>
        <w:pStyle w:val="ListBullet2"/>
        <w:rPr>
          <w:lang w:eastAsia="zh-CN"/>
        </w:rPr>
      </w:pPr>
      <w:r>
        <w:rPr>
          <w:lang w:eastAsia="zh-CN"/>
        </w:rPr>
        <w:t>Gobi Desert</w:t>
      </w:r>
    </w:p>
    <w:p w14:paraId="19F55C8D" w14:textId="12F6CCF6" w:rsidR="00C17E3E" w:rsidRDefault="00C17E3E" w:rsidP="004A61AC">
      <w:pPr>
        <w:pStyle w:val="ListBullet2"/>
        <w:rPr>
          <w:lang w:eastAsia="zh-CN"/>
        </w:rPr>
      </w:pPr>
      <w:r>
        <w:rPr>
          <w:lang w:eastAsia="zh-CN"/>
        </w:rPr>
        <w:t>Yellow Sea</w:t>
      </w:r>
    </w:p>
    <w:p w14:paraId="2121AA86" w14:textId="7B1F0897" w:rsidR="007357EB" w:rsidRDefault="007357EB" w:rsidP="004A61AC">
      <w:pPr>
        <w:pStyle w:val="ListBullet2"/>
        <w:rPr>
          <w:lang w:eastAsia="zh-CN"/>
        </w:rPr>
      </w:pPr>
      <w:r>
        <w:rPr>
          <w:lang w:eastAsia="zh-CN"/>
        </w:rPr>
        <w:t>Pacific Ocean</w:t>
      </w:r>
      <w:r w:rsidR="00543640">
        <w:rPr>
          <w:lang w:eastAsia="zh-CN"/>
        </w:rPr>
        <w:t>.</w:t>
      </w:r>
    </w:p>
    <w:p w14:paraId="166BCB82" w14:textId="159A5E2B" w:rsidR="00156D39" w:rsidRDefault="000A1B82" w:rsidP="001C1EE5">
      <w:pPr>
        <w:pStyle w:val="Heading3"/>
      </w:pPr>
      <w:r>
        <w:t>Influence of geography</w:t>
      </w:r>
    </w:p>
    <w:p w14:paraId="61F448CB" w14:textId="2B54920A" w:rsidR="00156D39" w:rsidRDefault="00156D39" w:rsidP="00156D39">
      <w:pPr>
        <w:rPr>
          <w:lang w:eastAsia="zh-CN"/>
        </w:rPr>
      </w:pPr>
      <w:r>
        <w:rPr>
          <w:lang w:eastAsia="zh-CN"/>
        </w:rPr>
        <w:t>As a class, discuss the possible impacts of each identified geographical feature and outline findings in a table as below:</w:t>
      </w:r>
    </w:p>
    <w:p w14:paraId="6BC56890" w14:textId="6B4E1023" w:rsidR="00FB0EA9" w:rsidRDefault="00FB0EA9" w:rsidP="00FB0EA9">
      <w:pPr>
        <w:pStyle w:val="Caption"/>
        <w:rPr>
          <w:lang w:eastAsia="zh-CN"/>
        </w:rPr>
      </w:pPr>
      <w:r>
        <w:rPr>
          <w:lang w:eastAsia="zh-CN"/>
        </w:rPr>
        <w:lastRenderedPageBreak/>
        <w:t>Table of geographic features of China</w:t>
      </w:r>
    </w:p>
    <w:tbl>
      <w:tblPr>
        <w:tblStyle w:val="Tableheader"/>
        <w:tblW w:w="0" w:type="auto"/>
        <w:tblLook w:val="04A0" w:firstRow="1" w:lastRow="0" w:firstColumn="1" w:lastColumn="0" w:noHBand="0" w:noVBand="1"/>
        <w:tblCaption w:val="Geographic features of China"/>
        <w:tblDescription w:val="Space for students to identify and describe the key geographical features of China and the impact they had on the develkopment of the Chinese civilisation."/>
      </w:tblPr>
      <w:tblGrid>
        <w:gridCol w:w="1858"/>
        <w:gridCol w:w="3857"/>
        <w:gridCol w:w="3857"/>
      </w:tblGrid>
      <w:tr w:rsidR="00FB0EA9" w14:paraId="4870B9E8" w14:textId="77777777" w:rsidTr="00FB0E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8" w:type="dxa"/>
            <w:hideMark/>
          </w:tcPr>
          <w:p w14:paraId="6237EB67" w14:textId="77777777" w:rsidR="00FB0EA9" w:rsidRDefault="00FB0EA9">
            <w:pPr>
              <w:spacing w:before="192" w:after="192"/>
              <w:rPr>
                <w:lang w:val="en-US" w:eastAsia="zh-CN"/>
              </w:rPr>
            </w:pPr>
            <w:r>
              <w:rPr>
                <w:lang w:val="en-US" w:eastAsia="zh-CN"/>
              </w:rPr>
              <w:t>Feature</w:t>
            </w:r>
          </w:p>
        </w:tc>
        <w:tc>
          <w:tcPr>
            <w:tcW w:w="3857" w:type="dxa"/>
            <w:hideMark/>
          </w:tcPr>
          <w:p w14:paraId="164EBA9E" w14:textId="77777777" w:rsidR="00FB0EA9" w:rsidRDefault="00FB0EA9">
            <w:pPr>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Description of the physical characteristics of the feature</w:t>
            </w:r>
          </w:p>
        </w:tc>
        <w:tc>
          <w:tcPr>
            <w:tcW w:w="3857" w:type="dxa"/>
            <w:hideMark/>
          </w:tcPr>
          <w:p w14:paraId="6559FDF6" w14:textId="77777777" w:rsidR="00FB0EA9" w:rsidRDefault="00FB0EA9">
            <w:pPr>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 xml:space="preserve">Effect of this feature on the development of Chinese </w:t>
            </w:r>
            <w:proofErr w:type="spellStart"/>
            <w:r>
              <w:rPr>
                <w:lang w:val="en-US" w:eastAsia="zh-CN"/>
              </w:rPr>
              <w:t>civilisation</w:t>
            </w:r>
            <w:proofErr w:type="spellEnd"/>
          </w:p>
        </w:tc>
      </w:tr>
      <w:tr w:rsidR="00FB0EA9" w14:paraId="0F5CFC89" w14:textId="77777777" w:rsidTr="00FB0EA9">
        <w:trPr>
          <w:cnfStyle w:val="000000100000" w:firstRow="0" w:lastRow="0" w:firstColumn="0" w:lastColumn="0" w:oddVBand="0" w:evenVBand="0" w:oddHBand="1" w:evenHBand="0" w:firstRowFirstColumn="0" w:firstRowLastColumn="0" w:lastRowFirstColumn="0" w:lastRowLastColumn="0"/>
          <w:trHeight w:val="1859"/>
        </w:trPr>
        <w:tc>
          <w:tcPr>
            <w:cnfStyle w:val="001000000000" w:firstRow="0" w:lastRow="0" w:firstColumn="1" w:lastColumn="0" w:oddVBand="0" w:evenVBand="0" w:oddHBand="0" w:evenHBand="0" w:firstRowFirstColumn="0" w:firstRowLastColumn="0" w:lastRowFirstColumn="0" w:lastRowLastColumn="0"/>
            <w:tcW w:w="1858" w:type="dxa"/>
            <w:hideMark/>
          </w:tcPr>
          <w:p w14:paraId="2798D692" w14:textId="77777777" w:rsidR="00FB0EA9" w:rsidRDefault="00FB0EA9">
            <w:pPr>
              <w:rPr>
                <w:lang w:val="en-US"/>
              </w:rPr>
            </w:pPr>
            <w:r>
              <w:rPr>
                <w:lang w:val="en-US"/>
              </w:rPr>
              <w:t>Huang He River (Yellow River)</w:t>
            </w:r>
          </w:p>
        </w:tc>
        <w:tc>
          <w:tcPr>
            <w:tcW w:w="3857" w:type="dxa"/>
          </w:tcPr>
          <w:p w14:paraId="2D6C57FC" w14:textId="77777777" w:rsidR="00FB0EA9" w:rsidRDefault="00FB0EA9">
            <w:pPr>
              <w:cnfStyle w:val="000000100000" w:firstRow="0" w:lastRow="0" w:firstColumn="0" w:lastColumn="0" w:oddVBand="0" w:evenVBand="0" w:oddHBand="1" w:evenHBand="0" w:firstRowFirstColumn="0" w:firstRowLastColumn="0" w:lastRowFirstColumn="0" w:lastRowLastColumn="0"/>
              <w:rPr>
                <w:lang w:val="en-US"/>
              </w:rPr>
            </w:pPr>
          </w:p>
        </w:tc>
        <w:tc>
          <w:tcPr>
            <w:tcW w:w="3857" w:type="dxa"/>
          </w:tcPr>
          <w:p w14:paraId="30783A2F" w14:textId="77777777" w:rsidR="00FB0EA9" w:rsidRDefault="00FB0EA9">
            <w:pPr>
              <w:cnfStyle w:val="000000100000" w:firstRow="0" w:lastRow="0" w:firstColumn="0" w:lastColumn="0" w:oddVBand="0" w:evenVBand="0" w:oddHBand="1" w:evenHBand="0" w:firstRowFirstColumn="0" w:firstRowLastColumn="0" w:lastRowFirstColumn="0" w:lastRowLastColumn="0"/>
              <w:rPr>
                <w:lang w:val="en-US"/>
              </w:rPr>
            </w:pPr>
          </w:p>
        </w:tc>
      </w:tr>
      <w:tr w:rsidR="00FB0EA9" w14:paraId="45F12269" w14:textId="77777777" w:rsidTr="00FB0EA9">
        <w:trPr>
          <w:cnfStyle w:val="000000010000" w:firstRow="0" w:lastRow="0" w:firstColumn="0" w:lastColumn="0" w:oddVBand="0" w:evenVBand="0" w:oddHBand="0" w:evenHBand="1" w:firstRowFirstColumn="0" w:firstRowLastColumn="0" w:lastRowFirstColumn="0" w:lastRowLastColumn="0"/>
          <w:trHeight w:val="1859"/>
        </w:trPr>
        <w:tc>
          <w:tcPr>
            <w:cnfStyle w:val="001000000000" w:firstRow="0" w:lastRow="0" w:firstColumn="1" w:lastColumn="0" w:oddVBand="0" w:evenVBand="0" w:oddHBand="0" w:evenHBand="0" w:firstRowFirstColumn="0" w:firstRowLastColumn="0" w:lastRowFirstColumn="0" w:lastRowLastColumn="0"/>
            <w:tcW w:w="1858" w:type="dxa"/>
            <w:hideMark/>
          </w:tcPr>
          <w:p w14:paraId="7D50D6FA" w14:textId="77777777" w:rsidR="00FB0EA9" w:rsidRDefault="00FB0EA9">
            <w:pPr>
              <w:rPr>
                <w:lang w:val="en-US" w:eastAsia="zh-CN"/>
              </w:rPr>
            </w:pPr>
            <w:r>
              <w:rPr>
                <w:lang w:val="en-US" w:eastAsia="zh-CN"/>
              </w:rPr>
              <w:t>Yangtze River</w:t>
            </w:r>
          </w:p>
        </w:tc>
        <w:tc>
          <w:tcPr>
            <w:tcW w:w="3857" w:type="dxa"/>
          </w:tcPr>
          <w:p w14:paraId="21543267" w14:textId="77777777" w:rsidR="00FB0EA9" w:rsidRDefault="00FB0EA9">
            <w:pPr>
              <w:cnfStyle w:val="000000010000" w:firstRow="0" w:lastRow="0" w:firstColumn="0" w:lastColumn="0" w:oddVBand="0" w:evenVBand="0" w:oddHBand="0" w:evenHBand="1" w:firstRowFirstColumn="0" w:firstRowLastColumn="0" w:lastRowFirstColumn="0" w:lastRowLastColumn="0"/>
              <w:rPr>
                <w:lang w:val="en-US" w:eastAsia="zh-CN"/>
              </w:rPr>
            </w:pPr>
          </w:p>
        </w:tc>
        <w:tc>
          <w:tcPr>
            <w:tcW w:w="3857" w:type="dxa"/>
          </w:tcPr>
          <w:p w14:paraId="361E5D61" w14:textId="77777777" w:rsidR="00FB0EA9" w:rsidRDefault="00FB0EA9">
            <w:pPr>
              <w:cnfStyle w:val="000000010000" w:firstRow="0" w:lastRow="0" w:firstColumn="0" w:lastColumn="0" w:oddVBand="0" w:evenVBand="0" w:oddHBand="0" w:evenHBand="1" w:firstRowFirstColumn="0" w:firstRowLastColumn="0" w:lastRowFirstColumn="0" w:lastRowLastColumn="0"/>
              <w:rPr>
                <w:lang w:val="en-US" w:eastAsia="zh-CN"/>
              </w:rPr>
            </w:pPr>
          </w:p>
        </w:tc>
      </w:tr>
      <w:tr w:rsidR="00FB0EA9" w14:paraId="5868D06D" w14:textId="77777777" w:rsidTr="00FB0EA9">
        <w:trPr>
          <w:cnfStyle w:val="000000100000" w:firstRow="0" w:lastRow="0" w:firstColumn="0" w:lastColumn="0" w:oddVBand="0" w:evenVBand="0" w:oddHBand="1" w:evenHBand="0" w:firstRowFirstColumn="0" w:firstRowLastColumn="0" w:lastRowFirstColumn="0" w:lastRowLastColumn="0"/>
          <w:trHeight w:val="1859"/>
        </w:trPr>
        <w:tc>
          <w:tcPr>
            <w:cnfStyle w:val="001000000000" w:firstRow="0" w:lastRow="0" w:firstColumn="1" w:lastColumn="0" w:oddVBand="0" w:evenVBand="0" w:oddHBand="0" w:evenHBand="0" w:firstRowFirstColumn="0" w:firstRowLastColumn="0" w:lastRowFirstColumn="0" w:lastRowLastColumn="0"/>
            <w:tcW w:w="1858" w:type="dxa"/>
            <w:hideMark/>
          </w:tcPr>
          <w:p w14:paraId="4EC1FD9F" w14:textId="77777777" w:rsidR="00FB0EA9" w:rsidRDefault="00FB0EA9">
            <w:pPr>
              <w:rPr>
                <w:lang w:val="en-US" w:eastAsia="zh-CN"/>
              </w:rPr>
            </w:pPr>
            <w:r>
              <w:rPr>
                <w:lang w:val="en-US" w:eastAsia="zh-CN"/>
              </w:rPr>
              <w:t>Mountains</w:t>
            </w:r>
          </w:p>
        </w:tc>
        <w:tc>
          <w:tcPr>
            <w:tcW w:w="3857" w:type="dxa"/>
          </w:tcPr>
          <w:p w14:paraId="032B90AF" w14:textId="77777777" w:rsidR="00FB0EA9" w:rsidRDefault="00FB0EA9">
            <w:pPr>
              <w:cnfStyle w:val="000000100000" w:firstRow="0" w:lastRow="0" w:firstColumn="0" w:lastColumn="0" w:oddVBand="0" w:evenVBand="0" w:oddHBand="1" w:evenHBand="0" w:firstRowFirstColumn="0" w:firstRowLastColumn="0" w:lastRowFirstColumn="0" w:lastRowLastColumn="0"/>
              <w:rPr>
                <w:lang w:val="en-US" w:eastAsia="zh-CN"/>
              </w:rPr>
            </w:pPr>
          </w:p>
        </w:tc>
        <w:tc>
          <w:tcPr>
            <w:tcW w:w="3857" w:type="dxa"/>
          </w:tcPr>
          <w:p w14:paraId="395A4DD6" w14:textId="77777777" w:rsidR="00FB0EA9" w:rsidRDefault="00FB0EA9">
            <w:pPr>
              <w:cnfStyle w:val="000000100000" w:firstRow="0" w:lastRow="0" w:firstColumn="0" w:lastColumn="0" w:oddVBand="0" w:evenVBand="0" w:oddHBand="1" w:evenHBand="0" w:firstRowFirstColumn="0" w:firstRowLastColumn="0" w:lastRowFirstColumn="0" w:lastRowLastColumn="0"/>
              <w:rPr>
                <w:lang w:val="en-US" w:eastAsia="zh-CN"/>
              </w:rPr>
            </w:pPr>
          </w:p>
        </w:tc>
      </w:tr>
      <w:tr w:rsidR="00FB0EA9" w14:paraId="5490BF55" w14:textId="77777777" w:rsidTr="00FB0EA9">
        <w:trPr>
          <w:cnfStyle w:val="000000010000" w:firstRow="0" w:lastRow="0" w:firstColumn="0" w:lastColumn="0" w:oddVBand="0" w:evenVBand="0" w:oddHBand="0" w:evenHBand="1" w:firstRowFirstColumn="0" w:firstRowLastColumn="0" w:lastRowFirstColumn="0" w:lastRowLastColumn="0"/>
          <w:trHeight w:val="1859"/>
        </w:trPr>
        <w:tc>
          <w:tcPr>
            <w:cnfStyle w:val="001000000000" w:firstRow="0" w:lastRow="0" w:firstColumn="1" w:lastColumn="0" w:oddVBand="0" w:evenVBand="0" w:oddHBand="0" w:evenHBand="0" w:firstRowFirstColumn="0" w:firstRowLastColumn="0" w:lastRowFirstColumn="0" w:lastRowLastColumn="0"/>
            <w:tcW w:w="1858" w:type="dxa"/>
            <w:hideMark/>
          </w:tcPr>
          <w:p w14:paraId="4810D398" w14:textId="77777777" w:rsidR="00FB0EA9" w:rsidRDefault="00FB0EA9">
            <w:pPr>
              <w:rPr>
                <w:lang w:val="en-US" w:eastAsia="zh-CN"/>
              </w:rPr>
            </w:pPr>
            <w:r>
              <w:rPr>
                <w:lang w:val="en-US" w:eastAsia="zh-CN"/>
              </w:rPr>
              <w:t>Deserts</w:t>
            </w:r>
          </w:p>
        </w:tc>
        <w:tc>
          <w:tcPr>
            <w:tcW w:w="3857" w:type="dxa"/>
          </w:tcPr>
          <w:p w14:paraId="48923A92" w14:textId="77777777" w:rsidR="00FB0EA9" w:rsidRDefault="00FB0EA9">
            <w:pPr>
              <w:cnfStyle w:val="000000010000" w:firstRow="0" w:lastRow="0" w:firstColumn="0" w:lastColumn="0" w:oddVBand="0" w:evenVBand="0" w:oddHBand="0" w:evenHBand="1" w:firstRowFirstColumn="0" w:firstRowLastColumn="0" w:lastRowFirstColumn="0" w:lastRowLastColumn="0"/>
              <w:rPr>
                <w:lang w:val="en-US" w:eastAsia="zh-CN"/>
              </w:rPr>
            </w:pPr>
          </w:p>
        </w:tc>
        <w:tc>
          <w:tcPr>
            <w:tcW w:w="3857" w:type="dxa"/>
          </w:tcPr>
          <w:p w14:paraId="2CDDD067" w14:textId="77777777" w:rsidR="00FB0EA9" w:rsidRDefault="00FB0EA9">
            <w:pPr>
              <w:cnfStyle w:val="000000010000" w:firstRow="0" w:lastRow="0" w:firstColumn="0" w:lastColumn="0" w:oddVBand="0" w:evenVBand="0" w:oddHBand="0" w:evenHBand="1" w:firstRowFirstColumn="0" w:firstRowLastColumn="0" w:lastRowFirstColumn="0" w:lastRowLastColumn="0"/>
              <w:rPr>
                <w:lang w:val="en-US" w:eastAsia="zh-CN"/>
              </w:rPr>
            </w:pPr>
          </w:p>
        </w:tc>
      </w:tr>
      <w:tr w:rsidR="00FB0EA9" w14:paraId="75DC25E8" w14:textId="77777777" w:rsidTr="00FB0EA9">
        <w:trPr>
          <w:cnfStyle w:val="000000100000" w:firstRow="0" w:lastRow="0" w:firstColumn="0" w:lastColumn="0" w:oddVBand="0" w:evenVBand="0" w:oddHBand="1" w:evenHBand="0" w:firstRowFirstColumn="0" w:firstRowLastColumn="0" w:lastRowFirstColumn="0" w:lastRowLastColumn="0"/>
          <w:trHeight w:val="1859"/>
        </w:trPr>
        <w:tc>
          <w:tcPr>
            <w:cnfStyle w:val="001000000000" w:firstRow="0" w:lastRow="0" w:firstColumn="1" w:lastColumn="0" w:oddVBand="0" w:evenVBand="0" w:oddHBand="0" w:evenHBand="0" w:firstRowFirstColumn="0" w:firstRowLastColumn="0" w:lastRowFirstColumn="0" w:lastRowLastColumn="0"/>
            <w:tcW w:w="1858" w:type="dxa"/>
            <w:hideMark/>
          </w:tcPr>
          <w:p w14:paraId="5008F765" w14:textId="77777777" w:rsidR="00FB0EA9" w:rsidRDefault="00FB0EA9">
            <w:pPr>
              <w:rPr>
                <w:lang w:val="en-US" w:eastAsia="zh-CN"/>
              </w:rPr>
            </w:pPr>
            <w:r>
              <w:rPr>
                <w:lang w:val="en-US" w:eastAsia="zh-CN"/>
              </w:rPr>
              <w:t>Tibetan Plateau</w:t>
            </w:r>
          </w:p>
        </w:tc>
        <w:tc>
          <w:tcPr>
            <w:tcW w:w="3857" w:type="dxa"/>
          </w:tcPr>
          <w:p w14:paraId="0307BD87" w14:textId="77777777" w:rsidR="00FB0EA9" w:rsidRDefault="00FB0EA9">
            <w:pPr>
              <w:cnfStyle w:val="000000100000" w:firstRow="0" w:lastRow="0" w:firstColumn="0" w:lastColumn="0" w:oddVBand="0" w:evenVBand="0" w:oddHBand="1" w:evenHBand="0" w:firstRowFirstColumn="0" w:firstRowLastColumn="0" w:lastRowFirstColumn="0" w:lastRowLastColumn="0"/>
              <w:rPr>
                <w:lang w:val="en-US" w:eastAsia="zh-CN"/>
              </w:rPr>
            </w:pPr>
          </w:p>
        </w:tc>
        <w:tc>
          <w:tcPr>
            <w:tcW w:w="3857" w:type="dxa"/>
          </w:tcPr>
          <w:p w14:paraId="5AFEA3BB" w14:textId="77777777" w:rsidR="00FB0EA9" w:rsidRDefault="00FB0EA9">
            <w:pPr>
              <w:cnfStyle w:val="000000100000" w:firstRow="0" w:lastRow="0" w:firstColumn="0" w:lastColumn="0" w:oddVBand="0" w:evenVBand="0" w:oddHBand="1" w:evenHBand="0" w:firstRowFirstColumn="0" w:firstRowLastColumn="0" w:lastRowFirstColumn="0" w:lastRowLastColumn="0"/>
              <w:rPr>
                <w:lang w:val="en-US" w:eastAsia="zh-CN"/>
              </w:rPr>
            </w:pPr>
          </w:p>
        </w:tc>
      </w:tr>
    </w:tbl>
    <w:p w14:paraId="77F62678" w14:textId="56169146" w:rsidR="00FB0EA9" w:rsidRDefault="00156D39" w:rsidP="00156D39">
      <w:pPr>
        <w:rPr>
          <w:lang w:eastAsia="zh-CN"/>
        </w:rPr>
      </w:pPr>
      <w:r>
        <w:rPr>
          <w:lang w:eastAsia="zh-CN"/>
        </w:rPr>
        <w:t>Watch ‘</w:t>
      </w:r>
      <w:hyperlink r:id="rId16" w:history="1">
        <w:r w:rsidRPr="00FB0EA9">
          <w:rPr>
            <w:rStyle w:val="Hyperlink"/>
            <w:lang w:eastAsia="zh-CN"/>
          </w:rPr>
          <w:t>Geography of China</w:t>
        </w:r>
      </w:hyperlink>
      <w:r w:rsidR="00FB0EA9">
        <w:rPr>
          <w:lang w:eastAsia="zh-CN"/>
        </w:rPr>
        <w:t>’ (</w:t>
      </w:r>
      <w:r w:rsidR="001C1EE5">
        <w:rPr>
          <w:lang w:eastAsia="zh-CN"/>
        </w:rPr>
        <w:t xml:space="preserve">duration </w:t>
      </w:r>
      <w:r w:rsidR="00FB0EA9">
        <w:rPr>
          <w:lang w:eastAsia="zh-CN"/>
        </w:rPr>
        <w:t>11</w:t>
      </w:r>
      <w:r w:rsidR="001C1EE5">
        <w:rPr>
          <w:lang w:eastAsia="zh-CN"/>
        </w:rPr>
        <w:t>:</w:t>
      </w:r>
      <w:r w:rsidR="00FB0EA9">
        <w:rPr>
          <w:lang w:eastAsia="zh-CN"/>
        </w:rPr>
        <w:t>02)</w:t>
      </w:r>
    </w:p>
    <w:p w14:paraId="45A4A35A" w14:textId="7E666001" w:rsidR="00047C47" w:rsidRDefault="009D0FF8" w:rsidP="00047C47">
      <w:pPr>
        <w:pStyle w:val="ListBullet"/>
        <w:rPr>
          <w:lang w:eastAsia="zh-CN"/>
        </w:rPr>
      </w:pPr>
      <w:r>
        <w:rPr>
          <w:lang w:eastAsia="zh-CN"/>
        </w:rPr>
        <w:t xml:space="preserve">As you watch, </w:t>
      </w:r>
      <w:r w:rsidR="000F07E4">
        <w:rPr>
          <w:lang w:eastAsia="zh-CN"/>
        </w:rPr>
        <w:t>add to your</w:t>
      </w:r>
      <w:r w:rsidR="00156D39">
        <w:rPr>
          <w:lang w:eastAsia="zh-CN"/>
        </w:rPr>
        <w:t xml:space="preserve"> notes on the impact of geographical barriers on</w:t>
      </w:r>
      <w:r w:rsidR="00FB0EA9">
        <w:rPr>
          <w:lang w:eastAsia="zh-CN"/>
        </w:rPr>
        <w:t xml:space="preserve"> China as a developing society.</w:t>
      </w:r>
    </w:p>
    <w:p w14:paraId="5C9BFE67" w14:textId="77777777" w:rsidR="00B1631E" w:rsidRDefault="00B1631E" w:rsidP="00B1631E">
      <w:pPr>
        <w:rPr>
          <w:rStyle w:val="Strong"/>
          <w:sz w:val="22"/>
        </w:rPr>
      </w:pPr>
      <w:r>
        <w:rPr>
          <w:noProof/>
        </w:rPr>
        <w:drawing>
          <wp:inline distT="0" distB="0" distL="0" distR="0" wp14:anchorId="0ABAC293" wp14:editId="088C5E9C">
            <wp:extent cx="316865" cy="3168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52BA2EF5">
        <w:rPr>
          <w:rStyle w:val="Strong"/>
        </w:rPr>
        <w:t xml:space="preserve"> Critical and creative thinking activity</w:t>
      </w:r>
    </w:p>
    <w:p w14:paraId="3C2AD438" w14:textId="77777777" w:rsidR="00D411A5" w:rsidRDefault="00B1631E" w:rsidP="00B1631E">
      <w:pPr>
        <w:pStyle w:val="ListBullet"/>
        <w:rPr>
          <w:lang w:eastAsia="zh-CN"/>
        </w:rPr>
      </w:pPr>
      <w:r>
        <w:rPr>
          <w:lang w:eastAsia="zh-CN"/>
        </w:rPr>
        <w:t>Using the SIT questioning model</w:t>
      </w:r>
      <w:r w:rsidR="00D411A5">
        <w:rPr>
          <w:lang w:eastAsia="zh-CN"/>
        </w:rPr>
        <w:t>:</w:t>
      </w:r>
    </w:p>
    <w:p w14:paraId="2D463F41" w14:textId="0FE5FEB1" w:rsidR="00D411A5" w:rsidRDefault="00B1631E" w:rsidP="00D411A5">
      <w:pPr>
        <w:pStyle w:val="ListBullet2"/>
        <w:rPr>
          <w:lang w:eastAsia="zh-CN"/>
        </w:rPr>
      </w:pPr>
      <w:r>
        <w:rPr>
          <w:lang w:eastAsia="zh-CN"/>
        </w:rPr>
        <w:t xml:space="preserve">write one thing you found </w:t>
      </w:r>
      <w:r w:rsidRPr="00A95F57">
        <w:rPr>
          <w:b/>
          <w:bCs/>
          <w:lang w:eastAsia="zh-CN"/>
        </w:rPr>
        <w:t>surprising</w:t>
      </w:r>
      <w:r>
        <w:rPr>
          <w:lang w:eastAsia="zh-CN"/>
        </w:rPr>
        <w:t xml:space="preserve"> about the impact of geographical barriers on China as a developing society </w:t>
      </w:r>
    </w:p>
    <w:p w14:paraId="614BBB6E" w14:textId="61BC4D15" w:rsidR="00D411A5" w:rsidRDefault="00B1631E" w:rsidP="00D411A5">
      <w:pPr>
        <w:pStyle w:val="ListBullet2"/>
        <w:rPr>
          <w:lang w:eastAsia="zh-CN"/>
        </w:rPr>
      </w:pPr>
      <w:r>
        <w:rPr>
          <w:lang w:eastAsia="zh-CN"/>
        </w:rPr>
        <w:lastRenderedPageBreak/>
        <w:t xml:space="preserve">write one thing you found </w:t>
      </w:r>
      <w:r w:rsidRPr="00A95F57">
        <w:rPr>
          <w:b/>
          <w:bCs/>
          <w:lang w:eastAsia="zh-CN"/>
        </w:rPr>
        <w:t>interesting</w:t>
      </w:r>
      <w:r>
        <w:rPr>
          <w:lang w:eastAsia="zh-CN"/>
        </w:rPr>
        <w:t xml:space="preserve"> about the impact of geographical </w:t>
      </w:r>
      <w:proofErr w:type="gramStart"/>
      <w:r>
        <w:rPr>
          <w:lang w:eastAsia="zh-CN"/>
        </w:rPr>
        <w:t>barriers</w:t>
      </w:r>
      <w:r w:rsidR="00D411A5">
        <w:rPr>
          <w:lang w:eastAsia="zh-CN"/>
        </w:rPr>
        <w:t>;</w:t>
      </w:r>
      <w:proofErr w:type="gramEnd"/>
      <w:r>
        <w:rPr>
          <w:lang w:eastAsia="zh-CN"/>
        </w:rPr>
        <w:t xml:space="preserve"> on China as a developing society </w:t>
      </w:r>
    </w:p>
    <w:p w14:paraId="11D71009" w14:textId="05687A89" w:rsidR="00666D2D" w:rsidRPr="00666D2D" w:rsidRDefault="00B1631E" w:rsidP="00D411A5">
      <w:pPr>
        <w:pStyle w:val="ListBullet2"/>
        <w:rPr>
          <w:lang w:eastAsia="zh-CN"/>
        </w:rPr>
      </w:pPr>
      <w:r>
        <w:rPr>
          <w:lang w:eastAsia="zh-CN"/>
        </w:rPr>
        <w:t xml:space="preserve">write one thing you found </w:t>
      </w:r>
      <w:r w:rsidRPr="00A95F57">
        <w:rPr>
          <w:b/>
          <w:bCs/>
          <w:lang w:eastAsia="zh-CN"/>
        </w:rPr>
        <w:t>troubling</w:t>
      </w:r>
      <w:r>
        <w:rPr>
          <w:lang w:eastAsia="zh-CN"/>
        </w:rPr>
        <w:t xml:space="preserve"> about the impact of geographical barriers on China as a developing society.</w:t>
      </w:r>
    </w:p>
    <w:p w14:paraId="4D0F1E5C" w14:textId="39D3F6D6" w:rsidR="00FB0EA9" w:rsidRDefault="00FB0EA9" w:rsidP="00FB0EA9">
      <w:pPr>
        <w:pStyle w:val="ListBullet"/>
        <w:rPr>
          <w:lang w:eastAsia="zh-CN"/>
        </w:rPr>
      </w:pPr>
      <w:r>
        <w:rPr>
          <w:lang w:eastAsia="zh-CN"/>
        </w:rPr>
        <w:t xml:space="preserve">Discuss </w:t>
      </w:r>
      <w:r w:rsidR="00A95F57">
        <w:rPr>
          <w:lang w:eastAsia="zh-CN"/>
        </w:rPr>
        <w:t xml:space="preserve">responses to the SIT questions </w:t>
      </w:r>
      <w:r>
        <w:rPr>
          <w:lang w:eastAsia="zh-CN"/>
        </w:rPr>
        <w:t>as a class.</w:t>
      </w:r>
    </w:p>
    <w:p w14:paraId="119C959C" w14:textId="08273724" w:rsidR="00156D39" w:rsidRDefault="00156D39" w:rsidP="00FB0EA9">
      <w:pPr>
        <w:pStyle w:val="ListBullet"/>
        <w:rPr>
          <w:lang w:eastAsia="zh-CN"/>
        </w:rPr>
      </w:pPr>
      <w:r>
        <w:rPr>
          <w:lang w:eastAsia="zh-CN"/>
        </w:rPr>
        <w:t xml:space="preserve">Consider the geography of Australia – what comparisons can be made to the geography of China </w:t>
      </w:r>
      <w:r w:rsidR="009768C1">
        <w:rPr>
          <w:lang w:eastAsia="zh-CN"/>
        </w:rPr>
        <w:t>regarding</w:t>
      </w:r>
      <w:r>
        <w:rPr>
          <w:lang w:eastAsia="zh-CN"/>
        </w:rPr>
        <w:t xml:space="preserve"> social development</w:t>
      </w:r>
      <w:r w:rsidR="00B35A88">
        <w:rPr>
          <w:lang w:eastAsia="zh-CN"/>
        </w:rPr>
        <w:t>?</w:t>
      </w:r>
    </w:p>
    <w:p w14:paraId="13EAA499" w14:textId="77777777" w:rsidR="00A95F57" w:rsidRDefault="00A95F57">
      <w:pPr>
        <w:rPr>
          <w:rFonts w:eastAsia="SimSun" w:cs="Arial"/>
          <w:b/>
          <w:color w:val="1C438B"/>
          <w:sz w:val="48"/>
          <w:szCs w:val="36"/>
          <w:lang w:eastAsia="zh-CN"/>
        </w:rPr>
      </w:pPr>
      <w:r>
        <w:br w:type="page"/>
      </w:r>
    </w:p>
    <w:p w14:paraId="6C0EF95A" w14:textId="13B14D2E" w:rsidR="00156D39" w:rsidRDefault="00156D39" w:rsidP="00423BE6">
      <w:pPr>
        <w:pStyle w:val="Heading2"/>
      </w:pPr>
      <w:r>
        <w:lastRenderedPageBreak/>
        <w:t>Learning sequence 2</w:t>
      </w:r>
    </w:p>
    <w:p w14:paraId="7A3E1D3D" w14:textId="0EB1DB28" w:rsidR="00A95F57" w:rsidRDefault="00A95F57" w:rsidP="00A95F57">
      <w:pPr>
        <w:pStyle w:val="Heading3"/>
      </w:pPr>
      <w:r>
        <w:t>Content</w:t>
      </w:r>
    </w:p>
    <w:p w14:paraId="26F92D1B" w14:textId="2BB92E9E" w:rsidR="00C2283B" w:rsidRDefault="00156D39" w:rsidP="00156D39">
      <w:pPr>
        <w:rPr>
          <w:lang w:eastAsia="zh-CN"/>
        </w:rPr>
      </w:pPr>
      <w:r>
        <w:rPr>
          <w:lang w:eastAsia="zh-CN"/>
        </w:rPr>
        <w:t>Roles of key groups in the ancient society in this period (such as kings, emperors, priests, merchants, craftsmen, scholars, peasants, women), including the influence of law and religion</w:t>
      </w:r>
      <w:r w:rsidR="00C2283B">
        <w:rPr>
          <w:lang w:eastAsia="zh-CN"/>
        </w:rPr>
        <w:t xml:space="preserve"> (ACDSEH044, ACDSEH041)</w:t>
      </w:r>
    </w:p>
    <w:p w14:paraId="24686046" w14:textId="77777777" w:rsidR="00156D39" w:rsidRDefault="00156D39" w:rsidP="00156D39">
      <w:pPr>
        <w:rPr>
          <w:lang w:eastAsia="zh-CN"/>
        </w:rPr>
      </w:pPr>
      <w:r w:rsidRPr="00FB0EA9">
        <w:rPr>
          <w:rStyle w:val="Strong"/>
          <w:lang w:eastAsia="zh-CN"/>
        </w:rPr>
        <w:t>Students</w:t>
      </w:r>
      <w:r>
        <w:rPr>
          <w:lang w:eastAsia="zh-CN"/>
        </w:rPr>
        <w:t>:</w:t>
      </w:r>
    </w:p>
    <w:p w14:paraId="5342352B" w14:textId="77777777" w:rsidR="00156D39" w:rsidRDefault="00156D39" w:rsidP="00CB38F7">
      <w:pPr>
        <w:pStyle w:val="ListBullet"/>
        <w:rPr>
          <w:lang w:eastAsia="zh-CN"/>
        </w:rPr>
      </w:pPr>
      <w:r>
        <w:rPr>
          <w:lang w:eastAsia="zh-CN"/>
        </w:rPr>
        <w:t xml:space="preserve">outline the main features of the social structures and government of the ancient society, including the role of law and religion </w:t>
      </w:r>
    </w:p>
    <w:p w14:paraId="2DFEA75C" w14:textId="77777777" w:rsidR="00156D39" w:rsidRDefault="00156D39" w:rsidP="00B14E79">
      <w:pPr>
        <w:pStyle w:val="ListBullet"/>
        <w:rPr>
          <w:lang w:eastAsia="zh-CN"/>
        </w:rPr>
      </w:pPr>
      <w:r>
        <w:rPr>
          <w:lang w:eastAsia="zh-CN"/>
        </w:rPr>
        <w:t>describe the roles of key groups in the society</w:t>
      </w:r>
    </w:p>
    <w:p w14:paraId="1D674E1D" w14:textId="77777777" w:rsidR="00156D39" w:rsidRDefault="00156D39" w:rsidP="00B14E79">
      <w:pPr>
        <w:pStyle w:val="ListBullet"/>
        <w:rPr>
          <w:lang w:eastAsia="zh-CN"/>
        </w:rPr>
      </w:pPr>
      <w:r>
        <w:rPr>
          <w:lang w:eastAsia="zh-CN"/>
        </w:rPr>
        <w:t>describe the everyday life of men, women and children in the society</w:t>
      </w:r>
    </w:p>
    <w:p w14:paraId="1F2C7246" w14:textId="0A58BC6B" w:rsidR="00156D39" w:rsidRDefault="00B61493" w:rsidP="00321886">
      <w:pPr>
        <w:pStyle w:val="Heading3"/>
      </w:pPr>
      <w:r>
        <w:t>Social structure and daily life</w:t>
      </w:r>
    </w:p>
    <w:p w14:paraId="0728A2B4" w14:textId="4E1853BF" w:rsidR="00156D39" w:rsidRDefault="00156D39" w:rsidP="00FB0EA9">
      <w:pPr>
        <w:pStyle w:val="ListBullet"/>
        <w:rPr>
          <w:lang w:eastAsia="zh-CN"/>
        </w:rPr>
      </w:pPr>
      <w:r>
        <w:rPr>
          <w:lang w:eastAsia="zh-CN"/>
        </w:rPr>
        <w:t xml:space="preserve">Draw a hierarchy triangle in </w:t>
      </w:r>
      <w:r w:rsidR="00FB0EA9">
        <w:rPr>
          <w:lang w:eastAsia="zh-CN"/>
        </w:rPr>
        <w:t>your book</w:t>
      </w:r>
      <w:r>
        <w:rPr>
          <w:lang w:eastAsia="zh-CN"/>
        </w:rPr>
        <w:t xml:space="preserve">, similar to these </w:t>
      </w:r>
      <w:hyperlink r:id="rId18" w:history="1">
        <w:r w:rsidRPr="00FB0EA9">
          <w:rPr>
            <w:rStyle w:val="Hyperlink"/>
            <w:lang w:eastAsia="zh-CN"/>
          </w:rPr>
          <w:t>examples</w:t>
        </w:r>
      </w:hyperlink>
      <w:r>
        <w:rPr>
          <w:lang w:eastAsia="zh-CN"/>
        </w:rPr>
        <w:t xml:space="preserve">. </w:t>
      </w:r>
    </w:p>
    <w:p w14:paraId="3CF67A81" w14:textId="77777777" w:rsidR="00156D39" w:rsidRDefault="00156D39" w:rsidP="00FB0EA9">
      <w:pPr>
        <w:pStyle w:val="ListBullet"/>
        <w:rPr>
          <w:lang w:eastAsia="zh-CN"/>
        </w:rPr>
      </w:pPr>
      <w:r>
        <w:rPr>
          <w:lang w:eastAsia="zh-CN"/>
        </w:rPr>
        <w:t>Fill in your social hierarchy, outlining the key aspects of the social structure in ancient China.</w:t>
      </w:r>
    </w:p>
    <w:p w14:paraId="56C679A8" w14:textId="13718438" w:rsidR="00156D39" w:rsidRDefault="00156D39" w:rsidP="00FB0EA9">
      <w:pPr>
        <w:pStyle w:val="ListBullet"/>
        <w:rPr>
          <w:lang w:eastAsia="zh-CN"/>
        </w:rPr>
      </w:pPr>
      <w:r>
        <w:rPr>
          <w:lang w:eastAsia="zh-CN"/>
        </w:rPr>
        <w:t>Research each of the social groups in ancient China</w:t>
      </w:r>
      <w:r w:rsidR="007C188D">
        <w:rPr>
          <w:lang w:eastAsia="zh-CN"/>
        </w:rPr>
        <w:t>.</w:t>
      </w:r>
    </w:p>
    <w:p w14:paraId="17361739" w14:textId="77777777" w:rsidR="00156D39" w:rsidRDefault="00156D39" w:rsidP="00FB0EA9">
      <w:pPr>
        <w:pStyle w:val="ListBullet"/>
        <w:rPr>
          <w:lang w:eastAsia="zh-CN"/>
        </w:rPr>
      </w:pPr>
      <w:r>
        <w:rPr>
          <w:lang w:eastAsia="zh-CN"/>
        </w:rPr>
        <w:t>Write a paragraph detailing the daily life, responsibilities, and issues for each group.</w:t>
      </w:r>
    </w:p>
    <w:p w14:paraId="11259C7C" w14:textId="28DF9B17" w:rsidR="00156D39" w:rsidRDefault="00FB578A" w:rsidP="00B61493">
      <w:pPr>
        <w:pStyle w:val="Heading3"/>
      </w:pPr>
      <w:r>
        <w:t xml:space="preserve">Source analysis </w:t>
      </w:r>
    </w:p>
    <w:p w14:paraId="6AF0EC0E" w14:textId="134F6895" w:rsidR="00156D39" w:rsidRDefault="00156D39" w:rsidP="00B14E79">
      <w:pPr>
        <w:pStyle w:val="FeatureBox2"/>
      </w:pPr>
      <w:r w:rsidRPr="00D348E7">
        <w:rPr>
          <w:b/>
          <w:bCs/>
        </w:rPr>
        <w:t>Teacher note</w:t>
      </w:r>
      <w:r>
        <w:t xml:space="preserve"> – select a range of artefacts/sources from the </w:t>
      </w:r>
      <w:hyperlink r:id="rId19" w:history="1">
        <w:r w:rsidRPr="00FB0EA9">
          <w:rPr>
            <w:rStyle w:val="Hyperlink"/>
          </w:rPr>
          <w:t>China Online Museum</w:t>
        </w:r>
      </w:hyperlink>
      <w:r>
        <w:t xml:space="preserve"> or the </w:t>
      </w:r>
      <w:hyperlink r:id="rId20" w:history="1">
        <w:r w:rsidRPr="00FB0EA9">
          <w:rPr>
            <w:rStyle w:val="Hyperlink"/>
          </w:rPr>
          <w:t>National Museum of China</w:t>
        </w:r>
      </w:hyperlink>
      <w:r>
        <w:t xml:space="preserve"> and print the images with accompanying citation/origin information. </w:t>
      </w:r>
    </w:p>
    <w:p w14:paraId="379CB8F7" w14:textId="77777777" w:rsidR="00156D39" w:rsidRDefault="00156D39" w:rsidP="00FB0EA9">
      <w:pPr>
        <w:pStyle w:val="ListBullet"/>
        <w:rPr>
          <w:lang w:eastAsia="zh-CN"/>
        </w:rPr>
      </w:pPr>
      <w:r>
        <w:rPr>
          <w:lang w:eastAsia="zh-CN"/>
        </w:rPr>
        <w:t>Your teacher will provide you with images of artefacts and sources from ancient China.</w:t>
      </w:r>
    </w:p>
    <w:p w14:paraId="1270BA85" w14:textId="50CD43CC" w:rsidR="00156D39" w:rsidRDefault="009D0FF8" w:rsidP="00FB0EA9">
      <w:pPr>
        <w:pStyle w:val="ListBullet"/>
        <w:rPr>
          <w:lang w:eastAsia="zh-CN"/>
        </w:rPr>
      </w:pPr>
      <w:r>
        <w:rPr>
          <w:lang w:eastAsia="zh-CN"/>
        </w:rPr>
        <w:t>Work</w:t>
      </w:r>
      <w:r w:rsidR="00156D39">
        <w:rPr>
          <w:lang w:eastAsia="zh-CN"/>
        </w:rPr>
        <w:t xml:space="preserve"> individually or in groups (as directed by your teacher) to analyse the sources through the lens of social class and roles. </w:t>
      </w:r>
    </w:p>
    <w:p w14:paraId="09B02B2E" w14:textId="49289A37" w:rsidR="00156D39" w:rsidRDefault="00156D39" w:rsidP="00FB0EA9">
      <w:pPr>
        <w:pStyle w:val="ListBullet"/>
        <w:rPr>
          <w:lang w:eastAsia="zh-CN"/>
        </w:rPr>
      </w:pPr>
      <w:r>
        <w:rPr>
          <w:lang w:eastAsia="zh-CN"/>
        </w:rPr>
        <w:t xml:space="preserve">Create a table </w:t>
      </w:r>
      <w:r w:rsidR="009D0FF8">
        <w:rPr>
          <w:lang w:eastAsia="zh-CN"/>
        </w:rPr>
        <w:t>like</w:t>
      </w:r>
      <w:r>
        <w:rPr>
          <w:lang w:eastAsia="zh-CN"/>
        </w:rPr>
        <w:t xml:space="preserve"> the one below and fill it in.</w:t>
      </w:r>
    </w:p>
    <w:p w14:paraId="58C5A5BE" w14:textId="74D1ED7B" w:rsidR="00E756EE" w:rsidRDefault="00E756EE" w:rsidP="00E756EE">
      <w:pPr>
        <w:pStyle w:val="Caption"/>
        <w:rPr>
          <w:lang w:eastAsia="zh-CN"/>
        </w:rPr>
      </w:pPr>
      <w:r>
        <w:rPr>
          <w:lang w:eastAsia="zh-CN"/>
        </w:rPr>
        <w:lastRenderedPageBreak/>
        <w:t>Artefact analysis table</w:t>
      </w:r>
    </w:p>
    <w:tbl>
      <w:tblPr>
        <w:tblStyle w:val="Tableheader"/>
        <w:tblW w:w="0" w:type="auto"/>
        <w:tblLook w:val="04A0" w:firstRow="1" w:lastRow="0" w:firstColumn="1" w:lastColumn="0" w:noHBand="0" w:noVBand="1"/>
        <w:tblCaption w:val="Artefact analysis table"/>
        <w:tblDescription w:val="A table in which students identify artefacts and analyse it to determine what it tells us about ancient China."/>
      </w:tblPr>
      <w:tblGrid>
        <w:gridCol w:w="2395"/>
        <w:gridCol w:w="2391"/>
        <w:gridCol w:w="2391"/>
        <w:gridCol w:w="2395"/>
      </w:tblGrid>
      <w:tr w:rsidR="00E756EE" w14:paraId="311E3AB5" w14:textId="77777777" w:rsidTr="00E756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5" w:type="dxa"/>
            <w:hideMark/>
          </w:tcPr>
          <w:p w14:paraId="31C61104" w14:textId="77777777" w:rsidR="00E756EE" w:rsidRDefault="00E756EE">
            <w:pPr>
              <w:spacing w:before="192" w:after="192"/>
              <w:rPr>
                <w:lang w:val="en-US"/>
              </w:rPr>
            </w:pPr>
            <w:r>
              <w:rPr>
                <w:lang w:val="en-US"/>
              </w:rPr>
              <w:t>Artefact name, description and provenance</w:t>
            </w:r>
          </w:p>
        </w:tc>
        <w:tc>
          <w:tcPr>
            <w:tcW w:w="2391" w:type="dxa"/>
            <w:hideMark/>
          </w:tcPr>
          <w:p w14:paraId="1687968E" w14:textId="77777777" w:rsidR="00E756EE" w:rsidRDefault="00E756EE">
            <w:pP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Who would have used the item? </w:t>
            </w:r>
          </w:p>
        </w:tc>
        <w:tc>
          <w:tcPr>
            <w:tcW w:w="2391" w:type="dxa"/>
            <w:hideMark/>
          </w:tcPr>
          <w:p w14:paraId="6AA77FBA" w14:textId="77777777" w:rsidR="00E756EE" w:rsidRDefault="00E756EE">
            <w:pPr>
              <w:cnfStyle w:val="100000000000" w:firstRow="1" w:lastRow="0" w:firstColumn="0" w:lastColumn="0" w:oddVBand="0" w:evenVBand="0" w:oddHBand="0" w:evenHBand="0" w:firstRowFirstColumn="0" w:firstRowLastColumn="0" w:lastRowFirstColumn="0" w:lastRowLastColumn="0"/>
              <w:rPr>
                <w:lang w:val="en-US"/>
              </w:rPr>
            </w:pPr>
            <w:r>
              <w:rPr>
                <w:lang w:val="en-US"/>
              </w:rPr>
              <w:t>What was it used for?</w:t>
            </w:r>
          </w:p>
        </w:tc>
        <w:tc>
          <w:tcPr>
            <w:tcW w:w="2395" w:type="dxa"/>
            <w:hideMark/>
          </w:tcPr>
          <w:p w14:paraId="36DC00FA" w14:textId="77777777" w:rsidR="00E756EE" w:rsidRDefault="00E756EE">
            <w:pPr>
              <w:cnfStyle w:val="100000000000" w:firstRow="1" w:lastRow="0" w:firstColumn="0" w:lastColumn="0" w:oddVBand="0" w:evenVBand="0" w:oddHBand="0" w:evenHBand="0" w:firstRowFirstColumn="0" w:firstRowLastColumn="0" w:lastRowFirstColumn="0" w:lastRowLastColumn="0"/>
              <w:rPr>
                <w:lang w:val="en-US"/>
              </w:rPr>
            </w:pPr>
            <w:r>
              <w:rPr>
                <w:lang w:val="en-US"/>
              </w:rPr>
              <w:t>What can it tell us about social structure and life in ancient China?</w:t>
            </w:r>
          </w:p>
        </w:tc>
      </w:tr>
      <w:tr w:rsidR="00E756EE" w14:paraId="787C29DF" w14:textId="77777777" w:rsidTr="00E7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hideMark/>
          </w:tcPr>
          <w:p w14:paraId="6FBEFAF5" w14:textId="77777777" w:rsidR="00E756EE" w:rsidRDefault="00E756EE">
            <w:pPr>
              <w:rPr>
                <w:lang w:val="en-US"/>
              </w:rPr>
            </w:pPr>
            <w:r>
              <w:rPr>
                <w:lang w:val="en-US"/>
              </w:rPr>
              <w:t>1</w:t>
            </w:r>
          </w:p>
        </w:tc>
        <w:tc>
          <w:tcPr>
            <w:tcW w:w="2391" w:type="dxa"/>
          </w:tcPr>
          <w:p w14:paraId="0CAE749B" w14:textId="77777777" w:rsidR="00E756EE" w:rsidRDefault="00E756EE">
            <w:pPr>
              <w:cnfStyle w:val="000000100000" w:firstRow="0" w:lastRow="0" w:firstColumn="0" w:lastColumn="0" w:oddVBand="0" w:evenVBand="0" w:oddHBand="1" w:evenHBand="0" w:firstRowFirstColumn="0" w:firstRowLastColumn="0" w:lastRowFirstColumn="0" w:lastRowLastColumn="0"/>
              <w:rPr>
                <w:lang w:val="en-US"/>
              </w:rPr>
            </w:pPr>
          </w:p>
        </w:tc>
        <w:tc>
          <w:tcPr>
            <w:tcW w:w="2391" w:type="dxa"/>
          </w:tcPr>
          <w:p w14:paraId="1BBC0B7E" w14:textId="77777777" w:rsidR="00E756EE" w:rsidRDefault="00E756EE">
            <w:pPr>
              <w:cnfStyle w:val="000000100000" w:firstRow="0" w:lastRow="0" w:firstColumn="0" w:lastColumn="0" w:oddVBand="0" w:evenVBand="0" w:oddHBand="1" w:evenHBand="0" w:firstRowFirstColumn="0" w:firstRowLastColumn="0" w:lastRowFirstColumn="0" w:lastRowLastColumn="0"/>
              <w:rPr>
                <w:lang w:val="en-US"/>
              </w:rPr>
            </w:pPr>
          </w:p>
        </w:tc>
        <w:tc>
          <w:tcPr>
            <w:tcW w:w="2395" w:type="dxa"/>
          </w:tcPr>
          <w:p w14:paraId="1811A88F" w14:textId="77777777" w:rsidR="00E756EE" w:rsidRDefault="00E756EE">
            <w:pPr>
              <w:cnfStyle w:val="000000100000" w:firstRow="0" w:lastRow="0" w:firstColumn="0" w:lastColumn="0" w:oddVBand="0" w:evenVBand="0" w:oddHBand="1" w:evenHBand="0" w:firstRowFirstColumn="0" w:firstRowLastColumn="0" w:lastRowFirstColumn="0" w:lastRowLastColumn="0"/>
              <w:rPr>
                <w:lang w:val="en-US"/>
              </w:rPr>
            </w:pPr>
          </w:p>
        </w:tc>
      </w:tr>
      <w:tr w:rsidR="00E756EE" w14:paraId="1E35EC5B" w14:textId="77777777" w:rsidTr="00E75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hideMark/>
          </w:tcPr>
          <w:p w14:paraId="4E5F4B7E" w14:textId="77777777" w:rsidR="00E756EE" w:rsidRDefault="00E756EE">
            <w:pPr>
              <w:rPr>
                <w:lang w:val="en-US"/>
              </w:rPr>
            </w:pPr>
            <w:r>
              <w:rPr>
                <w:lang w:val="en-US"/>
              </w:rPr>
              <w:t>2</w:t>
            </w:r>
          </w:p>
        </w:tc>
        <w:tc>
          <w:tcPr>
            <w:tcW w:w="2391" w:type="dxa"/>
          </w:tcPr>
          <w:p w14:paraId="38E007CD" w14:textId="77777777" w:rsidR="00E756EE" w:rsidRDefault="00E756EE">
            <w:pPr>
              <w:cnfStyle w:val="000000010000" w:firstRow="0" w:lastRow="0" w:firstColumn="0" w:lastColumn="0" w:oddVBand="0" w:evenVBand="0" w:oddHBand="0" w:evenHBand="1" w:firstRowFirstColumn="0" w:firstRowLastColumn="0" w:lastRowFirstColumn="0" w:lastRowLastColumn="0"/>
              <w:rPr>
                <w:lang w:val="en-US"/>
              </w:rPr>
            </w:pPr>
          </w:p>
        </w:tc>
        <w:tc>
          <w:tcPr>
            <w:tcW w:w="2391" w:type="dxa"/>
          </w:tcPr>
          <w:p w14:paraId="059813F3" w14:textId="77777777" w:rsidR="00E756EE" w:rsidRDefault="00E756EE">
            <w:pPr>
              <w:cnfStyle w:val="000000010000" w:firstRow="0" w:lastRow="0" w:firstColumn="0" w:lastColumn="0" w:oddVBand="0" w:evenVBand="0" w:oddHBand="0" w:evenHBand="1" w:firstRowFirstColumn="0" w:firstRowLastColumn="0" w:lastRowFirstColumn="0" w:lastRowLastColumn="0"/>
              <w:rPr>
                <w:lang w:val="en-US"/>
              </w:rPr>
            </w:pPr>
          </w:p>
        </w:tc>
        <w:tc>
          <w:tcPr>
            <w:tcW w:w="2395" w:type="dxa"/>
          </w:tcPr>
          <w:p w14:paraId="364207E7" w14:textId="77777777" w:rsidR="00E756EE" w:rsidRDefault="00E756EE">
            <w:pPr>
              <w:cnfStyle w:val="000000010000" w:firstRow="0" w:lastRow="0" w:firstColumn="0" w:lastColumn="0" w:oddVBand="0" w:evenVBand="0" w:oddHBand="0" w:evenHBand="1" w:firstRowFirstColumn="0" w:firstRowLastColumn="0" w:lastRowFirstColumn="0" w:lastRowLastColumn="0"/>
              <w:rPr>
                <w:lang w:val="en-US"/>
              </w:rPr>
            </w:pPr>
          </w:p>
        </w:tc>
      </w:tr>
      <w:tr w:rsidR="00E756EE" w14:paraId="11D1B574" w14:textId="77777777" w:rsidTr="00E7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hideMark/>
          </w:tcPr>
          <w:p w14:paraId="15B924D2" w14:textId="77777777" w:rsidR="00E756EE" w:rsidRDefault="00E756EE">
            <w:pPr>
              <w:rPr>
                <w:lang w:val="en-US"/>
              </w:rPr>
            </w:pPr>
            <w:r>
              <w:rPr>
                <w:lang w:val="en-US"/>
              </w:rPr>
              <w:t>3</w:t>
            </w:r>
          </w:p>
        </w:tc>
        <w:tc>
          <w:tcPr>
            <w:tcW w:w="2391" w:type="dxa"/>
          </w:tcPr>
          <w:p w14:paraId="7AC643E2" w14:textId="77777777" w:rsidR="00E756EE" w:rsidRDefault="00E756EE">
            <w:pPr>
              <w:cnfStyle w:val="000000100000" w:firstRow="0" w:lastRow="0" w:firstColumn="0" w:lastColumn="0" w:oddVBand="0" w:evenVBand="0" w:oddHBand="1" w:evenHBand="0" w:firstRowFirstColumn="0" w:firstRowLastColumn="0" w:lastRowFirstColumn="0" w:lastRowLastColumn="0"/>
              <w:rPr>
                <w:lang w:val="en-US"/>
              </w:rPr>
            </w:pPr>
          </w:p>
        </w:tc>
        <w:tc>
          <w:tcPr>
            <w:tcW w:w="2391" w:type="dxa"/>
          </w:tcPr>
          <w:p w14:paraId="23272CC4" w14:textId="77777777" w:rsidR="00E756EE" w:rsidRDefault="00E756EE">
            <w:pPr>
              <w:cnfStyle w:val="000000100000" w:firstRow="0" w:lastRow="0" w:firstColumn="0" w:lastColumn="0" w:oddVBand="0" w:evenVBand="0" w:oddHBand="1" w:evenHBand="0" w:firstRowFirstColumn="0" w:firstRowLastColumn="0" w:lastRowFirstColumn="0" w:lastRowLastColumn="0"/>
              <w:rPr>
                <w:lang w:val="en-US"/>
              </w:rPr>
            </w:pPr>
          </w:p>
        </w:tc>
        <w:tc>
          <w:tcPr>
            <w:tcW w:w="2395" w:type="dxa"/>
          </w:tcPr>
          <w:p w14:paraId="30ED11D4" w14:textId="77777777" w:rsidR="00E756EE" w:rsidRDefault="00E756EE">
            <w:pPr>
              <w:cnfStyle w:val="000000100000" w:firstRow="0" w:lastRow="0" w:firstColumn="0" w:lastColumn="0" w:oddVBand="0" w:evenVBand="0" w:oddHBand="1" w:evenHBand="0" w:firstRowFirstColumn="0" w:firstRowLastColumn="0" w:lastRowFirstColumn="0" w:lastRowLastColumn="0"/>
              <w:rPr>
                <w:lang w:val="en-US"/>
              </w:rPr>
            </w:pPr>
          </w:p>
        </w:tc>
      </w:tr>
      <w:tr w:rsidR="00E756EE" w14:paraId="08B45DBB" w14:textId="77777777" w:rsidTr="00E75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5" w:type="dxa"/>
            <w:hideMark/>
          </w:tcPr>
          <w:p w14:paraId="352AE8E6" w14:textId="77777777" w:rsidR="00E756EE" w:rsidRDefault="00E756EE">
            <w:pPr>
              <w:rPr>
                <w:lang w:val="en-US"/>
              </w:rPr>
            </w:pPr>
            <w:r>
              <w:rPr>
                <w:lang w:val="en-US"/>
              </w:rPr>
              <w:t>4</w:t>
            </w:r>
          </w:p>
        </w:tc>
        <w:tc>
          <w:tcPr>
            <w:tcW w:w="2391" w:type="dxa"/>
          </w:tcPr>
          <w:p w14:paraId="4A359D84" w14:textId="77777777" w:rsidR="00E756EE" w:rsidRDefault="00E756EE">
            <w:pPr>
              <w:cnfStyle w:val="000000010000" w:firstRow="0" w:lastRow="0" w:firstColumn="0" w:lastColumn="0" w:oddVBand="0" w:evenVBand="0" w:oddHBand="0" w:evenHBand="1" w:firstRowFirstColumn="0" w:firstRowLastColumn="0" w:lastRowFirstColumn="0" w:lastRowLastColumn="0"/>
              <w:rPr>
                <w:lang w:val="en-US"/>
              </w:rPr>
            </w:pPr>
          </w:p>
        </w:tc>
        <w:tc>
          <w:tcPr>
            <w:tcW w:w="2391" w:type="dxa"/>
          </w:tcPr>
          <w:p w14:paraId="05E8A241" w14:textId="77777777" w:rsidR="00E756EE" w:rsidRDefault="00E756EE">
            <w:pPr>
              <w:cnfStyle w:val="000000010000" w:firstRow="0" w:lastRow="0" w:firstColumn="0" w:lastColumn="0" w:oddVBand="0" w:evenVBand="0" w:oddHBand="0" w:evenHBand="1" w:firstRowFirstColumn="0" w:firstRowLastColumn="0" w:lastRowFirstColumn="0" w:lastRowLastColumn="0"/>
              <w:rPr>
                <w:lang w:val="en-US"/>
              </w:rPr>
            </w:pPr>
          </w:p>
        </w:tc>
        <w:tc>
          <w:tcPr>
            <w:tcW w:w="2395" w:type="dxa"/>
          </w:tcPr>
          <w:p w14:paraId="48A54E29" w14:textId="77777777" w:rsidR="00E756EE" w:rsidRDefault="00E756EE">
            <w:pPr>
              <w:cnfStyle w:val="000000010000" w:firstRow="0" w:lastRow="0" w:firstColumn="0" w:lastColumn="0" w:oddVBand="0" w:evenVBand="0" w:oddHBand="0" w:evenHBand="1" w:firstRowFirstColumn="0" w:firstRowLastColumn="0" w:lastRowFirstColumn="0" w:lastRowLastColumn="0"/>
              <w:rPr>
                <w:lang w:val="en-US"/>
              </w:rPr>
            </w:pPr>
          </w:p>
        </w:tc>
      </w:tr>
    </w:tbl>
    <w:p w14:paraId="566C2415" w14:textId="56D4E8D3" w:rsidR="00156D39" w:rsidRDefault="00FB578A" w:rsidP="00FB578A">
      <w:pPr>
        <w:pStyle w:val="Heading3"/>
      </w:pPr>
      <w:r>
        <w:t xml:space="preserve">Everyday life </w:t>
      </w:r>
      <w:r w:rsidR="005745AB">
        <w:t>of men, women and children</w:t>
      </w:r>
    </w:p>
    <w:p w14:paraId="0DB11FE9" w14:textId="04EA0142" w:rsidR="00156D39" w:rsidRDefault="00156D39" w:rsidP="00E756EE">
      <w:pPr>
        <w:pStyle w:val="ListBullet"/>
        <w:rPr>
          <w:lang w:eastAsia="zh-CN"/>
        </w:rPr>
      </w:pPr>
      <w:r>
        <w:rPr>
          <w:lang w:eastAsia="zh-CN"/>
        </w:rPr>
        <w:t>Using the information gathered in the first two tasks, write a one-page description of life in ancient China for one of the following:</w:t>
      </w:r>
    </w:p>
    <w:p w14:paraId="5F21DECC" w14:textId="77777777" w:rsidR="00156D39" w:rsidRDefault="00156D39" w:rsidP="00E756EE">
      <w:pPr>
        <w:pStyle w:val="ListBullet2"/>
        <w:rPr>
          <w:lang w:eastAsia="zh-CN"/>
        </w:rPr>
      </w:pPr>
      <w:r>
        <w:rPr>
          <w:lang w:eastAsia="zh-CN"/>
        </w:rPr>
        <w:t>child</w:t>
      </w:r>
    </w:p>
    <w:p w14:paraId="316D17F2" w14:textId="77777777" w:rsidR="00156D39" w:rsidRDefault="00156D39" w:rsidP="00E756EE">
      <w:pPr>
        <w:pStyle w:val="ListBullet2"/>
        <w:rPr>
          <w:lang w:eastAsia="zh-CN"/>
        </w:rPr>
      </w:pPr>
      <w:r>
        <w:rPr>
          <w:lang w:eastAsia="zh-CN"/>
        </w:rPr>
        <w:t>woman</w:t>
      </w:r>
    </w:p>
    <w:p w14:paraId="2EA459F3" w14:textId="4AF56758" w:rsidR="007C188D" w:rsidRPr="007C188D" w:rsidRDefault="00156D39" w:rsidP="007C188D">
      <w:pPr>
        <w:pStyle w:val="ListBullet2"/>
        <w:rPr>
          <w:lang w:eastAsia="zh-CN"/>
        </w:rPr>
      </w:pPr>
      <w:r>
        <w:rPr>
          <w:lang w:eastAsia="zh-CN"/>
        </w:rPr>
        <w:t>man</w:t>
      </w:r>
    </w:p>
    <w:p w14:paraId="3142BFC9" w14:textId="5C508654" w:rsidR="007C188D" w:rsidRDefault="007C188D" w:rsidP="00156D39">
      <w:pPr>
        <w:pStyle w:val="ListBullet"/>
        <w:rPr>
          <w:lang w:eastAsia="zh-CN"/>
        </w:rPr>
      </w:pPr>
      <w:r>
        <w:rPr>
          <w:lang w:eastAsia="zh-CN"/>
        </w:rPr>
        <w:t>Your description should include a daily schedule, details about rights and responsibilities and key issues for that person in their life.</w:t>
      </w:r>
    </w:p>
    <w:p w14:paraId="3A767D91" w14:textId="02F9BDB5" w:rsidR="00156D39" w:rsidRDefault="00156D39" w:rsidP="00156D39">
      <w:pPr>
        <w:pStyle w:val="ListBullet"/>
        <w:rPr>
          <w:lang w:eastAsia="zh-CN"/>
        </w:rPr>
      </w:pPr>
      <w:r>
        <w:rPr>
          <w:lang w:eastAsia="zh-CN"/>
        </w:rPr>
        <w:t xml:space="preserve">Before you begin, you must decide which social class </w:t>
      </w:r>
      <w:r w:rsidR="007C188D">
        <w:rPr>
          <w:lang w:eastAsia="zh-CN"/>
        </w:rPr>
        <w:t xml:space="preserve">the person would have belonged </w:t>
      </w:r>
      <w:r>
        <w:rPr>
          <w:lang w:eastAsia="zh-CN"/>
        </w:rPr>
        <w:t xml:space="preserve">to, as this will have an impact on everything about </w:t>
      </w:r>
      <w:r w:rsidR="007C188D">
        <w:rPr>
          <w:lang w:eastAsia="zh-CN"/>
        </w:rPr>
        <w:t>their</w:t>
      </w:r>
      <w:r>
        <w:rPr>
          <w:lang w:eastAsia="zh-CN"/>
        </w:rPr>
        <w:t xml:space="preserve"> life. Ensure you provide details and refer to the sources from </w:t>
      </w:r>
      <w:r w:rsidR="00F620DF">
        <w:rPr>
          <w:lang w:eastAsia="zh-CN"/>
        </w:rPr>
        <w:t>the previous task</w:t>
      </w:r>
      <w:r>
        <w:rPr>
          <w:lang w:eastAsia="zh-CN"/>
        </w:rPr>
        <w:t xml:space="preserve"> to add depth to your response.</w:t>
      </w:r>
    </w:p>
    <w:p w14:paraId="6802118C" w14:textId="2B0AD0BA" w:rsidR="00630B0C" w:rsidRPr="00630B0C" w:rsidRDefault="00471946" w:rsidP="00630B0C">
      <w:pPr>
        <w:pStyle w:val="FeatureBox2"/>
        <w:rPr>
          <w:rStyle w:val="Strong"/>
          <w:b w:val="0"/>
          <w:bCs w:val="0"/>
        </w:rPr>
      </w:pPr>
      <w:r w:rsidRPr="00812245">
        <w:rPr>
          <w:b/>
          <w:bCs/>
        </w:rPr>
        <w:t>Teacher note</w:t>
      </w:r>
      <w:r w:rsidR="00697199">
        <w:rPr>
          <w:b/>
          <w:bCs/>
        </w:rPr>
        <w:t xml:space="preserve"> </w:t>
      </w:r>
      <w:r w:rsidR="00697199">
        <w:t xml:space="preserve">– </w:t>
      </w:r>
      <w:r>
        <w:t xml:space="preserve">provide students with a physical copy of the ‘satisfactory’ </w:t>
      </w:r>
      <w:hyperlink r:id="rId21" w:history="1">
        <w:r w:rsidRPr="00812245">
          <w:rPr>
            <w:rStyle w:val="Hyperlink"/>
          </w:rPr>
          <w:t xml:space="preserve">student work sample from </w:t>
        </w:r>
        <w:r>
          <w:rPr>
            <w:rStyle w:val="Hyperlink"/>
          </w:rPr>
          <w:t xml:space="preserve">the </w:t>
        </w:r>
        <w:r w:rsidRPr="00812245">
          <w:rPr>
            <w:rStyle w:val="Hyperlink"/>
          </w:rPr>
          <w:t>Australian Curriculum website</w:t>
        </w:r>
      </w:hyperlink>
      <w:r>
        <w:t xml:space="preserve">. </w:t>
      </w:r>
    </w:p>
    <w:p w14:paraId="4256C169" w14:textId="5F7F7154" w:rsidR="00630B0C" w:rsidRDefault="00630B0C" w:rsidP="00376FC4">
      <w:pPr>
        <w:pStyle w:val="ListBullet"/>
        <w:rPr>
          <w:lang w:eastAsia="zh-CN"/>
        </w:rPr>
      </w:pPr>
      <w:r>
        <w:rPr>
          <w:noProof/>
        </w:rPr>
        <w:drawing>
          <wp:inline distT="0" distB="0" distL="0" distR="0" wp14:anchorId="324BF760" wp14:editId="0FB1D4E1">
            <wp:extent cx="316865" cy="316865"/>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52BA2EF5">
        <w:rPr>
          <w:rStyle w:val="Strong"/>
        </w:rPr>
        <w:t xml:space="preserve"> Critical and creative thinking activity</w:t>
      </w:r>
    </w:p>
    <w:p w14:paraId="78F71DCB" w14:textId="10D2B164" w:rsidR="00376FC4" w:rsidRDefault="00376FC4" w:rsidP="00376FC4">
      <w:pPr>
        <w:pStyle w:val="ListBullet"/>
        <w:rPr>
          <w:lang w:eastAsia="zh-CN"/>
        </w:rPr>
      </w:pPr>
      <w:r>
        <w:rPr>
          <w:lang w:eastAsia="zh-CN"/>
        </w:rPr>
        <w:t xml:space="preserve">Read the </w:t>
      </w:r>
      <w:r w:rsidR="00E80530">
        <w:rPr>
          <w:lang w:eastAsia="zh-CN"/>
        </w:rPr>
        <w:t>student work sample provided by your teacher.</w:t>
      </w:r>
      <w:r w:rsidR="004244ED">
        <w:rPr>
          <w:lang w:eastAsia="zh-CN"/>
        </w:rPr>
        <w:t xml:space="preserve"> Based on the research you have conducted</w:t>
      </w:r>
      <w:r w:rsidR="00FA699F">
        <w:rPr>
          <w:lang w:eastAsia="zh-CN"/>
        </w:rPr>
        <w:t>:</w:t>
      </w:r>
    </w:p>
    <w:p w14:paraId="24EE0A42" w14:textId="7F728D9A" w:rsidR="00FA699F" w:rsidRDefault="00FA699F" w:rsidP="00FA699F">
      <w:pPr>
        <w:pStyle w:val="ListBullet2"/>
        <w:rPr>
          <w:lang w:eastAsia="zh-CN"/>
        </w:rPr>
      </w:pPr>
      <w:r>
        <w:rPr>
          <w:lang w:eastAsia="zh-CN"/>
        </w:rPr>
        <w:t xml:space="preserve">provide three </w:t>
      </w:r>
      <w:r w:rsidR="00630B0C">
        <w:rPr>
          <w:lang w:eastAsia="zh-CN"/>
        </w:rPr>
        <w:t xml:space="preserve">detailed </w:t>
      </w:r>
      <w:r>
        <w:rPr>
          <w:lang w:eastAsia="zh-CN"/>
        </w:rPr>
        <w:t xml:space="preserve">comments that </w:t>
      </w:r>
      <w:r w:rsidR="00454DEE">
        <w:rPr>
          <w:lang w:eastAsia="zh-CN"/>
        </w:rPr>
        <w:t>praise this student’s work</w:t>
      </w:r>
    </w:p>
    <w:p w14:paraId="4CDB1F4E" w14:textId="5AFD0CBC" w:rsidR="00454DEE" w:rsidRPr="00376FC4" w:rsidRDefault="00454DEE" w:rsidP="00FA699F">
      <w:pPr>
        <w:pStyle w:val="ListBullet2"/>
        <w:rPr>
          <w:lang w:eastAsia="zh-CN"/>
        </w:rPr>
      </w:pPr>
      <w:r>
        <w:rPr>
          <w:lang w:eastAsia="zh-CN"/>
        </w:rPr>
        <w:t xml:space="preserve">provide three </w:t>
      </w:r>
      <w:r w:rsidR="00630B0C">
        <w:rPr>
          <w:lang w:eastAsia="zh-CN"/>
        </w:rPr>
        <w:t xml:space="preserve">detailed </w:t>
      </w:r>
      <w:r>
        <w:rPr>
          <w:lang w:eastAsia="zh-CN"/>
        </w:rPr>
        <w:t xml:space="preserve">comments that would help this student improve their </w:t>
      </w:r>
      <w:r w:rsidR="006675B8">
        <w:rPr>
          <w:lang w:eastAsia="zh-CN"/>
        </w:rPr>
        <w:t>description of a typical peasant’s day.</w:t>
      </w:r>
    </w:p>
    <w:p w14:paraId="003DFE06" w14:textId="77777777" w:rsidR="0099189F" w:rsidRDefault="0099189F">
      <w:pPr>
        <w:rPr>
          <w:rFonts w:eastAsia="SimSun" w:cs="Arial"/>
          <w:b/>
          <w:color w:val="1C438B"/>
          <w:sz w:val="48"/>
          <w:szCs w:val="36"/>
          <w:lang w:eastAsia="zh-CN"/>
        </w:rPr>
      </w:pPr>
      <w:r>
        <w:br w:type="page"/>
      </w:r>
    </w:p>
    <w:p w14:paraId="6EBC089A" w14:textId="428EED9A" w:rsidR="00156D39" w:rsidRPr="005745AB" w:rsidRDefault="00156D39" w:rsidP="005745AB">
      <w:pPr>
        <w:pStyle w:val="Heading2"/>
      </w:pPr>
      <w:r w:rsidRPr="005745AB">
        <w:lastRenderedPageBreak/>
        <w:t>Learning sequence 3</w:t>
      </w:r>
    </w:p>
    <w:p w14:paraId="6852E07B" w14:textId="2EEDBDDC" w:rsidR="0099189F" w:rsidRDefault="0099189F" w:rsidP="0099189F">
      <w:pPr>
        <w:pStyle w:val="Heading3"/>
      </w:pPr>
      <w:r>
        <w:t>Content</w:t>
      </w:r>
    </w:p>
    <w:p w14:paraId="5AEEEED3" w14:textId="6546CDD2" w:rsidR="00156D39" w:rsidRDefault="00156D39" w:rsidP="00156D39">
      <w:pPr>
        <w:rPr>
          <w:lang w:eastAsia="zh-CN"/>
        </w:rPr>
      </w:pPr>
      <w:r>
        <w:rPr>
          <w:lang w:eastAsia="zh-CN"/>
        </w:rPr>
        <w:t xml:space="preserve">The significant beliefs, </w:t>
      </w:r>
      <w:proofErr w:type="gramStart"/>
      <w:r>
        <w:rPr>
          <w:lang w:eastAsia="zh-CN"/>
        </w:rPr>
        <w:t>values</w:t>
      </w:r>
      <w:proofErr w:type="gramEnd"/>
      <w:r>
        <w:rPr>
          <w:lang w:eastAsia="zh-CN"/>
        </w:rPr>
        <w:t xml:space="preserve"> and practices of the ancient society, with a particular emphasis on at least ONE of the following areas: warfare, or death and funerary customs</w:t>
      </w:r>
      <w:r w:rsidR="00360940">
        <w:rPr>
          <w:lang w:eastAsia="zh-CN"/>
        </w:rPr>
        <w:t xml:space="preserve"> (ACDSEH042)</w:t>
      </w:r>
    </w:p>
    <w:p w14:paraId="1B4D0E57" w14:textId="77777777" w:rsidR="00156D39" w:rsidRDefault="00156D39" w:rsidP="00156D39">
      <w:pPr>
        <w:rPr>
          <w:lang w:eastAsia="zh-CN"/>
        </w:rPr>
      </w:pPr>
      <w:r w:rsidRPr="00E756EE">
        <w:rPr>
          <w:rStyle w:val="Strong"/>
          <w:lang w:eastAsia="zh-CN"/>
        </w:rPr>
        <w:t>Students</w:t>
      </w:r>
      <w:r>
        <w:rPr>
          <w:lang w:eastAsia="zh-CN"/>
        </w:rPr>
        <w:t>:</w:t>
      </w:r>
    </w:p>
    <w:p w14:paraId="762BD27B" w14:textId="2B39E506" w:rsidR="00156D39" w:rsidRDefault="00156D39" w:rsidP="00E756EE">
      <w:pPr>
        <w:pStyle w:val="ListBullet"/>
        <w:rPr>
          <w:lang w:eastAsia="zh-CN"/>
        </w:rPr>
      </w:pPr>
      <w:r>
        <w:rPr>
          <w:lang w:eastAsia="zh-CN"/>
        </w:rPr>
        <w:t>explain how the beliefs and values of the ancient society are</w:t>
      </w:r>
      <w:r w:rsidR="00E756EE">
        <w:rPr>
          <w:lang w:eastAsia="zh-CN"/>
        </w:rPr>
        <w:t xml:space="preserve"> evident in practices related t</w:t>
      </w:r>
      <w:r w:rsidR="007C188D">
        <w:rPr>
          <w:lang w:eastAsia="zh-CN"/>
        </w:rPr>
        <w:t>o</w:t>
      </w:r>
      <w:r>
        <w:rPr>
          <w:lang w:eastAsia="zh-CN"/>
        </w:rPr>
        <w:t>:</w:t>
      </w:r>
    </w:p>
    <w:p w14:paraId="6C8B7A62" w14:textId="77777777" w:rsidR="00156D39" w:rsidRDefault="00156D39" w:rsidP="00E756EE">
      <w:pPr>
        <w:pStyle w:val="ListBullet2"/>
        <w:rPr>
          <w:lang w:eastAsia="zh-CN"/>
        </w:rPr>
      </w:pPr>
      <w:r>
        <w:rPr>
          <w:lang w:eastAsia="zh-CN"/>
        </w:rPr>
        <w:t>death and funerary customs</w:t>
      </w:r>
    </w:p>
    <w:p w14:paraId="3DE30121" w14:textId="0A73AD4E" w:rsidR="00156D39" w:rsidRDefault="005745AB" w:rsidP="005745AB">
      <w:pPr>
        <w:pStyle w:val="Heading3"/>
      </w:pPr>
      <w:r>
        <w:t>Religion</w:t>
      </w:r>
    </w:p>
    <w:p w14:paraId="03A41458" w14:textId="5FBC9E10" w:rsidR="00156D39" w:rsidRDefault="00B14E79" w:rsidP="00B14E79">
      <w:pPr>
        <w:pStyle w:val="FeatureBox2"/>
      </w:pPr>
      <w:r w:rsidRPr="00015618">
        <w:rPr>
          <w:b/>
          <w:bCs/>
        </w:rPr>
        <w:t>Teacher note</w:t>
      </w:r>
      <w:r>
        <w:t xml:space="preserve"> </w:t>
      </w:r>
      <w:r w:rsidR="00697199">
        <w:t xml:space="preserve">– </w:t>
      </w:r>
      <w:r w:rsidR="00156D39">
        <w:t xml:space="preserve">Show students an image of a </w:t>
      </w:r>
      <w:hyperlink r:id="rId22" w:history="1">
        <w:r w:rsidR="00156D39" w:rsidRPr="00E756EE">
          <w:rPr>
            <w:rStyle w:val="Hyperlink"/>
          </w:rPr>
          <w:t>Yin and Yang</w:t>
        </w:r>
      </w:hyperlink>
      <w:r w:rsidR="00156D39">
        <w:t xml:space="preserve"> symbol on the board. Ask students to look at the image and consider what it might mean, using what they already know and r</w:t>
      </w:r>
      <w:r>
        <w:t xml:space="preserve">eflecting on the image itself. </w:t>
      </w:r>
      <w:r w:rsidR="00156D39">
        <w:t>Explain the history of the symbol and its significance in ancient Chinese culture, connecting to the religious beliefs at the time.</w:t>
      </w:r>
    </w:p>
    <w:p w14:paraId="48AD3694" w14:textId="0ECBC715" w:rsidR="00156D39" w:rsidRDefault="00156D39" w:rsidP="00E756EE">
      <w:pPr>
        <w:pStyle w:val="ListBullet"/>
        <w:rPr>
          <w:lang w:eastAsia="zh-CN"/>
        </w:rPr>
      </w:pPr>
      <w:r>
        <w:rPr>
          <w:lang w:eastAsia="zh-CN"/>
        </w:rPr>
        <w:t>You are to research the three main religions of ancient China</w:t>
      </w:r>
      <w:r w:rsidR="00EB7165">
        <w:rPr>
          <w:lang w:eastAsia="zh-CN"/>
        </w:rPr>
        <w:t>:</w:t>
      </w:r>
      <w:r w:rsidR="000A0FD4">
        <w:rPr>
          <w:lang w:eastAsia="zh-CN"/>
        </w:rPr>
        <w:t xml:space="preserve"> </w:t>
      </w:r>
    </w:p>
    <w:p w14:paraId="3813B7F6" w14:textId="77777777" w:rsidR="00156D39" w:rsidRDefault="00156D39" w:rsidP="00E756EE">
      <w:pPr>
        <w:pStyle w:val="ListBullet2"/>
        <w:rPr>
          <w:lang w:eastAsia="zh-CN"/>
        </w:rPr>
      </w:pPr>
      <w:r>
        <w:rPr>
          <w:lang w:eastAsia="zh-CN"/>
        </w:rPr>
        <w:t>Taoism</w:t>
      </w:r>
    </w:p>
    <w:p w14:paraId="67853D4B" w14:textId="77777777" w:rsidR="00156D39" w:rsidRDefault="00156D39" w:rsidP="00E756EE">
      <w:pPr>
        <w:pStyle w:val="ListBullet2"/>
        <w:rPr>
          <w:lang w:eastAsia="zh-CN"/>
        </w:rPr>
      </w:pPr>
      <w:r>
        <w:rPr>
          <w:lang w:eastAsia="zh-CN"/>
        </w:rPr>
        <w:t>Confucianism</w:t>
      </w:r>
    </w:p>
    <w:p w14:paraId="7D8D59C8" w14:textId="37BEB243" w:rsidR="00156D39" w:rsidRDefault="00156D39" w:rsidP="00E756EE">
      <w:pPr>
        <w:pStyle w:val="ListBullet2"/>
        <w:rPr>
          <w:lang w:eastAsia="zh-CN"/>
        </w:rPr>
      </w:pPr>
      <w:r>
        <w:rPr>
          <w:lang w:eastAsia="zh-CN"/>
        </w:rPr>
        <w:t>Buddhism</w:t>
      </w:r>
    </w:p>
    <w:p w14:paraId="29C979BA" w14:textId="6B7F8038" w:rsidR="004C50F6" w:rsidRDefault="00EB7165" w:rsidP="00EB7165">
      <w:pPr>
        <w:pStyle w:val="ListBullet"/>
        <w:rPr>
          <w:lang w:eastAsia="zh-CN"/>
        </w:rPr>
      </w:pPr>
      <w:r>
        <w:rPr>
          <w:lang w:eastAsia="zh-CN"/>
        </w:rPr>
        <w:t>Use the resources below as well as your own research:</w:t>
      </w:r>
    </w:p>
    <w:p w14:paraId="1566E1ED" w14:textId="54307077" w:rsidR="00EB7165" w:rsidRDefault="00C227A2" w:rsidP="00EB7165">
      <w:pPr>
        <w:pStyle w:val="ListBullet2"/>
        <w:rPr>
          <w:lang w:eastAsia="zh-CN"/>
        </w:rPr>
      </w:pPr>
      <w:hyperlink r:id="rId23" w:anchor=":~:text=Taoism%20(also%20spelled%20Daoism)%20is,Taoism%2C%20the%20Tao%20Te%20Ching." w:history="1">
        <w:proofErr w:type="spellStart"/>
        <w:r w:rsidR="00E7671D" w:rsidRPr="00E7671D">
          <w:rPr>
            <w:rStyle w:val="Hyperlink"/>
            <w:lang w:eastAsia="zh-CN"/>
          </w:rPr>
          <w:t>Taosim</w:t>
        </w:r>
        <w:proofErr w:type="spellEnd"/>
      </w:hyperlink>
    </w:p>
    <w:p w14:paraId="61576EBA" w14:textId="47F46083" w:rsidR="00E7671D" w:rsidRDefault="00C227A2" w:rsidP="00EB7165">
      <w:pPr>
        <w:pStyle w:val="ListBullet2"/>
        <w:rPr>
          <w:lang w:eastAsia="zh-CN"/>
        </w:rPr>
      </w:pPr>
      <w:hyperlink r:id="rId24" w:anchor=":~:text=Confucianism%20is%20an%20ancient%20Chinese,Confucian%20philosopher%20after%20Confucius%20himself." w:history="1">
        <w:r w:rsidR="00266691" w:rsidRPr="00266691">
          <w:rPr>
            <w:rStyle w:val="Hyperlink"/>
            <w:lang w:eastAsia="zh-CN"/>
          </w:rPr>
          <w:t>Confucianism</w:t>
        </w:r>
      </w:hyperlink>
    </w:p>
    <w:p w14:paraId="052759EF" w14:textId="3D061C62" w:rsidR="00266691" w:rsidRDefault="00C227A2" w:rsidP="00EB7165">
      <w:pPr>
        <w:pStyle w:val="ListBullet2"/>
        <w:rPr>
          <w:lang w:eastAsia="zh-CN"/>
        </w:rPr>
      </w:pPr>
      <w:hyperlink r:id="rId25" w:history="1">
        <w:r w:rsidR="00C20BAD" w:rsidRPr="00C20BAD">
          <w:rPr>
            <w:rStyle w:val="Hyperlink"/>
            <w:lang w:eastAsia="zh-CN"/>
          </w:rPr>
          <w:t>Buddhism: basic beliefs</w:t>
        </w:r>
      </w:hyperlink>
    </w:p>
    <w:p w14:paraId="32BA514E" w14:textId="118B02BA" w:rsidR="00156D39" w:rsidRDefault="00156D39" w:rsidP="00E756EE">
      <w:pPr>
        <w:pStyle w:val="ListBullet"/>
        <w:rPr>
          <w:lang w:eastAsia="zh-CN"/>
        </w:rPr>
      </w:pPr>
      <w:r>
        <w:rPr>
          <w:lang w:eastAsia="zh-CN"/>
        </w:rPr>
        <w:t xml:space="preserve">For each religion, </w:t>
      </w:r>
      <w:r w:rsidR="00E756EE">
        <w:rPr>
          <w:lang w:eastAsia="zh-CN"/>
        </w:rPr>
        <w:t>you</w:t>
      </w:r>
      <w:r>
        <w:rPr>
          <w:lang w:eastAsia="zh-CN"/>
        </w:rPr>
        <w:t xml:space="preserve"> should outline the following:</w:t>
      </w:r>
    </w:p>
    <w:p w14:paraId="30CDFCB9" w14:textId="0EA1A831" w:rsidR="00156D39" w:rsidRDefault="007C188D" w:rsidP="00E756EE">
      <w:pPr>
        <w:pStyle w:val="ListBullet2"/>
        <w:rPr>
          <w:lang w:eastAsia="zh-CN"/>
        </w:rPr>
      </w:pPr>
      <w:r>
        <w:rPr>
          <w:lang w:eastAsia="zh-CN"/>
        </w:rPr>
        <w:t>k</w:t>
      </w:r>
      <w:r w:rsidR="00156D39">
        <w:rPr>
          <w:lang w:eastAsia="zh-CN"/>
        </w:rPr>
        <w:t>ey beliefs</w:t>
      </w:r>
    </w:p>
    <w:p w14:paraId="69650172" w14:textId="1B3B1959" w:rsidR="00156D39" w:rsidRDefault="007C188D" w:rsidP="00E756EE">
      <w:pPr>
        <w:pStyle w:val="ListBullet2"/>
        <w:rPr>
          <w:lang w:eastAsia="zh-CN"/>
        </w:rPr>
      </w:pPr>
      <w:r>
        <w:rPr>
          <w:lang w:eastAsia="zh-CN"/>
        </w:rPr>
        <w:t>o</w:t>
      </w:r>
      <w:r w:rsidR="00156D39">
        <w:rPr>
          <w:lang w:eastAsia="zh-CN"/>
        </w:rPr>
        <w:t>rigin of the religion</w:t>
      </w:r>
    </w:p>
    <w:p w14:paraId="62F5741D" w14:textId="7B205960" w:rsidR="00156D39" w:rsidRDefault="007C188D" w:rsidP="00E756EE">
      <w:pPr>
        <w:pStyle w:val="ListBullet2"/>
        <w:rPr>
          <w:lang w:eastAsia="zh-CN"/>
        </w:rPr>
      </w:pPr>
      <w:r>
        <w:rPr>
          <w:lang w:eastAsia="zh-CN"/>
        </w:rPr>
        <w:t>i</w:t>
      </w:r>
      <w:r w:rsidR="00156D39">
        <w:rPr>
          <w:lang w:eastAsia="zh-CN"/>
        </w:rPr>
        <w:t>mportant people within the religion</w:t>
      </w:r>
    </w:p>
    <w:p w14:paraId="7D74667B" w14:textId="7A51031D" w:rsidR="00156D39" w:rsidRDefault="007C188D" w:rsidP="00E756EE">
      <w:pPr>
        <w:pStyle w:val="ListBullet2"/>
        <w:rPr>
          <w:lang w:eastAsia="zh-CN"/>
        </w:rPr>
      </w:pPr>
      <w:r>
        <w:rPr>
          <w:lang w:eastAsia="zh-CN"/>
        </w:rPr>
        <w:t>l</w:t>
      </w:r>
      <w:r w:rsidR="00156D39">
        <w:rPr>
          <w:lang w:eastAsia="zh-CN"/>
        </w:rPr>
        <w:t>inks to other ancient Chinese religions</w:t>
      </w:r>
    </w:p>
    <w:p w14:paraId="758C76BD" w14:textId="1A3B8D45" w:rsidR="00156D39" w:rsidRDefault="007C188D" w:rsidP="00E756EE">
      <w:pPr>
        <w:pStyle w:val="ListBullet2"/>
        <w:rPr>
          <w:lang w:eastAsia="zh-CN"/>
        </w:rPr>
      </w:pPr>
      <w:r>
        <w:rPr>
          <w:lang w:eastAsia="zh-CN"/>
        </w:rPr>
        <w:t>i</w:t>
      </w:r>
      <w:r w:rsidR="00156D39">
        <w:rPr>
          <w:lang w:eastAsia="zh-CN"/>
        </w:rPr>
        <w:t xml:space="preserve">mportant symbols, items or gods </w:t>
      </w:r>
    </w:p>
    <w:p w14:paraId="28B42CD1" w14:textId="39C0A9A1" w:rsidR="00156D39" w:rsidRDefault="007C188D" w:rsidP="00E756EE">
      <w:pPr>
        <w:pStyle w:val="ListBullet2"/>
        <w:rPr>
          <w:lang w:eastAsia="zh-CN"/>
        </w:rPr>
      </w:pPr>
      <w:r>
        <w:rPr>
          <w:lang w:eastAsia="zh-CN"/>
        </w:rPr>
        <w:t>a</w:t>
      </w:r>
      <w:r w:rsidR="00156D39">
        <w:rPr>
          <w:lang w:eastAsia="zh-CN"/>
        </w:rPr>
        <w:t>fterlife beliefs</w:t>
      </w:r>
      <w:r>
        <w:rPr>
          <w:lang w:eastAsia="zh-CN"/>
        </w:rPr>
        <w:t>.</w:t>
      </w:r>
    </w:p>
    <w:p w14:paraId="23282705" w14:textId="69DBDA91" w:rsidR="00156D39" w:rsidRDefault="00156D39" w:rsidP="00E756EE">
      <w:pPr>
        <w:pStyle w:val="ListBullet"/>
        <w:rPr>
          <w:lang w:eastAsia="zh-CN"/>
        </w:rPr>
      </w:pPr>
      <w:r>
        <w:rPr>
          <w:lang w:eastAsia="zh-CN"/>
        </w:rPr>
        <w:t xml:space="preserve">Write a summary of the key message of </w:t>
      </w:r>
      <w:r w:rsidR="003E146B">
        <w:rPr>
          <w:lang w:eastAsia="zh-CN"/>
        </w:rPr>
        <w:t>each</w:t>
      </w:r>
      <w:r>
        <w:rPr>
          <w:lang w:eastAsia="zh-CN"/>
        </w:rPr>
        <w:t xml:space="preserve"> religion</w:t>
      </w:r>
      <w:r w:rsidR="007C188D">
        <w:rPr>
          <w:lang w:eastAsia="zh-CN"/>
        </w:rPr>
        <w:t>.</w:t>
      </w:r>
      <w:r>
        <w:rPr>
          <w:lang w:eastAsia="zh-CN"/>
        </w:rPr>
        <w:t xml:space="preserve"> </w:t>
      </w:r>
    </w:p>
    <w:p w14:paraId="566D9D2B" w14:textId="325CDFEB" w:rsidR="00156D39" w:rsidRDefault="00156D39" w:rsidP="00E756EE">
      <w:pPr>
        <w:pStyle w:val="ListBullet"/>
        <w:rPr>
          <w:lang w:eastAsia="zh-CN"/>
        </w:rPr>
      </w:pPr>
      <w:r>
        <w:rPr>
          <w:lang w:eastAsia="zh-CN"/>
        </w:rPr>
        <w:t xml:space="preserve">Share your summary of each religion with the class. </w:t>
      </w:r>
    </w:p>
    <w:p w14:paraId="463356DC" w14:textId="0DCF8276" w:rsidR="00156D39" w:rsidRDefault="00156D39" w:rsidP="00E756EE">
      <w:pPr>
        <w:pStyle w:val="ListBullet"/>
        <w:rPr>
          <w:lang w:eastAsia="zh-CN"/>
        </w:rPr>
      </w:pPr>
      <w:r>
        <w:rPr>
          <w:lang w:eastAsia="zh-CN"/>
        </w:rPr>
        <w:t>Under your teacher</w:t>
      </w:r>
      <w:r w:rsidR="007C188D">
        <w:rPr>
          <w:lang w:eastAsia="zh-CN"/>
        </w:rPr>
        <w:t>’</w:t>
      </w:r>
      <w:r>
        <w:rPr>
          <w:lang w:eastAsia="zh-CN"/>
        </w:rPr>
        <w:t>s direction, work together</w:t>
      </w:r>
      <w:r w:rsidR="003E146B">
        <w:rPr>
          <w:lang w:eastAsia="zh-CN"/>
        </w:rPr>
        <w:t xml:space="preserve"> as a class</w:t>
      </w:r>
      <w:r>
        <w:rPr>
          <w:lang w:eastAsia="zh-CN"/>
        </w:rPr>
        <w:t xml:space="preserve"> to </w:t>
      </w:r>
      <w:r w:rsidR="007C188D">
        <w:rPr>
          <w:lang w:eastAsia="zh-CN"/>
        </w:rPr>
        <w:t>create</w:t>
      </w:r>
      <w:r>
        <w:rPr>
          <w:lang w:eastAsia="zh-CN"/>
        </w:rPr>
        <w:t xml:space="preserve"> a shared summary for each religion.</w:t>
      </w:r>
    </w:p>
    <w:p w14:paraId="401121D5" w14:textId="77777777" w:rsidR="0046121E" w:rsidRDefault="0046121E" w:rsidP="0046121E">
      <w:pPr>
        <w:pStyle w:val="ListBullet"/>
        <w:rPr>
          <w:lang w:eastAsia="zh-CN"/>
        </w:rPr>
      </w:pPr>
      <w:r>
        <w:rPr>
          <w:lang w:eastAsia="zh-CN"/>
        </w:rPr>
        <w:lastRenderedPageBreak/>
        <w:t>The Vinegar Tasters is a traditional subject in Chinese art and shows the three founders of the major religions – Taoism, Confucianism and Buddhism, tasting a pot of vinegar. The reaction on their faces represents their attitudes towards life (the vinegar):</w:t>
      </w:r>
    </w:p>
    <w:p w14:paraId="6C4BBB19" w14:textId="77777777" w:rsidR="0046121E" w:rsidRDefault="0046121E" w:rsidP="0046121E">
      <w:pPr>
        <w:pStyle w:val="ListBullet2"/>
        <w:rPr>
          <w:lang w:eastAsia="zh-CN"/>
        </w:rPr>
      </w:pPr>
      <w:r>
        <w:rPr>
          <w:lang w:eastAsia="zh-CN"/>
        </w:rPr>
        <w:t>Confucius has a sour look, as life is sour and needs rules in place to correct the errors of people. He views the vinegar (present life) as polluted wine (the more wholesome life of the ancestors).</w:t>
      </w:r>
    </w:p>
    <w:p w14:paraId="30559C4E" w14:textId="77777777" w:rsidR="0046121E" w:rsidRDefault="0046121E" w:rsidP="0046121E">
      <w:pPr>
        <w:pStyle w:val="ListBullet2"/>
        <w:rPr>
          <w:lang w:eastAsia="zh-CN"/>
        </w:rPr>
      </w:pPr>
      <w:r>
        <w:rPr>
          <w:lang w:eastAsia="zh-CN"/>
        </w:rPr>
        <w:t>Buddha has a bitter look on his face, as life is dominated by pain and suffering due to the attachment to physical things. The vinegar (life) is polluting the body of its desired state of bliss.</w:t>
      </w:r>
    </w:p>
    <w:p w14:paraId="5F5A174E" w14:textId="77777777" w:rsidR="0046121E" w:rsidRDefault="0046121E" w:rsidP="0046121E">
      <w:pPr>
        <w:pStyle w:val="ListBullet2"/>
        <w:rPr>
          <w:lang w:eastAsia="zh-CN"/>
        </w:rPr>
      </w:pPr>
      <w:r>
        <w:rPr>
          <w:lang w:eastAsia="zh-CN"/>
        </w:rPr>
        <w:t xml:space="preserve">Lao Tzu (the founder of Taoism) has a sweet look on his face. Despite the vinegar being sour, he embraces this taste as it is just being what vinegar is supposed to be. </w:t>
      </w:r>
    </w:p>
    <w:p w14:paraId="1E3CE34E" w14:textId="47C4AB22" w:rsidR="0046121E" w:rsidRDefault="0046121E" w:rsidP="0046121E">
      <w:pPr>
        <w:pStyle w:val="ListBullet2"/>
        <w:rPr>
          <w:lang w:eastAsia="zh-CN"/>
        </w:rPr>
      </w:pPr>
      <w:r>
        <w:rPr>
          <w:lang w:eastAsia="zh-CN"/>
        </w:rPr>
        <w:t>Some interpretations suggest that as the three men are gathered around a single pot of vinegar, the three teachings are in fact best combined into one more complete view.</w:t>
      </w:r>
    </w:p>
    <w:p w14:paraId="40A5AF52" w14:textId="3F920274" w:rsidR="0046121E" w:rsidRDefault="0046121E" w:rsidP="00E756EE">
      <w:pPr>
        <w:pStyle w:val="ListBullet"/>
        <w:rPr>
          <w:lang w:eastAsia="zh-CN"/>
        </w:rPr>
      </w:pPr>
      <w:r>
        <w:rPr>
          <w:lang w:eastAsia="zh-CN"/>
        </w:rPr>
        <w:t xml:space="preserve">View the picture of the </w:t>
      </w:r>
      <w:hyperlink r:id="rId26" w:anchor="/media/File:The_Three_Vinegar_Tasters_(cropped).jpg" w:history="1">
        <w:r w:rsidRPr="0046121E">
          <w:rPr>
            <w:rStyle w:val="Hyperlink"/>
            <w:lang w:eastAsia="zh-CN"/>
          </w:rPr>
          <w:t>Three Vinegar Tasters</w:t>
        </w:r>
      </w:hyperlink>
      <w:r>
        <w:rPr>
          <w:lang w:eastAsia="zh-CN"/>
        </w:rPr>
        <w:t xml:space="preserve"> and write an explanation of which of the three has the ‘correct’ view of the vinegar.</w:t>
      </w:r>
    </w:p>
    <w:p w14:paraId="3A980067" w14:textId="5A8BA12E" w:rsidR="00156D39" w:rsidRDefault="005745AB" w:rsidP="005745AB">
      <w:pPr>
        <w:pStyle w:val="Heading3"/>
      </w:pPr>
      <w:r>
        <w:t>Terracotta warriors</w:t>
      </w:r>
    </w:p>
    <w:p w14:paraId="74543805" w14:textId="38B5C2B0" w:rsidR="00156D39" w:rsidRDefault="00156D39" w:rsidP="00B94252">
      <w:pPr>
        <w:pStyle w:val="ListBullet"/>
        <w:rPr>
          <w:lang w:eastAsia="zh-CN"/>
        </w:rPr>
      </w:pPr>
      <w:r>
        <w:rPr>
          <w:lang w:eastAsia="zh-CN"/>
        </w:rPr>
        <w:t>View ‘</w:t>
      </w:r>
      <w:hyperlink r:id="rId27" w:history="1">
        <w:r w:rsidRPr="00E756EE">
          <w:rPr>
            <w:rStyle w:val="Hyperlink"/>
            <w:lang w:eastAsia="zh-CN"/>
          </w:rPr>
          <w:t>The incredible history of China’s terracotta warriors</w:t>
        </w:r>
      </w:hyperlink>
      <w:r>
        <w:rPr>
          <w:lang w:eastAsia="zh-CN"/>
        </w:rPr>
        <w:t>’ (</w:t>
      </w:r>
      <w:r w:rsidR="005745AB">
        <w:rPr>
          <w:lang w:eastAsia="zh-CN"/>
        </w:rPr>
        <w:t xml:space="preserve">duration </w:t>
      </w:r>
      <w:r>
        <w:rPr>
          <w:lang w:eastAsia="zh-CN"/>
        </w:rPr>
        <w:t>4</w:t>
      </w:r>
      <w:r w:rsidR="005745AB">
        <w:rPr>
          <w:lang w:eastAsia="zh-CN"/>
        </w:rPr>
        <w:t>:</w:t>
      </w:r>
      <w:r>
        <w:rPr>
          <w:lang w:eastAsia="zh-CN"/>
        </w:rPr>
        <w:t>31).</w:t>
      </w:r>
    </w:p>
    <w:p w14:paraId="6276B21B" w14:textId="72F4B6C1" w:rsidR="00567C80" w:rsidRDefault="0069297A" w:rsidP="00B94252">
      <w:pPr>
        <w:pStyle w:val="ListBullet"/>
        <w:rPr>
          <w:lang w:eastAsia="zh-CN"/>
        </w:rPr>
      </w:pPr>
      <w:r>
        <w:rPr>
          <w:noProof/>
        </w:rPr>
        <w:drawing>
          <wp:inline distT="0" distB="0" distL="0" distR="0" wp14:anchorId="01EACDBD" wp14:editId="741F1E6E">
            <wp:extent cx="316865" cy="316865"/>
            <wp:effectExtent l="0" t="0" r="6985" b="6985"/>
            <wp:docPr id="14" name="Picture 14"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52BA2EF5">
        <w:rPr>
          <w:rStyle w:val="Strong"/>
        </w:rPr>
        <w:t xml:space="preserve"> Critical and creative thinking activity – </w:t>
      </w:r>
      <w:hyperlink r:id="rId28" w:history="1">
        <w:r w:rsidRPr="007A6A24">
          <w:rPr>
            <w:rStyle w:val="Hyperlink"/>
          </w:rPr>
          <w:t>think, pair, share</w:t>
        </w:r>
      </w:hyperlink>
    </w:p>
    <w:p w14:paraId="5DF61864" w14:textId="39975AE6" w:rsidR="00156D39" w:rsidRDefault="00156D39" w:rsidP="00B94252">
      <w:pPr>
        <w:pStyle w:val="ListBullet"/>
        <w:rPr>
          <w:lang w:eastAsia="zh-CN"/>
        </w:rPr>
      </w:pPr>
      <w:r>
        <w:rPr>
          <w:lang w:eastAsia="zh-CN"/>
        </w:rPr>
        <w:t>After watching</w:t>
      </w:r>
      <w:r w:rsidR="007C188D">
        <w:rPr>
          <w:lang w:eastAsia="zh-CN"/>
        </w:rPr>
        <w:t xml:space="preserve"> the video</w:t>
      </w:r>
      <w:r>
        <w:rPr>
          <w:lang w:eastAsia="zh-CN"/>
        </w:rPr>
        <w:t xml:space="preserve">, </w:t>
      </w:r>
      <w:r w:rsidR="00C11021">
        <w:rPr>
          <w:lang w:eastAsia="zh-CN"/>
        </w:rPr>
        <w:t xml:space="preserve">use a </w:t>
      </w:r>
      <w:hyperlink r:id="rId29" w:history="1">
        <w:r w:rsidRPr="007A6A24">
          <w:rPr>
            <w:rStyle w:val="Hyperlink"/>
            <w:lang w:eastAsia="zh-CN"/>
          </w:rPr>
          <w:t>think</w:t>
        </w:r>
        <w:r w:rsidR="00C11021" w:rsidRPr="007A6A24">
          <w:rPr>
            <w:rStyle w:val="Hyperlink"/>
            <w:lang w:eastAsia="zh-CN"/>
          </w:rPr>
          <w:t xml:space="preserve">, </w:t>
        </w:r>
        <w:r w:rsidRPr="007A6A24">
          <w:rPr>
            <w:rStyle w:val="Hyperlink"/>
            <w:lang w:eastAsia="zh-CN"/>
          </w:rPr>
          <w:t>pair</w:t>
        </w:r>
        <w:r w:rsidR="00C11021" w:rsidRPr="007A6A24">
          <w:rPr>
            <w:rStyle w:val="Hyperlink"/>
            <w:lang w:eastAsia="zh-CN"/>
          </w:rPr>
          <w:t xml:space="preserve">, </w:t>
        </w:r>
        <w:r w:rsidRPr="007A6A24">
          <w:rPr>
            <w:rStyle w:val="Hyperlink"/>
            <w:lang w:eastAsia="zh-CN"/>
          </w:rPr>
          <w:t>share</w:t>
        </w:r>
      </w:hyperlink>
      <w:r w:rsidR="00A6662B">
        <w:rPr>
          <w:lang w:eastAsia="zh-CN"/>
        </w:rPr>
        <w:t xml:space="preserve"> to write</w:t>
      </w:r>
      <w:r>
        <w:rPr>
          <w:lang w:eastAsia="zh-CN"/>
        </w:rPr>
        <w:t xml:space="preserve"> answers to the </w:t>
      </w:r>
      <w:hyperlink r:id="rId30" w:anchor="question-3" w:history="1">
        <w:r w:rsidR="000978EB" w:rsidRPr="000978EB">
          <w:rPr>
            <w:rStyle w:val="Hyperlink"/>
            <w:lang w:eastAsia="zh-CN"/>
          </w:rPr>
          <w:t xml:space="preserve">accompanying </w:t>
        </w:r>
        <w:proofErr w:type="spellStart"/>
        <w:r w:rsidR="00C23A01">
          <w:rPr>
            <w:rStyle w:val="Hyperlink"/>
            <w:lang w:eastAsia="zh-CN"/>
          </w:rPr>
          <w:t>TedEd</w:t>
        </w:r>
        <w:proofErr w:type="spellEnd"/>
        <w:r w:rsidR="00C23A01">
          <w:rPr>
            <w:rStyle w:val="Hyperlink"/>
            <w:lang w:eastAsia="zh-CN"/>
          </w:rPr>
          <w:t xml:space="preserve"> </w:t>
        </w:r>
        <w:r w:rsidR="000978EB" w:rsidRPr="000978EB">
          <w:rPr>
            <w:rStyle w:val="Hyperlink"/>
            <w:lang w:eastAsia="zh-CN"/>
          </w:rPr>
          <w:t>questions</w:t>
        </w:r>
      </w:hyperlink>
      <w:r>
        <w:rPr>
          <w:lang w:eastAsia="zh-CN"/>
        </w:rPr>
        <w:t>:</w:t>
      </w:r>
    </w:p>
    <w:p w14:paraId="4512A8D7" w14:textId="77777777" w:rsidR="00156D39" w:rsidRDefault="00156D39" w:rsidP="00B94252">
      <w:pPr>
        <w:pStyle w:val="ListBullet2"/>
        <w:rPr>
          <w:lang w:eastAsia="zh-CN"/>
        </w:rPr>
      </w:pPr>
      <w:r>
        <w:rPr>
          <w:lang w:eastAsia="zh-CN"/>
        </w:rPr>
        <w:t xml:space="preserve">What insights can the Terracotta Warriors provide us about Chinese history? </w:t>
      </w:r>
    </w:p>
    <w:p w14:paraId="05FF38B2" w14:textId="77777777" w:rsidR="00B94252" w:rsidRDefault="00156D39" w:rsidP="00B94252">
      <w:pPr>
        <w:pStyle w:val="ListBullet2"/>
        <w:rPr>
          <w:lang w:eastAsia="zh-CN"/>
        </w:rPr>
      </w:pPr>
      <w:r>
        <w:rPr>
          <w:lang w:eastAsia="zh-CN"/>
        </w:rPr>
        <w:t>Why would some emperors wish to h</w:t>
      </w:r>
      <w:r w:rsidR="00B94252">
        <w:rPr>
          <w:lang w:eastAsia="zh-CN"/>
        </w:rPr>
        <w:t>ave ‘company’ in the afterlife?</w:t>
      </w:r>
    </w:p>
    <w:p w14:paraId="77E42B40" w14:textId="6312B6CA" w:rsidR="00156D39" w:rsidRDefault="00156D39" w:rsidP="00B94252">
      <w:pPr>
        <w:pStyle w:val="ListBullet2"/>
        <w:rPr>
          <w:lang w:eastAsia="zh-CN"/>
        </w:rPr>
      </w:pPr>
      <w:r>
        <w:rPr>
          <w:lang w:eastAsia="zh-CN"/>
        </w:rPr>
        <w:t xml:space="preserve">What </w:t>
      </w:r>
      <w:r w:rsidR="007C188D">
        <w:rPr>
          <w:lang w:eastAsia="zh-CN"/>
        </w:rPr>
        <w:t>does this</w:t>
      </w:r>
      <w:r>
        <w:rPr>
          <w:lang w:eastAsia="zh-CN"/>
        </w:rPr>
        <w:t xml:space="preserve"> reveal about their beliefs about life and the world?</w:t>
      </w:r>
    </w:p>
    <w:p w14:paraId="075C2CB7" w14:textId="77777777" w:rsidR="00156D39" w:rsidRDefault="00156D39" w:rsidP="00B94252">
      <w:pPr>
        <w:pStyle w:val="ListBullet2"/>
        <w:rPr>
          <w:lang w:eastAsia="zh-CN"/>
        </w:rPr>
      </w:pPr>
      <w:r>
        <w:rPr>
          <w:lang w:eastAsia="zh-CN"/>
        </w:rPr>
        <w:t>What might the emperor have been considering in burying more than just soldiers in the tombs?</w:t>
      </w:r>
    </w:p>
    <w:p w14:paraId="762C22B2" w14:textId="77777777" w:rsidR="00156D39" w:rsidRDefault="00156D39" w:rsidP="00B94252">
      <w:pPr>
        <w:pStyle w:val="ListBullet"/>
        <w:rPr>
          <w:lang w:eastAsia="zh-CN"/>
        </w:rPr>
      </w:pPr>
      <w:r>
        <w:rPr>
          <w:lang w:eastAsia="zh-CN"/>
        </w:rPr>
        <w:t>Discuss responses to each question as a class.</w:t>
      </w:r>
    </w:p>
    <w:p w14:paraId="79E54BBA" w14:textId="6DEEFC8D" w:rsidR="00156D39" w:rsidRDefault="00156D39" w:rsidP="00156D39">
      <w:pPr>
        <w:pStyle w:val="ListBullet"/>
        <w:rPr>
          <w:lang w:eastAsia="zh-CN"/>
        </w:rPr>
      </w:pPr>
      <w:r>
        <w:rPr>
          <w:lang w:eastAsia="zh-CN"/>
        </w:rPr>
        <w:t xml:space="preserve">Create a ‘key facts’ outline about the Terracotta Warriors as a class, using the information from the video and teacher/student knowledge. </w:t>
      </w:r>
    </w:p>
    <w:p w14:paraId="569596C2" w14:textId="77777777" w:rsidR="003E3E85" w:rsidRDefault="003E3E85">
      <w:pPr>
        <w:rPr>
          <w:rFonts w:eastAsia="SimSun" w:cs="Arial"/>
          <w:b/>
          <w:color w:val="1C438B"/>
          <w:sz w:val="48"/>
          <w:szCs w:val="36"/>
          <w:lang w:eastAsia="zh-CN"/>
        </w:rPr>
      </w:pPr>
      <w:r>
        <w:br w:type="page"/>
      </w:r>
    </w:p>
    <w:p w14:paraId="04912BB6" w14:textId="347EA41F" w:rsidR="00156D39" w:rsidRDefault="00156D39" w:rsidP="009D5E96">
      <w:pPr>
        <w:pStyle w:val="Heading2"/>
      </w:pPr>
      <w:r>
        <w:lastRenderedPageBreak/>
        <w:t xml:space="preserve">Learning sequence </w:t>
      </w:r>
      <w:r w:rsidR="00E11F65">
        <w:t>4</w:t>
      </w:r>
    </w:p>
    <w:p w14:paraId="796B162B" w14:textId="66EDDC14" w:rsidR="000B1918" w:rsidRPr="000B1918" w:rsidRDefault="000B1918" w:rsidP="000B1918">
      <w:pPr>
        <w:pStyle w:val="FeatureBox2"/>
      </w:pPr>
      <w:proofErr w:type="gramStart"/>
      <w:r w:rsidRPr="001B375D">
        <w:rPr>
          <w:rStyle w:val="Strong"/>
        </w:rPr>
        <w:t>Teacher</w:t>
      </w:r>
      <w:proofErr w:type="gramEnd"/>
      <w:r w:rsidRPr="001B375D">
        <w:rPr>
          <w:rStyle w:val="Strong"/>
        </w:rPr>
        <w:t xml:space="preserve"> note</w:t>
      </w:r>
      <w:r>
        <w:t xml:space="preserve"> – In this sequence, </w:t>
      </w:r>
      <w:r w:rsidR="001B62AD">
        <w:t>students will use</w:t>
      </w:r>
      <w:r>
        <w:t xml:space="preserve"> the question ‘how did contacts and conflicts change ancient China?’ as a base for a short historical inquiry, undertak</w:t>
      </w:r>
      <w:r w:rsidR="001B62AD">
        <w:t>ing</w:t>
      </w:r>
      <w:r>
        <w:t xml:space="preserve"> some independent research. </w:t>
      </w:r>
      <w:r w:rsidRPr="00E11F65">
        <w:t xml:space="preserve">Brainstorm a possible response to the question before undertaking further research and reading. </w:t>
      </w:r>
      <w:r>
        <w:t>The ‘</w:t>
      </w:r>
      <w:hyperlink r:id="rId31" w:history="1">
        <w:r w:rsidRPr="001B375D">
          <w:rPr>
            <w:rStyle w:val="Hyperlink"/>
          </w:rPr>
          <w:t>contact and conflict</w:t>
        </w:r>
      </w:hyperlink>
      <w:r>
        <w:t>’ resource is an excellent starting point for teachers to provide students, in part or full, to support this inquiry.</w:t>
      </w:r>
    </w:p>
    <w:p w14:paraId="6AC3E2D5" w14:textId="3E32160F" w:rsidR="009D5E96" w:rsidRPr="009D5E96" w:rsidRDefault="009D5E96" w:rsidP="009D5E96">
      <w:pPr>
        <w:pStyle w:val="Heading3"/>
      </w:pPr>
      <w:r>
        <w:t>Content</w:t>
      </w:r>
    </w:p>
    <w:p w14:paraId="78E2C811" w14:textId="3E076FE2" w:rsidR="00156D39" w:rsidRDefault="00156D39" w:rsidP="00156D39">
      <w:pPr>
        <w:rPr>
          <w:lang w:eastAsia="zh-CN"/>
        </w:rPr>
      </w:pPr>
      <w:r>
        <w:rPr>
          <w:lang w:eastAsia="zh-CN"/>
        </w:rPr>
        <w:t>Contacts and conflicts within and/or with other societies, resulting in developments such as the expansion of trade, the rise of empires and the spread of philosophies and beliefs</w:t>
      </w:r>
      <w:r w:rsidR="00360940">
        <w:rPr>
          <w:lang w:eastAsia="zh-CN"/>
        </w:rPr>
        <w:t xml:space="preserve"> (ACDSEH</w:t>
      </w:r>
      <w:r w:rsidR="00E47DE0">
        <w:rPr>
          <w:lang w:eastAsia="zh-CN"/>
        </w:rPr>
        <w:t>043)</w:t>
      </w:r>
    </w:p>
    <w:p w14:paraId="2F221D27" w14:textId="77777777" w:rsidR="00156D39" w:rsidRDefault="00156D39" w:rsidP="00156D39">
      <w:pPr>
        <w:rPr>
          <w:lang w:eastAsia="zh-CN"/>
        </w:rPr>
      </w:pPr>
      <w:r w:rsidRPr="52BA2EF5">
        <w:rPr>
          <w:rStyle w:val="Strong"/>
          <w:b w:val="0"/>
          <w:bCs w:val="0"/>
          <w:lang w:eastAsia="zh-CN"/>
        </w:rPr>
        <w:t>Students</w:t>
      </w:r>
      <w:r w:rsidRPr="52BA2EF5">
        <w:rPr>
          <w:lang w:eastAsia="zh-CN"/>
        </w:rPr>
        <w:t>:</w:t>
      </w:r>
    </w:p>
    <w:p w14:paraId="4AC52713" w14:textId="77777777" w:rsidR="00156D39" w:rsidRDefault="00156D39" w:rsidP="001B375D">
      <w:pPr>
        <w:pStyle w:val="ListBullet"/>
        <w:rPr>
          <w:lang w:eastAsia="zh-CN"/>
        </w:rPr>
      </w:pPr>
      <w:r>
        <w:rPr>
          <w:lang w:eastAsia="zh-CN"/>
        </w:rPr>
        <w:t>identify contacts and conflicts of peoples within the ancient Asian world</w:t>
      </w:r>
    </w:p>
    <w:p w14:paraId="0878EFCE" w14:textId="57DF0867" w:rsidR="00156D39" w:rsidRDefault="00156D39" w:rsidP="001B375D">
      <w:pPr>
        <w:pStyle w:val="ListBullet"/>
        <w:rPr>
          <w:lang w:eastAsia="zh-CN"/>
        </w:rPr>
      </w:pPr>
      <w:r>
        <w:rPr>
          <w:lang w:eastAsia="zh-CN"/>
        </w:rPr>
        <w:t>outline significant contacts with other societies, e</w:t>
      </w:r>
      <w:r w:rsidR="00237F48">
        <w:rPr>
          <w:lang w:eastAsia="zh-CN"/>
        </w:rPr>
        <w:t>.</w:t>
      </w:r>
      <w:r>
        <w:rPr>
          <w:lang w:eastAsia="zh-CN"/>
        </w:rPr>
        <w:t>g</w:t>
      </w:r>
      <w:r w:rsidR="00237F48">
        <w:rPr>
          <w:lang w:eastAsia="zh-CN"/>
        </w:rPr>
        <w:t>.,</w:t>
      </w:r>
      <w:r>
        <w:rPr>
          <w:lang w:eastAsia="zh-CN"/>
        </w:rPr>
        <w:t xml:space="preserve"> trade, warfare and conquest</w:t>
      </w:r>
    </w:p>
    <w:p w14:paraId="22945488" w14:textId="6B143E22" w:rsidR="00156D39" w:rsidRDefault="00156D39" w:rsidP="001B375D">
      <w:pPr>
        <w:pStyle w:val="ListBullet"/>
        <w:rPr>
          <w:lang w:eastAsia="zh-CN"/>
        </w:rPr>
      </w:pPr>
      <w:r>
        <w:rPr>
          <w:lang w:eastAsia="zh-CN"/>
        </w:rPr>
        <w:t>explain the consequences of these contacts with other societies, e</w:t>
      </w:r>
      <w:r w:rsidR="00237F48">
        <w:rPr>
          <w:lang w:eastAsia="zh-CN"/>
        </w:rPr>
        <w:t>.</w:t>
      </w:r>
      <w:r>
        <w:rPr>
          <w:lang w:eastAsia="zh-CN"/>
        </w:rPr>
        <w:t>g</w:t>
      </w:r>
      <w:r w:rsidR="00237F48">
        <w:rPr>
          <w:lang w:eastAsia="zh-CN"/>
        </w:rPr>
        <w:t>.,</w:t>
      </w:r>
      <w:r>
        <w:rPr>
          <w:lang w:eastAsia="zh-CN"/>
        </w:rPr>
        <w:t xml:space="preserve"> developments in trade, the spread of philosophies and religious beliefs and the emergence of empires</w:t>
      </w:r>
    </w:p>
    <w:p w14:paraId="2F7B9CB4" w14:textId="41AC8E10" w:rsidR="00156D39" w:rsidRDefault="00156D39" w:rsidP="001B375D">
      <w:pPr>
        <w:pStyle w:val="ListBullet"/>
        <w:rPr>
          <w:lang w:eastAsia="zh-CN"/>
        </w:rPr>
      </w:pPr>
      <w:r>
        <w:rPr>
          <w:lang w:eastAsia="zh-CN"/>
        </w:rPr>
        <w:t>explain the legacy of the chosen Asian society</w:t>
      </w:r>
    </w:p>
    <w:p w14:paraId="3437812E" w14:textId="243C0B58" w:rsidR="00156D39" w:rsidRDefault="00C46B0F" w:rsidP="00BB3F92">
      <w:pPr>
        <w:pStyle w:val="Heading3"/>
      </w:pPr>
      <w:r>
        <w:t>Contacts with others</w:t>
      </w:r>
      <w:r w:rsidR="00D01965">
        <w:t xml:space="preserve"> – </w:t>
      </w:r>
      <w:r>
        <w:t>the Silk Road</w:t>
      </w:r>
    </w:p>
    <w:p w14:paraId="4F09CA76" w14:textId="0E54D7C8" w:rsidR="00156D39" w:rsidRDefault="001B375D" w:rsidP="00B14E79">
      <w:pPr>
        <w:pStyle w:val="FeatureBox2"/>
      </w:pPr>
      <w:proofErr w:type="gramStart"/>
      <w:r w:rsidRPr="001B375D">
        <w:rPr>
          <w:rStyle w:val="Strong"/>
        </w:rPr>
        <w:t>Teacher</w:t>
      </w:r>
      <w:proofErr w:type="gramEnd"/>
      <w:r w:rsidRPr="001B375D">
        <w:rPr>
          <w:rStyle w:val="Strong"/>
        </w:rPr>
        <w:t xml:space="preserve"> note</w:t>
      </w:r>
      <w:r>
        <w:t xml:space="preserve"> </w:t>
      </w:r>
      <w:r w:rsidR="00697199">
        <w:t xml:space="preserve">– </w:t>
      </w:r>
      <w:r w:rsidR="00D74979">
        <w:t>Provide</w:t>
      </w:r>
      <w:r w:rsidR="00156D39">
        <w:t xml:space="preserve"> students</w:t>
      </w:r>
      <w:r w:rsidR="00D74979">
        <w:t xml:space="preserve"> with</w:t>
      </w:r>
      <w:r w:rsidR="00156D39">
        <w:t xml:space="preserve"> a map of the </w:t>
      </w:r>
      <w:hyperlink r:id="rId32" w:history="1">
        <w:r w:rsidR="00156D39" w:rsidRPr="001B375D">
          <w:rPr>
            <w:rStyle w:val="Hyperlink"/>
          </w:rPr>
          <w:t>Silk Road</w:t>
        </w:r>
      </w:hyperlink>
      <w:r w:rsidR="00156D39">
        <w:t xml:space="preserve"> and discuss the key aspects of the ancient trade route. </w:t>
      </w:r>
      <w:r w:rsidR="00671961">
        <w:t>A</w:t>
      </w:r>
      <w:r w:rsidR="00156D39">
        <w:t xml:space="preserve"> useful resource to start them off</w:t>
      </w:r>
      <w:r w:rsidR="00816CFC">
        <w:t xml:space="preserve"> </w:t>
      </w:r>
      <w:r w:rsidR="00671961">
        <w:t>is</w:t>
      </w:r>
      <w:r w:rsidR="00156D39">
        <w:t xml:space="preserve"> </w:t>
      </w:r>
      <w:hyperlink r:id="rId33" w:history="1">
        <w:r w:rsidR="00156D39" w:rsidRPr="001B375D">
          <w:rPr>
            <w:rStyle w:val="Hyperlink"/>
          </w:rPr>
          <w:t>Silk Road for students</w:t>
        </w:r>
      </w:hyperlink>
      <w:r w:rsidR="00156D39">
        <w:t>.</w:t>
      </w:r>
    </w:p>
    <w:p w14:paraId="72479B04" w14:textId="2D244CDB" w:rsidR="00E11F65" w:rsidRDefault="00E11F65" w:rsidP="0010627F">
      <w:pPr>
        <w:pStyle w:val="ListBullet"/>
      </w:pPr>
      <w:r w:rsidRPr="00E11F65">
        <w:t xml:space="preserve">Revisit the original map of China and notes on geography from learning sequence 1. Examine paths in and out of China and list any issues that may been encountered regarding trade opportunities both within and outside the country. </w:t>
      </w:r>
    </w:p>
    <w:p w14:paraId="45A8DE31" w14:textId="20F9E23F" w:rsidR="00156D39" w:rsidRDefault="00E11F65" w:rsidP="0010627F">
      <w:pPr>
        <w:pStyle w:val="ListBullet"/>
        <w:rPr>
          <w:lang w:eastAsia="zh-CN"/>
        </w:rPr>
      </w:pPr>
      <w:r>
        <w:rPr>
          <w:lang w:eastAsia="zh-CN"/>
        </w:rPr>
        <w:t>Use</w:t>
      </w:r>
      <w:r w:rsidR="00156D39">
        <w:rPr>
          <w:lang w:eastAsia="zh-CN"/>
        </w:rPr>
        <w:t xml:space="preserve"> the library and the internet to answer the following questions:</w:t>
      </w:r>
    </w:p>
    <w:p w14:paraId="7A60E905" w14:textId="77777777" w:rsidR="00156D39" w:rsidRDefault="00156D39" w:rsidP="0010627F">
      <w:pPr>
        <w:pStyle w:val="ListBullet2"/>
        <w:rPr>
          <w:lang w:eastAsia="zh-CN"/>
        </w:rPr>
      </w:pPr>
      <w:r>
        <w:rPr>
          <w:lang w:eastAsia="zh-CN"/>
        </w:rPr>
        <w:t>What was the Silk Road?</w:t>
      </w:r>
    </w:p>
    <w:p w14:paraId="72D8623E" w14:textId="77777777" w:rsidR="00156D39" w:rsidRDefault="00156D39" w:rsidP="0010627F">
      <w:pPr>
        <w:pStyle w:val="ListBullet2"/>
        <w:rPr>
          <w:lang w:eastAsia="zh-CN"/>
        </w:rPr>
      </w:pPr>
      <w:r>
        <w:rPr>
          <w:lang w:eastAsia="zh-CN"/>
        </w:rPr>
        <w:t>Why was it called the ‘silk’ road?</w:t>
      </w:r>
    </w:p>
    <w:p w14:paraId="723DE76C" w14:textId="77777777" w:rsidR="00156D39" w:rsidRDefault="00156D39" w:rsidP="0010627F">
      <w:pPr>
        <w:pStyle w:val="ListBullet2"/>
        <w:rPr>
          <w:lang w:eastAsia="zh-CN"/>
        </w:rPr>
      </w:pPr>
      <w:r>
        <w:rPr>
          <w:lang w:eastAsia="zh-CN"/>
        </w:rPr>
        <w:t>Which societies made use of the Silk Road, other than China?</w:t>
      </w:r>
    </w:p>
    <w:p w14:paraId="4BE400A9" w14:textId="77777777" w:rsidR="00156D39" w:rsidRDefault="00156D39" w:rsidP="0010627F">
      <w:pPr>
        <w:pStyle w:val="ListBullet2"/>
        <w:rPr>
          <w:lang w:eastAsia="zh-CN"/>
        </w:rPr>
      </w:pPr>
      <w:r>
        <w:rPr>
          <w:lang w:eastAsia="zh-CN"/>
        </w:rPr>
        <w:t>What was traded using the Silk Road? Consider both imports and exports.</w:t>
      </w:r>
    </w:p>
    <w:p w14:paraId="04FA38ED" w14:textId="77777777" w:rsidR="00156D39" w:rsidRDefault="00156D39" w:rsidP="0010627F">
      <w:pPr>
        <w:pStyle w:val="ListBullet2"/>
        <w:rPr>
          <w:lang w:eastAsia="zh-CN"/>
        </w:rPr>
      </w:pPr>
      <w:r>
        <w:rPr>
          <w:lang w:eastAsia="zh-CN"/>
        </w:rPr>
        <w:t>What were the consequences of the Silk Road as a trade route for China? Were they all positive?</w:t>
      </w:r>
    </w:p>
    <w:p w14:paraId="0E66944C" w14:textId="18E6E1B6" w:rsidR="00156D39" w:rsidRDefault="001B375D" w:rsidP="00B14E79">
      <w:pPr>
        <w:pStyle w:val="FeatureBox2"/>
      </w:pPr>
      <w:r w:rsidRPr="00D9312B">
        <w:rPr>
          <w:b/>
          <w:bCs/>
        </w:rPr>
        <w:lastRenderedPageBreak/>
        <w:t>Teacher note</w:t>
      </w:r>
      <w:r>
        <w:t xml:space="preserve"> </w:t>
      </w:r>
      <w:r w:rsidR="00697199">
        <w:t xml:space="preserve">– </w:t>
      </w:r>
      <w:r w:rsidR="00156D39">
        <w:t xml:space="preserve">Read the following excerpt from Peter </w:t>
      </w:r>
      <w:proofErr w:type="spellStart"/>
      <w:r w:rsidR="00156D39">
        <w:t>Frankopan’s</w:t>
      </w:r>
      <w:proofErr w:type="spellEnd"/>
      <w:r w:rsidR="00156D39">
        <w:t>, ‘The Silk Roads: A New History of the World’ (Bloomsbury, 2018) aloud to students.</w:t>
      </w:r>
      <w:r w:rsidR="00E11F65">
        <w:t xml:space="preserve"> Provide students with a print copy of the excerpt.</w:t>
      </w:r>
    </w:p>
    <w:p w14:paraId="1053E3EE" w14:textId="466E34AC" w:rsidR="00156D39" w:rsidRDefault="00156D39" w:rsidP="00E11F65">
      <w:pPr>
        <w:pStyle w:val="FeatureBox"/>
      </w:pPr>
      <w:r>
        <w:t>“</w:t>
      </w:r>
      <w:r w:rsidRPr="00E22CFE">
        <w:t xml:space="preserve">We can imagine the life of a gold coin two millennia ago, struck perhaps in a provincial mint and used by a young soldier as part of his pay to buy goods on the northern frontier in England and finding its way back to Rome in the coffers of an imperial official sent to collect taxes, before passing into the hands of a trader heading east, and then being used to pay for produce bought from traders who had come to sell their provisions at </w:t>
      </w:r>
      <w:proofErr w:type="spellStart"/>
      <w:r w:rsidRPr="00E22CFE">
        <w:t>Barygaza</w:t>
      </w:r>
      <w:proofErr w:type="spellEnd"/>
      <w:r w:rsidRPr="00E22CFE">
        <w:t>. There it was admired and presented to leaders in the Hindu Kush, who marvelled at its design, shape and size and then gave it over to be copie</w:t>
      </w:r>
      <w:r w:rsidR="4267AF6D" w:rsidRPr="00E22CFE">
        <w:t>d</w:t>
      </w:r>
      <w:r w:rsidRPr="00E22CFE">
        <w:t xml:space="preserve"> by an engraver – himself perhaps from Rome, perhaps from Persia, or from India or China, or perhaps even someone local who had been taught the skills of striking. This was a world that was connected, complex and hungry for exchange.</w:t>
      </w:r>
      <w:r w:rsidR="00E22CFE">
        <w:t>”</w:t>
      </w:r>
      <w:r w:rsidRPr="00E22CFE">
        <w:t xml:space="preserve"> (p.26)</w:t>
      </w:r>
    </w:p>
    <w:p w14:paraId="46041653" w14:textId="3F9DBB88" w:rsidR="001B375D" w:rsidRDefault="001B375D" w:rsidP="00E11F65">
      <w:pPr>
        <w:rPr>
          <w:lang w:eastAsia="zh-CN"/>
        </w:rPr>
      </w:pPr>
      <w:r>
        <w:rPr>
          <w:lang w:eastAsia="zh-CN"/>
        </w:rPr>
        <w:t xml:space="preserve">Your teacher will provide you with a copy of the passage from </w:t>
      </w:r>
      <w:r w:rsidR="00E11F65">
        <w:rPr>
          <w:lang w:eastAsia="zh-CN"/>
        </w:rPr>
        <w:t>T</w:t>
      </w:r>
      <w:r>
        <w:rPr>
          <w:lang w:eastAsia="zh-CN"/>
        </w:rPr>
        <w:t>he Silk Roads</w:t>
      </w:r>
      <w:r w:rsidR="00512245">
        <w:rPr>
          <w:lang w:eastAsia="zh-CN"/>
        </w:rPr>
        <w:t>.</w:t>
      </w:r>
    </w:p>
    <w:p w14:paraId="10D035CC" w14:textId="75D70877" w:rsidR="001B375D" w:rsidRDefault="00E11F65" w:rsidP="00E11F65">
      <w:pPr>
        <w:pStyle w:val="ListBullet"/>
        <w:rPr>
          <w:lang w:eastAsia="zh-CN"/>
        </w:rPr>
      </w:pPr>
      <w:r>
        <w:rPr>
          <w:lang w:eastAsia="zh-CN"/>
        </w:rPr>
        <w:t>R</w:t>
      </w:r>
      <w:r w:rsidR="00156D39">
        <w:rPr>
          <w:lang w:eastAsia="zh-CN"/>
        </w:rPr>
        <w:t xml:space="preserve">ead it </w:t>
      </w:r>
      <w:r w:rsidR="00512245">
        <w:rPr>
          <w:lang w:eastAsia="zh-CN"/>
        </w:rPr>
        <w:t xml:space="preserve">by </w:t>
      </w:r>
      <w:r w:rsidR="001B375D">
        <w:rPr>
          <w:lang w:eastAsia="zh-CN"/>
        </w:rPr>
        <w:t>yourself</w:t>
      </w:r>
      <w:r>
        <w:rPr>
          <w:lang w:eastAsia="zh-CN"/>
        </w:rPr>
        <w:t xml:space="preserve">, </w:t>
      </w:r>
      <w:r w:rsidR="00156D39">
        <w:rPr>
          <w:lang w:eastAsia="zh-CN"/>
        </w:rPr>
        <w:t>highlighting unfa</w:t>
      </w:r>
      <w:r w:rsidR="001B375D">
        <w:rPr>
          <w:lang w:eastAsia="zh-CN"/>
        </w:rPr>
        <w:t>miliar words or phrases.</w:t>
      </w:r>
    </w:p>
    <w:p w14:paraId="7EF08C37" w14:textId="04CFFAFB" w:rsidR="001B375D" w:rsidRDefault="001B375D" w:rsidP="00E11F65">
      <w:pPr>
        <w:pStyle w:val="ListBullet"/>
        <w:rPr>
          <w:lang w:eastAsia="zh-CN"/>
        </w:rPr>
      </w:pPr>
      <w:r>
        <w:rPr>
          <w:lang w:eastAsia="zh-CN"/>
        </w:rPr>
        <w:t xml:space="preserve">Find a </w:t>
      </w:r>
      <w:r w:rsidR="00E11F65">
        <w:rPr>
          <w:lang w:eastAsia="zh-CN"/>
        </w:rPr>
        <w:t>definition for</w:t>
      </w:r>
      <w:r>
        <w:rPr>
          <w:lang w:eastAsia="zh-CN"/>
        </w:rPr>
        <w:t xml:space="preserve"> any terms </w:t>
      </w:r>
      <w:r w:rsidR="00E11F65">
        <w:rPr>
          <w:lang w:eastAsia="zh-CN"/>
        </w:rPr>
        <w:t>that are unfamiliar</w:t>
      </w:r>
      <w:r>
        <w:rPr>
          <w:lang w:eastAsia="zh-CN"/>
        </w:rPr>
        <w:t>.</w:t>
      </w:r>
    </w:p>
    <w:p w14:paraId="543E4B28" w14:textId="77777777" w:rsidR="001B375D" w:rsidRDefault="00156D39" w:rsidP="00E11F65">
      <w:pPr>
        <w:pStyle w:val="ListBullet"/>
        <w:rPr>
          <w:lang w:eastAsia="zh-CN"/>
        </w:rPr>
      </w:pPr>
      <w:r>
        <w:rPr>
          <w:lang w:eastAsia="zh-CN"/>
        </w:rPr>
        <w:t xml:space="preserve">Work through the vocabulary issues to </w:t>
      </w:r>
      <w:r w:rsidR="001B375D">
        <w:rPr>
          <w:lang w:eastAsia="zh-CN"/>
        </w:rPr>
        <w:t>translate the piece as a class.</w:t>
      </w:r>
    </w:p>
    <w:p w14:paraId="7D5BDD66" w14:textId="7B593AA3" w:rsidR="00156D39" w:rsidRDefault="00E22CFE" w:rsidP="00E11F65">
      <w:pPr>
        <w:pStyle w:val="ListBullet"/>
        <w:rPr>
          <w:lang w:eastAsia="zh-CN"/>
        </w:rPr>
      </w:pPr>
      <w:r>
        <w:rPr>
          <w:lang w:eastAsia="zh-CN"/>
        </w:rPr>
        <w:t>Write</w:t>
      </w:r>
      <w:r w:rsidR="00156D39">
        <w:rPr>
          <w:lang w:eastAsia="zh-CN"/>
        </w:rPr>
        <w:t xml:space="preserve"> 3 sentences explaining the key message of this piece of historical scholarship – what </w:t>
      </w:r>
      <w:r w:rsidR="00E11F65">
        <w:rPr>
          <w:lang w:eastAsia="zh-CN"/>
        </w:rPr>
        <w:t>does it tell us</w:t>
      </w:r>
      <w:r w:rsidR="00156D39">
        <w:rPr>
          <w:lang w:eastAsia="zh-CN"/>
        </w:rPr>
        <w:t xml:space="preserve"> about trade and contact between different societies via the Silk Road?</w:t>
      </w:r>
    </w:p>
    <w:p w14:paraId="7DA62E2F" w14:textId="4FB27D80" w:rsidR="00795C14" w:rsidRDefault="00795C14" w:rsidP="00E11F65">
      <w:pPr>
        <w:pStyle w:val="ListBullet"/>
        <w:rPr>
          <w:lang w:eastAsia="zh-CN"/>
        </w:rPr>
      </w:pPr>
      <w:r>
        <w:rPr>
          <w:lang w:eastAsia="zh-CN"/>
        </w:rPr>
        <w:t>How does this piece of historical writing connect with the study of ancient China?</w:t>
      </w:r>
    </w:p>
    <w:p w14:paraId="0D8589C5" w14:textId="49ECD1DC" w:rsidR="005249D4" w:rsidRDefault="005249D4" w:rsidP="00E11F65">
      <w:pPr>
        <w:pStyle w:val="ListBullet"/>
        <w:rPr>
          <w:lang w:eastAsia="zh-CN"/>
        </w:rPr>
      </w:pPr>
      <w:r>
        <w:rPr>
          <w:noProof/>
        </w:rPr>
        <w:drawing>
          <wp:inline distT="0" distB="0" distL="0" distR="0" wp14:anchorId="28DB9D8A" wp14:editId="23B01464">
            <wp:extent cx="316865" cy="31686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52BA2EF5">
        <w:rPr>
          <w:lang w:eastAsia="zh-CN"/>
        </w:rPr>
        <w:t xml:space="preserve"> </w:t>
      </w:r>
      <w:r w:rsidRPr="52BA2EF5">
        <w:rPr>
          <w:b/>
          <w:bCs/>
          <w:lang w:eastAsia="zh-CN"/>
        </w:rPr>
        <w:t>Critical and creative thinking activity</w:t>
      </w:r>
      <w:r w:rsidR="00E22CFE">
        <w:rPr>
          <w:b/>
          <w:bCs/>
          <w:lang w:eastAsia="zh-CN"/>
        </w:rPr>
        <w:t xml:space="preserve"> –</w:t>
      </w:r>
      <w:r w:rsidR="003C427E" w:rsidRPr="52BA2EF5">
        <w:rPr>
          <w:b/>
          <w:bCs/>
          <w:lang w:eastAsia="zh-CN"/>
        </w:rPr>
        <w:t xml:space="preserve"> </w:t>
      </w:r>
      <w:hyperlink r:id="rId34">
        <w:r w:rsidR="003C427E" w:rsidRPr="0015242C">
          <w:rPr>
            <w:rStyle w:val="Hyperlink"/>
            <w:lang w:eastAsia="zh-CN"/>
          </w:rPr>
          <w:t>3-2-1</w:t>
        </w:r>
      </w:hyperlink>
    </w:p>
    <w:p w14:paraId="32F1A613" w14:textId="3A94FF9A" w:rsidR="003C427E" w:rsidRDefault="003C427E" w:rsidP="00512245">
      <w:pPr>
        <w:pStyle w:val="ListBullet2"/>
        <w:rPr>
          <w:lang w:eastAsia="zh-CN"/>
        </w:rPr>
      </w:pPr>
      <w:r>
        <w:rPr>
          <w:lang w:eastAsia="zh-CN"/>
        </w:rPr>
        <w:t>What are three things you have learned about the Silk Road</w:t>
      </w:r>
      <w:r w:rsidR="00AE515A">
        <w:rPr>
          <w:lang w:eastAsia="zh-CN"/>
        </w:rPr>
        <w:t>?</w:t>
      </w:r>
    </w:p>
    <w:p w14:paraId="323F138D" w14:textId="2B7D1390" w:rsidR="003C427E" w:rsidRDefault="003C427E" w:rsidP="00512245">
      <w:pPr>
        <w:pStyle w:val="ListBullet2"/>
        <w:rPr>
          <w:lang w:eastAsia="zh-CN"/>
        </w:rPr>
      </w:pPr>
      <w:r w:rsidRPr="52BA2EF5">
        <w:rPr>
          <w:lang w:eastAsia="zh-CN"/>
        </w:rPr>
        <w:t xml:space="preserve">What are two </w:t>
      </w:r>
      <w:r w:rsidR="00064F3F" w:rsidRPr="52BA2EF5">
        <w:rPr>
          <w:lang w:eastAsia="zh-CN"/>
        </w:rPr>
        <w:t>question</w:t>
      </w:r>
      <w:r w:rsidR="75DDC7FF" w:rsidRPr="52BA2EF5">
        <w:rPr>
          <w:lang w:eastAsia="zh-CN"/>
        </w:rPr>
        <w:t>s</w:t>
      </w:r>
      <w:r w:rsidR="00064F3F" w:rsidRPr="52BA2EF5">
        <w:rPr>
          <w:lang w:eastAsia="zh-CN"/>
        </w:rPr>
        <w:t xml:space="preserve"> you still have</w:t>
      </w:r>
      <w:r w:rsidR="00A55B7E" w:rsidRPr="52BA2EF5">
        <w:rPr>
          <w:lang w:eastAsia="zh-CN"/>
        </w:rPr>
        <w:t xml:space="preserve"> about the Silk Road?</w:t>
      </w:r>
    </w:p>
    <w:p w14:paraId="17544E52" w14:textId="6C6DED69" w:rsidR="003C427E" w:rsidRDefault="003C427E" w:rsidP="00512245">
      <w:pPr>
        <w:pStyle w:val="ListBullet2"/>
        <w:rPr>
          <w:lang w:eastAsia="zh-CN"/>
        </w:rPr>
      </w:pPr>
      <w:r>
        <w:rPr>
          <w:lang w:eastAsia="zh-CN"/>
        </w:rPr>
        <w:t>What is one</w:t>
      </w:r>
      <w:r w:rsidR="00AE515A">
        <w:rPr>
          <w:lang w:eastAsia="zh-CN"/>
        </w:rPr>
        <w:t xml:space="preserve"> </w:t>
      </w:r>
      <w:r w:rsidR="00064F3F">
        <w:rPr>
          <w:lang w:eastAsia="zh-CN"/>
        </w:rPr>
        <w:t>aspect</w:t>
      </w:r>
      <w:r w:rsidR="00AE515A">
        <w:rPr>
          <w:lang w:eastAsia="zh-CN"/>
        </w:rPr>
        <w:t xml:space="preserve"> about the Silk Road</w:t>
      </w:r>
      <w:r w:rsidR="00064F3F">
        <w:rPr>
          <w:lang w:eastAsia="zh-CN"/>
        </w:rPr>
        <w:t xml:space="preserve"> you found interesting</w:t>
      </w:r>
      <w:r w:rsidR="00AE515A">
        <w:rPr>
          <w:lang w:eastAsia="zh-CN"/>
        </w:rPr>
        <w:t>?</w:t>
      </w:r>
    </w:p>
    <w:p w14:paraId="48499E3F" w14:textId="7CD8B8D6" w:rsidR="00156D39" w:rsidRDefault="00C46B0F" w:rsidP="00C46B0F">
      <w:pPr>
        <w:pStyle w:val="Heading3"/>
      </w:pPr>
      <w:r>
        <w:t>Conflict</w:t>
      </w:r>
    </w:p>
    <w:p w14:paraId="44C35794" w14:textId="4AEE1544" w:rsidR="00677AD3" w:rsidRDefault="001B375D" w:rsidP="00B14E79">
      <w:pPr>
        <w:pStyle w:val="FeatureBox2"/>
      </w:pPr>
      <w:r w:rsidRPr="00B34C97">
        <w:rPr>
          <w:b/>
          <w:bCs/>
        </w:rPr>
        <w:t>Teacher note</w:t>
      </w:r>
      <w:r>
        <w:t xml:space="preserve"> </w:t>
      </w:r>
      <w:r w:rsidR="00697199">
        <w:t xml:space="preserve">– </w:t>
      </w:r>
      <w:r w:rsidR="00677AD3">
        <w:t>Choose</w:t>
      </w:r>
      <w:r w:rsidR="00156D39">
        <w:t xml:space="preserve"> a number of relevant excerpts from Sun Tzu’s ‘</w:t>
      </w:r>
      <w:hyperlink r:id="rId35" w:history="1">
        <w:r w:rsidR="00156D39" w:rsidRPr="00677AD3">
          <w:rPr>
            <w:rStyle w:val="Hyperlink"/>
          </w:rPr>
          <w:t>The Art of War</w:t>
        </w:r>
      </w:hyperlink>
      <w:r w:rsidR="00156D39">
        <w:t xml:space="preserve">’ and provide to students in pairs. </w:t>
      </w:r>
    </w:p>
    <w:p w14:paraId="20A8E940" w14:textId="00E52504" w:rsidR="00677AD3" w:rsidRDefault="00795C14" w:rsidP="00677AD3">
      <w:pPr>
        <w:pStyle w:val="ListBullet"/>
        <w:rPr>
          <w:lang w:eastAsia="zh-CN"/>
        </w:rPr>
      </w:pPr>
      <w:r>
        <w:rPr>
          <w:lang w:eastAsia="zh-CN"/>
        </w:rPr>
        <w:t>R</w:t>
      </w:r>
      <w:r w:rsidR="00156D39">
        <w:rPr>
          <w:lang w:eastAsia="zh-CN"/>
        </w:rPr>
        <w:t>ead each excerpt and summarise the key idea about war</w:t>
      </w:r>
      <w:r w:rsidR="00677AD3">
        <w:rPr>
          <w:lang w:eastAsia="zh-CN"/>
        </w:rPr>
        <w:t>fare that is being represented</w:t>
      </w:r>
      <w:r>
        <w:rPr>
          <w:lang w:eastAsia="zh-CN"/>
        </w:rPr>
        <w:t>.</w:t>
      </w:r>
    </w:p>
    <w:p w14:paraId="1DE5E4A4" w14:textId="58CF7168" w:rsidR="00677AD3" w:rsidRDefault="00677AD3" w:rsidP="00677AD3">
      <w:pPr>
        <w:pStyle w:val="ListBullet"/>
        <w:rPr>
          <w:lang w:eastAsia="zh-CN"/>
        </w:rPr>
      </w:pPr>
      <w:r>
        <w:rPr>
          <w:lang w:eastAsia="zh-CN"/>
        </w:rPr>
        <w:t>Discuss findings as a class</w:t>
      </w:r>
      <w:r w:rsidR="00795C14">
        <w:rPr>
          <w:lang w:eastAsia="zh-CN"/>
        </w:rPr>
        <w:t>.</w:t>
      </w:r>
    </w:p>
    <w:p w14:paraId="5E1187FE" w14:textId="77777777" w:rsidR="00795C14" w:rsidRDefault="00795C14" w:rsidP="00795C14">
      <w:pPr>
        <w:pStyle w:val="ListBullet"/>
        <w:rPr>
          <w:lang w:eastAsia="zh-CN"/>
        </w:rPr>
      </w:pPr>
      <w:r>
        <w:rPr>
          <w:lang w:eastAsia="zh-CN"/>
        </w:rPr>
        <w:lastRenderedPageBreak/>
        <w:t>Assess the source your teacher has provided to you in understanding ancient Chinese attitudes to war. Consider the following:</w:t>
      </w:r>
    </w:p>
    <w:p w14:paraId="619AFABB" w14:textId="77777777" w:rsidR="00795C14" w:rsidRDefault="00795C14" w:rsidP="00795C14">
      <w:pPr>
        <w:pStyle w:val="ListBullet2"/>
        <w:rPr>
          <w:lang w:eastAsia="zh-CN"/>
        </w:rPr>
      </w:pPr>
      <w:r>
        <w:rPr>
          <w:lang w:eastAsia="zh-CN"/>
        </w:rPr>
        <w:t>the usefulness and reliability for a historian studying ancient Chinese attitudes to war</w:t>
      </w:r>
    </w:p>
    <w:p w14:paraId="293E8217" w14:textId="5E61E504" w:rsidR="00795C14" w:rsidRPr="00795C14" w:rsidRDefault="00795C14" w:rsidP="00795C14">
      <w:pPr>
        <w:pStyle w:val="ListBullet2"/>
        <w:rPr>
          <w:lang w:eastAsia="zh-CN"/>
        </w:rPr>
      </w:pPr>
      <w:r>
        <w:rPr>
          <w:lang w:eastAsia="zh-CN"/>
        </w:rPr>
        <w:t xml:space="preserve">limitations of the source and how historians might be able to overcome them. </w:t>
      </w:r>
    </w:p>
    <w:p w14:paraId="4B48AB08" w14:textId="2CB5237E" w:rsidR="00156D39" w:rsidRDefault="00795C14" w:rsidP="00677AD3">
      <w:pPr>
        <w:pStyle w:val="ListBullet"/>
        <w:rPr>
          <w:lang w:eastAsia="zh-CN"/>
        </w:rPr>
      </w:pPr>
      <w:r>
        <w:rPr>
          <w:lang w:eastAsia="zh-CN"/>
        </w:rPr>
        <w:t>W</w:t>
      </w:r>
      <w:r w:rsidR="00156D39">
        <w:rPr>
          <w:lang w:eastAsia="zh-CN"/>
        </w:rPr>
        <w:t>rite a paragraph explaining the ancient Chinese attitude towards warfare, using specific reference to the source.</w:t>
      </w:r>
    </w:p>
    <w:p w14:paraId="3DD62B12" w14:textId="77777777" w:rsidR="00156D39" w:rsidRDefault="00156D39" w:rsidP="00D4751B">
      <w:pPr>
        <w:pStyle w:val="Heading3"/>
      </w:pPr>
      <w:r>
        <w:t>Task 3</w:t>
      </w:r>
    </w:p>
    <w:p w14:paraId="5C3F3139" w14:textId="37ABC332" w:rsidR="00156D39" w:rsidRDefault="00156D39" w:rsidP="00D4751B">
      <w:pPr>
        <w:pStyle w:val="ListBullet"/>
        <w:rPr>
          <w:lang w:eastAsia="zh-CN"/>
        </w:rPr>
      </w:pPr>
      <w:r>
        <w:rPr>
          <w:lang w:eastAsia="zh-CN"/>
        </w:rPr>
        <w:t>Watch ‘</w:t>
      </w:r>
      <w:hyperlink r:id="rId36" w:history="1">
        <w:r w:rsidRPr="001B375D">
          <w:rPr>
            <w:rStyle w:val="Hyperlink"/>
            <w:lang w:eastAsia="zh-CN"/>
          </w:rPr>
          <w:t>how and why the Great Wall of China was really built</w:t>
        </w:r>
      </w:hyperlink>
      <w:r>
        <w:rPr>
          <w:lang w:eastAsia="zh-CN"/>
        </w:rPr>
        <w:t>’ (</w:t>
      </w:r>
      <w:r w:rsidR="00D4751B">
        <w:rPr>
          <w:lang w:eastAsia="zh-CN"/>
        </w:rPr>
        <w:t xml:space="preserve">duration </w:t>
      </w:r>
      <w:r>
        <w:rPr>
          <w:lang w:eastAsia="zh-CN"/>
        </w:rPr>
        <w:t>4</w:t>
      </w:r>
      <w:r w:rsidR="00D4751B">
        <w:rPr>
          <w:lang w:eastAsia="zh-CN"/>
        </w:rPr>
        <w:t>:</w:t>
      </w:r>
      <w:r>
        <w:rPr>
          <w:lang w:eastAsia="zh-CN"/>
        </w:rPr>
        <w:t>52) and ‘</w:t>
      </w:r>
      <w:hyperlink r:id="rId37" w:history="1">
        <w:r w:rsidRPr="001B375D">
          <w:rPr>
            <w:rStyle w:val="Hyperlink"/>
            <w:lang w:eastAsia="zh-CN"/>
          </w:rPr>
          <w:t>what makes the Great Wall of China so extraordinary</w:t>
        </w:r>
      </w:hyperlink>
      <w:r>
        <w:rPr>
          <w:lang w:eastAsia="zh-CN"/>
        </w:rPr>
        <w:t>’ (</w:t>
      </w:r>
      <w:r w:rsidR="00D4751B">
        <w:rPr>
          <w:lang w:eastAsia="zh-CN"/>
        </w:rPr>
        <w:t xml:space="preserve">duration </w:t>
      </w:r>
      <w:r>
        <w:rPr>
          <w:lang w:eastAsia="zh-CN"/>
        </w:rPr>
        <w:t>4</w:t>
      </w:r>
      <w:r w:rsidR="00D4751B">
        <w:rPr>
          <w:lang w:eastAsia="zh-CN"/>
        </w:rPr>
        <w:t>:</w:t>
      </w:r>
      <w:r>
        <w:rPr>
          <w:lang w:eastAsia="zh-CN"/>
        </w:rPr>
        <w:t>30).</w:t>
      </w:r>
      <w:r w:rsidR="00795C14">
        <w:rPr>
          <w:lang w:eastAsia="zh-CN"/>
        </w:rPr>
        <w:t xml:space="preserve"> </w:t>
      </w:r>
    </w:p>
    <w:p w14:paraId="7F502FD2" w14:textId="41B42A71" w:rsidR="00156D39" w:rsidRDefault="00156D39" w:rsidP="001B375D">
      <w:pPr>
        <w:pStyle w:val="ListBullet"/>
        <w:rPr>
          <w:lang w:eastAsia="zh-CN"/>
        </w:rPr>
      </w:pPr>
      <w:r>
        <w:rPr>
          <w:lang w:eastAsia="zh-CN"/>
        </w:rPr>
        <w:t>After viewing the videos, respond to the following questions:</w:t>
      </w:r>
    </w:p>
    <w:p w14:paraId="42477C82" w14:textId="77777777" w:rsidR="00156D39" w:rsidRDefault="00156D39" w:rsidP="001B375D">
      <w:pPr>
        <w:pStyle w:val="ListBullet2"/>
        <w:rPr>
          <w:lang w:eastAsia="zh-CN"/>
        </w:rPr>
      </w:pPr>
      <w:r>
        <w:rPr>
          <w:lang w:eastAsia="zh-CN"/>
        </w:rPr>
        <w:t>Why is the Great Wall one of the most well-known symbols of Chinese history?</w:t>
      </w:r>
    </w:p>
    <w:p w14:paraId="4B804C63" w14:textId="77777777" w:rsidR="00156D39" w:rsidRDefault="00156D39" w:rsidP="001B375D">
      <w:pPr>
        <w:pStyle w:val="ListBullet2"/>
        <w:rPr>
          <w:lang w:eastAsia="zh-CN"/>
        </w:rPr>
      </w:pPr>
      <w:r>
        <w:rPr>
          <w:lang w:eastAsia="zh-CN"/>
        </w:rPr>
        <w:t>What purpose has the Great Wall held throughout Chinese past and present?</w:t>
      </w:r>
    </w:p>
    <w:p w14:paraId="13FF3E8B" w14:textId="77777777" w:rsidR="00156D39" w:rsidRDefault="00156D39" w:rsidP="001B375D">
      <w:pPr>
        <w:pStyle w:val="ListBullet2"/>
        <w:rPr>
          <w:lang w:eastAsia="zh-CN"/>
        </w:rPr>
      </w:pPr>
      <w:r>
        <w:rPr>
          <w:lang w:eastAsia="zh-CN"/>
        </w:rPr>
        <w:t>What can historians learn about ancient China’s approach to warfare from the Great Wall?</w:t>
      </w:r>
    </w:p>
    <w:p w14:paraId="420F2666" w14:textId="42075DFF" w:rsidR="00156D39" w:rsidRDefault="00795C14" w:rsidP="001B375D">
      <w:pPr>
        <w:pStyle w:val="ListBullet"/>
        <w:rPr>
          <w:lang w:eastAsia="zh-CN"/>
        </w:rPr>
      </w:pPr>
      <w:r>
        <w:rPr>
          <w:lang w:eastAsia="zh-CN"/>
        </w:rPr>
        <w:t>W</w:t>
      </w:r>
      <w:r w:rsidR="00156D39">
        <w:rPr>
          <w:lang w:eastAsia="zh-CN"/>
        </w:rPr>
        <w:t>rite a research report</w:t>
      </w:r>
      <w:r w:rsidR="00181F81">
        <w:rPr>
          <w:lang w:eastAsia="zh-CN"/>
        </w:rPr>
        <w:t xml:space="preserve">. This can be presented as a slideshow, speech, feature article or poster. It should </w:t>
      </w:r>
      <w:r w:rsidR="00156D39">
        <w:rPr>
          <w:lang w:eastAsia="zh-CN"/>
        </w:rPr>
        <w:t>outlin</w:t>
      </w:r>
      <w:r w:rsidR="00181F81">
        <w:rPr>
          <w:lang w:eastAsia="zh-CN"/>
        </w:rPr>
        <w:t>e</w:t>
      </w:r>
      <w:r w:rsidR="00156D39">
        <w:rPr>
          <w:lang w:eastAsia="zh-CN"/>
        </w:rPr>
        <w:t xml:space="preserve"> the key information about the Great Wall of China, including:</w:t>
      </w:r>
    </w:p>
    <w:p w14:paraId="5A40F0F8" w14:textId="2C777D26" w:rsidR="00156D39" w:rsidRDefault="00156D39" w:rsidP="001B375D">
      <w:pPr>
        <w:pStyle w:val="ListBullet2"/>
        <w:rPr>
          <w:lang w:eastAsia="zh-CN"/>
        </w:rPr>
      </w:pPr>
      <w:r>
        <w:rPr>
          <w:lang w:eastAsia="zh-CN"/>
        </w:rPr>
        <w:t>5Ws (where, what, when, who, why)</w:t>
      </w:r>
    </w:p>
    <w:p w14:paraId="086932BD" w14:textId="3575CAC4" w:rsidR="00156D39" w:rsidRDefault="009F476C" w:rsidP="001B375D">
      <w:pPr>
        <w:pStyle w:val="ListBullet2"/>
        <w:rPr>
          <w:lang w:eastAsia="zh-CN"/>
        </w:rPr>
      </w:pPr>
      <w:r>
        <w:rPr>
          <w:lang w:eastAsia="zh-CN"/>
        </w:rPr>
        <w:t>a</w:t>
      </w:r>
      <w:r w:rsidR="00156D39">
        <w:rPr>
          <w:lang w:eastAsia="zh-CN"/>
        </w:rPr>
        <w:t xml:space="preserve"> map of China with the Great Wall marked clearly in relation to other landmarks</w:t>
      </w:r>
    </w:p>
    <w:p w14:paraId="46CC2B91" w14:textId="690BC838" w:rsidR="00156D39" w:rsidRDefault="009F476C" w:rsidP="001B375D">
      <w:pPr>
        <w:pStyle w:val="ListBullet2"/>
        <w:rPr>
          <w:lang w:eastAsia="zh-CN"/>
        </w:rPr>
      </w:pPr>
      <w:r>
        <w:rPr>
          <w:lang w:eastAsia="zh-CN"/>
        </w:rPr>
        <w:t>m</w:t>
      </w:r>
      <w:r w:rsidR="00156D39">
        <w:rPr>
          <w:lang w:eastAsia="zh-CN"/>
        </w:rPr>
        <w:t>yths and facts about the Great Wall</w:t>
      </w:r>
    </w:p>
    <w:p w14:paraId="21B02847" w14:textId="727784A5" w:rsidR="00156D39" w:rsidRDefault="009F476C" w:rsidP="001B375D">
      <w:pPr>
        <w:pStyle w:val="ListBullet2"/>
        <w:rPr>
          <w:lang w:eastAsia="zh-CN"/>
        </w:rPr>
      </w:pPr>
      <w:r>
        <w:rPr>
          <w:lang w:eastAsia="zh-CN"/>
        </w:rPr>
        <w:t>p</w:t>
      </w:r>
      <w:r w:rsidR="00156D39">
        <w:rPr>
          <w:lang w:eastAsia="zh-CN"/>
        </w:rPr>
        <w:t xml:space="preserve">urpose of the wall in relation to </w:t>
      </w:r>
      <w:r w:rsidR="0075227A">
        <w:rPr>
          <w:lang w:eastAsia="zh-CN"/>
        </w:rPr>
        <w:t xml:space="preserve">conflict and </w:t>
      </w:r>
      <w:r w:rsidR="00156D39">
        <w:rPr>
          <w:lang w:eastAsia="zh-CN"/>
        </w:rPr>
        <w:t>defence</w:t>
      </w:r>
    </w:p>
    <w:p w14:paraId="7E05F405" w14:textId="51FC40DD" w:rsidR="00156D39" w:rsidRDefault="009F476C" w:rsidP="001B375D">
      <w:pPr>
        <w:pStyle w:val="ListBullet2"/>
        <w:rPr>
          <w:lang w:eastAsia="zh-CN"/>
        </w:rPr>
      </w:pPr>
      <w:r>
        <w:rPr>
          <w:lang w:eastAsia="zh-CN"/>
        </w:rPr>
        <w:t>c</w:t>
      </w:r>
      <w:r w:rsidR="00156D39">
        <w:rPr>
          <w:lang w:eastAsia="zh-CN"/>
        </w:rPr>
        <w:t>urrent state of the wall and significance to Chinese society</w:t>
      </w:r>
      <w:r>
        <w:rPr>
          <w:lang w:eastAsia="zh-CN"/>
        </w:rPr>
        <w:t>.</w:t>
      </w:r>
    </w:p>
    <w:p w14:paraId="6B694465" w14:textId="37D7618F" w:rsidR="103A287B" w:rsidRDefault="103A287B" w:rsidP="52BA2EF5">
      <w:pPr>
        <w:pStyle w:val="Heading3"/>
      </w:pPr>
      <w:r>
        <w:t>Terracotta Warriors and the Great Wall of China</w:t>
      </w:r>
    </w:p>
    <w:p w14:paraId="01BAA501" w14:textId="23C7C108" w:rsidR="00AA735F" w:rsidRDefault="00677AD3" w:rsidP="00B14E79">
      <w:pPr>
        <w:pStyle w:val="FeatureBox2"/>
      </w:pPr>
      <w:r w:rsidRPr="00960F3F">
        <w:rPr>
          <w:b/>
          <w:bCs/>
        </w:rPr>
        <w:t>Teacher note</w:t>
      </w:r>
      <w:r>
        <w:t xml:space="preserve"> </w:t>
      </w:r>
      <w:r w:rsidR="00697199">
        <w:t xml:space="preserve">– </w:t>
      </w:r>
      <w:r w:rsidR="00156D39">
        <w:t xml:space="preserve">Divide students into two groups to prepare for a class debate. </w:t>
      </w:r>
    </w:p>
    <w:p w14:paraId="51E16BBD" w14:textId="45D9D605" w:rsidR="005E499F" w:rsidRDefault="0075227A" w:rsidP="00AA735F">
      <w:pPr>
        <w:pStyle w:val="ListBullet"/>
        <w:rPr>
          <w:lang w:eastAsia="zh-CN"/>
        </w:rPr>
      </w:pPr>
      <w:r>
        <w:rPr>
          <w:lang w:eastAsia="zh-CN"/>
        </w:rPr>
        <w:t>Undertake</w:t>
      </w:r>
      <w:r w:rsidR="00AA735F">
        <w:rPr>
          <w:lang w:eastAsia="zh-CN"/>
        </w:rPr>
        <w:t xml:space="preserve"> a class debate on the topic</w:t>
      </w:r>
      <w:r w:rsidR="00156D39">
        <w:rPr>
          <w:lang w:eastAsia="zh-CN"/>
        </w:rPr>
        <w:t>: ‘the Terracotta Warriors are more important for historians of ancient China</w:t>
      </w:r>
      <w:r w:rsidR="005E499F">
        <w:rPr>
          <w:lang w:eastAsia="zh-CN"/>
        </w:rPr>
        <w:t xml:space="preserve"> than the Great Wall of China.’</w:t>
      </w:r>
    </w:p>
    <w:p w14:paraId="57DCFFB2" w14:textId="7AABCA36" w:rsidR="005E499F" w:rsidRDefault="0075227A" w:rsidP="00D42A87">
      <w:pPr>
        <w:pStyle w:val="ListBullet"/>
        <w:rPr>
          <w:lang w:eastAsia="zh-CN"/>
        </w:rPr>
      </w:pPr>
      <w:r>
        <w:rPr>
          <w:lang w:eastAsia="zh-CN"/>
        </w:rPr>
        <w:t>Use</w:t>
      </w:r>
      <w:r w:rsidR="00156D39">
        <w:rPr>
          <w:lang w:eastAsia="zh-CN"/>
        </w:rPr>
        <w:t xml:space="preserve"> </w:t>
      </w:r>
      <w:r w:rsidR="005E499F">
        <w:rPr>
          <w:lang w:eastAsia="zh-CN"/>
        </w:rPr>
        <w:t>your</w:t>
      </w:r>
      <w:r w:rsidR="00156D39">
        <w:rPr>
          <w:lang w:eastAsia="zh-CN"/>
        </w:rPr>
        <w:t xml:space="preserve"> knowledge from this topic, further reading and research to prepare for the debate. </w:t>
      </w:r>
    </w:p>
    <w:p w14:paraId="51E739C7" w14:textId="77777777" w:rsidR="005E499F" w:rsidRDefault="00156D39" w:rsidP="00D42A87">
      <w:pPr>
        <w:pStyle w:val="ListBullet"/>
        <w:rPr>
          <w:lang w:eastAsia="zh-CN"/>
        </w:rPr>
      </w:pPr>
      <w:r>
        <w:rPr>
          <w:lang w:eastAsia="zh-CN"/>
        </w:rPr>
        <w:t xml:space="preserve">Upon completion of the debate, </w:t>
      </w:r>
      <w:r w:rsidR="005E499F">
        <w:rPr>
          <w:lang w:eastAsia="zh-CN"/>
        </w:rPr>
        <w:t>your class will vote on which side won.</w:t>
      </w:r>
    </w:p>
    <w:p w14:paraId="2A7712D9" w14:textId="2B796B23" w:rsidR="005E499F" w:rsidRDefault="00156D39" w:rsidP="00D42A87">
      <w:pPr>
        <w:pStyle w:val="ListBullet"/>
        <w:rPr>
          <w:lang w:eastAsia="zh-CN"/>
        </w:rPr>
      </w:pPr>
      <w:r>
        <w:rPr>
          <w:lang w:eastAsia="zh-CN"/>
        </w:rPr>
        <w:t xml:space="preserve">In </w:t>
      </w:r>
      <w:r w:rsidR="005E499F">
        <w:rPr>
          <w:lang w:eastAsia="zh-CN"/>
        </w:rPr>
        <w:t>your</w:t>
      </w:r>
      <w:r>
        <w:rPr>
          <w:lang w:eastAsia="zh-CN"/>
        </w:rPr>
        <w:t xml:space="preserve"> book, write a reflection about why both ancient sites are worthy of study and important for </w:t>
      </w:r>
      <w:r w:rsidR="005E499F">
        <w:rPr>
          <w:lang w:eastAsia="zh-CN"/>
        </w:rPr>
        <w:t>historians of ancient China.</w:t>
      </w:r>
    </w:p>
    <w:p w14:paraId="7D63CC21" w14:textId="00D3BCD9" w:rsidR="00156D39" w:rsidRDefault="00BC6CEA" w:rsidP="00D42A87">
      <w:pPr>
        <w:pStyle w:val="ListBullet"/>
        <w:rPr>
          <w:lang w:eastAsia="zh-CN"/>
        </w:rPr>
      </w:pPr>
      <w:r>
        <w:rPr>
          <w:lang w:eastAsia="zh-CN"/>
        </w:rPr>
        <w:t>I</w:t>
      </w:r>
      <w:r w:rsidR="005E499F">
        <w:rPr>
          <w:lang w:eastAsia="zh-CN"/>
        </w:rPr>
        <w:t>nclude relevant information from your class debate.</w:t>
      </w:r>
    </w:p>
    <w:p w14:paraId="789B092B" w14:textId="47F02AC4" w:rsidR="00156D39" w:rsidRDefault="00364364" w:rsidP="00364364">
      <w:pPr>
        <w:pStyle w:val="Heading3"/>
      </w:pPr>
      <w:r>
        <w:lastRenderedPageBreak/>
        <w:t>Legacy</w:t>
      </w:r>
      <w:r w:rsidR="000C700C">
        <w:t xml:space="preserve"> of ancient China</w:t>
      </w:r>
    </w:p>
    <w:p w14:paraId="6EBBA823" w14:textId="0D205288" w:rsidR="00156D39" w:rsidRDefault="005E499F" w:rsidP="00B14E79">
      <w:pPr>
        <w:pStyle w:val="FeatureBox2"/>
      </w:pPr>
      <w:r w:rsidRPr="00960F3F">
        <w:rPr>
          <w:b/>
          <w:bCs/>
        </w:rPr>
        <w:t>Teacher note</w:t>
      </w:r>
      <w:r>
        <w:t xml:space="preserve"> </w:t>
      </w:r>
      <w:r w:rsidR="00697199">
        <w:t xml:space="preserve">– </w:t>
      </w:r>
      <w:r w:rsidR="00156D39">
        <w:t xml:space="preserve">Students </w:t>
      </w:r>
      <w:r w:rsidR="00B247C4">
        <w:t xml:space="preserve">use the </w:t>
      </w:r>
      <w:hyperlink r:id="rId38" w:history="1">
        <w:r w:rsidR="00156D39" w:rsidRPr="008C6B4B">
          <w:rPr>
            <w:rStyle w:val="Hyperlink"/>
          </w:rPr>
          <w:t>think</w:t>
        </w:r>
        <w:r w:rsidR="008C6B4B" w:rsidRPr="008C6B4B">
          <w:rPr>
            <w:rStyle w:val="Hyperlink"/>
          </w:rPr>
          <w:t xml:space="preserve">, </w:t>
        </w:r>
        <w:r w:rsidR="00156D39" w:rsidRPr="008C6B4B">
          <w:rPr>
            <w:rStyle w:val="Hyperlink"/>
          </w:rPr>
          <w:t>pair</w:t>
        </w:r>
        <w:r w:rsidR="008C6B4B" w:rsidRPr="008C6B4B">
          <w:rPr>
            <w:rStyle w:val="Hyperlink"/>
          </w:rPr>
          <w:t xml:space="preserve">, </w:t>
        </w:r>
        <w:r w:rsidR="00156D39" w:rsidRPr="008C6B4B">
          <w:rPr>
            <w:rStyle w:val="Hyperlink"/>
          </w:rPr>
          <w:t>share</w:t>
        </w:r>
        <w:r w:rsidR="008C6B4B" w:rsidRPr="008C6B4B">
          <w:rPr>
            <w:rStyle w:val="Hyperlink"/>
          </w:rPr>
          <w:t xml:space="preserve"> strategy</w:t>
        </w:r>
      </w:hyperlink>
      <w:r w:rsidR="00156D39">
        <w:t xml:space="preserve"> a definition for the word ‘legacy.’ As a class, create a shared definition of the word legacy.</w:t>
      </w:r>
    </w:p>
    <w:p w14:paraId="2C174F8F" w14:textId="54B40296" w:rsidR="005E499F" w:rsidRDefault="00677EDC" w:rsidP="00895405">
      <w:pPr>
        <w:pStyle w:val="ListBullet"/>
        <w:rPr>
          <w:lang w:eastAsia="zh-CN"/>
        </w:rPr>
      </w:pPr>
      <w:r w:rsidRPr="00677EDC">
        <w:rPr>
          <w:b/>
          <w:bCs/>
          <w:lang w:eastAsia="zh-CN"/>
        </w:rPr>
        <w:t>Critical and creative thinking activity</w:t>
      </w:r>
      <w:r>
        <w:rPr>
          <w:lang w:eastAsia="zh-CN"/>
        </w:rPr>
        <w:t xml:space="preserve"> - u</w:t>
      </w:r>
      <w:r w:rsidR="00156D39">
        <w:rPr>
          <w:lang w:eastAsia="zh-CN"/>
        </w:rPr>
        <w:t xml:space="preserve">sing </w:t>
      </w:r>
      <w:r w:rsidR="005E499F">
        <w:rPr>
          <w:lang w:eastAsia="zh-CN"/>
        </w:rPr>
        <w:t>your</w:t>
      </w:r>
      <w:r w:rsidR="00156D39">
        <w:rPr>
          <w:lang w:eastAsia="zh-CN"/>
        </w:rPr>
        <w:t xml:space="preserve"> class definition, work in groups to create </w:t>
      </w:r>
      <w:r w:rsidR="005E499F">
        <w:rPr>
          <w:lang w:eastAsia="zh-CN"/>
        </w:rPr>
        <w:t xml:space="preserve">an </w:t>
      </w:r>
      <w:hyperlink r:id="rId39" w:history="1">
        <w:r w:rsidR="005E499F" w:rsidRPr="005E499F">
          <w:rPr>
            <w:rStyle w:val="Hyperlink"/>
            <w:lang w:eastAsia="zh-CN"/>
          </w:rPr>
          <w:t>affinity diagram</w:t>
        </w:r>
      </w:hyperlink>
      <w:r w:rsidR="005E499F">
        <w:rPr>
          <w:lang w:eastAsia="zh-CN"/>
        </w:rPr>
        <w:t xml:space="preserve"> of the legacy of ancient China:</w:t>
      </w:r>
    </w:p>
    <w:p w14:paraId="13E3DB3B" w14:textId="3A8239D7" w:rsidR="005E499F" w:rsidRDefault="008C6B4B" w:rsidP="005E499F">
      <w:pPr>
        <w:pStyle w:val="ListBullet2"/>
        <w:rPr>
          <w:lang w:eastAsia="zh-CN"/>
        </w:rPr>
      </w:pPr>
      <w:r>
        <w:rPr>
          <w:lang w:eastAsia="zh-CN"/>
        </w:rPr>
        <w:t>a</w:t>
      </w:r>
      <w:r w:rsidR="005E499F">
        <w:rPr>
          <w:lang w:eastAsia="zh-CN"/>
        </w:rPr>
        <w:t>rtefacts</w:t>
      </w:r>
    </w:p>
    <w:p w14:paraId="5BF9AF6A" w14:textId="452DD1D0" w:rsidR="005E499F" w:rsidRDefault="008C6B4B" w:rsidP="005E499F">
      <w:pPr>
        <w:pStyle w:val="ListBullet2"/>
        <w:rPr>
          <w:lang w:eastAsia="zh-CN"/>
        </w:rPr>
      </w:pPr>
      <w:r>
        <w:rPr>
          <w:lang w:eastAsia="zh-CN"/>
        </w:rPr>
        <w:t>s</w:t>
      </w:r>
      <w:r w:rsidR="005E499F">
        <w:rPr>
          <w:lang w:eastAsia="zh-CN"/>
        </w:rPr>
        <w:t>ites</w:t>
      </w:r>
    </w:p>
    <w:p w14:paraId="142123E5" w14:textId="14FEB806" w:rsidR="005E499F" w:rsidRDefault="008C6B4B" w:rsidP="005E499F">
      <w:pPr>
        <w:pStyle w:val="ListBullet2"/>
        <w:rPr>
          <w:lang w:eastAsia="zh-CN"/>
        </w:rPr>
      </w:pPr>
      <w:r>
        <w:rPr>
          <w:lang w:eastAsia="zh-CN"/>
        </w:rPr>
        <w:t>t</w:t>
      </w:r>
      <w:r w:rsidR="005E499F">
        <w:rPr>
          <w:lang w:eastAsia="zh-CN"/>
        </w:rPr>
        <w:t>rade</w:t>
      </w:r>
    </w:p>
    <w:p w14:paraId="186B03AC" w14:textId="35E384E4" w:rsidR="005E499F" w:rsidRDefault="008C6B4B" w:rsidP="005E499F">
      <w:pPr>
        <w:pStyle w:val="ListBullet2"/>
        <w:rPr>
          <w:lang w:eastAsia="zh-CN"/>
        </w:rPr>
      </w:pPr>
      <w:r>
        <w:rPr>
          <w:lang w:eastAsia="zh-CN"/>
        </w:rPr>
        <w:t>i</w:t>
      </w:r>
      <w:r w:rsidR="005E499F">
        <w:rPr>
          <w:lang w:eastAsia="zh-CN"/>
        </w:rPr>
        <w:t>nventions</w:t>
      </w:r>
      <w:r>
        <w:rPr>
          <w:lang w:eastAsia="zh-CN"/>
        </w:rPr>
        <w:t>.</w:t>
      </w:r>
    </w:p>
    <w:p w14:paraId="302E27C0" w14:textId="53A4F5E6" w:rsidR="00156D39" w:rsidRDefault="008C6B4B" w:rsidP="005E499F">
      <w:pPr>
        <w:pStyle w:val="ListBullet"/>
        <w:rPr>
          <w:lang w:eastAsia="zh-CN"/>
        </w:rPr>
      </w:pPr>
      <w:r>
        <w:rPr>
          <w:lang w:eastAsia="zh-CN"/>
        </w:rPr>
        <w:t>As a class</w:t>
      </w:r>
      <w:r w:rsidR="00CA2D1B">
        <w:rPr>
          <w:lang w:eastAsia="zh-CN"/>
        </w:rPr>
        <w:t>,</w:t>
      </w:r>
      <w:r>
        <w:rPr>
          <w:lang w:eastAsia="zh-CN"/>
        </w:rPr>
        <w:t xml:space="preserve"> </w:t>
      </w:r>
      <w:r w:rsidR="00CA2D1B">
        <w:rPr>
          <w:lang w:eastAsia="zh-CN"/>
        </w:rPr>
        <w:t>c</w:t>
      </w:r>
      <w:r w:rsidR="00156D39">
        <w:rPr>
          <w:lang w:eastAsia="zh-CN"/>
        </w:rPr>
        <w:t>reate</w:t>
      </w:r>
      <w:r w:rsidR="00CA2D1B">
        <w:rPr>
          <w:lang w:eastAsia="zh-CN"/>
        </w:rPr>
        <w:t xml:space="preserve"> an</w:t>
      </w:r>
      <w:r w:rsidR="00156D39">
        <w:rPr>
          <w:lang w:eastAsia="zh-CN"/>
        </w:rPr>
        <w:t xml:space="preserve"> </w:t>
      </w:r>
      <w:hyperlink r:id="rId40" w:history="1">
        <w:r w:rsidR="00CA2D1B" w:rsidRPr="005E499F">
          <w:rPr>
            <w:rStyle w:val="Hyperlink"/>
            <w:lang w:eastAsia="zh-CN"/>
          </w:rPr>
          <w:t>affinity diagram</w:t>
        </w:r>
      </w:hyperlink>
      <w:r w:rsidR="00CA2D1B">
        <w:rPr>
          <w:lang w:eastAsia="zh-CN"/>
        </w:rPr>
        <w:t>, where you</w:t>
      </w:r>
      <w:r w:rsidR="00156D39">
        <w:rPr>
          <w:lang w:eastAsia="zh-CN"/>
        </w:rPr>
        <w:t xml:space="preserve"> contribute </w:t>
      </w:r>
      <w:r w:rsidR="00CA2D1B">
        <w:rPr>
          <w:lang w:eastAsia="zh-CN"/>
        </w:rPr>
        <w:t>your</w:t>
      </w:r>
      <w:r w:rsidR="00156D39">
        <w:rPr>
          <w:lang w:eastAsia="zh-CN"/>
        </w:rPr>
        <w:t xml:space="preserve"> ideas to share with the group.</w:t>
      </w:r>
    </w:p>
    <w:p w14:paraId="75B7ACEA" w14:textId="596F390A" w:rsidR="00156D39" w:rsidRDefault="000C700C" w:rsidP="005E499F">
      <w:pPr>
        <w:pStyle w:val="ListBullet"/>
        <w:rPr>
          <w:lang w:eastAsia="zh-CN"/>
        </w:rPr>
      </w:pPr>
      <w:r>
        <w:rPr>
          <w:lang w:eastAsia="zh-CN"/>
        </w:rPr>
        <w:t>W</w:t>
      </w:r>
      <w:r w:rsidR="005E499F">
        <w:rPr>
          <w:lang w:eastAsia="zh-CN"/>
        </w:rPr>
        <w:t>rite a report on the legacy of</w:t>
      </w:r>
      <w:r w:rsidR="00156D39">
        <w:rPr>
          <w:lang w:eastAsia="zh-CN"/>
        </w:rPr>
        <w:t xml:space="preserve"> ancient China</w:t>
      </w:r>
      <w:r w:rsidR="005E499F">
        <w:rPr>
          <w:lang w:eastAsia="zh-CN"/>
        </w:rPr>
        <w:t>.</w:t>
      </w:r>
      <w:r w:rsidR="00E11F65">
        <w:rPr>
          <w:lang w:eastAsia="zh-CN"/>
        </w:rPr>
        <w:t xml:space="preserve"> </w:t>
      </w:r>
      <w:r w:rsidR="005E499F">
        <w:rPr>
          <w:lang w:eastAsia="zh-CN"/>
        </w:rPr>
        <w:t>Your report</w:t>
      </w:r>
      <w:r w:rsidR="00156D39">
        <w:rPr>
          <w:lang w:eastAsia="zh-CN"/>
        </w:rPr>
        <w:t xml:space="preserve"> should be a maximum of two paragraphs and include a section outlining the key legacy for the people of today.</w:t>
      </w:r>
      <w:r w:rsidR="00CA2D1B">
        <w:rPr>
          <w:lang w:eastAsia="zh-CN"/>
        </w:rPr>
        <w:t xml:space="preserve"> </w:t>
      </w:r>
    </w:p>
    <w:p w14:paraId="477502D0" w14:textId="77777777" w:rsidR="000C700C" w:rsidRDefault="000C700C">
      <w:pPr>
        <w:rPr>
          <w:rFonts w:eastAsia="SimSun" w:cs="Arial"/>
          <w:b/>
          <w:color w:val="1C438B"/>
          <w:sz w:val="48"/>
          <w:szCs w:val="36"/>
          <w:lang w:eastAsia="zh-CN"/>
        </w:rPr>
      </w:pPr>
      <w:r>
        <w:br w:type="page"/>
      </w:r>
    </w:p>
    <w:p w14:paraId="227187BE" w14:textId="3F51FD73" w:rsidR="00156D39" w:rsidRDefault="00156D39" w:rsidP="004F1DB0">
      <w:pPr>
        <w:pStyle w:val="Heading2"/>
      </w:pPr>
      <w:r>
        <w:lastRenderedPageBreak/>
        <w:t>Assessment task</w:t>
      </w:r>
    </w:p>
    <w:p w14:paraId="1471A503" w14:textId="29B68069" w:rsidR="004F1DB0" w:rsidRDefault="004F1DB0" w:rsidP="004F1DB0">
      <w:pPr>
        <w:pStyle w:val="Heading3"/>
        <w:rPr>
          <w:rStyle w:val="Strong"/>
          <w:b w:val="0"/>
          <w:bCs w:val="0"/>
          <w:sz w:val="40"/>
        </w:rPr>
      </w:pPr>
      <w:r w:rsidRPr="52BA2EF5">
        <w:rPr>
          <w:rStyle w:val="Strong"/>
          <w:b w:val="0"/>
          <w:bCs w:val="0"/>
          <w:sz w:val="40"/>
        </w:rPr>
        <w:t>Outcomes</w:t>
      </w:r>
    </w:p>
    <w:p w14:paraId="596905A6" w14:textId="17639613" w:rsidR="00B8409E" w:rsidRDefault="00B8409E" w:rsidP="00B8409E">
      <w:pPr>
        <w:rPr>
          <w:lang w:eastAsia="zh-CN"/>
        </w:rPr>
      </w:pPr>
      <w:r w:rsidRPr="00612C84">
        <w:rPr>
          <w:b/>
          <w:bCs/>
          <w:lang w:eastAsia="zh-CN"/>
        </w:rPr>
        <w:t>HT4-3</w:t>
      </w:r>
      <w:r>
        <w:rPr>
          <w:lang w:eastAsia="zh-CN"/>
        </w:rPr>
        <w:t xml:space="preserve"> </w:t>
      </w:r>
      <w:r w:rsidR="00C13E0B">
        <w:rPr>
          <w:lang w:eastAsia="zh-CN"/>
        </w:rPr>
        <w:t>describes and assesses</w:t>
      </w:r>
      <w:r w:rsidR="000A46AA">
        <w:rPr>
          <w:lang w:eastAsia="zh-CN"/>
        </w:rPr>
        <w:t xml:space="preserve"> the motives and actions of past individuals and groups in the context of past societies</w:t>
      </w:r>
    </w:p>
    <w:p w14:paraId="3D2E87FC" w14:textId="1F8CD427" w:rsidR="00B8409E" w:rsidRDefault="00B8409E" w:rsidP="00B8409E">
      <w:pPr>
        <w:rPr>
          <w:lang w:eastAsia="zh-CN"/>
        </w:rPr>
      </w:pPr>
      <w:r w:rsidRPr="00612C84">
        <w:rPr>
          <w:b/>
          <w:bCs/>
          <w:lang w:eastAsia="zh-CN"/>
        </w:rPr>
        <w:t>HT4-6</w:t>
      </w:r>
      <w:r w:rsidR="000A46AA">
        <w:rPr>
          <w:lang w:eastAsia="zh-CN"/>
        </w:rPr>
        <w:t xml:space="preserve"> </w:t>
      </w:r>
      <w:r w:rsidR="00612C84">
        <w:rPr>
          <w:lang w:eastAsia="zh-CN"/>
        </w:rPr>
        <w:t>uses evidence from sources to support historical narratives and explanations</w:t>
      </w:r>
    </w:p>
    <w:p w14:paraId="636B0FC7" w14:textId="3D00574D" w:rsidR="00C13E0B" w:rsidRPr="00B8409E" w:rsidRDefault="00C13E0B" w:rsidP="00B8409E">
      <w:pPr>
        <w:rPr>
          <w:lang w:eastAsia="zh-CN"/>
        </w:rPr>
      </w:pPr>
      <w:r w:rsidRPr="00612C84">
        <w:rPr>
          <w:b/>
          <w:bCs/>
          <w:lang w:eastAsia="zh-CN"/>
        </w:rPr>
        <w:t>HT4-10</w:t>
      </w:r>
      <w:r w:rsidR="00612C84">
        <w:rPr>
          <w:lang w:eastAsia="zh-CN"/>
        </w:rPr>
        <w:t xml:space="preserve"> selects and uses appropriate oral, written, visual and digital forms to communicate about the past</w:t>
      </w:r>
    </w:p>
    <w:p w14:paraId="6CFBF929" w14:textId="2DF7EEEF" w:rsidR="005E499F" w:rsidRPr="004F1DB0" w:rsidRDefault="004F1DB0" w:rsidP="004F1DB0">
      <w:pPr>
        <w:pStyle w:val="Heading3"/>
        <w:rPr>
          <w:rStyle w:val="Strong"/>
          <w:b w:val="0"/>
          <w:bCs w:val="0"/>
          <w:sz w:val="40"/>
        </w:rPr>
      </w:pPr>
      <w:r w:rsidRPr="52BA2EF5">
        <w:rPr>
          <w:rStyle w:val="Strong"/>
          <w:b w:val="0"/>
          <w:bCs w:val="0"/>
          <w:sz w:val="40"/>
        </w:rPr>
        <w:t>Syllabus c</w:t>
      </w:r>
      <w:r w:rsidR="005E499F" w:rsidRPr="52BA2EF5">
        <w:rPr>
          <w:rStyle w:val="Strong"/>
          <w:b w:val="0"/>
          <w:bCs w:val="0"/>
          <w:sz w:val="40"/>
        </w:rPr>
        <w:t>ontent</w:t>
      </w:r>
    </w:p>
    <w:p w14:paraId="19927B9B" w14:textId="1D251A46" w:rsidR="005E499F" w:rsidRDefault="005E499F" w:rsidP="005E499F">
      <w:pPr>
        <w:rPr>
          <w:lang w:eastAsia="zh-CN"/>
        </w:rPr>
      </w:pPr>
      <w:r w:rsidRPr="54AC2294">
        <w:rPr>
          <w:lang w:eastAsia="zh-CN"/>
        </w:rPr>
        <w:t>The role of a significant individual in the ancient Asian world, for</w:t>
      </w:r>
      <w:r w:rsidR="7C38E0E0" w:rsidRPr="54AC2294">
        <w:rPr>
          <w:lang w:eastAsia="zh-CN"/>
        </w:rPr>
        <w:t xml:space="preserve"> example</w:t>
      </w:r>
      <w:r w:rsidRPr="54AC2294">
        <w:rPr>
          <w:lang w:eastAsia="zh-CN"/>
        </w:rPr>
        <w:t>, Confucius or Qin Shi Huang Di</w:t>
      </w:r>
      <w:r w:rsidR="00B14E79" w:rsidRPr="54AC2294">
        <w:rPr>
          <w:lang w:eastAsia="zh-CN"/>
        </w:rPr>
        <w:t>.</w:t>
      </w:r>
      <w:r w:rsidR="005452C3">
        <w:rPr>
          <w:lang w:eastAsia="zh-CN"/>
        </w:rPr>
        <w:t xml:space="preserve"> (A</w:t>
      </w:r>
      <w:r w:rsidR="005625DC">
        <w:rPr>
          <w:lang w:eastAsia="zh-CN"/>
        </w:rPr>
        <w:t>CDSEH133, ACDSEH132)</w:t>
      </w:r>
      <w:r w:rsidR="46D38ECD" w:rsidRPr="54AC2294">
        <w:rPr>
          <w:lang w:eastAsia="zh-CN"/>
        </w:rPr>
        <w:t xml:space="preserve"> </w:t>
      </w:r>
    </w:p>
    <w:p w14:paraId="239C9764" w14:textId="77777777" w:rsidR="005E499F" w:rsidRPr="004F1DB0" w:rsidRDefault="005E499F" w:rsidP="005E499F">
      <w:pPr>
        <w:rPr>
          <w:b/>
          <w:bCs/>
          <w:lang w:eastAsia="zh-CN"/>
        </w:rPr>
      </w:pPr>
      <w:r w:rsidRPr="004F1DB0">
        <w:rPr>
          <w:rStyle w:val="Strong"/>
          <w:b w:val="0"/>
          <w:bCs w:val="0"/>
          <w:lang w:eastAsia="zh-CN"/>
        </w:rPr>
        <w:t>Students</w:t>
      </w:r>
      <w:r w:rsidRPr="004F1DB0">
        <w:rPr>
          <w:b/>
          <w:bCs/>
          <w:lang w:eastAsia="zh-CN"/>
        </w:rPr>
        <w:t>:</w:t>
      </w:r>
    </w:p>
    <w:p w14:paraId="4968A601" w14:textId="1B9608C3" w:rsidR="005E499F" w:rsidRDefault="005E499F" w:rsidP="005E499F">
      <w:pPr>
        <w:pStyle w:val="ListBullet"/>
        <w:rPr>
          <w:lang w:eastAsia="zh-CN"/>
        </w:rPr>
      </w:pPr>
      <w:r>
        <w:rPr>
          <w:lang w:eastAsia="zh-CN"/>
        </w:rPr>
        <w:t>using a range of sources, including ICT, investigate the role of a significant individual in the ancient Asian world</w:t>
      </w:r>
    </w:p>
    <w:p w14:paraId="71A6BE3C" w14:textId="5BBB6C07" w:rsidR="004F1DB0" w:rsidRDefault="004F1DB0" w:rsidP="004F1DB0">
      <w:pPr>
        <w:pStyle w:val="Heading3"/>
      </w:pPr>
      <w:r>
        <w:t>Task</w:t>
      </w:r>
    </w:p>
    <w:p w14:paraId="72075945" w14:textId="4875BDE9" w:rsidR="004F403E" w:rsidRPr="00665D26" w:rsidRDefault="004F403E" w:rsidP="004F403E">
      <w:pPr>
        <w:pStyle w:val="FeatureBox2"/>
      </w:pPr>
      <w:r w:rsidRPr="00665D26">
        <w:rPr>
          <w:b/>
          <w:bCs/>
        </w:rPr>
        <w:t>Teacher note</w:t>
      </w:r>
      <w:r w:rsidR="00697199">
        <w:rPr>
          <w:b/>
          <w:bCs/>
        </w:rPr>
        <w:t xml:space="preserve"> </w:t>
      </w:r>
      <w:r w:rsidR="00697199">
        <w:t xml:space="preserve">– </w:t>
      </w:r>
      <w:r w:rsidR="00665D26">
        <w:t xml:space="preserve">you may wish to show your class an example of the television program </w:t>
      </w:r>
      <w:r w:rsidR="00665D26">
        <w:rPr>
          <w:i/>
          <w:iCs/>
        </w:rPr>
        <w:t>This is Your Life</w:t>
      </w:r>
      <w:r w:rsidR="00665D26">
        <w:t xml:space="preserve"> to support student understanding.</w:t>
      </w:r>
      <w:r w:rsidR="00330282">
        <w:t xml:space="preserve"> Some Australian examples can be found </w:t>
      </w:r>
      <w:hyperlink r:id="rId41" w:history="1">
        <w:r w:rsidR="00330282" w:rsidRPr="00330282">
          <w:rPr>
            <w:rStyle w:val="Hyperlink"/>
          </w:rPr>
          <w:t>here</w:t>
        </w:r>
      </w:hyperlink>
      <w:r w:rsidR="00330282">
        <w:t>.</w:t>
      </w:r>
    </w:p>
    <w:p w14:paraId="326BB94B" w14:textId="68164A14" w:rsidR="00660BFD" w:rsidRDefault="00660BFD" w:rsidP="005E499F">
      <w:pPr>
        <w:pStyle w:val="ListBullet"/>
        <w:rPr>
          <w:lang w:eastAsia="zh-CN"/>
        </w:rPr>
      </w:pPr>
      <w:r>
        <w:rPr>
          <w:lang w:eastAsia="zh-CN"/>
        </w:rPr>
        <w:t xml:space="preserve">Create a </w:t>
      </w:r>
      <w:r>
        <w:rPr>
          <w:i/>
          <w:iCs/>
          <w:lang w:eastAsia="zh-CN"/>
        </w:rPr>
        <w:t xml:space="preserve">This is Your </w:t>
      </w:r>
      <w:proofErr w:type="gramStart"/>
      <w:r>
        <w:rPr>
          <w:i/>
          <w:iCs/>
          <w:lang w:eastAsia="zh-CN"/>
        </w:rPr>
        <w:t>Life</w:t>
      </w:r>
      <w:r>
        <w:rPr>
          <w:lang w:eastAsia="zh-CN"/>
        </w:rPr>
        <w:t>-style</w:t>
      </w:r>
      <w:proofErr w:type="gramEnd"/>
      <w:r>
        <w:rPr>
          <w:lang w:eastAsia="zh-CN"/>
        </w:rPr>
        <w:t xml:space="preserve"> </w:t>
      </w:r>
      <w:r w:rsidR="008E7A3E">
        <w:rPr>
          <w:lang w:eastAsia="zh-CN"/>
        </w:rPr>
        <w:t xml:space="preserve">5-minute </w:t>
      </w:r>
      <w:r>
        <w:rPr>
          <w:lang w:eastAsia="zh-CN"/>
        </w:rPr>
        <w:t>video</w:t>
      </w:r>
      <w:r w:rsidR="00A16DB9">
        <w:rPr>
          <w:lang w:eastAsia="zh-CN"/>
        </w:rPr>
        <w:t xml:space="preserve"> or podcast</w:t>
      </w:r>
      <w:r w:rsidR="008E7A3E">
        <w:rPr>
          <w:lang w:eastAsia="zh-CN"/>
        </w:rPr>
        <w:t xml:space="preserve"> answering the question:</w:t>
      </w:r>
    </w:p>
    <w:p w14:paraId="0B1D79BA" w14:textId="3DABD1CF" w:rsidR="008E7A3E" w:rsidRDefault="00D070B6" w:rsidP="00FB44D2">
      <w:r>
        <w:t>Assess the role and importance of the Emperor Qin Shi Huangdi.</w:t>
      </w:r>
    </w:p>
    <w:p w14:paraId="01D3C13C" w14:textId="5A28163B" w:rsidR="007E4BF9" w:rsidRDefault="007E4BF9" w:rsidP="007E4BF9">
      <w:pPr>
        <w:pStyle w:val="ListBullet"/>
        <w:rPr>
          <w:lang w:eastAsia="zh-CN"/>
        </w:rPr>
      </w:pPr>
      <w:r>
        <w:rPr>
          <w:lang w:eastAsia="zh-CN"/>
        </w:rPr>
        <w:t xml:space="preserve">Use the following steps to </w:t>
      </w:r>
      <w:r w:rsidR="00FA387B">
        <w:rPr>
          <w:lang w:eastAsia="zh-CN"/>
        </w:rPr>
        <w:t>create the video</w:t>
      </w:r>
      <w:r w:rsidR="00A16DB9">
        <w:rPr>
          <w:lang w:eastAsia="zh-CN"/>
        </w:rPr>
        <w:t xml:space="preserve"> or podcast</w:t>
      </w:r>
      <w:r w:rsidR="00FA387B">
        <w:rPr>
          <w:lang w:eastAsia="zh-CN"/>
        </w:rPr>
        <w:t>:</w:t>
      </w:r>
    </w:p>
    <w:p w14:paraId="2D78D7FF" w14:textId="17D44618" w:rsidR="00156D39" w:rsidRDefault="00FB44D2" w:rsidP="005E499F">
      <w:pPr>
        <w:pStyle w:val="ListBullet2"/>
        <w:rPr>
          <w:lang w:eastAsia="zh-CN"/>
        </w:rPr>
      </w:pPr>
      <w:r>
        <w:rPr>
          <w:lang w:eastAsia="zh-CN"/>
        </w:rPr>
        <w:t>c</w:t>
      </w:r>
      <w:r w:rsidR="006739EB">
        <w:rPr>
          <w:lang w:eastAsia="zh-CN"/>
        </w:rPr>
        <w:t xml:space="preserve">onduct research </w:t>
      </w:r>
      <w:r w:rsidR="007E4BF9">
        <w:rPr>
          <w:lang w:eastAsia="zh-CN"/>
        </w:rPr>
        <w:t xml:space="preserve">about </w:t>
      </w:r>
      <w:r w:rsidR="007E4BF9">
        <w:t>Qin Shi Huangdi</w:t>
      </w:r>
    </w:p>
    <w:p w14:paraId="49716ADF" w14:textId="4591BE64" w:rsidR="00FA387B" w:rsidRDefault="00FB44D2" w:rsidP="005E499F">
      <w:pPr>
        <w:pStyle w:val="ListBullet2"/>
        <w:rPr>
          <w:lang w:eastAsia="zh-CN"/>
        </w:rPr>
      </w:pPr>
      <w:r>
        <w:t>l</w:t>
      </w:r>
      <w:r w:rsidR="00FA387B">
        <w:t xml:space="preserve">ocate </w:t>
      </w:r>
      <w:r w:rsidR="004014B4">
        <w:t xml:space="preserve">at least </w:t>
      </w:r>
      <w:r w:rsidR="00573B53">
        <w:t>3</w:t>
      </w:r>
      <w:r w:rsidR="004014B4">
        <w:t xml:space="preserve"> </w:t>
      </w:r>
      <w:r w:rsidR="00FA387B">
        <w:t>primary sources that will allow you to make judgments about the role and importance of Qin Shi Hua</w:t>
      </w:r>
      <w:r w:rsidR="00F97166">
        <w:t>n</w:t>
      </w:r>
      <w:r w:rsidR="00FA387B">
        <w:t>gdi</w:t>
      </w:r>
    </w:p>
    <w:p w14:paraId="6F7EFE91" w14:textId="2EA222E8" w:rsidR="009515FA" w:rsidRDefault="00FB44D2" w:rsidP="005E499F">
      <w:pPr>
        <w:pStyle w:val="ListBullet2"/>
        <w:rPr>
          <w:lang w:eastAsia="zh-CN"/>
        </w:rPr>
      </w:pPr>
      <w:r>
        <w:t>w</w:t>
      </w:r>
      <w:r w:rsidR="004F6DDE">
        <w:t xml:space="preserve">rite the script for your </w:t>
      </w:r>
      <w:r w:rsidR="009515FA">
        <w:t>video</w:t>
      </w:r>
      <w:r w:rsidR="00A16DB9">
        <w:t xml:space="preserve"> or podcast</w:t>
      </w:r>
      <w:r w:rsidR="00F97166">
        <w:t xml:space="preserve">, including a description and assessment of the motives and actions </w:t>
      </w:r>
      <w:r w:rsidR="000A46AA">
        <w:t>of Qin Shi Huangdi</w:t>
      </w:r>
    </w:p>
    <w:p w14:paraId="6D8DBDF6" w14:textId="15B5B5B0" w:rsidR="00FA387B" w:rsidRDefault="00FB44D2" w:rsidP="005E499F">
      <w:pPr>
        <w:pStyle w:val="ListBullet2"/>
        <w:rPr>
          <w:lang w:eastAsia="zh-CN"/>
        </w:rPr>
      </w:pPr>
      <w:r>
        <w:t>r</w:t>
      </w:r>
      <w:r w:rsidR="004F6DDE">
        <w:t>ecord your</w:t>
      </w:r>
      <w:r w:rsidR="009515FA">
        <w:t xml:space="preserve"> video</w:t>
      </w:r>
      <w:r w:rsidR="00A16DB9">
        <w:t xml:space="preserve"> or podcast</w:t>
      </w:r>
      <w:r w:rsidR="009515FA">
        <w:t>, ensuring you feature Qin Shi Huangdi himself, as well as the authors of the primary sources</w:t>
      </w:r>
    </w:p>
    <w:p w14:paraId="543949D9" w14:textId="024BE374" w:rsidR="001E2E43" w:rsidRDefault="00FB44D2" w:rsidP="005E499F">
      <w:pPr>
        <w:pStyle w:val="ListBullet2"/>
        <w:rPr>
          <w:lang w:eastAsia="zh-CN"/>
        </w:rPr>
      </w:pPr>
      <w:r>
        <w:t>m</w:t>
      </w:r>
      <w:r w:rsidR="001E2E43">
        <w:t>ake a judgment after each source about the role and importance of Qin Shi Huangdi</w:t>
      </w:r>
    </w:p>
    <w:p w14:paraId="59244268" w14:textId="1F30E5FF" w:rsidR="001E2E43" w:rsidRDefault="00FB44D2" w:rsidP="005E499F">
      <w:pPr>
        <w:pStyle w:val="ListBullet2"/>
        <w:rPr>
          <w:lang w:eastAsia="zh-CN"/>
        </w:rPr>
      </w:pPr>
      <w:r>
        <w:lastRenderedPageBreak/>
        <w:t>m</w:t>
      </w:r>
      <w:r w:rsidR="001E2E43">
        <w:t>ake a final judgment about the role and importance of Qin Shi Huangdi at the end of your show.</w:t>
      </w:r>
    </w:p>
    <w:p w14:paraId="0609EB9B" w14:textId="4F6699CB" w:rsidR="00156D39" w:rsidRDefault="00156D39" w:rsidP="00D01965">
      <w:pPr>
        <w:pStyle w:val="Heading3"/>
      </w:pPr>
      <w:r>
        <w:t>Marking criteria</w:t>
      </w:r>
    </w:p>
    <w:tbl>
      <w:tblPr>
        <w:tblStyle w:val="Tableheader"/>
        <w:tblW w:w="0" w:type="auto"/>
        <w:tblLook w:val="04A0" w:firstRow="1" w:lastRow="0" w:firstColumn="1" w:lastColumn="0" w:noHBand="0" w:noVBand="1"/>
        <w:tblCaption w:val="Assessment task marking criteria"/>
        <w:tblDescription w:val="A list of criteria for the assessment task and corresponding marks."/>
      </w:tblPr>
      <w:tblGrid>
        <w:gridCol w:w="8594"/>
        <w:gridCol w:w="978"/>
      </w:tblGrid>
      <w:tr w:rsidR="005E499F" w14:paraId="569CAD0D" w14:textId="77777777" w:rsidTr="005E49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42" w:type="dxa"/>
            <w:tcBorders>
              <w:bottom w:val="single" w:sz="24" w:space="0" w:color="1F3864" w:themeColor="accent1" w:themeShade="80"/>
            </w:tcBorders>
            <w:hideMark/>
          </w:tcPr>
          <w:p w14:paraId="28C43026" w14:textId="77777777" w:rsidR="005E499F" w:rsidRDefault="005E499F">
            <w:pPr>
              <w:pStyle w:val="List"/>
              <w:spacing w:before="192" w:after="192"/>
              <w:rPr>
                <w:lang w:val="en-US"/>
              </w:rPr>
            </w:pPr>
            <w:r>
              <w:rPr>
                <w:lang w:val="en-US"/>
              </w:rPr>
              <w:t>Criteria</w:t>
            </w:r>
          </w:p>
        </w:tc>
        <w:tc>
          <w:tcPr>
            <w:tcW w:w="980" w:type="dxa"/>
            <w:hideMark/>
          </w:tcPr>
          <w:p w14:paraId="0977DE6D" w14:textId="77777777" w:rsidR="005E499F" w:rsidRDefault="005E499F">
            <w:pPr>
              <w:pStyle w:val="List"/>
              <w:cnfStyle w:val="100000000000" w:firstRow="1" w:lastRow="0" w:firstColumn="0" w:lastColumn="0" w:oddVBand="0" w:evenVBand="0" w:oddHBand="0" w:evenHBand="0" w:firstRowFirstColumn="0" w:firstRowLastColumn="0" w:lastRowFirstColumn="0" w:lastRowLastColumn="0"/>
              <w:rPr>
                <w:lang w:val="en-US"/>
              </w:rPr>
            </w:pPr>
            <w:r>
              <w:rPr>
                <w:lang w:val="en-US"/>
              </w:rPr>
              <w:t>Mark</w:t>
            </w:r>
          </w:p>
        </w:tc>
      </w:tr>
      <w:tr w:rsidR="005E499F" w14:paraId="0D0E4CEF" w14:textId="77777777" w:rsidTr="005E4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hideMark/>
          </w:tcPr>
          <w:p w14:paraId="3716953A" w14:textId="17FC38B2" w:rsidR="006D4B8C" w:rsidRPr="00C50B1B" w:rsidRDefault="000B3E4D" w:rsidP="00C50B1B">
            <w:pPr>
              <w:pStyle w:val="ListBullet"/>
              <w:rPr>
                <w:rStyle w:val="Strong"/>
                <w:sz w:val="22"/>
              </w:rPr>
            </w:pPr>
            <w:r w:rsidRPr="00C50B1B">
              <w:rPr>
                <w:rStyle w:val="Strong"/>
                <w:sz w:val="22"/>
              </w:rPr>
              <w:t>Uses evidence from sources to</w:t>
            </w:r>
            <w:r w:rsidR="00DF6685" w:rsidRPr="00C50B1B">
              <w:rPr>
                <w:rStyle w:val="Strong"/>
                <w:sz w:val="22"/>
              </w:rPr>
              <w:t xml:space="preserve"> </w:t>
            </w:r>
            <w:r w:rsidR="00C77521">
              <w:rPr>
                <w:rStyle w:val="Strong"/>
                <w:sz w:val="22"/>
              </w:rPr>
              <w:t>demonstrate</w:t>
            </w:r>
            <w:r w:rsidR="00B74534" w:rsidRPr="00C50B1B">
              <w:rPr>
                <w:rStyle w:val="Strong"/>
                <w:sz w:val="22"/>
              </w:rPr>
              <w:t xml:space="preserve"> </w:t>
            </w:r>
            <w:r w:rsidR="009E78FD" w:rsidRPr="00C50B1B">
              <w:rPr>
                <w:rStyle w:val="Strong"/>
                <w:sz w:val="22"/>
              </w:rPr>
              <w:t>extensive knowledge</w:t>
            </w:r>
            <w:r w:rsidR="00B74534" w:rsidRPr="00C50B1B">
              <w:rPr>
                <w:rStyle w:val="Strong"/>
                <w:sz w:val="22"/>
              </w:rPr>
              <w:t xml:space="preserve"> and detailed information about </w:t>
            </w:r>
            <w:r w:rsidR="00B74534" w:rsidRPr="00C50B1B">
              <w:rPr>
                <w:b w:val="0"/>
                <w:bCs/>
              </w:rPr>
              <w:t xml:space="preserve">Qin Shi Huangdi </w:t>
            </w:r>
          </w:p>
          <w:p w14:paraId="48A7E46F" w14:textId="474FD6D6" w:rsidR="00B14368" w:rsidRPr="00C50B1B" w:rsidRDefault="00B856A7" w:rsidP="00C50B1B">
            <w:pPr>
              <w:pStyle w:val="ListBullet"/>
              <w:rPr>
                <w:rStyle w:val="Strong"/>
                <w:sz w:val="22"/>
              </w:rPr>
            </w:pPr>
            <w:r w:rsidRPr="00C50B1B">
              <w:rPr>
                <w:rStyle w:val="Strong"/>
                <w:sz w:val="22"/>
              </w:rPr>
              <w:t xml:space="preserve">Provides </w:t>
            </w:r>
            <w:r w:rsidR="00387293" w:rsidRPr="00C50B1B">
              <w:rPr>
                <w:rStyle w:val="Strong"/>
                <w:sz w:val="22"/>
              </w:rPr>
              <w:t>logical and</w:t>
            </w:r>
            <w:r w:rsidR="00DF6685" w:rsidRPr="00C50B1B">
              <w:rPr>
                <w:rStyle w:val="Strong"/>
                <w:sz w:val="22"/>
              </w:rPr>
              <w:t xml:space="preserve"> sustained </w:t>
            </w:r>
            <w:r w:rsidR="00387293" w:rsidRPr="00C50B1B">
              <w:rPr>
                <w:rStyle w:val="Strong"/>
                <w:sz w:val="22"/>
              </w:rPr>
              <w:t xml:space="preserve">judgments about the role and importance of </w:t>
            </w:r>
            <w:r w:rsidR="00387293" w:rsidRPr="00C50B1B">
              <w:rPr>
                <w:b w:val="0"/>
                <w:bCs/>
              </w:rPr>
              <w:t>Qin Shi Huangdi</w:t>
            </w:r>
            <w:r w:rsidR="000B3E4D" w:rsidRPr="00C50B1B">
              <w:rPr>
                <w:rStyle w:val="Strong"/>
                <w:sz w:val="22"/>
              </w:rPr>
              <w:t xml:space="preserve"> </w:t>
            </w:r>
          </w:p>
          <w:p w14:paraId="61992B3F" w14:textId="4E216C59" w:rsidR="005E499F" w:rsidRDefault="00FC6B54" w:rsidP="00C50B1B">
            <w:pPr>
              <w:pStyle w:val="ListBullet"/>
              <w:rPr>
                <w:lang w:val="en-US"/>
              </w:rPr>
            </w:pPr>
            <w:r w:rsidRPr="00C50B1B">
              <w:rPr>
                <w:b w:val="0"/>
                <w:bCs/>
              </w:rPr>
              <w:t>Effectively communicates complex ideas and information by selecting and using appropriate oral, written, visual and digital forms to communicate about the past</w:t>
            </w:r>
            <w:r w:rsidR="00DF6685" w:rsidRPr="00AB15A9">
              <w:rPr>
                <w:szCs w:val="28"/>
              </w:rPr>
              <w:t xml:space="preserve"> </w:t>
            </w:r>
          </w:p>
        </w:tc>
        <w:tc>
          <w:tcPr>
            <w:tcW w:w="980" w:type="dxa"/>
            <w:hideMark/>
          </w:tcPr>
          <w:p w14:paraId="4C1CEF1F" w14:textId="52D9D19F" w:rsidR="005E499F" w:rsidRDefault="00D432EC">
            <w:pPr>
              <w:pStyle w:val="List"/>
              <w:cnfStyle w:val="000000100000" w:firstRow="0" w:lastRow="0" w:firstColumn="0" w:lastColumn="0" w:oddVBand="0" w:evenVBand="0" w:oddHBand="1" w:evenHBand="0" w:firstRowFirstColumn="0" w:firstRowLastColumn="0" w:lastRowFirstColumn="0" w:lastRowLastColumn="0"/>
              <w:rPr>
                <w:lang w:val="en-US"/>
              </w:rPr>
            </w:pPr>
            <w:r>
              <w:rPr>
                <w:lang w:val="en-US"/>
              </w:rPr>
              <w:t>A</w:t>
            </w:r>
          </w:p>
        </w:tc>
      </w:tr>
      <w:tr w:rsidR="005E499F" w14:paraId="47D86221" w14:textId="77777777" w:rsidTr="005E4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hideMark/>
          </w:tcPr>
          <w:p w14:paraId="2A188CF0" w14:textId="61A90233" w:rsidR="005E499F" w:rsidRPr="00565EC8" w:rsidRDefault="00E934D7" w:rsidP="00E934D7">
            <w:pPr>
              <w:pStyle w:val="ListBullet"/>
              <w:rPr>
                <w:b w:val="0"/>
                <w:bCs/>
                <w:lang w:val="en-US"/>
              </w:rPr>
            </w:pPr>
            <w:r w:rsidRPr="00565EC8">
              <w:rPr>
                <w:b w:val="0"/>
                <w:bCs/>
                <w:lang w:val="en-US"/>
              </w:rPr>
              <w:t xml:space="preserve">Uses evidence from sources to </w:t>
            </w:r>
            <w:r w:rsidR="00C77521">
              <w:rPr>
                <w:b w:val="0"/>
                <w:bCs/>
                <w:lang w:val="en-US"/>
              </w:rPr>
              <w:t>d</w:t>
            </w:r>
            <w:r w:rsidR="00C77521">
              <w:rPr>
                <w:b w:val="0"/>
                <w:lang w:val="en-US"/>
              </w:rPr>
              <w:t>emonstrate</w:t>
            </w:r>
            <w:r w:rsidRPr="00565EC8">
              <w:rPr>
                <w:b w:val="0"/>
                <w:bCs/>
                <w:lang w:val="en-US"/>
              </w:rPr>
              <w:t xml:space="preserve"> thorough knowledge and </w:t>
            </w:r>
            <w:r w:rsidR="00565EC8" w:rsidRPr="00565EC8">
              <w:rPr>
                <w:b w:val="0"/>
                <w:bCs/>
                <w:lang w:val="en-US"/>
              </w:rPr>
              <w:t>detailed information about Qin Shi Huangdi</w:t>
            </w:r>
          </w:p>
          <w:p w14:paraId="2E3D2BB3" w14:textId="77777777" w:rsidR="00565EC8" w:rsidRPr="00C77521" w:rsidRDefault="00565EC8" w:rsidP="00E934D7">
            <w:pPr>
              <w:pStyle w:val="ListBullet"/>
              <w:rPr>
                <w:b w:val="0"/>
                <w:bCs/>
                <w:lang w:val="en-US"/>
              </w:rPr>
            </w:pPr>
            <w:r>
              <w:rPr>
                <w:b w:val="0"/>
                <w:bCs/>
                <w:lang w:val="en-US"/>
              </w:rPr>
              <w:t>P</w:t>
            </w:r>
            <w:r>
              <w:rPr>
                <w:b w:val="0"/>
                <w:lang w:val="en-US"/>
              </w:rPr>
              <w:t>rovides logical judgments about the role and importance of Qin Shi Huangdi</w:t>
            </w:r>
          </w:p>
          <w:p w14:paraId="02F3BF78" w14:textId="0AB58C00" w:rsidR="00C77521" w:rsidRPr="00565EC8" w:rsidRDefault="00C77521" w:rsidP="00E934D7">
            <w:pPr>
              <w:pStyle w:val="ListBullet"/>
              <w:rPr>
                <w:b w:val="0"/>
                <w:bCs/>
                <w:lang w:val="en-US"/>
              </w:rPr>
            </w:pPr>
            <w:r>
              <w:rPr>
                <w:b w:val="0"/>
                <w:bCs/>
                <w:lang w:val="en-US"/>
              </w:rPr>
              <w:t>Clearly</w:t>
            </w:r>
            <w:r w:rsidRPr="00C50B1B">
              <w:rPr>
                <w:b w:val="0"/>
                <w:bCs/>
              </w:rPr>
              <w:t xml:space="preserve"> communicates complex ideas and information by selecting and using appropriate oral, written, visual and digital forms to communicate about the past</w:t>
            </w:r>
            <w:r>
              <w:rPr>
                <w:b w:val="0"/>
                <w:bCs/>
              </w:rPr>
              <w:t xml:space="preserve"> </w:t>
            </w:r>
          </w:p>
        </w:tc>
        <w:tc>
          <w:tcPr>
            <w:tcW w:w="980" w:type="dxa"/>
            <w:hideMark/>
          </w:tcPr>
          <w:p w14:paraId="5C050687" w14:textId="364B628A" w:rsidR="005E499F" w:rsidRDefault="00D432EC">
            <w:pPr>
              <w:pStyle w:val="List"/>
              <w:cnfStyle w:val="000000010000" w:firstRow="0" w:lastRow="0" w:firstColumn="0" w:lastColumn="0" w:oddVBand="0" w:evenVBand="0" w:oddHBand="0" w:evenHBand="1" w:firstRowFirstColumn="0" w:firstRowLastColumn="0" w:lastRowFirstColumn="0" w:lastRowLastColumn="0"/>
              <w:rPr>
                <w:lang w:val="en-US"/>
              </w:rPr>
            </w:pPr>
            <w:r>
              <w:rPr>
                <w:lang w:val="en-US"/>
              </w:rPr>
              <w:t>B</w:t>
            </w:r>
          </w:p>
        </w:tc>
      </w:tr>
      <w:tr w:rsidR="005E499F" w14:paraId="0D226D01" w14:textId="77777777" w:rsidTr="005E4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hideMark/>
          </w:tcPr>
          <w:p w14:paraId="36E9965D" w14:textId="77777777" w:rsidR="005E499F" w:rsidRPr="00014755" w:rsidRDefault="00C77521" w:rsidP="00C77521">
            <w:pPr>
              <w:pStyle w:val="ListBullet"/>
              <w:rPr>
                <w:rStyle w:val="Strong"/>
              </w:rPr>
            </w:pPr>
            <w:r>
              <w:rPr>
                <w:rStyle w:val="Strong"/>
              </w:rPr>
              <w:t xml:space="preserve">Uses evidence from sources to demonstrate </w:t>
            </w:r>
            <w:r w:rsidR="00014755">
              <w:rPr>
                <w:rStyle w:val="Strong"/>
              </w:rPr>
              <w:t>sound knowledge and information about Qin Shi Huangdi</w:t>
            </w:r>
          </w:p>
          <w:p w14:paraId="133D7080" w14:textId="0F9E3949" w:rsidR="00014755" w:rsidRPr="00C77521" w:rsidRDefault="00014755" w:rsidP="00014755">
            <w:pPr>
              <w:pStyle w:val="ListBullet"/>
              <w:rPr>
                <w:b w:val="0"/>
                <w:bCs/>
                <w:color w:val="000000" w:themeColor="text1"/>
                <w:lang w:val="en-US"/>
              </w:rPr>
            </w:pPr>
            <w:r>
              <w:rPr>
                <w:b w:val="0"/>
                <w:bCs/>
                <w:lang w:val="en-US"/>
              </w:rPr>
              <w:t>P</w:t>
            </w:r>
            <w:r>
              <w:rPr>
                <w:b w:val="0"/>
                <w:lang w:val="en-US"/>
              </w:rPr>
              <w:t xml:space="preserve">rovides </w:t>
            </w:r>
            <w:r w:rsidR="00EF3A77">
              <w:rPr>
                <w:b w:val="0"/>
                <w:lang w:val="en-US"/>
              </w:rPr>
              <w:t>explanations</w:t>
            </w:r>
            <w:r>
              <w:rPr>
                <w:b w:val="0"/>
                <w:lang w:val="en-US"/>
              </w:rPr>
              <w:t xml:space="preserve"> about the role and importance of Qin Shi Huangdi</w:t>
            </w:r>
          </w:p>
          <w:p w14:paraId="088ED654" w14:textId="1BE64FD9" w:rsidR="00014755" w:rsidRPr="00565EC8" w:rsidRDefault="00FB5613" w:rsidP="00C77521">
            <w:pPr>
              <w:pStyle w:val="ListBullet"/>
              <w:rPr>
                <w:rStyle w:val="Strong"/>
              </w:rPr>
            </w:pPr>
            <w:r>
              <w:rPr>
                <w:rStyle w:val="Strong"/>
              </w:rPr>
              <w:t xml:space="preserve">Communicates ideas and information in an appropriate way by selecting and using appropriate </w:t>
            </w:r>
            <w:r w:rsidRPr="00C50B1B">
              <w:rPr>
                <w:b w:val="0"/>
                <w:bCs/>
              </w:rPr>
              <w:t>oral, written, visual and digital forms to communicate about the past</w:t>
            </w:r>
          </w:p>
        </w:tc>
        <w:tc>
          <w:tcPr>
            <w:tcW w:w="980" w:type="dxa"/>
            <w:hideMark/>
          </w:tcPr>
          <w:p w14:paraId="6AC11A7F" w14:textId="53F4A1A8" w:rsidR="005E499F" w:rsidRDefault="00D432EC">
            <w:pPr>
              <w:pStyle w:val="List"/>
              <w:cnfStyle w:val="000000100000" w:firstRow="0" w:lastRow="0" w:firstColumn="0" w:lastColumn="0" w:oddVBand="0" w:evenVBand="0" w:oddHBand="1" w:evenHBand="0" w:firstRowFirstColumn="0" w:firstRowLastColumn="0" w:lastRowFirstColumn="0" w:lastRowLastColumn="0"/>
              <w:rPr>
                <w:lang w:val="en-US"/>
              </w:rPr>
            </w:pPr>
            <w:r>
              <w:rPr>
                <w:lang w:val="en-US"/>
              </w:rPr>
              <w:t>C</w:t>
            </w:r>
          </w:p>
        </w:tc>
      </w:tr>
      <w:tr w:rsidR="005E499F" w14:paraId="49A95F73" w14:textId="77777777" w:rsidTr="005E49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hideMark/>
          </w:tcPr>
          <w:p w14:paraId="0ED6EADA" w14:textId="66DF9858" w:rsidR="005E499F" w:rsidRPr="00830B18" w:rsidRDefault="00830B18" w:rsidP="00FB5613">
            <w:pPr>
              <w:pStyle w:val="ListBullet"/>
              <w:rPr>
                <w:b w:val="0"/>
                <w:bCs/>
                <w:lang w:val="en-US"/>
              </w:rPr>
            </w:pPr>
            <w:r w:rsidRPr="00830B18">
              <w:rPr>
                <w:b w:val="0"/>
                <w:bCs/>
                <w:lang w:val="en-US"/>
              </w:rPr>
              <w:t>May use sources to d</w:t>
            </w:r>
            <w:r w:rsidR="005C302E" w:rsidRPr="00830B18">
              <w:rPr>
                <w:b w:val="0"/>
                <w:bCs/>
                <w:lang w:val="en-US"/>
              </w:rPr>
              <w:t>emonstrate basic knowledge and information about Qin Shi Huangdi</w:t>
            </w:r>
          </w:p>
          <w:p w14:paraId="6CE452B8" w14:textId="77777777" w:rsidR="005C302E" w:rsidRPr="00EF3A77" w:rsidRDefault="00830B18" w:rsidP="00FB5613">
            <w:pPr>
              <w:pStyle w:val="ListBullet"/>
              <w:rPr>
                <w:b w:val="0"/>
                <w:bCs/>
                <w:lang w:val="en-US"/>
              </w:rPr>
            </w:pPr>
            <w:r w:rsidRPr="00830B18">
              <w:rPr>
                <w:b w:val="0"/>
                <w:bCs/>
                <w:lang w:val="en-US"/>
              </w:rPr>
              <w:t xml:space="preserve">Provides basic </w:t>
            </w:r>
            <w:r w:rsidR="00EF3A77">
              <w:rPr>
                <w:b w:val="0"/>
                <w:bCs/>
                <w:lang w:val="en-US"/>
              </w:rPr>
              <w:t>descriptions about the role and importance of Qin Shi Huangdi</w:t>
            </w:r>
          </w:p>
          <w:p w14:paraId="3B4050EA" w14:textId="64CD6311" w:rsidR="00EF3A77" w:rsidRPr="00830B18" w:rsidRDefault="003F221D" w:rsidP="00FB5613">
            <w:pPr>
              <w:pStyle w:val="ListBullet"/>
              <w:rPr>
                <w:b w:val="0"/>
                <w:bCs/>
                <w:lang w:val="en-US"/>
              </w:rPr>
            </w:pPr>
            <w:r>
              <w:rPr>
                <w:b w:val="0"/>
                <w:bCs/>
                <w:lang w:val="en-US"/>
              </w:rPr>
              <w:t xml:space="preserve">Communicates ideas in a descriptive manner </w:t>
            </w:r>
            <w:r>
              <w:rPr>
                <w:rStyle w:val="Strong"/>
              </w:rPr>
              <w:t xml:space="preserve">by selecting and using appropriate </w:t>
            </w:r>
            <w:r w:rsidRPr="00C50B1B">
              <w:rPr>
                <w:b w:val="0"/>
                <w:bCs/>
              </w:rPr>
              <w:t>oral, written, visual and digital forms to communicate about the past</w:t>
            </w:r>
          </w:p>
        </w:tc>
        <w:tc>
          <w:tcPr>
            <w:tcW w:w="980" w:type="dxa"/>
            <w:hideMark/>
          </w:tcPr>
          <w:p w14:paraId="2D6D0018" w14:textId="45ABC753" w:rsidR="005E499F" w:rsidRDefault="00D432EC">
            <w:pPr>
              <w:pStyle w:val="List"/>
              <w:cnfStyle w:val="000000010000" w:firstRow="0" w:lastRow="0" w:firstColumn="0" w:lastColumn="0" w:oddVBand="0" w:evenVBand="0" w:oddHBand="0" w:evenHBand="1" w:firstRowFirstColumn="0" w:firstRowLastColumn="0" w:lastRowFirstColumn="0" w:lastRowLastColumn="0"/>
              <w:rPr>
                <w:lang w:val="en-US"/>
              </w:rPr>
            </w:pPr>
            <w:r>
              <w:rPr>
                <w:lang w:val="en-US"/>
              </w:rPr>
              <w:t>D</w:t>
            </w:r>
          </w:p>
        </w:tc>
      </w:tr>
      <w:tr w:rsidR="005E499F" w14:paraId="2786DD21" w14:textId="77777777" w:rsidTr="005E4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hideMark/>
          </w:tcPr>
          <w:p w14:paraId="426CE6D0" w14:textId="77777777" w:rsidR="005E499F" w:rsidRPr="00181EA6" w:rsidRDefault="00483778" w:rsidP="003F221D">
            <w:pPr>
              <w:pStyle w:val="ListBullet"/>
              <w:rPr>
                <w:b w:val="0"/>
                <w:bCs/>
                <w:lang w:val="en-US"/>
              </w:rPr>
            </w:pPr>
            <w:r>
              <w:rPr>
                <w:b w:val="0"/>
                <w:bCs/>
                <w:lang w:val="en-US"/>
              </w:rPr>
              <w:t>Demonstrate</w:t>
            </w:r>
            <w:r w:rsidRPr="00181EA6">
              <w:rPr>
                <w:b w:val="0"/>
                <w:bCs/>
                <w:lang w:val="en-US"/>
              </w:rPr>
              <w:t>s elementary knowledge of Qin Shi Huangdi</w:t>
            </w:r>
          </w:p>
          <w:p w14:paraId="0440C12F" w14:textId="77777777" w:rsidR="00483778" w:rsidRPr="00181EA6" w:rsidRDefault="00483778" w:rsidP="003F221D">
            <w:pPr>
              <w:pStyle w:val="ListBullet"/>
              <w:rPr>
                <w:b w:val="0"/>
                <w:bCs/>
                <w:lang w:val="en-US"/>
              </w:rPr>
            </w:pPr>
            <w:r w:rsidRPr="00181EA6">
              <w:rPr>
                <w:b w:val="0"/>
                <w:bCs/>
                <w:lang w:val="en-US"/>
              </w:rPr>
              <w:t xml:space="preserve">Provides </w:t>
            </w:r>
            <w:r w:rsidR="00181EA6" w:rsidRPr="00181EA6">
              <w:rPr>
                <w:b w:val="0"/>
                <w:bCs/>
                <w:lang w:val="en-US"/>
              </w:rPr>
              <w:t>an outline of the role and importance of Qin Shi Huangdi</w:t>
            </w:r>
          </w:p>
          <w:p w14:paraId="57EBEE5A" w14:textId="71FE60AF" w:rsidR="00181EA6" w:rsidRPr="00830B18" w:rsidRDefault="00181EA6" w:rsidP="003F221D">
            <w:pPr>
              <w:pStyle w:val="ListBullet"/>
              <w:rPr>
                <w:lang w:val="en-US"/>
              </w:rPr>
            </w:pPr>
            <w:r w:rsidRPr="00181EA6">
              <w:rPr>
                <w:b w:val="0"/>
                <w:bCs/>
                <w:lang w:val="en-US"/>
              </w:rPr>
              <w:t>Demonstrates elementary skills in communicating ideas and selecting information</w:t>
            </w:r>
          </w:p>
        </w:tc>
        <w:tc>
          <w:tcPr>
            <w:tcW w:w="980" w:type="dxa"/>
            <w:hideMark/>
          </w:tcPr>
          <w:p w14:paraId="1123DAA0" w14:textId="33D75C60" w:rsidR="005E499F" w:rsidRDefault="00D432EC">
            <w:pPr>
              <w:pStyle w:val="List"/>
              <w:cnfStyle w:val="000000100000" w:firstRow="0" w:lastRow="0" w:firstColumn="0" w:lastColumn="0" w:oddVBand="0" w:evenVBand="0" w:oddHBand="1" w:evenHBand="0" w:firstRowFirstColumn="0" w:firstRowLastColumn="0" w:lastRowFirstColumn="0" w:lastRowLastColumn="0"/>
              <w:rPr>
                <w:lang w:val="en-US"/>
              </w:rPr>
            </w:pPr>
            <w:r>
              <w:rPr>
                <w:lang w:val="en-US"/>
              </w:rPr>
              <w:t>E</w:t>
            </w:r>
          </w:p>
        </w:tc>
      </w:tr>
    </w:tbl>
    <w:p w14:paraId="68F19C12" w14:textId="77777777" w:rsidR="005E499F" w:rsidRDefault="005E499F" w:rsidP="00D01965">
      <w:pPr>
        <w:rPr>
          <w:rFonts w:asciiTheme="minorHAnsi" w:hAnsiTheme="minorHAnsi"/>
          <w:lang w:val="en-US"/>
        </w:rPr>
      </w:pPr>
    </w:p>
    <w:sectPr w:rsidR="005E499F" w:rsidSect="001A7A7B">
      <w:footerReference w:type="even" r:id="rId42"/>
      <w:footerReference w:type="default" r:id="rId43"/>
      <w:headerReference w:type="first" r:id="rId44"/>
      <w:footerReference w:type="first" r:id="rId4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2ACD" w14:textId="77777777" w:rsidR="00C227A2" w:rsidRDefault="00C227A2">
      <w:r>
        <w:separator/>
      </w:r>
    </w:p>
    <w:p w14:paraId="73E9BD62" w14:textId="77777777" w:rsidR="00C227A2" w:rsidRDefault="00C227A2"/>
  </w:endnote>
  <w:endnote w:type="continuationSeparator" w:id="0">
    <w:p w14:paraId="2369F955" w14:textId="77777777" w:rsidR="00C227A2" w:rsidRDefault="00C227A2">
      <w:r>
        <w:continuationSeparator/>
      </w:r>
    </w:p>
    <w:p w14:paraId="338EF145" w14:textId="77777777" w:rsidR="00C227A2" w:rsidRDefault="00C22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1B19C221"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B14E79">
      <w:rPr>
        <w:noProof/>
      </w:rPr>
      <w:t>2</w:t>
    </w:r>
    <w:r w:rsidRPr="002810D3">
      <w:fldChar w:fldCharType="end"/>
    </w:r>
    <w:r w:rsidRPr="002810D3">
      <w:tab/>
    </w:r>
    <w:r w:rsidR="00B14E79">
      <w:t>The Asian world – Ancient China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541AA0F6"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30D15">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B14E79">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493120" w:rsidRDefault="52BA2EF5" w:rsidP="00493120">
    <w:pPr>
      <w:pStyle w:val="Logo"/>
    </w:pPr>
    <w:r w:rsidRPr="54AC2294">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8A6A" w14:textId="77777777" w:rsidR="00C227A2" w:rsidRDefault="00C227A2">
      <w:r>
        <w:separator/>
      </w:r>
    </w:p>
    <w:p w14:paraId="0A28B6CA" w14:textId="77777777" w:rsidR="00C227A2" w:rsidRDefault="00C227A2"/>
  </w:footnote>
  <w:footnote w:type="continuationSeparator" w:id="0">
    <w:p w14:paraId="2C3F6F7C" w14:textId="77777777" w:rsidR="00C227A2" w:rsidRDefault="00C227A2">
      <w:r>
        <w:continuationSeparator/>
      </w:r>
    </w:p>
    <w:p w14:paraId="18A4B048" w14:textId="77777777" w:rsidR="00C227A2" w:rsidRDefault="00C22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6854EF3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FCE26A0"/>
    <w:multiLevelType w:val="hybridMultilevel"/>
    <w:tmpl w:val="CBEF48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decimal"/>
      <w:pStyle w:val="Heading3"/>
      <w:suff w:val="nothing"/>
      <w:lvlText w:val=""/>
      <w:lvlJc w:val="left"/>
      <w:pPr>
        <w:ind w:left="284" w:firstLine="0"/>
      </w:pPr>
    </w:lvl>
    <w:lvl w:ilvl="3">
      <w:start w:val="1"/>
      <w:numFmt w:val="decimal"/>
      <w:pStyle w:val="Heading4"/>
      <w:suff w:val="nothing"/>
      <w:lvlText w:val=""/>
      <w:lvlJc w:val="left"/>
      <w:pPr>
        <w:ind w:left="284" w:firstLine="0"/>
      </w:pPr>
    </w:lvl>
    <w:lvl w:ilvl="4">
      <w:start w:val="1"/>
      <w:numFmt w:val="decimal"/>
      <w:pStyle w:val="Heading5"/>
      <w:suff w:val="nothing"/>
      <w:lvlText w:val=""/>
      <w:lvlJc w:val="left"/>
      <w:pPr>
        <w:ind w:left="284" w:firstLine="0"/>
      </w:pPr>
    </w:lvl>
    <w:lvl w:ilvl="5">
      <w:start w:val="1"/>
      <w:numFmt w:val="decimal"/>
      <w:pStyle w:val="Heading6"/>
      <w:suff w:val="nothing"/>
      <w:lvlText w:val=""/>
      <w:lvlJc w:val="left"/>
      <w:pPr>
        <w:ind w:left="284" w:firstLine="0"/>
      </w:pPr>
    </w:lvl>
    <w:lvl w:ilvl="6">
      <w:start w:val="1"/>
      <w:numFmt w:val="decimal"/>
      <w:pStyle w:val="Heading7"/>
      <w:suff w:val="nothing"/>
      <w:lvlText w:val=""/>
      <w:lvlJc w:val="left"/>
      <w:pPr>
        <w:ind w:left="284" w:firstLine="0"/>
      </w:pPr>
    </w:lvl>
    <w:lvl w:ilvl="7">
      <w:start w:val="1"/>
      <w:numFmt w:val="decimal"/>
      <w:pStyle w:val="Heading8"/>
      <w:suff w:val="nothing"/>
      <w:lvlText w:val=""/>
      <w:lvlJc w:val="left"/>
      <w:pPr>
        <w:ind w:left="284" w:firstLine="0"/>
      </w:pPr>
    </w:lvl>
    <w:lvl w:ilvl="8">
      <w:start w:val="1"/>
      <w:numFmt w:val="decimal"/>
      <w:pStyle w:val="Heading9"/>
      <w:suff w:val="nothing"/>
      <w:lvlText w:val=""/>
      <w:lvlJc w:val="left"/>
      <w:pPr>
        <w:ind w:left="284" w:firstLine="0"/>
      </w:p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185CFF38"/>
    <w:lvl w:ilvl="0">
      <w:start w:val="1"/>
      <w:numFmt w:val="bullet"/>
      <w:lvlText w:val=""/>
      <w:lvlJc w:val="left"/>
      <w:pPr>
        <w:tabs>
          <w:tab w:val="num" w:pos="1009"/>
        </w:tabs>
        <w:ind w:left="1012"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C303353"/>
    <w:multiLevelType w:val="hybridMultilevel"/>
    <w:tmpl w:val="6DEEB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12"/>
  </w:num>
  <w:num w:numId="9">
    <w:abstractNumId w:val="17"/>
  </w:num>
  <w:num w:numId="10">
    <w:abstractNumId w:val="11"/>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3"/>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3"/>
  </w:num>
  <w:num w:numId="33">
    <w:abstractNumId w:val="18"/>
  </w:num>
  <w:num w:numId="34">
    <w:abstractNumId w:val="20"/>
  </w:num>
  <w:num w:numId="35">
    <w:abstractNumId w:val="22"/>
  </w:num>
  <w:num w:numId="36">
    <w:abstractNumId w:val="7"/>
  </w:num>
  <w:num w:numId="3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746"/>
    <w:rsid w:val="000143DF"/>
    <w:rsid w:val="00014755"/>
    <w:rsid w:val="000151F8"/>
    <w:rsid w:val="0001561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7C47"/>
    <w:rsid w:val="000507E6"/>
    <w:rsid w:val="0005163D"/>
    <w:rsid w:val="000534F4"/>
    <w:rsid w:val="000535B7"/>
    <w:rsid w:val="00053726"/>
    <w:rsid w:val="000562A7"/>
    <w:rsid w:val="000564F8"/>
    <w:rsid w:val="00057BC8"/>
    <w:rsid w:val="000604B9"/>
    <w:rsid w:val="00061232"/>
    <w:rsid w:val="000613C4"/>
    <w:rsid w:val="000620E8"/>
    <w:rsid w:val="00062708"/>
    <w:rsid w:val="000641DA"/>
    <w:rsid w:val="00064F3F"/>
    <w:rsid w:val="00065A16"/>
    <w:rsid w:val="00071D06"/>
    <w:rsid w:val="0007214A"/>
    <w:rsid w:val="00072B6E"/>
    <w:rsid w:val="00072DFB"/>
    <w:rsid w:val="00075B4E"/>
    <w:rsid w:val="00077A7C"/>
    <w:rsid w:val="000822EF"/>
    <w:rsid w:val="00082E53"/>
    <w:rsid w:val="000843DC"/>
    <w:rsid w:val="000844F9"/>
    <w:rsid w:val="00084830"/>
    <w:rsid w:val="0008606A"/>
    <w:rsid w:val="00086656"/>
    <w:rsid w:val="00086D87"/>
    <w:rsid w:val="000872D6"/>
    <w:rsid w:val="000874F5"/>
    <w:rsid w:val="00090628"/>
    <w:rsid w:val="00093CC4"/>
    <w:rsid w:val="0009452F"/>
    <w:rsid w:val="00096701"/>
    <w:rsid w:val="000978EB"/>
    <w:rsid w:val="000A0C05"/>
    <w:rsid w:val="000A0FD4"/>
    <w:rsid w:val="000A1B82"/>
    <w:rsid w:val="000A33D4"/>
    <w:rsid w:val="000A41E7"/>
    <w:rsid w:val="000A451E"/>
    <w:rsid w:val="000A46AA"/>
    <w:rsid w:val="000A796C"/>
    <w:rsid w:val="000A7A61"/>
    <w:rsid w:val="000B09C8"/>
    <w:rsid w:val="000B1918"/>
    <w:rsid w:val="000B1FC2"/>
    <w:rsid w:val="000B2886"/>
    <w:rsid w:val="000B30E1"/>
    <w:rsid w:val="000B3E4D"/>
    <w:rsid w:val="000B4F65"/>
    <w:rsid w:val="000B7562"/>
    <w:rsid w:val="000B75CB"/>
    <w:rsid w:val="000B7D49"/>
    <w:rsid w:val="000C0FB5"/>
    <w:rsid w:val="000C1078"/>
    <w:rsid w:val="000C16A7"/>
    <w:rsid w:val="000C1BCD"/>
    <w:rsid w:val="000C250C"/>
    <w:rsid w:val="000C32FD"/>
    <w:rsid w:val="000C43DF"/>
    <w:rsid w:val="000C575E"/>
    <w:rsid w:val="000C61FB"/>
    <w:rsid w:val="000C6F89"/>
    <w:rsid w:val="000C700C"/>
    <w:rsid w:val="000C7D4F"/>
    <w:rsid w:val="000D2063"/>
    <w:rsid w:val="000D24EC"/>
    <w:rsid w:val="000D2C3A"/>
    <w:rsid w:val="000D48A8"/>
    <w:rsid w:val="000D4B5A"/>
    <w:rsid w:val="000D55B1"/>
    <w:rsid w:val="000D64D8"/>
    <w:rsid w:val="000E3C1C"/>
    <w:rsid w:val="000E41B7"/>
    <w:rsid w:val="000E6BA0"/>
    <w:rsid w:val="000F07E4"/>
    <w:rsid w:val="000F174A"/>
    <w:rsid w:val="000F7960"/>
    <w:rsid w:val="00100B59"/>
    <w:rsid w:val="00100DC5"/>
    <w:rsid w:val="00100E27"/>
    <w:rsid w:val="00100E5A"/>
    <w:rsid w:val="00101135"/>
    <w:rsid w:val="0010259B"/>
    <w:rsid w:val="00103D80"/>
    <w:rsid w:val="00104A05"/>
    <w:rsid w:val="00106009"/>
    <w:rsid w:val="001061F9"/>
    <w:rsid w:val="0010627F"/>
    <w:rsid w:val="001068B3"/>
    <w:rsid w:val="00106A3B"/>
    <w:rsid w:val="001113CC"/>
    <w:rsid w:val="00113763"/>
    <w:rsid w:val="00114B7D"/>
    <w:rsid w:val="001177C4"/>
    <w:rsid w:val="00117B7D"/>
    <w:rsid w:val="00117FF3"/>
    <w:rsid w:val="0012093E"/>
    <w:rsid w:val="00121C22"/>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42C"/>
    <w:rsid w:val="0015446A"/>
    <w:rsid w:val="0015487C"/>
    <w:rsid w:val="00155144"/>
    <w:rsid w:val="00156D39"/>
    <w:rsid w:val="0015712E"/>
    <w:rsid w:val="00162C3A"/>
    <w:rsid w:val="00165FF0"/>
    <w:rsid w:val="0017075C"/>
    <w:rsid w:val="00170CB5"/>
    <w:rsid w:val="00171601"/>
    <w:rsid w:val="00174183"/>
    <w:rsid w:val="00176C65"/>
    <w:rsid w:val="00180A15"/>
    <w:rsid w:val="001810F4"/>
    <w:rsid w:val="00181128"/>
    <w:rsid w:val="0018179E"/>
    <w:rsid w:val="00181EA6"/>
    <w:rsid w:val="00181F81"/>
    <w:rsid w:val="00182B46"/>
    <w:rsid w:val="001839C3"/>
    <w:rsid w:val="00183B80"/>
    <w:rsid w:val="00183DB2"/>
    <w:rsid w:val="00183E9C"/>
    <w:rsid w:val="001841F1"/>
    <w:rsid w:val="0018571A"/>
    <w:rsid w:val="001859B6"/>
    <w:rsid w:val="00187FFC"/>
    <w:rsid w:val="00191D2F"/>
    <w:rsid w:val="00191F45"/>
    <w:rsid w:val="00192C53"/>
    <w:rsid w:val="00193503"/>
    <w:rsid w:val="001939CA"/>
    <w:rsid w:val="00193B82"/>
    <w:rsid w:val="0019600C"/>
    <w:rsid w:val="00196CF1"/>
    <w:rsid w:val="00197B41"/>
    <w:rsid w:val="001A03EA"/>
    <w:rsid w:val="001A3627"/>
    <w:rsid w:val="001A7A7B"/>
    <w:rsid w:val="001B3065"/>
    <w:rsid w:val="001B33C0"/>
    <w:rsid w:val="001B375D"/>
    <w:rsid w:val="001B4A46"/>
    <w:rsid w:val="001B5E34"/>
    <w:rsid w:val="001B62AD"/>
    <w:rsid w:val="001C1EE5"/>
    <w:rsid w:val="001C2997"/>
    <w:rsid w:val="001C4DB7"/>
    <w:rsid w:val="001C6C9B"/>
    <w:rsid w:val="001D10B2"/>
    <w:rsid w:val="001D3092"/>
    <w:rsid w:val="001D4CD1"/>
    <w:rsid w:val="001D5460"/>
    <w:rsid w:val="001D66C2"/>
    <w:rsid w:val="001E0FFC"/>
    <w:rsid w:val="001E1F93"/>
    <w:rsid w:val="001E24CF"/>
    <w:rsid w:val="001E2E43"/>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27EE5"/>
    <w:rsid w:val="00231E53"/>
    <w:rsid w:val="00234830"/>
    <w:rsid w:val="002368C7"/>
    <w:rsid w:val="0023726F"/>
    <w:rsid w:val="00237F48"/>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ABF"/>
    <w:rsid w:val="00263542"/>
    <w:rsid w:val="00266691"/>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5755"/>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07"/>
    <w:rsid w:val="002F0BF7"/>
    <w:rsid w:val="002F0D60"/>
    <w:rsid w:val="002F104E"/>
    <w:rsid w:val="002F1BD9"/>
    <w:rsid w:val="002F3A6D"/>
    <w:rsid w:val="002F749C"/>
    <w:rsid w:val="00303813"/>
    <w:rsid w:val="00305B89"/>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886"/>
    <w:rsid w:val="0032193F"/>
    <w:rsid w:val="00322186"/>
    <w:rsid w:val="00322962"/>
    <w:rsid w:val="0032403E"/>
    <w:rsid w:val="00324D73"/>
    <w:rsid w:val="00325B7B"/>
    <w:rsid w:val="00330282"/>
    <w:rsid w:val="0033147A"/>
    <w:rsid w:val="0033193C"/>
    <w:rsid w:val="00332B30"/>
    <w:rsid w:val="0033532B"/>
    <w:rsid w:val="00336799"/>
    <w:rsid w:val="00337929"/>
    <w:rsid w:val="00340003"/>
    <w:rsid w:val="003429B7"/>
    <w:rsid w:val="00342B92"/>
    <w:rsid w:val="00343B23"/>
    <w:rsid w:val="00343FC1"/>
    <w:rsid w:val="003444A9"/>
    <w:rsid w:val="003445F2"/>
    <w:rsid w:val="00345EB0"/>
    <w:rsid w:val="0034764B"/>
    <w:rsid w:val="0034780A"/>
    <w:rsid w:val="00347CBE"/>
    <w:rsid w:val="003503AC"/>
    <w:rsid w:val="00352686"/>
    <w:rsid w:val="003534AD"/>
    <w:rsid w:val="00354E5B"/>
    <w:rsid w:val="00357136"/>
    <w:rsid w:val="003576EB"/>
    <w:rsid w:val="00360940"/>
    <w:rsid w:val="00360C67"/>
    <w:rsid w:val="00360E65"/>
    <w:rsid w:val="00362DCB"/>
    <w:rsid w:val="0036308C"/>
    <w:rsid w:val="00363E8F"/>
    <w:rsid w:val="00364364"/>
    <w:rsid w:val="00365118"/>
    <w:rsid w:val="00366467"/>
    <w:rsid w:val="00367331"/>
    <w:rsid w:val="00370563"/>
    <w:rsid w:val="003713D2"/>
    <w:rsid w:val="00371AF4"/>
    <w:rsid w:val="00372A4F"/>
    <w:rsid w:val="00372B9F"/>
    <w:rsid w:val="00373265"/>
    <w:rsid w:val="0037384B"/>
    <w:rsid w:val="00373892"/>
    <w:rsid w:val="003743CE"/>
    <w:rsid w:val="00376FC4"/>
    <w:rsid w:val="003807AF"/>
    <w:rsid w:val="00380856"/>
    <w:rsid w:val="00380E60"/>
    <w:rsid w:val="00380EAE"/>
    <w:rsid w:val="00382A6F"/>
    <w:rsid w:val="00382C57"/>
    <w:rsid w:val="00383B5F"/>
    <w:rsid w:val="00384483"/>
    <w:rsid w:val="0038499A"/>
    <w:rsid w:val="00384F53"/>
    <w:rsid w:val="00385035"/>
    <w:rsid w:val="00386D58"/>
    <w:rsid w:val="00387053"/>
    <w:rsid w:val="0038729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27E"/>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46B"/>
    <w:rsid w:val="003E15EE"/>
    <w:rsid w:val="003E3E85"/>
    <w:rsid w:val="003E6AE0"/>
    <w:rsid w:val="003F0971"/>
    <w:rsid w:val="003F1512"/>
    <w:rsid w:val="003F221D"/>
    <w:rsid w:val="003F28DA"/>
    <w:rsid w:val="003F2C2F"/>
    <w:rsid w:val="003F35B8"/>
    <w:rsid w:val="003F3F97"/>
    <w:rsid w:val="003F42CF"/>
    <w:rsid w:val="003F4EA0"/>
    <w:rsid w:val="003F69BE"/>
    <w:rsid w:val="003F7D20"/>
    <w:rsid w:val="00400EB0"/>
    <w:rsid w:val="004013F6"/>
    <w:rsid w:val="004014B4"/>
    <w:rsid w:val="00405801"/>
    <w:rsid w:val="00407474"/>
    <w:rsid w:val="00407ED4"/>
    <w:rsid w:val="004128F0"/>
    <w:rsid w:val="00414D5B"/>
    <w:rsid w:val="004163AD"/>
    <w:rsid w:val="0041645A"/>
    <w:rsid w:val="00417BB8"/>
    <w:rsid w:val="00420300"/>
    <w:rsid w:val="00420452"/>
    <w:rsid w:val="00421CC4"/>
    <w:rsid w:val="0042354D"/>
    <w:rsid w:val="00423BE6"/>
    <w:rsid w:val="004244ED"/>
    <w:rsid w:val="004259A6"/>
    <w:rsid w:val="00425CCF"/>
    <w:rsid w:val="00430D80"/>
    <w:rsid w:val="004317B5"/>
    <w:rsid w:val="00431E3D"/>
    <w:rsid w:val="004351D4"/>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DEE"/>
    <w:rsid w:val="0045627B"/>
    <w:rsid w:val="00456C90"/>
    <w:rsid w:val="00457160"/>
    <w:rsid w:val="004578CC"/>
    <w:rsid w:val="0046121E"/>
    <w:rsid w:val="00463BFC"/>
    <w:rsid w:val="004657D6"/>
    <w:rsid w:val="00471946"/>
    <w:rsid w:val="004728AA"/>
    <w:rsid w:val="00473346"/>
    <w:rsid w:val="00476168"/>
    <w:rsid w:val="00476284"/>
    <w:rsid w:val="0048084F"/>
    <w:rsid w:val="004810BD"/>
    <w:rsid w:val="0048175E"/>
    <w:rsid w:val="00483778"/>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1AC"/>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0F6"/>
    <w:rsid w:val="004C7023"/>
    <w:rsid w:val="004C7513"/>
    <w:rsid w:val="004D02AC"/>
    <w:rsid w:val="004D0383"/>
    <w:rsid w:val="004D1F3F"/>
    <w:rsid w:val="004D333E"/>
    <w:rsid w:val="004D3A72"/>
    <w:rsid w:val="004D3EE2"/>
    <w:rsid w:val="004D4F38"/>
    <w:rsid w:val="004D5BBA"/>
    <w:rsid w:val="004D6540"/>
    <w:rsid w:val="004E1C2A"/>
    <w:rsid w:val="004E2ACB"/>
    <w:rsid w:val="004E38B0"/>
    <w:rsid w:val="004E3C28"/>
    <w:rsid w:val="004E4332"/>
    <w:rsid w:val="004E4E0B"/>
    <w:rsid w:val="004E6856"/>
    <w:rsid w:val="004E6FB4"/>
    <w:rsid w:val="004F0977"/>
    <w:rsid w:val="004F1408"/>
    <w:rsid w:val="004F1DB0"/>
    <w:rsid w:val="004F403E"/>
    <w:rsid w:val="004F4E1D"/>
    <w:rsid w:val="004F6257"/>
    <w:rsid w:val="004F6A25"/>
    <w:rsid w:val="004F6AB0"/>
    <w:rsid w:val="004F6B4D"/>
    <w:rsid w:val="004F6DDE"/>
    <w:rsid w:val="004F6F40"/>
    <w:rsid w:val="005000BD"/>
    <w:rsid w:val="005000DD"/>
    <w:rsid w:val="00503948"/>
    <w:rsid w:val="00503B09"/>
    <w:rsid w:val="00504F5C"/>
    <w:rsid w:val="00505262"/>
    <w:rsid w:val="0050597B"/>
    <w:rsid w:val="00506DF8"/>
    <w:rsid w:val="00507451"/>
    <w:rsid w:val="00511F4D"/>
    <w:rsid w:val="00512245"/>
    <w:rsid w:val="00514D6B"/>
    <w:rsid w:val="0051574E"/>
    <w:rsid w:val="0051725F"/>
    <w:rsid w:val="00520095"/>
    <w:rsid w:val="00520645"/>
    <w:rsid w:val="0052168D"/>
    <w:rsid w:val="0052396A"/>
    <w:rsid w:val="005249D4"/>
    <w:rsid w:val="0052782C"/>
    <w:rsid w:val="00527A41"/>
    <w:rsid w:val="00530E46"/>
    <w:rsid w:val="005324EF"/>
    <w:rsid w:val="0053286B"/>
    <w:rsid w:val="00536369"/>
    <w:rsid w:val="005400FF"/>
    <w:rsid w:val="00540E99"/>
    <w:rsid w:val="00541130"/>
    <w:rsid w:val="00543640"/>
    <w:rsid w:val="005452C3"/>
    <w:rsid w:val="00546A8B"/>
    <w:rsid w:val="00546D5E"/>
    <w:rsid w:val="00546F02"/>
    <w:rsid w:val="0054770B"/>
    <w:rsid w:val="00551073"/>
    <w:rsid w:val="00551DA4"/>
    <w:rsid w:val="0055213A"/>
    <w:rsid w:val="00554956"/>
    <w:rsid w:val="00557BE6"/>
    <w:rsid w:val="005600BC"/>
    <w:rsid w:val="005625DC"/>
    <w:rsid w:val="00563104"/>
    <w:rsid w:val="005646C1"/>
    <w:rsid w:val="005646CC"/>
    <w:rsid w:val="005652E4"/>
    <w:rsid w:val="00565730"/>
    <w:rsid w:val="00565EC8"/>
    <w:rsid w:val="00566671"/>
    <w:rsid w:val="00567B22"/>
    <w:rsid w:val="00567C80"/>
    <w:rsid w:val="0057134C"/>
    <w:rsid w:val="0057331C"/>
    <w:rsid w:val="00573328"/>
    <w:rsid w:val="00573B53"/>
    <w:rsid w:val="00573F07"/>
    <w:rsid w:val="005745AB"/>
    <w:rsid w:val="005747FF"/>
    <w:rsid w:val="00576415"/>
    <w:rsid w:val="00577FC7"/>
    <w:rsid w:val="00580D0F"/>
    <w:rsid w:val="005824C0"/>
    <w:rsid w:val="00582560"/>
    <w:rsid w:val="00582FD7"/>
    <w:rsid w:val="005832ED"/>
    <w:rsid w:val="00583524"/>
    <w:rsid w:val="005835A2"/>
    <w:rsid w:val="00583853"/>
    <w:rsid w:val="005857A8"/>
    <w:rsid w:val="0058713B"/>
    <w:rsid w:val="005876D2"/>
    <w:rsid w:val="0059056C"/>
    <w:rsid w:val="0059130B"/>
    <w:rsid w:val="00593D38"/>
    <w:rsid w:val="00596689"/>
    <w:rsid w:val="005A16FB"/>
    <w:rsid w:val="005A1A68"/>
    <w:rsid w:val="005A2A5A"/>
    <w:rsid w:val="005A3076"/>
    <w:rsid w:val="005A39FC"/>
    <w:rsid w:val="005A3B66"/>
    <w:rsid w:val="005A42E3"/>
    <w:rsid w:val="005A4AE5"/>
    <w:rsid w:val="005A5F04"/>
    <w:rsid w:val="005A68DB"/>
    <w:rsid w:val="005A6DC2"/>
    <w:rsid w:val="005B0870"/>
    <w:rsid w:val="005B1762"/>
    <w:rsid w:val="005B4B88"/>
    <w:rsid w:val="005B5605"/>
    <w:rsid w:val="005B5D60"/>
    <w:rsid w:val="005B5E31"/>
    <w:rsid w:val="005B64AE"/>
    <w:rsid w:val="005B6E3D"/>
    <w:rsid w:val="005B7298"/>
    <w:rsid w:val="005C1BFC"/>
    <w:rsid w:val="005C302E"/>
    <w:rsid w:val="005C7B55"/>
    <w:rsid w:val="005D0175"/>
    <w:rsid w:val="005D1CC4"/>
    <w:rsid w:val="005D2D62"/>
    <w:rsid w:val="005D574A"/>
    <w:rsid w:val="005D5A78"/>
    <w:rsid w:val="005D5DB0"/>
    <w:rsid w:val="005E0B43"/>
    <w:rsid w:val="005E4742"/>
    <w:rsid w:val="005E499F"/>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C84"/>
    <w:rsid w:val="00612E3F"/>
    <w:rsid w:val="00613208"/>
    <w:rsid w:val="00616767"/>
    <w:rsid w:val="0061698B"/>
    <w:rsid w:val="00616F61"/>
    <w:rsid w:val="00620917"/>
    <w:rsid w:val="0062163D"/>
    <w:rsid w:val="00621E9E"/>
    <w:rsid w:val="00623A9E"/>
    <w:rsid w:val="00624A20"/>
    <w:rsid w:val="00624C9B"/>
    <w:rsid w:val="00630B0C"/>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0BFD"/>
    <w:rsid w:val="006618E3"/>
    <w:rsid w:val="00661D06"/>
    <w:rsid w:val="006638B4"/>
    <w:rsid w:val="0066400D"/>
    <w:rsid w:val="006644C4"/>
    <w:rsid w:val="00665D26"/>
    <w:rsid w:val="0066665B"/>
    <w:rsid w:val="00666D2D"/>
    <w:rsid w:val="00666E4C"/>
    <w:rsid w:val="006675B8"/>
    <w:rsid w:val="00670EE3"/>
    <w:rsid w:val="00671961"/>
    <w:rsid w:val="0067331F"/>
    <w:rsid w:val="006739EB"/>
    <w:rsid w:val="006742E8"/>
    <w:rsid w:val="0067482E"/>
    <w:rsid w:val="00675260"/>
    <w:rsid w:val="00677AD3"/>
    <w:rsid w:val="00677DDB"/>
    <w:rsid w:val="00677EDC"/>
    <w:rsid w:val="00677EF0"/>
    <w:rsid w:val="006814BF"/>
    <w:rsid w:val="00681F32"/>
    <w:rsid w:val="00683AEC"/>
    <w:rsid w:val="00684672"/>
    <w:rsid w:val="0068481E"/>
    <w:rsid w:val="0068666F"/>
    <w:rsid w:val="0068780A"/>
    <w:rsid w:val="00690267"/>
    <w:rsid w:val="006906E7"/>
    <w:rsid w:val="0069297A"/>
    <w:rsid w:val="006954D4"/>
    <w:rsid w:val="0069598B"/>
    <w:rsid w:val="00695AF0"/>
    <w:rsid w:val="00697199"/>
    <w:rsid w:val="006A1A8E"/>
    <w:rsid w:val="006A1CF6"/>
    <w:rsid w:val="006A2D9E"/>
    <w:rsid w:val="006A36DB"/>
    <w:rsid w:val="006A3EF2"/>
    <w:rsid w:val="006A44D0"/>
    <w:rsid w:val="006A48C1"/>
    <w:rsid w:val="006A510D"/>
    <w:rsid w:val="006A51A4"/>
    <w:rsid w:val="006B06B2"/>
    <w:rsid w:val="006B1FFA"/>
    <w:rsid w:val="006B3564"/>
    <w:rsid w:val="006B36A0"/>
    <w:rsid w:val="006B37E6"/>
    <w:rsid w:val="006B3D8F"/>
    <w:rsid w:val="006B42E3"/>
    <w:rsid w:val="006B44E9"/>
    <w:rsid w:val="006B73E5"/>
    <w:rsid w:val="006C00A3"/>
    <w:rsid w:val="006C7AB5"/>
    <w:rsid w:val="006D062E"/>
    <w:rsid w:val="006D0817"/>
    <w:rsid w:val="006D0996"/>
    <w:rsid w:val="006D132D"/>
    <w:rsid w:val="006D2405"/>
    <w:rsid w:val="006D3A0E"/>
    <w:rsid w:val="006D4A39"/>
    <w:rsid w:val="006D4B8C"/>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109B"/>
    <w:rsid w:val="0073212B"/>
    <w:rsid w:val="00733D6A"/>
    <w:rsid w:val="00734065"/>
    <w:rsid w:val="00734894"/>
    <w:rsid w:val="00735327"/>
    <w:rsid w:val="00735451"/>
    <w:rsid w:val="007357EB"/>
    <w:rsid w:val="00740573"/>
    <w:rsid w:val="00741479"/>
    <w:rsid w:val="007414DA"/>
    <w:rsid w:val="007448D2"/>
    <w:rsid w:val="00744A73"/>
    <w:rsid w:val="00744DB8"/>
    <w:rsid w:val="00745C28"/>
    <w:rsid w:val="007460FF"/>
    <w:rsid w:val="007474D4"/>
    <w:rsid w:val="0075227A"/>
    <w:rsid w:val="0075322D"/>
    <w:rsid w:val="00753D56"/>
    <w:rsid w:val="007564AE"/>
    <w:rsid w:val="00757591"/>
    <w:rsid w:val="00757633"/>
    <w:rsid w:val="00757A59"/>
    <w:rsid w:val="00757DD5"/>
    <w:rsid w:val="007617A7"/>
    <w:rsid w:val="00762125"/>
    <w:rsid w:val="007635C3"/>
    <w:rsid w:val="00763FE6"/>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5C14"/>
    <w:rsid w:val="00796888"/>
    <w:rsid w:val="007A1326"/>
    <w:rsid w:val="007A2B7B"/>
    <w:rsid w:val="007A3356"/>
    <w:rsid w:val="007A36F3"/>
    <w:rsid w:val="007A4CEF"/>
    <w:rsid w:val="007A55A8"/>
    <w:rsid w:val="007A6A24"/>
    <w:rsid w:val="007A6ACA"/>
    <w:rsid w:val="007B24C4"/>
    <w:rsid w:val="007B50E4"/>
    <w:rsid w:val="007B5236"/>
    <w:rsid w:val="007B6B2F"/>
    <w:rsid w:val="007C057B"/>
    <w:rsid w:val="007C1661"/>
    <w:rsid w:val="007C188D"/>
    <w:rsid w:val="007C1A9E"/>
    <w:rsid w:val="007C6E38"/>
    <w:rsid w:val="007D1451"/>
    <w:rsid w:val="007D212E"/>
    <w:rsid w:val="007D458F"/>
    <w:rsid w:val="007D5655"/>
    <w:rsid w:val="007D5A52"/>
    <w:rsid w:val="007D7CF5"/>
    <w:rsid w:val="007D7E58"/>
    <w:rsid w:val="007E41AD"/>
    <w:rsid w:val="007E464E"/>
    <w:rsid w:val="007E4BF9"/>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BCC"/>
    <w:rsid w:val="00806C91"/>
    <w:rsid w:val="0081065F"/>
    <w:rsid w:val="00810E72"/>
    <w:rsid w:val="00810F14"/>
    <w:rsid w:val="0081179B"/>
    <w:rsid w:val="00812245"/>
    <w:rsid w:val="00812DCB"/>
    <w:rsid w:val="00813FA5"/>
    <w:rsid w:val="0081523F"/>
    <w:rsid w:val="00816151"/>
    <w:rsid w:val="00816CFC"/>
    <w:rsid w:val="00817268"/>
    <w:rsid w:val="008203B7"/>
    <w:rsid w:val="00820BB7"/>
    <w:rsid w:val="008212BE"/>
    <w:rsid w:val="008218CF"/>
    <w:rsid w:val="008248E7"/>
    <w:rsid w:val="00824F02"/>
    <w:rsid w:val="00825595"/>
    <w:rsid w:val="00826BD1"/>
    <w:rsid w:val="00826C4F"/>
    <w:rsid w:val="00830A48"/>
    <w:rsid w:val="00830B18"/>
    <w:rsid w:val="00831C89"/>
    <w:rsid w:val="00832DA5"/>
    <w:rsid w:val="00832F4B"/>
    <w:rsid w:val="00833A2E"/>
    <w:rsid w:val="00833EDF"/>
    <w:rsid w:val="00834038"/>
    <w:rsid w:val="008377AF"/>
    <w:rsid w:val="008404C4"/>
    <w:rsid w:val="0084056D"/>
    <w:rsid w:val="00841080"/>
    <w:rsid w:val="008412F7"/>
    <w:rsid w:val="008414BB"/>
    <w:rsid w:val="00841866"/>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0EA"/>
    <w:rsid w:val="008B367A"/>
    <w:rsid w:val="008B430F"/>
    <w:rsid w:val="008B44C9"/>
    <w:rsid w:val="008B4DA3"/>
    <w:rsid w:val="008B4FF4"/>
    <w:rsid w:val="008B6729"/>
    <w:rsid w:val="008B7F83"/>
    <w:rsid w:val="008C085A"/>
    <w:rsid w:val="008C1A20"/>
    <w:rsid w:val="008C2FB5"/>
    <w:rsid w:val="008C302C"/>
    <w:rsid w:val="008C4CAB"/>
    <w:rsid w:val="008C6461"/>
    <w:rsid w:val="008C6B4B"/>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7A3E"/>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869"/>
    <w:rsid w:val="009515FA"/>
    <w:rsid w:val="009520A1"/>
    <w:rsid w:val="009522E2"/>
    <w:rsid w:val="0095259D"/>
    <w:rsid w:val="009528C1"/>
    <w:rsid w:val="009532C7"/>
    <w:rsid w:val="00953891"/>
    <w:rsid w:val="00953E82"/>
    <w:rsid w:val="00955D6C"/>
    <w:rsid w:val="00960547"/>
    <w:rsid w:val="00960CCA"/>
    <w:rsid w:val="00960E03"/>
    <w:rsid w:val="00960F3F"/>
    <w:rsid w:val="009624AB"/>
    <w:rsid w:val="009634F6"/>
    <w:rsid w:val="00963579"/>
    <w:rsid w:val="0096422F"/>
    <w:rsid w:val="00964AE3"/>
    <w:rsid w:val="00965A52"/>
    <w:rsid w:val="00965F05"/>
    <w:rsid w:val="0096720F"/>
    <w:rsid w:val="0097036E"/>
    <w:rsid w:val="009718BF"/>
    <w:rsid w:val="00973DB2"/>
    <w:rsid w:val="009768C1"/>
    <w:rsid w:val="00981475"/>
    <w:rsid w:val="00981668"/>
    <w:rsid w:val="00984331"/>
    <w:rsid w:val="00984C07"/>
    <w:rsid w:val="00985F69"/>
    <w:rsid w:val="00987813"/>
    <w:rsid w:val="00990C18"/>
    <w:rsid w:val="00990C46"/>
    <w:rsid w:val="0099189F"/>
    <w:rsid w:val="00991DEF"/>
    <w:rsid w:val="00992659"/>
    <w:rsid w:val="0099359F"/>
    <w:rsid w:val="00993B98"/>
    <w:rsid w:val="00993F37"/>
    <w:rsid w:val="009944F9"/>
    <w:rsid w:val="00995954"/>
    <w:rsid w:val="00995E81"/>
    <w:rsid w:val="00996470"/>
    <w:rsid w:val="00996603"/>
    <w:rsid w:val="009974B3"/>
    <w:rsid w:val="00997F5D"/>
    <w:rsid w:val="009A09AC"/>
    <w:rsid w:val="009A19E7"/>
    <w:rsid w:val="009A1BBC"/>
    <w:rsid w:val="009A2864"/>
    <w:rsid w:val="009A313E"/>
    <w:rsid w:val="009A3EAC"/>
    <w:rsid w:val="009A40D9"/>
    <w:rsid w:val="009B08F7"/>
    <w:rsid w:val="009B165F"/>
    <w:rsid w:val="009B2E67"/>
    <w:rsid w:val="009B417F"/>
    <w:rsid w:val="009B4483"/>
    <w:rsid w:val="009B519C"/>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0FF8"/>
    <w:rsid w:val="009D1EBE"/>
    <w:rsid w:val="009D2409"/>
    <w:rsid w:val="009D2983"/>
    <w:rsid w:val="009D36ED"/>
    <w:rsid w:val="009D4F4A"/>
    <w:rsid w:val="009D572A"/>
    <w:rsid w:val="009D5E96"/>
    <w:rsid w:val="009D67D9"/>
    <w:rsid w:val="009D7742"/>
    <w:rsid w:val="009D7D50"/>
    <w:rsid w:val="009E037B"/>
    <w:rsid w:val="009E05EC"/>
    <w:rsid w:val="009E0CF8"/>
    <w:rsid w:val="009E16BB"/>
    <w:rsid w:val="009E56EB"/>
    <w:rsid w:val="009E6AB6"/>
    <w:rsid w:val="009E6B21"/>
    <w:rsid w:val="009E78FD"/>
    <w:rsid w:val="009E7F27"/>
    <w:rsid w:val="009F1A7D"/>
    <w:rsid w:val="009F3431"/>
    <w:rsid w:val="009F3838"/>
    <w:rsid w:val="009F3ECD"/>
    <w:rsid w:val="009F476C"/>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6DB9"/>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5B7E"/>
    <w:rsid w:val="00A5639F"/>
    <w:rsid w:val="00A57040"/>
    <w:rsid w:val="00A60064"/>
    <w:rsid w:val="00A64F90"/>
    <w:rsid w:val="00A65A2B"/>
    <w:rsid w:val="00A6662B"/>
    <w:rsid w:val="00A70170"/>
    <w:rsid w:val="00A726C7"/>
    <w:rsid w:val="00A7409C"/>
    <w:rsid w:val="00A752B5"/>
    <w:rsid w:val="00A774B4"/>
    <w:rsid w:val="00A77927"/>
    <w:rsid w:val="00A77C70"/>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7"/>
    <w:rsid w:val="00A95F5B"/>
    <w:rsid w:val="00A96D9C"/>
    <w:rsid w:val="00A97222"/>
    <w:rsid w:val="00A9772A"/>
    <w:rsid w:val="00AA18E2"/>
    <w:rsid w:val="00AA22B0"/>
    <w:rsid w:val="00AA2B19"/>
    <w:rsid w:val="00AA3B89"/>
    <w:rsid w:val="00AA5E50"/>
    <w:rsid w:val="00AA642B"/>
    <w:rsid w:val="00AA735F"/>
    <w:rsid w:val="00AB0677"/>
    <w:rsid w:val="00AB15A9"/>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05EB"/>
    <w:rsid w:val="00AD3675"/>
    <w:rsid w:val="00AD56A9"/>
    <w:rsid w:val="00AD69C4"/>
    <w:rsid w:val="00AD6F0C"/>
    <w:rsid w:val="00AE1C5F"/>
    <w:rsid w:val="00AE23DD"/>
    <w:rsid w:val="00AE3899"/>
    <w:rsid w:val="00AE515A"/>
    <w:rsid w:val="00AE6CD2"/>
    <w:rsid w:val="00AE7041"/>
    <w:rsid w:val="00AE776A"/>
    <w:rsid w:val="00AF1F68"/>
    <w:rsid w:val="00AF27B7"/>
    <w:rsid w:val="00AF2BB2"/>
    <w:rsid w:val="00AF3C5D"/>
    <w:rsid w:val="00AF726A"/>
    <w:rsid w:val="00AF7AB4"/>
    <w:rsid w:val="00AF7B91"/>
    <w:rsid w:val="00B00015"/>
    <w:rsid w:val="00B034D5"/>
    <w:rsid w:val="00B043A6"/>
    <w:rsid w:val="00B06DE8"/>
    <w:rsid w:val="00B07AE1"/>
    <w:rsid w:val="00B07D23"/>
    <w:rsid w:val="00B12968"/>
    <w:rsid w:val="00B131FF"/>
    <w:rsid w:val="00B13498"/>
    <w:rsid w:val="00B13DA2"/>
    <w:rsid w:val="00B14368"/>
    <w:rsid w:val="00B14E79"/>
    <w:rsid w:val="00B1631E"/>
    <w:rsid w:val="00B1672A"/>
    <w:rsid w:val="00B16E71"/>
    <w:rsid w:val="00B174BD"/>
    <w:rsid w:val="00B20690"/>
    <w:rsid w:val="00B20B2A"/>
    <w:rsid w:val="00B2129B"/>
    <w:rsid w:val="00B22FA7"/>
    <w:rsid w:val="00B247C4"/>
    <w:rsid w:val="00B24845"/>
    <w:rsid w:val="00B26370"/>
    <w:rsid w:val="00B27039"/>
    <w:rsid w:val="00B27D18"/>
    <w:rsid w:val="00B300DB"/>
    <w:rsid w:val="00B30D15"/>
    <w:rsid w:val="00B32BEC"/>
    <w:rsid w:val="00B34C97"/>
    <w:rsid w:val="00B35A88"/>
    <w:rsid w:val="00B35B87"/>
    <w:rsid w:val="00B40556"/>
    <w:rsid w:val="00B43107"/>
    <w:rsid w:val="00B45AC4"/>
    <w:rsid w:val="00B45E0A"/>
    <w:rsid w:val="00B47A18"/>
    <w:rsid w:val="00B51CD5"/>
    <w:rsid w:val="00B53824"/>
    <w:rsid w:val="00B53857"/>
    <w:rsid w:val="00B54009"/>
    <w:rsid w:val="00B54B6C"/>
    <w:rsid w:val="00B56FB1"/>
    <w:rsid w:val="00B6083F"/>
    <w:rsid w:val="00B61493"/>
    <w:rsid w:val="00B61504"/>
    <w:rsid w:val="00B62E95"/>
    <w:rsid w:val="00B63ABC"/>
    <w:rsid w:val="00B64D3D"/>
    <w:rsid w:val="00B64F0A"/>
    <w:rsid w:val="00B6562C"/>
    <w:rsid w:val="00B6729E"/>
    <w:rsid w:val="00B720C9"/>
    <w:rsid w:val="00B7391B"/>
    <w:rsid w:val="00B73ACC"/>
    <w:rsid w:val="00B743E7"/>
    <w:rsid w:val="00B74534"/>
    <w:rsid w:val="00B74B80"/>
    <w:rsid w:val="00B768A9"/>
    <w:rsid w:val="00B76E90"/>
    <w:rsid w:val="00B8005C"/>
    <w:rsid w:val="00B82E5F"/>
    <w:rsid w:val="00B8409E"/>
    <w:rsid w:val="00B856A7"/>
    <w:rsid w:val="00B8666B"/>
    <w:rsid w:val="00B904F4"/>
    <w:rsid w:val="00B90BD1"/>
    <w:rsid w:val="00B92536"/>
    <w:rsid w:val="00B9274D"/>
    <w:rsid w:val="00B94207"/>
    <w:rsid w:val="00B94252"/>
    <w:rsid w:val="00B945D4"/>
    <w:rsid w:val="00B9506C"/>
    <w:rsid w:val="00B97B50"/>
    <w:rsid w:val="00BA3959"/>
    <w:rsid w:val="00BA563D"/>
    <w:rsid w:val="00BB1855"/>
    <w:rsid w:val="00BB2332"/>
    <w:rsid w:val="00BB239F"/>
    <w:rsid w:val="00BB2494"/>
    <w:rsid w:val="00BB2522"/>
    <w:rsid w:val="00BB28A3"/>
    <w:rsid w:val="00BB3F92"/>
    <w:rsid w:val="00BB4359"/>
    <w:rsid w:val="00BB5218"/>
    <w:rsid w:val="00BB72C0"/>
    <w:rsid w:val="00BB7FF3"/>
    <w:rsid w:val="00BC0AF1"/>
    <w:rsid w:val="00BC27BE"/>
    <w:rsid w:val="00BC3779"/>
    <w:rsid w:val="00BC41A0"/>
    <w:rsid w:val="00BC43D8"/>
    <w:rsid w:val="00BC6CEA"/>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021"/>
    <w:rsid w:val="00C1140E"/>
    <w:rsid w:val="00C1358F"/>
    <w:rsid w:val="00C13C2A"/>
    <w:rsid w:val="00C13CE8"/>
    <w:rsid w:val="00C13E0B"/>
    <w:rsid w:val="00C14187"/>
    <w:rsid w:val="00C15151"/>
    <w:rsid w:val="00C179BC"/>
    <w:rsid w:val="00C17E3E"/>
    <w:rsid w:val="00C17F8C"/>
    <w:rsid w:val="00C20BAD"/>
    <w:rsid w:val="00C211E6"/>
    <w:rsid w:val="00C22446"/>
    <w:rsid w:val="00C22681"/>
    <w:rsid w:val="00C227A2"/>
    <w:rsid w:val="00C2283B"/>
    <w:rsid w:val="00C22FB5"/>
    <w:rsid w:val="00C23A01"/>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B0F"/>
    <w:rsid w:val="00C4789C"/>
    <w:rsid w:val="00C50B1B"/>
    <w:rsid w:val="00C52C02"/>
    <w:rsid w:val="00C52DCB"/>
    <w:rsid w:val="00C57EE8"/>
    <w:rsid w:val="00C61072"/>
    <w:rsid w:val="00C61BC8"/>
    <w:rsid w:val="00C6243C"/>
    <w:rsid w:val="00C62F54"/>
    <w:rsid w:val="00C63AEA"/>
    <w:rsid w:val="00C63DF7"/>
    <w:rsid w:val="00C67BBF"/>
    <w:rsid w:val="00C70168"/>
    <w:rsid w:val="00C718DD"/>
    <w:rsid w:val="00C71AFB"/>
    <w:rsid w:val="00C74707"/>
    <w:rsid w:val="00C767C7"/>
    <w:rsid w:val="00C76D42"/>
    <w:rsid w:val="00C77521"/>
    <w:rsid w:val="00C779FD"/>
    <w:rsid w:val="00C77D84"/>
    <w:rsid w:val="00C80B9E"/>
    <w:rsid w:val="00C841B7"/>
    <w:rsid w:val="00C84A6C"/>
    <w:rsid w:val="00C8667D"/>
    <w:rsid w:val="00C86967"/>
    <w:rsid w:val="00C928A8"/>
    <w:rsid w:val="00C93044"/>
    <w:rsid w:val="00C95246"/>
    <w:rsid w:val="00CA103E"/>
    <w:rsid w:val="00CA2D1B"/>
    <w:rsid w:val="00CA6C45"/>
    <w:rsid w:val="00CA74F6"/>
    <w:rsid w:val="00CA7603"/>
    <w:rsid w:val="00CB364E"/>
    <w:rsid w:val="00CB37B8"/>
    <w:rsid w:val="00CB38F7"/>
    <w:rsid w:val="00CB4F1A"/>
    <w:rsid w:val="00CB58B4"/>
    <w:rsid w:val="00CB6577"/>
    <w:rsid w:val="00CB6768"/>
    <w:rsid w:val="00CB74C7"/>
    <w:rsid w:val="00CC1FE9"/>
    <w:rsid w:val="00CC3B49"/>
    <w:rsid w:val="00CC3D04"/>
    <w:rsid w:val="00CC4AF7"/>
    <w:rsid w:val="00CC54E5"/>
    <w:rsid w:val="00CC6B96"/>
    <w:rsid w:val="00CC6F04"/>
    <w:rsid w:val="00CC7B94"/>
    <w:rsid w:val="00CD6318"/>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1965"/>
    <w:rsid w:val="00D0447B"/>
    <w:rsid w:val="00D04894"/>
    <w:rsid w:val="00D048A2"/>
    <w:rsid w:val="00D053CE"/>
    <w:rsid w:val="00D055EB"/>
    <w:rsid w:val="00D056FE"/>
    <w:rsid w:val="00D05B56"/>
    <w:rsid w:val="00D05D60"/>
    <w:rsid w:val="00D06E92"/>
    <w:rsid w:val="00D070B6"/>
    <w:rsid w:val="00D114B2"/>
    <w:rsid w:val="00D121C4"/>
    <w:rsid w:val="00D14274"/>
    <w:rsid w:val="00D15E5B"/>
    <w:rsid w:val="00D17C62"/>
    <w:rsid w:val="00D21586"/>
    <w:rsid w:val="00D21EA5"/>
    <w:rsid w:val="00D23A38"/>
    <w:rsid w:val="00D2574C"/>
    <w:rsid w:val="00D26D79"/>
    <w:rsid w:val="00D27C2B"/>
    <w:rsid w:val="00D33363"/>
    <w:rsid w:val="00D348E7"/>
    <w:rsid w:val="00D34943"/>
    <w:rsid w:val="00D34A2B"/>
    <w:rsid w:val="00D35409"/>
    <w:rsid w:val="00D359D4"/>
    <w:rsid w:val="00D411A5"/>
    <w:rsid w:val="00D41B88"/>
    <w:rsid w:val="00D41E23"/>
    <w:rsid w:val="00D429EC"/>
    <w:rsid w:val="00D432EC"/>
    <w:rsid w:val="00D43D44"/>
    <w:rsid w:val="00D43EBB"/>
    <w:rsid w:val="00D44E4E"/>
    <w:rsid w:val="00D46D26"/>
    <w:rsid w:val="00D4751B"/>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979"/>
    <w:rsid w:val="00D75392"/>
    <w:rsid w:val="00D7585E"/>
    <w:rsid w:val="00D759A3"/>
    <w:rsid w:val="00D82E32"/>
    <w:rsid w:val="00D83974"/>
    <w:rsid w:val="00D84133"/>
    <w:rsid w:val="00D8431C"/>
    <w:rsid w:val="00D85133"/>
    <w:rsid w:val="00D91607"/>
    <w:rsid w:val="00D92C82"/>
    <w:rsid w:val="00D9312B"/>
    <w:rsid w:val="00D93336"/>
    <w:rsid w:val="00D94314"/>
    <w:rsid w:val="00D95BC7"/>
    <w:rsid w:val="00D95C17"/>
    <w:rsid w:val="00D96043"/>
    <w:rsid w:val="00D97779"/>
    <w:rsid w:val="00DA52F5"/>
    <w:rsid w:val="00DA73A3"/>
    <w:rsid w:val="00DB00F0"/>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6685"/>
    <w:rsid w:val="00DF707E"/>
    <w:rsid w:val="00DF70A1"/>
    <w:rsid w:val="00DF759D"/>
    <w:rsid w:val="00E003AF"/>
    <w:rsid w:val="00E00482"/>
    <w:rsid w:val="00E018C3"/>
    <w:rsid w:val="00E01C15"/>
    <w:rsid w:val="00E052B1"/>
    <w:rsid w:val="00E05886"/>
    <w:rsid w:val="00E104C6"/>
    <w:rsid w:val="00E10C02"/>
    <w:rsid w:val="00E11F65"/>
    <w:rsid w:val="00E137F4"/>
    <w:rsid w:val="00E164F2"/>
    <w:rsid w:val="00E16F61"/>
    <w:rsid w:val="00E178A7"/>
    <w:rsid w:val="00E20F6A"/>
    <w:rsid w:val="00E21A25"/>
    <w:rsid w:val="00E22CFE"/>
    <w:rsid w:val="00E23303"/>
    <w:rsid w:val="00E253CA"/>
    <w:rsid w:val="00E2771C"/>
    <w:rsid w:val="00E30550"/>
    <w:rsid w:val="00E31D50"/>
    <w:rsid w:val="00E324D9"/>
    <w:rsid w:val="00E331FB"/>
    <w:rsid w:val="00E33DF4"/>
    <w:rsid w:val="00E35EDE"/>
    <w:rsid w:val="00E36528"/>
    <w:rsid w:val="00E3731C"/>
    <w:rsid w:val="00E409B4"/>
    <w:rsid w:val="00E40CF7"/>
    <w:rsid w:val="00E413B8"/>
    <w:rsid w:val="00E434EB"/>
    <w:rsid w:val="00E440C0"/>
    <w:rsid w:val="00E4683D"/>
    <w:rsid w:val="00E46CA0"/>
    <w:rsid w:val="00E47DE0"/>
    <w:rsid w:val="00E504A1"/>
    <w:rsid w:val="00E5116A"/>
    <w:rsid w:val="00E51231"/>
    <w:rsid w:val="00E52A67"/>
    <w:rsid w:val="00E602A7"/>
    <w:rsid w:val="00E619E1"/>
    <w:rsid w:val="00E61DDF"/>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6EE"/>
    <w:rsid w:val="00E7671D"/>
    <w:rsid w:val="00E7738D"/>
    <w:rsid w:val="00E80530"/>
    <w:rsid w:val="00E81633"/>
    <w:rsid w:val="00E82AED"/>
    <w:rsid w:val="00E82FCC"/>
    <w:rsid w:val="00E831A3"/>
    <w:rsid w:val="00E862B5"/>
    <w:rsid w:val="00E86733"/>
    <w:rsid w:val="00E86927"/>
    <w:rsid w:val="00E8700D"/>
    <w:rsid w:val="00E87094"/>
    <w:rsid w:val="00E9108A"/>
    <w:rsid w:val="00E934D7"/>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165"/>
    <w:rsid w:val="00EB7598"/>
    <w:rsid w:val="00EB7885"/>
    <w:rsid w:val="00EC0998"/>
    <w:rsid w:val="00EC0F86"/>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25F1"/>
    <w:rsid w:val="00EE3260"/>
    <w:rsid w:val="00EE3CF3"/>
    <w:rsid w:val="00EE50F0"/>
    <w:rsid w:val="00EE586E"/>
    <w:rsid w:val="00EE5AA7"/>
    <w:rsid w:val="00EE5B8A"/>
    <w:rsid w:val="00EE5BEB"/>
    <w:rsid w:val="00EE6524"/>
    <w:rsid w:val="00EE788B"/>
    <w:rsid w:val="00EF00ED"/>
    <w:rsid w:val="00EF0192"/>
    <w:rsid w:val="00EF0196"/>
    <w:rsid w:val="00EF06A8"/>
    <w:rsid w:val="00EF0943"/>
    <w:rsid w:val="00EF0EAD"/>
    <w:rsid w:val="00EF3A77"/>
    <w:rsid w:val="00EF4CB1"/>
    <w:rsid w:val="00EF5798"/>
    <w:rsid w:val="00EF60A5"/>
    <w:rsid w:val="00EF60E5"/>
    <w:rsid w:val="00EF6A0C"/>
    <w:rsid w:val="00EF6E7F"/>
    <w:rsid w:val="00EF7B0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0DF"/>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166"/>
    <w:rsid w:val="00F9720F"/>
    <w:rsid w:val="00F97B4B"/>
    <w:rsid w:val="00F97C84"/>
    <w:rsid w:val="00FA0156"/>
    <w:rsid w:val="00FA166A"/>
    <w:rsid w:val="00FA2CF6"/>
    <w:rsid w:val="00FA3065"/>
    <w:rsid w:val="00FA387B"/>
    <w:rsid w:val="00FA3EBB"/>
    <w:rsid w:val="00FA52F9"/>
    <w:rsid w:val="00FA699F"/>
    <w:rsid w:val="00FB0346"/>
    <w:rsid w:val="00FB0E61"/>
    <w:rsid w:val="00FB0EA9"/>
    <w:rsid w:val="00FB10FF"/>
    <w:rsid w:val="00FB1AF9"/>
    <w:rsid w:val="00FB1D69"/>
    <w:rsid w:val="00FB2812"/>
    <w:rsid w:val="00FB3570"/>
    <w:rsid w:val="00FB44D2"/>
    <w:rsid w:val="00FB5613"/>
    <w:rsid w:val="00FB578A"/>
    <w:rsid w:val="00FB7100"/>
    <w:rsid w:val="00FC0636"/>
    <w:rsid w:val="00FC0C6F"/>
    <w:rsid w:val="00FC14C7"/>
    <w:rsid w:val="00FC2758"/>
    <w:rsid w:val="00FC3523"/>
    <w:rsid w:val="00FC3C3B"/>
    <w:rsid w:val="00FC44C4"/>
    <w:rsid w:val="00FC4F7B"/>
    <w:rsid w:val="00FC6B54"/>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632"/>
    <w:rsid w:val="00FF492B"/>
    <w:rsid w:val="00FF5EC7"/>
    <w:rsid w:val="00FF7815"/>
    <w:rsid w:val="00FF7892"/>
    <w:rsid w:val="103A287B"/>
    <w:rsid w:val="15B0645E"/>
    <w:rsid w:val="190E20B5"/>
    <w:rsid w:val="3D383B7D"/>
    <w:rsid w:val="4267AF6D"/>
    <w:rsid w:val="46D38ECD"/>
    <w:rsid w:val="4FDF7E8F"/>
    <w:rsid w:val="52BA2EF5"/>
    <w:rsid w:val="54AC2294"/>
    <w:rsid w:val="5924A0B1"/>
    <w:rsid w:val="5CBE6DE1"/>
    <w:rsid w:val="5D0D8D7D"/>
    <w:rsid w:val="75DDC7FF"/>
    <w:rsid w:val="7B8E0EF4"/>
    <w:rsid w:val="7C38E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768C1"/>
    <w:pPr>
      <w:ind w:left="720"/>
      <w:contextualSpacing/>
    </w:pPr>
  </w:style>
  <w:style w:type="paragraph" w:styleId="BalloonText">
    <w:name w:val="Balloon Text"/>
    <w:basedOn w:val="Normal"/>
    <w:link w:val="BalloonTextChar"/>
    <w:uiPriority w:val="99"/>
    <w:semiHidden/>
    <w:unhideWhenUsed/>
    <w:rsid w:val="000874F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4F5"/>
    <w:rPr>
      <w:rFonts w:ascii="Segoe UI" w:hAnsi="Segoe UI" w:cs="Segoe UI"/>
      <w:sz w:val="18"/>
      <w:szCs w:val="18"/>
      <w:lang w:val="en-AU"/>
    </w:rPr>
  </w:style>
  <w:style w:type="character" w:styleId="FollowedHyperlink">
    <w:name w:val="FollowedHyperlink"/>
    <w:basedOn w:val="DefaultParagraphFont"/>
    <w:uiPriority w:val="99"/>
    <w:semiHidden/>
    <w:unhideWhenUsed/>
    <w:rsid w:val="00CB38F7"/>
    <w:rPr>
      <w:color w:val="954F72" w:themeColor="followedHyperlink"/>
      <w:u w:val="single"/>
    </w:rPr>
  </w:style>
  <w:style w:type="paragraph" w:customStyle="1" w:styleId="Default">
    <w:name w:val="Default"/>
    <w:rsid w:val="00047C47"/>
    <w:pPr>
      <w:autoSpaceDE w:val="0"/>
      <w:autoSpaceDN w:val="0"/>
      <w:adjustRightInd w:val="0"/>
      <w:spacing w:before="0" w:line="240" w:lineRule="auto"/>
    </w:pPr>
    <w:rPr>
      <w:rFonts w:ascii="Arial" w:hAnsi="Arial" w:cs="Arial"/>
      <w:color w:val="000000"/>
      <w:lang w:val="en-AU"/>
    </w:rPr>
  </w:style>
  <w:style w:type="character" w:customStyle="1" w:styleId="normaltextrun">
    <w:name w:val="normaltextrun"/>
    <w:basedOn w:val="DefaultParagraphFont"/>
    <w:rsid w:val="002F0B07"/>
  </w:style>
  <w:style w:type="character" w:styleId="UnresolvedMention">
    <w:name w:val="Unresolved Mention"/>
    <w:basedOn w:val="DefaultParagraphFont"/>
    <w:uiPriority w:val="99"/>
    <w:semiHidden/>
    <w:unhideWhenUsed/>
    <w:rsid w:val="009A1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2075">
      <w:bodyDiv w:val="1"/>
      <w:marLeft w:val="0"/>
      <w:marRight w:val="0"/>
      <w:marTop w:val="0"/>
      <w:marBottom w:val="0"/>
      <w:divBdr>
        <w:top w:val="none" w:sz="0" w:space="0" w:color="auto"/>
        <w:left w:val="none" w:sz="0" w:space="0" w:color="auto"/>
        <w:bottom w:val="none" w:sz="0" w:space="0" w:color="auto"/>
        <w:right w:val="none" w:sz="0" w:space="0" w:color="auto"/>
      </w:divBdr>
    </w:div>
    <w:div w:id="592401183">
      <w:bodyDiv w:val="1"/>
      <w:marLeft w:val="0"/>
      <w:marRight w:val="0"/>
      <w:marTop w:val="0"/>
      <w:marBottom w:val="0"/>
      <w:divBdr>
        <w:top w:val="none" w:sz="0" w:space="0" w:color="auto"/>
        <w:left w:val="none" w:sz="0" w:space="0" w:color="auto"/>
        <w:bottom w:val="none" w:sz="0" w:space="0" w:color="auto"/>
        <w:right w:val="none" w:sz="0" w:space="0" w:color="auto"/>
      </w:divBdr>
    </w:div>
    <w:div w:id="104321441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hsie/history-k-10" TargetMode="External"/><Relationship Id="rId18" Type="http://schemas.openxmlformats.org/officeDocument/2006/relationships/hyperlink" Target="https://www.google.com/search?q=hierarchy+triangle+blank&amp;tbm=isch&amp;ved=2ahUKEwj4wLGDyLTnAhWqJ7cAHQRcAyAQ2-cCegQIABAA&amp;oq=hierarchy+triangle+blank&amp;gs_l=img.3..0.8800.9663..9927...0.0..0.285.1239.0j5j1......0....1..gws-wiz-img.......0i30j0i5i30.fH9HMIg0UZM&amp;ei=4qM3XvjHFKrP3LUPhLiNgAI&amp;bih=823&amp;biw=1570&amp;rlz=1C1CHBF_en-GBAU874AU874" TargetMode="External"/><Relationship Id="rId26" Type="http://schemas.openxmlformats.org/officeDocument/2006/relationships/hyperlink" Target="https://en.wikipedia.org/wiki/Vinegar_tasters" TargetMode="External"/><Relationship Id="rId39" Type="http://schemas.openxmlformats.org/officeDocument/2006/relationships/hyperlink" Target="https://www.sessionlab.com/methods/affinity-map?clearCache=1a415d8f-f1c9-a331-23f-a79690dff2f" TargetMode="External"/><Relationship Id="rId21" Type="http://schemas.openxmlformats.org/officeDocument/2006/relationships/hyperlink" Target="https://www.australiancurriculum.edu.au/resources/work-samples/samples/letter-life-in-ancient-china-at/" TargetMode="External"/><Relationship Id="rId34" Type="http://schemas.openxmlformats.org/officeDocument/2006/relationships/hyperlink" Target="https://www.facinghistory.org/resource-library/teaching-strategies/3-2-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J6IrkUvJxio" TargetMode="External"/><Relationship Id="rId29" Type="http://schemas.openxmlformats.org/officeDocument/2006/relationships/hyperlink" Target="https://app.education.nsw.gov.au/digital-learning-selector/LearningActivity/Card/645?clearCache=1352b5a5-a68-a2fc-dea2-eb083e37d7e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tionalgeographic.org/encyclopedia/confucianism/" TargetMode="External"/><Relationship Id="rId32" Type="http://schemas.openxmlformats.org/officeDocument/2006/relationships/hyperlink" Target="https://www.britannica.com/topic/Silk-Road-trade-route" TargetMode="External"/><Relationship Id="rId37" Type="http://schemas.openxmlformats.org/officeDocument/2006/relationships/hyperlink" Target="https://ed.ted.com/lessons/what-makes-the-great-wall-of-china-so-extraordinary-megan-campisi-and-pen-pen-chen" TargetMode="External"/><Relationship Id="rId40" Type="http://schemas.openxmlformats.org/officeDocument/2006/relationships/hyperlink" Target="https://www.sessionlab.com/methods/affinity-map?clearCache=1a415d8f-f1c9-a331-23f-a79690dff2f"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youtube.com/watch?v=TSp3DeNdDzU" TargetMode="External"/><Relationship Id="rId23" Type="http://schemas.openxmlformats.org/officeDocument/2006/relationships/hyperlink" Target="https://www.nationalgeographic.org/encyclopedia/taoism/" TargetMode="External"/><Relationship Id="rId28" Type="http://schemas.openxmlformats.org/officeDocument/2006/relationships/hyperlink" Target="https://app.education.nsw.gov.au/digital-learning-selector/LearningActivity/Card/645?clearCache=1352b5a5-a68-a2fc-dea2-eb083e37d7e7" TargetMode="External"/><Relationship Id="rId36" Type="http://schemas.openxmlformats.org/officeDocument/2006/relationships/hyperlink" Target="https://www.youtube.com/watch?v=m68zyXyeYG0" TargetMode="External"/><Relationship Id="rId10" Type="http://schemas.openxmlformats.org/officeDocument/2006/relationships/endnotes" Target="endnotes.xml"/><Relationship Id="rId19" Type="http://schemas.openxmlformats.org/officeDocument/2006/relationships/hyperlink" Target="https://www.comuseum.com/" TargetMode="External"/><Relationship Id="rId31" Type="http://schemas.openxmlformats.org/officeDocument/2006/relationships/hyperlink" Target="https://sites.google.com/a/parra.catholic.edu.au/tsc-year-7-ehr/rags-to-riches/contact-conflic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aps.com/carte.php?num_car=168&amp;lang=en" TargetMode="External"/><Relationship Id="rId22" Type="http://schemas.openxmlformats.org/officeDocument/2006/relationships/hyperlink" Target="https://commons.wikimedia.org/wiki/File:Yin_yang.svg" TargetMode="External"/><Relationship Id="rId27" Type="http://schemas.openxmlformats.org/officeDocument/2006/relationships/hyperlink" Target="https://www.youtube.com/watch?v=mP5p4QbvPtc" TargetMode="External"/><Relationship Id="rId30" Type="http://schemas.openxmlformats.org/officeDocument/2006/relationships/hyperlink" Target="https://ed.ted.com/lessons/the-incredible-history-of-china-s-terracotta-warriors-megan-campisi-and-pen-pen-chen/review_open" TargetMode="External"/><Relationship Id="rId35" Type="http://schemas.openxmlformats.org/officeDocument/2006/relationships/hyperlink" Target="http://classics.mit.edu/Tzu/artwar.html"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k-10/learning-areas/hsie/history-k-10" TargetMode="External"/><Relationship Id="rId17" Type="http://schemas.openxmlformats.org/officeDocument/2006/relationships/image" Target="media/image2.png"/><Relationship Id="rId25" Type="http://schemas.openxmlformats.org/officeDocument/2006/relationships/hyperlink" Target="https://www.uri.org/kids/world-religions/buddhist-beliefs" TargetMode="External"/><Relationship Id="rId33" Type="http://schemas.openxmlformats.org/officeDocument/2006/relationships/hyperlink" Target="https://www.ducksters.com/history/china/silk_road.php" TargetMode="External"/><Relationship Id="rId38" Type="http://schemas.openxmlformats.org/officeDocument/2006/relationships/hyperlink" Target="https://app.education.nsw.gov.au/digital-learning-selector/LearningActivity/Card/645?clearCache=1352b5a5-a68-a2fc-dea2-eb083e37d7e7" TargetMode="External"/><Relationship Id="rId46" Type="http://schemas.openxmlformats.org/officeDocument/2006/relationships/fontTable" Target="fontTable.xml"/><Relationship Id="rId20" Type="http://schemas.openxmlformats.org/officeDocument/2006/relationships/hyperlink" Target="https://theculturetrip.com/asia/china/articles/a-tour-of-beijings-national-museum-of-china-in-20-artefacts/" TargetMode="External"/><Relationship Id="rId41" Type="http://schemas.openxmlformats.org/officeDocument/2006/relationships/hyperlink" Target="https://www.youtube.com/watch?v=FEXr2Wh4fPQ"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D7647-AA9B-4D33-987C-C61BE186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070C6EAA-ABCE-4FE9-ACD0-66CD4825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101</TotalTime>
  <Pages>16</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hsie-history-s4-depth-study-3-asian-world-china</dc:title>
  <dc:subject/>
  <dc:creator>NSW Department of Education</dc:creator>
  <cp:keywords/>
  <dc:description/>
  <cp:lastModifiedBy>Kate Littlejohn</cp:lastModifiedBy>
  <cp:revision>193</cp:revision>
  <cp:lastPrinted>2019-09-30T07:42:00Z</cp:lastPrinted>
  <dcterms:created xsi:type="dcterms:W3CDTF">2020-06-15T06:32:00Z</dcterms:created>
  <dcterms:modified xsi:type="dcterms:W3CDTF">2021-11-29T22:30:00Z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