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F3D6" w14:textId="3D95074D" w:rsidR="00BC2871" w:rsidRPr="00E1389A" w:rsidRDefault="007D4BD5" w:rsidP="007D4BD5">
      <w:pPr>
        <w:pStyle w:val="Heading1"/>
      </w:pPr>
      <w:r>
        <w:t>Geography Year 11</w:t>
      </w:r>
      <w:r w:rsidR="00273015">
        <w:t>:</w:t>
      </w:r>
      <w:r w:rsidR="00367F27">
        <w:t xml:space="preserve"> </w:t>
      </w:r>
      <w:r w:rsidR="00273015">
        <w:t>S</w:t>
      </w:r>
      <w:r w:rsidR="00962DCD" w:rsidRPr="00962DCD">
        <w:t xml:space="preserve">ample </w:t>
      </w:r>
      <w:r w:rsidR="003B776C">
        <w:t>assessment schedul</w:t>
      </w:r>
      <w:r>
        <w:t>e</w:t>
      </w:r>
    </w:p>
    <w:p w14:paraId="44778EDE" w14:textId="77777777" w:rsidR="00ED3D88" w:rsidRDefault="00ED3D88" w:rsidP="00ED3D88">
      <w:pPr>
        <w:pStyle w:val="FeatureBox2"/>
        <w:rPr>
          <w:noProof/>
        </w:rPr>
      </w:pPr>
      <w:r w:rsidRPr="007C7609">
        <w:t>This resource has been designed to support teachers by providing a range of tasks based on syllabus content</w:t>
      </w:r>
      <w:r>
        <w:t xml:space="preserve"> and can be modified to suit individual school contexts and procedures as required.</w:t>
      </w:r>
      <w:r w:rsidRPr="00B94259">
        <w:rPr>
          <w:noProof/>
        </w:rPr>
        <w:t xml:space="preserve"> </w:t>
      </w:r>
    </w:p>
    <w:p w14:paraId="39B0C187" w14:textId="77777777" w:rsidR="00ED3D88" w:rsidRPr="007C7609" w:rsidRDefault="00ED3D88" w:rsidP="00ED3D88">
      <w:pPr>
        <w:pStyle w:val="FeatureBox2"/>
      </w:pPr>
      <w:r>
        <w:rPr>
          <w:noProof/>
        </w:rPr>
        <w:drawing>
          <wp:inline distT="0" distB="0" distL="0" distR="0" wp14:anchorId="4CFD260B" wp14:editId="26A95135">
            <wp:extent cx="600710" cy="204470"/>
            <wp:effectExtent l="0" t="0" r="8890" b="5080"/>
            <wp:docPr id="1" name="Picture 1" descr="Creative Commons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© State of NSW 2022 (Department of Education). This resource is licensed under a </w:t>
      </w:r>
      <w:hyperlink r:id="rId13" w:history="1">
        <w:r w:rsidRPr="009D42EC">
          <w:rPr>
            <w:rStyle w:val="Hyperlink"/>
          </w:rPr>
          <w:t>Creative Commons Attribution 4.0 International (CC BY 4.0) Licence</w:t>
        </w:r>
      </w:hyperlink>
      <w:r>
        <w:t>.</w:t>
      </w:r>
    </w:p>
    <w:p w14:paraId="09838772" w14:textId="2589D4CF" w:rsidR="00A36B9F" w:rsidRPr="007C7609" w:rsidRDefault="00A36B9F" w:rsidP="00B94259">
      <w:pPr>
        <w:pStyle w:val="FeatureBox"/>
        <w:rPr>
          <w:rStyle w:val="SubtleReference"/>
          <w:sz w:val="24"/>
        </w:rPr>
      </w:pPr>
      <w:r w:rsidRPr="007C7609">
        <w:rPr>
          <w:rStyle w:val="SubtleReference"/>
          <w:sz w:val="24"/>
        </w:rPr>
        <w:t xml:space="preserve">Outcomes and other elements of syllabus references in this document are </w:t>
      </w:r>
      <w:r w:rsidRPr="000F4E42">
        <w:rPr>
          <w:rStyle w:val="SubtleReference"/>
          <w:sz w:val="24"/>
        </w:rPr>
        <w:t xml:space="preserve">from the </w:t>
      </w:r>
      <w:hyperlink r:id="rId14" w:history="1">
        <w:r w:rsidRPr="000F4E42">
          <w:rPr>
            <w:rStyle w:val="Hyperlink"/>
          </w:rPr>
          <w:t>Geography</w:t>
        </w:r>
        <w:r w:rsidR="000F4E42" w:rsidRPr="000F4E42">
          <w:rPr>
            <w:rStyle w:val="Hyperlink"/>
          </w:rPr>
          <w:t xml:space="preserve"> 11-12 Syllabus</w:t>
        </w:r>
      </w:hyperlink>
      <w:r w:rsidR="00273015">
        <w:rPr>
          <w:rStyle w:val="Hyperlink"/>
        </w:rPr>
        <w:t xml:space="preserve"> </w:t>
      </w:r>
      <w:r w:rsidR="00273015" w:rsidRPr="00273015">
        <w:rPr>
          <w:rStyle w:val="Hyperlink"/>
        </w:rPr>
        <w:t>(2022)</w:t>
      </w:r>
      <w:r w:rsidRPr="000F4E42">
        <w:rPr>
          <w:rStyle w:val="SubtleReference"/>
          <w:sz w:val="24"/>
        </w:rPr>
        <w:t xml:space="preserve"> © NSW Education Standards Authority (NESA) for and on behalf of the Crown in right of the State of New South Wales, 2020.</w:t>
      </w:r>
    </w:p>
    <w:p w14:paraId="1112AA93" w14:textId="77777777" w:rsidR="0051690C" w:rsidRDefault="0051690C" w:rsidP="00B94259">
      <w:pPr>
        <w:pStyle w:val="Heading2"/>
        <w:spacing w:after="0"/>
      </w:pPr>
      <w:r>
        <w:t>School based assessment requirements</w:t>
      </w:r>
    </w:p>
    <w:p w14:paraId="14267E14" w14:textId="77777777" w:rsidR="0051690C" w:rsidRDefault="0051690C" w:rsidP="00B94259">
      <w:pPr>
        <w:spacing w:before="0" w:after="0"/>
      </w:pPr>
      <w:r>
        <w:t>The Year 11 formal school-based assessment program is to reflect the following requirements:</w:t>
      </w:r>
    </w:p>
    <w:p w14:paraId="23BF9358" w14:textId="77777777" w:rsidR="0051690C" w:rsidRDefault="0051690C" w:rsidP="00B94259">
      <w:pPr>
        <w:pStyle w:val="ListBullet"/>
        <w:spacing w:before="0" w:after="0"/>
      </w:pPr>
      <w:r>
        <w:t>3 assessment tasks</w:t>
      </w:r>
    </w:p>
    <w:p w14:paraId="078454CA" w14:textId="77777777" w:rsidR="0051690C" w:rsidRDefault="0051690C" w:rsidP="00B94259">
      <w:pPr>
        <w:pStyle w:val="ListBullet"/>
        <w:spacing w:before="0" w:after="0"/>
      </w:pPr>
      <w:r>
        <w:t>the minimum weighting for an individual task is 20%</w:t>
      </w:r>
    </w:p>
    <w:p w14:paraId="7AB5773C" w14:textId="77777777" w:rsidR="0051690C" w:rsidRDefault="0051690C" w:rsidP="00B94259">
      <w:pPr>
        <w:pStyle w:val="ListBullet"/>
        <w:spacing w:before="0" w:after="0"/>
      </w:pPr>
      <w:r>
        <w:t>the maximum weighting for an individual task is 40%</w:t>
      </w:r>
    </w:p>
    <w:p w14:paraId="1EAC3F4C" w14:textId="77777777" w:rsidR="0051690C" w:rsidRDefault="0051690C" w:rsidP="00B94259">
      <w:pPr>
        <w:pStyle w:val="ListBullet"/>
        <w:spacing w:before="0" w:after="0"/>
      </w:pPr>
      <w:r>
        <w:t>1 task must be the Geographical Investigation with a weighting of 30-40%</w:t>
      </w:r>
    </w:p>
    <w:p w14:paraId="14BF25F6" w14:textId="798A2768" w:rsidR="00962DCD" w:rsidRDefault="0051690C" w:rsidP="00B94259">
      <w:pPr>
        <w:pStyle w:val="ListBullet"/>
        <w:spacing w:before="0" w:after="0"/>
      </w:pPr>
      <w:r>
        <w:t>only 1 task may be a formal written exam.</w:t>
      </w:r>
      <w:r w:rsidR="00962DCD">
        <w:br w:type="page"/>
      </w:r>
    </w:p>
    <w:p w14:paraId="612EEA63" w14:textId="11216D2E" w:rsidR="003B776C" w:rsidRPr="00935E58" w:rsidRDefault="00ED50D2" w:rsidP="003B776C">
      <w:pPr>
        <w:pStyle w:val="Heading2"/>
      </w:pPr>
      <w:bookmarkStart w:id="0" w:name="_Toc120099558"/>
      <w:r>
        <w:lastRenderedPageBreak/>
        <w:t xml:space="preserve">Geography Year 11 </w:t>
      </w:r>
      <w:r w:rsidR="007D4BD5">
        <w:t>Sample</w:t>
      </w:r>
      <w:r w:rsidR="003B776C">
        <w:t xml:space="preserve"> assessment schedule</w:t>
      </w:r>
      <w:bookmarkEnd w:id="0"/>
    </w:p>
    <w:p w14:paraId="5FE2B300" w14:textId="7FDEE9C3" w:rsidR="003B776C" w:rsidRPr="00BB22F8" w:rsidRDefault="003B776C" w:rsidP="003B776C">
      <w:pPr>
        <w:pStyle w:val="Caption"/>
      </w:pPr>
      <w:r>
        <w:t xml:space="preserve">Table </w:t>
      </w:r>
      <w:r w:rsidR="00CC3E31">
        <w:t>1</w:t>
      </w:r>
      <w:r>
        <w:t xml:space="preserve"> </w:t>
      </w:r>
      <w:r w:rsidR="00273015">
        <w:t>–</w:t>
      </w:r>
      <w:r>
        <w:t xml:space="preserve"> </w:t>
      </w:r>
      <w:r w:rsidR="009F47F6">
        <w:t>S</w:t>
      </w:r>
      <w:r>
        <w:t>ample assessment schedule</w:t>
      </w:r>
    </w:p>
    <w:tbl>
      <w:tblPr>
        <w:tblStyle w:val="Tableheader"/>
        <w:tblW w:w="5000" w:type="pct"/>
        <w:tblLayout w:type="fixed"/>
        <w:tblLook w:val="04A0" w:firstRow="1" w:lastRow="0" w:firstColumn="1" w:lastColumn="0" w:noHBand="0" w:noVBand="1"/>
        <w:tblDescription w:val="Table outlines the components, tasks and task percentages, and total component weighting for the assessment."/>
      </w:tblPr>
      <w:tblGrid>
        <w:gridCol w:w="5663"/>
        <w:gridCol w:w="2225"/>
        <w:gridCol w:w="2225"/>
        <w:gridCol w:w="2225"/>
        <w:gridCol w:w="2222"/>
      </w:tblGrid>
      <w:tr w:rsidR="009F47F6" w14:paraId="7112E64D" w14:textId="77777777" w:rsidTr="00ED5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</w:tcPr>
          <w:p w14:paraId="16F9FB71" w14:textId="77777777" w:rsidR="003B776C" w:rsidRDefault="003B776C" w:rsidP="00510715">
            <w:r>
              <w:t>Components</w:t>
            </w:r>
          </w:p>
        </w:tc>
        <w:tc>
          <w:tcPr>
            <w:tcW w:w="764" w:type="pct"/>
          </w:tcPr>
          <w:p w14:paraId="0F2FDBDF" w14:textId="0D83D18F" w:rsidR="003B776C" w:rsidRDefault="003B776C" w:rsidP="005107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Task 1</w:t>
            </w:r>
          </w:p>
          <w:p w14:paraId="78BECFC7" w14:textId="60003AB1" w:rsidR="003B776C" w:rsidRDefault="003B776C" w:rsidP="00B167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Fieldwork </w:t>
            </w:r>
            <w:r w:rsidR="00273015">
              <w:t>–</w:t>
            </w:r>
            <w:r w:rsidR="007222A7">
              <w:t xml:space="preserve"> </w:t>
            </w:r>
            <w:r>
              <w:t xml:space="preserve">Term 1 </w:t>
            </w:r>
            <w:r w:rsidR="003118BC">
              <w:t>W</w:t>
            </w:r>
            <w:r>
              <w:t>eek 9</w:t>
            </w:r>
          </w:p>
        </w:tc>
        <w:tc>
          <w:tcPr>
            <w:tcW w:w="764" w:type="pct"/>
          </w:tcPr>
          <w:p w14:paraId="4B360738" w14:textId="77777777" w:rsidR="003B776C" w:rsidRDefault="003B776C" w:rsidP="005107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Task 2</w:t>
            </w:r>
          </w:p>
          <w:p w14:paraId="4267E3D1" w14:textId="5DD18B7C" w:rsidR="003B776C" w:rsidRDefault="003B776C" w:rsidP="00B167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Geographical investigation</w:t>
            </w:r>
            <w:r w:rsidR="00273015">
              <w:t xml:space="preserve"> </w:t>
            </w:r>
            <w:r>
              <w:t xml:space="preserve">Term 3 </w:t>
            </w:r>
            <w:r w:rsidR="003118BC">
              <w:t>W</w:t>
            </w:r>
            <w:r>
              <w:t>eek 5</w:t>
            </w:r>
          </w:p>
        </w:tc>
        <w:tc>
          <w:tcPr>
            <w:tcW w:w="764" w:type="pct"/>
          </w:tcPr>
          <w:p w14:paraId="269B97AD" w14:textId="77777777" w:rsidR="003B776C" w:rsidRDefault="003B776C" w:rsidP="005107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Task 3</w:t>
            </w:r>
          </w:p>
          <w:p w14:paraId="1DCE2B6C" w14:textId="33F019AB" w:rsidR="003B776C" w:rsidRPr="007222A7" w:rsidRDefault="003B776C" w:rsidP="005107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Formal examination</w:t>
            </w:r>
            <w:r w:rsidR="00273015">
              <w:t xml:space="preserve"> </w:t>
            </w:r>
            <w:r>
              <w:t xml:space="preserve">Term 3 </w:t>
            </w:r>
            <w:r w:rsidR="003118BC">
              <w:t>W</w:t>
            </w:r>
            <w:r>
              <w:t>eek 8</w:t>
            </w:r>
          </w:p>
        </w:tc>
        <w:tc>
          <w:tcPr>
            <w:tcW w:w="763" w:type="pct"/>
          </w:tcPr>
          <w:p w14:paraId="09648A1B" w14:textId="77777777" w:rsidR="003B776C" w:rsidRDefault="003B776C" w:rsidP="005107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Component weighting</w:t>
            </w:r>
          </w:p>
        </w:tc>
      </w:tr>
      <w:tr w:rsidR="009F47F6" w14:paraId="7345342F" w14:textId="77777777" w:rsidTr="00ED5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</w:tcPr>
          <w:p w14:paraId="7D1A1686" w14:textId="77777777" w:rsidR="003B776C" w:rsidRDefault="003B776C" w:rsidP="00510715">
            <w:r>
              <w:t>Knowledge and understanding of course content</w:t>
            </w:r>
          </w:p>
        </w:tc>
        <w:tc>
          <w:tcPr>
            <w:tcW w:w="764" w:type="pct"/>
          </w:tcPr>
          <w:p w14:paraId="6CDF0AF0" w14:textId="14AC0C74" w:rsidR="003B776C" w:rsidRDefault="00C32FAD" w:rsidP="00510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9F47F6">
              <w:t>%</w:t>
            </w:r>
          </w:p>
        </w:tc>
        <w:tc>
          <w:tcPr>
            <w:tcW w:w="764" w:type="pct"/>
          </w:tcPr>
          <w:p w14:paraId="43B3878F" w14:textId="420966CC" w:rsidR="003B776C" w:rsidRDefault="00C32FAD" w:rsidP="00510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9F47F6">
              <w:t>%</w:t>
            </w:r>
          </w:p>
        </w:tc>
        <w:tc>
          <w:tcPr>
            <w:tcW w:w="764" w:type="pct"/>
          </w:tcPr>
          <w:p w14:paraId="596441DA" w14:textId="7DB97526" w:rsidR="003B776C" w:rsidRDefault="00C32FAD" w:rsidP="00510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  <w:r w:rsidR="009F47F6">
              <w:t>%</w:t>
            </w:r>
          </w:p>
        </w:tc>
        <w:tc>
          <w:tcPr>
            <w:tcW w:w="763" w:type="pct"/>
          </w:tcPr>
          <w:p w14:paraId="763F3E48" w14:textId="77777777" w:rsidR="003B776C" w:rsidRPr="00935E58" w:rsidRDefault="003B776C" w:rsidP="00510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5E58">
              <w:rPr>
                <w:b/>
              </w:rPr>
              <w:t>40%</w:t>
            </w:r>
          </w:p>
        </w:tc>
      </w:tr>
      <w:tr w:rsidR="009F47F6" w14:paraId="573B816E" w14:textId="77777777" w:rsidTr="00ED5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</w:tcPr>
          <w:p w14:paraId="40EFDBCC" w14:textId="77777777" w:rsidR="003B776C" w:rsidRDefault="003B776C" w:rsidP="00510715">
            <w:r>
              <w:t>Geographical skills and tools</w:t>
            </w:r>
          </w:p>
        </w:tc>
        <w:tc>
          <w:tcPr>
            <w:tcW w:w="764" w:type="pct"/>
          </w:tcPr>
          <w:p w14:paraId="4CCFEA2A" w14:textId="0A0C2080" w:rsidR="003B776C" w:rsidRDefault="00C32FAD" w:rsidP="00510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</w:t>
            </w:r>
            <w:r w:rsidR="009F47F6">
              <w:t>%</w:t>
            </w:r>
          </w:p>
        </w:tc>
        <w:tc>
          <w:tcPr>
            <w:tcW w:w="764" w:type="pct"/>
          </w:tcPr>
          <w:p w14:paraId="5F572AEB" w14:textId="5616C17B" w:rsidR="003B776C" w:rsidRDefault="00C32FAD" w:rsidP="00510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  <w:r w:rsidR="009F47F6">
              <w:t>%</w:t>
            </w:r>
          </w:p>
        </w:tc>
        <w:tc>
          <w:tcPr>
            <w:tcW w:w="764" w:type="pct"/>
          </w:tcPr>
          <w:p w14:paraId="2E165529" w14:textId="4ED0393A" w:rsidR="003B776C" w:rsidRDefault="00BF05A2" w:rsidP="00510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  <w:r w:rsidR="009F47F6">
              <w:t>%</w:t>
            </w:r>
          </w:p>
        </w:tc>
        <w:tc>
          <w:tcPr>
            <w:tcW w:w="763" w:type="pct"/>
          </w:tcPr>
          <w:p w14:paraId="29CDCCEE" w14:textId="77777777" w:rsidR="003B776C" w:rsidRPr="00935E58" w:rsidRDefault="003B776C" w:rsidP="00510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935E58">
              <w:rPr>
                <w:b/>
              </w:rPr>
              <w:t>20%</w:t>
            </w:r>
          </w:p>
        </w:tc>
      </w:tr>
      <w:tr w:rsidR="009F47F6" w14:paraId="31800021" w14:textId="77777777" w:rsidTr="00ED5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</w:tcPr>
          <w:p w14:paraId="20E130EE" w14:textId="77777777" w:rsidR="003B776C" w:rsidRDefault="003B776C" w:rsidP="00510715">
            <w:r>
              <w:t>Geographical inquiry and research, including fieldwork</w:t>
            </w:r>
          </w:p>
        </w:tc>
        <w:tc>
          <w:tcPr>
            <w:tcW w:w="764" w:type="pct"/>
          </w:tcPr>
          <w:p w14:paraId="7A1ED760" w14:textId="0E478F51" w:rsidR="003B776C" w:rsidRDefault="003B776C" w:rsidP="00510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9F47F6">
              <w:t>%</w:t>
            </w:r>
          </w:p>
        </w:tc>
        <w:tc>
          <w:tcPr>
            <w:tcW w:w="764" w:type="pct"/>
          </w:tcPr>
          <w:p w14:paraId="0C397191" w14:textId="1F3BD994" w:rsidR="003B776C" w:rsidRDefault="003B776C" w:rsidP="00510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9F47F6">
              <w:t>%</w:t>
            </w:r>
          </w:p>
        </w:tc>
        <w:tc>
          <w:tcPr>
            <w:tcW w:w="764" w:type="pct"/>
          </w:tcPr>
          <w:p w14:paraId="12C68C8A" w14:textId="6D5605D4" w:rsidR="003B776C" w:rsidRDefault="009F47F6" w:rsidP="00510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763" w:type="pct"/>
          </w:tcPr>
          <w:p w14:paraId="660A3AD6" w14:textId="77777777" w:rsidR="003B776C" w:rsidRPr="00935E58" w:rsidRDefault="003B776C" w:rsidP="00510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5E58">
              <w:rPr>
                <w:b/>
              </w:rPr>
              <w:t>20%</w:t>
            </w:r>
          </w:p>
        </w:tc>
      </w:tr>
      <w:tr w:rsidR="009F47F6" w14:paraId="2F1334D5" w14:textId="77777777" w:rsidTr="00ED5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</w:tcPr>
          <w:p w14:paraId="1691CA68" w14:textId="77777777" w:rsidR="003B776C" w:rsidRDefault="003B776C" w:rsidP="00510715">
            <w:r>
              <w:t xml:space="preserve">Communication of geographical information, </w:t>
            </w:r>
            <w:proofErr w:type="gramStart"/>
            <w:r>
              <w:t>ideas</w:t>
            </w:r>
            <w:proofErr w:type="gramEnd"/>
            <w:r>
              <w:t xml:space="preserve"> and issues in appropriate forms</w:t>
            </w:r>
          </w:p>
        </w:tc>
        <w:tc>
          <w:tcPr>
            <w:tcW w:w="764" w:type="pct"/>
          </w:tcPr>
          <w:p w14:paraId="720EB824" w14:textId="6A51CE78" w:rsidR="003B776C" w:rsidRDefault="003B776C" w:rsidP="00510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  <w:r w:rsidR="009F47F6">
              <w:t>%</w:t>
            </w:r>
          </w:p>
        </w:tc>
        <w:tc>
          <w:tcPr>
            <w:tcW w:w="764" w:type="pct"/>
          </w:tcPr>
          <w:p w14:paraId="39BB3E68" w14:textId="5F6ACCB3" w:rsidR="003B776C" w:rsidRDefault="003B776C" w:rsidP="00510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  <w:r w:rsidR="009F47F6">
              <w:t>%</w:t>
            </w:r>
          </w:p>
        </w:tc>
        <w:tc>
          <w:tcPr>
            <w:tcW w:w="764" w:type="pct"/>
          </w:tcPr>
          <w:p w14:paraId="5F55E309" w14:textId="25303AD1" w:rsidR="003B776C" w:rsidRDefault="003B776C" w:rsidP="00510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</w:t>
            </w:r>
            <w:r w:rsidR="009F47F6">
              <w:t>%</w:t>
            </w:r>
          </w:p>
        </w:tc>
        <w:tc>
          <w:tcPr>
            <w:tcW w:w="763" w:type="pct"/>
          </w:tcPr>
          <w:p w14:paraId="7CF3C681" w14:textId="77777777" w:rsidR="003B776C" w:rsidRPr="00935E58" w:rsidRDefault="003B776C" w:rsidP="005107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935E58">
              <w:rPr>
                <w:b/>
              </w:rPr>
              <w:t>20%</w:t>
            </w:r>
          </w:p>
        </w:tc>
      </w:tr>
      <w:tr w:rsidR="009F47F6" w14:paraId="3E070A77" w14:textId="77777777" w:rsidTr="00ED5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</w:tcPr>
          <w:p w14:paraId="0EDE8D7F" w14:textId="7AFBA1DD" w:rsidR="003B776C" w:rsidRDefault="00ED50D2" w:rsidP="00510715">
            <w:r>
              <w:t>Assessment weighting</w:t>
            </w:r>
          </w:p>
        </w:tc>
        <w:tc>
          <w:tcPr>
            <w:tcW w:w="764" w:type="pct"/>
          </w:tcPr>
          <w:p w14:paraId="0AE70ADF" w14:textId="77777777" w:rsidR="003B776C" w:rsidRDefault="003B776C" w:rsidP="00510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764" w:type="pct"/>
          </w:tcPr>
          <w:p w14:paraId="5C98B64C" w14:textId="77777777" w:rsidR="003B776C" w:rsidRDefault="003B776C" w:rsidP="00510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764" w:type="pct"/>
          </w:tcPr>
          <w:p w14:paraId="69965EAB" w14:textId="77777777" w:rsidR="003B776C" w:rsidRDefault="003B776C" w:rsidP="00510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40%</w:t>
            </w:r>
          </w:p>
        </w:tc>
        <w:tc>
          <w:tcPr>
            <w:tcW w:w="763" w:type="pct"/>
          </w:tcPr>
          <w:p w14:paraId="48BAB6E3" w14:textId="77777777" w:rsidR="003B776C" w:rsidRPr="00935E58" w:rsidRDefault="003B776C" w:rsidP="00510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5A8D24D5" w14:textId="77777777" w:rsidR="00B94259" w:rsidRPr="00352F2F" w:rsidRDefault="00B94259" w:rsidP="00352F2F"/>
    <w:sectPr w:rsidR="00B94259" w:rsidRPr="00352F2F" w:rsidSect="006D3DFC"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3BF8" w14:textId="77777777" w:rsidR="0075639B" w:rsidRDefault="0075639B" w:rsidP="00E51733">
      <w:r>
        <w:separator/>
      </w:r>
    </w:p>
  </w:endnote>
  <w:endnote w:type="continuationSeparator" w:id="0">
    <w:p w14:paraId="23A66393" w14:textId="77777777" w:rsidR="0075639B" w:rsidRDefault="0075639B" w:rsidP="00E51733">
      <w:r>
        <w:continuationSeparator/>
      </w:r>
    </w:p>
  </w:endnote>
  <w:endnote w:type="continuationNotice" w:id="1">
    <w:p w14:paraId="5375B021" w14:textId="77777777" w:rsidR="0075639B" w:rsidRDefault="0075639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CE43" w14:textId="10FF4CFB" w:rsidR="00F66145" w:rsidRPr="00E56264" w:rsidRDefault="00677835" w:rsidP="00B53FCE">
    <w:pPr>
      <w:pStyle w:val="Footer"/>
    </w:pPr>
    <w:r w:rsidRPr="00E56264">
      <w:t xml:space="preserve">© NSW Department of Education, </w:t>
    </w:r>
    <w:r w:rsidRPr="00E56264">
      <w:fldChar w:fldCharType="begin"/>
    </w:r>
    <w:r w:rsidRPr="00E56264">
      <w:instrText xml:space="preserve"> DATE  \@ "MMM-yy"  \* MERGEFORMAT </w:instrText>
    </w:r>
    <w:r w:rsidRPr="00E56264">
      <w:fldChar w:fldCharType="separate"/>
    </w:r>
    <w:r w:rsidR="00B94259">
      <w:rPr>
        <w:noProof/>
      </w:rPr>
      <w:t>Dec-22</w:t>
    </w:r>
    <w:r w:rsidRPr="00E56264">
      <w:fldChar w:fldCharType="end"/>
    </w:r>
    <w:r w:rsidRPr="00E56264">
      <w:ptab w:relativeTo="margin" w:alignment="right" w:leader="none"/>
    </w:r>
    <w:r w:rsidRPr="00E56264">
      <w:fldChar w:fldCharType="begin"/>
    </w:r>
    <w:r w:rsidRPr="00E56264">
      <w:instrText xml:space="preserve"> PAGE  \* Arabic  \* MERGEFORMAT </w:instrText>
    </w:r>
    <w:r w:rsidRPr="00E56264">
      <w:fldChar w:fldCharType="separate"/>
    </w:r>
    <w:r w:rsidRPr="00E56264">
      <w:t>2</w:t>
    </w:r>
    <w:r w:rsidRPr="00E56264">
      <w:fldChar w:fldCharType="end"/>
    </w:r>
    <w:r w:rsidRPr="00E56264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4FAF" w14:textId="61C4FE96" w:rsidR="00F66145" w:rsidRDefault="00677835" w:rsidP="00B53FCE">
    <w:pPr>
      <w:pStyle w:val="Footer"/>
    </w:pPr>
    <w:r w:rsidRPr="000E3E12">
      <w:fldChar w:fldCharType="begin"/>
    </w:r>
    <w:r w:rsidRPr="000E3E12">
      <w:instrText xml:space="preserve"> PAGE   \* MERGEFORMAT </w:instrText>
    </w:r>
    <w:r w:rsidRPr="000E3E12">
      <w:fldChar w:fldCharType="separate"/>
    </w:r>
    <w:r w:rsidRPr="000E3E12">
      <w:t>3</w:t>
    </w:r>
    <w:r w:rsidRPr="000E3E12">
      <w:fldChar w:fldCharType="end"/>
    </w:r>
    <w:r w:rsidRPr="000E3E12">
      <w:ptab w:relativeTo="margin" w:alignment="right" w:leader="none"/>
    </w:r>
    <w:r w:rsidR="007D4BD5">
      <w:t xml:space="preserve">Geography </w:t>
    </w:r>
    <w:r w:rsidR="003500E3">
      <w:t>Y</w:t>
    </w:r>
    <w:r w:rsidR="00872E8F" w:rsidRPr="0028119E">
      <w:t>ear 11</w:t>
    </w:r>
    <w:r w:rsidR="00273015">
      <w:t>:</w:t>
    </w:r>
    <w:r w:rsidR="003500E3">
      <w:t xml:space="preserve"> </w:t>
    </w:r>
    <w:r w:rsidR="00273015">
      <w:t>S</w:t>
    </w:r>
    <w:r w:rsidR="003500E3">
      <w:t>ample</w:t>
    </w:r>
    <w:r w:rsidR="00872E8F" w:rsidRPr="0028119E">
      <w:t xml:space="preserve"> </w:t>
    </w:r>
    <w:r w:rsidR="003B776C">
      <w:t>assessment schedule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E497" w14:textId="77777777" w:rsidR="006A2E19" w:rsidRPr="009B05C3" w:rsidRDefault="00677835" w:rsidP="00B53FCE">
    <w:pPr>
      <w:pStyle w:val="Logo"/>
    </w:pPr>
    <w:r w:rsidRPr="009B05C3">
      <w:t>education.nsw.gov.au</w:t>
    </w:r>
    <w:r>
      <w:rPr>
        <w:noProof/>
        <w:lang w:eastAsia="en-AU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6BC6F61B" wp14:editId="4ADC5ED9">
          <wp:extent cx="507600" cy="540000"/>
          <wp:effectExtent l="0" t="0" r="635" b="6350"/>
          <wp:docPr id="15" name="Picture 15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F2F5" w14:textId="77777777" w:rsidR="0075639B" w:rsidRDefault="0075639B" w:rsidP="00E51733">
      <w:r>
        <w:separator/>
      </w:r>
    </w:p>
  </w:footnote>
  <w:footnote w:type="continuationSeparator" w:id="0">
    <w:p w14:paraId="64E7E47C" w14:textId="77777777" w:rsidR="0075639B" w:rsidRDefault="0075639B" w:rsidP="00E51733">
      <w:r>
        <w:continuationSeparator/>
      </w:r>
    </w:p>
  </w:footnote>
  <w:footnote w:type="continuationNotice" w:id="1">
    <w:p w14:paraId="29E0A9CD" w14:textId="77777777" w:rsidR="0075639B" w:rsidRDefault="0075639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A53B" w14:textId="77777777" w:rsidR="006A2E19" w:rsidRPr="00F14D7F" w:rsidRDefault="00677835" w:rsidP="00F14D7F">
    <w:pPr>
      <w:pStyle w:val="Header"/>
    </w:pPr>
    <w:r w:rsidRPr="00F14D7F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DC68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240A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DEE8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1C4D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71595F"/>
    <w:multiLevelType w:val="multilevel"/>
    <w:tmpl w:val="35D0C6FA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83F24"/>
    <w:multiLevelType w:val="multilevel"/>
    <w:tmpl w:val="F1CE1078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D356650"/>
    <w:multiLevelType w:val="hybridMultilevel"/>
    <w:tmpl w:val="AE709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84BF1"/>
    <w:multiLevelType w:val="multilevel"/>
    <w:tmpl w:val="D8643398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C73FD"/>
    <w:multiLevelType w:val="multilevel"/>
    <w:tmpl w:val="2C6EE684"/>
    <w:lvl w:ilvl="0">
      <w:start w:val="1"/>
      <w:numFmt w:val="lowerLetter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6993DE0"/>
    <w:multiLevelType w:val="multilevel"/>
    <w:tmpl w:val="08948FE6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0928962">
    <w:abstractNumId w:val="5"/>
  </w:num>
  <w:num w:numId="2" w16cid:durableId="1267730493">
    <w:abstractNumId w:val="8"/>
  </w:num>
  <w:num w:numId="3" w16cid:durableId="1623538808">
    <w:abstractNumId w:val="4"/>
  </w:num>
  <w:num w:numId="4" w16cid:durableId="1568226211">
    <w:abstractNumId w:val="7"/>
  </w:num>
  <w:num w:numId="5" w16cid:durableId="378627505">
    <w:abstractNumId w:val="2"/>
  </w:num>
  <w:num w:numId="6" w16cid:durableId="351759747">
    <w:abstractNumId w:val="0"/>
  </w:num>
  <w:num w:numId="7" w16cid:durableId="88039575">
    <w:abstractNumId w:val="4"/>
  </w:num>
  <w:num w:numId="8" w16cid:durableId="1007755352">
    <w:abstractNumId w:val="3"/>
  </w:num>
  <w:num w:numId="9" w16cid:durableId="33119376">
    <w:abstractNumId w:val="7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0" w16cid:durableId="403183278">
    <w:abstractNumId w:val="1"/>
  </w:num>
  <w:num w:numId="11" w16cid:durableId="1469932666">
    <w:abstractNumId w:val="9"/>
  </w:num>
  <w:num w:numId="12" w16cid:durableId="15772789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6630377">
    <w:abstractNumId w:val="6"/>
  </w:num>
  <w:num w:numId="14" w16cid:durableId="47823161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1489517374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331419204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7" w16cid:durableId="826748614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8" w16cid:durableId="201884429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9" w16cid:durableId="1572152171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0" w16cid:durableId="1031492885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1" w16cid:durableId="1851262564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2" w16cid:durableId="123701337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3" w16cid:durableId="1609308507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4" w16cid:durableId="181005220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5" w16cid:durableId="33404013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 w16cid:durableId="64396965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7" w16cid:durableId="105008272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8" w16cid:durableId="79464144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9" w16cid:durableId="13032736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428211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74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7740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012185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57312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13891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6813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003885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28985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41413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33779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54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706009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23398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67897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823568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9951502">
    <w:abstractNumId w:val="7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7" w16cid:durableId="1734691535">
    <w:abstractNumId w:val="4"/>
  </w:num>
  <w:num w:numId="48" w16cid:durableId="1823110048">
    <w:abstractNumId w:val="9"/>
  </w:num>
  <w:num w:numId="49" w16cid:durableId="1886141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C3"/>
    <w:rsid w:val="00000DE7"/>
    <w:rsid w:val="00013FF2"/>
    <w:rsid w:val="000252CB"/>
    <w:rsid w:val="00045F0D"/>
    <w:rsid w:val="0004750C"/>
    <w:rsid w:val="00047862"/>
    <w:rsid w:val="000552B7"/>
    <w:rsid w:val="0006173B"/>
    <w:rsid w:val="00061D5B"/>
    <w:rsid w:val="00062722"/>
    <w:rsid w:val="00065A05"/>
    <w:rsid w:val="00074F0F"/>
    <w:rsid w:val="00081AED"/>
    <w:rsid w:val="00083A97"/>
    <w:rsid w:val="000A2AE8"/>
    <w:rsid w:val="000C1B93"/>
    <w:rsid w:val="000C24ED"/>
    <w:rsid w:val="000C6591"/>
    <w:rsid w:val="000D3BBE"/>
    <w:rsid w:val="000D7466"/>
    <w:rsid w:val="000E0825"/>
    <w:rsid w:val="000E3E12"/>
    <w:rsid w:val="000F4E42"/>
    <w:rsid w:val="00112528"/>
    <w:rsid w:val="00122A1C"/>
    <w:rsid w:val="00124537"/>
    <w:rsid w:val="001255F1"/>
    <w:rsid w:val="00140898"/>
    <w:rsid w:val="00140D9B"/>
    <w:rsid w:val="0014582B"/>
    <w:rsid w:val="00150B81"/>
    <w:rsid w:val="00151185"/>
    <w:rsid w:val="001604EA"/>
    <w:rsid w:val="00173515"/>
    <w:rsid w:val="00181316"/>
    <w:rsid w:val="00185C83"/>
    <w:rsid w:val="00190C6F"/>
    <w:rsid w:val="00190D3C"/>
    <w:rsid w:val="00191CC1"/>
    <w:rsid w:val="00192D1C"/>
    <w:rsid w:val="001A2D64"/>
    <w:rsid w:val="001A3009"/>
    <w:rsid w:val="001B1224"/>
    <w:rsid w:val="001C7217"/>
    <w:rsid w:val="001C7E97"/>
    <w:rsid w:val="001D03B7"/>
    <w:rsid w:val="001D05A3"/>
    <w:rsid w:val="001D5230"/>
    <w:rsid w:val="001F5C52"/>
    <w:rsid w:val="00202E19"/>
    <w:rsid w:val="002105AD"/>
    <w:rsid w:val="00213095"/>
    <w:rsid w:val="0023142D"/>
    <w:rsid w:val="002334C4"/>
    <w:rsid w:val="00247C1F"/>
    <w:rsid w:val="0025103A"/>
    <w:rsid w:val="0025592F"/>
    <w:rsid w:val="0026548C"/>
    <w:rsid w:val="00266207"/>
    <w:rsid w:val="00273015"/>
    <w:rsid w:val="0027370C"/>
    <w:rsid w:val="0028119E"/>
    <w:rsid w:val="00285CAF"/>
    <w:rsid w:val="002A28B4"/>
    <w:rsid w:val="002A2B8C"/>
    <w:rsid w:val="002A35CF"/>
    <w:rsid w:val="002A475D"/>
    <w:rsid w:val="002A6D21"/>
    <w:rsid w:val="002B138C"/>
    <w:rsid w:val="002D3ACA"/>
    <w:rsid w:val="002D3C44"/>
    <w:rsid w:val="002E5F5F"/>
    <w:rsid w:val="002F0574"/>
    <w:rsid w:val="002F75BB"/>
    <w:rsid w:val="002F7CFE"/>
    <w:rsid w:val="00303085"/>
    <w:rsid w:val="00304A4D"/>
    <w:rsid w:val="003057F1"/>
    <w:rsid w:val="00306594"/>
    <w:rsid w:val="00306C23"/>
    <w:rsid w:val="00310F9E"/>
    <w:rsid w:val="003118BC"/>
    <w:rsid w:val="003129C2"/>
    <w:rsid w:val="00314FBC"/>
    <w:rsid w:val="003150D3"/>
    <w:rsid w:val="00340DD9"/>
    <w:rsid w:val="00342A50"/>
    <w:rsid w:val="003500E3"/>
    <w:rsid w:val="00351C0E"/>
    <w:rsid w:val="00352F2F"/>
    <w:rsid w:val="00360E17"/>
    <w:rsid w:val="0036209C"/>
    <w:rsid w:val="0036599B"/>
    <w:rsid w:val="0036684E"/>
    <w:rsid w:val="00367F27"/>
    <w:rsid w:val="0037370C"/>
    <w:rsid w:val="00374EEF"/>
    <w:rsid w:val="00385DFB"/>
    <w:rsid w:val="0039316D"/>
    <w:rsid w:val="00393ABE"/>
    <w:rsid w:val="003A5190"/>
    <w:rsid w:val="003B240E"/>
    <w:rsid w:val="003B58F7"/>
    <w:rsid w:val="003B67C8"/>
    <w:rsid w:val="003B776C"/>
    <w:rsid w:val="003C5659"/>
    <w:rsid w:val="003C77C3"/>
    <w:rsid w:val="003D13EF"/>
    <w:rsid w:val="003E1D01"/>
    <w:rsid w:val="00401084"/>
    <w:rsid w:val="004036D8"/>
    <w:rsid w:val="00407EF0"/>
    <w:rsid w:val="00412F2B"/>
    <w:rsid w:val="004178B3"/>
    <w:rsid w:val="00430F12"/>
    <w:rsid w:val="00436373"/>
    <w:rsid w:val="004468DF"/>
    <w:rsid w:val="004511FE"/>
    <w:rsid w:val="004662AB"/>
    <w:rsid w:val="004668C5"/>
    <w:rsid w:val="0046730C"/>
    <w:rsid w:val="00467F29"/>
    <w:rsid w:val="004775EA"/>
    <w:rsid w:val="00480185"/>
    <w:rsid w:val="0048642E"/>
    <w:rsid w:val="00493C95"/>
    <w:rsid w:val="004B484F"/>
    <w:rsid w:val="004B77C3"/>
    <w:rsid w:val="004C11A9"/>
    <w:rsid w:val="004C650F"/>
    <w:rsid w:val="004C77F7"/>
    <w:rsid w:val="004E4BE5"/>
    <w:rsid w:val="004F48DD"/>
    <w:rsid w:val="004F6AF2"/>
    <w:rsid w:val="00511863"/>
    <w:rsid w:val="0051690C"/>
    <w:rsid w:val="005226E9"/>
    <w:rsid w:val="00526795"/>
    <w:rsid w:val="00531D23"/>
    <w:rsid w:val="0053609D"/>
    <w:rsid w:val="00541FBB"/>
    <w:rsid w:val="005649D2"/>
    <w:rsid w:val="0058102D"/>
    <w:rsid w:val="00583731"/>
    <w:rsid w:val="00590658"/>
    <w:rsid w:val="005934B4"/>
    <w:rsid w:val="005A34D4"/>
    <w:rsid w:val="005A67CA"/>
    <w:rsid w:val="005A749D"/>
    <w:rsid w:val="005B184F"/>
    <w:rsid w:val="005B77E0"/>
    <w:rsid w:val="005C08F4"/>
    <w:rsid w:val="005C14A7"/>
    <w:rsid w:val="005C4350"/>
    <w:rsid w:val="005C6BC3"/>
    <w:rsid w:val="005D0140"/>
    <w:rsid w:val="005D49FE"/>
    <w:rsid w:val="005E1F63"/>
    <w:rsid w:val="005E3B0F"/>
    <w:rsid w:val="00605D6B"/>
    <w:rsid w:val="0062379C"/>
    <w:rsid w:val="0062608B"/>
    <w:rsid w:val="00626BBF"/>
    <w:rsid w:val="0063116D"/>
    <w:rsid w:val="00637453"/>
    <w:rsid w:val="0064273E"/>
    <w:rsid w:val="00643CC4"/>
    <w:rsid w:val="00656093"/>
    <w:rsid w:val="00677835"/>
    <w:rsid w:val="00680336"/>
    <w:rsid w:val="00680388"/>
    <w:rsid w:val="006919F9"/>
    <w:rsid w:val="00695FC7"/>
    <w:rsid w:val="00696410"/>
    <w:rsid w:val="006A2E19"/>
    <w:rsid w:val="006A3884"/>
    <w:rsid w:val="006A466F"/>
    <w:rsid w:val="006B3488"/>
    <w:rsid w:val="006D00B0"/>
    <w:rsid w:val="006D1CF3"/>
    <w:rsid w:val="006D3DFC"/>
    <w:rsid w:val="006D3E3A"/>
    <w:rsid w:val="006D5E2A"/>
    <w:rsid w:val="006E4D9D"/>
    <w:rsid w:val="006E54D3"/>
    <w:rsid w:val="006E6CBD"/>
    <w:rsid w:val="00704A02"/>
    <w:rsid w:val="00717237"/>
    <w:rsid w:val="007222A7"/>
    <w:rsid w:val="0074249E"/>
    <w:rsid w:val="00743F89"/>
    <w:rsid w:val="0075382D"/>
    <w:rsid w:val="00755F39"/>
    <w:rsid w:val="0075639B"/>
    <w:rsid w:val="00766D19"/>
    <w:rsid w:val="007748D4"/>
    <w:rsid w:val="00783721"/>
    <w:rsid w:val="007A2518"/>
    <w:rsid w:val="007A46A3"/>
    <w:rsid w:val="007B020C"/>
    <w:rsid w:val="007B523A"/>
    <w:rsid w:val="007C3536"/>
    <w:rsid w:val="007C61E6"/>
    <w:rsid w:val="007C7609"/>
    <w:rsid w:val="007D4BD5"/>
    <w:rsid w:val="007D5255"/>
    <w:rsid w:val="007E4CE7"/>
    <w:rsid w:val="007E57D1"/>
    <w:rsid w:val="007F066A"/>
    <w:rsid w:val="007F2A46"/>
    <w:rsid w:val="007F6BE6"/>
    <w:rsid w:val="007F7733"/>
    <w:rsid w:val="0080248A"/>
    <w:rsid w:val="00804F58"/>
    <w:rsid w:val="008073B1"/>
    <w:rsid w:val="0081048F"/>
    <w:rsid w:val="0082717F"/>
    <w:rsid w:val="00837ECE"/>
    <w:rsid w:val="008415C6"/>
    <w:rsid w:val="008427D8"/>
    <w:rsid w:val="00844BF4"/>
    <w:rsid w:val="008559F3"/>
    <w:rsid w:val="00856CA3"/>
    <w:rsid w:val="00860191"/>
    <w:rsid w:val="00865BC1"/>
    <w:rsid w:val="00872E8F"/>
    <w:rsid w:val="0087496A"/>
    <w:rsid w:val="0088004B"/>
    <w:rsid w:val="00890EEE"/>
    <w:rsid w:val="0089316E"/>
    <w:rsid w:val="00895C53"/>
    <w:rsid w:val="00896572"/>
    <w:rsid w:val="008A0389"/>
    <w:rsid w:val="008A27A3"/>
    <w:rsid w:val="008A4CF6"/>
    <w:rsid w:val="008A575F"/>
    <w:rsid w:val="008A606D"/>
    <w:rsid w:val="008A7488"/>
    <w:rsid w:val="008B6F4D"/>
    <w:rsid w:val="008B779E"/>
    <w:rsid w:val="008C766D"/>
    <w:rsid w:val="008E0451"/>
    <w:rsid w:val="008E3DE9"/>
    <w:rsid w:val="008E4CF3"/>
    <w:rsid w:val="008F111B"/>
    <w:rsid w:val="008F2E6E"/>
    <w:rsid w:val="008F6B21"/>
    <w:rsid w:val="009107ED"/>
    <w:rsid w:val="009138BF"/>
    <w:rsid w:val="00923C51"/>
    <w:rsid w:val="00935841"/>
    <w:rsid w:val="00935E58"/>
    <w:rsid w:val="0093679E"/>
    <w:rsid w:val="00944629"/>
    <w:rsid w:val="00953037"/>
    <w:rsid w:val="00962DCD"/>
    <w:rsid w:val="009739C8"/>
    <w:rsid w:val="00982157"/>
    <w:rsid w:val="00986BED"/>
    <w:rsid w:val="009945E0"/>
    <w:rsid w:val="0099788C"/>
    <w:rsid w:val="009A2577"/>
    <w:rsid w:val="009B1280"/>
    <w:rsid w:val="009C2DB5"/>
    <w:rsid w:val="009C4BE1"/>
    <w:rsid w:val="009C5B0E"/>
    <w:rsid w:val="009F060C"/>
    <w:rsid w:val="009F07D7"/>
    <w:rsid w:val="009F47F6"/>
    <w:rsid w:val="00A038B1"/>
    <w:rsid w:val="00A119B4"/>
    <w:rsid w:val="00A170A2"/>
    <w:rsid w:val="00A30E71"/>
    <w:rsid w:val="00A36351"/>
    <w:rsid w:val="00A36B9F"/>
    <w:rsid w:val="00A46D2E"/>
    <w:rsid w:val="00A52883"/>
    <w:rsid w:val="00A534B8"/>
    <w:rsid w:val="00A54063"/>
    <w:rsid w:val="00A5409F"/>
    <w:rsid w:val="00A57460"/>
    <w:rsid w:val="00A577A0"/>
    <w:rsid w:val="00A63054"/>
    <w:rsid w:val="00A843CF"/>
    <w:rsid w:val="00AA5357"/>
    <w:rsid w:val="00AB099B"/>
    <w:rsid w:val="00AB5BCE"/>
    <w:rsid w:val="00AC6C99"/>
    <w:rsid w:val="00AF3B2F"/>
    <w:rsid w:val="00B14F0F"/>
    <w:rsid w:val="00B1678F"/>
    <w:rsid w:val="00B17671"/>
    <w:rsid w:val="00B2036D"/>
    <w:rsid w:val="00B22E4F"/>
    <w:rsid w:val="00B26C50"/>
    <w:rsid w:val="00B26DB0"/>
    <w:rsid w:val="00B46033"/>
    <w:rsid w:val="00B53FCE"/>
    <w:rsid w:val="00B57A1E"/>
    <w:rsid w:val="00B63A74"/>
    <w:rsid w:val="00B65452"/>
    <w:rsid w:val="00B7119E"/>
    <w:rsid w:val="00B72931"/>
    <w:rsid w:val="00B7389D"/>
    <w:rsid w:val="00B80AAD"/>
    <w:rsid w:val="00B94259"/>
    <w:rsid w:val="00BA7230"/>
    <w:rsid w:val="00BA7AAB"/>
    <w:rsid w:val="00BB22F8"/>
    <w:rsid w:val="00BB6972"/>
    <w:rsid w:val="00BC260F"/>
    <w:rsid w:val="00BC2871"/>
    <w:rsid w:val="00BC47CC"/>
    <w:rsid w:val="00BE3E4A"/>
    <w:rsid w:val="00BF05A2"/>
    <w:rsid w:val="00BF264E"/>
    <w:rsid w:val="00BF35D4"/>
    <w:rsid w:val="00BF732E"/>
    <w:rsid w:val="00C25F71"/>
    <w:rsid w:val="00C32FAD"/>
    <w:rsid w:val="00C436AB"/>
    <w:rsid w:val="00C61AC5"/>
    <w:rsid w:val="00C62B29"/>
    <w:rsid w:val="00C6532C"/>
    <w:rsid w:val="00C664FC"/>
    <w:rsid w:val="00C72713"/>
    <w:rsid w:val="00C73569"/>
    <w:rsid w:val="00C75B72"/>
    <w:rsid w:val="00C77294"/>
    <w:rsid w:val="00C83CC6"/>
    <w:rsid w:val="00C94081"/>
    <w:rsid w:val="00C96BDB"/>
    <w:rsid w:val="00CA0226"/>
    <w:rsid w:val="00CB2145"/>
    <w:rsid w:val="00CB66B0"/>
    <w:rsid w:val="00CC3E31"/>
    <w:rsid w:val="00CC60E5"/>
    <w:rsid w:val="00CD602B"/>
    <w:rsid w:val="00CD6723"/>
    <w:rsid w:val="00CE5951"/>
    <w:rsid w:val="00CE5A1B"/>
    <w:rsid w:val="00CE6147"/>
    <w:rsid w:val="00CF3051"/>
    <w:rsid w:val="00CF73E9"/>
    <w:rsid w:val="00D136E3"/>
    <w:rsid w:val="00D15A52"/>
    <w:rsid w:val="00D201CE"/>
    <w:rsid w:val="00D24FEA"/>
    <w:rsid w:val="00D31E35"/>
    <w:rsid w:val="00D3275E"/>
    <w:rsid w:val="00D507E2"/>
    <w:rsid w:val="00D534B3"/>
    <w:rsid w:val="00D61CE0"/>
    <w:rsid w:val="00D676CF"/>
    <w:rsid w:val="00D678DB"/>
    <w:rsid w:val="00D736DD"/>
    <w:rsid w:val="00D950CE"/>
    <w:rsid w:val="00DA0F11"/>
    <w:rsid w:val="00DB6942"/>
    <w:rsid w:val="00DC2708"/>
    <w:rsid w:val="00DC69E4"/>
    <w:rsid w:val="00DC74E1"/>
    <w:rsid w:val="00DD2F4E"/>
    <w:rsid w:val="00DE07A5"/>
    <w:rsid w:val="00DE2CE3"/>
    <w:rsid w:val="00E04DAF"/>
    <w:rsid w:val="00E112C7"/>
    <w:rsid w:val="00E1389A"/>
    <w:rsid w:val="00E14DEF"/>
    <w:rsid w:val="00E4272D"/>
    <w:rsid w:val="00E46220"/>
    <w:rsid w:val="00E5058E"/>
    <w:rsid w:val="00E51733"/>
    <w:rsid w:val="00E56264"/>
    <w:rsid w:val="00E57F92"/>
    <w:rsid w:val="00E604B6"/>
    <w:rsid w:val="00E66CA0"/>
    <w:rsid w:val="00E70E24"/>
    <w:rsid w:val="00E77611"/>
    <w:rsid w:val="00E80BE8"/>
    <w:rsid w:val="00E80FE6"/>
    <w:rsid w:val="00E81202"/>
    <w:rsid w:val="00E836F5"/>
    <w:rsid w:val="00ED0929"/>
    <w:rsid w:val="00ED11D9"/>
    <w:rsid w:val="00ED3D88"/>
    <w:rsid w:val="00ED4BFA"/>
    <w:rsid w:val="00ED50D2"/>
    <w:rsid w:val="00EE2748"/>
    <w:rsid w:val="00EE39A1"/>
    <w:rsid w:val="00F1065A"/>
    <w:rsid w:val="00F14D7F"/>
    <w:rsid w:val="00F172EA"/>
    <w:rsid w:val="00F20AC8"/>
    <w:rsid w:val="00F27A37"/>
    <w:rsid w:val="00F3454B"/>
    <w:rsid w:val="00F357AD"/>
    <w:rsid w:val="00F378F3"/>
    <w:rsid w:val="00F522E3"/>
    <w:rsid w:val="00F571C1"/>
    <w:rsid w:val="00F62A82"/>
    <w:rsid w:val="00F66145"/>
    <w:rsid w:val="00F66949"/>
    <w:rsid w:val="00F66EDF"/>
    <w:rsid w:val="00F67719"/>
    <w:rsid w:val="00F73CDD"/>
    <w:rsid w:val="00F81980"/>
    <w:rsid w:val="00FA3555"/>
    <w:rsid w:val="00FD0A93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F1E43"/>
  <w15:chartTrackingRefBased/>
  <w15:docId w15:val="{F99ECDD7-21DC-41D2-9FDE-52ED36A2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273015"/>
    <w:pPr>
      <w:spacing w:before="100" w:after="10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273015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273015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273015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273015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273015"/>
    <w:pPr>
      <w:keepNext/>
      <w:outlineLvl w:val="4"/>
    </w:pPr>
    <w:rPr>
      <w:color w:val="00266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35"/>
    <w:qFormat/>
    <w:rsid w:val="00273015"/>
    <w:pPr>
      <w:keepNext/>
      <w:spacing w:after="200" w:line="240" w:lineRule="auto"/>
    </w:pPr>
    <w:rPr>
      <w:b/>
      <w:iCs/>
      <w:szCs w:val="18"/>
    </w:rPr>
  </w:style>
  <w:style w:type="table" w:customStyle="1" w:styleId="Tableheader">
    <w:name w:val="ŠTable header"/>
    <w:basedOn w:val="TableNormal"/>
    <w:uiPriority w:val="99"/>
    <w:rsid w:val="00273015"/>
    <w:pPr>
      <w:widowControl w:val="0"/>
      <w:spacing w:before="100" w:after="100" w:line="360" w:lineRule="auto"/>
      <w:mirrorIndents/>
    </w:pPr>
    <w:rPr>
      <w:rFonts w:ascii="Arial" w:hAnsi="Arial"/>
      <w:sz w:val="24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27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8"/>
    <w:qFormat/>
    <w:rsid w:val="00273015"/>
    <w:pPr>
      <w:numPr>
        <w:numId w:val="49"/>
      </w:numPr>
    </w:pPr>
  </w:style>
  <w:style w:type="paragraph" w:styleId="ListNumber2">
    <w:name w:val="List Number 2"/>
    <w:aliases w:val="ŠList Number 2"/>
    <w:basedOn w:val="Normal"/>
    <w:uiPriority w:val="9"/>
    <w:qFormat/>
    <w:rsid w:val="00273015"/>
    <w:pPr>
      <w:numPr>
        <w:numId w:val="48"/>
      </w:numPr>
    </w:pPr>
  </w:style>
  <w:style w:type="paragraph" w:styleId="ListBullet">
    <w:name w:val="List Bullet"/>
    <w:aliases w:val="ŠList Bullet"/>
    <w:basedOn w:val="Normal"/>
    <w:uiPriority w:val="10"/>
    <w:qFormat/>
    <w:rsid w:val="00273015"/>
    <w:pPr>
      <w:numPr>
        <w:numId w:val="47"/>
      </w:numPr>
    </w:pPr>
  </w:style>
  <w:style w:type="paragraph" w:styleId="ListBullet2">
    <w:name w:val="List Bullet 2"/>
    <w:aliases w:val="ŠList Bullet 2"/>
    <w:basedOn w:val="Normal"/>
    <w:uiPriority w:val="11"/>
    <w:qFormat/>
    <w:rsid w:val="00273015"/>
    <w:pPr>
      <w:numPr>
        <w:numId w:val="46"/>
      </w:numPr>
      <w:contextualSpacing/>
    </w:pPr>
  </w:style>
  <w:style w:type="character" w:styleId="SubtleReference">
    <w:name w:val="Subtle Reference"/>
    <w:aliases w:val="ŠSubtle Reference"/>
    <w:uiPriority w:val="31"/>
    <w:qFormat/>
    <w:rsid w:val="00273015"/>
    <w:rPr>
      <w:rFonts w:ascii="Arial" w:hAnsi="Arial"/>
      <w:sz w:val="22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273015"/>
    <w:pPr>
      <w:keepNext/>
      <w:spacing w:before="200" w:after="200" w:line="240" w:lineRule="atLeast"/>
      <w:ind w:left="567" w:right="567"/>
    </w:pPr>
  </w:style>
  <w:style w:type="paragraph" w:styleId="Date">
    <w:name w:val="Date"/>
    <w:aliases w:val="ŠDate"/>
    <w:basedOn w:val="Normal"/>
    <w:next w:val="Normal"/>
    <w:link w:val="DateChar"/>
    <w:uiPriority w:val="99"/>
    <w:rsid w:val="00273015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273015"/>
    <w:rPr>
      <w:rFonts w:ascii="Arial" w:hAnsi="Arial" w:cs="Arial"/>
      <w:sz w:val="24"/>
      <w:szCs w:val="24"/>
    </w:rPr>
  </w:style>
  <w:style w:type="paragraph" w:styleId="Signature">
    <w:name w:val="Signature"/>
    <w:aliases w:val="ŠSignature"/>
    <w:basedOn w:val="Normal"/>
    <w:link w:val="SignatureChar"/>
    <w:uiPriority w:val="99"/>
    <w:rsid w:val="00273015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273015"/>
    <w:rPr>
      <w:rFonts w:ascii="Arial" w:hAnsi="Arial" w:cs="Arial"/>
      <w:sz w:val="24"/>
      <w:szCs w:val="24"/>
    </w:rPr>
  </w:style>
  <w:style w:type="character" w:styleId="Strong">
    <w:name w:val="Strong"/>
    <w:aliases w:val="ŠStrong"/>
    <w:uiPriority w:val="1"/>
    <w:qFormat/>
    <w:rsid w:val="00273015"/>
    <w:rPr>
      <w:b/>
    </w:r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273015"/>
    <w:rPr>
      <w:rFonts w:ascii="Arial" w:hAnsi="Arial" w:cs="Arial"/>
      <w:sz w:val="24"/>
      <w:szCs w:val="24"/>
    </w:rPr>
  </w:style>
  <w:style w:type="paragraph" w:customStyle="1" w:styleId="FeatureBox2">
    <w:name w:val="ŠFeature Box 2"/>
    <w:aliases w:val="Feature Box 2"/>
    <w:basedOn w:val="Normal"/>
    <w:next w:val="Normal"/>
    <w:uiPriority w:val="12"/>
    <w:qFormat/>
    <w:rsid w:val="00273015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customStyle="1" w:styleId="Featurepink">
    <w:name w:val="ŠFeature pink"/>
    <w:basedOn w:val="Normal"/>
    <w:next w:val="Normal"/>
    <w:uiPriority w:val="13"/>
    <w:qFormat/>
    <w:rsid w:val="00273015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FeatureBox">
    <w:name w:val="ŠFeature Box"/>
    <w:basedOn w:val="Normal"/>
    <w:next w:val="Normal"/>
    <w:uiPriority w:val="11"/>
    <w:qFormat/>
    <w:rsid w:val="00273015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7301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73015"/>
    <w:rPr>
      <w:rFonts w:ascii="Arial" w:eastAsiaTheme="minorEastAsia" w:hAnsi="Arial"/>
      <w:color w:val="5A5A5A" w:themeColor="text1" w:themeTint="A5"/>
      <w:spacing w:val="15"/>
      <w:sz w:val="24"/>
    </w:rPr>
  </w:style>
  <w:style w:type="character" w:styleId="Hyperlink">
    <w:name w:val="Hyperlink"/>
    <w:aliases w:val="ŠHyperlink"/>
    <w:basedOn w:val="DefaultParagraphFont"/>
    <w:uiPriority w:val="99"/>
    <w:unhideWhenUsed/>
    <w:rsid w:val="00273015"/>
    <w:rPr>
      <w:color w:val="2F5496" w:themeColor="accent1" w:themeShade="BF"/>
      <w:u w:val="single"/>
    </w:rPr>
  </w:style>
  <w:style w:type="paragraph" w:customStyle="1" w:styleId="Logo">
    <w:name w:val="ŠLogo"/>
    <w:basedOn w:val="Normal"/>
    <w:uiPriority w:val="22"/>
    <w:qFormat/>
    <w:rsid w:val="00273015"/>
    <w:pPr>
      <w:tabs>
        <w:tab w:val="right" w:pos="10200"/>
      </w:tabs>
      <w:spacing w:before="240" w:line="300" w:lineRule="atLeast"/>
      <w:ind w:left="-567" w:right="-567" w:firstLine="567"/>
    </w:pPr>
    <w:rPr>
      <w:b/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273015"/>
    <w:pPr>
      <w:tabs>
        <w:tab w:val="right" w:leader="dot" w:pos="14570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273015"/>
    <w:pPr>
      <w:tabs>
        <w:tab w:val="right" w:leader="dot" w:pos="14570"/>
      </w:tabs>
      <w:spacing w:before="0" w:after="0"/>
      <w:ind w:left="238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273015"/>
    <w:pPr>
      <w:spacing w:before="0" w:after="0"/>
      <w:ind w:left="482"/>
    </w:p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273015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273015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273015"/>
    <w:rPr>
      <w:rFonts w:ascii="Arial" w:eastAsiaTheme="majorEastAsia" w:hAnsi="Arial" w:cs="Arial"/>
      <w:b/>
      <w:bCs/>
      <w:color w:val="002664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273015"/>
    <w:rPr>
      <w:rFonts w:ascii="Arial" w:eastAsiaTheme="majorEastAsia" w:hAnsi="Arial" w:cs="Arial"/>
      <w:b/>
      <w:bCs/>
      <w:color w:val="002664"/>
      <w:sz w:val="48"/>
      <w:szCs w:val="48"/>
    </w:r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273015"/>
    <w:pPr>
      <w:outlineLvl w:val="9"/>
    </w:pPr>
    <w:rPr>
      <w:sz w:val="40"/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273015"/>
    <w:pPr>
      <w:tabs>
        <w:tab w:val="center" w:pos="4513"/>
        <w:tab w:val="right" w:pos="9026"/>
        <w:tab w:val="right" w:pos="10773"/>
      </w:tabs>
      <w:spacing w:before="480"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273015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273015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273015"/>
    <w:rPr>
      <w:rFonts w:ascii="Arial" w:hAnsi="Arial" w:cs="Arial"/>
      <w:b/>
      <w:bCs/>
      <w:color w:val="002664"/>
      <w:sz w:val="24"/>
      <w:szCs w:val="24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273015"/>
    <w:rPr>
      <w:rFonts w:ascii="Arial" w:hAnsi="Arial" w:cs="Arial"/>
      <w:color w:val="002664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273015"/>
    <w:rPr>
      <w:rFonts w:ascii="Arial" w:hAnsi="Arial" w:cs="Arial"/>
      <w:color w:val="002664"/>
      <w:sz w:val="36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273015"/>
    <w:rPr>
      <w:rFonts w:ascii="Arial" w:hAnsi="Arial" w:cs="Arial"/>
      <w:color w:val="002664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73015"/>
    <w:rPr>
      <w:color w:val="605E5C"/>
      <w:shd w:val="clear" w:color="auto" w:fill="E1DFDD"/>
    </w:rPr>
  </w:style>
  <w:style w:type="character" w:styleId="Emphasis">
    <w:name w:val="Emphasis"/>
    <w:aliases w:val="ŠLanguage or scientific"/>
    <w:uiPriority w:val="20"/>
    <w:qFormat/>
    <w:rsid w:val="00273015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273015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73015"/>
    <w:pPr>
      <w:spacing w:before="0" w:after="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273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3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301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015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273015"/>
    <w:pPr>
      <w:ind w:left="720"/>
      <w:contextualSpacing/>
    </w:pPr>
  </w:style>
  <w:style w:type="paragraph" w:styleId="Revision">
    <w:name w:val="Revision"/>
    <w:hidden/>
    <w:uiPriority w:val="99"/>
    <w:semiHidden/>
    <w:rsid w:val="007748D4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35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92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29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150B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us01.safelinks.protection.outlook.com/?url=http%3A%2F%2Fcreativecommons.org%2Flicenses%2Fby%2F4.0%2F&amp;data=05%7C01%7CTaryn.Ablott%40det.nsw.edu.au%7Cdab054bc26f14a862abd08dad8db0ade%7C05a0e69a418a47c19c259387261bf991%7C0%7C0%7C638060732534463558%7CUnknown%7CTWFpbGZsb3d8eyJWIjoiMC4wLjAwMDAiLCJQIjoiV2luMzIiLCJBTiI6Ik1haWwiLCJXVCI6Mn0%3D%7C3000%7C%7C%7C&amp;sdata=YZn4slaokqzEcV4Hsi4QVEIpqTeZ%2FPK6q52h8IqNoqw%3D&amp;reserved=0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png@01D90495.893BDBE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urriculum.nsw.edu.au/learning-areas/hsie/geography-11-12-2022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441e0c-3836-4147-9f50-85b650ca543e" xsi:nil="true"/>
    <lcf76f155ced4ddcb4097134ff3c332f xmlns="b60a03c9-a4d9-4451-8a0f-0c770f8935a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D0BFCDC106F42AFD7303E64311402" ma:contentTypeVersion="15" ma:contentTypeDescription="Create a new document." ma:contentTypeScope="" ma:versionID="0f42018c1ad41fd0288a38c8e37e03c1">
  <xsd:schema xmlns:xsd="http://www.w3.org/2001/XMLSchema" xmlns:xs="http://www.w3.org/2001/XMLSchema" xmlns:p="http://schemas.microsoft.com/office/2006/metadata/properties" xmlns:ns2="a8441e0c-3836-4147-9f50-85b650ca543e" xmlns:ns3="b60a03c9-a4d9-4451-8a0f-0c770f8935a2" targetNamespace="http://schemas.microsoft.com/office/2006/metadata/properties" ma:root="true" ma:fieldsID="80b95e227d46ec41897963b911f77674" ns2:_="" ns3:_="">
    <xsd:import namespace="a8441e0c-3836-4147-9f50-85b650ca543e"/>
    <xsd:import namespace="b60a03c9-a4d9-4451-8a0f-0c770f8935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41e0c-3836-4147-9f50-85b650ca54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8c4ecc-99a6-4e6d-a5ad-a451159284a5}" ma:internalName="TaxCatchAll" ma:showField="CatchAllData" ma:web="a8441e0c-3836-4147-9f50-85b650ca5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a03c9-a4d9-4451-8a0f-0c770f893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566DD-BC46-4531-8FBB-D71FF5BDF915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654a006b-cedf-4f35-a676-59854467968c"/>
    <ds:schemaRef ds:uri="http://purl.org/dc/elements/1.1/"/>
    <ds:schemaRef ds:uri="71c5a270-2cab-4081-bd60-6681928412a9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67AB0E-035C-463E-965A-99A86D98A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238556-A9EB-407C-A916-C8536198DB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863258-B1CE-4EAE-8CAD-12FB5BDA3C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1778</Characters>
  <Application>Microsoft Office Word</Application>
  <DocSecurity>0</DocSecurity>
  <Lines>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Links>
    <vt:vector size="12" baseType="variant">
      <vt:variant>
        <vt:i4>6750323</vt:i4>
      </vt:variant>
      <vt:variant>
        <vt:i4>2</vt:i4>
      </vt:variant>
      <vt:variant>
        <vt:i4>0</vt:i4>
      </vt:variant>
      <vt:variant>
        <vt:i4>5</vt:i4>
      </vt:variant>
      <vt:variant>
        <vt:lpwstr>https://educationstandards.nsw.edu.au/wps/portal/nesa/k-10/learning-areas/hsie/history-k-10</vt:lpwstr>
      </vt:variant>
      <vt:variant>
        <vt:lpwstr/>
      </vt:variant>
      <vt:variant>
        <vt:i4>6750323</vt:i4>
      </vt:variant>
      <vt:variant>
        <vt:i4>0</vt:i4>
      </vt:variant>
      <vt:variant>
        <vt:i4>0</vt:i4>
      </vt:variant>
      <vt:variant>
        <vt:i4>5</vt:i4>
      </vt:variant>
      <vt:variant>
        <vt:lpwstr>https://educationstandards.nsw.edu.au/wps/portal/nesa/k-10/learning-areas/hsie/history-k-10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geography-yr11-sample-assessment-schedule</dc:title>
  <dc:subject/>
  <dc:creator>NSW Department of Education</dc:creator>
  <cp:keywords/>
  <dc:description/>
  <cp:lastModifiedBy>Taryn Ablott</cp:lastModifiedBy>
  <cp:revision>5</cp:revision>
  <dcterms:created xsi:type="dcterms:W3CDTF">2022-12-15T07:15:00Z</dcterms:created>
  <dcterms:modified xsi:type="dcterms:W3CDTF">2022-12-19T04:01:00Z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0x0101001B702864924864458D8A7651D2138959</vt:lpwstr>
  </property>
</Properties>
</file>