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605FA" w14:textId="4835B40F" w:rsidR="00BB14E3" w:rsidRDefault="00BB14E3" w:rsidP="00BB14E3">
      <w:pPr>
        <w:pStyle w:val="Title"/>
      </w:pPr>
      <w:r>
        <w:t xml:space="preserve">English Stage </w:t>
      </w:r>
      <w:r w:rsidR="00065103">
        <w:t>5</w:t>
      </w:r>
      <w:r>
        <w:t xml:space="preserve"> (Year </w:t>
      </w:r>
      <w:r w:rsidR="00065103">
        <w:t>10</w:t>
      </w:r>
      <w:r>
        <w:t>) – resource</w:t>
      </w:r>
      <w:r w:rsidR="00447842">
        <w:t>s and activities</w:t>
      </w:r>
      <w:r w:rsidR="00D31D68">
        <w:t xml:space="preserve"> – part 2</w:t>
      </w:r>
    </w:p>
    <w:p w14:paraId="0C38292E" w14:textId="673423DB" w:rsidR="006820EF" w:rsidRDefault="00447842" w:rsidP="00DE0E0A">
      <w:pPr>
        <w:pStyle w:val="Subtitle0"/>
      </w:pPr>
      <w:r>
        <w:t>10.4 – ‘</w:t>
      </w:r>
      <w:r w:rsidR="00065103">
        <w:t>Digital stories</w:t>
      </w:r>
      <w:r>
        <w:t>’</w:t>
      </w:r>
      <w:r w:rsidR="001B4491">
        <w:t xml:space="preserve"> – Phases 3 and 4</w:t>
      </w:r>
    </w:p>
    <w:p w14:paraId="61908B7F" w14:textId="437C4247" w:rsidR="006820EF" w:rsidRDefault="006820EF" w:rsidP="00447842">
      <w:pPr>
        <w:pStyle w:val="FeatureBox2"/>
      </w:pPr>
      <w:r w:rsidRPr="00260829">
        <w:t>This document contains the</w:t>
      </w:r>
      <w:r>
        <w:t xml:space="preserve"> teacher-facing</w:t>
      </w:r>
      <w:r w:rsidRPr="00260829">
        <w:t xml:space="preserve"> resources and activities that accompany the teaching and learning program, </w:t>
      </w:r>
      <w:r w:rsidR="002546BF">
        <w:t>‘</w:t>
      </w:r>
      <w:r w:rsidR="00065103">
        <w:t>Digital stories</w:t>
      </w:r>
      <w:r w:rsidR="002546BF" w:rsidRPr="002546BF">
        <w:t>’</w:t>
      </w:r>
      <w:r w:rsidR="002F0B6E">
        <w:t xml:space="preserve"> –</w:t>
      </w:r>
      <w:r w:rsidR="00447842">
        <w:t xml:space="preserve"> Year 10, Term 4</w:t>
      </w:r>
      <w:r w:rsidR="0067546C" w:rsidRPr="00F36585">
        <w:rPr>
          <w:bCs/>
        </w:rPr>
        <w:t>.</w:t>
      </w:r>
    </w:p>
    <w:p w14:paraId="1E580564" w14:textId="03AC835D" w:rsidR="0008611F" w:rsidRPr="00FD6D6A" w:rsidRDefault="0008611F" w:rsidP="00FD6D6A">
      <w:r>
        <w:br w:type="page"/>
      </w:r>
    </w:p>
    <w:sdt>
      <w:sdtPr>
        <w:rPr>
          <w:rFonts w:eastAsiaTheme="minorEastAsia"/>
          <w:b/>
          <w:bCs w:val="0"/>
          <w:noProof/>
          <w:color w:val="auto"/>
          <w:sz w:val="22"/>
          <w:szCs w:val="22"/>
        </w:rPr>
        <w:id w:val="1227521190"/>
        <w:docPartObj>
          <w:docPartGallery w:val="Table of Contents"/>
          <w:docPartUnique/>
        </w:docPartObj>
      </w:sdtPr>
      <w:sdtEndPr>
        <w:rPr>
          <w:b w:val="0"/>
          <w:noProof w:val="0"/>
        </w:rPr>
      </w:sdtEndPr>
      <w:sdtContent>
        <w:p w14:paraId="33728591" w14:textId="18DA3F3E" w:rsidR="00FD44CF" w:rsidRDefault="00FD44CF" w:rsidP="00D31A15">
          <w:pPr>
            <w:pStyle w:val="TOCHeading"/>
            <w:tabs>
              <w:tab w:val="left" w:pos="720"/>
              <w:tab w:val="left" w:pos="1440"/>
              <w:tab w:val="left" w:pos="5895"/>
            </w:tabs>
          </w:pPr>
          <w:r>
            <w:t>Contents</w:t>
          </w:r>
        </w:p>
        <w:p w14:paraId="7B4E5760" w14:textId="2C3CB27C" w:rsidR="00062309" w:rsidRDefault="6FD16E84">
          <w:pPr>
            <w:pStyle w:val="TOC1"/>
            <w:rPr>
              <w:rFonts w:asciiTheme="minorHAnsi" w:eastAsiaTheme="minorEastAsia" w:hAnsiTheme="minorHAnsi" w:cstheme="minorBidi"/>
              <w:b w:val="0"/>
              <w:kern w:val="2"/>
              <w:sz w:val="24"/>
              <w:lang w:eastAsia="en-AU"/>
              <w14:ligatures w14:val="standardContextual"/>
            </w:rPr>
          </w:pPr>
          <w:r>
            <w:fldChar w:fldCharType="begin"/>
          </w:r>
          <w:r w:rsidR="2F15471A">
            <w:instrText>TOC \o "1-3" \z \u \h</w:instrText>
          </w:r>
          <w:r>
            <w:fldChar w:fldCharType="separate"/>
          </w:r>
          <w:hyperlink w:anchor="_Toc192510196" w:history="1">
            <w:r w:rsidR="00062309" w:rsidRPr="00544E8D">
              <w:rPr>
                <w:rStyle w:val="Hyperlink"/>
              </w:rPr>
              <w:t>About this resource</w:t>
            </w:r>
            <w:r w:rsidR="00062309">
              <w:rPr>
                <w:webHidden/>
              </w:rPr>
              <w:tab/>
            </w:r>
            <w:r w:rsidR="00062309">
              <w:rPr>
                <w:webHidden/>
              </w:rPr>
              <w:fldChar w:fldCharType="begin"/>
            </w:r>
            <w:r w:rsidR="00062309">
              <w:rPr>
                <w:webHidden/>
              </w:rPr>
              <w:instrText xml:space="preserve"> PAGEREF _Toc192510196 \h </w:instrText>
            </w:r>
            <w:r w:rsidR="00062309">
              <w:rPr>
                <w:webHidden/>
              </w:rPr>
            </w:r>
            <w:r w:rsidR="00062309">
              <w:rPr>
                <w:webHidden/>
              </w:rPr>
              <w:fldChar w:fldCharType="separate"/>
            </w:r>
            <w:r w:rsidR="00062309">
              <w:rPr>
                <w:webHidden/>
              </w:rPr>
              <w:t>3</w:t>
            </w:r>
            <w:r w:rsidR="00062309">
              <w:rPr>
                <w:webHidden/>
              </w:rPr>
              <w:fldChar w:fldCharType="end"/>
            </w:r>
          </w:hyperlink>
        </w:p>
        <w:p w14:paraId="077AEB46" w14:textId="7DD078AE"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197" w:history="1">
            <w:r w:rsidRPr="00544E8D">
              <w:rPr>
                <w:rStyle w:val="Hyperlink"/>
              </w:rPr>
              <w:t>Purpose of resource</w:t>
            </w:r>
            <w:r>
              <w:rPr>
                <w:webHidden/>
              </w:rPr>
              <w:tab/>
            </w:r>
            <w:r>
              <w:rPr>
                <w:webHidden/>
              </w:rPr>
              <w:fldChar w:fldCharType="begin"/>
            </w:r>
            <w:r>
              <w:rPr>
                <w:webHidden/>
              </w:rPr>
              <w:instrText xml:space="preserve"> PAGEREF _Toc192510197 \h </w:instrText>
            </w:r>
            <w:r>
              <w:rPr>
                <w:webHidden/>
              </w:rPr>
            </w:r>
            <w:r>
              <w:rPr>
                <w:webHidden/>
              </w:rPr>
              <w:fldChar w:fldCharType="separate"/>
            </w:r>
            <w:r>
              <w:rPr>
                <w:webHidden/>
              </w:rPr>
              <w:t>3</w:t>
            </w:r>
            <w:r>
              <w:rPr>
                <w:webHidden/>
              </w:rPr>
              <w:fldChar w:fldCharType="end"/>
            </w:r>
          </w:hyperlink>
        </w:p>
        <w:p w14:paraId="11A09767" w14:textId="20D9A6C7"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198" w:history="1">
            <w:r w:rsidRPr="00544E8D">
              <w:rPr>
                <w:rStyle w:val="Hyperlink"/>
              </w:rPr>
              <w:t>Target audience</w:t>
            </w:r>
            <w:r>
              <w:rPr>
                <w:webHidden/>
              </w:rPr>
              <w:tab/>
            </w:r>
            <w:r>
              <w:rPr>
                <w:webHidden/>
              </w:rPr>
              <w:fldChar w:fldCharType="begin"/>
            </w:r>
            <w:r>
              <w:rPr>
                <w:webHidden/>
              </w:rPr>
              <w:instrText xml:space="preserve"> PAGEREF _Toc192510198 \h </w:instrText>
            </w:r>
            <w:r>
              <w:rPr>
                <w:webHidden/>
              </w:rPr>
            </w:r>
            <w:r>
              <w:rPr>
                <w:webHidden/>
              </w:rPr>
              <w:fldChar w:fldCharType="separate"/>
            </w:r>
            <w:r>
              <w:rPr>
                <w:webHidden/>
              </w:rPr>
              <w:t>3</w:t>
            </w:r>
            <w:r>
              <w:rPr>
                <w:webHidden/>
              </w:rPr>
              <w:fldChar w:fldCharType="end"/>
            </w:r>
          </w:hyperlink>
        </w:p>
        <w:p w14:paraId="58DCFC05" w14:textId="769A7B5D"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199" w:history="1">
            <w:r w:rsidRPr="00544E8D">
              <w:rPr>
                <w:rStyle w:val="Hyperlink"/>
              </w:rPr>
              <w:t>When and how to use</w:t>
            </w:r>
            <w:r>
              <w:rPr>
                <w:webHidden/>
              </w:rPr>
              <w:tab/>
            </w:r>
            <w:r>
              <w:rPr>
                <w:webHidden/>
              </w:rPr>
              <w:fldChar w:fldCharType="begin"/>
            </w:r>
            <w:r>
              <w:rPr>
                <w:webHidden/>
              </w:rPr>
              <w:instrText xml:space="preserve"> PAGEREF _Toc192510199 \h </w:instrText>
            </w:r>
            <w:r>
              <w:rPr>
                <w:webHidden/>
              </w:rPr>
            </w:r>
            <w:r>
              <w:rPr>
                <w:webHidden/>
              </w:rPr>
              <w:fldChar w:fldCharType="separate"/>
            </w:r>
            <w:r>
              <w:rPr>
                <w:webHidden/>
              </w:rPr>
              <w:t>4</w:t>
            </w:r>
            <w:r>
              <w:rPr>
                <w:webHidden/>
              </w:rPr>
              <w:fldChar w:fldCharType="end"/>
            </w:r>
          </w:hyperlink>
        </w:p>
        <w:p w14:paraId="30BD2F19" w14:textId="541C5C89"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00" w:history="1">
            <w:r w:rsidRPr="00544E8D">
              <w:rPr>
                <w:rStyle w:val="Hyperlink"/>
              </w:rPr>
              <w:t>Core text and text requirements</w:t>
            </w:r>
            <w:r>
              <w:rPr>
                <w:webHidden/>
              </w:rPr>
              <w:tab/>
            </w:r>
            <w:r>
              <w:rPr>
                <w:webHidden/>
              </w:rPr>
              <w:fldChar w:fldCharType="begin"/>
            </w:r>
            <w:r>
              <w:rPr>
                <w:webHidden/>
              </w:rPr>
              <w:instrText xml:space="preserve"> PAGEREF _Toc192510200 \h </w:instrText>
            </w:r>
            <w:r>
              <w:rPr>
                <w:webHidden/>
              </w:rPr>
            </w:r>
            <w:r>
              <w:rPr>
                <w:webHidden/>
              </w:rPr>
              <w:fldChar w:fldCharType="separate"/>
            </w:r>
            <w:r>
              <w:rPr>
                <w:webHidden/>
              </w:rPr>
              <w:t>4</w:t>
            </w:r>
            <w:r>
              <w:rPr>
                <w:webHidden/>
              </w:rPr>
              <w:fldChar w:fldCharType="end"/>
            </w:r>
          </w:hyperlink>
        </w:p>
        <w:p w14:paraId="64C49F68" w14:textId="3DAF0566" w:rsidR="00062309" w:rsidRDefault="00062309">
          <w:pPr>
            <w:pStyle w:val="TOC1"/>
            <w:rPr>
              <w:rFonts w:asciiTheme="minorHAnsi" w:eastAsiaTheme="minorEastAsia" w:hAnsiTheme="minorHAnsi" w:cstheme="minorBidi"/>
              <w:b w:val="0"/>
              <w:kern w:val="2"/>
              <w:sz w:val="24"/>
              <w:lang w:eastAsia="en-AU"/>
              <w14:ligatures w14:val="standardContextual"/>
            </w:rPr>
          </w:pPr>
          <w:hyperlink w:anchor="_Toc192510201" w:history="1">
            <w:r w:rsidRPr="00544E8D">
              <w:rPr>
                <w:rStyle w:val="Hyperlink"/>
              </w:rPr>
              <w:t>Phase 3 – discovering and engaging analytically with the core texts</w:t>
            </w:r>
            <w:r>
              <w:rPr>
                <w:webHidden/>
              </w:rPr>
              <w:tab/>
            </w:r>
            <w:r>
              <w:rPr>
                <w:webHidden/>
              </w:rPr>
              <w:fldChar w:fldCharType="begin"/>
            </w:r>
            <w:r>
              <w:rPr>
                <w:webHidden/>
              </w:rPr>
              <w:instrText xml:space="preserve"> PAGEREF _Toc192510201 \h </w:instrText>
            </w:r>
            <w:r>
              <w:rPr>
                <w:webHidden/>
              </w:rPr>
            </w:r>
            <w:r>
              <w:rPr>
                <w:webHidden/>
              </w:rPr>
              <w:fldChar w:fldCharType="separate"/>
            </w:r>
            <w:r>
              <w:rPr>
                <w:webHidden/>
              </w:rPr>
              <w:t>5</w:t>
            </w:r>
            <w:r>
              <w:rPr>
                <w:webHidden/>
              </w:rPr>
              <w:fldChar w:fldCharType="end"/>
            </w:r>
          </w:hyperlink>
        </w:p>
        <w:p w14:paraId="66244400" w14:textId="6461C0DA"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02" w:history="1">
            <w:r w:rsidRPr="00544E8D">
              <w:rPr>
                <w:rStyle w:val="Hyperlink"/>
              </w:rPr>
              <w:t xml:space="preserve">Phase 3, activity 1 – exploring hybridity in </w:t>
            </w:r>
            <w:r w:rsidRPr="00544E8D">
              <w:rPr>
                <w:rStyle w:val="Hyperlink"/>
                <w:i/>
                <w:iCs/>
              </w:rPr>
              <w:t>Ravi &amp; Emma: an interactive documentary in Southern Dialect Auslan</w:t>
            </w:r>
            <w:r>
              <w:rPr>
                <w:webHidden/>
              </w:rPr>
              <w:tab/>
            </w:r>
            <w:r>
              <w:rPr>
                <w:webHidden/>
              </w:rPr>
              <w:fldChar w:fldCharType="begin"/>
            </w:r>
            <w:r>
              <w:rPr>
                <w:webHidden/>
              </w:rPr>
              <w:instrText xml:space="preserve"> PAGEREF _Toc192510202 \h </w:instrText>
            </w:r>
            <w:r>
              <w:rPr>
                <w:webHidden/>
              </w:rPr>
            </w:r>
            <w:r>
              <w:rPr>
                <w:webHidden/>
              </w:rPr>
              <w:fldChar w:fldCharType="separate"/>
            </w:r>
            <w:r>
              <w:rPr>
                <w:webHidden/>
              </w:rPr>
              <w:t>6</w:t>
            </w:r>
            <w:r>
              <w:rPr>
                <w:webHidden/>
              </w:rPr>
              <w:fldChar w:fldCharType="end"/>
            </w:r>
          </w:hyperlink>
        </w:p>
        <w:p w14:paraId="1851B16F" w14:textId="59C26C73"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03" w:history="1">
            <w:r w:rsidRPr="00544E8D">
              <w:rPr>
                <w:rStyle w:val="Hyperlink"/>
              </w:rPr>
              <w:t>Phase 3, activity 2 – learning new skills through interactive digital texts</w:t>
            </w:r>
            <w:r>
              <w:rPr>
                <w:webHidden/>
              </w:rPr>
              <w:tab/>
            </w:r>
            <w:r>
              <w:rPr>
                <w:webHidden/>
              </w:rPr>
              <w:fldChar w:fldCharType="begin"/>
            </w:r>
            <w:r>
              <w:rPr>
                <w:webHidden/>
              </w:rPr>
              <w:instrText xml:space="preserve"> PAGEREF _Toc192510203 \h </w:instrText>
            </w:r>
            <w:r>
              <w:rPr>
                <w:webHidden/>
              </w:rPr>
            </w:r>
            <w:r>
              <w:rPr>
                <w:webHidden/>
              </w:rPr>
              <w:fldChar w:fldCharType="separate"/>
            </w:r>
            <w:r>
              <w:rPr>
                <w:webHidden/>
              </w:rPr>
              <w:t>8</w:t>
            </w:r>
            <w:r>
              <w:rPr>
                <w:webHidden/>
              </w:rPr>
              <w:fldChar w:fldCharType="end"/>
            </w:r>
          </w:hyperlink>
        </w:p>
        <w:p w14:paraId="1110A55A" w14:textId="1EABAE4F"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04" w:history="1">
            <w:r w:rsidRPr="00544E8D">
              <w:rPr>
                <w:rStyle w:val="Hyperlink"/>
              </w:rPr>
              <w:t>Phase 3, activity 3 – emotional responses to the core text</w:t>
            </w:r>
            <w:r>
              <w:rPr>
                <w:webHidden/>
              </w:rPr>
              <w:tab/>
            </w:r>
            <w:r>
              <w:rPr>
                <w:webHidden/>
              </w:rPr>
              <w:fldChar w:fldCharType="begin"/>
            </w:r>
            <w:r>
              <w:rPr>
                <w:webHidden/>
              </w:rPr>
              <w:instrText xml:space="preserve"> PAGEREF _Toc192510204 \h </w:instrText>
            </w:r>
            <w:r>
              <w:rPr>
                <w:webHidden/>
              </w:rPr>
            </w:r>
            <w:r>
              <w:rPr>
                <w:webHidden/>
              </w:rPr>
              <w:fldChar w:fldCharType="separate"/>
            </w:r>
            <w:r>
              <w:rPr>
                <w:webHidden/>
              </w:rPr>
              <w:t>10</w:t>
            </w:r>
            <w:r>
              <w:rPr>
                <w:webHidden/>
              </w:rPr>
              <w:fldChar w:fldCharType="end"/>
            </w:r>
          </w:hyperlink>
        </w:p>
        <w:p w14:paraId="46A41FBF" w14:textId="1A5D8C0C"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05" w:history="1">
            <w:r w:rsidRPr="00544E8D">
              <w:rPr>
                <w:rStyle w:val="Hyperlink"/>
              </w:rPr>
              <w:t xml:space="preserve">Phase 3, activity 4 – codes and conventions used in </w:t>
            </w:r>
            <w:r w:rsidRPr="00544E8D">
              <w:rPr>
                <w:rStyle w:val="Hyperlink"/>
                <w:i/>
                <w:iCs/>
              </w:rPr>
              <w:t>Ravi &amp; Emma: an interactive documentary in Southern Dialect Auslan</w:t>
            </w:r>
            <w:r>
              <w:rPr>
                <w:webHidden/>
              </w:rPr>
              <w:tab/>
            </w:r>
            <w:r>
              <w:rPr>
                <w:webHidden/>
              </w:rPr>
              <w:fldChar w:fldCharType="begin"/>
            </w:r>
            <w:r>
              <w:rPr>
                <w:webHidden/>
              </w:rPr>
              <w:instrText xml:space="preserve"> PAGEREF _Toc192510205 \h </w:instrText>
            </w:r>
            <w:r>
              <w:rPr>
                <w:webHidden/>
              </w:rPr>
            </w:r>
            <w:r>
              <w:rPr>
                <w:webHidden/>
              </w:rPr>
              <w:fldChar w:fldCharType="separate"/>
            </w:r>
            <w:r>
              <w:rPr>
                <w:webHidden/>
              </w:rPr>
              <w:t>11</w:t>
            </w:r>
            <w:r>
              <w:rPr>
                <w:webHidden/>
              </w:rPr>
              <w:fldChar w:fldCharType="end"/>
            </w:r>
          </w:hyperlink>
        </w:p>
        <w:p w14:paraId="2162C91E" w14:textId="4C1F6700"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06" w:history="1">
            <w:r w:rsidRPr="00544E8D">
              <w:rPr>
                <w:rStyle w:val="Hyperlink"/>
              </w:rPr>
              <w:t xml:space="preserve">Phase 3, activity 5 – identity, values and experiences in </w:t>
            </w:r>
            <w:r w:rsidRPr="00544E8D">
              <w:rPr>
                <w:rStyle w:val="Hyperlink"/>
                <w:i/>
                <w:iCs/>
              </w:rPr>
              <w:t>Ravi &amp; Emma: an interactive documentary in Southern Dialect Auslan</w:t>
            </w:r>
            <w:r>
              <w:rPr>
                <w:webHidden/>
              </w:rPr>
              <w:tab/>
            </w:r>
            <w:r>
              <w:rPr>
                <w:webHidden/>
              </w:rPr>
              <w:fldChar w:fldCharType="begin"/>
            </w:r>
            <w:r>
              <w:rPr>
                <w:webHidden/>
              </w:rPr>
              <w:instrText xml:space="preserve"> PAGEREF _Toc192510206 \h </w:instrText>
            </w:r>
            <w:r>
              <w:rPr>
                <w:webHidden/>
              </w:rPr>
            </w:r>
            <w:r>
              <w:rPr>
                <w:webHidden/>
              </w:rPr>
              <w:fldChar w:fldCharType="separate"/>
            </w:r>
            <w:r>
              <w:rPr>
                <w:webHidden/>
              </w:rPr>
              <w:t>17</w:t>
            </w:r>
            <w:r>
              <w:rPr>
                <w:webHidden/>
              </w:rPr>
              <w:fldChar w:fldCharType="end"/>
            </w:r>
          </w:hyperlink>
        </w:p>
        <w:p w14:paraId="65CA387F" w14:textId="2C446D2F"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07" w:history="1">
            <w:r w:rsidRPr="00544E8D">
              <w:rPr>
                <w:rStyle w:val="Hyperlink"/>
              </w:rPr>
              <w:t>Phase 3, activity 6 – reflecting on the values, identities and actions of the core text</w:t>
            </w:r>
            <w:r>
              <w:rPr>
                <w:webHidden/>
              </w:rPr>
              <w:tab/>
            </w:r>
            <w:r>
              <w:rPr>
                <w:webHidden/>
              </w:rPr>
              <w:fldChar w:fldCharType="begin"/>
            </w:r>
            <w:r>
              <w:rPr>
                <w:webHidden/>
              </w:rPr>
              <w:instrText xml:space="preserve"> PAGEREF _Toc192510207 \h </w:instrText>
            </w:r>
            <w:r>
              <w:rPr>
                <w:webHidden/>
              </w:rPr>
            </w:r>
            <w:r>
              <w:rPr>
                <w:webHidden/>
              </w:rPr>
              <w:fldChar w:fldCharType="separate"/>
            </w:r>
            <w:r>
              <w:rPr>
                <w:webHidden/>
              </w:rPr>
              <w:t>19</w:t>
            </w:r>
            <w:r>
              <w:rPr>
                <w:webHidden/>
              </w:rPr>
              <w:fldChar w:fldCharType="end"/>
            </w:r>
          </w:hyperlink>
        </w:p>
        <w:p w14:paraId="19E64D9C" w14:textId="64CA387A"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08" w:history="1">
            <w:r w:rsidRPr="00544E8D">
              <w:rPr>
                <w:rStyle w:val="Hyperlink"/>
              </w:rPr>
              <w:t>Phase 3, activity 7 – types of narrative structures</w:t>
            </w:r>
            <w:r>
              <w:rPr>
                <w:webHidden/>
              </w:rPr>
              <w:tab/>
            </w:r>
            <w:r>
              <w:rPr>
                <w:webHidden/>
              </w:rPr>
              <w:fldChar w:fldCharType="begin"/>
            </w:r>
            <w:r>
              <w:rPr>
                <w:webHidden/>
              </w:rPr>
              <w:instrText xml:space="preserve"> PAGEREF _Toc192510208 \h </w:instrText>
            </w:r>
            <w:r>
              <w:rPr>
                <w:webHidden/>
              </w:rPr>
            </w:r>
            <w:r>
              <w:rPr>
                <w:webHidden/>
              </w:rPr>
              <w:fldChar w:fldCharType="separate"/>
            </w:r>
            <w:r>
              <w:rPr>
                <w:webHidden/>
              </w:rPr>
              <w:t>21</w:t>
            </w:r>
            <w:r>
              <w:rPr>
                <w:webHidden/>
              </w:rPr>
              <w:fldChar w:fldCharType="end"/>
            </w:r>
          </w:hyperlink>
        </w:p>
        <w:p w14:paraId="333C1B9C" w14:textId="3D4CD344" w:rsidR="00062309" w:rsidRDefault="00062309">
          <w:pPr>
            <w:pStyle w:val="TOC1"/>
            <w:rPr>
              <w:rFonts w:asciiTheme="minorHAnsi" w:eastAsiaTheme="minorEastAsia" w:hAnsiTheme="minorHAnsi" w:cstheme="minorBidi"/>
              <w:b w:val="0"/>
              <w:kern w:val="2"/>
              <w:sz w:val="24"/>
              <w:lang w:eastAsia="en-AU"/>
              <w14:ligatures w14:val="standardContextual"/>
            </w:rPr>
          </w:pPr>
          <w:hyperlink w:anchor="_Toc192510209" w:history="1">
            <w:r w:rsidRPr="00544E8D">
              <w:rPr>
                <w:rStyle w:val="Hyperlink"/>
              </w:rPr>
              <w:t>Phase 4 – deepening connections between texts and concepts</w:t>
            </w:r>
            <w:r>
              <w:rPr>
                <w:webHidden/>
              </w:rPr>
              <w:tab/>
            </w:r>
            <w:r>
              <w:rPr>
                <w:webHidden/>
              </w:rPr>
              <w:fldChar w:fldCharType="begin"/>
            </w:r>
            <w:r>
              <w:rPr>
                <w:webHidden/>
              </w:rPr>
              <w:instrText xml:space="preserve"> PAGEREF _Toc192510209 \h </w:instrText>
            </w:r>
            <w:r>
              <w:rPr>
                <w:webHidden/>
              </w:rPr>
            </w:r>
            <w:r>
              <w:rPr>
                <w:webHidden/>
              </w:rPr>
              <w:fldChar w:fldCharType="separate"/>
            </w:r>
            <w:r>
              <w:rPr>
                <w:webHidden/>
              </w:rPr>
              <w:t>23</w:t>
            </w:r>
            <w:r>
              <w:rPr>
                <w:webHidden/>
              </w:rPr>
              <w:fldChar w:fldCharType="end"/>
            </w:r>
          </w:hyperlink>
        </w:p>
        <w:p w14:paraId="23FC0385" w14:textId="0C3890E6"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0" w:history="1">
            <w:r w:rsidRPr="00544E8D">
              <w:rPr>
                <w:rStyle w:val="Hyperlink"/>
              </w:rPr>
              <w:t>Phase 4, activity 1 – creating an adventure story with a chatterbox</w:t>
            </w:r>
            <w:r>
              <w:rPr>
                <w:webHidden/>
              </w:rPr>
              <w:tab/>
            </w:r>
            <w:r>
              <w:rPr>
                <w:webHidden/>
              </w:rPr>
              <w:fldChar w:fldCharType="begin"/>
            </w:r>
            <w:r>
              <w:rPr>
                <w:webHidden/>
              </w:rPr>
              <w:instrText xml:space="preserve"> PAGEREF _Toc192510210 \h </w:instrText>
            </w:r>
            <w:r>
              <w:rPr>
                <w:webHidden/>
              </w:rPr>
            </w:r>
            <w:r>
              <w:rPr>
                <w:webHidden/>
              </w:rPr>
              <w:fldChar w:fldCharType="separate"/>
            </w:r>
            <w:r>
              <w:rPr>
                <w:webHidden/>
              </w:rPr>
              <w:t>24</w:t>
            </w:r>
            <w:r>
              <w:rPr>
                <w:webHidden/>
              </w:rPr>
              <w:fldChar w:fldCharType="end"/>
            </w:r>
          </w:hyperlink>
        </w:p>
        <w:p w14:paraId="161FC29C" w14:textId="558D7B8F"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1" w:history="1">
            <w:r w:rsidRPr="00544E8D">
              <w:rPr>
                <w:rStyle w:val="Hyperlink"/>
              </w:rPr>
              <w:t xml:space="preserve">Phase 4, activity 2 – understanding autonomy and authority in </w:t>
            </w:r>
            <w:r w:rsidRPr="00544E8D">
              <w:rPr>
                <w:rStyle w:val="Hyperlink"/>
                <w:i/>
                <w:iCs/>
              </w:rPr>
              <w:t>Ravi &amp; Emma: an interactive documentary in Southern Dialect Auslan</w:t>
            </w:r>
            <w:r>
              <w:rPr>
                <w:webHidden/>
              </w:rPr>
              <w:tab/>
            </w:r>
            <w:r>
              <w:rPr>
                <w:webHidden/>
              </w:rPr>
              <w:fldChar w:fldCharType="begin"/>
            </w:r>
            <w:r>
              <w:rPr>
                <w:webHidden/>
              </w:rPr>
              <w:instrText xml:space="preserve"> PAGEREF _Toc192510211 \h </w:instrText>
            </w:r>
            <w:r>
              <w:rPr>
                <w:webHidden/>
              </w:rPr>
            </w:r>
            <w:r>
              <w:rPr>
                <w:webHidden/>
              </w:rPr>
              <w:fldChar w:fldCharType="separate"/>
            </w:r>
            <w:r>
              <w:rPr>
                <w:webHidden/>
              </w:rPr>
              <w:t>29</w:t>
            </w:r>
            <w:r>
              <w:rPr>
                <w:webHidden/>
              </w:rPr>
              <w:fldChar w:fldCharType="end"/>
            </w:r>
          </w:hyperlink>
        </w:p>
        <w:p w14:paraId="5B79A47A" w14:textId="173C4176"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2" w:history="1">
            <w:r w:rsidRPr="00544E8D">
              <w:rPr>
                <w:rStyle w:val="Hyperlink"/>
              </w:rPr>
              <w:t xml:space="preserve">Phase 4, activity 3 – comparing points of view in </w:t>
            </w:r>
            <w:r w:rsidRPr="00544E8D">
              <w:rPr>
                <w:rStyle w:val="Hyperlink"/>
                <w:i/>
                <w:iCs/>
              </w:rPr>
              <w:t>K’gari: the real story of a true fake</w:t>
            </w:r>
            <w:r>
              <w:rPr>
                <w:webHidden/>
              </w:rPr>
              <w:tab/>
            </w:r>
            <w:r>
              <w:rPr>
                <w:webHidden/>
              </w:rPr>
              <w:fldChar w:fldCharType="begin"/>
            </w:r>
            <w:r>
              <w:rPr>
                <w:webHidden/>
              </w:rPr>
              <w:instrText xml:space="preserve"> PAGEREF _Toc192510212 \h </w:instrText>
            </w:r>
            <w:r>
              <w:rPr>
                <w:webHidden/>
              </w:rPr>
            </w:r>
            <w:r>
              <w:rPr>
                <w:webHidden/>
              </w:rPr>
              <w:fldChar w:fldCharType="separate"/>
            </w:r>
            <w:r>
              <w:rPr>
                <w:webHidden/>
              </w:rPr>
              <w:t>33</w:t>
            </w:r>
            <w:r>
              <w:rPr>
                <w:webHidden/>
              </w:rPr>
              <w:fldChar w:fldCharType="end"/>
            </w:r>
          </w:hyperlink>
        </w:p>
        <w:p w14:paraId="64A7B2EF" w14:textId="4EB4B1FE"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3" w:history="1">
            <w:r w:rsidRPr="00544E8D">
              <w:rPr>
                <w:rStyle w:val="Hyperlink"/>
              </w:rPr>
              <w:t xml:space="preserve">Phase 4, resource 1 – silent discussion of </w:t>
            </w:r>
            <w:r w:rsidRPr="00544E8D">
              <w:rPr>
                <w:rStyle w:val="Hyperlink"/>
                <w:i/>
                <w:iCs/>
              </w:rPr>
              <w:t>K’gari: the real story of a true fake</w:t>
            </w:r>
            <w:r>
              <w:rPr>
                <w:webHidden/>
              </w:rPr>
              <w:tab/>
            </w:r>
            <w:r>
              <w:rPr>
                <w:webHidden/>
              </w:rPr>
              <w:fldChar w:fldCharType="begin"/>
            </w:r>
            <w:r>
              <w:rPr>
                <w:webHidden/>
              </w:rPr>
              <w:instrText xml:space="preserve"> PAGEREF _Toc192510213 \h </w:instrText>
            </w:r>
            <w:r>
              <w:rPr>
                <w:webHidden/>
              </w:rPr>
            </w:r>
            <w:r>
              <w:rPr>
                <w:webHidden/>
              </w:rPr>
              <w:fldChar w:fldCharType="separate"/>
            </w:r>
            <w:r>
              <w:rPr>
                <w:webHidden/>
              </w:rPr>
              <w:t>36</w:t>
            </w:r>
            <w:r>
              <w:rPr>
                <w:webHidden/>
              </w:rPr>
              <w:fldChar w:fldCharType="end"/>
            </w:r>
          </w:hyperlink>
        </w:p>
        <w:p w14:paraId="10887A21" w14:textId="3A9E82A1"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4" w:history="1">
            <w:r w:rsidRPr="00544E8D">
              <w:rPr>
                <w:rStyle w:val="Hyperlink"/>
              </w:rPr>
              <w:t>Phase 4, activity 4 – understanding how interactive codes and conventions shape meaning</w:t>
            </w:r>
            <w:r>
              <w:rPr>
                <w:webHidden/>
              </w:rPr>
              <w:tab/>
            </w:r>
            <w:r>
              <w:rPr>
                <w:webHidden/>
              </w:rPr>
              <w:fldChar w:fldCharType="begin"/>
            </w:r>
            <w:r>
              <w:rPr>
                <w:webHidden/>
              </w:rPr>
              <w:instrText xml:space="preserve"> PAGEREF _Toc192510214 \h </w:instrText>
            </w:r>
            <w:r>
              <w:rPr>
                <w:webHidden/>
              </w:rPr>
            </w:r>
            <w:r>
              <w:rPr>
                <w:webHidden/>
              </w:rPr>
              <w:fldChar w:fldCharType="separate"/>
            </w:r>
            <w:r>
              <w:rPr>
                <w:webHidden/>
              </w:rPr>
              <w:t>38</w:t>
            </w:r>
            <w:r>
              <w:rPr>
                <w:webHidden/>
              </w:rPr>
              <w:fldChar w:fldCharType="end"/>
            </w:r>
          </w:hyperlink>
        </w:p>
        <w:p w14:paraId="5EC20EC4" w14:textId="54FEECD8"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5" w:history="1">
            <w:r w:rsidRPr="00544E8D">
              <w:rPr>
                <w:rStyle w:val="Hyperlink"/>
              </w:rPr>
              <w:t>Core formative task 3 – analytical response</w:t>
            </w:r>
            <w:r>
              <w:rPr>
                <w:webHidden/>
              </w:rPr>
              <w:tab/>
            </w:r>
            <w:r>
              <w:rPr>
                <w:webHidden/>
              </w:rPr>
              <w:fldChar w:fldCharType="begin"/>
            </w:r>
            <w:r>
              <w:rPr>
                <w:webHidden/>
              </w:rPr>
              <w:instrText xml:space="preserve"> PAGEREF _Toc192510215 \h </w:instrText>
            </w:r>
            <w:r>
              <w:rPr>
                <w:webHidden/>
              </w:rPr>
            </w:r>
            <w:r>
              <w:rPr>
                <w:webHidden/>
              </w:rPr>
              <w:fldChar w:fldCharType="separate"/>
            </w:r>
            <w:r>
              <w:rPr>
                <w:webHidden/>
              </w:rPr>
              <w:t>41</w:t>
            </w:r>
            <w:r>
              <w:rPr>
                <w:webHidden/>
              </w:rPr>
              <w:fldChar w:fldCharType="end"/>
            </w:r>
          </w:hyperlink>
        </w:p>
        <w:p w14:paraId="55BD59AE" w14:textId="119ADBC8"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6" w:history="1">
            <w:r w:rsidRPr="00544E8D">
              <w:rPr>
                <w:rStyle w:val="Hyperlink"/>
              </w:rPr>
              <w:t>Phase 4, activity 5 – composing an analytical response using the Seldon Method</w:t>
            </w:r>
            <w:r>
              <w:rPr>
                <w:webHidden/>
              </w:rPr>
              <w:tab/>
            </w:r>
            <w:r>
              <w:rPr>
                <w:webHidden/>
              </w:rPr>
              <w:fldChar w:fldCharType="begin"/>
            </w:r>
            <w:r>
              <w:rPr>
                <w:webHidden/>
              </w:rPr>
              <w:instrText xml:space="preserve"> PAGEREF _Toc192510216 \h </w:instrText>
            </w:r>
            <w:r>
              <w:rPr>
                <w:webHidden/>
              </w:rPr>
            </w:r>
            <w:r>
              <w:rPr>
                <w:webHidden/>
              </w:rPr>
              <w:fldChar w:fldCharType="separate"/>
            </w:r>
            <w:r>
              <w:rPr>
                <w:webHidden/>
              </w:rPr>
              <w:t>42</w:t>
            </w:r>
            <w:r>
              <w:rPr>
                <w:webHidden/>
              </w:rPr>
              <w:fldChar w:fldCharType="end"/>
            </w:r>
          </w:hyperlink>
        </w:p>
        <w:p w14:paraId="5C26584D" w14:textId="6F48C8F9"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7" w:history="1">
            <w:r w:rsidRPr="00544E8D">
              <w:rPr>
                <w:rStyle w:val="Hyperlink"/>
              </w:rPr>
              <w:t>Phase 4, resource 2 – synonyms for ‘shows’</w:t>
            </w:r>
            <w:r>
              <w:rPr>
                <w:webHidden/>
              </w:rPr>
              <w:tab/>
            </w:r>
            <w:r>
              <w:rPr>
                <w:webHidden/>
              </w:rPr>
              <w:fldChar w:fldCharType="begin"/>
            </w:r>
            <w:r>
              <w:rPr>
                <w:webHidden/>
              </w:rPr>
              <w:instrText xml:space="preserve"> PAGEREF _Toc192510217 \h </w:instrText>
            </w:r>
            <w:r>
              <w:rPr>
                <w:webHidden/>
              </w:rPr>
            </w:r>
            <w:r>
              <w:rPr>
                <w:webHidden/>
              </w:rPr>
              <w:fldChar w:fldCharType="separate"/>
            </w:r>
            <w:r>
              <w:rPr>
                <w:webHidden/>
              </w:rPr>
              <w:t>45</w:t>
            </w:r>
            <w:r>
              <w:rPr>
                <w:webHidden/>
              </w:rPr>
              <w:fldChar w:fldCharType="end"/>
            </w:r>
          </w:hyperlink>
        </w:p>
        <w:p w14:paraId="461677FC" w14:textId="29B266BB"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8" w:history="1">
            <w:r w:rsidRPr="00544E8D">
              <w:rPr>
                <w:rStyle w:val="Hyperlink"/>
              </w:rPr>
              <w:t>Phase 4, activity 6 – self-assessment of analytical response</w:t>
            </w:r>
            <w:r>
              <w:rPr>
                <w:webHidden/>
              </w:rPr>
              <w:tab/>
            </w:r>
            <w:r>
              <w:rPr>
                <w:webHidden/>
              </w:rPr>
              <w:fldChar w:fldCharType="begin"/>
            </w:r>
            <w:r>
              <w:rPr>
                <w:webHidden/>
              </w:rPr>
              <w:instrText xml:space="preserve"> PAGEREF _Toc192510218 \h </w:instrText>
            </w:r>
            <w:r>
              <w:rPr>
                <w:webHidden/>
              </w:rPr>
            </w:r>
            <w:r>
              <w:rPr>
                <w:webHidden/>
              </w:rPr>
              <w:fldChar w:fldCharType="separate"/>
            </w:r>
            <w:r>
              <w:rPr>
                <w:webHidden/>
              </w:rPr>
              <w:t>46</w:t>
            </w:r>
            <w:r>
              <w:rPr>
                <w:webHidden/>
              </w:rPr>
              <w:fldChar w:fldCharType="end"/>
            </w:r>
          </w:hyperlink>
        </w:p>
        <w:p w14:paraId="6705DB9B" w14:textId="1C47486E" w:rsidR="00062309" w:rsidRDefault="00062309">
          <w:pPr>
            <w:pStyle w:val="TOC2"/>
            <w:rPr>
              <w:rFonts w:asciiTheme="minorHAnsi" w:eastAsiaTheme="minorEastAsia" w:hAnsiTheme="minorHAnsi" w:cstheme="minorBidi"/>
              <w:kern w:val="2"/>
              <w:sz w:val="24"/>
              <w:lang w:eastAsia="en-AU"/>
              <w14:ligatures w14:val="standardContextual"/>
            </w:rPr>
          </w:pPr>
          <w:hyperlink w:anchor="_Toc192510219" w:history="1">
            <w:r w:rsidRPr="00544E8D">
              <w:rPr>
                <w:rStyle w:val="Hyperlink"/>
              </w:rPr>
              <w:t>Phase 4, activity 7 – reflecting on your growth as an English student</w:t>
            </w:r>
            <w:r>
              <w:rPr>
                <w:webHidden/>
              </w:rPr>
              <w:tab/>
            </w:r>
            <w:r>
              <w:rPr>
                <w:webHidden/>
              </w:rPr>
              <w:fldChar w:fldCharType="begin"/>
            </w:r>
            <w:r>
              <w:rPr>
                <w:webHidden/>
              </w:rPr>
              <w:instrText xml:space="preserve"> PAGEREF _Toc192510219 \h </w:instrText>
            </w:r>
            <w:r>
              <w:rPr>
                <w:webHidden/>
              </w:rPr>
            </w:r>
            <w:r>
              <w:rPr>
                <w:webHidden/>
              </w:rPr>
              <w:fldChar w:fldCharType="separate"/>
            </w:r>
            <w:r>
              <w:rPr>
                <w:webHidden/>
              </w:rPr>
              <w:t>48</w:t>
            </w:r>
            <w:r>
              <w:rPr>
                <w:webHidden/>
              </w:rPr>
              <w:fldChar w:fldCharType="end"/>
            </w:r>
          </w:hyperlink>
        </w:p>
        <w:p w14:paraId="66C6BA13" w14:textId="1469E053" w:rsidR="00062309" w:rsidRDefault="00062309">
          <w:pPr>
            <w:pStyle w:val="TOC1"/>
            <w:rPr>
              <w:rFonts w:asciiTheme="minorHAnsi" w:eastAsiaTheme="minorEastAsia" w:hAnsiTheme="minorHAnsi" w:cstheme="minorBidi"/>
              <w:b w:val="0"/>
              <w:kern w:val="2"/>
              <w:sz w:val="24"/>
              <w:lang w:eastAsia="en-AU"/>
              <w14:ligatures w14:val="standardContextual"/>
            </w:rPr>
          </w:pPr>
          <w:hyperlink w:anchor="_Toc192510220" w:history="1">
            <w:r w:rsidRPr="00544E8D">
              <w:rPr>
                <w:rStyle w:val="Hyperlink"/>
              </w:rPr>
              <w:t>References</w:t>
            </w:r>
            <w:r>
              <w:rPr>
                <w:webHidden/>
              </w:rPr>
              <w:tab/>
            </w:r>
            <w:r>
              <w:rPr>
                <w:webHidden/>
              </w:rPr>
              <w:fldChar w:fldCharType="begin"/>
            </w:r>
            <w:r>
              <w:rPr>
                <w:webHidden/>
              </w:rPr>
              <w:instrText xml:space="preserve"> PAGEREF _Toc192510220 \h </w:instrText>
            </w:r>
            <w:r>
              <w:rPr>
                <w:webHidden/>
              </w:rPr>
            </w:r>
            <w:r>
              <w:rPr>
                <w:webHidden/>
              </w:rPr>
              <w:fldChar w:fldCharType="separate"/>
            </w:r>
            <w:r>
              <w:rPr>
                <w:webHidden/>
              </w:rPr>
              <w:t>50</w:t>
            </w:r>
            <w:r>
              <w:rPr>
                <w:webHidden/>
              </w:rPr>
              <w:fldChar w:fldCharType="end"/>
            </w:r>
          </w:hyperlink>
        </w:p>
        <w:p w14:paraId="73BF298B" w14:textId="70DD52E6" w:rsidR="6FD16E84" w:rsidRPr="00592A3A" w:rsidRDefault="6FD16E84" w:rsidP="00235A6F">
          <w:pPr>
            <w:rPr>
              <w:rStyle w:val="Hyperlink"/>
              <w:color w:val="auto"/>
              <w:u w:val="none"/>
            </w:rPr>
          </w:pPr>
          <w:r>
            <w:fldChar w:fldCharType="end"/>
          </w:r>
        </w:p>
      </w:sdtContent>
    </w:sdt>
    <w:p w14:paraId="677B48DB" w14:textId="77777777" w:rsidR="00235A6F" w:rsidRPr="00AB55A3" w:rsidRDefault="00235A6F" w:rsidP="00235A6F">
      <w:pPr>
        <w:pStyle w:val="FeatureBox2"/>
        <w:rPr>
          <w:rStyle w:val="Strong"/>
        </w:rPr>
      </w:pPr>
      <w:r w:rsidRPr="00AB55A3">
        <w:rPr>
          <w:rStyle w:val="Strong"/>
        </w:rPr>
        <w:t>Updating the table of contents</w:t>
      </w:r>
    </w:p>
    <w:p w14:paraId="7FA6EC92" w14:textId="77777777" w:rsidR="00235A6F" w:rsidRPr="00274924" w:rsidRDefault="00235A6F" w:rsidP="00235A6F">
      <w:pPr>
        <w:pStyle w:val="FeatureBox2"/>
      </w:pPr>
      <w:r w:rsidRPr="00274924">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1CE9646" w14:textId="77777777" w:rsidR="00235A6F" w:rsidRDefault="00235A6F">
      <w:pPr>
        <w:pStyle w:val="FeatureBox2"/>
        <w:numPr>
          <w:ilvl w:val="0"/>
          <w:numId w:val="13"/>
        </w:numPr>
        <w:ind w:hanging="720"/>
      </w:pPr>
      <w:r w:rsidRPr="00AB55A3">
        <w:t>Right click on the table and select ‘Update table of contents’ (in the browser version) or ‘Update field’ (in the desktop app). In the browser version, it will automatically update the entire table.</w:t>
      </w:r>
    </w:p>
    <w:p w14:paraId="2D67D160" w14:textId="77777777" w:rsidR="00235A6F" w:rsidRPr="00592A3A" w:rsidRDefault="00235A6F">
      <w:pPr>
        <w:pStyle w:val="FeatureBox2"/>
        <w:numPr>
          <w:ilvl w:val="0"/>
          <w:numId w:val="13"/>
        </w:numPr>
        <w:ind w:hanging="720"/>
        <w:rPr>
          <w:rStyle w:val="Hyperlink"/>
          <w:color w:val="auto"/>
          <w:u w:val="none"/>
        </w:rPr>
      </w:pPr>
      <w:r w:rsidRPr="00AB55A3">
        <w:t>In the desktop app, you will then need to select ‘Update entire table’. Your table numbers should then update to reflect your changes.</w:t>
      </w:r>
    </w:p>
    <w:p w14:paraId="6AF6A07F" w14:textId="77777777" w:rsidR="00F36585" w:rsidRDefault="00F36585">
      <w:pPr>
        <w:suppressAutoHyphens w:val="0"/>
        <w:spacing w:before="0" w:after="160" w:line="259" w:lineRule="auto"/>
        <w:rPr>
          <w:rFonts w:eastAsiaTheme="majorEastAsia"/>
          <w:bCs/>
          <w:color w:val="002664"/>
          <w:sz w:val="40"/>
          <w:szCs w:val="52"/>
        </w:rPr>
      </w:pPr>
      <w:r>
        <w:br w:type="page"/>
      </w:r>
    </w:p>
    <w:p w14:paraId="0918D05A" w14:textId="24339C0F" w:rsidR="00EA4101" w:rsidRDefault="00EA4101" w:rsidP="00F276B1">
      <w:pPr>
        <w:pStyle w:val="Heading1"/>
        <w:tabs>
          <w:tab w:val="center" w:pos="4819"/>
        </w:tabs>
        <w:spacing w:before="0" w:after="120"/>
      </w:pPr>
      <w:bookmarkStart w:id="0" w:name="_Toc192510196"/>
      <w:r>
        <w:lastRenderedPageBreak/>
        <w:t>About this resource</w:t>
      </w:r>
      <w:bookmarkEnd w:id="0"/>
    </w:p>
    <w:p w14:paraId="12FC626C" w14:textId="77777777" w:rsidR="00447842" w:rsidRDefault="00447842" w:rsidP="00447842">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7">
        <w:r w:rsidRPr="001E2EA1">
          <w:rPr>
            <w:rStyle w:val="Hyperlink"/>
            <w:noProof/>
          </w:rPr>
          <w:t>English K–10</w:t>
        </w:r>
        <w:r w:rsidRPr="0018097B">
          <w:rPr>
            <w:rStyle w:val="Hyperlink"/>
            <w:noProof/>
          </w:rPr>
          <w:t xml:space="preserve"> Syllabus</w:t>
        </w:r>
      </w:hyperlink>
      <w:r w:rsidRPr="6D7FDA41">
        <w:rPr>
          <w:noProof/>
        </w:rPr>
        <w:t xml:space="preserve"> (NESA 2022).</w:t>
      </w:r>
    </w:p>
    <w:p w14:paraId="17FDC2CC" w14:textId="3E31B2AA" w:rsidR="00EA4101" w:rsidRDefault="00EA4101" w:rsidP="00EA4101">
      <w:pPr>
        <w:pStyle w:val="Heading2"/>
      </w:pPr>
      <w:bookmarkStart w:id="1" w:name="_Toc192510197"/>
      <w:r>
        <w:t>Purpose of resource</w:t>
      </w:r>
      <w:bookmarkEnd w:id="1"/>
    </w:p>
    <w:p w14:paraId="6B9DDE0C" w14:textId="77777777" w:rsidR="002316F6" w:rsidRDefault="002316F6" w:rsidP="002316F6">
      <w:r w:rsidRPr="003F0F14">
        <w:t xml:space="preserve">This </w:t>
      </w:r>
      <w:r>
        <w:t>resources and activities booklet</w:t>
      </w:r>
      <w:r w:rsidRPr="003F0F14">
        <w:t xml:space="preserve"> is not a standalone resource</w:t>
      </w:r>
      <w:r>
        <w:t xml:space="preserve"> and aligns with the following support materials for the</w:t>
      </w:r>
      <w:r w:rsidRPr="003F0F14">
        <w:t xml:space="preserve"> program </w:t>
      </w:r>
      <w:r>
        <w:t>‘Digital stories’:</w:t>
      </w:r>
    </w:p>
    <w:p w14:paraId="225C6886" w14:textId="77777777" w:rsidR="002316F6" w:rsidRPr="002056A5" w:rsidRDefault="002316F6" w:rsidP="002316F6">
      <w:pPr>
        <w:pStyle w:val="ListBullet"/>
        <w:numPr>
          <w:ilvl w:val="0"/>
          <w:numId w:val="5"/>
        </w:numPr>
      </w:pPr>
      <w:r w:rsidRPr="003F2C65">
        <w:rPr>
          <w:b/>
          <w:bCs/>
        </w:rPr>
        <w:t>Assessment resources</w:t>
      </w:r>
      <w:r>
        <w:t>:</w:t>
      </w:r>
      <w:r w:rsidRPr="003F2C65">
        <w:t xml:space="preserve"> </w:t>
      </w:r>
      <w:r>
        <w:t xml:space="preserve">Assessment – 10.4; </w:t>
      </w:r>
      <w:r w:rsidRPr="003F2C65">
        <w:t>Core</w:t>
      </w:r>
      <w:r>
        <w:t xml:space="preserve"> formative tasks – 10.4, Assessment task stimulus texts – 10.4</w:t>
      </w:r>
    </w:p>
    <w:p w14:paraId="4E22A163" w14:textId="77777777" w:rsidR="002316F6" w:rsidRPr="00AB5C9B" w:rsidRDefault="002316F6" w:rsidP="002316F6">
      <w:pPr>
        <w:pStyle w:val="ListBullet"/>
        <w:numPr>
          <w:ilvl w:val="0"/>
          <w:numId w:val="5"/>
        </w:numPr>
      </w:pPr>
      <w:r w:rsidRPr="00AB5C9B">
        <w:rPr>
          <w:rStyle w:val="Strong"/>
        </w:rPr>
        <w:t>Programming resources</w:t>
      </w:r>
      <w:r>
        <w:t>: Program – part 1 – 10.4 – phases 1, 2, 5 and 6, Program – part 2 – 10.4 – phases 3 and 4</w:t>
      </w:r>
    </w:p>
    <w:p w14:paraId="21964276" w14:textId="7A13CE06" w:rsidR="002316F6" w:rsidRDefault="002316F6" w:rsidP="002316F6">
      <w:pPr>
        <w:pStyle w:val="ListBullet"/>
        <w:numPr>
          <w:ilvl w:val="0"/>
          <w:numId w:val="5"/>
        </w:numPr>
      </w:pPr>
      <w:r w:rsidRPr="44133B3C">
        <w:rPr>
          <w:b/>
          <w:bCs/>
        </w:rPr>
        <w:t>Resource</w:t>
      </w:r>
      <w:r>
        <w:rPr>
          <w:b/>
          <w:bCs/>
        </w:rPr>
        <w:t>s</w:t>
      </w:r>
      <w:r w:rsidRPr="44133B3C">
        <w:rPr>
          <w:b/>
          <w:bCs/>
        </w:rPr>
        <w:t xml:space="preserve"> and activities support in Word</w:t>
      </w:r>
      <w:r>
        <w:t xml:space="preserve">: Resources and activities – part 1 – 10.4 – phases 1, 2, 5 and 6 </w:t>
      </w:r>
    </w:p>
    <w:p w14:paraId="261F0AB1" w14:textId="2F1399FD" w:rsidR="00447842" w:rsidRPr="00983FDB" w:rsidRDefault="00447842">
      <w:pPr>
        <w:pStyle w:val="ListBullet"/>
        <w:numPr>
          <w:ilvl w:val="0"/>
          <w:numId w:val="5"/>
        </w:numPr>
      </w:pPr>
      <w:r w:rsidRPr="196C8131">
        <w:rPr>
          <w:b/>
          <w:bCs/>
        </w:rPr>
        <w:t>Resources and activities</w:t>
      </w:r>
      <w:r w:rsidRPr="003F2C65">
        <w:rPr>
          <w:b/>
          <w:bCs/>
        </w:rPr>
        <w:t xml:space="preserve"> in PowerPoint</w:t>
      </w:r>
      <w:r>
        <w:t xml:space="preserve">: </w:t>
      </w:r>
      <w:r w:rsidRPr="00983FDB">
        <w:t xml:space="preserve">Phase </w:t>
      </w:r>
      <w:r>
        <w:t xml:space="preserve">2 </w:t>
      </w:r>
      <w:r w:rsidRPr="00983FDB">
        <w:t xml:space="preserve">– </w:t>
      </w:r>
      <w:r w:rsidR="002316F6">
        <w:t>s</w:t>
      </w:r>
      <w:r>
        <w:t xml:space="preserve">imple and complex ideas – 10.4; </w:t>
      </w:r>
      <w:r w:rsidRPr="00983FDB">
        <w:t xml:space="preserve">Phase </w:t>
      </w:r>
      <w:r>
        <w:t xml:space="preserve">3 </w:t>
      </w:r>
      <w:r w:rsidRPr="00983FDB">
        <w:t xml:space="preserve">– </w:t>
      </w:r>
      <w:r w:rsidR="002316F6">
        <w:t>t</w:t>
      </w:r>
      <w:r w:rsidRPr="00A8566B">
        <w:t xml:space="preserve">ypes of narrative structures </w:t>
      </w:r>
      <w:r>
        <w:t xml:space="preserve">– 10.4; </w:t>
      </w:r>
      <w:r w:rsidRPr="00983FDB">
        <w:t xml:space="preserve">Phase </w:t>
      </w:r>
      <w:r>
        <w:t xml:space="preserve">4 </w:t>
      </w:r>
      <w:r w:rsidRPr="00983FDB">
        <w:t xml:space="preserve">– </w:t>
      </w:r>
      <w:r w:rsidR="002316F6">
        <w:t>e</w:t>
      </w:r>
      <w:r w:rsidRPr="00A8566B">
        <w:t>x</w:t>
      </w:r>
      <w:r>
        <w:t>ploring</w:t>
      </w:r>
      <w:r w:rsidRPr="00A8566B">
        <w:t xml:space="preserve"> authority in the core text </w:t>
      </w:r>
      <w:r>
        <w:t xml:space="preserve">– 10.4; </w:t>
      </w:r>
      <w:r w:rsidRPr="00983FDB">
        <w:t xml:space="preserve">Phase </w:t>
      </w:r>
      <w:r>
        <w:t xml:space="preserve">5 </w:t>
      </w:r>
      <w:r w:rsidRPr="00983FDB">
        <w:t xml:space="preserve">– </w:t>
      </w:r>
      <w:r w:rsidR="002316F6">
        <w:t>h</w:t>
      </w:r>
      <w:r w:rsidRPr="00A8566B">
        <w:t xml:space="preserve">ow to use Canva </w:t>
      </w:r>
      <w:r>
        <w:t xml:space="preserve">– 10.4; </w:t>
      </w:r>
      <w:r w:rsidRPr="00983FDB">
        <w:t xml:space="preserve">Phase </w:t>
      </w:r>
      <w:r>
        <w:t xml:space="preserve">5 </w:t>
      </w:r>
      <w:r w:rsidRPr="00983FDB">
        <w:t xml:space="preserve">– </w:t>
      </w:r>
      <w:r w:rsidR="002316F6">
        <w:t>r</w:t>
      </w:r>
      <w:r w:rsidRPr="00A8566B">
        <w:t xml:space="preserve">eflective writing </w:t>
      </w:r>
      <w:r>
        <w:t>– 10.4.</w:t>
      </w:r>
    </w:p>
    <w:p w14:paraId="0FE9E9F1" w14:textId="77777777" w:rsidR="00447842" w:rsidRPr="002056A5" w:rsidRDefault="00447842">
      <w:pPr>
        <w:pStyle w:val="ListBullet"/>
        <w:numPr>
          <w:ilvl w:val="0"/>
          <w:numId w:val="5"/>
        </w:numPr>
      </w:pPr>
      <w:r>
        <w:rPr>
          <w:b/>
          <w:bCs/>
        </w:rPr>
        <w:t xml:space="preserve">Scope and sequence: </w:t>
      </w:r>
      <w:r w:rsidRPr="00E60498">
        <w:t xml:space="preserve">Year </w:t>
      </w:r>
      <w:r>
        <w:t>10.</w:t>
      </w:r>
    </w:p>
    <w:p w14:paraId="71E5D4D8" w14:textId="38E49032" w:rsidR="00337332" w:rsidRDefault="00337332" w:rsidP="001A0DB6">
      <w:r w:rsidRPr="6D7FDA41">
        <w:rPr>
          <w:rFonts w:eastAsia="Arial"/>
          <w:szCs w:val="22"/>
        </w:rPr>
        <w:t xml:space="preserve">All documents associated with this resource can be found on the </w:t>
      </w:r>
      <w:hyperlink r:id="rId8">
        <w:r w:rsidRPr="6D7FDA41">
          <w:rPr>
            <w:rStyle w:val="Hyperlink"/>
            <w:rFonts w:eastAsia="Arial"/>
            <w:szCs w:val="22"/>
          </w:rPr>
          <w:t>Planning, programming and assessing English 7–10</w:t>
        </w:r>
        <w:r w:rsidRPr="009F7C62">
          <w:t xml:space="preserve"> webpage</w:t>
        </w:r>
      </w:hyperlink>
      <w:r w:rsidRPr="6D7FDA41">
        <w:rPr>
          <w:rFonts w:eastAsia="Arial"/>
          <w:szCs w:val="22"/>
        </w:rPr>
        <w:t>.</w:t>
      </w:r>
    </w:p>
    <w:p w14:paraId="53656598" w14:textId="77777777" w:rsidR="00EA4101" w:rsidRDefault="00EA4101" w:rsidP="00EA4101">
      <w:pPr>
        <w:pStyle w:val="Heading2"/>
      </w:pPr>
      <w:bookmarkStart w:id="2" w:name="_Toc192510198"/>
      <w:r>
        <w:t>Target audience</w:t>
      </w:r>
      <w:bookmarkEnd w:id="2"/>
    </w:p>
    <w:p w14:paraId="79A5627E" w14:textId="39CF86DB" w:rsidR="00512401" w:rsidRPr="00512401" w:rsidRDefault="00512401" w:rsidP="00512401">
      <w:pPr>
        <w:rPr>
          <w:noProof/>
        </w:rPr>
      </w:pPr>
      <w:bookmarkStart w:id="3" w:name="_Toc145666042"/>
      <w:r w:rsidRPr="277DA6E3">
        <w:rPr>
          <w:noProof/>
        </w:rPr>
        <w:t>This</w:t>
      </w:r>
      <w:r w:rsidR="009F7C62">
        <w:rPr>
          <w:noProof/>
        </w:rPr>
        <w:t xml:space="preserve"> resource booklet</w:t>
      </w:r>
      <w:r w:rsidRPr="277DA6E3">
        <w:rPr>
          <w:noProof/>
        </w:rPr>
        <w:t xml:space="preserve"> </w:t>
      </w:r>
      <w:r>
        <w:rPr>
          <w:noProof/>
        </w:rPr>
        <w:t xml:space="preserve">is intended to support teachers and curriculum leaders as they develop contextually appropriate teaching and learning resources for the </w:t>
      </w:r>
      <w:hyperlink r:id="rId9" w:history="1">
        <w:r w:rsidRPr="00111D46">
          <w:rPr>
            <w:rStyle w:val="Hyperlink"/>
            <w:noProof/>
          </w:rPr>
          <w:t>English K–10 Syllabus</w:t>
        </w:r>
      </w:hyperlink>
      <w:r>
        <w:rPr>
          <w:noProof/>
        </w:rPr>
        <w:t xml:space="preserve"> (NESA 2022). </w:t>
      </w:r>
      <w:r w:rsidR="0057716F" w:rsidRPr="0066193F">
        <w:t>Teacher-facing material has been included as a ‘resource’, while student-facing material has been labelled ‘activity’ in this booklet.</w:t>
      </w:r>
      <w:bookmarkEnd w:id="3"/>
    </w:p>
    <w:p w14:paraId="724D5888" w14:textId="3AE66B72" w:rsidR="00EA4101" w:rsidRDefault="00EA4101" w:rsidP="00EA4101">
      <w:pPr>
        <w:pStyle w:val="Heading2"/>
      </w:pPr>
      <w:bookmarkStart w:id="4" w:name="_Toc192510199"/>
      <w:r>
        <w:lastRenderedPageBreak/>
        <w:t>When and how to use</w:t>
      </w:r>
      <w:bookmarkEnd w:id="4"/>
    </w:p>
    <w:p w14:paraId="07F1DA8F" w14:textId="297B8C7B" w:rsidR="0057716F" w:rsidRDefault="009115EC" w:rsidP="0057716F">
      <w:pPr>
        <w:rPr>
          <w:noProof/>
        </w:rPr>
      </w:pPr>
      <w:r>
        <w:t xml:space="preserve">These resources have been designed </w:t>
      </w:r>
      <w:r w:rsidRPr="00585E6B">
        <w:t xml:space="preserve">for Term </w:t>
      </w:r>
      <w:r w:rsidR="519A0389">
        <w:t xml:space="preserve">4 </w:t>
      </w:r>
      <w:r>
        <w:t xml:space="preserve">of </w:t>
      </w:r>
      <w:r w:rsidRPr="00585E6B">
        <w:t xml:space="preserve">Year </w:t>
      </w:r>
      <w:r w:rsidR="1A9CD495">
        <w:t>10</w:t>
      </w:r>
      <w:r>
        <w:t>.</w:t>
      </w:r>
      <w:r w:rsidRPr="0066193F">
        <w:t xml:space="preserve"> </w:t>
      </w:r>
      <w:r w:rsidR="00466E0B">
        <w:rPr>
          <w:noProof/>
        </w:rPr>
        <w:t xml:space="preserve">The </w:t>
      </w:r>
      <w:r w:rsidR="00870E75">
        <w:rPr>
          <w:noProof/>
        </w:rPr>
        <w:t>activities and resources</w:t>
      </w:r>
      <w:r w:rsidR="00466E0B">
        <w:rPr>
          <w:noProof/>
        </w:rPr>
        <w:t xml:space="preserve"> in this document are intended to be </w:t>
      </w:r>
      <w:r w:rsidR="00870E75">
        <w:rPr>
          <w:noProof/>
        </w:rPr>
        <w:t>used after</w:t>
      </w:r>
      <w:r w:rsidR="00466E0B">
        <w:rPr>
          <w:noProof/>
        </w:rPr>
        <w:t xml:space="preserve"> the completion of the teaching and learning activities in </w:t>
      </w:r>
      <w:r w:rsidR="00466E0B">
        <w:rPr>
          <w:b/>
          <w:bCs/>
          <w:noProof/>
        </w:rPr>
        <w:t>English Stage 5 (Year 10) – teaching and learning program – Digital stories – part 1</w:t>
      </w:r>
      <w:r w:rsidR="00466E0B">
        <w:rPr>
          <w:noProof/>
        </w:rPr>
        <w:t>, after the formal assessment has been submitted.</w:t>
      </w:r>
      <w:r w:rsidRPr="0066193F">
        <w:t xml:space="preserve"> </w:t>
      </w:r>
      <w:r w:rsidR="008D3C6D" w:rsidRPr="00E80BCB">
        <w:rPr>
          <w:noProof/>
        </w:rPr>
        <w:t>This resource booklet</w:t>
      </w:r>
      <w:r w:rsidR="0057716F" w:rsidRPr="00E80BCB">
        <w:rPr>
          <w:noProof/>
        </w:rPr>
        <w:t xml:space="preserve"> provides opportunities for the teacher to</w:t>
      </w:r>
      <w:r w:rsidR="0057716F" w:rsidRPr="11A46459">
        <w:t xml:space="preserve"> strengthen class rapport, while encouraging students to explore and understand new texts and concepts, and experience new ways of learning</w:t>
      </w:r>
      <w:r w:rsidR="0057716F">
        <w:rPr>
          <w:noProof/>
        </w:rPr>
        <w:t>.</w:t>
      </w:r>
      <w:r w:rsidR="48A5856E" w:rsidRPr="4DC5E529">
        <w:rPr>
          <w:noProof/>
        </w:rPr>
        <w:t xml:space="preserve"> </w:t>
      </w:r>
      <w:r w:rsidR="0057716F">
        <w:rPr>
          <w:noProof/>
        </w:rPr>
        <w:t xml:space="preserve">The program and associated materials can be used as a basis for the teacher’s own program, assessment or scope and sequence, or be used as an example of how the </w:t>
      </w:r>
      <w:hyperlink r:id="rId10">
        <w:r w:rsidR="0057716F" w:rsidRPr="7DAE3702">
          <w:rPr>
            <w:rStyle w:val="Hyperlink"/>
            <w:noProof/>
          </w:rPr>
          <w:t>English K–10 Syllabus</w:t>
        </w:r>
      </w:hyperlink>
      <w:r w:rsidR="0057716F">
        <w:rPr>
          <w:noProof/>
        </w:rPr>
        <w:t xml:space="preserve"> (NESA 2022) can be implemented.</w:t>
      </w:r>
    </w:p>
    <w:p w14:paraId="28D7B8D9" w14:textId="147493A6" w:rsidR="0057716F" w:rsidRDefault="0057716F" w:rsidP="0057716F">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resources should be used with timeframes that are created by the teacher to meet the overall assessment schedules.</w:t>
      </w:r>
    </w:p>
    <w:p w14:paraId="17369A0E" w14:textId="46E32E50" w:rsidR="00512401" w:rsidRDefault="00512401" w:rsidP="00512401">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w:t>
      </w:r>
    </w:p>
    <w:p w14:paraId="0800167D" w14:textId="0CE7FC1B" w:rsidR="00C64898" w:rsidRPr="00C64898" w:rsidRDefault="00C64898" w:rsidP="00C64898">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Teacher note:</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21B8F6E9" w14:textId="2085734C" w:rsidR="00E40FF5" w:rsidRDefault="00C64898" w:rsidP="00E40FF5">
      <w:pPr>
        <w:pStyle w:val="FeatureBox3"/>
      </w:pPr>
      <w:r w:rsidRPr="00804561">
        <w:rPr>
          <w:rStyle w:val="Strong"/>
        </w:rPr>
        <w:t>Student note</w:t>
      </w:r>
      <w:r w:rsidRPr="00804561">
        <w:t xml:space="preserve">: </w:t>
      </w:r>
      <w:r w:rsidRPr="00C64898">
        <w:t>the pink feature boxes include</w:t>
      </w:r>
      <w:r>
        <w:t xml:space="preserve"> </w:t>
      </w:r>
      <w:r w:rsidR="00C97EEA">
        <w:t xml:space="preserve">information for students to develop </w:t>
      </w:r>
      <w:r w:rsidR="00F223F6">
        <w:t xml:space="preserve">and clarify </w:t>
      </w:r>
      <w:r w:rsidR="00C97EEA">
        <w:t>their understanding about why they are engaging with specific activities</w:t>
      </w:r>
      <w:r w:rsidR="00F223F6">
        <w:t>.</w:t>
      </w:r>
      <w:r w:rsidRPr="00C64898">
        <w:t xml:space="preserve"> </w:t>
      </w:r>
      <w:r w:rsidR="00F223F6">
        <w:t>These notes could be edited or modified to suit the needs of students within your context.</w:t>
      </w:r>
      <w:bookmarkStart w:id="5" w:name="_Toc145666048"/>
      <w:bookmarkStart w:id="6" w:name="_Toc151447414"/>
      <w:bookmarkStart w:id="7" w:name="_Toc151632394"/>
      <w:bookmarkStart w:id="8" w:name="_Toc171679719"/>
    </w:p>
    <w:p w14:paraId="2D268D57" w14:textId="6321C615" w:rsidR="00223FAF" w:rsidRDefault="00223FAF" w:rsidP="00223FAF">
      <w:pPr>
        <w:pStyle w:val="Heading2"/>
        <w:spacing w:before="240"/>
      </w:pPr>
      <w:bookmarkStart w:id="9" w:name="_Toc192510200"/>
      <w:r>
        <w:t>Core text and text requirements</w:t>
      </w:r>
      <w:bookmarkEnd w:id="5"/>
      <w:bookmarkEnd w:id="6"/>
      <w:bookmarkEnd w:id="7"/>
      <w:bookmarkEnd w:id="8"/>
      <w:bookmarkEnd w:id="9"/>
    </w:p>
    <w:p w14:paraId="37BCE6FC" w14:textId="2E8FE9CA" w:rsidR="00186254" w:rsidRPr="00186254" w:rsidRDefault="00251346" w:rsidP="00186254">
      <w:bookmarkStart w:id="10" w:name="_Toc152189590"/>
      <w:bookmarkStart w:id="11" w:name="_Toc169692716"/>
      <w:r>
        <w:t>T</w:t>
      </w:r>
      <w:r w:rsidRPr="00AA08A3">
        <w:t xml:space="preserve">here is a brief summary of </w:t>
      </w:r>
      <w:r>
        <w:t>c</w:t>
      </w:r>
      <w:r w:rsidRPr="00AA08A3">
        <w:t xml:space="preserve">ore texts in the </w:t>
      </w:r>
      <w:r w:rsidRPr="000E0186">
        <w:t>Assessment task stimulus texts</w:t>
      </w:r>
      <w:r w:rsidRPr="00C24442">
        <w:t xml:space="preserve"> </w:t>
      </w:r>
      <w:r w:rsidRPr="00AA08A3">
        <w:t>booklet</w:t>
      </w:r>
      <w:r w:rsidR="00186254" w:rsidRPr="00186254">
        <w:t>.</w:t>
      </w:r>
    </w:p>
    <w:p w14:paraId="531C2470" w14:textId="77777777" w:rsidR="00186254" w:rsidRDefault="00186254">
      <w:pPr>
        <w:suppressAutoHyphens w:val="0"/>
        <w:spacing w:before="0" w:after="160" w:line="259" w:lineRule="auto"/>
        <w:rPr>
          <w:rFonts w:eastAsiaTheme="majorEastAsia"/>
          <w:bCs/>
          <w:color w:val="002664"/>
          <w:sz w:val="40"/>
          <w:szCs w:val="52"/>
        </w:rPr>
      </w:pPr>
      <w:r>
        <w:br w:type="page"/>
      </w:r>
    </w:p>
    <w:p w14:paraId="19315C68" w14:textId="64F62CA8" w:rsidR="00450F1A" w:rsidRDefault="00450F1A" w:rsidP="009856DB">
      <w:pPr>
        <w:pStyle w:val="Heading1"/>
      </w:pPr>
      <w:bookmarkStart w:id="12" w:name="_Toc192510201"/>
      <w:r>
        <w:lastRenderedPageBreak/>
        <w:t>Phase 3 – discovering and engaging analytically with the core texts</w:t>
      </w:r>
      <w:bookmarkEnd w:id="10"/>
      <w:bookmarkEnd w:id="11"/>
      <w:bookmarkEnd w:id="12"/>
    </w:p>
    <w:p w14:paraId="1A1699D6" w14:textId="2DED7EDC" w:rsidR="003772AF" w:rsidRDefault="003772AF" w:rsidP="003772AF">
      <w:pPr>
        <w:pStyle w:val="FeatureBox2"/>
      </w:pPr>
      <w:r>
        <w:t xml:space="preserve">The ‘discovering and engaging analytically with the core text’ phase facilitates a strong initial personal connection to the core text. Students will analyse the codes and conventions used in the interactive digital story </w:t>
      </w:r>
      <w:hyperlink r:id="rId11" w:anchor=":~:text=Ravi%20and%20Emma'%20is%20an%20interactive%20documentary%20in%20Southern%20Dialect">
        <w:hyperlink r:id="rId12">
          <w:r w:rsidR="792BBAF1" w:rsidRPr="5E217230">
            <w:rPr>
              <w:rStyle w:val="Hyperlink"/>
              <w:i/>
              <w:iCs/>
            </w:rPr>
            <w:t xml:space="preserve">Ravi &amp; </w:t>
          </w:r>
          <w:r w:rsidRPr="5E217230">
            <w:rPr>
              <w:rStyle w:val="Hyperlink"/>
              <w:i/>
              <w:iCs/>
            </w:rPr>
            <w:t>Emma</w:t>
          </w:r>
          <w:r w:rsidR="70C1C7B0" w:rsidRPr="5E217230">
            <w:rPr>
              <w:rStyle w:val="Hyperlink"/>
              <w:i/>
              <w:iCs/>
            </w:rPr>
            <w:t>: an interactive documentary in Southern Dialect Auslan</w:t>
          </w:r>
        </w:hyperlink>
      </w:hyperlink>
      <w:r w:rsidRPr="6FD16E84">
        <w:rPr>
          <w:i/>
          <w:iCs/>
        </w:rPr>
        <w:t>.</w:t>
      </w:r>
      <w:r>
        <w:t xml:space="preserve"> In this phase, students will consider how authority is shared between composers and responders in digital texts. Through engagement with this phase students will develop an appreciation of the ways authority can be distributed and negotiated, and how interactive texts present opportunities to learn new skills that have relevance to their lives outside the classroom.</w:t>
      </w:r>
    </w:p>
    <w:p w14:paraId="701871BE" w14:textId="77777777" w:rsidR="003772AF" w:rsidRDefault="003772AF" w:rsidP="003772AF">
      <w:pPr>
        <w:pStyle w:val="FeatureBox2"/>
      </w:pPr>
      <w:r>
        <w:t>The aim of this phase is to increase students’ understanding of the distinctive language forms, features and structures specific to digital texts. Students begin investigating the ways language forms and features are used by composers for specific purposes and effects. Students are guided to respond analytically and experiment with the application of known and new knowledge and skills.</w:t>
      </w:r>
    </w:p>
    <w:p w14:paraId="4290C9A3" w14:textId="4E018F99" w:rsidR="009250F5" w:rsidRPr="00A24448" w:rsidRDefault="009250F5" w:rsidP="009250F5">
      <w:pPr>
        <w:pStyle w:val="FeatureBox2"/>
      </w:pPr>
      <w:r>
        <w:rPr>
          <w:b/>
          <w:bCs/>
        </w:rPr>
        <w:t>Please note:</w:t>
      </w:r>
      <w:r w:rsidRPr="00B46B99">
        <w:t xml:space="preserve"> </w:t>
      </w:r>
      <w:r w:rsidRPr="0042113C">
        <w:rPr>
          <w:rStyle w:val="Strong"/>
          <w:b w:val="0"/>
          <w:i/>
        </w:rPr>
        <w:t>Ravi &amp; Emma: an interactive documentary in Southern Dialect Auslan</w:t>
      </w:r>
      <w:r w:rsidRPr="0042113C">
        <w:rPr>
          <w:b/>
        </w:rPr>
        <w:t>,</w:t>
      </w:r>
      <w:r>
        <w:t xml:space="preserve"> requires access to devices that have a webcam. If webcams are not available, adapt the activities in this phase using another text such as </w:t>
      </w:r>
      <w:hyperlink r:id="rId13" w:history="1">
        <w:r w:rsidRPr="00882289">
          <w:rPr>
            <w:rStyle w:val="Hyperlink"/>
            <w:i/>
          </w:rPr>
          <w:t>The Last Generation</w:t>
        </w:r>
      </w:hyperlink>
      <w:r>
        <w:t xml:space="preserve"> or </w:t>
      </w:r>
      <w:hyperlink r:id="rId14" w:history="1">
        <w:r w:rsidRPr="00BD68D1">
          <w:rPr>
            <w:rStyle w:val="Hyperlink"/>
            <w:i/>
          </w:rPr>
          <w:t xml:space="preserve">My </w:t>
        </w:r>
        <w:r w:rsidRPr="00BD68D1">
          <w:rPr>
            <w:rStyle w:val="Hyperlink"/>
            <w:i/>
            <w:iCs/>
          </w:rPr>
          <w:t>Grandmother’s</w:t>
        </w:r>
        <w:r w:rsidRPr="00BD68D1">
          <w:rPr>
            <w:rStyle w:val="Hyperlink"/>
            <w:i/>
          </w:rPr>
          <w:t xml:space="preserve"> Lingo</w:t>
        </w:r>
      </w:hyperlink>
      <w:r w:rsidRPr="0042113C">
        <w:rPr>
          <w:i/>
          <w:iCs/>
        </w:rPr>
        <w:t>.</w:t>
      </w:r>
    </w:p>
    <w:p w14:paraId="6195CD8D" w14:textId="1E1ED6F8" w:rsidR="001E57C2" w:rsidRDefault="00450F1A">
      <w:pPr>
        <w:suppressAutoHyphens w:val="0"/>
        <w:spacing w:before="0" w:after="160" w:line="259" w:lineRule="auto"/>
      </w:pPr>
      <w:r>
        <w:br w:type="page"/>
      </w:r>
    </w:p>
    <w:p w14:paraId="59F83A92" w14:textId="3C447307" w:rsidR="00E610F6" w:rsidRPr="00B51E3A" w:rsidRDefault="00E610F6" w:rsidP="6FD16E84">
      <w:pPr>
        <w:pStyle w:val="Heading2"/>
        <w:rPr>
          <w:i/>
          <w:iCs/>
        </w:rPr>
      </w:pPr>
      <w:bookmarkStart w:id="13" w:name="_Toc192510202"/>
      <w:r>
        <w:lastRenderedPageBreak/>
        <w:t xml:space="preserve">Phase 3, activity </w:t>
      </w:r>
      <w:r w:rsidR="62D953A0">
        <w:t>1</w:t>
      </w:r>
      <w:r>
        <w:t xml:space="preserve"> – exploring </w:t>
      </w:r>
      <w:r w:rsidR="00B51E3A">
        <w:t xml:space="preserve">hybridity in </w:t>
      </w:r>
      <w:r w:rsidR="00B51E3A" w:rsidRPr="6FD16E84">
        <w:rPr>
          <w:i/>
          <w:iCs/>
        </w:rPr>
        <w:t>Ravi &amp; Emma</w:t>
      </w:r>
      <w:r w:rsidR="3D1AB743" w:rsidRPr="5E217230">
        <w:rPr>
          <w:i/>
          <w:iCs/>
        </w:rPr>
        <w:t>: an interactive documentary in Southern Dialect Auslan</w:t>
      </w:r>
      <w:bookmarkEnd w:id="13"/>
    </w:p>
    <w:p w14:paraId="59018215" w14:textId="21DDF0E4" w:rsidR="00D055F0" w:rsidRPr="00AD1B78" w:rsidRDefault="00D055F0" w:rsidP="00D055F0">
      <w:pPr>
        <w:pStyle w:val="FeatureBox2"/>
        <w:rPr>
          <w:rStyle w:val="Strong"/>
          <w:b w:val="0"/>
          <w:bCs w:val="0"/>
        </w:rPr>
      </w:pPr>
      <w:r>
        <w:rPr>
          <w:rStyle w:val="Strong"/>
        </w:rPr>
        <w:t>Teacher note:</w:t>
      </w:r>
      <w:r w:rsidRPr="00312428">
        <w:rPr>
          <w:rStyle w:val="Strong"/>
          <w:b w:val="0"/>
          <w:bCs w:val="0"/>
        </w:rPr>
        <w:t xml:space="preserve"> </w:t>
      </w:r>
      <w:r w:rsidR="00AD1B78">
        <w:rPr>
          <w:rStyle w:val="Strong"/>
          <w:b w:val="0"/>
          <w:bCs w:val="0"/>
        </w:rPr>
        <w:t xml:space="preserve">in this phase, </w:t>
      </w:r>
      <w:r>
        <w:rPr>
          <w:rStyle w:val="Strong"/>
          <w:b w:val="0"/>
          <w:bCs w:val="0"/>
        </w:rPr>
        <w:t>students will retu</w:t>
      </w:r>
      <w:r w:rsidR="00AD1B78">
        <w:rPr>
          <w:rStyle w:val="Strong"/>
          <w:b w:val="0"/>
          <w:bCs w:val="0"/>
        </w:rPr>
        <w:t xml:space="preserve">rn to the interactive multimodal digital text </w:t>
      </w:r>
      <w:r w:rsidR="00AD1B78">
        <w:rPr>
          <w:rStyle w:val="Strong"/>
          <w:b w:val="0"/>
          <w:bCs w:val="0"/>
          <w:i/>
          <w:iCs/>
        </w:rPr>
        <w:t>Ravi &amp; Emma</w:t>
      </w:r>
      <w:r w:rsidR="42ED4912" w:rsidRPr="5E217230">
        <w:rPr>
          <w:rStyle w:val="Strong"/>
          <w:b w:val="0"/>
          <w:bCs w:val="0"/>
          <w:i/>
          <w:iCs/>
        </w:rPr>
        <w:t>: an interactive documentary in Southern Dialect Auslan</w:t>
      </w:r>
      <w:r w:rsidR="00782ACB">
        <w:rPr>
          <w:rStyle w:val="Strong"/>
          <w:b w:val="0"/>
          <w:bCs w:val="0"/>
        </w:rPr>
        <w:t xml:space="preserve">, which they were </w:t>
      </w:r>
      <w:r w:rsidR="001E5660">
        <w:rPr>
          <w:rStyle w:val="Strong"/>
          <w:b w:val="0"/>
          <w:bCs w:val="0"/>
        </w:rPr>
        <w:t>first</w:t>
      </w:r>
      <w:r w:rsidR="00782ACB">
        <w:rPr>
          <w:rStyle w:val="Strong"/>
          <w:b w:val="0"/>
          <w:bCs w:val="0"/>
        </w:rPr>
        <w:t xml:space="preserve"> introduced to in Phase 2. </w:t>
      </w:r>
      <w:r w:rsidR="00AD3187">
        <w:rPr>
          <w:rStyle w:val="Strong"/>
        </w:rPr>
        <w:t xml:space="preserve">Phase </w:t>
      </w:r>
      <w:r w:rsidR="00F26FC4">
        <w:rPr>
          <w:rStyle w:val="Strong"/>
        </w:rPr>
        <w:t>2</w:t>
      </w:r>
      <w:r w:rsidR="00AD3187">
        <w:rPr>
          <w:rStyle w:val="Strong"/>
        </w:rPr>
        <w:t>, resource 1</w:t>
      </w:r>
      <w:r w:rsidR="00E439AB">
        <w:rPr>
          <w:rStyle w:val="Strong"/>
        </w:rPr>
        <w:t xml:space="preserve"> </w:t>
      </w:r>
      <w:r w:rsidR="00AD3187">
        <w:rPr>
          <w:rStyle w:val="Strong"/>
        </w:rPr>
        <w:t>– glossary of key terms and features</w:t>
      </w:r>
      <w:r w:rsidR="00AD3187" w:rsidRPr="007E7B5E">
        <w:rPr>
          <w:rStyle w:val="Strong"/>
          <w:b w:val="0"/>
          <w:bCs w:val="0"/>
        </w:rPr>
        <w:t xml:space="preserve"> and </w:t>
      </w:r>
      <w:r w:rsidR="00AD3187">
        <w:rPr>
          <w:rStyle w:val="Strong"/>
        </w:rPr>
        <w:t>Phase 2, activity 1 –</w:t>
      </w:r>
      <w:r w:rsidR="00E439AB">
        <w:rPr>
          <w:rStyle w:val="Strong"/>
        </w:rPr>
        <w:t xml:space="preserve"> </w:t>
      </w:r>
      <w:r w:rsidR="00AD3187">
        <w:rPr>
          <w:rStyle w:val="Strong"/>
        </w:rPr>
        <w:t>understanding interactivity and hybridity</w:t>
      </w:r>
      <w:r w:rsidR="00AD3187" w:rsidRPr="007E7B5E">
        <w:rPr>
          <w:rStyle w:val="Strong"/>
          <w:b w:val="0"/>
          <w:bCs w:val="0"/>
        </w:rPr>
        <w:t xml:space="preserve"> </w:t>
      </w:r>
      <w:r w:rsidR="00AD3187" w:rsidRPr="00981184">
        <w:t>may also support</w:t>
      </w:r>
      <w:r w:rsidR="00AD3187">
        <w:t xml:space="preserve"> students in </w:t>
      </w:r>
      <w:r w:rsidR="00AD3187" w:rsidRPr="00981184">
        <w:t>complet</w:t>
      </w:r>
      <w:r w:rsidR="00AD3187">
        <w:t>ing</w:t>
      </w:r>
      <w:r w:rsidR="00AD3187" w:rsidRPr="00981184">
        <w:t xml:space="preserve"> this activity.</w:t>
      </w:r>
    </w:p>
    <w:p w14:paraId="4A5F9ABE" w14:textId="77777777" w:rsidR="00A459DE" w:rsidRDefault="00E610F6" w:rsidP="00A459DE">
      <w:pPr>
        <w:pStyle w:val="FeatureBox3"/>
      </w:pPr>
      <w:r w:rsidRPr="00981184">
        <w:rPr>
          <w:rStyle w:val="Strong"/>
        </w:rPr>
        <w:t>Student note:</w:t>
      </w:r>
      <w:r>
        <w:t xml:space="preserve"> this activity</w:t>
      </w:r>
      <w:r w:rsidR="008E1267">
        <w:t xml:space="preserve"> </w:t>
      </w:r>
      <w:r w:rsidR="00EF1252">
        <w:t>furthers your</w:t>
      </w:r>
      <w:r>
        <w:t xml:space="preserve"> understanding </w:t>
      </w:r>
      <w:r w:rsidR="00A92C86">
        <w:t xml:space="preserve">of </w:t>
      </w:r>
      <w:r>
        <w:t xml:space="preserve">hybridity </w:t>
      </w:r>
      <w:r w:rsidR="00A92C86">
        <w:t xml:space="preserve">and interactivity </w:t>
      </w:r>
      <w:r>
        <w:t xml:space="preserve">in digital multimodal texts. </w:t>
      </w:r>
      <w:r w:rsidR="004B592B">
        <w:t xml:space="preserve">The glossary of key terms and features </w:t>
      </w:r>
      <w:r w:rsidR="007F19F9">
        <w:t>should support you to complete this activity.</w:t>
      </w:r>
    </w:p>
    <w:p w14:paraId="03F7112C" w14:textId="0AF219B1" w:rsidR="001C4451" w:rsidRDefault="000A3B24" w:rsidP="001C4451">
      <w:pPr>
        <w:pStyle w:val="ListNumber"/>
      </w:pPr>
      <w:r>
        <w:t xml:space="preserve">Think about the texts you have explored </w:t>
      </w:r>
      <w:r w:rsidR="00AD3187">
        <w:t xml:space="preserve">throughout your study </w:t>
      </w:r>
      <w:r w:rsidR="00E90CCF">
        <w:t>of this unit</w:t>
      </w:r>
      <w:r>
        <w:t xml:space="preserve">. </w:t>
      </w:r>
      <w:r w:rsidR="00E610F6">
        <w:t xml:space="preserve">In the space below, draw or explain your understanding of how layers of meaning are constructed in multimodal </w:t>
      </w:r>
      <w:r w:rsidR="00D055F0">
        <w:t>digital</w:t>
      </w:r>
      <w:r w:rsidR="00E610F6">
        <w:t xml:space="preserve"> texts.</w:t>
      </w:r>
    </w:p>
    <w:p w14:paraId="6EB48D1F" w14:textId="1E074F29" w:rsidR="00085AFA" w:rsidRDefault="1577E196" w:rsidP="00085AFA">
      <w:pPr>
        <w:pStyle w:val="Caption"/>
      </w:pPr>
      <w:r>
        <w:t xml:space="preserve">Table </w:t>
      </w:r>
      <w:r w:rsidR="00D055F0" w:rsidRPr="5A0CC685">
        <w:fldChar w:fldCharType="begin"/>
      </w:r>
      <w:r w:rsidR="00D055F0">
        <w:instrText xml:space="preserve"> SEQ Table \* ARABIC </w:instrText>
      </w:r>
      <w:r w:rsidR="00D055F0" w:rsidRPr="5A0CC685">
        <w:fldChar w:fldCharType="separate"/>
      </w:r>
      <w:r w:rsidR="00B65FB4">
        <w:rPr>
          <w:noProof/>
        </w:rPr>
        <w:t>1</w:t>
      </w:r>
      <w:r w:rsidR="00D055F0" w:rsidRPr="5A0CC685">
        <w:rPr>
          <w:noProof/>
        </w:rPr>
        <w:fldChar w:fldCharType="end"/>
      </w:r>
      <w:r w:rsidR="00085AFA">
        <w:t xml:space="preserve"> </w:t>
      </w:r>
      <w:r w:rsidR="00AF645E">
        <w:t>–</w:t>
      </w:r>
      <w:r w:rsidR="00085AFA">
        <w:t xml:space="preserve"> </w:t>
      </w:r>
      <w:r w:rsidR="00085AFA" w:rsidRPr="001C4451">
        <w:t>how layers of meaning are constructed in multimodal digital texts</w:t>
      </w:r>
    </w:p>
    <w:tbl>
      <w:tblPr>
        <w:tblStyle w:val="Tableheader"/>
        <w:tblW w:w="0" w:type="auto"/>
        <w:tblLook w:val="04A0" w:firstRow="1" w:lastRow="0" w:firstColumn="1" w:lastColumn="0" w:noHBand="0" w:noVBand="1"/>
        <w:tblDescription w:val="Space for students to brainstorm their answer to the question - how are layers on meaning constructed in multimodal digital texts?"/>
      </w:tblPr>
      <w:tblGrid>
        <w:gridCol w:w="9628"/>
      </w:tblGrid>
      <w:tr w:rsidR="000C4890" w14:paraId="6AFAD7A2" w14:textId="77777777" w:rsidTr="000C4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CD95DB" w14:textId="6C64E8D6" w:rsidR="000C4890" w:rsidRDefault="00D055F0" w:rsidP="000C4890">
            <w:r>
              <w:t>Brainstor</w:t>
            </w:r>
            <w:r w:rsidRPr="00F208F0">
              <w:t>m</w:t>
            </w:r>
            <w:r>
              <w:t xml:space="preserve"> how layers of meaning are constructed in multimodal digital texts</w:t>
            </w:r>
          </w:p>
        </w:tc>
      </w:tr>
      <w:tr w:rsidR="000C4890" w14:paraId="19054282" w14:textId="77777777" w:rsidTr="00D055F0">
        <w:trPr>
          <w:cnfStyle w:val="000000100000" w:firstRow="0" w:lastRow="0" w:firstColumn="0" w:lastColumn="0" w:oddVBand="0" w:evenVBand="0" w:oddHBand="1" w:evenHBand="0" w:firstRowFirstColumn="0" w:firstRowLastColumn="0" w:lastRowFirstColumn="0" w:lastRowLastColumn="0"/>
          <w:trHeight w:val="2858"/>
        </w:trPr>
        <w:tc>
          <w:tcPr>
            <w:cnfStyle w:val="001000000000" w:firstRow="0" w:lastRow="0" w:firstColumn="1" w:lastColumn="0" w:oddVBand="0" w:evenVBand="0" w:oddHBand="0" w:evenHBand="0" w:firstRowFirstColumn="0" w:firstRowLastColumn="0" w:lastRowFirstColumn="0" w:lastRowLastColumn="0"/>
            <w:tcW w:w="9628" w:type="dxa"/>
          </w:tcPr>
          <w:p w14:paraId="342F6367" w14:textId="77777777" w:rsidR="000C4890" w:rsidRDefault="000C4890" w:rsidP="000C4890"/>
        </w:tc>
      </w:tr>
    </w:tbl>
    <w:p w14:paraId="1639747B" w14:textId="04D05334" w:rsidR="00E610F6" w:rsidRDefault="00D02C6D" w:rsidP="000C4890">
      <w:pPr>
        <w:pStyle w:val="ListNumber"/>
      </w:pPr>
      <w:r>
        <w:t>What makes</w:t>
      </w:r>
      <w:r w:rsidR="4FFC8FCD">
        <w:t xml:space="preserve"> </w:t>
      </w:r>
      <w:r w:rsidR="1EA5CCE2" w:rsidRPr="3BF8CBDF">
        <w:rPr>
          <w:i/>
          <w:iCs/>
        </w:rPr>
        <w:t xml:space="preserve">Ravi </w:t>
      </w:r>
      <w:r w:rsidR="384671B0" w:rsidRPr="3BF8CBDF">
        <w:rPr>
          <w:i/>
          <w:iCs/>
        </w:rPr>
        <w:t>&amp; Emma</w:t>
      </w:r>
      <w:r w:rsidR="641CF751" w:rsidRPr="5E217230">
        <w:rPr>
          <w:i/>
          <w:iCs/>
        </w:rPr>
        <w:t>: an interactive documentary in Southern Dialect Auslan</w:t>
      </w:r>
      <w:r w:rsidR="03D69B95">
        <w:t xml:space="preserve"> a hybrid multimodal text?</w:t>
      </w:r>
    </w:p>
    <w:tbl>
      <w:tblPr>
        <w:tblStyle w:val="TableGrid"/>
        <w:tblW w:w="0" w:type="auto"/>
        <w:tblInd w:w="567" w:type="dxa"/>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071"/>
      </w:tblGrid>
      <w:tr w:rsidR="00CD7FDD" w14:paraId="0EECB8BF" w14:textId="77777777" w:rsidTr="00CD7FDD">
        <w:tc>
          <w:tcPr>
            <w:tcW w:w="9628" w:type="dxa"/>
          </w:tcPr>
          <w:p w14:paraId="5A69263C" w14:textId="77777777" w:rsidR="00CD7FDD" w:rsidRDefault="00CD7FDD" w:rsidP="00CD7FDD">
            <w:pPr>
              <w:pStyle w:val="ListNumber"/>
              <w:numPr>
                <w:ilvl w:val="0"/>
                <w:numId w:val="0"/>
              </w:numPr>
            </w:pPr>
          </w:p>
        </w:tc>
      </w:tr>
      <w:tr w:rsidR="00CD7FDD" w14:paraId="5FAC6AF9" w14:textId="77777777" w:rsidTr="00CD7FDD">
        <w:tc>
          <w:tcPr>
            <w:tcW w:w="9628" w:type="dxa"/>
          </w:tcPr>
          <w:p w14:paraId="2A782EE9" w14:textId="77777777" w:rsidR="00CD7FDD" w:rsidRDefault="00CD7FDD" w:rsidP="00CD7FDD">
            <w:pPr>
              <w:pStyle w:val="ListNumber"/>
              <w:numPr>
                <w:ilvl w:val="0"/>
                <w:numId w:val="0"/>
              </w:numPr>
            </w:pPr>
          </w:p>
        </w:tc>
      </w:tr>
      <w:tr w:rsidR="00CD7FDD" w14:paraId="6E42A4DD" w14:textId="77777777" w:rsidTr="00CD7FDD">
        <w:tc>
          <w:tcPr>
            <w:tcW w:w="9628" w:type="dxa"/>
          </w:tcPr>
          <w:p w14:paraId="7490B37C" w14:textId="77777777" w:rsidR="00CD7FDD" w:rsidRDefault="00CD7FDD" w:rsidP="00CD7FDD">
            <w:pPr>
              <w:pStyle w:val="ListNumber"/>
              <w:numPr>
                <w:ilvl w:val="0"/>
                <w:numId w:val="0"/>
              </w:numPr>
            </w:pPr>
          </w:p>
        </w:tc>
      </w:tr>
      <w:tr w:rsidR="00CD7FDD" w14:paraId="72E3CC5D" w14:textId="77777777" w:rsidTr="00CD7FDD">
        <w:tc>
          <w:tcPr>
            <w:tcW w:w="9628" w:type="dxa"/>
          </w:tcPr>
          <w:p w14:paraId="0DBBA634" w14:textId="77777777" w:rsidR="00CD7FDD" w:rsidRDefault="00CD7FDD" w:rsidP="00CD7FDD">
            <w:pPr>
              <w:pStyle w:val="ListNumber"/>
              <w:numPr>
                <w:ilvl w:val="0"/>
                <w:numId w:val="0"/>
              </w:numPr>
            </w:pPr>
          </w:p>
        </w:tc>
      </w:tr>
    </w:tbl>
    <w:p w14:paraId="00A2E11B" w14:textId="47149256" w:rsidR="38456FE6" w:rsidRDefault="02AA9B7E" w:rsidP="00D055F0">
      <w:pPr>
        <w:pStyle w:val="ListNumber"/>
      </w:pPr>
      <w:r>
        <w:t xml:space="preserve">Why </w:t>
      </w:r>
      <w:r w:rsidR="005747A8">
        <w:t>do you think</w:t>
      </w:r>
      <w:r>
        <w:t xml:space="preserve"> the creators </w:t>
      </w:r>
      <w:r w:rsidR="00C12344">
        <w:t xml:space="preserve">of </w:t>
      </w:r>
      <w:r w:rsidR="00C12344">
        <w:rPr>
          <w:i/>
          <w:iCs/>
        </w:rPr>
        <w:t>Ravi &amp; Emma</w:t>
      </w:r>
      <w:r w:rsidR="6AE9C6B3" w:rsidRPr="5E217230">
        <w:rPr>
          <w:i/>
          <w:iCs/>
        </w:rPr>
        <w:t>: an interactive documentary in Southern Dialect Auslan</w:t>
      </w:r>
      <w:r w:rsidR="00C12344">
        <w:rPr>
          <w:i/>
          <w:iCs/>
        </w:rPr>
        <w:t xml:space="preserve"> </w:t>
      </w:r>
      <w:r>
        <w:t xml:space="preserve">blend informative and </w:t>
      </w:r>
      <w:r w:rsidR="00D67669">
        <w:t xml:space="preserve">narrative </w:t>
      </w:r>
      <w:r>
        <w:t>elements in telling this story?</w:t>
      </w:r>
    </w:p>
    <w:tbl>
      <w:tblPr>
        <w:tblStyle w:val="TableGrid"/>
        <w:tblW w:w="0" w:type="auto"/>
        <w:tblInd w:w="567" w:type="dxa"/>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071"/>
      </w:tblGrid>
      <w:tr w:rsidR="00990D68" w14:paraId="35D7B54C" w14:textId="77777777" w:rsidTr="00A32AF3">
        <w:tc>
          <w:tcPr>
            <w:tcW w:w="9628" w:type="dxa"/>
          </w:tcPr>
          <w:p w14:paraId="39095391" w14:textId="77777777" w:rsidR="00990D68" w:rsidRDefault="00990D68" w:rsidP="00A32AF3">
            <w:pPr>
              <w:pStyle w:val="ListNumber"/>
              <w:numPr>
                <w:ilvl w:val="0"/>
                <w:numId w:val="0"/>
              </w:numPr>
            </w:pPr>
          </w:p>
        </w:tc>
      </w:tr>
      <w:tr w:rsidR="00990D68" w14:paraId="1C4EE698" w14:textId="77777777" w:rsidTr="00A32AF3">
        <w:tc>
          <w:tcPr>
            <w:tcW w:w="9628" w:type="dxa"/>
          </w:tcPr>
          <w:p w14:paraId="2F52F35C" w14:textId="77777777" w:rsidR="00990D68" w:rsidRDefault="00990D68" w:rsidP="00A32AF3">
            <w:pPr>
              <w:pStyle w:val="ListNumber"/>
              <w:numPr>
                <w:ilvl w:val="0"/>
                <w:numId w:val="0"/>
              </w:numPr>
            </w:pPr>
          </w:p>
        </w:tc>
      </w:tr>
      <w:tr w:rsidR="00990D68" w14:paraId="4E40ADD6" w14:textId="77777777" w:rsidTr="00A32AF3">
        <w:tc>
          <w:tcPr>
            <w:tcW w:w="9628" w:type="dxa"/>
          </w:tcPr>
          <w:p w14:paraId="19F1045A" w14:textId="77777777" w:rsidR="00990D68" w:rsidRDefault="00990D68" w:rsidP="00A32AF3">
            <w:pPr>
              <w:pStyle w:val="ListNumber"/>
              <w:numPr>
                <w:ilvl w:val="0"/>
                <w:numId w:val="0"/>
              </w:numPr>
            </w:pPr>
          </w:p>
        </w:tc>
      </w:tr>
      <w:tr w:rsidR="00990D68" w14:paraId="6A194B50" w14:textId="77777777" w:rsidTr="00A32AF3">
        <w:tc>
          <w:tcPr>
            <w:tcW w:w="9628" w:type="dxa"/>
          </w:tcPr>
          <w:p w14:paraId="2259CCFA" w14:textId="77777777" w:rsidR="00990D68" w:rsidRDefault="00990D68" w:rsidP="00A32AF3">
            <w:pPr>
              <w:pStyle w:val="ListNumber"/>
              <w:numPr>
                <w:ilvl w:val="0"/>
                <w:numId w:val="0"/>
              </w:numPr>
            </w:pPr>
          </w:p>
        </w:tc>
      </w:tr>
    </w:tbl>
    <w:p w14:paraId="49C4D34A" w14:textId="7B3EB9AA" w:rsidR="38456FE6" w:rsidRDefault="006357E9" w:rsidP="00C12344">
      <w:pPr>
        <w:pStyle w:val="ListNumber"/>
      </w:pPr>
      <w:r>
        <w:t xml:space="preserve">How effective </w:t>
      </w:r>
      <w:r w:rsidR="00F14228">
        <w:t>would</w:t>
      </w:r>
      <w:r w:rsidR="38456FE6">
        <w:t xml:space="preserve"> </w:t>
      </w:r>
      <w:r w:rsidR="00C12344">
        <w:rPr>
          <w:i/>
          <w:iCs/>
        </w:rPr>
        <w:t>Ravi &amp; Emma</w:t>
      </w:r>
      <w:r w:rsidR="6D67D521" w:rsidRPr="5E217230">
        <w:rPr>
          <w:i/>
          <w:iCs/>
        </w:rPr>
        <w:t>: an interactive documentary in Southern Dialect Auslan</w:t>
      </w:r>
      <w:r w:rsidR="38456FE6">
        <w:t xml:space="preserve"> </w:t>
      </w:r>
      <w:r w:rsidR="00100BAC">
        <w:t xml:space="preserve">be </w:t>
      </w:r>
      <w:r w:rsidR="38456FE6">
        <w:t xml:space="preserve">without </w:t>
      </w:r>
      <w:r w:rsidR="00FB36B5">
        <w:t xml:space="preserve">the hybridity of the </w:t>
      </w:r>
      <w:r w:rsidR="000733F9">
        <w:t xml:space="preserve">informative and narrative </w:t>
      </w:r>
      <w:r w:rsidR="00BF652F">
        <w:t xml:space="preserve">text </w:t>
      </w:r>
      <w:r w:rsidR="00982734">
        <w:t>structures</w:t>
      </w:r>
      <w:r w:rsidR="38456FE6">
        <w:t>? Explain your reasons.</w:t>
      </w:r>
    </w:p>
    <w:tbl>
      <w:tblPr>
        <w:tblStyle w:val="TableGrid"/>
        <w:tblW w:w="0" w:type="auto"/>
        <w:tblInd w:w="567" w:type="dxa"/>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071"/>
      </w:tblGrid>
      <w:tr w:rsidR="00990D68" w14:paraId="4E0844B8" w14:textId="77777777" w:rsidTr="00A32AF3">
        <w:tc>
          <w:tcPr>
            <w:tcW w:w="9628" w:type="dxa"/>
          </w:tcPr>
          <w:p w14:paraId="2774FC85" w14:textId="77777777" w:rsidR="00990D68" w:rsidRDefault="00990D68" w:rsidP="00A32AF3">
            <w:pPr>
              <w:pStyle w:val="ListNumber"/>
              <w:numPr>
                <w:ilvl w:val="0"/>
                <w:numId w:val="0"/>
              </w:numPr>
            </w:pPr>
          </w:p>
        </w:tc>
      </w:tr>
      <w:tr w:rsidR="00990D68" w14:paraId="15AEF2CE" w14:textId="77777777" w:rsidTr="00A32AF3">
        <w:tc>
          <w:tcPr>
            <w:tcW w:w="9628" w:type="dxa"/>
          </w:tcPr>
          <w:p w14:paraId="2E412ED8" w14:textId="77777777" w:rsidR="00990D68" w:rsidRDefault="00990D68" w:rsidP="00A32AF3">
            <w:pPr>
              <w:pStyle w:val="ListNumber"/>
              <w:numPr>
                <w:ilvl w:val="0"/>
                <w:numId w:val="0"/>
              </w:numPr>
            </w:pPr>
          </w:p>
        </w:tc>
      </w:tr>
      <w:tr w:rsidR="00990D68" w14:paraId="328FCD58" w14:textId="77777777" w:rsidTr="00A32AF3">
        <w:tc>
          <w:tcPr>
            <w:tcW w:w="9628" w:type="dxa"/>
          </w:tcPr>
          <w:p w14:paraId="73A5969C" w14:textId="77777777" w:rsidR="00990D68" w:rsidRDefault="00990D68" w:rsidP="00A32AF3">
            <w:pPr>
              <w:pStyle w:val="ListNumber"/>
              <w:numPr>
                <w:ilvl w:val="0"/>
                <w:numId w:val="0"/>
              </w:numPr>
            </w:pPr>
          </w:p>
        </w:tc>
      </w:tr>
      <w:tr w:rsidR="00990D68" w14:paraId="1D1C0035" w14:textId="77777777" w:rsidTr="00A32AF3">
        <w:tc>
          <w:tcPr>
            <w:tcW w:w="9628" w:type="dxa"/>
          </w:tcPr>
          <w:p w14:paraId="51C56762" w14:textId="77777777" w:rsidR="00990D68" w:rsidRDefault="00990D68" w:rsidP="00A32AF3">
            <w:pPr>
              <w:pStyle w:val="ListNumber"/>
              <w:numPr>
                <w:ilvl w:val="0"/>
                <w:numId w:val="0"/>
              </w:numPr>
            </w:pPr>
          </w:p>
        </w:tc>
      </w:tr>
    </w:tbl>
    <w:p w14:paraId="3AD794BD" w14:textId="77777777" w:rsidR="00561EFF" w:rsidRDefault="00561EFF">
      <w:pPr>
        <w:suppressAutoHyphens w:val="0"/>
        <w:spacing w:before="0" w:after="160" w:line="259" w:lineRule="auto"/>
        <w:rPr>
          <w:rFonts w:eastAsiaTheme="majorEastAsia"/>
          <w:bCs/>
          <w:color w:val="002664"/>
          <w:sz w:val="36"/>
          <w:szCs w:val="48"/>
        </w:rPr>
      </w:pPr>
      <w:r>
        <w:br w:type="page"/>
      </w:r>
    </w:p>
    <w:p w14:paraId="66D29F7E" w14:textId="289DDACB" w:rsidR="00332C3B" w:rsidRDefault="00332C3B" w:rsidP="00332C3B">
      <w:pPr>
        <w:pStyle w:val="ListNumber"/>
        <w:sectPr w:rsidR="00332C3B" w:rsidSect="00D31A15">
          <w:headerReference w:type="default" r:id="rId15"/>
          <w:footerReference w:type="default" r:id="rId16"/>
          <w:headerReference w:type="first" r:id="rId17"/>
          <w:footerReference w:type="first" r:id="rId18"/>
          <w:pgSz w:w="11906" w:h="16838" w:code="9"/>
          <w:pgMar w:top="1134" w:right="1134" w:bottom="1134" w:left="1134" w:header="709" w:footer="709" w:gutter="0"/>
          <w:pgNumType w:start="0"/>
          <w:cols w:space="708"/>
          <w:titlePg/>
          <w:docGrid w:linePitch="360"/>
        </w:sectPr>
      </w:pPr>
    </w:p>
    <w:p w14:paraId="358C8F1A" w14:textId="26AF3200" w:rsidR="006A4490" w:rsidRDefault="006A4490" w:rsidP="006A4490">
      <w:pPr>
        <w:pStyle w:val="Heading2"/>
      </w:pPr>
      <w:bookmarkStart w:id="14" w:name="_Toc192510203"/>
      <w:r>
        <w:lastRenderedPageBreak/>
        <w:t xml:space="preserve">Phase 3, activity 2 – </w:t>
      </w:r>
      <w:r w:rsidR="00260D64">
        <w:t xml:space="preserve">learning new skills through </w:t>
      </w:r>
      <w:r w:rsidR="00EC00F8">
        <w:t xml:space="preserve">interactive </w:t>
      </w:r>
      <w:r w:rsidR="00260D64">
        <w:t>digital texts</w:t>
      </w:r>
      <w:bookmarkEnd w:id="14"/>
    </w:p>
    <w:p w14:paraId="75421C03" w14:textId="7692E705" w:rsidR="00223BBA" w:rsidRPr="00223BBA" w:rsidRDefault="00223BBA" w:rsidP="002E7C9B">
      <w:pPr>
        <w:pStyle w:val="FeatureBox2"/>
      </w:pPr>
      <w:r w:rsidRPr="002E7C9B">
        <w:rPr>
          <w:b/>
        </w:rPr>
        <w:t>Teacher note:</w:t>
      </w:r>
      <w:r>
        <w:t xml:space="preserve"> this </w:t>
      </w:r>
      <w:r w:rsidR="008218A9">
        <w:t>activity</w:t>
      </w:r>
      <w:r>
        <w:t xml:space="preserve"> uses the </w:t>
      </w:r>
      <w:hyperlink r:id="rId19" w:history="1">
        <w:r w:rsidR="008218A9" w:rsidRPr="003458BD">
          <w:rPr>
            <w:rStyle w:val="Hyperlink"/>
          </w:rPr>
          <w:t>g</w:t>
        </w:r>
        <w:r w:rsidRPr="003458BD">
          <w:rPr>
            <w:rStyle w:val="Hyperlink"/>
          </w:rPr>
          <w:t>radual release of responsibility</w:t>
        </w:r>
      </w:hyperlink>
      <w:r w:rsidR="00CF0172">
        <w:t xml:space="preserve"> to support students in completing the </w:t>
      </w:r>
      <w:hyperlink r:id="rId20" w:history="1">
        <w:r w:rsidR="00231697" w:rsidRPr="00CF77C3">
          <w:rPr>
            <w:rStyle w:val="Hyperlink"/>
          </w:rPr>
          <w:t xml:space="preserve">5 </w:t>
        </w:r>
        <w:r w:rsidR="00075A51">
          <w:rPr>
            <w:rStyle w:val="Hyperlink"/>
          </w:rPr>
          <w:t>W</w:t>
        </w:r>
        <w:r w:rsidR="00231697" w:rsidRPr="00CF77C3">
          <w:rPr>
            <w:rStyle w:val="Hyperlink"/>
          </w:rPr>
          <w:t>hys</w:t>
        </w:r>
      </w:hyperlink>
      <w:r w:rsidR="00231697">
        <w:t xml:space="preserve"> thinking routine</w:t>
      </w:r>
      <w:r w:rsidR="00CF77C3">
        <w:t xml:space="preserve"> when exploring interactivity and skill development in </w:t>
      </w:r>
      <w:r w:rsidR="00CF77C3" w:rsidRPr="002E7C9B">
        <w:rPr>
          <w:i/>
        </w:rPr>
        <w:t>Ravi &amp; Emma: an interactive documentary in Southern Dialect Auslan</w:t>
      </w:r>
      <w:r w:rsidR="00CF77C3">
        <w:t>.</w:t>
      </w:r>
    </w:p>
    <w:p w14:paraId="393D8CA0" w14:textId="7CB598BC" w:rsidR="00332C3B" w:rsidRDefault="00332C3B">
      <w:pPr>
        <w:pStyle w:val="ListNumber"/>
        <w:numPr>
          <w:ilvl w:val="0"/>
          <w:numId w:val="12"/>
        </w:numPr>
      </w:pPr>
      <w:r>
        <w:t xml:space="preserve">Use the 5 </w:t>
      </w:r>
      <w:r w:rsidR="00075A51">
        <w:t>W</w:t>
      </w:r>
      <w:r>
        <w:t xml:space="preserve">hys thinking routine to deepen your understanding of interactive features used in </w:t>
      </w:r>
      <w:r w:rsidR="00EC1AD5" w:rsidRPr="00F36585">
        <w:rPr>
          <w:i/>
          <w:iCs/>
        </w:rPr>
        <w:t>Ravi &amp; Emma: an interactive documentary in Southern Dialect Auslan</w:t>
      </w:r>
      <w:r>
        <w:t>. An example has been done for you.</w:t>
      </w:r>
    </w:p>
    <w:p w14:paraId="48238166" w14:textId="68E40E19" w:rsidR="00332C3B" w:rsidRPr="00085AFA" w:rsidRDefault="00332C3B" w:rsidP="5A0CC685">
      <w:pPr>
        <w:pStyle w:val="ListNumber2"/>
      </w:pPr>
      <w:r>
        <w:t xml:space="preserve">What interactive feature is used in </w:t>
      </w:r>
      <w:r>
        <w:rPr>
          <w:i/>
          <w:iCs/>
        </w:rPr>
        <w:t>Ravi &amp; Emma</w:t>
      </w:r>
      <w:r w:rsidR="6450E08C" w:rsidRPr="5E217230">
        <w:rPr>
          <w:i/>
          <w:iCs/>
        </w:rPr>
        <w:t>: an interactive documentary in Southern Dialect Auslan</w:t>
      </w:r>
      <w:r>
        <w:rPr>
          <w:i/>
          <w:iCs/>
        </w:rPr>
        <w:t xml:space="preserve"> </w:t>
      </w:r>
      <w:r>
        <w:t>to help responders learn a new skill?</w:t>
      </w:r>
    </w:p>
    <w:p w14:paraId="7747F2D5" w14:textId="6C7CE60D" w:rsidR="00085AFA" w:rsidRDefault="00085AFA" w:rsidP="00085AFA">
      <w:pPr>
        <w:pStyle w:val="Caption"/>
      </w:pPr>
      <w:r>
        <w:t xml:space="preserve">Table </w:t>
      </w:r>
      <w:r>
        <w:fldChar w:fldCharType="begin"/>
      </w:r>
      <w:r>
        <w:instrText xml:space="preserve"> SEQ Table \* ARABIC </w:instrText>
      </w:r>
      <w:r>
        <w:fldChar w:fldCharType="separate"/>
      </w:r>
      <w:r w:rsidR="00ED71AF">
        <w:rPr>
          <w:noProof/>
        </w:rPr>
        <w:t>2</w:t>
      </w:r>
      <w:r>
        <w:fldChar w:fldCharType="end"/>
      </w:r>
      <w:r>
        <w:t xml:space="preserve"> </w:t>
      </w:r>
      <w:r w:rsidR="004953D1">
        <w:t>–</w:t>
      </w:r>
      <w:r>
        <w:t xml:space="preserve"> 5 </w:t>
      </w:r>
      <w:r w:rsidR="00075A51">
        <w:t>W</w:t>
      </w:r>
      <w:r>
        <w:t xml:space="preserve">hys thinking routine – </w:t>
      </w:r>
      <w:r w:rsidRPr="5A0CC685">
        <w:rPr>
          <w:i/>
        </w:rPr>
        <w:t>Ravi &amp; Emma</w:t>
      </w:r>
      <w:r w:rsidRPr="5E217230">
        <w:rPr>
          <w:i/>
        </w:rPr>
        <w:t>: an interactive documentary in Southern Dialect Auslan</w:t>
      </w:r>
    </w:p>
    <w:tbl>
      <w:tblPr>
        <w:tblStyle w:val="Tableheader"/>
        <w:tblW w:w="0" w:type="auto"/>
        <w:tblLayout w:type="fixed"/>
        <w:tblLook w:val="04A0" w:firstRow="1" w:lastRow="0" w:firstColumn="1" w:lastColumn="0" w:noHBand="0" w:noVBand="1"/>
        <w:tblDescription w:val="An example 5 Whys thinking routine for Ravi &amp; Emma."/>
      </w:tblPr>
      <w:tblGrid>
        <w:gridCol w:w="2427"/>
        <w:gridCol w:w="2427"/>
        <w:gridCol w:w="2427"/>
        <w:gridCol w:w="2427"/>
        <w:gridCol w:w="2427"/>
        <w:gridCol w:w="2427"/>
      </w:tblGrid>
      <w:tr w:rsidR="00332C3B" w:rsidRPr="007933B0" w14:paraId="3550B5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15280F55" w14:textId="77777777" w:rsidR="00332C3B" w:rsidRPr="007933B0" w:rsidRDefault="00332C3B">
            <w:r>
              <w:t>Answer</w:t>
            </w:r>
          </w:p>
        </w:tc>
        <w:tc>
          <w:tcPr>
            <w:tcW w:w="2427" w:type="dxa"/>
          </w:tcPr>
          <w:p w14:paraId="3CE0EB39" w14:textId="77777777" w:rsidR="00332C3B" w:rsidRPr="007933B0" w:rsidRDefault="00332C3B">
            <w:pPr>
              <w:cnfStyle w:val="100000000000" w:firstRow="1" w:lastRow="0" w:firstColumn="0" w:lastColumn="0" w:oddVBand="0" w:evenVBand="0" w:oddHBand="0" w:evenHBand="0" w:firstRowFirstColumn="0" w:firstRowLastColumn="0" w:lastRowFirstColumn="0" w:lastRowLastColumn="0"/>
            </w:pPr>
            <w:r>
              <w:t>Why?</w:t>
            </w:r>
          </w:p>
        </w:tc>
        <w:tc>
          <w:tcPr>
            <w:tcW w:w="2427" w:type="dxa"/>
          </w:tcPr>
          <w:p w14:paraId="1BACBE27" w14:textId="77777777" w:rsidR="00332C3B" w:rsidRPr="007933B0" w:rsidRDefault="00332C3B">
            <w:pPr>
              <w:cnfStyle w:val="100000000000" w:firstRow="1" w:lastRow="0" w:firstColumn="0" w:lastColumn="0" w:oddVBand="0" w:evenVBand="0" w:oddHBand="0" w:evenHBand="0" w:firstRowFirstColumn="0" w:firstRowLastColumn="0" w:lastRowFirstColumn="0" w:lastRowLastColumn="0"/>
            </w:pPr>
            <w:r>
              <w:t>Why?</w:t>
            </w:r>
          </w:p>
        </w:tc>
        <w:tc>
          <w:tcPr>
            <w:tcW w:w="2427" w:type="dxa"/>
          </w:tcPr>
          <w:p w14:paraId="4D07ACD8" w14:textId="77777777" w:rsidR="00332C3B" w:rsidRPr="007933B0" w:rsidRDefault="00332C3B">
            <w:pPr>
              <w:cnfStyle w:val="100000000000" w:firstRow="1" w:lastRow="0" w:firstColumn="0" w:lastColumn="0" w:oddVBand="0" w:evenVBand="0" w:oddHBand="0" w:evenHBand="0" w:firstRowFirstColumn="0" w:firstRowLastColumn="0" w:lastRowFirstColumn="0" w:lastRowLastColumn="0"/>
            </w:pPr>
            <w:r>
              <w:t>Why?</w:t>
            </w:r>
          </w:p>
        </w:tc>
        <w:tc>
          <w:tcPr>
            <w:tcW w:w="2427" w:type="dxa"/>
          </w:tcPr>
          <w:p w14:paraId="3A7EA9AB" w14:textId="77777777" w:rsidR="00332C3B" w:rsidRPr="007933B0" w:rsidRDefault="00332C3B">
            <w:pPr>
              <w:cnfStyle w:val="100000000000" w:firstRow="1" w:lastRow="0" w:firstColumn="0" w:lastColumn="0" w:oddVBand="0" w:evenVBand="0" w:oddHBand="0" w:evenHBand="0" w:firstRowFirstColumn="0" w:firstRowLastColumn="0" w:lastRowFirstColumn="0" w:lastRowLastColumn="0"/>
            </w:pPr>
            <w:r>
              <w:t>Why?</w:t>
            </w:r>
          </w:p>
        </w:tc>
        <w:tc>
          <w:tcPr>
            <w:tcW w:w="2427" w:type="dxa"/>
          </w:tcPr>
          <w:p w14:paraId="283FDEBD" w14:textId="77777777" w:rsidR="00332C3B" w:rsidRPr="007933B0" w:rsidRDefault="00332C3B">
            <w:pPr>
              <w:cnfStyle w:val="100000000000" w:firstRow="1" w:lastRow="0" w:firstColumn="0" w:lastColumn="0" w:oddVBand="0" w:evenVBand="0" w:oddHBand="0" w:evenHBand="0" w:firstRowFirstColumn="0" w:firstRowLastColumn="0" w:lastRowFirstColumn="0" w:lastRowLastColumn="0"/>
            </w:pPr>
            <w:r>
              <w:t>Why?</w:t>
            </w:r>
          </w:p>
        </w:tc>
      </w:tr>
      <w:tr w:rsidR="00332C3B" w:rsidRPr="007933B0" w14:paraId="2D65B31D" w14:textId="77777777">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427" w:type="dxa"/>
          </w:tcPr>
          <w:p w14:paraId="744CFC59" w14:textId="77777777" w:rsidR="00332C3B" w:rsidRPr="004B7278" w:rsidRDefault="00332C3B">
            <w:pPr>
              <w:rPr>
                <w:b w:val="0"/>
                <w:bCs/>
              </w:rPr>
            </w:pPr>
            <w:r w:rsidRPr="004B7278">
              <w:rPr>
                <w:b w:val="0"/>
                <w:bCs/>
              </w:rPr>
              <w:t>Video feedback using the webcam helps responders learn a new skill.</w:t>
            </w:r>
          </w:p>
        </w:tc>
        <w:tc>
          <w:tcPr>
            <w:tcW w:w="2427" w:type="dxa"/>
          </w:tcPr>
          <w:p w14:paraId="4879D5CC" w14:textId="3DADEEE9" w:rsidR="00332C3B" w:rsidRPr="007933B0" w:rsidRDefault="000258A6">
            <w:pPr>
              <w:cnfStyle w:val="000000100000" w:firstRow="0" w:lastRow="0" w:firstColumn="0" w:lastColumn="0" w:oddVBand="0" w:evenVBand="0" w:oddHBand="1" w:evenHBand="0" w:firstRowFirstColumn="0" w:firstRowLastColumn="0" w:lastRowFirstColumn="0" w:lastRowLastColumn="0"/>
            </w:pPr>
            <w:r>
              <w:t>Because the responder controls the narrative pathway with</w:t>
            </w:r>
            <w:r w:rsidR="008F7460">
              <w:t xml:space="preserve"> Southern </w:t>
            </w:r>
            <w:r w:rsidR="00270E8A">
              <w:t>Dialect</w:t>
            </w:r>
            <w:r>
              <w:t xml:space="preserve"> Auslan signs</w:t>
            </w:r>
            <w:r w:rsidR="00075A51">
              <w:t>.</w:t>
            </w:r>
          </w:p>
        </w:tc>
        <w:tc>
          <w:tcPr>
            <w:tcW w:w="2427" w:type="dxa"/>
          </w:tcPr>
          <w:p w14:paraId="050BC981" w14:textId="4CE2F604" w:rsidR="00332C3B" w:rsidRPr="007933B0" w:rsidRDefault="000258A6">
            <w:pPr>
              <w:cnfStyle w:val="000000100000" w:firstRow="0" w:lastRow="0" w:firstColumn="0" w:lastColumn="0" w:oddVBand="0" w:evenVBand="0" w:oddHBand="1" w:evenHBand="0" w:firstRowFirstColumn="0" w:firstRowLastColumn="0" w:lastRowFirstColumn="0" w:lastRowLastColumn="0"/>
            </w:pPr>
            <w:r>
              <w:t>To</w:t>
            </w:r>
            <w:r w:rsidR="00DD4DB1">
              <w:t xml:space="preserve"> help</w:t>
            </w:r>
            <w:r w:rsidR="00947DEF">
              <w:t xml:space="preserve"> </w:t>
            </w:r>
            <w:r w:rsidR="00DD4DB1">
              <w:t xml:space="preserve">responders to learn some </w:t>
            </w:r>
            <w:r w:rsidR="00A43218">
              <w:t xml:space="preserve">Southern Dialect </w:t>
            </w:r>
            <w:r w:rsidR="00DD4DB1">
              <w:t>Auslan signs</w:t>
            </w:r>
            <w:r w:rsidR="00075A51">
              <w:t>.</w:t>
            </w:r>
          </w:p>
        </w:tc>
        <w:tc>
          <w:tcPr>
            <w:tcW w:w="2427" w:type="dxa"/>
          </w:tcPr>
          <w:p w14:paraId="303E1DE6" w14:textId="257B1A5A" w:rsidR="00332C3B" w:rsidRPr="007933B0" w:rsidRDefault="000258A6">
            <w:pPr>
              <w:cnfStyle w:val="000000100000" w:firstRow="0" w:lastRow="0" w:firstColumn="0" w:lastColumn="0" w:oddVBand="0" w:evenVBand="0" w:oddHBand="1" w:evenHBand="0" w:firstRowFirstColumn="0" w:firstRowLastColumn="0" w:lastRowFirstColumn="0" w:lastRowLastColumn="0"/>
            </w:pPr>
            <w:r>
              <w:t>So that responders develop understanding of how to communicate with the deaf community</w:t>
            </w:r>
            <w:r w:rsidR="00075A51">
              <w:t>.</w:t>
            </w:r>
          </w:p>
        </w:tc>
        <w:tc>
          <w:tcPr>
            <w:tcW w:w="2427" w:type="dxa"/>
          </w:tcPr>
          <w:p w14:paraId="5A0DD7B2" w14:textId="24C0A5EF" w:rsidR="00332C3B" w:rsidRPr="007933B0" w:rsidRDefault="00106091">
            <w:pPr>
              <w:cnfStyle w:val="000000100000" w:firstRow="0" w:lastRow="0" w:firstColumn="0" w:lastColumn="0" w:oddVBand="0" w:evenVBand="0" w:oddHBand="1" w:evenHBand="0" w:firstRowFirstColumn="0" w:firstRowLastColumn="0" w:lastRowFirstColumn="0" w:lastRowLastColumn="0"/>
            </w:pPr>
            <w:r>
              <w:t>Because communicating with diverse groups promotes in</w:t>
            </w:r>
            <w:r w:rsidR="00AA3471">
              <w:t>clusivity</w:t>
            </w:r>
            <w:r w:rsidR="00075A51">
              <w:t>.</w:t>
            </w:r>
          </w:p>
        </w:tc>
        <w:tc>
          <w:tcPr>
            <w:tcW w:w="2427" w:type="dxa"/>
          </w:tcPr>
          <w:p w14:paraId="6018AB04" w14:textId="79118523" w:rsidR="00332C3B" w:rsidRPr="007933B0" w:rsidRDefault="00A74692">
            <w:pPr>
              <w:cnfStyle w:val="000000100000" w:firstRow="0" w:lastRow="0" w:firstColumn="0" w:lastColumn="0" w:oddVBand="0" w:evenVBand="0" w:oddHBand="1" w:evenHBand="0" w:firstRowFirstColumn="0" w:firstRowLastColumn="0" w:lastRowFirstColumn="0" w:lastRowLastColumn="0"/>
            </w:pPr>
            <w:r>
              <w:t>Because i</w:t>
            </w:r>
            <w:r w:rsidR="00AA3471">
              <w:t>nclusivity helps to</w:t>
            </w:r>
            <w:r w:rsidR="00DD4DB1">
              <w:t xml:space="preserve"> build understanding and harmony</w:t>
            </w:r>
            <w:r w:rsidR="00AA3471">
              <w:t xml:space="preserve"> in our diverse society.</w:t>
            </w:r>
          </w:p>
        </w:tc>
      </w:tr>
    </w:tbl>
    <w:p w14:paraId="73DE86C1" w14:textId="1F7923D6" w:rsidR="00223BBA" w:rsidRDefault="00223BBA" w:rsidP="00D8780C">
      <w:pPr>
        <w:pStyle w:val="ListNumber2"/>
      </w:pPr>
      <w:r>
        <w:t xml:space="preserve">What is another interactive feature used in </w:t>
      </w:r>
      <w:r w:rsidRPr="00223BBA">
        <w:rPr>
          <w:i/>
          <w:iCs/>
        </w:rPr>
        <w:t xml:space="preserve">Ravi &amp; Emma: an interactive documentary in Southern Dialect Auslan </w:t>
      </w:r>
      <w:r>
        <w:t>to help responders learn a new skill?</w:t>
      </w:r>
    </w:p>
    <w:p w14:paraId="6E6FF759" w14:textId="52BEFE1C" w:rsidR="00A874E7" w:rsidRDefault="00A874E7" w:rsidP="002E7C9B">
      <w:pPr>
        <w:pStyle w:val="Caption"/>
      </w:pPr>
      <w:r>
        <w:lastRenderedPageBreak/>
        <w:t xml:space="preserve">Table </w:t>
      </w:r>
      <w:r>
        <w:fldChar w:fldCharType="begin"/>
      </w:r>
      <w:r>
        <w:instrText xml:space="preserve"> SEQ Table \* ARABIC </w:instrText>
      </w:r>
      <w:r>
        <w:fldChar w:fldCharType="separate"/>
      </w:r>
      <w:r w:rsidR="00ED71AF">
        <w:rPr>
          <w:noProof/>
        </w:rPr>
        <w:t>3</w:t>
      </w:r>
      <w:r>
        <w:fldChar w:fldCharType="end"/>
      </w:r>
      <w:r>
        <w:t xml:space="preserve"> – independent 5 </w:t>
      </w:r>
      <w:r w:rsidR="006931A6">
        <w:t>W</w:t>
      </w:r>
      <w:r>
        <w:t xml:space="preserve">hys thinking routine – </w:t>
      </w:r>
      <w:r w:rsidRPr="002E7C9B">
        <w:rPr>
          <w:i/>
        </w:rPr>
        <w:t>Ravi &amp; Emma: an interactive documentary in Southern Dialect Auslan</w:t>
      </w:r>
    </w:p>
    <w:tbl>
      <w:tblPr>
        <w:tblStyle w:val="Tableheader"/>
        <w:tblW w:w="0" w:type="auto"/>
        <w:tblLayout w:type="fixed"/>
        <w:tblLook w:val="04A0" w:firstRow="1" w:lastRow="0" w:firstColumn="1" w:lastColumn="0" w:noHBand="0" w:noVBand="1"/>
        <w:tblDescription w:val="This table has space for students to complete the 5 Whys thinking routine for Ravi &amp; Emma."/>
      </w:tblPr>
      <w:tblGrid>
        <w:gridCol w:w="2427"/>
        <w:gridCol w:w="2427"/>
        <w:gridCol w:w="2427"/>
        <w:gridCol w:w="2427"/>
        <w:gridCol w:w="2427"/>
        <w:gridCol w:w="2427"/>
      </w:tblGrid>
      <w:tr w:rsidR="00223BBA" w:rsidRPr="007933B0" w14:paraId="34799A25" w14:textId="77777777" w:rsidTr="00223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4C9A68F5" w14:textId="77777777" w:rsidR="00A874E7" w:rsidRPr="007933B0" w:rsidRDefault="00A874E7">
            <w:r>
              <w:t>Answer</w:t>
            </w:r>
          </w:p>
        </w:tc>
        <w:tc>
          <w:tcPr>
            <w:tcW w:w="2427" w:type="dxa"/>
          </w:tcPr>
          <w:p w14:paraId="5AB96B20" w14:textId="77777777" w:rsidR="00A874E7" w:rsidRPr="007933B0" w:rsidRDefault="00A874E7">
            <w:pPr>
              <w:cnfStyle w:val="100000000000" w:firstRow="1" w:lastRow="0" w:firstColumn="0" w:lastColumn="0" w:oddVBand="0" w:evenVBand="0" w:oddHBand="0" w:evenHBand="0" w:firstRowFirstColumn="0" w:firstRowLastColumn="0" w:lastRowFirstColumn="0" w:lastRowLastColumn="0"/>
            </w:pPr>
            <w:r>
              <w:t>Why?</w:t>
            </w:r>
          </w:p>
        </w:tc>
        <w:tc>
          <w:tcPr>
            <w:tcW w:w="2427" w:type="dxa"/>
          </w:tcPr>
          <w:p w14:paraId="164F8897" w14:textId="77777777" w:rsidR="00A874E7" w:rsidRPr="007933B0" w:rsidRDefault="00A874E7">
            <w:pPr>
              <w:cnfStyle w:val="100000000000" w:firstRow="1" w:lastRow="0" w:firstColumn="0" w:lastColumn="0" w:oddVBand="0" w:evenVBand="0" w:oddHBand="0" w:evenHBand="0" w:firstRowFirstColumn="0" w:firstRowLastColumn="0" w:lastRowFirstColumn="0" w:lastRowLastColumn="0"/>
            </w:pPr>
            <w:r>
              <w:t>Why?</w:t>
            </w:r>
          </w:p>
        </w:tc>
        <w:tc>
          <w:tcPr>
            <w:tcW w:w="2427" w:type="dxa"/>
          </w:tcPr>
          <w:p w14:paraId="0437B3CB" w14:textId="77777777" w:rsidR="00A874E7" w:rsidRPr="007933B0" w:rsidRDefault="00A874E7">
            <w:pPr>
              <w:cnfStyle w:val="100000000000" w:firstRow="1" w:lastRow="0" w:firstColumn="0" w:lastColumn="0" w:oddVBand="0" w:evenVBand="0" w:oddHBand="0" w:evenHBand="0" w:firstRowFirstColumn="0" w:firstRowLastColumn="0" w:lastRowFirstColumn="0" w:lastRowLastColumn="0"/>
            </w:pPr>
            <w:r>
              <w:t>Why?</w:t>
            </w:r>
          </w:p>
        </w:tc>
        <w:tc>
          <w:tcPr>
            <w:tcW w:w="2427" w:type="dxa"/>
          </w:tcPr>
          <w:p w14:paraId="67F9294B" w14:textId="77777777" w:rsidR="00A874E7" w:rsidRPr="007933B0" w:rsidRDefault="00A874E7">
            <w:pPr>
              <w:cnfStyle w:val="100000000000" w:firstRow="1" w:lastRow="0" w:firstColumn="0" w:lastColumn="0" w:oddVBand="0" w:evenVBand="0" w:oddHBand="0" w:evenHBand="0" w:firstRowFirstColumn="0" w:firstRowLastColumn="0" w:lastRowFirstColumn="0" w:lastRowLastColumn="0"/>
            </w:pPr>
            <w:r>
              <w:t>Why?</w:t>
            </w:r>
          </w:p>
        </w:tc>
        <w:tc>
          <w:tcPr>
            <w:tcW w:w="2427" w:type="dxa"/>
          </w:tcPr>
          <w:p w14:paraId="5CB20513" w14:textId="77777777" w:rsidR="00A874E7" w:rsidRPr="007933B0" w:rsidRDefault="00A874E7">
            <w:pPr>
              <w:cnfStyle w:val="100000000000" w:firstRow="1" w:lastRow="0" w:firstColumn="0" w:lastColumn="0" w:oddVBand="0" w:evenVBand="0" w:oddHBand="0" w:evenHBand="0" w:firstRowFirstColumn="0" w:firstRowLastColumn="0" w:lastRowFirstColumn="0" w:lastRowLastColumn="0"/>
            </w:pPr>
            <w:r>
              <w:t>Why?</w:t>
            </w:r>
          </w:p>
        </w:tc>
      </w:tr>
      <w:tr w:rsidR="00223BBA" w:rsidRPr="007933B0" w14:paraId="1FDE9601" w14:textId="77777777" w:rsidTr="00223BBA">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2427" w:type="dxa"/>
          </w:tcPr>
          <w:p w14:paraId="381B5B07" w14:textId="03D964FE" w:rsidR="00A874E7" w:rsidRPr="004B7278" w:rsidRDefault="00BF07E4">
            <w:pPr>
              <w:rPr>
                <w:b w:val="0"/>
                <w:bCs/>
              </w:rPr>
            </w:pPr>
            <w:r>
              <w:rPr>
                <w:b w:val="0"/>
                <w:bCs/>
              </w:rPr>
              <w:t>Practi</w:t>
            </w:r>
            <w:r w:rsidR="006931A6">
              <w:rPr>
                <w:b w:val="0"/>
                <w:bCs/>
              </w:rPr>
              <w:t>s</w:t>
            </w:r>
            <w:r>
              <w:rPr>
                <w:b w:val="0"/>
                <w:bCs/>
              </w:rPr>
              <w:t xml:space="preserve">ing </w:t>
            </w:r>
            <w:r w:rsidR="00A43218">
              <w:rPr>
                <w:b w:val="0"/>
                <w:bCs/>
              </w:rPr>
              <w:t xml:space="preserve">Southern Dialect </w:t>
            </w:r>
            <w:r w:rsidR="0019482B">
              <w:rPr>
                <w:b w:val="0"/>
                <w:bCs/>
              </w:rPr>
              <w:t>Auslan signs</w:t>
            </w:r>
          </w:p>
        </w:tc>
        <w:tc>
          <w:tcPr>
            <w:tcW w:w="2427" w:type="dxa"/>
          </w:tcPr>
          <w:p w14:paraId="0C7FF05E" w14:textId="74694A39" w:rsidR="00A874E7" w:rsidRPr="007933B0" w:rsidRDefault="003729DD">
            <w:pPr>
              <w:cnfStyle w:val="000000100000" w:firstRow="0" w:lastRow="0" w:firstColumn="0" w:lastColumn="0" w:oddVBand="0" w:evenVBand="0" w:oddHBand="1" w:evenHBand="0" w:firstRowFirstColumn="0" w:firstRowLastColumn="0" w:lastRowFirstColumn="0" w:lastRowLastColumn="0"/>
            </w:pPr>
            <w:r>
              <w:t xml:space="preserve">To identify these </w:t>
            </w:r>
            <w:r w:rsidR="00934D12">
              <w:t xml:space="preserve">signs </w:t>
            </w:r>
            <w:r w:rsidR="002A5BC0">
              <w:t xml:space="preserve">as Ravi and Emma tell their </w:t>
            </w:r>
            <w:r w:rsidR="002855AB">
              <w:t>story</w:t>
            </w:r>
            <w:r w:rsidR="006931A6">
              <w:t>.</w:t>
            </w:r>
          </w:p>
        </w:tc>
        <w:tc>
          <w:tcPr>
            <w:tcW w:w="2427" w:type="dxa"/>
          </w:tcPr>
          <w:p w14:paraId="2334EAF1" w14:textId="77777777" w:rsidR="00A874E7" w:rsidRPr="007933B0" w:rsidRDefault="00A874E7">
            <w:pPr>
              <w:cnfStyle w:val="000000100000" w:firstRow="0" w:lastRow="0" w:firstColumn="0" w:lastColumn="0" w:oddVBand="0" w:evenVBand="0" w:oddHBand="1" w:evenHBand="0" w:firstRowFirstColumn="0" w:firstRowLastColumn="0" w:lastRowFirstColumn="0" w:lastRowLastColumn="0"/>
            </w:pPr>
          </w:p>
        </w:tc>
        <w:tc>
          <w:tcPr>
            <w:tcW w:w="2427" w:type="dxa"/>
          </w:tcPr>
          <w:p w14:paraId="4025DA25" w14:textId="77777777" w:rsidR="00A874E7" w:rsidRPr="007933B0" w:rsidRDefault="00A874E7">
            <w:pPr>
              <w:cnfStyle w:val="000000100000" w:firstRow="0" w:lastRow="0" w:firstColumn="0" w:lastColumn="0" w:oddVBand="0" w:evenVBand="0" w:oddHBand="1" w:evenHBand="0" w:firstRowFirstColumn="0" w:firstRowLastColumn="0" w:lastRowFirstColumn="0" w:lastRowLastColumn="0"/>
            </w:pPr>
          </w:p>
        </w:tc>
        <w:tc>
          <w:tcPr>
            <w:tcW w:w="2427" w:type="dxa"/>
          </w:tcPr>
          <w:p w14:paraId="072E98EF" w14:textId="77777777" w:rsidR="00A874E7" w:rsidRPr="007933B0" w:rsidRDefault="00A874E7">
            <w:pPr>
              <w:cnfStyle w:val="000000100000" w:firstRow="0" w:lastRow="0" w:firstColumn="0" w:lastColumn="0" w:oddVBand="0" w:evenVBand="0" w:oddHBand="1" w:evenHBand="0" w:firstRowFirstColumn="0" w:firstRowLastColumn="0" w:lastRowFirstColumn="0" w:lastRowLastColumn="0"/>
            </w:pPr>
          </w:p>
        </w:tc>
        <w:tc>
          <w:tcPr>
            <w:tcW w:w="2427" w:type="dxa"/>
          </w:tcPr>
          <w:p w14:paraId="21ADB3FC" w14:textId="77777777" w:rsidR="00A874E7" w:rsidRPr="007933B0" w:rsidRDefault="00A874E7">
            <w:pPr>
              <w:cnfStyle w:val="000000100000" w:firstRow="0" w:lastRow="0" w:firstColumn="0" w:lastColumn="0" w:oddVBand="0" w:evenVBand="0" w:oddHBand="1" w:evenHBand="0" w:firstRowFirstColumn="0" w:firstRowLastColumn="0" w:lastRowFirstColumn="0" w:lastRowLastColumn="0"/>
            </w:pPr>
          </w:p>
        </w:tc>
      </w:tr>
    </w:tbl>
    <w:p w14:paraId="04831391" w14:textId="453202DF" w:rsidR="000B2389" w:rsidRPr="002E7C9B" w:rsidRDefault="00D04978" w:rsidP="002E7C9B">
      <w:pPr>
        <w:suppressAutoHyphens w:val="0"/>
        <w:spacing w:before="0" w:after="160" w:line="259" w:lineRule="auto"/>
        <w:rPr>
          <w:rFonts w:eastAsiaTheme="majorEastAsia"/>
          <w:color w:val="002664"/>
          <w:sz w:val="36"/>
          <w:szCs w:val="48"/>
        </w:rPr>
        <w:sectPr w:rsidR="000B2389" w:rsidRPr="002E7C9B" w:rsidSect="003D7786">
          <w:pgSz w:w="16838" w:h="11906" w:orient="landscape" w:code="9"/>
          <w:pgMar w:top="1134" w:right="1134" w:bottom="1134" w:left="1134" w:header="709" w:footer="709" w:gutter="0"/>
          <w:cols w:space="708"/>
          <w:docGrid w:linePitch="360"/>
        </w:sectPr>
      </w:pPr>
      <w:r>
        <w:br w:type="page"/>
      </w:r>
    </w:p>
    <w:p w14:paraId="1FFA5E39" w14:textId="5212E874" w:rsidR="0099148A" w:rsidRDefault="0099148A" w:rsidP="0099148A">
      <w:pPr>
        <w:pStyle w:val="Heading2"/>
      </w:pPr>
      <w:bookmarkStart w:id="15" w:name="_Toc192510204"/>
      <w:r>
        <w:lastRenderedPageBreak/>
        <w:t xml:space="preserve">Phase 3, activity 3 – </w:t>
      </w:r>
      <w:r w:rsidR="0025799F">
        <w:t>emotional responses to the core text</w:t>
      </w:r>
      <w:bookmarkEnd w:id="15"/>
    </w:p>
    <w:p w14:paraId="62FD678E" w14:textId="1DD197FD" w:rsidR="0099148A" w:rsidRDefault="0099148A" w:rsidP="0099148A">
      <w:pPr>
        <w:pStyle w:val="FeatureBox2"/>
      </w:pPr>
      <w:r w:rsidRPr="6FD16E84">
        <w:rPr>
          <w:b/>
          <w:bCs/>
        </w:rPr>
        <w:t>Teacher note:</w:t>
      </w:r>
      <w:r w:rsidRPr="00312428">
        <w:t xml:space="preserve"> </w:t>
      </w:r>
      <w:r>
        <w:t xml:space="preserve">students will need to access the </w:t>
      </w:r>
      <w:hyperlink r:id="rId21" w:anchor=":~:text=Benefits%20of%20using%20an%20emotion%20wheel">
        <w:r w:rsidRPr="6FD16E84">
          <w:rPr>
            <w:rStyle w:val="Hyperlink"/>
          </w:rPr>
          <w:t>wheel of emotions</w:t>
        </w:r>
      </w:hyperlink>
      <w:r>
        <w:t xml:space="preserve"> when identifying how their interaction with </w:t>
      </w:r>
      <w:r w:rsidRPr="6FD16E84">
        <w:rPr>
          <w:i/>
          <w:iCs/>
        </w:rPr>
        <w:t>Ravi &amp; Emma</w:t>
      </w:r>
      <w:r w:rsidRPr="5E217230">
        <w:rPr>
          <w:i/>
          <w:iCs/>
        </w:rPr>
        <w:t>: an interactive documentary in Southern Dialect Auslan</w:t>
      </w:r>
      <w:r w:rsidRPr="6FD16E84">
        <w:rPr>
          <w:i/>
          <w:iCs/>
        </w:rPr>
        <w:t xml:space="preserve"> </w:t>
      </w:r>
      <w:r w:rsidRPr="6FD16E84">
        <w:t>made them feel. This can be printed out or displayed in the classroom.</w:t>
      </w:r>
    </w:p>
    <w:p w14:paraId="2E7A8AEE" w14:textId="49885302" w:rsidR="0099148A" w:rsidRDefault="0099148A">
      <w:pPr>
        <w:pStyle w:val="ListNumber"/>
        <w:numPr>
          <w:ilvl w:val="0"/>
          <w:numId w:val="14"/>
        </w:numPr>
      </w:pPr>
      <w:r>
        <w:t>Working with a partner, you should each choose either Emma or Ravi’s story and revisit Chapter 2: The Test.</w:t>
      </w:r>
    </w:p>
    <w:p w14:paraId="2E3085DC" w14:textId="0E7FE1E8" w:rsidR="0099148A" w:rsidRDefault="0099148A" w:rsidP="0099148A">
      <w:pPr>
        <w:pStyle w:val="ListNumber"/>
      </w:pPr>
      <w:r>
        <w:t>Complete the following questions in your English book.</w:t>
      </w:r>
    </w:p>
    <w:p w14:paraId="1427DDAD" w14:textId="2FD7F9BE" w:rsidR="0099148A" w:rsidRDefault="0099148A">
      <w:pPr>
        <w:pStyle w:val="ListNumber2"/>
        <w:numPr>
          <w:ilvl w:val="0"/>
          <w:numId w:val="1"/>
        </w:numPr>
      </w:pPr>
      <w:r>
        <w:t xml:space="preserve">How might </w:t>
      </w:r>
      <w:r w:rsidR="00415F41">
        <w:t>Ravi and Emma’s</w:t>
      </w:r>
      <w:r>
        <w:t xml:space="preserve"> emotions have influenced how they saw things?</w:t>
      </w:r>
    </w:p>
    <w:p w14:paraId="586FFB4E" w14:textId="4EA3D847" w:rsidR="0099148A" w:rsidRDefault="0099148A">
      <w:pPr>
        <w:pStyle w:val="ListNumber2"/>
        <w:numPr>
          <w:ilvl w:val="0"/>
          <w:numId w:val="1"/>
        </w:numPr>
      </w:pPr>
      <w:r>
        <w:t>What impact did the use of Auslan have on their understanding of the events?</w:t>
      </w:r>
    </w:p>
    <w:p w14:paraId="5B08C7C9" w14:textId="0B94C28C" w:rsidR="0099148A" w:rsidRDefault="0099148A">
      <w:pPr>
        <w:pStyle w:val="ListNumber2"/>
        <w:numPr>
          <w:ilvl w:val="0"/>
          <w:numId w:val="1"/>
        </w:numPr>
      </w:pPr>
      <w:r>
        <w:t>How did the use of Auslan in retelling these events emphasise the emotions they experienced?</w:t>
      </w:r>
    </w:p>
    <w:p w14:paraId="7AE54BCC" w14:textId="64F82423" w:rsidR="0099148A" w:rsidRDefault="0099148A" w:rsidP="0099148A">
      <w:pPr>
        <w:pStyle w:val="ListNumber2"/>
      </w:pPr>
      <w:r>
        <w:t>Reflecting on your interaction with this section, how did you feel when using the camera to sign, even knowing no-one was watching?</w:t>
      </w:r>
    </w:p>
    <w:p w14:paraId="4999D2E3" w14:textId="77777777" w:rsidR="0099148A" w:rsidRDefault="0099148A">
      <w:pPr>
        <w:pStyle w:val="ListNumber2"/>
        <w:numPr>
          <w:ilvl w:val="0"/>
          <w:numId w:val="1"/>
        </w:numPr>
      </w:pPr>
      <w:r>
        <w:t>How does this help shape an understanding of Emma’s experience?</w:t>
      </w:r>
    </w:p>
    <w:p w14:paraId="3F4AE3A6" w14:textId="0AE0DFE8" w:rsidR="00741EEC" w:rsidRDefault="00CA2D7C" w:rsidP="00F17401">
      <w:pPr>
        <w:pStyle w:val="ListNumber"/>
      </w:pPr>
      <w:r>
        <w:t xml:space="preserve">With your partner, write 3 to 4 sentences </w:t>
      </w:r>
      <w:r w:rsidR="00B93172">
        <w:t xml:space="preserve">explaining how texts can </w:t>
      </w:r>
      <w:r w:rsidR="00041758">
        <w:t>have</w:t>
      </w:r>
      <w:r w:rsidR="00105674">
        <w:t xml:space="preserve"> an emotional</w:t>
      </w:r>
      <w:r w:rsidR="000F2DAA">
        <w:t xml:space="preserve"> impact</w:t>
      </w:r>
      <w:r w:rsidR="00105674">
        <w:t xml:space="preserve"> </w:t>
      </w:r>
      <w:r w:rsidR="00041758">
        <w:t>on</w:t>
      </w:r>
      <w:r w:rsidR="00105674">
        <w:t xml:space="preserve"> respon</w:t>
      </w:r>
      <w:r w:rsidR="00041758">
        <w:t>d</w:t>
      </w:r>
      <w:r w:rsidR="00105674">
        <w:t>e</w:t>
      </w:r>
      <w:r w:rsidR="00041758">
        <w:t>rs</w:t>
      </w:r>
      <w:r w:rsidR="00105674">
        <w:t xml:space="preserve">. Use evidence from </w:t>
      </w:r>
      <w:r w:rsidR="00362BD0">
        <w:rPr>
          <w:i/>
          <w:iCs/>
        </w:rPr>
        <w:t>Ravi &amp; Emma: an interactive documentary in Southern Dialect Auslan.</w:t>
      </w:r>
    </w:p>
    <w:p w14:paraId="7E763A32" w14:textId="77777777" w:rsidR="000B2389" w:rsidRDefault="000B2389" w:rsidP="0099148A">
      <w:pPr>
        <w:suppressAutoHyphens w:val="0"/>
        <w:spacing w:before="0" w:after="160" w:line="259" w:lineRule="auto"/>
        <w:sectPr w:rsidR="000B2389" w:rsidSect="003D7786">
          <w:pgSz w:w="11906" w:h="16838" w:code="9"/>
          <w:pgMar w:top="1134" w:right="1134" w:bottom="1134" w:left="1134" w:header="709" w:footer="709" w:gutter="0"/>
          <w:cols w:space="708"/>
          <w:docGrid w:linePitch="360"/>
        </w:sectPr>
      </w:pPr>
    </w:p>
    <w:p w14:paraId="774BE77E" w14:textId="0567A647" w:rsidR="00684C87" w:rsidRDefault="00684C87" w:rsidP="6FD16E84">
      <w:pPr>
        <w:pStyle w:val="Heading2"/>
        <w:rPr>
          <w:i/>
          <w:iCs/>
        </w:rPr>
      </w:pPr>
      <w:bookmarkStart w:id="16" w:name="_Toc192510205"/>
      <w:r>
        <w:lastRenderedPageBreak/>
        <w:t xml:space="preserve">Phase 3, activity </w:t>
      </w:r>
      <w:r w:rsidR="0099148A">
        <w:t>4</w:t>
      </w:r>
      <w:r>
        <w:t xml:space="preserve"> – </w:t>
      </w:r>
      <w:r w:rsidR="001C25B3">
        <w:t xml:space="preserve">codes and conventions used in </w:t>
      </w:r>
      <w:r w:rsidR="0002384A" w:rsidRPr="6FD16E84">
        <w:rPr>
          <w:i/>
          <w:iCs/>
        </w:rPr>
        <w:t>Ravi &amp; Emma</w:t>
      </w:r>
      <w:r w:rsidR="283E63B4" w:rsidRPr="5E217230">
        <w:rPr>
          <w:i/>
          <w:iCs/>
        </w:rPr>
        <w:t>: an interactive documentary in Southern Dialect Auslan</w:t>
      </w:r>
      <w:bookmarkEnd w:id="16"/>
    </w:p>
    <w:p w14:paraId="7C390752" w14:textId="77777777" w:rsidR="007712F1" w:rsidRDefault="007712F1" w:rsidP="007712F1">
      <w:pPr>
        <w:pStyle w:val="FeatureBox2"/>
      </w:pPr>
      <w:r w:rsidRPr="00E15555">
        <w:rPr>
          <w:rStyle w:val="Strong"/>
        </w:rPr>
        <w:t>Teacher note</w:t>
      </w:r>
      <w:r w:rsidRPr="00312428">
        <w:rPr>
          <w:b/>
          <w:bCs/>
        </w:rPr>
        <w:t>:</w:t>
      </w:r>
      <w:r w:rsidRPr="00E45CA2">
        <w:t xml:space="preserve"> organising </w:t>
      </w:r>
      <w:r>
        <w:t xml:space="preserve">this activity </w:t>
      </w:r>
      <w:r w:rsidRPr="00E45CA2">
        <w:t>as a jigsaw activity with individual expert groups is recommended as a way to complete this task</w:t>
      </w:r>
      <w:r>
        <w:t xml:space="preserve"> in a timely manner</w:t>
      </w:r>
      <w:r w:rsidRPr="00E45CA2">
        <w:t>.</w:t>
      </w:r>
    </w:p>
    <w:p w14:paraId="5E6B4DC6" w14:textId="5D936D48" w:rsidR="00A54867" w:rsidRPr="00EC351E" w:rsidRDefault="00A47348" w:rsidP="00A47348">
      <w:pPr>
        <w:pStyle w:val="FeatureBox3"/>
      </w:pPr>
      <w:r>
        <w:rPr>
          <w:b/>
          <w:bCs/>
        </w:rPr>
        <w:t>Student note:</w:t>
      </w:r>
      <w:r w:rsidRPr="00312428">
        <w:t xml:space="preserve"> </w:t>
      </w:r>
      <w:r w:rsidR="00DE6EC3">
        <w:t>u</w:t>
      </w:r>
      <w:r w:rsidR="004B1EDC">
        <w:t xml:space="preserve">se </w:t>
      </w:r>
      <w:r w:rsidR="00E15555">
        <w:t>your</w:t>
      </w:r>
      <w:r w:rsidR="00A54867">
        <w:t xml:space="preserve"> glossary to support you </w:t>
      </w:r>
      <w:r w:rsidR="004B1EDC">
        <w:t>to complete</w:t>
      </w:r>
      <w:r w:rsidR="00A54867">
        <w:t xml:space="preserve"> this activity.</w:t>
      </w:r>
    </w:p>
    <w:p w14:paraId="318A0173" w14:textId="2C096A1A" w:rsidR="00AB44F6" w:rsidRDefault="004B1EDC">
      <w:pPr>
        <w:pStyle w:val="ListNumber"/>
        <w:numPr>
          <w:ilvl w:val="0"/>
          <w:numId w:val="15"/>
        </w:numPr>
      </w:pPr>
      <w:r>
        <w:t xml:space="preserve">Use the following table to analyse the different sections of </w:t>
      </w:r>
      <w:r w:rsidR="0002384A" w:rsidRPr="00312428">
        <w:rPr>
          <w:i/>
          <w:iCs/>
        </w:rPr>
        <w:t>Ravi &amp; Emma</w:t>
      </w:r>
      <w:r w:rsidR="66FD95E3" w:rsidRPr="00312428">
        <w:rPr>
          <w:i/>
          <w:iCs/>
        </w:rPr>
        <w:t>: an interactive documentary in Southern Dialect Auslan</w:t>
      </w:r>
      <w:r w:rsidRPr="00312428">
        <w:rPr>
          <w:i/>
          <w:iCs/>
        </w:rPr>
        <w:t>.</w:t>
      </w:r>
      <w:r w:rsidR="000929F7">
        <w:t xml:space="preserve"> </w:t>
      </w:r>
      <w:r w:rsidR="00731ED6">
        <w:t xml:space="preserve">The first row has been completed as an example. You should find </w:t>
      </w:r>
      <w:r>
        <w:t xml:space="preserve">specific examples </w:t>
      </w:r>
      <w:r w:rsidR="000D57DF">
        <w:t>from each section</w:t>
      </w:r>
      <w:r w:rsidR="00C42EF5">
        <w:t xml:space="preserve"> about</w:t>
      </w:r>
      <w:r w:rsidR="00AB44F6">
        <w:t>:</w:t>
      </w:r>
    </w:p>
    <w:p w14:paraId="113193C6" w14:textId="77777777" w:rsidR="000D57DF" w:rsidRDefault="004B1EDC">
      <w:pPr>
        <w:pStyle w:val="ListNumber2"/>
        <w:numPr>
          <w:ilvl w:val="0"/>
          <w:numId w:val="16"/>
        </w:numPr>
      </w:pPr>
      <w:r>
        <w:t>what you can se</w:t>
      </w:r>
      <w:r w:rsidR="000D57DF">
        <w:t>e</w:t>
      </w:r>
    </w:p>
    <w:p w14:paraId="6AEBEE91" w14:textId="467B4EFC" w:rsidR="000D57DF" w:rsidRDefault="000D57DF" w:rsidP="000210E2">
      <w:pPr>
        <w:pStyle w:val="ListNumber2"/>
      </w:pPr>
      <w:r>
        <w:t xml:space="preserve">what you can </w:t>
      </w:r>
      <w:r w:rsidR="004B1EDC">
        <w:t>hear</w:t>
      </w:r>
    </w:p>
    <w:p w14:paraId="2AF5E77A" w14:textId="07DD0E54" w:rsidR="00C42EF5" w:rsidRDefault="000D57DF" w:rsidP="000210E2">
      <w:pPr>
        <w:pStyle w:val="ListNumber2"/>
      </w:pPr>
      <w:r>
        <w:t xml:space="preserve">what you can </w:t>
      </w:r>
      <w:r w:rsidR="004B1EDC">
        <w:t>do</w:t>
      </w:r>
    </w:p>
    <w:p w14:paraId="1CE59903" w14:textId="00383886" w:rsidR="00085AFA" w:rsidRPr="000210E2" w:rsidRDefault="1D65D555" w:rsidP="000210E2">
      <w:pPr>
        <w:pStyle w:val="ListNumber2"/>
      </w:pPr>
      <w:r>
        <w:t>how you have been positioned to think or feel about the characters of Ravi and Emma or the text as a whole.</w:t>
      </w:r>
    </w:p>
    <w:p w14:paraId="6ECB98E5" w14:textId="2E047AC5" w:rsidR="00FF4A4C" w:rsidRDefault="00967918" w:rsidP="00FF4A4C">
      <w:pPr>
        <w:pStyle w:val="Caption"/>
      </w:pPr>
      <w:r>
        <w:lastRenderedPageBreak/>
        <w:t xml:space="preserve">Table </w:t>
      </w:r>
      <w:r>
        <w:fldChar w:fldCharType="begin"/>
      </w:r>
      <w:r>
        <w:instrText xml:space="preserve"> SEQ Table \* ARABIC </w:instrText>
      </w:r>
      <w:r>
        <w:fldChar w:fldCharType="separate"/>
      </w:r>
      <w:r w:rsidR="00ED71AF">
        <w:rPr>
          <w:noProof/>
        </w:rPr>
        <w:t>4</w:t>
      </w:r>
      <w:r>
        <w:fldChar w:fldCharType="end"/>
      </w:r>
      <w:r w:rsidR="00FF4A4C">
        <w:t xml:space="preserve"> – exploring the impact of codes and conventions in </w:t>
      </w:r>
      <w:r w:rsidR="00FF4A4C" w:rsidRPr="00967918">
        <w:rPr>
          <w:i/>
        </w:rPr>
        <w:t>Ravi &amp; Emma: an interactive documentary in Southern Dialect Auslan</w:t>
      </w:r>
    </w:p>
    <w:tbl>
      <w:tblPr>
        <w:tblStyle w:val="Tableheader"/>
        <w:tblW w:w="14562" w:type="dxa"/>
        <w:tblLayout w:type="fixed"/>
        <w:tblLook w:val="04A0" w:firstRow="1" w:lastRow="0" w:firstColumn="1" w:lastColumn="0" w:noHBand="0" w:noVBand="1"/>
        <w:tblDescription w:val="This table is for students to complete an analysis of the impact of codes and conventions in Ravi &amp; Emma. The first row has been completed as an example."/>
      </w:tblPr>
      <w:tblGrid>
        <w:gridCol w:w="1541"/>
        <w:gridCol w:w="3256"/>
        <w:gridCol w:w="3256"/>
        <w:gridCol w:w="3256"/>
        <w:gridCol w:w="3253"/>
      </w:tblGrid>
      <w:tr w:rsidR="00FB4529" w14:paraId="43B58062" w14:textId="071F90DF" w:rsidTr="00085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119DFAC8" w14:textId="7C5CC1D9" w:rsidR="00370E12" w:rsidRPr="00CE3FAC" w:rsidRDefault="00CE3FAC" w:rsidP="00475405">
            <w:r w:rsidRPr="00CE3FAC">
              <w:t>Section of the text</w:t>
            </w:r>
          </w:p>
        </w:tc>
        <w:tc>
          <w:tcPr>
            <w:tcW w:w="3256" w:type="dxa"/>
          </w:tcPr>
          <w:p w14:paraId="74AA7D88" w14:textId="2C6ADCF3" w:rsidR="00370E12" w:rsidRDefault="00370E12" w:rsidP="00475405">
            <w:pPr>
              <w:cnfStyle w:val="100000000000" w:firstRow="1" w:lastRow="0" w:firstColumn="0" w:lastColumn="0" w:oddVBand="0" w:evenVBand="0" w:oddHBand="0" w:evenHBand="0" w:firstRowFirstColumn="0" w:firstRowLastColumn="0" w:lastRowFirstColumn="0" w:lastRowLastColumn="0"/>
            </w:pPr>
            <w:r>
              <w:t>What can you see?</w:t>
            </w:r>
          </w:p>
        </w:tc>
        <w:tc>
          <w:tcPr>
            <w:tcW w:w="3256" w:type="dxa"/>
          </w:tcPr>
          <w:p w14:paraId="4B9EB10F" w14:textId="6FE1882B" w:rsidR="00370E12" w:rsidRDefault="00370E12" w:rsidP="00475405">
            <w:pPr>
              <w:cnfStyle w:val="100000000000" w:firstRow="1" w:lastRow="0" w:firstColumn="0" w:lastColumn="0" w:oddVBand="0" w:evenVBand="0" w:oddHBand="0" w:evenHBand="0" w:firstRowFirstColumn="0" w:firstRowLastColumn="0" w:lastRowFirstColumn="0" w:lastRowLastColumn="0"/>
            </w:pPr>
            <w:r>
              <w:t>What can you hear?</w:t>
            </w:r>
          </w:p>
        </w:tc>
        <w:tc>
          <w:tcPr>
            <w:tcW w:w="3256" w:type="dxa"/>
          </w:tcPr>
          <w:p w14:paraId="21FB6099" w14:textId="23D38B80" w:rsidR="00370E12" w:rsidRDefault="00370E12" w:rsidP="00475405">
            <w:pPr>
              <w:cnfStyle w:val="100000000000" w:firstRow="1" w:lastRow="0" w:firstColumn="0" w:lastColumn="0" w:oddVBand="0" w:evenVBand="0" w:oddHBand="0" w:evenHBand="0" w:firstRowFirstColumn="0" w:firstRowLastColumn="0" w:lastRowFirstColumn="0" w:lastRowLastColumn="0"/>
            </w:pPr>
            <w:r>
              <w:t>What can you do?</w:t>
            </w:r>
          </w:p>
        </w:tc>
        <w:tc>
          <w:tcPr>
            <w:tcW w:w="3253" w:type="dxa"/>
          </w:tcPr>
          <w:p w14:paraId="610565CB" w14:textId="2B0F0921" w:rsidR="00370E12" w:rsidRDefault="00370E12" w:rsidP="00475405">
            <w:pPr>
              <w:cnfStyle w:val="100000000000" w:firstRow="1" w:lastRow="0" w:firstColumn="0" w:lastColumn="0" w:oddVBand="0" w:evenVBand="0" w:oddHBand="0" w:evenHBand="0" w:firstRowFirstColumn="0" w:firstRowLastColumn="0" w:lastRowFirstColumn="0" w:lastRowLastColumn="0"/>
            </w:pPr>
            <w:r>
              <w:t>How does it make you think or feel?</w:t>
            </w:r>
          </w:p>
        </w:tc>
      </w:tr>
      <w:tr w:rsidR="00FB4529" w14:paraId="52C519E2" w14:textId="680CB485" w:rsidTr="0008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250B0F49" w14:textId="436043D8" w:rsidR="00370E12" w:rsidRDefault="00370E12" w:rsidP="00475405">
            <w:r>
              <w:t>Opening</w:t>
            </w:r>
          </w:p>
        </w:tc>
        <w:tc>
          <w:tcPr>
            <w:tcW w:w="3256" w:type="dxa"/>
          </w:tcPr>
          <w:p w14:paraId="55A92B2D" w14:textId="0D8F08C2" w:rsidR="00370E12" w:rsidRPr="00FB4529" w:rsidRDefault="00001604" w:rsidP="00FB4529">
            <w:pPr>
              <w:pStyle w:val="ListBullet"/>
              <w:cnfStyle w:val="000000100000" w:firstRow="0" w:lastRow="0" w:firstColumn="0" w:lastColumn="0" w:oddVBand="0" w:evenVBand="0" w:oddHBand="1" w:evenHBand="0" w:firstRowFirstColumn="0" w:firstRowLastColumn="0" w:lastRowFirstColumn="0" w:lastRowLastColumn="0"/>
            </w:pPr>
            <w:r w:rsidRPr="00FB4529">
              <w:t xml:space="preserve">Heart </w:t>
            </w:r>
            <w:r w:rsidR="00C11274" w:rsidRPr="00FB4529">
              <w:t xml:space="preserve">filled </w:t>
            </w:r>
            <w:r w:rsidRPr="00FB4529">
              <w:t xml:space="preserve">with </w:t>
            </w:r>
            <w:r w:rsidR="000A7AAA" w:rsidRPr="00FB4529">
              <w:t>brightly coloured</w:t>
            </w:r>
            <w:r w:rsidR="00C11274" w:rsidRPr="00FB4529">
              <w:t xml:space="preserve"> animation and title ‘Ravi &amp; Emma’</w:t>
            </w:r>
          </w:p>
          <w:p w14:paraId="572ADD68" w14:textId="2DDA6AB3" w:rsidR="00C11274" w:rsidRDefault="00CE05B2" w:rsidP="00FB4529">
            <w:pPr>
              <w:pStyle w:val="ListBullet"/>
              <w:cnfStyle w:val="000000100000" w:firstRow="0" w:lastRow="0" w:firstColumn="0" w:lastColumn="0" w:oddVBand="0" w:evenVBand="0" w:oddHBand="1" w:evenHBand="0" w:firstRowFirstColumn="0" w:firstRowLastColumn="0" w:lastRowFirstColumn="0" w:lastRowLastColumn="0"/>
            </w:pPr>
            <w:r>
              <w:t>Graphic</w:t>
            </w:r>
            <w:r w:rsidR="00553980" w:rsidRPr="00FB4529">
              <w:t xml:space="preserve"> of a man and a woman holding hands</w:t>
            </w:r>
          </w:p>
          <w:p w14:paraId="1D610BF6" w14:textId="77777777" w:rsidR="005E5F1E" w:rsidRDefault="007C5230" w:rsidP="00FB4529">
            <w:pPr>
              <w:pStyle w:val="ListBullet"/>
              <w:cnfStyle w:val="000000100000" w:firstRow="0" w:lastRow="0" w:firstColumn="0" w:lastColumn="0" w:oddVBand="0" w:evenVBand="0" w:oddHBand="1" w:evenHBand="0" w:firstRowFirstColumn="0" w:firstRowLastColumn="0" w:lastRowFirstColumn="0" w:lastRowLastColumn="0"/>
            </w:pPr>
            <w:r>
              <w:t>Coloured blocks with text</w:t>
            </w:r>
          </w:p>
          <w:p w14:paraId="2F230E5A" w14:textId="77777777" w:rsidR="007C5230" w:rsidRDefault="007C5230" w:rsidP="00FB4529">
            <w:pPr>
              <w:pStyle w:val="ListBullet"/>
              <w:cnfStyle w:val="000000100000" w:firstRow="0" w:lastRow="0" w:firstColumn="0" w:lastColumn="0" w:oddVBand="0" w:evenVBand="0" w:oddHBand="1" w:evenHBand="0" w:firstRowFirstColumn="0" w:firstRowLastColumn="0" w:lastRowFirstColumn="0" w:lastRowLastColumn="0"/>
            </w:pPr>
            <w:r>
              <w:t>Animation of the signs for ‘Ravi’ and ‘Emma’</w:t>
            </w:r>
          </w:p>
          <w:p w14:paraId="647AA82C" w14:textId="72FBCBCA" w:rsidR="00316E5B" w:rsidRDefault="001B15A3" w:rsidP="00FB4529">
            <w:pPr>
              <w:pStyle w:val="ListBullet"/>
              <w:cnfStyle w:val="000000100000" w:firstRow="0" w:lastRow="0" w:firstColumn="0" w:lastColumn="0" w:oddVBand="0" w:evenVBand="0" w:oddHBand="1" w:evenHBand="0" w:firstRowFirstColumn="0" w:firstRowLastColumn="0" w:lastRowFirstColumn="0" w:lastRowLastColumn="0"/>
            </w:pPr>
            <w:r>
              <w:t>Me</w:t>
            </w:r>
            <w:r w:rsidR="005A52CD">
              <w:t xml:space="preserve"> signing</w:t>
            </w:r>
            <w:r w:rsidR="00316E5B">
              <w:t xml:space="preserve"> on webcam</w:t>
            </w:r>
          </w:p>
          <w:p w14:paraId="34563BA3" w14:textId="68A7C61D" w:rsidR="000A7AAA" w:rsidRPr="00FB4529" w:rsidRDefault="000A7AAA" w:rsidP="00FB4529">
            <w:pPr>
              <w:pStyle w:val="ListBullet"/>
              <w:cnfStyle w:val="000000100000" w:firstRow="0" w:lastRow="0" w:firstColumn="0" w:lastColumn="0" w:oddVBand="0" w:evenVBand="0" w:oddHBand="1" w:evenHBand="0" w:firstRowFirstColumn="0" w:firstRowLastColumn="0" w:lastRowFirstColumn="0" w:lastRowLastColumn="0"/>
            </w:pPr>
            <w:r>
              <w:t>Pastel pink</w:t>
            </w:r>
            <w:r w:rsidR="00316874">
              <w:t>s, oranges, yellows and blues with bright blue and green accents</w:t>
            </w:r>
          </w:p>
        </w:tc>
        <w:tc>
          <w:tcPr>
            <w:tcW w:w="3256" w:type="dxa"/>
          </w:tcPr>
          <w:p w14:paraId="588234B8" w14:textId="77777777" w:rsidR="00370E12" w:rsidRPr="00FB4529" w:rsidRDefault="002F0CEB" w:rsidP="00FB4529">
            <w:pPr>
              <w:pStyle w:val="ListBullet"/>
              <w:cnfStyle w:val="000000100000" w:firstRow="0" w:lastRow="0" w:firstColumn="0" w:lastColumn="0" w:oddVBand="0" w:evenVBand="0" w:oddHBand="1" w:evenHBand="0" w:firstRowFirstColumn="0" w:firstRowLastColumn="0" w:lastRowFirstColumn="0" w:lastRowLastColumn="0"/>
            </w:pPr>
            <w:r w:rsidRPr="00FB4529">
              <w:t xml:space="preserve">Bubbling sound effect as </w:t>
            </w:r>
            <w:r w:rsidR="00C06818" w:rsidRPr="00FB4529">
              <w:t>text blocks appear on screen</w:t>
            </w:r>
          </w:p>
          <w:p w14:paraId="6CCF48B6" w14:textId="77777777" w:rsidR="00AF1969" w:rsidRPr="00FB4529" w:rsidRDefault="00AF1969" w:rsidP="00FB4529">
            <w:pPr>
              <w:pStyle w:val="ListBullet"/>
              <w:cnfStyle w:val="000000100000" w:firstRow="0" w:lastRow="0" w:firstColumn="0" w:lastColumn="0" w:oddVBand="0" w:evenVBand="0" w:oddHBand="1" w:evenHBand="0" w:firstRowFirstColumn="0" w:firstRowLastColumn="0" w:lastRowFirstColumn="0" w:lastRowLastColumn="0"/>
            </w:pPr>
            <w:r w:rsidRPr="00FB4529">
              <w:t>Upbeat background music</w:t>
            </w:r>
          </w:p>
          <w:p w14:paraId="3584E25D" w14:textId="77777777" w:rsidR="005A0BCA" w:rsidRPr="00FB4529" w:rsidRDefault="005A0BCA" w:rsidP="00FB4529">
            <w:pPr>
              <w:pStyle w:val="ListBullet"/>
              <w:cnfStyle w:val="000000100000" w:firstRow="0" w:lastRow="0" w:firstColumn="0" w:lastColumn="0" w:oddVBand="0" w:evenVBand="0" w:oddHBand="1" w:evenHBand="0" w:firstRowFirstColumn="0" w:firstRowLastColumn="0" w:lastRowFirstColumn="0" w:lastRowLastColumn="0"/>
            </w:pPr>
            <w:r w:rsidRPr="00FB4529">
              <w:t>Confetti popping sound effect</w:t>
            </w:r>
          </w:p>
          <w:p w14:paraId="6B3AA711" w14:textId="75762A0A" w:rsidR="005A0BCA" w:rsidRPr="00FB4529" w:rsidRDefault="005A0BCA" w:rsidP="00FB4529">
            <w:pPr>
              <w:pStyle w:val="ListBullet"/>
              <w:cnfStyle w:val="000000100000" w:firstRow="0" w:lastRow="0" w:firstColumn="0" w:lastColumn="0" w:oddVBand="0" w:evenVBand="0" w:oddHBand="1" w:evenHBand="0" w:firstRowFirstColumn="0" w:firstRowLastColumn="0" w:lastRowFirstColumn="0" w:lastRowLastColumn="0"/>
            </w:pPr>
            <w:r w:rsidRPr="00FB4529">
              <w:t>Tapping</w:t>
            </w:r>
            <w:r w:rsidR="007C5230">
              <w:t xml:space="preserve"> sound</w:t>
            </w:r>
            <w:r w:rsidR="00706B54">
              <w:t xml:space="preserve"> when signing ‘Ravi’</w:t>
            </w:r>
          </w:p>
        </w:tc>
        <w:tc>
          <w:tcPr>
            <w:tcW w:w="3256" w:type="dxa"/>
          </w:tcPr>
          <w:p w14:paraId="3AD544A3" w14:textId="460416C6" w:rsidR="00370E12" w:rsidRPr="00FB4529" w:rsidRDefault="00FD4E7E" w:rsidP="00FB4529">
            <w:pPr>
              <w:pStyle w:val="ListBullet"/>
              <w:cnfStyle w:val="000000100000" w:firstRow="0" w:lastRow="0" w:firstColumn="0" w:lastColumn="0" w:oddVBand="0" w:evenVBand="0" w:oddHBand="1" w:evenHBand="0" w:firstRowFirstColumn="0" w:firstRowLastColumn="0" w:lastRowFirstColumn="0" w:lastRowLastColumn="0"/>
            </w:pPr>
            <w:r>
              <w:t>Select the</w:t>
            </w:r>
            <w:r w:rsidRPr="00FB4529">
              <w:t xml:space="preserve"> </w:t>
            </w:r>
            <w:r w:rsidR="00E52BF9" w:rsidRPr="00FB4529">
              <w:t>‘Let’s begin’ button</w:t>
            </w:r>
          </w:p>
          <w:p w14:paraId="06303EEC" w14:textId="20FA0268" w:rsidR="005A0BCA" w:rsidRDefault="00FB4529" w:rsidP="00FB4529">
            <w:pPr>
              <w:pStyle w:val="ListBullet"/>
              <w:cnfStyle w:val="000000100000" w:firstRow="0" w:lastRow="0" w:firstColumn="0" w:lastColumn="0" w:oddVBand="0" w:evenVBand="0" w:oddHBand="1" w:evenHBand="0" w:firstRowFirstColumn="0" w:firstRowLastColumn="0" w:lastRowFirstColumn="0" w:lastRowLastColumn="0"/>
            </w:pPr>
            <w:r w:rsidRPr="00FB4529">
              <w:t>Practi</w:t>
            </w:r>
            <w:r w:rsidR="00D46E0E">
              <w:t>s</w:t>
            </w:r>
            <w:r w:rsidRPr="00FB4529">
              <w:t xml:space="preserve">e signing </w:t>
            </w:r>
            <w:r w:rsidR="005A0BCA" w:rsidRPr="00FB4529">
              <w:t xml:space="preserve">‘Ravi’ </w:t>
            </w:r>
            <w:r w:rsidRPr="00FB4529">
              <w:t xml:space="preserve">and </w:t>
            </w:r>
            <w:r w:rsidR="005A0BCA" w:rsidRPr="00FB4529">
              <w:t xml:space="preserve">‘Emma’ </w:t>
            </w:r>
            <w:r w:rsidRPr="00FB4529">
              <w:t>using the webcam</w:t>
            </w:r>
          </w:p>
          <w:p w14:paraId="3C4FADBD" w14:textId="25EA941B" w:rsidR="00CB6FDD" w:rsidRDefault="00FD4E7E" w:rsidP="00FB4529">
            <w:pPr>
              <w:pStyle w:val="ListBullet"/>
              <w:cnfStyle w:val="000000100000" w:firstRow="0" w:lastRow="0" w:firstColumn="0" w:lastColumn="0" w:oddVBand="0" w:evenVBand="0" w:oddHBand="1" w:evenHBand="0" w:firstRowFirstColumn="0" w:firstRowLastColumn="0" w:lastRowFirstColumn="0" w:lastRowLastColumn="0"/>
            </w:pPr>
            <w:r>
              <w:t xml:space="preserve">Select </w:t>
            </w:r>
            <w:r w:rsidR="00CB6FDD">
              <w:t>buttons to ‘Tweet’, ‘Like’ or ‘Share’</w:t>
            </w:r>
            <w:r w:rsidR="0009354F">
              <w:t xml:space="preserve"> </w:t>
            </w:r>
            <w:r w:rsidR="0002384A">
              <w:rPr>
                <w:i/>
                <w:iCs/>
              </w:rPr>
              <w:t>Ravi &amp; Emma</w:t>
            </w:r>
            <w:r w:rsidR="00A4649E" w:rsidRPr="5E217230">
              <w:rPr>
                <w:i/>
                <w:iCs/>
              </w:rPr>
              <w:t>: an interactive documentary in Southern Dialect Auslan</w:t>
            </w:r>
            <w:r w:rsidR="0009354F">
              <w:rPr>
                <w:i/>
                <w:iCs/>
              </w:rPr>
              <w:t xml:space="preserve"> </w:t>
            </w:r>
            <w:r w:rsidR="0009354F">
              <w:t>on social media</w:t>
            </w:r>
          </w:p>
          <w:p w14:paraId="326A7F5A" w14:textId="3340920C" w:rsidR="001548D8" w:rsidRDefault="00FD4E7E" w:rsidP="00A54867">
            <w:pPr>
              <w:pStyle w:val="ListBullet"/>
              <w:cnfStyle w:val="000000100000" w:firstRow="0" w:lastRow="0" w:firstColumn="0" w:lastColumn="0" w:oddVBand="0" w:evenVBand="0" w:oddHBand="1" w:evenHBand="0" w:firstRowFirstColumn="0" w:firstRowLastColumn="0" w:lastRowFirstColumn="0" w:lastRowLastColumn="0"/>
            </w:pPr>
            <w:r>
              <w:t xml:space="preserve">Select </w:t>
            </w:r>
            <w:r w:rsidR="00A54867">
              <w:t>buttons</w:t>
            </w:r>
            <w:r w:rsidR="00434F63">
              <w:t xml:space="preserve"> for help</w:t>
            </w:r>
            <w:r w:rsidR="00A54867">
              <w:t xml:space="preserve">, </w:t>
            </w:r>
            <w:r w:rsidR="001548D8">
              <w:t>make text full screen</w:t>
            </w:r>
            <w:r w:rsidR="00A54867">
              <w:t xml:space="preserve"> or</w:t>
            </w:r>
            <w:r w:rsidR="001548D8">
              <w:t xml:space="preserve"> to </w:t>
            </w:r>
            <w:r w:rsidR="00337E4D">
              <w:t>mute all sound</w:t>
            </w:r>
          </w:p>
          <w:p w14:paraId="233377FE" w14:textId="77777777" w:rsidR="00135682" w:rsidRDefault="00135682" w:rsidP="00FB4529">
            <w:pPr>
              <w:pStyle w:val="ListBullet"/>
              <w:cnfStyle w:val="000000100000" w:firstRow="0" w:lastRow="0" w:firstColumn="0" w:lastColumn="0" w:oddVBand="0" w:evenVBand="0" w:oddHBand="1" w:evenHBand="0" w:firstRowFirstColumn="0" w:firstRowLastColumn="0" w:lastRowFirstColumn="0" w:lastRowLastColumn="0"/>
            </w:pPr>
            <w:r>
              <w:t>Hover mouse to animate signs for ‘Ravi’ and ‘Emma’</w:t>
            </w:r>
          </w:p>
          <w:p w14:paraId="41FE0B26" w14:textId="4F2F9FB7" w:rsidR="00B930D4" w:rsidRDefault="00FD4E7E" w:rsidP="00FB4529">
            <w:pPr>
              <w:pStyle w:val="ListBullet"/>
              <w:cnfStyle w:val="000000100000" w:firstRow="0" w:lastRow="0" w:firstColumn="0" w:lastColumn="0" w:oddVBand="0" w:evenVBand="0" w:oddHBand="1" w:evenHBand="0" w:firstRowFirstColumn="0" w:firstRowLastColumn="0" w:lastRowFirstColumn="0" w:lastRowLastColumn="0"/>
            </w:pPr>
            <w:r>
              <w:t xml:space="preserve">Select </w:t>
            </w:r>
            <w:r w:rsidR="00B930D4">
              <w:t xml:space="preserve">‘I got this!’ button </w:t>
            </w:r>
            <w:r w:rsidR="00B930D4">
              <w:lastRenderedPageBreak/>
              <w:t>to progress</w:t>
            </w:r>
          </w:p>
          <w:p w14:paraId="65080B31" w14:textId="710F02A6" w:rsidR="006560BC" w:rsidRDefault="00FD4E7E" w:rsidP="00FB4529">
            <w:pPr>
              <w:pStyle w:val="ListBullet"/>
              <w:cnfStyle w:val="000000100000" w:firstRow="0" w:lastRow="0" w:firstColumn="0" w:lastColumn="0" w:oddVBand="0" w:evenVBand="0" w:oddHBand="1" w:evenHBand="0" w:firstRowFirstColumn="0" w:firstRowLastColumn="0" w:lastRowFirstColumn="0" w:lastRowLastColumn="0"/>
            </w:pPr>
            <w:r>
              <w:t xml:space="preserve">Select </w:t>
            </w:r>
            <w:r w:rsidR="001D6829">
              <w:t>to hide or unhide webcam</w:t>
            </w:r>
          </w:p>
          <w:p w14:paraId="4428229F" w14:textId="1EBCE572" w:rsidR="002A3464" w:rsidRPr="0009354F" w:rsidRDefault="002A3464" w:rsidP="00FB4529">
            <w:pPr>
              <w:pStyle w:val="ListBullet"/>
              <w:cnfStyle w:val="000000100000" w:firstRow="0" w:lastRow="0" w:firstColumn="0" w:lastColumn="0" w:oddVBand="0" w:evenVBand="0" w:oddHBand="1" w:evenHBand="0" w:firstRowFirstColumn="0" w:firstRowLastColumn="0" w:lastRowFirstColumn="0" w:lastRowLastColumn="0"/>
            </w:pPr>
            <w:r>
              <w:t xml:space="preserve">Sign or click button to </w:t>
            </w:r>
            <w:r w:rsidR="0060550B">
              <w:t xml:space="preserve">navigate </w:t>
            </w:r>
            <w:r>
              <w:t>to Ravi or Emma’s story</w:t>
            </w:r>
          </w:p>
        </w:tc>
        <w:tc>
          <w:tcPr>
            <w:tcW w:w="3253" w:type="dxa"/>
          </w:tcPr>
          <w:p w14:paraId="4A7636F2" w14:textId="49985791" w:rsidR="00370E12" w:rsidRDefault="002A3464" w:rsidP="00475405">
            <w:pPr>
              <w:cnfStyle w:val="000000100000" w:firstRow="0" w:lastRow="0" w:firstColumn="0" w:lastColumn="0" w:oddVBand="0" w:evenVBand="0" w:oddHBand="1" w:evenHBand="0" w:firstRowFirstColumn="0" w:firstRowLastColumn="0" w:lastRowFirstColumn="0" w:lastRowLastColumn="0"/>
            </w:pPr>
            <w:r>
              <w:lastRenderedPageBreak/>
              <w:t xml:space="preserve">The opening section </w:t>
            </w:r>
            <w:r w:rsidR="00316874">
              <w:t xml:space="preserve">feels upbeat and hopeful. The </w:t>
            </w:r>
            <w:r w:rsidR="00A72743">
              <w:t xml:space="preserve">love heart makes me think this might be a story about how </w:t>
            </w:r>
            <w:r w:rsidR="00E20C39">
              <w:t xml:space="preserve">2 </w:t>
            </w:r>
            <w:r w:rsidR="00A72743">
              <w:t xml:space="preserve">people met and fell in love. The </w:t>
            </w:r>
            <w:r w:rsidR="00815C72">
              <w:t xml:space="preserve">interactivity </w:t>
            </w:r>
            <w:r w:rsidR="006014BD">
              <w:t>makes me feel included in the story</w:t>
            </w:r>
            <w:r w:rsidR="00A54867">
              <w:t>,</w:t>
            </w:r>
            <w:r w:rsidR="006014BD">
              <w:t xml:space="preserve"> and </w:t>
            </w:r>
            <w:r w:rsidR="00A54867">
              <w:t xml:space="preserve">I like </w:t>
            </w:r>
            <w:r w:rsidR="006014BD">
              <w:t xml:space="preserve">that I can use my webcam </w:t>
            </w:r>
            <w:r w:rsidR="00A54867">
              <w:t xml:space="preserve">and </w:t>
            </w:r>
            <w:r w:rsidR="006014BD">
              <w:t>sign language</w:t>
            </w:r>
            <w:r w:rsidR="00A54867">
              <w:t xml:space="preserve"> to navigate to different parts of the story.</w:t>
            </w:r>
          </w:p>
        </w:tc>
      </w:tr>
      <w:tr w:rsidR="00FB4529" w14:paraId="5E67E33E" w14:textId="3CE07595" w:rsidTr="00085AFA">
        <w:trPr>
          <w:cnfStyle w:val="000000010000" w:firstRow="0" w:lastRow="0" w:firstColumn="0" w:lastColumn="0" w:oddVBand="0" w:evenVBand="0" w:oddHBand="0" w:evenHBand="1"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1541" w:type="dxa"/>
          </w:tcPr>
          <w:p w14:paraId="3E5F89E8" w14:textId="1465BB17" w:rsidR="00370E12" w:rsidRDefault="00370E12" w:rsidP="00475405">
            <w:r>
              <w:t>Ravi – Chapter 1</w:t>
            </w:r>
          </w:p>
        </w:tc>
        <w:tc>
          <w:tcPr>
            <w:tcW w:w="3256" w:type="dxa"/>
          </w:tcPr>
          <w:p w14:paraId="723A6EF5"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6" w:type="dxa"/>
          </w:tcPr>
          <w:p w14:paraId="46BF9980"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6" w:type="dxa"/>
          </w:tcPr>
          <w:p w14:paraId="3F709DF0"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3" w:type="dxa"/>
          </w:tcPr>
          <w:p w14:paraId="0A0B987E"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r>
      <w:tr w:rsidR="00FB4529" w14:paraId="461384FC" w14:textId="221369B1" w:rsidTr="00085AFA">
        <w:trPr>
          <w:cnfStyle w:val="000000100000" w:firstRow="0" w:lastRow="0" w:firstColumn="0" w:lastColumn="0" w:oddVBand="0" w:evenVBand="0" w:oddHBand="1" w:evenHBand="0"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1541" w:type="dxa"/>
          </w:tcPr>
          <w:p w14:paraId="2656AB20" w14:textId="5B957ED0" w:rsidR="00370E12" w:rsidRDefault="00370E12" w:rsidP="00475405">
            <w:r>
              <w:lastRenderedPageBreak/>
              <w:t>Ravi – Chapter 2</w:t>
            </w:r>
          </w:p>
        </w:tc>
        <w:tc>
          <w:tcPr>
            <w:tcW w:w="3256" w:type="dxa"/>
          </w:tcPr>
          <w:p w14:paraId="65EFAAFD"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6" w:type="dxa"/>
          </w:tcPr>
          <w:p w14:paraId="367F86E0"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6" w:type="dxa"/>
          </w:tcPr>
          <w:p w14:paraId="5566067B"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3" w:type="dxa"/>
          </w:tcPr>
          <w:p w14:paraId="5DCA6C57"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r>
      <w:tr w:rsidR="00FB4529" w14:paraId="1C91A438" w14:textId="4A973E9F" w:rsidTr="00085AFA">
        <w:trPr>
          <w:cnfStyle w:val="000000010000" w:firstRow="0" w:lastRow="0" w:firstColumn="0" w:lastColumn="0" w:oddVBand="0" w:evenVBand="0" w:oddHBand="0" w:evenHBand="1"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1541" w:type="dxa"/>
          </w:tcPr>
          <w:p w14:paraId="58697E46" w14:textId="452FF683" w:rsidR="00370E12" w:rsidRDefault="00370E12" w:rsidP="00475405">
            <w:r>
              <w:t>Ravi – Chapter 3</w:t>
            </w:r>
          </w:p>
        </w:tc>
        <w:tc>
          <w:tcPr>
            <w:tcW w:w="3256" w:type="dxa"/>
          </w:tcPr>
          <w:p w14:paraId="621E3A30"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6" w:type="dxa"/>
          </w:tcPr>
          <w:p w14:paraId="3CAB3FD2"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6" w:type="dxa"/>
          </w:tcPr>
          <w:p w14:paraId="10BC22D9"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3" w:type="dxa"/>
          </w:tcPr>
          <w:p w14:paraId="274A3434"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r>
      <w:tr w:rsidR="00FB4529" w14:paraId="5E5F6369" w14:textId="6D410F3A" w:rsidTr="00085AFA">
        <w:trPr>
          <w:cnfStyle w:val="000000100000" w:firstRow="0" w:lastRow="0" w:firstColumn="0" w:lastColumn="0" w:oddVBand="0" w:evenVBand="0" w:oddHBand="1" w:evenHBand="0"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1541" w:type="dxa"/>
          </w:tcPr>
          <w:p w14:paraId="7C98BB55" w14:textId="7A410297" w:rsidR="00370E12" w:rsidRDefault="00370E12" w:rsidP="00475405">
            <w:r>
              <w:lastRenderedPageBreak/>
              <w:t>Emma – Chapter 1</w:t>
            </w:r>
          </w:p>
        </w:tc>
        <w:tc>
          <w:tcPr>
            <w:tcW w:w="3256" w:type="dxa"/>
          </w:tcPr>
          <w:p w14:paraId="0A57A9B0"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6" w:type="dxa"/>
          </w:tcPr>
          <w:p w14:paraId="60157783"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6" w:type="dxa"/>
          </w:tcPr>
          <w:p w14:paraId="3296CDBC"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3" w:type="dxa"/>
          </w:tcPr>
          <w:p w14:paraId="73F22060"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r>
      <w:tr w:rsidR="00FB4529" w14:paraId="7D70CB02" w14:textId="36B9A030" w:rsidTr="00085AFA">
        <w:trPr>
          <w:cnfStyle w:val="000000010000" w:firstRow="0" w:lastRow="0" w:firstColumn="0" w:lastColumn="0" w:oddVBand="0" w:evenVBand="0" w:oddHBand="0" w:evenHBand="1"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1541" w:type="dxa"/>
          </w:tcPr>
          <w:p w14:paraId="5336BE55" w14:textId="4E6F3DF9" w:rsidR="00370E12" w:rsidRDefault="00370E12" w:rsidP="00475405">
            <w:r>
              <w:t>Emma – Chapter 2</w:t>
            </w:r>
          </w:p>
        </w:tc>
        <w:tc>
          <w:tcPr>
            <w:tcW w:w="3256" w:type="dxa"/>
          </w:tcPr>
          <w:p w14:paraId="7630B464"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6" w:type="dxa"/>
          </w:tcPr>
          <w:p w14:paraId="458567A6"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6" w:type="dxa"/>
          </w:tcPr>
          <w:p w14:paraId="29E626F2"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3" w:type="dxa"/>
          </w:tcPr>
          <w:p w14:paraId="0A4310C1"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r>
      <w:tr w:rsidR="00FB4529" w14:paraId="75B011DD" w14:textId="734AA434" w:rsidTr="00085AFA">
        <w:trPr>
          <w:cnfStyle w:val="000000100000" w:firstRow="0" w:lastRow="0" w:firstColumn="0" w:lastColumn="0" w:oddVBand="0" w:evenVBand="0" w:oddHBand="1" w:evenHBand="0"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1541" w:type="dxa"/>
          </w:tcPr>
          <w:p w14:paraId="43198528" w14:textId="3D5719CA" w:rsidR="00370E12" w:rsidRDefault="00370E12" w:rsidP="00475405">
            <w:r>
              <w:lastRenderedPageBreak/>
              <w:t>Emma – Chapter 3</w:t>
            </w:r>
          </w:p>
        </w:tc>
        <w:tc>
          <w:tcPr>
            <w:tcW w:w="3256" w:type="dxa"/>
          </w:tcPr>
          <w:p w14:paraId="45161763"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6" w:type="dxa"/>
          </w:tcPr>
          <w:p w14:paraId="7B8C1238"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6" w:type="dxa"/>
          </w:tcPr>
          <w:p w14:paraId="47A3E5B4"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c>
          <w:tcPr>
            <w:tcW w:w="3253" w:type="dxa"/>
          </w:tcPr>
          <w:p w14:paraId="118A640B" w14:textId="77777777" w:rsidR="00370E12" w:rsidRDefault="00370E12" w:rsidP="00475405">
            <w:pPr>
              <w:cnfStyle w:val="000000100000" w:firstRow="0" w:lastRow="0" w:firstColumn="0" w:lastColumn="0" w:oddVBand="0" w:evenVBand="0" w:oddHBand="1" w:evenHBand="0" w:firstRowFirstColumn="0" w:firstRowLastColumn="0" w:lastRowFirstColumn="0" w:lastRowLastColumn="0"/>
            </w:pPr>
          </w:p>
        </w:tc>
      </w:tr>
      <w:tr w:rsidR="00FB4529" w14:paraId="67417F4D" w14:textId="10E6EE58" w:rsidTr="00085AFA">
        <w:trPr>
          <w:cnfStyle w:val="000000010000" w:firstRow="0" w:lastRow="0" w:firstColumn="0" w:lastColumn="0" w:oddVBand="0" w:evenVBand="0" w:oddHBand="0" w:evenHBand="1"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1541" w:type="dxa"/>
          </w:tcPr>
          <w:p w14:paraId="74309D62" w14:textId="4B886E92" w:rsidR="00370E12" w:rsidRDefault="00370E12" w:rsidP="00475405">
            <w:r>
              <w:t>Closing</w:t>
            </w:r>
          </w:p>
        </w:tc>
        <w:tc>
          <w:tcPr>
            <w:tcW w:w="3256" w:type="dxa"/>
          </w:tcPr>
          <w:p w14:paraId="0812BDE7"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6" w:type="dxa"/>
          </w:tcPr>
          <w:p w14:paraId="520BFFCA"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6" w:type="dxa"/>
          </w:tcPr>
          <w:p w14:paraId="3160BD0E"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c>
          <w:tcPr>
            <w:tcW w:w="3253" w:type="dxa"/>
          </w:tcPr>
          <w:p w14:paraId="06526FDA" w14:textId="77777777" w:rsidR="00370E12" w:rsidRDefault="00370E12" w:rsidP="00475405">
            <w:pPr>
              <w:cnfStyle w:val="000000010000" w:firstRow="0" w:lastRow="0" w:firstColumn="0" w:lastColumn="0" w:oddVBand="0" w:evenVBand="0" w:oddHBand="0" w:evenHBand="1" w:firstRowFirstColumn="0" w:firstRowLastColumn="0" w:lastRowFirstColumn="0" w:lastRowLastColumn="0"/>
            </w:pPr>
          </w:p>
        </w:tc>
      </w:tr>
    </w:tbl>
    <w:p w14:paraId="7ADE012A" w14:textId="77777777" w:rsidR="00370E12" w:rsidRDefault="00370E12" w:rsidP="00C67F5B">
      <w:pPr>
        <w:pStyle w:val="Heading2"/>
        <w:sectPr w:rsidR="00370E12" w:rsidSect="00FF4A4C">
          <w:pgSz w:w="16838" w:h="11906" w:orient="landscape" w:code="9"/>
          <w:pgMar w:top="1134" w:right="1134" w:bottom="1134" w:left="1134" w:header="709" w:footer="709" w:gutter="0"/>
          <w:cols w:space="708"/>
          <w:docGrid w:linePitch="360"/>
        </w:sectPr>
      </w:pPr>
    </w:p>
    <w:p w14:paraId="3576CF96" w14:textId="50BDCA96" w:rsidR="00684C87" w:rsidRDefault="00684C87" w:rsidP="6FD16E84">
      <w:pPr>
        <w:pStyle w:val="Heading2"/>
        <w:rPr>
          <w:i/>
          <w:iCs/>
        </w:rPr>
      </w:pPr>
      <w:bookmarkStart w:id="17" w:name="_Toc192510206"/>
      <w:r>
        <w:lastRenderedPageBreak/>
        <w:t xml:space="preserve">Phase 3, activity </w:t>
      </w:r>
      <w:r w:rsidR="0099148A">
        <w:t>5</w:t>
      </w:r>
      <w:r>
        <w:t xml:space="preserve"> – identity, values and experiences</w:t>
      </w:r>
      <w:r w:rsidR="001D2A89">
        <w:t xml:space="preserve"> in </w:t>
      </w:r>
      <w:r w:rsidR="0002384A" w:rsidRPr="6FD16E84">
        <w:rPr>
          <w:i/>
          <w:iCs/>
        </w:rPr>
        <w:t>Ravi &amp; Emma</w:t>
      </w:r>
      <w:r w:rsidR="6CC09D3C" w:rsidRPr="5E217230">
        <w:rPr>
          <w:i/>
          <w:iCs/>
        </w:rPr>
        <w:t>: an interactive documentary in Southern Dialect Auslan</w:t>
      </w:r>
      <w:bookmarkEnd w:id="17"/>
    </w:p>
    <w:p w14:paraId="5AA496B9" w14:textId="6FAD429A" w:rsidR="007C4465" w:rsidRPr="0076253D" w:rsidRDefault="007C4465" w:rsidP="00673C90">
      <w:pPr>
        <w:pStyle w:val="FeatureBox2"/>
        <w:rPr>
          <w:i/>
          <w:iCs/>
        </w:rPr>
      </w:pPr>
      <w:r w:rsidRPr="00673C90">
        <w:rPr>
          <w:b/>
        </w:rPr>
        <w:t>Teacher note:</w:t>
      </w:r>
      <w:r w:rsidR="00E911F5" w:rsidRPr="009557CE">
        <w:t xml:space="preserve"> </w:t>
      </w:r>
      <w:r w:rsidR="00042209" w:rsidRPr="00673C90">
        <w:t xml:space="preserve">this activity </w:t>
      </w:r>
      <w:r w:rsidR="00134BAE" w:rsidRPr="00673C90">
        <w:t xml:space="preserve">uses a </w:t>
      </w:r>
      <w:hyperlink r:id="rId22" w:history="1">
        <w:r w:rsidR="00050B8D">
          <w:rPr>
            <w:rStyle w:val="Hyperlink"/>
          </w:rPr>
          <w:t xml:space="preserve">Step </w:t>
        </w:r>
        <w:r w:rsidR="00F248B5">
          <w:rPr>
            <w:rStyle w:val="Hyperlink"/>
          </w:rPr>
          <w:t>i</w:t>
        </w:r>
        <w:r w:rsidR="00050B8D">
          <w:rPr>
            <w:rStyle w:val="Hyperlink"/>
          </w:rPr>
          <w:t>n</w:t>
        </w:r>
        <w:r w:rsidR="00EE1A11">
          <w:rPr>
            <w:rStyle w:val="Hyperlink"/>
          </w:rPr>
          <w:t xml:space="preserve"> – </w:t>
        </w:r>
        <w:r w:rsidR="00050B8D">
          <w:rPr>
            <w:rStyle w:val="Hyperlink"/>
          </w:rPr>
          <w:t xml:space="preserve">Step </w:t>
        </w:r>
        <w:r w:rsidR="00F248B5">
          <w:rPr>
            <w:rStyle w:val="Hyperlink"/>
          </w:rPr>
          <w:t>o</w:t>
        </w:r>
        <w:r w:rsidR="00050B8D">
          <w:rPr>
            <w:rStyle w:val="Hyperlink"/>
          </w:rPr>
          <w:t>ut</w:t>
        </w:r>
        <w:r w:rsidR="00EE1A11">
          <w:rPr>
            <w:rStyle w:val="Hyperlink"/>
          </w:rPr>
          <w:t xml:space="preserve"> – </w:t>
        </w:r>
        <w:r w:rsidR="00050B8D">
          <w:rPr>
            <w:rStyle w:val="Hyperlink"/>
          </w:rPr>
          <w:t xml:space="preserve">Step </w:t>
        </w:r>
        <w:r w:rsidR="00F248B5">
          <w:rPr>
            <w:rStyle w:val="Hyperlink"/>
          </w:rPr>
          <w:t>b</w:t>
        </w:r>
        <w:r w:rsidR="00050B8D">
          <w:rPr>
            <w:rStyle w:val="Hyperlink"/>
          </w:rPr>
          <w:t>ack</w:t>
        </w:r>
      </w:hyperlink>
      <w:r w:rsidR="00DE0A9B" w:rsidRPr="00673C90">
        <w:t xml:space="preserve"> to</w:t>
      </w:r>
      <w:r w:rsidR="00042209" w:rsidRPr="00673C90">
        <w:t xml:space="preserve"> support students in developing an understanding </w:t>
      </w:r>
      <w:r w:rsidR="00DE0A9B" w:rsidRPr="00673C90">
        <w:t xml:space="preserve">of </w:t>
      </w:r>
      <w:r w:rsidR="0076253D" w:rsidRPr="00673C90">
        <w:t xml:space="preserve">how identities, values and experiences are represented in </w:t>
      </w:r>
      <w:r w:rsidR="0076253D" w:rsidRPr="00673C90">
        <w:rPr>
          <w:i/>
        </w:rPr>
        <w:t>Ravi &amp; Emma: an interactive documentary in Southern Dialect Auslan.</w:t>
      </w:r>
    </w:p>
    <w:p w14:paraId="59F7C883" w14:textId="08FB19F2" w:rsidR="008D53C0" w:rsidRDefault="008D53C0">
      <w:pPr>
        <w:pStyle w:val="ListNumber"/>
        <w:numPr>
          <w:ilvl w:val="0"/>
          <w:numId w:val="2"/>
        </w:numPr>
      </w:pPr>
      <w:r>
        <w:t xml:space="preserve">Using the table below, complete a </w:t>
      </w:r>
      <w:r w:rsidR="009E64A6">
        <w:t>T</w:t>
      </w:r>
      <w:r>
        <w:t xml:space="preserve">hink, </w:t>
      </w:r>
      <w:r w:rsidR="009E64A6">
        <w:t>P</w:t>
      </w:r>
      <w:r>
        <w:t xml:space="preserve">air, </w:t>
      </w:r>
      <w:r w:rsidR="009E64A6">
        <w:t>S</w:t>
      </w:r>
      <w:r>
        <w:t>hare to define the terms ‘identity’, ‘values’ and ‘experiences’.</w:t>
      </w:r>
    </w:p>
    <w:p w14:paraId="077B8EC0" w14:textId="416302B1" w:rsidR="008D53C0" w:rsidRDefault="008D53C0">
      <w:pPr>
        <w:pStyle w:val="ListNumber2"/>
        <w:numPr>
          <w:ilvl w:val="0"/>
          <w:numId w:val="3"/>
        </w:numPr>
      </w:pPr>
      <w:r>
        <w:t>Write your personal definition of the term in the ‘think’ column.</w:t>
      </w:r>
    </w:p>
    <w:p w14:paraId="3C5859F3" w14:textId="549D3503" w:rsidR="008D53C0" w:rsidRDefault="008D53C0">
      <w:pPr>
        <w:pStyle w:val="ListNumber2"/>
        <w:numPr>
          <w:ilvl w:val="0"/>
          <w:numId w:val="3"/>
        </w:numPr>
      </w:pPr>
      <w:r>
        <w:t>P</w:t>
      </w:r>
      <w:r w:rsidR="00C55E75">
        <w:t>air up with a peer and swap definitions – write their definition in the ‘pair’ column.</w:t>
      </w:r>
    </w:p>
    <w:p w14:paraId="775BF30A" w14:textId="45C6A2B2" w:rsidR="00D90FEB" w:rsidRDefault="002C5DB1">
      <w:pPr>
        <w:pStyle w:val="ListNumber2"/>
        <w:numPr>
          <w:ilvl w:val="0"/>
          <w:numId w:val="3"/>
        </w:numPr>
      </w:pPr>
      <w:r>
        <w:t xml:space="preserve">Discuss your </w:t>
      </w:r>
      <w:r w:rsidR="00B850C5">
        <w:t xml:space="preserve">2 </w:t>
      </w:r>
      <w:r>
        <w:t xml:space="preserve">definitions and combine them </w:t>
      </w:r>
      <w:r w:rsidR="00D90FEB">
        <w:t>to create an agreed definition in the ‘share’ column.</w:t>
      </w:r>
    </w:p>
    <w:p w14:paraId="7DC0C065" w14:textId="0457A154" w:rsidR="00085AFA" w:rsidRDefault="00085AFA" w:rsidP="00085AFA">
      <w:pPr>
        <w:pStyle w:val="Caption"/>
      </w:pPr>
      <w:r>
        <w:t xml:space="preserve">Table </w:t>
      </w:r>
      <w:r>
        <w:fldChar w:fldCharType="begin"/>
      </w:r>
      <w:r>
        <w:instrText xml:space="preserve"> SEQ Table \* ARABIC </w:instrText>
      </w:r>
      <w:r>
        <w:fldChar w:fldCharType="separate"/>
      </w:r>
      <w:r w:rsidR="00ED71AF">
        <w:rPr>
          <w:noProof/>
        </w:rPr>
        <w:t>5</w:t>
      </w:r>
      <w:r>
        <w:fldChar w:fldCharType="end"/>
      </w:r>
      <w:r>
        <w:t xml:space="preserve"> – think, pair, share</w:t>
      </w:r>
    </w:p>
    <w:tbl>
      <w:tblPr>
        <w:tblStyle w:val="Tableheader"/>
        <w:tblW w:w="0" w:type="auto"/>
        <w:tblLayout w:type="fixed"/>
        <w:tblLook w:val="04A0" w:firstRow="1" w:lastRow="0" w:firstColumn="1" w:lastColumn="0" w:noHBand="0" w:noVBand="1"/>
        <w:tblDescription w:val="This four column table has terms in the left-column and space for students to write their responses in the three columns on the right."/>
      </w:tblPr>
      <w:tblGrid>
        <w:gridCol w:w="1555"/>
        <w:gridCol w:w="2691"/>
        <w:gridCol w:w="2692"/>
        <w:gridCol w:w="2692"/>
      </w:tblGrid>
      <w:tr w:rsidR="004943B7" w:rsidRPr="00A423C9" w14:paraId="299AFE1F" w14:textId="77777777" w:rsidTr="00877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8A743B" w14:textId="5465E4B3" w:rsidR="004943B7" w:rsidRPr="00A423C9" w:rsidRDefault="008D53C0" w:rsidP="00A423C9">
            <w:r>
              <w:t>Terms</w:t>
            </w:r>
          </w:p>
        </w:tc>
        <w:tc>
          <w:tcPr>
            <w:tcW w:w="2691" w:type="dxa"/>
          </w:tcPr>
          <w:p w14:paraId="4499FA5D" w14:textId="4054F29D" w:rsidR="004943B7" w:rsidRPr="00A423C9" w:rsidRDefault="008D53C0" w:rsidP="00A423C9">
            <w:pPr>
              <w:cnfStyle w:val="100000000000" w:firstRow="1" w:lastRow="0" w:firstColumn="0" w:lastColumn="0" w:oddVBand="0" w:evenVBand="0" w:oddHBand="0" w:evenHBand="0" w:firstRowFirstColumn="0" w:firstRowLastColumn="0" w:lastRowFirstColumn="0" w:lastRowLastColumn="0"/>
            </w:pPr>
            <w:r>
              <w:t>Think – your definition</w:t>
            </w:r>
            <w:r w:rsidR="007840B3">
              <w:t xml:space="preserve"> </w:t>
            </w:r>
          </w:p>
        </w:tc>
        <w:tc>
          <w:tcPr>
            <w:tcW w:w="2692" w:type="dxa"/>
          </w:tcPr>
          <w:p w14:paraId="6226903C" w14:textId="3150A6A9" w:rsidR="004943B7" w:rsidRPr="00A423C9" w:rsidRDefault="008D53C0" w:rsidP="00A423C9">
            <w:pPr>
              <w:cnfStyle w:val="100000000000" w:firstRow="1" w:lastRow="0" w:firstColumn="0" w:lastColumn="0" w:oddVBand="0" w:evenVBand="0" w:oddHBand="0" w:evenHBand="0" w:firstRowFirstColumn="0" w:firstRowLastColumn="0" w:lastRowFirstColumn="0" w:lastRowLastColumn="0"/>
            </w:pPr>
            <w:r>
              <w:t>Pair</w:t>
            </w:r>
            <w:r w:rsidR="00884AD9">
              <w:t xml:space="preserve"> –</w:t>
            </w:r>
            <w:r>
              <w:t xml:space="preserve"> your partner’s definition</w:t>
            </w:r>
          </w:p>
        </w:tc>
        <w:tc>
          <w:tcPr>
            <w:tcW w:w="2692" w:type="dxa"/>
          </w:tcPr>
          <w:p w14:paraId="7C782E73" w14:textId="4659CA4F" w:rsidR="004943B7" w:rsidRPr="00A423C9" w:rsidRDefault="008D53C0" w:rsidP="00A423C9">
            <w:pPr>
              <w:cnfStyle w:val="100000000000" w:firstRow="1" w:lastRow="0" w:firstColumn="0" w:lastColumn="0" w:oddVBand="0" w:evenVBand="0" w:oddHBand="0" w:evenHBand="0" w:firstRowFirstColumn="0" w:firstRowLastColumn="0" w:lastRowFirstColumn="0" w:lastRowLastColumn="0"/>
            </w:pPr>
            <w:r>
              <w:t>Share – your combined definition</w:t>
            </w:r>
          </w:p>
        </w:tc>
      </w:tr>
      <w:tr w:rsidR="004943B7" w:rsidRPr="00A423C9" w14:paraId="36737CBD" w14:textId="77777777" w:rsidTr="00877DAB">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555" w:type="dxa"/>
          </w:tcPr>
          <w:p w14:paraId="3A13A6FB" w14:textId="44770875" w:rsidR="004943B7" w:rsidRPr="0078017C" w:rsidRDefault="008D53C0" w:rsidP="00A423C9">
            <w:pPr>
              <w:rPr>
                <w:b w:val="0"/>
                <w:bCs/>
              </w:rPr>
            </w:pPr>
            <w:r w:rsidRPr="0078017C">
              <w:rPr>
                <w:b w:val="0"/>
                <w:bCs/>
              </w:rPr>
              <w:t>Identity</w:t>
            </w:r>
          </w:p>
        </w:tc>
        <w:tc>
          <w:tcPr>
            <w:tcW w:w="2691" w:type="dxa"/>
          </w:tcPr>
          <w:p w14:paraId="1EF9BC1C" w14:textId="77777777" w:rsidR="004943B7" w:rsidRPr="00A423C9" w:rsidRDefault="004943B7" w:rsidP="00A423C9">
            <w:pPr>
              <w:cnfStyle w:val="000000100000" w:firstRow="0" w:lastRow="0" w:firstColumn="0" w:lastColumn="0" w:oddVBand="0" w:evenVBand="0" w:oddHBand="1" w:evenHBand="0" w:firstRowFirstColumn="0" w:firstRowLastColumn="0" w:lastRowFirstColumn="0" w:lastRowLastColumn="0"/>
            </w:pPr>
          </w:p>
        </w:tc>
        <w:tc>
          <w:tcPr>
            <w:tcW w:w="2692" w:type="dxa"/>
          </w:tcPr>
          <w:p w14:paraId="6DB2383D" w14:textId="77777777" w:rsidR="004943B7" w:rsidRPr="00A423C9" w:rsidRDefault="004943B7" w:rsidP="00A423C9">
            <w:pPr>
              <w:cnfStyle w:val="000000100000" w:firstRow="0" w:lastRow="0" w:firstColumn="0" w:lastColumn="0" w:oddVBand="0" w:evenVBand="0" w:oddHBand="1" w:evenHBand="0" w:firstRowFirstColumn="0" w:firstRowLastColumn="0" w:lastRowFirstColumn="0" w:lastRowLastColumn="0"/>
            </w:pPr>
          </w:p>
        </w:tc>
        <w:tc>
          <w:tcPr>
            <w:tcW w:w="2692" w:type="dxa"/>
          </w:tcPr>
          <w:p w14:paraId="69247398" w14:textId="77777777" w:rsidR="004943B7" w:rsidRPr="00A423C9" w:rsidRDefault="004943B7" w:rsidP="00A423C9">
            <w:pPr>
              <w:cnfStyle w:val="000000100000" w:firstRow="0" w:lastRow="0" w:firstColumn="0" w:lastColumn="0" w:oddVBand="0" w:evenVBand="0" w:oddHBand="1" w:evenHBand="0" w:firstRowFirstColumn="0" w:firstRowLastColumn="0" w:lastRowFirstColumn="0" w:lastRowLastColumn="0"/>
            </w:pPr>
          </w:p>
        </w:tc>
      </w:tr>
      <w:tr w:rsidR="004943B7" w:rsidRPr="00A423C9" w14:paraId="1E107112" w14:textId="77777777" w:rsidTr="00877DAB">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555" w:type="dxa"/>
          </w:tcPr>
          <w:p w14:paraId="0785356E" w14:textId="29A0C3B0" w:rsidR="004943B7" w:rsidRPr="0078017C" w:rsidRDefault="008D53C0" w:rsidP="00A423C9">
            <w:pPr>
              <w:rPr>
                <w:b w:val="0"/>
                <w:bCs/>
              </w:rPr>
            </w:pPr>
            <w:r w:rsidRPr="0078017C">
              <w:rPr>
                <w:b w:val="0"/>
                <w:bCs/>
              </w:rPr>
              <w:t>Values</w:t>
            </w:r>
          </w:p>
        </w:tc>
        <w:tc>
          <w:tcPr>
            <w:tcW w:w="2691" w:type="dxa"/>
          </w:tcPr>
          <w:p w14:paraId="1C5F7D7A" w14:textId="77777777" w:rsidR="004943B7" w:rsidRPr="00A423C9" w:rsidRDefault="004943B7" w:rsidP="00A423C9">
            <w:pPr>
              <w:cnfStyle w:val="000000010000" w:firstRow="0" w:lastRow="0" w:firstColumn="0" w:lastColumn="0" w:oddVBand="0" w:evenVBand="0" w:oddHBand="0" w:evenHBand="1" w:firstRowFirstColumn="0" w:firstRowLastColumn="0" w:lastRowFirstColumn="0" w:lastRowLastColumn="0"/>
            </w:pPr>
          </w:p>
        </w:tc>
        <w:tc>
          <w:tcPr>
            <w:tcW w:w="2692" w:type="dxa"/>
          </w:tcPr>
          <w:p w14:paraId="165D73DC" w14:textId="77777777" w:rsidR="004943B7" w:rsidRPr="00A423C9" w:rsidRDefault="004943B7" w:rsidP="00A423C9">
            <w:pPr>
              <w:cnfStyle w:val="000000010000" w:firstRow="0" w:lastRow="0" w:firstColumn="0" w:lastColumn="0" w:oddVBand="0" w:evenVBand="0" w:oddHBand="0" w:evenHBand="1" w:firstRowFirstColumn="0" w:firstRowLastColumn="0" w:lastRowFirstColumn="0" w:lastRowLastColumn="0"/>
            </w:pPr>
          </w:p>
        </w:tc>
        <w:tc>
          <w:tcPr>
            <w:tcW w:w="2692" w:type="dxa"/>
          </w:tcPr>
          <w:p w14:paraId="1A327DCA" w14:textId="77777777" w:rsidR="004943B7" w:rsidRPr="00A423C9" w:rsidRDefault="004943B7" w:rsidP="00A423C9">
            <w:pPr>
              <w:cnfStyle w:val="000000010000" w:firstRow="0" w:lastRow="0" w:firstColumn="0" w:lastColumn="0" w:oddVBand="0" w:evenVBand="0" w:oddHBand="0" w:evenHBand="1" w:firstRowFirstColumn="0" w:firstRowLastColumn="0" w:lastRowFirstColumn="0" w:lastRowLastColumn="0"/>
            </w:pPr>
          </w:p>
        </w:tc>
      </w:tr>
      <w:tr w:rsidR="004943B7" w:rsidRPr="00A423C9" w14:paraId="03032BB0" w14:textId="77777777" w:rsidTr="00877DAB">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555" w:type="dxa"/>
          </w:tcPr>
          <w:p w14:paraId="77CE8C56" w14:textId="0E9C1487" w:rsidR="004943B7" w:rsidRPr="0078017C" w:rsidRDefault="008D53C0" w:rsidP="00A423C9">
            <w:pPr>
              <w:rPr>
                <w:b w:val="0"/>
                <w:bCs/>
              </w:rPr>
            </w:pPr>
            <w:r w:rsidRPr="0078017C">
              <w:rPr>
                <w:b w:val="0"/>
                <w:bCs/>
              </w:rPr>
              <w:t>Experiences</w:t>
            </w:r>
          </w:p>
        </w:tc>
        <w:tc>
          <w:tcPr>
            <w:tcW w:w="2691" w:type="dxa"/>
          </w:tcPr>
          <w:p w14:paraId="49EAC66A" w14:textId="77777777" w:rsidR="004943B7" w:rsidRPr="00A423C9" w:rsidRDefault="004943B7" w:rsidP="00A423C9">
            <w:pPr>
              <w:cnfStyle w:val="000000100000" w:firstRow="0" w:lastRow="0" w:firstColumn="0" w:lastColumn="0" w:oddVBand="0" w:evenVBand="0" w:oddHBand="1" w:evenHBand="0" w:firstRowFirstColumn="0" w:firstRowLastColumn="0" w:lastRowFirstColumn="0" w:lastRowLastColumn="0"/>
            </w:pPr>
          </w:p>
        </w:tc>
        <w:tc>
          <w:tcPr>
            <w:tcW w:w="2692" w:type="dxa"/>
          </w:tcPr>
          <w:p w14:paraId="4ECA9E0F" w14:textId="77777777" w:rsidR="004943B7" w:rsidRPr="00A423C9" w:rsidRDefault="004943B7" w:rsidP="00A423C9">
            <w:pPr>
              <w:cnfStyle w:val="000000100000" w:firstRow="0" w:lastRow="0" w:firstColumn="0" w:lastColumn="0" w:oddVBand="0" w:evenVBand="0" w:oddHBand="1" w:evenHBand="0" w:firstRowFirstColumn="0" w:firstRowLastColumn="0" w:lastRowFirstColumn="0" w:lastRowLastColumn="0"/>
            </w:pPr>
          </w:p>
        </w:tc>
        <w:tc>
          <w:tcPr>
            <w:tcW w:w="2692" w:type="dxa"/>
          </w:tcPr>
          <w:p w14:paraId="4E1E7F36" w14:textId="77777777" w:rsidR="004943B7" w:rsidRPr="00A423C9" w:rsidRDefault="004943B7" w:rsidP="00A423C9">
            <w:pPr>
              <w:cnfStyle w:val="000000100000" w:firstRow="0" w:lastRow="0" w:firstColumn="0" w:lastColumn="0" w:oddVBand="0" w:evenVBand="0" w:oddHBand="1" w:evenHBand="0" w:firstRowFirstColumn="0" w:firstRowLastColumn="0" w:lastRowFirstColumn="0" w:lastRowLastColumn="0"/>
            </w:pPr>
          </w:p>
        </w:tc>
      </w:tr>
    </w:tbl>
    <w:p w14:paraId="35A05DBC" w14:textId="3C2AF6DB" w:rsidR="00DE43C4" w:rsidRDefault="001616B8" w:rsidP="00DE43C4">
      <w:pPr>
        <w:pStyle w:val="ListNumber"/>
      </w:pPr>
      <w:r>
        <w:lastRenderedPageBreak/>
        <w:t xml:space="preserve">In the table below, </w:t>
      </w:r>
      <w:r w:rsidR="000D57E2">
        <w:t>S</w:t>
      </w:r>
      <w:r>
        <w:t xml:space="preserve">tep in, </w:t>
      </w:r>
      <w:r w:rsidR="000D57E2">
        <w:t>S</w:t>
      </w:r>
      <w:r>
        <w:t xml:space="preserve">tep out, </w:t>
      </w:r>
      <w:r w:rsidR="000D57E2">
        <w:t>S</w:t>
      </w:r>
      <w:r>
        <w:t xml:space="preserve">tep back to </w:t>
      </w:r>
      <w:r w:rsidR="00314394">
        <w:t xml:space="preserve">consider how </w:t>
      </w:r>
      <w:r w:rsidR="002D2DA8">
        <w:t>the</w:t>
      </w:r>
      <w:r w:rsidR="00314394">
        <w:t xml:space="preserve"> </w:t>
      </w:r>
      <w:r w:rsidR="001D2A89">
        <w:t>identit</w:t>
      </w:r>
      <w:r w:rsidR="002D2DA8">
        <w:t>ies</w:t>
      </w:r>
      <w:r w:rsidR="001D2A89">
        <w:t>, values and experiences</w:t>
      </w:r>
      <w:r w:rsidR="00314394">
        <w:t xml:space="preserve"> </w:t>
      </w:r>
      <w:r w:rsidR="00262E2F">
        <w:t xml:space="preserve">of Ravi and Emma </w:t>
      </w:r>
      <w:r w:rsidR="00314394">
        <w:t>ha</w:t>
      </w:r>
      <w:r w:rsidR="001D2A89">
        <w:t xml:space="preserve">ve </w:t>
      </w:r>
      <w:r w:rsidR="00314394">
        <w:t xml:space="preserve">been represented in </w:t>
      </w:r>
      <w:r w:rsidR="0002384A">
        <w:rPr>
          <w:i/>
          <w:iCs/>
        </w:rPr>
        <w:t>Ravi &amp; Emma</w:t>
      </w:r>
      <w:r w:rsidR="199786A1" w:rsidRPr="5E217230">
        <w:rPr>
          <w:i/>
          <w:iCs/>
        </w:rPr>
        <w:t>: an interactive documentary in Southern Dialect Auslan</w:t>
      </w:r>
      <w:r w:rsidR="00314394">
        <w:t>.</w:t>
      </w:r>
      <w:r w:rsidR="000D57E2">
        <w:t xml:space="preserve"> Where possible, support your comments with evidence from the text.</w:t>
      </w:r>
    </w:p>
    <w:p w14:paraId="3D640444" w14:textId="44399B9D" w:rsidR="00085AFA" w:rsidRDefault="00085AFA" w:rsidP="00085AFA">
      <w:pPr>
        <w:pStyle w:val="Caption"/>
      </w:pPr>
      <w:r>
        <w:t xml:space="preserve">Table </w:t>
      </w:r>
      <w:r>
        <w:fldChar w:fldCharType="begin"/>
      </w:r>
      <w:r>
        <w:instrText xml:space="preserve"> SEQ Table \* ARABIC </w:instrText>
      </w:r>
      <w:r>
        <w:fldChar w:fldCharType="separate"/>
      </w:r>
      <w:r w:rsidR="00ED71AF">
        <w:rPr>
          <w:noProof/>
        </w:rPr>
        <w:t>6</w:t>
      </w:r>
      <w:r>
        <w:fldChar w:fldCharType="end"/>
      </w:r>
      <w:r>
        <w:t xml:space="preserve"> </w:t>
      </w:r>
      <w:r w:rsidR="009557CE">
        <w:t>–</w:t>
      </w:r>
      <w:r>
        <w:t xml:space="preserve"> </w:t>
      </w:r>
      <w:r w:rsidR="002218BE">
        <w:t xml:space="preserve">step in, step out, step back </w:t>
      </w:r>
    </w:p>
    <w:tbl>
      <w:tblPr>
        <w:tblStyle w:val="Tableheader"/>
        <w:tblW w:w="0" w:type="auto"/>
        <w:tblLook w:val="04A0" w:firstRow="1" w:lastRow="0" w:firstColumn="1" w:lastColumn="0" w:noHBand="0" w:noVBand="1"/>
        <w:tblDescription w:val="This three column table has thinking routine prompts and questions in the left column and space for students to write their response in the middle and right column."/>
      </w:tblPr>
      <w:tblGrid>
        <w:gridCol w:w="3210"/>
        <w:gridCol w:w="3210"/>
        <w:gridCol w:w="3210"/>
      </w:tblGrid>
      <w:tr w:rsidR="003A5FDD" w:rsidRPr="00BD1897" w14:paraId="125D39D3" w14:textId="77777777" w:rsidTr="003A5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1E3388A" w14:textId="543CE639" w:rsidR="003A5FDD" w:rsidRPr="00BD1897" w:rsidRDefault="003A5FDD" w:rsidP="00BD1897">
            <w:r>
              <w:t>Thinking routine</w:t>
            </w:r>
          </w:p>
        </w:tc>
        <w:tc>
          <w:tcPr>
            <w:tcW w:w="3210" w:type="dxa"/>
          </w:tcPr>
          <w:p w14:paraId="6A5E7841" w14:textId="56276E01" w:rsidR="003A5FDD" w:rsidRDefault="003A5FDD" w:rsidP="00BD1897">
            <w:pPr>
              <w:cnfStyle w:val="100000000000" w:firstRow="1" w:lastRow="0" w:firstColumn="0" w:lastColumn="0" w:oddVBand="0" w:evenVBand="0" w:oddHBand="0" w:evenHBand="0" w:firstRowFirstColumn="0" w:firstRowLastColumn="0" w:lastRowFirstColumn="0" w:lastRowLastColumn="0"/>
            </w:pPr>
            <w:r>
              <w:t>Ravi</w:t>
            </w:r>
          </w:p>
        </w:tc>
        <w:tc>
          <w:tcPr>
            <w:tcW w:w="3210" w:type="dxa"/>
          </w:tcPr>
          <w:p w14:paraId="24FCD3FC" w14:textId="3EFF4673" w:rsidR="003A5FDD" w:rsidRPr="00BD1897" w:rsidRDefault="003A5FDD" w:rsidP="00BD1897">
            <w:pPr>
              <w:cnfStyle w:val="100000000000" w:firstRow="1" w:lastRow="0" w:firstColumn="0" w:lastColumn="0" w:oddVBand="0" w:evenVBand="0" w:oddHBand="0" w:evenHBand="0" w:firstRowFirstColumn="0" w:firstRowLastColumn="0" w:lastRowFirstColumn="0" w:lastRowLastColumn="0"/>
            </w:pPr>
            <w:r>
              <w:t>Emma</w:t>
            </w:r>
          </w:p>
        </w:tc>
      </w:tr>
      <w:tr w:rsidR="003A5FDD" w:rsidRPr="00BD1897" w14:paraId="3FFDBCF2" w14:textId="77777777" w:rsidTr="003A5FDD">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10" w:type="dxa"/>
          </w:tcPr>
          <w:p w14:paraId="1D800DE0" w14:textId="47B3E458" w:rsidR="003A5FDD" w:rsidRPr="002406AA" w:rsidRDefault="003A5FDD" w:rsidP="00BD1897">
            <w:pPr>
              <w:rPr>
                <w:b w:val="0"/>
                <w:bCs/>
              </w:rPr>
            </w:pPr>
            <w:r w:rsidRPr="002406AA">
              <w:rPr>
                <w:b w:val="0"/>
                <w:bCs/>
              </w:rPr>
              <w:t xml:space="preserve">Step in – Who is </w:t>
            </w:r>
            <w:r>
              <w:rPr>
                <w:b w:val="0"/>
                <w:bCs/>
              </w:rPr>
              <w:t>th</w:t>
            </w:r>
            <w:r w:rsidR="002D2DA8">
              <w:rPr>
                <w:b w:val="0"/>
                <w:bCs/>
              </w:rPr>
              <w:t>e</w:t>
            </w:r>
            <w:r>
              <w:rPr>
                <w:b w:val="0"/>
                <w:bCs/>
              </w:rPr>
              <w:t xml:space="preserve"> character</w:t>
            </w:r>
            <w:r w:rsidRPr="002406AA">
              <w:rPr>
                <w:b w:val="0"/>
                <w:bCs/>
              </w:rPr>
              <w:t xml:space="preserve">? What do you think </w:t>
            </w:r>
            <w:r>
              <w:rPr>
                <w:b w:val="0"/>
                <w:bCs/>
              </w:rPr>
              <w:t>t</w:t>
            </w:r>
            <w:r w:rsidRPr="002406AA">
              <w:rPr>
                <w:b w:val="0"/>
                <w:bCs/>
              </w:rPr>
              <w:t>he</w:t>
            </w:r>
            <w:r>
              <w:rPr>
                <w:b w:val="0"/>
                <w:bCs/>
              </w:rPr>
              <w:t>y</w:t>
            </w:r>
            <w:r w:rsidRPr="002406AA">
              <w:rPr>
                <w:b w:val="0"/>
                <w:bCs/>
              </w:rPr>
              <w:t xml:space="preserve"> feel, believe, know or experience?</w:t>
            </w:r>
          </w:p>
        </w:tc>
        <w:tc>
          <w:tcPr>
            <w:tcW w:w="3210" w:type="dxa"/>
          </w:tcPr>
          <w:p w14:paraId="739D2D5C" w14:textId="77777777" w:rsidR="003A5FDD" w:rsidRPr="00BD1897" w:rsidRDefault="003A5FDD" w:rsidP="00BD1897">
            <w:pPr>
              <w:cnfStyle w:val="000000100000" w:firstRow="0" w:lastRow="0" w:firstColumn="0" w:lastColumn="0" w:oddVBand="0" w:evenVBand="0" w:oddHBand="1" w:evenHBand="0" w:firstRowFirstColumn="0" w:firstRowLastColumn="0" w:lastRowFirstColumn="0" w:lastRowLastColumn="0"/>
            </w:pPr>
          </w:p>
        </w:tc>
        <w:tc>
          <w:tcPr>
            <w:tcW w:w="3210" w:type="dxa"/>
          </w:tcPr>
          <w:p w14:paraId="54A10305" w14:textId="5F08E745" w:rsidR="003A5FDD" w:rsidRPr="00BD1897" w:rsidRDefault="003A5FDD" w:rsidP="00BD1897">
            <w:pPr>
              <w:cnfStyle w:val="000000100000" w:firstRow="0" w:lastRow="0" w:firstColumn="0" w:lastColumn="0" w:oddVBand="0" w:evenVBand="0" w:oddHBand="1" w:evenHBand="0" w:firstRowFirstColumn="0" w:firstRowLastColumn="0" w:lastRowFirstColumn="0" w:lastRowLastColumn="0"/>
            </w:pPr>
          </w:p>
        </w:tc>
      </w:tr>
      <w:tr w:rsidR="003A5FDD" w:rsidRPr="00BD1897" w14:paraId="5F805022" w14:textId="77777777" w:rsidTr="003A5FDD">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10" w:type="dxa"/>
          </w:tcPr>
          <w:p w14:paraId="0446597F" w14:textId="4C41BCE1" w:rsidR="003A5FDD" w:rsidRPr="002406AA" w:rsidRDefault="003A5FDD" w:rsidP="00BD1897">
            <w:pPr>
              <w:rPr>
                <w:b w:val="0"/>
                <w:bCs/>
              </w:rPr>
            </w:pPr>
            <w:r w:rsidRPr="002406AA">
              <w:rPr>
                <w:b w:val="0"/>
                <w:bCs/>
              </w:rPr>
              <w:t xml:space="preserve">Step out – What do we need to learn to understand </w:t>
            </w:r>
            <w:r>
              <w:rPr>
                <w:b w:val="0"/>
                <w:bCs/>
              </w:rPr>
              <w:t>th</w:t>
            </w:r>
            <w:r w:rsidR="002D2DA8">
              <w:rPr>
                <w:b w:val="0"/>
                <w:bCs/>
              </w:rPr>
              <w:t>e</w:t>
            </w:r>
            <w:r>
              <w:rPr>
                <w:b w:val="0"/>
                <w:bCs/>
              </w:rPr>
              <w:t xml:space="preserve"> character’s point of view</w:t>
            </w:r>
            <w:r w:rsidRPr="002406AA">
              <w:rPr>
                <w:b w:val="0"/>
                <w:bCs/>
              </w:rPr>
              <w:t xml:space="preserve"> better?</w:t>
            </w:r>
          </w:p>
        </w:tc>
        <w:tc>
          <w:tcPr>
            <w:tcW w:w="3210" w:type="dxa"/>
          </w:tcPr>
          <w:p w14:paraId="617FBDD7" w14:textId="77777777" w:rsidR="003A5FDD" w:rsidRPr="00BD1897" w:rsidRDefault="003A5FDD" w:rsidP="00BD1897">
            <w:pPr>
              <w:cnfStyle w:val="000000010000" w:firstRow="0" w:lastRow="0" w:firstColumn="0" w:lastColumn="0" w:oddVBand="0" w:evenVBand="0" w:oddHBand="0" w:evenHBand="1" w:firstRowFirstColumn="0" w:firstRowLastColumn="0" w:lastRowFirstColumn="0" w:lastRowLastColumn="0"/>
            </w:pPr>
          </w:p>
        </w:tc>
        <w:tc>
          <w:tcPr>
            <w:tcW w:w="3210" w:type="dxa"/>
          </w:tcPr>
          <w:p w14:paraId="19E41EDA" w14:textId="36BBE653" w:rsidR="003A5FDD" w:rsidRPr="00BD1897" w:rsidRDefault="003A5FDD" w:rsidP="00BD1897">
            <w:pPr>
              <w:cnfStyle w:val="000000010000" w:firstRow="0" w:lastRow="0" w:firstColumn="0" w:lastColumn="0" w:oddVBand="0" w:evenVBand="0" w:oddHBand="0" w:evenHBand="1" w:firstRowFirstColumn="0" w:firstRowLastColumn="0" w:lastRowFirstColumn="0" w:lastRowLastColumn="0"/>
            </w:pPr>
          </w:p>
        </w:tc>
      </w:tr>
      <w:tr w:rsidR="003A5FDD" w:rsidRPr="00BD1897" w14:paraId="0BB4E1FC" w14:textId="77777777" w:rsidTr="003A5FDD">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10" w:type="dxa"/>
          </w:tcPr>
          <w:p w14:paraId="588F185E" w14:textId="2D78285F" w:rsidR="003A5FDD" w:rsidRPr="002406AA" w:rsidRDefault="003A5FDD" w:rsidP="00BD1897">
            <w:pPr>
              <w:rPr>
                <w:b w:val="0"/>
                <w:bCs/>
              </w:rPr>
            </w:pPr>
            <w:r w:rsidRPr="002406AA">
              <w:rPr>
                <w:b w:val="0"/>
                <w:bCs/>
              </w:rPr>
              <w:t>Step back – What do you notice about your own worldview after taking on</w:t>
            </w:r>
            <w:r w:rsidRPr="002406AA" w:rsidDel="00C860A3">
              <w:rPr>
                <w:b w:val="0"/>
                <w:bCs/>
              </w:rPr>
              <w:t xml:space="preserve"> </w:t>
            </w:r>
            <w:r w:rsidR="002D2DA8">
              <w:rPr>
                <w:b w:val="0"/>
                <w:bCs/>
              </w:rPr>
              <w:t>t</w:t>
            </w:r>
            <w:r>
              <w:rPr>
                <w:b w:val="0"/>
                <w:bCs/>
              </w:rPr>
              <w:t>his character’s</w:t>
            </w:r>
            <w:r w:rsidRPr="002406AA">
              <w:rPr>
                <w:b w:val="0"/>
                <w:bCs/>
              </w:rPr>
              <w:t xml:space="preserve"> point of view?</w:t>
            </w:r>
          </w:p>
        </w:tc>
        <w:tc>
          <w:tcPr>
            <w:tcW w:w="3210" w:type="dxa"/>
          </w:tcPr>
          <w:p w14:paraId="6F153B48" w14:textId="77777777" w:rsidR="003A5FDD" w:rsidRPr="00BD1897" w:rsidRDefault="003A5FDD" w:rsidP="00BD1897">
            <w:pPr>
              <w:cnfStyle w:val="000000100000" w:firstRow="0" w:lastRow="0" w:firstColumn="0" w:lastColumn="0" w:oddVBand="0" w:evenVBand="0" w:oddHBand="1" w:evenHBand="0" w:firstRowFirstColumn="0" w:firstRowLastColumn="0" w:lastRowFirstColumn="0" w:lastRowLastColumn="0"/>
            </w:pPr>
          </w:p>
        </w:tc>
        <w:tc>
          <w:tcPr>
            <w:tcW w:w="3210" w:type="dxa"/>
          </w:tcPr>
          <w:p w14:paraId="04A6BD32" w14:textId="0DBB8CCD" w:rsidR="003A5FDD" w:rsidRPr="00BD1897" w:rsidRDefault="003A5FDD" w:rsidP="00BD1897">
            <w:pPr>
              <w:cnfStyle w:val="000000100000" w:firstRow="0" w:lastRow="0" w:firstColumn="0" w:lastColumn="0" w:oddVBand="0" w:evenVBand="0" w:oddHBand="1" w:evenHBand="0" w:firstRowFirstColumn="0" w:firstRowLastColumn="0" w:lastRowFirstColumn="0" w:lastRowLastColumn="0"/>
            </w:pPr>
          </w:p>
        </w:tc>
      </w:tr>
    </w:tbl>
    <w:p w14:paraId="105F8500" w14:textId="77777777" w:rsidR="007D13EB" w:rsidRDefault="007D13EB">
      <w:pPr>
        <w:suppressAutoHyphens w:val="0"/>
        <w:spacing w:before="0" w:after="160" w:line="259" w:lineRule="auto"/>
      </w:pPr>
      <w:r>
        <w:br w:type="page"/>
      </w:r>
    </w:p>
    <w:p w14:paraId="1CBA6CAB" w14:textId="1F3E559E" w:rsidR="007D13EB" w:rsidRDefault="007D13EB" w:rsidP="009B2457">
      <w:pPr>
        <w:pStyle w:val="Heading2"/>
      </w:pPr>
      <w:bookmarkStart w:id="18" w:name="_Toc192510207"/>
      <w:r>
        <w:lastRenderedPageBreak/>
        <w:t xml:space="preserve">Phase 3, activity 6 – </w:t>
      </w:r>
      <w:r w:rsidR="00D74B65">
        <w:t xml:space="preserve">reflecting on </w:t>
      </w:r>
      <w:r w:rsidR="00D1648C">
        <w:t xml:space="preserve">the </w:t>
      </w:r>
      <w:r w:rsidR="008E79F3">
        <w:t>values, identities and actions of the core text</w:t>
      </w:r>
      <w:bookmarkEnd w:id="18"/>
    </w:p>
    <w:p w14:paraId="74813B7E" w14:textId="4F713681" w:rsidR="00250525" w:rsidRPr="00250525" w:rsidRDefault="00250525" w:rsidP="00321A0D">
      <w:pPr>
        <w:pStyle w:val="FeatureBox2"/>
      </w:pPr>
      <w:r>
        <w:rPr>
          <w:b/>
          <w:bCs/>
        </w:rPr>
        <w:t>Teacher note:</w:t>
      </w:r>
      <w:r w:rsidRPr="009557CE">
        <w:t xml:space="preserve"> </w:t>
      </w:r>
      <w:r>
        <w:t xml:space="preserve">this activity </w:t>
      </w:r>
      <w:r w:rsidR="00D72490">
        <w:t xml:space="preserve">uses Project Zero’s </w:t>
      </w:r>
      <w:hyperlink r:id="rId23" w:history="1">
        <w:r w:rsidR="00D72490" w:rsidRPr="00D72490">
          <w:rPr>
            <w:rStyle w:val="Hyperlink"/>
          </w:rPr>
          <w:t>Val</w:t>
        </w:r>
        <w:r w:rsidR="00321A0D">
          <w:rPr>
            <w:rStyle w:val="Hyperlink"/>
          </w:rPr>
          <w:t>u</w:t>
        </w:r>
        <w:r w:rsidR="00D72490" w:rsidRPr="00D72490">
          <w:rPr>
            <w:rStyle w:val="Hyperlink"/>
          </w:rPr>
          <w:t>es, Identities, Actions</w:t>
        </w:r>
      </w:hyperlink>
      <w:r w:rsidR="00D72490">
        <w:t xml:space="preserve"> thinking routine to </w:t>
      </w:r>
      <w:r>
        <w:t xml:space="preserve">support students in reflecting on </w:t>
      </w:r>
      <w:r w:rsidR="00902A83">
        <w:t>how</w:t>
      </w:r>
      <w:r w:rsidR="00902A83" w:rsidRPr="00902A83">
        <w:rPr>
          <w:i/>
          <w:iCs/>
        </w:rPr>
        <w:t xml:space="preserve"> </w:t>
      </w:r>
      <w:r w:rsidR="00902A83">
        <w:rPr>
          <w:i/>
          <w:iCs/>
        </w:rPr>
        <w:t>Ravi &amp; Emma</w:t>
      </w:r>
      <w:r w:rsidR="00902A83" w:rsidRPr="5E217230">
        <w:rPr>
          <w:i/>
          <w:iCs/>
        </w:rPr>
        <w:t>: an interactive documentary in Southern Dialect Auslan</w:t>
      </w:r>
      <w:r w:rsidR="00902A83">
        <w:rPr>
          <w:i/>
          <w:iCs/>
        </w:rPr>
        <w:t xml:space="preserve"> </w:t>
      </w:r>
      <w:r w:rsidR="00E366F1">
        <w:t>invites the audience to think about</w:t>
      </w:r>
      <w:r w:rsidR="00FD1C79">
        <w:t xml:space="preserve"> the values represented and</w:t>
      </w:r>
      <w:r w:rsidR="00D803A1">
        <w:t xml:space="preserve"> how the text</w:t>
      </w:r>
      <w:r w:rsidR="00FD1C79">
        <w:t xml:space="preserve"> inspires them to take action.</w:t>
      </w:r>
    </w:p>
    <w:p w14:paraId="034559A6" w14:textId="2BD17807" w:rsidR="00DE43C4" w:rsidRDefault="00314394">
      <w:pPr>
        <w:pStyle w:val="ListNumber"/>
        <w:numPr>
          <w:ilvl w:val="0"/>
          <w:numId w:val="17"/>
        </w:numPr>
      </w:pPr>
      <w:r>
        <w:t xml:space="preserve">In the table below, use the </w:t>
      </w:r>
      <w:r w:rsidR="00990D68">
        <w:t>V</w:t>
      </w:r>
      <w:r>
        <w:t xml:space="preserve">alues, </w:t>
      </w:r>
      <w:r w:rsidR="00990D68">
        <w:t>I</w:t>
      </w:r>
      <w:r>
        <w:t>dentities</w:t>
      </w:r>
      <w:r w:rsidR="00393489">
        <w:t xml:space="preserve">, </w:t>
      </w:r>
      <w:r w:rsidR="00990D68">
        <w:t>A</w:t>
      </w:r>
      <w:r w:rsidR="00393489">
        <w:t xml:space="preserve">ctions thinking routine to connect your understanding of values, identities and experiences with the values, identities and actions reflected in </w:t>
      </w:r>
      <w:r w:rsidR="0002384A" w:rsidRPr="009557CE">
        <w:rPr>
          <w:i/>
          <w:iCs/>
        </w:rPr>
        <w:t>Ravi &amp; Emma</w:t>
      </w:r>
      <w:r w:rsidR="3430CD6E" w:rsidRPr="009557CE">
        <w:rPr>
          <w:i/>
          <w:iCs/>
        </w:rPr>
        <w:t>: an interactive documentary in Southern Dialect Auslan</w:t>
      </w:r>
      <w:r w:rsidR="00393489">
        <w:t>.</w:t>
      </w:r>
    </w:p>
    <w:p w14:paraId="2D810800" w14:textId="7C5BD48F" w:rsidR="00085AFA" w:rsidRDefault="00085AFA" w:rsidP="00085AFA">
      <w:pPr>
        <w:pStyle w:val="Caption"/>
      </w:pPr>
      <w:r>
        <w:t xml:space="preserve">Table </w:t>
      </w:r>
      <w:r>
        <w:fldChar w:fldCharType="begin"/>
      </w:r>
      <w:r>
        <w:instrText xml:space="preserve"> SEQ Table \* ARABIC </w:instrText>
      </w:r>
      <w:r>
        <w:fldChar w:fldCharType="separate"/>
      </w:r>
      <w:r w:rsidR="00ED71AF">
        <w:rPr>
          <w:noProof/>
        </w:rPr>
        <w:t>7</w:t>
      </w:r>
      <w:r>
        <w:fldChar w:fldCharType="end"/>
      </w:r>
      <w:r w:rsidR="00AF032B">
        <w:t xml:space="preserve"> –</w:t>
      </w:r>
      <w:r>
        <w:t xml:space="preserve"> values, identities, actions</w:t>
      </w:r>
    </w:p>
    <w:tbl>
      <w:tblPr>
        <w:tblStyle w:val="Tableheader"/>
        <w:tblW w:w="0" w:type="auto"/>
        <w:tblLook w:val="04A0" w:firstRow="1" w:lastRow="0" w:firstColumn="1" w:lastColumn="0" w:noHBand="0" w:noVBand="1"/>
        <w:tblDescription w:val="This two column table has thinking routine prompts and questions in the left column and space for students to write their response in the right column."/>
      </w:tblPr>
      <w:tblGrid>
        <w:gridCol w:w="4814"/>
        <w:gridCol w:w="4814"/>
      </w:tblGrid>
      <w:tr w:rsidR="00DE43C4" w:rsidRPr="00BD1897" w14:paraId="01F2C66A" w14:textId="77777777" w:rsidTr="00D1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68CEFFA" w14:textId="77777777" w:rsidR="00DE43C4" w:rsidRPr="00BD1897" w:rsidRDefault="00DE43C4" w:rsidP="00D13D2D">
            <w:r>
              <w:t>Thinking routine</w:t>
            </w:r>
          </w:p>
        </w:tc>
        <w:tc>
          <w:tcPr>
            <w:tcW w:w="4814" w:type="dxa"/>
          </w:tcPr>
          <w:p w14:paraId="37DF05EA" w14:textId="77777777" w:rsidR="00DE43C4" w:rsidRPr="00BD1897" w:rsidRDefault="00DE43C4" w:rsidP="00D13D2D">
            <w:pPr>
              <w:cnfStyle w:val="100000000000" w:firstRow="1" w:lastRow="0" w:firstColumn="0" w:lastColumn="0" w:oddVBand="0" w:evenVBand="0" w:oddHBand="0" w:evenHBand="0" w:firstRowFirstColumn="0" w:firstRowLastColumn="0" w:lastRowFirstColumn="0" w:lastRowLastColumn="0"/>
            </w:pPr>
            <w:r>
              <w:t>Your response</w:t>
            </w:r>
          </w:p>
        </w:tc>
      </w:tr>
      <w:tr w:rsidR="00DE43C4" w:rsidRPr="00BD1897" w14:paraId="538FB26E" w14:textId="77777777" w:rsidTr="006737C6">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4814" w:type="dxa"/>
          </w:tcPr>
          <w:p w14:paraId="59B29345" w14:textId="01BF139C" w:rsidR="00DE43C4" w:rsidRPr="002406AA" w:rsidRDefault="00DE43C4" w:rsidP="00D13D2D">
            <w:pPr>
              <w:rPr>
                <w:b w:val="0"/>
                <w:bCs/>
              </w:rPr>
            </w:pPr>
            <w:r w:rsidRPr="002406AA">
              <w:rPr>
                <w:b w:val="0"/>
                <w:bCs/>
              </w:rPr>
              <w:t xml:space="preserve">Values – What values does </w:t>
            </w:r>
            <w:r w:rsidR="0002384A" w:rsidRPr="002406AA">
              <w:rPr>
                <w:b w:val="0"/>
                <w:bCs/>
                <w:i/>
                <w:iCs/>
              </w:rPr>
              <w:t>Ravi &amp; Emma</w:t>
            </w:r>
            <w:r w:rsidR="2BF82517" w:rsidRPr="5E217230">
              <w:rPr>
                <w:b w:val="0"/>
                <w:i/>
                <w:iCs/>
              </w:rPr>
              <w:t>: an interactive documentary in Southern Dialect Auslan</w:t>
            </w:r>
            <w:r w:rsidRPr="002406AA">
              <w:rPr>
                <w:b w:val="0"/>
                <w:bCs/>
                <w:i/>
                <w:iCs/>
              </w:rPr>
              <w:t xml:space="preserve"> </w:t>
            </w:r>
            <w:r w:rsidRPr="002406AA">
              <w:rPr>
                <w:b w:val="0"/>
                <w:bCs/>
              </w:rPr>
              <w:t>invite us to think about?</w:t>
            </w:r>
          </w:p>
        </w:tc>
        <w:tc>
          <w:tcPr>
            <w:tcW w:w="4814" w:type="dxa"/>
          </w:tcPr>
          <w:p w14:paraId="32C891D7" w14:textId="77777777" w:rsidR="00DE43C4" w:rsidRPr="00BD1897" w:rsidRDefault="00DE43C4" w:rsidP="00D13D2D">
            <w:pPr>
              <w:cnfStyle w:val="000000100000" w:firstRow="0" w:lastRow="0" w:firstColumn="0" w:lastColumn="0" w:oddVBand="0" w:evenVBand="0" w:oddHBand="1" w:evenHBand="0" w:firstRowFirstColumn="0" w:firstRowLastColumn="0" w:lastRowFirstColumn="0" w:lastRowLastColumn="0"/>
            </w:pPr>
          </w:p>
        </w:tc>
      </w:tr>
      <w:tr w:rsidR="00DE43C4" w:rsidRPr="00BD1897" w14:paraId="57D6B477" w14:textId="77777777" w:rsidTr="006737C6">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4814" w:type="dxa"/>
          </w:tcPr>
          <w:p w14:paraId="4ABD112F" w14:textId="1CD9DBC4" w:rsidR="00DE43C4" w:rsidRPr="002406AA" w:rsidRDefault="00DE43C4" w:rsidP="00D13D2D">
            <w:pPr>
              <w:rPr>
                <w:b w:val="0"/>
                <w:bCs/>
              </w:rPr>
            </w:pPr>
            <w:r w:rsidRPr="002406AA">
              <w:rPr>
                <w:b w:val="0"/>
                <w:bCs/>
              </w:rPr>
              <w:t xml:space="preserve">Identities – Who is </w:t>
            </w:r>
            <w:r w:rsidR="0002384A" w:rsidRPr="002406AA">
              <w:rPr>
                <w:b w:val="0"/>
                <w:bCs/>
                <w:i/>
                <w:iCs/>
              </w:rPr>
              <w:t>Ravi &amp; Emma</w:t>
            </w:r>
            <w:r w:rsidR="120013A8" w:rsidRPr="5E217230">
              <w:rPr>
                <w:b w:val="0"/>
                <w:i/>
                <w:iCs/>
              </w:rPr>
              <w:t>: an interactive documentary in Southern Dialect Auslan</w:t>
            </w:r>
            <w:r w:rsidRPr="002406AA">
              <w:rPr>
                <w:b w:val="0"/>
                <w:bCs/>
                <w:i/>
                <w:iCs/>
              </w:rPr>
              <w:t xml:space="preserve"> </w:t>
            </w:r>
            <w:r w:rsidRPr="002406AA">
              <w:rPr>
                <w:b w:val="0"/>
                <w:bCs/>
              </w:rPr>
              <w:t>about? Who is its audience?</w:t>
            </w:r>
          </w:p>
        </w:tc>
        <w:tc>
          <w:tcPr>
            <w:tcW w:w="4814" w:type="dxa"/>
          </w:tcPr>
          <w:p w14:paraId="52490F24" w14:textId="77777777" w:rsidR="00DE43C4" w:rsidRPr="00BD1897" w:rsidRDefault="00DE43C4" w:rsidP="00D13D2D">
            <w:pPr>
              <w:cnfStyle w:val="000000010000" w:firstRow="0" w:lastRow="0" w:firstColumn="0" w:lastColumn="0" w:oddVBand="0" w:evenVBand="0" w:oddHBand="0" w:evenHBand="1" w:firstRowFirstColumn="0" w:firstRowLastColumn="0" w:lastRowFirstColumn="0" w:lastRowLastColumn="0"/>
            </w:pPr>
          </w:p>
        </w:tc>
      </w:tr>
      <w:tr w:rsidR="00DE43C4" w:rsidRPr="00BD1897" w14:paraId="6131F415" w14:textId="77777777" w:rsidTr="006737C6">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4814" w:type="dxa"/>
          </w:tcPr>
          <w:p w14:paraId="62D611A5" w14:textId="2A2B01B0" w:rsidR="00DE43C4" w:rsidRPr="002406AA" w:rsidRDefault="00DE43C4" w:rsidP="00D13D2D">
            <w:pPr>
              <w:rPr>
                <w:b w:val="0"/>
                <w:bCs/>
              </w:rPr>
            </w:pPr>
            <w:r w:rsidRPr="002406AA">
              <w:rPr>
                <w:b w:val="0"/>
                <w:bCs/>
              </w:rPr>
              <w:t xml:space="preserve">Actions – What actions or beliefs does </w:t>
            </w:r>
            <w:r w:rsidR="0002384A" w:rsidRPr="002406AA">
              <w:rPr>
                <w:b w:val="0"/>
                <w:bCs/>
                <w:i/>
                <w:iCs/>
              </w:rPr>
              <w:t>Ravi &amp; Emma</w:t>
            </w:r>
            <w:r w:rsidR="093BEAF5" w:rsidRPr="5E217230">
              <w:rPr>
                <w:b w:val="0"/>
                <w:i/>
                <w:iCs/>
              </w:rPr>
              <w:t>: an interactive documentary in Southern Dialect Auslan</w:t>
            </w:r>
            <w:r w:rsidRPr="002406AA">
              <w:rPr>
                <w:b w:val="0"/>
                <w:bCs/>
                <w:i/>
                <w:iCs/>
              </w:rPr>
              <w:t xml:space="preserve"> </w:t>
            </w:r>
            <w:r w:rsidRPr="002406AA">
              <w:rPr>
                <w:b w:val="0"/>
                <w:bCs/>
              </w:rPr>
              <w:t>encourage or inspire?</w:t>
            </w:r>
          </w:p>
        </w:tc>
        <w:tc>
          <w:tcPr>
            <w:tcW w:w="4814" w:type="dxa"/>
          </w:tcPr>
          <w:p w14:paraId="496FCDAB" w14:textId="77777777" w:rsidR="00DE43C4" w:rsidRPr="00BD1897" w:rsidRDefault="00DE43C4" w:rsidP="00D13D2D">
            <w:pPr>
              <w:cnfStyle w:val="000000100000" w:firstRow="0" w:lastRow="0" w:firstColumn="0" w:lastColumn="0" w:oddVBand="0" w:evenVBand="0" w:oddHBand="1" w:evenHBand="0" w:firstRowFirstColumn="0" w:firstRowLastColumn="0" w:lastRowFirstColumn="0" w:lastRowLastColumn="0"/>
            </w:pPr>
          </w:p>
        </w:tc>
      </w:tr>
    </w:tbl>
    <w:p w14:paraId="0E8F8A16" w14:textId="77777777" w:rsidR="00DE1CDA" w:rsidRDefault="005367F1" w:rsidP="008B5745">
      <w:pPr>
        <w:pStyle w:val="ListNumber"/>
      </w:pPr>
      <w:bookmarkStart w:id="19" w:name="_Toc169692740"/>
      <w:r>
        <w:t xml:space="preserve">Why </w:t>
      </w:r>
      <w:r w:rsidR="009E41A0">
        <w:t>ha</w:t>
      </w:r>
      <w:r w:rsidR="00A42662">
        <w:t xml:space="preserve">s the author of </w:t>
      </w:r>
      <w:r w:rsidR="00A42662">
        <w:rPr>
          <w:i/>
          <w:iCs/>
        </w:rPr>
        <w:t xml:space="preserve">Ravi &amp; Emma: an interactive documentary in Southern Dialect Auslan </w:t>
      </w:r>
      <w:r w:rsidR="005420DC">
        <w:t xml:space="preserve">included the interactive webcam where responders learn </w:t>
      </w:r>
      <w:r w:rsidR="00071029">
        <w:t>aspects of sign language?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DE1CDA" w14:paraId="09766AD4" w14:textId="77777777" w:rsidTr="00085AFA">
        <w:tc>
          <w:tcPr>
            <w:tcW w:w="9628" w:type="dxa"/>
          </w:tcPr>
          <w:p w14:paraId="0092593F" w14:textId="77777777" w:rsidR="00DE1CDA" w:rsidRDefault="00DE1CDA" w:rsidP="00085AFA"/>
        </w:tc>
      </w:tr>
      <w:tr w:rsidR="00DE1CDA" w14:paraId="077A4C9C" w14:textId="77777777" w:rsidTr="00085AFA">
        <w:tc>
          <w:tcPr>
            <w:tcW w:w="9628" w:type="dxa"/>
          </w:tcPr>
          <w:p w14:paraId="1EED0F8D" w14:textId="77777777" w:rsidR="00DE1CDA" w:rsidRDefault="00DE1CDA" w:rsidP="00085AFA"/>
        </w:tc>
      </w:tr>
      <w:tr w:rsidR="00DE1CDA" w14:paraId="30571742" w14:textId="77777777" w:rsidTr="00085AFA">
        <w:tc>
          <w:tcPr>
            <w:tcW w:w="9628" w:type="dxa"/>
          </w:tcPr>
          <w:p w14:paraId="79D9B73A" w14:textId="77777777" w:rsidR="00DE1CDA" w:rsidRDefault="00DE1CDA" w:rsidP="00085AFA"/>
        </w:tc>
      </w:tr>
      <w:tr w:rsidR="00DE1CDA" w14:paraId="380D4750" w14:textId="77777777" w:rsidTr="00085AFA">
        <w:tc>
          <w:tcPr>
            <w:tcW w:w="9628" w:type="dxa"/>
          </w:tcPr>
          <w:p w14:paraId="1823FF7E" w14:textId="77777777" w:rsidR="00DE1CDA" w:rsidRDefault="00DE1CDA" w:rsidP="00085AFA"/>
        </w:tc>
      </w:tr>
    </w:tbl>
    <w:p w14:paraId="6D77897A" w14:textId="17CF7B90" w:rsidR="00DE1CDA" w:rsidRDefault="006B04DA" w:rsidP="00F40B18">
      <w:pPr>
        <w:pStyle w:val="ListNumber"/>
      </w:pPr>
      <w:r>
        <w:t>How have technological ad</w:t>
      </w:r>
      <w:r w:rsidR="00D43353">
        <w:t>vancements</w:t>
      </w:r>
      <w:r w:rsidR="00DA192A">
        <w:t xml:space="preserve">, such as webcams, </w:t>
      </w:r>
      <w:r w:rsidR="00D250C4">
        <w:t>shaped the way audiences engage with and respond to different languages?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187C7C" w14:paraId="4FFB9172" w14:textId="77777777">
        <w:tc>
          <w:tcPr>
            <w:tcW w:w="9628" w:type="dxa"/>
          </w:tcPr>
          <w:p w14:paraId="35DF3B88" w14:textId="77777777" w:rsidR="00187C7C" w:rsidRDefault="00187C7C"/>
        </w:tc>
      </w:tr>
      <w:tr w:rsidR="00187C7C" w14:paraId="1A13D188" w14:textId="77777777">
        <w:tc>
          <w:tcPr>
            <w:tcW w:w="9628" w:type="dxa"/>
          </w:tcPr>
          <w:p w14:paraId="01078F5F" w14:textId="77777777" w:rsidR="00187C7C" w:rsidRDefault="00187C7C"/>
        </w:tc>
      </w:tr>
      <w:tr w:rsidR="00187C7C" w14:paraId="6BB3397E" w14:textId="77777777">
        <w:tc>
          <w:tcPr>
            <w:tcW w:w="9628" w:type="dxa"/>
          </w:tcPr>
          <w:p w14:paraId="055A13B8" w14:textId="77777777" w:rsidR="00187C7C" w:rsidRDefault="00187C7C"/>
        </w:tc>
      </w:tr>
      <w:tr w:rsidR="00187C7C" w14:paraId="17D8E39B" w14:textId="77777777">
        <w:tc>
          <w:tcPr>
            <w:tcW w:w="9628" w:type="dxa"/>
          </w:tcPr>
          <w:p w14:paraId="55B18F72" w14:textId="77777777" w:rsidR="00187C7C" w:rsidRDefault="00187C7C"/>
        </w:tc>
      </w:tr>
    </w:tbl>
    <w:p w14:paraId="0769280D" w14:textId="70190522" w:rsidR="008B5745" w:rsidRDefault="00DE1CDA" w:rsidP="008B5745">
      <w:pPr>
        <w:pStyle w:val="ListNumber"/>
      </w:pPr>
      <w:r>
        <w:t xml:space="preserve">Reflect on your </w:t>
      </w:r>
      <w:r w:rsidR="00057264">
        <w:t xml:space="preserve">experience </w:t>
      </w:r>
      <w:r w:rsidR="00BA5877">
        <w:t xml:space="preserve">engaging with </w:t>
      </w:r>
      <w:r w:rsidR="00BA5877" w:rsidRPr="00953431">
        <w:rPr>
          <w:i/>
        </w:rPr>
        <w:t>Ravi &amp; Emma: an interactive documentary in Southern Dialect Auslan</w:t>
      </w:r>
      <w:r w:rsidR="00BA5877">
        <w:t xml:space="preserve">. Has this text </w:t>
      </w:r>
      <w:r w:rsidR="00B24A5D">
        <w:t xml:space="preserve">led to some personal growth or understanding of deaf </w:t>
      </w:r>
      <w:r w:rsidR="00EF76E9">
        <w:t>culture</w:t>
      </w:r>
      <w:r w:rsidR="00B24A5D">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B24A5D" w14:paraId="2B8A18D9" w14:textId="77777777" w:rsidTr="00085AFA">
        <w:tc>
          <w:tcPr>
            <w:tcW w:w="9628" w:type="dxa"/>
          </w:tcPr>
          <w:p w14:paraId="508C2591" w14:textId="77777777" w:rsidR="00B24A5D" w:rsidRDefault="00B24A5D" w:rsidP="000E3F72"/>
        </w:tc>
      </w:tr>
      <w:tr w:rsidR="00B24A5D" w14:paraId="3FB80D4E" w14:textId="77777777" w:rsidTr="00085AFA">
        <w:tc>
          <w:tcPr>
            <w:tcW w:w="9628" w:type="dxa"/>
          </w:tcPr>
          <w:p w14:paraId="6BE80942" w14:textId="77777777" w:rsidR="00B24A5D" w:rsidRDefault="00B24A5D" w:rsidP="000E3F72"/>
        </w:tc>
      </w:tr>
      <w:tr w:rsidR="00B24A5D" w14:paraId="34D6D889" w14:textId="77777777" w:rsidTr="00085AFA">
        <w:tc>
          <w:tcPr>
            <w:tcW w:w="9628" w:type="dxa"/>
          </w:tcPr>
          <w:p w14:paraId="12E34B92" w14:textId="77777777" w:rsidR="00B24A5D" w:rsidRDefault="00B24A5D" w:rsidP="000E3F72"/>
        </w:tc>
      </w:tr>
      <w:tr w:rsidR="00B24A5D" w14:paraId="2C92CA31" w14:textId="77777777" w:rsidTr="00085AFA">
        <w:tc>
          <w:tcPr>
            <w:tcW w:w="9628" w:type="dxa"/>
          </w:tcPr>
          <w:p w14:paraId="313DD7F6" w14:textId="77777777" w:rsidR="00B24A5D" w:rsidRDefault="00B24A5D" w:rsidP="000E3F72"/>
        </w:tc>
      </w:tr>
    </w:tbl>
    <w:p w14:paraId="4214332B" w14:textId="77777777" w:rsidR="00217B91" w:rsidRDefault="00217B91">
      <w:pPr>
        <w:suppressAutoHyphens w:val="0"/>
        <w:spacing w:before="0" w:after="160" w:line="259" w:lineRule="auto"/>
        <w:rPr>
          <w:rFonts w:eastAsiaTheme="majorEastAsia"/>
          <w:bCs/>
          <w:color w:val="002664"/>
          <w:sz w:val="36"/>
          <w:szCs w:val="48"/>
        </w:rPr>
      </w:pPr>
      <w:r>
        <w:br w:type="page"/>
      </w:r>
    </w:p>
    <w:p w14:paraId="756F433F" w14:textId="457E288D" w:rsidR="00E53C43" w:rsidRDefault="00512422" w:rsidP="00E53C43">
      <w:pPr>
        <w:pStyle w:val="Heading2"/>
      </w:pPr>
      <w:bookmarkStart w:id="20" w:name="_Toc192510208"/>
      <w:r>
        <w:lastRenderedPageBreak/>
        <w:t xml:space="preserve">Phase 3, </w:t>
      </w:r>
      <w:r w:rsidR="00E53C43">
        <w:t xml:space="preserve">activity </w:t>
      </w:r>
      <w:r w:rsidR="00C07C64">
        <w:t>7</w:t>
      </w:r>
      <w:r>
        <w:t xml:space="preserve"> – </w:t>
      </w:r>
      <w:r w:rsidR="00B965DA">
        <w:t>types of</w:t>
      </w:r>
      <w:r>
        <w:t xml:space="preserve"> narrative structures</w:t>
      </w:r>
      <w:bookmarkEnd w:id="20"/>
    </w:p>
    <w:p w14:paraId="544FB8C3" w14:textId="35931250" w:rsidR="00682C41" w:rsidRDefault="00682C41" w:rsidP="00682C41">
      <w:pPr>
        <w:pStyle w:val="FeatureBox2"/>
      </w:pPr>
      <w:r w:rsidRPr="00682C41">
        <w:rPr>
          <w:rStyle w:val="Strong"/>
        </w:rPr>
        <w:t>Teacher note:</w:t>
      </w:r>
      <w:r w:rsidRPr="00682C41">
        <w:t xml:space="preserve"> notes</w:t>
      </w:r>
      <w:r w:rsidR="00B22A47">
        <w:t xml:space="preserve"> on the different ty</w:t>
      </w:r>
      <w:r w:rsidR="00C60C6C">
        <w:t>p</w:t>
      </w:r>
      <w:r w:rsidR="00B22A47">
        <w:t>es of narrative structur</w:t>
      </w:r>
      <w:r w:rsidR="00C60C6C">
        <w:t xml:space="preserve">es are found </w:t>
      </w:r>
      <w:r w:rsidR="00C60C6C" w:rsidRPr="00682C41">
        <w:t>in</w:t>
      </w:r>
      <w:r w:rsidR="00447842">
        <w:t xml:space="preserve"> the PowerPoint</w:t>
      </w:r>
      <w:r w:rsidR="00C60C6C" w:rsidRPr="00682C41">
        <w:t xml:space="preserve"> </w:t>
      </w:r>
      <w:r w:rsidR="00175394">
        <w:rPr>
          <w:rStyle w:val="Strong"/>
        </w:rPr>
        <w:t>P</w:t>
      </w:r>
      <w:r w:rsidR="007A7D85">
        <w:rPr>
          <w:rStyle w:val="Strong"/>
        </w:rPr>
        <w:t xml:space="preserve">hase 3 </w:t>
      </w:r>
      <w:r w:rsidR="00C60C6C" w:rsidRPr="00682C41">
        <w:rPr>
          <w:rStyle w:val="Strong"/>
        </w:rPr>
        <w:t xml:space="preserve">– types of narrative structures </w:t>
      </w:r>
      <w:r w:rsidR="003252B1">
        <w:rPr>
          <w:rStyle w:val="Strong"/>
        </w:rPr>
        <w:t xml:space="preserve">– </w:t>
      </w:r>
      <w:r w:rsidR="00447842">
        <w:rPr>
          <w:rStyle w:val="Strong"/>
        </w:rPr>
        <w:t>10.4</w:t>
      </w:r>
      <w:r w:rsidR="00C60C6C" w:rsidRPr="003252B1">
        <w:rPr>
          <w:rStyle w:val="Strong"/>
          <w:b w:val="0"/>
          <w:bCs w:val="0"/>
        </w:rPr>
        <w:t xml:space="preserve">. </w:t>
      </w:r>
      <w:r w:rsidR="00EE74D9" w:rsidRPr="00EE74D9">
        <w:rPr>
          <w:rStyle w:val="Strong"/>
          <w:b w:val="0"/>
          <w:bCs w:val="0"/>
        </w:rPr>
        <w:t>This resource can be downloaded from</w:t>
      </w:r>
      <w:r w:rsidR="002A2FC9">
        <w:rPr>
          <w:rStyle w:val="Strong"/>
          <w:b w:val="0"/>
          <w:bCs w:val="0"/>
        </w:rPr>
        <w:t xml:space="preserve"> the</w:t>
      </w:r>
      <w:r w:rsidR="00EE74D9" w:rsidRPr="00EE74D9">
        <w:rPr>
          <w:rStyle w:val="Strong"/>
          <w:b w:val="0"/>
          <w:bCs w:val="0"/>
        </w:rPr>
        <w:t xml:space="preserve"> </w:t>
      </w:r>
      <w:hyperlink r:id="rId24" w:history="1">
        <w:r w:rsidR="00EE74D9" w:rsidRPr="002A3746">
          <w:rPr>
            <w:rStyle w:val="Hyperlink"/>
          </w:rPr>
          <w:t>Planning, programming and assessing English 7–10</w:t>
        </w:r>
        <w:r w:rsidR="00EE74D9" w:rsidRPr="00DB1E39">
          <w:t xml:space="preserve"> webpage</w:t>
        </w:r>
      </w:hyperlink>
      <w:r w:rsidR="00EE74D9" w:rsidRPr="00EE74D9">
        <w:rPr>
          <w:rStyle w:val="Strong"/>
          <w:b w:val="0"/>
          <w:bCs w:val="0"/>
        </w:rPr>
        <w:t>.</w:t>
      </w:r>
      <w:r w:rsidR="00C60C6C" w:rsidRPr="002A2FC9">
        <w:rPr>
          <w:rStyle w:val="Strong"/>
          <w:b w:val="0"/>
          <w:bCs w:val="0"/>
        </w:rPr>
        <w:t xml:space="preserve"> </w:t>
      </w:r>
      <w:r w:rsidR="00C60C6C">
        <w:rPr>
          <w:rStyle w:val="Strong"/>
          <w:b w:val="0"/>
          <w:bCs w:val="0"/>
        </w:rPr>
        <w:t xml:space="preserve">The </w:t>
      </w:r>
      <w:r w:rsidRPr="00682C41">
        <w:t xml:space="preserve">instructions </w:t>
      </w:r>
      <w:r w:rsidR="005642A6">
        <w:t>in</w:t>
      </w:r>
      <w:r w:rsidRPr="00682C41">
        <w:t xml:space="preserve"> this activity are replicated</w:t>
      </w:r>
      <w:r w:rsidR="00C60C6C">
        <w:t xml:space="preserve"> there</w:t>
      </w:r>
      <w:r w:rsidRPr="00682C41">
        <w:t>.</w:t>
      </w:r>
    </w:p>
    <w:p w14:paraId="767E140C" w14:textId="04FDD654" w:rsidR="00FC60CB" w:rsidRDefault="00D55EAA">
      <w:pPr>
        <w:pStyle w:val="ListNumber"/>
        <w:numPr>
          <w:ilvl w:val="0"/>
          <w:numId w:val="4"/>
        </w:numPr>
      </w:pPr>
      <w:r>
        <w:t>Use the definitions of different types of narrative structures</w:t>
      </w:r>
      <w:r w:rsidR="00441C9D">
        <w:t xml:space="preserve"> to categorise the following texts. </w:t>
      </w:r>
      <w:r w:rsidR="004C6802">
        <w:t>The first row ha</w:t>
      </w:r>
      <w:r w:rsidR="00C50695">
        <w:t>s</w:t>
      </w:r>
      <w:r w:rsidR="004C6802">
        <w:t xml:space="preserve"> been done as an</w:t>
      </w:r>
      <w:r w:rsidR="00441C9D">
        <w:t xml:space="preserve"> example.</w:t>
      </w:r>
    </w:p>
    <w:p w14:paraId="2B13B4AE" w14:textId="239A76F7" w:rsidR="00085AFA" w:rsidRDefault="00085AFA" w:rsidP="00085AFA">
      <w:pPr>
        <w:pStyle w:val="Caption"/>
      </w:pPr>
      <w:r>
        <w:t xml:space="preserve">Table </w:t>
      </w:r>
      <w:r>
        <w:fldChar w:fldCharType="begin"/>
      </w:r>
      <w:r>
        <w:instrText xml:space="preserve"> SEQ Table \* ARABIC </w:instrText>
      </w:r>
      <w:r>
        <w:fldChar w:fldCharType="separate"/>
      </w:r>
      <w:r w:rsidR="00ED71AF">
        <w:rPr>
          <w:noProof/>
        </w:rPr>
        <w:t>8</w:t>
      </w:r>
      <w:r>
        <w:fldChar w:fldCharType="end"/>
      </w:r>
      <w:r>
        <w:t xml:space="preserve"> – types of narrative structures</w:t>
      </w:r>
    </w:p>
    <w:tbl>
      <w:tblPr>
        <w:tblStyle w:val="Tableheader"/>
        <w:tblW w:w="0" w:type="auto"/>
        <w:tblLook w:val="04A0" w:firstRow="1" w:lastRow="0" w:firstColumn="1" w:lastColumn="0" w:noHBand="0" w:noVBand="1"/>
        <w:tblDescription w:val="This table provides students with space to record types of narrative structures of the digital texts studied, plus one example."/>
      </w:tblPr>
      <w:tblGrid>
        <w:gridCol w:w="1980"/>
        <w:gridCol w:w="2835"/>
        <w:gridCol w:w="4815"/>
      </w:tblGrid>
      <w:tr w:rsidR="004C6802" w:rsidRPr="00441C9D" w14:paraId="375AD10D" w14:textId="77777777" w:rsidTr="00CE2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C58E01" w14:textId="713ED798" w:rsidR="004C6802" w:rsidRPr="00441C9D" w:rsidRDefault="004C6802" w:rsidP="00441C9D">
            <w:r>
              <w:t>Text</w:t>
            </w:r>
          </w:p>
        </w:tc>
        <w:tc>
          <w:tcPr>
            <w:tcW w:w="2835" w:type="dxa"/>
          </w:tcPr>
          <w:p w14:paraId="3C8D00DA" w14:textId="3B078103" w:rsidR="004C6802" w:rsidRDefault="007A7D85" w:rsidP="00441C9D">
            <w:pPr>
              <w:cnfStyle w:val="100000000000" w:firstRow="1" w:lastRow="0" w:firstColumn="0" w:lastColumn="0" w:oddVBand="0" w:evenVBand="0" w:oddHBand="0" w:evenHBand="0" w:firstRowFirstColumn="0" w:firstRowLastColumn="0" w:lastRowFirstColumn="0" w:lastRowLastColumn="0"/>
            </w:pPr>
            <w:r>
              <w:t>Narrative structure(s)</w:t>
            </w:r>
          </w:p>
        </w:tc>
        <w:tc>
          <w:tcPr>
            <w:tcW w:w="4815" w:type="dxa"/>
          </w:tcPr>
          <w:p w14:paraId="65E5AE41" w14:textId="046A28A2" w:rsidR="004C6802" w:rsidRPr="00441C9D" w:rsidRDefault="007A7D85" w:rsidP="00441C9D">
            <w:pPr>
              <w:cnfStyle w:val="100000000000" w:firstRow="1" w:lastRow="0" w:firstColumn="0" w:lastColumn="0" w:oddVBand="0" w:evenVBand="0" w:oddHBand="0" w:evenHBand="0" w:firstRowFirstColumn="0" w:firstRowLastColumn="0" w:lastRowFirstColumn="0" w:lastRowLastColumn="0"/>
            </w:pPr>
            <w:r>
              <w:t>Description</w:t>
            </w:r>
          </w:p>
        </w:tc>
      </w:tr>
      <w:tr w:rsidR="004C6802" w:rsidRPr="00441C9D" w14:paraId="05EA4708" w14:textId="77777777" w:rsidTr="00CE2459">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1980" w:type="dxa"/>
          </w:tcPr>
          <w:p w14:paraId="4ABA404E" w14:textId="129ADB74" w:rsidR="004C6802" w:rsidRPr="00FA53F5" w:rsidRDefault="6E8376EA" w:rsidP="3967E5B8">
            <w:pPr>
              <w:rPr>
                <w:i/>
                <w:iCs/>
              </w:rPr>
            </w:pPr>
            <w:r w:rsidRPr="5E217230">
              <w:rPr>
                <w:i/>
                <w:iCs/>
              </w:rPr>
              <w:t>K'gari</w:t>
            </w:r>
            <w:r w:rsidR="290B3FA1" w:rsidRPr="5E217230">
              <w:rPr>
                <w:i/>
                <w:iCs/>
              </w:rPr>
              <w:t xml:space="preserve">: </w:t>
            </w:r>
            <w:r w:rsidR="00C665B7" w:rsidRPr="00844554">
              <w:rPr>
                <w:i/>
                <w:iCs/>
              </w:rPr>
              <w:t>the real story of a true fake</w:t>
            </w:r>
          </w:p>
        </w:tc>
        <w:tc>
          <w:tcPr>
            <w:tcW w:w="2835" w:type="dxa"/>
          </w:tcPr>
          <w:p w14:paraId="65AD62AF" w14:textId="77777777" w:rsidR="004C6802" w:rsidRDefault="00CF1CD5" w:rsidP="00441C9D">
            <w:pPr>
              <w:cnfStyle w:val="000000100000" w:firstRow="0" w:lastRow="0" w:firstColumn="0" w:lastColumn="0" w:oddVBand="0" w:evenVBand="0" w:oddHBand="1" w:evenHBand="0" w:firstRowFirstColumn="0" w:firstRowLastColumn="0" w:lastRowFirstColumn="0" w:lastRowLastColumn="0"/>
            </w:pPr>
            <w:r>
              <w:t>Linear</w:t>
            </w:r>
          </w:p>
          <w:p w14:paraId="72B35232" w14:textId="77546A42" w:rsidR="00CF1CD5" w:rsidRPr="00441C9D" w:rsidRDefault="00CF1CD5" w:rsidP="00441C9D">
            <w:pPr>
              <w:cnfStyle w:val="000000100000" w:firstRow="0" w:lastRow="0" w:firstColumn="0" w:lastColumn="0" w:oddVBand="0" w:evenVBand="0" w:oddHBand="1" w:evenHBand="0" w:firstRowFirstColumn="0" w:firstRowLastColumn="0" w:lastRowFirstColumn="0" w:lastRowLastColumn="0"/>
            </w:pPr>
            <w:r>
              <w:t>Multiple narrators</w:t>
            </w:r>
          </w:p>
        </w:tc>
        <w:tc>
          <w:tcPr>
            <w:tcW w:w="4815" w:type="dxa"/>
          </w:tcPr>
          <w:p w14:paraId="1BF49479" w14:textId="3EFF63E2" w:rsidR="004C6802" w:rsidRDefault="0023503D" w:rsidP="00441C9D">
            <w:pPr>
              <w:cnfStyle w:val="000000100000" w:firstRow="0" w:lastRow="0" w:firstColumn="0" w:lastColumn="0" w:oddVBand="0" w:evenVBand="0" w:oddHBand="1" w:evenHBand="0" w:firstRowFirstColumn="0" w:firstRowLastColumn="0" w:lastRowFirstColumn="0" w:lastRowLastColumn="0"/>
            </w:pPr>
            <w:r>
              <w:rPr>
                <w:i/>
                <w:iCs/>
              </w:rPr>
              <w:t xml:space="preserve">K’gari: </w:t>
            </w:r>
            <w:r w:rsidR="00C665B7" w:rsidRPr="00844554">
              <w:rPr>
                <w:i/>
                <w:iCs/>
              </w:rPr>
              <w:t>the real story of a true fake</w:t>
            </w:r>
            <w:r>
              <w:rPr>
                <w:i/>
                <w:iCs/>
              </w:rPr>
              <w:t xml:space="preserve"> </w:t>
            </w:r>
            <w:r>
              <w:t xml:space="preserve">follows a linear </w:t>
            </w:r>
            <w:r w:rsidR="00EB5109">
              <w:t xml:space="preserve">narrative structure where the events </w:t>
            </w:r>
            <w:r w:rsidR="009D59AE">
              <w:t>occur in chronological order from Eliza Fraser’s arrival on K’gari</w:t>
            </w:r>
            <w:r w:rsidR="00636253">
              <w:t xml:space="preserve">, </w:t>
            </w:r>
            <w:r w:rsidR="00A136D2">
              <w:t>her interactions with the Butch</w:t>
            </w:r>
            <w:r w:rsidR="00306F25">
              <w:t>u</w:t>
            </w:r>
            <w:r w:rsidR="00A136D2">
              <w:t xml:space="preserve">lla </w:t>
            </w:r>
            <w:r w:rsidR="00636253">
              <w:t>people</w:t>
            </w:r>
            <w:r w:rsidR="00604D7E">
              <w:t xml:space="preserve"> and</w:t>
            </w:r>
            <w:r w:rsidR="00636253">
              <w:t xml:space="preserve"> </w:t>
            </w:r>
            <w:r w:rsidR="003B3AED">
              <w:t>her legacy.</w:t>
            </w:r>
          </w:p>
          <w:p w14:paraId="6641D08B" w14:textId="46FE8557" w:rsidR="00604D7E" w:rsidRPr="0023503D" w:rsidRDefault="00604D7E" w:rsidP="00441C9D">
            <w:pPr>
              <w:cnfStyle w:val="000000100000" w:firstRow="0" w:lastRow="0" w:firstColumn="0" w:lastColumn="0" w:oddVBand="0" w:evenVBand="0" w:oddHBand="1" w:evenHBand="0" w:firstRowFirstColumn="0" w:firstRowLastColumn="0" w:lastRowFirstColumn="0" w:lastRowLastColumn="0"/>
            </w:pPr>
            <w:r>
              <w:t xml:space="preserve">The text also </w:t>
            </w:r>
            <w:r w:rsidR="007208A6">
              <w:t xml:space="preserve">uses a multiple narrator narrative structure. The </w:t>
            </w:r>
            <w:r w:rsidR="000B7640">
              <w:t>story shifts from Eliza’s point of view to Fiona Foley’s point of view.</w:t>
            </w:r>
          </w:p>
        </w:tc>
      </w:tr>
      <w:tr w:rsidR="00377034" w:rsidRPr="00441C9D" w14:paraId="25F106D9" w14:textId="77777777" w:rsidTr="00CE2459">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1980" w:type="dxa"/>
          </w:tcPr>
          <w:p w14:paraId="2898B2E9" w14:textId="08D1E243" w:rsidR="00377034" w:rsidRPr="00FA53F5" w:rsidRDefault="00377034" w:rsidP="00441C9D">
            <w:pPr>
              <w:rPr>
                <w:i/>
                <w:iCs/>
              </w:rPr>
            </w:pPr>
            <w:r>
              <w:rPr>
                <w:i/>
                <w:iCs/>
              </w:rPr>
              <w:t>My Grandmother’s Lingo</w:t>
            </w:r>
          </w:p>
        </w:tc>
        <w:tc>
          <w:tcPr>
            <w:tcW w:w="2835" w:type="dxa"/>
          </w:tcPr>
          <w:p w14:paraId="05145982" w14:textId="77777777" w:rsidR="00377034" w:rsidRPr="00441C9D" w:rsidRDefault="00377034" w:rsidP="00441C9D">
            <w:pPr>
              <w:cnfStyle w:val="000000010000" w:firstRow="0" w:lastRow="0" w:firstColumn="0" w:lastColumn="0" w:oddVBand="0" w:evenVBand="0" w:oddHBand="0" w:evenHBand="1" w:firstRowFirstColumn="0" w:firstRowLastColumn="0" w:lastRowFirstColumn="0" w:lastRowLastColumn="0"/>
            </w:pPr>
          </w:p>
        </w:tc>
        <w:tc>
          <w:tcPr>
            <w:tcW w:w="4815" w:type="dxa"/>
          </w:tcPr>
          <w:p w14:paraId="78BA80ED" w14:textId="77777777" w:rsidR="00377034" w:rsidRPr="00441C9D" w:rsidRDefault="00377034" w:rsidP="00441C9D">
            <w:pPr>
              <w:cnfStyle w:val="000000010000" w:firstRow="0" w:lastRow="0" w:firstColumn="0" w:lastColumn="0" w:oddVBand="0" w:evenVBand="0" w:oddHBand="0" w:evenHBand="1" w:firstRowFirstColumn="0" w:firstRowLastColumn="0" w:lastRowFirstColumn="0" w:lastRowLastColumn="0"/>
            </w:pPr>
          </w:p>
        </w:tc>
      </w:tr>
      <w:tr w:rsidR="00377034" w:rsidRPr="00441C9D" w14:paraId="2FAAE537" w14:textId="77777777" w:rsidTr="00CE2459">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1980" w:type="dxa"/>
          </w:tcPr>
          <w:p w14:paraId="77F04D97" w14:textId="568F582B" w:rsidR="00377034" w:rsidRDefault="00377034" w:rsidP="00441C9D">
            <w:pPr>
              <w:rPr>
                <w:i/>
                <w:iCs/>
              </w:rPr>
            </w:pPr>
            <w:r w:rsidRPr="5E217230">
              <w:rPr>
                <w:i/>
                <w:iCs/>
              </w:rPr>
              <w:t>Ravi &amp; Emma</w:t>
            </w:r>
            <w:r w:rsidR="094D842A" w:rsidRPr="5E217230">
              <w:rPr>
                <w:i/>
                <w:iCs/>
              </w:rPr>
              <w:t>: an interactive documentary in Southern Dialect Auslan</w:t>
            </w:r>
          </w:p>
        </w:tc>
        <w:tc>
          <w:tcPr>
            <w:tcW w:w="2835" w:type="dxa"/>
          </w:tcPr>
          <w:p w14:paraId="58DD9FC0" w14:textId="77777777" w:rsidR="00377034" w:rsidRPr="00441C9D" w:rsidRDefault="00377034" w:rsidP="00441C9D">
            <w:pPr>
              <w:cnfStyle w:val="000000100000" w:firstRow="0" w:lastRow="0" w:firstColumn="0" w:lastColumn="0" w:oddVBand="0" w:evenVBand="0" w:oddHBand="1" w:evenHBand="0" w:firstRowFirstColumn="0" w:firstRowLastColumn="0" w:lastRowFirstColumn="0" w:lastRowLastColumn="0"/>
            </w:pPr>
          </w:p>
        </w:tc>
        <w:tc>
          <w:tcPr>
            <w:tcW w:w="4815" w:type="dxa"/>
          </w:tcPr>
          <w:p w14:paraId="4946795E" w14:textId="77777777" w:rsidR="00377034" w:rsidRPr="00441C9D" w:rsidRDefault="00377034" w:rsidP="00441C9D">
            <w:pPr>
              <w:cnfStyle w:val="000000100000" w:firstRow="0" w:lastRow="0" w:firstColumn="0" w:lastColumn="0" w:oddVBand="0" w:evenVBand="0" w:oddHBand="1" w:evenHBand="0" w:firstRowFirstColumn="0" w:firstRowLastColumn="0" w:lastRowFirstColumn="0" w:lastRowLastColumn="0"/>
            </w:pPr>
          </w:p>
        </w:tc>
      </w:tr>
      <w:tr w:rsidR="00377034" w:rsidRPr="00441C9D" w14:paraId="6E83B2EE" w14:textId="77777777" w:rsidTr="00CE2459">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1980" w:type="dxa"/>
          </w:tcPr>
          <w:p w14:paraId="485D8C25" w14:textId="10DAE9CD" w:rsidR="00377034" w:rsidRDefault="00377034" w:rsidP="00441C9D">
            <w:pPr>
              <w:rPr>
                <w:i/>
                <w:iCs/>
              </w:rPr>
            </w:pPr>
            <w:r>
              <w:rPr>
                <w:i/>
                <w:iCs/>
              </w:rPr>
              <w:lastRenderedPageBreak/>
              <w:t>The Last Generation</w:t>
            </w:r>
          </w:p>
        </w:tc>
        <w:tc>
          <w:tcPr>
            <w:tcW w:w="2835" w:type="dxa"/>
          </w:tcPr>
          <w:p w14:paraId="47D63B70" w14:textId="77777777" w:rsidR="00377034" w:rsidRPr="00441C9D" w:rsidRDefault="00377034" w:rsidP="00441C9D">
            <w:pPr>
              <w:cnfStyle w:val="000000010000" w:firstRow="0" w:lastRow="0" w:firstColumn="0" w:lastColumn="0" w:oddVBand="0" w:evenVBand="0" w:oddHBand="0" w:evenHBand="1" w:firstRowFirstColumn="0" w:firstRowLastColumn="0" w:lastRowFirstColumn="0" w:lastRowLastColumn="0"/>
            </w:pPr>
          </w:p>
        </w:tc>
        <w:tc>
          <w:tcPr>
            <w:tcW w:w="4815" w:type="dxa"/>
          </w:tcPr>
          <w:p w14:paraId="00B302EB" w14:textId="77777777" w:rsidR="00377034" w:rsidRPr="00441C9D" w:rsidRDefault="00377034" w:rsidP="00441C9D">
            <w:pPr>
              <w:cnfStyle w:val="000000010000" w:firstRow="0" w:lastRow="0" w:firstColumn="0" w:lastColumn="0" w:oddVBand="0" w:evenVBand="0" w:oddHBand="0" w:evenHBand="1" w:firstRowFirstColumn="0" w:firstRowLastColumn="0" w:lastRowFirstColumn="0" w:lastRowLastColumn="0"/>
            </w:pPr>
          </w:p>
        </w:tc>
      </w:tr>
    </w:tbl>
    <w:p w14:paraId="4F64DCD7" w14:textId="7664079F" w:rsidR="00C563D3" w:rsidRDefault="00377034" w:rsidP="00085AFA">
      <w:pPr>
        <w:pStyle w:val="ListNumber"/>
      </w:pPr>
      <w:r>
        <w:t>What do you notice</w:t>
      </w:r>
      <w:r w:rsidR="0056388C">
        <w:t xml:space="preserve"> about the narrative structure of digital multimodal texts?</w:t>
      </w:r>
      <w:r w:rsidR="00C563D3">
        <w:t xml:space="preserve"> Explain.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space for students to write a response"/>
      </w:tblPr>
      <w:tblGrid>
        <w:gridCol w:w="9628"/>
      </w:tblGrid>
      <w:tr w:rsidR="00C563D3" w14:paraId="7D3647D7" w14:textId="77777777">
        <w:tc>
          <w:tcPr>
            <w:tcW w:w="9628" w:type="dxa"/>
            <w:tcBorders>
              <w:top w:val="nil"/>
              <w:left w:val="nil"/>
              <w:bottom w:val="single" w:sz="4" w:space="0" w:color="auto"/>
              <w:right w:val="nil"/>
            </w:tcBorders>
          </w:tcPr>
          <w:p w14:paraId="6B8F8D8D" w14:textId="77777777" w:rsidR="00C563D3" w:rsidRDefault="00C563D3"/>
        </w:tc>
      </w:tr>
      <w:tr w:rsidR="00C563D3" w14:paraId="2FFCDA9F" w14:textId="77777777">
        <w:tc>
          <w:tcPr>
            <w:tcW w:w="9628" w:type="dxa"/>
            <w:tcBorders>
              <w:top w:val="nil"/>
              <w:left w:val="nil"/>
              <w:bottom w:val="single" w:sz="4" w:space="0" w:color="auto"/>
              <w:right w:val="nil"/>
            </w:tcBorders>
          </w:tcPr>
          <w:p w14:paraId="76081AE6" w14:textId="77777777" w:rsidR="00C563D3" w:rsidRDefault="00C563D3"/>
        </w:tc>
      </w:tr>
      <w:tr w:rsidR="00C563D3" w14:paraId="6A2DA226" w14:textId="77777777">
        <w:tc>
          <w:tcPr>
            <w:tcW w:w="9628" w:type="dxa"/>
            <w:tcBorders>
              <w:top w:val="single" w:sz="4" w:space="0" w:color="auto"/>
              <w:left w:val="nil"/>
              <w:bottom w:val="single" w:sz="4" w:space="0" w:color="auto"/>
              <w:right w:val="nil"/>
            </w:tcBorders>
          </w:tcPr>
          <w:p w14:paraId="125BE35A" w14:textId="77777777" w:rsidR="00C563D3" w:rsidRDefault="00C563D3"/>
        </w:tc>
      </w:tr>
    </w:tbl>
    <w:p w14:paraId="7543587C" w14:textId="65A8A8F7" w:rsidR="000B20F5" w:rsidRPr="000B20F5" w:rsidRDefault="00E769B2" w:rsidP="5E217230">
      <w:pPr>
        <w:pStyle w:val="ListNumber"/>
      </w:pPr>
      <w:r>
        <w:t>How do</w:t>
      </w:r>
      <w:r w:rsidR="000B20F5">
        <w:t xml:space="preserve"> multiple </w:t>
      </w:r>
      <w:r w:rsidR="00E6590E">
        <w:t xml:space="preserve">point of view </w:t>
      </w:r>
      <w:r w:rsidR="000B20F5">
        <w:t xml:space="preserve">narratives shape the relationship between the audience and the text? In your response, refer to </w:t>
      </w:r>
      <w:r w:rsidR="000B20F5">
        <w:rPr>
          <w:i/>
          <w:iCs/>
        </w:rPr>
        <w:t>Ravi</w:t>
      </w:r>
      <w:r w:rsidR="007A5C38">
        <w:rPr>
          <w:i/>
          <w:iCs/>
        </w:rPr>
        <w:t xml:space="preserve"> &amp; Emma</w:t>
      </w:r>
      <w:r w:rsidR="09E26782" w:rsidRPr="5E217230">
        <w:rPr>
          <w:i/>
          <w:iCs/>
        </w:rPr>
        <w:t>: an interactive documentary in Southern Dialect Auslan</w:t>
      </w:r>
      <w:r w:rsidR="007A5C38">
        <w:rPr>
          <w:i/>
          <w:iCs/>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space for students to write a response"/>
      </w:tblPr>
      <w:tblGrid>
        <w:gridCol w:w="9628"/>
      </w:tblGrid>
      <w:tr w:rsidR="000B20F5" w14:paraId="3EC4AD18" w14:textId="77777777">
        <w:tc>
          <w:tcPr>
            <w:tcW w:w="9628" w:type="dxa"/>
            <w:tcBorders>
              <w:top w:val="nil"/>
              <w:left w:val="nil"/>
              <w:bottom w:val="single" w:sz="4" w:space="0" w:color="auto"/>
              <w:right w:val="nil"/>
            </w:tcBorders>
          </w:tcPr>
          <w:p w14:paraId="5C1578B5" w14:textId="77777777" w:rsidR="000B20F5" w:rsidRDefault="000B20F5"/>
        </w:tc>
      </w:tr>
      <w:tr w:rsidR="00C40B17" w14:paraId="590F85D1" w14:textId="77777777">
        <w:tc>
          <w:tcPr>
            <w:tcW w:w="9628" w:type="dxa"/>
            <w:tcBorders>
              <w:top w:val="single" w:sz="4" w:space="0" w:color="auto"/>
              <w:left w:val="nil"/>
              <w:bottom w:val="single" w:sz="4" w:space="0" w:color="auto"/>
              <w:right w:val="nil"/>
            </w:tcBorders>
          </w:tcPr>
          <w:p w14:paraId="7623DE2E" w14:textId="77777777" w:rsidR="00C40B17" w:rsidRDefault="00C40B17"/>
        </w:tc>
      </w:tr>
      <w:tr w:rsidR="00C40B17" w14:paraId="594D5585" w14:textId="77777777">
        <w:tc>
          <w:tcPr>
            <w:tcW w:w="9628" w:type="dxa"/>
            <w:tcBorders>
              <w:top w:val="single" w:sz="4" w:space="0" w:color="auto"/>
              <w:left w:val="nil"/>
              <w:bottom w:val="single" w:sz="4" w:space="0" w:color="auto"/>
              <w:right w:val="nil"/>
            </w:tcBorders>
          </w:tcPr>
          <w:p w14:paraId="79F8CFEB" w14:textId="77777777" w:rsidR="00C40B17" w:rsidRDefault="00C40B17"/>
        </w:tc>
      </w:tr>
      <w:tr w:rsidR="00C40B17" w14:paraId="252B207B" w14:textId="77777777">
        <w:tc>
          <w:tcPr>
            <w:tcW w:w="9628" w:type="dxa"/>
            <w:tcBorders>
              <w:top w:val="single" w:sz="4" w:space="0" w:color="auto"/>
              <w:left w:val="nil"/>
              <w:bottom w:val="single" w:sz="4" w:space="0" w:color="auto"/>
              <w:right w:val="nil"/>
            </w:tcBorders>
          </w:tcPr>
          <w:p w14:paraId="3D98ACD4" w14:textId="77777777" w:rsidR="00C40B17" w:rsidRDefault="00C40B17"/>
        </w:tc>
      </w:tr>
      <w:tr w:rsidR="000B20F5" w14:paraId="6D01E317" w14:textId="77777777">
        <w:tc>
          <w:tcPr>
            <w:tcW w:w="9628" w:type="dxa"/>
            <w:tcBorders>
              <w:top w:val="single" w:sz="4" w:space="0" w:color="auto"/>
              <w:left w:val="nil"/>
              <w:bottom w:val="single" w:sz="4" w:space="0" w:color="auto"/>
              <w:right w:val="nil"/>
            </w:tcBorders>
          </w:tcPr>
          <w:p w14:paraId="1A31366E" w14:textId="77777777" w:rsidR="000B20F5" w:rsidRDefault="000B20F5"/>
        </w:tc>
      </w:tr>
    </w:tbl>
    <w:p w14:paraId="053B7373" w14:textId="28C6AD2C" w:rsidR="27BA5296" w:rsidRDefault="000B05B4" w:rsidP="000B7C51">
      <w:r>
        <w:br w:type="page"/>
      </w:r>
    </w:p>
    <w:p w14:paraId="4AFB7C61" w14:textId="746F5A2B" w:rsidR="001E57C2" w:rsidRDefault="001E57C2" w:rsidP="009856DB">
      <w:pPr>
        <w:pStyle w:val="Heading1"/>
      </w:pPr>
      <w:bookmarkStart w:id="21" w:name="_Toc192510209"/>
      <w:r>
        <w:lastRenderedPageBreak/>
        <w:t>Phase 4 – deepening connections between texts and concepts</w:t>
      </w:r>
      <w:bookmarkEnd w:id="19"/>
      <w:bookmarkEnd w:id="21"/>
    </w:p>
    <w:p w14:paraId="0A13593C" w14:textId="59E987D4" w:rsidR="00630DC5" w:rsidRDefault="00630DC5" w:rsidP="00630DC5">
      <w:pPr>
        <w:pStyle w:val="FeatureBox2"/>
      </w:pPr>
      <w:r>
        <w:t>In the ‘deepening connections between texts and concepts’ phase, students extend their conceptual understanding. Students will critically consider why multimodal representations can be more engaging for contemporary audiences. Students will consider the unique nature of digital texts and the authority they can possess.</w:t>
      </w:r>
    </w:p>
    <w:p w14:paraId="2353194E" w14:textId="6F0CA9A1" w:rsidR="00630DC5" w:rsidRDefault="00630DC5" w:rsidP="00630DC5">
      <w:pPr>
        <w:pStyle w:val="FeatureBox2"/>
      </w:pPr>
      <w:r>
        <w:t>In this phase students will develop an understanding of the ways codes and conventions of interactive digital texts influences the distribution and negotiation of authority. Students will understand how representations of multiple points of view can influence responses to texts. They will demonstrate their understanding of the connections between the core text, the conceptual focus and the relevance to their own world. Students continue developing their understanding and appreciation of the choices made by the composers to shape meaning.</w:t>
      </w:r>
    </w:p>
    <w:p w14:paraId="298AB8AD" w14:textId="3F7B59DE" w:rsidR="008D2C91" w:rsidRDefault="008D2C91">
      <w:pPr>
        <w:suppressAutoHyphens w:val="0"/>
        <w:spacing w:before="0" w:after="160" w:line="259" w:lineRule="auto"/>
      </w:pPr>
      <w:r>
        <w:br w:type="page"/>
      </w:r>
    </w:p>
    <w:p w14:paraId="05CD0A82" w14:textId="53D4689E" w:rsidR="00061451" w:rsidRPr="00150DB4" w:rsidRDefault="2E91D3FB" w:rsidP="00061451">
      <w:pPr>
        <w:pStyle w:val="Heading2"/>
        <w:rPr>
          <w:rStyle w:val="Strong"/>
          <w:b w:val="0"/>
        </w:rPr>
      </w:pPr>
      <w:bookmarkStart w:id="22" w:name="_Toc192510210"/>
      <w:r w:rsidRPr="00150DB4">
        <w:rPr>
          <w:rStyle w:val="Strong"/>
          <w:b w:val="0"/>
        </w:rPr>
        <w:lastRenderedPageBreak/>
        <w:t xml:space="preserve">Phase 4, activity </w:t>
      </w:r>
      <w:r w:rsidR="17C32B27">
        <w:rPr>
          <w:rStyle w:val="Strong"/>
          <w:b w:val="0"/>
        </w:rPr>
        <w:t>1</w:t>
      </w:r>
      <w:r w:rsidRPr="00150DB4">
        <w:rPr>
          <w:rStyle w:val="Strong"/>
          <w:b w:val="0"/>
        </w:rPr>
        <w:t xml:space="preserve"> </w:t>
      </w:r>
      <w:r>
        <w:rPr>
          <w:rStyle w:val="Strong"/>
          <w:b w:val="0"/>
        </w:rPr>
        <w:t>–</w:t>
      </w:r>
      <w:r w:rsidRPr="00150DB4">
        <w:rPr>
          <w:rStyle w:val="Strong"/>
          <w:b w:val="0"/>
        </w:rPr>
        <w:t xml:space="preserve"> </w:t>
      </w:r>
      <w:r w:rsidR="00061451">
        <w:rPr>
          <w:rStyle w:val="Strong"/>
          <w:b w:val="0"/>
          <w:bCs/>
        </w:rPr>
        <w:t>creating an adventure story with a chatterbox</w:t>
      </w:r>
      <w:bookmarkEnd w:id="22"/>
    </w:p>
    <w:p w14:paraId="2618E28A" w14:textId="66A7AD24" w:rsidR="00061451" w:rsidRDefault="00061451" w:rsidP="00061451">
      <w:pPr>
        <w:pStyle w:val="FeatureBox2"/>
        <w:rPr>
          <w:rStyle w:val="Strong"/>
          <w:b w:val="0"/>
          <w:bCs w:val="0"/>
        </w:rPr>
      </w:pPr>
      <w:r>
        <w:rPr>
          <w:rStyle w:val="Strong"/>
        </w:rPr>
        <w:t>Teacher note:</w:t>
      </w:r>
      <w:r w:rsidRPr="009557CE">
        <w:rPr>
          <w:rStyle w:val="Strong"/>
          <w:b w:val="0"/>
          <w:bCs w:val="0"/>
        </w:rPr>
        <w:t xml:space="preserve"> </w:t>
      </w:r>
      <w:r>
        <w:rPr>
          <w:rStyle w:val="Strong"/>
          <w:b w:val="0"/>
          <w:bCs w:val="0"/>
        </w:rPr>
        <w:t>t</w:t>
      </w:r>
      <w:r w:rsidRPr="00CF28B4">
        <w:rPr>
          <w:rStyle w:val="Strong"/>
          <w:b w:val="0"/>
          <w:bCs w:val="0"/>
        </w:rPr>
        <w:t xml:space="preserve">he YouTube </w:t>
      </w:r>
      <w:r w:rsidR="003B592B">
        <w:rPr>
          <w:rStyle w:val="Strong"/>
          <w:b w:val="0"/>
          <w:bCs w:val="0"/>
        </w:rPr>
        <w:t>video</w:t>
      </w:r>
      <w:r w:rsidRPr="00CF28B4">
        <w:rPr>
          <w:rStyle w:val="Strong"/>
          <w:b w:val="0"/>
          <w:bCs w:val="0"/>
        </w:rPr>
        <w:t xml:space="preserve"> </w:t>
      </w:r>
      <w:hyperlink r:id="rId25" w:history="1">
        <w:r w:rsidRPr="00A608FA">
          <w:rPr>
            <w:rStyle w:val="Hyperlink"/>
          </w:rPr>
          <w:t>Adventure Maker - Chatterbox made out of folded paper - Asha shows you How to Make up Stories (4:26</w:t>
        </w:r>
      </w:hyperlink>
      <w:r w:rsidRPr="00CF28B4">
        <w:rPr>
          <w:rStyle w:val="Strong"/>
          <w:b w:val="0"/>
          <w:bCs w:val="0"/>
        </w:rPr>
        <w:t>) should also be used to support this activity.</w:t>
      </w:r>
    </w:p>
    <w:p w14:paraId="23B77C49" w14:textId="77777777" w:rsidR="00061451" w:rsidRPr="00513FAD" w:rsidRDefault="00061451" w:rsidP="00061451">
      <w:r>
        <w:t>Follow the steps and instructions below to create an adventure story using a chatterbox.</w:t>
      </w:r>
    </w:p>
    <w:p w14:paraId="5127C02E" w14:textId="77777777" w:rsidR="00061451" w:rsidRPr="00A60989" w:rsidRDefault="00061451" w:rsidP="00061451">
      <w:pPr>
        <w:rPr>
          <w:rStyle w:val="Strong"/>
        </w:rPr>
      </w:pPr>
      <w:r>
        <w:rPr>
          <w:rStyle w:val="Strong"/>
        </w:rPr>
        <w:t>Choose your own adventure chatterbox</w:t>
      </w:r>
    </w:p>
    <w:p w14:paraId="7D047F5F" w14:textId="77777777" w:rsidR="00061451" w:rsidRDefault="00061451" w:rsidP="00061451">
      <w:r>
        <w:t>Explore</w:t>
      </w:r>
      <w:r w:rsidRPr="00A60989">
        <w:t xml:space="preserve"> </w:t>
      </w:r>
      <w:r>
        <w:t>the</w:t>
      </w:r>
      <w:r w:rsidRPr="00A60989">
        <w:t xml:space="preserve"> process of pre-determining choices in a story by making your own </w:t>
      </w:r>
      <w:r>
        <w:t>c</w:t>
      </w:r>
      <w:r w:rsidRPr="00A60989">
        <w:t xml:space="preserve">hoose your own </w:t>
      </w:r>
      <w:r>
        <w:t>adventure</w:t>
      </w:r>
      <w:r w:rsidRPr="00A60989">
        <w:t xml:space="preserve"> </w:t>
      </w:r>
      <w:r>
        <w:t>chatterbox</w:t>
      </w:r>
      <w:r w:rsidRPr="00A60989">
        <w:t xml:space="preserve">. Your story will include 3 prompts for your reader to respond to, with </w:t>
      </w:r>
      <w:r>
        <w:t>different</w:t>
      </w:r>
      <w:r w:rsidRPr="00A60989">
        <w:t xml:space="preserve"> options for each prompt. You will then </w:t>
      </w:r>
      <w:r>
        <w:t xml:space="preserve">use your plan to create a chatterbox and </w:t>
      </w:r>
      <w:r w:rsidRPr="00A60989">
        <w:t>test your story on a peer.</w:t>
      </w:r>
    </w:p>
    <w:p w14:paraId="30975779" w14:textId="77777777" w:rsidR="00061451" w:rsidRPr="002F7847" w:rsidRDefault="00061451" w:rsidP="00061451">
      <w:pPr>
        <w:rPr>
          <w:rStyle w:val="Strong"/>
        </w:rPr>
      </w:pPr>
      <w:r w:rsidRPr="002F7847">
        <w:rPr>
          <w:rStyle w:val="Strong"/>
        </w:rPr>
        <w:t>Plan your story</w:t>
      </w:r>
    </w:p>
    <w:p w14:paraId="39038F74" w14:textId="23D7C1ED" w:rsidR="00061451" w:rsidRPr="009557CE" w:rsidRDefault="00061451">
      <w:pPr>
        <w:pStyle w:val="ListNumber"/>
        <w:numPr>
          <w:ilvl w:val="0"/>
          <w:numId w:val="18"/>
        </w:numPr>
      </w:pPr>
      <w:r w:rsidRPr="009557CE">
        <w:t>Use the outline and scaffolds below to plan your story.</w:t>
      </w:r>
    </w:p>
    <w:p w14:paraId="58A32E74" w14:textId="58589210" w:rsidR="00061451" w:rsidRDefault="00061451">
      <w:pPr>
        <w:pStyle w:val="ListNumber2"/>
        <w:numPr>
          <w:ilvl w:val="0"/>
          <w:numId w:val="19"/>
        </w:numPr>
      </w:pPr>
      <w:r w:rsidRPr="0022040E">
        <w:t xml:space="preserve">You find yourself </w:t>
      </w:r>
      <w:r>
        <w:t>lost and alone</w:t>
      </w:r>
      <w:r w:rsidRPr="0022040E">
        <w:t xml:space="preserve"> in a </w:t>
      </w:r>
      <w:r>
        <w:t>… Write down 4 possible settings.</w:t>
      </w:r>
    </w:p>
    <w:p w14:paraId="073A05C4" w14:textId="7C41B263" w:rsidR="00061451" w:rsidRDefault="00061451" w:rsidP="00061451">
      <w:pPr>
        <w:pStyle w:val="Caption"/>
      </w:pPr>
      <w:r>
        <w:t xml:space="preserve">Table </w:t>
      </w:r>
      <w:r>
        <w:fldChar w:fldCharType="begin"/>
      </w:r>
      <w:r>
        <w:instrText xml:space="preserve"> SEQ Table \* ARABIC </w:instrText>
      </w:r>
      <w:r>
        <w:fldChar w:fldCharType="separate"/>
      </w:r>
      <w:r w:rsidR="00ED71AF">
        <w:rPr>
          <w:noProof/>
        </w:rPr>
        <w:t>9</w:t>
      </w:r>
      <w:r>
        <w:fldChar w:fldCharType="end"/>
      </w:r>
      <w:r>
        <w:t xml:space="preserve"> – choose your own setting</w:t>
      </w:r>
    </w:p>
    <w:tbl>
      <w:tblPr>
        <w:tblStyle w:val="Tableheader"/>
        <w:tblW w:w="9632" w:type="dxa"/>
        <w:tblLayout w:type="fixed"/>
        <w:tblLook w:val="06A0" w:firstRow="1" w:lastRow="0" w:firstColumn="1" w:lastColumn="0" w:noHBand="1" w:noVBand="1"/>
        <w:tblDescription w:val="This four column table provides space for students to brainstorm four possible options in response to the prompt."/>
      </w:tblPr>
      <w:tblGrid>
        <w:gridCol w:w="2408"/>
        <w:gridCol w:w="2408"/>
        <w:gridCol w:w="2408"/>
        <w:gridCol w:w="2408"/>
      </w:tblGrid>
      <w:tr w:rsidR="00061451" w:rsidRPr="0022040E" w14:paraId="78C44DA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57FBD9B6" w14:textId="77777777" w:rsidR="00061451" w:rsidRPr="0022040E" w:rsidRDefault="00061451">
            <w:r w:rsidRPr="0022040E">
              <w:t>Option 1</w:t>
            </w:r>
          </w:p>
        </w:tc>
        <w:tc>
          <w:tcPr>
            <w:tcW w:w="2408" w:type="dxa"/>
          </w:tcPr>
          <w:p w14:paraId="73DC0D15"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2</w:t>
            </w:r>
          </w:p>
        </w:tc>
        <w:tc>
          <w:tcPr>
            <w:tcW w:w="2408" w:type="dxa"/>
          </w:tcPr>
          <w:p w14:paraId="5BEEC308"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3</w:t>
            </w:r>
          </w:p>
        </w:tc>
        <w:tc>
          <w:tcPr>
            <w:tcW w:w="2408" w:type="dxa"/>
          </w:tcPr>
          <w:p w14:paraId="71BCF307"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4</w:t>
            </w:r>
          </w:p>
        </w:tc>
      </w:tr>
      <w:tr w:rsidR="00061451" w:rsidRPr="0022040E" w14:paraId="6BA85416" w14:textId="77777777">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1DE4C2B0" w14:textId="77777777" w:rsidR="00061451" w:rsidRPr="0022040E" w:rsidRDefault="00061451"/>
        </w:tc>
        <w:tc>
          <w:tcPr>
            <w:tcW w:w="2408" w:type="dxa"/>
          </w:tcPr>
          <w:p w14:paraId="6C0D8F82"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5F47698F"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51A96C30"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r>
    </w:tbl>
    <w:p w14:paraId="33AECA5A" w14:textId="5A00C664" w:rsidR="00061451" w:rsidRDefault="00061451">
      <w:pPr>
        <w:pStyle w:val="ListNumber2"/>
        <w:numPr>
          <w:ilvl w:val="0"/>
          <w:numId w:val="1"/>
        </w:numPr>
      </w:pPr>
      <w:r w:rsidRPr="0022040E">
        <w:t xml:space="preserve">You are faced with </w:t>
      </w:r>
      <w:r w:rsidR="00D221E1">
        <w:t>…</w:t>
      </w:r>
      <w:r>
        <w:t xml:space="preserve"> Write down 4 possible challenges.</w:t>
      </w:r>
    </w:p>
    <w:p w14:paraId="5395A9FF" w14:textId="2BBFE594" w:rsidR="00061451" w:rsidRDefault="00061451" w:rsidP="00061451">
      <w:pPr>
        <w:pStyle w:val="Caption"/>
      </w:pPr>
      <w:r>
        <w:t xml:space="preserve">Table </w:t>
      </w:r>
      <w:r>
        <w:fldChar w:fldCharType="begin"/>
      </w:r>
      <w:r>
        <w:instrText xml:space="preserve"> SEQ Table \* ARABIC </w:instrText>
      </w:r>
      <w:r>
        <w:fldChar w:fldCharType="separate"/>
      </w:r>
      <w:r w:rsidR="00ED71AF">
        <w:rPr>
          <w:noProof/>
        </w:rPr>
        <w:t>10</w:t>
      </w:r>
      <w:r>
        <w:fldChar w:fldCharType="end"/>
      </w:r>
      <w:r>
        <w:t xml:space="preserve"> – choose your own challenge</w:t>
      </w:r>
    </w:p>
    <w:tbl>
      <w:tblPr>
        <w:tblStyle w:val="Tableheader"/>
        <w:tblW w:w="9632" w:type="dxa"/>
        <w:tblLayout w:type="fixed"/>
        <w:tblLook w:val="06A0" w:firstRow="1" w:lastRow="0" w:firstColumn="1" w:lastColumn="0" w:noHBand="1" w:noVBand="1"/>
        <w:tblDescription w:val="This four column table provides space for students to brainstorm four possible options in response to the prompt."/>
      </w:tblPr>
      <w:tblGrid>
        <w:gridCol w:w="2408"/>
        <w:gridCol w:w="2408"/>
        <w:gridCol w:w="2408"/>
        <w:gridCol w:w="2408"/>
      </w:tblGrid>
      <w:tr w:rsidR="00061451" w:rsidRPr="0022040E" w14:paraId="0B1BB41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2FA78A88" w14:textId="77777777" w:rsidR="00061451" w:rsidRPr="0022040E" w:rsidRDefault="00061451">
            <w:r w:rsidRPr="0022040E">
              <w:t>Option 1</w:t>
            </w:r>
          </w:p>
        </w:tc>
        <w:tc>
          <w:tcPr>
            <w:tcW w:w="2408" w:type="dxa"/>
          </w:tcPr>
          <w:p w14:paraId="497A56A7"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2</w:t>
            </w:r>
          </w:p>
        </w:tc>
        <w:tc>
          <w:tcPr>
            <w:tcW w:w="2408" w:type="dxa"/>
          </w:tcPr>
          <w:p w14:paraId="755B16F0"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3</w:t>
            </w:r>
          </w:p>
        </w:tc>
        <w:tc>
          <w:tcPr>
            <w:tcW w:w="2408" w:type="dxa"/>
          </w:tcPr>
          <w:p w14:paraId="428BDFF6"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4</w:t>
            </w:r>
          </w:p>
        </w:tc>
      </w:tr>
      <w:tr w:rsidR="00061451" w:rsidRPr="0022040E" w14:paraId="570AD5BE" w14:textId="77777777">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40D79F88" w14:textId="77777777" w:rsidR="00061451" w:rsidRPr="0022040E" w:rsidRDefault="00061451"/>
        </w:tc>
        <w:tc>
          <w:tcPr>
            <w:tcW w:w="2408" w:type="dxa"/>
          </w:tcPr>
          <w:p w14:paraId="2B0FF674"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1E6E9603"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137DAAB6"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r>
    </w:tbl>
    <w:p w14:paraId="55B6BAC1" w14:textId="77777777" w:rsidR="00061451" w:rsidRDefault="00061451">
      <w:pPr>
        <w:pStyle w:val="ListNumber2"/>
        <w:numPr>
          <w:ilvl w:val="0"/>
          <w:numId w:val="1"/>
        </w:numPr>
      </w:pPr>
      <w:r>
        <w:t>You are pleasantly surprised to find … Write down 4 possible surprises.</w:t>
      </w:r>
    </w:p>
    <w:p w14:paraId="5E276B0F" w14:textId="70A40176" w:rsidR="00061451" w:rsidRDefault="00061451" w:rsidP="00061451">
      <w:pPr>
        <w:pStyle w:val="Caption"/>
      </w:pPr>
      <w:r>
        <w:lastRenderedPageBreak/>
        <w:t xml:space="preserve">Table </w:t>
      </w:r>
      <w:r>
        <w:fldChar w:fldCharType="begin"/>
      </w:r>
      <w:r>
        <w:instrText xml:space="preserve"> SEQ Table \* ARABIC </w:instrText>
      </w:r>
      <w:r>
        <w:fldChar w:fldCharType="separate"/>
      </w:r>
      <w:r w:rsidR="00ED71AF">
        <w:rPr>
          <w:noProof/>
        </w:rPr>
        <w:t>11</w:t>
      </w:r>
      <w:r>
        <w:fldChar w:fldCharType="end"/>
      </w:r>
      <w:r>
        <w:t xml:space="preserve"> – choose your own surprise</w:t>
      </w:r>
    </w:p>
    <w:tbl>
      <w:tblPr>
        <w:tblStyle w:val="Tableheader"/>
        <w:tblW w:w="9632" w:type="dxa"/>
        <w:tblLayout w:type="fixed"/>
        <w:tblLook w:val="06A0" w:firstRow="1" w:lastRow="0" w:firstColumn="1" w:lastColumn="0" w:noHBand="1" w:noVBand="1"/>
        <w:tblDescription w:val="This four column table provides space for students to brainstorm four possible options in response to the prompt."/>
      </w:tblPr>
      <w:tblGrid>
        <w:gridCol w:w="2408"/>
        <w:gridCol w:w="2408"/>
        <w:gridCol w:w="2408"/>
        <w:gridCol w:w="2408"/>
      </w:tblGrid>
      <w:tr w:rsidR="00061451" w:rsidRPr="0022040E" w14:paraId="4614370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2942FC56" w14:textId="77777777" w:rsidR="00061451" w:rsidRPr="0022040E" w:rsidRDefault="00061451">
            <w:r w:rsidRPr="0022040E">
              <w:t>Option 1</w:t>
            </w:r>
          </w:p>
        </w:tc>
        <w:tc>
          <w:tcPr>
            <w:tcW w:w="2408" w:type="dxa"/>
          </w:tcPr>
          <w:p w14:paraId="09D73993"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2</w:t>
            </w:r>
          </w:p>
        </w:tc>
        <w:tc>
          <w:tcPr>
            <w:tcW w:w="2408" w:type="dxa"/>
          </w:tcPr>
          <w:p w14:paraId="20C87713"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3</w:t>
            </w:r>
          </w:p>
        </w:tc>
        <w:tc>
          <w:tcPr>
            <w:tcW w:w="2408" w:type="dxa"/>
          </w:tcPr>
          <w:p w14:paraId="458CCFFF"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4</w:t>
            </w:r>
          </w:p>
        </w:tc>
      </w:tr>
      <w:tr w:rsidR="00061451" w:rsidRPr="0022040E" w14:paraId="0448A27C" w14:textId="77777777">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10904677" w14:textId="77777777" w:rsidR="00061451" w:rsidRPr="0022040E" w:rsidRDefault="00061451"/>
        </w:tc>
        <w:tc>
          <w:tcPr>
            <w:tcW w:w="2408" w:type="dxa"/>
          </w:tcPr>
          <w:p w14:paraId="09EBEFD1"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3B5BDB53"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4DF9D40C"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r>
    </w:tbl>
    <w:p w14:paraId="718E2584" w14:textId="5BA825D0" w:rsidR="00061451" w:rsidRDefault="00061451">
      <w:pPr>
        <w:pStyle w:val="ListNumber2"/>
        <w:numPr>
          <w:ilvl w:val="0"/>
          <w:numId w:val="1"/>
        </w:numPr>
      </w:pPr>
      <w:r>
        <w:t xml:space="preserve">What happens? </w:t>
      </w:r>
      <w:r w:rsidRPr="0022040E">
        <w:t>What do you do?</w:t>
      </w:r>
      <w:r>
        <w:t xml:space="preserve"> Write down 4 possible </w:t>
      </w:r>
      <w:r w:rsidR="00FB697E">
        <w:t xml:space="preserve">conclusions </w:t>
      </w:r>
      <w:r>
        <w:t>to a challenge.</w:t>
      </w:r>
    </w:p>
    <w:p w14:paraId="75423B2D" w14:textId="02CE0211" w:rsidR="00061451" w:rsidRDefault="00061451" w:rsidP="00061451">
      <w:pPr>
        <w:pStyle w:val="Caption"/>
      </w:pPr>
      <w:r>
        <w:t xml:space="preserve">Table </w:t>
      </w:r>
      <w:r>
        <w:fldChar w:fldCharType="begin"/>
      </w:r>
      <w:r>
        <w:instrText xml:space="preserve"> SEQ Table \* ARABIC </w:instrText>
      </w:r>
      <w:r>
        <w:fldChar w:fldCharType="separate"/>
      </w:r>
      <w:r w:rsidR="00ED71AF">
        <w:rPr>
          <w:noProof/>
        </w:rPr>
        <w:t>12</w:t>
      </w:r>
      <w:r>
        <w:fldChar w:fldCharType="end"/>
      </w:r>
      <w:r>
        <w:t xml:space="preserve"> – choose your own conclusion</w:t>
      </w:r>
    </w:p>
    <w:tbl>
      <w:tblPr>
        <w:tblStyle w:val="Tableheader"/>
        <w:tblW w:w="9632" w:type="dxa"/>
        <w:tblLayout w:type="fixed"/>
        <w:tblLook w:val="06A0" w:firstRow="1" w:lastRow="0" w:firstColumn="1" w:lastColumn="0" w:noHBand="1" w:noVBand="1"/>
        <w:tblDescription w:val="This four column table provides space for students to brainstorm four possible options in response to the prompt."/>
      </w:tblPr>
      <w:tblGrid>
        <w:gridCol w:w="2408"/>
        <w:gridCol w:w="2408"/>
        <w:gridCol w:w="2408"/>
        <w:gridCol w:w="2408"/>
      </w:tblGrid>
      <w:tr w:rsidR="00061451" w:rsidRPr="0022040E" w14:paraId="422B4C7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08E521DD" w14:textId="77777777" w:rsidR="00061451" w:rsidRPr="0022040E" w:rsidRDefault="00061451">
            <w:r w:rsidRPr="0022040E">
              <w:t>Option 1</w:t>
            </w:r>
          </w:p>
        </w:tc>
        <w:tc>
          <w:tcPr>
            <w:tcW w:w="2408" w:type="dxa"/>
          </w:tcPr>
          <w:p w14:paraId="5950E025"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2</w:t>
            </w:r>
          </w:p>
        </w:tc>
        <w:tc>
          <w:tcPr>
            <w:tcW w:w="2408" w:type="dxa"/>
          </w:tcPr>
          <w:p w14:paraId="0EB3C283"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3</w:t>
            </w:r>
          </w:p>
        </w:tc>
        <w:tc>
          <w:tcPr>
            <w:tcW w:w="2408" w:type="dxa"/>
          </w:tcPr>
          <w:p w14:paraId="2139D19E"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4</w:t>
            </w:r>
          </w:p>
        </w:tc>
      </w:tr>
      <w:tr w:rsidR="00061451" w:rsidRPr="0022040E" w14:paraId="5B4C9628" w14:textId="77777777">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1220BE82" w14:textId="77777777" w:rsidR="00061451" w:rsidRPr="0022040E" w:rsidRDefault="00061451"/>
        </w:tc>
        <w:tc>
          <w:tcPr>
            <w:tcW w:w="2408" w:type="dxa"/>
          </w:tcPr>
          <w:p w14:paraId="0D3935D4"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66D2CD1F"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40140690"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r>
    </w:tbl>
    <w:p w14:paraId="24296030" w14:textId="77777777" w:rsidR="00061451" w:rsidRDefault="00061451" w:rsidP="00061451">
      <w:pPr>
        <w:pStyle w:val="ListNumber2"/>
      </w:pPr>
      <w:r>
        <w:t>What happens? What do you do? Write down 4 possible reactions to a surprise.</w:t>
      </w:r>
    </w:p>
    <w:p w14:paraId="625BDB3D" w14:textId="7AE4FB41" w:rsidR="00061451" w:rsidRDefault="00061451" w:rsidP="00061451">
      <w:pPr>
        <w:pStyle w:val="Caption"/>
      </w:pPr>
      <w:r>
        <w:t xml:space="preserve">Table </w:t>
      </w:r>
      <w:r>
        <w:fldChar w:fldCharType="begin"/>
      </w:r>
      <w:r>
        <w:instrText xml:space="preserve"> SEQ Table \* ARABIC </w:instrText>
      </w:r>
      <w:r>
        <w:fldChar w:fldCharType="separate"/>
      </w:r>
      <w:r w:rsidR="00ED71AF">
        <w:rPr>
          <w:noProof/>
        </w:rPr>
        <w:t>13</w:t>
      </w:r>
      <w:r>
        <w:fldChar w:fldCharType="end"/>
      </w:r>
      <w:r>
        <w:t xml:space="preserve"> – choose your own reaction to a surprise</w:t>
      </w:r>
    </w:p>
    <w:tbl>
      <w:tblPr>
        <w:tblStyle w:val="Tableheader"/>
        <w:tblW w:w="9632" w:type="dxa"/>
        <w:tblLayout w:type="fixed"/>
        <w:tblLook w:val="06A0" w:firstRow="1" w:lastRow="0" w:firstColumn="1" w:lastColumn="0" w:noHBand="1" w:noVBand="1"/>
        <w:tblDescription w:val="This four column table provides space for students to brainstorm four possible options in response to the prompt."/>
      </w:tblPr>
      <w:tblGrid>
        <w:gridCol w:w="2408"/>
        <w:gridCol w:w="2408"/>
        <w:gridCol w:w="2408"/>
        <w:gridCol w:w="2408"/>
      </w:tblGrid>
      <w:tr w:rsidR="00061451" w:rsidRPr="0022040E" w14:paraId="474965A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78F6B023" w14:textId="77777777" w:rsidR="00061451" w:rsidRPr="0022040E" w:rsidRDefault="00061451">
            <w:r w:rsidRPr="0022040E">
              <w:t>Option 1</w:t>
            </w:r>
          </w:p>
        </w:tc>
        <w:tc>
          <w:tcPr>
            <w:tcW w:w="2408" w:type="dxa"/>
          </w:tcPr>
          <w:p w14:paraId="2AD02E05"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2</w:t>
            </w:r>
          </w:p>
        </w:tc>
        <w:tc>
          <w:tcPr>
            <w:tcW w:w="2408" w:type="dxa"/>
          </w:tcPr>
          <w:p w14:paraId="0F8240AC"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3</w:t>
            </w:r>
          </w:p>
        </w:tc>
        <w:tc>
          <w:tcPr>
            <w:tcW w:w="2408" w:type="dxa"/>
          </w:tcPr>
          <w:p w14:paraId="12F7CB92"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4</w:t>
            </w:r>
          </w:p>
        </w:tc>
      </w:tr>
      <w:tr w:rsidR="00061451" w:rsidRPr="0022040E" w14:paraId="6DF67590" w14:textId="77777777">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65CD6153" w14:textId="77777777" w:rsidR="00061451" w:rsidRPr="0022040E" w:rsidRDefault="00061451"/>
        </w:tc>
        <w:tc>
          <w:tcPr>
            <w:tcW w:w="2408" w:type="dxa"/>
          </w:tcPr>
          <w:p w14:paraId="131BAD0F"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27CACE40"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c>
          <w:tcPr>
            <w:tcW w:w="2408" w:type="dxa"/>
          </w:tcPr>
          <w:p w14:paraId="2A5730C3"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p>
        </w:tc>
      </w:tr>
    </w:tbl>
    <w:p w14:paraId="23091584" w14:textId="77777777" w:rsidR="00061451" w:rsidRDefault="00061451" w:rsidP="00061451">
      <w:pPr>
        <w:rPr>
          <w:rStyle w:val="Strong"/>
        </w:rPr>
      </w:pPr>
      <w:r>
        <w:rPr>
          <w:rStyle w:val="Strong"/>
        </w:rPr>
        <w:t>Create your chatterbox</w:t>
      </w:r>
    </w:p>
    <w:p w14:paraId="2E8B3AB4" w14:textId="77777777" w:rsidR="00061451" w:rsidRPr="009557CE" w:rsidRDefault="00061451">
      <w:pPr>
        <w:pStyle w:val="ListNumber"/>
        <w:numPr>
          <w:ilvl w:val="0"/>
          <w:numId w:val="18"/>
        </w:numPr>
      </w:pPr>
      <w:r w:rsidRPr="009557CE">
        <w:t>Watch the Adventure Maker YouTube video or follow the instructions below to create your own chatterbox.</w:t>
      </w:r>
    </w:p>
    <w:p w14:paraId="2E57C563" w14:textId="01E62F80" w:rsidR="00061451" w:rsidRDefault="00061451">
      <w:pPr>
        <w:pStyle w:val="ListNumber2"/>
        <w:numPr>
          <w:ilvl w:val="0"/>
          <w:numId w:val="20"/>
        </w:numPr>
      </w:pPr>
      <w:r>
        <w:t>Fold all 4 corners of your square piece of paper into the centre</w:t>
      </w:r>
      <w:r w:rsidR="00BA5E39">
        <w:t>.</w:t>
      </w:r>
    </w:p>
    <w:p w14:paraId="783C3111" w14:textId="49AA2854" w:rsidR="00061451" w:rsidRPr="002F7847" w:rsidRDefault="00061451" w:rsidP="00061451">
      <w:pPr>
        <w:pStyle w:val="ListNumber2"/>
      </w:pPr>
      <w:r>
        <w:t>Flip the page over and fold all 4 corners into the centre again.</w:t>
      </w:r>
    </w:p>
    <w:p w14:paraId="38334BAB" w14:textId="77777777" w:rsidR="00061451" w:rsidRPr="002F7847" w:rsidRDefault="00061451" w:rsidP="00061451">
      <w:pPr>
        <w:pStyle w:val="ListNumber2"/>
      </w:pPr>
      <w:r>
        <w:t>Flip the chatterbox over so only 4 small squares are facing upwards. Add your possible settings to each square. Number each option 1 to 4.</w:t>
      </w:r>
    </w:p>
    <w:p w14:paraId="22EAA794" w14:textId="77777777" w:rsidR="00061451" w:rsidRPr="002F7847" w:rsidRDefault="00061451" w:rsidP="00061451">
      <w:pPr>
        <w:pStyle w:val="ListNumber2"/>
      </w:pPr>
      <w:r>
        <w:t>Flip the chatterbox back over so that 4 triangles are facing upwards. Each triangle is divided into 2 pieces. Add your 4 possible challenges and 4 possible surprises to each small triangle. Number each option 1 to 8.</w:t>
      </w:r>
    </w:p>
    <w:p w14:paraId="1F2BA50C" w14:textId="4AB85ECE" w:rsidR="00061451" w:rsidRPr="002F7847" w:rsidRDefault="00061451" w:rsidP="00061451">
      <w:pPr>
        <w:pStyle w:val="ListNumber2"/>
      </w:pPr>
      <w:r>
        <w:t xml:space="preserve">Open up the chatterbox by unfolding each triangle so that there are 4 diagonal squares pointing out from the centre of the page. Each diagonal square is divided into 2 smaller </w:t>
      </w:r>
      <w:r>
        <w:lastRenderedPageBreak/>
        <w:t>triangles. Add your 4 possible outcomes to each challenge and 4 possible responses to a surprise to each triangle.</w:t>
      </w:r>
      <w:r w:rsidR="004D6BED" w:rsidRPr="004D6BED">
        <w:t xml:space="preserve"> </w:t>
      </w:r>
      <w:r w:rsidR="004D6BED">
        <w:t>Number each option 1 to 8.</w:t>
      </w:r>
    </w:p>
    <w:p w14:paraId="68676D63" w14:textId="77777777" w:rsidR="00061451" w:rsidRPr="002F7847" w:rsidRDefault="00061451" w:rsidP="00061451">
      <w:pPr>
        <w:pStyle w:val="ListNumber2"/>
      </w:pPr>
      <w:r>
        <w:t>To use your chatterbox, fold the diagonal squares back into the centre and turn the chatterbox over. Place your thumbs and forefingers under each square and bring your fingers together so the chatterbox comes to a point. ‘Click’ your chatterbox by moving your fingers vertically and horizontally.</w:t>
      </w:r>
    </w:p>
    <w:p w14:paraId="62DC595C" w14:textId="77777777" w:rsidR="00061451" w:rsidRPr="002F66AB" w:rsidRDefault="00061451" w:rsidP="00061451">
      <w:pPr>
        <w:rPr>
          <w:rStyle w:val="Strong"/>
        </w:rPr>
      </w:pPr>
      <w:r>
        <w:rPr>
          <w:rStyle w:val="Strong"/>
        </w:rPr>
        <w:t>Sample chatterbox</w:t>
      </w:r>
    </w:p>
    <w:p w14:paraId="3A5D1BED" w14:textId="1FD9E7B9" w:rsidR="00061451" w:rsidRDefault="00061451" w:rsidP="00061451">
      <w:r>
        <w:t xml:space="preserve">The following sample shows </w:t>
      </w:r>
      <w:r w:rsidR="00A15EE7">
        <w:t xml:space="preserve">you </w:t>
      </w:r>
      <w:r>
        <w:t xml:space="preserve">how to use </w:t>
      </w:r>
      <w:r w:rsidR="00A15EE7">
        <w:t xml:space="preserve">a </w:t>
      </w:r>
      <w:r>
        <w:t>choose your own adventure chatterbox with a peer.</w:t>
      </w:r>
    </w:p>
    <w:p w14:paraId="21053674" w14:textId="564B1B8D" w:rsidR="00061451" w:rsidRPr="003A4300" w:rsidRDefault="00061451" w:rsidP="00061451">
      <w:r w:rsidRPr="00C4770D">
        <w:rPr>
          <w:rStyle w:val="Strong"/>
        </w:rPr>
        <w:t>Storytelling script:</w:t>
      </w:r>
      <w:r>
        <w:t xml:space="preserve"> </w:t>
      </w:r>
      <w:r w:rsidR="00BA5E39">
        <w:t>Y</w:t>
      </w:r>
      <w:r>
        <w:t>ou find yourself lost and alone. Where are you?</w:t>
      </w:r>
    </w:p>
    <w:p w14:paraId="6006D46F" w14:textId="77777777" w:rsidR="00061451" w:rsidRPr="004D3F78" w:rsidRDefault="00061451" w:rsidP="00061451">
      <w:r>
        <w:t>Your peer can choose from one of the 4 options listed on your chatterbox. An example has been provided below.</w:t>
      </w:r>
    </w:p>
    <w:p w14:paraId="01108D6E" w14:textId="56359DFC" w:rsidR="00061451" w:rsidRDefault="00061451" w:rsidP="00061451">
      <w:pPr>
        <w:pStyle w:val="Caption"/>
      </w:pPr>
      <w:r>
        <w:t xml:space="preserve">Table </w:t>
      </w:r>
      <w:r>
        <w:fldChar w:fldCharType="begin"/>
      </w:r>
      <w:r>
        <w:instrText xml:space="preserve"> SEQ Table \* ARABIC </w:instrText>
      </w:r>
      <w:r>
        <w:fldChar w:fldCharType="separate"/>
      </w:r>
      <w:r w:rsidR="00ED71AF">
        <w:rPr>
          <w:noProof/>
        </w:rPr>
        <w:t>14</w:t>
      </w:r>
      <w:r>
        <w:fldChar w:fldCharType="end"/>
      </w:r>
      <w:r>
        <w:t xml:space="preserve"> – sample setting</w:t>
      </w:r>
    </w:p>
    <w:tbl>
      <w:tblPr>
        <w:tblStyle w:val="Tableheader"/>
        <w:tblW w:w="9632" w:type="dxa"/>
        <w:tblLayout w:type="fixed"/>
        <w:tblLook w:val="06A0" w:firstRow="1" w:lastRow="0" w:firstColumn="1" w:lastColumn="0" w:noHBand="1" w:noVBand="1"/>
        <w:tblDescription w:val="This four column table provides an example of how to brainstorm four possible options in response to the prompt."/>
      </w:tblPr>
      <w:tblGrid>
        <w:gridCol w:w="2408"/>
        <w:gridCol w:w="2408"/>
        <w:gridCol w:w="2408"/>
        <w:gridCol w:w="2408"/>
      </w:tblGrid>
      <w:tr w:rsidR="00061451" w:rsidRPr="00DA2ECE" w14:paraId="235D697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730E6609" w14:textId="77777777" w:rsidR="00061451" w:rsidRPr="00DA2ECE" w:rsidRDefault="00061451">
            <w:r w:rsidRPr="00DA2ECE">
              <w:t>Option 1</w:t>
            </w:r>
          </w:p>
        </w:tc>
        <w:tc>
          <w:tcPr>
            <w:tcW w:w="2408" w:type="dxa"/>
          </w:tcPr>
          <w:p w14:paraId="0A6D6681" w14:textId="77777777" w:rsidR="00061451" w:rsidRPr="00DA2ECE" w:rsidRDefault="00061451">
            <w:pPr>
              <w:cnfStyle w:val="100000000000" w:firstRow="1" w:lastRow="0" w:firstColumn="0" w:lastColumn="0" w:oddVBand="0" w:evenVBand="0" w:oddHBand="0" w:evenHBand="0" w:firstRowFirstColumn="0" w:firstRowLastColumn="0" w:lastRowFirstColumn="0" w:lastRowLastColumn="0"/>
            </w:pPr>
            <w:r w:rsidRPr="00DA2ECE">
              <w:t>Option 2</w:t>
            </w:r>
          </w:p>
        </w:tc>
        <w:tc>
          <w:tcPr>
            <w:tcW w:w="2408" w:type="dxa"/>
          </w:tcPr>
          <w:p w14:paraId="22020BDA" w14:textId="77777777" w:rsidR="00061451" w:rsidRPr="00DA2ECE" w:rsidRDefault="00061451">
            <w:pPr>
              <w:cnfStyle w:val="100000000000" w:firstRow="1" w:lastRow="0" w:firstColumn="0" w:lastColumn="0" w:oddVBand="0" w:evenVBand="0" w:oddHBand="0" w:evenHBand="0" w:firstRowFirstColumn="0" w:firstRowLastColumn="0" w:lastRowFirstColumn="0" w:lastRowLastColumn="0"/>
            </w:pPr>
            <w:r w:rsidRPr="00DA2ECE">
              <w:t>Option 3</w:t>
            </w:r>
          </w:p>
        </w:tc>
        <w:tc>
          <w:tcPr>
            <w:tcW w:w="2408" w:type="dxa"/>
          </w:tcPr>
          <w:p w14:paraId="438D6B62" w14:textId="77777777" w:rsidR="00061451" w:rsidRPr="00DA2ECE" w:rsidRDefault="00061451">
            <w:pPr>
              <w:cnfStyle w:val="100000000000" w:firstRow="1" w:lastRow="0" w:firstColumn="0" w:lastColumn="0" w:oddVBand="0" w:evenVBand="0" w:oddHBand="0" w:evenHBand="0" w:firstRowFirstColumn="0" w:firstRowLastColumn="0" w:lastRowFirstColumn="0" w:lastRowLastColumn="0"/>
            </w:pPr>
            <w:r w:rsidRPr="00DA2ECE">
              <w:t>Option 4</w:t>
            </w:r>
          </w:p>
        </w:tc>
      </w:tr>
      <w:tr w:rsidR="00061451" w:rsidRPr="00DA2ECE" w14:paraId="56EE4A4F" w14:textId="77777777">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51A4C6E9" w14:textId="77777777" w:rsidR="00061451" w:rsidRPr="00DA2ECE" w:rsidRDefault="00061451">
            <w:pPr>
              <w:rPr>
                <w:b w:val="0"/>
              </w:rPr>
            </w:pPr>
            <w:r w:rsidRPr="00E119DF">
              <w:rPr>
                <w:b w:val="0"/>
              </w:rPr>
              <w:t>Dark cave</w:t>
            </w:r>
          </w:p>
        </w:tc>
        <w:tc>
          <w:tcPr>
            <w:tcW w:w="2408" w:type="dxa"/>
          </w:tcPr>
          <w:p w14:paraId="396FC511" w14:textId="77777777" w:rsidR="00061451" w:rsidRPr="00DA2ECE" w:rsidRDefault="00061451">
            <w:pPr>
              <w:cnfStyle w:val="000000000000" w:firstRow="0" w:lastRow="0" w:firstColumn="0" w:lastColumn="0" w:oddVBand="0" w:evenVBand="0" w:oddHBand="0" w:evenHBand="0" w:firstRowFirstColumn="0" w:firstRowLastColumn="0" w:lastRowFirstColumn="0" w:lastRowLastColumn="0"/>
            </w:pPr>
            <w:r>
              <w:t>Tropical island</w:t>
            </w:r>
          </w:p>
        </w:tc>
        <w:tc>
          <w:tcPr>
            <w:tcW w:w="2408" w:type="dxa"/>
          </w:tcPr>
          <w:p w14:paraId="0FE7F0A6" w14:textId="77777777" w:rsidR="00061451" w:rsidRPr="00DA2ECE" w:rsidRDefault="00061451">
            <w:pPr>
              <w:cnfStyle w:val="000000000000" w:firstRow="0" w:lastRow="0" w:firstColumn="0" w:lastColumn="0" w:oddVBand="0" w:evenVBand="0" w:oddHBand="0" w:evenHBand="0" w:firstRowFirstColumn="0" w:firstRowLastColumn="0" w:lastRowFirstColumn="0" w:lastRowLastColumn="0"/>
            </w:pPr>
            <w:r>
              <w:t>Beautiful rainforest</w:t>
            </w:r>
          </w:p>
        </w:tc>
        <w:tc>
          <w:tcPr>
            <w:tcW w:w="2408" w:type="dxa"/>
          </w:tcPr>
          <w:p w14:paraId="5007D11E" w14:textId="77777777" w:rsidR="00061451" w:rsidRPr="00DA2ECE" w:rsidRDefault="00061451">
            <w:pPr>
              <w:cnfStyle w:val="000000000000" w:firstRow="0" w:lastRow="0" w:firstColumn="0" w:lastColumn="0" w:oddVBand="0" w:evenVBand="0" w:oddHBand="0" w:evenHBand="0" w:firstRowFirstColumn="0" w:firstRowLastColumn="0" w:lastRowFirstColumn="0" w:lastRowLastColumn="0"/>
            </w:pPr>
            <w:r>
              <w:t>Barren desert</w:t>
            </w:r>
          </w:p>
        </w:tc>
      </w:tr>
    </w:tbl>
    <w:p w14:paraId="0EA58D72" w14:textId="059B6972" w:rsidR="00061451" w:rsidRPr="003A4300" w:rsidRDefault="00061451" w:rsidP="00061451">
      <w:r>
        <w:t xml:space="preserve">Use your thumbs and forefingers to move the chatterbox according to the number selected by your peer. For example, move the chatterbox </w:t>
      </w:r>
      <w:r w:rsidRPr="00C4770D">
        <w:t>one click for option 1</w:t>
      </w:r>
      <w:r>
        <w:t xml:space="preserve"> or</w:t>
      </w:r>
      <w:r w:rsidRPr="00C4770D">
        <w:t xml:space="preserve"> 3 clicks for option 3.</w:t>
      </w:r>
    </w:p>
    <w:p w14:paraId="0030129A" w14:textId="1A6CD84D" w:rsidR="00061451" w:rsidRDefault="00061451" w:rsidP="00061451">
      <w:r w:rsidRPr="005F1204">
        <w:rPr>
          <w:rStyle w:val="Strong"/>
        </w:rPr>
        <w:t>Storytelling script:</w:t>
      </w:r>
      <w:r>
        <w:t xml:space="preserve"> </w:t>
      </w:r>
      <w:r w:rsidRPr="0022040E">
        <w:t xml:space="preserve">You are faced with </w:t>
      </w:r>
      <w:r>
        <w:t>…</w:t>
      </w:r>
    </w:p>
    <w:p w14:paraId="4F465CA9" w14:textId="77777777" w:rsidR="00061451" w:rsidRDefault="00061451" w:rsidP="00061451">
      <w:r>
        <w:t>Your peer can choose from one of the 4 options listed inside your chatterbox. These may present them with a challenge or a pleasant surprise.</w:t>
      </w:r>
    </w:p>
    <w:p w14:paraId="595D9A82" w14:textId="5A1DD2C7" w:rsidR="00061451" w:rsidRDefault="00061451" w:rsidP="00061451">
      <w:pPr>
        <w:pStyle w:val="Caption"/>
      </w:pPr>
      <w:r>
        <w:t xml:space="preserve">Table </w:t>
      </w:r>
      <w:r>
        <w:fldChar w:fldCharType="begin"/>
      </w:r>
      <w:r>
        <w:instrText xml:space="preserve"> SEQ Table \* ARABIC </w:instrText>
      </w:r>
      <w:r>
        <w:fldChar w:fldCharType="separate"/>
      </w:r>
      <w:r w:rsidR="00ED71AF">
        <w:rPr>
          <w:noProof/>
        </w:rPr>
        <w:t>15</w:t>
      </w:r>
      <w:r>
        <w:fldChar w:fldCharType="end"/>
      </w:r>
      <w:r>
        <w:t xml:space="preserve"> – sample challenge</w:t>
      </w:r>
    </w:p>
    <w:tbl>
      <w:tblPr>
        <w:tblStyle w:val="Tableheader"/>
        <w:tblW w:w="9632" w:type="dxa"/>
        <w:tblLayout w:type="fixed"/>
        <w:tblLook w:val="06A0" w:firstRow="1" w:lastRow="0" w:firstColumn="1" w:lastColumn="0" w:noHBand="1" w:noVBand="1"/>
        <w:tblDescription w:val="This four column table provides an example of how to brainstorm four possible options in response to the prompt."/>
      </w:tblPr>
      <w:tblGrid>
        <w:gridCol w:w="2408"/>
        <w:gridCol w:w="2408"/>
        <w:gridCol w:w="2408"/>
        <w:gridCol w:w="2408"/>
      </w:tblGrid>
      <w:tr w:rsidR="00061451" w:rsidRPr="00DA2ECE" w14:paraId="5C4E8D7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76FD50A7" w14:textId="77777777" w:rsidR="00061451" w:rsidRPr="00DA2ECE" w:rsidRDefault="00061451">
            <w:r w:rsidRPr="00DA2ECE">
              <w:t>Option 1</w:t>
            </w:r>
          </w:p>
        </w:tc>
        <w:tc>
          <w:tcPr>
            <w:tcW w:w="2408" w:type="dxa"/>
          </w:tcPr>
          <w:p w14:paraId="6F0C184B" w14:textId="77777777" w:rsidR="00061451" w:rsidRPr="00DA2ECE" w:rsidRDefault="00061451">
            <w:pPr>
              <w:cnfStyle w:val="100000000000" w:firstRow="1" w:lastRow="0" w:firstColumn="0" w:lastColumn="0" w:oddVBand="0" w:evenVBand="0" w:oddHBand="0" w:evenHBand="0" w:firstRowFirstColumn="0" w:firstRowLastColumn="0" w:lastRowFirstColumn="0" w:lastRowLastColumn="0"/>
            </w:pPr>
            <w:r w:rsidRPr="00DA2ECE">
              <w:t>Option 2</w:t>
            </w:r>
          </w:p>
        </w:tc>
        <w:tc>
          <w:tcPr>
            <w:tcW w:w="2408" w:type="dxa"/>
          </w:tcPr>
          <w:p w14:paraId="3E0CD860" w14:textId="77777777" w:rsidR="00061451" w:rsidRPr="00DA2ECE" w:rsidRDefault="00061451">
            <w:pPr>
              <w:cnfStyle w:val="100000000000" w:firstRow="1" w:lastRow="0" w:firstColumn="0" w:lastColumn="0" w:oddVBand="0" w:evenVBand="0" w:oddHBand="0" w:evenHBand="0" w:firstRowFirstColumn="0" w:firstRowLastColumn="0" w:lastRowFirstColumn="0" w:lastRowLastColumn="0"/>
            </w:pPr>
            <w:r w:rsidRPr="00DA2ECE">
              <w:t>Option 3</w:t>
            </w:r>
          </w:p>
        </w:tc>
        <w:tc>
          <w:tcPr>
            <w:tcW w:w="2408" w:type="dxa"/>
          </w:tcPr>
          <w:p w14:paraId="0DD5C0B5" w14:textId="77777777" w:rsidR="00061451" w:rsidRPr="00DA2ECE" w:rsidRDefault="00061451">
            <w:pPr>
              <w:cnfStyle w:val="100000000000" w:firstRow="1" w:lastRow="0" w:firstColumn="0" w:lastColumn="0" w:oddVBand="0" w:evenVBand="0" w:oddHBand="0" w:evenHBand="0" w:firstRowFirstColumn="0" w:firstRowLastColumn="0" w:lastRowFirstColumn="0" w:lastRowLastColumn="0"/>
            </w:pPr>
            <w:r w:rsidRPr="00DA2ECE">
              <w:t>Option 4</w:t>
            </w:r>
          </w:p>
        </w:tc>
      </w:tr>
      <w:tr w:rsidR="00061451" w:rsidRPr="00DA2ECE" w14:paraId="4C9176D4" w14:textId="77777777">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4C95BA10" w14:textId="77777777" w:rsidR="00061451" w:rsidRPr="00DA2ECE" w:rsidRDefault="00061451">
            <w:pPr>
              <w:rPr>
                <w:b w:val="0"/>
                <w:bCs/>
              </w:rPr>
            </w:pPr>
            <w:r>
              <w:rPr>
                <w:b w:val="0"/>
                <w:bCs/>
              </w:rPr>
              <w:t>Starvation</w:t>
            </w:r>
          </w:p>
        </w:tc>
        <w:tc>
          <w:tcPr>
            <w:tcW w:w="2408" w:type="dxa"/>
          </w:tcPr>
          <w:p w14:paraId="270FDB9E" w14:textId="77777777" w:rsidR="00061451" w:rsidRPr="00DA2ECE" w:rsidRDefault="00061451">
            <w:pPr>
              <w:cnfStyle w:val="000000000000" w:firstRow="0" w:lastRow="0" w:firstColumn="0" w:lastColumn="0" w:oddVBand="0" w:evenVBand="0" w:oddHBand="0" w:evenHBand="0" w:firstRowFirstColumn="0" w:firstRowLastColumn="0" w:lastRowFirstColumn="0" w:lastRowLastColumn="0"/>
            </w:pPr>
            <w:r>
              <w:t>A sleeping lion</w:t>
            </w:r>
          </w:p>
        </w:tc>
        <w:tc>
          <w:tcPr>
            <w:tcW w:w="2408" w:type="dxa"/>
          </w:tcPr>
          <w:p w14:paraId="26691424" w14:textId="77777777" w:rsidR="00061451" w:rsidRPr="00DA2ECE" w:rsidRDefault="00061451">
            <w:pPr>
              <w:cnfStyle w:val="000000000000" w:firstRow="0" w:lastRow="0" w:firstColumn="0" w:lastColumn="0" w:oddVBand="0" w:evenVBand="0" w:oddHBand="0" w:evenHBand="0" w:firstRowFirstColumn="0" w:firstRowLastColumn="0" w:lastRowFirstColumn="0" w:lastRowLastColumn="0"/>
            </w:pPr>
            <w:r>
              <w:t>A storm</w:t>
            </w:r>
          </w:p>
        </w:tc>
        <w:tc>
          <w:tcPr>
            <w:tcW w:w="2408" w:type="dxa"/>
          </w:tcPr>
          <w:p w14:paraId="28367774" w14:textId="77777777" w:rsidR="00061451" w:rsidRPr="00DA2ECE" w:rsidRDefault="00061451">
            <w:pPr>
              <w:cnfStyle w:val="000000000000" w:firstRow="0" w:lastRow="0" w:firstColumn="0" w:lastColumn="0" w:oddVBand="0" w:evenVBand="0" w:oddHBand="0" w:evenHBand="0" w:firstRowFirstColumn="0" w:firstRowLastColumn="0" w:lastRowFirstColumn="0" w:lastRowLastColumn="0"/>
            </w:pPr>
            <w:r>
              <w:t>An angry bear</w:t>
            </w:r>
          </w:p>
        </w:tc>
      </w:tr>
    </w:tbl>
    <w:p w14:paraId="03888D1E" w14:textId="77777777" w:rsidR="00061451" w:rsidRDefault="00061451" w:rsidP="00061451">
      <w:r>
        <w:t>Or …</w:t>
      </w:r>
    </w:p>
    <w:p w14:paraId="289A732B" w14:textId="1A9CC39D" w:rsidR="00061451" w:rsidRDefault="00061451" w:rsidP="00061451">
      <w:pPr>
        <w:pStyle w:val="Caption"/>
      </w:pPr>
      <w:r>
        <w:lastRenderedPageBreak/>
        <w:t xml:space="preserve">Table </w:t>
      </w:r>
      <w:r>
        <w:fldChar w:fldCharType="begin"/>
      </w:r>
      <w:r>
        <w:instrText xml:space="preserve"> SEQ Table \* ARABIC </w:instrText>
      </w:r>
      <w:r>
        <w:fldChar w:fldCharType="separate"/>
      </w:r>
      <w:r w:rsidR="00ED71AF">
        <w:rPr>
          <w:noProof/>
        </w:rPr>
        <w:t>16</w:t>
      </w:r>
      <w:r>
        <w:fldChar w:fldCharType="end"/>
      </w:r>
      <w:r>
        <w:t xml:space="preserve"> – sample </w:t>
      </w:r>
      <w:r w:rsidR="003B1EC7">
        <w:t>pleasant surprise</w:t>
      </w:r>
    </w:p>
    <w:tbl>
      <w:tblPr>
        <w:tblStyle w:val="Tableheader"/>
        <w:tblW w:w="9632" w:type="dxa"/>
        <w:tblLayout w:type="fixed"/>
        <w:tblLook w:val="06A0" w:firstRow="1" w:lastRow="0" w:firstColumn="1" w:lastColumn="0" w:noHBand="1" w:noVBand="1"/>
        <w:tblDescription w:val="This four column table provides an example of how to brainstorm four possible options in response to the prompt."/>
      </w:tblPr>
      <w:tblGrid>
        <w:gridCol w:w="2408"/>
        <w:gridCol w:w="2408"/>
        <w:gridCol w:w="2408"/>
        <w:gridCol w:w="2408"/>
      </w:tblGrid>
      <w:tr w:rsidR="00061451" w:rsidRPr="0022040E" w14:paraId="1FF716A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48410619" w14:textId="77777777" w:rsidR="00061451" w:rsidRPr="0022040E" w:rsidRDefault="00061451">
            <w:r w:rsidRPr="0022040E">
              <w:t>Option 1</w:t>
            </w:r>
          </w:p>
        </w:tc>
        <w:tc>
          <w:tcPr>
            <w:tcW w:w="2408" w:type="dxa"/>
          </w:tcPr>
          <w:p w14:paraId="0193BFE2"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2</w:t>
            </w:r>
          </w:p>
        </w:tc>
        <w:tc>
          <w:tcPr>
            <w:tcW w:w="2408" w:type="dxa"/>
          </w:tcPr>
          <w:p w14:paraId="1C34E991"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3</w:t>
            </w:r>
          </w:p>
        </w:tc>
        <w:tc>
          <w:tcPr>
            <w:tcW w:w="2408" w:type="dxa"/>
          </w:tcPr>
          <w:p w14:paraId="34F11673"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4</w:t>
            </w:r>
          </w:p>
        </w:tc>
      </w:tr>
      <w:tr w:rsidR="00061451" w:rsidRPr="0022040E" w14:paraId="17EF9E0D" w14:textId="77777777">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652CD0D5" w14:textId="77777777" w:rsidR="00061451" w:rsidRPr="008F20B7" w:rsidRDefault="00061451">
            <w:pPr>
              <w:rPr>
                <w:b w:val="0"/>
                <w:bCs/>
              </w:rPr>
            </w:pPr>
            <w:r w:rsidRPr="008F20B7">
              <w:rPr>
                <w:b w:val="0"/>
                <w:bCs/>
              </w:rPr>
              <w:t>A pot of gold</w:t>
            </w:r>
          </w:p>
        </w:tc>
        <w:tc>
          <w:tcPr>
            <w:tcW w:w="2408" w:type="dxa"/>
          </w:tcPr>
          <w:p w14:paraId="03545A81"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Your friend, Charlie</w:t>
            </w:r>
          </w:p>
        </w:tc>
        <w:tc>
          <w:tcPr>
            <w:tcW w:w="2408" w:type="dxa"/>
          </w:tcPr>
          <w:p w14:paraId="5620BDDC"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A puppy</w:t>
            </w:r>
          </w:p>
        </w:tc>
        <w:tc>
          <w:tcPr>
            <w:tcW w:w="2408" w:type="dxa"/>
          </w:tcPr>
          <w:p w14:paraId="41208734"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A lush oasis</w:t>
            </w:r>
          </w:p>
        </w:tc>
      </w:tr>
    </w:tbl>
    <w:p w14:paraId="5E8F0920" w14:textId="5A49A05D" w:rsidR="00061451" w:rsidRPr="009D4A66" w:rsidRDefault="00061451" w:rsidP="00061451">
      <w:r>
        <w:t>Use your thumbs and forefingers to click the chatterbox according to the number selected by your peer.</w:t>
      </w:r>
    </w:p>
    <w:p w14:paraId="305DF781" w14:textId="77777777" w:rsidR="00061451" w:rsidRDefault="00061451" w:rsidP="00061451">
      <w:r w:rsidRPr="00C81C76">
        <w:rPr>
          <w:rStyle w:val="Strong"/>
        </w:rPr>
        <w:t>Storytelling script:</w:t>
      </w:r>
      <w:r w:rsidRPr="00BA5E39">
        <w:rPr>
          <w:rStyle w:val="Strong"/>
          <w:b w:val="0"/>
          <w:bCs w:val="0"/>
        </w:rPr>
        <w:t xml:space="preserve"> </w:t>
      </w:r>
      <w:r w:rsidRPr="00FA43A0">
        <w:t>And…</w:t>
      </w:r>
    </w:p>
    <w:p w14:paraId="1FECD267" w14:textId="77777777" w:rsidR="00061451" w:rsidRDefault="00061451" w:rsidP="00061451">
      <w:pPr>
        <w:rPr>
          <w:rStyle w:val="Strong"/>
        </w:rPr>
      </w:pPr>
      <w:r>
        <w:t xml:space="preserve">Your peer can choose </w:t>
      </w:r>
      <w:r w:rsidRPr="00802F4D">
        <w:t>from one of the 4 options listed inside your chatterbox. These may present them with a challenge or a pleasant surprise.</w:t>
      </w:r>
      <w:r>
        <w:t xml:space="preserve"> They must not select the same option as the previous prompt.</w:t>
      </w:r>
    </w:p>
    <w:p w14:paraId="5B507848" w14:textId="77777777" w:rsidR="00061451" w:rsidRPr="00C81C76" w:rsidRDefault="00061451" w:rsidP="00061451">
      <w:r w:rsidRPr="00802F4D">
        <w:rPr>
          <w:rStyle w:val="Strong"/>
        </w:rPr>
        <w:t>Storytelling script:</w:t>
      </w:r>
      <w:r>
        <w:t xml:space="preserve"> In the end, you …</w:t>
      </w:r>
    </w:p>
    <w:p w14:paraId="39234B35" w14:textId="77777777" w:rsidR="00061451" w:rsidRDefault="00061451" w:rsidP="00061451">
      <w:r>
        <w:t>Open up the chatterbox and read the corresponding conclusion for the challenge or surprise your peer has selected.</w:t>
      </w:r>
    </w:p>
    <w:p w14:paraId="1A08FD0F" w14:textId="41274BBC" w:rsidR="00061451" w:rsidRDefault="00061451" w:rsidP="00061451">
      <w:pPr>
        <w:pStyle w:val="Caption"/>
      </w:pPr>
      <w:r>
        <w:t xml:space="preserve">Table </w:t>
      </w:r>
      <w:r>
        <w:fldChar w:fldCharType="begin"/>
      </w:r>
      <w:r>
        <w:instrText xml:space="preserve"> SEQ Table \* ARABIC </w:instrText>
      </w:r>
      <w:r>
        <w:fldChar w:fldCharType="separate"/>
      </w:r>
      <w:r w:rsidR="00ED71AF">
        <w:rPr>
          <w:noProof/>
        </w:rPr>
        <w:t>17</w:t>
      </w:r>
      <w:r>
        <w:fldChar w:fldCharType="end"/>
      </w:r>
      <w:r>
        <w:t xml:space="preserve"> – sample </w:t>
      </w:r>
      <w:r w:rsidR="00310CA0">
        <w:t>conclusion</w:t>
      </w:r>
    </w:p>
    <w:tbl>
      <w:tblPr>
        <w:tblStyle w:val="Tableheader"/>
        <w:tblW w:w="9632" w:type="dxa"/>
        <w:tblLayout w:type="fixed"/>
        <w:tblLook w:val="06A0" w:firstRow="1" w:lastRow="0" w:firstColumn="1" w:lastColumn="0" w:noHBand="1" w:noVBand="1"/>
        <w:tblDescription w:val="This four column table provides an example of how to brainstorm four possible options in response to the prompt."/>
      </w:tblPr>
      <w:tblGrid>
        <w:gridCol w:w="2408"/>
        <w:gridCol w:w="2408"/>
        <w:gridCol w:w="2408"/>
        <w:gridCol w:w="2408"/>
      </w:tblGrid>
      <w:tr w:rsidR="00061451" w:rsidRPr="0022040E" w14:paraId="59F8333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65E0E2E4" w14:textId="77777777" w:rsidR="00061451" w:rsidRPr="0022040E" w:rsidRDefault="00061451">
            <w:r w:rsidRPr="0022040E">
              <w:t>Option 1</w:t>
            </w:r>
          </w:p>
        </w:tc>
        <w:tc>
          <w:tcPr>
            <w:tcW w:w="2408" w:type="dxa"/>
          </w:tcPr>
          <w:p w14:paraId="7F6D38BD"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2</w:t>
            </w:r>
          </w:p>
        </w:tc>
        <w:tc>
          <w:tcPr>
            <w:tcW w:w="2408" w:type="dxa"/>
          </w:tcPr>
          <w:p w14:paraId="1C26AACA"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3</w:t>
            </w:r>
          </w:p>
        </w:tc>
        <w:tc>
          <w:tcPr>
            <w:tcW w:w="2408" w:type="dxa"/>
          </w:tcPr>
          <w:p w14:paraId="1272D23D"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4</w:t>
            </w:r>
          </w:p>
        </w:tc>
      </w:tr>
      <w:tr w:rsidR="00061451" w:rsidRPr="0022040E" w14:paraId="167037EC" w14:textId="77777777">
        <w:trPr>
          <w:trHeight w:val="1474"/>
        </w:trPr>
        <w:tc>
          <w:tcPr>
            <w:cnfStyle w:val="001000000000" w:firstRow="0" w:lastRow="0" w:firstColumn="1" w:lastColumn="0" w:oddVBand="0" w:evenVBand="0" w:oddHBand="0" w:evenHBand="0" w:firstRowFirstColumn="0" w:firstRowLastColumn="0" w:lastRowFirstColumn="0" w:lastRowLastColumn="0"/>
            <w:tcW w:w="2408" w:type="dxa"/>
          </w:tcPr>
          <w:p w14:paraId="21D2BD7F" w14:textId="77777777" w:rsidR="00061451" w:rsidRPr="00272537" w:rsidRDefault="00061451">
            <w:pPr>
              <w:rPr>
                <w:b w:val="0"/>
              </w:rPr>
            </w:pPr>
            <w:r>
              <w:rPr>
                <w:b w:val="0"/>
                <w:bCs/>
              </w:rPr>
              <w:t>Fade</w:t>
            </w:r>
            <w:r w:rsidRPr="00272537">
              <w:rPr>
                <w:b w:val="0"/>
                <w:bCs/>
              </w:rPr>
              <w:t xml:space="preserve"> away into nothing</w:t>
            </w:r>
          </w:p>
        </w:tc>
        <w:tc>
          <w:tcPr>
            <w:tcW w:w="2408" w:type="dxa"/>
          </w:tcPr>
          <w:p w14:paraId="2CBC8129"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Quietly escape</w:t>
            </w:r>
          </w:p>
        </w:tc>
        <w:tc>
          <w:tcPr>
            <w:tcW w:w="2408" w:type="dxa"/>
          </w:tcPr>
          <w:p w14:paraId="56B3DB6F"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Collect the rainwater to drink</w:t>
            </w:r>
          </w:p>
        </w:tc>
        <w:tc>
          <w:tcPr>
            <w:tcW w:w="2408" w:type="dxa"/>
          </w:tcPr>
          <w:p w14:paraId="4CF60D7C"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Are torn to shreds, limb by limb</w:t>
            </w:r>
          </w:p>
        </w:tc>
      </w:tr>
    </w:tbl>
    <w:p w14:paraId="6A1E2575" w14:textId="5CB2C0E9" w:rsidR="00061451" w:rsidRDefault="00061451" w:rsidP="00061451">
      <w:r>
        <w:t>Or …</w:t>
      </w:r>
    </w:p>
    <w:p w14:paraId="218FF9B5" w14:textId="17CD6FAA" w:rsidR="00061451" w:rsidRDefault="00061451" w:rsidP="00061451">
      <w:pPr>
        <w:pStyle w:val="Caption"/>
      </w:pPr>
      <w:r>
        <w:t xml:space="preserve">Table </w:t>
      </w:r>
      <w:r>
        <w:fldChar w:fldCharType="begin"/>
      </w:r>
      <w:r>
        <w:instrText xml:space="preserve"> SEQ Table \* ARABIC </w:instrText>
      </w:r>
      <w:r>
        <w:fldChar w:fldCharType="separate"/>
      </w:r>
      <w:r w:rsidR="00ED71AF">
        <w:rPr>
          <w:noProof/>
        </w:rPr>
        <w:t>18</w:t>
      </w:r>
      <w:r>
        <w:fldChar w:fldCharType="end"/>
      </w:r>
      <w:r>
        <w:t xml:space="preserve"> – sample </w:t>
      </w:r>
      <w:r w:rsidR="00310CA0">
        <w:t>reaction to a surprise</w:t>
      </w:r>
    </w:p>
    <w:tbl>
      <w:tblPr>
        <w:tblStyle w:val="Tableheader"/>
        <w:tblW w:w="9632" w:type="dxa"/>
        <w:tblLayout w:type="fixed"/>
        <w:tblLook w:val="06A0" w:firstRow="1" w:lastRow="0" w:firstColumn="1" w:lastColumn="0" w:noHBand="1" w:noVBand="1"/>
        <w:tblDescription w:val="This four column table provides an example of how to brainstorm four possible options in response to the prompt."/>
      </w:tblPr>
      <w:tblGrid>
        <w:gridCol w:w="2408"/>
        <w:gridCol w:w="2408"/>
        <w:gridCol w:w="2408"/>
        <w:gridCol w:w="2408"/>
      </w:tblGrid>
      <w:tr w:rsidR="00061451" w:rsidRPr="0022040E" w14:paraId="590D0D9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2B6B666D" w14:textId="77777777" w:rsidR="00061451" w:rsidRPr="0022040E" w:rsidRDefault="00061451">
            <w:r w:rsidRPr="0022040E">
              <w:t>Option 1</w:t>
            </w:r>
          </w:p>
        </w:tc>
        <w:tc>
          <w:tcPr>
            <w:tcW w:w="2408" w:type="dxa"/>
          </w:tcPr>
          <w:p w14:paraId="52453CFC"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2</w:t>
            </w:r>
          </w:p>
        </w:tc>
        <w:tc>
          <w:tcPr>
            <w:tcW w:w="2408" w:type="dxa"/>
          </w:tcPr>
          <w:p w14:paraId="45418423"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3</w:t>
            </w:r>
          </w:p>
        </w:tc>
        <w:tc>
          <w:tcPr>
            <w:tcW w:w="2408" w:type="dxa"/>
          </w:tcPr>
          <w:p w14:paraId="7D76FE77" w14:textId="77777777" w:rsidR="00061451" w:rsidRPr="0022040E" w:rsidRDefault="00061451">
            <w:pPr>
              <w:cnfStyle w:val="100000000000" w:firstRow="1" w:lastRow="0" w:firstColumn="0" w:lastColumn="0" w:oddVBand="0" w:evenVBand="0" w:oddHBand="0" w:evenHBand="0" w:firstRowFirstColumn="0" w:firstRowLastColumn="0" w:lastRowFirstColumn="0" w:lastRowLastColumn="0"/>
            </w:pPr>
            <w:r w:rsidRPr="0022040E">
              <w:t>Option 4</w:t>
            </w:r>
          </w:p>
        </w:tc>
      </w:tr>
      <w:tr w:rsidR="00061451" w:rsidRPr="0022040E" w14:paraId="7E7133CF" w14:textId="77777777">
        <w:trPr>
          <w:trHeight w:val="1474"/>
        </w:trPr>
        <w:tc>
          <w:tcPr>
            <w:cnfStyle w:val="001000000000" w:firstRow="0" w:lastRow="0" w:firstColumn="1" w:lastColumn="0" w:oddVBand="0" w:evenVBand="0" w:oddHBand="0" w:evenHBand="0" w:firstRowFirstColumn="0" w:firstRowLastColumn="0" w:lastRowFirstColumn="0" w:lastRowLastColumn="0"/>
            <w:tcW w:w="2408" w:type="dxa"/>
          </w:tcPr>
          <w:p w14:paraId="64CE7B12" w14:textId="77777777" w:rsidR="00061451" w:rsidRPr="00192DC8" w:rsidRDefault="00061451">
            <w:pPr>
              <w:rPr>
                <w:b w:val="0"/>
              </w:rPr>
            </w:pPr>
            <w:r>
              <w:rPr>
                <w:b w:val="0"/>
                <w:bCs/>
              </w:rPr>
              <w:t>Dance</w:t>
            </w:r>
            <w:r w:rsidRPr="00192DC8">
              <w:rPr>
                <w:b w:val="0"/>
                <w:bCs/>
              </w:rPr>
              <w:t xml:space="preserve"> with </w:t>
            </w:r>
            <w:r>
              <w:rPr>
                <w:b w:val="0"/>
                <w:bCs/>
              </w:rPr>
              <w:t xml:space="preserve">excitement and </w:t>
            </w:r>
            <w:r w:rsidRPr="00192DC8">
              <w:rPr>
                <w:b w:val="0"/>
                <w:bCs/>
              </w:rPr>
              <w:t>happiness</w:t>
            </w:r>
          </w:p>
        </w:tc>
        <w:tc>
          <w:tcPr>
            <w:tcW w:w="2408" w:type="dxa"/>
          </w:tcPr>
          <w:p w14:paraId="605443FE"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Hug, relieved to have found each other</w:t>
            </w:r>
          </w:p>
        </w:tc>
        <w:tc>
          <w:tcPr>
            <w:tcW w:w="2408" w:type="dxa"/>
          </w:tcPr>
          <w:p w14:paraId="1BC15B0A"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Play fetch all day and forget you are even lost</w:t>
            </w:r>
          </w:p>
        </w:tc>
        <w:tc>
          <w:tcPr>
            <w:tcW w:w="2408" w:type="dxa"/>
          </w:tcPr>
          <w:p w14:paraId="63CE5A75" w14:textId="77777777" w:rsidR="00061451" w:rsidRPr="0022040E" w:rsidRDefault="00061451">
            <w:pPr>
              <w:cnfStyle w:val="000000000000" w:firstRow="0" w:lastRow="0" w:firstColumn="0" w:lastColumn="0" w:oddVBand="0" w:evenVBand="0" w:oddHBand="0" w:evenHBand="0" w:firstRowFirstColumn="0" w:firstRowLastColumn="0" w:lastRowFirstColumn="0" w:lastRowLastColumn="0"/>
            </w:pPr>
            <w:r>
              <w:t>Build a shelter and rest for the night</w:t>
            </w:r>
          </w:p>
        </w:tc>
      </w:tr>
    </w:tbl>
    <w:p w14:paraId="57DD8F53" w14:textId="15FD3471" w:rsidR="00061451" w:rsidRDefault="00061451" w:rsidP="00061451">
      <w:pPr>
        <w:rPr>
          <w:rStyle w:val="Strong"/>
        </w:rPr>
      </w:pPr>
      <w:r w:rsidRPr="00FB697E">
        <w:rPr>
          <w:b/>
          <w:bCs/>
        </w:rPr>
        <w:t>Instructions:</w:t>
      </w:r>
      <w:r w:rsidRPr="0022040E">
        <w:t xml:space="preserve"> Storyteller opens the folded option chosen by the reader and reads the conclusion of their journey.</w:t>
      </w:r>
    </w:p>
    <w:p w14:paraId="69D03832" w14:textId="77777777" w:rsidR="00061451" w:rsidRDefault="00061451" w:rsidP="00061451">
      <w:pPr>
        <w:rPr>
          <w:rStyle w:val="Strong"/>
        </w:rPr>
      </w:pPr>
      <w:r>
        <w:rPr>
          <w:rStyle w:val="Strong"/>
        </w:rPr>
        <w:lastRenderedPageBreak/>
        <w:t>Choose your own adventure with a peer</w:t>
      </w:r>
    </w:p>
    <w:p w14:paraId="7408B638" w14:textId="77777777" w:rsidR="00061451" w:rsidRDefault="00061451">
      <w:pPr>
        <w:pStyle w:val="ListNumber"/>
        <w:numPr>
          <w:ilvl w:val="0"/>
          <w:numId w:val="18"/>
        </w:numPr>
      </w:pPr>
      <w:r w:rsidRPr="005517F6">
        <w:t>As</w:t>
      </w:r>
      <w:r>
        <w:t xml:space="preserve"> </w:t>
      </w:r>
      <w:r w:rsidRPr="00BA5E39">
        <w:t>you</w:t>
      </w:r>
      <w:r>
        <w:t xml:space="preserve"> test out a peer’s chatterbox, record your story in the space below.</w:t>
      </w:r>
    </w:p>
    <w:p w14:paraId="0D437D4E" w14:textId="77777777" w:rsidR="00061451" w:rsidRPr="005517F6" w:rsidRDefault="00061451" w:rsidP="00061451">
      <w:pPr>
        <w:spacing w:line="600" w:lineRule="auto"/>
      </w:pPr>
      <w:r w:rsidRPr="00C91263">
        <w:t>You find yourself lost and alone in __________________________________. You are faced with __________________________________ and __________________________________. In the end, you __________________________________.</w:t>
      </w:r>
    </w:p>
    <w:p w14:paraId="712ACFA8" w14:textId="77777777" w:rsidR="00061451" w:rsidRDefault="00061451" w:rsidP="00061451">
      <w:pPr>
        <w:suppressAutoHyphens w:val="0"/>
        <w:spacing w:before="0" w:after="160" w:line="259" w:lineRule="auto"/>
      </w:pPr>
      <w:r>
        <w:br w:type="page"/>
      </w:r>
    </w:p>
    <w:p w14:paraId="735C86DB" w14:textId="4C5BB58F" w:rsidR="00AF6419" w:rsidRPr="007026FD" w:rsidRDefault="2E91D3FB" w:rsidP="00AF6419">
      <w:pPr>
        <w:pStyle w:val="Heading2"/>
        <w:rPr>
          <w:i/>
          <w:iCs/>
        </w:rPr>
      </w:pPr>
      <w:bookmarkStart w:id="23" w:name="_Toc192510211"/>
      <w:r>
        <w:lastRenderedPageBreak/>
        <w:t xml:space="preserve">Phase 4, activity </w:t>
      </w:r>
      <w:r w:rsidR="00061451">
        <w:t xml:space="preserve">2 </w:t>
      </w:r>
      <w:r w:rsidR="00AF6419">
        <w:t xml:space="preserve">– understanding autonomy </w:t>
      </w:r>
      <w:r w:rsidR="009E2B65">
        <w:t>and authority</w:t>
      </w:r>
      <w:r w:rsidR="008B1B09">
        <w:t xml:space="preserve"> </w:t>
      </w:r>
      <w:r w:rsidR="00AF6419">
        <w:t xml:space="preserve">in </w:t>
      </w:r>
      <w:r w:rsidR="00AF6419">
        <w:rPr>
          <w:i/>
          <w:iCs/>
        </w:rPr>
        <w:t>Ravi &amp; Emma: an interactive documentary in Southern Dialect Auslan</w:t>
      </w:r>
      <w:bookmarkEnd w:id="23"/>
    </w:p>
    <w:p w14:paraId="3FAE6F0D" w14:textId="312E96D8" w:rsidR="00AF6419" w:rsidRPr="00857AC8" w:rsidRDefault="00AF6419" w:rsidP="00AF6419">
      <w:pPr>
        <w:pStyle w:val="FeatureBox2"/>
        <w:rPr>
          <w:rFonts w:eastAsia="Calibri"/>
        </w:rPr>
      </w:pPr>
      <w:r>
        <w:rPr>
          <w:rStyle w:val="Strong"/>
        </w:rPr>
        <w:t>Teacher note:</w:t>
      </w:r>
      <w:r w:rsidRPr="00BA5E39">
        <w:rPr>
          <w:rStyle w:val="Strong"/>
          <w:b w:val="0"/>
          <w:bCs w:val="0"/>
        </w:rPr>
        <w:t xml:space="preserve"> </w:t>
      </w:r>
      <w:r w:rsidRPr="00454FD7">
        <w:t xml:space="preserve">this </w:t>
      </w:r>
      <w:r>
        <w:t>activity is designed to support students to develop their understanding of how a responder’s choices are pre-determined by the composer and the responder’s sense of autonomy is often false. It should be approached using the</w:t>
      </w:r>
      <w:r w:rsidRPr="00857AC8">
        <w:rPr>
          <w:rFonts w:eastAsia="Calibri"/>
        </w:rPr>
        <w:t xml:space="preserve"> </w:t>
      </w:r>
      <w:hyperlink r:id="rId26" w:anchor=":~:text=Gradual%20release%20of%20responsibility%20model%20%2D%20adapted%20from%20Fisher%20and%20Frey%20(2003" w:history="1">
        <w:r w:rsidRPr="00857AC8">
          <w:rPr>
            <w:rFonts w:eastAsia="Calibri"/>
            <w:color w:val="2F5496" w:themeColor="accent1" w:themeShade="BF"/>
            <w:u w:val="single"/>
          </w:rPr>
          <w:t>gradual release of responsibility model</w:t>
        </w:r>
      </w:hyperlink>
      <w:r>
        <w:rPr>
          <w:rFonts w:eastAsia="Calibri"/>
        </w:rPr>
        <w:t>, in which you move between modelled, guided and independent instruction throughout the activity as required.</w:t>
      </w:r>
      <w:r w:rsidR="0064390A">
        <w:rPr>
          <w:rFonts w:eastAsia="Calibri"/>
        </w:rPr>
        <w:t xml:space="preserve"> This activity could also be adjusted and completed for </w:t>
      </w:r>
      <w:r w:rsidR="0064390A" w:rsidRPr="0064390A">
        <w:rPr>
          <w:i/>
          <w:iCs/>
        </w:rPr>
        <w:t>K</w:t>
      </w:r>
      <w:r w:rsidR="00AD405F">
        <w:rPr>
          <w:i/>
          <w:iCs/>
        </w:rPr>
        <w:t>’</w:t>
      </w:r>
      <w:r w:rsidR="0064390A" w:rsidRPr="0064390A">
        <w:rPr>
          <w:i/>
          <w:iCs/>
        </w:rPr>
        <w:t xml:space="preserve">gari: </w:t>
      </w:r>
      <w:r w:rsidR="00C665B7" w:rsidRPr="00844554">
        <w:rPr>
          <w:i/>
          <w:iCs/>
        </w:rPr>
        <w:t>the real story of a true fake</w:t>
      </w:r>
      <w:r w:rsidR="0064390A">
        <w:rPr>
          <w:i/>
          <w:iCs/>
        </w:rPr>
        <w:t>.</w:t>
      </w:r>
    </w:p>
    <w:p w14:paraId="2EF6769D" w14:textId="77777777" w:rsidR="00AF6419" w:rsidRDefault="00AF6419">
      <w:pPr>
        <w:pStyle w:val="ListNumber"/>
        <w:numPr>
          <w:ilvl w:val="0"/>
          <w:numId w:val="21"/>
        </w:numPr>
      </w:pPr>
      <w:r>
        <w:t>With a partner, discuss what autonomy you have in your life. Note any ideas which relate to your experiences in the space below.</w:t>
      </w:r>
    </w:p>
    <w:p w14:paraId="40312865" w14:textId="24E9AA95" w:rsidR="00AF6419" w:rsidRDefault="00AF6419" w:rsidP="00AF6419">
      <w:pPr>
        <w:pStyle w:val="Caption"/>
      </w:pPr>
      <w:r>
        <w:t xml:space="preserve">Table </w:t>
      </w:r>
      <w:r>
        <w:fldChar w:fldCharType="begin"/>
      </w:r>
      <w:r>
        <w:instrText xml:space="preserve"> SEQ Table \* ARABIC </w:instrText>
      </w:r>
      <w:r>
        <w:fldChar w:fldCharType="separate"/>
      </w:r>
      <w:r w:rsidR="00ED71AF">
        <w:rPr>
          <w:noProof/>
        </w:rPr>
        <w:t>19</w:t>
      </w:r>
      <w:r>
        <w:fldChar w:fldCharType="end"/>
      </w:r>
      <w:r>
        <w:t xml:space="preserve"> – student notes</w:t>
      </w:r>
    </w:p>
    <w:tbl>
      <w:tblPr>
        <w:tblStyle w:val="Tableheader"/>
        <w:tblW w:w="0" w:type="auto"/>
        <w:tblLook w:val="04A0" w:firstRow="1" w:lastRow="0" w:firstColumn="1" w:lastColumn="0" w:noHBand="0" w:noVBand="1"/>
        <w:tblDescription w:val="Blank space for students to brainstorm or note ideas."/>
      </w:tblPr>
      <w:tblGrid>
        <w:gridCol w:w="9628"/>
      </w:tblGrid>
      <w:tr w:rsidR="00AF6419" w14:paraId="2686338D" w14:textId="77777777">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628" w:type="dxa"/>
          </w:tcPr>
          <w:p w14:paraId="38E78FD8" w14:textId="77777777" w:rsidR="00AF6419" w:rsidRDefault="00AF6419">
            <w:r>
              <w:t>Space to take notes</w:t>
            </w:r>
          </w:p>
        </w:tc>
      </w:tr>
      <w:tr w:rsidR="00AF6419" w14:paraId="605860DF" w14:textId="77777777" w:rsidTr="005D07DD">
        <w:trPr>
          <w:cnfStyle w:val="000000100000" w:firstRow="0" w:lastRow="0" w:firstColumn="0" w:lastColumn="0" w:oddVBand="0" w:evenVBand="0" w:oddHBand="1" w:evenHBand="0" w:firstRowFirstColumn="0" w:firstRowLastColumn="0" w:lastRowFirstColumn="0" w:lastRowLastColumn="0"/>
          <w:trHeight w:val="2720"/>
        </w:trPr>
        <w:tc>
          <w:tcPr>
            <w:cnfStyle w:val="001000000000" w:firstRow="0" w:lastRow="0" w:firstColumn="1" w:lastColumn="0" w:oddVBand="0" w:evenVBand="0" w:oddHBand="0" w:evenHBand="0" w:firstRowFirstColumn="0" w:firstRowLastColumn="0" w:lastRowFirstColumn="0" w:lastRowLastColumn="0"/>
            <w:tcW w:w="9628" w:type="dxa"/>
          </w:tcPr>
          <w:p w14:paraId="05747926" w14:textId="77777777" w:rsidR="00AF6419" w:rsidRPr="005857D2" w:rsidRDefault="00AF6419"/>
        </w:tc>
      </w:tr>
    </w:tbl>
    <w:p w14:paraId="39894273" w14:textId="2AEDFECA" w:rsidR="00AF6419" w:rsidRPr="007026FD" w:rsidRDefault="001830A9" w:rsidP="00BA5E39">
      <w:pPr>
        <w:pStyle w:val="ListNumber"/>
        <w:rPr>
          <w:rStyle w:val="Strong"/>
        </w:rPr>
      </w:pPr>
      <w:r>
        <w:rPr>
          <w:rStyle w:val="Strong"/>
          <w:b w:val="0"/>
          <w:bCs w:val="0"/>
        </w:rPr>
        <w:t>What</w:t>
      </w:r>
      <w:r w:rsidR="00482A3F">
        <w:rPr>
          <w:rStyle w:val="Strong"/>
          <w:b w:val="0"/>
          <w:bCs w:val="0"/>
        </w:rPr>
        <w:t xml:space="preserve"> choices </w:t>
      </w:r>
      <w:r w:rsidR="00386E1C">
        <w:rPr>
          <w:rStyle w:val="Strong"/>
          <w:b w:val="0"/>
          <w:bCs w:val="0"/>
        </w:rPr>
        <w:t xml:space="preserve">and freedom do </w:t>
      </w:r>
      <w:r w:rsidR="00AF6419">
        <w:rPr>
          <w:rStyle w:val="Strong"/>
          <w:b w:val="0"/>
          <w:bCs w:val="0"/>
        </w:rPr>
        <w:t xml:space="preserve">responders </w:t>
      </w:r>
      <w:r w:rsidR="00101B0A">
        <w:rPr>
          <w:rStyle w:val="Strong"/>
          <w:b w:val="0"/>
          <w:bCs w:val="0"/>
        </w:rPr>
        <w:t xml:space="preserve">have when </w:t>
      </w:r>
      <w:r w:rsidR="00AF6419">
        <w:rPr>
          <w:rStyle w:val="Strong"/>
          <w:b w:val="0"/>
          <w:bCs w:val="0"/>
        </w:rPr>
        <w:t xml:space="preserve">engaging </w:t>
      </w:r>
      <w:r w:rsidR="00101B0A">
        <w:rPr>
          <w:rStyle w:val="Strong"/>
          <w:b w:val="0"/>
          <w:bCs w:val="0"/>
        </w:rPr>
        <w:t>with</w:t>
      </w:r>
      <w:r w:rsidR="00AF6419">
        <w:rPr>
          <w:rStyle w:val="Strong"/>
          <w:b w:val="0"/>
          <w:bCs w:val="0"/>
        </w:rPr>
        <w:t xml:space="preserve"> </w:t>
      </w:r>
      <w:r w:rsidR="00AF6419">
        <w:rPr>
          <w:rStyle w:val="Strong"/>
          <w:b w:val="0"/>
          <w:bCs w:val="0"/>
          <w:i/>
          <w:iCs/>
        </w:rPr>
        <w:t>Ravi &amp; Emma: an interactive documentary in Southern Dialect Auslan</w:t>
      </w:r>
      <w:r w:rsidR="00AF6419">
        <w:rPr>
          <w:rStyle w:val="Strong"/>
          <w:b w:val="0"/>
          <w:bCs w:val="0"/>
        </w:rPr>
        <w:t>? For example, the choice to follow Ravi or Emma’s point of view makes us feel like we have control.</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AF6419" w14:paraId="2A02D0DA" w14:textId="77777777">
        <w:tc>
          <w:tcPr>
            <w:tcW w:w="9628" w:type="dxa"/>
          </w:tcPr>
          <w:p w14:paraId="61C6FDC8" w14:textId="77777777" w:rsidR="00AF6419" w:rsidRPr="00AD405F" w:rsidRDefault="00AF6419">
            <w:pPr>
              <w:rPr>
                <w:rStyle w:val="Strong"/>
                <w:b w:val="0"/>
                <w:bCs w:val="0"/>
              </w:rPr>
            </w:pPr>
          </w:p>
        </w:tc>
      </w:tr>
      <w:tr w:rsidR="00AF6419" w14:paraId="798B696D" w14:textId="77777777">
        <w:tc>
          <w:tcPr>
            <w:tcW w:w="9628" w:type="dxa"/>
          </w:tcPr>
          <w:p w14:paraId="491303F3" w14:textId="77777777" w:rsidR="00AF6419" w:rsidRPr="00AD405F" w:rsidRDefault="00AF6419">
            <w:pPr>
              <w:rPr>
                <w:rStyle w:val="Strong"/>
                <w:b w:val="0"/>
                <w:bCs w:val="0"/>
              </w:rPr>
            </w:pPr>
          </w:p>
        </w:tc>
      </w:tr>
      <w:tr w:rsidR="00AF6419" w14:paraId="7E6F3E9E" w14:textId="77777777">
        <w:tc>
          <w:tcPr>
            <w:tcW w:w="9628" w:type="dxa"/>
          </w:tcPr>
          <w:p w14:paraId="745866DE" w14:textId="77777777" w:rsidR="00AF6419" w:rsidRPr="00AD405F" w:rsidRDefault="00AF6419">
            <w:pPr>
              <w:rPr>
                <w:rStyle w:val="Strong"/>
                <w:b w:val="0"/>
                <w:bCs w:val="0"/>
              </w:rPr>
            </w:pPr>
          </w:p>
        </w:tc>
      </w:tr>
      <w:tr w:rsidR="00AF6419" w14:paraId="0FCCBD82" w14:textId="77777777">
        <w:tc>
          <w:tcPr>
            <w:tcW w:w="9628" w:type="dxa"/>
          </w:tcPr>
          <w:p w14:paraId="0CC229DD" w14:textId="77777777" w:rsidR="00AF6419" w:rsidRPr="00AD405F" w:rsidRDefault="00AF6419">
            <w:pPr>
              <w:rPr>
                <w:rStyle w:val="Strong"/>
                <w:b w:val="0"/>
                <w:bCs w:val="0"/>
              </w:rPr>
            </w:pPr>
          </w:p>
        </w:tc>
      </w:tr>
    </w:tbl>
    <w:p w14:paraId="3C8EDCDF" w14:textId="6AC37914" w:rsidR="00AF6419" w:rsidRPr="007026FD" w:rsidRDefault="00791133" w:rsidP="00B96AFA">
      <w:pPr>
        <w:pStyle w:val="ListNumber"/>
        <w:rPr>
          <w:rStyle w:val="Strong"/>
        </w:rPr>
      </w:pPr>
      <w:r>
        <w:rPr>
          <w:rStyle w:val="Strong"/>
          <w:b w:val="0"/>
          <w:bCs w:val="0"/>
        </w:rPr>
        <w:lastRenderedPageBreak/>
        <w:t xml:space="preserve">Does the responder </w:t>
      </w:r>
      <w:r w:rsidR="00B87837">
        <w:rPr>
          <w:rStyle w:val="Strong"/>
          <w:b w:val="0"/>
          <w:bCs w:val="0"/>
        </w:rPr>
        <w:t xml:space="preserve">have any </w:t>
      </w:r>
      <w:r w:rsidR="006F6A58">
        <w:rPr>
          <w:rStyle w:val="Strong"/>
          <w:b w:val="0"/>
          <w:bCs w:val="0"/>
        </w:rPr>
        <w:t xml:space="preserve">control over the outcome of the story? </w:t>
      </w:r>
      <w:r w:rsidR="008B57A7">
        <w:rPr>
          <w:rStyle w:val="Strong"/>
          <w:b w:val="0"/>
          <w:bCs w:val="0"/>
        </w:rPr>
        <w:t xml:space="preserve">Or does this </w:t>
      </w:r>
      <w:r w:rsidR="00ED71E2">
        <w:rPr>
          <w:rStyle w:val="Strong"/>
          <w:b w:val="0"/>
          <w:bCs w:val="0"/>
        </w:rPr>
        <w:t>control and authority remain with the composer?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AF6419" w14:paraId="038257A9" w14:textId="77777777">
        <w:tc>
          <w:tcPr>
            <w:tcW w:w="9628" w:type="dxa"/>
          </w:tcPr>
          <w:p w14:paraId="4FBC3D23" w14:textId="77777777" w:rsidR="00AF6419" w:rsidRPr="00AD405F" w:rsidRDefault="00AF6419">
            <w:pPr>
              <w:rPr>
                <w:rStyle w:val="Strong"/>
                <w:b w:val="0"/>
                <w:bCs w:val="0"/>
              </w:rPr>
            </w:pPr>
          </w:p>
        </w:tc>
      </w:tr>
      <w:tr w:rsidR="00AF6419" w14:paraId="0395E11E" w14:textId="77777777">
        <w:tc>
          <w:tcPr>
            <w:tcW w:w="9628" w:type="dxa"/>
          </w:tcPr>
          <w:p w14:paraId="3A69B01B" w14:textId="77777777" w:rsidR="00AF6419" w:rsidRPr="00AD405F" w:rsidRDefault="00AF6419">
            <w:pPr>
              <w:rPr>
                <w:rStyle w:val="Strong"/>
                <w:b w:val="0"/>
                <w:bCs w:val="0"/>
              </w:rPr>
            </w:pPr>
          </w:p>
        </w:tc>
      </w:tr>
      <w:tr w:rsidR="00AF6419" w14:paraId="5224237B" w14:textId="77777777">
        <w:tc>
          <w:tcPr>
            <w:tcW w:w="9628" w:type="dxa"/>
          </w:tcPr>
          <w:p w14:paraId="27E9DF31" w14:textId="77777777" w:rsidR="00AF6419" w:rsidRPr="00AD405F" w:rsidRDefault="00AF6419">
            <w:pPr>
              <w:rPr>
                <w:rStyle w:val="Strong"/>
                <w:b w:val="0"/>
                <w:bCs w:val="0"/>
              </w:rPr>
            </w:pPr>
          </w:p>
        </w:tc>
      </w:tr>
      <w:tr w:rsidR="00AF6419" w14:paraId="647E3CAD" w14:textId="77777777">
        <w:tc>
          <w:tcPr>
            <w:tcW w:w="9628" w:type="dxa"/>
          </w:tcPr>
          <w:p w14:paraId="4F7206DD" w14:textId="77777777" w:rsidR="00AF6419" w:rsidRPr="00AD405F" w:rsidRDefault="00AF6419">
            <w:pPr>
              <w:rPr>
                <w:rStyle w:val="Strong"/>
                <w:b w:val="0"/>
                <w:bCs w:val="0"/>
              </w:rPr>
            </w:pPr>
          </w:p>
        </w:tc>
      </w:tr>
      <w:tr w:rsidR="00AF6419" w14:paraId="19B09D17" w14:textId="77777777">
        <w:tc>
          <w:tcPr>
            <w:tcW w:w="9628" w:type="dxa"/>
          </w:tcPr>
          <w:p w14:paraId="59EAA45E" w14:textId="77777777" w:rsidR="00AF6419" w:rsidRPr="00AD405F" w:rsidRDefault="00AF6419">
            <w:pPr>
              <w:rPr>
                <w:rStyle w:val="Strong"/>
                <w:b w:val="0"/>
                <w:bCs w:val="0"/>
              </w:rPr>
            </w:pPr>
          </w:p>
        </w:tc>
      </w:tr>
    </w:tbl>
    <w:p w14:paraId="2A18F59F" w14:textId="6AE63367" w:rsidR="00691E56" w:rsidRPr="00C22AEF" w:rsidRDefault="00691E56" w:rsidP="00F257A9">
      <w:pPr>
        <w:pStyle w:val="ListNumber"/>
      </w:pPr>
      <w:r w:rsidRPr="00C22AEF">
        <w:t xml:space="preserve">How is authority shared between Ravi, Emma, the composers and the audience </w:t>
      </w:r>
      <w:r w:rsidRPr="00691E56">
        <w:t xml:space="preserve">in </w:t>
      </w:r>
      <w:r w:rsidRPr="00F257A9">
        <w:rPr>
          <w:i/>
          <w:iCs/>
        </w:rPr>
        <w:t>Ravi &amp; Emma: an interactive documentary in Southern Dialect Auslan</w:t>
      </w:r>
      <w:r w:rsidRPr="00C22AEF">
        <w:t>? Think about the following features and use them to inform your response:</w:t>
      </w:r>
    </w:p>
    <w:p w14:paraId="1A939C2C" w14:textId="635DACF1" w:rsidR="00691E56" w:rsidRPr="00C22AEF" w:rsidRDefault="00691E56">
      <w:pPr>
        <w:pStyle w:val="ListNumber2"/>
        <w:numPr>
          <w:ilvl w:val="0"/>
          <w:numId w:val="22"/>
        </w:numPr>
      </w:pPr>
      <w:r w:rsidRPr="00C22AEF">
        <w:t>the use of Auslan</w:t>
      </w:r>
    </w:p>
    <w:p w14:paraId="2BDAFB6F" w14:textId="1307A263" w:rsidR="00691E56" w:rsidRPr="00C22AEF" w:rsidRDefault="00691E56" w:rsidP="00DC1E19">
      <w:pPr>
        <w:pStyle w:val="ListNumber2"/>
      </w:pPr>
      <w:r w:rsidRPr="00C22AEF">
        <w:t xml:space="preserve">different </w:t>
      </w:r>
      <w:r w:rsidR="00F25050">
        <w:t>points of view</w:t>
      </w:r>
      <w:r w:rsidR="00F25050" w:rsidRPr="00C22AEF">
        <w:t xml:space="preserve"> </w:t>
      </w:r>
      <w:r w:rsidRPr="00C22AEF">
        <w:t>presented</w:t>
      </w:r>
    </w:p>
    <w:p w14:paraId="0AEC94B0" w14:textId="1BC0768A" w:rsidR="00691E56" w:rsidRPr="00C22AEF" w:rsidRDefault="00691E56" w:rsidP="00DC1E19">
      <w:pPr>
        <w:pStyle w:val="ListNumber2"/>
      </w:pPr>
      <w:r w:rsidRPr="00C22AEF">
        <w:t>digital navigation</w:t>
      </w:r>
    </w:p>
    <w:p w14:paraId="3110E2BB" w14:textId="41904F92" w:rsidR="00691E56" w:rsidRPr="00C22AEF" w:rsidRDefault="00691E56" w:rsidP="00DC1E19">
      <w:pPr>
        <w:pStyle w:val="ListNumber2"/>
      </w:pPr>
      <w:r w:rsidRPr="00C22AEF">
        <w:t xml:space="preserve">audience interaction </w:t>
      </w:r>
      <w:r w:rsidR="004E48F7">
        <w:t>using</w:t>
      </w:r>
      <w:r w:rsidRPr="00C22AEF">
        <w:t xml:space="preserve"> a camera</w:t>
      </w:r>
    </w:p>
    <w:p w14:paraId="6FD6DBA6" w14:textId="30AE765E" w:rsidR="00691E56" w:rsidRPr="00F257A9" w:rsidRDefault="00691E56" w:rsidP="00DC1E19">
      <w:pPr>
        <w:pStyle w:val="ListNumber2"/>
        <w:rPr>
          <w:rFonts w:eastAsia="Arial"/>
          <w:color w:val="000000" w:themeColor="text1"/>
        </w:rPr>
      </w:pPr>
      <w:r w:rsidRPr="00C22AEF">
        <w:t>publication of the text on the SBS website.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F257A9" w14:paraId="098F46CB" w14:textId="77777777">
        <w:tc>
          <w:tcPr>
            <w:tcW w:w="9628" w:type="dxa"/>
          </w:tcPr>
          <w:p w14:paraId="0C7F4539" w14:textId="77777777" w:rsidR="00F257A9" w:rsidRPr="00AD405F" w:rsidRDefault="00F257A9">
            <w:pPr>
              <w:rPr>
                <w:rStyle w:val="Strong"/>
                <w:b w:val="0"/>
                <w:bCs w:val="0"/>
              </w:rPr>
            </w:pPr>
          </w:p>
        </w:tc>
      </w:tr>
      <w:tr w:rsidR="00F257A9" w14:paraId="65121805" w14:textId="77777777">
        <w:tc>
          <w:tcPr>
            <w:tcW w:w="9628" w:type="dxa"/>
          </w:tcPr>
          <w:p w14:paraId="589B9E3B" w14:textId="77777777" w:rsidR="00F257A9" w:rsidRPr="00AD405F" w:rsidRDefault="00F257A9">
            <w:pPr>
              <w:rPr>
                <w:rStyle w:val="Strong"/>
                <w:b w:val="0"/>
                <w:bCs w:val="0"/>
              </w:rPr>
            </w:pPr>
          </w:p>
        </w:tc>
      </w:tr>
      <w:tr w:rsidR="00F257A9" w14:paraId="1631A3BF" w14:textId="77777777">
        <w:tc>
          <w:tcPr>
            <w:tcW w:w="9628" w:type="dxa"/>
          </w:tcPr>
          <w:p w14:paraId="023068D0" w14:textId="77777777" w:rsidR="00F257A9" w:rsidRPr="00AD405F" w:rsidRDefault="00F257A9">
            <w:pPr>
              <w:rPr>
                <w:rStyle w:val="Strong"/>
                <w:b w:val="0"/>
                <w:bCs w:val="0"/>
              </w:rPr>
            </w:pPr>
          </w:p>
        </w:tc>
      </w:tr>
      <w:tr w:rsidR="00F257A9" w14:paraId="497EF98A" w14:textId="77777777">
        <w:tc>
          <w:tcPr>
            <w:tcW w:w="9628" w:type="dxa"/>
          </w:tcPr>
          <w:p w14:paraId="09638200" w14:textId="77777777" w:rsidR="00F257A9" w:rsidRPr="00AD405F" w:rsidRDefault="00F257A9">
            <w:pPr>
              <w:rPr>
                <w:rStyle w:val="Strong"/>
                <w:b w:val="0"/>
                <w:bCs w:val="0"/>
              </w:rPr>
            </w:pPr>
          </w:p>
        </w:tc>
      </w:tr>
      <w:tr w:rsidR="00F257A9" w14:paraId="2A1EAC10" w14:textId="77777777">
        <w:tc>
          <w:tcPr>
            <w:tcW w:w="9628" w:type="dxa"/>
          </w:tcPr>
          <w:p w14:paraId="2737FE2C" w14:textId="77777777" w:rsidR="00F257A9" w:rsidRPr="00AD405F" w:rsidRDefault="00F257A9">
            <w:pPr>
              <w:rPr>
                <w:rStyle w:val="Strong"/>
                <w:b w:val="0"/>
                <w:bCs w:val="0"/>
              </w:rPr>
            </w:pPr>
          </w:p>
        </w:tc>
      </w:tr>
    </w:tbl>
    <w:p w14:paraId="66C403C0" w14:textId="58DBFD40" w:rsidR="00410546" w:rsidRDefault="00A76FB0" w:rsidP="00B84770">
      <w:pPr>
        <w:pStyle w:val="ListNumber"/>
      </w:pPr>
      <w:r>
        <w:t xml:space="preserve">Complete the table below to reflect on the shared authority in </w:t>
      </w:r>
      <w:r w:rsidRPr="00444FDF">
        <w:rPr>
          <w:i/>
          <w:iCs/>
        </w:rPr>
        <w:t xml:space="preserve">Ravi </w:t>
      </w:r>
      <w:r w:rsidR="004E48F7" w:rsidRPr="00444FDF">
        <w:rPr>
          <w:i/>
          <w:iCs/>
        </w:rPr>
        <w:t>&amp;</w:t>
      </w:r>
      <w:r w:rsidRPr="00444FDF">
        <w:rPr>
          <w:i/>
          <w:iCs/>
        </w:rPr>
        <w:t xml:space="preserve"> Emma: an interactive documentary in Southern Dialect Auslan</w:t>
      </w:r>
      <w:r>
        <w:t>.</w:t>
      </w:r>
    </w:p>
    <w:p w14:paraId="40417954" w14:textId="400EF7E6" w:rsidR="00A76FB0" w:rsidRDefault="00311468">
      <w:pPr>
        <w:pStyle w:val="ListNumber2"/>
        <w:numPr>
          <w:ilvl w:val="0"/>
          <w:numId w:val="23"/>
        </w:numPr>
      </w:pPr>
      <w:r>
        <w:lastRenderedPageBreak/>
        <w:t xml:space="preserve">Identify the </w:t>
      </w:r>
      <w:r w:rsidR="00E750DE">
        <w:t xml:space="preserve">feature of the text that </w:t>
      </w:r>
      <w:r w:rsidR="00AE0E22">
        <w:t>allows authority to be shared.</w:t>
      </w:r>
    </w:p>
    <w:p w14:paraId="77CAF097" w14:textId="291FA71B" w:rsidR="00A76FB0" w:rsidRDefault="009C2F83" w:rsidP="00A76FB0">
      <w:pPr>
        <w:pStyle w:val="ListNumber2"/>
      </w:pPr>
      <w:r>
        <w:t xml:space="preserve">Explain </w:t>
      </w:r>
      <w:r w:rsidR="002855C3">
        <w:t xml:space="preserve">how this </w:t>
      </w:r>
      <w:r w:rsidR="0096386F">
        <w:t>allows</w:t>
      </w:r>
      <w:r>
        <w:t xml:space="preserve"> authority to be shared.</w:t>
      </w:r>
    </w:p>
    <w:p w14:paraId="20B56698" w14:textId="29212666" w:rsidR="00691E56" w:rsidRDefault="009C2F83" w:rsidP="004E717A">
      <w:pPr>
        <w:pStyle w:val="ListNumber2"/>
      </w:pPr>
      <w:r>
        <w:t xml:space="preserve">Explain the effect </w:t>
      </w:r>
      <w:r w:rsidR="00410546">
        <w:t>this shared authority has on the responder and their understanding of the text.</w:t>
      </w:r>
    </w:p>
    <w:p w14:paraId="46902C7F" w14:textId="14E28207" w:rsidR="001D1B12" w:rsidRDefault="001D1B12" w:rsidP="00C41115">
      <w:pPr>
        <w:pStyle w:val="Caption"/>
      </w:pPr>
      <w:r>
        <w:t xml:space="preserve">Table </w:t>
      </w:r>
      <w:r>
        <w:fldChar w:fldCharType="begin"/>
      </w:r>
      <w:r>
        <w:instrText xml:space="preserve"> SEQ Table \* ARABIC </w:instrText>
      </w:r>
      <w:r>
        <w:fldChar w:fldCharType="separate"/>
      </w:r>
      <w:r w:rsidR="00ED71AF">
        <w:rPr>
          <w:noProof/>
        </w:rPr>
        <w:t>20</w:t>
      </w:r>
      <w:r>
        <w:fldChar w:fldCharType="end"/>
      </w:r>
      <w:r>
        <w:t xml:space="preserve"> – What is the effect of shared authority in this text?</w:t>
      </w:r>
    </w:p>
    <w:tbl>
      <w:tblPr>
        <w:tblStyle w:val="Tableheader"/>
        <w:tblW w:w="0" w:type="auto"/>
        <w:tblLayout w:type="fixed"/>
        <w:tblLook w:val="06A0" w:firstRow="1" w:lastRow="0" w:firstColumn="1" w:lastColumn="0" w:noHBand="1" w:noVBand="1"/>
        <w:tblDescription w:val="This table provides space for students to identify features of Ravi &amp; Emma: an interactive documentary in Southern Dialect Auslan that allow for authority to be shared, and space for students to record the effect of that shared authority."/>
      </w:tblPr>
      <w:tblGrid>
        <w:gridCol w:w="2355"/>
        <w:gridCol w:w="3102"/>
        <w:gridCol w:w="4173"/>
      </w:tblGrid>
      <w:tr w:rsidR="00923C54" w14:paraId="76C3FF7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dxa"/>
          </w:tcPr>
          <w:p w14:paraId="3CCA6E4D" w14:textId="77777777" w:rsidR="00923C54" w:rsidRDefault="00923C54">
            <w:r>
              <w:t>Identify feature</w:t>
            </w:r>
          </w:p>
        </w:tc>
        <w:tc>
          <w:tcPr>
            <w:tcW w:w="3102" w:type="dxa"/>
          </w:tcPr>
          <w:p w14:paraId="3CF64EA6" w14:textId="77777777" w:rsidR="00923C54" w:rsidRPr="00580C90" w:rsidRDefault="00923C54">
            <w:pPr>
              <w:cnfStyle w:val="100000000000" w:firstRow="1" w:lastRow="0" w:firstColumn="0" w:lastColumn="0" w:oddVBand="0" w:evenVBand="0" w:oddHBand="0" w:evenHBand="0" w:firstRowFirstColumn="0" w:firstRowLastColumn="0" w:lastRowFirstColumn="0" w:lastRowLastColumn="0"/>
              <w:rPr>
                <w:iCs/>
              </w:rPr>
            </w:pPr>
            <w:r>
              <w:t>How does this share authority?</w:t>
            </w:r>
          </w:p>
        </w:tc>
        <w:tc>
          <w:tcPr>
            <w:tcW w:w="4173" w:type="dxa"/>
          </w:tcPr>
          <w:p w14:paraId="50340581" w14:textId="16AD70FC" w:rsidR="00923C54" w:rsidRDefault="00923C54">
            <w:pPr>
              <w:cnfStyle w:val="100000000000" w:firstRow="1" w:lastRow="0" w:firstColumn="0" w:lastColumn="0" w:oddVBand="0" w:evenVBand="0" w:oddHBand="0" w:evenHBand="0" w:firstRowFirstColumn="0" w:firstRowLastColumn="0" w:lastRowFirstColumn="0" w:lastRowLastColumn="0"/>
            </w:pPr>
            <w:r>
              <w:t>What is the effect of this shared authority?</w:t>
            </w:r>
          </w:p>
        </w:tc>
      </w:tr>
      <w:tr w:rsidR="00923C54" w14:paraId="7D1D606E" w14:textId="77777777" w:rsidTr="00D878B6">
        <w:trPr>
          <w:trHeight w:val="3396"/>
        </w:trPr>
        <w:tc>
          <w:tcPr>
            <w:cnfStyle w:val="001000000000" w:firstRow="0" w:lastRow="0" w:firstColumn="1" w:lastColumn="0" w:oddVBand="0" w:evenVBand="0" w:oddHBand="0" w:evenHBand="0" w:firstRowFirstColumn="0" w:firstRowLastColumn="0" w:lastRowFirstColumn="0" w:lastRowLastColumn="0"/>
            <w:tcW w:w="2355" w:type="dxa"/>
          </w:tcPr>
          <w:p w14:paraId="582CCE73" w14:textId="77777777" w:rsidR="00923C54" w:rsidRPr="00C22AEF" w:rsidRDefault="00923C54">
            <w:r w:rsidRPr="00C22AEF">
              <w:t>Interactivity of webcam</w:t>
            </w:r>
          </w:p>
        </w:tc>
        <w:tc>
          <w:tcPr>
            <w:tcW w:w="3102" w:type="dxa"/>
          </w:tcPr>
          <w:p w14:paraId="49F8F79B" w14:textId="4264CA55" w:rsidR="00923C54" w:rsidRDefault="00923C54">
            <w:pPr>
              <w:cnfStyle w:val="000000000000" w:firstRow="0" w:lastRow="0" w:firstColumn="0" w:lastColumn="0" w:oddVBand="0" w:evenVBand="0" w:oddHBand="0" w:evenHBand="0" w:firstRowFirstColumn="0" w:firstRowLastColumn="0" w:lastRowFirstColumn="0" w:lastRowLastColumn="0"/>
            </w:pPr>
            <w:r>
              <w:t>The reader chooses how and when to navigate through the story, allowing them to control the pace. By signing on webcam, the reader learns how to communicate in the same manner as Ravi and Emma.</w:t>
            </w:r>
          </w:p>
        </w:tc>
        <w:tc>
          <w:tcPr>
            <w:tcW w:w="4173" w:type="dxa"/>
          </w:tcPr>
          <w:p w14:paraId="6F3FC960" w14:textId="2E32653E" w:rsidR="00923C54" w:rsidRDefault="00923C54">
            <w:pPr>
              <w:cnfStyle w:val="000000000000" w:firstRow="0" w:lastRow="0" w:firstColumn="0" w:lastColumn="0" w:oddVBand="0" w:evenVBand="0" w:oddHBand="0" w:evenHBand="0" w:firstRowFirstColumn="0" w:firstRowLastColumn="0" w:lastRowFirstColumn="0" w:lastRowLastColumn="0"/>
            </w:pPr>
            <w:r>
              <w:t>The reader can communicate in the same manner as Ravi and Emma, and at a pace of their choosing, making them an equal partner in the storytelling.</w:t>
            </w:r>
          </w:p>
        </w:tc>
      </w:tr>
      <w:tr w:rsidR="00923C54" w14:paraId="54361D5A" w14:textId="77777777" w:rsidTr="00D878B6">
        <w:trPr>
          <w:trHeight w:val="3396"/>
        </w:trPr>
        <w:tc>
          <w:tcPr>
            <w:cnfStyle w:val="001000000000" w:firstRow="0" w:lastRow="0" w:firstColumn="1" w:lastColumn="0" w:oddVBand="0" w:evenVBand="0" w:oddHBand="0" w:evenHBand="0" w:firstRowFirstColumn="0" w:firstRowLastColumn="0" w:lastRowFirstColumn="0" w:lastRowLastColumn="0"/>
            <w:tcW w:w="2355" w:type="dxa"/>
          </w:tcPr>
          <w:p w14:paraId="6B096634" w14:textId="77777777" w:rsidR="00923C54" w:rsidRDefault="00923C54"/>
        </w:tc>
        <w:tc>
          <w:tcPr>
            <w:tcW w:w="3102" w:type="dxa"/>
          </w:tcPr>
          <w:p w14:paraId="62A2B7AC" w14:textId="77777777" w:rsidR="00923C54" w:rsidRDefault="00923C54">
            <w:pPr>
              <w:cnfStyle w:val="000000000000" w:firstRow="0" w:lastRow="0" w:firstColumn="0" w:lastColumn="0" w:oddVBand="0" w:evenVBand="0" w:oddHBand="0" w:evenHBand="0" w:firstRowFirstColumn="0" w:firstRowLastColumn="0" w:lastRowFirstColumn="0" w:lastRowLastColumn="0"/>
            </w:pPr>
          </w:p>
        </w:tc>
        <w:tc>
          <w:tcPr>
            <w:tcW w:w="4173" w:type="dxa"/>
          </w:tcPr>
          <w:p w14:paraId="176D3926" w14:textId="77777777" w:rsidR="00923C54" w:rsidRDefault="00923C54">
            <w:pPr>
              <w:cnfStyle w:val="000000000000" w:firstRow="0" w:lastRow="0" w:firstColumn="0" w:lastColumn="0" w:oddVBand="0" w:evenVBand="0" w:oddHBand="0" w:evenHBand="0" w:firstRowFirstColumn="0" w:firstRowLastColumn="0" w:lastRowFirstColumn="0" w:lastRowLastColumn="0"/>
            </w:pPr>
          </w:p>
        </w:tc>
      </w:tr>
      <w:tr w:rsidR="00923C54" w14:paraId="61D5399B" w14:textId="77777777" w:rsidTr="00D878B6">
        <w:trPr>
          <w:trHeight w:val="3396"/>
        </w:trPr>
        <w:tc>
          <w:tcPr>
            <w:cnfStyle w:val="001000000000" w:firstRow="0" w:lastRow="0" w:firstColumn="1" w:lastColumn="0" w:oddVBand="0" w:evenVBand="0" w:oddHBand="0" w:evenHBand="0" w:firstRowFirstColumn="0" w:firstRowLastColumn="0" w:lastRowFirstColumn="0" w:lastRowLastColumn="0"/>
            <w:tcW w:w="2355" w:type="dxa"/>
          </w:tcPr>
          <w:p w14:paraId="3B10E887" w14:textId="77777777" w:rsidR="00923C54" w:rsidRDefault="00923C54"/>
        </w:tc>
        <w:tc>
          <w:tcPr>
            <w:tcW w:w="3102" w:type="dxa"/>
          </w:tcPr>
          <w:p w14:paraId="12B54CED" w14:textId="77777777" w:rsidR="00923C54" w:rsidRDefault="00923C54">
            <w:pPr>
              <w:cnfStyle w:val="000000000000" w:firstRow="0" w:lastRow="0" w:firstColumn="0" w:lastColumn="0" w:oddVBand="0" w:evenVBand="0" w:oddHBand="0" w:evenHBand="0" w:firstRowFirstColumn="0" w:firstRowLastColumn="0" w:lastRowFirstColumn="0" w:lastRowLastColumn="0"/>
            </w:pPr>
          </w:p>
        </w:tc>
        <w:tc>
          <w:tcPr>
            <w:tcW w:w="4173" w:type="dxa"/>
          </w:tcPr>
          <w:p w14:paraId="5054D752" w14:textId="77777777" w:rsidR="00923C54" w:rsidRDefault="00923C54">
            <w:pPr>
              <w:cnfStyle w:val="000000000000" w:firstRow="0" w:lastRow="0" w:firstColumn="0" w:lastColumn="0" w:oddVBand="0" w:evenVBand="0" w:oddHBand="0" w:evenHBand="0" w:firstRowFirstColumn="0" w:firstRowLastColumn="0" w:lastRowFirstColumn="0" w:lastRowLastColumn="0"/>
            </w:pPr>
          </w:p>
        </w:tc>
      </w:tr>
      <w:tr w:rsidR="00923C54" w14:paraId="4C26D96B" w14:textId="77777777" w:rsidTr="00D878B6">
        <w:trPr>
          <w:trHeight w:val="3396"/>
        </w:trPr>
        <w:tc>
          <w:tcPr>
            <w:cnfStyle w:val="001000000000" w:firstRow="0" w:lastRow="0" w:firstColumn="1" w:lastColumn="0" w:oddVBand="0" w:evenVBand="0" w:oddHBand="0" w:evenHBand="0" w:firstRowFirstColumn="0" w:firstRowLastColumn="0" w:lastRowFirstColumn="0" w:lastRowLastColumn="0"/>
            <w:tcW w:w="2355" w:type="dxa"/>
          </w:tcPr>
          <w:p w14:paraId="4C0FE0D3" w14:textId="77777777" w:rsidR="00923C54" w:rsidRDefault="00923C54"/>
        </w:tc>
        <w:tc>
          <w:tcPr>
            <w:tcW w:w="3102" w:type="dxa"/>
          </w:tcPr>
          <w:p w14:paraId="1830DF9D" w14:textId="77777777" w:rsidR="00923C54" w:rsidRDefault="00923C54">
            <w:pPr>
              <w:cnfStyle w:val="000000000000" w:firstRow="0" w:lastRow="0" w:firstColumn="0" w:lastColumn="0" w:oddVBand="0" w:evenVBand="0" w:oddHBand="0" w:evenHBand="0" w:firstRowFirstColumn="0" w:firstRowLastColumn="0" w:lastRowFirstColumn="0" w:lastRowLastColumn="0"/>
            </w:pPr>
          </w:p>
        </w:tc>
        <w:tc>
          <w:tcPr>
            <w:tcW w:w="4173" w:type="dxa"/>
          </w:tcPr>
          <w:p w14:paraId="25FF3F29" w14:textId="77777777" w:rsidR="00923C54" w:rsidRDefault="00923C54">
            <w:pPr>
              <w:cnfStyle w:val="000000000000" w:firstRow="0" w:lastRow="0" w:firstColumn="0" w:lastColumn="0" w:oddVBand="0" w:evenVBand="0" w:oddHBand="0" w:evenHBand="0" w:firstRowFirstColumn="0" w:firstRowLastColumn="0" w:lastRowFirstColumn="0" w:lastRowLastColumn="0"/>
            </w:pPr>
          </w:p>
        </w:tc>
      </w:tr>
    </w:tbl>
    <w:p w14:paraId="2FEEF2B5" w14:textId="6AE8684C" w:rsidR="004B28A4" w:rsidRPr="00C22AEF" w:rsidRDefault="004B28A4" w:rsidP="00C44C41">
      <w:pPr>
        <w:pStyle w:val="ListNumber"/>
      </w:pPr>
      <w:r w:rsidRPr="00C22AEF">
        <w:t>In your English workbook, write a paragraph analysing how the distribution of authority in the text shapes audience responses.</w:t>
      </w:r>
    </w:p>
    <w:p w14:paraId="27874742" w14:textId="6A2D8F49" w:rsidR="00AF6419" w:rsidRDefault="00AF6419" w:rsidP="000B7C51">
      <w:pPr>
        <w:pStyle w:val="ListNumber"/>
        <w:rPr>
          <w:rStyle w:val="Strong"/>
        </w:rPr>
      </w:pPr>
      <w:r>
        <w:rPr>
          <w:rStyle w:val="Strong"/>
        </w:rPr>
        <w:br w:type="page"/>
      </w:r>
    </w:p>
    <w:p w14:paraId="11311B00" w14:textId="584959CC" w:rsidR="00B85A69" w:rsidRDefault="00B85A69" w:rsidP="00B85A69">
      <w:pPr>
        <w:pStyle w:val="Heading2"/>
        <w:rPr>
          <w:i/>
          <w:iCs/>
        </w:rPr>
      </w:pPr>
      <w:bookmarkStart w:id="24" w:name="_Toc192510212"/>
      <w:r>
        <w:lastRenderedPageBreak/>
        <w:t xml:space="preserve">Phase 4, activity </w:t>
      </w:r>
      <w:r w:rsidR="007C579D">
        <w:t>3</w:t>
      </w:r>
      <w:r w:rsidR="2E91D3FB">
        <w:t xml:space="preserve"> – </w:t>
      </w:r>
      <w:r>
        <w:t xml:space="preserve">comparing points of view in </w:t>
      </w:r>
      <w:r>
        <w:rPr>
          <w:i/>
          <w:iCs/>
        </w:rPr>
        <w:t xml:space="preserve">K’gari: </w:t>
      </w:r>
      <w:r w:rsidR="00C665B7" w:rsidRPr="00844554">
        <w:rPr>
          <w:i/>
          <w:iCs/>
        </w:rPr>
        <w:t>the real story of a true fake</w:t>
      </w:r>
      <w:bookmarkEnd w:id="24"/>
    </w:p>
    <w:p w14:paraId="5A53A8A8" w14:textId="1106C513" w:rsidR="00843C3B" w:rsidRDefault="00392DAC" w:rsidP="009D178B">
      <w:pPr>
        <w:pStyle w:val="FeatureBox2"/>
      </w:pPr>
      <w:r>
        <w:rPr>
          <w:b/>
          <w:bCs/>
        </w:rPr>
        <w:t>Teacher note:</w:t>
      </w:r>
      <w:r w:rsidRPr="002550D4">
        <w:t xml:space="preserve"> </w:t>
      </w:r>
      <w:r>
        <w:t xml:space="preserve">this activity is designed to support students in developing an understanding of </w:t>
      </w:r>
      <w:r w:rsidR="00A845B2">
        <w:t xml:space="preserve">how the multiple points of view in </w:t>
      </w:r>
      <w:r w:rsidR="00A845B2">
        <w:rPr>
          <w:i/>
          <w:iCs/>
        </w:rPr>
        <w:t xml:space="preserve">K’gari: </w:t>
      </w:r>
      <w:r w:rsidR="00C665B7" w:rsidRPr="00844554">
        <w:rPr>
          <w:i/>
          <w:iCs/>
        </w:rPr>
        <w:t>the real story of a true fake</w:t>
      </w:r>
      <w:r w:rsidR="00B003A9">
        <w:t xml:space="preserve"> are shaped using the codes and conventions of the text.</w:t>
      </w:r>
    </w:p>
    <w:p w14:paraId="521D10ED" w14:textId="4BC314D6" w:rsidR="00DF0BB4" w:rsidRPr="00DF0BB4" w:rsidRDefault="00DF0BB4">
      <w:pPr>
        <w:pStyle w:val="ListNumber"/>
        <w:numPr>
          <w:ilvl w:val="0"/>
          <w:numId w:val="24"/>
        </w:numPr>
      </w:pPr>
      <w:r w:rsidRPr="00DF0BB4">
        <w:t xml:space="preserve">Complete the table below, comparing </w:t>
      </w:r>
      <w:r w:rsidR="00FF1A23">
        <w:t xml:space="preserve">how </w:t>
      </w:r>
      <w:r w:rsidRPr="00DF0BB4">
        <w:t xml:space="preserve">the different points of view of Fiona Foley and Eliza Fraser are communicated in </w:t>
      </w:r>
      <w:r w:rsidRPr="002550D4">
        <w:rPr>
          <w:i/>
          <w:iCs/>
        </w:rPr>
        <w:t xml:space="preserve">K'gari: </w:t>
      </w:r>
      <w:r w:rsidR="00C665B7" w:rsidRPr="00844554">
        <w:rPr>
          <w:i/>
          <w:iCs/>
        </w:rPr>
        <w:t>the real story of a true fake</w:t>
      </w:r>
      <w:r w:rsidRPr="002550D4">
        <w:rPr>
          <w:i/>
          <w:iCs/>
        </w:rPr>
        <w:t>.</w:t>
      </w:r>
      <w:r w:rsidRPr="00DF0BB4">
        <w:t xml:space="preserve"> An example has been provided. You may like to consider the following in your comparison:</w:t>
      </w:r>
    </w:p>
    <w:p w14:paraId="37130CAE" w14:textId="0875333B" w:rsidR="00C4757B" w:rsidRDefault="00DF0BB4">
      <w:pPr>
        <w:pStyle w:val="ListNumber2"/>
        <w:numPr>
          <w:ilvl w:val="0"/>
          <w:numId w:val="25"/>
        </w:numPr>
      </w:pPr>
      <w:r>
        <w:t>colour palette</w:t>
      </w:r>
    </w:p>
    <w:p w14:paraId="68348586" w14:textId="77777777" w:rsidR="008B09F2" w:rsidRPr="008B09F2" w:rsidRDefault="008B09F2">
      <w:pPr>
        <w:pStyle w:val="ListNumber2"/>
        <w:numPr>
          <w:ilvl w:val="0"/>
          <w:numId w:val="1"/>
        </w:numPr>
      </w:pPr>
      <w:r w:rsidRPr="008B09F2">
        <w:t>language choices to create tone, imagery and connotation</w:t>
      </w:r>
    </w:p>
    <w:p w14:paraId="1C648672" w14:textId="77777777" w:rsidR="000F6921" w:rsidRPr="000F6921" w:rsidRDefault="000F6921">
      <w:pPr>
        <w:pStyle w:val="ListNumber2"/>
        <w:numPr>
          <w:ilvl w:val="0"/>
          <w:numId w:val="1"/>
        </w:numPr>
      </w:pPr>
      <w:r w:rsidRPr="000F6921">
        <w:t>interactive elements</w:t>
      </w:r>
    </w:p>
    <w:p w14:paraId="3DD35A42" w14:textId="2E8AFAC8" w:rsidR="00E65031" w:rsidRPr="008443EA" w:rsidRDefault="00A3245B">
      <w:pPr>
        <w:pStyle w:val="ListNumber2"/>
        <w:numPr>
          <w:ilvl w:val="0"/>
          <w:numId w:val="1"/>
        </w:numPr>
      </w:pPr>
      <w:r w:rsidRPr="00A3245B">
        <w:t>tone created through sound and music.</w:t>
      </w:r>
    </w:p>
    <w:p w14:paraId="1A97D8BE" w14:textId="4D6581A9" w:rsidR="008443EA" w:rsidRDefault="008443EA" w:rsidP="008443EA">
      <w:pPr>
        <w:pStyle w:val="Caption"/>
      </w:pPr>
      <w:r>
        <w:t xml:space="preserve">Table </w:t>
      </w:r>
      <w:r>
        <w:fldChar w:fldCharType="begin"/>
      </w:r>
      <w:r>
        <w:instrText xml:space="preserve"> SEQ Table \* ARABIC </w:instrText>
      </w:r>
      <w:r>
        <w:fldChar w:fldCharType="separate"/>
      </w:r>
      <w:r w:rsidR="00ED71AF">
        <w:rPr>
          <w:noProof/>
        </w:rPr>
        <w:t>21</w:t>
      </w:r>
      <w:r>
        <w:fldChar w:fldCharType="end"/>
      </w:r>
      <w:r>
        <w:t xml:space="preserve"> </w:t>
      </w:r>
      <w:r w:rsidR="002550D4">
        <w:t>–</w:t>
      </w:r>
      <w:r>
        <w:t xml:space="preserve"> comparing the points of view in </w:t>
      </w:r>
      <w:r>
        <w:rPr>
          <w:i/>
          <w:iCs w:val="0"/>
        </w:rPr>
        <w:t xml:space="preserve">K’gari: </w:t>
      </w:r>
      <w:r w:rsidR="00C665B7" w:rsidRPr="00844554">
        <w:rPr>
          <w:i/>
          <w:iCs w:val="0"/>
        </w:rPr>
        <w:t>the real story of a true fake</w:t>
      </w:r>
    </w:p>
    <w:tbl>
      <w:tblPr>
        <w:tblStyle w:val="Tableheader"/>
        <w:tblW w:w="10060" w:type="dxa"/>
        <w:tblLayout w:type="fixed"/>
        <w:tblLook w:val="04A0" w:firstRow="1" w:lastRow="0" w:firstColumn="1" w:lastColumn="0" w:noHBand="0" w:noVBand="1"/>
        <w:tblDescription w:val="The table compares the points of view of Fiona Foley and Eliza Fraser. An example is provided in the first row. Space has been provided in subsequent rows for student analysis of other elements in the text."/>
      </w:tblPr>
      <w:tblGrid>
        <w:gridCol w:w="3353"/>
        <w:gridCol w:w="3353"/>
        <w:gridCol w:w="3354"/>
      </w:tblGrid>
      <w:tr w:rsidR="00A3245B" w14:paraId="77E18147" w14:textId="77777777" w:rsidTr="00844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3" w:type="dxa"/>
          </w:tcPr>
          <w:p w14:paraId="49B80BCF" w14:textId="07486831" w:rsidR="00A3245B" w:rsidRDefault="00E65031" w:rsidP="00354F3B">
            <w:r>
              <w:t>Points of comparison</w:t>
            </w:r>
          </w:p>
        </w:tc>
        <w:tc>
          <w:tcPr>
            <w:tcW w:w="3353" w:type="dxa"/>
          </w:tcPr>
          <w:p w14:paraId="34A9CFF4" w14:textId="44AD16E8" w:rsidR="00A3245B" w:rsidRDefault="00E65031" w:rsidP="00354F3B">
            <w:pPr>
              <w:cnfStyle w:val="100000000000" w:firstRow="1" w:lastRow="0" w:firstColumn="0" w:lastColumn="0" w:oddVBand="0" w:evenVBand="0" w:oddHBand="0" w:evenHBand="0" w:firstRowFirstColumn="0" w:firstRowLastColumn="0" w:lastRowFirstColumn="0" w:lastRowLastColumn="0"/>
            </w:pPr>
            <w:r>
              <w:t>Fiona Foley</w:t>
            </w:r>
          </w:p>
        </w:tc>
        <w:tc>
          <w:tcPr>
            <w:tcW w:w="3354" w:type="dxa"/>
          </w:tcPr>
          <w:p w14:paraId="719B8F9D" w14:textId="478C2521" w:rsidR="00A3245B" w:rsidRDefault="00E65031" w:rsidP="00354F3B">
            <w:pPr>
              <w:cnfStyle w:val="100000000000" w:firstRow="1" w:lastRow="0" w:firstColumn="0" w:lastColumn="0" w:oddVBand="0" w:evenVBand="0" w:oddHBand="0" w:evenHBand="0" w:firstRowFirstColumn="0" w:firstRowLastColumn="0" w:lastRowFirstColumn="0" w:lastRowLastColumn="0"/>
            </w:pPr>
            <w:r>
              <w:t>Eliza Fraser</w:t>
            </w:r>
          </w:p>
        </w:tc>
      </w:tr>
      <w:tr w:rsidR="00A3245B" w14:paraId="36597447" w14:textId="77777777" w:rsidTr="008443EA">
        <w:trPr>
          <w:cnfStyle w:val="000000100000" w:firstRow="0" w:lastRow="0" w:firstColumn="0" w:lastColumn="0" w:oddVBand="0" w:evenVBand="0" w:oddHBand="1" w:evenHBand="0"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353" w:type="dxa"/>
          </w:tcPr>
          <w:p w14:paraId="21297BC1" w14:textId="198A44E7" w:rsidR="00A3245B" w:rsidRPr="00354F3B" w:rsidRDefault="001A16E1" w:rsidP="00354F3B">
            <w:r w:rsidRPr="004268D6">
              <w:rPr>
                <w:bCs/>
              </w:rPr>
              <w:t>Fiona Foley’s voice over narration compared with Eliza Fraser’s journal entries.</w:t>
            </w:r>
          </w:p>
        </w:tc>
        <w:tc>
          <w:tcPr>
            <w:tcW w:w="3353" w:type="dxa"/>
          </w:tcPr>
          <w:p w14:paraId="4F7D5170" w14:textId="0DFD9260" w:rsidR="00A3245B" w:rsidRDefault="00C00FD6" w:rsidP="00354F3B">
            <w:pPr>
              <w:cnfStyle w:val="000000100000" w:firstRow="0" w:lastRow="0" w:firstColumn="0" w:lastColumn="0" w:oddVBand="0" w:evenVBand="0" w:oddHBand="1" w:evenHBand="0" w:firstRowFirstColumn="0" w:firstRowLastColumn="0" w:lastRowFirstColumn="0" w:lastRowLastColumn="0"/>
            </w:pPr>
            <w:r w:rsidRPr="00C00FD6">
              <w:t>Fiona Foley’s voice over narration recounts, ‘my people knew Eliza couldn’t survive alone, so they took her in</w:t>
            </w:r>
            <w:r w:rsidR="00634C82">
              <w:t>’</w:t>
            </w:r>
            <w:r w:rsidRPr="00C00FD6">
              <w:t>, showcasing the kindness of the Butchulla people.</w:t>
            </w:r>
          </w:p>
        </w:tc>
        <w:tc>
          <w:tcPr>
            <w:tcW w:w="3354" w:type="dxa"/>
          </w:tcPr>
          <w:p w14:paraId="15AA039E" w14:textId="52C271B3" w:rsidR="00A3245B" w:rsidRDefault="00205E9B" w:rsidP="00354F3B">
            <w:pPr>
              <w:cnfStyle w:val="000000100000" w:firstRow="0" w:lastRow="0" w:firstColumn="0" w:lastColumn="0" w:oddVBand="0" w:evenVBand="0" w:oddHBand="1" w:evenHBand="0" w:firstRowFirstColumn="0" w:firstRowLastColumn="0" w:lastRowFirstColumn="0" w:lastRowLastColumn="0"/>
            </w:pPr>
            <w:r w:rsidRPr="00205E9B">
              <w:t>In contrast, Eliza Fraser’s journal uses violent imagery and negative connotations, ‘the frightful looking savages approached us, with the ferocity of wild beasts</w:t>
            </w:r>
            <w:r w:rsidR="00634C82">
              <w:t>’</w:t>
            </w:r>
            <w:r w:rsidRPr="00205E9B">
              <w:t>, suggesting the Butchulla people sought to harm Eliza.</w:t>
            </w:r>
          </w:p>
        </w:tc>
      </w:tr>
      <w:tr w:rsidR="00A3245B" w14:paraId="2C71EADD" w14:textId="77777777" w:rsidTr="008443EA">
        <w:trPr>
          <w:cnfStyle w:val="000000010000" w:firstRow="0" w:lastRow="0" w:firstColumn="0" w:lastColumn="0" w:oddVBand="0" w:evenVBand="0" w:oddHBand="0" w:evenHBand="1"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353" w:type="dxa"/>
          </w:tcPr>
          <w:p w14:paraId="20CEA442" w14:textId="77777777" w:rsidR="00A3245B" w:rsidRDefault="00A3245B" w:rsidP="00354F3B"/>
        </w:tc>
        <w:tc>
          <w:tcPr>
            <w:tcW w:w="3353" w:type="dxa"/>
          </w:tcPr>
          <w:p w14:paraId="32803100" w14:textId="77777777" w:rsidR="00A3245B" w:rsidRDefault="00A3245B" w:rsidP="00354F3B">
            <w:pPr>
              <w:cnfStyle w:val="000000010000" w:firstRow="0" w:lastRow="0" w:firstColumn="0" w:lastColumn="0" w:oddVBand="0" w:evenVBand="0" w:oddHBand="0" w:evenHBand="1" w:firstRowFirstColumn="0" w:firstRowLastColumn="0" w:lastRowFirstColumn="0" w:lastRowLastColumn="0"/>
            </w:pPr>
          </w:p>
        </w:tc>
        <w:tc>
          <w:tcPr>
            <w:tcW w:w="3354" w:type="dxa"/>
          </w:tcPr>
          <w:p w14:paraId="7AE4893D" w14:textId="77777777" w:rsidR="00A3245B" w:rsidRDefault="00A3245B" w:rsidP="00354F3B">
            <w:pPr>
              <w:cnfStyle w:val="000000010000" w:firstRow="0" w:lastRow="0" w:firstColumn="0" w:lastColumn="0" w:oddVBand="0" w:evenVBand="0" w:oddHBand="0" w:evenHBand="1" w:firstRowFirstColumn="0" w:firstRowLastColumn="0" w:lastRowFirstColumn="0" w:lastRowLastColumn="0"/>
            </w:pPr>
          </w:p>
        </w:tc>
      </w:tr>
      <w:tr w:rsidR="00A3245B" w14:paraId="58356235" w14:textId="77777777" w:rsidTr="008443EA">
        <w:trPr>
          <w:cnfStyle w:val="000000100000" w:firstRow="0" w:lastRow="0" w:firstColumn="0" w:lastColumn="0" w:oddVBand="0" w:evenVBand="0" w:oddHBand="1" w:evenHBand="0"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353" w:type="dxa"/>
          </w:tcPr>
          <w:p w14:paraId="294BE3F2" w14:textId="77777777" w:rsidR="00A3245B" w:rsidRDefault="00A3245B" w:rsidP="00354F3B"/>
        </w:tc>
        <w:tc>
          <w:tcPr>
            <w:tcW w:w="3353" w:type="dxa"/>
          </w:tcPr>
          <w:p w14:paraId="5F749593" w14:textId="77777777" w:rsidR="00A3245B" w:rsidRDefault="00A3245B" w:rsidP="00354F3B">
            <w:pPr>
              <w:cnfStyle w:val="000000100000" w:firstRow="0" w:lastRow="0" w:firstColumn="0" w:lastColumn="0" w:oddVBand="0" w:evenVBand="0" w:oddHBand="1" w:evenHBand="0" w:firstRowFirstColumn="0" w:firstRowLastColumn="0" w:lastRowFirstColumn="0" w:lastRowLastColumn="0"/>
            </w:pPr>
          </w:p>
        </w:tc>
        <w:tc>
          <w:tcPr>
            <w:tcW w:w="3354" w:type="dxa"/>
          </w:tcPr>
          <w:p w14:paraId="169B205E" w14:textId="77777777" w:rsidR="00A3245B" w:rsidRDefault="00A3245B" w:rsidP="00354F3B">
            <w:pPr>
              <w:cnfStyle w:val="000000100000" w:firstRow="0" w:lastRow="0" w:firstColumn="0" w:lastColumn="0" w:oddVBand="0" w:evenVBand="0" w:oddHBand="1" w:evenHBand="0" w:firstRowFirstColumn="0" w:firstRowLastColumn="0" w:lastRowFirstColumn="0" w:lastRowLastColumn="0"/>
            </w:pPr>
          </w:p>
        </w:tc>
      </w:tr>
      <w:tr w:rsidR="00A3245B" w14:paraId="153BA0CC" w14:textId="77777777" w:rsidTr="008443EA">
        <w:trPr>
          <w:cnfStyle w:val="000000010000" w:firstRow="0" w:lastRow="0" w:firstColumn="0" w:lastColumn="0" w:oddVBand="0" w:evenVBand="0" w:oddHBand="0" w:evenHBand="1"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353" w:type="dxa"/>
          </w:tcPr>
          <w:p w14:paraId="13055D9A" w14:textId="77777777" w:rsidR="00A3245B" w:rsidRDefault="00A3245B" w:rsidP="00354F3B"/>
        </w:tc>
        <w:tc>
          <w:tcPr>
            <w:tcW w:w="3353" w:type="dxa"/>
          </w:tcPr>
          <w:p w14:paraId="4FE4A853" w14:textId="77777777" w:rsidR="00A3245B" w:rsidRDefault="00A3245B" w:rsidP="00354F3B">
            <w:pPr>
              <w:cnfStyle w:val="000000010000" w:firstRow="0" w:lastRow="0" w:firstColumn="0" w:lastColumn="0" w:oddVBand="0" w:evenVBand="0" w:oddHBand="0" w:evenHBand="1" w:firstRowFirstColumn="0" w:firstRowLastColumn="0" w:lastRowFirstColumn="0" w:lastRowLastColumn="0"/>
            </w:pPr>
          </w:p>
        </w:tc>
        <w:tc>
          <w:tcPr>
            <w:tcW w:w="3354" w:type="dxa"/>
          </w:tcPr>
          <w:p w14:paraId="121A47A8" w14:textId="77777777" w:rsidR="00A3245B" w:rsidRDefault="00A3245B" w:rsidP="00354F3B">
            <w:pPr>
              <w:cnfStyle w:val="000000010000" w:firstRow="0" w:lastRow="0" w:firstColumn="0" w:lastColumn="0" w:oddVBand="0" w:evenVBand="0" w:oddHBand="0" w:evenHBand="1" w:firstRowFirstColumn="0" w:firstRowLastColumn="0" w:lastRowFirstColumn="0" w:lastRowLastColumn="0"/>
            </w:pPr>
          </w:p>
        </w:tc>
      </w:tr>
    </w:tbl>
    <w:p w14:paraId="178D59C2" w14:textId="0AE7DF62" w:rsidR="009D178B" w:rsidRPr="0064390A" w:rsidRDefault="009D178B" w:rsidP="00843C3B">
      <w:pPr>
        <w:pStyle w:val="ListNumber"/>
        <w:rPr>
          <w:bCs/>
        </w:rPr>
      </w:pPr>
      <w:r w:rsidRPr="00955EDC">
        <w:t>The authority of texts that share Aboriginal and/or Torres Strait Islander histories and cultures is significantly enhanced when shared by or in consultation with relevant community members.</w:t>
      </w:r>
      <w:r>
        <w:t xml:space="preserve"> How does </w:t>
      </w:r>
      <w:r>
        <w:rPr>
          <w:i/>
          <w:iCs/>
        </w:rPr>
        <w:t>K’gari</w:t>
      </w:r>
      <w:r w:rsidR="00C665B7" w:rsidRPr="00C665B7">
        <w:rPr>
          <w:i/>
          <w:iCs/>
        </w:rPr>
        <w:t xml:space="preserve"> </w:t>
      </w:r>
      <w:r w:rsidR="00C665B7" w:rsidRPr="00844554">
        <w:rPr>
          <w:i/>
          <w:iCs/>
        </w:rPr>
        <w:t>the real story of a true fake</w:t>
      </w:r>
      <w:r>
        <w:t xml:space="preserve"> </w:t>
      </w:r>
      <w:r w:rsidR="00194D28">
        <w:t xml:space="preserve">reinforce the authority of </w:t>
      </w:r>
      <w:r w:rsidR="0044380E">
        <w:t xml:space="preserve">Aboriginal voices in sharing </w:t>
      </w:r>
      <w:r w:rsidR="00843C3B">
        <w:t>Aboriginal history</w:t>
      </w:r>
      <w:r w:rsidR="0044380E">
        <w:t xml:space="preserve"> and diminish the authority of non-Aboriginal voices?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space for student responses."/>
      </w:tblPr>
      <w:tblGrid>
        <w:gridCol w:w="9628"/>
      </w:tblGrid>
      <w:tr w:rsidR="00843C3B" w14:paraId="7470FE8D" w14:textId="77777777" w:rsidTr="00843C3B">
        <w:tc>
          <w:tcPr>
            <w:tcW w:w="9628" w:type="dxa"/>
          </w:tcPr>
          <w:p w14:paraId="11F80F56" w14:textId="77777777" w:rsidR="00843C3B" w:rsidRDefault="00843C3B" w:rsidP="00843C3B"/>
        </w:tc>
      </w:tr>
      <w:tr w:rsidR="00843C3B" w14:paraId="600E64B5" w14:textId="77777777" w:rsidTr="00843C3B">
        <w:tc>
          <w:tcPr>
            <w:tcW w:w="9628" w:type="dxa"/>
          </w:tcPr>
          <w:p w14:paraId="2DE25CC9" w14:textId="77777777" w:rsidR="00843C3B" w:rsidRDefault="00843C3B" w:rsidP="00843C3B"/>
        </w:tc>
      </w:tr>
      <w:tr w:rsidR="00843C3B" w14:paraId="112F55D4" w14:textId="77777777" w:rsidTr="00843C3B">
        <w:tc>
          <w:tcPr>
            <w:tcW w:w="9628" w:type="dxa"/>
          </w:tcPr>
          <w:p w14:paraId="233A5DDB" w14:textId="77777777" w:rsidR="00843C3B" w:rsidRDefault="00843C3B" w:rsidP="00843C3B"/>
        </w:tc>
      </w:tr>
      <w:tr w:rsidR="00843C3B" w14:paraId="72E77B91" w14:textId="77777777" w:rsidTr="00843C3B">
        <w:tc>
          <w:tcPr>
            <w:tcW w:w="9628" w:type="dxa"/>
          </w:tcPr>
          <w:p w14:paraId="5FFC737D" w14:textId="77777777" w:rsidR="00843C3B" w:rsidRDefault="00843C3B" w:rsidP="00843C3B"/>
        </w:tc>
      </w:tr>
      <w:tr w:rsidR="00843C3B" w14:paraId="7F50216B" w14:textId="77777777" w:rsidTr="00843C3B">
        <w:tc>
          <w:tcPr>
            <w:tcW w:w="9628" w:type="dxa"/>
          </w:tcPr>
          <w:p w14:paraId="357C5EDD" w14:textId="77777777" w:rsidR="00843C3B" w:rsidRDefault="00843C3B" w:rsidP="00843C3B"/>
        </w:tc>
      </w:tr>
      <w:tr w:rsidR="00843C3B" w14:paraId="7FF40756" w14:textId="77777777" w:rsidTr="00843C3B">
        <w:tc>
          <w:tcPr>
            <w:tcW w:w="9628" w:type="dxa"/>
          </w:tcPr>
          <w:p w14:paraId="401EFD9B" w14:textId="77777777" w:rsidR="00843C3B" w:rsidRDefault="00843C3B" w:rsidP="00843C3B"/>
        </w:tc>
      </w:tr>
      <w:tr w:rsidR="00843C3B" w14:paraId="210D9EFE" w14:textId="77777777" w:rsidTr="00843C3B">
        <w:tc>
          <w:tcPr>
            <w:tcW w:w="9628" w:type="dxa"/>
          </w:tcPr>
          <w:p w14:paraId="4FCA5AE3" w14:textId="77777777" w:rsidR="00843C3B" w:rsidRDefault="00843C3B" w:rsidP="00843C3B"/>
        </w:tc>
      </w:tr>
      <w:tr w:rsidR="00843C3B" w14:paraId="6B1F82AF" w14:textId="77777777" w:rsidTr="00843C3B">
        <w:tc>
          <w:tcPr>
            <w:tcW w:w="9628" w:type="dxa"/>
          </w:tcPr>
          <w:p w14:paraId="229938A9" w14:textId="77777777" w:rsidR="00843C3B" w:rsidRDefault="00843C3B" w:rsidP="00843C3B"/>
        </w:tc>
      </w:tr>
    </w:tbl>
    <w:p w14:paraId="2DF8F26A" w14:textId="77759571" w:rsidR="00B85A69" w:rsidRDefault="00B85A69" w:rsidP="009D178B">
      <w:pPr>
        <w:pStyle w:val="ListNumber"/>
      </w:pPr>
      <w:r>
        <w:br w:type="page"/>
      </w:r>
    </w:p>
    <w:p w14:paraId="26483743" w14:textId="13878422" w:rsidR="00DC0A52" w:rsidRDefault="00382BA6" w:rsidP="00DC0A52">
      <w:pPr>
        <w:pStyle w:val="Heading2"/>
        <w:rPr>
          <w:i/>
          <w:iCs/>
        </w:rPr>
      </w:pPr>
      <w:bookmarkStart w:id="25" w:name="_Toc192510213"/>
      <w:r w:rsidDel="008C2A9A">
        <w:lastRenderedPageBreak/>
        <w:t xml:space="preserve">Phase 4, resource </w:t>
      </w:r>
      <w:r w:rsidR="00DC0A52">
        <w:t xml:space="preserve">1 – silent discussion of </w:t>
      </w:r>
      <w:r w:rsidR="00DC0A52">
        <w:rPr>
          <w:i/>
          <w:iCs/>
        </w:rPr>
        <w:t xml:space="preserve">K’gari: </w:t>
      </w:r>
      <w:r w:rsidR="00C665B7" w:rsidRPr="00844554">
        <w:rPr>
          <w:i/>
          <w:iCs/>
        </w:rPr>
        <w:t>the real story of a true fake</w:t>
      </w:r>
      <w:bookmarkEnd w:id="25"/>
    </w:p>
    <w:p w14:paraId="3B7CDA9C" w14:textId="72DF36D7" w:rsidR="00DC0A52" w:rsidRDefault="00DC0A52" w:rsidP="00DC0A52">
      <w:pPr>
        <w:pStyle w:val="FeatureBox2"/>
        <w:rPr>
          <w:b/>
          <w:bCs/>
        </w:rPr>
      </w:pPr>
      <w:r>
        <w:rPr>
          <w:b/>
          <w:bCs/>
        </w:rPr>
        <w:t>Teacher note:</w:t>
      </w:r>
      <w:r w:rsidRPr="008443EA">
        <w:t xml:space="preserve"> this resource has been developed to provide an example of a silent discussion</w:t>
      </w:r>
      <w:r w:rsidR="009A0801">
        <w:t>.</w:t>
      </w:r>
      <w:r w:rsidRPr="008443EA">
        <w:t xml:space="preserve"> Students can complete this activity on paper or using a collaborative document, such as </w:t>
      </w:r>
      <w:hyperlink r:id="rId27" w:history="1">
        <w:r w:rsidR="00002E96">
          <w:rPr>
            <w:rStyle w:val="Hyperlink"/>
          </w:rPr>
          <w:t>Google Docs</w:t>
        </w:r>
      </w:hyperlink>
      <w:r w:rsidRPr="008443EA">
        <w:t xml:space="preserve">. Students should each begin with one of the </w:t>
      </w:r>
      <w:r>
        <w:t>3</w:t>
      </w:r>
      <w:r w:rsidRPr="008443EA">
        <w:t xml:space="preserve"> questions, exchanging responses to engage in </w:t>
      </w:r>
      <w:r>
        <w:t>‘</w:t>
      </w:r>
      <w:r w:rsidRPr="008443EA">
        <w:t>conversation</w:t>
      </w:r>
      <w:r>
        <w:t>’</w:t>
      </w:r>
      <w:r w:rsidRPr="008443EA">
        <w:t xml:space="preserve"> about the text.</w:t>
      </w:r>
    </w:p>
    <w:p w14:paraId="3FDB6146" w14:textId="77777777" w:rsidR="00DC0A52" w:rsidRDefault="00DC0A52" w:rsidP="00DC0A52">
      <w:r w:rsidRPr="0048274B">
        <w:t>In groups of 3, students respond to the following questions:</w:t>
      </w:r>
    </w:p>
    <w:p w14:paraId="5E2F82A9" w14:textId="7847C7EB" w:rsidR="00DC0A52" w:rsidRPr="002550D4" w:rsidRDefault="00DC0A52">
      <w:pPr>
        <w:pStyle w:val="ListNumber"/>
        <w:numPr>
          <w:ilvl w:val="0"/>
          <w:numId w:val="26"/>
        </w:numPr>
      </w:pPr>
      <w:r w:rsidRPr="002550D4">
        <w:t xml:space="preserve">How is meaning negotiated through the interactive features of </w:t>
      </w:r>
      <w:r w:rsidRPr="00AF674C">
        <w:rPr>
          <w:i/>
          <w:iCs/>
        </w:rPr>
        <w:t xml:space="preserve">K'gari: </w:t>
      </w:r>
      <w:r w:rsidR="00C665B7" w:rsidRPr="00844554">
        <w:rPr>
          <w:i/>
          <w:iCs/>
        </w:rPr>
        <w:t>the real story of a true fake</w:t>
      </w:r>
      <w:r w:rsidRPr="002550D4">
        <w:t>? Use examples from the text to support.</w:t>
      </w:r>
    </w:p>
    <w:p w14:paraId="5FB46B21" w14:textId="74CD7F46" w:rsidR="00DC0A52" w:rsidRPr="002550D4" w:rsidRDefault="00DC0A52">
      <w:pPr>
        <w:pStyle w:val="ListNumber"/>
        <w:numPr>
          <w:ilvl w:val="0"/>
          <w:numId w:val="26"/>
        </w:numPr>
      </w:pPr>
      <w:r w:rsidRPr="002550D4">
        <w:t xml:space="preserve">Since the release of </w:t>
      </w:r>
      <w:r w:rsidRPr="00AF674C">
        <w:rPr>
          <w:i/>
          <w:iCs/>
        </w:rPr>
        <w:t xml:space="preserve">K’gari: </w:t>
      </w:r>
      <w:r w:rsidR="00C665B7" w:rsidRPr="00844554">
        <w:rPr>
          <w:i/>
          <w:iCs/>
        </w:rPr>
        <w:t>the real story of a true fake</w:t>
      </w:r>
      <w:r w:rsidRPr="002550D4">
        <w:t>, the name has been changed from Fraser Island to K’gari. What does that reveal about the power of texts like this?</w:t>
      </w:r>
    </w:p>
    <w:p w14:paraId="277EB3BF" w14:textId="07B5A814" w:rsidR="00DC0A52" w:rsidRPr="002550D4" w:rsidRDefault="003A2543">
      <w:pPr>
        <w:pStyle w:val="ListNumber"/>
        <w:numPr>
          <w:ilvl w:val="0"/>
          <w:numId w:val="26"/>
        </w:numPr>
      </w:pPr>
      <w:r w:rsidRPr="002550D4">
        <w:t xml:space="preserve">To what extent </w:t>
      </w:r>
      <w:r w:rsidR="00DC0A52" w:rsidRPr="002550D4">
        <w:t xml:space="preserve">has Etingof’s use of interactive multimodal features </w:t>
      </w:r>
      <w:r w:rsidR="00835753" w:rsidRPr="002550D4">
        <w:t xml:space="preserve">created </w:t>
      </w:r>
      <w:r w:rsidR="00DC0A52" w:rsidRPr="002550D4">
        <w:t>a powerful argument about the true history of K’gari?</w:t>
      </w:r>
    </w:p>
    <w:p w14:paraId="5818DD4A" w14:textId="77777777" w:rsidR="006B0065" w:rsidRDefault="00DC0A52" w:rsidP="00DC0A52">
      <w:pPr>
        <w:pStyle w:val="ListNumber"/>
        <w:numPr>
          <w:ilvl w:val="0"/>
          <w:numId w:val="0"/>
        </w:numPr>
        <w:rPr>
          <w:b/>
          <w:bCs/>
        </w:rPr>
      </w:pPr>
      <w:r>
        <w:rPr>
          <w:b/>
          <w:bCs/>
        </w:rPr>
        <w:t>Example of response to Question 1</w:t>
      </w:r>
    </w:p>
    <w:p w14:paraId="42C2694C" w14:textId="0A9898D8" w:rsidR="00DC0A52" w:rsidRPr="008443EA" w:rsidRDefault="00DC0A52" w:rsidP="00DC0A52">
      <w:pPr>
        <w:pStyle w:val="ListNumber"/>
        <w:numPr>
          <w:ilvl w:val="0"/>
          <w:numId w:val="0"/>
        </w:numPr>
      </w:pPr>
      <w:r w:rsidRPr="0058435A">
        <w:rPr>
          <w:b/>
          <w:bCs/>
        </w:rPr>
        <w:t>Student A:</w:t>
      </w:r>
      <w:r w:rsidRPr="008443EA">
        <w:t xml:space="preserve"> When I was interacting with </w:t>
      </w:r>
      <w:r w:rsidRPr="00693A1E">
        <w:rPr>
          <w:rStyle w:val="Emphasis"/>
        </w:rPr>
        <w:t xml:space="preserve">K'gari: </w:t>
      </w:r>
      <w:r w:rsidR="00C665B7" w:rsidRPr="00844554">
        <w:rPr>
          <w:i/>
          <w:iCs/>
        </w:rPr>
        <w:t>the real story of a true fake</w:t>
      </w:r>
      <w:r w:rsidRPr="008443EA">
        <w:t xml:space="preserve"> I really liked how I could use the mouse to delete Eliza Fraser’s story. The lightning, waves and leaves appearing at each click of the mouse was cool.</w:t>
      </w:r>
    </w:p>
    <w:p w14:paraId="374E6A51" w14:textId="207321B4" w:rsidR="00DC0A52" w:rsidRPr="0089666C" w:rsidRDefault="00DC0A52" w:rsidP="00DC0A52">
      <w:pPr>
        <w:pStyle w:val="ListNumber"/>
        <w:numPr>
          <w:ilvl w:val="0"/>
          <w:numId w:val="0"/>
        </w:numPr>
      </w:pPr>
      <w:r w:rsidRPr="0058435A">
        <w:rPr>
          <w:b/>
          <w:bCs/>
        </w:rPr>
        <w:t>Student B:</w:t>
      </w:r>
      <w:r w:rsidRPr="0089666C">
        <w:t xml:space="preserve"> Yeah, but we weren’t really in control of the story. We couldn’t change the story or the information. I think the power and the meaning were all in the hands of Fiona Foley, or whoever created this text. I mean, we could erase Eliza’s words, but that was all.</w:t>
      </w:r>
    </w:p>
    <w:p w14:paraId="565179DE" w14:textId="1B2C460D" w:rsidR="00DC0A52" w:rsidRPr="008443EA" w:rsidRDefault="00DC0A52" w:rsidP="00DC0A52">
      <w:pPr>
        <w:pStyle w:val="ListNumber"/>
        <w:numPr>
          <w:ilvl w:val="0"/>
          <w:numId w:val="0"/>
        </w:numPr>
      </w:pPr>
      <w:r w:rsidRPr="0058435A">
        <w:rPr>
          <w:b/>
          <w:bCs/>
        </w:rPr>
        <w:t>Student A:</w:t>
      </w:r>
      <w:r w:rsidRPr="008443EA">
        <w:t xml:space="preserve"> That’s a good point. You’re not wrong. But maybe it’s not about the meaning between us and the narrator, maybe it’s about the meaning between Fiona and Eliza. I liked the way that we were invited to erase the fake, or exaggerated story that has become fact for over a hundred years. This was about giving power to Fiona Foley and the people of K</w:t>
      </w:r>
      <w:r w:rsidR="00894F3C">
        <w:t>’</w:t>
      </w:r>
      <w:r w:rsidRPr="008443EA">
        <w:t xml:space="preserve">gari. I like how we were expose to </w:t>
      </w:r>
      <w:r w:rsidR="00894F3C">
        <w:t>2</w:t>
      </w:r>
      <w:r w:rsidRPr="008443EA">
        <w:t xml:space="preserve"> versions and we can think about which version we agree with.</w:t>
      </w:r>
    </w:p>
    <w:p w14:paraId="0EBD2EB1" w14:textId="5699C873" w:rsidR="00DC0A52" w:rsidRPr="008443EA" w:rsidRDefault="00DC0A52" w:rsidP="00DC0A52">
      <w:pPr>
        <w:pStyle w:val="ListNumber"/>
        <w:numPr>
          <w:ilvl w:val="0"/>
          <w:numId w:val="0"/>
        </w:numPr>
      </w:pPr>
      <w:r w:rsidRPr="0058435A">
        <w:rPr>
          <w:b/>
          <w:bCs/>
        </w:rPr>
        <w:t>Student B:</w:t>
      </w:r>
      <w:r w:rsidRPr="008443EA">
        <w:t xml:space="preserve"> Yeah, but we didn’t really get to choose. Because we were told from the start the Eliza’s story was fake. I agree with you that it’s important to promote the true story of the Butchulla people. What I liked was how when Fiona was speaking the sounds in the background were really </w:t>
      </w:r>
      <w:r w:rsidRPr="008443EA">
        <w:lastRenderedPageBreak/>
        <w:t>peaceful, nature sounds, and the colour was all bright. Then for the Eliza part it was darker and more boring colours and had thunder and lightning.</w:t>
      </w:r>
    </w:p>
    <w:p w14:paraId="0AB4E524" w14:textId="77777777" w:rsidR="00DC0A52" w:rsidRDefault="00DC0A52" w:rsidP="00DC0A52">
      <w:pPr>
        <w:pStyle w:val="ListNumber"/>
        <w:numPr>
          <w:ilvl w:val="0"/>
          <w:numId w:val="0"/>
        </w:numPr>
      </w:pPr>
      <w:r w:rsidRPr="0058435A">
        <w:rPr>
          <w:b/>
          <w:bCs/>
        </w:rPr>
        <w:t>Student A:</w:t>
      </w:r>
      <w:r w:rsidRPr="008443EA">
        <w:t xml:space="preserve"> For sure! I liked that too.</w:t>
      </w:r>
    </w:p>
    <w:p w14:paraId="58C74954" w14:textId="77777777" w:rsidR="00DC0A52" w:rsidRDefault="00DC0A52" w:rsidP="00DC0A52">
      <w:pPr>
        <w:suppressAutoHyphens w:val="0"/>
        <w:spacing w:before="0" w:after="160" w:line="259" w:lineRule="auto"/>
      </w:pPr>
      <w:r>
        <w:br w:type="page"/>
      </w:r>
    </w:p>
    <w:p w14:paraId="3B8A4EA4" w14:textId="51A4A553" w:rsidR="00F1020F" w:rsidRDefault="0089666C" w:rsidP="00F711FE">
      <w:pPr>
        <w:pStyle w:val="Heading2"/>
      </w:pPr>
      <w:bookmarkStart w:id="26" w:name="_Toc192510214"/>
      <w:r>
        <w:lastRenderedPageBreak/>
        <w:t xml:space="preserve">Phase 4, activity </w:t>
      </w:r>
      <w:r w:rsidR="00AA0493">
        <w:t>4</w:t>
      </w:r>
      <w:r>
        <w:t xml:space="preserve"> </w:t>
      </w:r>
      <w:r w:rsidR="00DF5180">
        <w:t>–</w:t>
      </w:r>
      <w:r>
        <w:t xml:space="preserve"> </w:t>
      </w:r>
      <w:r w:rsidR="00DF5180">
        <w:t>understanding how inte</w:t>
      </w:r>
      <w:r w:rsidR="02474BFD">
        <w:t>r</w:t>
      </w:r>
      <w:r w:rsidR="00DF5180">
        <w:t xml:space="preserve">active </w:t>
      </w:r>
      <w:r w:rsidR="00A73CDA">
        <w:t xml:space="preserve">codes and conventions </w:t>
      </w:r>
      <w:r w:rsidR="00DF5180">
        <w:t>shape meaning</w:t>
      </w:r>
      <w:bookmarkEnd w:id="26"/>
    </w:p>
    <w:p w14:paraId="40BA6806" w14:textId="0C882150" w:rsidR="0063331F" w:rsidRDefault="00F54033" w:rsidP="00F54033">
      <w:pPr>
        <w:pStyle w:val="FeatureBox3"/>
      </w:pPr>
      <w:r>
        <w:rPr>
          <w:b/>
          <w:bCs/>
        </w:rPr>
        <w:t>Student note:</w:t>
      </w:r>
      <w:r w:rsidRPr="002550D4">
        <w:t xml:space="preserve"> </w:t>
      </w:r>
      <w:r w:rsidR="006D19A9" w:rsidRPr="008443EA">
        <w:t xml:space="preserve">return to your answers in </w:t>
      </w:r>
      <w:r w:rsidR="006D19A9" w:rsidRPr="006D19A9">
        <w:rPr>
          <w:b/>
          <w:bCs/>
        </w:rPr>
        <w:t xml:space="preserve">Phase </w:t>
      </w:r>
      <w:r w:rsidR="006D19A9" w:rsidRPr="008443EA">
        <w:rPr>
          <w:b/>
          <w:bCs/>
        </w:rPr>
        <w:t>4</w:t>
      </w:r>
      <w:r w:rsidR="006D19A9" w:rsidRPr="006D19A9">
        <w:rPr>
          <w:b/>
          <w:bCs/>
        </w:rPr>
        <w:t xml:space="preserve">, activity </w:t>
      </w:r>
      <w:r w:rsidR="00114597">
        <w:rPr>
          <w:b/>
          <w:bCs/>
        </w:rPr>
        <w:t>3</w:t>
      </w:r>
      <w:r w:rsidR="006D19A9" w:rsidRPr="006D19A9">
        <w:rPr>
          <w:b/>
          <w:bCs/>
        </w:rPr>
        <w:t xml:space="preserve"> – </w:t>
      </w:r>
      <w:r w:rsidR="000E4E35">
        <w:rPr>
          <w:b/>
          <w:bCs/>
        </w:rPr>
        <w:t xml:space="preserve">comparing points of view in </w:t>
      </w:r>
      <w:r w:rsidR="000E4E35">
        <w:rPr>
          <w:b/>
          <w:bCs/>
          <w:i/>
          <w:iCs/>
        </w:rPr>
        <w:t xml:space="preserve">K’gari: </w:t>
      </w:r>
      <w:r w:rsidR="00C665B7" w:rsidRPr="00C665B7">
        <w:rPr>
          <w:b/>
          <w:bCs/>
          <w:i/>
          <w:iCs/>
        </w:rPr>
        <w:t>the real story of a true fake</w:t>
      </w:r>
      <w:r w:rsidR="000E4E35" w:rsidRPr="00894F3C">
        <w:t xml:space="preserve"> </w:t>
      </w:r>
      <w:r w:rsidR="006D19A9" w:rsidRPr="008443EA">
        <w:t>to help support your responses to the questions in this activity.</w:t>
      </w:r>
    </w:p>
    <w:p w14:paraId="533F7376" w14:textId="5D72C391" w:rsidR="00835B80" w:rsidRDefault="003C1F99">
      <w:pPr>
        <w:pStyle w:val="ListNumber"/>
        <w:numPr>
          <w:ilvl w:val="0"/>
          <w:numId w:val="27"/>
        </w:numPr>
      </w:pPr>
      <w:r w:rsidRPr="003C1F99">
        <w:t xml:space="preserve">What </w:t>
      </w:r>
      <w:r w:rsidR="00EB6FE8">
        <w:t xml:space="preserve">interactive </w:t>
      </w:r>
      <w:r w:rsidR="00A73CDA">
        <w:t xml:space="preserve">codes and </w:t>
      </w:r>
      <w:r w:rsidR="00D17A86">
        <w:t xml:space="preserve">conventions </w:t>
      </w:r>
      <w:r w:rsidR="00923371">
        <w:t xml:space="preserve">used </w:t>
      </w:r>
      <w:r w:rsidR="00D17A86">
        <w:t>in</w:t>
      </w:r>
      <w:r w:rsidRPr="003C1F99">
        <w:t xml:space="preserve"> </w:t>
      </w:r>
      <w:r w:rsidRPr="002550D4">
        <w:rPr>
          <w:i/>
          <w:iCs/>
        </w:rPr>
        <w:t xml:space="preserve">K’gari: </w:t>
      </w:r>
      <w:r w:rsidR="00C665B7" w:rsidRPr="00844554">
        <w:rPr>
          <w:i/>
          <w:iCs/>
        </w:rPr>
        <w:t>the real story of a true fake</w:t>
      </w:r>
      <w:r w:rsidRPr="003C1F99">
        <w:t xml:space="preserve"> </w:t>
      </w:r>
      <w:r w:rsidR="00A9760B">
        <w:t>are</w:t>
      </w:r>
      <w:r w:rsidR="00A9760B" w:rsidRPr="003C1F99">
        <w:t xml:space="preserve"> </w:t>
      </w:r>
      <w:r w:rsidRPr="003C1F99">
        <w:t>most influential to your understanding of the text? Explain why.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0E4E35" w14:paraId="5ACABECF" w14:textId="77777777" w:rsidTr="000E4E35">
        <w:tc>
          <w:tcPr>
            <w:tcW w:w="9628" w:type="dxa"/>
          </w:tcPr>
          <w:p w14:paraId="0401F96F" w14:textId="77777777" w:rsidR="000E4E35" w:rsidRDefault="000E4E35" w:rsidP="000E4E35"/>
        </w:tc>
      </w:tr>
      <w:tr w:rsidR="000E4E35" w14:paraId="3AB7F253" w14:textId="77777777" w:rsidTr="000E4E35">
        <w:tc>
          <w:tcPr>
            <w:tcW w:w="9628" w:type="dxa"/>
          </w:tcPr>
          <w:p w14:paraId="2F0700D7" w14:textId="77777777" w:rsidR="000E4E35" w:rsidRDefault="000E4E35" w:rsidP="000E4E35"/>
        </w:tc>
      </w:tr>
      <w:tr w:rsidR="000E4E35" w14:paraId="2B15C006" w14:textId="77777777" w:rsidTr="000E4E35">
        <w:tc>
          <w:tcPr>
            <w:tcW w:w="9628" w:type="dxa"/>
          </w:tcPr>
          <w:p w14:paraId="3DD83929" w14:textId="77777777" w:rsidR="000E4E35" w:rsidRDefault="000E4E35" w:rsidP="000E4E35"/>
        </w:tc>
      </w:tr>
      <w:tr w:rsidR="000E4E35" w14:paraId="19F04D8E" w14:textId="77777777" w:rsidTr="000E4E35">
        <w:tc>
          <w:tcPr>
            <w:tcW w:w="9628" w:type="dxa"/>
          </w:tcPr>
          <w:p w14:paraId="7C746FC2" w14:textId="77777777" w:rsidR="000E4E35" w:rsidRDefault="000E4E35" w:rsidP="000E4E35"/>
        </w:tc>
      </w:tr>
    </w:tbl>
    <w:p w14:paraId="06815546" w14:textId="16C572C9" w:rsidR="00F9642F" w:rsidRDefault="00F9642F" w:rsidP="000E4E35">
      <w:pPr>
        <w:pStyle w:val="ListNumber"/>
      </w:pPr>
      <w:r w:rsidRPr="00F9642F">
        <w:t>How d</w:t>
      </w:r>
      <w:r w:rsidR="00A9760B">
        <w:t>o</w:t>
      </w:r>
      <w:r w:rsidRPr="00F9642F">
        <w:t xml:space="preserve"> these </w:t>
      </w:r>
      <w:r w:rsidR="00A76EAB">
        <w:t>codes and conventions</w:t>
      </w:r>
      <w:r w:rsidR="00A76EAB" w:rsidRPr="00F9642F">
        <w:t xml:space="preserve"> </w:t>
      </w:r>
      <w:r w:rsidRPr="00F9642F">
        <w:t xml:space="preserve">shape </w:t>
      </w:r>
      <w:proofErr w:type="gramStart"/>
      <w:r w:rsidRPr="00F9642F">
        <w:t>meaning</w:t>
      </w:r>
      <w:proofErr w:type="gramEnd"/>
      <w:r w:rsidRPr="00F9642F">
        <w:t xml:space="preserve"> in the story of </w:t>
      </w:r>
      <w:r w:rsidRPr="00A9760B">
        <w:rPr>
          <w:i/>
        </w:rPr>
        <w:t xml:space="preserve">K’gari: </w:t>
      </w:r>
      <w:r w:rsidR="00C665B7" w:rsidRPr="00844554">
        <w:rPr>
          <w:i/>
          <w:iCs/>
        </w:rPr>
        <w:t>the real story of a true fake</w:t>
      </w:r>
      <w:r w:rsidRPr="00F9642F">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C30AED" w14:paraId="3CE19088" w14:textId="77777777" w:rsidTr="000B7C51">
        <w:tc>
          <w:tcPr>
            <w:tcW w:w="9628" w:type="dxa"/>
          </w:tcPr>
          <w:p w14:paraId="3A49D0F1" w14:textId="77777777" w:rsidR="00C30AED" w:rsidRDefault="00C30AED" w:rsidP="000B7C51"/>
        </w:tc>
      </w:tr>
      <w:tr w:rsidR="00C30AED" w14:paraId="2907250D" w14:textId="77777777" w:rsidTr="000B7C51">
        <w:tc>
          <w:tcPr>
            <w:tcW w:w="9628" w:type="dxa"/>
          </w:tcPr>
          <w:p w14:paraId="34728939" w14:textId="77777777" w:rsidR="00C30AED" w:rsidRDefault="00C30AED" w:rsidP="000B7C51"/>
        </w:tc>
      </w:tr>
      <w:tr w:rsidR="00C30AED" w14:paraId="3913B65B" w14:textId="77777777" w:rsidTr="000B7C51">
        <w:tc>
          <w:tcPr>
            <w:tcW w:w="9628" w:type="dxa"/>
          </w:tcPr>
          <w:p w14:paraId="1225394B" w14:textId="77777777" w:rsidR="00C30AED" w:rsidRDefault="00C30AED" w:rsidP="000B7C51"/>
        </w:tc>
      </w:tr>
      <w:tr w:rsidR="00C30AED" w14:paraId="0AB213DC" w14:textId="77777777" w:rsidTr="000B7C51">
        <w:tc>
          <w:tcPr>
            <w:tcW w:w="9628" w:type="dxa"/>
          </w:tcPr>
          <w:p w14:paraId="44479F2B" w14:textId="77777777" w:rsidR="00C30AED" w:rsidRDefault="00C30AED" w:rsidP="000B7C51"/>
        </w:tc>
      </w:tr>
    </w:tbl>
    <w:p w14:paraId="74B5DD65" w14:textId="2FD14C15" w:rsidR="00E023A5" w:rsidRDefault="00E023A5" w:rsidP="00E023A5">
      <w:pPr>
        <w:pStyle w:val="ListNumber"/>
      </w:pPr>
      <w:r w:rsidRPr="00E023A5">
        <w:t xml:space="preserve">How does Fiona Foley’s context shape the way </w:t>
      </w:r>
      <w:r w:rsidRPr="000E4E35">
        <w:rPr>
          <w:i/>
          <w:iCs/>
        </w:rPr>
        <w:t xml:space="preserve">K’gari: </w:t>
      </w:r>
      <w:r w:rsidR="00C665B7" w:rsidRPr="00844554">
        <w:rPr>
          <w:i/>
          <w:iCs/>
        </w:rPr>
        <w:t>the real story of a true fake</w:t>
      </w:r>
      <w:r w:rsidRPr="00E023A5">
        <w:t xml:space="preserve"> represents the story of Eliza Fraser and the Butchulla people?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C30AED" w14:paraId="4C26CDA6" w14:textId="77777777" w:rsidTr="000B7C51">
        <w:tc>
          <w:tcPr>
            <w:tcW w:w="9628" w:type="dxa"/>
          </w:tcPr>
          <w:p w14:paraId="6CB08D3A" w14:textId="77777777" w:rsidR="00C30AED" w:rsidRDefault="00C30AED" w:rsidP="000B7C51"/>
        </w:tc>
      </w:tr>
      <w:tr w:rsidR="00C30AED" w14:paraId="76830978" w14:textId="77777777" w:rsidTr="000B7C51">
        <w:tc>
          <w:tcPr>
            <w:tcW w:w="9628" w:type="dxa"/>
          </w:tcPr>
          <w:p w14:paraId="07AC4295" w14:textId="77777777" w:rsidR="00C30AED" w:rsidRDefault="00C30AED" w:rsidP="000B7C51"/>
        </w:tc>
      </w:tr>
      <w:tr w:rsidR="00C30AED" w14:paraId="0F66AD2C" w14:textId="77777777" w:rsidTr="000B7C51">
        <w:tc>
          <w:tcPr>
            <w:tcW w:w="9628" w:type="dxa"/>
          </w:tcPr>
          <w:p w14:paraId="1C0F3B67" w14:textId="77777777" w:rsidR="00C30AED" w:rsidRDefault="00C30AED" w:rsidP="000B7C51"/>
        </w:tc>
      </w:tr>
      <w:tr w:rsidR="00C30AED" w14:paraId="460CBAE0" w14:textId="77777777" w:rsidTr="000B7C51">
        <w:tc>
          <w:tcPr>
            <w:tcW w:w="9628" w:type="dxa"/>
          </w:tcPr>
          <w:p w14:paraId="710E20C9" w14:textId="77777777" w:rsidR="00C30AED" w:rsidRDefault="00C30AED" w:rsidP="000B7C51"/>
        </w:tc>
      </w:tr>
    </w:tbl>
    <w:p w14:paraId="4A535983" w14:textId="0B608AEA" w:rsidR="006039AD" w:rsidRDefault="006039AD" w:rsidP="006039AD">
      <w:pPr>
        <w:pStyle w:val="ListNumber"/>
      </w:pPr>
      <w:r w:rsidRPr="006039AD">
        <w:t xml:space="preserve">As a responder, what </w:t>
      </w:r>
      <w:r w:rsidR="00EF0324">
        <w:t xml:space="preserve">valuable </w:t>
      </w:r>
      <w:r w:rsidR="00C72BD9">
        <w:t>knowledge and understanding</w:t>
      </w:r>
      <w:r w:rsidR="00EF0324">
        <w:t xml:space="preserve"> have you</w:t>
      </w:r>
      <w:r w:rsidR="00850ACA">
        <w:t xml:space="preserve"> gained from engaging with</w:t>
      </w:r>
      <w:r w:rsidRPr="006039AD">
        <w:t xml:space="preserve"> </w:t>
      </w:r>
      <w:r w:rsidRPr="000E4E35">
        <w:rPr>
          <w:i/>
          <w:iCs/>
        </w:rPr>
        <w:t xml:space="preserve">K’gari: </w:t>
      </w:r>
      <w:r w:rsidR="00C665B7" w:rsidRPr="00844554">
        <w:rPr>
          <w:i/>
          <w:iCs/>
        </w:rPr>
        <w:t>the real story of a true fake</w:t>
      </w:r>
      <w:r w:rsidRPr="006039AD">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a response."/>
      </w:tblPr>
      <w:tblGrid>
        <w:gridCol w:w="9628"/>
      </w:tblGrid>
      <w:tr w:rsidR="00C30AED" w14:paraId="0B99A7D8" w14:textId="77777777" w:rsidTr="000B7C51">
        <w:tc>
          <w:tcPr>
            <w:tcW w:w="9628" w:type="dxa"/>
          </w:tcPr>
          <w:p w14:paraId="716A06F4" w14:textId="77777777" w:rsidR="00C30AED" w:rsidRDefault="00C30AED" w:rsidP="000B7C51"/>
        </w:tc>
      </w:tr>
      <w:tr w:rsidR="00C30AED" w14:paraId="5027E009" w14:textId="77777777" w:rsidTr="000B7C51">
        <w:tc>
          <w:tcPr>
            <w:tcW w:w="9628" w:type="dxa"/>
          </w:tcPr>
          <w:p w14:paraId="20C8BDD9" w14:textId="77777777" w:rsidR="00C30AED" w:rsidRDefault="00C30AED" w:rsidP="000B7C51"/>
        </w:tc>
      </w:tr>
      <w:tr w:rsidR="00C30AED" w14:paraId="08BFBEC3" w14:textId="77777777" w:rsidTr="000B7C51">
        <w:tc>
          <w:tcPr>
            <w:tcW w:w="9628" w:type="dxa"/>
          </w:tcPr>
          <w:p w14:paraId="24CA8792" w14:textId="77777777" w:rsidR="00C30AED" w:rsidRDefault="00C30AED" w:rsidP="000B7C51"/>
        </w:tc>
      </w:tr>
      <w:tr w:rsidR="00C30AED" w14:paraId="653BBBEB" w14:textId="77777777" w:rsidTr="000B7C51">
        <w:tc>
          <w:tcPr>
            <w:tcW w:w="9628" w:type="dxa"/>
          </w:tcPr>
          <w:p w14:paraId="3F0606B2" w14:textId="77777777" w:rsidR="00C30AED" w:rsidRDefault="00C30AED" w:rsidP="000B7C51"/>
        </w:tc>
      </w:tr>
    </w:tbl>
    <w:p w14:paraId="7E425D90" w14:textId="11BDD8DA" w:rsidR="007E2A56" w:rsidRPr="007E2A56" w:rsidRDefault="007E2A56" w:rsidP="007E2A56">
      <w:pPr>
        <w:pStyle w:val="ListNumber"/>
      </w:pPr>
      <w:r w:rsidRPr="007E2A56">
        <w:t xml:space="preserve">In small groups, discuss your responses to the questions above, reflecting on your experience with </w:t>
      </w:r>
      <w:r w:rsidRPr="000E4E35">
        <w:rPr>
          <w:i/>
          <w:iCs/>
        </w:rPr>
        <w:t xml:space="preserve">K'gari: </w:t>
      </w:r>
      <w:r w:rsidR="00C665B7" w:rsidRPr="00844554">
        <w:rPr>
          <w:i/>
          <w:iCs/>
        </w:rPr>
        <w:t>the real story of a true fake</w:t>
      </w:r>
      <w:r w:rsidRPr="007E2A56">
        <w:t xml:space="preserve"> as a responder. </w:t>
      </w:r>
      <w:r w:rsidR="00C24175">
        <w:t xml:space="preserve">Use the table below to record </w:t>
      </w:r>
      <w:r w:rsidR="00F316D9">
        <w:t>your perspective and the perspectives of your peers</w:t>
      </w:r>
      <w:r w:rsidR="00832480">
        <w:t xml:space="preserve">. </w:t>
      </w:r>
      <w:r w:rsidR="001B4092">
        <w:t>Please ensure you are respectful, appropriate and considerate in your discussion.</w:t>
      </w:r>
    </w:p>
    <w:p w14:paraId="48E942A2" w14:textId="5E931547" w:rsidR="00937883" w:rsidRDefault="00937883" w:rsidP="000E4E35">
      <w:pPr>
        <w:pStyle w:val="Caption"/>
      </w:pPr>
      <w:r>
        <w:t xml:space="preserve">Table </w:t>
      </w:r>
      <w:r>
        <w:fldChar w:fldCharType="begin"/>
      </w:r>
      <w:r>
        <w:instrText xml:space="preserve"> SEQ Table \* ARABIC </w:instrText>
      </w:r>
      <w:r>
        <w:fldChar w:fldCharType="separate"/>
      </w:r>
      <w:r w:rsidR="00ED71AF">
        <w:rPr>
          <w:noProof/>
        </w:rPr>
        <w:t>22</w:t>
      </w:r>
      <w:r>
        <w:fldChar w:fldCharType="end"/>
      </w:r>
      <w:r>
        <w:t xml:space="preserve"> – discussing different perspectives on </w:t>
      </w:r>
      <w:r w:rsidRPr="3967E5B8">
        <w:rPr>
          <w:i/>
        </w:rPr>
        <w:t>K</w:t>
      </w:r>
      <w:r w:rsidR="00E95B1D">
        <w:rPr>
          <w:i/>
        </w:rPr>
        <w:t>’</w:t>
      </w:r>
      <w:r w:rsidRPr="3967E5B8">
        <w:rPr>
          <w:i/>
        </w:rPr>
        <w:t>gari</w:t>
      </w:r>
      <w:r w:rsidRPr="5E217230">
        <w:rPr>
          <w:i/>
        </w:rPr>
        <w:t xml:space="preserve">: </w:t>
      </w:r>
      <w:r w:rsidR="00C665B7" w:rsidRPr="00844554">
        <w:rPr>
          <w:i/>
          <w:iCs w:val="0"/>
        </w:rPr>
        <w:t>the real story of a true fake</w:t>
      </w:r>
    </w:p>
    <w:tbl>
      <w:tblPr>
        <w:tblStyle w:val="Tableheader"/>
        <w:tblW w:w="0" w:type="auto"/>
        <w:tblLook w:val="04A0" w:firstRow="1" w:lastRow="0" w:firstColumn="1" w:lastColumn="0" w:noHBand="0" w:noVBand="1"/>
        <w:tblDescription w:val="This table provides space for students to record their own and their peers perspectives of K'gari shared in peer discussion."/>
      </w:tblPr>
      <w:tblGrid>
        <w:gridCol w:w="2547"/>
        <w:gridCol w:w="7081"/>
      </w:tblGrid>
      <w:tr w:rsidR="001B4092" w14:paraId="39378DC8" w14:textId="77777777" w:rsidTr="000E4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0689E5" w14:textId="45A9A02B" w:rsidR="001B4092" w:rsidRDefault="001B4092" w:rsidP="001B4092">
            <w:pPr>
              <w:pStyle w:val="ListNumber"/>
              <w:numPr>
                <w:ilvl w:val="0"/>
                <w:numId w:val="0"/>
              </w:numPr>
            </w:pPr>
            <w:r>
              <w:t>Person</w:t>
            </w:r>
          </w:p>
        </w:tc>
        <w:tc>
          <w:tcPr>
            <w:tcW w:w="7081" w:type="dxa"/>
          </w:tcPr>
          <w:p w14:paraId="3CE50682" w14:textId="738CC821" w:rsidR="001B4092" w:rsidRPr="001B4092" w:rsidRDefault="00401FD5" w:rsidP="001B409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Perspective</w:t>
            </w:r>
            <w:r w:rsidR="001B4092">
              <w:t xml:space="preserve"> on </w:t>
            </w:r>
            <w:r w:rsidR="001B4092">
              <w:rPr>
                <w:i/>
                <w:iCs/>
              </w:rPr>
              <w:t xml:space="preserve">K’gari: </w:t>
            </w:r>
            <w:r w:rsidR="00C665B7" w:rsidRPr="00844554">
              <w:rPr>
                <w:i/>
                <w:iCs/>
              </w:rPr>
              <w:t>the real story of a true fake</w:t>
            </w:r>
            <w:r w:rsidR="001B4092">
              <w:rPr>
                <w:i/>
                <w:iCs/>
              </w:rPr>
              <w:t xml:space="preserve"> </w:t>
            </w:r>
            <w:r w:rsidR="001B4092">
              <w:t>shared</w:t>
            </w:r>
          </w:p>
        </w:tc>
      </w:tr>
      <w:tr w:rsidR="001B4092" w14:paraId="7D4BDFED" w14:textId="77777777" w:rsidTr="000E4E35">
        <w:trPr>
          <w:cnfStyle w:val="000000100000" w:firstRow="0" w:lastRow="0" w:firstColumn="0" w:lastColumn="0" w:oddVBand="0" w:evenVBand="0" w:oddHBand="1" w:evenHBand="0"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2547" w:type="dxa"/>
          </w:tcPr>
          <w:p w14:paraId="2347025B" w14:textId="2CDF3937" w:rsidR="001B4092" w:rsidRDefault="001B4092" w:rsidP="001B4092">
            <w:pPr>
              <w:pStyle w:val="ListNumber"/>
              <w:numPr>
                <w:ilvl w:val="0"/>
                <w:numId w:val="0"/>
              </w:numPr>
            </w:pPr>
            <w:r>
              <w:t>My own perspective</w:t>
            </w:r>
          </w:p>
        </w:tc>
        <w:tc>
          <w:tcPr>
            <w:tcW w:w="7081" w:type="dxa"/>
          </w:tcPr>
          <w:p w14:paraId="76322895" w14:textId="77777777" w:rsidR="001B4092" w:rsidRDefault="001B4092" w:rsidP="001B409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1B4092" w14:paraId="2F7244C1" w14:textId="77777777" w:rsidTr="000E4E35">
        <w:trPr>
          <w:cnfStyle w:val="000000010000" w:firstRow="0" w:lastRow="0" w:firstColumn="0" w:lastColumn="0" w:oddVBand="0" w:evenVBand="0" w:oddHBand="0" w:evenHBand="1"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2547" w:type="dxa"/>
          </w:tcPr>
          <w:p w14:paraId="62DA746B" w14:textId="21C495C9" w:rsidR="001B4092" w:rsidRDefault="001B4092" w:rsidP="001B4092">
            <w:pPr>
              <w:pStyle w:val="ListNumber"/>
              <w:numPr>
                <w:ilvl w:val="0"/>
                <w:numId w:val="0"/>
              </w:numPr>
            </w:pPr>
            <w:r>
              <w:t>Peer 1</w:t>
            </w:r>
          </w:p>
        </w:tc>
        <w:tc>
          <w:tcPr>
            <w:tcW w:w="7081" w:type="dxa"/>
          </w:tcPr>
          <w:p w14:paraId="71B1074F" w14:textId="77777777" w:rsidR="001B4092" w:rsidRDefault="001B4092" w:rsidP="001B409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1B4092" w14:paraId="7EE19203" w14:textId="77777777" w:rsidTr="000E4E35">
        <w:trPr>
          <w:cnfStyle w:val="000000100000" w:firstRow="0" w:lastRow="0" w:firstColumn="0" w:lastColumn="0" w:oddVBand="0" w:evenVBand="0" w:oddHBand="1" w:evenHBand="0"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2547" w:type="dxa"/>
          </w:tcPr>
          <w:p w14:paraId="4DC47F0C" w14:textId="5EF1B4C5" w:rsidR="001B4092" w:rsidRDefault="001B4092" w:rsidP="001B4092">
            <w:pPr>
              <w:pStyle w:val="ListNumber"/>
              <w:numPr>
                <w:ilvl w:val="0"/>
                <w:numId w:val="0"/>
              </w:numPr>
            </w:pPr>
            <w:r>
              <w:lastRenderedPageBreak/>
              <w:t>Peer 2</w:t>
            </w:r>
          </w:p>
        </w:tc>
        <w:tc>
          <w:tcPr>
            <w:tcW w:w="7081" w:type="dxa"/>
          </w:tcPr>
          <w:p w14:paraId="064ACE86" w14:textId="77777777" w:rsidR="001B4092" w:rsidRDefault="001B4092" w:rsidP="001B409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1B4092" w14:paraId="09883195" w14:textId="77777777" w:rsidTr="000E4E35">
        <w:trPr>
          <w:cnfStyle w:val="000000010000" w:firstRow="0" w:lastRow="0" w:firstColumn="0" w:lastColumn="0" w:oddVBand="0" w:evenVBand="0" w:oddHBand="0" w:evenHBand="1"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0" w:type="dxa"/>
          </w:tcPr>
          <w:p w14:paraId="634DB419" w14:textId="01E052E3" w:rsidR="001B4092" w:rsidRDefault="001B4092" w:rsidP="001B4092">
            <w:pPr>
              <w:pStyle w:val="ListNumber"/>
              <w:numPr>
                <w:ilvl w:val="0"/>
                <w:numId w:val="0"/>
              </w:numPr>
            </w:pPr>
            <w:r>
              <w:t>Peer 3</w:t>
            </w:r>
          </w:p>
        </w:tc>
        <w:tc>
          <w:tcPr>
            <w:tcW w:w="0" w:type="dxa"/>
          </w:tcPr>
          <w:p w14:paraId="3703029E" w14:textId="77777777" w:rsidR="001B4092" w:rsidRDefault="001B4092" w:rsidP="001B409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1F29AB03" w14:textId="77777777" w:rsidR="00F1020F" w:rsidRDefault="00F1020F">
      <w:pPr>
        <w:suppressAutoHyphens w:val="0"/>
        <w:spacing w:before="0" w:after="160" w:line="259" w:lineRule="auto"/>
        <w:rPr>
          <w:rFonts w:eastAsiaTheme="majorEastAsia"/>
          <w:bCs/>
          <w:color w:val="002664"/>
          <w:sz w:val="36"/>
          <w:szCs w:val="48"/>
        </w:rPr>
      </w:pPr>
      <w:r>
        <w:br w:type="page"/>
      </w:r>
    </w:p>
    <w:p w14:paraId="127FED51" w14:textId="3CA9DE6F" w:rsidR="00EA6AC2" w:rsidRDefault="00EA6AC2" w:rsidP="00EA6AC2">
      <w:pPr>
        <w:pStyle w:val="Heading2"/>
      </w:pPr>
      <w:bookmarkStart w:id="27" w:name="_Toc192510215"/>
      <w:r>
        <w:lastRenderedPageBreak/>
        <w:t>Core formative task 3 – analytical response</w:t>
      </w:r>
      <w:bookmarkEnd w:id="27"/>
    </w:p>
    <w:p w14:paraId="50BFE6E9" w14:textId="19749FFA" w:rsidR="00EA6AC2" w:rsidRDefault="00EA6AC2" w:rsidP="00EA6AC2">
      <w:pPr>
        <w:pStyle w:val="FeatureBox2"/>
      </w:pPr>
      <w:r>
        <w:rPr>
          <w:b/>
          <w:bCs/>
        </w:rPr>
        <w:t>Teacher note:</w:t>
      </w:r>
      <w:r w:rsidRPr="002550D4">
        <w:t xml:space="preserve"> </w:t>
      </w:r>
      <w:r w:rsidRPr="00513FAD">
        <w:t xml:space="preserve">in this </w:t>
      </w:r>
      <w:r w:rsidR="006C0F49">
        <w:t>c</w:t>
      </w:r>
      <w:r w:rsidR="006C0F49" w:rsidRPr="00513FAD">
        <w:t xml:space="preserve">ore </w:t>
      </w:r>
      <w:r w:rsidRPr="00513FAD">
        <w:t xml:space="preserve">formative task, students will analyse the codes and conventions of </w:t>
      </w:r>
      <w:r>
        <w:t>the core</w:t>
      </w:r>
      <w:r w:rsidRPr="00513FAD">
        <w:t xml:space="preserve"> text, </w:t>
      </w:r>
      <w:r w:rsidRPr="00513FAD">
        <w:rPr>
          <w:i/>
          <w:iCs/>
        </w:rPr>
        <w:t xml:space="preserve">K'gari: </w:t>
      </w:r>
      <w:r w:rsidR="00C665B7" w:rsidRPr="00844554">
        <w:rPr>
          <w:i/>
          <w:iCs/>
        </w:rPr>
        <w:t>the real story of a true fake</w:t>
      </w:r>
      <w:r w:rsidRPr="00513FAD">
        <w:t>.</w:t>
      </w:r>
    </w:p>
    <w:p w14:paraId="6D0A521B" w14:textId="7B4040EC" w:rsidR="00EA6AC2" w:rsidRDefault="00EA6AC2" w:rsidP="00EA6AC2">
      <w:pPr>
        <w:pStyle w:val="FeatureBox3"/>
      </w:pPr>
      <w:r w:rsidRPr="00513FAD">
        <w:rPr>
          <w:b/>
          <w:bCs/>
        </w:rPr>
        <w:t>Student note:</w:t>
      </w:r>
      <w:r>
        <w:t xml:space="preserve"> your analytical responses to this </w:t>
      </w:r>
      <w:r w:rsidR="008D0B30">
        <w:t xml:space="preserve">core </w:t>
      </w:r>
      <w:r>
        <w:t xml:space="preserve">formative task should be structured using the Seldon Method, or This does that. </w:t>
      </w:r>
      <w:r w:rsidRPr="00513FAD">
        <w:rPr>
          <w:b/>
          <w:bCs/>
        </w:rPr>
        <w:t xml:space="preserve">Phase 4, activity </w:t>
      </w:r>
      <w:r w:rsidR="00525A6A">
        <w:rPr>
          <w:b/>
          <w:bCs/>
        </w:rPr>
        <w:t>5</w:t>
      </w:r>
      <w:r w:rsidRPr="00513FAD">
        <w:rPr>
          <w:b/>
          <w:bCs/>
        </w:rPr>
        <w:t xml:space="preserve"> – composing an analytical response using the Seldon Method</w:t>
      </w:r>
      <w:r>
        <w:t xml:space="preserve"> led you through a plan for chunking your response </w:t>
      </w:r>
      <w:r w:rsidR="00E95B1D">
        <w:t xml:space="preserve">to </w:t>
      </w:r>
      <w:r>
        <w:t>the question below. Revisit this activity should you require revision of this approach to analytical writing.</w:t>
      </w:r>
    </w:p>
    <w:p w14:paraId="3FFCD15E" w14:textId="1CDE61F9" w:rsidR="00EA6AC2" w:rsidRDefault="002B400A" w:rsidP="00EA6AC2">
      <w:r>
        <w:t>Select one of the 3 questions below and c</w:t>
      </w:r>
      <w:r w:rsidR="00EA6AC2">
        <w:t xml:space="preserve">ompose a </w:t>
      </w:r>
      <w:r w:rsidR="00E30E7F">
        <w:t>150-to-200-word</w:t>
      </w:r>
      <w:r w:rsidR="00EA6AC2">
        <w:t xml:space="preserve"> analytical response</w:t>
      </w:r>
      <w:r w:rsidR="006D3487">
        <w:t>.</w:t>
      </w:r>
      <w:r w:rsidR="00B94144">
        <w:t xml:space="preserve"> In your response make direct reference</w:t>
      </w:r>
      <w:r w:rsidR="00EA6AC2">
        <w:t xml:space="preserve"> to </w:t>
      </w:r>
      <w:r w:rsidR="00B94144" w:rsidRPr="00513FAD">
        <w:rPr>
          <w:i/>
          <w:iCs/>
        </w:rPr>
        <w:t>K</w:t>
      </w:r>
      <w:r w:rsidR="00E95B1D">
        <w:rPr>
          <w:i/>
          <w:iCs/>
        </w:rPr>
        <w:t>’</w:t>
      </w:r>
      <w:r w:rsidR="00B94144" w:rsidRPr="00513FAD">
        <w:rPr>
          <w:i/>
          <w:iCs/>
        </w:rPr>
        <w:t xml:space="preserve">gari: </w:t>
      </w:r>
      <w:r w:rsidR="00C665B7" w:rsidRPr="00844554">
        <w:rPr>
          <w:i/>
          <w:iCs/>
        </w:rPr>
        <w:t>the real story of a true fake</w:t>
      </w:r>
      <w:r w:rsidR="00B94144" w:rsidRPr="00513FAD">
        <w:t>.</w:t>
      </w:r>
    </w:p>
    <w:p w14:paraId="42079CEE" w14:textId="4F58B455" w:rsidR="002B400A" w:rsidRDefault="00B64040" w:rsidP="002B400A">
      <w:pPr>
        <w:pStyle w:val="ListBullet"/>
      </w:pPr>
      <w:r>
        <w:t>How do interactive digital texts give the responder some control</w:t>
      </w:r>
      <w:r w:rsidR="002D2120">
        <w:t xml:space="preserve"> over the text?</w:t>
      </w:r>
    </w:p>
    <w:p w14:paraId="08F75157" w14:textId="4F0880B5" w:rsidR="002B400A" w:rsidRDefault="00EA6AC2" w:rsidP="002B400A">
      <w:pPr>
        <w:pStyle w:val="ListBullet"/>
      </w:pPr>
      <w:r w:rsidRPr="00111EC5">
        <w:t xml:space="preserve">How is authority over meaning </w:t>
      </w:r>
      <w:r w:rsidR="004D2606">
        <w:t>shared between composer</w:t>
      </w:r>
      <w:r w:rsidRPr="00111EC5">
        <w:t xml:space="preserve"> and </w:t>
      </w:r>
      <w:r w:rsidR="004D2606">
        <w:t>responder</w:t>
      </w:r>
      <w:r w:rsidRPr="00111EC5">
        <w:t xml:space="preserve"> in </w:t>
      </w:r>
      <w:r w:rsidRPr="001439D7">
        <w:t xml:space="preserve">interactive </w:t>
      </w:r>
      <w:r w:rsidR="001439D7" w:rsidRPr="001439D7">
        <w:t>digital texts?</w:t>
      </w:r>
      <w:r w:rsidRPr="00111EC5">
        <w:t xml:space="preserve"> </w:t>
      </w:r>
      <w:r w:rsidR="00D04408">
        <w:t xml:space="preserve">Refer to </w:t>
      </w:r>
      <w:r w:rsidRPr="00111EC5">
        <w:t>3</w:t>
      </w:r>
      <w:r w:rsidR="00D04408">
        <w:t xml:space="preserve"> multimodal</w:t>
      </w:r>
      <w:r w:rsidRPr="00111EC5">
        <w:t xml:space="preserve"> codes and conventions </w:t>
      </w:r>
      <w:r w:rsidR="00D04408">
        <w:t>in</w:t>
      </w:r>
      <w:r w:rsidRPr="00111EC5">
        <w:t xml:space="preserve"> your response.</w:t>
      </w:r>
    </w:p>
    <w:p w14:paraId="31AB4363" w14:textId="14CE153D" w:rsidR="00EC2989" w:rsidRDefault="00E62783" w:rsidP="002B400A">
      <w:pPr>
        <w:pStyle w:val="ListBullet"/>
      </w:pPr>
      <w:r>
        <w:t xml:space="preserve">To what extent do the codes and conventions of the text influence the </w:t>
      </w:r>
      <w:r w:rsidR="0017228A">
        <w:t>way authority moves</w:t>
      </w:r>
      <w:r>
        <w:t xml:space="preserve"> between composer and responder?</w:t>
      </w:r>
    </w:p>
    <w:p w14:paraId="438B06E1" w14:textId="77777777" w:rsidR="00EA6AC2" w:rsidRDefault="00EA6AC2" w:rsidP="00EA6AC2">
      <w:pPr>
        <w:suppressAutoHyphens w:val="0"/>
        <w:spacing w:before="0" w:after="160" w:line="259" w:lineRule="auto"/>
      </w:pPr>
      <w:r>
        <w:br w:type="page"/>
      </w:r>
    </w:p>
    <w:p w14:paraId="377E330A" w14:textId="3958BC2A" w:rsidR="00FC09DA" w:rsidRDefault="0076226A" w:rsidP="00F711FE">
      <w:pPr>
        <w:pStyle w:val="Heading2"/>
      </w:pPr>
      <w:bookmarkStart w:id="28" w:name="_Toc192510216"/>
      <w:r>
        <w:lastRenderedPageBreak/>
        <w:t xml:space="preserve">Phase 4, activity </w:t>
      </w:r>
      <w:r w:rsidR="003E463E">
        <w:t>5</w:t>
      </w:r>
      <w:r>
        <w:t xml:space="preserve"> – composing an analytical response using the Seldon Method</w:t>
      </w:r>
      <w:bookmarkEnd w:id="28"/>
    </w:p>
    <w:p w14:paraId="23FD7777" w14:textId="3BC43374" w:rsidR="0076226A" w:rsidRDefault="00766D0A" w:rsidP="00766D0A">
      <w:pPr>
        <w:pStyle w:val="FeatureBox2"/>
      </w:pPr>
      <w:r>
        <w:rPr>
          <w:b/>
          <w:bCs/>
        </w:rPr>
        <w:t>Teacher note:</w:t>
      </w:r>
      <w:r w:rsidRPr="002550D4">
        <w:t xml:space="preserve"> </w:t>
      </w:r>
      <w:r w:rsidR="00763C97" w:rsidRPr="000E4E35">
        <w:t xml:space="preserve">the </w:t>
      </w:r>
      <w:hyperlink r:id="rId28" w:history="1">
        <w:r w:rsidR="00763C97" w:rsidRPr="000E4E35">
          <w:rPr>
            <w:rStyle w:val="Hyperlink"/>
          </w:rPr>
          <w:t>Seldon Method for writing</w:t>
        </w:r>
      </w:hyperlink>
      <w:r w:rsidR="00763C97" w:rsidRPr="000E4E35">
        <w:t xml:space="preserve">, also known as </w:t>
      </w:r>
      <w:r w:rsidR="00AF674C">
        <w:t>‘</w:t>
      </w:r>
      <w:r w:rsidR="00763C97" w:rsidRPr="000E4E35">
        <w:t>This does that</w:t>
      </w:r>
      <w:r w:rsidR="00AF674C">
        <w:t>’</w:t>
      </w:r>
      <w:r w:rsidR="00763C97" w:rsidRPr="000E4E35">
        <w:t xml:space="preserve">, has previously been explored in </w:t>
      </w:r>
      <w:hyperlink r:id="rId29" w:history="1">
        <w:r w:rsidR="00EE1A11">
          <w:rPr>
            <w:rStyle w:val="Hyperlink"/>
          </w:rPr>
          <w:t>‘</w:t>
        </w:r>
        <w:r w:rsidR="00763C97" w:rsidRPr="000E4E35">
          <w:rPr>
            <w:rStyle w:val="Hyperlink"/>
          </w:rPr>
          <w:t>Novel voices</w:t>
        </w:r>
      </w:hyperlink>
      <w:r w:rsidR="00EE1A11">
        <w:t>’ – Year 10, Term 1</w:t>
      </w:r>
      <w:r w:rsidR="00763C97" w:rsidRPr="000E4E35">
        <w:t xml:space="preserve"> and </w:t>
      </w:r>
      <w:hyperlink r:id="rId30" w:history="1">
        <w:r w:rsidR="00EE1A11">
          <w:rPr>
            <w:rStyle w:val="Hyperlink"/>
          </w:rPr>
          <w:t>‘</w:t>
        </w:r>
        <w:r w:rsidR="00763C97" w:rsidRPr="000E4E35">
          <w:rPr>
            <w:rStyle w:val="Hyperlink"/>
          </w:rPr>
          <w:t xml:space="preserve">Reshaping </w:t>
        </w:r>
        <w:r w:rsidR="00BD6144">
          <w:rPr>
            <w:rStyle w:val="Hyperlink"/>
          </w:rPr>
          <w:t>the</w:t>
        </w:r>
        <w:r w:rsidR="00763C97" w:rsidRPr="000E4E35">
          <w:rPr>
            <w:rStyle w:val="Hyperlink"/>
          </w:rPr>
          <w:t xml:space="preserve"> world</w:t>
        </w:r>
        <w:r w:rsidR="00EE1A11">
          <w:rPr>
            <w:rStyle w:val="Hyperlink"/>
          </w:rPr>
          <w:t>’ – Year 10, Term 2</w:t>
        </w:r>
        <w:r w:rsidR="00763C97" w:rsidRPr="00AF674C">
          <w:t>.</w:t>
        </w:r>
      </w:hyperlink>
      <w:r w:rsidR="00763C97" w:rsidRPr="000E4E35">
        <w:t xml:space="preserve"> If you are not familiar with the </w:t>
      </w:r>
      <w:hyperlink r:id="rId31" w:history="1">
        <w:r w:rsidR="00763C97" w:rsidRPr="00EE1A11">
          <w:rPr>
            <w:rStyle w:val="Hyperlink"/>
          </w:rPr>
          <w:t xml:space="preserve">Seldon Method </w:t>
        </w:r>
        <w:r w:rsidR="00EE1A11" w:rsidRPr="00EE1A11">
          <w:rPr>
            <w:rStyle w:val="Hyperlink"/>
          </w:rPr>
          <w:t>for writing</w:t>
        </w:r>
      </w:hyperlink>
      <w:r w:rsidR="00EE1A11">
        <w:t xml:space="preserve"> </w:t>
      </w:r>
      <w:r w:rsidR="00763C97" w:rsidRPr="000E4E35">
        <w:t>as an explicit teaching scaffold</w:t>
      </w:r>
      <w:r w:rsidR="00EE1A11">
        <w:t>,</w:t>
      </w:r>
      <w:r w:rsidR="00763C97" w:rsidRPr="000E4E35">
        <w:t xml:space="preserve"> take some time to familiarise yourself with the department materials</w:t>
      </w:r>
    </w:p>
    <w:p w14:paraId="334B6B32" w14:textId="3E98346E" w:rsidR="004E6916" w:rsidRDefault="004E6916" w:rsidP="004E6916">
      <w:pPr>
        <w:pStyle w:val="FeatureBox3"/>
      </w:pPr>
      <w:r>
        <w:rPr>
          <w:b/>
          <w:bCs/>
        </w:rPr>
        <w:t>Student note:</w:t>
      </w:r>
      <w:r w:rsidRPr="002550D4">
        <w:t xml:space="preserve"> </w:t>
      </w:r>
      <w:r w:rsidR="00D51EDB" w:rsidRPr="000E4E35">
        <w:t>the table below provides a model for developing complex sentences to analyse examples and evidence from your model texts. Use this scaffold as a guide to develop your own personal analysis for your analytical response. It is advised that you have at least 3 textual examples in an analytical paragraph.</w:t>
      </w:r>
    </w:p>
    <w:p w14:paraId="3E9CDB04" w14:textId="3AAB8EB3" w:rsidR="00D51EDB" w:rsidRDefault="00D900BC" w:rsidP="00D51EDB">
      <w:r w:rsidRPr="00D900BC">
        <w:t>The ‘This does that’ sentence structure is one that can be used to create complex analytical sentences. The sentence structure is as follows:</w:t>
      </w:r>
    </w:p>
    <w:p w14:paraId="0286FEF9" w14:textId="0D884EE7" w:rsidR="00D164A0" w:rsidRPr="00D164A0" w:rsidRDefault="00D164A0" w:rsidP="00D164A0">
      <w:pPr>
        <w:pStyle w:val="ListBullet"/>
      </w:pPr>
      <w:r w:rsidRPr="000E4E35">
        <w:rPr>
          <w:b/>
          <w:bCs/>
        </w:rPr>
        <w:t>This</w:t>
      </w:r>
      <w:r w:rsidRPr="00D164A0">
        <w:t xml:space="preserve"> – ‘this’ refers to the textual evidence – example and device being analysed</w:t>
      </w:r>
    </w:p>
    <w:p w14:paraId="116489C8" w14:textId="22D941E8" w:rsidR="001B56A7" w:rsidRPr="001B56A7" w:rsidRDefault="001B56A7" w:rsidP="001B56A7">
      <w:pPr>
        <w:pStyle w:val="ListBullet"/>
      </w:pPr>
      <w:r w:rsidRPr="000E4E35">
        <w:rPr>
          <w:b/>
          <w:bCs/>
        </w:rPr>
        <w:t>Does that</w:t>
      </w:r>
      <w:r w:rsidRPr="001B56A7">
        <w:t xml:space="preserve"> – your ‘does that’ should begin with a synonym for the verb ‘shows’ and begin</w:t>
      </w:r>
      <w:r w:rsidR="002C32E5">
        <w:t>s</w:t>
      </w:r>
      <w:r w:rsidRPr="001B56A7">
        <w:t xml:space="preserve"> to explain the effect of your evidence within the text</w:t>
      </w:r>
    </w:p>
    <w:p w14:paraId="58E64413" w14:textId="77777777" w:rsidR="004D19ED" w:rsidRPr="004D19ED" w:rsidRDefault="004D19ED" w:rsidP="004D19ED">
      <w:pPr>
        <w:pStyle w:val="ListBullet"/>
      </w:pPr>
      <w:r w:rsidRPr="000E4E35">
        <w:rPr>
          <w:b/>
          <w:bCs/>
        </w:rPr>
        <w:t>Doing that</w:t>
      </w:r>
      <w:r w:rsidRPr="004D19ED">
        <w:t xml:space="preserve"> – you should then select another synonym for the verb ‘shows’ to begin this phrase, then explain the effect in relation to the question and/or author’s purpose.</w:t>
      </w:r>
    </w:p>
    <w:p w14:paraId="46591F16" w14:textId="2A0B560E" w:rsidR="00D900BC" w:rsidRDefault="005F2D3B" w:rsidP="004D19ED">
      <w:pPr>
        <w:pStyle w:val="ListBullet"/>
        <w:numPr>
          <w:ilvl w:val="0"/>
          <w:numId w:val="0"/>
        </w:numPr>
      </w:pPr>
      <w:r w:rsidRPr="005F2D3B">
        <w:t>A ‘This does that’ sentence structure can be used to write effective analytical paragraphs. You begin your paragraph with a statement (or topic sentence) about the question. Then include you ‘This does that’ sentences, before linking back to the question you have been asked.</w:t>
      </w:r>
    </w:p>
    <w:p w14:paraId="5C0C0DC4" w14:textId="34B45BB0" w:rsidR="001D6F98" w:rsidRDefault="00D820E8">
      <w:pPr>
        <w:pStyle w:val="ListNumber"/>
        <w:numPr>
          <w:ilvl w:val="0"/>
          <w:numId w:val="28"/>
        </w:numPr>
      </w:pPr>
      <w:r w:rsidRPr="00D820E8">
        <w:t xml:space="preserve">Use the This does that table below to plan an analytical response to </w:t>
      </w:r>
      <w:r w:rsidR="00B413F0">
        <w:t>yo</w:t>
      </w:r>
      <w:r w:rsidR="00AD0EB4">
        <w:t>ur chosen question</w:t>
      </w:r>
    </w:p>
    <w:p w14:paraId="02CE4E46" w14:textId="3E97C2B3" w:rsidR="004D2606" w:rsidRDefault="000718CF" w:rsidP="004D2606">
      <w:pPr>
        <w:pStyle w:val="ListBullet"/>
      </w:pPr>
      <w:r w:rsidRPr="000718CF">
        <w:t>An example has been done for you</w:t>
      </w:r>
      <w:r w:rsidR="00B413F0">
        <w:t xml:space="preserve"> for the question ‘</w:t>
      </w:r>
      <w:r w:rsidR="00B413F0" w:rsidRPr="000718CF">
        <w:t xml:space="preserve">How is authority over meaning </w:t>
      </w:r>
      <w:r w:rsidR="004D2606">
        <w:t>shared between composer</w:t>
      </w:r>
      <w:r w:rsidR="00B413F0" w:rsidRPr="000718CF">
        <w:t xml:space="preserve"> and </w:t>
      </w:r>
      <w:r w:rsidR="004D2606">
        <w:t>responder</w:t>
      </w:r>
      <w:r w:rsidR="00B413F0" w:rsidRPr="000718CF">
        <w:t xml:space="preserve"> in </w:t>
      </w:r>
      <w:r w:rsidR="00B413F0" w:rsidRPr="001439D7">
        <w:t xml:space="preserve">interactive </w:t>
      </w:r>
      <w:r w:rsidR="004D2606" w:rsidRPr="001439D7">
        <w:t>digital texts?</w:t>
      </w:r>
      <w:r w:rsidR="004D2606" w:rsidRPr="00111EC5">
        <w:t xml:space="preserve"> </w:t>
      </w:r>
      <w:r w:rsidR="004D2606">
        <w:t xml:space="preserve">Refer to </w:t>
      </w:r>
      <w:r w:rsidR="004D2606" w:rsidRPr="00111EC5">
        <w:t>3</w:t>
      </w:r>
      <w:r w:rsidR="004D2606">
        <w:t xml:space="preserve"> multimodal</w:t>
      </w:r>
      <w:r w:rsidR="004D2606" w:rsidRPr="00111EC5">
        <w:t xml:space="preserve"> codes and conventions </w:t>
      </w:r>
      <w:r w:rsidR="004D2606">
        <w:t>in</w:t>
      </w:r>
      <w:r w:rsidR="004D2606" w:rsidRPr="00111EC5">
        <w:t xml:space="preserve"> your response.</w:t>
      </w:r>
      <w:r w:rsidR="004D2606">
        <w:t>’</w:t>
      </w:r>
    </w:p>
    <w:p w14:paraId="3364B86B" w14:textId="5B5DEEC0" w:rsidR="00513FAD" w:rsidRDefault="00513FAD" w:rsidP="00513FAD">
      <w:pPr>
        <w:pStyle w:val="Caption"/>
      </w:pPr>
      <w:r>
        <w:lastRenderedPageBreak/>
        <w:t xml:space="preserve">Table </w:t>
      </w:r>
      <w:r>
        <w:fldChar w:fldCharType="begin"/>
      </w:r>
      <w:r>
        <w:instrText xml:space="preserve"> SEQ Table \* ARABIC </w:instrText>
      </w:r>
      <w:r>
        <w:fldChar w:fldCharType="separate"/>
      </w:r>
      <w:r w:rsidR="005B5AED">
        <w:rPr>
          <w:noProof/>
        </w:rPr>
        <w:t>23</w:t>
      </w:r>
      <w:r>
        <w:fldChar w:fldCharType="end"/>
      </w:r>
      <w:r>
        <w:t xml:space="preserve"> </w:t>
      </w:r>
      <w:r w:rsidR="002550D4">
        <w:t>–</w:t>
      </w:r>
      <w:r>
        <w:t xml:space="preserve"> </w:t>
      </w:r>
      <w:r w:rsidR="00C165C9">
        <w:t xml:space="preserve">this </w:t>
      </w:r>
      <w:r>
        <w:t>does that scaffold for core formative task question</w:t>
      </w:r>
    </w:p>
    <w:tbl>
      <w:tblPr>
        <w:tblStyle w:val="Tableheader"/>
        <w:tblW w:w="9918" w:type="dxa"/>
        <w:tblLayout w:type="fixed"/>
        <w:tblLook w:val="04A0" w:firstRow="1" w:lastRow="0" w:firstColumn="1" w:lastColumn="0" w:noHBand="0" w:noVBand="1"/>
        <w:tblDescription w:val="The table provides a This, Does that, Doing that thinking routine that will help students plan an analytical response. The first row has been filled out as an example. Students need to find 3 codes and conventions that are used to shape the reader's response. Complete the next 3 rows using the thinking routine. Space has been provided."/>
      </w:tblPr>
      <w:tblGrid>
        <w:gridCol w:w="3306"/>
        <w:gridCol w:w="3306"/>
        <w:gridCol w:w="3306"/>
      </w:tblGrid>
      <w:tr w:rsidR="000718CF" w14:paraId="42668563" w14:textId="77777777" w:rsidTr="0051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tcPr>
          <w:p w14:paraId="049C974F" w14:textId="2D8658DA" w:rsidR="000718CF" w:rsidRPr="00AD0EB4" w:rsidRDefault="000718CF" w:rsidP="00AD0EB4">
            <w:r w:rsidRPr="00AD0EB4">
              <w:t>This</w:t>
            </w:r>
          </w:p>
        </w:tc>
        <w:tc>
          <w:tcPr>
            <w:tcW w:w="3306" w:type="dxa"/>
          </w:tcPr>
          <w:p w14:paraId="0665554B" w14:textId="3D05F480" w:rsidR="000718CF" w:rsidRPr="00AD0EB4" w:rsidRDefault="000718CF" w:rsidP="00AD0EB4">
            <w:pPr>
              <w:cnfStyle w:val="100000000000" w:firstRow="1" w:lastRow="0" w:firstColumn="0" w:lastColumn="0" w:oddVBand="0" w:evenVBand="0" w:oddHBand="0" w:evenHBand="0" w:firstRowFirstColumn="0" w:firstRowLastColumn="0" w:lastRowFirstColumn="0" w:lastRowLastColumn="0"/>
            </w:pPr>
            <w:r w:rsidRPr="00AD0EB4">
              <w:t>Does that</w:t>
            </w:r>
          </w:p>
        </w:tc>
        <w:tc>
          <w:tcPr>
            <w:tcW w:w="3306" w:type="dxa"/>
          </w:tcPr>
          <w:p w14:paraId="7885DC6F" w14:textId="4F4EFB04" w:rsidR="000718CF" w:rsidRPr="00AD0EB4" w:rsidRDefault="000718CF" w:rsidP="00AD0EB4">
            <w:pPr>
              <w:cnfStyle w:val="100000000000" w:firstRow="1" w:lastRow="0" w:firstColumn="0" w:lastColumn="0" w:oddVBand="0" w:evenVBand="0" w:oddHBand="0" w:evenHBand="0" w:firstRowFirstColumn="0" w:firstRowLastColumn="0" w:lastRowFirstColumn="0" w:lastRowLastColumn="0"/>
            </w:pPr>
            <w:r w:rsidRPr="00AD0EB4">
              <w:t>Doing that</w:t>
            </w:r>
          </w:p>
        </w:tc>
      </w:tr>
      <w:tr w:rsidR="000718CF" w14:paraId="306CA919" w14:textId="77777777" w:rsidTr="00513FAD">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306" w:type="dxa"/>
          </w:tcPr>
          <w:p w14:paraId="7217F291" w14:textId="4CEA2B5D" w:rsidR="000718CF" w:rsidRPr="00AD0EB4" w:rsidRDefault="00E85A61" w:rsidP="00AD0EB4">
            <w:pPr>
              <w:rPr>
                <w:b w:val="0"/>
              </w:rPr>
            </w:pPr>
            <w:r w:rsidRPr="00381655">
              <w:rPr>
                <w:b w:val="0"/>
                <w:i/>
              </w:rPr>
              <w:t>K</w:t>
            </w:r>
            <w:r w:rsidR="00B47BEE">
              <w:rPr>
                <w:b w:val="0"/>
                <w:i/>
              </w:rPr>
              <w:t>’</w:t>
            </w:r>
            <w:r w:rsidRPr="00381655">
              <w:rPr>
                <w:b w:val="0"/>
                <w:i/>
              </w:rPr>
              <w:t xml:space="preserve">gari: </w:t>
            </w:r>
            <w:r w:rsidR="00C665B7" w:rsidRPr="00C665B7">
              <w:rPr>
                <w:b w:val="0"/>
                <w:bCs/>
                <w:i/>
                <w:iCs/>
              </w:rPr>
              <w:t>the real story of a true fake</w:t>
            </w:r>
            <w:r w:rsidRPr="00381655">
              <w:rPr>
                <w:b w:val="0"/>
                <w:i/>
              </w:rPr>
              <w:t>’s</w:t>
            </w:r>
            <w:r w:rsidRPr="00AD0EB4">
              <w:rPr>
                <w:b w:val="0"/>
              </w:rPr>
              <w:t xml:space="preserve"> use of interactive elements</w:t>
            </w:r>
            <w:r w:rsidR="00B47BEE">
              <w:rPr>
                <w:b w:val="0"/>
              </w:rPr>
              <w:t>,</w:t>
            </w:r>
            <w:r w:rsidRPr="00AD0EB4">
              <w:rPr>
                <w:b w:val="0"/>
              </w:rPr>
              <w:t xml:space="preserve"> such as clicking the screen with the mouse or touchscreen</w:t>
            </w:r>
          </w:p>
        </w:tc>
        <w:tc>
          <w:tcPr>
            <w:tcW w:w="3306" w:type="dxa"/>
          </w:tcPr>
          <w:p w14:paraId="1BC18915" w14:textId="4E8E7BCE" w:rsidR="000718CF" w:rsidRDefault="00BA78ED" w:rsidP="00AD0EB4">
            <w:pPr>
              <w:cnfStyle w:val="000000100000" w:firstRow="0" w:lastRow="0" w:firstColumn="0" w:lastColumn="0" w:oddVBand="0" w:evenVBand="0" w:oddHBand="1" w:evenHBand="0" w:firstRowFirstColumn="0" w:firstRowLastColumn="0" w:lastRowFirstColumn="0" w:lastRowLastColumn="0"/>
            </w:pPr>
            <w:r w:rsidRPr="00AD0EB4">
              <w:rPr>
                <w:rStyle w:val="Strong"/>
              </w:rPr>
              <w:t>distributes</w:t>
            </w:r>
            <w:r w:rsidRPr="00BA78ED">
              <w:t xml:space="preserve"> authority to the reader by giving them agency over the appearance of visual elements</w:t>
            </w:r>
            <w:r w:rsidR="00B47BEE">
              <w:t>,</w:t>
            </w:r>
            <w:r w:rsidRPr="00BA78ED">
              <w:t xml:space="preserve"> such as lightning and leaves,</w:t>
            </w:r>
          </w:p>
        </w:tc>
        <w:tc>
          <w:tcPr>
            <w:tcW w:w="3306" w:type="dxa"/>
          </w:tcPr>
          <w:p w14:paraId="6AB4AD63" w14:textId="0F7A521A" w:rsidR="000718CF" w:rsidRDefault="00196006" w:rsidP="00AD0EB4">
            <w:pPr>
              <w:cnfStyle w:val="000000100000" w:firstRow="0" w:lastRow="0" w:firstColumn="0" w:lastColumn="0" w:oddVBand="0" w:evenVBand="0" w:oddHBand="1" w:evenHBand="0" w:firstRowFirstColumn="0" w:firstRowLastColumn="0" w:lastRowFirstColumn="0" w:lastRowLastColumn="0"/>
            </w:pPr>
            <w:r w:rsidRPr="00AD0EB4">
              <w:rPr>
                <w:rStyle w:val="Strong"/>
              </w:rPr>
              <w:t>allowing</w:t>
            </w:r>
            <w:r w:rsidRPr="00196006">
              <w:t xml:space="preserve"> the reader to control aspects of the visual narrative that accompanies the voice</w:t>
            </w:r>
            <w:r w:rsidR="00626272">
              <w:t xml:space="preserve"> </w:t>
            </w:r>
            <w:r w:rsidRPr="00196006">
              <w:t>over.</w:t>
            </w:r>
          </w:p>
        </w:tc>
      </w:tr>
      <w:tr w:rsidR="000718CF" w14:paraId="4D8578EA" w14:textId="77777777" w:rsidTr="00513FAD">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306" w:type="dxa"/>
          </w:tcPr>
          <w:p w14:paraId="53A000C4" w14:textId="77777777" w:rsidR="000718CF" w:rsidRDefault="000718CF" w:rsidP="00AD0EB4"/>
        </w:tc>
        <w:tc>
          <w:tcPr>
            <w:tcW w:w="3306" w:type="dxa"/>
          </w:tcPr>
          <w:p w14:paraId="3C4A537E" w14:textId="77777777" w:rsidR="000718CF" w:rsidRDefault="000718CF" w:rsidP="00AD0EB4">
            <w:pPr>
              <w:cnfStyle w:val="000000010000" w:firstRow="0" w:lastRow="0" w:firstColumn="0" w:lastColumn="0" w:oddVBand="0" w:evenVBand="0" w:oddHBand="0" w:evenHBand="1" w:firstRowFirstColumn="0" w:firstRowLastColumn="0" w:lastRowFirstColumn="0" w:lastRowLastColumn="0"/>
            </w:pPr>
          </w:p>
        </w:tc>
        <w:tc>
          <w:tcPr>
            <w:tcW w:w="3306" w:type="dxa"/>
          </w:tcPr>
          <w:p w14:paraId="0A71DF05" w14:textId="77777777" w:rsidR="000718CF" w:rsidRDefault="000718CF" w:rsidP="00AD0EB4">
            <w:pPr>
              <w:cnfStyle w:val="000000010000" w:firstRow="0" w:lastRow="0" w:firstColumn="0" w:lastColumn="0" w:oddVBand="0" w:evenVBand="0" w:oddHBand="0" w:evenHBand="1" w:firstRowFirstColumn="0" w:firstRowLastColumn="0" w:lastRowFirstColumn="0" w:lastRowLastColumn="0"/>
            </w:pPr>
          </w:p>
        </w:tc>
      </w:tr>
      <w:tr w:rsidR="000718CF" w14:paraId="7BBF80D7" w14:textId="77777777" w:rsidTr="00513FAD">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306" w:type="dxa"/>
          </w:tcPr>
          <w:p w14:paraId="147C8865" w14:textId="77777777" w:rsidR="000718CF" w:rsidRDefault="000718CF" w:rsidP="00AD0EB4"/>
        </w:tc>
        <w:tc>
          <w:tcPr>
            <w:tcW w:w="3306" w:type="dxa"/>
          </w:tcPr>
          <w:p w14:paraId="088946F0" w14:textId="77777777" w:rsidR="000718CF" w:rsidRDefault="000718CF" w:rsidP="00AD0EB4">
            <w:pPr>
              <w:cnfStyle w:val="000000100000" w:firstRow="0" w:lastRow="0" w:firstColumn="0" w:lastColumn="0" w:oddVBand="0" w:evenVBand="0" w:oddHBand="1" w:evenHBand="0" w:firstRowFirstColumn="0" w:firstRowLastColumn="0" w:lastRowFirstColumn="0" w:lastRowLastColumn="0"/>
            </w:pPr>
          </w:p>
        </w:tc>
        <w:tc>
          <w:tcPr>
            <w:tcW w:w="3306" w:type="dxa"/>
          </w:tcPr>
          <w:p w14:paraId="15731A2A" w14:textId="77777777" w:rsidR="000718CF" w:rsidRDefault="000718CF" w:rsidP="00AD0EB4">
            <w:pPr>
              <w:cnfStyle w:val="000000100000" w:firstRow="0" w:lastRow="0" w:firstColumn="0" w:lastColumn="0" w:oddVBand="0" w:evenVBand="0" w:oddHBand="1" w:evenHBand="0" w:firstRowFirstColumn="0" w:firstRowLastColumn="0" w:lastRowFirstColumn="0" w:lastRowLastColumn="0"/>
            </w:pPr>
          </w:p>
        </w:tc>
      </w:tr>
      <w:tr w:rsidR="000718CF" w14:paraId="42D92647" w14:textId="77777777" w:rsidTr="00513FAD">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306" w:type="dxa"/>
          </w:tcPr>
          <w:p w14:paraId="7CBEB229" w14:textId="77777777" w:rsidR="000718CF" w:rsidRDefault="000718CF" w:rsidP="00AD0EB4"/>
        </w:tc>
        <w:tc>
          <w:tcPr>
            <w:tcW w:w="3306" w:type="dxa"/>
          </w:tcPr>
          <w:p w14:paraId="3AC5CB0D" w14:textId="77777777" w:rsidR="000718CF" w:rsidRDefault="000718CF" w:rsidP="00AD0EB4">
            <w:pPr>
              <w:cnfStyle w:val="000000010000" w:firstRow="0" w:lastRow="0" w:firstColumn="0" w:lastColumn="0" w:oddVBand="0" w:evenVBand="0" w:oddHBand="0" w:evenHBand="1" w:firstRowFirstColumn="0" w:firstRowLastColumn="0" w:lastRowFirstColumn="0" w:lastRowLastColumn="0"/>
            </w:pPr>
          </w:p>
        </w:tc>
        <w:tc>
          <w:tcPr>
            <w:tcW w:w="3306" w:type="dxa"/>
          </w:tcPr>
          <w:p w14:paraId="510B8AD0" w14:textId="77777777" w:rsidR="000718CF" w:rsidRDefault="000718CF" w:rsidP="00AD0EB4">
            <w:pPr>
              <w:cnfStyle w:val="000000010000" w:firstRow="0" w:lastRow="0" w:firstColumn="0" w:lastColumn="0" w:oddVBand="0" w:evenVBand="0" w:oddHBand="0" w:evenHBand="1" w:firstRowFirstColumn="0" w:firstRowLastColumn="0" w:lastRowFirstColumn="0" w:lastRowLastColumn="0"/>
            </w:pPr>
          </w:p>
        </w:tc>
      </w:tr>
    </w:tbl>
    <w:p w14:paraId="51EED033" w14:textId="4B3072B0" w:rsidR="00CA7AEB" w:rsidRDefault="00CA7AEB" w:rsidP="00CA7AEB">
      <w:r>
        <w:t xml:space="preserve">Below is an example of how the This does that </w:t>
      </w:r>
      <w:r w:rsidR="00626272">
        <w:t xml:space="preserve">example </w:t>
      </w:r>
      <w:r>
        <w:t xml:space="preserve">sentence </w:t>
      </w:r>
      <w:r w:rsidR="00626272">
        <w:t xml:space="preserve">above </w:t>
      </w:r>
      <w:r>
        <w:t>reads once the scaffold is removed:</w:t>
      </w:r>
    </w:p>
    <w:p w14:paraId="51B61D34" w14:textId="28E27AA3" w:rsidR="00CA7AEB" w:rsidRDefault="00CA7AEB" w:rsidP="00CA7AEB">
      <w:r w:rsidRPr="00CA7AEB">
        <w:rPr>
          <w:i/>
          <w:iCs/>
        </w:rPr>
        <w:t>K</w:t>
      </w:r>
      <w:r w:rsidR="00626272">
        <w:rPr>
          <w:i/>
          <w:iCs/>
        </w:rPr>
        <w:t>’</w:t>
      </w:r>
      <w:r w:rsidRPr="00CA7AEB">
        <w:rPr>
          <w:i/>
          <w:iCs/>
        </w:rPr>
        <w:t xml:space="preserve">gari: </w:t>
      </w:r>
      <w:r w:rsidR="00C665B7" w:rsidRPr="00844554">
        <w:rPr>
          <w:i/>
          <w:iCs/>
        </w:rPr>
        <w:t>the real story of a true fake</w:t>
      </w:r>
      <w:r w:rsidRPr="00CA7AEB">
        <w:rPr>
          <w:i/>
          <w:iCs/>
        </w:rPr>
        <w:t>’s</w:t>
      </w:r>
      <w:r w:rsidRPr="00C931E1">
        <w:t xml:space="preserve"> use of interactive elements</w:t>
      </w:r>
      <w:r w:rsidR="00626272">
        <w:t>,</w:t>
      </w:r>
      <w:r w:rsidRPr="00C931E1">
        <w:t xml:space="preserve"> such as clicking the screen with the mouse or touchscreen distributes authority to the reader by giving them agency over the appearance of visual elements</w:t>
      </w:r>
      <w:r w:rsidR="00626272">
        <w:t>,</w:t>
      </w:r>
      <w:r w:rsidRPr="00C931E1">
        <w:t xml:space="preserve"> such as lightning and leaves, allowing the reader to control aspects of the visual narrative that accompanies the voice</w:t>
      </w:r>
      <w:r w:rsidR="00626272">
        <w:t xml:space="preserve"> </w:t>
      </w:r>
      <w:r w:rsidRPr="00C931E1">
        <w:t>over.</w:t>
      </w:r>
    </w:p>
    <w:p w14:paraId="74DE02FC" w14:textId="13602A48" w:rsidR="00BC456A" w:rsidRDefault="00BC456A" w:rsidP="00BC456A">
      <w:pPr>
        <w:pStyle w:val="ListNumber"/>
      </w:pPr>
      <w:r w:rsidRPr="00BC456A">
        <w:t xml:space="preserve">Unpack each </w:t>
      </w:r>
      <w:r>
        <w:t xml:space="preserve">of </w:t>
      </w:r>
      <w:r w:rsidRPr="00BC456A">
        <w:t xml:space="preserve">your </w:t>
      </w:r>
      <w:r>
        <w:t>sentences from the scaffold</w:t>
      </w:r>
      <w:r w:rsidRPr="00BC456A">
        <w:t xml:space="preserve"> and write them as</w:t>
      </w:r>
      <w:r>
        <w:t xml:space="preserve"> a</w:t>
      </w:r>
      <w:r w:rsidRPr="00BC456A">
        <w:t xml:space="preserve"> full analytical paragraph with</w:t>
      </w:r>
      <w:r>
        <w:t>:</w:t>
      </w:r>
    </w:p>
    <w:p w14:paraId="5955092C" w14:textId="77777777" w:rsidR="00BC456A" w:rsidRDefault="00BC456A">
      <w:pPr>
        <w:pStyle w:val="ListNumber2"/>
        <w:numPr>
          <w:ilvl w:val="0"/>
          <w:numId w:val="29"/>
        </w:numPr>
      </w:pPr>
      <w:r w:rsidRPr="00BC456A">
        <w:lastRenderedPageBreak/>
        <w:t>a topic sentence</w:t>
      </w:r>
    </w:p>
    <w:p w14:paraId="70B39778" w14:textId="77777777" w:rsidR="00BC456A" w:rsidRDefault="00BC456A" w:rsidP="00716CC5">
      <w:pPr>
        <w:pStyle w:val="ListNumber2"/>
      </w:pPr>
      <w:r w:rsidRPr="00BC456A">
        <w:t>at least 3 This does that sentences</w:t>
      </w:r>
    </w:p>
    <w:p w14:paraId="7DB52E84" w14:textId="2F30E787" w:rsidR="00CF36DB" w:rsidRPr="00BC456A" w:rsidRDefault="00BC456A" w:rsidP="00716CC5">
      <w:pPr>
        <w:pStyle w:val="ListNumber2"/>
      </w:pPr>
      <w:r w:rsidRPr="00BC456A">
        <w:t>a sentence to link your answer back to the question.</w:t>
      </w:r>
    </w:p>
    <w:p w14:paraId="3282FB4D" w14:textId="77777777" w:rsidR="00D656A9" w:rsidRDefault="00D656A9">
      <w:pPr>
        <w:suppressAutoHyphens w:val="0"/>
        <w:spacing w:before="0" w:after="160" w:line="259" w:lineRule="auto"/>
      </w:pPr>
      <w:r>
        <w:br w:type="page"/>
      </w:r>
    </w:p>
    <w:p w14:paraId="401768A3" w14:textId="3D9BEB5C" w:rsidR="00DF0A72" w:rsidRDefault="00D656A9" w:rsidP="00D656A9">
      <w:pPr>
        <w:pStyle w:val="Heading2"/>
      </w:pPr>
      <w:bookmarkStart w:id="29" w:name="_Toc192510217"/>
      <w:r>
        <w:lastRenderedPageBreak/>
        <w:t xml:space="preserve">Phase 4, resource </w:t>
      </w:r>
      <w:r w:rsidR="0016493D">
        <w:t>2</w:t>
      </w:r>
      <w:r>
        <w:t xml:space="preserve"> – synonyms for ‘shows’</w:t>
      </w:r>
      <w:bookmarkEnd w:id="29"/>
    </w:p>
    <w:p w14:paraId="0D945033" w14:textId="03B87886" w:rsidR="00D656A9" w:rsidRDefault="004C26E5" w:rsidP="00D656A9">
      <w:pPr>
        <w:pStyle w:val="FeatureBox2"/>
      </w:pPr>
      <w:r w:rsidRPr="00513FAD">
        <w:rPr>
          <w:b/>
          <w:bCs/>
        </w:rPr>
        <w:t>Teacher note:</w:t>
      </w:r>
      <w:r w:rsidRPr="004C26E5">
        <w:t xml:space="preserve"> this resource can be printed and provided to students or used as examples for teachers to lead a group brainstorm for possible synonyms. Specific attention should be given to the connotations of each verb, making explicit to students when to select various terms for precision in students’ writing.</w:t>
      </w:r>
    </w:p>
    <w:p w14:paraId="0BB502EF" w14:textId="75F9BBF3" w:rsidR="00CA7AEB" w:rsidRDefault="00CA7AEB" w:rsidP="00E4045F">
      <w:r>
        <w:t xml:space="preserve">The table below </w:t>
      </w:r>
      <w:r w:rsidR="00E4045F">
        <w:t>provides a range of synonyms for the word ‘shows’.</w:t>
      </w:r>
    </w:p>
    <w:p w14:paraId="2A72A065" w14:textId="3B24489C" w:rsidR="00CA7AEB" w:rsidRDefault="00CA7AEB" w:rsidP="00CA7AEB">
      <w:pPr>
        <w:pStyle w:val="Caption"/>
      </w:pPr>
      <w:r>
        <w:t xml:space="preserve">Table </w:t>
      </w:r>
      <w:r>
        <w:fldChar w:fldCharType="begin"/>
      </w:r>
      <w:r>
        <w:instrText xml:space="preserve"> SEQ Table \* ARABIC </w:instrText>
      </w:r>
      <w:r>
        <w:fldChar w:fldCharType="separate"/>
      </w:r>
      <w:r w:rsidR="005B5AED">
        <w:rPr>
          <w:noProof/>
        </w:rPr>
        <w:t>24</w:t>
      </w:r>
      <w:r>
        <w:fldChar w:fldCharType="end"/>
      </w:r>
      <w:r>
        <w:t xml:space="preserve"> – synonyms for </w:t>
      </w:r>
      <w:r w:rsidR="00134118">
        <w:t>‘</w:t>
      </w:r>
      <w:r>
        <w:t>shows</w:t>
      </w:r>
      <w:r w:rsidR="00134118">
        <w:t>’</w:t>
      </w:r>
    </w:p>
    <w:tbl>
      <w:tblPr>
        <w:tblStyle w:val="Tableheader"/>
        <w:tblW w:w="0" w:type="auto"/>
        <w:tblLook w:val="04A0" w:firstRow="1" w:lastRow="0" w:firstColumn="1" w:lastColumn="0" w:noHBand="0" w:noVBand="1"/>
        <w:tblDescription w:val="The left hand column provides an example of the type of connotation for the verb 'shows', such as whether it is a positive, negative or neutral verb. The right hand column provides examples or synonyms of those verbs."/>
      </w:tblPr>
      <w:tblGrid>
        <w:gridCol w:w="2830"/>
        <w:gridCol w:w="6798"/>
      </w:tblGrid>
      <w:tr w:rsidR="004C26E5" w14:paraId="03394384" w14:textId="77777777" w:rsidTr="0051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078C15" w14:textId="1BD1BC7D" w:rsidR="004C26E5" w:rsidRDefault="004C26E5" w:rsidP="004C26E5">
            <w:r>
              <w:t>Verb type</w:t>
            </w:r>
          </w:p>
        </w:tc>
        <w:tc>
          <w:tcPr>
            <w:tcW w:w="6798" w:type="dxa"/>
          </w:tcPr>
          <w:p w14:paraId="2595E9DB" w14:textId="14553FD4" w:rsidR="004C26E5" w:rsidRDefault="004C26E5" w:rsidP="004C26E5">
            <w:pPr>
              <w:cnfStyle w:val="100000000000" w:firstRow="1" w:lastRow="0" w:firstColumn="0" w:lastColumn="0" w:oddVBand="0" w:evenVBand="0" w:oddHBand="0" w:evenHBand="0" w:firstRowFirstColumn="0" w:firstRowLastColumn="0" w:lastRowFirstColumn="0" w:lastRowLastColumn="0"/>
            </w:pPr>
            <w:r>
              <w:t>Examples</w:t>
            </w:r>
          </w:p>
        </w:tc>
      </w:tr>
      <w:tr w:rsidR="004C26E5" w14:paraId="01E7B1B9" w14:textId="77777777" w:rsidTr="00513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DFC0F8" w14:textId="6AB53433" w:rsidR="004C26E5" w:rsidRDefault="00503EF2" w:rsidP="004C26E5">
            <w:r w:rsidRPr="00503EF2">
              <w:t>Verbs for shows with positive connotations</w:t>
            </w:r>
          </w:p>
        </w:tc>
        <w:tc>
          <w:tcPr>
            <w:tcW w:w="6798" w:type="dxa"/>
          </w:tcPr>
          <w:p w14:paraId="10FAD5C5" w14:textId="78DD1A95" w:rsidR="004C26E5" w:rsidRDefault="00D47EDA" w:rsidP="004C26E5">
            <w:pPr>
              <w:cnfStyle w:val="000000100000" w:firstRow="0" w:lastRow="0" w:firstColumn="0" w:lastColumn="0" w:oddVBand="0" w:evenVBand="0" w:oddHBand="1" w:evenHBand="0" w:firstRowFirstColumn="0" w:firstRowLastColumn="0" w:lastRowFirstColumn="0" w:lastRowLastColumn="0"/>
            </w:pPr>
            <w:r w:rsidRPr="00D47EDA">
              <w:t>champion, celebrate, promote, encourage, confirm, praise, recommend, mirror, inspire, strengthen, approve, advocate, privilege</w:t>
            </w:r>
          </w:p>
        </w:tc>
      </w:tr>
      <w:tr w:rsidR="004C26E5" w14:paraId="5D4FECE4" w14:textId="77777777" w:rsidTr="00513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99C0CD" w14:textId="3BD1192C" w:rsidR="004C26E5" w:rsidRDefault="00432064" w:rsidP="004C26E5">
            <w:r w:rsidRPr="00432064">
              <w:t>Verbs for shows with negative connotations</w:t>
            </w:r>
          </w:p>
        </w:tc>
        <w:tc>
          <w:tcPr>
            <w:tcW w:w="6798" w:type="dxa"/>
          </w:tcPr>
          <w:p w14:paraId="158653F7" w14:textId="6EBD6E0C" w:rsidR="004C26E5" w:rsidRDefault="00631FFA" w:rsidP="004C26E5">
            <w:pPr>
              <w:cnfStyle w:val="000000010000" w:firstRow="0" w:lastRow="0" w:firstColumn="0" w:lastColumn="0" w:oddVBand="0" w:evenVBand="0" w:oddHBand="0" w:evenHBand="1" w:firstRowFirstColumn="0" w:firstRowLastColumn="0" w:lastRowFirstColumn="0" w:lastRowLastColumn="0"/>
            </w:pPr>
            <w:r w:rsidRPr="00631FFA">
              <w:t>admonish, condemn, critique, challenge, expose, caution, warn, lament, argue, confront, advise against, decry, threaten, distort</w:t>
            </w:r>
          </w:p>
        </w:tc>
      </w:tr>
      <w:tr w:rsidR="004C26E5" w14:paraId="36726261" w14:textId="77777777" w:rsidTr="00513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E3FCF94" w14:textId="668FB10D" w:rsidR="004C26E5" w:rsidRDefault="00B27C36" w:rsidP="004C26E5">
            <w:r w:rsidRPr="00B27C36">
              <w:t>Neutral verbs for shows</w:t>
            </w:r>
          </w:p>
        </w:tc>
        <w:tc>
          <w:tcPr>
            <w:tcW w:w="6798" w:type="dxa"/>
          </w:tcPr>
          <w:p w14:paraId="510B380E" w14:textId="138777CA" w:rsidR="004C26E5" w:rsidRDefault="000E003C" w:rsidP="004C26E5">
            <w:pPr>
              <w:cnfStyle w:val="000000100000" w:firstRow="0" w:lastRow="0" w:firstColumn="0" w:lastColumn="0" w:oddVBand="0" w:evenVBand="0" w:oddHBand="1" w:evenHBand="0" w:firstRowFirstColumn="0" w:firstRowLastColumn="0" w:lastRowFirstColumn="0" w:lastRowLastColumn="0"/>
            </w:pPr>
            <w:r w:rsidRPr="000E003C">
              <w:t>reveal, examine, imply, describe, position, outline, illustrate, communicate, allude to, present, voice, showcase, further demonstrate</w:t>
            </w:r>
          </w:p>
        </w:tc>
      </w:tr>
      <w:tr w:rsidR="004C26E5" w14:paraId="1696E9B3" w14:textId="77777777" w:rsidTr="00513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34EF4A" w14:textId="24AB1C83" w:rsidR="004C26E5" w:rsidRDefault="002877AE" w:rsidP="004C26E5">
            <w:r w:rsidRPr="002877AE">
              <w:t>High modality verbs for shows</w:t>
            </w:r>
          </w:p>
        </w:tc>
        <w:tc>
          <w:tcPr>
            <w:tcW w:w="6798" w:type="dxa"/>
          </w:tcPr>
          <w:p w14:paraId="52CCD1BC" w14:textId="6373B982" w:rsidR="004C26E5" w:rsidRDefault="00D615E0" w:rsidP="004C26E5">
            <w:pPr>
              <w:cnfStyle w:val="000000010000" w:firstRow="0" w:lastRow="0" w:firstColumn="0" w:lastColumn="0" w:oddVBand="0" w:evenVBand="0" w:oddHBand="0" w:evenHBand="1" w:firstRowFirstColumn="0" w:firstRowLastColumn="0" w:lastRowFirstColumn="0" w:lastRowLastColumn="0"/>
            </w:pPr>
            <w:r w:rsidRPr="00D615E0">
              <w:t>provoke, highlight, prove, question, accentuate, educate, persuade, demand, assert, make visible, focalise, exemplify</w:t>
            </w:r>
          </w:p>
        </w:tc>
      </w:tr>
    </w:tbl>
    <w:p w14:paraId="1C0C26C5" w14:textId="77777777" w:rsidR="00F61AEB" w:rsidRDefault="00F61AEB">
      <w:pPr>
        <w:suppressAutoHyphens w:val="0"/>
        <w:spacing w:before="0" w:after="160" w:line="259" w:lineRule="auto"/>
      </w:pPr>
      <w:r>
        <w:br w:type="page"/>
      </w:r>
    </w:p>
    <w:p w14:paraId="607A3DA9" w14:textId="4D80C354" w:rsidR="00193F65" w:rsidRDefault="005746DF" w:rsidP="00193F65">
      <w:pPr>
        <w:pStyle w:val="Heading2"/>
      </w:pPr>
      <w:bookmarkStart w:id="30" w:name="_Toc192510218"/>
      <w:r>
        <w:lastRenderedPageBreak/>
        <w:t xml:space="preserve">Phase </w:t>
      </w:r>
      <w:r w:rsidR="00193F65">
        <w:t xml:space="preserve">4, activity </w:t>
      </w:r>
      <w:r w:rsidR="00BA7801">
        <w:t>6</w:t>
      </w:r>
      <w:r w:rsidR="00193F65">
        <w:t xml:space="preserve"> – self-assessment of analytical response</w:t>
      </w:r>
      <w:bookmarkEnd w:id="30"/>
    </w:p>
    <w:p w14:paraId="5CEA0A09" w14:textId="2462F677" w:rsidR="00193F65" w:rsidRDefault="00193F65" w:rsidP="00193F65">
      <w:pPr>
        <w:pStyle w:val="FeatureBox2"/>
      </w:pPr>
      <w:r>
        <w:rPr>
          <w:b/>
          <w:bCs/>
        </w:rPr>
        <w:t>Teacher note:</w:t>
      </w:r>
      <w:r w:rsidRPr="00B9607E">
        <w:t xml:space="preserve"> </w:t>
      </w:r>
      <w:r w:rsidR="00F153FD" w:rsidRPr="00513FAD">
        <w:t xml:space="preserve">the following activity is designed to support students to self-assess, edit, refine and revise their draft analytical response for </w:t>
      </w:r>
      <w:r w:rsidR="00F153FD" w:rsidRPr="000B3816">
        <w:rPr>
          <w:b/>
          <w:bCs/>
        </w:rPr>
        <w:t>Core formative task 3 – analytical response</w:t>
      </w:r>
      <w:r w:rsidR="00F153FD" w:rsidRPr="00513FAD">
        <w:t xml:space="preserve"> before submitting to the class teacher for feedback. Ensure all students have drafted their analytical response before completing this activity and allow time for students to revise their draft as required</w:t>
      </w:r>
      <w:r w:rsidR="00F153FD">
        <w:t>.</w:t>
      </w:r>
    </w:p>
    <w:p w14:paraId="25BD6324" w14:textId="0AE73EC4" w:rsidR="00F153FD" w:rsidRDefault="001D20DB" w:rsidP="00F153FD">
      <w:r w:rsidRPr="001D20DB">
        <w:t>Complete the following activity to self-assess your draft analytical response.</w:t>
      </w:r>
    </w:p>
    <w:p w14:paraId="7BC140C8" w14:textId="77777777" w:rsidR="00F208AA" w:rsidRPr="00F208AA" w:rsidRDefault="00F208AA">
      <w:pPr>
        <w:pStyle w:val="ListNumber"/>
        <w:numPr>
          <w:ilvl w:val="0"/>
          <w:numId w:val="30"/>
        </w:numPr>
      </w:pPr>
      <w:r w:rsidRPr="00F208AA">
        <w:t>Circle where you have used key words from the question (or synonyms).</w:t>
      </w:r>
    </w:p>
    <w:p w14:paraId="60B41BEE" w14:textId="304CA563" w:rsidR="003E4600" w:rsidRPr="003E4600" w:rsidRDefault="003E4600" w:rsidP="00881B71">
      <w:pPr>
        <w:pStyle w:val="ListNumber"/>
      </w:pPr>
      <w:r w:rsidRPr="003E4600">
        <w:t xml:space="preserve">Underline where you have used analytical </w:t>
      </w:r>
      <w:r w:rsidRPr="000B3816">
        <w:rPr>
          <w:i/>
          <w:iCs/>
        </w:rPr>
        <w:t>-s</w:t>
      </w:r>
      <w:r w:rsidRPr="003E4600">
        <w:t xml:space="preserve"> or </w:t>
      </w:r>
      <w:r w:rsidRPr="000B3816">
        <w:rPr>
          <w:i/>
          <w:iCs/>
        </w:rPr>
        <w:t>-ing</w:t>
      </w:r>
      <w:r w:rsidRPr="003E4600">
        <w:t xml:space="preserve"> verbs. Return to </w:t>
      </w:r>
      <w:r w:rsidR="00AF616A" w:rsidRPr="008D4435">
        <w:t>the list of synonyms for ‘shows’</w:t>
      </w:r>
      <w:r w:rsidRPr="008D4435">
        <w:t xml:space="preserve"> </w:t>
      </w:r>
      <w:r w:rsidRPr="003E4600">
        <w:t>for examples of the various analytical verbs.</w:t>
      </w:r>
    </w:p>
    <w:p w14:paraId="1AAF46D4" w14:textId="77777777" w:rsidR="00123005" w:rsidRPr="00123005" w:rsidRDefault="00123005" w:rsidP="00881B71">
      <w:pPr>
        <w:pStyle w:val="ListNumber"/>
      </w:pPr>
      <w:r w:rsidRPr="00123005">
        <w:t>Use the following colour-code to highlight:</w:t>
      </w:r>
    </w:p>
    <w:p w14:paraId="38F43D11" w14:textId="4F0B392E" w:rsidR="00385837" w:rsidRPr="00385837" w:rsidRDefault="000026EA">
      <w:pPr>
        <w:pStyle w:val="ListNumber2"/>
        <w:numPr>
          <w:ilvl w:val="0"/>
          <w:numId w:val="31"/>
        </w:numPr>
      </w:pPr>
      <w:r>
        <w:t>p</w:t>
      </w:r>
      <w:r w:rsidR="00385837" w:rsidRPr="00385837">
        <w:t>ink – topic sentence that answers the question</w:t>
      </w:r>
    </w:p>
    <w:p w14:paraId="6F554085" w14:textId="7C9D6769" w:rsidR="00305CF6" w:rsidRPr="00305CF6" w:rsidRDefault="000026EA" w:rsidP="00881B71">
      <w:pPr>
        <w:pStyle w:val="ListNumber2"/>
      </w:pPr>
      <w:r>
        <w:t>y</w:t>
      </w:r>
      <w:r w:rsidR="00305CF6" w:rsidRPr="00305CF6">
        <w:t>ellow – codes and convention or multimodal feature from the text (evidence)</w:t>
      </w:r>
    </w:p>
    <w:p w14:paraId="6A444419" w14:textId="1A675D4C" w:rsidR="00C56CA7" w:rsidRPr="00C56CA7" w:rsidRDefault="000026EA" w:rsidP="00881B71">
      <w:pPr>
        <w:pStyle w:val="ListNumber2"/>
      </w:pPr>
      <w:r>
        <w:t>g</w:t>
      </w:r>
      <w:r w:rsidR="00C56CA7" w:rsidRPr="00C56CA7">
        <w:t>reen – analysis of how each piece of evidence supports your response to the question. This should be the most common colour used</w:t>
      </w:r>
    </w:p>
    <w:p w14:paraId="157CBDB0" w14:textId="0A72E482" w:rsidR="009D77AB" w:rsidRPr="009D77AB" w:rsidRDefault="000026EA" w:rsidP="00881B71">
      <w:pPr>
        <w:pStyle w:val="ListNumber2"/>
      </w:pPr>
      <w:r>
        <w:t>b</w:t>
      </w:r>
      <w:r w:rsidR="009D77AB" w:rsidRPr="009D77AB">
        <w:t>lue – linking sentence back to the question.</w:t>
      </w:r>
    </w:p>
    <w:p w14:paraId="104D5974" w14:textId="51D9A289" w:rsidR="00843CBD" w:rsidRPr="00843CBD" w:rsidRDefault="00843CBD" w:rsidP="00843CBD">
      <w:pPr>
        <w:pStyle w:val="ListNumber"/>
      </w:pPr>
      <w:r w:rsidRPr="00843CBD">
        <w:t>Reflect on your coding – do you have a mix of colours? Have you used a range of verbs? Is there anything missing? What has not been highlighted? Why is this blank and can this be revised to focus on the features listed above?</w:t>
      </w:r>
    </w:p>
    <w:p w14:paraId="68CEDE83" w14:textId="77777777" w:rsidR="00F120E2" w:rsidRPr="00F120E2" w:rsidRDefault="00F120E2" w:rsidP="00F120E2">
      <w:pPr>
        <w:pStyle w:val="ListNumber"/>
      </w:pPr>
      <w:r w:rsidRPr="00F120E2">
        <w:t>Revise your draft as required.</w:t>
      </w:r>
    </w:p>
    <w:p w14:paraId="4C471F15" w14:textId="77777777" w:rsidR="00CC3219" w:rsidRPr="00CC3219" w:rsidRDefault="00CC3219" w:rsidP="00CC3219">
      <w:pPr>
        <w:pStyle w:val="ListNumber"/>
      </w:pPr>
      <w:r w:rsidRPr="00CC3219">
        <w:t>Identify your strengths, areas for improvement and questions for feedback in the table below.</w:t>
      </w:r>
    </w:p>
    <w:p w14:paraId="2BE895BB" w14:textId="212DF339" w:rsidR="00513FAD" w:rsidRDefault="00513FAD" w:rsidP="00513FAD">
      <w:pPr>
        <w:pStyle w:val="Caption"/>
      </w:pPr>
      <w:r>
        <w:t xml:space="preserve">Table </w:t>
      </w:r>
      <w:r>
        <w:fldChar w:fldCharType="begin"/>
      </w:r>
      <w:r>
        <w:instrText xml:space="preserve"> SEQ Table \* ARABIC </w:instrText>
      </w:r>
      <w:r>
        <w:fldChar w:fldCharType="separate"/>
      </w:r>
      <w:r w:rsidR="005B5AED">
        <w:rPr>
          <w:noProof/>
        </w:rPr>
        <w:t>25</w:t>
      </w:r>
      <w:r>
        <w:fldChar w:fldCharType="end"/>
      </w:r>
      <w:r>
        <w:t xml:space="preserve"> – strengths and areas for improvement</w:t>
      </w:r>
    </w:p>
    <w:tbl>
      <w:tblPr>
        <w:tblStyle w:val="Tableheader"/>
        <w:tblW w:w="0" w:type="auto"/>
        <w:tblLook w:val="04A0" w:firstRow="1" w:lastRow="0" w:firstColumn="1" w:lastColumn="0" w:noHBand="0" w:noVBand="1"/>
        <w:tblDescription w:val="A table with space for students to reflect on their strengths and areas of improvement in Core formative task 3 - anlaytical response."/>
      </w:tblPr>
      <w:tblGrid>
        <w:gridCol w:w="3209"/>
        <w:gridCol w:w="3209"/>
        <w:gridCol w:w="3210"/>
      </w:tblGrid>
      <w:tr w:rsidR="00CC3219" w14:paraId="6470713D" w14:textId="77777777" w:rsidTr="0051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8493C7" w14:textId="5F2DFF63" w:rsidR="00CC3219" w:rsidRDefault="00CC3219" w:rsidP="00CC3219">
            <w:pPr>
              <w:pStyle w:val="ListNumber"/>
              <w:numPr>
                <w:ilvl w:val="0"/>
                <w:numId w:val="0"/>
              </w:numPr>
            </w:pPr>
            <w:r>
              <w:t>One thing I am proud of …</w:t>
            </w:r>
          </w:p>
        </w:tc>
        <w:tc>
          <w:tcPr>
            <w:tcW w:w="3209" w:type="dxa"/>
          </w:tcPr>
          <w:p w14:paraId="53260E8F" w14:textId="698411CE" w:rsidR="00CC3219" w:rsidRDefault="00CC3219" w:rsidP="00CC3219">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One thing I know I need to work on …</w:t>
            </w:r>
          </w:p>
        </w:tc>
        <w:tc>
          <w:tcPr>
            <w:tcW w:w="3210" w:type="dxa"/>
          </w:tcPr>
          <w:p w14:paraId="760978E9" w14:textId="09F9614B" w:rsidR="00CC3219" w:rsidRDefault="00CC3219" w:rsidP="00CC3219">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One question I have for my teacher is …</w:t>
            </w:r>
          </w:p>
        </w:tc>
      </w:tr>
      <w:tr w:rsidR="00CC3219" w14:paraId="6ECEBD24" w14:textId="77777777" w:rsidTr="00513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B50EE5" w14:textId="77777777" w:rsidR="00CC3219" w:rsidRDefault="00CC3219" w:rsidP="00CC3219">
            <w:pPr>
              <w:pStyle w:val="ListNumber"/>
              <w:numPr>
                <w:ilvl w:val="0"/>
                <w:numId w:val="0"/>
              </w:numPr>
            </w:pPr>
          </w:p>
        </w:tc>
        <w:tc>
          <w:tcPr>
            <w:tcW w:w="3209" w:type="dxa"/>
          </w:tcPr>
          <w:p w14:paraId="650949F2" w14:textId="77777777" w:rsidR="00CC3219" w:rsidRDefault="00CC3219" w:rsidP="00CC3219">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3210" w:type="dxa"/>
          </w:tcPr>
          <w:p w14:paraId="3066B231" w14:textId="77777777" w:rsidR="00CC3219" w:rsidRDefault="00CC3219" w:rsidP="00CC3219">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013F037A" w14:textId="0C3F7308" w:rsidR="00B14CF4" w:rsidRDefault="00B14CF4" w:rsidP="00B14CF4">
      <w:pPr>
        <w:pStyle w:val="ListNumber"/>
      </w:pPr>
      <w:r w:rsidRPr="00B14CF4">
        <w:lastRenderedPageBreak/>
        <w:t>Submit your refined analytical responses to your teacher for feedback.</w:t>
      </w:r>
    </w:p>
    <w:p w14:paraId="380E9DFC" w14:textId="0ADD1BCC" w:rsidR="00E14403" w:rsidRDefault="00E14403">
      <w:pPr>
        <w:suppressAutoHyphens w:val="0"/>
        <w:spacing w:before="0" w:after="160" w:line="259" w:lineRule="auto"/>
      </w:pPr>
      <w:r>
        <w:br w:type="page"/>
      </w:r>
    </w:p>
    <w:p w14:paraId="2059FCC1" w14:textId="1053E166" w:rsidR="00E14403" w:rsidRDefault="00E14403" w:rsidP="00E14403">
      <w:pPr>
        <w:pStyle w:val="Heading2"/>
      </w:pPr>
      <w:bookmarkStart w:id="31" w:name="_Toc179547086"/>
      <w:bookmarkStart w:id="32" w:name="_Toc192510219"/>
      <w:r>
        <w:lastRenderedPageBreak/>
        <w:t>Phase 4, activity 7 – reflecting on your growth as an English student</w:t>
      </w:r>
      <w:bookmarkEnd w:id="31"/>
      <w:bookmarkEnd w:id="32"/>
    </w:p>
    <w:p w14:paraId="4D7EEBA4" w14:textId="24DA48A5" w:rsidR="003917E6" w:rsidRPr="003917E6" w:rsidRDefault="003917E6" w:rsidP="003917E6">
      <w:r>
        <w:t xml:space="preserve">To complete the following reflection, you will need access to a </w:t>
      </w:r>
      <w:r w:rsidR="00E704B9">
        <w:t>task or learning act</w:t>
      </w:r>
      <w:r w:rsidR="00B540CD">
        <w:t>i</w:t>
      </w:r>
      <w:r w:rsidR="00E704B9">
        <w:t xml:space="preserve">vity that you completed in Year 9 or </w:t>
      </w:r>
      <w:r w:rsidR="000052AC">
        <w:t>in Term 1 of Year 10.</w:t>
      </w:r>
    </w:p>
    <w:p w14:paraId="1D62D02D" w14:textId="5CF98CA2" w:rsidR="00145E6F" w:rsidRDefault="00E7691D">
      <w:pPr>
        <w:pStyle w:val="ListNumber"/>
        <w:numPr>
          <w:ilvl w:val="0"/>
          <w:numId w:val="32"/>
        </w:numPr>
      </w:pPr>
      <w:r>
        <w:t xml:space="preserve">Read the </w:t>
      </w:r>
      <w:r w:rsidR="00AB5D24">
        <w:t>task you completed in a previous unit of work.</w:t>
      </w:r>
    </w:p>
    <w:p w14:paraId="108666B7" w14:textId="2CE2483C" w:rsidR="00530737" w:rsidRDefault="00530737" w:rsidP="00E14403">
      <w:pPr>
        <w:pStyle w:val="ListNumber"/>
      </w:pPr>
      <w:r>
        <w:t xml:space="preserve">Compare this with a piece of work from this </w:t>
      </w:r>
      <w:r w:rsidR="00203883">
        <w:t xml:space="preserve">term or from </w:t>
      </w:r>
      <w:r w:rsidR="00266455">
        <w:t>last term.</w:t>
      </w:r>
    </w:p>
    <w:p w14:paraId="551C1870" w14:textId="1FA3B0E5" w:rsidR="00CB235F" w:rsidRDefault="00CB235F" w:rsidP="00E14403">
      <w:pPr>
        <w:pStyle w:val="ListNumber"/>
      </w:pPr>
      <w:r>
        <w:t>Identify the</w:t>
      </w:r>
      <w:r w:rsidR="009A72F7">
        <w:t xml:space="preserve"> </w:t>
      </w:r>
      <w:r w:rsidR="00BF39D8">
        <w:t xml:space="preserve">improvements you can see. </w:t>
      </w:r>
      <w:r w:rsidR="00204842">
        <w:t xml:space="preserve">Have you mastered </w:t>
      </w:r>
      <w:r w:rsidR="00975CD3">
        <w:t>or improved a particular skill</w:t>
      </w:r>
      <w:r w:rsidR="00FC55DD">
        <w:t>,</w:t>
      </w:r>
      <w:r w:rsidR="00975CD3">
        <w:t xml:space="preserve"> such as the use of complex sentences?</w:t>
      </w:r>
      <w:r w:rsidR="00264122">
        <w:t xml:space="preserve"> Aim to iden</w:t>
      </w:r>
      <w:r w:rsidR="009A1E2B">
        <w:t xml:space="preserve">tify 3 to 4 </w:t>
      </w:r>
      <w:r w:rsidR="00952EB9">
        <w:t>aspects of your work that have improved.</w:t>
      </w:r>
    </w:p>
    <w:p w14:paraId="447BAEC8" w14:textId="6B688E11" w:rsidR="00E14403" w:rsidRDefault="00E14403" w:rsidP="00E14403">
      <w:pPr>
        <w:pStyle w:val="Caption"/>
      </w:pPr>
      <w:r>
        <w:t xml:space="preserve">Table </w:t>
      </w:r>
      <w:r>
        <w:fldChar w:fldCharType="begin"/>
      </w:r>
      <w:r>
        <w:instrText xml:space="preserve"> SEQ Table \* ARABIC </w:instrText>
      </w:r>
      <w:r>
        <w:fldChar w:fldCharType="separate"/>
      </w:r>
      <w:r w:rsidR="005B5AED">
        <w:rPr>
          <w:noProof/>
        </w:rPr>
        <w:t>26</w:t>
      </w:r>
      <w:r>
        <w:rPr>
          <w:noProof/>
        </w:rPr>
        <w:fldChar w:fldCharType="end"/>
      </w:r>
      <w:r>
        <w:t xml:space="preserve"> – areas of strength</w:t>
      </w:r>
    </w:p>
    <w:tbl>
      <w:tblPr>
        <w:tblStyle w:val="Tableheader"/>
        <w:tblW w:w="0" w:type="auto"/>
        <w:tblLook w:val="04A0" w:firstRow="1" w:lastRow="0" w:firstColumn="1" w:lastColumn="0" w:noHBand="0" w:noVBand="1"/>
        <w:tblDescription w:val="This is a two-column table with numbers in left column and space for students to write three areas of strength in the right column."/>
      </w:tblPr>
      <w:tblGrid>
        <w:gridCol w:w="1129"/>
        <w:gridCol w:w="8501"/>
      </w:tblGrid>
      <w:tr w:rsidR="00E14403" w:rsidRPr="00FC55DD" w14:paraId="7E3CB18E" w14:textId="77777777">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tcPr>
          <w:p w14:paraId="57ED08B9" w14:textId="77777777" w:rsidR="00E14403" w:rsidRPr="00FC55DD" w:rsidRDefault="00E14403" w:rsidP="00FC55DD">
            <w:r w:rsidRPr="00FC55DD">
              <w:t>Number</w:t>
            </w:r>
          </w:p>
        </w:tc>
        <w:tc>
          <w:tcPr>
            <w:tcW w:w="8501" w:type="dxa"/>
            <w:tcBorders>
              <w:top w:val="single" w:sz="4" w:space="0" w:color="auto"/>
            </w:tcBorders>
          </w:tcPr>
          <w:p w14:paraId="3B74786D" w14:textId="77777777" w:rsidR="00E14403" w:rsidRPr="00FC55DD" w:rsidRDefault="00E14403" w:rsidP="00FC55DD">
            <w:pPr>
              <w:cnfStyle w:val="100000000000" w:firstRow="1" w:lastRow="0" w:firstColumn="0" w:lastColumn="0" w:oddVBand="0" w:evenVBand="0" w:oddHBand="0" w:evenHBand="0" w:firstRowFirstColumn="0" w:firstRowLastColumn="0" w:lastRowFirstColumn="0" w:lastRowLastColumn="0"/>
            </w:pPr>
            <w:r w:rsidRPr="00FC55DD">
              <w:t>Areas of strength</w:t>
            </w:r>
          </w:p>
        </w:tc>
      </w:tr>
      <w:tr w:rsidR="00E14403" w:rsidRPr="00FC55DD" w14:paraId="2776E566" w14:textId="77777777">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tcPr>
          <w:p w14:paraId="79748B1F" w14:textId="77777777" w:rsidR="00E14403" w:rsidRPr="00FC55DD" w:rsidRDefault="00E14403" w:rsidP="00FC55DD">
            <w:r w:rsidRPr="00FC55DD">
              <w:t>1</w:t>
            </w:r>
          </w:p>
        </w:tc>
        <w:tc>
          <w:tcPr>
            <w:tcW w:w="8501" w:type="dxa"/>
            <w:tcBorders>
              <w:top w:val="single" w:sz="4" w:space="0" w:color="auto"/>
            </w:tcBorders>
          </w:tcPr>
          <w:p w14:paraId="070A0BE4" w14:textId="77777777" w:rsidR="00E14403" w:rsidRPr="00FC55DD" w:rsidRDefault="00E14403" w:rsidP="00FC55DD">
            <w:pPr>
              <w:cnfStyle w:val="000000100000" w:firstRow="0" w:lastRow="0" w:firstColumn="0" w:lastColumn="0" w:oddVBand="0" w:evenVBand="0" w:oddHBand="1" w:evenHBand="0" w:firstRowFirstColumn="0" w:firstRowLastColumn="0" w:lastRowFirstColumn="0" w:lastRowLastColumn="0"/>
            </w:pPr>
          </w:p>
        </w:tc>
      </w:tr>
      <w:tr w:rsidR="00E14403" w:rsidRPr="00FC55DD" w14:paraId="6BE05405" w14:textId="77777777">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129" w:type="dxa"/>
          </w:tcPr>
          <w:p w14:paraId="174B3D0B" w14:textId="77777777" w:rsidR="00E14403" w:rsidRPr="00FC55DD" w:rsidRDefault="00E14403" w:rsidP="00FC55DD">
            <w:r w:rsidRPr="00FC55DD">
              <w:t>2</w:t>
            </w:r>
          </w:p>
        </w:tc>
        <w:tc>
          <w:tcPr>
            <w:tcW w:w="8501" w:type="dxa"/>
          </w:tcPr>
          <w:p w14:paraId="3C71914F" w14:textId="77777777" w:rsidR="00E14403" w:rsidRPr="00FC55DD" w:rsidRDefault="00E14403" w:rsidP="00FC55DD">
            <w:pPr>
              <w:cnfStyle w:val="000000010000" w:firstRow="0" w:lastRow="0" w:firstColumn="0" w:lastColumn="0" w:oddVBand="0" w:evenVBand="0" w:oddHBand="0" w:evenHBand="1" w:firstRowFirstColumn="0" w:firstRowLastColumn="0" w:lastRowFirstColumn="0" w:lastRowLastColumn="0"/>
            </w:pPr>
          </w:p>
        </w:tc>
      </w:tr>
      <w:tr w:rsidR="00E14403" w:rsidRPr="00FC55DD" w14:paraId="2887F56B" w14:textId="77777777">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129" w:type="dxa"/>
          </w:tcPr>
          <w:p w14:paraId="1804393B" w14:textId="77777777" w:rsidR="00E14403" w:rsidRPr="00FC55DD" w:rsidRDefault="00E14403" w:rsidP="00FC55DD">
            <w:r w:rsidRPr="00FC55DD">
              <w:t>3</w:t>
            </w:r>
          </w:p>
        </w:tc>
        <w:tc>
          <w:tcPr>
            <w:tcW w:w="8501" w:type="dxa"/>
          </w:tcPr>
          <w:p w14:paraId="7514582F" w14:textId="77777777" w:rsidR="00E14403" w:rsidRPr="00FC55DD" w:rsidRDefault="00E14403" w:rsidP="00FC55DD">
            <w:pPr>
              <w:cnfStyle w:val="000000100000" w:firstRow="0" w:lastRow="0" w:firstColumn="0" w:lastColumn="0" w:oddVBand="0" w:evenVBand="0" w:oddHBand="1" w:evenHBand="0" w:firstRowFirstColumn="0" w:firstRowLastColumn="0" w:lastRowFirstColumn="0" w:lastRowLastColumn="0"/>
            </w:pPr>
          </w:p>
        </w:tc>
      </w:tr>
    </w:tbl>
    <w:p w14:paraId="419DDAD8" w14:textId="621B23B2" w:rsidR="00FB546D" w:rsidRDefault="00FB546D" w:rsidP="00FB546D">
      <w:pPr>
        <w:pStyle w:val="ListNumber"/>
      </w:pPr>
      <w:r>
        <w:t xml:space="preserve">Identify </w:t>
      </w:r>
      <w:r w:rsidR="00FC55DD">
        <w:t>one</w:t>
      </w:r>
      <w:r>
        <w:t xml:space="preserve"> to 2 aspects of your work that you are continuing to develop. These will become </w:t>
      </w:r>
      <w:r w:rsidR="00384E9A">
        <w:t>goals for you a</w:t>
      </w:r>
      <w:r w:rsidR="00FC55DD">
        <w:t>s</w:t>
      </w:r>
      <w:r w:rsidR="00384E9A">
        <w:t xml:space="preserve"> you move into the Year 11 English course.</w:t>
      </w:r>
    </w:p>
    <w:p w14:paraId="3726C497" w14:textId="089E3EA9" w:rsidR="00E14403" w:rsidRDefault="00E14403" w:rsidP="00E14403">
      <w:pPr>
        <w:pStyle w:val="Caption"/>
      </w:pPr>
      <w:r>
        <w:lastRenderedPageBreak/>
        <w:t xml:space="preserve">Table </w:t>
      </w:r>
      <w:r>
        <w:fldChar w:fldCharType="begin"/>
      </w:r>
      <w:r>
        <w:instrText xml:space="preserve"> SEQ Table \* ARABIC </w:instrText>
      </w:r>
      <w:r>
        <w:fldChar w:fldCharType="separate"/>
      </w:r>
      <w:r w:rsidR="005B5AED">
        <w:rPr>
          <w:noProof/>
        </w:rPr>
        <w:t>27</w:t>
      </w:r>
      <w:r>
        <w:rPr>
          <w:noProof/>
        </w:rPr>
        <w:fldChar w:fldCharType="end"/>
      </w:r>
      <w:r>
        <w:t xml:space="preserve"> – area</w:t>
      </w:r>
      <w:r w:rsidR="00B9607E">
        <w:t>s</w:t>
      </w:r>
      <w:r>
        <w:t xml:space="preserve"> </w:t>
      </w:r>
      <w:r w:rsidR="00FC55DD">
        <w:t>for</w:t>
      </w:r>
      <w:r>
        <w:t xml:space="preserve"> improvement</w:t>
      </w:r>
    </w:p>
    <w:tbl>
      <w:tblPr>
        <w:tblStyle w:val="Tableheader"/>
        <w:tblW w:w="0" w:type="auto"/>
        <w:tblLook w:val="04A0" w:firstRow="1" w:lastRow="0" w:firstColumn="1" w:lastColumn="0" w:noHBand="0" w:noVBand="1"/>
        <w:tblDescription w:val="This is a two-column table with numbers in left column and space for students to write two goals in the right column."/>
      </w:tblPr>
      <w:tblGrid>
        <w:gridCol w:w="1129"/>
        <w:gridCol w:w="8501"/>
      </w:tblGrid>
      <w:tr w:rsidR="00E14403" w:rsidRPr="00FC55DD" w14:paraId="45BEEF14" w14:textId="77777777">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tcPr>
          <w:p w14:paraId="6550A242" w14:textId="77777777" w:rsidR="00E14403" w:rsidRPr="00FC55DD" w:rsidRDefault="00E14403" w:rsidP="00FC55DD">
            <w:r w:rsidRPr="00FC55DD">
              <w:t>Number</w:t>
            </w:r>
          </w:p>
        </w:tc>
        <w:tc>
          <w:tcPr>
            <w:tcW w:w="8501" w:type="dxa"/>
            <w:tcBorders>
              <w:top w:val="single" w:sz="4" w:space="0" w:color="auto"/>
            </w:tcBorders>
          </w:tcPr>
          <w:p w14:paraId="616DA0CE" w14:textId="77777777" w:rsidR="00E14403" w:rsidRPr="00FC55DD" w:rsidRDefault="00E14403" w:rsidP="00FC55DD">
            <w:pPr>
              <w:cnfStyle w:val="100000000000" w:firstRow="1" w:lastRow="0" w:firstColumn="0" w:lastColumn="0" w:oddVBand="0" w:evenVBand="0" w:oddHBand="0" w:evenHBand="0" w:firstRowFirstColumn="0" w:firstRowLastColumn="0" w:lastRowFirstColumn="0" w:lastRowLastColumn="0"/>
            </w:pPr>
            <w:r w:rsidRPr="00FC55DD">
              <w:t>Areas for improvement</w:t>
            </w:r>
          </w:p>
        </w:tc>
      </w:tr>
      <w:tr w:rsidR="00E14403" w:rsidRPr="00FC55DD" w14:paraId="58E74B9B" w14:textId="77777777">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tcPr>
          <w:p w14:paraId="48E6AFDA" w14:textId="77777777" w:rsidR="00E14403" w:rsidRPr="00FC55DD" w:rsidRDefault="00E14403" w:rsidP="00FC55DD">
            <w:r w:rsidRPr="00FC55DD">
              <w:t>1</w:t>
            </w:r>
          </w:p>
        </w:tc>
        <w:tc>
          <w:tcPr>
            <w:tcW w:w="8501" w:type="dxa"/>
            <w:tcBorders>
              <w:top w:val="single" w:sz="4" w:space="0" w:color="auto"/>
            </w:tcBorders>
          </w:tcPr>
          <w:p w14:paraId="54F51303" w14:textId="77777777" w:rsidR="00E14403" w:rsidRPr="00FC55DD" w:rsidRDefault="00E14403" w:rsidP="00FC55DD">
            <w:pPr>
              <w:cnfStyle w:val="000000100000" w:firstRow="0" w:lastRow="0" w:firstColumn="0" w:lastColumn="0" w:oddVBand="0" w:evenVBand="0" w:oddHBand="1" w:evenHBand="0" w:firstRowFirstColumn="0" w:firstRowLastColumn="0" w:lastRowFirstColumn="0" w:lastRowLastColumn="0"/>
            </w:pPr>
          </w:p>
        </w:tc>
      </w:tr>
      <w:tr w:rsidR="00E14403" w:rsidRPr="00FC55DD" w14:paraId="3AA02F53" w14:textId="77777777">
        <w:trPr>
          <w:cnfStyle w:val="000000010000" w:firstRow="0" w:lastRow="0" w:firstColumn="0" w:lastColumn="0" w:oddVBand="0" w:evenVBand="0" w:oddHBand="0" w:evenHBand="1"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129" w:type="dxa"/>
          </w:tcPr>
          <w:p w14:paraId="3C4C5A44" w14:textId="77777777" w:rsidR="00E14403" w:rsidRPr="00FC55DD" w:rsidRDefault="00E14403" w:rsidP="00FC55DD">
            <w:r w:rsidRPr="00FC55DD">
              <w:t>2</w:t>
            </w:r>
          </w:p>
        </w:tc>
        <w:tc>
          <w:tcPr>
            <w:tcW w:w="8501" w:type="dxa"/>
          </w:tcPr>
          <w:p w14:paraId="582FBE30" w14:textId="77777777" w:rsidR="00E14403" w:rsidRPr="00FC55DD" w:rsidRDefault="00E14403" w:rsidP="00FC55DD">
            <w:pPr>
              <w:cnfStyle w:val="000000010000" w:firstRow="0" w:lastRow="0" w:firstColumn="0" w:lastColumn="0" w:oddVBand="0" w:evenVBand="0" w:oddHBand="0" w:evenHBand="1" w:firstRowFirstColumn="0" w:firstRowLastColumn="0" w:lastRowFirstColumn="0" w:lastRowLastColumn="0"/>
            </w:pPr>
          </w:p>
        </w:tc>
      </w:tr>
    </w:tbl>
    <w:p w14:paraId="5F80260B" w14:textId="5668CFC6" w:rsidR="00E14403" w:rsidRDefault="00B718E1" w:rsidP="00B14CF4">
      <w:pPr>
        <w:pStyle w:val="ListNumber"/>
      </w:pPr>
      <w:r>
        <w:t xml:space="preserve">In </w:t>
      </w:r>
      <w:r w:rsidR="00F255ED">
        <w:t xml:space="preserve">the table below, </w:t>
      </w:r>
      <w:r w:rsidR="00000E57">
        <w:t>identify at least one success you have experienced in Stage 5 English, one challenge you have faced and one experience you have enjoyed.</w:t>
      </w:r>
    </w:p>
    <w:p w14:paraId="55C10567" w14:textId="49854893" w:rsidR="008E50AB" w:rsidRDefault="008E50AB" w:rsidP="008E50AB">
      <w:pPr>
        <w:pStyle w:val="Caption"/>
      </w:pPr>
      <w:r>
        <w:t xml:space="preserve">Table </w:t>
      </w:r>
      <w:r>
        <w:fldChar w:fldCharType="begin"/>
      </w:r>
      <w:r>
        <w:instrText xml:space="preserve"> SEQ Table \* ARABIC </w:instrText>
      </w:r>
      <w:r>
        <w:fldChar w:fldCharType="separate"/>
      </w:r>
      <w:r w:rsidR="00E22CED">
        <w:rPr>
          <w:noProof/>
        </w:rPr>
        <w:t>28</w:t>
      </w:r>
      <w:r>
        <w:fldChar w:fldCharType="end"/>
      </w:r>
      <w:r w:rsidR="00F155B2">
        <w:t xml:space="preserve"> – describing the </w:t>
      </w:r>
      <w:r w:rsidR="00E128B9">
        <w:t xml:space="preserve">successes, challenges and pleasures </w:t>
      </w:r>
      <w:r w:rsidR="00342D59">
        <w:t>in English</w:t>
      </w:r>
    </w:p>
    <w:tbl>
      <w:tblPr>
        <w:tblStyle w:val="Tableheader"/>
        <w:tblW w:w="0" w:type="auto"/>
        <w:tblLook w:val="04A0" w:firstRow="1" w:lastRow="0" w:firstColumn="1" w:lastColumn="0" w:noHBand="0" w:noVBand="1"/>
        <w:tblDescription w:val="The table provides space for student responses. The left hand column is where you can add your success, the middle column where you had a challenge and the right hand column where you enjoyed your experience."/>
      </w:tblPr>
      <w:tblGrid>
        <w:gridCol w:w="3210"/>
        <w:gridCol w:w="3210"/>
        <w:gridCol w:w="3210"/>
      </w:tblGrid>
      <w:tr w:rsidR="008B7CD8" w14:paraId="53BD25A7" w14:textId="77777777" w:rsidTr="00342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E574E71" w14:textId="28826116" w:rsidR="00342D59" w:rsidRDefault="00342D59" w:rsidP="008B7CD8">
            <w:r>
              <w:t>Success</w:t>
            </w:r>
          </w:p>
        </w:tc>
        <w:tc>
          <w:tcPr>
            <w:tcW w:w="3210" w:type="dxa"/>
          </w:tcPr>
          <w:p w14:paraId="72D27E55" w14:textId="25778481" w:rsidR="008B7CD8" w:rsidRDefault="00342D59" w:rsidP="008B7CD8">
            <w:pPr>
              <w:cnfStyle w:val="100000000000" w:firstRow="1" w:lastRow="0" w:firstColumn="0" w:lastColumn="0" w:oddVBand="0" w:evenVBand="0" w:oddHBand="0" w:evenHBand="0" w:firstRowFirstColumn="0" w:firstRowLastColumn="0" w:lastRowFirstColumn="0" w:lastRowLastColumn="0"/>
            </w:pPr>
            <w:r>
              <w:t>Challenge</w:t>
            </w:r>
          </w:p>
        </w:tc>
        <w:tc>
          <w:tcPr>
            <w:tcW w:w="3210" w:type="dxa"/>
          </w:tcPr>
          <w:p w14:paraId="10457599" w14:textId="1EB8A155" w:rsidR="008B7CD8" w:rsidRDefault="00342D59" w:rsidP="008B7CD8">
            <w:pPr>
              <w:cnfStyle w:val="100000000000" w:firstRow="1" w:lastRow="0" w:firstColumn="0" w:lastColumn="0" w:oddVBand="0" w:evenVBand="0" w:oddHBand="0" w:evenHBand="0" w:firstRowFirstColumn="0" w:firstRowLastColumn="0" w:lastRowFirstColumn="0" w:lastRowLastColumn="0"/>
            </w:pPr>
            <w:r>
              <w:t>Ple</w:t>
            </w:r>
            <w:r w:rsidR="00934634">
              <w:t>asure</w:t>
            </w:r>
          </w:p>
        </w:tc>
      </w:tr>
      <w:tr w:rsidR="008B7CD8" w14:paraId="2026A7A1" w14:textId="77777777" w:rsidTr="00934634">
        <w:trPr>
          <w:cnfStyle w:val="000000100000" w:firstRow="0" w:lastRow="0" w:firstColumn="0" w:lastColumn="0" w:oddVBand="0" w:evenVBand="0" w:oddHBand="1" w:evenHBand="0" w:firstRowFirstColumn="0" w:firstRowLastColumn="0" w:lastRowFirstColumn="0" w:lastRowLastColumn="0"/>
          <w:trHeight w:val="2411"/>
        </w:trPr>
        <w:tc>
          <w:tcPr>
            <w:cnfStyle w:val="001000000000" w:firstRow="0" w:lastRow="0" w:firstColumn="1" w:lastColumn="0" w:oddVBand="0" w:evenVBand="0" w:oddHBand="0" w:evenHBand="0" w:firstRowFirstColumn="0" w:firstRowLastColumn="0" w:lastRowFirstColumn="0" w:lastRowLastColumn="0"/>
            <w:tcW w:w="3210" w:type="dxa"/>
          </w:tcPr>
          <w:p w14:paraId="33C2F51B" w14:textId="77777777" w:rsidR="00342D59" w:rsidRDefault="00342D59" w:rsidP="008B7CD8"/>
        </w:tc>
        <w:tc>
          <w:tcPr>
            <w:tcW w:w="3210" w:type="dxa"/>
          </w:tcPr>
          <w:p w14:paraId="1A5A64EB" w14:textId="77777777" w:rsidR="008B7CD8" w:rsidRDefault="008B7CD8" w:rsidP="008B7CD8">
            <w:pPr>
              <w:cnfStyle w:val="000000100000" w:firstRow="0" w:lastRow="0" w:firstColumn="0" w:lastColumn="0" w:oddVBand="0" w:evenVBand="0" w:oddHBand="1" w:evenHBand="0" w:firstRowFirstColumn="0" w:firstRowLastColumn="0" w:lastRowFirstColumn="0" w:lastRowLastColumn="0"/>
            </w:pPr>
          </w:p>
        </w:tc>
        <w:tc>
          <w:tcPr>
            <w:tcW w:w="3210" w:type="dxa"/>
          </w:tcPr>
          <w:p w14:paraId="18DE3868" w14:textId="77777777" w:rsidR="008B7CD8" w:rsidRDefault="008B7CD8" w:rsidP="008B7CD8">
            <w:pPr>
              <w:cnfStyle w:val="000000100000" w:firstRow="0" w:lastRow="0" w:firstColumn="0" w:lastColumn="0" w:oddVBand="0" w:evenVBand="0" w:oddHBand="1" w:evenHBand="0" w:firstRowFirstColumn="0" w:firstRowLastColumn="0" w:lastRowFirstColumn="0" w:lastRowLastColumn="0"/>
            </w:pPr>
          </w:p>
        </w:tc>
      </w:tr>
    </w:tbl>
    <w:p w14:paraId="1BCA3B69" w14:textId="11271E56" w:rsidR="001D20DB" w:rsidRPr="00F153FD" w:rsidRDefault="00B14CF4" w:rsidP="00B14CF4">
      <w:pPr>
        <w:suppressAutoHyphens w:val="0"/>
        <w:spacing w:before="0" w:after="160" w:line="259" w:lineRule="auto"/>
      </w:pPr>
      <w:r>
        <w:br w:type="page"/>
      </w:r>
    </w:p>
    <w:p w14:paraId="3EEE6C73" w14:textId="38158C46" w:rsidR="00CD0F81" w:rsidRDefault="00CD0F81" w:rsidP="009856DB">
      <w:pPr>
        <w:pStyle w:val="Heading1"/>
      </w:pPr>
      <w:bookmarkStart w:id="33" w:name="_Toc169692778"/>
      <w:bookmarkStart w:id="34" w:name="_Toc192510220"/>
      <w:r>
        <w:lastRenderedPageBreak/>
        <w:t>References</w:t>
      </w:r>
      <w:bookmarkEnd w:id="33"/>
      <w:bookmarkEnd w:id="34"/>
    </w:p>
    <w:p w14:paraId="4D1D25F6" w14:textId="77777777" w:rsidR="00E878A8" w:rsidRDefault="00E878A8" w:rsidP="00E878A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24636E4" w14:textId="77777777" w:rsidR="00E878A8" w:rsidRDefault="00E878A8" w:rsidP="00E878A8">
      <w:pPr>
        <w:pStyle w:val="FeatureBox2"/>
      </w:pPr>
      <w:r>
        <w:t xml:space="preserve">Please refer to the NESA Copyright Disclaimer for more information </w:t>
      </w:r>
      <w:hyperlink r:id="rId32" w:tgtFrame="_blank" w:tooltip="https://educationstandards.nsw.edu.au/wps/portal/nesa/mini-footer/copyright" w:history="1">
        <w:r>
          <w:rPr>
            <w:rStyle w:val="Hyperlink"/>
          </w:rPr>
          <w:t>https://educationstandards.nsw.edu.au/wps/portal/nesa/mini-footer/copyright</w:t>
        </w:r>
      </w:hyperlink>
      <w:r>
        <w:t>.</w:t>
      </w:r>
    </w:p>
    <w:p w14:paraId="0AB4B195" w14:textId="77777777" w:rsidR="00E878A8" w:rsidRDefault="00E878A8" w:rsidP="00E878A8">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Pr>
            <w:rStyle w:val="Hyperlink"/>
          </w:rPr>
          <w:t>https://curriculum.nsw.edu.au</w:t>
        </w:r>
      </w:hyperlink>
      <w:r>
        <w:t>.</w:t>
      </w:r>
    </w:p>
    <w:p w14:paraId="13061820" w14:textId="72A9907D" w:rsidR="00E01F21" w:rsidRPr="00CA7C05" w:rsidRDefault="00E01F21" w:rsidP="00E01F21">
      <w:hyperlink r:id="rId35" w:history="1">
        <w:r w:rsidRPr="00CA7C05">
          <w:rPr>
            <w:rStyle w:val="Hyperlink"/>
          </w:rPr>
          <w:t>English K–10 Syllabus</w:t>
        </w:r>
      </w:hyperlink>
      <w:r w:rsidRPr="00CA7C05">
        <w:t xml:space="preserve"> © NSW Education Standards Authority (NESA) for and on behalf of the Crown in right of the State of New South Wales, 2022.</w:t>
      </w:r>
    </w:p>
    <w:p w14:paraId="65E0F4FA" w14:textId="6276CC1A" w:rsidR="00447842" w:rsidRDefault="00447842" w:rsidP="00447842">
      <w:hyperlink r:id="rId36"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37" w:history="1">
        <w:r>
          <w:rPr>
            <w:rStyle w:val="Hyperlink"/>
          </w:rPr>
          <w:t>Australian Curriculum</w:t>
        </w:r>
      </w:hyperlink>
      <w:r>
        <w:t xml:space="preserve"> website (National Literacy Learning Progression) (accessed </w:t>
      </w:r>
      <w:r w:rsidRPr="002B3782">
        <w:t>16 September 2024)</w:t>
      </w:r>
      <w:r>
        <w:t xml:space="preserve"> and was not modified</w:t>
      </w:r>
      <w:r w:rsidRPr="00862E91">
        <w:t xml:space="preserve"> </w:t>
      </w:r>
    </w:p>
    <w:p w14:paraId="430347C7" w14:textId="10E4D58A" w:rsidR="00845C50" w:rsidRDefault="00845C50" w:rsidP="00845C50">
      <w:r>
        <w:t xml:space="preserve">Boltin K </w:t>
      </w:r>
      <w:r>
        <w:rPr>
          <w:rFonts w:eastAsia="Calibri"/>
        </w:rPr>
        <w:t>(e</w:t>
      </w:r>
      <w:r w:rsidRPr="00E01E05">
        <w:rPr>
          <w:rFonts w:eastAsia="Calibri"/>
        </w:rPr>
        <w:t>xecutive producer</w:t>
      </w:r>
      <w:r>
        <w:rPr>
          <w:rFonts w:eastAsia="Calibri"/>
        </w:rPr>
        <w:t xml:space="preserve"> and </w:t>
      </w:r>
      <w:r w:rsidRPr="00E01E05">
        <w:rPr>
          <w:rFonts w:eastAsia="Calibri"/>
        </w:rPr>
        <w:t>director</w:t>
      </w:r>
      <w:r>
        <w:rPr>
          <w:rFonts w:eastAsia="Calibri"/>
        </w:rPr>
        <w:t>)</w:t>
      </w:r>
      <w:r w:rsidRPr="00E01E05">
        <w:rPr>
          <w:rFonts w:eastAsia="Calibri"/>
        </w:rPr>
        <w:t xml:space="preserve"> </w:t>
      </w:r>
      <w:r>
        <w:t xml:space="preserve">(2021) </w:t>
      </w:r>
      <w:hyperlink r:id="rId38">
        <w:r w:rsidRPr="5E217230">
          <w:rPr>
            <w:rStyle w:val="Hyperlink"/>
            <w:i/>
            <w:iCs/>
          </w:rPr>
          <w:t xml:space="preserve">Ravi &amp; Emma: </w:t>
        </w:r>
        <w:r w:rsidR="00E878A8">
          <w:rPr>
            <w:rStyle w:val="Hyperlink"/>
            <w:i/>
            <w:iCs/>
          </w:rPr>
          <w:t>A</w:t>
        </w:r>
        <w:r w:rsidRPr="5E217230">
          <w:rPr>
            <w:rStyle w:val="Hyperlink"/>
            <w:i/>
            <w:iCs/>
          </w:rPr>
          <w:t>n interactive documentary in Southern Dialect Auslan</w:t>
        </w:r>
      </w:hyperlink>
      <w:r>
        <w:t xml:space="preserve">, Special Broadcasting Service (SBS) website, accessed 17 September 2024. </w:t>
      </w:r>
    </w:p>
    <w:p w14:paraId="0E394E24" w14:textId="0AB0BD52" w:rsidR="00845C50" w:rsidRDefault="00845C50" w:rsidP="00845C50">
      <w:r>
        <w:t xml:space="preserve">Etingof B </w:t>
      </w:r>
      <w:r>
        <w:rPr>
          <w:rFonts w:eastAsia="Calibri"/>
        </w:rPr>
        <w:t>(director)</w:t>
      </w:r>
      <w:r w:rsidRPr="306A1F56">
        <w:rPr>
          <w:rFonts w:eastAsia="Calibri"/>
        </w:rPr>
        <w:t xml:space="preserve"> </w:t>
      </w:r>
      <w:r>
        <w:t xml:space="preserve">(2017) </w:t>
      </w:r>
      <w:hyperlink r:id="rId39">
        <w:r w:rsidRPr="00E878A8">
          <w:rPr>
            <w:rStyle w:val="Hyperlink"/>
          </w:rPr>
          <w:t>K'gari:</w:t>
        </w:r>
        <w:r w:rsidR="00C665B7" w:rsidRPr="00E878A8">
          <w:rPr>
            <w:rStyle w:val="Hyperlink"/>
          </w:rPr>
          <w:t xml:space="preserve"> the real story of a true fake</w:t>
        </w:r>
      </w:hyperlink>
      <w:r>
        <w:t>, Special Broadcasting Service (SBS) website, accessed 17 September 2024.</w:t>
      </w:r>
    </w:p>
    <w:p w14:paraId="4C312440" w14:textId="3A951245" w:rsidR="000A4992" w:rsidRDefault="000A4992" w:rsidP="00CD0F81">
      <w:r w:rsidRPr="00CA7C05">
        <w:t xml:space="preserve">Family Tickets (21 April 2020) </w:t>
      </w:r>
      <w:hyperlink r:id="rId40" w:history="1">
        <w:r w:rsidRPr="00CA7C05">
          <w:rPr>
            <w:rStyle w:val="Hyperlink"/>
          </w:rPr>
          <w:t>‘Adventure Maker - Chatterbox made out of folded paper - Asha shows you How to Make up Stories’ [video]</w:t>
        </w:r>
      </w:hyperlink>
      <w:r w:rsidRPr="00CA7C05">
        <w:t xml:space="preserve">, </w:t>
      </w:r>
      <w:r w:rsidRPr="00CA7C05">
        <w:rPr>
          <w:i/>
          <w:iCs/>
        </w:rPr>
        <w:t xml:space="preserve">Family Tickets, </w:t>
      </w:r>
      <w:r w:rsidRPr="00CA7C05">
        <w:t>YouTube, accessed 25 September 2024.</w:t>
      </w:r>
    </w:p>
    <w:p w14:paraId="1E8D60A3" w14:textId="5586A763" w:rsidR="007649AC" w:rsidRPr="00CA7C05" w:rsidRDefault="007649AC" w:rsidP="00CD0F81">
      <w:r>
        <w:t>Fletcher J</w:t>
      </w:r>
      <w:r w:rsidR="00FE34FC">
        <w:t xml:space="preserve"> (2023) </w:t>
      </w:r>
      <w:hyperlink r:id="rId41" w:anchor=":~:text=Benefits%20of%20using%20an%20emotion%20wheel" w:history="1">
        <w:r w:rsidR="00834234" w:rsidRPr="006069F6">
          <w:rPr>
            <w:rStyle w:val="Hyperlink"/>
            <w:i/>
            <w:iCs/>
          </w:rPr>
          <w:t xml:space="preserve">How to </w:t>
        </w:r>
        <w:r w:rsidR="00F67FE3" w:rsidRPr="006069F6">
          <w:rPr>
            <w:rStyle w:val="Hyperlink"/>
            <w:i/>
            <w:iCs/>
          </w:rPr>
          <w:t>U</w:t>
        </w:r>
        <w:r w:rsidR="00834234" w:rsidRPr="006069F6">
          <w:rPr>
            <w:rStyle w:val="Hyperlink"/>
            <w:i/>
            <w:iCs/>
          </w:rPr>
          <w:t xml:space="preserve">nderstand </w:t>
        </w:r>
        <w:r w:rsidR="00F67FE3" w:rsidRPr="006069F6">
          <w:rPr>
            <w:rStyle w:val="Hyperlink"/>
            <w:i/>
            <w:iCs/>
          </w:rPr>
          <w:t>Y</w:t>
        </w:r>
        <w:r w:rsidR="00834234" w:rsidRPr="006069F6">
          <w:rPr>
            <w:rStyle w:val="Hyperlink"/>
            <w:i/>
            <w:iCs/>
          </w:rPr>
          <w:t xml:space="preserve">our </w:t>
        </w:r>
        <w:r w:rsidR="00F67FE3" w:rsidRPr="006069F6">
          <w:rPr>
            <w:rStyle w:val="Hyperlink"/>
            <w:i/>
            <w:iCs/>
          </w:rPr>
          <w:t>F</w:t>
        </w:r>
        <w:r w:rsidR="00834234" w:rsidRPr="006069F6">
          <w:rPr>
            <w:rStyle w:val="Hyperlink"/>
            <w:i/>
            <w:iCs/>
          </w:rPr>
          <w:t xml:space="preserve">eelings </w:t>
        </w:r>
        <w:r w:rsidR="00F67FE3" w:rsidRPr="006069F6">
          <w:rPr>
            <w:rStyle w:val="Hyperlink"/>
            <w:i/>
            <w:iCs/>
          </w:rPr>
          <w:t>U</w:t>
        </w:r>
        <w:r w:rsidR="00834234" w:rsidRPr="006069F6">
          <w:rPr>
            <w:rStyle w:val="Hyperlink"/>
            <w:i/>
            <w:iCs/>
          </w:rPr>
          <w:t xml:space="preserve">sing an </w:t>
        </w:r>
        <w:r w:rsidR="00F67FE3" w:rsidRPr="006069F6">
          <w:rPr>
            <w:rStyle w:val="Hyperlink"/>
            <w:i/>
            <w:iCs/>
          </w:rPr>
          <w:t>E</w:t>
        </w:r>
        <w:r w:rsidR="00834234" w:rsidRPr="006069F6">
          <w:rPr>
            <w:rStyle w:val="Hyperlink"/>
            <w:i/>
            <w:iCs/>
          </w:rPr>
          <w:t xml:space="preserve">motion </w:t>
        </w:r>
        <w:r w:rsidR="00F67FE3" w:rsidRPr="006069F6">
          <w:rPr>
            <w:rStyle w:val="Hyperlink"/>
            <w:i/>
            <w:iCs/>
          </w:rPr>
          <w:t>W</w:t>
        </w:r>
        <w:r w:rsidR="00834234" w:rsidRPr="006069F6">
          <w:rPr>
            <w:rStyle w:val="Hyperlink"/>
            <w:i/>
            <w:iCs/>
          </w:rPr>
          <w:t>heel</w:t>
        </w:r>
      </w:hyperlink>
      <w:r w:rsidR="00834234">
        <w:t>, PsychCentral website, accessed 31 October 2</w:t>
      </w:r>
      <w:r w:rsidR="005352B4">
        <w:t>024.</w:t>
      </w:r>
    </w:p>
    <w:p w14:paraId="27949421" w14:textId="03EAB0F2" w:rsidR="000C0B54" w:rsidRDefault="007D0D07" w:rsidP="00CD0F81">
      <w:r>
        <w:t xml:space="preserve">Google (n.d.) </w:t>
      </w:r>
      <w:hyperlink r:id="rId42" w:history="1">
        <w:r w:rsidR="000C0B54" w:rsidRPr="00002E96">
          <w:rPr>
            <w:rStyle w:val="Hyperlink"/>
            <w:i/>
            <w:iCs/>
          </w:rPr>
          <w:t>Google Docs</w:t>
        </w:r>
      </w:hyperlink>
      <w:r w:rsidR="00FA5666">
        <w:t xml:space="preserve">, Google </w:t>
      </w:r>
      <w:r w:rsidR="004E7192">
        <w:t xml:space="preserve">Workspace website, accessed </w:t>
      </w:r>
      <w:r w:rsidR="00571772">
        <w:t>1 November 2024.</w:t>
      </w:r>
    </w:p>
    <w:p w14:paraId="46264786" w14:textId="639A5A07" w:rsidR="005627C1" w:rsidRPr="00CA7C05" w:rsidRDefault="005627C1" w:rsidP="00CD0F81">
      <w:r w:rsidRPr="00CA7C05">
        <w:t xml:space="preserve">Hancock J (n.d.) </w:t>
      </w:r>
      <w:hyperlink r:id="rId43" w:history="1">
        <w:r w:rsidRPr="00002E96">
          <w:rPr>
            <w:rStyle w:val="Hyperlink"/>
            <w:i/>
            <w:iCs/>
          </w:rPr>
          <w:t>5 Whys</w:t>
        </w:r>
      </w:hyperlink>
      <w:r w:rsidR="00F62991">
        <w:t xml:space="preserve">, </w:t>
      </w:r>
      <w:r w:rsidRPr="00CA7C05">
        <w:t>Mind</w:t>
      </w:r>
      <w:r w:rsidR="00F62991">
        <w:t>T</w:t>
      </w:r>
      <w:r w:rsidRPr="00CA7C05">
        <w:t>ools website, accessed 11 October 2024.</w:t>
      </w:r>
    </w:p>
    <w:p w14:paraId="3BAE05F8" w14:textId="40C5792D" w:rsidR="00640C68" w:rsidRPr="00CA7C05" w:rsidRDefault="00640C68" w:rsidP="00CD0F81">
      <w:r w:rsidRPr="00CA7C05">
        <w:lastRenderedPageBreak/>
        <w:t xml:space="preserve">Harvard Graduate School of Education (2022) </w:t>
      </w:r>
      <w:hyperlink r:id="rId44" w:history="1">
        <w:r w:rsidRPr="00CA7C05">
          <w:rPr>
            <w:rStyle w:val="Hyperlink"/>
            <w:i/>
            <w:iCs/>
          </w:rPr>
          <w:t>Project Zero’s Thinking Routine</w:t>
        </w:r>
        <w:r w:rsidR="00F62991">
          <w:rPr>
            <w:rStyle w:val="Hyperlink"/>
            <w:i/>
            <w:iCs/>
          </w:rPr>
          <w:t>s</w:t>
        </w:r>
        <w:r w:rsidRPr="00CA7C05">
          <w:rPr>
            <w:rStyle w:val="Hyperlink"/>
            <w:i/>
            <w:iCs/>
          </w:rPr>
          <w:t xml:space="preserve"> Toolbox</w:t>
        </w:r>
      </w:hyperlink>
      <w:r w:rsidRPr="00CA7C05">
        <w:t>, Project Zero website, accessed 20 June 2023.</w:t>
      </w:r>
    </w:p>
    <w:p w14:paraId="66445E7E" w14:textId="77777777" w:rsidR="009C0793" w:rsidRDefault="009C0793" w:rsidP="009C0793">
      <w:r>
        <w:t xml:space="preserve">McKeon G, Etingof B and Marin J (producers) (2016) </w:t>
      </w:r>
      <w:hyperlink r:id="rId45">
        <w:r w:rsidRPr="3F1DAD1A">
          <w:rPr>
            <w:rStyle w:val="Hyperlink"/>
            <w:i/>
            <w:iCs/>
          </w:rPr>
          <w:t>My Grandmother’s Lingo</w:t>
        </w:r>
      </w:hyperlink>
      <w:r>
        <w:t>, Special Broadcasting Service (SBS) website, accessed 17 September 2024.</w:t>
      </w:r>
    </w:p>
    <w:p w14:paraId="5C093132" w14:textId="77777777" w:rsidR="00845C50" w:rsidRDefault="00845C50" w:rsidP="00845C50">
      <w:r>
        <w:t xml:space="preserve">Mizner M and Worth K (2018) </w:t>
      </w:r>
      <w:hyperlink r:id="rId46" w:anchor=":~:text=Explore%20an%20island%20threatened%20by%20climate%20change%20through%20the%20eyes">
        <w:r w:rsidRPr="5E217230">
          <w:rPr>
            <w:rStyle w:val="Hyperlink"/>
            <w:i/>
          </w:rPr>
          <w:t>The Last Generation</w:t>
        </w:r>
      </w:hyperlink>
      <w:r>
        <w:t>, FRONTLINE and The GroundTruth Project, Unites States of America, accessed 30 September 2024.</w:t>
      </w:r>
    </w:p>
    <w:p w14:paraId="2689D28E" w14:textId="0A286705" w:rsidR="00C9669C" w:rsidRPr="00CA7C05" w:rsidRDefault="00C9669C" w:rsidP="00CD0F81">
      <w:r w:rsidRPr="00CA7C05">
        <w:t xml:space="preserve">NSW Education Standards Authority (NESA) (2024) </w:t>
      </w:r>
      <w:hyperlink r:id="rId47" w:history="1">
        <w:r w:rsidRPr="00CA7C05">
          <w:rPr>
            <w:rStyle w:val="Hyperlink"/>
          </w:rPr>
          <w:t>‘Glossary’</w:t>
        </w:r>
      </w:hyperlink>
      <w:r w:rsidRPr="00CA7C05">
        <w:t xml:space="preserve">, </w:t>
      </w:r>
      <w:r w:rsidRPr="00CA7C05">
        <w:rPr>
          <w:i/>
          <w:iCs/>
        </w:rPr>
        <w:t>NSW Curriculum</w:t>
      </w:r>
      <w:r w:rsidRPr="00CA7C05">
        <w:t>, N</w:t>
      </w:r>
      <w:r w:rsidR="00387BCF">
        <w:t>ESA</w:t>
      </w:r>
      <w:r w:rsidRPr="00CA7C05">
        <w:t xml:space="preserve"> website, accessed 17 September 2024.</w:t>
      </w:r>
    </w:p>
    <w:p w14:paraId="6A08354E" w14:textId="38187930" w:rsidR="00272F37" w:rsidRPr="00CA7C05" w:rsidRDefault="00272F37" w:rsidP="00272F37">
      <w:r w:rsidRPr="00CA7C05">
        <w:t>State of New South Wales (Department of Education) (n.d</w:t>
      </w:r>
      <w:r>
        <w:t>.</w:t>
      </w:r>
      <w:r w:rsidRPr="00CA7C05">
        <w:t xml:space="preserve">) </w:t>
      </w:r>
      <w:hyperlink r:id="rId48" w:history="1">
        <w:r w:rsidRPr="00CA7C05">
          <w:rPr>
            <w:rStyle w:val="Hyperlink"/>
            <w:i/>
            <w:iCs/>
          </w:rPr>
          <w:t>Digital Learning Selector</w:t>
        </w:r>
      </w:hyperlink>
      <w:r w:rsidRPr="00CA7C05">
        <w:t>, NSW Department of Education website, accessed 17 September 2024.</w:t>
      </w:r>
    </w:p>
    <w:p w14:paraId="2C676DCE" w14:textId="74138281" w:rsidR="00C9669C" w:rsidRPr="00CA7C05" w:rsidRDefault="005C7863" w:rsidP="00CD0F81">
      <w:r>
        <w:t>——</w:t>
      </w:r>
      <w:r w:rsidR="00C9669C" w:rsidRPr="00CA7C05">
        <w:t xml:space="preserve">(2024) </w:t>
      </w:r>
      <w:hyperlink r:id="rId49" w:history="1">
        <w:r w:rsidR="00C9669C" w:rsidRPr="00CA7C05">
          <w:rPr>
            <w:rStyle w:val="Hyperlink"/>
          </w:rPr>
          <w:t>‘</w:t>
        </w:r>
        <w:r w:rsidR="00387BCF">
          <w:rPr>
            <w:rStyle w:val="Hyperlink"/>
          </w:rPr>
          <w:t>Gradual release of responsibility</w:t>
        </w:r>
        <w:r w:rsidR="00C9669C" w:rsidRPr="00CA7C05">
          <w:rPr>
            <w:rStyle w:val="Hyperlink"/>
          </w:rPr>
          <w:t>’</w:t>
        </w:r>
      </w:hyperlink>
      <w:r w:rsidR="00C9669C" w:rsidRPr="00CA7C05">
        <w:t xml:space="preserve">, </w:t>
      </w:r>
      <w:r w:rsidR="00C9669C" w:rsidRPr="00CA7C05">
        <w:rPr>
          <w:i/>
          <w:iCs/>
        </w:rPr>
        <w:t>Explicit teaching</w:t>
      </w:r>
      <w:r w:rsidR="00387BCF">
        <w:rPr>
          <w:i/>
          <w:iCs/>
        </w:rPr>
        <w:t xml:space="preserve"> strategies</w:t>
      </w:r>
      <w:r w:rsidR="00C9669C" w:rsidRPr="00CA7C05">
        <w:rPr>
          <w:i/>
          <w:iCs/>
        </w:rPr>
        <w:t xml:space="preserve">, </w:t>
      </w:r>
      <w:r w:rsidR="00C9669C" w:rsidRPr="00CA7C05">
        <w:t>NSW Department of Education website, accessed 17 September 2024.</w:t>
      </w:r>
    </w:p>
    <w:p w14:paraId="33F62271" w14:textId="22DBC701" w:rsidR="00466136" w:rsidRDefault="005C7863" w:rsidP="00CD0F81">
      <w:r>
        <w:t>——</w:t>
      </w:r>
      <w:r w:rsidR="00C9669C" w:rsidRPr="00CA7C05" w:rsidDel="00CA7C05">
        <w:t xml:space="preserve">(2024) </w:t>
      </w:r>
      <w:hyperlink r:id="rId50" w:history="1">
        <w:r w:rsidR="00C9669C" w:rsidRPr="00CA7C05" w:rsidDel="00CA7C05">
          <w:rPr>
            <w:rStyle w:val="Hyperlink"/>
          </w:rPr>
          <w:t>‘Novel voices – Year 10, Term 1’</w:t>
        </w:r>
      </w:hyperlink>
      <w:r w:rsidR="00C9669C" w:rsidRPr="00CA7C05" w:rsidDel="00CA7C05">
        <w:t xml:space="preserve">, </w:t>
      </w:r>
      <w:r w:rsidR="00C9669C" w:rsidRPr="00CA7C05" w:rsidDel="00CA7C05">
        <w:rPr>
          <w:i/>
          <w:iCs/>
        </w:rPr>
        <w:t xml:space="preserve">English </w:t>
      </w:r>
      <w:r w:rsidR="00272F37">
        <w:rPr>
          <w:i/>
          <w:iCs/>
        </w:rPr>
        <w:t>7–10 resources</w:t>
      </w:r>
      <w:r w:rsidR="00C9669C" w:rsidRPr="00CA7C05" w:rsidDel="00CA7C05">
        <w:t>, NSW Department of Education website, accessed 17 September 2024.</w:t>
      </w:r>
    </w:p>
    <w:p w14:paraId="5EE1AF92" w14:textId="37AB66B8" w:rsidR="000E6ED8" w:rsidRPr="00CA7C05" w:rsidRDefault="005C7863" w:rsidP="00CD0F81">
      <w:r>
        <w:t>——</w:t>
      </w:r>
      <w:r w:rsidR="000E6ED8" w:rsidRPr="00CA7C05">
        <w:t>(2024) ‘</w:t>
      </w:r>
      <w:hyperlink r:id="rId51" w:history="1">
        <w:r w:rsidR="000E6ED8" w:rsidRPr="00CA7C05">
          <w:rPr>
            <w:rStyle w:val="Hyperlink"/>
          </w:rPr>
          <w:t>Planning, programming and assessing English 7–10’</w:t>
        </w:r>
      </w:hyperlink>
      <w:r w:rsidR="000E6ED8" w:rsidRPr="00CA7C05">
        <w:t xml:space="preserve">, </w:t>
      </w:r>
      <w:r w:rsidR="000E6ED8" w:rsidRPr="00002E96">
        <w:rPr>
          <w:i/>
          <w:iCs/>
        </w:rPr>
        <w:t>English K–12</w:t>
      </w:r>
      <w:r w:rsidR="000E6ED8" w:rsidRPr="00CA7C05">
        <w:t>, NSW Department of Education website, accessed 25 September 2024.</w:t>
      </w:r>
    </w:p>
    <w:p w14:paraId="035F4784" w14:textId="79D66062" w:rsidR="00C9669C" w:rsidRPr="00CA7C05" w:rsidDel="00CA7C05" w:rsidRDefault="005C7863" w:rsidP="00393D9B">
      <w:r>
        <w:t>——</w:t>
      </w:r>
      <w:r w:rsidR="00C9669C" w:rsidRPr="00CA7C05" w:rsidDel="00CA7C05">
        <w:t xml:space="preserve">(2024) </w:t>
      </w:r>
      <w:hyperlink r:id="rId52" w:history="1">
        <w:r w:rsidR="00C9669C" w:rsidRPr="00CA7C05" w:rsidDel="00CA7C05">
          <w:rPr>
            <w:rStyle w:val="Hyperlink"/>
          </w:rPr>
          <w:t xml:space="preserve">‘Reshaping </w:t>
        </w:r>
        <w:r w:rsidR="00272F37">
          <w:rPr>
            <w:rStyle w:val="Hyperlink"/>
          </w:rPr>
          <w:t>the</w:t>
        </w:r>
        <w:r w:rsidR="00C9669C" w:rsidRPr="00CA7C05" w:rsidDel="00CA7C05">
          <w:rPr>
            <w:rStyle w:val="Hyperlink"/>
          </w:rPr>
          <w:t xml:space="preserve"> world – Year 10, Term 2’</w:t>
        </w:r>
      </w:hyperlink>
      <w:r w:rsidR="00C9669C" w:rsidRPr="00CA7C05" w:rsidDel="00CA7C05">
        <w:t xml:space="preserve">, </w:t>
      </w:r>
      <w:r w:rsidR="00C9669C" w:rsidRPr="00CA7C05" w:rsidDel="00CA7C05">
        <w:rPr>
          <w:i/>
          <w:iCs/>
        </w:rPr>
        <w:t xml:space="preserve">English </w:t>
      </w:r>
      <w:r w:rsidR="00272F37">
        <w:rPr>
          <w:i/>
          <w:iCs/>
        </w:rPr>
        <w:t>7–10 resources</w:t>
      </w:r>
      <w:r w:rsidR="00C9669C" w:rsidRPr="00CA7C05" w:rsidDel="00CA7C05">
        <w:t>, NSW Department of Education website, accessed 17 September 2024.</w:t>
      </w:r>
    </w:p>
    <w:p w14:paraId="79473950" w14:textId="764FBE5A" w:rsidR="00C9669C" w:rsidRPr="00CA7C05" w:rsidDel="00CA7C05" w:rsidRDefault="005C7863" w:rsidP="00CD0F81">
      <w:r>
        <w:t>——</w:t>
      </w:r>
      <w:r w:rsidR="00C9669C" w:rsidRPr="00CA7C05" w:rsidDel="00CA7C05">
        <w:t xml:space="preserve">(2024) </w:t>
      </w:r>
      <w:hyperlink r:id="rId53" w:history="1">
        <w:r w:rsidR="00C9669C" w:rsidRPr="00CA7C05" w:rsidDel="00CA7C05">
          <w:rPr>
            <w:rStyle w:val="Hyperlink"/>
          </w:rPr>
          <w:t>‘Seldon method for writing’</w:t>
        </w:r>
      </w:hyperlink>
      <w:r w:rsidR="00C9669C" w:rsidRPr="00CA7C05" w:rsidDel="00CA7C05">
        <w:t xml:space="preserve">, </w:t>
      </w:r>
      <w:r w:rsidR="00C9669C" w:rsidRPr="00CA7C05" w:rsidDel="00CA7C05">
        <w:rPr>
          <w:i/>
          <w:iCs/>
        </w:rPr>
        <w:t xml:space="preserve">Literacy and numeracy, </w:t>
      </w:r>
      <w:r w:rsidR="00C9669C" w:rsidRPr="00CA7C05" w:rsidDel="00CA7C05">
        <w:t>NSW Department of Education website, accessed 17 September 2024.</w:t>
      </w:r>
    </w:p>
    <w:p w14:paraId="3C6EB244" w14:textId="2F10CDFB" w:rsidR="00C9669C" w:rsidRPr="00CA7C05" w:rsidRDefault="005C7863" w:rsidP="00CD0F81">
      <w:r>
        <w:t>——</w:t>
      </w:r>
      <w:r w:rsidR="00C9669C" w:rsidRPr="00CA7C05">
        <w:t xml:space="preserve">(2024) </w:t>
      </w:r>
      <w:hyperlink r:id="rId54" w:history="1">
        <w:r w:rsidR="00C9669C" w:rsidRPr="00CA7C05">
          <w:rPr>
            <w:rStyle w:val="Hyperlink"/>
          </w:rPr>
          <w:t>‘Stage 5 reading strategies’</w:t>
        </w:r>
      </w:hyperlink>
      <w:r w:rsidR="00C9669C" w:rsidRPr="00CA7C05">
        <w:t xml:space="preserve">, </w:t>
      </w:r>
      <w:r w:rsidR="00C9669C" w:rsidRPr="00CA7C05">
        <w:rPr>
          <w:i/>
          <w:iCs/>
        </w:rPr>
        <w:t xml:space="preserve">Literacy and numeracy, </w:t>
      </w:r>
      <w:r w:rsidR="00C9669C" w:rsidRPr="00CA7C05">
        <w:t>NSW Department of Education website, accessed 17 September 2024.</w:t>
      </w:r>
    </w:p>
    <w:p w14:paraId="2C4E2D4A" w14:textId="77777777" w:rsidR="00CD0F81" w:rsidRPr="00B47EB9" w:rsidRDefault="00CD0F81" w:rsidP="00CD0F81"/>
    <w:p w14:paraId="4E2C485F" w14:textId="77777777" w:rsidR="00CD0F81" w:rsidRDefault="00CD0F81" w:rsidP="00CD0F81">
      <w:pPr>
        <w:sectPr w:rsidR="00CD0F81" w:rsidSect="006265FB">
          <w:pgSz w:w="11906" w:h="16838" w:code="9"/>
          <w:pgMar w:top="1134" w:right="1134" w:bottom="1134" w:left="1134" w:header="709" w:footer="709" w:gutter="0"/>
          <w:cols w:space="708"/>
          <w:docGrid w:linePitch="360"/>
        </w:sectPr>
      </w:pPr>
    </w:p>
    <w:p w14:paraId="6D66A086" w14:textId="23FC4AA4" w:rsidR="00DE5D58" w:rsidRPr="00E21D4B" w:rsidRDefault="00DE5D58" w:rsidP="00DE5D58">
      <w:pPr>
        <w:spacing w:before="0"/>
        <w:rPr>
          <w:rStyle w:val="Strong"/>
        </w:rPr>
      </w:pPr>
      <w:r w:rsidRPr="00E21D4B">
        <w:rPr>
          <w:rStyle w:val="Strong"/>
        </w:rPr>
        <w:lastRenderedPageBreak/>
        <w:t xml:space="preserve">© State of New South Wales (Department of Education), </w:t>
      </w:r>
      <w:r w:rsidRPr="001C5EB1">
        <w:rPr>
          <w:rStyle w:val="Strong"/>
        </w:rPr>
        <w:t>202</w:t>
      </w:r>
      <w:r w:rsidR="003458D6" w:rsidRPr="001C5EB1">
        <w:rPr>
          <w:rStyle w:val="Strong"/>
        </w:rPr>
        <w:t>4</w:t>
      </w:r>
    </w:p>
    <w:p w14:paraId="1529163D" w14:textId="77777777" w:rsidR="00DE5D58" w:rsidRDefault="00DE5D58" w:rsidP="00DE5D58">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6446E8D1" w14:textId="77777777" w:rsidR="00DE5D58" w:rsidRDefault="00DE5D58" w:rsidP="00DE5D58">
      <w:r>
        <w:t xml:space="preserve">Copyright material available in this resource and owned by the NSW Department of Education is licensed under a </w:t>
      </w:r>
      <w:hyperlink r:id="rId55" w:history="1">
        <w:r>
          <w:rPr>
            <w:rStyle w:val="Hyperlink"/>
          </w:rPr>
          <w:t>Creative Commons Attribution 4.0 International (CC BY 4.0) license</w:t>
        </w:r>
      </w:hyperlink>
      <w:r>
        <w:t>.</w:t>
      </w:r>
    </w:p>
    <w:p w14:paraId="0F5E7EC8" w14:textId="77777777" w:rsidR="00DE5D58" w:rsidRDefault="00DE5D58" w:rsidP="00DE5D58">
      <w:r>
        <w:rPr>
          <w:noProof/>
        </w:rPr>
        <w:drawing>
          <wp:inline distT="0" distB="0" distL="0" distR="0" wp14:anchorId="356D07BB" wp14:editId="32CE5E1C">
            <wp:extent cx="1228725" cy="428625"/>
            <wp:effectExtent l="0" t="0" r="9525" b="9525"/>
            <wp:docPr id="32" name="Picture 32" descr="Creative Commons Attribution license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3284DD" w14:textId="77777777" w:rsidR="00DE5D58" w:rsidRDefault="00DE5D58" w:rsidP="00DE5D58">
      <w:r>
        <w:t>This license allows you to share and adapt the material for any purpose, even commercially.</w:t>
      </w:r>
    </w:p>
    <w:p w14:paraId="281FF3B2" w14:textId="76F1F30A" w:rsidR="00DE5D58" w:rsidRDefault="00DE5D58" w:rsidP="00DE5D58">
      <w:r>
        <w:t xml:space="preserve">Attribution should be given to © State of New South Wales (Department of Education), </w:t>
      </w:r>
      <w:r w:rsidRPr="00EA2F3E">
        <w:t>202</w:t>
      </w:r>
      <w:r w:rsidR="003458D6" w:rsidRPr="00EA2F3E">
        <w:t>4</w:t>
      </w:r>
      <w:r w:rsidRPr="00EA2F3E">
        <w:t>.</w:t>
      </w:r>
    </w:p>
    <w:p w14:paraId="6CD4AC3C" w14:textId="77777777" w:rsidR="00DE5D58" w:rsidRDefault="00DE5D58" w:rsidP="00DE5D58">
      <w:r>
        <w:t>Material in this resource not available under a Creative Commons license:</w:t>
      </w:r>
    </w:p>
    <w:p w14:paraId="35E058F5" w14:textId="77777777" w:rsidR="00DE5D58" w:rsidRDefault="00DE5D58" w:rsidP="00640189">
      <w:pPr>
        <w:pStyle w:val="ListBullet"/>
      </w:pPr>
      <w:r>
        <w:t>the NSW Department of Education logo, other logos and trademark-protected material</w:t>
      </w:r>
    </w:p>
    <w:p w14:paraId="7AC17CDA" w14:textId="77777777" w:rsidR="00DE5D58" w:rsidRDefault="00DE5D58" w:rsidP="00640189">
      <w:pPr>
        <w:pStyle w:val="ListBullet"/>
      </w:pPr>
      <w:r>
        <w:t>material owned by a third party that has been reproduced with permission. You will need to obtain permission from the third party to reuse its material.</w:t>
      </w:r>
    </w:p>
    <w:p w14:paraId="6BDFACD5" w14:textId="77777777" w:rsidR="00DE5D58" w:rsidRPr="00002AF1" w:rsidRDefault="00DE5D58" w:rsidP="00DE5D58">
      <w:pPr>
        <w:pStyle w:val="FeatureBox2"/>
        <w:spacing w:line="300" w:lineRule="auto"/>
        <w:rPr>
          <w:rStyle w:val="Strong"/>
        </w:rPr>
      </w:pPr>
      <w:r w:rsidRPr="00002AF1">
        <w:rPr>
          <w:rStyle w:val="Strong"/>
        </w:rPr>
        <w:t>Links to third-party material and websites</w:t>
      </w:r>
    </w:p>
    <w:p w14:paraId="7EF6481C" w14:textId="77777777" w:rsidR="00DE5D58" w:rsidRDefault="00DE5D58" w:rsidP="00DE5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A3BF4A" w14:textId="1456D7A3" w:rsidR="00A8296F" w:rsidRDefault="00DE5D58" w:rsidP="00ED6CC6">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A8296F" w:rsidSect="006265FB">
      <w:headerReference w:type="first" r:id="rId57"/>
      <w:footerReference w:type="first" r:id="rId5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19605" w14:textId="77777777" w:rsidR="00DD5F5C" w:rsidRDefault="00DD5F5C" w:rsidP="00E51733">
      <w:r>
        <w:separator/>
      </w:r>
    </w:p>
  </w:endnote>
  <w:endnote w:type="continuationSeparator" w:id="0">
    <w:p w14:paraId="5303684D" w14:textId="77777777" w:rsidR="00DD5F5C" w:rsidRDefault="00DD5F5C" w:rsidP="00E51733">
      <w:r>
        <w:continuationSeparator/>
      </w:r>
    </w:p>
  </w:endnote>
  <w:endnote w:type="continuationNotice" w:id="1">
    <w:p w14:paraId="5AE99F56" w14:textId="77777777" w:rsidR="00DD5F5C" w:rsidRDefault="00DD5F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0A60741-3020-43CE-951A-ADE653125F41}"/>
  </w:font>
  <w:font w:name="Calibri">
    <w:panose1 w:val="020F0502020204030204"/>
    <w:charset w:val="00"/>
    <w:family w:val="swiss"/>
    <w:pitch w:val="variable"/>
    <w:sig w:usb0="E4002EFF" w:usb1="C200247B" w:usb2="00000009" w:usb3="00000000" w:csb0="000001FF" w:csb1="00000000"/>
    <w:embedRegular r:id="rId2" w:fontKey="{86759F76-817F-408A-B939-AB0EBFCDDAE9}"/>
    <w:embedBold r:id="rId3" w:fontKey="{CBC20917-E134-4C10-985B-7603CCC96E89}"/>
    <w:embedItalic r:id="rId4" w:fontKey="{D9C7ED1A-5FC8-41CE-A4E2-B9AA37B53BF2}"/>
    <w:embedBoldItalic r:id="rId5" w:fontKey="{B3BDE093-CB83-47A2-961B-A5B17484F08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7D525B3-31E3-4426-B7F3-4CD29FA05E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FAC4" w14:textId="55089B84" w:rsidR="00CD0F81" w:rsidRPr="00F36585" w:rsidRDefault="00F36585" w:rsidP="00F36585">
    <w:pPr>
      <w:tabs>
        <w:tab w:val="center" w:pos="4513"/>
        <w:tab w:val="right" w:pos="9026"/>
        <w:tab w:val="right" w:pos="10773"/>
      </w:tabs>
      <w:spacing w:after="0" w:line="23" w:lineRule="atLeast"/>
      <w:ind w:right="-567"/>
      <w:rPr>
        <w:rFonts w:eastAsia="Calibri"/>
        <w:sz w:val="18"/>
        <w:szCs w:val="18"/>
      </w:rPr>
    </w:pPr>
    <w:r w:rsidRPr="00F36585">
      <w:rPr>
        <w:rFonts w:eastAsia="Calibri"/>
        <w:sz w:val="18"/>
        <w:szCs w:val="18"/>
      </w:rPr>
      <w:t xml:space="preserve">© NSW Department of Education, </w:t>
    </w:r>
    <w:r w:rsidRPr="00F36585">
      <w:rPr>
        <w:rFonts w:eastAsia="Calibri"/>
        <w:sz w:val="18"/>
        <w:szCs w:val="18"/>
      </w:rPr>
      <w:fldChar w:fldCharType="begin"/>
    </w:r>
    <w:r w:rsidRPr="00F36585">
      <w:rPr>
        <w:rFonts w:eastAsia="Calibri"/>
        <w:sz w:val="18"/>
        <w:szCs w:val="18"/>
      </w:rPr>
      <w:instrText xml:space="preserve"> DATE  \@ "MMM-yy"  \* MERGEFORMAT </w:instrText>
    </w:r>
    <w:r w:rsidRPr="00F36585">
      <w:rPr>
        <w:rFonts w:eastAsia="Calibri"/>
        <w:sz w:val="18"/>
        <w:szCs w:val="18"/>
      </w:rPr>
      <w:fldChar w:fldCharType="separate"/>
    </w:r>
    <w:r w:rsidR="009D581E">
      <w:rPr>
        <w:rFonts w:eastAsia="Calibri"/>
        <w:noProof/>
        <w:sz w:val="18"/>
        <w:szCs w:val="18"/>
      </w:rPr>
      <w:t>Mar-25</w:t>
    </w:r>
    <w:r w:rsidRPr="00F36585">
      <w:rPr>
        <w:rFonts w:eastAsia="Calibri"/>
        <w:sz w:val="18"/>
        <w:szCs w:val="18"/>
      </w:rPr>
      <w:fldChar w:fldCharType="end"/>
    </w:r>
    <w:r w:rsidRPr="00F36585">
      <w:rPr>
        <w:rFonts w:eastAsia="Calibri"/>
        <w:sz w:val="18"/>
        <w:szCs w:val="18"/>
      </w:rPr>
      <w:ptab w:relativeTo="margin" w:alignment="right" w:leader="none"/>
    </w:r>
    <w:r w:rsidRPr="00F36585">
      <w:rPr>
        <w:rFonts w:eastAsia="Calibri"/>
        <w:b/>
        <w:noProof/>
        <w:sz w:val="28"/>
        <w:szCs w:val="28"/>
      </w:rPr>
      <w:drawing>
        <wp:inline distT="0" distB="0" distL="0" distR="0" wp14:anchorId="3A60C0A6" wp14:editId="2CCB7EDE">
          <wp:extent cx="574675" cy="193675"/>
          <wp:effectExtent l="0" t="0" r="0" b="0"/>
          <wp:docPr id="578750325"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1936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D07F" w14:textId="77777777" w:rsidR="00CD0F81" w:rsidRPr="002F375A" w:rsidRDefault="00CD0F81" w:rsidP="000819D2">
    <w:pPr>
      <w:jc w:val="right"/>
    </w:pPr>
    <w:r w:rsidRPr="008426B6">
      <w:rPr>
        <w:noProof/>
      </w:rPr>
      <w:drawing>
        <wp:inline distT="0" distB="0" distL="0" distR="0" wp14:anchorId="76E76427" wp14:editId="25FA20AF">
          <wp:extent cx="834442" cy="906218"/>
          <wp:effectExtent l="0" t="0" r="3810" b="8255"/>
          <wp:docPr id="1017611036" name="Graphic 10176110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0F33" w14:textId="77777777" w:rsidR="007877CA" w:rsidRPr="00002AF1" w:rsidRDefault="007877CA" w:rsidP="0078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B72B9" w14:textId="77777777" w:rsidR="00DD5F5C" w:rsidRDefault="00DD5F5C" w:rsidP="00E51733">
      <w:r>
        <w:separator/>
      </w:r>
    </w:p>
  </w:footnote>
  <w:footnote w:type="continuationSeparator" w:id="0">
    <w:p w14:paraId="3DC0C51C" w14:textId="77777777" w:rsidR="00DD5F5C" w:rsidRDefault="00DD5F5C" w:rsidP="00E51733">
      <w:r>
        <w:continuationSeparator/>
      </w:r>
    </w:p>
  </w:footnote>
  <w:footnote w:type="continuationNotice" w:id="1">
    <w:p w14:paraId="3E3D2B82" w14:textId="77777777" w:rsidR="00DD5F5C" w:rsidRDefault="00DD5F5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7410" w14:textId="5339C1EC" w:rsidR="00CD0F81" w:rsidRPr="00F36585" w:rsidRDefault="00F36585" w:rsidP="00F36585">
    <w:pPr>
      <w:pBdr>
        <w:bottom w:val="single" w:sz="8" w:space="10" w:color="D3D3D3"/>
      </w:pBdr>
      <w:spacing w:before="0" w:after="240" w:line="276" w:lineRule="auto"/>
      <w:jc w:val="right"/>
      <w:rPr>
        <w:rFonts w:eastAsia="Calibri"/>
        <w:bCs/>
        <w:sz w:val="18"/>
        <w:szCs w:val="18"/>
      </w:rPr>
    </w:pPr>
    <w:r>
      <w:rPr>
        <w:rFonts w:eastAsia="Calibri"/>
        <w:bCs/>
        <w:sz w:val="18"/>
        <w:szCs w:val="18"/>
      </w:rPr>
      <w:t>English Stage 5 (Year 10) – resource</w:t>
    </w:r>
    <w:r w:rsidR="00447842">
      <w:rPr>
        <w:rFonts w:eastAsia="Calibri"/>
        <w:bCs/>
        <w:sz w:val="18"/>
        <w:szCs w:val="18"/>
      </w:rPr>
      <w:t>s and activities</w:t>
    </w:r>
    <w:r>
      <w:rPr>
        <w:rFonts w:eastAsia="Calibri"/>
        <w:bCs/>
        <w:sz w:val="18"/>
        <w:szCs w:val="18"/>
      </w:rPr>
      <w:t xml:space="preserve"> </w:t>
    </w:r>
    <w:r w:rsidR="00D31A15">
      <w:rPr>
        <w:rFonts w:eastAsia="Calibri"/>
        <w:bCs/>
        <w:sz w:val="18"/>
        <w:szCs w:val="18"/>
      </w:rPr>
      <w:t xml:space="preserve">– part 2 </w:t>
    </w:r>
    <w:r>
      <w:rPr>
        <w:rFonts w:eastAsia="Calibri"/>
        <w:bCs/>
        <w:sz w:val="18"/>
        <w:szCs w:val="18"/>
      </w:rPr>
      <w:t xml:space="preserve">– </w:t>
    </w:r>
    <w:r w:rsidR="002F0B6E">
      <w:rPr>
        <w:rFonts w:eastAsia="Calibri"/>
        <w:bCs/>
        <w:sz w:val="18"/>
        <w:szCs w:val="18"/>
      </w:rPr>
      <w:t xml:space="preserve">10.4 – </w:t>
    </w:r>
    <w:r w:rsidR="00447842">
      <w:rPr>
        <w:rFonts w:eastAsia="Calibri"/>
        <w:bCs/>
        <w:sz w:val="18"/>
        <w:szCs w:val="18"/>
      </w:rPr>
      <w:t>‘</w:t>
    </w:r>
    <w:r>
      <w:rPr>
        <w:rFonts w:eastAsia="Calibri"/>
        <w:bCs/>
        <w:sz w:val="18"/>
        <w:szCs w:val="18"/>
      </w:rPr>
      <w:t>Digital stories</w:t>
    </w:r>
    <w:r w:rsidR="00447842">
      <w:rPr>
        <w:rFonts w:eastAsia="Calibri"/>
        <w:bCs/>
        <w:sz w:val="18"/>
        <w:szCs w:val="18"/>
      </w:rPr>
      <w:t>’</w:t>
    </w:r>
    <w:r w:rsidRPr="00F36585">
      <w:rPr>
        <w:rFonts w:eastAsia="Calibri"/>
        <w:bCs/>
        <w:sz w:val="18"/>
        <w:szCs w:val="18"/>
      </w:rPr>
      <w:t xml:space="preserve"> | </w:t>
    </w:r>
    <w:r w:rsidRPr="00F36585">
      <w:rPr>
        <w:rFonts w:eastAsia="Calibri"/>
        <w:bCs/>
        <w:sz w:val="18"/>
        <w:szCs w:val="18"/>
      </w:rPr>
      <w:fldChar w:fldCharType="begin"/>
    </w:r>
    <w:r w:rsidRPr="00F36585">
      <w:rPr>
        <w:rFonts w:eastAsia="Calibri"/>
        <w:bCs/>
        <w:sz w:val="18"/>
        <w:szCs w:val="18"/>
      </w:rPr>
      <w:instrText xml:space="preserve"> PAGE   \* MERGEFORMAT </w:instrText>
    </w:r>
    <w:r w:rsidRPr="00F36585">
      <w:rPr>
        <w:rFonts w:eastAsia="Calibri"/>
        <w:bCs/>
        <w:sz w:val="18"/>
        <w:szCs w:val="18"/>
      </w:rPr>
      <w:fldChar w:fldCharType="separate"/>
    </w:r>
    <w:r w:rsidRPr="00F36585">
      <w:rPr>
        <w:rFonts w:eastAsia="Calibri"/>
        <w:bCs/>
        <w:sz w:val="18"/>
        <w:szCs w:val="18"/>
      </w:rPr>
      <w:t>2</w:t>
    </w:r>
    <w:r w:rsidRPr="00F36585">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F30D" w14:textId="31387295" w:rsidR="00CD0F81" w:rsidRPr="00FA6449" w:rsidRDefault="003A09DE" w:rsidP="00FB4C88">
    <w:pPr>
      <w:tabs>
        <w:tab w:val="left" w:pos="3064"/>
        <w:tab w:val="center" w:pos="4819"/>
      </w:tabs>
    </w:pPr>
    <w:r w:rsidRPr="00DD19B7">
      <w:rPr>
        <w:color w:val="002060"/>
        <w:sz w:val="28"/>
        <w:szCs w:val="32"/>
      </w:rPr>
      <w:t>NSW Department of</w:t>
    </w:r>
    <w:r w:rsidR="00000000">
      <w:rPr>
        <w:color w:val="002060"/>
        <w:sz w:val="28"/>
        <w:szCs w:val="32"/>
      </w:rPr>
      <w:pict w14:anchorId="3E014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Pr="00DD19B7">
      <w:rPr>
        <w:color w:val="002060"/>
        <w:sz w:val="28"/>
        <w:szCs w:val="32"/>
      </w:rPr>
      <w:t xml:space="preserve">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D3575" w14:textId="77777777" w:rsidR="007877CA" w:rsidRPr="00E21D4B" w:rsidRDefault="007877CA" w:rsidP="007877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0193EB5"/>
    <w:multiLevelType w:val="multilevel"/>
    <w:tmpl w:val="BFDE22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3AB730D"/>
    <w:multiLevelType w:val="hybridMultilevel"/>
    <w:tmpl w:val="36222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378834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31174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1435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7351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6276911">
    <w:abstractNumId w:val="2"/>
  </w:num>
  <w:num w:numId="6" w16cid:durableId="791897975">
    <w:abstractNumId w:val="1"/>
  </w:num>
  <w:num w:numId="7" w16cid:durableId="113275265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793404208">
    <w:abstractNumId w:val="0"/>
  </w:num>
  <w:num w:numId="9" w16cid:durableId="1177580092">
    <w:abstractNumId w:val="2"/>
  </w:num>
  <w:num w:numId="10" w16cid:durableId="994726176">
    <w:abstractNumId w:val="6"/>
  </w:num>
  <w:num w:numId="11" w16cid:durableId="2122648579">
    <w:abstractNumId w:val="3"/>
  </w:num>
  <w:num w:numId="12" w16cid:durableId="7219451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3159313">
    <w:abstractNumId w:val="5"/>
  </w:num>
  <w:num w:numId="14" w16cid:durableId="14973825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16425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31173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9814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26399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7003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88383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3736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249292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3608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644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79646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23139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29313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85883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18743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54424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65648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6933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27512404">
    <w:abstractNumId w:val="2"/>
  </w:num>
  <w:num w:numId="34" w16cid:durableId="89400790">
    <w:abstractNumId w:val="2"/>
  </w:num>
  <w:num w:numId="35" w16cid:durableId="8279819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420829813">
    <w:abstractNumId w:val="0"/>
  </w:num>
  <w:num w:numId="37" w16cid:durableId="1183739210">
    <w:abstractNumId w:val="6"/>
  </w:num>
  <w:num w:numId="38" w16cid:durableId="156506194">
    <w:abstractNumId w:val="6"/>
  </w:num>
  <w:num w:numId="39" w16cid:durableId="899561068">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3A5"/>
    <w:rsid w:val="00000C19"/>
    <w:rsid w:val="00000D69"/>
    <w:rsid w:val="00000E57"/>
    <w:rsid w:val="00001347"/>
    <w:rsid w:val="00001441"/>
    <w:rsid w:val="00001604"/>
    <w:rsid w:val="00001607"/>
    <w:rsid w:val="00001689"/>
    <w:rsid w:val="00001711"/>
    <w:rsid w:val="00002112"/>
    <w:rsid w:val="000026EA"/>
    <w:rsid w:val="0000291C"/>
    <w:rsid w:val="00002DBB"/>
    <w:rsid w:val="00002E96"/>
    <w:rsid w:val="00002FA5"/>
    <w:rsid w:val="000031F2"/>
    <w:rsid w:val="00003216"/>
    <w:rsid w:val="00003628"/>
    <w:rsid w:val="0000367F"/>
    <w:rsid w:val="00003883"/>
    <w:rsid w:val="00003B93"/>
    <w:rsid w:val="00003D0F"/>
    <w:rsid w:val="00004064"/>
    <w:rsid w:val="00004246"/>
    <w:rsid w:val="0000467C"/>
    <w:rsid w:val="00004748"/>
    <w:rsid w:val="00004BF7"/>
    <w:rsid w:val="00004C4C"/>
    <w:rsid w:val="00004D87"/>
    <w:rsid w:val="00004ED2"/>
    <w:rsid w:val="00004F25"/>
    <w:rsid w:val="0000521F"/>
    <w:rsid w:val="000052AC"/>
    <w:rsid w:val="00005473"/>
    <w:rsid w:val="000055DA"/>
    <w:rsid w:val="00005648"/>
    <w:rsid w:val="000057E1"/>
    <w:rsid w:val="00005A44"/>
    <w:rsid w:val="00005B0E"/>
    <w:rsid w:val="00005E07"/>
    <w:rsid w:val="00005F1B"/>
    <w:rsid w:val="0000611D"/>
    <w:rsid w:val="00006153"/>
    <w:rsid w:val="000061DC"/>
    <w:rsid w:val="00006328"/>
    <w:rsid w:val="000063EC"/>
    <w:rsid w:val="00006720"/>
    <w:rsid w:val="00006887"/>
    <w:rsid w:val="00006A1F"/>
    <w:rsid w:val="00006AD4"/>
    <w:rsid w:val="00006D3A"/>
    <w:rsid w:val="00006D5C"/>
    <w:rsid w:val="00006F7F"/>
    <w:rsid w:val="000074FC"/>
    <w:rsid w:val="000077F6"/>
    <w:rsid w:val="00007CFD"/>
    <w:rsid w:val="00007D44"/>
    <w:rsid w:val="00007ED5"/>
    <w:rsid w:val="00010011"/>
    <w:rsid w:val="0001008C"/>
    <w:rsid w:val="000102DB"/>
    <w:rsid w:val="00010430"/>
    <w:rsid w:val="00010D2B"/>
    <w:rsid w:val="0001108C"/>
    <w:rsid w:val="00011288"/>
    <w:rsid w:val="000113E0"/>
    <w:rsid w:val="0001173F"/>
    <w:rsid w:val="00011D9F"/>
    <w:rsid w:val="00011E47"/>
    <w:rsid w:val="00012381"/>
    <w:rsid w:val="0001243C"/>
    <w:rsid w:val="000127DC"/>
    <w:rsid w:val="00012C3A"/>
    <w:rsid w:val="00013A01"/>
    <w:rsid w:val="00013B24"/>
    <w:rsid w:val="00013B53"/>
    <w:rsid w:val="00013E47"/>
    <w:rsid w:val="00013FF2"/>
    <w:rsid w:val="00014439"/>
    <w:rsid w:val="00014818"/>
    <w:rsid w:val="00014F56"/>
    <w:rsid w:val="00015136"/>
    <w:rsid w:val="00015414"/>
    <w:rsid w:val="00015758"/>
    <w:rsid w:val="00015849"/>
    <w:rsid w:val="00015CAE"/>
    <w:rsid w:val="00015CE7"/>
    <w:rsid w:val="00015F96"/>
    <w:rsid w:val="000161BA"/>
    <w:rsid w:val="0001660E"/>
    <w:rsid w:val="00016625"/>
    <w:rsid w:val="00016C66"/>
    <w:rsid w:val="00016EF0"/>
    <w:rsid w:val="00016F77"/>
    <w:rsid w:val="00016F8D"/>
    <w:rsid w:val="0001735A"/>
    <w:rsid w:val="00017465"/>
    <w:rsid w:val="0001753F"/>
    <w:rsid w:val="00017616"/>
    <w:rsid w:val="00017D0A"/>
    <w:rsid w:val="0002018F"/>
    <w:rsid w:val="00020994"/>
    <w:rsid w:val="00020AAF"/>
    <w:rsid w:val="00020BC9"/>
    <w:rsid w:val="00020D52"/>
    <w:rsid w:val="000210E2"/>
    <w:rsid w:val="000214B7"/>
    <w:rsid w:val="000214D3"/>
    <w:rsid w:val="00021A2B"/>
    <w:rsid w:val="00021AB9"/>
    <w:rsid w:val="00022063"/>
    <w:rsid w:val="0002218C"/>
    <w:rsid w:val="0002254C"/>
    <w:rsid w:val="0002297D"/>
    <w:rsid w:val="00022B32"/>
    <w:rsid w:val="00022D49"/>
    <w:rsid w:val="00022E86"/>
    <w:rsid w:val="00023271"/>
    <w:rsid w:val="000234DB"/>
    <w:rsid w:val="000236B9"/>
    <w:rsid w:val="000237C7"/>
    <w:rsid w:val="0002384A"/>
    <w:rsid w:val="000243DF"/>
    <w:rsid w:val="000248E5"/>
    <w:rsid w:val="000249C5"/>
    <w:rsid w:val="000249CC"/>
    <w:rsid w:val="000251E0"/>
    <w:rsid w:val="000252CB"/>
    <w:rsid w:val="00025799"/>
    <w:rsid w:val="000257FC"/>
    <w:rsid w:val="000258A6"/>
    <w:rsid w:val="00025CBC"/>
    <w:rsid w:val="00025DCB"/>
    <w:rsid w:val="00026466"/>
    <w:rsid w:val="000264E2"/>
    <w:rsid w:val="00026A5B"/>
    <w:rsid w:val="00026CE2"/>
    <w:rsid w:val="00026F7E"/>
    <w:rsid w:val="00027034"/>
    <w:rsid w:val="0002712E"/>
    <w:rsid w:val="000275D1"/>
    <w:rsid w:val="0002773D"/>
    <w:rsid w:val="00027A59"/>
    <w:rsid w:val="0003058D"/>
    <w:rsid w:val="0003072B"/>
    <w:rsid w:val="00030985"/>
    <w:rsid w:val="00030B31"/>
    <w:rsid w:val="00030C5D"/>
    <w:rsid w:val="00030FCC"/>
    <w:rsid w:val="00031389"/>
    <w:rsid w:val="00031E83"/>
    <w:rsid w:val="00031EC3"/>
    <w:rsid w:val="00031FC1"/>
    <w:rsid w:val="000324E2"/>
    <w:rsid w:val="00032B04"/>
    <w:rsid w:val="00032BE8"/>
    <w:rsid w:val="00032C7A"/>
    <w:rsid w:val="00032DCB"/>
    <w:rsid w:val="00032EBD"/>
    <w:rsid w:val="00032F0C"/>
    <w:rsid w:val="000330D5"/>
    <w:rsid w:val="00033A20"/>
    <w:rsid w:val="00033BFE"/>
    <w:rsid w:val="00033C1E"/>
    <w:rsid w:val="00033CCE"/>
    <w:rsid w:val="00033F02"/>
    <w:rsid w:val="00034152"/>
    <w:rsid w:val="000341A5"/>
    <w:rsid w:val="0003447A"/>
    <w:rsid w:val="00034522"/>
    <w:rsid w:val="000348E4"/>
    <w:rsid w:val="00034E73"/>
    <w:rsid w:val="00035222"/>
    <w:rsid w:val="0003582F"/>
    <w:rsid w:val="00035C94"/>
    <w:rsid w:val="00035F3C"/>
    <w:rsid w:val="00036330"/>
    <w:rsid w:val="00036428"/>
    <w:rsid w:val="0003672F"/>
    <w:rsid w:val="00036977"/>
    <w:rsid w:val="00036C92"/>
    <w:rsid w:val="00036D44"/>
    <w:rsid w:val="000370C9"/>
    <w:rsid w:val="000373D5"/>
    <w:rsid w:val="000374CF"/>
    <w:rsid w:val="0003760D"/>
    <w:rsid w:val="0003767D"/>
    <w:rsid w:val="000379C2"/>
    <w:rsid w:val="000379F6"/>
    <w:rsid w:val="00037BF9"/>
    <w:rsid w:val="00037D98"/>
    <w:rsid w:val="00037EBE"/>
    <w:rsid w:val="00040369"/>
    <w:rsid w:val="00040555"/>
    <w:rsid w:val="0004055E"/>
    <w:rsid w:val="00040EFB"/>
    <w:rsid w:val="000411E7"/>
    <w:rsid w:val="00041412"/>
    <w:rsid w:val="00041758"/>
    <w:rsid w:val="00041AFB"/>
    <w:rsid w:val="00041D1B"/>
    <w:rsid w:val="00041E26"/>
    <w:rsid w:val="0004201C"/>
    <w:rsid w:val="0004207D"/>
    <w:rsid w:val="00042209"/>
    <w:rsid w:val="00042259"/>
    <w:rsid w:val="000424AD"/>
    <w:rsid w:val="000427F2"/>
    <w:rsid w:val="00042859"/>
    <w:rsid w:val="00042BFB"/>
    <w:rsid w:val="00042D3C"/>
    <w:rsid w:val="00042EDA"/>
    <w:rsid w:val="0004301D"/>
    <w:rsid w:val="000430EA"/>
    <w:rsid w:val="00043143"/>
    <w:rsid w:val="00043405"/>
    <w:rsid w:val="000437B3"/>
    <w:rsid w:val="00043939"/>
    <w:rsid w:val="0004418F"/>
    <w:rsid w:val="0004425B"/>
    <w:rsid w:val="00044587"/>
    <w:rsid w:val="00044A94"/>
    <w:rsid w:val="00044E45"/>
    <w:rsid w:val="000452A5"/>
    <w:rsid w:val="00045F0D"/>
    <w:rsid w:val="00045FB3"/>
    <w:rsid w:val="000462B5"/>
    <w:rsid w:val="0004635C"/>
    <w:rsid w:val="00046A21"/>
    <w:rsid w:val="00046CD2"/>
    <w:rsid w:val="00046FA4"/>
    <w:rsid w:val="0004750C"/>
    <w:rsid w:val="00047862"/>
    <w:rsid w:val="0004786E"/>
    <w:rsid w:val="00047956"/>
    <w:rsid w:val="00047A03"/>
    <w:rsid w:val="00047ADB"/>
    <w:rsid w:val="00047E5D"/>
    <w:rsid w:val="00047F56"/>
    <w:rsid w:val="000502E4"/>
    <w:rsid w:val="00050B8D"/>
    <w:rsid w:val="00050CA2"/>
    <w:rsid w:val="00050DBE"/>
    <w:rsid w:val="00050E1B"/>
    <w:rsid w:val="00051194"/>
    <w:rsid w:val="000519CB"/>
    <w:rsid w:val="00051B04"/>
    <w:rsid w:val="00051C26"/>
    <w:rsid w:val="00051FC9"/>
    <w:rsid w:val="00052900"/>
    <w:rsid w:val="00052D72"/>
    <w:rsid w:val="00052FB7"/>
    <w:rsid w:val="000537B4"/>
    <w:rsid w:val="000537F9"/>
    <w:rsid w:val="00053829"/>
    <w:rsid w:val="00053B05"/>
    <w:rsid w:val="000543B7"/>
    <w:rsid w:val="000543FD"/>
    <w:rsid w:val="00054405"/>
    <w:rsid w:val="00054C13"/>
    <w:rsid w:val="00054D2D"/>
    <w:rsid w:val="00055095"/>
    <w:rsid w:val="00055A10"/>
    <w:rsid w:val="000562AB"/>
    <w:rsid w:val="000562D9"/>
    <w:rsid w:val="0005663A"/>
    <w:rsid w:val="000567F4"/>
    <w:rsid w:val="000568CA"/>
    <w:rsid w:val="00056D31"/>
    <w:rsid w:val="00056FEC"/>
    <w:rsid w:val="00057009"/>
    <w:rsid w:val="000570B3"/>
    <w:rsid w:val="000570F0"/>
    <w:rsid w:val="00057264"/>
    <w:rsid w:val="00057684"/>
    <w:rsid w:val="00057D6B"/>
    <w:rsid w:val="000608A8"/>
    <w:rsid w:val="00060FA9"/>
    <w:rsid w:val="000610FB"/>
    <w:rsid w:val="0006110C"/>
    <w:rsid w:val="0006110E"/>
    <w:rsid w:val="00061335"/>
    <w:rsid w:val="000613DB"/>
    <w:rsid w:val="00061451"/>
    <w:rsid w:val="000614F4"/>
    <w:rsid w:val="0006159B"/>
    <w:rsid w:val="000615AE"/>
    <w:rsid w:val="000618F3"/>
    <w:rsid w:val="00061A1A"/>
    <w:rsid w:val="00061AED"/>
    <w:rsid w:val="00061D5B"/>
    <w:rsid w:val="000620A3"/>
    <w:rsid w:val="000621A9"/>
    <w:rsid w:val="00062309"/>
    <w:rsid w:val="00062666"/>
    <w:rsid w:val="000629BE"/>
    <w:rsid w:val="00062C5C"/>
    <w:rsid w:val="00062EEE"/>
    <w:rsid w:val="00063311"/>
    <w:rsid w:val="0006393B"/>
    <w:rsid w:val="00063BB9"/>
    <w:rsid w:val="00063C7C"/>
    <w:rsid w:val="00063DCF"/>
    <w:rsid w:val="000641B1"/>
    <w:rsid w:val="00064397"/>
    <w:rsid w:val="0006496B"/>
    <w:rsid w:val="00064981"/>
    <w:rsid w:val="00064AE9"/>
    <w:rsid w:val="00065103"/>
    <w:rsid w:val="000658A9"/>
    <w:rsid w:val="00065AAC"/>
    <w:rsid w:val="00065AF9"/>
    <w:rsid w:val="00065EB5"/>
    <w:rsid w:val="00065EB8"/>
    <w:rsid w:val="000671E5"/>
    <w:rsid w:val="0006745A"/>
    <w:rsid w:val="000679DA"/>
    <w:rsid w:val="00067BF0"/>
    <w:rsid w:val="00070107"/>
    <w:rsid w:val="000707B0"/>
    <w:rsid w:val="00070DB2"/>
    <w:rsid w:val="00071029"/>
    <w:rsid w:val="0007114B"/>
    <w:rsid w:val="000713CB"/>
    <w:rsid w:val="00071400"/>
    <w:rsid w:val="00071558"/>
    <w:rsid w:val="000718CF"/>
    <w:rsid w:val="000718FD"/>
    <w:rsid w:val="000718FF"/>
    <w:rsid w:val="00071CFD"/>
    <w:rsid w:val="000721F8"/>
    <w:rsid w:val="00072625"/>
    <w:rsid w:val="0007263E"/>
    <w:rsid w:val="000733F9"/>
    <w:rsid w:val="00073480"/>
    <w:rsid w:val="00073626"/>
    <w:rsid w:val="0007374E"/>
    <w:rsid w:val="00073E7D"/>
    <w:rsid w:val="000747D6"/>
    <w:rsid w:val="00074808"/>
    <w:rsid w:val="00074C54"/>
    <w:rsid w:val="00074EA0"/>
    <w:rsid w:val="00074EC6"/>
    <w:rsid w:val="00074F0F"/>
    <w:rsid w:val="00074FD5"/>
    <w:rsid w:val="000750B6"/>
    <w:rsid w:val="00075127"/>
    <w:rsid w:val="000754F5"/>
    <w:rsid w:val="00075A51"/>
    <w:rsid w:val="00075DDD"/>
    <w:rsid w:val="00075F66"/>
    <w:rsid w:val="00075F73"/>
    <w:rsid w:val="00075FB8"/>
    <w:rsid w:val="0007638E"/>
    <w:rsid w:val="000763F4"/>
    <w:rsid w:val="00076996"/>
    <w:rsid w:val="00076B27"/>
    <w:rsid w:val="00076D10"/>
    <w:rsid w:val="00076E38"/>
    <w:rsid w:val="000772ED"/>
    <w:rsid w:val="00077305"/>
    <w:rsid w:val="00077432"/>
    <w:rsid w:val="000777AC"/>
    <w:rsid w:val="000777C6"/>
    <w:rsid w:val="00077844"/>
    <w:rsid w:val="00077958"/>
    <w:rsid w:val="00077C03"/>
    <w:rsid w:val="00077C74"/>
    <w:rsid w:val="00077CD6"/>
    <w:rsid w:val="00077E34"/>
    <w:rsid w:val="000804E8"/>
    <w:rsid w:val="000807E7"/>
    <w:rsid w:val="00080D5F"/>
    <w:rsid w:val="00080E6C"/>
    <w:rsid w:val="00080F2F"/>
    <w:rsid w:val="0008123B"/>
    <w:rsid w:val="000816ED"/>
    <w:rsid w:val="000818A7"/>
    <w:rsid w:val="000819D2"/>
    <w:rsid w:val="00081ABD"/>
    <w:rsid w:val="00081BBB"/>
    <w:rsid w:val="00081CDC"/>
    <w:rsid w:val="00082604"/>
    <w:rsid w:val="0008291A"/>
    <w:rsid w:val="000830F0"/>
    <w:rsid w:val="000831A3"/>
    <w:rsid w:val="00083232"/>
    <w:rsid w:val="0008334A"/>
    <w:rsid w:val="00083401"/>
    <w:rsid w:val="00083461"/>
    <w:rsid w:val="00083958"/>
    <w:rsid w:val="00083A9B"/>
    <w:rsid w:val="00083C23"/>
    <w:rsid w:val="00083D49"/>
    <w:rsid w:val="00084049"/>
    <w:rsid w:val="00084050"/>
    <w:rsid w:val="000842B8"/>
    <w:rsid w:val="0008431A"/>
    <w:rsid w:val="000846F9"/>
    <w:rsid w:val="00084895"/>
    <w:rsid w:val="00084F05"/>
    <w:rsid w:val="00085114"/>
    <w:rsid w:val="00085228"/>
    <w:rsid w:val="00085AFA"/>
    <w:rsid w:val="0008605A"/>
    <w:rsid w:val="0008611B"/>
    <w:rsid w:val="0008611F"/>
    <w:rsid w:val="00086261"/>
    <w:rsid w:val="0008631D"/>
    <w:rsid w:val="000865C3"/>
    <w:rsid w:val="00086735"/>
    <w:rsid w:val="00086A3C"/>
    <w:rsid w:val="00086DBD"/>
    <w:rsid w:val="00086FDD"/>
    <w:rsid w:val="0008728F"/>
    <w:rsid w:val="00087344"/>
    <w:rsid w:val="000873AE"/>
    <w:rsid w:val="00087596"/>
    <w:rsid w:val="00087CA9"/>
    <w:rsid w:val="00087D95"/>
    <w:rsid w:val="00087E27"/>
    <w:rsid w:val="00087F42"/>
    <w:rsid w:val="00087F7F"/>
    <w:rsid w:val="000900C8"/>
    <w:rsid w:val="00090151"/>
    <w:rsid w:val="000906BB"/>
    <w:rsid w:val="00090B1F"/>
    <w:rsid w:val="00090E58"/>
    <w:rsid w:val="00091165"/>
    <w:rsid w:val="00091929"/>
    <w:rsid w:val="00091AE5"/>
    <w:rsid w:val="00091B29"/>
    <w:rsid w:val="00091E84"/>
    <w:rsid w:val="0009247F"/>
    <w:rsid w:val="000929F7"/>
    <w:rsid w:val="00092B7D"/>
    <w:rsid w:val="00092C01"/>
    <w:rsid w:val="00092C68"/>
    <w:rsid w:val="00092FC1"/>
    <w:rsid w:val="000931E5"/>
    <w:rsid w:val="00093200"/>
    <w:rsid w:val="0009354F"/>
    <w:rsid w:val="000935BD"/>
    <w:rsid w:val="000936FC"/>
    <w:rsid w:val="00093B60"/>
    <w:rsid w:val="00094822"/>
    <w:rsid w:val="000948ED"/>
    <w:rsid w:val="00094B31"/>
    <w:rsid w:val="00094D87"/>
    <w:rsid w:val="00094E2F"/>
    <w:rsid w:val="00095268"/>
    <w:rsid w:val="0009527B"/>
    <w:rsid w:val="000955DF"/>
    <w:rsid w:val="00095709"/>
    <w:rsid w:val="0009573D"/>
    <w:rsid w:val="000957D1"/>
    <w:rsid w:val="00095B68"/>
    <w:rsid w:val="0009605A"/>
    <w:rsid w:val="0009608D"/>
    <w:rsid w:val="00096CB2"/>
    <w:rsid w:val="00096E66"/>
    <w:rsid w:val="00097196"/>
    <w:rsid w:val="000973B5"/>
    <w:rsid w:val="000977F4"/>
    <w:rsid w:val="000A00FA"/>
    <w:rsid w:val="000A0220"/>
    <w:rsid w:val="000A04D4"/>
    <w:rsid w:val="000A0836"/>
    <w:rsid w:val="000A1193"/>
    <w:rsid w:val="000A1461"/>
    <w:rsid w:val="000A17F4"/>
    <w:rsid w:val="000A1858"/>
    <w:rsid w:val="000A1B83"/>
    <w:rsid w:val="000A1DB6"/>
    <w:rsid w:val="000A20A3"/>
    <w:rsid w:val="000A220F"/>
    <w:rsid w:val="000A238D"/>
    <w:rsid w:val="000A32C5"/>
    <w:rsid w:val="000A32D9"/>
    <w:rsid w:val="000A350E"/>
    <w:rsid w:val="000A3B24"/>
    <w:rsid w:val="000A45BA"/>
    <w:rsid w:val="000A4946"/>
    <w:rsid w:val="000A4992"/>
    <w:rsid w:val="000A57E6"/>
    <w:rsid w:val="000A590B"/>
    <w:rsid w:val="000A59E7"/>
    <w:rsid w:val="000A6153"/>
    <w:rsid w:val="000A62C2"/>
    <w:rsid w:val="000A649A"/>
    <w:rsid w:val="000A64D8"/>
    <w:rsid w:val="000A6633"/>
    <w:rsid w:val="000A6832"/>
    <w:rsid w:val="000A6DFE"/>
    <w:rsid w:val="000A700F"/>
    <w:rsid w:val="000A7154"/>
    <w:rsid w:val="000A7917"/>
    <w:rsid w:val="000A7AAA"/>
    <w:rsid w:val="000A7B0C"/>
    <w:rsid w:val="000A7C97"/>
    <w:rsid w:val="000A7CB9"/>
    <w:rsid w:val="000B05B4"/>
    <w:rsid w:val="000B0670"/>
    <w:rsid w:val="000B0A70"/>
    <w:rsid w:val="000B1245"/>
    <w:rsid w:val="000B164B"/>
    <w:rsid w:val="000B1A3C"/>
    <w:rsid w:val="000B1DD0"/>
    <w:rsid w:val="000B20F5"/>
    <w:rsid w:val="000B21D2"/>
    <w:rsid w:val="000B2337"/>
    <w:rsid w:val="000B2389"/>
    <w:rsid w:val="000B2583"/>
    <w:rsid w:val="000B2CDE"/>
    <w:rsid w:val="000B2D41"/>
    <w:rsid w:val="000B2D63"/>
    <w:rsid w:val="000B31A4"/>
    <w:rsid w:val="000B31D3"/>
    <w:rsid w:val="000B379C"/>
    <w:rsid w:val="000B3815"/>
    <w:rsid w:val="000B3816"/>
    <w:rsid w:val="000B3A52"/>
    <w:rsid w:val="000B3D85"/>
    <w:rsid w:val="000B3E35"/>
    <w:rsid w:val="000B3EC9"/>
    <w:rsid w:val="000B4620"/>
    <w:rsid w:val="000B4DE1"/>
    <w:rsid w:val="000B4F75"/>
    <w:rsid w:val="000B50E2"/>
    <w:rsid w:val="000B5304"/>
    <w:rsid w:val="000B5339"/>
    <w:rsid w:val="000B553F"/>
    <w:rsid w:val="000B573B"/>
    <w:rsid w:val="000B5891"/>
    <w:rsid w:val="000B5CC7"/>
    <w:rsid w:val="000B652F"/>
    <w:rsid w:val="000B68DD"/>
    <w:rsid w:val="000B697A"/>
    <w:rsid w:val="000B69A7"/>
    <w:rsid w:val="000B6D19"/>
    <w:rsid w:val="000B7447"/>
    <w:rsid w:val="000B7640"/>
    <w:rsid w:val="000B7740"/>
    <w:rsid w:val="000B7877"/>
    <w:rsid w:val="000B7C51"/>
    <w:rsid w:val="000B7C95"/>
    <w:rsid w:val="000BF874"/>
    <w:rsid w:val="000C00C7"/>
    <w:rsid w:val="000C0228"/>
    <w:rsid w:val="000C04C8"/>
    <w:rsid w:val="000C0669"/>
    <w:rsid w:val="000C0690"/>
    <w:rsid w:val="000C0B54"/>
    <w:rsid w:val="000C0C5D"/>
    <w:rsid w:val="000C11BB"/>
    <w:rsid w:val="000C183A"/>
    <w:rsid w:val="000C1A90"/>
    <w:rsid w:val="000C1B93"/>
    <w:rsid w:val="000C208E"/>
    <w:rsid w:val="000C219A"/>
    <w:rsid w:val="000C24BB"/>
    <w:rsid w:val="000C24ED"/>
    <w:rsid w:val="000C25C2"/>
    <w:rsid w:val="000C2C00"/>
    <w:rsid w:val="000C325B"/>
    <w:rsid w:val="000C3352"/>
    <w:rsid w:val="000C33DC"/>
    <w:rsid w:val="000C3646"/>
    <w:rsid w:val="000C36C1"/>
    <w:rsid w:val="000C3868"/>
    <w:rsid w:val="000C3B52"/>
    <w:rsid w:val="000C3BB1"/>
    <w:rsid w:val="000C3C15"/>
    <w:rsid w:val="000C3DF2"/>
    <w:rsid w:val="000C4096"/>
    <w:rsid w:val="000C4249"/>
    <w:rsid w:val="000C42B3"/>
    <w:rsid w:val="000C43BE"/>
    <w:rsid w:val="000C458A"/>
    <w:rsid w:val="000C4890"/>
    <w:rsid w:val="000C4D0E"/>
    <w:rsid w:val="000C4F10"/>
    <w:rsid w:val="000C5010"/>
    <w:rsid w:val="000C5017"/>
    <w:rsid w:val="000C5451"/>
    <w:rsid w:val="000C57C8"/>
    <w:rsid w:val="000C5E20"/>
    <w:rsid w:val="000C61F2"/>
    <w:rsid w:val="000C6207"/>
    <w:rsid w:val="000C6294"/>
    <w:rsid w:val="000C64A8"/>
    <w:rsid w:val="000C65D9"/>
    <w:rsid w:val="000C684A"/>
    <w:rsid w:val="000C757D"/>
    <w:rsid w:val="000C75F1"/>
    <w:rsid w:val="000C76C2"/>
    <w:rsid w:val="000C76F9"/>
    <w:rsid w:val="000C7727"/>
    <w:rsid w:val="000C77ED"/>
    <w:rsid w:val="000D0043"/>
    <w:rsid w:val="000D018F"/>
    <w:rsid w:val="000D0E66"/>
    <w:rsid w:val="000D126C"/>
    <w:rsid w:val="000D1805"/>
    <w:rsid w:val="000D1A5F"/>
    <w:rsid w:val="000D2886"/>
    <w:rsid w:val="000D29F9"/>
    <w:rsid w:val="000D2A0A"/>
    <w:rsid w:val="000D2F76"/>
    <w:rsid w:val="000D3075"/>
    <w:rsid w:val="000D3151"/>
    <w:rsid w:val="000D3475"/>
    <w:rsid w:val="000D3BBE"/>
    <w:rsid w:val="000D3D39"/>
    <w:rsid w:val="000D4622"/>
    <w:rsid w:val="000D4B18"/>
    <w:rsid w:val="000D4D17"/>
    <w:rsid w:val="000D4D8D"/>
    <w:rsid w:val="000D517D"/>
    <w:rsid w:val="000D5517"/>
    <w:rsid w:val="000D57DF"/>
    <w:rsid w:val="000D57E2"/>
    <w:rsid w:val="000D5E43"/>
    <w:rsid w:val="000D6870"/>
    <w:rsid w:val="000D688C"/>
    <w:rsid w:val="000D6A60"/>
    <w:rsid w:val="000D6CD1"/>
    <w:rsid w:val="000D6D3C"/>
    <w:rsid w:val="000D6F60"/>
    <w:rsid w:val="000D6F70"/>
    <w:rsid w:val="000D7075"/>
    <w:rsid w:val="000D73DE"/>
    <w:rsid w:val="000D7466"/>
    <w:rsid w:val="000D7720"/>
    <w:rsid w:val="000D7724"/>
    <w:rsid w:val="000D77F0"/>
    <w:rsid w:val="000D7ABA"/>
    <w:rsid w:val="000D7C14"/>
    <w:rsid w:val="000D7F43"/>
    <w:rsid w:val="000E003C"/>
    <w:rsid w:val="000E0506"/>
    <w:rsid w:val="000E065D"/>
    <w:rsid w:val="000E0759"/>
    <w:rsid w:val="000E09C1"/>
    <w:rsid w:val="000E0A10"/>
    <w:rsid w:val="000E0D7E"/>
    <w:rsid w:val="000E0E44"/>
    <w:rsid w:val="000E13A7"/>
    <w:rsid w:val="000E13ED"/>
    <w:rsid w:val="000E1428"/>
    <w:rsid w:val="000E185C"/>
    <w:rsid w:val="000E1969"/>
    <w:rsid w:val="000E1E17"/>
    <w:rsid w:val="000E1E2E"/>
    <w:rsid w:val="000E1F47"/>
    <w:rsid w:val="000E21A3"/>
    <w:rsid w:val="000E24E6"/>
    <w:rsid w:val="000E2592"/>
    <w:rsid w:val="000E261D"/>
    <w:rsid w:val="000E28F1"/>
    <w:rsid w:val="000E2CE9"/>
    <w:rsid w:val="000E2E7A"/>
    <w:rsid w:val="000E2F4D"/>
    <w:rsid w:val="000E30E2"/>
    <w:rsid w:val="000E3162"/>
    <w:rsid w:val="000E32D0"/>
    <w:rsid w:val="000E34AE"/>
    <w:rsid w:val="000E3707"/>
    <w:rsid w:val="000E387C"/>
    <w:rsid w:val="000E3A3B"/>
    <w:rsid w:val="000E3E36"/>
    <w:rsid w:val="000E3F72"/>
    <w:rsid w:val="000E3FBD"/>
    <w:rsid w:val="000E40CB"/>
    <w:rsid w:val="000E4112"/>
    <w:rsid w:val="000E48E2"/>
    <w:rsid w:val="000E4CB3"/>
    <w:rsid w:val="000E4E35"/>
    <w:rsid w:val="000E4EA1"/>
    <w:rsid w:val="000E4EFD"/>
    <w:rsid w:val="000E5388"/>
    <w:rsid w:val="000E545D"/>
    <w:rsid w:val="000E59AA"/>
    <w:rsid w:val="000E6490"/>
    <w:rsid w:val="000E65AD"/>
    <w:rsid w:val="000E6679"/>
    <w:rsid w:val="000E6712"/>
    <w:rsid w:val="000E6B44"/>
    <w:rsid w:val="000E6E56"/>
    <w:rsid w:val="000E6ED8"/>
    <w:rsid w:val="000E70D8"/>
    <w:rsid w:val="000E72BC"/>
    <w:rsid w:val="000E7390"/>
    <w:rsid w:val="000E7465"/>
    <w:rsid w:val="000E77F2"/>
    <w:rsid w:val="000F0411"/>
    <w:rsid w:val="000F059B"/>
    <w:rsid w:val="000F0BF9"/>
    <w:rsid w:val="000F0BFA"/>
    <w:rsid w:val="000F0E37"/>
    <w:rsid w:val="000F1452"/>
    <w:rsid w:val="000F155E"/>
    <w:rsid w:val="000F16D1"/>
    <w:rsid w:val="000F1936"/>
    <w:rsid w:val="000F1DD6"/>
    <w:rsid w:val="000F2036"/>
    <w:rsid w:val="000F2096"/>
    <w:rsid w:val="000F210C"/>
    <w:rsid w:val="000F236D"/>
    <w:rsid w:val="000F2D67"/>
    <w:rsid w:val="000F2DAA"/>
    <w:rsid w:val="000F380C"/>
    <w:rsid w:val="000F3F91"/>
    <w:rsid w:val="000F471A"/>
    <w:rsid w:val="000F4A4C"/>
    <w:rsid w:val="000F4B5A"/>
    <w:rsid w:val="000F4DEE"/>
    <w:rsid w:val="000F4EEC"/>
    <w:rsid w:val="000F5492"/>
    <w:rsid w:val="000F55A1"/>
    <w:rsid w:val="000F5B30"/>
    <w:rsid w:val="000F5F57"/>
    <w:rsid w:val="000F5F79"/>
    <w:rsid w:val="000F6029"/>
    <w:rsid w:val="000F621C"/>
    <w:rsid w:val="000F668B"/>
    <w:rsid w:val="000F6921"/>
    <w:rsid w:val="000F6E1E"/>
    <w:rsid w:val="000F7200"/>
    <w:rsid w:val="000F72EA"/>
    <w:rsid w:val="000F738F"/>
    <w:rsid w:val="000F74C2"/>
    <w:rsid w:val="000F7706"/>
    <w:rsid w:val="000F7BC7"/>
    <w:rsid w:val="000F7E9D"/>
    <w:rsid w:val="00100487"/>
    <w:rsid w:val="0010068C"/>
    <w:rsid w:val="00100721"/>
    <w:rsid w:val="00100BAC"/>
    <w:rsid w:val="00100CFC"/>
    <w:rsid w:val="00100DD4"/>
    <w:rsid w:val="0010133E"/>
    <w:rsid w:val="00101389"/>
    <w:rsid w:val="00101B0A"/>
    <w:rsid w:val="00102020"/>
    <w:rsid w:val="00102476"/>
    <w:rsid w:val="00102540"/>
    <w:rsid w:val="00102C67"/>
    <w:rsid w:val="00102E80"/>
    <w:rsid w:val="00102F05"/>
    <w:rsid w:val="00102F30"/>
    <w:rsid w:val="00102F65"/>
    <w:rsid w:val="00103207"/>
    <w:rsid w:val="001037DF"/>
    <w:rsid w:val="001038E9"/>
    <w:rsid w:val="001039D5"/>
    <w:rsid w:val="00103BB8"/>
    <w:rsid w:val="00104013"/>
    <w:rsid w:val="0010411B"/>
    <w:rsid w:val="00104134"/>
    <w:rsid w:val="00105131"/>
    <w:rsid w:val="001052F1"/>
    <w:rsid w:val="00105671"/>
    <w:rsid w:val="00105674"/>
    <w:rsid w:val="00105B21"/>
    <w:rsid w:val="00106091"/>
    <w:rsid w:val="00106230"/>
    <w:rsid w:val="001062FC"/>
    <w:rsid w:val="00106593"/>
    <w:rsid w:val="00106B34"/>
    <w:rsid w:val="00106B88"/>
    <w:rsid w:val="00106BD4"/>
    <w:rsid w:val="00106D0C"/>
    <w:rsid w:val="00106DAA"/>
    <w:rsid w:val="00107108"/>
    <w:rsid w:val="001071B6"/>
    <w:rsid w:val="00107412"/>
    <w:rsid w:val="001077D6"/>
    <w:rsid w:val="001079FE"/>
    <w:rsid w:val="00107A13"/>
    <w:rsid w:val="00107A86"/>
    <w:rsid w:val="00107E06"/>
    <w:rsid w:val="00110566"/>
    <w:rsid w:val="0011099B"/>
    <w:rsid w:val="00110C7B"/>
    <w:rsid w:val="00110CB1"/>
    <w:rsid w:val="00110F55"/>
    <w:rsid w:val="0011111A"/>
    <w:rsid w:val="0011143E"/>
    <w:rsid w:val="00111561"/>
    <w:rsid w:val="001115E8"/>
    <w:rsid w:val="00111EC5"/>
    <w:rsid w:val="00111ED0"/>
    <w:rsid w:val="001123FD"/>
    <w:rsid w:val="00112528"/>
    <w:rsid w:val="00112AA4"/>
    <w:rsid w:val="00112C5E"/>
    <w:rsid w:val="0011372D"/>
    <w:rsid w:val="0011377D"/>
    <w:rsid w:val="00113DC7"/>
    <w:rsid w:val="00113E7A"/>
    <w:rsid w:val="00113ED1"/>
    <w:rsid w:val="00113FF9"/>
    <w:rsid w:val="001141BD"/>
    <w:rsid w:val="001141BE"/>
    <w:rsid w:val="00114525"/>
    <w:rsid w:val="00114597"/>
    <w:rsid w:val="00114684"/>
    <w:rsid w:val="001147B3"/>
    <w:rsid w:val="001148F8"/>
    <w:rsid w:val="0011492F"/>
    <w:rsid w:val="00114939"/>
    <w:rsid w:val="00114A37"/>
    <w:rsid w:val="00114AE4"/>
    <w:rsid w:val="00114AE6"/>
    <w:rsid w:val="00114FD9"/>
    <w:rsid w:val="001157A2"/>
    <w:rsid w:val="00115917"/>
    <w:rsid w:val="001159DF"/>
    <w:rsid w:val="00115B3D"/>
    <w:rsid w:val="00115D4E"/>
    <w:rsid w:val="00115FCC"/>
    <w:rsid w:val="0011638D"/>
    <w:rsid w:val="00116760"/>
    <w:rsid w:val="00116995"/>
    <w:rsid w:val="00116FBA"/>
    <w:rsid w:val="001174A4"/>
    <w:rsid w:val="00117970"/>
    <w:rsid w:val="001179E0"/>
    <w:rsid w:val="00117A76"/>
    <w:rsid w:val="00117A8D"/>
    <w:rsid w:val="00117B1E"/>
    <w:rsid w:val="00117D2E"/>
    <w:rsid w:val="00117E7A"/>
    <w:rsid w:val="001201F7"/>
    <w:rsid w:val="00120575"/>
    <w:rsid w:val="001208A3"/>
    <w:rsid w:val="00121027"/>
    <w:rsid w:val="001213A2"/>
    <w:rsid w:val="00121AA5"/>
    <w:rsid w:val="00121B7F"/>
    <w:rsid w:val="0012200E"/>
    <w:rsid w:val="00122021"/>
    <w:rsid w:val="001222C2"/>
    <w:rsid w:val="001222F5"/>
    <w:rsid w:val="00122721"/>
    <w:rsid w:val="00122A2C"/>
    <w:rsid w:val="00122FC4"/>
    <w:rsid w:val="00123005"/>
    <w:rsid w:val="00123086"/>
    <w:rsid w:val="001230FA"/>
    <w:rsid w:val="001232B3"/>
    <w:rsid w:val="00123328"/>
    <w:rsid w:val="0012378A"/>
    <w:rsid w:val="00123AF0"/>
    <w:rsid w:val="00123D18"/>
    <w:rsid w:val="00123D67"/>
    <w:rsid w:val="00123FCB"/>
    <w:rsid w:val="00123FFA"/>
    <w:rsid w:val="0012425C"/>
    <w:rsid w:val="001245A5"/>
    <w:rsid w:val="001247AF"/>
    <w:rsid w:val="001249B5"/>
    <w:rsid w:val="00124F74"/>
    <w:rsid w:val="0012512B"/>
    <w:rsid w:val="001254F1"/>
    <w:rsid w:val="001255BC"/>
    <w:rsid w:val="00125A9F"/>
    <w:rsid w:val="00125CD3"/>
    <w:rsid w:val="00125F32"/>
    <w:rsid w:val="00126196"/>
    <w:rsid w:val="0012642A"/>
    <w:rsid w:val="0012654D"/>
    <w:rsid w:val="00127332"/>
    <w:rsid w:val="00127368"/>
    <w:rsid w:val="0012753E"/>
    <w:rsid w:val="001277DF"/>
    <w:rsid w:val="001278FF"/>
    <w:rsid w:val="001302E6"/>
    <w:rsid w:val="001304CF"/>
    <w:rsid w:val="001308A9"/>
    <w:rsid w:val="001309D9"/>
    <w:rsid w:val="00130C33"/>
    <w:rsid w:val="00130D1D"/>
    <w:rsid w:val="00130DB1"/>
    <w:rsid w:val="00130DFC"/>
    <w:rsid w:val="001311DB"/>
    <w:rsid w:val="001311FF"/>
    <w:rsid w:val="001313E6"/>
    <w:rsid w:val="00131956"/>
    <w:rsid w:val="00131A82"/>
    <w:rsid w:val="00131BE6"/>
    <w:rsid w:val="00131BF9"/>
    <w:rsid w:val="001322D7"/>
    <w:rsid w:val="001324F0"/>
    <w:rsid w:val="00132687"/>
    <w:rsid w:val="001328DC"/>
    <w:rsid w:val="001329BC"/>
    <w:rsid w:val="00132ACC"/>
    <w:rsid w:val="00132D03"/>
    <w:rsid w:val="00133129"/>
    <w:rsid w:val="00133834"/>
    <w:rsid w:val="001338EC"/>
    <w:rsid w:val="00133DAF"/>
    <w:rsid w:val="00133DE1"/>
    <w:rsid w:val="00134021"/>
    <w:rsid w:val="00134022"/>
    <w:rsid w:val="001340A6"/>
    <w:rsid w:val="00134118"/>
    <w:rsid w:val="00134822"/>
    <w:rsid w:val="00134965"/>
    <w:rsid w:val="00134B8F"/>
    <w:rsid w:val="00134BAE"/>
    <w:rsid w:val="001350DD"/>
    <w:rsid w:val="00135682"/>
    <w:rsid w:val="00135A80"/>
    <w:rsid w:val="00135D9D"/>
    <w:rsid w:val="00135EB8"/>
    <w:rsid w:val="001363E8"/>
    <w:rsid w:val="00136801"/>
    <w:rsid w:val="0013683B"/>
    <w:rsid w:val="0013696C"/>
    <w:rsid w:val="00136CCE"/>
    <w:rsid w:val="001373B0"/>
    <w:rsid w:val="00137778"/>
    <w:rsid w:val="00137908"/>
    <w:rsid w:val="00137A82"/>
    <w:rsid w:val="00137AA6"/>
    <w:rsid w:val="00137FB6"/>
    <w:rsid w:val="00140444"/>
    <w:rsid w:val="001404A8"/>
    <w:rsid w:val="0014077B"/>
    <w:rsid w:val="001409BE"/>
    <w:rsid w:val="00140B86"/>
    <w:rsid w:val="00140C36"/>
    <w:rsid w:val="00140C46"/>
    <w:rsid w:val="00140F10"/>
    <w:rsid w:val="00140F12"/>
    <w:rsid w:val="00141204"/>
    <w:rsid w:val="001412C7"/>
    <w:rsid w:val="00141473"/>
    <w:rsid w:val="00141814"/>
    <w:rsid w:val="001419D5"/>
    <w:rsid w:val="00141CF9"/>
    <w:rsid w:val="00141E48"/>
    <w:rsid w:val="00142003"/>
    <w:rsid w:val="00142109"/>
    <w:rsid w:val="00142214"/>
    <w:rsid w:val="00142682"/>
    <w:rsid w:val="00142B54"/>
    <w:rsid w:val="00142B5A"/>
    <w:rsid w:val="00142BCA"/>
    <w:rsid w:val="0014336C"/>
    <w:rsid w:val="001433CF"/>
    <w:rsid w:val="001439D7"/>
    <w:rsid w:val="00143B9E"/>
    <w:rsid w:val="00143E7C"/>
    <w:rsid w:val="00143EC2"/>
    <w:rsid w:val="00144A2D"/>
    <w:rsid w:val="00144B96"/>
    <w:rsid w:val="00144DC6"/>
    <w:rsid w:val="0014533D"/>
    <w:rsid w:val="00145402"/>
    <w:rsid w:val="00145C5C"/>
    <w:rsid w:val="00145E6F"/>
    <w:rsid w:val="00145F12"/>
    <w:rsid w:val="00145F97"/>
    <w:rsid w:val="001460D6"/>
    <w:rsid w:val="00146761"/>
    <w:rsid w:val="00146807"/>
    <w:rsid w:val="00146915"/>
    <w:rsid w:val="00146DCB"/>
    <w:rsid w:val="00146DDF"/>
    <w:rsid w:val="00146E54"/>
    <w:rsid w:val="00146E57"/>
    <w:rsid w:val="00146ECB"/>
    <w:rsid w:val="001472DE"/>
    <w:rsid w:val="00147451"/>
    <w:rsid w:val="001474F0"/>
    <w:rsid w:val="001474F3"/>
    <w:rsid w:val="0014786B"/>
    <w:rsid w:val="00147C98"/>
    <w:rsid w:val="00147E47"/>
    <w:rsid w:val="001503FD"/>
    <w:rsid w:val="001505B2"/>
    <w:rsid w:val="00150834"/>
    <w:rsid w:val="001509E3"/>
    <w:rsid w:val="00150C33"/>
    <w:rsid w:val="00150DB4"/>
    <w:rsid w:val="00150E95"/>
    <w:rsid w:val="00150EEB"/>
    <w:rsid w:val="0015119D"/>
    <w:rsid w:val="0015154B"/>
    <w:rsid w:val="001516D8"/>
    <w:rsid w:val="001516F6"/>
    <w:rsid w:val="001517A8"/>
    <w:rsid w:val="00151832"/>
    <w:rsid w:val="00151847"/>
    <w:rsid w:val="00151D40"/>
    <w:rsid w:val="00151ED4"/>
    <w:rsid w:val="00153205"/>
    <w:rsid w:val="0015327C"/>
    <w:rsid w:val="00153442"/>
    <w:rsid w:val="0015348A"/>
    <w:rsid w:val="001534B8"/>
    <w:rsid w:val="001534D7"/>
    <w:rsid w:val="001535F3"/>
    <w:rsid w:val="00153682"/>
    <w:rsid w:val="00153C98"/>
    <w:rsid w:val="00153F75"/>
    <w:rsid w:val="00154646"/>
    <w:rsid w:val="0015471E"/>
    <w:rsid w:val="00154808"/>
    <w:rsid w:val="001548D8"/>
    <w:rsid w:val="00154B64"/>
    <w:rsid w:val="001550E2"/>
    <w:rsid w:val="001555F5"/>
    <w:rsid w:val="00155826"/>
    <w:rsid w:val="001558BE"/>
    <w:rsid w:val="001559B8"/>
    <w:rsid w:val="00155ACF"/>
    <w:rsid w:val="001561B7"/>
    <w:rsid w:val="001565E8"/>
    <w:rsid w:val="00156697"/>
    <w:rsid w:val="00156752"/>
    <w:rsid w:val="001572D2"/>
    <w:rsid w:val="001573B1"/>
    <w:rsid w:val="001579E9"/>
    <w:rsid w:val="00157EBE"/>
    <w:rsid w:val="001603B4"/>
    <w:rsid w:val="0016069F"/>
    <w:rsid w:val="001607C6"/>
    <w:rsid w:val="00160BA1"/>
    <w:rsid w:val="00160CD5"/>
    <w:rsid w:val="00160F10"/>
    <w:rsid w:val="001614D4"/>
    <w:rsid w:val="001616B8"/>
    <w:rsid w:val="00161D79"/>
    <w:rsid w:val="001627CC"/>
    <w:rsid w:val="001627E1"/>
    <w:rsid w:val="00162899"/>
    <w:rsid w:val="00162BBE"/>
    <w:rsid w:val="00162C28"/>
    <w:rsid w:val="00162CB1"/>
    <w:rsid w:val="00163091"/>
    <w:rsid w:val="001630C5"/>
    <w:rsid w:val="00163219"/>
    <w:rsid w:val="00163831"/>
    <w:rsid w:val="00163AF2"/>
    <w:rsid w:val="00163BDF"/>
    <w:rsid w:val="00163CCD"/>
    <w:rsid w:val="00163F3F"/>
    <w:rsid w:val="00164094"/>
    <w:rsid w:val="00164298"/>
    <w:rsid w:val="001643FD"/>
    <w:rsid w:val="00164837"/>
    <w:rsid w:val="00164889"/>
    <w:rsid w:val="0016493D"/>
    <w:rsid w:val="00164BD6"/>
    <w:rsid w:val="0016507E"/>
    <w:rsid w:val="00165449"/>
    <w:rsid w:val="00165B2B"/>
    <w:rsid w:val="00165B33"/>
    <w:rsid w:val="00165EE5"/>
    <w:rsid w:val="00165F56"/>
    <w:rsid w:val="00166456"/>
    <w:rsid w:val="00166961"/>
    <w:rsid w:val="001669F8"/>
    <w:rsid w:val="001671F1"/>
    <w:rsid w:val="001673AD"/>
    <w:rsid w:val="00167472"/>
    <w:rsid w:val="00167923"/>
    <w:rsid w:val="00167A6A"/>
    <w:rsid w:val="00167C41"/>
    <w:rsid w:val="00167DFA"/>
    <w:rsid w:val="001703F6"/>
    <w:rsid w:val="00170D41"/>
    <w:rsid w:val="00171112"/>
    <w:rsid w:val="0017137C"/>
    <w:rsid w:val="001714EC"/>
    <w:rsid w:val="0017163E"/>
    <w:rsid w:val="00171675"/>
    <w:rsid w:val="001718EF"/>
    <w:rsid w:val="00171F91"/>
    <w:rsid w:val="0017228A"/>
    <w:rsid w:val="00172385"/>
    <w:rsid w:val="00172456"/>
    <w:rsid w:val="00172536"/>
    <w:rsid w:val="001728E5"/>
    <w:rsid w:val="00172AB4"/>
    <w:rsid w:val="00172BC7"/>
    <w:rsid w:val="00172E5C"/>
    <w:rsid w:val="0017314A"/>
    <w:rsid w:val="00173289"/>
    <w:rsid w:val="00173681"/>
    <w:rsid w:val="001736BB"/>
    <w:rsid w:val="001737D9"/>
    <w:rsid w:val="001738B5"/>
    <w:rsid w:val="00173A7B"/>
    <w:rsid w:val="00173ACE"/>
    <w:rsid w:val="00173C54"/>
    <w:rsid w:val="00173E03"/>
    <w:rsid w:val="00174090"/>
    <w:rsid w:val="0017426C"/>
    <w:rsid w:val="00174616"/>
    <w:rsid w:val="00174836"/>
    <w:rsid w:val="00174948"/>
    <w:rsid w:val="00174E15"/>
    <w:rsid w:val="00174EF0"/>
    <w:rsid w:val="00174F49"/>
    <w:rsid w:val="00174F81"/>
    <w:rsid w:val="00175394"/>
    <w:rsid w:val="001753A3"/>
    <w:rsid w:val="001754DC"/>
    <w:rsid w:val="00175727"/>
    <w:rsid w:val="0017577D"/>
    <w:rsid w:val="00175B57"/>
    <w:rsid w:val="00175C02"/>
    <w:rsid w:val="00176231"/>
    <w:rsid w:val="00176813"/>
    <w:rsid w:val="00176BA2"/>
    <w:rsid w:val="00176D2C"/>
    <w:rsid w:val="00176EBD"/>
    <w:rsid w:val="00176F74"/>
    <w:rsid w:val="00177071"/>
    <w:rsid w:val="0017707C"/>
    <w:rsid w:val="001770CA"/>
    <w:rsid w:val="00177442"/>
    <w:rsid w:val="0017746A"/>
    <w:rsid w:val="00177810"/>
    <w:rsid w:val="0017788A"/>
    <w:rsid w:val="00177920"/>
    <w:rsid w:val="00177F1F"/>
    <w:rsid w:val="00177F7A"/>
    <w:rsid w:val="00180354"/>
    <w:rsid w:val="0018073B"/>
    <w:rsid w:val="00180BDB"/>
    <w:rsid w:val="00180EF5"/>
    <w:rsid w:val="0018105E"/>
    <w:rsid w:val="0018114E"/>
    <w:rsid w:val="0018162B"/>
    <w:rsid w:val="00181E70"/>
    <w:rsid w:val="00181FCA"/>
    <w:rsid w:val="001823BC"/>
    <w:rsid w:val="001826C0"/>
    <w:rsid w:val="00182759"/>
    <w:rsid w:val="0018277A"/>
    <w:rsid w:val="00182A22"/>
    <w:rsid w:val="00182A34"/>
    <w:rsid w:val="00182ADF"/>
    <w:rsid w:val="00182C3A"/>
    <w:rsid w:val="00183038"/>
    <w:rsid w:val="001830A9"/>
    <w:rsid w:val="0018322E"/>
    <w:rsid w:val="00183571"/>
    <w:rsid w:val="00183767"/>
    <w:rsid w:val="0018377F"/>
    <w:rsid w:val="00183A7F"/>
    <w:rsid w:val="00183EC0"/>
    <w:rsid w:val="0018410C"/>
    <w:rsid w:val="00184567"/>
    <w:rsid w:val="001845D0"/>
    <w:rsid w:val="001845DE"/>
    <w:rsid w:val="0018481B"/>
    <w:rsid w:val="001848D0"/>
    <w:rsid w:val="001849C3"/>
    <w:rsid w:val="00184BB5"/>
    <w:rsid w:val="00184BFC"/>
    <w:rsid w:val="00184FF9"/>
    <w:rsid w:val="00185A3D"/>
    <w:rsid w:val="00185B1A"/>
    <w:rsid w:val="00186254"/>
    <w:rsid w:val="0018647A"/>
    <w:rsid w:val="00186794"/>
    <w:rsid w:val="00186A14"/>
    <w:rsid w:val="00187178"/>
    <w:rsid w:val="00187C7C"/>
    <w:rsid w:val="0019027C"/>
    <w:rsid w:val="00190975"/>
    <w:rsid w:val="00190B75"/>
    <w:rsid w:val="00190C6F"/>
    <w:rsid w:val="00191015"/>
    <w:rsid w:val="0019116A"/>
    <w:rsid w:val="00191998"/>
    <w:rsid w:val="00191BD8"/>
    <w:rsid w:val="00191D7B"/>
    <w:rsid w:val="00191EC9"/>
    <w:rsid w:val="0019215D"/>
    <w:rsid w:val="001921DE"/>
    <w:rsid w:val="00192311"/>
    <w:rsid w:val="00192DC8"/>
    <w:rsid w:val="00192DCF"/>
    <w:rsid w:val="00193B4A"/>
    <w:rsid w:val="00193F65"/>
    <w:rsid w:val="001946BD"/>
    <w:rsid w:val="00194751"/>
    <w:rsid w:val="00194796"/>
    <w:rsid w:val="0019482B"/>
    <w:rsid w:val="00194BDC"/>
    <w:rsid w:val="00194C25"/>
    <w:rsid w:val="00194D28"/>
    <w:rsid w:val="00195070"/>
    <w:rsid w:val="00195146"/>
    <w:rsid w:val="001952A3"/>
    <w:rsid w:val="001952B3"/>
    <w:rsid w:val="0019543C"/>
    <w:rsid w:val="00195B46"/>
    <w:rsid w:val="00195E91"/>
    <w:rsid w:val="00196006"/>
    <w:rsid w:val="001963D7"/>
    <w:rsid w:val="001963EE"/>
    <w:rsid w:val="00196F48"/>
    <w:rsid w:val="00196FA5"/>
    <w:rsid w:val="00197311"/>
    <w:rsid w:val="001976C1"/>
    <w:rsid w:val="00197EBE"/>
    <w:rsid w:val="001A004C"/>
    <w:rsid w:val="001A0265"/>
    <w:rsid w:val="001A0502"/>
    <w:rsid w:val="001A0543"/>
    <w:rsid w:val="001A0B27"/>
    <w:rsid w:val="001A0DB6"/>
    <w:rsid w:val="001A0DD8"/>
    <w:rsid w:val="001A0EBB"/>
    <w:rsid w:val="001A146D"/>
    <w:rsid w:val="001A16E1"/>
    <w:rsid w:val="001A1A54"/>
    <w:rsid w:val="001A1B11"/>
    <w:rsid w:val="001A1B9E"/>
    <w:rsid w:val="001A1C58"/>
    <w:rsid w:val="001A1E91"/>
    <w:rsid w:val="001A2046"/>
    <w:rsid w:val="001A235F"/>
    <w:rsid w:val="001A23E3"/>
    <w:rsid w:val="001A260D"/>
    <w:rsid w:val="001A28D1"/>
    <w:rsid w:val="001A2D40"/>
    <w:rsid w:val="001A2D64"/>
    <w:rsid w:val="001A2EF3"/>
    <w:rsid w:val="001A3009"/>
    <w:rsid w:val="001A3058"/>
    <w:rsid w:val="001A32BA"/>
    <w:rsid w:val="001A3D99"/>
    <w:rsid w:val="001A3E9A"/>
    <w:rsid w:val="001A3F2E"/>
    <w:rsid w:val="001A43C7"/>
    <w:rsid w:val="001A4812"/>
    <w:rsid w:val="001A4A66"/>
    <w:rsid w:val="001A4C1E"/>
    <w:rsid w:val="001A5187"/>
    <w:rsid w:val="001A51D9"/>
    <w:rsid w:val="001A5567"/>
    <w:rsid w:val="001A5D3C"/>
    <w:rsid w:val="001A5DAE"/>
    <w:rsid w:val="001A614A"/>
    <w:rsid w:val="001A642F"/>
    <w:rsid w:val="001A6464"/>
    <w:rsid w:val="001A6AF3"/>
    <w:rsid w:val="001A6B11"/>
    <w:rsid w:val="001A6EFD"/>
    <w:rsid w:val="001A74F2"/>
    <w:rsid w:val="001A78CB"/>
    <w:rsid w:val="001A7DA7"/>
    <w:rsid w:val="001A7FAB"/>
    <w:rsid w:val="001B055D"/>
    <w:rsid w:val="001B063D"/>
    <w:rsid w:val="001B06C7"/>
    <w:rsid w:val="001B06D0"/>
    <w:rsid w:val="001B0B36"/>
    <w:rsid w:val="001B10E2"/>
    <w:rsid w:val="001B13C2"/>
    <w:rsid w:val="001B144F"/>
    <w:rsid w:val="001B15A3"/>
    <w:rsid w:val="001B192B"/>
    <w:rsid w:val="001B1B19"/>
    <w:rsid w:val="001B1C93"/>
    <w:rsid w:val="001B1CB3"/>
    <w:rsid w:val="001B2206"/>
    <w:rsid w:val="001B2C2A"/>
    <w:rsid w:val="001B3192"/>
    <w:rsid w:val="001B36ED"/>
    <w:rsid w:val="001B37FC"/>
    <w:rsid w:val="001B3B44"/>
    <w:rsid w:val="001B3B78"/>
    <w:rsid w:val="001B3DA2"/>
    <w:rsid w:val="001B3DB1"/>
    <w:rsid w:val="001B3EA3"/>
    <w:rsid w:val="001B4092"/>
    <w:rsid w:val="001B41F7"/>
    <w:rsid w:val="001B42E2"/>
    <w:rsid w:val="001B436B"/>
    <w:rsid w:val="001B4491"/>
    <w:rsid w:val="001B48E9"/>
    <w:rsid w:val="001B49FB"/>
    <w:rsid w:val="001B4A12"/>
    <w:rsid w:val="001B535B"/>
    <w:rsid w:val="001B56A7"/>
    <w:rsid w:val="001B5828"/>
    <w:rsid w:val="001B592E"/>
    <w:rsid w:val="001B5C0B"/>
    <w:rsid w:val="001B5D84"/>
    <w:rsid w:val="001B5F5F"/>
    <w:rsid w:val="001B5FC7"/>
    <w:rsid w:val="001B6216"/>
    <w:rsid w:val="001B634E"/>
    <w:rsid w:val="001B651B"/>
    <w:rsid w:val="001B667C"/>
    <w:rsid w:val="001B66E3"/>
    <w:rsid w:val="001B67B6"/>
    <w:rsid w:val="001B69A0"/>
    <w:rsid w:val="001B69AA"/>
    <w:rsid w:val="001B6A51"/>
    <w:rsid w:val="001B6BAF"/>
    <w:rsid w:val="001B6C25"/>
    <w:rsid w:val="001B6D4F"/>
    <w:rsid w:val="001B6DE1"/>
    <w:rsid w:val="001B74A1"/>
    <w:rsid w:val="001B7639"/>
    <w:rsid w:val="001B7887"/>
    <w:rsid w:val="001B7BF4"/>
    <w:rsid w:val="001C04B5"/>
    <w:rsid w:val="001C083E"/>
    <w:rsid w:val="001C0ECC"/>
    <w:rsid w:val="001C0F4C"/>
    <w:rsid w:val="001C0F9D"/>
    <w:rsid w:val="001C0FE4"/>
    <w:rsid w:val="001C1117"/>
    <w:rsid w:val="001C12F7"/>
    <w:rsid w:val="001C132C"/>
    <w:rsid w:val="001C13CC"/>
    <w:rsid w:val="001C144B"/>
    <w:rsid w:val="001C179C"/>
    <w:rsid w:val="001C1B39"/>
    <w:rsid w:val="001C1BB2"/>
    <w:rsid w:val="001C20F8"/>
    <w:rsid w:val="001C2117"/>
    <w:rsid w:val="001C2219"/>
    <w:rsid w:val="001C2358"/>
    <w:rsid w:val="001C25B3"/>
    <w:rsid w:val="001C2797"/>
    <w:rsid w:val="001C2885"/>
    <w:rsid w:val="001C2DE2"/>
    <w:rsid w:val="001C2E38"/>
    <w:rsid w:val="001C2FE5"/>
    <w:rsid w:val="001C2FF6"/>
    <w:rsid w:val="001C30A0"/>
    <w:rsid w:val="001C318E"/>
    <w:rsid w:val="001C31FF"/>
    <w:rsid w:val="001C3602"/>
    <w:rsid w:val="001C36D6"/>
    <w:rsid w:val="001C3A8F"/>
    <w:rsid w:val="001C3EDD"/>
    <w:rsid w:val="001C3F96"/>
    <w:rsid w:val="001C4004"/>
    <w:rsid w:val="001C4379"/>
    <w:rsid w:val="001C4451"/>
    <w:rsid w:val="001C49EC"/>
    <w:rsid w:val="001C4AF6"/>
    <w:rsid w:val="001C4CC0"/>
    <w:rsid w:val="001C4E86"/>
    <w:rsid w:val="001C50A0"/>
    <w:rsid w:val="001C5101"/>
    <w:rsid w:val="001C5115"/>
    <w:rsid w:val="001C562B"/>
    <w:rsid w:val="001C5A5D"/>
    <w:rsid w:val="001C5EB1"/>
    <w:rsid w:val="001C62E0"/>
    <w:rsid w:val="001C62EB"/>
    <w:rsid w:val="001C656D"/>
    <w:rsid w:val="001C68A8"/>
    <w:rsid w:val="001C6B91"/>
    <w:rsid w:val="001C7C68"/>
    <w:rsid w:val="001C7E97"/>
    <w:rsid w:val="001D01BA"/>
    <w:rsid w:val="001D02A8"/>
    <w:rsid w:val="001D031F"/>
    <w:rsid w:val="001D032E"/>
    <w:rsid w:val="001D03D0"/>
    <w:rsid w:val="001D0568"/>
    <w:rsid w:val="001D06F0"/>
    <w:rsid w:val="001D0C8E"/>
    <w:rsid w:val="001D1157"/>
    <w:rsid w:val="001D18DF"/>
    <w:rsid w:val="001D18FC"/>
    <w:rsid w:val="001D1B12"/>
    <w:rsid w:val="001D1B18"/>
    <w:rsid w:val="001D1C08"/>
    <w:rsid w:val="001D1C91"/>
    <w:rsid w:val="001D1EDB"/>
    <w:rsid w:val="001D20DB"/>
    <w:rsid w:val="001D21CC"/>
    <w:rsid w:val="001D261F"/>
    <w:rsid w:val="001D2A89"/>
    <w:rsid w:val="001D2BC1"/>
    <w:rsid w:val="001D33DD"/>
    <w:rsid w:val="001D3728"/>
    <w:rsid w:val="001D39C2"/>
    <w:rsid w:val="001D3A57"/>
    <w:rsid w:val="001D3BA2"/>
    <w:rsid w:val="001D3D67"/>
    <w:rsid w:val="001D3DD5"/>
    <w:rsid w:val="001D42FF"/>
    <w:rsid w:val="001D47DE"/>
    <w:rsid w:val="001D4D87"/>
    <w:rsid w:val="001D5089"/>
    <w:rsid w:val="001D509A"/>
    <w:rsid w:val="001D5230"/>
    <w:rsid w:val="001D5431"/>
    <w:rsid w:val="001D5580"/>
    <w:rsid w:val="001D57AB"/>
    <w:rsid w:val="001D5851"/>
    <w:rsid w:val="001D61AE"/>
    <w:rsid w:val="001D61EA"/>
    <w:rsid w:val="001D653A"/>
    <w:rsid w:val="001D66E8"/>
    <w:rsid w:val="001D6709"/>
    <w:rsid w:val="001D679D"/>
    <w:rsid w:val="001D6829"/>
    <w:rsid w:val="001D6B3D"/>
    <w:rsid w:val="001D6C49"/>
    <w:rsid w:val="001D6F4D"/>
    <w:rsid w:val="001D6F98"/>
    <w:rsid w:val="001D70E8"/>
    <w:rsid w:val="001D733B"/>
    <w:rsid w:val="001D752B"/>
    <w:rsid w:val="001E04DE"/>
    <w:rsid w:val="001E0508"/>
    <w:rsid w:val="001E093E"/>
    <w:rsid w:val="001E0A1E"/>
    <w:rsid w:val="001E0A73"/>
    <w:rsid w:val="001E0B50"/>
    <w:rsid w:val="001E0ED7"/>
    <w:rsid w:val="001E132C"/>
    <w:rsid w:val="001E1371"/>
    <w:rsid w:val="001E19DE"/>
    <w:rsid w:val="001E1A11"/>
    <w:rsid w:val="001E2162"/>
    <w:rsid w:val="001E26DE"/>
    <w:rsid w:val="001E2C15"/>
    <w:rsid w:val="001E3575"/>
    <w:rsid w:val="001E35D3"/>
    <w:rsid w:val="001E3C0F"/>
    <w:rsid w:val="001E3E2F"/>
    <w:rsid w:val="001E3E38"/>
    <w:rsid w:val="001E3F9E"/>
    <w:rsid w:val="001E41C4"/>
    <w:rsid w:val="001E4359"/>
    <w:rsid w:val="001E46C0"/>
    <w:rsid w:val="001E4923"/>
    <w:rsid w:val="001E4A5B"/>
    <w:rsid w:val="001E4C0B"/>
    <w:rsid w:val="001E4DE4"/>
    <w:rsid w:val="001E4E4C"/>
    <w:rsid w:val="001E5326"/>
    <w:rsid w:val="001E538D"/>
    <w:rsid w:val="001E5436"/>
    <w:rsid w:val="001E5447"/>
    <w:rsid w:val="001E5660"/>
    <w:rsid w:val="001E5782"/>
    <w:rsid w:val="001E57C2"/>
    <w:rsid w:val="001E5F11"/>
    <w:rsid w:val="001E618F"/>
    <w:rsid w:val="001E67BB"/>
    <w:rsid w:val="001E6B12"/>
    <w:rsid w:val="001E6D69"/>
    <w:rsid w:val="001E7054"/>
    <w:rsid w:val="001E7242"/>
    <w:rsid w:val="001E770C"/>
    <w:rsid w:val="001E787F"/>
    <w:rsid w:val="001E79EB"/>
    <w:rsid w:val="001E7EFA"/>
    <w:rsid w:val="001F0674"/>
    <w:rsid w:val="001F077F"/>
    <w:rsid w:val="001F0B8F"/>
    <w:rsid w:val="001F0C13"/>
    <w:rsid w:val="001F0F61"/>
    <w:rsid w:val="001F16E6"/>
    <w:rsid w:val="001F17EB"/>
    <w:rsid w:val="001F1965"/>
    <w:rsid w:val="001F1CF3"/>
    <w:rsid w:val="001F1D6D"/>
    <w:rsid w:val="001F2442"/>
    <w:rsid w:val="001F2498"/>
    <w:rsid w:val="001F2501"/>
    <w:rsid w:val="001F2697"/>
    <w:rsid w:val="001F2761"/>
    <w:rsid w:val="001F2826"/>
    <w:rsid w:val="001F297C"/>
    <w:rsid w:val="001F2E8E"/>
    <w:rsid w:val="001F3026"/>
    <w:rsid w:val="001F30C7"/>
    <w:rsid w:val="001F32D2"/>
    <w:rsid w:val="001F32FC"/>
    <w:rsid w:val="001F364E"/>
    <w:rsid w:val="001F3705"/>
    <w:rsid w:val="001F37D1"/>
    <w:rsid w:val="001F37DE"/>
    <w:rsid w:val="001F3B07"/>
    <w:rsid w:val="001F3CA8"/>
    <w:rsid w:val="001F455C"/>
    <w:rsid w:val="001F4CEA"/>
    <w:rsid w:val="001F4D97"/>
    <w:rsid w:val="001F4E69"/>
    <w:rsid w:val="001F5171"/>
    <w:rsid w:val="001F5397"/>
    <w:rsid w:val="001F5498"/>
    <w:rsid w:val="001F5616"/>
    <w:rsid w:val="001F5B90"/>
    <w:rsid w:val="001F60F0"/>
    <w:rsid w:val="001F639A"/>
    <w:rsid w:val="001F687F"/>
    <w:rsid w:val="001F6E2B"/>
    <w:rsid w:val="001F6F5B"/>
    <w:rsid w:val="001F7145"/>
    <w:rsid w:val="001F723F"/>
    <w:rsid w:val="001F7505"/>
    <w:rsid w:val="001F7E5D"/>
    <w:rsid w:val="001F7E77"/>
    <w:rsid w:val="00200145"/>
    <w:rsid w:val="002007F8"/>
    <w:rsid w:val="00200979"/>
    <w:rsid w:val="00200C39"/>
    <w:rsid w:val="00200CEA"/>
    <w:rsid w:val="00200E39"/>
    <w:rsid w:val="00201048"/>
    <w:rsid w:val="00201288"/>
    <w:rsid w:val="00201496"/>
    <w:rsid w:val="002014E6"/>
    <w:rsid w:val="00201610"/>
    <w:rsid w:val="002018F3"/>
    <w:rsid w:val="00202031"/>
    <w:rsid w:val="00202300"/>
    <w:rsid w:val="00202716"/>
    <w:rsid w:val="00202C82"/>
    <w:rsid w:val="00202D6F"/>
    <w:rsid w:val="002031D8"/>
    <w:rsid w:val="0020322B"/>
    <w:rsid w:val="0020324F"/>
    <w:rsid w:val="0020337A"/>
    <w:rsid w:val="00203639"/>
    <w:rsid w:val="00203883"/>
    <w:rsid w:val="00203B23"/>
    <w:rsid w:val="002040C7"/>
    <w:rsid w:val="00204290"/>
    <w:rsid w:val="00204842"/>
    <w:rsid w:val="0020510F"/>
    <w:rsid w:val="00205609"/>
    <w:rsid w:val="00205ACE"/>
    <w:rsid w:val="00205E9B"/>
    <w:rsid w:val="00205F18"/>
    <w:rsid w:val="002061EB"/>
    <w:rsid w:val="00206295"/>
    <w:rsid w:val="0020695D"/>
    <w:rsid w:val="00206AAC"/>
    <w:rsid w:val="00206B01"/>
    <w:rsid w:val="00206B63"/>
    <w:rsid w:val="002070F0"/>
    <w:rsid w:val="002074E9"/>
    <w:rsid w:val="002076DF"/>
    <w:rsid w:val="00207D77"/>
    <w:rsid w:val="00210343"/>
    <w:rsid w:val="002104CE"/>
    <w:rsid w:val="002105AD"/>
    <w:rsid w:val="0021079D"/>
    <w:rsid w:val="002107C6"/>
    <w:rsid w:val="00210D92"/>
    <w:rsid w:val="00210FBB"/>
    <w:rsid w:val="00211E12"/>
    <w:rsid w:val="002123E2"/>
    <w:rsid w:val="00212836"/>
    <w:rsid w:val="002129E6"/>
    <w:rsid w:val="00212BE0"/>
    <w:rsid w:val="00212D67"/>
    <w:rsid w:val="00212EA6"/>
    <w:rsid w:val="00212F40"/>
    <w:rsid w:val="0021344B"/>
    <w:rsid w:val="00213680"/>
    <w:rsid w:val="00213A60"/>
    <w:rsid w:val="00213A9B"/>
    <w:rsid w:val="00213AC7"/>
    <w:rsid w:val="00213B7C"/>
    <w:rsid w:val="00213D7B"/>
    <w:rsid w:val="0021417A"/>
    <w:rsid w:val="00214692"/>
    <w:rsid w:val="00214835"/>
    <w:rsid w:val="00214DBC"/>
    <w:rsid w:val="00214EB7"/>
    <w:rsid w:val="00214EF1"/>
    <w:rsid w:val="00214F2B"/>
    <w:rsid w:val="002152DC"/>
    <w:rsid w:val="00215512"/>
    <w:rsid w:val="002158C1"/>
    <w:rsid w:val="002164A5"/>
    <w:rsid w:val="00216A04"/>
    <w:rsid w:val="00216D4B"/>
    <w:rsid w:val="00216F9D"/>
    <w:rsid w:val="00217301"/>
    <w:rsid w:val="0021774E"/>
    <w:rsid w:val="00217981"/>
    <w:rsid w:val="00217ACE"/>
    <w:rsid w:val="00217B91"/>
    <w:rsid w:val="00217C58"/>
    <w:rsid w:val="00217F78"/>
    <w:rsid w:val="0022040E"/>
    <w:rsid w:val="0022057E"/>
    <w:rsid w:val="002209C1"/>
    <w:rsid w:val="002211B2"/>
    <w:rsid w:val="002218BE"/>
    <w:rsid w:val="00221C65"/>
    <w:rsid w:val="00221DC9"/>
    <w:rsid w:val="00222030"/>
    <w:rsid w:val="00222159"/>
    <w:rsid w:val="00222177"/>
    <w:rsid w:val="00222295"/>
    <w:rsid w:val="002222AA"/>
    <w:rsid w:val="0022231B"/>
    <w:rsid w:val="002223A7"/>
    <w:rsid w:val="002226F6"/>
    <w:rsid w:val="00222760"/>
    <w:rsid w:val="0022281F"/>
    <w:rsid w:val="002228A7"/>
    <w:rsid w:val="00222E10"/>
    <w:rsid w:val="002232A1"/>
    <w:rsid w:val="00223A0D"/>
    <w:rsid w:val="00223BBA"/>
    <w:rsid w:val="00223E7A"/>
    <w:rsid w:val="00223FAE"/>
    <w:rsid w:val="00223FAF"/>
    <w:rsid w:val="0022425D"/>
    <w:rsid w:val="00224426"/>
    <w:rsid w:val="002247D6"/>
    <w:rsid w:val="0022481A"/>
    <w:rsid w:val="00224857"/>
    <w:rsid w:val="00224968"/>
    <w:rsid w:val="00224BDE"/>
    <w:rsid w:val="00224D51"/>
    <w:rsid w:val="00224E9B"/>
    <w:rsid w:val="00224F7A"/>
    <w:rsid w:val="0022500A"/>
    <w:rsid w:val="0022545C"/>
    <w:rsid w:val="002259C6"/>
    <w:rsid w:val="00225A33"/>
    <w:rsid w:val="00226220"/>
    <w:rsid w:val="00226278"/>
    <w:rsid w:val="002264EF"/>
    <w:rsid w:val="002268E8"/>
    <w:rsid w:val="00226B2E"/>
    <w:rsid w:val="00226D7A"/>
    <w:rsid w:val="00226F97"/>
    <w:rsid w:val="00227138"/>
    <w:rsid w:val="00227140"/>
    <w:rsid w:val="002274A3"/>
    <w:rsid w:val="00227827"/>
    <w:rsid w:val="002279DF"/>
    <w:rsid w:val="00227A4B"/>
    <w:rsid w:val="00227C69"/>
    <w:rsid w:val="002301EA"/>
    <w:rsid w:val="00230453"/>
    <w:rsid w:val="002304E7"/>
    <w:rsid w:val="00230662"/>
    <w:rsid w:val="00230A0A"/>
    <w:rsid w:val="00230B23"/>
    <w:rsid w:val="00230BCA"/>
    <w:rsid w:val="0023124D"/>
    <w:rsid w:val="0023130A"/>
    <w:rsid w:val="00231697"/>
    <w:rsid w:val="002316F6"/>
    <w:rsid w:val="002316FE"/>
    <w:rsid w:val="00231A12"/>
    <w:rsid w:val="00231BD1"/>
    <w:rsid w:val="00232307"/>
    <w:rsid w:val="00232586"/>
    <w:rsid w:val="002325C1"/>
    <w:rsid w:val="00232789"/>
    <w:rsid w:val="00232976"/>
    <w:rsid w:val="00232C81"/>
    <w:rsid w:val="002334E8"/>
    <w:rsid w:val="002336F7"/>
    <w:rsid w:val="002338F6"/>
    <w:rsid w:val="00233C73"/>
    <w:rsid w:val="00234464"/>
    <w:rsid w:val="00234477"/>
    <w:rsid w:val="002344AF"/>
    <w:rsid w:val="00234607"/>
    <w:rsid w:val="00234784"/>
    <w:rsid w:val="0023503D"/>
    <w:rsid w:val="002353C6"/>
    <w:rsid w:val="00235597"/>
    <w:rsid w:val="00235A6F"/>
    <w:rsid w:val="0023646D"/>
    <w:rsid w:val="002366CC"/>
    <w:rsid w:val="00236D5A"/>
    <w:rsid w:val="00236DC6"/>
    <w:rsid w:val="0023736D"/>
    <w:rsid w:val="00237392"/>
    <w:rsid w:val="002373C5"/>
    <w:rsid w:val="00237757"/>
    <w:rsid w:val="0023778E"/>
    <w:rsid w:val="002379A3"/>
    <w:rsid w:val="00237AC4"/>
    <w:rsid w:val="0024013C"/>
    <w:rsid w:val="002406AA"/>
    <w:rsid w:val="00240F27"/>
    <w:rsid w:val="00241013"/>
    <w:rsid w:val="002412D9"/>
    <w:rsid w:val="0024156C"/>
    <w:rsid w:val="00241776"/>
    <w:rsid w:val="002417CB"/>
    <w:rsid w:val="00241991"/>
    <w:rsid w:val="00241999"/>
    <w:rsid w:val="00241F79"/>
    <w:rsid w:val="0024211E"/>
    <w:rsid w:val="002424EB"/>
    <w:rsid w:val="00242508"/>
    <w:rsid w:val="00242554"/>
    <w:rsid w:val="00242948"/>
    <w:rsid w:val="00242A75"/>
    <w:rsid w:val="00242D43"/>
    <w:rsid w:val="00242F8F"/>
    <w:rsid w:val="0024303A"/>
    <w:rsid w:val="00243153"/>
    <w:rsid w:val="00243214"/>
    <w:rsid w:val="0024359D"/>
    <w:rsid w:val="002436FD"/>
    <w:rsid w:val="00243729"/>
    <w:rsid w:val="00243962"/>
    <w:rsid w:val="00244111"/>
    <w:rsid w:val="0024444F"/>
    <w:rsid w:val="002457EA"/>
    <w:rsid w:val="00245D8B"/>
    <w:rsid w:val="002462B5"/>
    <w:rsid w:val="0024635A"/>
    <w:rsid w:val="00246493"/>
    <w:rsid w:val="00246B89"/>
    <w:rsid w:val="00246FE8"/>
    <w:rsid w:val="002476EB"/>
    <w:rsid w:val="00247808"/>
    <w:rsid w:val="00247B8B"/>
    <w:rsid w:val="00247D06"/>
    <w:rsid w:val="002500EE"/>
    <w:rsid w:val="00250525"/>
    <w:rsid w:val="002510DB"/>
    <w:rsid w:val="002511FD"/>
    <w:rsid w:val="00251346"/>
    <w:rsid w:val="00251545"/>
    <w:rsid w:val="00251566"/>
    <w:rsid w:val="00251D91"/>
    <w:rsid w:val="00251F5D"/>
    <w:rsid w:val="00252115"/>
    <w:rsid w:val="002524BB"/>
    <w:rsid w:val="002527FF"/>
    <w:rsid w:val="002529F8"/>
    <w:rsid w:val="00252B0B"/>
    <w:rsid w:val="00252C73"/>
    <w:rsid w:val="00252E4E"/>
    <w:rsid w:val="002533A3"/>
    <w:rsid w:val="0025374E"/>
    <w:rsid w:val="00253AEA"/>
    <w:rsid w:val="00253C83"/>
    <w:rsid w:val="00253DC5"/>
    <w:rsid w:val="00253EC3"/>
    <w:rsid w:val="00254073"/>
    <w:rsid w:val="002542C2"/>
    <w:rsid w:val="00254395"/>
    <w:rsid w:val="00254558"/>
    <w:rsid w:val="002546BF"/>
    <w:rsid w:val="002546EF"/>
    <w:rsid w:val="00254D40"/>
    <w:rsid w:val="00254E54"/>
    <w:rsid w:val="002550D4"/>
    <w:rsid w:val="0025517B"/>
    <w:rsid w:val="00255309"/>
    <w:rsid w:val="002556DD"/>
    <w:rsid w:val="0025592F"/>
    <w:rsid w:val="00255CA9"/>
    <w:rsid w:val="00255E2D"/>
    <w:rsid w:val="002560BE"/>
    <w:rsid w:val="002560D4"/>
    <w:rsid w:val="002567FD"/>
    <w:rsid w:val="00256FF2"/>
    <w:rsid w:val="002571E2"/>
    <w:rsid w:val="00257313"/>
    <w:rsid w:val="00257448"/>
    <w:rsid w:val="0025799F"/>
    <w:rsid w:val="00260011"/>
    <w:rsid w:val="00260852"/>
    <w:rsid w:val="00260A5B"/>
    <w:rsid w:val="00260B07"/>
    <w:rsid w:val="00260B3A"/>
    <w:rsid w:val="00260C3A"/>
    <w:rsid w:val="00260D64"/>
    <w:rsid w:val="00261740"/>
    <w:rsid w:val="00261B1E"/>
    <w:rsid w:val="00261E59"/>
    <w:rsid w:val="002625C5"/>
    <w:rsid w:val="00262660"/>
    <w:rsid w:val="00262E2F"/>
    <w:rsid w:val="00262F76"/>
    <w:rsid w:val="002633DA"/>
    <w:rsid w:val="00263669"/>
    <w:rsid w:val="002636CF"/>
    <w:rsid w:val="00263D1F"/>
    <w:rsid w:val="00263D4D"/>
    <w:rsid w:val="00263F8E"/>
    <w:rsid w:val="002640A3"/>
    <w:rsid w:val="00264122"/>
    <w:rsid w:val="0026414B"/>
    <w:rsid w:val="0026468A"/>
    <w:rsid w:val="002647E9"/>
    <w:rsid w:val="00264C02"/>
    <w:rsid w:val="0026548C"/>
    <w:rsid w:val="00265A81"/>
    <w:rsid w:val="00265EB5"/>
    <w:rsid w:val="00266207"/>
    <w:rsid w:val="00266426"/>
    <w:rsid w:val="00266444"/>
    <w:rsid w:val="00266455"/>
    <w:rsid w:val="0026670B"/>
    <w:rsid w:val="00266F62"/>
    <w:rsid w:val="002673B5"/>
    <w:rsid w:val="002677C3"/>
    <w:rsid w:val="00267D17"/>
    <w:rsid w:val="00267F40"/>
    <w:rsid w:val="002700F3"/>
    <w:rsid w:val="00270282"/>
    <w:rsid w:val="002704E5"/>
    <w:rsid w:val="002705CA"/>
    <w:rsid w:val="002706A6"/>
    <w:rsid w:val="0027096F"/>
    <w:rsid w:val="00270B50"/>
    <w:rsid w:val="00270D00"/>
    <w:rsid w:val="00270E8A"/>
    <w:rsid w:val="00271046"/>
    <w:rsid w:val="00271612"/>
    <w:rsid w:val="0027170C"/>
    <w:rsid w:val="0027177C"/>
    <w:rsid w:val="00271D6A"/>
    <w:rsid w:val="0027235D"/>
    <w:rsid w:val="00272537"/>
    <w:rsid w:val="002729E6"/>
    <w:rsid w:val="00272D51"/>
    <w:rsid w:val="00272F37"/>
    <w:rsid w:val="00272F7F"/>
    <w:rsid w:val="002733C9"/>
    <w:rsid w:val="00273464"/>
    <w:rsid w:val="0027370C"/>
    <w:rsid w:val="00273D78"/>
    <w:rsid w:val="0027440E"/>
    <w:rsid w:val="0027441F"/>
    <w:rsid w:val="00274A4F"/>
    <w:rsid w:val="00274A59"/>
    <w:rsid w:val="00274ADC"/>
    <w:rsid w:val="00274AF6"/>
    <w:rsid w:val="00274D23"/>
    <w:rsid w:val="00275C16"/>
    <w:rsid w:val="00275D89"/>
    <w:rsid w:val="0027657A"/>
    <w:rsid w:val="00276CB8"/>
    <w:rsid w:val="00276E32"/>
    <w:rsid w:val="0027708F"/>
    <w:rsid w:val="002772FC"/>
    <w:rsid w:val="0027762B"/>
    <w:rsid w:val="00277AD8"/>
    <w:rsid w:val="00280A97"/>
    <w:rsid w:val="00280AE3"/>
    <w:rsid w:val="00280C7B"/>
    <w:rsid w:val="00280C7F"/>
    <w:rsid w:val="00280D16"/>
    <w:rsid w:val="00281000"/>
    <w:rsid w:val="00281600"/>
    <w:rsid w:val="00281C7F"/>
    <w:rsid w:val="00281EB2"/>
    <w:rsid w:val="002822CD"/>
    <w:rsid w:val="002823CD"/>
    <w:rsid w:val="0028285A"/>
    <w:rsid w:val="00282D1C"/>
    <w:rsid w:val="00282D3F"/>
    <w:rsid w:val="00283690"/>
    <w:rsid w:val="00283D92"/>
    <w:rsid w:val="00284024"/>
    <w:rsid w:val="0028408D"/>
    <w:rsid w:val="0028418F"/>
    <w:rsid w:val="0028480B"/>
    <w:rsid w:val="00285504"/>
    <w:rsid w:val="002855AB"/>
    <w:rsid w:val="002855C3"/>
    <w:rsid w:val="00285952"/>
    <w:rsid w:val="00285A1A"/>
    <w:rsid w:val="00285DF7"/>
    <w:rsid w:val="00285F50"/>
    <w:rsid w:val="00286033"/>
    <w:rsid w:val="002866EB"/>
    <w:rsid w:val="00286BB8"/>
    <w:rsid w:val="00286DBC"/>
    <w:rsid w:val="00286FF2"/>
    <w:rsid w:val="00287048"/>
    <w:rsid w:val="0028738E"/>
    <w:rsid w:val="002873A8"/>
    <w:rsid w:val="00287606"/>
    <w:rsid w:val="002877AE"/>
    <w:rsid w:val="00287CBF"/>
    <w:rsid w:val="00287D2C"/>
    <w:rsid w:val="00287E2C"/>
    <w:rsid w:val="00287F22"/>
    <w:rsid w:val="0029008D"/>
    <w:rsid w:val="002904DF"/>
    <w:rsid w:val="002906F9"/>
    <w:rsid w:val="00290BF1"/>
    <w:rsid w:val="00290C5C"/>
    <w:rsid w:val="00290F14"/>
    <w:rsid w:val="0029162E"/>
    <w:rsid w:val="002916B6"/>
    <w:rsid w:val="00291779"/>
    <w:rsid w:val="00291BF5"/>
    <w:rsid w:val="00291EC8"/>
    <w:rsid w:val="0029226D"/>
    <w:rsid w:val="00292360"/>
    <w:rsid w:val="0029241A"/>
    <w:rsid w:val="00292920"/>
    <w:rsid w:val="00292D50"/>
    <w:rsid w:val="00293714"/>
    <w:rsid w:val="00293AF5"/>
    <w:rsid w:val="002940FF"/>
    <w:rsid w:val="00294896"/>
    <w:rsid w:val="00294AFA"/>
    <w:rsid w:val="00294D81"/>
    <w:rsid w:val="002953D4"/>
    <w:rsid w:val="00295628"/>
    <w:rsid w:val="002956F7"/>
    <w:rsid w:val="002958D3"/>
    <w:rsid w:val="00295981"/>
    <w:rsid w:val="00295BA8"/>
    <w:rsid w:val="00295CF6"/>
    <w:rsid w:val="00295DEA"/>
    <w:rsid w:val="002963FB"/>
    <w:rsid w:val="002965A9"/>
    <w:rsid w:val="002965E9"/>
    <w:rsid w:val="00296708"/>
    <w:rsid w:val="002972CA"/>
    <w:rsid w:val="00297316"/>
    <w:rsid w:val="00297491"/>
    <w:rsid w:val="00297949"/>
    <w:rsid w:val="00297982"/>
    <w:rsid w:val="0029799A"/>
    <w:rsid w:val="00297D04"/>
    <w:rsid w:val="00297EB0"/>
    <w:rsid w:val="00297F48"/>
    <w:rsid w:val="00297FBE"/>
    <w:rsid w:val="002A01AC"/>
    <w:rsid w:val="002A035E"/>
    <w:rsid w:val="002A0810"/>
    <w:rsid w:val="002A1368"/>
    <w:rsid w:val="002A13A1"/>
    <w:rsid w:val="002A1518"/>
    <w:rsid w:val="002A16A1"/>
    <w:rsid w:val="002A180C"/>
    <w:rsid w:val="002A18C1"/>
    <w:rsid w:val="002A2039"/>
    <w:rsid w:val="002A247A"/>
    <w:rsid w:val="002A261B"/>
    <w:rsid w:val="002A28B4"/>
    <w:rsid w:val="002A2ADD"/>
    <w:rsid w:val="002A2B1C"/>
    <w:rsid w:val="002A2B8C"/>
    <w:rsid w:val="002A2FC9"/>
    <w:rsid w:val="002A306B"/>
    <w:rsid w:val="002A32B2"/>
    <w:rsid w:val="002A3464"/>
    <w:rsid w:val="002A35CF"/>
    <w:rsid w:val="002A36A6"/>
    <w:rsid w:val="002A3746"/>
    <w:rsid w:val="002A3938"/>
    <w:rsid w:val="002A3E87"/>
    <w:rsid w:val="002A4100"/>
    <w:rsid w:val="002A475D"/>
    <w:rsid w:val="002A4770"/>
    <w:rsid w:val="002A4C17"/>
    <w:rsid w:val="002A511D"/>
    <w:rsid w:val="002A5212"/>
    <w:rsid w:val="002A5273"/>
    <w:rsid w:val="002A52D2"/>
    <w:rsid w:val="002A5BC0"/>
    <w:rsid w:val="002A5D9B"/>
    <w:rsid w:val="002A5E92"/>
    <w:rsid w:val="002A6014"/>
    <w:rsid w:val="002A6532"/>
    <w:rsid w:val="002A6A7C"/>
    <w:rsid w:val="002A6D87"/>
    <w:rsid w:val="002A6F46"/>
    <w:rsid w:val="002A74DD"/>
    <w:rsid w:val="002A7545"/>
    <w:rsid w:val="002A7723"/>
    <w:rsid w:val="002A7B28"/>
    <w:rsid w:val="002B028C"/>
    <w:rsid w:val="002B045B"/>
    <w:rsid w:val="002B06FA"/>
    <w:rsid w:val="002B0CEB"/>
    <w:rsid w:val="002B1227"/>
    <w:rsid w:val="002B12C7"/>
    <w:rsid w:val="002B15B2"/>
    <w:rsid w:val="002B16FB"/>
    <w:rsid w:val="002B17AE"/>
    <w:rsid w:val="002B1C6B"/>
    <w:rsid w:val="002B1DF9"/>
    <w:rsid w:val="002B1FEC"/>
    <w:rsid w:val="002B21FA"/>
    <w:rsid w:val="002B23DA"/>
    <w:rsid w:val="002B3603"/>
    <w:rsid w:val="002B3756"/>
    <w:rsid w:val="002B3779"/>
    <w:rsid w:val="002B3AFE"/>
    <w:rsid w:val="002B3B27"/>
    <w:rsid w:val="002B3C40"/>
    <w:rsid w:val="002B3D8C"/>
    <w:rsid w:val="002B3EB1"/>
    <w:rsid w:val="002B400A"/>
    <w:rsid w:val="002B4330"/>
    <w:rsid w:val="002B433E"/>
    <w:rsid w:val="002B4B68"/>
    <w:rsid w:val="002B4D56"/>
    <w:rsid w:val="002B4D67"/>
    <w:rsid w:val="002B56CF"/>
    <w:rsid w:val="002B5ABC"/>
    <w:rsid w:val="002B5B24"/>
    <w:rsid w:val="002B5F02"/>
    <w:rsid w:val="002B6406"/>
    <w:rsid w:val="002B68A7"/>
    <w:rsid w:val="002B6A91"/>
    <w:rsid w:val="002B6E2A"/>
    <w:rsid w:val="002B6F2C"/>
    <w:rsid w:val="002B7179"/>
    <w:rsid w:val="002B7309"/>
    <w:rsid w:val="002B7398"/>
    <w:rsid w:val="002B750D"/>
    <w:rsid w:val="002B7568"/>
    <w:rsid w:val="002B76AC"/>
    <w:rsid w:val="002B7706"/>
    <w:rsid w:val="002B792F"/>
    <w:rsid w:val="002B7ED5"/>
    <w:rsid w:val="002C0035"/>
    <w:rsid w:val="002C0055"/>
    <w:rsid w:val="002C0333"/>
    <w:rsid w:val="002C0B2C"/>
    <w:rsid w:val="002C0E89"/>
    <w:rsid w:val="002C1322"/>
    <w:rsid w:val="002C13D1"/>
    <w:rsid w:val="002C18BD"/>
    <w:rsid w:val="002C1B1F"/>
    <w:rsid w:val="002C1FE4"/>
    <w:rsid w:val="002C2048"/>
    <w:rsid w:val="002C24F8"/>
    <w:rsid w:val="002C26CB"/>
    <w:rsid w:val="002C2C67"/>
    <w:rsid w:val="002C2EE0"/>
    <w:rsid w:val="002C2F79"/>
    <w:rsid w:val="002C32E5"/>
    <w:rsid w:val="002C35ED"/>
    <w:rsid w:val="002C3B4D"/>
    <w:rsid w:val="002C3DEC"/>
    <w:rsid w:val="002C3EC7"/>
    <w:rsid w:val="002C4775"/>
    <w:rsid w:val="002C4B6B"/>
    <w:rsid w:val="002C4BFD"/>
    <w:rsid w:val="002C4D0A"/>
    <w:rsid w:val="002C588E"/>
    <w:rsid w:val="002C5A00"/>
    <w:rsid w:val="002C5DB1"/>
    <w:rsid w:val="002C5FC6"/>
    <w:rsid w:val="002C6377"/>
    <w:rsid w:val="002C6816"/>
    <w:rsid w:val="002C69AF"/>
    <w:rsid w:val="002C708E"/>
    <w:rsid w:val="002C71E1"/>
    <w:rsid w:val="002C7424"/>
    <w:rsid w:val="002C7481"/>
    <w:rsid w:val="002C75AA"/>
    <w:rsid w:val="002C76E7"/>
    <w:rsid w:val="002C7DAB"/>
    <w:rsid w:val="002C7FAB"/>
    <w:rsid w:val="002D09FA"/>
    <w:rsid w:val="002D0B69"/>
    <w:rsid w:val="002D0BA2"/>
    <w:rsid w:val="002D0C12"/>
    <w:rsid w:val="002D0F85"/>
    <w:rsid w:val="002D1498"/>
    <w:rsid w:val="002D16D3"/>
    <w:rsid w:val="002D1822"/>
    <w:rsid w:val="002D1EAF"/>
    <w:rsid w:val="002D1FB0"/>
    <w:rsid w:val="002D2120"/>
    <w:rsid w:val="002D2156"/>
    <w:rsid w:val="002D2335"/>
    <w:rsid w:val="002D23E9"/>
    <w:rsid w:val="002D2463"/>
    <w:rsid w:val="002D28CF"/>
    <w:rsid w:val="002D2B76"/>
    <w:rsid w:val="002D2DA8"/>
    <w:rsid w:val="002D2F5B"/>
    <w:rsid w:val="002D370A"/>
    <w:rsid w:val="002D3834"/>
    <w:rsid w:val="002D38EA"/>
    <w:rsid w:val="002D4051"/>
    <w:rsid w:val="002D4512"/>
    <w:rsid w:val="002D45E4"/>
    <w:rsid w:val="002D4817"/>
    <w:rsid w:val="002D4AD5"/>
    <w:rsid w:val="002D4B6F"/>
    <w:rsid w:val="002D4C6D"/>
    <w:rsid w:val="002D4D9A"/>
    <w:rsid w:val="002D51A5"/>
    <w:rsid w:val="002D548B"/>
    <w:rsid w:val="002D599E"/>
    <w:rsid w:val="002D59C4"/>
    <w:rsid w:val="002D5DBF"/>
    <w:rsid w:val="002D604F"/>
    <w:rsid w:val="002D6051"/>
    <w:rsid w:val="002D60E3"/>
    <w:rsid w:val="002D65CE"/>
    <w:rsid w:val="002D67F8"/>
    <w:rsid w:val="002D6C27"/>
    <w:rsid w:val="002D6C69"/>
    <w:rsid w:val="002D6EED"/>
    <w:rsid w:val="002D7012"/>
    <w:rsid w:val="002D73AF"/>
    <w:rsid w:val="002D79F3"/>
    <w:rsid w:val="002D7B11"/>
    <w:rsid w:val="002D7CC0"/>
    <w:rsid w:val="002D7D20"/>
    <w:rsid w:val="002D7E81"/>
    <w:rsid w:val="002E0250"/>
    <w:rsid w:val="002E0BCA"/>
    <w:rsid w:val="002E1401"/>
    <w:rsid w:val="002E169E"/>
    <w:rsid w:val="002E17AD"/>
    <w:rsid w:val="002E17C1"/>
    <w:rsid w:val="002E1D7F"/>
    <w:rsid w:val="002E1DEC"/>
    <w:rsid w:val="002E1E12"/>
    <w:rsid w:val="002E1E35"/>
    <w:rsid w:val="002E1F0F"/>
    <w:rsid w:val="002E21BE"/>
    <w:rsid w:val="002E2CCD"/>
    <w:rsid w:val="002E2CF3"/>
    <w:rsid w:val="002E30BE"/>
    <w:rsid w:val="002E33AE"/>
    <w:rsid w:val="002E38A5"/>
    <w:rsid w:val="002E38D6"/>
    <w:rsid w:val="002E3C35"/>
    <w:rsid w:val="002E423C"/>
    <w:rsid w:val="002E44A3"/>
    <w:rsid w:val="002E4D43"/>
    <w:rsid w:val="002E5243"/>
    <w:rsid w:val="002E5806"/>
    <w:rsid w:val="002E5836"/>
    <w:rsid w:val="002E5A0C"/>
    <w:rsid w:val="002E5BE8"/>
    <w:rsid w:val="002E5FEB"/>
    <w:rsid w:val="002E66C9"/>
    <w:rsid w:val="002E67B4"/>
    <w:rsid w:val="002E6A41"/>
    <w:rsid w:val="002E6DDE"/>
    <w:rsid w:val="002E6F2A"/>
    <w:rsid w:val="002E7323"/>
    <w:rsid w:val="002E733E"/>
    <w:rsid w:val="002E73A5"/>
    <w:rsid w:val="002E7633"/>
    <w:rsid w:val="002E7C9B"/>
    <w:rsid w:val="002F04DA"/>
    <w:rsid w:val="002F06E0"/>
    <w:rsid w:val="002F0736"/>
    <w:rsid w:val="002F0B6E"/>
    <w:rsid w:val="002F0CEB"/>
    <w:rsid w:val="002F0FDD"/>
    <w:rsid w:val="002F10BE"/>
    <w:rsid w:val="002F1217"/>
    <w:rsid w:val="002F1268"/>
    <w:rsid w:val="002F1360"/>
    <w:rsid w:val="002F13B1"/>
    <w:rsid w:val="002F1B90"/>
    <w:rsid w:val="002F1C8E"/>
    <w:rsid w:val="002F1EFB"/>
    <w:rsid w:val="002F1F72"/>
    <w:rsid w:val="002F1FA3"/>
    <w:rsid w:val="002F237F"/>
    <w:rsid w:val="002F271E"/>
    <w:rsid w:val="002F277B"/>
    <w:rsid w:val="002F2844"/>
    <w:rsid w:val="002F3062"/>
    <w:rsid w:val="002F33B8"/>
    <w:rsid w:val="002F3756"/>
    <w:rsid w:val="002F3835"/>
    <w:rsid w:val="002F3A93"/>
    <w:rsid w:val="002F3AE2"/>
    <w:rsid w:val="002F3F49"/>
    <w:rsid w:val="002F41A3"/>
    <w:rsid w:val="002F4FDE"/>
    <w:rsid w:val="002F5345"/>
    <w:rsid w:val="002F58A8"/>
    <w:rsid w:val="002F5C0C"/>
    <w:rsid w:val="002F64F4"/>
    <w:rsid w:val="002F66AB"/>
    <w:rsid w:val="002F672E"/>
    <w:rsid w:val="002F6A52"/>
    <w:rsid w:val="002F6ABF"/>
    <w:rsid w:val="002F6E8C"/>
    <w:rsid w:val="002F7015"/>
    <w:rsid w:val="002F711A"/>
    <w:rsid w:val="002F716A"/>
    <w:rsid w:val="002F719A"/>
    <w:rsid w:val="002F74B1"/>
    <w:rsid w:val="002F74B6"/>
    <w:rsid w:val="002F7847"/>
    <w:rsid w:val="002F79E8"/>
    <w:rsid w:val="002F7C78"/>
    <w:rsid w:val="002F7CFE"/>
    <w:rsid w:val="002F7F10"/>
    <w:rsid w:val="002F7FC2"/>
    <w:rsid w:val="00300373"/>
    <w:rsid w:val="0030073A"/>
    <w:rsid w:val="00300B1E"/>
    <w:rsid w:val="00300C71"/>
    <w:rsid w:val="00300F84"/>
    <w:rsid w:val="0030128C"/>
    <w:rsid w:val="003014EA"/>
    <w:rsid w:val="003017AE"/>
    <w:rsid w:val="00301A7F"/>
    <w:rsid w:val="00301BED"/>
    <w:rsid w:val="00301D4A"/>
    <w:rsid w:val="00301F22"/>
    <w:rsid w:val="00301F96"/>
    <w:rsid w:val="00301FE2"/>
    <w:rsid w:val="003023E8"/>
    <w:rsid w:val="003029DC"/>
    <w:rsid w:val="00302AD0"/>
    <w:rsid w:val="00302B75"/>
    <w:rsid w:val="00302C18"/>
    <w:rsid w:val="00302CC4"/>
    <w:rsid w:val="00302E18"/>
    <w:rsid w:val="00302E42"/>
    <w:rsid w:val="00303085"/>
    <w:rsid w:val="0030334E"/>
    <w:rsid w:val="00303B77"/>
    <w:rsid w:val="0030405F"/>
    <w:rsid w:val="003043BC"/>
    <w:rsid w:val="00304C7D"/>
    <w:rsid w:val="00305133"/>
    <w:rsid w:val="003051FB"/>
    <w:rsid w:val="003055E7"/>
    <w:rsid w:val="0030561D"/>
    <w:rsid w:val="00305C2C"/>
    <w:rsid w:val="00305C83"/>
    <w:rsid w:val="00305CF6"/>
    <w:rsid w:val="003062C9"/>
    <w:rsid w:val="00306A57"/>
    <w:rsid w:val="00306B6D"/>
    <w:rsid w:val="00306C23"/>
    <w:rsid w:val="00306F25"/>
    <w:rsid w:val="00306FEF"/>
    <w:rsid w:val="00307065"/>
    <w:rsid w:val="003073D1"/>
    <w:rsid w:val="003079EE"/>
    <w:rsid w:val="00307D7A"/>
    <w:rsid w:val="00307E23"/>
    <w:rsid w:val="0031062C"/>
    <w:rsid w:val="0031068F"/>
    <w:rsid w:val="00310CA0"/>
    <w:rsid w:val="00310FD1"/>
    <w:rsid w:val="00311202"/>
    <w:rsid w:val="00311468"/>
    <w:rsid w:val="003118EB"/>
    <w:rsid w:val="00311AF4"/>
    <w:rsid w:val="00311D53"/>
    <w:rsid w:val="00312164"/>
    <w:rsid w:val="00312219"/>
    <w:rsid w:val="00312428"/>
    <w:rsid w:val="00312563"/>
    <w:rsid w:val="00312A71"/>
    <w:rsid w:val="00312ABD"/>
    <w:rsid w:val="00312EF9"/>
    <w:rsid w:val="003132BE"/>
    <w:rsid w:val="0031333A"/>
    <w:rsid w:val="00313430"/>
    <w:rsid w:val="003140B9"/>
    <w:rsid w:val="00314277"/>
    <w:rsid w:val="0031427D"/>
    <w:rsid w:val="00314394"/>
    <w:rsid w:val="0031457B"/>
    <w:rsid w:val="00314596"/>
    <w:rsid w:val="00314684"/>
    <w:rsid w:val="003146AB"/>
    <w:rsid w:val="003146E1"/>
    <w:rsid w:val="003147A6"/>
    <w:rsid w:val="003147C2"/>
    <w:rsid w:val="00314816"/>
    <w:rsid w:val="00314D28"/>
    <w:rsid w:val="003152E7"/>
    <w:rsid w:val="003155E9"/>
    <w:rsid w:val="003156EC"/>
    <w:rsid w:val="003157D8"/>
    <w:rsid w:val="00315953"/>
    <w:rsid w:val="00316165"/>
    <w:rsid w:val="00316205"/>
    <w:rsid w:val="0031643F"/>
    <w:rsid w:val="0031646A"/>
    <w:rsid w:val="003164AC"/>
    <w:rsid w:val="003166E7"/>
    <w:rsid w:val="00316874"/>
    <w:rsid w:val="003169E3"/>
    <w:rsid w:val="00316A0D"/>
    <w:rsid w:val="00316E5B"/>
    <w:rsid w:val="00317144"/>
    <w:rsid w:val="003171F7"/>
    <w:rsid w:val="003179AE"/>
    <w:rsid w:val="00317C2B"/>
    <w:rsid w:val="00317C83"/>
    <w:rsid w:val="00317D56"/>
    <w:rsid w:val="003201B9"/>
    <w:rsid w:val="0032028E"/>
    <w:rsid w:val="00320325"/>
    <w:rsid w:val="0032037A"/>
    <w:rsid w:val="00320AF5"/>
    <w:rsid w:val="00320B73"/>
    <w:rsid w:val="00320CC6"/>
    <w:rsid w:val="00320E07"/>
    <w:rsid w:val="00321071"/>
    <w:rsid w:val="003210DF"/>
    <w:rsid w:val="0032119F"/>
    <w:rsid w:val="00321256"/>
    <w:rsid w:val="00321441"/>
    <w:rsid w:val="0032152B"/>
    <w:rsid w:val="00321713"/>
    <w:rsid w:val="00321774"/>
    <w:rsid w:val="00321A0D"/>
    <w:rsid w:val="00321D69"/>
    <w:rsid w:val="003221FF"/>
    <w:rsid w:val="003227BC"/>
    <w:rsid w:val="003227E7"/>
    <w:rsid w:val="00322A14"/>
    <w:rsid w:val="00323113"/>
    <w:rsid w:val="0032351A"/>
    <w:rsid w:val="00323739"/>
    <w:rsid w:val="00323E52"/>
    <w:rsid w:val="00323F65"/>
    <w:rsid w:val="00324320"/>
    <w:rsid w:val="00324466"/>
    <w:rsid w:val="00324495"/>
    <w:rsid w:val="00324695"/>
    <w:rsid w:val="00324933"/>
    <w:rsid w:val="00324E44"/>
    <w:rsid w:val="00324F38"/>
    <w:rsid w:val="00324FF2"/>
    <w:rsid w:val="003252B1"/>
    <w:rsid w:val="003257C5"/>
    <w:rsid w:val="003259AA"/>
    <w:rsid w:val="00325A91"/>
    <w:rsid w:val="00325EB7"/>
    <w:rsid w:val="00325FC1"/>
    <w:rsid w:val="003260A5"/>
    <w:rsid w:val="003261F2"/>
    <w:rsid w:val="00326903"/>
    <w:rsid w:val="0032696C"/>
    <w:rsid w:val="00326C00"/>
    <w:rsid w:val="00326E13"/>
    <w:rsid w:val="0032782B"/>
    <w:rsid w:val="00327D8B"/>
    <w:rsid w:val="0033009D"/>
    <w:rsid w:val="003307CD"/>
    <w:rsid w:val="00330D81"/>
    <w:rsid w:val="0033107E"/>
    <w:rsid w:val="00331643"/>
    <w:rsid w:val="00331840"/>
    <w:rsid w:val="00331DD9"/>
    <w:rsid w:val="00331F89"/>
    <w:rsid w:val="00331FD4"/>
    <w:rsid w:val="0033239B"/>
    <w:rsid w:val="00332563"/>
    <w:rsid w:val="00332C3B"/>
    <w:rsid w:val="00332D53"/>
    <w:rsid w:val="00333042"/>
    <w:rsid w:val="003335CA"/>
    <w:rsid w:val="00333901"/>
    <w:rsid w:val="00333C72"/>
    <w:rsid w:val="00333C7B"/>
    <w:rsid w:val="00333DC0"/>
    <w:rsid w:val="003341AF"/>
    <w:rsid w:val="003349AD"/>
    <w:rsid w:val="00334AB6"/>
    <w:rsid w:val="00334F86"/>
    <w:rsid w:val="00335273"/>
    <w:rsid w:val="00335B62"/>
    <w:rsid w:val="00335E0C"/>
    <w:rsid w:val="00336955"/>
    <w:rsid w:val="003369F6"/>
    <w:rsid w:val="00336C2A"/>
    <w:rsid w:val="0033719F"/>
    <w:rsid w:val="00337332"/>
    <w:rsid w:val="0033734F"/>
    <w:rsid w:val="00337390"/>
    <w:rsid w:val="00337541"/>
    <w:rsid w:val="00337887"/>
    <w:rsid w:val="00337912"/>
    <w:rsid w:val="00337A54"/>
    <w:rsid w:val="00337E4D"/>
    <w:rsid w:val="00337F70"/>
    <w:rsid w:val="0034026D"/>
    <w:rsid w:val="00340B4E"/>
    <w:rsid w:val="00340C69"/>
    <w:rsid w:val="00340DD9"/>
    <w:rsid w:val="00341121"/>
    <w:rsid w:val="00341194"/>
    <w:rsid w:val="0034126C"/>
    <w:rsid w:val="003413E0"/>
    <w:rsid w:val="003416A4"/>
    <w:rsid w:val="00341A44"/>
    <w:rsid w:val="00341A85"/>
    <w:rsid w:val="00341CE1"/>
    <w:rsid w:val="00341D7D"/>
    <w:rsid w:val="00341DE0"/>
    <w:rsid w:val="00342400"/>
    <w:rsid w:val="00342405"/>
    <w:rsid w:val="003424D8"/>
    <w:rsid w:val="00342D59"/>
    <w:rsid w:val="00342DB5"/>
    <w:rsid w:val="00343102"/>
    <w:rsid w:val="0034326E"/>
    <w:rsid w:val="00343404"/>
    <w:rsid w:val="003436CF"/>
    <w:rsid w:val="003437FB"/>
    <w:rsid w:val="00343C4C"/>
    <w:rsid w:val="0034404D"/>
    <w:rsid w:val="00344317"/>
    <w:rsid w:val="00344512"/>
    <w:rsid w:val="00344621"/>
    <w:rsid w:val="003447AC"/>
    <w:rsid w:val="00344924"/>
    <w:rsid w:val="00344AD6"/>
    <w:rsid w:val="00344C5E"/>
    <w:rsid w:val="00344D81"/>
    <w:rsid w:val="0034522D"/>
    <w:rsid w:val="00345680"/>
    <w:rsid w:val="003458BD"/>
    <w:rsid w:val="003458D6"/>
    <w:rsid w:val="00345ABF"/>
    <w:rsid w:val="00345E07"/>
    <w:rsid w:val="00345EDA"/>
    <w:rsid w:val="00345F58"/>
    <w:rsid w:val="00346B49"/>
    <w:rsid w:val="00346DD3"/>
    <w:rsid w:val="003471AD"/>
    <w:rsid w:val="00347241"/>
    <w:rsid w:val="00347279"/>
    <w:rsid w:val="003474B8"/>
    <w:rsid w:val="0034754A"/>
    <w:rsid w:val="00347A92"/>
    <w:rsid w:val="00347B9B"/>
    <w:rsid w:val="00347CB6"/>
    <w:rsid w:val="00347F14"/>
    <w:rsid w:val="00347F25"/>
    <w:rsid w:val="003500DB"/>
    <w:rsid w:val="0035050B"/>
    <w:rsid w:val="003506A9"/>
    <w:rsid w:val="0035096C"/>
    <w:rsid w:val="00350A65"/>
    <w:rsid w:val="00350BAE"/>
    <w:rsid w:val="00351191"/>
    <w:rsid w:val="0035133E"/>
    <w:rsid w:val="00351439"/>
    <w:rsid w:val="00351457"/>
    <w:rsid w:val="0035149F"/>
    <w:rsid w:val="00351819"/>
    <w:rsid w:val="00351913"/>
    <w:rsid w:val="00351A70"/>
    <w:rsid w:val="00351BD7"/>
    <w:rsid w:val="00351EDC"/>
    <w:rsid w:val="00351F81"/>
    <w:rsid w:val="00351FBF"/>
    <w:rsid w:val="00352270"/>
    <w:rsid w:val="00352332"/>
    <w:rsid w:val="0035260D"/>
    <w:rsid w:val="003529B7"/>
    <w:rsid w:val="003529E9"/>
    <w:rsid w:val="00352BC3"/>
    <w:rsid w:val="00352F30"/>
    <w:rsid w:val="00353114"/>
    <w:rsid w:val="0035364C"/>
    <w:rsid w:val="003536DF"/>
    <w:rsid w:val="00353991"/>
    <w:rsid w:val="00353B3A"/>
    <w:rsid w:val="00353E67"/>
    <w:rsid w:val="0035451B"/>
    <w:rsid w:val="00354864"/>
    <w:rsid w:val="00354C3A"/>
    <w:rsid w:val="00354F3B"/>
    <w:rsid w:val="00355695"/>
    <w:rsid w:val="00355821"/>
    <w:rsid w:val="00355BA9"/>
    <w:rsid w:val="00355CDF"/>
    <w:rsid w:val="00355EAC"/>
    <w:rsid w:val="00355F4A"/>
    <w:rsid w:val="003560A5"/>
    <w:rsid w:val="00356354"/>
    <w:rsid w:val="003564D0"/>
    <w:rsid w:val="00356622"/>
    <w:rsid w:val="003566E1"/>
    <w:rsid w:val="00356991"/>
    <w:rsid w:val="003569E7"/>
    <w:rsid w:val="00356E2A"/>
    <w:rsid w:val="00357901"/>
    <w:rsid w:val="00357EB1"/>
    <w:rsid w:val="00360768"/>
    <w:rsid w:val="00360E17"/>
    <w:rsid w:val="003611A6"/>
    <w:rsid w:val="00361297"/>
    <w:rsid w:val="003612E8"/>
    <w:rsid w:val="00361555"/>
    <w:rsid w:val="00361724"/>
    <w:rsid w:val="003617A8"/>
    <w:rsid w:val="003617FC"/>
    <w:rsid w:val="00361A7D"/>
    <w:rsid w:val="00361FC5"/>
    <w:rsid w:val="0036209C"/>
    <w:rsid w:val="00362270"/>
    <w:rsid w:val="00362440"/>
    <w:rsid w:val="003624AC"/>
    <w:rsid w:val="0036252C"/>
    <w:rsid w:val="00362A49"/>
    <w:rsid w:val="00362BB6"/>
    <w:rsid w:val="00362BD0"/>
    <w:rsid w:val="00362BE9"/>
    <w:rsid w:val="00362CA9"/>
    <w:rsid w:val="00362F8D"/>
    <w:rsid w:val="0036344C"/>
    <w:rsid w:val="00363462"/>
    <w:rsid w:val="00363B00"/>
    <w:rsid w:val="00364146"/>
    <w:rsid w:val="00364420"/>
    <w:rsid w:val="0036457F"/>
    <w:rsid w:val="00364851"/>
    <w:rsid w:val="00364D64"/>
    <w:rsid w:val="00364F37"/>
    <w:rsid w:val="00364F90"/>
    <w:rsid w:val="00365101"/>
    <w:rsid w:val="0036537C"/>
    <w:rsid w:val="003653D4"/>
    <w:rsid w:val="003657F8"/>
    <w:rsid w:val="00365AC1"/>
    <w:rsid w:val="00365C5B"/>
    <w:rsid w:val="00365D5A"/>
    <w:rsid w:val="00365FA4"/>
    <w:rsid w:val="00366038"/>
    <w:rsid w:val="0036603F"/>
    <w:rsid w:val="00366949"/>
    <w:rsid w:val="00366A2B"/>
    <w:rsid w:val="00366FBE"/>
    <w:rsid w:val="00367047"/>
    <w:rsid w:val="00367AF4"/>
    <w:rsid w:val="00367EB0"/>
    <w:rsid w:val="00370369"/>
    <w:rsid w:val="0037039A"/>
    <w:rsid w:val="00370645"/>
    <w:rsid w:val="003709BA"/>
    <w:rsid w:val="00370AF4"/>
    <w:rsid w:val="00370E12"/>
    <w:rsid w:val="003711DE"/>
    <w:rsid w:val="003711F4"/>
    <w:rsid w:val="003712D3"/>
    <w:rsid w:val="003713F3"/>
    <w:rsid w:val="00371679"/>
    <w:rsid w:val="003717DC"/>
    <w:rsid w:val="00371F98"/>
    <w:rsid w:val="003729DD"/>
    <w:rsid w:val="00372CA7"/>
    <w:rsid w:val="00372F53"/>
    <w:rsid w:val="00372F5E"/>
    <w:rsid w:val="00373060"/>
    <w:rsid w:val="00373458"/>
    <w:rsid w:val="003739D4"/>
    <w:rsid w:val="00373A74"/>
    <w:rsid w:val="00373BC1"/>
    <w:rsid w:val="00373E2A"/>
    <w:rsid w:val="00373FCE"/>
    <w:rsid w:val="003742C4"/>
    <w:rsid w:val="0037444C"/>
    <w:rsid w:val="003748BA"/>
    <w:rsid w:val="00374F76"/>
    <w:rsid w:val="00374FFF"/>
    <w:rsid w:val="003752B3"/>
    <w:rsid w:val="0037557B"/>
    <w:rsid w:val="00375D40"/>
    <w:rsid w:val="00375E09"/>
    <w:rsid w:val="00375FB1"/>
    <w:rsid w:val="003768F2"/>
    <w:rsid w:val="00376BB1"/>
    <w:rsid w:val="00376F34"/>
    <w:rsid w:val="00377034"/>
    <w:rsid w:val="00377182"/>
    <w:rsid w:val="003772AF"/>
    <w:rsid w:val="003773ED"/>
    <w:rsid w:val="00377443"/>
    <w:rsid w:val="0037791F"/>
    <w:rsid w:val="00377A89"/>
    <w:rsid w:val="003800CF"/>
    <w:rsid w:val="0038046C"/>
    <w:rsid w:val="003808B7"/>
    <w:rsid w:val="00380B36"/>
    <w:rsid w:val="003810DF"/>
    <w:rsid w:val="00381655"/>
    <w:rsid w:val="00381E64"/>
    <w:rsid w:val="00381FF4"/>
    <w:rsid w:val="0038243B"/>
    <w:rsid w:val="003826A6"/>
    <w:rsid w:val="003826BD"/>
    <w:rsid w:val="003828F3"/>
    <w:rsid w:val="00382BA6"/>
    <w:rsid w:val="00382DC7"/>
    <w:rsid w:val="00382E69"/>
    <w:rsid w:val="003830CF"/>
    <w:rsid w:val="0038321C"/>
    <w:rsid w:val="003835E0"/>
    <w:rsid w:val="003836F5"/>
    <w:rsid w:val="00383ABF"/>
    <w:rsid w:val="00383B34"/>
    <w:rsid w:val="00383EBC"/>
    <w:rsid w:val="00383FF8"/>
    <w:rsid w:val="003840AD"/>
    <w:rsid w:val="00384CE2"/>
    <w:rsid w:val="00384E9A"/>
    <w:rsid w:val="00385150"/>
    <w:rsid w:val="0038535F"/>
    <w:rsid w:val="00385496"/>
    <w:rsid w:val="00385595"/>
    <w:rsid w:val="00385837"/>
    <w:rsid w:val="00385AE9"/>
    <w:rsid w:val="00385B7F"/>
    <w:rsid w:val="00385C08"/>
    <w:rsid w:val="00385CC0"/>
    <w:rsid w:val="00385DFB"/>
    <w:rsid w:val="003861EE"/>
    <w:rsid w:val="003869BC"/>
    <w:rsid w:val="00386AC8"/>
    <w:rsid w:val="00386B85"/>
    <w:rsid w:val="00386E1C"/>
    <w:rsid w:val="00387256"/>
    <w:rsid w:val="0038734F"/>
    <w:rsid w:val="00387378"/>
    <w:rsid w:val="003874BA"/>
    <w:rsid w:val="00387BCF"/>
    <w:rsid w:val="00387C0C"/>
    <w:rsid w:val="00387CC3"/>
    <w:rsid w:val="00387F10"/>
    <w:rsid w:val="00390446"/>
    <w:rsid w:val="00390933"/>
    <w:rsid w:val="003909FC"/>
    <w:rsid w:val="00390B50"/>
    <w:rsid w:val="00390E8E"/>
    <w:rsid w:val="0039148D"/>
    <w:rsid w:val="00391788"/>
    <w:rsid w:val="003917E6"/>
    <w:rsid w:val="00391DB1"/>
    <w:rsid w:val="0039210E"/>
    <w:rsid w:val="0039219D"/>
    <w:rsid w:val="003921D7"/>
    <w:rsid w:val="0039229D"/>
    <w:rsid w:val="003922FE"/>
    <w:rsid w:val="003923EA"/>
    <w:rsid w:val="003929DF"/>
    <w:rsid w:val="00392A6D"/>
    <w:rsid w:val="00392A6F"/>
    <w:rsid w:val="00392A85"/>
    <w:rsid w:val="00392B77"/>
    <w:rsid w:val="00392DAC"/>
    <w:rsid w:val="00393026"/>
    <w:rsid w:val="00393352"/>
    <w:rsid w:val="00393489"/>
    <w:rsid w:val="00393854"/>
    <w:rsid w:val="003939B9"/>
    <w:rsid w:val="003939BB"/>
    <w:rsid w:val="00393BD8"/>
    <w:rsid w:val="00393D9B"/>
    <w:rsid w:val="0039440F"/>
    <w:rsid w:val="003944CE"/>
    <w:rsid w:val="00394661"/>
    <w:rsid w:val="00394C98"/>
    <w:rsid w:val="00394D92"/>
    <w:rsid w:val="00394E66"/>
    <w:rsid w:val="00395119"/>
    <w:rsid w:val="0039574C"/>
    <w:rsid w:val="003957CE"/>
    <w:rsid w:val="00395A4F"/>
    <w:rsid w:val="00395C1E"/>
    <w:rsid w:val="00396171"/>
    <w:rsid w:val="0039625F"/>
    <w:rsid w:val="0039667C"/>
    <w:rsid w:val="0039668A"/>
    <w:rsid w:val="00396B0A"/>
    <w:rsid w:val="00396E86"/>
    <w:rsid w:val="00396EBA"/>
    <w:rsid w:val="00396F69"/>
    <w:rsid w:val="003973F2"/>
    <w:rsid w:val="00397401"/>
    <w:rsid w:val="003974A3"/>
    <w:rsid w:val="00397DD4"/>
    <w:rsid w:val="00397E96"/>
    <w:rsid w:val="003A0392"/>
    <w:rsid w:val="003A05ED"/>
    <w:rsid w:val="003A09DE"/>
    <w:rsid w:val="003A0C93"/>
    <w:rsid w:val="003A10CF"/>
    <w:rsid w:val="003A161B"/>
    <w:rsid w:val="003A1B13"/>
    <w:rsid w:val="003A1CCB"/>
    <w:rsid w:val="003A1FDB"/>
    <w:rsid w:val="003A2268"/>
    <w:rsid w:val="003A2543"/>
    <w:rsid w:val="003A26CB"/>
    <w:rsid w:val="003A2AA6"/>
    <w:rsid w:val="003A2DEC"/>
    <w:rsid w:val="003A3130"/>
    <w:rsid w:val="003A3BC3"/>
    <w:rsid w:val="003A3DCF"/>
    <w:rsid w:val="003A40D2"/>
    <w:rsid w:val="003A42AC"/>
    <w:rsid w:val="003A4300"/>
    <w:rsid w:val="003A45E0"/>
    <w:rsid w:val="003A4703"/>
    <w:rsid w:val="003A4786"/>
    <w:rsid w:val="003A5164"/>
    <w:rsid w:val="003A5190"/>
    <w:rsid w:val="003A5683"/>
    <w:rsid w:val="003A58F5"/>
    <w:rsid w:val="003A5CF6"/>
    <w:rsid w:val="003A5FD7"/>
    <w:rsid w:val="003A5FDD"/>
    <w:rsid w:val="003A6140"/>
    <w:rsid w:val="003A63EF"/>
    <w:rsid w:val="003A6414"/>
    <w:rsid w:val="003A64D7"/>
    <w:rsid w:val="003A68E6"/>
    <w:rsid w:val="003A691D"/>
    <w:rsid w:val="003A6B74"/>
    <w:rsid w:val="003A6D9A"/>
    <w:rsid w:val="003A787B"/>
    <w:rsid w:val="003A7ECF"/>
    <w:rsid w:val="003A7FE2"/>
    <w:rsid w:val="003B0165"/>
    <w:rsid w:val="003B03EB"/>
    <w:rsid w:val="003B0E91"/>
    <w:rsid w:val="003B0FD8"/>
    <w:rsid w:val="003B10F3"/>
    <w:rsid w:val="003B18B1"/>
    <w:rsid w:val="003B18DF"/>
    <w:rsid w:val="003B1C7C"/>
    <w:rsid w:val="003B1CF2"/>
    <w:rsid w:val="003B1EC7"/>
    <w:rsid w:val="003B2048"/>
    <w:rsid w:val="003B240E"/>
    <w:rsid w:val="003B28AA"/>
    <w:rsid w:val="003B2C09"/>
    <w:rsid w:val="003B2FF1"/>
    <w:rsid w:val="003B312E"/>
    <w:rsid w:val="003B3416"/>
    <w:rsid w:val="003B3AED"/>
    <w:rsid w:val="003B3EBB"/>
    <w:rsid w:val="003B4161"/>
    <w:rsid w:val="003B4606"/>
    <w:rsid w:val="003B4CD4"/>
    <w:rsid w:val="003B55F2"/>
    <w:rsid w:val="003B573F"/>
    <w:rsid w:val="003B592B"/>
    <w:rsid w:val="003B59F3"/>
    <w:rsid w:val="003B5FB2"/>
    <w:rsid w:val="003B6011"/>
    <w:rsid w:val="003B6084"/>
    <w:rsid w:val="003B6093"/>
    <w:rsid w:val="003B62CD"/>
    <w:rsid w:val="003B6569"/>
    <w:rsid w:val="003B665A"/>
    <w:rsid w:val="003B66E9"/>
    <w:rsid w:val="003B6A08"/>
    <w:rsid w:val="003B6A12"/>
    <w:rsid w:val="003B6CF9"/>
    <w:rsid w:val="003B712D"/>
    <w:rsid w:val="003B779B"/>
    <w:rsid w:val="003B7954"/>
    <w:rsid w:val="003B7A17"/>
    <w:rsid w:val="003B7A53"/>
    <w:rsid w:val="003B7D6D"/>
    <w:rsid w:val="003C04CC"/>
    <w:rsid w:val="003C0B40"/>
    <w:rsid w:val="003C0BD6"/>
    <w:rsid w:val="003C0F88"/>
    <w:rsid w:val="003C1377"/>
    <w:rsid w:val="003C15C9"/>
    <w:rsid w:val="003C1701"/>
    <w:rsid w:val="003C176C"/>
    <w:rsid w:val="003C1906"/>
    <w:rsid w:val="003C1A96"/>
    <w:rsid w:val="003C1CBE"/>
    <w:rsid w:val="003C1D38"/>
    <w:rsid w:val="003C1D8B"/>
    <w:rsid w:val="003C1F99"/>
    <w:rsid w:val="003C1FEC"/>
    <w:rsid w:val="003C2080"/>
    <w:rsid w:val="003C21D2"/>
    <w:rsid w:val="003C2549"/>
    <w:rsid w:val="003C26EA"/>
    <w:rsid w:val="003C26EC"/>
    <w:rsid w:val="003C2918"/>
    <w:rsid w:val="003C294B"/>
    <w:rsid w:val="003C2F6B"/>
    <w:rsid w:val="003C31A0"/>
    <w:rsid w:val="003C3345"/>
    <w:rsid w:val="003C34B4"/>
    <w:rsid w:val="003C34B7"/>
    <w:rsid w:val="003C39DA"/>
    <w:rsid w:val="003C3E7E"/>
    <w:rsid w:val="003C3EEB"/>
    <w:rsid w:val="003C48DA"/>
    <w:rsid w:val="003C4A75"/>
    <w:rsid w:val="003C4D4D"/>
    <w:rsid w:val="003C4DAE"/>
    <w:rsid w:val="003C4EEC"/>
    <w:rsid w:val="003C5BDB"/>
    <w:rsid w:val="003C60B8"/>
    <w:rsid w:val="003C6346"/>
    <w:rsid w:val="003C6675"/>
    <w:rsid w:val="003C6DC1"/>
    <w:rsid w:val="003C716E"/>
    <w:rsid w:val="003C732A"/>
    <w:rsid w:val="003C76B0"/>
    <w:rsid w:val="003C7943"/>
    <w:rsid w:val="003C79EA"/>
    <w:rsid w:val="003C7C41"/>
    <w:rsid w:val="003D0119"/>
    <w:rsid w:val="003D01C3"/>
    <w:rsid w:val="003D049A"/>
    <w:rsid w:val="003D0600"/>
    <w:rsid w:val="003D07B7"/>
    <w:rsid w:val="003D0D86"/>
    <w:rsid w:val="003D13EF"/>
    <w:rsid w:val="003D14DD"/>
    <w:rsid w:val="003D1779"/>
    <w:rsid w:val="003D17DC"/>
    <w:rsid w:val="003D1873"/>
    <w:rsid w:val="003D1A9E"/>
    <w:rsid w:val="003D1B9D"/>
    <w:rsid w:val="003D1BEB"/>
    <w:rsid w:val="003D244F"/>
    <w:rsid w:val="003D249B"/>
    <w:rsid w:val="003D25D3"/>
    <w:rsid w:val="003D2867"/>
    <w:rsid w:val="003D3152"/>
    <w:rsid w:val="003D33E2"/>
    <w:rsid w:val="003D361B"/>
    <w:rsid w:val="003D3A8F"/>
    <w:rsid w:val="003D3D6F"/>
    <w:rsid w:val="003D4046"/>
    <w:rsid w:val="003D40B4"/>
    <w:rsid w:val="003D43B9"/>
    <w:rsid w:val="003D45C9"/>
    <w:rsid w:val="003D45F1"/>
    <w:rsid w:val="003D4646"/>
    <w:rsid w:val="003D4B2A"/>
    <w:rsid w:val="003D5271"/>
    <w:rsid w:val="003D52BE"/>
    <w:rsid w:val="003D5569"/>
    <w:rsid w:val="003D597E"/>
    <w:rsid w:val="003D5BA2"/>
    <w:rsid w:val="003D5C69"/>
    <w:rsid w:val="003D5E5F"/>
    <w:rsid w:val="003D6084"/>
    <w:rsid w:val="003D6522"/>
    <w:rsid w:val="003D6A98"/>
    <w:rsid w:val="003D6AF2"/>
    <w:rsid w:val="003D6B68"/>
    <w:rsid w:val="003D6BC0"/>
    <w:rsid w:val="003D6E1A"/>
    <w:rsid w:val="003D6F36"/>
    <w:rsid w:val="003D70AB"/>
    <w:rsid w:val="003D713A"/>
    <w:rsid w:val="003D714E"/>
    <w:rsid w:val="003D7786"/>
    <w:rsid w:val="003D7789"/>
    <w:rsid w:val="003D7ACA"/>
    <w:rsid w:val="003D7CCC"/>
    <w:rsid w:val="003D7CFD"/>
    <w:rsid w:val="003D7F13"/>
    <w:rsid w:val="003D7FB2"/>
    <w:rsid w:val="003E04BA"/>
    <w:rsid w:val="003E0717"/>
    <w:rsid w:val="003E0FC5"/>
    <w:rsid w:val="003E10D2"/>
    <w:rsid w:val="003E110A"/>
    <w:rsid w:val="003E14A2"/>
    <w:rsid w:val="003E1DA9"/>
    <w:rsid w:val="003E2CC2"/>
    <w:rsid w:val="003E2EBC"/>
    <w:rsid w:val="003E319F"/>
    <w:rsid w:val="003E3671"/>
    <w:rsid w:val="003E39F1"/>
    <w:rsid w:val="003E3B3F"/>
    <w:rsid w:val="003E3E61"/>
    <w:rsid w:val="003E41D4"/>
    <w:rsid w:val="003E4206"/>
    <w:rsid w:val="003E423A"/>
    <w:rsid w:val="003E4600"/>
    <w:rsid w:val="003E463E"/>
    <w:rsid w:val="003E480E"/>
    <w:rsid w:val="003E497D"/>
    <w:rsid w:val="003E4BC6"/>
    <w:rsid w:val="003E4F01"/>
    <w:rsid w:val="003E4FDE"/>
    <w:rsid w:val="003E51F0"/>
    <w:rsid w:val="003E5231"/>
    <w:rsid w:val="003E58F2"/>
    <w:rsid w:val="003E59B5"/>
    <w:rsid w:val="003E59ED"/>
    <w:rsid w:val="003E5B32"/>
    <w:rsid w:val="003E5C4E"/>
    <w:rsid w:val="003E5EE0"/>
    <w:rsid w:val="003E5F5E"/>
    <w:rsid w:val="003E6715"/>
    <w:rsid w:val="003E67D0"/>
    <w:rsid w:val="003E67E9"/>
    <w:rsid w:val="003E6D1E"/>
    <w:rsid w:val="003E6E45"/>
    <w:rsid w:val="003E6E59"/>
    <w:rsid w:val="003E6ED0"/>
    <w:rsid w:val="003E72D6"/>
    <w:rsid w:val="003E73ED"/>
    <w:rsid w:val="003F0037"/>
    <w:rsid w:val="003F020F"/>
    <w:rsid w:val="003F039B"/>
    <w:rsid w:val="003F0633"/>
    <w:rsid w:val="003F0672"/>
    <w:rsid w:val="003F0B4A"/>
    <w:rsid w:val="003F0C5A"/>
    <w:rsid w:val="003F0D7E"/>
    <w:rsid w:val="003F0EB6"/>
    <w:rsid w:val="003F1065"/>
    <w:rsid w:val="003F110C"/>
    <w:rsid w:val="003F16FD"/>
    <w:rsid w:val="003F1AF6"/>
    <w:rsid w:val="003F1F24"/>
    <w:rsid w:val="003F2003"/>
    <w:rsid w:val="003F2C91"/>
    <w:rsid w:val="003F2CE8"/>
    <w:rsid w:val="003F2DBF"/>
    <w:rsid w:val="003F3043"/>
    <w:rsid w:val="003F31B5"/>
    <w:rsid w:val="003F33EA"/>
    <w:rsid w:val="003F3810"/>
    <w:rsid w:val="003F383B"/>
    <w:rsid w:val="003F3AF4"/>
    <w:rsid w:val="003F3C4C"/>
    <w:rsid w:val="003F3FDA"/>
    <w:rsid w:val="003F4036"/>
    <w:rsid w:val="003F403B"/>
    <w:rsid w:val="003F41A0"/>
    <w:rsid w:val="003F4292"/>
    <w:rsid w:val="003F4481"/>
    <w:rsid w:val="003F4599"/>
    <w:rsid w:val="003F47EC"/>
    <w:rsid w:val="003F4EA8"/>
    <w:rsid w:val="003F4EF1"/>
    <w:rsid w:val="003F4F25"/>
    <w:rsid w:val="003F5381"/>
    <w:rsid w:val="003F5765"/>
    <w:rsid w:val="003F5CC7"/>
    <w:rsid w:val="003F5D5F"/>
    <w:rsid w:val="003F5FEE"/>
    <w:rsid w:val="003F6100"/>
    <w:rsid w:val="003F63F8"/>
    <w:rsid w:val="003F649F"/>
    <w:rsid w:val="003F662A"/>
    <w:rsid w:val="003F685A"/>
    <w:rsid w:val="003F6968"/>
    <w:rsid w:val="003F728C"/>
    <w:rsid w:val="003F7B67"/>
    <w:rsid w:val="004003F2"/>
    <w:rsid w:val="0040056A"/>
    <w:rsid w:val="0040072F"/>
    <w:rsid w:val="004007C5"/>
    <w:rsid w:val="00400A62"/>
    <w:rsid w:val="0040107D"/>
    <w:rsid w:val="00401084"/>
    <w:rsid w:val="00401169"/>
    <w:rsid w:val="004011BB"/>
    <w:rsid w:val="00401349"/>
    <w:rsid w:val="004014FB"/>
    <w:rsid w:val="00401679"/>
    <w:rsid w:val="004017C8"/>
    <w:rsid w:val="00401DAF"/>
    <w:rsid w:val="00401FD5"/>
    <w:rsid w:val="0040201E"/>
    <w:rsid w:val="0040221B"/>
    <w:rsid w:val="0040234F"/>
    <w:rsid w:val="00402747"/>
    <w:rsid w:val="00402C03"/>
    <w:rsid w:val="00402DDC"/>
    <w:rsid w:val="00402F07"/>
    <w:rsid w:val="004031CF"/>
    <w:rsid w:val="004031F1"/>
    <w:rsid w:val="00403213"/>
    <w:rsid w:val="00403446"/>
    <w:rsid w:val="00403448"/>
    <w:rsid w:val="00403668"/>
    <w:rsid w:val="00403B69"/>
    <w:rsid w:val="00403DA8"/>
    <w:rsid w:val="00403E3D"/>
    <w:rsid w:val="00403FC4"/>
    <w:rsid w:val="004040EF"/>
    <w:rsid w:val="004046E2"/>
    <w:rsid w:val="00404740"/>
    <w:rsid w:val="00404EC4"/>
    <w:rsid w:val="0040561E"/>
    <w:rsid w:val="00405A47"/>
    <w:rsid w:val="004060A9"/>
    <w:rsid w:val="004061F0"/>
    <w:rsid w:val="004063D7"/>
    <w:rsid w:val="00406454"/>
    <w:rsid w:val="0040650B"/>
    <w:rsid w:val="00406F19"/>
    <w:rsid w:val="0040700C"/>
    <w:rsid w:val="00407533"/>
    <w:rsid w:val="0040762E"/>
    <w:rsid w:val="00407852"/>
    <w:rsid w:val="00407B97"/>
    <w:rsid w:val="00407CAA"/>
    <w:rsid w:val="00407EF0"/>
    <w:rsid w:val="00407FDB"/>
    <w:rsid w:val="0041026B"/>
    <w:rsid w:val="00410299"/>
    <w:rsid w:val="00410546"/>
    <w:rsid w:val="00410829"/>
    <w:rsid w:val="00410DFC"/>
    <w:rsid w:val="00411895"/>
    <w:rsid w:val="00411C34"/>
    <w:rsid w:val="0041204B"/>
    <w:rsid w:val="00412292"/>
    <w:rsid w:val="0041229B"/>
    <w:rsid w:val="004125F1"/>
    <w:rsid w:val="00412C91"/>
    <w:rsid w:val="00412D75"/>
    <w:rsid w:val="00412F2B"/>
    <w:rsid w:val="004136D7"/>
    <w:rsid w:val="0041384C"/>
    <w:rsid w:val="00413E3A"/>
    <w:rsid w:val="00413EA6"/>
    <w:rsid w:val="00413F2A"/>
    <w:rsid w:val="00413FD2"/>
    <w:rsid w:val="0041451A"/>
    <w:rsid w:val="00414520"/>
    <w:rsid w:val="00414C05"/>
    <w:rsid w:val="00414D08"/>
    <w:rsid w:val="004150F3"/>
    <w:rsid w:val="00415175"/>
    <w:rsid w:val="0041588B"/>
    <w:rsid w:val="00415F41"/>
    <w:rsid w:val="0041682E"/>
    <w:rsid w:val="00416C61"/>
    <w:rsid w:val="00416CEF"/>
    <w:rsid w:val="00416F24"/>
    <w:rsid w:val="0041746F"/>
    <w:rsid w:val="004176A1"/>
    <w:rsid w:val="00417704"/>
    <w:rsid w:val="004178B3"/>
    <w:rsid w:val="00420301"/>
    <w:rsid w:val="00420368"/>
    <w:rsid w:val="00420460"/>
    <w:rsid w:val="004204A7"/>
    <w:rsid w:val="004206E2"/>
    <w:rsid w:val="004207E3"/>
    <w:rsid w:val="00420EA6"/>
    <w:rsid w:val="004212B9"/>
    <w:rsid w:val="00421500"/>
    <w:rsid w:val="004216A3"/>
    <w:rsid w:val="00422F26"/>
    <w:rsid w:val="00422F3C"/>
    <w:rsid w:val="00423188"/>
    <w:rsid w:val="00423266"/>
    <w:rsid w:val="004234E5"/>
    <w:rsid w:val="00423513"/>
    <w:rsid w:val="00423DAA"/>
    <w:rsid w:val="00424110"/>
    <w:rsid w:val="0042461F"/>
    <w:rsid w:val="0042464C"/>
    <w:rsid w:val="004247BF"/>
    <w:rsid w:val="00424C3E"/>
    <w:rsid w:val="00424E5B"/>
    <w:rsid w:val="00424F32"/>
    <w:rsid w:val="004250C3"/>
    <w:rsid w:val="00425318"/>
    <w:rsid w:val="004254BE"/>
    <w:rsid w:val="00425A87"/>
    <w:rsid w:val="00426037"/>
    <w:rsid w:val="00426064"/>
    <w:rsid w:val="00426596"/>
    <w:rsid w:val="00426716"/>
    <w:rsid w:val="004268D6"/>
    <w:rsid w:val="00426984"/>
    <w:rsid w:val="00426D5A"/>
    <w:rsid w:val="00426FE9"/>
    <w:rsid w:val="004271EB"/>
    <w:rsid w:val="004274CE"/>
    <w:rsid w:val="0042771D"/>
    <w:rsid w:val="00427B56"/>
    <w:rsid w:val="00427E90"/>
    <w:rsid w:val="00430268"/>
    <w:rsid w:val="00430D2E"/>
    <w:rsid w:val="00430D68"/>
    <w:rsid w:val="00430F12"/>
    <w:rsid w:val="00431206"/>
    <w:rsid w:val="004312DF"/>
    <w:rsid w:val="00431684"/>
    <w:rsid w:val="004316FB"/>
    <w:rsid w:val="00431BDC"/>
    <w:rsid w:val="00431F53"/>
    <w:rsid w:val="00432064"/>
    <w:rsid w:val="00432148"/>
    <w:rsid w:val="0043219F"/>
    <w:rsid w:val="0043272D"/>
    <w:rsid w:val="00432E39"/>
    <w:rsid w:val="00432FF1"/>
    <w:rsid w:val="00433644"/>
    <w:rsid w:val="00433AA2"/>
    <w:rsid w:val="00433B85"/>
    <w:rsid w:val="00433D35"/>
    <w:rsid w:val="00434394"/>
    <w:rsid w:val="004343A0"/>
    <w:rsid w:val="0043450B"/>
    <w:rsid w:val="0043456B"/>
    <w:rsid w:val="00434792"/>
    <w:rsid w:val="00434B85"/>
    <w:rsid w:val="00434F1A"/>
    <w:rsid w:val="00434F63"/>
    <w:rsid w:val="00435191"/>
    <w:rsid w:val="004353F6"/>
    <w:rsid w:val="00435428"/>
    <w:rsid w:val="0043542F"/>
    <w:rsid w:val="00435A57"/>
    <w:rsid w:val="00435E2F"/>
    <w:rsid w:val="0043614A"/>
    <w:rsid w:val="004367F3"/>
    <w:rsid w:val="00436978"/>
    <w:rsid w:val="0043697D"/>
    <w:rsid w:val="004377FB"/>
    <w:rsid w:val="00437913"/>
    <w:rsid w:val="004379AC"/>
    <w:rsid w:val="004379EF"/>
    <w:rsid w:val="00437B66"/>
    <w:rsid w:val="00437E0D"/>
    <w:rsid w:val="0044059E"/>
    <w:rsid w:val="004405BF"/>
    <w:rsid w:val="004405F5"/>
    <w:rsid w:val="004408DE"/>
    <w:rsid w:val="00440C08"/>
    <w:rsid w:val="00440D95"/>
    <w:rsid w:val="0044128E"/>
    <w:rsid w:val="0044139E"/>
    <w:rsid w:val="004416AB"/>
    <w:rsid w:val="0044170E"/>
    <w:rsid w:val="00441A16"/>
    <w:rsid w:val="00441A68"/>
    <w:rsid w:val="00441ACD"/>
    <w:rsid w:val="00441BF9"/>
    <w:rsid w:val="00441C9D"/>
    <w:rsid w:val="00441CB3"/>
    <w:rsid w:val="004420DB"/>
    <w:rsid w:val="004422D6"/>
    <w:rsid w:val="0044336E"/>
    <w:rsid w:val="004433D8"/>
    <w:rsid w:val="004436F6"/>
    <w:rsid w:val="0044380E"/>
    <w:rsid w:val="004445A6"/>
    <w:rsid w:val="00444B55"/>
    <w:rsid w:val="00444C7D"/>
    <w:rsid w:val="00444FDF"/>
    <w:rsid w:val="00445A2C"/>
    <w:rsid w:val="00445C36"/>
    <w:rsid w:val="00445D5F"/>
    <w:rsid w:val="004460FE"/>
    <w:rsid w:val="00446D1E"/>
    <w:rsid w:val="00446D6F"/>
    <w:rsid w:val="00446E2D"/>
    <w:rsid w:val="00447075"/>
    <w:rsid w:val="004472B3"/>
    <w:rsid w:val="00447842"/>
    <w:rsid w:val="00447887"/>
    <w:rsid w:val="00447AC2"/>
    <w:rsid w:val="00447CB3"/>
    <w:rsid w:val="00447FFB"/>
    <w:rsid w:val="004500F8"/>
    <w:rsid w:val="00450676"/>
    <w:rsid w:val="00450C04"/>
    <w:rsid w:val="00450E03"/>
    <w:rsid w:val="00450F1A"/>
    <w:rsid w:val="004511D5"/>
    <w:rsid w:val="0045180B"/>
    <w:rsid w:val="00451D09"/>
    <w:rsid w:val="00452104"/>
    <w:rsid w:val="00452A1F"/>
    <w:rsid w:val="00452BDE"/>
    <w:rsid w:val="00452C32"/>
    <w:rsid w:val="00452D2F"/>
    <w:rsid w:val="00452D43"/>
    <w:rsid w:val="00452E01"/>
    <w:rsid w:val="004530FB"/>
    <w:rsid w:val="004535BD"/>
    <w:rsid w:val="004536FA"/>
    <w:rsid w:val="00453DEE"/>
    <w:rsid w:val="004542C8"/>
    <w:rsid w:val="004547D2"/>
    <w:rsid w:val="00454A78"/>
    <w:rsid w:val="00454AA1"/>
    <w:rsid w:val="00454F25"/>
    <w:rsid w:val="00454FD7"/>
    <w:rsid w:val="004550FF"/>
    <w:rsid w:val="00455464"/>
    <w:rsid w:val="00455629"/>
    <w:rsid w:val="00455B8D"/>
    <w:rsid w:val="00455DA6"/>
    <w:rsid w:val="00455E05"/>
    <w:rsid w:val="00456153"/>
    <w:rsid w:val="00456435"/>
    <w:rsid w:val="004564A0"/>
    <w:rsid w:val="004564B0"/>
    <w:rsid w:val="004566EE"/>
    <w:rsid w:val="004569AA"/>
    <w:rsid w:val="00456A6E"/>
    <w:rsid w:val="00456B48"/>
    <w:rsid w:val="00456CE7"/>
    <w:rsid w:val="00456F47"/>
    <w:rsid w:val="00456FBC"/>
    <w:rsid w:val="004573C2"/>
    <w:rsid w:val="00457710"/>
    <w:rsid w:val="004578F5"/>
    <w:rsid w:val="00457AAB"/>
    <w:rsid w:val="00457B4E"/>
    <w:rsid w:val="00460123"/>
    <w:rsid w:val="00460492"/>
    <w:rsid w:val="0046058E"/>
    <w:rsid w:val="004605D7"/>
    <w:rsid w:val="0046066D"/>
    <w:rsid w:val="00460DAB"/>
    <w:rsid w:val="004610B9"/>
    <w:rsid w:val="00461501"/>
    <w:rsid w:val="0046161B"/>
    <w:rsid w:val="00461883"/>
    <w:rsid w:val="004622DD"/>
    <w:rsid w:val="004626FE"/>
    <w:rsid w:val="0046270C"/>
    <w:rsid w:val="00463791"/>
    <w:rsid w:val="004637C8"/>
    <w:rsid w:val="004637DD"/>
    <w:rsid w:val="00463858"/>
    <w:rsid w:val="00464110"/>
    <w:rsid w:val="00464569"/>
    <w:rsid w:val="00464B8B"/>
    <w:rsid w:val="00464CBE"/>
    <w:rsid w:val="00464CF7"/>
    <w:rsid w:val="0046556D"/>
    <w:rsid w:val="004658D7"/>
    <w:rsid w:val="00465A52"/>
    <w:rsid w:val="00465EDE"/>
    <w:rsid w:val="00466136"/>
    <w:rsid w:val="004662AB"/>
    <w:rsid w:val="00466472"/>
    <w:rsid w:val="004669F7"/>
    <w:rsid w:val="00466E0B"/>
    <w:rsid w:val="0046797C"/>
    <w:rsid w:val="00467FB2"/>
    <w:rsid w:val="00470211"/>
    <w:rsid w:val="004705EF"/>
    <w:rsid w:val="00470658"/>
    <w:rsid w:val="00470B46"/>
    <w:rsid w:val="004712FE"/>
    <w:rsid w:val="004717C7"/>
    <w:rsid w:val="00471A1B"/>
    <w:rsid w:val="00471B45"/>
    <w:rsid w:val="00471FBD"/>
    <w:rsid w:val="00472017"/>
    <w:rsid w:val="004720D9"/>
    <w:rsid w:val="0047239E"/>
    <w:rsid w:val="004724B6"/>
    <w:rsid w:val="00472611"/>
    <w:rsid w:val="0047262B"/>
    <w:rsid w:val="0047357F"/>
    <w:rsid w:val="00473698"/>
    <w:rsid w:val="00473C4C"/>
    <w:rsid w:val="00473F0E"/>
    <w:rsid w:val="00474223"/>
    <w:rsid w:val="00474290"/>
    <w:rsid w:val="0047440F"/>
    <w:rsid w:val="00474A02"/>
    <w:rsid w:val="00474A83"/>
    <w:rsid w:val="00474C84"/>
    <w:rsid w:val="00475377"/>
    <w:rsid w:val="00475405"/>
    <w:rsid w:val="004755F4"/>
    <w:rsid w:val="00475701"/>
    <w:rsid w:val="00475705"/>
    <w:rsid w:val="00475885"/>
    <w:rsid w:val="00475C7A"/>
    <w:rsid w:val="00475C95"/>
    <w:rsid w:val="00475F45"/>
    <w:rsid w:val="0047622C"/>
    <w:rsid w:val="004762C9"/>
    <w:rsid w:val="0047639C"/>
    <w:rsid w:val="00476419"/>
    <w:rsid w:val="004769A1"/>
    <w:rsid w:val="00476A20"/>
    <w:rsid w:val="00476C6D"/>
    <w:rsid w:val="00477364"/>
    <w:rsid w:val="0047738F"/>
    <w:rsid w:val="00477919"/>
    <w:rsid w:val="00480061"/>
    <w:rsid w:val="00480185"/>
    <w:rsid w:val="00480384"/>
    <w:rsid w:val="0048062C"/>
    <w:rsid w:val="0048065E"/>
    <w:rsid w:val="004808B6"/>
    <w:rsid w:val="00480947"/>
    <w:rsid w:val="00480E12"/>
    <w:rsid w:val="00480F7B"/>
    <w:rsid w:val="004816FA"/>
    <w:rsid w:val="004817EE"/>
    <w:rsid w:val="00481F4A"/>
    <w:rsid w:val="00481FD4"/>
    <w:rsid w:val="0048274B"/>
    <w:rsid w:val="00482A3F"/>
    <w:rsid w:val="00482ACA"/>
    <w:rsid w:val="00482BB2"/>
    <w:rsid w:val="00483003"/>
    <w:rsid w:val="00483161"/>
    <w:rsid w:val="004833F5"/>
    <w:rsid w:val="0048340C"/>
    <w:rsid w:val="0048341C"/>
    <w:rsid w:val="004836E5"/>
    <w:rsid w:val="0048427E"/>
    <w:rsid w:val="004848F5"/>
    <w:rsid w:val="00484A1E"/>
    <w:rsid w:val="00484B66"/>
    <w:rsid w:val="00484F6E"/>
    <w:rsid w:val="004852D1"/>
    <w:rsid w:val="004854EC"/>
    <w:rsid w:val="00485A04"/>
    <w:rsid w:val="00485A53"/>
    <w:rsid w:val="00485D1A"/>
    <w:rsid w:val="00485FAF"/>
    <w:rsid w:val="004860DD"/>
    <w:rsid w:val="004863D0"/>
    <w:rsid w:val="0048642E"/>
    <w:rsid w:val="00486470"/>
    <w:rsid w:val="00486845"/>
    <w:rsid w:val="00486FA5"/>
    <w:rsid w:val="0048701D"/>
    <w:rsid w:val="0048720E"/>
    <w:rsid w:val="00487711"/>
    <w:rsid w:val="00487D03"/>
    <w:rsid w:val="0049038E"/>
    <w:rsid w:val="00490500"/>
    <w:rsid w:val="0049066E"/>
    <w:rsid w:val="00490AE2"/>
    <w:rsid w:val="00490F24"/>
    <w:rsid w:val="00491051"/>
    <w:rsid w:val="004910F8"/>
    <w:rsid w:val="0049117D"/>
    <w:rsid w:val="00491439"/>
    <w:rsid w:val="004917B6"/>
    <w:rsid w:val="004919D1"/>
    <w:rsid w:val="00491B68"/>
    <w:rsid w:val="00492363"/>
    <w:rsid w:val="00492573"/>
    <w:rsid w:val="004926B0"/>
    <w:rsid w:val="004928E1"/>
    <w:rsid w:val="00492A66"/>
    <w:rsid w:val="00492B7B"/>
    <w:rsid w:val="00492CC3"/>
    <w:rsid w:val="0049321F"/>
    <w:rsid w:val="00493296"/>
    <w:rsid w:val="00493929"/>
    <w:rsid w:val="004939AE"/>
    <w:rsid w:val="00493A3C"/>
    <w:rsid w:val="00493B08"/>
    <w:rsid w:val="004943B7"/>
    <w:rsid w:val="004943C0"/>
    <w:rsid w:val="0049440A"/>
    <w:rsid w:val="00494661"/>
    <w:rsid w:val="00494699"/>
    <w:rsid w:val="00494759"/>
    <w:rsid w:val="0049486E"/>
    <w:rsid w:val="00494BDC"/>
    <w:rsid w:val="00494FFC"/>
    <w:rsid w:val="0049500E"/>
    <w:rsid w:val="004953D1"/>
    <w:rsid w:val="00495442"/>
    <w:rsid w:val="00495BE1"/>
    <w:rsid w:val="00495ECD"/>
    <w:rsid w:val="0049642E"/>
    <w:rsid w:val="004966B1"/>
    <w:rsid w:val="00496C96"/>
    <w:rsid w:val="004976A3"/>
    <w:rsid w:val="00497838"/>
    <w:rsid w:val="00497854"/>
    <w:rsid w:val="00497864"/>
    <w:rsid w:val="004978FE"/>
    <w:rsid w:val="00497A11"/>
    <w:rsid w:val="00497DE1"/>
    <w:rsid w:val="004A02B9"/>
    <w:rsid w:val="004A0915"/>
    <w:rsid w:val="004A0AF6"/>
    <w:rsid w:val="004A0D00"/>
    <w:rsid w:val="004A11F3"/>
    <w:rsid w:val="004A120A"/>
    <w:rsid w:val="004A13D5"/>
    <w:rsid w:val="004A1640"/>
    <w:rsid w:val="004A19EF"/>
    <w:rsid w:val="004A1E19"/>
    <w:rsid w:val="004A22E8"/>
    <w:rsid w:val="004A25C3"/>
    <w:rsid w:val="004A2640"/>
    <w:rsid w:val="004A27C9"/>
    <w:rsid w:val="004A2967"/>
    <w:rsid w:val="004A2990"/>
    <w:rsid w:val="004A2A64"/>
    <w:rsid w:val="004A3298"/>
    <w:rsid w:val="004A3537"/>
    <w:rsid w:val="004A3960"/>
    <w:rsid w:val="004A39B6"/>
    <w:rsid w:val="004A3E64"/>
    <w:rsid w:val="004A463B"/>
    <w:rsid w:val="004A47FD"/>
    <w:rsid w:val="004A48C3"/>
    <w:rsid w:val="004A4D9A"/>
    <w:rsid w:val="004A4DAD"/>
    <w:rsid w:val="004A5098"/>
    <w:rsid w:val="004A5167"/>
    <w:rsid w:val="004A59C6"/>
    <w:rsid w:val="004A5D85"/>
    <w:rsid w:val="004A5DFD"/>
    <w:rsid w:val="004A673E"/>
    <w:rsid w:val="004A67FC"/>
    <w:rsid w:val="004A7965"/>
    <w:rsid w:val="004A7CC3"/>
    <w:rsid w:val="004A7D32"/>
    <w:rsid w:val="004B0888"/>
    <w:rsid w:val="004B0984"/>
    <w:rsid w:val="004B0A03"/>
    <w:rsid w:val="004B0C41"/>
    <w:rsid w:val="004B0D7A"/>
    <w:rsid w:val="004B0DDE"/>
    <w:rsid w:val="004B0F58"/>
    <w:rsid w:val="004B13E2"/>
    <w:rsid w:val="004B1448"/>
    <w:rsid w:val="004B144D"/>
    <w:rsid w:val="004B1EDC"/>
    <w:rsid w:val="004B2681"/>
    <w:rsid w:val="004B28A4"/>
    <w:rsid w:val="004B2977"/>
    <w:rsid w:val="004B2D4A"/>
    <w:rsid w:val="004B302E"/>
    <w:rsid w:val="004B3126"/>
    <w:rsid w:val="004B3430"/>
    <w:rsid w:val="004B3487"/>
    <w:rsid w:val="004B3599"/>
    <w:rsid w:val="004B36A2"/>
    <w:rsid w:val="004B37B5"/>
    <w:rsid w:val="004B37C5"/>
    <w:rsid w:val="004B3822"/>
    <w:rsid w:val="004B484F"/>
    <w:rsid w:val="004B49A8"/>
    <w:rsid w:val="004B4C29"/>
    <w:rsid w:val="004B4F41"/>
    <w:rsid w:val="004B5255"/>
    <w:rsid w:val="004B529D"/>
    <w:rsid w:val="004B568B"/>
    <w:rsid w:val="004B592B"/>
    <w:rsid w:val="004B5D6A"/>
    <w:rsid w:val="004B5E40"/>
    <w:rsid w:val="004B60FF"/>
    <w:rsid w:val="004B6913"/>
    <w:rsid w:val="004B6B3D"/>
    <w:rsid w:val="004B7023"/>
    <w:rsid w:val="004B7278"/>
    <w:rsid w:val="004B7583"/>
    <w:rsid w:val="004B77D0"/>
    <w:rsid w:val="004B7BF0"/>
    <w:rsid w:val="004B7DB3"/>
    <w:rsid w:val="004C037F"/>
    <w:rsid w:val="004C0CA6"/>
    <w:rsid w:val="004C0FD6"/>
    <w:rsid w:val="004C11A9"/>
    <w:rsid w:val="004C1223"/>
    <w:rsid w:val="004C157D"/>
    <w:rsid w:val="004C190F"/>
    <w:rsid w:val="004C195D"/>
    <w:rsid w:val="004C1DED"/>
    <w:rsid w:val="004C1EF7"/>
    <w:rsid w:val="004C20B3"/>
    <w:rsid w:val="004C246B"/>
    <w:rsid w:val="004C24D4"/>
    <w:rsid w:val="004C24E5"/>
    <w:rsid w:val="004C26E5"/>
    <w:rsid w:val="004C2750"/>
    <w:rsid w:val="004C2860"/>
    <w:rsid w:val="004C2C36"/>
    <w:rsid w:val="004C2C86"/>
    <w:rsid w:val="004C2E85"/>
    <w:rsid w:val="004C3010"/>
    <w:rsid w:val="004C3331"/>
    <w:rsid w:val="004C338C"/>
    <w:rsid w:val="004C35B3"/>
    <w:rsid w:val="004C408E"/>
    <w:rsid w:val="004C4316"/>
    <w:rsid w:val="004C4575"/>
    <w:rsid w:val="004C473E"/>
    <w:rsid w:val="004C4A0C"/>
    <w:rsid w:val="004C5195"/>
    <w:rsid w:val="004C547B"/>
    <w:rsid w:val="004C57DE"/>
    <w:rsid w:val="004C5859"/>
    <w:rsid w:val="004C635D"/>
    <w:rsid w:val="004C656D"/>
    <w:rsid w:val="004C6802"/>
    <w:rsid w:val="004C6A5E"/>
    <w:rsid w:val="004C6D3A"/>
    <w:rsid w:val="004C6FD3"/>
    <w:rsid w:val="004C7197"/>
    <w:rsid w:val="004C7279"/>
    <w:rsid w:val="004C742F"/>
    <w:rsid w:val="004C77C2"/>
    <w:rsid w:val="004C7AAF"/>
    <w:rsid w:val="004C7AFD"/>
    <w:rsid w:val="004C7F82"/>
    <w:rsid w:val="004C7FDF"/>
    <w:rsid w:val="004D073D"/>
    <w:rsid w:val="004D076D"/>
    <w:rsid w:val="004D0943"/>
    <w:rsid w:val="004D0D83"/>
    <w:rsid w:val="004D11BC"/>
    <w:rsid w:val="004D131F"/>
    <w:rsid w:val="004D1355"/>
    <w:rsid w:val="004D14DE"/>
    <w:rsid w:val="004D183A"/>
    <w:rsid w:val="004D19ED"/>
    <w:rsid w:val="004D1B44"/>
    <w:rsid w:val="004D1DD1"/>
    <w:rsid w:val="004D1FA1"/>
    <w:rsid w:val="004D234D"/>
    <w:rsid w:val="004D258D"/>
    <w:rsid w:val="004D2606"/>
    <w:rsid w:val="004D2617"/>
    <w:rsid w:val="004D2A67"/>
    <w:rsid w:val="004D2C58"/>
    <w:rsid w:val="004D2F6E"/>
    <w:rsid w:val="004D309A"/>
    <w:rsid w:val="004D3326"/>
    <w:rsid w:val="004D3926"/>
    <w:rsid w:val="004D398D"/>
    <w:rsid w:val="004D39AB"/>
    <w:rsid w:val="004D3C93"/>
    <w:rsid w:val="004D3D25"/>
    <w:rsid w:val="004D3F78"/>
    <w:rsid w:val="004D3FD7"/>
    <w:rsid w:val="004D401C"/>
    <w:rsid w:val="004D4034"/>
    <w:rsid w:val="004D44E3"/>
    <w:rsid w:val="004D47DA"/>
    <w:rsid w:val="004D4F21"/>
    <w:rsid w:val="004D5083"/>
    <w:rsid w:val="004D55B6"/>
    <w:rsid w:val="004D56C3"/>
    <w:rsid w:val="004D5B2C"/>
    <w:rsid w:val="004D5FB1"/>
    <w:rsid w:val="004D613B"/>
    <w:rsid w:val="004D616E"/>
    <w:rsid w:val="004D634F"/>
    <w:rsid w:val="004D63D4"/>
    <w:rsid w:val="004D6730"/>
    <w:rsid w:val="004D6959"/>
    <w:rsid w:val="004D6B31"/>
    <w:rsid w:val="004D6BED"/>
    <w:rsid w:val="004D6C30"/>
    <w:rsid w:val="004D6F32"/>
    <w:rsid w:val="004D704D"/>
    <w:rsid w:val="004D73E8"/>
    <w:rsid w:val="004D74FE"/>
    <w:rsid w:val="004D770C"/>
    <w:rsid w:val="004D7C5E"/>
    <w:rsid w:val="004D7E19"/>
    <w:rsid w:val="004D7EA0"/>
    <w:rsid w:val="004D7ED8"/>
    <w:rsid w:val="004D7F84"/>
    <w:rsid w:val="004D7FDD"/>
    <w:rsid w:val="004E083C"/>
    <w:rsid w:val="004E0E78"/>
    <w:rsid w:val="004E142C"/>
    <w:rsid w:val="004E1590"/>
    <w:rsid w:val="004E19B6"/>
    <w:rsid w:val="004E1F0D"/>
    <w:rsid w:val="004E22C3"/>
    <w:rsid w:val="004E248A"/>
    <w:rsid w:val="004E25D9"/>
    <w:rsid w:val="004E2818"/>
    <w:rsid w:val="004E2A7C"/>
    <w:rsid w:val="004E2B04"/>
    <w:rsid w:val="004E2E14"/>
    <w:rsid w:val="004E3109"/>
    <w:rsid w:val="004E34F2"/>
    <w:rsid w:val="004E3861"/>
    <w:rsid w:val="004E394C"/>
    <w:rsid w:val="004E4208"/>
    <w:rsid w:val="004E423C"/>
    <w:rsid w:val="004E4272"/>
    <w:rsid w:val="004E4554"/>
    <w:rsid w:val="004E4604"/>
    <w:rsid w:val="004E47AB"/>
    <w:rsid w:val="004E48F7"/>
    <w:rsid w:val="004E4A98"/>
    <w:rsid w:val="004E4ADA"/>
    <w:rsid w:val="004E59D5"/>
    <w:rsid w:val="004E5CC5"/>
    <w:rsid w:val="004E5F3F"/>
    <w:rsid w:val="004E6374"/>
    <w:rsid w:val="004E67E8"/>
    <w:rsid w:val="004E6916"/>
    <w:rsid w:val="004E6977"/>
    <w:rsid w:val="004E6DD3"/>
    <w:rsid w:val="004E717A"/>
    <w:rsid w:val="004E7192"/>
    <w:rsid w:val="004E7606"/>
    <w:rsid w:val="004E7897"/>
    <w:rsid w:val="004E78DE"/>
    <w:rsid w:val="004F0073"/>
    <w:rsid w:val="004F0143"/>
    <w:rsid w:val="004F07BC"/>
    <w:rsid w:val="004F08A1"/>
    <w:rsid w:val="004F090F"/>
    <w:rsid w:val="004F0AB9"/>
    <w:rsid w:val="004F0C6D"/>
    <w:rsid w:val="004F0F64"/>
    <w:rsid w:val="004F1430"/>
    <w:rsid w:val="004F163F"/>
    <w:rsid w:val="004F1698"/>
    <w:rsid w:val="004F16DC"/>
    <w:rsid w:val="004F190F"/>
    <w:rsid w:val="004F1B3F"/>
    <w:rsid w:val="004F1D7C"/>
    <w:rsid w:val="004F1EC4"/>
    <w:rsid w:val="004F2032"/>
    <w:rsid w:val="004F245E"/>
    <w:rsid w:val="004F29B7"/>
    <w:rsid w:val="004F2B85"/>
    <w:rsid w:val="004F3331"/>
    <w:rsid w:val="004F36A0"/>
    <w:rsid w:val="004F373B"/>
    <w:rsid w:val="004F3BBE"/>
    <w:rsid w:val="004F4222"/>
    <w:rsid w:val="004F4338"/>
    <w:rsid w:val="004F43FA"/>
    <w:rsid w:val="004F446A"/>
    <w:rsid w:val="004F44AB"/>
    <w:rsid w:val="004F450F"/>
    <w:rsid w:val="004F48DD"/>
    <w:rsid w:val="004F4A55"/>
    <w:rsid w:val="004F4DD7"/>
    <w:rsid w:val="004F4E75"/>
    <w:rsid w:val="004F4FBB"/>
    <w:rsid w:val="004F531C"/>
    <w:rsid w:val="004F54E7"/>
    <w:rsid w:val="004F633F"/>
    <w:rsid w:val="004F65AA"/>
    <w:rsid w:val="004F6AF2"/>
    <w:rsid w:val="004F6D5B"/>
    <w:rsid w:val="004F7382"/>
    <w:rsid w:val="004F7571"/>
    <w:rsid w:val="004F79E9"/>
    <w:rsid w:val="004F7DB1"/>
    <w:rsid w:val="004F7E28"/>
    <w:rsid w:val="004F7ED6"/>
    <w:rsid w:val="00500130"/>
    <w:rsid w:val="00500A20"/>
    <w:rsid w:val="00500BB5"/>
    <w:rsid w:val="00501084"/>
    <w:rsid w:val="0050148C"/>
    <w:rsid w:val="0050156F"/>
    <w:rsid w:val="00501727"/>
    <w:rsid w:val="00501C77"/>
    <w:rsid w:val="00501DFA"/>
    <w:rsid w:val="00501F5D"/>
    <w:rsid w:val="00501FD9"/>
    <w:rsid w:val="00502071"/>
    <w:rsid w:val="005022BB"/>
    <w:rsid w:val="0050279B"/>
    <w:rsid w:val="00502A7F"/>
    <w:rsid w:val="005031A8"/>
    <w:rsid w:val="0050364F"/>
    <w:rsid w:val="0050381F"/>
    <w:rsid w:val="00503EF2"/>
    <w:rsid w:val="00504BA6"/>
    <w:rsid w:val="00504C24"/>
    <w:rsid w:val="005053A9"/>
    <w:rsid w:val="0050559A"/>
    <w:rsid w:val="00505608"/>
    <w:rsid w:val="0050561D"/>
    <w:rsid w:val="00505778"/>
    <w:rsid w:val="0050592E"/>
    <w:rsid w:val="00505EF4"/>
    <w:rsid w:val="00506141"/>
    <w:rsid w:val="005062B4"/>
    <w:rsid w:val="00506355"/>
    <w:rsid w:val="0050638D"/>
    <w:rsid w:val="005063B5"/>
    <w:rsid w:val="005064A0"/>
    <w:rsid w:val="005068FA"/>
    <w:rsid w:val="00506951"/>
    <w:rsid w:val="00506C30"/>
    <w:rsid w:val="00506E95"/>
    <w:rsid w:val="00507392"/>
    <w:rsid w:val="005077E3"/>
    <w:rsid w:val="00507921"/>
    <w:rsid w:val="00507E33"/>
    <w:rsid w:val="0051016F"/>
    <w:rsid w:val="00510321"/>
    <w:rsid w:val="005107E5"/>
    <w:rsid w:val="00510BB5"/>
    <w:rsid w:val="005110AA"/>
    <w:rsid w:val="0051116B"/>
    <w:rsid w:val="00511660"/>
    <w:rsid w:val="0051180A"/>
    <w:rsid w:val="00511863"/>
    <w:rsid w:val="00511884"/>
    <w:rsid w:val="00511CC9"/>
    <w:rsid w:val="00511F25"/>
    <w:rsid w:val="00512107"/>
    <w:rsid w:val="00512401"/>
    <w:rsid w:val="00512422"/>
    <w:rsid w:val="00512681"/>
    <w:rsid w:val="0051275E"/>
    <w:rsid w:val="00512CD3"/>
    <w:rsid w:val="0051312E"/>
    <w:rsid w:val="005134B0"/>
    <w:rsid w:val="00513707"/>
    <w:rsid w:val="0051399E"/>
    <w:rsid w:val="00513E5B"/>
    <w:rsid w:val="00513FAD"/>
    <w:rsid w:val="00514133"/>
    <w:rsid w:val="00514216"/>
    <w:rsid w:val="00514492"/>
    <w:rsid w:val="005146D4"/>
    <w:rsid w:val="00514ACB"/>
    <w:rsid w:val="00514CB3"/>
    <w:rsid w:val="00514F4B"/>
    <w:rsid w:val="0051508C"/>
    <w:rsid w:val="005158BB"/>
    <w:rsid w:val="005159E5"/>
    <w:rsid w:val="00515A33"/>
    <w:rsid w:val="00516394"/>
    <w:rsid w:val="00516574"/>
    <w:rsid w:val="00516B37"/>
    <w:rsid w:val="00517154"/>
    <w:rsid w:val="00517220"/>
    <w:rsid w:val="00517283"/>
    <w:rsid w:val="00517A46"/>
    <w:rsid w:val="00517B6A"/>
    <w:rsid w:val="00517C2E"/>
    <w:rsid w:val="00517F72"/>
    <w:rsid w:val="0052018D"/>
    <w:rsid w:val="00520287"/>
    <w:rsid w:val="00520393"/>
    <w:rsid w:val="00520A10"/>
    <w:rsid w:val="00521181"/>
    <w:rsid w:val="0052190B"/>
    <w:rsid w:val="0052196B"/>
    <w:rsid w:val="00521D11"/>
    <w:rsid w:val="00521D23"/>
    <w:rsid w:val="005221F6"/>
    <w:rsid w:val="00522993"/>
    <w:rsid w:val="00522B9C"/>
    <w:rsid w:val="0052393D"/>
    <w:rsid w:val="00523C29"/>
    <w:rsid w:val="00523D61"/>
    <w:rsid w:val="005240DE"/>
    <w:rsid w:val="00524373"/>
    <w:rsid w:val="005243F9"/>
    <w:rsid w:val="00525577"/>
    <w:rsid w:val="00525A6A"/>
    <w:rsid w:val="00525B4B"/>
    <w:rsid w:val="00525E2C"/>
    <w:rsid w:val="00525E66"/>
    <w:rsid w:val="00525F4D"/>
    <w:rsid w:val="00525F86"/>
    <w:rsid w:val="00526308"/>
    <w:rsid w:val="005265B2"/>
    <w:rsid w:val="00526795"/>
    <w:rsid w:val="00527342"/>
    <w:rsid w:val="0052738D"/>
    <w:rsid w:val="0052789C"/>
    <w:rsid w:val="00527CA2"/>
    <w:rsid w:val="00530294"/>
    <w:rsid w:val="00530737"/>
    <w:rsid w:val="005310DB"/>
    <w:rsid w:val="00531118"/>
    <w:rsid w:val="005311A4"/>
    <w:rsid w:val="00531627"/>
    <w:rsid w:val="0053173A"/>
    <w:rsid w:val="0053191B"/>
    <w:rsid w:val="00531DBB"/>
    <w:rsid w:val="00531F92"/>
    <w:rsid w:val="00532046"/>
    <w:rsid w:val="005323D7"/>
    <w:rsid w:val="00532497"/>
    <w:rsid w:val="00532993"/>
    <w:rsid w:val="00532A1B"/>
    <w:rsid w:val="00532B21"/>
    <w:rsid w:val="00532FF7"/>
    <w:rsid w:val="005331F8"/>
    <w:rsid w:val="005333FD"/>
    <w:rsid w:val="005335A7"/>
    <w:rsid w:val="0053376D"/>
    <w:rsid w:val="005339DC"/>
    <w:rsid w:val="00533FD0"/>
    <w:rsid w:val="0053403F"/>
    <w:rsid w:val="005341C3"/>
    <w:rsid w:val="0053476A"/>
    <w:rsid w:val="005349CC"/>
    <w:rsid w:val="00534BE4"/>
    <w:rsid w:val="005352B4"/>
    <w:rsid w:val="0053540C"/>
    <w:rsid w:val="005358F4"/>
    <w:rsid w:val="005358FC"/>
    <w:rsid w:val="00535AEB"/>
    <w:rsid w:val="00535B61"/>
    <w:rsid w:val="00535CB9"/>
    <w:rsid w:val="00535D25"/>
    <w:rsid w:val="00536637"/>
    <w:rsid w:val="005367D0"/>
    <w:rsid w:val="005367F1"/>
    <w:rsid w:val="00536D89"/>
    <w:rsid w:val="00536FA5"/>
    <w:rsid w:val="00537012"/>
    <w:rsid w:val="00537164"/>
    <w:rsid w:val="00537242"/>
    <w:rsid w:val="00537879"/>
    <w:rsid w:val="005379D9"/>
    <w:rsid w:val="00537A14"/>
    <w:rsid w:val="00537B20"/>
    <w:rsid w:val="00537BB3"/>
    <w:rsid w:val="00537FB5"/>
    <w:rsid w:val="00537FE6"/>
    <w:rsid w:val="00540150"/>
    <w:rsid w:val="00540606"/>
    <w:rsid w:val="00540917"/>
    <w:rsid w:val="00540CD3"/>
    <w:rsid w:val="00540D1E"/>
    <w:rsid w:val="00540E15"/>
    <w:rsid w:val="00540E3B"/>
    <w:rsid w:val="00541BAB"/>
    <w:rsid w:val="00541E02"/>
    <w:rsid w:val="00541F5C"/>
    <w:rsid w:val="00541FBB"/>
    <w:rsid w:val="005420DC"/>
    <w:rsid w:val="0054233F"/>
    <w:rsid w:val="00542341"/>
    <w:rsid w:val="005437CE"/>
    <w:rsid w:val="005437D9"/>
    <w:rsid w:val="00543A98"/>
    <w:rsid w:val="00543B72"/>
    <w:rsid w:val="00543EBE"/>
    <w:rsid w:val="00543EC4"/>
    <w:rsid w:val="00543F7D"/>
    <w:rsid w:val="00543FDD"/>
    <w:rsid w:val="0054448D"/>
    <w:rsid w:val="00544699"/>
    <w:rsid w:val="00544B3E"/>
    <w:rsid w:val="00544C7B"/>
    <w:rsid w:val="0054503A"/>
    <w:rsid w:val="005454E5"/>
    <w:rsid w:val="0054551F"/>
    <w:rsid w:val="005455B8"/>
    <w:rsid w:val="005455E8"/>
    <w:rsid w:val="00545BB0"/>
    <w:rsid w:val="00545E51"/>
    <w:rsid w:val="0054606A"/>
    <w:rsid w:val="00546ACA"/>
    <w:rsid w:val="00546F39"/>
    <w:rsid w:val="00547950"/>
    <w:rsid w:val="00547BE1"/>
    <w:rsid w:val="00547DC7"/>
    <w:rsid w:val="00547EFA"/>
    <w:rsid w:val="005500FA"/>
    <w:rsid w:val="0055021F"/>
    <w:rsid w:val="005507BE"/>
    <w:rsid w:val="005509D5"/>
    <w:rsid w:val="00550C15"/>
    <w:rsid w:val="00550D47"/>
    <w:rsid w:val="0055138D"/>
    <w:rsid w:val="005517BC"/>
    <w:rsid w:val="005517F6"/>
    <w:rsid w:val="00551CBB"/>
    <w:rsid w:val="00551D85"/>
    <w:rsid w:val="0055242C"/>
    <w:rsid w:val="00552E7C"/>
    <w:rsid w:val="00552F26"/>
    <w:rsid w:val="00553117"/>
    <w:rsid w:val="0055332D"/>
    <w:rsid w:val="005533FD"/>
    <w:rsid w:val="00553825"/>
    <w:rsid w:val="00553980"/>
    <w:rsid w:val="00553B0B"/>
    <w:rsid w:val="00553C4D"/>
    <w:rsid w:val="00553E25"/>
    <w:rsid w:val="00553FC2"/>
    <w:rsid w:val="00554D13"/>
    <w:rsid w:val="0055505B"/>
    <w:rsid w:val="005551CE"/>
    <w:rsid w:val="00555278"/>
    <w:rsid w:val="005552C6"/>
    <w:rsid w:val="005553FE"/>
    <w:rsid w:val="005558DD"/>
    <w:rsid w:val="00556018"/>
    <w:rsid w:val="005562D0"/>
    <w:rsid w:val="00556687"/>
    <w:rsid w:val="00556784"/>
    <w:rsid w:val="00556931"/>
    <w:rsid w:val="00556D74"/>
    <w:rsid w:val="00556F90"/>
    <w:rsid w:val="00557709"/>
    <w:rsid w:val="00557B16"/>
    <w:rsid w:val="00557F70"/>
    <w:rsid w:val="00560374"/>
    <w:rsid w:val="00560999"/>
    <w:rsid w:val="00560AAF"/>
    <w:rsid w:val="00560F52"/>
    <w:rsid w:val="0056108B"/>
    <w:rsid w:val="00561514"/>
    <w:rsid w:val="005617CC"/>
    <w:rsid w:val="00561EFF"/>
    <w:rsid w:val="00562072"/>
    <w:rsid w:val="00562195"/>
    <w:rsid w:val="0056246F"/>
    <w:rsid w:val="005626E5"/>
    <w:rsid w:val="0056275C"/>
    <w:rsid w:val="005627C1"/>
    <w:rsid w:val="00562842"/>
    <w:rsid w:val="00562ADA"/>
    <w:rsid w:val="00562AEF"/>
    <w:rsid w:val="00562B45"/>
    <w:rsid w:val="00563018"/>
    <w:rsid w:val="0056306E"/>
    <w:rsid w:val="0056320D"/>
    <w:rsid w:val="005636F0"/>
    <w:rsid w:val="005637BE"/>
    <w:rsid w:val="0056388C"/>
    <w:rsid w:val="00564039"/>
    <w:rsid w:val="005641A7"/>
    <w:rsid w:val="005642A6"/>
    <w:rsid w:val="00564488"/>
    <w:rsid w:val="005649D2"/>
    <w:rsid w:val="00564DFA"/>
    <w:rsid w:val="00564EEB"/>
    <w:rsid w:val="00564F8E"/>
    <w:rsid w:val="00565481"/>
    <w:rsid w:val="005655C7"/>
    <w:rsid w:val="00565957"/>
    <w:rsid w:val="00565E1A"/>
    <w:rsid w:val="00565EC5"/>
    <w:rsid w:val="0056642E"/>
    <w:rsid w:val="00566443"/>
    <w:rsid w:val="005666B5"/>
    <w:rsid w:val="005667D7"/>
    <w:rsid w:val="00566EE5"/>
    <w:rsid w:val="00567210"/>
    <w:rsid w:val="005672D7"/>
    <w:rsid w:val="0056751D"/>
    <w:rsid w:val="0056797B"/>
    <w:rsid w:val="00567A5B"/>
    <w:rsid w:val="00567BA3"/>
    <w:rsid w:val="005703DC"/>
    <w:rsid w:val="00570467"/>
    <w:rsid w:val="00570C71"/>
    <w:rsid w:val="005710E8"/>
    <w:rsid w:val="00571199"/>
    <w:rsid w:val="005712F1"/>
    <w:rsid w:val="00571772"/>
    <w:rsid w:val="005718F8"/>
    <w:rsid w:val="00571D20"/>
    <w:rsid w:val="00571E86"/>
    <w:rsid w:val="00571EF6"/>
    <w:rsid w:val="00571FB6"/>
    <w:rsid w:val="0057259E"/>
    <w:rsid w:val="00572725"/>
    <w:rsid w:val="005727A3"/>
    <w:rsid w:val="00572AE9"/>
    <w:rsid w:val="00572D20"/>
    <w:rsid w:val="00572FB6"/>
    <w:rsid w:val="0057330A"/>
    <w:rsid w:val="005735E0"/>
    <w:rsid w:val="005739A5"/>
    <w:rsid w:val="00573C97"/>
    <w:rsid w:val="00573FA3"/>
    <w:rsid w:val="0057406B"/>
    <w:rsid w:val="00574328"/>
    <w:rsid w:val="005746DF"/>
    <w:rsid w:val="005746F4"/>
    <w:rsid w:val="005747A8"/>
    <w:rsid w:val="0057486A"/>
    <w:rsid w:val="00574933"/>
    <w:rsid w:val="00574CEA"/>
    <w:rsid w:val="00574E1C"/>
    <w:rsid w:val="00575264"/>
    <w:rsid w:val="005752B7"/>
    <w:rsid w:val="0057553D"/>
    <w:rsid w:val="00575792"/>
    <w:rsid w:val="00575814"/>
    <w:rsid w:val="005768C1"/>
    <w:rsid w:val="00576C4A"/>
    <w:rsid w:val="0057716F"/>
    <w:rsid w:val="005772D4"/>
    <w:rsid w:val="0057752E"/>
    <w:rsid w:val="00577A6A"/>
    <w:rsid w:val="00577B5A"/>
    <w:rsid w:val="00577C07"/>
    <w:rsid w:val="00580136"/>
    <w:rsid w:val="00580A75"/>
    <w:rsid w:val="00580C14"/>
    <w:rsid w:val="00580C90"/>
    <w:rsid w:val="0058102D"/>
    <w:rsid w:val="0058107A"/>
    <w:rsid w:val="00581479"/>
    <w:rsid w:val="005815A1"/>
    <w:rsid w:val="00581A00"/>
    <w:rsid w:val="00581C80"/>
    <w:rsid w:val="00582CF4"/>
    <w:rsid w:val="00583094"/>
    <w:rsid w:val="0058360E"/>
    <w:rsid w:val="00583731"/>
    <w:rsid w:val="00583E55"/>
    <w:rsid w:val="0058420D"/>
    <w:rsid w:val="00584323"/>
    <w:rsid w:val="0058435A"/>
    <w:rsid w:val="00584625"/>
    <w:rsid w:val="0058478D"/>
    <w:rsid w:val="00584820"/>
    <w:rsid w:val="00584AA6"/>
    <w:rsid w:val="00584BD6"/>
    <w:rsid w:val="00584D39"/>
    <w:rsid w:val="005856EF"/>
    <w:rsid w:val="005857D2"/>
    <w:rsid w:val="00585815"/>
    <w:rsid w:val="0058589B"/>
    <w:rsid w:val="00585C7D"/>
    <w:rsid w:val="00585FE4"/>
    <w:rsid w:val="00586338"/>
    <w:rsid w:val="00586582"/>
    <w:rsid w:val="00586776"/>
    <w:rsid w:val="005868F9"/>
    <w:rsid w:val="00586BDE"/>
    <w:rsid w:val="00586C17"/>
    <w:rsid w:val="00586F7F"/>
    <w:rsid w:val="00587192"/>
    <w:rsid w:val="00590132"/>
    <w:rsid w:val="0059026F"/>
    <w:rsid w:val="005903FF"/>
    <w:rsid w:val="0059049A"/>
    <w:rsid w:val="00590648"/>
    <w:rsid w:val="00590C14"/>
    <w:rsid w:val="005918E1"/>
    <w:rsid w:val="00591C0C"/>
    <w:rsid w:val="00592A3A"/>
    <w:rsid w:val="005931B1"/>
    <w:rsid w:val="00593437"/>
    <w:rsid w:val="005934B4"/>
    <w:rsid w:val="0059354D"/>
    <w:rsid w:val="00593F30"/>
    <w:rsid w:val="00594200"/>
    <w:rsid w:val="0059424C"/>
    <w:rsid w:val="0059444B"/>
    <w:rsid w:val="0059447C"/>
    <w:rsid w:val="005944D1"/>
    <w:rsid w:val="00594840"/>
    <w:rsid w:val="00594AAF"/>
    <w:rsid w:val="00594B42"/>
    <w:rsid w:val="00595212"/>
    <w:rsid w:val="00595287"/>
    <w:rsid w:val="0059534E"/>
    <w:rsid w:val="00595955"/>
    <w:rsid w:val="00595E57"/>
    <w:rsid w:val="00595F35"/>
    <w:rsid w:val="00595F72"/>
    <w:rsid w:val="005960E5"/>
    <w:rsid w:val="00596101"/>
    <w:rsid w:val="00596465"/>
    <w:rsid w:val="005964F0"/>
    <w:rsid w:val="00596935"/>
    <w:rsid w:val="00596DFA"/>
    <w:rsid w:val="00597AD7"/>
    <w:rsid w:val="00597AF3"/>
    <w:rsid w:val="00597B3F"/>
    <w:rsid w:val="00597E15"/>
    <w:rsid w:val="005A0262"/>
    <w:rsid w:val="005A03F8"/>
    <w:rsid w:val="005A04F0"/>
    <w:rsid w:val="005A09A2"/>
    <w:rsid w:val="005A0AB9"/>
    <w:rsid w:val="005A0BCA"/>
    <w:rsid w:val="005A0C0B"/>
    <w:rsid w:val="005A0FB2"/>
    <w:rsid w:val="005A1149"/>
    <w:rsid w:val="005A12D2"/>
    <w:rsid w:val="005A137B"/>
    <w:rsid w:val="005A16DC"/>
    <w:rsid w:val="005A182E"/>
    <w:rsid w:val="005A1A94"/>
    <w:rsid w:val="005A1DE8"/>
    <w:rsid w:val="005A1FD1"/>
    <w:rsid w:val="005A217D"/>
    <w:rsid w:val="005A299A"/>
    <w:rsid w:val="005A2A72"/>
    <w:rsid w:val="005A2D57"/>
    <w:rsid w:val="005A2E67"/>
    <w:rsid w:val="005A2FB4"/>
    <w:rsid w:val="005A3268"/>
    <w:rsid w:val="005A33EC"/>
    <w:rsid w:val="005A34D4"/>
    <w:rsid w:val="005A3698"/>
    <w:rsid w:val="005A37B6"/>
    <w:rsid w:val="005A38F0"/>
    <w:rsid w:val="005A3BA4"/>
    <w:rsid w:val="005A4125"/>
    <w:rsid w:val="005A4A66"/>
    <w:rsid w:val="005A4D1E"/>
    <w:rsid w:val="005A50A7"/>
    <w:rsid w:val="005A51C7"/>
    <w:rsid w:val="005A52CD"/>
    <w:rsid w:val="005A5471"/>
    <w:rsid w:val="005A55DD"/>
    <w:rsid w:val="005A5627"/>
    <w:rsid w:val="005A56F5"/>
    <w:rsid w:val="005A5738"/>
    <w:rsid w:val="005A5F5A"/>
    <w:rsid w:val="005A635E"/>
    <w:rsid w:val="005A67CA"/>
    <w:rsid w:val="005A6D2B"/>
    <w:rsid w:val="005A7705"/>
    <w:rsid w:val="005A781F"/>
    <w:rsid w:val="005A789B"/>
    <w:rsid w:val="005A7987"/>
    <w:rsid w:val="005A7A67"/>
    <w:rsid w:val="005A7DB4"/>
    <w:rsid w:val="005B0233"/>
    <w:rsid w:val="005B04BF"/>
    <w:rsid w:val="005B06AA"/>
    <w:rsid w:val="005B06B3"/>
    <w:rsid w:val="005B071D"/>
    <w:rsid w:val="005B07A7"/>
    <w:rsid w:val="005B07AE"/>
    <w:rsid w:val="005B0A9C"/>
    <w:rsid w:val="005B184F"/>
    <w:rsid w:val="005B1877"/>
    <w:rsid w:val="005B20A2"/>
    <w:rsid w:val="005B2761"/>
    <w:rsid w:val="005B295C"/>
    <w:rsid w:val="005B2A66"/>
    <w:rsid w:val="005B2B8D"/>
    <w:rsid w:val="005B2D24"/>
    <w:rsid w:val="005B2EFE"/>
    <w:rsid w:val="005B3574"/>
    <w:rsid w:val="005B3B14"/>
    <w:rsid w:val="005B3C84"/>
    <w:rsid w:val="005B41F1"/>
    <w:rsid w:val="005B4304"/>
    <w:rsid w:val="005B436A"/>
    <w:rsid w:val="005B443D"/>
    <w:rsid w:val="005B47CC"/>
    <w:rsid w:val="005B486B"/>
    <w:rsid w:val="005B4BA4"/>
    <w:rsid w:val="005B4F0A"/>
    <w:rsid w:val="005B500B"/>
    <w:rsid w:val="005B530C"/>
    <w:rsid w:val="005B5320"/>
    <w:rsid w:val="005B5567"/>
    <w:rsid w:val="005B59BD"/>
    <w:rsid w:val="005B5A95"/>
    <w:rsid w:val="005B5AED"/>
    <w:rsid w:val="005B5B0B"/>
    <w:rsid w:val="005B5C5F"/>
    <w:rsid w:val="005B62CA"/>
    <w:rsid w:val="005B6389"/>
    <w:rsid w:val="005B6402"/>
    <w:rsid w:val="005B6DCE"/>
    <w:rsid w:val="005B6F24"/>
    <w:rsid w:val="005B6FCF"/>
    <w:rsid w:val="005B70CA"/>
    <w:rsid w:val="005B731C"/>
    <w:rsid w:val="005B7775"/>
    <w:rsid w:val="005B77E0"/>
    <w:rsid w:val="005B7877"/>
    <w:rsid w:val="005B7928"/>
    <w:rsid w:val="005C003A"/>
    <w:rsid w:val="005C0181"/>
    <w:rsid w:val="005C032F"/>
    <w:rsid w:val="005C06E3"/>
    <w:rsid w:val="005C07BE"/>
    <w:rsid w:val="005C11F5"/>
    <w:rsid w:val="005C1337"/>
    <w:rsid w:val="005C14A7"/>
    <w:rsid w:val="005C14BD"/>
    <w:rsid w:val="005C14C9"/>
    <w:rsid w:val="005C1753"/>
    <w:rsid w:val="005C1ECE"/>
    <w:rsid w:val="005C230F"/>
    <w:rsid w:val="005C243E"/>
    <w:rsid w:val="005C2828"/>
    <w:rsid w:val="005C28BE"/>
    <w:rsid w:val="005C2C74"/>
    <w:rsid w:val="005C2CBF"/>
    <w:rsid w:val="005C2DB2"/>
    <w:rsid w:val="005C304C"/>
    <w:rsid w:val="005C30F5"/>
    <w:rsid w:val="005C329F"/>
    <w:rsid w:val="005C37FD"/>
    <w:rsid w:val="005C3AB6"/>
    <w:rsid w:val="005C3BC1"/>
    <w:rsid w:val="005C3C23"/>
    <w:rsid w:val="005C40A9"/>
    <w:rsid w:val="005C40C8"/>
    <w:rsid w:val="005C4217"/>
    <w:rsid w:val="005C483A"/>
    <w:rsid w:val="005C495C"/>
    <w:rsid w:val="005C4C1F"/>
    <w:rsid w:val="005C5083"/>
    <w:rsid w:val="005C533F"/>
    <w:rsid w:val="005C56A7"/>
    <w:rsid w:val="005C57E9"/>
    <w:rsid w:val="005C5BF2"/>
    <w:rsid w:val="005C5E5B"/>
    <w:rsid w:val="005C5F28"/>
    <w:rsid w:val="005C5FBA"/>
    <w:rsid w:val="005C6164"/>
    <w:rsid w:val="005C61D4"/>
    <w:rsid w:val="005C63E8"/>
    <w:rsid w:val="005C68CA"/>
    <w:rsid w:val="005C701C"/>
    <w:rsid w:val="005C7053"/>
    <w:rsid w:val="005C7362"/>
    <w:rsid w:val="005C7863"/>
    <w:rsid w:val="005C7E0E"/>
    <w:rsid w:val="005C7FBE"/>
    <w:rsid w:val="005D00B6"/>
    <w:rsid w:val="005D0140"/>
    <w:rsid w:val="005D0555"/>
    <w:rsid w:val="005D07DD"/>
    <w:rsid w:val="005D09DD"/>
    <w:rsid w:val="005D0B91"/>
    <w:rsid w:val="005D0D0C"/>
    <w:rsid w:val="005D15A4"/>
    <w:rsid w:val="005D1935"/>
    <w:rsid w:val="005D1BA3"/>
    <w:rsid w:val="005D1DDD"/>
    <w:rsid w:val="005D1E2A"/>
    <w:rsid w:val="005D2060"/>
    <w:rsid w:val="005D20D5"/>
    <w:rsid w:val="005D221B"/>
    <w:rsid w:val="005D2406"/>
    <w:rsid w:val="005D24F9"/>
    <w:rsid w:val="005D276E"/>
    <w:rsid w:val="005D2AD5"/>
    <w:rsid w:val="005D2E89"/>
    <w:rsid w:val="005D32B9"/>
    <w:rsid w:val="005D33FF"/>
    <w:rsid w:val="005D3421"/>
    <w:rsid w:val="005D34E5"/>
    <w:rsid w:val="005D352A"/>
    <w:rsid w:val="005D3A19"/>
    <w:rsid w:val="005D3B5E"/>
    <w:rsid w:val="005D3C55"/>
    <w:rsid w:val="005D40B0"/>
    <w:rsid w:val="005D41EA"/>
    <w:rsid w:val="005D41F4"/>
    <w:rsid w:val="005D4337"/>
    <w:rsid w:val="005D4563"/>
    <w:rsid w:val="005D49A9"/>
    <w:rsid w:val="005D49FE"/>
    <w:rsid w:val="005D4C68"/>
    <w:rsid w:val="005D4D9D"/>
    <w:rsid w:val="005D4ECF"/>
    <w:rsid w:val="005D4F66"/>
    <w:rsid w:val="005D4FAE"/>
    <w:rsid w:val="005D541F"/>
    <w:rsid w:val="005D5565"/>
    <w:rsid w:val="005D61B2"/>
    <w:rsid w:val="005D6841"/>
    <w:rsid w:val="005D69E8"/>
    <w:rsid w:val="005D6D85"/>
    <w:rsid w:val="005D72C8"/>
    <w:rsid w:val="005D788E"/>
    <w:rsid w:val="005D7C28"/>
    <w:rsid w:val="005D7FC8"/>
    <w:rsid w:val="005E0220"/>
    <w:rsid w:val="005E06D5"/>
    <w:rsid w:val="005E0894"/>
    <w:rsid w:val="005E0CD0"/>
    <w:rsid w:val="005E108A"/>
    <w:rsid w:val="005E1275"/>
    <w:rsid w:val="005E18BC"/>
    <w:rsid w:val="005E19D8"/>
    <w:rsid w:val="005E1B46"/>
    <w:rsid w:val="005E1D35"/>
    <w:rsid w:val="005E1F63"/>
    <w:rsid w:val="005E21DC"/>
    <w:rsid w:val="005E2B74"/>
    <w:rsid w:val="005E2DDC"/>
    <w:rsid w:val="005E2EB8"/>
    <w:rsid w:val="005E345B"/>
    <w:rsid w:val="005E3779"/>
    <w:rsid w:val="005E3C5A"/>
    <w:rsid w:val="005E4094"/>
    <w:rsid w:val="005E4191"/>
    <w:rsid w:val="005E4247"/>
    <w:rsid w:val="005E4A21"/>
    <w:rsid w:val="005E4D26"/>
    <w:rsid w:val="005E55D5"/>
    <w:rsid w:val="005E57C1"/>
    <w:rsid w:val="005E5B4E"/>
    <w:rsid w:val="005E5C11"/>
    <w:rsid w:val="005E5CC7"/>
    <w:rsid w:val="005E5D57"/>
    <w:rsid w:val="005E5DB3"/>
    <w:rsid w:val="005E5E8A"/>
    <w:rsid w:val="005E5F1E"/>
    <w:rsid w:val="005E605E"/>
    <w:rsid w:val="005E699F"/>
    <w:rsid w:val="005E6AFF"/>
    <w:rsid w:val="005E6B1F"/>
    <w:rsid w:val="005E6D29"/>
    <w:rsid w:val="005E72B9"/>
    <w:rsid w:val="005E7422"/>
    <w:rsid w:val="005E74BB"/>
    <w:rsid w:val="005E7E60"/>
    <w:rsid w:val="005E7FB9"/>
    <w:rsid w:val="005F0177"/>
    <w:rsid w:val="005F02E0"/>
    <w:rsid w:val="005F03E0"/>
    <w:rsid w:val="005F060E"/>
    <w:rsid w:val="005F0D53"/>
    <w:rsid w:val="005F0D81"/>
    <w:rsid w:val="005F0F53"/>
    <w:rsid w:val="005F1204"/>
    <w:rsid w:val="005F1EBF"/>
    <w:rsid w:val="005F1F97"/>
    <w:rsid w:val="005F25AF"/>
    <w:rsid w:val="005F26E8"/>
    <w:rsid w:val="005F275F"/>
    <w:rsid w:val="005F2996"/>
    <w:rsid w:val="005F29F4"/>
    <w:rsid w:val="005F2A14"/>
    <w:rsid w:val="005F2C8A"/>
    <w:rsid w:val="005F2D3B"/>
    <w:rsid w:val="005F2D4E"/>
    <w:rsid w:val="005F37BE"/>
    <w:rsid w:val="005F3AB6"/>
    <w:rsid w:val="005F3CE2"/>
    <w:rsid w:val="005F3CFD"/>
    <w:rsid w:val="005F4692"/>
    <w:rsid w:val="005F4729"/>
    <w:rsid w:val="005F4990"/>
    <w:rsid w:val="005F4D01"/>
    <w:rsid w:val="005F4E75"/>
    <w:rsid w:val="005F4FBF"/>
    <w:rsid w:val="005F5008"/>
    <w:rsid w:val="005F512F"/>
    <w:rsid w:val="005F53D1"/>
    <w:rsid w:val="005F54D0"/>
    <w:rsid w:val="005F565E"/>
    <w:rsid w:val="005F5975"/>
    <w:rsid w:val="005F5A73"/>
    <w:rsid w:val="005F6062"/>
    <w:rsid w:val="005F6173"/>
    <w:rsid w:val="005F64AC"/>
    <w:rsid w:val="005F658D"/>
    <w:rsid w:val="005F675A"/>
    <w:rsid w:val="005F68DD"/>
    <w:rsid w:val="005F6ADA"/>
    <w:rsid w:val="005F7208"/>
    <w:rsid w:val="005F75A9"/>
    <w:rsid w:val="005F780C"/>
    <w:rsid w:val="005F7D89"/>
    <w:rsid w:val="005F7DCC"/>
    <w:rsid w:val="005F7E92"/>
    <w:rsid w:val="006003D6"/>
    <w:rsid w:val="006003DD"/>
    <w:rsid w:val="00600459"/>
    <w:rsid w:val="00600838"/>
    <w:rsid w:val="00600D17"/>
    <w:rsid w:val="00600D84"/>
    <w:rsid w:val="0060141C"/>
    <w:rsid w:val="006014BD"/>
    <w:rsid w:val="006019F8"/>
    <w:rsid w:val="00601B33"/>
    <w:rsid w:val="00601B39"/>
    <w:rsid w:val="00602081"/>
    <w:rsid w:val="006023E1"/>
    <w:rsid w:val="006026C8"/>
    <w:rsid w:val="00602782"/>
    <w:rsid w:val="0060289E"/>
    <w:rsid w:val="006029B2"/>
    <w:rsid w:val="006035CA"/>
    <w:rsid w:val="006037D1"/>
    <w:rsid w:val="006039AD"/>
    <w:rsid w:val="00603A6D"/>
    <w:rsid w:val="00603BCC"/>
    <w:rsid w:val="00603C71"/>
    <w:rsid w:val="00604030"/>
    <w:rsid w:val="00604561"/>
    <w:rsid w:val="0060489A"/>
    <w:rsid w:val="006049ED"/>
    <w:rsid w:val="00604D7E"/>
    <w:rsid w:val="00604FE8"/>
    <w:rsid w:val="00605110"/>
    <w:rsid w:val="00605157"/>
    <w:rsid w:val="006052FD"/>
    <w:rsid w:val="0060550B"/>
    <w:rsid w:val="0060605C"/>
    <w:rsid w:val="0060606D"/>
    <w:rsid w:val="00606189"/>
    <w:rsid w:val="0060699B"/>
    <w:rsid w:val="006069F6"/>
    <w:rsid w:val="00606B03"/>
    <w:rsid w:val="00606C39"/>
    <w:rsid w:val="00606EF2"/>
    <w:rsid w:val="0060715E"/>
    <w:rsid w:val="00607265"/>
    <w:rsid w:val="006072F0"/>
    <w:rsid w:val="006077F0"/>
    <w:rsid w:val="006079BD"/>
    <w:rsid w:val="00607B40"/>
    <w:rsid w:val="00607D00"/>
    <w:rsid w:val="00610085"/>
    <w:rsid w:val="006108C9"/>
    <w:rsid w:val="00611C3D"/>
    <w:rsid w:val="00611C95"/>
    <w:rsid w:val="00611D0F"/>
    <w:rsid w:val="00611FC0"/>
    <w:rsid w:val="006121DD"/>
    <w:rsid w:val="006126B7"/>
    <w:rsid w:val="00612B5B"/>
    <w:rsid w:val="00612ED7"/>
    <w:rsid w:val="00612F2D"/>
    <w:rsid w:val="0061303B"/>
    <w:rsid w:val="00613300"/>
    <w:rsid w:val="006133CE"/>
    <w:rsid w:val="00613530"/>
    <w:rsid w:val="00613629"/>
    <w:rsid w:val="0061377C"/>
    <w:rsid w:val="00613922"/>
    <w:rsid w:val="00613ADD"/>
    <w:rsid w:val="00613C39"/>
    <w:rsid w:val="00613EC4"/>
    <w:rsid w:val="006141BF"/>
    <w:rsid w:val="00614C3A"/>
    <w:rsid w:val="00614FB7"/>
    <w:rsid w:val="0061522B"/>
    <w:rsid w:val="0061593B"/>
    <w:rsid w:val="00615942"/>
    <w:rsid w:val="0061599D"/>
    <w:rsid w:val="00615DF3"/>
    <w:rsid w:val="00616064"/>
    <w:rsid w:val="006161E0"/>
    <w:rsid w:val="00616310"/>
    <w:rsid w:val="006163BB"/>
    <w:rsid w:val="0061643A"/>
    <w:rsid w:val="006165BB"/>
    <w:rsid w:val="006169FB"/>
    <w:rsid w:val="00616A73"/>
    <w:rsid w:val="00616AD7"/>
    <w:rsid w:val="00616C5C"/>
    <w:rsid w:val="00616E0D"/>
    <w:rsid w:val="00617219"/>
    <w:rsid w:val="00617677"/>
    <w:rsid w:val="00617765"/>
    <w:rsid w:val="0061785C"/>
    <w:rsid w:val="00617C27"/>
    <w:rsid w:val="00617FEF"/>
    <w:rsid w:val="00620471"/>
    <w:rsid w:val="00620968"/>
    <w:rsid w:val="00620F4F"/>
    <w:rsid w:val="00620F6C"/>
    <w:rsid w:val="0062111C"/>
    <w:rsid w:val="006213A3"/>
    <w:rsid w:val="00621420"/>
    <w:rsid w:val="006214FE"/>
    <w:rsid w:val="00621E52"/>
    <w:rsid w:val="00621EE7"/>
    <w:rsid w:val="00621F65"/>
    <w:rsid w:val="006222AC"/>
    <w:rsid w:val="00622609"/>
    <w:rsid w:val="00622A42"/>
    <w:rsid w:val="00622DD0"/>
    <w:rsid w:val="00622E16"/>
    <w:rsid w:val="00622E50"/>
    <w:rsid w:val="0062375E"/>
    <w:rsid w:val="00623948"/>
    <w:rsid w:val="00623B2B"/>
    <w:rsid w:val="00623C37"/>
    <w:rsid w:val="00623DD5"/>
    <w:rsid w:val="006240B4"/>
    <w:rsid w:val="006240FF"/>
    <w:rsid w:val="006242AD"/>
    <w:rsid w:val="006243BC"/>
    <w:rsid w:val="006243D8"/>
    <w:rsid w:val="00624B06"/>
    <w:rsid w:val="00624C8E"/>
    <w:rsid w:val="00624FB9"/>
    <w:rsid w:val="006251F6"/>
    <w:rsid w:val="0062544D"/>
    <w:rsid w:val="00625953"/>
    <w:rsid w:val="00626272"/>
    <w:rsid w:val="006262ED"/>
    <w:rsid w:val="0062645C"/>
    <w:rsid w:val="0062645E"/>
    <w:rsid w:val="006265FB"/>
    <w:rsid w:val="00626784"/>
    <w:rsid w:val="00626BBF"/>
    <w:rsid w:val="00626FFA"/>
    <w:rsid w:val="0062706E"/>
    <w:rsid w:val="0062712A"/>
    <w:rsid w:val="006271FE"/>
    <w:rsid w:val="006274C7"/>
    <w:rsid w:val="00627745"/>
    <w:rsid w:val="006277CC"/>
    <w:rsid w:val="006277D8"/>
    <w:rsid w:val="00627A3C"/>
    <w:rsid w:val="00627DD0"/>
    <w:rsid w:val="006303D5"/>
    <w:rsid w:val="00630A50"/>
    <w:rsid w:val="00630BA0"/>
    <w:rsid w:val="00630DC5"/>
    <w:rsid w:val="00630F95"/>
    <w:rsid w:val="00631443"/>
    <w:rsid w:val="0063165B"/>
    <w:rsid w:val="006319FF"/>
    <w:rsid w:val="00631C23"/>
    <w:rsid w:val="00631FFA"/>
    <w:rsid w:val="00632048"/>
    <w:rsid w:val="00632219"/>
    <w:rsid w:val="00632388"/>
    <w:rsid w:val="00632E46"/>
    <w:rsid w:val="00632F58"/>
    <w:rsid w:val="0063331F"/>
    <w:rsid w:val="0063339E"/>
    <w:rsid w:val="006337B8"/>
    <w:rsid w:val="00634C82"/>
    <w:rsid w:val="00634E77"/>
    <w:rsid w:val="006350EA"/>
    <w:rsid w:val="00635507"/>
    <w:rsid w:val="006355F9"/>
    <w:rsid w:val="006356EF"/>
    <w:rsid w:val="006357E9"/>
    <w:rsid w:val="00635954"/>
    <w:rsid w:val="0063599F"/>
    <w:rsid w:val="00635A25"/>
    <w:rsid w:val="00635A72"/>
    <w:rsid w:val="00635EC4"/>
    <w:rsid w:val="00636253"/>
    <w:rsid w:val="00636263"/>
    <w:rsid w:val="00636271"/>
    <w:rsid w:val="0063742A"/>
    <w:rsid w:val="0063785B"/>
    <w:rsid w:val="00637A95"/>
    <w:rsid w:val="00637C5B"/>
    <w:rsid w:val="00637D12"/>
    <w:rsid w:val="00637D70"/>
    <w:rsid w:val="00640074"/>
    <w:rsid w:val="00640189"/>
    <w:rsid w:val="0064079F"/>
    <w:rsid w:val="00640C68"/>
    <w:rsid w:val="00640F21"/>
    <w:rsid w:val="0064111E"/>
    <w:rsid w:val="00641141"/>
    <w:rsid w:val="00641402"/>
    <w:rsid w:val="00641819"/>
    <w:rsid w:val="006420A7"/>
    <w:rsid w:val="0064269B"/>
    <w:rsid w:val="0064273E"/>
    <w:rsid w:val="0064292E"/>
    <w:rsid w:val="00642A04"/>
    <w:rsid w:val="00642AF7"/>
    <w:rsid w:val="00642BA5"/>
    <w:rsid w:val="00642C4E"/>
    <w:rsid w:val="00642D25"/>
    <w:rsid w:val="00642DB9"/>
    <w:rsid w:val="00642DF5"/>
    <w:rsid w:val="00643234"/>
    <w:rsid w:val="0064324B"/>
    <w:rsid w:val="006433B3"/>
    <w:rsid w:val="0064390A"/>
    <w:rsid w:val="00643CC4"/>
    <w:rsid w:val="00643D9F"/>
    <w:rsid w:val="006440BC"/>
    <w:rsid w:val="0064434E"/>
    <w:rsid w:val="00644840"/>
    <w:rsid w:val="00644859"/>
    <w:rsid w:val="00644976"/>
    <w:rsid w:val="00644CF1"/>
    <w:rsid w:val="00645360"/>
    <w:rsid w:val="0064584E"/>
    <w:rsid w:val="006460B3"/>
    <w:rsid w:val="0064628E"/>
    <w:rsid w:val="00646684"/>
    <w:rsid w:val="00646BAF"/>
    <w:rsid w:val="0064755C"/>
    <w:rsid w:val="0064780D"/>
    <w:rsid w:val="00647C60"/>
    <w:rsid w:val="0065009B"/>
    <w:rsid w:val="00650335"/>
    <w:rsid w:val="0065035A"/>
    <w:rsid w:val="00650749"/>
    <w:rsid w:val="006509B8"/>
    <w:rsid w:val="00650AC9"/>
    <w:rsid w:val="00650B95"/>
    <w:rsid w:val="00650CA6"/>
    <w:rsid w:val="0065132D"/>
    <w:rsid w:val="00651552"/>
    <w:rsid w:val="00651672"/>
    <w:rsid w:val="00651969"/>
    <w:rsid w:val="00651F19"/>
    <w:rsid w:val="00652455"/>
    <w:rsid w:val="00652D83"/>
    <w:rsid w:val="0065302A"/>
    <w:rsid w:val="006534F7"/>
    <w:rsid w:val="0065356C"/>
    <w:rsid w:val="0065390A"/>
    <w:rsid w:val="00653C22"/>
    <w:rsid w:val="00653CAD"/>
    <w:rsid w:val="00653CE6"/>
    <w:rsid w:val="00653D3D"/>
    <w:rsid w:val="00654077"/>
    <w:rsid w:val="006540A3"/>
    <w:rsid w:val="006545D3"/>
    <w:rsid w:val="00654AC5"/>
    <w:rsid w:val="00654C5B"/>
    <w:rsid w:val="00654DD9"/>
    <w:rsid w:val="00655503"/>
    <w:rsid w:val="00655A36"/>
    <w:rsid w:val="00655A65"/>
    <w:rsid w:val="00655C32"/>
    <w:rsid w:val="00655C59"/>
    <w:rsid w:val="00655DE5"/>
    <w:rsid w:val="00655FFD"/>
    <w:rsid w:val="006560BC"/>
    <w:rsid w:val="006560C1"/>
    <w:rsid w:val="00656401"/>
    <w:rsid w:val="00656A4A"/>
    <w:rsid w:val="00656D01"/>
    <w:rsid w:val="00656DBC"/>
    <w:rsid w:val="00656EFA"/>
    <w:rsid w:val="00656F2E"/>
    <w:rsid w:val="00657162"/>
    <w:rsid w:val="006572C6"/>
    <w:rsid w:val="006576CD"/>
    <w:rsid w:val="006577C7"/>
    <w:rsid w:val="006578DE"/>
    <w:rsid w:val="00657ABC"/>
    <w:rsid w:val="00657C7F"/>
    <w:rsid w:val="0066035B"/>
    <w:rsid w:val="0066065A"/>
    <w:rsid w:val="00660884"/>
    <w:rsid w:val="00660924"/>
    <w:rsid w:val="00660960"/>
    <w:rsid w:val="00660A43"/>
    <w:rsid w:val="00660ECB"/>
    <w:rsid w:val="006616B3"/>
    <w:rsid w:val="006617DB"/>
    <w:rsid w:val="00661940"/>
    <w:rsid w:val="00661ECE"/>
    <w:rsid w:val="006625E1"/>
    <w:rsid w:val="006627A2"/>
    <w:rsid w:val="00662ED0"/>
    <w:rsid w:val="006630F4"/>
    <w:rsid w:val="00663651"/>
    <w:rsid w:val="00663666"/>
    <w:rsid w:val="0066380A"/>
    <w:rsid w:val="006640CA"/>
    <w:rsid w:val="0066430F"/>
    <w:rsid w:val="006648DB"/>
    <w:rsid w:val="00664D82"/>
    <w:rsid w:val="00664E31"/>
    <w:rsid w:val="00664F3B"/>
    <w:rsid w:val="0066545F"/>
    <w:rsid w:val="006658BD"/>
    <w:rsid w:val="00666017"/>
    <w:rsid w:val="00666618"/>
    <w:rsid w:val="006666DF"/>
    <w:rsid w:val="00666801"/>
    <w:rsid w:val="00666B0A"/>
    <w:rsid w:val="0066710B"/>
    <w:rsid w:val="006674D7"/>
    <w:rsid w:val="006675B7"/>
    <w:rsid w:val="0066768B"/>
    <w:rsid w:val="00667A13"/>
    <w:rsid w:val="00667C5B"/>
    <w:rsid w:val="00667DA9"/>
    <w:rsid w:val="00667E8D"/>
    <w:rsid w:val="00667FB1"/>
    <w:rsid w:val="00670EDC"/>
    <w:rsid w:val="00670F79"/>
    <w:rsid w:val="00671536"/>
    <w:rsid w:val="00671675"/>
    <w:rsid w:val="0067177B"/>
    <w:rsid w:val="00671B67"/>
    <w:rsid w:val="00671C50"/>
    <w:rsid w:val="0067202A"/>
    <w:rsid w:val="00672544"/>
    <w:rsid w:val="006729E7"/>
    <w:rsid w:val="00672ECD"/>
    <w:rsid w:val="006737C6"/>
    <w:rsid w:val="00673C90"/>
    <w:rsid w:val="00673DB5"/>
    <w:rsid w:val="00674056"/>
    <w:rsid w:val="006741E6"/>
    <w:rsid w:val="0067457E"/>
    <w:rsid w:val="0067478F"/>
    <w:rsid w:val="00674B71"/>
    <w:rsid w:val="00674D4F"/>
    <w:rsid w:val="00674D58"/>
    <w:rsid w:val="00674E54"/>
    <w:rsid w:val="00674E5B"/>
    <w:rsid w:val="00675152"/>
    <w:rsid w:val="0067546C"/>
    <w:rsid w:val="00675697"/>
    <w:rsid w:val="0067580D"/>
    <w:rsid w:val="006759B4"/>
    <w:rsid w:val="00675A60"/>
    <w:rsid w:val="00675D84"/>
    <w:rsid w:val="00675DC3"/>
    <w:rsid w:val="00675F90"/>
    <w:rsid w:val="00675FCE"/>
    <w:rsid w:val="0067608B"/>
    <w:rsid w:val="006760C8"/>
    <w:rsid w:val="00676144"/>
    <w:rsid w:val="006763F9"/>
    <w:rsid w:val="0067687C"/>
    <w:rsid w:val="00676B15"/>
    <w:rsid w:val="00676DCA"/>
    <w:rsid w:val="00677294"/>
    <w:rsid w:val="006775AD"/>
    <w:rsid w:val="006776CB"/>
    <w:rsid w:val="00677835"/>
    <w:rsid w:val="00677A31"/>
    <w:rsid w:val="006802FA"/>
    <w:rsid w:val="0068034E"/>
    <w:rsid w:val="00680388"/>
    <w:rsid w:val="0068082B"/>
    <w:rsid w:val="006808A0"/>
    <w:rsid w:val="0068103D"/>
    <w:rsid w:val="00681268"/>
    <w:rsid w:val="006815D9"/>
    <w:rsid w:val="0068197D"/>
    <w:rsid w:val="00681B37"/>
    <w:rsid w:val="00681DEB"/>
    <w:rsid w:val="00681F74"/>
    <w:rsid w:val="006820ED"/>
    <w:rsid w:val="006820EF"/>
    <w:rsid w:val="00682213"/>
    <w:rsid w:val="0068246E"/>
    <w:rsid w:val="0068251C"/>
    <w:rsid w:val="006825ED"/>
    <w:rsid w:val="00682889"/>
    <w:rsid w:val="00682A41"/>
    <w:rsid w:val="00682C41"/>
    <w:rsid w:val="006831BA"/>
    <w:rsid w:val="00683319"/>
    <w:rsid w:val="00683361"/>
    <w:rsid w:val="006834A1"/>
    <w:rsid w:val="00683BA4"/>
    <w:rsid w:val="00683C35"/>
    <w:rsid w:val="00683D36"/>
    <w:rsid w:val="0068440B"/>
    <w:rsid w:val="00684A2D"/>
    <w:rsid w:val="00684C87"/>
    <w:rsid w:val="00684EAB"/>
    <w:rsid w:val="006854C3"/>
    <w:rsid w:val="00685AE6"/>
    <w:rsid w:val="00685FC6"/>
    <w:rsid w:val="00686096"/>
    <w:rsid w:val="00686DC4"/>
    <w:rsid w:val="00686EDE"/>
    <w:rsid w:val="00686EE0"/>
    <w:rsid w:val="00686F9A"/>
    <w:rsid w:val="00686FE2"/>
    <w:rsid w:val="00687882"/>
    <w:rsid w:val="00687ECB"/>
    <w:rsid w:val="00690017"/>
    <w:rsid w:val="00690123"/>
    <w:rsid w:val="006906EE"/>
    <w:rsid w:val="00690782"/>
    <w:rsid w:val="006908C5"/>
    <w:rsid w:val="00690988"/>
    <w:rsid w:val="00690AA0"/>
    <w:rsid w:val="00690F2C"/>
    <w:rsid w:val="00691127"/>
    <w:rsid w:val="006915BF"/>
    <w:rsid w:val="006918D6"/>
    <w:rsid w:val="00691ABC"/>
    <w:rsid w:val="00691E08"/>
    <w:rsid w:val="00691E56"/>
    <w:rsid w:val="00691ED6"/>
    <w:rsid w:val="00691FCA"/>
    <w:rsid w:val="00691FDE"/>
    <w:rsid w:val="00692B2C"/>
    <w:rsid w:val="00692EF1"/>
    <w:rsid w:val="00692F91"/>
    <w:rsid w:val="006930D0"/>
    <w:rsid w:val="006931A6"/>
    <w:rsid w:val="00693A1E"/>
    <w:rsid w:val="0069406D"/>
    <w:rsid w:val="006942AD"/>
    <w:rsid w:val="00694641"/>
    <w:rsid w:val="0069503C"/>
    <w:rsid w:val="00695163"/>
    <w:rsid w:val="0069518C"/>
    <w:rsid w:val="006953FA"/>
    <w:rsid w:val="006954A9"/>
    <w:rsid w:val="0069595C"/>
    <w:rsid w:val="00695E39"/>
    <w:rsid w:val="0069634B"/>
    <w:rsid w:val="00696410"/>
    <w:rsid w:val="006966DE"/>
    <w:rsid w:val="006969F4"/>
    <w:rsid w:val="00696AF3"/>
    <w:rsid w:val="00696B5E"/>
    <w:rsid w:val="00696CC0"/>
    <w:rsid w:val="00697205"/>
    <w:rsid w:val="00697746"/>
    <w:rsid w:val="0069786E"/>
    <w:rsid w:val="00697B0C"/>
    <w:rsid w:val="00697B45"/>
    <w:rsid w:val="00697DBE"/>
    <w:rsid w:val="006A0601"/>
    <w:rsid w:val="006A08FE"/>
    <w:rsid w:val="006A0A78"/>
    <w:rsid w:val="006A0A81"/>
    <w:rsid w:val="006A0B56"/>
    <w:rsid w:val="006A0E35"/>
    <w:rsid w:val="006A1841"/>
    <w:rsid w:val="006A1892"/>
    <w:rsid w:val="006A20DA"/>
    <w:rsid w:val="006A2BC5"/>
    <w:rsid w:val="006A2FBA"/>
    <w:rsid w:val="006A3337"/>
    <w:rsid w:val="006A3411"/>
    <w:rsid w:val="006A3433"/>
    <w:rsid w:val="006A386C"/>
    <w:rsid w:val="006A3884"/>
    <w:rsid w:val="006A39A5"/>
    <w:rsid w:val="006A3A06"/>
    <w:rsid w:val="006A3DED"/>
    <w:rsid w:val="006A3E0C"/>
    <w:rsid w:val="006A3EFF"/>
    <w:rsid w:val="006A3F55"/>
    <w:rsid w:val="006A4490"/>
    <w:rsid w:val="006A4735"/>
    <w:rsid w:val="006A5243"/>
    <w:rsid w:val="006A52F7"/>
    <w:rsid w:val="006A5554"/>
    <w:rsid w:val="006A59B1"/>
    <w:rsid w:val="006A5DFC"/>
    <w:rsid w:val="006A61E4"/>
    <w:rsid w:val="006A6858"/>
    <w:rsid w:val="006A694C"/>
    <w:rsid w:val="006A6CE7"/>
    <w:rsid w:val="006A7A81"/>
    <w:rsid w:val="006A7AD8"/>
    <w:rsid w:val="006A7C50"/>
    <w:rsid w:val="006A7D8D"/>
    <w:rsid w:val="006A7F9E"/>
    <w:rsid w:val="006A7FC8"/>
    <w:rsid w:val="006B0065"/>
    <w:rsid w:val="006B00E6"/>
    <w:rsid w:val="006B04DA"/>
    <w:rsid w:val="006B0595"/>
    <w:rsid w:val="006B0752"/>
    <w:rsid w:val="006B0FF9"/>
    <w:rsid w:val="006B128B"/>
    <w:rsid w:val="006B1596"/>
    <w:rsid w:val="006B1ACE"/>
    <w:rsid w:val="006B1ADA"/>
    <w:rsid w:val="006B1F00"/>
    <w:rsid w:val="006B20E6"/>
    <w:rsid w:val="006B24D5"/>
    <w:rsid w:val="006B28D3"/>
    <w:rsid w:val="006B29E6"/>
    <w:rsid w:val="006B2C21"/>
    <w:rsid w:val="006B2EFF"/>
    <w:rsid w:val="006B3283"/>
    <w:rsid w:val="006B3488"/>
    <w:rsid w:val="006B3659"/>
    <w:rsid w:val="006B3AB8"/>
    <w:rsid w:val="006B3AD5"/>
    <w:rsid w:val="006B41E1"/>
    <w:rsid w:val="006B4548"/>
    <w:rsid w:val="006B4633"/>
    <w:rsid w:val="006B46C3"/>
    <w:rsid w:val="006B481F"/>
    <w:rsid w:val="006B4B30"/>
    <w:rsid w:val="006B4BC8"/>
    <w:rsid w:val="006B4C58"/>
    <w:rsid w:val="006B4E30"/>
    <w:rsid w:val="006B52C9"/>
    <w:rsid w:val="006B53F4"/>
    <w:rsid w:val="006B5675"/>
    <w:rsid w:val="006B57DD"/>
    <w:rsid w:val="006B57E9"/>
    <w:rsid w:val="006B5A30"/>
    <w:rsid w:val="006B61DD"/>
    <w:rsid w:val="006B61E6"/>
    <w:rsid w:val="006B6BFB"/>
    <w:rsid w:val="006B6C0F"/>
    <w:rsid w:val="006B6D5C"/>
    <w:rsid w:val="006B71C5"/>
    <w:rsid w:val="006B739F"/>
    <w:rsid w:val="006B7655"/>
    <w:rsid w:val="006B7B0B"/>
    <w:rsid w:val="006B7FBB"/>
    <w:rsid w:val="006C0C90"/>
    <w:rsid w:val="006C0DA6"/>
    <w:rsid w:val="006C0EEC"/>
    <w:rsid w:val="006C0F49"/>
    <w:rsid w:val="006C1021"/>
    <w:rsid w:val="006C13CA"/>
    <w:rsid w:val="006C142E"/>
    <w:rsid w:val="006C168A"/>
    <w:rsid w:val="006C2717"/>
    <w:rsid w:val="006C2D93"/>
    <w:rsid w:val="006C2F67"/>
    <w:rsid w:val="006C3034"/>
    <w:rsid w:val="006C33B7"/>
    <w:rsid w:val="006C3996"/>
    <w:rsid w:val="006C3C43"/>
    <w:rsid w:val="006C3D87"/>
    <w:rsid w:val="006C4046"/>
    <w:rsid w:val="006C41A5"/>
    <w:rsid w:val="006C42D0"/>
    <w:rsid w:val="006C432E"/>
    <w:rsid w:val="006C4629"/>
    <w:rsid w:val="006C5144"/>
    <w:rsid w:val="006C55FF"/>
    <w:rsid w:val="006C5739"/>
    <w:rsid w:val="006C58A3"/>
    <w:rsid w:val="006C58D2"/>
    <w:rsid w:val="006C5B4C"/>
    <w:rsid w:val="006C5C63"/>
    <w:rsid w:val="006C5C8E"/>
    <w:rsid w:val="006C5D13"/>
    <w:rsid w:val="006C5E61"/>
    <w:rsid w:val="006C64B5"/>
    <w:rsid w:val="006C684F"/>
    <w:rsid w:val="006C69B0"/>
    <w:rsid w:val="006C6CAC"/>
    <w:rsid w:val="006C6E32"/>
    <w:rsid w:val="006C6F1D"/>
    <w:rsid w:val="006C70BB"/>
    <w:rsid w:val="006C70FB"/>
    <w:rsid w:val="006C7449"/>
    <w:rsid w:val="006C78FA"/>
    <w:rsid w:val="006C7ED7"/>
    <w:rsid w:val="006C7EDC"/>
    <w:rsid w:val="006D00B0"/>
    <w:rsid w:val="006D00EF"/>
    <w:rsid w:val="006D0775"/>
    <w:rsid w:val="006D0C7B"/>
    <w:rsid w:val="006D0DA9"/>
    <w:rsid w:val="006D0DBE"/>
    <w:rsid w:val="006D0FBA"/>
    <w:rsid w:val="006D1106"/>
    <w:rsid w:val="006D1116"/>
    <w:rsid w:val="006D13D6"/>
    <w:rsid w:val="006D19A9"/>
    <w:rsid w:val="006D19E7"/>
    <w:rsid w:val="006D1CF3"/>
    <w:rsid w:val="006D1EF8"/>
    <w:rsid w:val="006D209E"/>
    <w:rsid w:val="006D21FD"/>
    <w:rsid w:val="006D2530"/>
    <w:rsid w:val="006D2646"/>
    <w:rsid w:val="006D28B8"/>
    <w:rsid w:val="006D30B1"/>
    <w:rsid w:val="006D3109"/>
    <w:rsid w:val="006D3391"/>
    <w:rsid w:val="006D33C1"/>
    <w:rsid w:val="006D3487"/>
    <w:rsid w:val="006D3598"/>
    <w:rsid w:val="006D376F"/>
    <w:rsid w:val="006D39C6"/>
    <w:rsid w:val="006D3AA4"/>
    <w:rsid w:val="006D3DE8"/>
    <w:rsid w:val="006D3F3D"/>
    <w:rsid w:val="006D3FE8"/>
    <w:rsid w:val="006D3FF0"/>
    <w:rsid w:val="006D43E5"/>
    <w:rsid w:val="006D45BA"/>
    <w:rsid w:val="006D4E3D"/>
    <w:rsid w:val="006D5002"/>
    <w:rsid w:val="006D56AF"/>
    <w:rsid w:val="006D5909"/>
    <w:rsid w:val="006D5954"/>
    <w:rsid w:val="006D5B62"/>
    <w:rsid w:val="006D5C27"/>
    <w:rsid w:val="006D620A"/>
    <w:rsid w:val="006D631F"/>
    <w:rsid w:val="006D637E"/>
    <w:rsid w:val="006D63A5"/>
    <w:rsid w:val="006D6431"/>
    <w:rsid w:val="006D6D73"/>
    <w:rsid w:val="006D6EA9"/>
    <w:rsid w:val="006D7002"/>
    <w:rsid w:val="006D7341"/>
    <w:rsid w:val="006D75A9"/>
    <w:rsid w:val="006D7C9A"/>
    <w:rsid w:val="006E02F1"/>
    <w:rsid w:val="006E047E"/>
    <w:rsid w:val="006E07E1"/>
    <w:rsid w:val="006E0B59"/>
    <w:rsid w:val="006E0E90"/>
    <w:rsid w:val="006E1135"/>
    <w:rsid w:val="006E1169"/>
    <w:rsid w:val="006E174A"/>
    <w:rsid w:val="006E17C3"/>
    <w:rsid w:val="006E183E"/>
    <w:rsid w:val="006E1A8E"/>
    <w:rsid w:val="006E2020"/>
    <w:rsid w:val="006E2276"/>
    <w:rsid w:val="006E23ED"/>
    <w:rsid w:val="006E26E0"/>
    <w:rsid w:val="006E2B10"/>
    <w:rsid w:val="006E2B12"/>
    <w:rsid w:val="006E2BB2"/>
    <w:rsid w:val="006E2C79"/>
    <w:rsid w:val="006E2FAE"/>
    <w:rsid w:val="006E2FE6"/>
    <w:rsid w:val="006E35ED"/>
    <w:rsid w:val="006E3850"/>
    <w:rsid w:val="006E3BB0"/>
    <w:rsid w:val="006E4193"/>
    <w:rsid w:val="006E4BF8"/>
    <w:rsid w:val="006E4C74"/>
    <w:rsid w:val="006E54D3"/>
    <w:rsid w:val="006E5804"/>
    <w:rsid w:val="006E5A2B"/>
    <w:rsid w:val="006E5DDB"/>
    <w:rsid w:val="006E6DB2"/>
    <w:rsid w:val="006E6E8E"/>
    <w:rsid w:val="006E6FF5"/>
    <w:rsid w:val="006E7361"/>
    <w:rsid w:val="006E7F1E"/>
    <w:rsid w:val="006F0181"/>
    <w:rsid w:val="006F0196"/>
    <w:rsid w:val="006F05DB"/>
    <w:rsid w:val="006F0685"/>
    <w:rsid w:val="006F14EC"/>
    <w:rsid w:val="006F1A55"/>
    <w:rsid w:val="006F1E3C"/>
    <w:rsid w:val="006F1E5F"/>
    <w:rsid w:val="006F1F69"/>
    <w:rsid w:val="006F1F79"/>
    <w:rsid w:val="006F205B"/>
    <w:rsid w:val="006F2283"/>
    <w:rsid w:val="006F2CE0"/>
    <w:rsid w:val="006F2FC7"/>
    <w:rsid w:val="006F2FE6"/>
    <w:rsid w:val="006F322F"/>
    <w:rsid w:val="006F36AD"/>
    <w:rsid w:val="006F37E5"/>
    <w:rsid w:val="006F3AB6"/>
    <w:rsid w:val="006F3B8C"/>
    <w:rsid w:val="006F3CC7"/>
    <w:rsid w:val="006F4321"/>
    <w:rsid w:val="006F434D"/>
    <w:rsid w:val="006F478F"/>
    <w:rsid w:val="006F47F9"/>
    <w:rsid w:val="006F49D5"/>
    <w:rsid w:val="006F4A63"/>
    <w:rsid w:val="006F4CBA"/>
    <w:rsid w:val="006F4D21"/>
    <w:rsid w:val="006F4E0A"/>
    <w:rsid w:val="006F4E9C"/>
    <w:rsid w:val="006F4F5D"/>
    <w:rsid w:val="006F4FD2"/>
    <w:rsid w:val="006F550A"/>
    <w:rsid w:val="006F584B"/>
    <w:rsid w:val="006F5D25"/>
    <w:rsid w:val="006F5F72"/>
    <w:rsid w:val="006F64B4"/>
    <w:rsid w:val="006F64B6"/>
    <w:rsid w:val="006F6643"/>
    <w:rsid w:val="006F670C"/>
    <w:rsid w:val="006F6A58"/>
    <w:rsid w:val="006F6F52"/>
    <w:rsid w:val="006F7095"/>
    <w:rsid w:val="006F709B"/>
    <w:rsid w:val="006F779F"/>
    <w:rsid w:val="006F7820"/>
    <w:rsid w:val="006F7C3C"/>
    <w:rsid w:val="006F7CB3"/>
    <w:rsid w:val="0070004D"/>
    <w:rsid w:val="00700247"/>
    <w:rsid w:val="00700300"/>
    <w:rsid w:val="007005F2"/>
    <w:rsid w:val="007007F7"/>
    <w:rsid w:val="0070080B"/>
    <w:rsid w:val="0070088C"/>
    <w:rsid w:val="00700BCB"/>
    <w:rsid w:val="00700F56"/>
    <w:rsid w:val="007013FD"/>
    <w:rsid w:val="00701447"/>
    <w:rsid w:val="00701665"/>
    <w:rsid w:val="00701889"/>
    <w:rsid w:val="00701AD7"/>
    <w:rsid w:val="00701EE4"/>
    <w:rsid w:val="0070218A"/>
    <w:rsid w:val="007027DF"/>
    <w:rsid w:val="00702811"/>
    <w:rsid w:val="007028C9"/>
    <w:rsid w:val="0070294D"/>
    <w:rsid w:val="00702BDC"/>
    <w:rsid w:val="00702C8F"/>
    <w:rsid w:val="0070312A"/>
    <w:rsid w:val="0070326E"/>
    <w:rsid w:val="007035FB"/>
    <w:rsid w:val="00703749"/>
    <w:rsid w:val="007037FA"/>
    <w:rsid w:val="00703942"/>
    <w:rsid w:val="00703CDE"/>
    <w:rsid w:val="00703DB4"/>
    <w:rsid w:val="00703EEF"/>
    <w:rsid w:val="0070413D"/>
    <w:rsid w:val="007043B9"/>
    <w:rsid w:val="00704468"/>
    <w:rsid w:val="007047D2"/>
    <w:rsid w:val="00704D35"/>
    <w:rsid w:val="007050A4"/>
    <w:rsid w:val="007050B6"/>
    <w:rsid w:val="00705183"/>
    <w:rsid w:val="007054BF"/>
    <w:rsid w:val="007054F0"/>
    <w:rsid w:val="0070567D"/>
    <w:rsid w:val="00705975"/>
    <w:rsid w:val="007066C4"/>
    <w:rsid w:val="00706B54"/>
    <w:rsid w:val="00706D28"/>
    <w:rsid w:val="00706E0B"/>
    <w:rsid w:val="00706F62"/>
    <w:rsid w:val="007073C6"/>
    <w:rsid w:val="007074AF"/>
    <w:rsid w:val="007077EC"/>
    <w:rsid w:val="007078DE"/>
    <w:rsid w:val="00707B24"/>
    <w:rsid w:val="0071006F"/>
    <w:rsid w:val="00710268"/>
    <w:rsid w:val="00710695"/>
    <w:rsid w:val="00710D44"/>
    <w:rsid w:val="00711254"/>
    <w:rsid w:val="007112EB"/>
    <w:rsid w:val="00711306"/>
    <w:rsid w:val="0071130F"/>
    <w:rsid w:val="0071148C"/>
    <w:rsid w:val="00711670"/>
    <w:rsid w:val="0071184E"/>
    <w:rsid w:val="007118A0"/>
    <w:rsid w:val="00711955"/>
    <w:rsid w:val="00711B3B"/>
    <w:rsid w:val="00711E6B"/>
    <w:rsid w:val="00711F4F"/>
    <w:rsid w:val="00711FCC"/>
    <w:rsid w:val="007124E9"/>
    <w:rsid w:val="00712753"/>
    <w:rsid w:val="00712871"/>
    <w:rsid w:val="00712FE2"/>
    <w:rsid w:val="007132EE"/>
    <w:rsid w:val="00713326"/>
    <w:rsid w:val="00713368"/>
    <w:rsid w:val="00713554"/>
    <w:rsid w:val="00713728"/>
    <w:rsid w:val="00713899"/>
    <w:rsid w:val="0071409A"/>
    <w:rsid w:val="007142E0"/>
    <w:rsid w:val="007143E9"/>
    <w:rsid w:val="007144EB"/>
    <w:rsid w:val="0071470B"/>
    <w:rsid w:val="0071484C"/>
    <w:rsid w:val="007149A1"/>
    <w:rsid w:val="00715045"/>
    <w:rsid w:val="0071511E"/>
    <w:rsid w:val="0071540B"/>
    <w:rsid w:val="0071550A"/>
    <w:rsid w:val="007159AB"/>
    <w:rsid w:val="00715B91"/>
    <w:rsid w:val="007161F3"/>
    <w:rsid w:val="00716375"/>
    <w:rsid w:val="0071647F"/>
    <w:rsid w:val="007165C3"/>
    <w:rsid w:val="00716CC5"/>
    <w:rsid w:val="007171E9"/>
    <w:rsid w:val="00717237"/>
    <w:rsid w:val="00717551"/>
    <w:rsid w:val="00717DDD"/>
    <w:rsid w:val="00717FF7"/>
    <w:rsid w:val="007204DA"/>
    <w:rsid w:val="007208A6"/>
    <w:rsid w:val="00720997"/>
    <w:rsid w:val="00720ADF"/>
    <w:rsid w:val="00720D92"/>
    <w:rsid w:val="00720DCB"/>
    <w:rsid w:val="00720E00"/>
    <w:rsid w:val="00720F73"/>
    <w:rsid w:val="0072140B"/>
    <w:rsid w:val="00721490"/>
    <w:rsid w:val="007214F4"/>
    <w:rsid w:val="00721567"/>
    <w:rsid w:val="00721580"/>
    <w:rsid w:val="00721662"/>
    <w:rsid w:val="0072185B"/>
    <w:rsid w:val="00721DF8"/>
    <w:rsid w:val="00721E51"/>
    <w:rsid w:val="00722054"/>
    <w:rsid w:val="00722742"/>
    <w:rsid w:val="00722B94"/>
    <w:rsid w:val="00722C1F"/>
    <w:rsid w:val="00723022"/>
    <w:rsid w:val="0072302A"/>
    <w:rsid w:val="007233E7"/>
    <w:rsid w:val="00723AF6"/>
    <w:rsid w:val="00723BB1"/>
    <w:rsid w:val="00723D14"/>
    <w:rsid w:val="00723D1D"/>
    <w:rsid w:val="00724040"/>
    <w:rsid w:val="0072430C"/>
    <w:rsid w:val="007244D4"/>
    <w:rsid w:val="0072475C"/>
    <w:rsid w:val="007248AE"/>
    <w:rsid w:val="007248E3"/>
    <w:rsid w:val="0072534B"/>
    <w:rsid w:val="0072599D"/>
    <w:rsid w:val="00725D03"/>
    <w:rsid w:val="00726009"/>
    <w:rsid w:val="0072698C"/>
    <w:rsid w:val="00726A3F"/>
    <w:rsid w:val="00726C58"/>
    <w:rsid w:val="00726CA9"/>
    <w:rsid w:val="00726CAB"/>
    <w:rsid w:val="00726D09"/>
    <w:rsid w:val="00726D77"/>
    <w:rsid w:val="00727894"/>
    <w:rsid w:val="007279F3"/>
    <w:rsid w:val="00727B22"/>
    <w:rsid w:val="00727E92"/>
    <w:rsid w:val="00730066"/>
    <w:rsid w:val="00730ADA"/>
    <w:rsid w:val="00730B30"/>
    <w:rsid w:val="00730C71"/>
    <w:rsid w:val="00730ED3"/>
    <w:rsid w:val="00730FCD"/>
    <w:rsid w:val="00731278"/>
    <w:rsid w:val="00731361"/>
    <w:rsid w:val="007314AE"/>
    <w:rsid w:val="00731A91"/>
    <w:rsid w:val="00731CF2"/>
    <w:rsid w:val="00731DAA"/>
    <w:rsid w:val="00731DF5"/>
    <w:rsid w:val="00731EB8"/>
    <w:rsid w:val="00731ED6"/>
    <w:rsid w:val="0073274F"/>
    <w:rsid w:val="00732901"/>
    <w:rsid w:val="007329A0"/>
    <w:rsid w:val="00732FC6"/>
    <w:rsid w:val="00732FF6"/>
    <w:rsid w:val="00733F81"/>
    <w:rsid w:val="00734023"/>
    <w:rsid w:val="007340E9"/>
    <w:rsid w:val="00734125"/>
    <w:rsid w:val="00734169"/>
    <w:rsid w:val="007343DC"/>
    <w:rsid w:val="00734677"/>
    <w:rsid w:val="007346C2"/>
    <w:rsid w:val="007348DF"/>
    <w:rsid w:val="00734D2C"/>
    <w:rsid w:val="00734E2B"/>
    <w:rsid w:val="00735DAF"/>
    <w:rsid w:val="0073629C"/>
    <w:rsid w:val="007365F9"/>
    <w:rsid w:val="00736A66"/>
    <w:rsid w:val="00736AC5"/>
    <w:rsid w:val="00736BB1"/>
    <w:rsid w:val="00736DFA"/>
    <w:rsid w:val="00736F3C"/>
    <w:rsid w:val="007375B0"/>
    <w:rsid w:val="007377F7"/>
    <w:rsid w:val="007403BA"/>
    <w:rsid w:val="007406C0"/>
    <w:rsid w:val="00740A81"/>
    <w:rsid w:val="00741521"/>
    <w:rsid w:val="007417AA"/>
    <w:rsid w:val="007417FE"/>
    <w:rsid w:val="00741801"/>
    <w:rsid w:val="00741B91"/>
    <w:rsid w:val="00741C53"/>
    <w:rsid w:val="00741EEC"/>
    <w:rsid w:val="00742188"/>
    <w:rsid w:val="00742AE6"/>
    <w:rsid w:val="00743247"/>
    <w:rsid w:val="00743631"/>
    <w:rsid w:val="00743A4E"/>
    <w:rsid w:val="00743C2B"/>
    <w:rsid w:val="00743E77"/>
    <w:rsid w:val="00744349"/>
    <w:rsid w:val="007444D0"/>
    <w:rsid w:val="00744822"/>
    <w:rsid w:val="00744928"/>
    <w:rsid w:val="00744BFD"/>
    <w:rsid w:val="007453F3"/>
    <w:rsid w:val="0074583F"/>
    <w:rsid w:val="0074584B"/>
    <w:rsid w:val="0074588D"/>
    <w:rsid w:val="00745B4C"/>
    <w:rsid w:val="00745D09"/>
    <w:rsid w:val="0074628D"/>
    <w:rsid w:val="00746A84"/>
    <w:rsid w:val="00746D53"/>
    <w:rsid w:val="00746F0D"/>
    <w:rsid w:val="007473ED"/>
    <w:rsid w:val="0074794F"/>
    <w:rsid w:val="00750162"/>
    <w:rsid w:val="007501E9"/>
    <w:rsid w:val="00750505"/>
    <w:rsid w:val="00750566"/>
    <w:rsid w:val="00750654"/>
    <w:rsid w:val="0075082D"/>
    <w:rsid w:val="007509DF"/>
    <w:rsid w:val="00750C83"/>
    <w:rsid w:val="00750F47"/>
    <w:rsid w:val="00751250"/>
    <w:rsid w:val="0075162E"/>
    <w:rsid w:val="00751837"/>
    <w:rsid w:val="00751DC7"/>
    <w:rsid w:val="00751FCB"/>
    <w:rsid w:val="0075244D"/>
    <w:rsid w:val="00752607"/>
    <w:rsid w:val="0075294A"/>
    <w:rsid w:val="0075297E"/>
    <w:rsid w:val="00752A99"/>
    <w:rsid w:val="00752AAE"/>
    <w:rsid w:val="00752B57"/>
    <w:rsid w:val="00752D7E"/>
    <w:rsid w:val="00752DAD"/>
    <w:rsid w:val="00753396"/>
    <w:rsid w:val="00753961"/>
    <w:rsid w:val="00753B84"/>
    <w:rsid w:val="00753E1C"/>
    <w:rsid w:val="0075427F"/>
    <w:rsid w:val="007542B5"/>
    <w:rsid w:val="007543A5"/>
    <w:rsid w:val="00754577"/>
    <w:rsid w:val="00754660"/>
    <w:rsid w:val="00754A90"/>
    <w:rsid w:val="00754B13"/>
    <w:rsid w:val="00754CDC"/>
    <w:rsid w:val="00754E6C"/>
    <w:rsid w:val="00755049"/>
    <w:rsid w:val="00755239"/>
    <w:rsid w:val="0075593D"/>
    <w:rsid w:val="00755B0C"/>
    <w:rsid w:val="00755B21"/>
    <w:rsid w:val="00755F01"/>
    <w:rsid w:val="007562C9"/>
    <w:rsid w:val="0075632A"/>
    <w:rsid w:val="00756567"/>
    <w:rsid w:val="007567EA"/>
    <w:rsid w:val="00756B64"/>
    <w:rsid w:val="00756B93"/>
    <w:rsid w:val="00756C3B"/>
    <w:rsid w:val="00756DC7"/>
    <w:rsid w:val="00757744"/>
    <w:rsid w:val="007578A5"/>
    <w:rsid w:val="00757A40"/>
    <w:rsid w:val="00757AB2"/>
    <w:rsid w:val="00757DF6"/>
    <w:rsid w:val="0076000E"/>
    <w:rsid w:val="007606A1"/>
    <w:rsid w:val="00760DE0"/>
    <w:rsid w:val="00760E36"/>
    <w:rsid w:val="0076192B"/>
    <w:rsid w:val="00761BE6"/>
    <w:rsid w:val="00761C0B"/>
    <w:rsid w:val="00761CDA"/>
    <w:rsid w:val="0076226A"/>
    <w:rsid w:val="0076239F"/>
    <w:rsid w:val="0076253D"/>
    <w:rsid w:val="00762903"/>
    <w:rsid w:val="00762C12"/>
    <w:rsid w:val="00762DBC"/>
    <w:rsid w:val="00762E28"/>
    <w:rsid w:val="00763B4E"/>
    <w:rsid w:val="00763C54"/>
    <w:rsid w:val="00763C97"/>
    <w:rsid w:val="00763E08"/>
    <w:rsid w:val="007640A7"/>
    <w:rsid w:val="007641ED"/>
    <w:rsid w:val="007643A2"/>
    <w:rsid w:val="00764644"/>
    <w:rsid w:val="007647A6"/>
    <w:rsid w:val="007649AC"/>
    <w:rsid w:val="00764CA9"/>
    <w:rsid w:val="007653C8"/>
    <w:rsid w:val="0076546E"/>
    <w:rsid w:val="007655AB"/>
    <w:rsid w:val="00765643"/>
    <w:rsid w:val="007657C5"/>
    <w:rsid w:val="0076592E"/>
    <w:rsid w:val="00765964"/>
    <w:rsid w:val="00765D15"/>
    <w:rsid w:val="00765D1D"/>
    <w:rsid w:val="00765F38"/>
    <w:rsid w:val="00765FD8"/>
    <w:rsid w:val="007660F3"/>
    <w:rsid w:val="00766153"/>
    <w:rsid w:val="00766739"/>
    <w:rsid w:val="00766A57"/>
    <w:rsid w:val="00766D0A"/>
    <w:rsid w:val="00766D19"/>
    <w:rsid w:val="00766E79"/>
    <w:rsid w:val="00766E7C"/>
    <w:rsid w:val="00766E9F"/>
    <w:rsid w:val="00767062"/>
    <w:rsid w:val="00767295"/>
    <w:rsid w:val="007672DC"/>
    <w:rsid w:val="007673D2"/>
    <w:rsid w:val="00767915"/>
    <w:rsid w:val="00767AB5"/>
    <w:rsid w:val="00767DAC"/>
    <w:rsid w:val="0077013B"/>
    <w:rsid w:val="00770755"/>
    <w:rsid w:val="007712A7"/>
    <w:rsid w:val="007712F1"/>
    <w:rsid w:val="00771D7D"/>
    <w:rsid w:val="00771F96"/>
    <w:rsid w:val="0077212F"/>
    <w:rsid w:val="007723B7"/>
    <w:rsid w:val="007725DF"/>
    <w:rsid w:val="00772D5A"/>
    <w:rsid w:val="00772F1F"/>
    <w:rsid w:val="00773358"/>
    <w:rsid w:val="00773416"/>
    <w:rsid w:val="0077361B"/>
    <w:rsid w:val="00773A45"/>
    <w:rsid w:val="00773DA2"/>
    <w:rsid w:val="0077483C"/>
    <w:rsid w:val="00774AFA"/>
    <w:rsid w:val="00774C2C"/>
    <w:rsid w:val="00774E8C"/>
    <w:rsid w:val="00774F57"/>
    <w:rsid w:val="00775527"/>
    <w:rsid w:val="0077554F"/>
    <w:rsid w:val="00775C62"/>
    <w:rsid w:val="00775D1A"/>
    <w:rsid w:val="00776838"/>
    <w:rsid w:val="007768B6"/>
    <w:rsid w:val="007768E0"/>
    <w:rsid w:val="00776F70"/>
    <w:rsid w:val="00777136"/>
    <w:rsid w:val="00777287"/>
    <w:rsid w:val="007776D8"/>
    <w:rsid w:val="007776EC"/>
    <w:rsid w:val="007776F6"/>
    <w:rsid w:val="00777751"/>
    <w:rsid w:val="007777C3"/>
    <w:rsid w:val="00777807"/>
    <w:rsid w:val="00777A54"/>
    <w:rsid w:val="00777D39"/>
    <w:rsid w:val="00777D40"/>
    <w:rsid w:val="00777EFF"/>
    <w:rsid w:val="0078017C"/>
    <w:rsid w:val="0078049D"/>
    <w:rsid w:val="00780DBD"/>
    <w:rsid w:val="007812E0"/>
    <w:rsid w:val="00781481"/>
    <w:rsid w:val="00781CB1"/>
    <w:rsid w:val="007822BB"/>
    <w:rsid w:val="0078242E"/>
    <w:rsid w:val="00782559"/>
    <w:rsid w:val="0078262F"/>
    <w:rsid w:val="007828DF"/>
    <w:rsid w:val="007829A8"/>
    <w:rsid w:val="00782ACB"/>
    <w:rsid w:val="00782B5C"/>
    <w:rsid w:val="00782E76"/>
    <w:rsid w:val="00782F9E"/>
    <w:rsid w:val="00782FB2"/>
    <w:rsid w:val="00783975"/>
    <w:rsid w:val="007840B3"/>
    <w:rsid w:val="007847AF"/>
    <w:rsid w:val="00784A10"/>
    <w:rsid w:val="00785C5D"/>
    <w:rsid w:val="00785DC4"/>
    <w:rsid w:val="00785E56"/>
    <w:rsid w:val="00786CE7"/>
    <w:rsid w:val="00786D59"/>
    <w:rsid w:val="00786E05"/>
    <w:rsid w:val="00786FAD"/>
    <w:rsid w:val="007871C1"/>
    <w:rsid w:val="007871E0"/>
    <w:rsid w:val="00787498"/>
    <w:rsid w:val="00787686"/>
    <w:rsid w:val="007877CA"/>
    <w:rsid w:val="00787BEF"/>
    <w:rsid w:val="00787F12"/>
    <w:rsid w:val="007902E1"/>
    <w:rsid w:val="007903EA"/>
    <w:rsid w:val="007907C7"/>
    <w:rsid w:val="00790847"/>
    <w:rsid w:val="00790AEE"/>
    <w:rsid w:val="00790B15"/>
    <w:rsid w:val="00790C1C"/>
    <w:rsid w:val="00790D17"/>
    <w:rsid w:val="00790E07"/>
    <w:rsid w:val="00790EA7"/>
    <w:rsid w:val="00791049"/>
    <w:rsid w:val="007910E4"/>
    <w:rsid w:val="00791133"/>
    <w:rsid w:val="00791159"/>
    <w:rsid w:val="0079120E"/>
    <w:rsid w:val="00791420"/>
    <w:rsid w:val="00791A00"/>
    <w:rsid w:val="00791A2F"/>
    <w:rsid w:val="00791BD6"/>
    <w:rsid w:val="00791D14"/>
    <w:rsid w:val="0079239A"/>
    <w:rsid w:val="00792545"/>
    <w:rsid w:val="00792895"/>
    <w:rsid w:val="0079291F"/>
    <w:rsid w:val="007929BE"/>
    <w:rsid w:val="00792AB9"/>
    <w:rsid w:val="00792B0D"/>
    <w:rsid w:val="0079310B"/>
    <w:rsid w:val="00793150"/>
    <w:rsid w:val="007933B0"/>
    <w:rsid w:val="007933C5"/>
    <w:rsid w:val="007935AB"/>
    <w:rsid w:val="0079373E"/>
    <w:rsid w:val="007937BA"/>
    <w:rsid w:val="00793902"/>
    <w:rsid w:val="007939FD"/>
    <w:rsid w:val="00794282"/>
    <w:rsid w:val="007944B7"/>
    <w:rsid w:val="007945C8"/>
    <w:rsid w:val="00794AD8"/>
    <w:rsid w:val="00795876"/>
    <w:rsid w:val="00795AA2"/>
    <w:rsid w:val="00795C1A"/>
    <w:rsid w:val="00795CB3"/>
    <w:rsid w:val="00795EAD"/>
    <w:rsid w:val="007961AF"/>
    <w:rsid w:val="00796522"/>
    <w:rsid w:val="00796FA3"/>
    <w:rsid w:val="007975CF"/>
    <w:rsid w:val="007975DF"/>
    <w:rsid w:val="0079794A"/>
    <w:rsid w:val="00797BFD"/>
    <w:rsid w:val="007A00B8"/>
    <w:rsid w:val="007A024A"/>
    <w:rsid w:val="007A025C"/>
    <w:rsid w:val="007A02CC"/>
    <w:rsid w:val="007A0726"/>
    <w:rsid w:val="007A099D"/>
    <w:rsid w:val="007A1054"/>
    <w:rsid w:val="007A1650"/>
    <w:rsid w:val="007A1728"/>
    <w:rsid w:val="007A1FC3"/>
    <w:rsid w:val="007A1FE3"/>
    <w:rsid w:val="007A209F"/>
    <w:rsid w:val="007A2583"/>
    <w:rsid w:val="007A2A18"/>
    <w:rsid w:val="007A2A2F"/>
    <w:rsid w:val="007A2C09"/>
    <w:rsid w:val="007A2EF7"/>
    <w:rsid w:val="007A3869"/>
    <w:rsid w:val="007A3980"/>
    <w:rsid w:val="007A3994"/>
    <w:rsid w:val="007A3A2C"/>
    <w:rsid w:val="007A3AA9"/>
    <w:rsid w:val="007A3AC8"/>
    <w:rsid w:val="007A3CF0"/>
    <w:rsid w:val="007A3D70"/>
    <w:rsid w:val="007A405C"/>
    <w:rsid w:val="007A41F8"/>
    <w:rsid w:val="007A4399"/>
    <w:rsid w:val="007A4530"/>
    <w:rsid w:val="007A4AB3"/>
    <w:rsid w:val="007A4CD3"/>
    <w:rsid w:val="007A4DAA"/>
    <w:rsid w:val="007A4DAE"/>
    <w:rsid w:val="007A553F"/>
    <w:rsid w:val="007A55E7"/>
    <w:rsid w:val="007A5C38"/>
    <w:rsid w:val="007A5CF6"/>
    <w:rsid w:val="007A5E70"/>
    <w:rsid w:val="007A5E71"/>
    <w:rsid w:val="007A5E97"/>
    <w:rsid w:val="007A6680"/>
    <w:rsid w:val="007A677F"/>
    <w:rsid w:val="007A6991"/>
    <w:rsid w:val="007A6B3C"/>
    <w:rsid w:val="007A6C5D"/>
    <w:rsid w:val="007A6C83"/>
    <w:rsid w:val="007A7A01"/>
    <w:rsid w:val="007A7A62"/>
    <w:rsid w:val="007A7CD4"/>
    <w:rsid w:val="007A7D85"/>
    <w:rsid w:val="007A7E08"/>
    <w:rsid w:val="007B020C"/>
    <w:rsid w:val="007B026A"/>
    <w:rsid w:val="007B044F"/>
    <w:rsid w:val="007B0498"/>
    <w:rsid w:val="007B061B"/>
    <w:rsid w:val="007B0DA4"/>
    <w:rsid w:val="007B154D"/>
    <w:rsid w:val="007B1573"/>
    <w:rsid w:val="007B15BE"/>
    <w:rsid w:val="007B209C"/>
    <w:rsid w:val="007B20C4"/>
    <w:rsid w:val="007B2110"/>
    <w:rsid w:val="007B225F"/>
    <w:rsid w:val="007B28B2"/>
    <w:rsid w:val="007B28F6"/>
    <w:rsid w:val="007B2E8E"/>
    <w:rsid w:val="007B3172"/>
    <w:rsid w:val="007B347C"/>
    <w:rsid w:val="007B36AA"/>
    <w:rsid w:val="007B394B"/>
    <w:rsid w:val="007B3A92"/>
    <w:rsid w:val="007B3EE2"/>
    <w:rsid w:val="007B4060"/>
    <w:rsid w:val="007B423F"/>
    <w:rsid w:val="007B4666"/>
    <w:rsid w:val="007B49D6"/>
    <w:rsid w:val="007B4F63"/>
    <w:rsid w:val="007B523A"/>
    <w:rsid w:val="007B55BA"/>
    <w:rsid w:val="007B570C"/>
    <w:rsid w:val="007B57CA"/>
    <w:rsid w:val="007B5C32"/>
    <w:rsid w:val="007B5D7F"/>
    <w:rsid w:val="007B63A9"/>
    <w:rsid w:val="007B64F0"/>
    <w:rsid w:val="007B71B4"/>
    <w:rsid w:val="007B76AB"/>
    <w:rsid w:val="007B7749"/>
    <w:rsid w:val="007B78C1"/>
    <w:rsid w:val="007B7DC8"/>
    <w:rsid w:val="007B7F27"/>
    <w:rsid w:val="007B7F70"/>
    <w:rsid w:val="007C032D"/>
    <w:rsid w:val="007C083E"/>
    <w:rsid w:val="007C14B8"/>
    <w:rsid w:val="007C1549"/>
    <w:rsid w:val="007C16C9"/>
    <w:rsid w:val="007C1A84"/>
    <w:rsid w:val="007C1F48"/>
    <w:rsid w:val="007C1F67"/>
    <w:rsid w:val="007C1F8A"/>
    <w:rsid w:val="007C2079"/>
    <w:rsid w:val="007C24B8"/>
    <w:rsid w:val="007C2710"/>
    <w:rsid w:val="007C28E9"/>
    <w:rsid w:val="007C2CDF"/>
    <w:rsid w:val="007C2FF7"/>
    <w:rsid w:val="007C354C"/>
    <w:rsid w:val="007C36CA"/>
    <w:rsid w:val="007C3A34"/>
    <w:rsid w:val="007C3F2C"/>
    <w:rsid w:val="007C4294"/>
    <w:rsid w:val="007C437A"/>
    <w:rsid w:val="007C439E"/>
    <w:rsid w:val="007C4465"/>
    <w:rsid w:val="007C471E"/>
    <w:rsid w:val="007C4916"/>
    <w:rsid w:val="007C500A"/>
    <w:rsid w:val="007C5230"/>
    <w:rsid w:val="007C579D"/>
    <w:rsid w:val="007C5EC2"/>
    <w:rsid w:val="007C5EDD"/>
    <w:rsid w:val="007C6020"/>
    <w:rsid w:val="007C61E6"/>
    <w:rsid w:val="007C7357"/>
    <w:rsid w:val="007C750D"/>
    <w:rsid w:val="007C7524"/>
    <w:rsid w:val="007C7760"/>
    <w:rsid w:val="007C7838"/>
    <w:rsid w:val="007C7FBA"/>
    <w:rsid w:val="007C7FF5"/>
    <w:rsid w:val="007D01DA"/>
    <w:rsid w:val="007D0224"/>
    <w:rsid w:val="007D0248"/>
    <w:rsid w:val="007D03C7"/>
    <w:rsid w:val="007D0416"/>
    <w:rsid w:val="007D0638"/>
    <w:rsid w:val="007D0AEC"/>
    <w:rsid w:val="007D0B52"/>
    <w:rsid w:val="007D0D07"/>
    <w:rsid w:val="007D1065"/>
    <w:rsid w:val="007D10CE"/>
    <w:rsid w:val="007D1220"/>
    <w:rsid w:val="007D1246"/>
    <w:rsid w:val="007D13EB"/>
    <w:rsid w:val="007D1573"/>
    <w:rsid w:val="007D16E1"/>
    <w:rsid w:val="007D194A"/>
    <w:rsid w:val="007D1975"/>
    <w:rsid w:val="007D19C6"/>
    <w:rsid w:val="007D1A23"/>
    <w:rsid w:val="007D2372"/>
    <w:rsid w:val="007D2490"/>
    <w:rsid w:val="007D27A0"/>
    <w:rsid w:val="007D29B1"/>
    <w:rsid w:val="007D2B1B"/>
    <w:rsid w:val="007D2D5A"/>
    <w:rsid w:val="007D2D9C"/>
    <w:rsid w:val="007D351C"/>
    <w:rsid w:val="007D3816"/>
    <w:rsid w:val="007D3B52"/>
    <w:rsid w:val="007D3FFF"/>
    <w:rsid w:val="007D4A16"/>
    <w:rsid w:val="007D4D5C"/>
    <w:rsid w:val="007D4D7E"/>
    <w:rsid w:val="007D4E07"/>
    <w:rsid w:val="007D534D"/>
    <w:rsid w:val="007D5C07"/>
    <w:rsid w:val="007D5E34"/>
    <w:rsid w:val="007D6244"/>
    <w:rsid w:val="007D652B"/>
    <w:rsid w:val="007D665A"/>
    <w:rsid w:val="007D66FB"/>
    <w:rsid w:val="007D67FC"/>
    <w:rsid w:val="007D69F5"/>
    <w:rsid w:val="007D6A17"/>
    <w:rsid w:val="007D6CC2"/>
    <w:rsid w:val="007D704D"/>
    <w:rsid w:val="007D73E3"/>
    <w:rsid w:val="007D7426"/>
    <w:rsid w:val="007D74B0"/>
    <w:rsid w:val="007D770B"/>
    <w:rsid w:val="007D7AA4"/>
    <w:rsid w:val="007D7AF9"/>
    <w:rsid w:val="007D7BD4"/>
    <w:rsid w:val="007D7C80"/>
    <w:rsid w:val="007D7D6A"/>
    <w:rsid w:val="007E0243"/>
    <w:rsid w:val="007E0278"/>
    <w:rsid w:val="007E03A4"/>
    <w:rsid w:val="007E0517"/>
    <w:rsid w:val="007E0AAF"/>
    <w:rsid w:val="007E0BBF"/>
    <w:rsid w:val="007E0E7E"/>
    <w:rsid w:val="007E0FD5"/>
    <w:rsid w:val="007E1009"/>
    <w:rsid w:val="007E1A4C"/>
    <w:rsid w:val="007E1C7A"/>
    <w:rsid w:val="007E2330"/>
    <w:rsid w:val="007E236C"/>
    <w:rsid w:val="007E25B1"/>
    <w:rsid w:val="007E2A54"/>
    <w:rsid w:val="007E2A56"/>
    <w:rsid w:val="007E2CC7"/>
    <w:rsid w:val="007E2F4D"/>
    <w:rsid w:val="007E35AA"/>
    <w:rsid w:val="007E3CF2"/>
    <w:rsid w:val="007E4401"/>
    <w:rsid w:val="007E49B7"/>
    <w:rsid w:val="007E5421"/>
    <w:rsid w:val="007E5530"/>
    <w:rsid w:val="007E55E4"/>
    <w:rsid w:val="007E56CA"/>
    <w:rsid w:val="007E5880"/>
    <w:rsid w:val="007E69BD"/>
    <w:rsid w:val="007E6AC6"/>
    <w:rsid w:val="007E7145"/>
    <w:rsid w:val="007E7241"/>
    <w:rsid w:val="007E7417"/>
    <w:rsid w:val="007E7497"/>
    <w:rsid w:val="007E7B5E"/>
    <w:rsid w:val="007E7C89"/>
    <w:rsid w:val="007E7DD6"/>
    <w:rsid w:val="007F0306"/>
    <w:rsid w:val="007F0647"/>
    <w:rsid w:val="007F066A"/>
    <w:rsid w:val="007F1153"/>
    <w:rsid w:val="007F127B"/>
    <w:rsid w:val="007F19F9"/>
    <w:rsid w:val="007F1B1C"/>
    <w:rsid w:val="007F1C34"/>
    <w:rsid w:val="007F255A"/>
    <w:rsid w:val="007F25C9"/>
    <w:rsid w:val="007F27D6"/>
    <w:rsid w:val="007F27E5"/>
    <w:rsid w:val="007F2805"/>
    <w:rsid w:val="007F2DF7"/>
    <w:rsid w:val="007F2F02"/>
    <w:rsid w:val="007F2F79"/>
    <w:rsid w:val="007F3143"/>
    <w:rsid w:val="007F330C"/>
    <w:rsid w:val="007F3D5B"/>
    <w:rsid w:val="007F413E"/>
    <w:rsid w:val="007F41C4"/>
    <w:rsid w:val="007F42AC"/>
    <w:rsid w:val="007F4921"/>
    <w:rsid w:val="007F4A65"/>
    <w:rsid w:val="007F4D00"/>
    <w:rsid w:val="007F4EF0"/>
    <w:rsid w:val="007F5588"/>
    <w:rsid w:val="007F5694"/>
    <w:rsid w:val="007F5BFE"/>
    <w:rsid w:val="007F5E09"/>
    <w:rsid w:val="007F65C3"/>
    <w:rsid w:val="007F6761"/>
    <w:rsid w:val="007F6767"/>
    <w:rsid w:val="007F6BE6"/>
    <w:rsid w:val="007F6E42"/>
    <w:rsid w:val="007F7459"/>
    <w:rsid w:val="007F74D1"/>
    <w:rsid w:val="007F75C1"/>
    <w:rsid w:val="007F7A15"/>
    <w:rsid w:val="007F7B06"/>
    <w:rsid w:val="007F7C37"/>
    <w:rsid w:val="007F7C7B"/>
    <w:rsid w:val="007F7CCE"/>
    <w:rsid w:val="00800070"/>
    <w:rsid w:val="0080028C"/>
    <w:rsid w:val="00800934"/>
    <w:rsid w:val="00800A94"/>
    <w:rsid w:val="00801023"/>
    <w:rsid w:val="00801509"/>
    <w:rsid w:val="0080164B"/>
    <w:rsid w:val="0080181C"/>
    <w:rsid w:val="00801C57"/>
    <w:rsid w:val="00801FBD"/>
    <w:rsid w:val="00802033"/>
    <w:rsid w:val="00802129"/>
    <w:rsid w:val="0080236C"/>
    <w:rsid w:val="0080248A"/>
    <w:rsid w:val="00802629"/>
    <w:rsid w:val="0080267A"/>
    <w:rsid w:val="008027D2"/>
    <w:rsid w:val="008028D9"/>
    <w:rsid w:val="00802AE1"/>
    <w:rsid w:val="00802F4D"/>
    <w:rsid w:val="00803210"/>
    <w:rsid w:val="00803334"/>
    <w:rsid w:val="0080348D"/>
    <w:rsid w:val="008034DF"/>
    <w:rsid w:val="008037B6"/>
    <w:rsid w:val="008037D4"/>
    <w:rsid w:val="00803BE9"/>
    <w:rsid w:val="0080407A"/>
    <w:rsid w:val="0080418D"/>
    <w:rsid w:val="00804485"/>
    <w:rsid w:val="00804561"/>
    <w:rsid w:val="00804A56"/>
    <w:rsid w:val="00804B99"/>
    <w:rsid w:val="00804DCE"/>
    <w:rsid w:val="00804E00"/>
    <w:rsid w:val="00804F58"/>
    <w:rsid w:val="0080539D"/>
    <w:rsid w:val="008055C4"/>
    <w:rsid w:val="00805860"/>
    <w:rsid w:val="008059F9"/>
    <w:rsid w:val="00805A81"/>
    <w:rsid w:val="00805C2A"/>
    <w:rsid w:val="00805D10"/>
    <w:rsid w:val="00805D29"/>
    <w:rsid w:val="0080645F"/>
    <w:rsid w:val="00806558"/>
    <w:rsid w:val="0080658F"/>
    <w:rsid w:val="00806931"/>
    <w:rsid w:val="00806CCB"/>
    <w:rsid w:val="00806FC7"/>
    <w:rsid w:val="0080727E"/>
    <w:rsid w:val="008073B1"/>
    <w:rsid w:val="00807AF1"/>
    <w:rsid w:val="00807B97"/>
    <w:rsid w:val="00807D01"/>
    <w:rsid w:val="00807D56"/>
    <w:rsid w:val="00807DD3"/>
    <w:rsid w:val="00807FA9"/>
    <w:rsid w:val="00810575"/>
    <w:rsid w:val="00810B42"/>
    <w:rsid w:val="00810D7F"/>
    <w:rsid w:val="008110CF"/>
    <w:rsid w:val="00811651"/>
    <w:rsid w:val="008118DA"/>
    <w:rsid w:val="00811B61"/>
    <w:rsid w:val="00811C2A"/>
    <w:rsid w:val="0081227E"/>
    <w:rsid w:val="008126C8"/>
    <w:rsid w:val="00812851"/>
    <w:rsid w:val="00812A77"/>
    <w:rsid w:val="00812CB4"/>
    <w:rsid w:val="00812DAC"/>
    <w:rsid w:val="00812F59"/>
    <w:rsid w:val="00813215"/>
    <w:rsid w:val="0081375F"/>
    <w:rsid w:val="00813859"/>
    <w:rsid w:val="00813A56"/>
    <w:rsid w:val="00813B18"/>
    <w:rsid w:val="00813FED"/>
    <w:rsid w:val="008141E3"/>
    <w:rsid w:val="008141E4"/>
    <w:rsid w:val="0081527C"/>
    <w:rsid w:val="00815303"/>
    <w:rsid w:val="0081538A"/>
    <w:rsid w:val="008155EE"/>
    <w:rsid w:val="008156DE"/>
    <w:rsid w:val="008158BE"/>
    <w:rsid w:val="00815C4E"/>
    <w:rsid w:val="00815C72"/>
    <w:rsid w:val="00815D79"/>
    <w:rsid w:val="00815E78"/>
    <w:rsid w:val="00816576"/>
    <w:rsid w:val="008165AB"/>
    <w:rsid w:val="008167DF"/>
    <w:rsid w:val="00816A54"/>
    <w:rsid w:val="00816B16"/>
    <w:rsid w:val="00816DB9"/>
    <w:rsid w:val="00816FAB"/>
    <w:rsid w:val="008172C2"/>
    <w:rsid w:val="0081736B"/>
    <w:rsid w:val="0081742F"/>
    <w:rsid w:val="008178C6"/>
    <w:rsid w:val="00817E6F"/>
    <w:rsid w:val="00817F38"/>
    <w:rsid w:val="00820344"/>
    <w:rsid w:val="0082043F"/>
    <w:rsid w:val="0082050B"/>
    <w:rsid w:val="0082052A"/>
    <w:rsid w:val="008206FD"/>
    <w:rsid w:val="00820AE5"/>
    <w:rsid w:val="00820BC9"/>
    <w:rsid w:val="00820E03"/>
    <w:rsid w:val="008218A9"/>
    <w:rsid w:val="0082197D"/>
    <w:rsid w:val="00821C7E"/>
    <w:rsid w:val="00821CF8"/>
    <w:rsid w:val="00821EE9"/>
    <w:rsid w:val="0082206E"/>
    <w:rsid w:val="00822190"/>
    <w:rsid w:val="008226DE"/>
    <w:rsid w:val="008228CD"/>
    <w:rsid w:val="00822CC1"/>
    <w:rsid w:val="00822F0F"/>
    <w:rsid w:val="008230FC"/>
    <w:rsid w:val="0082319A"/>
    <w:rsid w:val="00823418"/>
    <w:rsid w:val="008237BF"/>
    <w:rsid w:val="00823DC9"/>
    <w:rsid w:val="00823FC6"/>
    <w:rsid w:val="008243ED"/>
    <w:rsid w:val="00824567"/>
    <w:rsid w:val="00824587"/>
    <w:rsid w:val="00824708"/>
    <w:rsid w:val="0082479E"/>
    <w:rsid w:val="008247EA"/>
    <w:rsid w:val="008248A2"/>
    <w:rsid w:val="00824D1B"/>
    <w:rsid w:val="00824E00"/>
    <w:rsid w:val="00825198"/>
    <w:rsid w:val="008251A1"/>
    <w:rsid w:val="00825531"/>
    <w:rsid w:val="00825659"/>
    <w:rsid w:val="008258AF"/>
    <w:rsid w:val="00825D36"/>
    <w:rsid w:val="008262A8"/>
    <w:rsid w:val="0082653A"/>
    <w:rsid w:val="008269F1"/>
    <w:rsid w:val="00826AAA"/>
    <w:rsid w:val="00826CAC"/>
    <w:rsid w:val="00826DD5"/>
    <w:rsid w:val="008273D0"/>
    <w:rsid w:val="0082772A"/>
    <w:rsid w:val="00827CEA"/>
    <w:rsid w:val="00827DF3"/>
    <w:rsid w:val="00827E22"/>
    <w:rsid w:val="00830309"/>
    <w:rsid w:val="00830487"/>
    <w:rsid w:val="008304EA"/>
    <w:rsid w:val="00830524"/>
    <w:rsid w:val="008305D6"/>
    <w:rsid w:val="008307A0"/>
    <w:rsid w:val="008309EE"/>
    <w:rsid w:val="00830D0A"/>
    <w:rsid w:val="00830F3B"/>
    <w:rsid w:val="008313F1"/>
    <w:rsid w:val="008314A1"/>
    <w:rsid w:val="00831755"/>
    <w:rsid w:val="00831AF9"/>
    <w:rsid w:val="00831CE2"/>
    <w:rsid w:val="00831DE0"/>
    <w:rsid w:val="00831E7D"/>
    <w:rsid w:val="0083209B"/>
    <w:rsid w:val="008323DA"/>
    <w:rsid w:val="008323E4"/>
    <w:rsid w:val="00832480"/>
    <w:rsid w:val="00832E3C"/>
    <w:rsid w:val="008330EA"/>
    <w:rsid w:val="0083313D"/>
    <w:rsid w:val="008334B3"/>
    <w:rsid w:val="008339AF"/>
    <w:rsid w:val="00833B36"/>
    <w:rsid w:val="00833B47"/>
    <w:rsid w:val="00833F2C"/>
    <w:rsid w:val="00834234"/>
    <w:rsid w:val="00834250"/>
    <w:rsid w:val="00835502"/>
    <w:rsid w:val="00835621"/>
    <w:rsid w:val="00835677"/>
    <w:rsid w:val="00835753"/>
    <w:rsid w:val="00835881"/>
    <w:rsid w:val="00835944"/>
    <w:rsid w:val="00835A83"/>
    <w:rsid w:val="00835B80"/>
    <w:rsid w:val="00835FBD"/>
    <w:rsid w:val="008361EB"/>
    <w:rsid w:val="00836365"/>
    <w:rsid w:val="00836C44"/>
    <w:rsid w:val="00836DBD"/>
    <w:rsid w:val="00837359"/>
    <w:rsid w:val="00837E0A"/>
    <w:rsid w:val="00837FF0"/>
    <w:rsid w:val="00840797"/>
    <w:rsid w:val="008408AD"/>
    <w:rsid w:val="00840DF4"/>
    <w:rsid w:val="00840EBE"/>
    <w:rsid w:val="0084114B"/>
    <w:rsid w:val="0084149D"/>
    <w:rsid w:val="008415FC"/>
    <w:rsid w:val="008416E8"/>
    <w:rsid w:val="0084299C"/>
    <w:rsid w:val="00842F5C"/>
    <w:rsid w:val="00842F8F"/>
    <w:rsid w:val="00843801"/>
    <w:rsid w:val="0084387B"/>
    <w:rsid w:val="00843BF5"/>
    <w:rsid w:val="00843C3B"/>
    <w:rsid w:val="00843CBD"/>
    <w:rsid w:val="0084401F"/>
    <w:rsid w:val="008443EA"/>
    <w:rsid w:val="0084441F"/>
    <w:rsid w:val="008446BE"/>
    <w:rsid w:val="00844AE4"/>
    <w:rsid w:val="00844C22"/>
    <w:rsid w:val="00844D40"/>
    <w:rsid w:val="008454E9"/>
    <w:rsid w:val="008456F8"/>
    <w:rsid w:val="00845751"/>
    <w:rsid w:val="00845C50"/>
    <w:rsid w:val="00845C77"/>
    <w:rsid w:val="00845C89"/>
    <w:rsid w:val="00845D1A"/>
    <w:rsid w:val="00845F44"/>
    <w:rsid w:val="0084615D"/>
    <w:rsid w:val="008462F9"/>
    <w:rsid w:val="008464A6"/>
    <w:rsid w:val="00846618"/>
    <w:rsid w:val="008468EF"/>
    <w:rsid w:val="00846918"/>
    <w:rsid w:val="00846E2C"/>
    <w:rsid w:val="00846E7E"/>
    <w:rsid w:val="00846EED"/>
    <w:rsid w:val="00847812"/>
    <w:rsid w:val="00847E95"/>
    <w:rsid w:val="008504AE"/>
    <w:rsid w:val="00850A42"/>
    <w:rsid w:val="00850ACA"/>
    <w:rsid w:val="00850B7F"/>
    <w:rsid w:val="00851318"/>
    <w:rsid w:val="008515B6"/>
    <w:rsid w:val="008519FF"/>
    <w:rsid w:val="00851F24"/>
    <w:rsid w:val="00852670"/>
    <w:rsid w:val="0085287E"/>
    <w:rsid w:val="008533DE"/>
    <w:rsid w:val="008535B5"/>
    <w:rsid w:val="00853FBC"/>
    <w:rsid w:val="0085428B"/>
    <w:rsid w:val="008545EA"/>
    <w:rsid w:val="00854875"/>
    <w:rsid w:val="00854B2B"/>
    <w:rsid w:val="00854BB5"/>
    <w:rsid w:val="00854C01"/>
    <w:rsid w:val="00854CC8"/>
    <w:rsid w:val="00854F2F"/>
    <w:rsid w:val="00855089"/>
    <w:rsid w:val="008559F3"/>
    <w:rsid w:val="00855CB1"/>
    <w:rsid w:val="00856486"/>
    <w:rsid w:val="00856AFF"/>
    <w:rsid w:val="00856BEE"/>
    <w:rsid w:val="00856CA3"/>
    <w:rsid w:val="008571AA"/>
    <w:rsid w:val="008576D8"/>
    <w:rsid w:val="008578F6"/>
    <w:rsid w:val="00857AC8"/>
    <w:rsid w:val="00860067"/>
    <w:rsid w:val="0086044D"/>
    <w:rsid w:val="00860514"/>
    <w:rsid w:val="008605CF"/>
    <w:rsid w:val="00860829"/>
    <w:rsid w:val="008608DF"/>
    <w:rsid w:val="00860D95"/>
    <w:rsid w:val="008617D9"/>
    <w:rsid w:val="0086180F"/>
    <w:rsid w:val="00861B45"/>
    <w:rsid w:val="00861D55"/>
    <w:rsid w:val="008624A3"/>
    <w:rsid w:val="0086250C"/>
    <w:rsid w:val="00862812"/>
    <w:rsid w:val="00862861"/>
    <w:rsid w:val="0086290D"/>
    <w:rsid w:val="00862A00"/>
    <w:rsid w:val="00862C2B"/>
    <w:rsid w:val="00862FE0"/>
    <w:rsid w:val="008630B8"/>
    <w:rsid w:val="00863185"/>
    <w:rsid w:val="008632DB"/>
    <w:rsid w:val="008635E7"/>
    <w:rsid w:val="00863999"/>
    <w:rsid w:val="00863A64"/>
    <w:rsid w:val="00863CAF"/>
    <w:rsid w:val="00864062"/>
    <w:rsid w:val="00864433"/>
    <w:rsid w:val="0086509C"/>
    <w:rsid w:val="0086556D"/>
    <w:rsid w:val="0086586E"/>
    <w:rsid w:val="00865BC1"/>
    <w:rsid w:val="00865C0C"/>
    <w:rsid w:val="00865FD6"/>
    <w:rsid w:val="0086692D"/>
    <w:rsid w:val="008670A6"/>
    <w:rsid w:val="00867299"/>
    <w:rsid w:val="008674A8"/>
    <w:rsid w:val="00867743"/>
    <w:rsid w:val="00867DC1"/>
    <w:rsid w:val="00867FD5"/>
    <w:rsid w:val="00870E75"/>
    <w:rsid w:val="008710A4"/>
    <w:rsid w:val="008711A3"/>
    <w:rsid w:val="00871744"/>
    <w:rsid w:val="00871943"/>
    <w:rsid w:val="00871C59"/>
    <w:rsid w:val="00871EF8"/>
    <w:rsid w:val="00872499"/>
    <w:rsid w:val="00873023"/>
    <w:rsid w:val="00873196"/>
    <w:rsid w:val="008733E8"/>
    <w:rsid w:val="00873572"/>
    <w:rsid w:val="008735D3"/>
    <w:rsid w:val="00873608"/>
    <w:rsid w:val="0087364C"/>
    <w:rsid w:val="008745AB"/>
    <w:rsid w:val="0087479F"/>
    <w:rsid w:val="0087496A"/>
    <w:rsid w:val="00874988"/>
    <w:rsid w:val="00874D11"/>
    <w:rsid w:val="008753ED"/>
    <w:rsid w:val="00875A8E"/>
    <w:rsid w:val="00875E43"/>
    <w:rsid w:val="00876245"/>
    <w:rsid w:val="00876312"/>
    <w:rsid w:val="008766B5"/>
    <w:rsid w:val="00876708"/>
    <w:rsid w:val="0087689E"/>
    <w:rsid w:val="00876925"/>
    <w:rsid w:val="00877334"/>
    <w:rsid w:val="008773EA"/>
    <w:rsid w:val="00877B41"/>
    <w:rsid w:val="00877DAB"/>
    <w:rsid w:val="00877FCB"/>
    <w:rsid w:val="00880086"/>
    <w:rsid w:val="00880609"/>
    <w:rsid w:val="00880617"/>
    <w:rsid w:val="00880AF3"/>
    <w:rsid w:val="00881098"/>
    <w:rsid w:val="008810EB"/>
    <w:rsid w:val="00881B71"/>
    <w:rsid w:val="00881E15"/>
    <w:rsid w:val="00881F06"/>
    <w:rsid w:val="008822FD"/>
    <w:rsid w:val="008825CC"/>
    <w:rsid w:val="0088264A"/>
    <w:rsid w:val="00882B62"/>
    <w:rsid w:val="00882C2F"/>
    <w:rsid w:val="00882D69"/>
    <w:rsid w:val="00882FAA"/>
    <w:rsid w:val="0088344E"/>
    <w:rsid w:val="008835AE"/>
    <w:rsid w:val="00884715"/>
    <w:rsid w:val="00884900"/>
    <w:rsid w:val="00884A97"/>
    <w:rsid w:val="00884AD9"/>
    <w:rsid w:val="00884BF2"/>
    <w:rsid w:val="00884CD5"/>
    <w:rsid w:val="00885B5D"/>
    <w:rsid w:val="0088612A"/>
    <w:rsid w:val="008862DE"/>
    <w:rsid w:val="00886336"/>
    <w:rsid w:val="0088643E"/>
    <w:rsid w:val="008865ED"/>
    <w:rsid w:val="008866C1"/>
    <w:rsid w:val="00886734"/>
    <w:rsid w:val="00886769"/>
    <w:rsid w:val="00886887"/>
    <w:rsid w:val="00886B50"/>
    <w:rsid w:val="0088795A"/>
    <w:rsid w:val="00887A8C"/>
    <w:rsid w:val="00887D38"/>
    <w:rsid w:val="00890282"/>
    <w:rsid w:val="00890375"/>
    <w:rsid w:val="00890880"/>
    <w:rsid w:val="00890EEE"/>
    <w:rsid w:val="00890F20"/>
    <w:rsid w:val="00890FA5"/>
    <w:rsid w:val="0089117F"/>
    <w:rsid w:val="0089145A"/>
    <w:rsid w:val="008915CE"/>
    <w:rsid w:val="00891829"/>
    <w:rsid w:val="00891944"/>
    <w:rsid w:val="00891CD5"/>
    <w:rsid w:val="00891F2B"/>
    <w:rsid w:val="00892167"/>
    <w:rsid w:val="00892386"/>
    <w:rsid w:val="008924C3"/>
    <w:rsid w:val="008927C9"/>
    <w:rsid w:val="008929A3"/>
    <w:rsid w:val="008929CA"/>
    <w:rsid w:val="0089316E"/>
    <w:rsid w:val="00893317"/>
    <w:rsid w:val="00893444"/>
    <w:rsid w:val="008934DF"/>
    <w:rsid w:val="008936EE"/>
    <w:rsid w:val="00893DC7"/>
    <w:rsid w:val="00894653"/>
    <w:rsid w:val="00894B06"/>
    <w:rsid w:val="00894F3C"/>
    <w:rsid w:val="00894FF4"/>
    <w:rsid w:val="008950F1"/>
    <w:rsid w:val="00895245"/>
    <w:rsid w:val="00895343"/>
    <w:rsid w:val="0089544A"/>
    <w:rsid w:val="00895D4D"/>
    <w:rsid w:val="00895E38"/>
    <w:rsid w:val="00895F08"/>
    <w:rsid w:val="00895FA0"/>
    <w:rsid w:val="0089600C"/>
    <w:rsid w:val="00896063"/>
    <w:rsid w:val="008960F3"/>
    <w:rsid w:val="00896597"/>
    <w:rsid w:val="0089666C"/>
    <w:rsid w:val="008967EF"/>
    <w:rsid w:val="00896EB5"/>
    <w:rsid w:val="00896FA5"/>
    <w:rsid w:val="0089706A"/>
    <w:rsid w:val="00897153"/>
    <w:rsid w:val="0089771F"/>
    <w:rsid w:val="00897BA5"/>
    <w:rsid w:val="008A0060"/>
    <w:rsid w:val="008A0B9A"/>
    <w:rsid w:val="008A0D5D"/>
    <w:rsid w:val="008A1590"/>
    <w:rsid w:val="008A15D0"/>
    <w:rsid w:val="008A19DE"/>
    <w:rsid w:val="008A1D0E"/>
    <w:rsid w:val="008A1D79"/>
    <w:rsid w:val="008A1FC3"/>
    <w:rsid w:val="008A22B4"/>
    <w:rsid w:val="008A247B"/>
    <w:rsid w:val="008A2505"/>
    <w:rsid w:val="008A26DB"/>
    <w:rsid w:val="008A2707"/>
    <w:rsid w:val="008A2946"/>
    <w:rsid w:val="008A2CC6"/>
    <w:rsid w:val="008A2EB0"/>
    <w:rsid w:val="008A2F81"/>
    <w:rsid w:val="008A397B"/>
    <w:rsid w:val="008A3FAD"/>
    <w:rsid w:val="008A430E"/>
    <w:rsid w:val="008A47D9"/>
    <w:rsid w:val="008A498C"/>
    <w:rsid w:val="008A4CF6"/>
    <w:rsid w:val="008A4E35"/>
    <w:rsid w:val="008A4FB9"/>
    <w:rsid w:val="008A5427"/>
    <w:rsid w:val="008A546D"/>
    <w:rsid w:val="008A54AE"/>
    <w:rsid w:val="008A5635"/>
    <w:rsid w:val="008A584D"/>
    <w:rsid w:val="008A5A85"/>
    <w:rsid w:val="008A5BDF"/>
    <w:rsid w:val="008A5D7D"/>
    <w:rsid w:val="008A64A8"/>
    <w:rsid w:val="008A64EB"/>
    <w:rsid w:val="008A6C1A"/>
    <w:rsid w:val="008A6EB0"/>
    <w:rsid w:val="008A72DD"/>
    <w:rsid w:val="008A7802"/>
    <w:rsid w:val="008A7DFC"/>
    <w:rsid w:val="008A7E9A"/>
    <w:rsid w:val="008A7FAE"/>
    <w:rsid w:val="008B024F"/>
    <w:rsid w:val="008B074B"/>
    <w:rsid w:val="008B09F2"/>
    <w:rsid w:val="008B0A0E"/>
    <w:rsid w:val="008B0DD8"/>
    <w:rsid w:val="008B1149"/>
    <w:rsid w:val="008B117B"/>
    <w:rsid w:val="008B11B4"/>
    <w:rsid w:val="008B1311"/>
    <w:rsid w:val="008B15CE"/>
    <w:rsid w:val="008B16E2"/>
    <w:rsid w:val="008B17B5"/>
    <w:rsid w:val="008B1813"/>
    <w:rsid w:val="008B1AC8"/>
    <w:rsid w:val="008B1B09"/>
    <w:rsid w:val="008B1BD1"/>
    <w:rsid w:val="008B1F26"/>
    <w:rsid w:val="008B24FC"/>
    <w:rsid w:val="008B2996"/>
    <w:rsid w:val="008B2ADA"/>
    <w:rsid w:val="008B2F98"/>
    <w:rsid w:val="008B310C"/>
    <w:rsid w:val="008B33EE"/>
    <w:rsid w:val="008B3527"/>
    <w:rsid w:val="008B372C"/>
    <w:rsid w:val="008B3CAA"/>
    <w:rsid w:val="008B3F23"/>
    <w:rsid w:val="008B4605"/>
    <w:rsid w:val="008B4828"/>
    <w:rsid w:val="008B5198"/>
    <w:rsid w:val="008B51B2"/>
    <w:rsid w:val="008B5293"/>
    <w:rsid w:val="008B5443"/>
    <w:rsid w:val="008B54DE"/>
    <w:rsid w:val="008B55AD"/>
    <w:rsid w:val="008B5745"/>
    <w:rsid w:val="008B57A7"/>
    <w:rsid w:val="008B57B4"/>
    <w:rsid w:val="008B5A26"/>
    <w:rsid w:val="008B5B2C"/>
    <w:rsid w:val="008B5CAF"/>
    <w:rsid w:val="008B5D95"/>
    <w:rsid w:val="008B5F88"/>
    <w:rsid w:val="008B60AB"/>
    <w:rsid w:val="008B6323"/>
    <w:rsid w:val="008B65BC"/>
    <w:rsid w:val="008B6654"/>
    <w:rsid w:val="008B665A"/>
    <w:rsid w:val="008B6CF0"/>
    <w:rsid w:val="008B6D01"/>
    <w:rsid w:val="008B70DE"/>
    <w:rsid w:val="008B728C"/>
    <w:rsid w:val="008B7583"/>
    <w:rsid w:val="008B7B93"/>
    <w:rsid w:val="008B7C3C"/>
    <w:rsid w:val="008B7CD8"/>
    <w:rsid w:val="008BF073"/>
    <w:rsid w:val="008C003C"/>
    <w:rsid w:val="008C02FE"/>
    <w:rsid w:val="008C058A"/>
    <w:rsid w:val="008C05A9"/>
    <w:rsid w:val="008C05AA"/>
    <w:rsid w:val="008C088B"/>
    <w:rsid w:val="008C09F7"/>
    <w:rsid w:val="008C0C29"/>
    <w:rsid w:val="008C0F27"/>
    <w:rsid w:val="008C0FB5"/>
    <w:rsid w:val="008C107D"/>
    <w:rsid w:val="008C1113"/>
    <w:rsid w:val="008C20B8"/>
    <w:rsid w:val="008C21F2"/>
    <w:rsid w:val="008C2334"/>
    <w:rsid w:val="008C23E9"/>
    <w:rsid w:val="008C24FB"/>
    <w:rsid w:val="008C2634"/>
    <w:rsid w:val="008C2A9A"/>
    <w:rsid w:val="008C2D38"/>
    <w:rsid w:val="008C383B"/>
    <w:rsid w:val="008C3B77"/>
    <w:rsid w:val="008C3F4A"/>
    <w:rsid w:val="008C446E"/>
    <w:rsid w:val="008C47B3"/>
    <w:rsid w:val="008C4961"/>
    <w:rsid w:val="008C4B45"/>
    <w:rsid w:val="008C4BAA"/>
    <w:rsid w:val="008C4C7E"/>
    <w:rsid w:val="008C4EA2"/>
    <w:rsid w:val="008C5639"/>
    <w:rsid w:val="008C564E"/>
    <w:rsid w:val="008C5B20"/>
    <w:rsid w:val="008C5FEA"/>
    <w:rsid w:val="008C636E"/>
    <w:rsid w:val="008C69B6"/>
    <w:rsid w:val="008C6CC5"/>
    <w:rsid w:val="008C6FD3"/>
    <w:rsid w:val="008C71BA"/>
    <w:rsid w:val="008C7322"/>
    <w:rsid w:val="008C760E"/>
    <w:rsid w:val="008C76BA"/>
    <w:rsid w:val="008C7756"/>
    <w:rsid w:val="008C779B"/>
    <w:rsid w:val="008C7A6B"/>
    <w:rsid w:val="008C7B95"/>
    <w:rsid w:val="008C7CC5"/>
    <w:rsid w:val="008D099B"/>
    <w:rsid w:val="008D0B30"/>
    <w:rsid w:val="008D0BBC"/>
    <w:rsid w:val="008D0CF7"/>
    <w:rsid w:val="008D105C"/>
    <w:rsid w:val="008D15E3"/>
    <w:rsid w:val="008D1A03"/>
    <w:rsid w:val="008D1A3B"/>
    <w:rsid w:val="008D1FF2"/>
    <w:rsid w:val="008D25B7"/>
    <w:rsid w:val="008D2A51"/>
    <w:rsid w:val="008D2A81"/>
    <w:rsid w:val="008D2C91"/>
    <w:rsid w:val="008D2E56"/>
    <w:rsid w:val="008D327D"/>
    <w:rsid w:val="008D3799"/>
    <w:rsid w:val="008D3C0D"/>
    <w:rsid w:val="008D3C6D"/>
    <w:rsid w:val="008D3F04"/>
    <w:rsid w:val="008D4134"/>
    <w:rsid w:val="008D42A5"/>
    <w:rsid w:val="008D4435"/>
    <w:rsid w:val="008D4821"/>
    <w:rsid w:val="008D48F0"/>
    <w:rsid w:val="008D51BC"/>
    <w:rsid w:val="008D52A7"/>
    <w:rsid w:val="008D53C0"/>
    <w:rsid w:val="008D53ED"/>
    <w:rsid w:val="008D679E"/>
    <w:rsid w:val="008D68BD"/>
    <w:rsid w:val="008D69FB"/>
    <w:rsid w:val="008D6A9F"/>
    <w:rsid w:val="008D6AEE"/>
    <w:rsid w:val="008D6F99"/>
    <w:rsid w:val="008D71F3"/>
    <w:rsid w:val="008D7217"/>
    <w:rsid w:val="008D764D"/>
    <w:rsid w:val="008D777F"/>
    <w:rsid w:val="008E0043"/>
    <w:rsid w:val="008E01AE"/>
    <w:rsid w:val="008E0236"/>
    <w:rsid w:val="008E0A3C"/>
    <w:rsid w:val="008E0CFE"/>
    <w:rsid w:val="008E114E"/>
    <w:rsid w:val="008E1192"/>
    <w:rsid w:val="008E1267"/>
    <w:rsid w:val="008E1375"/>
    <w:rsid w:val="008E1538"/>
    <w:rsid w:val="008E1D24"/>
    <w:rsid w:val="008E2094"/>
    <w:rsid w:val="008E23B2"/>
    <w:rsid w:val="008E2688"/>
    <w:rsid w:val="008E2895"/>
    <w:rsid w:val="008E2950"/>
    <w:rsid w:val="008E2998"/>
    <w:rsid w:val="008E2A82"/>
    <w:rsid w:val="008E30DE"/>
    <w:rsid w:val="008E345C"/>
    <w:rsid w:val="008E34CD"/>
    <w:rsid w:val="008E34ED"/>
    <w:rsid w:val="008E3591"/>
    <w:rsid w:val="008E3DE9"/>
    <w:rsid w:val="008E3DFB"/>
    <w:rsid w:val="008E433C"/>
    <w:rsid w:val="008E4350"/>
    <w:rsid w:val="008E4ADD"/>
    <w:rsid w:val="008E4D4B"/>
    <w:rsid w:val="008E4FF1"/>
    <w:rsid w:val="008E50AB"/>
    <w:rsid w:val="008E50F2"/>
    <w:rsid w:val="008E5785"/>
    <w:rsid w:val="008E5E59"/>
    <w:rsid w:val="008E6169"/>
    <w:rsid w:val="008E6471"/>
    <w:rsid w:val="008E6962"/>
    <w:rsid w:val="008E72FC"/>
    <w:rsid w:val="008E74D7"/>
    <w:rsid w:val="008E79A2"/>
    <w:rsid w:val="008E79F3"/>
    <w:rsid w:val="008E7EAB"/>
    <w:rsid w:val="008F0832"/>
    <w:rsid w:val="008F0B48"/>
    <w:rsid w:val="008F0D87"/>
    <w:rsid w:val="008F15C1"/>
    <w:rsid w:val="008F15CF"/>
    <w:rsid w:val="008F18CE"/>
    <w:rsid w:val="008F1FFF"/>
    <w:rsid w:val="008F20B7"/>
    <w:rsid w:val="008F220E"/>
    <w:rsid w:val="008F2297"/>
    <w:rsid w:val="008F2349"/>
    <w:rsid w:val="008F235A"/>
    <w:rsid w:val="008F2597"/>
    <w:rsid w:val="008F27AF"/>
    <w:rsid w:val="008F350E"/>
    <w:rsid w:val="008F3E7D"/>
    <w:rsid w:val="008F3FD8"/>
    <w:rsid w:val="008F459B"/>
    <w:rsid w:val="008F4B35"/>
    <w:rsid w:val="008F4E2F"/>
    <w:rsid w:val="008F5151"/>
    <w:rsid w:val="008F51DD"/>
    <w:rsid w:val="008F51FF"/>
    <w:rsid w:val="008F5252"/>
    <w:rsid w:val="008F529D"/>
    <w:rsid w:val="008F53F2"/>
    <w:rsid w:val="008F5991"/>
    <w:rsid w:val="008F5BBD"/>
    <w:rsid w:val="008F5D68"/>
    <w:rsid w:val="008F62C7"/>
    <w:rsid w:val="008F6953"/>
    <w:rsid w:val="008F6AD1"/>
    <w:rsid w:val="008F6C48"/>
    <w:rsid w:val="008F6C6F"/>
    <w:rsid w:val="008F6DDA"/>
    <w:rsid w:val="008F72FC"/>
    <w:rsid w:val="008F7460"/>
    <w:rsid w:val="008F789D"/>
    <w:rsid w:val="009001C7"/>
    <w:rsid w:val="0090035F"/>
    <w:rsid w:val="00900384"/>
    <w:rsid w:val="00900451"/>
    <w:rsid w:val="00900DA8"/>
    <w:rsid w:val="00900E3E"/>
    <w:rsid w:val="00901030"/>
    <w:rsid w:val="009012A3"/>
    <w:rsid w:val="00901741"/>
    <w:rsid w:val="00901BBD"/>
    <w:rsid w:val="00901DFF"/>
    <w:rsid w:val="00901E51"/>
    <w:rsid w:val="00901EFE"/>
    <w:rsid w:val="00901F49"/>
    <w:rsid w:val="0090241D"/>
    <w:rsid w:val="00902816"/>
    <w:rsid w:val="00902A0F"/>
    <w:rsid w:val="00902A83"/>
    <w:rsid w:val="00902C80"/>
    <w:rsid w:val="009032E1"/>
    <w:rsid w:val="0090349F"/>
    <w:rsid w:val="00903B2A"/>
    <w:rsid w:val="00903B33"/>
    <w:rsid w:val="00903C8B"/>
    <w:rsid w:val="00903D7E"/>
    <w:rsid w:val="00903DA9"/>
    <w:rsid w:val="00904AC6"/>
    <w:rsid w:val="00904D10"/>
    <w:rsid w:val="00904D16"/>
    <w:rsid w:val="00904D98"/>
    <w:rsid w:val="00904E3B"/>
    <w:rsid w:val="0090524E"/>
    <w:rsid w:val="009052AC"/>
    <w:rsid w:val="009055F2"/>
    <w:rsid w:val="00906043"/>
    <w:rsid w:val="009063E9"/>
    <w:rsid w:val="009068D7"/>
    <w:rsid w:val="00906D04"/>
    <w:rsid w:val="00906DCD"/>
    <w:rsid w:val="00906DF5"/>
    <w:rsid w:val="00906EF0"/>
    <w:rsid w:val="0090710D"/>
    <w:rsid w:val="00907411"/>
    <w:rsid w:val="009076C2"/>
    <w:rsid w:val="00907728"/>
    <w:rsid w:val="009102FE"/>
    <w:rsid w:val="0091069A"/>
    <w:rsid w:val="009107ED"/>
    <w:rsid w:val="009107EF"/>
    <w:rsid w:val="009115EC"/>
    <w:rsid w:val="00911609"/>
    <w:rsid w:val="00911774"/>
    <w:rsid w:val="009118E6"/>
    <w:rsid w:val="00911F4F"/>
    <w:rsid w:val="00912111"/>
    <w:rsid w:val="00912469"/>
    <w:rsid w:val="00912699"/>
    <w:rsid w:val="009127F2"/>
    <w:rsid w:val="00912927"/>
    <w:rsid w:val="009129D9"/>
    <w:rsid w:val="00912C78"/>
    <w:rsid w:val="00913092"/>
    <w:rsid w:val="0091381C"/>
    <w:rsid w:val="00913830"/>
    <w:rsid w:val="009138BF"/>
    <w:rsid w:val="009139B2"/>
    <w:rsid w:val="00913A1D"/>
    <w:rsid w:val="00913B90"/>
    <w:rsid w:val="00913CD2"/>
    <w:rsid w:val="00913D7B"/>
    <w:rsid w:val="00914396"/>
    <w:rsid w:val="0091467D"/>
    <w:rsid w:val="00914B0E"/>
    <w:rsid w:val="00914BE1"/>
    <w:rsid w:val="00914D71"/>
    <w:rsid w:val="009155E8"/>
    <w:rsid w:val="0091572B"/>
    <w:rsid w:val="00916898"/>
    <w:rsid w:val="00916CAF"/>
    <w:rsid w:val="00917663"/>
    <w:rsid w:val="00917AF3"/>
    <w:rsid w:val="00917B0E"/>
    <w:rsid w:val="00917B29"/>
    <w:rsid w:val="00917D6C"/>
    <w:rsid w:val="00917E2E"/>
    <w:rsid w:val="00920596"/>
    <w:rsid w:val="00920609"/>
    <w:rsid w:val="00920685"/>
    <w:rsid w:val="00920AFC"/>
    <w:rsid w:val="00920CF2"/>
    <w:rsid w:val="00920F65"/>
    <w:rsid w:val="009210D2"/>
    <w:rsid w:val="00921445"/>
    <w:rsid w:val="0092183B"/>
    <w:rsid w:val="009219B2"/>
    <w:rsid w:val="00921BAB"/>
    <w:rsid w:val="00921E67"/>
    <w:rsid w:val="009222AB"/>
    <w:rsid w:val="009222B9"/>
    <w:rsid w:val="00922438"/>
    <w:rsid w:val="00922686"/>
    <w:rsid w:val="00922989"/>
    <w:rsid w:val="00922B98"/>
    <w:rsid w:val="00922EDE"/>
    <w:rsid w:val="00922F64"/>
    <w:rsid w:val="00923371"/>
    <w:rsid w:val="00923C54"/>
    <w:rsid w:val="00923ED2"/>
    <w:rsid w:val="00923F1B"/>
    <w:rsid w:val="00924160"/>
    <w:rsid w:val="00924206"/>
    <w:rsid w:val="009243A4"/>
    <w:rsid w:val="00924427"/>
    <w:rsid w:val="009246DA"/>
    <w:rsid w:val="00924C3B"/>
    <w:rsid w:val="00924C4F"/>
    <w:rsid w:val="00924CE3"/>
    <w:rsid w:val="00924F26"/>
    <w:rsid w:val="00924F36"/>
    <w:rsid w:val="009250F5"/>
    <w:rsid w:val="00925822"/>
    <w:rsid w:val="009259A6"/>
    <w:rsid w:val="00925B0D"/>
    <w:rsid w:val="00925BFD"/>
    <w:rsid w:val="00926312"/>
    <w:rsid w:val="009263CA"/>
    <w:rsid w:val="00926814"/>
    <w:rsid w:val="00926873"/>
    <w:rsid w:val="00926B72"/>
    <w:rsid w:val="009270EA"/>
    <w:rsid w:val="0092710E"/>
    <w:rsid w:val="0092763A"/>
    <w:rsid w:val="0092778E"/>
    <w:rsid w:val="009279D7"/>
    <w:rsid w:val="00927C3C"/>
    <w:rsid w:val="00927F94"/>
    <w:rsid w:val="00930099"/>
    <w:rsid w:val="009300E4"/>
    <w:rsid w:val="00930430"/>
    <w:rsid w:val="0093085B"/>
    <w:rsid w:val="00930894"/>
    <w:rsid w:val="009310C5"/>
    <w:rsid w:val="00931130"/>
    <w:rsid w:val="00931209"/>
    <w:rsid w:val="009313EC"/>
    <w:rsid w:val="00931C2B"/>
    <w:rsid w:val="00932031"/>
    <w:rsid w:val="009322FC"/>
    <w:rsid w:val="009324CC"/>
    <w:rsid w:val="0093263B"/>
    <w:rsid w:val="00932AF0"/>
    <w:rsid w:val="00932E2F"/>
    <w:rsid w:val="00932F0E"/>
    <w:rsid w:val="00933145"/>
    <w:rsid w:val="00933175"/>
    <w:rsid w:val="00933513"/>
    <w:rsid w:val="00933AA9"/>
    <w:rsid w:val="00933D02"/>
    <w:rsid w:val="00933D83"/>
    <w:rsid w:val="00933ECA"/>
    <w:rsid w:val="00934000"/>
    <w:rsid w:val="009340A7"/>
    <w:rsid w:val="0093442E"/>
    <w:rsid w:val="0093459A"/>
    <w:rsid w:val="00934634"/>
    <w:rsid w:val="0093482F"/>
    <w:rsid w:val="00934A12"/>
    <w:rsid w:val="00934B23"/>
    <w:rsid w:val="00934D12"/>
    <w:rsid w:val="00934DE3"/>
    <w:rsid w:val="00934E23"/>
    <w:rsid w:val="0093510D"/>
    <w:rsid w:val="0093514D"/>
    <w:rsid w:val="00935BB4"/>
    <w:rsid w:val="00935FE6"/>
    <w:rsid w:val="00936545"/>
    <w:rsid w:val="0093679E"/>
    <w:rsid w:val="009367D6"/>
    <w:rsid w:val="009371F3"/>
    <w:rsid w:val="009372F1"/>
    <w:rsid w:val="009375C7"/>
    <w:rsid w:val="00937774"/>
    <w:rsid w:val="00937826"/>
    <w:rsid w:val="00937883"/>
    <w:rsid w:val="00937C82"/>
    <w:rsid w:val="00937D0D"/>
    <w:rsid w:val="00937EB0"/>
    <w:rsid w:val="00937F26"/>
    <w:rsid w:val="0094038B"/>
    <w:rsid w:val="0094060C"/>
    <w:rsid w:val="009409DD"/>
    <w:rsid w:val="00940B21"/>
    <w:rsid w:val="00940BCC"/>
    <w:rsid w:val="00940BDB"/>
    <w:rsid w:val="00940C8C"/>
    <w:rsid w:val="00940D40"/>
    <w:rsid w:val="00940EAD"/>
    <w:rsid w:val="009411B2"/>
    <w:rsid w:val="009414E5"/>
    <w:rsid w:val="00941AD9"/>
    <w:rsid w:val="00941B62"/>
    <w:rsid w:val="00941E78"/>
    <w:rsid w:val="00941EF8"/>
    <w:rsid w:val="00942BB6"/>
    <w:rsid w:val="00942E17"/>
    <w:rsid w:val="00943576"/>
    <w:rsid w:val="0094367A"/>
    <w:rsid w:val="009447AF"/>
    <w:rsid w:val="009449FA"/>
    <w:rsid w:val="00944E9A"/>
    <w:rsid w:val="0094558A"/>
    <w:rsid w:val="00945DFE"/>
    <w:rsid w:val="00945FA9"/>
    <w:rsid w:val="0094634B"/>
    <w:rsid w:val="00946499"/>
    <w:rsid w:val="00947188"/>
    <w:rsid w:val="00947924"/>
    <w:rsid w:val="00947DEF"/>
    <w:rsid w:val="00950118"/>
    <w:rsid w:val="00950478"/>
    <w:rsid w:val="009508AE"/>
    <w:rsid w:val="00950B75"/>
    <w:rsid w:val="00950DE1"/>
    <w:rsid w:val="0095130E"/>
    <w:rsid w:val="009513F0"/>
    <w:rsid w:val="00951478"/>
    <w:rsid w:val="0095187F"/>
    <w:rsid w:val="00951AFA"/>
    <w:rsid w:val="00952157"/>
    <w:rsid w:val="0095267E"/>
    <w:rsid w:val="00952BD9"/>
    <w:rsid w:val="00952CAA"/>
    <w:rsid w:val="00952D02"/>
    <w:rsid w:val="00952EB9"/>
    <w:rsid w:val="00952F00"/>
    <w:rsid w:val="009532E6"/>
    <w:rsid w:val="00953431"/>
    <w:rsid w:val="00953589"/>
    <w:rsid w:val="009539F4"/>
    <w:rsid w:val="00954036"/>
    <w:rsid w:val="0095411F"/>
    <w:rsid w:val="0095418F"/>
    <w:rsid w:val="0095419B"/>
    <w:rsid w:val="00954452"/>
    <w:rsid w:val="009549A0"/>
    <w:rsid w:val="009549B6"/>
    <w:rsid w:val="00954BC9"/>
    <w:rsid w:val="0095540E"/>
    <w:rsid w:val="009554EC"/>
    <w:rsid w:val="009556ED"/>
    <w:rsid w:val="009557AA"/>
    <w:rsid w:val="009557CE"/>
    <w:rsid w:val="0095581B"/>
    <w:rsid w:val="00955964"/>
    <w:rsid w:val="00955A88"/>
    <w:rsid w:val="00955C84"/>
    <w:rsid w:val="00955EDC"/>
    <w:rsid w:val="00956315"/>
    <w:rsid w:val="00957136"/>
    <w:rsid w:val="00957268"/>
    <w:rsid w:val="00957312"/>
    <w:rsid w:val="0095750D"/>
    <w:rsid w:val="00957A0B"/>
    <w:rsid w:val="00957B21"/>
    <w:rsid w:val="00957E86"/>
    <w:rsid w:val="00957F35"/>
    <w:rsid w:val="00960092"/>
    <w:rsid w:val="00960194"/>
    <w:rsid w:val="00960257"/>
    <w:rsid w:val="00960718"/>
    <w:rsid w:val="0096075E"/>
    <w:rsid w:val="00960C61"/>
    <w:rsid w:val="00960DBA"/>
    <w:rsid w:val="00961120"/>
    <w:rsid w:val="00961435"/>
    <w:rsid w:val="00961C78"/>
    <w:rsid w:val="0096249A"/>
    <w:rsid w:val="0096250C"/>
    <w:rsid w:val="00962933"/>
    <w:rsid w:val="009630DD"/>
    <w:rsid w:val="00963128"/>
    <w:rsid w:val="00963522"/>
    <w:rsid w:val="0096386F"/>
    <w:rsid w:val="00963BAF"/>
    <w:rsid w:val="009644F5"/>
    <w:rsid w:val="00964886"/>
    <w:rsid w:val="00964923"/>
    <w:rsid w:val="00964926"/>
    <w:rsid w:val="00964C8C"/>
    <w:rsid w:val="00964FFA"/>
    <w:rsid w:val="00965179"/>
    <w:rsid w:val="00965293"/>
    <w:rsid w:val="0096589A"/>
    <w:rsid w:val="00965A42"/>
    <w:rsid w:val="009660C5"/>
    <w:rsid w:val="00966AE6"/>
    <w:rsid w:val="00966DB4"/>
    <w:rsid w:val="00966E4A"/>
    <w:rsid w:val="00967107"/>
    <w:rsid w:val="0096716C"/>
    <w:rsid w:val="009674B5"/>
    <w:rsid w:val="00967719"/>
    <w:rsid w:val="009677FA"/>
    <w:rsid w:val="00967835"/>
    <w:rsid w:val="00967918"/>
    <w:rsid w:val="009679E4"/>
    <w:rsid w:val="00967C89"/>
    <w:rsid w:val="00967DCF"/>
    <w:rsid w:val="00967E04"/>
    <w:rsid w:val="00970405"/>
    <w:rsid w:val="00970996"/>
    <w:rsid w:val="00970BBD"/>
    <w:rsid w:val="00970FC5"/>
    <w:rsid w:val="009712FE"/>
    <w:rsid w:val="00971535"/>
    <w:rsid w:val="00971B97"/>
    <w:rsid w:val="00971E89"/>
    <w:rsid w:val="009721B7"/>
    <w:rsid w:val="00972348"/>
    <w:rsid w:val="00972B95"/>
    <w:rsid w:val="0097304F"/>
    <w:rsid w:val="009734B9"/>
    <w:rsid w:val="009735D8"/>
    <w:rsid w:val="0097381C"/>
    <w:rsid w:val="009738A6"/>
    <w:rsid w:val="0097398A"/>
    <w:rsid w:val="009739C8"/>
    <w:rsid w:val="00973D90"/>
    <w:rsid w:val="00973E1E"/>
    <w:rsid w:val="0097456F"/>
    <w:rsid w:val="009746C5"/>
    <w:rsid w:val="00974EC1"/>
    <w:rsid w:val="00974FB5"/>
    <w:rsid w:val="00974FDE"/>
    <w:rsid w:val="00975CD3"/>
    <w:rsid w:val="00975CE4"/>
    <w:rsid w:val="00975E6D"/>
    <w:rsid w:val="009762D3"/>
    <w:rsid w:val="009763A4"/>
    <w:rsid w:val="00976413"/>
    <w:rsid w:val="009765EF"/>
    <w:rsid w:val="00976F58"/>
    <w:rsid w:val="00977707"/>
    <w:rsid w:val="00977A07"/>
    <w:rsid w:val="009806C6"/>
    <w:rsid w:val="00980DBC"/>
    <w:rsid w:val="00980F78"/>
    <w:rsid w:val="00981102"/>
    <w:rsid w:val="00981184"/>
    <w:rsid w:val="00981406"/>
    <w:rsid w:val="0098141F"/>
    <w:rsid w:val="00981762"/>
    <w:rsid w:val="00981EF7"/>
    <w:rsid w:val="00981F8B"/>
    <w:rsid w:val="00982157"/>
    <w:rsid w:val="00982316"/>
    <w:rsid w:val="0098240B"/>
    <w:rsid w:val="0098250F"/>
    <w:rsid w:val="0098269D"/>
    <w:rsid w:val="00982734"/>
    <w:rsid w:val="009828A2"/>
    <w:rsid w:val="0098324C"/>
    <w:rsid w:val="009839AC"/>
    <w:rsid w:val="00983FC7"/>
    <w:rsid w:val="009849E7"/>
    <w:rsid w:val="00984D6A"/>
    <w:rsid w:val="009856DB"/>
    <w:rsid w:val="00985942"/>
    <w:rsid w:val="009859A6"/>
    <w:rsid w:val="00985AF2"/>
    <w:rsid w:val="00985D97"/>
    <w:rsid w:val="00985F68"/>
    <w:rsid w:val="0098647B"/>
    <w:rsid w:val="00986501"/>
    <w:rsid w:val="009867EF"/>
    <w:rsid w:val="009868DD"/>
    <w:rsid w:val="009869D6"/>
    <w:rsid w:val="00986AB0"/>
    <w:rsid w:val="00986F0B"/>
    <w:rsid w:val="00987255"/>
    <w:rsid w:val="00987564"/>
    <w:rsid w:val="009875B4"/>
    <w:rsid w:val="0098770A"/>
    <w:rsid w:val="00987E78"/>
    <w:rsid w:val="009904EF"/>
    <w:rsid w:val="00990817"/>
    <w:rsid w:val="009908B2"/>
    <w:rsid w:val="0099090B"/>
    <w:rsid w:val="00990B09"/>
    <w:rsid w:val="00990D68"/>
    <w:rsid w:val="00990E21"/>
    <w:rsid w:val="00990F0F"/>
    <w:rsid w:val="00991268"/>
    <w:rsid w:val="0099148A"/>
    <w:rsid w:val="0099151F"/>
    <w:rsid w:val="009918D1"/>
    <w:rsid w:val="00991962"/>
    <w:rsid w:val="00991B6F"/>
    <w:rsid w:val="00991BD9"/>
    <w:rsid w:val="00991C6B"/>
    <w:rsid w:val="00992029"/>
    <w:rsid w:val="009922E9"/>
    <w:rsid w:val="009926C6"/>
    <w:rsid w:val="00992FBE"/>
    <w:rsid w:val="00993064"/>
    <w:rsid w:val="009930E1"/>
    <w:rsid w:val="009931AE"/>
    <w:rsid w:val="00993602"/>
    <w:rsid w:val="00993670"/>
    <w:rsid w:val="00994169"/>
    <w:rsid w:val="009941E3"/>
    <w:rsid w:val="00994295"/>
    <w:rsid w:val="009945C6"/>
    <w:rsid w:val="009948A3"/>
    <w:rsid w:val="00994BC2"/>
    <w:rsid w:val="00994BEB"/>
    <w:rsid w:val="00994C54"/>
    <w:rsid w:val="00994DE1"/>
    <w:rsid w:val="00994E6B"/>
    <w:rsid w:val="00994EE0"/>
    <w:rsid w:val="009950F4"/>
    <w:rsid w:val="00995298"/>
    <w:rsid w:val="00995977"/>
    <w:rsid w:val="00995A1B"/>
    <w:rsid w:val="00995B9D"/>
    <w:rsid w:val="00995C8F"/>
    <w:rsid w:val="0099608D"/>
    <w:rsid w:val="0099609E"/>
    <w:rsid w:val="009964FE"/>
    <w:rsid w:val="00996631"/>
    <w:rsid w:val="0099663F"/>
    <w:rsid w:val="00996658"/>
    <w:rsid w:val="009966FE"/>
    <w:rsid w:val="0099671F"/>
    <w:rsid w:val="00996BB0"/>
    <w:rsid w:val="00996D10"/>
    <w:rsid w:val="00996ED8"/>
    <w:rsid w:val="0099750F"/>
    <w:rsid w:val="0099759C"/>
    <w:rsid w:val="00997937"/>
    <w:rsid w:val="00997A40"/>
    <w:rsid w:val="00997B36"/>
    <w:rsid w:val="00997E94"/>
    <w:rsid w:val="009A00E1"/>
    <w:rsid w:val="009A0131"/>
    <w:rsid w:val="009A0152"/>
    <w:rsid w:val="009A0381"/>
    <w:rsid w:val="009A04C9"/>
    <w:rsid w:val="009A05D8"/>
    <w:rsid w:val="009A0767"/>
    <w:rsid w:val="009A0801"/>
    <w:rsid w:val="009A0F79"/>
    <w:rsid w:val="009A1090"/>
    <w:rsid w:val="009A10D3"/>
    <w:rsid w:val="009A12AB"/>
    <w:rsid w:val="009A14AD"/>
    <w:rsid w:val="009A173C"/>
    <w:rsid w:val="009A17D6"/>
    <w:rsid w:val="009A1D15"/>
    <w:rsid w:val="009A1E2B"/>
    <w:rsid w:val="009A2372"/>
    <w:rsid w:val="009A23F4"/>
    <w:rsid w:val="009A290C"/>
    <w:rsid w:val="009A29C3"/>
    <w:rsid w:val="009A29F2"/>
    <w:rsid w:val="009A2AAA"/>
    <w:rsid w:val="009A2FFF"/>
    <w:rsid w:val="009A3902"/>
    <w:rsid w:val="009A3C44"/>
    <w:rsid w:val="009A3EE1"/>
    <w:rsid w:val="009A3FE6"/>
    <w:rsid w:val="009A47EE"/>
    <w:rsid w:val="009A4A4D"/>
    <w:rsid w:val="009A4DD1"/>
    <w:rsid w:val="009A4E5F"/>
    <w:rsid w:val="009A52AF"/>
    <w:rsid w:val="009A563C"/>
    <w:rsid w:val="009A5830"/>
    <w:rsid w:val="009A5864"/>
    <w:rsid w:val="009A5E33"/>
    <w:rsid w:val="009A6171"/>
    <w:rsid w:val="009A642B"/>
    <w:rsid w:val="009A645F"/>
    <w:rsid w:val="009A6D48"/>
    <w:rsid w:val="009A6D9C"/>
    <w:rsid w:val="009A72F7"/>
    <w:rsid w:val="009A7BE0"/>
    <w:rsid w:val="009A7C7A"/>
    <w:rsid w:val="009A7FCF"/>
    <w:rsid w:val="009B035C"/>
    <w:rsid w:val="009B04F5"/>
    <w:rsid w:val="009B0989"/>
    <w:rsid w:val="009B0A95"/>
    <w:rsid w:val="009B0C64"/>
    <w:rsid w:val="009B111B"/>
    <w:rsid w:val="009B1129"/>
    <w:rsid w:val="009B120C"/>
    <w:rsid w:val="009B1280"/>
    <w:rsid w:val="009B12A1"/>
    <w:rsid w:val="009B1B87"/>
    <w:rsid w:val="009B1C1A"/>
    <w:rsid w:val="009B2138"/>
    <w:rsid w:val="009B2293"/>
    <w:rsid w:val="009B2457"/>
    <w:rsid w:val="009B24C6"/>
    <w:rsid w:val="009B2A40"/>
    <w:rsid w:val="009B2A44"/>
    <w:rsid w:val="009B2EE4"/>
    <w:rsid w:val="009B3339"/>
    <w:rsid w:val="009B3493"/>
    <w:rsid w:val="009B38B0"/>
    <w:rsid w:val="009B3E89"/>
    <w:rsid w:val="009B3F7B"/>
    <w:rsid w:val="009B4162"/>
    <w:rsid w:val="009B4486"/>
    <w:rsid w:val="009B4645"/>
    <w:rsid w:val="009B46E8"/>
    <w:rsid w:val="009B4A0D"/>
    <w:rsid w:val="009B4B46"/>
    <w:rsid w:val="009B4FCA"/>
    <w:rsid w:val="009B51AA"/>
    <w:rsid w:val="009B5250"/>
    <w:rsid w:val="009B56BB"/>
    <w:rsid w:val="009B5798"/>
    <w:rsid w:val="009B57D1"/>
    <w:rsid w:val="009B5C80"/>
    <w:rsid w:val="009B5E1C"/>
    <w:rsid w:val="009B5E61"/>
    <w:rsid w:val="009B5E82"/>
    <w:rsid w:val="009B624E"/>
    <w:rsid w:val="009B6B0C"/>
    <w:rsid w:val="009B6BC0"/>
    <w:rsid w:val="009B6C1D"/>
    <w:rsid w:val="009B6CAD"/>
    <w:rsid w:val="009B6E3C"/>
    <w:rsid w:val="009B72A2"/>
    <w:rsid w:val="009B72B1"/>
    <w:rsid w:val="009B7501"/>
    <w:rsid w:val="009B769D"/>
    <w:rsid w:val="009B776D"/>
    <w:rsid w:val="009B79E5"/>
    <w:rsid w:val="009B7B30"/>
    <w:rsid w:val="009B7BF7"/>
    <w:rsid w:val="009B7C08"/>
    <w:rsid w:val="009C0088"/>
    <w:rsid w:val="009C0119"/>
    <w:rsid w:val="009C024D"/>
    <w:rsid w:val="009C038A"/>
    <w:rsid w:val="009C05CD"/>
    <w:rsid w:val="009C0793"/>
    <w:rsid w:val="009C0A6D"/>
    <w:rsid w:val="009C0BF5"/>
    <w:rsid w:val="009C0F91"/>
    <w:rsid w:val="009C13B1"/>
    <w:rsid w:val="009C1A43"/>
    <w:rsid w:val="009C1BF3"/>
    <w:rsid w:val="009C1E71"/>
    <w:rsid w:val="009C2119"/>
    <w:rsid w:val="009C25DE"/>
    <w:rsid w:val="009C2998"/>
    <w:rsid w:val="009C2C30"/>
    <w:rsid w:val="009C2C82"/>
    <w:rsid w:val="009C2DB5"/>
    <w:rsid w:val="009C2F83"/>
    <w:rsid w:val="009C3090"/>
    <w:rsid w:val="009C30B5"/>
    <w:rsid w:val="009C32CB"/>
    <w:rsid w:val="009C3323"/>
    <w:rsid w:val="009C33DA"/>
    <w:rsid w:val="009C342A"/>
    <w:rsid w:val="009C3526"/>
    <w:rsid w:val="009C36EA"/>
    <w:rsid w:val="009C39A2"/>
    <w:rsid w:val="009C3C6B"/>
    <w:rsid w:val="009C42ED"/>
    <w:rsid w:val="009C43D3"/>
    <w:rsid w:val="009C4753"/>
    <w:rsid w:val="009C4AA1"/>
    <w:rsid w:val="009C5141"/>
    <w:rsid w:val="009C579B"/>
    <w:rsid w:val="009C57EC"/>
    <w:rsid w:val="009C5813"/>
    <w:rsid w:val="009C5A18"/>
    <w:rsid w:val="009C5AE8"/>
    <w:rsid w:val="009C5B0E"/>
    <w:rsid w:val="009C5BFA"/>
    <w:rsid w:val="009C646F"/>
    <w:rsid w:val="009C64F5"/>
    <w:rsid w:val="009C6798"/>
    <w:rsid w:val="009C67CD"/>
    <w:rsid w:val="009C695E"/>
    <w:rsid w:val="009C6DD0"/>
    <w:rsid w:val="009C70EC"/>
    <w:rsid w:val="009C75E5"/>
    <w:rsid w:val="009C7837"/>
    <w:rsid w:val="009C7C14"/>
    <w:rsid w:val="009C7D29"/>
    <w:rsid w:val="009C7D50"/>
    <w:rsid w:val="009C7F6A"/>
    <w:rsid w:val="009C7F86"/>
    <w:rsid w:val="009D0432"/>
    <w:rsid w:val="009D0475"/>
    <w:rsid w:val="009D0569"/>
    <w:rsid w:val="009D086E"/>
    <w:rsid w:val="009D0A2C"/>
    <w:rsid w:val="009D0DE9"/>
    <w:rsid w:val="009D1286"/>
    <w:rsid w:val="009D13BF"/>
    <w:rsid w:val="009D178B"/>
    <w:rsid w:val="009D192A"/>
    <w:rsid w:val="009D1C2D"/>
    <w:rsid w:val="009D1D6C"/>
    <w:rsid w:val="009D1DC7"/>
    <w:rsid w:val="009D266C"/>
    <w:rsid w:val="009D2ABF"/>
    <w:rsid w:val="009D32EA"/>
    <w:rsid w:val="009D3761"/>
    <w:rsid w:val="009D378B"/>
    <w:rsid w:val="009D3985"/>
    <w:rsid w:val="009D3BA1"/>
    <w:rsid w:val="009D3E11"/>
    <w:rsid w:val="009D3EC2"/>
    <w:rsid w:val="009D450B"/>
    <w:rsid w:val="009D48D8"/>
    <w:rsid w:val="009D4A66"/>
    <w:rsid w:val="009D5266"/>
    <w:rsid w:val="009D581E"/>
    <w:rsid w:val="009D5829"/>
    <w:rsid w:val="009D592E"/>
    <w:rsid w:val="009D5933"/>
    <w:rsid w:val="009D59AE"/>
    <w:rsid w:val="009D59E3"/>
    <w:rsid w:val="009D5E47"/>
    <w:rsid w:val="009D5E92"/>
    <w:rsid w:val="009D5F54"/>
    <w:rsid w:val="009D6272"/>
    <w:rsid w:val="009D627B"/>
    <w:rsid w:val="009D628F"/>
    <w:rsid w:val="009D6345"/>
    <w:rsid w:val="009D636B"/>
    <w:rsid w:val="009D654F"/>
    <w:rsid w:val="009D6888"/>
    <w:rsid w:val="009D6BE0"/>
    <w:rsid w:val="009D6DBC"/>
    <w:rsid w:val="009D6F52"/>
    <w:rsid w:val="009D70A9"/>
    <w:rsid w:val="009D764C"/>
    <w:rsid w:val="009D7664"/>
    <w:rsid w:val="009D77AB"/>
    <w:rsid w:val="009D7D73"/>
    <w:rsid w:val="009D7DB6"/>
    <w:rsid w:val="009E00BC"/>
    <w:rsid w:val="009E01B8"/>
    <w:rsid w:val="009E01BB"/>
    <w:rsid w:val="009E0627"/>
    <w:rsid w:val="009E0697"/>
    <w:rsid w:val="009E06F0"/>
    <w:rsid w:val="009E0BB9"/>
    <w:rsid w:val="009E0CCB"/>
    <w:rsid w:val="009E137A"/>
    <w:rsid w:val="009E1503"/>
    <w:rsid w:val="009E1755"/>
    <w:rsid w:val="009E1765"/>
    <w:rsid w:val="009E18F9"/>
    <w:rsid w:val="009E1A8E"/>
    <w:rsid w:val="009E2B65"/>
    <w:rsid w:val="009E2B92"/>
    <w:rsid w:val="009E2D6A"/>
    <w:rsid w:val="009E3967"/>
    <w:rsid w:val="009E3BF1"/>
    <w:rsid w:val="009E3C99"/>
    <w:rsid w:val="009E410F"/>
    <w:rsid w:val="009E41A0"/>
    <w:rsid w:val="009E432A"/>
    <w:rsid w:val="009E43F9"/>
    <w:rsid w:val="009E46AC"/>
    <w:rsid w:val="009E47A3"/>
    <w:rsid w:val="009E4D4D"/>
    <w:rsid w:val="009E4D92"/>
    <w:rsid w:val="009E52E0"/>
    <w:rsid w:val="009E5545"/>
    <w:rsid w:val="009E589C"/>
    <w:rsid w:val="009E58B6"/>
    <w:rsid w:val="009E59E4"/>
    <w:rsid w:val="009E5BF2"/>
    <w:rsid w:val="009E64A6"/>
    <w:rsid w:val="009E65D2"/>
    <w:rsid w:val="009E6709"/>
    <w:rsid w:val="009E68FF"/>
    <w:rsid w:val="009E693A"/>
    <w:rsid w:val="009E6A07"/>
    <w:rsid w:val="009E6A8F"/>
    <w:rsid w:val="009E6D51"/>
    <w:rsid w:val="009E6FBE"/>
    <w:rsid w:val="009E70E6"/>
    <w:rsid w:val="009E7264"/>
    <w:rsid w:val="009E73BD"/>
    <w:rsid w:val="009E73F1"/>
    <w:rsid w:val="009E7415"/>
    <w:rsid w:val="009E771A"/>
    <w:rsid w:val="009E7D23"/>
    <w:rsid w:val="009E7FDD"/>
    <w:rsid w:val="009F0B84"/>
    <w:rsid w:val="009F0D3E"/>
    <w:rsid w:val="009F10F3"/>
    <w:rsid w:val="009F1273"/>
    <w:rsid w:val="009F13AD"/>
    <w:rsid w:val="009F14BB"/>
    <w:rsid w:val="009F15C6"/>
    <w:rsid w:val="009F17E2"/>
    <w:rsid w:val="009F1916"/>
    <w:rsid w:val="009F1A54"/>
    <w:rsid w:val="009F1BB5"/>
    <w:rsid w:val="009F1D34"/>
    <w:rsid w:val="009F23DD"/>
    <w:rsid w:val="009F24ED"/>
    <w:rsid w:val="009F25FB"/>
    <w:rsid w:val="009F269E"/>
    <w:rsid w:val="009F294E"/>
    <w:rsid w:val="009F2AC0"/>
    <w:rsid w:val="009F2ACB"/>
    <w:rsid w:val="009F2D4D"/>
    <w:rsid w:val="009F2DFC"/>
    <w:rsid w:val="009F329B"/>
    <w:rsid w:val="009F3494"/>
    <w:rsid w:val="009F363D"/>
    <w:rsid w:val="009F3998"/>
    <w:rsid w:val="009F3B38"/>
    <w:rsid w:val="009F3FD7"/>
    <w:rsid w:val="009F4439"/>
    <w:rsid w:val="009F448B"/>
    <w:rsid w:val="009F458D"/>
    <w:rsid w:val="009F45FA"/>
    <w:rsid w:val="009F4989"/>
    <w:rsid w:val="009F4A3E"/>
    <w:rsid w:val="009F4DEA"/>
    <w:rsid w:val="009F4EAE"/>
    <w:rsid w:val="009F503E"/>
    <w:rsid w:val="009F5343"/>
    <w:rsid w:val="009F57B5"/>
    <w:rsid w:val="009F5B02"/>
    <w:rsid w:val="009F5DDE"/>
    <w:rsid w:val="009F68B9"/>
    <w:rsid w:val="009F6B8A"/>
    <w:rsid w:val="009F70C4"/>
    <w:rsid w:val="009F764F"/>
    <w:rsid w:val="009F77BF"/>
    <w:rsid w:val="009F77E0"/>
    <w:rsid w:val="009F78A4"/>
    <w:rsid w:val="009F78D7"/>
    <w:rsid w:val="009F7AA6"/>
    <w:rsid w:val="009F7BE2"/>
    <w:rsid w:val="009F7C62"/>
    <w:rsid w:val="00A00019"/>
    <w:rsid w:val="00A00EA4"/>
    <w:rsid w:val="00A011D3"/>
    <w:rsid w:val="00A012BC"/>
    <w:rsid w:val="00A013B3"/>
    <w:rsid w:val="00A01793"/>
    <w:rsid w:val="00A01923"/>
    <w:rsid w:val="00A01A97"/>
    <w:rsid w:val="00A01EA4"/>
    <w:rsid w:val="00A02396"/>
    <w:rsid w:val="00A028E9"/>
    <w:rsid w:val="00A02B1A"/>
    <w:rsid w:val="00A02CFC"/>
    <w:rsid w:val="00A0319C"/>
    <w:rsid w:val="00A04582"/>
    <w:rsid w:val="00A04AAE"/>
    <w:rsid w:val="00A0529E"/>
    <w:rsid w:val="00A053FD"/>
    <w:rsid w:val="00A056CD"/>
    <w:rsid w:val="00A05A03"/>
    <w:rsid w:val="00A06021"/>
    <w:rsid w:val="00A06304"/>
    <w:rsid w:val="00A06509"/>
    <w:rsid w:val="00A1060B"/>
    <w:rsid w:val="00A10631"/>
    <w:rsid w:val="00A10BEA"/>
    <w:rsid w:val="00A10CA0"/>
    <w:rsid w:val="00A10FDD"/>
    <w:rsid w:val="00A11104"/>
    <w:rsid w:val="00A112F5"/>
    <w:rsid w:val="00A115DF"/>
    <w:rsid w:val="00A119B4"/>
    <w:rsid w:val="00A121DE"/>
    <w:rsid w:val="00A123F6"/>
    <w:rsid w:val="00A12464"/>
    <w:rsid w:val="00A126A7"/>
    <w:rsid w:val="00A12D79"/>
    <w:rsid w:val="00A12E06"/>
    <w:rsid w:val="00A12F14"/>
    <w:rsid w:val="00A131A8"/>
    <w:rsid w:val="00A1332E"/>
    <w:rsid w:val="00A13388"/>
    <w:rsid w:val="00A133BE"/>
    <w:rsid w:val="00A136D2"/>
    <w:rsid w:val="00A137A2"/>
    <w:rsid w:val="00A13DFD"/>
    <w:rsid w:val="00A13FC1"/>
    <w:rsid w:val="00A1406D"/>
    <w:rsid w:val="00A140FE"/>
    <w:rsid w:val="00A1413A"/>
    <w:rsid w:val="00A14339"/>
    <w:rsid w:val="00A1471F"/>
    <w:rsid w:val="00A14C08"/>
    <w:rsid w:val="00A150EB"/>
    <w:rsid w:val="00A15D42"/>
    <w:rsid w:val="00A15EE7"/>
    <w:rsid w:val="00A1611C"/>
    <w:rsid w:val="00A161BB"/>
    <w:rsid w:val="00A165CE"/>
    <w:rsid w:val="00A1671E"/>
    <w:rsid w:val="00A16E99"/>
    <w:rsid w:val="00A16EEF"/>
    <w:rsid w:val="00A16FE1"/>
    <w:rsid w:val="00A170A2"/>
    <w:rsid w:val="00A173F5"/>
    <w:rsid w:val="00A174BA"/>
    <w:rsid w:val="00A17813"/>
    <w:rsid w:val="00A17CC2"/>
    <w:rsid w:val="00A17F1F"/>
    <w:rsid w:val="00A17FB6"/>
    <w:rsid w:val="00A2032E"/>
    <w:rsid w:val="00A20AD7"/>
    <w:rsid w:val="00A20D88"/>
    <w:rsid w:val="00A20DBB"/>
    <w:rsid w:val="00A21459"/>
    <w:rsid w:val="00A215C9"/>
    <w:rsid w:val="00A21723"/>
    <w:rsid w:val="00A21A75"/>
    <w:rsid w:val="00A220C6"/>
    <w:rsid w:val="00A22246"/>
    <w:rsid w:val="00A22481"/>
    <w:rsid w:val="00A22702"/>
    <w:rsid w:val="00A22A4A"/>
    <w:rsid w:val="00A22A4F"/>
    <w:rsid w:val="00A22C5C"/>
    <w:rsid w:val="00A22CDF"/>
    <w:rsid w:val="00A233FB"/>
    <w:rsid w:val="00A23597"/>
    <w:rsid w:val="00A2369E"/>
    <w:rsid w:val="00A2374C"/>
    <w:rsid w:val="00A2395C"/>
    <w:rsid w:val="00A239DC"/>
    <w:rsid w:val="00A241B1"/>
    <w:rsid w:val="00A2499B"/>
    <w:rsid w:val="00A249BF"/>
    <w:rsid w:val="00A24C40"/>
    <w:rsid w:val="00A24F36"/>
    <w:rsid w:val="00A24F7C"/>
    <w:rsid w:val="00A25317"/>
    <w:rsid w:val="00A256F3"/>
    <w:rsid w:val="00A2589D"/>
    <w:rsid w:val="00A25A8B"/>
    <w:rsid w:val="00A25A8D"/>
    <w:rsid w:val="00A25B65"/>
    <w:rsid w:val="00A25C40"/>
    <w:rsid w:val="00A25D47"/>
    <w:rsid w:val="00A26012"/>
    <w:rsid w:val="00A26173"/>
    <w:rsid w:val="00A26DA7"/>
    <w:rsid w:val="00A26E41"/>
    <w:rsid w:val="00A27040"/>
    <w:rsid w:val="00A274D6"/>
    <w:rsid w:val="00A27787"/>
    <w:rsid w:val="00A2782C"/>
    <w:rsid w:val="00A27E95"/>
    <w:rsid w:val="00A3004A"/>
    <w:rsid w:val="00A30053"/>
    <w:rsid w:val="00A3006B"/>
    <w:rsid w:val="00A30112"/>
    <w:rsid w:val="00A301FB"/>
    <w:rsid w:val="00A30251"/>
    <w:rsid w:val="00A302DE"/>
    <w:rsid w:val="00A302F3"/>
    <w:rsid w:val="00A303C5"/>
    <w:rsid w:val="00A3045A"/>
    <w:rsid w:val="00A307AB"/>
    <w:rsid w:val="00A30AF5"/>
    <w:rsid w:val="00A30DC4"/>
    <w:rsid w:val="00A3130A"/>
    <w:rsid w:val="00A31480"/>
    <w:rsid w:val="00A31566"/>
    <w:rsid w:val="00A317E5"/>
    <w:rsid w:val="00A31C1C"/>
    <w:rsid w:val="00A321EB"/>
    <w:rsid w:val="00A32456"/>
    <w:rsid w:val="00A3245B"/>
    <w:rsid w:val="00A32510"/>
    <w:rsid w:val="00A3255E"/>
    <w:rsid w:val="00A326E2"/>
    <w:rsid w:val="00A328F1"/>
    <w:rsid w:val="00A32A16"/>
    <w:rsid w:val="00A32C69"/>
    <w:rsid w:val="00A32D10"/>
    <w:rsid w:val="00A32EE4"/>
    <w:rsid w:val="00A331D5"/>
    <w:rsid w:val="00A33327"/>
    <w:rsid w:val="00A33515"/>
    <w:rsid w:val="00A335DC"/>
    <w:rsid w:val="00A33E8C"/>
    <w:rsid w:val="00A340EB"/>
    <w:rsid w:val="00A34271"/>
    <w:rsid w:val="00A3451C"/>
    <w:rsid w:val="00A34835"/>
    <w:rsid w:val="00A34A26"/>
    <w:rsid w:val="00A34B88"/>
    <w:rsid w:val="00A34C52"/>
    <w:rsid w:val="00A35137"/>
    <w:rsid w:val="00A352BD"/>
    <w:rsid w:val="00A35343"/>
    <w:rsid w:val="00A3554A"/>
    <w:rsid w:val="00A35740"/>
    <w:rsid w:val="00A35996"/>
    <w:rsid w:val="00A35CD6"/>
    <w:rsid w:val="00A35DC9"/>
    <w:rsid w:val="00A36166"/>
    <w:rsid w:val="00A361D9"/>
    <w:rsid w:val="00A364A4"/>
    <w:rsid w:val="00A36503"/>
    <w:rsid w:val="00A3679F"/>
    <w:rsid w:val="00A36D88"/>
    <w:rsid w:val="00A36E5B"/>
    <w:rsid w:val="00A36FB2"/>
    <w:rsid w:val="00A3702C"/>
    <w:rsid w:val="00A37964"/>
    <w:rsid w:val="00A37D6F"/>
    <w:rsid w:val="00A37DF3"/>
    <w:rsid w:val="00A37EF8"/>
    <w:rsid w:val="00A37FE0"/>
    <w:rsid w:val="00A4009B"/>
    <w:rsid w:val="00A40390"/>
    <w:rsid w:val="00A40839"/>
    <w:rsid w:val="00A418B4"/>
    <w:rsid w:val="00A41928"/>
    <w:rsid w:val="00A41A4D"/>
    <w:rsid w:val="00A42362"/>
    <w:rsid w:val="00A42372"/>
    <w:rsid w:val="00A423C9"/>
    <w:rsid w:val="00A42427"/>
    <w:rsid w:val="00A4246D"/>
    <w:rsid w:val="00A42659"/>
    <w:rsid w:val="00A42662"/>
    <w:rsid w:val="00A42DE2"/>
    <w:rsid w:val="00A42E37"/>
    <w:rsid w:val="00A42FD5"/>
    <w:rsid w:val="00A43218"/>
    <w:rsid w:val="00A43278"/>
    <w:rsid w:val="00A43622"/>
    <w:rsid w:val="00A43756"/>
    <w:rsid w:val="00A43AF3"/>
    <w:rsid w:val="00A43BDD"/>
    <w:rsid w:val="00A43D64"/>
    <w:rsid w:val="00A43FA2"/>
    <w:rsid w:val="00A43FB8"/>
    <w:rsid w:val="00A448D2"/>
    <w:rsid w:val="00A44AB7"/>
    <w:rsid w:val="00A459DE"/>
    <w:rsid w:val="00A45D7B"/>
    <w:rsid w:val="00A45E4A"/>
    <w:rsid w:val="00A46058"/>
    <w:rsid w:val="00A4649E"/>
    <w:rsid w:val="00A464CB"/>
    <w:rsid w:val="00A464E6"/>
    <w:rsid w:val="00A46D8B"/>
    <w:rsid w:val="00A46DDC"/>
    <w:rsid w:val="00A46F6E"/>
    <w:rsid w:val="00A470DB"/>
    <w:rsid w:val="00A47348"/>
    <w:rsid w:val="00A478A5"/>
    <w:rsid w:val="00A479DC"/>
    <w:rsid w:val="00A47A7A"/>
    <w:rsid w:val="00A47BC8"/>
    <w:rsid w:val="00A47C11"/>
    <w:rsid w:val="00A47E63"/>
    <w:rsid w:val="00A500B6"/>
    <w:rsid w:val="00A50696"/>
    <w:rsid w:val="00A508C0"/>
    <w:rsid w:val="00A50D87"/>
    <w:rsid w:val="00A50EBF"/>
    <w:rsid w:val="00A5101D"/>
    <w:rsid w:val="00A51527"/>
    <w:rsid w:val="00A524A0"/>
    <w:rsid w:val="00A52524"/>
    <w:rsid w:val="00A52593"/>
    <w:rsid w:val="00A5270F"/>
    <w:rsid w:val="00A5283D"/>
    <w:rsid w:val="00A5324C"/>
    <w:rsid w:val="00A534B8"/>
    <w:rsid w:val="00A534E6"/>
    <w:rsid w:val="00A5377D"/>
    <w:rsid w:val="00A53994"/>
    <w:rsid w:val="00A53A9E"/>
    <w:rsid w:val="00A53BD6"/>
    <w:rsid w:val="00A54063"/>
    <w:rsid w:val="00A5409F"/>
    <w:rsid w:val="00A5418D"/>
    <w:rsid w:val="00A5426B"/>
    <w:rsid w:val="00A5466C"/>
    <w:rsid w:val="00A547E8"/>
    <w:rsid w:val="00A54867"/>
    <w:rsid w:val="00A54A11"/>
    <w:rsid w:val="00A54C7B"/>
    <w:rsid w:val="00A5518D"/>
    <w:rsid w:val="00A55524"/>
    <w:rsid w:val="00A55941"/>
    <w:rsid w:val="00A55990"/>
    <w:rsid w:val="00A55F37"/>
    <w:rsid w:val="00A55FAD"/>
    <w:rsid w:val="00A56204"/>
    <w:rsid w:val="00A562B3"/>
    <w:rsid w:val="00A563C7"/>
    <w:rsid w:val="00A5645C"/>
    <w:rsid w:val="00A5650C"/>
    <w:rsid w:val="00A5652C"/>
    <w:rsid w:val="00A5667A"/>
    <w:rsid w:val="00A56719"/>
    <w:rsid w:val="00A5679C"/>
    <w:rsid w:val="00A567CA"/>
    <w:rsid w:val="00A56A9E"/>
    <w:rsid w:val="00A56C4F"/>
    <w:rsid w:val="00A56CCF"/>
    <w:rsid w:val="00A56ED6"/>
    <w:rsid w:val="00A57460"/>
    <w:rsid w:val="00A57564"/>
    <w:rsid w:val="00A576C2"/>
    <w:rsid w:val="00A57C54"/>
    <w:rsid w:val="00A57CB2"/>
    <w:rsid w:val="00A60251"/>
    <w:rsid w:val="00A602B7"/>
    <w:rsid w:val="00A60624"/>
    <w:rsid w:val="00A6075D"/>
    <w:rsid w:val="00A60801"/>
    <w:rsid w:val="00A608FA"/>
    <w:rsid w:val="00A6091F"/>
    <w:rsid w:val="00A60935"/>
    <w:rsid w:val="00A6095D"/>
    <w:rsid w:val="00A60989"/>
    <w:rsid w:val="00A609F7"/>
    <w:rsid w:val="00A60A3D"/>
    <w:rsid w:val="00A60C86"/>
    <w:rsid w:val="00A60EB3"/>
    <w:rsid w:val="00A60FAE"/>
    <w:rsid w:val="00A61756"/>
    <w:rsid w:val="00A6179E"/>
    <w:rsid w:val="00A617F4"/>
    <w:rsid w:val="00A61B7A"/>
    <w:rsid w:val="00A61CC4"/>
    <w:rsid w:val="00A61FC7"/>
    <w:rsid w:val="00A6201E"/>
    <w:rsid w:val="00A62859"/>
    <w:rsid w:val="00A62925"/>
    <w:rsid w:val="00A62C1F"/>
    <w:rsid w:val="00A62D49"/>
    <w:rsid w:val="00A63054"/>
    <w:rsid w:val="00A63055"/>
    <w:rsid w:val="00A637FB"/>
    <w:rsid w:val="00A63EB6"/>
    <w:rsid w:val="00A640DA"/>
    <w:rsid w:val="00A64323"/>
    <w:rsid w:val="00A646FF"/>
    <w:rsid w:val="00A64721"/>
    <w:rsid w:val="00A64819"/>
    <w:rsid w:val="00A64F98"/>
    <w:rsid w:val="00A65129"/>
    <w:rsid w:val="00A659F4"/>
    <w:rsid w:val="00A65E53"/>
    <w:rsid w:val="00A65E97"/>
    <w:rsid w:val="00A66677"/>
    <w:rsid w:val="00A672A2"/>
    <w:rsid w:val="00A6741A"/>
    <w:rsid w:val="00A675C8"/>
    <w:rsid w:val="00A677F3"/>
    <w:rsid w:val="00A67908"/>
    <w:rsid w:val="00A67CF8"/>
    <w:rsid w:val="00A67E3D"/>
    <w:rsid w:val="00A7018B"/>
    <w:rsid w:val="00A70297"/>
    <w:rsid w:val="00A708BF"/>
    <w:rsid w:val="00A70B7E"/>
    <w:rsid w:val="00A70BE7"/>
    <w:rsid w:val="00A71051"/>
    <w:rsid w:val="00A71709"/>
    <w:rsid w:val="00A7170B"/>
    <w:rsid w:val="00A71888"/>
    <w:rsid w:val="00A71D39"/>
    <w:rsid w:val="00A72271"/>
    <w:rsid w:val="00A72743"/>
    <w:rsid w:val="00A72751"/>
    <w:rsid w:val="00A728FC"/>
    <w:rsid w:val="00A72CDE"/>
    <w:rsid w:val="00A734EB"/>
    <w:rsid w:val="00A73CBA"/>
    <w:rsid w:val="00A73CDA"/>
    <w:rsid w:val="00A73F6F"/>
    <w:rsid w:val="00A740CB"/>
    <w:rsid w:val="00A74127"/>
    <w:rsid w:val="00A742CB"/>
    <w:rsid w:val="00A74692"/>
    <w:rsid w:val="00A74C81"/>
    <w:rsid w:val="00A74F6D"/>
    <w:rsid w:val="00A75107"/>
    <w:rsid w:val="00A75727"/>
    <w:rsid w:val="00A75BCE"/>
    <w:rsid w:val="00A75D2C"/>
    <w:rsid w:val="00A75E06"/>
    <w:rsid w:val="00A75ED0"/>
    <w:rsid w:val="00A76AD3"/>
    <w:rsid w:val="00A76CE2"/>
    <w:rsid w:val="00A76EAB"/>
    <w:rsid w:val="00A76FB0"/>
    <w:rsid w:val="00A770AA"/>
    <w:rsid w:val="00A773FF"/>
    <w:rsid w:val="00A801AC"/>
    <w:rsid w:val="00A802E7"/>
    <w:rsid w:val="00A805FC"/>
    <w:rsid w:val="00A8092B"/>
    <w:rsid w:val="00A80E01"/>
    <w:rsid w:val="00A80E9D"/>
    <w:rsid w:val="00A810B8"/>
    <w:rsid w:val="00A81219"/>
    <w:rsid w:val="00A81736"/>
    <w:rsid w:val="00A81BE1"/>
    <w:rsid w:val="00A81C64"/>
    <w:rsid w:val="00A81D9D"/>
    <w:rsid w:val="00A81E54"/>
    <w:rsid w:val="00A8214E"/>
    <w:rsid w:val="00A82410"/>
    <w:rsid w:val="00A82602"/>
    <w:rsid w:val="00A8296F"/>
    <w:rsid w:val="00A82C24"/>
    <w:rsid w:val="00A830D7"/>
    <w:rsid w:val="00A83310"/>
    <w:rsid w:val="00A835B5"/>
    <w:rsid w:val="00A83906"/>
    <w:rsid w:val="00A83D0A"/>
    <w:rsid w:val="00A83F69"/>
    <w:rsid w:val="00A8400E"/>
    <w:rsid w:val="00A8415A"/>
    <w:rsid w:val="00A8455B"/>
    <w:rsid w:val="00A845B2"/>
    <w:rsid w:val="00A84723"/>
    <w:rsid w:val="00A84E92"/>
    <w:rsid w:val="00A84F8B"/>
    <w:rsid w:val="00A84FA5"/>
    <w:rsid w:val="00A850E7"/>
    <w:rsid w:val="00A8558D"/>
    <w:rsid w:val="00A85906"/>
    <w:rsid w:val="00A86118"/>
    <w:rsid w:val="00A862B8"/>
    <w:rsid w:val="00A8662F"/>
    <w:rsid w:val="00A8698E"/>
    <w:rsid w:val="00A86DDF"/>
    <w:rsid w:val="00A871EC"/>
    <w:rsid w:val="00A873A2"/>
    <w:rsid w:val="00A874E7"/>
    <w:rsid w:val="00A876B1"/>
    <w:rsid w:val="00A878C8"/>
    <w:rsid w:val="00A87B79"/>
    <w:rsid w:val="00A87CF0"/>
    <w:rsid w:val="00A87E7C"/>
    <w:rsid w:val="00A87FF1"/>
    <w:rsid w:val="00A902CC"/>
    <w:rsid w:val="00A90311"/>
    <w:rsid w:val="00A9044F"/>
    <w:rsid w:val="00A908EF"/>
    <w:rsid w:val="00A9093D"/>
    <w:rsid w:val="00A90AD4"/>
    <w:rsid w:val="00A90CB9"/>
    <w:rsid w:val="00A90E40"/>
    <w:rsid w:val="00A90F37"/>
    <w:rsid w:val="00A90FF5"/>
    <w:rsid w:val="00A916E5"/>
    <w:rsid w:val="00A91737"/>
    <w:rsid w:val="00A91ABD"/>
    <w:rsid w:val="00A91B96"/>
    <w:rsid w:val="00A91E65"/>
    <w:rsid w:val="00A92196"/>
    <w:rsid w:val="00A9221D"/>
    <w:rsid w:val="00A924D2"/>
    <w:rsid w:val="00A9271A"/>
    <w:rsid w:val="00A929C0"/>
    <w:rsid w:val="00A92C86"/>
    <w:rsid w:val="00A9346E"/>
    <w:rsid w:val="00A93492"/>
    <w:rsid w:val="00A9371F"/>
    <w:rsid w:val="00A93C6A"/>
    <w:rsid w:val="00A93D8F"/>
    <w:rsid w:val="00A94459"/>
    <w:rsid w:val="00A94518"/>
    <w:rsid w:val="00A94956"/>
    <w:rsid w:val="00A95020"/>
    <w:rsid w:val="00A95044"/>
    <w:rsid w:val="00A950CA"/>
    <w:rsid w:val="00A951C8"/>
    <w:rsid w:val="00A95A91"/>
    <w:rsid w:val="00A95EDF"/>
    <w:rsid w:val="00A95FCF"/>
    <w:rsid w:val="00A96044"/>
    <w:rsid w:val="00A96331"/>
    <w:rsid w:val="00A9673D"/>
    <w:rsid w:val="00A96AF8"/>
    <w:rsid w:val="00A96D63"/>
    <w:rsid w:val="00A96E88"/>
    <w:rsid w:val="00A97538"/>
    <w:rsid w:val="00A9760B"/>
    <w:rsid w:val="00A97D19"/>
    <w:rsid w:val="00AA0493"/>
    <w:rsid w:val="00AA05E9"/>
    <w:rsid w:val="00AA082A"/>
    <w:rsid w:val="00AA084A"/>
    <w:rsid w:val="00AA0F26"/>
    <w:rsid w:val="00AA0F7F"/>
    <w:rsid w:val="00AA111E"/>
    <w:rsid w:val="00AA113D"/>
    <w:rsid w:val="00AA154F"/>
    <w:rsid w:val="00AA1742"/>
    <w:rsid w:val="00AA1C0C"/>
    <w:rsid w:val="00AA20C2"/>
    <w:rsid w:val="00AA21B0"/>
    <w:rsid w:val="00AA22F8"/>
    <w:rsid w:val="00AA23D4"/>
    <w:rsid w:val="00AA26CE"/>
    <w:rsid w:val="00AA2867"/>
    <w:rsid w:val="00AA3274"/>
    <w:rsid w:val="00AA33A2"/>
    <w:rsid w:val="00AA3403"/>
    <w:rsid w:val="00AA3471"/>
    <w:rsid w:val="00AA361E"/>
    <w:rsid w:val="00AA3ED0"/>
    <w:rsid w:val="00AA4068"/>
    <w:rsid w:val="00AA479C"/>
    <w:rsid w:val="00AA4ACC"/>
    <w:rsid w:val="00AA508E"/>
    <w:rsid w:val="00AA5A67"/>
    <w:rsid w:val="00AA5B19"/>
    <w:rsid w:val="00AA5CB1"/>
    <w:rsid w:val="00AA5D5F"/>
    <w:rsid w:val="00AA5F2F"/>
    <w:rsid w:val="00AA5FB4"/>
    <w:rsid w:val="00AA61F8"/>
    <w:rsid w:val="00AA627F"/>
    <w:rsid w:val="00AA62E8"/>
    <w:rsid w:val="00AA6411"/>
    <w:rsid w:val="00AA659B"/>
    <w:rsid w:val="00AA6699"/>
    <w:rsid w:val="00AA67EA"/>
    <w:rsid w:val="00AA6819"/>
    <w:rsid w:val="00AA6993"/>
    <w:rsid w:val="00AA6CB7"/>
    <w:rsid w:val="00AA6DD7"/>
    <w:rsid w:val="00AA71B2"/>
    <w:rsid w:val="00AA7227"/>
    <w:rsid w:val="00AA768A"/>
    <w:rsid w:val="00AA7AA1"/>
    <w:rsid w:val="00AA7E84"/>
    <w:rsid w:val="00AB0187"/>
    <w:rsid w:val="00AB099B"/>
    <w:rsid w:val="00AB0E44"/>
    <w:rsid w:val="00AB1058"/>
    <w:rsid w:val="00AB130C"/>
    <w:rsid w:val="00AB170E"/>
    <w:rsid w:val="00AB19D5"/>
    <w:rsid w:val="00AB1BCB"/>
    <w:rsid w:val="00AB1DBC"/>
    <w:rsid w:val="00AB2194"/>
    <w:rsid w:val="00AB2291"/>
    <w:rsid w:val="00AB285F"/>
    <w:rsid w:val="00AB29C8"/>
    <w:rsid w:val="00AB2E07"/>
    <w:rsid w:val="00AB2E88"/>
    <w:rsid w:val="00AB2FA4"/>
    <w:rsid w:val="00AB3A25"/>
    <w:rsid w:val="00AB3B9E"/>
    <w:rsid w:val="00AB3D2B"/>
    <w:rsid w:val="00AB3ED1"/>
    <w:rsid w:val="00AB44F6"/>
    <w:rsid w:val="00AB480E"/>
    <w:rsid w:val="00AB4E25"/>
    <w:rsid w:val="00AB5393"/>
    <w:rsid w:val="00AB5739"/>
    <w:rsid w:val="00AB57F4"/>
    <w:rsid w:val="00AB5C7C"/>
    <w:rsid w:val="00AB5D1E"/>
    <w:rsid w:val="00AB5D24"/>
    <w:rsid w:val="00AB643F"/>
    <w:rsid w:val="00AB660D"/>
    <w:rsid w:val="00AB6E01"/>
    <w:rsid w:val="00AB6EC2"/>
    <w:rsid w:val="00AB6F0F"/>
    <w:rsid w:val="00AB7394"/>
    <w:rsid w:val="00AB7801"/>
    <w:rsid w:val="00AB7B66"/>
    <w:rsid w:val="00AB7C94"/>
    <w:rsid w:val="00AC00EF"/>
    <w:rsid w:val="00AC029A"/>
    <w:rsid w:val="00AC035D"/>
    <w:rsid w:val="00AC0397"/>
    <w:rsid w:val="00AC03A1"/>
    <w:rsid w:val="00AC0679"/>
    <w:rsid w:val="00AC08EE"/>
    <w:rsid w:val="00AC08F7"/>
    <w:rsid w:val="00AC090B"/>
    <w:rsid w:val="00AC0EC9"/>
    <w:rsid w:val="00AC12DB"/>
    <w:rsid w:val="00AC1528"/>
    <w:rsid w:val="00AC15C2"/>
    <w:rsid w:val="00AC15EA"/>
    <w:rsid w:val="00AC19C1"/>
    <w:rsid w:val="00AC1A0E"/>
    <w:rsid w:val="00AC1DED"/>
    <w:rsid w:val="00AC1E4A"/>
    <w:rsid w:val="00AC2348"/>
    <w:rsid w:val="00AC2E5A"/>
    <w:rsid w:val="00AC3B2A"/>
    <w:rsid w:val="00AC3C30"/>
    <w:rsid w:val="00AC413E"/>
    <w:rsid w:val="00AC4617"/>
    <w:rsid w:val="00AC4C4E"/>
    <w:rsid w:val="00AC4CF3"/>
    <w:rsid w:val="00AC51A2"/>
    <w:rsid w:val="00AC51BA"/>
    <w:rsid w:val="00AC54ED"/>
    <w:rsid w:val="00AC54F0"/>
    <w:rsid w:val="00AC569C"/>
    <w:rsid w:val="00AC5759"/>
    <w:rsid w:val="00AC5843"/>
    <w:rsid w:val="00AC5892"/>
    <w:rsid w:val="00AC5BE1"/>
    <w:rsid w:val="00AC5D21"/>
    <w:rsid w:val="00AC6167"/>
    <w:rsid w:val="00AC6189"/>
    <w:rsid w:val="00AC628A"/>
    <w:rsid w:val="00AC6469"/>
    <w:rsid w:val="00AC653C"/>
    <w:rsid w:val="00AC6CEC"/>
    <w:rsid w:val="00AC6F63"/>
    <w:rsid w:val="00AC76FE"/>
    <w:rsid w:val="00AC7F68"/>
    <w:rsid w:val="00AD02C1"/>
    <w:rsid w:val="00AD0780"/>
    <w:rsid w:val="00AD0A08"/>
    <w:rsid w:val="00AD0B17"/>
    <w:rsid w:val="00AD0BF7"/>
    <w:rsid w:val="00AD0EB4"/>
    <w:rsid w:val="00AD163A"/>
    <w:rsid w:val="00AD177D"/>
    <w:rsid w:val="00AD1A27"/>
    <w:rsid w:val="00AD1A93"/>
    <w:rsid w:val="00AD1B78"/>
    <w:rsid w:val="00AD1D30"/>
    <w:rsid w:val="00AD1E2A"/>
    <w:rsid w:val="00AD1E70"/>
    <w:rsid w:val="00AD2159"/>
    <w:rsid w:val="00AD21FF"/>
    <w:rsid w:val="00AD2356"/>
    <w:rsid w:val="00AD2990"/>
    <w:rsid w:val="00AD2B43"/>
    <w:rsid w:val="00AD2B44"/>
    <w:rsid w:val="00AD2D77"/>
    <w:rsid w:val="00AD2D9E"/>
    <w:rsid w:val="00AD2E36"/>
    <w:rsid w:val="00AD3187"/>
    <w:rsid w:val="00AD322E"/>
    <w:rsid w:val="00AD3B73"/>
    <w:rsid w:val="00AD3C5C"/>
    <w:rsid w:val="00AD405F"/>
    <w:rsid w:val="00AD40C8"/>
    <w:rsid w:val="00AD4550"/>
    <w:rsid w:val="00AD4702"/>
    <w:rsid w:val="00AD4767"/>
    <w:rsid w:val="00AD47B2"/>
    <w:rsid w:val="00AD4997"/>
    <w:rsid w:val="00AD4B36"/>
    <w:rsid w:val="00AD4C01"/>
    <w:rsid w:val="00AD4C4B"/>
    <w:rsid w:val="00AD4D8A"/>
    <w:rsid w:val="00AD5159"/>
    <w:rsid w:val="00AD5173"/>
    <w:rsid w:val="00AD5D7B"/>
    <w:rsid w:val="00AD5F6C"/>
    <w:rsid w:val="00AD615E"/>
    <w:rsid w:val="00AD6675"/>
    <w:rsid w:val="00AD668F"/>
    <w:rsid w:val="00AD66DD"/>
    <w:rsid w:val="00AD6735"/>
    <w:rsid w:val="00AD67A3"/>
    <w:rsid w:val="00AD6A4F"/>
    <w:rsid w:val="00AD6BA6"/>
    <w:rsid w:val="00AD7016"/>
    <w:rsid w:val="00AD703D"/>
    <w:rsid w:val="00AD728A"/>
    <w:rsid w:val="00AD73BE"/>
    <w:rsid w:val="00AD747B"/>
    <w:rsid w:val="00AD7F8D"/>
    <w:rsid w:val="00AD7FA2"/>
    <w:rsid w:val="00AE02A3"/>
    <w:rsid w:val="00AE06FC"/>
    <w:rsid w:val="00AE0D04"/>
    <w:rsid w:val="00AE0D73"/>
    <w:rsid w:val="00AE0E22"/>
    <w:rsid w:val="00AE1513"/>
    <w:rsid w:val="00AE15ED"/>
    <w:rsid w:val="00AE1B47"/>
    <w:rsid w:val="00AE1B9E"/>
    <w:rsid w:val="00AE1F48"/>
    <w:rsid w:val="00AE27E4"/>
    <w:rsid w:val="00AE2A93"/>
    <w:rsid w:val="00AE2AE7"/>
    <w:rsid w:val="00AE30C6"/>
    <w:rsid w:val="00AE33EE"/>
    <w:rsid w:val="00AE3534"/>
    <w:rsid w:val="00AE36A4"/>
    <w:rsid w:val="00AE3CD0"/>
    <w:rsid w:val="00AE3CFC"/>
    <w:rsid w:val="00AE420F"/>
    <w:rsid w:val="00AE5160"/>
    <w:rsid w:val="00AE5173"/>
    <w:rsid w:val="00AE54D8"/>
    <w:rsid w:val="00AE5867"/>
    <w:rsid w:val="00AE58C7"/>
    <w:rsid w:val="00AE5E4F"/>
    <w:rsid w:val="00AE5F8C"/>
    <w:rsid w:val="00AE61A1"/>
    <w:rsid w:val="00AE63A5"/>
    <w:rsid w:val="00AE63A9"/>
    <w:rsid w:val="00AE6600"/>
    <w:rsid w:val="00AE697B"/>
    <w:rsid w:val="00AE69A1"/>
    <w:rsid w:val="00AE6A95"/>
    <w:rsid w:val="00AE6AAC"/>
    <w:rsid w:val="00AE6AAF"/>
    <w:rsid w:val="00AE6E01"/>
    <w:rsid w:val="00AE6E85"/>
    <w:rsid w:val="00AE6F35"/>
    <w:rsid w:val="00AE74F6"/>
    <w:rsid w:val="00AE7A4E"/>
    <w:rsid w:val="00AE7A51"/>
    <w:rsid w:val="00AE7DCF"/>
    <w:rsid w:val="00AE7E7E"/>
    <w:rsid w:val="00AF031B"/>
    <w:rsid w:val="00AF032B"/>
    <w:rsid w:val="00AF102D"/>
    <w:rsid w:val="00AF15CF"/>
    <w:rsid w:val="00AF1969"/>
    <w:rsid w:val="00AF1B28"/>
    <w:rsid w:val="00AF28C6"/>
    <w:rsid w:val="00AF2A27"/>
    <w:rsid w:val="00AF2B19"/>
    <w:rsid w:val="00AF2B83"/>
    <w:rsid w:val="00AF2DB7"/>
    <w:rsid w:val="00AF329E"/>
    <w:rsid w:val="00AF35D2"/>
    <w:rsid w:val="00AF382A"/>
    <w:rsid w:val="00AF3F93"/>
    <w:rsid w:val="00AF4081"/>
    <w:rsid w:val="00AF41B4"/>
    <w:rsid w:val="00AF4811"/>
    <w:rsid w:val="00AF498B"/>
    <w:rsid w:val="00AF4C11"/>
    <w:rsid w:val="00AF5051"/>
    <w:rsid w:val="00AF567E"/>
    <w:rsid w:val="00AF571E"/>
    <w:rsid w:val="00AF5729"/>
    <w:rsid w:val="00AF5BA9"/>
    <w:rsid w:val="00AF5E8C"/>
    <w:rsid w:val="00AF616A"/>
    <w:rsid w:val="00AF61C5"/>
    <w:rsid w:val="00AF61D9"/>
    <w:rsid w:val="00AF6214"/>
    <w:rsid w:val="00AF6372"/>
    <w:rsid w:val="00AF6419"/>
    <w:rsid w:val="00AF645E"/>
    <w:rsid w:val="00AF674C"/>
    <w:rsid w:val="00AF6FD1"/>
    <w:rsid w:val="00AF70BA"/>
    <w:rsid w:val="00AF71D0"/>
    <w:rsid w:val="00AF7CCA"/>
    <w:rsid w:val="00B0022C"/>
    <w:rsid w:val="00B003A9"/>
    <w:rsid w:val="00B00531"/>
    <w:rsid w:val="00B0058C"/>
    <w:rsid w:val="00B0077E"/>
    <w:rsid w:val="00B00FB4"/>
    <w:rsid w:val="00B010B2"/>
    <w:rsid w:val="00B01215"/>
    <w:rsid w:val="00B013D2"/>
    <w:rsid w:val="00B01762"/>
    <w:rsid w:val="00B01A09"/>
    <w:rsid w:val="00B01AF1"/>
    <w:rsid w:val="00B01C9B"/>
    <w:rsid w:val="00B01CDE"/>
    <w:rsid w:val="00B01CF4"/>
    <w:rsid w:val="00B01E1E"/>
    <w:rsid w:val="00B01EE2"/>
    <w:rsid w:val="00B0235E"/>
    <w:rsid w:val="00B02418"/>
    <w:rsid w:val="00B026A2"/>
    <w:rsid w:val="00B02CC0"/>
    <w:rsid w:val="00B03014"/>
    <w:rsid w:val="00B03776"/>
    <w:rsid w:val="00B038F4"/>
    <w:rsid w:val="00B039A2"/>
    <w:rsid w:val="00B03C4C"/>
    <w:rsid w:val="00B03CA9"/>
    <w:rsid w:val="00B03EF1"/>
    <w:rsid w:val="00B042C4"/>
    <w:rsid w:val="00B042F1"/>
    <w:rsid w:val="00B04339"/>
    <w:rsid w:val="00B043BA"/>
    <w:rsid w:val="00B04888"/>
    <w:rsid w:val="00B04A75"/>
    <w:rsid w:val="00B04EED"/>
    <w:rsid w:val="00B05548"/>
    <w:rsid w:val="00B055C3"/>
    <w:rsid w:val="00B05764"/>
    <w:rsid w:val="00B05C19"/>
    <w:rsid w:val="00B05CBF"/>
    <w:rsid w:val="00B06E6B"/>
    <w:rsid w:val="00B06F0C"/>
    <w:rsid w:val="00B06FF6"/>
    <w:rsid w:val="00B0727D"/>
    <w:rsid w:val="00B074E5"/>
    <w:rsid w:val="00B07505"/>
    <w:rsid w:val="00B0778C"/>
    <w:rsid w:val="00B077DF"/>
    <w:rsid w:val="00B07930"/>
    <w:rsid w:val="00B07A0B"/>
    <w:rsid w:val="00B07D63"/>
    <w:rsid w:val="00B1064A"/>
    <w:rsid w:val="00B1065C"/>
    <w:rsid w:val="00B108B2"/>
    <w:rsid w:val="00B10BBF"/>
    <w:rsid w:val="00B10CB2"/>
    <w:rsid w:val="00B10DED"/>
    <w:rsid w:val="00B11479"/>
    <w:rsid w:val="00B11CDB"/>
    <w:rsid w:val="00B1219B"/>
    <w:rsid w:val="00B12AA8"/>
    <w:rsid w:val="00B12D23"/>
    <w:rsid w:val="00B12E6E"/>
    <w:rsid w:val="00B13338"/>
    <w:rsid w:val="00B138D6"/>
    <w:rsid w:val="00B13BA0"/>
    <w:rsid w:val="00B13C98"/>
    <w:rsid w:val="00B140C4"/>
    <w:rsid w:val="00B142E0"/>
    <w:rsid w:val="00B14868"/>
    <w:rsid w:val="00B14CF4"/>
    <w:rsid w:val="00B14D9F"/>
    <w:rsid w:val="00B14FC5"/>
    <w:rsid w:val="00B1503C"/>
    <w:rsid w:val="00B15282"/>
    <w:rsid w:val="00B152DB"/>
    <w:rsid w:val="00B156EB"/>
    <w:rsid w:val="00B15BCA"/>
    <w:rsid w:val="00B15BFC"/>
    <w:rsid w:val="00B15F36"/>
    <w:rsid w:val="00B161A2"/>
    <w:rsid w:val="00B16741"/>
    <w:rsid w:val="00B16F91"/>
    <w:rsid w:val="00B174B4"/>
    <w:rsid w:val="00B178F7"/>
    <w:rsid w:val="00B17CD0"/>
    <w:rsid w:val="00B17D3C"/>
    <w:rsid w:val="00B17F08"/>
    <w:rsid w:val="00B17FB7"/>
    <w:rsid w:val="00B202D8"/>
    <w:rsid w:val="00B2036D"/>
    <w:rsid w:val="00B2055C"/>
    <w:rsid w:val="00B20B76"/>
    <w:rsid w:val="00B20C67"/>
    <w:rsid w:val="00B20FF4"/>
    <w:rsid w:val="00B2101B"/>
    <w:rsid w:val="00B2109D"/>
    <w:rsid w:val="00B2149A"/>
    <w:rsid w:val="00B21B40"/>
    <w:rsid w:val="00B21EC3"/>
    <w:rsid w:val="00B22472"/>
    <w:rsid w:val="00B2289E"/>
    <w:rsid w:val="00B22A47"/>
    <w:rsid w:val="00B22A52"/>
    <w:rsid w:val="00B22F54"/>
    <w:rsid w:val="00B23181"/>
    <w:rsid w:val="00B23446"/>
    <w:rsid w:val="00B239FC"/>
    <w:rsid w:val="00B24239"/>
    <w:rsid w:val="00B24266"/>
    <w:rsid w:val="00B248D2"/>
    <w:rsid w:val="00B24A5D"/>
    <w:rsid w:val="00B24CA1"/>
    <w:rsid w:val="00B24EE4"/>
    <w:rsid w:val="00B25049"/>
    <w:rsid w:val="00B250AB"/>
    <w:rsid w:val="00B25414"/>
    <w:rsid w:val="00B25D67"/>
    <w:rsid w:val="00B260E3"/>
    <w:rsid w:val="00B26373"/>
    <w:rsid w:val="00B2653C"/>
    <w:rsid w:val="00B265C3"/>
    <w:rsid w:val="00B26856"/>
    <w:rsid w:val="00B26A0E"/>
    <w:rsid w:val="00B26C50"/>
    <w:rsid w:val="00B26E4E"/>
    <w:rsid w:val="00B27C36"/>
    <w:rsid w:val="00B27CA8"/>
    <w:rsid w:val="00B27D06"/>
    <w:rsid w:val="00B3014A"/>
    <w:rsid w:val="00B3026C"/>
    <w:rsid w:val="00B303F1"/>
    <w:rsid w:val="00B30C2A"/>
    <w:rsid w:val="00B30C7F"/>
    <w:rsid w:val="00B312B8"/>
    <w:rsid w:val="00B314CB"/>
    <w:rsid w:val="00B3186F"/>
    <w:rsid w:val="00B31929"/>
    <w:rsid w:val="00B3252C"/>
    <w:rsid w:val="00B32D76"/>
    <w:rsid w:val="00B33428"/>
    <w:rsid w:val="00B3351B"/>
    <w:rsid w:val="00B3359C"/>
    <w:rsid w:val="00B338A9"/>
    <w:rsid w:val="00B3426C"/>
    <w:rsid w:val="00B342C5"/>
    <w:rsid w:val="00B34480"/>
    <w:rsid w:val="00B347C0"/>
    <w:rsid w:val="00B34C8A"/>
    <w:rsid w:val="00B34CC3"/>
    <w:rsid w:val="00B34CE5"/>
    <w:rsid w:val="00B35103"/>
    <w:rsid w:val="00B35467"/>
    <w:rsid w:val="00B355ED"/>
    <w:rsid w:val="00B35D8B"/>
    <w:rsid w:val="00B36260"/>
    <w:rsid w:val="00B363F2"/>
    <w:rsid w:val="00B368F8"/>
    <w:rsid w:val="00B369C0"/>
    <w:rsid w:val="00B36A6A"/>
    <w:rsid w:val="00B36DE7"/>
    <w:rsid w:val="00B37172"/>
    <w:rsid w:val="00B37188"/>
    <w:rsid w:val="00B37562"/>
    <w:rsid w:val="00B375D7"/>
    <w:rsid w:val="00B37639"/>
    <w:rsid w:val="00B37744"/>
    <w:rsid w:val="00B377A3"/>
    <w:rsid w:val="00B379A8"/>
    <w:rsid w:val="00B37DB4"/>
    <w:rsid w:val="00B37E5C"/>
    <w:rsid w:val="00B37EAD"/>
    <w:rsid w:val="00B402D0"/>
    <w:rsid w:val="00B405C8"/>
    <w:rsid w:val="00B40C15"/>
    <w:rsid w:val="00B40C4E"/>
    <w:rsid w:val="00B40C5A"/>
    <w:rsid w:val="00B40FA5"/>
    <w:rsid w:val="00B410DB"/>
    <w:rsid w:val="00B413F0"/>
    <w:rsid w:val="00B41575"/>
    <w:rsid w:val="00B41B61"/>
    <w:rsid w:val="00B41D32"/>
    <w:rsid w:val="00B41E31"/>
    <w:rsid w:val="00B42307"/>
    <w:rsid w:val="00B424D9"/>
    <w:rsid w:val="00B42645"/>
    <w:rsid w:val="00B426D5"/>
    <w:rsid w:val="00B42A7F"/>
    <w:rsid w:val="00B43442"/>
    <w:rsid w:val="00B43537"/>
    <w:rsid w:val="00B43599"/>
    <w:rsid w:val="00B439F3"/>
    <w:rsid w:val="00B43C60"/>
    <w:rsid w:val="00B43F2A"/>
    <w:rsid w:val="00B440B7"/>
    <w:rsid w:val="00B444B1"/>
    <w:rsid w:val="00B4466C"/>
    <w:rsid w:val="00B447A5"/>
    <w:rsid w:val="00B447F4"/>
    <w:rsid w:val="00B44C04"/>
    <w:rsid w:val="00B44CDA"/>
    <w:rsid w:val="00B45040"/>
    <w:rsid w:val="00B45051"/>
    <w:rsid w:val="00B453EE"/>
    <w:rsid w:val="00B4554D"/>
    <w:rsid w:val="00B45AD2"/>
    <w:rsid w:val="00B45C1E"/>
    <w:rsid w:val="00B46033"/>
    <w:rsid w:val="00B46895"/>
    <w:rsid w:val="00B468D4"/>
    <w:rsid w:val="00B46B52"/>
    <w:rsid w:val="00B46B99"/>
    <w:rsid w:val="00B46F8E"/>
    <w:rsid w:val="00B47357"/>
    <w:rsid w:val="00B47B8E"/>
    <w:rsid w:val="00B47BEE"/>
    <w:rsid w:val="00B47C79"/>
    <w:rsid w:val="00B47E89"/>
    <w:rsid w:val="00B47ED4"/>
    <w:rsid w:val="00B50135"/>
    <w:rsid w:val="00B501BC"/>
    <w:rsid w:val="00B5023E"/>
    <w:rsid w:val="00B50265"/>
    <w:rsid w:val="00B502A1"/>
    <w:rsid w:val="00B50409"/>
    <w:rsid w:val="00B50C9D"/>
    <w:rsid w:val="00B51733"/>
    <w:rsid w:val="00B51878"/>
    <w:rsid w:val="00B51BBD"/>
    <w:rsid w:val="00B51E3A"/>
    <w:rsid w:val="00B5216C"/>
    <w:rsid w:val="00B52352"/>
    <w:rsid w:val="00B526D2"/>
    <w:rsid w:val="00B52722"/>
    <w:rsid w:val="00B52F63"/>
    <w:rsid w:val="00B5347E"/>
    <w:rsid w:val="00B539F6"/>
    <w:rsid w:val="00B53B8B"/>
    <w:rsid w:val="00B53FC7"/>
    <w:rsid w:val="00B53FCE"/>
    <w:rsid w:val="00B53FD7"/>
    <w:rsid w:val="00B54078"/>
    <w:rsid w:val="00B540CD"/>
    <w:rsid w:val="00B54209"/>
    <w:rsid w:val="00B542D9"/>
    <w:rsid w:val="00B545D3"/>
    <w:rsid w:val="00B54D3A"/>
    <w:rsid w:val="00B54EAD"/>
    <w:rsid w:val="00B54F26"/>
    <w:rsid w:val="00B55298"/>
    <w:rsid w:val="00B553F1"/>
    <w:rsid w:val="00B554C3"/>
    <w:rsid w:val="00B55515"/>
    <w:rsid w:val="00B55659"/>
    <w:rsid w:val="00B55A1F"/>
    <w:rsid w:val="00B55F7A"/>
    <w:rsid w:val="00B562D9"/>
    <w:rsid w:val="00B564D0"/>
    <w:rsid w:val="00B565FC"/>
    <w:rsid w:val="00B5686A"/>
    <w:rsid w:val="00B568AC"/>
    <w:rsid w:val="00B56DA2"/>
    <w:rsid w:val="00B578F3"/>
    <w:rsid w:val="00B600A7"/>
    <w:rsid w:val="00B60159"/>
    <w:rsid w:val="00B603AA"/>
    <w:rsid w:val="00B605E4"/>
    <w:rsid w:val="00B607D6"/>
    <w:rsid w:val="00B607DB"/>
    <w:rsid w:val="00B60AAF"/>
    <w:rsid w:val="00B60BD4"/>
    <w:rsid w:val="00B60D5A"/>
    <w:rsid w:val="00B61106"/>
    <w:rsid w:val="00B618D4"/>
    <w:rsid w:val="00B61D51"/>
    <w:rsid w:val="00B61E93"/>
    <w:rsid w:val="00B623C9"/>
    <w:rsid w:val="00B624B9"/>
    <w:rsid w:val="00B6260A"/>
    <w:rsid w:val="00B62B14"/>
    <w:rsid w:val="00B62F17"/>
    <w:rsid w:val="00B62F9D"/>
    <w:rsid w:val="00B632E6"/>
    <w:rsid w:val="00B63B65"/>
    <w:rsid w:val="00B64040"/>
    <w:rsid w:val="00B64208"/>
    <w:rsid w:val="00B6439B"/>
    <w:rsid w:val="00B64A53"/>
    <w:rsid w:val="00B64ACA"/>
    <w:rsid w:val="00B64FE5"/>
    <w:rsid w:val="00B64FEA"/>
    <w:rsid w:val="00B651CD"/>
    <w:rsid w:val="00B6530D"/>
    <w:rsid w:val="00B65452"/>
    <w:rsid w:val="00B65F25"/>
    <w:rsid w:val="00B65FB4"/>
    <w:rsid w:val="00B65FBC"/>
    <w:rsid w:val="00B6642E"/>
    <w:rsid w:val="00B6647E"/>
    <w:rsid w:val="00B67680"/>
    <w:rsid w:val="00B6770F"/>
    <w:rsid w:val="00B67907"/>
    <w:rsid w:val="00B67AF3"/>
    <w:rsid w:val="00B67B36"/>
    <w:rsid w:val="00B67B78"/>
    <w:rsid w:val="00B67F69"/>
    <w:rsid w:val="00B700E9"/>
    <w:rsid w:val="00B702C5"/>
    <w:rsid w:val="00B704D6"/>
    <w:rsid w:val="00B70505"/>
    <w:rsid w:val="00B707F5"/>
    <w:rsid w:val="00B70DC9"/>
    <w:rsid w:val="00B71209"/>
    <w:rsid w:val="00B714D6"/>
    <w:rsid w:val="00B716FC"/>
    <w:rsid w:val="00B71795"/>
    <w:rsid w:val="00B718E1"/>
    <w:rsid w:val="00B71A7C"/>
    <w:rsid w:val="00B71DA6"/>
    <w:rsid w:val="00B71E00"/>
    <w:rsid w:val="00B72471"/>
    <w:rsid w:val="00B724C5"/>
    <w:rsid w:val="00B72528"/>
    <w:rsid w:val="00B728E6"/>
    <w:rsid w:val="00B72931"/>
    <w:rsid w:val="00B729CD"/>
    <w:rsid w:val="00B72F90"/>
    <w:rsid w:val="00B73538"/>
    <w:rsid w:val="00B735D2"/>
    <w:rsid w:val="00B7376E"/>
    <w:rsid w:val="00B737D0"/>
    <w:rsid w:val="00B73AAD"/>
    <w:rsid w:val="00B74083"/>
    <w:rsid w:val="00B74F0E"/>
    <w:rsid w:val="00B75129"/>
    <w:rsid w:val="00B7523D"/>
    <w:rsid w:val="00B75509"/>
    <w:rsid w:val="00B7584C"/>
    <w:rsid w:val="00B75909"/>
    <w:rsid w:val="00B75CAF"/>
    <w:rsid w:val="00B75E63"/>
    <w:rsid w:val="00B76308"/>
    <w:rsid w:val="00B76501"/>
    <w:rsid w:val="00B7650B"/>
    <w:rsid w:val="00B76553"/>
    <w:rsid w:val="00B765E5"/>
    <w:rsid w:val="00B7666B"/>
    <w:rsid w:val="00B76931"/>
    <w:rsid w:val="00B76D86"/>
    <w:rsid w:val="00B76FA5"/>
    <w:rsid w:val="00B76FCB"/>
    <w:rsid w:val="00B771B2"/>
    <w:rsid w:val="00B7754E"/>
    <w:rsid w:val="00B77A70"/>
    <w:rsid w:val="00B77B9B"/>
    <w:rsid w:val="00B77D00"/>
    <w:rsid w:val="00B804C4"/>
    <w:rsid w:val="00B80596"/>
    <w:rsid w:val="00B809B0"/>
    <w:rsid w:val="00B80AAD"/>
    <w:rsid w:val="00B80D26"/>
    <w:rsid w:val="00B811A2"/>
    <w:rsid w:val="00B81B69"/>
    <w:rsid w:val="00B81D12"/>
    <w:rsid w:val="00B820F4"/>
    <w:rsid w:val="00B82687"/>
    <w:rsid w:val="00B82913"/>
    <w:rsid w:val="00B82BB2"/>
    <w:rsid w:val="00B82D85"/>
    <w:rsid w:val="00B82F6C"/>
    <w:rsid w:val="00B82FCE"/>
    <w:rsid w:val="00B833EC"/>
    <w:rsid w:val="00B8340D"/>
    <w:rsid w:val="00B834FD"/>
    <w:rsid w:val="00B835D4"/>
    <w:rsid w:val="00B83B44"/>
    <w:rsid w:val="00B83E8B"/>
    <w:rsid w:val="00B83FA0"/>
    <w:rsid w:val="00B84552"/>
    <w:rsid w:val="00B84770"/>
    <w:rsid w:val="00B84BB5"/>
    <w:rsid w:val="00B850C5"/>
    <w:rsid w:val="00B85A69"/>
    <w:rsid w:val="00B85C43"/>
    <w:rsid w:val="00B85EC4"/>
    <w:rsid w:val="00B863C1"/>
    <w:rsid w:val="00B869DE"/>
    <w:rsid w:val="00B86B16"/>
    <w:rsid w:val="00B86DFB"/>
    <w:rsid w:val="00B87137"/>
    <w:rsid w:val="00B874CC"/>
    <w:rsid w:val="00B87837"/>
    <w:rsid w:val="00B8789B"/>
    <w:rsid w:val="00B87B0E"/>
    <w:rsid w:val="00B9015C"/>
    <w:rsid w:val="00B901E2"/>
    <w:rsid w:val="00B9031E"/>
    <w:rsid w:val="00B90324"/>
    <w:rsid w:val="00B90383"/>
    <w:rsid w:val="00B90411"/>
    <w:rsid w:val="00B907D3"/>
    <w:rsid w:val="00B90945"/>
    <w:rsid w:val="00B91306"/>
    <w:rsid w:val="00B917E0"/>
    <w:rsid w:val="00B92094"/>
    <w:rsid w:val="00B92B2B"/>
    <w:rsid w:val="00B92B89"/>
    <w:rsid w:val="00B92E68"/>
    <w:rsid w:val="00B92F0E"/>
    <w:rsid w:val="00B9308F"/>
    <w:rsid w:val="00B930D4"/>
    <w:rsid w:val="00B93172"/>
    <w:rsid w:val="00B93307"/>
    <w:rsid w:val="00B938C2"/>
    <w:rsid w:val="00B938D1"/>
    <w:rsid w:val="00B93FC1"/>
    <w:rsid w:val="00B940C6"/>
    <w:rsid w:val="00B94144"/>
    <w:rsid w:val="00B94248"/>
    <w:rsid w:val="00B944A0"/>
    <w:rsid w:val="00B94AF6"/>
    <w:rsid w:val="00B952E0"/>
    <w:rsid w:val="00B95327"/>
    <w:rsid w:val="00B95360"/>
    <w:rsid w:val="00B95640"/>
    <w:rsid w:val="00B95749"/>
    <w:rsid w:val="00B95964"/>
    <w:rsid w:val="00B95D91"/>
    <w:rsid w:val="00B9607E"/>
    <w:rsid w:val="00B9629B"/>
    <w:rsid w:val="00B965DA"/>
    <w:rsid w:val="00B968DF"/>
    <w:rsid w:val="00B969CC"/>
    <w:rsid w:val="00B96AFA"/>
    <w:rsid w:val="00B96BA5"/>
    <w:rsid w:val="00B96DCC"/>
    <w:rsid w:val="00B97103"/>
    <w:rsid w:val="00B97594"/>
    <w:rsid w:val="00B976E9"/>
    <w:rsid w:val="00B979E6"/>
    <w:rsid w:val="00B97DB8"/>
    <w:rsid w:val="00BA056D"/>
    <w:rsid w:val="00BA08FD"/>
    <w:rsid w:val="00BA14F6"/>
    <w:rsid w:val="00BA1584"/>
    <w:rsid w:val="00BA1948"/>
    <w:rsid w:val="00BA1BC4"/>
    <w:rsid w:val="00BA1D0B"/>
    <w:rsid w:val="00BA1D12"/>
    <w:rsid w:val="00BA2711"/>
    <w:rsid w:val="00BA28CD"/>
    <w:rsid w:val="00BA2AF2"/>
    <w:rsid w:val="00BA310A"/>
    <w:rsid w:val="00BA3301"/>
    <w:rsid w:val="00BA33DB"/>
    <w:rsid w:val="00BA3C97"/>
    <w:rsid w:val="00BA3D04"/>
    <w:rsid w:val="00BA3EF5"/>
    <w:rsid w:val="00BA4149"/>
    <w:rsid w:val="00BA43B2"/>
    <w:rsid w:val="00BA457D"/>
    <w:rsid w:val="00BA471C"/>
    <w:rsid w:val="00BA4873"/>
    <w:rsid w:val="00BA49D6"/>
    <w:rsid w:val="00BA4EE2"/>
    <w:rsid w:val="00BA4F55"/>
    <w:rsid w:val="00BA529A"/>
    <w:rsid w:val="00BA5877"/>
    <w:rsid w:val="00BA5C37"/>
    <w:rsid w:val="00BA5E39"/>
    <w:rsid w:val="00BA6261"/>
    <w:rsid w:val="00BA6512"/>
    <w:rsid w:val="00BA673B"/>
    <w:rsid w:val="00BA6D85"/>
    <w:rsid w:val="00BA7230"/>
    <w:rsid w:val="00BA76F8"/>
    <w:rsid w:val="00BA7801"/>
    <w:rsid w:val="00BA78ED"/>
    <w:rsid w:val="00BA7AAB"/>
    <w:rsid w:val="00BA7D53"/>
    <w:rsid w:val="00BB00A6"/>
    <w:rsid w:val="00BB0642"/>
    <w:rsid w:val="00BB09C6"/>
    <w:rsid w:val="00BB0DB9"/>
    <w:rsid w:val="00BB0F5F"/>
    <w:rsid w:val="00BB1229"/>
    <w:rsid w:val="00BB12DE"/>
    <w:rsid w:val="00BB13BD"/>
    <w:rsid w:val="00BB14E3"/>
    <w:rsid w:val="00BB1578"/>
    <w:rsid w:val="00BB181F"/>
    <w:rsid w:val="00BB1B29"/>
    <w:rsid w:val="00BB1DB0"/>
    <w:rsid w:val="00BB1E1D"/>
    <w:rsid w:val="00BB1FE4"/>
    <w:rsid w:val="00BB2858"/>
    <w:rsid w:val="00BB2E3B"/>
    <w:rsid w:val="00BB2FFA"/>
    <w:rsid w:val="00BB3076"/>
    <w:rsid w:val="00BB31E2"/>
    <w:rsid w:val="00BB3A44"/>
    <w:rsid w:val="00BB3F0F"/>
    <w:rsid w:val="00BB40C9"/>
    <w:rsid w:val="00BB4454"/>
    <w:rsid w:val="00BB4549"/>
    <w:rsid w:val="00BB4690"/>
    <w:rsid w:val="00BB47BE"/>
    <w:rsid w:val="00BB4890"/>
    <w:rsid w:val="00BB4A80"/>
    <w:rsid w:val="00BB4E79"/>
    <w:rsid w:val="00BB5600"/>
    <w:rsid w:val="00BB579F"/>
    <w:rsid w:val="00BB5975"/>
    <w:rsid w:val="00BB5C84"/>
    <w:rsid w:val="00BB5F17"/>
    <w:rsid w:val="00BB6158"/>
    <w:rsid w:val="00BB6331"/>
    <w:rsid w:val="00BB64FA"/>
    <w:rsid w:val="00BB6522"/>
    <w:rsid w:val="00BB67E5"/>
    <w:rsid w:val="00BB6A7E"/>
    <w:rsid w:val="00BB7346"/>
    <w:rsid w:val="00BB7B02"/>
    <w:rsid w:val="00BB7DBA"/>
    <w:rsid w:val="00BC013E"/>
    <w:rsid w:val="00BC083B"/>
    <w:rsid w:val="00BC0A92"/>
    <w:rsid w:val="00BC0CB7"/>
    <w:rsid w:val="00BC0D84"/>
    <w:rsid w:val="00BC1512"/>
    <w:rsid w:val="00BC1B7C"/>
    <w:rsid w:val="00BC1FD4"/>
    <w:rsid w:val="00BC257C"/>
    <w:rsid w:val="00BC27D2"/>
    <w:rsid w:val="00BC3100"/>
    <w:rsid w:val="00BC31B6"/>
    <w:rsid w:val="00BC31E7"/>
    <w:rsid w:val="00BC337F"/>
    <w:rsid w:val="00BC35D4"/>
    <w:rsid w:val="00BC39A4"/>
    <w:rsid w:val="00BC41C6"/>
    <w:rsid w:val="00BC4289"/>
    <w:rsid w:val="00BC4292"/>
    <w:rsid w:val="00BC452D"/>
    <w:rsid w:val="00BC456A"/>
    <w:rsid w:val="00BC463C"/>
    <w:rsid w:val="00BC4AF2"/>
    <w:rsid w:val="00BC4B0F"/>
    <w:rsid w:val="00BC4E8A"/>
    <w:rsid w:val="00BC5080"/>
    <w:rsid w:val="00BC5162"/>
    <w:rsid w:val="00BC53AF"/>
    <w:rsid w:val="00BC60B4"/>
    <w:rsid w:val="00BC61C5"/>
    <w:rsid w:val="00BC6D07"/>
    <w:rsid w:val="00BC6EF4"/>
    <w:rsid w:val="00BC6F7B"/>
    <w:rsid w:val="00BC70BE"/>
    <w:rsid w:val="00BC734A"/>
    <w:rsid w:val="00BC736A"/>
    <w:rsid w:val="00BC73D4"/>
    <w:rsid w:val="00BC7497"/>
    <w:rsid w:val="00BC760D"/>
    <w:rsid w:val="00BD04AF"/>
    <w:rsid w:val="00BD06CF"/>
    <w:rsid w:val="00BD0812"/>
    <w:rsid w:val="00BD09DF"/>
    <w:rsid w:val="00BD09FB"/>
    <w:rsid w:val="00BD0A9D"/>
    <w:rsid w:val="00BD0AB0"/>
    <w:rsid w:val="00BD0B3A"/>
    <w:rsid w:val="00BD0C8B"/>
    <w:rsid w:val="00BD1233"/>
    <w:rsid w:val="00BD1273"/>
    <w:rsid w:val="00BD142D"/>
    <w:rsid w:val="00BD1897"/>
    <w:rsid w:val="00BD1C96"/>
    <w:rsid w:val="00BD1FA0"/>
    <w:rsid w:val="00BD21D0"/>
    <w:rsid w:val="00BD23A9"/>
    <w:rsid w:val="00BD252F"/>
    <w:rsid w:val="00BD2949"/>
    <w:rsid w:val="00BD29E4"/>
    <w:rsid w:val="00BD2A2C"/>
    <w:rsid w:val="00BD3646"/>
    <w:rsid w:val="00BD37C8"/>
    <w:rsid w:val="00BD3A92"/>
    <w:rsid w:val="00BD42A0"/>
    <w:rsid w:val="00BD44AF"/>
    <w:rsid w:val="00BD45C8"/>
    <w:rsid w:val="00BD483B"/>
    <w:rsid w:val="00BD4BDF"/>
    <w:rsid w:val="00BD4CB2"/>
    <w:rsid w:val="00BD58F5"/>
    <w:rsid w:val="00BD59B9"/>
    <w:rsid w:val="00BD5E70"/>
    <w:rsid w:val="00BD5FAC"/>
    <w:rsid w:val="00BD6144"/>
    <w:rsid w:val="00BD6269"/>
    <w:rsid w:val="00BD64B2"/>
    <w:rsid w:val="00BD6949"/>
    <w:rsid w:val="00BD6D88"/>
    <w:rsid w:val="00BD7043"/>
    <w:rsid w:val="00BD73E1"/>
    <w:rsid w:val="00BD7846"/>
    <w:rsid w:val="00BD7892"/>
    <w:rsid w:val="00BD7A16"/>
    <w:rsid w:val="00BD7D6C"/>
    <w:rsid w:val="00BE013C"/>
    <w:rsid w:val="00BE0213"/>
    <w:rsid w:val="00BE04E1"/>
    <w:rsid w:val="00BE0D35"/>
    <w:rsid w:val="00BE0F96"/>
    <w:rsid w:val="00BE120F"/>
    <w:rsid w:val="00BE13F4"/>
    <w:rsid w:val="00BE1689"/>
    <w:rsid w:val="00BE176A"/>
    <w:rsid w:val="00BE1FC9"/>
    <w:rsid w:val="00BE2347"/>
    <w:rsid w:val="00BE2476"/>
    <w:rsid w:val="00BE2695"/>
    <w:rsid w:val="00BE281A"/>
    <w:rsid w:val="00BE290D"/>
    <w:rsid w:val="00BE2BA5"/>
    <w:rsid w:val="00BE2E86"/>
    <w:rsid w:val="00BE2EDD"/>
    <w:rsid w:val="00BE303A"/>
    <w:rsid w:val="00BE38E0"/>
    <w:rsid w:val="00BE3C41"/>
    <w:rsid w:val="00BE443B"/>
    <w:rsid w:val="00BE4A78"/>
    <w:rsid w:val="00BE4C56"/>
    <w:rsid w:val="00BE4E3D"/>
    <w:rsid w:val="00BE5303"/>
    <w:rsid w:val="00BE5513"/>
    <w:rsid w:val="00BE5883"/>
    <w:rsid w:val="00BE659F"/>
    <w:rsid w:val="00BE65B9"/>
    <w:rsid w:val="00BE6767"/>
    <w:rsid w:val="00BE6906"/>
    <w:rsid w:val="00BE6A74"/>
    <w:rsid w:val="00BE6C7A"/>
    <w:rsid w:val="00BE6EC6"/>
    <w:rsid w:val="00BE7289"/>
    <w:rsid w:val="00BE7513"/>
    <w:rsid w:val="00BF015E"/>
    <w:rsid w:val="00BF03B9"/>
    <w:rsid w:val="00BF07E4"/>
    <w:rsid w:val="00BF0D41"/>
    <w:rsid w:val="00BF0D5B"/>
    <w:rsid w:val="00BF0FDB"/>
    <w:rsid w:val="00BF1118"/>
    <w:rsid w:val="00BF136A"/>
    <w:rsid w:val="00BF15DA"/>
    <w:rsid w:val="00BF15E7"/>
    <w:rsid w:val="00BF1BBC"/>
    <w:rsid w:val="00BF1BC6"/>
    <w:rsid w:val="00BF215A"/>
    <w:rsid w:val="00BF21C9"/>
    <w:rsid w:val="00BF2474"/>
    <w:rsid w:val="00BF24BE"/>
    <w:rsid w:val="00BF26FF"/>
    <w:rsid w:val="00BF27E8"/>
    <w:rsid w:val="00BF2CCD"/>
    <w:rsid w:val="00BF308B"/>
    <w:rsid w:val="00BF35D4"/>
    <w:rsid w:val="00BF399D"/>
    <w:rsid w:val="00BF39D8"/>
    <w:rsid w:val="00BF3C0D"/>
    <w:rsid w:val="00BF3E52"/>
    <w:rsid w:val="00BF3EF0"/>
    <w:rsid w:val="00BF40EE"/>
    <w:rsid w:val="00BF4199"/>
    <w:rsid w:val="00BF445B"/>
    <w:rsid w:val="00BF4470"/>
    <w:rsid w:val="00BF4513"/>
    <w:rsid w:val="00BF485B"/>
    <w:rsid w:val="00BF4A3E"/>
    <w:rsid w:val="00BF4F1D"/>
    <w:rsid w:val="00BF4F87"/>
    <w:rsid w:val="00BF4FF5"/>
    <w:rsid w:val="00BF5241"/>
    <w:rsid w:val="00BF5283"/>
    <w:rsid w:val="00BF52D8"/>
    <w:rsid w:val="00BF52E3"/>
    <w:rsid w:val="00BF53B9"/>
    <w:rsid w:val="00BF5487"/>
    <w:rsid w:val="00BF639E"/>
    <w:rsid w:val="00BF652F"/>
    <w:rsid w:val="00BF655A"/>
    <w:rsid w:val="00BF65A4"/>
    <w:rsid w:val="00BF6795"/>
    <w:rsid w:val="00BF69C6"/>
    <w:rsid w:val="00BF732E"/>
    <w:rsid w:val="00BF73A8"/>
    <w:rsid w:val="00BF7498"/>
    <w:rsid w:val="00BF795F"/>
    <w:rsid w:val="00BF7CA7"/>
    <w:rsid w:val="00C002BE"/>
    <w:rsid w:val="00C00474"/>
    <w:rsid w:val="00C00E05"/>
    <w:rsid w:val="00C00EC7"/>
    <w:rsid w:val="00C00FD6"/>
    <w:rsid w:val="00C01254"/>
    <w:rsid w:val="00C01380"/>
    <w:rsid w:val="00C019FB"/>
    <w:rsid w:val="00C01AA6"/>
    <w:rsid w:val="00C01AC8"/>
    <w:rsid w:val="00C01B15"/>
    <w:rsid w:val="00C02015"/>
    <w:rsid w:val="00C0216F"/>
    <w:rsid w:val="00C02170"/>
    <w:rsid w:val="00C02198"/>
    <w:rsid w:val="00C02B53"/>
    <w:rsid w:val="00C02E88"/>
    <w:rsid w:val="00C02E95"/>
    <w:rsid w:val="00C030F8"/>
    <w:rsid w:val="00C03718"/>
    <w:rsid w:val="00C03FAB"/>
    <w:rsid w:val="00C04468"/>
    <w:rsid w:val="00C04798"/>
    <w:rsid w:val="00C04BEF"/>
    <w:rsid w:val="00C0520F"/>
    <w:rsid w:val="00C0536F"/>
    <w:rsid w:val="00C05955"/>
    <w:rsid w:val="00C0620A"/>
    <w:rsid w:val="00C06377"/>
    <w:rsid w:val="00C066A6"/>
    <w:rsid w:val="00C066FF"/>
    <w:rsid w:val="00C06761"/>
    <w:rsid w:val="00C06818"/>
    <w:rsid w:val="00C07867"/>
    <w:rsid w:val="00C07942"/>
    <w:rsid w:val="00C07C64"/>
    <w:rsid w:val="00C07E97"/>
    <w:rsid w:val="00C07F61"/>
    <w:rsid w:val="00C10370"/>
    <w:rsid w:val="00C1050D"/>
    <w:rsid w:val="00C1052D"/>
    <w:rsid w:val="00C10BEF"/>
    <w:rsid w:val="00C10C50"/>
    <w:rsid w:val="00C1126A"/>
    <w:rsid w:val="00C11274"/>
    <w:rsid w:val="00C11351"/>
    <w:rsid w:val="00C116F9"/>
    <w:rsid w:val="00C11785"/>
    <w:rsid w:val="00C118CA"/>
    <w:rsid w:val="00C119CA"/>
    <w:rsid w:val="00C12103"/>
    <w:rsid w:val="00C1222C"/>
    <w:rsid w:val="00C12344"/>
    <w:rsid w:val="00C128BB"/>
    <w:rsid w:val="00C12991"/>
    <w:rsid w:val="00C12C3F"/>
    <w:rsid w:val="00C12DC9"/>
    <w:rsid w:val="00C12FFF"/>
    <w:rsid w:val="00C13A2D"/>
    <w:rsid w:val="00C13D69"/>
    <w:rsid w:val="00C14B87"/>
    <w:rsid w:val="00C14F55"/>
    <w:rsid w:val="00C15110"/>
    <w:rsid w:val="00C154B0"/>
    <w:rsid w:val="00C1575F"/>
    <w:rsid w:val="00C15BD1"/>
    <w:rsid w:val="00C15DF6"/>
    <w:rsid w:val="00C15FD1"/>
    <w:rsid w:val="00C160B0"/>
    <w:rsid w:val="00C1626F"/>
    <w:rsid w:val="00C1640B"/>
    <w:rsid w:val="00C165C9"/>
    <w:rsid w:val="00C1670C"/>
    <w:rsid w:val="00C16B66"/>
    <w:rsid w:val="00C16C33"/>
    <w:rsid w:val="00C1700F"/>
    <w:rsid w:val="00C17193"/>
    <w:rsid w:val="00C17360"/>
    <w:rsid w:val="00C17370"/>
    <w:rsid w:val="00C176D3"/>
    <w:rsid w:val="00C179AA"/>
    <w:rsid w:val="00C202C5"/>
    <w:rsid w:val="00C20769"/>
    <w:rsid w:val="00C207A8"/>
    <w:rsid w:val="00C20AAC"/>
    <w:rsid w:val="00C20D53"/>
    <w:rsid w:val="00C21888"/>
    <w:rsid w:val="00C21B08"/>
    <w:rsid w:val="00C21D80"/>
    <w:rsid w:val="00C21F16"/>
    <w:rsid w:val="00C21F52"/>
    <w:rsid w:val="00C22469"/>
    <w:rsid w:val="00C224AC"/>
    <w:rsid w:val="00C227F6"/>
    <w:rsid w:val="00C22AEF"/>
    <w:rsid w:val="00C22BDC"/>
    <w:rsid w:val="00C23122"/>
    <w:rsid w:val="00C23161"/>
    <w:rsid w:val="00C23891"/>
    <w:rsid w:val="00C24175"/>
    <w:rsid w:val="00C242A3"/>
    <w:rsid w:val="00C243E1"/>
    <w:rsid w:val="00C24768"/>
    <w:rsid w:val="00C24A29"/>
    <w:rsid w:val="00C24AA6"/>
    <w:rsid w:val="00C24B1E"/>
    <w:rsid w:val="00C24BFC"/>
    <w:rsid w:val="00C24CAF"/>
    <w:rsid w:val="00C24D45"/>
    <w:rsid w:val="00C24EB2"/>
    <w:rsid w:val="00C252C1"/>
    <w:rsid w:val="00C2534E"/>
    <w:rsid w:val="00C25582"/>
    <w:rsid w:val="00C2567B"/>
    <w:rsid w:val="00C2574B"/>
    <w:rsid w:val="00C25A7F"/>
    <w:rsid w:val="00C25FBB"/>
    <w:rsid w:val="00C2619B"/>
    <w:rsid w:val="00C2679D"/>
    <w:rsid w:val="00C268BC"/>
    <w:rsid w:val="00C26AE7"/>
    <w:rsid w:val="00C26C69"/>
    <w:rsid w:val="00C270B8"/>
    <w:rsid w:val="00C27203"/>
    <w:rsid w:val="00C27A80"/>
    <w:rsid w:val="00C27AF6"/>
    <w:rsid w:val="00C27D4E"/>
    <w:rsid w:val="00C27F2D"/>
    <w:rsid w:val="00C300C3"/>
    <w:rsid w:val="00C30296"/>
    <w:rsid w:val="00C302B5"/>
    <w:rsid w:val="00C305D8"/>
    <w:rsid w:val="00C30710"/>
    <w:rsid w:val="00C30AED"/>
    <w:rsid w:val="00C31134"/>
    <w:rsid w:val="00C3151E"/>
    <w:rsid w:val="00C3152D"/>
    <w:rsid w:val="00C316AA"/>
    <w:rsid w:val="00C316EA"/>
    <w:rsid w:val="00C31F6B"/>
    <w:rsid w:val="00C32271"/>
    <w:rsid w:val="00C326ED"/>
    <w:rsid w:val="00C32B17"/>
    <w:rsid w:val="00C32C5D"/>
    <w:rsid w:val="00C3304F"/>
    <w:rsid w:val="00C33178"/>
    <w:rsid w:val="00C3360C"/>
    <w:rsid w:val="00C33844"/>
    <w:rsid w:val="00C3411D"/>
    <w:rsid w:val="00C346EF"/>
    <w:rsid w:val="00C3478A"/>
    <w:rsid w:val="00C34870"/>
    <w:rsid w:val="00C34EE9"/>
    <w:rsid w:val="00C35018"/>
    <w:rsid w:val="00C356BF"/>
    <w:rsid w:val="00C35722"/>
    <w:rsid w:val="00C357AA"/>
    <w:rsid w:val="00C359C2"/>
    <w:rsid w:val="00C35A7B"/>
    <w:rsid w:val="00C35C01"/>
    <w:rsid w:val="00C35C9B"/>
    <w:rsid w:val="00C361B7"/>
    <w:rsid w:val="00C366AD"/>
    <w:rsid w:val="00C367C0"/>
    <w:rsid w:val="00C36C6F"/>
    <w:rsid w:val="00C3760C"/>
    <w:rsid w:val="00C37648"/>
    <w:rsid w:val="00C378C0"/>
    <w:rsid w:val="00C37B46"/>
    <w:rsid w:val="00C37EDF"/>
    <w:rsid w:val="00C37F1A"/>
    <w:rsid w:val="00C402F1"/>
    <w:rsid w:val="00C40B17"/>
    <w:rsid w:val="00C40BEC"/>
    <w:rsid w:val="00C40CA9"/>
    <w:rsid w:val="00C40DFE"/>
    <w:rsid w:val="00C41115"/>
    <w:rsid w:val="00C412A3"/>
    <w:rsid w:val="00C41387"/>
    <w:rsid w:val="00C41414"/>
    <w:rsid w:val="00C41553"/>
    <w:rsid w:val="00C416DB"/>
    <w:rsid w:val="00C4224B"/>
    <w:rsid w:val="00C422AD"/>
    <w:rsid w:val="00C429F8"/>
    <w:rsid w:val="00C42A6B"/>
    <w:rsid w:val="00C42C13"/>
    <w:rsid w:val="00C42C85"/>
    <w:rsid w:val="00C42EF5"/>
    <w:rsid w:val="00C42F65"/>
    <w:rsid w:val="00C432C5"/>
    <w:rsid w:val="00C436AB"/>
    <w:rsid w:val="00C43982"/>
    <w:rsid w:val="00C439AC"/>
    <w:rsid w:val="00C43D1B"/>
    <w:rsid w:val="00C43D7E"/>
    <w:rsid w:val="00C43DC0"/>
    <w:rsid w:val="00C43E90"/>
    <w:rsid w:val="00C44A44"/>
    <w:rsid w:val="00C44C41"/>
    <w:rsid w:val="00C44C8C"/>
    <w:rsid w:val="00C44D24"/>
    <w:rsid w:val="00C452BF"/>
    <w:rsid w:val="00C45461"/>
    <w:rsid w:val="00C455FC"/>
    <w:rsid w:val="00C45707"/>
    <w:rsid w:val="00C45DB1"/>
    <w:rsid w:val="00C45F6D"/>
    <w:rsid w:val="00C46277"/>
    <w:rsid w:val="00C462F5"/>
    <w:rsid w:val="00C463A8"/>
    <w:rsid w:val="00C463E0"/>
    <w:rsid w:val="00C467DB"/>
    <w:rsid w:val="00C46810"/>
    <w:rsid w:val="00C46A82"/>
    <w:rsid w:val="00C46C32"/>
    <w:rsid w:val="00C46D3D"/>
    <w:rsid w:val="00C470C5"/>
    <w:rsid w:val="00C474BE"/>
    <w:rsid w:val="00C4751E"/>
    <w:rsid w:val="00C4757B"/>
    <w:rsid w:val="00C4760A"/>
    <w:rsid w:val="00C4770D"/>
    <w:rsid w:val="00C47ABC"/>
    <w:rsid w:val="00C47F38"/>
    <w:rsid w:val="00C50064"/>
    <w:rsid w:val="00C501BB"/>
    <w:rsid w:val="00C502FE"/>
    <w:rsid w:val="00C50314"/>
    <w:rsid w:val="00C50695"/>
    <w:rsid w:val="00C50AE0"/>
    <w:rsid w:val="00C50E9B"/>
    <w:rsid w:val="00C50F7A"/>
    <w:rsid w:val="00C512CB"/>
    <w:rsid w:val="00C5135A"/>
    <w:rsid w:val="00C51917"/>
    <w:rsid w:val="00C51E4F"/>
    <w:rsid w:val="00C5228F"/>
    <w:rsid w:val="00C522B7"/>
    <w:rsid w:val="00C52574"/>
    <w:rsid w:val="00C53114"/>
    <w:rsid w:val="00C531C2"/>
    <w:rsid w:val="00C53395"/>
    <w:rsid w:val="00C54227"/>
    <w:rsid w:val="00C542A5"/>
    <w:rsid w:val="00C54849"/>
    <w:rsid w:val="00C5487E"/>
    <w:rsid w:val="00C54E68"/>
    <w:rsid w:val="00C54E7E"/>
    <w:rsid w:val="00C5531E"/>
    <w:rsid w:val="00C5542C"/>
    <w:rsid w:val="00C55C86"/>
    <w:rsid w:val="00C55DD4"/>
    <w:rsid w:val="00C55E75"/>
    <w:rsid w:val="00C56298"/>
    <w:rsid w:val="00C563D3"/>
    <w:rsid w:val="00C56642"/>
    <w:rsid w:val="00C567DB"/>
    <w:rsid w:val="00C569CC"/>
    <w:rsid w:val="00C56B54"/>
    <w:rsid w:val="00C56B88"/>
    <w:rsid w:val="00C56C23"/>
    <w:rsid w:val="00C56CA7"/>
    <w:rsid w:val="00C56F52"/>
    <w:rsid w:val="00C5743D"/>
    <w:rsid w:val="00C57698"/>
    <w:rsid w:val="00C577AD"/>
    <w:rsid w:val="00C57B53"/>
    <w:rsid w:val="00C57B71"/>
    <w:rsid w:val="00C57C41"/>
    <w:rsid w:val="00C602F0"/>
    <w:rsid w:val="00C6099D"/>
    <w:rsid w:val="00C60C6C"/>
    <w:rsid w:val="00C60D96"/>
    <w:rsid w:val="00C60F5A"/>
    <w:rsid w:val="00C6192E"/>
    <w:rsid w:val="00C6197F"/>
    <w:rsid w:val="00C61982"/>
    <w:rsid w:val="00C61C48"/>
    <w:rsid w:val="00C61D36"/>
    <w:rsid w:val="00C62087"/>
    <w:rsid w:val="00C622FC"/>
    <w:rsid w:val="00C62634"/>
    <w:rsid w:val="00C6295A"/>
    <w:rsid w:val="00C62B29"/>
    <w:rsid w:val="00C630D1"/>
    <w:rsid w:val="00C63224"/>
    <w:rsid w:val="00C636F6"/>
    <w:rsid w:val="00C63B81"/>
    <w:rsid w:val="00C63BD9"/>
    <w:rsid w:val="00C63FFD"/>
    <w:rsid w:val="00C64262"/>
    <w:rsid w:val="00C6427F"/>
    <w:rsid w:val="00C64647"/>
    <w:rsid w:val="00C64847"/>
    <w:rsid w:val="00C64898"/>
    <w:rsid w:val="00C648B8"/>
    <w:rsid w:val="00C649B8"/>
    <w:rsid w:val="00C64AC2"/>
    <w:rsid w:val="00C64F57"/>
    <w:rsid w:val="00C6525E"/>
    <w:rsid w:val="00C652A3"/>
    <w:rsid w:val="00C65487"/>
    <w:rsid w:val="00C65AC9"/>
    <w:rsid w:val="00C65EB2"/>
    <w:rsid w:val="00C6609B"/>
    <w:rsid w:val="00C664AA"/>
    <w:rsid w:val="00C664FC"/>
    <w:rsid w:val="00C665B7"/>
    <w:rsid w:val="00C6685D"/>
    <w:rsid w:val="00C66B9E"/>
    <w:rsid w:val="00C67095"/>
    <w:rsid w:val="00C675AD"/>
    <w:rsid w:val="00C6760E"/>
    <w:rsid w:val="00C677FE"/>
    <w:rsid w:val="00C67A4D"/>
    <w:rsid w:val="00C67B42"/>
    <w:rsid w:val="00C67F0E"/>
    <w:rsid w:val="00C67F5B"/>
    <w:rsid w:val="00C704C9"/>
    <w:rsid w:val="00C7063F"/>
    <w:rsid w:val="00C706AC"/>
    <w:rsid w:val="00C70C44"/>
    <w:rsid w:val="00C70DCE"/>
    <w:rsid w:val="00C70E3B"/>
    <w:rsid w:val="00C7153A"/>
    <w:rsid w:val="00C71717"/>
    <w:rsid w:val="00C71B8F"/>
    <w:rsid w:val="00C72306"/>
    <w:rsid w:val="00C7268A"/>
    <w:rsid w:val="00C72735"/>
    <w:rsid w:val="00C727CC"/>
    <w:rsid w:val="00C729C3"/>
    <w:rsid w:val="00C72BD9"/>
    <w:rsid w:val="00C72D1A"/>
    <w:rsid w:val="00C72E45"/>
    <w:rsid w:val="00C72FD1"/>
    <w:rsid w:val="00C7303D"/>
    <w:rsid w:val="00C73048"/>
    <w:rsid w:val="00C731A7"/>
    <w:rsid w:val="00C73311"/>
    <w:rsid w:val="00C73872"/>
    <w:rsid w:val="00C73ABB"/>
    <w:rsid w:val="00C73ED9"/>
    <w:rsid w:val="00C741BD"/>
    <w:rsid w:val="00C74213"/>
    <w:rsid w:val="00C742B5"/>
    <w:rsid w:val="00C74400"/>
    <w:rsid w:val="00C7443E"/>
    <w:rsid w:val="00C74511"/>
    <w:rsid w:val="00C747C6"/>
    <w:rsid w:val="00C748CE"/>
    <w:rsid w:val="00C74AE4"/>
    <w:rsid w:val="00C74E21"/>
    <w:rsid w:val="00C74FBF"/>
    <w:rsid w:val="00C7518E"/>
    <w:rsid w:val="00C7542E"/>
    <w:rsid w:val="00C75737"/>
    <w:rsid w:val="00C75958"/>
    <w:rsid w:val="00C75AC7"/>
    <w:rsid w:val="00C75C9B"/>
    <w:rsid w:val="00C75F29"/>
    <w:rsid w:val="00C76139"/>
    <w:rsid w:val="00C765AB"/>
    <w:rsid w:val="00C76BE8"/>
    <w:rsid w:val="00C77766"/>
    <w:rsid w:val="00C77843"/>
    <w:rsid w:val="00C77F0B"/>
    <w:rsid w:val="00C802B3"/>
    <w:rsid w:val="00C80375"/>
    <w:rsid w:val="00C804BB"/>
    <w:rsid w:val="00C8088C"/>
    <w:rsid w:val="00C808C4"/>
    <w:rsid w:val="00C80A4B"/>
    <w:rsid w:val="00C80A94"/>
    <w:rsid w:val="00C80B28"/>
    <w:rsid w:val="00C80C65"/>
    <w:rsid w:val="00C81150"/>
    <w:rsid w:val="00C8131C"/>
    <w:rsid w:val="00C81AA1"/>
    <w:rsid w:val="00C81C76"/>
    <w:rsid w:val="00C81EB3"/>
    <w:rsid w:val="00C81F2B"/>
    <w:rsid w:val="00C82026"/>
    <w:rsid w:val="00C82363"/>
    <w:rsid w:val="00C82387"/>
    <w:rsid w:val="00C824A2"/>
    <w:rsid w:val="00C825DC"/>
    <w:rsid w:val="00C82889"/>
    <w:rsid w:val="00C82E0E"/>
    <w:rsid w:val="00C82E2C"/>
    <w:rsid w:val="00C83475"/>
    <w:rsid w:val="00C835B0"/>
    <w:rsid w:val="00C838C0"/>
    <w:rsid w:val="00C83E40"/>
    <w:rsid w:val="00C83FE3"/>
    <w:rsid w:val="00C84233"/>
    <w:rsid w:val="00C8428A"/>
    <w:rsid w:val="00C84508"/>
    <w:rsid w:val="00C84820"/>
    <w:rsid w:val="00C84881"/>
    <w:rsid w:val="00C84909"/>
    <w:rsid w:val="00C84913"/>
    <w:rsid w:val="00C84A4C"/>
    <w:rsid w:val="00C84BA2"/>
    <w:rsid w:val="00C84DB5"/>
    <w:rsid w:val="00C85634"/>
    <w:rsid w:val="00C857F1"/>
    <w:rsid w:val="00C85871"/>
    <w:rsid w:val="00C858FD"/>
    <w:rsid w:val="00C85F63"/>
    <w:rsid w:val="00C860A3"/>
    <w:rsid w:val="00C862D5"/>
    <w:rsid w:val="00C868D9"/>
    <w:rsid w:val="00C87344"/>
    <w:rsid w:val="00C874A0"/>
    <w:rsid w:val="00C876F3"/>
    <w:rsid w:val="00C8788D"/>
    <w:rsid w:val="00C87A15"/>
    <w:rsid w:val="00C87AEB"/>
    <w:rsid w:val="00C87F4A"/>
    <w:rsid w:val="00C90865"/>
    <w:rsid w:val="00C908A9"/>
    <w:rsid w:val="00C909EB"/>
    <w:rsid w:val="00C90C42"/>
    <w:rsid w:val="00C90CE4"/>
    <w:rsid w:val="00C910E0"/>
    <w:rsid w:val="00C9124A"/>
    <w:rsid w:val="00C91263"/>
    <w:rsid w:val="00C912E7"/>
    <w:rsid w:val="00C914C1"/>
    <w:rsid w:val="00C9248D"/>
    <w:rsid w:val="00C924D1"/>
    <w:rsid w:val="00C92A3A"/>
    <w:rsid w:val="00C931E1"/>
    <w:rsid w:val="00C9428A"/>
    <w:rsid w:val="00C94308"/>
    <w:rsid w:val="00C94697"/>
    <w:rsid w:val="00C94717"/>
    <w:rsid w:val="00C94B0E"/>
    <w:rsid w:val="00C94E13"/>
    <w:rsid w:val="00C94F2B"/>
    <w:rsid w:val="00C9504E"/>
    <w:rsid w:val="00C95221"/>
    <w:rsid w:val="00C955B4"/>
    <w:rsid w:val="00C95657"/>
    <w:rsid w:val="00C960EA"/>
    <w:rsid w:val="00C964F0"/>
    <w:rsid w:val="00C9668A"/>
    <w:rsid w:val="00C9669C"/>
    <w:rsid w:val="00C967A9"/>
    <w:rsid w:val="00C96A96"/>
    <w:rsid w:val="00C96B5E"/>
    <w:rsid w:val="00C96C76"/>
    <w:rsid w:val="00C96FCD"/>
    <w:rsid w:val="00C979E6"/>
    <w:rsid w:val="00C97A3B"/>
    <w:rsid w:val="00C97E60"/>
    <w:rsid w:val="00C97E76"/>
    <w:rsid w:val="00C97EEA"/>
    <w:rsid w:val="00CA0226"/>
    <w:rsid w:val="00CA034F"/>
    <w:rsid w:val="00CA0512"/>
    <w:rsid w:val="00CA0790"/>
    <w:rsid w:val="00CA07BF"/>
    <w:rsid w:val="00CA092D"/>
    <w:rsid w:val="00CA0C56"/>
    <w:rsid w:val="00CA13C9"/>
    <w:rsid w:val="00CA14CA"/>
    <w:rsid w:val="00CA1BA2"/>
    <w:rsid w:val="00CA21B8"/>
    <w:rsid w:val="00CA2427"/>
    <w:rsid w:val="00CA2428"/>
    <w:rsid w:val="00CA25EC"/>
    <w:rsid w:val="00CA2663"/>
    <w:rsid w:val="00CA2C7C"/>
    <w:rsid w:val="00CA2CB6"/>
    <w:rsid w:val="00CA2D7C"/>
    <w:rsid w:val="00CA2DCB"/>
    <w:rsid w:val="00CA3235"/>
    <w:rsid w:val="00CA3714"/>
    <w:rsid w:val="00CA37D0"/>
    <w:rsid w:val="00CA3E32"/>
    <w:rsid w:val="00CA3E39"/>
    <w:rsid w:val="00CA4297"/>
    <w:rsid w:val="00CA473E"/>
    <w:rsid w:val="00CA475F"/>
    <w:rsid w:val="00CA49F4"/>
    <w:rsid w:val="00CA4C20"/>
    <w:rsid w:val="00CA4F03"/>
    <w:rsid w:val="00CA5015"/>
    <w:rsid w:val="00CA5151"/>
    <w:rsid w:val="00CA53A1"/>
    <w:rsid w:val="00CA55A1"/>
    <w:rsid w:val="00CA5B9F"/>
    <w:rsid w:val="00CA5CF5"/>
    <w:rsid w:val="00CA5D91"/>
    <w:rsid w:val="00CA6112"/>
    <w:rsid w:val="00CA63C0"/>
    <w:rsid w:val="00CA658E"/>
    <w:rsid w:val="00CA65FC"/>
    <w:rsid w:val="00CA6C00"/>
    <w:rsid w:val="00CA6C8C"/>
    <w:rsid w:val="00CA6DA6"/>
    <w:rsid w:val="00CA6E5C"/>
    <w:rsid w:val="00CA6EA8"/>
    <w:rsid w:val="00CA6F05"/>
    <w:rsid w:val="00CA7164"/>
    <w:rsid w:val="00CA74A4"/>
    <w:rsid w:val="00CA76A1"/>
    <w:rsid w:val="00CA7851"/>
    <w:rsid w:val="00CA7AEB"/>
    <w:rsid w:val="00CA7B21"/>
    <w:rsid w:val="00CA7C05"/>
    <w:rsid w:val="00CB032B"/>
    <w:rsid w:val="00CB05B6"/>
    <w:rsid w:val="00CB0683"/>
    <w:rsid w:val="00CB08CA"/>
    <w:rsid w:val="00CB0927"/>
    <w:rsid w:val="00CB0A6C"/>
    <w:rsid w:val="00CB0C2E"/>
    <w:rsid w:val="00CB0C9D"/>
    <w:rsid w:val="00CB0CFE"/>
    <w:rsid w:val="00CB0D71"/>
    <w:rsid w:val="00CB0DA1"/>
    <w:rsid w:val="00CB11BC"/>
    <w:rsid w:val="00CB128B"/>
    <w:rsid w:val="00CB1B18"/>
    <w:rsid w:val="00CB1DCE"/>
    <w:rsid w:val="00CB1E19"/>
    <w:rsid w:val="00CB1F50"/>
    <w:rsid w:val="00CB2008"/>
    <w:rsid w:val="00CB2145"/>
    <w:rsid w:val="00CB21F3"/>
    <w:rsid w:val="00CB235F"/>
    <w:rsid w:val="00CB25F8"/>
    <w:rsid w:val="00CB2655"/>
    <w:rsid w:val="00CB266A"/>
    <w:rsid w:val="00CB268C"/>
    <w:rsid w:val="00CB29AC"/>
    <w:rsid w:val="00CB302A"/>
    <w:rsid w:val="00CB330A"/>
    <w:rsid w:val="00CB34C2"/>
    <w:rsid w:val="00CB3548"/>
    <w:rsid w:val="00CB397C"/>
    <w:rsid w:val="00CB3AA5"/>
    <w:rsid w:val="00CB3B47"/>
    <w:rsid w:val="00CB3C49"/>
    <w:rsid w:val="00CB40B9"/>
    <w:rsid w:val="00CB4261"/>
    <w:rsid w:val="00CB4308"/>
    <w:rsid w:val="00CB4394"/>
    <w:rsid w:val="00CB44CB"/>
    <w:rsid w:val="00CB458E"/>
    <w:rsid w:val="00CB4B4D"/>
    <w:rsid w:val="00CB4B4E"/>
    <w:rsid w:val="00CB4E72"/>
    <w:rsid w:val="00CB519E"/>
    <w:rsid w:val="00CB53D6"/>
    <w:rsid w:val="00CB55B9"/>
    <w:rsid w:val="00CB57BA"/>
    <w:rsid w:val="00CB5935"/>
    <w:rsid w:val="00CB5983"/>
    <w:rsid w:val="00CB5CFC"/>
    <w:rsid w:val="00CB6205"/>
    <w:rsid w:val="00CB659B"/>
    <w:rsid w:val="00CB65DB"/>
    <w:rsid w:val="00CB66B0"/>
    <w:rsid w:val="00CB6B26"/>
    <w:rsid w:val="00CB6FDD"/>
    <w:rsid w:val="00CB723A"/>
    <w:rsid w:val="00CB76A3"/>
    <w:rsid w:val="00CB7D0F"/>
    <w:rsid w:val="00CB7D98"/>
    <w:rsid w:val="00CB7F05"/>
    <w:rsid w:val="00CC006D"/>
    <w:rsid w:val="00CC0076"/>
    <w:rsid w:val="00CC091E"/>
    <w:rsid w:val="00CC0A0B"/>
    <w:rsid w:val="00CC108C"/>
    <w:rsid w:val="00CC13EF"/>
    <w:rsid w:val="00CC1E76"/>
    <w:rsid w:val="00CC2035"/>
    <w:rsid w:val="00CC206C"/>
    <w:rsid w:val="00CC2233"/>
    <w:rsid w:val="00CC296D"/>
    <w:rsid w:val="00CC2D14"/>
    <w:rsid w:val="00CC3219"/>
    <w:rsid w:val="00CC32AD"/>
    <w:rsid w:val="00CC351A"/>
    <w:rsid w:val="00CC35DB"/>
    <w:rsid w:val="00CC39D8"/>
    <w:rsid w:val="00CC3ABD"/>
    <w:rsid w:val="00CC422B"/>
    <w:rsid w:val="00CC4287"/>
    <w:rsid w:val="00CC4B8B"/>
    <w:rsid w:val="00CC52BF"/>
    <w:rsid w:val="00CC5321"/>
    <w:rsid w:val="00CC6521"/>
    <w:rsid w:val="00CC667E"/>
    <w:rsid w:val="00CC674D"/>
    <w:rsid w:val="00CC67EF"/>
    <w:rsid w:val="00CC69EE"/>
    <w:rsid w:val="00CC6F87"/>
    <w:rsid w:val="00CC7077"/>
    <w:rsid w:val="00CC7485"/>
    <w:rsid w:val="00CC77AF"/>
    <w:rsid w:val="00CC7D04"/>
    <w:rsid w:val="00CD0090"/>
    <w:rsid w:val="00CD0323"/>
    <w:rsid w:val="00CD04E3"/>
    <w:rsid w:val="00CD0835"/>
    <w:rsid w:val="00CD0CBA"/>
    <w:rsid w:val="00CD0CEC"/>
    <w:rsid w:val="00CD0D38"/>
    <w:rsid w:val="00CD0F81"/>
    <w:rsid w:val="00CD10FA"/>
    <w:rsid w:val="00CD1223"/>
    <w:rsid w:val="00CD1252"/>
    <w:rsid w:val="00CD16D0"/>
    <w:rsid w:val="00CD19CD"/>
    <w:rsid w:val="00CD1CE6"/>
    <w:rsid w:val="00CD1DF5"/>
    <w:rsid w:val="00CD2387"/>
    <w:rsid w:val="00CD2723"/>
    <w:rsid w:val="00CD2821"/>
    <w:rsid w:val="00CD2AC9"/>
    <w:rsid w:val="00CD31A1"/>
    <w:rsid w:val="00CD3222"/>
    <w:rsid w:val="00CD34C4"/>
    <w:rsid w:val="00CD3805"/>
    <w:rsid w:val="00CD3843"/>
    <w:rsid w:val="00CD3BF6"/>
    <w:rsid w:val="00CD3EC9"/>
    <w:rsid w:val="00CD4379"/>
    <w:rsid w:val="00CD46DC"/>
    <w:rsid w:val="00CD475D"/>
    <w:rsid w:val="00CD4F02"/>
    <w:rsid w:val="00CD4F2B"/>
    <w:rsid w:val="00CD554E"/>
    <w:rsid w:val="00CD555B"/>
    <w:rsid w:val="00CD55F3"/>
    <w:rsid w:val="00CD5635"/>
    <w:rsid w:val="00CD57CE"/>
    <w:rsid w:val="00CD5803"/>
    <w:rsid w:val="00CD5854"/>
    <w:rsid w:val="00CD5B30"/>
    <w:rsid w:val="00CD602F"/>
    <w:rsid w:val="00CD625C"/>
    <w:rsid w:val="00CD6361"/>
    <w:rsid w:val="00CD6464"/>
    <w:rsid w:val="00CD6720"/>
    <w:rsid w:val="00CD6723"/>
    <w:rsid w:val="00CD69B0"/>
    <w:rsid w:val="00CD6A07"/>
    <w:rsid w:val="00CD6A4F"/>
    <w:rsid w:val="00CD7604"/>
    <w:rsid w:val="00CD7FCC"/>
    <w:rsid w:val="00CD7FDD"/>
    <w:rsid w:val="00CE007D"/>
    <w:rsid w:val="00CE01E9"/>
    <w:rsid w:val="00CE05B2"/>
    <w:rsid w:val="00CE07AA"/>
    <w:rsid w:val="00CE0C9A"/>
    <w:rsid w:val="00CE0D4D"/>
    <w:rsid w:val="00CE0F9F"/>
    <w:rsid w:val="00CE1119"/>
    <w:rsid w:val="00CE149D"/>
    <w:rsid w:val="00CE18F5"/>
    <w:rsid w:val="00CE2209"/>
    <w:rsid w:val="00CE2459"/>
    <w:rsid w:val="00CE25D7"/>
    <w:rsid w:val="00CE266C"/>
    <w:rsid w:val="00CE27A1"/>
    <w:rsid w:val="00CE280F"/>
    <w:rsid w:val="00CE28B2"/>
    <w:rsid w:val="00CE2B75"/>
    <w:rsid w:val="00CE3571"/>
    <w:rsid w:val="00CE3A0D"/>
    <w:rsid w:val="00CE3FAC"/>
    <w:rsid w:val="00CE411E"/>
    <w:rsid w:val="00CE42A7"/>
    <w:rsid w:val="00CE45F0"/>
    <w:rsid w:val="00CE46ED"/>
    <w:rsid w:val="00CE472D"/>
    <w:rsid w:val="00CE48B1"/>
    <w:rsid w:val="00CE4F84"/>
    <w:rsid w:val="00CE52A5"/>
    <w:rsid w:val="00CE532A"/>
    <w:rsid w:val="00CE5441"/>
    <w:rsid w:val="00CE56DB"/>
    <w:rsid w:val="00CE5951"/>
    <w:rsid w:val="00CE59F1"/>
    <w:rsid w:val="00CE5A0E"/>
    <w:rsid w:val="00CE5B8B"/>
    <w:rsid w:val="00CE63B8"/>
    <w:rsid w:val="00CE69F8"/>
    <w:rsid w:val="00CE6B86"/>
    <w:rsid w:val="00CE6DFE"/>
    <w:rsid w:val="00CE7084"/>
    <w:rsid w:val="00CE7164"/>
    <w:rsid w:val="00CE717D"/>
    <w:rsid w:val="00CE7476"/>
    <w:rsid w:val="00CE7957"/>
    <w:rsid w:val="00CE79E5"/>
    <w:rsid w:val="00CF0172"/>
    <w:rsid w:val="00CF0977"/>
    <w:rsid w:val="00CF0AB3"/>
    <w:rsid w:val="00CF0CEF"/>
    <w:rsid w:val="00CF19A7"/>
    <w:rsid w:val="00CF19D1"/>
    <w:rsid w:val="00CF1B71"/>
    <w:rsid w:val="00CF1CD0"/>
    <w:rsid w:val="00CF1CD5"/>
    <w:rsid w:val="00CF210C"/>
    <w:rsid w:val="00CF2776"/>
    <w:rsid w:val="00CF28B4"/>
    <w:rsid w:val="00CF2A82"/>
    <w:rsid w:val="00CF2E33"/>
    <w:rsid w:val="00CF3013"/>
    <w:rsid w:val="00CF3105"/>
    <w:rsid w:val="00CF31A9"/>
    <w:rsid w:val="00CF335D"/>
    <w:rsid w:val="00CF36DB"/>
    <w:rsid w:val="00CF3895"/>
    <w:rsid w:val="00CF38C8"/>
    <w:rsid w:val="00CF3EC9"/>
    <w:rsid w:val="00CF3FA4"/>
    <w:rsid w:val="00CF441C"/>
    <w:rsid w:val="00CF4ECC"/>
    <w:rsid w:val="00CF52C9"/>
    <w:rsid w:val="00CF5300"/>
    <w:rsid w:val="00CF5539"/>
    <w:rsid w:val="00CF5F03"/>
    <w:rsid w:val="00CF645E"/>
    <w:rsid w:val="00CF64FF"/>
    <w:rsid w:val="00CF65A1"/>
    <w:rsid w:val="00CF6AF2"/>
    <w:rsid w:val="00CF6E0F"/>
    <w:rsid w:val="00CF73E9"/>
    <w:rsid w:val="00CF765C"/>
    <w:rsid w:val="00CF76E0"/>
    <w:rsid w:val="00CF77C3"/>
    <w:rsid w:val="00CF77ED"/>
    <w:rsid w:val="00CF7A4E"/>
    <w:rsid w:val="00D004AA"/>
    <w:rsid w:val="00D00BDE"/>
    <w:rsid w:val="00D00C49"/>
    <w:rsid w:val="00D01DB6"/>
    <w:rsid w:val="00D02219"/>
    <w:rsid w:val="00D02651"/>
    <w:rsid w:val="00D02834"/>
    <w:rsid w:val="00D02A4A"/>
    <w:rsid w:val="00D02C6D"/>
    <w:rsid w:val="00D032ED"/>
    <w:rsid w:val="00D032F1"/>
    <w:rsid w:val="00D03690"/>
    <w:rsid w:val="00D03845"/>
    <w:rsid w:val="00D03AFD"/>
    <w:rsid w:val="00D04408"/>
    <w:rsid w:val="00D046B9"/>
    <w:rsid w:val="00D047CE"/>
    <w:rsid w:val="00D04978"/>
    <w:rsid w:val="00D04CAD"/>
    <w:rsid w:val="00D053EE"/>
    <w:rsid w:val="00D0540B"/>
    <w:rsid w:val="00D055F0"/>
    <w:rsid w:val="00D065DB"/>
    <w:rsid w:val="00D06798"/>
    <w:rsid w:val="00D06799"/>
    <w:rsid w:val="00D067D4"/>
    <w:rsid w:val="00D06F7C"/>
    <w:rsid w:val="00D072CB"/>
    <w:rsid w:val="00D0765C"/>
    <w:rsid w:val="00D07934"/>
    <w:rsid w:val="00D07A39"/>
    <w:rsid w:val="00D07D6C"/>
    <w:rsid w:val="00D10001"/>
    <w:rsid w:val="00D101A1"/>
    <w:rsid w:val="00D1050F"/>
    <w:rsid w:val="00D10514"/>
    <w:rsid w:val="00D105EF"/>
    <w:rsid w:val="00D1063D"/>
    <w:rsid w:val="00D107A7"/>
    <w:rsid w:val="00D107D5"/>
    <w:rsid w:val="00D11635"/>
    <w:rsid w:val="00D11FDC"/>
    <w:rsid w:val="00D120E2"/>
    <w:rsid w:val="00D12231"/>
    <w:rsid w:val="00D12535"/>
    <w:rsid w:val="00D1262D"/>
    <w:rsid w:val="00D126FD"/>
    <w:rsid w:val="00D12921"/>
    <w:rsid w:val="00D12D10"/>
    <w:rsid w:val="00D12DB1"/>
    <w:rsid w:val="00D13005"/>
    <w:rsid w:val="00D13078"/>
    <w:rsid w:val="00D130F6"/>
    <w:rsid w:val="00D1331C"/>
    <w:rsid w:val="00D136E3"/>
    <w:rsid w:val="00D13D2D"/>
    <w:rsid w:val="00D13D75"/>
    <w:rsid w:val="00D14019"/>
    <w:rsid w:val="00D14413"/>
    <w:rsid w:val="00D144CB"/>
    <w:rsid w:val="00D1455F"/>
    <w:rsid w:val="00D1479F"/>
    <w:rsid w:val="00D149EA"/>
    <w:rsid w:val="00D14EF7"/>
    <w:rsid w:val="00D150AA"/>
    <w:rsid w:val="00D153B4"/>
    <w:rsid w:val="00D15517"/>
    <w:rsid w:val="00D15A52"/>
    <w:rsid w:val="00D15BEB"/>
    <w:rsid w:val="00D15C01"/>
    <w:rsid w:val="00D15D60"/>
    <w:rsid w:val="00D15F77"/>
    <w:rsid w:val="00D16182"/>
    <w:rsid w:val="00D162A5"/>
    <w:rsid w:val="00D16314"/>
    <w:rsid w:val="00D1648C"/>
    <w:rsid w:val="00D164A0"/>
    <w:rsid w:val="00D1666A"/>
    <w:rsid w:val="00D16738"/>
    <w:rsid w:val="00D167D1"/>
    <w:rsid w:val="00D16C83"/>
    <w:rsid w:val="00D16EE7"/>
    <w:rsid w:val="00D16FE4"/>
    <w:rsid w:val="00D173E4"/>
    <w:rsid w:val="00D1765E"/>
    <w:rsid w:val="00D17A86"/>
    <w:rsid w:val="00D17E11"/>
    <w:rsid w:val="00D17ECE"/>
    <w:rsid w:val="00D17F81"/>
    <w:rsid w:val="00D202F0"/>
    <w:rsid w:val="00D2033E"/>
    <w:rsid w:val="00D2071E"/>
    <w:rsid w:val="00D20874"/>
    <w:rsid w:val="00D20CC2"/>
    <w:rsid w:val="00D20DD8"/>
    <w:rsid w:val="00D20FC0"/>
    <w:rsid w:val="00D20FF7"/>
    <w:rsid w:val="00D210A2"/>
    <w:rsid w:val="00D21226"/>
    <w:rsid w:val="00D2131E"/>
    <w:rsid w:val="00D219C1"/>
    <w:rsid w:val="00D21B42"/>
    <w:rsid w:val="00D21BB1"/>
    <w:rsid w:val="00D21D99"/>
    <w:rsid w:val="00D221E1"/>
    <w:rsid w:val="00D223A3"/>
    <w:rsid w:val="00D22471"/>
    <w:rsid w:val="00D2248B"/>
    <w:rsid w:val="00D22692"/>
    <w:rsid w:val="00D2270F"/>
    <w:rsid w:val="00D227BE"/>
    <w:rsid w:val="00D229BC"/>
    <w:rsid w:val="00D22B34"/>
    <w:rsid w:val="00D22BBE"/>
    <w:rsid w:val="00D22CB9"/>
    <w:rsid w:val="00D22E4C"/>
    <w:rsid w:val="00D22E7D"/>
    <w:rsid w:val="00D23071"/>
    <w:rsid w:val="00D23904"/>
    <w:rsid w:val="00D23959"/>
    <w:rsid w:val="00D23BFB"/>
    <w:rsid w:val="00D24A3C"/>
    <w:rsid w:val="00D250C4"/>
    <w:rsid w:val="00D253DF"/>
    <w:rsid w:val="00D25749"/>
    <w:rsid w:val="00D25792"/>
    <w:rsid w:val="00D25940"/>
    <w:rsid w:val="00D25B04"/>
    <w:rsid w:val="00D25C97"/>
    <w:rsid w:val="00D25D68"/>
    <w:rsid w:val="00D260F7"/>
    <w:rsid w:val="00D263B7"/>
    <w:rsid w:val="00D26524"/>
    <w:rsid w:val="00D265E2"/>
    <w:rsid w:val="00D26869"/>
    <w:rsid w:val="00D2696F"/>
    <w:rsid w:val="00D2699F"/>
    <w:rsid w:val="00D26D02"/>
    <w:rsid w:val="00D27096"/>
    <w:rsid w:val="00D274D1"/>
    <w:rsid w:val="00D2783B"/>
    <w:rsid w:val="00D27DFE"/>
    <w:rsid w:val="00D30057"/>
    <w:rsid w:val="00D308F0"/>
    <w:rsid w:val="00D30A12"/>
    <w:rsid w:val="00D31828"/>
    <w:rsid w:val="00D31A15"/>
    <w:rsid w:val="00D31D68"/>
    <w:rsid w:val="00D31E35"/>
    <w:rsid w:val="00D320E0"/>
    <w:rsid w:val="00D32328"/>
    <w:rsid w:val="00D32638"/>
    <w:rsid w:val="00D32693"/>
    <w:rsid w:val="00D32B16"/>
    <w:rsid w:val="00D32BBC"/>
    <w:rsid w:val="00D32C9D"/>
    <w:rsid w:val="00D33016"/>
    <w:rsid w:val="00D33408"/>
    <w:rsid w:val="00D336A1"/>
    <w:rsid w:val="00D3383A"/>
    <w:rsid w:val="00D338C6"/>
    <w:rsid w:val="00D33AF2"/>
    <w:rsid w:val="00D33C51"/>
    <w:rsid w:val="00D34352"/>
    <w:rsid w:val="00D3449C"/>
    <w:rsid w:val="00D34515"/>
    <w:rsid w:val="00D34AFB"/>
    <w:rsid w:val="00D3509A"/>
    <w:rsid w:val="00D35435"/>
    <w:rsid w:val="00D3543F"/>
    <w:rsid w:val="00D355A0"/>
    <w:rsid w:val="00D35887"/>
    <w:rsid w:val="00D35BD9"/>
    <w:rsid w:val="00D35D15"/>
    <w:rsid w:val="00D36262"/>
    <w:rsid w:val="00D36647"/>
    <w:rsid w:val="00D36AF4"/>
    <w:rsid w:val="00D36D2A"/>
    <w:rsid w:val="00D36F67"/>
    <w:rsid w:val="00D37048"/>
    <w:rsid w:val="00D37232"/>
    <w:rsid w:val="00D375C5"/>
    <w:rsid w:val="00D3763E"/>
    <w:rsid w:val="00D37D21"/>
    <w:rsid w:val="00D37D5A"/>
    <w:rsid w:val="00D40192"/>
    <w:rsid w:val="00D401CE"/>
    <w:rsid w:val="00D4035E"/>
    <w:rsid w:val="00D40417"/>
    <w:rsid w:val="00D40437"/>
    <w:rsid w:val="00D405E7"/>
    <w:rsid w:val="00D4090F"/>
    <w:rsid w:val="00D40C40"/>
    <w:rsid w:val="00D40D55"/>
    <w:rsid w:val="00D410E1"/>
    <w:rsid w:val="00D41712"/>
    <w:rsid w:val="00D41E3D"/>
    <w:rsid w:val="00D41F6B"/>
    <w:rsid w:val="00D41F7F"/>
    <w:rsid w:val="00D42038"/>
    <w:rsid w:val="00D42069"/>
    <w:rsid w:val="00D422AA"/>
    <w:rsid w:val="00D42915"/>
    <w:rsid w:val="00D42C6E"/>
    <w:rsid w:val="00D42D26"/>
    <w:rsid w:val="00D42F8D"/>
    <w:rsid w:val="00D430C2"/>
    <w:rsid w:val="00D43105"/>
    <w:rsid w:val="00D43353"/>
    <w:rsid w:val="00D4371F"/>
    <w:rsid w:val="00D43831"/>
    <w:rsid w:val="00D44169"/>
    <w:rsid w:val="00D441AF"/>
    <w:rsid w:val="00D4425A"/>
    <w:rsid w:val="00D44315"/>
    <w:rsid w:val="00D44E7E"/>
    <w:rsid w:val="00D4552F"/>
    <w:rsid w:val="00D4564E"/>
    <w:rsid w:val="00D45818"/>
    <w:rsid w:val="00D45889"/>
    <w:rsid w:val="00D45947"/>
    <w:rsid w:val="00D45DB3"/>
    <w:rsid w:val="00D46318"/>
    <w:rsid w:val="00D463D4"/>
    <w:rsid w:val="00D4655A"/>
    <w:rsid w:val="00D46651"/>
    <w:rsid w:val="00D46DFE"/>
    <w:rsid w:val="00D46E0E"/>
    <w:rsid w:val="00D46E94"/>
    <w:rsid w:val="00D475E1"/>
    <w:rsid w:val="00D475FB"/>
    <w:rsid w:val="00D47866"/>
    <w:rsid w:val="00D47998"/>
    <w:rsid w:val="00D47D15"/>
    <w:rsid w:val="00D47EDA"/>
    <w:rsid w:val="00D506E1"/>
    <w:rsid w:val="00D507B5"/>
    <w:rsid w:val="00D507E2"/>
    <w:rsid w:val="00D51139"/>
    <w:rsid w:val="00D513AE"/>
    <w:rsid w:val="00D518AD"/>
    <w:rsid w:val="00D518F6"/>
    <w:rsid w:val="00D51EDB"/>
    <w:rsid w:val="00D51FD6"/>
    <w:rsid w:val="00D520A2"/>
    <w:rsid w:val="00D52D5C"/>
    <w:rsid w:val="00D531E5"/>
    <w:rsid w:val="00D53285"/>
    <w:rsid w:val="00D5334A"/>
    <w:rsid w:val="00D534B3"/>
    <w:rsid w:val="00D53913"/>
    <w:rsid w:val="00D53AEC"/>
    <w:rsid w:val="00D53CE4"/>
    <w:rsid w:val="00D53E99"/>
    <w:rsid w:val="00D53F53"/>
    <w:rsid w:val="00D54033"/>
    <w:rsid w:val="00D540E9"/>
    <w:rsid w:val="00D543CA"/>
    <w:rsid w:val="00D5453F"/>
    <w:rsid w:val="00D5462C"/>
    <w:rsid w:val="00D54859"/>
    <w:rsid w:val="00D5485D"/>
    <w:rsid w:val="00D54B0F"/>
    <w:rsid w:val="00D54D5A"/>
    <w:rsid w:val="00D553C5"/>
    <w:rsid w:val="00D55482"/>
    <w:rsid w:val="00D55AFD"/>
    <w:rsid w:val="00D55EAA"/>
    <w:rsid w:val="00D5631E"/>
    <w:rsid w:val="00D56693"/>
    <w:rsid w:val="00D56854"/>
    <w:rsid w:val="00D56A74"/>
    <w:rsid w:val="00D57B98"/>
    <w:rsid w:val="00D57F67"/>
    <w:rsid w:val="00D602A4"/>
    <w:rsid w:val="00D604A1"/>
    <w:rsid w:val="00D604BD"/>
    <w:rsid w:val="00D605E2"/>
    <w:rsid w:val="00D609DE"/>
    <w:rsid w:val="00D60F9F"/>
    <w:rsid w:val="00D615E0"/>
    <w:rsid w:val="00D6190B"/>
    <w:rsid w:val="00D61A85"/>
    <w:rsid w:val="00D61B0B"/>
    <w:rsid w:val="00D61CE0"/>
    <w:rsid w:val="00D61E84"/>
    <w:rsid w:val="00D623A4"/>
    <w:rsid w:val="00D624C2"/>
    <w:rsid w:val="00D62830"/>
    <w:rsid w:val="00D62BE9"/>
    <w:rsid w:val="00D62CBD"/>
    <w:rsid w:val="00D62F20"/>
    <w:rsid w:val="00D62F7F"/>
    <w:rsid w:val="00D63260"/>
    <w:rsid w:val="00D634C9"/>
    <w:rsid w:val="00D639DD"/>
    <w:rsid w:val="00D63D59"/>
    <w:rsid w:val="00D64001"/>
    <w:rsid w:val="00D64134"/>
    <w:rsid w:val="00D64382"/>
    <w:rsid w:val="00D64399"/>
    <w:rsid w:val="00D649D6"/>
    <w:rsid w:val="00D64D36"/>
    <w:rsid w:val="00D64D99"/>
    <w:rsid w:val="00D64F5A"/>
    <w:rsid w:val="00D65038"/>
    <w:rsid w:val="00D65136"/>
    <w:rsid w:val="00D6520B"/>
    <w:rsid w:val="00D65226"/>
    <w:rsid w:val="00D654D2"/>
    <w:rsid w:val="00D656A9"/>
    <w:rsid w:val="00D6572D"/>
    <w:rsid w:val="00D6595A"/>
    <w:rsid w:val="00D65AC4"/>
    <w:rsid w:val="00D65B8D"/>
    <w:rsid w:val="00D65EA2"/>
    <w:rsid w:val="00D6603B"/>
    <w:rsid w:val="00D66921"/>
    <w:rsid w:val="00D66DE8"/>
    <w:rsid w:val="00D67048"/>
    <w:rsid w:val="00D67669"/>
    <w:rsid w:val="00D67832"/>
    <w:rsid w:val="00D678DB"/>
    <w:rsid w:val="00D67934"/>
    <w:rsid w:val="00D67A0B"/>
    <w:rsid w:val="00D67B9B"/>
    <w:rsid w:val="00D67D02"/>
    <w:rsid w:val="00D67DE9"/>
    <w:rsid w:val="00D703ED"/>
    <w:rsid w:val="00D70489"/>
    <w:rsid w:val="00D707B5"/>
    <w:rsid w:val="00D70DB2"/>
    <w:rsid w:val="00D70FAD"/>
    <w:rsid w:val="00D71149"/>
    <w:rsid w:val="00D71165"/>
    <w:rsid w:val="00D71BF1"/>
    <w:rsid w:val="00D71DB6"/>
    <w:rsid w:val="00D72146"/>
    <w:rsid w:val="00D72189"/>
    <w:rsid w:val="00D72490"/>
    <w:rsid w:val="00D725BB"/>
    <w:rsid w:val="00D72814"/>
    <w:rsid w:val="00D72B43"/>
    <w:rsid w:val="00D72BA6"/>
    <w:rsid w:val="00D72C16"/>
    <w:rsid w:val="00D72E1D"/>
    <w:rsid w:val="00D72F00"/>
    <w:rsid w:val="00D730AC"/>
    <w:rsid w:val="00D7348A"/>
    <w:rsid w:val="00D735B9"/>
    <w:rsid w:val="00D73C51"/>
    <w:rsid w:val="00D741C9"/>
    <w:rsid w:val="00D746BC"/>
    <w:rsid w:val="00D74A76"/>
    <w:rsid w:val="00D74B65"/>
    <w:rsid w:val="00D752F5"/>
    <w:rsid w:val="00D7547F"/>
    <w:rsid w:val="00D75657"/>
    <w:rsid w:val="00D7565E"/>
    <w:rsid w:val="00D7590E"/>
    <w:rsid w:val="00D75A26"/>
    <w:rsid w:val="00D75A98"/>
    <w:rsid w:val="00D75FBA"/>
    <w:rsid w:val="00D76083"/>
    <w:rsid w:val="00D7613B"/>
    <w:rsid w:val="00D761DC"/>
    <w:rsid w:val="00D76A5D"/>
    <w:rsid w:val="00D76B86"/>
    <w:rsid w:val="00D77114"/>
    <w:rsid w:val="00D77177"/>
    <w:rsid w:val="00D77706"/>
    <w:rsid w:val="00D778D2"/>
    <w:rsid w:val="00D77C47"/>
    <w:rsid w:val="00D77EB8"/>
    <w:rsid w:val="00D803A1"/>
    <w:rsid w:val="00D80515"/>
    <w:rsid w:val="00D805E3"/>
    <w:rsid w:val="00D80818"/>
    <w:rsid w:val="00D8097B"/>
    <w:rsid w:val="00D811EE"/>
    <w:rsid w:val="00D816DC"/>
    <w:rsid w:val="00D8179A"/>
    <w:rsid w:val="00D81A77"/>
    <w:rsid w:val="00D81C20"/>
    <w:rsid w:val="00D820E8"/>
    <w:rsid w:val="00D8210E"/>
    <w:rsid w:val="00D8245A"/>
    <w:rsid w:val="00D82668"/>
    <w:rsid w:val="00D827CC"/>
    <w:rsid w:val="00D827EF"/>
    <w:rsid w:val="00D82AB4"/>
    <w:rsid w:val="00D82F87"/>
    <w:rsid w:val="00D82FEA"/>
    <w:rsid w:val="00D83369"/>
    <w:rsid w:val="00D837A1"/>
    <w:rsid w:val="00D83B2A"/>
    <w:rsid w:val="00D84294"/>
    <w:rsid w:val="00D844B0"/>
    <w:rsid w:val="00D84E16"/>
    <w:rsid w:val="00D85048"/>
    <w:rsid w:val="00D85238"/>
    <w:rsid w:val="00D8559C"/>
    <w:rsid w:val="00D85CE1"/>
    <w:rsid w:val="00D85D73"/>
    <w:rsid w:val="00D85DB0"/>
    <w:rsid w:val="00D86459"/>
    <w:rsid w:val="00D86624"/>
    <w:rsid w:val="00D86D06"/>
    <w:rsid w:val="00D86D37"/>
    <w:rsid w:val="00D87173"/>
    <w:rsid w:val="00D871D4"/>
    <w:rsid w:val="00D87538"/>
    <w:rsid w:val="00D8780C"/>
    <w:rsid w:val="00D878B6"/>
    <w:rsid w:val="00D87B36"/>
    <w:rsid w:val="00D900BC"/>
    <w:rsid w:val="00D904C4"/>
    <w:rsid w:val="00D905DA"/>
    <w:rsid w:val="00D90787"/>
    <w:rsid w:val="00D908E5"/>
    <w:rsid w:val="00D90FEB"/>
    <w:rsid w:val="00D910FE"/>
    <w:rsid w:val="00D91296"/>
    <w:rsid w:val="00D91C6E"/>
    <w:rsid w:val="00D923CC"/>
    <w:rsid w:val="00D9253E"/>
    <w:rsid w:val="00D92E8D"/>
    <w:rsid w:val="00D92E8E"/>
    <w:rsid w:val="00D93102"/>
    <w:rsid w:val="00D93161"/>
    <w:rsid w:val="00D931FE"/>
    <w:rsid w:val="00D93311"/>
    <w:rsid w:val="00D93527"/>
    <w:rsid w:val="00D9360D"/>
    <w:rsid w:val="00D93783"/>
    <w:rsid w:val="00D93F02"/>
    <w:rsid w:val="00D9403C"/>
    <w:rsid w:val="00D94220"/>
    <w:rsid w:val="00D942A0"/>
    <w:rsid w:val="00D942D4"/>
    <w:rsid w:val="00D945C9"/>
    <w:rsid w:val="00D94602"/>
    <w:rsid w:val="00D94797"/>
    <w:rsid w:val="00D94BFE"/>
    <w:rsid w:val="00D94D64"/>
    <w:rsid w:val="00D9513D"/>
    <w:rsid w:val="00D952D4"/>
    <w:rsid w:val="00D95460"/>
    <w:rsid w:val="00D95693"/>
    <w:rsid w:val="00D95987"/>
    <w:rsid w:val="00D95A75"/>
    <w:rsid w:val="00D95AEA"/>
    <w:rsid w:val="00D95BD5"/>
    <w:rsid w:val="00D95D94"/>
    <w:rsid w:val="00D95E08"/>
    <w:rsid w:val="00D961AB"/>
    <w:rsid w:val="00D96A36"/>
    <w:rsid w:val="00D972D2"/>
    <w:rsid w:val="00D974FA"/>
    <w:rsid w:val="00D97577"/>
    <w:rsid w:val="00D9764F"/>
    <w:rsid w:val="00D9785A"/>
    <w:rsid w:val="00D97A23"/>
    <w:rsid w:val="00D97C7A"/>
    <w:rsid w:val="00DA073A"/>
    <w:rsid w:val="00DA0D2C"/>
    <w:rsid w:val="00DA1348"/>
    <w:rsid w:val="00DA188A"/>
    <w:rsid w:val="00DA192A"/>
    <w:rsid w:val="00DA1DF7"/>
    <w:rsid w:val="00DA2507"/>
    <w:rsid w:val="00DA27F1"/>
    <w:rsid w:val="00DA2BD1"/>
    <w:rsid w:val="00DA2CB3"/>
    <w:rsid w:val="00DA2D9B"/>
    <w:rsid w:val="00DA2ECE"/>
    <w:rsid w:val="00DA36A0"/>
    <w:rsid w:val="00DA37AD"/>
    <w:rsid w:val="00DA383C"/>
    <w:rsid w:val="00DA3E73"/>
    <w:rsid w:val="00DA428D"/>
    <w:rsid w:val="00DA4789"/>
    <w:rsid w:val="00DA5697"/>
    <w:rsid w:val="00DA5888"/>
    <w:rsid w:val="00DA5973"/>
    <w:rsid w:val="00DA60B6"/>
    <w:rsid w:val="00DA64AD"/>
    <w:rsid w:val="00DA66A2"/>
    <w:rsid w:val="00DA6BB8"/>
    <w:rsid w:val="00DA6C8C"/>
    <w:rsid w:val="00DA729F"/>
    <w:rsid w:val="00DA73BE"/>
    <w:rsid w:val="00DA742B"/>
    <w:rsid w:val="00DA7C95"/>
    <w:rsid w:val="00DA7D0B"/>
    <w:rsid w:val="00DB06C3"/>
    <w:rsid w:val="00DB0772"/>
    <w:rsid w:val="00DB0827"/>
    <w:rsid w:val="00DB0C95"/>
    <w:rsid w:val="00DB0DD2"/>
    <w:rsid w:val="00DB15CE"/>
    <w:rsid w:val="00DB175F"/>
    <w:rsid w:val="00DB188C"/>
    <w:rsid w:val="00DB19F7"/>
    <w:rsid w:val="00DB1AE2"/>
    <w:rsid w:val="00DB1CF3"/>
    <w:rsid w:val="00DB1E39"/>
    <w:rsid w:val="00DB2530"/>
    <w:rsid w:val="00DB28BA"/>
    <w:rsid w:val="00DB2A0C"/>
    <w:rsid w:val="00DB2FE7"/>
    <w:rsid w:val="00DB3265"/>
    <w:rsid w:val="00DB3571"/>
    <w:rsid w:val="00DB39B6"/>
    <w:rsid w:val="00DB4199"/>
    <w:rsid w:val="00DB46C5"/>
    <w:rsid w:val="00DB4A6A"/>
    <w:rsid w:val="00DB4B2E"/>
    <w:rsid w:val="00DB4C46"/>
    <w:rsid w:val="00DB4D3F"/>
    <w:rsid w:val="00DB4D4E"/>
    <w:rsid w:val="00DB4FB5"/>
    <w:rsid w:val="00DB5DED"/>
    <w:rsid w:val="00DB6027"/>
    <w:rsid w:val="00DB6148"/>
    <w:rsid w:val="00DB6DFF"/>
    <w:rsid w:val="00DB73B4"/>
    <w:rsid w:val="00DB751B"/>
    <w:rsid w:val="00DB7736"/>
    <w:rsid w:val="00DB797F"/>
    <w:rsid w:val="00DB7FEE"/>
    <w:rsid w:val="00DC0300"/>
    <w:rsid w:val="00DC0680"/>
    <w:rsid w:val="00DC06A5"/>
    <w:rsid w:val="00DC0872"/>
    <w:rsid w:val="00DC0A52"/>
    <w:rsid w:val="00DC0AD4"/>
    <w:rsid w:val="00DC0B86"/>
    <w:rsid w:val="00DC106D"/>
    <w:rsid w:val="00DC112D"/>
    <w:rsid w:val="00DC11F8"/>
    <w:rsid w:val="00DC1346"/>
    <w:rsid w:val="00DC158B"/>
    <w:rsid w:val="00DC1645"/>
    <w:rsid w:val="00DC18A9"/>
    <w:rsid w:val="00DC194B"/>
    <w:rsid w:val="00DC1CA8"/>
    <w:rsid w:val="00DC1CE1"/>
    <w:rsid w:val="00DC1D3C"/>
    <w:rsid w:val="00DC1E19"/>
    <w:rsid w:val="00DC2376"/>
    <w:rsid w:val="00DC29EB"/>
    <w:rsid w:val="00DC2BFC"/>
    <w:rsid w:val="00DC379E"/>
    <w:rsid w:val="00DC37B2"/>
    <w:rsid w:val="00DC3B1B"/>
    <w:rsid w:val="00DC3D6B"/>
    <w:rsid w:val="00DC4A7A"/>
    <w:rsid w:val="00DC4A80"/>
    <w:rsid w:val="00DC4E64"/>
    <w:rsid w:val="00DC5110"/>
    <w:rsid w:val="00DC591E"/>
    <w:rsid w:val="00DC59B5"/>
    <w:rsid w:val="00DC6086"/>
    <w:rsid w:val="00DC60C6"/>
    <w:rsid w:val="00DC6135"/>
    <w:rsid w:val="00DC61EC"/>
    <w:rsid w:val="00DC669F"/>
    <w:rsid w:val="00DC67D9"/>
    <w:rsid w:val="00DC69EB"/>
    <w:rsid w:val="00DC6C34"/>
    <w:rsid w:val="00DC6CAF"/>
    <w:rsid w:val="00DC6D88"/>
    <w:rsid w:val="00DC6DE6"/>
    <w:rsid w:val="00DC6E8B"/>
    <w:rsid w:val="00DC6ED3"/>
    <w:rsid w:val="00DC6F6D"/>
    <w:rsid w:val="00DC6FD8"/>
    <w:rsid w:val="00DC7496"/>
    <w:rsid w:val="00DC74C5"/>
    <w:rsid w:val="00DC74E1"/>
    <w:rsid w:val="00DC7BB9"/>
    <w:rsid w:val="00DD00D2"/>
    <w:rsid w:val="00DD04D5"/>
    <w:rsid w:val="00DD0637"/>
    <w:rsid w:val="00DD1125"/>
    <w:rsid w:val="00DD19B7"/>
    <w:rsid w:val="00DD1B9C"/>
    <w:rsid w:val="00DD1D14"/>
    <w:rsid w:val="00DD1D3E"/>
    <w:rsid w:val="00DD1E73"/>
    <w:rsid w:val="00DD225D"/>
    <w:rsid w:val="00DD2524"/>
    <w:rsid w:val="00DD2568"/>
    <w:rsid w:val="00DD25E8"/>
    <w:rsid w:val="00DD2F4E"/>
    <w:rsid w:val="00DD3115"/>
    <w:rsid w:val="00DD3666"/>
    <w:rsid w:val="00DD39F0"/>
    <w:rsid w:val="00DD3BD2"/>
    <w:rsid w:val="00DD3D55"/>
    <w:rsid w:val="00DD3DF1"/>
    <w:rsid w:val="00DD3E30"/>
    <w:rsid w:val="00DD3E7B"/>
    <w:rsid w:val="00DD4272"/>
    <w:rsid w:val="00DD4462"/>
    <w:rsid w:val="00DD49DF"/>
    <w:rsid w:val="00DD4B1E"/>
    <w:rsid w:val="00DD4C93"/>
    <w:rsid w:val="00DD4DB1"/>
    <w:rsid w:val="00DD4EF2"/>
    <w:rsid w:val="00DD525B"/>
    <w:rsid w:val="00DD546C"/>
    <w:rsid w:val="00DD5C9F"/>
    <w:rsid w:val="00DD5D89"/>
    <w:rsid w:val="00DD5ED3"/>
    <w:rsid w:val="00DD5F5C"/>
    <w:rsid w:val="00DD6010"/>
    <w:rsid w:val="00DD6092"/>
    <w:rsid w:val="00DD6275"/>
    <w:rsid w:val="00DD6562"/>
    <w:rsid w:val="00DD684B"/>
    <w:rsid w:val="00DD7549"/>
    <w:rsid w:val="00DD75FD"/>
    <w:rsid w:val="00DD7B07"/>
    <w:rsid w:val="00DD7B20"/>
    <w:rsid w:val="00DD7DF3"/>
    <w:rsid w:val="00DD7EC7"/>
    <w:rsid w:val="00DD7EE8"/>
    <w:rsid w:val="00DD7F4B"/>
    <w:rsid w:val="00DE0328"/>
    <w:rsid w:val="00DE07A5"/>
    <w:rsid w:val="00DE0A9B"/>
    <w:rsid w:val="00DE0BB6"/>
    <w:rsid w:val="00DE0E0A"/>
    <w:rsid w:val="00DE1148"/>
    <w:rsid w:val="00DE13EC"/>
    <w:rsid w:val="00DE1CDA"/>
    <w:rsid w:val="00DE1D16"/>
    <w:rsid w:val="00DE1F9A"/>
    <w:rsid w:val="00DE2372"/>
    <w:rsid w:val="00DE2390"/>
    <w:rsid w:val="00DE277D"/>
    <w:rsid w:val="00DE2B4F"/>
    <w:rsid w:val="00DE2CE3"/>
    <w:rsid w:val="00DE2E95"/>
    <w:rsid w:val="00DE31D8"/>
    <w:rsid w:val="00DE33B5"/>
    <w:rsid w:val="00DE34D5"/>
    <w:rsid w:val="00DE3743"/>
    <w:rsid w:val="00DE38FD"/>
    <w:rsid w:val="00DE3C81"/>
    <w:rsid w:val="00DE3FB4"/>
    <w:rsid w:val="00DE41EC"/>
    <w:rsid w:val="00DE423E"/>
    <w:rsid w:val="00DE4319"/>
    <w:rsid w:val="00DE43A2"/>
    <w:rsid w:val="00DE43C4"/>
    <w:rsid w:val="00DE43C7"/>
    <w:rsid w:val="00DE44A8"/>
    <w:rsid w:val="00DE455E"/>
    <w:rsid w:val="00DE4842"/>
    <w:rsid w:val="00DE48BC"/>
    <w:rsid w:val="00DE48FC"/>
    <w:rsid w:val="00DE4CAA"/>
    <w:rsid w:val="00DE4CB6"/>
    <w:rsid w:val="00DE4EA9"/>
    <w:rsid w:val="00DE4FD1"/>
    <w:rsid w:val="00DE5086"/>
    <w:rsid w:val="00DE527F"/>
    <w:rsid w:val="00DE558F"/>
    <w:rsid w:val="00DE5642"/>
    <w:rsid w:val="00DE56F2"/>
    <w:rsid w:val="00DE5AED"/>
    <w:rsid w:val="00DE5C13"/>
    <w:rsid w:val="00DE5D58"/>
    <w:rsid w:val="00DE5E37"/>
    <w:rsid w:val="00DE60C8"/>
    <w:rsid w:val="00DE62D9"/>
    <w:rsid w:val="00DE688A"/>
    <w:rsid w:val="00DE6D70"/>
    <w:rsid w:val="00DE6EC3"/>
    <w:rsid w:val="00DE6FE7"/>
    <w:rsid w:val="00DE7026"/>
    <w:rsid w:val="00DE70A1"/>
    <w:rsid w:val="00DE7203"/>
    <w:rsid w:val="00DE7B56"/>
    <w:rsid w:val="00DF021E"/>
    <w:rsid w:val="00DF0296"/>
    <w:rsid w:val="00DF0871"/>
    <w:rsid w:val="00DF0A72"/>
    <w:rsid w:val="00DF0BB4"/>
    <w:rsid w:val="00DF0C10"/>
    <w:rsid w:val="00DF0F6E"/>
    <w:rsid w:val="00DF1641"/>
    <w:rsid w:val="00DF16FA"/>
    <w:rsid w:val="00DF19F8"/>
    <w:rsid w:val="00DF1C36"/>
    <w:rsid w:val="00DF1F09"/>
    <w:rsid w:val="00DF23BB"/>
    <w:rsid w:val="00DF2973"/>
    <w:rsid w:val="00DF2C64"/>
    <w:rsid w:val="00DF2D11"/>
    <w:rsid w:val="00DF2E8D"/>
    <w:rsid w:val="00DF3F00"/>
    <w:rsid w:val="00DF442B"/>
    <w:rsid w:val="00DF4496"/>
    <w:rsid w:val="00DF48AD"/>
    <w:rsid w:val="00DF4F54"/>
    <w:rsid w:val="00DF5180"/>
    <w:rsid w:val="00DF5326"/>
    <w:rsid w:val="00DF575A"/>
    <w:rsid w:val="00DF6155"/>
    <w:rsid w:val="00DF623A"/>
    <w:rsid w:val="00DF7371"/>
    <w:rsid w:val="00DF749C"/>
    <w:rsid w:val="00DF74B3"/>
    <w:rsid w:val="00DF79E3"/>
    <w:rsid w:val="00DF79E5"/>
    <w:rsid w:val="00DF7B90"/>
    <w:rsid w:val="00DF7DC9"/>
    <w:rsid w:val="00E005A3"/>
    <w:rsid w:val="00E0076A"/>
    <w:rsid w:val="00E007C6"/>
    <w:rsid w:val="00E008D5"/>
    <w:rsid w:val="00E008D9"/>
    <w:rsid w:val="00E00EDC"/>
    <w:rsid w:val="00E01282"/>
    <w:rsid w:val="00E014AE"/>
    <w:rsid w:val="00E01775"/>
    <w:rsid w:val="00E01904"/>
    <w:rsid w:val="00E019DD"/>
    <w:rsid w:val="00E01CB8"/>
    <w:rsid w:val="00E01D14"/>
    <w:rsid w:val="00E01ECE"/>
    <w:rsid w:val="00E01F21"/>
    <w:rsid w:val="00E020E2"/>
    <w:rsid w:val="00E023A5"/>
    <w:rsid w:val="00E02427"/>
    <w:rsid w:val="00E02B6C"/>
    <w:rsid w:val="00E036C4"/>
    <w:rsid w:val="00E037DE"/>
    <w:rsid w:val="00E03D75"/>
    <w:rsid w:val="00E03DE5"/>
    <w:rsid w:val="00E042B5"/>
    <w:rsid w:val="00E042BA"/>
    <w:rsid w:val="00E045CB"/>
    <w:rsid w:val="00E04785"/>
    <w:rsid w:val="00E04AF1"/>
    <w:rsid w:val="00E04D2C"/>
    <w:rsid w:val="00E04DAF"/>
    <w:rsid w:val="00E04E5B"/>
    <w:rsid w:val="00E05119"/>
    <w:rsid w:val="00E052B3"/>
    <w:rsid w:val="00E05852"/>
    <w:rsid w:val="00E05898"/>
    <w:rsid w:val="00E05B08"/>
    <w:rsid w:val="00E05C8E"/>
    <w:rsid w:val="00E05E03"/>
    <w:rsid w:val="00E05E34"/>
    <w:rsid w:val="00E0601D"/>
    <w:rsid w:val="00E065B4"/>
    <w:rsid w:val="00E06B51"/>
    <w:rsid w:val="00E06B97"/>
    <w:rsid w:val="00E072B6"/>
    <w:rsid w:val="00E0737D"/>
    <w:rsid w:val="00E073A7"/>
    <w:rsid w:val="00E078E3"/>
    <w:rsid w:val="00E07945"/>
    <w:rsid w:val="00E07FFA"/>
    <w:rsid w:val="00E1013C"/>
    <w:rsid w:val="00E10496"/>
    <w:rsid w:val="00E105D6"/>
    <w:rsid w:val="00E10AE6"/>
    <w:rsid w:val="00E10B08"/>
    <w:rsid w:val="00E10E0B"/>
    <w:rsid w:val="00E10EE9"/>
    <w:rsid w:val="00E11051"/>
    <w:rsid w:val="00E1110F"/>
    <w:rsid w:val="00E112C7"/>
    <w:rsid w:val="00E1133C"/>
    <w:rsid w:val="00E1163D"/>
    <w:rsid w:val="00E119DF"/>
    <w:rsid w:val="00E11EF6"/>
    <w:rsid w:val="00E1273E"/>
    <w:rsid w:val="00E128B9"/>
    <w:rsid w:val="00E12CAB"/>
    <w:rsid w:val="00E12CBE"/>
    <w:rsid w:val="00E12E6F"/>
    <w:rsid w:val="00E13032"/>
    <w:rsid w:val="00E13F33"/>
    <w:rsid w:val="00E14231"/>
    <w:rsid w:val="00E143A6"/>
    <w:rsid w:val="00E14403"/>
    <w:rsid w:val="00E14557"/>
    <w:rsid w:val="00E145FE"/>
    <w:rsid w:val="00E14790"/>
    <w:rsid w:val="00E14945"/>
    <w:rsid w:val="00E149F1"/>
    <w:rsid w:val="00E14A51"/>
    <w:rsid w:val="00E14CF4"/>
    <w:rsid w:val="00E14DFA"/>
    <w:rsid w:val="00E1524D"/>
    <w:rsid w:val="00E15555"/>
    <w:rsid w:val="00E1557C"/>
    <w:rsid w:val="00E157CB"/>
    <w:rsid w:val="00E15CC3"/>
    <w:rsid w:val="00E16136"/>
    <w:rsid w:val="00E16223"/>
    <w:rsid w:val="00E16289"/>
    <w:rsid w:val="00E16932"/>
    <w:rsid w:val="00E169FF"/>
    <w:rsid w:val="00E16AC0"/>
    <w:rsid w:val="00E16C6C"/>
    <w:rsid w:val="00E16CFD"/>
    <w:rsid w:val="00E16D43"/>
    <w:rsid w:val="00E16ED5"/>
    <w:rsid w:val="00E17205"/>
    <w:rsid w:val="00E17431"/>
    <w:rsid w:val="00E17485"/>
    <w:rsid w:val="00E17802"/>
    <w:rsid w:val="00E17C47"/>
    <w:rsid w:val="00E17CCE"/>
    <w:rsid w:val="00E20245"/>
    <w:rsid w:val="00E20A3D"/>
    <w:rsid w:val="00E20C39"/>
    <w:rsid w:val="00E20EAB"/>
    <w:rsid w:val="00E2108B"/>
    <w:rsid w:val="00E21335"/>
    <w:rsid w:val="00E213CA"/>
    <w:rsid w:val="00E21428"/>
    <w:rsid w:val="00E21669"/>
    <w:rsid w:val="00E217FD"/>
    <w:rsid w:val="00E21AE6"/>
    <w:rsid w:val="00E21D53"/>
    <w:rsid w:val="00E22304"/>
    <w:rsid w:val="00E227E6"/>
    <w:rsid w:val="00E227F5"/>
    <w:rsid w:val="00E22A7B"/>
    <w:rsid w:val="00E22CED"/>
    <w:rsid w:val="00E22E02"/>
    <w:rsid w:val="00E22FCC"/>
    <w:rsid w:val="00E23553"/>
    <w:rsid w:val="00E23747"/>
    <w:rsid w:val="00E237E6"/>
    <w:rsid w:val="00E23846"/>
    <w:rsid w:val="00E23A94"/>
    <w:rsid w:val="00E23B4B"/>
    <w:rsid w:val="00E23CD4"/>
    <w:rsid w:val="00E24639"/>
    <w:rsid w:val="00E24DCB"/>
    <w:rsid w:val="00E2529C"/>
    <w:rsid w:val="00E2545A"/>
    <w:rsid w:val="00E25462"/>
    <w:rsid w:val="00E254AF"/>
    <w:rsid w:val="00E25575"/>
    <w:rsid w:val="00E256B4"/>
    <w:rsid w:val="00E25C36"/>
    <w:rsid w:val="00E25F85"/>
    <w:rsid w:val="00E26643"/>
    <w:rsid w:val="00E26B4B"/>
    <w:rsid w:val="00E27280"/>
    <w:rsid w:val="00E272F8"/>
    <w:rsid w:val="00E274BD"/>
    <w:rsid w:val="00E275E5"/>
    <w:rsid w:val="00E2772C"/>
    <w:rsid w:val="00E27814"/>
    <w:rsid w:val="00E30AC4"/>
    <w:rsid w:val="00E30E7F"/>
    <w:rsid w:val="00E313BD"/>
    <w:rsid w:val="00E314E1"/>
    <w:rsid w:val="00E31539"/>
    <w:rsid w:val="00E317A6"/>
    <w:rsid w:val="00E31AA3"/>
    <w:rsid w:val="00E31ECB"/>
    <w:rsid w:val="00E325BD"/>
    <w:rsid w:val="00E32D0E"/>
    <w:rsid w:val="00E32E55"/>
    <w:rsid w:val="00E3313B"/>
    <w:rsid w:val="00E3317A"/>
    <w:rsid w:val="00E338C2"/>
    <w:rsid w:val="00E33B22"/>
    <w:rsid w:val="00E343CB"/>
    <w:rsid w:val="00E34457"/>
    <w:rsid w:val="00E3483C"/>
    <w:rsid w:val="00E34AA2"/>
    <w:rsid w:val="00E34EAF"/>
    <w:rsid w:val="00E34EBB"/>
    <w:rsid w:val="00E350E6"/>
    <w:rsid w:val="00E35424"/>
    <w:rsid w:val="00E357B3"/>
    <w:rsid w:val="00E35B37"/>
    <w:rsid w:val="00E35B80"/>
    <w:rsid w:val="00E35D52"/>
    <w:rsid w:val="00E360DE"/>
    <w:rsid w:val="00E364BC"/>
    <w:rsid w:val="00E365BF"/>
    <w:rsid w:val="00E366F1"/>
    <w:rsid w:val="00E36872"/>
    <w:rsid w:val="00E369BA"/>
    <w:rsid w:val="00E36F31"/>
    <w:rsid w:val="00E36F7D"/>
    <w:rsid w:val="00E37178"/>
    <w:rsid w:val="00E37185"/>
    <w:rsid w:val="00E373AB"/>
    <w:rsid w:val="00E378CB"/>
    <w:rsid w:val="00E37924"/>
    <w:rsid w:val="00E37A78"/>
    <w:rsid w:val="00E400F0"/>
    <w:rsid w:val="00E40172"/>
    <w:rsid w:val="00E40267"/>
    <w:rsid w:val="00E4045F"/>
    <w:rsid w:val="00E405B2"/>
    <w:rsid w:val="00E40A53"/>
    <w:rsid w:val="00E40BD9"/>
    <w:rsid w:val="00E40E15"/>
    <w:rsid w:val="00E40F64"/>
    <w:rsid w:val="00E40FF5"/>
    <w:rsid w:val="00E4136A"/>
    <w:rsid w:val="00E41606"/>
    <w:rsid w:val="00E41B61"/>
    <w:rsid w:val="00E41E69"/>
    <w:rsid w:val="00E4272D"/>
    <w:rsid w:val="00E42826"/>
    <w:rsid w:val="00E429C4"/>
    <w:rsid w:val="00E42AE2"/>
    <w:rsid w:val="00E42CCA"/>
    <w:rsid w:val="00E42F9F"/>
    <w:rsid w:val="00E430B6"/>
    <w:rsid w:val="00E43336"/>
    <w:rsid w:val="00E43798"/>
    <w:rsid w:val="00E439AB"/>
    <w:rsid w:val="00E43A80"/>
    <w:rsid w:val="00E43D4E"/>
    <w:rsid w:val="00E44291"/>
    <w:rsid w:val="00E444E1"/>
    <w:rsid w:val="00E44500"/>
    <w:rsid w:val="00E44539"/>
    <w:rsid w:val="00E4481C"/>
    <w:rsid w:val="00E44B25"/>
    <w:rsid w:val="00E44D8D"/>
    <w:rsid w:val="00E44E30"/>
    <w:rsid w:val="00E45355"/>
    <w:rsid w:val="00E45560"/>
    <w:rsid w:val="00E458C7"/>
    <w:rsid w:val="00E459A3"/>
    <w:rsid w:val="00E45CA2"/>
    <w:rsid w:val="00E45E10"/>
    <w:rsid w:val="00E45E83"/>
    <w:rsid w:val="00E46316"/>
    <w:rsid w:val="00E46579"/>
    <w:rsid w:val="00E46B15"/>
    <w:rsid w:val="00E46C83"/>
    <w:rsid w:val="00E46D7C"/>
    <w:rsid w:val="00E46D9A"/>
    <w:rsid w:val="00E46EC4"/>
    <w:rsid w:val="00E46FDC"/>
    <w:rsid w:val="00E47228"/>
    <w:rsid w:val="00E4728F"/>
    <w:rsid w:val="00E47B48"/>
    <w:rsid w:val="00E47E0A"/>
    <w:rsid w:val="00E47ECA"/>
    <w:rsid w:val="00E5031D"/>
    <w:rsid w:val="00E50357"/>
    <w:rsid w:val="00E50366"/>
    <w:rsid w:val="00E5058E"/>
    <w:rsid w:val="00E5066C"/>
    <w:rsid w:val="00E50989"/>
    <w:rsid w:val="00E50AFB"/>
    <w:rsid w:val="00E50CDC"/>
    <w:rsid w:val="00E50E77"/>
    <w:rsid w:val="00E516EC"/>
    <w:rsid w:val="00E51733"/>
    <w:rsid w:val="00E52690"/>
    <w:rsid w:val="00E52923"/>
    <w:rsid w:val="00E5295B"/>
    <w:rsid w:val="00E529F4"/>
    <w:rsid w:val="00E52A9A"/>
    <w:rsid w:val="00E52B75"/>
    <w:rsid w:val="00E52BF9"/>
    <w:rsid w:val="00E52F05"/>
    <w:rsid w:val="00E53217"/>
    <w:rsid w:val="00E53701"/>
    <w:rsid w:val="00E53B8F"/>
    <w:rsid w:val="00E53C43"/>
    <w:rsid w:val="00E53D85"/>
    <w:rsid w:val="00E53EED"/>
    <w:rsid w:val="00E540F6"/>
    <w:rsid w:val="00E54264"/>
    <w:rsid w:val="00E542F3"/>
    <w:rsid w:val="00E546A3"/>
    <w:rsid w:val="00E54A62"/>
    <w:rsid w:val="00E54AAC"/>
    <w:rsid w:val="00E54ACE"/>
    <w:rsid w:val="00E54E9F"/>
    <w:rsid w:val="00E550A5"/>
    <w:rsid w:val="00E5547D"/>
    <w:rsid w:val="00E55D21"/>
    <w:rsid w:val="00E55D8E"/>
    <w:rsid w:val="00E55E53"/>
    <w:rsid w:val="00E55EE4"/>
    <w:rsid w:val="00E56004"/>
    <w:rsid w:val="00E56077"/>
    <w:rsid w:val="00E56264"/>
    <w:rsid w:val="00E562D6"/>
    <w:rsid w:val="00E564B6"/>
    <w:rsid w:val="00E5666C"/>
    <w:rsid w:val="00E56D1B"/>
    <w:rsid w:val="00E56D97"/>
    <w:rsid w:val="00E57980"/>
    <w:rsid w:val="00E57C7D"/>
    <w:rsid w:val="00E57CC9"/>
    <w:rsid w:val="00E604B6"/>
    <w:rsid w:val="00E609AB"/>
    <w:rsid w:val="00E60A45"/>
    <w:rsid w:val="00E610F6"/>
    <w:rsid w:val="00E61256"/>
    <w:rsid w:val="00E61401"/>
    <w:rsid w:val="00E61607"/>
    <w:rsid w:val="00E616AE"/>
    <w:rsid w:val="00E61886"/>
    <w:rsid w:val="00E61A07"/>
    <w:rsid w:val="00E61ABF"/>
    <w:rsid w:val="00E61C90"/>
    <w:rsid w:val="00E61D4F"/>
    <w:rsid w:val="00E61EEB"/>
    <w:rsid w:val="00E6207C"/>
    <w:rsid w:val="00E621B8"/>
    <w:rsid w:val="00E621CB"/>
    <w:rsid w:val="00E62783"/>
    <w:rsid w:val="00E62955"/>
    <w:rsid w:val="00E636C7"/>
    <w:rsid w:val="00E636DF"/>
    <w:rsid w:val="00E63B2C"/>
    <w:rsid w:val="00E64149"/>
    <w:rsid w:val="00E64817"/>
    <w:rsid w:val="00E64D72"/>
    <w:rsid w:val="00E64FA1"/>
    <w:rsid w:val="00E65031"/>
    <w:rsid w:val="00E65219"/>
    <w:rsid w:val="00E65292"/>
    <w:rsid w:val="00E653AF"/>
    <w:rsid w:val="00E653F6"/>
    <w:rsid w:val="00E65439"/>
    <w:rsid w:val="00E656A9"/>
    <w:rsid w:val="00E6590E"/>
    <w:rsid w:val="00E659C4"/>
    <w:rsid w:val="00E6652E"/>
    <w:rsid w:val="00E665C6"/>
    <w:rsid w:val="00E666DF"/>
    <w:rsid w:val="00E669D2"/>
    <w:rsid w:val="00E66CA0"/>
    <w:rsid w:val="00E66E5F"/>
    <w:rsid w:val="00E66EF8"/>
    <w:rsid w:val="00E674BC"/>
    <w:rsid w:val="00E675E9"/>
    <w:rsid w:val="00E67707"/>
    <w:rsid w:val="00E67C2F"/>
    <w:rsid w:val="00E703B3"/>
    <w:rsid w:val="00E703BD"/>
    <w:rsid w:val="00E704B9"/>
    <w:rsid w:val="00E708E2"/>
    <w:rsid w:val="00E70DD4"/>
    <w:rsid w:val="00E71061"/>
    <w:rsid w:val="00E7147C"/>
    <w:rsid w:val="00E71E10"/>
    <w:rsid w:val="00E71F31"/>
    <w:rsid w:val="00E7201D"/>
    <w:rsid w:val="00E722C7"/>
    <w:rsid w:val="00E72340"/>
    <w:rsid w:val="00E72533"/>
    <w:rsid w:val="00E72874"/>
    <w:rsid w:val="00E731F9"/>
    <w:rsid w:val="00E7323C"/>
    <w:rsid w:val="00E73340"/>
    <w:rsid w:val="00E7357E"/>
    <w:rsid w:val="00E7421C"/>
    <w:rsid w:val="00E74700"/>
    <w:rsid w:val="00E747BD"/>
    <w:rsid w:val="00E74970"/>
    <w:rsid w:val="00E74D4A"/>
    <w:rsid w:val="00E74D6B"/>
    <w:rsid w:val="00E74ECF"/>
    <w:rsid w:val="00E74F59"/>
    <w:rsid w:val="00E750DE"/>
    <w:rsid w:val="00E751D8"/>
    <w:rsid w:val="00E7574D"/>
    <w:rsid w:val="00E76169"/>
    <w:rsid w:val="00E762F1"/>
    <w:rsid w:val="00E76800"/>
    <w:rsid w:val="00E7691D"/>
    <w:rsid w:val="00E769B2"/>
    <w:rsid w:val="00E76B67"/>
    <w:rsid w:val="00E76BAD"/>
    <w:rsid w:val="00E76DF8"/>
    <w:rsid w:val="00E77183"/>
    <w:rsid w:val="00E7725A"/>
    <w:rsid w:val="00E77261"/>
    <w:rsid w:val="00E77304"/>
    <w:rsid w:val="00E779EE"/>
    <w:rsid w:val="00E77B1E"/>
    <w:rsid w:val="00E77CE4"/>
    <w:rsid w:val="00E8009D"/>
    <w:rsid w:val="00E805A4"/>
    <w:rsid w:val="00E80BCB"/>
    <w:rsid w:val="00E80D71"/>
    <w:rsid w:val="00E80F46"/>
    <w:rsid w:val="00E81D7A"/>
    <w:rsid w:val="00E8221E"/>
    <w:rsid w:val="00E825F3"/>
    <w:rsid w:val="00E8291B"/>
    <w:rsid w:val="00E82D19"/>
    <w:rsid w:val="00E831DE"/>
    <w:rsid w:val="00E832FF"/>
    <w:rsid w:val="00E836F5"/>
    <w:rsid w:val="00E83853"/>
    <w:rsid w:val="00E83EFB"/>
    <w:rsid w:val="00E84149"/>
    <w:rsid w:val="00E845A3"/>
    <w:rsid w:val="00E849A7"/>
    <w:rsid w:val="00E84D73"/>
    <w:rsid w:val="00E84D8B"/>
    <w:rsid w:val="00E8501D"/>
    <w:rsid w:val="00E850CD"/>
    <w:rsid w:val="00E85419"/>
    <w:rsid w:val="00E85A61"/>
    <w:rsid w:val="00E85D1C"/>
    <w:rsid w:val="00E85D55"/>
    <w:rsid w:val="00E86121"/>
    <w:rsid w:val="00E86F14"/>
    <w:rsid w:val="00E87182"/>
    <w:rsid w:val="00E87210"/>
    <w:rsid w:val="00E87417"/>
    <w:rsid w:val="00E875C5"/>
    <w:rsid w:val="00E878A8"/>
    <w:rsid w:val="00E87CE4"/>
    <w:rsid w:val="00E87FDB"/>
    <w:rsid w:val="00E9062B"/>
    <w:rsid w:val="00E906A3"/>
    <w:rsid w:val="00E90781"/>
    <w:rsid w:val="00E90858"/>
    <w:rsid w:val="00E90C45"/>
    <w:rsid w:val="00E90CCF"/>
    <w:rsid w:val="00E90CF8"/>
    <w:rsid w:val="00E911F5"/>
    <w:rsid w:val="00E91887"/>
    <w:rsid w:val="00E91C93"/>
    <w:rsid w:val="00E91D7F"/>
    <w:rsid w:val="00E91DA9"/>
    <w:rsid w:val="00E92064"/>
    <w:rsid w:val="00E92295"/>
    <w:rsid w:val="00E9238A"/>
    <w:rsid w:val="00E9287B"/>
    <w:rsid w:val="00E92E57"/>
    <w:rsid w:val="00E932BF"/>
    <w:rsid w:val="00E93D46"/>
    <w:rsid w:val="00E93D6C"/>
    <w:rsid w:val="00E93E5C"/>
    <w:rsid w:val="00E9426B"/>
    <w:rsid w:val="00E94731"/>
    <w:rsid w:val="00E94B91"/>
    <w:rsid w:val="00E94F0B"/>
    <w:rsid w:val="00E94F38"/>
    <w:rsid w:val="00E956C3"/>
    <w:rsid w:val="00E9576C"/>
    <w:rsid w:val="00E957BF"/>
    <w:rsid w:val="00E958C6"/>
    <w:rsid w:val="00E95A53"/>
    <w:rsid w:val="00E95B1D"/>
    <w:rsid w:val="00E95D34"/>
    <w:rsid w:val="00E95E55"/>
    <w:rsid w:val="00E96004"/>
    <w:rsid w:val="00E96022"/>
    <w:rsid w:val="00E9699F"/>
    <w:rsid w:val="00E96A54"/>
    <w:rsid w:val="00E96BCC"/>
    <w:rsid w:val="00E96FF7"/>
    <w:rsid w:val="00E97174"/>
    <w:rsid w:val="00E977CB"/>
    <w:rsid w:val="00E97E65"/>
    <w:rsid w:val="00EA0036"/>
    <w:rsid w:val="00EA0068"/>
    <w:rsid w:val="00EA0378"/>
    <w:rsid w:val="00EA06A4"/>
    <w:rsid w:val="00EA06F9"/>
    <w:rsid w:val="00EA0849"/>
    <w:rsid w:val="00EA0B77"/>
    <w:rsid w:val="00EA1042"/>
    <w:rsid w:val="00EA1255"/>
    <w:rsid w:val="00EA12AC"/>
    <w:rsid w:val="00EA1654"/>
    <w:rsid w:val="00EA193B"/>
    <w:rsid w:val="00EA1C21"/>
    <w:rsid w:val="00EA1D28"/>
    <w:rsid w:val="00EA1E1F"/>
    <w:rsid w:val="00EA1E97"/>
    <w:rsid w:val="00EA1F8C"/>
    <w:rsid w:val="00EA228C"/>
    <w:rsid w:val="00EA22F9"/>
    <w:rsid w:val="00EA25E6"/>
    <w:rsid w:val="00EA26B3"/>
    <w:rsid w:val="00EA2D7B"/>
    <w:rsid w:val="00EA2E47"/>
    <w:rsid w:val="00EA2F3E"/>
    <w:rsid w:val="00EA3493"/>
    <w:rsid w:val="00EA3599"/>
    <w:rsid w:val="00EA38D9"/>
    <w:rsid w:val="00EA3C07"/>
    <w:rsid w:val="00EA3D90"/>
    <w:rsid w:val="00EA4101"/>
    <w:rsid w:val="00EA431A"/>
    <w:rsid w:val="00EA4413"/>
    <w:rsid w:val="00EA47F4"/>
    <w:rsid w:val="00EA4A01"/>
    <w:rsid w:val="00EA4B7E"/>
    <w:rsid w:val="00EA4DE9"/>
    <w:rsid w:val="00EA4F71"/>
    <w:rsid w:val="00EA52FD"/>
    <w:rsid w:val="00EA5CF0"/>
    <w:rsid w:val="00EA6148"/>
    <w:rsid w:val="00EA6187"/>
    <w:rsid w:val="00EA631B"/>
    <w:rsid w:val="00EA63C2"/>
    <w:rsid w:val="00EA641D"/>
    <w:rsid w:val="00EA6432"/>
    <w:rsid w:val="00EA6846"/>
    <w:rsid w:val="00EA6AB6"/>
    <w:rsid w:val="00EA6AC2"/>
    <w:rsid w:val="00EA6E93"/>
    <w:rsid w:val="00EA7023"/>
    <w:rsid w:val="00EA7166"/>
    <w:rsid w:val="00EA75FF"/>
    <w:rsid w:val="00EA77FB"/>
    <w:rsid w:val="00EA7A62"/>
    <w:rsid w:val="00EA7D87"/>
    <w:rsid w:val="00EA7E5A"/>
    <w:rsid w:val="00EB0408"/>
    <w:rsid w:val="00EB06F0"/>
    <w:rsid w:val="00EB06FC"/>
    <w:rsid w:val="00EB0700"/>
    <w:rsid w:val="00EB0AAE"/>
    <w:rsid w:val="00EB0C85"/>
    <w:rsid w:val="00EB0FAE"/>
    <w:rsid w:val="00EB0FE7"/>
    <w:rsid w:val="00EB1738"/>
    <w:rsid w:val="00EB1BBA"/>
    <w:rsid w:val="00EB1C36"/>
    <w:rsid w:val="00EB201F"/>
    <w:rsid w:val="00EB2118"/>
    <w:rsid w:val="00EB21F5"/>
    <w:rsid w:val="00EB2355"/>
    <w:rsid w:val="00EB2759"/>
    <w:rsid w:val="00EB2F33"/>
    <w:rsid w:val="00EB326A"/>
    <w:rsid w:val="00EB340A"/>
    <w:rsid w:val="00EB3425"/>
    <w:rsid w:val="00EB39D1"/>
    <w:rsid w:val="00EB3A67"/>
    <w:rsid w:val="00EB3D25"/>
    <w:rsid w:val="00EB3DFF"/>
    <w:rsid w:val="00EB3E94"/>
    <w:rsid w:val="00EB3F81"/>
    <w:rsid w:val="00EB5109"/>
    <w:rsid w:val="00EB5515"/>
    <w:rsid w:val="00EB5725"/>
    <w:rsid w:val="00EB57E9"/>
    <w:rsid w:val="00EB582F"/>
    <w:rsid w:val="00EB5884"/>
    <w:rsid w:val="00EB5A1A"/>
    <w:rsid w:val="00EB60A4"/>
    <w:rsid w:val="00EB612A"/>
    <w:rsid w:val="00EB6181"/>
    <w:rsid w:val="00EB61A0"/>
    <w:rsid w:val="00EB6852"/>
    <w:rsid w:val="00EB69DE"/>
    <w:rsid w:val="00EB6FE8"/>
    <w:rsid w:val="00EB6FF0"/>
    <w:rsid w:val="00EB70BA"/>
    <w:rsid w:val="00EB7261"/>
    <w:rsid w:val="00EB73A5"/>
    <w:rsid w:val="00EB7438"/>
    <w:rsid w:val="00EC0020"/>
    <w:rsid w:val="00EC00F8"/>
    <w:rsid w:val="00EC0338"/>
    <w:rsid w:val="00EC10D2"/>
    <w:rsid w:val="00EC1AD5"/>
    <w:rsid w:val="00EC1AFA"/>
    <w:rsid w:val="00EC2989"/>
    <w:rsid w:val="00EC2C7E"/>
    <w:rsid w:val="00EC2F9E"/>
    <w:rsid w:val="00EC3249"/>
    <w:rsid w:val="00EC334A"/>
    <w:rsid w:val="00EC3497"/>
    <w:rsid w:val="00EC351E"/>
    <w:rsid w:val="00EC36E3"/>
    <w:rsid w:val="00EC37A7"/>
    <w:rsid w:val="00EC37BB"/>
    <w:rsid w:val="00EC3891"/>
    <w:rsid w:val="00EC3A22"/>
    <w:rsid w:val="00EC3A53"/>
    <w:rsid w:val="00EC3AB6"/>
    <w:rsid w:val="00EC3B94"/>
    <w:rsid w:val="00EC3DED"/>
    <w:rsid w:val="00EC3FD6"/>
    <w:rsid w:val="00EC4292"/>
    <w:rsid w:val="00EC4A9B"/>
    <w:rsid w:val="00EC5058"/>
    <w:rsid w:val="00EC5076"/>
    <w:rsid w:val="00EC5094"/>
    <w:rsid w:val="00EC50B2"/>
    <w:rsid w:val="00EC524F"/>
    <w:rsid w:val="00EC52C3"/>
    <w:rsid w:val="00EC54B7"/>
    <w:rsid w:val="00EC5667"/>
    <w:rsid w:val="00EC57CA"/>
    <w:rsid w:val="00EC57E6"/>
    <w:rsid w:val="00EC59DF"/>
    <w:rsid w:val="00EC5E6B"/>
    <w:rsid w:val="00EC6277"/>
    <w:rsid w:val="00EC6369"/>
    <w:rsid w:val="00EC63B6"/>
    <w:rsid w:val="00EC6609"/>
    <w:rsid w:val="00EC6937"/>
    <w:rsid w:val="00EC69BC"/>
    <w:rsid w:val="00EC6AE9"/>
    <w:rsid w:val="00EC6C99"/>
    <w:rsid w:val="00EC7114"/>
    <w:rsid w:val="00EC7416"/>
    <w:rsid w:val="00EC7B76"/>
    <w:rsid w:val="00EC7D03"/>
    <w:rsid w:val="00EC7E9F"/>
    <w:rsid w:val="00ED03B2"/>
    <w:rsid w:val="00ED095B"/>
    <w:rsid w:val="00ED0DC3"/>
    <w:rsid w:val="00ED1266"/>
    <w:rsid w:val="00ED1448"/>
    <w:rsid w:val="00ED160A"/>
    <w:rsid w:val="00ED1B13"/>
    <w:rsid w:val="00ED1C68"/>
    <w:rsid w:val="00ED1F2F"/>
    <w:rsid w:val="00ED203D"/>
    <w:rsid w:val="00ED213D"/>
    <w:rsid w:val="00ED236C"/>
    <w:rsid w:val="00ED2A15"/>
    <w:rsid w:val="00ED2F51"/>
    <w:rsid w:val="00ED31E8"/>
    <w:rsid w:val="00ED3273"/>
    <w:rsid w:val="00ED3371"/>
    <w:rsid w:val="00ED33D2"/>
    <w:rsid w:val="00ED37B9"/>
    <w:rsid w:val="00ED3A1E"/>
    <w:rsid w:val="00ED41F0"/>
    <w:rsid w:val="00ED432B"/>
    <w:rsid w:val="00ED45AC"/>
    <w:rsid w:val="00ED4674"/>
    <w:rsid w:val="00ED47D3"/>
    <w:rsid w:val="00ED4987"/>
    <w:rsid w:val="00ED4C53"/>
    <w:rsid w:val="00ED4D6F"/>
    <w:rsid w:val="00ED5790"/>
    <w:rsid w:val="00ED6185"/>
    <w:rsid w:val="00ED61BA"/>
    <w:rsid w:val="00ED63C1"/>
    <w:rsid w:val="00ED6415"/>
    <w:rsid w:val="00ED648F"/>
    <w:rsid w:val="00ED65E2"/>
    <w:rsid w:val="00ED6885"/>
    <w:rsid w:val="00ED6892"/>
    <w:rsid w:val="00ED6C0A"/>
    <w:rsid w:val="00ED6CC6"/>
    <w:rsid w:val="00ED7058"/>
    <w:rsid w:val="00ED71AF"/>
    <w:rsid w:val="00ED71E2"/>
    <w:rsid w:val="00ED7748"/>
    <w:rsid w:val="00ED7AAD"/>
    <w:rsid w:val="00ED7BF4"/>
    <w:rsid w:val="00ED7DBC"/>
    <w:rsid w:val="00EE00B7"/>
    <w:rsid w:val="00EE021B"/>
    <w:rsid w:val="00EE07BF"/>
    <w:rsid w:val="00EE0D3B"/>
    <w:rsid w:val="00EE11FD"/>
    <w:rsid w:val="00EE12C2"/>
    <w:rsid w:val="00EE1602"/>
    <w:rsid w:val="00EE1A11"/>
    <w:rsid w:val="00EE1D39"/>
    <w:rsid w:val="00EE1DA1"/>
    <w:rsid w:val="00EE1E96"/>
    <w:rsid w:val="00EE1F10"/>
    <w:rsid w:val="00EE209F"/>
    <w:rsid w:val="00EE21A1"/>
    <w:rsid w:val="00EE233B"/>
    <w:rsid w:val="00EE24B1"/>
    <w:rsid w:val="00EE253F"/>
    <w:rsid w:val="00EE2ACE"/>
    <w:rsid w:val="00EE2B21"/>
    <w:rsid w:val="00EE2B6C"/>
    <w:rsid w:val="00EE2D56"/>
    <w:rsid w:val="00EE2FDC"/>
    <w:rsid w:val="00EE39EA"/>
    <w:rsid w:val="00EE3B8C"/>
    <w:rsid w:val="00EE3E28"/>
    <w:rsid w:val="00EE3FEC"/>
    <w:rsid w:val="00EE408E"/>
    <w:rsid w:val="00EE4101"/>
    <w:rsid w:val="00EE41CD"/>
    <w:rsid w:val="00EE4454"/>
    <w:rsid w:val="00EE45D4"/>
    <w:rsid w:val="00EE4814"/>
    <w:rsid w:val="00EE4A02"/>
    <w:rsid w:val="00EE4A08"/>
    <w:rsid w:val="00EE4A73"/>
    <w:rsid w:val="00EE4BA7"/>
    <w:rsid w:val="00EE4F9D"/>
    <w:rsid w:val="00EE503B"/>
    <w:rsid w:val="00EE5140"/>
    <w:rsid w:val="00EE5C43"/>
    <w:rsid w:val="00EE5CC3"/>
    <w:rsid w:val="00EE6307"/>
    <w:rsid w:val="00EE6638"/>
    <w:rsid w:val="00EE66B2"/>
    <w:rsid w:val="00EE6F8C"/>
    <w:rsid w:val="00EE74AC"/>
    <w:rsid w:val="00EE74D9"/>
    <w:rsid w:val="00EE76B1"/>
    <w:rsid w:val="00EE7894"/>
    <w:rsid w:val="00EF00D1"/>
    <w:rsid w:val="00EF0324"/>
    <w:rsid w:val="00EF04D0"/>
    <w:rsid w:val="00EF0A12"/>
    <w:rsid w:val="00EF0C64"/>
    <w:rsid w:val="00EF0E56"/>
    <w:rsid w:val="00EF10C1"/>
    <w:rsid w:val="00EF1252"/>
    <w:rsid w:val="00EF1651"/>
    <w:rsid w:val="00EF17FF"/>
    <w:rsid w:val="00EF1C41"/>
    <w:rsid w:val="00EF1EA4"/>
    <w:rsid w:val="00EF252A"/>
    <w:rsid w:val="00EF299D"/>
    <w:rsid w:val="00EF2AFC"/>
    <w:rsid w:val="00EF3145"/>
    <w:rsid w:val="00EF31CB"/>
    <w:rsid w:val="00EF3408"/>
    <w:rsid w:val="00EF3414"/>
    <w:rsid w:val="00EF37DC"/>
    <w:rsid w:val="00EF3B00"/>
    <w:rsid w:val="00EF3BB6"/>
    <w:rsid w:val="00EF3BCE"/>
    <w:rsid w:val="00EF4129"/>
    <w:rsid w:val="00EF423E"/>
    <w:rsid w:val="00EF439D"/>
    <w:rsid w:val="00EF45DE"/>
    <w:rsid w:val="00EF4ACB"/>
    <w:rsid w:val="00EF55A4"/>
    <w:rsid w:val="00EF580E"/>
    <w:rsid w:val="00EF5A12"/>
    <w:rsid w:val="00EF5FDA"/>
    <w:rsid w:val="00EF62AA"/>
    <w:rsid w:val="00EF6A83"/>
    <w:rsid w:val="00EF6E5C"/>
    <w:rsid w:val="00EF7582"/>
    <w:rsid w:val="00EF75F0"/>
    <w:rsid w:val="00EF76E9"/>
    <w:rsid w:val="00EF7920"/>
    <w:rsid w:val="00EF7C18"/>
    <w:rsid w:val="00EF7D8B"/>
    <w:rsid w:val="00EF7F93"/>
    <w:rsid w:val="00F00233"/>
    <w:rsid w:val="00F00395"/>
    <w:rsid w:val="00F00538"/>
    <w:rsid w:val="00F007A4"/>
    <w:rsid w:val="00F00EF5"/>
    <w:rsid w:val="00F0100C"/>
    <w:rsid w:val="00F01799"/>
    <w:rsid w:val="00F01FEC"/>
    <w:rsid w:val="00F02033"/>
    <w:rsid w:val="00F02143"/>
    <w:rsid w:val="00F026F0"/>
    <w:rsid w:val="00F02D2F"/>
    <w:rsid w:val="00F03762"/>
    <w:rsid w:val="00F037D3"/>
    <w:rsid w:val="00F039EB"/>
    <w:rsid w:val="00F039FE"/>
    <w:rsid w:val="00F03A64"/>
    <w:rsid w:val="00F03B4A"/>
    <w:rsid w:val="00F03BFC"/>
    <w:rsid w:val="00F03E86"/>
    <w:rsid w:val="00F04398"/>
    <w:rsid w:val="00F04618"/>
    <w:rsid w:val="00F046DC"/>
    <w:rsid w:val="00F04753"/>
    <w:rsid w:val="00F04984"/>
    <w:rsid w:val="00F04A53"/>
    <w:rsid w:val="00F04AF2"/>
    <w:rsid w:val="00F04D6C"/>
    <w:rsid w:val="00F04D78"/>
    <w:rsid w:val="00F04E2C"/>
    <w:rsid w:val="00F05350"/>
    <w:rsid w:val="00F05443"/>
    <w:rsid w:val="00F0587D"/>
    <w:rsid w:val="00F05AA9"/>
    <w:rsid w:val="00F05C68"/>
    <w:rsid w:val="00F05E02"/>
    <w:rsid w:val="00F06150"/>
    <w:rsid w:val="00F0628D"/>
    <w:rsid w:val="00F064B2"/>
    <w:rsid w:val="00F06614"/>
    <w:rsid w:val="00F067E5"/>
    <w:rsid w:val="00F06FF2"/>
    <w:rsid w:val="00F071CA"/>
    <w:rsid w:val="00F071D9"/>
    <w:rsid w:val="00F07B41"/>
    <w:rsid w:val="00F07C0C"/>
    <w:rsid w:val="00F07F5A"/>
    <w:rsid w:val="00F1000C"/>
    <w:rsid w:val="00F101A4"/>
    <w:rsid w:val="00F1020F"/>
    <w:rsid w:val="00F10A81"/>
    <w:rsid w:val="00F11249"/>
    <w:rsid w:val="00F11693"/>
    <w:rsid w:val="00F116AB"/>
    <w:rsid w:val="00F11A24"/>
    <w:rsid w:val="00F11A8B"/>
    <w:rsid w:val="00F11B80"/>
    <w:rsid w:val="00F11DF4"/>
    <w:rsid w:val="00F11E18"/>
    <w:rsid w:val="00F120E2"/>
    <w:rsid w:val="00F125A0"/>
    <w:rsid w:val="00F12A6F"/>
    <w:rsid w:val="00F12B58"/>
    <w:rsid w:val="00F12D5C"/>
    <w:rsid w:val="00F1315A"/>
    <w:rsid w:val="00F13365"/>
    <w:rsid w:val="00F13C00"/>
    <w:rsid w:val="00F14228"/>
    <w:rsid w:val="00F14233"/>
    <w:rsid w:val="00F1459A"/>
    <w:rsid w:val="00F14848"/>
    <w:rsid w:val="00F14CAA"/>
    <w:rsid w:val="00F14D7F"/>
    <w:rsid w:val="00F14FF1"/>
    <w:rsid w:val="00F153FD"/>
    <w:rsid w:val="00F15584"/>
    <w:rsid w:val="00F155B2"/>
    <w:rsid w:val="00F15A1E"/>
    <w:rsid w:val="00F15AC0"/>
    <w:rsid w:val="00F15FFD"/>
    <w:rsid w:val="00F160B1"/>
    <w:rsid w:val="00F1624B"/>
    <w:rsid w:val="00F1626A"/>
    <w:rsid w:val="00F165FD"/>
    <w:rsid w:val="00F168F9"/>
    <w:rsid w:val="00F16B6C"/>
    <w:rsid w:val="00F16E0A"/>
    <w:rsid w:val="00F17080"/>
    <w:rsid w:val="00F1728C"/>
    <w:rsid w:val="00F17401"/>
    <w:rsid w:val="00F17454"/>
    <w:rsid w:val="00F2012E"/>
    <w:rsid w:val="00F20234"/>
    <w:rsid w:val="00F20301"/>
    <w:rsid w:val="00F208AA"/>
    <w:rsid w:val="00F208F0"/>
    <w:rsid w:val="00F20A5C"/>
    <w:rsid w:val="00F20AC8"/>
    <w:rsid w:val="00F20E0C"/>
    <w:rsid w:val="00F20EC9"/>
    <w:rsid w:val="00F20F5B"/>
    <w:rsid w:val="00F20FFD"/>
    <w:rsid w:val="00F215D3"/>
    <w:rsid w:val="00F218A1"/>
    <w:rsid w:val="00F21F44"/>
    <w:rsid w:val="00F221B5"/>
    <w:rsid w:val="00F222E6"/>
    <w:rsid w:val="00F223F6"/>
    <w:rsid w:val="00F22C7A"/>
    <w:rsid w:val="00F22E2A"/>
    <w:rsid w:val="00F23780"/>
    <w:rsid w:val="00F238B2"/>
    <w:rsid w:val="00F23985"/>
    <w:rsid w:val="00F24052"/>
    <w:rsid w:val="00F2439C"/>
    <w:rsid w:val="00F24628"/>
    <w:rsid w:val="00F248B5"/>
    <w:rsid w:val="00F24920"/>
    <w:rsid w:val="00F249E7"/>
    <w:rsid w:val="00F24C02"/>
    <w:rsid w:val="00F24FE1"/>
    <w:rsid w:val="00F25050"/>
    <w:rsid w:val="00F25083"/>
    <w:rsid w:val="00F252F7"/>
    <w:rsid w:val="00F2535A"/>
    <w:rsid w:val="00F255ED"/>
    <w:rsid w:val="00F256E8"/>
    <w:rsid w:val="00F257A9"/>
    <w:rsid w:val="00F25F2B"/>
    <w:rsid w:val="00F2601D"/>
    <w:rsid w:val="00F264A8"/>
    <w:rsid w:val="00F26C87"/>
    <w:rsid w:val="00F26F78"/>
    <w:rsid w:val="00F26FC4"/>
    <w:rsid w:val="00F273AF"/>
    <w:rsid w:val="00F27533"/>
    <w:rsid w:val="00F276B1"/>
    <w:rsid w:val="00F27A80"/>
    <w:rsid w:val="00F27A99"/>
    <w:rsid w:val="00F27CC2"/>
    <w:rsid w:val="00F300A6"/>
    <w:rsid w:val="00F30132"/>
    <w:rsid w:val="00F30365"/>
    <w:rsid w:val="00F30793"/>
    <w:rsid w:val="00F307E1"/>
    <w:rsid w:val="00F3091B"/>
    <w:rsid w:val="00F30A23"/>
    <w:rsid w:val="00F30CD5"/>
    <w:rsid w:val="00F31411"/>
    <w:rsid w:val="00F31619"/>
    <w:rsid w:val="00F316A2"/>
    <w:rsid w:val="00F316CB"/>
    <w:rsid w:val="00F316D9"/>
    <w:rsid w:val="00F319F8"/>
    <w:rsid w:val="00F31AEA"/>
    <w:rsid w:val="00F31C88"/>
    <w:rsid w:val="00F31D38"/>
    <w:rsid w:val="00F31D3E"/>
    <w:rsid w:val="00F31D7F"/>
    <w:rsid w:val="00F31FDB"/>
    <w:rsid w:val="00F321DD"/>
    <w:rsid w:val="00F321F2"/>
    <w:rsid w:val="00F32D25"/>
    <w:rsid w:val="00F331FE"/>
    <w:rsid w:val="00F33390"/>
    <w:rsid w:val="00F33881"/>
    <w:rsid w:val="00F33B99"/>
    <w:rsid w:val="00F33B9E"/>
    <w:rsid w:val="00F33C95"/>
    <w:rsid w:val="00F33CD4"/>
    <w:rsid w:val="00F34168"/>
    <w:rsid w:val="00F342E4"/>
    <w:rsid w:val="00F3454B"/>
    <w:rsid w:val="00F34778"/>
    <w:rsid w:val="00F3489D"/>
    <w:rsid w:val="00F34C2F"/>
    <w:rsid w:val="00F34E2C"/>
    <w:rsid w:val="00F3523D"/>
    <w:rsid w:val="00F35D13"/>
    <w:rsid w:val="00F36296"/>
    <w:rsid w:val="00F3644E"/>
    <w:rsid w:val="00F36471"/>
    <w:rsid w:val="00F36585"/>
    <w:rsid w:val="00F36A2E"/>
    <w:rsid w:val="00F370F6"/>
    <w:rsid w:val="00F37C5E"/>
    <w:rsid w:val="00F37EC8"/>
    <w:rsid w:val="00F406C5"/>
    <w:rsid w:val="00F40882"/>
    <w:rsid w:val="00F40A64"/>
    <w:rsid w:val="00F40B18"/>
    <w:rsid w:val="00F40C40"/>
    <w:rsid w:val="00F40C6E"/>
    <w:rsid w:val="00F40CD5"/>
    <w:rsid w:val="00F41147"/>
    <w:rsid w:val="00F412CA"/>
    <w:rsid w:val="00F417B7"/>
    <w:rsid w:val="00F41EB6"/>
    <w:rsid w:val="00F422EE"/>
    <w:rsid w:val="00F4231E"/>
    <w:rsid w:val="00F4279C"/>
    <w:rsid w:val="00F4288D"/>
    <w:rsid w:val="00F42904"/>
    <w:rsid w:val="00F437A3"/>
    <w:rsid w:val="00F43EB8"/>
    <w:rsid w:val="00F441C3"/>
    <w:rsid w:val="00F4460E"/>
    <w:rsid w:val="00F44803"/>
    <w:rsid w:val="00F44BA1"/>
    <w:rsid w:val="00F44D75"/>
    <w:rsid w:val="00F452DB"/>
    <w:rsid w:val="00F453F3"/>
    <w:rsid w:val="00F45908"/>
    <w:rsid w:val="00F45B22"/>
    <w:rsid w:val="00F45D34"/>
    <w:rsid w:val="00F45ED2"/>
    <w:rsid w:val="00F45F19"/>
    <w:rsid w:val="00F460EB"/>
    <w:rsid w:val="00F46690"/>
    <w:rsid w:val="00F46A0F"/>
    <w:rsid w:val="00F46D3D"/>
    <w:rsid w:val="00F46DC8"/>
    <w:rsid w:val="00F470E1"/>
    <w:rsid w:val="00F47A7F"/>
    <w:rsid w:val="00F47CD9"/>
    <w:rsid w:val="00F47FBC"/>
    <w:rsid w:val="00F501B8"/>
    <w:rsid w:val="00F502E3"/>
    <w:rsid w:val="00F503B6"/>
    <w:rsid w:val="00F5073B"/>
    <w:rsid w:val="00F507DB"/>
    <w:rsid w:val="00F509E3"/>
    <w:rsid w:val="00F50CF6"/>
    <w:rsid w:val="00F50DE5"/>
    <w:rsid w:val="00F50F94"/>
    <w:rsid w:val="00F51075"/>
    <w:rsid w:val="00F5113B"/>
    <w:rsid w:val="00F511DE"/>
    <w:rsid w:val="00F51271"/>
    <w:rsid w:val="00F51637"/>
    <w:rsid w:val="00F51647"/>
    <w:rsid w:val="00F51A56"/>
    <w:rsid w:val="00F51A83"/>
    <w:rsid w:val="00F51A8A"/>
    <w:rsid w:val="00F51DD2"/>
    <w:rsid w:val="00F51EE0"/>
    <w:rsid w:val="00F5204B"/>
    <w:rsid w:val="00F522E3"/>
    <w:rsid w:val="00F52945"/>
    <w:rsid w:val="00F52AF9"/>
    <w:rsid w:val="00F5345C"/>
    <w:rsid w:val="00F535A3"/>
    <w:rsid w:val="00F53623"/>
    <w:rsid w:val="00F53A94"/>
    <w:rsid w:val="00F53CCA"/>
    <w:rsid w:val="00F53DBA"/>
    <w:rsid w:val="00F54033"/>
    <w:rsid w:val="00F54294"/>
    <w:rsid w:val="00F547E5"/>
    <w:rsid w:val="00F5481A"/>
    <w:rsid w:val="00F54C73"/>
    <w:rsid w:val="00F54DA5"/>
    <w:rsid w:val="00F54EF2"/>
    <w:rsid w:val="00F54F29"/>
    <w:rsid w:val="00F54F91"/>
    <w:rsid w:val="00F55057"/>
    <w:rsid w:val="00F550E3"/>
    <w:rsid w:val="00F555B6"/>
    <w:rsid w:val="00F55ACF"/>
    <w:rsid w:val="00F56231"/>
    <w:rsid w:val="00F56295"/>
    <w:rsid w:val="00F56680"/>
    <w:rsid w:val="00F56E4E"/>
    <w:rsid w:val="00F56EEF"/>
    <w:rsid w:val="00F56F7F"/>
    <w:rsid w:val="00F57129"/>
    <w:rsid w:val="00F572DC"/>
    <w:rsid w:val="00F5732B"/>
    <w:rsid w:val="00F5771F"/>
    <w:rsid w:val="00F57A8D"/>
    <w:rsid w:val="00F57BBF"/>
    <w:rsid w:val="00F60108"/>
    <w:rsid w:val="00F6036D"/>
    <w:rsid w:val="00F60625"/>
    <w:rsid w:val="00F607ED"/>
    <w:rsid w:val="00F60D15"/>
    <w:rsid w:val="00F61574"/>
    <w:rsid w:val="00F61A57"/>
    <w:rsid w:val="00F61AEB"/>
    <w:rsid w:val="00F61EC7"/>
    <w:rsid w:val="00F6273A"/>
    <w:rsid w:val="00F62991"/>
    <w:rsid w:val="00F62A32"/>
    <w:rsid w:val="00F62CC5"/>
    <w:rsid w:val="00F62EEA"/>
    <w:rsid w:val="00F62F68"/>
    <w:rsid w:val="00F63527"/>
    <w:rsid w:val="00F637EC"/>
    <w:rsid w:val="00F63868"/>
    <w:rsid w:val="00F63947"/>
    <w:rsid w:val="00F63C6E"/>
    <w:rsid w:val="00F63F62"/>
    <w:rsid w:val="00F63F68"/>
    <w:rsid w:val="00F6400F"/>
    <w:rsid w:val="00F64103"/>
    <w:rsid w:val="00F649F5"/>
    <w:rsid w:val="00F65335"/>
    <w:rsid w:val="00F6547A"/>
    <w:rsid w:val="00F658FD"/>
    <w:rsid w:val="00F65D76"/>
    <w:rsid w:val="00F6611B"/>
    <w:rsid w:val="00F66145"/>
    <w:rsid w:val="00F66206"/>
    <w:rsid w:val="00F66383"/>
    <w:rsid w:val="00F66803"/>
    <w:rsid w:val="00F668B7"/>
    <w:rsid w:val="00F668BE"/>
    <w:rsid w:val="00F66928"/>
    <w:rsid w:val="00F66A7C"/>
    <w:rsid w:val="00F66CBE"/>
    <w:rsid w:val="00F66D1D"/>
    <w:rsid w:val="00F66ED4"/>
    <w:rsid w:val="00F67245"/>
    <w:rsid w:val="00F67719"/>
    <w:rsid w:val="00F67A95"/>
    <w:rsid w:val="00F67DCC"/>
    <w:rsid w:val="00F67FE3"/>
    <w:rsid w:val="00F70108"/>
    <w:rsid w:val="00F70199"/>
    <w:rsid w:val="00F701CD"/>
    <w:rsid w:val="00F701F6"/>
    <w:rsid w:val="00F70212"/>
    <w:rsid w:val="00F7054D"/>
    <w:rsid w:val="00F708D9"/>
    <w:rsid w:val="00F711FE"/>
    <w:rsid w:val="00F7186C"/>
    <w:rsid w:val="00F71897"/>
    <w:rsid w:val="00F718AA"/>
    <w:rsid w:val="00F71DE7"/>
    <w:rsid w:val="00F7222A"/>
    <w:rsid w:val="00F72A65"/>
    <w:rsid w:val="00F72A8F"/>
    <w:rsid w:val="00F72C88"/>
    <w:rsid w:val="00F72E4A"/>
    <w:rsid w:val="00F730DD"/>
    <w:rsid w:val="00F73223"/>
    <w:rsid w:val="00F73889"/>
    <w:rsid w:val="00F738C2"/>
    <w:rsid w:val="00F73A90"/>
    <w:rsid w:val="00F73C37"/>
    <w:rsid w:val="00F73E0B"/>
    <w:rsid w:val="00F740A4"/>
    <w:rsid w:val="00F74130"/>
    <w:rsid w:val="00F74158"/>
    <w:rsid w:val="00F745F7"/>
    <w:rsid w:val="00F7471C"/>
    <w:rsid w:val="00F74B28"/>
    <w:rsid w:val="00F74D1D"/>
    <w:rsid w:val="00F74DFC"/>
    <w:rsid w:val="00F75696"/>
    <w:rsid w:val="00F7598A"/>
    <w:rsid w:val="00F759F5"/>
    <w:rsid w:val="00F75D96"/>
    <w:rsid w:val="00F7604C"/>
    <w:rsid w:val="00F76208"/>
    <w:rsid w:val="00F76655"/>
    <w:rsid w:val="00F76785"/>
    <w:rsid w:val="00F76792"/>
    <w:rsid w:val="00F767A0"/>
    <w:rsid w:val="00F76B1A"/>
    <w:rsid w:val="00F76B85"/>
    <w:rsid w:val="00F76E43"/>
    <w:rsid w:val="00F770F5"/>
    <w:rsid w:val="00F77771"/>
    <w:rsid w:val="00F77D87"/>
    <w:rsid w:val="00F77FEA"/>
    <w:rsid w:val="00F80312"/>
    <w:rsid w:val="00F804C1"/>
    <w:rsid w:val="00F808FF"/>
    <w:rsid w:val="00F809BB"/>
    <w:rsid w:val="00F80A6D"/>
    <w:rsid w:val="00F810A0"/>
    <w:rsid w:val="00F81128"/>
    <w:rsid w:val="00F81169"/>
    <w:rsid w:val="00F813B5"/>
    <w:rsid w:val="00F813DF"/>
    <w:rsid w:val="00F818B5"/>
    <w:rsid w:val="00F81980"/>
    <w:rsid w:val="00F821E3"/>
    <w:rsid w:val="00F8228F"/>
    <w:rsid w:val="00F8239A"/>
    <w:rsid w:val="00F8292F"/>
    <w:rsid w:val="00F83186"/>
    <w:rsid w:val="00F831EF"/>
    <w:rsid w:val="00F8320F"/>
    <w:rsid w:val="00F8328E"/>
    <w:rsid w:val="00F83A3F"/>
    <w:rsid w:val="00F8402F"/>
    <w:rsid w:val="00F8460D"/>
    <w:rsid w:val="00F8492A"/>
    <w:rsid w:val="00F84ACB"/>
    <w:rsid w:val="00F84B84"/>
    <w:rsid w:val="00F84D4C"/>
    <w:rsid w:val="00F853AB"/>
    <w:rsid w:val="00F853CD"/>
    <w:rsid w:val="00F85811"/>
    <w:rsid w:val="00F85C57"/>
    <w:rsid w:val="00F85E7D"/>
    <w:rsid w:val="00F85F11"/>
    <w:rsid w:val="00F86177"/>
    <w:rsid w:val="00F86307"/>
    <w:rsid w:val="00F8674B"/>
    <w:rsid w:val="00F8681B"/>
    <w:rsid w:val="00F8689B"/>
    <w:rsid w:val="00F8690E"/>
    <w:rsid w:val="00F86DDA"/>
    <w:rsid w:val="00F86F56"/>
    <w:rsid w:val="00F87197"/>
    <w:rsid w:val="00F87444"/>
    <w:rsid w:val="00F87A6B"/>
    <w:rsid w:val="00F9032C"/>
    <w:rsid w:val="00F903BC"/>
    <w:rsid w:val="00F906F8"/>
    <w:rsid w:val="00F90DC9"/>
    <w:rsid w:val="00F9137F"/>
    <w:rsid w:val="00F91B8B"/>
    <w:rsid w:val="00F91C47"/>
    <w:rsid w:val="00F920C9"/>
    <w:rsid w:val="00F925BD"/>
    <w:rsid w:val="00F926D7"/>
    <w:rsid w:val="00F93756"/>
    <w:rsid w:val="00F937D4"/>
    <w:rsid w:val="00F940B9"/>
    <w:rsid w:val="00F9429A"/>
    <w:rsid w:val="00F9429C"/>
    <w:rsid w:val="00F948B8"/>
    <w:rsid w:val="00F9496A"/>
    <w:rsid w:val="00F94DB2"/>
    <w:rsid w:val="00F94E9B"/>
    <w:rsid w:val="00F94EB7"/>
    <w:rsid w:val="00F94F78"/>
    <w:rsid w:val="00F94F9E"/>
    <w:rsid w:val="00F953A1"/>
    <w:rsid w:val="00F95BF2"/>
    <w:rsid w:val="00F95C34"/>
    <w:rsid w:val="00F96073"/>
    <w:rsid w:val="00F9642F"/>
    <w:rsid w:val="00F96817"/>
    <w:rsid w:val="00F96A45"/>
    <w:rsid w:val="00F96CF0"/>
    <w:rsid w:val="00F970A4"/>
    <w:rsid w:val="00F97C15"/>
    <w:rsid w:val="00F97E9B"/>
    <w:rsid w:val="00FA018B"/>
    <w:rsid w:val="00FA053D"/>
    <w:rsid w:val="00FA06E9"/>
    <w:rsid w:val="00FA0813"/>
    <w:rsid w:val="00FA10CB"/>
    <w:rsid w:val="00FA12E6"/>
    <w:rsid w:val="00FA1604"/>
    <w:rsid w:val="00FA166F"/>
    <w:rsid w:val="00FA17A9"/>
    <w:rsid w:val="00FA180E"/>
    <w:rsid w:val="00FA1DE7"/>
    <w:rsid w:val="00FA1E50"/>
    <w:rsid w:val="00FA1FEB"/>
    <w:rsid w:val="00FA22CA"/>
    <w:rsid w:val="00FA2336"/>
    <w:rsid w:val="00FA238A"/>
    <w:rsid w:val="00FA2392"/>
    <w:rsid w:val="00FA257D"/>
    <w:rsid w:val="00FA2619"/>
    <w:rsid w:val="00FA270F"/>
    <w:rsid w:val="00FA2717"/>
    <w:rsid w:val="00FA2979"/>
    <w:rsid w:val="00FA2D5F"/>
    <w:rsid w:val="00FA3555"/>
    <w:rsid w:val="00FA38EB"/>
    <w:rsid w:val="00FA3CE1"/>
    <w:rsid w:val="00FA3EDE"/>
    <w:rsid w:val="00FA3F71"/>
    <w:rsid w:val="00FA3F7C"/>
    <w:rsid w:val="00FA4192"/>
    <w:rsid w:val="00FA43A0"/>
    <w:rsid w:val="00FA4C9F"/>
    <w:rsid w:val="00FA504E"/>
    <w:rsid w:val="00FA53F5"/>
    <w:rsid w:val="00FA552B"/>
    <w:rsid w:val="00FA5666"/>
    <w:rsid w:val="00FA58C4"/>
    <w:rsid w:val="00FA58D7"/>
    <w:rsid w:val="00FA590D"/>
    <w:rsid w:val="00FA59F4"/>
    <w:rsid w:val="00FA5ADB"/>
    <w:rsid w:val="00FA5C2B"/>
    <w:rsid w:val="00FA618D"/>
    <w:rsid w:val="00FA61FD"/>
    <w:rsid w:val="00FA62ED"/>
    <w:rsid w:val="00FA650B"/>
    <w:rsid w:val="00FA665D"/>
    <w:rsid w:val="00FA690E"/>
    <w:rsid w:val="00FA6CA5"/>
    <w:rsid w:val="00FA6E3E"/>
    <w:rsid w:val="00FA6F77"/>
    <w:rsid w:val="00FA6F9B"/>
    <w:rsid w:val="00FA7339"/>
    <w:rsid w:val="00FA79C0"/>
    <w:rsid w:val="00FA7A9B"/>
    <w:rsid w:val="00FA7B42"/>
    <w:rsid w:val="00FA7D8C"/>
    <w:rsid w:val="00FB023D"/>
    <w:rsid w:val="00FB084B"/>
    <w:rsid w:val="00FB09D9"/>
    <w:rsid w:val="00FB0A26"/>
    <w:rsid w:val="00FB0C01"/>
    <w:rsid w:val="00FB111B"/>
    <w:rsid w:val="00FB1347"/>
    <w:rsid w:val="00FB14BD"/>
    <w:rsid w:val="00FB259A"/>
    <w:rsid w:val="00FB2622"/>
    <w:rsid w:val="00FB27AF"/>
    <w:rsid w:val="00FB29CC"/>
    <w:rsid w:val="00FB2A1D"/>
    <w:rsid w:val="00FB2B1E"/>
    <w:rsid w:val="00FB2B92"/>
    <w:rsid w:val="00FB36B5"/>
    <w:rsid w:val="00FB3738"/>
    <w:rsid w:val="00FB38E7"/>
    <w:rsid w:val="00FB3957"/>
    <w:rsid w:val="00FB3A5C"/>
    <w:rsid w:val="00FB3F44"/>
    <w:rsid w:val="00FB407F"/>
    <w:rsid w:val="00FB4529"/>
    <w:rsid w:val="00FB4ACE"/>
    <w:rsid w:val="00FB4BBC"/>
    <w:rsid w:val="00FB4C88"/>
    <w:rsid w:val="00FB4CA4"/>
    <w:rsid w:val="00FB4F02"/>
    <w:rsid w:val="00FB4F11"/>
    <w:rsid w:val="00FB546D"/>
    <w:rsid w:val="00FB5626"/>
    <w:rsid w:val="00FB5728"/>
    <w:rsid w:val="00FB57BE"/>
    <w:rsid w:val="00FB59FB"/>
    <w:rsid w:val="00FB5A09"/>
    <w:rsid w:val="00FB5D57"/>
    <w:rsid w:val="00FB5EDB"/>
    <w:rsid w:val="00FB61E2"/>
    <w:rsid w:val="00FB6635"/>
    <w:rsid w:val="00FB67DA"/>
    <w:rsid w:val="00FB697E"/>
    <w:rsid w:val="00FB69DE"/>
    <w:rsid w:val="00FB6BAF"/>
    <w:rsid w:val="00FB6BFB"/>
    <w:rsid w:val="00FB6D02"/>
    <w:rsid w:val="00FB6E2E"/>
    <w:rsid w:val="00FB77A9"/>
    <w:rsid w:val="00FB7ADC"/>
    <w:rsid w:val="00FB7C85"/>
    <w:rsid w:val="00FB7CAE"/>
    <w:rsid w:val="00FC0121"/>
    <w:rsid w:val="00FC0549"/>
    <w:rsid w:val="00FC0734"/>
    <w:rsid w:val="00FC09DA"/>
    <w:rsid w:val="00FC0A11"/>
    <w:rsid w:val="00FC0E84"/>
    <w:rsid w:val="00FC1549"/>
    <w:rsid w:val="00FC180F"/>
    <w:rsid w:val="00FC1CFB"/>
    <w:rsid w:val="00FC1E16"/>
    <w:rsid w:val="00FC1E2A"/>
    <w:rsid w:val="00FC20B9"/>
    <w:rsid w:val="00FC232F"/>
    <w:rsid w:val="00FC2D29"/>
    <w:rsid w:val="00FC2FA8"/>
    <w:rsid w:val="00FC31B2"/>
    <w:rsid w:val="00FC33AE"/>
    <w:rsid w:val="00FC34A4"/>
    <w:rsid w:val="00FC363B"/>
    <w:rsid w:val="00FC368A"/>
    <w:rsid w:val="00FC379D"/>
    <w:rsid w:val="00FC3FAB"/>
    <w:rsid w:val="00FC466F"/>
    <w:rsid w:val="00FC48E4"/>
    <w:rsid w:val="00FC4DA0"/>
    <w:rsid w:val="00FC4E38"/>
    <w:rsid w:val="00FC4E45"/>
    <w:rsid w:val="00FC54AE"/>
    <w:rsid w:val="00FC55DD"/>
    <w:rsid w:val="00FC5DA1"/>
    <w:rsid w:val="00FC5EB1"/>
    <w:rsid w:val="00FC606A"/>
    <w:rsid w:val="00FC60CB"/>
    <w:rsid w:val="00FC643B"/>
    <w:rsid w:val="00FC6902"/>
    <w:rsid w:val="00FC6EF6"/>
    <w:rsid w:val="00FC755F"/>
    <w:rsid w:val="00FC77EF"/>
    <w:rsid w:val="00FC7A87"/>
    <w:rsid w:val="00FC7C6F"/>
    <w:rsid w:val="00FD0A93"/>
    <w:rsid w:val="00FD0F2E"/>
    <w:rsid w:val="00FD10A6"/>
    <w:rsid w:val="00FD10A9"/>
    <w:rsid w:val="00FD1116"/>
    <w:rsid w:val="00FD1C79"/>
    <w:rsid w:val="00FD247F"/>
    <w:rsid w:val="00FD24E3"/>
    <w:rsid w:val="00FD277E"/>
    <w:rsid w:val="00FD2DB3"/>
    <w:rsid w:val="00FD2E97"/>
    <w:rsid w:val="00FD3335"/>
    <w:rsid w:val="00FD4364"/>
    <w:rsid w:val="00FD44CF"/>
    <w:rsid w:val="00FD4562"/>
    <w:rsid w:val="00FD475A"/>
    <w:rsid w:val="00FD48EC"/>
    <w:rsid w:val="00FD4E7B"/>
    <w:rsid w:val="00FD4E7E"/>
    <w:rsid w:val="00FD5584"/>
    <w:rsid w:val="00FD5886"/>
    <w:rsid w:val="00FD5ABE"/>
    <w:rsid w:val="00FD5DEA"/>
    <w:rsid w:val="00FD5FFD"/>
    <w:rsid w:val="00FD667D"/>
    <w:rsid w:val="00FD6A08"/>
    <w:rsid w:val="00FD6D6A"/>
    <w:rsid w:val="00FD702B"/>
    <w:rsid w:val="00FD71AF"/>
    <w:rsid w:val="00FD77FA"/>
    <w:rsid w:val="00FD7ADF"/>
    <w:rsid w:val="00FD7C29"/>
    <w:rsid w:val="00FE0015"/>
    <w:rsid w:val="00FE007C"/>
    <w:rsid w:val="00FE018B"/>
    <w:rsid w:val="00FE0292"/>
    <w:rsid w:val="00FE04DB"/>
    <w:rsid w:val="00FE0587"/>
    <w:rsid w:val="00FE0773"/>
    <w:rsid w:val="00FE0A2B"/>
    <w:rsid w:val="00FE0CBF"/>
    <w:rsid w:val="00FE180C"/>
    <w:rsid w:val="00FE1C30"/>
    <w:rsid w:val="00FE1D83"/>
    <w:rsid w:val="00FE2246"/>
    <w:rsid w:val="00FE283D"/>
    <w:rsid w:val="00FE28F9"/>
    <w:rsid w:val="00FE3276"/>
    <w:rsid w:val="00FE34BB"/>
    <w:rsid w:val="00FE34FC"/>
    <w:rsid w:val="00FE35E4"/>
    <w:rsid w:val="00FE387A"/>
    <w:rsid w:val="00FE3A62"/>
    <w:rsid w:val="00FE3E14"/>
    <w:rsid w:val="00FE4502"/>
    <w:rsid w:val="00FE46A9"/>
    <w:rsid w:val="00FE487C"/>
    <w:rsid w:val="00FE49A5"/>
    <w:rsid w:val="00FE4F9B"/>
    <w:rsid w:val="00FE51B2"/>
    <w:rsid w:val="00FE51C0"/>
    <w:rsid w:val="00FE52BD"/>
    <w:rsid w:val="00FE5632"/>
    <w:rsid w:val="00FE56FD"/>
    <w:rsid w:val="00FE5E0D"/>
    <w:rsid w:val="00FE5F31"/>
    <w:rsid w:val="00FE5FDE"/>
    <w:rsid w:val="00FE62AC"/>
    <w:rsid w:val="00FE6865"/>
    <w:rsid w:val="00FE6899"/>
    <w:rsid w:val="00FE6A85"/>
    <w:rsid w:val="00FE6D3A"/>
    <w:rsid w:val="00FE6E11"/>
    <w:rsid w:val="00FE75D8"/>
    <w:rsid w:val="00FE75EB"/>
    <w:rsid w:val="00FE762D"/>
    <w:rsid w:val="00FE7800"/>
    <w:rsid w:val="00FE79C9"/>
    <w:rsid w:val="00FE79FD"/>
    <w:rsid w:val="00FF09BA"/>
    <w:rsid w:val="00FF09FD"/>
    <w:rsid w:val="00FF0D28"/>
    <w:rsid w:val="00FF0FA9"/>
    <w:rsid w:val="00FF10D5"/>
    <w:rsid w:val="00FF1180"/>
    <w:rsid w:val="00FF14D5"/>
    <w:rsid w:val="00FF17BA"/>
    <w:rsid w:val="00FF1A23"/>
    <w:rsid w:val="00FF1BBE"/>
    <w:rsid w:val="00FF1F4B"/>
    <w:rsid w:val="00FF2112"/>
    <w:rsid w:val="00FF28B8"/>
    <w:rsid w:val="00FF2ABE"/>
    <w:rsid w:val="00FF2B8F"/>
    <w:rsid w:val="00FF2E80"/>
    <w:rsid w:val="00FF2EB0"/>
    <w:rsid w:val="00FF2EE9"/>
    <w:rsid w:val="00FF2F94"/>
    <w:rsid w:val="00FF2FAD"/>
    <w:rsid w:val="00FF32E7"/>
    <w:rsid w:val="00FF36F2"/>
    <w:rsid w:val="00FF370E"/>
    <w:rsid w:val="00FF3935"/>
    <w:rsid w:val="00FF3FDA"/>
    <w:rsid w:val="00FF416F"/>
    <w:rsid w:val="00FF4A4C"/>
    <w:rsid w:val="00FF4D6E"/>
    <w:rsid w:val="00FF5993"/>
    <w:rsid w:val="00FF5B2C"/>
    <w:rsid w:val="00FF5B5A"/>
    <w:rsid w:val="00FF64A2"/>
    <w:rsid w:val="00FF64A9"/>
    <w:rsid w:val="00FF66B3"/>
    <w:rsid w:val="00FF6B4C"/>
    <w:rsid w:val="00FF6C1B"/>
    <w:rsid w:val="00FF6C73"/>
    <w:rsid w:val="00FF6F01"/>
    <w:rsid w:val="00FF6F6D"/>
    <w:rsid w:val="00FF6F7F"/>
    <w:rsid w:val="00FF7223"/>
    <w:rsid w:val="00FF726D"/>
    <w:rsid w:val="00FF732F"/>
    <w:rsid w:val="00FF734B"/>
    <w:rsid w:val="00FF7C26"/>
    <w:rsid w:val="00FF7CDB"/>
    <w:rsid w:val="00FF7DFB"/>
    <w:rsid w:val="00FF7F4B"/>
    <w:rsid w:val="01187E31"/>
    <w:rsid w:val="01262D33"/>
    <w:rsid w:val="012DA4E1"/>
    <w:rsid w:val="013D0F31"/>
    <w:rsid w:val="01AFA34C"/>
    <w:rsid w:val="0201F2D0"/>
    <w:rsid w:val="02474BFD"/>
    <w:rsid w:val="024819F4"/>
    <w:rsid w:val="025AE0E4"/>
    <w:rsid w:val="02A45073"/>
    <w:rsid w:val="02AA9B7E"/>
    <w:rsid w:val="02C9E628"/>
    <w:rsid w:val="02FDA938"/>
    <w:rsid w:val="033EE03F"/>
    <w:rsid w:val="03461930"/>
    <w:rsid w:val="034A0B77"/>
    <w:rsid w:val="03550F1C"/>
    <w:rsid w:val="03619295"/>
    <w:rsid w:val="037E0D88"/>
    <w:rsid w:val="03A0BCFD"/>
    <w:rsid w:val="03BE3A8A"/>
    <w:rsid w:val="03D69B95"/>
    <w:rsid w:val="03F2FEF3"/>
    <w:rsid w:val="04271B17"/>
    <w:rsid w:val="042B165C"/>
    <w:rsid w:val="04411E03"/>
    <w:rsid w:val="0450F836"/>
    <w:rsid w:val="0451F51C"/>
    <w:rsid w:val="046279B5"/>
    <w:rsid w:val="0462A812"/>
    <w:rsid w:val="0478C0E4"/>
    <w:rsid w:val="0512C2EC"/>
    <w:rsid w:val="053CFAEA"/>
    <w:rsid w:val="054DB28C"/>
    <w:rsid w:val="055A29F7"/>
    <w:rsid w:val="05DFA8AA"/>
    <w:rsid w:val="05F7210C"/>
    <w:rsid w:val="060D3F08"/>
    <w:rsid w:val="061174C7"/>
    <w:rsid w:val="064B953B"/>
    <w:rsid w:val="069BDE9A"/>
    <w:rsid w:val="06BBD341"/>
    <w:rsid w:val="06C32656"/>
    <w:rsid w:val="0724ACA0"/>
    <w:rsid w:val="075FBAC3"/>
    <w:rsid w:val="076D4019"/>
    <w:rsid w:val="0774309F"/>
    <w:rsid w:val="077C481A"/>
    <w:rsid w:val="07943AEF"/>
    <w:rsid w:val="07A7432E"/>
    <w:rsid w:val="07B3BA20"/>
    <w:rsid w:val="07BF3038"/>
    <w:rsid w:val="07C29C55"/>
    <w:rsid w:val="07C46F39"/>
    <w:rsid w:val="07D204BF"/>
    <w:rsid w:val="07D7A8C5"/>
    <w:rsid w:val="07ED5A71"/>
    <w:rsid w:val="07FF78E6"/>
    <w:rsid w:val="08133664"/>
    <w:rsid w:val="0824F56D"/>
    <w:rsid w:val="088825B6"/>
    <w:rsid w:val="0896E15D"/>
    <w:rsid w:val="08A0DC1A"/>
    <w:rsid w:val="08A1C8CB"/>
    <w:rsid w:val="08BC78F1"/>
    <w:rsid w:val="08E2A0FE"/>
    <w:rsid w:val="08FC151B"/>
    <w:rsid w:val="090A1499"/>
    <w:rsid w:val="090AA197"/>
    <w:rsid w:val="093BEAF5"/>
    <w:rsid w:val="094BBAEF"/>
    <w:rsid w:val="094D842A"/>
    <w:rsid w:val="095B559D"/>
    <w:rsid w:val="09982DE1"/>
    <w:rsid w:val="099D0B1E"/>
    <w:rsid w:val="09B370E5"/>
    <w:rsid w:val="09D9F2EF"/>
    <w:rsid w:val="09E1E818"/>
    <w:rsid w:val="09E26782"/>
    <w:rsid w:val="0A02C003"/>
    <w:rsid w:val="0A35ED34"/>
    <w:rsid w:val="0A4FCBD6"/>
    <w:rsid w:val="0A586F08"/>
    <w:rsid w:val="0ABCB8C1"/>
    <w:rsid w:val="0ACDA020"/>
    <w:rsid w:val="0B3680A4"/>
    <w:rsid w:val="0B42C1E4"/>
    <w:rsid w:val="0B61DC04"/>
    <w:rsid w:val="0B718A40"/>
    <w:rsid w:val="0B86B5D3"/>
    <w:rsid w:val="0B925F9F"/>
    <w:rsid w:val="0B943C4B"/>
    <w:rsid w:val="0BA4DEB3"/>
    <w:rsid w:val="0BB24C81"/>
    <w:rsid w:val="0BCEEC48"/>
    <w:rsid w:val="0C02F562"/>
    <w:rsid w:val="0C0A8A01"/>
    <w:rsid w:val="0C1608D2"/>
    <w:rsid w:val="0C1CE6ED"/>
    <w:rsid w:val="0C56816B"/>
    <w:rsid w:val="0C64C5AF"/>
    <w:rsid w:val="0C6936AC"/>
    <w:rsid w:val="0C7A0468"/>
    <w:rsid w:val="0C88B6AB"/>
    <w:rsid w:val="0C9780BF"/>
    <w:rsid w:val="0CB338D4"/>
    <w:rsid w:val="0CC67742"/>
    <w:rsid w:val="0CDFCB46"/>
    <w:rsid w:val="0CFAF78D"/>
    <w:rsid w:val="0D152071"/>
    <w:rsid w:val="0D1D8183"/>
    <w:rsid w:val="0D1DEDCD"/>
    <w:rsid w:val="0D282835"/>
    <w:rsid w:val="0D83E8AD"/>
    <w:rsid w:val="0DBDAA3F"/>
    <w:rsid w:val="0E09044F"/>
    <w:rsid w:val="0E237CB8"/>
    <w:rsid w:val="0E849DF0"/>
    <w:rsid w:val="0E866F77"/>
    <w:rsid w:val="0E8D4E08"/>
    <w:rsid w:val="0EAB16BF"/>
    <w:rsid w:val="0EB3D0CE"/>
    <w:rsid w:val="0EC835B1"/>
    <w:rsid w:val="0EC951EF"/>
    <w:rsid w:val="0EDAEC21"/>
    <w:rsid w:val="0EED0074"/>
    <w:rsid w:val="0EF60C4C"/>
    <w:rsid w:val="0F157C4E"/>
    <w:rsid w:val="0F4444C3"/>
    <w:rsid w:val="0F44D6CA"/>
    <w:rsid w:val="0F627A53"/>
    <w:rsid w:val="0F7EE8A7"/>
    <w:rsid w:val="0FD482F0"/>
    <w:rsid w:val="1037C100"/>
    <w:rsid w:val="1039A326"/>
    <w:rsid w:val="103EFF90"/>
    <w:rsid w:val="1042C611"/>
    <w:rsid w:val="10455E3F"/>
    <w:rsid w:val="1046C08C"/>
    <w:rsid w:val="105180FD"/>
    <w:rsid w:val="1077E619"/>
    <w:rsid w:val="1088E545"/>
    <w:rsid w:val="109943ED"/>
    <w:rsid w:val="10CAAE1E"/>
    <w:rsid w:val="10D8567E"/>
    <w:rsid w:val="10E33AAE"/>
    <w:rsid w:val="10E47B54"/>
    <w:rsid w:val="10F09C1C"/>
    <w:rsid w:val="110181BD"/>
    <w:rsid w:val="1104D039"/>
    <w:rsid w:val="111B1F2B"/>
    <w:rsid w:val="1123E800"/>
    <w:rsid w:val="112E63B8"/>
    <w:rsid w:val="11309AD2"/>
    <w:rsid w:val="113C85A8"/>
    <w:rsid w:val="11407EDC"/>
    <w:rsid w:val="11547C7C"/>
    <w:rsid w:val="115E2756"/>
    <w:rsid w:val="1196F5B7"/>
    <w:rsid w:val="119E19F8"/>
    <w:rsid w:val="11A46459"/>
    <w:rsid w:val="11AB4636"/>
    <w:rsid w:val="11C94CDA"/>
    <w:rsid w:val="11E3BE68"/>
    <w:rsid w:val="11EDE729"/>
    <w:rsid w:val="11F69251"/>
    <w:rsid w:val="11F722B9"/>
    <w:rsid w:val="11F75303"/>
    <w:rsid w:val="11F9340F"/>
    <w:rsid w:val="11FC1075"/>
    <w:rsid w:val="120013A8"/>
    <w:rsid w:val="120CBD22"/>
    <w:rsid w:val="1228ED7A"/>
    <w:rsid w:val="125B475A"/>
    <w:rsid w:val="12792629"/>
    <w:rsid w:val="1282166D"/>
    <w:rsid w:val="12915988"/>
    <w:rsid w:val="129F923E"/>
    <w:rsid w:val="12BD59F5"/>
    <w:rsid w:val="12D13677"/>
    <w:rsid w:val="12DC416C"/>
    <w:rsid w:val="130269C0"/>
    <w:rsid w:val="134A70C2"/>
    <w:rsid w:val="13600D97"/>
    <w:rsid w:val="1388A846"/>
    <w:rsid w:val="1391C89B"/>
    <w:rsid w:val="139955B4"/>
    <w:rsid w:val="13B4F484"/>
    <w:rsid w:val="1407AAE9"/>
    <w:rsid w:val="142B5D2F"/>
    <w:rsid w:val="143232A4"/>
    <w:rsid w:val="14496AA6"/>
    <w:rsid w:val="147BDD62"/>
    <w:rsid w:val="14C56D27"/>
    <w:rsid w:val="14CCD4F3"/>
    <w:rsid w:val="14E0E7A9"/>
    <w:rsid w:val="14EE052B"/>
    <w:rsid w:val="15008CBB"/>
    <w:rsid w:val="15232D16"/>
    <w:rsid w:val="152EC79A"/>
    <w:rsid w:val="1533E936"/>
    <w:rsid w:val="1577E196"/>
    <w:rsid w:val="157834B7"/>
    <w:rsid w:val="157F2D95"/>
    <w:rsid w:val="15870B74"/>
    <w:rsid w:val="15996668"/>
    <w:rsid w:val="15BFB3C8"/>
    <w:rsid w:val="15CA436D"/>
    <w:rsid w:val="15CD0F34"/>
    <w:rsid w:val="15FAF58C"/>
    <w:rsid w:val="15FD35B5"/>
    <w:rsid w:val="161AE5A1"/>
    <w:rsid w:val="16484ED9"/>
    <w:rsid w:val="164BBA44"/>
    <w:rsid w:val="1652D671"/>
    <w:rsid w:val="165FE86F"/>
    <w:rsid w:val="16627463"/>
    <w:rsid w:val="168F6957"/>
    <w:rsid w:val="169E9645"/>
    <w:rsid w:val="16E543DD"/>
    <w:rsid w:val="16F66075"/>
    <w:rsid w:val="170B9955"/>
    <w:rsid w:val="1721119E"/>
    <w:rsid w:val="175B69D4"/>
    <w:rsid w:val="17600D4B"/>
    <w:rsid w:val="1765A0CC"/>
    <w:rsid w:val="176E3C48"/>
    <w:rsid w:val="17730329"/>
    <w:rsid w:val="1787C270"/>
    <w:rsid w:val="178A29AC"/>
    <w:rsid w:val="17A29806"/>
    <w:rsid w:val="17A36832"/>
    <w:rsid w:val="17BD76EE"/>
    <w:rsid w:val="17C32B27"/>
    <w:rsid w:val="17D353D4"/>
    <w:rsid w:val="17DEFB6C"/>
    <w:rsid w:val="17FB6501"/>
    <w:rsid w:val="183F0A02"/>
    <w:rsid w:val="183F3EEF"/>
    <w:rsid w:val="1881F0C7"/>
    <w:rsid w:val="189DF7C5"/>
    <w:rsid w:val="18E06B85"/>
    <w:rsid w:val="18E7C7AD"/>
    <w:rsid w:val="192AA6BE"/>
    <w:rsid w:val="192DF5C6"/>
    <w:rsid w:val="1938D885"/>
    <w:rsid w:val="1938EAD3"/>
    <w:rsid w:val="194E267B"/>
    <w:rsid w:val="198B8542"/>
    <w:rsid w:val="199786A1"/>
    <w:rsid w:val="19B3E233"/>
    <w:rsid w:val="19DE6D7F"/>
    <w:rsid w:val="1A08CF82"/>
    <w:rsid w:val="1A144C3D"/>
    <w:rsid w:val="1A188661"/>
    <w:rsid w:val="1A232F67"/>
    <w:rsid w:val="1A3599D8"/>
    <w:rsid w:val="1A593B5E"/>
    <w:rsid w:val="1A880178"/>
    <w:rsid w:val="1A8A527F"/>
    <w:rsid w:val="1A9008A1"/>
    <w:rsid w:val="1A9CD495"/>
    <w:rsid w:val="1AB34691"/>
    <w:rsid w:val="1ADD5C3D"/>
    <w:rsid w:val="1ADDD7AE"/>
    <w:rsid w:val="1AFB9D63"/>
    <w:rsid w:val="1AFBCD52"/>
    <w:rsid w:val="1B0C2767"/>
    <w:rsid w:val="1B1E7DAC"/>
    <w:rsid w:val="1B21BA16"/>
    <w:rsid w:val="1B294A56"/>
    <w:rsid w:val="1B2A6EF5"/>
    <w:rsid w:val="1B34A3CB"/>
    <w:rsid w:val="1B3B3CA1"/>
    <w:rsid w:val="1B4D003F"/>
    <w:rsid w:val="1B71D26E"/>
    <w:rsid w:val="1B7B5B09"/>
    <w:rsid w:val="1B887570"/>
    <w:rsid w:val="1BC5C67F"/>
    <w:rsid w:val="1BEFF1B2"/>
    <w:rsid w:val="1BF09664"/>
    <w:rsid w:val="1C020FAD"/>
    <w:rsid w:val="1C129EE5"/>
    <w:rsid w:val="1C24E5C5"/>
    <w:rsid w:val="1C45878B"/>
    <w:rsid w:val="1C6D329C"/>
    <w:rsid w:val="1C7336FD"/>
    <w:rsid w:val="1C745F8E"/>
    <w:rsid w:val="1C76E38E"/>
    <w:rsid w:val="1C994C48"/>
    <w:rsid w:val="1CAA4AE9"/>
    <w:rsid w:val="1CBBFB90"/>
    <w:rsid w:val="1CD35B24"/>
    <w:rsid w:val="1CF17E2C"/>
    <w:rsid w:val="1D497A6E"/>
    <w:rsid w:val="1D5BCC4F"/>
    <w:rsid w:val="1D5CD02C"/>
    <w:rsid w:val="1D65D555"/>
    <w:rsid w:val="1D7A21FC"/>
    <w:rsid w:val="1D9BBA9E"/>
    <w:rsid w:val="1DA61B51"/>
    <w:rsid w:val="1DBC34F3"/>
    <w:rsid w:val="1DD3BCEA"/>
    <w:rsid w:val="1DE60732"/>
    <w:rsid w:val="1E01E0EC"/>
    <w:rsid w:val="1E0A6718"/>
    <w:rsid w:val="1E1B9476"/>
    <w:rsid w:val="1E1DEF14"/>
    <w:rsid w:val="1EA5CCE2"/>
    <w:rsid w:val="1EBA104F"/>
    <w:rsid w:val="1ECBB9FE"/>
    <w:rsid w:val="1ECE2DEC"/>
    <w:rsid w:val="1EEAB862"/>
    <w:rsid w:val="1F221C0A"/>
    <w:rsid w:val="1F345603"/>
    <w:rsid w:val="1F6AD903"/>
    <w:rsid w:val="1F946FF0"/>
    <w:rsid w:val="1FDB3E6B"/>
    <w:rsid w:val="1FE2D4C7"/>
    <w:rsid w:val="20544D87"/>
    <w:rsid w:val="205D07BF"/>
    <w:rsid w:val="2081A005"/>
    <w:rsid w:val="20820770"/>
    <w:rsid w:val="20861D90"/>
    <w:rsid w:val="20A65FFB"/>
    <w:rsid w:val="20DBA1E3"/>
    <w:rsid w:val="20E37711"/>
    <w:rsid w:val="20F8E451"/>
    <w:rsid w:val="20FE1530"/>
    <w:rsid w:val="21327430"/>
    <w:rsid w:val="213AD835"/>
    <w:rsid w:val="2144900E"/>
    <w:rsid w:val="2144F249"/>
    <w:rsid w:val="215CA6C8"/>
    <w:rsid w:val="215D5FF2"/>
    <w:rsid w:val="217F9A67"/>
    <w:rsid w:val="21842259"/>
    <w:rsid w:val="2192B663"/>
    <w:rsid w:val="21A46CFC"/>
    <w:rsid w:val="21BA4188"/>
    <w:rsid w:val="21C073EA"/>
    <w:rsid w:val="21E86183"/>
    <w:rsid w:val="221852D4"/>
    <w:rsid w:val="22226800"/>
    <w:rsid w:val="2223513C"/>
    <w:rsid w:val="22294AB2"/>
    <w:rsid w:val="225C3EE5"/>
    <w:rsid w:val="226647F6"/>
    <w:rsid w:val="22B5AC08"/>
    <w:rsid w:val="22BCA12F"/>
    <w:rsid w:val="22C616DB"/>
    <w:rsid w:val="22E56AB7"/>
    <w:rsid w:val="22F76EF5"/>
    <w:rsid w:val="2300B404"/>
    <w:rsid w:val="238234AB"/>
    <w:rsid w:val="23A66616"/>
    <w:rsid w:val="23DBA453"/>
    <w:rsid w:val="23F11C01"/>
    <w:rsid w:val="23F92930"/>
    <w:rsid w:val="24421535"/>
    <w:rsid w:val="245D1361"/>
    <w:rsid w:val="24750B0F"/>
    <w:rsid w:val="2491837F"/>
    <w:rsid w:val="24C8E358"/>
    <w:rsid w:val="24CCA25A"/>
    <w:rsid w:val="24EB6F30"/>
    <w:rsid w:val="2502D98D"/>
    <w:rsid w:val="25072297"/>
    <w:rsid w:val="25395B09"/>
    <w:rsid w:val="254044E8"/>
    <w:rsid w:val="256C3E30"/>
    <w:rsid w:val="25A70900"/>
    <w:rsid w:val="25A774C5"/>
    <w:rsid w:val="25BCAABF"/>
    <w:rsid w:val="25F2FE23"/>
    <w:rsid w:val="2631B8CA"/>
    <w:rsid w:val="2669C2E6"/>
    <w:rsid w:val="26717C7F"/>
    <w:rsid w:val="26E30D45"/>
    <w:rsid w:val="26F0F46A"/>
    <w:rsid w:val="26F96F0D"/>
    <w:rsid w:val="2718E190"/>
    <w:rsid w:val="272EAB7C"/>
    <w:rsid w:val="27535656"/>
    <w:rsid w:val="276C75FB"/>
    <w:rsid w:val="277F39AF"/>
    <w:rsid w:val="2792B073"/>
    <w:rsid w:val="27A3D6A9"/>
    <w:rsid w:val="27AC91AA"/>
    <w:rsid w:val="27BA5296"/>
    <w:rsid w:val="27F0D22D"/>
    <w:rsid w:val="28198CC5"/>
    <w:rsid w:val="281F8D50"/>
    <w:rsid w:val="28257E37"/>
    <w:rsid w:val="282AEB84"/>
    <w:rsid w:val="282F7A86"/>
    <w:rsid w:val="283E63B4"/>
    <w:rsid w:val="284996FF"/>
    <w:rsid w:val="284FD817"/>
    <w:rsid w:val="2896232F"/>
    <w:rsid w:val="28AE1BE0"/>
    <w:rsid w:val="28DE6569"/>
    <w:rsid w:val="28F423D9"/>
    <w:rsid w:val="28F7D7F6"/>
    <w:rsid w:val="290B3FA1"/>
    <w:rsid w:val="2935FEEE"/>
    <w:rsid w:val="2938AE79"/>
    <w:rsid w:val="29717266"/>
    <w:rsid w:val="297A2EF6"/>
    <w:rsid w:val="2988FFED"/>
    <w:rsid w:val="2992D97D"/>
    <w:rsid w:val="29A1B3B0"/>
    <w:rsid w:val="29AA2C65"/>
    <w:rsid w:val="29CBC870"/>
    <w:rsid w:val="29F119B1"/>
    <w:rsid w:val="2A0AA4A4"/>
    <w:rsid w:val="2A526AE9"/>
    <w:rsid w:val="2A541CC1"/>
    <w:rsid w:val="2A5C4467"/>
    <w:rsid w:val="2A91CFD0"/>
    <w:rsid w:val="2AB92959"/>
    <w:rsid w:val="2AC245AD"/>
    <w:rsid w:val="2ADBF0FF"/>
    <w:rsid w:val="2AEB597E"/>
    <w:rsid w:val="2B2F1FB4"/>
    <w:rsid w:val="2B30A6B5"/>
    <w:rsid w:val="2B4317A1"/>
    <w:rsid w:val="2B4923D9"/>
    <w:rsid w:val="2B5B8864"/>
    <w:rsid w:val="2B814088"/>
    <w:rsid w:val="2B9D8D64"/>
    <w:rsid w:val="2BB98319"/>
    <w:rsid w:val="2BBADCA3"/>
    <w:rsid w:val="2BF82517"/>
    <w:rsid w:val="2BFF4674"/>
    <w:rsid w:val="2C06F1B5"/>
    <w:rsid w:val="2C0B47DB"/>
    <w:rsid w:val="2C21B30F"/>
    <w:rsid w:val="2C4712AC"/>
    <w:rsid w:val="2C67E1B4"/>
    <w:rsid w:val="2C7F8DF6"/>
    <w:rsid w:val="2C888EC0"/>
    <w:rsid w:val="2CACED1C"/>
    <w:rsid w:val="2CE14AD4"/>
    <w:rsid w:val="2D0FB48B"/>
    <w:rsid w:val="2D1946E4"/>
    <w:rsid w:val="2D2164DD"/>
    <w:rsid w:val="2D5363F1"/>
    <w:rsid w:val="2D565611"/>
    <w:rsid w:val="2D9E9E48"/>
    <w:rsid w:val="2DDC8AD5"/>
    <w:rsid w:val="2DE5E448"/>
    <w:rsid w:val="2DE954DB"/>
    <w:rsid w:val="2E11D2E9"/>
    <w:rsid w:val="2E30DDE1"/>
    <w:rsid w:val="2E53BDEC"/>
    <w:rsid w:val="2E74B3F7"/>
    <w:rsid w:val="2E76C9DF"/>
    <w:rsid w:val="2E91D3FB"/>
    <w:rsid w:val="2EB4BA85"/>
    <w:rsid w:val="2ECBEBC9"/>
    <w:rsid w:val="2ED21D17"/>
    <w:rsid w:val="2EF4C8B6"/>
    <w:rsid w:val="2F15471A"/>
    <w:rsid w:val="2F3D28D6"/>
    <w:rsid w:val="2F46EB16"/>
    <w:rsid w:val="2F61263E"/>
    <w:rsid w:val="2F6A208E"/>
    <w:rsid w:val="2F85DBCE"/>
    <w:rsid w:val="2FA54E28"/>
    <w:rsid w:val="2FD08460"/>
    <w:rsid w:val="2FEFB941"/>
    <w:rsid w:val="30124D5A"/>
    <w:rsid w:val="301A243C"/>
    <w:rsid w:val="303418EB"/>
    <w:rsid w:val="30370890"/>
    <w:rsid w:val="30490398"/>
    <w:rsid w:val="306815BB"/>
    <w:rsid w:val="30721E21"/>
    <w:rsid w:val="308CB1B5"/>
    <w:rsid w:val="308F02E9"/>
    <w:rsid w:val="309585D8"/>
    <w:rsid w:val="30C0529B"/>
    <w:rsid w:val="30C4952F"/>
    <w:rsid w:val="310A5832"/>
    <w:rsid w:val="310EEFBE"/>
    <w:rsid w:val="312F8651"/>
    <w:rsid w:val="3135085D"/>
    <w:rsid w:val="313F80F4"/>
    <w:rsid w:val="3154AFA3"/>
    <w:rsid w:val="31559B05"/>
    <w:rsid w:val="315A11E3"/>
    <w:rsid w:val="315D913D"/>
    <w:rsid w:val="31680B06"/>
    <w:rsid w:val="317CE34F"/>
    <w:rsid w:val="31821ABA"/>
    <w:rsid w:val="31946259"/>
    <w:rsid w:val="3199E367"/>
    <w:rsid w:val="320CA6E3"/>
    <w:rsid w:val="321052CD"/>
    <w:rsid w:val="322B7BD6"/>
    <w:rsid w:val="322CA227"/>
    <w:rsid w:val="3251E259"/>
    <w:rsid w:val="32520B7B"/>
    <w:rsid w:val="3267D6C5"/>
    <w:rsid w:val="326D4807"/>
    <w:rsid w:val="327FDA0F"/>
    <w:rsid w:val="3283268E"/>
    <w:rsid w:val="3286ED7A"/>
    <w:rsid w:val="329679EE"/>
    <w:rsid w:val="32BB28C5"/>
    <w:rsid w:val="32EF0CDF"/>
    <w:rsid w:val="33058D42"/>
    <w:rsid w:val="332184CC"/>
    <w:rsid w:val="333EC0F9"/>
    <w:rsid w:val="334619A6"/>
    <w:rsid w:val="33467C4B"/>
    <w:rsid w:val="33A01FA2"/>
    <w:rsid w:val="33A624E4"/>
    <w:rsid w:val="33ABEF89"/>
    <w:rsid w:val="33C219BF"/>
    <w:rsid w:val="33C72553"/>
    <w:rsid w:val="33D6427F"/>
    <w:rsid w:val="33FC85E4"/>
    <w:rsid w:val="340D2D46"/>
    <w:rsid w:val="342A5E85"/>
    <w:rsid w:val="3430CD6E"/>
    <w:rsid w:val="343B9534"/>
    <w:rsid w:val="3453710A"/>
    <w:rsid w:val="3488BDF4"/>
    <w:rsid w:val="349822A6"/>
    <w:rsid w:val="349C2720"/>
    <w:rsid w:val="34BE3360"/>
    <w:rsid w:val="34E8EDAD"/>
    <w:rsid w:val="35040767"/>
    <w:rsid w:val="351B34FD"/>
    <w:rsid w:val="35271CEF"/>
    <w:rsid w:val="3528926E"/>
    <w:rsid w:val="353D3B89"/>
    <w:rsid w:val="357D38C0"/>
    <w:rsid w:val="3583D3EC"/>
    <w:rsid w:val="358D17C7"/>
    <w:rsid w:val="3599AE38"/>
    <w:rsid w:val="35B0035C"/>
    <w:rsid w:val="35DC0DCE"/>
    <w:rsid w:val="35FB5BF5"/>
    <w:rsid w:val="361AE689"/>
    <w:rsid w:val="361F1C79"/>
    <w:rsid w:val="363EC911"/>
    <w:rsid w:val="366B9CE4"/>
    <w:rsid w:val="3688E543"/>
    <w:rsid w:val="36A6FA26"/>
    <w:rsid w:val="36AF0401"/>
    <w:rsid w:val="36C05BB4"/>
    <w:rsid w:val="36F8EB3F"/>
    <w:rsid w:val="37083165"/>
    <w:rsid w:val="3736BB21"/>
    <w:rsid w:val="3745DE58"/>
    <w:rsid w:val="37502256"/>
    <w:rsid w:val="37C3AB1F"/>
    <w:rsid w:val="37C7F5DB"/>
    <w:rsid w:val="37E98959"/>
    <w:rsid w:val="38104EDF"/>
    <w:rsid w:val="38301961"/>
    <w:rsid w:val="38456FE6"/>
    <w:rsid w:val="384671B0"/>
    <w:rsid w:val="385763B5"/>
    <w:rsid w:val="3865F298"/>
    <w:rsid w:val="38772120"/>
    <w:rsid w:val="38960644"/>
    <w:rsid w:val="38B3357E"/>
    <w:rsid w:val="38B5E7F0"/>
    <w:rsid w:val="38BC129D"/>
    <w:rsid w:val="38D39FDE"/>
    <w:rsid w:val="3902B5D0"/>
    <w:rsid w:val="391A942F"/>
    <w:rsid w:val="39218456"/>
    <w:rsid w:val="392E6BC0"/>
    <w:rsid w:val="394A7FC5"/>
    <w:rsid w:val="394EE07C"/>
    <w:rsid w:val="3962A8F4"/>
    <w:rsid w:val="3967E5B8"/>
    <w:rsid w:val="39711F10"/>
    <w:rsid w:val="39751942"/>
    <w:rsid w:val="399F4E6E"/>
    <w:rsid w:val="39A256E2"/>
    <w:rsid w:val="39AF15EC"/>
    <w:rsid w:val="39B77F11"/>
    <w:rsid w:val="39FD0E85"/>
    <w:rsid w:val="3A23D8CE"/>
    <w:rsid w:val="3A49AC53"/>
    <w:rsid w:val="3A6A6BC7"/>
    <w:rsid w:val="3A7E6EF9"/>
    <w:rsid w:val="3AB4F3FB"/>
    <w:rsid w:val="3ABE0445"/>
    <w:rsid w:val="3AD38562"/>
    <w:rsid w:val="3AD41260"/>
    <w:rsid w:val="3B207B90"/>
    <w:rsid w:val="3BDC0FF4"/>
    <w:rsid w:val="3BF8CBDF"/>
    <w:rsid w:val="3C05E479"/>
    <w:rsid w:val="3C295A7C"/>
    <w:rsid w:val="3C2F579C"/>
    <w:rsid w:val="3C334B8A"/>
    <w:rsid w:val="3C4005FC"/>
    <w:rsid w:val="3C488438"/>
    <w:rsid w:val="3C4AC452"/>
    <w:rsid w:val="3C77868F"/>
    <w:rsid w:val="3C7DDC7C"/>
    <w:rsid w:val="3C854133"/>
    <w:rsid w:val="3C8B87B3"/>
    <w:rsid w:val="3C928D0C"/>
    <w:rsid w:val="3CDC6B64"/>
    <w:rsid w:val="3CFBDB4C"/>
    <w:rsid w:val="3D12C0BF"/>
    <w:rsid w:val="3D1AB743"/>
    <w:rsid w:val="3D2FD1C6"/>
    <w:rsid w:val="3D499709"/>
    <w:rsid w:val="3D5F5951"/>
    <w:rsid w:val="3D7CCA12"/>
    <w:rsid w:val="3D89AB24"/>
    <w:rsid w:val="3D981213"/>
    <w:rsid w:val="3D9D687B"/>
    <w:rsid w:val="3DAF2C86"/>
    <w:rsid w:val="3DBB3A60"/>
    <w:rsid w:val="3DCA949C"/>
    <w:rsid w:val="3DDF403C"/>
    <w:rsid w:val="3DEEF368"/>
    <w:rsid w:val="3E28662C"/>
    <w:rsid w:val="3E3127EB"/>
    <w:rsid w:val="3E36A99D"/>
    <w:rsid w:val="3E3A3A34"/>
    <w:rsid w:val="3E54EB44"/>
    <w:rsid w:val="3E80CF67"/>
    <w:rsid w:val="3E81F3A9"/>
    <w:rsid w:val="3E8B0304"/>
    <w:rsid w:val="3EB049F6"/>
    <w:rsid w:val="3EC2F032"/>
    <w:rsid w:val="3ED6AB9D"/>
    <w:rsid w:val="3ED72C4D"/>
    <w:rsid w:val="3EE6879D"/>
    <w:rsid w:val="3EFBBBEA"/>
    <w:rsid w:val="3F1DAD1A"/>
    <w:rsid w:val="3F2985E4"/>
    <w:rsid w:val="3F4D363A"/>
    <w:rsid w:val="3F7D9D89"/>
    <w:rsid w:val="3F8282DD"/>
    <w:rsid w:val="3FB2225E"/>
    <w:rsid w:val="3FB6AD4D"/>
    <w:rsid w:val="3FC293A5"/>
    <w:rsid w:val="3FF54676"/>
    <w:rsid w:val="3FFBDC9C"/>
    <w:rsid w:val="400278DF"/>
    <w:rsid w:val="40212375"/>
    <w:rsid w:val="402A6C8E"/>
    <w:rsid w:val="4043974A"/>
    <w:rsid w:val="40504FC6"/>
    <w:rsid w:val="405B7792"/>
    <w:rsid w:val="406C618A"/>
    <w:rsid w:val="40B264E2"/>
    <w:rsid w:val="40B3FF0F"/>
    <w:rsid w:val="40C866B1"/>
    <w:rsid w:val="40D69EDD"/>
    <w:rsid w:val="40FEC4E6"/>
    <w:rsid w:val="4101AC8C"/>
    <w:rsid w:val="4109CCD4"/>
    <w:rsid w:val="411DAF77"/>
    <w:rsid w:val="413171FC"/>
    <w:rsid w:val="4198C0E9"/>
    <w:rsid w:val="424D5B8E"/>
    <w:rsid w:val="4255724D"/>
    <w:rsid w:val="4270072C"/>
    <w:rsid w:val="4295EE91"/>
    <w:rsid w:val="42B973B1"/>
    <w:rsid w:val="42B995D4"/>
    <w:rsid w:val="42BCD231"/>
    <w:rsid w:val="42C13790"/>
    <w:rsid w:val="42CC3A2D"/>
    <w:rsid w:val="42EA24D6"/>
    <w:rsid w:val="42EABE71"/>
    <w:rsid w:val="42ED4912"/>
    <w:rsid w:val="42EEC6F9"/>
    <w:rsid w:val="430F70CA"/>
    <w:rsid w:val="433B3A94"/>
    <w:rsid w:val="4342B909"/>
    <w:rsid w:val="43465DA2"/>
    <w:rsid w:val="4352C320"/>
    <w:rsid w:val="4397C807"/>
    <w:rsid w:val="43D127C5"/>
    <w:rsid w:val="43D8D84E"/>
    <w:rsid w:val="4421FE72"/>
    <w:rsid w:val="442C0AC2"/>
    <w:rsid w:val="443A26DA"/>
    <w:rsid w:val="443F447E"/>
    <w:rsid w:val="4445AC85"/>
    <w:rsid w:val="444CA615"/>
    <w:rsid w:val="444EAC81"/>
    <w:rsid w:val="445279CC"/>
    <w:rsid w:val="4459A4D5"/>
    <w:rsid w:val="448CA4ED"/>
    <w:rsid w:val="448F6C8E"/>
    <w:rsid w:val="44AB26C0"/>
    <w:rsid w:val="44EC8E3C"/>
    <w:rsid w:val="4501F06E"/>
    <w:rsid w:val="450B3300"/>
    <w:rsid w:val="45133F3D"/>
    <w:rsid w:val="45531F69"/>
    <w:rsid w:val="455A7E9F"/>
    <w:rsid w:val="45825380"/>
    <w:rsid w:val="45931F6E"/>
    <w:rsid w:val="459FC71A"/>
    <w:rsid w:val="45DD025F"/>
    <w:rsid w:val="45DE666E"/>
    <w:rsid w:val="45EFC6AC"/>
    <w:rsid w:val="4607C97E"/>
    <w:rsid w:val="46197F45"/>
    <w:rsid w:val="46230FE0"/>
    <w:rsid w:val="46298444"/>
    <w:rsid w:val="4649AC66"/>
    <w:rsid w:val="464B1B16"/>
    <w:rsid w:val="46563374"/>
    <w:rsid w:val="465F229D"/>
    <w:rsid w:val="465FB932"/>
    <w:rsid w:val="466FE949"/>
    <w:rsid w:val="4688B4E6"/>
    <w:rsid w:val="4692C7D8"/>
    <w:rsid w:val="46A3203E"/>
    <w:rsid w:val="4747606E"/>
    <w:rsid w:val="474D6696"/>
    <w:rsid w:val="474DB2E8"/>
    <w:rsid w:val="47979EF3"/>
    <w:rsid w:val="47A0013A"/>
    <w:rsid w:val="47A61E1B"/>
    <w:rsid w:val="47D14CD7"/>
    <w:rsid w:val="47DFE7DE"/>
    <w:rsid w:val="47F17F11"/>
    <w:rsid w:val="4806B762"/>
    <w:rsid w:val="48182868"/>
    <w:rsid w:val="4818D960"/>
    <w:rsid w:val="481C3DA0"/>
    <w:rsid w:val="4829FDB6"/>
    <w:rsid w:val="482FD272"/>
    <w:rsid w:val="4848C565"/>
    <w:rsid w:val="48604C76"/>
    <w:rsid w:val="48751E5F"/>
    <w:rsid w:val="489787D7"/>
    <w:rsid w:val="48A5856E"/>
    <w:rsid w:val="4924D4C2"/>
    <w:rsid w:val="49365978"/>
    <w:rsid w:val="493B3B46"/>
    <w:rsid w:val="4944788B"/>
    <w:rsid w:val="49725307"/>
    <w:rsid w:val="49A5F668"/>
    <w:rsid w:val="49C9D1EE"/>
    <w:rsid w:val="49D130C5"/>
    <w:rsid w:val="49D60C2E"/>
    <w:rsid w:val="49F254AF"/>
    <w:rsid w:val="49FB65BC"/>
    <w:rsid w:val="4A048FA1"/>
    <w:rsid w:val="4A04CDA8"/>
    <w:rsid w:val="4A2B6B8D"/>
    <w:rsid w:val="4A6222CE"/>
    <w:rsid w:val="4A655B7E"/>
    <w:rsid w:val="4A6B3259"/>
    <w:rsid w:val="4A91E3EA"/>
    <w:rsid w:val="4A9A754B"/>
    <w:rsid w:val="4AB8061F"/>
    <w:rsid w:val="4AC5E904"/>
    <w:rsid w:val="4AD23557"/>
    <w:rsid w:val="4ADA1A3D"/>
    <w:rsid w:val="4AE3CE96"/>
    <w:rsid w:val="4AE50866"/>
    <w:rsid w:val="4B03FDCB"/>
    <w:rsid w:val="4B15A4FD"/>
    <w:rsid w:val="4B3D5856"/>
    <w:rsid w:val="4B5F6CFE"/>
    <w:rsid w:val="4B711E0A"/>
    <w:rsid w:val="4B78A8EB"/>
    <w:rsid w:val="4B877D4C"/>
    <w:rsid w:val="4B9B31D5"/>
    <w:rsid w:val="4BAB943B"/>
    <w:rsid w:val="4BB404FE"/>
    <w:rsid w:val="4BBF7D7D"/>
    <w:rsid w:val="4BD63AE3"/>
    <w:rsid w:val="4C0263DD"/>
    <w:rsid w:val="4C09A4C8"/>
    <w:rsid w:val="4C0A09D1"/>
    <w:rsid w:val="4C1A66BB"/>
    <w:rsid w:val="4C2297CC"/>
    <w:rsid w:val="4C4039C5"/>
    <w:rsid w:val="4CA27F36"/>
    <w:rsid w:val="4CD813E6"/>
    <w:rsid w:val="4CEFE0A8"/>
    <w:rsid w:val="4CF0451C"/>
    <w:rsid w:val="4CFC47BD"/>
    <w:rsid w:val="4D195F38"/>
    <w:rsid w:val="4D3CD06F"/>
    <w:rsid w:val="4D45CD2E"/>
    <w:rsid w:val="4D48702C"/>
    <w:rsid w:val="4D5C70B7"/>
    <w:rsid w:val="4D7C6D28"/>
    <w:rsid w:val="4DAD8151"/>
    <w:rsid w:val="4DB9DF87"/>
    <w:rsid w:val="4DC5E529"/>
    <w:rsid w:val="4DD8090B"/>
    <w:rsid w:val="4DF79786"/>
    <w:rsid w:val="4E029D20"/>
    <w:rsid w:val="4E37D793"/>
    <w:rsid w:val="4E59A413"/>
    <w:rsid w:val="4E871A25"/>
    <w:rsid w:val="4E97AD41"/>
    <w:rsid w:val="4EAD4D58"/>
    <w:rsid w:val="4F063398"/>
    <w:rsid w:val="4F07ED7B"/>
    <w:rsid w:val="4F0AAAEA"/>
    <w:rsid w:val="4F0B93B5"/>
    <w:rsid w:val="4F6AB991"/>
    <w:rsid w:val="4F847D55"/>
    <w:rsid w:val="4F876726"/>
    <w:rsid w:val="4FF3956C"/>
    <w:rsid w:val="4FFC8FCD"/>
    <w:rsid w:val="504A6D20"/>
    <w:rsid w:val="50622ED9"/>
    <w:rsid w:val="507BD822"/>
    <w:rsid w:val="50A9FD85"/>
    <w:rsid w:val="50B0AC50"/>
    <w:rsid w:val="50CF3C11"/>
    <w:rsid w:val="50D61BE7"/>
    <w:rsid w:val="50DAF9FD"/>
    <w:rsid w:val="50DB8836"/>
    <w:rsid w:val="50E3ACEE"/>
    <w:rsid w:val="50EBDBEF"/>
    <w:rsid w:val="50F0EF01"/>
    <w:rsid w:val="50FD7C8F"/>
    <w:rsid w:val="511827FE"/>
    <w:rsid w:val="512D362A"/>
    <w:rsid w:val="51717E51"/>
    <w:rsid w:val="517E96E6"/>
    <w:rsid w:val="51850C08"/>
    <w:rsid w:val="518641FA"/>
    <w:rsid w:val="519A0389"/>
    <w:rsid w:val="51E77C15"/>
    <w:rsid w:val="51EA19C4"/>
    <w:rsid w:val="5217AEE7"/>
    <w:rsid w:val="5227DF40"/>
    <w:rsid w:val="5251DF69"/>
    <w:rsid w:val="5267859C"/>
    <w:rsid w:val="5288E9A2"/>
    <w:rsid w:val="52A15C1E"/>
    <w:rsid w:val="52D32C00"/>
    <w:rsid w:val="52D833AF"/>
    <w:rsid w:val="52F564B2"/>
    <w:rsid w:val="5300DBC0"/>
    <w:rsid w:val="5306D5CE"/>
    <w:rsid w:val="53155519"/>
    <w:rsid w:val="5338ADD0"/>
    <w:rsid w:val="5350171E"/>
    <w:rsid w:val="53614E78"/>
    <w:rsid w:val="53744B9D"/>
    <w:rsid w:val="53847A53"/>
    <w:rsid w:val="5392FA1E"/>
    <w:rsid w:val="5396EC52"/>
    <w:rsid w:val="53989549"/>
    <w:rsid w:val="5399948D"/>
    <w:rsid w:val="53A8E859"/>
    <w:rsid w:val="53D4A0C9"/>
    <w:rsid w:val="5412C97E"/>
    <w:rsid w:val="5426EBDC"/>
    <w:rsid w:val="542CB7C0"/>
    <w:rsid w:val="544DE21D"/>
    <w:rsid w:val="547F2724"/>
    <w:rsid w:val="548B415D"/>
    <w:rsid w:val="54BB494E"/>
    <w:rsid w:val="54CFA88F"/>
    <w:rsid w:val="54DA79AE"/>
    <w:rsid w:val="54DE73B7"/>
    <w:rsid w:val="54F86E45"/>
    <w:rsid w:val="550B9DA4"/>
    <w:rsid w:val="5533C790"/>
    <w:rsid w:val="554C95DF"/>
    <w:rsid w:val="5551A857"/>
    <w:rsid w:val="55A28B41"/>
    <w:rsid w:val="55B00B14"/>
    <w:rsid w:val="55B9CDA0"/>
    <w:rsid w:val="55BAFE5C"/>
    <w:rsid w:val="55C09A1F"/>
    <w:rsid w:val="55C0E737"/>
    <w:rsid w:val="55E1869C"/>
    <w:rsid w:val="55F9C0DC"/>
    <w:rsid w:val="563FE454"/>
    <w:rsid w:val="5654E9B2"/>
    <w:rsid w:val="5666889D"/>
    <w:rsid w:val="56771588"/>
    <w:rsid w:val="56777964"/>
    <w:rsid w:val="56A443DC"/>
    <w:rsid w:val="56BD93F8"/>
    <w:rsid w:val="56CA2706"/>
    <w:rsid w:val="56E87C21"/>
    <w:rsid w:val="5728160E"/>
    <w:rsid w:val="57327C68"/>
    <w:rsid w:val="57409E68"/>
    <w:rsid w:val="57441BD1"/>
    <w:rsid w:val="5794CB03"/>
    <w:rsid w:val="57994D28"/>
    <w:rsid w:val="579CACF9"/>
    <w:rsid w:val="57C0A188"/>
    <w:rsid w:val="57E20CA4"/>
    <w:rsid w:val="57EB25E6"/>
    <w:rsid w:val="580668EA"/>
    <w:rsid w:val="580F2C50"/>
    <w:rsid w:val="58167741"/>
    <w:rsid w:val="581D4DC4"/>
    <w:rsid w:val="581D721A"/>
    <w:rsid w:val="58528D9C"/>
    <w:rsid w:val="585A7FFA"/>
    <w:rsid w:val="587CE287"/>
    <w:rsid w:val="58972135"/>
    <w:rsid w:val="58C330C4"/>
    <w:rsid w:val="58C37A09"/>
    <w:rsid w:val="58E303AE"/>
    <w:rsid w:val="58EED327"/>
    <w:rsid w:val="590C9955"/>
    <w:rsid w:val="593D7D82"/>
    <w:rsid w:val="596D36D1"/>
    <w:rsid w:val="59820952"/>
    <w:rsid w:val="59958C27"/>
    <w:rsid w:val="59982A1C"/>
    <w:rsid w:val="59A0A17E"/>
    <w:rsid w:val="59A39685"/>
    <w:rsid w:val="59A8AA6D"/>
    <w:rsid w:val="59B9D444"/>
    <w:rsid w:val="5A0CC685"/>
    <w:rsid w:val="5A3F891F"/>
    <w:rsid w:val="5A471A8E"/>
    <w:rsid w:val="5A48DB4F"/>
    <w:rsid w:val="5A6CDCA6"/>
    <w:rsid w:val="5A938369"/>
    <w:rsid w:val="5A9DBCAE"/>
    <w:rsid w:val="5AE82FC3"/>
    <w:rsid w:val="5AEDB195"/>
    <w:rsid w:val="5AF5A625"/>
    <w:rsid w:val="5AF68909"/>
    <w:rsid w:val="5AF9FA26"/>
    <w:rsid w:val="5B55A8E3"/>
    <w:rsid w:val="5B6CE3DB"/>
    <w:rsid w:val="5B8787B9"/>
    <w:rsid w:val="5B8A5FE0"/>
    <w:rsid w:val="5BE8BCBF"/>
    <w:rsid w:val="5C0978CB"/>
    <w:rsid w:val="5C0DAD0B"/>
    <w:rsid w:val="5C2D08F9"/>
    <w:rsid w:val="5C5E99A9"/>
    <w:rsid w:val="5C8E55AB"/>
    <w:rsid w:val="5C918828"/>
    <w:rsid w:val="5CAF64EA"/>
    <w:rsid w:val="5CC230CD"/>
    <w:rsid w:val="5CC92360"/>
    <w:rsid w:val="5CE5A8E6"/>
    <w:rsid w:val="5D0563F6"/>
    <w:rsid w:val="5D11B6DC"/>
    <w:rsid w:val="5D2194DE"/>
    <w:rsid w:val="5D2A9741"/>
    <w:rsid w:val="5D309AB2"/>
    <w:rsid w:val="5D8E8107"/>
    <w:rsid w:val="5DA0C505"/>
    <w:rsid w:val="5DD61907"/>
    <w:rsid w:val="5DFF7E9D"/>
    <w:rsid w:val="5E217230"/>
    <w:rsid w:val="5E3B814F"/>
    <w:rsid w:val="5E4C8AE0"/>
    <w:rsid w:val="5E6D6BD9"/>
    <w:rsid w:val="5E831F88"/>
    <w:rsid w:val="5EFA84FF"/>
    <w:rsid w:val="5F132092"/>
    <w:rsid w:val="5F3F591E"/>
    <w:rsid w:val="5F43B50C"/>
    <w:rsid w:val="5FCC27D4"/>
    <w:rsid w:val="5FDC4FA7"/>
    <w:rsid w:val="5FE9E7E7"/>
    <w:rsid w:val="5FEF2D04"/>
    <w:rsid w:val="6003D060"/>
    <w:rsid w:val="60299C68"/>
    <w:rsid w:val="60536613"/>
    <w:rsid w:val="60568C3B"/>
    <w:rsid w:val="60748FD2"/>
    <w:rsid w:val="608B1D3E"/>
    <w:rsid w:val="60B7B865"/>
    <w:rsid w:val="60CCDF84"/>
    <w:rsid w:val="60D1C28D"/>
    <w:rsid w:val="60DD038C"/>
    <w:rsid w:val="60DF229F"/>
    <w:rsid w:val="611CE496"/>
    <w:rsid w:val="611EBE6D"/>
    <w:rsid w:val="612D025A"/>
    <w:rsid w:val="6155F502"/>
    <w:rsid w:val="61C74534"/>
    <w:rsid w:val="61E2ABEB"/>
    <w:rsid w:val="61F04FC7"/>
    <w:rsid w:val="61F0673C"/>
    <w:rsid w:val="61F6CAA8"/>
    <w:rsid w:val="622838AB"/>
    <w:rsid w:val="6239C447"/>
    <w:rsid w:val="626605F2"/>
    <w:rsid w:val="6284DBE7"/>
    <w:rsid w:val="62948FEC"/>
    <w:rsid w:val="62ADECA8"/>
    <w:rsid w:val="62AE273F"/>
    <w:rsid w:val="62B15374"/>
    <w:rsid w:val="62D953A0"/>
    <w:rsid w:val="63129571"/>
    <w:rsid w:val="631FDFB2"/>
    <w:rsid w:val="63302821"/>
    <w:rsid w:val="6349242F"/>
    <w:rsid w:val="63898C75"/>
    <w:rsid w:val="638B3B4F"/>
    <w:rsid w:val="638F569B"/>
    <w:rsid w:val="6392266F"/>
    <w:rsid w:val="63AAA199"/>
    <w:rsid w:val="63F4CEDC"/>
    <w:rsid w:val="64111FA6"/>
    <w:rsid w:val="6412C4A8"/>
    <w:rsid w:val="641CF751"/>
    <w:rsid w:val="643A3764"/>
    <w:rsid w:val="643CCC00"/>
    <w:rsid w:val="6441A725"/>
    <w:rsid w:val="64478EF4"/>
    <w:rsid w:val="6450E08C"/>
    <w:rsid w:val="6452F541"/>
    <w:rsid w:val="647410C3"/>
    <w:rsid w:val="6475AB8C"/>
    <w:rsid w:val="64B7499E"/>
    <w:rsid w:val="64B8333B"/>
    <w:rsid w:val="64C1BF12"/>
    <w:rsid w:val="64E56F06"/>
    <w:rsid w:val="64F39EDD"/>
    <w:rsid w:val="6503CC47"/>
    <w:rsid w:val="6508AA06"/>
    <w:rsid w:val="650E505D"/>
    <w:rsid w:val="652535CB"/>
    <w:rsid w:val="654BCB71"/>
    <w:rsid w:val="657E884D"/>
    <w:rsid w:val="658B6DC5"/>
    <w:rsid w:val="65C580AB"/>
    <w:rsid w:val="65CBA3B8"/>
    <w:rsid w:val="663E204E"/>
    <w:rsid w:val="664E566D"/>
    <w:rsid w:val="66922C64"/>
    <w:rsid w:val="66C9E10D"/>
    <w:rsid w:val="66FD95E3"/>
    <w:rsid w:val="670CAAC7"/>
    <w:rsid w:val="67199B39"/>
    <w:rsid w:val="673B50B9"/>
    <w:rsid w:val="6763718B"/>
    <w:rsid w:val="67A36FAE"/>
    <w:rsid w:val="67B855EC"/>
    <w:rsid w:val="682E042D"/>
    <w:rsid w:val="683E6E79"/>
    <w:rsid w:val="6868E3F6"/>
    <w:rsid w:val="68A9DA31"/>
    <w:rsid w:val="68C61C54"/>
    <w:rsid w:val="68CAD93E"/>
    <w:rsid w:val="68CF95E0"/>
    <w:rsid w:val="68F4185C"/>
    <w:rsid w:val="692E1E93"/>
    <w:rsid w:val="693A19EE"/>
    <w:rsid w:val="69432F95"/>
    <w:rsid w:val="695DA1FB"/>
    <w:rsid w:val="698B5DD6"/>
    <w:rsid w:val="69904AF1"/>
    <w:rsid w:val="699456D2"/>
    <w:rsid w:val="69AF9A90"/>
    <w:rsid w:val="69BBFAC7"/>
    <w:rsid w:val="69D984B1"/>
    <w:rsid w:val="69E53E84"/>
    <w:rsid w:val="69F76E43"/>
    <w:rsid w:val="6A0A0778"/>
    <w:rsid w:val="6A25EC71"/>
    <w:rsid w:val="6A51D542"/>
    <w:rsid w:val="6A53517D"/>
    <w:rsid w:val="6A57DF4F"/>
    <w:rsid w:val="6A9AA14F"/>
    <w:rsid w:val="6AAA65B5"/>
    <w:rsid w:val="6AB2EC6D"/>
    <w:rsid w:val="6AE9C6B3"/>
    <w:rsid w:val="6AEA1BC1"/>
    <w:rsid w:val="6AEF610B"/>
    <w:rsid w:val="6B0BFD1B"/>
    <w:rsid w:val="6B3F8B39"/>
    <w:rsid w:val="6B49F749"/>
    <w:rsid w:val="6B536D31"/>
    <w:rsid w:val="6B550801"/>
    <w:rsid w:val="6B8D6358"/>
    <w:rsid w:val="6BA8713A"/>
    <w:rsid w:val="6BC25D80"/>
    <w:rsid w:val="6BD0D85D"/>
    <w:rsid w:val="6C065178"/>
    <w:rsid w:val="6C33187E"/>
    <w:rsid w:val="6C601DBE"/>
    <w:rsid w:val="6C820E6B"/>
    <w:rsid w:val="6C8A4A54"/>
    <w:rsid w:val="6C8E2CDF"/>
    <w:rsid w:val="6CB521BA"/>
    <w:rsid w:val="6CC09D3C"/>
    <w:rsid w:val="6CC16184"/>
    <w:rsid w:val="6CE0B9A6"/>
    <w:rsid w:val="6CFAD751"/>
    <w:rsid w:val="6D014911"/>
    <w:rsid w:val="6D1F07FE"/>
    <w:rsid w:val="6D298787"/>
    <w:rsid w:val="6D5CDED3"/>
    <w:rsid w:val="6D67D521"/>
    <w:rsid w:val="6DB86FA1"/>
    <w:rsid w:val="6DDCD662"/>
    <w:rsid w:val="6DDE026A"/>
    <w:rsid w:val="6E04D5AF"/>
    <w:rsid w:val="6E1AA026"/>
    <w:rsid w:val="6E5B2DC8"/>
    <w:rsid w:val="6E6574F1"/>
    <w:rsid w:val="6E791A42"/>
    <w:rsid w:val="6E8376EA"/>
    <w:rsid w:val="6EB731C9"/>
    <w:rsid w:val="6EB7604C"/>
    <w:rsid w:val="6EC6DF25"/>
    <w:rsid w:val="6ECEBCD8"/>
    <w:rsid w:val="6F391094"/>
    <w:rsid w:val="6F4F1EDF"/>
    <w:rsid w:val="6F5B340E"/>
    <w:rsid w:val="6F65B89A"/>
    <w:rsid w:val="6F7719DC"/>
    <w:rsid w:val="6F8596EA"/>
    <w:rsid w:val="6F9471B0"/>
    <w:rsid w:val="6F982B81"/>
    <w:rsid w:val="6F9E2DF4"/>
    <w:rsid w:val="6FA58291"/>
    <w:rsid w:val="6FD16E84"/>
    <w:rsid w:val="6FF333CF"/>
    <w:rsid w:val="6FFB2D02"/>
    <w:rsid w:val="7003EB88"/>
    <w:rsid w:val="703206DE"/>
    <w:rsid w:val="70395A5A"/>
    <w:rsid w:val="70523F8A"/>
    <w:rsid w:val="70731DF6"/>
    <w:rsid w:val="70C1C7B0"/>
    <w:rsid w:val="70C3B39D"/>
    <w:rsid w:val="70CB9298"/>
    <w:rsid w:val="70D1E7DA"/>
    <w:rsid w:val="70FC8CC3"/>
    <w:rsid w:val="70FEF386"/>
    <w:rsid w:val="71170B81"/>
    <w:rsid w:val="7134DC71"/>
    <w:rsid w:val="7138B23C"/>
    <w:rsid w:val="714B0107"/>
    <w:rsid w:val="715F10B2"/>
    <w:rsid w:val="71A0CF2A"/>
    <w:rsid w:val="71AB5860"/>
    <w:rsid w:val="71B31550"/>
    <w:rsid w:val="71FE9D10"/>
    <w:rsid w:val="7226CB18"/>
    <w:rsid w:val="724289F4"/>
    <w:rsid w:val="72A5CBC9"/>
    <w:rsid w:val="72B9FBC0"/>
    <w:rsid w:val="72DA53EB"/>
    <w:rsid w:val="72E8A150"/>
    <w:rsid w:val="732650D1"/>
    <w:rsid w:val="732B1894"/>
    <w:rsid w:val="73C2E1EF"/>
    <w:rsid w:val="73C85F1A"/>
    <w:rsid w:val="73CF0800"/>
    <w:rsid w:val="740D78A5"/>
    <w:rsid w:val="742E5CAD"/>
    <w:rsid w:val="744A1251"/>
    <w:rsid w:val="745C07BE"/>
    <w:rsid w:val="7479B8D4"/>
    <w:rsid w:val="74DCE106"/>
    <w:rsid w:val="74E58843"/>
    <w:rsid w:val="74EB7285"/>
    <w:rsid w:val="74F2277D"/>
    <w:rsid w:val="7507682D"/>
    <w:rsid w:val="750A77A2"/>
    <w:rsid w:val="75314127"/>
    <w:rsid w:val="7531A300"/>
    <w:rsid w:val="753B60AA"/>
    <w:rsid w:val="754B952C"/>
    <w:rsid w:val="75504E7E"/>
    <w:rsid w:val="7557F268"/>
    <w:rsid w:val="75DAC7C6"/>
    <w:rsid w:val="76038CBB"/>
    <w:rsid w:val="7610D9A4"/>
    <w:rsid w:val="762ABD13"/>
    <w:rsid w:val="762E0BA3"/>
    <w:rsid w:val="7697787D"/>
    <w:rsid w:val="76CE029D"/>
    <w:rsid w:val="76F09C29"/>
    <w:rsid w:val="7713F385"/>
    <w:rsid w:val="771CDCDA"/>
    <w:rsid w:val="772CFACC"/>
    <w:rsid w:val="77326037"/>
    <w:rsid w:val="774EC3A4"/>
    <w:rsid w:val="7758EF48"/>
    <w:rsid w:val="775D1C1A"/>
    <w:rsid w:val="777269BB"/>
    <w:rsid w:val="777F9ED2"/>
    <w:rsid w:val="77A08481"/>
    <w:rsid w:val="77B86A58"/>
    <w:rsid w:val="77C108E0"/>
    <w:rsid w:val="77C7CD46"/>
    <w:rsid w:val="77C84151"/>
    <w:rsid w:val="77D25CE4"/>
    <w:rsid w:val="77EA9400"/>
    <w:rsid w:val="77EF2A32"/>
    <w:rsid w:val="782E6590"/>
    <w:rsid w:val="78340341"/>
    <w:rsid w:val="7871FC18"/>
    <w:rsid w:val="78C4579F"/>
    <w:rsid w:val="78D4F2C3"/>
    <w:rsid w:val="78D5B946"/>
    <w:rsid w:val="78D64CB4"/>
    <w:rsid w:val="7900D1E1"/>
    <w:rsid w:val="7909E635"/>
    <w:rsid w:val="790F9B70"/>
    <w:rsid w:val="79139B86"/>
    <w:rsid w:val="79252BCE"/>
    <w:rsid w:val="792BBAF1"/>
    <w:rsid w:val="7948B661"/>
    <w:rsid w:val="79561FC3"/>
    <w:rsid w:val="79A4B23B"/>
    <w:rsid w:val="79BAC510"/>
    <w:rsid w:val="79E126BD"/>
    <w:rsid w:val="79FA6A70"/>
    <w:rsid w:val="7A00EB02"/>
    <w:rsid w:val="7A12034E"/>
    <w:rsid w:val="7A235104"/>
    <w:rsid w:val="7A514576"/>
    <w:rsid w:val="7A817F57"/>
    <w:rsid w:val="7A879B0E"/>
    <w:rsid w:val="7A9CEB0F"/>
    <w:rsid w:val="7AFB37C3"/>
    <w:rsid w:val="7B1A0C5F"/>
    <w:rsid w:val="7B2ECF29"/>
    <w:rsid w:val="7B4D7AC4"/>
    <w:rsid w:val="7B55BFCF"/>
    <w:rsid w:val="7B585552"/>
    <w:rsid w:val="7B708BD7"/>
    <w:rsid w:val="7B98DDC7"/>
    <w:rsid w:val="7B9E9CC9"/>
    <w:rsid w:val="7BD3A720"/>
    <w:rsid w:val="7BF278F6"/>
    <w:rsid w:val="7BF5C302"/>
    <w:rsid w:val="7C0EDCC8"/>
    <w:rsid w:val="7C38814C"/>
    <w:rsid w:val="7C41CE56"/>
    <w:rsid w:val="7C7806BC"/>
    <w:rsid w:val="7C7AD32B"/>
    <w:rsid w:val="7C95FA8B"/>
    <w:rsid w:val="7C98AB25"/>
    <w:rsid w:val="7C9F41F2"/>
    <w:rsid w:val="7CE668C8"/>
    <w:rsid w:val="7D130933"/>
    <w:rsid w:val="7D13877A"/>
    <w:rsid w:val="7D596A01"/>
    <w:rsid w:val="7D607170"/>
    <w:rsid w:val="7D6A5FAD"/>
    <w:rsid w:val="7D797EF7"/>
    <w:rsid w:val="7D7EC292"/>
    <w:rsid w:val="7D884F0E"/>
    <w:rsid w:val="7DA4F452"/>
    <w:rsid w:val="7DAE3702"/>
    <w:rsid w:val="7DDBD80E"/>
    <w:rsid w:val="7DE0E8F6"/>
    <w:rsid w:val="7E356F38"/>
    <w:rsid w:val="7E91D1C7"/>
    <w:rsid w:val="7EB76BB6"/>
    <w:rsid w:val="7EC896B6"/>
    <w:rsid w:val="7ED1D0B3"/>
    <w:rsid w:val="7EE6E848"/>
    <w:rsid w:val="7F00DB66"/>
    <w:rsid w:val="7F123005"/>
    <w:rsid w:val="7F275A95"/>
    <w:rsid w:val="7F346C9A"/>
    <w:rsid w:val="7F47BF79"/>
    <w:rsid w:val="7F5F3A7E"/>
    <w:rsid w:val="7F6BD557"/>
    <w:rsid w:val="7F70F9CE"/>
    <w:rsid w:val="7F7DB244"/>
    <w:rsid w:val="7F82E94A"/>
    <w:rsid w:val="7F97FB9B"/>
    <w:rsid w:val="7F99C4D9"/>
    <w:rsid w:val="7FB36078"/>
    <w:rsid w:val="7FC64008"/>
    <w:rsid w:val="7FE2C4CB"/>
    <w:rsid w:val="7FF7B7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7A3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7A3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7A3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7A3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7A3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7A3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677A3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7A31"/>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677A3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7A3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7A31"/>
    <w:rPr>
      <w:rFonts w:ascii="Arial" w:hAnsi="Arial" w:cs="Arial"/>
      <w:b/>
      <w:szCs w:val="32"/>
    </w:rPr>
  </w:style>
  <w:style w:type="paragraph" w:styleId="Caption">
    <w:name w:val="caption"/>
    <w:aliases w:val="ŠCaption"/>
    <w:basedOn w:val="Normal"/>
    <w:next w:val="Normal"/>
    <w:uiPriority w:val="20"/>
    <w:qFormat/>
    <w:rsid w:val="00677A31"/>
    <w:pPr>
      <w:keepNext/>
      <w:spacing w:after="200" w:line="240" w:lineRule="auto"/>
    </w:pPr>
    <w:rPr>
      <w:iCs/>
      <w:color w:val="002664"/>
      <w:sz w:val="18"/>
      <w:szCs w:val="18"/>
    </w:rPr>
  </w:style>
  <w:style w:type="table" w:customStyle="1" w:styleId="Tableheader">
    <w:name w:val="ŠTable header"/>
    <w:basedOn w:val="TableNormal"/>
    <w:uiPriority w:val="99"/>
    <w:rsid w:val="00677A3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7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7A31"/>
    <w:pPr>
      <w:numPr>
        <w:numId w:val="39"/>
      </w:numPr>
    </w:pPr>
  </w:style>
  <w:style w:type="paragraph" w:styleId="ListNumber2">
    <w:name w:val="List Number 2"/>
    <w:aliases w:val="ŠList Number 2"/>
    <w:basedOn w:val="Normal"/>
    <w:uiPriority w:val="8"/>
    <w:qFormat/>
    <w:rsid w:val="00677A31"/>
    <w:pPr>
      <w:numPr>
        <w:numId w:val="38"/>
      </w:numPr>
    </w:pPr>
  </w:style>
  <w:style w:type="paragraph" w:styleId="ListBullet">
    <w:name w:val="List Bullet"/>
    <w:aliases w:val="ŠList Bullet"/>
    <w:basedOn w:val="Normal"/>
    <w:uiPriority w:val="9"/>
    <w:qFormat/>
    <w:rsid w:val="00677A31"/>
    <w:pPr>
      <w:numPr>
        <w:numId w:val="34"/>
      </w:numPr>
      <w:spacing w:before="120"/>
    </w:pPr>
  </w:style>
  <w:style w:type="paragraph" w:styleId="ListBullet2">
    <w:name w:val="List Bullet 2"/>
    <w:aliases w:val="ŠList Bullet 2"/>
    <w:basedOn w:val="Normal"/>
    <w:uiPriority w:val="10"/>
    <w:qFormat/>
    <w:rsid w:val="00677A31"/>
    <w:pPr>
      <w:numPr>
        <w:numId w:val="35"/>
      </w:numPr>
    </w:pPr>
  </w:style>
  <w:style w:type="character" w:styleId="Strong">
    <w:name w:val="Strong"/>
    <w:aliases w:val="ŠStrong,Bold"/>
    <w:qFormat/>
    <w:rsid w:val="00677A31"/>
    <w:rPr>
      <w:b/>
      <w:bCs/>
    </w:rPr>
  </w:style>
  <w:style w:type="paragraph" w:customStyle="1" w:styleId="FeatureBox2">
    <w:name w:val="ŠFeature Box 2"/>
    <w:basedOn w:val="Normal"/>
    <w:next w:val="Normal"/>
    <w:uiPriority w:val="12"/>
    <w:qFormat/>
    <w:rsid w:val="00677A3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77A3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677A3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677A3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77A31"/>
    <w:rPr>
      <w:color w:val="2F5496" w:themeColor="accent1" w:themeShade="BF"/>
      <w:u w:val="single"/>
    </w:rPr>
  </w:style>
  <w:style w:type="paragraph" w:customStyle="1" w:styleId="Logo">
    <w:name w:val="ŠLogo"/>
    <w:basedOn w:val="Normal"/>
    <w:uiPriority w:val="18"/>
    <w:qFormat/>
    <w:rsid w:val="00677A3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7A31"/>
    <w:pPr>
      <w:tabs>
        <w:tab w:val="right" w:leader="dot" w:pos="14570"/>
      </w:tabs>
      <w:spacing w:before="0"/>
    </w:pPr>
    <w:rPr>
      <w:b/>
      <w:noProof/>
    </w:rPr>
  </w:style>
  <w:style w:type="paragraph" w:styleId="TOC2">
    <w:name w:val="toc 2"/>
    <w:aliases w:val="ŠTOC 2"/>
    <w:basedOn w:val="Normal"/>
    <w:next w:val="Normal"/>
    <w:uiPriority w:val="39"/>
    <w:unhideWhenUsed/>
    <w:rsid w:val="00677A31"/>
    <w:pPr>
      <w:tabs>
        <w:tab w:val="right" w:leader="dot" w:pos="14570"/>
      </w:tabs>
      <w:spacing w:before="0"/>
    </w:pPr>
    <w:rPr>
      <w:noProof/>
    </w:rPr>
  </w:style>
  <w:style w:type="paragraph" w:styleId="TOC3">
    <w:name w:val="toc 3"/>
    <w:aliases w:val="ŠTOC 3"/>
    <w:basedOn w:val="Normal"/>
    <w:next w:val="Normal"/>
    <w:uiPriority w:val="39"/>
    <w:unhideWhenUsed/>
    <w:rsid w:val="00677A31"/>
    <w:pPr>
      <w:spacing w:before="0"/>
      <w:ind w:left="244"/>
    </w:pPr>
  </w:style>
  <w:style w:type="paragraph" w:styleId="Title">
    <w:name w:val="Title"/>
    <w:aliases w:val="ŠTitle"/>
    <w:basedOn w:val="Normal"/>
    <w:next w:val="Normal"/>
    <w:link w:val="TitleChar"/>
    <w:uiPriority w:val="1"/>
    <w:rsid w:val="00677A3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7A31"/>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677A31"/>
    <w:pPr>
      <w:spacing w:after="240"/>
      <w:outlineLvl w:val="9"/>
    </w:pPr>
    <w:rPr>
      <w:szCs w:val="40"/>
    </w:rPr>
  </w:style>
  <w:style w:type="paragraph" w:styleId="Footer">
    <w:name w:val="footer"/>
    <w:aliases w:val="ŠFooter"/>
    <w:basedOn w:val="Normal"/>
    <w:link w:val="FooterChar"/>
    <w:uiPriority w:val="19"/>
    <w:rsid w:val="00677A3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7A31"/>
    <w:rPr>
      <w:rFonts w:ascii="Arial" w:hAnsi="Arial" w:cs="Arial"/>
      <w:sz w:val="18"/>
      <w:szCs w:val="18"/>
    </w:rPr>
  </w:style>
  <w:style w:type="paragraph" w:styleId="Header">
    <w:name w:val="header"/>
    <w:aliases w:val="ŠHeader"/>
    <w:basedOn w:val="Normal"/>
    <w:link w:val="HeaderChar"/>
    <w:uiPriority w:val="16"/>
    <w:rsid w:val="00677A31"/>
    <w:rPr>
      <w:noProof/>
      <w:color w:val="002664"/>
      <w:sz w:val="28"/>
      <w:szCs w:val="28"/>
    </w:rPr>
  </w:style>
  <w:style w:type="character" w:customStyle="1" w:styleId="HeaderChar">
    <w:name w:val="Header Char"/>
    <w:aliases w:val="ŠHeader Char"/>
    <w:basedOn w:val="DefaultParagraphFont"/>
    <w:link w:val="Header"/>
    <w:uiPriority w:val="16"/>
    <w:rsid w:val="00677A31"/>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677A31"/>
    <w:rPr>
      <w:color w:val="605E5C"/>
      <w:shd w:val="clear" w:color="auto" w:fill="E1DFDD"/>
    </w:rPr>
  </w:style>
  <w:style w:type="character" w:styleId="Emphasis">
    <w:name w:val="Emphasis"/>
    <w:aliases w:val="ŠEmphasis,Italic"/>
    <w:qFormat/>
    <w:rsid w:val="00677A31"/>
    <w:rPr>
      <w:i/>
      <w:iCs/>
    </w:rPr>
  </w:style>
  <w:style w:type="character" w:styleId="SubtleEmphasis">
    <w:name w:val="Subtle Emphasis"/>
    <w:basedOn w:val="DefaultParagraphFont"/>
    <w:uiPriority w:val="19"/>
    <w:qFormat/>
    <w:rsid w:val="00677A31"/>
    <w:rPr>
      <w:i/>
      <w:iCs/>
      <w:color w:val="404040" w:themeColor="text1" w:themeTint="BF"/>
    </w:rPr>
  </w:style>
  <w:style w:type="paragraph" w:styleId="TOC4">
    <w:name w:val="toc 4"/>
    <w:aliases w:val="ŠTOC 4"/>
    <w:basedOn w:val="Normal"/>
    <w:next w:val="Normal"/>
    <w:autoRedefine/>
    <w:uiPriority w:val="39"/>
    <w:unhideWhenUsed/>
    <w:rsid w:val="00677A31"/>
    <w:pPr>
      <w:spacing w:before="0"/>
      <w:ind w:left="488"/>
    </w:pPr>
  </w:style>
  <w:style w:type="character" w:styleId="CommentReference">
    <w:name w:val="annotation reference"/>
    <w:basedOn w:val="DefaultParagraphFont"/>
    <w:uiPriority w:val="99"/>
    <w:semiHidden/>
    <w:unhideWhenUsed/>
    <w:rsid w:val="00677A31"/>
    <w:rPr>
      <w:sz w:val="16"/>
      <w:szCs w:val="16"/>
    </w:rPr>
  </w:style>
  <w:style w:type="paragraph" w:styleId="CommentText">
    <w:name w:val="annotation text"/>
    <w:basedOn w:val="Normal"/>
    <w:link w:val="CommentTextChar"/>
    <w:uiPriority w:val="99"/>
    <w:unhideWhenUsed/>
    <w:rsid w:val="00677A31"/>
    <w:pPr>
      <w:spacing w:line="240" w:lineRule="auto"/>
    </w:pPr>
    <w:rPr>
      <w:sz w:val="20"/>
      <w:szCs w:val="20"/>
    </w:rPr>
  </w:style>
  <w:style w:type="character" w:customStyle="1" w:styleId="CommentTextChar">
    <w:name w:val="Comment Text Char"/>
    <w:basedOn w:val="DefaultParagraphFont"/>
    <w:link w:val="CommentText"/>
    <w:uiPriority w:val="99"/>
    <w:rsid w:val="00677A3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7A31"/>
    <w:rPr>
      <w:b/>
      <w:bCs/>
    </w:rPr>
  </w:style>
  <w:style w:type="character" w:customStyle="1" w:styleId="CommentSubjectChar">
    <w:name w:val="Comment Subject Char"/>
    <w:basedOn w:val="CommentTextChar"/>
    <w:link w:val="CommentSubject"/>
    <w:uiPriority w:val="99"/>
    <w:semiHidden/>
    <w:rsid w:val="00677A31"/>
    <w:rPr>
      <w:rFonts w:ascii="Arial" w:hAnsi="Arial" w:cs="Arial"/>
      <w:b/>
      <w:bCs/>
      <w:sz w:val="20"/>
      <w:szCs w:val="20"/>
    </w:rPr>
  </w:style>
  <w:style w:type="paragraph" w:styleId="ListParagraph">
    <w:name w:val="List Paragraph"/>
    <w:aliases w:val="ŠList Paragraph"/>
    <w:basedOn w:val="Normal"/>
    <w:uiPriority w:val="34"/>
    <w:unhideWhenUsed/>
    <w:qFormat/>
    <w:rsid w:val="00677A3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77A31"/>
    <w:rPr>
      <w:color w:val="954F72" w:themeColor="followedHyperlink"/>
      <w:u w:val="single"/>
    </w:rPr>
  </w:style>
  <w:style w:type="paragraph" w:styleId="ListBullet3">
    <w:name w:val="List Bullet 3"/>
    <w:aliases w:val="ŠList Bullet 3"/>
    <w:basedOn w:val="Normal"/>
    <w:uiPriority w:val="10"/>
    <w:rsid w:val="00677A31"/>
    <w:pPr>
      <w:numPr>
        <w:numId w:val="36"/>
      </w:numPr>
    </w:pPr>
  </w:style>
  <w:style w:type="paragraph" w:styleId="ListNumber3">
    <w:name w:val="List Number 3"/>
    <w:aliases w:val="ŠList Number 3"/>
    <w:basedOn w:val="ListBullet3"/>
    <w:uiPriority w:val="8"/>
    <w:rsid w:val="00677A31"/>
    <w:pPr>
      <w:numPr>
        <w:ilvl w:val="2"/>
        <w:numId w:val="38"/>
      </w:numPr>
    </w:pPr>
  </w:style>
  <w:style w:type="character" w:styleId="PlaceholderText">
    <w:name w:val="Placeholder Text"/>
    <w:basedOn w:val="DefaultParagraphFont"/>
    <w:uiPriority w:val="99"/>
    <w:semiHidden/>
    <w:rsid w:val="00677A31"/>
    <w:rPr>
      <w:color w:val="808080"/>
    </w:rPr>
  </w:style>
  <w:style w:type="character" w:customStyle="1" w:styleId="BoldItalic">
    <w:name w:val="ŠBold Italic"/>
    <w:basedOn w:val="DefaultParagraphFont"/>
    <w:uiPriority w:val="1"/>
    <w:qFormat/>
    <w:rsid w:val="00677A31"/>
    <w:rPr>
      <w:b/>
      <w:i/>
      <w:iCs/>
    </w:rPr>
  </w:style>
  <w:style w:type="paragraph" w:customStyle="1" w:styleId="Documentname">
    <w:name w:val="ŠDocument name"/>
    <w:basedOn w:val="Normal"/>
    <w:next w:val="Normal"/>
    <w:uiPriority w:val="17"/>
    <w:qFormat/>
    <w:rsid w:val="00677A3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77A3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77A3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677A31"/>
    <w:pPr>
      <w:spacing w:after="0"/>
    </w:pPr>
    <w:rPr>
      <w:sz w:val="18"/>
      <w:szCs w:val="18"/>
    </w:rPr>
  </w:style>
  <w:style w:type="paragraph" w:customStyle="1" w:styleId="Pulloutquote">
    <w:name w:val="ŠPull out quote"/>
    <w:basedOn w:val="Normal"/>
    <w:next w:val="Normal"/>
    <w:uiPriority w:val="20"/>
    <w:qFormat/>
    <w:rsid w:val="00677A31"/>
    <w:pPr>
      <w:keepNext/>
      <w:ind w:left="567" w:right="57"/>
    </w:pPr>
    <w:rPr>
      <w:szCs w:val="22"/>
    </w:rPr>
  </w:style>
  <w:style w:type="paragraph" w:customStyle="1" w:styleId="Subtitle0">
    <w:name w:val="ŠSubtitle"/>
    <w:basedOn w:val="Normal"/>
    <w:link w:val="SubtitleChar0"/>
    <w:uiPriority w:val="2"/>
    <w:qFormat/>
    <w:rsid w:val="00677A31"/>
    <w:pPr>
      <w:spacing w:before="360"/>
    </w:pPr>
    <w:rPr>
      <w:color w:val="002664"/>
      <w:sz w:val="44"/>
      <w:szCs w:val="48"/>
    </w:rPr>
  </w:style>
  <w:style w:type="character" w:customStyle="1" w:styleId="SubtitleChar0">
    <w:name w:val="ŠSubtitle Char"/>
    <w:basedOn w:val="DefaultParagraphFont"/>
    <w:link w:val="Subtitle0"/>
    <w:uiPriority w:val="2"/>
    <w:rsid w:val="00677A31"/>
    <w:rPr>
      <w:rFonts w:ascii="Arial" w:hAnsi="Arial" w:cs="Arial"/>
      <w:color w:val="002664"/>
      <w:sz w:val="44"/>
      <w:szCs w:val="48"/>
    </w:rPr>
  </w:style>
  <w:style w:type="table" w:customStyle="1" w:styleId="Tableheader1">
    <w:name w:val="ŠTable header1"/>
    <w:basedOn w:val="TableNormal"/>
    <w:uiPriority w:val="99"/>
    <w:rsid w:val="009549A0"/>
    <w:pPr>
      <w:widowControl w:val="0"/>
      <w:spacing w:before="100" w:after="100" w:line="360" w:lineRule="auto"/>
      <w:mirrorIndents/>
    </w:pPr>
    <w:rPr>
      <w:rFonts w:ascii="Arial" w:eastAsia="Calibri" w:hAnsi="Arial" w:cs="Arial"/>
    </w:rPr>
    <w:tblPr>
      <w:tblStyleRowBandSize w:val="1"/>
      <w:tblStyleColBandSize w:val="1"/>
      <w:tblInd w:w="0" w:type="nil"/>
      <w:tblBorders>
        <w:left w:val="single" w:sz="4" w:space="0" w:color="auto"/>
        <w:bottom w:val="single" w:sz="2" w:space="0" w:color="auto"/>
        <w:right w:val="single" w:sz="2" w:space="0" w:color="auto"/>
        <w:insideH w:val="single" w:sz="2" w:space="0" w:color="auto"/>
        <w:insideV w:val="single" w:sz="2" w:space="0" w:color="auto"/>
      </w:tblBorders>
    </w:tblPr>
    <w:tblStylePr w:type="firstRow">
      <w:pPr>
        <w:keepLines w:val="0"/>
        <w:widowControl w:val="0"/>
        <w:suppressLineNumbers w:val="0"/>
        <w:suppressAutoHyphens w:val="0"/>
        <w:wordWrap/>
        <w:spacing w:beforeLines="0" w:before="100" w:beforeAutospacing="1" w:afterLines="0" w:after="100" w:afterAutospacing="1" w:line="360" w:lineRule="auto"/>
        <w:mirrorIndents/>
        <w:jc w:val="left"/>
      </w:pPr>
      <w:rPr>
        <w:rFonts w:ascii="Arial" w:hAnsi="Arial" w:cs="Arial" w:hint="default"/>
        <w:b/>
        <w:sz w:val="22"/>
        <w:szCs w:val="22"/>
      </w:rPr>
      <w:tblPr/>
      <w:tcPr>
        <w:tcBorders>
          <w:bottom w:val="nil"/>
          <w:insideH w:val="nil"/>
          <w:insideV w:val="nil"/>
        </w:tcBorders>
        <w:shd w:val="clear" w:color="auto" w:fill="002664"/>
      </w:tcPr>
    </w:tblStylePr>
    <w:tblStylePr w:type="lastRow">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2"/>
        <w:szCs w:val="22"/>
      </w:rPr>
      <w:tblPr/>
      <w:tcPr>
        <w:noWrap/>
      </w:tcPr>
    </w:tblStylePr>
    <w:tblStylePr w:type="firstCol">
      <w:pPr>
        <w:wordWrap/>
        <w:spacing w:beforeLines="0" w:before="100" w:beforeAutospacing="1" w:afterLines="0" w:after="100" w:afterAutospacing="1" w:line="360" w:lineRule="auto"/>
      </w:pPr>
      <w:rPr>
        <w:rFonts w:ascii="Arial" w:hAnsi="Arial" w:cs="Arial" w:hint="default"/>
        <w:b/>
        <w:sz w:val="22"/>
        <w:szCs w:val="22"/>
      </w:rPr>
    </w:tblStylePr>
    <w:tblStylePr w:type="lastCol">
      <w:pPr>
        <w:wordWrap/>
        <w:spacing w:beforeLines="0" w:before="100" w:beforeAutospacing="1" w:afterLines="0" w:after="100" w:afterAutospacing="1" w:line="360" w:lineRule="auto"/>
      </w:pPr>
      <w:rPr>
        <w:rFonts w:ascii="Arial" w:hAnsi="Arial" w:cs="Arial" w:hint="default"/>
        <w:sz w:val="22"/>
        <w:szCs w:val="22"/>
      </w:rPr>
    </w:tblStylePr>
    <w:tblStylePr w:type="band1Vert">
      <w:pPr>
        <w:wordWrap/>
        <w:spacing w:beforeLines="0" w:before="100" w:beforeAutospacing="1" w:afterLines="0" w:after="100" w:afterAutospacing="1" w:line="360" w:lineRule="auto"/>
      </w:pPr>
      <w:rPr>
        <w:rFonts w:ascii="Arial" w:hAnsi="Arial" w:cs="Arial" w:hint="default"/>
        <w:sz w:val="22"/>
        <w:szCs w:val="22"/>
      </w:rPr>
    </w:tblStylePr>
    <w:tblStylePr w:type="band2Vert">
      <w:pPr>
        <w:wordWrap/>
        <w:spacing w:beforeLines="0" w:before="100" w:beforeAutospacing="1" w:afterLines="0" w:after="100" w:afterAutospacing="1" w:line="360" w:lineRule="auto"/>
      </w:pPr>
      <w:rPr>
        <w:rFonts w:ascii="Arial" w:hAnsi="Arial" w:cs="Arial" w:hint="default"/>
        <w:sz w:val="22"/>
        <w:szCs w:val="22"/>
      </w:rPr>
    </w:tblStylePr>
    <w:tblStylePr w:type="band1Horz">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2"/>
        <w:szCs w:val="22"/>
      </w:rPr>
      <w:tblPr/>
      <w:tcPr>
        <w:shd w:val="clear" w:color="auto" w:fill="FFFFFF" w:themeFill="background1"/>
        <w:noWrap/>
      </w:tcPr>
    </w:tblStylePr>
    <w:tblStylePr w:type="band2Horz">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2"/>
        <w:szCs w:val="22"/>
      </w:rPr>
      <w:tblPr/>
      <w:tcPr>
        <w:shd w:val="clear" w:color="auto" w:fill="EBEBEB"/>
        <w:noWrap/>
      </w:tcPr>
    </w:tblStylePr>
  </w:style>
  <w:style w:type="table" w:customStyle="1" w:styleId="TableGrid1">
    <w:name w:val="Table Grid1"/>
    <w:basedOn w:val="TableNormal"/>
    <w:next w:val="TableGrid"/>
    <w:uiPriority w:val="39"/>
    <w:rsid w:val="00E3317A"/>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A1149"/>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C569C"/>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aturebox2Bullets">
    <w:name w:val="Feature box 2: Bullets"/>
    <w:basedOn w:val="ListBullet"/>
    <w:link w:val="Featurebox2BulletsChar"/>
    <w:uiPriority w:val="12"/>
    <w:rsid w:val="00677A3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677A31"/>
    <w:rPr>
      <w:rFonts w:ascii="Arial" w:hAnsi="Arial" w:cs="Arial"/>
      <w:szCs w:val="24"/>
      <w:shd w:val="clear" w:color="auto" w:fill="CCEDFC"/>
    </w:rPr>
  </w:style>
  <w:style w:type="paragraph" w:styleId="Quote">
    <w:name w:val="Quote"/>
    <w:aliases w:val="ŠQuote"/>
    <w:basedOn w:val="Normal"/>
    <w:next w:val="Normal"/>
    <w:link w:val="QuoteChar"/>
    <w:uiPriority w:val="29"/>
    <w:qFormat/>
    <w:rsid w:val="004D2F6E"/>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4D2F6E"/>
    <w:rPr>
      <w:rFonts w:ascii="Arial" w:hAnsi="Arial" w:cs="Arial"/>
      <w:szCs w:val="24"/>
    </w:rPr>
  </w:style>
  <w:style w:type="paragraph" w:styleId="IntenseQuote">
    <w:name w:val="Intense Quote"/>
    <w:basedOn w:val="Normal"/>
    <w:next w:val="Normal"/>
    <w:link w:val="IntenseQuoteChar"/>
    <w:uiPriority w:val="30"/>
    <w:qFormat/>
    <w:rsid w:val="00C665B7"/>
    <w:pPr>
      <w:pBdr>
        <w:top w:val="single" w:sz="4" w:space="10" w:color="2F5496" w:themeColor="accent1" w:themeShade="BF"/>
        <w:bottom w:val="single" w:sz="4" w:space="10" w:color="2F5496" w:themeColor="accent1" w:themeShade="BF"/>
      </w:pBdr>
      <w:suppressAutoHyphens w:val="0"/>
      <w:spacing w:before="360" w:after="360" w:line="278" w:lineRule="auto"/>
      <w:ind w:left="864" w:right="864"/>
      <w:jc w:val="center"/>
    </w:pPr>
    <w:rPr>
      <w:rFonts w:asciiTheme="minorHAnsi" w:hAnsiTheme="minorHAnsi" w:cstheme="minorBidi"/>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C665B7"/>
    <w:rPr>
      <w:i/>
      <w:iCs/>
      <w:color w:val="2F5496" w:themeColor="accent1" w:themeShade="BF"/>
      <w:kern w:val="2"/>
      <w:sz w:val="24"/>
      <w:szCs w:val="24"/>
      <w14:ligatures w14:val="standardContextual"/>
    </w:rPr>
  </w:style>
  <w:style w:type="paragraph" w:styleId="Date">
    <w:name w:val="Date"/>
    <w:aliases w:val="ŠDate"/>
    <w:basedOn w:val="Normal"/>
    <w:next w:val="Normal"/>
    <w:link w:val="DateChar"/>
    <w:uiPriority w:val="99"/>
    <w:rsid w:val="00677A31"/>
    <w:pPr>
      <w:spacing w:before="0" w:line="720" w:lineRule="atLeast"/>
    </w:pPr>
  </w:style>
  <w:style w:type="character" w:customStyle="1" w:styleId="DateChar">
    <w:name w:val="Date Char"/>
    <w:aliases w:val="ŠDate Char"/>
    <w:basedOn w:val="DefaultParagraphFont"/>
    <w:link w:val="Date"/>
    <w:uiPriority w:val="99"/>
    <w:rsid w:val="00677A31"/>
    <w:rPr>
      <w:rFonts w:ascii="Arial" w:hAnsi="Arial" w:cs="Arial"/>
      <w:szCs w:val="24"/>
    </w:rPr>
  </w:style>
  <w:style w:type="table" w:styleId="GridTable1Light">
    <w:name w:val="Grid Table 1 Light"/>
    <w:basedOn w:val="TableNormal"/>
    <w:uiPriority w:val="46"/>
    <w:rsid w:val="00677A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677A31"/>
    <w:rPr>
      <w:color w:val="2B579A"/>
      <w:shd w:val="clear" w:color="auto" w:fill="E6E6E6"/>
    </w:rPr>
  </w:style>
  <w:style w:type="paragraph" w:styleId="NormalWeb">
    <w:name w:val="Normal (Web)"/>
    <w:basedOn w:val="Normal"/>
    <w:uiPriority w:val="99"/>
    <w:semiHidden/>
    <w:unhideWhenUsed/>
    <w:rsid w:val="00677A31"/>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677A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677A31"/>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677A31"/>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468">
      <w:bodyDiv w:val="1"/>
      <w:marLeft w:val="0"/>
      <w:marRight w:val="0"/>
      <w:marTop w:val="0"/>
      <w:marBottom w:val="0"/>
      <w:divBdr>
        <w:top w:val="none" w:sz="0" w:space="0" w:color="auto"/>
        <w:left w:val="none" w:sz="0" w:space="0" w:color="auto"/>
        <w:bottom w:val="none" w:sz="0" w:space="0" w:color="auto"/>
        <w:right w:val="none" w:sz="0" w:space="0" w:color="auto"/>
      </w:divBdr>
    </w:div>
    <w:div w:id="53042898">
      <w:bodyDiv w:val="1"/>
      <w:marLeft w:val="0"/>
      <w:marRight w:val="0"/>
      <w:marTop w:val="0"/>
      <w:marBottom w:val="0"/>
      <w:divBdr>
        <w:top w:val="none" w:sz="0" w:space="0" w:color="auto"/>
        <w:left w:val="none" w:sz="0" w:space="0" w:color="auto"/>
        <w:bottom w:val="none" w:sz="0" w:space="0" w:color="auto"/>
        <w:right w:val="none" w:sz="0" w:space="0" w:color="auto"/>
      </w:divBdr>
    </w:div>
    <w:div w:id="59983578">
      <w:bodyDiv w:val="1"/>
      <w:marLeft w:val="0"/>
      <w:marRight w:val="0"/>
      <w:marTop w:val="0"/>
      <w:marBottom w:val="0"/>
      <w:divBdr>
        <w:top w:val="none" w:sz="0" w:space="0" w:color="auto"/>
        <w:left w:val="none" w:sz="0" w:space="0" w:color="auto"/>
        <w:bottom w:val="none" w:sz="0" w:space="0" w:color="auto"/>
        <w:right w:val="none" w:sz="0" w:space="0" w:color="auto"/>
      </w:divBdr>
    </w:div>
    <w:div w:id="97217132">
      <w:bodyDiv w:val="1"/>
      <w:marLeft w:val="0"/>
      <w:marRight w:val="0"/>
      <w:marTop w:val="0"/>
      <w:marBottom w:val="0"/>
      <w:divBdr>
        <w:top w:val="none" w:sz="0" w:space="0" w:color="auto"/>
        <w:left w:val="none" w:sz="0" w:space="0" w:color="auto"/>
        <w:bottom w:val="none" w:sz="0" w:space="0" w:color="auto"/>
        <w:right w:val="none" w:sz="0" w:space="0" w:color="auto"/>
      </w:divBdr>
      <w:divsChild>
        <w:div w:id="339938576">
          <w:marLeft w:val="0"/>
          <w:marRight w:val="0"/>
          <w:marTop w:val="0"/>
          <w:marBottom w:val="0"/>
          <w:divBdr>
            <w:top w:val="none" w:sz="0" w:space="0" w:color="auto"/>
            <w:left w:val="none" w:sz="0" w:space="0" w:color="auto"/>
            <w:bottom w:val="none" w:sz="0" w:space="0" w:color="auto"/>
            <w:right w:val="none" w:sz="0" w:space="0" w:color="auto"/>
          </w:divBdr>
        </w:div>
        <w:div w:id="625089283">
          <w:marLeft w:val="0"/>
          <w:marRight w:val="0"/>
          <w:marTop w:val="0"/>
          <w:marBottom w:val="0"/>
          <w:divBdr>
            <w:top w:val="none" w:sz="0" w:space="0" w:color="auto"/>
            <w:left w:val="none" w:sz="0" w:space="0" w:color="auto"/>
            <w:bottom w:val="none" w:sz="0" w:space="0" w:color="auto"/>
            <w:right w:val="none" w:sz="0" w:space="0" w:color="auto"/>
          </w:divBdr>
        </w:div>
        <w:div w:id="632833148">
          <w:marLeft w:val="0"/>
          <w:marRight w:val="0"/>
          <w:marTop w:val="0"/>
          <w:marBottom w:val="0"/>
          <w:divBdr>
            <w:top w:val="none" w:sz="0" w:space="0" w:color="auto"/>
            <w:left w:val="none" w:sz="0" w:space="0" w:color="auto"/>
            <w:bottom w:val="none" w:sz="0" w:space="0" w:color="auto"/>
            <w:right w:val="none" w:sz="0" w:space="0" w:color="auto"/>
          </w:divBdr>
        </w:div>
        <w:div w:id="886113770">
          <w:marLeft w:val="0"/>
          <w:marRight w:val="0"/>
          <w:marTop w:val="0"/>
          <w:marBottom w:val="0"/>
          <w:divBdr>
            <w:top w:val="none" w:sz="0" w:space="0" w:color="auto"/>
            <w:left w:val="none" w:sz="0" w:space="0" w:color="auto"/>
            <w:bottom w:val="none" w:sz="0" w:space="0" w:color="auto"/>
            <w:right w:val="none" w:sz="0" w:space="0" w:color="auto"/>
          </w:divBdr>
        </w:div>
        <w:div w:id="1126849174">
          <w:marLeft w:val="0"/>
          <w:marRight w:val="0"/>
          <w:marTop w:val="0"/>
          <w:marBottom w:val="0"/>
          <w:divBdr>
            <w:top w:val="none" w:sz="0" w:space="0" w:color="auto"/>
            <w:left w:val="none" w:sz="0" w:space="0" w:color="auto"/>
            <w:bottom w:val="none" w:sz="0" w:space="0" w:color="auto"/>
            <w:right w:val="none" w:sz="0" w:space="0" w:color="auto"/>
          </w:divBdr>
        </w:div>
        <w:div w:id="1260021524">
          <w:marLeft w:val="0"/>
          <w:marRight w:val="0"/>
          <w:marTop w:val="0"/>
          <w:marBottom w:val="0"/>
          <w:divBdr>
            <w:top w:val="none" w:sz="0" w:space="0" w:color="auto"/>
            <w:left w:val="none" w:sz="0" w:space="0" w:color="auto"/>
            <w:bottom w:val="none" w:sz="0" w:space="0" w:color="auto"/>
            <w:right w:val="none" w:sz="0" w:space="0" w:color="auto"/>
          </w:divBdr>
        </w:div>
        <w:div w:id="1283340215">
          <w:marLeft w:val="0"/>
          <w:marRight w:val="0"/>
          <w:marTop w:val="0"/>
          <w:marBottom w:val="0"/>
          <w:divBdr>
            <w:top w:val="none" w:sz="0" w:space="0" w:color="auto"/>
            <w:left w:val="none" w:sz="0" w:space="0" w:color="auto"/>
            <w:bottom w:val="none" w:sz="0" w:space="0" w:color="auto"/>
            <w:right w:val="none" w:sz="0" w:space="0" w:color="auto"/>
          </w:divBdr>
        </w:div>
        <w:div w:id="1383552369">
          <w:marLeft w:val="0"/>
          <w:marRight w:val="0"/>
          <w:marTop w:val="0"/>
          <w:marBottom w:val="0"/>
          <w:divBdr>
            <w:top w:val="none" w:sz="0" w:space="0" w:color="auto"/>
            <w:left w:val="none" w:sz="0" w:space="0" w:color="auto"/>
            <w:bottom w:val="none" w:sz="0" w:space="0" w:color="auto"/>
            <w:right w:val="none" w:sz="0" w:space="0" w:color="auto"/>
          </w:divBdr>
        </w:div>
        <w:div w:id="1389456264">
          <w:marLeft w:val="0"/>
          <w:marRight w:val="0"/>
          <w:marTop w:val="0"/>
          <w:marBottom w:val="0"/>
          <w:divBdr>
            <w:top w:val="none" w:sz="0" w:space="0" w:color="auto"/>
            <w:left w:val="none" w:sz="0" w:space="0" w:color="auto"/>
            <w:bottom w:val="none" w:sz="0" w:space="0" w:color="auto"/>
            <w:right w:val="none" w:sz="0" w:space="0" w:color="auto"/>
          </w:divBdr>
        </w:div>
        <w:div w:id="1521385042">
          <w:marLeft w:val="0"/>
          <w:marRight w:val="0"/>
          <w:marTop w:val="0"/>
          <w:marBottom w:val="0"/>
          <w:divBdr>
            <w:top w:val="none" w:sz="0" w:space="0" w:color="auto"/>
            <w:left w:val="none" w:sz="0" w:space="0" w:color="auto"/>
            <w:bottom w:val="none" w:sz="0" w:space="0" w:color="auto"/>
            <w:right w:val="none" w:sz="0" w:space="0" w:color="auto"/>
          </w:divBdr>
        </w:div>
        <w:div w:id="1537935531">
          <w:marLeft w:val="0"/>
          <w:marRight w:val="0"/>
          <w:marTop w:val="0"/>
          <w:marBottom w:val="0"/>
          <w:divBdr>
            <w:top w:val="none" w:sz="0" w:space="0" w:color="auto"/>
            <w:left w:val="none" w:sz="0" w:space="0" w:color="auto"/>
            <w:bottom w:val="none" w:sz="0" w:space="0" w:color="auto"/>
            <w:right w:val="none" w:sz="0" w:space="0" w:color="auto"/>
          </w:divBdr>
        </w:div>
        <w:div w:id="1644265106">
          <w:marLeft w:val="0"/>
          <w:marRight w:val="0"/>
          <w:marTop w:val="0"/>
          <w:marBottom w:val="0"/>
          <w:divBdr>
            <w:top w:val="none" w:sz="0" w:space="0" w:color="auto"/>
            <w:left w:val="none" w:sz="0" w:space="0" w:color="auto"/>
            <w:bottom w:val="none" w:sz="0" w:space="0" w:color="auto"/>
            <w:right w:val="none" w:sz="0" w:space="0" w:color="auto"/>
          </w:divBdr>
        </w:div>
        <w:div w:id="1644653834">
          <w:marLeft w:val="0"/>
          <w:marRight w:val="0"/>
          <w:marTop w:val="0"/>
          <w:marBottom w:val="0"/>
          <w:divBdr>
            <w:top w:val="none" w:sz="0" w:space="0" w:color="auto"/>
            <w:left w:val="none" w:sz="0" w:space="0" w:color="auto"/>
            <w:bottom w:val="none" w:sz="0" w:space="0" w:color="auto"/>
            <w:right w:val="none" w:sz="0" w:space="0" w:color="auto"/>
          </w:divBdr>
        </w:div>
        <w:div w:id="1721054271">
          <w:marLeft w:val="0"/>
          <w:marRight w:val="0"/>
          <w:marTop w:val="0"/>
          <w:marBottom w:val="0"/>
          <w:divBdr>
            <w:top w:val="none" w:sz="0" w:space="0" w:color="auto"/>
            <w:left w:val="none" w:sz="0" w:space="0" w:color="auto"/>
            <w:bottom w:val="none" w:sz="0" w:space="0" w:color="auto"/>
            <w:right w:val="none" w:sz="0" w:space="0" w:color="auto"/>
          </w:divBdr>
        </w:div>
        <w:div w:id="1786466218">
          <w:marLeft w:val="0"/>
          <w:marRight w:val="0"/>
          <w:marTop w:val="0"/>
          <w:marBottom w:val="0"/>
          <w:divBdr>
            <w:top w:val="none" w:sz="0" w:space="0" w:color="auto"/>
            <w:left w:val="none" w:sz="0" w:space="0" w:color="auto"/>
            <w:bottom w:val="none" w:sz="0" w:space="0" w:color="auto"/>
            <w:right w:val="none" w:sz="0" w:space="0" w:color="auto"/>
          </w:divBdr>
        </w:div>
        <w:div w:id="1908413170">
          <w:marLeft w:val="0"/>
          <w:marRight w:val="0"/>
          <w:marTop w:val="0"/>
          <w:marBottom w:val="0"/>
          <w:divBdr>
            <w:top w:val="none" w:sz="0" w:space="0" w:color="auto"/>
            <w:left w:val="none" w:sz="0" w:space="0" w:color="auto"/>
            <w:bottom w:val="none" w:sz="0" w:space="0" w:color="auto"/>
            <w:right w:val="none" w:sz="0" w:space="0" w:color="auto"/>
          </w:divBdr>
        </w:div>
        <w:div w:id="2036731135">
          <w:marLeft w:val="0"/>
          <w:marRight w:val="0"/>
          <w:marTop w:val="0"/>
          <w:marBottom w:val="0"/>
          <w:divBdr>
            <w:top w:val="none" w:sz="0" w:space="0" w:color="auto"/>
            <w:left w:val="none" w:sz="0" w:space="0" w:color="auto"/>
            <w:bottom w:val="none" w:sz="0" w:space="0" w:color="auto"/>
            <w:right w:val="none" w:sz="0" w:space="0" w:color="auto"/>
          </w:divBdr>
        </w:div>
      </w:divsChild>
    </w:div>
    <w:div w:id="105463810">
      <w:bodyDiv w:val="1"/>
      <w:marLeft w:val="0"/>
      <w:marRight w:val="0"/>
      <w:marTop w:val="0"/>
      <w:marBottom w:val="0"/>
      <w:divBdr>
        <w:top w:val="none" w:sz="0" w:space="0" w:color="auto"/>
        <w:left w:val="none" w:sz="0" w:space="0" w:color="auto"/>
        <w:bottom w:val="none" w:sz="0" w:space="0" w:color="auto"/>
        <w:right w:val="none" w:sz="0" w:space="0" w:color="auto"/>
      </w:divBdr>
      <w:divsChild>
        <w:div w:id="191845435">
          <w:marLeft w:val="446"/>
          <w:marRight w:val="0"/>
          <w:marTop w:val="0"/>
          <w:marBottom w:val="0"/>
          <w:divBdr>
            <w:top w:val="none" w:sz="0" w:space="0" w:color="auto"/>
            <w:left w:val="none" w:sz="0" w:space="0" w:color="auto"/>
            <w:bottom w:val="none" w:sz="0" w:space="0" w:color="auto"/>
            <w:right w:val="none" w:sz="0" w:space="0" w:color="auto"/>
          </w:divBdr>
        </w:div>
        <w:div w:id="1059480966">
          <w:marLeft w:val="446"/>
          <w:marRight w:val="0"/>
          <w:marTop w:val="0"/>
          <w:marBottom w:val="0"/>
          <w:divBdr>
            <w:top w:val="none" w:sz="0" w:space="0" w:color="auto"/>
            <w:left w:val="none" w:sz="0" w:space="0" w:color="auto"/>
            <w:bottom w:val="none" w:sz="0" w:space="0" w:color="auto"/>
            <w:right w:val="none" w:sz="0" w:space="0" w:color="auto"/>
          </w:divBdr>
        </w:div>
        <w:div w:id="1744644846">
          <w:marLeft w:val="446"/>
          <w:marRight w:val="0"/>
          <w:marTop w:val="0"/>
          <w:marBottom w:val="0"/>
          <w:divBdr>
            <w:top w:val="none" w:sz="0" w:space="0" w:color="auto"/>
            <w:left w:val="none" w:sz="0" w:space="0" w:color="auto"/>
            <w:bottom w:val="none" w:sz="0" w:space="0" w:color="auto"/>
            <w:right w:val="none" w:sz="0" w:space="0" w:color="auto"/>
          </w:divBdr>
        </w:div>
        <w:div w:id="1997804771">
          <w:marLeft w:val="446"/>
          <w:marRight w:val="0"/>
          <w:marTop w:val="0"/>
          <w:marBottom w:val="0"/>
          <w:divBdr>
            <w:top w:val="none" w:sz="0" w:space="0" w:color="auto"/>
            <w:left w:val="none" w:sz="0" w:space="0" w:color="auto"/>
            <w:bottom w:val="none" w:sz="0" w:space="0" w:color="auto"/>
            <w:right w:val="none" w:sz="0" w:space="0" w:color="auto"/>
          </w:divBdr>
        </w:div>
      </w:divsChild>
    </w:div>
    <w:div w:id="122047490">
      <w:bodyDiv w:val="1"/>
      <w:marLeft w:val="0"/>
      <w:marRight w:val="0"/>
      <w:marTop w:val="0"/>
      <w:marBottom w:val="0"/>
      <w:divBdr>
        <w:top w:val="none" w:sz="0" w:space="0" w:color="auto"/>
        <w:left w:val="none" w:sz="0" w:space="0" w:color="auto"/>
        <w:bottom w:val="none" w:sz="0" w:space="0" w:color="auto"/>
        <w:right w:val="none" w:sz="0" w:space="0" w:color="auto"/>
      </w:divBdr>
    </w:div>
    <w:div w:id="125782728">
      <w:bodyDiv w:val="1"/>
      <w:marLeft w:val="0"/>
      <w:marRight w:val="0"/>
      <w:marTop w:val="0"/>
      <w:marBottom w:val="0"/>
      <w:divBdr>
        <w:top w:val="none" w:sz="0" w:space="0" w:color="auto"/>
        <w:left w:val="none" w:sz="0" w:space="0" w:color="auto"/>
        <w:bottom w:val="none" w:sz="0" w:space="0" w:color="auto"/>
        <w:right w:val="none" w:sz="0" w:space="0" w:color="auto"/>
      </w:divBdr>
    </w:div>
    <w:div w:id="126053146">
      <w:bodyDiv w:val="1"/>
      <w:marLeft w:val="0"/>
      <w:marRight w:val="0"/>
      <w:marTop w:val="0"/>
      <w:marBottom w:val="0"/>
      <w:divBdr>
        <w:top w:val="none" w:sz="0" w:space="0" w:color="auto"/>
        <w:left w:val="none" w:sz="0" w:space="0" w:color="auto"/>
        <w:bottom w:val="none" w:sz="0" w:space="0" w:color="auto"/>
        <w:right w:val="none" w:sz="0" w:space="0" w:color="auto"/>
      </w:divBdr>
    </w:div>
    <w:div w:id="158690200">
      <w:bodyDiv w:val="1"/>
      <w:marLeft w:val="0"/>
      <w:marRight w:val="0"/>
      <w:marTop w:val="0"/>
      <w:marBottom w:val="0"/>
      <w:divBdr>
        <w:top w:val="none" w:sz="0" w:space="0" w:color="auto"/>
        <w:left w:val="none" w:sz="0" w:space="0" w:color="auto"/>
        <w:bottom w:val="none" w:sz="0" w:space="0" w:color="auto"/>
        <w:right w:val="none" w:sz="0" w:space="0" w:color="auto"/>
      </w:divBdr>
    </w:div>
    <w:div w:id="169688603">
      <w:bodyDiv w:val="1"/>
      <w:marLeft w:val="0"/>
      <w:marRight w:val="0"/>
      <w:marTop w:val="0"/>
      <w:marBottom w:val="0"/>
      <w:divBdr>
        <w:top w:val="none" w:sz="0" w:space="0" w:color="auto"/>
        <w:left w:val="none" w:sz="0" w:space="0" w:color="auto"/>
        <w:bottom w:val="none" w:sz="0" w:space="0" w:color="auto"/>
        <w:right w:val="none" w:sz="0" w:space="0" w:color="auto"/>
      </w:divBdr>
      <w:divsChild>
        <w:div w:id="414254428">
          <w:marLeft w:val="446"/>
          <w:marRight w:val="0"/>
          <w:marTop w:val="0"/>
          <w:marBottom w:val="0"/>
          <w:divBdr>
            <w:top w:val="none" w:sz="0" w:space="0" w:color="auto"/>
            <w:left w:val="none" w:sz="0" w:space="0" w:color="auto"/>
            <w:bottom w:val="none" w:sz="0" w:space="0" w:color="auto"/>
            <w:right w:val="none" w:sz="0" w:space="0" w:color="auto"/>
          </w:divBdr>
        </w:div>
        <w:div w:id="667098375">
          <w:marLeft w:val="446"/>
          <w:marRight w:val="0"/>
          <w:marTop w:val="0"/>
          <w:marBottom w:val="0"/>
          <w:divBdr>
            <w:top w:val="none" w:sz="0" w:space="0" w:color="auto"/>
            <w:left w:val="none" w:sz="0" w:space="0" w:color="auto"/>
            <w:bottom w:val="none" w:sz="0" w:space="0" w:color="auto"/>
            <w:right w:val="none" w:sz="0" w:space="0" w:color="auto"/>
          </w:divBdr>
        </w:div>
        <w:div w:id="1091194489">
          <w:marLeft w:val="446"/>
          <w:marRight w:val="0"/>
          <w:marTop w:val="0"/>
          <w:marBottom w:val="0"/>
          <w:divBdr>
            <w:top w:val="none" w:sz="0" w:space="0" w:color="auto"/>
            <w:left w:val="none" w:sz="0" w:space="0" w:color="auto"/>
            <w:bottom w:val="none" w:sz="0" w:space="0" w:color="auto"/>
            <w:right w:val="none" w:sz="0" w:space="0" w:color="auto"/>
          </w:divBdr>
        </w:div>
        <w:div w:id="1672368344">
          <w:marLeft w:val="446"/>
          <w:marRight w:val="0"/>
          <w:marTop w:val="0"/>
          <w:marBottom w:val="0"/>
          <w:divBdr>
            <w:top w:val="none" w:sz="0" w:space="0" w:color="auto"/>
            <w:left w:val="none" w:sz="0" w:space="0" w:color="auto"/>
            <w:bottom w:val="none" w:sz="0" w:space="0" w:color="auto"/>
            <w:right w:val="none" w:sz="0" w:space="0" w:color="auto"/>
          </w:divBdr>
        </w:div>
      </w:divsChild>
    </w:div>
    <w:div w:id="175845385">
      <w:bodyDiv w:val="1"/>
      <w:marLeft w:val="0"/>
      <w:marRight w:val="0"/>
      <w:marTop w:val="0"/>
      <w:marBottom w:val="0"/>
      <w:divBdr>
        <w:top w:val="none" w:sz="0" w:space="0" w:color="auto"/>
        <w:left w:val="none" w:sz="0" w:space="0" w:color="auto"/>
        <w:bottom w:val="none" w:sz="0" w:space="0" w:color="auto"/>
        <w:right w:val="none" w:sz="0" w:space="0" w:color="auto"/>
      </w:divBdr>
      <w:divsChild>
        <w:div w:id="1250457945">
          <w:marLeft w:val="446"/>
          <w:marRight w:val="0"/>
          <w:marTop w:val="0"/>
          <w:marBottom w:val="0"/>
          <w:divBdr>
            <w:top w:val="none" w:sz="0" w:space="0" w:color="auto"/>
            <w:left w:val="none" w:sz="0" w:space="0" w:color="auto"/>
            <w:bottom w:val="none" w:sz="0" w:space="0" w:color="auto"/>
            <w:right w:val="none" w:sz="0" w:space="0" w:color="auto"/>
          </w:divBdr>
        </w:div>
        <w:div w:id="1696421971">
          <w:marLeft w:val="446"/>
          <w:marRight w:val="0"/>
          <w:marTop w:val="0"/>
          <w:marBottom w:val="0"/>
          <w:divBdr>
            <w:top w:val="none" w:sz="0" w:space="0" w:color="auto"/>
            <w:left w:val="none" w:sz="0" w:space="0" w:color="auto"/>
            <w:bottom w:val="none" w:sz="0" w:space="0" w:color="auto"/>
            <w:right w:val="none" w:sz="0" w:space="0" w:color="auto"/>
          </w:divBdr>
        </w:div>
      </w:divsChild>
    </w:div>
    <w:div w:id="188690881">
      <w:bodyDiv w:val="1"/>
      <w:marLeft w:val="0"/>
      <w:marRight w:val="0"/>
      <w:marTop w:val="0"/>
      <w:marBottom w:val="0"/>
      <w:divBdr>
        <w:top w:val="none" w:sz="0" w:space="0" w:color="auto"/>
        <w:left w:val="none" w:sz="0" w:space="0" w:color="auto"/>
        <w:bottom w:val="none" w:sz="0" w:space="0" w:color="auto"/>
        <w:right w:val="none" w:sz="0" w:space="0" w:color="auto"/>
      </w:divBdr>
    </w:div>
    <w:div w:id="211700769">
      <w:bodyDiv w:val="1"/>
      <w:marLeft w:val="0"/>
      <w:marRight w:val="0"/>
      <w:marTop w:val="0"/>
      <w:marBottom w:val="0"/>
      <w:divBdr>
        <w:top w:val="none" w:sz="0" w:space="0" w:color="auto"/>
        <w:left w:val="none" w:sz="0" w:space="0" w:color="auto"/>
        <w:bottom w:val="none" w:sz="0" w:space="0" w:color="auto"/>
        <w:right w:val="none" w:sz="0" w:space="0" w:color="auto"/>
      </w:divBdr>
    </w:div>
    <w:div w:id="303588347">
      <w:bodyDiv w:val="1"/>
      <w:marLeft w:val="0"/>
      <w:marRight w:val="0"/>
      <w:marTop w:val="0"/>
      <w:marBottom w:val="0"/>
      <w:divBdr>
        <w:top w:val="none" w:sz="0" w:space="0" w:color="auto"/>
        <w:left w:val="none" w:sz="0" w:space="0" w:color="auto"/>
        <w:bottom w:val="none" w:sz="0" w:space="0" w:color="auto"/>
        <w:right w:val="none" w:sz="0" w:space="0" w:color="auto"/>
      </w:divBdr>
    </w:div>
    <w:div w:id="3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4472462">
          <w:marLeft w:val="0"/>
          <w:marRight w:val="0"/>
          <w:marTop w:val="0"/>
          <w:marBottom w:val="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
          </w:divsChild>
        </w:div>
        <w:div w:id="1109273043">
          <w:marLeft w:val="0"/>
          <w:marRight w:val="0"/>
          <w:marTop w:val="0"/>
          <w:marBottom w:val="0"/>
          <w:divBdr>
            <w:top w:val="none" w:sz="0" w:space="0" w:color="auto"/>
            <w:left w:val="none" w:sz="0" w:space="0" w:color="auto"/>
            <w:bottom w:val="none" w:sz="0" w:space="0" w:color="auto"/>
            <w:right w:val="none" w:sz="0" w:space="0" w:color="auto"/>
          </w:divBdr>
          <w:divsChild>
            <w:div w:id="1204055403">
              <w:marLeft w:val="0"/>
              <w:marRight w:val="0"/>
              <w:marTop w:val="0"/>
              <w:marBottom w:val="0"/>
              <w:divBdr>
                <w:top w:val="none" w:sz="0" w:space="0" w:color="auto"/>
                <w:left w:val="none" w:sz="0" w:space="0" w:color="auto"/>
                <w:bottom w:val="none" w:sz="0" w:space="0" w:color="auto"/>
                <w:right w:val="none" w:sz="0" w:space="0" w:color="auto"/>
              </w:divBdr>
            </w:div>
          </w:divsChild>
        </w:div>
        <w:div w:id="1266571353">
          <w:marLeft w:val="0"/>
          <w:marRight w:val="0"/>
          <w:marTop w:val="0"/>
          <w:marBottom w:val="0"/>
          <w:divBdr>
            <w:top w:val="none" w:sz="0" w:space="0" w:color="auto"/>
            <w:left w:val="none" w:sz="0" w:space="0" w:color="auto"/>
            <w:bottom w:val="none" w:sz="0" w:space="0" w:color="auto"/>
            <w:right w:val="none" w:sz="0" w:space="0" w:color="auto"/>
          </w:divBdr>
          <w:divsChild>
            <w:div w:id="297298473">
              <w:marLeft w:val="0"/>
              <w:marRight w:val="0"/>
              <w:marTop w:val="0"/>
              <w:marBottom w:val="0"/>
              <w:divBdr>
                <w:top w:val="none" w:sz="0" w:space="0" w:color="auto"/>
                <w:left w:val="none" w:sz="0" w:space="0" w:color="auto"/>
                <w:bottom w:val="none" w:sz="0" w:space="0" w:color="auto"/>
                <w:right w:val="none" w:sz="0" w:space="0" w:color="auto"/>
              </w:divBdr>
            </w:div>
          </w:divsChild>
        </w:div>
        <w:div w:id="1364671869">
          <w:marLeft w:val="0"/>
          <w:marRight w:val="0"/>
          <w:marTop w:val="0"/>
          <w:marBottom w:val="0"/>
          <w:divBdr>
            <w:top w:val="none" w:sz="0" w:space="0" w:color="auto"/>
            <w:left w:val="none" w:sz="0" w:space="0" w:color="auto"/>
            <w:bottom w:val="none" w:sz="0" w:space="0" w:color="auto"/>
            <w:right w:val="none" w:sz="0" w:space="0" w:color="auto"/>
          </w:divBdr>
          <w:divsChild>
            <w:div w:id="550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3530">
      <w:bodyDiv w:val="1"/>
      <w:marLeft w:val="0"/>
      <w:marRight w:val="0"/>
      <w:marTop w:val="0"/>
      <w:marBottom w:val="0"/>
      <w:divBdr>
        <w:top w:val="none" w:sz="0" w:space="0" w:color="auto"/>
        <w:left w:val="none" w:sz="0" w:space="0" w:color="auto"/>
        <w:bottom w:val="none" w:sz="0" w:space="0" w:color="auto"/>
        <w:right w:val="none" w:sz="0" w:space="0" w:color="auto"/>
      </w:divBdr>
      <w:divsChild>
        <w:div w:id="429817709">
          <w:marLeft w:val="547"/>
          <w:marRight w:val="0"/>
          <w:marTop w:val="0"/>
          <w:marBottom w:val="240"/>
          <w:divBdr>
            <w:top w:val="none" w:sz="0" w:space="0" w:color="auto"/>
            <w:left w:val="none" w:sz="0" w:space="0" w:color="auto"/>
            <w:bottom w:val="none" w:sz="0" w:space="0" w:color="auto"/>
            <w:right w:val="none" w:sz="0" w:space="0" w:color="auto"/>
          </w:divBdr>
        </w:div>
        <w:div w:id="1192841989">
          <w:marLeft w:val="547"/>
          <w:marRight w:val="0"/>
          <w:marTop w:val="0"/>
          <w:marBottom w:val="240"/>
          <w:divBdr>
            <w:top w:val="none" w:sz="0" w:space="0" w:color="auto"/>
            <w:left w:val="none" w:sz="0" w:space="0" w:color="auto"/>
            <w:bottom w:val="none" w:sz="0" w:space="0" w:color="auto"/>
            <w:right w:val="none" w:sz="0" w:space="0" w:color="auto"/>
          </w:divBdr>
        </w:div>
      </w:divsChild>
    </w:div>
    <w:div w:id="355617582">
      <w:bodyDiv w:val="1"/>
      <w:marLeft w:val="0"/>
      <w:marRight w:val="0"/>
      <w:marTop w:val="0"/>
      <w:marBottom w:val="0"/>
      <w:divBdr>
        <w:top w:val="none" w:sz="0" w:space="0" w:color="auto"/>
        <w:left w:val="none" w:sz="0" w:space="0" w:color="auto"/>
        <w:bottom w:val="none" w:sz="0" w:space="0" w:color="auto"/>
        <w:right w:val="none" w:sz="0" w:space="0" w:color="auto"/>
      </w:divBdr>
    </w:div>
    <w:div w:id="413406255">
      <w:bodyDiv w:val="1"/>
      <w:marLeft w:val="0"/>
      <w:marRight w:val="0"/>
      <w:marTop w:val="0"/>
      <w:marBottom w:val="0"/>
      <w:divBdr>
        <w:top w:val="none" w:sz="0" w:space="0" w:color="auto"/>
        <w:left w:val="none" w:sz="0" w:space="0" w:color="auto"/>
        <w:bottom w:val="none" w:sz="0" w:space="0" w:color="auto"/>
        <w:right w:val="none" w:sz="0" w:space="0" w:color="auto"/>
      </w:divBdr>
      <w:divsChild>
        <w:div w:id="123544345">
          <w:marLeft w:val="446"/>
          <w:marRight w:val="0"/>
          <w:marTop w:val="0"/>
          <w:marBottom w:val="0"/>
          <w:divBdr>
            <w:top w:val="none" w:sz="0" w:space="0" w:color="auto"/>
            <w:left w:val="none" w:sz="0" w:space="0" w:color="auto"/>
            <w:bottom w:val="none" w:sz="0" w:space="0" w:color="auto"/>
            <w:right w:val="none" w:sz="0" w:space="0" w:color="auto"/>
          </w:divBdr>
        </w:div>
        <w:div w:id="489178333">
          <w:marLeft w:val="446"/>
          <w:marRight w:val="0"/>
          <w:marTop w:val="0"/>
          <w:marBottom w:val="0"/>
          <w:divBdr>
            <w:top w:val="none" w:sz="0" w:space="0" w:color="auto"/>
            <w:left w:val="none" w:sz="0" w:space="0" w:color="auto"/>
            <w:bottom w:val="none" w:sz="0" w:space="0" w:color="auto"/>
            <w:right w:val="none" w:sz="0" w:space="0" w:color="auto"/>
          </w:divBdr>
        </w:div>
        <w:div w:id="976302948">
          <w:marLeft w:val="446"/>
          <w:marRight w:val="0"/>
          <w:marTop w:val="0"/>
          <w:marBottom w:val="0"/>
          <w:divBdr>
            <w:top w:val="none" w:sz="0" w:space="0" w:color="auto"/>
            <w:left w:val="none" w:sz="0" w:space="0" w:color="auto"/>
            <w:bottom w:val="none" w:sz="0" w:space="0" w:color="auto"/>
            <w:right w:val="none" w:sz="0" w:space="0" w:color="auto"/>
          </w:divBdr>
        </w:div>
        <w:div w:id="1044868986">
          <w:marLeft w:val="446"/>
          <w:marRight w:val="0"/>
          <w:marTop w:val="0"/>
          <w:marBottom w:val="0"/>
          <w:divBdr>
            <w:top w:val="none" w:sz="0" w:space="0" w:color="auto"/>
            <w:left w:val="none" w:sz="0" w:space="0" w:color="auto"/>
            <w:bottom w:val="none" w:sz="0" w:space="0" w:color="auto"/>
            <w:right w:val="none" w:sz="0" w:space="0" w:color="auto"/>
          </w:divBdr>
        </w:div>
        <w:div w:id="1247806779">
          <w:marLeft w:val="446"/>
          <w:marRight w:val="0"/>
          <w:marTop w:val="0"/>
          <w:marBottom w:val="0"/>
          <w:divBdr>
            <w:top w:val="none" w:sz="0" w:space="0" w:color="auto"/>
            <w:left w:val="none" w:sz="0" w:space="0" w:color="auto"/>
            <w:bottom w:val="none" w:sz="0" w:space="0" w:color="auto"/>
            <w:right w:val="none" w:sz="0" w:space="0" w:color="auto"/>
          </w:divBdr>
        </w:div>
        <w:div w:id="1713337913">
          <w:marLeft w:val="446"/>
          <w:marRight w:val="0"/>
          <w:marTop w:val="0"/>
          <w:marBottom w:val="0"/>
          <w:divBdr>
            <w:top w:val="none" w:sz="0" w:space="0" w:color="auto"/>
            <w:left w:val="none" w:sz="0" w:space="0" w:color="auto"/>
            <w:bottom w:val="none" w:sz="0" w:space="0" w:color="auto"/>
            <w:right w:val="none" w:sz="0" w:space="0" w:color="auto"/>
          </w:divBdr>
        </w:div>
      </w:divsChild>
    </w:div>
    <w:div w:id="421610490">
      <w:bodyDiv w:val="1"/>
      <w:marLeft w:val="0"/>
      <w:marRight w:val="0"/>
      <w:marTop w:val="0"/>
      <w:marBottom w:val="0"/>
      <w:divBdr>
        <w:top w:val="none" w:sz="0" w:space="0" w:color="auto"/>
        <w:left w:val="none" w:sz="0" w:space="0" w:color="auto"/>
        <w:bottom w:val="none" w:sz="0" w:space="0" w:color="auto"/>
        <w:right w:val="none" w:sz="0" w:space="0" w:color="auto"/>
      </w:divBdr>
      <w:divsChild>
        <w:div w:id="655261361">
          <w:marLeft w:val="0"/>
          <w:marRight w:val="0"/>
          <w:marTop w:val="0"/>
          <w:marBottom w:val="0"/>
          <w:divBdr>
            <w:top w:val="none" w:sz="0" w:space="0" w:color="auto"/>
            <w:left w:val="none" w:sz="0" w:space="0" w:color="auto"/>
            <w:bottom w:val="none" w:sz="0" w:space="0" w:color="auto"/>
            <w:right w:val="none" w:sz="0" w:space="0" w:color="auto"/>
          </w:divBdr>
          <w:divsChild>
            <w:div w:id="57016398">
              <w:marLeft w:val="0"/>
              <w:marRight w:val="0"/>
              <w:marTop w:val="30"/>
              <w:marBottom w:val="30"/>
              <w:divBdr>
                <w:top w:val="none" w:sz="0" w:space="0" w:color="auto"/>
                <w:left w:val="none" w:sz="0" w:space="0" w:color="auto"/>
                <w:bottom w:val="none" w:sz="0" w:space="0" w:color="auto"/>
                <w:right w:val="none" w:sz="0" w:space="0" w:color="auto"/>
              </w:divBdr>
              <w:divsChild>
                <w:div w:id="1173177659">
                  <w:marLeft w:val="0"/>
                  <w:marRight w:val="0"/>
                  <w:marTop w:val="0"/>
                  <w:marBottom w:val="0"/>
                  <w:divBdr>
                    <w:top w:val="none" w:sz="0" w:space="0" w:color="auto"/>
                    <w:left w:val="none" w:sz="0" w:space="0" w:color="auto"/>
                    <w:bottom w:val="none" w:sz="0" w:space="0" w:color="auto"/>
                    <w:right w:val="none" w:sz="0" w:space="0" w:color="auto"/>
                  </w:divBdr>
                  <w:divsChild>
                    <w:div w:id="2022465021">
                      <w:marLeft w:val="0"/>
                      <w:marRight w:val="0"/>
                      <w:marTop w:val="0"/>
                      <w:marBottom w:val="0"/>
                      <w:divBdr>
                        <w:top w:val="none" w:sz="0" w:space="0" w:color="auto"/>
                        <w:left w:val="none" w:sz="0" w:space="0" w:color="auto"/>
                        <w:bottom w:val="none" w:sz="0" w:space="0" w:color="auto"/>
                        <w:right w:val="none" w:sz="0" w:space="0" w:color="auto"/>
                      </w:divBdr>
                    </w:div>
                  </w:divsChild>
                </w:div>
                <w:div w:id="1591037461">
                  <w:marLeft w:val="0"/>
                  <w:marRight w:val="0"/>
                  <w:marTop w:val="0"/>
                  <w:marBottom w:val="0"/>
                  <w:divBdr>
                    <w:top w:val="none" w:sz="0" w:space="0" w:color="auto"/>
                    <w:left w:val="none" w:sz="0" w:space="0" w:color="auto"/>
                    <w:bottom w:val="none" w:sz="0" w:space="0" w:color="auto"/>
                    <w:right w:val="none" w:sz="0" w:space="0" w:color="auto"/>
                  </w:divBdr>
                  <w:divsChild>
                    <w:div w:id="1621378285">
                      <w:marLeft w:val="0"/>
                      <w:marRight w:val="0"/>
                      <w:marTop w:val="0"/>
                      <w:marBottom w:val="0"/>
                      <w:divBdr>
                        <w:top w:val="none" w:sz="0" w:space="0" w:color="auto"/>
                        <w:left w:val="none" w:sz="0" w:space="0" w:color="auto"/>
                        <w:bottom w:val="none" w:sz="0" w:space="0" w:color="auto"/>
                        <w:right w:val="none" w:sz="0" w:space="0" w:color="auto"/>
                      </w:divBdr>
                    </w:div>
                  </w:divsChild>
                </w:div>
                <w:div w:id="1679186249">
                  <w:marLeft w:val="0"/>
                  <w:marRight w:val="0"/>
                  <w:marTop w:val="0"/>
                  <w:marBottom w:val="0"/>
                  <w:divBdr>
                    <w:top w:val="none" w:sz="0" w:space="0" w:color="auto"/>
                    <w:left w:val="none" w:sz="0" w:space="0" w:color="auto"/>
                    <w:bottom w:val="none" w:sz="0" w:space="0" w:color="auto"/>
                    <w:right w:val="none" w:sz="0" w:space="0" w:color="auto"/>
                  </w:divBdr>
                  <w:divsChild>
                    <w:div w:id="314140301">
                      <w:marLeft w:val="0"/>
                      <w:marRight w:val="0"/>
                      <w:marTop w:val="0"/>
                      <w:marBottom w:val="0"/>
                      <w:divBdr>
                        <w:top w:val="none" w:sz="0" w:space="0" w:color="auto"/>
                        <w:left w:val="none" w:sz="0" w:space="0" w:color="auto"/>
                        <w:bottom w:val="none" w:sz="0" w:space="0" w:color="auto"/>
                        <w:right w:val="none" w:sz="0" w:space="0" w:color="auto"/>
                      </w:divBdr>
                    </w:div>
                  </w:divsChild>
                </w:div>
                <w:div w:id="2002537173">
                  <w:marLeft w:val="0"/>
                  <w:marRight w:val="0"/>
                  <w:marTop w:val="0"/>
                  <w:marBottom w:val="0"/>
                  <w:divBdr>
                    <w:top w:val="none" w:sz="0" w:space="0" w:color="auto"/>
                    <w:left w:val="none" w:sz="0" w:space="0" w:color="auto"/>
                    <w:bottom w:val="none" w:sz="0" w:space="0" w:color="auto"/>
                    <w:right w:val="none" w:sz="0" w:space="0" w:color="auto"/>
                  </w:divBdr>
                  <w:divsChild>
                    <w:div w:id="19872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1698">
          <w:marLeft w:val="0"/>
          <w:marRight w:val="0"/>
          <w:marTop w:val="0"/>
          <w:marBottom w:val="0"/>
          <w:divBdr>
            <w:top w:val="none" w:sz="0" w:space="0" w:color="auto"/>
            <w:left w:val="none" w:sz="0" w:space="0" w:color="auto"/>
            <w:bottom w:val="none" w:sz="0" w:space="0" w:color="auto"/>
            <w:right w:val="none" w:sz="0" w:space="0" w:color="auto"/>
          </w:divBdr>
          <w:divsChild>
            <w:div w:id="356345778">
              <w:marLeft w:val="0"/>
              <w:marRight w:val="0"/>
              <w:marTop w:val="30"/>
              <w:marBottom w:val="30"/>
              <w:divBdr>
                <w:top w:val="none" w:sz="0" w:space="0" w:color="auto"/>
                <w:left w:val="none" w:sz="0" w:space="0" w:color="auto"/>
                <w:bottom w:val="none" w:sz="0" w:space="0" w:color="auto"/>
                <w:right w:val="none" w:sz="0" w:space="0" w:color="auto"/>
              </w:divBdr>
              <w:divsChild>
                <w:div w:id="292559484">
                  <w:marLeft w:val="0"/>
                  <w:marRight w:val="0"/>
                  <w:marTop w:val="0"/>
                  <w:marBottom w:val="0"/>
                  <w:divBdr>
                    <w:top w:val="none" w:sz="0" w:space="0" w:color="auto"/>
                    <w:left w:val="none" w:sz="0" w:space="0" w:color="auto"/>
                    <w:bottom w:val="none" w:sz="0" w:space="0" w:color="auto"/>
                    <w:right w:val="none" w:sz="0" w:space="0" w:color="auto"/>
                  </w:divBdr>
                  <w:divsChild>
                    <w:div w:id="1031951243">
                      <w:marLeft w:val="0"/>
                      <w:marRight w:val="0"/>
                      <w:marTop w:val="0"/>
                      <w:marBottom w:val="0"/>
                      <w:divBdr>
                        <w:top w:val="none" w:sz="0" w:space="0" w:color="auto"/>
                        <w:left w:val="none" w:sz="0" w:space="0" w:color="auto"/>
                        <w:bottom w:val="none" w:sz="0" w:space="0" w:color="auto"/>
                        <w:right w:val="none" w:sz="0" w:space="0" w:color="auto"/>
                      </w:divBdr>
                    </w:div>
                  </w:divsChild>
                </w:div>
                <w:div w:id="1342047516">
                  <w:marLeft w:val="0"/>
                  <w:marRight w:val="0"/>
                  <w:marTop w:val="0"/>
                  <w:marBottom w:val="0"/>
                  <w:divBdr>
                    <w:top w:val="none" w:sz="0" w:space="0" w:color="auto"/>
                    <w:left w:val="none" w:sz="0" w:space="0" w:color="auto"/>
                    <w:bottom w:val="none" w:sz="0" w:space="0" w:color="auto"/>
                    <w:right w:val="none" w:sz="0" w:space="0" w:color="auto"/>
                  </w:divBdr>
                  <w:divsChild>
                    <w:div w:id="428081714">
                      <w:marLeft w:val="0"/>
                      <w:marRight w:val="0"/>
                      <w:marTop w:val="0"/>
                      <w:marBottom w:val="0"/>
                      <w:divBdr>
                        <w:top w:val="none" w:sz="0" w:space="0" w:color="auto"/>
                        <w:left w:val="none" w:sz="0" w:space="0" w:color="auto"/>
                        <w:bottom w:val="none" w:sz="0" w:space="0" w:color="auto"/>
                        <w:right w:val="none" w:sz="0" w:space="0" w:color="auto"/>
                      </w:divBdr>
                    </w:div>
                  </w:divsChild>
                </w:div>
                <w:div w:id="1561942628">
                  <w:marLeft w:val="0"/>
                  <w:marRight w:val="0"/>
                  <w:marTop w:val="0"/>
                  <w:marBottom w:val="0"/>
                  <w:divBdr>
                    <w:top w:val="none" w:sz="0" w:space="0" w:color="auto"/>
                    <w:left w:val="none" w:sz="0" w:space="0" w:color="auto"/>
                    <w:bottom w:val="none" w:sz="0" w:space="0" w:color="auto"/>
                    <w:right w:val="none" w:sz="0" w:space="0" w:color="auto"/>
                  </w:divBdr>
                  <w:divsChild>
                    <w:div w:id="65614814">
                      <w:marLeft w:val="0"/>
                      <w:marRight w:val="0"/>
                      <w:marTop w:val="0"/>
                      <w:marBottom w:val="0"/>
                      <w:divBdr>
                        <w:top w:val="none" w:sz="0" w:space="0" w:color="auto"/>
                        <w:left w:val="none" w:sz="0" w:space="0" w:color="auto"/>
                        <w:bottom w:val="none" w:sz="0" w:space="0" w:color="auto"/>
                        <w:right w:val="none" w:sz="0" w:space="0" w:color="auto"/>
                      </w:divBdr>
                    </w:div>
                  </w:divsChild>
                </w:div>
                <w:div w:id="1677272107">
                  <w:marLeft w:val="0"/>
                  <w:marRight w:val="0"/>
                  <w:marTop w:val="0"/>
                  <w:marBottom w:val="0"/>
                  <w:divBdr>
                    <w:top w:val="none" w:sz="0" w:space="0" w:color="auto"/>
                    <w:left w:val="none" w:sz="0" w:space="0" w:color="auto"/>
                    <w:bottom w:val="none" w:sz="0" w:space="0" w:color="auto"/>
                    <w:right w:val="none" w:sz="0" w:space="0" w:color="auto"/>
                  </w:divBdr>
                  <w:divsChild>
                    <w:div w:id="139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4361">
          <w:marLeft w:val="0"/>
          <w:marRight w:val="0"/>
          <w:marTop w:val="0"/>
          <w:marBottom w:val="0"/>
          <w:divBdr>
            <w:top w:val="none" w:sz="0" w:space="0" w:color="auto"/>
            <w:left w:val="none" w:sz="0" w:space="0" w:color="auto"/>
            <w:bottom w:val="none" w:sz="0" w:space="0" w:color="auto"/>
            <w:right w:val="none" w:sz="0" w:space="0" w:color="auto"/>
          </w:divBdr>
          <w:divsChild>
            <w:div w:id="344594696">
              <w:marLeft w:val="0"/>
              <w:marRight w:val="0"/>
              <w:marTop w:val="0"/>
              <w:marBottom w:val="0"/>
              <w:divBdr>
                <w:top w:val="none" w:sz="0" w:space="0" w:color="auto"/>
                <w:left w:val="none" w:sz="0" w:space="0" w:color="auto"/>
                <w:bottom w:val="none" w:sz="0" w:space="0" w:color="auto"/>
                <w:right w:val="none" w:sz="0" w:space="0" w:color="auto"/>
              </w:divBdr>
            </w:div>
          </w:divsChild>
        </w:div>
        <w:div w:id="1326938257">
          <w:marLeft w:val="0"/>
          <w:marRight w:val="0"/>
          <w:marTop w:val="0"/>
          <w:marBottom w:val="0"/>
          <w:divBdr>
            <w:top w:val="none" w:sz="0" w:space="0" w:color="auto"/>
            <w:left w:val="none" w:sz="0" w:space="0" w:color="auto"/>
            <w:bottom w:val="none" w:sz="0" w:space="0" w:color="auto"/>
            <w:right w:val="none" w:sz="0" w:space="0" w:color="auto"/>
          </w:divBdr>
          <w:divsChild>
            <w:div w:id="545139406">
              <w:marLeft w:val="0"/>
              <w:marRight w:val="0"/>
              <w:marTop w:val="0"/>
              <w:marBottom w:val="0"/>
              <w:divBdr>
                <w:top w:val="none" w:sz="0" w:space="0" w:color="auto"/>
                <w:left w:val="none" w:sz="0" w:space="0" w:color="auto"/>
                <w:bottom w:val="none" w:sz="0" w:space="0" w:color="auto"/>
                <w:right w:val="none" w:sz="0" w:space="0" w:color="auto"/>
              </w:divBdr>
            </w:div>
            <w:div w:id="626620736">
              <w:marLeft w:val="0"/>
              <w:marRight w:val="0"/>
              <w:marTop w:val="0"/>
              <w:marBottom w:val="0"/>
              <w:divBdr>
                <w:top w:val="none" w:sz="0" w:space="0" w:color="auto"/>
                <w:left w:val="none" w:sz="0" w:space="0" w:color="auto"/>
                <w:bottom w:val="none" w:sz="0" w:space="0" w:color="auto"/>
                <w:right w:val="none" w:sz="0" w:space="0" w:color="auto"/>
              </w:divBdr>
            </w:div>
            <w:div w:id="929043614">
              <w:marLeft w:val="0"/>
              <w:marRight w:val="0"/>
              <w:marTop w:val="0"/>
              <w:marBottom w:val="0"/>
              <w:divBdr>
                <w:top w:val="none" w:sz="0" w:space="0" w:color="auto"/>
                <w:left w:val="none" w:sz="0" w:space="0" w:color="auto"/>
                <w:bottom w:val="none" w:sz="0" w:space="0" w:color="auto"/>
                <w:right w:val="none" w:sz="0" w:space="0" w:color="auto"/>
              </w:divBdr>
            </w:div>
            <w:div w:id="989595802">
              <w:marLeft w:val="0"/>
              <w:marRight w:val="0"/>
              <w:marTop w:val="0"/>
              <w:marBottom w:val="0"/>
              <w:divBdr>
                <w:top w:val="none" w:sz="0" w:space="0" w:color="auto"/>
                <w:left w:val="none" w:sz="0" w:space="0" w:color="auto"/>
                <w:bottom w:val="none" w:sz="0" w:space="0" w:color="auto"/>
                <w:right w:val="none" w:sz="0" w:space="0" w:color="auto"/>
              </w:divBdr>
            </w:div>
            <w:div w:id="1032805474">
              <w:marLeft w:val="0"/>
              <w:marRight w:val="0"/>
              <w:marTop w:val="0"/>
              <w:marBottom w:val="0"/>
              <w:divBdr>
                <w:top w:val="none" w:sz="0" w:space="0" w:color="auto"/>
                <w:left w:val="none" w:sz="0" w:space="0" w:color="auto"/>
                <w:bottom w:val="none" w:sz="0" w:space="0" w:color="auto"/>
                <w:right w:val="none" w:sz="0" w:space="0" w:color="auto"/>
              </w:divBdr>
            </w:div>
            <w:div w:id="1084952749">
              <w:marLeft w:val="0"/>
              <w:marRight w:val="0"/>
              <w:marTop w:val="0"/>
              <w:marBottom w:val="0"/>
              <w:divBdr>
                <w:top w:val="none" w:sz="0" w:space="0" w:color="auto"/>
                <w:left w:val="none" w:sz="0" w:space="0" w:color="auto"/>
                <w:bottom w:val="none" w:sz="0" w:space="0" w:color="auto"/>
                <w:right w:val="none" w:sz="0" w:space="0" w:color="auto"/>
              </w:divBdr>
            </w:div>
            <w:div w:id="1496383791">
              <w:marLeft w:val="0"/>
              <w:marRight w:val="0"/>
              <w:marTop w:val="0"/>
              <w:marBottom w:val="0"/>
              <w:divBdr>
                <w:top w:val="none" w:sz="0" w:space="0" w:color="auto"/>
                <w:left w:val="none" w:sz="0" w:space="0" w:color="auto"/>
                <w:bottom w:val="none" w:sz="0" w:space="0" w:color="auto"/>
                <w:right w:val="none" w:sz="0" w:space="0" w:color="auto"/>
              </w:divBdr>
            </w:div>
            <w:div w:id="2045978504">
              <w:marLeft w:val="0"/>
              <w:marRight w:val="0"/>
              <w:marTop w:val="0"/>
              <w:marBottom w:val="0"/>
              <w:divBdr>
                <w:top w:val="none" w:sz="0" w:space="0" w:color="auto"/>
                <w:left w:val="none" w:sz="0" w:space="0" w:color="auto"/>
                <w:bottom w:val="none" w:sz="0" w:space="0" w:color="auto"/>
                <w:right w:val="none" w:sz="0" w:space="0" w:color="auto"/>
              </w:divBdr>
            </w:div>
          </w:divsChild>
        </w:div>
        <w:div w:id="1687639113">
          <w:marLeft w:val="0"/>
          <w:marRight w:val="0"/>
          <w:marTop w:val="0"/>
          <w:marBottom w:val="0"/>
          <w:divBdr>
            <w:top w:val="none" w:sz="0" w:space="0" w:color="auto"/>
            <w:left w:val="none" w:sz="0" w:space="0" w:color="auto"/>
            <w:bottom w:val="none" w:sz="0" w:space="0" w:color="auto"/>
            <w:right w:val="none" w:sz="0" w:space="0" w:color="auto"/>
          </w:divBdr>
          <w:divsChild>
            <w:div w:id="130176012">
              <w:marLeft w:val="0"/>
              <w:marRight w:val="0"/>
              <w:marTop w:val="30"/>
              <w:marBottom w:val="30"/>
              <w:divBdr>
                <w:top w:val="none" w:sz="0" w:space="0" w:color="auto"/>
                <w:left w:val="none" w:sz="0" w:space="0" w:color="auto"/>
                <w:bottom w:val="none" w:sz="0" w:space="0" w:color="auto"/>
                <w:right w:val="none" w:sz="0" w:space="0" w:color="auto"/>
              </w:divBdr>
              <w:divsChild>
                <w:div w:id="393895378">
                  <w:marLeft w:val="0"/>
                  <w:marRight w:val="0"/>
                  <w:marTop w:val="0"/>
                  <w:marBottom w:val="0"/>
                  <w:divBdr>
                    <w:top w:val="none" w:sz="0" w:space="0" w:color="auto"/>
                    <w:left w:val="none" w:sz="0" w:space="0" w:color="auto"/>
                    <w:bottom w:val="none" w:sz="0" w:space="0" w:color="auto"/>
                    <w:right w:val="none" w:sz="0" w:space="0" w:color="auto"/>
                  </w:divBdr>
                  <w:divsChild>
                    <w:div w:id="346323950">
                      <w:marLeft w:val="0"/>
                      <w:marRight w:val="0"/>
                      <w:marTop w:val="0"/>
                      <w:marBottom w:val="0"/>
                      <w:divBdr>
                        <w:top w:val="none" w:sz="0" w:space="0" w:color="auto"/>
                        <w:left w:val="none" w:sz="0" w:space="0" w:color="auto"/>
                        <w:bottom w:val="none" w:sz="0" w:space="0" w:color="auto"/>
                        <w:right w:val="none" w:sz="0" w:space="0" w:color="auto"/>
                      </w:divBdr>
                    </w:div>
                  </w:divsChild>
                </w:div>
                <w:div w:id="1339312567">
                  <w:marLeft w:val="0"/>
                  <w:marRight w:val="0"/>
                  <w:marTop w:val="0"/>
                  <w:marBottom w:val="0"/>
                  <w:divBdr>
                    <w:top w:val="none" w:sz="0" w:space="0" w:color="auto"/>
                    <w:left w:val="none" w:sz="0" w:space="0" w:color="auto"/>
                    <w:bottom w:val="none" w:sz="0" w:space="0" w:color="auto"/>
                    <w:right w:val="none" w:sz="0" w:space="0" w:color="auto"/>
                  </w:divBdr>
                  <w:divsChild>
                    <w:div w:id="884368690">
                      <w:marLeft w:val="0"/>
                      <w:marRight w:val="0"/>
                      <w:marTop w:val="0"/>
                      <w:marBottom w:val="0"/>
                      <w:divBdr>
                        <w:top w:val="none" w:sz="0" w:space="0" w:color="auto"/>
                        <w:left w:val="none" w:sz="0" w:space="0" w:color="auto"/>
                        <w:bottom w:val="none" w:sz="0" w:space="0" w:color="auto"/>
                        <w:right w:val="none" w:sz="0" w:space="0" w:color="auto"/>
                      </w:divBdr>
                    </w:div>
                  </w:divsChild>
                </w:div>
                <w:div w:id="1921479573">
                  <w:marLeft w:val="0"/>
                  <w:marRight w:val="0"/>
                  <w:marTop w:val="0"/>
                  <w:marBottom w:val="0"/>
                  <w:divBdr>
                    <w:top w:val="none" w:sz="0" w:space="0" w:color="auto"/>
                    <w:left w:val="none" w:sz="0" w:space="0" w:color="auto"/>
                    <w:bottom w:val="none" w:sz="0" w:space="0" w:color="auto"/>
                    <w:right w:val="none" w:sz="0" w:space="0" w:color="auto"/>
                  </w:divBdr>
                  <w:divsChild>
                    <w:div w:id="1751343754">
                      <w:marLeft w:val="0"/>
                      <w:marRight w:val="0"/>
                      <w:marTop w:val="0"/>
                      <w:marBottom w:val="0"/>
                      <w:divBdr>
                        <w:top w:val="none" w:sz="0" w:space="0" w:color="auto"/>
                        <w:left w:val="none" w:sz="0" w:space="0" w:color="auto"/>
                        <w:bottom w:val="none" w:sz="0" w:space="0" w:color="auto"/>
                        <w:right w:val="none" w:sz="0" w:space="0" w:color="auto"/>
                      </w:divBdr>
                    </w:div>
                  </w:divsChild>
                </w:div>
                <w:div w:id="2036618793">
                  <w:marLeft w:val="0"/>
                  <w:marRight w:val="0"/>
                  <w:marTop w:val="0"/>
                  <w:marBottom w:val="0"/>
                  <w:divBdr>
                    <w:top w:val="none" w:sz="0" w:space="0" w:color="auto"/>
                    <w:left w:val="none" w:sz="0" w:space="0" w:color="auto"/>
                    <w:bottom w:val="none" w:sz="0" w:space="0" w:color="auto"/>
                    <w:right w:val="none" w:sz="0" w:space="0" w:color="auto"/>
                  </w:divBdr>
                  <w:divsChild>
                    <w:div w:id="1656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4819">
          <w:marLeft w:val="0"/>
          <w:marRight w:val="0"/>
          <w:marTop w:val="0"/>
          <w:marBottom w:val="0"/>
          <w:divBdr>
            <w:top w:val="none" w:sz="0" w:space="0" w:color="auto"/>
            <w:left w:val="none" w:sz="0" w:space="0" w:color="auto"/>
            <w:bottom w:val="none" w:sz="0" w:space="0" w:color="auto"/>
            <w:right w:val="none" w:sz="0" w:space="0" w:color="auto"/>
          </w:divBdr>
          <w:divsChild>
            <w:div w:id="317537380">
              <w:marLeft w:val="0"/>
              <w:marRight w:val="0"/>
              <w:marTop w:val="30"/>
              <w:marBottom w:val="30"/>
              <w:divBdr>
                <w:top w:val="none" w:sz="0" w:space="0" w:color="auto"/>
                <w:left w:val="none" w:sz="0" w:space="0" w:color="auto"/>
                <w:bottom w:val="none" w:sz="0" w:space="0" w:color="auto"/>
                <w:right w:val="none" w:sz="0" w:space="0" w:color="auto"/>
              </w:divBdr>
              <w:divsChild>
                <w:div w:id="69083929">
                  <w:marLeft w:val="0"/>
                  <w:marRight w:val="0"/>
                  <w:marTop w:val="0"/>
                  <w:marBottom w:val="0"/>
                  <w:divBdr>
                    <w:top w:val="none" w:sz="0" w:space="0" w:color="auto"/>
                    <w:left w:val="none" w:sz="0" w:space="0" w:color="auto"/>
                    <w:bottom w:val="none" w:sz="0" w:space="0" w:color="auto"/>
                    <w:right w:val="none" w:sz="0" w:space="0" w:color="auto"/>
                  </w:divBdr>
                  <w:divsChild>
                    <w:div w:id="262610039">
                      <w:marLeft w:val="0"/>
                      <w:marRight w:val="0"/>
                      <w:marTop w:val="0"/>
                      <w:marBottom w:val="0"/>
                      <w:divBdr>
                        <w:top w:val="none" w:sz="0" w:space="0" w:color="auto"/>
                        <w:left w:val="none" w:sz="0" w:space="0" w:color="auto"/>
                        <w:bottom w:val="none" w:sz="0" w:space="0" w:color="auto"/>
                        <w:right w:val="none" w:sz="0" w:space="0" w:color="auto"/>
                      </w:divBdr>
                    </w:div>
                  </w:divsChild>
                </w:div>
                <w:div w:id="279072107">
                  <w:marLeft w:val="0"/>
                  <w:marRight w:val="0"/>
                  <w:marTop w:val="0"/>
                  <w:marBottom w:val="0"/>
                  <w:divBdr>
                    <w:top w:val="none" w:sz="0" w:space="0" w:color="auto"/>
                    <w:left w:val="none" w:sz="0" w:space="0" w:color="auto"/>
                    <w:bottom w:val="none" w:sz="0" w:space="0" w:color="auto"/>
                    <w:right w:val="none" w:sz="0" w:space="0" w:color="auto"/>
                  </w:divBdr>
                  <w:divsChild>
                    <w:div w:id="154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294">
          <w:marLeft w:val="0"/>
          <w:marRight w:val="0"/>
          <w:marTop w:val="0"/>
          <w:marBottom w:val="0"/>
          <w:divBdr>
            <w:top w:val="none" w:sz="0" w:space="0" w:color="auto"/>
            <w:left w:val="none" w:sz="0" w:space="0" w:color="auto"/>
            <w:bottom w:val="none" w:sz="0" w:space="0" w:color="auto"/>
            <w:right w:val="none" w:sz="0" w:space="0" w:color="auto"/>
          </w:divBdr>
          <w:divsChild>
            <w:div w:id="530996794">
              <w:marLeft w:val="0"/>
              <w:marRight w:val="0"/>
              <w:marTop w:val="0"/>
              <w:marBottom w:val="0"/>
              <w:divBdr>
                <w:top w:val="none" w:sz="0" w:space="0" w:color="auto"/>
                <w:left w:val="none" w:sz="0" w:space="0" w:color="auto"/>
                <w:bottom w:val="none" w:sz="0" w:space="0" w:color="auto"/>
                <w:right w:val="none" w:sz="0" w:space="0" w:color="auto"/>
              </w:divBdr>
            </w:div>
          </w:divsChild>
        </w:div>
        <w:div w:id="2115248531">
          <w:marLeft w:val="0"/>
          <w:marRight w:val="0"/>
          <w:marTop w:val="0"/>
          <w:marBottom w:val="0"/>
          <w:divBdr>
            <w:top w:val="none" w:sz="0" w:space="0" w:color="auto"/>
            <w:left w:val="none" w:sz="0" w:space="0" w:color="auto"/>
            <w:bottom w:val="none" w:sz="0" w:space="0" w:color="auto"/>
            <w:right w:val="none" w:sz="0" w:space="0" w:color="auto"/>
          </w:divBdr>
          <w:divsChild>
            <w:div w:id="325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6595">
      <w:bodyDiv w:val="1"/>
      <w:marLeft w:val="0"/>
      <w:marRight w:val="0"/>
      <w:marTop w:val="0"/>
      <w:marBottom w:val="0"/>
      <w:divBdr>
        <w:top w:val="none" w:sz="0" w:space="0" w:color="auto"/>
        <w:left w:val="none" w:sz="0" w:space="0" w:color="auto"/>
        <w:bottom w:val="none" w:sz="0" w:space="0" w:color="auto"/>
        <w:right w:val="none" w:sz="0" w:space="0" w:color="auto"/>
      </w:divBdr>
      <w:divsChild>
        <w:div w:id="255091368">
          <w:marLeft w:val="446"/>
          <w:marRight w:val="0"/>
          <w:marTop w:val="0"/>
          <w:marBottom w:val="240"/>
          <w:divBdr>
            <w:top w:val="none" w:sz="0" w:space="0" w:color="auto"/>
            <w:left w:val="none" w:sz="0" w:space="0" w:color="auto"/>
            <w:bottom w:val="none" w:sz="0" w:space="0" w:color="auto"/>
            <w:right w:val="none" w:sz="0" w:space="0" w:color="auto"/>
          </w:divBdr>
        </w:div>
        <w:div w:id="567881631">
          <w:marLeft w:val="446"/>
          <w:marRight w:val="0"/>
          <w:marTop w:val="0"/>
          <w:marBottom w:val="240"/>
          <w:divBdr>
            <w:top w:val="none" w:sz="0" w:space="0" w:color="auto"/>
            <w:left w:val="none" w:sz="0" w:space="0" w:color="auto"/>
            <w:bottom w:val="none" w:sz="0" w:space="0" w:color="auto"/>
            <w:right w:val="none" w:sz="0" w:space="0" w:color="auto"/>
          </w:divBdr>
        </w:div>
        <w:div w:id="794644660">
          <w:marLeft w:val="446"/>
          <w:marRight w:val="0"/>
          <w:marTop w:val="0"/>
          <w:marBottom w:val="240"/>
          <w:divBdr>
            <w:top w:val="none" w:sz="0" w:space="0" w:color="auto"/>
            <w:left w:val="none" w:sz="0" w:space="0" w:color="auto"/>
            <w:bottom w:val="none" w:sz="0" w:space="0" w:color="auto"/>
            <w:right w:val="none" w:sz="0" w:space="0" w:color="auto"/>
          </w:divBdr>
        </w:div>
        <w:div w:id="1370842232">
          <w:marLeft w:val="446"/>
          <w:marRight w:val="0"/>
          <w:marTop w:val="0"/>
          <w:marBottom w:val="240"/>
          <w:divBdr>
            <w:top w:val="none" w:sz="0" w:space="0" w:color="auto"/>
            <w:left w:val="none" w:sz="0" w:space="0" w:color="auto"/>
            <w:bottom w:val="none" w:sz="0" w:space="0" w:color="auto"/>
            <w:right w:val="none" w:sz="0" w:space="0" w:color="auto"/>
          </w:divBdr>
        </w:div>
        <w:div w:id="1737043677">
          <w:marLeft w:val="446"/>
          <w:marRight w:val="0"/>
          <w:marTop w:val="0"/>
          <w:marBottom w:val="240"/>
          <w:divBdr>
            <w:top w:val="none" w:sz="0" w:space="0" w:color="auto"/>
            <w:left w:val="none" w:sz="0" w:space="0" w:color="auto"/>
            <w:bottom w:val="none" w:sz="0" w:space="0" w:color="auto"/>
            <w:right w:val="none" w:sz="0" w:space="0" w:color="auto"/>
          </w:divBdr>
        </w:div>
        <w:div w:id="2041854834">
          <w:marLeft w:val="446"/>
          <w:marRight w:val="0"/>
          <w:marTop w:val="0"/>
          <w:marBottom w:val="240"/>
          <w:divBdr>
            <w:top w:val="none" w:sz="0" w:space="0" w:color="auto"/>
            <w:left w:val="none" w:sz="0" w:space="0" w:color="auto"/>
            <w:bottom w:val="none" w:sz="0" w:space="0" w:color="auto"/>
            <w:right w:val="none" w:sz="0" w:space="0" w:color="auto"/>
          </w:divBdr>
        </w:div>
      </w:divsChild>
    </w:div>
    <w:div w:id="499010251">
      <w:bodyDiv w:val="1"/>
      <w:marLeft w:val="0"/>
      <w:marRight w:val="0"/>
      <w:marTop w:val="0"/>
      <w:marBottom w:val="0"/>
      <w:divBdr>
        <w:top w:val="none" w:sz="0" w:space="0" w:color="auto"/>
        <w:left w:val="none" w:sz="0" w:space="0" w:color="auto"/>
        <w:bottom w:val="none" w:sz="0" w:space="0" w:color="auto"/>
        <w:right w:val="none" w:sz="0" w:space="0" w:color="auto"/>
      </w:divBdr>
      <w:divsChild>
        <w:div w:id="1240560529">
          <w:marLeft w:val="720"/>
          <w:marRight w:val="0"/>
          <w:marTop w:val="0"/>
          <w:marBottom w:val="240"/>
          <w:divBdr>
            <w:top w:val="none" w:sz="0" w:space="0" w:color="auto"/>
            <w:left w:val="none" w:sz="0" w:space="0" w:color="auto"/>
            <w:bottom w:val="none" w:sz="0" w:space="0" w:color="auto"/>
            <w:right w:val="none" w:sz="0" w:space="0" w:color="auto"/>
          </w:divBdr>
        </w:div>
      </w:divsChild>
    </w:div>
    <w:div w:id="520630974">
      <w:bodyDiv w:val="1"/>
      <w:marLeft w:val="0"/>
      <w:marRight w:val="0"/>
      <w:marTop w:val="0"/>
      <w:marBottom w:val="0"/>
      <w:divBdr>
        <w:top w:val="none" w:sz="0" w:space="0" w:color="auto"/>
        <w:left w:val="none" w:sz="0" w:space="0" w:color="auto"/>
        <w:bottom w:val="none" w:sz="0" w:space="0" w:color="auto"/>
        <w:right w:val="none" w:sz="0" w:space="0" w:color="auto"/>
      </w:divBdr>
      <w:divsChild>
        <w:div w:id="63530325">
          <w:marLeft w:val="547"/>
          <w:marRight w:val="0"/>
          <w:marTop w:val="0"/>
          <w:marBottom w:val="240"/>
          <w:divBdr>
            <w:top w:val="none" w:sz="0" w:space="0" w:color="auto"/>
            <w:left w:val="none" w:sz="0" w:space="0" w:color="auto"/>
            <w:bottom w:val="none" w:sz="0" w:space="0" w:color="auto"/>
            <w:right w:val="none" w:sz="0" w:space="0" w:color="auto"/>
          </w:divBdr>
        </w:div>
        <w:div w:id="1585138928">
          <w:marLeft w:val="547"/>
          <w:marRight w:val="0"/>
          <w:marTop w:val="0"/>
          <w:marBottom w:val="240"/>
          <w:divBdr>
            <w:top w:val="none" w:sz="0" w:space="0" w:color="auto"/>
            <w:left w:val="none" w:sz="0" w:space="0" w:color="auto"/>
            <w:bottom w:val="none" w:sz="0" w:space="0" w:color="auto"/>
            <w:right w:val="none" w:sz="0" w:space="0" w:color="auto"/>
          </w:divBdr>
        </w:div>
      </w:divsChild>
    </w:div>
    <w:div w:id="551159382">
      <w:bodyDiv w:val="1"/>
      <w:marLeft w:val="0"/>
      <w:marRight w:val="0"/>
      <w:marTop w:val="0"/>
      <w:marBottom w:val="0"/>
      <w:divBdr>
        <w:top w:val="none" w:sz="0" w:space="0" w:color="auto"/>
        <w:left w:val="none" w:sz="0" w:space="0" w:color="auto"/>
        <w:bottom w:val="none" w:sz="0" w:space="0" w:color="auto"/>
        <w:right w:val="none" w:sz="0" w:space="0" w:color="auto"/>
      </w:divBdr>
    </w:div>
    <w:div w:id="555969690">
      <w:bodyDiv w:val="1"/>
      <w:marLeft w:val="0"/>
      <w:marRight w:val="0"/>
      <w:marTop w:val="0"/>
      <w:marBottom w:val="0"/>
      <w:divBdr>
        <w:top w:val="none" w:sz="0" w:space="0" w:color="auto"/>
        <w:left w:val="none" w:sz="0" w:space="0" w:color="auto"/>
        <w:bottom w:val="none" w:sz="0" w:space="0" w:color="auto"/>
        <w:right w:val="none" w:sz="0" w:space="0" w:color="auto"/>
      </w:divBdr>
    </w:div>
    <w:div w:id="582029364">
      <w:bodyDiv w:val="1"/>
      <w:marLeft w:val="0"/>
      <w:marRight w:val="0"/>
      <w:marTop w:val="0"/>
      <w:marBottom w:val="0"/>
      <w:divBdr>
        <w:top w:val="none" w:sz="0" w:space="0" w:color="auto"/>
        <w:left w:val="none" w:sz="0" w:space="0" w:color="auto"/>
        <w:bottom w:val="none" w:sz="0" w:space="0" w:color="auto"/>
        <w:right w:val="none" w:sz="0" w:space="0" w:color="auto"/>
      </w:divBdr>
    </w:div>
    <w:div w:id="583035178">
      <w:bodyDiv w:val="1"/>
      <w:marLeft w:val="0"/>
      <w:marRight w:val="0"/>
      <w:marTop w:val="0"/>
      <w:marBottom w:val="0"/>
      <w:divBdr>
        <w:top w:val="none" w:sz="0" w:space="0" w:color="auto"/>
        <w:left w:val="none" w:sz="0" w:space="0" w:color="auto"/>
        <w:bottom w:val="none" w:sz="0" w:space="0" w:color="auto"/>
        <w:right w:val="none" w:sz="0" w:space="0" w:color="auto"/>
      </w:divBdr>
    </w:div>
    <w:div w:id="682904193">
      <w:bodyDiv w:val="1"/>
      <w:marLeft w:val="0"/>
      <w:marRight w:val="0"/>
      <w:marTop w:val="0"/>
      <w:marBottom w:val="0"/>
      <w:divBdr>
        <w:top w:val="none" w:sz="0" w:space="0" w:color="auto"/>
        <w:left w:val="none" w:sz="0" w:space="0" w:color="auto"/>
        <w:bottom w:val="none" w:sz="0" w:space="0" w:color="auto"/>
        <w:right w:val="none" w:sz="0" w:space="0" w:color="auto"/>
      </w:divBdr>
    </w:div>
    <w:div w:id="691951997">
      <w:bodyDiv w:val="1"/>
      <w:marLeft w:val="0"/>
      <w:marRight w:val="0"/>
      <w:marTop w:val="0"/>
      <w:marBottom w:val="0"/>
      <w:divBdr>
        <w:top w:val="none" w:sz="0" w:space="0" w:color="auto"/>
        <w:left w:val="none" w:sz="0" w:space="0" w:color="auto"/>
        <w:bottom w:val="none" w:sz="0" w:space="0" w:color="auto"/>
        <w:right w:val="none" w:sz="0" w:space="0" w:color="auto"/>
      </w:divBdr>
    </w:div>
    <w:div w:id="702512764">
      <w:bodyDiv w:val="1"/>
      <w:marLeft w:val="0"/>
      <w:marRight w:val="0"/>
      <w:marTop w:val="0"/>
      <w:marBottom w:val="0"/>
      <w:divBdr>
        <w:top w:val="none" w:sz="0" w:space="0" w:color="auto"/>
        <w:left w:val="none" w:sz="0" w:space="0" w:color="auto"/>
        <w:bottom w:val="none" w:sz="0" w:space="0" w:color="auto"/>
        <w:right w:val="none" w:sz="0" w:space="0" w:color="auto"/>
      </w:divBdr>
      <w:divsChild>
        <w:div w:id="3285979">
          <w:marLeft w:val="446"/>
          <w:marRight w:val="0"/>
          <w:marTop w:val="0"/>
          <w:marBottom w:val="240"/>
          <w:divBdr>
            <w:top w:val="none" w:sz="0" w:space="0" w:color="auto"/>
            <w:left w:val="none" w:sz="0" w:space="0" w:color="auto"/>
            <w:bottom w:val="none" w:sz="0" w:space="0" w:color="auto"/>
            <w:right w:val="none" w:sz="0" w:space="0" w:color="auto"/>
          </w:divBdr>
        </w:div>
        <w:div w:id="7297618">
          <w:marLeft w:val="446"/>
          <w:marRight w:val="0"/>
          <w:marTop w:val="0"/>
          <w:marBottom w:val="240"/>
          <w:divBdr>
            <w:top w:val="none" w:sz="0" w:space="0" w:color="auto"/>
            <w:left w:val="none" w:sz="0" w:space="0" w:color="auto"/>
            <w:bottom w:val="none" w:sz="0" w:space="0" w:color="auto"/>
            <w:right w:val="none" w:sz="0" w:space="0" w:color="auto"/>
          </w:divBdr>
        </w:div>
      </w:divsChild>
    </w:div>
    <w:div w:id="704448289">
      <w:bodyDiv w:val="1"/>
      <w:marLeft w:val="0"/>
      <w:marRight w:val="0"/>
      <w:marTop w:val="0"/>
      <w:marBottom w:val="0"/>
      <w:divBdr>
        <w:top w:val="none" w:sz="0" w:space="0" w:color="auto"/>
        <w:left w:val="none" w:sz="0" w:space="0" w:color="auto"/>
        <w:bottom w:val="none" w:sz="0" w:space="0" w:color="auto"/>
        <w:right w:val="none" w:sz="0" w:space="0" w:color="auto"/>
      </w:divBdr>
    </w:div>
    <w:div w:id="711728041">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8">
          <w:marLeft w:val="547"/>
          <w:marRight w:val="0"/>
          <w:marTop w:val="0"/>
          <w:marBottom w:val="240"/>
          <w:divBdr>
            <w:top w:val="none" w:sz="0" w:space="0" w:color="auto"/>
            <w:left w:val="none" w:sz="0" w:space="0" w:color="auto"/>
            <w:bottom w:val="none" w:sz="0" w:space="0" w:color="auto"/>
            <w:right w:val="none" w:sz="0" w:space="0" w:color="auto"/>
          </w:divBdr>
        </w:div>
        <w:div w:id="1787701472">
          <w:marLeft w:val="547"/>
          <w:marRight w:val="0"/>
          <w:marTop w:val="0"/>
          <w:marBottom w:val="240"/>
          <w:divBdr>
            <w:top w:val="none" w:sz="0" w:space="0" w:color="auto"/>
            <w:left w:val="none" w:sz="0" w:space="0" w:color="auto"/>
            <w:bottom w:val="none" w:sz="0" w:space="0" w:color="auto"/>
            <w:right w:val="none" w:sz="0" w:space="0" w:color="auto"/>
          </w:divBdr>
        </w:div>
      </w:divsChild>
    </w:div>
    <w:div w:id="715274050">
      <w:bodyDiv w:val="1"/>
      <w:marLeft w:val="0"/>
      <w:marRight w:val="0"/>
      <w:marTop w:val="0"/>
      <w:marBottom w:val="0"/>
      <w:divBdr>
        <w:top w:val="none" w:sz="0" w:space="0" w:color="auto"/>
        <w:left w:val="none" w:sz="0" w:space="0" w:color="auto"/>
        <w:bottom w:val="none" w:sz="0" w:space="0" w:color="auto"/>
        <w:right w:val="none" w:sz="0" w:space="0" w:color="auto"/>
      </w:divBdr>
      <w:divsChild>
        <w:div w:id="147136861">
          <w:marLeft w:val="446"/>
          <w:marRight w:val="0"/>
          <w:marTop w:val="0"/>
          <w:marBottom w:val="240"/>
          <w:divBdr>
            <w:top w:val="none" w:sz="0" w:space="0" w:color="auto"/>
            <w:left w:val="none" w:sz="0" w:space="0" w:color="auto"/>
            <w:bottom w:val="none" w:sz="0" w:space="0" w:color="auto"/>
            <w:right w:val="none" w:sz="0" w:space="0" w:color="auto"/>
          </w:divBdr>
        </w:div>
        <w:div w:id="943273141">
          <w:marLeft w:val="446"/>
          <w:marRight w:val="0"/>
          <w:marTop w:val="0"/>
          <w:marBottom w:val="240"/>
          <w:divBdr>
            <w:top w:val="none" w:sz="0" w:space="0" w:color="auto"/>
            <w:left w:val="none" w:sz="0" w:space="0" w:color="auto"/>
            <w:bottom w:val="none" w:sz="0" w:space="0" w:color="auto"/>
            <w:right w:val="none" w:sz="0" w:space="0" w:color="auto"/>
          </w:divBdr>
        </w:div>
        <w:div w:id="976490735">
          <w:marLeft w:val="446"/>
          <w:marRight w:val="0"/>
          <w:marTop w:val="0"/>
          <w:marBottom w:val="240"/>
          <w:divBdr>
            <w:top w:val="none" w:sz="0" w:space="0" w:color="auto"/>
            <w:left w:val="none" w:sz="0" w:space="0" w:color="auto"/>
            <w:bottom w:val="none" w:sz="0" w:space="0" w:color="auto"/>
            <w:right w:val="none" w:sz="0" w:space="0" w:color="auto"/>
          </w:divBdr>
        </w:div>
        <w:div w:id="1120758581">
          <w:marLeft w:val="446"/>
          <w:marRight w:val="0"/>
          <w:marTop w:val="240"/>
          <w:marBottom w:val="240"/>
          <w:divBdr>
            <w:top w:val="none" w:sz="0" w:space="0" w:color="auto"/>
            <w:left w:val="none" w:sz="0" w:space="0" w:color="auto"/>
            <w:bottom w:val="none" w:sz="0" w:space="0" w:color="auto"/>
            <w:right w:val="none" w:sz="0" w:space="0" w:color="auto"/>
          </w:divBdr>
        </w:div>
      </w:divsChild>
    </w:div>
    <w:div w:id="732431873">
      <w:bodyDiv w:val="1"/>
      <w:marLeft w:val="0"/>
      <w:marRight w:val="0"/>
      <w:marTop w:val="0"/>
      <w:marBottom w:val="0"/>
      <w:divBdr>
        <w:top w:val="none" w:sz="0" w:space="0" w:color="auto"/>
        <w:left w:val="none" w:sz="0" w:space="0" w:color="auto"/>
        <w:bottom w:val="none" w:sz="0" w:space="0" w:color="auto"/>
        <w:right w:val="none" w:sz="0" w:space="0" w:color="auto"/>
      </w:divBdr>
    </w:div>
    <w:div w:id="735394470">
      <w:bodyDiv w:val="1"/>
      <w:marLeft w:val="0"/>
      <w:marRight w:val="0"/>
      <w:marTop w:val="0"/>
      <w:marBottom w:val="0"/>
      <w:divBdr>
        <w:top w:val="none" w:sz="0" w:space="0" w:color="auto"/>
        <w:left w:val="none" w:sz="0" w:space="0" w:color="auto"/>
        <w:bottom w:val="none" w:sz="0" w:space="0" w:color="auto"/>
        <w:right w:val="none" w:sz="0" w:space="0" w:color="auto"/>
      </w:divBdr>
    </w:div>
    <w:div w:id="757020061">
      <w:bodyDiv w:val="1"/>
      <w:marLeft w:val="0"/>
      <w:marRight w:val="0"/>
      <w:marTop w:val="0"/>
      <w:marBottom w:val="0"/>
      <w:divBdr>
        <w:top w:val="none" w:sz="0" w:space="0" w:color="auto"/>
        <w:left w:val="none" w:sz="0" w:space="0" w:color="auto"/>
        <w:bottom w:val="none" w:sz="0" w:space="0" w:color="auto"/>
        <w:right w:val="none" w:sz="0" w:space="0" w:color="auto"/>
      </w:divBdr>
      <w:divsChild>
        <w:div w:id="485435823">
          <w:marLeft w:val="720"/>
          <w:marRight w:val="0"/>
          <w:marTop w:val="0"/>
          <w:marBottom w:val="240"/>
          <w:divBdr>
            <w:top w:val="none" w:sz="0" w:space="0" w:color="auto"/>
            <w:left w:val="none" w:sz="0" w:space="0" w:color="auto"/>
            <w:bottom w:val="none" w:sz="0" w:space="0" w:color="auto"/>
            <w:right w:val="none" w:sz="0" w:space="0" w:color="auto"/>
          </w:divBdr>
        </w:div>
      </w:divsChild>
    </w:div>
    <w:div w:id="761873511">
      <w:bodyDiv w:val="1"/>
      <w:marLeft w:val="0"/>
      <w:marRight w:val="0"/>
      <w:marTop w:val="0"/>
      <w:marBottom w:val="0"/>
      <w:divBdr>
        <w:top w:val="none" w:sz="0" w:space="0" w:color="auto"/>
        <w:left w:val="none" w:sz="0" w:space="0" w:color="auto"/>
        <w:bottom w:val="none" w:sz="0" w:space="0" w:color="auto"/>
        <w:right w:val="none" w:sz="0" w:space="0" w:color="auto"/>
      </w:divBdr>
      <w:divsChild>
        <w:div w:id="147867531">
          <w:marLeft w:val="0"/>
          <w:marRight w:val="0"/>
          <w:marTop w:val="0"/>
          <w:marBottom w:val="0"/>
          <w:divBdr>
            <w:top w:val="none" w:sz="0" w:space="0" w:color="auto"/>
            <w:left w:val="none" w:sz="0" w:space="0" w:color="auto"/>
            <w:bottom w:val="none" w:sz="0" w:space="0" w:color="auto"/>
            <w:right w:val="none" w:sz="0" w:space="0" w:color="auto"/>
          </w:divBdr>
        </w:div>
        <w:div w:id="509757466">
          <w:marLeft w:val="0"/>
          <w:marRight w:val="0"/>
          <w:marTop w:val="0"/>
          <w:marBottom w:val="0"/>
          <w:divBdr>
            <w:top w:val="none" w:sz="0" w:space="0" w:color="auto"/>
            <w:left w:val="none" w:sz="0" w:space="0" w:color="auto"/>
            <w:bottom w:val="none" w:sz="0" w:space="0" w:color="auto"/>
            <w:right w:val="none" w:sz="0" w:space="0" w:color="auto"/>
          </w:divBdr>
        </w:div>
        <w:div w:id="790829581">
          <w:marLeft w:val="0"/>
          <w:marRight w:val="0"/>
          <w:marTop w:val="0"/>
          <w:marBottom w:val="0"/>
          <w:divBdr>
            <w:top w:val="none" w:sz="0" w:space="0" w:color="auto"/>
            <w:left w:val="none" w:sz="0" w:space="0" w:color="auto"/>
            <w:bottom w:val="none" w:sz="0" w:space="0" w:color="auto"/>
            <w:right w:val="none" w:sz="0" w:space="0" w:color="auto"/>
          </w:divBdr>
        </w:div>
        <w:div w:id="1715353737">
          <w:marLeft w:val="0"/>
          <w:marRight w:val="0"/>
          <w:marTop w:val="0"/>
          <w:marBottom w:val="0"/>
          <w:divBdr>
            <w:top w:val="none" w:sz="0" w:space="0" w:color="auto"/>
            <w:left w:val="none" w:sz="0" w:space="0" w:color="auto"/>
            <w:bottom w:val="none" w:sz="0" w:space="0" w:color="auto"/>
            <w:right w:val="none" w:sz="0" w:space="0" w:color="auto"/>
          </w:divBdr>
        </w:div>
        <w:div w:id="1752432705">
          <w:marLeft w:val="0"/>
          <w:marRight w:val="0"/>
          <w:marTop w:val="0"/>
          <w:marBottom w:val="0"/>
          <w:divBdr>
            <w:top w:val="none" w:sz="0" w:space="0" w:color="auto"/>
            <w:left w:val="none" w:sz="0" w:space="0" w:color="auto"/>
            <w:bottom w:val="none" w:sz="0" w:space="0" w:color="auto"/>
            <w:right w:val="none" w:sz="0" w:space="0" w:color="auto"/>
          </w:divBdr>
        </w:div>
        <w:div w:id="1801070504">
          <w:marLeft w:val="0"/>
          <w:marRight w:val="0"/>
          <w:marTop w:val="0"/>
          <w:marBottom w:val="0"/>
          <w:divBdr>
            <w:top w:val="none" w:sz="0" w:space="0" w:color="auto"/>
            <w:left w:val="none" w:sz="0" w:space="0" w:color="auto"/>
            <w:bottom w:val="none" w:sz="0" w:space="0" w:color="auto"/>
            <w:right w:val="none" w:sz="0" w:space="0" w:color="auto"/>
          </w:divBdr>
        </w:div>
        <w:div w:id="1830293212">
          <w:marLeft w:val="0"/>
          <w:marRight w:val="0"/>
          <w:marTop w:val="0"/>
          <w:marBottom w:val="0"/>
          <w:divBdr>
            <w:top w:val="none" w:sz="0" w:space="0" w:color="auto"/>
            <w:left w:val="none" w:sz="0" w:space="0" w:color="auto"/>
            <w:bottom w:val="none" w:sz="0" w:space="0" w:color="auto"/>
            <w:right w:val="none" w:sz="0" w:space="0" w:color="auto"/>
          </w:divBdr>
        </w:div>
      </w:divsChild>
    </w:div>
    <w:div w:id="792866264">
      <w:bodyDiv w:val="1"/>
      <w:marLeft w:val="0"/>
      <w:marRight w:val="0"/>
      <w:marTop w:val="0"/>
      <w:marBottom w:val="0"/>
      <w:divBdr>
        <w:top w:val="none" w:sz="0" w:space="0" w:color="auto"/>
        <w:left w:val="none" w:sz="0" w:space="0" w:color="auto"/>
        <w:bottom w:val="none" w:sz="0" w:space="0" w:color="auto"/>
        <w:right w:val="none" w:sz="0" w:space="0" w:color="auto"/>
      </w:divBdr>
      <w:divsChild>
        <w:div w:id="714547648">
          <w:marLeft w:val="547"/>
          <w:marRight w:val="0"/>
          <w:marTop w:val="0"/>
          <w:marBottom w:val="240"/>
          <w:divBdr>
            <w:top w:val="none" w:sz="0" w:space="0" w:color="auto"/>
            <w:left w:val="none" w:sz="0" w:space="0" w:color="auto"/>
            <w:bottom w:val="none" w:sz="0" w:space="0" w:color="auto"/>
            <w:right w:val="none" w:sz="0" w:space="0" w:color="auto"/>
          </w:divBdr>
        </w:div>
        <w:div w:id="1638679474">
          <w:marLeft w:val="547"/>
          <w:marRight w:val="0"/>
          <w:marTop w:val="0"/>
          <w:marBottom w:val="240"/>
          <w:divBdr>
            <w:top w:val="none" w:sz="0" w:space="0" w:color="auto"/>
            <w:left w:val="none" w:sz="0" w:space="0" w:color="auto"/>
            <w:bottom w:val="none" w:sz="0" w:space="0" w:color="auto"/>
            <w:right w:val="none" w:sz="0" w:space="0" w:color="auto"/>
          </w:divBdr>
        </w:div>
      </w:divsChild>
    </w:div>
    <w:div w:id="795486514">
      <w:bodyDiv w:val="1"/>
      <w:marLeft w:val="0"/>
      <w:marRight w:val="0"/>
      <w:marTop w:val="0"/>
      <w:marBottom w:val="0"/>
      <w:divBdr>
        <w:top w:val="none" w:sz="0" w:space="0" w:color="auto"/>
        <w:left w:val="none" w:sz="0" w:space="0" w:color="auto"/>
        <w:bottom w:val="none" w:sz="0" w:space="0" w:color="auto"/>
        <w:right w:val="none" w:sz="0" w:space="0" w:color="auto"/>
      </w:divBdr>
    </w:div>
    <w:div w:id="799418172">
      <w:bodyDiv w:val="1"/>
      <w:marLeft w:val="0"/>
      <w:marRight w:val="0"/>
      <w:marTop w:val="0"/>
      <w:marBottom w:val="0"/>
      <w:divBdr>
        <w:top w:val="none" w:sz="0" w:space="0" w:color="auto"/>
        <w:left w:val="none" w:sz="0" w:space="0" w:color="auto"/>
        <w:bottom w:val="none" w:sz="0" w:space="0" w:color="auto"/>
        <w:right w:val="none" w:sz="0" w:space="0" w:color="auto"/>
      </w:divBdr>
    </w:div>
    <w:div w:id="808859961">
      <w:bodyDiv w:val="1"/>
      <w:marLeft w:val="0"/>
      <w:marRight w:val="0"/>
      <w:marTop w:val="0"/>
      <w:marBottom w:val="0"/>
      <w:divBdr>
        <w:top w:val="none" w:sz="0" w:space="0" w:color="auto"/>
        <w:left w:val="none" w:sz="0" w:space="0" w:color="auto"/>
        <w:bottom w:val="none" w:sz="0" w:space="0" w:color="auto"/>
        <w:right w:val="none" w:sz="0" w:space="0" w:color="auto"/>
      </w:divBdr>
    </w:div>
    <w:div w:id="810682534">
      <w:bodyDiv w:val="1"/>
      <w:marLeft w:val="0"/>
      <w:marRight w:val="0"/>
      <w:marTop w:val="0"/>
      <w:marBottom w:val="0"/>
      <w:divBdr>
        <w:top w:val="none" w:sz="0" w:space="0" w:color="auto"/>
        <w:left w:val="none" w:sz="0" w:space="0" w:color="auto"/>
        <w:bottom w:val="none" w:sz="0" w:space="0" w:color="auto"/>
        <w:right w:val="none" w:sz="0" w:space="0" w:color="auto"/>
      </w:divBdr>
      <w:divsChild>
        <w:div w:id="29838645">
          <w:marLeft w:val="547"/>
          <w:marRight w:val="0"/>
          <w:marTop w:val="0"/>
          <w:marBottom w:val="240"/>
          <w:divBdr>
            <w:top w:val="none" w:sz="0" w:space="0" w:color="auto"/>
            <w:left w:val="none" w:sz="0" w:space="0" w:color="auto"/>
            <w:bottom w:val="none" w:sz="0" w:space="0" w:color="auto"/>
            <w:right w:val="none" w:sz="0" w:space="0" w:color="auto"/>
          </w:divBdr>
        </w:div>
        <w:div w:id="116413270">
          <w:marLeft w:val="547"/>
          <w:marRight w:val="0"/>
          <w:marTop w:val="0"/>
          <w:marBottom w:val="240"/>
          <w:divBdr>
            <w:top w:val="none" w:sz="0" w:space="0" w:color="auto"/>
            <w:left w:val="none" w:sz="0" w:space="0" w:color="auto"/>
            <w:bottom w:val="none" w:sz="0" w:space="0" w:color="auto"/>
            <w:right w:val="none" w:sz="0" w:space="0" w:color="auto"/>
          </w:divBdr>
        </w:div>
      </w:divsChild>
    </w:div>
    <w:div w:id="822157976">
      <w:bodyDiv w:val="1"/>
      <w:marLeft w:val="0"/>
      <w:marRight w:val="0"/>
      <w:marTop w:val="0"/>
      <w:marBottom w:val="0"/>
      <w:divBdr>
        <w:top w:val="none" w:sz="0" w:space="0" w:color="auto"/>
        <w:left w:val="none" w:sz="0" w:space="0" w:color="auto"/>
        <w:bottom w:val="none" w:sz="0" w:space="0" w:color="auto"/>
        <w:right w:val="none" w:sz="0" w:space="0" w:color="auto"/>
      </w:divBdr>
      <w:divsChild>
        <w:div w:id="1890802787">
          <w:marLeft w:val="547"/>
          <w:marRight w:val="0"/>
          <w:marTop w:val="0"/>
          <w:marBottom w:val="240"/>
          <w:divBdr>
            <w:top w:val="none" w:sz="0" w:space="0" w:color="auto"/>
            <w:left w:val="none" w:sz="0" w:space="0" w:color="auto"/>
            <w:bottom w:val="none" w:sz="0" w:space="0" w:color="auto"/>
            <w:right w:val="none" w:sz="0" w:space="0" w:color="auto"/>
          </w:divBdr>
        </w:div>
        <w:div w:id="2051218799">
          <w:marLeft w:val="547"/>
          <w:marRight w:val="0"/>
          <w:marTop w:val="0"/>
          <w:marBottom w:val="240"/>
          <w:divBdr>
            <w:top w:val="none" w:sz="0" w:space="0" w:color="auto"/>
            <w:left w:val="none" w:sz="0" w:space="0" w:color="auto"/>
            <w:bottom w:val="none" w:sz="0" w:space="0" w:color="auto"/>
            <w:right w:val="none" w:sz="0" w:space="0" w:color="auto"/>
          </w:divBdr>
        </w:div>
      </w:divsChild>
    </w:div>
    <w:div w:id="852186774">
      <w:bodyDiv w:val="1"/>
      <w:marLeft w:val="0"/>
      <w:marRight w:val="0"/>
      <w:marTop w:val="0"/>
      <w:marBottom w:val="0"/>
      <w:divBdr>
        <w:top w:val="none" w:sz="0" w:space="0" w:color="auto"/>
        <w:left w:val="none" w:sz="0" w:space="0" w:color="auto"/>
        <w:bottom w:val="none" w:sz="0" w:space="0" w:color="auto"/>
        <w:right w:val="none" w:sz="0" w:space="0" w:color="auto"/>
      </w:divBdr>
    </w:div>
    <w:div w:id="870609212">
      <w:bodyDiv w:val="1"/>
      <w:marLeft w:val="0"/>
      <w:marRight w:val="0"/>
      <w:marTop w:val="0"/>
      <w:marBottom w:val="0"/>
      <w:divBdr>
        <w:top w:val="none" w:sz="0" w:space="0" w:color="auto"/>
        <w:left w:val="none" w:sz="0" w:space="0" w:color="auto"/>
        <w:bottom w:val="none" w:sz="0" w:space="0" w:color="auto"/>
        <w:right w:val="none" w:sz="0" w:space="0" w:color="auto"/>
      </w:divBdr>
    </w:div>
    <w:div w:id="878589203">
      <w:bodyDiv w:val="1"/>
      <w:marLeft w:val="0"/>
      <w:marRight w:val="0"/>
      <w:marTop w:val="0"/>
      <w:marBottom w:val="0"/>
      <w:divBdr>
        <w:top w:val="none" w:sz="0" w:space="0" w:color="auto"/>
        <w:left w:val="none" w:sz="0" w:space="0" w:color="auto"/>
        <w:bottom w:val="none" w:sz="0" w:space="0" w:color="auto"/>
        <w:right w:val="none" w:sz="0" w:space="0" w:color="auto"/>
      </w:divBdr>
    </w:div>
    <w:div w:id="899055492">
      <w:bodyDiv w:val="1"/>
      <w:marLeft w:val="0"/>
      <w:marRight w:val="0"/>
      <w:marTop w:val="0"/>
      <w:marBottom w:val="0"/>
      <w:divBdr>
        <w:top w:val="none" w:sz="0" w:space="0" w:color="auto"/>
        <w:left w:val="none" w:sz="0" w:space="0" w:color="auto"/>
        <w:bottom w:val="none" w:sz="0" w:space="0" w:color="auto"/>
        <w:right w:val="none" w:sz="0" w:space="0" w:color="auto"/>
      </w:divBdr>
      <w:divsChild>
        <w:div w:id="660931418">
          <w:marLeft w:val="446"/>
          <w:marRight w:val="0"/>
          <w:marTop w:val="0"/>
          <w:marBottom w:val="240"/>
          <w:divBdr>
            <w:top w:val="none" w:sz="0" w:space="0" w:color="auto"/>
            <w:left w:val="none" w:sz="0" w:space="0" w:color="auto"/>
            <w:bottom w:val="none" w:sz="0" w:space="0" w:color="auto"/>
            <w:right w:val="none" w:sz="0" w:space="0" w:color="auto"/>
          </w:divBdr>
        </w:div>
        <w:div w:id="1283264217">
          <w:marLeft w:val="446"/>
          <w:marRight w:val="0"/>
          <w:marTop w:val="0"/>
          <w:marBottom w:val="240"/>
          <w:divBdr>
            <w:top w:val="none" w:sz="0" w:space="0" w:color="auto"/>
            <w:left w:val="none" w:sz="0" w:space="0" w:color="auto"/>
            <w:bottom w:val="none" w:sz="0" w:space="0" w:color="auto"/>
            <w:right w:val="none" w:sz="0" w:space="0" w:color="auto"/>
          </w:divBdr>
        </w:div>
        <w:div w:id="1513108309">
          <w:marLeft w:val="446"/>
          <w:marRight w:val="0"/>
          <w:marTop w:val="0"/>
          <w:marBottom w:val="240"/>
          <w:divBdr>
            <w:top w:val="none" w:sz="0" w:space="0" w:color="auto"/>
            <w:left w:val="none" w:sz="0" w:space="0" w:color="auto"/>
            <w:bottom w:val="none" w:sz="0" w:space="0" w:color="auto"/>
            <w:right w:val="none" w:sz="0" w:space="0" w:color="auto"/>
          </w:divBdr>
        </w:div>
        <w:div w:id="1662269574">
          <w:marLeft w:val="446"/>
          <w:marRight w:val="0"/>
          <w:marTop w:val="0"/>
          <w:marBottom w:val="240"/>
          <w:divBdr>
            <w:top w:val="none" w:sz="0" w:space="0" w:color="auto"/>
            <w:left w:val="none" w:sz="0" w:space="0" w:color="auto"/>
            <w:bottom w:val="none" w:sz="0" w:space="0" w:color="auto"/>
            <w:right w:val="none" w:sz="0" w:space="0" w:color="auto"/>
          </w:divBdr>
        </w:div>
        <w:div w:id="1947150603">
          <w:marLeft w:val="446"/>
          <w:marRight w:val="0"/>
          <w:marTop w:val="0"/>
          <w:marBottom w:val="240"/>
          <w:divBdr>
            <w:top w:val="none" w:sz="0" w:space="0" w:color="auto"/>
            <w:left w:val="none" w:sz="0" w:space="0" w:color="auto"/>
            <w:bottom w:val="none" w:sz="0" w:space="0" w:color="auto"/>
            <w:right w:val="none" w:sz="0" w:space="0" w:color="auto"/>
          </w:divBdr>
        </w:div>
        <w:div w:id="2007322838">
          <w:marLeft w:val="446"/>
          <w:marRight w:val="0"/>
          <w:marTop w:val="0"/>
          <w:marBottom w:val="240"/>
          <w:divBdr>
            <w:top w:val="none" w:sz="0" w:space="0" w:color="auto"/>
            <w:left w:val="none" w:sz="0" w:space="0" w:color="auto"/>
            <w:bottom w:val="none" w:sz="0" w:space="0" w:color="auto"/>
            <w:right w:val="none" w:sz="0" w:space="0" w:color="auto"/>
          </w:divBdr>
        </w:div>
        <w:div w:id="2043480985">
          <w:marLeft w:val="446"/>
          <w:marRight w:val="0"/>
          <w:marTop w:val="0"/>
          <w:marBottom w:val="240"/>
          <w:divBdr>
            <w:top w:val="none" w:sz="0" w:space="0" w:color="auto"/>
            <w:left w:val="none" w:sz="0" w:space="0" w:color="auto"/>
            <w:bottom w:val="none" w:sz="0" w:space="0" w:color="auto"/>
            <w:right w:val="none" w:sz="0" w:space="0" w:color="auto"/>
          </w:divBdr>
        </w:div>
        <w:div w:id="2088140584">
          <w:marLeft w:val="446"/>
          <w:marRight w:val="0"/>
          <w:marTop w:val="0"/>
          <w:marBottom w:val="240"/>
          <w:divBdr>
            <w:top w:val="none" w:sz="0" w:space="0" w:color="auto"/>
            <w:left w:val="none" w:sz="0" w:space="0" w:color="auto"/>
            <w:bottom w:val="none" w:sz="0" w:space="0" w:color="auto"/>
            <w:right w:val="none" w:sz="0" w:space="0" w:color="auto"/>
          </w:divBdr>
        </w:div>
      </w:divsChild>
    </w:div>
    <w:div w:id="994915533">
      <w:bodyDiv w:val="1"/>
      <w:marLeft w:val="0"/>
      <w:marRight w:val="0"/>
      <w:marTop w:val="0"/>
      <w:marBottom w:val="0"/>
      <w:divBdr>
        <w:top w:val="none" w:sz="0" w:space="0" w:color="auto"/>
        <w:left w:val="none" w:sz="0" w:space="0" w:color="auto"/>
        <w:bottom w:val="none" w:sz="0" w:space="0" w:color="auto"/>
        <w:right w:val="none" w:sz="0" w:space="0" w:color="auto"/>
      </w:divBdr>
    </w:div>
    <w:div w:id="1013075703">
      <w:bodyDiv w:val="1"/>
      <w:marLeft w:val="0"/>
      <w:marRight w:val="0"/>
      <w:marTop w:val="0"/>
      <w:marBottom w:val="0"/>
      <w:divBdr>
        <w:top w:val="none" w:sz="0" w:space="0" w:color="auto"/>
        <w:left w:val="none" w:sz="0" w:space="0" w:color="auto"/>
        <w:bottom w:val="none" w:sz="0" w:space="0" w:color="auto"/>
        <w:right w:val="none" w:sz="0" w:space="0" w:color="auto"/>
      </w:divBdr>
      <w:divsChild>
        <w:div w:id="478230720">
          <w:marLeft w:val="446"/>
          <w:marRight w:val="0"/>
          <w:marTop w:val="0"/>
          <w:marBottom w:val="240"/>
          <w:divBdr>
            <w:top w:val="none" w:sz="0" w:space="0" w:color="auto"/>
            <w:left w:val="none" w:sz="0" w:space="0" w:color="auto"/>
            <w:bottom w:val="none" w:sz="0" w:space="0" w:color="auto"/>
            <w:right w:val="none" w:sz="0" w:space="0" w:color="auto"/>
          </w:divBdr>
        </w:div>
        <w:div w:id="700788565">
          <w:marLeft w:val="446"/>
          <w:marRight w:val="0"/>
          <w:marTop w:val="240"/>
          <w:marBottom w:val="240"/>
          <w:divBdr>
            <w:top w:val="none" w:sz="0" w:space="0" w:color="auto"/>
            <w:left w:val="none" w:sz="0" w:space="0" w:color="auto"/>
            <w:bottom w:val="none" w:sz="0" w:space="0" w:color="auto"/>
            <w:right w:val="none" w:sz="0" w:space="0" w:color="auto"/>
          </w:divBdr>
        </w:div>
        <w:div w:id="1834224549">
          <w:marLeft w:val="446"/>
          <w:marRight w:val="0"/>
          <w:marTop w:val="0"/>
          <w:marBottom w:val="240"/>
          <w:divBdr>
            <w:top w:val="none" w:sz="0" w:space="0" w:color="auto"/>
            <w:left w:val="none" w:sz="0" w:space="0" w:color="auto"/>
            <w:bottom w:val="none" w:sz="0" w:space="0" w:color="auto"/>
            <w:right w:val="none" w:sz="0" w:space="0" w:color="auto"/>
          </w:divBdr>
        </w:div>
        <w:div w:id="2100638503">
          <w:marLeft w:val="446"/>
          <w:marRight w:val="0"/>
          <w:marTop w:val="0"/>
          <w:marBottom w:val="240"/>
          <w:divBdr>
            <w:top w:val="none" w:sz="0" w:space="0" w:color="auto"/>
            <w:left w:val="none" w:sz="0" w:space="0" w:color="auto"/>
            <w:bottom w:val="none" w:sz="0" w:space="0" w:color="auto"/>
            <w:right w:val="none" w:sz="0" w:space="0" w:color="auto"/>
          </w:divBdr>
        </w:div>
      </w:divsChild>
    </w:div>
    <w:div w:id="1022435618">
      <w:bodyDiv w:val="1"/>
      <w:marLeft w:val="0"/>
      <w:marRight w:val="0"/>
      <w:marTop w:val="0"/>
      <w:marBottom w:val="0"/>
      <w:divBdr>
        <w:top w:val="none" w:sz="0" w:space="0" w:color="auto"/>
        <w:left w:val="none" w:sz="0" w:space="0" w:color="auto"/>
        <w:bottom w:val="none" w:sz="0" w:space="0" w:color="auto"/>
        <w:right w:val="none" w:sz="0" w:space="0" w:color="auto"/>
      </w:divBdr>
    </w:div>
    <w:div w:id="1084835432">
      <w:bodyDiv w:val="1"/>
      <w:marLeft w:val="0"/>
      <w:marRight w:val="0"/>
      <w:marTop w:val="0"/>
      <w:marBottom w:val="0"/>
      <w:divBdr>
        <w:top w:val="none" w:sz="0" w:space="0" w:color="auto"/>
        <w:left w:val="none" w:sz="0" w:space="0" w:color="auto"/>
        <w:bottom w:val="none" w:sz="0" w:space="0" w:color="auto"/>
        <w:right w:val="none" w:sz="0" w:space="0" w:color="auto"/>
      </w:divBdr>
      <w:divsChild>
        <w:div w:id="482280630">
          <w:marLeft w:val="0"/>
          <w:marRight w:val="0"/>
          <w:marTop w:val="0"/>
          <w:marBottom w:val="0"/>
          <w:divBdr>
            <w:top w:val="none" w:sz="0" w:space="0" w:color="auto"/>
            <w:left w:val="none" w:sz="0" w:space="0" w:color="auto"/>
            <w:bottom w:val="none" w:sz="0" w:space="0" w:color="auto"/>
            <w:right w:val="none" w:sz="0" w:space="0" w:color="auto"/>
          </w:divBdr>
        </w:div>
        <w:div w:id="1174495867">
          <w:marLeft w:val="0"/>
          <w:marRight w:val="0"/>
          <w:marTop w:val="0"/>
          <w:marBottom w:val="0"/>
          <w:divBdr>
            <w:top w:val="none" w:sz="0" w:space="0" w:color="auto"/>
            <w:left w:val="none" w:sz="0" w:space="0" w:color="auto"/>
            <w:bottom w:val="none" w:sz="0" w:space="0" w:color="auto"/>
            <w:right w:val="none" w:sz="0" w:space="0" w:color="auto"/>
          </w:divBdr>
        </w:div>
      </w:divsChild>
    </w:div>
    <w:div w:id="1095829432">
      <w:bodyDiv w:val="1"/>
      <w:marLeft w:val="0"/>
      <w:marRight w:val="0"/>
      <w:marTop w:val="0"/>
      <w:marBottom w:val="0"/>
      <w:divBdr>
        <w:top w:val="none" w:sz="0" w:space="0" w:color="auto"/>
        <w:left w:val="none" w:sz="0" w:space="0" w:color="auto"/>
        <w:bottom w:val="none" w:sz="0" w:space="0" w:color="auto"/>
        <w:right w:val="none" w:sz="0" w:space="0" w:color="auto"/>
      </w:divBdr>
    </w:div>
    <w:div w:id="1133787361">
      <w:bodyDiv w:val="1"/>
      <w:marLeft w:val="0"/>
      <w:marRight w:val="0"/>
      <w:marTop w:val="0"/>
      <w:marBottom w:val="0"/>
      <w:divBdr>
        <w:top w:val="none" w:sz="0" w:space="0" w:color="auto"/>
        <w:left w:val="none" w:sz="0" w:space="0" w:color="auto"/>
        <w:bottom w:val="none" w:sz="0" w:space="0" w:color="auto"/>
        <w:right w:val="none" w:sz="0" w:space="0" w:color="auto"/>
      </w:divBdr>
    </w:div>
    <w:div w:id="1177386233">
      <w:bodyDiv w:val="1"/>
      <w:marLeft w:val="0"/>
      <w:marRight w:val="0"/>
      <w:marTop w:val="0"/>
      <w:marBottom w:val="0"/>
      <w:divBdr>
        <w:top w:val="none" w:sz="0" w:space="0" w:color="auto"/>
        <w:left w:val="none" w:sz="0" w:space="0" w:color="auto"/>
        <w:bottom w:val="none" w:sz="0" w:space="0" w:color="auto"/>
        <w:right w:val="none" w:sz="0" w:space="0" w:color="auto"/>
      </w:divBdr>
      <w:divsChild>
        <w:div w:id="17852578">
          <w:marLeft w:val="720"/>
          <w:marRight w:val="0"/>
          <w:marTop w:val="0"/>
          <w:marBottom w:val="240"/>
          <w:divBdr>
            <w:top w:val="none" w:sz="0" w:space="0" w:color="auto"/>
            <w:left w:val="none" w:sz="0" w:space="0" w:color="auto"/>
            <w:bottom w:val="none" w:sz="0" w:space="0" w:color="auto"/>
            <w:right w:val="none" w:sz="0" w:space="0" w:color="auto"/>
          </w:divBdr>
        </w:div>
      </w:divsChild>
    </w:div>
    <w:div w:id="1180391550">
      <w:bodyDiv w:val="1"/>
      <w:marLeft w:val="0"/>
      <w:marRight w:val="0"/>
      <w:marTop w:val="0"/>
      <w:marBottom w:val="0"/>
      <w:divBdr>
        <w:top w:val="none" w:sz="0" w:space="0" w:color="auto"/>
        <w:left w:val="none" w:sz="0" w:space="0" w:color="auto"/>
        <w:bottom w:val="none" w:sz="0" w:space="0" w:color="auto"/>
        <w:right w:val="none" w:sz="0" w:space="0" w:color="auto"/>
      </w:divBdr>
    </w:div>
    <w:div w:id="1198351967">
      <w:bodyDiv w:val="1"/>
      <w:marLeft w:val="0"/>
      <w:marRight w:val="0"/>
      <w:marTop w:val="0"/>
      <w:marBottom w:val="0"/>
      <w:divBdr>
        <w:top w:val="none" w:sz="0" w:space="0" w:color="auto"/>
        <w:left w:val="none" w:sz="0" w:space="0" w:color="auto"/>
        <w:bottom w:val="none" w:sz="0" w:space="0" w:color="auto"/>
        <w:right w:val="none" w:sz="0" w:space="0" w:color="auto"/>
      </w:divBdr>
    </w:div>
    <w:div w:id="1205632127">
      <w:bodyDiv w:val="1"/>
      <w:marLeft w:val="0"/>
      <w:marRight w:val="0"/>
      <w:marTop w:val="0"/>
      <w:marBottom w:val="0"/>
      <w:divBdr>
        <w:top w:val="none" w:sz="0" w:space="0" w:color="auto"/>
        <w:left w:val="none" w:sz="0" w:space="0" w:color="auto"/>
        <w:bottom w:val="none" w:sz="0" w:space="0" w:color="auto"/>
        <w:right w:val="none" w:sz="0" w:space="0" w:color="auto"/>
      </w:divBdr>
    </w:div>
    <w:div w:id="1239487433">
      <w:bodyDiv w:val="1"/>
      <w:marLeft w:val="0"/>
      <w:marRight w:val="0"/>
      <w:marTop w:val="0"/>
      <w:marBottom w:val="0"/>
      <w:divBdr>
        <w:top w:val="none" w:sz="0" w:space="0" w:color="auto"/>
        <w:left w:val="none" w:sz="0" w:space="0" w:color="auto"/>
        <w:bottom w:val="none" w:sz="0" w:space="0" w:color="auto"/>
        <w:right w:val="none" w:sz="0" w:space="0" w:color="auto"/>
      </w:divBdr>
    </w:div>
    <w:div w:id="1243219969">
      <w:bodyDiv w:val="1"/>
      <w:marLeft w:val="0"/>
      <w:marRight w:val="0"/>
      <w:marTop w:val="0"/>
      <w:marBottom w:val="0"/>
      <w:divBdr>
        <w:top w:val="none" w:sz="0" w:space="0" w:color="auto"/>
        <w:left w:val="none" w:sz="0" w:space="0" w:color="auto"/>
        <w:bottom w:val="none" w:sz="0" w:space="0" w:color="auto"/>
        <w:right w:val="none" w:sz="0" w:space="0" w:color="auto"/>
      </w:divBdr>
    </w:div>
    <w:div w:id="1259218082">
      <w:bodyDiv w:val="1"/>
      <w:marLeft w:val="0"/>
      <w:marRight w:val="0"/>
      <w:marTop w:val="0"/>
      <w:marBottom w:val="0"/>
      <w:divBdr>
        <w:top w:val="none" w:sz="0" w:space="0" w:color="auto"/>
        <w:left w:val="none" w:sz="0" w:space="0" w:color="auto"/>
        <w:bottom w:val="none" w:sz="0" w:space="0" w:color="auto"/>
        <w:right w:val="none" w:sz="0" w:space="0" w:color="auto"/>
      </w:divBdr>
    </w:div>
    <w:div w:id="1259486212">
      <w:bodyDiv w:val="1"/>
      <w:marLeft w:val="0"/>
      <w:marRight w:val="0"/>
      <w:marTop w:val="0"/>
      <w:marBottom w:val="0"/>
      <w:divBdr>
        <w:top w:val="none" w:sz="0" w:space="0" w:color="auto"/>
        <w:left w:val="none" w:sz="0" w:space="0" w:color="auto"/>
        <w:bottom w:val="none" w:sz="0" w:space="0" w:color="auto"/>
        <w:right w:val="none" w:sz="0" w:space="0" w:color="auto"/>
      </w:divBdr>
    </w:div>
    <w:div w:id="1264877028">
      <w:bodyDiv w:val="1"/>
      <w:marLeft w:val="0"/>
      <w:marRight w:val="0"/>
      <w:marTop w:val="0"/>
      <w:marBottom w:val="0"/>
      <w:divBdr>
        <w:top w:val="none" w:sz="0" w:space="0" w:color="auto"/>
        <w:left w:val="none" w:sz="0" w:space="0" w:color="auto"/>
        <w:bottom w:val="none" w:sz="0" w:space="0" w:color="auto"/>
        <w:right w:val="none" w:sz="0" w:space="0" w:color="auto"/>
      </w:divBdr>
      <w:divsChild>
        <w:div w:id="688146219">
          <w:marLeft w:val="0"/>
          <w:marRight w:val="0"/>
          <w:marTop w:val="0"/>
          <w:marBottom w:val="0"/>
          <w:divBdr>
            <w:top w:val="none" w:sz="0" w:space="0" w:color="auto"/>
            <w:left w:val="none" w:sz="0" w:space="0" w:color="auto"/>
            <w:bottom w:val="none" w:sz="0" w:space="0" w:color="auto"/>
            <w:right w:val="none" w:sz="0" w:space="0" w:color="auto"/>
          </w:divBdr>
        </w:div>
        <w:div w:id="847519374">
          <w:marLeft w:val="0"/>
          <w:marRight w:val="0"/>
          <w:marTop w:val="0"/>
          <w:marBottom w:val="0"/>
          <w:divBdr>
            <w:top w:val="none" w:sz="0" w:space="0" w:color="auto"/>
            <w:left w:val="none" w:sz="0" w:space="0" w:color="auto"/>
            <w:bottom w:val="none" w:sz="0" w:space="0" w:color="auto"/>
            <w:right w:val="none" w:sz="0" w:space="0" w:color="auto"/>
          </w:divBdr>
        </w:div>
        <w:div w:id="1062412314">
          <w:marLeft w:val="0"/>
          <w:marRight w:val="0"/>
          <w:marTop w:val="0"/>
          <w:marBottom w:val="0"/>
          <w:divBdr>
            <w:top w:val="none" w:sz="0" w:space="0" w:color="auto"/>
            <w:left w:val="none" w:sz="0" w:space="0" w:color="auto"/>
            <w:bottom w:val="none" w:sz="0" w:space="0" w:color="auto"/>
            <w:right w:val="none" w:sz="0" w:space="0" w:color="auto"/>
          </w:divBdr>
        </w:div>
        <w:div w:id="1128551085">
          <w:marLeft w:val="0"/>
          <w:marRight w:val="0"/>
          <w:marTop w:val="0"/>
          <w:marBottom w:val="0"/>
          <w:divBdr>
            <w:top w:val="none" w:sz="0" w:space="0" w:color="auto"/>
            <w:left w:val="none" w:sz="0" w:space="0" w:color="auto"/>
            <w:bottom w:val="none" w:sz="0" w:space="0" w:color="auto"/>
            <w:right w:val="none" w:sz="0" w:space="0" w:color="auto"/>
          </w:divBdr>
        </w:div>
        <w:div w:id="1599823497">
          <w:marLeft w:val="0"/>
          <w:marRight w:val="0"/>
          <w:marTop w:val="0"/>
          <w:marBottom w:val="0"/>
          <w:divBdr>
            <w:top w:val="none" w:sz="0" w:space="0" w:color="auto"/>
            <w:left w:val="none" w:sz="0" w:space="0" w:color="auto"/>
            <w:bottom w:val="none" w:sz="0" w:space="0" w:color="auto"/>
            <w:right w:val="none" w:sz="0" w:space="0" w:color="auto"/>
          </w:divBdr>
        </w:div>
        <w:div w:id="1698657074">
          <w:marLeft w:val="0"/>
          <w:marRight w:val="0"/>
          <w:marTop w:val="0"/>
          <w:marBottom w:val="0"/>
          <w:divBdr>
            <w:top w:val="none" w:sz="0" w:space="0" w:color="auto"/>
            <w:left w:val="none" w:sz="0" w:space="0" w:color="auto"/>
            <w:bottom w:val="none" w:sz="0" w:space="0" w:color="auto"/>
            <w:right w:val="none" w:sz="0" w:space="0" w:color="auto"/>
          </w:divBdr>
        </w:div>
        <w:div w:id="1812475588">
          <w:marLeft w:val="0"/>
          <w:marRight w:val="0"/>
          <w:marTop w:val="0"/>
          <w:marBottom w:val="0"/>
          <w:divBdr>
            <w:top w:val="none" w:sz="0" w:space="0" w:color="auto"/>
            <w:left w:val="none" w:sz="0" w:space="0" w:color="auto"/>
            <w:bottom w:val="none" w:sz="0" w:space="0" w:color="auto"/>
            <w:right w:val="none" w:sz="0" w:space="0" w:color="auto"/>
          </w:divBdr>
        </w:div>
      </w:divsChild>
    </w:div>
    <w:div w:id="1284113469">
      <w:bodyDiv w:val="1"/>
      <w:marLeft w:val="0"/>
      <w:marRight w:val="0"/>
      <w:marTop w:val="0"/>
      <w:marBottom w:val="0"/>
      <w:divBdr>
        <w:top w:val="none" w:sz="0" w:space="0" w:color="auto"/>
        <w:left w:val="none" w:sz="0" w:space="0" w:color="auto"/>
        <w:bottom w:val="none" w:sz="0" w:space="0" w:color="auto"/>
        <w:right w:val="none" w:sz="0" w:space="0" w:color="auto"/>
      </w:divBdr>
      <w:divsChild>
        <w:div w:id="1088624294">
          <w:marLeft w:val="446"/>
          <w:marRight w:val="0"/>
          <w:marTop w:val="0"/>
          <w:marBottom w:val="240"/>
          <w:divBdr>
            <w:top w:val="none" w:sz="0" w:space="0" w:color="auto"/>
            <w:left w:val="none" w:sz="0" w:space="0" w:color="auto"/>
            <w:bottom w:val="none" w:sz="0" w:space="0" w:color="auto"/>
            <w:right w:val="none" w:sz="0" w:space="0" w:color="auto"/>
          </w:divBdr>
        </w:div>
        <w:div w:id="1571190941">
          <w:marLeft w:val="446"/>
          <w:marRight w:val="0"/>
          <w:marTop w:val="0"/>
          <w:marBottom w:val="240"/>
          <w:divBdr>
            <w:top w:val="none" w:sz="0" w:space="0" w:color="auto"/>
            <w:left w:val="none" w:sz="0" w:space="0" w:color="auto"/>
            <w:bottom w:val="none" w:sz="0" w:space="0" w:color="auto"/>
            <w:right w:val="none" w:sz="0" w:space="0" w:color="auto"/>
          </w:divBdr>
        </w:div>
        <w:div w:id="1914703188">
          <w:marLeft w:val="446"/>
          <w:marRight w:val="0"/>
          <w:marTop w:val="0"/>
          <w:marBottom w:val="240"/>
          <w:divBdr>
            <w:top w:val="none" w:sz="0" w:space="0" w:color="auto"/>
            <w:left w:val="none" w:sz="0" w:space="0" w:color="auto"/>
            <w:bottom w:val="none" w:sz="0" w:space="0" w:color="auto"/>
            <w:right w:val="none" w:sz="0" w:space="0" w:color="auto"/>
          </w:divBdr>
        </w:div>
        <w:div w:id="2136678202">
          <w:marLeft w:val="446"/>
          <w:marRight w:val="0"/>
          <w:marTop w:val="0"/>
          <w:marBottom w:val="240"/>
          <w:divBdr>
            <w:top w:val="none" w:sz="0" w:space="0" w:color="auto"/>
            <w:left w:val="none" w:sz="0" w:space="0" w:color="auto"/>
            <w:bottom w:val="none" w:sz="0" w:space="0" w:color="auto"/>
            <w:right w:val="none" w:sz="0" w:space="0" w:color="auto"/>
          </w:divBdr>
        </w:div>
      </w:divsChild>
    </w:div>
    <w:div w:id="1294796894">
      <w:bodyDiv w:val="1"/>
      <w:marLeft w:val="0"/>
      <w:marRight w:val="0"/>
      <w:marTop w:val="0"/>
      <w:marBottom w:val="0"/>
      <w:divBdr>
        <w:top w:val="none" w:sz="0" w:space="0" w:color="auto"/>
        <w:left w:val="none" w:sz="0" w:space="0" w:color="auto"/>
        <w:bottom w:val="none" w:sz="0" w:space="0" w:color="auto"/>
        <w:right w:val="none" w:sz="0" w:space="0" w:color="auto"/>
      </w:divBdr>
    </w:div>
    <w:div w:id="1318992661">
      <w:bodyDiv w:val="1"/>
      <w:marLeft w:val="0"/>
      <w:marRight w:val="0"/>
      <w:marTop w:val="0"/>
      <w:marBottom w:val="0"/>
      <w:divBdr>
        <w:top w:val="none" w:sz="0" w:space="0" w:color="auto"/>
        <w:left w:val="none" w:sz="0" w:space="0" w:color="auto"/>
        <w:bottom w:val="none" w:sz="0" w:space="0" w:color="auto"/>
        <w:right w:val="none" w:sz="0" w:space="0" w:color="auto"/>
      </w:divBdr>
      <w:divsChild>
        <w:div w:id="936229">
          <w:marLeft w:val="0"/>
          <w:marRight w:val="0"/>
          <w:marTop w:val="0"/>
          <w:marBottom w:val="0"/>
          <w:divBdr>
            <w:top w:val="none" w:sz="0" w:space="0" w:color="auto"/>
            <w:left w:val="none" w:sz="0" w:space="0" w:color="auto"/>
            <w:bottom w:val="none" w:sz="0" w:space="0" w:color="auto"/>
            <w:right w:val="none" w:sz="0" w:space="0" w:color="auto"/>
          </w:divBdr>
          <w:divsChild>
            <w:div w:id="943263782">
              <w:marLeft w:val="0"/>
              <w:marRight w:val="0"/>
              <w:marTop w:val="0"/>
              <w:marBottom w:val="0"/>
              <w:divBdr>
                <w:top w:val="none" w:sz="0" w:space="0" w:color="auto"/>
                <w:left w:val="none" w:sz="0" w:space="0" w:color="auto"/>
                <w:bottom w:val="none" w:sz="0" w:space="0" w:color="auto"/>
                <w:right w:val="none" w:sz="0" w:space="0" w:color="auto"/>
              </w:divBdr>
            </w:div>
          </w:divsChild>
        </w:div>
        <w:div w:id="275412565">
          <w:marLeft w:val="0"/>
          <w:marRight w:val="0"/>
          <w:marTop w:val="0"/>
          <w:marBottom w:val="0"/>
          <w:divBdr>
            <w:top w:val="none" w:sz="0" w:space="0" w:color="auto"/>
            <w:left w:val="none" w:sz="0" w:space="0" w:color="auto"/>
            <w:bottom w:val="none" w:sz="0" w:space="0" w:color="auto"/>
            <w:right w:val="none" w:sz="0" w:space="0" w:color="auto"/>
          </w:divBdr>
          <w:divsChild>
            <w:div w:id="104468271">
              <w:marLeft w:val="0"/>
              <w:marRight w:val="0"/>
              <w:marTop w:val="30"/>
              <w:marBottom w:val="30"/>
              <w:divBdr>
                <w:top w:val="none" w:sz="0" w:space="0" w:color="auto"/>
                <w:left w:val="none" w:sz="0" w:space="0" w:color="auto"/>
                <w:bottom w:val="none" w:sz="0" w:space="0" w:color="auto"/>
                <w:right w:val="none" w:sz="0" w:space="0" w:color="auto"/>
              </w:divBdr>
              <w:divsChild>
                <w:div w:id="1208638768">
                  <w:marLeft w:val="0"/>
                  <w:marRight w:val="0"/>
                  <w:marTop w:val="0"/>
                  <w:marBottom w:val="0"/>
                  <w:divBdr>
                    <w:top w:val="none" w:sz="0" w:space="0" w:color="auto"/>
                    <w:left w:val="none" w:sz="0" w:space="0" w:color="auto"/>
                    <w:bottom w:val="none" w:sz="0" w:space="0" w:color="auto"/>
                    <w:right w:val="none" w:sz="0" w:space="0" w:color="auto"/>
                  </w:divBdr>
                  <w:divsChild>
                    <w:div w:id="846216845">
                      <w:marLeft w:val="0"/>
                      <w:marRight w:val="0"/>
                      <w:marTop w:val="0"/>
                      <w:marBottom w:val="0"/>
                      <w:divBdr>
                        <w:top w:val="none" w:sz="0" w:space="0" w:color="auto"/>
                        <w:left w:val="none" w:sz="0" w:space="0" w:color="auto"/>
                        <w:bottom w:val="none" w:sz="0" w:space="0" w:color="auto"/>
                        <w:right w:val="none" w:sz="0" w:space="0" w:color="auto"/>
                      </w:divBdr>
                    </w:div>
                  </w:divsChild>
                </w:div>
                <w:div w:id="2040816435">
                  <w:marLeft w:val="0"/>
                  <w:marRight w:val="0"/>
                  <w:marTop w:val="0"/>
                  <w:marBottom w:val="0"/>
                  <w:divBdr>
                    <w:top w:val="none" w:sz="0" w:space="0" w:color="auto"/>
                    <w:left w:val="none" w:sz="0" w:space="0" w:color="auto"/>
                    <w:bottom w:val="none" w:sz="0" w:space="0" w:color="auto"/>
                    <w:right w:val="none" w:sz="0" w:space="0" w:color="auto"/>
                  </w:divBdr>
                  <w:divsChild>
                    <w:div w:id="586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2048">
          <w:marLeft w:val="0"/>
          <w:marRight w:val="0"/>
          <w:marTop w:val="0"/>
          <w:marBottom w:val="0"/>
          <w:divBdr>
            <w:top w:val="none" w:sz="0" w:space="0" w:color="auto"/>
            <w:left w:val="none" w:sz="0" w:space="0" w:color="auto"/>
            <w:bottom w:val="none" w:sz="0" w:space="0" w:color="auto"/>
            <w:right w:val="none" w:sz="0" w:space="0" w:color="auto"/>
          </w:divBdr>
          <w:divsChild>
            <w:div w:id="877939378">
              <w:marLeft w:val="0"/>
              <w:marRight w:val="0"/>
              <w:marTop w:val="30"/>
              <w:marBottom w:val="30"/>
              <w:divBdr>
                <w:top w:val="none" w:sz="0" w:space="0" w:color="auto"/>
                <w:left w:val="none" w:sz="0" w:space="0" w:color="auto"/>
                <w:bottom w:val="none" w:sz="0" w:space="0" w:color="auto"/>
                <w:right w:val="none" w:sz="0" w:space="0" w:color="auto"/>
              </w:divBdr>
              <w:divsChild>
                <w:div w:id="494611693">
                  <w:marLeft w:val="0"/>
                  <w:marRight w:val="0"/>
                  <w:marTop w:val="0"/>
                  <w:marBottom w:val="0"/>
                  <w:divBdr>
                    <w:top w:val="none" w:sz="0" w:space="0" w:color="auto"/>
                    <w:left w:val="none" w:sz="0" w:space="0" w:color="auto"/>
                    <w:bottom w:val="none" w:sz="0" w:space="0" w:color="auto"/>
                    <w:right w:val="none" w:sz="0" w:space="0" w:color="auto"/>
                  </w:divBdr>
                  <w:divsChild>
                    <w:div w:id="1897736339">
                      <w:marLeft w:val="0"/>
                      <w:marRight w:val="0"/>
                      <w:marTop w:val="0"/>
                      <w:marBottom w:val="0"/>
                      <w:divBdr>
                        <w:top w:val="none" w:sz="0" w:space="0" w:color="auto"/>
                        <w:left w:val="none" w:sz="0" w:space="0" w:color="auto"/>
                        <w:bottom w:val="none" w:sz="0" w:space="0" w:color="auto"/>
                        <w:right w:val="none" w:sz="0" w:space="0" w:color="auto"/>
                      </w:divBdr>
                    </w:div>
                  </w:divsChild>
                </w:div>
                <w:div w:id="665209621">
                  <w:marLeft w:val="0"/>
                  <w:marRight w:val="0"/>
                  <w:marTop w:val="0"/>
                  <w:marBottom w:val="0"/>
                  <w:divBdr>
                    <w:top w:val="none" w:sz="0" w:space="0" w:color="auto"/>
                    <w:left w:val="none" w:sz="0" w:space="0" w:color="auto"/>
                    <w:bottom w:val="none" w:sz="0" w:space="0" w:color="auto"/>
                    <w:right w:val="none" w:sz="0" w:space="0" w:color="auto"/>
                  </w:divBdr>
                  <w:divsChild>
                    <w:div w:id="486674311">
                      <w:marLeft w:val="0"/>
                      <w:marRight w:val="0"/>
                      <w:marTop w:val="0"/>
                      <w:marBottom w:val="0"/>
                      <w:divBdr>
                        <w:top w:val="none" w:sz="0" w:space="0" w:color="auto"/>
                        <w:left w:val="none" w:sz="0" w:space="0" w:color="auto"/>
                        <w:bottom w:val="none" w:sz="0" w:space="0" w:color="auto"/>
                        <w:right w:val="none" w:sz="0" w:space="0" w:color="auto"/>
                      </w:divBdr>
                    </w:div>
                  </w:divsChild>
                </w:div>
                <w:div w:id="724912067">
                  <w:marLeft w:val="0"/>
                  <w:marRight w:val="0"/>
                  <w:marTop w:val="0"/>
                  <w:marBottom w:val="0"/>
                  <w:divBdr>
                    <w:top w:val="none" w:sz="0" w:space="0" w:color="auto"/>
                    <w:left w:val="none" w:sz="0" w:space="0" w:color="auto"/>
                    <w:bottom w:val="none" w:sz="0" w:space="0" w:color="auto"/>
                    <w:right w:val="none" w:sz="0" w:space="0" w:color="auto"/>
                  </w:divBdr>
                  <w:divsChild>
                    <w:div w:id="2098554114">
                      <w:marLeft w:val="0"/>
                      <w:marRight w:val="0"/>
                      <w:marTop w:val="0"/>
                      <w:marBottom w:val="0"/>
                      <w:divBdr>
                        <w:top w:val="none" w:sz="0" w:space="0" w:color="auto"/>
                        <w:left w:val="none" w:sz="0" w:space="0" w:color="auto"/>
                        <w:bottom w:val="none" w:sz="0" w:space="0" w:color="auto"/>
                        <w:right w:val="none" w:sz="0" w:space="0" w:color="auto"/>
                      </w:divBdr>
                    </w:div>
                  </w:divsChild>
                </w:div>
                <w:div w:id="1484857891">
                  <w:marLeft w:val="0"/>
                  <w:marRight w:val="0"/>
                  <w:marTop w:val="0"/>
                  <w:marBottom w:val="0"/>
                  <w:divBdr>
                    <w:top w:val="none" w:sz="0" w:space="0" w:color="auto"/>
                    <w:left w:val="none" w:sz="0" w:space="0" w:color="auto"/>
                    <w:bottom w:val="none" w:sz="0" w:space="0" w:color="auto"/>
                    <w:right w:val="none" w:sz="0" w:space="0" w:color="auto"/>
                  </w:divBdr>
                  <w:divsChild>
                    <w:div w:id="111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2845">
          <w:marLeft w:val="0"/>
          <w:marRight w:val="0"/>
          <w:marTop w:val="0"/>
          <w:marBottom w:val="0"/>
          <w:divBdr>
            <w:top w:val="none" w:sz="0" w:space="0" w:color="auto"/>
            <w:left w:val="none" w:sz="0" w:space="0" w:color="auto"/>
            <w:bottom w:val="none" w:sz="0" w:space="0" w:color="auto"/>
            <w:right w:val="none" w:sz="0" w:space="0" w:color="auto"/>
          </w:divBdr>
          <w:divsChild>
            <w:div w:id="908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6830">
      <w:bodyDiv w:val="1"/>
      <w:marLeft w:val="0"/>
      <w:marRight w:val="0"/>
      <w:marTop w:val="0"/>
      <w:marBottom w:val="0"/>
      <w:divBdr>
        <w:top w:val="none" w:sz="0" w:space="0" w:color="auto"/>
        <w:left w:val="none" w:sz="0" w:space="0" w:color="auto"/>
        <w:bottom w:val="none" w:sz="0" w:space="0" w:color="auto"/>
        <w:right w:val="none" w:sz="0" w:space="0" w:color="auto"/>
      </w:divBdr>
      <w:divsChild>
        <w:div w:id="79303109">
          <w:marLeft w:val="446"/>
          <w:marRight w:val="0"/>
          <w:marTop w:val="0"/>
          <w:marBottom w:val="240"/>
          <w:divBdr>
            <w:top w:val="none" w:sz="0" w:space="0" w:color="auto"/>
            <w:left w:val="none" w:sz="0" w:space="0" w:color="auto"/>
            <w:bottom w:val="none" w:sz="0" w:space="0" w:color="auto"/>
            <w:right w:val="none" w:sz="0" w:space="0" w:color="auto"/>
          </w:divBdr>
        </w:div>
        <w:div w:id="1945454228">
          <w:marLeft w:val="446"/>
          <w:marRight w:val="0"/>
          <w:marTop w:val="0"/>
          <w:marBottom w:val="240"/>
          <w:divBdr>
            <w:top w:val="none" w:sz="0" w:space="0" w:color="auto"/>
            <w:left w:val="none" w:sz="0" w:space="0" w:color="auto"/>
            <w:bottom w:val="none" w:sz="0" w:space="0" w:color="auto"/>
            <w:right w:val="none" w:sz="0" w:space="0" w:color="auto"/>
          </w:divBdr>
        </w:div>
      </w:divsChild>
    </w:div>
    <w:div w:id="1347094000">
      <w:bodyDiv w:val="1"/>
      <w:marLeft w:val="0"/>
      <w:marRight w:val="0"/>
      <w:marTop w:val="0"/>
      <w:marBottom w:val="0"/>
      <w:divBdr>
        <w:top w:val="none" w:sz="0" w:space="0" w:color="auto"/>
        <w:left w:val="none" w:sz="0" w:space="0" w:color="auto"/>
        <w:bottom w:val="none" w:sz="0" w:space="0" w:color="auto"/>
        <w:right w:val="none" w:sz="0" w:space="0" w:color="auto"/>
      </w:divBdr>
    </w:div>
    <w:div w:id="1377510152">
      <w:bodyDiv w:val="1"/>
      <w:marLeft w:val="0"/>
      <w:marRight w:val="0"/>
      <w:marTop w:val="0"/>
      <w:marBottom w:val="0"/>
      <w:divBdr>
        <w:top w:val="none" w:sz="0" w:space="0" w:color="auto"/>
        <w:left w:val="none" w:sz="0" w:space="0" w:color="auto"/>
        <w:bottom w:val="none" w:sz="0" w:space="0" w:color="auto"/>
        <w:right w:val="none" w:sz="0" w:space="0" w:color="auto"/>
      </w:divBdr>
      <w:divsChild>
        <w:div w:id="20523266">
          <w:marLeft w:val="0"/>
          <w:marRight w:val="0"/>
          <w:marTop w:val="0"/>
          <w:marBottom w:val="0"/>
          <w:divBdr>
            <w:top w:val="none" w:sz="0" w:space="0" w:color="auto"/>
            <w:left w:val="none" w:sz="0" w:space="0" w:color="auto"/>
            <w:bottom w:val="none" w:sz="0" w:space="0" w:color="auto"/>
            <w:right w:val="none" w:sz="0" w:space="0" w:color="auto"/>
          </w:divBdr>
          <w:divsChild>
            <w:div w:id="273487203">
              <w:marLeft w:val="0"/>
              <w:marRight w:val="0"/>
              <w:marTop w:val="0"/>
              <w:marBottom w:val="0"/>
              <w:divBdr>
                <w:top w:val="none" w:sz="0" w:space="0" w:color="auto"/>
                <w:left w:val="none" w:sz="0" w:space="0" w:color="auto"/>
                <w:bottom w:val="none" w:sz="0" w:space="0" w:color="auto"/>
                <w:right w:val="none" w:sz="0" w:space="0" w:color="auto"/>
              </w:divBdr>
            </w:div>
          </w:divsChild>
        </w:div>
        <w:div w:id="102582570">
          <w:marLeft w:val="0"/>
          <w:marRight w:val="0"/>
          <w:marTop w:val="0"/>
          <w:marBottom w:val="0"/>
          <w:divBdr>
            <w:top w:val="none" w:sz="0" w:space="0" w:color="auto"/>
            <w:left w:val="none" w:sz="0" w:space="0" w:color="auto"/>
            <w:bottom w:val="none" w:sz="0" w:space="0" w:color="auto"/>
            <w:right w:val="none" w:sz="0" w:space="0" w:color="auto"/>
          </w:divBdr>
          <w:divsChild>
            <w:div w:id="301471098">
              <w:marLeft w:val="0"/>
              <w:marRight w:val="0"/>
              <w:marTop w:val="0"/>
              <w:marBottom w:val="0"/>
              <w:divBdr>
                <w:top w:val="none" w:sz="0" w:space="0" w:color="auto"/>
                <w:left w:val="none" w:sz="0" w:space="0" w:color="auto"/>
                <w:bottom w:val="none" w:sz="0" w:space="0" w:color="auto"/>
                <w:right w:val="none" w:sz="0" w:space="0" w:color="auto"/>
              </w:divBdr>
            </w:div>
          </w:divsChild>
        </w:div>
        <w:div w:id="225192971">
          <w:marLeft w:val="0"/>
          <w:marRight w:val="0"/>
          <w:marTop w:val="0"/>
          <w:marBottom w:val="0"/>
          <w:divBdr>
            <w:top w:val="none" w:sz="0" w:space="0" w:color="auto"/>
            <w:left w:val="none" w:sz="0" w:space="0" w:color="auto"/>
            <w:bottom w:val="none" w:sz="0" w:space="0" w:color="auto"/>
            <w:right w:val="none" w:sz="0" w:space="0" w:color="auto"/>
          </w:divBdr>
          <w:divsChild>
            <w:div w:id="1985812248">
              <w:marLeft w:val="0"/>
              <w:marRight w:val="0"/>
              <w:marTop w:val="0"/>
              <w:marBottom w:val="0"/>
              <w:divBdr>
                <w:top w:val="none" w:sz="0" w:space="0" w:color="auto"/>
                <w:left w:val="none" w:sz="0" w:space="0" w:color="auto"/>
                <w:bottom w:val="none" w:sz="0" w:space="0" w:color="auto"/>
                <w:right w:val="none" w:sz="0" w:space="0" w:color="auto"/>
              </w:divBdr>
            </w:div>
          </w:divsChild>
        </w:div>
        <w:div w:id="299309664">
          <w:marLeft w:val="0"/>
          <w:marRight w:val="0"/>
          <w:marTop w:val="0"/>
          <w:marBottom w:val="0"/>
          <w:divBdr>
            <w:top w:val="none" w:sz="0" w:space="0" w:color="auto"/>
            <w:left w:val="none" w:sz="0" w:space="0" w:color="auto"/>
            <w:bottom w:val="none" w:sz="0" w:space="0" w:color="auto"/>
            <w:right w:val="none" w:sz="0" w:space="0" w:color="auto"/>
          </w:divBdr>
          <w:divsChild>
            <w:div w:id="1333677645">
              <w:marLeft w:val="0"/>
              <w:marRight w:val="0"/>
              <w:marTop w:val="0"/>
              <w:marBottom w:val="0"/>
              <w:divBdr>
                <w:top w:val="none" w:sz="0" w:space="0" w:color="auto"/>
                <w:left w:val="none" w:sz="0" w:space="0" w:color="auto"/>
                <w:bottom w:val="none" w:sz="0" w:space="0" w:color="auto"/>
                <w:right w:val="none" w:sz="0" w:space="0" w:color="auto"/>
              </w:divBdr>
            </w:div>
          </w:divsChild>
        </w:div>
        <w:div w:id="1276982450">
          <w:marLeft w:val="0"/>
          <w:marRight w:val="0"/>
          <w:marTop w:val="0"/>
          <w:marBottom w:val="0"/>
          <w:divBdr>
            <w:top w:val="none" w:sz="0" w:space="0" w:color="auto"/>
            <w:left w:val="none" w:sz="0" w:space="0" w:color="auto"/>
            <w:bottom w:val="none" w:sz="0" w:space="0" w:color="auto"/>
            <w:right w:val="none" w:sz="0" w:space="0" w:color="auto"/>
          </w:divBdr>
          <w:divsChild>
            <w:div w:id="1877963642">
              <w:marLeft w:val="0"/>
              <w:marRight w:val="0"/>
              <w:marTop w:val="0"/>
              <w:marBottom w:val="0"/>
              <w:divBdr>
                <w:top w:val="none" w:sz="0" w:space="0" w:color="auto"/>
                <w:left w:val="none" w:sz="0" w:space="0" w:color="auto"/>
                <w:bottom w:val="none" w:sz="0" w:space="0" w:color="auto"/>
                <w:right w:val="none" w:sz="0" w:space="0" w:color="auto"/>
              </w:divBdr>
            </w:div>
          </w:divsChild>
        </w:div>
        <w:div w:id="1658336772">
          <w:marLeft w:val="0"/>
          <w:marRight w:val="0"/>
          <w:marTop w:val="0"/>
          <w:marBottom w:val="0"/>
          <w:divBdr>
            <w:top w:val="none" w:sz="0" w:space="0" w:color="auto"/>
            <w:left w:val="none" w:sz="0" w:space="0" w:color="auto"/>
            <w:bottom w:val="none" w:sz="0" w:space="0" w:color="auto"/>
            <w:right w:val="none" w:sz="0" w:space="0" w:color="auto"/>
          </w:divBdr>
          <w:divsChild>
            <w:div w:id="1890409544">
              <w:marLeft w:val="0"/>
              <w:marRight w:val="0"/>
              <w:marTop w:val="0"/>
              <w:marBottom w:val="0"/>
              <w:divBdr>
                <w:top w:val="none" w:sz="0" w:space="0" w:color="auto"/>
                <w:left w:val="none" w:sz="0" w:space="0" w:color="auto"/>
                <w:bottom w:val="none" w:sz="0" w:space="0" w:color="auto"/>
                <w:right w:val="none" w:sz="0" w:space="0" w:color="auto"/>
              </w:divBdr>
            </w:div>
          </w:divsChild>
        </w:div>
        <w:div w:id="1962417755">
          <w:marLeft w:val="0"/>
          <w:marRight w:val="0"/>
          <w:marTop w:val="0"/>
          <w:marBottom w:val="0"/>
          <w:divBdr>
            <w:top w:val="none" w:sz="0" w:space="0" w:color="auto"/>
            <w:left w:val="none" w:sz="0" w:space="0" w:color="auto"/>
            <w:bottom w:val="none" w:sz="0" w:space="0" w:color="auto"/>
            <w:right w:val="none" w:sz="0" w:space="0" w:color="auto"/>
          </w:divBdr>
          <w:divsChild>
            <w:div w:id="602148971">
              <w:marLeft w:val="0"/>
              <w:marRight w:val="0"/>
              <w:marTop w:val="0"/>
              <w:marBottom w:val="0"/>
              <w:divBdr>
                <w:top w:val="none" w:sz="0" w:space="0" w:color="auto"/>
                <w:left w:val="none" w:sz="0" w:space="0" w:color="auto"/>
                <w:bottom w:val="none" w:sz="0" w:space="0" w:color="auto"/>
                <w:right w:val="none" w:sz="0" w:space="0" w:color="auto"/>
              </w:divBdr>
            </w:div>
          </w:divsChild>
        </w:div>
        <w:div w:id="2040160956">
          <w:marLeft w:val="0"/>
          <w:marRight w:val="0"/>
          <w:marTop w:val="0"/>
          <w:marBottom w:val="0"/>
          <w:divBdr>
            <w:top w:val="none" w:sz="0" w:space="0" w:color="auto"/>
            <w:left w:val="none" w:sz="0" w:space="0" w:color="auto"/>
            <w:bottom w:val="none" w:sz="0" w:space="0" w:color="auto"/>
            <w:right w:val="none" w:sz="0" w:space="0" w:color="auto"/>
          </w:divBdr>
          <w:divsChild>
            <w:div w:id="1185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1221">
      <w:bodyDiv w:val="1"/>
      <w:marLeft w:val="0"/>
      <w:marRight w:val="0"/>
      <w:marTop w:val="0"/>
      <w:marBottom w:val="0"/>
      <w:divBdr>
        <w:top w:val="none" w:sz="0" w:space="0" w:color="auto"/>
        <w:left w:val="none" w:sz="0" w:space="0" w:color="auto"/>
        <w:bottom w:val="none" w:sz="0" w:space="0" w:color="auto"/>
        <w:right w:val="none" w:sz="0" w:space="0" w:color="auto"/>
      </w:divBdr>
    </w:div>
    <w:div w:id="1428035697">
      <w:bodyDiv w:val="1"/>
      <w:marLeft w:val="0"/>
      <w:marRight w:val="0"/>
      <w:marTop w:val="0"/>
      <w:marBottom w:val="0"/>
      <w:divBdr>
        <w:top w:val="none" w:sz="0" w:space="0" w:color="auto"/>
        <w:left w:val="none" w:sz="0" w:space="0" w:color="auto"/>
        <w:bottom w:val="none" w:sz="0" w:space="0" w:color="auto"/>
        <w:right w:val="none" w:sz="0" w:space="0" w:color="auto"/>
      </w:divBdr>
    </w:div>
    <w:div w:id="1438410041">
      <w:bodyDiv w:val="1"/>
      <w:marLeft w:val="0"/>
      <w:marRight w:val="0"/>
      <w:marTop w:val="0"/>
      <w:marBottom w:val="0"/>
      <w:divBdr>
        <w:top w:val="none" w:sz="0" w:space="0" w:color="auto"/>
        <w:left w:val="none" w:sz="0" w:space="0" w:color="auto"/>
        <w:bottom w:val="none" w:sz="0" w:space="0" w:color="auto"/>
        <w:right w:val="none" w:sz="0" w:space="0" w:color="auto"/>
      </w:divBdr>
    </w:div>
    <w:div w:id="1441099306">
      <w:bodyDiv w:val="1"/>
      <w:marLeft w:val="0"/>
      <w:marRight w:val="0"/>
      <w:marTop w:val="0"/>
      <w:marBottom w:val="0"/>
      <w:divBdr>
        <w:top w:val="none" w:sz="0" w:space="0" w:color="auto"/>
        <w:left w:val="none" w:sz="0" w:space="0" w:color="auto"/>
        <w:bottom w:val="none" w:sz="0" w:space="0" w:color="auto"/>
        <w:right w:val="none" w:sz="0" w:space="0" w:color="auto"/>
      </w:divBdr>
    </w:div>
    <w:div w:id="1598907134">
      <w:bodyDiv w:val="1"/>
      <w:marLeft w:val="0"/>
      <w:marRight w:val="0"/>
      <w:marTop w:val="0"/>
      <w:marBottom w:val="0"/>
      <w:divBdr>
        <w:top w:val="none" w:sz="0" w:space="0" w:color="auto"/>
        <w:left w:val="none" w:sz="0" w:space="0" w:color="auto"/>
        <w:bottom w:val="none" w:sz="0" w:space="0" w:color="auto"/>
        <w:right w:val="none" w:sz="0" w:space="0" w:color="auto"/>
      </w:divBdr>
    </w:div>
    <w:div w:id="1614946268">
      <w:bodyDiv w:val="1"/>
      <w:marLeft w:val="0"/>
      <w:marRight w:val="0"/>
      <w:marTop w:val="0"/>
      <w:marBottom w:val="0"/>
      <w:divBdr>
        <w:top w:val="none" w:sz="0" w:space="0" w:color="auto"/>
        <w:left w:val="none" w:sz="0" w:space="0" w:color="auto"/>
        <w:bottom w:val="none" w:sz="0" w:space="0" w:color="auto"/>
        <w:right w:val="none" w:sz="0" w:space="0" w:color="auto"/>
      </w:divBdr>
    </w:div>
    <w:div w:id="1616518277">
      <w:bodyDiv w:val="1"/>
      <w:marLeft w:val="0"/>
      <w:marRight w:val="0"/>
      <w:marTop w:val="0"/>
      <w:marBottom w:val="0"/>
      <w:divBdr>
        <w:top w:val="none" w:sz="0" w:space="0" w:color="auto"/>
        <w:left w:val="none" w:sz="0" w:space="0" w:color="auto"/>
        <w:bottom w:val="none" w:sz="0" w:space="0" w:color="auto"/>
        <w:right w:val="none" w:sz="0" w:space="0" w:color="auto"/>
      </w:divBdr>
    </w:div>
    <w:div w:id="1637220510">
      <w:bodyDiv w:val="1"/>
      <w:marLeft w:val="0"/>
      <w:marRight w:val="0"/>
      <w:marTop w:val="0"/>
      <w:marBottom w:val="0"/>
      <w:divBdr>
        <w:top w:val="none" w:sz="0" w:space="0" w:color="auto"/>
        <w:left w:val="none" w:sz="0" w:space="0" w:color="auto"/>
        <w:bottom w:val="none" w:sz="0" w:space="0" w:color="auto"/>
        <w:right w:val="none" w:sz="0" w:space="0" w:color="auto"/>
      </w:divBdr>
    </w:div>
    <w:div w:id="1670987782">
      <w:bodyDiv w:val="1"/>
      <w:marLeft w:val="0"/>
      <w:marRight w:val="0"/>
      <w:marTop w:val="0"/>
      <w:marBottom w:val="0"/>
      <w:divBdr>
        <w:top w:val="none" w:sz="0" w:space="0" w:color="auto"/>
        <w:left w:val="none" w:sz="0" w:space="0" w:color="auto"/>
        <w:bottom w:val="none" w:sz="0" w:space="0" w:color="auto"/>
        <w:right w:val="none" w:sz="0" w:space="0" w:color="auto"/>
      </w:divBdr>
    </w:div>
    <w:div w:id="1673142720">
      <w:bodyDiv w:val="1"/>
      <w:marLeft w:val="0"/>
      <w:marRight w:val="0"/>
      <w:marTop w:val="0"/>
      <w:marBottom w:val="0"/>
      <w:divBdr>
        <w:top w:val="none" w:sz="0" w:space="0" w:color="auto"/>
        <w:left w:val="none" w:sz="0" w:space="0" w:color="auto"/>
        <w:bottom w:val="none" w:sz="0" w:space="0" w:color="auto"/>
        <w:right w:val="none" w:sz="0" w:space="0" w:color="auto"/>
      </w:divBdr>
    </w:div>
    <w:div w:id="1748072122">
      <w:bodyDiv w:val="1"/>
      <w:marLeft w:val="0"/>
      <w:marRight w:val="0"/>
      <w:marTop w:val="0"/>
      <w:marBottom w:val="0"/>
      <w:divBdr>
        <w:top w:val="none" w:sz="0" w:space="0" w:color="auto"/>
        <w:left w:val="none" w:sz="0" w:space="0" w:color="auto"/>
        <w:bottom w:val="none" w:sz="0" w:space="0" w:color="auto"/>
        <w:right w:val="none" w:sz="0" w:space="0" w:color="auto"/>
      </w:divBdr>
      <w:divsChild>
        <w:div w:id="236524895">
          <w:marLeft w:val="446"/>
          <w:marRight w:val="0"/>
          <w:marTop w:val="0"/>
          <w:marBottom w:val="0"/>
          <w:divBdr>
            <w:top w:val="none" w:sz="0" w:space="0" w:color="auto"/>
            <w:left w:val="none" w:sz="0" w:space="0" w:color="auto"/>
            <w:bottom w:val="none" w:sz="0" w:space="0" w:color="auto"/>
            <w:right w:val="none" w:sz="0" w:space="0" w:color="auto"/>
          </w:divBdr>
        </w:div>
        <w:div w:id="2109806821">
          <w:marLeft w:val="446"/>
          <w:marRight w:val="0"/>
          <w:marTop w:val="0"/>
          <w:marBottom w:val="0"/>
          <w:divBdr>
            <w:top w:val="none" w:sz="0" w:space="0" w:color="auto"/>
            <w:left w:val="none" w:sz="0" w:space="0" w:color="auto"/>
            <w:bottom w:val="none" w:sz="0" w:space="0" w:color="auto"/>
            <w:right w:val="none" w:sz="0" w:space="0" w:color="auto"/>
          </w:divBdr>
        </w:div>
      </w:divsChild>
    </w:div>
    <w:div w:id="1776367534">
      <w:bodyDiv w:val="1"/>
      <w:marLeft w:val="0"/>
      <w:marRight w:val="0"/>
      <w:marTop w:val="0"/>
      <w:marBottom w:val="0"/>
      <w:divBdr>
        <w:top w:val="none" w:sz="0" w:space="0" w:color="auto"/>
        <w:left w:val="none" w:sz="0" w:space="0" w:color="auto"/>
        <w:bottom w:val="none" w:sz="0" w:space="0" w:color="auto"/>
        <w:right w:val="none" w:sz="0" w:space="0" w:color="auto"/>
      </w:divBdr>
    </w:div>
    <w:div w:id="1792362189">
      <w:bodyDiv w:val="1"/>
      <w:marLeft w:val="0"/>
      <w:marRight w:val="0"/>
      <w:marTop w:val="0"/>
      <w:marBottom w:val="0"/>
      <w:divBdr>
        <w:top w:val="none" w:sz="0" w:space="0" w:color="auto"/>
        <w:left w:val="none" w:sz="0" w:space="0" w:color="auto"/>
        <w:bottom w:val="none" w:sz="0" w:space="0" w:color="auto"/>
        <w:right w:val="none" w:sz="0" w:space="0" w:color="auto"/>
      </w:divBdr>
    </w:div>
    <w:div w:id="1804881601">
      <w:bodyDiv w:val="1"/>
      <w:marLeft w:val="0"/>
      <w:marRight w:val="0"/>
      <w:marTop w:val="0"/>
      <w:marBottom w:val="0"/>
      <w:divBdr>
        <w:top w:val="none" w:sz="0" w:space="0" w:color="auto"/>
        <w:left w:val="none" w:sz="0" w:space="0" w:color="auto"/>
        <w:bottom w:val="none" w:sz="0" w:space="0" w:color="auto"/>
        <w:right w:val="none" w:sz="0" w:space="0" w:color="auto"/>
      </w:divBdr>
      <w:divsChild>
        <w:div w:id="1358315812">
          <w:marLeft w:val="547"/>
          <w:marRight w:val="0"/>
          <w:marTop w:val="0"/>
          <w:marBottom w:val="240"/>
          <w:divBdr>
            <w:top w:val="none" w:sz="0" w:space="0" w:color="auto"/>
            <w:left w:val="none" w:sz="0" w:space="0" w:color="auto"/>
            <w:bottom w:val="none" w:sz="0" w:space="0" w:color="auto"/>
            <w:right w:val="none" w:sz="0" w:space="0" w:color="auto"/>
          </w:divBdr>
        </w:div>
        <w:div w:id="2125878404">
          <w:marLeft w:val="547"/>
          <w:marRight w:val="0"/>
          <w:marTop w:val="0"/>
          <w:marBottom w:val="240"/>
          <w:divBdr>
            <w:top w:val="none" w:sz="0" w:space="0" w:color="auto"/>
            <w:left w:val="none" w:sz="0" w:space="0" w:color="auto"/>
            <w:bottom w:val="none" w:sz="0" w:space="0" w:color="auto"/>
            <w:right w:val="none" w:sz="0" w:space="0" w:color="auto"/>
          </w:divBdr>
        </w:div>
      </w:divsChild>
    </w:div>
    <w:div w:id="1808274262">
      <w:bodyDiv w:val="1"/>
      <w:marLeft w:val="0"/>
      <w:marRight w:val="0"/>
      <w:marTop w:val="0"/>
      <w:marBottom w:val="0"/>
      <w:divBdr>
        <w:top w:val="none" w:sz="0" w:space="0" w:color="auto"/>
        <w:left w:val="none" w:sz="0" w:space="0" w:color="auto"/>
        <w:bottom w:val="none" w:sz="0" w:space="0" w:color="auto"/>
        <w:right w:val="none" w:sz="0" w:space="0" w:color="auto"/>
      </w:divBdr>
    </w:div>
    <w:div w:id="1838226531">
      <w:bodyDiv w:val="1"/>
      <w:marLeft w:val="0"/>
      <w:marRight w:val="0"/>
      <w:marTop w:val="0"/>
      <w:marBottom w:val="0"/>
      <w:divBdr>
        <w:top w:val="none" w:sz="0" w:space="0" w:color="auto"/>
        <w:left w:val="none" w:sz="0" w:space="0" w:color="auto"/>
        <w:bottom w:val="none" w:sz="0" w:space="0" w:color="auto"/>
        <w:right w:val="none" w:sz="0" w:space="0" w:color="auto"/>
      </w:divBdr>
    </w:div>
    <w:div w:id="1916627205">
      <w:bodyDiv w:val="1"/>
      <w:marLeft w:val="0"/>
      <w:marRight w:val="0"/>
      <w:marTop w:val="0"/>
      <w:marBottom w:val="0"/>
      <w:divBdr>
        <w:top w:val="none" w:sz="0" w:space="0" w:color="auto"/>
        <w:left w:val="none" w:sz="0" w:space="0" w:color="auto"/>
        <w:bottom w:val="none" w:sz="0" w:space="0" w:color="auto"/>
        <w:right w:val="none" w:sz="0" w:space="0" w:color="auto"/>
      </w:divBdr>
    </w:div>
    <w:div w:id="1928419999">
      <w:bodyDiv w:val="1"/>
      <w:marLeft w:val="0"/>
      <w:marRight w:val="0"/>
      <w:marTop w:val="0"/>
      <w:marBottom w:val="0"/>
      <w:divBdr>
        <w:top w:val="none" w:sz="0" w:space="0" w:color="auto"/>
        <w:left w:val="none" w:sz="0" w:space="0" w:color="auto"/>
        <w:bottom w:val="none" w:sz="0" w:space="0" w:color="auto"/>
        <w:right w:val="none" w:sz="0" w:space="0" w:color="auto"/>
      </w:divBdr>
    </w:div>
    <w:div w:id="1939632091">
      <w:bodyDiv w:val="1"/>
      <w:marLeft w:val="0"/>
      <w:marRight w:val="0"/>
      <w:marTop w:val="0"/>
      <w:marBottom w:val="0"/>
      <w:divBdr>
        <w:top w:val="none" w:sz="0" w:space="0" w:color="auto"/>
        <w:left w:val="none" w:sz="0" w:space="0" w:color="auto"/>
        <w:bottom w:val="none" w:sz="0" w:space="0" w:color="auto"/>
        <w:right w:val="none" w:sz="0" w:space="0" w:color="auto"/>
      </w:divBdr>
    </w:div>
    <w:div w:id="1947149249">
      <w:bodyDiv w:val="1"/>
      <w:marLeft w:val="0"/>
      <w:marRight w:val="0"/>
      <w:marTop w:val="0"/>
      <w:marBottom w:val="0"/>
      <w:divBdr>
        <w:top w:val="none" w:sz="0" w:space="0" w:color="auto"/>
        <w:left w:val="none" w:sz="0" w:space="0" w:color="auto"/>
        <w:bottom w:val="none" w:sz="0" w:space="0" w:color="auto"/>
        <w:right w:val="none" w:sz="0" w:space="0" w:color="auto"/>
      </w:divBdr>
      <w:divsChild>
        <w:div w:id="794255880">
          <w:marLeft w:val="446"/>
          <w:marRight w:val="0"/>
          <w:marTop w:val="0"/>
          <w:marBottom w:val="240"/>
          <w:divBdr>
            <w:top w:val="none" w:sz="0" w:space="0" w:color="auto"/>
            <w:left w:val="none" w:sz="0" w:space="0" w:color="auto"/>
            <w:bottom w:val="none" w:sz="0" w:space="0" w:color="auto"/>
            <w:right w:val="none" w:sz="0" w:space="0" w:color="auto"/>
          </w:divBdr>
        </w:div>
        <w:div w:id="988897895">
          <w:marLeft w:val="446"/>
          <w:marRight w:val="0"/>
          <w:marTop w:val="0"/>
          <w:marBottom w:val="240"/>
          <w:divBdr>
            <w:top w:val="none" w:sz="0" w:space="0" w:color="auto"/>
            <w:left w:val="none" w:sz="0" w:space="0" w:color="auto"/>
            <w:bottom w:val="none" w:sz="0" w:space="0" w:color="auto"/>
            <w:right w:val="none" w:sz="0" w:space="0" w:color="auto"/>
          </w:divBdr>
        </w:div>
        <w:div w:id="1878348066">
          <w:marLeft w:val="446"/>
          <w:marRight w:val="0"/>
          <w:marTop w:val="0"/>
          <w:marBottom w:val="240"/>
          <w:divBdr>
            <w:top w:val="none" w:sz="0" w:space="0" w:color="auto"/>
            <w:left w:val="none" w:sz="0" w:space="0" w:color="auto"/>
            <w:bottom w:val="none" w:sz="0" w:space="0" w:color="auto"/>
            <w:right w:val="none" w:sz="0" w:space="0" w:color="auto"/>
          </w:divBdr>
        </w:div>
        <w:div w:id="1897351835">
          <w:marLeft w:val="446"/>
          <w:marRight w:val="0"/>
          <w:marTop w:val="0"/>
          <w:marBottom w:val="240"/>
          <w:divBdr>
            <w:top w:val="none" w:sz="0" w:space="0" w:color="auto"/>
            <w:left w:val="none" w:sz="0" w:space="0" w:color="auto"/>
            <w:bottom w:val="none" w:sz="0" w:space="0" w:color="auto"/>
            <w:right w:val="none" w:sz="0" w:space="0" w:color="auto"/>
          </w:divBdr>
        </w:div>
        <w:div w:id="1980843760">
          <w:marLeft w:val="446"/>
          <w:marRight w:val="0"/>
          <w:marTop w:val="0"/>
          <w:marBottom w:val="240"/>
          <w:divBdr>
            <w:top w:val="none" w:sz="0" w:space="0" w:color="auto"/>
            <w:left w:val="none" w:sz="0" w:space="0" w:color="auto"/>
            <w:bottom w:val="none" w:sz="0" w:space="0" w:color="auto"/>
            <w:right w:val="none" w:sz="0" w:space="0" w:color="auto"/>
          </w:divBdr>
        </w:div>
      </w:divsChild>
    </w:div>
    <w:div w:id="2019305937">
      <w:bodyDiv w:val="1"/>
      <w:marLeft w:val="0"/>
      <w:marRight w:val="0"/>
      <w:marTop w:val="0"/>
      <w:marBottom w:val="0"/>
      <w:divBdr>
        <w:top w:val="none" w:sz="0" w:space="0" w:color="auto"/>
        <w:left w:val="none" w:sz="0" w:space="0" w:color="auto"/>
        <w:bottom w:val="none" w:sz="0" w:space="0" w:color="auto"/>
        <w:right w:val="none" w:sz="0" w:space="0" w:color="auto"/>
      </w:divBdr>
    </w:div>
    <w:div w:id="2098820972">
      <w:bodyDiv w:val="1"/>
      <w:marLeft w:val="0"/>
      <w:marRight w:val="0"/>
      <w:marTop w:val="0"/>
      <w:marBottom w:val="0"/>
      <w:divBdr>
        <w:top w:val="none" w:sz="0" w:space="0" w:color="auto"/>
        <w:left w:val="none" w:sz="0" w:space="0" w:color="auto"/>
        <w:bottom w:val="none" w:sz="0" w:space="0" w:color="auto"/>
        <w:right w:val="none" w:sz="0" w:space="0" w:color="auto"/>
      </w:divBdr>
    </w:div>
    <w:div w:id="2106723904">
      <w:bodyDiv w:val="1"/>
      <w:marLeft w:val="0"/>
      <w:marRight w:val="0"/>
      <w:marTop w:val="0"/>
      <w:marBottom w:val="0"/>
      <w:divBdr>
        <w:top w:val="none" w:sz="0" w:space="0" w:color="auto"/>
        <w:left w:val="none" w:sz="0" w:space="0" w:color="auto"/>
        <w:bottom w:val="none" w:sz="0" w:space="0" w:color="auto"/>
        <w:right w:val="none" w:sz="0" w:space="0" w:color="auto"/>
      </w:divBdr>
    </w:div>
    <w:div w:id="2107261491">
      <w:bodyDiv w:val="1"/>
      <w:marLeft w:val="0"/>
      <w:marRight w:val="0"/>
      <w:marTop w:val="0"/>
      <w:marBottom w:val="0"/>
      <w:divBdr>
        <w:top w:val="none" w:sz="0" w:space="0" w:color="auto"/>
        <w:left w:val="none" w:sz="0" w:space="0" w:color="auto"/>
        <w:bottom w:val="none" w:sz="0" w:space="0" w:color="auto"/>
        <w:right w:val="none" w:sz="0" w:space="0" w:color="auto"/>
      </w:divBdr>
    </w:div>
    <w:div w:id="214619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wgbh/frontline/interactive/the-last-generation/" TargetMode="External"/><Relationship Id="rId18" Type="http://schemas.openxmlformats.org/officeDocument/2006/relationships/footer" Target="footer2.xml"/><Relationship Id="rId26" Type="http://schemas.openxmlformats.org/officeDocument/2006/relationships/hyperlink" Target="https://education.nsw.gov.au/teaching-and-learning/curriculum/literacy-and-numeracy/teaching-and-learning-resources/literacy/effective-reading-in-the-early-years-of-school/comprehension" TargetMode="External"/><Relationship Id="rId39" Type="http://schemas.openxmlformats.org/officeDocument/2006/relationships/hyperlink" Target="https://www.sbs.com.au/kgari/" TargetMode="External"/><Relationship Id="rId21" Type="http://schemas.openxmlformats.org/officeDocument/2006/relationships/hyperlink" Target="https://psychcentral.com/health/emotion-wheel" TargetMode="External"/><Relationship Id="rId34" Type="http://schemas.openxmlformats.org/officeDocument/2006/relationships/hyperlink" Target="https://curriculum.nsw.edu.au" TargetMode="External"/><Relationship Id="rId42" Type="http://schemas.openxmlformats.org/officeDocument/2006/relationships/hyperlink" Target="https://app.education.nsw.gov.au/digital-learning-selector/LearningTool/Card/66?clearCache=e05e905-1a4a-de61-eca5-5919ed9a66b2" TargetMode="External"/><Relationship Id="rId47" Type="http://schemas.openxmlformats.org/officeDocument/2006/relationships/hyperlink" Target="https://curriculum.nsw.edu.au/resources/glossary" TargetMode="External"/><Relationship Id="rId50" Type="http://schemas.openxmlformats.org/officeDocument/2006/relationships/hyperlink" Target="https://education.nsw.gov.au/teaching-and-learning/curriculum/english/english-curriculum-resources-k-12/english-7-10-resources/stage-5-year-10-novel-voices" TargetMode="External"/><Relationship Id="rId55" Type="http://schemas.openxmlformats.org/officeDocument/2006/relationships/hyperlink" Target="https://www.youtube.com/watch" TargetMode="Externa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s://education.nsw.gov.au/teaching-and-learning/curriculum/english/english-curriculum-resources-k-12/english-7-10-resources/stage-5-year-10-novel-voices" TargetMode="External"/><Relationship Id="rId11" Type="http://schemas.openxmlformats.org/officeDocument/2006/relationships/hyperlink" Target="https://raviandemma.sbs.com.au/" TargetMode="External"/><Relationship Id="rId24" Type="http://schemas.openxmlformats.org/officeDocument/2006/relationships/hyperlink" Target="https://education.nsw.gov.au/teaching-and-learning/curriculum/english/planning-programming-and-assessing-english-7-10"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www.australiancurriculum.edu.au/" TargetMode="External"/><Relationship Id="rId40" Type="http://schemas.openxmlformats.org/officeDocument/2006/relationships/hyperlink" Target="https://www.youtube.com/watch?v=yC0jhCJS5kM" TargetMode="External"/><Relationship Id="rId45" Type="http://schemas.openxmlformats.org/officeDocument/2006/relationships/hyperlink" Target="https://www.sbs.com.au/mygrandmotherslingo/" TargetMode="External"/><Relationship Id="rId53" Type="http://schemas.openxmlformats.org/officeDocument/2006/relationships/hyperlink" Target="https://education.nsw.gov.au/teaching-and-learning/curriculum/literacy-and-numeracy/teaching-and-learning-resources/literacy/secondary-literacy" TargetMode="Externa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education.nsw.gov.au/teaching-and-learning/curriculum/explicit-teaching/explicit-teaching-strategies/gradual-release-of-responsibility"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4" Type="http://schemas.openxmlformats.org/officeDocument/2006/relationships/hyperlink" Target="https://www.sbs.com.au/mygrandmotherslingo/" TargetMode="External"/><Relationship Id="rId22" Type="http://schemas.openxmlformats.org/officeDocument/2006/relationships/hyperlink" Target="https://pz.harvard.edu/resources/step-in-step-out-step-back" TargetMode="External"/><Relationship Id="rId27" Type="http://schemas.openxmlformats.org/officeDocument/2006/relationships/hyperlink" Target="https://app.education.nsw.gov.au/digital-learning-selector/LearningTool/Card/66?clearCache=e05e905-1a4a-de61-eca5-5919ed9a66b2" TargetMode="External"/><Relationship Id="rId30" Type="http://schemas.openxmlformats.org/officeDocument/2006/relationships/hyperlink" Target="https://education.nsw.gov.au/teaching-and-learning/curriculum/english/english-curriculum-resources-k-12/english-7-10-resources/stage-5-year-10-reshaping-the-world" TargetMode="External"/><Relationship Id="rId35" Type="http://schemas.openxmlformats.org/officeDocument/2006/relationships/hyperlink" Target="https://curriculum.nsw.edu.au/learning-areas/english/english-k-10-2022/overview" TargetMode="External"/><Relationship Id="rId43" Type="http://schemas.openxmlformats.org/officeDocument/2006/relationships/hyperlink" Target="https://www.mindtools.com/a3mi00v/5-whys" TargetMode="External"/><Relationship Id="rId48" Type="http://schemas.openxmlformats.org/officeDocument/2006/relationships/hyperlink" Target="https://app.education.nsw.gov.au/digital-learning-selector/" TargetMode="External"/><Relationship Id="rId56" Type="http://schemas.openxmlformats.org/officeDocument/2006/relationships/image" Target="media/image1.png"/><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nsw.gov.au/teaching-and-learning/curriculum/english/planning-programming-and-assessing-english-7-10" TargetMode="External"/><Relationship Id="rId3" Type="http://schemas.openxmlformats.org/officeDocument/2006/relationships/settings" Target="settings.xml"/><Relationship Id="rId12" Type="http://schemas.openxmlformats.org/officeDocument/2006/relationships/hyperlink" Target="https://raviandemma.sbs.com.au/" TargetMode="External"/><Relationship Id="rId17" Type="http://schemas.openxmlformats.org/officeDocument/2006/relationships/header" Target="header2.xml"/><Relationship Id="rId25" Type="http://schemas.openxmlformats.org/officeDocument/2006/relationships/hyperlink" Target="https://www.youtube.com/watch?v=yC0jhCJS5kM" TargetMode="External"/><Relationship Id="rId33" Type="http://schemas.openxmlformats.org/officeDocument/2006/relationships/hyperlink" Target="https://educationstandards.nsw.edu.au" TargetMode="External"/><Relationship Id="rId38" Type="http://schemas.openxmlformats.org/officeDocument/2006/relationships/hyperlink" Target="https://raviandemma.sbs.com.au/" TargetMode="External"/><Relationship Id="rId46" Type="http://schemas.openxmlformats.org/officeDocument/2006/relationships/hyperlink" Target="https://www.pbs.org/wgbh/frontline/interactive/the-last-generation/" TargetMode="External"/><Relationship Id="rId59" Type="http://schemas.openxmlformats.org/officeDocument/2006/relationships/fontTable" Target="fontTable.xml"/><Relationship Id="rId20" Type="http://schemas.openxmlformats.org/officeDocument/2006/relationships/hyperlink" Target="https://www.mindtools.com/a3mi00v/5-whys" TargetMode="External"/><Relationship Id="rId41" Type="http://schemas.openxmlformats.org/officeDocument/2006/relationships/hyperlink" Target="https://psychcentral.com/health/emotion-wheel" TargetMode="External"/><Relationship Id="rId54" Type="http://schemas.openxmlformats.org/officeDocument/2006/relationships/hyperlink" Target="https://education.nsw.gov.au/teaching-and-learning/curriculum/literacy-and-numeracy/teaching-and-learning-resources/literacy/teaching-strategies/stage-5/read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s://pz.harvard.edu/resources/values-identities-actions" TargetMode="External"/><Relationship Id="rId28" Type="http://schemas.openxmlformats.org/officeDocument/2006/relationships/hyperlink" Target="https://education.nsw.gov.au/teaching-and-learning/curriculum/literacy-and-numeracy/teaching-and-learning-resources/literacy/secondary-literacy"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ducation.nsw.gov.au/teaching-and-learning/curriculum/explicit-teaching/explicit-teaching-strategies/gradual-release-of-responsibility" TargetMode="External"/><Relationship Id="rId57" Type="http://schemas.openxmlformats.org/officeDocument/2006/relationships/header" Target="header3.xm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education.nsw.gov.au/teaching-and-learning/curriculum/literacy-and-numeracy/teaching-and-learning-resources/literacy/secondary-literacy" TargetMode="External"/><Relationship Id="rId44" Type="http://schemas.openxmlformats.org/officeDocument/2006/relationships/hyperlink" Target="https://pz.harvard.edu/thinking-routines" TargetMode="External"/><Relationship Id="rId52" Type="http://schemas.openxmlformats.org/officeDocument/2006/relationships/hyperlink" Target="https://education.nsw.gov.au/teaching-and-learning/curriculum/english/english-curriculum-resources-k-12/english-7-10-resources/stage-5-year-10-reshaping-the-world"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7984</Words>
  <Characters>45513</Characters>
  <Application>Microsoft Office Word</Application>
  <DocSecurity>0</DocSecurity>
  <Lines>1167</Lines>
  <Paragraphs>524</Paragraphs>
  <ScaleCrop>false</ScaleCrop>
  <Company/>
  <LinksUpToDate>false</LinksUpToDate>
  <CharactersWithSpaces>52973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stories – resources part 2, Stage 5</dc:title>
  <dc:subject/>
  <dc:creator>NSW Department of Education</dc:creator>
  <cp:keywords/>
  <dc:description/>
  <cp:lastModifiedBy/>
  <dcterms:created xsi:type="dcterms:W3CDTF">2025-03-11T04:25:00Z</dcterms:created>
  <dcterms:modified xsi:type="dcterms:W3CDTF">2025-03-11T04:25:00Z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2025-03-11T04:25:11Z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5d18bdcf-baf9-4a6a-be3f-3843e5342e4b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