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3C65" w14:textId="0040D55F" w:rsidR="00850651" w:rsidRPr="00320AA0" w:rsidRDefault="00850651" w:rsidP="00320AA0">
      <w:pPr>
        <w:pStyle w:val="Heading1"/>
      </w:pPr>
      <w:r w:rsidRPr="00320AA0">
        <w:t>Psychology – Option 8</w:t>
      </w:r>
      <w:r w:rsidR="00C0033F">
        <w:t xml:space="preserve"> –</w:t>
      </w:r>
      <w:r w:rsidR="009B084B">
        <w:t xml:space="preserve"> </w:t>
      </w:r>
      <w:r w:rsidRPr="00320AA0">
        <w:t>Psychology of success</w:t>
      </w:r>
    </w:p>
    <w:p w14:paraId="0BAB10E2" w14:textId="08D6AE3F" w:rsidR="0025178D" w:rsidRPr="0025178D" w:rsidRDefault="00320AA0" w:rsidP="0025178D">
      <w:pPr>
        <w:jc w:val="center"/>
      </w:pPr>
      <w:r>
        <w:rPr>
          <w:noProof/>
        </w:rPr>
        <w:drawing>
          <wp:inline distT="0" distB="0" distL="0" distR="0" wp14:anchorId="2EE763F4" wp14:editId="4E6FDD72">
            <wp:extent cx="4841805" cy="5808860"/>
            <wp:effectExtent l="0" t="0" r="0"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6898" cy="5814970"/>
                    </a:xfrm>
                    <a:prstGeom prst="rect">
                      <a:avLst/>
                    </a:prstGeom>
                  </pic:spPr>
                </pic:pic>
              </a:graphicData>
            </a:graphic>
          </wp:inline>
        </w:drawing>
      </w:r>
    </w:p>
    <w:p w14:paraId="3CB35DAE" w14:textId="77777777" w:rsidR="0025178D" w:rsidRDefault="0025178D" w:rsidP="0025178D">
      <w:r>
        <w:br w:type="page"/>
      </w:r>
    </w:p>
    <w:sdt>
      <w:sdtPr>
        <w:rPr>
          <w:rFonts w:eastAsiaTheme="minorHAnsi"/>
          <w:b w:val="0"/>
          <w:bCs w:val="0"/>
          <w:color w:val="auto"/>
          <w:sz w:val="24"/>
          <w:szCs w:val="24"/>
        </w:rPr>
        <w:id w:val="-1060251820"/>
        <w:docPartObj>
          <w:docPartGallery w:val="Table of Contents"/>
          <w:docPartUnique/>
        </w:docPartObj>
      </w:sdtPr>
      <w:sdtContent>
        <w:p w14:paraId="481DC32A" w14:textId="77777777" w:rsidR="000E55FE" w:rsidRPr="00320AA0" w:rsidRDefault="000E55FE">
          <w:pPr>
            <w:pStyle w:val="TOCHeading"/>
          </w:pPr>
          <w:r w:rsidRPr="00320AA0">
            <w:t>Contents</w:t>
          </w:r>
        </w:p>
        <w:p w14:paraId="059B34A4" w14:textId="7D8A366E" w:rsidR="00D969E5" w:rsidRDefault="00954A19">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"2-3" \h \z \u </w:instrText>
          </w:r>
          <w:r>
            <w:fldChar w:fldCharType="separate"/>
          </w:r>
          <w:hyperlink w:anchor="_Toc142637172" w:history="1">
            <w:r w:rsidR="00D969E5" w:rsidRPr="00FC2620">
              <w:rPr>
                <w:rStyle w:val="Hyperlink"/>
              </w:rPr>
              <w:t>Focus</w:t>
            </w:r>
            <w:r w:rsidR="00D969E5">
              <w:rPr>
                <w:webHidden/>
              </w:rPr>
              <w:tab/>
            </w:r>
            <w:r w:rsidR="00D969E5">
              <w:rPr>
                <w:webHidden/>
              </w:rPr>
              <w:fldChar w:fldCharType="begin"/>
            </w:r>
            <w:r w:rsidR="00D969E5">
              <w:rPr>
                <w:webHidden/>
              </w:rPr>
              <w:instrText xml:space="preserve"> PAGEREF _Toc142637172 \h </w:instrText>
            </w:r>
            <w:r w:rsidR="00D969E5">
              <w:rPr>
                <w:webHidden/>
              </w:rPr>
            </w:r>
            <w:r w:rsidR="00D969E5">
              <w:rPr>
                <w:webHidden/>
              </w:rPr>
              <w:fldChar w:fldCharType="separate"/>
            </w:r>
            <w:r w:rsidR="00D969E5">
              <w:rPr>
                <w:webHidden/>
              </w:rPr>
              <w:t>2</w:t>
            </w:r>
            <w:r w:rsidR="00D969E5">
              <w:rPr>
                <w:webHidden/>
              </w:rPr>
              <w:fldChar w:fldCharType="end"/>
            </w:r>
          </w:hyperlink>
        </w:p>
        <w:p w14:paraId="2E3F3DDD" w14:textId="582B1F06"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73" w:history="1">
            <w:r w:rsidR="00D969E5" w:rsidRPr="00FC2620">
              <w:rPr>
                <w:rStyle w:val="Hyperlink"/>
                <w:noProof/>
              </w:rPr>
              <w:t>Outcomes</w:t>
            </w:r>
            <w:r w:rsidR="00D969E5">
              <w:rPr>
                <w:noProof/>
                <w:webHidden/>
              </w:rPr>
              <w:tab/>
            </w:r>
            <w:r w:rsidR="00D969E5">
              <w:rPr>
                <w:noProof/>
                <w:webHidden/>
              </w:rPr>
              <w:fldChar w:fldCharType="begin"/>
            </w:r>
            <w:r w:rsidR="00D969E5">
              <w:rPr>
                <w:noProof/>
                <w:webHidden/>
              </w:rPr>
              <w:instrText xml:space="preserve"> PAGEREF _Toc142637173 \h </w:instrText>
            </w:r>
            <w:r w:rsidR="00D969E5">
              <w:rPr>
                <w:noProof/>
                <w:webHidden/>
              </w:rPr>
            </w:r>
            <w:r w:rsidR="00D969E5">
              <w:rPr>
                <w:noProof/>
                <w:webHidden/>
              </w:rPr>
              <w:fldChar w:fldCharType="separate"/>
            </w:r>
            <w:r w:rsidR="00D969E5">
              <w:rPr>
                <w:noProof/>
                <w:webHidden/>
              </w:rPr>
              <w:t>2</w:t>
            </w:r>
            <w:r w:rsidR="00D969E5">
              <w:rPr>
                <w:noProof/>
                <w:webHidden/>
              </w:rPr>
              <w:fldChar w:fldCharType="end"/>
            </w:r>
          </w:hyperlink>
        </w:p>
        <w:p w14:paraId="4B35094C" w14:textId="0554D256"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74" w:history="1">
            <w:r w:rsidR="00D969E5" w:rsidRPr="00FC2620">
              <w:rPr>
                <w:rStyle w:val="Hyperlink"/>
                <w:noProof/>
              </w:rPr>
              <w:t>Rationale</w:t>
            </w:r>
            <w:r w:rsidR="00D969E5">
              <w:rPr>
                <w:noProof/>
                <w:webHidden/>
              </w:rPr>
              <w:tab/>
            </w:r>
            <w:r w:rsidR="00D969E5">
              <w:rPr>
                <w:noProof/>
                <w:webHidden/>
              </w:rPr>
              <w:fldChar w:fldCharType="begin"/>
            </w:r>
            <w:r w:rsidR="00D969E5">
              <w:rPr>
                <w:noProof/>
                <w:webHidden/>
              </w:rPr>
              <w:instrText xml:space="preserve"> PAGEREF _Toc142637174 \h </w:instrText>
            </w:r>
            <w:r w:rsidR="00D969E5">
              <w:rPr>
                <w:noProof/>
                <w:webHidden/>
              </w:rPr>
            </w:r>
            <w:r w:rsidR="00D969E5">
              <w:rPr>
                <w:noProof/>
                <w:webHidden/>
              </w:rPr>
              <w:fldChar w:fldCharType="separate"/>
            </w:r>
            <w:r w:rsidR="00D969E5">
              <w:rPr>
                <w:noProof/>
                <w:webHidden/>
              </w:rPr>
              <w:t>2</w:t>
            </w:r>
            <w:r w:rsidR="00D969E5">
              <w:rPr>
                <w:noProof/>
                <w:webHidden/>
              </w:rPr>
              <w:fldChar w:fldCharType="end"/>
            </w:r>
          </w:hyperlink>
        </w:p>
        <w:p w14:paraId="4CB2836C" w14:textId="154EC3F2"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75" w:history="1">
            <w:r w:rsidR="00D969E5" w:rsidRPr="00FC2620">
              <w:rPr>
                <w:rStyle w:val="Hyperlink"/>
                <w:noProof/>
              </w:rPr>
              <w:t>Aim</w:t>
            </w:r>
            <w:r w:rsidR="00D969E5">
              <w:rPr>
                <w:noProof/>
                <w:webHidden/>
              </w:rPr>
              <w:tab/>
            </w:r>
            <w:r w:rsidR="00D969E5">
              <w:rPr>
                <w:noProof/>
                <w:webHidden/>
              </w:rPr>
              <w:fldChar w:fldCharType="begin"/>
            </w:r>
            <w:r w:rsidR="00D969E5">
              <w:rPr>
                <w:noProof/>
                <w:webHidden/>
              </w:rPr>
              <w:instrText xml:space="preserve"> PAGEREF _Toc142637175 \h </w:instrText>
            </w:r>
            <w:r w:rsidR="00D969E5">
              <w:rPr>
                <w:noProof/>
                <w:webHidden/>
              </w:rPr>
            </w:r>
            <w:r w:rsidR="00D969E5">
              <w:rPr>
                <w:noProof/>
                <w:webHidden/>
              </w:rPr>
              <w:fldChar w:fldCharType="separate"/>
            </w:r>
            <w:r w:rsidR="00D969E5">
              <w:rPr>
                <w:noProof/>
                <w:webHidden/>
              </w:rPr>
              <w:t>2</w:t>
            </w:r>
            <w:r w:rsidR="00D969E5">
              <w:rPr>
                <w:noProof/>
                <w:webHidden/>
              </w:rPr>
              <w:fldChar w:fldCharType="end"/>
            </w:r>
          </w:hyperlink>
        </w:p>
        <w:p w14:paraId="7768A5C4" w14:textId="4FD35166"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76" w:history="1">
            <w:r w:rsidR="00D969E5" w:rsidRPr="00FC2620">
              <w:rPr>
                <w:rStyle w:val="Hyperlink"/>
                <w:noProof/>
              </w:rPr>
              <w:t>Purpose and audience</w:t>
            </w:r>
            <w:r w:rsidR="00D969E5">
              <w:rPr>
                <w:noProof/>
                <w:webHidden/>
              </w:rPr>
              <w:tab/>
            </w:r>
            <w:r w:rsidR="00D969E5">
              <w:rPr>
                <w:noProof/>
                <w:webHidden/>
              </w:rPr>
              <w:fldChar w:fldCharType="begin"/>
            </w:r>
            <w:r w:rsidR="00D969E5">
              <w:rPr>
                <w:noProof/>
                <w:webHidden/>
              </w:rPr>
              <w:instrText xml:space="preserve"> PAGEREF _Toc142637176 \h </w:instrText>
            </w:r>
            <w:r w:rsidR="00D969E5">
              <w:rPr>
                <w:noProof/>
                <w:webHidden/>
              </w:rPr>
            </w:r>
            <w:r w:rsidR="00D969E5">
              <w:rPr>
                <w:noProof/>
                <w:webHidden/>
              </w:rPr>
              <w:fldChar w:fldCharType="separate"/>
            </w:r>
            <w:r w:rsidR="00D969E5">
              <w:rPr>
                <w:noProof/>
                <w:webHidden/>
              </w:rPr>
              <w:t>3</w:t>
            </w:r>
            <w:r w:rsidR="00D969E5">
              <w:rPr>
                <w:noProof/>
                <w:webHidden/>
              </w:rPr>
              <w:fldChar w:fldCharType="end"/>
            </w:r>
          </w:hyperlink>
        </w:p>
        <w:p w14:paraId="04AC40C0" w14:textId="51BA5FB5"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77" w:history="1">
            <w:r w:rsidR="00D969E5" w:rsidRPr="00FC2620">
              <w:rPr>
                <w:rStyle w:val="Hyperlink"/>
                <w:noProof/>
              </w:rPr>
              <w:t>When and how to use this document</w:t>
            </w:r>
            <w:r w:rsidR="00D969E5">
              <w:rPr>
                <w:noProof/>
                <w:webHidden/>
              </w:rPr>
              <w:tab/>
            </w:r>
            <w:r w:rsidR="00D969E5">
              <w:rPr>
                <w:noProof/>
                <w:webHidden/>
              </w:rPr>
              <w:fldChar w:fldCharType="begin"/>
            </w:r>
            <w:r w:rsidR="00D969E5">
              <w:rPr>
                <w:noProof/>
                <w:webHidden/>
              </w:rPr>
              <w:instrText xml:space="preserve"> PAGEREF _Toc142637177 \h </w:instrText>
            </w:r>
            <w:r w:rsidR="00D969E5">
              <w:rPr>
                <w:noProof/>
                <w:webHidden/>
              </w:rPr>
            </w:r>
            <w:r w:rsidR="00D969E5">
              <w:rPr>
                <w:noProof/>
                <w:webHidden/>
              </w:rPr>
              <w:fldChar w:fldCharType="separate"/>
            </w:r>
            <w:r w:rsidR="00D969E5">
              <w:rPr>
                <w:noProof/>
                <w:webHidden/>
              </w:rPr>
              <w:t>3</w:t>
            </w:r>
            <w:r w:rsidR="00D969E5">
              <w:rPr>
                <w:noProof/>
                <w:webHidden/>
              </w:rPr>
              <w:fldChar w:fldCharType="end"/>
            </w:r>
          </w:hyperlink>
        </w:p>
        <w:p w14:paraId="5F3CB2A1" w14:textId="22C60DD7" w:rsidR="00D969E5" w:rsidRDefault="00000000">
          <w:pPr>
            <w:pStyle w:val="TOC2"/>
            <w:rPr>
              <w:rFonts w:asciiTheme="minorHAnsi" w:eastAsiaTheme="minorEastAsia" w:hAnsiTheme="minorHAnsi" w:cstheme="minorBidi"/>
              <w:kern w:val="2"/>
              <w:sz w:val="22"/>
              <w:szCs w:val="22"/>
              <w:lang w:eastAsia="en-AU"/>
              <w14:ligatures w14:val="standardContextual"/>
            </w:rPr>
          </w:pPr>
          <w:hyperlink w:anchor="_Toc142637178" w:history="1">
            <w:r w:rsidR="00D969E5" w:rsidRPr="00FC2620">
              <w:rPr>
                <w:rStyle w:val="Hyperlink"/>
              </w:rPr>
              <w:t>Learning sequence 1 – measuring success</w:t>
            </w:r>
            <w:r w:rsidR="00D969E5">
              <w:rPr>
                <w:webHidden/>
              </w:rPr>
              <w:tab/>
            </w:r>
            <w:r w:rsidR="00D969E5">
              <w:rPr>
                <w:webHidden/>
              </w:rPr>
              <w:fldChar w:fldCharType="begin"/>
            </w:r>
            <w:r w:rsidR="00D969E5">
              <w:rPr>
                <w:webHidden/>
              </w:rPr>
              <w:instrText xml:space="preserve"> PAGEREF _Toc142637178 \h </w:instrText>
            </w:r>
            <w:r w:rsidR="00D969E5">
              <w:rPr>
                <w:webHidden/>
              </w:rPr>
            </w:r>
            <w:r w:rsidR="00D969E5">
              <w:rPr>
                <w:webHidden/>
              </w:rPr>
              <w:fldChar w:fldCharType="separate"/>
            </w:r>
            <w:r w:rsidR="00D969E5">
              <w:rPr>
                <w:webHidden/>
              </w:rPr>
              <w:t>4</w:t>
            </w:r>
            <w:r w:rsidR="00D969E5">
              <w:rPr>
                <w:webHidden/>
              </w:rPr>
              <w:fldChar w:fldCharType="end"/>
            </w:r>
          </w:hyperlink>
        </w:p>
        <w:p w14:paraId="369DC320" w14:textId="5D193561"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79" w:history="1">
            <w:r w:rsidR="00D969E5" w:rsidRPr="00FC2620">
              <w:rPr>
                <w:rStyle w:val="Hyperlink"/>
                <w:noProof/>
              </w:rPr>
              <w:t>Hook and hold</w:t>
            </w:r>
            <w:r w:rsidR="00D969E5">
              <w:rPr>
                <w:noProof/>
                <w:webHidden/>
              </w:rPr>
              <w:tab/>
            </w:r>
            <w:r w:rsidR="00D969E5">
              <w:rPr>
                <w:noProof/>
                <w:webHidden/>
              </w:rPr>
              <w:fldChar w:fldCharType="begin"/>
            </w:r>
            <w:r w:rsidR="00D969E5">
              <w:rPr>
                <w:noProof/>
                <w:webHidden/>
              </w:rPr>
              <w:instrText xml:space="preserve"> PAGEREF _Toc142637179 \h </w:instrText>
            </w:r>
            <w:r w:rsidR="00D969E5">
              <w:rPr>
                <w:noProof/>
                <w:webHidden/>
              </w:rPr>
            </w:r>
            <w:r w:rsidR="00D969E5">
              <w:rPr>
                <w:noProof/>
                <w:webHidden/>
              </w:rPr>
              <w:fldChar w:fldCharType="separate"/>
            </w:r>
            <w:r w:rsidR="00D969E5">
              <w:rPr>
                <w:noProof/>
                <w:webHidden/>
              </w:rPr>
              <w:t>4</w:t>
            </w:r>
            <w:r w:rsidR="00D969E5">
              <w:rPr>
                <w:noProof/>
                <w:webHidden/>
              </w:rPr>
              <w:fldChar w:fldCharType="end"/>
            </w:r>
          </w:hyperlink>
        </w:p>
        <w:p w14:paraId="5D536708" w14:textId="3A12301F"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80" w:history="1">
            <w:r w:rsidR="00D969E5" w:rsidRPr="00FC2620">
              <w:rPr>
                <w:rStyle w:val="Hyperlink"/>
                <w:noProof/>
              </w:rPr>
              <w:t>Case study 1 – athletes</w:t>
            </w:r>
            <w:r w:rsidR="00D969E5">
              <w:rPr>
                <w:noProof/>
                <w:webHidden/>
              </w:rPr>
              <w:tab/>
            </w:r>
            <w:r w:rsidR="00D969E5">
              <w:rPr>
                <w:noProof/>
                <w:webHidden/>
              </w:rPr>
              <w:fldChar w:fldCharType="begin"/>
            </w:r>
            <w:r w:rsidR="00D969E5">
              <w:rPr>
                <w:noProof/>
                <w:webHidden/>
              </w:rPr>
              <w:instrText xml:space="preserve"> PAGEREF _Toc142637180 \h </w:instrText>
            </w:r>
            <w:r w:rsidR="00D969E5">
              <w:rPr>
                <w:noProof/>
                <w:webHidden/>
              </w:rPr>
            </w:r>
            <w:r w:rsidR="00D969E5">
              <w:rPr>
                <w:noProof/>
                <w:webHidden/>
              </w:rPr>
              <w:fldChar w:fldCharType="separate"/>
            </w:r>
            <w:r w:rsidR="00D969E5">
              <w:rPr>
                <w:noProof/>
                <w:webHidden/>
              </w:rPr>
              <w:t>6</w:t>
            </w:r>
            <w:r w:rsidR="00D969E5">
              <w:rPr>
                <w:noProof/>
                <w:webHidden/>
              </w:rPr>
              <w:fldChar w:fldCharType="end"/>
            </w:r>
          </w:hyperlink>
        </w:p>
        <w:p w14:paraId="63A497E3" w14:textId="3D643EE7"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81" w:history="1">
            <w:r w:rsidR="00D969E5" w:rsidRPr="00FC2620">
              <w:rPr>
                <w:rStyle w:val="Hyperlink"/>
                <w:noProof/>
              </w:rPr>
              <w:t>Case study 2 – performers</w:t>
            </w:r>
            <w:r w:rsidR="00D969E5">
              <w:rPr>
                <w:noProof/>
                <w:webHidden/>
              </w:rPr>
              <w:tab/>
            </w:r>
            <w:r w:rsidR="00D969E5">
              <w:rPr>
                <w:noProof/>
                <w:webHidden/>
              </w:rPr>
              <w:fldChar w:fldCharType="begin"/>
            </w:r>
            <w:r w:rsidR="00D969E5">
              <w:rPr>
                <w:noProof/>
                <w:webHidden/>
              </w:rPr>
              <w:instrText xml:space="preserve"> PAGEREF _Toc142637181 \h </w:instrText>
            </w:r>
            <w:r w:rsidR="00D969E5">
              <w:rPr>
                <w:noProof/>
                <w:webHidden/>
              </w:rPr>
            </w:r>
            <w:r w:rsidR="00D969E5">
              <w:rPr>
                <w:noProof/>
                <w:webHidden/>
              </w:rPr>
              <w:fldChar w:fldCharType="separate"/>
            </w:r>
            <w:r w:rsidR="00D969E5">
              <w:rPr>
                <w:noProof/>
                <w:webHidden/>
              </w:rPr>
              <w:t>8</w:t>
            </w:r>
            <w:r w:rsidR="00D969E5">
              <w:rPr>
                <w:noProof/>
                <w:webHidden/>
              </w:rPr>
              <w:fldChar w:fldCharType="end"/>
            </w:r>
          </w:hyperlink>
        </w:p>
        <w:p w14:paraId="3C63D494" w14:textId="1DDBF634"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82" w:history="1">
            <w:r w:rsidR="00D969E5" w:rsidRPr="00FC2620">
              <w:rPr>
                <w:rStyle w:val="Hyperlink"/>
                <w:noProof/>
              </w:rPr>
              <w:t>Comparing case study 1 and 2</w:t>
            </w:r>
            <w:r w:rsidR="00D969E5">
              <w:rPr>
                <w:noProof/>
                <w:webHidden/>
              </w:rPr>
              <w:tab/>
            </w:r>
            <w:r w:rsidR="00D969E5">
              <w:rPr>
                <w:noProof/>
                <w:webHidden/>
              </w:rPr>
              <w:fldChar w:fldCharType="begin"/>
            </w:r>
            <w:r w:rsidR="00D969E5">
              <w:rPr>
                <w:noProof/>
                <w:webHidden/>
              </w:rPr>
              <w:instrText xml:space="preserve"> PAGEREF _Toc142637182 \h </w:instrText>
            </w:r>
            <w:r w:rsidR="00D969E5">
              <w:rPr>
                <w:noProof/>
                <w:webHidden/>
              </w:rPr>
            </w:r>
            <w:r w:rsidR="00D969E5">
              <w:rPr>
                <w:noProof/>
                <w:webHidden/>
              </w:rPr>
              <w:fldChar w:fldCharType="separate"/>
            </w:r>
            <w:r w:rsidR="00D969E5">
              <w:rPr>
                <w:noProof/>
                <w:webHidden/>
              </w:rPr>
              <w:t>9</w:t>
            </w:r>
            <w:r w:rsidR="00D969E5">
              <w:rPr>
                <w:noProof/>
                <w:webHidden/>
              </w:rPr>
              <w:fldChar w:fldCharType="end"/>
            </w:r>
          </w:hyperlink>
        </w:p>
        <w:p w14:paraId="5CDF07EF" w14:textId="54AE3785"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83" w:history="1">
            <w:r w:rsidR="00D969E5" w:rsidRPr="00FC2620">
              <w:rPr>
                <w:rStyle w:val="Hyperlink"/>
                <w:noProof/>
              </w:rPr>
              <w:t>Understanding the assessment</w:t>
            </w:r>
            <w:r w:rsidR="00D969E5">
              <w:rPr>
                <w:noProof/>
                <w:webHidden/>
              </w:rPr>
              <w:tab/>
            </w:r>
            <w:r w:rsidR="00D969E5">
              <w:rPr>
                <w:noProof/>
                <w:webHidden/>
              </w:rPr>
              <w:fldChar w:fldCharType="begin"/>
            </w:r>
            <w:r w:rsidR="00D969E5">
              <w:rPr>
                <w:noProof/>
                <w:webHidden/>
              </w:rPr>
              <w:instrText xml:space="preserve"> PAGEREF _Toc142637183 \h </w:instrText>
            </w:r>
            <w:r w:rsidR="00D969E5">
              <w:rPr>
                <w:noProof/>
                <w:webHidden/>
              </w:rPr>
            </w:r>
            <w:r w:rsidR="00D969E5">
              <w:rPr>
                <w:noProof/>
                <w:webHidden/>
              </w:rPr>
              <w:fldChar w:fldCharType="separate"/>
            </w:r>
            <w:r w:rsidR="00D969E5">
              <w:rPr>
                <w:noProof/>
                <w:webHidden/>
              </w:rPr>
              <w:t>10</w:t>
            </w:r>
            <w:r w:rsidR="00D969E5">
              <w:rPr>
                <w:noProof/>
                <w:webHidden/>
              </w:rPr>
              <w:fldChar w:fldCharType="end"/>
            </w:r>
          </w:hyperlink>
        </w:p>
        <w:p w14:paraId="73403151" w14:textId="53FE3476" w:rsidR="00D969E5" w:rsidRDefault="00000000">
          <w:pPr>
            <w:pStyle w:val="TOC2"/>
            <w:rPr>
              <w:rFonts w:asciiTheme="minorHAnsi" w:eastAsiaTheme="minorEastAsia" w:hAnsiTheme="minorHAnsi" w:cstheme="minorBidi"/>
              <w:kern w:val="2"/>
              <w:sz w:val="22"/>
              <w:szCs w:val="22"/>
              <w:lang w:eastAsia="en-AU"/>
              <w14:ligatures w14:val="standardContextual"/>
            </w:rPr>
          </w:pPr>
          <w:hyperlink w:anchor="_Toc142637184" w:history="1">
            <w:r w:rsidR="00D969E5" w:rsidRPr="00FC2620">
              <w:rPr>
                <w:rStyle w:val="Hyperlink"/>
              </w:rPr>
              <w:t>Learning sequence 2 – key psychological theories</w:t>
            </w:r>
            <w:r w:rsidR="00D969E5">
              <w:rPr>
                <w:webHidden/>
              </w:rPr>
              <w:tab/>
            </w:r>
            <w:r w:rsidR="00D969E5">
              <w:rPr>
                <w:webHidden/>
              </w:rPr>
              <w:fldChar w:fldCharType="begin"/>
            </w:r>
            <w:r w:rsidR="00D969E5">
              <w:rPr>
                <w:webHidden/>
              </w:rPr>
              <w:instrText xml:space="preserve"> PAGEREF _Toc142637184 \h </w:instrText>
            </w:r>
            <w:r w:rsidR="00D969E5">
              <w:rPr>
                <w:webHidden/>
              </w:rPr>
            </w:r>
            <w:r w:rsidR="00D969E5">
              <w:rPr>
                <w:webHidden/>
              </w:rPr>
              <w:fldChar w:fldCharType="separate"/>
            </w:r>
            <w:r w:rsidR="00D969E5">
              <w:rPr>
                <w:webHidden/>
              </w:rPr>
              <w:t>13</w:t>
            </w:r>
            <w:r w:rsidR="00D969E5">
              <w:rPr>
                <w:webHidden/>
              </w:rPr>
              <w:fldChar w:fldCharType="end"/>
            </w:r>
          </w:hyperlink>
        </w:p>
        <w:p w14:paraId="00B0D3EF" w14:textId="584354CC"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85" w:history="1">
            <w:r w:rsidR="00D969E5" w:rsidRPr="00FC2620">
              <w:rPr>
                <w:rStyle w:val="Hyperlink"/>
                <w:noProof/>
              </w:rPr>
              <w:t>Maslow’s hierarchy of needs</w:t>
            </w:r>
            <w:r w:rsidR="00D969E5">
              <w:rPr>
                <w:noProof/>
                <w:webHidden/>
              </w:rPr>
              <w:tab/>
            </w:r>
            <w:r w:rsidR="00D969E5">
              <w:rPr>
                <w:noProof/>
                <w:webHidden/>
              </w:rPr>
              <w:fldChar w:fldCharType="begin"/>
            </w:r>
            <w:r w:rsidR="00D969E5">
              <w:rPr>
                <w:noProof/>
                <w:webHidden/>
              </w:rPr>
              <w:instrText xml:space="preserve"> PAGEREF _Toc142637185 \h </w:instrText>
            </w:r>
            <w:r w:rsidR="00D969E5">
              <w:rPr>
                <w:noProof/>
                <w:webHidden/>
              </w:rPr>
            </w:r>
            <w:r w:rsidR="00D969E5">
              <w:rPr>
                <w:noProof/>
                <w:webHidden/>
              </w:rPr>
              <w:fldChar w:fldCharType="separate"/>
            </w:r>
            <w:r w:rsidR="00D969E5">
              <w:rPr>
                <w:noProof/>
                <w:webHidden/>
              </w:rPr>
              <w:t>13</w:t>
            </w:r>
            <w:r w:rsidR="00D969E5">
              <w:rPr>
                <w:noProof/>
                <w:webHidden/>
              </w:rPr>
              <w:fldChar w:fldCharType="end"/>
            </w:r>
          </w:hyperlink>
        </w:p>
        <w:p w14:paraId="1ABF33B2" w14:textId="158B04B1"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86" w:history="1">
            <w:r w:rsidR="00D969E5" w:rsidRPr="00FC2620">
              <w:rPr>
                <w:rStyle w:val="Hyperlink"/>
                <w:noProof/>
              </w:rPr>
              <w:t>Biological needs and psychosocial needs</w:t>
            </w:r>
            <w:r w:rsidR="00D969E5">
              <w:rPr>
                <w:noProof/>
                <w:webHidden/>
              </w:rPr>
              <w:tab/>
            </w:r>
            <w:r w:rsidR="00D969E5">
              <w:rPr>
                <w:noProof/>
                <w:webHidden/>
              </w:rPr>
              <w:fldChar w:fldCharType="begin"/>
            </w:r>
            <w:r w:rsidR="00D969E5">
              <w:rPr>
                <w:noProof/>
                <w:webHidden/>
              </w:rPr>
              <w:instrText xml:space="preserve"> PAGEREF _Toc142637186 \h </w:instrText>
            </w:r>
            <w:r w:rsidR="00D969E5">
              <w:rPr>
                <w:noProof/>
                <w:webHidden/>
              </w:rPr>
            </w:r>
            <w:r w:rsidR="00D969E5">
              <w:rPr>
                <w:noProof/>
                <w:webHidden/>
              </w:rPr>
              <w:fldChar w:fldCharType="separate"/>
            </w:r>
            <w:r w:rsidR="00D969E5">
              <w:rPr>
                <w:noProof/>
                <w:webHidden/>
              </w:rPr>
              <w:t>15</w:t>
            </w:r>
            <w:r w:rsidR="00D969E5">
              <w:rPr>
                <w:noProof/>
                <w:webHidden/>
              </w:rPr>
              <w:fldChar w:fldCharType="end"/>
            </w:r>
          </w:hyperlink>
        </w:p>
        <w:p w14:paraId="342EEC2A" w14:textId="2F8C5B27"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87" w:history="1">
            <w:r w:rsidR="00D969E5" w:rsidRPr="00FC2620">
              <w:rPr>
                <w:rStyle w:val="Hyperlink"/>
                <w:noProof/>
              </w:rPr>
              <w:t>Reward and punishment</w:t>
            </w:r>
            <w:r w:rsidR="00D969E5">
              <w:rPr>
                <w:noProof/>
                <w:webHidden/>
              </w:rPr>
              <w:tab/>
            </w:r>
            <w:r w:rsidR="00D969E5">
              <w:rPr>
                <w:noProof/>
                <w:webHidden/>
              </w:rPr>
              <w:fldChar w:fldCharType="begin"/>
            </w:r>
            <w:r w:rsidR="00D969E5">
              <w:rPr>
                <w:noProof/>
                <w:webHidden/>
              </w:rPr>
              <w:instrText xml:space="preserve"> PAGEREF _Toc142637187 \h </w:instrText>
            </w:r>
            <w:r w:rsidR="00D969E5">
              <w:rPr>
                <w:noProof/>
                <w:webHidden/>
              </w:rPr>
            </w:r>
            <w:r w:rsidR="00D969E5">
              <w:rPr>
                <w:noProof/>
                <w:webHidden/>
              </w:rPr>
              <w:fldChar w:fldCharType="separate"/>
            </w:r>
            <w:r w:rsidR="00D969E5">
              <w:rPr>
                <w:noProof/>
                <w:webHidden/>
              </w:rPr>
              <w:t>17</w:t>
            </w:r>
            <w:r w:rsidR="00D969E5">
              <w:rPr>
                <w:noProof/>
                <w:webHidden/>
              </w:rPr>
              <w:fldChar w:fldCharType="end"/>
            </w:r>
          </w:hyperlink>
        </w:p>
        <w:p w14:paraId="0726C497" w14:textId="5460AE8D"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88" w:history="1">
            <w:r w:rsidR="00D969E5" w:rsidRPr="00FC2620">
              <w:rPr>
                <w:rStyle w:val="Hyperlink"/>
                <w:noProof/>
              </w:rPr>
              <w:t>Conformity</w:t>
            </w:r>
            <w:r w:rsidR="00D969E5">
              <w:rPr>
                <w:noProof/>
                <w:webHidden/>
              </w:rPr>
              <w:tab/>
            </w:r>
            <w:r w:rsidR="00D969E5">
              <w:rPr>
                <w:noProof/>
                <w:webHidden/>
              </w:rPr>
              <w:fldChar w:fldCharType="begin"/>
            </w:r>
            <w:r w:rsidR="00D969E5">
              <w:rPr>
                <w:noProof/>
                <w:webHidden/>
              </w:rPr>
              <w:instrText xml:space="preserve"> PAGEREF _Toc142637188 \h </w:instrText>
            </w:r>
            <w:r w:rsidR="00D969E5">
              <w:rPr>
                <w:noProof/>
                <w:webHidden/>
              </w:rPr>
            </w:r>
            <w:r w:rsidR="00D969E5">
              <w:rPr>
                <w:noProof/>
                <w:webHidden/>
              </w:rPr>
              <w:fldChar w:fldCharType="separate"/>
            </w:r>
            <w:r w:rsidR="00D969E5">
              <w:rPr>
                <w:noProof/>
                <w:webHidden/>
              </w:rPr>
              <w:t>19</w:t>
            </w:r>
            <w:r w:rsidR="00D969E5">
              <w:rPr>
                <w:noProof/>
                <w:webHidden/>
              </w:rPr>
              <w:fldChar w:fldCharType="end"/>
            </w:r>
          </w:hyperlink>
        </w:p>
        <w:p w14:paraId="75508EF6" w14:textId="3B6E1EF0"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89" w:history="1">
            <w:r w:rsidR="00D969E5" w:rsidRPr="00FC2620">
              <w:rPr>
                <w:rStyle w:val="Hyperlink"/>
                <w:noProof/>
              </w:rPr>
              <w:t>Linking the assessment</w:t>
            </w:r>
            <w:r w:rsidR="00D969E5">
              <w:rPr>
                <w:noProof/>
                <w:webHidden/>
              </w:rPr>
              <w:tab/>
            </w:r>
            <w:r w:rsidR="00D969E5">
              <w:rPr>
                <w:noProof/>
                <w:webHidden/>
              </w:rPr>
              <w:fldChar w:fldCharType="begin"/>
            </w:r>
            <w:r w:rsidR="00D969E5">
              <w:rPr>
                <w:noProof/>
                <w:webHidden/>
              </w:rPr>
              <w:instrText xml:space="preserve"> PAGEREF _Toc142637189 \h </w:instrText>
            </w:r>
            <w:r w:rsidR="00D969E5">
              <w:rPr>
                <w:noProof/>
                <w:webHidden/>
              </w:rPr>
            </w:r>
            <w:r w:rsidR="00D969E5">
              <w:rPr>
                <w:noProof/>
                <w:webHidden/>
              </w:rPr>
              <w:fldChar w:fldCharType="separate"/>
            </w:r>
            <w:r w:rsidR="00D969E5">
              <w:rPr>
                <w:noProof/>
                <w:webHidden/>
              </w:rPr>
              <w:t>20</w:t>
            </w:r>
            <w:r w:rsidR="00D969E5">
              <w:rPr>
                <w:noProof/>
                <w:webHidden/>
              </w:rPr>
              <w:fldChar w:fldCharType="end"/>
            </w:r>
          </w:hyperlink>
        </w:p>
        <w:p w14:paraId="2E895B1B" w14:textId="50F0E7B7" w:rsidR="00D969E5" w:rsidRDefault="00000000">
          <w:pPr>
            <w:pStyle w:val="TOC2"/>
            <w:rPr>
              <w:rFonts w:asciiTheme="minorHAnsi" w:eastAsiaTheme="minorEastAsia" w:hAnsiTheme="minorHAnsi" w:cstheme="minorBidi"/>
              <w:kern w:val="2"/>
              <w:sz w:val="22"/>
              <w:szCs w:val="22"/>
              <w:lang w:eastAsia="en-AU"/>
              <w14:ligatures w14:val="standardContextual"/>
            </w:rPr>
          </w:pPr>
          <w:hyperlink w:anchor="_Toc142637190" w:history="1">
            <w:r w:rsidR="00D969E5" w:rsidRPr="00FC2620">
              <w:rPr>
                <w:rStyle w:val="Hyperlink"/>
              </w:rPr>
              <w:t>Learning sequence 3 – putting theory into practice</w:t>
            </w:r>
            <w:r w:rsidR="00D969E5">
              <w:rPr>
                <w:webHidden/>
              </w:rPr>
              <w:tab/>
            </w:r>
            <w:r w:rsidR="00D969E5">
              <w:rPr>
                <w:webHidden/>
              </w:rPr>
              <w:fldChar w:fldCharType="begin"/>
            </w:r>
            <w:r w:rsidR="00D969E5">
              <w:rPr>
                <w:webHidden/>
              </w:rPr>
              <w:instrText xml:space="preserve"> PAGEREF _Toc142637190 \h </w:instrText>
            </w:r>
            <w:r w:rsidR="00D969E5">
              <w:rPr>
                <w:webHidden/>
              </w:rPr>
            </w:r>
            <w:r w:rsidR="00D969E5">
              <w:rPr>
                <w:webHidden/>
              </w:rPr>
              <w:fldChar w:fldCharType="separate"/>
            </w:r>
            <w:r w:rsidR="00D969E5">
              <w:rPr>
                <w:webHidden/>
              </w:rPr>
              <w:t>22</w:t>
            </w:r>
            <w:r w:rsidR="00D969E5">
              <w:rPr>
                <w:webHidden/>
              </w:rPr>
              <w:fldChar w:fldCharType="end"/>
            </w:r>
          </w:hyperlink>
        </w:p>
        <w:p w14:paraId="6678F40C" w14:textId="4B571BEC"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91" w:history="1">
            <w:r w:rsidR="00D969E5" w:rsidRPr="00FC2620">
              <w:rPr>
                <w:rStyle w:val="Hyperlink"/>
                <w:noProof/>
              </w:rPr>
              <w:t>Overcoming barriers</w:t>
            </w:r>
            <w:r w:rsidR="00D969E5">
              <w:rPr>
                <w:noProof/>
                <w:webHidden/>
              </w:rPr>
              <w:tab/>
            </w:r>
            <w:r w:rsidR="00D969E5">
              <w:rPr>
                <w:noProof/>
                <w:webHidden/>
              </w:rPr>
              <w:fldChar w:fldCharType="begin"/>
            </w:r>
            <w:r w:rsidR="00D969E5">
              <w:rPr>
                <w:noProof/>
                <w:webHidden/>
              </w:rPr>
              <w:instrText xml:space="preserve"> PAGEREF _Toc142637191 \h </w:instrText>
            </w:r>
            <w:r w:rsidR="00D969E5">
              <w:rPr>
                <w:noProof/>
                <w:webHidden/>
              </w:rPr>
            </w:r>
            <w:r w:rsidR="00D969E5">
              <w:rPr>
                <w:noProof/>
                <w:webHidden/>
              </w:rPr>
              <w:fldChar w:fldCharType="separate"/>
            </w:r>
            <w:r w:rsidR="00D969E5">
              <w:rPr>
                <w:noProof/>
                <w:webHidden/>
              </w:rPr>
              <w:t>22</w:t>
            </w:r>
            <w:r w:rsidR="00D969E5">
              <w:rPr>
                <w:noProof/>
                <w:webHidden/>
              </w:rPr>
              <w:fldChar w:fldCharType="end"/>
            </w:r>
          </w:hyperlink>
        </w:p>
        <w:p w14:paraId="49375703" w14:textId="7F4D2A9C"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92" w:history="1">
            <w:r w:rsidR="00D969E5" w:rsidRPr="00FC2620">
              <w:rPr>
                <w:rStyle w:val="Hyperlink"/>
                <w:noProof/>
              </w:rPr>
              <w:t>Goal setting theory</w:t>
            </w:r>
            <w:r w:rsidR="00D969E5">
              <w:rPr>
                <w:noProof/>
                <w:webHidden/>
              </w:rPr>
              <w:tab/>
            </w:r>
            <w:r w:rsidR="00D969E5">
              <w:rPr>
                <w:noProof/>
                <w:webHidden/>
              </w:rPr>
              <w:fldChar w:fldCharType="begin"/>
            </w:r>
            <w:r w:rsidR="00D969E5">
              <w:rPr>
                <w:noProof/>
                <w:webHidden/>
              </w:rPr>
              <w:instrText xml:space="preserve"> PAGEREF _Toc142637192 \h </w:instrText>
            </w:r>
            <w:r w:rsidR="00D969E5">
              <w:rPr>
                <w:noProof/>
                <w:webHidden/>
              </w:rPr>
            </w:r>
            <w:r w:rsidR="00D969E5">
              <w:rPr>
                <w:noProof/>
                <w:webHidden/>
              </w:rPr>
              <w:fldChar w:fldCharType="separate"/>
            </w:r>
            <w:r w:rsidR="00D969E5">
              <w:rPr>
                <w:noProof/>
                <w:webHidden/>
              </w:rPr>
              <w:t>23</w:t>
            </w:r>
            <w:r w:rsidR="00D969E5">
              <w:rPr>
                <w:noProof/>
                <w:webHidden/>
              </w:rPr>
              <w:fldChar w:fldCharType="end"/>
            </w:r>
          </w:hyperlink>
        </w:p>
        <w:p w14:paraId="6B11E215" w14:textId="34A2C444"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93" w:history="1">
            <w:r w:rsidR="00D969E5" w:rsidRPr="00FC2620">
              <w:rPr>
                <w:rStyle w:val="Hyperlink"/>
                <w:noProof/>
              </w:rPr>
              <w:t>Self-determination theory</w:t>
            </w:r>
            <w:r w:rsidR="00D969E5">
              <w:rPr>
                <w:noProof/>
                <w:webHidden/>
              </w:rPr>
              <w:tab/>
            </w:r>
            <w:r w:rsidR="00D969E5">
              <w:rPr>
                <w:noProof/>
                <w:webHidden/>
              </w:rPr>
              <w:fldChar w:fldCharType="begin"/>
            </w:r>
            <w:r w:rsidR="00D969E5">
              <w:rPr>
                <w:noProof/>
                <w:webHidden/>
              </w:rPr>
              <w:instrText xml:space="preserve"> PAGEREF _Toc142637193 \h </w:instrText>
            </w:r>
            <w:r w:rsidR="00D969E5">
              <w:rPr>
                <w:noProof/>
                <w:webHidden/>
              </w:rPr>
            </w:r>
            <w:r w:rsidR="00D969E5">
              <w:rPr>
                <w:noProof/>
                <w:webHidden/>
              </w:rPr>
              <w:fldChar w:fldCharType="separate"/>
            </w:r>
            <w:r w:rsidR="00D969E5">
              <w:rPr>
                <w:noProof/>
                <w:webHidden/>
              </w:rPr>
              <w:t>23</w:t>
            </w:r>
            <w:r w:rsidR="00D969E5">
              <w:rPr>
                <w:noProof/>
                <w:webHidden/>
              </w:rPr>
              <w:fldChar w:fldCharType="end"/>
            </w:r>
          </w:hyperlink>
        </w:p>
        <w:p w14:paraId="281B3139" w14:textId="7877F58A"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94" w:history="1">
            <w:r w:rsidR="00D969E5" w:rsidRPr="00FC2620">
              <w:rPr>
                <w:rStyle w:val="Hyperlink"/>
                <w:noProof/>
              </w:rPr>
              <w:t>Refining the assessment</w:t>
            </w:r>
            <w:r w:rsidR="00D969E5">
              <w:rPr>
                <w:noProof/>
                <w:webHidden/>
              </w:rPr>
              <w:tab/>
            </w:r>
            <w:r w:rsidR="00D969E5">
              <w:rPr>
                <w:noProof/>
                <w:webHidden/>
              </w:rPr>
              <w:fldChar w:fldCharType="begin"/>
            </w:r>
            <w:r w:rsidR="00D969E5">
              <w:rPr>
                <w:noProof/>
                <w:webHidden/>
              </w:rPr>
              <w:instrText xml:space="preserve"> PAGEREF _Toc142637194 \h </w:instrText>
            </w:r>
            <w:r w:rsidR="00D969E5">
              <w:rPr>
                <w:noProof/>
                <w:webHidden/>
              </w:rPr>
            </w:r>
            <w:r w:rsidR="00D969E5">
              <w:rPr>
                <w:noProof/>
                <w:webHidden/>
              </w:rPr>
              <w:fldChar w:fldCharType="separate"/>
            </w:r>
            <w:r w:rsidR="00D969E5">
              <w:rPr>
                <w:noProof/>
                <w:webHidden/>
              </w:rPr>
              <w:t>24</w:t>
            </w:r>
            <w:r w:rsidR="00D969E5">
              <w:rPr>
                <w:noProof/>
                <w:webHidden/>
              </w:rPr>
              <w:fldChar w:fldCharType="end"/>
            </w:r>
          </w:hyperlink>
        </w:p>
        <w:p w14:paraId="363C1945" w14:textId="2E0CC0C1" w:rsidR="00D969E5" w:rsidRDefault="00000000">
          <w:pPr>
            <w:pStyle w:val="TOC2"/>
            <w:rPr>
              <w:rFonts w:asciiTheme="minorHAnsi" w:eastAsiaTheme="minorEastAsia" w:hAnsiTheme="minorHAnsi" w:cstheme="minorBidi"/>
              <w:kern w:val="2"/>
              <w:sz w:val="22"/>
              <w:szCs w:val="22"/>
              <w:lang w:eastAsia="en-AU"/>
              <w14:ligatures w14:val="standardContextual"/>
            </w:rPr>
          </w:pPr>
          <w:hyperlink w:anchor="_Toc142637195" w:history="1">
            <w:r w:rsidR="00D969E5" w:rsidRPr="00FC2620">
              <w:rPr>
                <w:rStyle w:val="Hyperlink"/>
              </w:rPr>
              <w:t>Additional information</w:t>
            </w:r>
            <w:r w:rsidR="00D969E5">
              <w:rPr>
                <w:webHidden/>
              </w:rPr>
              <w:tab/>
            </w:r>
            <w:r w:rsidR="00D969E5">
              <w:rPr>
                <w:webHidden/>
              </w:rPr>
              <w:fldChar w:fldCharType="begin"/>
            </w:r>
            <w:r w:rsidR="00D969E5">
              <w:rPr>
                <w:webHidden/>
              </w:rPr>
              <w:instrText xml:space="preserve"> PAGEREF _Toc142637195 \h </w:instrText>
            </w:r>
            <w:r w:rsidR="00D969E5">
              <w:rPr>
                <w:webHidden/>
              </w:rPr>
            </w:r>
            <w:r w:rsidR="00D969E5">
              <w:rPr>
                <w:webHidden/>
              </w:rPr>
              <w:fldChar w:fldCharType="separate"/>
            </w:r>
            <w:r w:rsidR="00D969E5">
              <w:rPr>
                <w:webHidden/>
              </w:rPr>
              <w:t>25</w:t>
            </w:r>
            <w:r w:rsidR="00D969E5">
              <w:rPr>
                <w:webHidden/>
              </w:rPr>
              <w:fldChar w:fldCharType="end"/>
            </w:r>
          </w:hyperlink>
        </w:p>
        <w:p w14:paraId="3AA2436F" w14:textId="7B00F278"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96" w:history="1">
            <w:r w:rsidR="00D969E5" w:rsidRPr="00FC2620">
              <w:rPr>
                <w:rStyle w:val="Hyperlink"/>
                <w:noProof/>
              </w:rPr>
              <w:t>Assessment for learning</w:t>
            </w:r>
            <w:r w:rsidR="00D969E5">
              <w:rPr>
                <w:noProof/>
                <w:webHidden/>
              </w:rPr>
              <w:tab/>
            </w:r>
            <w:r w:rsidR="00D969E5">
              <w:rPr>
                <w:noProof/>
                <w:webHidden/>
              </w:rPr>
              <w:fldChar w:fldCharType="begin"/>
            </w:r>
            <w:r w:rsidR="00D969E5">
              <w:rPr>
                <w:noProof/>
                <w:webHidden/>
              </w:rPr>
              <w:instrText xml:space="preserve"> PAGEREF _Toc142637196 \h </w:instrText>
            </w:r>
            <w:r w:rsidR="00D969E5">
              <w:rPr>
                <w:noProof/>
                <w:webHidden/>
              </w:rPr>
            </w:r>
            <w:r w:rsidR="00D969E5">
              <w:rPr>
                <w:noProof/>
                <w:webHidden/>
              </w:rPr>
              <w:fldChar w:fldCharType="separate"/>
            </w:r>
            <w:r w:rsidR="00D969E5">
              <w:rPr>
                <w:noProof/>
                <w:webHidden/>
              </w:rPr>
              <w:t>25</w:t>
            </w:r>
            <w:r w:rsidR="00D969E5">
              <w:rPr>
                <w:noProof/>
                <w:webHidden/>
              </w:rPr>
              <w:fldChar w:fldCharType="end"/>
            </w:r>
          </w:hyperlink>
        </w:p>
        <w:p w14:paraId="7E01CB38" w14:textId="512483FC"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97" w:history="1">
            <w:r w:rsidR="00D969E5" w:rsidRPr="00FC2620">
              <w:rPr>
                <w:rStyle w:val="Hyperlink"/>
                <w:noProof/>
              </w:rPr>
              <w:t>Differentiation</w:t>
            </w:r>
            <w:r w:rsidR="00D969E5">
              <w:rPr>
                <w:noProof/>
                <w:webHidden/>
              </w:rPr>
              <w:tab/>
            </w:r>
            <w:r w:rsidR="00D969E5">
              <w:rPr>
                <w:noProof/>
                <w:webHidden/>
              </w:rPr>
              <w:fldChar w:fldCharType="begin"/>
            </w:r>
            <w:r w:rsidR="00D969E5">
              <w:rPr>
                <w:noProof/>
                <w:webHidden/>
              </w:rPr>
              <w:instrText xml:space="preserve"> PAGEREF _Toc142637197 \h </w:instrText>
            </w:r>
            <w:r w:rsidR="00D969E5">
              <w:rPr>
                <w:noProof/>
                <w:webHidden/>
              </w:rPr>
            </w:r>
            <w:r w:rsidR="00D969E5">
              <w:rPr>
                <w:noProof/>
                <w:webHidden/>
              </w:rPr>
              <w:fldChar w:fldCharType="separate"/>
            </w:r>
            <w:r w:rsidR="00D969E5">
              <w:rPr>
                <w:noProof/>
                <w:webHidden/>
              </w:rPr>
              <w:t>26</w:t>
            </w:r>
            <w:r w:rsidR="00D969E5">
              <w:rPr>
                <w:noProof/>
                <w:webHidden/>
              </w:rPr>
              <w:fldChar w:fldCharType="end"/>
            </w:r>
          </w:hyperlink>
        </w:p>
        <w:p w14:paraId="25DE11A4" w14:textId="0320366B" w:rsidR="00D969E5"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637198" w:history="1">
            <w:r w:rsidR="00D969E5" w:rsidRPr="00FC2620">
              <w:rPr>
                <w:rStyle w:val="Hyperlink"/>
                <w:noProof/>
              </w:rPr>
              <w:t>About this resource</w:t>
            </w:r>
            <w:r w:rsidR="00D969E5">
              <w:rPr>
                <w:noProof/>
                <w:webHidden/>
              </w:rPr>
              <w:tab/>
            </w:r>
            <w:r w:rsidR="00D969E5">
              <w:rPr>
                <w:noProof/>
                <w:webHidden/>
              </w:rPr>
              <w:fldChar w:fldCharType="begin"/>
            </w:r>
            <w:r w:rsidR="00D969E5">
              <w:rPr>
                <w:noProof/>
                <w:webHidden/>
              </w:rPr>
              <w:instrText xml:space="preserve"> PAGEREF _Toc142637198 \h </w:instrText>
            </w:r>
            <w:r w:rsidR="00D969E5">
              <w:rPr>
                <w:noProof/>
                <w:webHidden/>
              </w:rPr>
            </w:r>
            <w:r w:rsidR="00D969E5">
              <w:rPr>
                <w:noProof/>
                <w:webHidden/>
              </w:rPr>
              <w:fldChar w:fldCharType="separate"/>
            </w:r>
            <w:r w:rsidR="00D969E5">
              <w:rPr>
                <w:noProof/>
                <w:webHidden/>
              </w:rPr>
              <w:t>27</w:t>
            </w:r>
            <w:r w:rsidR="00D969E5">
              <w:rPr>
                <w:noProof/>
                <w:webHidden/>
              </w:rPr>
              <w:fldChar w:fldCharType="end"/>
            </w:r>
          </w:hyperlink>
        </w:p>
        <w:p w14:paraId="53578270" w14:textId="63D450F1" w:rsidR="00D969E5" w:rsidRDefault="00000000">
          <w:pPr>
            <w:pStyle w:val="TOC2"/>
            <w:rPr>
              <w:rFonts w:asciiTheme="minorHAnsi" w:eastAsiaTheme="minorEastAsia" w:hAnsiTheme="minorHAnsi" w:cstheme="minorBidi"/>
              <w:kern w:val="2"/>
              <w:sz w:val="22"/>
              <w:szCs w:val="22"/>
              <w:lang w:eastAsia="en-AU"/>
              <w14:ligatures w14:val="standardContextual"/>
            </w:rPr>
          </w:pPr>
          <w:hyperlink w:anchor="_Toc142637199" w:history="1">
            <w:r w:rsidR="00D969E5" w:rsidRPr="00FC2620">
              <w:rPr>
                <w:rStyle w:val="Hyperlink"/>
              </w:rPr>
              <w:t>References</w:t>
            </w:r>
            <w:r w:rsidR="00D969E5">
              <w:rPr>
                <w:webHidden/>
              </w:rPr>
              <w:tab/>
            </w:r>
            <w:r w:rsidR="00D969E5">
              <w:rPr>
                <w:webHidden/>
              </w:rPr>
              <w:fldChar w:fldCharType="begin"/>
            </w:r>
            <w:r w:rsidR="00D969E5">
              <w:rPr>
                <w:webHidden/>
              </w:rPr>
              <w:instrText xml:space="preserve"> PAGEREF _Toc142637199 \h </w:instrText>
            </w:r>
            <w:r w:rsidR="00D969E5">
              <w:rPr>
                <w:webHidden/>
              </w:rPr>
            </w:r>
            <w:r w:rsidR="00D969E5">
              <w:rPr>
                <w:webHidden/>
              </w:rPr>
              <w:fldChar w:fldCharType="separate"/>
            </w:r>
            <w:r w:rsidR="00D969E5">
              <w:rPr>
                <w:webHidden/>
              </w:rPr>
              <w:t>30</w:t>
            </w:r>
            <w:r w:rsidR="00D969E5">
              <w:rPr>
                <w:webHidden/>
              </w:rPr>
              <w:fldChar w:fldCharType="end"/>
            </w:r>
          </w:hyperlink>
        </w:p>
        <w:p w14:paraId="085B329E" w14:textId="5F33F5ED" w:rsidR="00850651" w:rsidRPr="00320AA0" w:rsidRDefault="00954A19" w:rsidP="00320AA0">
          <w:r>
            <w:rPr>
              <w:noProof/>
            </w:rPr>
            <w:fldChar w:fldCharType="end"/>
          </w:r>
        </w:p>
      </w:sdtContent>
    </w:sdt>
    <w:p w14:paraId="14764774" w14:textId="77777777" w:rsidR="005A6AAA" w:rsidRDefault="005A6AAA" w:rsidP="001C4388">
      <w:pPr>
        <w:rPr>
          <w:b/>
          <w:noProof/>
        </w:rPr>
      </w:pPr>
      <w:r>
        <w:rPr>
          <w:b/>
          <w:noProof/>
        </w:rPr>
        <w:br w:type="page"/>
      </w:r>
    </w:p>
    <w:p w14:paraId="74D4617F" w14:textId="0CD4A2E1" w:rsidR="00A1057C" w:rsidRPr="00320AA0" w:rsidRDefault="008A5FD8" w:rsidP="00320AA0">
      <w:pPr>
        <w:pStyle w:val="Heading2"/>
      </w:pPr>
      <w:bookmarkStart w:id="0" w:name="_Toc142637172"/>
      <w:r w:rsidRPr="00320AA0">
        <w:lastRenderedPageBreak/>
        <w:t>Focus</w:t>
      </w:r>
      <w:bookmarkEnd w:id="0"/>
    </w:p>
    <w:p w14:paraId="7A3F3666" w14:textId="4A2052CB" w:rsidR="00537CB5" w:rsidRPr="00585D50" w:rsidRDefault="00537CB5" w:rsidP="00537CB5">
      <w:r w:rsidRPr="003047E7">
        <w:t>Students identify the basic needs that drive motivation. They examine why people are motivated to perform, including examining the role of social and cultural factors that shape motivation</w:t>
      </w:r>
      <w:r>
        <w:t>.</w:t>
      </w:r>
    </w:p>
    <w:p w14:paraId="19758CF2" w14:textId="44890599" w:rsidR="008A5FD8" w:rsidRPr="003047E7" w:rsidRDefault="008A5FD8" w:rsidP="003047E7">
      <w:pPr>
        <w:pStyle w:val="Heading3"/>
      </w:pPr>
      <w:bookmarkStart w:id="1" w:name="_Toc142637173"/>
      <w:r w:rsidRPr="003047E7">
        <w:t>Outcomes</w:t>
      </w:r>
      <w:bookmarkEnd w:id="1"/>
    </w:p>
    <w:p w14:paraId="0F145596" w14:textId="77777777" w:rsidR="005E06C8" w:rsidRDefault="005E06C8" w:rsidP="00B85A60">
      <w:r w:rsidRPr="00585D50">
        <w:t xml:space="preserve">A </w:t>
      </w:r>
      <w:r w:rsidRPr="00B85A60">
        <w:t>student</w:t>
      </w:r>
      <w:r w:rsidRPr="00585D50">
        <w:t>:</w:t>
      </w:r>
    </w:p>
    <w:p w14:paraId="1A241BB5" w14:textId="7C02E560" w:rsidR="005E06C8" w:rsidRPr="00C35926" w:rsidRDefault="005E06C8" w:rsidP="003047E7">
      <w:pPr>
        <w:pStyle w:val="ListBullet"/>
      </w:pPr>
      <w:r w:rsidRPr="00C35926">
        <w:rPr>
          <w:rStyle w:val="Strong"/>
        </w:rPr>
        <w:t>PSY5-1</w:t>
      </w:r>
      <w:r w:rsidRPr="00C35926">
        <w:t xml:space="preserve"> explains how the field of psychology provides scientific explanations for the mind and behaviour through research, theories and</w:t>
      </w:r>
      <w:r w:rsidR="003047E7">
        <w:t xml:space="preserve"> </w:t>
      </w:r>
      <w:r w:rsidRPr="00C35926">
        <w:t>approaches</w:t>
      </w:r>
    </w:p>
    <w:p w14:paraId="7647BBC7" w14:textId="72AC0522" w:rsidR="005E06C8" w:rsidRDefault="005E06C8" w:rsidP="003047E7">
      <w:pPr>
        <w:pStyle w:val="ListBullet"/>
      </w:pPr>
      <w:r w:rsidRPr="00C35926">
        <w:rPr>
          <w:rStyle w:val="Strong"/>
        </w:rPr>
        <w:t>PSY5-2</w:t>
      </w:r>
      <w:r w:rsidRPr="00C35926">
        <w:t xml:space="preserve"> explains the main approaches to the study of the nature of human behaviour and the strengths and weaknesses of those approaches</w:t>
      </w:r>
    </w:p>
    <w:p w14:paraId="38FBB702" w14:textId="621F8898" w:rsidR="005E06C8" w:rsidRDefault="005E06C8" w:rsidP="003047E7">
      <w:pPr>
        <w:pStyle w:val="ListBullet"/>
      </w:pPr>
      <w:r w:rsidRPr="00C35926">
        <w:rPr>
          <w:rStyle w:val="Strong"/>
        </w:rPr>
        <w:t>PSY5-6</w:t>
      </w:r>
      <w:r w:rsidRPr="00C35926">
        <w:t xml:space="preserve"> recognises the</w:t>
      </w:r>
      <w:r w:rsidR="003047E7">
        <w:t xml:space="preserve"> </w:t>
      </w:r>
      <w:r w:rsidRPr="00C35926">
        <w:t>applications and influence</w:t>
      </w:r>
      <w:r w:rsidR="003047E7">
        <w:t xml:space="preserve"> </w:t>
      </w:r>
      <w:r w:rsidRPr="00C35926">
        <w:t>of psychology in</w:t>
      </w:r>
      <w:r w:rsidR="003047E7">
        <w:t xml:space="preserve"> </w:t>
      </w:r>
      <w:r w:rsidRPr="00C35926">
        <w:t>popular culture and</w:t>
      </w:r>
      <w:r w:rsidR="003047E7">
        <w:t xml:space="preserve"> </w:t>
      </w:r>
      <w:r w:rsidRPr="00C35926">
        <w:t>its importance to</w:t>
      </w:r>
      <w:r w:rsidR="003047E7">
        <w:t xml:space="preserve"> </w:t>
      </w:r>
      <w:r w:rsidRPr="00C35926">
        <w:t>social factors</w:t>
      </w:r>
    </w:p>
    <w:p w14:paraId="2BA888FE" w14:textId="6EC829F3" w:rsidR="005E06C8" w:rsidRDefault="005E06C8" w:rsidP="003047E7">
      <w:pPr>
        <w:pStyle w:val="ListBullet"/>
      </w:pPr>
      <w:r w:rsidRPr="00C35926">
        <w:rPr>
          <w:rStyle w:val="Strong"/>
        </w:rPr>
        <w:t>PSY5-8</w:t>
      </w:r>
      <w:r w:rsidRPr="00C35926">
        <w:t xml:space="preserve"> communicates psychological information</w:t>
      </w:r>
      <w:r w:rsidR="003047E7">
        <w:t xml:space="preserve"> </w:t>
      </w:r>
      <w:r w:rsidRPr="00C35926">
        <w:t>and ideas using appropriate written, oral and visual forms</w:t>
      </w:r>
    </w:p>
    <w:p w14:paraId="2639ACF4" w14:textId="1A715801" w:rsidR="006F02EC" w:rsidRPr="006E1039" w:rsidRDefault="00000000" w:rsidP="006F02EC">
      <w:pPr>
        <w:pStyle w:val="Imageattributioncaption"/>
        <w:spacing w:before="240"/>
      </w:pPr>
      <w:hyperlink r:id="rId8" w:anchor="/asset2" w:history="1">
        <w:r w:rsidR="006F02EC" w:rsidRPr="006F02EC">
          <w:rPr>
            <w:rStyle w:val="Hyperlink"/>
          </w:rPr>
          <w:t>Psychology course document</w:t>
        </w:r>
      </w:hyperlink>
      <w:r w:rsidR="006F02EC" w:rsidRPr="00337F8B">
        <w:t xml:space="preserve"> © NSW Department of Education for and on behalf of the Crown in the State of New South Wales, 2021.</w:t>
      </w:r>
    </w:p>
    <w:p w14:paraId="1A39AE9C" w14:textId="77777777" w:rsidR="004C731C" w:rsidRPr="006F02EC" w:rsidRDefault="004C731C" w:rsidP="006F02EC">
      <w:pPr>
        <w:pStyle w:val="Heading3"/>
      </w:pPr>
      <w:bookmarkStart w:id="2" w:name="_Toc142637174"/>
      <w:r w:rsidRPr="006F02EC">
        <w:t>Rationale</w:t>
      </w:r>
      <w:bookmarkEnd w:id="2"/>
    </w:p>
    <w:p w14:paraId="31EC5ED4" w14:textId="77777777" w:rsidR="004C731C" w:rsidRDefault="004C731C" w:rsidP="006F02EC">
      <w:r w:rsidRPr="006F02EC">
        <w:t>Psychology</w:t>
      </w:r>
      <w:r>
        <w:t xml:space="preserve"> provides the knowledge and understanding of human nature by asking scientific and philosophical questions and by undertaking studies into the fields of neuroscience, cognitive sciences, and social psychology. Through these studies, students will appreciate how people perceive the world around them and how they respond to it, how human learning develops, and how they relate to others and function within society.</w:t>
      </w:r>
    </w:p>
    <w:p w14:paraId="53FEC1C8" w14:textId="77777777" w:rsidR="004C731C" w:rsidRPr="006F02EC" w:rsidRDefault="004C731C" w:rsidP="006F02EC">
      <w:pPr>
        <w:pStyle w:val="Heading3"/>
      </w:pPr>
      <w:bookmarkStart w:id="3" w:name="_Toc142637175"/>
      <w:r w:rsidRPr="006F02EC">
        <w:t>Aim</w:t>
      </w:r>
      <w:bookmarkEnd w:id="3"/>
    </w:p>
    <w:p w14:paraId="6F5CFC88" w14:textId="34E14BED" w:rsidR="004C731C" w:rsidRDefault="004C731C" w:rsidP="006F02EC">
      <w:r>
        <w:t xml:space="preserve">The aim of </w:t>
      </w:r>
      <w:r w:rsidR="00526684" w:rsidRPr="006F02EC">
        <w:t>Psychology</w:t>
      </w:r>
      <w:r w:rsidR="00526684">
        <w:t xml:space="preserve"> </w:t>
      </w:r>
      <w:r w:rsidR="00C0033F">
        <w:t xml:space="preserve">Stage 5 </w:t>
      </w:r>
      <w:r>
        <w:t>is to promote understanding and a critical awareness of the nature of human behaviour and the influence of biological, cognitive and socio-cultural factors on individuals and society.</w:t>
      </w:r>
    </w:p>
    <w:p w14:paraId="5D50D64E" w14:textId="77777777" w:rsidR="004C731C" w:rsidRPr="006F02EC" w:rsidRDefault="004C731C" w:rsidP="006F02EC">
      <w:pPr>
        <w:pStyle w:val="Heading3"/>
      </w:pPr>
      <w:bookmarkStart w:id="4" w:name="_Toc142637176"/>
      <w:r w:rsidRPr="006F02EC">
        <w:lastRenderedPageBreak/>
        <w:t>Purpose and audience</w:t>
      </w:r>
      <w:bookmarkEnd w:id="4"/>
    </w:p>
    <w:p w14:paraId="013A5391" w14:textId="77777777" w:rsidR="004C731C" w:rsidRDefault="004C731C" w:rsidP="00332D40">
      <w:r>
        <w:t xml:space="preserve">This teaching resource is for teachers delivering or planning to deliver the course. The learning </w:t>
      </w:r>
      <w:r w:rsidRPr="00332D40">
        <w:t>sequence</w:t>
      </w:r>
      <w:r>
        <w:t xml:space="preserve"> demonstrates how a combination of outcomes can be used to develop teaching and learning activities. It also suggests a range of resources to support teachers when planning and/or teaching the course.</w:t>
      </w:r>
    </w:p>
    <w:p w14:paraId="35A4A45D" w14:textId="77777777" w:rsidR="004C731C" w:rsidRDefault="004C731C" w:rsidP="004C731C">
      <w:pPr>
        <w:pStyle w:val="Heading3"/>
      </w:pPr>
      <w:bookmarkStart w:id="5" w:name="_Toc142637177"/>
      <w:r>
        <w:t>When and how to use this document</w:t>
      </w:r>
      <w:bookmarkEnd w:id="5"/>
    </w:p>
    <w:p w14:paraId="486F096B" w14:textId="737C3984" w:rsidR="00850651" w:rsidRDefault="00850651" w:rsidP="00332D40">
      <w:r>
        <w:t xml:space="preserve">Use </w:t>
      </w:r>
      <w:r w:rsidRPr="00332D40">
        <w:t>this</w:t>
      </w:r>
      <w:r>
        <w:t xml:space="preserve">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w:t>
      </w:r>
      <w:r w:rsidR="00C6580C">
        <w:t>.</w:t>
      </w:r>
      <w:r>
        <w:t xml:space="preserve"> </w:t>
      </w:r>
      <w:r w:rsidR="00C6580C">
        <w:t xml:space="preserve">Consult </w:t>
      </w:r>
      <w:r>
        <w:t>the course document for further details on timing of core and options.</w:t>
      </w:r>
      <w:r>
        <w:br w:type="page"/>
      </w:r>
    </w:p>
    <w:p w14:paraId="476BC17A" w14:textId="311E3FB9" w:rsidR="001945C8" w:rsidRPr="001945C8" w:rsidRDefault="003E47E4" w:rsidP="001945C8">
      <w:pPr>
        <w:pStyle w:val="Heading2"/>
      </w:pPr>
      <w:bookmarkStart w:id="6" w:name="_Toc142637178"/>
      <w:r>
        <w:lastRenderedPageBreak/>
        <w:t>Learning sequence 1</w:t>
      </w:r>
      <w:r w:rsidR="00204E89">
        <w:t xml:space="preserve"> </w:t>
      </w:r>
      <w:r w:rsidR="004D184D">
        <w:t>–</w:t>
      </w:r>
      <w:r w:rsidR="00204E89">
        <w:t xml:space="preserve"> </w:t>
      </w:r>
      <w:r w:rsidR="3E5035DE">
        <w:t>m</w:t>
      </w:r>
      <w:r w:rsidR="002120FF">
        <w:t>easuring success</w:t>
      </w:r>
      <w:bookmarkEnd w:id="6"/>
    </w:p>
    <w:p w14:paraId="13CB675B" w14:textId="2BB5BDD9" w:rsidR="005C2B4E" w:rsidRPr="005C2B4E" w:rsidRDefault="005C2B4E" w:rsidP="00332D40">
      <w:r w:rsidRPr="00332D40">
        <w:t>Students</w:t>
      </w:r>
      <w:r>
        <w:t>:</w:t>
      </w:r>
    </w:p>
    <w:p w14:paraId="3D7793F4" w14:textId="18BB9784" w:rsidR="00A73F66" w:rsidRDefault="00A73F66" w:rsidP="00332D40">
      <w:pPr>
        <w:pStyle w:val="ListBullet"/>
      </w:pPr>
      <w:r w:rsidRPr="00332D40">
        <w:t>describe</w:t>
      </w:r>
      <w:r>
        <w:t xml:space="preserve"> the similarities and differences between measures of success in different fields, for example:</w:t>
      </w:r>
    </w:p>
    <w:p w14:paraId="2F73CB69" w14:textId="4F3AEEE5" w:rsidR="00A73F66" w:rsidRPr="0004330A" w:rsidRDefault="00A73F66" w:rsidP="00332D40">
      <w:pPr>
        <w:pStyle w:val="ListBullet2"/>
      </w:pPr>
      <w:r w:rsidRPr="00332D40">
        <w:t>athletes</w:t>
      </w:r>
    </w:p>
    <w:p w14:paraId="084F57D6" w14:textId="22EB9C76" w:rsidR="00A73F66" w:rsidRPr="0004330A" w:rsidRDefault="00A73F66" w:rsidP="006129BC">
      <w:pPr>
        <w:pStyle w:val="ListBullet2"/>
      </w:pPr>
      <w:r w:rsidRPr="006129BC">
        <w:t>performers</w:t>
      </w:r>
    </w:p>
    <w:p w14:paraId="66E9544D" w14:textId="43DE2978" w:rsidR="00A73F66" w:rsidRPr="0004330A" w:rsidRDefault="00A73F66" w:rsidP="0004330A">
      <w:pPr>
        <w:pStyle w:val="ListBullet2"/>
      </w:pPr>
      <w:r w:rsidRPr="0004330A">
        <w:t>entrepreneurs</w:t>
      </w:r>
    </w:p>
    <w:p w14:paraId="56DC03B7" w14:textId="5B15D1F8" w:rsidR="00A73F66" w:rsidRPr="0004330A" w:rsidRDefault="00A73F66" w:rsidP="0004330A">
      <w:pPr>
        <w:pStyle w:val="ListBullet2"/>
      </w:pPr>
      <w:r w:rsidRPr="0004330A">
        <w:t>scientists</w:t>
      </w:r>
      <w:r w:rsidR="00CD298E">
        <w:t>.</w:t>
      </w:r>
    </w:p>
    <w:p w14:paraId="005E8504" w14:textId="0939A986" w:rsidR="00CD12EA" w:rsidRPr="004D20CC" w:rsidRDefault="00452F19" w:rsidP="00861F74">
      <w:pPr>
        <w:pStyle w:val="FeatureBox2"/>
      </w:pPr>
      <w:r w:rsidRPr="001409EA">
        <w:rPr>
          <w:rStyle w:val="Strong"/>
        </w:rPr>
        <w:t>Teacher note:</w:t>
      </w:r>
      <w:r w:rsidR="008322D0" w:rsidRPr="00497242">
        <w:rPr>
          <w:rStyle w:val="Strong"/>
          <w:b w:val="0"/>
          <w:bCs/>
        </w:rPr>
        <w:t xml:space="preserve"> </w:t>
      </w:r>
      <w:r w:rsidR="00CD298E">
        <w:t>t</w:t>
      </w:r>
      <w:r w:rsidR="00CD298E" w:rsidRPr="00843323">
        <w:t xml:space="preserve">his </w:t>
      </w:r>
      <w:r w:rsidR="00CD12EA" w:rsidRPr="00861F74">
        <w:t>learning</w:t>
      </w:r>
      <w:r w:rsidR="00CD12EA" w:rsidRPr="00843323">
        <w:t xml:space="preserve"> sequence will provide essential terminology to discuss the concepts of </w:t>
      </w:r>
      <w:r w:rsidR="00815BF5">
        <w:t>O</w:t>
      </w:r>
      <w:r w:rsidR="00CD12EA" w:rsidRPr="00843323">
        <w:t xml:space="preserve">ption </w:t>
      </w:r>
      <w:r w:rsidR="00CD12EA">
        <w:t>8</w:t>
      </w:r>
      <w:r w:rsidR="001A30D9">
        <w:t xml:space="preserve"> –</w:t>
      </w:r>
      <w:r w:rsidR="00CD12EA">
        <w:t xml:space="preserve"> Psychology of success</w:t>
      </w:r>
      <w:r w:rsidR="00CD12EA" w:rsidRPr="00843323">
        <w:t xml:space="preserve">. Some key guiding questions will be introduced through this learning </w:t>
      </w:r>
      <w:r w:rsidR="00CD12EA" w:rsidRPr="004D20CC">
        <w:t>sequence. These include questions like, ‘</w:t>
      </w:r>
      <w:r w:rsidR="00815BF5" w:rsidRPr="004D20CC">
        <w:t>What characteristics do we usually associate with success</w:t>
      </w:r>
      <w:r w:rsidR="00CD12EA" w:rsidRPr="004D20CC">
        <w:t>?’</w:t>
      </w:r>
      <w:r w:rsidR="00815BF5" w:rsidRPr="004D20CC">
        <w:t xml:space="preserve"> and</w:t>
      </w:r>
      <w:r w:rsidR="001870C4" w:rsidRPr="004D20CC">
        <w:t xml:space="preserve"> ‘What different factors contribute to motivation?’</w:t>
      </w:r>
    </w:p>
    <w:p w14:paraId="45219F0E" w14:textId="3A0615B6" w:rsidR="00CD12EA" w:rsidRPr="004D20CC" w:rsidRDefault="00CD12EA" w:rsidP="00CD12EA">
      <w:pPr>
        <w:pStyle w:val="FeatureBox2"/>
      </w:pPr>
      <w:r w:rsidRPr="004D20CC">
        <w:t>Students wi</w:t>
      </w:r>
      <w:r w:rsidR="009C729E" w:rsidRPr="004D20CC">
        <w:t>ll understand that different field</w:t>
      </w:r>
      <w:r w:rsidR="00E7284D">
        <w:t>s</w:t>
      </w:r>
      <w:r w:rsidR="009C729E" w:rsidRPr="004D20CC">
        <w:t xml:space="preserve"> require different factors for motivation and success. They will apply this understanding to case studies and</w:t>
      </w:r>
      <w:r w:rsidR="004D18B6" w:rsidRPr="004D20CC">
        <w:t xml:space="preserve"> select a team to focus on for their </w:t>
      </w:r>
      <w:r w:rsidR="004E4A1D" w:rsidRPr="004D20CC">
        <w:t>assessment task.</w:t>
      </w:r>
    </w:p>
    <w:p w14:paraId="33B6F25C" w14:textId="1FFB0580" w:rsidR="00452F19" w:rsidRPr="008820A5" w:rsidRDefault="0006515B" w:rsidP="008820A5">
      <w:pPr>
        <w:pStyle w:val="FeatureBox2"/>
        <w:rPr>
          <w:b/>
        </w:rPr>
      </w:pPr>
      <w:r w:rsidRPr="004D20CC">
        <w:t xml:space="preserve">Use </w:t>
      </w:r>
      <w:hyperlink r:id="rId9" w:history="1">
        <w:r w:rsidRPr="00861F74">
          <w:rPr>
            <w:rStyle w:val="Hyperlink"/>
          </w:rPr>
          <w:t>cold calling</w:t>
        </w:r>
      </w:hyperlink>
      <w:r w:rsidRPr="004D20CC">
        <w:t xml:space="preserve"> in this sequence to encourage</w:t>
      </w:r>
      <w:r>
        <w:t xml:space="preserve"> students</w:t>
      </w:r>
      <w:r w:rsidR="00CD298E">
        <w:t>’</w:t>
      </w:r>
      <w:r>
        <w:t xml:space="preserve"> active involvement in formative assessment.</w:t>
      </w:r>
    </w:p>
    <w:p w14:paraId="000D61B5" w14:textId="26AB6A65" w:rsidR="00204E89" w:rsidRPr="00332D40" w:rsidRDefault="00204E89" w:rsidP="00332D40">
      <w:pPr>
        <w:pStyle w:val="Heading3"/>
      </w:pPr>
      <w:bookmarkStart w:id="7" w:name="_Toc142637179"/>
      <w:r w:rsidRPr="00332D40">
        <w:t>Hook and hold</w:t>
      </w:r>
      <w:bookmarkEnd w:id="7"/>
    </w:p>
    <w:p w14:paraId="3F5E4DB4" w14:textId="45007FC0" w:rsidR="00A73F66" w:rsidRPr="00A73F66" w:rsidRDefault="00B426D6" w:rsidP="00861F74">
      <w:r w:rsidRPr="00861F74">
        <w:t>Discuss</w:t>
      </w:r>
      <w:r>
        <w:t xml:space="preserve"> as a class</w:t>
      </w:r>
      <w:r w:rsidR="004C6BD7">
        <w:t xml:space="preserve"> </w:t>
      </w:r>
      <w:r>
        <w:t xml:space="preserve">what </w:t>
      </w:r>
      <w:r w:rsidR="004C6BD7">
        <w:t xml:space="preserve">each of the terms in </w:t>
      </w:r>
      <w:r w:rsidR="00861F74">
        <w:fldChar w:fldCharType="begin"/>
      </w:r>
      <w:r w:rsidR="00861F74">
        <w:instrText xml:space="preserve"> REF _Ref141957995 \h </w:instrText>
      </w:r>
      <w:r w:rsidR="00861F74">
        <w:fldChar w:fldCharType="separate"/>
      </w:r>
      <w:r w:rsidR="00861F74">
        <w:t xml:space="preserve">Table </w:t>
      </w:r>
      <w:r w:rsidR="00861F74" w:rsidRPr="5EA2BD59">
        <w:rPr>
          <w:noProof/>
        </w:rPr>
        <w:t>1</w:t>
      </w:r>
      <w:r w:rsidR="00861F74">
        <w:fldChar w:fldCharType="end"/>
      </w:r>
      <w:r w:rsidR="004C6BD7">
        <w:t>mean</w:t>
      </w:r>
      <w:r w:rsidR="001F59C5">
        <w:t xml:space="preserve"> </w:t>
      </w:r>
      <w:r w:rsidR="00E6788C">
        <w:t>(</w:t>
      </w:r>
      <w:r w:rsidR="00CD298E">
        <w:t xml:space="preserve">do </w:t>
      </w:r>
      <w:r w:rsidR="001F59C5">
        <w:t>not fill the table at this stage</w:t>
      </w:r>
      <w:r w:rsidR="00E6788C">
        <w:t>)</w:t>
      </w:r>
      <w:r w:rsidR="001F59C5">
        <w:t>.</w:t>
      </w:r>
    </w:p>
    <w:p w14:paraId="725000FA" w14:textId="76CB04A1" w:rsidR="00B426D6" w:rsidRDefault="00B426D6" w:rsidP="00861F74">
      <w:r w:rsidRPr="00861F74">
        <w:t>Complete</w:t>
      </w:r>
      <w:r>
        <w:t xml:space="preserve"> </w:t>
      </w:r>
      <w:r w:rsidR="00850651">
        <w:t xml:space="preserve">the activities </w:t>
      </w:r>
      <w:r w:rsidR="00E65E09">
        <w:t>below</w:t>
      </w:r>
      <w:r w:rsidR="00AB6D03">
        <w:t>,</w:t>
      </w:r>
      <w:r w:rsidR="00E65E09">
        <w:t xml:space="preserve"> then record shared class definitions </w:t>
      </w:r>
      <w:r w:rsidR="00B014FD">
        <w:t xml:space="preserve">for each key term </w:t>
      </w:r>
      <w:r w:rsidR="006218D5">
        <w:t xml:space="preserve">and complete </w:t>
      </w:r>
      <w:r w:rsidDel="00E65E09">
        <w:t>in</w:t>
      </w:r>
      <w:r w:rsidR="00861F74">
        <w:t xml:space="preserve"> </w:t>
      </w:r>
      <w:r w:rsidR="00861F74">
        <w:fldChar w:fldCharType="begin"/>
      </w:r>
      <w:r w:rsidR="00861F74">
        <w:instrText xml:space="preserve"> REF _Ref141957995 \h </w:instrText>
      </w:r>
      <w:r w:rsidR="00861F74">
        <w:fldChar w:fldCharType="separate"/>
      </w:r>
      <w:r w:rsidR="00861F74">
        <w:t xml:space="preserve">Table </w:t>
      </w:r>
      <w:r w:rsidR="00861F74" w:rsidRPr="5EA2BD59">
        <w:rPr>
          <w:noProof/>
        </w:rPr>
        <w:t>1</w:t>
      </w:r>
      <w:r w:rsidR="00861F74">
        <w:fldChar w:fldCharType="end"/>
      </w:r>
      <w:r w:rsidR="00B014FD">
        <w:t>.</w:t>
      </w:r>
    </w:p>
    <w:p w14:paraId="5D5001C6" w14:textId="2ADF994F" w:rsidR="00850651" w:rsidRDefault="00850651" w:rsidP="00861F74">
      <w:pPr>
        <w:pStyle w:val="FeatureBox2"/>
      </w:pPr>
      <w:r w:rsidRPr="00894512">
        <w:rPr>
          <w:rStyle w:val="Strong"/>
        </w:rPr>
        <w:lastRenderedPageBreak/>
        <w:t>Teacher note:</w:t>
      </w:r>
      <w:r>
        <w:t xml:space="preserve"> </w:t>
      </w:r>
      <w:r w:rsidR="00D671BF">
        <w:t xml:space="preserve">while </w:t>
      </w:r>
      <w:r>
        <w:t xml:space="preserve">students complete brainstorm and concept map activities in groups, visit these groups and ask students to share their working definitions before deciding as a class on the </w:t>
      </w:r>
      <w:r w:rsidRPr="00861F74">
        <w:t>final</w:t>
      </w:r>
      <w:r>
        <w:t xml:space="preserve"> agreed definitions. Using a strategy like </w:t>
      </w:r>
      <w:hyperlink r:id="rId10" w:history="1">
        <w:r w:rsidRPr="00861F74">
          <w:rPr>
            <w:rStyle w:val="Hyperlink"/>
          </w:rPr>
          <w:t>What makes you say that?</w:t>
        </w:r>
      </w:hyperlink>
      <w:r>
        <w:t xml:space="preserve"> could be useful as an extension in this activity.</w:t>
      </w:r>
    </w:p>
    <w:p w14:paraId="6160FAF8" w14:textId="5CFE93F7" w:rsidR="00850651" w:rsidRDefault="00850651" w:rsidP="00850651">
      <w:pPr>
        <w:pStyle w:val="Caption"/>
      </w:pPr>
      <w:bookmarkStart w:id="8" w:name="_Ref141957995"/>
      <w:r>
        <w:t xml:space="preserve">Table </w:t>
      </w:r>
      <w:r w:rsidRPr="5EA2BD59">
        <w:fldChar w:fldCharType="begin"/>
      </w:r>
      <w:r>
        <w:instrText xml:space="preserve"> SEQ Table \* ARABIC </w:instrText>
      </w:r>
      <w:r w:rsidRPr="5EA2BD59">
        <w:fldChar w:fldCharType="separate"/>
      </w:r>
      <w:r w:rsidRPr="5EA2BD59">
        <w:rPr>
          <w:noProof/>
        </w:rPr>
        <w:t>1</w:t>
      </w:r>
      <w:r w:rsidRPr="5EA2BD59">
        <w:rPr>
          <w:noProof/>
        </w:rPr>
        <w:fldChar w:fldCharType="end"/>
      </w:r>
      <w:bookmarkEnd w:id="8"/>
      <w:r>
        <w:t xml:space="preserve"> – key term definitions</w:t>
      </w:r>
    </w:p>
    <w:tbl>
      <w:tblPr>
        <w:tblStyle w:val="Tableheader"/>
        <w:tblW w:w="5000" w:type="pct"/>
        <w:tblLook w:val="04A0" w:firstRow="1" w:lastRow="0" w:firstColumn="1" w:lastColumn="0" w:noHBand="0" w:noVBand="1"/>
        <w:tblDescription w:val="Key terms with the 'Definition' column left blank for students to complete."/>
      </w:tblPr>
      <w:tblGrid>
        <w:gridCol w:w="4815"/>
        <w:gridCol w:w="4815"/>
      </w:tblGrid>
      <w:tr w:rsidR="00850651" w14:paraId="3BE3C2F1" w14:textId="77777777" w:rsidTr="00A70A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088E777" w14:textId="77777777" w:rsidR="00850651" w:rsidRDefault="00850651">
            <w:r>
              <w:t>Key term</w:t>
            </w:r>
          </w:p>
        </w:tc>
        <w:tc>
          <w:tcPr>
            <w:tcW w:w="2500" w:type="pct"/>
          </w:tcPr>
          <w:p w14:paraId="7F24A53B" w14:textId="77777777" w:rsidR="00850651" w:rsidRDefault="00850651">
            <w:pPr>
              <w:cnfStyle w:val="100000000000" w:firstRow="1" w:lastRow="0" w:firstColumn="0" w:lastColumn="0" w:oddVBand="0" w:evenVBand="0" w:oddHBand="0" w:evenHBand="0" w:firstRowFirstColumn="0" w:firstRowLastColumn="0" w:lastRowFirstColumn="0" w:lastRowLastColumn="0"/>
            </w:pPr>
            <w:r>
              <w:t>Definition</w:t>
            </w:r>
          </w:p>
        </w:tc>
      </w:tr>
      <w:tr w:rsidR="00850651" w14:paraId="6C571943" w14:textId="77777777" w:rsidTr="00A7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BA70CB" w14:textId="77777777" w:rsidR="00850651" w:rsidRDefault="00850651">
            <w:r>
              <w:t>Motivation</w:t>
            </w:r>
          </w:p>
        </w:tc>
        <w:tc>
          <w:tcPr>
            <w:tcW w:w="2500" w:type="pct"/>
          </w:tcPr>
          <w:p w14:paraId="2A85DC09" w14:textId="77777777" w:rsidR="00850651" w:rsidRDefault="00850651">
            <w:pPr>
              <w:cnfStyle w:val="000000100000" w:firstRow="0" w:lastRow="0" w:firstColumn="0" w:lastColumn="0" w:oddVBand="0" w:evenVBand="0" w:oddHBand="1" w:evenHBand="0" w:firstRowFirstColumn="0" w:firstRowLastColumn="0" w:lastRowFirstColumn="0" w:lastRowLastColumn="0"/>
            </w:pPr>
          </w:p>
        </w:tc>
      </w:tr>
      <w:tr w:rsidR="00850651" w14:paraId="77024754" w14:textId="77777777" w:rsidTr="00A70A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47110EE" w14:textId="77777777" w:rsidR="00850651" w:rsidRDefault="00850651">
            <w:r>
              <w:t>Success</w:t>
            </w:r>
          </w:p>
        </w:tc>
        <w:tc>
          <w:tcPr>
            <w:tcW w:w="2500" w:type="pct"/>
          </w:tcPr>
          <w:p w14:paraId="60A36263" w14:textId="77777777" w:rsidR="00850651" w:rsidRDefault="00850651">
            <w:pPr>
              <w:cnfStyle w:val="000000010000" w:firstRow="0" w:lastRow="0" w:firstColumn="0" w:lastColumn="0" w:oddVBand="0" w:evenVBand="0" w:oddHBand="0" w:evenHBand="1" w:firstRowFirstColumn="0" w:firstRowLastColumn="0" w:lastRowFirstColumn="0" w:lastRowLastColumn="0"/>
            </w:pPr>
          </w:p>
        </w:tc>
      </w:tr>
      <w:tr w:rsidR="00850651" w14:paraId="02D825CF" w14:textId="77777777" w:rsidTr="00A7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D7759C7" w14:textId="77777777" w:rsidR="00850651" w:rsidRDefault="00850651">
            <w:r>
              <w:t>Intrinsic</w:t>
            </w:r>
          </w:p>
        </w:tc>
        <w:tc>
          <w:tcPr>
            <w:tcW w:w="2500" w:type="pct"/>
          </w:tcPr>
          <w:p w14:paraId="56BBEF4C" w14:textId="77777777" w:rsidR="00850651" w:rsidRDefault="00850651">
            <w:pPr>
              <w:cnfStyle w:val="000000100000" w:firstRow="0" w:lastRow="0" w:firstColumn="0" w:lastColumn="0" w:oddVBand="0" w:evenVBand="0" w:oddHBand="1" w:evenHBand="0" w:firstRowFirstColumn="0" w:firstRowLastColumn="0" w:lastRowFirstColumn="0" w:lastRowLastColumn="0"/>
            </w:pPr>
          </w:p>
        </w:tc>
      </w:tr>
      <w:tr w:rsidR="00850651" w14:paraId="4FFDC6A3" w14:textId="77777777" w:rsidTr="00A70A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92F1898" w14:textId="77777777" w:rsidR="00850651" w:rsidRDefault="00850651">
            <w:r>
              <w:t>Extrinsic</w:t>
            </w:r>
          </w:p>
        </w:tc>
        <w:tc>
          <w:tcPr>
            <w:tcW w:w="2500" w:type="pct"/>
          </w:tcPr>
          <w:p w14:paraId="5ECF4102" w14:textId="77777777" w:rsidR="00850651" w:rsidRDefault="00850651">
            <w:pPr>
              <w:cnfStyle w:val="000000010000" w:firstRow="0" w:lastRow="0" w:firstColumn="0" w:lastColumn="0" w:oddVBand="0" w:evenVBand="0" w:oddHBand="0" w:evenHBand="1" w:firstRowFirstColumn="0" w:firstRowLastColumn="0" w:lastRowFirstColumn="0" w:lastRowLastColumn="0"/>
            </w:pPr>
          </w:p>
        </w:tc>
      </w:tr>
      <w:tr w:rsidR="00850651" w14:paraId="2AA72DBF" w14:textId="77777777" w:rsidTr="00A7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5BA3E0B" w14:textId="77777777" w:rsidR="00850651" w:rsidRDefault="00850651">
            <w:r>
              <w:t>Resilience</w:t>
            </w:r>
          </w:p>
        </w:tc>
        <w:tc>
          <w:tcPr>
            <w:tcW w:w="2500" w:type="pct"/>
          </w:tcPr>
          <w:p w14:paraId="64EB1C3D" w14:textId="77777777" w:rsidR="00850651" w:rsidRDefault="00850651">
            <w:pPr>
              <w:cnfStyle w:val="000000100000" w:firstRow="0" w:lastRow="0" w:firstColumn="0" w:lastColumn="0" w:oddVBand="0" w:evenVBand="0" w:oddHBand="1" w:evenHBand="0" w:firstRowFirstColumn="0" w:firstRowLastColumn="0" w:lastRowFirstColumn="0" w:lastRowLastColumn="0"/>
            </w:pPr>
          </w:p>
        </w:tc>
      </w:tr>
      <w:tr w:rsidR="00850651" w14:paraId="0728B7BE" w14:textId="77777777" w:rsidTr="00A70A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A92CD34" w14:textId="77777777" w:rsidR="00850651" w:rsidRDefault="00850651">
            <w:r>
              <w:t>Grit</w:t>
            </w:r>
          </w:p>
        </w:tc>
        <w:tc>
          <w:tcPr>
            <w:tcW w:w="2500" w:type="pct"/>
          </w:tcPr>
          <w:p w14:paraId="1CD73569" w14:textId="77777777" w:rsidR="00850651" w:rsidRDefault="00850651">
            <w:pPr>
              <w:cnfStyle w:val="000000010000" w:firstRow="0" w:lastRow="0" w:firstColumn="0" w:lastColumn="0" w:oddVBand="0" w:evenVBand="0" w:oddHBand="0" w:evenHBand="1" w:firstRowFirstColumn="0" w:firstRowLastColumn="0" w:lastRowFirstColumn="0" w:lastRowLastColumn="0"/>
            </w:pPr>
          </w:p>
        </w:tc>
      </w:tr>
    </w:tbl>
    <w:p w14:paraId="0529E2BF" w14:textId="63F6426C" w:rsidR="00E65E09" w:rsidRPr="00A73F66" w:rsidRDefault="00E65E09" w:rsidP="00A5572F">
      <w:r w:rsidRPr="00A5572F">
        <w:t>Access</w:t>
      </w:r>
      <w:r>
        <w:t xml:space="preserve"> </w:t>
      </w:r>
      <w:hyperlink r:id="rId11" w:history="1">
        <w:r w:rsidR="0026294D">
          <w:rPr>
            <w:rStyle w:val="Hyperlink"/>
          </w:rPr>
          <w:t>10 CELEBRITIES WHO FAILED (2:33)</w:t>
        </w:r>
      </w:hyperlink>
      <w:r w:rsidRPr="00A73F66">
        <w:t xml:space="preserve"> </w:t>
      </w:r>
      <w:r>
        <w:t xml:space="preserve">and </w:t>
      </w:r>
      <w:r w:rsidRPr="00A73F66">
        <w:t>identify the failures these people experienced</w:t>
      </w:r>
      <w:r w:rsidR="00150FDD">
        <w:t>:</w:t>
      </w:r>
    </w:p>
    <w:p w14:paraId="6EE77031" w14:textId="5C98F0E0" w:rsidR="00850651" w:rsidRPr="00A73F66" w:rsidRDefault="00850651" w:rsidP="00A5572F">
      <w:pPr>
        <w:pStyle w:val="ListBullet"/>
      </w:pPr>
      <w:r w:rsidRPr="00A5572F">
        <w:t>Group</w:t>
      </w:r>
      <w:r>
        <w:t xml:space="preserve"> </w:t>
      </w:r>
      <w:hyperlink r:id="rId12" w:history="1">
        <w:r w:rsidR="00AB6D03" w:rsidRPr="00AB6D03">
          <w:rPr>
            <w:rStyle w:val="Hyperlink"/>
          </w:rPr>
          <w:t>brainstorm</w:t>
        </w:r>
      </w:hyperlink>
      <w:hyperlink w:history="1"/>
      <w:r w:rsidRPr="003D424A">
        <w:t xml:space="preserve"> </w:t>
      </w:r>
      <w:r>
        <w:t xml:space="preserve">the term </w:t>
      </w:r>
      <w:r w:rsidR="00461F95">
        <w:t>‘</w:t>
      </w:r>
      <w:r>
        <w:t>motivation</w:t>
      </w:r>
      <w:r w:rsidR="00461F95">
        <w:t>’</w:t>
      </w:r>
      <w:r>
        <w:t>.</w:t>
      </w:r>
    </w:p>
    <w:p w14:paraId="3FC7F6FF" w14:textId="77777777" w:rsidR="00A73F66" w:rsidRPr="00A73F66" w:rsidRDefault="001A50FC" w:rsidP="00A5572F">
      <w:pPr>
        <w:pStyle w:val="ListBullet"/>
      </w:pPr>
      <w:r w:rsidRPr="00A5572F">
        <w:t>I</w:t>
      </w:r>
      <w:r w:rsidR="00A73F66" w:rsidRPr="00A5572F">
        <w:t>dentify</w:t>
      </w:r>
      <w:r w:rsidR="00A73F66" w:rsidRPr="00A73F66">
        <w:t xml:space="preserve"> the characteristics of intrinsic and extrinsic motivation. </w:t>
      </w:r>
      <w:r w:rsidR="00E65E09">
        <w:t>Draw examples from the</w:t>
      </w:r>
      <w:r w:rsidR="00A73F66" w:rsidRPr="00A73F66">
        <w:t xml:space="preserve"> 10 Celebrities who failed.</w:t>
      </w:r>
    </w:p>
    <w:p w14:paraId="755B5D64" w14:textId="4A7A67B4" w:rsidR="00A73F66" w:rsidRPr="00A73F66" w:rsidRDefault="00A73F66" w:rsidP="00A5572F">
      <w:r w:rsidRPr="00A5572F">
        <w:t>Access</w:t>
      </w:r>
      <w:r w:rsidRPr="00A73F66">
        <w:t xml:space="preserve"> </w:t>
      </w:r>
      <w:hyperlink r:id="rId13" w:history="1">
        <w:r w:rsidR="009230EA" w:rsidRPr="0015415F">
          <w:rPr>
            <w:rStyle w:val="Hyperlink"/>
          </w:rPr>
          <w:t>‘The Explorer’ – The North Face Brand Anthem</w:t>
        </w:r>
        <w:r w:rsidR="0015415F" w:rsidRPr="0015415F">
          <w:rPr>
            <w:rStyle w:val="Hyperlink"/>
          </w:rPr>
          <w:t xml:space="preserve"> (2:17)</w:t>
        </w:r>
      </w:hyperlink>
      <w:r w:rsidR="009230EA">
        <w:t>:</w:t>
      </w:r>
    </w:p>
    <w:p w14:paraId="4D1AAD7A" w14:textId="26F96206" w:rsidR="00911407" w:rsidRPr="00A5572F" w:rsidRDefault="001A50FC" w:rsidP="009B084B">
      <w:pPr>
        <w:pStyle w:val="ListBullet"/>
      </w:pPr>
      <w:r w:rsidRPr="00A5572F">
        <w:t>U</w:t>
      </w:r>
      <w:r w:rsidR="00E65E09" w:rsidRPr="00A5572F">
        <w:t xml:space="preserve">se a </w:t>
      </w:r>
      <w:r w:rsidR="5683F799" w:rsidRPr="00A5572F">
        <w:t>c</w:t>
      </w:r>
      <w:hyperlink r:id="rId14" w:history="1">
        <w:r w:rsidR="00850651" w:rsidRPr="00A5572F">
          <w:t>oncept map</w:t>
        </w:r>
      </w:hyperlink>
      <w:r w:rsidR="00850651" w:rsidRPr="00A5572F">
        <w:t xml:space="preserve"> to brainstorm a definition of </w:t>
      </w:r>
      <w:r w:rsidR="00794B16">
        <w:t>‘</w:t>
      </w:r>
      <w:r w:rsidR="00850651" w:rsidRPr="00A5572F">
        <w:t>success</w:t>
      </w:r>
      <w:r w:rsidR="00794B16">
        <w:t>’</w:t>
      </w:r>
      <w:r w:rsidR="00850651" w:rsidRPr="00A5572F">
        <w:t>.</w:t>
      </w:r>
    </w:p>
    <w:p w14:paraId="137E0DBF" w14:textId="23BD0047" w:rsidR="00850651" w:rsidRDefault="00850651" w:rsidP="00A5572F">
      <w:pPr>
        <w:pStyle w:val="ListBullet"/>
      </w:pPr>
      <w:r w:rsidRPr="00A5572F">
        <w:t>Discuss</w:t>
      </w:r>
      <w:r>
        <w:t xml:space="preserve"> whether any of the key terms recorded in </w:t>
      </w:r>
      <w:r w:rsidR="00794B16">
        <w:fldChar w:fldCharType="begin"/>
      </w:r>
      <w:r w:rsidR="00794B16">
        <w:instrText xml:space="preserve"> REF _Ref141957995 \h </w:instrText>
      </w:r>
      <w:r w:rsidR="00794B16">
        <w:fldChar w:fldCharType="separate"/>
      </w:r>
      <w:r w:rsidR="00794B16">
        <w:t xml:space="preserve">Table </w:t>
      </w:r>
      <w:r w:rsidR="00794B16" w:rsidRPr="5EA2BD59">
        <w:rPr>
          <w:noProof/>
        </w:rPr>
        <w:t>1</w:t>
      </w:r>
      <w:r w:rsidR="00794B16">
        <w:fldChar w:fldCharType="end"/>
      </w:r>
      <w:r w:rsidR="00794B16">
        <w:t xml:space="preserve"> </w:t>
      </w:r>
      <w:r>
        <w:t>need to be amended based on the 2 videos.</w:t>
      </w:r>
    </w:p>
    <w:p w14:paraId="73B5A50D" w14:textId="177210F6" w:rsidR="00820C28" w:rsidRDefault="00446A68" w:rsidP="002E4112">
      <w:pPr>
        <w:pStyle w:val="FeatureBox2"/>
      </w:pPr>
      <w:r w:rsidRPr="00446A68">
        <w:rPr>
          <w:rStyle w:val="Strong"/>
        </w:rPr>
        <w:t>Teacher note:</w:t>
      </w:r>
      <w:r>
        <w:t xml:space="preserve"> </w:t>
      </w:r>
      <w:r w:rsidR="00794B16">
        <w:t>c</w:t>
      </w:r>
      <w:r w:rsidR="00794B16" w:rsidRPr="00A5572F">
        <w:t xml:space="preserve">heck </w:t>
      </w:r>
      <w:r w:rsidRPr="00A5572F">
        <w:t xml:space="preserve">for understanding as </w:t>
      </w:r>
      <w:r w:rsidR="004E7414" w:rsidRPr="00A5572F">
        <w:t xml:space="preserve">an </w:t>
      </w:r>
      <w:r w:rsidRPr="00A5572F">
        <w:t>exit ticket for this activity or use it as an entry ticket for the next lesson</w:t>
      </w:r>
      <w:r>
        <w:t xml:space="preserve"> to access background knowledge.</w:t>
      </w:r>
    </w:p>
    <w:p w14:paraId="3DBD9487" w14:textId="25C59D79" w:rsidR="00986929" w:rsidRPr="00A5572F" w:rsidRDefault="002D14E1" w:rsidP="00A5572F">
      <w:pPr>
        <w:pStyle w:val="Heading3"/>
      </w:pPr>
      <w:bookmarkStart w:id="9" w:name="_Toc142637180"/>
      <w:r w:rsidRPr="00A5572F">
        <w:lastRenderedPageBreak/>
        <w:t xml:space="preserve">Case study 1 </w:t>
      </w:r>
      <w:r w:rsidR="0071106D" w:rsidRPr="00A5572F">
        <w:t>–</w:t>
      </w:r>
      <w:r w:rsidRPr="00A5572F">
        <w:t xml:space="preserve"> </w:t>
      </w:r>
      <w:r w:rsidR="006218D5" w:rsidRPr="00A5572F">
        <w:t>a</w:t>
      </w:r>
      <w:r w:rsidRPr="00A5572F">
        <w:t>thletes</w:t>
      </w:r>
      <w:bookmarkEnd w:id="9"/>
    </w:p>
    <w:p w14:paraId="1D76A0A6" w14:textId="781BE7F9" w:rsidR="004C393A" w:rsidRDefault="00000000" w:rsidP="00850651">
      <w:hyperlink r:id="rId15" w:history="1">
        <w:r w:rsidR="00A776B2" w:rsidRPr="00A776B2">
          <w:rPr>
            <w:rStyle w:val="Hyperlink"/>
          </w:rPr>
          <w:t>Brainstorm</w:t>
        </w:r>
      </w:hyperlink>
      <w:r w:rsidR="00A776B2">
        <w:t xml:space="preserve"> </w:t>
      </w:r>
      <w:r w:rsidR="00A33F78">
        <w:t>personal characteristics needed to be successful.</w:t>
      </w:r>
    </w:p>
    <w:p w14:paraId="353AD0EB" w14:textId="6FCCD7E6" w:rsidR="00085B9F" w:rsidRDefault="00992CF5" w:rsidP="00850651">
      <w:r w:rsidRPr="008820A5">
        <w:t xml:space="preserve">Use a </w:t>
      </w:r>
      <w:hyperlink r:id="rId16" w:history="1">
        <w:r w:rsidRPr="008820A5">
          <w:rPr>
            <w:rStyle w:val="Hyperlink"/>
          </w:rPr>
          <w:t xml:space="preserve">Venn </w:t>
        </w:r>
        <w:r w:rsidR="006218D5">
          <w:rPr>
            <w:rStyle w:val="Hyperlink"/>
          </w:rPr>
          <w:t>d</w:t>
        </w:r>
        <w:r w:rsidRPr="008820A5">
          <w:rPr>
            <w:rStyle w:val="Hyperlink"/>
          </w:rPr>
          <w:t>iagram</w:t>
        </w:r>
      </w:hyperlink>
      <w:r w:rsidR="00986929" w:rsidRPr="008820A5">
        <w:t xml:space="preserve"> to categorise personal characteristics as intrinsic or extrinsic.</w:t>
      </w:r>
    </w:p>
    <w:p w14:paraId="6A6BB1E1" w14:textId="23012152" w:rsidR="009C7850" w:rsidRPr="00085B9F" w:rsidRDefault="009C7850" w:rsidP="00A70A8D">
      <w:r w:rsidRPr="00A70A8D">
        <w:t>Add</w:t>
      </w:r>
      <w:r>
        <w:t xml:space="preserve"> to the </w:t>
      </w:r>
      <w:r w:rsidR="004C393A">
        <w:t>Venn</w:t>
      </w:r>
      <w:r>
        <w:t xml:space="preserve"> diagram by:</w:t>
      </w:r>
    </w:p>
    <w:p w14:paraId="250A0C0E" w14:textId="1C7B89A3" w:rsidR="00F437AA" w:rsidRPr="008820A5" w:rsidRDefault="0028700F" w:rsidP="00A70A8D">
      <w:pPr>
        <w:pStyle w:val="ListBullet"/>
      </w:pPr>
      <w:r w:rsidRPr="00A70A8D">
        <w:t>a</w:t>
      </w:r>
      <w:r w:rsidR="00F437AA" w:rsidRPr="00A70A8D">
        <w:t>ccess</w:t>
      </w:r>
      <w:r w:rsidR="004C393A" w:rsidRPr="00A70A8D">
        <w:t>ing</w:t>
      </w:r>
      <w:r w:rsidR="00061076" w:rsidRPr="00E0145B">
        <w:t xml:space="preserve"> </w:t>
      </w:r>
      <w:hyperlink r:id="rId17" w:history="1">
        <w:r w:rsidR="00B15E1C">
          <w:rPr>
            <w:rStyle w:val="Hyperlink"/>
          </w:rPr>
          <w:t>The Karate Kid: Classic moves HD CLIP (3:23)</w:t>
        </w:r>
      </w:hyperlink>
    </w:p>
    <w:p w14:paraId="0D7D39A6" w14:textId="043B869D" w:rsidR="00F437AA" w:rsidRPr="008820A5" w:rsidRDefault="0028700F" w:rsidP="00A70A8D">
      <w:pPr>
        <w:pStyle w:val="ListBullet"/>
      </w:pPr>
      <w:r w:rsidRPr="00A70A8D">
        <w:t>i</w:t>
      </w:r>
      <w:r w:rsidR="00F437AA" w:rsidRPr="00A70A8D">
        <w:t>dentify</w:t>
      </w:r>
      <w:r w:rsidR="004C393A" w:rsidRPr="00A70A8D">
        <w:t>ing</w:t>
      </w:r>
      <w:r w:rsidR="00F437AA">
        <w:t xml:space="preserve"> and discuss</w:t>
      </w:r>
      <w:r w:rsidR="004C393A">
        <w:t>ing</w:t>
      </w:r>
      <w:r w:rsidR="00F437AA">
        <w:t xml:space="preserve"> the personal characteristics </w:t>
      </w:r>
      <w:r w:rsidR="00E0145B">
        <w:t>from the clip.</w:t>
      </w:r>
    </w:p>
    <w:p w14:paraId="13921C71" w14:textId="2D7F514F" w:rsidR="00010B02" w:rsidRDefault="004C393A" w:rsidP="00A70A8D">
      <w:r>
        <w:t>Discuss</w:t>
      </w:r>
      <w:r w:rsidR="00CA021E">
        <w:t xml:space="preserve"> the following question, ‘</w:t>
      </w:r>
      <w:r w:rsidR="006A0EA6">
        <w:t>W</w:t>
      </w:r>
      <w:r w:rsidR="00CA021E">
        <w:t xml:space="preserve">hat is a case </w:t>
      </w:r>
      <w:r w:rsidR="00850651">
        <w:t>study’?</w:t>
      </w:r>
    </w:p>
    <w:p w14:paraId="32E3249E" w14:textId="44C0A287" w:rsidR="00017F84" w:rsidRDefault="00017F84" w:rsidP="00A70A8D">
      <w:pPr>
        <w:pStyle w:val="FeatureBox2"/>
      </w:pPr>
      <w:r w:rsidRPr="00446A68">
        <w:rPr>
          <w:rStyle w:val="Strong"/>
        </w:rPr>
        <w:t>Teacher note:</w:t>
      </w:r>
      <w:r>
        <w:t xml:space="preserve"> </w:t>
      </w:r>
      <w:r w:rsidR="00B15E1C">
        <w:t>w</w:t>
      </w:r>
      <w:r w:rsidR="00B15E1C" w:rsidRPr="00A70A8D">
        <w:t>hile</w:t>
      </w:r>
      <w:r w:rsidR="00B15E1C">
        <w:t xml:space="preserve"> </w:t>
      </w:r>
      <w:r w:rsidR="00AA757A">
        <w:t>discussing the answers with the class</w:t>
      </w:r>
      <w:r w:rsidR="006B47DF">
        <w:t>,</w:t>
      </w:r>
      <w:r w:rsidR="00AA757A">
        <w:t xml:space="preserve"> using a strategy like </w:t>
      </w:r>
      <w:hyperlink r:id="rId18" w:history="1">
        <w:r w:rsidR="007B2A24" w:rsidRPr="00DD78F1">
          <w:rPr>
            <w:rStyle w:val="Hyperlink"/>
          </w:rPr>
          <w:t>Parts, Purposes, Complexities</w:t>
        </w:r>
      </w:hyperlink>
      <w:r w:rsidR="007B2A24">
        <w:t xml:space="preserve"> will assist students to provide more detailed responses, whilst also eliciting a deeper understanding of student thinking. This strategy will require explicit instruction about what a case study entails.</w:t>
      </w:r>
    </w:p>
    <w:p w14:paraId="192152B0" w14:textId="14EE2D80" w:rsidR="001E5934" w:rsidRDefault="001E5934" w:rsidP="00A70A8D">
      <w:r>
        <w:t xml:space="preserve">Define the </w:t>
      </w:r>
      <w:r w:rsidRPr="00A70A8D">
        <w:t>terms</w:t>
      </w:r>
      <w:r>
        <w:t xml:space="preserve"> </w:t>
      </w:r>
      <w:r w:rsidR="00491680">
        <w:t>‘</w:t>
      </w:r>
      <w:r>
        <w:t>characteristics</w:t>
      </w:r>
      <w:r w:rsidR="00491680">
        <w:t>’</w:t>
      </w:r>
      <w:r>
        <w:t xml:space="preserve"> and </w:t>
      </w:r>
      <w:r w:rsidR="00491680">
        <w:t>‘</w:t>
      </w:r>
      <w:r w:rsidR="00647CBC">
        <w:t>traits’.</w:t>
      </w:r>
    </w:p>
    <w:p w14:paraId="633C0CDE" w14:textId="3AC7866F" w:rsidR="00A0296C" w:rsidRDefault="002E4A19" w:rsidP="00A70A8D">
      <w:r w:rsidRPr="00A70A8D">
        <w:t>Consider</w:t>
      </w:r>
      <w:r>
        <w:t xml:space="preserve"> the following types of </w:t>
      </w:r>
      <w:r w:rsidR="002F2D4C">
        <w:t>sports and the successful athletes who play them</w:t>
      </w:r>
      <w:r w:rsidR="0004200E">
        <w:t>:</w:t>
      </w:r>
    </w:p>
    <w:p w14:paraId="1AA6D462" w14:textId="18459B2F" w:rsidR="00D57620" w:rsidRDefault="00D57620" w:rsidP="00A70A8D">
      <w:pPr>
        <w:pStyle w:val="ListBullet"/>
      </w:pPr>
      <w:r w:rsidRPr="00A70A8D">
        <w:t>AFL</w:t>
      </w:r>
      <w:r>
        <w:t xml:space="preserve"> (Australian Football </w:t>
      </w:r>
      <w:r w:rsidR="00E0145B">
        <w:t>League</w:t>
      </w:r>
      <w:r>
        <w:t>)</w:t>
      </w:r>
    </w:p>
    <w:p w14:paraId="33BF8D13" w14:textId="3009DBF8" w:rsidR="0004200E" w:rsidRDefault="00D57620" w:rsidP="00850651">
      <w:pPr>
        <w:pStyle w:val="ListBullet"/>
      </w:pPr>
      <w:r>
        <w:t>b</w:t>
      </w:r>
      <w:r w:rsidR="002F2D4C">
        <w:t>asketball</w:t>
      </w:r>
    </w:p>
    <w:p w14:paraId="2DD10E41" w14:textId="4C98883A" w:rsidR="002F2D4C" w:rsidRDefault="00D57620" w:rsidP="00850651">
      <w:pPr>
        <w:pStyle w:val="ListBullet"/>
      </w:pPr>
      <w:r>
        <w:t>c</w:t>
      </w:r>
      <w:r w:rsidR="002F2D4C">
        <w:t>ricket</w:t>
      </w:r>
    </w:p>
    <w:p w14:paraId="40E366E9" w14:textId="3965D91A" w:rsidR="00A0296C" w:rsidRDefault="00A0296C" w:rsidP="00850651">
      <w:pPr>
        <w:pStyle w:val="ListBullet"/>
      </w:pPr>
      <w:r>
        <w:t>dancing</w:t>
      </w:r>
    </w:p>
    <w:p w14:paraId="3E0FEFB7" w14:textId="62CEA9ED" w:rsidR="0011368D" w:rsidRDefault="0011368D" w:rsidP="00850651">
      <w:pPr>
        <w:pStyle w:val="ListBullet"/>
      </w:pPr>
      <w:r>
        <w:t>gymnastics</w:t>
      </w:r>
    </w:p>
    <w:p w14:paraId="1A58B197" w14:textId="03591F7F" w:rsidR="00A13921" w:rsidRDefault="00A13921" w:rsidP="00A70A8D">
      <w:pPr>
        <w:pStyle w:val="ListBullet"/>
      </w:pPr>
      <w:r>
        <w:t>netball</w:t>
      </w:r>
    </w:p>
    <w:p w14:paraId="45E526CA" w14:textId="5C19E4D6" w:rsidR="002F2D4C" w:rsidRDefault="00A13921" w:rsidP="00850651">
      <w:pPr>
        <w:pStyle w:val="ListBullet"/>
      </w:pPr>
      <w:r>
        <w:t xml:space="preserve">NRL (National Rugby </w:t>
      </w:r>
      <w:r w:rsidR="00623B93">
        <w:t>League</w:t>
      </w:r>
      <w:r>
        <w:t>)</w:t>
      </w:r>
    </w:p>
    <w:p w14:paraId="5788B73A" w14:textId="686CD4B5" w:rsidR="00A13921" w:rsidRDefault="00BD7630" w:rsidP="00850651">
      <w:pPr>
        <w:pStyle w:val="ListBullet"/>
      </w:pPr>
      <w:r>
        <w:t>rugby union</w:t>
      </w:r>
    </w:p>
    <w:p w14:paraId="34E4F75F" w14:textId="5F9FF5FD" w:rsidR="00BD7630" w:rsidRDefault="00DC41C1" w:rsidP="00850651">
      <w:pPr>
        <w:pStyle w:val="ListBullet"/>
      </w:pPr>
      <w:r>
        <w:t>soccer</w:t>
      </w:r>
    </w:p>
    <w:p w14:paraId="00DEBF11" w14:textId="3808DED9" w:rsidR="00DC41C1" w:rsidRDefault="00DC41C1" w:rsidP="00850651">
      <w:pPr>
        <w:pStyle w:val="ListBullet"/>
      </w:pPr>
      <w:r>
        <w:t>tennis</w:t>
      </w:r>
    </w:p>
    <w:p w14:paraId="659A55F0" w14:textId="7AF4A565" w:rsidR="0011368D" w:rsidRDefault="0011368D" w:rsidP="00850651">
      <w:pPr>
        <w:pStyle w:val="ListBullet"/>
      </w:pPr>
      <w:r>
        <w:t>track and field</w:t>
      </w:r>
      <w:r w:rsidR="00E23F92">
        <w:t>.</w:t>
      </w:r>
    </w:p>
    <w:p w14:paraId="7A3EC4CF" w14:textId="7810F34D" w:rsidR="00850651" w:rsidRDefault="00850651" w:rsidP="00A70A8D">
      <w:r>
        <w:t xml:space="preserve">Use a </w:t>
      </w:r>
      <w:hyperlink r:id="rId19" w:history="1">
        <w:r>
          <w:rPr>
            <w:rStyle w:val="Hyperlink"/>
          </w:rPr>
          <w:t>Think</w:t>
        </w:r>
        <w:r w:rsidR="006B47DF">
          <w:rPr>
            <w:rStyle w:val="Hyperlink"/>
          </w:rPr>
          <w:t>-</w:t>
        </w:r>
        <w:r>
          <w:rPr>
            <w:rStyle w:val="Hyperlink"/>
          </w:rPr>
          <w:t>Pair</w:t>
        </w:r>
        <w:r w:rsidR="006B47DF">
          <w:rPr>
            <w:rStyle w:val="Hyperlink"/>
          </w:rPr>
          <w:t>-</w:t>
        </w:r>
        <w:r>
          <w:rPr>
            <w:rStyle w:val="Hyperlink"/>
          </w:rPr>
          <w:t>Share</w:t>
        </w:r>
      </w:hyperlink>
      <w:r>
        <w:t xml:space="preserve"> routine to respond to the question ‘What characteristics are usually associated with successful athletes in these fields?’</w:t>
      </w:r>
    </w:p>
    <w:p w14:paraId="55112159" w14:textId="64B25CF1" w:rsidR="00850651" w:rsidRDefault="00850651" w:rsidP="00A70A8D">
      <w:r w:rsidRPr="00A70A8D">
        <w:lastRenderedPageBreak/>
        <w:t>Discuss</w:t>
      </w:r>
      <w:r>
        <w:t xml:space="preserve"> the characteristics attributed to successful athletes. Create notes about the personality traits associated with each type of athlete and why these are associated with success.</w:t>
      </w:r>
    </w:p>
    <w:p w14:paraId="359D4C74" w14:textId="1F02C697" w:rsidR="00D71E53" w:rsidRDefault="00747121" w:rsidP="00A70A8D">
      <w:r>
        <w:t xml:space="preserve">Access the </w:t>
      </w:r>
      <w:r w:rsidR="00850651">
        <w:t>article</w:t>
      </w:r>
      <w:r>
        <w:t xml:space="preserve"> and YouTube </w:t>
      </w:r>
      <w:r w:rsidR="00850651">
        <w:t>clip</w:t>
      </w:r>
      <w:r>
        <w:t xml:space="preserve"> </w:t>
      </w:r>
      <w:r w:rsidRPr="002C7733">
        <w:t xml:space="preserve">in </w:t>
      </w:r>
      <w:r w:rsidR="00A70A8D">
        <w:fldChar w:fldCharType="begin"/>
      </w:r>
      <w:r w:rsidR="00A70A8D">
        <w:instrText xml:space="preserve"> REF _Ref141958411 \h </w:instrText>
      </w:r>
      <w:r w:rsidR="00A70A8D">
        <w:fldChar w:fldCharType="separate"/>
      </w:r>
      <w:r w:rsidR="00A70A8D">
        <w:t xml:space="preserve">Table </w:t>
      </w:r>
      <w:r w:rsidR="00A70A8D">
        <w:rPr>
          <w:noProof/>
        </w:rPr>
        <w:t>2</w:t>
      </w:r>
      <w:r w:rsidR="00A70A8D">
        <w:fldChar w:fldCharType="end"/>
      </w:r>
      <w:r w:rsidR="00A70A8D">
        <w:t xml:space="preserve"> </w:t>
      </w:r>
      <w:r w:rsidRPr="002C7733">
        <w:t>and</w:t>
      </w:r>
      <w:r>
        <w:t xml:space="preserve"> </w:t>
      </w:r>
      <w:r w:rsidR="006A0EA6">
        <w:t>i</w:t>
      </w:r>
      <w:r w:rsidR="008D0E49">
        <w:t xml:space="preserve">dentify </w:t>
      </w:r>
      <w:r w:rsidR="00C54D4F">
        <w:t xml:space="preserve">characteristics of success and </w:t>
      </w:r>
      <w:r w:rsidR="00E37CAF">
        <w:t>intrinsic</w:t>
      </w:r>
      <w:r w:rsidR="005F039E">
        <w:t xml:space="preserve"> or </w:t>
      </w:r>
      <w:r w:rsidR="00E37CAF" w:rsidRPr="00A70A8D">
        <w:t>extrinsic</w:t>
      </w:r>
      <w:r w:rsidR="00E37CAF">
        <w:t xml:space="preserve"> motivation</w:t>
      </w:r>
      <w:r w:rsidR="00A31C24">
        <w:t xml:space="preserve"> in the</w:t>
      </w:r>
      <w:r w:rsidR="00E37CAF">
        <w:t xml:space="preserve"> examples provided.</w:t>
      </w:r>
    </w:p>
    <w:p w14:paraId="43CEB09E" w14:textId="43A3E040" w:rsidR="00044987" w:rsidRDefault="00044987" w:rsidP="00044987">
      <w:pPr>
        <w:pStyle w:val="Caption"/>
      </w:pPr>
      <w:bookmarkStart w:id="10" w:name="_Ref141958411"/>
      <w:r>
        <w:t xml:space="preserve">Table </w:t>
      </w:r>
      <w:fldSimple w:instr=" SEQ Table \* ARABIC ">
        <w:r w:rsidR="000E0852">
          <w:rPr>
            <w:noProof/>
          </w:rPr>
          <w:t>2</w:t>
        </w:r>
      </w:fldSimple>
      <w:bookmarkEnd w:id="10"/>
      <w:r>
        <w:t xml:space="preserve"> </w:t>
      </w:r>
      <w:r w:rsidR="006A0EA6">
        <w:t>–</w:t>
      </w:r>
      <w:r>
        <w:t xml:space="preserve"> athletic fields characteristics of success</w:t>
      </w:r>
    </w:p>
    <w:tbl>
      <w:tblPr>
        <w:tblStyle w:val="Tableheader"/>
        <w:tblW w:w="5000" w:type="pct"/>
        <w:tblLayout w:type="fixed"/>
        <w:tblLook w:val="04A0" w:firstRow="1" w:lastRow="0" w:firstColumn="1" w:lastColumn="0" w:noHBand="0" w:noVBand="1"/>
        <w:tblDescription w:val="Resource examples with blank cells for students to add their observations on characteristics of success and intrinsic/extrinsic motivation."/>
      </w:tblPr>
      <w:tblGrid>
        <w:gridCol w:w="3210"/>
        <w:gridCol w:w="3211"/>
        <w:gridCol w:w="3209"/>
      </w:tblGrid>
      <w:tr w:rsidR="004305D4" w14:paraId="70E6854C" w14:textId="77777777" w:rsidTr="00BD3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28FB402" w14:textId="2FD93A15" w:rsidR="004305D4" w:rsidRDefault="004305D4" w:rsidP="008820A5">
            <w:r>
              <w:t>Resource Examples</w:t>
            </w:r>
          </w:p>
        </w:tc>
        <w:tc>
          <w:tcPr>
            <w:tcW w:w="1667" w:type="pct"/>
          </w:tcPr>
          <w:p w14:paraId="7DF970DD" w14:textId="0C1DF648" w:rsidR="004305D4" w:rsidRDefault="00C54D4F" w:rsidP="008820A5">
            <w:pPr>
              <w:cnfStyle w:val="100000000000" w:firstRow="1" w:lastRow="0" w:firstColumn="0" w:lastColumn="0" w:oddVBand="0" w:evenVBand="0" w:oddHBand="0" w:evenHBand="0" w:firstRowFirstColumn="0" w:firstRowLastColumn="0" w:lastRowFirstColumn="0" w:lastRowLastColumn="0"/>
            </w:pPr>
            <w:r>
              <w:t>Characteristics</w:t>
            </w:r>
          </w:p>
        </w:tc>
        <w:tc>
          <w:tcPr>
            <w:tcW w:w="1667" w:type="pct"/>
          </w:tcPr>
          <w:p w14:paraId="656BBAB4" w14:textId="06EF77B8" w:rsidR="004305D4" w:rsidRDefault="00C54D4F" w:rsidP="008820A5">
            <w:pPr>
              <w:cnfStyle w:val="100000000000" w:firstRow="1" w:lastRow="0" w:firstColumn="0" w:lastColumn="0" w:oddVBand="0" w:evenVBand="0" w:oddHBand="0" w:evenHBand="0" w:firstRowFirstColumn="0" w:firstRowLastColumn="0" w:lastRowFirstColumn="0" w:lastRowLastColumn="0"/>
            </w:pPr>
            <w:r>
              <w:t>Intrinsic/</w:t>
            </w:r>
            <w:r w:rsidR="00E37CAF">
              <w:t>Extrinsic Motivation</w:t>
            </w:r>
          </w:p>
        </w:tc>
      </w:tr>
      <w:tr w:rsidR="004305D4" w14:paraId="3D7C9694" w14:textId="77777777" w:rsidTr="00BD3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694A2C1" w14:textId="76A743B1" w:rsidR="004305D4" w:rsidRDefault="00000000" w:rsidP="008820A5">
            <w:hyperlink r:id="rId20" w:history="1">
              <w:r w:rsidR="005F039E">
                <w:rPr>
                  <w:rStyle w:val="Hyperlink"/>
                  <w:b w:val="0"/>
                </w:rPr>
                <w:t xml:space="preserve">How </w:t>
              </w:r>
              <w:r w:rsidR="00071240">
                <w:rPr>
                  <w:rStyle w:val="Hyperlink"/>
                  <w:b w:val="0"/>
                </w:rPr>
                <w:t xml:space="preserve">Legendary </w:t>
              </w:r>
              <w:r w:rsidR="005F039E">
                <w:rPr>
                  <w:rStyle w:val="Hyperlink"/>
                  <w:b w:val="0"/>
                </w:rPr>
                <w:t xml:space="preserve">NBA Coach Phil Jackson </w:t>
              </w:r>
              <w:r w:rsidR="00071240">
                <w:rPr>
                  <w:rStyle w:val="Hyperlink"/>
                  <w:b w:val="0"/>
                </w:rPr>
                <w:t>T</w:t>
              </w:r>
              <w:r w:rsidR="005F039E">
                <w:rPr>
                  <w:rStyle w:val="Hyperlink"/>
                  <w:b w:val="0"/>
                </w:rPr>
                <w:t xml:space="preserve">aught </w:t>
              </w:r>
              <w:r w:rsidR="00071240">
                <w:rPr>
                  <w:rStyle w:val="Hyperlink"/>
                  <w:b w:val="0"/>
                </w:rPr>
                <w:t>H</w:t>
              </w:r>
              <w:r w:rsidR="005F039E">
                <w:rPr>
                  <w:rStyle w:val="Hyperlink"/>
                  <w:b w:val="0"/>
                </w:rPr>
                <w:t xml:space="preserve">is </w:t>
              </w:r>
              <w:r w:rsidR="00071240">
                <w:rPr>
                  <w:rStyle w:val="Hyperlink"/>
                  <w:b w:val="0"/>
                </w:rPr>
                <w:t>T</w:t>
              </w:r>
              <w:r w:rsidR="005F039E">
                <w:rPr>
                  <w:rStyle w:val="Hyperlink"/>
                  <w:b w:val="0"/>
                </w:rPr>
                <w:t xml:space="preserve">eams </w:t>
              </w:r>
              <w:r w:rsidR="00071240">
                <w:rPr>
                  <w:rStyle w:val="Hyperlink"/>
                  <w:b w:val="0"/>
                </w:rPr>
                <w:t>M</w:t>
              </w:r>
              <w:r w:rsidR="005F039E">
                <w:rPr>
                  <w:rStyle w:val="Hyperlink"/>
                  <w:b w:val="0"/>
                </w:rPr>
                <w:t>indfulness |</w:t>
              </w:r>
              <w:r w:rsidR="00071240">
                <w:rPr>
                  <w:rStyle w:val="Hyperlink"/>
                  <w:b w:val="0"/>
                </w:rPr>
                <w:t xml:space="preserve"> </w:t>
              </w:r>
              <w:r w:rsidR="005F039E">
                <w:rPr>
                  <w:rStyle w:val="Hyperlink"/>
                  <w:b w:val="0"/>
                </w:rPr>
                <w:t>Oprah Winfrey Network (4:50)</w:t>
              </w:r>
            </w:hyperlink>
          </w:p>
        </w:tc>
        <w:tc>
          <w:tcPr>
            <w:tcW w:w="1667" w:type="pct"/>
          </w:tcPr>
          <w:p w14:paraId="1F34A08E" w14:textId="12E53836" w:rsidR="004305D4" w:rsidRDefault="00D71E53" w:rsidP="008820A5">
            <w:pPr>
              <w:cnfStyle w:val="000000100000" w:firstRow="0" w:lastRow="0" w:firstColumn="0" w:lastColumn="0" w:oddVBand="0" w:evenVBand="0" w:oddHBand="1" w:evenHBand="0" w:firstRowFirstColumn="0" w:firstRowLastColumn="0" w:lastRowFirstColumn="0" w:lastRowLastColumn="0"/>
            </w:pPr>
            <w:r>
              <w:t>(Add observations)</w:t>
            </w:r>
          </w:p>
        </w:tc>
        <w:tc>
          <w:tcPr>
            <w:tcW w:w="1667" w:type="pct"/>
          </w:tcPr>
          <w:p w14:paraId="41002447" w14:textId="463FF593" w:rsidR="004305D4" w:rsidRDefault="00D71E53" w:rsidP="008820A5">
            <w:pPr>
              <w:cnfStyle w:val="000000100000" w:firstRow="0" w:lastRow="0" w:firstColumn="0" w:lastColumn="0" w:oddVBand="0" w:evenVBand="0" w:oddHBand="1" w:evenHBand="0" w:firstRowFirstColumn="0" w:firstRowLastColumn="0" w:lastRowFirstColumn="0" w:lastRowLastColumn="0"/>
            </w:pPr>
            <w:r>
              <w:t>(Add observations)</w:t>
            </w:r>
          </w:p>
        </w:tc>
      </w:tr>
      <w:tr w:rsidR="00D71E53" w14:paraId="034878E3" w14:textId="77777777" w:rsidTr="00BD3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16A3740" w14:textId="67E05473" w:rsidR="00D71E53" w:rsidRDefault="00000000" w:rsidP="008820A5">
            <w:hyperlink r:id="rId21" w:history="1">
              <w:r w:rsidR="00C54D4F" w:rsidRPr="00C54D4F">
                <w:rPr>
                  <w:rStyle w:val="Hyperlink"/>
                  <w:b w:val="0"/>
                </w:rPr>
                <w:t xml:space="preserve">Important </w:t>
              </w:r>
              <w:r w:rsidR="00071240">
                <w:rPr>
                  <w:rStyle w:val="Hyperlink"/>
                  <w:b w:val="0"/>
                </w:rPr>
                <w:t>L</w:t>
              </w:r>
              <w:r w:rsidR="00C54D4F" w:rsidRPr="00C54D4F">
                <w:rPr>
                  <w:rStyle w:val="Hyperlink"/>
                  <w:b w:val="0"/>
                </w:rPr>
                <w:t>essons from The Karate Kid</w:t>
              </w:r>
            </w:hyperlink>
          </w:p>
        </w:tc>
        <w:tc>
          <w:tcPr>
            <w:tcW w:w="1667" w:type="pct"/>
          </w:tcPr>
          <w:p w14:paraId="12D6905B" w14:textId="100C3EF2" w:rsidR="00D71E53" w:rsidRDefault="00C54D4F" w:rsidP="008820A5">
            <w:pPr>
              <w:cnfStyle w:val="000000010000" w:firstRow="0" w:lastRow="0" w:firstColumn="0" w:lastColumn="0" w:oddVBand="0" w:evenVBand="0" w:oddHBand="0" w:evenHBand="1" w:firstRowFirstColumn="0" w:firstRowLastColumn="0" w:lastRowFirstColumn="0" w:lastRowLastColumn="0"/>
            </w:pPr>
            <w:r>
              <w:t>(Add Observations)</w:t>
            </w:r>
          </w:p>
        </w:tc>
        <w:tc>
          <w:tcPr>
            <w:tcW w:w="1667" w:type="pct"/>
          </w:tcPr>
          <w:p w14:paraId="4C6CC182" w14:textId="258B3B90" w:rsidR="00D71E53" w:rsidRDefault="00C54D4F" w:rsidP="008820A5">
            <w:pPr>
              <w:cnfStyle w:val="000000010000" w:firstRow="0" w:lastRow="0" w:firstColumn="0" w:lastColumn="0" w:oddVBand="0" w:evenVBand="0" w:oddHBand="0" w:evenHBand="1" w:firstRowFirstColumn="0" w:firstRowLastColumn="0" w:lastRowFirstColumn="0" w:lastRowLastColumn="0"/>
            </w:pPr>
            <w:r>
              <w:t xml:space="preserve">(Add Observations) </w:t>
            </w:r>
          </w:p>
        </w:tc>
      </w:tr>
    </w:tbl>
    <w:p w14:paraId="3B970646" w14:textId="41931E1C" w:rsidR="00A24AB5" w:rsidRDefault="00A24AB5" w:rsidP="00A24AB5">
      <w:pPr>
        <w:pStyle w:val="FeatureBox2"/>
      </w:pPr>
      <w:r w:rsidRPr="00446A68">
        <w:rPr>
          <w:rStyle w:val="Strong"/>
        </w:rPr>
        <w:t>Teacher note:</w:t>
      </w:r>
      <w:r>
        <w:t xml:space="preserve"> </w:t>
      </w:r>
      <w:r w:rsidR="005C3F36">
        <w:t xml:space="preserve">when </w:t>
      </w:r>
      <w:r w:rsidR="0021364B">
        <w:t>facilitating the class discussion, promote deeper thinking about the characteristics and intrinsic</w:t>
      </w:r>
      <w:r w:rsidR="00BC76F7">
        <w:t xml:space="preserve"> or </w:t>
      </w:r>
      <w:r w:rsidR="0021364B">
        <w:t xml:space="preserve">extrinsic motivational factors </w:t>
      </w:r>
      <w:r w:rsidR="005C2B6F">
        <w:t>by using questions like</w:t>
      </w:r>
      <w:r w:rsidR="00C22383">
        <w:t xml:space="preserve"> </w:t>
      </w:r>
      <w:r w:rsidR="00BC76F7">
        <w:t>‘</w:t>
      </w:r>
      <w:r w:rsidR="00320EB3" w:rsidRPr="00F042C4">
        <w:t>W</w:t>
      </w:r>
      <w:r w:rsidR="00C22383">
        <w:t>hat</w:t>
      </w:r>
      <w:r w:rsidR="00C22383" w:rsidRPr="00320EB3">
        <w:t xml:space="preserve"> makes you say that?</w:t>
      </w:r>
      <w:r w:rsidR="00BC76F7">
        <w:t>’</w:t>
      </w:r>
      <w:r w:rsidR="00C22383">
        <w:t xml:space="preserve"> The </w:t>
      </w:r>
      <w:hyperlink r:id="rId22" w:history="1">
        <w:r w:rsidR="001A6B3F" w:rsidRPr="009155C1">
          <w:rPr>
            <w:rStyle w:val="Hyperlink"/>
          </w:rPr>
          <w:t>What makes you say that?</w:t>
        </w:r>
      </w:hyperlink>
      <w:r w:rsidR="001A6B3F" w:rsidRPr="001A6B3F">
        <w:t xml:space="preserve"> </w:t>
      </w:r>
      <w:r w:rsidR="00FD7ACF">
        <w:t>thinking routine may be useful in building students’ skills in justification.</w:t>
      </w:r>
    </w:p>
    <w:p w14:paraId="46224E7C" w14:textId="65784A7B" w:rsidR="00747121" w:rsidRDefault="001A6B3F" w:rsidP="009155C1">
      <w:r w:rsidRPr="009155C1">
        <w:t>Access</w:t>
      </w:r>
      <w:r w:rsidR="0047143D">
        <w:t xml:space="preserve"> </w:t>
      </w:r>
      <w:hyperlink r:id="rId23" w:history="1">
        <w:r w:rsidR="00765AC8">
          <w:rPr>
            <w:rStyle w:val="Hyperlink"/>
          </w:rPr>
          <w:t>Wayne Bennett among great coaches whose philosophies built sporting dynasties</w:t>
        </w:r>
      </w:hyperlink>
      <w:r w:rsidR="005707F5">
        <w:t xml:space="preserve">. </w:t>
      </w:r>
      <w:r w:rsidR="00AC1ACC">
        <w:t>D</w:t>
      </w:r>
      <w:r w:rsidR="00C53604">
        <w:t xml:space="preserve">iscuss </w:t>
      </w:r>
      <w:r w:rsidR="008C5532">
        <w:t xml:space="preserve">the philosophies employed by </w:t>
      </w:r>
      <w:r w:rsidR="00042E23">
        <w:t xml:space="preserve">Wayne Bennett and </w:t>
      </w:r>
      <w:r w:rsidR="008C5532">
        <w:t>how this might have contributed to athletic success.</w:t>
      </w:r>
    </w:p>
    <w:p w14:paraId="7C697214" w14:textId="030BD3FE" w:rsidR="009A66E4" w:rsidRDefault="00A60AA4" w:rsidP="009C3E88">
      <w:r>
        <w:t>Construct responses to the following questions:</w:t>
      </w:r>
    </w:p>
    <w:p w14:paraId="50B9B8C7" w14:textId="4364CF3C" w:rsidR="00A60AA4" w:rsidRPr="00FA18F4" w:rsidRDefault="00441430" w:rsidP="009C3E88">
      <w:pPr>
        <w:pStyle w:val="ListBullet"/>
      </w:pPr>
      <w:r w:rsidRPr="009C3E88">
        <w:t>Why</w:t>
      </w:r>
      <w:r w:rsidRPr="00FA18F4">
        <w:t xml:space="preserve"> does Bennett tell his players </w:t>
      </w:r>
      <w:r w:rsidR="00F168AF" w:rsidRPr="00FA18F4">
        <w:t>‘</w:t>
      </w:r>
      <w:r w:rsidR="00055452">
        <w:t>D</w:t>
      </w:r>
      <w:r w:rsidR="00055452" w:rsidRPr="00FA18F4">
        <w:t xml:space="preserve">on’t </w:t>
      </w:r>
      <w:r w:rsidRPr="00FA18F4">
        <w:t>stop three steps short</w:t>
      </w:r>
      <w:r w:rsidR="00783C1C" w:rsidRPr="00FA18F4">
        <w:t>’</w:t>
      </w:r>
      <w:r w:rsidRPr="00FA18F4">
        <w:t>?</w:t>
      </w:r>
      <w:r w:rsidR="00164FB3">
        <w:t xml:space="preserve"> (</w:t>
      </w:r>
      <w:r w:rsidR="00164FB3" w:rsidRPr="00164FB3">
        <w:t>Fox Sports 2014)</w:t>
      </w:r>
    </w:p>
    <w:p w14:paraId="3CD26838" w14:textId="29116849" w:rsidR="00441430" w:rsidRPr="00FA18F4" w:rsidRDefault="00441430" w:rsidP="00850651">
      <w:pPr>
        <w:pStyle w:val="ListBullet"/>
      </w:pPr>
      <w:r w:rsidRPr="00FA18F4">
        <w:t>How might this be applied to the psychology of success?</w:t>
      </w:r>
    </w:p>
    <w:p w14:paraId="4D75EA93" w14:textId="5AA1F2C0" w:rsidR="00441430" w:rsidRPr="00FA18F4" w:rsidRDefault="00801D9D" w:rsidP="00850651">
      <w:pPr>
        <w:pStyle w:val="ListBullet"/>
      </w:pPr>
      <w:r w:rsidRPr="00FA18F4">
        <w:t xml:space="preserve">What lessons from the </w:t>
      </w:r>
      <w:r w:rsidR="00553EA8">
        <w:t>g</w:t>
      </w:r>
      <w:r w:rsidR="00553EA8" w:rsidRPr="00FA18F4">
        <w:t xml:space="preserve">eese </w:t>
      </w:r>
      <w:r w:rsidRPr="00FA18F4">
        <w:t>did NBA coach Phil Jackson employ to coach his various teams towards success</w:t>
      </w:r>
      <w:r w:rsidR="00441430" w:rsidRPr="00FA18F4">
        <w:t>?</w:t>
      </w:r>
    </w:p>
    <w:p w14:paraId="6E49EDA1" w14:textId="075B8B75" w:rsidR="00441430" w:rsidRPr="00FA18F4" w:rsidRDefault="00C96B72" w:rsidP="00850651">
      <w:pPr>
        <w:pStyle w:val="ListBullet"/>
      </w:pPr>
      <w:r w:rsidRPr="00FA18F4">
        <w:lastRenderedPageBreak/>
        <w:t>Alex Ferguson famously terminated David Beckham</w:t>
      </w:r>
      <w:r w:rsidR="00623710">
        <w:t>’</w:t>
      </w:r>
      <w:r w:rsidRPr="00FA18F4">
        <w:t>s contract. What reasons did Ferguson have for this infamous move?</w:t>
      </w:r>
    </w:p>
    <w:p w14:paraId="5E2C984E" w14:textId="4086C0F0" w:rsidR="00C96B72" w:rsidRPr="00FA18F4" w:rsidRDefault="00401C9A" w:rsidP="00850651">
      <w:pPr>
        <w:pStyle w:val="ListBullet"/>
      </w:pPr>
      <w:r w:rsidRPr="00FA18F4">
        <w:t xml:space="preserve">What do you think </w:t>
      </w:r>
      <w:r w:rsidR="00281CBB" w:rsidRPr="00FA18F4">
        <w:t>‘</w:t>
      </w:r>
      <w:r w:rsidRPr="00FA18F4">
        <w:t>Winning is not a sometime thing</w:t>
      </w:r>
      <w:r w:rsidR="009146E9">
        <w:t>;</w:t>
      </w:r>
      <w:r w:rsidR="00E076C4" w:rsidRPr="00FA18F4">
        <w:t xml:space="preserve"> </w:t>
      </w:r>
      <w:r w:rsidR="00320EB3" w:rsidRPr="00FA18F4">
        <w:t>it’s</w:t>
      </w:r>
      <w:r w:rsidR="00E076C4" w:rsidRPr="00FA18F4">
        <w:t xml:space="preserve"> an all time thing</w:t>
      </w:r>
      <w:r w:rsidR="00281CBB" w:rsidRPr="00FA18F4">
        <w:t>’</w:t>
      </w:r>
      <w:r w:rsidR="00E076C4" w:rsidRPr="00FA18F4">
        <w:t xml:space="preserve"> </w:t>
      </w:r>
      <w:r w:rsidR="00164FB3" w:rsidRPr="00164FB3">
        <w:t>(Fox Sports 2014)</w:t>
      </w:r>
      <w:r w:rsidR="00164FB3">
        <w:t xml:space="preserve"> </w:t>
      </w:r>
      <w:r w:rsidR="00E076C4" w:rsidRPr="00FA18F4">
        <w:t>means?</w:t>
      </w:r>
    </w:p>
    <w:p w14:paraId="50EE1935" w14:textId="60C59F9D" w:rsidR="00D61BC5" w:rsidRDefault="00E076C4" w:rsidP="009C3E88">
      <w:r w:rsidRPr="009C3E88">
        <w:t>Construct</w:t>
      </w:r>
      <w:r>
        <w:t xml:space="preserve"> a response to the following question</w:t>
      </w:r>
      <w:r w:rsidR="00281CBB">
        <w:t>,</w:t>
      </w:r>
      <w:r>
        <w:t xml:space="preserve"> </w:t>
      </w:r>
      <w:r w:rsidR="000E11FB">
        <w:t xml:space="preserve">‘Why </w:t>
      </w:r>
      <w:r w:rsidR="008329BF">
        <w:t>is it important to consider th</w:t>
      </w:r>
      <w:r w:rsidR="008A0972">
        <w:t xml:space="preserve">e characteristics of successful athletes when </w:t>
      </w:r>
      <w:r w:rsidR="0043724A">
        <w:t>discussing</w:t>
      </w:r>
      <w:r w:rsidR="00281CBB">
        <w:t xml:space="preserve"> the</w:t>
      </w:r>
      <w:r w:rsidR="0043724A">
        <w:t xml:space="preserve"> psychology of success?</w:t>
      </w:r>
      <w:r w:rsidR="00281CBB">
        <w:t>’</w:t>
      </w:r>
    </w:p>
    <w:p w14:paraId="6128BD4E" w14:textId="01EEEC4E" w:rsidR="00633533" w:rsidRDefault="0043724A" w:rsidP="009C3E88">
      <w:r w:rsidRPr="009C3E88">
        <w:t>Consider</w:t>
      </w:r>
      <w:r>
        <w:t xml:space="preserve"> using a range of options to present your response, such as video, audio</w:t>
      </w:r>
      <w:r w:rsidR="00052DAC">
        <w:t>, and multimodal presentation.</w:t>
      </w:r>
    </w:p>
    <w:p w14:paraId="7A45B2BE" w14:textId="5E538F3D" w:rsidR="00633533" w:rsidRPr="009C3E88" w:rsidRDefault="003F0745" w:rsidP="009C3E88">
      <w:pPr>
        <w:pStyle w:val="Heading3"/>
      </w:pPr>
      <w:bookmarkStart w:id="11" w:name="_Toc142637181"/>
      <w:r w:rsidRPr="009C3E88">
        <w:t>Case study 2</w:t>
      </w:r>
      <w:r w:rsidR="00822782" w:rsidRPr="009C3E88">
        <w:t xml:space="preserve"> </w:t>
      </w:r>
      <w:r w:rsidR="00BE59D9" w:rsidRPr="009C3E88">
        <w:t>–</w:t>
      </w:r>
      <w:r w:rsidR="00822782" w:rsidRPr="009C3E88">
        <w:t xml:space="preserve"> </w:t>
      </w:r>
      <w:r w:rsidR="00320EB3" w:rsidRPr="009C3E88">
        <w:t>p</w:t>
      </w:r>
      <w:r w:rsidR="00D974A8" w:rsidRPr="009C3E88">
        <w:t>erformers</w:t>
      </w:r>
      <w:bookmarkEnd w:id="11"/>
    </w:p>
    <w:p w14:paraId="3A65BEAF" w14:textId="0051B0D9" w:rsidR="00633533" w:rsidRDefault="00000000" w:rsidP="009C3E88">
      <w:hyperlink r:id="rId24" w:history="1">
        <w:r w:rsidR="00633533" w:rsidRPr="00384B31">
          <w:rPr>
            <w:rStyle w:val="Hyperlink"/>
          </w:rPr>
          <w:t>Brainstorm</w:t>
        </w:r>
      </w:hyperlink>
      <w:r w:rsidR="00633533">
        <w:t xml:space="preserve"> what is a </w:t>
      </w:r>
      <w:r w:rsidR="00633533" w:rsidRPr="009C3E88">
        <w:t>performer</w:t>
      </w:r>
      <w:r w:rsidR="00655019">
        <w:t>.</w:t>
      </w:r>
      <w:r w:rsidR="00633533">
        <w:t xml:space="preserve"> Examples may include singer, actor, comedian. Add to the brainstorm by identifying some famous performers in each of the categories listed. </w:t>
      </w:r>
      <w:r w:rsidR="00655019">
        <w:t>In groups, c</w:t>
      </w:r>
      <w:r w:rsidR="00A612A5">
        <w:t xml:space="preserve">reate a </w:t>
      </w:r>
      <w:hyperlink r:id="rId25" w:history="1">
        <w:r w:rsidR="00A612A5" w:rsidRPr="00497F1C">
          <w:rPr>
            <w:rStyle w:val="Hyperlink"/>
          </w:rPr>
          <w:t xml:space="preserve">Venn </w:t>
        </w:r>
        <w:r w:rsidR="00655019">
          <w:rPr>
            <w:rStyle w:val="Hyperlink"/>
          </w:rPr>
          <w:t>d</w:t>
        </w:r>
        <w:r w:rsidR="00A612A5" w:rsidRPr="00497F1C">
          <w:rPr>
            <w:rStyle w:val="Hyperlink"/>
          </w:rPr>
          <w:t>iagra</w:t>
        </w:r>
        <w:r w:rsidR="00E1064B" w:rsidRPr="00497F1C">
          <w:rPr>
            <w:rStyle w:val="Hyperlink"/>
          </w:rPr>
          <w:t>m</w:t>
        </w:r>
      </w:hyperlink>
      <w:r w:rsidR="00E76CE0" w:rsidDel="00655019">
        <w:t xml:space="preserve"> </w:t>
      </w:r>
      <w:r w:rsidR="00E76CE0">
        <w:t>respond</w:t>
      </w:r>
      <w:r w:rsidR="00655019">
        <w:t>ing</w:t>
      </w:r>
      <w:r w:rsidR="00E76CE0">
        <w:t xml:space="preserve"> to the </w:t>
      </w:r>
      <w:r w:rsidR="00655019">
        <w:t xml:space="preserve">2 </w:t>
      </w:r>
      <w:r w:rsidR="00E76CE0">
        <w:t>following questions:</w:t>
      </w:r>
    </w:p>
    <w:p w14:paraId="0D4B3073" w14:textId="6D185C63" w:rsidR="00E76CE0" w:rsidRDefault="00E76CE0" w:rsidP="009C3E88">
      <w:pPr>
        <w:pStyle w:val="ListBullet"/>
      </w:pPr>
      <w:r>
        <w:t>What personal qualities does a performer need to be successful?</w:t>
      </w:r>
    </w:p>
    <w:p w14:paraId="3C873C16" w14:textId="5A9D3E7F" w:rsidR="00E76CE0" w:rsidRDefault="00A612A5" w:rsidP="00850651">
      <w:pPr>
        <w:pStyle w:val="ListBullet"/>
      </w:pPr>
      <w:r>
        <w:t>What measures of success would you be looking for from a performer</w:t>
      </w:r>
      <w:r w:rsidR="00E1064B">
        <w:t>?</w:t>
      </w:r>
    </w:p>
    <w:p w14:paraId="592D2743" w14:textId="5D7363C7" w:rsidR="00E1064B" w:rsidRDefault="00E1064B" w:rsidP="009C3E88">
      <w:r>
        <w:t xml:space="preserve">Consider where the similarities and differences are in these </w:t>
      </w:r>
      <w:r w:rsidR="00655019">
        <w:t xml:space="preserve">2 </w:t>
      </w:r>
      <w:r>
        <w:t>answers and discuss the responses as a class.</w:t>
      </w:r>
    </w:p>
    <w:p w14:paraId="05060822" w14:textId="55853131" w:rsidR="009C3E88" w:rsidRDefault="00DE1012" w:rsidP="00DE1012">
      <w:pPr>
        <w:pStyle w:val="FeatureBox2"/>
        <w:rPr>
          <w:rStyle w:val="Strong"/>
          <w:b w:val="0"/>
        </w:rPr>
      </w:pPr>
      <w:r>
        <w:rPr>
          <w:rStyle w:val="Strong"/>
        </w:rPr>
        <w:t xml:space="preserve">Teacher </w:t>
      </w:r>
      <w:r w:rsidR="001F7C39">
        <w:rPr>
          <w:rStyle w:val="Strong"/>
        </w:rPr>
        <w:t>n</w:t>
      </w:r>
      <w:r>
        <w:rPr>
          <w:rStyle w:val="Strong"/>
        </w:rPr>
        <w:t xml:space="preserve">ote: </w:t>
      </w:r>
      <w:r w:rsidR="00D309C9">
        <w:rPr>
          <w:rStyle w:val="Strong"/>
          <w:b w:val="0"/>
        </w:rPr>
        <w:t>w</w:t>
      </w:r>
      <w:r w:rsidR="000B5BC6">
        <w:rPr>
          <w:rStyle w:val="Strong"/>
          <w:b w:val="0"/>
        </w:rPr>
        <w:t xml:space="preserve">hen discussing this with the class utilise the </w:t>
      </w:r>
      <w:hyperlink r:id="rId26" w:history="1">
        <w:r w:rsidR="000B5BC6" w:rsidRPr="00D52787">
          <w:rPr>
            <w:rStyle w:val="Hyperlink"/>
          </w:rPr>
          <w:t>What makes you say that?</w:t>
        </w:r>
      </w:hyperlink>
      <w:r w:rsidR="00D52787">
        <w:rPr>
          <w:rStyle w:val="Strong"/>
          <w:b w:val="0"/>
        </w:rPr>
        <w:t xml:space="preserve"> strategy to create a rich discussion and use this as an opportunity to determine student </w:t>
      </w:r>
      <w:r w:rsidR="00640BB2">
        <w:rPr>
          <w:rStyle w:val="Strong"/>
          <w:b w:val="0"/>
        </w:rPr>
        <w:t>preconceptions and understanding of success.</w:t>
      </w:r>
    </w:p>
    <w:p w14:paraId="59BC4EA0" w14:textId="3F539849" w:rsidR="00DE1012" w:rsidRPr="000B5BC6" w:rsidRDefault="009D5854" w:rsidP="00DE1012">
      <w:pPr>
        <w:pStyle w:val="FeatureBox2"/>
      </w:pPr>
      <w:r>
        <w:t xml:space="preserve">Some of the articles linked for this case study may require </w:t>
      </w:r>
      <w:r w:rsidR="00EF7057">
        <w:t>extracts to be used or a glossary of complex terms.</w:t>
      </w:r>
    </w:p>
    <w:p w14:paraId="5E338616" w14:textId="4F71ED3A" w:rsidR="000F68D4" w:rsidRDefault="000F68D4" w:rsidP="009C3E88">
      <w:r>
        <w:t xml:space="preserve">Access the </w:t>
      </w:r>
      <w:r w:rsidR="0001112F">
        <w:t>clip</w:t>
      </w:r>
      <w:r w:rsidR="006D6796">
        <w:t xml:space="preserve"> </w:t>
      </w:r>
      <w:hyperlink r:id="rId27" w:history="1">
        <w:r w:rsidR="006D6796" w:rsidRPr="006D6796">
          <w:rPr>
            <w:rStyle w:val="Hyperlink"/>
          </w:rPr>
          <w:t>‘Are Actors different from others? A Psychological profile of Actors’ (2:16)</w:t>
        </w:r>
      </w:hyperlink>
      <w:r w:rsidR="0001112F">
        <w:t xml:space="preserve"> </w:t>
      </w:r>
      <w:r w:rsidR="00E76800">
        <w:t xml:space="preserve">and </w:t>
      </w:r>
      <w:r w:rsidR="00E76800" w:rsidRPr="009C3E88">
        <w:t>u</w:t>
      </w:r>
      <w:r w:rsidR="00B02C1E" w:rsidRPr="009C3E88">
        <w:t>se</w:t>
      </w:r>
      <w:r w:rsidR="00B02C1E">
        <w:t xml:space="preserve"> the following questions to guide a </w:t>
      </w:r>
      <w:hyperlink r:id="rId28" w:history="1">
        <w:r w:rsidR="001B3FAF">
          <w:rPr>
            <w:rStyle w:val="Hyperlink"/>
          </w:rPr>
          <w:t>compass points</w:t>
        </w:r>
      </w:hyperlink>
      <w:r w:rsidR="00B02C1E">
        <w:t xml:space="preserve"> activity</w:t>
      </w:r>
      <w:r w:rsidR="001B3FAF">
        <w:t>:</w:t>
      </w:r>
    </w:p>
    <w:p w14:paraId="77E7F501" w14:textId="2C3193E2" w:rsidR="00B069EF" w:rsidRDefault="00B069EF" w:rsidP="009C3E88">
      <w:pPr>
        <w:pStyle w:val="ListBullet"/>
      </w:pPr>
      <w:r w:rsidRPr="009C3E88">
        <w:t>What</w:t>
      </w:r>
      <w:r>
        <w:t xml:space="preserve"> excites you about this idea? What is the</w:t>
      </w:r>
      <w:r w:rsidR="00FD4DD4">
        <w:t xml:space="preserve"> benefit</w:t>
      </w:r>
      <w:r>
        <w:t xml:space="preserve"> of understanding this information about actors?</w:t>
      </w:r>
    </w:p>
    <w:p w14:paraId="6F544C6D" w14:textId="33BFA8A6" w:rsidR="00B069EF" w:rsidRDefault="004A592E" w:rsidP="00850651">
      <w:pPr>
        <w:pStyle w:val="ListBullet"/>
      </w:pPr>
      <w:r>
        <w:t>What do you find worrisome about this idea? What is the downside of this information?</w:t>
      </w:r>
    </w:p>
    <w:p w14:paraId="723E5AD0" w14:textId="5AB5C6A3" w:rsidR="004A592E" w:rsidRDefault="004A592E" w:rsidP="00850651">
      <w:pPr>
        <w:pStyle w:val="ListBullet"/>
      </w:pPr>
      <w:r>
        <w:lastRenderedPageBreak/>
        <w:t xml:space="preserve">What else do you need to know or find out about this idea? What additional information would help you to be able to </w:t>
      </w:r>
      <w:r w:rsidR="00C758C8">
        <w:t>motivate actors?</w:t>
      </w:r>
    </w:p>
    <w:p w14:paraId="278A8F20" w14:textId="0A924F5B" w:rsidR="00C758C8" w:rsidRDefault="00C758C8" w:rsidP="00850651">
      <w:pPr>
        <w:pStyle w:val="ListBullet"/>
      </w:pPr>
      <w:r>
        <w:t>What is your current stance about the personality traits of actors? How might you move forward in this idea?</w:t>
      </w:r>
    </w:p>
    <w:p w14:paraId="27E2C0C8" w14:textId="29FB1E5E" w:rsidR="00DE272E" w:rsidRDefault="00847016" w:rsidP="009C3E88">
      <w:r w:rsidRPr="009C3E88">
        <w:t>Discuss</w:t>
      </w:r>
      <w:r w:rsidR="00DE272E">
        <w:t xml:space="preserve"> how this information could assist </w:t>
      </w:r>
      <w:r w:rsidR="00DC12ED">
        <w:t>with motivating a group of performers.</w:t>
      </w:r>
    </w:p>
    <w:p w14:paraId="7CD48ADD" w14:textId="3A4D7951" w:rsidR="2256ED7F" w:rsidRDefault="000D2550" w:rsidP="009C3E88">
      <w:r w:rsidRPr="009C3E88">
        <w:t>Access</w:t>
      </w:r>
      <w:r>
        <w:t xml:space="preserve"> the article </w:t>
      </w:r>
      <w:hyperlink r:id="rId29" w:history="1">
        <w:r w:rsidRPr="005319F3">
          <w:rPr>
            <w:rStyle w:val="Hyperlink"/>
          </w:rPr>
          <w:t xml:space="preserve">What </w:t>
        </w:r>
        <w:r w:rsidR="004D7C00">
          <w:rPr>
            <w:rStyle w:val="Hyperlink"/>
          </w:rPr>
          <w:t>I</w:t>
        </w:r>
        <w:r w:rsidRPr="005319F3">
          <w:rPr>
            <w:rStyle w:val="Hyperlink"/>
          </w:rPr>
          <w:t xml:space="preserve">t </w:t>
        </w:r>
        <w:r w:rsidR="004D7C00">
          <w:rPr>
            <w:rStyle w:val="Hyperlink"/>
          </w:rPr>
          <w:t>R</w:t>
        </w:r>
        <w:r w:rsidRPr="005319F3">
          <w:rPr>
            <w:rStyle w:val="Hyperlink"/>
          </w:rPr>
          <w:t xml:space="preserve">eally </w:t>
        </w:r>
        <w:r w:rsidR="004D7C00">
          <w:rPr>
            <w:rStyle w:val="Hyperlink"/>
          </w:rPr>
          <w:t>T</w:t>
        </w:r>
        <w:r w:rsidRPr="005319F3">
          <w:rPr>
            <w:rStyle w:val="Hyperlink"/>
          </w:rPr>
          <w:t xml:space="preserve">akes to </w:t>
        </w:r>
        <w:r w:rsidR="004D7C00">
          <w:rPr>
            <w:rStyle w:val="Hyperlink"/>
          </w:rPr>
          <w:t>B</w:t>
        </w:r>
        <w:r w:rsidRPr="005319F3">
          <w:rPr>
            <w:rStyle w:val="Hyperlink"/>
          </w:rPr>
          <w:t xml:space="preserve">ecome a </w:t>
        </w:r>
        <w:r w:rsidR="004D7C00">
          <w:rPr>
            <w:rStyle w:val="Hyperlink"/>
          </w:rPr>
          <w:t>M</w:t>
        </w:r>
        <w:r w:rsidRPr="005319F3">
          <w:rPr>
            <w:rStyle w:val="Hyperlink"/>
          </w:rPr>
          <w:t>usicia</w:t>
        </w:r>
        <w:r w:rsidR="005319F3" w:rsidRPr="005319F3">
          <w:rPr>
            <w:rStyle w:val="Hyperlink"/>
          </w:rPr>
          <w:t>n</w:t>
        </w:r>
      </w:hyperlink>
      <w:r w:rsidR="00CC3B46" w:rsidRPr="00CC3B46">
        <w:t xml:space="preserve"> </w:t>
      </w:r>
      <w:r w:rsidR="005319F3">
        <w:t>and respond to the questions below</w:t>
      </w:r>
      <w:r w:rsidR="00650E88">
        <w:t>:</w:t>
      </w:r>
    </w:p>
    <w:p w14:paraId="77FC647B" w14:textId="21C8BA7E" w:rsidR="4A62C858" w:rsidRDefault="4A62C858" w:rsidP="00E207A0">
      <w:pPr>
        <w:pStyle w:val="ListBullet"/>
      </w:pPr>
      <w:r>
        <w:t xml:space="preserve">What does the author </w:t>
      </w:r>
      <w:r w:rsidR="00F1185B" w:rsidRPr="005319F3">
        <w:t>perceive</w:t>
      </w:r>
      <w:r>
        <w:t xml:space="preserve"> as archaic with regards to the psychology of </w:t>
      </w:r>
      <w:r w:rsidR="00F1185B" w:rsidRPr="005319F3">
        <w:t>being</w:t>
      </w:r>
      <w:r>
        <w:t xml:space="preserve"> a successful musician?</w:t>
      </w:r>
    </w:p>
    <w:p w14:paraId="1BA29E67" w14:textId="168DBFAB" w:rsidR="4A62C858" w:rsidRPr="005319F3" w:rsidRDefault="4A62C858" w:rsidP="00E207A0">
      <w:pPr>
        <w:pStyle w:val="ListBullet"/>
      </w:pPr>
      <w:r w:rsidRPr="637A772F">
        <w:rPr>
          <w:rFonts w:eastAsia="Calibri"/>
        </w:rPr>
        <w:t xml:space="preserve">What does </w:t>
      </w:r>
      <w:r w:rsidRPr="00E207A0">
        <w:t>this</w:t>
      </w:r>
      <w:r w:rsidRPr="637A772F">
        <w:rPr>
          <w:rFonts w:eastAsia="Calibri"/>
        </w:rPr>
        <w:t xml:space="preserve"> statement suggest about the psychology of success for musicians? </w:t>
      </w:r>
      <w:r w:rsidR="00105078">
        <w:rPr>
          <w:rFonts w:eastAsia="Calibri"/>
        </w:rPr>
        <w:t>‘</w:t>
      </w:r>
      <w:r w:rsidRPr="005319F3">
        <w:t>While some may believe greater musical skill is the result of being born with a brain well suited for music, an alternative explanation is that a different (more musical) brain results from engagement in music activity.</w:t>
      </w:r>
      <w:r w:rsidR="00105078">
        <w:t>’</w:t>
      </w:r>
      <w:r w:rsidR="00164FB3" w:rsidRPr="00164FB3">
        <w:t xml:space="preserve"> (Woody 2021)</w:t>
      </w:r>
    </w:p>
    <w:p w14:paraId="34753FBB" w14:textId="19353B3E" w:rsidR="3A87B25B" w:rsidRPr="005319F3" w:rsidRDefault="00851DCC" w:rsidP="00850651">
      <w:pPr>
        <w:pStyle w:val="ListBullet"/>
        <w:rPr>
          <w:rFonts w:eastAsia="Calibri"/>
          <w:color w:val="2C2D30"/>
        </w:rPr>
      </w:pPr>
      <w:r>
        <w:rPr>
          <w:rFonts w:eastAsia="Calibri"/>
          <w:color w:val="2C2D30"/>
        </w:rPr>
        <w:t>Refer to paragraph 7 and d</w:t>
      </w:r>
      <w:r w:rsidR="3A87B25B" w:rsidRPr="005319F3">
        <w:rPr>
          <w:rFonts w:eastAsia="Calibri"/>
          <w:color w:val="2C2D30"/>
        </w:rPr>
        <w:t xml:space="preserve">escribe the findings of McPherson, </w:t>
      </w:r>
      <w:r w:rsidR="39867E75" w:rsidRPr="005319F3">
        <w:rPr>
          <w:rFonts w:eastAsia="Calibri"/>
          <w:color w:val="2C2D30"/>
        </w:rPr>
        <w:t xml:space="preserve">Davidson </w:t>
      </w:r>
      <w:r w:rsidR="009436D7">
        <w:rPr>
          <w:rFonts w:eastAsia="Calibri"/>
          <w:color w:val="2C2D30"/>
        </w:rPr>
        <w:t>and</w:t>
      </w:r>
      <w:r w:rsidR="009436D7" w:rsidRPr="005319F3">
        <w:rPr>
          <w:rFonts w:eastAsia="Calibri"/>
          <w:color w:val="2C2D30"/>
        </w:rPr>
        <w:t xml:space="preserve"> </w:t>
      </w:r>
      <w:r w:rsidR="39867E75" w:rsidRPr="005319F3">
        <w:rPr>
          <w:rFonts w:eastAsia="Calibri"/>
          <w:color w:val="2C2D30"/>
        </w:rPr>
        <w:t>Faulker. How does this relate to the psychology of success for musicians?</w:t>
      </w:r>
    </w:p>
    <w:p w14:paraId="49C6A449" w14:textId="24518BA6" w:rsidR="39867E75" w:rsidRPr="005319F3" w:rsidRDefault="39867E75" w:rsidP="00850651">
      <w:pPr>
        <w:pStyle w:val="ListBullet"/>
        <w:rPr>
          <w:rFonts w:eastAsia="Calibri"/>
          <w:color w:val="2C2D30"/>
        </w:rPr>
      </w:pPr>
      <w:r w:rsidRPr="005319F3">
        <w:rPr>
          <w:rFonts w:eastAsia="Calibri"/>
          <w:color w:val="2C2D30"/>
        </w:rPr>
        <w:t>Create a summary of the psychological traits outlined by the article.</w:t>
      </w:r>
    </w:p>
    <w:p w14:paraId="3F143CC9" w14:textId="5A83CE10" w:rsidR="6C99CF2A" w:rsidRDefault="00A143EA" w:rsidP="00E207A0">
      <w:r w:rsidRPr="00E207A0">
        <w:t>Complete</w:t>
      </w:r>
      <w:r>
        <w:t xml:space="preserve"> a </w:t>
      </w:r>
      <w:hyperlink r:id="rId30" w:history="1">
        <w:r w:rsidR="00EA0DED" w:rsidRPr="00EA0DED">
          <w:rPr>
            <w:rStyle w:val="Hyperlink"/>
          </w:rPr>
          <w:t>quic</w:t>
        </w:r>
        <w:r w:rsidR="00EA0DED">
          <w:rPr>
            <w:rStyle w:val="Hyperlink"/>
          </w:rPr>
          <w:t>k</w:t>
        </w:r>
        <w:r w:rsidR="00EA0DED" w:rsidRPr="00EA0DED">
          <w:rPr>
            <w:rStyle w:val="Hyperlink"/>
          </w:rPr>
          <w:t xml:space="preserve"> write</w:t>
        </w:r>
      </w:hyperlink>
      <w:r>
        <w:t xml:space="preserve"> activity </w:t>
      </w:r>
      <w:r w:rsidR="00214123">
        <w:t>using</w:t>
      </w:r>
      <w:r>
        <w:t xml:space="preserve"> </w:t>
      </w:r>
      <w:r w:rsidR="00430649">
        <w:t xml:space="preserve">the </w:t>
      </w:r>
      <w:hyperlink r:id="rId31" w:history="1">
        <w:r w:rsidR="00AC32C6" w:rsidRPr="00316581">
          <w:rPr>
            <w:rStyle w:val="Hyperlink"/>
          </w:rPr>
          <w:t xml:space="preserve">I </w:t>
        </w:r>
        <w:r w:rsidR="00783C1C">
          <w:rPr>
            <w:rStyle w:val="Hyperlink"/>
          </w:rPr>
          <w:t>u</w:t>
        </w:r>
        <w:r w:rsidR="00AC32C6" w:rsidRPr="00316581">
          <w:rPr>
            <w:rStyle w:val="Hyperlink"/>
          </w:rPr>
          <w:t xml:space="preserve">sed to </w:t>
        </w:r>
        <w:r w:rsidR="00783C1C">
          <w:rPr>
            <w:rStyle w:val="Hyperlink"/>
          </w:rPr>
          <w:t>t</w:t>
        </w:r>
        <w:r w:rsidR="00AC32C6" w:rsidRPr="00316581">
          <w:rPr>
            <w:rStyle w:val="Hyperlink"/>
          </w:rPr>
          <w:t xml:space="preserve">hink... Now I </w:t>
        </w:r>
        <w:r w:rsidR="00783C1C">
          <w:rPr>
            <w:rStyle w:val="Hyperlink"/>
          </w:rPr>
          <w:t>t</w:t>
        </w:r>
        <w:r w:rsidR="00AC32C6" w:rsidRPr="00316581">
          <w:rPr>
            <w:rStyle w:val="Hyperlink"/>
          </w:rPr>
          <w:t>hink.</w:t>
        </w:r>
        <w:r w:rsidR="00360C86">
          <w:rPr>
            <w:rStyle w:val="Hyperlink"/>
          </w:rPr>
          <w:t>.</w:t>
        </w:r>
        <w:r w:rsidR="00AC32C6" w:rsidRPr="00316581">
          <w:rPr>
            <w:rStyle w:val="Hyperlink"/>
          </w:rPr>
          <w:t>.</w:t>
        </w:r>
      </w:hyperlink>
      <w:r w:rsidR="00430649" w:rsidRPr="00E207A0">
        <w:t xml:space="preserve"> routine</w:t>
      </w:r>
      <w:r>
        <w:t xml:space="preserve">. </w:t>
      </w:r>
      <w:r w:rsidR="00D87FAE">
        <w:t xml:space="preserve">Reflect on ideas that have shifted </w:t>
      </w:r>
      <w:r w:rsidR="004E07AC">
        <w:t>and discuss what has contributed to this shift.</w:t>
      </w:r>
    </w:p>
    <w:p w14:paraId="7A7E43C1" w14:textId="58B3D009" w:rsidR="00300AC3" w:rsidRPr="00E207A0" w:rsidRDefault="00300AC3" w:rsidP="00E207A0">
      <w:pPr>
        <w:pStyle w:val="Heading3"/>
      </w:pPr>
      <w:bookmarkStart w:id="12" w:name="_Toc142637182"/>
      <w:r w:rsidRPr="00E207A0">
        <w:t>Comparing case study 1 and 2</w:t>
      </w:r>
      <w:bookmarkEnd w:id="12"/>
    </w:p>
    <w:p w14:paraId="722F4679" w14:textId="24184FB3" w:rsidR="008F09E6" w:rsidRPr="008F09E6" w:rsidRDefault="00040780" w:rsidP="000A1F62">
      <w:pPr>
        <w:pStyle w:val="FeatureBox2"/>
      </w:pPr>
      <w:r w:rsidRPr="000A1F62">
        <w:rPr>
          <w:rStyle w:val="Strong"/>
        </w:rPr>
        <w:t xml:space="preserve">Teacher </w:t>
      </w:r>
      <w:r w:rsidR="00EC165A" w:rsidRPr="000A1F62">
        <w:rPr>
          <w:rStyle w:val="Strong"/>
        </w:rPr>
        <w:t>n</w:t>
      </w:r>
      <w:r w:rsidRPr="000A1F62">
        <w:rPr>
          <w:rStyle w:val="Strong"/>
        </w:rPr>
        <w:t>ote</w:t>
      </w:r>
      <w:r>
        <w:rPr>
          <w:rStyle w:val="Strong"/>
        </w:rPr>
        <w:t>:</w:t>
      </w:r>
      <w:r w:rsidRPr="004D7C00">
        <w:rPr>
          <w:rStyle w:val="Strong"/>
          <w:b w:val="0"/>
          <w:bCs/>
        </w:rPr>
        <w:t xml:space="preserve"> </w:t>
      </w:r>
      <w:r w:rsidR="00360C86">
        <w:t>c</w:t>
      </w:r>
      <w:r w:rsidR="00360C86" w:rsidRPr="000A1F62">
        <w:t xml:space="preserve">onnectives </w:t>
      </w:r>
      <w:r w:rsidR="0042376D" w:rsidRPr="000A1F62">
        <w:t>are words that signpost a shift in ideas by specifying a range of factors. In this activity</w:t>
      </w:r>
      <w:r w:rsidR="00EA0DED" w:rsidRPr="000A1F62">
        <w:t>,</w:t>
      </w:r>
      <w:r w:rsidR="0042376D" w:rsidRPr="000A1F62">
        <w:t xml:space="preserve"> students will be required to utilise a range of comparative and contrasting connectives. Words such as</w:t>
      </w:r>
      <w:r w:rsidR="0042376D">
        <w:rPr>
          <w:rStyle w:val="Strong"/>
          <w:b w:val="0"/>
        </w:rPr>
        <w:t xml:space="preserve"> </w:t>
      </w:r>
      <w:r w:rsidR="00164FB3" w:rsidRPr="00164FB3">
        <w:t>‘</w:t>
      </w:r>
      <w:r w:rsidR="0042376D" w:rsidRPr="00164FB3">
        <w:t>equally</w:t>
      </w:r>
      <w:r w:rsidR="00164FB3" w:rsidRPr="00164FB3">
        <w:t>’</w:t>
      </w:r>
      <w:r w:rsidR="0042376D" w:rsidRPr="00164FB3">
        <w:t xml:space="preserve">, </w:t>
      </w:r>
      <w:r w:rsidR="00164FB3" w:rsidRPr="00164FB3">
        <w:t>‘</w:t>
      </w:r>
      <w:r w:rsidR="0042376D" w:rsidRPr="00164FB3">
        <w:t>similarly</w:t>
      </w:r>
      <w:r w:rsidR="00164FB3" w:rsidRPr="00164FB3">
        <w:t>’</w:t>
      </w:r>
      <w:r w:rsidR="0042376D" w:rsidRPr="00164FB3">
        <w:t xml:space="preserve">, </w:t>
      </w:r>
      <w:r w:rsidR="00164FB3" w:rsidRPr="00164FB3">
        <w:t>‘</w:t>
      </w:r>
      <w:r w:rsidR="0042376D" w:rsidRPr="00164FB3">
        <w:t>in comparison</w:t>
      </w:r>
      <w:r w:rsidR="00164FB3" w:rsidRPr="00164FB3">
        <w:t>’</w:t>
      </w:r>
      <w:r w:rsidR="0042376D" w:rsidRPr="00164FB3">
        <w:t xml:space="preserve"> </w:t>
      </w:r>
      <w:r w:rsidR="005731E6" w:rsidRPr="00164FB3">
        <w:t xml:space="preserve">are examples of comparative connectives. Words such as </w:t>
      </w:r>
      <w:r w:rsidR="00164FB3" w:rsidRPr="00164FB3">
        <w:t>‘</w:t>
      </w:r>
      <w:r w:rsidR="005731E6" w:rsidRPr="00164FB3">
        <w:t>if</w:t>
      </w:r>
      <w:r w:rsidR="00164FB3" w:rsidRPr="00164FB3">
        <w:t>’</w:t>
      </w:r>
      <w:r w:rsidR="005731E6" w:rsidRPr="00164FB3">
        <w:t xml:space="preserve">, </w:t>
      </w:r>
      <w:r w:rsidR="00164FB3" w:rsidRPr="00164FB3">
        <w:t>‘</w:t>
      </w:r>
      <w:r w:rsidR="005731E6" w:rsidRPr="00164FB3">
        <w:t>instead</w:t>
      </w:r>
      <w:r w:rsidR="00164FB3" w:rsidRPr="00164FB3">
        <w:t>’</w:t>
      </w:r>
      <w:r w:rsidR="005731E6" w:rsidRPr="00164FB3">
        <w:t xml:space="preserve">, </w:t>
      </w:r>
      <w:r w:rsidR="00164FB3" w:rsidRPr="00164FB3">
        <w:t>‘</w:t>
      </w:r>
      <w:r w:rsidR="00F45D81" w:rsidRPr="00164FB3">
        <w:t>alternatively</w:t>
      </w:r>
      <w:r w:rsidR="00164FB3" w:rsidRPr="00164FB3">
        <w:t>’</w:t>
      </w:r>
      <w:r w:rsidR="005731E6" w:rsidRPr="00164FB3">
        <w:t xml:space="preserve">, </w:t>
      </w:r>
      <w:r w:rsidR="00164FB3" w:rsidRPr="00164FB3">
        <w:t>‘</w:t>
      </w:r>
      <w:r w:rsidR="005731E6" w:rsidRPr="00164FB3">
        <w:t>however</w:t>
      </w:r>
      <w:r w:rsidR="00164FB3" w:rsidRPr="00164FB3">
        <w:t>’</w:t>
      </w:r>
      <w:r w:rsidR="005731E6">
        <w:rPr>
          <w:rStyle w:val="Strong"/>
          <w:b w:val="0"/>
        </w:rPr>
        <w:t xml:space="preserve"> </w:t>
      </w:r>
      <w:r w:rsidR="005731E6" w:rsidRPr="000A1F62">
        <w:t>are examples of contrasting connectives.</w:t>
      </w:r>
      <w:r w:rsidR="005731E6">
        <w:rPr>
          <w:rStyle w:val="Strong"/>
          <w:b w:val="0"/>
        </w:rPr>
        <w:t xml:space="preserve"> </w:t>
      </w:r>
      <w:hyperlink r:id="rId32" w:history="1">
        <w:r w:rsidR="00447632" w:rsidRPr="00831155">
          <w:rPr>
            <w:rStyle w:val="Hyperlink"/>
          </w:rPr>
          <w:t>Clines and continuums</w:t>
        </w:r>
      </w:hyperlink>
      <w:r w:rsidR="00447632">
        <w:rPr>
          <w:rStyle w:val="Strong"/>
          <w:b w:val="0"/>
        </w:rPr>
        <w:t xml:space="preserve"> </w:t>
      </w:r>
      <w:r w:rsidR="00447632" w:rsidRPr="000A1F62">
        <w:t xml:space="preserve">can be used to support student use of these terms. </w:t>
      </w:r>
      <w:r w:rsidR="00C4722C" w:rsidRPr="000A1F62">
        <w:t>Some students may require co-construction of PEEL paragraphs.</w:t>
      </w:r>
    </w:p>
    <w:p w14:paraId="07D03F1E" w14:textId="408DDE03" w:rsidR="00247EE9" w:rsidDel="004352F0" w:rsidRDefault="004B5410" w:rsidP="000A1F62">
      <w:r>
        <w:lastRenderedPageBreak/>
        <w:t xml:space="preserve">Construct a </w:t>
      </w:r>
      <w:hyperlink r:id="rId33" w:history="1">
        <w:r w:rsidRPr="006A1D23">
          <w:rPr>
            <w:rStyle w:val="Hyperlink"/>
          </w:rPr>
          <w:t xml:space="preserve">PEEL </w:t>
        </w:r>
        <w:r w:rsidR="00451065" w:rsidRPr="006A1D23">
          <w:rPr>
            <w:rStyle w:val="Hyperlink"/>
          </w:rPr>
          <w:t>p</w:t>
        </w:r>
        <w:r w:rsidRPr="006A1D23">
          <w:rPr>
            <w:rStyle w:val="Hyperlink"/>
          </w:rPr>
          <w:t>aragraph</w:t>
        </w:r>
      </w:hyperlink>
      <w:r>
        <w:t xml:space="preserve"> </w:t>
      </w:r>
      <w:r w:rsidR="004F5097">
        <w:t>responding to the</w:t>
      </w:r>
      <w:r w:rsidR="00451065">
        <w:t xml:space="preserve"> prompt</w:t>
      </w:r>
      <w:r w:rsidR="00186E24">
        <w:t>, ‘</w:t>
      </w:r>
      <w:r w:rsidR="00797D8F">
        <w:t xml:space="preserve">Compare </w:t>
      </w:r>
      <w:r w:rsidR="00186E24">
        <w:t>and contrast the measures of success for athletes and performers.</w:t>
      </w:r>
      <w:r w:rsidR="00675144">
        <w:t>’</w:t>
      </w:r>
      <w:r w:rsidR="004352F0">
        <w:t xml:space="preserve"> </w:t>
      </w:r>
      <w:r w:rsidR="00850651">
        <w:t>Focus on using connectives in this response.</w:t>
      </w:r>
    </w:p>
    <w:p w14:paraId="529DBE1D" w14:textId="1F4B4766" w:rsidR="00B03725" w:rsidRPr="000A1F62" w:rsidRDefault="002C3638" w:rsidP="000A1F62">
      <w:pPr>
        <w:pStyle w:val="Heading3"/>
      </w:pPr>
      <w:bookmarkStart w:id="13" w:name="_Toc142637183"/>
      <w:r w:rsidRPr="000A1F62">
        <w:t>Understanding the assessment</w:t>
      </w:r>
      <w:bookmarkEnd w:id="13"/>
    </w:p>
    <w:p w14:paraId="6694A6D5" w14:textId="11309E5A" w:rsidR="002C3638" w:rsidRDefault="00821DE6" w:rsidP="00821DE6">
      <w:pPr>
        <w:pStyle w:val="FeatureBox2"/>
      </w:pPr>
      <w:r w:rsidRPr="00821DE6">
        <w:rPr>
          <w:rStyle w:val="Strong"/>
        </w:rPr>
        <w:t>Teacher note:</w:t>
      </w:r>
      <w:r>
        <w:t xml:space="preserve"> </w:t>
      </w:r>
      <w:r w:rsidR="00797D8F">
        <w:t xml:space="preserve">this </w:t>
      </w:r>
      <w:r w:rsidR="00E77217">
        <w:t xml:space="preserve">activity </w:t>
      </w:r>
      <w:r w:rsidR="00BF7A4F">
        <w:t>introduce</w:t>
      </w:r>
      <w:r w:rsidR="00675144">
        <w:t>s</w:t>
      </w:r>
      <w:r w:rsidR="00BF7A4F">
        <w:t xml:space="preserve"> </w:t>
      </w:r>
      <w:r w:rsidR="002C3638">
        <w:t xml:space="preserve">students </w:t>
      </w:r>
      <w:r w:rsidR="00430649">
        <w:t xml:space="preserve">to the </w:t>
      </w:r>
      <w:r w:rsidR="002C3638">
        <w:t>assessment task</w:t>
      </w:r>
      <w:r w:rsidR="00BF7A4F">
        <w:t>, which is completed using the skills developed throughout the learning sequence.</w:t>
      </w:r>
      <w:r>
        <w:t xml:space="preserve"> This will require students to have a copy of</w:t>
      </w:r>
      <w:r w:rsidR="00E77217">
        <w:t xml:space="preserve"> </w:t>
      </w:r>
      <w:hyperlink r:id="rId34" w:anchor="/asset5" w:history="1">
        <w:r w:rsidR="00A5285E">
          <w:rPr>
            <w:rStyle w:val="Hyperlink"/>
          </w:rPr>
          <w:t>Option 8 – sample assessment</w:t>
        </w:r>
        <w:r w:rsidR="00A5285E" w:rsidDel="00216D49">
          <w:rPr>
            <w:rStyle w:val="Hyperlink"/>
          </w:rPr>
          <w:t xml:space="preserve"> </w:t>
        </w:r>
        <w:r w:rsidR="00A5285E">
          <w:rPr>
            <w:rStyle w:val="Hyperlink"/>
          </w:rPr>
          <w:t>– Psychology of success</w:t>
        </w:r>
      </w:hyperlink>
      <w:r>
        <w:t>.</w:t>
      </w:r>
      <w:r w:rsidR="00A851DC">
        <w:t xml:space="preserve"> </w:t>
      </w:r>
      <w:r w:rsidR="001D6203">
        <w:t xml:space="preserve">When </w:t>
      </w:r>
      <w:r w:rsidR="0061253D">
        <w:t xml:space="preserve">adjusting this task for the students who will complete it, the principles outlined in </w:t>
      </w:r>
      <w:hyperlink r:id="rId35" w:history="1">
        <w:r w:rsidR="0061253D" w:rsidRPr="0033443A">
          <w:rPr>
            <w:rStyle w:val="Hyperlink"/>
          </w:rPr>
          <w:t>Assessment task advice 7–10</w:t>
        </w:r>
      </w:hyperlink>
      <w:r w:rsidR="0033443A">
        <w:t xml:space="preserve"> can support decision making.</w:t>
      </w:r>
      <w:r w:rsidR="004B06CE">
        <w:t xml:space="preserve"> Students will</w:t>
      </w:r>
      <w:r w:rsidR="002F2B54">
        <w:t xml:space="preserve"> pick the type of team they are working with</w:t>
      </w:r>
      <w:r w:rsidR="0033443A">
        <w:t xml:space="preserve"> or use the sample team provided. They will </w:t>
      </w:r>
      <w:r w:rsidR="006A7863">
        <w:t>use the planning structure to</w:t>
      </w:r>
      <w:r w:rsidR="004B06CE">
        <w:t xml:space="preserve"> </w:t>
      </w:r>
      <w:r w:rsidR="006A7863">
        <w:t>guide their development of</w:t>
      </w:r>
      <w:r w:rsidR="004B06CE">
        <w:t xml:space="preserve"> an opening to the proposal</w:t>
      </w:r>
      <w:r w:rsidR="006A7863">
        <w:t>.</w:t>
      </w:r>
    </w:p>
    <w:p w14:paraId="1C4C0DC2" w14:textId="79442C71" w:rsidR="00506238" w:rsidRDefault="00000000" w:rsidP="000A1F62">
      <w:hyperlink r:id="rId36" w:history="1">
        <w:r w:rsidR="009022D4" w:rsidRPr="000A1F62">
          <w:rPr>
            <w:rStyle w:val="Hyperlink"/>
          </w:rPr>
          <w:t>Think-</w:t>
        </w:r>
        <w:r w:rsidR="00886DB0">
          <w:rPr>
            <w:rStyle w:val="Hyperlink"/>
          </w:rPr>
          <w:t>P</w:t>
        </w:r>
        <w:r w:rsidR="00886DB0" w:rsidRPr="000A1F62">
          <w:rPr>
            <w:rStyle w:val="Hyperlink"/>
          </w:rPr>
          <w:t>air</w:t>
        </w:r>
        <w:r w:rsidR="009022D4" w:rsidRPr="000A1F62">
          <w:rPr>
            <w:rStyle w:val="Hyperlink"/>
          </w:rPr>
          <w:t>-</w:t>
        </w:r>
        <w:r w:rsidR="00886DB0">
          <w:rPr>
            <w:rStyle w:val="Hyperlink"/>
          </w:rPr>
          <w:t>S</w:t>
        </w:r>
        <w:r w:rsidR="009022D4" w:rsidRPr="000A1F62">
          <w:rPr>
            <w:rStyle w:val="Hyperlink"/>
          </w:rPr>
          <w:t>hare</w:t>
        </w:r>
      </w:hyperlink>
      <w:r w:rsidR="009022D4">
        <w:t xml:space="preserve"> </w:t>
      </w:r>
      <w:r w:rsidR="00492EE3" w:rsidRPr="000A1F62">
        <w:t>with</w:t>
      </w:r>
      <w:r w:rsidR="00EB3977">
        <w:t xml:space="preserve"> </w:t>
      </w:r>
      <w:r w:rsidR="00BB1663">
        <w:t>the question</w:t>
      </w:r>
      <w:r w:rsidR="00492EE3">
        <w:t>, ‘What different psychological factors might influence success</w:t>
      </w:r>
      <w:r w:rsidR="00D46CBE">
        <w:t xml:space="preserve"> </w:t>
      </w:r>
      <w:r w:rsidR="00784054">
        <w:t xml:space="preserve">as a </w:t>
      </w:r>
      <w:r w:rsidR="00D46CBE">
        <w:t>sport</w:t>
      </w:r>
      <w:r w:rsidR="00784054">
        <w:t>sperson</w:t>
      </w:r>
      <w:r w:rsidR="00D46CBE">
        <w:t xml:space="preserve"> versus</w:t>
      </w:r>
      <w:r w:rsidR="00596E4C">
        <w:t xml:space="preserve"> being a</w:t>
      </w:r>
      <w:r w:rsidR="00165A88">
        <w:t xml:space="preserve"> performer</w:t>
      </w:r>
      <w:r w:rsidR="00596E4C">
        <w:t>?’</w:t>
      </w:r>
    </w:p>
    <w:p w14:paraId="365D60D2" w14:textId="1A575042" w:rsidR="00FF0F22" w:rsidRDefault="00FF0F22" w:rsidP="000A1F62">
      <w:r>
        <w:t xml:space="preserve">Discuss </w:t>
      </w:r>
      <w:r w:rsidRPr="000A1F62">
        <w:t>responses</w:t>
      </w:r>
      <w:r>
        <w:t xml:space="preserve"> as a </w:t>
      </w:r>
      <w:r w:rsidR="005A220D">
        <w:t>class. Answers</w:t>
      </w:r>
      <w:r w:rsidR="00182CDF">
        <w:t xml:space="preserve"> may include:</w:t>
      </w:r>
    </w:p>
    <w:p w14:paraId="2A760246" w14:textId="4BF791F9" w:rsidR="00182CDF" w:rsidRDefault="00230950" w:rsidP="000A1F62">
      <w:pPr>
        <w:pStyle w:val="ListBullet"/>
      </w:pPr>
      <w:r w:rsidRPr="000A1F62">
        <w:t>Sportspeople</w:t>
      </w:r>
      <w:r>
        <w:t xml:space="preserve"> may nee</w:t>
      </w:r>
      <w:r w:rsidR="00C36472">
        <w:t>d psychological factors such as</w:t>
      </w:r>
      <w:r w:rsidR="003172C5">
        <w:t xml:space="preserve"> </w:t>
      </w:r>
      <w:r w:rsidR="006A27B2">
        <w:t>openness to feedback</w:t>
      </w:r>
      <w:r w:rsidR="00A379E3">
        <w:t>. They often work in teams</w:t>
      </w:r>
      <w:r w:rsidR="0087446B">
        <w:t xml:space="preserve"> and</w:t>
      </w:r>
      <w:r w:rsidR="00F877E3">
        <w:t xml:space="preserve"> being able to communicate and listen to others is important for their success.</w:t>
      </w:r>
    </w:p>
    <w:p w14:paraId="1182CA75" w14:textId="2277D52A" w:rsidR="00BA5211" w:rsidRDefault="00230950" w:rsidP="000A1F62">
      <w:pPr>
        <w:pStyle w:val="ListBullet"/>
      </w:pPr>
      <w:r>
        <w:t xml:space="preserve">Alternatively, </w:t>
      </w:r>
      <w:r w:rsidR="00C36472">
        <w:t>performers may need psychological factors such as</w:t>
      </w:r>
      <w:r w:rsidR="00A379E3">
        <w:t xml:space="preserve"> perseverance. This is because they often </w:t>
      </w:r>
      <w:r w:rsidR="00D5257A">
        <w:t>must</w:t>
      </w:r>
      <w:r w:rsidR="00A379E3">
        <w:t xml:space="preserve"> audition for a lot of unsuccessful roles before</w:t>
      </w:r>
      <w:r w:rsidR="00F877E3">
        <w:t xml:space="preserve"> being successful.</w:t>
      </w:r>
    </w:p>
    <w:p w14:paraId="0CD55438" w14:textId="3711DF02" w:rsidR="00230950" w:rsidRDefault="0075142E" w:rsidP="00FF45E2">
      <w:r w:rsidRPr="000A1F62">
        <w:t>Access</w:t>
      </w:r>
      <w:r>
        <w:t xml:space="preserve"> </w:t>
      </w:r>
      <w:r w:rsidRPr="00FF45E2">
        <w:t>the</w:t>
      </w:r>
      <w:r>
        <w:t xml:space="preserve"> Task in</w:t>
      </w:r>
      <w:r w:rsidR="00BC40F2">
        <w:t xml:space="preserve"> </w:t>
      </w:r>
      <w:hyperlink r:id="rId37" w:anchor="/asset5" w:history="1">
        <w:r w:rsidR="002B60C8">
          <w:rPr>
            <w:rStyle w:val="Hyperlink"/>
          </w:rPr>
          <w:t>Option 8</w:t>
        </w:r>
        <w:r w:rsidR="002B60C8" w:rsidDel="005E1DB0">
          <w:rPr>
            <w:rStyle w:val="Hyperlink"/>
          </w:rPr>
          <w:t xml:space="preserve"> </w:t>
        </w:r>
        <w:r w:rsidR="002B60C8">
          <w:rPr>
            <w:rStyle w:val="Hyperlink"/>
          </w:rPr>
          <w:t>– sample assessment</w:t>
        </w:r>
        <w:r w:rsidR="002B60C8" w:rsidDel="005E1DB0">
          <w:rPr>
            <w:rStyle w:val="Hyperlink"/>
          </w:rPr>
          <w:t xml:space="preserve"> </w:t>
        </w:r>
        <w:r w:rsidR="002B60C8">
          <w:rPr>
            <w:rStyle w:val="Hyperlink"/>
          </w:rPr>
          <w:t>– Psychology of success</w:t>
        </w:r>
      </w:hyperlink>
      <w:r w:rsidR="00BC40F2">
        <w:t>.</w:t>
      </w:r>
      <w:r w:rsidR="00095035">
        <w:t xml:space="preserve"> </w:t>
      </w:r>
      <w:r w:rsidR="00DD17A3">
        <w:t>Focus on the purpose</w:t>
      </w:r>
      <w:r w:rsidR="00012B00">
        <w:t xml:space="preserve"> and audience of the task</w:t>
      </w:r>
      <w:r w:rsidR="00E04847">
        <w:t>:</w:t>
      </w:r>
    </w:p>
    <w:p w14:paraId="6A724910" w14:textId="2726B86B" w:rsidR="00BC40F2" w:rsidRDefault="00BC40F2" w:rsidP="00FF45E2">
      <w:pPr>
        <w:pStyle w:val="ListBullet"/>
      </w:pPr>
      <w:r w:rsidRPr="00FF45E2">
        <w:t>Purpose</w:t>
      </w:r>
      <w:r>
        <w:t xml:space="preserve"> </w:t>
      </w:r>
      <w:r w:rsidR="004945CF">
        <w:t>–</w:t>
      </w:r>
      <w:r>
        <w:t xml:space="preserve"> </w:t>
      </w:r>
      <w:r w:rsidR="004945CF">
        <w:t>t</w:t>
      </w:r>
      <w:r>
        <w:t>o demonstrate your understanding of motivational Psychology</w:t>
      </w:r>
      <w:r w:rsidR="00C25C34">
        <w:t>.</w:t>
      </w:r>
    </w:p>
    <w:p w14:paraId="5FDC0BE1" w14:textId="137DB551" w:rsidR="006914B0" w:rsidRDefault="00BC40F2" w:rsidP="00850651">
      <w:pPr>
        <w:pStyle w:val="ListBullet"/>
      </w:pPr>
      <w:r>
        <w:t>Audience</w:t>
      </w:r>
      <w:r w:rsidR="004945CF">
        <w:t xml:space="preserve"> – y</w:t>
      </w:r>
      <w:r>
        <w:t>ou are a motivational coach with a background in psychology creating a proposal to be read by the leader of a team that you select.</w:t>
      </w:r>
    </w:p>
    <w:p w14:paraId="3D69E386" w14:textId="181242BB" w:rsidR="00BC40F2" w:rsidRDefault="00E04847" w:rsidP="00FF45E2">
      <w:r w:rsidRPr="00FF45E2">
        <w:t>Discuss</w:t>
      </w:r>
      <w:r w:rsidR="004E0F69">
        <w:t xml:space="preserve"> and agree on</w:t>
      </w:r>
      <w:r>
        <w:t xml:space="preserve"> the</w:t>
      </w:r>
      <w:r w:rsidR="00F9694E">
        <w:t xml:space="preserve"> meaning of each of the</w:t>
      </w:r>
      <w:r>
        <w:t xml:space="preserve"> </w:t>
      </w:r>
      <w:r w:rsidR="008A0F0D">
        <w:t xml:space="preserve">focus </w:t>
      </w:r>
      <w:r w:rsidR="006914B0">
        <w:t>features</w:t>
      </w:r>
      <w:r w:rsidR="008A0F0D">
        <w:t xml:space="preserve"> for a successful </w:t>
      </w:r>
      <w:r w:rsidR="007052AB">
        <w:t>scientific</w:t>
      </w:r>
      <w:r w:rsidR="008A0F0D">
        <w:t xml:space="preserve"> proposal</w:t>
      </w:r>
      <w:r w:rsidR="006914B0">
        <w:t xml:space="preserve">. </w:t>
      </w:r>
      <w:r w:rsidR="00BC40F2">
        <w:t>This</w:t>
      </w:r>
      <w:r w:rsidR="007052AB">
        <w:t xml:space="preserve"> </w:t>
      </w:r>
      <w:r w:rsidR="00BC40F2">
        <w:t>include</w:t>
      </w:r>
      <w:r w:rsidR="007052AB">
        <w:t>s</w:t>
      </w:r>
      <w:r w:rsidR="00BC40F2">
        <w:t>:</w:t>
      </w:r>
    </w:p>
    <w:p w14:paraId="224A570F" w14:textId="16665D72" w:rsidR="00BC40F2" w:rsidRDefault="00BC40F2" w:rsidP="00FF45E2">
      <w:pPr>
        <w:pStyle w:val="ListBullet"/>
      </w:pPr>
      <w:r w:rsidRPr="00FF45E2">
        <w:lastRenderedPageBreak/>
        <w:t>appeals</w:t>
      </w:r>
      <w:r>
        <w:t xml:space="preserve"> to logic and reason (logos)</w:t>
      </w:r>
    </w:p>
    <w:p w14:paraId="18FAA9F3" w14:textId="1AB85C91" w:rsidR="00BC40F2" w:rsidRDefault="00BC40F2" w:rsidP="00850651">
      <w:pPr>
        <w:pStyle w:val="ListBullet"/>
      </w:pPr>
      <w:r>
        <w:t>factual language including details of scientific theory</w:t>
      </w:r>
    </w:p>
    <w:p w14:paraId="63569E66" w14:textId="55649BB0" w:rsidR="00BC40F2" w:rsidRDefault="00BC40F2" w:rsidP="00850651">
      <w:pPr>
        <w:pStyle w:val="ListBullet"/>
      </w:pPr>
      <w:r>
        <w:t>methods for achieving the result</w:t>
      </w:r>
    </w:p>
    <w:p w14:paraId="0B9E1C03" w14:textId="02F88CB9" w:rsidR="00BC40F2" w:rsidRDefault="00BC40F2" w:rsidP="00850651">
      <w:pPr>
        <w:pStyle w:val="ListBullet"/>
      </w:pPr>
      <w:r>
        <w:t>causal phrases and connectives to show the link between actions and results.</w:t>
      </w:r>
    </w:p>
    <w:p w14:paraId="395CA2C2" w14:textId="4EC16837" w:rsidR="00506238" w:rsidRDefault="00530730" w:rsidP="00FF45E2">
      <w:r>
        <w:t>Access t</w:t>
      </w:r>
      <w:r w:rsidR="00D81850">
        <w:t xml:space="preserve">he </w:t>
      </w:r>
      <w:r w:rsidR="005E1DB0" w:rsidRPr="00FF45E2">
        <w:t>t</w:t>
      </w:r>
      <w:r w:rsidR="00D81850" w:rsidRPr="00FF45E2">
        <w:t>ask</w:t>
      </w:r>
      <w:r w:rsidR="00D81850">
        <w:t xml:space="preserve"> instructions in </w:t>
      </w:r>
      <w:hyperlink r:id="rId38" w:anchor="/asset5" w:history="1">
        <w:r w:rsidR="00D81850" w:rsidRPr="004D7C00">
          <w:rPr>
            <w:rStyle w:val="Hyperlink"/>
          </w:rPr>
          <w:t xml:space="preserve">Option 8 </w:t>
        </w:r>
        <w:r w:rsidR="001A30D9" w:rsidRPr="004D7C00">
          <w:rPr>
            <w:rStyle w:val="Hyperlink"/>
          </w:rPr>
          <w:t xml:space="preserve">– </w:t>
        </w:r>
        <w:r w:rsidR="00D81850" w:rsidRPr="004D7C00">
          <w:rPr>
            <w:rStyle w:val="Hyperlink"/>
          </w:rPr>
          <w:t>Psychology of success sample assessment</w:t>
        </w:r>
      </w:hyperlink>
      <w:r w:rsidR="00D81850">
        <w:t>.</w:t>
      </w:r>
    </w:p>
    <w:p w14:paraId="10CC294F" w14:textId="7008FC41" w:rsidR="00A04711" w:rsidRDefault="00A04711" w:rsidP="00FF45E2">
      <w:pPr>
        <w:pStyle w:val="ListBullet"/>
      </w:pPr>
      <w:r w:rsidRPr="00FF45E2">
        <w:t>Create</w:t>
      </w:r>
      <w:r>
        <w:t xml:space="preserve"> a proposal for how you can build motivation and success in a team as a professional motivational coach with a background in psychology. You are presenting your proposal to the leader of the team. The team can be of your own choosing, for example</w:t>
      </w:r>
      <w:r w:rsidR="00773767">
        <w:t>,</w:t>
      </w:r>
      <w:r>
        <w:t xml:space="preserve"> a sports team, a group of research scientists, </w:t>
      </w:r>
      <w:r w:rsidR="00773767">
        <w:t>and so on</w:t>
      </w:r>
      <w:r>
        <w:t>.</w:t>
      </w:r>
    </w:p>
    <w:p w14:paraId="13F6F2D7" w14:textId="33458EC8" w:rsidR="004E0F69" w:rsidRDefault="00F375D7" w:rsidP="00FF45E2">
      <w:r w:rsidRPr="00FF45E2">
        <w:t>Engage</w:t>
      </w:r>
      <w:r>
        <w:t xml:space="preserve"> with the </w:t>
      </w:r>
      <w:r w:rsidR="00E44BF9">
        <w:t>marking criteria in</w:t>
      </w:r>
      <w:r w:rsidR="009F0CE7">
        <w:t xml:space="preserve"> </w:t>
      </w:r>
      <w:hyperlink r:id="rId39" w:anchor="/asset5" w:history="1">
        <w:r w:rsidR="005230B2" w:rsidRPr="00B935AC">
          <w:rPr>
            <w:rStyle w:val="Hyperlink"/>
          </w:rPr>
          <w:t>Option 8 – Sample assessment package –</w:t>
        </w:r>
        <w:r w:rsidR="005230B2">
          <w:rPr>
            <w:rStyle w:val="Hyperlink"/>
          </w:rPr>
          <w:t xml:space="preserve"> </w:t>
        </w:r>
        <w:r w:rsidR="005230B2" w:rsidRPr="00B935AC">
          <w:rPr>
            <w:rStyle w:val="Hyperlink"/>
          </w:rPr>
          <w:t>combined rubric</w:t>
        </w:r>
      </w:hyperlink>
      <w:r w:rsidR="005230B2">
        <w:t>.</w:t>
      </w:r>
    </w:p>
    <w:p w14:paraId="5D3B9D48" w14:textId="78E006B3" w:rsidR="00F375D7" w:rsidRDefault="00F375D7" w:rsidP="00FF45E2">
      <w:r w:rsidRPr="00FF45E2">
        <w:t>Apply</w:t>
      </w:r>
      <w:r>
        <w:t xml:space="preserve"> the criteria to the sample proposal</w:t>
      </w:r>
      <w:r w:rsidR="007135CE">
        <w:t xml:space="preserve"> in</w:t>
      </w:r>
      <w:r w:rsidR="00EB67BA">
        <w:t xml:space="preserve"> </w:t>
      </w:r>
      <w:hyperlink r:id="rId40" w:anchor="/asset5" w:history="1">
        <w:r w:rsidR="005E1DB0">
          <w:rPr>
            <w:rStyle w:val="Hyperlink"/>
          </w:rPr>
          <w:t>Option 8 – sample assessment – Psychology of success</w:t>
        </w:r>
      </w:hyperlink>
      <w:r w:rsidR="00EB67BA">
        <w:t>.</w:t>
      </w:r>
      <w:r w:rsidR="006D4FA4">
        <w:t xml:space="preserve"> The team context in this document will need to be accessed to</w:t>
      </w:r>
      <w:r w:rsidR="00E3217E">
        <w:t xml:space="preserve"> assess this sample proposal.</w:t>
      </w:r>
      <w:r w:rsidR="00EB67BA">
        <w:t xml:space="preserve"> For some of the criteria, </w:t>
      </w:r>
      <w:r w:rsidR="00790EF3">
        <w:t>the Word bank in this docume</w:t>
      </w:r>
      <w:r w:rsidR="00DA1877">
        <w:t>nt</w:t>
      </w:r>
      <w:r w:rsidR="00992752">
        <w:t xml:space="preserve"> will </w:t>
      </w:r>
      <w:r w:rsidR="004B7C7F">
        <w:t>help in assessing the sample proposal</w:t>
      </w:r>
      <w:r w:rsidR="00AF390B">
        <w:t>.</w:t>
      </w:r>
    </w:p>
    <w:p w14:paraId="47BA1D5B" w14:textId="61308109" w:rsidR="00AF390B" w:rsidRDefault="00FA2148" w:rsidP="00FF45E2">
      <w:r>
        <w:t>Access</w:t>
      </w:r>
      <w:r w:rsidR="00A1602D">
        <w:t xml:space="preserve"> the </w:t>
      </w:r>
      <w:r w:rsidR="00357420" w:rsidRPr="00FF45E2">
        <w:t>steps</w:t>
      </w:r>
      <w:r w:rsidR="00357420">
        <w:t xml:space="preserve"> </w:t>
      </w:r>
      <w:r w:rsidR="005E1DB0">
        <w:t xml:space="preserve">to </w:t>
      </w:r>
      <w:r w:rsidR="00357420">
        <w:t xml:space="preserve">success and planning structure in </w:t>
      </w:r>
      <w:hyperlink r:id="rId41" w:anchor="/asset5" w:history="1">
        <w:r w:rsidR="005E1DB0">
          <w:rPr>
            <w:rStyle w:val="Hyperlink"/>
          </w:rPr>
          <w:t>Option 8 – sample assessment – Psychology of success</w:t>
        </w:r>
      </w:hyperlink>
      <w:r>
        <w:t>.</w:t>
      </w:r>
    </w:p>
    <w:p w14:paraId="2E6718DB" w14:textId="66951FF5" w:rsidR="00FA2148" w:rsidRDefault="00FA2148" w:rsidP="00FF45E2">
      <w:r>
        <w:t>Use the</w:t>
      </w:r>
      <w:r w:rsidR="005E1DB0">
        <w:t xml:space="preserve"> </w:t>
      </w:r>
      <w:r w:rsidR="005E1DB0" w:rsidRPr="00FF45E2">
        <w:t>steps</w:t>
      </w:r>
      <w:r w:rsidR="005E1DB0">
        <w:t>,</w:t>
      </w:r>
      <w:r>
        <w:t xml:space="preserve"> </w:t>
      </w:r>
      <w:r w:rsidR="006E77F4">
        <w:t xml:space="preserve">select </w:t>
      </w:r>
      <w:r w:rsidR="00176D38">
        <w:t>a</w:t>
      </w:r>
      <w:r w:rsidR="00C35463">
        <w:t xml:space="preserve"> </w:t>
      </w:r>
      <w:r w:rsidR="00C35463" w:rsidDel="00B1382F">
        <w:t>team</w:t>
      </w:r>
      <w:r w:rsidR="00C10CDC">
        <w:t xml:space="preserve"> and create a</w:t>
      </w:r>
      <w:r w:rsidR="00077F7B">
        <w:t xml:space="preserve"> proposal for the scientific report</w:t>
      </w:r>
      <w:r w:rsidR="00C972BD">
        <w:t>. The</w:t>
      </w:r>
      <w:r w:rsidR="00E36F02">
        <w:t xml:space="preserve"> opening needs to:</w:t>
      </w:r>
    </w:p>
    <w:p w14:paraId="42B12C46" w14:textId="16919A03" w:rsidR="00E36F02" w:rsidRDefault="00D11AB4" w:rsidP="00850651">
      <w:pPr>
        <w:pStyle w:val="ListBullet"/>
      </w:pPr>
      <w:r>
        <w:t>i</w:t>
      </w:r>
      <w:r w:rsidR="00E36F02">
        <w:t>ntroduce the team</w:t>
      </w:r>
    </w:p>
    <w:p w14:paraId="25D1BEBC" w14:textId="67C3C026" w:rsidR="00E92D34" w:rsidRDefault="00D11AB4" w:rsidP="00850651">
      <w:pPr>
        <w:pStyle w:val="ListBullet"/>
      </w:pPr>
      <w:r>
        <w:t>i</w:t>
      </w:r>
      <w:r w:rsidR="00E92D34">
        <w:t>ndicate what</w:t>
      </w:r>
      <w:r w:rsidR="005E4CC3">
        <w:t xml:space="preserve"> broad</w:t>
      </w:r>
      <w:r w:rsidR="00E92D34">
        <w:t xml:space="preserve"> psychological factors the team will need to </w:t>
      </w:r>
      <w:r w:rsidR="00F33AA7">
        <w:t>experience</w:t>
      </w:r>
      <w:r w:rsidR="005E4CC3">
        <w:t xml:space="preserve"> success</w:t>
      </w:r>
    </w:p>
    <w:p w14:paraId="2A018CC1" w14:textId="583CB752" w:rsidR="00F33AA7" w:rsidRDefault="00D11AB4" w:rsidP="00850651">
      <w:pPr>
        <w:pStyle w:val="ListBullet"/>
      </w:pPr>
      <w:r>
        <w:t>i</w:t>
      </w:r>
      <w:r w:rsidR="007D73F7">
        <w:t>dentify wh</w:t>
      </w:r>
      <w:r>
        <w:t>y these factors are so important for the type of team you have selected, for example</w:t>
      </w:r>
      <w:r w:rsidR="00F128F2">
        <w:t>,</w:t>
      </w:r>
      <w:r>
        <w:t xml:space="preserve"> a basketball team.</w:t>
      </w:r>
    </w:p>
    <w:p w14:paraId="19066243" w14:textId="2FABADE2" w:rsidR="00C26AC8" w:rsidRPr="004E7B2B" w:rsidRDefault="001F0AC5" w:rsidP="00FF45E2">
      <w:pPr>
        <w:pStyle w:val="FeatureBox2"/>
      </w:pPr>
      <w:r w:rsidRPr="00C60C20">
        <w:rPr>
          <w:rStyle w:val="Strong"/>
        </w:rPr>
        <w:t>Teacher note:</w:t>
      </w:r>
      <w:r>
        <w:t xml:space="preserve"> </w:t>
      </w:r>
      <w:r w:rsidR="00F128F2">
        <w:t xml:space="preserve">the </w:t>
      </w:r>
      <w:r w:rsidR="00F1063E">
        <w:t xml:space="preserve">needs analysis scaffold, sample </w:t>
      </w:r>
      <w:r w:rsidR="00D0096D">
        <w:t xml:space="preserve">proposal and </w:t>
      </w:r>
      <w:r w:rsidR="00724148">
        <w:t xml:space="preserve">marking rubric in </w:t>
      </w:r>
      <w:hyperlink r:id="rId42" w:anchor="/asset5" w:history="1">
        <w:r w:rsidR="00C25096">
          <w:rPr>
            <w:rStyle w:val="Hyperlink"/>
          </w:rPr>
          <w:t>Option 8 – sample assessment – Psychology of success</w:t>
        </w:r>
      </w:hyperlink>
      <w:r w:rsidR="00C25096" w:rsidRPr="00F128F2">
        <w:t xml:space="preserve"> </w:t>
      </w:r>
      <w:r w:rsidR="00724148">
        <w:t xml:space="preserve">will </w:t>
      </w:r>
      <w:r w:rsidR="00F30977">
        <w:t xml:space="preserve">be used to </w:t>
      </w:r>
      <w:r w:rsidR="00987E2A">
        <w:t xml:space="preserve">develop the body of the proposal as part of </w:t>
      </w:r>
      <w:r w:rsidR="00F128F2">
        <w:t xml:space="preserve">Learning </w:t>
      </w:r>
      <w:r w:rsidR="00987E2A">
        <w:t>sequence 2</w:t>
      </w:r>
      <w:r>
        <w:t>. Students should revisit their draft proposal opening at each key stage of developing the</w:t>
      </w:r>
      <w:r w:rsidR="00214B78">
        <w:t xml:space="preserve">ir scientific </w:t>
      </w:r>
      <w:r>
        <w:t>pro</w:t>
      </w:r>
      <w:r w:rsidR="00214B78">
        <w:t>posal</w:t>
      </w:r>
      <w:r>
        <w:t xml:space="preserve">, as their understanding of </w:t>
      </w:r>
      <w:r>
        <w:lastRenderedPageBreak/>
        <w:t>psychological factors and technical language will develop as the learning sequence progresses.</w:t>
      </w:r>
    </w:p>
    <w:p w14:paraId="1706B79C" w14:textId="77777777" w:rsidR="00C25096" w:rsidRPr="00FF45E2" w:rsidRDefault="00C25096" w:rsidP="00FF45E2">
      <w:r>
        <w:br w:type="page"/>
      </w:r>
    </w:p>
    <w:p w14:paraId="24F46B13" w14:textId="296B5E20" w:rsidR="00D1516A" w:rsidRPr="00FF45E2" w:rsidRDefault="003E47E4" w:rsidP="00FF45E2">
      <w:pPr>
        <w:pStyle w:val="Heading2"/>
      </w:pPr>
      <w:bookmarkStart w:id="14" w:name="_Toc142637184"/>
      <w:r w:rsidRPr="00FF45E2">
        <w:lastRenderedPageBreak/>
        <w:t>Learning sequence 2</w:t>
      </w:r>
      <w:r w:rsidR="00FE026A" w:rsidRPr="00FF45E2">
        <w:t xml:space="preserve"> – </w:t>
      </w:r>
      <w:r w:rsidR="00241CFB" w:rsidRPr="00FF45E2">
        <w:t xml:space="preserve">key psychological </w:t>
      </w:r>
      <w:r w:rsidR="007B2B34" w:rsidRPr="00FF45E2">
        <w:t>theories</w:t>
      </w:r>
      <w:bookmarkEnd w:id="14"/>
    </w:p>
    <w:p w14:paraId="481DE371" w14:textId="1B1FF3BC" w:rsidR="00854A9C" w:rsidRDefault="00854A9C" w:rsidP="00FF45E2">
      <w:r w:rsidRPr="00FF45E2">
        <w:t>Students</w:t>
      </w:r>
      <w:r>
        <w:t>:</w:t>
      </w:r>
    </w:p>
    <w:p w14:paraId="0E53C0E8" w14:textId="364D21FE" w:rsidR="00FE026A" w:rsidRDefault="00FE026A" w:rsidP="00FF45E2">
      <w:pPr>
        <w:pStyle w:val="ListBullet"/>
      </w:pPr>
      <w:r w:rsidRPr="00FF45E2">
        <w:t>examine</w:t>
      </w:r>
      <w:r>
        <w:t xml:space="preserve"> Maslow’s hierarchy of needs</w:t>
      </w:r>
    </w:p>
    <w:p w14:paraId="74F91ED9" w14:textId="77777777" w:rsidR="006F302A" w:rsidRPr="00FE026A" w:rsidRDefault="006F302A" w:rsidP="006F302A">
      <w:pPr>
        <w:pStyle w:val="ListBullet"/>
      </w:pPr>
      <w:r>
        <w:t>define motivation and examine factors that contribute to personal motivation, including:</w:t>
      </w:r>
    </w:p>
    <w:p w14:paraId="142151B6" w14:textId="77777777" w:rsidR="006F302A" w:rsidRPr="00FE026A" w:rsidRDefault="006F302A" w:rsidP="00FF45E2">
      <w:pPr>
        <w:pStyle w:val="ListBullet2"/>
      </w:pPr>
      <w:r w:rsidRPr="00FF45E2">
        <w:t>biological</w:t>
      </w:r>
      <w:r w:rsidRPr="00FE026A">
        <w:t xml:space="preserve"> needs</w:t>
      </w:r>
    </w:p>
    <w:p w14:paraId="2CFAB598" w14:textId="6C2C64AE" w:rsidR="006F302A" w:rsidRDefault="006F302A" w:rsidP="006F302A">
      <w:pPr>
        <w:pStyle w:val="ListBullet2"/>
      </w:pPr>
      <w:r w:rsidRPr="00FE026A">
        <w:t>psychosocial needs, for example, power, achievement, relationships.</w:t>
      </w:r>
    </w:p>
    <w:p w14:paraId="255F6501" w14:textId="77777777" w:rsidR="00D55FD3" w:rsidRPr="00FE026A" w:rsidRDefault="00D55FD3" w:rsidP="00D55FD3">
      <w:pPr>
        <w:pStyle w:val="ListBullet"/>
      </w:pPr>
      <w:r>
        <w:t xml:space="preserve">explain how </w:t>
      </w:r>
      <w:r w:rsidRPr="00FF45E2">
        <w:t>social</w:t>
      </w:r>
      <w:r>
        <w:t xml:space="preserve"> and cultural factors shape motivation, for example:</w:t>
      </w:r>
    </w:p>
    <w:p w14:paraId="57B29C12" w14:textId="77777777" w:rsidR="00D55FD3" w:rsidRPr="00FE026A" w:rsidRDefault="00D55FD3" w:rsidP="00D55FD3">
      <w:pPr>
        <w:pStyle w:val="ListBullet2"/>
      </w:pPr>
      <w:r w:rsidRPr="00FE026A">
        <w:t>collectivism</w:t>
      </w:r>
    </w:p>
    <w:p w14:paraId="7A1A4E07" w14:textId="77777777" w:rsidR="00D55FD3" w:rsidRDefault="00D55FD3" w:rsidP="00D55FD3">
      <w:pPr>
        <w:pStyle w:val="ListBullet2"/>
      </w:pPr>
      <w:r w:rsidRPr="00FE026A">
        <w:t>individualism</w:t>
      </w:r>
      <w:r>
        <w:t>.</w:t>
      </w:r>
    </w:p>
    <w:p w14:paraId="4BC80FD2" w14:textId="77777777" w:rsidR="008B5D50" w:rsidRPr="00FE026A" w:rsidRDefault="008B5D50" w:rsidP="00FF45E2">
      <w:pPr>
        <w:pStyle w:val="ListBullet"/>
      </w:pPr>
      <w:r w:rsidRPr="00FF45E2">
        <w:t>describe</w:t>
      </w:r>
      <w:r>
        <w:t xml:space="preserve"> the impact of external stimulus on motivation and emotion, including:</w:t>
      </w:r>
    </w:p>
    <w:p w14:paraId="5513D7C9" w14:textId="77777777" w:rsidR="008B5D50" w:rsidRPr="00FE026A" w:rsidRDefault="008B5D50" w:rsidP="00FF45E2">
      <w:pPr>
        <w:pStyle w:val="ListBullet2"/>
      </w:pPr>
      <w:r w:rsidRPr="00FF45E2">
        <w:t>reward</w:t>
      </w:r>
    </w:p>
    <w:p w14:paraId="754A1474" w14:textId="5F433E3D" w:rsidR="008B5D50" w:rsidRPr="00FE026A" w:rsidRDefault="008B5D50" w:rsidP="008B5D50">
      <w:pPr>
        <w:pStyle w:val="ListBullet2"/>
      </w:pPr>
      <w:r w:rsidRPr="00FE026A">
        <w:t>punishment</w:t>
      </w:r>
      <w:r w:rsidR="005B49DB">
        <w:t>.</w:t>
      </w:r>
    </w:p>
    <w:p w14:paraId="70C0EDEA" w14:textId="4A71AD2F" w:rsidR="000F7BD5" w:rsidRPr="00FE026A" w:rsidRDefault="00463CB0" w:rsidP="00FF45E2">
      <w:pPr>
        <w:pStyle w:val="FeatureBox2"/>
      </w:pPr>
      <w:r w:rsidRPr="00463CB0">
        <w:rPr>
          <w:rStyle w:val="Strong"/>
        </w:rPr>
        <w:t>Teacher note:</w:t>
      </w:r>
      <w:r>
        <w:t xml:space="preserve"> </w:t>
      </w:r>
      <w:r w:rsidR="005B49DB">
        <w:t>i</w:t>
      </w:r>
      <w:r w:rsidR="005B49DB" w:rsidRPr="00FF45E2">
        <w:t>n</w:t>
      </w:r>
      <w:r w:rsidR="005B49DB">
        <w:t xml:space="preserve"> </w:t>
      </w:r>
      <w:r w:rsidR="000F7BD5">
        <w:t>this learning sequence, students will develop</w:t>
      </w:r>
      <w:r w:rsidR="000774FB">
        <w:t xml:space="preserve"> their ability to use terminology </w:t>
      </w:r>
      <w:r w:rsidR="00BF5E25">
        <w:t xml:space="preserve">related to the discipline of motivational psychology. They will explore the </w:t>
      </w:r>
      <w:r w:rsidR="00ED2498">
        <w:t>foundational</w:t>
      </w:r>
      <w:r w:rsidR="00BF5E25">
        <w:t xml:space="preserve"> theorists who have </w:t>
      </w:r>
      <w:r w:rsidR="00ED2498">
        <w:t>contributed</w:t>
      </w:r>
      <w:r w:rsidR="00BF5E25">
        <w:t xml:space="preserve"> to our theoretical understanding of motivation</w:t>
      </w:r>
      <w:r w:rsidR="00ED2498">
        <w:t xml:space="preserve"> and continue to</w:t>
      </w:r>
      <w:r w:rsidR="008E2BEE">
        <w:t xml:space="preserve"> build</w:t>
      </w:r>
      <w:r w:rsidR="00C53A23">
        <w:t xml:space="preserve"> their </w:t>
      </w:r>
      <w:r w:rsidR="00B34CD4">
        <w:t>communication skills</w:t>
      </w:r>
      <w:r w:rsidR="00C53A23">
        <w:t xml:space="preserve"> when writing about the study of psychology, connecting ideas,</w:t>
      </w:r>
      <w:r w:rsidR="009B3B90">
        <w:t xml:space="preserve"> and</w:t>
      </w:r>
      <w:r>
        <w:t xml:space="preserve"> expressing causality and correlation.</w:t>
      </w:r>
    </w:p>
    <w:p w14:paraId="39F359DD" w14:textId="5A023F95" w:rsidR="008B5D50" w:rsidRPr="00FF45E2" w:rsidRDefault="003C1BA4" w:rsidP="00FF45E2">
      <w:pPr>
        <w:pStyle w:val="Heading3"/>
      </w:pPr>
      <w:bookmarkStart w:id="15" w:name="_Toc142637185"/>
      <w:r w:rsidRPr="00FF45E2">
        <w:t xml:space="preserve">Maslow’s </w:t>
      </w:r>
      <w:r w:rsidR="001E427A">
        <w:t>h</w:t>
      </w:r>
      <w:r w:rsidR="001E427A" w:rsidRPr="00FF45E2">
        <w:t xml:space="preserve">ierarchy </w:t>
      </w:r>
      <w:r w:rsidRPr="00FF45E2">
        <w:t xml:space="preserve">of </w:t>
      </w:r>
      <w:r w:rsidR="001E427A">
        <w:t>n</w:t>
      </w:r>
      <w:r w:rsidR="001E427A" w:rsidRPr="00FF45E2">
        <w:t>eeds</w:t>
      </w:r>
      <w:bookmarkEnd w:id="15"/>
    </w:p>
    <w:p w14:paraId="79299653" w14:textId="67F28873" w:rsidR="002A322C" w:rsidRPr="002A322C" w:rsidRDefault="00AD74B4" w:rsidP="00FF45E2">
      <w:r w:rsidRPr="00FF45E2">
        <w:t>Complete</w:t>
      </w:r>
      <w:r w:rsidRPr="002A322C">
        <w:t xml:space="preserve"> the first </w:t>
      </w:r>
      <w:r w:rsidR="002A322C" w:rsidRPr="002A322C">
        <w:t xml:space="preserve">2 </w:t>
      </w:r>
      <w:r w:rsidR="00850651">
        <w:t>key terms</w:t>
      </w:r>
      <w:r w:rsidR="00850651" w:rsidRPr="002A322C">
        <w:t xml:space="preserve"> </w:t>
      </w:r>
      <w:r w:rsidR="002A322C" w:rsidRPr="002A322C">
        <w:t xml:space="preserve">in </w:t>
      </w:r>
      <w:r w:rsidR="00FF45E2">
        <w:fldChar w:fldCharType="begin"/>
      </w:r>
      <w:r w:rsidR="00FF45E2">
        <w:instrText xml:space="preserve"> REF _Ref141959452 \h </w:instrText>
      </w:r>
      <w:r w:rsidR="00FF45E2">
        <w:fldChar w:fldCharType="separate"/>
      </w:r>
      <w:r w:rsidR="00FF45E2">
        <w:t xml:space="preserve">Table </w:t>
      </w:r>
      <w:r w:rsidR="00FF45E2">
        <w:rPr>
          <w:noProof/>
        </w:rPr>
        <w:t>3</w:t>
      </w:r>
      <w:r w:rsidR="00FF45E2">
        <w:fldChar w:fldCharType="end"/>
      </w:r>
      <w:r w:rsidR="00FF45E2">
        <w:t xml:space="preserve"> </w:t>
      </w:r>
      <w:r w:rsidR="002A322C" w:rsidRPr="002A322C">
        <w:t>by</w:t>
      </w:r>
      <w:r w:rsidRPr="002A322C">
        <w:t xml:space="preserve"> co-construct</w:t>
      </w:r>
      <w:r w:rsidR="002A322C" w:rsidRPr="002A322C">
        <w:t>ing</w:t>
      </w:r>
      <w:r w:rsidRPr="002A322C">
        <w:t xml:space="preserve"> a definition.</w:t>
      </w:r>
    </w:p>
    <w:p w14:paraId="1CF51A96" w14:textId="7868FB18" w:rsidR="00AD74B4" w:rsidRPr="002A322C" w:rsidRDefault="002A322C" w:rsidP="00FF45E2">
      <w:r w:rsidRPr="00FF45E2">
        <w:t>P</w:t>
      </w:r>
      <w:r w:rsidR="00AD74B4" w:rsidRPr="00FF45E2">
        <w:t>rovide</w:t>
      </w:r>
      <w:r w:rsidR="00AD74B4" w:rsidRPr="002A322C">
        <w:t xml:space="preserve"> details or examples for each key term, for example, how it is used in a sentence or how this is reflected in our current context.</w:t>
      </w:r>
    </w:p>
    <w:p w14:paraId="3652DCFD" w14:textId="6E590762" w:rsidR="006E0A8A" w:rsidRDefault="006E0A8A" w:rsidP="006E0A8A">
      <w:pPr>
        <w:pStyle w:val="Caption"/>
      </w:pPr>
      <w:bookmarkStart w:id="16" w:name="_Ref141959452"/>
      <w:r>
        <w:lastRenderedPageBreak/>
        <w:t xml:space="preserve">Table </w:t>
      </w:r>
      <w:fldSimple w:instr=" SEQ Table \* ARABIC ">
        <w:r w:rsidR="000E0852">
          <w:rPr>
            <w:noProof/>
          </w:rPr>
          <w:t>3</w:t>
        </w:r>
      </w:fldSimple>
      <w:bookmarkEnd w:id="16"/>
      <w:r>
        <w:t xml:space="preserve"> – </w:t>
      </w:r>
      <w:r w:rsidR="001E0325">
        <w:t>k</w:t>
      </w:r>
      <w:r>
        <w:t xml:space="preserve">ey terms for Maslow's </w:t>
      </w:r>
      <w:r w:rsidR="001E427A">
        <w:t xml:space="preserve">hierarchy </w:t>
      </w:r>
      <w:r>
        <w:t xml:space="preserve">of </w:t>
      </w:r>
      <w:r w:rsidR="001E427A">
        <w:t>needs</w:t>
      </w:r>
    </w:p>
    <w:tbl>
      <w:tblPr>
        <w:tblStyle w:val="Tableheader"/>
        <w:tblW w:w="5000" w:type="pct"/>
        <w:tblLook w:val="04A0" w:firstRow="1" w:lastRow="0" w:firstColumn="1" w:lastColumn="0" w:noHBand="0" w:noVBand="1"/>
        <w:tblDescription w:val="Table for students to define key words for this lesson and provide an example of each."/>
      </w:tblPr>
      <w:tblGrid>
        <w:gridCol w:w="3210"/>
        <w:gridCol w:w="3211"/>
        <w:gridCol w:w="3209"/>
      </w:tblGrid>
      <w:tr w:rsidR="00AD74B4" w14:paraId="161835AB" w14:textId="77777777" w:rsidTr="00BD3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9305D66" w14:textId="77777777" w:rsidR="00AD74B4" w:rsidRDefault="00AD74B4" w:rsidP="00C43B47">
            <w:r w:rsidRPr="002A7481">
              <w:t>Key words</w:t>
            </w:r>
          </w:p>
        </w:tc>
        <w:tc>
          <w:tcPr>
            <w:tcW w:w="1667" w:type="pct"/>
          </w:tcPr>
          <w:p w14:paraId="5F7BF662" w14:textId="77777777" w:rsidR="00AD74B4" w:rsidRDefault="00AD74B4" w:rsidP="00C43B47">
            <w:pPr>
              <w:cnfStyle w:val="100000000000" w:firstRow="1" w:lastRow="0" w:firstColumn="0" w:lastColumn="0" w:oddVBand="0" w:evenVBand="0" w:oddHBand="0" w:evenHBand="0" w:firstRowFirstColumn="0" w:firstRowLastColumn="0" w:lastRowFirstColumn="0" w:lastRowLastColumn="0"/>
            </w:pPr>
            <w:r w:rsidRPr="002A7481">
              <w:t>Definition</w:t>
            </w:r>
          </w:p>
        </w:tc>
        <w:tc>
          <w:tcPr>
            <w:tcW w:w="1667" w:type="pct"/>
          </w:tcPr>
          <w:p w14:paraId="31A806C3" w14:textId="77777777" w:rsidR="00AD74B4" w:rsidRDefault="00AD74B4" w:rsidP="00C43B47">
            <w:pPr>
              <w:cnfStyle w:val="100000000000" w:firstRow="1" w:lastRow="0" w:firstColumn="0" w:lastColumn="0" w:oddVBand="0" w:evenVBand="0" w:oddHBand="0" w:evenHBand="0" w:firstRowFirstColumn="0" w:firstRowLastColumn="0" w:lastRowFirstColumn="0" w:lastRowLastColumn="0"/>
            </w:pPr>
            <w:r w:rsidRPr="002A7481">
              <w:t>Detail or example</w:t>
            </w:r>
          </w:p>
        </w:tc>
      </w:tr>
      <w:tr w:rsidR="00AD74B4" w14:paraId="5A8B7395" w14:textId="77777777" w:rsidTr="00BD3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9CF97E5" w14:textId="5E69A361" w:rsidR="00AD74B4" w:rsidRDefault="000B24D9" w:rsidP="00C43B47">
            <w:r>
              <w:t>p</w:t>
            </w:r>
            <w:r w:rsidR="00AD74B4">
              <w:t>hysiological</w:t>
            </w:r>
          </w:p>
        </w:tc>
        <w:tc>
          <w:tcPr>
            <w:tcW w:w="1667" w:type="pct"/>
          </w:tcPr>
          <w:p w14:paraId="6C02FD90" w14:textId="77777777" w:rsidR="00AD74B4" w:rsidRDefault="00AD74B4" w:rsidP="00C43B47">
            <w:pPr>
              <w:cnfStyle w:val="000000100000" w:firstRow="0" w:lastRow="0" w:firstColumn="0" w:lastColumn="0" w:oddVBand="0" w:evenVBand="0" w:oddHBand="1" w:evenHBand="0" w:firstRowFirstColumn="0" w:firstRowLastColumn="0" w:lastRowFirstColumn="0" w:lastRowLastColumn="0"/>
            </w:pPr>
            <w:r>
              <w:t>(Add definition)</w:t>
            </w:r>
          </w:p>
        </w:tc>
        <w:tc>
          <w:tcPr>
            <w:tcW w:w="1667" w:type="pct"/>
          </w:tcPr>
          <w:p w14:paraId="49C66131" w14:textId="77777777" w:rsidR="00AD74B4" w:rsidRDefault="00AD74B4" w:rsidP="00C43B47">
            <w:pPr>
              <w:cnfStyle w:val="000000100000" w:firstRow="0" w:lastRow="0" w:firstColumn="0" w:lastColumn="0" w:oddVBand="0" w:evenVBand="0" w:oddHBand="1" w:evenHBand="0" w:firstRowFirstColumn="0" w:firstRowLastColumn="0" w:lastRowFirstColumn="0" w:lastRowLastColumn="0"/>
            </w:pPr>
            <w:r>
              <w:t>(Add example)</w:t>
            </w:r>
          </w:p>
        </w:tc>
      </w:tr>
      <w:tr w:rsidR="00AD74B4" w14:paraId="61A524F1" w14:textId="77777777" w:rsidTr="00BD3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2DE12B7" w14:textId="5DB3D36C" w:rsidR="00AD74B4" w:rsidRDefault="000B24D9" w:rsidP="00C43B47">
            <w:r>
              <w:t>safety</w:t>
            </w:r>
          </w:p>
        </w:tc>
        <w:tc>
          <w:tcPr>
            <w:tcW w:w="1667" w:type="pct"/>
          </w:tcPr>
          <w:p w14:paraId="0C80CC6D" w14:textId="77777777" w:rsidR="00AD74B4" w:rsidRDefault="00AD74B4" w:rsidP="00C43B47">
            <w:pPr>
              <w:cnfStyle w:val="000000010000" w:firstRow="0" w:lastRow="0" w:firstColumn="0" w:lastColumn="0" w:oddVBand="0" w:evenVBand="0" w:oddHBand="0" w:evenHBand="1" w:firstRowFirstColumn="0" w:firstRowLastColumn="0" w:lastRowFirstColumn="0" w:lastRowLastColumn="0"/>
            </w:pPr>
            <w:r>
              <w:t>(Add definition)</w:t>
            </w:r>
          </w:p>
        </w:tc>
        <w:tc>
          <w:tcPr>
            <w:tcW w:w="1667" w:type="pct"/>
          </w:tcPr>
          <w:p w14:paraId="442F3230" w14:textId="77777777" w:rsidR="00AD74B4" w:rsidRDefault="00AD74B4" w:rsidP="00C43B47">
            <w:pPr>
              <w:cnfStyle w:val="000000010000" w:firstRow="0" w:lastRow="0" w:firstColumn="0" w:lastColumn="0" w:oddVBand="0" w:evenVBand="0" w:oddHBand="0" w:evenHBand="1" w:firstRowFirstColumn="0" w:firstRowLastColumn="0" w:lastRowFirstColumn="0" w:lastRowLastColumn="0"/>
            </w:pPr>
            <w:r>
              <w:t>(Add example)</w:t>
            </w:r>
          </w:p>
        </w:tc>
      </w:tr>
      <w:tr w:rsidR="00AD74B4" w14:paraId="200CF839" w14:textId="77777777" w:rsidTr="00BD3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78712A9" w14:textId="40353D80" w:rsidR="00AD74B4" w:rsidRDefault="000B24D9" w:rsidP="00C43B47">
            <w:r>
              <w:t>security</w:t>
            </w:r>
          </w:p>
        </w:tc>
        <w:tc>
          <w:tcPr>
            <w:tcW w:w="1667" w:type="pct"/>
          </w:tcPr>
          <w:p w14:paraId="33E3A075" w14:textId="77777777" w:rsidR="00AD74B4" w:rsidRDefault="00AD74B4" w:rsidP="00C43B47">
            <w:pPr>
              <w:cnfStyle w:val="000000100000" w:firstRow="0" w:lastRow="0" w:firstColumn="0" w:lastColumn="0" w:oddVBand="0" w:evenVBand="0" w:oddHBand="1" w:evenHBand="0" w:firstRowFirstColumn="0" w:firstRowLastColumn="0" w:lastRowFirstColumn="0" w:lastRowLastColumn="0"/>
            </w:pPr>
            <w:r>
              <w:t>(Add definition)</w:t>
            </w:r>
          </w:p>
        </w:tc>
        <w:tc>
          <w:tcPr>
            <w:tcW w:w="1667" w:type="pct"/>
          </w:tcPr>
          <w:p w14:paraId="3E8F71C9" w14:textId="77777777" w:rsidR="00AD74B4" w:rsidRDefault="00AD74B4" w:rsidP="00C43B47">
            <w:pPr>
              <w:cnfStyle w:val="000000100000" w:firstRow="0" w:lastRow="0" w:firstColumn="0" w:lastColumn="0" w:oddVBand="0" w:evenVBand="0" w:oddHBand="1" w:evenHBand="0" w:firstRowFirstColumn="0" w:firstRowLastColumn="0" w:lastRowFirstColumn="0" w:lastRowLastColumn="0"/>
            </w:pPr>
            <w:r>
              <w:t>(Add example)</w:t>
            </w:r>
          </w:p>
        </w:tc>
      </w:tr>
      <w:tr w:rsidR="00AD74B4" w14:paraId="1B787E27" w14:textId="77777777" w:rsidTr="00BD3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C9B7222" w14:textId="6C1A8F18" w:rsidR="00AD74B4" w:rsidRDefault="000B24D9" w:rsidP="00C43B47">
            <w:r>
              <w:t>self-esteem</w:t>
            </w:r>
          </w:p>
        </w:tc>
        <w:tc>
          <w:tcPr>
            <w:tcW w:w="1667" w:type="pct"/>
          </w:tcPr>
          <w:p w14:paraId="62764A81" w14:textId="77777777" w:rsidR="00AD74B4" w:rsidRDefault="00AD74B4" w:rsidP="00C43B47">
            <w:pPr>
              <w:cnfStyle w:val="000000010000" w:firstRow="0" w:lastRow="0" w:firstColumn="0" w:lastColumn="0" w:oddVBand="0" w:evenVBand="0" w:oddHBand="0" w:evenHBand="1" w:firstRowFirstColumn="0" w:firstRowLastColumn="0" w:lastRowFirstColumn="0" w:lastRowLastColumn="0"/>
            </w:pPr>
            <w:r>
              <w:t>(Add definition)</w:t>
            </w:r>
          </w:p>
        </w:tc>
        <w:tc>
          <w:tcPr>
            <w:tcW w:w="1667" w:type="pct"/>
          </w:tcPr>
          <w:p w14:paraId="6F1533FE" w14:textId="77777777" w:rsidR="00AD74B4" w:rsidRDefault="00AD74B4" w:rsidP="00C43B47">
            <w:pPr>
              <w:cnfStyle w:val="000000010000" w:firstRow="0" w:lastRow="0" w:firstColumn="0" w:lastColumn="0" w:oddVBand="0" w:evenVBand="0" w:oddHBand="0" w:evenHBand="1" w:firstRowFirstColumn="0" w:firstRowLastColumn="0" w:lastRowFirstColumn="0" w:lastRowLastColumn="0"/>
            </w:pPr>
            <w:r>
              <w:t>(Add example)</w:t>
            </w:r>
          </w:p>
        </w:tc>
      </w:tr>
      <w:tr w:rsidR="00AD74B4" w14:paraId="71EA04C7" w14:textId="77777777" w:rsidTr="00BD3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88C60C7" w14:textId="30EE8AFE" w:rsidR="00AD74B4" w:rsidRDefault="000B24D9" w:rsidP="00C43B47">
            <w:r>
              <w:t>self-actualisation</w:t>
            </w:r>
          </w:p>
        </w:tc>
        <w:tc>
          <w:tcPr>
            <w:tcW w:w="1667" w:type="pct"/>
          </w:tcPr>
          <w:p w14:paraId="3C699E7D" w14:textId="77777777" w:rsidR="00AD74B4" w:rsidRDefault="00AD74B4" w:rsidP="00C43B47">
            <w:pPr>
              <w:cnfStyle w:val="000000100000" w:firstRow="0" w:lastRow="0" w:firstColumn="0" w:lastColumn="0" w:oddVBand="0" w:evenVBand="0" w:oddHBand="1" w:evenHBand="0" w:firstRowFirstColumn="0" w:firstRowLastColumn="0" w:lastRowFirstColumn="0" w:lastRowLastColumn="0"/>
            </w:pPr>
            <w:r>
              <w:t>(Add definition)</w:t>
            </w:r>
          </w:p>
        </w:tc>
        <w:tc>
          <w:tcPr>
            <w:tcW w:w="1667" w:type="pct"/>
          </w:tcPr>
          <w:p w14:paraId="3AF20657" w14:textId="77777777" w:rsidR="00AD74B4" w:rsidRDefault="00AD74B4" w:rsidP="00C43B47">
            <w:pPr>
              <w:cnfStyle w:val="000000100000" w:firstRow="0" w:lastRow="0" w:firstColumn="0" w:lastColumn="0" w:oddVBand="0" w:evenVBand="0" w:oddHBand="1" w:evenHBand="0" w:firstRowFirstColumn="0" w:firstRowLastColumn="0" w:lastRowFirstColumn="0" w:lastRowLastColumn="0"/>
            </w:pPr>
            <w:r>
              <w:t>(Add example)</w:t>
            </w:r>
          </w:p>
        </w:tc>
      </w:tr>
    </w:tbl>
    <w:p w14:paraId="41FA7510" w14:textId="3898F4C3" w:rsidR="00850651" w:rsidRDefault="00000000" w:rsidP="00200A37">
      <w:hyperlink r:id="rId43" w:history="1">
        <w:r w:rsidR="00C866A8" w:rsidRPr="006114FD">
          <w:rPr>
            <w:rStyle w:val="Hyperlink"/>
          </w:rPr>
          <w:t>Brainstorm</w:t>
        </w:r>
      </w:hyperlink>
      <w:r w:rsidR="00850651">
        <w:t xml:space="preserve"> </w:t>
      </w:r>
      <w:r w:rsidR="00850651" w:rsidRPr="00200A37">
        <w:t>the</w:t>
      </w:r>
      <w:r w:rsidR="00850651">
        <w:t xml:space="preserve"> needs of successful people, for example:</w:t>
      </w:r>
    </w:p>
    <w:p w14:paraId="3CEB689C" w14:textId="4DC79EF9" w:rsidR="00850651" w:rsidRDefault="00850651" w:rsidP="00200A37">
      <w:pPr>
        <w:pStyle w:val="ListBullet"/>
      </w:pPr>
      <w:r w:rsidRPr="00200A37">
        <w:t>money</w:t>
      </w:r>
      <w:r>
        <w:t xml:space="preserve"> and power</w:t>
      </w:r>
    </w:p>
    <w:p w14:paraId="2E18EB23" w14:textId="77777777" w:rsidR="00850651" w:rsidRDefault="00850651" w:rsidP="00850651">
      <w:pPr>
        <w:pStyle w:val="ListBullet"/>
      </w:pPr>
      <w:r>
        <w:t>shelter and food</w:t>
      </w:r>
    </w:p>
    <w:p w14:paraId="0D016C9E" w14:textId="7E2A9816" w:rsidR="00850651" w:rsidRDefault="00850651" w:rsidP="00850651">
      <w:pPr>
        <w:pStyle w:val="ListBullet"/>
      </w:pPr>
      <w:r>
        <w:t>entertainment and technology.</w:t>
      </w:r>
    </w:p>
    <w:p w14:paraId="0FCA972F" w14:textId="3139E882" w:rsidR="00850651" w:rsidRDefault="00850651" w:rsidP="00D55FD3">
      <w:r>
        <w:t>I</w:t>
      </w:r>
      <w:r w:rsidRPr="00EB27A7">
        <w:t>dentify if the</w:t>
      </w:r>
      <w:r>
        <w:t xml:space="preserve">se </w:t>
      </w:r>
      <w:r w:rsidRPr="00EB27A7">
        <w:t>needs are stereotypes, essential or non-essential needs</w:t>
      </w:r>
      <w:r>
        <w:t>.</w:t>
      </w:r>
    </w:p>
    <w:p w14:paraId="5E835B77" w14:textId="70023777" w:rsidR="00D3440B" w:rsidRDefault="008C54D5" w:rsidP="00850651">
      <w:pPr>
        <w:pStyle w:val="ListBullet"/>
      </w:pPr>
      <w:r>
        <w:t>Access the a</w:t>
      </w:r>
      <w:r w:rsidR="00E2132E">
        <w:t xml:space="preserve">rticle </w:t>
      </w:r>
      <w:hyperlink r:id="rId44" w:history="1">
        <w:r w:rsidR="00E2132E" w:rsidRPr="00D3440B">
          <w:rPr>
            <w:rStyle w:val="Hyperlink"/>
          </w:rPr>
          <w:t xml:space="preserve">Maslow’s Hierarchy </w:t>
        </w:r>
        <w:r w:rsidR="000F11E6">
          <w:rPr>
            <w:rStyle w:val="Hyperlink"/>
          </w:rPr>
          <w:t>O</w:t>
        </w:r>
        <w:r w:rsidR="00850651">
          <w:rPr>
            <w:rStyle w:val="Hyperlink"/>
          </w:rPr>
          <w:t>f</w:t>
        </w:r>
        <w:r w:rsidR="00E2132E" w:rsidRPr="00D3440B">
          <w:rPr>
            <w:rStyle w:val="Hyperlink"/>
          </w:rPr>
          <w:t xml:space="preserve"> Needs</w:t>
        </w:r>
      </w:hyperlink>
      <w:r w:rsidR="00850651">
        <w:t>.</w:t>
      </w:r>
    </w:p>
    <w:p w14:paraId="6A72810D" w14:textId="516B72E9" w:rsidR="00124157" w:rsidRPr="00124157" w:rsidRDefault="00F402CD" w:rsidP="00200A37">
      <w:pPr>
        <w:pStyle w:val="FeatureBox2"/>
      </w:pPr>
      <w:r w:rsidRPr="00200A37">
        <w:rPr>
          <w:rStyle w:val="Strong"/>
        </w:rPr>
        <w:t>Teacher n</w:t>
      </w:r>
      <w:r w:rsidR="00D3440B" w:rsidRPr="00200A37">
        <w:rPr>
          <w:rStyle w:val="Strong"/>
        </w:rPr>
        <w:t>ote</w:t>
      </w:r>
      <w:r w:rsidR="00D3440B">
        <w:rPr>
          <w:b/>
        </w:rPr>
        <w:t>:</w:t>
      </w:r>
      <w:r w:rsidR="00D3440B" w:rsidRPr="000F11E6">
        <w:rPr>
          <w:bCs/>
        </w:rPr>
        <w:t xml:space="preserve"> </w:t>
      </w:r>
      <w:r w:rsidR="002F6107">
        <w:t>t</w:t>
      </w:r>
      <w:r w:rsidR="002F6107" w:rsidRPr="00200A37">
        <w:t>here</w:t>
      </w:r>
      <w:r w:rsidR="002F6107">
        <w:t xml:space="preserve"> </w:t>
      </w:r>
      <w:r w:rsidR="00D3440B">
        <w:t xml:space="preserve">is an interesting clip </w:t>
      </w:r>
      <w:r w:rsidR="00ED3BF1">
        <w:t>embedded</w:t>
      </w:r>
      <w:r w:rsidR="00D3440B">
        <w:t xml:space="preserve"> in this article. Accessing</w:t>
      </w:r>
      <w:r w:rsidR="00030003">
        <w:t xml:space="preserve"> this</w:t>
      </w:r>
      <w:r w:rsidR="00D3440B">
        <w:t xml:space="preserve"> before the content </w:t>
      </w:r>
      <w:r w:rsidR="00030003">
        <w:t>of</w:t>
      </w:r>
      <w:r w:rsidR="00D3440B">
        <w:t xml:space="preserve"> the article would assist in developing </w:t>
      </w:r>
      <w:r w:rsidR="00030003">
        <w:t xml:space="preserve">students’ </w:t>
      </w:r>
      <w:r w:rsidR="00D3440B">
        <w:t xml:space="preserve">familiarity with this theory. </w:t>
      </w:r>
      <w:r w:rsidR="003C1043">
        <w:t xml:space="preserve">The content in the video could be used to address the questions below. </w:t>
      </w:r>
      <w:r w:rsidR="003167AD">
        <w:t>If using extracts for this activity, t</w:t>
      </w:r>
      <w:r w:rsidR="00124157">
        <w:t>he follow</w:t>
      </w:r>
      <w:r w:rsidR="00363553">
        <w:t xml:space="preserve">ing sections of the article </w:t>
      </w:r>
      <w:r w:rsidR="007976F9">
        <w:t>are</w:t>
      </w:r>
      <w:r w:rsidR="0034748F">
        <w:t xml:space="preserve"> the most crucial for understanding: </w:t>
      </w:r>
      <w:r w:rsidR="00363553">
        <w:t xml:space="preserve">Deficiency Needs Vs. Growth Needs, </w:t>
      </w:r>
      <w:r w:rsidR="00D2520B">
        <w:t>The Or</w:t>
      </w:r>
      <w:r w:rsidR="00E15EEF">
        <w:t>iginal Hierarch</w:t>
      </w:r>
      <w:r w:rsidR="002F6107">
        <w:t>y</w:t>
      </w:r>
      <w:r w:rsidR="00E15EEF">
        <w:t xml:space="preserve"> of Needs Five-Stage Model and The Expanded Hierarchy of Needs</w:t>
      </w:r>
      <w:r w:rsidR="0034748F">
        <w:t>. Each of the sections below correlates guiding questions to sections of the article. Not all questions need to be used.</w:t>
      </w:r>
    </w:p>
    <w:p w14:paraId="69D6082C" w14:textId="534D32CD" w:rsidR="00850651" w:rsidRDefault="00850651" w:rsidP="00200A37">
      <w:r>
        <w:t xml:space="preserve">Use the questions below with the article to develop an understanding of Maslow’s </w:t>
      </w:r>
      <w:r w:rsidR="00CA0ABE">
        <w:t xml:space="preserve">hierarchy </w:t>
      </w:r>
      <w:r>
        <w:t xml:space="preserve">of </w:t>
      </w:r>
      <w:r w:rsidR="00CA0ABE">
        <w:t>needs</w:t>
      </w:r>
      <w:r>
        <w:t>.</w:t>
      </w:r>
    </w:p>
    <w:p w14:paraId="17B04800" w14:textId="02B6A6EE" w:rsidR="00E15EEF" w:rsidRPr="003D424A" w:rsidRDefault="00E15EEF" w:rsidP="00850651">
      <w:pPr>
        <w:rPr>
          <w:rStyle w:val="Strong"/>
        </w:rPr>
      </w:pPr>
      <w:r w:rsidRPr="003D424A">
        <w:rPr>
          <w:rStyle w:val="Strong"/>
        </w:rPr>
        <w:t>Overview</w:t>
      </w:r>
    </w:p>
    <w:p w14:paraId="48613599" w14:textId="599ABDA6" w:rsidR="000B24D9" w:rsidRPr="00FE026A" w:rsidRDefault="00AF0A68" w:rsidP="00200A37">
      <w:pPr>
        <w:pStyle w:val="ListBullet"/>
      </w:pPr>
      <w:r>
        <w:t xml:space="preserve">What are the </w:t>
      </w:r>
      <w:r w:rsidR="00247009">
        <w:t xml:space="preserve">needs outlined in Maslow’s </w:t>
      </w:r>
      <w:r w:rsidR="00CA0ABE">
        <w:t xml:space="preserve">hierarchy </w:t>
      </w:r>
      <w:r w:rsidR="00247009">
        <w:t xml:space="preserve">of </w:t>
      </w:r>
      <w:r w:rsidR="00CA0ABE">
        <w:t>needs</w:t>
      </w:r>
      <w:r w:rsidR="00247009">
        <w:t>?</w:t>
      </w:r>
    </w:p>
    <w:p w14:paraId="6665FA18" w14:textId="79F67713" w:rsidR="00AE1DC6" w:rsidRDefault="00AE1DC6" w:rsidP="00850651">
      <w:pPr>
        <w:pStyle w:val="ListBullet"/>
      </w:pPr>
      <w:r>
        <w:t>What did Maslow propose about human beings?</w:t>
      </w:r>
    </w:p>
    <w:p w14:paraId="72F5F8E3" w14:textId="2EF2840B" w:rsidR="00E15EEF" w:rsidRPr="003D424A" w:rsidRDefault="00E15EEF" w:rsidP="00850651">
      <w:pPr>
        <w:rPr>
          <w:rStyle w:val="Strong"/>
        </w:rPr>
      </w:pPr>
      <w:r w:rsidRPr="003D424A">
        <w:rPr>
          <w:rStyle w:val="Strong"/>
        </w:rPr>
        <w:lastRenderedPageBreak/>
        <w:t xml:space="preserve">Deficiency </w:t>
      </w:r>
      <w:r w:rsidR="00564FF1">
        <w:rPr>
          <w:rStyle w:val="Strong"/>
        </w:rPr>
        <w:t>N</w:t>
      </w:r>
      <w:r w:rsidR="00564FF1" w:rsidRPr="003D424A">
        <w:rPr>
          <w:rStyle w:val="Strong"/>
        </w:rPr>
        <w:t xml:space="preserve">eeds </w:t>
      </w:r>
      <w:r w:rsidR="00FF5D1B">
        <w:rPr>
          <w:rStyle w:val="Strong"/>
        </w:rPr>
        <w:t>Vs.</w:t>
      </w:r>
      <w:r w:rsidR="00FF5D1B" w:rsidRPr="003D424A">
        <w:rPr>
          <w:rStyle w:val="Strong"/>
        </w:rPr>
        <w:t xml:space="preserve"> </w:t>
      </w:r>
      <w:r w:rsidR="00564FF1">
        <w:rPr>
          <w:rStyle w:val="Strong"/>
        </w:rPr>
        <w:t>G</w:t>
      </w:r>
      <w:r w:rsidR="00564FF1" w:rsidRPr="003D424A">
        <w:rPr>
          <w:rStyle w:val="Strong"/>
        </w:rPr>
        <w:t xml:space="preserve">rowth </w:t>
      </w:r>
      <w:r w:rsidR="00564FF1">
        <w:rPr>
          <w:rStyle w:val="Strong"/>
        </w:rPr>
        <w:t>N</w:t>
      </w:r>
      <w:r w:rsidR="00564FF1" w:rsidRPr="003D424A">
        <w:rPr>
          <w:rStyle w:val="Strong"/>
        </w:rPr>
        <w:t>eeds</w:t>
      </w:r>
    </w:p>
    <w:p w14:paraId="4A1545B8" w14:textId="7F4300C5" w:rsidR="00AE1DC6" w:rsidRPr="00FE026A" w:rsidRDefault="00E73B72" w:rsidP="00200A37">
      <w:pPr>
        <w:pStyle w:val="ListBullet"/>
      </w:pPr>
      <w:r w:rsidRPr="00200A37">
        <w:t>What</w:t>
      </w:r>
      <w:r>
        <w:t xml:space="preserve"> are deficiency needs and why does Maslow argue that these were important for motivation and success?</w:t>
      </w:r>
    </w:p>
    <w:p w14:paraId="75560846" w14:textId="1F235504" w:rsidR="00265002" w:rsidRPr="00FE026A" w:rsidRDefault="00EB7725" w:rsidP="00850651">
      <w:pPr>
        <w:pStyle w:val="ListBullet"/>
      </w:pPr>
      <w:r>
        <w:t xml:space="preserve">With reference to one of the </w:t>
      </w:r>
      <w:r w:rsidR="00CA0ABE">
        <w:t xml:space="preserve">2 </w:t>
      </w:r>
      <w:r>
        <w:t>fields studied</w:t>
      </w:r>
      <w:r w:rsidR="00850651">
        <w:t xml:space="preserve"> (athletes and performers),</w:t>
      </w:r>
      <w:r>
        <w:t xml:space="preserve"> in what ways is the following statement accurate? </w:t>
      </w:r>
      <w:r w:rsidR="00CA0ABE">
        <w:t>‘</w:t>
      </w:r>
      <w:r w:rsidR="000E74EB">
        <w:t>Growth needs do no</w:t>
      </w:r>
      <w:r w:rsidR="0010311B">
        <w:t>t</w:t>
      </w:r>
      <w:r w:rsidR="000E74EB">
        <w:t xml:space="preserve"> stem from a lack of something but rather from a desire to grow as a person.</w:t>
      </w:r>
      <w:r w:rsidR="00CA0ABE">
        <w:t>’</w:t>
      </w:r>
      <w:r w:rsidR="00C042EA">
        <w:t xml:space="preserve"> </w:t>
      </w:r>
      <w:r w:rsidR="00C042EA" w:rsidRPr="00C042EA">
        <w:t>(Mcleod 2023)</w:t>
      </w:r>
    </w:p>
    <w:p w14:paraId="15B9959E" w14:textId="383A6E66" w:rsidR="00E15EEF" w:rsidRDefault="00FF5D1B" w:rsidP="00200A37">
      <w:pPr>
        <w:pStyle w:val="ListBullet"/>
      </w:pPr>
      <w:r w:rsidRPr="00FF5D1B">
        <w:rPr>
          <w:rStyle w:val="Strong"/>
        </w:rPr>
        <w:t>The Original Hierarchy of Needs Five-Stage Model</w:t>
      </w:r>
      <w:r w:rsidR="00BA4744">
        <w:rPr>
          <w:rStyle w:val="Strong"/>
        </w:rPr>
        <w:t>:</w:t>
      </w:r>
      <w:r w:rsidRPr="00BA4744" w:rsidDel="00FF5D1B">
        <w:rPr>
          <w:rStyle w:val="Strong"/>
          <w:b w:val="0"/>
          <w:bCs/>
        </w:rPr>
        <w:t xml:space="preserve"> </w:t>
      </w:r>
      <w:r w:rsidR="00E15EEF" w:rsidRPr="00200A37">
        <w:t>Why</w:t>
      </w:r>
      <w:r w:rsidR="00E15EEF">
        <w:t xml:space="preserve"> is the pyramid shape an important aspect of Maslow’s </w:t>
      </w:r>
      <w:r w:rsidR="0010311B">
        <w:t>h</w:t>
      </w:r>
      <w:r w:rsidR="00E15EEF">
        <w:t xml:space="preserve">ierarchy of </w:t>
      </w:r>
      <w:r w:rsidR="0010311B">
        <w:t>n</w:t>
      </w:r>
      <w:r w:rsidR="00E15EEF">
        <w:t>eeds?</w:t>
      </w:r>
    </w:p>
    <w:p w14:paraId="1E8605F9" w14:textId="7C37DA58" w:rsidR="00E15EEF" w:rsidRPr="00FE026A" w:rsidRDefault="00145261" w:rsidP="00850651">
      <w:pPr>
        <w:pStyle w:val="ListBullet"/>
      </w:pPr>
      <w:r>
        <w:t xml:space="preserve">What elements of Maslow’s </w:t>
      </w:r>
      <w:r w:rsidR="0010311B">
        <w:t>h</w:t>
      </w:r>
      <w:r w:rsidR="005526AF">
        <w:t>ierarchy</w:t>
      </w:r>
      <w:r>
        <w:t xml:space="preserve"> of needs fall into these categories?</w:t>
      </w:r>
    </w:p>
    <w:p w14:paraId="5BF96EE9" w14:textId="77777777" w:rsidR="00850651" w:rsidRDefault="00850651" w:rsidP="00200A37">
      <w:pPr>
        <w:pStyle w:val="ListBullet2"/>
      </w:pPr>
      <w:r>
        <w:t>self-</w:t>
      </w:r>
      <w:r w:rsidRPr="00200A37">
        <w:t>fulfilment</w:t>
      </w:r>
      <w:r>
        <w:t xml:space="preserve"> needs</w:t>
      </w:r>
    </w:p>
    <w:p w14:paraId="0B20CFB1" w14:textId="4B1DD370" w:rsidR="00850651" w:rsidRDefault="00850651" w:rsidP="00850651">
      <w:pPr>
        <w:pStyle w:val="ListBullet2"/>
      </w:pPr>
      <w:r>
        <w:t>psychological needs</w:t>
      </w:r>
    </w:p>
    <w:p w14:paraId="04CC7420" w14:textId="7EA99749" w:rsidR="00850651" w:rsidRDefault="00850651" w:rsidP="00850651">
      <w:pPr>
        <w:pStyle w:val="ListBullet2"/>
      </w:pPr>
      <w:r>
        <w:t>basic needs.</w:t>
      </w:r>
    </w:p>
    <w:p w14:paraId="1B9CC21B" w14:textId="77777777" w:rsidR="00C042EA" w:rsidRPr="00C042EA" w:rsidRDefault="00FF5D1B" w:rsidP="00C042EA">
      <w:pPr>
        <w:rPr>
          <w:b/>
          <w:bCs/>
        </w:rPr>
      </w:pPr>
      <w:r w:rsidRPr="00C042EA">
        <w:rPr>
          <w:b/>
          <w:bCs/>
        </w:rPr>
        <w:t>The Expanded Hierarchy of Needs</w:t>
      </w:r>
      <w:r w:rsidRPr="00C042EA" w:rsidDel="00FF5D1B">
        <w:rPr>
          <w:b/>
          <w:bCs/>
        </w:rPr>
        <w:t xml:space="preserve"> </w:t>
      </w:r>
    </w:p>
    <w:p w14:paraId="0BAE065D" w14:textId="6BE06C04" w:rsidR="008C3243" w:rsidRDefault="003A23BC" w:rsidP="00200A37">
      <w:pPr>
        <w:pStyle w:val="ListBullet"/>
      </w:pPr>
      <w:r w:rsidRPr="00200A37">
        <w:t>What</w:t>
      </w:r>
      <w:r>
        <w:t xml:space="preserve"> changes were made to the hierarchy of needs and why were these made?</w:t>
      </w:r>
    </w:p>
    <w:p w14:paraId="406A5DF6" w14:textId="551771B7" w:rsidR="003A23BC" w:rsidRDefault="008C3243" w:rsidP="00850651">
      <w:pPr>
        <w:pStyle w:val="ListBullet"/>
      </w:pPr>
      <w:r>
        <w:t xml:space="preserve">How might </w:t>
      </w:r>
      <w:r w:rsidR="00B80EF9">
        <w:t>s</w:t>
      </w:r>
      <w:r>
        <w:t>elf-</w:t>
      </w:r>
      <w:r w:rsidR="00B80EF9">
        <w:t>a</w:t>
      </w:r>
      <w:r w:rsidR="005526AF">
        <w:t>ctualisation</w:t>
      </w:r>
      <w:r>
        <w:t xml:space="preserve"> be applied to one of the </w:t>
      </w:r>
      <w:r w:rsidR="00FF5D1B">
        <w:t xml:space="preserve">2 </w:t>
      </w:r>
      <w:r>
        <w:t>fields studied</w:t>
      </w:r>
      <w:r w:rsidR="00850651">
        <w:t>, athletes and performers</w:t>
      </w:r>
      <w:r>
        <w:t>?</w:t>
      </w:r>
    </w:p>
    <w:p w14:paraId="78EFA052" w14:textId="07767C74" w:rsidR="00850651" w:rsidRDefault="00850651" w:rsidP="00850651">
      <w:r>
        <w:t xml:space="preserve">Create a fact sheet about Maslow’s </w:t>
      </w:r>
      <w:r w:rsidR="00FF5D1B">
        <w:t xml:space="preserve">hierarchy </w:t>
      </w:r>
      <w:r>
        <w:t xml:space="preserve">of </w:t>
      </w:r>
      <w:r w:rsidR="00FF5D1B">
        <w:t xml:space="preserve">needs </w:t>
      </w:r>
      <w:r>
        <w:t xml:space="preserve">as it can be applied to one of the </w:t>
      </w:r>
      <w:r w:rsidR="00FF5D1B">
        <w:t xml:space="preserve">2 </w:t>
      </w:r>
      <w:r>
        <w:t xml:space="preserve">fields studied. This may me completed online using </w:t>
      </w:r>
      <w:hyperlink r:id="rId45" w:history="1">
        <w:r w:rsidR="00DF46E3" w:rsidRPr="006C6AA9">
          <w:rPr>
            <w:rStyle w:val="Hyperlink"/>
          </w:rPr>
          <w:t>Canva</w:t>
        </w:r>
      </w:hyperlink>
      <w:r>
        <w:t xml:space="preserve"> or by using other options for presentation, such as video, audio or multimodal presentation. The fact sheet should include:</w:t>
      </w:r>
    </w:p>
    <w:p w14:paraId="5D979D04" w14:textId="247026E0" w:rsidR="00996356" w:rsidRDefault="00DF46E3" w:rsidP="00200A37">
      <w:pPr>
        <w:pStyle w:val="ListBullet"/>
      </w:pPr>
      <w:r>
        <w:t xml:space="preserve">the </w:t>
      </w:r>
      <w:r w:rsidR="006D2A43" w:rsidRPr="00200A37">
        <w:t>behavioural</w:t>
      </w:r>
      <w:r w:rsidR="006D2A43">
        <w:t xml:space="preserve"> traits of self-actualisation</w:t>
      </w:r>
    </w:p>
    <w:p w14:paraId="310BFE8F" w14:textId="112EAB6B" w:rsidR="00934D48" w:rsidRDefault="006D2A43" w:rsidP="00850651">
      <w:pPr>
        <w:pStyle w:val="ListBullet"/>
      </w:pPr>
      <w:r>
        <w:t xml:space="preserve">the different levels of the </w:t>
      </w:r>
      <w:r w:rsidR="00B80EF9">
        <w:t>o</w:t>
      </w:r>
      <w:r>
        <w:t xml:space="preserve">riginal </w:t>
      </w:r>
      <w:r w:rsidR="00B80EF9">
        <w:t>h</w:t>
      </w:r>
      <w:r w:rsidR="005526AF">
        <w:t>ierarchy</w:t>
      </w:r>
      <w:r>
        <w:t xml:space="preserve"> of </w:t>
      </w:r>
      <w:r w:rsidR="00B80EF9">
        <w:t>n</w:t>
      </w:r>
      <w:r>
        <w:t xml:space="preserve">eeds or the </w:t>
      </w:r>
      <w:r w:rsidR="00B80EF9">
        <w:t>e</w:t>
      </w:r>
      <w:r>
        <w:t xml:space="preserve">xpanded </w:t>
      </w:r>
      <w:r w:rsidR="00B80EF9">
        <w:t>h</w:t>
      </w:r>
      <w:r>
        <w:t>ierarchy of needs</w:t>
      </w:r>
    </w:p>
    <w:p w14:paraId="1765EB71" w14:textId="4672DEA5" w:rsidR="00DF46E3" w:rsidRDefault="00DF46E3" w:rsidP="00850651">
      <w:pPr>
        <w:pStyle w:val="ListBullet"/>
      </w:pPr>
      <w:r>
        <w:t>a bibliography</w:t>
      </w:r>
      <w:r w:rsidR="00934D48">
        <w:t xml:space="preserve"> if research beyond the material provided is used</w:t>
      </w:r>
      <w:r>
        <w:t>.</w:t>
      </w:r>
    </w:p>
    <w:p w14:paraId="5D315AA3" w14:textId="1920CE31" w:rsidR="006F302A" w:rsidRPr="00200A37" w:rsidRDefault="006F302A" w:rsidP="00200A37">
      <w:pPr>
        <w:pStyle w:val="Heading3"/>
      </w:pPr>
      <w:bookmarkStart w:id="17" w:name="_Toc142637186"/>
      <w:r w:rsidRPr="00200A37">
        <w:t xml:space="preserve">Biological </w:t>
      </w:r>
      <w:r w:rsidR="00C44D25" w:rsidRPr="00200A37">
        <w:t>n</w:t>
      </w:r>
      <w:r w:rsidRPr="00200A37">
        <w:t>eeds</w:t>
      </w:r>
      <w:r w:rsidR="00C44D25" w:rsidRPr="00200A37">
        <w:t xml:space="preserve"> and</w:t>
      </w:r>
      <w:r w:rsidRPr="00200A37">
        <w:t xml:space="preserve"> </w:t>
      </w:r>
      <w:r w:rsidR="00C44D25" w:rsidRPr="00200A37">
        <w:t>p</w:t>
      </w:r>
      <w:r w:rsidR="003C1BA4" w:rsidRPr="00200A37">
        <w:t xml:space="preserve">sychosocial </w:t>
      </w:r>
      <w:r w:rsidR="00C44D25" w:rsidRPr="00200A37">
        <w:t>n</w:t>
      </w:r>
      <w:r w:rsidR="003C1BA4" w:rsidRPr="00200A37">
        <w:t>eeds</w:t>
      </w:r>
      <w:bookmarkEnd w:id="17"/>
    </w:p>
    <w:p w14:paraId="5EE0EA2B" w14:textId="23502637" w:rsidR="00F666AB" w:rsidRDefault="00F70E98" w:rsidP="00200A37">
      <w:r>
        <w:t xml:space="preserve">Access the article </w:t>
      </w:r>
      <w:hyperlink r:id="rId46" w:history="1">
        <w:r w:rsidRPr="00F70E98">
          <w:rPr>
            <w:rStyle w:val="Hyperlink"/>
          </w:rPr>
          <w:t xml:space="preserve">Biological Approach </w:t>
        </w:r>
        <w:r w:rsidR="000F11E6">
          <w:rPr>
            <w:rStyle w:val="Hyperlink"/>
          </w:rPr>
          <w:t>I</w:t>
        </w:r>
        <w:r w:rsidRPr="00F70E98">
          <w:rPr>
            <w:rStyle w:val="Hyperlink"/>
          </w:rPr>
          <w:t>n Psychology</w:t>
        </w:r>
      </w:hyperlink>
      <w:r>
        <w:t xml:space="preserve">. Use the questions outlined below to develop an understanding of </w:t>
      </w:r>
      <w:r w:rsidR="004A57CE">
        <w:t>b</w:t>
      </w:r>
      <w:r>
        <w:t xml:space="preserve">iological </w:t>
      </w:r>
      <w:r w:rsidR="004A57CE">
        <w:t>a</w:t>
      </w:r>
      <w:r>
        <w:t>pproach to motivation.</w:t>
      </w:r>
    </w:p>
    <w:p w14:paraId="09CF5B55" w14:textId="6D9F3597" w:rsidR="00F70E98" w:rsidRDefault="00F70E98" w:rsidP="00850651">
      <w:pPr>
        <w:pStyle w:val="ListBullet"/>
      </w:pPr>
      <w:r>
        <w:t xml:space="preserve">Define </w:t>
      </w:r>
      <w:r w:rsidR="004A57CE">
        <w:t>b</w:t>
      </w:r>
      <w:r>
        <w:t>iological psychology</w:t>
      </w:r>
      <w:r w:rsidR="002208B1">
        <w:t>.</w:t>
      </w:r>
    </w:p>
    <w:p w14:paraId="6C8BA57F" w14:textId="5587A515" w:rsidR="00F70E98" w:rsidRDefault="00F70E98" w:rsidP="00850651">
      <w:pPr>
        <w:pStyle w:val="ListBullet"/>
      </w:pPr>
      <w:r>
        <w:lastRenderedPageBreak/>
        <w:t xml:space="preserve">Referring to the </w:t>
      </w:r>
      <w:r w:rsidR="00D5243B">
        <w:t>graphic</w:t>
      </w:r>
      <w:r w:rsidR="004A57CE">
        <w:t>,</w:t>
      </w:r>
      <w:r w:rsidR="00D5243B">
        <w:t xml:space="preserve"> identify the key features of </w:t>
      </w:r>
      <w:r w:rsidR="004A57CE">
        <w:t xml:space="preserve">this </w:t>
      </w:r>
      <w:r w:rsidR="00D5243B">
        <w:t>approach</w:t>
      </w:r>
      <w:r w:rsidR="004A57CE">
        <w:t>.</w:t>
      </w:r>
    </w:p>
    <w:p w14:paraId="5A4B087B" w14:textId="6C0F6E5F" w:rsidR="00D5243B" w:rsidRDefault="00D5243B" w:rsidP="00850651">
      <w:pPr>
        <w:pStyle w:val="ListBullet"/>
      </w:pPr>
      <w:r>
        <w:t>What are the assumptions of biological psychology?</w:t>
      </w:r>
    </w:p>
    <w:p w14:paraId="1C680554" w14:textId="270A2CA6" w:rsidR="00D5243B" w:rsidRDefault="00D5243B" w:rsidP="00850651">
      <w:pPr>
        <w:pStyle w:val="ListBullet"/>
      </w:pPr>
      <w:r>
        <w:t xml:space="preserve">To what extent is Maslow’s </w:t>
      </w:r>
      <w:r w:rsidR="004A57CE">
        <w:t>h</w:t>
      </w:r>
      <w:r>
        <w:t>ierarchy of needs an example of biological psychology?</w:t>
      </w:r>
    </w:p>
    <w:p w14:paraId="7A914E5F" w14:textId="4C5F92C7" w:rsidR="00D5243B" w:rsidRDefault="00D5243B" w:rsidP="00850651">
      <w:pPr>
        <w:pStyle w:val="ListBullet"/>
      </w:pPr>
      <w:r>
        <w:t>What are the issues and debates that fall into the categories of biological psychology?</w:t>
      </w:r>
    </w:p>
    <w:p w14:paraId="6AB04190" w14:textId="1553F264" w:rsidR="00760A34" w:rsidRDefault="00850651" w:rsidP="00AB0288">
      <w:r>
        <w:t>Reflect on the</w:t>
      </w:r>
      <w:r w:rsidR="00D5243B">
        <w:t xml:space="preserve"> team </w:t>
      </w:r>
      <w:r>
        <w:t>selected for the assessment task and predict</w:t>
      </w:r>
      <w:r w:rsidR="00125784">
        <w:t xml:space="preserve"> what biological needs </w:t>
      </w:r>
      <w:r>
        <w:t>they</w:t>
      </w:r>
      <w:r w:rsidR="00125784">
        <w:t xml:space="preserve"> would </w:t>
      </w:r>
      <w:r>
        <w:t>need</w:t>
      </w:r>
      <w:r w:rsidR="00125784">
        <w:t xml:space="preserve"> to be motivated. Create a </w:t>
      </w:r>
      <w:hyperlink r:id="rId47" w:history="1">
        <w:r w:rsidR="00125784" w:rsidRPr="00B47E13">
          <w:rPr>
            <w:rStyle w:val="Hyperlink"/>
          </w:rPr>
          <w:t>Reporter’s Notebook</w:t>
        </w:r>
      </w:hyperlink>
      <w:r w:rsidR="002208B1">
        <w:t>:</w:t>
      </w:r>
    </w:p>
    <w:p w14:paraId="6B27EA52" w14:textId="16238B53" w:rsidR="00F81A65" w:rsidRDefault="00B47E13" w:rsidP="00AB0288">
      <w:pPr>
        <w:pStyle w:val="ListBullet"/>
      </w:pPr>
      <w:r w:rsidRPr="00AB0288">
        <w:t>Name</w:t>
      </w:r>
      <w:r>
        <w:t xml:space="preserve"> the facts from the approaches that might impact motivation for the selected team.</w:t>
      </w:r>
    </w:p>
    <w:p w14:paraId="1D9DBDDF" w14:textId="6CA4A65F" w:rsidR="00F81A65" w:rsidRDefault="00B47E13" w:rsidP="00850651">
      <w:pPr>
        <w:pStyle w:val="ListBullet"/>
      </w:pPr>
      <w:r>
        <w:t>Identify potential thoughts and feelings that the participants may have in the situation that are relative to their biological needs.</w:t>
      </w:r>
    </w:p>
    <w:p w14:paraId="0C90D6DA" w14:textId="038F85B3" w:rsidR="00F81A65" w:rsidRDefault="00B47E13" w:rsidP="00850651">
      <w:pPr>
        <w:pStyle w:val="ListBullet"/>
      </w:pPr>
      <w:r>
        <w:t>Make a judgement about the impact of these needs on motivation and success for the team.</w:t>
      </w:r>
    </w:p>
    <w:p w14:paraId="30C4B62B" w14:textId="3408C8D1" w:rsidR="00100B76" w:rsidRDefault="00100B76" w:rsidP="00AB0288">
      <w:r>
        <w:t>C</w:t>
      </w:r>
      <w:r w:rsidR="005E5E99">
        <w:t xml:space="preserve">reate </w:t>
      </w:r>
      <w:r w:rsidR="005E5E99" w:rsidRPr="00AB0288">
        <w:t>shared</w:t>
      </w:r>
      <w:r w:rsidR="005E5E99">
        <w:t xml:space="preserve"> definitions for the terms</w:t>
      </w:r>
      <w:r>
        <w:t>:</w:t>
      </w:r>
    </w:p>
    <w:p w14:paraId="636DCBDC" w14:textId="6FAA37E0" w:rsidR="00100B76" w:rsidRDefault="0085602E" w:rsidP="00AB0288">
      <w:pPr>
        <w:pStyle w:val="ListBullet"/>
      </w:pPr>
      <w:r w:rsidRPr="00AB0288">
        <w:t>p</w:t>
      </w:r>
      <w:r w:rsidR="005E5E99" w:rsidRPr="00AB0288">
        <w:t>sychosocial</w:t>
      </w:r>
    </w:p>
    <w:p w14:paraId="422994FF" w14:textId="420AFB96" w:rsidR="00100B76" w:rsidRDefault="0085602E" w:rsidP="00850651">
      <w:pPr>
        <w:pStyle w:val="ListBullet"/>
      </w:pPr>
      <w:r>
        <w:t>p</w:t>
      </w:r>
      <w:r w:rsidR="005E5E99">
        <w:t>ower</w:t>
      </w:r>
    </w:p>
    <w:p w14:paraId="38C21C15" w14:textId="6F4131F7" w:rsidR="00100B76" w:rsidRDefault="0085602E" w:rsidP="00850651">
      <w:pPr>
        <w:pStyle w:val="ListBullet"/>
      </w:pPr>
      <w:r>
        <w:t>a</w:t>
      </w:r>
      <w:r w:rsidR="005E5E99">
        <w:t>chievement</w:t>
      </w:r>
    </w:p>
    <w:p w14:paraId="5C0638E8" w14:textId="500CDAE2" w:rsidR="005E5E99" w:rsidRDefault="005E5E99" w:rsidP="00850651">
      <w:pPr>
        <w:pStyle w:val="ListBullet"/>
      </w:pPr>
      <w:r>
        <w:t>relationships.</w:t>
      </w:r>
    </w:p>
    <w:p w14:paraId="7A3FDC1C" w14:textId="1302EC73" w:rsidR="00905779" w:rsidRDefault="00DB0DD4" w:rsidP="00AB0288">
      <w:r w:rsidRPr="00AB0288">
        <w:t>Access</w:t>
      </w:r>
      <w:r>
        <w:t xml:space="preserve"> the clip </w:t>
      </w:r>
      <w:hyperlink r:id="rId48" w:history="1">
        <w:r w:rsidR="00FA6E70" w:rsidRPr="00FB5FF9">
          <w:rPr>
            <w:rStyle w:val="Hyperlink"/>
          </w:rPr>
          <w:t xml:space="preserve">8 Stages of Development by Erik Erikson </w:t>
        </w:r>
        <w:r w:rsidR="005E6CA8" w:rsidRPr="00FB5FF9">
          <w:rPr>
            <w:rStyle w:val="Hyperlink"/>
          </w:rPr>
          <w:t>(5:19)</w:t>
        </w:r>
      </w:hyperlink>
      <w:r w:rsidR="00FA6E70">
        <w:t xml:space="preserve"> and complete a </w:t>
      </w:r>
      <w:hyperlink r:id="rId49" w:history="1">
        <w:r w:rsidR="00FA6E70" w:rsidRPr="004501B2">
          <w:rPr>
            <w:rStyle w:val="Hyperlink"/>
          </w:rPr>
          <w:t xml:space="preserve">concept </w:t>
        </w:r>
        <w:r w:rsidR="005149E2" w:rsidRPr="004501B2">
          <w:rPr>
            <w:rStyle w:val="Hyperlink"/>
          </w:rPr>
          <w:t>map</w:t>
        </w:r>
      </w:hyperlink>
      <w:r w:rsidR="004501B2">
        <w:t xml:space="preserve"> which outlines each of the 8 stages discussed in the cli</w:t>
      </w:r>
      <w:r w:rsidR="00905779">
        <w:t>p.</w:t>
      </w:r>
    </w:p>
    <w:p w14:paraId="7DEA3557" w14:textId="5086BA21" w:rsidR="004501B2" w:rsidRDefault="00905779" w:rsidP="00AB0288">
      <w:r>
        <w:t>P</w:t>
      </w:r>
      <w:r w:rsidR="004501B2">
        <w:t>rovide</w:t>
      </w:r>
      <w:r w:rsidR="004501B2" w:rsidDel="00905779">
        <w:t xml:space="preserve"> </w:t>
      </w:r>
      <w:r w:rsidR="004501B2" w:rsidRPr="00AB0288">
        <w:t>examples</w:t>
      </w:r>
      <w:r w:rsidR="004501B2">
        <w:t xml:space="preserve"> of what occurs at each stage.</w:t>
      </w:r>
      <w:r w:rsidR="005E5E99">
        <w:t xml:space="preserve"> Link these stages to the concepts power, achievement and relationship. </w:t>
      </w:r>
      <w:r w:rsidR="005E7420">
        <w:t xml:space="preserve">The linked article </w:t>
      </w:r>
      <w:hyperlink r:id="rId50" w:history="1">
        <w:r w:rsidR="008F7BE5" w:rsidRPr="008F7BE5">
          <w:rPr>
            <w:rStyle w:val="Hyperlink"/>
          </w:rPr>
          <w:t xml:space="preserve">Erik Erikson’s Stages </w:t>
        </w:r>
        <w:r w:rsidR="000F11E6">
          <w:rPr>
            <w:rStyle w:val="Hyperlink"/>
          </w:rPr>
          <w:t>O</w:t>
        </w:r>
        <w:r w:rsidR="008F7BE5" w:rsidRPr="008F7BE5">
          <w:rPr>
            <w:rStyle w:val="Hyperlink"/>
          </w:rPr>
          <w:t>f Psychosocial Development</w:t>
        </w:r>
      </w:hyperlink>
      <w:r w:rsidR="008F7BE5">
        <w:t xml:space="preserve"> can be used to extend and broaden understanding of the </w:t>
      </w:r>
      <w:r w:rsidR="009B5407">
        <w:t>s</w:t>
      </w:r>
      <w:r w:rsidR="008F7BE5">
        <w:t xml:space="preserve">tages of </w:t>
      </w:r>
      <w:r w:rsidR="009B5407">
        <w:t>p</w:t>
      </w:r>
      <w:r w:rsidR="008F7BE5">
        <w:t xml:space="preserve">sychosocial </w:t>
      </w:r>
      <w:r w:rsidR="009B5407">
        <w:t>d</w:t>
      </w:r>
      <w:r w:rsidR="008F7BE5">
        <w:t>evelopment</w:t>
      </w:r>
      <w:r w:rsidR="009B5407">
        <w:t>.</w:t>
      </w:r>
    </w:p>
    <w:p w14:paraId="016EF11E" w14:textId="4B593E74" w:rsidR="00E72AC3" w:rsidRDefault="00F621AD" w:rsidP="00AB0288">
      <w:r w:rsidRPr="00AB0288">
        <w:t>C</w:t>
      </w:r>
      <w:r w:rsidR="005F0F5F" w:rsidRPr="00AB0288">
        <w:t>onduct</w:t>
      </w:r>
      <w:r w:rsidR="005F0F5F">
        <w:t xml:space="preserve"> a </w:t>
      </w:r>
      <w:hyperlink r:id="rId51" w:history="1">
        <w:r w:rsidR="005F0F5F" w:rsidRPr="00767A53">
          <w:rPr>
            <w:rStyle w:val="Hyperlink"/>
          </w:rPr>
          <w:t xml:space="preserve">Silent </w:t>
        </w:r>
        <w:r w:rsidR="00767A53" w:rsidRPr="00767A53">
          <w:rPr>
            <w:rStyle w:val="Hyperlink"/>
          </w:rPr>
          <w:t>Discussion</w:t>
        </w:r>
      </w:hyperlink>
      <w:r w:rsidR="005F0F5F">
        <w:t xml:space="preserve"> using the </w:t>
      </w:r>
      <w:hyperlink r:id="rId52" w:history="1">
        <w:r w:rsidR="005A19A3">
          <w:rPr>
            <w:rStyle w:val="Hyperlink"/>
          </w:rPr>
          <w:t>ABC Questioning Technique [Ideas For Teachers] (0:51)</w:t>
        </w:r>
      </w:hyperlink>
      <w:r w:rsidR="00850651">
        <w:t xml:space="preserve"> by</w:t>
      </w:r>
      <w:r w:rsidR="005A19A3">
        <w:t xml:space="preserve"> </w:t>
      </w:r>
      <w:r w:rsidR="00850651">
        <w:t>presenting</w:t>
      </w:r>
      <w:r w:rsidR="005F0F5F">
        <w:t xml:space="preserve"> the statement </w:t>
      </w:r>
      <w:r>
        <w:t>‘</w:t>
      </w:r>
      <w:r w:rsidR="005F0F5F">
        <w:t>Biological needs must always be met before psychosocial needs to increase motivation in teams</w:t>
      </w:r>
      <w:r w:rsidR="00E203FC">
        <w:t>’</w:t>
      </w:r>
      <w:r w:rsidR="005F0F5F">
        <w:t xml:space="preserve">. </w:t>
      </w:r>
      <w:r w:rsidR="00410DBA">
        <w:t>C</w:t>
      </w:r>
      <w:r w:rsidR="005F0F5F">
        <w:t xml:space="preserve">onsider the teams selected for the assessment task </w:t>
      </w:r>
      <w:r w:rsidR="00850651">
        <w:t>when analysing</w:t>
      </w:r>
      <w:r w:rsidR="00E72AC3">
        <w:t xml:space="preserve"> this statement.</w:t>
      </w:r>
    </w:p>
    <w:p w14:paraId="348F6733" w14:textId="1AA0CD90" w:rsidR="00754FCC" w:rsidRDefault="00D97DC0" w:rsidP="00AB0288">
      <w:pPr>
        <w:pStyle w:val="FeatureBox2"/>
      </w:pPr>
      <w:r w:rsidRPr="00D97DC0">
        <w:rPr>
          <w:rStyle w:val="Strong"/>
        </w:rPr>
        <w:lastRenderedPageBreak/>
        <w:t>Teacher note:</w:t>
      </w:r>
      <w:r>
        <w:t xml:space="preserve"> </w:t>
      </w:r>
      <w:r w:rsidR="0046490A">
        <w:t>p</w:t>
      </w:r>
      <w:r w:rsidR="0046490A" w:rsidRPr="00AB0288">
        <w:t>rovide</w:t>
      </w:r>
      <w:r w:rsidR="0046490A">
        <w:t xml:space="preserve"> </w:t>
      </w:r>
      <w:r w:rsidR="00E72AC3">
        <w:t xml:space="preserve">students with sentence starters in this activity </w:t>
      </w:r>
      <w:r w:rsidR="0068236C">
        <w:t xml:space="preserve">to </w:t>
      </w:r>
      <w:r w:rsidR="00E72AC3">
        <w:t xml:space="preserve">assist </w:t>
      </w:r>
      <w:r w:rsidR="001E0325">
        <w:t xml:space="preserve">them </w:t>
      </w:r>
      <w:r w:rsidR="00AD57D2">
        <w:t>respond</w:t>
      </w:r>
      <w:r w:rsidR="0068236C">
        <w:t xml:space="preserve">ing. The sentence starts could be </w:t>
      </w:r>
      <w:r w:rsidR="00AD57D2">
        <w:t>statements that either accept, build or challenge ideas that are presented.</w:t>
      </w:r>
    </w:p>
    <w:p w14:paraId="15FBEAD0" w14:textId="36B40E25" w:rsidR="00754FCC" w:rsidRDefault="00AD57D2" w:rsidP="00AD57D2">
      <w:pPr>
        <w:pStyle w:val="FeatureBox2"/>
      </w:pPr>
      <w:r>
        <w:t>Sentence starter examples could include:</w:t>
      </w:r>
    </w:p>
    <w:p w14:paraId="544B5EC9" w14:textId="487A2EBF" w:rsidR="00754FCC" w:rsidRDefault="005A1442" w:rsidP="00AB0288">
      <w:pPr>
        <w:pStyle w:val="FeatureBox2"/>
        <w:numPr>
          <w:ilvl w:val="0"/>
          <w:numId w:val="36"/>
        </w:numPr>
        <w:ind w:left="567" w:hanging="567"/>
      </w:pPr>
      <w:r>
        <w:t>‘</w:t>
      </w:r>
      <w:r w:rsidR="00AD57D2">
        <w:t>I ag</w:t>
      </w:r>
      <w:r w:rsidR="00437063">
        <w:t>ree with this statement because</w:t>
      </w:r>
      <w:r w:rsidR="00E203FC">
        <w:t xml:space="preserve"> …</w:t>
      </w:r>
      <w:r>
        <w:t>’</w:t>
      </w:r>
    </w:p>
    <w:p w14:paraId="76B7C69E" w14:textId="0E233FB4" w:rsidR="00754FCC" w:rsidRDefault="005A1442" w:rsidP="00AB0288">
      <w:pPr>
        <w:pStyle w:val="FeatureBox2"/>
        <w:numPr>
          <w:ilvl w:val="0"/>
          <w:numId w:val="36"/>
        </w:numPr>
        <w:ind w:left="567" w:hanging="567"/>
      </w:pPr>
      <w:r>
        <w:t>‘</w:t>
      </w:r>
      <w:r w:rsidR="00E203FC">
        <w:t>T</w:t>
      </w:r>
      <w:r w:rsidR="00437063">
        <w:t>o build on this statement I would say</w:t>
      </w:r>
      <w:r w:rsidR="00E203FC">
        <w:t xml:space="preserve"> </w:t>
      </w:r>
      <w:r w:rsidR="00437063">
        <w:t>…</w:t>
      </w:r>
      <w:r>
        <w:t>’</w:t>
      </w:r>
    </w:p>
    <w:p w14:paraId="310D9B4A" w14:textId="794F99D4" w:rsidR="00AD57D2" w:rsidRPr="00AD57D2" w:rsidRDefault="005A1442" w:rsidP="00AB0288">
      <w:pPr>
        <w:pStyle w:val="FeatureBox2"/>
        <w:numPr>
          <w:ilvl w:val="0"/>
          <w:numId w:val="36"/>
        </w:numPr>
        <w:ind w:left="567" w:hanging="567"/>
      </w:pPr>
      <w:r>
        <w:t>‘</w:t>
      </w:r>
      <w:r w:rsidR="007318CD">
        <w:t>I would like to challenge this statement as a result of</w:t>
      </w:r>
      <w:r w:rsidR="00E203FC">
        <w:t xml:space="preserve"> …</w:t>
      </w:r>
      <w:r>
        <w:t>’</w:t>
      </w:r>
    </w:p>
    <w:p w14:paraId="4640C464" w14:textId="737F0F60" w:rsidR="00005272" w:rsidRPr="00B34518" w:rsidRDefault="008B5D50" w:rsidP="00B34518">
      <w:pPr>
        <w:pStyle w:val="Heading3"/>
      </w:pPr>
      <w:bookmarkStart w:id="18" w:name="_Toc142637187"/>
      <w:r w:rsidRPr="00B34518">
        <w:t>Reward and punishment</w:t>
      </w:r>
      <w:bookmarkEnd w:id="18"/>
    </w:p>
    <w:p w14:paraId="345D9B3F" w14:textId="7E6CDE1D" w:rsidR="00B20EC5" w:rsidRPr="00B20EC5" w:rsidRDefault="00B20EC5" w:rsidP="00B34518">
      <w:pPr>
        <w:pStyle w:val="FeatureBox2"/>
      </w:pPr>
      <w:r w:rsidRPr="00C52306">
        <w:rPr>
          <w:rStyle w:val="Strong"/>
        </w:rPr>
        <w:t>Teacher note</w:t>
      </w:r>
      <w:r w:rsidRPr="00A25739">
        <w:rPr>
          <w:b/>
          <w:bCs/>
        </w:rPr>
        <w:t>:</w:t>
      </w:r>
      <w:r>
        <w:t xml:space="preserve"> </w:t>
      </w:r>
      <w:r w:rsidR="00D309C9">
        <w:t>i</w:t>
      </w:r>
      <w:r>
        <w:t xml:space="preserve">n this section, focus on students </w:t>
      </w:r>
      <w:r w:rsidR="00775F05">
        <w:t xml:space="preserve">using </w:t>
      </w:r>
      <w:r w:rsidR="006200CF">
        <w:t xml:space="preserve">compare and contrast connectives found in the word bank of </w:t>
      </w:r>
      <w:hyperlink r:id="rId53" w:anchor="/asset5" w:history="1">
        <w:r w:rsidR="00F23A75">
          <w:rPr>
            <w:rStyle w:val="Hyperlink"/>
          </w:rPr>
          <w:t>Option 8</w:t>
        </w:r>
        <w:r w:rsidR="00F23A75" w:rsidDel="001E0325">
          <w:rPr>
            <w:rStyle w:val="Hyperlink"/>
          </w:rPr>
          <w:t xml:space="preserve"> </w:t>
        </w:r>
        <w:r w:rsidR="00F23A75">
          <w:rPr>
            <w:rStyle w:val="Hyperlink"/>
          </w:rPr>
          <w:t>– sample assessment</w:t>
        </w:r>
        <w:r w:rsidR="00F23A75" w:rsidDel="001E0325">
          <w:rPr>
            <w:rStyle w:val="Hyperlink"/>
          </w:rPr>
          <w:t xml:space="preserve"> </w:t>
        </w:r>
        <w:r w:rsidR="00F23A75">
          <w:rPr>
            <w:rStyle w:val="Hyperlink"/>
          </w:rPr>
          <w:t>– Psychology of success</w:t>
        </w:r>
      </w:hyperlink>
      <w:r w:rsidR="009B3884">
        <w:t xml:space="preserve">. Students should also be guided on referring to </w:t>
      </w:r>
      <w:r w:rsidR="007F6369">
        <w:t>psychological theories using the names of prominent theorists, in this case, Pavlov and Skinner.</w:t>
      </w:r>
      <w:r w:rsidR="00DF3410">
        <w:t xml:space="preserve"> There should also be a focus on using the </w:t>
      </w:r>
      <w:r w:rsidR="00C52306">
        <w:t>discipline specific language of psychology in each of these theories, which are highlighted in the key terms activities.</w:t>
      </w:r>
    </w:p>
    <w:p w14:paraId="18AB036D" w14:textId="0D3A88D1" w:rsidR="00BB4616" w:rsidRPr="00133CC0" w:rsidRDefault="00005272" w:rsidP="00B34518">
      <w:r w:rsidRPr="00B34518">
        <w:t>Access</w:t>
      </w:r>
      <w:r w:rsidRPr="00133CC0">
        <w:t xml:space="preserve"> </w:t>
      </w:r>
      <w:hyperlink r:id="rId54" w:history="1">
        <w:r w:rsidR="0046490A">
          <w:rPr>
            <w:rStyle w:val="Hyperlink"/>
          </w:rPr>
          <w:t>The difference between classical and operant conditioning – Peggy Andover (4:12)</w:t>
        </w:r>
      </w:hyperlink>
      <w:r w:rsidR="00FE2C05">
        <w:t xml:space="preserve"> </w:t>
      </w:r>
      <w:r w:rsidR="005518D0" w:rsidRPr="00133CC0">
        <w:t>and respond to the questions</w:t>
      </w:r>
      <w:r w:rsidR="007F0EE5">
        <w:t xml:space="preserve"> in </w:t>
      </w:r>
      <w:r w:rsidR="00B34518">
        <w:fldChar w:fldCharType="begin"/>
      </w:r>
      <w:r w:rsidR="00B34518">
        <w:instrText xml:space="preserve"> REF _Ref141961830 \h </w:instrText>
      </w:r>
      <w:r w:rsidR="00B34518">
        <w:fldChar w:fldCharType="separate"/>
      </w:r>
      <w:r w:rsidR="00B34518">
        <w:t xml:space="preserve">Table </w:t>
      </w:r>
      <w:r w:rsidR="00B34518">
        <w:rPr>
          <w:noProof/>
        </w:rPr>
        <w:t>4</w:t>
      </w:r>
      <w:r w:rsidR="00B34518">
        <w:fldChar w:fldCharType="end"/>
      </w:r>
      <w:r w:rsidR="00B34518">
        <w:t xml:space="preserve"> </w:t>
      </w:r>
      <w:r w:rsidR="008F1161">
        <w:t>and</w:t>
      </w:r>
      <w:r w:rsidR="00B34518">
        <w:t xml:space="preserve"> </w:t>
      </w:r>
      <w:r w:rsidR="00B34518">
        <w:fldChar w:fldCharType="begin"/>
      </w:r>
      <w:r w:rsidR="00B34518">
        <w:instrText xml:space="preserve"> REF _Ref141961843 \h </w:instrText>
      </w:r>
      <w:r w:rsidR="00B34518">
        <w:fldChar w:fldCharType="separate"/>
      </w:r>
      <w:r w:rsidR="00B34518">
        <w:t xml:space="preserve">Table </w:t>
      </w:r>
      <w:r w:rsidR="00B34518">
        <w:rPr>
          <w:noProof/>
        </w:rPr>
        <w:t>5</w:t>
      </w:r>
      <w:r w:rsidR="00B34518">
        <w:fldChar w:fldCharType="end"/>
      </w:r>
      <w:r w:rsidR="008F1161">
        <w:t>.</w:t>
      </w:r>
    </w:p>
    <w:p w14:paraId="4C5BA467" w14:textId="3768CD6A" w:rsidR="008F1161" w:rsidRDefault="008F1161" w:rsidP="0021267F">
      <w:pPr>
        <w:pStyle w:val="Caption"/>
      </w:pPr>
      <w:bookmarkStart w:id="19" w:name="_Ref141961830"/>
      <w:r>
        <w:t xml:space="preserve">Table </w:t>
      </w:r>
      <w:fldSimple w:instr=" SEQ Table \* ARABIC ">
        <w:r w:rsidR="000E0852">
          <w:rPr>
            <w:noProof/>
          </w:rPr>
          <w:t>4</w:t>
        </w:r>
      </w:fldSimple>
      <w:bookmarkEnd w:id="19"/>
      <w:r>
        <w:t xml:space="preserve"> </w:t>
      </w:r>
      <w:r w:rsidR="001E0325">
        <w:t>–</w:t>
      </w:r>
      <w:r>
        <w:t xml:space="preserve"> </w:t>
      </w:r>
      <w:r w:rsidR="001E0325">
        <w:t>c</w:t>
      </w:r>
      <w:r>
        <w:t>lassic</w:t>
      </w:r>
      <w:r w:rsidR="002E1D53">
        <w:t>al</w:t>
      </w:r>
      <w:r>
        <w:t xml:space="preserve"> conditioning key </w:t>
      </w:r>
      <w:r w:rsidR="00164FB3">
        <w:t>terms</w:t>
      </w:r>
    </w:p>
    <w:tbl>
      <w:tblPr>
        <w:tblStyle w:val="Tableheader"/>
        <w:tblW w:w="5000" w:type="pct"/>
        <w:tblLook w:val="04A0" w:firstRow="1" w:lastRow="0" w:firstColumn="1" w:lastColumn="0" w:noHBand="0" w:noVBand="1"/>
        <w:tblDescription w:val="Classical conditioning key ideas with blank cells for students to complete."/>
      </w:tblPr>
      <w:tblGrid>
        <w:gridCol w:w="2724"/>
        <w:gridCol w:w="2302"/>
        <w:gridCol w:w="2302"/>
        <w:gridCol w:w="2302"/>
      </w:tblGrid>
      <w:tr w:rsidR="00566937" w14:paraId="4EF15260" w14:textId="2FDCE277" w:rsidTr="00BD3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tcPr>
          <w:p w14:paraId="0A84799F" w14:textId="63E94A5B" w:rsidR="00566937" w:rsidRDefault="00566937">
            <w:r>
              <w:t>Key terms</w:t>
            </w:r>
          </w:p>
        </w:tc>
        <w:tc>
          <w:tcPr>
            <w:tcW w:w="1195" w:type="pct"/>
          </w:tcPr>
          <w:p w14:paraId="173A7100" w14:textId="61D2C7EC" w:rsidR="00566937" w:rsidRDefault="00566937">
            <w:pPr>
              <w:cnfStyle w:val="100000000000" w:firstRow="1" w:lastRow="0" w:firstColumn="0" w:lastColumn="0" w:oddVBand="0" w:evenVBand="0" w:oddHBand="0" w:evenHBand="0" w:firstRowFirstColumn="0" w:firstRowLastColumn="0" w:lastRowFirstColumn="0" w:lastRowLastColumn="0"/>
            </w:pPr>
            <w:r>
              <w:t>What does it mean?</w:t>
            </w:r>
          </w:p>
        </w:tc>
        <w:tc>
          <w:tcPr>
            <w:tcW w:w="1195" w:type="pct"/>
          </w:tcPr>
          <w:p w14:paraId="31F92FED" w14:textId="6E4C9D18" w:rsidR="00566937" w:rsidRDefault="00566937">
            <w:pPr>
              <w:cnfStyle w:val="100000000000" w:firstRow="1" w:lastRow="0" w:firstColumn="0" w:lastColumn="0" w:oddVBand="0" w:evenVBand="0" w:oddHBand="0" w:evenHBand="0" w:firstRowFirstColumn="0" w:firstRowLastColumn="0" w:lastRowFirstColumn="0" w:lastRowLastColumn="0"/>
            </w:pPr>
            <w:r>
              <w:t>Who is the main theorist introduced?</w:t>
            </w:r>
          </w:p>
        </w:tc>
        <w:tc>
          <w:tcPr>
            <w:tcW w:w="1195" w:type="pct"/>
          </w:tcPr>
          <w:p w14:paraId="380DD53B" w14:textId="099B9D96" w:rsidR="00566937" w:rsidRDefault="00566937">
            <w:pPr>
              <w:cnfStyle w:val="100000000000" w:firstRow="1" w:lastRow="0" w:firstColumn="0" w:lastColumn="0" w:oddVBand="0" w:evenVBand="0" w:oddHBand="0" w:evenHBand="0" w:firstRowFirstColumn="0" w:firstRowLastColumn="0" w:lastRowFirstColumn="0" w:lastRowLastColumn="0"/>
            </w:pPr>
            <w:r>
              <w:t>When were the experiments done?</w:t>
            </w:r>
          </w:p>
        </w:tc>
      </w:tr>
      <w:tr w:rsidR="00566937" w14:paraId="306CB944" w14:textId="78806D9D" w:rsidTr="00BD3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tcPr>
          <w:p w14:paraId="1AF21627" w14:textId="58840A76" w:rsidR="00566937" w:rsidRDefault="00BB4830">
            <w:r>
              <w:t>c</w:t>
            </w:r>
            <w:r w:rsidR="00566937">
              <w:t>lassic</w:t>
            </w:r>
            <w:r w:rsidR="002E1D53">
              <w:t>al</w:t>
            </w:r>
            <w:r w:rsidR="00566937">
              <w:t xml:space="preserve"> conditioning</w:t>
            </w:r>
          </w:p>
        </w:tc>
        <w:tc>
          <w:tcPr>
            <w:tcW w:w="1195" w:type="pct"/>
          </w:tcPr>
          <w:p w14:paraId="54489183" w14:textId="77777777" w:rsidR="00566937" w:rsidRDefault="00566937">
            <w:pPr>
              <w:cnfStyle w:val="000000100000" w:firstRow="0" w:lastRow="0" w:firstColumn="0" w:lastColumn="0" w:oddVBand="0" w:evenVBand="0" w:oddHBand="1" w:evenHBand="0" w:firstRowFirstColumn="0" w:firstRowLastColumn="0" w:lastRowFirstColumn="0" w:lastRowLastColumn="0"/>
            </w:pPr>
          </w:p>
        </w:tc>
        <w:tc>
          <w:tcPr>
            <w:tcW w:w="1195" w:type="pct"/>
          </w:tcPr>
          <w:p w14:paraId="5DD8E2A1" w14:textId="77777777" w:rsidR="00566937" w:rsidRDefault="00566937">
            <w:pPr>
              <w:cnfStyle w:val="000000100000" w:firstRow="0" w:lastRow="0" w:firstColumn="0" w:lastColumn="0" w:oddVBand="0" w:evenVBand="0" w:oddHBand="1" w:evenHBand="0" w:firstRowFirstColumn="0" w:firstRowLastColumn="0" w:lastRowFirstColumn="0" w:lastRowLastColumn="0"/>
            </w:pPr>
          </w:p>
        </w:tc>
        <w:tc>
          <w:tcPr>
            <w:tcW w:w="1195" w:type="pct"/>
          </w:tcPr>
          <w:p w14:paraId="7F032308" w14:textId="3B5F9B62" w:rsidR="00566937" w:rsidRDefault="00566937">
            <w:pPr>
              <w:cnfStyle w:val="000000100000" w:firstRow="0" w:lastRow="0" w:firstColumn="0" w:lastColumn="0" w:oddVBand="0" w:evenVBand="0" w:oddHBand="1" w:evenHBand="0" w:firstRowFirstColumn="0" w:firstRowLastColumn="0" w:lastRowFirstColumn="0" w:lastRowLastColumn="0"/>
            </w:pPr>
          </w:p>
        </w:tc>
      </w:tr>
    </w:tbl>
    <w:p w14:paraId="2D0C3AD1" w14:textId="72F6ABB4" w:rsidR="008F1161" w:rsidRDefault="008F1161" w:rsidP="0021267F">
      <w:pPr>
        <w:pStyle w:val="Caption"/>
      </w:pPr>
      <w:bookmarkStart w:id="20" w:name="_Ref141961843"/>
      <w:r>
        <w:lastRenderedPageBreak/>
        <w:t xml:space="preserve">Table </w:t>
      </w:r>
      <w:fldSimple w:instr=" SEQ Table \* ARABIC ">
        <w:r w:rsidR="000E0852">
          <w:rPr>
            <w:noProof/>
          </w:rPr>
          <w:t>5</w:t>
        </w:r>
      </w:fldSimple>
      <w:bookmarkEnd w:id="20"/>
      <w:r>
        <w:t xml:space="preserve"> </w:t>
      </w:r>
      <w:r w:rsidR="001E0325">
        <w:t>–</w:t>
      </w:r>
      <w:r>
        <w:t xml:space="preserve"> </w:t>
      </w:r>
      <w:r w:rsidR="001E0325">
        <w:t>r</w:t>
      </w:r>
      <w:r>
        <w:t>eward and punishment conditioning key terms</w:t>
      </w:r>
    </w:p>
    <w:tbl>
      <w:tblPr>
        <w:tblStyle w:val="Tableheader"/>
        <w:tblW w:w="5000" w:type="pct"/>
        <w:tblLayout w:type="fixed"/>
        <w:tblLook w:val="04A0" w:firstRow="1" w:lastRow="0" w:firstColumn="1" w:lastColumn="0" w:noHBand="0" w:noVBand="1"/>
        <w:tblDescription w:val="Reward and punishment key terms with blank cells for students to complete."/>
      </w:tblPr>
      <w:tblGrid>
        <w:gridCol w:w="2407"/>
        <w:gridCol w:w="3612"/>
        <w:gridCol w:w="3611"/>
      </w:tblGrid>
      <w:tr w:rsidR="00427323" w14:paraId="0A2B87A9" w14:textId="4C4A2A96" w:rsidTr="007D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64553036" w14:textId="23CA0A22" w:rsidR="00427323" w:rsidRDefault="00427323">
            <w:r>
              <w:t>Key term</w:t>
            </w:r>
          </w:p>
        </w:tc>
        <w:tc>
          <w:tcPr>
            <w:tcW w:w="1875" w:type="pct"/>
          </w:tcPr>
          <w:p w14:paraId="33276A73" w14:textId="67BEC2F9" w:rsidR="00427323" w:rsidRDefault="00427323">
            <w:pPr>
              <w:cnfStyle w:val="100000000000" w:firstRow="1" w:lastRow="0" w:firstColumn="0" w:lastColumn="0" w:oddVBand="0" w:evenVBand="0" w:oddHBand="0" w:evenHBand="0" w:firstRowFirstColumn="0" w:firstRowLastColumn="0" w:lastRowFirstColumn="0" w:lastRowLastColumn="0"/>
            </w:pPr>
            <w:r>
              <w:t>What does this term mean?</w:t>
            </w:r>
          </w:p>
        </w:tc>
        <w:tc>
          <w:tcPr>
            <w:tcW w:w="1875" w:type="pct"/>
          </w:tcPr>
          <w:p w14:paraId="54508A1E" w14:textId="63AA7921" w:rsidR="00427323" w:rsidRDefault="005D601B">
            <w:pPr>
              <w:cnfStyle w:val="100000000000" w:firstRow="1" w:lastRow="0" w:firstColumn="0" w:lastColumn="0" w:oddVBand="0" w:evenVBand="0" w:oddHBand="0" w:evenHBand="0" w:firstRowFirstColumn="0" w:firstRowLastColumn="0" w:lastRowFirstColumn="0" w:lastRowLastColumn="0"/>
            </w:pPr>
            <w:r>
              <w:t>What is an example</w:t>
            </w:r>
            <w:r w:rsidR="008B2ACF">
              <w:t xml:space="preserve"> of this term?</w:t>
            </w:r>
          </w:p>
        </w:tc>
      </w:tr>
      <w:tr w:rsidR="00427323" w14:paraId="3835E67F" w14:textId="3BAA8236" w:rsidTr="007D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4300159E" w14:textId="7C260B7A" w:rsidR="00427323" w:rsidRDefault="00BB4830">
            <w:r>
              <w:t>u</w:t>
            </w:r>
            <w:r w:rsidR="00427323">
              <w:t>nconditioned stimulus</w:t>
            </w:r>
          </w:p>
        </w:tc>
        <w:tc>
          <w:tcPr>
            <w:tcW w:w="1875" w:type="pct"/>
          </w:tcPr>
          <w:p w14:paraId="754A2337" w14:textId="77777777" w:rsidR="00427323" w:rsidRDefault="00427323">
            <w:pPr>
              <w:cnfStyle w:val="000000100000" w:firstRow="0" w:lastRow="0" w:firstColumn="0" w:lastColumn="0" w:oddVBand="0" w:evenVBand="0" w:oddHBand="1" w:evenHBand="0" w:firstRowFirstColumn="0" w:firstRowLastColumn="0" w:lastRowFirstColumn="0" w:lastRowLastColumn="0"/>
            </w:pPr>
          </w:p>
        </w:tc>
        <w:tc>
          <w:tcPr>
            <w:tcW w:w="1875" w:type="pct"/>
          </w:tcPr>
          <w:p w14:paraId="17521BF3" w14:textId="77777777" w:rsidR="00427323" w:rsidRDefault="00427323">
            <w:pPr>
              <w:cnfStyle w:val="000000100000" w:firstRow="0" w:lastRow="0" w:firstColumn="0" w:lastColumn="0" w:oddVBand="0" w:evenVBand="0" w:oddHBand="1" w:evenHBand="0" w:firstRowFirstColumn="0" w:firstRowLastColumn="0" w:lastRowFirstColumn="0" w:lastRowLastColumn="0"/>
            </w:pPr>
          </w:p>
        </w:tc>
      </w:tr>
      <w:tr w:rsidR="00427323" w14:paraId="485DBFAB" w14:textId="1F75A2EA" w:rsidTr="007D4F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06D8772C" w14:textId="5A934785" w:rsidR="00427323" w:rsidRDefault="00BB4830">
            <w:r>
              <w:t>u</w:t>
            </w:r>
            <w:r w:rsidR="00B32BFF">
              <w:t>nconditioned response</w:t>
            </w:r>
          </w:p>
        </w:tc>
        <w:tc>
          <w:tcPr>
            <w:tcW w:w="1875" w:type="pct"/>
          </w:tcPr>
          <w:p w14:paraId="39608F14" w14:textId="77777777" w:rsidR="00427323" w:rsidRDefault="00427323">
            <w:pPr>
              <w:cnfStyle w:val="000000010000" w:firstRow="0" w:lastRow="0" w:firstColumn="0" w:lastColumn="0" w:oddVBand="0" w:evenVBand="0" w:oddHBand="0" w:evenHBand="1" w:firstRowFirstColumn="0" w:firstRowLastColumn="0" w:lastRowFirstColumn="0" w:lastRowLastColumn="0"/>
            </w:pPr>
          </w:p>
        </w:tc>
        <w:tc>
          <w:tcPr>
            <w:tcW w:w="1875" w:type="pct"/>
          </w:tcPr>
          <w:p w14:paraId="7EF7B6D5" w14:textId="77777777" w:rsidR="00427323" w:rsidRDefault="00427323">
            <w:pPr>
              <w:cnfStyle w:val="000000010000" w:firstRow="0" w:lastRow="0" w:firstColumn="0" w:lastColumn="0" w:oddVBand="0" w:evenVBand="0" w:oddHBand="0" w:evenHBand="1" w:firstRowFirstColumn="0" w:firstRowLastColumn="0" w:lastRowFirstColumn="0" w:lastRowLastColumn="0"/>
            </w:pPr>
          </w:p>
        </w:tc>
      </w:tr>
      <w:tr w:rsidR="00427323" w14:paraId="623C4E77" w14:textId="64ECE5CB" w:rsidTr="007D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4F8ECEF3" w14:textId="5F2BB16D" w:rsidR="00427323" w:rsidRDefault="00BB4830">
            <w:r>
              <w:t>c</w:t>
            </w:r>
            <w:r w:rsidR="002B5B2D">
              <w:t>onditioned response</w:t>
            </w:r>
          </w:p>
        </w:tc>
        <w:tc>
          <w:tcPr>
            <w:tcW w:w="1875" w:type="pct"/>
          </w:tcPr>
          <w:p w14:paraId="34A61339" w14:textId="77777777" w:rsidR="00427323" w:rsidRDefault="00427323">
            <w:pPr>
              <w:cnfStyle w:val="000000100000" w:firstRow="0" w:lastRow="0" w:firstColumn="0" w:lastColumn="0" w:oddVBand="0" w:evenVBand="0" w:oddHBand="1" w:evenHBand="0" w:firstRowFirstColumn="0" w:firstRowLastColumn="0" w:lastRowFirstColumn="0" w:lastRowLastColumn="0"/>
            </w:pPr>
          </w:p>
        </w:tc>
        <w:tc>
          <w:tcPr>
            <w:tcW w:w="1875" w:type="pct"/>
          </w:tcPr>
          <w:p w14:paraId="6F38791E" w14:textId="77777777" w:rsidR="00427323" w:rsidRDefault="00427323">
            <w:pPr>
              <w:cnfStyle w:val="000000100000" w:firstRow="0" w:lastRow="0" w:firstColumn="0" w:lastColumn="0" w:oddVBand="0" w:evenVBand="0" w:oddHBand="1" w:evenHBand="0" w:firstRowFirstColumn="0" w:firstRowLastColumn="0" w:lastRowFirstColumn="0" w:lastRowLastColumn="0"/>
            </w:pPr>
          </w:p>
        </w:tc>
      </w:tr>
      <w:tr w:rsidR="005C07DA" w14:paraId="3939EAF7" w14:textId="77777777" w:rsidTr="007D4F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6F85DB8B" w14:textId="2A4282F5" w:rsidR="005C07DA" w:rsidRDefault="00BB4830">
            <w:r>
              <w:t>o</w:t>
            </w:r>
            <w:r w:rsidR="005C07DA">
              <w:t>perant conditioning</w:t>
            </w:r>
          </w:p>
        </w:tc>
        <w:tc>
          <w:tcPr>
            <w:tcW w:w="1875" w:type="pct"/>
          </w:tcPr>
          <w:p w14:paraId="7D445D07" w14:textId="77777777" w:rsidR="005C07DA" w:rsidRDefault="005C07DA">
            <w:pPr>
              <w:cnfStyle w:val="000000010000" w:firstRow="0" w:lastRow="0" w:firstColumn="0" w:lastColumn="0" w:oddVBand="0" w:evenVBand="0" w:oddHBand="0" w:evenHBand="1" w:firstRowFirstColumn="0" w:firstRowLastColumn="0" w:lastRowFirstColumn="0" w:lastRowLastColumn="0"/>
            </w:pPr>
          </w:p>
        </w:tc>
        <w:tc>
          <w:tcPr>
            <w:tcW w:w="1875" w:type="pct"/>
          </w:tcPr>
          <w:p w14:paraId="42B1C75C" w14:textId="77777777" w:rsidR="005C07DA" w:rsidRDefault="005C07DA">
            <w:pPr>
              <w:cnfStyle w:val="000000010000" w:firstRow="0" w:lastRow="0" w:firstColumn="0" w:lastColumn="0" w:oddVBand="0" w:evenVBand="0" w:oddHBand="0" w:evenHBand="1" w:firstRowFirstColumn="0" w:firstRowLastColumn="0" w:lastRowFirstColumn="0" w:lastRowLastColumn="0"/>
            </w:pPr>
          </w:p>
        </w:tc>
      </w:tr>
      <w:tr w:rsidR="005C07DA" w14:paraId="68A684A7" w14:textId="77777777" w:rsidTr="007D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35BAA408" w14:textId="54A6BB1B" w:rsidR="005C07DA" w:rsidRDefault="00BB4830">
            <w:r>
              <w:t>r</w:t>
            </w:r>
            <w:r w:rsidR="005C07DA">
              <w:t>einforcement</w:t>
            </w:r>
          </w:p>
        </w:tc>
        <w:tc>
          <w:tcPr>
            <w:tcW w:w="1875" w:type="pct"/>
          </w:tcPr>
          <w:p w14:paraId="5433A70A" w14:textId="77777777" w:rsidR="005C07DA" w:rsidRDefault="005C07DA">
            <w:pPr>
              <w:cnfStyle w:val="000000100000" w:firstRow="0" w:lastRow="0" w:firstColumn="0" w:lastColumn="0" w:oddVBand="0" w:evenVBand="0" w:oddHBand="1" w:evenHBand="0" w:firstRowFirstColumn="0" w:firstRowLastColumn="0" w:lastRowFirstColumn="0" w:lastRowLastColumn="0"/>
            </w:pPr>
          </w:p>
        </w:tc>
        <w:tc>
          <w:tcPr>
            <w:tcW w:w="1875" w:type="pct"/>
          </w:tcPr>
          <w:p w14:paraId="5C9C0632" w14:textId="77777777" w:rsidR="005C07DA" w:rsidRDefault="005C07DA">
            <w:pPr>
              <w:cnfStyle w:val="000000100000" w:firstRow="0" w:lastRow="0" w:firstColumn="0" w:lastColumn="0" w:oddVBand="0" w:evenVBand="0" w:oddHBand="1" w:evenHBand="0" w:firstRowFirstColumn="0" w:firstRowLastColumn="0" w:lastRowFirstColumn="0" w:lastRowLastColumn="0"/>
            </w:pPr>
          </w:p>
        </w:tc>
      </w:tr>
      <w:tr w:rsidR="005C07DA" w14:paraId="355951DF" w14:textId="77777777" w:rsidTr="007D4F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7182F7DF" w14:textId="05A7779D" w:rsidR="005C07DA" w:rsidRDefault="005C07DA">
            <w:r>
              <w:t>punishment</w:t>
            </w:r>
          </w:p>
        </w:tc>
        <w:tc>
          <w:tcPr>
            <w:tcW w:w="1875" w:type="pct"/>
          </w:tcPr>
          <w:p w14:paraId="486C0B9D" w14:textId="77777777" w:rsidR="005C07DA" w:rsidRDefault="005C07DA">
            <w:pPr>
              <w:cnfStyle w:val="000000010000" w:firstRow="0" w:lastRow="0" w:firstColumn="0" w:lastColumn="0" w:oddVBand="0" w:evenVBand="0" w:oddHBand="0" w:evenHBand="1" w:firstRowFirstColumn="0" w:firstRowLastColumn="0" w:lastRowFirstColumn="0" w:lastRowLastColumn="0"/>
            </w:pPr>
          </w:p>
        </w:tc>
        <w:tc>
          <w:tcPr>
            <w:tcW w:w="1875" w:type="pct"/>
          </w:tcPr>
          <w:p w14:paraId="74066B8F" w14:textId="77777777" w:rsidR="005C07DA" w:rsidRDefault="005C07DA">
            <w:pPr>
              <w:cnfStyle w:val="000000010000" w:firstRow="0" w:lastRow="0" w:firstColumn="0" w:lastColumn="0" w:oddVBand="0" w:evenVBand="0" w:oddHBand="0" w:evenHBand="1" w:firstRowFirstColumn="0" w:firstRowLastColumn="0" w:lastRowFirstColumn="0" w:lastRowLastColumn="0"/>
            </w:pPr>
          </w:p>
        </w:tc>
      </w:tr>
    </w:tbl>
    <w:p w14:paraId="79666FDD" w14:textId="718E1D85" w:rsidR="00C64CE6" w:rsidRDefault="0058241B" w:rsidP="007D4F22">
      <w:r w:rsidRPr="007D4F22">
        <w:t>Discuss</w:t>
      </w:r>
      <w:r>
        <w:t xml:space="preserve"> responses to each of the table questions</w:t>
      </w:r>
      <w:r w:rsidR="00A606DE">
        <w:t>.</w:t>
      </w:r>
    </w:p>
    <w:p w14:paraId="1928B2F3" w14:textId="1EE06680" w:rsidR="00A606DE" w:rsidRDefault="00BB4830" w:rsidP="007D4F22">
      <w:r>
        <w:t>Read</w:t>
      </w:r>
      <w:r w:rsidR="0058241B">
        <w:t xml:space="preserve"> </w:t>
      </w:r>
      <w:hyperlink r:id="rId55" w:history="1">
        <w:r w:rsidR="0058241B" w:rsidRPr="00D55FD3">
          <w:rPr>
            <w:rStyle w:val="Hyperlink"/>
          </w:rPr>
          <w:t>Operant Conditioning: What It Is, How It Works, And Examples</w:t>
        </w:r>
      </w:hyperlink>
      <w:r w:rsidR="00DE016E" w:rsidRPr="00DE016E">
        <w:t xml:space="preserve"> </w:t>
      </w:r>
      <w:r>
        <w:t xml:space="preserve">and use the quick facts </w:t>
      </w:r>
      <w:r w:rsidR="00DE016E" w:rsidRPr="00DE016E">
        <w:t xml:space="preserve">to </w:t>
      </w:r>
      <w:r w:rsidR="009C00F7">
        <w:t xml:space="preserve">complete any unfinished </w:t>
      </w:r>
      <w:r w:rsidR="00BD03CB">
        <w:t>sections of the table.</w:t>
      </w:r>
    </w:p>
    <w:p w14:paraId="44955539" w14:textId="3CC7C089" w:rsidR="00B804D8" w:rsidRDefault="0048395F" w:rsidP="007D4F22">
      <w:r>
        <w:t xml:space="preserve">Discuss and record </w:t>
      </w:r>
      <w:r w:rsidR="006642D5">
        <w:t xml:space="preserve">which </w:t>
      </w:r>
      <w:r w:rsidR="00951826">
        <w:t xml:space="preserve">methods of operant conditioning would be most useful to </w:t>
      </w:r>
      <w:r w:rsidR="00951826" w:rsidRPr="007D4F22">
        <w:t>motivate</w:t>
      </w:r>
      <w:r w:rsidR="00951826">
        <w:t xml:space="preserve"> the team selected </w:t>
      </w:r>
      <w:r w:rsidR="00A85496">
        <w:t>for the proposal introduction in Learning sequence 1.</w:t>
      </w:r>
    </w:p>
    <w:p w14:paraId="6A8FDBBE" w14:textId="1C138E16" w:rsidR="0008163B" w:rsidRDefault="0008163B" w:rsidP="007D4F22">
      <w:r w:rsidRPr="007D4F22">
        <w:t>Explain</w:t>
      </w:r>
      <w:r>
        <w:t xml:space="preserve"> the term ‘</w:t>
      </w:r>
      <w:r w:rsidR="0048395F">
        <w:t>ethical’.</w:t>
      </w:r>
    </w:p>
    <w:p w14:paraId="61F59C10" w14:textId="4C221BA7" w:rsidR="00A606DE" w:rsidRDefault="002D69A0" w:rsidP="006700F7">
      <w:pPr>
        <w:pStyle w:val="FeatureBox2"/>
      </w:pPr>
      <w:r w:rsidRPr="002D69A0">
        <w:rPr>
          <w:rStyle w:val="Strong"/>
        </w:rPr>
        <w:t>Teacher note:</w:t>
      </w:r>
      <w:r>
        <w:t xml:space="preserve"> </w:t>
      </w:r>
      <w:r w:rsidR="002F5CC3">
        <w:t xml:space="preserve">use </w:t>
      </w:r>
      <w:r w:rsidR="000A335D">
        <w:t xml:space="preserve">the ethical questions strategy explained in </w:t>
      </w:r>
      <w:hyperlink r:id="rId56" w:history="1">
        <w:r w:rsidR="002F5CC3">
          <w:rPr>
            <w:rStyle w:val="Hyperlink"/>
          </w:rPr>
          <w:t>Teachers: How To Ask Ethical Questions (0:38)</w:t>
        </w:r>
      </w:hyperlink>
      <w:r w:rsidR="0091246B" w:rsidRPr="00EE0097">
        <w:t xml:space="preserve"> </w:t>
      </w:r>
      <w:r w:rsidR="00B20EC5">
        <w:t xml:space="preserve">to </w:t>
      </w:r>
      <w:r w:rsidR="0091246B" w:rsidRPr="00EE0097">
        <w:t xml:space="preserve">conduct a class debate or </w:t>
      </w:r>
      <w:hyperlink r:id="rId57" w:history="1">
        <w:r w:rsidR="00BA6DF1">
          <w:rPr>
            <w:rStyle w:val="Hyperlink"/>
          </w:rPr>
          <w:t>Silent Discussion</w:t>
        </w:r>
      </w:hyperlink>
      <w:r w:rsidR="00FB74F6">
        <w:t xml:space="preserve"> using the following question, ‘</w:t>
      </w:r>
      <w:r w:rsidR="005E08D1">
        <w:t>H</w:t>
      </w:r>
      <w:r w:rsidR="002A7C64">
        <w:t>ow eth</w:t>
      </w:r>
      <w:r w:rsidR="00CA7036">
        <w:t>ical are the different strategies</w:t>
      </w:r>
      <w:r w:rsidR="00423CA0">
        <w:t xml:space="preserve"> used in operant conditioning?’</w:t>
      </w:r>
      <w:r w:rsidR="00F31C79">
        <w:t xml:space="preserve"> </w:t>
      </w:r>
      <w:r w:rsidR="006700F7">
        <w:t>Students need to p</w:t>
      </w:r>
      <w:r w:rsidR="00F31C79">
        <w:t xml:space="preserve">rovide examples for positive </w:t>
      </w:r>
      <w:r w:rsidR="006700F7">
        <w:t xml:space="preserve">reinforcement, negative reinforcement and punishment. They may wish to link these examples to their chosen team or the stimulus team context in </w:t>
      </w:r>
      <w:hyperlink r:id="rId58" w:anchor="/asset5" w:history="1">
        <w:r w:rsidR="005472EF">
          <w:rPr>
            <w:rStyle w:val="Hyperlink"/>
          </w:rPr>
          <w:t>Option 8</w:t>
        </w:r>
        <w:r w:rsidR="005472EF" w:rsidDel="005E08D1">
          <w:rPr>
            <w:rStyle w:val="Hyperlink"/>
          </w:rPr>
          <w:t xml:space="preserve"> </w:t>
        </w:r>
        <w:r w:rsidR="005472EF">
          <w:rPr>
            <w:rStyle w:val="Hyperlink"/>
          </w:rPr>
          <w:t>– sample assessment – Psychology of success</w:t>
        </w:r>
      </w:hyperlink>
      <w:r w:rsidR="006700F7" w:rsidRPr="006700F7">
        <w:t>, which is a basketball team</w:t>
      </w:r>
      <w:r w:rsidR="006700F7">
        <w:t>.</w:t>
      </w:r>
    </w:p>
    <w:p w14:paraId="543816FC" w14:textId="4616D5DF" w:rsidR="00FE6BFB" w:rsidRPr="007D4F22" w:rsidRDefault="00C46258" w:rsidP="007D4F22">
      <w:pPr>
        <w:pStyle w:val="Heading3"/>
      </w:pPr>
      <w:bookmarkStart w:id="21" w:name="_Toc142637188"/>
      <w:r w:rsidRPr="007D4F22">
        <w:lastRenderedPageBreak/>
        <w:t>Conformity</w:t>
      </w:r>
      <w:bookmarkEnd w:id="21"/>
    </w:p>
    <w:p w14:paraId="09F1DEAE" w14:textId="77777777" w:rsidR="00FC339F" w:rsidRDefault="00D059AD" w:rsidP="007D4F22">
      <w:r>
        <w:t xml:space="preserve">Define the term conformity and brainstorm ways conformity </w:t>
      </w:r>
      <w:r w:rsidR="00F77342">
        <w:t>can be seen in</w:t>
      </w:r>
      <w:r>
        <w:t xml:space="preserve"> daily li</w:t>
      </w:r>
      <w:r w:rsidR="00F77342">
        <w:t>fe</w:t>
      </w:r>
      <w:r>
        <w:t>.</w:t>
      </w:r>
    </w:p>
    <w:p w14:paraId="398E1284" w14:textId="6850E5F1" w:rsidR="00F77342" w:rsidRDefault="00FC339F" w:rsidP="007D4F22">
      <w:r w:rsidRPr="007D4F22">
        <w:t>Extend</w:t>
      </w:r>
      <w:r>
        <w:t xml:space="preserve"> the brainstorm by providing predictions or justifications about why people conform in each of the ways listed.</w:t>
      </w:r>
    </w:p>
    <w:p w14:paraId="52B315B5" w14:textId="1A2A0F8C" w:rsidR="0046506B" w:rsidRDefault="00EA42E9" w:rsidP="007D4F22">
      <w:r w:rsidRPr="007D4F22">
        <w:t>Access</w:t>
      </w:r>
      <w:r>
        <w:t xml:space="preserve"> the clip </w:t>
      </w:r>
      <w:hyperlink r:id="rId59" w:history="1">
        <w:r w:rsidR="007700B6">
          <w:rPr>
            <w:rStyle w:val="Hyperlink"/>
          </w:rPr>
          <w:t>Social Conformity – Brain Games (3:39)</w:t>
        </w:r>
      </w:hyperlink>
      <w:r w:rsidR="00CF2DD0">
        <w:t>.</w:t>
      </w:r>
    </w:p>
    <w:p w14:paraId="44D53020" w14:textId="3F9DCE45" w:rsidR="00D059AD" w:rsidRDefault="00092E7A" w:rsidP="007D4F22">
      <w:r w:rsidRPr="007D4F22">
        <w:t>Complete</w:t>
      </w:r>
      <w:r>
        <w:t xml:space="preserve"> a </w:t>
      </w:r>
      <w:hyperlink r:id="rId60" w:history="1">
        <w:r w:rsidRPr="00E6146F">
          <w:rPr>
            <w:rStyle w:val="Hyperlink"/>
          </w:rPr>
          <w:t>quick write</w:t>
        </w:r>
      </w:hyperlink>
      <w:r w:rsidR="00E6146F">
        <w:t xml:space="preserve"> a</w:t>
      </w:r>
      <w:r w:rsidR="0046506B">
        <w:t>nswering</w:t>
      </w:r>
      <w:r w:rsidR="00E6146F">
        <w:t xml:space="preserve"> the question </w:t>
      </w:r>
      <w:r w:rsidR="0046506B">
        <w:t>‘</w:t>
      </w:r>
      <w:r w:rsidR="00E6146F">
        <w:t>What are your observations of conformity from this clip?</w:t>
      </w:r>
      <w:r w:rsidR="0046506B">
        <w:t>’</w:t>
      </w:r>
    </w:p>
    <w:p w14:paraId="79F6CEFF" w14:textId="13C12739" w:rsidR="000F28AB" w:rsidRPr="000F28AB" w:rsidRDefault="000F28AB" w:rsidP="007D4F22">
      <w:pPr>
        <w:pStyle w:val="FeatureBox2"/>
      </w:pPr>
      <w:r w:rsidRPr="007D4F22">
        <w:rPr>
          <w:rStyle w:val="Strong"/>
        </w:rPr>
        <w:t>Teacher note</w:t>
      </w:r>
      <w:r>
        <w:rPr>
          <w:b/>
        </w:rPr>
        <w:t xml:space="preserve">: </w:t>
      </w:r>
      <w:r w:rsidR="007700B6">
        <w:t>e</w:t>
      </w:r>
      <w:r w:rsidR="007700B6" w:rsidRPr="007D4F22">
        <w:t>ncourage</w:t>
      </w:r>
      <w:r w:rsidR="007700B6">
        <w:t xml:space="preserve"> </w:t>
      </w:r>
      <w:r w:rsidR="00725B1C">
        <w:t xml:space="preserve">students to apply their ideas from the brainstorm to this quick write. Students should be </w:t>
      </w:r>
      <w:r w:rsidR="00486261">
        <w:t xml:space="preserve">writing an observation of what they see in the clip and provide reasons why, as outlined by the presenters in the clip. </w:t>
      </w:r>
      <w:r w:rsidR="00C239F7">
        <w:t xml:space="preserve">This is a good opportunity to </w:t>
      </w:r>
      <w:r w:rsidR="00DF22B7">
        <w:t>explicitly</w:t>
      </w:r>
      <w:r w:rsidR="00C239F7">
        <w:t xml:space="preserve"> teach causal phrases as a key</w:t>
      </w:r>
      <w:r w:rsidR="00DF22B7">
        <w:t xml:space="preserve"> feature of the scientific proposal. Sample causal phrases are available in the word bank of </w:t>
      </w:r>
      <w:hyperlink r:id="rId61" w:anchor="/asset5" w:history="1">
        <w:r w:rsidR="00BB22A0">
          <w:rPr>
            <w:rStyle w:val="Hyperlink"/>
          </w:rPr>
          <w:t>Option 8</w:t>
        </w:r>
        <w:r w:rsidR="00BB22A0" w:rsidDel="00B10C99">
          <w:rPr>
            <w:rStyle w:val="Hyperlink"/>
          </w:rPr>
          <w:t xml:space="preserve"> </w:t>
        </w:r>
        <w:r w:rsidR="00BB22A0">
          <w:rPr>
            <w:rStyle w:val="Hyperlink"/>
          </w:rPr>
          <w:t>– sample assessment – Psychology of success</w:t>
        </w:r>
      </w:hyperlink>
      <w:r w:rsidR="00DF22B7" w:rsidRPr="007700B6">
        <w:t>.</w:t>
      </w:r>
    </w:p>
    <w:p w14:paraId="79BFCFC4" w14:textId="15201BC8" w:rsidR="00405A4E" w:rsidRDefault="00EE64E8" w:rsidP="007D4F22">
      <w:r>
        <w:t xml:space="preserve">Access the article </w:t>
      </w:r>
      <w:hyperlink r:id="rId62" w:history="1">
        <w:r w:rsidRPr="00997893">
          <w:rPr>
            <w:rStyle w:val="Hyperlink"/>
          </w:rPr>
          <w:t>Solomon Asch Conformity Line Experiment Study</w:t>
        </w:r>
      </w:hyperlink>
      <w:r w:rsidR="00BD0C72" w:rsidRPr="007700B6">
        <w:t>.</w:t>
      </w:r>
    </w:p>
    <w:p w14:paraId="5B06EA44" w14:textId="690584C2" w:rsidR="00405A4E" w:rsidRDefault="00405A4E" w:rsidP="007D4F22">
      <w:r w:rsidRPr="007D4F22">
        <w:t>Discuss</w:t>
      </w:r>
      <w:r>
        <w:t xml:space="preserve"> the main ideas the article presents</w:t>
      </w:r>
      <w:r w:rsidR="000E0852">
        <w:t>.</w:t>
      </w:r>
    </w:p>
    <w:p w14:paraId="02E5847B" w14:textId="7556CE7E" w:rsidR="00C1794E" w:rsidRDefault="00405A4E" w:rsidP="00850651">
      <w:r>
        <w:t xml:space="preserve">Use the </w:t>
      </w:r>
      <w:r w:rsidR="00BA6634">
        <w:t>additional information from the article</w:t>
      </w:r>
      <w:r w:rsidR="00305EC4">
        <w:t xml:space="preserve"> to</w:t>
      </w:r>
      <w:r w:rsidR="00BA6634">
        <w:t xml:space="preserve"> add to</w:t>
      </w:r>
      <w:r w:rsidR="00305EC4">
        <w:t xml:space="preserve"> the quick write</w:t>
      </w:r>
      <w:r w:rsidR="00BA6634">
        <w:t xml:space="preserve"> response above</w:t>
      </w:r>
      <w:r w:rsidR="00305EC4">
        <w:t>.</w:t>
      </w:r>
    </w:p>
    <w:p w14:paraId="06386CD8" w14:textId="460017AD" w:rsidR="00E6146F" w:rsidRDefault="00305EC4" w:rsidP="007D4F22">
      <w:r w:rsidRPr="007D4F22">
        <w:t>Use</w:t>
      </w:r>
      <w:r w:rsidR="00776C26">
        <w:t xml:space="preserve"> </w:t>
      </w:r>
      <w:hyperlink r:id="rId63" w:history="1">
        <w:r w:rsidR="00A25A86">
          <w:rPr>
            <w:rStyle w:val="Hyperlink"/>
          </w:rPr>
          <w:t>I Used to Think... Now I Think...</w:t>
        </w:r>
      </w:hyperlink>
      <w:r w:rsidR="00776C26">
        <w:t xml:space="preserve"> </w:t>
      </w:r>
      <w:r w:rsidR="000F28AB">
        <w:t>t</w:t>
      </w:r>
      <w:r w:rsidR="0095087B">
        <w:t>o</w:t>
      </w:r>
      <w:r w:rsidR="00776C26">
        <w:t xml:space="preserve"> make visible new ideas about conformity developed in this activity.</w:t>
      </w:r>
    </w:p>
    <w:p w14:paraId="6FD3411D" w14:textId="34067B99" w:rsidR="00E45226" w:rsidRDefault="00E6060C" w:rsidP="00850651">
      <w:r>
        <w:t xml:space="preserve">Access </w:t>
      </w:r>
      <w:hyperlink r:id="rId64" w:history="1">
        <w:r w:rsidR="00A25A86">
          <w:rPr>
            <w:rStyle w:val="Hyperlink"/>
          </w:rPr>
          <w:t>Individualism vs collectivism (2:54)</w:t>
        </w:r>
      </w:hyperlink>
      <w:r w:rsidR="00A94069">
        <w:t xml:space="preserve"> </w:t>
      </w:r>
      <w:r w:rsidR="002047C1">
        <w:t>and d</w:t>
      </w:r>
      <w:r w:rsidR="00B86A02">
        <w:t xml:space="preserve">efine the terms </w:t>
      </w:r>
      <w:r w:rsidR="00A25A86">
        <w:t>‘</w:t>
      </w:r>
      <w:r w:rsidR="00B86A02">
        <w:t>collectivism</w:t>
      </w:r>
      <w:r w:rsidR="00A25A86">
        <w:t>’</w:t>
      </w:r>
      <w:r w:rsidR="00B86A02">
        <w:t xml:space="preserve"> and </w:t>
      </w:r>
      <w:r w:rsidR="00A25A86">
        <w:t>‘</w:t>
      </w:r>
      <w:r w:rsidR="00B86A02">
        <w:t>individualism</w:t>
      </w:r>
      <w:r w:rsidR="00A25A86">
        <w:t>’</w:t>
      </w:r>
      <w:r w:rsidR="00B86A02">
        <w:t xml:space="preserve"> </w:t>
      </w:r>
      <w:r w:rsidR="00776C26">
        <w:t>using</w:t>
      </w:r>
      <w:r w:rsidR="007D4F22">
        <w:t xml:space="preserve"> </w:t>
      </w:r>
      <w:r w:rsidR="007D4F22">
        <w:fldChar w:fldCharType="begin"/>
      </w:r>
      <w:r w:rsidR="007D4F22">
        <w:instrText xml:space="preserve"> REF _Ref141962857 \h </w:instrText>
      </w:r>
      <w:r w:rsidR="007D4F22">
        <w:fldChar w:fldCharType="separate"/>
      </w:r>
      <w:r w:rsidR="007D4F22">
        <w:t xml:space="preserve">Table </w:t>
      </w:r>
      <w:r w:rsidR="007D4F22">
        <w:rPr>
          <w:noProof/>
        </w:rPr>
        <w:t>6</w:t>
      </w:r>
      <w:r w:rsidR="007D4F22">
        <w:fldChar w:fldCharType="end"/>
      </w:r>
      <w:r w:rsidR="000E0852">
        <w:t>.</w:t>
      </w:r>
    </w:p>
    <w:p w14:paraId="2ECDD3AD" w14:textId="35BD1560" w:rsidR="000E0852" w:rsidRDefault="000E0852" w:rsidP="0021267F">
      <w:pPr>
        <w:pStyle w:val="Caption"/>
      </w:pPr>
      <w:bookmarkStart w:id="22" w:name="_Ref141962857"/>
      <w:r>
        <w:t xml:space="preserve">Table </w:t>
      </w:r>
      <w:fldSimple w:instr=" SEQ Table \* ARABIC ">
        <w:r>
          <w:rPr>
            <w:noProof/>
          </w:rPr>
          <w:t>6</w:t>
        </w:r>
      </w:fldSimple>
      <w:bookmarkEnd w:id="22"/>
      <w:r>
        <w:t xml:space="preserve"> </w:t>
      </w:r>
      <w:r w:rsidR="007D4F22">
        <w:t xml:space="preserve">– conformity </w:t>
      </w:r>
      <w:r>
        <w:t>key terms</w:t>
      </w:r>
    </w:p>
    <w:tbl>
      <w:tblPr>
        <w:tblStyle w:val="Tableheader"/>
        <w:tblW w:w="0" w:type="auto"/>
        <w:tblLook w:val="04A0" w:firstRow="1" w:lastRow="0" w:firstColumn="1" w:lastColumn="0" w:noHBand="0" w:noVBand="1"/>
        <w:tblDescription w:val="Conformity key terms with cells for students to add definitions, and details or examples.."/>
      </w:tblPr>
      <w:tblGrid>
        <w:gridCol w:w="3207"/>
        <w:gridCol w:w="3207"/>
        <w:gridCol w:w="3208"/>
      </w:tblGrid>
      <w:tr w:rsidR="00E45226" w14:paraId="42E1B9B0" w14:textId="77777777" w:rsidTr="00590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5431DC73" w14:textId="77777777" w:rsidR="00E45226" w:rsidRDefault="00E45226" w:rsidP="00590ADB">
            <w:r w:rsidRPr="002A7481">
              <w:t>Key words</w:t>
            </w:r>
          </w:p>
        </w:tc>
        <w:tc>
          <w:tcPr>
            <w:tcW w:w="3207" w:type="dxa"/>
          </w:tcPr>
          <w:p w14:paraId="17E2FC73" w14:textId="77777777" w:rsidR="00E45226" w:rsidRDefault="00E45226" w:rsidP="00590ADB">
            <w:pPr>
              <w:cnfStyle w:val="100000000000" w:firstRow="1" w:lastRow="0" w:firstColumn="0" w:lastColumn="0" w:oddVBand="0" w:evenVBand="0" w:oddHBand="0" w:evenHBand="0" w:firstRowFirstColumn="0" w:firstRowLastColumn="0" w:lastRowFirstColumn="0" w:lastRowLastColumn="0"/>
            </w:pPr>
            <w:r w:rsidRPr="002A7481">
              <w:t>Definition</w:t>
            </w:r>
          </w:p>
        </w:tc>
        <w:tc>
          <w:tcPr>
            <w:tcW w:w="3208" w:type="dxa"/>
          </w:tcPr>
          <w:p w14:paraId="79FB9074" w14:textId="77777777" w:rsidR="00E45226" w:rsidRDefault="00E45226" w:rsidP="00590ADB">
            <w:pPr>
              <w:cnfStyle w:val="100000000000" w:firstRow="1" w:lastRow="0" w:firstColumn="0" w:lastColumn="0" w:oddVBand="0" w:evenVBand="0" w:oddHBand="0" w:evenHBand="0" w:firstRowFirstColumn="0" w:firstRowLastColumn="0" w:lastRowFirstColumn="0" w:lastRowLastColumn="0"/>
            </w:pPr>
            <w:r w:rsidRPr="002A7481">
              <w:t>Detail or example</w:t>
            </w:r>
          </w:p>
        </w:tc>
      </w:tr>
      <w:tr w:rsidR="00E45226" w14:paraId="4D3712FB" w14:textId="77777777" w:rsidTr="00590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689D5F0A" w14:textId="6A44254A" w:rsidR="00E45226" w:rsidRDefault="00DD48B9" w:rsidP="00590ADB">
            <w:r>
              <w:t>collectivism</w:t>
            </w:r>
          </w:p>
        </w:tc>
        <w:tc>
          <w:tcPr>
            <w:tcW w:w="3207" w:type="dxa"/>
          </w:tcPr>
          <w:p w14:paraId="7853F51F" w14:textId="77777777" w:rsidR="00E45226" w:rsidRDefault="00E45226" w:rsidP="00590ADB">
            <w:pPr>
              <w:cnfStyle w:val="000000100000" w:firstRow="0" w:lastRow="0" w:firstColumn="0" w:lastColumn="0" w:oddVBand="0" w:evenVBand="0" w:oddHBand="1" w:evenHBand="0" w:firstRowFirstColumn="0" w:firstRowLastColumn="0" w:lastRowFirstColumn="0" w:lastRowLastColumn="0"/>
            </w:pPr>
            <w:r>
              <w:t>(Add definition)</w:t>
            </w:r>
          </w:p>
        </w:tc>
        <w:tc>
          <w:tcPr>
            <w:tcW w:w="3208" w:type="dxa"/>
          </w:tcPr>
          <w:p w14:paraId="47EF9515" w14:textId="77777777" w:rsidR="00E45226" w:rsidRDefault="00E45226" w:rsidP="00590ADB">
            <w:pPr>
              <w:cnfStyle w:val="000000100000" w:firstRow="0" w:lastRow="0" w:firstColumn="0" w:lastColumn="0" w:oddVBand="0" w:evenVBand="0" w:oddHBand="1" w:evenHBand="0" w:firstRowFirstColumn="0" w:firstRowLastColumn="0" w:lastRowFirstColumn="0" w:lastRowLastColumn="0"/>
            </w:pPr>
            <w:r>
              <w:t>(Add example)</w:t>
            </w:r>
          </w:p>
        </w:tc>
      </w:tr>
      <w:tr w:rsidR="00E45226" w14:paraId="3A4EAA3F" w14:textId="77777777" w:rsidTr="00590A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54E0048B" w14:textId="5B25FC04" w:rsidR="00E45226" w:rsidRDefault="00DD48B9" w:rsidP="00590ADB">
            <w:r>
              <w:t>individualism</w:t>
            </w:r>
          </w:p>
        </w:tc>
        <w:tc>
          <w:tcPr>
            <w:tcW w:w="3207" w:type="dxa"/>
          </w:tcPr>
          <w:p w14:paraId="311B2EC6" w14:textId="77777777" w:rsidR="00E45226" w:rsidRDefault="00E45226" w:rsidP="00590ADB">
            <w:pPr>
              <w:cnfStyle w:val="000000010000" w:firstRow="0" w:lastRow="0" w:firstColumn="0" w:lastColumn="0" w:oddVBand="0" w:evenVBand="0" w:oddHBand="0" w:evenHBand="1" w:firstRowFirstColumn="0" w:firstRowLastColumn="0" w:lastRowFirstColumn="0" w:lastRowLastColumn="0"/>
            </w:pPr>
            <w:r>
              <w:t>(Add definition)</w:t>
            </w:r>
          </w:p>
        </w:tc>
        <w:tc>
          <w:tcPr>
            <w:tcW w:w="3208" w:type="dxa"/>
          </w:tcPr>
          <w:p w14:paraId="7ADE3971" w14:textId="77777777" w:rsidR="00E45226" w:rsidRDefault="00E45226" w:rsidP="00590ADB">
            <w:pPr>
              <w:cnfStyle w:val="000000010000" w:firstRow="0" w:lastRow="0" w:firstColumn="0" w:lastColumn="0" w:oddVBand="0" w:evenVBand="0" w:oddHBand="0" w:evenHBand="1" w:firstRowFirstColumn="0" w:firstRowLastColumn="0" w:lastRowFirstColumn="0" w:lastRowLastColumn="0"/>
            </w:pPr>
            <w:r>
              <w:t>(Add example)</w:t>
            </w:r>
          </w:p>
        </w:tc>
      </w:tr>
    </w:tbl>
    <w:p w14:paraId="05C42E50" w14:textId="77777777" w:rsidR="00D82FDA" w:rsidRDefault="00A762BB" w:rsidP="00A762BB">
      <w:pPr>
        <w:pStyle w:val="Heading3"/>
      </w:pPr>
      <w:bookmarkStart w:id="23" w:name="_Toc142637189"/>
      <w:r>
        <w:lastRenderedPageBreak/>
        <w:t>Linking the assessment</w:t>
      </w:r>
      <w:bookmarkEnd w:id="23"/>
    </w:p>
    <w:p w14:paraId="34C4D347" w14:textId="25A97189" w:rsidR="00AF1063" w:rsidRPr="00F6663E" w:rsidRDefault="007967A4" w:rsidP="007D4F22">
      <w:pPr>
        <w:pStyle w:val="FeatureBox2"/>
      </w:pPr>
      <w:r w:rsidRPr="00821DE6">
        <w:rPr>
          <w:rStyle w:val="Strong"/>
        </w:rPr>
        <w:t>Teacher note:</w:t>
      </w:r>
      <w:r>
        <w:t xml:space="preserve"> </w:t>
      </w:r>
      <w:r w:rsidR="00A25A86">
        <w:t xml:space="preserve">this </w:t>
      </w:r>
      <w:r>
        <w:t xml:space="preserve">activity </w:t>
      </w:r>
      <w:r w:rsidR="00CE2A86">
        <w:t xml:space="preserve">assists </w:t>
      </w:r>
      <w:r>
        <w:t>students to writ</w:t>
      </w:r>
      <w:r w:rsidR="00D372CA">
        <w:t>e</w:t>
      </w:r>
      <w:r>
        <w:t xml:space="preserve"> a body paragraph for their proposal</w:t>
      </w:r>
      <w:r w:rsidR="006F5782">
        <w:t>.</w:t>
      </w:r>
      <w:r>
        <w:t xml:space="preserve"> This will require students to have a copy of </w:t>
      </w:r>
      <w:hyperlink r:id="rId65" w:anchor="/asset5" w:history="1">
        <w:r w:rsidR="00BB22A0">
          <w:rPr>
            <w:rStyle w:val="Hyperlink"/>
          </w:rPr>
          <w:t>Option 8</w:t>
        </w:r>
        <w:r w:rsidR="00BB22A0" w:rsidDel="008E1009">
          <w:rPr>
            <w:rStyle w:val="Hyperlink"/>
          </w:rPr>
          <w:t xml:space="preserve"> </w:t>
        </w:r>
        <w:r w:rsidR="00BB22A0">
          <w:rPr>
            <w:rStyle w:val="Hyperlink"/>
          </w:rPr>
          <w:t>– sample assessment</w:t>
        </w:r>
        <w:r w:rsidR="00BB22A0" w:rsidDel="008E1009">
          <w:rPr>
            <w:rStyle w:val="Hyperlink"/>
          </w:rPr>
          <w:t xml:space="preserve"> </w:t>
        </w:r>
        <w:r w:rsidR="00BB22A0">
          <w:rPr>
            <w:rStyle w:val="Hyperlink"/>
          </w:rPr>
          <w:t>– Psychology of success</w:t>
        </w:r>
      </w:hyperlink>
      <w:r w:rsidR="00BB22A0" w:rsidRPr="0021267F">
        <w:t>.</w:t>
      </w:r>
      <w:r w:rsidR="006F5782" w:rsidRPr="006F5782">
        <w:t xml:space="preserve"> </w:t>
      </w:r>
      <w:r w:rsidR="006F5782">
        <w:t>Students have</w:t>
      </w:r>
      <w:r w:rsidR="00D55FD3">
        <w:t xml:space="preserve"> either</w:t>
      </w:r>
      <w:r w:rsidR="006F5782">
        <w:t xml:space="preserve"> selected the team they are going to focus on</w:t>
      </w:r>
      <w:r w:rsidR="009C603C">
        <w:t>,</w:t>
      </w:r>
      <w:r w:rsidR="006F28D4">
        <w:t xml:space="preserve"> or </w:t>
      </w:r>
      <w:r w:rsidR="009C603C">
        <w:t xml:space="preserve">they </w:t>
      </w:r>
      <w:r w:rsidR="006F28D4">
        <w:t xml:space="preserve">will </w:t>
      </w:r>
      <w:r w:rsidR="009C603C">
        <w:t>use</w:t>
      </w:r>
      <w:r w:rsidR="006F28D4">
        <w:t xml:space="preserve"> the sample team context provided</w:t>
      </w:r>
      <w:r w:rsidR="006F5782">
        <w:t xml:space="preserve"> in this assessment task</w:t>
      </w:r>
      <w:r w:rsidR="006F28D4">
        <w:t>.</w:t>
      </w:r>
      <w:r w:rsidR="007F2C31">
        <w:t xml:space="preserve"> </w:t>
      </w:r>
      <w:r w:rsidR="006F28D4">
        <w:t xml:space="preserve">They </w:t>
      </w:r>
      <w:r w:rsidR="007F2C31">
        <w:t>will begin to think about structuring their response by applying the success criteria.</w:t>
      </w:r>
      <w:r w:rsidR="00D302A9">
        <w:t xml:space="preserve"> A good place to start is by asking the students to refer to the </w:t>
      </w:r>
      <w:r w:rsidR="00F6663E">
        <w:t>‘</w:t>
      </w:r>
      <w:r w:rsidR="00D302A9">
        <w:t xml:space="preserve">Needs </w:t>
      </w:r>
      <w:r w:rsidR="00386A82">
        <w:t>a</w:t>
      </w:r>
      <w:r w:rsidR="00D302A9">
        <w:t xml:space="preserve">nalysis </w:t>
      </w:r>
      <w:r w:rsidR="00386A82">
        <w:t>s</w:t>
      </w:r>
      <w:r w:rsidR="00D302A9">
        <w:t>caffold</w:t>
      </w:r>
      <w:r w:rsidR="00F6663E">
        <w:t>’</w:t>
      </w:r>
      <w:r w:rsidR="00D302A9">
        <w:t xml:space="preserve"> found in </w:t>
      </w:r>
      <w:hyperlink r:id="rId66" w:anchor="/asset5" w:history="1">
        <w:r w:rsidR="00BB22A0">
          <w:rPr>
            <w:rStyle w:val="Hyperlink"/>
          </w:rPr>
          <w:t>Option 8</w:t>
        </w:r>
        <w:r w:rsidR="00BB22A0" w:rsidDel="008E1009">
          <w:rPr>
            <w:rStyle w:val="Hyperlink"/>
          </w:rPr>
          <w:t xml:space="preserve"> </w:t>
        </w:r>
        <w:r w:rsidR="00BB22A0">
          <w:rPr>
            <w:rStyle w:val="Hyperlink"/>
          </w:rPr>
          <w:t>– sample assessment</w:t>
        </w:r>
        <w:r w:rsidR="00BB22A0" w:rsidDel="008E1009">
          <w:rPr>
            <w:rStyle w:val="Hyperlink"/>
          </w:rPr>
          <w:t xml:space="preserve"> </w:t>
        </w:r>
        <w:r w:rsidR="00BB22A0">
          <w:rPr>
            <w:rStyle w:val="Hyperlink"/>
          </w:rPr>
          <w:t>– Psychology of success</w:t>
        </w:r>
      </w:hyperlink>
      <w:r w:rsidR="00D302A9" w:rsidRPr="0021267F">
        <w:t>.</w:t>
      </w:r>
      <w:r w:rsidR="00AF1063" w:rsidRPr="0021267F">
        <w:t xml:space="preserve"> </w:t>
      </w:r>
      <w:r w:rsidR="00D36054">
        <w:t>Provide students with</w:t>
      </w:r>
      <w:r w:rsidR="00EB4BC4">
        <w:t xml:space="preserve"> a blank version of this template to complete for their selected team. </w:t>
      </w:r>
      <w:r w:rsidR="00BE0F5F">
        <w:t xml:space="preserve">Use discussion opportunities to monitor student progress and support students through a </w:t>
      </w:r>
      <w:r w:rsidR="00DD22C3" w:rsidRPr="0021267F">
        <w:t>modelled, guided independent</w:t>
      </w:r>
      <w:r w:rsidR="00BE0F5F">
        <w:t xml:space="preserve"> </w:t>
      </w:r>
      <w:r w:rsidR="00762AE9">
        <w:t>method</w:t>
      </w:r>
      <w:r w:rsidR="00BE0F5F">
        <w:t>.</w:t>
      </w:r>
    </w:p>
    <w:p w14:paraId="5F5EE9D9" w14:textId="08AE04BF" w:rsidR="00055DB8" w:rsidRDefault="00055DB8" w:rsidP="007D4F22">
      <w:r>
        <w:t xml:space="preserve">Review </w:t>
      </w:r>
      <w:r w:rsidRPr="007D4F22">
        <w:t>the</w:t>
      </w:r>
      <w:r>
        <w:t xml:space="preserve"> sample needs analysis scaffold and sample proposal in </w:t>
      </w:r>
      <w:hyperlink r:id="rId67" w:anchor="/asset5" w:history="1">
        <w:r w:rsidR="003A023B">
          <w:rPr>
            <w:rStyle w:val="Hyperlink"/>
          </w:rPr>
          <w:t>Option 8 – sample assessment – Psychology of success</w:t>
        </w:r>
      </w:hyperlink>
      <w:r w:rsidRPr="00F042C4">
        <w:rPr>
          <w:rStyle w:val="Hyperlink"/>
          <w:u w:val="none"/>
        </w:rPr>
        <w:t>.</w:t>
      </w:r>
    </w:p>
    <w:p w14:paraId="72C35672" w14:textId="506A5293" w:rsidR="00A670DE" w:rsidRPr="00B068CE" w:rsidRDefault="00501087" w:rsidP="007D4F22">
      <w:pPr>
        <w:rPr>
          <w:rStyle w:val="Hyperlink"/>
          <w:color w:val="auto"/>
          <w:u w:val="none"/>
        </w:rPr>
      </w:pPr>
      <w:r w:rsidRPr="007D4F22">
        <w:t>D</w:t>
      </w:r>
      <w:r w:rsidR="00BE0F5F" w:rsidRPr="007D4F22">
        <w:t>iscuss</w:t>
      </w:r>
      <w:r w:rsidR="00BE0F5F" w:rsidRPr="00BE0F5F">
        <w:t xml:space="preserve"> what needs there are for the</w:t>
      </w:r>
      <w:r>
        <w:t xml:space="preserve"> different</w:t>
      </w:r>
      <w:r w:rsidR="00BE0F5F" w:rsidRPr="00BE0F5F">
        <w:t xml:space="preserve"> team</w:t>
      </w:r>
      <w:r>
        <w:t>s</w:t>
      </w:r>
      <w:r w:rsidR="00BE0F5F" w:rsidRPr="00BE0F5F">
        <w:t xml:space="preserve"> or team members selected for the scientific proposal.</w:t>
      </w:r>
    </w:p>
    <w:p w14:paraId="3D45C8DB" w14:textId="7BD1C544" w:rsidR="00B068CE" w:rsidRDefault="00B068CE" w:rsidP="007D4F22">
      <w:r w:rsidRPr="007D4F22">
        <w:t>Refer</w:t>
      </w:r>
      <w:r>
        <w:t xml:space="preserve"> to the theories from Learning </w:t>
      </w:r>
      <w:r w:rsidR="008D1F3E">
        <w:t>s</w:t>
      </w:r>
      <w:r>
        <w:t>equence 2 as they apply to</w:t>
      </w:r>
      <w:r w:rsidR="003A023B">
        <w:t xml:space="preserve"> the</w:t>
      </w:r>
      <w:r>
        <w:t xml:space="preserve"> team or team members you have selected</w:t>
      </w:r>
      <w:r w:rsidR="00F21B46">
        <w:t>. Explain how these theories are important for you</w:t>
      </w:r>
      <w:r w:rsidR="003A023B">
        <w:t>r</w:t>
      </w:r>
      <w:r w:rsidR="00F21B46">
        <w:t xml:space="preserve"> selected team or team members and record this information in the </w:t>
      </w:r>
      <w:r w:rsidR="00F6663E">
        <w:t>‘</w:t>
      </w:r>
      <w:r w:rsidR="004019F0">
        <w:t>N</w:t>
      </w:r>
      <w:r w:rsidR="00F21B46">
        <w:t>eeds analysis scaffold</w:t>
      </w:r>
      <w:r w:rsidR="00F6663E">
        <w:t>’</w:t>
      </w:r>
      <w:r w:rsidR="00F21B46">
        <w:t>.</w:t>
      </w:r>
    </w:p>
    <w:p w14:paraId="3F154551" w14:textId="77D55108" w:rsidR="00F21B46" w:rsidRDefault="00393491" w:rsidP="007D4F22">
      <w:r w:rsidRPr="007D4F22">
        <w:t>Discuss</w:t>
      </w:r>
      <w:r>
        <w:t xml:space="preserve"> responses. Answers may include:</w:t>
      </w:r>
    </w:p>
    <w:p w14:paraId="4D756C85" w14:textId="4D929EE9" w:rsidR="00393491" w:rsidRDefault="007856DB" w:rsidP="007D4F22">
      <w:pPr>
        <w:pStyle w:val="ListBullet"/>
      </w:pPr>
      <w:r w:rsidRPr="007D4F22">
        <w:t>Collectivism</w:t>
      </w:r>
      <w:r>
        <w:t xml:space="preserve"> is necessary for the captain of a team to consider. It is important for the captain to recognise the collective goals of a team </w:t>
      </w:r>
      <w:r w:rsidR="00434BFE">
        <w:t>to</w:t>
      </w:r>
      <w:r>
        <w:t xml:space="preserve"> achieve success.</w:t>
      </w:r>
    </w:p>
    <w:p w14:paraId="73E755B2" w14:textId="53A06F71" w:rsidR="007856DB" w:rsidRDefault="00D7772B" w:rsidP="00850651">
      <w:pPr>
        <w:pStyle w:val="ListBullet"/>
      </w:pPr>
      <w:r>
        <w:t xml:space="preserve">Each member of the team needs to feel included and </w:t>
      </w:r>
      <w:r w:rsidR="003A023B">
        <w:t xml:space="preserve">feel </w:t>
      </w:r>
      <w:r>
        <w:t>a sense of belonging</w:t>
      </w:r>
      <w:r w:rsidR="003A023B">
        <w:t xml:space="preserve"> – </w:t>
      </w:r>
      <w:r>
        <w:t xml:space="preserve">Maslow’s </w:t>
      </w:r>
      <w:r w:rsidR="00F6663E">
        <w:t xml:space="preserve">hierarchy </w:t>
      </w:r>
      <w:r>
        <w:t>to be applied.</w:t>
      </w:r>
    </w:p>
    <w:p w14:paraId="586619F6" w14:textId="0CE725FE" w:rsidR="00021132" w:rsidRDefault="00D7772B" w:rsidP="007D4F22">
      <w:r w:rsidRPr="007D4F22">
        <w:t>Refer</w:t>
      </w:r>
      <w:r>
        <w:t xml:space="preserve"> to the </w:t>
      </w:r>
      <w:r w:rsidR="00FF2BF0">
        <w:t xml:space="preserve">sample </w:t>
      </w:r>
      <w:r w:rsidR="003A023B">
        <w:t>n</w:t>
      </w:r>
      <w:r w:rsidR="00FF2BF0">
        <w:t xml:space="preserve">eeds analysis scaffold and discuss </w:t>
      </w:r>
      <w:r w:rsidR="006809B8">
        <w:t>what</w:t>
      </w:r>
      <w:r w:rsidR="00FF2BF0">
        <w:t xml:space="preserve"> information has been included</w:t>
      </w:r>
      <w:r w:rsidR="006809B8">
        <w:t xml:space="preserve"> in each column of this sample</w:t>
      </w:r>
      <w:r w:rsidR="00FF2BF0">
        <w:t>.</w:t>
      </w:r>
    </w:p>
    <w:p w14:paraId="04F33D4C" w14:textId="38F4BA99" w:rsidR="003F773E" w:rsidRDefault="003F773E" w:rsidP="00850651">
      <w:r>
        <w:t xml:space="preserve">Complete the </w:t>
      </w:r>
      <w:r w:rsidR="003A023B">
        <w:t>n</w:t>
      </w:r>
      <w:r>
        <w:t xml:space="preserve">eeds analysis scaffold </w:t>
      </w:r>
      <w:r w:rsidR="00FD797F">
        <w:t xml:space="preserve">for </w:t>
      </w:r>
      <w:r w:rsidR="00800F88">
        <w:t>the selected</w:t>
      </w:r>
      <w:r w:rsidR="00FD797F">
        <w:t xml:space="preserve"> team. Use this as a guide to develop a paragraph, using the sample proposal as a guide.</w:t>
      </w:r>
    </w:p>
    <w:p w14:paraId="7166C322" w14:textId="78BA24FB" w:rsidR="00E801CA" w:rsidRDefault="00E801CA" w:rsidP="00850651">
      <w:r>
        <w:t>Cr</w:t>
      </w:r>
      <w:r w:rsidR="007536EE">
        <w:t>aft</w:t>
      </w:r>
      <w:r>
        <w:t xml:space="preserve"> a paragraph </w:t>
      </w:r>
      <w:r w:rsidR="004E7C8F">
        <w:t xml:space="preserve">by referring to </w:t>
      </w:r>
      <w:r w:rsidR="00800F88">
        <w:t>the</w:t>
      </w:r>
      <w:r w:rsidR="004E7C8F">
        <w:t xml:space="preserve"> </w:t>
      </w:r>
      <w:r w:rsidR="003A023B">
        <w:t>n</w:t>
      </w:r>
      <w:r w:rsidR="004E7C8F">
        <w:t xml:space="preserve">eeds analysis scaffold and the sample </w:t>
      </w:r>
      <w:r w:rsidR="00800F88">
        <w:t>proposal</w:t>
      </w:r>
      <w:r w:rsidR="004E7C8F">
        <w:t>.</w:t>
      </w:r>
    </w:p>
    <w:p w14:paraId="25BCD452" w14:textId="18299717" w:rsidR="004E7C8F" w:rsidRDefault="004E7C8F" w:rsidP="00850651">
      <w:r>
        <w:lastRenderedPageBreak/>
        <w:t xml:space="preserve">Refer to the success criteria and review </w:t>
      </w:r>
      <w:r w:rsidR="00CF6A8A">
        <w:t xml:space="preserve">the </w:t>
      </w:r>
      <w:r>
        <w:t xml:space="preserve">paragraph. Identify where the response is addressing the </w:t>
      </w:r>
      <w:r w:rsidR="006A7944">
        <w:t>success criteria</w:t>
      </w:r>
      <w:r w:rsidR="00752292">
        <w:t xml:space="preserve"> and create a </w:t>
      </w:r>
      <w:r w:rsidR="00E06DDB">
        <w:t>refinement plan.</w:t>
      </w:r>
    </w:p>
    <w:p w14:paraId="33DB1CB3" w14:textId="39CC342B" w:rsidR="001A353E" w:rsidRPr="004E7B2B" w:rsidRDefault="001A353E" w:rsidP="007D4F22">
      <w:pPr>
        <w:pStyle w:val="FeatureBox2"/>
      </w:pPr>
      <w:r w:rsidRPr="00C60C20">
        <w:rPr>
          <w:rStyle w:val="Strong"/>
        </w:rPr>
        <w:t>Teacher note:</w:t>
      </w:r>
      <w:r>
        <w:t xml:space="preserve"> </w:t>
      </w:r>
      <w:r w:rsidR="002B75C2">
        <w:t>s</w:t>
      </w:r>
      <w:r w:rsidR="002B75C2" w:rsidRPr="007D4F22">
        <w:t>tudents</w:t>
      </w:r>
      <w:r w:rsidR="002B75C2">
        <w:t xml:space="preserve"> </w:t>
      </w:r>
      <w:r w:rsidR="002F3908">
        <w:t xml:space="preserve">will follow this process for their first body paragraph. It should be noted that they </w:t>
      </w:r>
      <w:r w:rsidR="00752292">
        <w:t xml:space="preserve">need to </w:t>
      </w:r>
      <w:r w:rsidR="002F3908">
        <w:t>create more than one body paragraph</w:t>
      </w:r>
      <w:r w:rsidR="00752292">
        <w:t xml:space="preserve"> to develop their ideas and the needs analysis scaffold can guide</w:t>
      </w:r>
      <w:r w:rsidR="003A023B">
        <w:t xml:space="preserve"> the</w:t>
      </w:r>
      <w:r w:rsidR="00752292">
        <w:t xml:space="preserve"> other paragraphs.</w:t>
      </w:r>
      <w:r>
        <w:br w:type="page"/>
      </w:r>
    </w:p>
    <w:p w14:paraId="69EDA1C1" w14:textId="73AB040E" w:rsidR="0008683A" w:rsidRPr="007D4F22" w:rsidRDefault="0008683A" w:rsidP="007D4F22">
      <w:pPr>
        <w:pStyle w:val="Heading2"/>
      </w:pPr>
      <w:bookmarkStart w:id="24" w:name="_Toc142637190"/>
      <w:r w:rsidRPr="007D4F22">
        <w:lastRenderedPageBreak/>
        <w:t>Learning sequence 3</w:t>
      </w:r>
      <w:r w:rsidR="00586ABF" w:rsidRPr="007D4F22">
        <w:t xml:space="preserve"> </w:t>
      </w:r>
      <w:r w:rsidR="00FA38B7" w:rsidRPr="007D4F22">
        <w:t>–</w:t>
      </w:r>
      <w:r w:rsidR="00586ABF" w:rsidRPr="007D4F22">
        <w:t xml:space="preserve"> </w:t>
      </w:r>
      <w:r w:rsidR="003A023B" w:rsidRPr="007D4F22">
        <w:t>p</w:t>
      </w:r>
      <w:r w:rsidR="00FA38B7" w:rsidRPr="007D4F22">
        <w:t>utting theory into practice</w:t>
      </w:r>
      <w:bookmarkEnd w:id="24"/>
    </w:p>
    <w:p w14:paraId="78966410" w14:textId="61D868E6" w:rsidR="00FB6D57" w:rsidRDefault="00FB6D57" w:rsidP="007D4F22">
      <w:pPr>
        <w:rPr>
          <w:lang w:eastAsia="zh-CN"/>
        </w:rPr>
      </w:pPr>
      <w:r w:rsidRPr="007D4F22">
        <w:t>Students</w:t>
      </w:r>
      <w:r>
        <w:rPr>
          <w:lang w:eastAsia="zh-CN"/>
        </w:rPr>
        <w:t>:</w:t>
      </w:r>
    </w:p>
    <w:p w14:paraId="0F8D9FA5" w14:textId="77777777" w:rsidR="0008683A" w:rsidRPr="006240EB" w:rsidRDefault="0008683A" w:rsidP="007D4F22">
      <w:pPr>
        <w:pStyle w:val="ListBullet"/>
        <w:rPr>
          <w:lang w:eastAsia="zh-CN"/>
        </w:rPr>
      </w:pPr>
      <w:r w:rsidRPr="007D4F22">
        <w:t>identify</w:t>
      </w:r>
      <w:r w:rsidRPr="637A772F">
        <w:rPr>
          <w:lang w:eastAsia="zh-CN"/>
        </w:rPr>
        <w:t xml:space="preserve"> the factors that contribute to overcoming barriers to success</w:t>
      </w:r>
    </w:p>
    <w:p w14:paraId="7765B361" w14:textId="355F7D29" w:rsidR="0008683A" w:rsidRDefault="0008683A" w:rsidP="0008683A">
      <w:pPr>
        <w:pStyle w:val="ListBullet"/>
      </w:pPr>
      <w:r w:rsidRPr="637A772F">
        <w:rPr>
          <w:lang w:eastAsia="zh-CN"/>
        </w:rPr>
        <w:t>explain the role of goal-setting theory in increasing motivation and achieving success</w:t>
      </w:r>
      <w:r w:rsidR="002B75C2">
        <w:rPr>
          <w:lang w:eastAsia="zh-CN"/>
        </w:rPr>
        <w:t>.</w:t>
      </w:r>
    </w:p>
    <w:p w14:paraId="50684FC3" w14:textId="677B8F5E" w:rsidR="00474E8B" w:rsidRPr="00474E8B" w:rsidRDefault="007F5E02" w:rsidP="007D4F22">
      <w:pPr>
        <w:pStyle w:val="FeatureBox2"/>
      </w:pPr>
      <w:r w:rsidRPr="007D4F22">
        <w:rPr>
          <w:rStyle w:val="Strong"/>
        </w:rPr>
        <w:t xml:space="preserve">Teacher </w:t>
      </w:r>
      <w:proofErr w:type="gramStart"/>
      <w:r w:rsidRPr="007D4F22">
        <w:rPr>
          <w:rStyle w:val="Strong"/>
        </w:rPr>
        <w:t>note</w:t>
      </w:r>
      <w:r w:rsidRPr="00A25739">
        <w:rPr>
          <w:b/>
          <w:bCs/>
        </w:rPr>
        <w:t>:</w:t>
      </w:r>
      <w:proofErr w:type="gramEnd"/>
      <w:r w:rsidRPr="00474E8B">
        <w:t xml:space="preserve"> </w:t>
      </w:r>
      <w:r w:rsidR="002B75C2">
        <w:t>i</w:t>
      </w:r>
      <w:r w:rsidR="002B75C2" w:rsidRPr="00474E8B">
        <w:t xml:space="preserve">n </w:t>
      </w:r>
      <w:r w:rsidRPr="007D4F22">
        <w:t>the</w:t>
      </w:r>
      <w:r w:rsidRPr="00474E8B">
        <w:t xml:space="preserve"> final learning sequence, students will </w:t>
      </w:r>
      <w:r w:rsidR="00E038DB" w:rsidRPr="00474E8B">
        <w:t>apply their learning of theory by further considering how</w:t>
      </w:r>
      <w:r w:rsidR="006520AC" w:rsidRPr="00474E8B">
        <w:t xml:space="preserve"> an understanding of psychological factors can help to overcome challenging situations and conditions.</w:t>
      </w:r>
    </w:p>
    <w:p w14:paraId="4705D231" w14:textId="43B40FB5" w:rsidR="007F5E02" w:rsidRPr="00474E8B" w:rsidRDefault="00D36533" w:rsidP="007D4F22">
      <w:r w:rsidRPr="007D4F22">
        <w:t>Create</w:t>
      </w:r>
      <w:r>
        <w:t xml:space="preserve"> a </w:t>
      </w:r>
      <w:hyperlink r:id="rId68" w:history="1">
        <w:r w:rsidRPr="00452151">
          <w:rPr>
            <w:rStyle w:val="Hyperlink"/>
          </w:rPr>
          <w:t>brainstorm</w:t>
        </w:r>
      </w:hyperlink>
      <w:r>
        <w:t xml:space="preserve"> for</w:t>
      </w:r>
      <w:r w:rsidR="00474E8B">
        <w:t xml:space="preserve"> the following question, ‘</w:t>
      </w:r>
      <w:r w:rsidR="007F5E02">
        <w:t>What can stand in the way of success?</w:t>
      </w:r>
      <w:r w:rsidR="00474E8B">
        <w:t xml:space="preserve">’. </w:t>
      </w:r>
      <w:r w:rsidR="00474E8B" w:rsidRPr="007D4F22">
        <w:t>Answers</w:t>
      </w:r>
      <w:r w:rsidR="00474E8B">
        <w:t xml:space="preserve"> should be </w:t>
      </w:r>
      <w:r w:rsidR="00F926E0">
        <w:t>categorised:</w:t>
      </w:r>
    </w:p>
    <w:p w14:paraId="455D6D8E" w14:textId="74DF8A7C" w:rsidR="007F5E02" w:rsidRPr="00474E8B" w:rsidRDefault="00E81052" w:rsidP="007D4F22">
      <w:pPr>
        <w:pStyle w:val="ListBullet"/>
      </w:pPr>
      <w:r w:rsidRPr="007D4F22">
        <w:t>e</w:t>
      </w:r>
      <w:r w:rsidR="007F5E02" w:rsidRPr="007D4F22">
        <w:t>xternal</w:t>
      </w:r>
      <w:r w:rsidR="007F5E02" w:rsidRPr="00474E8B">
        <w:t xml:space="preserve"> factors (</w:t>
      </w:r>
      <w:r w:rsidR="00F926E0">
        <w:t xml:space="preserve">for example, </w:t>
      </w:r>
      <w:r w:rsidR="007F5E02" w:rsidRPr="00474E8B">
        <w:t>lack of funding)</w:t>
      </w:r>
    </w:p>
    <w:p w14:paraId="64C592B3" w14:textId="78ED0CCF" w:rsidR="004E04E1" w:rsidRPr="004E04E1" w:rsidRDefault="00E81052" w:rsidP="00850651">
      <w:pPr>
        <w:pStyle w:val="ListBullet"/>
      </w:pPr>
      <w:r>
        <w:t>i</w:t>
      </w:r>
      <w:r w:rsidR="007F5E02" w:rsidRPr="00474E8B">
        <w:t>nternal factors (</w:t>
      </w:r>
      <w:r w:rsidR="00F926E0">
        <w:t>for example</w:t>
      </w:r>
      <w:r w:rsidR="002B75C2">
        <w:t>,</w:t>
      </w:r>
      <w:r w:rsidR="00F926E0">
        <w:t xml:space="preserve"> </w:t>
      </w:r>
      <w:r w:rsidR="007F5E02" w:rsidRPr="00474E8B" w:rsidDel="00B94629">
        <w:t>self</w:t>
      </w:r>
      <w:r w:rsidR="00B94629" w:rsidRPr="00474E8B">
        <w:t>-doubt</w:t>
      </w:r>
      <w:r w:rsidR="007F5E02" w:rsidRPr="00474E8B">
        <w:t>)</w:t>
      </w:r>
      <w:r>
        <w:t>.</w:t>
      </w:r>
    </w:p>
    <w:p w14:paraId="2D40FFC2" w14:textId="5B90049F" w:rsidR="001451D1" w:rsidRPr="007D4F22" w:rsidRDefault="00D10D7B" w:rsidP="007D4F22">
      <w:pPr>
        <w:pStyle w:val="Heading3"/>
      </w:pPr>
      <w:bookmarkStart w:id="25" w:name="_Toc142637191"/>
      <w:r w:rsidRPr="007D4F22">
        <w:t xml:space="preserve">Overcoming </w:t>
      </w:r>
      <w:r w:rsidR="00E466B6" w:rsidRPr="007D4F22">
        <w:t>b</w:t>
      </w:r>
      <w:r w:rsidRPr="007D4F22">
        <w:t>arriers</w:t>
      </w:r>
      <w:bookmarkEnd w:id="25"/>
    </w:p>
    <w:p w14:paraId="65E3A53C" w14:textId="2452F4EC" w:rsidR="00B40253" w:rsidRDefault="00F87E80" w:rsidP="007D4F22">
      <w:r>
        <w:t>Define the key term barrier.</w:t>
      </w:r>
      <w:r w:rsidR="003022E6">
        <w:t xml:space="preserve"> </w:t>
      </w:r>
      <w:hyperlink r:id="rId69" w:history="1">
        <w:r w:rsidR="003022E6" w:rsidRPr="003F2F58">
          <w:rPr>
            <w:rStyle w:val="Hyperlink"/>
          </w:rPr>
          <w:t>Brainstorm</w:t>
        </w:r>
      </w:hyperlink>
      <w:r w:rsidR="003022E6">
        <w:t xml:space="preserve"> common barriers </w:t>
      </w:r>
      <w:r w:rsidR="00B40253">
        <w:t xml:space="preserve">and ways that these can be overcome. </w:t>
      </w:r>
    </w:p>
    <w:p w14:paraId="6B692C2D" w14:textId="27A4B145" w:rsidR="00845A4D" w:rsidRPr="00845A4D" w:rsidRDefault="00836F1D" w:rsidP="007D4F22">
      <w:r>
        <w:t xml:space="preserve">Use </w:t>
      </w:r>
      <w:hyperlink r:id="rId70" w:history="1">
        <w:r w:rsidR="002B75C2">
          <w:rPr>
            <w:rStyle w:val="Hyperlink"/>
          </w:rPr>
          <w:t xml:space="preserve">Wisdom </w:t>
        </w:r>
        <w:r w:rsidR="001A01BD">
          <w:rPr>
            <w:rStyle w:val="Hyperlink"/>
          </w:rPr>
          <w:t>O</w:t>
        </w:r>
        <w:r w:rsidR="002B75C2">
          <w:rPr>
            <w:rStyle w:val="Hyperlink"/>
          </w:rPr>
          <w:t xml:space="preserve">f </w:t>
        </w:r>
        <w:r w:rsidR="001A01BD">
          <w:rPr>
            <w:rStyle w:val="Hyperlink"/>
          </w:rPr>
          <w:t>T</w:t>
        </w:r>
        <w:r w:rsidR="002B75C2">
          <w:rPr>
            <w:rStyle w:val="Hyperlink"/>
          </w:rPr>
          <w:t>he Geese</w:t>
        </w:r>
        <w:r w:rsidR="001A01BD">
          <w:rPr>
            <w:rStyle w:val="Hyperlink"/>
          </w:rPr>
          <w:t xml:space="preserve"> </w:t>
        </w:r>
        <w:r w:rsidR="002B75C2">
          <w:rPr>
            <w:rStyle w:val="Hyperlink"/>
          </w:rPr>
          <w:t>-</w:t>
        </w:r>
        <w:r w:rsidR="001A01BD">
          <w:rPr>
            <w:rStyle w:val="Hyperlink"/>
          </w:rPr>
          <w:t xml:space="preserve"> </w:t>
        </w:r>
        <w:r w:rsidR="002B75C2">
          <w:rPr>
            <w:rStyle w:val="Hyperlink"/>
          </w:rPr>
          <w:t>Best Motivational Video (5:49)</w:t>
        </w:r>
      </w:hyperlink>
      <w:r w:rsidR="00961375">
        <w:t xml:space="preserve"> to provide some ideas and examples for overcoming barriers. </w:t>
      </w:r>
      <w:r w:rsidR="009D6E93">
        <w:t xml:space="preserve">Complete the </w:t>
      </w:r>
      <w:r w:rsidR="00961375">
        <w:t>guided questions listed below to discuss the ways that teams and leaders can overcome barriers:</w:t>
      </w:r>
    </w:p>
    <w:p w14:paraId="3FF93B92" w14:textId="45CA3A5B" w:rsidR="00961375" w:rsidRPr="00845A4D" w:rsidRDefault="00DE5A65" w:rsidP="007D4F22">
      <w:pPr>
        <w:pStyle w:val="ListBullet"/>
      </w:pPr>
      <w:r w:rsidRPr="007D4F22">
        <w:t>What</w:t>
      </w:r>
      <w:r>
        <w:t xml:space="preserve"> are the </w:t>
      </w:r>
      <w:r w:rsidR="008E3787">
        <w:t xml:space="preserve">7 </w:t>
      </w:r>
      <w:r>
        <w:t>lessons that can be learnt from geese to overcome barriers?</w:t>
      </w:r>
    </w:p>
    <w:p w14:paraId="56228EFC" w14:textId="744D4DC8" w:rsidR="00DE5A65" w:rsidRDefault="00DE5A65" w:rsidP="00850651">
      <w:pPr>
        <w:pStyle w:val="ListBullet"/>
      </w:pPr>
      <w:r>
        <w:t xml:space="preserve">Which of the </w:t>
      </w:r>
      <w:r w:rsidR="008E3787">
        <w:t xml:space="preserve">7 </w:t>
      </w:r>
      <w:r>
        <w:t xml:space="preserve">lessons can be applied to overcoming barriers for </w:t>
      </w:r>
      <w:r w:rsidR="00FB6D57">
        <w:t>a</w:t>
      </w:r>
      <w:r>
        <w:t>thletes?</w:t>
      </w:r>
    </w:p>
    <w:p w14:paraId="57EBEFC5" w14:textId="1C643DDE" w:rsidR="00DE5A65" w:rsidRDefault="000B26CC" w:rsidP="00850651">
      <w:pPr>
        <w:pStyle w:val="ListBullet"/>
      </w:pPr>
      <w:r>
        <w:t xml:space="preserve">Reflect on the case studies from </w:t>
      </w:r>
      <w:r w:rsidR="008E3787">
        <w:t xml:space="preserve">Learning </w:t>
      </w:r>
      <w:r>
        <w:t xml:space="preserve">sequence 1. </w:t>
      </w:r>
      <w:r w:rsidR="00F04A19">
        <w:t xml:space="preserve">Do you believe a different lesson is more applicable to </w:t>
      </w:r>
      <w:r w:rsidR="005A6EA2">
        <w:t>p</w:t>
      </w:r>
      <w:r w:rsidR="00F04A19">
        <w:t xml:space="preserve">erformers? </w:t>
      </w:r>
      <w:r>
        <w:t xml:space="preserve">Justify your </w:t>
      </w:r>
      <w:r w:rsidR="00DE7A8A">
        <w:t>response.</w:t>
      </w:r>
    </w:p>
    <w:p w14:paraId="05FD08C6" w14:textId="1ABF55A2" w:rsidR="00F04A19" w:rsidRPr="00845A4D" w:rsidRDefault="005D4467" w:rsidP="007D4F22">
      <w:r w:rsidRPr="007D4F22">
        <w:t>Use</w:t>
      </w:r>
      <w:r>
        <w:t xml:space="preserve"> </w:t>
      </w:r>
      <w:hyperlink r:id="rId71" w:history="1">
        <w:r w:rsidR="00614B7B">
          <w:rPr>
            <w:rStyle w:val="Hyperlink"/>
          </w:rPr>
          <w:t>Perspectives</w:t>
        </w:r>
      </w:hyperlink>
      <w:r w:rsidR="0020259A">
        <w:t xml:space="preserve"> to plan how the </w:t>
      </w:r>
      <w:r w:rsidR="00D40C75">
        <w:t xml:space="preserve">wisdom </w:t>
      </w:r>
      <w:r w:rsidR="00FB6A2F">
        <w:t>of</w:t>
      </w:r>
      <w:r w:rsidR="0020259A">
        <w:t xml:space="preserve"> the </w:t>
      </w:r>
      <w:r w:rsidR="00FB6D57">
        <w:t>g</w:t>
      </w:r>
      <w:r w:rsidR="00FB6A2F">
        <w:t>eese can</w:t>
      </w:r>
      <w:r w:rsidR="0020259A">
        <w:t xml:space="preserve"> be </w:t>
      </w:r>
      <w:r w:rsidR="004412DA">
        <w:t xml:space="preserve">applied to the team context in </w:t>
      </w:r>
      <w:hyperlink r:id="rId72" w:anchor="/asset5" w:history="1">
        <w:r w:rsidR="00196911">
          <w:rPr>
            <w:rStyle w:val="Hyperlink"/>
          </w:rPr>
          <w:t>Option 8</w:t>
        </w:r>
        <w:r w:rsidR="00196911" w:rsidDel="00B94629">
          <w:rPr>
            <w:rStyle w:val="Hyperlink"/>
          </w:rPr>
          <w:t xml:space="preserve"> </w:t>
        </w:r>
        <w:r w:rsidR="00196911">
          <w:rPr>
            <w:rStyle w:val="Hyperlink"/>
          </w:rPr>
          <w:t>– sample assessment</w:t>
        </w:r>
        <w:r w:rsidR="00196911" w:rsidDel="00B94629">
          <w:rPr>
            <w:rStyle w:val="Hyperlink"/>
          </w:rPr>
          <w:t xml:space="preserve"> </w:t>
        </w:r>
        <w:r w:rsidR="00196911">
          <w:rPr>
            <w:rStyle w:val="Hyperlink"/>
          </w:rPr>
          <w:t>– Psychology of success</w:t>
        </w:r>
      </w:hyperlink>
      <w:r w:rsidR="004412DA">
        <w:rPr>
          <w:rStyle w:val="Hyperlink"/>
        </w:rPr>
        <w:t>.</w:t>
      </w:r>
      <w:r w:rsidR="004412DA" w:rsidRPr="001930F1">
        <w:t xml:space="preserve"> </w:t>
      </w:r>
      <w:r w:rsidR="004412DA" w:rsidRPr="004A7100">
        <w:t>Consider how the</w:t>
      </w:r>
      <w:r w:rsidR="00B10B9E" w:rsidRPr="004A7100">
        <w:t xml:space="preserve"> ideas </w:t>
      </w:r>
      <w:r w:rsidR="00B10B9E" w:rsidRPr="004A7100">
        <w:lastRenderedPageBreak/>
        <w:t>generated through this activity can be applied to</w:t>
      </w:r>
      <w:r w:rsidR="0084568C" w:rsidRPr="004A7100">
        <w:t xml:space="preserve"> the team you select for your scientific proposal.</w:t>
      </w:r>
    </w:p>
    <w:p w14:paraId="756CBC6C" w14:textId="59674444" w:rsidR="00D10D7B" w:rsidRPr="007D4F22" w:rsidRDefault="00012905" w:rsidP="007D4F22">
      <w:pPr>
        <w:pStyle w:val="Heading3"/>
      </w:pPr>
      <w:bookmarkStart w:id="26" w:name="_Toc142637192"/>
      <w:r w:rsidRPr="007D4F22">
        <w:t xml:space="preserve">Goal </w:t>
      </w:r>
      <w:r w:rsidR="00E466B6" w:rsidRPr="007D4F22">
        <w:t>s</w:t>
      </w:r>
      <w:r w:rsidRPr="007D4F22">
        <w:t xml:space="preserve">etting </w:t>
      </w:r>
      <w:r w:rsidR="00E466B6" w:rsidRPr="007D4F22">
        <w:t>t</w:t>
      </w:r>
      <w:r w:rsidRPr="007D4F22">
        <w:t>heory</w:t>
      </w:r>
      <w:bookmarkEnd w:id="26"/>
    </w:p>
    <w:p w14:paraId="764DCF36" w14:textId="2B106879" w:rsidR="00012905" w:rsidRPr="00012905" w:rsidRDefault="00FD1A8D" w:rsidP="007D4F22">
      <w:r w:rsidRPr="007D4F22">
        <w:t>Access</w:t>
      </w:r>
      <w:r w:rsidRPr="005F7888">
        <w:t xml:space="preserve"> </w:t>
      </w:r>
      <w:hyperlink r:id="rId73" w:history="1">
        <w:r w:rsidR="00D40C75">
          <w:rPr>
            <w:rStyle w:val="Hyperlink"/>
          </w:rPr>
          <w:t>What is Locke’s Goal Setting Theory | Explained in 2 min (2:18)</w:t>
        </w:r>
      </w:hyperlink>
      <w:r w:rsidR="00270DA5">
        <w:t xml:space="preserve"> </w:t>
      </w:r>
      <w:r w:rsidR="00C13EA1">
        <w:t xml:space="preserve">and record the </w:t>
      </w:r>
      <w:r w:rsidR="00D30ADF">
        <w:t xml:space="preserve">5 principles of this theory. The article </w:t>
      </w:r>
      <w:hyperlink r:id="rId74" w:history="1">
        <w:r w:rsidR="00D30ADF" w:rsidRPr="00D30ADF">
          <w:rPr>
            <w:rStyle w:val="Hyperlink"/>
          </w:rPr>
          <w:t xml:space="preserve">What is Locke’s Goal Setting Theory of </w:t>
        </w:r>
        <w:r w:rsidR="00A56C5D" w:rsidRPr="00D30ADF">
          <w:rPr>
            <w:rStyle w:val="Hyperlink"/>
          </w:rPr>
          <w:t>Motivation</w:t>
        </w:r>
        <w:r w:rsidR="00D30ADF" w:rsidRPr="00D30ADF">
          <w:rPr>
            <w:rStyle w:val="Hyperlink"/>
          </w:rPr>
          <w:t>?</w:t>
        </w:r>
      </w:hyperlink>
      <w:r w:rsidR="00D30ADF">
        <w:t xml:space="preserve"> can be used to </w:t>
      </w:r>
      <w:r w:rsidR="00341675">
        <w:t>further understand</w:t>
      </w:r>
      <w:r w:rsidR="00D30ADF">
        <w:t xml:space="preserve"> Locke’s </w:t>
      </w:r>
      <w:r w:rsidR="00FB6D57">
        <w:t>t</w:t>
      </w:r>
      <w:r w:rsidR="00D30ADF">
        <w:t xml:space="preserve">heory of </w:t>
      </w:r>
      <w:r w:rsidR="00FB6D57">
        <w:t>g</w:t>
      </w:r>
      <w:r w:rsidR="00D30ADF">
        <w:t xml:space="preserve">oal </w:t>
      </w:r>
      <w:r w:rsidR="00FB6D57">
        <w:t>s</w:t>
      </w:r>
      <w:r w:rsidR="00D30ADF">
        <w:t>etting.</w:t>
      </w:r>
    </w:p>
    <w:p w14:paraId="163DA764" w14:textId="3952F201" w:rsidR="005F0ED5" w:rsidRDefault="00E82F8F" w:rsidP="009C69DB">
      <w:r w:rsidRPr="009C69DB">
        <w:t>Complete</w:t>
      </w:r>
      <w:r>
        <w:t xml:space="preserve"> a </w:t>
      </w:r>
      <w:hyperlink r:id="rId75" w:history="1">
        <w:r w:rsidRPr="003F705F">
          <w:rPr>
            <w:rStyle w:val="Hyperlink"/>
          </w:rPr>
          <w:t xml:space="preserve">Venn </w:t>
        </w:r>
        <w:r w:rsidR="00FB6D57" w:rsidRPr="003F705F">
          <w:rPr>
            <w:rStyle w:val="Hyperlink"/>
          </w:rPr>
          <w:t>d</w:t>
        </w:r>
        <w:r w:rsidRPr="003F705F">
          <w:rPr>
            <w:rStyle w:val="Hyperlink"/>
          </w:rPr>
          <w:t>iagram</w:t>
        </w:r>
      </w:hyperlink>
      <w:r>
        <w:t xml:space="preserve"> which outlines individual goals and collective goals. </w:t>
      </w:r>
      <w:r w:rsidR="008C24B5">
        <w:t>Use</w:t>
      </w:r>
      <w:r>
        <w:t xml:space="preserve"> the </w:t>
      </w:r>
      <w:r w:rsidR="008C24B5">
        <w:t>following guiding questions to discuss individual</w:t>
      </w:r>
      <w:r>
        <w:t xml:space="preserve"> and </w:t>
      </w:r>
      <w:r w:rsidR="008C24B5">
        <w:t xml:space="preserve">collective </w:t>
      </w:r>
      <w:r w:rsidR="00450DB6">
        <w:t>goals.</w:t>
      </w:r>
    </w:p>
    <w:p w14:paraId="1E2A1CDD" w14:textId="34E11F2F" w:rsidR="00D1516A" w:rsidRPr="00D1516A" w:rsidRDefault="005F0ED5" w:rsidP="009C69DB">
      <w:pPr>
        <w:pStyle w:val="ListBullet"/>
      </w:pPr>
      <w:r>
        <w:t xml:space="preserve">What </w:t>
      </w:r>
      <w:r w:rsidRPr="009C69DB">
        <w:t>types</w:t>
      </w:r>
      <w:r>
        <w:t xml:space="preserve"> of</w:t>
      </w:r>
      <w:r w:rsidR="00BD4E8E">
        <w:t xml:space="preserve"> goals</w:t>
      </w:r>
      <w:r>
        <w:t xml:space="preserve"> are individual goals?</w:t>
      </w:r>
    </w:p>
    <w:p w14:paraId="463253C3" w14:textId="3B76310E" w:rsidR="005F0ED5" w:rsidRDefault="005F0ED5" w:rsidP="00850651">
      <w:pPr>
        <w:pStyle w:val="ListBullet"/>
      </w:pPr>
      <w:r>
        <w:t>How do these differ from collective goals?</w:t>
      </w:r>
    </w:p>
    <w:p w14:paraId="5AD9B629" w14:textId="4044BDE7" w:rsidR="005F0ED5" w:rsidRDefault="00ED2AC1" w:rsidP="00850651">
      <w:pPr>
        <w:pStyle w:val="ListBullet"/>
      </w:pPr>
      <w:r>
        <w:t>What sort of goals will be most useful for</w:t>
      </w:r>
      <w:r w:rsidR="00087630">
        <w:t xml:space="preserve"> the team</w:t>
      </w:r>
      <w:r>
        <w:t xml:space="preserve"> and team members</w:t>
      </w:r>
      <w:r w:rsidR="00087630">
        <w:t xml:space="preserve"> </w:t>
      </w:r>
      <w:r w:rsidR="00850651">
        <w:t>selected</w:t>
      </w:r>
      <w:r w:rsidR="00087630">
        <w:t xml:space="preserve"> for the scientific proposal</w:t>
      </w:r>
      <w:r w:rsidR="00850651">
        <w:t xml:space="preserve"> assessment task?</w:t>
      </w:r>
    </w:p>
    <w:p w14:paraId="560D8909" w14:textId="77777777" w:rsidR="00A14AF1" w:rsidRDefault="002A7080" w:rsidP="009C69DB">
      <w:r w:rsidRPr="009C69DB">
        <w:t>Consider</w:t>
      </w:r>
      <w:r w:rsidR="00B52BBD">
        <w:t xml:space="preserve"> </w:t>
      </w:r>
      <w:r w:rsidR="00163B3A">
        <w:t>the strengths and weakness of having</w:t>
      </w:r>
      <w:r w:rsidR="00B52BBD">
        <w:t xml:space="preserve"> smaller </w:t>
      </w:r>
      <w:r w:rsidR="000F66A4">
        <w:t xml:space="preserve">individual </w:t>
      </w:r>
      <w:r w:rsidR="00B52BBD">
        <w:t>goals or larger collective goals?</w:t>
      </w:r>
    </w:p>
    <w:p w14:paraId="78DFBB41" w14:textId="3A6FEFD6" w:rsidR="004523E5" w:rsidRDefault="00A14AF1" w:rsidP="00850651">
      <w:r>
        <w:t>Review</w:t>
      </w:r>
      <w:r w:rsidR="00B52BBD">
        <w:t xml:space="preserve"> the team context in the </w:t>
      </w:r>
      <w:hyperlink r:id="rId76" w:anchor="/asset5" w:history="1">
        <w:r w:rsidR="00196911">
          <w:rPr>
            <w:rStyle w:val="Hyperlink"/>
          </w:rPr>
          <w:t>Option 8</w:t>
        </w:r>
        <w:r w:rsidR="00196911" w:rsidDel="00416A4B">
          <w:rPr>
            <w:rStyle w:val="Hyperlink"/>
          </w:rPr>
          <w:t xml:space="preserve"> </w:t>
        </w:r>
        <w:r w:rsidR="00196911">
          <w:rPr>
            <w:rStyle w:val="Hyperlink"/>
          </w:rPr>
          <w:t>– sample assessment</w:t>
        </w:r>
        <w:r w:rsidR="00196911" w:rsidDel="00416A4B">
          <w:rPr>
            <w:rStyle w:val="Hyperlink"/>
          </w:rPr>
          <w:t xml:space="preserve"> </w:t>
        </w:r>
        <w:r w:rsidR="00196911">
          <w:rPr>
            <w:rStyle w:val="Hyperlink"/>
          </w:rPr>
          <w:t>– Psychology of success</w:t>
        </w:r>
      </w:hyperlink>
      <w:r>
        <w:rPr>
          <w:rStyle w:val="Hyperlink"/>
        </w:rPr>
        <w:t xml:space="preserve"> </w:t>
      </w:r>
      <w:r w:rsidR="00B52BBD">
        <w:t xml:space="preserve">as a stimulus or </w:t>
      </w:r>
      <w:r w:rsidR="008149E1">
        <w:t xml:space="preserve">use the team </w:t>
      </w:r>
      <w:r w:rsidR="00850651">
        <w:t xml:space="preserve">selected to complete the </w:t>
      </w:r>
      <w:r w:rsidR="008149E1">
        <w:t xml:space="preserve">scientific proposal to explore this. </w:t>
      </w:r>
      <w:r w:rsidR="00FB6D57">
        <w:t xml:space="preserve">Using the </w:t>
      </w:r>
      <w:hyperlink r:id="rId77" w:history="1">
        <w:r w:rsidR="004523E5">
          <w:rPr>
            <w:rStyle w:val="Hyperlink"/>
          </w:rPr>
          <w:t>Take Note</w:t>
        </w:r>
      </w:hyperlink>
      <w:r w:rsidR="004523E5">
        <w:t xml:space="preserve"> </w:t>
      </w:r>
      <w:r w:rsidR="00FB6D57">
        <w:t xml:space="preserve">routine, </w:t>
      </w:r>
      <w:r w:rsidR="00A538D8">
        <w:t>respond to the following questions</w:t>
      </w:r>
      <w:r w:rsidR="00013535">
        <w:t>:</w:t>
      </w:r>
    </w:p>
    <w:p w14:paraId="6F00FA20" w14:textId="4BFD42EE" w:rsidR="0049143A" w:rsidRDefault="0049143A" w:rsidP="00850651">
      <w:pPr>
        <w:pStyle w:val="ListBullet"/>
      </w:pPr>
      <w:r>
        <w:t>What are the most important types of goals to set?</w:t>
      </w:r>
    </w:p>
    <w:p w14:paraId="090A31C5" w14:textId="4DFD827F" w:rsidR="00D76B3D" w:rsidRDefault="0049143A" w:rsidP="00850651">
      <w:pPr>
        <w:pStyle w:val="ListBullet"/>
      </w:pPr>
      <w:r>
        <w:t>What would</w:t>
      </w:r>
      <w:r w:rsidR="00D76B3D">
        <w:t xml:space="preserve"> </w:t>
      </w:r>
      <w:r w:rsidR="009343F1">
        <w:t>be</w:t>
      </w:r>
      <w:r w:rsidR="00D76B3D">
        <w:t xml:space="preserve"> challenging about setting these goals?</w:t>
      </w:r>
    </w:p>
    <w:p w14:paraId="73A4E000" w14:textId="11841A68" w:rsidR="00C93871" w:rsidRDefault="00C93871" w:rsidP="00850651">
      <w:pPr>
        <w:pStyle w:val="ListBullet"/>
      </w:pPr>
      <w:r>
        <w:t>What would need to be discussed and clarified in more detail?</w:t>
      </w:r>
    </w:p>
    <w:p w14:paraId="43C351F7" w14:textId="77777777" w:rsidR="00850651" w:rsidRPr="00D1516A" w:rsidRDefault="00850651" w:rsidP="00850651">
      <w:pPr>
        <w:pStyle w:val="ListBullet"/>
      </w:pPr>
      <w:r>
        <w:t>Identify something interesting about Locke’s goal setting theory.</w:t>
      </w:r>
    </w:p>
    <w:p w14:paraId="4B749CD4" w14:textId="2668C6DD" w:rsidR="00CC028B" w:rsidRPr="008D664B" w:rsidRDefault="00CC028B" w:rsidP="008D664B">
      <w:pPr>
        <w:pStyle w:val="Heading3"/>
      </w:pPr>
      <w:bookmarkStart w:id="27" w:name="_Toc142637193"/>
      <w:r w:rsidRPr="008D664B" w:rsidDel="008D238F">
        <w:t>Self</w:t>
      </w:r>
      <w:r w:rsidR="008D238F" w:rsidRPr="008D664B">
        <w:t>-determination</w:t>
      </w:r>
      <w:r w:rsidRPr="008D664B">
        <w:t xml:space="preserve"> theory</w:t>
      </w:r>
      <w:bookmarkEnd w:id="27"/>
    </w:p>
    <w:p w14:paraId="253BFE71" w14:textId="00188953" w:rsidR="008D238F" w:rsidRPr="00335489" w:rsidRDefault="00853D98" w:rsidP="008D664B">
      <w:r w:rsidRPr="008D664B">
        <w:t>Brainstorm</w:t>
      </w:r>
      <w:r w:rsidRPr="00335489">
        <w:t xml:space="preserve"> a</w:t>
      </w:r>
      <w:r w:rsidR="008D238F" w:rsidRPr="00335489">
        <w:t xml:space="preserve"> possible definition for ‘self-determination</w:t>
      </w:r>
      <w:r w:rsidR="00FB6D57">
        <w:t>’</w:t>
      </w:r>
      <w:r w:rsidR="008D238F" w:rsidRPr="00335489">
        <w:t xml:space="preserve"> theory.</w:t>
      </w:r>
    </w:p>
    <w:p w14:paraId="6C60CB46" w14:textId="7E65AEAF" w:rsidR="002F5889" w:rsidRPr="00335489" w:rsidRDefault="008D238F" w:rsidP="008D664B">
      <w:r w:rsidRPr="008D664B">
        <w:t>Access</w:t>
      </w:r>
      <w:r w:rsidR="00750F22" w:rsidRPr="00335489">
        <w:t xml:space="preserve"> </w:t>
      </w:r>
      <w:r w:rsidR="006969DF" w:rsidRPr="00335489">
        <w:t xml:space="preserve">the content of </w:t>
      </w:r>
      <w:hyperlink r:id="rId78" w:history="1">
        <w:r w:rsidR="00750F22" w:rsidRPr="0021267F">
          <w:rPr>
            <w:rStyle w:val="Hyperlink"/>
          </w:rPr>
          <w:t>What Is Self-Determination Theory?</w:t>
        </w:r>
      </w:hyperlink>
      <w:r w:rsidR="006969DF" w:rsidRPr="00335489">
        <w:t xml:space="preserve"> </w:t>
      </w:r>
      <w:r w:rsidR="00335489" w:rsidRPr="00335489">
        <w:t xml:space="preserve">until the end of the </w:t>
      </w:r>
      <w:r w:rsidR="00FB6D57">
        <w:t>‘</w:t>
      </w:r>
      <w:r w:rsidR="00335489" w:rsidRPr="00335489">
        <w:t>Self-Determined vs. Non-Self-Determined Behaviors</w:t>
      </w:r>
      <w:r w:rsidR="00FB6D57">
        <w:t>’</w:t>
      </w:r>
      <w:r w:rsidR="00335489" w:rsidRPr="00335489">
        <w:t xml:space="preserve"> section.</w:t>
      </w:r>
    </w:p>
    <w:p w14:paraId="0DC24B00" w14:textId="339EF1FB" w:rsidR="00611F28" w:rsidRPr="00335489" w:rsidRDefault="002F5889" w:rsidP="00850651">
      <w:r w:rsidRPr="00335489">
        <w:lastRenderedPageBreak/>
        <w:t>Create a summary of 5 main ideas from the article about what self-determination theory is and why it is important</w:t>
      </w:r>
      <w:r w:rsidR="00FE7535">
        <w:t>.</w:t>
      </w:r>
    </w:p>
    <w:p w14:paraId="4B86BF92" w14:textId="18ADE9DA" w:rsidR="00335489" w:rsidRDefault="00611F28" w:rsidP="00850651">
      <w:r w:rsidRPr="00335489">
        <w:t xml:space="preserve">Discuss </w:t>
      </w:r>
      <w:r w:rsidRPr="00335489" w:rsidDel="00FB6D57">
        <w:t>self</w:t>
      </w:r>
      <w:r w:rsidR="00FB6D57" w:rsidRPr="00335489">
        <w:t>-determination</w:t>
      </w:r>
      <w:r w:rsidRPr="00335489">
        <w:t xml:space="preserve"> theory, compare the initial definition and agree on a shared definition of the concept.</w:t>
      </w:r>
    </w:p>
    <w:p w14:paraId="1B631CF5" w14:textId="00B1F188" w:rsidR="00CC028B" w:rsidRDefault="00611F28" w:rsidP="00850651">
      <w:r w:rsidRPr="00335489">
        <w:t xml:space="preserve">Access </w:t>
      </w:r>
      <w:hyperlink r:id="rId79" w:history="1">
        <w:r w:rsidR="00986E49">
          <w:rPr>
            <w:rStyle w:val="Hyperlink"/>
          </w:rPr>
          <w:t>"I see pride. I see power" – Cool Runnings (1:07)</w:t>
        </w:r>
      </w:hyperlink>
      <w:r w:rsidR="00335489">
        <w:t>.</w:t>
      </w:r>
    </w:p>
    <w:p w14:paraId="5EBED42B" w14:textId="60BC7FAB" w:rsidR="006C08FD" w:rsidRPr="00335489" w:rsidRDefault="006C08FD" w:rsidP="00850651">
      <w:r>
        <w:t>Discuss how self-determination theory can be seen in the clip and explore the coaching style depicted.</w:t>
      </w:r>
    </w:p>
    <w:p w14:paraId="40F8C411" w14:textId="77777777" w:rsidR="00FE7535" w:rsidRPr="008D664B" w:rsidRDefault="00163B3A" w:rsidP="008D664B">
      <w:pPr>
        <w:pStyle w:val="Heading3"/>
      </w:pPr>
      <w:bookmarkStart w:id="28" w:name="_Toc142637194"/>
      <w:r w:rsidRPr="008D664B">
        <w:t>Refining the assessment</w:t>
      </w:r>
      <w:bookmarkEnd w:id="28"/>
    </w:p>
    <w:p w14:paraId="140D2203" w14:textId="043F5594" w:rsidR="00FE7535" w:rsidRPr="008D664B" w:rsidRDefault="00FE7535" w:rsidP="008D664B">
      <w:pPr>
        <w:pStyle w:val="FeatureBox2"/>
      </w:pPr>
      <w:r w:rsidRPr="00821DE6">
        <w:rPr>
          <w:rStyle w:val="Strong"/>
        </w:rPr>
        <w:t>Teacher note:</w:t>
      </w:r>
      <w:r>
        <w:t xml:space="preserve"> </w:t>
      </w:r>
      <w:r w:rsidR="001D1829">
        <w:t xml:space="preserve">this </w:t>
      </w:r>
      <w:r w:rsidRPr="008D664B">
        <w:t>activity</w:t>
      </w:r>
      <w:r>
        <w:t xml:space="preserve"> assists students to refine their assessment task scientific proposal. This will require students to continue to refer to </w:t>
      </w:r>
      <w:hyperlink r:id="rId80" w:anchor="/asset5" w:history="1">
        <w:r w:rsidR="00A5285E">
          <w:rPr>
            <w:rStyle w:val="Hyperlink"/>
          </w:rPr>
          <w:t>Option 8</w:t>
        </w:r>
        <w:r w:rsidR="00A5285E" w:rsidDel="000F5ADC">
          <w:rPr>
            <w:rStyle w:val="Hyperlink"/>
          </w:rPr>
          <w:t xml:space="preserve"> </w:t>
        </w:r>
        <w:r w:rsidR="00A5285E">
          <w:rPr>
            <w:rStyle w:val="Hyperlink"/>
          </w:rPr>
          <w:t>– sample assessment – Psychology of success</w:t>
        </w:r>
      </w:hyperlink>
      <w:r w:rsidRPr="0021267F">
        <w:t>.</w:t>
      </w:r>
      <w:r w:rsidRPr="006F5782">
        <w:t xml:space="preserve"> </w:t>
      </w:r>
      <w:r>
        <w:t xml:space="preserve">At this stage, students </w:t>
      </w:r>
      <w:r w:rsidR="006A1161">
        <w:t>have been given time and support to construct an opening and a body.</w:t>
      </w:r>
      <w:r w:rsidR="00BD503B">
        <w:t xml:space="preserve"> The </w:t>
      </w:r>
      <w:r w:rsidR="001D1829">
        <w:t>‘</w:t>
      </w:r>
      <w:r w:rsidR="00BD503B">
        <w:t>Planning structure</w:t>
      </w:r>
      <w:r w:rsidR="001D1829">
        <w:t>’</w:t>
      </w:r>
      <w:r w:rsidR="00BD503B">
        <w:t xml:space="preserve"> provided in the sample assessment should be used to develop a summation for the proposal and</w:t>
      </w:r>
      <w:r w:rsidR="000F1084">
        <w:t xml:space="preserve"> further</w:t>
      </w:r>
      <w:r w:rsidR="00BD503B">
        <w:t xml:space="preserve"> </w:t>
      </w:r>
      <w:r w:rsidR="000F1084">
        <w:t>refine the product.</w:t>
      </w:r>
    </w:p>
    <w:p w14:paraId="59C9F029" w14:textId="5B6B4ECF" w:rsidR="00D95779" w:rsidRDefault="005E3876" w:rsidP="008D664B">
      <w:r w:rsidRPr="008D664B">
        <w:t>Review</w:t>
      </w:r>
      <w:r>
        <w:t xml:space="preserve"> the </w:t>
      </w:r>
      <w:r w:rsidR="00CA2E0E">
        <w:t>strategies and research used to justify the approach to motivating the team.</w:t>
      </w:r>
    </w:p>
    <w:p w14:paraId="15F172C0" w14:textId="4EAC916A" w:rsidR="00B6270B" w:rsidRDefault="00B6270B" w:rsidP="008D664B">
      <w:r>
        <w:t xml:space="preserve">Consider if there are opportunities to incorporate any of the concepts explored in Learning </w:t>
      </w:r>
      <w:r w:rsidRPr="008D664B">
        <w:t>sequence</w:t>
      </w:r>
      <w:r>
        <w:t xml:space="preserve"> 3 within the current strategies and justification.</w:t>
      </w:r>
    </w:p>
    <w:p w14:paraId="6BC2BE3A" w14:textId="3191EB8F" w:rsidR="00D95779" w:rsidRDefault="00B6270B" w:rsidP="00850651">
      <w:r>
        <w:t>I</w:t>
      </w:r>
      <w:r w:rsidR="00D95779">
        <w:t>dentify potential barriers to the team being motivated</w:t>
      </w:r>
      <w:r w:rsidR="00D309C9">
        <w:t>.</w:t>
      </w:r>
    </w:p>
    <w:p w14:paraId="29089A5A" w14:textId="5DCAF23C" w:rsidR="00D95779" w:rsidRDefault="00B935AC" w:rsidP="00850651">
      <w:r>
        <w:t>E</w:t>
      </w:r>
      <w:r w:rsidR="00D95779">
        <w:t>xplain how these barriers can be overcome</w:t>
      </w:r>
      <w:r w:rsidR="00CA2E0E">
        <w:t>. F</w:t>
      </w:r>
      <w:r w:rsidR="00D95779">
        <w:t>or example, through social psychology strategies</w:t>
      </w:r>
      <w:r w:rsidR="00CA2E0E">
        <w:t>.</w:t>
      </w:r>
    </w:p>
    <w:p w14:paraId="77B338B9" w14:textId="6659A1F6" w:rsidR="00B935AC" w:rsidRDefault="00B935AC" w:rsidP="008D664B">
      <w:r>
        <w:t xml:space="preserve">Use </w:t>
      </w:r>
      <w:hyperlink r:id="rId81" w:anchor="/asset5" w:history="1">
        <w:r w:rsidRPr="00B935AC">
          <w:rPr>
            <w:rStyle w:val="Hyperlink"/>
          </w:rPr>
          <w:t>Option 8 – Sample assessment package –</w:t>
        </w:r>
        <w:r>
          <w:rPr>
            <w:rStyle w:val="Hyperlink"/>
          </w:rPr>
          <w:t xml:space="preserve"> </w:t>
        </w:r>
        <w:r w:rsidRPr="00B935AC">
          <w:rPr>
            <w:rStyle w:val="Hyperlink"/>
          </w:rPr>
          <w:t>combined rubric</w:t>
        </w:r>
      </w:hyperlink>
      <w:r w:rsidR="0012123D">
        <w:t xml:space="preserve"> to </w:t>
      </w:r>
      <w:r w:rsidR="0012123D" w:rsidDel="002D75FA">
        <w:t>self</w:t>
      </w:r>
      <w:r w:rsidR="002D75FA">
        <w:t>-assess</w:t>
      </w:r>
      <w:r w:rsidR="0012123D">
        <w:t xml:space="preserve"> or peer assess and create a plan to finalise the scientific proposal.</w:t>
      </w:r>
    </w:p>
    <w:p w14:paraId="16672074" w14:textId="41A20F7D" w:rsidR="003F6883" w:rsidRDefault="003F6883" w:rsidP="0021267F">
      <w:r>
        <w:br w:type="page"/>
      </w:r>
    </w:p>
    <w:p w14:paraId="663CED4B" w14:textId="7894EB72" w:rsidR="004C731C" w:rsidRPr="008D664B" w:rsidRDefault="004C731C" w:rsidP="008D664B">
      <w:pPr>
        <w:pStyle w:val="Heading2"/>
      </w:pPr>
      <w:bookmarkStart w:id="29" w:name="_Toc142637195"/>
      <w:r w:rsidRPr="008D664B">
        <w:lastRenderedPageBreak/>
        <w:t>Additional i</w:t>
      </w:r>
      <w:r w:rsidR="00A12C29" w:rsidRPr="008D664B">
        <w:t>nformation</w:t>
      </w:r>
      <w:bookmarkEnd w:id="29"/>
    </w:p>
    <w:p w14:paraId="3C78BEB4" w14:textId="77777777" w:rsidR="00850651" w:rsidRDefault="00850651" w:rsidP="00850651">
      <w:r w:rsidRPr="00A12C29">
        <w:t xml:space="preserve">The information below can be used to support teachers when using this teaching resource for </w:t>
      </w:r>
      <w:r>
        <w:t>P</w:t>
      </w:r>
      <w:r w:rsidRPr="0021267F">
        <w:t>sychology</w:t>
      </w:r>
      <w:r>
        <w:t>.</w:t>
      </w:r>
    </w:p>
    <w:p w14:paraId="4C236D02" w14:textId="77777777" w:rsidR="00EA6069" w:rsidRPr="008D664B" w:rsidRDefault="00EA6069" w:rsidP="008D664B">
      <w:pPr>
        <w:pStyle w:val="Heading3"/>
      </w:pPr>
      <w:bookmarkStart w:id="30" w:name="_Toc142637196"/>
      <w:r w:rsidRPr="008D664B">
        <w:t>Assessment for learning</w:t>
      </w:r>
      <w:bookmarkEnd w:id="30"/>
    </w:p>
    <w:p w14:paraId="0619D29A" w14:textId="77777777" w:rsidR="00EA6069" w:rsidRDefault="00EA6069" w:rsidP="008D664B">
      <w:r w:rsidRPr="008D664B">
        <w:t>Possible</w:t>
      </w:r>
      <w:r w:rsidRPr="00A12C29">
        <w:t xml:space="preserve"> formative assessment strategies that could be included</w:t>
      </w:r>
      <w:r>
        <w:t>:</w:t>
      </w:r>
    </w:p>
    <w:p w14:paraId="27B10E80" w14:textId="77777777" w:rsidR="00EA6069" w:rsidRDefault="00EA6069" w:rsidP="008D664B">
      <w:pPr>
        <w:pStyle w:val="ListBullet"/>
      </w:pPr>
      <w:r w:rsidRPr="008D664B">
        <w:t>Learning</w:t>
      </w:r>
      <w:r>
        <w:t xml:space="preserve"> </w:t>
      </w:r>
      <w:r w:rsidR="00265674">
        <w:t>i</w:t>
      </w:r>
      <w:r>
        <w:t xml:space="preserve">ntentions and </w:t>
      </w:r>
      <w:r w:rsidR="00265674">
        <w:t>s</w:t>
      </w:r>
      <w:r>
        <w:t xml:space="preserve">uccess </w:t>
      </w:r>
      <w:r w:rsidR="00265674">
        <w:t>c</w:t>
      </w:r>
      <w:r>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82">
        <w:r w:rsidRPr="637A772F">
          <w:rPr>
            <w:rStyle w:val="Hyperlink"/>
          </w:rPr>
          <w:t>Online tools</w:t>
        </w:r>
      </w:hyperlink>
      <w:r>
        <w:t xml:space="preserve"> can assist implementation of this formative assessment strategy.</w:t>
      </w:r>
    </w:p>
    <w:p w14:paraId="4E8612F3" w14:textId="5DAB69CA" w:rsidR="00EA6069" w:rsidRDefault="00EA6069" w:rsidP="00EA6069">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83">
        <w:r w:rsidRPr="637A772F">
          <w:rPr>
            <w:rStyle w:val="Hyperlink"/>
          </w:rPr>
          <w:t>exit tickets</w:t>
        </w:r>
      </w:hyperlink>
      <w:r>
        <w:t xml:space="preserve">, mini whiteboards (actual or </w:t>
      </w:r>
      <w:hyperlink r:id="rId84">
        <w:r w:rsidRPr="637A772F">
          <w:rPr>
            <w:rStyle w:val="Hyperlink"/>
          </w:rPr>
          <w:t>digital</w:t>
        </w:r>
      </w:hyperlink>
      <w:r>
        <w:t xml:space="preserve">), </w:t>
      </w:r>
      <w:hyperlink r:id="rId85" w:history="1">
        <w:r w:rsidRPr="00CE189B">
          <w:rPr>
            <w:rStyle w:val="Hyperlink"/>
          </w:rPr>
          <w:t>Kahoot</w:t>
        </w:r>
        <w:r w:rsidR="002D75FA" w:rsidRPr="00CE189B">
          <w:rPr>
            <w:rStyle w:val="Hyperlink"/>
          </w:rPr>
          <w:t>!</w:t>
        </w:r>
      </w:hyperlink>
      <w:r>
        <w:t xml:space="preserve">, </w:t>
      </w:r>
      <w:hyperlink r:id="rId86">
        <w:r w:rsidRPr="637A772F">
          <w:rPr>
            <w:rStyle w:val="Hyperlink"/>
          </w:rPr>
          <w:t>Socrative</w:t>
        </w:r>
      </w:hyperlink>
      <w:r>
        <w:t>, or quick quizzes to ensure that individual student progress can be monitored and the lesson sequence adjusted based on formative data collected.</w:t>
      </w:r>
    </w:p>
    <w:p w14:paraId="0891D4F0" w14:textId="77777777" w:rsidR="00EA6069" w:rsidRDefault="00EA6069" w:rsidP="00EA6069">
      <w:pPr>
        <w:pStyle w:val="ListBullet"/>
      </w:pPr>
      <w:r>
        <w:t>Feedback is designed to close the gap between current and desired performance by informing teacher and student behaviour (AITSL</w:t>
      </w:r>
      <w:r w:rsidR="0053022B">
        <w:t xml:space="preserve"> 2017</w:t>
      </w:r>
      <w:r>
        <w:t xml:space="preserve">). AITSL provides a </w:t>
      </w:r>
      <w:hyperlink r:id="rId87" w:anchor=":~:text=FEEDBACK-,Factsheet,-A%20quick%20guide">
        <w:r w:rsidRPr="637A772F">
          <w:rPr>
            <w:rStyle w:val="Hyperlink"/>
          </w:rPr>
          <w:t>factsheet to support evidence-based feedback</w:t>
        </w:r>
      </w:hyperlink>
      <w:r>
        <w:t>.</w:t>
      </w:r>
    </w:p>
    <w:p w14:paraId="5DA2BACD" w14:textId="77777777" w:rsidR="00EA6069" w:rsidRDefault="00000000" w:rsidP="00EA6069">
      <w:pPr>
        <w:pStyle w:val="ListBullet"/>
      </w:pPr>
      <w:hyperlink r:id="rId88">
        <w:r w:rsidR="00EA6069" w:rsidRPr="637A772F">
          <w:rPr>
            <w:rStyle w:val="Hyperlink"/>
          </w:rPr>
          <w:t>Peer feedback</w:t>
        </w:r>
      </w:hyperlink>
      <w:r w:rsidR="00EA6069">
        <w:t xml:space="preserve"> is a structured process where students evaluate the work of their peers by providing valuable feedback in relation to learning intentions and success criteria. It can be supported by </w:t>
      </w:r>
      <w:hyperlink r:id="rId89">
        <w:r w:rsidR="00EA6069" w:rsidRPr="637A772F">
          <w:rPr>
            <w:rStyle w:val="Hyperlink"/>
          </w:rPr>
          <w:t>online tools</w:t>
        </w:r>
      </w:hyperlink>
      <w:r w:rsidR="00EA6069">
        <w:t>.</w:t>
      </w:r>
    </w:p>
    <w:p w14:paraId="46E52C7B" w14:textId="177FE16F" w:rsidR="00EA6069" w:rsidRDefault="00EA6069" w:rsidP="00EA6069">
      <w:pPr>
        <w:pStyle w:val="ListBullet"/>
      </w:pPr>
      <w:r>
        <w:t xml:space="preserve">Self-regulated learning opportunities assist students in taking ownership of their own learning. A variety of strategies can be employed and some examples include reflection tasks, </w:t>
      </w:r>
      <w:hyperlink r:id="rId90">
        <w:r w:rsidRPr="637A772F">
          <w:rPr>
            <w:rStyle w:val="Hyperlink"/>
          </w:rPr>
          <w:t>Think-Pair-Share</w:t>
        </w:r>
      </w:hyperlink>
      <w:r>
        <w:t xml:space="preserve">, </w:t>
      </w:r>
      <w:hyperlink r:id="rId91">
        <w:r w:rsidR="009C603C">
          <w:rPr>
            <w:rStyle w:val="Hyperlink"/>
          </w:rPr>
          <w:t>activating prior knowledge</w:t>
        </w:r>
      </w:hyperlink>
      <w:r>
        <w:t xml:space="preserve"> </w:t>
      </w:r>
      <w:r w:rsidR="009C603C">
        <w:t xml:space="preserve">and </w:t>
      </w:r>
      <w:hyperlink r:id="rId92">
        <w:r w:rsidRPr="637A772F">
          <w:rPr>
            <w:rStyle w:val="Hyperlink"/>
          </w:rPr>
          <w:t>learning portfolios</w:t>
        </w:r>
      </w:hyperlink>
      <w:r w:rsidR="009C603C">
        <w:t>.</w:t>
      </w:r>
    </w:p>
    <w:p w14:paraId="60E834A3" w14:textId="77777777" w:rsidR="00EA6069" w:rsidRDefault="00EA6069" w:rsidP="00EA6069">
      <w:pPr>
        <w:pStyle w:val="FeatureBox"/>
      </w:pPr>
      <w:r>
        <w:t>The primary role of assessment is to establish where individuals are in their learning so that teaching can be differentiated and further learning progress can be monitored over time.</w:t>
      </w:r>
    </w:p>
    <w:p w14:paraId="473835C5" w14:textId="77777777" w:rsidR="00EA6069" w:rsidRDefault="00EA6069" w:rsidP="00EA6069">
      <w:pPr>
        <w:pStyle w:val="FeatureBox"/>
      </w:pPr>
      <w:r>
        <w:lastRenderedPageBreak/>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52739743" w14:textId="3B100C3C" w:rsidR="00EA6069" w:rsidRDefault="00000000" w:rsidP="00EA6069">
      <w:pPr>
        <w:pStyle w:val="FeatureBox"/>
      </w:pPr>
      <w:hyperlink r:id="rId93" w:history="1">
        <w:r w:rsidR="00EA6069" w:rsidRPr="00C2134A">
          <w:rPr>
            <w:rStyle w:val="Hyperlink"/>
          </w:rPr>
          <w:t xml:space="preserve">What works best </w:t>
        </w:r>
        <w:r w:rsidR="00392209">
          <w:rPr>
            <w:rStyle w:val="Hyperlink"/>
          </w:rPr>
          <w:t xml:space="preserve">2020 </w:t>
        </w:r>
        <w:r w:rsidR="00EA6069" w:rsidRPr="00C2134A">
          <w:rPr>
            <w:rStyle w:val="Hyperlink"/>
          </w:rPr>
          <w:t>update</w:t>
        </w:r>
      </w:hyperlink>
      <w:r w:rsidR="00EA6069" w:rsidRPr="008D59F5">
        <w:t xml:space="preserve"> (CESE 2020a)</w:t>
      </w:r>
    </w:p>
    <w:p w14:paraId="377ED73B" w14:textId="77777777" w:rsidR="004C731C" w:rsidRPr="00436A46" w:rsidRDefault="004C731C" w:rsidP="00436A46">
      <w:pPr>
        <w:pStyle w:val="Heading3"/>
      </w:pPr>
      <w:bookmarkStart w:id="31" w:name="_Toc142637197"/>
      <w:r w:rsidRPr="00436A46">
        <w:t>Differentiation</w:t>
      </w:r>
      <w:bookmarkEnd w:id="31"/>
    </w:p>
    <w:p w14:paraId="1813CFDF" w14:textId="62726DD2" w:rsidR="004C731C" w:rsidRDefault="004C731C" w:rsidP="00436A46">
      <w:r>
        <w:t xml:space="preserve">Differentiated learning can be enabled by differentiating the teaching approach to content, process, product and the learning environment. For more information on differentiation go to </w:t>
      </w:r>
      <w:hyperlink r:id="rId94" w:history="1">
        <w:r>
          <w:rPr>
            <w:rStyle w:val="Hyperlink"/>
          </w:rPr>
          <w:t>Differentiating learning</w:t>
        </w:r>
      </w:hyperlink>
      <w:r>
        <w:t xml:space="preserve"> and </w:t>
      </w:r>
      <w:hyperlink r:id="rId95" w:history="1">
        <w:r>
          <w:rPr>
            <w:rStyle w:val="Hyperlink"/>
          </w:rPr>
          <w:t>Differentiation</w:t>
        </w:r>
      </w:hyperlink>
      <w:r>
        <w:t>.</w:t>
      </w:r>
    </w:p>
    <w:p w14:paraId="4B1A64E5" w14:textId="77777777" w:rsidR="004C731C" w:rsidRDefault="004C731C" w:rsidP="004C731C">
      <w:r>
        <w:t>When using these resources in the classroom, it is important for teachers to consider the needs of all students in their class, including:</w:t>
      </w:r>
    </w:p>
    <w:p w14:paraId="4E9D7896" w14:textId="77777777" w:rsidR="004C731C" w:rsidRDefault="004C731C" w:rsidP="00436A46">
      <w:pPr>
        <w:pStyle w:val="ListBullet"/>
      </w:pPr>
      <w:r w:rsidRPr="00436A46">
        <w:rPr>
          <w:rStyle w:val="Strong"/>
        </w:rPr>
        <w:t>Aboriginal and Torres Strait Islander students</w:t>
      </w:r>
      <w:r>
        <w:t xml:space="preserve">. Targeted </w:t>
      </w:r>
      <w:hyperlink r:id="rId96">
        <w:r w:rsidRPr="637A772F">
          <w:rPr>
            <w:rStyle w:val="Hyperlink"/>
          </w:rPr>
          <w:t>strategies</w:t>
        </w:r>
      </w:hyperlink>
      <w:r>
        <w:t xml:space="preserve"> can be used to achieve outcomes for Aboriginal students in K-12 and increase knowledge and understanding of Aboriginal histories and culture</w:t>
      </w:r>
      <w:r w:rsidR="00C91308">
        <w:t>s</w:t>
      </w:r>
      <w:r>
        <w:t>. Teachers should utilise students’ Personalised Learning Pathways to support individual student needs and goals.</w:t>
      </w:r>
    </w:p>
    <w:p w14:paraId="0A27F2B4" w14:textId="77777777" w:rsidR="004C731C" w:rsidRDefault="004C731C" w:rsidP="004C731C">
      <w:pPr>
        <w:pStyle w:val="ListBullet"/>
      </w:pPr>
      <w:r w:rsidRPr="00436A46">
        <w:rPr>
          <w:rStyle w:val="Strong"/>
        </w:rPr>
        <w:t>EAL/D learners</w:t>
      </w:r>
      <w:r>
        <w:t xml:space="preserve">. EAL/D learners will require explicit English language support and scaffolding, informed by the </w:t>
      </w:r>
      <w:hyperlink r:id="rId97">
        <w:r w:rsidRPr="637A772F">
          <w:rPr>
            <w:rStyle w:val="Hyperlink"/>
          </w:rPr>
          <w:t>EAL/D enhanced teaching and learning cycle</w:t>
        </w:r>
      </w:hyperlink>
      <w:r>
        <w:t xml:space="preserve"> and the student’s phase on the </w:t>
      </w:r>
      <w:hyperlink r:id="rId98">
        <w:r w:rsidRPr="637A772F">
          <w:rPr>
            <w:rStyle w:val="Hyperlink"/>
          </w:rPr>
          <w:t>EAL/D Learning Progression</w:t>
        </w:r>
      </w:hyperlink>
      <w:r>
        <w:t xml:space="preserve">. In addition, teachers can access information about </w:t>
      </w:r>
      <w:hyperlink r:id="rId99">
        <w:r w:rsidRPr="637A772F">
          <w:rPr>
            <w:rStyle w:val="Hyperlink"/>
          </w:rPr>
          <w:t>supporting EAL/D learners</w:t>
        </w:r>
      </w:hyperlink>
      <w:r>
        <w:t xml:space="preserve"> and </w:t>
      </w:r>
      <w:hyperlink r:id="rId100">
        <w:r w:rsidRPr="637A772F">
          <w:rPr>
            <w:rStyle w:val="Hyperlink"/>
          </w:rPr>
          <w:t>literacy and numeracy support specific to EAL/D learners</w:t>
        </w:r>
      </w:hyperlink>
      <w:r>
        <w:t>.</w:t>
      </w:r>
    </w:p>
    <w:p w14:paraId="39969F8F" w14:textId="4C1FF5E2" w:rsidR="004C731C" w:rsidRDefault="004C731C" w:rsidP="00DA1B0D">
      <w:pPr>
        <w:pStyle w:val="ListBullet"/>
      </w:pPr>
      <w:r w:rsidRPr="00436A46">
        <w:rPr>
          <w:rStyle w:val="Strong"/>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101">
        <w:r w:rsidRPr="637A772F">
          <w:rPr>
            <w:rStyle w:val="Hyperlink"/>
          </w:rPr>
          <w:t>adjustments</w:t>
        </w:r>
      </w:hyperlink>
      <w:r>
        <w:t xml:space="preserve"> to ensure a personalised approach to student learning. </w:t>
      </w:r>
      <w:r w:rsidR="00B575C3">
        <w:t xml:space="preserve">In addition, the </w:t>
      </w:r>
      <w:hyperlink r:id="rId102">
        <w:r w:rsidR="00B575C3" w:rsidRPr="637A772F">
          <w:rPr>
            <w:rStyle w:val="Hyperlink"/>
          </w:rPr>
          <w:t>Universal Design for Learning planning tool</w:t>
        </w:r>
      </w:hyperlink>
      <w:r w:rsidR="00B575C3">
        <w:t xml:space="preserve"> can be used to support the diverse learning needs of students using inclusive teaching and learning strategies. Subject specific curriculum considerations can be found on the </w:t>
      </w:r>
      <w:hyperlink r:id="rId103">
        <w:r w:rsidR="00B575C3" w:rsidRPr="637A772F">
          <w:rPr>
            <w:rStyle w:val="Hyperlink"/>
          </w:rPr>
          <w:t>Inclusive Practice hub</w:t>
        </w:r>
      </w:hyperlink>
      <w:r w:rsidR="00B575C3">
        <w:t>.</w:t>
      </w:r>
    </w:p>
    <w:p w14:paraId="62740551" w14:textId="77777777" w:rsidR="004C731C" w:rsidRPr="003F342D" w:rsidRDefault="004C731C" w:rsidP="004C731C">
      <w:pPr>
        <w:pStyle w:val="ListBullet"/>
      </w:pPr>
      <w:r w:rsidRPr="00436A46">
        <w:rPr>
          <w:rStyle w:val="Strong"/>
        </w:rPr>
        <w:t>High potential and gifted learners</w:t>
      </w:r>
      <w:r>
        <w:t xml:space="preserve">. </w:t>
      </w:r>
      <w:hyperlink r:id="rId104" w:anchor="Assessment1">
        <w:r w:rsidRPr="637A772F">
          <w:rPr>
            <w:rStyle w:val="Hyperlink"/>
          </w:rPr>
          <w:t>Assessing and identifying high potential and gifted learners</w:t>
        </w:r>
      </w:hyperlink>
      <w:r>
        <w:t xml:space="preserve"> will help teachers decide which students may benefit from extension and additional challenge. </w:t>
      </w:r>
      <w:hyperlink r:id="rId105">
        <w:r w:rsidRPr="637A772F">
          <w:rPr>
            <w:rStyle w:val="Hyperlink"/>
          </w:rPr>
          <w:t>Effective strategies and contributors to achievement</w:t>
        </w:r>
      </w:hyperlink>
      <w:r>
        <w:t xml:space="preserve"> for </w:t>
      </w:r>
      <w:r>
        <w:lastRenderedPageBreak/>
        <w:t xml:space="preserve">high potential and gifted learners help teachers to identify and target areas for growth and improvement. In addition, the </w:t>
      </w:r>
      <w:hyperlink r:id="rId106">
        <w:r w:rsidRPr="637A772F">
          <w:rPr>
            <w:rStyle w:val="Hyperlink"/>
          </w:rPr>
          <w:t xml:space="preserve">Differentiation </w:t>
        </w:r>
        <w:r w:rsidR="00CC0F19" w:rsidRPr="637A772F">
          <w:rPr>
            <w:rStyle w:val="Hyperlink"/>
          </w:rPr>
          <w:t>A</w:t>
        </w:r>
        <w:r w:rsidRPr="637A772F">
          <w:rPr>
            <w:rStyle w:val="Hyperlink"/>
          </w:rPr>
          <w:t xml:space="preserve">djustment </w:t>
        </w:r>
        <w:r w:rsidR="00CC0F19" w:rsidRPr="637A772F">
          <w:rPr>
            <w:rStyle w:val="Hyperlink"/>
          </w:rPr>
          <w:t>T</w:t>
        </w:r>
        <w:r w:rsidRPr="637A772F">
          <w:rPr>
            <w:rStyle w:val="Hyperlink"/>
          </w:rPr>
          <w:t>ool</w:t>
        </w:r>
      </w:hyperlink>
      <w:r>
        <w:t xml:space="preserve"> can be used to support the specific learning needs of high potential and gifted students.</w:t>
      </w:r>
      <w:r w:rsidR="00DA1B0D">
        <w:t xml:space="preserve"> T</w:t>
      </w:r>
      <w:r w:rsidR="00DA1B0D" w:rsidRPr="637A772F">
        <w:rPr>
          <w:rFonts w:eastAsia="Arial"/>
          <w:color w:val="041E42"/>
        </w:rPr>
        <w:t xml:space="preserve">he </w:t>
      </w:r>
      <w:hyperlink r:id="rId107">
        <w:r w:rsidR="00DA1B0D" w:rsidRPr="637A772F">
          <w:rPr>
            <w:rStyle w:val="Hyperlink"/>
          </w:rPr>
          <w:t>High Potential and Gifted Education Professional Learning and Resource Hub</w:t>
        </w:r>
      </w:hyperlink>
      <w:r w:rsidR="00DA1B0D" w:rsidRPr="637A772F">
        <w:rPr>
          <w:rFonts w:eastAsia="Arial"/>
          <w:color w:val="041E42"/>
        </w:rPr>
        <w:t xml:space="preserve"> </w:t>
      </w:r>
      <w:r w:rsidR="00DA1B0D" w:rsidRPr="003F342D">
        <w:rPr>
          <w:rFonts w:eastAsia="Arial"/>
        </w:rPr>
        <w:t>supports school leaders and teachers to effectively implement the High Potential and Gifted Education Policy in their unique contexts.</w:t>
      </w:r>
    </w:p>
    <w:p w14:paraId="17FCE280" w14:textId="77777777" w:rsidR="00F562C1" w:rsidRDefault="00F562C1" w:rsidP="00436A46">
      <w:pPr>
        <w:pStyle w:val="FeatureBox"/>
      </w:pPr>
      <w:r>
        <w:t xml:space="preserve">All </w:t>
      </w:r>
      <w:r w:rsidRPr="00436A46">
        <w:t>students</w:t>
      </w:r>
      <w:r>
        <w:t xml:space="preserve"> need to be challenged and engaged to develop their potential fully. A culture of high expectations needs to be supported by strategies that both challenge and support student learning needs, such as through appropriate curriculum differentiation. (CESE 2020a:6).</w:t>
      </w:r>
    </w:p>
    <w:p w14:paraId="5B89F575" w14:textId="77777777" w:rsidR="004C731C" w:rsidRDefault="004C731C" w:rsidP="00A12C29">
      <w:pPr>
        <w:pStyle w:val="Heading3"/>
      </w:pPr>
      <w:bookmarkStart w:id="32" w:name="_Toc142637198"/>
      <w:r>
        <w:t>About this resource</w:t>
      </w:r>
      <w:bookmarkEnd w:id="32"/>
    </w:p>
    <w:p w14:paraId="569A62BE" w14:textId="77777777" w:rsidR="004C731C" w:rsidRDefault="004C731C" w:rsidP="00436A46">
      <w:r>
        <w:t xml:space="preserve">All curriculum resources are prepared through a rigorous process. Resources are </w:t>
      </w:r>
      <w:r w:rsidRPr="00436A46">
        <w:t>periodically</w:t>
      </w:r>
      <w:r>
        <w:t xml:space="preserve"> reviewed as part of our ongoing evaluation plan to ensure currency, relevance and effectiveness. For additional support or advice contact the Teaching and Learning Curriculum team by emailing </w:t>
      </w:r>
      <w:hyperlink r:id="rId108" w:history="1">
        <w:r w:rsidRPr="000E35AF">
          <w:rPr>
            <w:rStyle w:val="Hyperlink"/>
          </w:rPr>
          <w:t>secondaryteachingandlearning@det.nsw.edu.au</w:t>
        </w:r>
      </w:hyperlink>
      <w:r>
        <w:t>.</w:t>
      </w:r>
    </w:p>
    <w:p w14:paraId="7BCAF9AC" w14:textId="77777777" w:rsidR="004C731C" w:rsidRDefault="004C731C" w:rsidP="004C731C">
      <w:r w:rsidRPr="00436A46">
        <w:rPr>
          <w:rStyle w:val="Strong"/>
        </w:rPr>
        <w:t>Alignment to system priorities and/or needs</w:t>
      </w:r>
      <w:r>
        <w:t>:</w:t>
      </w:r>
    </w:p>
    <w:p w14:paraId="34D935D8" w14:textId="77777777" w:rsidR="004C731C" w:rsidRDefault="004C731C" w:rsidP="00436A46">
      <w:r>
        <w:t>This resource aligns to the School Excellence Framework elements of curriculum (curriculum provision) and effective classroom practice (lesson planning, explicit teaching).</w:t>
      </w:r>
    </w:p>
    <w:p w14:paraId="0BF36AC6" w14:textId="26257983" w:rsidR="004C731C" w:rsidRDefault="004C731C" w:rsidP="00436A46">
      <w:r w:rsidRPr="00436A46">
        <w:t>This</w:t>
      </w:r>
      <w:r>
        <w:t xml:space="preserve"> resource supports teachers to address </w:t>
      </w:r>
      <w:hyperlink r:id="rId109" w:history="1">
        <w:r w:rsidRPr="000D04B0">
          <w:rPr>
            <w:rStyle w:val="Hyperlink"/>
          </w:rPr>
          <w:t>Australian Professional Teaching Standards</w:t>
        </w:r>
      </w:hyperlink>
      <w:r>
        <w:t xml:space="preserve"> 2.1.2, 2.3.2, 3.2.2, 7.2.2</w:t>
      </w:r>
    </w:p>
    <w:p w14:paraId="1453F677" w14:textId="23662964" w:rsidR="004C731C" w:rsidRDefault="004C731C" w:rsidP="00436A46">
      <w:r>
        <w:t xml:space="preserve">This resource has been designed to support schools with successful implementation of new curriculum, specifically the NSW Department of Education approved elective course, </w:t>
      </w:r>
      <w:hyperlink r:id="rId110" w:history="1">
        <w:r w:rsidRPr="00164FB3">
          <w:rPr>
            <w:rStyle w:val="Hyperlink"/>
          </w:rPr>
          <w:t>Psychology</w:t>
        </w:r>
        <w:r w:rsidR="00436A46" w:rsidRPr="00164FB3">
          <w:rPr>
            <w:rStyle w:val="Hyperlink"/>
          </w:rPr>
          <w:t xml:space="preserve"> course document</w:t>
        </w:r>
      </w:hyperlink>
      <w:r w:rsidRPr="0021267F">
        <w:t xml:space="preserve"> © </w:t>
      </w:r>
      <w:r>
        <w:t>NSW Department of Education for and on behalf of the Crown in right of the State of New South Wales</w:t>
      </w:r>
      <w:r w:rsidR="00436A46">
        <w:t>, 2021</w:t>
      </w:r>
      <w:r>
        <w:t>.</w:t>
      </w:r>
    </w:p>
    <w:p w14:paraId="7422E01C" w14:textId="77777777" w:rsidR="004C731C" w:rsidRDefault="004C731C" w:rsidP="007F6BEA">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8FC8ACE" w14:textId="77777777" w:rsidR="004C731C" w:rsidRPr="007F54BA" w:rsidRDefault="004C731C" w:rsidP="004C731C">
      <w:r w:rsidRPr="007F6BEA">
        <w:rPr>
          <w:rStyle w:val="Strong"/>
        </w:rPr>
        <w:t>Department approved elective course</w:t>
      </w:r>
      <w:r w:rsidRPr="00CE344E">
        <w:t xml:space="preserve">: </w:t>
      </w:r>
      <w:r w:rsidRPr="0021267F">
        <w:t>Psychology</w:t>
      </w:r>
    </w:p>
    <w:p w14:paraId="0B65EBC3" w14:textId="7E088116" w:rsidR="004C731C" w:rsidRPr="000F5ADC" w:rsidRDefault="004C731C" w:rsidP="004C731C">
      <w:r w:rsidRPr="007F6BEA">
        <w:rPr>
          <w:rStyle w:val="Strong"/>
        </w:rPr>
        <w:lastRenderedPageBreak/>
        <w:t>Course outcomes</w:t>
      </w:r>
      <w:r w:rsidRPr="000F5ADC">
        <w:t xml:space="preserve">: PSY5-1, PSY5-2, </w:t>
      </w:r>
      <w:r w:rsidRPr="000F5ADC" w:rsidDel="00AF2123">
        <w:t>PSY5-</w:t>
      </w:r>
      <w:r w:rsidRPr="000F5ADC">
        <w:t xml:space="preserve">6, </w:t>
      </w:r>
      <w:r w:rsidRPr="000F5ADC" w:rsidDel="00AF2123">
        <w:t>PSY5-</w:t>
      </w:r>
      <w:r w:rsidRPr="000F5ADC">
        <w:t>8</w:t>
      </w:r>
    </w:p>
    <w:p w14:paraId="6012531B" w14:textId="77777777" w:rsidR="004C731C" w:rsidRDefault="004C731C" w:rsidP="004C731C">
      <w:r w:rsidRPr="007F6BEA">
        <w:rPr>
          <w:rStyle w:val="Strong"/>
        </w:rPr>
        <w:t>Author</w:t>
      </w:r>
      <w:r>
        <w:t>: Curriculum Secondary Learners</w:t>
      </w:r>
    </w:p>
    <w:p w14:paraId="3A0B26A6" w14:textId="77777777" w:rsidR="004C731C" w:rsidRDefault="004C731C" w:rsidP="004C731C">
      <w:r w:rsidRPr="007F6BEA">
        <w:rPr>
          <w:rStyle w:val="Strong"/>
        </w:rPr>
        <w:t>Publisher</w:t>
      </w:r>
      <w:r>
        <w:t>: State of NSW, Department of Education</w:t>
      </w:r>
    </w:p>
    <w:p w14:paraId="58D68119" w14:textId="77777777" w:rsidR="004C731C" w:rsidRDefault="004C731C" w:rsidP="004C731C">
      <w:r w:rsidRPr="007F6BEA">
        <w:rPr>
          <w:rStyle w:val="Strong"/>
        </w:rPr>
        <w:t>Resource</w:t>
      </w:r>
      <w:r>
        <w:t xml:space="preserve">: </w:t>
      </w:r>
      <w:r w:rsidR="00A12C29">
        <w:t>Teaching resource</w:t>
      </w:r>
    </w:p>
    <w:p w14:paraId="38239145" w14:textId="1E9D51F8" w:rsidR="004C731C" w:rsidRDefault="004C731C" w:rsidP="004C731C">
      <w:r w:rsidRPr="007F6BEA">
        <w:rPr>
          <w:rStyle w:val="Strong"/>
        </w:rPr>
        <w:t>Related resources</w:t>
      </w:r>
      <w:r>
        <w:t xml:space="preserve">: </w:t>
      </w:r>
      <w:r w:rsidRPr="0021267F">
        <w:t>Further resources to support Psychology can be found on the Department approved elective courses webpage including course document, sample scope and sequences, assessment materials and other learning sequences</w:t>
      </w:r>
      <w:r w:rsidRPr="001F190B">
        <w:t>.</w:t>
      </w:r>
    </w:p>
    <w:p w14:paraId="4788E134" w14:textId="77777777" w:rsidR="004C731C" w:rsidRDefault="004C731C" w:rsidP="004C731C">
      <w:r w:rsidRPr="007F6BEA">
        <w:rPr>
          <w:rStyle w:val="Strong"/>
        </w:rPr>
        <w:t>Professional Learning</w:t>
      </w:r>
      <w:r>
        <w:t xml:space="preserve">: Join the </w:t>
      </w:r>
      <w:hyperlink r:id="rId111" w:history="1">
        <w:r w:rsidRPr="00C2134A">
          <w:rPr>
            <w:rStyle w:val="Hyperlink"/>
          </w:rPr>
          <w:t>Teaching and Learning 7-12 statewide staffroom</w:t>
        </w:r>
      </w:hyperlink>
      <w:r>
        <w:t xml:space="preserve"> for information regarding professional learning opportunities.</w:t>
      </w:r>
    </w:p>
    <w:p w14:paraId="18514339" w14:textId="2C646B65" w:rsidR="004C731C" w:rsidRDefault="004C731C" w:rsidP="004C731C">
      <w:r w:rsidRPr="007F6BEA">
        <w:rPr>
          <w:rStyle w:val="Strong"/>
        </w:rPr>
        <w:t>Consulted with</w:t>
      </w:r>
      <w:r>
        <w:t xml:space="preserve">: </w:t>
      </w:r>
      <w:r w:rsidRPr="0021267F">
        <w:t xml:space="preserve">Aboriginal Outcomes and Partnerships, Inclusion and Wellbeing, EAL/D, </w:t>
      </w:r>
      <w:r w:rsidR="00850651">
        <w:t>Nepean Creative and Performing Arts</w:t>
      </w:r>
      <w:r w:rsidRPr="0021267F">
        <w:t xml:space="preserve"> High School and Sydney University</w:t>
      </w:r>
      <w:r w:rsidRPr="001F190B">
        <w:t>.</w:t>
      </w:r>
    </w:p>
    <w:p w14:paraId="008C9A0F" w14:textId="77777777" w:rsidR="004C731C" w:rsidRDefault="004C731C" w:rsidP="004C731C">
      <w:r w:rsidRPr="007F6BEA">
        <w:rPr>
          <w:rStyle w:val="Strong"/>
        </w:rPr>
        <w:t>Reviewed by</w:t>
      </w:r>
      <w:r>
        <w:t>: This resource was reviewed by Curriculum Secondary Learners and by subject matter experts in schools to ensure accuracy of content.</w:t>
      </w:r>
    </w:p>
    <w:p w14:paraId="2CFED557" w14:textId="4F092C4F" w:rsidR="004C731C" w:rsidRDefault="004C731C" w:rsidP="004C731C">
      <w:r w:rsidRPr="007F6BEA">
        <w:rPr>
          <w:rStyle w:val="Strong"/>
        </w:rPr>
        <w:t>Creation date</w:t>
      </w:r>
      <w:r>
        <w:t xml:space="preserve">: </w:t>
      </w:r>
      <w:r w:rsidR="001F190B">
        <w:t>19 July 2023.</w:t>
      </w:r>
    </w:p>
    <w:p w14:paraId="474B44AC" w14:textId="77777777" w:rsidR="004C731C" w:rsidRDefault="004C731C" w:rsidP="004C731C">
      <w:r w:rsidRPr="007F6BEA">
        <w:rPr>
          <w:rStyle w:val="Strong"/>
        </w:rPr>
        <w:t>Rights</w:t>
      </w:r>
      <w:r>
        <w:t>: © State of New South Wales, Department of Education</w:t>
      </w:r>
    </w:p>
    <w:p w14:paraId="2D964633" w14:textId="77777777" w:rsidR="004C731C" w:rsidRDefault="004C731C" w:rsidP="004C731C">
      <w:r w:rsidRPr="007F6BEA">
        <w:rPr>
          <w:rStyle w:val="Strong"/>
        </w:rPr>
        <w:t>Evidence Base</w:t>
      </w:r>
      <w:r>
        <w:t>:</w:t>
      </w:r>
    </w:p>
    <w:p w14:paraId="790FEE3D" w14:textId="77777777" w:rsidR="00F562C1" w:rsidRDefault="00F562C1" w:rsidP="007F6BEA">
      <w:r>
        <w:t xml:space="preserve">‘The long-term vision is for a curriculum that supports teachers to nurture wonder, ignite </w:t>
      </w:r>
      <w:r w:rsidRPr="007F6BEA">
        <w:t>passion</w:t>
      </w:r>
      <w:r>
        <w:t xml:space="preserve"> and provide every young person with knowledge, skills and attributes that will help prepare them for a lifetime of learning, meaningful adult employment and effective future citizenship’ (NESA 2020:xi).</w:t>
      </w:r>
    </w:p>
    <w:p w14:paraId="73338096" w14:textId="77777777" w:rsidR="004C731C" w:rsidRDefault="004C731C" w:rsidP="007F6BEA">
      <w:r>
        <w:t xml:space="preserve">The </w:t>
      </w:r>
      <w:r w:rsidRPr="007F6BEA">
        <w:t>development</w:t>
      </w:r>
      <w:r>
        <w:t xml:space="preserve"> of the course and the course document as part of department approved electives aims to respond to the goals articulated in NESA’s curriculum review. Consistent messages from the review include:</w:t>
      </w:r>
    </w:p>
    <w:p w14:paraId="19D8E006" w14:textId="77777777" w:rsidR="004C731C" w:rsidRDefault="004C731C" w:rsidP="007F6BEA">
      <w:pPr>
        <w:pStyle w:val="ListBullet"/>
      </w:pPr>
      <w:r>
        <w:t>‘</w:t>
      </w:r>
      <w:r w:rsidR="0011497F">
        <w:t>f</w:t>
      </w:r>
      <w:r>
        <w:t>lexibility’ was the word most used by teachers to describe the systemic change they want</w:t>
      </w:r>
    </w:p>
    <w:p w14:paraId="3016FE74" w14:textId="77777777" w:rsidR="004C731C" w:rsidRDefault="0011497F" w:rsidP="004C731C">
      <w:pPr>
        <w:pStyle w:val="ListBullet"/>
      </w:pPr>
      <w:r>
        <w:t>t</w:t>
      </w:r>
      <w:r w:rsidR="004C731C">
        <w:t>eachers need more time to teach important knowledge and skills</w:t>
      </w:r>
    </w:p>
    <w:p w14:paraId="7D2C6B6C" w14:textId="77777777" w:rsidR="004C731C" w:rsidRDefault="0011497F" w:rsidP="004C731C">
      <w:pPr>
        <w:pStyle w:val="ListBullet"/>
      </w:pPr>
      <w:r>
        <w:t>s</w:t>
      </w:r>
      <w:r w:rsidR="004C731C">
        <w:t>tudents want authentic learning with real-world application.</w:t>
      </w:r>
    </w:p>
    <w:p w14:paraId="2C2212C9" w14:textId="77777777" w:rsidR="00A12C29" w:rsidRDefault="00A12C29" w:rsidP="007F6BEA">
      <w:r>
        <w:lastRenderedPageBreak/>
        <w:t xml:space="preserve">This </w:t>
      </w:r>
      <w:r w:rsidRPr="007F6BEA">
        <w:t>teaching</w:t>
      </w:r>
      <w:r>
        <w:t xml:space="preserve"> resource provides teachers with some examples of explicit and authentic learning experiences. The option to adjust these learning sequences leads to </w:t>
      </w:r>
      <w:r w:rsidR="008D774B">
        <w:t>‘</w:t>
      </w:r>
      <w:r>
        <w:t>increased local decision making in relation to the curriculum</w:t>
      </w:r>
      <w:r w:rsidR="008D774B">
        <w:t>’</w:t>
      </w:r>
      <w:r>
        <w:t xml:space="preserve"> as this </w:t>
      </w:r>
      <w:r w:rsidR="008D774B">
        <w:t>‘</w:t>
      </w:r>
      <w:r>
        <w:t>is associated with higher levels of student performance</w:t>
      </w:r>
      <w:r w:rsidR="008D774B">
        <w:t>’</w:t>
      </w:r>
      <w:r>
        <w:t xml:space="preserve"> (NESA 2020</w:t>
      </w:r>
      <w:r w:rsidR="00E40EF4">
        <w:t>:</w:t>
      </w:r>
      <w:r>
        <w:t>52).</w:t>
      </w:r>
    </w:p>
    <w:p w14:paraId="323768EF" w14:textId="77777777" w:rsidR="004C731C" w:rsidRPr="004C731C" w:rsidRDefault="00A12C29" w:rsidP="00A12C29">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w:t>
      </w:r>
      <w:r w:rsidR="00EE072D">
        <w:t>0</w:t>
      </w:r>
      <w:r w:rsidR="00E40EF4">
        <w:t>a:</w:t>
      </w:r>
      <w:r>
        <w:t>11)</w:t>
      </w:r>
      <w:r w:rsidR="0011497F">
        <w:t>.</w:t>
      </w:r>
      <w:r w:rsidR="004C731C">
        <w:br w:type="page"/>
      </w:r>
    </w:p>
    <w:p w14:paraId="12C17058" w14:textId="5EE5951E" w:rsidR="00A1057C" w:rsidRPr="007F6BEA" w:rsidRDefault="00A1057C" w:rsidP="007F6BEA">
      <w:pPr>
        <w:pStyle w:val="Heading2"/>
      </w:pPr>
      <w:bookmarkStart w:id="33" w:name="_References_(ŠHeading_2)"/>
      <w:bookmarkStart w:id="34" w:name="_Toc142637199"/>
      <w:bookmarkEnd w:id="33"/>
      <w:r w:rsidRPr="007F6BEA">
        <w:lastRenderedPageBreak/>
        <w:t>References</w:t>
      </w:r>
      <w:bookmarkEnd w:id="34"/>
    </w:p>
    <w:p w14:paraId="175546BE" w14:textId="77777777" w:rsidR="00DD518A" w:rsidRDefault="00000000" w:rsidP="00C07BBC">
      <w:hyperlink r:id="rId112" w:history="1">
        <w:r w:rsidR="00DD518A" w:rsidRPr="00164FB3">
          <w:rPr>
            <w:rStyle w:val="Hyperlink"/>
          </w:rPr>
          <w:t>Psychology course document</w:t>
        </w:r>
      </w:hyperlink>
      <w:r w:rsidR="00DD518A" w:rsidRPr="0021267F">
        <w:t xml:space="preserve"> © </w:t>
      </w:r>
      <w:r w:rsidR="00DD518A">
        <w:t>NSW Department of Education for and on behalf of the Crown in right of the State of New South Wales, 2021.</w:t>
      </w:r>
    </w:p>
    <w:p w14:paraId="72CE5FC3" w14:textId="35584B80" w:rsidR="00C07BBC" w:rsidRDefault="00DE585B" w:rsidP="00C07BBC">
      <w:r w:rsidRPr="006B34BA">
        <w:t>AITSL (Australian Institute for Teaching and School Leadership (2017) ‘</w:t>
      </w:r>
      <w:hyperlink r:id="rId113" w:anchor=":~:text=FEEDBACK-,Factsheet,-A%20quick%20guide" w:history="1">
        <w:r w:rsidRPr="00AD7703">
          <w:rPr>
            <w:rStyle w:val="Hyperlink"/>
          </w:rPr>
          <w:t>Feedback Factsheet</w:t>
        </w:r>
      </w:hyperlink>
      <w:r w:rsidR="00C07BBC" w:rsidRPr="006B34BA">
        <w:t xml:space="preserve">’, AITSL, </w:t>
      </w:r>
      <w:r w:rsidR="00C07BBC">
        <w:t>accessed 18 July 2023.</w:t>
      </w:r>
    </w:p>
    <w:p w14:paraId="723CC1A9" w14:textId="555F0286" w:rsidR="00C07BBC" w:rsidRDefault="00C07BBC" w:rsidP="00C07BBC">
      <w:r>
        <w:t xml:space="preserve">AwesomeSpeeches (27 December 2010) </w:t>
      </w:r>
      <w:hyperlink r:id="rId114" w:history="1">
        <w:r w:rsidR="00D309C9">
          <w:rPr>
            <w:rStyle w:val="Hyperlink"/>
          </w:rPr>
          <w:t>‘“</w:t>
        </w:r>
        <w:r w:rsidR="008606B6">
          <w:rPr>
            <w:rStyle w:val="Hyperlink"/>
          </w:rPr>
          <w:t>I see pride. I see power</w:t>
        </w:r>
        <w:r w:rsidR="00D309C9">
          <w:rPr>
            <w:rStyle w:val="Hyperlink"/>
          </w:rPr>
          <w:t>”</w:t>
        </w:r>
        <w:r w:rsidR="008606B6">
          <w:rPr>
            <w:rStyle w:val="Hyperlink"/>
          </w:rPr>
          <w:t xml:space="preserve"> – Cool Runnings</w:t>
        </w:r>
        <w:r w:rsidR="00D309C9">
          <w:rPr>
            <w:rStyle w:val="Hyperlink"/>
          </w:rPr>
          <w:t>’</w:t>
        </w:r>
        <w:r w:rsidR="008606B6">
          <w:rPr>
            <w:rStyle w:val="Hyperlink"/>
          </w:rPr>
          <w:t xml:space="preserve"> [video]</w:t>
        </w:r>
      </w:hyperlink>
      <w:r>
        <w:t xml:space="preserve">, </w:t>
      </w:r>
      <w:r w:rsidR="008606B6" w:rsidRPr="008606B6">
        <w:rPr>
          <w:rStyle w:val="Emphasis"/>
        </w:rPr>
        <w:t>AwesomeSpeeches</w:t>
      </w:r>
      <w:r w:rsidR="008606B6">
        <w:t xml:space="preserve">, </w:t>
      </w:r>
      <w:r w:rsidR="0047060C" w:rsidRPr="008606B6">
        <w:t>You</w:t>
      </w:r>
      <w:r w:rsidR="0047060C">
        <w:t>T</w:t>
      </w:r>
      <w:r w:rsidR="0047060C" w:rsidRPr="008606B6">
        <w:t>ube</w:t>
      </w:r>
      <w:r>
        <w:t xml:space="preserve">, </w:t>
      </w:r>
      <w:r w:rsidRPr="00F73F5F">
        <w:t>accessed 19 July 2023.</w:t>
      </w:r>
    </w:p>
    <w:p w14:paraId="1FDE5A1F" w14:textId="5754F477" w:rsidR="00C07BBC" w:rsidRDefault="00C07BBC" w:rsidP="00C07BBC">
      <w:r>
        <w:t xml:space="preserve">Binge Society (23 October 2020) </w:t>
      </w:r>
      <w:hyperlink r:id="rId115" w:history="1">
        <w:r w:rsidR="00D309C9">
          <w:rPr>
            <w:rStyle w:val="Hyperlink"/>
          </w:rPr>
          <w:t>‘</w:t>
        </w:r>
        <w:r w:rsidR="0047060C">
          <w:rPr>
            <w:rStyle w:val="Hyperlink"/>
          </w:rPr>
          <w:t>The Karate Kid: Classic moves HD CLIP</w:t>
        </w:r>
        <w:r w:rsidR="00D309C9">
          <w:rPr>
            <w:rStyle w:val="Hyperlink"/>
          </w:rPr>
          <w:t>’</w:t>
        </w:r>
        <w:r w:rsidR="0047060C">
          <w:rPr>
            <w:rStyle w:val="Hyperlink"/>
          </w:rPr>
          <w:t xml:space="preserve"> [video]</w:t>
        </w:r>
      </w:hyperlink>
      <w:r>
        <w:t xml:space="preserve">, </w:t>
      </w:r>
      <w:r w:rsidR="0047060C" w:rsidRPr="0047060C">
        <w:rPr>
          <w:rStyle w:val="Emphasis"/>
        </w:rPr>
        <w:t>Binge Society</w:t>
      </w:r>
      <w:r w:rsidR="0047060C">
        <w:t>,</w:t>
      </w:r>
      <w:r w:rsidR="0047060C" w:rsidRPr="0047060C">
        <w:t xml:space="preserve"> You</w:t>
      </w:r>
      <w:r w:rsidR="0047060C">
        <w:t>T</w:t>
      </w:r>
      <w:r w:rsidR="0047060C" w:rsidRPr="0047060C">
        <w:t>ube</w:t>
      </w:r>
      <w:r>
        <w:t>, accessed 19 July 2023.</w:t>
      </w:r>
    </w:p>
    <w:p w14:paraId="30341621" w14:textId="4E1ECB68" w:rsidR="00C07BBC" w:rsidRDefault="00C07BBC" w:rsidP="00C07BBC">
      <w:r>
        <w:t xml:space="preserve">Camp4Collective (11 February 2014) </w:t>
      </w:r>
      <w:hyperlink r:id="rId116" w:history="1">
        <w:r w:rsidR="00D309C9">
          <w:rPr>
            <w:rStyle w:val="Hyperlink"/>
          </w:rPr>
          <w:t>‘“</w:t>
        </w:r>
        <w:r w:rsidR="00C60E61">
          <w:rPr>
            <w:rStyle w:val="Hyperlink"/>
          </w:rPr>
          <w:t>The Explorer</w:t>
        </w:r>
        <w:r w:rsidR="00D309C9">
          <w:rPr>
            <w:rStyle w:val="Hyperlink"/>
          </w:rPr>
          <w:t>”</w:t>
        </w:r>
        <w:r w:rsidR="00C60E61">
          <w:rPr>
            <w:rStyle w:val="Hyperlink"/>
          </w:rPr>
          <w:t xml:space="preserve"> – The North Face Brand Anthem</w:t>
        </w:r>
        <w:r w:rsidR="00D309C9">
          <w:rPr>
            <w:rStyle w:val="Hyperlink"/>
          </w:rPr>
          <w:t>’</w:t>
        </w:r>
        <w:r w:rsidR="00C60E61">
          <w:rPr>
            <w:rStyle w:val="Hyperlink"/>
          </w:rPr>
          <w:t xml:space="preserve"> [video]</w:t>
        </w:r>
      </w:hyperlink>
      <w:r>
        <w:t xml:space="preserve">, </w:t>
      </w:r>
      <w:r w:rsidR="0047060C" w:rsidRPr="0047060C">
        <w:rPr>
          <w:rStyle w:val="Emphasis"/>
        </w:rPr>
        <w:t>Camp4Collective</w:t>
      </w:r>
      <w:r w:rsidR="0047060C">
        <w:t>,</w:t>
      </w:r>
      <w:r w:rsidR="0047060C" w:rsidRPr="0047060C">
        <w:t xml:space="preserve"> You</w:t>
      </w:r>
      <w:r w:rsidR="0047060C">
        <w:t>T</w:t>
      </w:r>
      <w:r w:rsidR="0047060C" w:rsidRPr="0047060C">
        <w:t>ube</w:t>
      </w:r>
      <w:r>
        <w:rPr>
          <w:i/>
          <w:iCs/>
        </w:rPr>
        <w:t xml:space="preserve">, </w:t>
      </w:r>
      <w:r w:rsidRPr="00121F26">
        <w:t>accessed</w:t>
      </w:r>
      <w:r>
        <w:t xml:space="preserve"> 19 July 2023.</w:t>
      </w:r>
    </w:p>
    <w:p w14:paraId="3F141FBC" w14:textId="19D0A700" w:rsidR="00BF35D0" w:rsidRDefault="00BF35D0" w:rsidP="00BF35D0">
      <w:r w:rsidRPr="00A06789">
        <w:t>CESE (Centre for Education Statistics and Evaluation)</w:t>
      </w:r>
      <w:r w:rsidRPr="006E3DA0">
        <w:t xml:space="preserve"> (2020</w:t>
      </w:r>
      <w:r>
        <w:t>a</w:t>
      </w:r>
      <w:r w:rsidRPr="006E3DA0">
        <w:t xml:space="preserve">) </w:t>
      </w:r>
      <w:r>
        <w:t>‘</w:t>
      </w:r>
      <w:hyperlink r:id="rId117" w:history="1">
        <w:r w:rsidRPr="006E3DA0">
          <w:rPr>
            <w:rStyle w:val="Hyperlink"/>
          </w:rPr>
          <w:t>What works best: 2020 update</w:t>
        </w:r>
      </w:hyperlink>
      <w:r>
        <w:t xml:space="preserve">’, </w:t>
      </w:r>
      <w:r w:rsidRPr="006E3DA0">
        <w:t>NSW Department of Education</w:t>
      </w:r>
      <w:r>
        <w:t>, accessed 18 July 2023.</w:t>
      </w:r>
    </w:p>
    <w:p w14:paraId="021237AF" w14:textId="74843254" w:rsidR="00BF35D0" w:rsidRDefault="00BF35D0" w:rsidP="00BF35D0">
      <w:r w:rsidRPr="00A06789">
        <w:t>CESE (Centre for Education Statistics and Evaluation)</w:t>
      </w:r>
      <w:r w:rsidR="00A741A8">
        <w:t xml:space="preserve"> </w:t>
      </w:r>
      <w:r w:rsidRPr="006E3DA0">
        <w:t>(2020</w:t>
      </w:r>
      <w:r>
        <w:t>b</w:t>
      </w:r>
      <w:r w:rsidRPr="006E3DA0">
        <w:t xml:space="preserve">) </w:t>
      </w:r>
      <w:r>
        <w:t>‘</w:t>
      </w:r>
      <w:hyperlink r:id="rId118" w:history="1">
        <w:r w:rsidRPr="006E3DA0">
          <w:rPr>
            <w:rStyle w:val="Hyperlink"/>
          </w:rPr>
          <w:t>What works best in practice</w:t>
        </w:r>
      </w:hyperlink>
      <w:r>
        <w:t>’,</w:t>
      </w:r>
      <w:r w:rsidRPr="006E3DA0">
        <w:t xml:space="preserve"> NSW Department of Education</w:t>
      </w:r>
      <w:r>
        <w:t>, accessed 18 July 2023.</w:t>
      </w:r>
    </w:p>
    <w:p w14:paraId="5CB1D6F9" w14:textId="4E5107A1" w:rsidR="00BF35D0" w:rsidRDefault="00BF35D0" w:rsidP="00BF35D0">
      <w:r>
        <w:t>Cherry K (08 November 2022) ‘</w:t>
      </w:r>
      <w:hyperlink r:id="rId119" w:history="1">
        <w:r>
          <w:rPr>
            <w:rStyle w:val="Hyperlink"/>
          </w:rPr>
          <w:t>What Is Self-Determination Theory?</w:t>
        </w:r>
      </w:hyperlink>
      <w:r w:rsidRPr="00B208AE">
        <w:t>’,</w:t>
      </w:r>
      <w:r>
        <w:t xml:space="preserve"> </w:t>
      </w:r>
      <w:r w:rsidRPr="00B208AE">
        <w:rPr>
          <w:i/>
          <w:iCs/>
        </w:rPr>
        <w:t>Verywell Mind</w:t>
      </w:r>
      <w:r>
        <w:rPr>
          <w:i/>
          <w:iCs/>
        </w:rPr>
        <w:t xml:space="preserve">, </w:t>
      </w:r>
      <w:r w:rsidRPr="00F73F5F">
        <w:t>accessed 19 July 2023.</w:t>
      </w:r>
    </w:p>
    <w:p w14:paraId="5941B2AC" w14:textId="7F4DC396" w:rsidR="00C07BBC" w:rsidRDefault="002168BC" w:rsidP="00C07BBC">
      <w:r w:rsidRPr="002168BC">
        <w:t>CoachUp, Inc</w:t>
      </w:r>
      <w:r w:rsidRPr="002168BC" w:rsidDel="002168BC">
        <w:t xml:space="preserve"> </w:t>
      </w:r>
      <w:r w:rsidR="00C07BBC">
        <w:t xml:space="preserve">(29 May 2015) </w:t>
      </w:r>
      <w:r>
        <w:t>‘</w:t>
      </w:r>
      <w:hyperlink r:id="rId120" w:history="1">
        <w:r w:rsidR="00C07BBC" w:rsidRPr="00A925D5">
          <w:rPr>
            <w:rStyle w:val="Hyperlink"/>
          </w:rPr>
          <w:t>Important Lessons from The Karate Kid</w:t>
        </w:r>
      </w:hyperlink>
      <w:r w:rsidRPr="002168BC">
        <w:t>’</w:t>
      </w:r>
      <w:r w:rsidR="00C07BBC">
        <w:t xml:space="preserve">, </w:t>
      </w:r>
      <w:r>
        <w:rPr>
          <w:i/>
          <w:iCs/>
        </w:rPr>
        <w:t>CoachUp</w:t>
      </w:r>
      <w:r w:rsidR="00C07BBC" w:rsidRPr="00923BF5">
        <w:rPr>
          <w:i/>
          <w:iCs/>
        </w:rPr>
        <w:t xml:space="preserve"> Nation</w:t>
      </w:r>
      <w:r w:rsidR="00C07BBC">
        <w:t>, accessed 19 July 2023.</w:t>
      </w:r>
    </w:p>
    <w:p w14:paraId="1AABB81D" w14:textId="65555391" w:rsidR="00C07BBC" w:rsidRDefault="00C07BBC" w:rsidP="00C07BBC">
      <w:r>
        <w:t xml:space="preserve">Dabell J (23 April 2017) </w:t>
      </w:r>
      <w:r w:rsidR="0073646F">
        <w:t>‘</w:t>
      </w:r>
      <w:hyperlink r:id="rId121" w:history="1">
        <w:r w:rsidRPr="00FC1D8D">
          <w:rPr>
            <w:rStyle w:val="Hyperlink"/>
          </w:rPr>
          <w:t>Silent Discussion</w:t>
        </w:r>
      </w:hyperlink>
      <w:r w:rsidR="0073646F" w:rsidRPr="0073646F">
        <w:t>’</w:t>
      </w:r>
      <w:r w:rsidRPr="0073646F">
        <w:t>,</w:t>
      </w:r>
      <w:r>
        <w:t xml:space="preserve"> </w:t>
      </w:r>
      <w:r w:rsidR="0073646F" w:rsidRPr="00325AFA">
        <w:rPr>
          <w:i/>
          <w:iCs/>
        </w:rPr>
        <w:t>Teacher</w:t>
      </w:r>
      <w:r w:rsidR="0073646F">
        <w:rPr>
          <w:i/>
          <w:iCs/>
        </w:rPr>
        <w:t>T</w:t>
      </w:r>
      <w:r w:rsidR="0073646F" w:rsidRPr="00325AFA">
        <w:rPr>
          <w:i/>
          <w:iCs/>
        </w:rPr>
        <w:t>oolkit</w:t>
      </w:r>
      <w:r w:rsidRPr="00325AFA">
        <w:rPr>
          <w:i/>
          <w:iCs/>
        </w:rPr>
        <w:t>,</w:t>
      </w:r>
      <w:r>
        <w:t xml:space="preserve"> </w:t>
      </w:r>
      <w:r w:rsidRPr="00F73F5F">
        <w:t>accessed 19 July 2023.</w:t>
      </w:r>
    </w:p>
    <w:p w14:paraId="48C2FE16" w14:textId="5788BACB" w:rsidR="00C07BBC" w:rsidRDefault="00C07BBC" w:rsidP="00C07BBC">
      <w:r>
        <w:t xml:space="preserve">Fox Sports (24 September 2014) </w:t>
      </w:r>
      <w:r w:rsidR="0073646F">
        <w:t>‘</w:t>
      </w:r>
      <w:hyperlink r:id="rId122" w:history="1">
        <w:r w:rsidRPr="00135C0A">
          <w:rPr>
            <w:rStyle w:val="Hyperlink"/>
          </w:rPr>
          <w:t>Wayne Bennett among great coaches whose philosophies built sporting dynasties</w:t>
        </w:r>
      </w:hyperlink>
      <w:r w:rsidR="0073646F" w:rsidRPr="0073646F">
        <w:t>’</w:t>
      </w:r>
      <w:r>
        <w:t xml:space="preserve">, </w:t>
      </w:r>
      <w:r w:rsidRPr="00923BF5">
        <w:rPr>
          <w:i/>
          <w:iCs/>
        </w:rPr>
        <w:t>Fox Sports</w:t>
      </w:r>
      <w:r>
        <w:t>, accessed 19 July 2023.</w:t>
      </w:r>
    </w:p>
    <w:p w14:paraId="7B9A6BC1" w14:textId="47753AE4" w:rsidR="00C07BBC" w:rsidRDefault="00C07BBC" w:rsidP="00C07BBC">
      <w:r>
        <w:t xml:space="preserve">Ideal Motivation (10 December 2020) </w:t>
      </w:r>
      <w:hyperlink r:id="rId123" w:history="1">
        <w:r w:rsidR="00D309C9">
          <w:rPr>
            <w:rStyle w:val="Hyperlink"/>
          </w:rPr>
          <w:t>‘</w:t>
        </w:r>
        <w:r w:rsidR="00F176BB">
          <w:rPr>
            <w:rStyle w:val="Hyperlink"/>
          </w:rPr>
          <w:t xml:space="preserve">Wisdom </w:t>
        </w:r>
        <w:r w:rsidR="00CF79F1">
          <w:rPr>
            <w:rStyle w:val="Hyperlink"/>
          </w:rPr>
          <w:t>O</w:t>
        </w:r>
        <w:r w:rsidR="00F176BB">
          <w:rPr>
            <w:rStyle w:val="Hyperlink"/>
          </w:rPr>
          <w:t xml:space="preserve">f </w:t>
        </w:r>
        <w:r w:rsidR="00CF79F1">
          <w:rPr>
            <w:rStyle w:val="Hyperlink"/>
          </w:rPr>
          <w:t>T</w:t>
        </w:r>
        <w:r w:rsidR="00F176BB">
          <w:rPr>
            <w:rStyle w:val="Hyperlink"/>
          </w:rPr>
          <w:t>he Geese - Best Motivational Video</w:t>
        </w:r>
        <w:r w:rsidR="00D309C9">
          <w:rPr>
            <w:rStyle w:val="Hyperlink"/>
          </w:rPr>
          <w:t>’</w:t>
        </w:r>
        <w:r w:rsidR="00F176BB">
          <w:rPr>
            <w:rStyle w:val="Hyperlink"/>
          </w:rPr>
          <w:t xml:space="preserve"> [video]</w:t>
        </w:r>
      </w:hyperlink>
      <w:r w:rsidRPr="00F176BB">
        <w:t xml:space="preserve">, </w:t>
      </w:r>
      <w:r w:rsidR="00F176BB" w:rsidRPr="00F176BB">
        <w:rPr>
          <w:rStyle w:val="Emphasis"/>
        </w:rPr>
        <w:t>Ideal Motivation</w:t>
      </w:r>
      <w:r w:rsidR="00F176BB">
        <w:t>,</w:t>
      </w:r>
      <w:r w:rsidR="00F176BB" w:rsidRPr="00F176BB">
        <w:t xml:space="preserve"> You</w:t>
      </w:r>
      <w:r w:rsidR="00F176BB">
        <w:t>T</w:t>
      </w:r>
      <w:r w:rsidR="00F176BB" w:rsidRPr="00F176BB">
        <w:t>ube</w:t>
      </w:r>
      <w:r>
        <w:t xml:space="preserve">, </w:t>
      </w:r>
      <w:r w:rsidRPr="00F73F5F">
        <w:t>accessed 19 July 2023.</w:t>
      </w:r>
    </w:p>
    <w:p w14:paraId="12E563E8" w14:textId="1F10825D" w:rsidR="006C5537" w:rsidRDefault="006C5537" w:rsidP="006C5537">
      <w:r>
        <w:t>Mcleod S (9 June 2023)</w:t>
      </w:r>
      <w:r w:rsidRPr="007659CD">
        <w:t xml:space="preserve"> </w:t>
      </w:r>
      <w:hyperlink r:id="rId124" w:history="1">
        <w:r w:rsidR="00D309C9">
          <w:rPr>
            <w:rStyle w:val="Hyperlink"/>
          </w:rPr>
          <w:t>‘</w:t>
        </w:r>
        <w:r>
          <w:rPr>
            <w:rStyle w:val="Hyperlink"/>
          </w:rPr>
          <w:t>Erik Erikson’s Stages Of Psychosocial Development</w:t>
        </w:r>
        <w:r w:rsidR="00D309C9">
          <w:rPr>
            <w:rStyle w:val="Hyperlink"/>
          </w:rPr>
          <w:t>’</w:t>
        </w:r>
        <w:r>
          <w:rPr>
            <w:rStyle w:val="Hyperlink"/>
          </w:rPr>
          <w:t xml:space="preserve"> (Guy Evans O rev)</w:t>
        </w:r>
      </w:hyperlink>
      <w:r>
        <w:t xml:space="preserve">, </w:t>
      </w:r>
      <w:r w:rsidRPr="002414B9">
        <w:rPr>
          <w:i/>
          <w:iCs/>
        </w:rPr>
        <w:t>Simply</w:t>
      </w:r>
      <w:r>
        <w:rPr>
          <w:i/>
          <w:iCs/>
        </w:rPr>
        <w:t xml:space="preserve"> </w:t>
      </w:r>
      <w:r w:rsidRPr="002414B9">
        <w:rPr>
          <w:i/>
          <w:iCs/>
        </w:rPr>
        <w:t>Psychology</w:t>
      </w:r>
      <w:r>
        <w:rPr>
          <w:i/>
          <w:iCs/>
        </w:rPr>
        <w:t>,</w:t>
      </w:r>
      <w:r w:rsidRPr="002414B9">
        <w:t xml:space="preserve"> </w:t>
      </w:r>
      <w:r w:rsidRPr="00894CF7">
        <w:t xml:space="preserve">accessed </w:t>
      </w:r>
      <w:r>
        <w:t>19 July 2023.</w:t>
      </w:r>
    </w:p>
    <w:p w14:paraId="05366D6A" w14:textId="3C325108" w:rsidR="006C5537" w:rsidRDefault="006C5537" w:rsidP="006C5537">
      <w:r>
        <w:lastRenderedPageBreak/>
        <w:t>Mcleod S (11 June 2023)</w:t>
      </w:r>
      <w:r w:rsidRPr="007659CD">
        <w:t xml:space="preserve"> </w:t>
      </w:r>
      <w:hyperlink r:id="rId125" w:history="1">
        <w:r w:rsidR="00D309C9">
          <w:rPr>
            <w:rStyle w:val="Hyperlink"/>
          </w:rPr>
          <w:t>‘</w:t>
        </w:r>
        <w:r>
          <w:rPr>
            <w:rStyle w:val="Hyperlink"/>
          </w:rPr>
          <w:t>Solomon Asch Conformity Line Experiment Study</w:t>
        </w:r>
        <w:r w:rsidR="00D309C9">
          <w:rPr>
            <w:rStyle w:val="Hyperlink"/>
          </w:rPr>
          <w:t>’</w:t>
        </w:r>
        <w:r>
          <w:rPr>
            <w:rStyle w:val="Hyperlink"/>
          </w:rPr>
          <w:t xml:space="preserve"> (Guy Evans O rev)</w:t>
        </w:r>
      </w:hyperlink>
      <w:r>
        <w:t xml:space="preserve">, </w:t>
      </w:r>
      <w:r w:rsidRPr="002414B9">
        <w:rPr>
          <w:i/>
          <w:iCs/>
        </w:rPr>
        <w:t>Simply</w:t>
      </w:r>
      <w:r>
        <w:rPr>
          <w:i/>
          <w:iCs/>
        </w:rPr>
        <w:t xml:space="preserve"> </w:t>
      </w:r>
      <w:r w:rsidRPr="002414B9">
        <w:rPr>
          <w:i/>
          <w:iCs/>
        </w:rPr>
        <w:t>Psychology</w:t>
      </w:r>
      <w:r>
        <w:rPr>
          <w:i/>
          <w:iCs/>
        </w:rPr>
        <w:t>,</w:t>
      </w:r>
      <w:r w:rsidRPr="002414B9">
        <w:t xml:space="preserve"> </w:t>
      </w:r>
      <w:r w:rsidRPr="00894CF7">
        <w:t xml:space="preserve">accessed </w:t>
      </w:r>
      <w:r>
        <w:t>19 July 2023.</w:t>
      </w:r>
    </w:p>
    <w:p w14:paraId="14101C7B" w14:textId="74F6A10A" w:rsidR="006C5537" w:rsidRDefault="006C5537" w:rsidP="006C5537">
      <w:r>
        <w:t>Mcleod S (14 June 2023)</w:t>
      </w:r>
      <w:r w:rsidRPr="007659CD">
        <w:t xml:space="preserve"> </w:t>
      </w:r>
      <w:hyperlink r:id="rId126" w:history="1">
        <w:r w:rsidR="00D309C9">
          <w:rPr>
            <w:rStyle w:val="Hyperlink"/>
          </w:rPr>
          <w:t>‘</w:t>
        </w:r>
        <w:r>
          <w:rPr>
            <w:rStyle w:val="Hyperlink"/>
          </w:rPr>
          <w:t>Biological Approach In Psychology</w:t>
        </w:r>
        <w:r w:rsidR="00D309C9">
          <w:rPr>
            <w:rStyle w:val="Hyperlink"/>
          </w:rPr>
          <w:t>’</w:t>
        </w:r>
        <w:r>
          <w:rPr>
            <w:rStyle w:val="Hyperlink"/>
          </w:rPr>
          <w:t xml:space="preserve"> (Guy Evans O rev)</w:t>
        </w:r>
      </w:hyperlink>
      <w:r>
        <w:t xml:space="preserve">, </w:t>
      </w:r>
      <w:r w:rsidRPr="002414B9">
        <w:rPr>
          <w:i/>
          <w:iCs/>
        </w:rPr>
        <w:t>Simply</w:t>
      </w:r>
      <w:r>
        <w:rPr>
          <w:i/>
          <w:iCs/>
        </w:rPr>
        <w:t xml:space="preserve"> </w:t>
      </w:r>
      <w:r w:rsidRPr="002414B9">
        <w:rPr>
          <w:i/>
          <w:iCs/>
        </w:rPr>
        <w:t>Psychology</w:t>
      </w:r>
      <w:r>
        <w:rPr>
          <w:i/>
          <w:iCs/>
        </w:rPr>
        <w:t>,</w:t>
      </w:r>
      <w:r w:rsidRPr="002414B9">
        <w:t xml:space="preserve"> </w:t>
      </w:r>
      <w:r w:rsidRPr="00894CF7">
        <w:t xml:space="preserve">accessed </w:t>
      </w:r>
      <w:r>
        <w:t>19 July 2023.</w:t>
      </w:r>
    </w:p>
    <w:p w14:paraId="49214B29" w14:textId="0E558203" w:rsidR="006C5537" w:rsidRDefault="006C5537" w:rsidP="006C5537">
      <w:r>
        <w:t>Mcleod S (23 June 2023)</w:t>
      </w:r>
      <w:r w:rsidRPr="007659CD">
        <w:t xml:space="preserve"> </w:t>
      </w:r>
      <w:hyperlink r:id="rId127" w:history="1">
        <w:r w:rsidR="00D309C9">
          <w:rPr>
            <w:rStyle w:val="Hyperlink"/>
          </w:rPr>
          <w:t>‘</w:t>
        </w:r>
        <w:r>
          <w:rPr>
            <w:rStyle w:val="Hyperlink"/>
          </w:rPr>
          <w:t>Operant Conditioning: What It Is, How It Works, And Examples</w:t>
        </w:r>
        <w:r w:rsidR="00D309C9">
          <w:rPr>
            <w:rStyle w:val="Hyperlink"/>
          </w:rPr>
          <w:t>’</w:t>
        </w:r>
        <w:r>
          <w:rPr>
            <w:rStyle w:val="Hyperlink"/>
          </w:rPr>
          <w:t xml:space="preserve"> (Guy Evans O rev)</w:t>
        </w:r>
      </w:hyperlink>
      <w:r>
        <w:t xml:space="preserve">, </w:t>
      </w:r>
      <w:r w:rsidRPr="002414B9">
        <w:rPr>
          <w:i/>
          <w:iCs/>
        </w:rPr>
        <w:t>Simply</w:t>
      </w:r>
      <w:r>
        <w:rPr>
          <w:i/>
          <w:iCs/>
        </w:rPr>
        <w:t xml:space="preserve"> </w:t>
      </w:r>
      <w:r w:rsidRPr="002414B9">
        <w:rPr>
          <w:i/>
          <w:iCs/>
        </w:rPr>
        <w:t>Psychology</w:t>
      </w:r>
      <w:r>
        <w:rPr>
          <w:i/>
          <w:iCs/>
        </w:rPr>
        <w:t>,</w:t>
      </w:r>
      <w:r w:rsidRPr="002414B9">
        <w:t xml:space="preserve"> </w:t>
      </w:r>
      <w:r w:rsidRPr="00894CF7">
        <w:t xml:space="preserve">accessed </w:t>
      </w:r>
      <w:r>
        <w:t>19 July 2023.</w:t>
      </w:r>
    </w:p>
    <w:p w14:paraId="1D4D51BE" w14:textId="459826F2" w:rsidR="006C5537" w:rsidRDefault="006C5537" w:rsidP="006C5537">
      <w:r>
        <w:t xml:space="preserve">Mcleod S (12 July 2023) </w:t>
      </w:r>
      <w:hyperlink r:id="rId128" w:history="1">
        <w:r w:rsidR="00D309C9">
          <w:rPr>
            <w:rStyle w:val="Hyperlink"/>
          </w:rPr>
          <w:t>‘</w:t>
        </w:r>
        <w:r>
          <w:rPr>
            <w:rStyle w:val="Hyperlink"/>
          </w:rPr>
          <w:t>Maslow’s Hierarchy Of Needs</w:t>
        </w:r>
        <w:r w:rsidR="00D309C9">
          <w:rPr>
            <w:rStyle w:val="Hyperlink"/>
          </w:rPr>
          <w:t>’</w:t>
        </w:r>
        <w:r>
          <w:rPr>
            <w:rStyle w:val="Hyperlink"/>
          </w:rPr>
          <w:t xml:space="preserve"> (Guy Evans O rev)</w:t>
        </w:r>
      </w:hyperlink>
      <w:r>
        <w:t xml:space="preserve">, </w:t>
      </w:r>
      <w:r w:rsidRPr="002414B9">
        <w:rPr>
          <w:i/>
          <w:iCs/>
        </w:rPr>
        <w:t>Simply</w:t>
      </w:r>
      <w:r>
        <w:rPr>
          <w:i/>
          <w:iCs/>
        </w:rPr>
        <w:t xml:space="preserve"> </w:t>
      </w:r>
      <w:r w:rsidRPr="002414B9">
        <w:rPr>
          <w:i/>
          <w:iCs/>
        </w:rPr>
        <w:t>Psychology</w:t>
      </w:r>
      <w:r>
        <w:rPr>
          <w:i/>
          <w:iCs/>
        </w:rPr>
        <w:t>,</w:t>
      </w:r>
      <w:r w:rsidRPr="002414B9">
        <w:t xml:space="preserve"> </w:t>
      </w:r>
      <w:r w:rsidRPr="00894CF7">
        <w:t xml:space="preserve">accessed </w:t>
      </w:r>
      <w:r>
        <w:t>19 July 2023.</w:t>
      </w:r>
    </w:p>
    <w:p w14:paraId="12540E4D" w14:textId="3DC9C352" w:rsidR="00C07BBC" w:rsidRDefault="00C07BBC" w:rsidP="00C07BBC">
      <w:r>
        <w:t>NESA (</w:t>
      </w:r>
      <w:r w:rsidRPr="006E3DA0">
        <w:t>NSW Education Standards Authority</w:t>
      </w:r>
      <w:r>
        <w:t>)</w:t>
      </w:r>
      <w:r w:rsidRPr="006E3DA0">
        <w:t xml:space="preserve"> (2020) </w:t>
      </w:r>
      <w:hyperlink r:id="rId129" w:history="1">
        <w:r w:rsidRPr="0034774A">
          <w:rPr>
            <w:rStyle w:val="Hyperlink"/>
            <w:i/>
            <w:iCs/>
          </w:rPr>
          <w:t>Nurturing Wonder and Igniting Passion, designs for a new school curriculum: NSW Curriculum Review</w:t>
        </w:r>
        <w:r>
          <w:rPr>
            <w:rStyle w:val="Hyperlink"/>
          </w:rPr>
          <w:t xml:space="preserve"> [PDF 1.12</w:t>
        </w:r>
        <w:r w:rsidR="00EA14F5">
          <w:rPr>
            <w:rStyle w:val="Hyperlink"/>
          </w:rPr>
          <w:t> </w:t>
        </w:r>
        <w:r>
          <w:rPr>
            <w:rStyle w:val="Hyperlink"/>
          </w:rPr>
          <w:t>MB]</w:t>
        </w:r>
      </w:hyperlink>
      <w:r w:rsidRPr="006E3DA0">
        <w:t>, NESA</w:t>
      </w:r>
      <w:r>
        <w:t>, accessed 18 July 2023.</w:t>
      </w:r>
    </w:p>
    <w:p w14:paraId="292C8517" w14:textId="77777777" w:rsidR="00026684" w:rsidRPr="00026684" w:rsidRDefault="00026684" w:rsidP="00026684">
      <w:r w:rsidRPr="00026684">
        <w:t xml:space="preserve">OWN (Oprah Winfrey Network) (16 June 2013) </w:t>
      </w:r>
      <w:hyperlink r:id="rId130" w:history="1">
        <w:r w:rsidRPr="00026684">
          <w:rPr>
            <w:rStyle w:val="Hyperlink"/>
          </w:rPr>
          <w:t>‘How Legendary NBA Coach Phil Jackson Taught His Teams Mindfulness’ [video]</w:t>
        </w:r>
      </w:hyperlink>
      <w:r w:rsidRPr="00026684">
        <w:t xml:space="preserve">, </w:t>
      </w:r>
      <w:r w:rsidRPr="00026684">
        <w:rPr>
          <w:i/>
          <w:iCs/>
        </w:rPr>
        <w:t>OWN</w:t>
      </w:r>
      <w:r w:rsidRPr="00026684">
        <w:t>, OWN website, accessed 4 August 2023.</w:t>
      </w:r>
    </w:p>
    <w:p w14:paraId="6F917CFB" w14:textId="02512319" w:rsidR="00C07BBC" w:rsidRDefault="00C07BBC" w:rsidP="00C07BBC">
      <w:r>
        <w:t xml:space="preserve">Preece D (27 September 2019) </w:t>
      </w:r>
      <w:hyperlink r:id="rId131" w:history="1">
        <w:r w:rsidR="00D309C9">
          <w:rPr>
            <w:rStyle w:val="Hyperlink"/>
          </w:rPr>
          <w:t>‘</w:t>
        </w:r>
        <w:r w:rsidR="00C312F2">
          <w:rPr>
            <w:rStyle w:val="Hyperlink"/>
          </w:rPr>
          <w:t>Individualism vs collectivism</w:t>
        </w:r>
        <w:r w:rsidR="00D309C9">
          <w:rPr>
            <w:rStyle w:val="Hyperlink"/>
          </w:rPr>
          <w:t>’</w:t>
        </w:r>
        <w:r w:rsidR="00C312F2">
          <w:rPr>
            <w:rStyle w:val="Hyperlink"/>
          </w:rPr>
          <w:t xml:space="preserve"> [video]</w:t>
        </w:r>
      </w:hyperlink>
      <w:r>
        <w:t xml:space="preserve">, </w:t>
      </w:r>
      <w:r w:rsidR="00C312F2" w:rsidRPr="00C312F2">
        <w:rPr>
          <w:rStyle w:val="Emphasis"/>
        </w:rPr>
        <w:t>David Preece</w:t>
      </w:r>
      <w:r w:rsidR="00C312F2">
        <w:t>,</w:t>
      </w:r>
      <w:r w:rsidR="00C312F2" w:rsidRPr="00C312F2">
        <w:t xml:space="preserve"> You</w:t>
      </w:r>
      <w:r w:rsidR="00C312F2">
        <w:t>T</w:t>
      </w:r>
      <w:r w:rsidR="00C312F2" w:rsidRPr="00C312F2">
        <w:t>ube</w:t>
      </w:r>
      <w:r w:rsidRPr="00C312F2">
        <w:t>,</w:t>
      </w:r>
      <w:r>
        <w:t xml:space="preserve"> </w:t>
      </w:r>
      <w:r w:rsidRPr="00F73F5F">
        <w:t>accessed 19 July 2023.</w:t>
      </w:r>
    </w:p>
    <w:p w14:paraId="69D02F23" w14:textId="367B64A7" w:rsidR="00CF1708" w:rsidRDefault="00CF1708" w:rsidP="00CF1708">
      <w:bookmarkStart w:id="35" w:name="_Hlk141967328"/>
      <w:r w:rsidRPr="00B80DF6">
        <w:t xml:space="preserve">President and Fellows of Harvard College and Harvard Graduate School of Education </w:t>
      </w:r>
      <w:r>
        <w:t xml:space="preserve">(2010) </w:t>
      </w:r>
      <w:hyperlink r:id="rId132" w:history="1">
        <w:r w:rsidR="00D309C9" w:rsidRPr="00A25739">
          <w:t>‘</w:t>
        </w:r>
        <w:r w:rsidR="00D309C9">
          <w:rPr>
            <w:rStyle w:val="Hyperlink"/>
          </w:rPr>
          <w:t>P</w:t>
        </w:r>
        <w:r w:rsidRPr="007D08DF">
          <w:rPr>
            <w:rStyle w:val="Hyperlink"/>
          </w:rPr>
          <w:t>arts, Purposes, Complexities</w:t>
        </w:r>
      </w:hyperlink>
      <w:r w:rsidR="00D309C9" w:rsidRPr="00A25739">
        <w:t>’</w:t>
      </w:r>
      <w:r>
        <w:t xml:space="preserve">, </w:t>
      </w:r>
      <w:r>
        <w:rPr>
          <w:i/>
          <w:iCs/>
        </w:rPr>
        <w:t>Thinking Routine</w:t>
      </w:r>
      <w:r>
        <w:t>, Project Zero website, accessed 19 July 2023.</w:t>
      </w:r>
    </w:p>
    <w:p w14:paraId="72E1974E" w14:textId="77777777" w:rsidR="00D024F3" w:rsidRDefault="00D024F3" w:rsidP="00D024F3">
      <w:r w:rsidRPr="00C13226">
        <w:t xml:space="preserve">President and Fellows of Harvard College and Harvard Graduate School of Education </w:t>
      </w:r>
      <w:r>
        <w:t>(2011) ‘</w:t>
      </w:r>
      <w:hyperlink r:id="rId133" w:history="1">
        <w:r w:rsidRPr="00E13290">
          <w:rPr>
            <w:rStyle w:val="Hyperlink"/>
          </w:rPr>
          <w:t>What Makes You Say That?</w:t>
        </w:r>
      </w:hyperlink>
      <w:r w:rsidRPr="00C13226">
        <w:t>’</w:t>
      </w:r>
      <w:r>
        <w:t xml:space="preserve">, </w:t>
      </w:r>
      <w:r>
        <w:rPr>
          <w:i/>
          <w:iCs/>
        </w:rPr>
        <w:t>Thinking Routine</w:t>
      </w:r>
      <w:r>
        <w:t>, Project Zero website, accessed 19 July 2023.</w:t>
      </w:r>
    </w:p>
    <w:p w14:paraId="72AD4986" w14:textId="537671C3" w:rsidR="00CF1708" w:rsidRDefault="00CF1708" w:rsidP="00CF1708">
      <w:r w:rsidRPr="006371D7">
        <w:t>President and Fellows of Harvard College and Harvard Graduate School of Education</w:t>
      </w:r>
      <w:bookmarkEnd w:id="35"/>
      <w:r>
        <w:t xml:space="preserve"> (201</w:t>
      </w:r>
      <w:r w:rsidR="005C04F2">
        <w:t>5</w:t>
      </w:r>
      <w:r w:rsidR="00D024F3">
        <w:t>a</w:t>
      </w:r>
      <w:r>
        <w:t>) ‘</w:t>
      </w:r>
      <w:hyperlink r:id="rId134" w:history="1">
        <w:r w:rsidRPr="004B17C6">
          <w:rPr>
            <w:rStyle w:val="Hyperlink"/>
          </w:rPr>
          <w:t xml:space="preserve">Compass </w:t>
        </w:r>
        <w:r>
          <w:rPr>
            <w:rStyle w:val="Hyperlink"/>
          </w:rPr>
          <w:t>P</w:t>
        </w:r>
        <w:r w:rsidRPr="004B17C6">
          <w:rPr>
            <w:rStyle w:val="Hyperlink"/>
          </w:rPr>
          <w:t>oints</w:t>
        </w:r>
      </w:hyperlink>
      <w:r w:rsidRPr="00131C94">
        <w:t>’</w:t>
      </w:r>
      <w:r>
        <w:t xml:space="preserve">, </w:t>
      </w:r>
      <w:r>
        <w:rPr>
          <w:i/>
          <w:iCs/>
        </w:rPr>
        <w:t>Thinking Routine</w:t>
      </w:r>
      <w:r>
        <w:t>, Project Zero website, accessed 19 July 2023.</w:t>
      </w:r>
    </w:p>
    <w:p w14:paraId="7CEA8486" w14:textId="01F72B5F" w:rsidR="00CF1708" w:rsidRDefault="00CF1708" w:rsidP="00CF1708">
      <w:r w:rsidRPr="00B80DF6">
        <w:t xml:space="preserve">President and Fellows of Harvard College and Harvard Graduate School of Education </w:t>
      </w:r>
      <w:r>
        <w:t>(201</w:t>
      </w:r>
      <w:r w:rsidR="005C04F2">
        <w:t>5</w:t>
      </w:r>
      <w:r w:rsidR="00D024F3">
        <w:t>b</w:t>
      </w:r>
      <w:r w:rsidR="005C04F2">
        <w:t>)</w:t>
      </w:r>
      <w:r>
        <w:t xml:space="preserve"> ‘</w:t>
      </w:r>
      <w:hyperlink r:id="rId135" w:history="1">
        <w:r w:rsidRPr="00BD557A">
          <w:rPr>
            <w:rStyle w:val="Hyperlink"/>
          </w:rPr>
          <w:t>I Used to Think... Now I Think...</w:t>
        </w:r>
      </w:hyperlink>
      <w:r w:rsidRPr="00B35916">
        <w:t>’</w:t>
      </w:r>
      <w:r>
        <w:t xml:space="preserve">, </w:t>
      </w:r>
      <w:r>
        <w:rPr>
          <w:i/>
          <w:iCs/>
        </w:rPr>
        <w:t>Thinking Routine</w:t>
      </w:r>
      <w:r>
        <w:t>, Project Zero website, accessed 19 July 2023.</w:t>
      </w:r>
    </w:p>
    <w:p w14:paraId="12E3164D" w14:textId="024793B6" w:rsidR="00CF1708" w:rsidRDefault="00CF1708" w:rsidP="00CF1708">
      <w:r w:rsidRPr="00B80DF6">
        <w:lastRenderedPageBreak/>
        <w:t xml:space="preserve">President and Fellows of Harvard College and Harvard Graduate School of Education </w:t>
      </w:r>
      <w:r>
        <w:t>(2015</w:t>
      </w:r>
      <w:r w:rsidR="00D024F3">
        <w:t>c</w:t>
      </w:r>
      <w:r>
        <w:t>) ‘</w:t>
      </w:r>
      <w:hyperlink r:id="rId136" w:history="1">
        <w:r w:rsidRPr="00F177D7">
          <w:rPr>
            <w:rStyle w:val="Hyperlink"/>
          </w:rPr>
          <w:t>Reporter's Notebook</w:t>
        </w:r>
      </w:hyperlink>
      <w:r w:rsidRPr="00B35916">
        <w:t>’</w:t>
      </w:r>
      <w:r>
        <w:t xml:space="preserve">, </w:t>
      </w:r>
      <w:r>
        <w:rPr>
          <w:i/>
          <w:iCs/>
        </w:rPr>
        <w:t>Thinking Routine</w:t>
      </w:r>
      <w:r>
        <w:t>, Project Zero website, accessed 19 July 2023.</w:t>
      </w:r>
    </w:p>
    <w:p w14:paraId="2CDB36E1" w14:textId="7D47086B" w:rsidR="00CF1708" w:rsidRDefault="00CF1708" w:rsidP="00CF1708">
      <w:r w:rsidRPr="00B80DF6">
        <w:t xml:space="preserve">President and Fellows of Harvard College and Harvard Graduate School of Education </w:t>
      </w:r>
      <w:r>
        <w:t>(2019) ‘</w:t>
      </w:r>
      <w:hyperlink r:id="rId137" w:history="1">
        <w:r w:rsidRPr="00CC3F26">
          <w:rPr>
            <w:rStyle w:val="Hyperlink"/>
          </w:rPr>
          <w:t>Take Note</w:t>
        </w:r>
      </w:hyperlink>
      <w:r w:rsidRPr="00C13226">
        <w:t>’</w:t>
      </w:r>
      <w:r>
        <w:t xml:space="preserve">, </w:t>
      </w:r>
      <w:r w:rsidRPr="00923BF5">
        <w:rPr>
          <w:i/>
          <w:iCs/>
        </w:rPr>
        <w:t>Harvard Graduate School of Education</w:t>
      </w:r>
      <w:r>
        <w:t>, Project Zero website, accessed 19 July 2023.</w:t>
      </w:r>
    </w:p>
    <w:p w14:paraId="3B74AC62" w14:textId="5F66597E" w:rsidR="00C07BBC" w:rsidRDefault="00C07BBC" w:rsidP="00C07BBC">
      <w:r>
        <w:t xml:space="preserve">Prince </w:t>
      </w:r>
      <w:r w:rsidR="00EE3812">
        <w:t xml:space="preserve">E </w:t>
      </w:r>
      <w:r>
        <w:t xml:space="preserve">(25 May 2016) </w:t>
      </w:r>
      <w:hyperlink r:id="rId138" w:history="1">
        <w:r w:rsidR="00D309C9">
          <w:rPr>
            <w:rStyle w:val="Hyperlink"/>
          </w:rPr>
          <w:t>‘</w:t>
        </w:r>
        <w:r w:rsidR="00EE3812">
          <w:rPr>
            <w:rStyle w:val="Hyperlink"/>
          </w:rPr>
          <w:t>10 CELEBRITIES WHO FAILED</w:t>
        </w:r>
        <w:r w:rsidR="00D309C9">
          <w:rPr>
            <w:rStyle w:val="Hyperlink"/>
          </w:rPr>
          <w:t>’</w:t>
        </w:r>
        <w:r w:rsidR="00EE3812">
          <w:rPr>
            <w:rStyle w:val="Hyperlink"/>
          </w:rPr>
          <w:t xml:space="preserve"> [video]</w:t>
        </w:r>
      </w:hyperlink>
      <w:r>
        <w:t xml:space="preserve">, </w:t>
      </w:r>
      <w:r w:rsidR="0001199B" w:rsidRPr="0001199B">
        <w:rPr>
          <w:rStyle w:val="Emphasis"/>
        </w:rPr>
        <w:t>Prince Ea</w:t>
      </w:r>
      <w:r w:rsidR="0001199B">
        <w:t>,</w:t>
      </w:r>
      <w:r w:rsidR="0001199B" w:rsidRPr="0001199B" w:rsidDel="00C312F2">
        <w:t xml:space="preserve"> </w:t>
      </w:r>
      <w:r w:rsidR="00C312F2" w:rsidRPr="00C312F2">
        <w:t>You</w:t>
      </w:r>
      <w:r w:rsidR="00C312F2">
        <w:t>T</w:t>
      </w:r>
      <w:r w:rsidR="00C312F2" w:rsidRPr="00C312F2">
        <w:t>ube</w:t>
      </w:r>
      <w:r>
        <w:t>, accessed 09 June 2023.</w:t>
      </w:r>
    </w:p>
    <w:p w14:paraId="0606078B" w14:textId="3BF02430" w:rsidR="00C07BBC" w:rsidRDefault="00C07BBC" w:rsidP="00C07BBC">
      <w:r>
        <w:t xml:space="preserve">Productivity Guy (30 May 2020) </w:t>
      </w:r>
      <w:hyperlink r:id="rId139" w:history="1">
        <w:r w:rsidR="00D309C9">
          <w:rPr>
            <w:rStyle w:val="Hyperlink"/>
          </w:rPr>
          <w:t>‘</w:t>
        </w:r>
        <w:r w:rsidR="0001199B">
          <w:rPr>
            <w:rStyle w:val="Hyperlink"/>
          </w:rPr>
          <w:t>What is Locke's Goal Setting Theory | Explained in 2 min</w:t>
        </w:r>
        <w:r w:rsidR="00D309C9">
          <w:rPr>
            <w:rStyle w:val="Hyperlink"/>
          </w:rPr>
          <w:t>’</w:t>
        </w:r>
        <w:r w:rsidR="0001199B">
          <w:rPr>
            <w:rStyle w:val="Hyperlink"/>
          </w:rPr>
          <w:t xml:space="preserve"> [video]</w:t>
        </w:r>
      </w:hyperlink>
      <w:r>
        <w:t xml:space="preserve">, </w:t>
      </w:r>
      <w:r w:rsidR="0001199B" w:rsidRPr="0001199B">
        <w:rPr>
          <w:rStyle w:val="Emphasis"/>
        </w:rPr>
        <w:t>Productivity Guy</w:t>
      </w:r>
      <w:r w:rsidR="0001199B">
        <w:t>,</w:t>
      </w:r>
      <w:r w:rsidR="0001199B" w:rsidRPr="0001199B">
        <w:t xml:space="preserve"> </w:t>
      </w:r>
      <w:r w:rsidR="00C3477F" w:rsidRPr="0001199B">
        <w:t>You</w:t>
      </w:r>
      <w:r w:rsidR="00C3477F">
        <w:t>T</w:t>
      </w:r>
      <w:r w:rsidR="00C3477F" w:rsidRPr="0001199B">
        <w:t>ube</w:t>
      </w:r>
      <w:r>
        <w:t xml:space="preserve">, </w:t>
      </w:r>
      <w:r w:rsidRPr="00F73F5F">
        <w:t>accessed 19 July 2023.</w:t>
      </w:r>
    </w:p>
    <w:p w14:paraId="11423D38" w14:textId="0DAE8842" w:rsidR="00AF3CDE" w:rsidRDefault="00AF3CDE" w:rsidP="00AF3CDE">
      <w:r>
        <w:t xml:space="preserve">Sandling J (3 January 2021) </w:t>
      </w:r>
      <w:hyperlink r:id="rId140" w:history="1">
        <w:r w:rsidR="00D309C9">
          <w:rPr>
            <w:rStyle w:val="Hyperlink"/>
          </w:rPr>
          <w:t>‘</w:t>
        </w:r>
        <w:r>
          <w:rPr>
            <w:rStyle w:val="Hyperlink"/>
          </w:rPr>
          <w:t>ABC Questioning Technique [Ideas For Teachers]</w:t>
        </w:r>
        <w:r w:rsidR="00D309C9">
          <w:rPr>
            <w:rStyle w:val="Hyperlink"/>
          </w:rPr>
          <w:t>’</w:t>
        </w:r>
        <w:r>
          <w:rPr>
            <w:rStyle w:val="Hyperlink"/>
          </w:rPr>
          <w:t xml:space="preserve"> [video]</w:t>
        </w:r>
      </w:hyperlink>
      <w:r>
        <w:t xml:space="preserve">, </w:t>
      </w:r>
      <w:r w:rsidRPr="00BE172A">
        <w:rPr>
          <w:rStyle w:val="Emphasis"/>
        </w:rPr>
        <w:t>Jonathan Sandling</w:t>
      </w:r>
      <w:r>
        <w:t>,</w:t>
      </w:r>
      <w:r w:rsidRPr="002837AC">
        <w:t xml:space="preserve"> You</w:t>
      </w:r>
      <w:r>
        <w:t>T</w:t>
      </w:r>
      <w:r w:rsidRPr="002837AC">
        <w:t>ube</w:t>
      </w:r>
      <w:r>
        <w:t xml:space="preserve">, </w:t>
      </w:r>
      <w:r w:rsidRPr="00F73F5F">
        <w:t>accessed 19 July 2023.</w:t>
      </w:r>
    </w:p>
    <w:p w14:paraId="3B536886" w14:textId="58F5F187" w:rsidR="00C07BBC" w:rsidRDefault="00C07BBC" w:rsidP="00C07BBC">
      <w:r>
        <w:t>Sandling J (</w:t>
      </w:r>
      <w:r w:rsidR="00AF3CDE">
        <w:t>5 May</w:t>
      </w:r>
      <w:r>
        <w:t xml:space="preserve"> 2021),</w:t>
      </w:r>
      <w:r w:rsidRPr="007223F5">
        <w:t xml:space="preserve"> </w:t>
      </w:r>
      <w:hyperlink r:id="rId141" w:history="1">
        <w:r w:rsidR="00D309C9">
          <w:rPr>
            <w:rStyle w:val="Hyperlink"/>
          </w:rPr>
          <w:t>‘</w:t>
        </w:r>
        <w:r w:rsidR="002837AC">
          <w:rPr>
            <w:rStyle w:val="Hyperlink"/>
          </w:rPr>
          <w:t>Teachers: How To Ask Ethical Questions</w:t>
        </w:r>
        <w:r w:rsidR="00D309C9">
          <w:rPr>
            <w:rStyle w:val="Hyperlink"/>
          </w:rPr>
          <w:t>’</w:t>
        </w:r>
        <w:r w:rsidR="002837AC">
          <w:rPr>
            <w:rStyle w:val="Hyperlink"/>
          </w:rPr>
          <w:t xml:space="preserve"> [video]</w:t>
        </w:r>
      </w:hyperlink>
      <w:r>
        <w:t xml:space="preserve">, </w:t>
      </w:r>
      <w:r w:rsidR="002837AC" w:rsidRPr="00BE172A">
        <w:rPr>
          <w:rStyle w:val="Emphasis"/>
        </w:rPr>
        <w:t>Jonathan Sandling</w:t>
      </w:r>
      <w:r w:rsidR="002837AC">
        <w:t>,</w:t>
      </w:r>
      <w:r w:rsidR="002837AC" w:rsidRPr="002837AC">
        <w:t xml:space="preserve"> </w:t>
      </w:r>
      <w:r w:rsidR="00BE172A" w:rsidRPr="002837AC">
        <w:t>You</w:t>
      </w:r>
      <w:r w:rsidR="00BE172A">
        <w:t>T</w:t>
      </w:r>
      <w:r w:rsidR="00BE172A" w:rsidRPr="002837AC">
        <w:t>ube</w:t>
      </w:r>
      <w:r>
        <w:t xml:space="preserve">, </w:t>
      </w:r>
      <w:r w:rsidRPr="00F73F5F">
        <w:t>accessed 19 July 2023.</w:t>
      </w:r>
    </w:p>
    <w:p w14:paraId="1539D324" w14:textId="38FDD7C4" w:rsidR="00C07BBC" w:rsidRDefault="00C07BBC" w:rsidP="00C07BBC">
      <w:r>
        <w:t>Sher</w:t>
      </w:r>
      <w:r w:rsidR="009844DF">
        <w:t>r</w:t>
      </w:r>
      <w:r>
        <w:t>ington T (</w:t>
      </w:r>
      <w:r w:rsidR="00392A20">
        <w:t xml:space="preserve">7 </w:t>
      </w:r>
      <w:r>
        <w:t xml:space="preserve">February 2021) </w:t>
      </w:r>
      <w:r w:rsidR="00B27130">
        <w:t>‘</w:t>
      </w:r>
      <w:hyperlink r:id="rId142" w:history="1">
        <w:r w:rsidRPr="00BD7D28">
          <w:rPr>
            <w:rStyle w:val="Hyperlink"/>
          </w:rPr>
          <w:t>Cold Calling: The #1 strategy for inclusive classrooms – remote and in person</w:t>
        </w:r>
      </w:hyperlink>
      <w:r w:rsidR="00B27130" w:rsidRPr="00E20183">
        <w:t>’</w:t>
      </w:r>
      <w:r>
        <w:t xml:space="preserve">, </w:t>
      </w:r>
      <w:proofErr w:type="spellStart"/>
      <w:r w:rsidRPr="007B0205">
        <w:rPr>
          <w:i/>
          <w:iCs/>
        </w:rPr>
        <w:t>teacherhead</w:t>
      </w:r>
      <w:proofErr w:type="spellEnd"/>
      <w:r>
        <w:t>, accessed 18 July 2023.</w:t>
      </w:r>
    </w:p>
    <w:p w14:paraId="6B1BBD9B" w14:textId="34CE34EE" w:rsidR="00C07BBC" w:rsidRDefault="00C07BBC" w:rsidP="00C07BBC">
      <w:r>
        <w:t xml:space="preserve">Sprouts (24 April 2017) </w:t>
      </w:r>
      <w:hyperlink r:id="rId143" w:history="1">
        <w:r w:rsidR="00B27130">
          <w:rPr>
            <w:rStyle w:val="Hyperlink"/>
          </w:rPr>
          <w:t>‘</w:t>
        </w:r>
        <w:r w:rsidR="00414A28">
          <w:rPr>
            <w:rStyle w:val="Hyperlink"/>
          </w:rPr>
          <w:t>8 Stages of Development by Erik Erikson</w:t>
        </w:r>
        <w:r w:rsidR="00B27130">
          <w:rPr>
            <w:rStyle w:val="Hyperlink"/>
          </w:rPr>
          <w:t>’</w:t>
        </w:r>
        <w:r w:rsidR="00414A28">
          <w:rPr>
            <w:rStyle w:val="Hyperlink"/>
          </w:rPr>
          <w:t xml:space="preserve"> [video]</w:t>
        </w:r>
      </w:hyperlink>
      <w:r>
        <w:t>,</w:t>
      </w:r>
      <w:r w:rsidR="00414A28">
        <w:t xml:space="preserve"> </w:t>
      </w:r>
      <w:r w:rsidR="00414A28" w:rsidRPr="00414A28">
        <w:rPr>
          <w:rStyle w:val="Emphasis"/>
        </w:rPr>
        <w:t>Sprouts</w:t>
      </w:r>
      <w:r w:rsidR="00414A28">
        <w:t>,</w:t>
      </w:r>
      <w:r>
        <w:t xml:space="preserve"> </w:t>
      </w:r>
      <w:r w:rsidR="00414A28" w:rsidRPr="00470144">
        <w:t>You</w:t>
      </w:r>
      <w:r w:rsidR="00414A28">
        <w:t>T</w:t>
      </w:r>
      <w:r w:rsidR="00414A28" w:rsidRPr="00470144">
        <w:t>ube</w:t>
      </w:r>
      <w:r>
        <w:t xml:space="preserve">, </w:t>
      </w:r>
      <w:r w:rsidRPr="00F73F5F">
        <w:t>accessed 19 July 2023.</w:t>
      </w:r>
    </w:p>
    <w:p w14:paraId="2245D175" w14:textId="09A99DA8" w:rsidR="00C07BBC" w:rsidRPr="00983E2D" w:rsidRDefault="00C07BBC" w:rsidP="00C07BBC">
      <w:pPr>
        <w:rPr>
          <w:u w:val="words"/>
        </w:rPr>
      </w:pPr>
      <w:r>
        <w:t xml:space="preserve">Squalli M (14 December 2015) </w:t>
      </w:r>
      <w:hyperlink r:id="rId144" w:history="1">
        <w:r w:rsidR="00B27130">
          <w:rPr>
            <w:rStyle w:val="Hyperlink"/>
          </w:rPr>
          <w:t>‘</w:t>
        </w:r>
        <w:r w:rsidR="00F842F2">
          <w:rPr>
            <w:rStyle w:val="Hyperlink"/>
          </w:rPr>
          <w:t>Social Conformity – Brain Games</w:t>
        </w:r>
        <w:r w:rsidR="00B27130">
          <w:rPr>
            <w:rStyle w:val="Hyperlink"/>
          </w:rPr>
          <w:t>’</w:t>
        </w:r>
        <w:r w:rsidR="00F842F2">
          <w:rPr>
            <w:rStyle w:val="Hyperlink"/>
          </w:rPr>
          <w:t xml:space="preserve"> [video]</w:t>
        </w:r>
      </w:hyperlink>
      <w:r>
        <w:t xml:space="preserve">, </w:t>
      </w:r>
      <w:r w:rsidR="00983E2D" w:rsidRPr="00983E2D">
        <w:rPr>
          <w:rStyle w:val="Emphasis"/>
        </w:rPr>
        <w:t>Mohamed Squalli</w:t>
      </w:r>
      <w:r w:rsidR="00983E2D">
        <w:t>,</w:t>
      </w:r>
      <w:r w:rsidR="00983E2D" w:rsidRPr="00983E2D">
        <w:t xml:space="preserve"> </w:t>
      </w:r>
      <w:r w:rsidR="00983E2D" w:rsidRPr="00414A28">
        <w:t>You</w:t>
      </w:r>
      <w:r w:rsidR="00983E2D">
        <w:t>T</w:t>
      </w:r>
      <w:r w:rsidR="00983E2D" w:rsidRPr="00414A28">
        <w:t>ube</w:t>
      </w:r>
      <w:r>
        <w:t xml:space="preserve">, </w:t>
      </w:r>
      <w:r w:rsidRPr="00F73F5F">
        <w:t>accessed 19 July 2023.</w:t>
      </w:r>
    </w:p>
    <w:p w14:paraId="6B812994" w14:textId="77777777" w:rsidR="00C07BBC" w:rsidRDefault="00C07BBC" w:rsidP="00C07BBC">
      <w:r w:rsidRPr="00ED0EA0">
        <w:t xml:space="preserve">State of New South Wales (Department of Education) (2021) </w:t>
      </w:r>
      <w:hyperlink r:id="rId145">
        <w:r w:rsidRPr="00ED0EA0">
          <w:rPr>
            <w:rStyle w:val="Hyperlink"/>
            <w:i/>
            <w:iCs/>
          </w:rPr>
          <w:t>Digital Learning Selector</w:t>
        </w:r>
      </w:hyperlink>
      <w:r w:rsidRPr="00ED0EA0">
        <w:t>,</w:t>
      </w:r>
      <w:r w:rsidRPr="003679AE">
        <w:t xml:space="preserve"> </w:t>
      </w:r>
      <w:r w:rsidRPr="00ED0EA0">
        <w:t>NSW Department of Education website,</w:t>
      </w:r>
      <w:r w:rsidRPr="00ED0EA0">
        <w:rPr>
          <w:i/>
          <w:iCs/>
        </w:rPr>
        <w:t xml:space="preserve"> </w:t>
      </w:r>
      <w:r w:rsidRPr="00ED0EA0">
        <w:t xml:space="preserve">accessed </w:t>
      </w:r>
      <w:r>
        <w:t>19</w:t>
      </w:r>
      <w:r w:rsidRPr="00ED0EA0">
        <w:t xml:space="preserve"> </w:t>
      </w:r>
      <w:r>
        <w:t>July</w:t>
      </w:r>
      <w:r w:rsidRPr="00ED0EA0">
        <w:t xml:space="preserve"> 2023.</w:t>
      </w:r>
    </w:p>
    <w:p w14:paraId="5524F5D2" w14:textId="2A16D4A7" w:rsidR="00C07BBC" w:rsidRDefault="00C07BBC" w:rsidP="00C07BBC">
      <w:r w:rsidRPr="00ED0EA0">
        <w:t xml:space="preserve">State of New South Wales (Department of Education) </w:t>
      </w:r>
      <w:r>
        <w:t xml:space="preserve">(2023) </w:t>
      </w:r>
      <w:r w:rsidR="00BE7EAD">
        <w:t>‘</w:t>
      </w:r>
      <w:hyperlink r:id="rId146" w:history="1">
        <w:r w:rsidRPr="00BE7EAD">
          <w:rPr>
            <w:rStyle w:val="Hyperlink"/>
          </w:rPr>
          <w:t>Assessment task advice 7–10</w:t>
        </w:r>
      </w:hyperlink>
      <w:r w:rsidR="00BE7EAD">
        <w:t>’</w:t>
      </w:r>
      <w:r>
        <w:t xml:space="preserve">, </w:t>
      </w:r>
      <w:r w:rsidR="00BE7EAD" w:rsidRPr="00BE7EAD">
        <w:rPr>
          <w:rStyle w:val="Emphasis"/>
        </w:rPr>
        <w:t>Planning, programming and assessing 7-12</w:t>
      </w:r>
      <w:r w:rsidR="00BE7EAD">
        <w:t>,</w:t>
      </w:r>
      <w:r w:rsidR="00BE7EAD" w:rsidRPr="00BE7EAD">
        <w:t xml:space="preserve"> </w:t>
      </w:r>
      <w:r w:rsidRPr="00894CF7">
        <w:t xml:space="preserve">NSW Department of Education, accessed </w:t>
      </w:r>
      <w:r>
        <w:t>19 July 2023.</w:t>
      </w:r>
    </w:p>
    <w:p w14:paraId="12B74F5A" w14:textId="6D04FD98" w:rsidR="00C07BBC" w:rsidRDefault="00C07BBC" w:rsidP="00C07BBC">
      <w:r>
        <w:t xml:space="preserve">Swatch Chetan (5 November 2021) </w:t>
      </w:r>
      <w:hyperlink r:id="rId147" w:history="1">
        <w:r w:rsidR="00B27130">
          <w:rPr>
            <w:rStyle w:val="Hyperlink"/>
          </w:rPr>
          <w:t>‘</w:t>
        </w:r>
        <w:r w:rsidR="00292006">
          <w:rPr>
            <w:rStyle w:val="Hyperlink"/>
          </w:rPr>
          <w:t>Are Actors different from others? A Psychological profile of Actors</w:t>
        </w:r>
        <w:r w:rsidR="00B27130">
          <w:rPr>
            <w:rStyle w:val="Hyperlink"/>
          </w:rPr>
          <w:t>’</w:t>
        </w:r>
        <w:r w:rsidR="00292006">
          <w:rPr>
            <w:rStyle w:val="Hyperlink"/>
          </w:rPr>
          <w:t xml:space="preserve"> [video]</w:t>
        </w:r>
      </w:hyperlink>
      <w:r>
        <w:t xml:space="preserve">, </w:t>
      </w:r>
      <w:r w:rsidR="004A4630" w:rsidRPr="004A4630">
        <w:rPr>
          <w:rStyle w:val="Emphasis"/>
        </w:rPr>
        <w:t>Swatch Chetan</w:t>
      </w:r>
      <w:r w:rsidR="004A4630">
        <w:t>,</w:t>
      </w:r>
      <w:r w:rsidR="004A4630" w:rsidRPr="004A4630">
        <w:t xml:space="preserve"> </w:t>
      </w:r>
      <w:r w:rsidR="00292006" w:rsidRPr="00E03536">
        <w:t>You</w:t>
      </w:r>
      <w:r w:rsidR="00292006">
        <w:t>T</w:t>
      </w:r>
      <w:r w:rsidR="00292006" w:rsidRPr="00E03536">
        <w:t>ube</w:t>
      </w:r>
      <w:r>
        <w:t>, accessed 19 July 2023.</w:t>
      </w:r>
    </w:p>
    <w:p w14:paraId="1D6BF11C" w14:textId="013609D2" w:rsidR="00C07BBC" w:rsidRDefault="00C07BBC" w:rsidP="00C07BBC">
      <w:r w:rsidRPr="005C34FB">
        <w:lastRenderedPageBreak/>
        <w:t>Ted</w:t>
      </w:r>
      <w:r>
        <w:t xml:space="preserve">-Ed (8 March 2013) </w:t>
      </w:r>
      <w:hyperlink r:id="rId148" w:history="1">
        <w:r w:rsidR="00B27130">
          <w:rPr>
            <w:rStyle w:val="Hyperlink"/>
          </w:rPr>
          <w:t>‘</w:t>
        </w:r>
        <w:r w:rsidR="009844DF">
          <w:rPr>
            <w:rStyle w:val="Hyperlink"/>
          </w:rPr>
          <w:t>The difference between classical and operant conditioning – Peggy Andover</w:t>
        </w:r>
        <w:r w:rsidR="00B27130">
          <w:rPr>
            <w:rStyle w:val="Hyperlink"/>
          </w:rPr>
          <w:t>’</w:t>
        </w:r>
        <w:r w:rsidR="009844DF">
          <w:rPr>
            <w:rStyle w:val="Hyperlink"/>
          </w:rPr>
          <w:t xml:space="preserve"> [video]</w:t>
        </w:r>
      </w:hyperlink>
      <w:r>
        <w:rPr>
          <w:i/>
          <w:iCs/>
        </w:rPr>
        <w:t>,</w:t>
      </w:r>
      <w:r w:rsidR="009844DF">
        <w:rPr>
          <w:i/>
          <w:iCs/>
        </w:rPr>
        <w:t xml:space="preserve"> </w:t>
      </w:r>
      <w:r w:rsidR="00292006">
        <w:rPr>
          <w:i/>
          <w:iCs/>
        </w:rPr>
        <w:t>Ted-Ed</w:t>
      </w:r>
      <w:r w:rsidR="004F3785" w:rsidRPr="004F3785">
        <w:t>,</w:t>
      </w:r>
      <w:r w:rsidRPr="004F3785">
        <w:t xml:space="preserve"> </w:t>
      </w:r>
      <w:r w:rsidR="004F3785" w:rsidRPr="004F3785">
        <w:t>You</w:t>
      </w:r>
      <w:r w:rsidR="004F3785">
        <w:t>T</w:t>
      </w:r>
      <w:r w:rsidR="004F3785" w:rsidRPr="00E03536">
        <w:t>ube</w:t>
      </w:r>
      <w:r>
        <w:t xml:space="preserve">, </w:t>
      </w:r>
      <w:r w:rsidRPr="00F73F5F">
        <w:t>accessed 19 July 2023.</w:t>
      </w:r>
    </w:p>
    <w:p w14:paraId="510D889A" w14:textId="4283EB55" w:rsidR="00C07BBC" w:rsidRPr="00D41B29" w:rsidRDefault="00C07BBC" w:rsidP="00C07BBC">
      <w:r>
        <w:t xml:space="preserve">Tocino-Smith J (19 April 2019) </w:t>
      </w:r>
      <w:hyperlink r:id="rId149" w:history="1">
        <w:r w:rsidR="00B27130">
          <w:rPr>
            <w:rStyle w:val="Hyperlink"/>
          </w:rPr>
          <w:t>‘</w:t>
        </w:r>
        <w:r w:rsidR="00121035">
          <w:rPr>
            <w:rStyle w:val="Hyperlink"/>
          </w:rPr>
          <w:t>What is Locke’s Goal Setting Theory of Motivation?</w:t>
        </w:r>
        <w:r w:rsidR="00B27130">
          <w:rPr>
            <w:rStyle w:val="Hyperlink"/>
          </w:rPr>
          <w:t>’</w:t>
        </w:r>
        <w:r w:rsidR="00121035">
          <w:rPr>
            <w:rStyle w:val="Hyperlink"/>
          </w:rPr>
          <w:t xml:space="preserve"> (Neuhaus M rev)</w:t>
        </w:r>
      </w:hyperlink>
      <w:r>
        <w:t xml:space="preserve">, </w:t>
      </w:r>
      <w:r w:rsidR="0006621E" w:rsidRPr="001650CE">
        <w:rPr>
          <w:i/>
          <w:iCs/>
        </w:rPr>
        <w:t>Positive</w:t>
      </w:r>
      <w:r w:rsidR="0006621E">
        <w:rPr>
          <w:i/>
          <w:iCs/>
        </w:rPr>
        <w:t>P</w:t>
      </w:r>
      <w:r w:rsidR="0006621E" w:rsidRPr="001650CE">
        <w:rPr>
          <w:i/>
          <w:iCs/>
        </w:rPr>
        <w:t>sychology</w:t>
      </w:r>
      <w:r w:rsidR="0006621E">
        <w:rPr>
          <w:i/>
          <w:iCs/>
        </w:rPr>
        <w:t>.com</w:t>
      </w:r>
      <w:r>
        <w:t xml:space="preserve">, </w:t>
      </w:r>
      <w:r w:rsidRPr="00F73F5F">
        <w:t>accessed 19 July 2023.</w:t>
      </w:r>
    </w:p>
    <w:p w14:paraId="541541C5" w14:textId="789166F3" w:rsidR="00E85BC4" w:rsidRDefault="006C5537" w:rsidP="00D41B29">
      <w:pPr>
        <w:sectPr w:rsidR="00E85BC4" w:rsidSect="00F539DB">
          <w:headerReference w:type="default" r:id="rId150"/>
          <w:footerReference w:type="even" r:id="rId151"/>
          <w:footerReference w:type="default" r:id="rId152"/>
          <w:headerReference w:type="first" r:id="rId153"/>
          <w:footerReference w:type="first" r:id="rId154"/>
          <w:pgSz w:w="11906" w:h="16838"/>
          <w:pgMar w:top="1134" w:right="1134" w:bottom="1134" w:left="1134" w:header="709" w:footer="709" w:gutter="0"/>
          <w:pgNumType w:start="0"/>
          <w:cols w:space="708"/>
          <w:titlePg/>
          <w:docGrid w:linePitch="360"/>
        </w:sectPr>
      </w:pPr>
      <w:r>
        <w:t xml:space="preserve">Woody RH (11 February 2021) </w:t>
      </w:r>
      <w:hyperlink r:id="rId155" w:history="1">
        <w:r w:rsidR="00B27130">
          <w:rPr>
            <w:rStyle w:val="Hyperlink"/>
          </w:rPr>
          <w:t>‘</w:t>
        </w:r>
        <w:r>
          <w:rPr>
            <w:rStyle w:val="Hyperlink"/>
          </w:rPr>
          <w:t>What It Really Takes to Become a Musician</w:t>
        </w:r>
        <w:r w:rsidR="00B27130">
          <w:rPr>
            <w:rStyle w:val="Hyperlink"/>
          </w:rPr>
          <w:t>’</w:t>
        </w:r>
        <w:r>
          <w:rPr>
            <w:rStyle w:val="Hyperlink"/>
          </w:rPr>
          <w:t xml:space="preserve"> (Huston M rev)</w:t>
        </w:r>
      </w:hyperlink>
      <w:r>
        <w:t xml:space="preserve">, </w:t>
      </w:r>
      <w:r w:rsidRPr="00CE1508">
        <w:rPr>
          <w:i/>
          <w:iCs/>
        </w:rPr>
        <w:t>Psychology Today</w:t>
      </w:r>
      <w:r>
        <w:rPr>
          <w:i/>
          <w:iCs/>
        </w:rPr>
        <w:t xml:space="preserve">, </w:t>
      </w:r>
      <w:r>
        <w:t>accessed 19 July 2023.</w:t>
      </w:r>
    </w:p>
    <w:p w14:paraId="7B37D8DD" w14:textId="77777777" w:rsidR="00E85BC4" w:rsidRPr="00E21D4B" w:rsidRDefault="00E85BC4" w:rsidP="00E85BC4">
      <w:pPr>
        <w:spacing w:before="0"/>
        <w:rPr>
          <w:rStyle w:val="Strong"/>
        </w:rPr>
      </w:pPr>
      <w:r w:rsidRPr="00E21D4B">
        <w:rPr>
          <w:rStyle w:val="Strong"/>
        </w:rPr>
        <w:lastRenderedPageBreak/>
        <w:t>© State of New South Wales (Department of Education), 2023</w:t>
      </w:r>
    </w:p>
    <w:p w14:paraId="2887A2C7" w14:textId="77777777" w:rsidR="00E85BC4" w:rsidRDefault="00E85BC4" w:rsidP="00E85BC4">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767C75F2" w14:textId="77777777" w:rsidR="00E85BC4" w:rsidRDefault="00E85BC4" w:rsidP="00E85BC4">
      <w:r>
        <w:t xml:space="preserve">Copyright material available in this resource and owned by the NSW Department of Education is licensed under a </w:t>
      </w:r>
      <w:hyperlink r:id="rId156" w:history="1">
        <w:r>
          <w:rPr>
            <w:rStyle w:val="Hyperlink"/>
          </w:rPr>
          <w:t>Creative Commons Attribution 4.0 International (CC BY 4.0) license</w:t>
        </w:r>
      </w:hyperlink>
      <w:r>
        <w:t>.</w:t>
      </w:r>
    </w:p>
    <w:p w14:paraId="1FC5B3F6" w14:textId="77777777" w:rsidR="00E85BC4" w:rsidRDefault="00E85BC4" w:rsidP="00E85BC4">
      <w:r>
        <w:rPr>
          <w:noProof/>
        </w:rPr>
        <w:drawing>
          <wp:inline distT="0" distB="0" distL="0" distR="0" wp14:anchorId="2EC8C75C" wp14:editId="087BF97D">
            <wp:extent cx="1228725" cy="428625"/>
            <wp:effectExtent l="0" t="0" r="9525" b="9525"/>
            <wp:docPr id="32" name="Picture 32" descr="Creative Commons Attribution license logo.">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6"/>
                    </pic:cNvPr>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E959F55" w14:textId="77777777" w:rsidR="00E85BC4" w:rsidRDefault="00E85BC4" w:rsidP="00E85BC4">
      <w:r>
        <w:t>This license allows you to share and adapt the material for any purpose, even commercially.</w:t>
      </w:r>
    </w:p>
    <w:p w14:paraId="4D0E7E35" w14:textId="77777777" w:rsidR="00E85BC4" w:rsidRDefault="00E85BC4" w:rsidP="00E85BC4">
      <w:r>
        <w:t>Attribution should be given to © State of New South Wales (Department of Education), 2023.</w:t>
      </w:r>
    </w:p>
    <w:p w14:paraId="400C9AAF" w14:textId="77777777" w:rsidR="00E85BC4" w:rsidRDefault="00E85BC4" w:rsidP="00E85BC4">
      <w:r>
        <w:t>Material in this resource not available under a Creative Commons license:</w:t>
      </w:r>
    </w:p>
    <w:p w14:paraId="3E9706D6" w14:textId="77777777" w:rsidR="00E85BC4" w:rsidRDefault="00E85BC4" w:rsidP="00E85BC4">
      <w:pPr>
        <w:pStyle w:val="ListBullet"/>
        <w:numPr>
          <w:ilvl w:val="0"/>
          <w:numId w:val="3"/>
        </w:numPr>
      </w:pPr>
      <w:r>
        <w:t>the NSW Department of Education logo, other logos and trademark-protected material</w:t>
      </w:r>
    </w:p>
    <w:p w14:paraId="42EE22B9" w14:textId="77777777" w:rsidR="00E85BC4" w:rsidRDefault="00E85BC4" w:rsidP="00E85BC4">
      <w:pPr>
        <w:pStyle w:val="ListBullet"/>
        <w:numPr>
          <w:ilvl w:val="0"/>
          <w:numId w:val="3"/>
        </w:numPr>
      </w:pPr>
      <w:r>
        <w:t>material owned by a third party that has been reproduced with permission. You will need to obtain permission from the third party to reuse its material.</w:t>
      </w:r>
    </w:p>
    <w:p w14:paraId="44B6EB06" w14:textId="77777777" w:rsidR="00E85BC4" w:rsidRPr="00002AF1" w:rsidRDefault="00E85BC4" w:rsidP="00E85BC4">
      <w:pPr>
        <w:pStyle w:val="FeatureBox2"/>
        <w:spacing w:line="300" w:lineRule="auto"/>
        <w:rPr>
          <w:rStyle w:val="Strong"/>
        </w:rPr>
      </w:pPr>
      <w:r w:rsidRPr="00002AF1">
        <w:rPr>
          <w:rStyle w:val="Strong"/>
        </w:rPr>
        <w:t>Links to third-party material and websites</w:t>
      </w:r>
    </w:p>
    <w:p w14:paraId="38631A86" w14:textId="77777777" w:rsidR="00E85BC4" w:rsidRDefault="00E85BC4" w:rsidP="00E85BC4">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CED4C19" w14:textId="22B60F69" w:rsidR="00D41B29" w:rsidRPr="00D41B29" w:rsidRDefault="00E85BC4" w:rsidP="00E85BC4">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D41B29" w:rsidRPr="00D41B29">
      <w:headerReference w:type="first" r:id="rId158"/>
      <w:footerReference w:type="first" r:id="rId15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D13D" w14:textId="77777777" w:rsidR="00006B63" w:rsidRDefault="00006B63" w:rsidP="00E51733">
      <w:r>
        <w:separator/>
      </w:r>
    </w:p>
  </w:endnote>
  <w:endnote w:type="continuationSeparator" w:id="0">
    <w:p w14:paraId="180F7504" w14:textId="77777777" w:rsidR="00006B63" w:rsidRDefault="00006B63" w:rsidP="00E51733">
      <w:r>
        <w:continuationSeparator/>
      </w:r>
    </w:p>
  </w:endnote>
  <w:endnote w:type="continuationNotice" w:id="1">
    <w:p w14:paraId="01D0C9A0" w14:textId="77777777" w:rsidR="00006B63" w:rsidRDefault="00006B6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5F0A" w14:textId="3A092CC7" w:rsidR="00F623CF" w:rsidRPr="00E56264" w:rsidRDefault="00F623CF"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A0AF8">
      <w:rPr>
        <w:noProof/>
      </w:rPr>
      <w:t>Aug-23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6C6B" w14:textId="29E01B79" w:rsidR="00320AA0" w:rsidRPr="00D2403C" w:rsidRDefault="00320AA0" w:rsidP="00320AA0">
    <w:pPr>
      <w:pStyle w:val="Footer"/>
    </w:pPr>
    <w:r>
      <w:t xml:space="preserve">© NSW Department of Education, </w:t>
    </w:r>
    <w:r>
      <w:fldChar w:fldCharType="begin"/>
    </w:r>
    <w:r>
      <w:instrText xml:space="preserve"> DATE  \@ "MMM-yy"  \* MERGEFORMAT </w:instrText>
    </w:r>
    <w:r>
      <w:fldChar w:fldCharType="separate"/>
    </w:r>
    <w:r w:rsidR="00DA0AF8">
      <w:rPr>
        <w:noProof/>
      </w:rPr>
      <w:t>Aug-23</w:t>
    </w:r>
    <w:r>
      <w:fldChar w:fldCharType="end"/>
    </w:r>
    <w:r>
      <w:ptab w:relativeTo="margin" w:alignment="right" w:leader="none"/>
    </w:r>
    <w:r>
      <w:rPr>
        <w:b/>
        <w:noProof/>
        <w:sz w:val="28"/>
        <w:szCs w:val="28"/>
      </w:rPr>
      <w:drawing>
        <wp:inline distT="0" distB="0" distL="0" distR="0" wp14:anchorId="74F3096D" wp14:editId="0506576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D085" w14:textId="77777777" w:rsidR="00F539DB" w:rsidRPr="009B05C3" w:rsidRDefault="00F539DB" w:rsidP="00F539DB">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7397DD7" wp14:editId="5A076B77">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1677" w14:textId="77777777" w:rsidR="009D09E1" w:rsidRPr="00002AF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EA41" w14:textId="77777777" w:rsidR="00006B63" w:rsidRDefault="00006B63" w:rsidP="00E51733">
      <w:r>
        <w:separator/>
      </w:r>
    </w:p>
  </w:footnote>
  <w:footnote w:type="continuationSeparator" w:id="0">
    <w:p w14:paraId="4F880730" w14:textId="77777777" w:rsidR="00006B63" w:rsidRDefault="00006B63" w:rsidP="00E51733">
      <w:r>
        <w:continuationSeparator/>
      </w:r>
    </w:p>
  </w:footnote>
  <w:footnote w:type="continuationNotice" w:id="1">
    <w:p w14:paraId="066C6BC4" w14:textId="77777777" w:rsidR="00006B63" w:rsidRDefault="00006B6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5C23" w14:textId="12355259" w:rsidR="00320AA0" w:rsidRDefault="00320AA0" w:rsidP="00320AA0">
    <w:pPr>
      <w:pStyle w:val="Documentname"/>
    </w:pPr>
    <w:r w:rsidRPr="00320AA0">
      <w:t>Psychology – Option 8</w:t>
    </w:r>
    <w:r w:rsidR="00C0033F">
      <w:t xml:space="preserve"> –</w:t>
    </w:r>
    <w:r w:rsidRPr="00320AA0">
      <w:t xml:space="preserve"> Psychology of success learning sequence</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68AA" w14:textId="77777777" w:rsidR="00F539DB" w:rsidRPr="00F14D7F" w:rsidRDefault="00F539DB" w:rsidP="00F539DB">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2AA4" w14:textId="77777777" w:rsidR="009D09E1" w:rsidRPr="00E21D4B"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E42633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7788F9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575092"/>
    <w:multiLevelType w:val="hybridMultilevel"/>
    <w:tmpl w:val="6F7ECF2A"/>
    <w:lvl w:ilvl="0" w:tplc="01B27AEE">
      <w:start w:val="1"/>
      <w:numFmt w:val="bullet"/>
      <w:lvlText w:val=""/>
      <w:lvlJc w:val="left"/>
      <w:pPr>
        <w:ind w:left="720" w:hanging="360"/>
      </w:pPr>
      <w:rPr>
        <w:rFonts w:ascii="Symbol" w:hAnsi="Symbol"/>
      </w:rPr>
    </w:lvl>
    <w:lvl w:ilvl="1" w:tplc="6E5886AE">
      <w:start w:val="1"/>
      <w:numFmt w:val="bullet"/>
      <w:lvlText w:val=""/>
      <w:lvlJc w:val="left"/>
      <w:pPr>
        <w:ind w:left="720" w:hanging="360"/>
      </w:pPr>
      <w:rPr>
        <w:rFonts w:ascii="Symbol" w:hAnsi="Symbol"/>
      </w:rPr>
    </w:lvl>
    <w:lvl w:ilvl="2" w:tplc="57D03552">
      <w:start w:val="1"/>
      <w:numFmt w:val="bullet"/>
      <w:lvlText w:val=""/>
      <w:lvlJc w:val="left"/>
      <w:pPr>
        <w:ind w:left="720" w:hanging="360"/>
      </w:pPr>
      <w:rPr>
        <w:rFonts w:ascii="Symbol" w:hAnsi="Symbol"/>
      </w:rPr>
    </w:lvl>
    <w:lvl w:ilvl="3" w:tplc="01A6B59C">
      <w:start w:val="1"/>
      <w:numFmt w:val="bullet"/>
      <w:lvlText w:val=""/>
      <w:lvlJc w:val="left"/>
      <w:pPr>
        <w:ind w:left="720" w:hanging="360"/>
      </w:pPr>
      <w:rPr>
        <w:rFonts w:ascii="Symbol" w:hAnsi="Symbol"/>
      </w:rPr>
    </w:lvl>
    <w:lvl w:ilvl="4" w:tplc="AC083258">
      <w:start w:val="1"/>
      <w:numFmt w:val="bullet"/>
      <w:lvlText w:val=""/>
      <w:lvlJc w:val="left"/>
      <w:pPr>
        <w:ind w:left="720" w:hanging="360"/>
      </w:pPr>
      <w:rPr>
        <w:rFonts w:ascii="Symbol" w:hAnsi="Symbol"/>
      </w:rPr>
    </w:lvl>
    <w:lvl w:ilvl="5" w:tplc="BAE8DABE">
      <w:start w:val="1"/>
      <w:numFmt w:val="bullet"/>
      <w:lvlText w:val=""/>
      <w:lvlJc w:val="left"/>
      <w:pPr>
        <w:ind w:left="720" w:hanging="360"/>
      </w:pPr>
      <w:rPr>
        <w:rFonts w:ascii="Symbol" w:hAnsi="Symbol"/>
      </w:rPr>
    </w:lvl>
    <w:lvl w:ilvl="6" w:tplc="6E7E3060">
      <w:start w:val="1"/>
      <w:numFmt w:val="bullet"/>
      <w:lvlText w:val=""/>
      <w:lvlJc w:val="left"/>
      <w:pPr>
        <w:ind w:left="720" w:hanging="360"/>
      </w:pPr>
      <w:rPr>
        <w:rFonts w:ascii="Symbol" w:hAnsi="Symbol"/>
      </w:rPr>
    </w:lvl>
    <w:lvl w:ilvl="7" w:tplc="2206A0C8">
      <w:start w:val="1"/>
      <w:numFmt w:val="bullet"/>
      <w:lvlText w:val=""/>
      <w:lvlJc w:val="left"/>
      <w:pPr>
        <w:ind w:left="720" w:hanging="360"/>
      </w:pPr>
      <w:rPr>
        <w:rFonts w:ascii="Symbol" w:hAnsi="Symbol"/>
      </w:rPr>
    </w:lvl>
    <w:lvl w:ilvl="8" w:tplc="ADF06A92">
      <w:start w:val="1"/>
      <w:numFmt w:val="bullet"/>
      <w:lvlText w:val=""/>
      <w:lvlJc w:val="left"/>
      <w:pPr>
        <w:ind w:left="720" w:hanging="360"/>
      </w:pPr>
      <w:rPr>
        <w:rFonts w:ascii="Symbol" w:hAnsi="Symbol"/>
      </w:r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226B54"/>
    <w:multiLevelType w:val="hybridMultilevel"/>
    <w:tmpl w:val="7966AD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E2F2A"/>
    <w:multiLevelType w:val="hybridMultilevel"/>
    <w:tmpl w:val="25B4E486"/>
    <w:lvl w:ilvl="0" w:tplc="9F34FE0A">
      <w:start w:val="1"/>
      <w:numFmt w:val="bullet"/>
      <w:lvlText w:val=""/>
      <w:lvlJc w:val="left"/>
      <w:pPr>
        <w:ind w:left="720" w:hanging="360"/>
      </w:pPr>
      <w:rPr>
        <w:rFonts w:ascii="Symbol" w:hAnsi="Symbol"/>
      </w:rPr>
    </w:lvl>
    <w:lvl w:ilvl="1" w:tplc="4A1A59F6">
      <w:start w:val="1"/>
      <w:numFmt w:val="bullet"/>
      <w:lvlText w:val=""/>
      <w:lvlJc w:val="left"/>
      <w:pPr>
        <w:ind w:left="720" w:hanging="360"/>
      </w:pPr>
      <w:rPr>
        <w:rFonts w:ascii="Symbol" w:hAnsi="Symbol"/>
      </w:rPr>
    </w:lvl>
    <w:lvl w:ilvl="2" w:tplc="C48E3760">
      <w:start w:val="1"/>
      <w:numFmt w:val="bullet"/>
      <w:lvlText w:val=""/>
      <w:lvlJc w:val="left"/>
      <w:pPr>
        <w:ind w:left="720" w:hanging="360"/>
      </w:pPr>
      <w:rPr>
        <w:rFonts w:ascii="Symbol" w:hAnsi="Symbol"/>
      </w:rPr>
    </w:lvl>
    <w:lvl w:ilvl="3" w:tplc="DAD4A308">
      <w:start w:val="1"/>
      <w:numFmt w:val="bullet"/>
      <w:lvlText w:val=""/>
      <w:lvlJc w:val="left"/>
      <w:pPr>
        <w:ind w:left="720" w:hanging="360"/>
      </w:pPr>
      <w:rPr>
        <w:rFonts w:ascii="Symbol" w:hAnsi="Symbol"/>
      </w:rPr>
    </w:lvl>
    <w:lvl w:ilvl="4" w:tplc="027EF46A">
      <w:start w:val="1"/>
      <w:numFmt w:val="bullet"/>
      <w:lvlText w:val=""/>
      <w:lvlJc w:val="left"/>
      <w:pPr>
        <w:ind w:left="720" w:hanging="360"/>
      </w:pPr>
      <w:rPr>
        <w:rFonts w:ascii="Symbol" w:hAnsi="Symbol"/>
      </w:rPr>
    </w:lvl>
    <w:lvl w:ilvl="5" w:tplc="5158343E">
      <w:start w:val="1"/>
      <w:numFmt w:val="bullet"/>
      <w:lvlText w:val=""/>
      <w:lvlJc w:val="left"/>
      <w:pPr>
        <w:ind w:left="720" w:hanging="360"/>
      </w:pPr>
      <w:rPr>
        <w:rFonts w:ascii="Symbol" w:hAnsi="Symbol"/>
      </w:rPr>
    </w:lvl>
    <w:lvl w:ilvl="6" w:tplc="9C1ECF10">
      <w:start w:val="1"/>
      <w:numFmt w:val="bullet"/>
      <w:lvlText w:val=""/>
      <w:lvlJc w:val="left"/>
      <w:pPr>
        <w:ind w:left="720" w:hanging="360"/>
      </w:pPr>
      <w:rPr>
        <w:rFonts w:ascii="Symbol" w:hAnsi="Symbol"/>
      </w:rPr>
    </w:lvl>
    <w:lvl w:ilvl="7" w:tplc="1CF2E244">
      <w:start w:val="1"/>
      <w:numFmt w:val="bullet"/>
      <w:lvlText w:val=""/>
      <w:lvlJc w:val="left"/>
      <w:pPr>
        <w:ind w:left="720" w:hanging="360"/>
      </w:pPr>
      <w:rPr>
        <w:rFonts w:ascii="Symbol" w:hAnsi="Symbol"/>
      </w:rPr>
    </w:lvl>
    <w:lvl w:ilvl="8" w:tplc="EB8636A6">
      <w:start w:val="1"/>
      <w:numFmt w:val="bullet"/>
      <w:lvlText w:val=""/>
      <w:lvlJc w:val="left"/>
      <w:pPr>
        <w:ind w:left="720" w:hanging="360"/>
      </w:pPr>
      <w:rPr>
        <w:rFonts w:ascii="Symbol" w:hAnsi="Symbol"/>
      </w:rPr>
    </w:lvl>
  </w:abstractNum>
  <w:abstractNum w:abstractNumId="6" w15:restartNumberingAfterBreak="0">
    <w:nsid w:val="222A61F6"/>
    <w:multiLevelType w:val="hybridMultilevel"/>
    <w:tmpl w:val="80B62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DD425C2"/>
    <w:multiLevelType w:val="hybridMultilevel"/>
    <w:tmpl w:val="66149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6725598"/>
    <w:multiLevelType w:val="hybridMultilevel"/>
    <w:tmpl w:val="1286E458"/>
    <w:lvl w:ilvl="0" w:tplc="93767F4E">
      <w:start w:val="1"/>
      <w:numFmt w:val="decimal"/>
      <w:lvlText w:val="%1)"/>
      <w:lvlJc w:val="left"/>
      <w:pPr>
        <w:ind w:left="720" w:hanging="360"/>
      </w:pPr>
    </w:lvl>
    <w:lvl w:ilvl="1" w:tplc="7C180296">
      <w:start w:val="1"/>
      <w:numFmt w:val="lowerLetter"/>
      <w:lvlText w:val="%2."/>
      <w:lvlJc w:val="left"/>
      <w:pPr>
        <w:ind w:left="1440" w:hanging="360"/>
      </w:pPr>
    </w:lvl>
    <w:lvl w:ilvl="2" w:tplc="9B627D84">
      <w:start w:val="1"/>
      <w:numFmt w:val="lowerRoman"/>
      <w:lvlText w:val="%3."/>
      <w:lvlJc w:val="right"/>
      <w:pPr>
        <w:ind w:left="2160" w:hanging="180"/>
      </w:pPr>
    </w:lvl>
    <w:lvl w:ilvl="3" w:tplc="8E1C4B32">
      <w:start w:val="1"/>
      <w:numFmt w:val="decimal"/>
      <w:lvlText w:val="%4."/>
      <w:lvlJc w:val="left"/>
      <w:pPr>
        <w:ind w:left="2880" w:hanging="360"/>
      </w:pPr>
    </w:lvl>
    <w:lvl w:ilvl="4" w:tplc="23BC65EE">
      <w:start w:val="1"/>
      <w:numFmt w:val="lowerLetter"/>
      <w:lvlText w:val="%5."/>
      <w:lvlJc w:val="left"/>
      <w:pPr>
        <w:ind w:left="3600" w:hanging="360"/>
      </w:pPr>
    </w:lvl>
    <w:lvl w:ilvl="5" w:tplc="BD003822">
      <w:start w:val="1"/>
      <w:numFmt w:val="lowerRoman"/>
      <w:lvlText w:val="%6."/>
      <w:lvlJc w:val="right"/>
      <w:pPr>
        <w:ind w:left="4320" w:hanging="180"/>
      </w:pPr>
    </w:lvl>
    <w:lvl w:ilvl="6" w:tplc="D2A4777E">
      <w:start w:val="1"/>
      <w:numFmt w:val="decimal"/>
      <w:lvlText w:val="%7."/>
      <w:lvlJc w:val="left"/>
      <w:pPr>
        <w:ind w:left="5040" w:hanging="360"/>
      </w:pPr>
    </w:lvl>
    <w:lvl w:ilvl="7" w:tplc="BD5A975C">
      <w:start w:val="1"/>
      <w:numFmt w:val="lowerLetter"/>
      <w:lvlText w:val="%8."/>
      <w:lvlJc w:val="left"/>
      <w:pPr>
        <w:ind w:left="5760" w:hanging="360"/>
      </w:pPr>
    </w:lvl>
    <w:lvl w:ilvl="8" w:tplc="0EE815D8">
      <w:start w:val="1"/>
      <w:numFmt w:val="lowerRoman"/>
      <w:lvlText w:val="%9."/>
      <w:lvlJc w:val="right"/>
      <w:pPr>
        <w:ind w:left="6480" w:hanging="180"/>
      </w:pPr>
    </w:lvl>
  </w:abstractNum>
  <w:abstractNum w:abstractNumId="11" w15:restartNumberingAfterBreak="0">
    <w:nsid w:val="632F43E3"/>
    <w:multiLevelType w:val="hybridMultilevel"/>
    <w:tmpl w:val="2676C7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DF65471"/>
    <w:multiLevelType w:val="hybridMultilevel"/>
    <w:tmpl w:val="73807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6014304">
    <w:abstractNumId w:val="10"/>
  </w:num>
  <w:num w:numId="2" w16cid:durableId="1322154198">
    <w:abstractNumId w:val="7"/>
  </w:num>
  <w:num w:numId="3" w16cid:durableId="1456555340">
    <w:abstractNumId w:val="3"/>
  </w:num>
  <w:num w:numId="4" w16cid:durableId="1855026140">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286550366">
    <w:abstractNumId w:val="12"/>
  </w:num>
  <w:num w:numId="6" w16cid:durableId="2129935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2432236">
    <w:abstractNumId w:val="6"/>
  </w:num>
  <w:num w:numId="8" w16cid:durableId="742411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3110646">
    <w:abstractNumId w:val="11"/>
  </w:num>
  <w:num w:numId="10" w16cid:durableId="1483694505">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222133053">
    <w:abstractNumId w:val="3"/>
  </w:num>
  <w:num w:numId="12" w16cid:durableId="165559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7114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905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4868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5179113">
    <w:abstractNumId w:val="1"/>
  </w:num>
  <w:num w:numId="17" w16cid:durableId="688917913">
    <w:abstractNumId w:val="0"/>
  </w:num>
  <w:num w:numId="18" w16cid:durableId="1351447125">
    <w:abstractNumId w:val="8"/>
  </w:num>
  <w:num w:numId="19" w16cid:durableId="889809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779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3077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023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1229250">
    <w:abstractNumId w:val="4"/>
  </w:num>
  <w:num w:numId="24" w16cid:durableId="1096635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10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0451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330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391575">
    <w:abstractNumId w:val="1"/>
  </w:num>
  <w:num w:numId="29" w16cid:durableId="1663436760">
    <w:abstractNumId w:val="0"/>
  </w:num>
  <w:num w:numId="30" w16cid:durableId="15935777">
    <w:abstractNumId w:val="0"/>
  </w:num>
  <w:num w:numId="31" w16cid:durableId="707604011">
    <w:abstractNumId w:val="1"/>
  </w:num>
  <w:num w:numId="32" w16cid:durableId="998002614">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3" w16cid:durableId="938148322">
    <w:abstractNumId w:val="3"/>
  </w:num>
  <w:num w:numId="34" w16cid:durableId="1730759618">
    <w:abstractNumId w:val="12"/>
  </w:num>
  <w:num w:numId="35" w16cid:durableId="576134448">
    <w:abstractNumId w:val="7"/>
  </w:num>
  <w:num w:numId="36" w16cid:durableId="1416785622">
    <w:abstractNumId w:val="13"/>
  </w:num>
  <w:num w:numId="37" w16cid:durableId="803079541">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8" w16cid:durableId="217475314">
    <w:abstractNumId w:val="3"/>
  </w:num>
  <w:num w:numId="39" w16cid:durableId="1648313899">
    <w:abstractNumId w:val="12"/>
  </w:num>
  <w:num w:numId="40" w16cid:durableId="607464466">
    <w:abstractNumId w:val="7"/>
  </w:num>
  <w:num w:numId="41" w16cid:durableId="1562013591">
    <w:abstractNumId w:val="2"/>
  </w:num>
  <w:num w:numId="42" w16cid:durableId="181806580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FD"/>
    <w:rsid w:val="0000061E"/>
    <w:rsid w:val="00000F08"/>
    <w:rsid w:val="00002419"/>
    <w:rsid w:val="00002868"/>
    <w:rsid w:val="000034E6"/>
    <w:rsid w:val="00005272"/>
    <w:rsid w:val="00006B63"/>
    <w:rsid w:val="00006E79"/>
    <w:rsid w:val="000075E2"/>
    <w:rsid w:val="00010B02"/>
    <w:rsid w:val="0001112F"/>
    <w:rsid w:val="0001199B"/>
    <w:rsid w:val="00011A56"/>
    <w:rsid w:val="000123F3"/>
    <w:rsid w:val="00012905"/>
    <w:rsid w:val="00012B00"/>
    <w:rsid w:val="00012F10"/>
    <w:rsid w:val="00013535"/>
    <w:rsid w:val="000136EC"/>
    <w:rsid w:val="00013FF2"/>
    <w:rsid w:val="000142BA"/>
    <w:rsid w:val="00015247"/>
    <w:rsid w:val="00015739"/>
    <w:rsid w:val="00015CDA"/>
    <w:rsid w:val="0001622F"/>
    <w:rsid w:val="00016474"/>
    <w:rsid w:val="00017246"/>
    <w:rsid w:val="00017F84"/>
    <w:rsid w:val="00020210"/>
    <w:rsid w:val="00021132"/>
    <w:rsid w:val="00021387"/>
    <w:rsid w:val="00021C90"/>
    <w:rsid w:val="00025226"/>
    <w:rsid w:val="000252CB"/>
    <w:rsid w:val="000261AF"/>
    <w:rsid w:val="00026684"/>
    <w:rsid w:val="0002703D"/>
    <w:rsid w:val="00030003"/>
    <w:rsid w:val="00030C05"/>
    <w:rsid w:val="0003116A"/>
    <w:rsid w:val="00031F74"/>
    <w:rsid w:val="0003308B"/>
    <w:rsid w:val="0003644B"/>
    <w:rsid w:val="00037AAC"/>
    <w:rsid w:val="00040780"/>
    <w:rsid w:val="0004175D"/>
    <w:rsid w:val="0004200E"/>
    <w:rsid w:val="00042E23"/>
    <w:rsid w:val="0004330A"/>
    <w:rsid w:val="00044987"/>
    <w:rsid w:val="000454E4"/>
    <w:rsid w:val="00045F0D"/>
    <w:rsid w:val="00047340"/>
    <w:rsid w:val="0004750C"/>
    <w:rsid w:val="00052329"/>
    <w:rsid w:val="0005264B"/>
    <w:rsid w:val="00052822"/>
    <w:rsid w:val="00052DAC"/>
    <w:rsid w:val="00055452"/>
    <w:rsid w:val="00055C15"/>
    <w:rsid w:val="00055DB8"/>
    <w:rsid w:val="000568A8"/>
    <w:rsid w:val="00060B6B"/>
    <w:rsid w:val="00061076"/>
    <w:rsid w:val="000614C7"/>
    <w:rsid w:val="00061D5B"/>
    <w:rsid w:val="000621CE"/>
    <w:rsid w:val="00063BB3"/>
    <w:rsid w:val="0006515B"/>
    <w:rsid w:val="000654EF"/>
    <w:rsid w:val="00065C11"/>
    <w:rsid w:val="0006621E"/>
    <w:rsid w:val="00067645"/>
    <w:rsid w:val="00067BD5"/>
    <w:rsid w:val="00071240"/>
    <w:rsid w:val="00072A94"/>
    <w:rsid w:val="0007379D"/>
    <w:rsid w:val="0007390C"/>
    <w:rsid w:val="00074F0F"/>
    <w:rsid w:val="000753FB"/>
    <w:rsid w:val="000774FB"/>
    <w:rsid w:val="00077F7B"/>
    <w:rsid w:val="000801CC"/>
    <w:rsid w:val="000811A0"/>
    <w:rsid w:val="0008163B"/>
    <w:rsid w:val="000819DC"/>
    <w:rsid w:val="00081F69"/>
    <w:rsid w:val="000851C0"/>
    <w:rsid w:val="00085B9F"/>
    <w:rsid w:val="0008683A"/>
    <w:rsid w:val="00087630"/>
    <w:rsid w:val="00087B2C"/>
    <w:rsid w:val="00090CE7"/>
    <w:rsid w:val="00091387"/>
    <w:rsid w:val="000913FE"/>
    <w:rsid w:val="00091A78"/>
    <w:rsid w:val="00091B12"/>
    <w:rsid w:val="00092000"/>
    <w:rsid w:val="000928C5"/>
    <w:rsid w:val="00092E7A"/>
    <w:rsid w:val="00092FD7"/>
    <w:rsid w:val="00093888"/>
    <w:rsid w:val="00094B4B"/>
    <w:rsid w:val="00094FC3"/>
    <w:rsid w:val="00095035"/>
    <w:rsid w:val="000956F5"/>
    <w:rsid w:val="0009614E"/>
    <w:rsid w:val="00097BF1"/>
    <w:rsid w:val="000A0293"/>
    <w:rsid w:val="000A1EF9"/>
    <w:rsid w:val="000A1F62"/>
    <w:rsid w:val="000A2CBF"/>
    <w:rsid w:val="000A335D"/>
    <w:rsid w:val="000A6B1B"/>
    <w:rsid w:val="000A750D"/>
    <w:rsid w:val="000A78AF"/>
    <w:rsid w:val="000B0600"/>
    <w:rsid w:val="000B1833"/>
    <w:rsid w:val="000B2325"/>
    <w:rsid w:val="000B24D9"/>
    <w:rsid w:val="000B26CC"/>
    <w:rsid w:val="000B38E2"/>
    <w:rsid w:val="000B4991"/>
    <w:rsid w:val="000B514D"/>
    <w:rsid w:val="000B5BC6"/>
    <w:rsid w:val="000B6408"/>
    <w:rsid w:val="000B7AFE"/>
    <w:rsid w:val="000C24ED"/>
    <w:rsid w:val="000C3B64"/>
    <w:rsid w:val="000C479C"/>
    <w:rsid w:val="000C6CBA"/>
    <w:rsid w:val="000C7DE8"/>
    <w:rsid w:val="000D04B0"/>
    <w:rsid w:val="000D1361"/>
    <w:rsid w:val="000D18D4"/>
    <w:rsid w:val="000D2472"/>
    <w:rsid w:val="000D2550"/>
    <w:rsid w:val="000D275F"/>
    <w:rsid w:val="000D37C2"/>
    <w:rsid w:val="000D3BBE"/>
    <w:rsid w:val="000D3F39"/>
    <w:rsid w:val="000D4165"/>
    <w:rsid w:val="000D58FC"/>
    <w:rsid w:val="000D7466"/>
    <w:rsid w:val="000E0852"/>
    <w:rsid w:val="000E11FB"/>
    <w:rsid w:val="000E2B59"/>
    <w:rsid w:val="000E30EA"/>
    <w:rsid w:val="000E32A4"/>
    <w:rsid w:val="000E4C61"/>
    <w:rsid w:val="000E55FE"/>
    <w:rsid w:val="000E5CC0"/>
    <w:rsid w:val="000E663E"/>
    <w:rsid w:val="000E74EB"/>
    <w:rsid w:val="000F0DF3"/>
    <w:rsid w:val="000F1084"/>
    <w:rsid w:val="000F11E6"/>
    <w:rsid w:val="000F1C05"/>
    <w:rsid w:val="000F1D98"/>
    <w:rsid w:val="000F28AB"/>
    <w:rsid w:val="000F28FF"/>
    <w:rsid w:val="000F51A2"/>
    <w:rsid w:val="000F5ADC"/>
    <w:rsid w:val="000F66A4"/>
    <w:rsid w:val="000F68D4"/>
    <w:rsid w:val="000F78A7"/>
    <w:rsid w:val="000F7929"/>
    <w:rsid w:val="000F7BD5"/>
    <w:rsid w:val="00100B76"/>
    <w:rsid w:val="00100EB2"/>
    <w:rsid w:val="00101004"/>
    <w:rsid w:val="001019E2"/>
    <w:rsid w:val="0010231C"/>
    <w:rsid w:val="0010311B"/>
    <w:rsid w:val="00103637"/>
    <w:rsid w:val="001038BF"/>
    <w:rsid w:val="0010442A"/>
    <w:rsid w:val="00105078"/>
    <w:rsid w:val="001058D6"/>
    <w:rsid w:val="001060A6"/>
    <w:rsid w:val="00106FD9"/>
    <w:rsid w:val="00107026"/>
    <w:rsid w:val="00107E87"/>
    <w:rsid w:val="001113E5"/>
    <w:rsid w:val="00111520"/>
    <w:rsid w:val="00112528"/>
    <w:rsid w:val="00113350"/>
    <w:rsid w:val="0011368D"/>
    <w:rsid w:val="00114261"/>
    <w:rsid w:val="0011497F"/>
    <w:rsid w:val="0011507F"/>
    <w:rsid w:val="00121035"/>
    <w:rsid w:val="001210F3"/>
    <w:rsid w:val="0012123D"/>
    <w:rsid w:val="0012197D"/>
    <w:rsid w:val="00122D84"/>
    <w:rsid w:val="00123A97"/>
    <w:rsid w:val="00124157"/>
    <w:rsid w:val="00125302"/>
    <w:rsid w:val="00125784"/>
    <w:rsid w:val="00125E1B"/>
    <w:rsid w:val="0012609C"/>
    <w:rsid w:val="0012672B"/>
    <w:rsid w:val="00126CE2"/>
    <w:rsid w:val="0012701B"/>
    <w:rsid w:val="00130240"/>
    <w:rsid w:val="0013079E"/>
    <w:rsid w:val="00130B31"/>
    <w:rsid w:val="00131C94"/>
    <w:rsid w:val="001323D8"/>
    <w:rsid w:val="00133CC0"/>
    <w:rsid w:val="0013464B"/>
    <w:rsid w:val="00134AFD"/>
    <w:rsid w:val="00137467"/>
    <w:rsid w:val="001409EA"/>
    <w:rsid w:val="0014385B"/>
    <w:rsid w:val="00144ACF"/>
    <w:rsid w:val="001451D1"/>
    <w:rsid w:val="00145261"/>
    <w:rsid w:val="00145510"/>
    <w:rsid w:val="0014584B"/>
    <w:rsid w:val="0014590D"/>
    <w:rsid w:val="00145CA8"/>
    <w:rsid w:val="001477D0"/>
    <w:rsid w:val="001500B6"/>
    <w:rsid w:val="00150C4C"/>
    <w:rsid w:val="00150FDD"/>
    <w:rsid w:val="001510AB"/>
    <w:rsid w:val="00151B1F"/>
    <w:rsid w:val="001537C1"/>
    <w:rsid w:val="0015415F"/>
    <w:rsid w:val="00154478"/>
    <w:rsid w:val="00155CC7"/>
    <w:rsid w:val="00155FA1"/>
    <w:rsid w:val="00156C03"/>
    <w:rsid w:val="0015766A"/>
    <w:rsid w:val="001579FF"/>
    <w:rsid w:val="00157BCB"/>
    <w:rsid w:val="00160560"/>
    <w:rsid w:val="00161A0D"/>
    <w:rsid w:val="0016207E"/>
    <w:rsid w:val="00162B9C"/>
    <w:rsid w:val="00163B3A"/>
    <w:rsid w:val="00163DB8"/>
    <w:rsid w:val="00163DBF"/>
    <w:rsid w:val="00164FB3"/>
    <w:rsid w:val="00165A88"/>
    <w:rsid w:val="00166262"/>
    <w:rsid w:val="00170EE4"/>
    <w:rsid w:val="0017294F"/>
    <w:rsid w:val="00172A19"/>
    <w:rsid w:val="001755CD"/>
    <w:rsid w:val="00175BA8"/>
    <w:rsid w:val="00176D38"/>
    <w:rsid w:val="0018127A"/>
    <w:rsid w:val="001814B0"/>
    <w:rsid w:val="00182354"/>
    <w:rsid w:val="00182886"/>
    <w:rsid w:val="00182B41"/>
    <w:rsid w:val="00182CDF"/>
    <w:rsid w:val="001849D1"/>
    <w:rsid w:val="00185AAA"/>
    <w:rsid w:val="00185BD4"/>
    <w:rsid w:val="00186B6C"/>
    <w:rsid w:val="00186E24"/>
    <w:rsid w:val="00186EA7"/>
    <w:rsid w:val="0018706D"/>
    <w:rsid w:val="001870C4"/>
    <w:rsid w:val="00190C6F"/>
    <w:rsid w:val="001930F1"/>
    <w:rsid w:val="001931F3"/>
    <w:rsid w:val="00193ACD"/>
    <w:rsid w:val="001945C8"/>
    <w:rsid w:val="00194C24"/>
    <w:rsid w:val="00196911"/>
    <w:rsid w:val="00197427"/>
    <w:rsid w:val="00197F40"/>
    <w:rsid w:val="001A01BD"/>
    <w:rsid w:val="001A063B"/>
    <w:rsid w:val="001A098E"/>
    <w:rsid w:val="001A0D3C"/>
    <w:rsid w:val="001A130A"/>
    <w:rsid w:val="001A18BD"/>
    <w:rsid w:val="001A27D1"/>
    <w:rsid w:val="001A2D64"/>
    <w:rsid w:val="001A3009"/>
    <w:rsid w:val="001A30D9"/>
    <w:rsid w:val="001A353E"/>
    <w:rsid w:val="001A3E1F"/>
    <w:rsid w:val="001A50FC"/>
    <w:rsid w:val="001A5405"/>
    <w:rsid w:val="001A5C9A"/>
    <w:rsid w:val="001A6454"/>
    <w:rsid w:val="001A67C1"/>
    <w:rsid w:val="001A6B3F"/>
    <w:rsid w:val="001B084D"/>
    <w:rsid w:val="001B0B3F"/>
    <w:rsid w:val="001B0C78"/>
    <w:rsid w:val="001B18C0"/>
    <w:rsid w:val="001B3FAF"/>
    <w:rsid w:val="001B44FD"/>
    <w:rsid w:val="001B4BE8"/>
    <w:rsid w:val="001B4E4A"/>
    <w:rsid w:val="001B6568"/>
    <w:rsid w:val="001B6B13"/>
    <w:rsid w:val="001C0DBA"/>
    <w:rsid w:val="001C207D"/>
    <w:rsid w:val="001C4388"/>
    <w:rsid w:val="001C46E2"/>
    <w:rsid w:val="001C7C81"/>
    <w:rsid w:val="001C7E97"/>
    <w:rsid w:val="001D1829"/>
    <w:rsid w:val="001D2E9B"/>
    <w:rsid w:val="001D4A1D"/>
    <w:rsid w:val="001D5230"/>
    <w:rsid w:val="001D5D50"/>
    <w:rsid w:val="001D5ED2"/>
    <w:rsid w:val="001D6203"/>
    <w:rsid w:val="001D6980"/>
    <w:rsid w:val="001E0325"/>
    <w:rsid w:val="001E3053"/>
    <w:rsid w:val="001E390D"/>
    <w:rsid w:val="001E427A"/>
    <w:rsid w:val="001E4747"/>
    <w:rsid w:val="001E5934"/>
    <w:rsid w:val="001E612A"/>
    <w:rsid w:val="001E6C29"/>
    <w:rsid w:val="001F07CC"/>
    <w:rsid w:val="001F0AC5"/>
    <w:rsid w:val="001F1577"/>
    <w:rsid w:val="001F159A"/>
    <w:rsid w:val="001F15BE"/>
    <w:rsid w:val="001F1859"/>
    <w:rsid w:val="001F190B"/>
    <w:rsid w:val="001F1F92"/>
    <w:rsid w:val="001F2AB6"/>
    <w:rsid w:val="001F3486"/>
    <w:rsid w:val="001F3D95"/>
    <w:rsid w:val="001F3F86"/>
    <w:rsid w:val="001F46D3"/>
    <w:rsid w:val="001F4D9C"/>
    <w:rsid w:val="001F533E"/>
    <w:rsid w:val="001F59C5"/>
    <w:rsid w:val="001F5B1D"/>
    <w:rsid w:val="001F755C"/>
    <w:rsid w:val="001F7C39"/>
    <w:rsid w:val="00200A37"/>
    <w:rsid w:val="00202405"/>
    <w:rsid w:val="0020259A"/>
    <w:rsid w:val="00204011"/>
    <w:rsid w:val="00204561"/>
    <w:rsid w:val="002047C1"/>
    <w:rsid w:val="00204E89"/>
    <w:rsid w:val="00205076"/>
    <w:rsid w:val="00207535"/>
    <w:rsid w:val="002105AD"/>
    <w:rsid w:val="002120FF"/>
    <w:rsid w:val="0021267F"/>
    <w:rsid w:val="0021364B"/>
    <w:rsid w:val="00213D33"/>
    <w:rsid w:val="00214123"/>
    <w:rsid w:val="00214556"/>
    <w:rsid w:val="00214B78"/>
    <w:rsid w:val="002159DF"/>
    <w:rsid w:val="002168BC"/>
    <w:rsid w:val="00216C56"/>
    <w:rsid w:val="00216D49"/>
    <w:rsid w:val="002208B1"/>
    <w:rsid w:val="00221DD3"/>
    <w:rsid w:val="002220A9"/>
    <w:rsid w:val="00222528"/>
    <w:rsid w:val="0022394D"/>
    <w:rsid w:val="002239BA"/>
    <w:rsid w:val="00223B48"/>
    <w:rsid w:val="00223EFA"/>
    <w:rsid w:val="00224EDE"/>
    <w:rsid w:val="00226329"/>
    <w:rsid w:val="00230950"/>
    <w:rsid w:val="002309A9"/>
    <w:rsid w:val="002313C6"/>
    <w:rsid w:val="00231861"/>
    <w:rsid w:val="00232FEB"/>
    <w:rsid w:val="0023358A"/>
    <w:rsid w:val="00234E6D"/>
    <w:rsid w:val="0023539A"/>
    <w:rsid w:val="002376D6"/>
    <w:rsid w:val="00237F31"/>
    <w:rsid w:val="0024021F"/>
    <w:rsid w:val="00240C41"/>
    <w:rsid w:val="00240E26"/>
    <w:rsid w:val="00241CFB"/>
    <w:rsid w:val="00243B54"/>
    <w:rsid w:val="00246E32"/>
    <w:rsid w:val="00246F7D"/>
    <w:rsid w:val="00247009"/>
    <w:rsid w:val="0024730D"/>
    <w:rsid w:val="00247EE9"/>
    <w:rsid w:val="00250402"/>
    <w:rsid w:val="00250A3F"/>
    <w:rsid w:val="00250AFF"/>
    <w:rsid w:val="00250FAC"/>
    <w:rsid w:val="002510B4"/>
    <w:rsid w:val="0025145D"/>
    <w:rsid w:val="0025178D"/>
    <w:rsid w:val="00252DEA"/>
    <w:rsid w:val="0025502B"/>
    <w:rsid w:val="002557D8"/>
    <w:rsid w:val="00260A34"/>
    <w:rsid w:val="00260DBE"/>
    <w:rsid w:val="0026255A"/>
    <w:rsid w:val="0026294D"/>
    <w:rsid w:val="00264935"/>
    <w:rsid w:val="00265002"/>
    <w:rsid w:val="002651ED"/>
    <w:rsid w:val="0026548C"/>
    <w:rsid w:val="00265674"/>
    <w:rsid w:val="00266193"/>
    <w:rsid w:val="00266207"/>
    <w:rsid w:val="00270DA5"/>
    <w:rsid w:val="002713D8"/>
    <w:rsid w:val="00271907"/>
    <w:rsid w:val="00272981"/>
    <w:rsid w:val="00272C67"/>
    <w:rsid w:val="0027370C"/>
    <w:rsid w:val="0027466C"/>
    <w:rsid w:val="002758A4"/>
    <w:rsid w:val="0027684C"/>
    <w:rsid w:val="002771F8"/>
    <w:rsid w:val="002776D7"/>
    <w:rsid w:val="00281A8F"/>
    <w:rsid w:val="00281CBB"/>
    <w:rsid w:val="002824CB"/>
    <w:rsid w:val="00283394"/>
    <w:rsid w:val="002837AC"/>
    <w:rsid w:val="0028409F"/>
    <w:rsid w:val="00284D56"/>
    <w:rsid w:val="00286A9E"/>
    <w:rsid w:val="0028700F"/>
    <w:rsid w:val="00287039"/>
    <w:rsid w:val="00290C80"/>
    <w:rsid w:val="00292006"/>
    <w:rsid w:val="00293923"/>
    <w:rsid w:val="00294358"/>
    <w:rsid w:val="00294CF9"/>
    <w:rsid w:val="00295953"/>
    <w:rsid w:val="00296BE4"/>
    <w:rsid w:val="002A00BE"/>
    <w:rsid w:val="002A02DB"/>
    <w:rsid w:val="002A03C5"/>
    <w:rsid w:val="002A0572"/>
    <w:rsid w:val="002A17F2"/>
    <w:rsid w:val="002A1B12"/>
    <w:rsid w:val="002A1BA5"/>
    <w:rsid w:val="002A240C"/>
    <w:rsid w:val="002A28B4"/>
    <w:rsid w:val="002A2B8C"/>
    <w:rsid w:val="002A303A"/>
    <w:rsid w:val="002A322C"/>
    <w:rsid w:val="002A35CF"/>
    <w:rsid w:val="002A475D"/>
    <w:rsid w:val="002A5CB8"/>
    <w:rsid w:val="002A6642"/>
    <w:rsid w:val="002A7080"/>
    <w:rsid w:val="002A7C64"/>
    <w:rsid w:val="002B14C4"/>
    <w:rsid w:val="002B1D5A"/>
    <w:rsid w:val="002B2E9B"/>
    <w:rsid w:val="002B467C"/>
    <w:rsid w:val="002B5A33"/>
    <w:rsid w:val="002B5B2D"/>
    <w:rsid w:val="002B5E5F"/>
    <w:rsid w:val="002B5FF0"/>
    <w:rsid w:val="002B60C8"/>
    <w:rsid w:val="002B6F37"/>
    <w:rsid w:val="002B75C2"/>
    <w:rsid w:val="002B7B90"/>
    <w:rsid w:val="002C0EBE"/>
    <w:rsid w:val="002C1666"/>
    <w:rsid w:val="002C26FB"/>
    <w:rsid w:val="002C2BB6"/>
    <w:rsid w:val="002C2E9B"/>
    <w:rsid w:val="002C3638"/>
    <w:rsid w:val="002C4A5B"/>
    <w:rsid w:val="002C6342"/>
    <w:rsid w:val="002C7733"/>
    <w:rsid w:val="002C78FC"/>
    <w:rsid w:val="002C7DC8"/>
    <w:rsid w:val="002D0102"/>
    <w:rsid w:val="002D07F7"/>
    <w:rsid w:val="002D14E1"/>
    <w:rsid w:val="002D1F47"/>
    <w:rsid w:val="002D3660"/>
    <w:rsid w:val="002D4D48"/>
    <w:rsid w:val="002D69A0"/>
    <w:rsid w:val="002D75FA"/>
    <w:rsid w:val="002D7C6B"/>
    <w:rsid w:val="002D7D08"/>
    <w:rsid w:val="002E0363"/>
    <w:rsid w:val="002E091C"/>
    <w:rsid w:val="002E0EC3"/>
    <w:rsid w:val="002E1D53"/>
    <w:rsid w:val="002E4112"/>
    <w:rsid w:val="002E4A19"/>
    <w:rsid w:val="002E6A0C"/>
    <w:rsid w:val="002E739C"/>
    <w:rsid w:val="002E7B26"/>
    <w:rsid w:val="002F177F"/>
    <w:rsid w:val="002F23F1"/>
    <w:rsid w:val="002F2ABB"/>
    <w:rsid w:val="002F2B54"/>
    <w:rsid w:val="002F2D4C"/>
    <w:rsid w:val="002F3908"/>
    <w:rsid w:val="002F3C6E"/>
    <w:rsid w:val="002F5889"/>
    <w:rsid w:val="002F5CC3"/>
    <w:rsid w:val="002F6107"/>
    <w:rsid w:val="002F6541"/>
    <w:rsid w:val="002F6BA1"/>
    <w:rsid w:val="002F7CFE"/>
    <w:rsid w:val="00300AC3"/>
    <w:rsid w:val="0030119E"/>
    <w:rsid w:val="00301414"/>
    <w:rsid w:val="00301E50"/>
    <w:rsid w:val="003022E6"/>
    <w:rsid w:val="00302D78"/>
    <w:rsid w:val="003035EF"/>
    <w:rsid w:val="00304253"/>
    <w:rsid w:val="0030452F"/>
    <w:rsid w:val="003047E7"/>
    <w:rsid w:val="00304B6F"/>
    <w:rsid w:val="00305EC4"/>
    <w:rsid w:val="00306300"/>
    <w:rsid w:val="00306C23"/>
    <w:rsid w:val="00310744"/>
    <w:rsid w:val="00313C29"/>
    <w:rsid w:val="00313C66"/>
    <w:rsid w:val="003140AF"/>
    <w:rsid w:val="003145E7"/>
    <w:rsid w:val="00316581"/>
    <w:rsid w:val="003167AD"/>
    <w:rsid w:val="00316E14"/>
    <w:rsid w:val="00317223"/>
    <w:rsid w:val="003172C5"/>
    <w:rsid w:val="00317CAE"/>
    <w:rsid w:val="00320AA0"/>
    <w:rsid w:val="00320EB3"/>
    <w:rsid w:val="00321089"/>
    <w:rsid w:val="00321975"/>
    <w:rsid w:val="003242D1"/>
    <w:rsid w:val="003262BE"/>
    <w:rsid w:val="0032642F"/>
    <w:rsid w:val="003311AB"/>
    <w:rsid w:val="00331F64"/>
    <w:rsid w:val="00332D40"/>
    <w:rsid w:val="0033443A"/>
    <w:rsid w:val="00335489"/>
    <w:rsid w:val="003356F9"/>
    <w:rsid w:val="0033610C"/>
    <w:rsid w:val="00337F8B"/>
    <w:rsid w:val="00340665"/>
    <w:rsid w:val="00340D3E"/>
    <w:rsid w:val="00340DD9"/>
    <w:rsid w:val="00341675"/>
    <w:rsid w:val="00343A62"/>
    <w:rsid w:val="0034473E"/>
    <w:rsid w:val="00346D4D"/>
    <w:rsid w:val="00346F0D"/>
    <w:rsid w:val="0034748F"/>
    <w:rsid w:val="00347F46"/>
    <w:rsid w:val="003502FA"/>
    <w:rsid w:val="0035299A"/>
    <w:rsid w:val="00354AC8"/>
    <w:rsid w:val="00354E6F"/>
    <w:rsid w:val="003560E4"/>
    <w:rsid w:val="00356788"/>
    <w:rsid w:val="00357420"/>
    <w:rsid w:val="00357E97"/>
    <w:rsid w:val="00360392"/>
    <w:rsid w:val="00360C86"/>
    <w:rsid w:val="00360E17"/>
    <w:rsid w:val="0036209C"/>
    <w:rsid w:val="003622C0"/>
    <w:rsid w:val="00362714"/>
    <w:rsid w:val="003629CA"/>
    <w:rsid w:val="00363553"/>
    <w:rsid w:val="00366BA3"/>
    <w:rsid w:val="0036705A"/>
    <w:rsid w:val="003707A9"/>
    <w:rsid w:val="003719B3"/>
    <w:rsid w:val="00372048"/>
    <w:rsid w:val="003733BB"/>
    <w:rsid w:val="003767B3"/>
    <w:rsid w:val="003767BF"/>
    <w:rsid w:val="003768EA"/>
    <w:rsid w:val="003772C6"/>
    <w:rsid w:val="00377368"/>
    <w:rsid w:val="003807DD"/>
    <w:rsid w:val="00380C3F"/>
    <w:rsid w:val="00383021"/>
    <w:rsid w:val="003830FD"/>
    <w:rsid w:val="00384B31"/>
    <w:rsid w:val="003850EB"/>
    <w:rsid w:val="00385DFB"/>
    <w:rsid w:val="0038668B"/>
    <w:rsid w:val="00386A82"/>
    <w:rsid w:val="00387537"/>
    <w:rsid w:val="003909E7"/>
    <w:rsid w:val="0039167D"/>
    <w:rsid w:val="00391CFF"/>
    <w:rsid w:val="00392209"/>
    <w:rsid w:val="00392A20"/>
    <w:rsid w:val="003930E4"/>
    <w:rsid w:val="00393491"/>
    <w:rsid w:val="00393555"/>
    <w:rsid w:val="003942E0"/>
    <w:rsid w:val="003959AC"/>
    <w:rsid w:val="003A001E"/>
    <w:rsid w:val="003A023B"/>
    <w:rsid w:val="003A23BC"/>
    <w:rsid w:val="003A27FE"/>
    <w:rsid w:val="003A4547"/>
    <w:rsid w:val="003A4FED"/>
    <w:rsid w:val="003A5190"/>
    <w:rsid w:val="003A5BFE"/>
    <w:rsid w:val="003B1D38"/>
    <w:rsid w:val="003B240E"/>
    <w:rsid w:val="003B3059"/>
    <w:rsid w:val="003B31C1"/>
    <w:rsid w:val="003B40F8"/>
    <w:rsid w:val="003B6ACA"/>
    <w:rsid w:val="003C02F4"/>
    <w:rsid w:val="003C0583"/>
    <w:rsid w:val="003C0C03"/>
    <w:rsid w:val="003C1043"/>
    <w:rsid w:val="003C1BA4"/>
    <w:rsid w:val="003C1D58"/>
    <w:rsid w:val="003C2455"/>
    <w:rsid w:val="003C4D23"/>
    <w:rsid w:val="003C788A"/>
    <w:rsid w:val="003C7F64"/>
    <w:rsid w:val="003D0A32"/>
    <w:rsid w:val="003D13EF"/>
    <w:rsid w:val="003D1927"/>
    <w:rsid w:val="003D301E"/>
    <w:rsid w:val="003D5A30"/>
    <w:rsid w:val="003D5A4D"/>
    <w:rsid w:val="003E3B3A"/>
    <w:rsid w:val="003E47E4"/>
    <w:rsid w:val="003E5097"/>
    <w:rsid w:val="003E5B84"/>
    <w:rsid w:val="003E6AC0"/>
    <w:rsid w:val="003E6C39"/>
    <w:rsid w:val="003E6DEC"/>
    <w:rsid w:val="003E768B"/>
    <w:rsid w:val="003F0745"/>
    <w:rsid w:val="003F2597"/>
    <w:rsid w:val="003F2F58"/>
    <w:rsid w:val="003F342D"/>
    <w:rsid w:val="003F38B6"/>
    <w:rsid w:val="003F3F2B"/>
    <w:rsid w:val="003F6883"/>
    <w:rsid w:val="003F6ABE"/>
    <w:rsid w:val="003F705F"/>
    <w:rsid w:val="003F7308"/>
    <w:rsid w:val="003F773E"/>
    <w:rsid w:val="00400B5A"/>
    <w:rsid w:val="00401084"/>
    <w:rsid w:val="004019F0"/>
    <w:rsid w:val="00401C3D"/>
    <w:rsid w:val="00401C9A"/>
    <w:rsid w:val="00402DEE"/>
    <w:rsid w:val="004042E6"/>
    <w:rsid w:val="00404880"/>
    <w:rsid w:val="00404D73"/>
    <w:rsid w:val="00405310"/>
    <w:rsid w:val="00405A4E"/>
    <w:rsid w:val="00405AC6"/>
    <w:rsid w:val="00405F58"/>
    <w:rsid w:val="00406C6B"/>
    <w:rsid w:val="00407A17"/>
    <w:rsid w:val="00407EF0"/>
    <w:rsid w:val="00410DBA"/>
    <w:rsid w:val="0041149D"/>
    <w:rsid w:val="00412F2B"/>
    <w:rsid w:val="00414A28"/>
    <w:rsid w:val="004156D9"/>
    <w:rsid w:val="00416A4B"/>
    <w:rsid w:val="00417269"/>
    <w:rsid w:val="004178B3"/>
    <w:rsid w:val="00417E57"/>
    <w:rsid w:val="00417F01"/>
    <w:rsid w:val="0042077C"/>
    <w:rsid w:val="0042376D"/>
    <w:rsid w:val="00423CA0"/>
    <w:rsid w:val="004241D5"/>
    <w:rsid w:val="00424385"/>
    <w:rsid w:val="0042588C"/>
    <w:rsid w:val="00426521"/>
    <w:rsid w:val="0042695F"/>
    <w:rsid w:val="004271CD"/>
    <w:rsid w:val="00427323"/>
    <w:rsid w:val="00427760"/>
    <w:rsid w:val="00427CB9"/>
    <w:rsid w:val="004305D4"/>
    <w:rsid w:val="00430649"/>
    <w:rsid w:val="00430F12"/>
    <w:rsid w:val="00431498"/>
    <w:rsid w:val="004320AA"/>
    <w:rsid w:val="0043304B"/>
    <w:rsid w:val="00434BC8"/>
    <w:rsid w:val="00434BFE"/>
    <w:rsid w:val="004352F0"/>
    <w:rsid w:val="00436A46"/>
    <w:rsid w:val="00437063"/>
    <w:rsid w:val="0043724A"/>
    <w:rsid w:val="004404DF"/>
    <w:rsid w:val="004412DA"/>
    <w:rsid w:val="00441430"/>
    <w:rsid w:val="00442CF6"/>
    <w:rsid w:val="00443F3F"/>
    <w:rsid w:val="00444961"/>
    <w:rsid w:val="00446594"/>
    <w:rsid w:val="004467DB"/>
    <w:rsid w:val="00446A68"/>
    <w:rsid w:val="00447632"/>
    <w:rsid w:val="004501B2"/>
    <w:rsid w:val="004504B1"/>
    <w:rsid w:val="00450DB6"/>
    <w:rsid w:val="00451065"/>
    <w:rsid w:val="00452076"/>
    <w:rsid w:val="00452151"/>
    <w:rsid w:val="004523E5"/>
    <w:rsid w:val="00452A7C"/>
    <w:rsid w:val="00452F19"/>
    <w:rsid w:val="004577B7"/>
    <w:rsid w:val="00461F95"/>
    <w:rsid w:val="00463CB0"/>
    <w:rsid w:val="00463DA4"/>
    <w:rsid w:val="0046490A"/>
    <w:rsid w:val="0046506B"/>
    <w:rsid w:val="004662AB"/>
    <w:rsid w:val="00466AA8"/>
    <w:rsid w:val="00470144"/>
    <w:rsid w:val="0047060C"/>
    <w:rsid w:val="0047143D"/>
    <w:rsid w:val="00472C3E"/>
    <w:rsid w:val="004734AC"/>
    <w:rsid w:val="0047366E"/>
    <w:rsid w:val="00474E8B"/>
    <w:rsid w:val="00475283"/>
    <w:rsid w:val="00475ADF"/>
    <w:rsid w:val="00475EE0"/>
    <w:rsid w:val="0047756A"/>
    <w:rsid w:val="00480185"/>
    <w:rsid w:val="00480575"/>
    <w:rsid w:val="00481C75"/>
    <w:rsid w:val="0048326F"/>
    <w:rsid w:val="0048395F"/>
    <w:rsid w:val="00484E24"/>
    <w:rsid w:val="0048572C"/>
    <w:rsid w:val="00485A72"/>
    <w:rsid w:val="00486261"/>
    <w:rsid w:val="0048642E"/>
    <w:rsid w:val="00486FF3"/>
    <w:rsid w:val="0049143A"/>
    <w:rsid w:val="00491680"/>
    <w:rsid w:val="00491887"/>
    <w:rsid w:val="00491A40"/>
    <w:rsid w:val="00492EE3"/>
    <w:rsid w:val="004945CF"/>
    <w:rsid w:val="0049492E"/>
    <w:rsid w:val="00495DD4"/>
    <w:rsid w:val="0049607C"/>
    <w:rsid w:val="00497242"/>
    <w:rsid w:val="00497F1C"/>
    <w:rsid w:val="004A3101"/>
    <w:rsid w:val="004A4630"/>
    <w:rsid w:val="004A57CE"/>
    <w:rsid w:val="004A592E"/>
    <w:rsid w:val="004A5A87"/>
    <w:rsid w:val="004A5C15"/>
    <w:rsid w:val="004A638C"/>
    <w:rsid w:val="004A7100"/>
    <w:rsid w:val="004A776C"/>
    <w:rsid w:val="004B06CE"/>
    <w:rsid w:val="004B10BC"/>
    <w:rsid w:val="004B11E3"/>
    <w:rsid w:val="004B299A"/>
    <w:rsid w:val="004B2F89"/>
    <w:rsid w:val="004B484F"/>
    <w:rsid w:val="004B539A"/>
    <w:rsid w:val="004B5410"/>
    <w:rsid w:val="004B5FC6"/>
    <w:rsid w:val="004B7C7F"/>
    <w:rsid w:val="004B7F13"/>
    <w:rsid w:val="004B7F64"/>
    <w:rsid w:val="004C324F"/>
    <w:rsid w:val="004C34DA"/>
    <w:rsid w:val="004C393A"/>
    <w:rsid w:val="004C4147"/>
    <w:rsid w:val="004C6BD7"/>
    <w:rsid w:val="004C7247"/>
    <w:rsid w:val="004C731C"/>
    <w:rsid w:val="004D09C2"/>
    <w:rsid w:val="004D184D"/>
    <w:rsid w:val="004D18B6"/>
    <w:rsid w:val="004D20CC"/>
    <w:rsid w:val="004D2A3A"/>
    <w:rsid w:val="004D45CB"/>
    <w:rsid w:val="004D7902"/>
    <w:rsid w:val="004D7A1A"/>
    <w:rsid w:val="004D7C00"/>
    <w:rsid w:val="004E036B"/>
    <w:rsid w:val="004E04E1"/>
    <w:rsid w:val="004E05C3"/>
    <w:rsid w:val="004E07AC"/>
    <w:rsid w:val="004E0F69"/>
    <w:rsid w:val="004E327D"/>
    <w:rsid w:val="004E4209"/>
    <w:rsid w:val="004E47D0"/>
    <w:rsid w:val="004E4A1D"/>
    <w:rsid w:val="004E59FF"/>
    <w:rsid w:val="004E687B"/>
    <w:rsid w:val="004E7414"/>
    <w:rsid w:val="004E7A33"/>
    <w:rsid w:val="004E7B2B"/>
    <w:rsid w:val="004E7C8F"/>
    <w:rsid w:val="004E7CF8"/>
    <w:rsid w:val="004E7F2B"/>
    <w:rsid w:val="004F1C20"/>
    <w:rsid w:val="004F3785"/>
    <w:rsid w:val="004F3FC9"/>
    <w:rsid w:val="004F48DD"/>
    <w:rsid w:val="004F5097"/>
    <w:rsid w:val="004F5512"/>
    <w:rsid w:val="004F57A0"/>
    <w:rsid w:val="004F66F2"/>
    <w:rsid w:val="004F6AF2"/>
    <w:rsid w:val="0050054F"/>
    <w:rsid w:val="00501087"/>
    <w:rsid w:val="0050146F"/>
    <w:rsid w:val="00501F41"/>
    <w:rsid w:val="00502EAF"/>
    <w:rsid w:val="00504FD4"/>
    <w:rsid w:val="00506238"/>
    <w:rsid w:val="0050653B"/>
    <w:rsid w:val="005065C8"/>
    <w:rsid w:val="005100F9"/>
    <w:rsid w:val="00510797"/>
    <w:rsid w:val="00511863"/>
    <w:rsid w:val="00514151"/>
    <w:rsid w:val="0051499A"/>
    <w:rsid w:val="005149E2"/>
    <w:rsid w:val="00515133"/>
    <w:rsid w:val="00515135"/>
    <w:rsid w:val="00515CF1"/>
    <w:rsid w:val="005168CF"/>
    <w:rsid w:val="005230B2"/>
    <w:rsid w:val="00524195"/>
    <w:rsid w:val="00524588"/>
    <w:rsid w:val="00525E29"/>
    <w:rsid w:val="00526684"/>
    <w:rsid w:val="00526795"/>
    <w:rsid w:val="00526CA3"/>
    <w:rsid w:val="00526E3A"/>
    <w:rsid w:val="00527CE0"/>
    <w:rsid w:val="0053022B"/>
    <w:rsid w:val="00530730"/>
    <w:rsid w:val="005319F3"/>
    <w:rsid w:val="00532114"/>
    <w:rsid w:val="00534643"/>
    <w:rsid w:val="00534D96"/>
    <w:rsid w:val="005366BA"/>
    <w:rsid w:val="005374DA"/>
    <w:rsid w:val="00537CB5"/>
    <w:rsid w:val="00537DC3"/>
    <w:rsid w:val="00540938"/>
    <w:rsid w:val="00541FBB"/>
    <w:rsid w:val="00542771"/>
    <w:rsid w:val="00544D52"/>
    <w:rsid w:val="00544F58"/>
    <w:rsid w:val="0054695C"/>
    <w:rsid w:val="005472EF"/>
    <w:rsid w:val="00550119"/>
    <w:rsid w:val="005508FF"/>
    <w:rsid w:val="00550F6B"/>
    <w:rsid w:val="00551420"/>
    <w:rsid w:val="005517A5"/>
    <w:rsid w:val="005518D0"/>
    <w:rsid w:val="005526AF"/>
    <w:rsid w:val="00553EA8"/>
    <w:rsid w:val="0056032B"/>
    <w:rsid w:val="00560AED"/>
    <w:rsid w:val="00561E0B"/>
    <w:rsid w:val="0056228C"/>
    <w:rsid w:val="005646E0"/>
    <w:rsid w:val="005649D2"/>
    <w:rsid w:val="00564BC2"/>
    <w:rsid w:val="00564FF1"/>
    <w:rsid w:val="005656E2"/>
    <w:rsid w:val="00566937"/>
    <w:rsid w:val="00566E18"/>
    <w:rsid w:val="005707F5"/>
    <w:rsid w:val="005716DC"/>
    <w:rsid w:val="00571C23"/>
    <w:rsid w:val="00572B78"/>
    <w:rsid w:val="005731E6"/>
    <w:rsid w:val="0057331B"/>
    <w:rsid w:val="00574872"/>
    <w:rsid w:val="00576F8A"/>
    <w:rsid w:val="00577161"/>
    <w:rsid w:val="0058102D"/>
    <w:rsid w:val="0058241B"/>
    <w:rsid w:val="00582D79"/>
    <w:rsid w:val="00583731"/>
    <w:rsid w:val="00583D9D"/>
    <w:rsid w:val="00584141"/>
    <w:rsid w:val="0058613C"/>
    <w:rsid w:val="00586ABF"/>
    <w:rsid w:val="00590ADB"/>
    <w:rsid w:val="00591C85"/>
    <w:rsid w:val="005923B3"/>
    <w:rsid w:val="00592A0B"/>
    <w:rsid w:val="0059314C"/>
    <w:rsid w:val="005934B4"/>
    <w:rsid w:val="00593B80"/>
    <w:rsid w:val="00593CE7"/>
    <w:rsid w:val="00594865"/>
    <w:rsid w:val="0059591B"/>
    <w:rsid w:val="00596876"/>
    <w:rsid w:val="00596CC7"/>
    <w:rsid w:val="00596D53"/>
    <w:rsid w:val="00596E4C"/>
    <w:rsid w:val="005A10FF"/>
    <w:rsid w:val="005A1442"/>
    <w:rsid w:val="005A19A3"/>
    <w:rsid w:val="005A1D71"/>
    <w:rsid w:val="005A2085"/>
    <w:rsid w:val="005A220D"/>
    <w:rsid w:val="005A2226"/>
    <w:rsid w:val="005A2607"/>
    <w:rsid w:val="005A31DD"/>
    <w:rsid w:val="005A3537"/>
    <w:rsid w:val="005A388C"/>
    <w:rsid w:val="005A4A23"/>
    <w:rsid w:val="005A62D6"/>
    <w:rsid w:val="005A67CA"/>
    <w:rsid w:val="005A6AAA"/>
    <w:rsid w:val="005A6EA2"/>
    <w:rsid w:val="005B0A47"/>
    <w:rsid w:val="005B12B2"/>
    <w:rsid w:val="005B184F"/>
    <w:rsid w:val="005B2883"/>
    <w:rsid w:val="005B2EEC"/>
    <w:rsid w:val="005B3C75"/>
    <w:rsid w:val="005B49DB"/>
    <w:rsid w:val="005B77E0"/>
    <w:rsid w:val="005C04F2"/>
    <w:rsid w:val="005C07DA"/>
    <w:rsid w:val="005C0EFC"/>
    <w:rsid w:val="005C14A7"/>
    <w:rsid w:val="005C23E7"/>
    <w:rsid w:val="005C2780"/>
    <w:rsid w:val="005C27DC"/>
    <w:rsid w:val="005C2B4E"/>
    <w:rsid w:val="005C2B6F"/>
    <w:rsid w:val="005C3F36"/>
    <w:rsid w:val="005C4445"/>
    <w:rsid w:val="005C44FF"/>
    <w:rsid w:val="005C4C62"/>
    <w:rsid w:val="005C4D36"/>
    <w:rsid w:val="005C4D54"/>
    <w:rsid w:val="005C4F43"/>
    <w:rsid w:val="005C690D"/>
    <w:rsid w:val="005C6911"/>
    <w:rsid w:val="005C7A0F"/>
    <w:rsid w:val="005C7F85"/>
    <w:rsid w:val="005D0E8A"/>
    <w:rsid w:val="005D14AC"/>
    <w:rsid w:val="005D2B85"/>
    <w:rsid w:val="005D2C18"/>
    <w:rsid w:val="005D4467"/>
    <w:rsid w:val="005D49FE"/>
    <w:rsid w:val="005D509F"/>
    <w:rsid w:val="005D5BCC"/>
    <w:rsid w:val="005D601B"/>
    <w:rsid w:val="005D64D7"/>
    <w:rsid w:val="005D701A"/>
    <w:rsid w:val="005E06C8"/>
    <w:rsid w:val="005E06C9"/>
    <w:rsid w:val="005E08D1"/>
    <w:rsid w:val="005E182A"/>
    <w:rsid w:val="005E1DB0"/>
    <w:rsid w:val="005E1F63"/>
    <w:rsid w:val="005E2465"/>
    <w:rsid w:val="005E3876"/>
    <w:rsid w:val="005E3ECC"/>
    <w:rsid w:val="005E4CC3"/>
    <w:rsid w:val="005E54EC"/>
    <w:rsid w:val="005E563A"/>
    <w:rsid w:val="005E5E99"/>
    <w:rsid w:val="005E67FA"/>
    <w:rsid w:val="005E6CA8"/>
    <w:rsid w:val="005E7420"/>
    <w:rsid w:val="005F039E"/>
    <w:rsid w:val="005F04F3"/>
    <w:rsid w:val="005F0ED5"/>
    <w:rsid w:val="005F0F5F"/>
    <w:rsid w:val="005F16B7"/>
    <w:rsid w:val="005F1A24"/>
    <w:rsid w:val="005F1DD3"/>
    <w:rsid w:val="005F6215"/>
    <w:rsid w:val="005F69C4"/>
    <w:rsid w:val="005F6EA3"/>
    <w:rsid w:val="005F7888"/>
    <w:rsid w:val="005F7E66"/>
    <w:rsid w:val="006007E6"/>
    <w:rsid w:val="0060105A"/>
    <w:rsid w:val="00601B27"/>
    <w:rsid w:val="00601FCF"/>
    <w:rsid w:val="00602CAB"/>
    <w:rsid w:val="00602CAC"/>
    <w:rsid w:val="00603CA9"/>
    <w:rsid w:val="00605247"/>
    <w:rsid w:val="00605D80"/>
    <w:rsid w:val="0060627E"/>
    <w:rsid w:val="00606866"/>
    <w:rsid w:val="00606B3B"/>
    <w:rsid w:val="00607F28"/>
    <w:rsid w:val="006114FD"/>
    <w:rsid w:val="00611C20"/>
    <w:rsid w:val="00611F28"/>
    <w:rsid w:val="0061253D"/>
    <w:rsid w:val="006129BC"/>
    <w:rsid w:val="00613B40"/>
    <w:rsid w:val="0061415A"/>
    <w:rsid w:val="00614374"/>
    <w:rsid w:val="0061441A"/>
    <w:rsid w:val="00614B7B"/>
    <w:rsid w:val="0061511D"/>
    <w:rsid w:val="006164F9"/>
    <w:rsid w:val="006200CF"/>
    <w:rsid w:val="00620E1A"/>
    <w:rsid w:val="00621813"/>
    <w:rsid w:val="006218D5"/>
    <w:rsid w:val="00622E33"/>
    <w:rsid w:val="00623710"/>
    <w:rsid w:val="00623A01"/>
    <w:rsid w:val="00623B93"/>
    <w:rsid w:val="00623CFD"/>
    <w:rsid w:val="006248D5"/>
    <w:rsid w:val="00624950"/>
    <w:rsid w:val="00626BBF"/>
    <w:rsid w:val="00627917"/>
    <w:rsid w:val="0063183C"/>
    <w:rsid w:val="00632620"/>
    <w:rsid w:val="00632CF9"/>
    <w:rsid w:val="00633533"/>
    <w:rsid w:val="00633FB5"/>
    <w:rsid w:val="006355F3"/>
    <w:rsid w:val="006371D7"/>
    <w:rsid w:val="00637985"/>
    <w:rsid w:val="00640BB2"/>
    <w:rsid w:val="00640CB6"/>
    <w:rsid w:val="006417DE"/>
    <w:rsid w:val="00641A45"/>
    <w:rsid w:val="00642657"/>
    <w:rsid w:val="0064273E"/>
    <w:rsid w:val="00642BCB"/>
    <w:rsid w:val="00642C5E"/>
    <w:rsid w:val="00643879"/>
    <w:rsid w:val="00643CC4"/>
    <w:rsid w:val="006460B8"/>
    <w:rsid w:val="00646C6D"/>
    <w:rsid w:val="00647CBC"/>
    <w:rsid w:val="00650BF7"/>
    <w:rsid w:val="00650E88"/>
    <w:rsid w:val="00651B50"/>
    <w:rsid w:val="006520AC"/>
    <w:rsid w:val="006530D2"/>
    <w:rsid w:val="00655019"/>
    <w:rsid w:val="00656F39"/>
    <w:rsid w:val="00657425"/>
    <w:rsid w:val="006578D2"/>
    <w:rsid w:val="0066086F"/>
    <w:rsid w:val="00661557"/>
    <w:rsid w:val="00661595"/>
    <w:rsid w:val="00662E0E"/>
    <w:rsid w:val="006642D5"/>
    <w:rsid w:val="0066682F"/>
    <w:rsid w:val="0066686E"/>
    <w:rsid w:val="006700F7"/>
    <w:rsid w:val="00670F4E"/>
    <w:rsid w:val="00671976"/>
    <w:rsid w:val="00673457"/>
    <w:rsid w:val="0067448F"/>
    <w:rsid w:val="00674ACD"/>
    <w:rsid w:val="00675144"/>
    <w:rsid w:val="0067523C"/>
    <w:rsid w:val="006754E8"/>
    <w:rsid w:val="00675B2B"/>
    <w:rsid w:val="00675E86"/>
    <w:rsid w:val="00677835"/>
    <w:rsid w:val="00680388"/>
    <w:rsid w:val="00680715"/>
    <w:rsid w:val="006809B8"/>
    <w:rsid w:val="0068187E"/>
    <w:rsid w:val="0068236C"/>
    <w:rsid w:val="00686CB6"/>
    <w:rsid w:val="006914B0"/>
    <w:rsid w:val="00691A13"/>
    <w:rsid w:val="00692A8F"/>
    <w:rsid w:val="00694B22"/>
    <w:rsid w:val="00696410"/>
    <w:rsid w:val="006969DF"/>
    <w:rsid w:val="00696C08"/>
    <w:rsid w:val="00696F1C"/>
    <w:rsid w:val="00696F24"/>
    <w:rsid w:val="00697190"/>
    <w:rsid w:val="006A0EA6"/>
    <w:rsid w:val="006A1161"/>
    <w:rsid w:val="006A1B64"/>
    <w:rsid w:val="006A1D23"/>
    <w:rsid w:val="006A2000"/>
    <w:rsid w:val="006A27B2"/>
    <w:rsid w:val="006A2C35"/>
    <w:rsid w:val="006A3460"/>
    <w:rsid w:val="006A3884"/>
    <w:rsid w:val="006A3E14"/>
    <w:rsid w:val="006A69A5"/>
    <w:rsid w:val="006A7863"/>
    <w:rsid w:val="006A7944"/>
    <w:rsid w:val="006A7E15"/>
    <w:rsid w:val="006A7F74"/>
    <w:rsid w:val="006B084F"/>
    <w:rsid w:val="006B0F6E"/>
    <w:rsid w:val="006B1F1C"/>
    <w:rsid w:val="006B35C9"/>
    <w:rsid w:val="006B3A62"/>
    <w:rsid w:val="006B47DF"/>
    <w:rsid w:val="006B5FC6"/>
    <w:rsid w:val="006C08FD"/>
    <w:rsid w:val="006C1406"/>
    <w:rsid w:val="006C2E70"/>
    <w:rsid w:val="006C4CF3"/>
    <w:rsid w:val="006C4E34"/>
    <w:rsid w:val="006C52D9"/>
    <w:rsid w:val="006C5537"/>
    <w:rsid w:val="006C5755"/>
    <w:rsid w:val="006C787A"/>
    <w:rsid w:val="006D00B0"/>
    <w:rsid w:val="006D01FC"/>
    <w:rsid w:val="006D0661"/>
    <w:rsid w:val="006D067A"/>
    <w:rsid w:val="006D1988"/>
    <w:rsid w:val="006D1CF3"/>
    <w:rsid w:val="006D25D2"/>
    <w:rsid w:val="006D2692"/>
    <w:rsid w:val="006D2A43"/>
    <w:rsid w:val="006D4191"/>
    <w:rsid w:val="006D419D"/>
    <w:rsid w:val="006D4FA4"/>
    <w:rsid w:val="006D6796"/>
    <w:rsid w:val="006D6C86"/>
    <w:rsid w:val="006D6F6D"/>
    <w:rsid w:val="006E0A8A"/>
    <w:rsid w:val="006E0C1C"/>
    <w:rsid w:val="006E1039"/>
    <w:rsid w:val="006E228C"/>
    <w:rsid w:val="006E2716"/>
    <w:rsid w:val="006E2865"/>
    <w:rsid w:val="006E4BBF"/>
    <w:rsid w:val="006E4BD4"/>
    <w:rsid w:val="006E54D3"/>
    <w:rsid w:val="006E5979"/>
    <w:rsid w:val="006E6327"/>
    <w:rsid w:val="006E6773"/>
    <w:rsid w:val="006E689D"/>
    <w:rsid w:val="006E77F4"/>
    <w:rsid w:val="006F02EC"/>
    <w:rsid w:val="006F28D4"/>
    <w:rsid w:val="006F302A"/>
    <w:rsid w:val="006F30F5"/>
    <w:rsid w:val="006F38E7"/>
    <w:rsid w:val="006F3E04"/>
    <w:rsid w:val="006F3FCC"/>
    <w:rsid w:val="006F4A8E"/>
    <w:rsid w:val="006F5181"/>
    <w:rsid w:val="006F5782"/>
    <w:rsid w:val="006F5BF8"/>
    <w:rsid w:val="006F5D4B"/>
    <w:rsid w:val="006F68B2"/>
    <w:rsid w:val="007007DC"/>
    <w:rsid w:val="00701119"/>
    <w:rsid w:val="00701AA2"/>
    <w:rsid w:val="0070205C"/>
    <w:rsid w:val="0070270B"/>
    <w:rsid w:val="007052AB"/>
    <w:rsid w:val="007057E1"/>
    <w:rsid w:val="00705880"/>
    <w:rsid w:val="0070633D"/>
    <w:rsid w:val="00706D0D"/>
    <w:rsid w:val="007071B8"/>
    <w:rsid w:val="00707691"/>
    <w:rsid w:val="00710E89"/>
    <w:rsid w:val="0071106D"/>
    <w:rsid w:val="00711122"/>
    <w:rsid w:val="007114CE"/>
    <w:rsid w:val="00712349"/>
    <w:rsid w:val="007135CE"/>
    <w:rsid w:val="007164DE"/>
    <w:rsid w:val="00717237"/>
    <w:rsid w:val="0072246A"/>
    <w:rsid w:val="00724148"/>
    <w:rsid w:val="0072420E"/>
    <w:rsid w:val="007248C2"/>
    <w:rsid w:val="00724A6C"/>
    <w:rsid w:val="00724A92"/>
    <w:rsid w:val="00725177"/>
    <w:rsid w:val="00725B17"/>
    <w:rsid w:val="00725B1C"/>
    <w:rsid w:val="00730E9D"/>
    <w:rsid w:val="007318CD"/>
    <w:rsid w:val="00732CDA"/>
    <w:rsid w:val="007333B2"/>
    <w:rsid w:val="0073444E"/>
    <w:rsid w:val="00736134"/>
    <w:rsid w:val="0073646F"/>
    <w:rsid w:val="0073677E"/>
    <w:rsid w:val="00737F4C"/>
    <w:rsid w:val="007415B6"/>
    <w:rsid w:val="00741AA6"/>
    <w:rsid w:val="00743591"/>
    <w:rsid w:val="00747121"/>
    <w:rsid w:val="00747B18"/>
    <w:rsid w:val="00750F22"/>
    <w:rsid w:val="007510D9"/>
    <w:rsid w:val="0075142E"/>
    <w:rsid w:val="00752292"/>
    <w:rsid w:val="007524B9"/>
    <w:rsid w:val="00753582"/>
    <w:rsid w:val="007536EE"/>
    <w:rsid w:val="00754FCC"/>
    <w:rsid w:val="007552DE"/>
    <w:rsid w:val="00755866"/>
    <w:rsid w:val="00756887"/>
    <w:rsid w:val="00756B65"/>
    <w:rsid w:val="00757242"/>
    <w:rsid w:val="00757573"/>
    <w:rsid w:val="00757BC6"/>
    <w:rsid w:val="00760A34"/>
    <w:rsid w:val="0076126A"/>
    <w:rsid w:val="00762AE9"/>
    <w:rsid w:val="00762DD3"/>
    <w:rsid w:val="00763861"/>
    <w:rsid w:val="007639B8"/>
    <w:rsid w:val="00764B77"/>
    <w:rsid w:val="007659F2"/>
    <w:rsid w:val="00765AC8"/>
    <w:rsid w:val="00766D19"/>
    <w:rsid w:val="00766E14"/>
    <w:rsid w:val="00767A53"/>
    <w:rsid w:val="007700B6"/>
    <w:rsid w:val="0077186B"/>
    <w:rsid w:val="00772943"/>
    <w:rsid w:val="00773767"/>
    <w:rsid w:val="00773F6D"/>
    <w:rsid w:val="007740BD"/>
    <w:rsid w:val="00775F05"/>
    <w:rsid w:val="00776A04"/>
    <w:rsid w:val="00776AF1"/>
    <w:rsid w:val="00776C26"/>
    <w:rsid w:val="007778FD"/>
    <w:rsid w:val="0077793A"/>
    <w:rsid w:val="007808A2"/>
    <w:rsid w:val="00781DDE"/>
    <w:rsid w:val="00782327"/>
    <w:rsid w:val="00782D84"/>
    <w:rsid w:val="007834C1"/>
    <w:rsid w:val="00783C1C"/>
    <w:rsid w:val="00783F74"/>
    <w:rsid w:val="00784054"/>
    <w:rsid w:val="00784434"/>
    <w:rsid w:val="007856DB"/>
    <w:rsid w:val="007859B0"/>
    <w:rsid w:val="007861B0"/>
    <w:rsid w:val="007870D5"/>
    <w:rsid w:val="0078790F"/>
    <w:rsid w:val="0079056C"/>
    <w:rsid w:val="00790EF3"/>
    <w:rsid w:val="0079198B"/>
    <w:rsid w:val="00794068"/>
    <w:rsid w:val="00794933"/>
    <w:rsid w:val="00794B16"/>
    <w:rsid w:val="0079609A"/>
    <w:rsid w:val="007960F8"/>
    <w:rsid w:val="00796192"/>
    <w:rsid w:val="007961DE"/>
    <w:rsid w:val="007967A4"/>
    <w:rsid w:val="00796B50"/>
    <w:rsid w:val="00796F97"/>
    <w:rsid w:val="00797294"/>
    <w:rsid w:val="007976F9"/>
    <w:rsid w:val="00797D8F"/>
    <w:rsid w:val="007A13BB"/>
    <w:rsid w:val="007A25C9"/>
    <w:rsid w:val="007A270E"/>
    <w:rsid w:val="007A275C"/>
    <w:rsid w:val="007A394B"/>
    <w:rsid w:val="007A3CC3"/>
    <w:rsid w:val="007A493F"/>
    <w:rsid w:val="007A6557"/>
    <w:rsid w:val="007A65FC"/>
    <w:rsid w:val="007B020C"/>
    <w:rsid w:val="007B1838"/>
    <w:rsid w:val="007B1D9A"/>
    <w:rsid w:val="007B25AE"/>
    <w:rsid w:val="007B2A24"/>
    <w:rsid w:val="007B2B34"/>
    <w:rsid w:val="007B4614"/>
    <w:rsid w:val="007B523A"/>
    <w:rsid w:val="007B5513"/>
    <w:rsid w:val="007B6055"/>
    <w:rsid w:val="007B7A04"/>
    <w:rsid w:val="007C2206"/>
    <w:rsid w:val="007C2A7D"/>
    <w:rsid w:val="007C36A8"/>
    <w:rsid w:val="007C38C3"/>
    <w:rsid w:val="007C5025"/>
    <w:rsid w:val="007C6004"/>
    <w:rsid w:val="007C61E6"/>
    <w:rsid w:val="007D222F"/>
    <w:rsid w:val="007D49BF"/>
    <w:rsid w:val="007D4B17"/>
    <w:rsid w:val="007D4F22"/>
    <w:rsid w:val="007D54D5"/>
    <w:rsid w:val="007D6376"/>
    <w:rsid w:val="007D6952"/>
    <w:rsid w:val="007D69FE"/>
    <w:rsid w:val="007D73F7"/>
    <w:rsid w:val="007D7B20"/>
    <w:rsid w:val="007E09E1"/>
    <w:rsid w:val="007E28CD"/>
    <w:rsid w:val="007E3521"/>
    <w:rsid w:val="007E3A9F"/>
    <w:rsid w:val="007E42A4"/>
    <w:rsid w:val="007E433C"/>
    <w:rsid w:val="007E47B0"/>
    <w:rsid w:val="007E54D5"/>
    <w:rsid w:val="007E718C"/>
    <w:rsid w:val="007E7323"/>
    <w:rsid w:val="007E7CE0"/>
    <w:rsid w:val="007F0190"/>
    <w:rsid w:val="007F066A"/>
    <w:rsid w:val="007F0EE5"/>
    <w:rsid w:val="007F1383"/>
    <w:rsid w:val="007F1AF0"/>
    <w:rsid w:val="007F2177"/>
    <w:rsid w:val="007F2C31"/>
    <w:rsid w:val="007F54BA"/>
    <w:rsid w:val="007F5E02"/>
    <w:rsid w:val="007F6369"/>
    <w:rsid w:val="007F6BE6"/>
    <w:rsid w:val="007F6BEA"/>
    <w:rsid w:val="00800F88"/>
    <w:rsid w:val="00801D9D"/>
    <w:rsid w:val="0080248A"/>
    <w:rsid w:val="00803DEF"/>
    <w:rsid w:val="00804F58"/>
    <w:rsid w:val="00805A96"/>
    <w:rsid w:val="00805C03"/>
    <w:rsid w:val="0080649A"/>
    <w:rsid w:val="008073B1"/>
    <w:rsid w:val="008076C5"/>
    <w:rsid w:val="008077A2"/>
    <w:rsid w:val="008108DD"/>
    <w:rsid w:val="008148B2"/>
    <w:rsid w:val="008149E1"/>
    <w:rsid w:val="00814FB2"/>
    <w:rsid w:val="00815BF5"/>
    <w:rsid w:val="0081731D"/>
    <w:rsid w:val="008174B6"/>
    <w:rsid w:val="008174FE"/>
    <w:rsid w:val="00817CC9"/>
    <w:rsid w:val="00820C28"/>
    <w:rsid w:val="008219E4"/>
    <w:rsid w:val="00821DE6"/>
    <w:rsid w:val="00822745"/>
    <w:rsid w:val="00822782"/>
    <w:rsid w:val="008233F8"/>
    <w:rsid w:val="008259B3"/>
    <w:rsid w:val="00831023"/>
    <w:rsid w:val="00831155"/>
    <w:rsid w:val="008322D0"/>
    <w:rsid w:val="008329BF"/>
    <w:rsid w:val="00835478"/>
    <w:rsid w:val="00836F1D"/>
    <w:rsid w:val="008376BE"/>
    <w:rsid w:val="00842B95"/>
    <w:rsid w:val="00842D16"/>
    <w:rsid w:val="008437EB"/>
    <w:rsid w:val="00844751"/>
    <w:rsid w:val="00845298"/>
    <w:rsid w:val="0084568C"/>
    <w:rsid w:val="00845A4D"/>
    <w:rsid w:val="00847016"/>
    <w:rsid w:val="00847701"/>
    <w:rsid w:val="00850651"/>
    <w:rsid w:val="008508EA"/>
    <w:rsid w:val="008515EE"/>
    <w:rsid w:val="00851DCC"/>
    <w:rsid w:val="00853D98"/>
    <w:rsid w:val="00854A9C"/>
    <w:rsid w:val="00854F7F"/>
    <w:rsid w:val="00855755"/>
    <w:rsid w:val="008559F3"/>
    <w:rsid w:val="0085602E"/>
    <w:rsid w:val="00856CA3"/>
    <w:rsid w:val="008601AE"/>
    <w:rsid w:val="008602B8"/>
    <w:rsid w:val="008606B6"/>
    <w:rsid w:val="00861F74"/>
    <w:rsid w:val="0086202A"/>
    <w:rsid w:val="00863394"/>
    <w:rsid w:val="00864CA1"/>
    <w:rsid w:val="00865BC1"/>
    <w:rsid w:val="00870119"/>
    <w:rsid w:val="00870901"/>
    <w:rsid w:val="00870936"/>
    <w:rsid w:val="00870EED"/>
    <w:rsid w:val="00874217"/>
    <w:rsid w:val="0087446B"/>
    <w:rsid w:val="0087496A"/>
    <w:rsid w:val="00875463"/>
    <w:rsid w:val="008770D9"/>
    <w:rsid w:val="00877E77"/>
    <w:rsid w:val="00881F14"/>
    <w:rsid w:val="008820A5"/>
    <w:rsid w:val="00882639"/>
    <w:rsid w:val="00882DF5"/>
    <w:rsid w:val="0088338E"/>
    <w:rsid w:val="00885486"/>
    <w:rsid w:val="0088575F"/>
    <w:rsid w:val="00885F4A"/>
    <w:rsid w:val="008861AB"/>
    <w:rsid w:val="00886DB0"/>
    <w:rsid w:val="00890D05"/>
    <w:rsid w:val="00890EEE"/>
    <w:rsid w:val="00891A56"/>
    <w:rsid w:val="00894512"/>
    <w:rsid w:val="0089555C"/>
    <w:rsid w:val="008A0225"/>
    <w:rsid w:val="008A0972"/>
    <w:rsid w:val="008A0F0D"/>
    <w:rsid w:val="008A1011"/>
    <w:rsid w:val="008A137C"/>
    <w:rsid w:val="008A37EA"/>
    <w:rsid w:val="008A3A79"/>
    <w:rsid w:val="008A4CF6"/>
    <w:rsid w:val="008A5FD8"/>
    <w:rsid w:val="008A6BB6"/>
    <w:rsid w:val="008A731F"/>
    <w:rsid w:val="008A76DC"/>
    <w:rsid w:val="008B07E1"/>
    <w:rsid w:val="008B1054"/>
    <w:rsid w:val="008B23F1"/>
    <w:rsid w:val="008B2ACF"/>
    <w:rsid w:val="008B38E4"/>
    <w:rsid w:val="008B4270"/>
    <w:rsid w:val="008B5D50"/>
    <w:rsid w:val="008B64E8"/>
    <w:rsid w:val="008B72B8"/>
    <w:rsid w:val="008B7E63"/>
    <w:rsid w:val="008C21B7"/>
    <w:rsid w:val="008C24B5"/>
    <w:rsid w:val="008C3074"/>
    <w:rsid w:val="008C317C"/>
    <w:rsid w:val="008C3243"/>
    <w:rsid w:val="008C39E7"/>
    <w:rsid w:val="008C403E"/>
    <w:rsid w:val="008C54D5"/>
    <w:rsid w:val="008C5532"/>
    <w:rsid w:val="008C6BD5"/>
    <w:rsid w:val="008C72BC"/>
    <w:rsid w:val="008C7BAA"/>
    <w:rsid w:val="008D05F2"/>
    <w:rsid w:val="008D0C3B"/>
    <w:rsid w:val="008D0E49"/>
    <w:rsid w:val="008D15D7"/>
    <w:rsid w:val="008D1F3E"/>
    <w:rsid w:val="008D238F"/>
    <w:rsid w:val="008D33CD"/>
    <w:rsid w:val="008D55C4"/>
    <w:rsid w:val="008D58DF"/>
    <w:rsid w:val="008D664B"/>
    <w:rsid w:val="008D774B"/>
    <w:rsid w:val="008E03B4"/>
    <w:rsid w:val="008E067B"/>
    <w:rsid w:val="008E0DC6"/>
    <w:rsid w:val="008E0F5A"/>
    <w:rsid w:val="008E1009"/>
    <w:rsid w:val="008E1141"/>
    <w:rsid w:val="008E18B8"/>
    <w:rsid w:val="008E1ED0"/>
    <w:rsid w:val="008E20CA"/>
    <w:rsid w:val="008E2BEE"/>
    <w:rsid w:val="008E2FFC"/>
    <w:rsid w:val="008E3787"/>
    <w:rsid w:val="008E3DE9"/>
    <w:rsid w:val="008E3F0B"/>
    <w:rsid w:val="008E46E5"/>
    <w:rsid w:val="008E5FE4"/>
    <w:rsid w:val="008E7D91"/>
    <w:rsid w:val="008E7F38"/>
    <w:rsid w:val="008F04E1"/>
    <w:rsid w:val="008F0624"/>
    <w:rsid w:val="008F09E6"/>
    <w:rsid w:val="008F0C05"/>
    <w:rsid w:val="008F1161"/>
    <w:rsid w:val="008F1826"/>
    <w:rsid w:val="008F1C3A"/>
    <w:rsid w:val="008F22EE"/>
    <w:rsid w:val="008F582B"/>
    <w:rsid w:val="008F5C4F"/>
    <w:rsid w:val="008F5EA9"/>
    <w:rsid w:val="008F6B71"/>
    <w:rsid w:val="008F7B41"/>
    <w:rsid w:val="008F7BE5"/>
    <w:rsid w:val="009000F2"/>
    <w:rsid w:val="009022D4"/>
    <w:rsid w:val="00904D23"/>
    <w:rsid w:val="00905449"/>
    <w:rsid w:val="00905779"/>
    <w:rsid w:val="0090622F"/>
    <w:rsid w:val="009068A3"/>
    <w:rsid w:val="0091019E"/>
    <w:rsid w:val="009107ED"/>
    <w:rsid w:val="009108D5"/>
    <w:rsid w:val="00911407"/>
    <w:rsid w:val="00911645"/>
    <w:rsid w:val="00911F05"/>
    <w:rsid w:val="00912188"/>
    <w:rsid w:val="0091246B"/>
    <w:rsid w:val="009138BF"/>
    <w:rsid w:val="00913A2D"/>
    <w:rsid w:val="009146E9"/>
    <w:rsid w:val="00914837"/>
    <w:rsid w:val="00914A1F"/>
    <w:rsid w:val="0091507E"/>
    <w:rsid w:val="009155C1"/>
    <w:rsid w:val="00915884"/>
    <w:rsid w:val="00915D56"/>
    <w:rsid w:val="00920175"/>
    <w:rsid w:val="00920509"/>
    <w:rsid w:val="00921155"/>
    <w:rsid w:val="00921859"/>
    <w:rsid w:val="009230EA"/>
    <w:rsid w:val="009258EA"/>
    <w:rsid w:val="0092693E"/>
    <w:rsid w:val="00926CF6"/>
    <w:rsid w:val="009270F9"/>
    <w:rsid w:val="0092754B"/>
    <w:rsid w:val="009304B2"/>
    <w:rsid w:val="00930C8C"/>
    <w:rsid w:val="00931D1C"/>
    <w:rsid w:val="009343F1"/>
    <w:rsid w:val="00934D48"/>
    <w:rsid w:val="00934D50"/>
    <w:rsid w:val="00936221"/>
    <w:rsid w:val="0093679E"/>
    <w:rsid w:val="00936BAC"/>
    <w:rsid w:val="00940EDC"/>
    <w:rsid w:val="009418B2"/>
    <w:rsid w:val="00941C04"/>
    <w:rsid w:val="009436D7"/>
    <w:rsid w:val="00943932"/>
    <w:rsid w:val="00944FB0"/>
    <w:rsid w:val="0094518C"/>
    <w:rsid w:val="00946F3B"/>
    <w:rsid w:val="0095087B"/>
    <w:rsid w:val="009514F8"/>
    <w:rsid w:val="00951826"/>
    <w:rsid w:val="00952B28"/>
    <w:rsid w:val="00953683"/>
    <w:rsid w:val="009536B2"/>
    <w:rsid w:val="00954339"/>
    <w:rsid w:val="00954A19"/>
    <w:rsid w:val="0095521E"/>
    <w:rsid w:val="00957B1A"/>
    <w:rsid w:val="0096060E"/>
    <w:rsid w:val="00961375"/>
    <w:rsid w:val="00961A19"/>
    <w:rsid w:val="00961B65"/>
    <w:rsid w:val="00962F29"/>
    <w:rsid w:val="0096374F"/>
    <w:rsid w:val="009667E1"/>
    <w:rsid w:val="00966F68"/>
    <w:rsid w:val="009709DD"/>
    <w:rsid w:val="009717DC"/>
    <w:rsid w:val="009739C8"/>
    <w:rsid w:val="00974FA3"/>
    <w:rsid w:val="00976E3C"/>
    <w:rsid w:val="00977434"/>
    <w:rsid w:val="00977B2F"/>
    <w:rsid w:val="009805A0"/>
    <w:rsid w:val="00980CF6"/>
    <w:rsid w:val="00982157"/>
    <w:rsid w:val="00982EE8"/>
    <w:rsid w:val="009831C3"/>
    <w:rsid w:val="00983E2D"/>
    <w:rsid w:val="009844DF"/>
    <w:rsid w:val="00985088"/>
    <w:rsid w:val="009855A2"/>
    <w:rsid w:val="00986929"/>
    <w:rsid w:val="00986E49"/>
    <w:rsid w:val="00987E2A"/>
    <w:rsid w:val="00991CD1"/>
    <w:rsid w:val="00991DB8"/>
    <w:rsid w:val="00992752"/>
    <w:rsid w:val="00992856"/>
    <w:rsid w:val="00992CF5"/>
    <w:rsid w:val="0099368B"/>
    <w:rsid w:val="009936B6"/>
    <w:rsid w:val="00993953"/>
    <w:rsid w:val="00993CC3"/>
    <w:rsid w:val="00994341"/>
    <w:rsid w:val="00996356"/>
    <w:rsid w:val="00997893"/>
    <w:rsid w:val="009A012C"/>
    <w:rsid w:val="009A0746"/>
    <w:rsid w:val="009A1EA6"/>
    <w:rsid w:val="009A2DCC"/>
    <w:rsid w:val="009A44D8"/>
    <w:rsid w:val="009A493C"/>
    <w:rsid w:val="009A66E4"/>
    <w:rsid w:val="009B084B"/>
    <w:rsid w:val="009B101F"/>
    <w:rsid w:val="009B1280"/>
    <w:rsid w:val="009B2861"/>
    <w:rsid w:val="009B2E1A"/>
    <w:rsid w:val="009B3884"/>
    <w:rsid w:val="009B3B90"/>
    <w:rsid w:val="009B4A2D"/>
    <w:rsid w:val="009B4AA9"/>
    <w:rsid w:val="009B53B8"/>
    <w:rsid w:val="009B5407"/>
    <w:rsid w:val="009B5713"/>
    <w:rsid w:val="009B5F0D"/>
    <w:rsid w:val="009C00F7"/>
    <w:rsid w:val="009C0D22"/>
    <w:rsid w:val="009C2DB5"/>
    <w:rsid w:val="009C3943"/>
    <w:rsid w:val="009C3E88"/>
    <w:rsid w:val="009C4488"/>
    <w:rsid w:val="009C5A71"/>
    <w:rsid w:val="009C5B0E"/>
    <w:rsid w:val="009C603C"/>
    <w:rsid w:val="009C69DB"/>
    <w:rsid w:val="009C729E"/>
    <w:rsid w:val="009C7850"/>
    <w:rsid w:val="009C7E6B"/>
    <w:rsid w:val="009D0055"/>
    <w:rsid w:val="009D0721"/>
    <w:rsid w:val="009D09A8"/>
    <w:rsid w:val="009D1A5A"/>
    <w:rsid w:val="009D3185"/>
    <w:rsid w:val="009D4425"/>
    <w:rsid w:val="009D478D"/>
    <w:rsid w:val="009D4FDD"/>
    <w:rsid w:val="009D5430"/>
    <w:rsid w:val="009D5854"/>
    <w:rsid w:val="009D5F15"/>
    <w:rsid w:val="009D6871"/>
    <w:rsid w:val="009D6E93"/>
    <w:rsid w:val="009D7E58"/>
    <w:rsid w:val="009E165C"/>
    <w:rsid w:val="009E280A"/>
    <w:rsid w:val="009E327F"/>
    <w:rsid w:val="009E5100"/>
    <w:rsid w:val="009E6AF6"/>
    <w:rsid w:val="009E7096"/>
    <w:rsid w:val="009E721E"/>
    <w:rsid w:val="009F0CE7"/>
    <w:rsid w:val="009F26D8"/>
    <w:rsid w:val="009F2C5E"/>
    <w:rsid w:val="009F3C31"/>
    <w:rsid w:val="009F3FA1"/>
    <w:rsid w:val="009F4336"/>
    <w:rsid w:val="009F457F"/>
    <w:rsid w:val="009F4BDF"/>
    <w:rsid w:val="009F503B"/>
    <w:rsid w:val="009F555E"/>
    <w:rsid w:val="009F5A4C"/>
    <w:rsid w:val="009F5A91"/>
    <w:rsid w:val="009F5B57"/>
    <w:rsid w:val="009F703C"/>
    <w:rsid w:val="009F7604"/>
    <w:rsid w:val="009F7890"/>
    <w:rsid w:val="00A0011F"/>
    <w:rsid w:val="00A016EE"/>
    <w:rsid w:val="00A0296C"/>
    <w:rsid w:val="00A04711"/>
    <w:rsid w:val="00A052D8"/>
    <w:rsid w:val="00A062DC"/>
    <w:rsid w:val="00A06789"/>
    <w:rsid w:val="00A0702B"/>
    <w:rsid w:val="00A07BB6"/>
    <w:rsid w:val="00A1057C"/>
    <w:rsid w:val="00A10BE1"/>
    <w:rsid w:val="00A1187E"/>
    <w:rsid w:val="00A119B4"/>
    <w:rsid w:val="00A128F5"/>
    <w:rsid w:val="00A12C29"/>
    <w:rsid w:val="00A12FCA"/>
    <w:rsid w:val="00A13577"/>
    <w:rsid w:val="00A13921"/>
    <w:rsid w:val="00A143EA"/>
    <w:rsid w:val="00A145B1"/>
    <w:rsid w:val="00A146BB"/>
    <w:rsid w:val="00A14AF1"/>
    <w:rsid w:val="00A15A47"/>
    <w:rsid w:val="00A1602D"/>
    <w:rsid w:val="00A16172"/>
    <w:rsid w:val="00A170A2"/>
    <w:rsid w:val="00A1739B"/>
    <w:rsid w:val="00A2137A"/>
    <w:rsid w:val="00A213E3"/>
    <w:rsid w:val="00A2342B"/>
    <w:rsid w:val="00A236EB"/>
    <w:rsid w:val="00A24AB5"/>
    <w:rsid w:val="00A25739"/>
    <w:rsid w:val="00A25A86"/>
    <w:rsid w:val="00A26429"/>
    <w:rsid w:val="00A30489"/>
    <w:rsid w:val="00A3120A"/>
    <w:rsid w:val="00A31C24"/>
    <w:rsid w:val="00A32A93"/>
    <w:rsid w:val="00A33A38"/>
    <w:rsid w:val="00A33F78"/>
    <w:rsid w:val="00A35471"/>
    <w:rsid w:val="00A35DD7"/>
    <w:rsid w:val="00A372B8"/>
    <w:rsid w:val="00A379E3"/>
    <w:rsid w:val="00A40003"/>
    <w:rsid w:val="00A403B6"/>
    <w:rsid w:val="00A4097C"/>
    <w:rsid w:val="00A41894"/>
    <w:rsid w:val="00A4203D"/>
    <w:rsid w:val="00A42111"/>
    <w:rsid w:val="00A42CF6"/>
    <w:rsid w:val="00A43066"/>
    <w:rsid w:val="00A43F87"/>
    <w:rsid w:val="00A4508B"/>
    <w:rsid w:val="00A46E5E"/>
    <w:rsid w:val="00A475B5"/>
    <w:rsid w:val="00A50048"/>
    <w:rsid w:val="00A52147"/>
    <w:rsid w:val="00A5285E"/>
    <w:rsid w:val="00A534B8"/>
    <w:rsid w:val="00A538D8"/>
    <w:rsid w:val="00A54063"/>
    <w:rsid w:val="00A5409F"/>
    <w:rsid w:val="00A54B00"/>
    <w:rsid w:val="00A5572F"/>
    <w:rsid w:val="00A5685A"/>
    <w:rsid w:val="00A56C5D"/>
    <w:rsid w:val="00A57186"/>
    <w:rsid w:val="00A57460"/>
    <w:rsid w:val="00A606DE"/>
    <w:rsid w:val="00A60AA4"/>
    <w:rsid w:val="00A61182"/>
    <w:rsid w:val="00A612A5"/>
    <w:rsid w:val="00A61311"/>
    <w:rsid w:val="00A618F4"/>
    <w:rsid w:val="00A63054"/>
    <w:rsid w:val="00A63C0D"/>
    <w:rsid w:val="00A666A4"/>
    <w:rsid w:val="00A670DE"/>
    <w:rsid w:val="00A70A8D"/>
    <w:rsid w:val="00A7164D"/>
    <w:rsid w:val="00A71A61"/>
    <w:rsid w:val="00A73F66"/>
    <w:rsid w:val="00A741A8"/>
    <w:rsid w:val="00A74396"/>
    <w:rsid w:val="00A7444D"/>
    <w:rsid w:val="00A74B8C"/>
    <w:rsid w:val="00A74C28"/>
    <w:rsid w:val="00A762BB"/>
    <w:rsid w:val="00A7691E"/>
    <w:rsid w:val="00A776B2"/>
    <w:rsid w:val="00A77BE8"/>
    <w:rsid w:val="00A80813"/>
    <w:rsid w:val="00A817C3"/>
    <w:rsid w:val="00A81C2E"/>
    <w:rsid w:val="00A851DC"/>
    <w:rsid w:val="00A853ED"/>
    <w:rsid w:val="00A85496"/>
    <w:rsid w:val="00A85914"/>
    <w:rsid w:val="00A87B19"/>
    <w:rsid w:val="00A90C90"/>
    <w:rsid w:val="00A90DC5"/>
    <w:rsid w:val="00A91A07"/>
    <w:rsid w:val="00A9289A"/>
    <w:rsid w:val="00A936D9"/>
    <w:rsid w:val="00A94069"/>
    <w:rsid w:val="00A946C0"/>
    <w:rsid w:val="00A94B2B"/>
    <w:rsid w:val="00A94E4F"/>
    <w:rsid w:val="00A95064"/>
    <w:rsid w:val="00A95B99"/>
    <w:rsid w:val="00AA0938"/>
    <w:rsid w:val="00AA0E28"/>
    <w:rsid w:val="00AA109E"/>
    <w:rsid w:val="00AA15C5"/>
    <w:rsid w:val="00AA287F"/>
    <w:rsid w:val="00AA2E79"/>
    <w:rsid w:val="00AA32BD"/>
    <w:rsid w:val="00AA3A35"/>
    <w:rsid w:val="00AA6775"/>
    <w:rsid w:val="00AA6D79"/>
    <w:rsid w:val="00AA757A"/>
    <w:rsid w:val="00AB0288"/>
    <w:rsid w:val="00AB099B"/>
    <w:rsid w:val="00AB0BDA"/>
    <w:rsid w:val="00AB1340"/>
    <w:rsid w:val="00AB1A22"/>
    <w:rsid w:val="00AB2B39"/>
    <w:rsid w:val="00AB2F2E"/>
    <w:rsid w:val="00AB3C5B"/>
    <w:rsid w:val="00AB3DD7"/>
    <w:rsid w:val="00AB492A"/>
    <w:rsid w:val="00AB4A96"/>
    <w:rsid w:val="00AB5CA9"/>
    <w:rsid w:val="00AB6D03"/>
    <w:rsid w:val="00AB7195"/>
    <w:rsid w:val="00AB72DD"/>
    <w:rsid w:val="00AB796B"/>
    <w:rsid w:val="00AC0790"/>
    <w:rsid w:val="00AC0FBC"/>
    <w:rsid w:val="00AC13C5"/>
    <w:rsid w:val="00AC1ACC"/>
    <w:rsid w:val="00AC1EB9"/>
    <w:rsid w:val="00AC2619"/>
    <w:rsid w:val="00AC2988"/>
    <w:rsid w:val="00AC2B4C"/>
    <w:rsid w:val="00AC32C6"/>
    <w:rsid w:val="00AD0FD7"/>
    <w:rsid w:val="00AD1AA0"/>
    <w:rsid w:val="00AD22DC"/>
    <w:rsid w:val="00AD26ED"/>
    <w:rsid w:val="00AD2B5F"/>
    <w:rsid w:val="00AD3185"/>
    <w:rsid w:val="00AD3C8E"/>
    <w:rsid w:val="00AD4D30"/>
    <w:rsid w:val="00AD5703"/>
    <w:rsid w:val="00AD57D2"/>
    <w:rsid w:val="00AD6F84"/>
    <w:rsid w:val="00AD74B4"/>
    <w:rsid w:val="00AE042C"/>
    <w:rsid w:val="00AE0809"/>
    <w:rsid w:val="00AE0CB1"/>
    <w:rsid w:val="00AE14DC"/>
    <w:rsid w:val="00AE1DC6"/>
    <w:rsid w:val="00AE2C40"/>
    <w:rsid w:val="00AE2F97"/>
    <w:rsid w:val="00AE3E27"/>
    <w:rsid w:val="00AE6482"/>
    <w:rsid w:val="00AE65BD"/>
    <w:rsid w:val="00AE66C7"/>
    <w:rsid w:val="00AF0A68"/>
    <w:rsid w:val="00AF1063"/>
    <w:rsid w:val="00AF16FA"/>
    <w:rsid w:val="00AF2123"/>
    <w:rsid w:val="00AF2148"/>
    <w:rsid w:val="00AF2F26"/>
    <w:rsid w:val="00AF390B"/>
    <w:rsid w:val="00AF3CDE"/>
    <w:rsid w:val="00AF41D7"/>
    <w:rsid w:val="00AF5973"/>
    <w:rsid w:val="00AF5F7B"/>
    <w:rsid w:val="00AF7B60"/>
    <w:rsid w:val="00B014FD"/>
    <w:rsid w:val="00B015DE"/>
    <w:rsid w:val="00B02197"/>
    <w:rsid w:val="00B02C1E"/>
    <w:rsid w:val="00B02C8E"/>
    <w:rsid w:val="00B0361E"/>
    <w:rsid w:val="00B03725"/>
    <w:rsid w:val="00B0410A"/>
    <w:rsid w:val="00B04FAA"/>
    <w:rsid w:val="00B068CE"/>
    <w:rsid w:val="00B069EF"/>
    <w:rsid w:val="00B07965"/>
    <w:rsid w:val="00B07EC0"/>
    <w:rsid w:val="00B10B9E"/>
    <w:rsid w:val="00B10C99"/>
    <w:rsid w:val="00B127B1"/>
    <w:rsid w:val="00B127D4"/>
    <w:rsid w:val="00B130A8"/>
    <w:rsid w:val="00B1343F"/>
    <w:rsid w:val="00B1382F"/>
    <w:rsid w:val="00B149F5"/>
    <w:rsid w:val="00B15653"/>
    <w:rsid w:val="00B15B36"/>
    <w:rsid w:val="00B15E1C"/>
    <w:rsid w:val="00B16B73"/>
    <w:rsid w:val="00B1737E"/>
    <w:rsid w:val="00B176A3"/>
    <w:rsid w:val="00B179BA"/>
    <w:rsid w:val="00B179F4"/>
    <w:rsid w:val="00B2036D"/>
    <w:rsid w:val="00B208AE"/>
    <w:rsid w:val="00B20EC5"/>
    <w:rsid w:val="00B22D34"/>
    <w:rsid w:val="00B24EC3"/>
    <w:rsid w:val="00B253B3"/>
    <w:rsid w:val="00B25CCB"/>
    <w:rsid w:val="00B26569"/>
    <w:rsid w:val="00B26C50"/>
    <w:rsid w:val="00B27130"/>
    <w:rsid w:val="00B31767"/>
    <w:rsid w:val="00B31FA4"/>
    <w:rsid w:val="00B32115"/>
    <w:rsid w:val="00B32227"/>
    <w:rsid w:val="00B32356"/>
    <w:rsid w:val="00B32BFF"/>
    <w:rsid w:val="00B331BB"/>
    <w:rsid w:val="00B34518"/>
    <w:rsid w:val="00B34CD4"/>
    <w:rsid w:val="00B3578A"/>
    <w:rsid w:val="00B35916"/>
    <w:rsid w:val="00B35B4F"/>
    <w:rsid w:val="00B37725"/>
    <w:rsid w:val="00B37D1D"/>
    <w:rsid w:val="00B40253"/>
    <w:rsid w:val="00B41D4F"/>
    <w:rsid w:val="00B41E61"/>
    <w:rsid w:val="00B425F8"/>
    <w:rsid w:val="00B426D6"/>
    <w:rsid w:val="00B46033"/>
    <w:rsid w:val="00B464CB"/>
    <w:rsid w:val="00B47E13"/>
    <w:rsid w:val="00B514CD"/>
    <w:rsid w:val="00B518D4"/>
    <w:rsid w:val="00B51C1C"/>
    <w:rsid w:val="00B51D05"/>
    <w:rsid w:val="00B523F1"/>
    <w:rsid w:val="00B52BBD"/>
    <w:rsid w:val="00B53450"/>
    <w:rsid w:val="00B53CA7"/>
    <w:rsid w:val="00B575C3"/>
    <w:rsid w:val="00B6270B"/>
    <w:rsid w:val="00B6356C"/>
    <w:rsid w:val="00B63658"/>
    <w:rsid w:val="00B64FAD"/>
    <w:rsid w:val="00B65452"/>
    <w:rsid w:val="00B66F25"/>
    <w:rsid w:val="00B67388"/>
    <w:rsid w:val="00B72931"/>
    <w:rsid w:val="00B72FA8"/>
    <w:rsid w:val="00B732F7"/>
    <w:rsid w:val="00B7518B"/>
    <w:rsid w:val="00B75D82"/>
    <w:rsid w:val="00B77158"/>
    <w:rsid w:val="00B7751B"/>
    <w:rsid w:val="00B77CD0"/>
    <w:rsid w:val="00B77F30"/>
    <w:rsid w:val="00B804D8"/>
    <w:rsid w:val="00B804DB"/>
    <w:rsid w:val="00B80644"/>
    <w:rsid w:val="00B80AAD"/>
    <w:rsid w:val="00B80D8F"/>
    <w:rsid w:val="00B80DF6"/>
    <w:rsid w:val="00B80EF9"/>
    <w:rsid w:val="00B80F3A"/>
    <w:rsid w:val="00B82B1F"/>
    <w:rsid w:val="00B83F66"/>
    <w:rsid w:val="00B85A60"/>
    <w:rsid w:val="00B85C02"/>
    <w:rsid w:val="00B86A02"/>
    <w:rsid w:val="00B87606"/>
    <w:rsid w:val="00B87A86"/>
    <w:rsid w:val="00B91840"/>
    <w:rsid w:val="00B92F11"/>
    <w:rsid w:val="00B935AC"/>
    <w:rsid w:val="00B9372B"/>
    <w:rsid w:val="00B94629"/>
    <w:rsid w:val="00B974CC"/>
    <w:rsid w:val="00BA1A2B"/>
    <w:rsid w:val="00BA22E9"/>
    <w:rsid w:val="00BA2571"/>
    <w:rsid w:val="00BA2CDA"/>
    <w:rsid w:val="00BA4744"/>
    <w:rsid w:val="00BA4789"/>
    <w:rsid w:val="00BA4F17"/>
    <w:rsid w:val="00BA5211"/>
    <w:rsid w:val="00BA6634"/>
    <w:rsid w:val="00BA68C2"/>
    <w:rsid w:val="00BA6DF1"/>
    <w:rsid w:val="00BA7230"/>
    <w:rsid w:val="00BA7273"/>
    <w:rsid w:val="00BA762E"/>
    <w:rsid w:val="00BA7AAB"/>
    <w:rsid w:val="00BB0179"/>
    <w:rsid w:val="00BB023B"/>
    <w:rsid w:val="00BB0CAF"/>
    <w:rsid w:val="00BB1663"/>
    <w:rsid w:val="00BB22A0"/>
    <w:rsid w:val="00BB25F4"/>
    <w:rsid w:val="00BB2ABA"/>
    <w:rsid w:val="00BB30CF"/>
    <w:rsid w:val="00BB3AB5"/>
    <w:rsid w:val="00BB41BC"/>
    <w:rsid w:val="00BB4514"/>
    <w:rsid w:val="00BB4616"/>
    <w:rsid w:val="00BB4830"/>
    <w:rsid w:val="00BB4E74"/>
    <w:rsid w:val="00BB5DA7"/>
    <w:rsid w:val="00BC030E"/>
    <w:rsid w:val="00BC0B71"/>
    <w:rsid w:val="00BC15F9"/>
    <w:rsid w:val="00BC1688"/>
    <w:rsid w:val="00BC2554"/>
    <w:rsid w:val="00BC40F2"/>
    <w:rsid w:val="00BC71FD"/>
    <w:rsid w:val="00BC76F7"/>
    <w:rsid w:val="00BC7849"/>
    <w:rsid w:val="00BD03CB"/>
    <w:rsid w:val="00BD0C72"/>
    <w:rsid w:val="00BD104B"/>
    <w:rsid w:val="00BD141E"/>
    <w:rsid w:val="00BD31C0"/>
    <w:rsid w:val="00BD3DE7"/>
    <w:rsid w:val="00BD41C3"/>
    <w:rsid w:val="00BD4E8E"/>
    <w:rsid w:val="00BD503B"/>
    <w:rsid w:val="00BD5334"/>
    <w:rsid w:val="00BD5EAD"/>
    <w:rsid w:val="00BD7630"/>
    <w:rsid w:val="00BE034A"/>
    <w:rsid w:val="00BE05B5"/>
    <w:rsid w:val="00BE0661"/>
    <w:rsid w:val="00BE0F5F"/>
    <w:rsid w:val="00BE12E0"/>
    <w:rsid w:val="00BE172A"/>
    <w:rsid w:val="00BE3A5D"/>
    <w:rsid w:val="00BE59D9"/>
    <w:rsid w:val="00BE686A"/>
    <w:rsid w:val="00BE6DEF"/>
    <w:rsid w:val="00BE7C76"/>
    <w:rsid w:val="00BE7EAD"/>
    <w:rsid w:val="00BF0542"/>
    <w:rsid w:val="00BF22FE"/>
    <w:rsid w:val="00BF3024"/>
    <w:rsid w:val="00BF35D0"/>
    <w:rsid w:val="00BF35D4"/>
    <w:rsid w:val="00BF3D69"/>
    <w:rsid w:val="00BF5353"/>
    <w:rsid w:val="00BF5E25"/>
    <w:rsid w:val="00BF5EF3"/>
    <w:rsid w:val="00BF6D56"/>
    <w:rsid w:val="00BF6E22"/>
    <w:rsid w:val="00BF732E"/>
    <w:rsid w:val="00BF7A4F"/>
    <w:rsid w:val="00BF7D5F"/>
    <w:rsid w:val="00BF7DE1"/>
    <w:rsid w:val="00C0033F"/>
    <w:rsid w:val="00C006FA"/>
    <w:rsid w:val="00C00E6F"/>
    <w:rsid w:val="00C0219D"/>
    <w:rsid w:val="00C03769"/>
    <w:rsid w:val="00C03E95"/>
    <w:rsid w:val="00C042EA"/>
    <w:rsid w:val="00C04C4A"/>
    <w:rsid w:val="00C04CDC"/>
    <w:rsid w:val="00C07BBC"/>
    <w:rsid w:val="00C1097D"/>
    <w:rsid w:val="00C10A5C"/>
    <w:rsid w:val="00C10CDC"/>
    <w:rsid w:val="00C13226"/>
    <w:rsid w:val="00C13EA1"/>
    <w:rsid w:val="00C159BC"/>
    <w:rsid w:val="00C15F80"/>
    <w:rsid w:val="00C16034"/>
    <w:rsid w:val="00C16B02"/>
    <w:rsid w:val="00C16C7E"/>
    <w:rsid w:val="00C1794E"/>
    <w:rsid w:val="00C20397"/>
    <w:rsid w:val="00C20620"/>
    <w:rsid w:val="00C20E16"/>
    <w:rsid w:val="00C21DEE"/>
    <w:rsid w:val="00C22383"/>
    <w:rsid w:val="00C2393A"/>
    <w:rsid w:val="00C239F7"/>
    <w:rsid w:val="00C24A0D"/>
    <w:rsid w:val="00C25096"/>
    <w:rsid w:val="00C25C34"/>
    <w:rsid w:val="00C260E8"/>
    <w:rsid w:val="00C26AC8"/>
    <w:rsid w:val="00C27508"/>
    <w:rsid w:val="00C27B0C"/>
    <w:rsid w:val="00C312F2"/>
    <w:rsid w:val="00C315C7"/>
    <w:rsid w:val="00C32D99"/>
    <w:rsid w:val="00C33046"/>
    <w:rsid w:val="00C3404A"/>
    <w:rsid w:val="00C342C9"/>
    <w:rsid w:val="00C3477F"/>
    <w:rsid w:val="00C35463"/>
    <w:rsid w:val="00C36472"/>
    <w:rsid w:val="00C3676E"/>
    <w:rsid w:val="00C436AB"/>
    <w:rsid w:val="00C43B47"/>
    <w:rsid w:val="00C43D36"/>
    <w:rsid w:val="00C445E4"/>
    <w:rsid w:val="00C44753"/>
    <w:rsid w:val="00C44D25"/>
    <w:rsid w:val="00C46258"/>
    <w:rsid w:val="00C46D5F"/>
    <w:rsid w:val="00C4722C"/>
    <w:rsid w:val="00C509AF"/>
    <w:rsid w:val="00C50D1F"/>
    <w:rsid w:val="00C5140D"/>
    <w:rsid w:val="00C52306"/>
    <w:rsid w:val="00C52849"/>
    <w:rsid w:val="00C53604"/>
    <w:rsid w:val="00C5370C"/>
    <w:rsid w:val="00C53A23"/>
    <w:rsid w:val="00C54D4F"/>
    <w:rsid w:val="00C55E25"/>
    <w:rsid w:val="00C576F1"/>
    <w:rsid w:val="00C60602"/>
    <w:rsid w:val="00C60BE4"/>
    <w:rsid w:val="00C60C20"/>
    <w:rsid w:val="00C60E61"/>
    <w:rsid w:val="00C62B29"/>
    <w:rsid w:val="00C641B7"/>
    <w:rsid w:val="00C64CE6"/>
    <w:rsid w:val="00C6580C"/>
    <w:rsid w:val="00C664FC"/>
    <w:rsid w:val="00C665B0"/>
    <w:rsid w:val="00C673AA"/>
    <w:rsid w:val="00C714FC"/>
    <w:rsid w:val="00C715B5"/>
    <w:rsid w:val="00C7209F"/>
    <w:rsid w:val="00C758C8"/>
    <w:rsid w:val="00C7625F"/>
    <w:rsid w:val="00C76A7F"/>
    <w:rsid w:val="00C77869"/>
    <w:rsid w:val="00C778AE"/>
    <w:rsid w:val="00C779D6"/>
    <w:rsid w:val="00C82B91"/>
    <w:rsid w:val="00C83024"/>
    <w:rsid w:val="00C83C20"/>
    <w:rsid w:val="00C85C97"/>
    <w:rsid w:val="00C85E43"/>
    <w:rsid w:val="00C866A8"/>
    <w:rsid w:val="00C8677F"/>
    <w:rsid w:val="00C86DF3"/>
    <w:rsid w:val="00C875B4"/>
    <w:rsid w:val="00C87DFE"/>
    <w:rsid w:val="00C91308"/>
    <w:rsid w:val="00C9223E"/>
    <w:rsid w:val="00C93871"/>
    <w:rsid w:val="00C93925"/>
    <w:rsid w:val="00C942D5"/>
    <w:rsid w:val="00C94A8D"/>
    <w:rsid w:val="00C95883"/>
    <w:rsid w:val="00C9591D"/>
    <w:rsid w:val="00C962E7"/>
    <w:rsid w:val="00C96B72"/>
    <w:rsid w:val="00C972BD"/>
    <w:rsid w:val="00C97A5F"/>
    <w:rsid w:val="00CA021E"/>
    <w:rsid w:val="00CA0226"/>
    <w:rsid w:val="00CA0ABE"/>
    <w:rsid w:val="00CA1E6E"/>
    <w:rsid w:val="00CA2E0E"/>
    <w:rsid w:val="00CA4F12"/>
    <w:rsid w:val="00CA6327"/>
    <w:rsid w:val="00CA7036"/>
    <w:rsid w:val="00CB2145"/>
    <w:rsid w:val="00CB2576"/>
    <w:rsid w:val="00CB281D"/>
    <w:rsid w:val="00CB3FD2"/>
    <w:rsid w:val="00CB50FE"/>
    <w:rsid w:val="00CB5B91"/>
    <w:rsid w:val="00CB66B0"/>
    <w:rsid w:val="00CB6A29"/>
    <w:rsid w:val="00CB7840"/>
    <w:rsid w:val="00CB7E3A"/>
    <w:rsid w:val="00CC028B"/>
    <w:rsid w:val="00CC03EA"/>
    <w:rsid w:val="00CC0E03"/>
    <w:rsid w:val="00CC0E50"/>
    <w:rsid w:val="00CC0F19"/>
    <w:rsid w:val="00CC1BC2"/>
    <w:rsid w:val="00CC3782"/>
    <w:rsid w:val="00CC3B46"/>
    <w:rsid w:val="00CC48F8"/>
    <w:rsid w:val="00CC52F9"/>
    <w:rsid w:val="00CC72AB"/>
    <w:rsid w:val="00CC7D1F"/>
    <w:rsid w:val="00CD0550"/>
    <w:rsid w:val="00CD0B50"/>
    <w:rsid w:val="00CD0ED5"/>
    <w:rsid w:val="00CD12EA"/>
    <w:rsid w:val="00CD298E"/>
    <w:rsid w:val="00CD3738"/>
    <w:rsid w:val="00CD4778"/>
    <w:rsid w:val="00CD6723"/>
    <w:rsid w:val="00CD67A4"/>
    <w:rsid w:val="00CD6FE6"/>
    <w:rsid w:val="00CD7D8A"/>
    <w:rsid w:val="00CE0F15"/>
    <w:rsid w:val="00CE189B"/>
    <w:rsid w:val="00CE19C6"/>
    <w:rsid w:val="00CE2242"/>
    <w:rsid w:val="00CE2A86"/>
    <w:rsid w:val="00CE4582"/>
    <w:rsid w:val="00CE45C6"/>
    <w:rsid w:val="00CE4B81"/>
    <w:rsid w:val="00CE52FC"/>
    <w:rsid w:val="00CE5573"/>
    <w:rsid w:val="00CE6A5F"/>
    <w:rsid w:val="00CF0A32"/>
    <w:rsid w:val="00CF1708"/>
    <w:rsid w:val="00CF23E0"/>
    <w:rsid w:val="00CF2477"/>
    <w:rsid w:val="00CF2DD0"/>
    <w:rsid w:val="00CF2E3F"/>
    <w:rsid w:val="00CF46C7"/>
    <w:rsid w:val="00CF588A"/>
    <w:rsid w:val="00CF5FDC"/>
    <w:rsid w:val="00CF6564"/>
    <w:rsid w:val="00CF6A8A"/>
    <w:rsid w:val="00CF73E9"/>
    <w:rsid w:val="00CF79F1"/>
    <w:rsid w:val="00D006D4"/>
    <w:rsid w:val="00D0096D"/>
    <w:rsid w:val="00D01007"/>
    <w:rsid w:val="00D01379"/>
    <w:rsid w:val="00D02165"/>
    <w:rsid w:val="00D024F3"/>
    <w:rsid w:val="00D03F30"/>
    <w:rsid w:val="00D043A1"/>
    <w:rsid w:val="00D045BD"/>
    <w:rsid w:val="00D048E9"/>
    <w:rsid w:val="00D05808"/>
    <w:rsid w:val="00D059AD"/>
    <w:rsid w:val="00D06247"/>
    <w:rsid w:val="00D10399"/>
    <w:rsid w:val="00D10D7B"/>
    <w:rsid w:val="00D11148"/>
    <w:rsid w:val="00D118A4"/>
    <w:rsid w:val="00D11AB4"/>
    <w:rsid w:val="00D1244E"/>
    <w:rsid w:val="00D136E3"/>
    <w:rsid w:val="00D14335"/>
    <w:rsid w:val="00D145B7"/>
    <w:rsid w:val="00D146C8"/>
    <w:rsid w:val="00D1497A"/>
    <w:rsid w:val="00D149ED"/>
    <w:rsid w:val="00D14A14"/>
    <w:rsid w:val="00D1516A"/>
    <w:rsid w:val="00D15905"/>
    <w:rsid w:val="00D15A52"/>
    <w:rsid w:val="00D15BF4"/>
    <w:rsid w:val="00D16198"/>
    <w:rsid w:val="00D165A4"/>
    <w:rsid w:val="00D204DF"/>
    <w:rsid w:val="00D206C7"/>
    <w:rsid w:val="00D20B34"/>
    <w:rsid w:val="00D20B97"/>
    <w:rsid w:val="00D20CE6"/>
    <w:rsid w:val="00D220E2"/>
    <w:rsid w:val="00D22183"/>
    <w:rsid w:val="00D22CE9"/>
    <w:rsid w:val="00D23CE7"/>
    <w:rsid w:val="00D245C0"/>
    <w:rsid w:val="00D24CDA"/>
    <w:rsid w:val="00D2520B"/>
    <w:rsid w:val="00D25548"/>
    <w:rsid w:val="00D25DC9"/>
    <w:rsid w:val="00D302A9"/>
    <w:rsid w:val="00D309C9"/>
    <w:rsid w:val="00D30ADF"/>
    <w:rsid w:val="00D31935"/>
    <w:rsid w:val="00D31E35"/>
    <w:rsid w:val="00D33947"/>
    <w:rsid w:val="00D3440B"/>
    <w:rsid w:val="00D36054"/>
    <w:rsid w:val="00D36533"/>
    <w:rsid w:val="00D36647"/>
    <w:rsid w:val="00D36A29"/>
    <w:rsid w:val="00D372CA"/>
    <w:rsid w:val="00D37FE6"/>
    <w:rsid w:val="00D40C75"/>
    <w:rsid w:val="00D41B29"/>
    <w:rsid w:val="00D42115"/>
    <w:rsid w:val="00D42B69"/>
    <w:rsid w:val="00D45CD6"/>
    <w:rsid w:val="00D46CBE"/>
    <w:rsid w:val="00D50C81"/>
    <w:rsid w:val="00D5120A"/>
    <w:rsid w:val="00D51D8D"/>
    <w:rsid w:val="00D520AA"/>
    <w:rsid w:val="00D522A3"/>
    <w:rsid w:val="00D523BF"/>
    <w:rsid w:val="00D5243B"/>
    <w:rsid w:val="00D5257A"/>
    <w:rsid w:val="00D52787"/>
    <w:rsid w:val="00D5318F"/>
    <w:rsid w:val="00D53F6F"/>
    <w:rsid w:val="00D54B04"/>
    <w:rsid w:val="00D54E78"/>
    <w:rsid w:val="00D55052"/>
    <w:rsid w:val="00D55530"/>
    <w:rsid w:val="00D55FD3"/>
    <w:rsid w:val="00D567D8"/>
    <w:rsid w:val="00D56F8D"/>
    <w:rsid w:val="00D57242"/>
    <w:rsid w:val="00D57620"/>
    <w:rsid w:val="00D61BC5"/>
    <w:rsid w:val="00D61CE0"/>
    <w:rsid w:val="00D620A9"/>
    <w:rsid w:val="00D6258B"/>
    <w:rsid w:val="00D63EAD"/>
    <w:rsid w:val="00D6572C"/>
    <w:rsid w:val="00D65F9E"/>
    <w:rsid w:val="00D66A28"/>
    <w:rsid w:val="00D66CA7"/>
    <w:rsid w:val="00D671BF"/>
    <w:rsid w:val="00D6738A"/>
    <w:rsid w:val="00D678DB"/>
    <w:rsid w:val="00D67A4D"/>
    <w:rsid w:val="00D700DF"/>
    <w:rsid w:val="00D70ECC"/>
    <w:rsid w:val="00D71E53"/>
    <w:rsid w:val="00D7241B"/>
    <w:rsid w:val="00D72D99"/>
    <w:rsid w:val="00D7496A"/>
    <w:rsid w:val="00D762A0"/>
    <w:rsid w:val="00D76B3D"/>
    <w:rsid w:val="00D7772B"/>
    <w:rsid w:val="00D80D15"/>
    <w:rsid w:val="00D81850"/>
    <w:rsid w:val="00D81900"/>
    <w:rsid w:val="00D827D9"/>
    <w:rsid w:val="00D82FDA"/>
    <w:rsid w:val="00D83307"/>
    <w:rsid w:val="00D84D09"/>
    <w:rsid w:val="00D8633E"/>
    <w:rsid w:val="00D87072"/>
    <w:rsid w:val="00D870E0"/>
    <w:rsid w:val="00D8738D"/>
    <w:rsid w:val="00D87FAE"/>
    <w:rsid w:val="00D9066F"/>
    <w:rsid w:val="00D90BD7"/>
    <w:rsid w:val="00D9104C"/>
    <w:rsid w:val="00D911E1"/>
    <w:rsid w:val="00D912CF"/>
    <w:rsid w:val="00D9267C"/>
    <w:rsid w:val="00D92A73"/>
    <w:rsid w:val="00D93524"/>
    <w:rsid w:val="00D935F7"/>
    <w:rsid w:val="00D95779"/>
    <w:rsid w:val="00D963BE"/>
    <w:rsid w:val="00D967F3"/>
    <w:rsid w:val="00D969E5"/>
    <w:rsid w:val="00D974A8"/>
    <w:rsid w:val="00D9759D"/>
    <w:rsid w:val="00D97DC0"/>
    <w:rsid w:val="00DA00EA"/>
    <w:rsid w:val="00DA022F"/>
    <w:rsid w:val="00DA0AF8"/>
    <w:rsid w:val="00DA1877"/>
    <w:rsid w:val="00DA1B0D"/>
    <w:rsid w:val="00DA3DC4"/>
    <w:rsid w:val="00DA4426"/>
    <w:rsid w:val="00DA4B64"/>
    <w:rsid w:val="00DA71FE"/>
    <w:rsid w:val="00DA7AAE"/>
    <w:rsid w:val="00DB0449"/>
    <w:rsid w:val="00DB066B"/>
    <w:rsid w:val="00DB0D1A"/>
    <w:rsid w:val="00DB0DD4"/>
    <w:rsid w:val="00DB161F"/>
    <w:rsid w:val="00DB1623"/>
    <w:rsid w:val="00DB2519"/>
    <w:rsid w:val="00DB3E80"/>
    <w:rsid w:val="00DB4236"/>
    <w:rsid w:val="00DB647B"/>
    <w:rsid w:val="00DB6C8C"/>
    <w:rsid w:val="00DB6C97"/>
    <w:rsid w:val="00DB705E"/>
    <w:rsid w:val="00DB7E4C"/>
    <w:rsid w:val="00DC01B3"/>
    <w:rsid w:val="00DC12ED"/>
    <w:rsid w:val="00DC1BD5"/>
    <w:rsid w:val="00DC1EA3"/>
    <w:rsid w:val="00DC35CB"/>
    <w:rsid w:val="00DC3EC3"/>
    <w:rsid w:val="00DC41C1"/>
    <w:rsid w:val="00DC585E"/>
    <w:rsid w:val="00DC6C5D"/>
    <w:rsid w:val="00DC7426"/>
    <w:rsid w:val="00DC74E1"/>
    <w:rsid w:val="00DC7918"/>
    <w:rsid w:val="00DC7CAD"/>
    <w:rsid w:val="00DC7FEF"/>
    <w:rsid w:val="00DC7FF1"/>
    <w:rsid w:val="00DD0692"/>
    <w:rsid w:val="00DD1789"/>
    <w:rsid w:val="00DD17A3"/>
    <w:rsid w:val="00DD22C3"/>
    <w:rsid w:val="00DD2F4E"/>
    <w:rsid w:val="00DD3CC9"/>
    <w:rsid w:val="00DD48B9"/>
    <w:rsid w:val="00DD4C96"/>
    <w:rsid w:val="00DD518A"/>
    <w:rsid w:val="00DD7718"/>
    <w:rsid w:val="00DD78F1"/>
    <w:rsid w:val="00DE016E"/>
    <w:rsid w:val="00DE07A5"/>
    <w:rsid w:val="00DE1012"/>
    <w:rsid w:val="00DE272E"/>
    <w:rsid w:val="00DE27DA"/>
    <w:rsid w:val="00DE2CE3"/>
    <w:rsid w:val="00DE3CDD"/>
    <w:rsid w:val="00DE4005"/>
    <w:rsid w:val="00DE4144"/>
    <w:rsid w:val="00DE4B57"/>
    <w:rsid w:val="00DE585B"/>
    <w:rsid w:val="00DE5A65"/>
    <w:rsid w:val="00DE608C"/>
    <w:rsid w:val="00DE7A8A"/>
    <w:rsid w:val="00DE7C36"/>
    <w:rsid w:val="00DE7D00"/>
    <w:rsid w:val="00DF22B7"/>
    <w:rsid w:val="00DF3410"/>
    <w:rsid w:val="00DF46E3"/>
    <w:rsid w:val="00DF694A"/>
    <w:rsid w:val="00E0145B"/>
    <w:rsid w:val="00E015E0"/>
    <w:rsid w:val="00E023A5"/>
    <w:rsid w:val="00E030FD"/>
    <w:rsid w:val="00E03536"/>
    <w:rsid w:val="00E038DB"/>
    <w:rsid w:val="00E04470"/>
    <w:rsid w:val="00E04847"/>
    <w:rsid w:val="00E04DAF"/>
    <w:rsid w:val="00E060ED"/>
    <w:rsid w:val="00E0639C"/>
    <w:rsid w:val="00E06DDB"/>
    <w:rsid w:val="00E076C4"/>
    <w:rsid w:val="00E1064B"/>
    <w:rsid w:val="00E112C7"/>
    <w:rsid w:val="00E12106"/>
    <w:rsid w:val="00E12D21"/>
    <w:rsid w:val="00E12FEB"/>
    <w:rsid w:val="00E140AB"/>
    <w:rsid w:val="00E143F8"/>
    <w:rsid w:val="00E15EEF"/>
    <w:rsid w:val="00E15F4A"/>
    <w:rsid w:val="00E20183"/>
    <w:rsid w:val="00E203FC"/>
    <w:rsid w:val="00E207A0"/>
    <w:rsid w:val="00E20E6F"/>
    <w:rsid w:val="00E2132E"/>
    <w:rsid w:val="00E22A30"/>
    <w:rsid w:val="00E234EC"/>
    <w:rsid w:val="00E23647"/>
    <w:rsid w:val="00E23F92"/>
    <w:rsid w:val="00E24E26"/>
    <w:rsid w:val="00E254F6"/>
    <w:rsid w:val="00E26968"/>
    <w:rsid w:val="00E26B70"/>
    <w:rsid w:val="00E303D9"/>
    <w:rsid w:val="00E3217E"/>
    <w:rsid w:val="00E33064"/>
    <w:rsid w:val="00E33E71"/>
    <w:rsid w:val="00E34A86"/>
    <w:rsid w:val="00E35C83"/>
    <w:rsid w:val="00E36024"/>
    <w:rsid w:val="00E36F02"/>
    <w:rsid w:val="00E37C2C"/>
    <w:rsid w:val="00E37CAF"/>
    <w:rsid w:val="00E37E07"/>
    <w:rsid w:val="00E40195"/>
    <w:rsid w:val="00E40EF4"/>
    <w:rsid w:val="00E4272D"/>
    <w:rsid w:val="00E42855"/>
    <w:rsid w:val="00E43C30"/>
    <w:rsid w:val="00E44776"/>
    <w:rsid w:val="00E44AFC"/>
    <w:rsid w:val="00E44BF9"/>
    <w:rsid w:val="00E45226"/>
    <w:rsid w:val="00E45BF0"/>
    <w:rsid w:val="00E466B6"/>
    <w:rsid w:val="00E47EF8"/>
    <w:rsid w:val="00E503F5"/>
    <w:rsid w:val="00E5058E"/>
    <w:rsid w:val="00E51733"/>
    <w:rsid w:val="00E51E2D"/>
    <w:rsid w:val="00E52A56"/>
    <w:rsid w:val="00E52BCC"/>
    <w:rsid w:val="00E53085"/>
    <w:rsid w:val="00E5428B"/>
    <w:rsid w:val="00E54F5D"/>
    <w:rsid w:val="00E56264"/>
    <w:rsid w:val="00E574AF"/>
    <w:rsid w:val="00E57556"/>
    <w:rsid w:val="00E5763B"/>
    <w:rsid w:val="00E57ABC"/>
    <w:rsid w:val="00E57D59"/>
    <w:rsid w:val="00E60106"/>
    <w:rsid w:val="00E604B6"/>
    <w:rsid w:val="00E6060C"/>
    <w:rsid w:val="00E611E6"/>
    <w:rsid w:val="00E6146F"/>
    <w:rsid w:val="00E6197C"/>
    <w:rsid w:val="00E61F4F"/>
    <w:rsid w:val="00E628DE"/>
    <w:rsid w:val="00E637DB"/>
    <w:rsid w:val="00E65E09"/>
    <w:rsid w:val="00E666AA"/>
    <w:rsid w:val="00E66A4B"/>
    <w:rsid w:val="00E66CA0"/>
    <w:rsid w:val="00E6788C"/>
    <w:rsid w:val="00E7284D"/>
    <w:rsid w:val="00E72AC3"/>
    <w:rsid w:val="00E73892"/>
    <w:rsid w:val="00E73B72"/>
    <w:rsid w:val="00E74C85"/>
    <w:rsid w:val="00E74D94"/>
    <w:rsid w:val="00E75E1B"/>
    <w:rsid w:val="00E76800"/>
    <w:rsid w:val="00E7692F"/>
    <w:rsid w:val="00E76CE0"/>
    <w:rsid w:val="00E77217"/>
    <w:rsid w:val="00E77790"/>
    <w:rsid w:val="00E80133"/>
    <w:rsid w:val="00E8014B"/>
    <w:rsid w:val="00E801CA"/>
    <w:rsid w:val="00E81052"/>
    <w:rsid w:val="00E82B42"/>
    <w:rsid w:val="00E82F8F"/>
    <w:rsid w:val="00E83515"/>
    <w:rsid w:val="00E836F5"/>
    <w:rsid w:val="00E84DF7"/>
    <w:rsid w:val="00E85BC4"/>
    <w:rsid w:val="00E8679D"/>
    <w:rsid w:val="00E875CD"/>
    <w:rsid w:val="00E8762B"/>
    <w:rsid w:val="00E87A4A"/>
    <w:rsid w:val="00E90B51"/>
    <w:rsid w:val="00E92D34"/>
    <w:rsid w:val="00E94927"/>
    <w:rsid w:val="00E94C78"/>
    <w:rsid w:val="00E95AD3"/>
    <w:rsid w:val="00E96068"/>
    <w:rsid w:val="00E96111"/>
    <w:rsid w:val="00E961FB"/>
    <w:rsid w:val="00E9689C"/>
    <w:rsid w:val="00E96F7E"/>
    <w:rsid w:val="00E9771C"/>
    <w:rsid w:val="00EA0020"/>
    <w:rsid w:val="00EA03FD"/>
    <w:rsid w:val="00EA0DED"/>
    <w:rsid w:val="00EA14F5"/>
    <w:rsid w:val="00EA1A80"/>
    <w:rsid w:val="00EA2091"/>
    <w:rsid w:val="00EA42E9"/>
    <w:rsid w:val="00EA45D0"/>
    <w:rsid w:val="00EA5997"/>
    <w:rsid w:val="00EA5A1D"/>
    <w:rsid w:val="00EA6069"/>
    <w:rsid w:val="00EA69C9"/>
    <w:rsid w:val="00EA7396"/>
    <w:rsid w:val="00EA7FE4"/>
    <w:rsid w:val="00EB0BD0"/>
    <w:rsid w:val="00EB0D9E"/>
    <w:rsid w:val="00EB1D1D"/>
    <w:rsid w:val="00EB1E40"/>
    <w:rsid w:val="00EB236F"/>
    <w:rsid w:val="00EB27A7"/>
    <w:rsid w:val="00EB287D"/>
    <w:rsid w:val="00EB3977"/>
    <w:rsid w:val="00EB42CE"/>
    <w:rsid w:val="00EB4BC4"/>
    <w:rsid w:val="00EB5780"/>
    <w:rsid w:val="00EB5A54"/>
    <w:rsid w:val="00EB67BA"/>
    <w:rsid w:val="00EB7689"/>
    <w:rsid w:val="00EB7725"/>
    <w:rsid w:val="00EC0C80"/>
    <w:rsid w:val="00EC1433"/>
    <w:rsid w:val="00EC165A"/>
    <w:rsid w:val="00EC27F0"/>
    <w:rsid w:val="00EC299A"/>
    <w:rsid w:val="00EC3BC4"/>
    <w:rsid w:val="00EC41D7"/>
    <w:rsid w:val="00EC588F"/>
    <w:rsid w:val="00ED0107"/>
    <w:rsid w:val="00ED2498"/>
    <w:rsid w:val="00ED26BB"/>
    <w:rsid w:val="00ED2AC1"/>
    <w:rsid w:val="00ED3BF1"/>
    <w:rsid w:val="00ED3D4F"/>
    <w:rsid w:val="00ED4364"/>
    <w:rsid w:val="00ED4AD6"/>
    <w:rsid w:val="00ED522D"/>
    <w:rsid w:val="00ED58BC"/>
    <w:rsid w:val="00ED785C"/>
    <w:rsid w:val="00ED7DFC"/>
    <w:rsid w:val="00EE0097"/>
    <w:rsid w:val="00EE00B4"/>
    <w:rsid w:val="00EE072D"/>
    <w:rsid w:val="00EE0FC2"/>
    <w:rsid w:val="00EE142B"/>
    <w:rsid w:val="00EE1B14"/>
    <w:rsid w:val="00EE2229"/>
    <w:rsid w:val="00EE3812"/>
    <w:rsid w:val="00EE4C92"/>
    <w:rsid w:val="00EE5947"/>
    <w:rsid w:val="00EE63E6"/>
    <w:rsid w:val="00EE64E8"/>
    <w:rsid w:val="00EF0258"/>
    <w:rsid w:val="00EF12B7"/>
    <w:rsid w:val="00EF1485"/>
    <w:rsid w:val="00EF2D58"/>
    <w:rsid w:val="00EF35A2"/>
    <w:rsid w:val="00EF43BD"/>
    <w:rsid w:val="00EF5C6E"/>
    <w:rsid w:val="00EF6C93"/>
    <w:rsid w:val="00EF7057"/>
    <w:rsid w:val="00F00188"/>
    <w:rsid w:val="00F00C59"/>
    <w:rsid w:val="00F01367"/>
    <w:rsid w:val="00F042C4"/>
    <w:rsid w:val="00F04A19"/>
    <w:rsid w:val="00F06DE4"/>
    <w:rsid w:val="00F104CD"/>
    <w:rsid w:val="00F1063E"/>
    <w:rsid w:val="00F1185B"/>
    <w:rsid w:val="00F121E8"/>
    <w:rsid w:val="00F128F2"/>
    <w:rsid w:val="00F13A4F"/>
    <w:rsid w:val="00F142B0"/>
    <w:rsid w:val="00F1485B"/>
    <w:rsid w:val="00F14B3D"/>
    <w:rsid w:val="00F14B67"/>
    <w:rsid w:val="00F14B76"/>
    <w:rsid w:val="00F14D7F"/>
    <w:rsid w:val="00F158F9"/>
    <w:rsid w:val="00F168AF"/>
    <w:rsid w:val="00F1704A"/>
    <w:rsid w:val="00F176BB"/>
    <w:rsid w:val="00F20AC8"/>
    <w:rsid w:val="00F21B46"/>
    <w:rsid w:val="00F23A75"/>
    <w:rsid w:val="00F30404"/>
    <w:rsid w:val="00F30977"/>
    <w:rsid w:val="00F31206"/>
    <w:rsid w:val="00F31725"/>
    <w:rsid w:val="00F31C79"/>
    <w:rsid w:val="00F31E44"/>
    <w:rsid w:val="00F3307D"/>
    <w:rsid w:val="00F338E7"/>
    <w:rsid w:val="00F33AA7"/>
    <w:rsid w:val="00F3454B"/>
    <w:rsid w:val="00F37116"/>
    <w:rsid w:val="00F373B4"/>
    <w:rsid w:val="00F37595"/>
    <w:rsid w:val="00F375D7"/>
    <w:rsid w:val="00F37F6B"/>
    <w:rsid w:val="00F402CD"/>
    <w:rsid w:val="00F403B2"/>
    <w:rsid w:val="00F414D0"/>
    <w:rsid w:val="00F43730"/>
    <w:rsid w:val="00F437AA"/>
    <w:rsid w:val="00F446F9"/>
    <w:rsid w:val="00F44824"/>
    <w:rsid w:val="00F4485A"/>
    <w:rsid w:val="00F44C6F"/>
    <w:rsid w:val="00F45D81"/>
    <w:rsid w:val="00F472CB"/>
    <w:rsid w:val="00F5178C"/>
    <w:rsid w:val="00F5206F"/>
    <w:rsid w:val="00F522E3"/>
    <w:rsid w:val="00F539DB"/>
    <w:rsid w:val="00F53B36"/>
    <w:rsid w:val="00F5427A"/>
    <w:rsid w:val="00F562C1"/>
    <w:rsid w:val="00F6205C"/>
    <w:rsid w:val="00F621AD"/>
    <w:rsid w:val="00F623CF"/>
    <w:rsid w:val="00F63D08"/>
    <w:rsid w:val="00F63D7A"/>
    <w:rsid w:val="00F65C75"/>
    <w:rsid w:val="00F66145"/>
    <w:rsid w:val="00F6663E"/>
    <w:rsid w:val="00F666AB"/>
    <w:rsid w:val="00F66B70"/>
    <w:rsid w:val="00F67719"/>
    <w:rsid w:val="00F70B79"/>
    <w:rsid w:val="00F70E98"/>
    <w:rsid w:val="00F724D8"/>
    <w:rsid w:val="00F73894"/>
    <w:rsid w:val="00F73D39"/>
    <w:rsid w:val="00F74427"/>
    <w:rsid w:val="00F7517F"/>
    <w:rsid w:val="00F75AD5"/>
    <w:rsid w:val="00F75D70"/>
    <w:rsid w:val="00F76A25"/>
    <w:rsid w:val="00F77342"/>
    <w:rsid w:val="00F80FAF"/>
    <w:rsid w:val="00F81026"/>
    <w:rsid w:val="00F814F3"/>
    <w:rsid w:val="00F81980"/>
    <w:rsid w:val="00F81A65"/>
    <w:rsid w:val="00F83A0D"/>
    <w:rsid w:val="00F83A59"/>
    <w:rsid w:val="00F842F2"/>
    <w:rsid w:val="00F84B8D"/>
    <w:rsid w:val="00F84BC0"/>
    <w:rsid w:val="00F8526A"/>
    <w:rsid w:val="00F85927"/>
    <w:rsid w:val="00F877E3"/>
    <w:rsid w:val="00F87E80"/>
    <w:rsid w:val="00F926E0"/>
    <w:rsid w:val="00F943D2"/>
    <w:rsid w:val="00F9694E"/>
    <w:rsid w:val="00F96EF9"/>
    <w:rsid w:val="00F970D1"/>
    <w:rsid w:val="00FA18F4"/>
    <w:rsid w:val="00FA2148"/>
    <w:rsid w:val="00FA2446"/>
    <w:rsid w:val="00FA2E78"/>
    <w:rsid w:val="00FA3555"/>
    <w:rsid w:val="00FA38B7"/>
    <w:rsid w:val="00FA3C5F"/>
    <w:rsid w:val="00FA3CBA"/>
    <w:rsid w:val="00FA50B3"/>
    <w:rsid w:val="00FA5E74"/>
    <w:rsid w:val="00FA5F63"/>
    <w:rsid w:val="00FA606B"/>
    <w:rsid w:val="00FA6E70"/>
    <w:rsid w:val="00FA7677"/>
    <w:rsid w:val="00FB1189"/>
    <w:rsid w:val="00FB1A9C"/>
    <w:rsid w:val="00FB2150"/>
    <w:rsid w:val="00FB30DD"/>
    <w:rsid w:val="00FB3375"/>
    <w:rsid w:val="00FB436B"/>
    <w:rsid w:val="00FB5FF9"/>
    <w:rsid w:val="00FB6097"/>
    <w:rsid w:val="00FB6A2F"/>
    <w:rsid w:val="00FB6D57"/>
    <w:rsid w:val="00FB70AD"/>
    <w:rsid w:val="00FB7370"/>
    <w:rsid w:val="00FB74F6"/>
    <w:rsid w:val="00FB7537"/>
    <w:rsid w:val="00FB7751"/>
    <w:rsid w:val="00FC0722"/>
    <w:rsid w:val="00FC0FB1"/>
    <w:rsid w:val="00FC2075"/>
    <w:rsid w:val="00FC339F"/>
    <w:rsid w:val="00FC399E"/>
    <w:rsid w:val="00FC3B7A"/>
    <w:rsid w:val="00FC3CEB"/>
    <w:rsid w:val="00FC3F6E"/>
    <w:rsid w:val="00FC40C5"/>
    <w:rsid w:val="00FC43C8"/>
    <w:rsid w:val="00FC5CF9"/>
    <w:rsid w:val="00FC6A95"/>
    <w:rsid w:val="00FC6FA3"/>
    <w:rsid w:val="00FD0A7C"/>
    <w:rsid w:val="00FD0A93"/>
    <w:rsid w:val="00FD0C3E"/>
    <w:rsid w:val="00FD1A8D"/>
    <w:rsid w:val="00FD2E69"/>
    <w:rsid w:val="00FD4280"/>
    <w:rsid w:val="00FD4DD4"/>
    <w:rsid w:val="00FD596D"/>
    <w:rsid w:val="00FD5AD3"/>
    <w:rsid w:val="00FD78A3"/>
    <w:rsid w:val="00FD797F"/>
    <w:rsid w:val="00FD7ACF"/>
    <w:rsid w:val="00FD7F45"/>
    <w:rsid w:val="00FE026A"/>
    <w:rsid w:val="00FE0496"/>
    <w:rsid w:val="00FE0646"/>
    <w:rsid w:val="00FE1745"/>
    <w:rsid w:val="00FE1E7F"/>
    <w:rsid w:val="00FE1F60"/>
    <w:rsid w:val="00FE2C05"/>
    <w:rsid w:val="00FE33A3"/>
    <w:rsid w:val="00FE5E0D"/>
    <w:rsid w:val="00FE6BFB"/>
    <w:rsid w:val="00FE6D19"/>
    <w:rsid w:val="00FE7535"/>
    <w:rsid w:val="00FE7588"/>
    <w:rsid w:val="00FF0628"/>
    <w:rsid w:val="00FF06C1"/>
    <w:rsid w:val="00FF0918"/>
    <w:rsid w:val="00FF0F22"/>
    <w:rsid w:val="00FF2BF0"/>
    <w:rsid w:val="00FF443F"/>
    <w:rsid w:val="00FF45E2"/>
    <w:rsid w:val="00FF556B"/>
    <w:rsid w:val="00FF5D1B"/>
    <w:rsid w:val="00FF6DE3"/>
    <w:rsid w:val="00FF7009"/>
    <w:rsid w:val="00FF78DE"/>
    <w:rsid w:val="0365149B"/>
    <w:rsid w:val="03BD5C6A"/>
    <w:rsid w:val="0BC86E4F"/>
    <w:rsid w:val="0C3C6596"/>
    <w:rsid w:val="0C9B1B5F"/>
    <w:rsid w:val="0DD835F7"/>
    <w:rsid w:val="0FCBF987"/>
    <w:rsid w:val="1CB354B4"/>
    <w:rsid w:val="2256ED7F"/>
    <w:rsid w:val="22AD2339"/>
    <w:rsid w:val="2646E698"/>
    <w:rsid w:val="286FD69D"/>
    <w:rsid w:val="2D4347C0"/>
    <w:rsid w:val="31440BD3"/>
    <w:rsid w:val="335616EF"/>
    <w:rsid w:val="35D66A32"/>
    <w:rsid w:val="36C51CCA"/>
    <w:rsid w:val="36E1A925"/>
    <w:rsid w:val="39867E75"/>
    <w:rsid w:val="39BCAD53"/>
    <w:rsid w:val="3A87B25B"/>
    <w:rsid w:val="3B349C52"/>
    <w:rsid w:val="3C1D7BDE"/>
    <w:rsid w:val="3C35D038"/>
    <w:rsid w:val="3E5035DE"/>
    <w:rsid w:val="402343B7"/>
    <w:rsid w:val="40F7AF9B"/>
    <w:rsid w:val="48A40BB7"/>
    <w:rsid w:val="4A62C858"/>
    <w:rsid w:val="4AD6AEAF"/>
    <w:rsid w:val="4BC01677"/>
    <w:rsid w:val="4CA06827"/>
    <w:rsid w:val="4CCF6F6C"/>
    <w:rsid w:val="4EFA24DE"/>
    <w:rsid w:val="5683F799"/>
    <w:rsid w:val="5B8B74CB"/>
    <w:rsid w:val="5C3F4B35"/>
    <w:rsid w:val="5CEA4179"/>
    <w:rsid w:val="5EA2BD59"/>
    <w:rsid w:val="5F76EBF7"/>
    <w:rsid w:val="62AE8CB9"/>
    <w:rsid w:val="637A772F"/>
    <w:rsid w:val="68A16297"/>
    <w:rsid w:val="6972E12D"/>
    <w:rsid w:val="69F868D3"/>
    <w:rsid w:val="6C99CF2A"/>
    <w:rsid w:val="72500820"/>
    <w:rsid w:val="74662B1B"/>
    <w:rsid w:val="7549F96C"/>
    <w:rsid w:val="7779D5FC"/>
    <w:rsid w:val="7B14CD4B"/>
    <w:rsid w:val="7FE49E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A5DD2"/>
  <w15:chartTrackingRefBased/>
  <w15:docId w15:val="{8F72A366-1C55-4E9B-A823-232189DB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96EF9"/>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F96EF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F96EF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F96EF9"/>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F96EF9"/>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F96EF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96EF9"/>
    <w:pPr>
      <w:keepNext/>
      <w:spacing w:after="200" w:line="240" w:lineRule="auto"/>
    </w:pPr>
    <w:rPr>
      <w:b/>
      <w:iCs/>
      <w:szCs w:val="18"/>
    </w:rPr>
  </w:style>
  <w:style w:type="table" w:customStyle="1" w:styleId="Tableheader">
    <w:name w:val="ŠTable header"/>
    <w:basedOn w:val="TableNormal"/>
    <w:uiPriority w:val="99"/>
    <w:rsid w:val="00F96EF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F96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96EF9"/>
    <w:pPr>
      <w:numPr>
        <w:numId w:val="40"/>
      </w:numPr>
      <w:contextualSpacing/>
    </w:pPr>
  </w:style>
  <w:style w:type="paragraph" w:styleId="ListNumber2">
    <w:name w:val="List Number 2"/>
    <w:aliases w:val="ŠList Number 2"/>
    <w:basedOn w:val="Normal"/>
    <w:uiPriority w:val="8"/>
    <w:qFormat/>
    <w:rsid w:val="00F96EF9"/>
    <w:pPr>
      <w:numPr>
        <w:numId w:val="39"/>
      </w:numPr>
      <w:contextualSpacing/>
    </w:pPr>
  </w:style>
  <w:style w:type="paragraph" w:styleId="ListBullet">
    <w:name w:val="List Bullet"/>
    <w:aliases w:val="ŠList Bullet"/>
    <w:basedOn w:val="Normal"/>
    <w:uiPriority w:val="9"/>
    <w:qFormat/>
    <w:rsid w:val="00F96EF9"/>
    <w:pPr>
      <w:numPr>
        <w:numId w:val="38"/>
      </w:numPr>
      <w:contextualSpacing/>
    </w:pPr>
  </w:style>
  <w:style w:type="paragraph" w:styleId="ListBullet2">
    <w:name w:val="List Bullet 2"/>
    <w:aliases w:val="ŠList Bullet 2"/>
    <w:basedOn w:val="Normal"/>
    <w:uiPriority w:val="10"/>
    <w:qFormat/>
    <w:rsid w:val="00F96EF9"/>
    <w:pPr>
      <w:numPr>
        <w:numId w:val="37"/>
      </w:numPr>
      <w:contextualSpacing/>
    </w:pPr>
  </w:style>
  <w:style w:type="character" w:styleId="SubtleReference">
    <w:name w:val="Subtle Reference"/>
    <w:aliases w:val="ŠSubtle Reference"/>
    <w:uiPriority w:val="31"/>
    <w:qFormat/>
    <w:rsid w:val="0004330A"/>
    <w:rPr>
      <w:rFonts w:ascii="Arial" w:hAnsi="Arial"/>
      <w:sz w:val="22"/>
    </w:rPr>
  </w:style>
  <w:style w:type="paragraph" w:styleId="Quote">
    <w:name w:val="Quote"/>
    <w:aliases w:val="ŠQuote"/>
    <w:basedOn w:val="Normal"/>
    <w:next w:val="Normal"/>
    <w:link w:val="QuoteChar"/>
    <w:uiPriority w:val="19"/>
    <w:qFormat/>
    <w:rsid w:val="00F96EF9"/>
    <w:pPr>
      <w:keepNext/>
      <w:spacing w:before="200" w:after="200" w:line="240" w:lineRule="atLeast"/>
      <w:ind w:left="567" w:right="567"/>
    </w:pPr>
  </w:style>
  <w:style w:type="paragraph" w:styleId="Date">
    <w:name w:val="Date"/>
    <w:aliases w:val="ŠDate"/>
    <w:basedOn w:val="Normal"/>
    <w:next w:val="Normal"/>
    <w:link w:val="DateChar"/>
    <w:uiPriority w:val="99"/>
    <w:rsid w:val="0004330A"/>
    <w:pPr>
      <w:spacing w:before="0" w:line="720" w:lineRule="atLeast"/>
    </w:pPr>
  </w:style>
  <w:style w:type="character" w:customStyle="1" w:styleId="DateChar">
    <w:name w:val="Date Char"/>
    <w:aliases w:val="ŠDate Char"/>
    <w:basedOn w:val="DefaultParagraphFont"/>
    <w:link w:val="Date"/>
    <w:uiPriority w:val="99"/>
    <w:rsid w:val="0004330A"/>
    <w:rPr>
      <w:rFonts w:ascii="Arial" w:hAnsi="Arial" w:cs="Arial"/>
      <w:sz w:val="24"/>
      <w:szCs w:val="24"/>
    </w:rPr>
  </w:style>
  <w:style w:type="paragraph" w:styleId="Signature">
    <w:name w:val="Signature"/>
    <w:aliases w:val="ŠSignature"/>
    <w:basedOn w:val="Normal"/>
    <w:link w:val="SignatureChar"/>
    <w:uiPriority w:val="99"/>
    <w:rsid w:val="0004330A"/>
    <w:pPr>
      <w:spacing w:before="0" w:line="720" w:lineRule="atLeast"/>
    </w:pPr>
  </w:style>
  <w:style w:type="character" w:customStyle="1" w:styleId="SignatureChar">
    <w:name w:val="Signature Char"/>
    <w:aliases w:val="ŠSignature Char"/>
    <w:basedOn w:val="DefaultParagraphFont"/>
    <w:link w:val="Signature"/>
    <w:uiPriority w:val="99"/>
    <w:rsid w:val="0004330A"/>
    <w:rPr>
      <w:rFonts w:ascii="Arial" w:hAnsi="Arial" w:cs="Arial"/>
      <w:sz w:val="24"/>
      <w:szCs w:val="24"/>
    </w:rPr>
  </w:style>
  <w:style w:type="character" w:styleId="Strong">
    <w:name w:val="Strong"/>
    <w:aliases w:val="ŠStrong"/>
    <w:qFormat/>
    <w:rsid w:val="0004330A"/>
    <w:rPr>
      <w:b/>
    </w:rPr>
  </w:style>
  <w:style w:type="character" w:customStyle="1" w:styleId="QuoteChar">
    <w:name w:val="Quote Char"/>
    <w:aliases w:val="ŠQuote Char"/>
    <w:basedOn w:val="DefaultParagraphFont"/>
    <w:link w:val="Quote"/>
    <w:uiPriority w:val="19"/>
    <w:rsid w:val="00F96EF9"/>
    <w:rPr>
      <w:rFonts w:ascii="Arial" w:hAnsi="Arial" w:cs="Arial"/>
      <w:sz w:val="24"/>
      <w:szCs w:val="24"/>
    </w:rPr>
  </w:style>
  <w:style w:type="paragraph" w:customStyle="1" w:styleId="FeatureBox2">
    <w:name w:val="ŠFeature Box 2"/>
    <w:basedOn w:val="Normal"/>
    <w:next w:val="Normal"/>
    <w:link w:val="FeatureBox2Char"/>
    <w:uiPriority w:val="12"/>
    <w:qFormat/>
    <w:rsid w:val="00F96EF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
    <w:name w:val="ŠFeature Box"/>
    <w:basedOn w:val="Normal"/>
    <w:next w:val="Normal"/>
    <w:uiPriority w:val="11"/>
    <w:qFormat/>
    <w:rsid w:val="00F96EF9"/>
    <w:pPr>
      <w:pBdr>
        <w:top w:val="single" w:sz="24" w:space="10" w:color="002664"/>
        <w:left w:val="single" w:sz="24" w:space="10" w:color="002664"/>
        <w:bottom w:val="single" w:sz="24" w:space="10" w:color="002664"/>
        <w:right w:val="single" w:sz="24" w:space="10" w:color="002664"/>
      </w:pBdr>
      <w:spacing w:before="120" w:after="120"/>
    </w:pPr>
  </w:style>
  <w:style w:type="character" w:styleId="Hyperlink">
    <w:name w:val="Hyperlink"/>
    <w:aliases w:val="ŠHyperlink"/>
    <w:basedOn w:val="DefaultParagraphFont"/>
    <w:uiPriority w:val="99"/>
    <w:unhideWhenUsed/>
    <w:rsid w:val="00F96EF9"/>
    <w:rPr>
      <w:color w:val="2F5496" w:themeColor="accent1" w:themeShade="BF"/>
      <w:u w:val="single"/>
    </w:rPr>
  </w:style>
  <w:style w:type="paragraph" w:customStyle="1" w:styleId="Logo">
    <w:name w:val="ŠLogo"/>
    <w:basedOn w:val="Normal"/>
    <w:uiPriority w:val="18"/>
    <w:qFormat/>
    <w:rsid w:val="00F96EF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F96EF9"/>
    <w:pPr>
      <w:tabs>
        <w:tab w:val="right" w:leader="dot" w:pos="14570"/>
      </w:tabs>
      <w:spacing w:before="0"/>
    </w:pPr>
    <w:rPr>
      <w:b/>
      <w:noProof/>
    </w:rPr>
  </w:style>
  <w:style w:type="paragraph" w:styleId="TOC2">
    <w:name w:val="toc 2"/>
    <w:aliases w:val="ŠTOC 2"/>
    <w:basedOn w:val="Normal"/>
    <w:next w:val="Normal"/>
    <w:uiPriority w:val="39"/>
    <w:unhideWhenUsed/>
    <w:rsid w:val="00F96EF9"/>
    <w:pPr>
      <w:tabs>
        <w:tab w:val="right" w:leader="dot" w:pos="14570"/>
      </w:tabs>
      <w:spacing w:before="0"/>
    </w:pPr>
    <w:rPr>
      <w:noProof/>
    </w:rPr>
  </w:style>
  <w:style w:type="paragraph" w:styleId="TOC3">
    <w:name w:val="toc 3"/>
    <w:aliases w:val="ŠTOC 3"/>
    <w:basedOn w:val="Normal"/>
    <w:next w:val="Normal"/>
    <w:uiPriority w:val="39"/>
    <w:unhideWhenUsed/>
    <w:rsid w:val="00F96EF9"/>
    <w:pPr>
      <w:spacing w:before="0"/>
      <w:ind w:left="244"/>
    </w:pPr>
  </w:style>
  <w:style w:type="paragraph" w:styleId="Title">
    <w:name w:val="Title"/>
    <w:aliases w:val="ŠTitle"/>
    <w:basedOn w:val="Normal"/>
    <w:next w:val="Normal"/>
    <w:link w:val="TitleChar"/>
    <w:uiPriority w:val="1"/>
    <w:qFormat/>
    <w:rsid w:val="00F96EF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F96EF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F96EF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F96EF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F96EF9"/>
    <w:pPr>
      <w:outlineLvl w:val="9"/>
    </w:pPr>
    <w:rPr>
      <w:sz w:val="40"/>
      <w:szCs w:val="40"/>
    </w:rPr>
  </w:style>
  <w:style w:type="paragraph" w:styleId="Footer">
    <w:name w:val="footer"/>
    <w:aliases w:val="ŠFooter"/>
    <w:basedOn w:val="Normal"/>
    <w:link w:val="FooterChar"/>
    <w:uiPriority w:val="19"/>
    <w:rsid w:val="00F96EF9"/>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F96EF9"/>
    <w:rPr>
      <w:rFonts w:ascii="Arial" w:hAnsi="Arial" w:cs="Arial"/>
      <w:sz w:val="18"/>
      <w:szCs w:val="18"/>
    </w:rPr>
  </w:style>
  <w:style w:type="paragraph" w:styleId="Header">
    <w:name w:val="header"/>
    <w:aliases w:val="ŠHeader"/>
    <w:basedOn w:val="Normal"/>
    <w:link w:val="HeaderChar"/>
    <w:uiPriority w:val="16"/>
    <w:rsid w:val="00F96EF9"/>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F96EF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F96EF9"/>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F96EF9"/>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F96EF9"/>
    <w:rPr>
      <w:rFonts w:ascii="Arial" w:hAnsi="Arial" w:cs="Arial"/>
      <w:color w:val="002664"/>
      <w:sz w:val="32"/>
      <w:szCs w:val="32"/>
    </w:rPr>
  </w:style>
  <w:style w:type="character" w:styleId="UnresolvedMention">
    <w:name w:val="Unresolved Mention"/>
    <w:basedOn w:val="DefaultParagraphFont"/>
    <w:uiPriority w:val="99"/>
    <w:semiHidden/>
    <w:unhideWhenUsed/>
    <w:rsid w:val="00F96EF9"/>
    <w:rPr>
      <w:color w:val="605E5C"/>
      <w:shd w:val="clear" w:color="auto" w:fill="E1DFDD"/>
    </w:rPr>
  </w:style>
  <w:style w:type="character" w:styleId="Emphasis">
    <w:name w:val="Emphasis"/>
    <w:aliases w:val="ŠLanguage or scientific"/>
    <w:qFormat/>
    <w:rsid w:val="0004330A"/>
    <w:rPr>
      <w:i/>
      <w:iCs/>
    </w:rPr>
  </w:style>
  <w:style w:type="character" w:styleId="SubtleEmphasis">
    <w:name w:val="Subtle Emphasis"/>
    <w:basedOn w:val="DefaultParagraphFont"/>
    <w:uiPriority w:val="19"/>
    <w:qFormat/>
    <w:rsid w:val="00F96EF9"/>
    <w:rPr>
      <w:i/>
      <w:iCs/>
      <w:color w:val="404040" w:themeColor="text1" w:themeTint="BF"/>
    </w:rPr>
  </w:style>
  <w:style w:type="paragraph" w:styleId="TOC4">
    <w:name w:val="toc 4"/>
    <w:aliases w:val="ŠTOC 4"/>
    <w:basedOn w:val="Normal"/>
    <w:next w:val="Normal"/>
    <w:autoRedefine/>
    <w:uiPriority w:val="25"/>
    <w:unhideWhenUsed/>
    <w:rsid w:val="00F96EF9"/>
    <w:pPr>
      <w:spacing w:before="0"/>
      <w:ind w:left="488"/>
    </w:pPr>
  </w:style>
  <w:style w:type="character" w:styleId="CommentReference">
    <w:name w:val="annotation reference"/>
    <w:basedOn w:val="DefaultParagraphFont"/>
    <w:uiPriority w:val="99"/>
    <w:semiHidden/>
    <w:unhideWhenUsed/>
    <w:rsid w:val="00F96EF9"/>
    <w:rPr>
      <w:sz w:val="16"/>
      <w:szCs w:val="16"/>
    </w:rPr>
  </w:style>
  <w:style w:type="paragraph" w:styleId="CommentSubject">
    <w:name w:val="annotation subject"/>
    <w:basedOn w:val="Normal"/>
    <w:next w:val="Normal"/>
    <w:link w:val="CommentSubjectChar"/>
    <w:uiPriority w:val="99"/>
    <w:semiHidden/>
    <w:unhideWhenUsed/>
    <w:rsid w:val="0080649A"/>
    <w:rPr>
      <w:b/>
      <w:bCs/>
    </w:rPr>
  </w:style>
  <w:style w:type="character" w:customStyle="1" w:styleId="CommentSubjectChar">
    <w:name w:val="Comment Subject Char"/>
    <w:basedOn w:val="DefaultParagraphFont"/>
    <w:link w:val="CommentSubject"/>
    <w:uiPriority w:val="99"/>
    <w:semiHidden/>
    <w:rsid w:val="0080649A"/>
    <w:rPr>
      <w:rFonts w:ascii="Arial" w:hAnsi="Arial" w:cs="Arial"/>
      <w:b/>
      <w:bCs/>
      <w:sz w:val="20"/>
      <w:szCs w:val="20"/>
    </w:rPr>
  </w:style>
  <w:style w:type="paragraph" w:customStyle="1" w:styleId="Documentname">
    <w:name w:val="ŠDocument name"/>
    <w:basedOn w:val="Normal"/>
    <w:next w:val="Normal"/>
    <w:uiPriority w:val="17"/>
    <w:qFormat/>
    <w:rsid w:val="00F96EF9"/>
    <w:pPr>
      <w:pBdr>
        <w:bottom w:val="single" w:sz="8" w:space="10" w:color="D0CECE" w:themeColor="background2" w:themeShade="E6"/>
      </w:pBdr>
      <w:spacing w:before="0" w:after="240" w:line="276" w:lineRule="auto"/>
      <w:jc w:val="right"/>
    </w:pPr>
    <w:rPr>
      <w:bCs/>
      <w:sz w:val="18"/>
      <w:szCs w:val="18"/>
    </w:rPr>
  </w:style>
  <w:style w:type="paragraph" w:styleId="BalloonText">
    <w:name w:val="Balloon Text"/>
    <w:basedOn w:val="Normal"/>
    <w:link w:val="BalloonTextChar"/>
    <w:uiPriority w:val="99"/>
    <w:semiHidden/>
    <w:unhideWhenUsed/>
    <w:rsid w:val="00D5724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242"/>
    <w:rPr>
      <w:rFonts w:ascii="Segoe UI" w:hAnsi="Segoe UI" w:cs="Segoe UI"/>
      <w:sz w:val="18"/>
      <w:szCs w:val="18"/>
    </w:rPr>
  </w:style>
  <w:style w:type="character" w:styleId="FollowedHyperlink">
    <w:name w:val="FollowedHyperlink"/>
    <w:basedOn w:val="DefaultParagraphFont"/>
    <w:uiPriority w:val="99"/>
    <w:semiHidden/>
    <w:unhideWhenUsed/>
    <w:rsid w:val="006B1F1C"/>
    <w:rPr>
      <w:color w:val="954F72" w:themeColor="followedHyperlink"/>
      <w:u w:val="single"/>
    </w:rPr>
  </w:style>
  <w:style w:type="character" w:customStyle="1" w:styleId="FeatureBox2Char">
    <w:name w:val="Feature Box 2 Char"/>
    <w:aliases w:val="ŠFeature Box 2 Char"/>
    <w:basedOn w:val="DefaultParagraphFont"/>
    <w:link w:val="FeatureBox2"/>
    <w:uiPriority w:val="12"/>
    <w:rsid w:val="0047366E"/>
    <w:rPr>
      <w:rFonts w:ascii="Arial" w:hAnsi="Arial" w:cs="Arial"/>
      <w:sz w:val="24"/>
      <w:szCs w:val="24"/>
      <w:shd w:val="clear" w:color="auto" w:fill="CCEDFC"/>
    </w:rPr>
  </w:style>
  <w:style w:type="paragraph" w:styleId="Revision">
    <w:name w:val="Revision"/>
    <w:hidden/>
    <w:uiPriority w:val="99"/>
    <w:semiHidden/>
    <w:rsid w:val="00250402"/>
    <w:pPr>
      <w:spacing w:after="0" w:line="240" w:lineRule="auto"/>
    </w:pPr>
    <w:rPr>
      <w:rFonts w:ascii="Arial" w:hAnsi="Arial" w:cs="Arial"/>
      <w:sz w:val="24"/>
      <w:szCs w:val="24"/>
    </w:rPr>
  </w:style>
  <w:style w:type="table" w:styleId="TableGridLight">
    <w:name w:val="Grid Table Light"/>
    <w:basedOn w:val="TableNormal"/>
    <w:uiPriority w:val="40"/>
    <w:rsid w:val="005716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eatureBox3">
    <w:name w:val="ŠFeature Box 3"/>
    <w:basedOn w:val="Normal"/>
    <w:next w:val="Normal"/>
    <w:uiPriority w:val="13"/>
    <w:qFormat/>
    <w:rsid w:val="00F96EF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F96EF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F96EF9"/>
    <w:pPr>
      <w:spacing w:before="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4325">
      <w:bodyDiv w:val="1"/>
      <w:marLeft w:val="0"/>
      <w:marRight w:val="0"/>
      <w:marTop w:val="0"/>
      <w:marBottom w:val="0"/>
      <w:divBdr>
        <w:top w:val="none" w:sz="0" w:space="0" w:color="auto"/>
        <w:left w:val="none" w:sz="0" w:space="0" w:color="auto"/>
        <w:bottom w:val="none" w:sz="0" w:space="0" w:color="auto"/>
        <w:right w:val="none" w:sz="0" w:space="0" w:color="auto"/>
      </w:divBdr>
    </w:div>
    <w:div w:id="151071297">
      <w:bodyDiv w:val="1"/>
      <w:marLeft w:val="0"/>
      <w:marRight w:val="0"/>
      <w:marTop w:val="0"/>
      <w:marBottom w:val="0"/>
      <w:divBdr>
        <w:top w:val="none" w:sz="0" w:space="0" w:color="auto"/>
        <w:left w:val="none" w:sz="0" w:space="0" w:color="auto"/>
        <w:bottom w:val="none" w:sz="0" w:space="0" w:color="auto"/>
        <w:right w:val="none" w:sz="0" w:space="0" w:color="auto"/>
      </w:divBdr>
    </w:div>
    <w:div w:id="270362230">
      <w:bodyDiv w:val="1"/>
      <w:marLeft w:val="0"/>
      <w:marRight w:val="0"/>
      <w:marTop w:val="0"/>
      <w:marBottom w:val="0"/>
      <w:divBdr>
        <w:top w:val="none" w:sz="0" w:space="0" w:color="auto"/>
        <w:left w:val="none" w:sz="0" w:space="0" w:color="auto"/>
        <w:bottom w:val="none" w:sz="0" w:space="0" w:color="auto"/>
        <w:right w:val="none" w:sz="0" w:space="0" w:color="auto"/>
      </w:divBdr>
    </w:div>
    <w:div w:id="294877632">
      <w:bodyDiv w:val="1"/>
      <w:marLeft w:val="0"/>
      <w:marRight w:val="0"/>
      <w:marTop w:val="0"/>
      <w:marBottom w:val="0"/>
      <w:divBdr>
        <w:top w:val="none" w:sz="0" w:space="0" w:color="auto"/>
        <w:left w:val="none" w:sz="0" w:space="0" w:color="auto"/>
        <w:bottom w:val="none" w:sz="0" w:space="0" w:color="auto"/>
        <w:right w:val="none" w:sz="0" w:space="0" w:color="auto"/>
      </w:divBdr>
    </w:div>
    <w:div w:id="311759975">
      <w:bodyDiv w:val="1"/>
      <w:marLeft w:val="0"/>
      <w:marRight w:val="0"/>
      <w:marTop w:val="0"/>
      <w:marBottom w:val="0"/>
      <w:divBdr>
        <w:top w:val="none" w:sz="0" w:space="0" w:color="auto"/>
        <w:left w:val="none" w:sz="0" w:space="0" w:color="auto"/>
        <w:bottom w:val="none" w:sz="0" w:space="0" w:color="auto"/>
        <w:right w:val="none" w:sz="0" w:space="0" w:color="auto"/>
      </w:divBdr>
    </w:div>
    <w:div w:id="444082334">
      <w:bodyDiv w:val="1"/>
      <w:marLeft w:val="0"/>
      <w:marRight w:val="0"/>
      <w:marTop w:val="0"/>
      <w:marBottom w:val="0"/>
      <w:divBdr>
        <w:top w:val="none" w:sz="0" w:space="0" w:color="auto"/>
        <w:left w:val="none" w:sz="0" w:space="0" w:color="auto"/>
        <w:bottom w:val="none" w:sz="0" w:space="0" w:color="auto"/>
        <w:right w:val="none" w:sz="0" w:space="0" w:color="auto"/>
      </w:divBdr>
    </w:div>
    <w:div w:id="678702039">
      <w:bodyDiv w:val="1"/>
      <w:marLeft w:val="0"/>
      <w:marRight w:val="0"/>
      <w:marTop w:val="0"/>
      <w:marBottom w:val="0"/>
      <w:divBdr>
        <w:top w:val="none" w:sz="0" w:space="0" w:color="auto"/>
        <w:left w:val="none" w:sz="0" w:space="0" w:color="auto"/>
        <w:bottom w:val="none" w:sz="0" w:space="0" w:color="auto"/>
        <w:right w:val="none" w:sz="0" w:space="0" w:color="auto"/>
      </w:divBdr>
    </w:div>
    <w:div w:id="849485662">
      <w:bodyDiv w:val="1"/>
      <w:marLeft w:val="0"/>
      <w:marRight w:val="0"/>
      <w:marTop w:val="0"/>
      <w:marBottom w:val="0"/>
      <w:divBdr>
        <w:top w:val="none" w:sz="0" w:space="0" w:color="auto"/>
        <w:left w:val="none" w:sz="0" w:space="0" w:color="auto"/>
        <w:bottom w:val="none" w:sz="0" w:space="0" w:color="auto"/>
        <w:right w:val="none" w:sz="0" w:space="0" w:color="auto"/>
      </w:divBdr>
    </w:div>
    <w:div w:id="1491602328">
      <w:bodyDiv w:val="1"/>
      <w:marLeft w:val="0"/>
      <w:marRight w:val="0"/>
      <w:marTop w:val="0"/>
      <w:marBottom w:val="0"/>
      <w:divBdr>
        <w:top w:val="none" w:sz="0" w:space="0" w:color="auto"/>
        <w:left w:val="none" w:sz="0" w:space="0" w:color="auto"/>
        <w:bottom w:val="none" w:sz="0" w:space="0" w:color="auto"/>
        <w:right w:val="none" w:sz="0" w:space="0" w:color="auto"/>
      </w:divBdr>
    </w:div>
    <w:div w:id="1497840084">
      <w:bodyDiv w:val="1"/>
      <w:marLeft w:val="0"/>
      <w:marRight w:val="0"/>
      <w:marTop w:val="0"/>
      <w:marBottom w:val="0"/>
      <w:divBdr>
        <w:top w:val="none" w:sz="0" w:space="0" w:color="auto"/>
        <w:left w:val="none" w:sz="0" w:space="0" w:color="auto"/>
        <w:bottom w:val="none" w:sz="0" w:space="0" w:color="auto"/>
        <w:right w:val="none" w:sz="0" w:space="0" w:color="auto"/>
      </w:divBdr>
    </w:div>
    <w:div w:id="1597206512">
      <w:bodyDiv w:val="1"/>
      <w:marLeft w:val="0"/>
      <w:marRight w:val="0"/>
      <w:marTop w:val="0"/>
      <w:marBottom w:val="0"/>
      <w:divBdr>
        <w:top w:val="none" w:sz="0" w:space="0" w:color="auto"/>
        <w:left w:val="none" w:sz="0" w:space="0" w:color="auto"/>
        <w:bottom w:val="none" w:sz="0" w:space="0" w:color="auto"/>
        <w:right w:val="none" w:sz="0" w:space="0" w:color="auto"/>
      </w:divBdr>
    </w:div>
    <w:div w:id="16639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ation.nsw.gov.au/about-us/education-data-and-research/cese/publications/research-reports/what-works-best-2020-update" TargetMode="External"/><Relationship Id="rId21" Type="http://schemas.openxmlformats.org/officeDocument/2006/relationships/hyperlink" Target="https://www.coachup.com/nation/articles/important-lessons-from-the-karate-ki-3" TargetMode="External"/><Relationship Id="rId42" Type="http://schemas.openxmlformats.org/officeDocument/2006/relationships/hyperlink" Target="https://education.nsw.gov.au/teaching-and-learning/curriculum/department-approved-courses/psychology" TargetMode="External"/><Relationship Id="rId63" Type="http://schemas.openxmlformats.org/officeDocument/2006/relationships/hyperlink" Target="https://pz.harvard.edu/resources/i-used-to-think-now-i-think" TargetMode="External"/><Relationship Id="rId84" Type="http://schemas.openxmlformats.org/officeDocument/2006/relationships/hyperlink" Target="https://app.education.nsw.gov.au/digital-learning-selector/LearningActivity/Card/575" TargetMode="External"/><Relationship Id="rId138" Type="http://schemas.openxmlformats.org/officeDocument/2006/relationships/hyperlink" Target="https://www.youtube.com/watch?v=aHmmA3SCXVo" TargetMode="External"/><Relationship Id="rId159" Type="http://schemas.openxmlformats.org/officeDocument/2006/relationships/footer" Target="footer4.xml"/><Relationship Id="rId107" Type="http://schemas.openxmlformats.org/officeDocument/2006/relationships/hyperlink" Target="https://schoolsnsw.sharepoint.com/sites/HPGEHub/SitePages/Home.aspx" TargetMode="External"/><Relationship Id="rId11" Type="http://schemas.openxmlformats.org/officeDocument/2006/relationships/hyperlink" Target="https://youtu.be/aHmmA3SCXVo" TargetMode="External"/><Relationship Id="rId32" Type="http://schemas.openxmlformats.org/officeDocument/2006/relationships/hyperlink" Target="https://app.education.nsw.gov.au/digital-learning-selector/LearningActivity/Card/566" TargetMode="External"/><Relationship Id="rId53" Type="http://schemas.openxmlformats.org/officeDocument/2006/relationships/hyperlink" Target="https://education.nsw.gov.au/teaching-and-learning/curriculum/department-approved-courses/psychology" TargetMode="External"/><Relationship Id="rId74" Type="http://schemas.openxmlformats.org/officeDocument/2006/relationships/hyperlink" Target="https://positivepsychology.com/goal-setting-theory/" TargetMode="External"/><Relationship Id="rId128" Type="http://schemas.openxmlformats.org/officeDocument/2006/relationships/hyperlink" Target="https://www.simplypsychology.org/maslow.html" TargetMode="External"/><Relationship Id="rId149" Type="http://schemas.openxmlformats.org/officeDocument/2006/relationships/hyperlink" Target="https://positivepsychology.com/goal-setting-theory/" TargetMode="External"/><Relationship Id="rId5" Type="http://schemas.openxmlformats.org/officeDocument/2006/relationships/footnotes" Target="footnotes.xml"/><Relationship Id="rId95" Type="http://schemas.openxmlformats.org/officeDocument/2006/relationships/hyperlink" Target="https://education.nsw.gov.au/campaigns/inclusive-practice-hub/primary-school/teaching-strategies/differentiation" TargetMode="External"/><Relationship Id="rId160" Type="http://schemas.openxmlformats.org/officeDocument/2006/relationships/fontTable" Target="fontTable.xml"/><Relationship Id="rId22" Type="http://schemas.openxmlformats.org/officeDocument/2006/relationships/hyperlink" Target="https://pz.harvard.edu/resources/what-makes-you-say-that" TargetMode="External"/><Relationship Id="rId43" Type="http://schemas.openxmlformats.org/officeDocument/2006/relationships/hyperlink" Target="https://app.education.nsw.gov.au/digital-learning-selector/LearningActivity/Card/542" TargetMode="External"/><Relationship Id="rId64" Type="http://schemas.openxmlformats.org/officeDocument/2006/relationships/hyperlink" Target="https://www.youtube.com/watch?v=Br7h-QD7eXU" TargetMode="External"/><Relationship Id="rId118" Type="http://schemas.openxmlformats.org/officeDocument/2006/relationships/hyperlink" Target="https://education.nsw.gov.au/about-us/education-data-and-research/cese/publications/practical-guides-for-educators-/what-works-best-in-practice" TargetMode="External"/><Relationship Id="rId139" Type="http://schemas.openxmlformats.org/officeDocument/2006/relationships/hyperlink" Target="https://www.youtube.com/watch?v=GD-0eo9hGT4" TargetMode="External"/><Relationship Id="rId85" Type="http://schemas.openxmlformats.org/officeDocument/2006/relationships/hyperlink" Target="https://app.education.nsw.gov.au/digital-learning-selector/LearningTool/Card/621" TargetMode="External"/><Relationship Id="rId150" Type="http://schemas.openxmlformats.org/officeDocument/2006/relationships/header" Target="header1.xml"/><Relationship Id="rId12" Type="http://schemas.openxmlformats.org/officeDocument/2006/relationships/hyperlink" Target="https://app.education.nsw.gov.au/digital-learning-selector/LearningActivity/Card/542" TargetMode="External"/><Relationship Id="rId17" Type="http://schemas.openxmlformats.org/officeDocument/2006/relationships/hyperlink" Target="https://www.youtube.com/watch?app=desktop&amp;v=zV3BkTsMfM0" TargetMode="External"/><Relationship Id="rId33" Type="http://schemas.openxmlformats.org/officeDocument/2006/relationships/hyperlink" Target="https://app.education.nsw.gov.au/digital-learning-selector/LearningActivity/Card/625" TargetMode="External"/><Relationship Id="rId38" Type="http://schemas.openxmlformats.org/officeDocument/2006/relationships/hyperlink" Target="https://education.nsw.gov.au/teaching-and-learning/curriculum/department-approved-courses/psychology" TargetMode="External"/><Relationship Id="rId59" Type="http://schemas.openxmlformats.org/officeDocument/2006/relationships/hyperlink" Target="https://www.youtube.com/watch?v=o8BkzvP19v4" TargetMode="External"/><Relationship Id="rId103" Type="http://schemas.openxmlformats.org/officeDocument/2006/relationships/hyperlink" Target="https://education.nsw.gov.au/campaigns/inclusive-practice-hub" TargetMode="External"/><Relationship Id="rId108" Type="http://schemas.openxmlformats.org/officeDocument/2006/relationships/hyperlink" Target="mailto:secondaryteachingandlearning@det.nsw.edu.au" TargetMode="External"/><Relationship Id="rId124" Type="http://schemas.openxmlformats.org/officeDocument/2006/relationships/hyperlink" Target="https://www.simplypsychology.org/erik-erikson.html" TargetMode="External"/><Relationship Id="rId129" Type="http://schemas.openxmlformats.org/officeDocument/2006/relationships/hyperlink" Target="https://nswcurriculumreform.nesa.nsw.edu.au/pdfs/phase-3/final-report/NSW_Curriculum_Review_Final_Report.pdf" TargetMode="External"/><Relationship Id="rId54" Type="http://schemas.openxmlformats.org/officeDocument/2006/relationships/hyperlink" Target="https://www.youtube.com/watch?v=H6LEcM0E0io" TargetMode="External"/><Relationship Id="rId70" Type="http://schemas.openxmlformats.org/officeDocument/2006/relationships/hyperlink" Target="https://www.youtube.com/watch?v=y-ezwb-lyw8" TargetMode="External"/><Relationship Id="rId75" Type="http://schemas.openxmlformats.org/officeDocument/2006/relationships/hyperlink" Target="https://app.education.nsw.gov.au/digital-learning-selector/LearningActivity/Card/599" TargetMode="External"/><Relationship Id="rId91" Type="http://schemas.openxmlformats.org/officeDocument/2006/relationships/hyperlink" Target="https://app.education.nsw.gov.au/digital-learning-selector/LearningActivity/Card/562" TargetMode="External"/><Relationship Id="rId96" Type="http://schemas.openxmlformats.org/officeDocument/2006/relationships/hyperlink" Target="https://education.nsw.gov.au/teaching-and-learning/aec/aboriginal-education-in-nsw-public-schools" TargetMode="External"/><Relationship Id="rId140" Type="http://schemas.openxmlformats.org/officeDocument/2006/relationships/hyperlink" Target="https://www.youtube.com/watch?v=07iScdDG63Q" TargetMode="External"/><Relationship Id="rId145" Type="http://schemas.openxmlformats.org/officeDocument/2006/relationships/hyperlink" Target="https://app.education.nsw.gov.au/digital-learning-selector/"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foxsports.com.au/news/wayne-bennett-among-great-coaches-whose-philosophies-built-sporting-dynasties/news-story/7a2fa877861b23e64a26d7a03b1a12e3" TargetMode="External"/><Relationship Id="rId28" Type="http://schemas.openxmlformats.org/officeDocument/2006/relationships/hyperlink" Target="https://pz.harvard.edu/resources/compass-points" TargetMode="External"/><Relationship Id="rId49" Type="http://schemas.openxmlformats.org/officeDocument/2006/relationships/hyperlink" Target="https://app.education.nsw.gov.au/digital-learning-selector/LearningActivity/Card/577" TargetMode="External"/><Relationship Id="rId114" Type="http://schemas.openxmlformats.org/officeDocument/2006/relationships/hyperlink" Target="https://www.youtube.com/watch?v=7zFHkBQBg-4" TargetMode="External"/><Relationship Id="rId119" Type="http://schemas.openxmlformats.org/officeDocument/2006/relationships/hyperlink" Target="https://www.verywellmind.com/what-is-self-determination-theory-2795387" TargetMode="External"/><Relationship Id="rId44" Type="http://schemas.openxmlformats.org/officeDocument/2006/relationships/hyperlink" Target="https://www.simplypsychology.org/maslow.html" TargetMode="External"/><Relationship Id="rId60" Type="http://schemas.openxmlformats.org/officeDocument/2006/relationships/hyperlink" Target="https://app.education.nsw.gov.au/digital-learning-selector/LearningActivity/Card/548" TargetMode="External"/><Relationship Id="rId65" Type="http://schemas.openxmlformats.org/officeDocument/2006/relationships/hyperlink" Target="https://education.nsw.gov.au/teaching-and-learning/curriculum/department-approved-courses/psychology" TargetMode="External"/><Relationship Id="rId81" Type="http://schemas.openxmlformats.org/officeDocument/2006/relationships/hyperlink" Target="https://education.nsw.gov.au/teaching-and-learning/curriculum/department-approved-courses/psychology" TargetMode="External"/><Relationship Id="rId86" Type="http://schemas.openxmlformats.org/officeDocument/2006/relationships/hyperlink" Target="https://app.education.nsw.gov.au/digital-learning-selector/LearningTool/Card/587" TargetMode="External"/><Relationship Id="rId130" Type="http://schemas.openxmlformats.org/officeDocument/2006/relationships/hyperlink" Target="https://www.oprah.com/own-super-soul-sunday/how-nba-coach-phil-jackson-taught-his-teams-mindfulness-video" TargetMode="External"/><Relationship Id="rId135" Type="http://schemas.openxmlformats.org/officeDocument/2006/relationships/hyperlink" Target="https://pz.harvard.edu/resources/i-used-to-think-now-i-think" TargetMode="External"/><Relationship Id="rId151" Type="http://schemas.openxmlformats.org/officeDocument/2006/relationships/footer" Target="footer1.xml"/><Relationship Id="rId156" Type="http://schemas.openxmlformats.org/officeDocument/2006/relationships/hyperlink" Target="https://creativecommons.org/licenses/by/4.0/" TargetMode="External"/><Relationship Id="rId13" Type="http://schemas.openxmlformats.org/officeDocument/2006/relationships/hyperlink" Target="https://www.youtube.com/watch?v=HssysqvilKI" TargetMode="External"/><Relationship Id="rId18" Type="http://schemas.openxmlformats.org/officeDocument/2006/relationships/hyperlink" Target="https://pz.harvard.edu/resources/parts-purposes-complexities" TargetMode="External"/><Relationship Id="rId39" Type="http://schemas.openxmlformats.org/officeDocument/2006/relationships/hyperlink" Target="https://education.nsw.gov.au/teaching-and-learning/curriculum/department-approved-courses/psychology" TargetMode="External"/><Relationship Id="rId109" Type="http://schemas.openxmlformats.org/officeDocument/2006/relationships/hyperlink" Target="https://educationstandards.nsw.edu.au/wps/portal/nesa/teacher-accreditation/meeting-requirements/the-standards/proficient-teacher" TargetMode="External"/><Relationship Id="rId34" Type="http://schemas.openxmlformats.org/officeDocument/2006/relationships/hyperlink" Target="https://education.nsw.gov.au/teaching-and-learning/curriculum/department-approved-courses/psychology" TargetMode="External"/><Relationship Id="rId50" Type="http://schemas.openxmlformats.org/officeDocument/2006/relationships/hyperlink" Target="https://www.simplypsychology.org/erik-erikson.html" TargetMode="External"/><Relationship Id="rId55" Type="http://schemas.openxmlformats.org/officeDocument/2006/relationships/hyperlink" Target="https://www.simplypsychology.org/operant-conditioning.html" TargetMode="External"/><Relationship Id="rId76" Type="http://schemas.openxmlformats.org/officeDocument/2006/relationships/hyperlink" Target="https://education.nsw.gov.au/teaching-and-learning/curriculum/department-approved-courses/psychology" TargetMode="External"/><Relationship Id="rId97" Type="http://schemas.openxmlformats.org/officeDocument/2006/relationships/hyperlink" Target="https://education.nsw.gov.au/teaching-and-learning/curriculum/literacy-and-numeracy/resources-for-schools/eald/enhanced-teaching-and-learning-cycle" TargetMode="External"/><Relationship Id="rId104" Type="http://schemas.openxmlformats.org/officeDocument/2006/relationships/hyperlink" Target="https://education.nsw.gov.au/teaching-and-learning/high-potential-and-gifted-education/supporting-educators/assess-and-identify" TargetMode="External"/><Relationship Id="rId120" Type="http://schemas.openxmlformats.org/officeDocument/2006/relationships/hyperlink" Target="https://www.coachup.com/nation/articles/important-lessons-from-the-karate-ki-3" TargetMode="External"/><Relationship Id="rId125" Type="http://schemas.openxmlformats.org/officeDocument/2006/relationships/hyperlink" Target="https://www.simplypsychology.org/asch-conformity.html" TargetMode="External"/><Relationship Id="rId141" Type="http://schemas.openxmlformats.org/officeDocument/2006/relationships/hyperlink" Target="https://www.youtube.com/watch?v=cfE0qOLnA7Q&amp;list=PLo2FIhRvW0pP4CfMZbV0jW4AZe7e-R2ya&amp;index=19" TargetMode="External"/><Relationship Id="rId146" Type="http://schemas.openxmlformats.org/officeDocument/2006/relationships/hyperlink" Target="https://education.nsw.gov.au/teaching-and-learning/curriculum/planning-programming-and-assessing-k-12/planning-programming-and-assessing-7-12/assessment-task-advice-7-10" TargetMode="External"/><Relationship Id="rId7" Type="http://schemas.openxmlformats.org/officeDocument/2006/relationships/image" Target="media/image1.png"/><Relationship Id="rId71" Type="http://schemas.openxmlformats.org/officeDocument/2006/relationships/hyperlink" Target="https://app.education.nsw.gov.au/digital-learning-selector/LearningActivity/Card/545" TargetMode="External"/><Relationship Id="rId92" Type="http://schemas.openxmlformats.org/officeDocument/2006/relationships/hyperlink" Target="https://app.education.nsw.gov.au/digital-learning-selector/LearningActivity/Card/583" TargetMode="External"/><Relationship Id="rId2" Type="http://schemas.openxmlformats.org/officeDocument/2006/relationships/styles" Target="styles.xml"/><Relationship Id="rId29" Type="http://schemas.openxmlformats.org/officeDocument/2006/relationships/hyperlink" Target="https://www.psychologytoday.com/us/blog/live-in-concert/202102/what-it-really-takes-become-musician" TargetMode="External"/><Relationship Id="rId24" Type="http://schemas.openxmlformats.org/officeDocument/2006/relationships/hyperlink" Target="https://app.education.nsw.gov.au/digital-learning-selector/LearningActivity/Card/542" TargetMode="External"/><Relationship Id="rId40" Type="http://schemas.openxmlformats.org/officeDocument/2006/relationships/hyperlink" Target="https://education.nsw.gov.au/teaching-and-learning/curriculum/department-approved-courses/psychology" TargetMode="External"/><Relationship Id="rId45" Type="http://schemas.openxmlformats.org/officeDocument/2006/relationships/hyperlink" Target="https://app.education.nsw.gov.au/digital-learning-selector/LearningTool/Card/653" TargetMode="External"/><Relationship Id="rId66" Type="http://schemas.openxmlformats.org/officeDocument/2006/relationships/hyperlink" Target="https://education.nsw.gov.au/teaching-and-learning/curriculum/department-approved-courses/psychology" TargetMode="External"/><Relationship Id="rId87" Type="http://schemas.openxmlformats.org/officeDocument/2006/relationships/hyperlink" Target="https://www.aitsl.edu.au/teach/improve-practice/feedback" TargetMode="External"/><Relationship Id="rId110" Type="http://schemas.openxmlformats.org/officeDocument/2006/relationships/hyperlink" Target="https://education.nsw.gov.au/teaching-and-learning/curriculum/department-approved-courses/psychology" TargetMode="External"/><Relationship Id="rId115" Type="http://schemas.openxmlformats.org/officeDocument/2006/relationships/hyperlink" Target="https://www.youtube.com/watch?app=desktop&amp;v=zV3BkTsMfM0" TargetMode="External"/><Relationship Id="rId131" Type="http://schemas.openxmlformats.org/officeDocument/2006/relationships/hyperlink" Target="https://www.youtube.com/watch?v=Br7h-QD7eXU" TargetMode="External"/><Relationship Id="rId136" Type="http://schemas.openxmlformats.org/officeDocument/2006/relationships/hyperlink" Target="https://pz.harvard.edu/resources/reporters-notebook" TargetMode="External"/><Relationship Id="rId157" Type="http://schemas.openxmlformats.org/officeDocument/2006/relationships/image" Target="media/image2.png"/><Relationship Id="rId61" Type="http://schemas.openxmlformats.org/officeDocument/2006/relationships/hyperlink" Target="https://education.nsw.gov.au/teaching-and-learning/curriculum/department-approved-courses/psychology" TargetMode="External"/><Relationship Id="rId82" Type="http://schemas.openxmlformats.org/officeDocument/2006/relationships/hyperlink" Target="https://app.education.nsw.gov.au/digital-learning-selector/LearningActivity/Card/622" TargetMode="External"/><Relationship Id="rId152" Type="http://schemas.openxmlformats.org/officeDocument/2006/relationships/footer" Target="footer2.xml"/><Relationship Id="rId19" Type="http://schemas.openxmlformats.org/officeDocument/2006/relationships/hyperlink" Target="https://app.education.nsw.gov.au/digital-learning-selector/LearningActivity/Card/645" TargetMode="External"/><Relationship Id="rId14" Type="http://schemas.openxmlformats.org/officeDocument/2006/relationships/hyperlink" Target="https://schoolsnsw.sharepoint.com/:p:/s/DLSTemplatesMicrosoft/EXVeTzUBb85Ni8SdVV6qm20Blt_02XKH-jvXDGvp90sy3w?e=t5PbhB&amp;clearCache=ce72c1a0-2049-8b01-90ed-cda2942a805d" TargetMode="External"/><Relationship Id="rId30" Type="http://schemas.openxmlformats.org/officeDocument/2006/relationships/hyperlink" Target="https://app.education.nsw.gov.au/digital-learning-selector/LearningActivity/Card/548" TargetMode="External"/><Relationship Id="rId35" Type="http://schemas.openxmlformats.org/officeDocument/2006/relationships/hyperlink" Target="https://education.nsw.gov.au/teaching-and-learning/curriculum/planning-programming-and-assessing-k-12/planning-programming-and-assessing-7-12/assessment-task-advice-7-10" TargetMode="External"/><Relationship Id="rId56" Type="http://schemas.openxmlformats.org/officeDocument/2006/relationships/hyperlink" Target="https://www.youtube.com/watch?v=cfE0qOLnA7Q&amp;list=PLo2FIhRvW0pP4CfMZbV0jW4AZe7e-R2ya&amp;index=18" TargetMode="External"/><Relationship Id="rId77" Type="http://schemas.openxmlformats.org/officeDocument/2006/relationships/hyperlink" Target="https://pz.harvard.edu/resources/take-note" TargetMode="External"/><Relationship Id="rId100" Type="http://schemas.openxmlformats.org/officeDocument/2006/relationships/hyperlink" Target="https://education.nsw.gov.au/teaching-and-learning/curriculum/literacy-and-numeracy/resources-for-schools/eald" TargetMode="External"/><Relationship Id="rId105" Type="http://schemas.openxmlformats.org/officeDocument/2006/relationships/hyperlink" Target="https://education.nsw.gov.au/teaching-and-learning/high-potential-and-gifted-education/supporting-educators/evaluate" TargetMode="External"/><Relationship Id="rId126" Type="http://schemas.openxmlformats.org/officeDocument/2006/relationships/hyperlink" Target="https://www.simplypsychology.org/biological-psychology.html" TargetMode="External"/><Relationship Id="rId147" Type="http://schemas.openxmlformats.org/officeDocument/2006/relationships/hyperlink" Target="https://www.youtube.com/watch?v=6fRcg80kD2U" TargetMode="External"/><Relationship Id="rId8" Type="http://schemas.openxmlformats.org/officeDocument/2006/relationships/hyperlink" Target="https://education.nsw.gov.au/teaching-and-learning/curriculum/department-approved-courses/psychology" TargetMode="External"/><Relationship Id="rId51" Type="http://schemas.openxmlformats.org/officeDocument/2006/relationships/hyperlink" Target="https://www.teachertoolkit.co.uk/2017/04/23/silent-discussion/" TargetMode="External"/><Relationship Id="rId72" Type="http://schemas.openxmlformats.org/officeDocument/2006/relationships/hyperlink" Target="https://education.nsw.gov.au/teaching-and-learning/curriculum/department-approved-courses/psychology" TargetMode="External"/><Relationship Id="rId93" Type="http://schemas.openxmlformats.org/officeDocument/2006/relationships/hyperlink" Target="https://education.nsw.gov.au/about-us/educational-data/cese/publications/research-reports/what-works-best-2020-update" TargetMode="External"/><Relationship Id="rId98" Type="http://schemas.openxmlformats.org/officeDocument/2006/relationships/hyperlink" Target="https://education.nsw.gov.au/teaching-and-learning/curriculum/multicultural-education/english-as-an-additional-language-or-dialect/planning-eald-support/english-language-proficiency" TargetMode="External"/><Relationship Id="rId121" Type="http://schemas.openxmlformats.org/officeDocument/2006/relationships/hyperlink" Target="https://www.teachertoolkit.co.uk/2017/04/23/silent-discussion/" TargetMode="External"/><Relationship Id="rId142" Type="http://schemas.openxmlformats.org/officeDocument/2006/relationships/hyperlink" Target="https://teacherhead.com/2021/02/07/cold-calling-the-1-strategy-for-inclusive-classrooms-remote-and-in-person/" TargetMode="External"/><Relationship Id="rId3" Type="http://schemas.openxmlformats.org/officeDocument/2006/relationships/settings" Target="settings.xml"/><Relationship Id="rId25" Type="http://schemas.openxmlformats.org/officeDocument/2006/relationships/hyperlink" Target="https://app.education.nsw.gov.au/digital-learning-selector/LearningActivity/Card/599" TargetMode="External"/><Relationship Id="rId46" Type="http://schemas.openxmlformats.org/officeDocument/2006/relationships/hyperlink" Target="https://www.simplypsychology.org/biological-psychology.html" TargetMode="External"/><Relationship Id="rId67" Type="http://schemas.openxmlformats.org/officeDocument/2006/relationships/hyperlink" Target="https://education.nsw.gov.au/teaching-and-learning/curriculum/department-approved-courses/psychology" TargetMode="External"/><Relationship Id="rId116" Type="http://schemas.openxmlformats.org/officeDocument/2006/relationships/hyperlink" Target="https://www.youtube.com/watch?v=HssysqvilKI" TargetMode="External"/><Relationship Id="rId137" Type="http://schemas.openxmlformats.org/officeDocument/2006/relationships/hyperlink" Target="https://pz.harvard.edu/resources/take-note" TargetMode="External"/><Relationship Id="rId158" Type="http://schemas.openxmlformats.org/officeDocument/2006/relationships/header" Target="header3.xml"/><Relationship Id="rId20" Type="http://schemas.openxmlformats.org/officeDocument/2006/relationships/hyperlink" Target="https://www.oprah.com/own-super-soul-sunday/how-nba-coach-phil-jackson-taught-his-teams-mindfulness-video" TargetMode="External"/><Relationship Id="rId41" Type="http://schemas.openxmlformats.org/officeDocument/2006/relationships/hyperlink" Target="https://education.nsw.gov.au/teaching-and-learning/curriculum/department-approved-courses/psychology" TargetMode="External"/><Relationship Id="rId62" Type="http://schemas.openxmlformats.org/officeDocument/2006/relationships/hyperlink" Target="https://www.simplypsychology.org/asch-conformity.html" TargetMode="External"/><Relationship Id="rId83" Type="http://schemas.openxmlformats.org/officeDocument/2006/relationships/hyperlink" Target="https://app.education.nsw.gov.au/digital-learning-selector/LearningActivity/Card/543" TargetMode="External"/><Relationship Id="rId88" Type="http://schemas.openxmlformats.org/officeDocument/2006/relationships/hyperlink" Target="https://app.education.nsw.gov.au/digital-learning-selector/LearningActivity/Card/549" TargetMode="External"/><Relationship Id="rId111" Type="http://schemas.openxmlformats.org/officeDocument/2006/relationships/hyperlink" Target="https://education.nsw.gov.au/teaching-and-learning/curriculum/statewide-staffrooms" TargetMode="External"/><Relationship Id="rId132" Type="http://schemas.openxmlformats.org/officeDocument/2006/relationships/hyperlink" Target="https://pz.harvard.edu/resources/parts-purposes-complexities" TargetMode="External"/><Relationship Id="rId153" Type="http://schemas.openxmlformats.org/officeDocument/2006/relationships/header" Target="header2.xml"/><Relationship Id="rId15" Type="http://schemas.openxmlformats.org/officeDocument/2006/relationships/hyperlink" Target="https://app.education.nsw.gov.au/digital-learning-selector/LearningActivity/Card/542" TargetMode="External"/><Relationship Id="rId36" Type="http://schemas.openxmlformats.org/officeDocument/2006/relationships/hyperlink" Target="https://app.education.nsw.gov.au/digital-learning-selector/LearningActivity/Card/645" TargetMode="External"/><Relationship Id="rId57" Type="http://schemas.openxmlformats.org/officeDocument/2006/relationships/hyperlink" Target="https://www.teachertoolkit.co.uk/2017/04/23/silent-discussion/" TargetMode="External"/><Relationship Id="rId106" Type="http://schemas.openxmlformats.org/officeDocument/2006/relationships/hyperlink" Target="https://education.nsw.gov.au/teaching-and-learning/high-potential-and-gifted-education/supporting-educators/implement/differentiation-adjustment-strategies" TargetMode="External"/><Relationship Id="rId127" Type="http://schemas.openxmlformats.org/officeDocument/2006/relationships/hyperlink" Target="https://www.simplypsychology.org/operant-conditioning.html" TargetMode="External"/><Relationship Id="rId10" Type="http://schemas.openxmlformats.org/officeDocument/2006/relationships/hyperlink" Target="https://pz.harvard.edu/resources/what-makes-you-say-that" TargetMode="External"/><Relationship Id="rId31" Type="http://schemas.openxmlformats.org/officeDocument/2006/relationships/hyperlink" Target="https://pz.harvard.edu/resources/i-used-to-think-now-i-think" TargetMode="External"/><Relationship Id="rId52" Type="http://schemas.openxmlformats.org/officeDocument/2006/relationships/hyperlink" Target="https://www.youtube.com/watch?v=07iScdDG63Q" TargetMode="External"/><Relationship Id="rId73" Type="http://schemas.openxmlformats.org/officeDocument/2006/relationships/hyperlink" Target="https://www.youtube.com/watch?v=GD-0eo9hGT4" TargetMode="External"/><Relationship Id="rId78" Type="http://schemas.openxmlformats.org/officeDocument/2006/relationships/hyperlink" Target="https://www.verywellmind.com/what-is-self-determination-theory-2795387" TargetMode="External"/><Relationship Id="rId94" Type="http://schemas.openxmlformats.org/officeDocument/2006/relationships/hyperlink" Target="https://education.nsw.gov.au/teaching-and-learning/professional-learning/teacher-quality-and-accreditation/strong-start-great-teachers/refining-practice/differentiating-learning" TargetMode="External"/><Relationship Id="rId99" Type="http://schemas.openxmlformats.org/officeDocument/2006/relationships/hyperlink" Target="https://education.nsw.gov.au/teaching-and-learning/curriculum/multicultural-education/english-as-an-additional-language-or-dialect/planning-eald-support/english-language-proficiency" TargetMode="External"/><Relationship Id="rId101" Type="http://schemas.openxmlformats.org/officeDocument/2006/relationships/hyperlink" Target="https://education.nsw.gov.au/teaching-and-learning/disability-learning-and-support/personalised-support-for-learning/adjustments-to-teaching-and-learning" TargetMode="External"/><Relationship Id="rId122" Type="http://schemas.openxmlformats.org/officeDocument/2006/relationships/hyperlink" Target="https://www.foxsports.com.au/news/wayne-bennett-among-great-coaches-whose-philosophies-built-sporting-dynasties/news-story/7a2fa877861b23e64a26d7a03b1a12e3" TargetMode="External"/><Relationship Id="rId143" Type="http://schemas.openxmlformats.org/officeDocument/2006/relationships/hyperlink" Target="https://www.youtube.com/watch?v=aYCBdZLCDBQ" TargetMode="External"/><Relationship Id="rId148" Type="http://schemas.openxmlformats.org/officeDocument/2006/relationships/hyperlink" Target="https://www.youtube.com/watch?v=H6LEcM0E0io" TargetMode="External"/><Relationship Id="rId4" Type="http://schemas.openxmlformats.org/officeDocument/2006/relationships/webSettings" Target="webSettings.xml"/><Relationship Id="rId9" Type="http://schemas.openxmlformats.org/officeDocument/2006/relationships/hyperlink" Target="https://teacherhead.com/2021/02/07/cold-calling-the-1-strategy-for-inclusive-classrooms-remote-and-in-person/" TargetMode="External"/><Relationship Id="rId26" Type="http://schemas.openxmlformats.org/officeDocument/2006/relationships/hyperlink" Target="https://pz.harvard.edu/resources/what-makes-you-say-that" TargetMode="External"/><Relationship Id="rId47" Type="http://schemas.openxmlformats.org/officeDocument/2006/relationships/hyperlink" Target="https://pz.harvard.edu/resources/reporters-notebook" TargetMode="External"/><Relationship Id="rId68" Type="http://schemas.openxmlformats.org/officeDocument/2006/relationships/hyperlink" Target="https://app.education.nsw.gov.au/digital-learning-selector/LearningActivity/Card/542" TargetMode="External"/><Relationship Id="rId89" Type="http://schemas.openxmlformats.org/officeDocument/2006/relationships/hyperlink" Target="https://app.education.nsw.gov.au/digital-learning-selector/LearningActivity/Browser?cache_id=1d29b" TargetMode="External"/><Relationship Id="rId112" Type="http://schemas.openxmlformats.org/officeDocument/2006/relationships/hyperlink" Target="https://education.nsw.gov.au/teaching-and-learning/curriculum/department-approved-courses/psychology" TargetMode="External"/><Relationship Id="rId133" Type="http://schemas.openxmlformats.org/officeDocument/2006/relationships/hyperlink" Target="https://pz.harvard.edu/resources/what-makes-you-say-that" TargetMode="External"/><Relationship Id="rId154" Type="http://schemas.openxmlformats.org/officeDocument/2006/relationships/footer" Target="footer3.xml"/><Relationship Id="rId16" Type="http://schemas.openxmlformats.org/officeDocument/2006/relationships/hyperlink" Target="https://app.education.nsw.gov.au/digital-learning-selector/LearningActivity/Card/599" TargetMode="External"/><Relationship Id="rId37" Type="http://schemas.openxmlformats.org/officeDocument/2006/relationships/hyperlink" Target="https://education.nsw.gov.au/teaching-and-learning/curriculum/department-approved-courses/psychology" TargetMode="External"/><Relationship Id="rId58" Type="http://schemas.openxmlformats.org/officeDocument/2006/relationships/hyperlink" Target="https://education.nsw.gov.au/teaching-and-learning/curriculum/department-approved-courses/psychology" TargetMode="External"/><Relationship Id="rId79" Type="http://schemas.openxmlformats.org/officeDocument/2006/relationships/hyperlink" Target="https://www.youtube.com/watch?v=7zFHkBQBg-4" TargetMode="External"/><Relationship Id="rId102" Type="http://schemas.openxmlformats.org/officeDocument/2006/relationships/hyperlink" Target="https://education.nsw.gov.au/campaigns/inclusive-practice-hub/all-resources/primary-resources/other-pdf-resources/universal-design-for-learning-planning-tool" TargetMode="External"/><Relationship Id="rId123" Type="http://schemas.openxmlformats.org/officeDocument/2006/relationships/hyperlink" Target="https://www.youtube.com/watch?v=y-ezwb-lyw8" TargetMode="External"/><Relationship Id="rId144" Type="http://schemas.openxmlformats.org/officeDocument/2006/relationships/hyperlink" Target="https://www.youtube.com/watch?v=o8BkzvP19v4" TargetMode="External"/><Relationship Id="rId90" Type="http://schemas.openxmlformats.org/officeDocument/2006/relationships/hyperlink" Target="https://app.education.nsw.gov.au/digital-learning-selector/LearningActivity/Card/645" TargetMode="External"/><Relationship Id="rId27" Type="http://schemas.openxmlformats.org/officeDocument/2006/relationships/hyperlink" Target="https://www.youtube.com/watch?v=6fRcg80kD2U" TargetMode="External"/><Relationship Id="rId48" Type="http://schemas.openxmlformats.org/officeDocument/2006/relationships/hyperlink" Target="https://www.youtube.com/watch?v=aYCBdZLCDBQ" TargetMode="External"/><Relationship Id="rId69" Type="http://schemas.openxmlformats.org/officeDocument/2006/relationships/hyperlink" Target="https://app.education.nsw.gov.au/digital-learning-selector/LearningActivity/Card/542" TargetMode="External"/><Relationship Id="rId113" Type="http://schemas.openxmlformats.org/officeDocument/2006/relationships/hyperlink" Target="https://www.aitsl.edu.au/teach/improve-practice/feedback" TargetMode="External"/><Relationship Id="rId134" Type="http://schemas.openxmlformats.org/officeDocument/2006/relationships/hyperlink" Target="https://pz.harvard.edu/resources/compass-points" TargetMode="External"/><Relationship Id="rId80" Type="http://schemas.openxmlformats.org/officeDocument/2006/relationships/hyperlink" Target="https://education.nsw.gov.au/teaching-and-learning/curriculum/department-approved-courses/psychology" TargetMode="External"/><Relationship Id="rId155" Type="http://schemas.openxmlformats.org/officeDocument/2006/relationships/hyperlink" Target="https://www.psychologytoday.com/us/blog/live-in-concert/202102/what-it-really-takes-become-musicia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9474</Words>
  <Characters>54006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63354</CharactersWithSpaces>
  <SharedDoc>false</SharedDoc>
  <HLinks>
    <vt:vector size="1182" baseType="variant">
      <vt:variant>
        <vt:i4>5308424</vt:i4>
      </vt:variant>
      <vt:variant>
        <vt:i4>642</vt:i4>
      </vt:variant>
      <vt:variant>
        <vt:i4>0</vt:i4>
      </vt:variant>
      <vt:variant>
        <vt:i4>5</vt:i4>
      </vt:variant>
      <vt:variant>
        <vt:lpwstr>https://creativecommons.org/licenses/by/4.0/</vt:lpwstr>
      </vt:variant>
      <vt:variant>
        <vt:lpwstr/>
      </vt:variant>
      <vt:variant>
        <vt:i4>8192054</vt:i4>
      </vt:variant>
      <vt:variant>
        <vt:i4>639</vt:i4>
      </vt:variant>
      <vt:variant>
        <vt:i4>0</vt:i4>
      </vt:variant>
      <vt:variant>
        <vt:i4>5</vt:i4>
      </vt:variant>
      <vt:variant>
        <vt:lpwstr>https://www.psychologytoday.com/us/blog/live-in-concert/202102/what-it-really-takes-become-musician</vt:lpwstr>
      </vt:variant>
      <vt:variant>
        <vt:lpwstr/>
      </vt:variant>
      <vt:variant>
        <vt:i4>8060972</vt:i4>
      </vt:variant>
      <vt:variant>
        <vt:i4>636</vt:i4>
      </vt:variant>
      <vt:variant>
        <vt:i4>0</vt:i4>
      </vt:variant>
      <vt:variant>
        <vt:i4>5</vt:i4>
      </vt:variant>
      <vt:variant>
        <vt:lpwstr>https://positivepsychology.com/goal-setting-theory/</vt:lpwstr>
      </vt:variant>
      <vt:variant>
        <vt:lpwstr/>
      </vt:variant>
      <vt:variant>
        <vt:i4>7143464</vt:i4>
      </vt:variant>
      <vt:variant>
        <vt:i4>633</vt:i4>
      </vt:variant>
      <vt:variant>
        <vt:i4>0</vt:i4>
      </vt:variant>
      <vt:variant>
        <vt:i4>5</vt:i4>
      </vt:variant>
      <vt:variant>
        <vt:lpwstr>https://www.youtube.com/watch?v=H6LEcM0E0io</vt:lpwstr>
      </vt:variant>
      <vt:variant>
        <vt:lpwstr/>
      </vt:variant>
      <vt:variant>
        <vt:i4>3866680</vt:i4>
      </vt:variant>
      <vt:variant>
        <vt:i4>630</vt:i4>
      </vt:variant>
      <vt:variant>
        <vt:i4>0</vt:i4>
      </vt:variant>
      <vt:variant>
        <vt:i4>5</vt:i4>
      </vt:variant>
      <vt:variant>
        <vt:lpwstr>https://www.youtube.com/watch?v=6fRcg80kD2U</vt:lpwstr>
      </vt:variant>
      <vt:variant>
        <vt:lpwstr/>
      </vt:variant>
      <vt:variant>
        <vt:i4>1376267</vt:i4>
      </vt:variant>
      <vt:variant>
        <vt:i4>627</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2687015</vt:i4>
      </vt:variant>
      <vt:variant>
        <vt:i4>624</vt:i4>
      </vt:variant>
      <vt:variant>
        <vt:i4>0</vt:i4>
      </vt:variant>
      <vt:variant>
        <vt:i4>5</vt:i4>
      </vt:variant>
      <vt:variant>
        <vt:lpwstr>https://app.education.nsw.gov.au/digital-learning-selector/</vt:lpwstr>
      </vt:variant>
      <vt:variant>
        <vt:lpwstr/>
      </vt:variant>
      <vt:variant>
        <vt:i4>3997809</vt:i4>
      </vt:variant>
      <vt:variant>
        <vt:i4>621</vt:i4>
      </vt:variant>
      <vt:variant>
        <vt:i4>0</vt:i4>
      </vt:variant>
      <vt:variant>
        <vt:i4>5</vt:i4>
      </vt:variant>
      <vt:variant>
        <vt:lpwstr>https://www.youtube.com/watch?v=o8BkzvP19v4</vt:lpwstr>
      </vt:variant>
      <vt:variant>
        <vt:lpwstr/>
      </vt:variant>
      <vt:variant>
        <vt:i4>4128801</vt:i4>
      </vt:variant>
      <vt:variant>
        <vt:i4>618</vt:i4>
      </vt:variant>
      <vt:variant>
        <vt:i4>0</vt:i4>
      </vt:variant>
      <vt:variant>
        <vt:i4>5</vt:i4>
      </vt:variant>
      <vt:variant>
        <vt:lpwstr>https://www.youtube.com/watch?v=aYCBdZLCDBQ</vt:lpwstr>
      </vt:variant>
      <vt:variant>
        <vt:lpwstr/>
      </vt:variant>
      <vt:variant>
        <vt:i4>6160456</vt:i4>
      </vt:variant>
      <vt:variant>
        <vt:i4>615</vt:i4>
      </vt:variant>
      <vt:variant>
        <vt:i4>0</vt:i4>
      </vt:variant>
      <vt:variant>
        <vt:i4>5</vt:i4>
      </vt:variant>
      <vt:variant>
        <vt:lpwstr>https://teacherhead.com/2021/02/07/cold-calling-the-1-strategy-for-inclusive-classrooms-remote-and-in-person/</vt:lpwstr>
      </vt:variant>
      <vt:variant>
        <vt:lpwstr/>
      </vt:variant>
      <vt:variant>
        <vt:i4>4915283</vt:i4>
      </vt:variant>
      <vt:variant>
        <vt:i4>612</vt:i4>
      </vt:variant>
      <vt:variant>
        <vt:i4>0</vt:i4>
      </vt:variant>
      <vt:variant>
        <vt:i4>5</vt:i4>
      </vt:variant>
      <vt:variant>
        <vt:lpwstr>https://www.youtube.com/watch?v=cfE0qOLnA7Q&amp;list=PLo2FIhRvW0pP4CfMZbV0jW4AZe7e-R2ya&amp;index=19</vt:lpwstr>
      </vt:variant>
      <vt:variant>
        <vt:lpwstr/>
      </vt:variant>
      <vt:variant>
        <vt:i4>2818087</vt:i4>
      </vt:variant>
      <vt:variant>
        <vt:i4>609</vt:i4>
      </vt:variant>
      <vt:variant>
        <vt:i4>0</vt:i4>
      </vt:variant>
      <vt:variant>
        <vt:i4>5</vt:i4>
      </vt:variant>
      <vt:variant>
        <vt:lpwstr>https://www.youtube.com/watch?v=07iScdDG63Q</vt:lpwstr>
      </vt:variant>
      <vt:variant>
        <vt:lpwstr/>
      </vt:variant>
      <vt:variant>
        <vt:i4>7864382</vt:i4>
      </vt:variant>
      <vt:variant>
        <vt:i4>606</vt:i4>
      </vt:variant>
      <vt:variant>
        <vt:i4>0</vt:i4>
      </vt:variant>
      <vt:variant>
        <vt:i4>5</vt:i4>
      </vt:variant>
      <vt:variant>
        <vt:lpwstr>https://www.youtube.com/watch?v=GD-0eo9hGT4</vt:lpwstr>
      </vt:variant>
      <vt:variant>
        <vt:lpwstr/>
      </vt:variant>
      <vt:variant>
        <vt:i4>8126505</vt:i4>
      </vt:variant>
      <vt:variant>
        <vt:i4>603</vt:i4>
      </vt:variant>
      <vt:variant>
        <vt:i4>0</vt:i4>
      </vt:variant>
      <vt:variant>
        <vt:i4>5</vt:i4>
      </vt:variant>
      <vt:variant>
        <vt:lpwstr>https://www.youtube.com/watch?v=aHmmA3SCXVo</vt:lpwstr>
      </vt:variant>
      <vt:variant>
        <vt:lpwstr/>
      </vt:variant>
      <vt:variant>
        <vt:i4>3670066</vt:i4>
      </vt:variant>
      <vt:variant>
        <vt:i4>600</vt:i4>
      </vt:variant>
      <vt:variant>
        <vt:i4>0</vt:i4>
      </vt:variant>
      <vt:variant>
        <vt:i4>5</vt:i4>
      </vt:variant>
      <vt:variant>
        <vt:lpwstr>https://pz.harvard.edu/resources/take-note</vt:lpwstr>
      </vt:variant>
      <vt:variant>
        <vt:lpwstr/>
      </vt:variant>
      <vt:variant>
        <vt:i4>7405672</vt:i4>
      </vt:variant>
      <vt:variant>
        <vt:i4>597</vt:i4>
      </vt:variant>
      <vt:variant>
        <vt:i4>0</vt:i4>
      </vt:variant>
      <vt:variant>
        <vt:i4>5</vt:i4>
      </vt:variant>
      <vt:variant>
        <vt:lpwstr>https://pz.harvard.edu/resources/reporters-notebook</vt:lpwstr>
      </vt:variant>
      <vt:variant>
        <vt:lpwstr/>
      </vt:variant>
      <vt:variant>
        <vt:i4>86</vt:i4>
      </vt:variant>
      <vt:variant>
        <vt:i4>594</vt:i4>
      </vt:variant>
      <vt:variant>
        <vt:i4>0</vt:i4>
      </vt:variant>
      <vt:variant>
        <vt:i4>5</vt:i4>
      </vt:variant>
      <vt:variant>
        <vt:lpwstr>https://pz.harvard.edu/resources/what-makes-you-say-that</vt:lpwstr>
      </vt:variant>
      <vt:variant>
        <vt:lpwstr/>
      </vt:variant>
      <vt:variant>
        <vt:i4>4915213</vt:i4>
      </vt:variant>
      <vt:variant>
        <vt:i4>591</vt:i4>
      </vt:variant>
      <vt:variant>
        <vt:i4>0</vt:i4>
      </vt:variant>
      <vt:variant>
        <vt:i4>5</vt:i4>
      </vt:variant>
      <vt:variant>
        <vt:lpwstr>https://pz.harvard.edu/resources/i-used-to-think-now-i-think</vt:lpwstr>
      </vt:variant>
      <vt:variant>
        <vt:lpwstr/>
      </vt:variant>
      <vt:variant>
        <vt:i4>7405676</vt:i4>
      </vt:variant>
      <vt:variant>
        <vt:i4>588</vt:i4>
      </vt:variant>
      <vt:variant>
        <vt:i4>0</vt:i4>
      </vt:variant>
      <vt:variant>
        <vt:i4>5</vt:i4>
      </vt:variant>
      <vt:variant>
        <vt:lpwstr>https://pz.harvard.edu/resources/compass-points</vt:lpwstr>
      </vt:variant>
      <vt:variant>
        <vt:lpwstr/>
      </vt:variant>
      <vt:variant>
        <vt:i4>6094874</vt:i4>
      </vt:variant>
      <vt:variant>
        <vt:i4>585</vt:i4>
      </vt:variant>
      <vt:variant>
        <vt:i4>0</vt:i4>
      </vt:variant>
      <vt:variant>
        <vt:i4>5</vt:i4>
      </vt:variant>
      <vt:variant>
        <vt:lpwstr>https://pz.harvard.edu/resources/parts-purposes-complexities</vt:lpwstr>
      </vt:variant>
      <vt:variant>
        <vt:lpwstr/>
      </vt:variant>
      <vt:variant>
        <vt:i4>8060982</vt:i4>
      </vt:variant>
      <vt:variant>
        <vt:i4>582</vt:i4>
      </vt:variant>
      <vt:variant>
        <vt:i4>0</vt:i4>
      </vt:variant>
      <vt:variant>
        <vt:i4>5</vt:i4>
      </vt:variant>
      <vt:variant>
        <vt:lpwstr>https://www.youtube.com/watch?v=Br7h-QD7eXU</vt:lpwstr>
      </vt:variant>
      <vt:variant>
        <vt:lpwstr/>
      </vt:variant>
      <vt:variant>
        <vt:i4>3014713</vt:i4>
      </vt:variant>
      <vt:variant>
        <vt:i4>579</vt:i4>
      </vt:variant>
      <vt:variant>
        <vt:i4>0</vt:i4>
      </vt:variant>
      <vt:variant>
        <vt:i4>5</vt:i4>
      </vt:variant>
      <vt:variant>
        <vt:lpwstr>https://www.youtube.com/watch?app=desktop&amp;v=aqz7R-QalqY</vt:lpwstr>
      </vt:variant>
      <vt:variant>
        <vt:lpwstr/>
      </vt:variant>
      <vt:variant>
        <vt:i4>3276906</vt:i4>
      </vt:variant>
      <vt:variant>
        <vt:i4>576</vt:i4>
      </vt:variant>
      <vt:variant>
        <vt:i4>0</vt:i4>
      </vt:variant>
      <vt:variant>
        <vt:i4>5</vt:i4>
      </vt:variant>
      <vt:variant>
        <vt:lpwstr>https://nswcurriculumreform.nesa.nsw.edu.au/pdfs/phase-3/final-report/NSW_Curriculum_Review_Final_Report.pdf</vt:lpwstr>
      </vt:variant>
      <vt:variant>
        <vt:lpwstr/>
      </vt:variant>
      <vt:variant>
        <vt:i4>917588</vt:i4>
      </vt:variant>
      <vt:variant>
        <vt:i4>573</vt:i4>
      </vt:variant>
      <vt:variant>
        <vt:i4>0</vt:i4>
      </vt:variant>
      <vt:variant>
        <vt:i4>5</vt:i4>
      </vt:variant>
      <vt:variant>
        <vt:lpwstr>https://www.simplypsychology.org/maslow.html</vt:lpwstr>
      </vt:variant>
      <vt:variant>
        <vt:lpwstr/>
      </vt:variant>
      <vt:variant>
        <vt:i4>1835097</vt:i4>
      </vt:variant>
      <vt:variant>
        <vt:i4>570</vt:i4>
      </vt:variant>
      <vt:variant>
        <vt:i4>0</vt:i4>
      </vt:variant>
      <vt:variant>
        <vt:i4>5</vt:i4>
      </vt:variant>
      <vt:variant>
        <vt:lpwstr>https://www.simplypsychology.org/operant-conditioning.html</vt:lpwstr>
      </vt:variant>
      <vt:variant>
        <vt:lpwstr>Positive-Reinforcement</vt:lpwstr>
      </vt:variant>
      <vt:variant>
        <vt:i4>6422646</vt:i4>
      </vt:variant>
      <vt:variant>
        <vt:i4>567</vt:i4>
      </vt:variant>
      <vt:variant>
        <vt:i4>0</vt:i4>
      </vt:variant>
      <vt:variant>
        <vt:i4>5</vt:i4>
      </vt:variant>
      <vt:variant>
        <vt:lpwstr>https://www.simplypsychology.org/biological-psychology.html</vt:lpwstr>
      </vt:variant>
      <vt:variant>
        <vt:lpwstr/>
      </vt:variant>
      <vt:variant>
        <vt:i4>524305</vt:i4>
      </vt:variant>
      <vt:variant>
        <vt:i4>564</vt:i4>
      </vt:variant>
      <vt:variant>
        <vt:i4>0</vt:i4>
      </vt:variant>
      <vt:variant>
        <vt:i4>5</vt:i4>
      </vt:variant>
      <vt:variant>
        <vt:lpwstr>https://www.simplypsychology.org/asch-conformity.html</vt:lpwstr>
      </vt:variant>
      <vt:variant>
        <vt:lpwstr/>
      </vt:variant>
      <vt:variant>
        <vt:i4>2621478</vt:i4>
      </vt:variant>
      <vt:variant>
        <vt:i4>561</vt:i4>
      </vt:variant>
      <vt:variant>
        <vt:i4>0</vt:i4>
      </vt:variant>
      <vt:variant>
        <vt:i4>5</vt:i4>
      </vt:variant>
      <vt:variant>
        <vt:lpwstr>https://www.simplypsychology.org/erik-erikson.html</vt:lpwstr>
      </vt:variant>
      <vt:variant>
        <vt:lpwstr/>
      </vt:variant>
      <vt:variant>
        <vt:i4>7405680</vt:i4>
      </vt:variant>
      <vt:variant>
        <vt:i4>558</vt:i4>
      </vt:variant>
      <vt:variant>
        <vt:i4>0</vt:i4>
      </vt:variant>
      <vt:variant>
        <vt:i4>5</vt:i4>
      </vt:variant>
      <vt:variant>
        <vt:lpwstr>https://www.youtube.com/watch?v=y-ezwb-lyw8</vt:lpwstr>
      </vt:variant>
      <vt:variant>
        <vt:lpwstr/>
      </vt:variant>
      <vt:variant>
        <vt:i4>3473459</vt:i4>
      </vt:variant>
      <vt:variant>
        <vt:i4>555</vt:i4>
      </vt:variant>
      <vt:variant>
        <vt:i4>0</vt:i4>
      </vt:variant>
      <vt:variant>
        <vt:i4>5</vt:i4>
      </vt:variant>
      <vt:variant>
        <vt:lpwstr>https://www.foxsports.com.au/news/wayne-bennett-among-great-coaches-whose-philosophies-built-sporting-dynasties/news-story/7a2fa877861b23e64a26d7a03b1a12e3</vt:lpwstr>
      </vt:variant>
      <vt:variant>
        <vt:lpwstr/>
      </vt:variant>
      <vt:variant>
        <vt:i4>2424887</vt:i4>
      </vt:variant>
      <vt:variant>
        <vt:i4>552</vt:i4>
      </vt:variant>
      <vt:variant>
        <vt:i4>0</vt:i4>
      </vt:variant>
      <vt:variant>
        <vt:i4>5</vt:i4>
      </vt:variant>
      <vt:variant>
        <vt:lpwstr>https://www.teachertoolkit.co.uk/2017/04/23/silent-discussion/</vt:lpwstr>
      </vt:variant>
      <vt:variant>
        <vt:lpwstr/>
      </vt:variant>
      <vt:variant>
        <vt:i4>7405621</vt:i4>
      </vt:variant>
      <vt:variant>
        <vt:i4>549</vt:i4>
      </vt:variant>
      <vt:variant>
        <vt:i4>0</vt:i4>
      </vt:variant>
      <vt:variant>
        <vt:i4>5</vt:i4>
      </vt:variant>
      <vt:variant>
        <vt:lpwstr>https://www.coachup.com/nation/articles/important-lessons-from-the-karate-ki-3</vt:lpwstr>
      </vt:variant>
      <vt:variant>
        <vt:lpwstr/>
      </vt:variant>
      <vt:variant>
        <vt:i4>6291568</vt:i4>
      </vt:variant>
      <vt:variant>
        <vt:i4>546</vt:i4>
      </vt:variant>
      <vt:variant>
        <vt:i4>0</vt:i4>
      </vt:variant>
      <vt:variant>
        <vt:i4>5</vt:i4>
      </vt:variant>
      <vt:variant>
        <vt:lpwstr>https://www.verywellmind.com/what-is-self-determination-theory-2795387</vt:lpwstr>
      </vt:variant>
      <vt:variant>
        <vt:lpwstr/>
      </vt:variant>
      <vt:variant>
        <vt:i4>8257659</vt:i4>
      </vt:variant>
      <vt:variant>
        <vt:i4>543</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540</vt:i4>
      </vt:variant>
      <vt:variant>
        <vt:i4>0</vt:i4>
      </vt:variant>
      <vt:variant>
        <vt:i4>5</vt:i4>
      </vt:variant>
      <vt:variant>
        <vt:lpwstr>https://education.nsw.gov.au/about-us/education-data-and-research/cese/publications/research-reports/what-works-best-2020-update</vt:lpwstr>
      </vt:variant>
      <vt:variant>
        <vt:lpwstr/>
      </vt:variant>
      <vt:variant>
        <vt:i4>2490429</vt:i4>
      </vt:variant>
      <vt:variant>
        <vt:i4>537</vt:i4>
      </vt:variant>
      <vt:variant>
        <vt:i4>0</vt:i4>
      </vt:variant>
      <vt:variant>
        <vt:i4>5</vt:i4>
      </vt:variant>
      <vt:variant>
        <vt:lpwstr>https://www.youtube.com/watch?v=HssysqvilKI</vt:lpwstr>
      </vt:variant>
      <vt:variant>
        <vt:lpwstr/>
      </vt:variant>
      <vt:variant>
        <vt:i4>3473530</vt:i4>
      </vt:variant>
      <vt:variant>
        <vt:i4>534</vt:i4>
      </vt:variant>
      <vt:variant>
        <vt:i4>0</vt:i4>
      </vt:variant>
      <vt:variant>
        <vt:i4>5</vt:i4>
      </vt:variant>
      <vt:variant>
        <vt:lpwstr>https://www.youtube.com/watch?app=desktop&amp;v=zV3BkTsMfM0</vt:lpwstr>
      </vt:variant>
      <vt:variant>
        <vt:lpwstr/>
      </vt:variant>
      <vt:variant>
        <vt:i4>6291555</vt:i4>
      </vt:variant>
      <vt:variant>
        <vt:i4>531</vt:i4>
      </vt:variant>
      <vt:variant>
        <vt:i4>0</vt:i4>
      </vt:variant>
      <vt:variant>
        <vt:i4>5</vt:i4>
      </vt:variant>
      <vt:variant>
        <vt:lpwstr>https://www.youtube.com/watch?v=7zFHkBQBg-4</vt:lpwstr>
      </vt:variant>
      <vt:variant>
        <vt:lpwstr/>
      </vt:variant>
      <vt:variant>
        <vt:i4>2752614</vt:i4>
      </vt:variant>
      <vt:variant>
        <vt:i4>528</vt:i4>
      </vt:variant>
      <vt:variant>
        <vt:i4>0</vt:i4>
      </vt:variant>
      <vt:variant>
        <vt:i4>5</vt:i4>
      </vt:variant>
      <vt:variant>
        <vt:lpwstr>https://www.aitsl.edu.au/teach/improve-practice/feedback</vt:lpwstr>
      </vt:variant>
      <vt:variant>
        <vt:lpwstr>:~:text=FEEDBACK-,Factsheet,-A%20quick%20guide</vt:lpwstr>
      </vt:variant>
      <vt:variant>
        <vt:i4>3866679</vt:i4>
      </vt:variant>
      <vt:variant>
        <vt:i4>525</vt:i4>
      </vt:variant>
      <vt:variant>
        <vt:i4>0</vt:i4>
      </vt:variant>
      <vt:variant>
        <vt:i4>5</vt:i4>
      </vt:variant>
      <vt:variant>
        <vt:lpwstr>https://education.nsw.gov.au/teaching-and-learning/curriculum/statewide-staffrooms</vt:lpwstr>
      </vt:variant>
      <vt:variant>
        <vt:lpwstr/>
      </vt:variant>
      <vt:variant>
        <vt:i4>1048606</vt:i4>
      </vt:variant>
      <vt:variant>
        <vt:i4>522</vt:i4>
      </vt:variant>
      <vt:variant>
        <vt:i4>0</vt:i4>
      </vt:variant>
      <vt:variant>
        <vt:i4>5</vt:i4>
      </vt:variant>
      <vt:variant>
        <vt:lpwstr>https://education.nsw.gov.au/teaching-and-learning/curriculum/department-approved-courses/psychology</vt:lpwstr>
      </vt:variant>
      <vt:variant>
        <vt:lpwstr/>
      </vt:variant>
      <vt:variant>
        <vt:i4>4522007</vt:i4>
      </vt:variant>
      <vt:variant>
        <vt:i4>519</vt:i4>
      </vt:variant>
      <vt:variant>
        <vt:i4>0</vt:i4>
      </vt:variant>
      <vt:variant>
        <vt:i4>5</vt:i4>
      </vt:variant>
      <vt:variant>
        <vt:lpwstr>https://educationstandards.nsw.edu.au/wps/portal/nesa/teacher-accreditation/meeting-requirements/the-standards/proficient-teacher</vt:lpwstr>
      </vt:variant>
      <vt:variant>
        <vt:lpwstr/>
      </vt:variant>
      <vt:variant>
        <vt:i4>393249</vt:i4>
      </vt:variant>
      <vt:variant>
        <vt:i4>516</vt:i4>
      </vt:variant>
      <vt:variant>
        <vt:i4>0</vt:i4>
      </vt:variant>
      <vt:variant>
        <vt:i4>5</vt:i4>
      </vt:variant>
      <vt:variant>
        <vt:lpwstr>mailto:secondaryteachingandlearning@det.nsw.edu.au</vt:lpwstr>
      </vt:variant>
      <vt:variant>
        <vt:lpwstr/>
      </vt:variant>
      <vt:variant>
        <vt:i4>2097193</vt:i4>
      </vt:variant>
      <vt:variant>
        <vt:i4>513</vt:i4>
      </vt:variant>
      <vt:variant>
        <vt:i4>0</vt:i4>
      </vt:variant>
      <vt:variant>
        <vt:i4>5</vt:i4>
      </vt:variant>
      <vt:variant>
        <vt:lpwstr>https://schoolsnsw.sharepoint.com/sites/HPGEHub/SitePages/Home.aspx</vt:lpwstr>
      </vt:variant>
      <vt:variant>
        <vt:lpwstr/>
      </vt:variant>
      <vt:variant>
        <vt:i4>6619240</vt:i4>
      </vt:variant>
      <vt:variant>
        <vt:i4>510</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507</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504</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5701663</vt:i4>
      </vt:variant>
      <vt:variant>
        <vt:i4>501</vt:i4>
      </vt:variant>
      <vt:variant>
        <vt:i4>0</vt:i4>
      </vt:variant>
      <vt:variant>
        <vt:i4>5</vt:i4>
      </vt:variant>
      <vt:variant>
        <vt:lpwstr>https://education.nsw.gov.au/campaigns/inclusive-practice-hub/primary-school/teaching-strategies/differentiation</vt:lpwstr>
      </vt:variant>
      <vt:variant>
        <vt:lpwstr/>
      </vt:variant>
      <vt:variant>
        <vt:i4>1376330</vt:i4>
      </vt:variant>
      <vt:variant>
        <vt:i4>498</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1507341</vt:i4>
      </vt:variant>
      <vt:variant>
        <vt:i4>495</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7143467</vt:i4>
      </vt:variant>
      <vt:variant>
        <vt:i4>492</vt:i4>
      </vt:variant>
      <vt:variant>
        <vt:i4>0</vt:i4>
      </vt:variant>
      <vt:variant>
        <vt:i4>5</vt:i4>
      </vt:variant>
      <vt:variant>
        <vt:lpwstr>https://education.nsw.gov.au/teaching-and-learning/curriculum/literacy-and-numeracy/resources-for-schools/eald</vt:lpwstr>
      </vt:variant>
      <vt:variant>
        <vt:lpwstr/>
      </vt:variant>
      <vt:variant>
        <vt:i4>5046302</vt:i4>
      </vt:variant>
      <vt:variant>
        <vt:i4>489</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486</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483</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480</vt:i4>
      </vt:variant>
      <vt:variant>
        <vt:i4>0</vt:i4>
      </vt:variant>
      <vt:variant>
        <vt:i4>5</vt:i4>
      </vt:variant>
      <vt:variant>
        <vt:lpwstr>https://education.nsw.gov.au/teaching-and-learning/aec/aboriginal-education-in-nsw-public-schools</vt:lpwstr>
      </vt:variant>
      <vt:variant>
        <vt:lpwstr/>
      </vt:variant>
      <vt:variant>
        <vt:i4>5701663</vt:i4>
      </vt:variant>
      <vt:variant>
        <vt:i4>477</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474</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5963784</vt:i4>
      </vt:variant>
      <vt:variant>
        <vt:i4>471</vt:i4>
      </vt:variant>
      <vt:variant>
        <vt:i4>0</vt:i4>
      </vt:variant>
      <vt:variant>
        <vt:i4>5</vt:i4>
      </vt:variant>
      <vt:variant>
        <vt:lpwstr>https://education.nsw.gov.au/about-us/educational-data/cese/publications/research-reports/what-works-best-2020-update</vt:lpwstr>
      </vt:variant>
      <vt:variant>
        <vt:lpwstr/>
      </vt:variant>
      <vt:variant>
        <vt:i4>1572867</vt:i4>
      </vt:variant>
      <vt:variant>
        <vt:i4>468</vt:i4>
      </vt:variant>
      <vt:variant>
        <vt:i4>0</vt:i4>
      </vt:variant>
      <vt:variant>
        <vt:i4>5</vt:i4>
      </vt:variant>
      <vt:variant>
        <vt:lpwstr>https://app.education.nsw.gov.au/digital-learning-selector/LearningActivity/Card/564</vt:lpwstr>
      </vt:variant>
      <vt:variant>
        <vt:lpwstr/>
      </vt:variant>
      <vt:variant>
        <vt:i4>2031629</vt:i4>
      </vt:variant>
      <vt:variant>
        <vt:i4>465</vt:i4>
      </vt:variant>
      <vt:variant>
        <vt:i4>0</vt:i4>
      </vt:variant>
      <vt:variant>
        <vt:i4>5</vt:i4>
      </vt:variant>
      <vt:variant>
        <vt:lpwstr>https://app.education.nsw.gov.au/digital-learning-selector/LearningActivity/Card/583</vt:lpwstr>
      </vt:variant>
      <vt:variant>
        <vt:lpwstr/>
      </vt:variant>
      <vt:variant>
        <vt:i4>1966083</vt:i4>
      </vt:variant>
      <vt:variant>
        <vt:i4>462</vt:i4>
      </vt:variant>
      <vt:variant>
        <vt:i4>0</vt:i4>
      </vt:variant>
      <vt:variant>
        <vt:i4>5</vt:i4>
      </vt:variant>
      <vt:variant>
        <vt:lpwstr>https://app.education.nsw.gov.au/digital-learning-selector/LearningActivity/Card/562</vt:lpwstr>
      </vt:variant>
      <vt:variant>
        <vt:lpwstr/>
      </vt:variant>
      <vt:variant>
        <vt:i4>1703937</vt:i4>
      </vt:variant>
      <vt:variant>
        <vt:i4>459</vt:i4>
      </vt:variant>
      <vt:variant>
        <vt:i4>0</vt:i4>
      </vt:variant>
      <vt:variant>
        <vt:i4>5</vt:i4>
      </vt:variant>
      <vt:variant>
        <vt:lpwstr>https://app.education.nsw.gov.au/digital-learning-selector/LearningActivity/Card/645</vt:lpwstr>
      </vt:variant>
      <vt:variant>
        <vt:lpwstr/>
      </vt:variant>
      <vt:variant>
        <vt:i4>1048683</vt:i4>
      </vt:variant>
      <vt:variant>
        <vt:i4>456</vt:i4>
      </vt:variant>
      <vt:variant>
        <vt:i4>0</vt:i4>
      </vt:variant>
      <vt:variant>
        <vt:i4>5</vt:i4>
      </vt:variant>
      <vt:variant>
        <vt:lpwstr>https://app.education.nsw.gov.au/digital-learning-selector/LearningActivity/Browser?cache_id=1d29b</vt:lpwstr>
      </vt:variant>
      <vt:variant>
        <vt:lpwstr/>
      </vt:variant>
      <vt:variant>
        <vt:i4>1376257</vt:i4>
      </vt:variant>
      <vt:variant>
        <vt:i4>453</vt:i4>
      </vt:variant>
      <vt:variant>
        <vt:i4>0</vt:i4>
      </vt:variant>
      <vt:variant>
        <vt:i4>5</vt:i4>
      </vt:variant>
      <vt:variant>
        <vt:lpwstr>https://app.education.nsw.gov.au/digital-learning-selector/LearningActivity/Card/549</vt:lpwstr>
      </vt:variant>
      <vt:variant>
        <vt:lpwstr/>
      </vt:variant>
      <vt:variant>
        <vt:i4>2752614</vt:i4>
      </vt:variant>
      <vt:variant>
        <vt:i4>450</vt:i4>
      </vt:variant>
      <vt:variant>
        <vt:i4>0</vt:i4>
      </vt:variant>
      <vt:variant>
        <vt:i4>5</vt:i4>
      </vt:variant>
      <vt:variant>
        <vt:lpwstr>https://www.aitsl.edu.au/teach/improve-practice/feedback</vt:lpwstr>
      </vt:variant>
      <vt:variant>
        <vt:lpwstr>:~:text=FEEDBACK-,Factsheet,-A%20quick%20guide</vt:lpwstr>
      </vt:variant>
      <vt:variant>
        <vt:i4>1507348</vt:i4>
      </vt:variant>
      <vt:variant>
        <vt:i4>447</vt:i4>
      </vt:variant>
      <vt:variant>
        <vt:i4>0</vt:i4>
      </vt:variant>
      <vt:variant>
        <vt:i4>5</vt:i4>
      </vt:variant>
      <vt:variant>
        <vt:lpwstr>https://app.education.nsw.gov.au/digital-learning-selector/LearningTool/Card/587</vt:lpwstr>
      </vt:variant>
      <vt:variant>
        <vt:lpwstr/>
      </vt:variant>
      <vt:variant>
        <vt:i4>1179678</vt:i4>
      </vt:variant>
      <vt:variant>
        <vt:i4>444</vt:i4>
      </vt:variant>
      <vt:variant>
        <vt:i4>0</vt:i4>
      </vt:variant>
      <vt:variant>
        <vt:i4>5</vt:i4>
      </vt:variant>
      <vt:variant>
        <vt:lpwstr>https://app.education.nsw.gov.au/digital-learning-selector/LearningTool/Card/621</vt:lpwstr>
      </vt:variant>
      <vt:variant>
        <vt:lpwstr/>
      </vt:variant>
      <vt:variant>
        <vt:i4>1769472</vt:i4>
      </vt:variant>
      <vt:variant>
        <vt:i4>441</vt:i4>
      </vt:variant>
      <vt:variant>
        <vt:i4>0</vt:i4>
      </vt:variant>
      <vt:variant>
        <vt:i4>5</vt:i4>
      </vt:variant>
      <vt:variant>
        <vt:lpwstr>https://app.education.nsw.gov.au/digital-learning-selector/LearningActivity/Card/557</vt:lpwstr>
      </vt:variant>
      <vt:variant>
        <vt:lpwstr/>
      </vt:variant>
      <vt:variant>
        <vt:i4>1638402</vt:i4>
      </vt:variant>
      <vt:variant>
        <vt:i4>438</vt:i4>
      </vt:variant>
      <vt:variant>
        <vt:i4>0</vt:i4>
      </vt:variant>
      <vt:variant>
        <vt:i4>5</vt:i4>
      </vt:variant>
      <vt:variant>
        <vt:lpwstr>https://app.education.nsw.gov.au/digital-learning-selector/LearningActivity/Card/575</vt:lpwstr>
      </vt:variant>
      <vt:variant>
        <vt:lpwstr/>
      </vt:variant>
      <vt:variant>
        <vt:i4>2031617</vt:i4>
      </vt:variant>
      <vt:variant>
        <vt:i4>435</vt:i4>
      </vt:variant>
      <vt:variant>
        <vt:i4>0</vt:i4>
      </vt:variant>
      <vt:variant>
        <vt:i4>5</vt:i4>
      </vt:variant>
      <vt:variant>
        <vt:lpwstr>https://app.education.nsw.gov.au/digital-learning-selector/LearningActivity/Card/543</vt:lpwstr>
      </vt:variant>
      <vt:variant>
        <vt:lpwstr/>
      </vt:variant>
      <vt:variant>
        <vt:i4>1900551</vt:i4>
      </vt:variant>
      <vt:variant>
        <vt:i4>432</vt:i4>
      </vt:variant>
      <vt:variant>
        <vt:i4>0</vt:i4>
      </vt:variant>
      <vt:variant>
        <vt:i4>5</vt:i4>
      </vt:variant>
      <vt:variant>
        <vt:lpwstr>https://app.education.nsw.gov.au/digital-learning-selector/LearningActivity/Card/622</vt:lpwstr>
      </vt:variant>
      <vt:variant>
        <vt:lpwstr/>
      </vt:variant>
      <vt:variant>
        <vt:i4>7733287</vt:i4>
      </vt:variant>
      <vt:variant>
        <vt:i4>429</vt:i4>
      </vt:variant>
      <vt:variant>
        <vt:i4>0</vt:i4>
      </vt:variant>
      <vt:variant>
        <vt:i4>5</vt:i4>
      </vt:variant>
      <vt:variant>
        <vt:lpwstr>https://education.nsw.gov.au/teaching-and-learning/curriculum/department-approved-courses/psychology</vt:lpwstr>
      </vt:variant>
      <vt:variant>
        <vt:lpwstr>/asset5</vt:lpwstr>
      </vt:variant>
      <vt:variant>
        <vt:i4>7733287</vt:i4>
      </vt:variant>
      <vt:variant>
        <vt:i4>426</vt:i4>
      </vt:variant>
      <vt:variant>
        <vt:i4>0</vt:i4>
      </vt:variant>
      <vt:variant>
        <vt:i4>5</vt:i4>
      </vt:variant>
      <vt:variant>
        <vt:lpwstr>https://education.nsw.gov.au/teaching-and-learning/curriculum/department-approved-courses/psychology</vt:lpwstr>
      </vt:variant>
      <vt:variant>
        <vt:lpwstr>/asset5</vt:lpwstr>
      </vt:variant>
      <vt:variant>
        <vt:i4>6291555</vt:i4>
      </vt:variant>
      <vt:variant>
        <vt:i4>423</vt:i4>
      </vt:variant>
      <vt:variant>
        <vt:i4>0</vt:i4>
      </vt:variant>
      <vt:variant>
        <vt:i4>5</vt:i4>
      </vt:variant>
      <vt:variant>
        <vt:lpwstr>https://www.youtube.com/watch?v=7zFHkBQBg-4</vt:lpwstr>
      </vt:variant>
      <vt:variant>
        <vt:lpwstr/>
      </vt:variant>
      <vt:variant>
        <vt:i4>6291568</vt:i4>
      </vt:variant>
      <vt:variant>
        <vt:i4>420</vt:i4>
      </vt:variant>
      <vt:variant>
        <vt:i4>0</vt:i4>
      </vt:variant>
      <vt:variant>
        <vt:i4>5</vt:i4>
      </vt:variant>
      <vt:variant>
        <vt:lpwstr>https://www.verywellmind.com/what-is-self-determination-theory-2795387</vt:lpwstr>
      </vt:variant>
      <vt:variant>
        <vt:lpwstr/>
      </vt:variant>
      <vt:variant>
        <vt:i4>3670066</vt:i4>
      </vt:variant>
      <vt:variant>
        <vt:i4>417</vt:i4>
      </vt:variant>
      <vt:variant>
        <vt:i4>0</vt:i4>
      </vt:variant>
      <vt:variant>
        <vt:i4>5</vt:i4>
      </vt:variant>
      <vt:variant>
        <vt:lpwstr>https://pz.harvard.edu/resources/take-note</vt:lpwstr>
      </vt:variant>
      <vt:variant>
        <vt:lpwstr/>
      </vt:variant>
      <vt:variant>
        <vt:i4>7733287</vt:i4>
      </vt:variant>
      <vt:variant>
        <vt:i4>414</vt:i4>
      </vt:variant>
      <vt:variant>
        <vt:i4>0</vt:i4>
      </vt:variant>
      <vt:variant>
        <vt:i4>5</vt:i4>
      </vt:variant>
      <vt:variant>
        <vt:lpwstr>https://education.nsw.gov.au/teaching-and-learning/curriculum/department-approved-courses/psychology</vt:lpwstr>
      </vt:variant>
      <vt:variant>
        <vt:lpwstr>/asset5</vt:lpwstr>
      </vt:variant>
      <vt:variant>
        <vt:i4>8060972</vt:i4>
      </vt:variant>
      <vt:variant>
        <vt:i4>411</vt:i4>
      </vt:variant>
      <vt:variant>
        <vt:i4>0</vt:i4>
      </vt:variant>
      <vt:variant>
        <vt:i4>5</vt:i4>
      </vt:variant>
      <vt:variant>
        <vt:lpwstr>https://positivepsychology.com/goal-setting-theory/</vt:lpwstr>
      </vt:variant>
      <vt:variant>
        <vt:lpwstr/>
      </vt:variant>
      <vt:variant>
        <vt:i4>7864382</vt:i4>
      </vt:variant>
      <vt:variant>
        <vt:i4>408</vt:i4>
      </vt:variant>
      <vt:variant>
        <vt:i4>0</vt:i4>
      </vt:variant>
      <vt:variant>
        <vt:i4>5</vt:i4>
      </vt:variant>
      <vt:variant>
        <vt:lpwstr>https://www.youtube.com/watch?v=GD-0eo9hGT4</vt:lpwstr>
      </vt:variant>
      <vt:variant>
        <vt:lpwstr/>
      </vt:variant>
      <vt:variant>
        <vt:i4>7733287</vt:i4>
      </vt:variant>
      <vt:variant>
        <vt:i4>405</vt:i4>
      </vt:variant>
      <vt:variant>
        <vt:i4>0</vt:i4>
      </vt:variant>
      <vt:variant>
        <vt:i4>5</vt:i4>
      </vt:variant>
      <vt:variant>
        <vt:lpwstr>https://education.nsw.gov.au/teaching-and-learning/curriculum/department-approved-courses/psychology</vt:lpwstr>
      </vt:variant>
      <vt:variant>
        <vt:lpwstr>/asset5</vt:lpwstr>
      </vt:variant>
      <vt:variant>
        <vt:i4>1507391</vt:i4>
      </vt:variant>
      <vt:variant>
        <vt:i4>402</vt:i4>
      </vt:variant>
      <vt:variant>
        <vt:i4>0</vt:i4>
      </vt:variant>
      <vt:variant>
        <vt:i4>5</vt:i4>
      </vt:variant>
      <vt:variant>
        <vt:lpwstr>https://app.education.nsw.gov.au/digital-learning-selector/LearningActivity/Browser?cache_id=b1783</vt:lpwstr>
      </vt:variant>
      <vt:variant>
        <vt:lpwstr/>
      </vt:variant>
      <vt:variant>
        <vt:i4>7405680</vt:i4>
      </vt:variant>
      <vt:variant>
        <vt:i4>399</vt:i4>
      </vt:variant>
      <vt:variant>
        <vt:i4>0</vt:i4>
      </vt:variant>
      <vt:variant>
        <vt:i4>5</vt:i4>
      </vt:variant>
      <vt:variant>
        <vt:lpwstr>https://www.youtube.com/watch?v=y-ezwb-lyw8</vt:lpwstr>
      </vt:variant>
      <vt:variant>
        <vt:lpwstr/>
      </vt:variant>
      <vt:variant>
        <vt:i4>1507391</vt:i4>
      </vt:variant>
      <vt:variant>
        <vt:i4>396</vt:i4>
      </vt:variant>
      <vt:variant>
        <vt:i4>0</vt:i4>
      </vt:variant>
      <vt:variant>
        <vt:i4>5</vt:i4>
      </vt:variant>
      <vt:variant>
        <vt:lpwstr>https://app.education.nsw.gov.au/digital-learning-selector/LearningActivity/Browser?cache_id=b1783</vt:lpwstr>
      </vt:variant>
      <vt:variant>
        <vt:lpwstr/>
      </vt:variant>
      <vt:variant>
        <vt:i4>2621566</vt:i4>
      </vt:variant>
      <vt:variant>
        <vt:i4>393</vt:i4>
      </vt:variant>
      <vt:variant>
        <vt:i4>0</vt:i4>
      </vt:variant>
      <vt:variant>
        <vt:i4>5</vt:i4>
      </vt:variant>
      <vt:variant>
        <vt:lpwstr>https://app.education.nsw.gov.au/digital-learning-selector/LearningActivity/Index?=</vt:lpwstr>
      </vt:variant>
      <vt:variant>
        <vt:lpwstr/>
      </vt:variant>
      <vt:variant>
        <vt:i4>7733287</vt:i4>
      </vt:variant>
      <vt:variant>
        <vt:i4>390</vt:i4>
      </vt:variant>
      <vt:variant>
        <vt:i4>0</vt:i4>
      </vt:variant>
      <vt:variant>
        <vt:i4>5</vt:i4>
      </vt:variant>
      <vt:variant>
        <vt:lpwstr>https://education.nsw.gov.au/teaching-and-learning/curriculum/department-approved-courses/psychology</vt:lpwstr>
      </vt:variant>
      <vt:variant>
        <vt:lpwstr>/asset5</vt:lpwstr>
      </vt:variant>
      <vt:variant>
        <vt:i4>7733287</vt:i4>
      </vt:variant>
      <vt:variant>
        <vt:i4>387</vt:i4>
      </vt:variant>
      <vt:variant>
        <vt:i4>0</vt:i4>
      </vt:variant>
      <vt:variant>
        <vt:i4>5</vt:i4>
      </vt:variant>
      <vt:variant>
        <vt:lpwstr>https://education.nsw.gov.au/teaching-and-learning/curriculum/department-approved-courses/psychology</vt:lpwstr>
      </vt:variant>
      <vt:variant>
        <vt:lpwstr>/asset5</vt:lpwstr>
      </vt:variant>
      <vt:variant>
        <vt:i4>7733287</vt:i4>
      </vt:variant>
      <vt:variant>
        <vt:i4>384</vt:i4>
      </vt:variant>
      <vt:variant>
        <vt:i4>0</vt:i4>
      </vt:variant>
      <vt:variant>
        <vt:i4>5</vt:i4>
      </vt:variant>
      <vt:variant>
        <vt:lpwstr>https://education.nsw.gov.au/teaching-and-learning/curriculum/department-approved-courses/psychology</vt:lpwstr>
      </vt:variant>
      <vt:variant>
        <vt:lpwstr>/asset5</vt:lpwstr>
      </vt:variant>
      <vt:variant>
        <vt:i4>8060982</vt:i4>
      </vt:variant>
      <vt:variant>
        <vt:i4>375</vt:i4>
      </vt:variant>
      <vt:variant>
        <vt:i4>0</vt:i4>
      </vt:variant>
      <vt:variant>
        <vt:i4>5</vt:i4>
      </vt:variant>
      <vt:variant>
        <vt:lpwstr>https://www.youtube.com/watch?v=Br7h-QD7eXU</vt:lpwstr>
      </vt:variant>
      <vt:variant>
        <vt:lpwstr/>
      </vt:variant>
      <vt:variant>
        <vt:i4>4915213</vt:i4>
      </vt:variant>
      <vt:variant>
        <vt:i4>372</vt:i4>
      </vt:variant>
      <vt:variant>
        <vt:i4>0</vt:i4>
      </vt:variant>
      <vt:variant>
        <vt:i4>5</vt:i4>
      </vt:variant>
      <vt:variant>
        <vt:lpwstr>https://pz.harvard.edu/resources/i-used-to-think-now-i-think</vt:lpwstr>
      </vt:variant>
      <vt:variant>
        <vt:lpwstr/>
      </vt:variant>
      <vt:variant>
        <vt:i4>524305</vt:i4>
      </vt:variant>
      <vt:variant>
        <vt:i4>369</vt:i4>
      </vt:variant>
      <vt:variant>
        <vt:i4>0</vt:i4>
      </vt:variant>
      <vt:variant>
        <vt:i4>5</vt:i4>
      </vt:variant>
      <vt:variant>
        <vt:lpwstr>https://www.simplypsychology.org/asch-conformity.html</vt:lpwstr>
      </vt:variant>
      <vt:variant>
        <vt:lpwstr/>
      </vt:variant>
      <vt:variant>
        <vt:i4>7733287</vt:i4>
      </vt:variant>
      <vt:variant>
        <vt:i4>366</vt:i4>
      </vt:variant>
      <vt:variant>
        <vt:i4>0</vt:i4>
      </vt:variant>
      <vt:variant>
        <vt:i4>5</vt:i4>
      </vt:variant>
      <vt:variant>
        <vt:lpwstr>https://education.nsw.gov.au/teaching-and-learning/curriculum/department-approved-courses/psychology</vt:lpwstr>
      </vt:variant>
      <vt:variant>
        <vt:lpwstr>/asset5</vt:lpwstr>
      </vt:variant>
      <vt:variant>
        <vt:i4>1507391</vt:i4>
      </vt:variant>
      <vt:variant>
        <vt:i4>363</vt:i4>
      </vt:variant>
      <vt:variant>
        <vt:i4>0</vt:i4>
      </vt:variant>
      <vt:variant>
        <vt:i4>5</vt:i4>
      </vt:variant>
      <vt:variant>
        <vt:lpwstr>https://app.education.nsw.gov.au/digital-learning-selector/LearningActivity/Browser?cache_id=b1783</vt:lpwstr>
      </vt:variant>
      <vt:variant>
        <vt:lpwstr/>
      </vt:variant>
      <vt:variant>
        <vt:i4>3997809</vt:i4>
      </vt:variant>
      <vt:variant>
        <vt:i4>360</vt:i4>
      </vt:variant>
      <vt:variant>
        <vt:i4>0</vt:i4>
      </vt:variant>
      <vt:variant>
        <vt:i4>5</vt:i4>
      </vt:variant>
      <vt:variant>
        <vt:lpwstr>https://www.youtube.com/watch?v=o8BkzvP19v4</vt:lpwstr>
      </vt:variant>
      <vt:variant>
        <vt:lpwstr/>
      </vt:variant>
      <vt:variant>
        <vt:i4>7733287</vt:i4>
      </vt:variant>
      <vt:variant>
        <vt:i4>357</vt:i4>
      </vt:variant>
      <vt:variant>
        <vt:i4>0</vt:i4>
      </vt:variant>
      <vt:variant>
        <vt:i4>5</vt:i4>
      </vt:variant>
      <vt:variant>
        <vt:lpwstr>https://education.nsw.gov.au/teaching-and-learning/curriculum/department-approved-courses/psychology</vt:lpwstr>
      </vt:variant>
      <vt:variant>
        <vt:lpwstr>/asset5</vt:lpwstr>
      </vt:variant>
      <vt:variant>
        <vt:i4>2424887</vt:i4>
      </vt:variant>
      <vt:variant>
        <vt:i4>354</vt:i4>
      </vt:variant>
      <vt:variant>
        <vt:i4>0</vt:i4>
      </vt:variant>
      <vt:variant>
        <vt:i4>5</vt:i4>
      </vt:variant>
      <vt:variant>
        <vt:lpwstr>https://www.teachertoolkit.co.uk/2017/04/23/silent-discussion/</vt:lpwstr>
      </vt:variant>
      <vt:variant>
        <vt:lpwstr/>
      </vt:variant>
      <vt:variant>
        <vt:i4>4849747</vt:i4>
      </vt:variant>
      <vt:variant>
        <vt:i4>351</vt:i4>
      </vt:variant>
      <vt:variant>
        <vt:i4>0</vt:i4>
      </vt:variant>
      <vt:variant>
        <vt:i4>5</vt:i4>
      </vt:variant>
      <vt:variant>
        <vt:lpwstr>https://www.youtube.com/watch?v=cfE0qOLnA7Q&amp;list=PLo2FIhRvW0pP4CfMZbV0jW4AZe7e-R2ya&amp;index=18</vt:lpwstr>
      </vt:variant>
      <vt:variant>
        <vt:lpwstr/>
      </vt:variant>
      <vt:variant>
        <vt:i4>1835097</vt:i4>
      </vt:variant>
      <vt:variant>
        <vt:i4>348</vt:i4>
      </vt:variant>
      <vt:variant>
        <vt:i4>0</vt:i4>
      </vt:variant>
      <vt:variant>
        <vt:i4>5</vt:i4>
      </vt:variant>
      <vt:variant>
        <vt:lpwstr>https://www.simplypsychology.org/operant-conditioning.html</vt:lpwstr>
      </vt:variant>
      <vt:variant>
        <vt:lpwstr>Positive-Reinforcement</vt:lpwstr>
      </vt:variant>
      <vt:variant>
        <vt:i4>7143464</vt:i4>
      </vt:variant>
      <vt:variant>
        <vt:i4>333</vt:i4>
      </vt:variant>
      <vt:variant>
        <vt:i4>0</vt:i4>
      </vt:variant>
      <vt:variant>
        <vt:i4>5</vt:i4>
      </vt:variant>
      <vt:variant>
        <vt:lpwstr>https://www.youtube.com/watch?v=H6LEcM0E0io</vt:lpwstr>
      </vt:variant>
      <vt:variant>
        <vt:lpwstr/>
      </vt:variant>
      <vt:variant>
        <vt:i4>7733287</vt:i4>
      </vt:variant>
      <vt:variant>
        <vt:i4>330</vt:i4>
      </vt:variant>
      <vt:variant>
        <vt:i4>0</vt:i4>
      </vt:variant>
      <vt:variant>
        <vt:i4>5</vt:i4>
      </vt:variant>
      <vt:variant>
        <vt:lpwstr>https://education.nsw.gov.au/teaching-and-learning/curriculum/department-approved-courses/psychology</vt:lpwstr>
      </vt:variant>
      <vt:variant>
        <vt:lpwstr>/asset5</vt:lpwstr>
      </vt:variant>
      <vt:variant>
        <vt:i4>2818087</vt:i4>
      </vt:variant>
      <vt:variant>
        <vt:i4>327</vt:i4>
      </vt:variant>
      <vt:variant>
        <vt:i4>0</vt:i4>
      </vt:variant>
      <vt:variant>
        <vt:i4>5</vt:i4>
      </vt:variant>
      <vt:variant>
        <vt:lpwstr>https://www.youtube.com/watch?v=07iScdDG63Q</vt:lpwstr>
      </vt:variant>
      <vt:variant>
        <vt:lpwstr/>
      </vt:variant>
      <vt:variant>
        <vt:i4>2424887</vt:i4>
      </vt:variant>
      <vt:variant>
        <vt:i4>324</vt:i4>
      </vt:variant>
      <vt:variant>
        <vt:i4>0</vt:i4>
      </vt:variant>
      <vt:variant>
        <vt:i4>5</vt:i4>
      </vt:variant>
      <vt:variant>
        <vt:lpwstr>https://www.teachertoolkit.co.uk/2017/04/23/silent-discussion/</vt:lpwstr>
      </vt:variant>
      <vt:variant>
        <vt:lpwstr/>
      </vt:variant>
      <vt:variant>
        <vt:i4>2621478</vt:i4>
      </vt:variant>
      <vt:variant>
        <vt:i4>321</vt:i4>
      </vt:variant>
      <vt:variant>
        <vt:i4>0</vt:i4>
      </vt:variant>
      <vt:variant>
        <vt:i4>5</vt:i4>
      </vt:variant>
      <vt:variant>
        <vt:lpwstr>https://www.simplypsychology.org/erik-erikson.html</vt:lpwstr>
      </vt:variant>
      <vt:variant>
        <vt:lpwstr/>
      </vt:variant>
      <vt:variant>
        <vt:i4>1507391</vt:i4>
      </vt:variant>
      <vt:variant>
        <vt:i4>318</vt:i4>
      </vt:variant>
      <vt:variant>
        <vt:i4>0</vt:i4>
      </vt:variant>
      <vt:variant>
        <vt:i4>5</vt:i4>
      </vt:variant>
      <vt:variant>
        <vt:lpwstr>https://app.education.nsw.gov.au/digital-learning-selector/LearningActivity/Browser?cache_id=b1783</vt:lpwstr>
      </vt:variant>
      <vt:variant>
        <vt:lpwstr/>
      </vt:variant>
      <vt:variant>
        <vt:i4>4128801</vt:i4>
      </vt:variant>
      <vt:variant>
        <vt:i4>315</vt:i4>
      </vt:variant>
      <vt:variant>
        <vt:i4>0</vt:i4>
      </vt:variant>
      <vt:variant>
        <vt:i4>5</vt:i4>
      </vt:variant>
      <vt:variant>
        <vt:lpwstr>https://www.youtube.com/watch?v=aYCBdZLCDBQ</vt:lpwstr>
      </vt:variant>
      <vt:variant>
        <vt:lpwstr/>
      </vt:variant>
      <vt:variant>
        <vt:i4>7405672</vt:i4>
      </vt:variant>
      <vt:variant>
        <vt:i4>312</vt:i4>
      </vt:variant>
      <vt:variant>
        <vt:i4>0</vt:i4>
      </vt:variant>
      <vt:variant>
        <vt:i4>5</vt:i4>
      </vt:variant>
      <vt:variant>
        <vt:lpwstr>https://pz.harvard.edu/resources/reporters-notebook</vt:lpwstr>
      </vt:variant>
      <vt:variant>
        <vt:lpwstr/>
      </vt:variant>
      <vt:variant>
        <vt:i4>6422646</vt:i4>
      </vt:variant>
      <vt:variant>
        <vt:i4>309</vt:i4>
      </vt:variant>
      <vt:variant>
        <vt:i4>0</vt:i4>
      </vt:variant>
      <vt:variant>
        <vt:i4>5</vt:i4>
      </vt:variant>
      <vt:variant>
        <vt:lpwstr>https://www.simplypsychology.org/biological-psychology.html</vt:lpwstr>
      </vt:variant>
      <vt:variant>
        <vt:lpwstr/>
      </vt:variant>
      <vt:variant>
        <vt:i4>1048601</vt:i4>
      </vt:variant>
      <vt:variant>
        <vt:i4>306</vt:i4>
      </vt:variant>
      <vt:variant>
        <vt:i4>0</vt:i4>
      </vt:variant>
      <vt:variant>
        <vt:i4>5</vt:i4>
      </vt:variant>
      <vt:variant>
        <vt:lpwstr>https://app.education.nsw.gov.au/digital-learning-selector/LearningTool/Card/653</vt:lpwstr>
      </vt:variant>
      <vt:variant>
        <vt:lpwstr/>
      </vt:variant>
      <vt:variant>
        <vt:i4>917588</vt:i4>
      </vt:variant>
      <vt:variant>
        <vt:i4>303</vt:i4>
      </vt:variant>
      <vt:variant>
        <vt:i4>0</vt:i4>
      </vt:variant>
      <vt:variant>
        <vt:i4>5</vt:i4>
      </vt:variant>
      <vt:variant>
        <vt:lpwstr>https://www.simplypsychology.org/maslow.html</vt:lpwstr>
      </vt:variant>
      <vt:variant>
        <vt:lpwstr/>
      </vt:variant>
      <vt:variant>
        <vt:i4>1966081</vt:i4>
      </vt:variant>
      <vt:variant>
        <vt:i4>300</vt:i4>
      </vt:variant>
      <vt:variant>
        <vt:i4>0</vt:i4>
      </vt:variant>
      <vt:variant>
        <vt:i4>5</vt:i4>
      </vt:variant>
      <vt:variant>
        <vt:lpwstr>https://app.education.nsw.gov.au/digital-learning-selector/LearningActivity/Card/542</vt:lpwstr>
      </vt:variant>
      <vt:variant>
        <vt:lpwstr/>
      </vt:variant>
      <vt:variant>
        <vt:i4>7733287</vt:i4>
      </vt:variant>
      <vt:variant>
        <vt:i4>291</vt:i4>
      </vt:variant>
      <vt:variant>
        <vt:i4>0</vt:i4>
      </vt:variant>
      <vt:variant>
        <vt:i4>5</vt:i4>
      </vt:variant>
      <vt:variant>
        <vt:lpwstr>https://education.nsw.gov.au/teaching-and-learning/curriculum/department-approved-courses/psychology</vt:lpwstr>
      </vt:variant>
      <vt:variant>
        <vt:lpwstr>/asset5</vt:lpwstr>
      </vt:variant>
      <vt:variant>
        <vt:i4>7733287</vt:i4>
      </vt:variant>
      <vt:variant>
        <vt:i4>288</vt:i4>
      </vt:variant>
      <vt:variant>
        <vt:i4>0</vt:i4>
      </vt:variant>
      <vt:variant>
        <vt:i4>5</vt:i4>
      </vt:variant>
      <vt:variant>
        <vt:lpwstr>https://education.nsw.gov.au/teaching-and-learning/curriculum/department-approved-courses/psychology</vt:lpwstr>
      </vt:variant>
      <vt:variant>
        <vt:lpwstr>/asset5</vt:lpwstr>
      </vt:variant>
      <vt:variant>
        <vt:i4>7733287</vt:i4>
      </vt:variant>
      <vt:variant>
        <vt:i4>285</vt:i4>
      </vt:variant>
      <vt:variant>
        <vt:i4>0</vt:i4>
      </vt:variant>
      <vt:variant>
        <vt:i4>5</vt:i4>
      </vt:variant>
      <vt:variant>
        <vt:lpwstr>https://education.nsw.gov.au/teaching-and-learning/curriculum/department-approved-courses/psychology</vt:lpwstr>
      </vt:variant>
      <vt:variant>
        <vt:lpwstr>/asset5</vt:lpwstr>
      </vt:variant>
      <vt:variant>
        <vt:i4>7733287</vt:i4>
      </vt:variant>
      <vt:variant>
        <vt:i4>282</vt:i4>
      </vt:variant>
      <vt:variant>
        <vt:i4>0</vt:i4>
      </vt:variant>
      <vt:variant>
        <vt:i4>5</vt:i4>
      </vt:variant>
      <vt:variant>
        <vt:lpwstr>https://education.nsw.gov.au/teaching-and-learning/curriculum/department-approved-courses/psychology</vt:lpwstr>
      </vt:variant>
      <vt:variant>
        <vt:lpwstr>/asset5</vt:lpwstr>
      </vt:variant>
      <vt:variant>
        <vt:i4>7733287</vt:i4>
      </vt:variant>
      <vt:variant>
        <vt:i4>279</vt:i4>
      </vt:variant>
      <vt:variant>
        <vt:i4>0</vt:i4>
      </vt:variant>
      <vt:variant>
        <vt:i4>5</vt:i4>
      </vt:variant>
      <vt:variant>
        <vt:lpwstr>https://education.nsw.gov.au/teaching-and-learning/curriculum/department-approved-courses/psychology</vt:lpwstr>
      </vt:variant>
      <vt:variant>
        <vt:lpwstr>/asset5</vt:lpwstr>
      </vt:variant>
      <vt:variant>
        <vt:i4>1114166</vt:i4>
      </vt:variant>
      <vt:variant>
        <vt:i4>276</vt:i4>
      </vt:variant>
      <vt:variant>
        <vt:i4>0</vt:i4>
      </vt:variant>
      <vt:variant>
        <vt:i4>5</vt:i4>
      </vt:variant>
      <vt:variant>
        <vt:lpwstr>https://app.education.nsw.gov.au/digital-learning-selector/LearningActivity/Browser?cache_id=6545b</vt:lpwstr>
      </vt:variant>
      <vt:variant>
        <vt:lpwstr/>
      </vt:variant>
      <vt:variant>
        <vt:i4>1376267</vt:i4>
      </vt:variant>
      <vt:variant>
        <vt:i4>273</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7733287</vt:i4>
      </vt:variant>
      <vt:variant>
        <vt:i4>270</vt:i4>
      </vt:variant>
      <vt:variant>
        <vt:i4>0</vt:i4>
      </vt:variant>
      <vt:variant>
        <vt:i4>5</vt:i4>
      </vt:variant>
      <vt:variant>
        <vt:lpwstr>https://education.nsw.gov.au/teaching-and-learning/curriculum/department-approved-courses/psychology</vt:lpwstr>
      </vt:variant>
      <vt:variant>
        <vt:lpwstr>/asset5</vt:lpwstr>
      </vt:variant>
      <vt:variant>
        <vt:i4>1114166</vt:i4>
      </vt:variant>
      <vt:variant>
        <vt:i4>267</vt:i4>
      </vt:variant>
      <vt:variant>
        <vt:i4>0</vt:i4>
      </vt:variant>
      <vt:variant>
        <vt:i4>5</vt:i4>
      </vt:variant>
      <vt:variant>
        <vt:lpwstr>https://app.education.nsw.gov.au/digital-learning-selector/LearningActivity/Browser?cache_id=6545b</vt:lpwstr>
      </vt:variant>
      <vt:variant>
        <vt:lpwstr/>
      </vt:variant>
      <vt:variant>
        <vt:i4>4194403</vt:i4>
      </vt:variant>
      <vt:variant>
        <vt:i4>264</vt:i4>
      </vt:variant>
      <vt:variant>
        <vt:i4>0</vt:i4>
      </vt:variant>
      <vt:variant>
        <vt:i4>5</vt:i4>
      </vt:variant>
      <vt:variant>
        <vt:lpwstr>https://app.education.nsw.gov.au/digital-learning-selector/LearningActivity/Browser?cache_id=662c5</vt:lpwstr>
      </vt:variant>
      <vt:variant>
        <vt:lpwstr/>
      </vt:variant>
      <vt:variant>
        <vt:i4>4915213</vt:i4>
      </vt:variant>
      <vt:variant>
        <vt:i4>261</vt:i4>
      </vt:variant>
      <vt:variant>
        <vt:i4>0</vt:i4>
      </vt:variant>
      <vt:variant>
        <vt:i4>5</vt:i4>
      </vt:variant>
      <vt:variant>
        <vt:lpwstr>https://pz.harvard.edu/resources/i-used-to-think-now-i-think</vt:lpwstr>
      </vt:variant>
      <vt:variant>
        <vt:lpwstr/>
      </vt:variant>
      <vt:variant>
        <vt:i4>6029378</vt:i4>
      </vt:variant>
      <vt:variant>
        <vt:i4>258</vt:i4>
      </vt:variant>
      <vt:variant>
        <vt:i4>0</vt:i4>
      </vt:variant>
      <vt:variant>
        <vt:i4>5</vt:i4>
      </vt:variant>
      <vt:variant>
        <vt:lpwstr>https://app.education.nsw.gov.au/digital-learning-selector/LearningActivity/Browser?order=alphabetic&amp;clearCache=90dfc202-b8f7-c0eb-ef2b-4effe131118a</vt:lpwstr>
      </vt:variant>
      <vt:variant>
        <vt:lpwstr/>
      </vt:variant>
      <vt:variant>
        <vt:i4>8192054</vt:i4>
      </vt:variant>
      <vt:variant>
        <vt:i4>255</vt:i4>
      </vt:variant>
      <vt:variant>
        <vt:i4>0</vt:i4>
      </vt:variant>
      <vt:variant>
        <vt:i4>5</vt:i4>
      </vt:variant>
      <vt:variant>
        <vt:lpwstr>https://www.psychologytoday.com/us/blog/live-in-concert/202102/what-it-really-takes-become-musician</vt:lpwstr>
      </vt:variant>
      <vt:variant>
        <vt:lpwstr/>
      </vt:variant>
      <vt:variant>
        <vt:i4>917543</vt:i4>
      </vt:variant>
      <vt:variant>
        <vt:i4>252</vt:i4>
      </vt:variant>
      <vt:variant>
        <vt:i4>0</vt:i4>
      </vt:variant>
      <vt:variant>
        <vt:i4>5</vt:i4>
      </vt:variant>
      <vt:variant>
        <vt:lpwstr>https://pz.harvard.edu/sites/default/files/Compass Points_0.pdf</vt:lpwstr>
      </vt:variant>
      <vt:variant>
        <vt:lpwstr/>
      </vt:variant>
      <vt:variant>
        <vt:i4>3866680</vt:i4>
      </vt:variant>
      <vt:variant>
        <vt:i4>249</vt:i4>
      </vt:variant>
      <vt:variant>
        <vt:i4>0</vt:i4>
      </vt:variant>
      <vt:variant>
        <vt:i4>5</vt:i4>
      </vt:variant>
      <vt:variant>
        <vt:lpwstr>https://www.youtube.com/watch?v=6fRcg80kD2U</vt:lpwstr>
      </vt:variant>
      <vt:variant>
        <vt:lpwstr/>
      </vt:variant>
      <vt:variant>
        <vt:i4>86</vt:i4>
      </vt:variant>
      <vt:variant>
        <vt:i4>246</vt:i4>
      </vt:variant>
      <vt:variant>
        <vt:i4>0</vt:i4>
      </vt:variant>
      <vt:variant>
        <vt:i4>5</vt:i4>
      </vt:variant>
      <vt:variant>
        <vt:lpwstr>https://pz.harvard.edu/resources/what-makes-you-say-that</vt:lpwstr>
      </vt:variant>
      <vt:variant>
        <vt:lpwstr/>
      </vt:variant>
      <vt:variant>
        <vt:i4>1507391</vt:i4>
      </vt:variant>
      <vt:variant>
        <vt:i4>243</vt:i4>
      </vt:variant>
      <vt:variant>
        <vt:i4>0</vt:i4>
      </vt:variant>
      <vt:variant>
        <vt:i4>5</vt:i4>
      </vt:variant>
      <vt:variant>
        <vt:lpwstr>https://app.education.nsw.gov.au/digital-learning-selector/LearningActivity/Browser?cache_id=b1783</vt:lpwstr>
      </vt:variant>
      <vt:variant>
        <vt:lpwstr/>
      </vt:variant>
      <vt:variant>
        <vt:i4>1507391</vt:i4>
      </vt:variant>
      <vt:variant>
        <vt:i4>240</vt:i4>
      </vt:variant>
      <vt:variant>
        <vt:i4>0</vt:i4>
      </vt:variant>
      <vt:variant>
        <vt:i4>5</vt:i4>
      </vt:variant>
      <vt:variant>
        <vt:lpwstr>https://app.education.nsw.gov.au/digital-learning-selector/LearningActivity/Browser?cache_id=b1783</vt:lpwstr>
      </vt:variant>
      <vt:variant>
        <vt:lpwstr/>
      </vt:variant>
      <vt:variant>
        <vt:i4>3473459</vt:i4>
      </vt:variant>
      <vt:variant>
        <vt:i4>237</vt:i4>
      </vt:variant>
      <vt:variant>
        <vt:i4>0</vt:i4>
      </vt:variant>
      <vt:variant>
        <vt:i4>5</vt:i4>
      </vt:variant>
      <vt:variant>
        <vt:lpwstr>https://www.foxsports.com.au/news/wayne-bennett-among-great-coaches-whose-philosophies-built-sporting-dynasties/news-story/7a2fa877861b23e64a26d7a03b1a12e3</vt:lpwstr>
      </vt:variant>
      <vt:variant>
        <vt:lpwstr/>
      </vt:variant>
      <vt:variant>
        <vt:i4>86</vt:i4>
      </vt:variant>
      <vt:variant>
        <vt:i4>234</vt:i4>
      </vt:variant>
      <vt:variant>
        <vt:i4>0</vt:i4>
      </vt:variant>
      <vt:variant>
        <vt:i4>5</vt:i4>
      </vt:variant>
      <vt:variant>
        <vt:lpwstr>https://pz.harvard.edu/resources/what-makes-you-say-that</vt:lpwstr>
      </vt:variant>
      <vt:variant>
        <vt:lpwstr/>
      </vt:variant>
      <vt:variant>
        <vt:i4>7405621</vt:i4>
      </vt:variant>
      <vt:variant>
        <vt:i4>231</vt:i4>
      </vt:variant>
      <vt:variant>
        <vt:i4>0</vt:i4>
      </vt:variant>
      <vt:variant>
        <vt:i4>5</vt:i4>
      </vt:variant>
      <vt:variant>
        <vt:lpwstr>https://www.coachup.com/nation/articles/important-lessons-from-the-karate-ki-3</vt:lpwstr>
      </vt:variant>
      <vt:variant>
        <vt:lpwstr/>
      </vt:variant>
      <vt:variant>
        <vt:i4>3014713</vt:i4>
      </vt:variant>
      <vt:variant>
        <vt:i4>228</vt:i4>
      </vt:variant>
      <vt:variant>
        <vt:i4>0</vt:i4>
      </vt:variant>
      <vt:variant>
        <vt:i4>5</vt:i4>
      </vt:variant>
      <vt:variant>
        <vt:lpwstr>https://www.youtube.com/watch?app=desktop&amp;v=aqz7R-QalqY</vt:lpwstr>
      </vt:variant>
      <vt:variant>
        <vt:lpwstr/>
      </vt:variant>
      <vt:variant>
        <vt:i4>1245232</vt:i4>
      </vt:variant>
      <vt:variant>
        <vt:i4>219</vt:i4>
      </vt:variant>
      <vt:variant>
        <vt:i4>0</vt:i4>
      </vt:variant>
      <vt:variant>
        <vt:i4>5</vt:i4>
      </vt:variant>
      <vt:variant>
        <vt:lpwstr>https://app.education.nsw.gov.au/digital-learning-selector/LearningActivity/Browser?cache_id=90b69</vt:lpwstr>
      </vt:variant>
      <vt:variant>
        <vt:lpwstr/>
      </vt:variant>
      <vt:variant>
        <vt:i4>6094874</vt:i4>
      </vt:variant>
      <vt:variant>
        <vt:i4>216</vt:i4>
      </vt:variant>
      <vt:variant>
        <vt:i4>0</vt:i4>
      </vt:variant>
      <vt:variant>
        <vt:i4>5</vt:i4>
      </vt:variant>
      <vt:variant>
        <vt:lpwstr>https://pz.harvard.edu/resources/parts-purposes-complexities</vt:lpwstr>
      </vt:variant>
      <vt:variant>
        <vt:lpwstr/>
      </vt:variant>
      <vt:variant>
        <vt:i4>3473530</vt:i4>
      </vt:variant>
      <vt:variant>
        <vt:i4>213</vt:i4>
      </vt:variant>
      <vt:variant>
        <vt:i4>0</vt:i4>
      </vt:variant>
      <vt:variant>
        <vt:i4>5</vt:i4>
      </vt:variant>
      <vt:variant>
        <vt:lpwstr>https://www.youtube.com/watch?app=desktop&amp;v=zV3BkTsMfM0</vt:lpwstr>
      </vt:variant>
      <vt:variant>
        <vt:lpwstr/>
      </vt:variant>
      <vt:variant>
        <vt:i4>4325488</vt:i4>
      </vt:variant>
      <vt:variant>
        <vt:i4>210</vt:i4>
      </vt:variant>
      <vt:variant>
        <vt:i4>0</vt:i4>
      </vt:variant>
      <vt:variant>
        <vt:i4>5</vt:i4>
      </vt:variant>
      <vt:variant>
        <vt:lpwstr>https://schoolsnsw.sharepoint.com/:p:/s/DLSTemplatesMicrosoft/ETRU2RDI_FtHlrOlRtIrnh4BAvIcNeW0mlvE4jNTfZapsg?e=xJeGr3&amp;clearCache=c66ccd89-cda7-885b-e193-6c9bbb0a3b9\</vt:lpwstr>
      </vt:variant>
      <vt:variant>
        <vt:lpwstr/>
      </vt:variant>
      <vt:variant>
        <vt:i4>1507391</vt:i4>
      </vt:variant>
      <vt:variant>
        <vt:i4>207</vt:i4>
      </vt:variant>
      <vt:variant>
        <vt:i4>0</vt:i4>
      </vt:variant>
      <vt:variant>
        <vt:i4>5</vt:i4>
      </vt:variant>
      <vt:variant>
        <vt:lpwstr>https://app.education.nsw.gov.au/digital-learning-selector/LearningActivity/Browser?cache_id=b1783</vt:lpwstr>
      </vt:variant>
      <vt:variant>
        <vt:lpwstr/>
      </vt:variant>
      <vt:variant>
        <vt:i4>4718703</vt:i4>
      </vt:variant>
      <vt:variant>
        <vt:i4>201</vt:i4>
      </vt:variant>
      <vt:variant>
        <vt:i4>0</vt:i4>
      </vt:variant>
      <vt:variant>
        <vt:i4>5</vt:i4>
      </vt:variant>
      <vt:variant>
        <vt:lpwstr>https://schoolsnsw.sharepoint.com/:p:/s/DLSTemplatesMicrosoft/EXVeTzUBb85Ni8SdVV6qm20Blt_02XKH-jvXDGvp90sy3w?e=t5PbhB&amp;clearCache=ce72c1a0-2049-8b01-90ed-cda2942a805d</vt:lpwstr>
      </vt:variant>
      <vt:variant>
        <vt:lpwstr/>
      </vt:variant>
      <vt:variant>
        <vt:i4>2490429</vt:i4>
      </vt:variant>
      <vt:variant>
        <vt:i4>198</vt:i4>
      </vt:variant>
      <vt:variant>
        <vt:i4>0</vt:i4>
      </vt:variant>
      <vt:variant>
        <vt:i4>5</vt:i4>
      </vt:variant>
      <vt:variant>
        <vt:lpwstr>https://www.youtube.com/watch?v=HssysqvilKI</vt:lpwstr>
      </vt:variant>
      <vt:variant>
        <vt:lpwstr/>
      </vt:variant>
      <vt:variant>
        <vt:i4>4915215</vt:i4>
      </vt:variant>
      <vt:variant>
        <vt:i4>192</vt:i4>
      </vt:variant>
      <vt:variant>
        <vt:i4>0</vt:i4>
      </vt:variant>
      <vt:variant>
        <vt:i4>5</vt:i4>
      </vt:variant>
      <vt:variant>
        <vt:lpwstr>https://schoolsnsw.sharepoint.com/:p:/s/DLSTemplatesMicrosoft/ETqktDnt9F1ErYqJHh1f7ogBdR5flrxoclhEtsAgjcNTYg?e=gupUa9&amp;clearCache=54ddde3e-2dd4-a015-9633-5040c774384c</vt:lpwstr>
      </vt:variant>
      <vt:variant>
        <vt:lpwstr/>
      </vt:variant>
      <vt:variant>
        <vt:i4>4718679</vt:i4>
      </vt:variant>
      <vt:variant>
        <vt:i4>189</vt:i4>
      </vt:variant>
      <vt:variant>
        <vt:i4>0</vt:i4>
      </vt:variant>
      <vt:variant>
        <vt:i4>5</vt:i4>
      </vt:variant>
      <vt:variant>
        <vt:lpwstr>https://youtu.be/aHmmA3SCXVo</vt:lpwstr>
      </vt:variant>
      <vt:variant>
        <vt:lpwstr/>
      </vt:variant>
      <vt:variant>
        <vt:i4>86</vt:i4>
      </vt:variant>
      <vt:variant>
        <vt:i4>183</vt:i4>
      </vt:variant>
      <vt:variant>
        <vt:i4>0</vt:i4>
      </vt:variant>
      <vt:variant>
        <vt:i4>5</vt:i4>
      </vt:variant>
      <vt:variant>
        <vt:lpwstr>https://pz.harvard.edu/resources/what-makes-you-say-that</vt:lpwstr>
      </vt:variant>
      <vt:variant>
        <vt:lpwstr/>
      </vt:variant>
      <vt:variant>
        <vt:i4>6160456</vt:i4>
      </vt:variant>
      <vt:variant>
        <vt:i4>174</vt:i4>
      </vt:variant>
      <vt:variant>
        <vt:i4>0</vt:i4>
      </vt:variant>
      <vt:variant>
        <vt:i4>5</vt:i4>
      </vt:variant>
      <vt:variant>
        <vt:lpwstr>https://teacherhead.com/2021/02/07/cold-calling-the-1-strategy-for-inclusive-classrooms-remote-and-in-person/</vt:lpwstr>
      </vt:variant>
      <vt:variant>
        <vt:lpwstr/>
      </vt:variant>
      <vt:variant>
        <vt:i4>7733287</vt:i4>
      </vt:variant>
      <vt:variant>
        <vt:i4>171</vt:i4>
      </vt:variant>
      <vt:variant>
        <vt:i4>0</vt:i4>
      </vt:variant>
      <vt:variant>
        <vt:i4>5</vt:i4>
      </vt:variant>
      <vt:variant>
        <vt:lpwstr>https://education.nsw.gov.au/teaching-and-learning/curriculum/department-approved-courses/psychology</vt:lpwstr>
      </vt:variant>
      <vt:variant>
        <vt:lpwstr>/asset2</vt:lpwstr>
      </vt:variant>
      <vt:variant>
        <vt:i4>1310772</vt:i4>
      </vt:variant>
      <vt:variant>
        <vt:i4>164</vt:i4>
      </vt:variant>
      <vt:variant>
        <vt:i4>0</vt:i4>
      </vt:variant>
      <vt:variant>
        <vt:i4>5</vt:i4>
      </vt:variant>
      <vt:variant>
        <vt:lpwstr/>
      </vt:variant>
      <vt:variant>
        <vt:lpwstr>_Toc142042350</vt:lpwstr>
      </vt:variant>
      <vt:variant>
        <vt:i4>1376308</vt:i4>
      </vt:variant>
      <vt:variant>
        <vt:i4>158</vt:i4>
      </vt:variant>
      <vt:variant>
        <vt:i4>0</vt:i4>
      </vt:variant>
      <vt:variant>
        <vt:i4>5</vt:i4>
      </vt:variant>
      <vt:variant>
        <vt:lpwstr/>
      </vt:variant>
      <vt:variant>
        <vt:lpwstr>_Toc142042349</vt:lpwstr>
      </vt:variant>
      <vt:variant>
        <vt:i4>1376308</vt:i4>
      </vt:variant>
      <vt:variant>
        <vt:i4>152</vt:i4>
      </vt:variant>
      <vt:variant>
        <vt:i4>0</vt:i4>
      </vt:variant>
      <vt:variant>
        <vt:i4>5</vt:i4>
      </vt:variant>
      <vt:variant>
        <vt:lpwstr/>
      </vt:variant>
      <vt:variant>
        <vt:lpwstr>_Toc142042348</vt:lpwstr>
      </vt:variant>
      <vt:variant>
        <vt:i4>1376308</vt:i4>
      </vt:variant>
      <vt:variant>
        <vt:i4>146</vt:i4>
      </vt:variant>
      <vt:variant>
        <vt:i4>0</vt:i4>
      </vt:variant>
      <vt:variant>
        <vt:i4>5</vt:i4>
      </vt:variant>
      <vt:variant>
        <vt:lpwstr/>
      </vt:variant>
      <vt:variant>
        <vt:lpwstr>_Toc142042347</vt:lpwstr>
      </vt:variant>
      <vt:variant>
        <vt:i4>1376308</vt:i4>
      </vt:variant>
      <vt:variant>
        <vt:i4>140</vt:i4>
      </vt:variant>
      <vt:variant>
        <vt:i4>0</vt:i4>
      </vt:variant>
      <vt:variant>
        <vt:i4>5</vt:i4>
      </vt:variant>
      <vt:variant>
        <vt:lpwstr/>
      </vt:variant>
      <vt:variant>
        <vt:lpwstr>_Toc142042346</vt:lpwstr>
      </vt:variant>
      <vt:variant>
        <vt:i4>1376308</vt:i4>
      </vt:variant>
      <vt:variant>
        <vt:i4>134</vt:i4>
      </vt:variant>
      <vt:variant>
        <vt:i4>0</vt:i4>
      </vt:variant>
      <vt:variant>
        <vt:i4>5</vt:i4>
      </vt:variant>
      <vt:variant>
        <vt:lpwstr/>
      </vt:variant>
      <vt:variant>
        <vt:lpwstr>_Toc142042345</vt:lpwstr>
      </vt:variant>
      <vt:variant>
        <vt:i4>1376308</vt:i4>
      </vt:variant>
      <vt:variant>
        <vt:i4>128</vt:i4>
      </vt:variant>
      <vt:variant>
        <vt:i4>0</vt:i4>
      </vt:variant>
      <vt:variant>
        <vt:i4>5</vt:i4>
      </vt:variant>
      <vt:variant>
        <vt:lpwstr/>
      </vt:variant>
      <vt:variant>
        <vt:lpwstr>_Toc142042344</vt:lpwstr>
      </vt:variant>
      <vt:variant>
        <vt:i4>1376308</vt:i4>
      </vt:variant>
      <vt:variant>
        <vt:i4>122</vt:i4>
      </vt:variant>
      <vt:variant>
        <vt:i4>0</vt:i4>
      </vt:variant>
      <vt:variant>
        <vt:i4>5</vt:i4>
      </vt:variant>
      <vt:variant>
        <vt:lpwstr/>
      </vt:variant>
      <vt:variant>
        <vt:lpwstr>_Toc142042343</vt:lpwstr>
      </vt:variant>
      <vt:variant>
        <vt:i4>1376308</vt:i4>
      </vt:variant>
      <vt:variant>
        <vt:i4>116</vt:i4>
      </vt:variant>
      <vt:variant>
        <vt:i4>0</vt:i4>
      </vt:variant>
      <vt:variant>
        <vt:i4>5</vt:i4>
      </vt:variant>
      <vt:variant>
        <vt:lpwstr/>
      </vt:variant>
      <vt:variant>
        <vt:lpwstr>_Toc142042342</vt:lpwstr>
      </vt:variant>
      <vt:variant>
        <vt:i4>1376308</vt:i4>
      </vt:variant>
      <vt:variant>
        <vt:i4>110</vt:i4>
      </vt:variant>
      <vt:variant>
        <vt:i4>0</vt:i4>
      </vt:variant>
      <vt:variant>
        <vt:i4>5</vt:i4>
      </vt:variant>
      <vt:variant>
        <vt:lpwstr/>
      </vt:variant>
      <vt:variant>
        <vt:lpwstr>_Toc142042341</vt:lpwstr>
      </vt:variant>
      <vt:variant>
        <vt:i4>1376308</vt:i4>
      </vt:variant>
      <vt:variant>
        <vt:i4>104</vt:i4>
      </vt:variant>
      <vt:variant>
        <vt:i4>0</vt:i4>
      </vt:variant>
      <vt:variant>
        <vt:i4>5</vt:i4>
      </vt:variant>
      <vt:variant>
        <vt:lpwstr/>
      </vt:variant>
      <vt:variant>
        <vt:lpwstr>_Toc142042340</vt:lpwstr>
      </vt:variant>
      <vt:variant>
        <vt:i4>1179700</vt:i4>
      </vt:variant>
      <vt:variant>
        <vt:i4>98</vt:i4>
      </vt:variant>
      <vt:variant>
        <vt:i4>0</vt:i4>
      </vt:variant>
      <vt:variant>
        <vt:i4>5</vt:i4>
      </vt:variant>
      <vt:variant>
        <vt:lpwstr/>
      </vt:variant>
      <vt:variant>
        <vt:lpwstr>_Toc142042339</vt:lpwstr>
      </vt:variant>
      <vt:variant>
        <vt:i4>1179700</vt:i4>
      </vt:variant>
      <vt:variant>
        <vt:i4>92</vt:i4>
      </vt:variant>
      <vt:variant>
        <vt:i4>0</vt:i4>
      </vt:variant>
      <vt:variant>
        <vt:i4>5</vt:i4>
      </vt:variant>
      <vt:variant>
        <vt:lpwstr/>
      </vt:variant>
      <vt:variant>
        <vt:lpwstr>_Toc142042338</vt:lpwstr>
      </vt:variant>
      <vt:variant>
        <vt:i4>1179700</vt:i4>
      </vt:variant>
      <vt:variant>
        <vt:i4>86</vt:i4>
      </vt:variant>
      <vt:variant>
        <vt:i4>0</vt:i4>
      </vt:variant>
      <vt:variant>
        <vt:i4>5</vt:i4>
      </vt:variant>
      <vt:variant>
        <vt:lpwstr/>
      </vt:variant>
      <vt:variant>
        <vt:lpwstr>_Toc142042337</vt:lpwstr>
      </vt:variant>
      <vt:variant>
        <vt:i4>1179700</vt:i4>
      </vt:variant>
      <vt:variant>
        <vt:i4>80</vt:i4>
      </vt:variant>
      <vt:variant>
        <vt:i4>0</vt:i4>
      </vt:variant>
      <vt:variant>
        <vt:i4>5</vt:i4>
      </vt:variant>
      <vt:variant>
        <vt:lpwstr/>
      </vt:variant>
      <vt:variant>
        <vt:lpwstr>_Toc142042336</vt:lpwstr>
      </vt:variant>
      <vt:variant>
        <vt:i4>1179700</vt:i4>
      </vt:variant>
      <vt:variant>
        <vt:i4>74</vt:i4>
      </vt:variant>
      <vt:variant>
        <vt:i4>0</vt:i4>
      </vt:variant>
      <vt:variant>
        <vt:i4>5</vt:i4>
      </vt:variant>
      <vt:variant>
        <vt:lpwstr/>
      </vt:variant>
      <vt:variant>
        <vt:lpwstr>_Toc142042335</vt:lpwstr>
      </vt:variant>
      <vt:variant>
        <vt:i4>1179700</vt:i4>
      </vt:variant>
      <vt:variant>
        <vt:i4>68</vt:i4>
      </vt:variant>
      <vt:variant>
        <vt:i4>0</vt:i4>
      </vt:variant>
      <vt:variant>
        <vt:i4>5</vt:i4>
      </vt:variant>
      <vt:variant>
        <vt:lpwstr/>
      </vt:variant>
      <vt:variant>
        <vt:lpwstr>_Toc142042334</vt:lpwstr>
      </vt:variant>
      <vt:variant>
        <vt:i4>1179700</vt:i4>
      </vt:variant>
      <vt:variant>
        <vt:i4>62</vt:i4>
      </vt:variant>
      <vt:variant>
        <vt:i4>0</vt:i4>
      </vt:variant>
      <vt:variant>
        <vt:i4>5</vt:i4>
      </vt:variant>
      <vt:variant>
        <vt:lpwstr/>
      </vt:variant>
      <vt:variant>
        <vt:lpwstr>_Toc142042333</vt:lpwstr>
      </vt:variant>
      <vt:variant>
        <vt:i4>1179700</vt:i4>
      </vt:variant>
      <vt:variant>
        <vt:i4>56</vt:i4>
      </vt:variant>
      <vt:variant>
        <vt:i4>0</vt:i4>
      </vt:variant>
      <vt:variant>
        <vt:i4>5</vt:i4>
      </vt:variant>
      <vt:variant>
        <vt:lpwstr/>
      </vt:variant>
      <vt:variant>
        <vt:lpwstr>_Toc142042332</vt:lpwstr>
      </vt:variant>
      <vt:variant>
        <vt:i4>1179700</vt:i4>
      </vt:variant>
      <vt:variant>
        <vt:i4>50</vt:i4>
      </vt:variant>
      <vt:variant>
        <vt:i4>0</vt:i4>
      </vt:variant>
      <vt:variant>
        <vt:i4>5</vt:i4>
      </vt:variant>
      <vt:variant>
        <vt:lpwstr/>
      </vt:variant>
      <vt:variant>
        <vt:lpwstr>_Toc142042331</vt:lpwstr>
      </vt:variant>
      <vt:variant>
        <vt:i4>1179700</vt:i4>
      </vt:variant>
      <vt:variant>
        <vt:i4>44</vt:i4>
      </vt:variant>
      <vt:variant>
        <vt:i4>0</vt:i4>
      </vt:variant>
      <vt:variant>
        <vt:i4>5</vt:i4>
      </vt:variant>
      <vt:variant>
        <vt:lpwstr/>
      </vt:variant>
      <vt:variant>
        <vt:lpwstr>_Toc142042330</vt:lpwstr>
      </vt:variant>
      <vt:variant>
        <vt:i4>1245236</vt:i4>
      </vt:variant>
      <vt:variant>
        <vt:i4>38</vt:i4>
      </vt:variant>
      <vt:variant>
        <vt:i4>0</vt:i4>
      </vt:variant>
      <vt:variant>
        <vt:i4>5</vt:i4>
      </vt:variant>
      <vt:variant>
        <vt:lpwstr/>
      </vt:variant>
      <vt:variant>
        <vt:lpwstr>_Toc142042329</vt:lpwstr>
      </vt:variant>
      <vt:variant>
        <vt:i4>1245236</vt:i4>
      </vt:variant>
      <vt:variant>
        <vt:i4>32</vt:i4>
      </vt:variant>
      <vt:variant>
        <vt:i4>0</vt:i4>
      </vt:variant>
      <vt:variant>
        <vt:i4>5</vt:i4>
      </vt:variant>
      <vt:variant>
        <vt:lpwstr/>
      </vt:variant>
      <vt:variant>
        <vt:lpwstr>_Toc142042328</vt:lpwstr>
      </vt:variant>
      <vt:variant>
        <vt:i4>1245236</vt:i4>
      </vt:variant>
      <vt:variant>
        <vt:i4>26</vt:i4>
      </vt:variant>
      <vt:variant>
        <vt:i4>0</vt:i4>
      </vt:variant>
      <vt:variant>
        <vt:i4>5</vt:i4>
      </vt:variant>
      <vt:variant>
        <vt:lpwstr/>
      </vt:variant>
      <vt:variant>
        <vt:lpwstr>_Toc142042327</vt:lpwstr>
      </vt:variant>
      <vt:variant>
        <vt:i4>1245236</vt:i4>
      </vt:variant>
      <vt:variant>
        <vt:i4>20</vt:i4>
      </vt:variant>
      <vt:variant>
        <vt:i4>0</vt:i4>
      </vt:variant>
      <vt:variant>
        <vt:i4>5</vt:i4>
      </vt:variant>
      <vt:variant>
        <vt:lpwstr/>
      </vt:variant>
      <vt:variant>
        <vt:lpwstr>_Toc142042326</vt:lpwstr>
      </vt:variant>
      <vt:variant>
        <vt:i4>1245236</vt:i4>
      </vt:variant>
      <vt:variant>
        <vt:i4>14</vt:i4>
      </vt:variant>
      <vt:variant>
        <vt:i4>0</vt:i4>
      </vt:variant>
      <vt:variant>
        <vt:i4>5</vt:i4>
      </vt:variant>
      <vt:variant>
        <vt:lpwstr/>
      </vt:variant>
      <vt:variant>
        <vt:lpwstr>_Toc142042325</vt:lpwstr>
      </vt:variant>
      <vt:variant>
        <vt:i4>1245236</vt:i4>
      </vt:variant>
      <vt:variant>
        <vt:i4>8</vt:i4>
      </vt:variant>
      <vt:variant>
        <vt:i4>0</vt:i4>
      </vt:variant>
      <vt:variant>
        <vt:i4>5</vt:i4>
      </vt:variant>
      <vt:variant>
        <vt:lpwstr/>
      </vt:variant>
      <vt:variant>
        <vt:lpwstr>_Toc142042324</vt:lpwstr>
      </vt:variant>
      <vt:variant>
        <vt:i4>1245236</vt:i4>
      </vt:variant>
      <vt:variant>
        <vt:i4>2</vt:i4>
      </vt:variant>
      <vt:variant>
        <vt:i4>0</vt:i4>
      </vt:variant>
      <vt:variant>
        <vt:i4>5</vt:i4>
      </vt:variant>
      <vt:variant>
        <vt:lpwstr/>
      </vt:variant>
      <vt:variant>
        <vt:lpwstr>_Toc142042323</vt:lpwstr>
      </vt:variant>
      <vt:variant>
        <vt:i4>6094860</vt:i4>
      </vt:variant>
      <vt:variant>
        <vt:i4>75</vt:i4>
      </vt:variant>
      <vt:variant>
        <vt:i4>0</vt:i4>
      </vt:variant>
      <vt:variant>
        <vt:i4>5</vt:i4>
      </vt:variant>
      <vt:variant>
        <vt:lpwstr>https://www.oprah.com/own-super-soul-sunday/how-nba-coach-phil-jackson-taught-his-teams-mindfulness-video</vt:lpwstr>
      </vt:variant>
      <vt:variant>
        <vt:lpwstr/>
      </vt:variant>
      <vt:variant>
        <vt:i4>6094860</vt:i4>
      </vt:variant>
      <vt:variant>
        <vt:i4>72</vt:i4>
      </vt:variant>
      <vt:variant>
        <vt:i4>0</vt:i4>
      </vt:variant>
      <vt:variant>
        <vt:i4>5</vt:i4>
      </vt:variant>
      <vt:variant>
        <vt:lpwstr>https://www.oprah.com/own-super-soul-sunday/how-nba-coach-phil-jackson-taught-his-teams-mindfulness-video</vt:lpwstr>
      </vt:variant>
      <vt:variant>
        <vt:lpwstr/>
      </vt:variant>
      <vt:variant>
        <vt:i4>7143537</vt:i4>
      </vt:variant>
      <vt:variant>
        <vt:i4>69</vt:i4>
      </vt:variant>
      <vt:variant>
        <vt:i4>0</vt:i4>
      </vt:variant>
      <vt:variant>
        <vt:i4>5</vt:i4>
      </vt:variant>
      <vt:variant>
        <vt:lpwstr>https://www.simplypsychology.org/operant-conditioning.html</vt:lpwstr>
      </vt:variant>
      <vt:variant>
        <vt:lpwstr/>
      </vt:variant>
      <vt:variant>
        <vt:i4>1835030</vt:i4>
      </vt:variant>
      <vt:variant>
        <vt:i4>66</vt:i4>
      </vt:variant>
      <vt:variant>
        <vt:i4>0</vt:i4>
      </vt:variant>
      <vt:variant>
        <vt:i4>5</vt:i4>
      </vt:variant>
      <vt:variant>
        <vt:lpwstr>https://education.nsw.gov.au/campaigns/inclusive-practice-hub</vt:lpwstr>
      </vt:variant>
      <vt:variant>
        <vt:lpwstr/>
      </vt:variant>
      <vt:variant>
        <vt:i4>1179724</vt:i4>
      </vt:variant>
      <vt:variant>
        <vt:i4>63</vt:i4>
      </vt:variant>
      <vt:variant>
        <vt:i4>0</vt:i4>
      </vt:variant>
      <vt:variant>
        <vt:i4>5</vt:i4>
      </vt:variant>
      <vt:variant>
        <vt:lpwstr>https://education.nsw.gov.au/campaigns/inclusive-practice-hub/all-resources/primary-resources/other-pdf-resources/universal-design-for-learning-planning-tool</vt:lpwstr>
      </vt:variant>
      <vt:variant>
        <vt:lpwstr/>
      </vt:variant>
      <vt:variant>
        <vt:i4>2031629</vt:i4>
      </vt:variant>
      <vt:variant>
        <vt:i4>60</vt:i4>
      </vt:variant>
      <vt:variant>
        <vt:i4>0</vt:i4>
      </vt:variant>
      <vt:variant>
        <vt:i4>5</vt:i4>
      </vt:variant>
      <vt:variant>
        <vt:lpwstr>https://app.education.nsw.gov.au/digital-learning-selector/LearningActivity/Card/583</vt:lpwstr>
      </vt:variant>
      <vt:variant>
        <vt:lpwstr/>
      </vt:variant>
      <vt:variant>
        <vt:i4>1835011</vt:i4>
      </vt:variant>
      <vt:variant>
        <vt:i4>57</vt:i4>
      </vt:variant>
      <vt:variant>
        <vt:i4>0</vt:i4>
      </vt:variant>
      <vt:variant>
        <vt:i4>5</vt:i4>
      </vt:variant>
      <vt:variant>
        <vt:lpwstr>https://app.education.nsw.gov.au/digital-learning-selector/LearningActivity/Card/560</vt:lpwstr>
      </vt:variant>
      <vt:variant>
        <vt:lpwstr/>
      </vt:variant>
      <vt:variant>
        <vt:i4>1376268</vt:i4>
      </vt:variant>
      <vt:variant>
        <vt:i4>54</vt:i4>
      </vt:variant>
      <vt:variant>
        <vt:i4>0</vt:i4>
      </vt:variant>
      <vt:variant>
        <vt:i4>5</vt:i4>
      </vt:variant>
      <vt:variant>
        <vt:lpwstr>https://app.education.nsw.gov.au/digital-learning-selector/LearningActivity/Card/599</vt:lpwstr>
      </vt:variant>
      <vt:variant>
        <vt:lpwstr/>
      </vt:variant>
      <vt:variant>
        <vt:i4>1638401</vt:i4>
      </vt:variant>
      <vt:variant>
        <vt:i4>51</vt:i4>
      </vt:variant>
      <vt:variant>
        <vt:i4>0</vt:i4>
      </vt:variant>
      <vt:variant>
        <vt:i4>5</vt:i4>
      </vt:variant>
      <vt:variant>
        <vt:lpwstr>https://app.education.nsw.gov.au/digital-learning-selector/LearningActivity/Card/545</vt:lpwstr>
      </vt:variant>
      <vt:variant>
        <vt:lpwstr/>
      </vt:variant>
      <vt:variant>
        <vt:i4>1966081</vt:i4>
      </vt:variant>
      <vt:variant>
        <vt:i4>48</vt:i4>
      </vt:variant>
      <vt:variant>
        <vt:i4>0</vt:i4>
      </vt:variant>
      <vt:variant>
        <vt:i4>5</vt:i4>
      </vt:variant>
      <vt:variant>
        <vt:lpwstr>https://app.education.nsw.gov.au/digital-learning-selector/LearningActivity/Card/542</vt:lpwstr>
      </vt:variant>
      <vt:variant>
        <vt:lpwstr/>
      </vt:variant>
      <vt:variant>
        <vt:i4>1966081</vt:i4>
      </vt:variant>
      <vt:variant>
        <vt:i4>45</vt:i4>
      </vt:variant>
      <vt:variant>
        <vt:i4>0</vt:i4>
      </vt:variant>
      <vt:variant>
        <vt:i4>5</vt:i4>
      </vt:variant>
      <vt:variant>
        <vt:lpwstr>https://app.education.nsw.gov.au/digital-learning-selector/LearningActivity/Card/542</vt:lpwstr>
      </vt:variant>
      <vt:variant>
        <vt:lpwstr/>
      </vt:variant>
      <vt:variant>
        <vt:i4>1310721</vt:i4>
      </vt:variant>
      <vt:variant>
        <vt:i4>42</vt:i4>
      </vt:variant>
      <vt:variant>
        <vt:i4>0</vt:i4>
      </vt:variant>
      <vt:variant>
        <vt:i4>5</vt:i4>
      </vt:variant>
      <vt:variant>
        <vt:lpwstr>https://app.education.nsw.gov.au/digital-learning-selector/LearningActivity/Card/548</vt:lpwstr>
      </vt:variant>
      <vt:variant>
        <vt:lpwstr/>
      </vt:variant>
      <vt:variant>
        <vt:i4>7143537</vt:i4>
      </vt:variant>
      <vt:variant>
        <vt:i4>39</vt:i4>
      </vt:variant>
      <vt:variant>
        <vt:i4>0</vt:i4>
      </vt:variant>
      <vt:variant>
        <vt:i4>5</vt:i4>
      </vt:variant>
      <vt:variant>
        <vt:lpwstr>https://www.simplypsychology.org/operant-conditioning.html</vt:lpwstr>
      </vt:variant>
      <vt:variant>
        <vt:lpwstr/>
      </vt:variant>
      <vt:variant>
        <vt:i4>1769474</vt:i4>
      </vt:variant>
      <vt:variant>
        <vt:i4>36</vt:i4>
      </vt:variant>
      <vt:variant>
        <vt:i4>0</vt:i4>
      </vt:variant>
      <vt:variant>
        <vt:i4>5</vt:i4>
      </vt:variant>
      <vt:variant>
        <vt:lpwstr>https://app.education.nsw.gov.au/digital-learning-selector/LearningActivity/Card/577</vt:lpwstr>
      </vt:variant>
      <vt:variant>
        <vt:lpwstr/>
      </vt:variant>
      <vt:variant>
        <vt:i4>1703937</vt:i4>
      </vt:variant>
      <vt:variant>
        <vt:i4>33</vt:i4>
      </vt:variant>
      <vt:variant>
        <vt:i4>0</vt:i4>
      </vt:variant>
      <vt:variant>
        <vt:i4>5</vt:i4>
      </vt:variant>
      <vt:variant>
        <vt:lpwstr>https://app.education.nsw.gov.au/digital-learning-selector/LearningActivity/Card/645</vt:lpwstr>
      </vt:variant>
      <vt:variant>
        <vt:lpwstr/>
      </vt:variant>
      <vt:variant>
        <vt:i4>1703943</vt:i4>
      </vt:variant>
      <vt:variant>
        <vt:i4>30</vt:i4>
      </vt:variant>
      <vt:variant>
        <vt:i4>0</vt:i4>
      </vt:variant>
      <vt:variant>
        <vt:i4>5</vt:i4>
      </vt:variant>
      <vt:variant>
        <vt:lpwstr>https://app.education.nsw.gov.au/digital-learning-selector/LearningActivity/Card/625</vt:lpwstr>
      </vt:variant>
      <vt:variant>
        <vt:lpwstr/>
      </vt:variant>
      <vt:variant>
        <vt:i4>1703939</vt:i4>
      </vt:variant>
      <vt:variant>
        <vt:i4>27</vt:i4>
      </vt:variant>
      <vt:variant>
        <vt:i4>0</vt:i4>
      </vt:variant>
      <vt:variant>
        <vt:i4>5</vt:i4>
      </vt:variant>
      <vt:variant>
        <vt:lpwstr>https://app.education.nsw.gov.au/digital-learning-selector/LearningActivity/Card/566</vt:lpwstr>
      </vt:variant>
      <vt:variant>
        <vt:lpwstr/>
      </vt:variant>
      <vt:variant>
        <vt:i4>1310721</vt:i4>
      </vt:variant>
      <vt:variant>
        <vt:i4>24</vt:i4>
      </vt:variant>
      <vt:variant>
        <vt:i4>0</vt:i4>
      </vt:variant>
      <vt:variant>
        <vt:i4>5</vt:i4>
      </vt:variant>
      <vt:variant>
        <vt:lpwstr>https://app.education.nsw.gov.au/digital-learning-selector/LearningActivity/Card/548</vt:lpwstr>
      </vt:variant>
      <vt:variant>
        <vt:lpwstr/>
      </vt:variant>
      <vt:variant>
        <vt:i4>7405676</vt:i4>
      </vt:variant>
      <vt:variant>
        <vt:i4>21</vt:i4>
      </vt:variant>
      <vt:variant>
        <vt:i4>0</vt:i4>
      </vt:variant>
      <vt:variant>
        <vt:i4>5</vt:i4>
      </vt:variant>
      <vt:variant>
        <vt:lpwstr>https://pz.harvard.edu/resources/compass-points</vt:lpwstr>
      </vt:variant>
      <vt:variant>
        <vt:lpwstr/>
      </vt:variant>
      <vt:variant>
        <vt:i4>1376268</vt:i4>
      </vt:variant>
      <vt:variant>
        <vt:i4>18</vt:i4>
      </vt:variant>
      <vt:variant>
        <vt:i4>0</vt:i4>
      </vt:variant>
      <vt:variant>
        <vt:i4>5</vt:i4>
      </vt:variant>
      <vt:variant>
        <vt:lpwstr>https://app.education.nsw.gov.au/digital-learning-selector/LearningActivity/Card/599</vt:lpwstr>
      </vt:variant>
      <vt:variant>
        <vt:lpwstr/>
      </vt:variant>
      <vt:variant>
        <vt:i4>1966081</vt:i4>
      </vt:variant>
      <vt:variant>
        <vt:i4>15</vt:i4>
      </vt:variant>
      <vt:variant>
        <vt:i4>0</vt:i4>
      </vt:variant>
      <vt:variant>
        <vt:i4>5</vt:i4>
      </vt:variant>
      <vt:variant>
        <vt:lpwstr>https://app.education.nsw.gov.au/digital-learning-selector/LearningActivity/Card/542</vt:lpwstr>
      </vt:variant>
      <vt:variant>
        <vt:lpwstr/>
      </vt:variant>
      <vt:variant>
        <vt:i4>6094860</vt:i4>
      </vt:variant>
      <vt:variant>
        <vt:i4>12</vt:i4>
      </vt:variant>
      <vt:variant>
        <vt:i4>0</vt:i4>
      </vt:variant>
      <vt:variant>
        <vt:i4>5</vt:i4>
      </vt:variant>
      <vt:variant>
        <vt:lpwstr>https://www.oprah.com/own-super-soul-sunday/how-nba-coach-phil-jackson-taught-his-teams-mindfulness-video</vt:lpwstr>
      </vt:variant>
      <vt:variant>
        <vt:lpwstr/>
      </vt:variant>
      <vt:variant>
        <vt:i4>1703937</vt:i4>
      </vt:variant>
      <vt:variant>
        <vt:i4>9</vt:i4>
      </vt:variant>
      <vt:variant>
        <vt:i4>0</vt:i4>
      </vt:variant>
      <vt:variant>
        <vt:i4>5</vt:i4>
      </vt:variant>
      <vt:variant>
        <vt:lpwstr>https://app.education.nsw.gov.au/digital-learning-selector/LearningActivity/Card/645</vt:lpwstr>
      </vt:variant>
      <vt:variant>
        <vt:lpwstr/>
      </vt:variant>
      <vt:variant>
        <vt:i4>1376268</vt:i4>
      </vt:variant>
      <vt:variant>
        <vt:i4>6</vt:i4>
      </vt:variant>
      <vt:variant>
        <vt:i4>0</vt:i4>
      </vt:variant>
      <vt:variant>
        <vt:i4>5</vt:i4>
      </vt:variant>
      <vt:variant>
        <vt:lpwstr>https://app.education.nsw.gov.au/digital-learning-selector/LearningActivity/Card/599</vt:lpwstr>
      </vt:variant>
      <vt:variant>
        <vt:lpwstr/>
      </vt:variant>
      <vt:variant>
        <vt:i4>1966081</vt:i4>
      </vt:variant>
      <vt:variant>
        <vt:i4>3</vt:i4>
      </vt:variant>
      <vt:variant>
        <vt:i4>0</vt:i4>
      </vt:variant>
      <vt:variant>
        <vt:i4>5</vt:i4>
      </vt:variant>
      <vt:variant>
        <vt:lpwstr>https://app.education.nsw.gov.au/digital-learning-selector/LearningActivity/Card/542</vt:lpwstr>
      </vt:variant>
      <vt:variant>
        <vt:lpwstr/>
      </vt:variant>
      <vt:variant>
        <vt:i4>1966081</vt:i4>
      </vt:variant>
      <vt:variant>
        <vt:i4>0</vt:i4>
      </vt:variant>
      <vt:variant>
        <vt:i4>0</vt:i4>
      </vt:variant>
      <vt:variant>
        <vt:i4>5</vt:i4>
      </vt:variant>
      <vt:variant>
        <vt:lpwstr>https://app.education.nsw.gov.au/digital-learning-selector/LearningActivity/Card/542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 option 8 – Psychology of success</dc:title>
  <dc:subject/>
  <dc:creator>NSW Department of Education</dc:creator>
  <cp:keywords/>
  <dc:description/>
  <dcterms:created xsi:type="dcterms:W3CDTF">2023-08-17T05:38:00Z</dcterms:created>
  <dcterms:modified xsi:type="dcterms:W3CDTF">2023-08-17T05:38:00Z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2023-08-17T05:38:55Z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c24b1c81-bb92-4e25-86d6-d82e4138e276</vt:lpwstr>
  </property>
  <property fmtid="{D5CDD505-2E9C-101B-9397-08002B2CF9AE}" pid="8" name="MSIP_Label_b603dfd7-d93a-4381-a340-2995d8282205_ContentBits">
    <vt:lpwstr>0</vt:lpwstr>
  </property>
</Properties>
</file>