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8E63" w14:textId="70192A92" w:rsidR="00A67451" w:rsidRDefault="00A67451" w:rsidP="00A67451">
      <w:pPr>
        <w:pStyle w:val="Title"/>
      </w:pPr>
      <w:r w:rsidRPr="00A67451">
        <w:t>Performing arts</w:t>
      </w:r>
    </w:p>
    <w:p w14:paraId="1C422E65" w14:textId="52DEFD0C" w:rsidR="009764C4" w:rsidRDefault="00C90D5A" w:rsidP="00A67451">
      <w:pPr>
        <w:pStyle w:val="Subtitle0"/>
      </w:pPr>
      <w:r>
        <w:t xml:space="preserve">Option 2 – </w:t>
      </w:r>
      <w:r w:rsidR="005113B6">
        <w:t>f</w:t>
      </w:r>
      <w:r w:rsidR="00A67451">
        <w:t>ail better</w:t>
      </w:r>
    </w:p>
    <w:p w14:paraId="652B1BCB" w14:textId="129FEC8A" w:rsidR="0025178D" w:rsidRDefault="0025178D" w:rsidP="0025178D">
      <w:r>
        <w:br w:type="page"/>
      </w:r>
    </w:p>
    <w:sdt>
      <w:sdtPr>
        <w:rPr>
          <w:rFonts w:eastAsiaTheme="minorHAnsi"/>
          <w:b/>
          <w:bCs w:val="0"/>
          <w:color w:val="auto"/>
          <w:sz w:val="24"/>
          <w:szCs w:val="24"/>
        </w:rPr>
        <w:id w:val="1738586122"/>
        <w:docPartObj>
          <w:docPartGallery w:val="Table of Contents"/>
          <w:docPartUnique/>
        </w:docPartObj>
      </w:sdtPr>
      <w:sdtEndPr>
        <w:rPr>
          <w:b w:val="0"/>
          <w:noProof/>
          <w:sz w:val="22"/>
        </w:rPr>
      </w:sdtEndPr>
      <w:sdtContent>
        <w:p w14:paraId="41D62405" w14:textId="35427C40" w:rsidR="000E55FE" w:rsidRDefault="000E55FE" w:rsidP="003F208B">
          <w:pPr>
            <w:pStyle w:val="TOCHeading"/>
          </w:pPr>
          <w:r>
            <w:t>Contents</w:t>
          </w:r>
        </w:p>
        <w:p w14:paraId="023F9F1B" w14:textId="532056E6" w:rsidR="00326DA9" w:rsidRDefault="00702D9D">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"1-2" \h \z \u </w:instrText>
          </w:r>
          <w:r>
            <w:fldChar w:fldCharType="separate"/>
          </w:r>
          <w:hyperlink w:anchor="_Toc148527821" w:history="1">
            <w:r w:rsidR="00326DA9" w:rsidRPr="004D2106">
              <w:rPr>
                <w:rStyle w:val="Hyperlink"/>
              </w:rPr>
              <w:t>Introduction</w:t>
            </w:r>
            <w:r w:rsidR="00326DA9">
              <w:rPr>
                <w:webHidden/>
              </w:rPr>
              <w:tab/>
            </w:r>
            <w:r w:rsidR="00326DA9">
              <w:rPr>
                <w:webHidden/>
              </w:rPr>
              <w:fldChar w:fldCharType="begin"/>
            </w:r>
            <w:r w:rsidR="00326DA9">
              <w:rPr>
                <w:webHidden/>
              </w:rPr>
              <w:instrText xml:space="preserve"> PAGEREF _Toc148527821 \h </w:instrText>
            </w:r>
            <w:r w:rsidR="00326DA9">
              <w:rPr>
                <w:webHidden/>
              </w:rPr>
            </w:r>
            <w:r w:rsidR="00326DA9">
              <w:rPr>
                <w:webHidden/>
              </w:rPr>
              <w:fldChar w:fldCharType="separate"/>
            </w:r>
            <w:r w:rsidR="00326DA9">
              <w:rPr>
                <w:webHidden/>
              </w:rPr>
              <w:t>3</w:t>
            </w:r>
            <w:r w:rsidR="00326DA9">
              <w:rPr>
                <w:webHidden/>
              </w:rPr>
              <w:fldChar w:fldCharType="end"/>
            </w:r>
          </w:hyperlink>
        </w:p>
        <w:p w14:paraId="5DC77C4A" w14:textId="1133B1D6"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22" w:history="1">
            <w:r w:rsidR="00326DA9" w:rsidRPr="004D2106">
              <w:rPr>
                <w:rStyle w:val="Hyperlink"/>
              </w:rPr>
              <w:t>Focus</w:t>
            </w:r>
            <w:r w:rsidR="00326DA9">
              <w:rPr>
                <w:webHidden/>
              </w:rPr>
              <w:tab/>
            </w:r>
            <w:r w:rsidR="00326DA9">
              <w:rPr>
                <w:webHidden/>
              </w:rPr>
              <w:fldChar w:fldCharType="begin"/>
            </w:r>
            <w:r w:rsidR="00326DA9">
              <w:rPr>
                <w:webHidden/>
              </w:rPr>
              <w:instrText xml:space="preserve"> PAGEREF _Toc148527822 \h </w:instrText>
            </w:r>
            <w:r w:rsidR="00326DA9">
              <w:rPr>
                <w:webHidden/>
              </w:rPr>
            </w:r>
            <w:r w:rsidR="00326DA9">
              <w:rPr>
                <w:webHidden/>
              </w:rPr>
              <w:fldChar w:fldCharType="separate"/>
            </w:r>
            <w:r w:rsidR="00326DA9">
              <w:rPr>
                <w:webHidden/>
              </w:rPr>
              <w:t>4</w:t>
            </w:r>
            <w:r w:rsidR="00326DA9">
              <w:rPr>
                <w:webHidden/>
              </w:rPr>
              <w:fldChar w:fldCharType="end"/>
            </w:r>
          </w:hyperlink>
        </w:p>
        <w:p w14:paraId="48F8068A" w14:textId="38CA0A15"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3" w:history="1">
            <w:r w:rsidR="00326DA9" w:rsidRPr="004D2106">
              <w:rPr>
                <w:rStyle w:val="Hyperlink"/>
              </w:rPr>
              <w:t>Outcomes</w:t>
            </w:r>
            <w:r w:rsidR="00326DA9">
              <w:rPr>
                <w:webHidden/>
              </w:rPr>
              <w:tab/>
            </w:r>
            <w:r w:rsidR="00326DA9">
              <w:rPr>
                <w:webHidden/>
              </w:rPr>
              <w:fldChar w:fldCharType="begin"/>
            </w:r>
            <w:r w:rsidR="00326DA9">
              <w:rPr>
                <w:webHidden/>
              </w:rPr>
              <w:instrText xml:space="preserve"> PAGEREF _Toc148527823 \h </w:instrText>
            </w:r>
            <w:r w:rsidR="00326DA9">
              <w:rPr>
                <w:webHidden/>
              </w:rPr>
            </w:r>
            <w:r w:rsidR="00326DA9">
              <w:rPr>
                <w:webHidden/>
              </w:rPr>
              <w:fldChar w:fldCharType="separate"/>
            </w:r>
            <w:r w:rsidR="00326DA9">
              <w:rPr>
                <w:webHidden/>
              </w:rPr>
              <w:t>4</w:t>
            </w:r>
            <w:r w:rsidR="00326DA9">
              <w:rPr>
                <w:webHidden/>
              </w:rPr>
              <w:fldChar w:fldCharType="end"/>
            </w:r>
          </w:hyperlink>
        </w:p>
        <w:p w14:paraId="6E1FBCF0" w14:textId="7B7D3B37"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4" w:history="1">
            <w:r w:rsidR="00326DA9" w:rsidRPr="004D2106">
              <w:rPr>
                <w:rStyle w:val="Hyperlink"/>
              </w:rPr>
              <w:t>Differentiation</w:t>
            </w:r>
            <w:r w:rsidR="00326DA9">
              <w:rPr>
                <w:webHidden/>
              </w:rPr>
              <w:tab/>
            </w:r>
            <w:r w:rsidR="00326DA9">
              <w:rPr>
                <w:webHidden/>
              </w:rPr>
              <w:fldChar w:fldCharType="begin"/>
            </w:r>
            <w:r w:rsidR="00326DA9">
              <w:rPr>
                <w:webHidden/>
              </w:rPr>
              <w:instrText xml:space="preserve"> PAGEREF _Toc148527824 \h </w:instrText>
            </w:r>
            <w:r w:rsidR="00326DA9">
              <w:rPr>
                <w:webHidden/>
              </w:rPr>
            </w:r>
            <w:r w:rsidR="00326DA9">
              <w:rPr>
                <w:webHidden/>
              </w:rPr>
              <w:fldChar w:fldCharType="separate"/>
            </w:r>
            <w:r w:rsidR="00326DA9">
              <w:rPr>
                <w:webHidden/>
              </w:rPr>
              <w:t>5</w:t>
            </w:r>
            <w:r w:rsidR="00326DA9">
              <w:rPr>
                <w:webHidden/>
              </w:rPr>
              <w:fldChar w:fldCharType="end"/>
            </w:r>
          </w:hyperlink>
        </w:p>
        <w:p w14:paraId="52A0371A" w14:textId="6F64A859"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25" w:history="1">
            <w:r w:rsidR="00326DA9" w:rsidRPr="004D2106">
              <w:rPr>
                <w:rStyle w:val="Hyperlink"/>
              </w:rPr>
              <w:t xml:space="preserve">Learning sequence 1 – </w:t>
            </w:r>
            <w:r w:rsidR="00326DA9" w:rsidRPr="004D2106">
              <w:rPr>
                <w:rStyle w:val="Hyperlink"/>
                <w:i/>
              </w:rPr>
              <w:t>adage</w:t>
            </w:r>
            <w:r w:rsidR="00326DA9" w:rsidRPr="004D2106">
              <w:rPr>
                <w:rStyle w:val="Hyperlink"/>
              </w:rPr>
              <w:t xml:space="preserve"> focus</w:t>
            </w:r>
            <w:r w:rsidR="00326DA9">
              <w:rPr>
                <w:webHidden/>
              </w:rPr>
              <w:tab/>
            </w:r>
            <w:r w:rsidR="00326DA9">
              <w:rPr>
                <w:webHidden/>
              </w:rPr>
              <w:fldChar w:fldCharType="begin"/>
            </w:r>
            <w:r w:rsidR="00326DA9">
              <w:rPr>
                <w:webHidden/>
              </w:rPr>
              <w:instrText xml:space="preserve"> PAGEREF _Toc148527825 \h </w:instrText>
            </w:r>
            <w:r w:rsidR="00326DA9">
              <w:rPr>
                <w:webHidden/>
              </w:rPr>
            </w:r>
            <w:r w:rsidR="00326DA9">
              <w:rPr>
                <w:webHidden/>
              </w:rPr>
              <w:fldChar w:fldCharType="separate"/>
            </w:r>
            <w:r w:rsidR="00326DA9">
              <w:rPr>
                <w:webHidden/>
              </w:rPr>
              <w:t>6</w:t>
            </w:r>
            <w:r w:rsidR="00326DA9">
              <w:rPr>
                <w:webHidden/>
              </w:rPr>
              <w:fldChar w:fldCharType="end"/>
            </w:r>
          </w:hyperlink>
        </w:p>
        <w:p w14:paraId="676EBA48" w14:textId="2CE09F26"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6" w:history="1">
            <w:r w:rsidR="00326DA9" w:rsidRPr="004D2106">
              <w:rPr>
                <w:rStyle w:val="Hyperlink"/>
              </w:rPr>
              <w:t>Activity 1 – inspiration</w:t>
            </w:r>
            <w:r w:rsidR="00326DA9">
              <w:rPr>
                <w:webHidden/>
              </w:rPr>
              <w:tab/>
            </w:r>
            <w:r w:rsidR="00326DA9">
              <w:rPr>
                <w:webHidden/>
              </w:rPr>
              <w:fldChar w:fldCharType="begin"/>
            </w:r>
            <w:r w:rsidR="00326DA9">
              <w:rPr>
                <w:webHidden/>
              </w:rPr>
              <w:instrText xml:space="preserve"> PAGEREF _Toc148527826 \h </w:instrText>
            </w:r>
            <w:r w:rsidR="00326DA9">
              <w:rPr>
                <w:webHidden/>
              </w:rPr>
            </w:r>
            <w:r w:rsidR="00326DA9">
              <w:rPr>
                <w:webHidden/>
              </w:rPr>
              <w:fldChar w:fldCharType="separate"/>
            </w:r>
            <w:r w:rsidR="00326DA9">
              <w:rPr>
                <w:webHidden/>
              </w:rPr>
              <w:t>6</w:t>
            </w:r>
            <w:r w:rsidR="00326DA9">
              <w:rPr>
                <w:webHidden/>
              </w:rPr>
              <w:fldChar w:fldCharType="end"/>
            </w:r>
          </w:hyperlink>
        </w:p>
        <w:p w14:paraId="1DED5432" w14:textId="3748F39A"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7" w:history="1">
            <w:r w:rsidR="00326DA9" w:rsidRPr="004D2106">
              <w:rPr>
                <w:rStyle w:val="Hyperlink"/>
              </w:rPr>
              <w:t>Activity 2 – warm-up</w:t>
            </w:r>
            <w:r w:rsidR="00326DA9">
              <w:rPr>
                <w:webHidden/>
              </w:rPr>
              <w:tab/>
            </w:r>
            <w:r w:rsidR="00326DA9">
              <w:rPr>
                <w:webHidden/>
              </w:rPr>
              <w:fldChar w:fldCharType="begin"/>
            </w:r>
            <w:r w:rsidR="00326DA9">
              <w:rPr>
                <w:webHidden/>
              </w:rPr>
              <w:instrText xml:space="preserve"> PAGEREF _Toc148527827 \h </w:instrText>
            </w:r>
            <w:r w:rsidR="00326DA9">
              <w:rPr>
                <w:webHidden/>
              </w:rPr>
            </w:r>
            <w:r w:rsidR="00326DA9">
              <w:rPr>
                <w:webHidden/>
              </w:rPr>
              <w:fldChar w:fldCharType="separate"/>
            </w:r>
            <w:r w:rsidR="00326DA9">
              <w:rPr>
                <w:webHidden/>
              </w:rPr>
              <w:t>6</w:t>
            </w:r>
            <w:r w:rsidR="00326DA9">
              <w:rPr>
                <w:webHidden/>
              </w:rPr>
              <w:fldChar w:fldCharType="end"/>
            </w:r>
          </w:hyperlink>
        </w:p>
        <w:p w14:paraId="34C3B531" w14:textId="4B19CD95"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8" w:history="1">
            <w:r w:rsidR="00326DA9" w:rsidRPr="004D2106">
              <w:rPr>
                <w:rStyle w:val="Hyperlink"/>
              </w:rPr>
              <w:t xml:space="preserve">Activity 3 – </w:t>
            </w:r>
            <w:r w:rsidR="00326DA9" w:rsidRPr="004D2106">
              <w:rPr>
                <w:rStyle w:val="Hyperlink"/>
                <w:i/>
              </w:rPr>
              <w:t>barre</w:t>
            </w:r>
            <w:r w:rsidR="00326DA9">
              <w:rPr>
                <w:webHidden/>
              </w:rPr>
              <w:tab/>
            </w:r>
            <w:r w:rsidR="00326DA9">
              <w:rPr>
                <w:webHidden/>
              </w:rPr>
              <w:fldChar w:fldCharType="begin"/>
            </w:r>
            <w:r w:rsidR="00326DA9">
              <w:rPr>
                <w:webHidden/>
              </w:rPr>
              <w:instrText xml:space="preserve"> PAGEREF _Toc148527828 \h </w:instrText>
            </w:r>
            <w:r w:rsidR="00326DA9">
              <w:rPr>
                <w:webHidden/>
              </w:rPr>
            </w:r>
            <w:r w:rsidR="00326DA9">
              <w:rPr>
                <w:webHidden/>
              </w:rPr>
              <w:fldChar w:fldCharType="separate"/>
            </w:r>
            <w:r w:rsidR="00326DA9">
              <w:rPr>
                <w:webHidden/>
              </w:rPr>
              <w:t>7</w:t>
            </w:r>
            <w:r w:rsidR="00326DA9">
              <w:rPr>
                <w:webHidden/>
              </w:rPr>
              <w:fldChar w:fldCharType="end"/>
            </w:r>
          </w:hyperlink>
        </w:p>
        <w:p w14:paraId="530AE706" w14:textId="3AD2B1FE"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29" w:history="1">
            <w:r w:rsidR="00326DA9" w:rsidRPr="004D2106">
              <w:rPr>
                <w:rStyle w:val="Hyperlink"/>
              </w:rPr>
              <w:t>Activity 4 – centre practice</w:t>
            </w:r>
            <w:r w:rsidR="00326DA9">
              <w:rPr>
                <w:webHidden/>
              </w:rPr>
              <w:tab/>
            </w:r>
            <w:r w:rsidR="00326DA9">
              <w:rPr>
                <w:webHidden/>
              </w:rPr>
              <w:fldChar w:fldCharType="begin"/>
            </w:r>
            <w:r w:rsidR="00326DA9">
              <w:rPr>
                <w:webHidden/>
              </w:rPr>
              <w:instrText xml:space="preserve"> PAGEREF _Toc148527829 \h </w:instrText>
            </w:r>
            <w:r w:rsidR="00326DA9">
              <w:rPr>
                <w:webHidden/>
              </w:rPr>
            </w:r>
            <w:r w:rsidR="00326DA9">
              <w:rPr>
                <w:webHidden/>
              </w:rPr>
              <w:fldChar w:fldCharType="separate"/>
            </w:r>
            <w:r w:rsidR="00326DA9">
              <w:rPr>
                <w:webHidden/>
              </w:rPr>
              <w:t>8</w:t>
            </w:r>
            <w:r w:rsidR="00326DA9">
              <w:rPr>
                <w:webHidden/>
              </w:rPr>
              <w:fldChar w:fldCharType="end"/>
            </w:r>
          </w:hyperlink>
        </w:p>
        <w:p w14:paraId="644DC34B" w14:textId="6A6974A1"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0" w:history="1">
            <w:r w:rsidR="00326DA9" w:rsidRPr="004D2106">
              <w:rPr>
                <w:rStyle w:val="Hyperlink"/>
              </w:rPr>
              <w:t>Activity 5 – classical ballet solo</w:t>
            </w:r>
            <w:r w:rsidR="00326DA9">
              <w:rPr>
                <w:webHidden/>
              </w:rPr>
              <w:tab/>
            </w:r>
            <w:r w:rsidR="00326DA9">
              <w:rPr>
                <w:webHidden/>
              </w:rPr>
              <w:fldChar w:fldCharType="begin"/>
            </w:r>
            <w:r w:rsidR="00326DA9">
              <w:rPr>
                <w:webHidden/>
              </w:rPr>
              <w:instrText xml:space="preserve"> PAGEREF _Toc148527830 \h </w:instrText>
            </w:r>
            <w:r w:rsidR="00326DA9">
              <w:rPr>
                <w:webHidden/>
              </w:rPr>
            </w:r>
            <w:r w:rsidR="00326DA9">
              <w:rPr>
                <w:webHidden/>
              </w:rPr>
              <w:fldChar w:fldCharType="separate"/>
            </w:r>
            <w:r w:rsidR="00326DA9">
              <w:rPr>
                <w:webHidden/>
              </w:rPr>
              <w:t>9</w:t>
            </w:r>
            <w:r w:rsidR="00326DA9">
              <w:rPr>
                <w:webHidden/>
              </w:rPr>
              <w:fldChar w:fldCharType="end"/>
            </w:r>
          </w:hyperlink>
        </w:p>
        <w:p w14:paraId="164A0697" w14:textId="770E60B7"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1" w:history="1">
            <w:r w:rsidR="00326DA9" w:rsidRPr="004D2106">
              <w:rPr>
                <w:rStyle w:val="Hyperlink"/>
              </w:rPr>
              <w:t>Activity 6 – cool down and reflection</w:t>
            </w:r>
            <w:r w:rsidR="00326DA9">
              <w:rPr>
                <w:webHidden/>
              </w:rPr>
              <w:tab/>
            </w:r>
            <w:r w:rsidR="00326DA9">
              <w:rPr>
                <w:webHidden/>
              </w:rPr>
              <w:fldChar w:fldCharType="begin"/>
            </w:r>
            <w:r w:rsidR="00326DA9">
              <w:rPr>
                <w:webHidden/>
              </w:rPr>
              <w:instrText xml:space="preserve"> PAGEREF _Toc148527831 \h </w:instrText>
            </w:r>
            <w:r w:rsidR="00326DA9">
              <w:rPr>
                <w:webHidden/>
              </w:rPr>
            </w:r>
            <w:r w:rsidR="00326DA9">
              <w:rPr>
                <w:webHidden/>
              </w:rPr>
              <w:fldChar w:fldCharType="separate"/>
            </w:r>
            <w:r w:rsidR="00326DA9">
              <w:rPr>
                <w:webHidden/>
              </w:rPr>
              <w:t>9</w:t>
            </w:r>
            <w:r w:rsidR="00326DA9">
              <w:rPr>
                <w:webHidden/>
              </w:rPr>
              <w:fldChar w:fldCharType="end"/>
            </w:r>
          </w:hyperlink>
        </w:p>
        <w:p w14:paraId="30EB8960" w14:textId="541E0171"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32" w:history="1">
            <w:r w:rsidR="00326DA9" w:rsidRPr="004D2106">
              <w:rPr>
                <w:rStyle w:val="Hyperlink"/>
              </w:rPr>
              <w:t xml:space="preserve">Learning sequence 2 – </w:t>
            </w:r>
            <w:r w:rsidR="00326DA9" w:rsidRPr="004D2106">
              <w:rPr>
                <w:rStyle w:val="Hyperlink"/>
                <w:i/>
                <w:iCs/>
              </w:rPr>
              <w:t>pirouette</w:t>
            </w:r>
            <w:r w:rsidR="00326DA9" w:rsidRPr="004D2106">
              <w:rPr>
                <w:rStyle w:val="Hyperlink"/>
              </w:rPr>
              <w:t xml:space="preserve"> focus</w:t>
            </w:r>
            <w:r w:rsidR="00326DA9">
              <w:rPr>
                <w:webHidden/>
              </w:rPr>
              <w:tab/>
            </w:r>
            <w:r w:rsidR="00326DA9">
              <w:rPr>
                <w:webHidden/>
              </w:rPr>
              <w:fldChar w:fldCharType="begin"/>
            </w:r>
            <w:r w:rsidR="00326DA9">
              <w:rPr>
                <w:webHidden/>
              </w:rPr>
              <w:instrText xml:space="preserve"> PAGEREF _Toc148527832 \h </w:instrText>
            </w:r>
            <w:r w:rsidR="00326DA9">
              <w:rPr>
                <w:webHidden/>
              </w:rPr>
            </w:r>
            <w:r w:rsidR="00326DA9">
              <w:rPr>
                <w:webHidden/>
              </w:rPr>
              <w:fldChar w:fldCharType="separate"/>
            </w:r>
            <w:r w:rsidR="00326DA9">
              <w:rPr>
                <w:webHidden/>
              </w:rPr>
              <w:t>11</w:t>
            </w:r>
            <w:r w:rsidR="00326DA9">
              <w:rPr>
                <w:webHidden/>
              </w:rPr>
              <w:fldChar w:fldCharType="end"/>
            </w:r>
          </w:hyperlink>
        </w:p>
        <w:p w14:paraId="5701FC65" w14:textId="271318C7"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3" w:history="1">
            <w:r w:rsidR="00326DA9" w:rsidRPr="004D2106">
              <w:rPr>
                <w:rStyle w:val="Hyperlink"/>
              </w:rPr>
              <w:t>Activity 1 – inspiration</w:t>
            </w:r>
            <w:r w:rsidR="00326DA9">
              <w:rPr>
                <w:webHidden/>
              </w:rPr>
              <w:tab/>
            </w:r>
            <w:r w:rsidR="00326DA9">
              <w:rPr>
                <w:webHidden/>
              </w:rPr>
              <w:fldChar w:fldCharType="begin"/>
            </w:r>
            <w:r w:rsidR="00326DA9">
              <w:rPr>
                <w:webHidden/>
              </w:rPr>
              <w:instrText xml:space="preserve"> PAGEREF _Toc148527833 \h </w:instrText>
            </w:r>
            <w:r w:rsidR="00326DA9">
              <w:rPr>
                <w:webHidden/>
              </w:rPr>
            </w:r>
            <w:r w:rsidR="00326DA9">
              <w:rPr>
                <w:webHidden/>
              </w:rPr>
              <w:fldChar w:fldCharType="separate"/>
            </w:r>
            <w:r w:rsidR="00326DA9">
              <w:rPr>
                <w:webHidden/>
              </w:rPr>
              <w:t>11</w:t>
            </w:r>
            <w:r w:rsidR="00326DA9">
              <w:rPr>
                <w:webHidden/>
              </w:rPr>
              <w:fldChar w:fldCharType="end"/>
            </w:r>
          </w:hyperlink>
        </w:p>
        <w:p w14:paraId="023C8457" w14:textId="787147F6"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4" w:history="1">
            <w:r w:rsidR="00326DA9" w:rsidRPr="004D2106">
              <w:rPr>
                <w:rStyle w:val="Hyperlink"/>
              </w:rPr>
              <w:t>Activity 2 – warm-up exercises</w:t>
            </w:r>
            <w:r w:rsidR="00326DA9">
              <w:rPr>
                <w:webHidden/>
              </w:rPr>
              <w:tab/>
            </w:r>
            <w:r w:rsidR="00326DA9">
              <w:rPr>
                <w:webHidden/>
              </w:rPr>
              <w:fldChar w:fldCharType="begin"/>
            </w:r>
            <w:r w:rsidR="00326DA9">
              <w:rPr>
                <w:webHidden/>
              </w:rPr>
              <w:instrText xml:space="preserve"> PAGEREF _Toc148527834 \h </w:instrText>
            </w:r>
            <w:r w:rsidR="00326DA9">
              <w:rPr>
                <w:webHidden/>
              </w:rPr>
            </w:r>
            <w:r w:rsidR="00326DA9">
              <w:rPr>
                <w:webHidden/>
              </w:rPr>
              <w:fldChar w:fldCharType="separate"/>
            </w:r>
            <w:r w:rsidR="00326DA9">
              <w:rPr>
                <w:webHidden/>
              </w:rPr>
              <w:t>11</w:t>
            </w:r>
            <w:r w:rsidR="00326DA9">
              <w:rPr>
                <w:webHidden/>
              </w:rPr>
              <w:fldChar w:fldCharType="end"/>
            </w:r>
          </w:hyperlink>
        </w:p>
        <w:p w14:paraId="66ADA251" w14:textId="16FC4241"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5" w:history="1">
            <w:r w:rsidR="00326DA9" w:rsidRPr="004D2106">
              <w:rPr>
                <w:rStyle w:val="Hyperlink"/>
              </w:rPr>
              <w:t xml:space="preserve">Activity 3 – </w:t>
            </w:r>
            <w:r w:rsidR="00326DA9" w:rsidRPr="004D2106">
              <w:rPr>
                <w:rStyle w:val="Hyperlink"/>
                <w:i/>
              </w:rPr>
              <w:t>barre</w:t>
            </w:r>
            <w:r w:rsidR="00326DA9">
              <w:rPr>
                <w:webHidden/>
              </w:rPr>
              <w:tab/>
            </w:r>
            <w:r w:rsidR="00326DA9">
              <w:rPr>
                <w:webHidden/>
              </w:rPr>
              <w:fldChar w:fldCharType="begin"/>
            </w:r>
            <w:r w:rsidR="00326DA9">
              <w:rPr>
                <w:webHidden/>
              </w:rPr>
              <w:instrText xml:space="preserve"> PAGEREF _Toc148527835 \h </w:instrText>
            </w:r>
            <w:r w:rsidR="00326DA9">
              <w:rPr>
                <w:webHidden/>
              </w:rPr>
            </w:r>
            <w:r w:rsidR="00326DA9">
              <w:rPr>
                <w:webHidden/>
              </w:rPr>
              <w:fldChar w:fldCharType="separate"/>
            </w:r>
            <w:r w:rsidR="00326DA9">
              <w:rPr>
                <w:webHidden/>
              </w:rPr>
              <w:t>12</w:t>
            </w:r>
            <w:r w:rsidR="00326DA9">
              <w:rPr>
                <w:webHidden/>
              </w:rPr>
              <w:fldChar w:fldCharType="end"/>
            </w:r>
          </w:hyperlink>
        </w:p>
        <w:p w14:paraId="2E38FDC8" w14:textId="47A7FC49"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6" w:history="1">
            <w:r w:rsidR="00326DA9" w:rsidRPr="004D2106">
              <w:rPr>
                <w:rStyle w:val="Hyperlink"/>
              </w:rPr>
              <w:t>Activity 4 – centre practice</w:t>
            </w:r>
            <w:r w:rsidR="00326DA9">
              <w:rPr>
                <w:webHidden/>
              </w:rPr>
              <w:tab/>
            </w:r>
            <w:r w:rsidR="00326DA9">
              <w:rPr>
                <w:webHidden/>
              </w:rPr>
              <w:fldChar w:fldCharType="begin"/>
            </w:r>
            <w:r w:rsidR="00326DA9">
              <w:rPr>
                <w:webHidden/>
              </w:rPr>
              <w:instrText xml:space="preserve"> PAGEREF _Toc148527836 \h </w:instrText>
            </w:r>
            <w:r w:rsidR="00326DA9">
              <w:rPr>
                <w:webHidden/>
              </w:rPr>
            </w:r>
            <w:r w:rsidR="00326DA9">
              <w:rPr>
                <w:webHidden/>
              </w:rPr>
              <w:fldChar w:fldCharType="separate"/>
            </w:r>
            <w:r w:rsidR="00326DA9">
              <w:rPr>
                <w:webHidden/>
              </w:rPr>
              <w:t>12</w:t>
            </w:r>
            <w:r w:rsidR="00326DA9">
              <w:rPr>
                <w:webHidden/>
              </w:rPr>
              <w:fldChar w:fldCharType="end"/>
            </w:r>
          </w:hyperlink>
        </w:p>
        <w:p w14:paraId="5B6CB1E7" w14:textId="37BC76C9"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7" w:history="1">
            <w:r w:rsidR="00326DA9" w:rsidRPr="004D2106">
              <w:rPr>
                <w:rStyle w:val="Hyperlink"/>
              </w:rPr>
              <w:t>Activity 5 – classical ballet solo</w:t>
            </w:r>
            <w:r w:rsidR="00326DA9">
              <w:rPr>
                <w:webHidden/>
              </w:rPr>
              <w:tab/>
            </w:r>
            <w:r w:rsidR="00326DA9">
              <w:rPr>
                <w:webHidden/>
              </w:rPr>
              <w:fldChar w:fldCharType="begin"/>
            </w:r>
            <w:r w:rsidR="00326DA9">
              <w:rPr>
                <w:webHidden/>
              </w:rPr>
              <w:instrText xml:space="preserve"> PAGEREF _Toc148527837 \h </w:instrText>
            </w:r>
            <w:r w:rsidR="00326DA9">
              <w:rPr>
                <w:webHidden/>
              </w:rPr>
            </w:r>
            <w:r w:rsidR="00326DA9">
              <w:rPr>
                <w:webHidden/>
              </w:rPr>
              <w:fldChar w:fldCharType="separate"/>
            </w:r>
            <w:r w:rsidR="00326DA9">
              <w:rPr>
                <w:webHidden/>
              </w:rPr>
              <w:t>13</w:t>
            </w:r>
            <w:r w:rsidR="00326DA9">
              <w:rPr>
                <w:webHidden/>
              </w:rPr>
              <w:fldChar w:fldCharType="end"/>
            </w:r>
          </w:hyperlink>
        </w:p>
        <w:p w14:paraId="73F1D95C" w14:textId="4601B4EC"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38" w:history="1">
            <w:r w:rsidR="00326DA9" w:rsidRPr="004D2106">
              <w:rPr>
                <w:rStyle w:val="Hyperlink"/>
              </w:rPr>
              <w:t>Activity 6 – cool down and reflection</w:t>
            </w:r>
            <w:r w:rsidR="00326DA9">
              <w:rPr>
                <w:webHidden/>
              </w:rPr>
              <w:tab/>
            </w:r>
            <w:r w:rsidR="00326DA9">
              <w:rPr>
                <w:webHidden/>
              </w:rPr>
              <w:fldChar w:fldCharType="begin"/>
            </w:r>
            <w:r w:rsidR="00326DA9">
              <w:rPr>
                <w:webHidden/>
              </w:rPr>
              <w:instrText xml:space="preserve"> PAGEREF _Toc148527838 \h </w:instrText>
            </w:r>
            <w:r w:rsidR="00326DA9">
              <w:rPr>
                <w:webHidden/>
              </w:rPr>
            </w:r>
            <w:r w:rsidR="00326DA9">
              <w:rPr>
                <w:webHidden/>
              </w:rPr>
              <w:fldChar w:fldCharType="separate"/>
            </w:r>
            <w:r w:rsidR="00326DA9">
              <w:rPr>
                <w:webHidden/>
              </w:rPr>
              <w:t>13</w:t>
            </w:r>
            <w:r w:rsidR="00326DA9">
              <w:rPr>
                <w:webHidden/>
              </w:rPr>
              <w:fldChar w:fldCharType="end"/>
            </w:r>
          </w:hyperlink>
        </w:p>
        <w:p w14:paraId="202C9496" w14:textId="0EEA4BCD"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39" w:history="1">
            <w:r w:rsidR="00326DA9" w:rsidRPr="004D2106">
              <w:rPr>
                <w:rStyle w:val="Hyperlink"/>
              </w:rPr>
              <w:t xml:space="preserve">Learning sequence 3 – </w:t>
            </w:r>
            <w:r w:rsidR="00326DA9" w:rsidRPr="004D2106">
              <w:rPr>
                <w:rStyle w:val="Hyperlink"/>
                <w:i/>
              </w:rPr>
              <w:t>allegro</w:t>
            </w:r>
            <w:r w:rsidR="00326DA9" w:rsidRPr="004D2106">
              <w:rPr>
                <w:rStyle w:val="Hyperlink"/>
              </w:rPr>
              <w:t xml:space="preserve"> focus</w:t>
            </w:r>
            <w:r w:rsidR="00326DA9">
              <w:rPr>
                <w:webHidden/>
              </w:rPr>
              <w:tab/>
            </w:r>
            <w:r w:rsidR="00326DA9">
              <w:rPr>
                <w:webHidden/>
              </w:rPr>
              <w:fldChar w:fldCharType="begin"/>
            </w:r>
            <w:r w:rsidR="00326DA9">
              <w:rPr>
                <w:webHidden/>
              </w:rPr>
              <w:instrText xml:space="preserve"> PAGEREF _Toc148527839 \h </w:instrText>
            </w:r>
            <w:r w:rsidR="00326DA9">
              <w:rPr>
                <w:webHidden/>
              </w:rPr>
            </w:r>
            <w:r w:rsidR="00326DA9">
              <w:rPr>
                <w:webHidden/>
              </w:rPr>
              <w:fldChar w:fldCharType="separate"/>
            </w:r>
            <w:r w:rsidR="00326DA9">
              <w:rPr>
                <w:webHidden/>
              </w:rPr>
              <w:t>15</w:t>
            </w:r>
            <w:r w:rsidR="00326DA9">
              <w:rPr>
                <w:webHidden/>
              </w:rPr>
              <w:fldChar w:fldCharType="end"/>
            </w:r>
          </w:hyperlink>
        </w:p>
        <w:p w14:paraId="694D0333" w14:textId="7941BF35"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0" w:history="1">
            <w:r w:rsidR="00326DA9" w:rsidRPr="004D2106">
              <w:rPr>
                <w:rStyle w:val="Hyperlink"/>
              </w:rPr>
              <w:t>Activity 1 – inspiration</w:t>
            </w:r>
            <w:r w:rsidR="00326DA9">
              <w:rPr>
                <w:webHidden/>
              </w:rPr>
              <w:tab/>
            </w:r>
            <w:r w:rsidR="00326DA9">
              <w:rPr>
                <w:webHidden/>
              </w:rPr>
              <w:fldChar w:fldCharType="begin"/>
            </w:r>
            <w:r w:rsidR="00326DA9">
              <w:rPr>
                <w:webHidden/>
              </w:rPr>
              <w:instrText xml:space="preserve"> PAGEREF _Toc148527840 \h </w:instrText>
            </w:r>
            <w:r w:rsidR="00326DA9">
              <w:rPr>
                <w:webHidden/>
              </w:rPr>
            </w:r>
            <w:r w:rsidR="00326DA9">
              <w:rPr>
                <w:webHidden/>
              </w:rPr>
              <w:fldChar w:fldCharType="separate"/>
            </w:r>
            <w:r w:rsidR="00326DA9">
              <w:rPr>
                <w:webHidden/>
              </w:rPr>
              <w:t>15</w:t>
            </w:r>
            <w:r w:rsidR="00326DA9">
              <w:rPr>
                <w:webHidden/>
              </w:rPr>
              <w:fldChar w:fldCharType="end"/>
            </w:r>
          </w:hyperlink>
        </w:p>
        <w:p w14:paraId="4A80AB05" w14:textId="4D126515"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1" w:history="1">
            <w:r w:rsidR="00326DA9" w:rsidRPr="004D2106">
              <w:rPr>
                <w:rStyle w:val="Hyperlink"/>
              </w:rPr>
              <w:t>Activity 2 – warm-up exercises</w:t>
            </w:r>
            <w:r w:rsidR="00326DA9">
              <w:rPr>
                <w:webHidden/>
              </w:rPr>
              <w:tab/>
            </w:r>
            <w:r w:rsidR="00326DA9">
              <w:rPr>
                <w:webHidden/>
              </w:rPr>
              <w:fldChar w:fldCharType="begin"/>
            </w:r>
            <w:r w:rsidR="00326DA9">
              <w:rPr>
                <w:webHidden/>
              </w:rPr>
              <w:instrText xml:space="preserve"> PAGEREF _Toc148527841 \h </w:instrText>
            </w:r>
            <w:r w:rsidR="00326DA9">
              <w:rPr>
                <w:webHidden/>
              </w:rPr>
            </w:r>
            <w:r w:rsidR="00326DA9">
              <w:rPr>
                <w:webHidden/>
              </w:rPr>
              <w:fldChar w:fldCharType="separate"/>
            </w:r>
            <w:r w:rsidR="00326DA9">
              <w:rPr>
                <w:webHidden/>
              </w:rPr>
              <w:t>15</w:t>
            </w:r>
            <w:r w:rsidR="00326DA9">
              <w:rPr>
                <w:webHidden/>
              </w:rPr>
              <w:fldChar w:fldCharType="end"/>
            </w:r>
          </w:hyperlink>
        </w:p>
        <w:p w14:paraId="452DC372" w14:textId="2624AC20"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2" w:history="1">
            <w:r w:rsidR="00326DA9" w:rsidRPr="004D2106">
              <w:rPr>
                <w:rStyle w:val="Hyperlink"/>
              </w:rPr>
              <w:t xml:space="preserve">Activity 3 – </w:t>
            </w:r>
            <w:r w:rsidR="00326DA9" w:rsidRPr="004D2106">
              <w:rPr>
                <w:rStyle w:val="Hyperlink"/>
                <w:i/>
              </w:rPr>
              <w:t>barre</w:t>
            </w:r>
            <w:r w:rsidR="00326DA9">
              <w:rPr>
                <w:webHidden/>
              </w:rPr>
              <w:tab/>
            </w:r>
            <w:r w:rsidR="00326DA9">
              <w:rPr>
                <w:webHidden/>
              </w:rPr>
              <w:fldChar w:fldCharType="begin"/>
            </w:r>
            <w:r w:rsidR="00326DA9">
              <w:rPr>
                <w:webHidden/>
              </w:rPr>
              <w:instrText xml:space="preserve"> PAGEREF _Toc148527842 \h </w:instrText>
            </w:r>
            <w:r w:rsidR="00326DA9">
              <w:rPr>
                <w:webHidden/>
              </w:rPr>
            </w:r>
            <w:r w:rsidR="00326DA9">
              <w:rPr>
                <w:webHidden/>
              </w:rPr>
              <w:fldChar w:fldCharType="separate"/>
            </w:r>
            <w:r w:rsidR="00326DA9">
              <w:rPr>
                <w:webHidden/>
              </w:rPr>
              <w:t>16</w:t>
            </w:r>
            <w:r w:rsidR="00326DA9">
              <w:rPr>
                <w:webHidden/>
              </w:rPr>
              <w:fldChar w:fldCharType="end"/>
            </w:r>
          </w:hyperlink>
        </w:p>
        <w:p w14:paraId="07AFC415" w14:textId="35D36E67"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3" w:history="1">
            <w:r w:rsidR="00326DA9" w:rsidRPr="004D2106">
              <w:rPr>
                <w:rStyle w:val="Hyperlink"/>
              </w:rPr>
              <w:t>Activity 4 – centre practice</w:t>
            </w:r>
            <w:r w:rsidR="00326DA9">
              <w:rPr>
                <w:webHidden/>
              </w:rPr>
              <w:tab/>
            </w:r>
            <w:r w:rsidR="00326DA9">
              <w:rPr>
                <w:webHidden/>
              </w:rPr>
              <w:fldChar w:fldCharType="begin"/>
            </w:r>
            <w:r w:rsidR="00326DA9">
              <w:rPr>
                <w:webHidden/>
              </w:rPr>
              <w:instrText xml:space="preserve"> PAGEREF _Toc148527843 \h </w:instrText>
            </w:r>
            <w:r w:rsidR="00326DA9">
              <w:rPr>
                <w:webHidden/>
              </w:rPr>
            </w:r>
            <w:r w:rsidR="00326DA9">
              <w:rPr>
                <w:webHidden/>
              </w:rPr>
              <w:fldChar w:fldCharType="separate"/>
            </w:r>
            <w:r w:rsidR="00326DA9">
              <w:rPr>
                <w:webHidden/>
              </w:rPr>
              <w:t>17</w:t>
            </w:r>
            <w:r w:rsidR="00326DA9">
              <w:rPr>
                <w:webHidden/>
              </w:rPr>
              <w:fldChar w:fldCharType="end"/>
            </w:r>
          </w:hyperlink>
        </w:p>
        <w:p w14:paraId="7D022108" w14:textId="0FA1B532"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4" w:history="1">
            <w:r w:rsidR="00326DA9" w:rsidRPr="004D2106">
              <w:rPr>
                <w:rStyle w:val="Hyperlink"/>
              </w:rPr>
              <w:t>Activity 5 – classical ballet solo</w:t>
            </w:r>
            <w:r w:rsidR="00326DA9">
              <w:rPr>
                <w:webHidden/>
              </w:rPr>
              <w:tab/>
            </w:r>
            <w:r w:rsidR="00326DA9">
              <w:rPr>
                <w:webHidden/>
              </w:rPr>
              <w:fldChar w:fldCharType="begin"/>
            </w:r>
            <w:r w:rsidR="00326DA9">
              <w:rPr>
                <w:webHidden/>
              </w:rPr>
              <w:instrText xml:space="preserve"> PAGEREF _Toc148527844 \h </w:instrText>
            </w:r>
            <w:r w:rsidR="00326DA9">
              <w:rPr>
                <w:webHidden/>
              </w:rPr>
            </w:r>
            <w:r w:rsidR="00326DA9">
              <w:rPr>
                <w:webHidden/>
              </w:rPr>
              <w:fldChar w:fldCharType="separate"/>
            </w:r>
            <w:r w:rsidR="00326DA9">
              <w:rPr>
                <w:webHidden/>
              </w:rPr>
              <w:t>17</w:t>
            </w:r>
            <w:r w:rsidR="00326DA9">
              <w:rPr>
                <w:webHidden/>
              </w:rPr>
              <w:fldChar w:fldCharType="end"/>
            </w:r>
          </w:hyperlink>
        </w:p>
        <w:p w14:paraId="55BA3414" w14:textId="6D71A019"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5" w:history="1">
            <w:r w:rsidR="00326DA9" w:rsidRPr="004D2106">
              <w:rPr>
                <w:rStyle w:val="Hyperlink"/>
              </w:rPr>
              <w:t>Activity 6 – cool down and reflection</w:t>
            </w:r>
            <w:r w:rsidR="00326DA9">
              <w:rPr>
                <w:webHidden/>
              </w:rPr>
              <w:tab/>
            </w:r>
            <w:r w:rsidR="00326DA9">
              <w:rPr>
                <w:webHidden/>
              </w:rPr>
              <w:fldChar w:fldCharType="begin"/>
            </w:r>
            <w:r w:rsidR="00326DA9">
              <w:rPr>
                <w:webHidden/>
              </w:rPr>
              <w:instrText xml:space="preserve"> PAGEREF _Toc148527845 \h </w:instrText>
            </w:r>
            <w:r w:rsidR="00326DA9">
              <w:rPr>
                <w:webHidden/>
              </w:rPr>
            </w:r>
            <w:r w:rsidR="00326DA9">
              <w:rPr>
                <w:webHidden/>
              </w:rPr>
              <w:fldChar w:fldCharType="separate"/>
            </w:r>
            <w:r w:rsidR="00326DA9">
              <w:rPr>
                <w:webHidden/>
              </w:rPr>
              <w:t>18</w:t>
            </w:r>
            <w:r w:rsidR="00326DA9">
              <w:rPr>
                <w:webHidden/>
              </w:rPr>
              <w:fldChar w:fldCharType="end"/>
            </w:r>
          </w:hyperlink>
        </w:p>
        <w:p w14:paraId="636CCCFD" w14:textId="4E896346"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46" w:history="1">
            <w:r w:rsidR="00326DA9" w:rsidRPr="004D2106">
              <w:rPr>
                <w:rStyle w:val="Hyperlink"/>
              </w:rPr>
              <w:t>Learning sequence 4 – assessment focus</w:t>
            </w:r>
            <w:r w:rsidR="00326DA9">
              <w:rPr>
                <w:webHidden/>
              </w:rPr>
              <w:tab/>
            </w:r>
            <w:r w:rsidR="00326DA9">
              <w:rPr>
                <w:webHidden/>
              </w:rPr>
              <w:fldChar w:fldCharType="begin"/>
            </w:r>
            <w:r w:rsidR="00326DA9">
              <w:rPr>
                <w:webHidden/>
              </w:rPr>
              <w:instrText xml:space="preserve"> PAGEREF _Toc148527846 \h </w:instrText>
            </w:r>
            <w:r w:rsidR="00326DA9">
              <w:rPr>
                <w:webHidden/>
              </w:rPr>
            </w:r>
            <w:r w:rsidR="00326DA9">
              <w:rPr>
                <w:webHidden/>
              </w:rPr>
              <w:fldChar w:fldCharType="separate"/>
            </w:r>
            <w:r w:rsidR="00326DA9">
              <w:rPr>
                <w:webHidden/>
              </w:rPr>
              <w:t>20</w:t>
            </w:r>
            <w:r w:rsidR="00326DA9">
              <w:rPr>
                <w:webHidden/>
              </w:rPr>
              <w:fldChar w:fldCharType="end"/>
            </w:r>
          </w:hyperlink>
        </w:p>
        <w:p w14:paraId="6000EB10" w14:textId="102F6B1C"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7" w:history="1">
            <w:r w:rsidR="00326DA9" w:rsidRPr="004D2106">
              <w:rPr>
                <w:rStyle w:val="Hyperlink"/>
              </w:rPr>
              <w:t>Activity 1 – warm-up exercises</w:t>
            </w:r>
            <w:r w:rsidR="00326DA9">
              <w:rPr>
                <w:webHidden/>
              </w:rPr>
              <w:tab/>
            </w:r>
            <w:r w:rsidR="00326DA9">
              <w:rPr>
                <w:webHidden/>
              </w:rPr>
              <w:fldChar w:fldCharType="begin"/>
            </w:r>
            <w:r w:rsidR="00326DA9">
              <w:rPr>
                <w:webHidden/>
              </w:rPr>
              <w:instrText xml:space="preserve"> PAGEREF _Toc148527847 \h </w:instrText>
            </w:r>
            <w:r w:rsidR="00326DA9">
              <w:rPr>
                <w:webHidden/>
              </w:rPr>
            </w:r>
            <w:r w:rsidR="00326DA9">
              <w:rPr>
                <w:webHidden/>
              </w:rPr>
              <w:fldChar w:fldCharType="separate"/>
            </w:r>
            <w:r w:rsidR="00326DA9">
              <w:rPr>
                <w:webHidden/>
              </w:rPr>
              <w:t>20</w:t>
            </w:r>
            <w:r w:rsidR="00326DA9">
              <w:rPr>
                <w:webHidden/>
              </w:rPr>
              <w:fldChar w:fldCharType="end"/>
            </w:r>
          </w:hyperlink>
        </w:p>
        <w:p w14:paraId="1E46A6E5" w14:textId="087E517C"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8" w:history="1">
            <w:r w:rsidR="00326DA9" w:rsidRPr="004D2106">
              <w:rPr>
                <w:rStyle w:val="Hyperlink"/>
              </w:rPr>
              <w:t>Activity 2 – set classical ballet exercises</w:t>
            </w:r>
            <w:r w:rsidR="00326DA9">
              <w:rPr>
                <w:webHidden/>
              </w:rPr>
              <w:tab/>
            </w:r>
            <w:r w:rsidR="00326DA9">
              <w:rPr>
                <w:webHidden/>
              </w:rPr>
              <w:fldChar w:fldCharType="begin"/>
            </w:r>
            <w:r w:rsidR="00326DA9">
              <w:rPr>
                <w:webHidden/>
              </w:rPr>
              <w:instrText xml:space="preserve"> PAGEREF _Toc148527848 \h </w:instrText>
            </w:r>
            <w:r w:rsidR="00326DA9">
              <w:rPr>
                <w:webHidden/>
              </w:rPr>
            </w:r>
            <w:r w:rsidR="00326DA9">
              <w:rPr>
                <w:webHidden/>
              </w:rPr>
              <w:fldChar w:fldCharType="separate"/>
            </w:r>
            <w:r w:rsidR="00326DA9">
              <w:rPr>
                <w:webHidden/>
              </w:rPr>
              <w:t>20</w:t>
            </w:r>
            <w:r w:rsidR="00326DA9">
              <w:rPr>
                <w:webHidden/>
              </w:rPr>
              <w:fldChar w:fldCharType="end"/>
            </w:r>
          </w:hyperlink>
        </w:p>
        <w:p w14:paraId="177D701E" w14:textId="4C26014A"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49" w:history="1">
            <w:r w:rsidR="00326DA9" w:rsidRPr="004D2106">
              <w:rPr>
                <w:rStyle w:val="Hyperlink"/>
              </w:rPr>
              <w:t>Activity 3 – classical ballet solo</w:t>
            </w:r>
            <w:r w:rsidR="00326DA9">
              <w:rPr>
                <w:webHidden/>
              </w:rPr>
              <w:tab/>
            </w:r>
            <w:r w:rsidR="00326DA9">
              <w:rPr>
                <w:webHidden/>
              </w:rPr>
              <w:fldChar w:fldCharType="begin"/>
            </w:r>
            <w:r w:rsidR="00326DA9">
              <w:rPr>
                <w:webHidden/>
              </w:rPr>
              <w:instrText xml:space="preserve"> PAGEREF _Toc148527849 \h </w:instrText>
            </w:r>
            <w:r w:rsidR="00326DA9">
              <w:rPr>
                <w:webHidden/>
              </w:rPr>
            </w:r>
            <w:r w:rsidR="00326DA9">
              <w:rPr>
                <w:webHidden/>
              </w:rPr>
              <w:fldChar w:fldCharType="separate"/>
            </w:r>
            <w:r w:rsidR="00326DA9">
              <w:rPr>
                <w:webHidden/>
              </w:rPr>
              <w:t>21</w:t>
            </w:r>
            <w:r w:rsidR="00326DA9">
              <w:rPr>
                <w:webHidden/>
              </w:rPr>
              <w:fldChar w:fldCharType="end"/>
            </w:r>
          </w:hyperlink>
        </w:p>
        <w:p w14:paraId="4242E8F8" w14:textId="0BCBF4F1"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0" w:history="1">
            <w:r w:rsidR="00326DA9" w:rsidRPr="004D2106">
              <w:rPr>
                <w:rStyle w:val="Hyperlink"/>
              </w:rPr>
              <w:t>Activity 4 – assessment</w:t>
            </w:r>
            <w:r w:rsidR="00326DA9">
              <w:rPr>
                <w:webHidden/>
              </w:rPr>
              <w:tab/>
            </w:r>
            <w:r w:rsidR="00326DA9">
              <w:rPr>
                <w:webHidden/>
              </w:rPr>
              <w:fldChar w:fldCharType="begin"/>
            </w:r>
            <w:r w:rsidR="00326DA9">
              <w:rPr>
                <w:webHidden/>
              </w:rPr>
              <w:instrText xml:space="preserve"> PAGEREF _Toc148527850 \h </w:instrText>
            </w:r>
            <w:r w:rsidR="00326DA9">
              <w:rPr>
                <w:webHidden/>
              </w:rPr>
            </w:r>
            <w:r w:rsidR="00326DA9">
              <w:rPr>
                <w:webHidden/>
              </w:rPr>
              <w:fldChar w:fldCharType="separate"/>
            </w:r>
            <w:r w:rsidR="00326DA9">
              <w:rPr>
                <w:webHidden/>
              </w:rPr>
              <w:t>22</w:t>
            </w:r>
            <w:r w:rsidR="00326DA9">
              <w:rPr>
                <w:webHidden/>
              </w:rPr>
              <w:fldChar w:fldCharType="end"/>
            </w:r>
          </w:hyperlink>
        </w:p>
        <w:p w14:paraId="1BF0432B" w14:textId="01FE4565"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51" w:history="1">
            <w:r w:rsidR="00326DA9" w:rsidRPr="004D2106">
              <w:rPr>
                <w:rStyle w:val="Hyperlink"/>
              </w:rPr>
              <w:t>Assessment – classical ballet</w:t>
            </w:r>
            <w:r w:rsidR="00326DA9">
              <w:rPr>
                <w:webHidden/>
              </w:rPr>
              <w:tab/>
            </w:r>
            <w:r w:rsidR="00326DA9">
              <w:rPr>
                <w:webHidden/>
              </w:rPr>
              <w:fldChar w:fldCharType="begin"/>
            </w:r>
            <w:r w:rsidR="00326DA9">
              <w:rPr>
                <w:webHidden/>
              </w:rPr>
              <w:instrText xml:space="preserve"> PAGEREF _Toc148527851 \h </w:instrText>
            </w:r>
            <w:r w:rsidR="00326DA9">
              <w:rPr>
                <w:webHidden/>
              </w:rPr>
            </w:r>
            <w:r w:rsidR="00326DA9">
              <w:rPr>
                <w:webHidden/>
              </w:rPr>
              <w:fldChar w:fldCharType="separate"/>
            </w:r>
            <w:r w:rsidR="00326DA9">
              <w:rPr>
                <w:webHidden/>
              </w:rPr>
              <w:t>23</w:t>
            </w:r>
            <w:r w:rsidR="00326DA9">
              <w:rPr>
                <w:webHidden/>
              </w:rPr>
              <w:fldChar w:fldCharType="end"/>
            </w:r>
          </w:hyperlink>
        </w:p>
        <w:p w14:paraId="6B4D90A0" w14:textId="1CB555AC"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2" w:history="1">
            <w:r w:rsidR="00326DA9" w:rsidRPr="004D2106">
              <w:rPr>
                <w:rStyle w:val="Hyperlink"/>
              </w:rPr>
              <w:t>Outcomes</w:t>
            </w:r>
            <w:r w:rsidR="00326DA9">
              <w:rPr>
                <w:webHidden/>
              </w:rPr>
              <w:tab/>
            </w:r>
            <w:r w:rsidR="00326DA9">
              <w:rPr>
                <w:webHidden/>
              </w:rPr>
              <w:fldChar w:fldCharType="begin"/>
            </w:r>
            <w:r w:rsidR="00326DA9">
              <w:rPr>
                <w:webHidden/>
              </w:rPr>
              <w:instrText xml:space="preserve"> PAGEREF _Toc148527852 \h </w:instrText>
            </w:r>
            <w:r w:rsidR="00326DA9">
              <w:rPr>
                <w:webHidden/>
              </w:rPr>
            </w:r>
            <w:r w:rsidR="00326DA9">
              <w:rPr>
                <w:webHidden/>
              </w:rPr>
              <w:fldChar w:fldCharType="separate"/>
            </w:r>
            <w:r w:rsidR="00326DA9">
              <w:rPr>
                <w:webHidden/>
              </w:rPr>
              <w:t>23</w:t>
            </w:r>
            <w:r w:rsidR="00326DA9">
              <w:rPr>
                <w:webHidden/>
              </w:rPr>
              <w:fldChar w:fldCharType="end"/>
            </w:r>
          </w:hyperlink>
        </w:p>
        <w:p w14:paraId="19B23952" w14:textId="123C6E62"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3" w:history="1">
            <w:r w:rsidR="00326DA9" w:rsidRPr="004D2106">
              <w:rPr>
                <w:rStyle w:val="Hyperlink"/>
              </w:rPr>
              <w:t>Content</w:t>
            </w:r>
            <w:r w:rsidR="00326DA9">
              <w:rPr>
                <w:webHidden/>
              </w:rPr>
              <w:tab/>
            </w:r>
            <w:r w:rsidR="00326DA9">
              <w:rPr>
                <w:webHidden/>
              </w:rPr>
              <w:fldChar w:fldCharType="begin"/>
            </w:r>
            <w:r w:rsidR="00326DA9">
              <w:rPr>
                <w:webHidden/>
              </w:rPr>
              <w:instrText xml:space="preserve"> PAGEREF _Toc148527853 \h </w:instrText>
            </w:r>
            <w:r w:rsidR="00326DA9">
              <w:rPr>
                <w:webHidden/>
              </w:rPr>
            </w:r>
            <w:r w:rsidR="00326DA9">
              <w:rPr>
                <w:webHidden/>
              </w:rPr>
              <w:fldChar w:fldCharType="separate"/>
            </w:r>
            <w:r w:rsidR="00326DA9">
              <w:rPr>
                <w:webHidden/>
              </w:rPr>
              <w:t>23</w:t>
            </w:r>
            <w:r w:rsidR="00326DA9">
              <w:rPr>
                <w:webHidden/>
              </w:rPr>
              <w:fldChar w:fldCharType="end"/>
            </w:r>
          </w:hyperlink>
        </w:p>
        <w:p w14:paraId="654DC78B" w14:textId="1ABE0640"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4" w:history="1">
            <w:r w:rsidR="00326DA9" w:rsidRPr="004D2106">
              <w:rPr>
                <w:rStyle w:val="Hyperlink"/>
              </w:rPr>
              <w:t>Task instructions</w:t>
            </w:r>
            <w:r w:rsidR="00326DA9">
              <w:rPr>
                <w:webHidden/>
              </w:rPr>
              <w:tab/>
            </w:r>
            <w:r w:rsidR="00326DA9">
              <w:rPr>
                <w:webHidden/>
              </w:rPr>
              <w:fldChar w:fldCharType="begin"/>
            </w:r>
            <w:r w:rsidR="00326DA9">
              <w:rPr>
                <w:webHidden/>
              </w:rPr>
              <w:instrText xml:space="preserve"> PAGEREF _Toc148527854 \h </w:instrText>
            </w:r>
            <w:r w:rsidR="00326DA9">
              <w:rPr>
                <w:webHidden/>
              </w:rPr>
            </w:r>
            <w:r w:rsidR="00326DA9">
              <w:rPr>
                <w:webHidden/>
              </w:rPr>
              <w:fldChar w:fldCharType="separate"/>
            </w:r>
            <w:r w:rsidR="00326DA9">
              <w:rPr>
                <w:webHidden/>
              </w:rPr>
              <w:t>23</w:t>
            </w:r>
            <w:r w:rsidR="00326DA9">
              <w:rPr>
                <w:webHidden/>
              </w:rPr>
              <w:fldChar w:fldCharType="end"/>
            </w:r>
          </w:hyperlink>
        </w:p>
        <w:p w14:paraId="73ED07A5" w14:textId="44FA2B3A"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5" w:history="1">
            <w:r w:rsidR="00326DA9" w:rsidRPr="004D2106">
              <w:rPr>
                <w:rStyle w:val="Hyperlink"/>
              </w:rPr>
              <w:t>Marking criteria Part 1 – performance</w:t>
            </w:r>
            <w:r w:rsidR="00326DA9">
              <w:rPr>
                <w:webHidden/>
              </w:rPr>
              <w:tab/>
            </w:r>
            <w:r w:rsidR="00326DA9">
              <w:rPr>
                <w:webHidden/>
              </w:rPr>
              <w:fldChar w:fldCharType="begin"/>
            </w:r>
            <w:r w:rsidR="00326DA9">
              <w:rPr>
                <w:webHidden/>
              </w:rPr>
              <w:instrText xml:space="preserve"> PAGEREF _Toc148527855 \h </w:instrText>
            </w:r>
            <w:r w:rsidR="00326DA9">
              <w:rPr>
                <w:webHidden/>
              </w:rPr>
            </w:r>
            <w:r w:rsidR="00326DA9">
              <w:rPr>
                <w:webHidden/>
              </w:rPr>
              <w:fldChar w:fldCharType="separate"/>
            </w:r>
            <w:r w:rsidR="00326DA9">
              <w:rPr>
                <w:webHidden/>
              </w:rPr>
              <w:t>24</w:t>
            </w:r>
            <w:r w:rsidR="00326DA9">
              <w:rPr>
                <w:webHidden/>
              </w:rPr>
              <w:fldChar w:fldCharType="end"/>
            </w:r>
          </w:hyperlink>
        </w:p>
        <w:p w14:paraId="674B3136" w14:textId="287FE856"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6" w:history="1">
            <w:r w:rsidR="00326DA9" w:rsidRPr="004D2106">
              <w:rPr>
                <w:rStyle w:val="Hyperlink"/>
              </w:rPr>
              <w:t>Marking criteria Part 2 – multi-modal process log</w:t>
            </w:r>
            <w:r w:rsidR="00326DA9">
              <w:rPr>
                <w:webHidden/>
              </w:rPr>
              <w:tab/>
            </w:r>
            <w:r w:rsidR="00326DA9">
              <w:rPr>
                <w:webHidden/>
              </w:rPr>
              <w:fldChar w:fldCharType="begin"/>
            </w:r>
            <w:r w:rsidR="00326DA9">
              <w:rPr>
                <w:webHidden/>
              </w:rPr>
              <w:instrText xml:space="preserve"> PAGEREF _Toc148527856 \h </w:instrText>
            </w:r>
            <w:r w:rsidR="00326DA9">
              <w:rPr>
                <w:webHidden/>
              </w:rPr>
            </w:r>
            <w:r w:rsidR="00326DA9">
              <w:rPr>
                <w:webHidden/>
              </w:rPr>
              <w:fldChar w:fldCharType="separate"/>
            </w:r>
            <w:r w:rsidR="00326DA9">
              <w:rPr>
                <w:webHidden/>
              </w:rPr>
              <w:t>25</w:t>
            </w:r>
            <w:r w:rsidR="00326DA9">
              <w:rPr>
                <w:webHidden/>
              </w:rPr>
              <w:fldChar w:fldCharType="end"/>
            </w:r>
          </w:hyperlink>
        </w:p>
        <w:p w14:paraId="4AABD097" w14:textId="5DFE4EE3"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57" w:history="1">
            <w:r w:rsidR="00326DA9" w:rsidRPr="004D2106">
              <w:rPr>
                <w:rStyle w:val="Hyperlink"/>
              </w:rPr>
              <w:t>Appendix 1</w:t>
            </w:r>
            <w:r w:rsidR="00326DA9">
              <w:rPr>
                <w:webHidden/>
              </w:rPr>
              <w:tab/>
            </w:r>
            <w:r w:rsidR="00326DA9">
              <w:rPr>
                <w:webHidden/>
              </w:rPr>
              <w:fldChar w:fldCharType="begin"/>
            </w:r>
            <w:r w:rsidR="00326DA9">
              <w:rPr>
                <w:webHidden/>
              </w:rPr>
              <w:instrText xml:space="preserve"> PAGEREF _Toc148527857 \h </w:instrText>
            </w:r>
            <w:r w:rsidR="00326DA9">
              <w:rPr>
                <w:webHidden/>
              </w:rPr>
            </w:r>
            <w:r w:rsidR="00326DA9">
              <w:rPr>
                <w:webHidden/>
              </w:rPr>
              <w:fldChar w:fldCharType="separate"/>
            </w:r>
            <w:r w:rsidR="00326DA9">
              <w:rPr>
                <w:webHidden/>
              </w:rPr>
              <w:t>27</w:t>
            </w:r>
            <w:r w:rsidR="00326DA9">
              <w:rPr>
                <w:webHidden/>
              </w:rPr>
              <w:fldChar w:fldCharType="end"/>
            </w:r>
          </w:hyperlink>
        </w:p>
        <w:p w14:paraId="3C6E00E1" w14:textId="7495F8BB" w:rsidR="00326DA9" w:rsidRDefault="00051D08">
          <w:pPr>
            <w:pStyle w:val="TOC2"/>
            <w:rPr>
              <w:rFonts w:asciiTheme="minorHAnsi" w:eastAsiaTheme="minorEastAsia" w:hAnsiTheme="minorHAnsi" w:cstheme="minorBidi"/>
              <w:kern w:val="2"/>
              <w:szCs w:val="22"/>
              <w:lang w:eastAsia="en-AU"/>
              <w14:ligatures w14:val="standardContextual"/>
            </w:rPr>
          </w:pPr>
          <w:hyperlink w:anchor="_Toc148527858" w:history="1">
            <w:r w:rsidR="00326DA9" w:rsidRPr="004D2106">
              <w:rPr>
                <w:rStyle w:val="Hyperlink"/>
              </w:rPr>
              <w:t>Protocols – classical ballet</w:t>
            </w:r>
            <w:r w:rsidR="00326DA9">
              <w:rPr>
                <w:webHidden/>
              </w:rPr>
              <w:tab/>
            </w:r>
            <w:r w:rsidR="00326DA9">
              <w:rPr>
                <w:webHidden/>
              </w:rPr>
              <w:fldChar w:fldCharType="begin"/>
            </w:r>
            <w:r w:rsidR="00326DA9">
              <w:rPr>
                <w:webHidden/>
              </w:rPr>
              <w:instrText xml:space="preserve"> PAGEREF _Toc148527858 \h </w:instrText>
            </w:r>
            <w:r w:rsidR="00326DA9">
              <w:rPr>
                <w:webHidden/>
              </w:rPr>
            </w:r>
            <w:r w:rsidR="00326DA9">
              <w:rPr>
                <w:webHidden/>
              </w:rPr>
              <w:fldChar w:fldCharType="separate"/>
            </w:r>
            <w:r w:rsidR="00326DA9">
              <w:rPr>
                <w:webHidden/>
              </w:rPr>
              <w:t>27</w:t>
            </w:r>
            <w:r w:rsidR="00326DA9">
              <w:rPr>
                <w:webHidden/>
              </w:rPr>
              <w:fldChar w:fldCharType="end"/>
            </w:r>
          </w:hyperlink>
        </w:p>
        <w:p w14:paraId="63249147" w14:textId="59908237" w:rsidR="00326DA9" w:rsidRDefault="00051D08">
          <w:pPr>
            <w:pStyle w:val="TOC1"/>
            <w:rPr>
              <w:rFonts w:asciiTheme="minorHAnsi" w:eastAsiaTheme="minorEastAsia" w:hAnsiTheme="minorHAnsi" w:cstheme="minorBidi"/>
              <w:b w:val="0"/>
              <w:kern w:val="2"/>
              <w:szCs w:val="22"/>
              <w:lang w:eastAsia="en-AU"/>
              <w14:ligatures w14:val="standardContextual"/>
            </w:rPr>
          </w:pPr>
          <w:hyperlink w:anchor="_Toc148527859" w:history="1">
            <w:r w:rsidR="00326DA9" w:rsidRPr="004D2106">
              <w:rPr>
                <w:rStyle w:val="Hyperlink"/>
              </w:rPr>
              <w:t>References</w:t>
            </w:r>
            <w:r w:rsidR="00326DA9">
              <w:rPr>
                <w:webHidden/>
              </w:rPr>
              <w:tab/>
            </w:r>
            <w:r w:rsidR="00326DA9">
              <w:rPr>
                <w:webHidden/>
              </w:rPr>
              <w:fldChar w:fldCharType="begin"/>
            </w:r>
            <w:r w:rsidR="00326DA9">
              <w:rPr>
                <w:webHidden/>
              </w:rPr>
              <w:instrText xml:space="preserve"> PAGEREF _Toc148527859 \h </w:instrText>
            </w:r>
            <w:r w:rsidR="00326DA9">
              <w:rPr>
                <w:webHidden/>
              </w:rPr>
            </w:r>
            <w:r w:rsidR="00326DA9">
              <w:rPr>
                <w:webHidden/>
              </w:rPr>
              <w:fldChar w:fldCharType="separate"/>
            </w:r>
            <w:r w:rsidR="00326DA9">
              <w:rPr>
                <w:webHidden/>
              </w:rPr>
              <w:t>29</w:t>
            </w:r>
            <w:r w:rsidR="00326DA9">
              <w:rPr>
                <w:webHidden/>
              </w:rPr>
              <w:fldChar w:fldCharType="end"/>
            </w:r>
          </w:hyperlink>
        </w:p>
        <w:p w14:paraId="48EDFDE2" w14:textId="0CE62CF5" w:rsidR="000E55FE" w:rsidRDefault="00702D9D" w:rsidP="005605E5">
          <w:pPr>
            <w:pStyle w:val="TOC3"/>
            <w:tabs>
              <w:tab w:val="right" w:leader="dot" w:pos="9628"/>
            </w:tabs>
          </w:pPr>
          <w:r>
            <w:fldChar w:fldCharType="end"/>
          </w:r>
        </w:p>
      </w:sdtContent>
    </w:sdt>
    <w:p w14:paraId="4EE62B3C" w14:textId="243FEB91" w:rsidR="00761700" w:rsidRPr="003F208B" w:rsidRDefault="005A6AAA" w:rsidP="003F208B">
      <w:pPr>
        <w:pStyle w:val="Heading1"/>
      </w:pPr>
      <w:r w:rsidRPr="241CC0FE">
        <w:rPr>
          <w:noProof/>
        </w:rPr>
        <w:br w:type="page"/>
      </w:r>
      <w:bookmarkStart w:id="0" w:name="_Toc148527821"/>
      <w:r w:rsidR="00761700" w:rsidRPr="003F208B">
        <w:lastRenderedPageBreak/>
        <w:t>Introduction</w:t>
      </w:r>
      <w:bookmarkEnd w:id="0"/>
    </w:p>
    <w:p w14:paraId="6F157DC0" w14:textId="332A2D0F" w:rsidR="00761700" w:rsidRDefault="00761700" w:rsidP="00761700">
      <w:pPr>
        <w:spacing w:before="0" w:after="0"/>
        <w:textAlignment w:val="baseline"/>
      </w:pPr>
      <w:r>
        <w:rPr>
          <w:lang w:val="en-US"/>
        </w:rPr>
        <w:t xml:space="preserve">The Performing arts course allows teachers the opportunity to explore a range of performing art forms. This learning sequence uses the chosen performing art form of classical ballet, however teachers should note that any performing art form may be chosen and used in the delivery of the Option 2 course content. This resource provides some lesson sequences and suggested teaching strategies that could be used in your classroom to support the learning of Performing arts </w:t>
      </w:r>
      <w:r w:rsidR="00FF2108">
        <w:rPr>
          <w:lang w:val="en-US"/>
        </w:rPr>
        <w:t xml:space="preserve">– </w:t>
      </w:r>
      <w:r>
        <w:rPr>
          <w:lang w:val="en-US"/>
        </w:rPr>
        <w:t>Option 2</w:t>
      </w:r>
      <w:r w:rsidR="00CC480F">
        <w:rPr>
          <w:lang w:val="en-US"/>
        </w:rPr>
        <w:t xml:space="preserve"> –</w:t>
      </w:r>
      <w:r>
        <w:rPr>
          <w:lang w:val="en-US"/>
        </w:rPr>
        <w:t xml:space="preserve"> Fail </w:t>
      </w:r>
      <w:r w:rsidR="00B03C9D">
        <w:rPr>
          <w:lang w:val="en-US"/>
        </w:rPr>
        <w:t>be</w:t>
      </w:r>
      <w:r>
        <w:rPr>
          <w:lang w:val="en-US"/>
        </w:rPr>
        <w:t>tter</w:t>
      </w:r>
      <w:r w:rsidR="00CF6C28">
        <w:rPr>
          <w:lang w:val="en-US"/>
        </w:rPr>
        <w:t xml:space="preserve"> with a suggested timeframe of 20 hours</w:t>
      </w:r>
      <w:r>
        <w:rPr>
          <w:lang w:val="en-US"/>
        </w:rPr>
        <w:t xml:space="preserve">. There is no requirement to use all (or any) of the following activities, as they are suggestions only. The length and timing of each activity will be dependent on the class context and teacher judgement. Content may be adapted, </w:t>
      </w:r>
      <w:proofErr w:type="gramStart"/>
      <w:r>
        <w:rPr>
          <w:lang w:val="en-US"/>
        </w:rPr>
        <w:t>modified</w:t>
      </w:r>
      <w:proofErr w:type="gramEnd"/>
      <w:r>
        <w:rPr>
          <w:lang w:val="en-US"/>
        </w:rPr>
        <w:t xml:space="preserve"> and supplemented to meet the individual requirements of students undertaking the Performing arts course. It is recommended that teachers should refer to the </w:t>
      </w:r>
      <w:hyperlink r:id="rId7" w:tgtFrame="_blank" w:history="1">
        <w:r>
          <w:rPr>
            <w:color w:val="2F5496"/>
            <w:u w:val="single"/>
            <w:lang w:val="en-US"/>
          </w:rPr>
          <w:t>Controversial Issues in Schools</w:t>
        </w:r>
      </w:hyperlink>
      <w:r>
        <w:rPr>
          <w:lang w:val="en-US"/>
        </w:rPr>
        <w:t xml:space="preserve"> policy </w:t>
      </w:r>
      <w:r w:rsidR="00C1141E">
        <w:rPr>
          <w:lang w:val="en-US"/>
        </w:rPr>
        <w:t>when selecting material</w:t>
      </w:r>
      <w:r>
        <w:rPr>
          <w:lang w:val="en-US"/>
        </w:rPr>
        <w:t xml:space="preserve"> for teaching this course.</w:t>
      </w:r>
    </w:p>
    <w:p w14:paraId="0895C528" w14:textId="2D697382" w:rsidR="0021181A" w:rsidRDefault="0021181A" w:rsidP="00A67451">
      <w:pPr>
        <w:pStyle w:val="FeatureBox2"/>
        <w:rPr>
          <w:noProof/>
        </w:rPr>
      </w:pPr>
      <w:r>
        <w:rPr>
          <w:noProof/>
        </w:rPr>
        <w:t xml:space="preserve">Aboriginal </w:t>
      </w:r>
      <w:r w:rsidR="00061D9C">
        <w:rPr>
          <w:noProof/>
        </w:rPr>
        <w:t>peoples</w:t>
      </w:r>
      <w:r>
        <w:rPr>
          <w:noProof/>
        </w:rPr>
        <w:t xml:space="preserve"> should be aware that this document may contain images, voices or names of deceased persons in photographs, film, audio recordings or printed material.</w:t>
      </w:r>
    </w:p>
    <w:p w14:paraId="32A2C375" w14:textId="77777777" w:rsidR="001A01DB" w:rsidRPr="0085729C" w:rsidRDefault="001A01DB" w:rsidP="0085729C">
      <w:r w:rsidRPr="0085729C">
        <w:br w:type="page"/>
      </w:r>
    </w:p>
    <w:p w14:paraId="0503558C" w14:textId="193573A8" w:rsidR="00761700" w:rsidRDefault="00761700" w:rsidP="00987D51">
      <w:pPr>
        <w:pStyle w:val="Heading1"/>
        <w:rPr>
          <w:b/>
        </w:rPr>
      </w:pPr>
      <w:bookmarkStart w:id="1" w:name="_Toc148527822"/>
      <w:r w:rsidRPr="00247EAB">
        <w:lastRenderedPageBreak/>
        <w:t>Focus</w:t>
      </w:r>
      <w:bookmarkEnd w:id="1"/>
    </w:p>
    <w:p w14:paraId="5AAE53B7" w14:textId="734D8CC0" w:rsidR="00247EAB" w:rsidRPr="00E96051" w:rsidRDefault="00247EAB" w:rsidP="00E96051">
      <w:r>
        <w:t xml:space="preserve">This </w:t>
      </w:r>
      <w:r w:rsidR="00B03C9D">
        <w:t>Op</w:t>
      </w:r>
      <w:r>
        <w:t>tion 2 learning sequence allows a focus on the acquisition and development of specialised performance skills and technique through rehearsal, repetition</w:t>
      </w:r>
      <w:r w:rsidR="003F79AD">
        <w:t>,</w:t>
      </w:r>
      <w:r>
        <w:t xml:space="preserve"> and routine. Students build resilience and approach failure as a vital tool for developing, refining</w:t>
      </w:r>
      <w:r w:rsidR="003F79AD">
        <w:t>,</w:t>
      </w:r>
      <w:r>
        <w:t xml:space="preserve"> and controlling the </w:t>
      </w:r>
      <w:r w:rsidR="0092423A">
        <w:t>performance presence</w:t>
      </w:r>
      <w:r>
        <w:t>, skills</w:t>
      </w:r>
      <w:r w:rsidR="00934A8E">
        <w:t>,</w:t>
      </w:r>
      <w:r>
        <w:t xml:space="preserve"> and protocols essential to the chosen form.</w:t>
      </w:r>
      <w:r w:rsidR="30DB502A">
        <w:t xml:space="preserve"> </w:t>
      </w:r>
      <w:r w:rsidR="05C10945">
        <w:t>S</w:t>
      </w:r>
      <w:r w:rsidR="30DB502A">
        <w:t>tudents</w:t>
      </w:r>
      <w:r>
        <w:t xml:space="preserve"> </w:t>
      </w:r>
      <w:r w:rsidR="05C10945">
        <w:t xml:space="preserve">will establish </w:t>
      </w:r>
      <w:r w:rsidR="4289AD4E">
        <w:t>individual</w:t>
      </w:r>
      <w:r w:rsidR="1AF472D5">
        <w:t xml:space="preserve"> goals,</w:t>
      </w:r>
      <w:r w:rsidR="05C10945">
        <w:t xml:space="preserve"> </w:t>
      </w:r>
      <w:r w:rsidR="00302732">
        <w:t>timelines,</w:t>
      </w:r>
      <w:r w:rsidR="77B41474">
        <w:t xml:space="preserve"> and routines</w:t>
      </w:r>
      <w:r w:rsidR="05C10945">
        <w:t xml:space="preserve"> </w:t>
      </w:r>
      <w:r w:rsidR="7A501D1A">
        <w:t xml:space="preserve">to support </w:t>
      </w:r>
      <w:r w:rsidR="05C10945">
        <w:t xml:space="preserve">the acquisition and refinement of these skills. </w:t>
      </w:r>
      <w:r>
        <w:t xml:space="preserve">Throughout this learning sequence, students will document their learning </w:t>
      </w:r>
      <w:r w:rsidR="002F1FD8">
        <w:t>in</w:t>
      </w:r>
      <w:r>
        <w:t xml:space="preserve"> a multi-modal process log. For further information about the multi-modal process log, please </w:t>
      </w:r>
      <w:r w:rsidRPr="00E96051">
        <w:t xml:space="preserve">refer to the </w:t>
      </w:r>
      <w:hyperlink r:id="rId8" w:history="1">
        <w:r w:rsidR="005E4B1E">
          <w:rPr>
            <w:rStyle w:val="Hyperlink"/>
          </w:rPr>
          <w:t>Performing arts assessment advice</w:t>
        </w:r>
      </w:hyperlink>
      <w:r w:rsidRPr="00E96051">
        <w:t xml:space="preserve"> document.</w:t>
      </w:r>
    </w:p>
    <w:p w14:paraId="2F561414" w14:textId="344E3DC5" w:rsidR="00761700" w:rsidRDefault="00761700" w:rsidP="00987D51">
      <w:pPr>
        <w:pStyle w:val="Heading2"/>
      </w:pPr>
      <w:bookmarkStart w:id="2" w:name="_Toc148527823"/>
      <w:r>
        <w:t>Outcomes</w:t>
      </w:r>
      <w:bookmarkEnd w:id="2"/>
    </w:p>
    <w:p w14:paraId="21849DD9" w14:textId="65891665" w:rsidR="00247EAB" w:rsidRPr="00247EAB" w:rsidRDefault="00761700" w:rsidP="00247EAB">
      <w:pPr>
        <w:spacing w:before="0" w:after="0"/>
        <w:textAlignment w:val="baseline"/>
      </w:pPr>
      <w:r w:rsidRPr="00247EAB">
        <w:rPr>
          <w:lang w:val="en-US"/>
        </w:rPr>
        <w:t>A student:</w:t>
      </w:r>
    </w:p>
    <w:p w14:paraId="77A85B88" w14:textId="05B3C57A" w:rsidR="00247EAB" w:rsidRPr="00247EAB" w:rsidRDefault="00247EAB" w:rsidP="00284DBE">
      <w:pPr>
        <w:pStyle w:val="ListBullet"/>
      </w:pPr>
      <w:r w:rsidRPr="00247EAB">
        <w:rPr>
          <w:b/>
          <w:bCs/>
        </w:rPr>
        <w:t>PA5-1</w:t>
      </w:r>
      <w:r w:rsidRPr="00247EAB">
        <w:t xml:space="preserve"> identifies and explains a range of safe working practices and diverse cultural </w:t>
      </w:r>
      <w:r w:rsidRPr="00B75841">
        <w:t>protocols</w:t>
      </w:r>
      <w:r w:rsidRPr="00247EAB">
        <w:rPr>
          <w:b/>
          <w:bCs/>
        </w:rPr>
        <w:t xml:space="preserve"> </w:t>
      </w:r>
      <w:r w:rsidRPr="00247EAB">
        <w:t>associated with performing art</w:t>
      </w:r>
      <w:r w:rsidR="00284DBE">
        <w:t>s</w:t>
      </w:r>
    </w:p>
    <w:p w14:paraId="2F5E3C63" w14:textId="77777777" w:rsidR="009E2343" w:rsidRPr="00213B0E" w:rsidRDefault="009E2343" w:rsidP="009E2343">
      <w:pPr>
        <w:pStyle w:val="ListBullet"/>
      </w:pPr>
      <w:r w:rsidRPr="00213B0E">
        <w:rPr>
          <w:rStyle w:val="Strong"/>
        </w:rPr>
        <w:t>PA5-3</w:t>
      </w:r>
      <w:r w:rsidRPr="00213B0E">
        <w:t xml:space="preserve"> controls energy and expressive skills to create performance presence</w:t>
      </w:r>
    </w:p>
    <w:p w14:paraId="1D1CF4BF" w14:textId="454EFC86" w:rsidR="00DB0B14" w:rsidRPr="00FE50DD" w:rsidRDefault="00DB0B14" w:rsidP="00DB0B14">
      <w:pPr>
        <w:pStyle w:val="ListBullet"/>
        <w:rPr>
          <w:rStyle w:val="Strong"/>
          <w:b w:val="0"/>
          <w:bCs w:val="0"/>
        </w:rPr>
      </w:pPr>
      <w:r w:rsidRPr="00FE50DD">
        <w:rPr>
          <w:rStyle w:val="Strong"/>
        </w:rPr>
        <w:t>PA5-7</w:t>
      </w:r>
      <w:r w:rsidRPr="00B75841">
        <w:rPr>
          <w:rStyle w:val="Strong"/>
          <w:b w:val="0"/>
          <w:bCs w:val="0"/>
        </w:rPr>
        <w:t xml:space="preserve"> </w:t>
      </w:r>
      <w:r w:rsidRPr="00DB0B14">
        <w:t xml:space="preserve">responds to provocations or stimulus to select, </w:t>
      </w:r>
      <w:proofErr w:type="gramStart"/>
      <w:r w:rsidRPr="00DB0B14">
        <w:t>develop</w:t>
      </w:r>
      <w:proofErr w:type="gramEnd"/>
      <w:r w:rsidRPr="00DB0B14">
        <w:t xml:space="preserve"> and produce performance material.</w:t>
      </w:r>
    </w:p>
    <w:p w14:paraId="2AB5232F" w14:textId="77777777" w:rsidR="00B75841" w:rsidRPr="0063181D" w:rsidRDefault="00051D08" w:rsidP="00B75841">
      <w:pPr>
        <w:pStyle w:val="Imageattributioncaption"/>
      </w:pPr>
      <w:hyperlink r:id="rId9" w:history="1">
        <w:r w:rsidR="00B75841" w:rsidRPr="00860ECD">
          <w:rPr>
            <w:rStyle w:val="Hyperlink"/>
          </w:rPr>
          <w:t>Performing arts course document</w:t>
        </w:r>
      </w:hyperlink>
      <w:r w:rsidR="00B75841" w:rsidRPr="18A4E209">
        <w:t xml:space="preserve"> © NSW Department of Education for and on behalf of the Crown in the State of New South Wales</w:t>
      </w:r>
      <w:r w:rsidR="00B75841">
        <w:t xml:space="preserve">, </w:t>
      </w:r>
      <w:r w:rsidR="00B75841" w:rsidRPr="18A4E209">
        <w:t>2022.</w:t>
      </w:r>
    </w:p>
    <w:p w14:paraId="659F2AE2" w14:textId="7305FAE8" w:rsidR="001A01DB" w:rsidRPr="008C2913" w:rsidRDefault="001A01DB" w:rsidP="008C2913">
      <w:r w:rsidRPr="008C2913">
        <w:br w:type="page"/>
      </w:r>
    </w:p>
    <w:p w14:paraId="19BBDA3C" w14:textId="6B603A08" w:rsidR="00761700" w:rsidRDefault="00761700" w:rsidP="00987D51">
      <w:pPr>
        <w:pStyle w:val="Heading2"/>
      </w:pPr>
      <w:bookmarkStart w:id="3" w:name="_Toc148527824"/>
      <w:r w:rsidRPr="00B529D9">
        <w:lastRenderedPageBreak/>
        <w:t>Differentiation</w:t>
      </w:r>
      <w:bookmarkEnd w:id="3"/>
    </w:p>
    <w:p w14:paraId="0B05BAE6" w14:textId="77777777" w:rsidR="00B94ADC" w:rsidRPr="00B94ADC" w:rsidRDefault="00B94ADC" w:rsidP="0085729C">
      <w:r w:rsidRPr="00B94ADC">
        <w:t xml:space="preserve">The activities included in this learning sequence are designed to cater for all students’ learning abilities, skills, and interests, and a diversity of personal, </w:t>
      </w:r>
      <w:proofErr w:type="gramStart"/>
      <w:r w:rsidRPr="00B94ADC">
        <w:t>local</w:t>
      </w:r>
      <w:proofErr w:type="gramEnd"/>
      <w:r w:rsidRPr="00B94ADC">
        <w:t xml:space="preserve"> or cultural stories, and perspectives. Opportunities for further research or enhancement of some activities are also indicated in the learning sequence, where appropriate. There is a focus on the students’ creative agency, but there is also flexibility in the design so that teachers can adapt and modify the activities to better support all students’ learning needs, skills, and interests. Some strategies may include: </w:t>
      </w:r>
    </w:p>
    <w:p w14:paraId="75DFCFD6" w14:textId="77777777" w:rsidR="00B94ADC" w:rsidRPr="00B94ADC" w:rsidRDefault="00B94ADC" w:rsidP="00010078">
      <w:pPr>
        <w:pStyle w:val="ListBullet"/>
      </w:pPr>
      <w:r w:rsidRPr="00B94ADC">
        <w:t xml:space="preserve">summaries or glossaries of activities provided prior to the workshop </w:t>
      </w:r>
    </w:p>
    <w:p w14:paraId="26352D1F" w14:textId="77777777" w:rsidR="00B94ADC" w:rsidRPr="00B94ADC" w:rsidRDefault="00B94ADC" w:rsidP="00010078">
      <w:pPr>
        <w:pStyle w:val="ListBullet"/>
      </w:pPr>
      <w:r w:rsidRPr="00B94ADC">
        <w:t xml:space="preserve">teacher-led planning of group performance or design tasks </w:t>
      </w:r>
    </w:p>
    <w:p w14:paraId="6110B2C9" w14:textId="77777777" w:rsidR="00B94ADC" w:rsidRPr="00B94ADC" w:rsidRDefault="00B94ADC" w:rsidP="00010078">
      <w:pPr>
        <w:pStyle w:val="ListBullet"/>
      </w:pPr>
      <w:r w:rsidRPr="00B94ADC">
        <w:t xml:space="preserve">small group or individual response to analytical and reflective tasks </w:t>
      </w:r>
    </w:p>
    <w:p w14:paraId="58A7AF85" w14:textId="77777777" w:rsidR="00B94ADC" w:rsidRPr="00B94ADC" w:rsidRDefault="00B94ADC" w:rsidP="00010078">
      <w:pPr>
        <w:pStyle w:val="ListBullet"/>
      </w:pPr>
      <w:r w:rsidRPr="00B94ADC">
        <w:t xml:space="preserve">documentation of ideas using voice memo and other recording devices rather than in written form </w:t>
      </w:r>
    </w:p>
    <w:p w14:paraId="34056DBD" w14:textId="77777777" w:rsidR="00B94ADC" w:rsidRPr="00B94ADC" w:rsidRDefault="00B94ADC" w:rsidP="00010078">
      <w:pPr>
        <w:pStyle w:val="ListBullet"/>
      </w:pPr>
      <w:r w:rsidRPr="00B94ADC">
        <w:t xml:space="preserve">displaying class mind maps in the learning space </w:t>
      </w:r>
    </w:p>
    <w:p w14:paraId="4F4FBF21" w14:textId="77777777" w:rsidR="00B94ADC" w:rsidRPr="00B94ADC" w:rsidRDefault="00B94ADC" w:rsidP="00010078">
      <w:pPr>
        <w:pStyle w:val="ListBullet"/>
      </w:pPr>
      <w:r w:rsidRPr="00B94ADC">
        <w:t xml:space="preserve">provision of further visual and aural resources to deepen understanding of the essential concepts in performance </w:t>
      </w:r>
    </w:p>
    <w:p w14:paraId="41643C2A" w14:textId="77777777" w:rsidR="00B94ADC" w:rsidRPr="00B94ADC" w:rsidRDefault="00B94ADC" w:rsidP="00010078">
      <w:pPr>
        <w:pStyle w:val="ListBullet"/>
      </w:pPr>
      <w:r w:rsidRPr="00B94ADC">
        <w:t xml:space="preserve">teacher sourcing and provision of stimulus material to supplement or enhance students’ own research. </w:t>
      </w:r>
    </w:p>
    <w:p w14:paraId="238FF2C2" w14:textId="77777777" w:rsidR="0040360F" w:rsidRPr="0085729C" w:rsidRDefault="0040360F" w:rsidP="0085729C">
      <w:bookmarkStart w:id="4" w:name="_Toc104382524"/>
      <w:r w:rsidRPr="0085729C">
        <w:br w:type="page"/>
      </w:r>
    </w:p>
    <w:p w14:paraId="1FE1E033" w14:textId="16A59572" w:rsidR="00761700" w:rsidRPr="00DA2B69" w:rsidRDefault="00CF6C28" w:rsidP="0000659F">
      <w:pPr>
        <w:pStyle w:val="Heading1"/>
      </w:pPr>
      <w:bookmarkStart w:id="5" w:name="_Toc148527825"/>
      <w:r>
        <w:lastRenderedPageBreak/>
        <w:t>Learning sequence 1</w:t>
      </w:r>
      <w:r w:rsidR="00DE1081">
        <w:t xml:space="preserve"> –</w:t>
      </w:r>
      <w:r>
        <w:t xml:space="preserve"> </w:t>
      </w:r>
      <w:bookmarkEnd w:id="4"/>
      <w:r w:rsidR="00D356C2">
        <w:rPr>
          <w:i/>
        </w:rPr>
        <w:t>a</w:t>
      </w:r>
      <w:r w:rsidR="00D356C2" w:rsidRPr="004148CD">
        <w:rPr>
          <w:i/>
        </w:rPr>
        <w:t>dage</w:t>
      </w:r>
      <w:r w:rsidR="00D356C2">
        <w:t xml:space="preserve"> </w:t>
      </w:r>
      <w:r>
        <w:t>focus</w:t>
      </w:r>
      <w:bookmarkEnd w:id="5"/>
    </w:p>
    <w:p w14:paraId="5279E805" w14:textId="77777777" w:rsidR="0040360F" w:rsidRDefault="00761700" w:rsidP="00A51426">
      <w:r w:rsidRPr="0ED31F38">
        <w:t xml:space="preserve">With a focus on </w:t>
      </w:r>
      <w:r w:rsidRPr="0ED31F38">
        <w:rPr>
          <w:i/>
          <w:iCs/>
        </w:rPr>
        <w:t>adage</w:t>
      </w:r>
      <w:r w:rsidRPr="0ED31F38">
        <w:t xml:space="preserve">, students build resilience and approach failure as a vital tool for developing, </w:t>
      </w:r>
      <w:proofErr w:type="gramStart"/>
      <w:r w:rsidRPr="0ED31F38">
        <w:t>refining</w:t>
      </w:r>
      <w:proofErr w:type="gramEnd"/>
      <w:r w:rsidRPr="0ED31F38">
        <w:t xml:space="preserve"> and controlling technique, </w:t>
      </w:r>
      <w:r w:rsidR="0092423A" w:rsidRPr="0ED31F38">
        <w:t>performance presence</w:t>
      </w:r>
      <w:r w:rsidRPr="0ED31F38">
        <w:t>, body skills and protocols essential to classical ballet. Students realise that repetition of classical ballet movement vocabulary</w:t>
      </w:r>
      <w:r w:rsidR="002E71FA" w:rsidRPr="0ED31F38">
        <w:t>,</w:t>
      </w:r>
      <w:r w:rsidRPr="0ED31F38">
        <w:t xml:space="preserve"> in a variety of </w:t>
      </w:r>
      <w:r w:rsidRPr="0ED31F38">
        <w:rPr>
          <w:i/>
          <w:iCs/>
        </w:rPr>
        <w:t>barre</w:t>
      </w:r>
      <w:r w:rsidRPr="0ED31F38">
        <w:t xml:space="preserve"> and centre exercises</w:t>
      </w:r>
      <w:r w:rsidR="002E71FA" w:rsidRPr="0ED31F38">
        <w:t>,</w:t>
      </w:r>
      <w:r w:rsidRPr="0ED31F38">
        <w:t xml:space="preserve"> develops correct anatomical functioning </w:t>
      </w:r>
      <w:r w:rsidR="00597B2B" w:rsidRPr="0ED31F38">
        <w:t xml:space="preserve">in </w:t>
      </w:r>
      <w:r w:rsidRPr="0ED31F38">
        <w:t>the classical ballet style.</w:t>
      </w:r>
    </w:p>
    <w:p w14:paraId="2AA2E4D9" w14:textId="1E3840BE" w:rsidR="000C09CE" w:rsidRPr="004148CD" w:rsidRDefault="000C09CE" w:rsidP="00A67451">
      <w:pPr>
        <w:pStyle w:val="FeatureBox2"/>
        <w:rPr>
          <w:color w:val="000000"/>
        </w:rPr>
      </w:pPr>
      <w:r w:rsidRPr="0040360F">
        <w:rPr>
          <w:rStyle w:val="Strong"/>
        </w:rPr>
        <w:t>Teacher</w:t>
      </w:r>
      <w:r w:rsidR="0040360F" w:rsidRPr="0040360F">
        <w:rPr>
          <w:rStyle w:val="Strong"/>
        </w:rPr>
        <w:t xml:space="preserve"> note:</w:t>
      </w:r>
      <w:r w:rsidRPr="0ED31F38">
        <w:t xml:space="preserve"> refer to </w:t>
      </w:r>
      <w:hyperlink w:anchor="_Appendix_1">
        <w:r w:rsidRPr="0ED31F38">
          <w:rPr>
            <w:rStyle w:val="Hyperlink"/>
          </w:rPr>
          <w:t>Appendix 1</w:t>
        </w:r>
      </w:hyperlink>
      <w:r w:rsidRPr="0ED31F38">
        <w:t xml:space="preserve"> to access the classical ballet protocols prior to the delivery of this learning sequence. Protocols for this learning sequence include conventions and traditions</w:t>
      </w:r>
      <w:r w:rsidR="00DA2B69" w:rsidRPr="0ED31F38">
        <w:t xml:space="preserve">, </w:t>
      </w:r>
      <w:r w:rsidRPr="0ED31F38">
        <w:t>body skills</w:t>
      </w:r>
      <w:r w:rsidR="00DA2B69" w:rsidRPr="0ED31F38">
        <w:t>,</w:t>
      </w:r>
      <w:r w:rsidRPr="0ED31F38">
        <w:t xml:space="preserve"> technique</w:t>
      </w:r>
      <w:r w:rsidR="00DA2B69" w:rsidRPr="0ED31F38">
        <w:t>,</w:t>
      </w:r>
      <w:r w:rsidRPr="0ED31F38">
        <w:t xml:space="preserve"> </w:t>
      </w:r>
      <w:proofErr w:type="gramStart"/>
      <w:r w:rsidRPr="0ED31F38">
        <w:t>performance</w:t>
      </w:r>
      <w:proofErr w:type="gramEnd"/>
      <w:r w:rsidRPr="0ED31F38">
        <w:t xml:space="preserve"> and safe</w:t>
      </w:r>
      <w:r w:rsidR="00230B74" w:rsidRPr="0ED31F38">
        <w:t>ty protocols.</w:t>
      </w:r>
    </w:p>
    <w:p w14:paraId="75A5277D" w14:textId="649D36E1" w:rsidR="00343BFC" w:rsidRPr="000C09CE" w:rsidRDefault="00343BFC" w:rsidP="00842A34">
      <w:pPr>
        <w:pStyle w:val="Heading2"/>
      </w:pPr>
      <w:bookmarkStart w:id="6" w:name="_Toc148527826"/>
      <w:r>
        <w:t>Activity 1</w:t>
      </w:r>
      <w:r w:rsidR="00E52117">
        <w:t xml:space="preserve"> –</w:t>
      </w:r>
      <w:r>
        <w:t xml:space="preserve"> </w:t>
      </w:r>
      <w:r w:rsidR="003A5215">
        <w:t>inspiration</w:t>
      </w:r>
      <w:bookmarkEnd w:id="6"/>
    </w:p>
    <w:p w14:paraId="08E5E02A" w14:textId="7314B823" w:rsidR="000C5EC8" w:rsidRPr="00FE5080" w:rsidRDefault="00607019" w:rsidP="00B24F98">
      <w:r w:rsidRPr="7B1CC027">
        <w:t>A</w:t>
      </w:r>
      <w:r w:rsidR="00343BFC" w:rsidRPr="7B1CC027">
        <w:t xml:space="preserve">ccess an excerpt from the Royal Ballet’s </w:t>
      </w:r>
      <w:hyperlink r:id="rId10" w:history="1">
        <w:r w:rsidR="00FE5080">
          <w:rPr>
            <w:rStyle w:val="Hyperlink"/>
          </w:rPr>
          <w:t>Don Quixote – The Queen of the Dryads, Act 2 (2:07)</w:t>
        </w:r>
      </w:hyperlink>
      <w:r w:rsidR="00343BFC" w:rsidRPr="7B1CC027">
        <w:t xml:space="preserve"> and consider how </w:t>
      </w:r>
      <w:r w:rsidR="00343BFC" w:rsidRPr="7B1CC027">
        <w:rPr>
          <w:i/>
          <w:iCs/>
        </w:rPr>
        <w:t>adage</w:t>
      </w:r>
      <w:r w:rsidR="00343BFC" w:rsidRPr="7B1CC027">
        <w:t xml:space="preserve"> technique is applied in classical ballet performance.</w:t>
      </w:r>
    </w:p>
    <w:p w14:paraId="7330FF81" w14:textId="77777777" w:rsidR="000C5EC8" w:rsidRDefault="00607019" w:rsidP="00B24F98">
      <w:r>
        <w:t>D</w:t>
      </w:r>
      <w:r w:rsidR="00343BFC" w:rsidRPr="004148CD">
        <w:t xml:space="preserve">iscuss and analyse the dancer’s control of alignment, strength, flexibility, balance, </w:t>
      </w:r>
      <w:proofErr w:type="gramStart"/>
      <w:r w:rsidR="00343BFC" w:rsidRPr="004148CD">
        <w:t>co-ordination</w:t>
      </w:r>
      <w:proofErr w:type="gramEnd"/>
      <w:r w:rsidR="00343BFC">
        <w:t xml:space="preserve"> and </w:t>
      </w:r>
      <w:r w:rsidR="00343BFC" w:rsidRPr="004148CD">
        <w:t>agility to enhance the performance of the solo.</w:t>
      </w:r>
    </w:p>
    <w:p w14:paraId="732EB190" w14:textId="18AEEFC7" w:rsidR="00343BFC" w:rsidRDefault="00607019" w:rsidP="00B24F98">
      <w:r>
        <w:t>C</w:t>
      </w:r>
      <w:r w:rsidR="00343BFC">
        <w:t>onsider</w:t>
      </w:r>
      <w:r w:rsidR="00343BFC" w:rsidRPr="004148CD">
        <w:t xml:space="preserve"> the years of training th</w:t>
      </w:r>
      <w:r w:rsidR="00226B88">
        <w:t>e</w:t>
      </w:r>
      <w:r w:rsidR="00343BFC" w:rsidRPr="004148CD">
        <w:t xml:space="preserve"> dancer has had and use this overall discussion as the stimulus for </w:t>
      </w:r>
      <w:r w:rsidR="00343BFC">
        <w:t>lesson reflection</w:t>
      </w:r>
      <w:r w:rsidR="00E22848">
        <w:t xml:space="preserve">. Document this </w:t>
      </w:r>
      <w:r w:rsidR="00343BFC">
        <w:t>in the</w:t>
      </w:r>
      <w:r w:rsidR="00343BFC" w:rsidRPr="004148CD">
        <w:t xml:space="preserve"> multi-modal process log</w:t>
      </w:r>
      <w:r w:rsidR="00343BFC">
        <w:t xml:space="preserve"> at the end of the lesson.</w:t>
      </w:r>
    </w:p>
    <w:p w14:paraId="7626E08E" w14:textId="2FC3C11D" w:rsidR="00CF6C28" w:rsidRPr="000C09CE" w:rsidRDefault="00A21EB0" w:rsidP="00842A34">
      <w:pPr>
        <w:pStyle w:val="Heading2"/>
      </w:pPr>
      <w:bookmarkStart w:id="7" w:name="_Toc148527827"/>
      <w:r>
        <w:t xml:space="preserve">Activity </w:t>
      </w:r>
      <w:r w:rsidR="00343BFC">
        <w:t>2</w:t>
      </w:r>
      <w:r w:rsidR="00E52117">
        <w:t xml:space="preserve"> –</w:t>
      </w:r>
      <w:r>
        <w:t xml:space="preserve"> </w:t>
      </w:r>
      <w:r w:rsidR="003A5215">
        <w:t>warm</w:t>
      </w:r>
      <w:r w:rsidR="00B77E5A">
        <w:t>-</w:t>
      </w:r>
      <w:r>
        <w:t>up</w:t>
      </w:r>
      <w:bookmarkEnd w:id="7"/>
    </w:p>
    <w:p w14:paraId="088DDAB7" w14:textId="2DD1F804" w:rsidR="00484ACD" w:rsidRDefault="00CE1CBD" w:rsidP="00A67451">
      <w:pPr>
        <w:pStyle w:val="FeatureBox2"/>
      </w:pPr>
      <w:r>
        <w:rPr>
          <w:b/>
          <w:bCs/>
        </w:rPr>
        <w:t>Teacher n</w:t>
      </w:r>
      <w:r w:rsidR="004E4C8D" w:rsidRPr="60B0EBB8">
        <w:rPr>
          <w:b/>
          <w:bCs/>
        </w:rPr>
        <w:t>ote</w:t>
      </w:r>
      <w:r w:rsidR="00396A35">
        <w:rPr>
          <w:b/>
          <w:bCs/>
        </w:rPr>
        <w:t>:</w:t>
      </w:r>
      <w:r w:rsidR="004E4C8D" w:rsidRPr="60B0EBB8">
        <w:t xml:space="preserve"> </w:t>
      </w:r>
      <w:r w:rsidR="003A5215">
        <w:t>i</w:t>
      </w:r>
      <w:r w:rsidR="003A5215" w:rsidRPr="60B0EBB8">
        <w:t xml:space="preserve">nitially </w:t>
      </w:r>
      <w:r w:rsidR="00484ACD" w:rsidRPr="60B0EBB8">
        <w:t>these pre-class warm</w:t>
      </w:r>
      <w:r w:rsidR="00B77E5A" w:rsidRPr="60B0EBB8">
        <w:t>-</w:t>
      </w:r>
      <w:r w:rsidR="00484ACD" w:rsidRPr="60B0EBB8">
        <w:t>up exercises can be teacher-led</w:t>
      </w:r>
      <w:r w:rsidR="00B03C9D" w:rsidRPr="60B0EBB8">
        <w:t>.</w:t>
      </w:r>
      <w:r w:rsidR="00484ACD" w:rsidRPr="60B0EBB8">
        <w:t xml:space="preserve"> </w:t>
      </w:r>
      <w:r w:rsidR="00B03C9D" w:rsidRPr="60B0EBB8">
        <w:t>A</w:t>
      </w:r>
      <w:r w:rsidR="00484ACD" w:rsidRPr="60B0EBB8">
        <w:t>s students become familiar</w:t>
      </w:r>
      <w:r w:rsidR="00BF5DC2" w:rsidRPr="60B0EBB8">
        <w:t xml:space="preserve"> with the exercises and develop agency</w:t>
      </w:r>
      <w:r w:rsidR="00484ACD" w:rsidRPr="60B0EBB8">
        <w:t>, it is expected that they begin this warm</w:t>
      </w:r>
      <w:r w:rsidR="00B77E5A" w:rsidRPr="60B0EBB8">
        <w:t>-</w:t>
      </w:r>
      <w:r w:rsidR="00484ACD" w:rsidRPr="60B0EBB8">
        <w:t>up routine in</w:t>
      </w:r>
      <w:r w:rsidR="00B03C9D" w:rsidRPr="60B0EBB8">
        <w:t>dependently</w:t>
      </w:r>
      <w:r w:rsidR="00484ACD" w:rsidRPr="60B0EBB8">
        <w:t xml:space="preserve"> as they enter the room prior to practical lessons</w:t>
      </w:r>
      <w:r w:rsidR="00BF5DC2" w:rsidRPr="60B0EBB8">
        <w:t xml:space="preserve">. </w:t>
      </w:r>
      <w:r w:rsidR="001C49C2" w:rsidRPr="60B0EBB8">
        <w:t>These exercises will be selected</w:t>
      </w:r>
      <w:r w:rsidR="00484ACD" w:rsidRPr="60B0EBB8">
        <w:t xml:space="preserve"> according to </w:t>
      </w:r>
      <w:r w:rsidR="00076A6C" w:rsidRPr="60B0EBB8">
        <w:t>the skill</w:t>
      </w:r>
      <w:r w:rsidR="00317DE5" w:rsidRPr="60B0EBB8">
        <w:t>s</w:t>
      </w:r>
      <w:r w:rsidR="00076A6C" w:rsidRPr="60B0EBB8">
        <w:t xml:space="preserve"> they are </w:t>
      </w:r>
      <w:r w:rsidR="00317DE5" w:rsidRPr="60B0EBB8">
        <w:t>building</w:t>
      </w:r>
      <w:r w:rsidR="00076A6C" w:rsidRPr="60B0EBB8">
        <w:t xml:space="preserve"> and </w:t>
      </w:r>
      <w:r w:rsidR="00484ACD" w:rsidRPr="60B0EBB8">
        <w:t>what their individual body requires to be prepared for class on that day.</w:t>
      </w:r>
      <w:r w:rsidR="0803BE7F" w:rsidRPr="60B0EBB8">
        <w:t xml:space="preserve"> Some students may require adjustments to the warm-ups to participate with their peers.</w:t>
      </w:r>
    </w:p>
    <w:p w14:paraId="39BFB2A9" w14:textId="26AE2789" w:rsidR="00652A8D" w:rsidRPr="00B529D9" w:rsidRDefault="00607019" w:rsidP="004148CD">
      <w:r w:rsidRPr="7B1CC027">
        <w:t>Wa</w:t>
      </w:r>
      <w:r w:rsidR="00343BFC" w:rsidRPr="7B1CC027">
        <w:t>rm</w:t>
      </w:r>
      <w:r w:rsidR="00B77E5A" w:rsidRPr="7B1CC027">
        <w:t>-</w:t>
      </w:r>
      <w:r w:rsidR="00343BFC" w:rsidRPr="7B1CC027">
        <w:t>up</w:t>
      </w:r>
      <w:r w:rsidR="224C941A" w:rsidRPr="7B1CC027">
        <w:t xml:space="preserve"> to prepare the mind and body.</w:t>
      </w:r>
      <w:r w:rsidR="5B1BAA43" w:rsidRPr="7B1CC027">
        <w:t xml:space="preserve"> </w:t>
      </w:r>
      <w:r w:rsidR="00154D04" w:rsidRPr="7B1CC027">
        <w:t>E</w:t>
      </w:r>
      <w:r w:rsidR="7F13AB50" w:rsidRPr="7B1CC027">
        <w:t>xample</w:t>
      </w:r>
      <w:r w:rsidR="00F0774B" w:rsidRPr="7B1CC027">
        <w:t xml:space="preserve"> </w:t>
      </w:r>
      <w:r w:rsidR="00B77E5A" w:rsidRPr="7B1CC027">
        <w:t xml:space="preserve">warm-up </w:t>
      </w:r>
      <w:r w:rsidR="00F0774B" w:rsidRPr="7B1CC027">
        <w:t>exercises</w:t>
      </w:r>
      <w:r w:rsidR="7F13AB50" w:rsidRPr="7B1CC027">
        <w:t xml:space="preserve"> include:</w:t>
      </w:r>
    </w:p>
    <w:p w14:paraId="7FBAD3F1" w14:textId="3313A64C" w:rsidR="00B529D9" w:rsidRPr="00B529D9" w:rsidRDefault="0FB7D164" w:rsidP="72BD7CE3">
      <w:pPr>
        <w:pStyle w:val="ListBullet"/>
      </w:pPr>
      <w:r w:rsidRPr="00B529D9">
        <w:t xml:space="preserve">Prancing – facing the </w:t>
      </w:r>
      <w:r w:rsidRPr="00B529D9">
        <w:rPr>
          <w:i/>
        </w:rPr>
        <w:t>barre</w:t>
      </w:r>
      <w:r w:rsidRPr="00B529D9">
        <w:t xml:space="preserve"> in parallel</w:t>
      </w:r>
      <w:r w:rsidR="00B529D9" w:rsidRPr="00B529D9">
        <w:t>,</w:t>
      </w:r>
      <w:r w:rsidRPr="00B529D9">
        <w:t xml:space="preserve"> gently walk through the feet raising heels up and down keeping knees soft for a few minutes.</w:t>
      </w:r>
    </w:p>
    <w:p w14:paraId="23646FB4" w14:textId="3E0DA128" w:rsidR="00B529D9" w:rsidRPr="00B529D9" w:rsidRDefault="0B713E74" w:rsidP="72BD7CE3">
      <w:pPr>
        <w:pStyle w:val="ListBullet"/>
      </w:pPr>
      <w:r w:rsidRPr="00B529D9">
        <w:lastRenderedPageBreak/>
        <w:t xml:space="preserve">Roll </w:t>
      </w:r>
      <w:r w:rsidR="00B529D9" w:rsidRPr="00B529D9">
        <w:t>d</w:t>
      </w:r>
      <w:r w:rsidRPr="00B529D9">
        <w:t xml:space="preserve">owns – </w:t>
      </w:r>
      <w:r w:rsidR="74393111" w:rsidRPr="00B529D9">
        <w:t xml:space="preserve">in the centre, stand </w:t>
      </w:r>
      <w:r w:rsidRPr="00B529D9">
        <w:t>in parallel</w:t>
      </w:r>
      <w:r w:rsidR="00B529D9">
        <w:t>,</w:t>
      </w:r>
      <w:r w:rsidRPr="00B529D9">
        <w:t xml:space="preserve"> feet hip width apart</w:t>
      </w:r>
      <w:r w:rsidR="00B529D9">
        <w:t>,</w:t>
      </w:r>
      <w:r w:rsidRPr="00B529D9">
        <w:t xml:space="preserve"> </w:t>
      </w:r>
      <w:r w:rsidR="438AE8DD" w:rsidRPr="00B529D9">
        <w:t xml:space="preserve">and </w:t>
      </w:r>
      <w:r w:rsidRPr="00B529D9">
        <w:t>gently roll down the spine from the top of the head bending the knees softly until chest is relaxed on the thighs. Reverse to come up</w:t>
      </w:r>
      <w:r w:rsidR="00B529D9">
        <w:t>, with the</w:t>
      </w:r>
      <w:r w:rsidRPr="00B529D9">
        <w:t xml:space="preserve"> tail bone tuck</w:t>
      </w:r>
      <w:r w:rsidR="6E04EB5B" w:rsidRPr="00B529D9">
        <w:t>ing under</w:t>
      </w:r>
      <w:r w:rsidR="4FD2D383" w:rsidRPr="00B529D9">
        <w:t xml:space="preserve"> with</w:t>
      </w:r>
      <w:r w:rsidR="6E04EB5B" w:rsidRPr="00B529D9">
        <w:t xml:space="preserve"> head coming up last. Repeat 3 times slowly in parallel</w:t>
      </w:r>
      <w:r w:rsidR="00B529D9">
        <w:t>,</w:t>
      </w:r>
      <w:r w:rsidR="6E04EB5B" w:rsidRPr="00B529D9">
        <w:t xml:space="preserve"> and then in first and second positions.</w:t>
      </w:r>
    </w:p>
    <w:p w14:paraId="5BBE9FAE" w14:textId="4DD21DA8" w:rsidR="00B529D9" w:rsidRPr="00B529D9" w:rsidRDefault="769851C7" w:rsidP="3DEF9B5E">
      <w:pPr>
        <w:pStyle w:val="ListBullet"/>
      </w:pPr>
      <w:r w:rsidRPr="00B529D9">
        <w:t xml:space="preserve">Hip </w:t>
      </w:r>
      <w:r w:rsidR="00B529D9" w:rsidRPr="00B529D9">
        <w:t>c</w:t>
      </w:r>
      <w:r w:rsidRPr="00B529D9">
        <w:t xml:space="preserve">ircles – lay on your back bringing one knee to the chest with the </w:t>
      </w:r>
      <w:r w:rsidR="64E53D41" w:rsidRPr="00B529D9">
        <w:t>other leg extended along the floor. Circle the bent knee at the hip. Cross the knee over the body and hold for 20 seconds</w:t>
      </w:r>
      <w:r w:rsidR="00B529D9">
        <w:t>. R</w:t>
      </w:r>
      <w:r w:rsidR="64E53D41" w:rsidRPr="00B529D9">
        <w:t>epeat</w:t>
      </w:r>
      <w:r w:rsidR="003A5FE1">
        <w:t>,</w:t>
      </w:r>
      <w:r w:rsidR="64E53D41" w:rsidRPr="00B529D9">
        <w:t xml:space="preserve"> opening the knee out to the other side. </w:t>
      </w:r>
      <w:r w:rsidR="600F7AD9" w:rsidRPr="00B529D9">
        <w:t>Repeat on the other leg.</w:t>
      </w:r>
    </w:p>
    <w:p w14:paraId="6130DBEA" w14:textId="69E2D2C5" w:rsidR="00FB148C" w:rsidRPr="00DD2D1A" w:rsidRDefault="600F7AD9" w:rsidP="00FB148C">
      <w:pPr>
        <w:pStyle w:val="ListBullet"/>
      </w:pPr>
      <w:r w:rsidRPr="405481C1">
        <w:t xml:space="preserve">Butterfly </w:t>
      </w:r>
      <w:r w:rsidR="00B529D9" w:rsidRPr="405481C1">
        <w:t>s</w:t>
      </w:r>
      <w:r w:rsidRPr="405481C1">
        <w:t>tretch – sitting up with soles of the feet together</w:t>
      </w:r>
      <w:r w:rsidR="00B529D9" w:rsidRPr="405481C1">
        <w:t>,</w:t>
      </w:r>
      <w:r w:rsidRPr="405481C1">
        <w:t xml:space="preserve"> allow</w:t>
      </w:r>
      <w:r w:rsidR="00B529D9" w:rsidRPr="405481C1">
        <w:t xml:space="preserve"> the</w:t>
      </w:r>
      <w:r w:rsidRPr="405481C1">
        <w:t xml:space="preserve"> knees to fall out </w:t>
      </w:r>
      <w:r w:rsidRPr="00DD2D1A">
        <w:t>to the sides</w:t>
      </w:r>
      <w:r w:rsidR="00475858" w:rsidRPr="00DD2D1A">
        <w:t xml:space="preserve"> and gently lean the torso</w:t>
      </w:r>
      <w:r w:rsidR="3728E628" w:rsidRPr="00DD2D1A">
        <w:t xml:space="preserve"> forward over the feet</w:t>
      </w:r>
      <w:r w:rsidR="624A728D" w:rsidRPr="00DD2D1A">
        <w:t>.</w:t>
      </w:r>
    </w:p>
    <w:p w14:paraId="1F5A2702" w14:textId="72098BE1" w:rsidR="00FB148C" w:rsidRPr="00DD2D1A" w:rsidRDefault="0A1D7CC8" w:rsidP="00B82BD9">
      <w:pPr>
        <w:pStyle w:val="ListBullet"/>
      </w:pPr>
      <w:r w:rsidRPr="7B1CC027">
        <w:t xml:space="preserve">An example </w:t>
      </w:r>
      <w:r w:rsidR="16C02557" w:rsidRPr="7B1CC027">
        <w:t xml:space="preserve">pre-class </w:t>
      </w:r>
      <w:r w:rsidRPr="7B1CC027">
        <w:t>warm</w:t>
      </w:r>
      <w:r w:rsidR="00B77E5A" w:rsidRPr="7B1CC027">
        <w:t>-</w:t>
      </w:r>
      <w:r w:rsidRPr="7B1CC027">
        <w:t>up routine f</w:t>
      </w:r>
      <w:r w:rsidR="127674D7" w:rsidRPr="7B1CC027">
        <w:t>or begin</w:t>
      </w:r>
      <w:r w:rsidR="5836CD96" w:rsidRPr="7B1CC027">
        <w:t>n</w:t>
      </w:r>
      <w:r w:rsidR="127674D7" w:rsidRPr="7B1CC027">
        <w:t>er</w:t>
      </w:r>
      <w:r w:rsidR="7D56C2AF" w:rsidRPr="7B1CC027">
        <w:t xml:space="preserve"> student</w:t>
      </w:r>
      <w:r w:rsidR="00FB148C" w:rsidRPr="7B1CC027">
        <w:t xml:space="preserve">s – </w:t>
      </w:r>
      <w:hyperlink r:id="rId11">
        <w:r w:rsidR="00AB487D">
          <w:rPr>
            <w:rStyle w:val="Hyperlink"/>
          </w:rPr>
          <w:t xml:space="preserve">Warm up routine for beginners </w:t>
        </w:r>
        <w:r w:rsidR="003A5FE1">
          <w:rPr>
            <w:rStyle w:val="Hyperlink"/>
          </w:rPr>
          <w:t>–</w:t>
        </w:r>
        <w:r w:rsidR="00AB487D">
          <w:rPr>
            <w:rStyle w:val="Hyperlink"/>
          </w:rPr>
          <w:t xml:space="preserve"> My pre-ballet class workout | Natalie Danza (11:18)</w:t>
        </w:r>
      </w:hyperlink>
      <w:r w:rsidR="00221791">
        <w:rPr>
          <w:rStyle w:val="Hyperlink"/>
        </w:rPr>
        <w:t>.</w:t>
      </w:r>
    </w:p>
    <w:p w14:paraId="1171D10D" w14:textId="5D3A6B99" w:rsidR="29A48670" w:rsidRPr="00DD2D1A" w:rsidRDefault="29A48670" w:rsidP="572CDCB2">
      <w:pPr>
        <w:pStyle w:val="ListBullet"/>
      </w:pPr>
      <w:r w:rsidRPr="00DD2D1A">
        <w:t>An example pre-class warm-up routine for advance</w:t>
      </w:r>
      <w:r w:rsidR="00300D37" w:rsidRPr="00DD2D1A">
        <w:t>d</w:t>
      </w:r>
      <w:r w:rsidRPr="00DD2D1A">
        <w:t xml:space="preserve"> student</w:t>
      </w:r>
      <w:r w:rsidR="00300D37" w:rsidRPr="00DD2D1A">
        <w:t xml:space="preserve">s – </w:t>
      </w:r>
      <w:hyperlink r:id="rId12" w:history="1">
        <w:r w:rsidR="00221791">
          <w:rPr>
            <w:rStyle w:val="Hyperlink"/>
          </w:rPr>
          <w:t>35-minute dancer pilates workout (37:23)</w:t>
        </w:r>
      </w:hyperlink>
      <w:r w:rsidR="00221791">
        <w:rPr>
          <w:rStyle w:val="Hyperlink"/>
        </w:rPr>
        <w:t>.</w:t>
      </w:r>
      <w:r w:rsidR="00300D37" w:rsidRPr="00DD2D1A">
        <w:t xml:space="preserve"> </w:t>
      </w:r>
    </w:p>
    <w:p w14:paraId="1E094BCB" w14:textId="07DD223A" w:rsidR="008C415C" w:rsidRPr="000C09CE" w:rsidRDefault="008C415C" w:rsidP="00842A34">
      <w:pPr>
        <w:pStyle w:val="Heading2"/>
      </w:pPr>
      <w:bookmarkStart w:id="8" w:name="_Toc148527828"/>
      <w:r>
        <w:t>Activity 3</w:t>
      </w:r>
      <w:r w:rsidR="00E52117">
        <w:t xml:space="preserve"> –</w:t>
      </w:r>
      <w:r>
        <w:t xml:space="preserve"> </w:t>
      </w:r>
      <w:r w:rsidR="00D356C2">
        <w:rPr>
          <w:i/>
        </w:rPr>
        <w:t>b</w:t>
      </w:r>
      <w:r w:rsidR="00D356C2" w:rsidRPr="008C415C">
        <w:rPr>
          <w:i/>
        </w:rPr>
        <w:t>arre</w:t>
      </w:r>
      <w:bookmarkEnd w:id="8"/>
    </w:p>
    <w:p w14:paraId="1A7DC06B" w14:textId="6B248B11" w:rsidR="00D64A1B" w:rsidRDefault="0052544A" w:rsidP="00A67451">
      <w:pPr>
        <w:pStyle w:val="FeatureBox2"/>
      </w:pPr>
      <w:r>
        <w:rPr>
          <w:b/>
        </w:rPr>
        <w:t>Teacher n</w:t>
      </w:r>
      <w:r w:rsidR="00FB148C" w:rsidRPr="004E4C8D">
        <w:rPr>
          <w:b/>
        </w:rPr>
        <w:t>ote</w:t>
      </w:r>
      <w:r w:rsidR="00396A35">
        <w:rPr>
          <w:b/>
        </w:rPr>
        <w:t>:</w:t>
      </w:r>
      <w:r w:rsidR="00FB148C">
        <w:t xml:space="preserve"> </w:t>
      </w:r>
      <w:r w:rsidR="00D356C2">
        <w:t xml:space="preserve">lead </w:t>
      </w:r>
      <w:r w:rsidR="009916A6">
        <w:t>the class through the</w:t>
      </w:r>
      <w:r w:rsidR="224C941A" w:rsidRPr="37090B60">
        <w:t xml:space="preserve"> sequence of </w:t>
      </w:r>
      <w:r w:rsidR="224C941A" w:rsidRPr="37090B60">
        <w:rPr>
          <w:i/>
          <w:iCs/>
        </w:rPr>
        <w:t>barre</w:t>
      </w:r>
      <w:r w:rsidR="224C941A" w:rsidRPr="37090B60">
        <w:t xml:space="preserve"> exercises</w:t>
      </w:r>
      <w:r w:rsidR="18A9A255" w:rsidRPr="37090B60">
        <w:t xml:space="preserve"> outlined below</w:t>
      </w:r>
      <w:r w:rsidR="224C941A" w:rsidRPr="37090B60">
        <w:t xml:space="preserve"> to warm</w:t>
      </w:r>
      <w:r w:rsidR="00B77E5A">
        <w:t>-</w:t>
      </w:r>
      <w:r w:rsidR="224C941A" w:rsidRPr="37090B60">
        <w:t xml:space="preserve">up the body and refine classical ballet technique with a focus on building alignment, </w:t>
      </w:r>
      <w:proofErr w:type="gramStart"/>
      <w:r w:rsidR="224C941A" w:rsidRPr="37090B60">
        <w:t>strength</w:t>
      </w:r>
      <w:proofErr w:type="gramEnd"/>
      <w:r w:rsidR="224C941A" w:rsidRPr="37090B60">
        <w:t xml:space="preserve"> and </w:t>
      </w:r>
      <w:r w:rsidR="0074387C" w:rsidRPr="37090B60">
        <w:t>kinaesthetic</w:t>
      </w:r>
      <w:r w:rsidR="224C941A" w:rsidRPr="37090B60">
        <w:t xml:space="preserve"> awareness in </w:t>
      </w:r>
      <w:r w:rsidR="224C941A" w:rsidRPr="37090B60">
        <w:rPr>
          <w:i/>
          <w:iCs/>
        </w:rPr>
        <w:t>adage</w:t>
      </w:r>
      <w:r w:rsidR="224C941A" w:rsidRPr="37090B60">
        <w:t xml:space="preserve">. </w:t>
      </w:r>
      <w:r w:rsidR="5D4B7ADA" w:rsidRPr="37090B60">
        <w:t>R</w:t>
      </w:r>
      <w:r w:rsidR="00F0774B" w:rsidRPr="37090B60">
        <w:t>emind students</w:t>
      </w:r>
      <w:r w:rsidR="224C941A" w:rsidRPr="37090B60">
        <w:t xml:space="preserve"> of the protocols of classical ballet and </w:t>
      </w:r>
      <w:r w:rsidR="00F0774B" w:rsidRPr="37090B60">
        <w:t xml:space="preserve">guide students to </w:t>
      </w:r>
      <w:r w:rsidR="224C941A" w:rsidRPr="37090B60">
        <w:t xml:space="preserve">adjust and refine </w:t>
      </w:r>
      <w:r w:rsidR="00F0774B" w:rsidRPr="37090B60">
        <w:t xml:space="preserve">their </w:t>
      </w:r>
      <w:r w:rsidR="224C941A" w:rsidRPr="37090B60">
        <w:t xml:space="preserve">posture, balance, </w:t>
      </w:r>
      <w:proofErr w:type="gramStart"/>
      <w:r w:rsidR="224C941A" w:rsidRPr="37090B60">
        <w:t>co-ordination</w:t>
      </w:r>
      <w:proofErr w:type="gramEnd"/>
      <w:r w:rsidR="224C941A" w:rsidRPr="37090B60">
        <w:t xml:space="preserve"> and control of movement throughout </w:t>
      </w:r>
      <w:r w:rsidR="224C941A" w:rsidRPr="37090B60">
        <w:rPr>
          <w:i/>
          <w:iCs/>
        </w:rPr>
        <w:t>barre</w:t>
      </w:r>
      <w:r w:rsidR="224C941A" w:rsidRPr="37090B60">
        <w:t xml:space="preserve"> and centre practice.</w:t>
      </w:r>
    </w:p>
    <w:p w14:paraId="13A8EB8F" w14:textId="0418DBA5" w:rsidR="18A9A255" w:rsidRDefault="00D64A1B">
      <w:r>
        <w:t xml:space="preserve">Complete the following </w:t>
      </w:r>
      <w:r w:rsidRPr="00B82BD9">
        <w:rPr>
          <w:i/>
        </w:rPr>
        <w:t>barre</w:t>
      </w:r>
      <w:r>
        <w:t xml:space="preserve"> exercises. </w:t>
      </w:r>
      <w:r w:rsidR="003A4F93">
        <w:t xml:space="preserve">To ensure muscular balance on both sides of the body, each exercise should be repeated on each side of the body. </w:t>
      </w:r>
      <w:r w:rsidR="00B82BD9">
        <w:t>Some example e</w:t>
      </w:r>
      <w:r w:rsidR="763B8752" w:rsidRPr="3DEF9B5E">
        <w:t>xercises include:</w:t>
      </w:r>
    </w:p>
    <w:p w14:paraId="358323A9" w14:textId="3498AEAD" w:rsidR="008C415C" w:rsidRDefault="00761700" w:rsidP="7B1CC027">
      <w:pPr>
        <w:pStyle w:val="ListBullet"/>
      </w:pPr>
      <w:r w:rsidRPr="7B1CC027">
        <w:rPr>
          <w:i/>
          <w:iCs/>
        </w:rPr>
        <w:t xml:space="preserve">Plié </w:t>
      </w:r>
      <w:r w:rsidRPr="7B1CC027">
        <w:t xml:space="preserve">– focus on core posture, engagement of adductors, sustained </w:t>
      </w:r>
      <w:r w:rsidR="00427AE6" w:rsidRPr="7B1CC027">
        <w:t xml:space="preserve">movement </w:t>
      </w:r>
      <w:r w:rsidRPr="7B1CC027">
        <w:t>quality for performance presence</w:t>
      </w:r>
      <w:r w:rsidR="2936A089" w:rsidRPr="7B1CC027">
        <w:t>, including energy and expressive skills</w:t>
      </w:r>
    </w:p>
    <w:p w14:paraId="47BDF201" w14:textId="6071DFC3" w:rsidR="008C415C" w:rsidRDefault="00761700" w:rsidP="7B1CC027">
      <w:pPr>
        <w:pStyle w:val="ListBullet"/>
      </w:pPr>
      <w:r w:rsidRPr="7B1CC027">
        <w:rPr>
          <w:i/>
          <w:iCs/>
        </w:rPr>
        <w:t>Tendu</w:t>
      </w:r>
      <w:r w:rsidRPr="7B1CC027">
        <w:t xml:space="preserve"> – focus on foot articulation/floor pressure, engagement of adductors, dynamic </w:t>
      </w:r>
      <w:r w:rsidR="0092423A" w:rsidRPr="7B1CC027">
        <w:t>performance pres</w:t>
      </w:r>
      <w:r w:rsidR="001D31F4">
        <w:t>e</w:t>
      </w:r>
      <w:r w:rsidR="0092423A" w:rsidRPr="7B1CC027">
        <w:t>nce</w:t>
      </w:r>
      <w:r w:rsidR="268EA406" w:rsidRPr="7B1CC027">
        <w:t>, including energy and expressive skills</w:t>
      </w:r>
    </w:p>
    <w:p w14:paraId="41E541F5" w14:textId="0BA22F88" w:rsidR="008C415C" w:rsidRPr="00A15245" w:rsidRDefault="00761700" w:rsidP="00A15245">
      <w:pPr>
        <w:pStyle w:val="ListBullet"/>
      </w:pPr>
      <w:r w:rsidRPr="7B1CC027">
        <w:rPr>
          <w:i/>
          <w:iCs/>
        </w:rPr>
        <w:t>Ronde d</w:t>
      </w:r>
      <w:r w:rsidR="00427AE6" w:rsidRPr="7B1CC027">
        <w:rPr>
          <w:i/>
          <w:iCs/>
        </w:rPr>
        <w:t>e</w:t>
      </w:r>
      <w:r w:rsidRPr="7B1CC027">
        <w:rPr>
          <w:i/>
          <w:iCs/>
        </w:rPr>
        <w:t xml:space="preserve"> jambe</w:t>
      </w:r>
      <w:r w:rsidRPr="7B1CC027">
        <w:t xml:space="preserve"> – focus on turn out muscles, foot articulation/floor pressure,</w:t>
      </w:r>
      <w:r w:rsidR="001D31F4">
        <w:t xml:space="preserve"> </w:t>
      </w:r>
      <w:r w:rsidRPr="7B1CC027">
        <w:t>hip stability, sustaining control, performance presence</w:t>
      </w:r>
      <w:r w:rsidR="2E7F04EC" w:rsidRPr="7B1CC027">
        <w:t>, including energy and expressive skills</w:t>
      </w:r>
    </w:p>
    <w:p w14:paraId="00EB68CB" w14:textId="68063943" w:rsidR="008C415C" w:rsidRDefault="00761700" w:rsidP="008C415C">
      <w:pPr>
        <w:pStyle w:val="ListBullet"/>
      </w:pPr>
      <w:r w:rsidRPr="572CDCB2">
        <w:rPr>
          <w:i/>
          <w:iCs/>
        </w:rPr>
        <w:lastRenderedPageBreak/>
        <w:t>D</w:t>
      </w:r>
      <w:r w:rsidR="00873FD8" w:rsidRPr="572CDCB2">
        <w:rPr>
          <w:i/>
          <w:iCs/>
        </w:rPr>
        <w:t>é</w:t>
      </w:r>
      <w:r w:rsidRPr="572CDCB2">
        <w:rPr>
          <w:i/>
          <w:iCs/>
        </w:rPr>
        <w:t>veloppé</w:t>
      </w:r>
      <w:r w:rsidRPr="572CDCB2">
        <w:t xml:space="preserve"> – focus on maintaining turn out, unfolding action of the leg, adductors to close, sustained </w:t>
      </w:r>
      <w:r w:rsidR="0092423A">
        <w:t>performance presence</w:t>
      </w:r>
      <w:r w:rsidRPr="572CDCB2">
        <w:t xml:space="preserve"> in extension</w:t>
      </w:r>
    </w:p>
    <w:p w14:paraId="4AAE8405" w14:textId="129C83D6" w:rsidR="00761700" w:rsidRPr="008C415C" w:rsidRDefault="00761700" w:rsidP="008C415C">
      <w:pPr>
        <w:pStyle w:val="ListBullet"/>
      </w:pPr>
      <w:r w:rsidRPr="572CDCB2">
        <w:rPr>
          <w:i/>
          <w:iCs/>
        </w:rPr>
        <w:t>Grande battement</w:t>
      </w:r>
      <w:r w:rsidRPr="572CDCB2">
        <w:t xml:space="preserve"> – focus on dynamic throw, foot articulation/floor pressure, maintaining performance presence through resilience.</w:t>
      </w:r>
    </w:p>
    <w:p w14:paraId="240B833F" w14:textId="51CFBCC5" w:rsidR="00761700" w:rsidRPr="00195D57" w:rsidRDefault="00761700" w:rsidP="00842A34">
      <w:pPr>
        <w:pStyle w:val="Heading2"/>
      </w:pPr>
      <w:bookmarkStart w:id="9" w:name="_Toc148527829"/>
      <w:r w:rsidRPr="00195D57">
        <w:t xml:space="preserve">Activity </w:t>
      </w:r>
      <w:r w:rsidR="00195D57">
        <w:t>4</w:t>
      </w:r>
      <w:r w:rsidR="00E52117">
        <w:t xml:space="preserve"> –</w:t>
      </w:r>
      <w:r w:rsidRPr="00195D57">
        <w:t xml:space="preserve"> </w:t>
      </w:r>
      <w:r w:rsidR="00D356C2">
        <w:t>c</w:t>
      </w:r>
      <w:r w:rsidR="00D356C2" w:rsidRPr="00195D57">
        <w:t xml:space="preserve">entre </w:t>
      </w:r>
      <w:r w:rsidR="00195D57">
        <w:t>p</w:t>
      </w:r>
      <w:r w:rsidRPr="00195D57">
        <w:t>ractice</w:t>
      </w:r>
      <w:bookmarkEnd w:id="9"/>
    </w:p>
    <w:p w14:paraId="2E49340F" w14:textId="4C7A910E" w:rsidR="00D64A1B" w:rsidRDefault="00EB7292" w:rsidP="00A67451">
      <w:pPr>
        <w:pStyle w:val="FeatureBox2"/>
      </w:pPr>
      <w:r>
        <w:rPr>
          <w:b/>
        </w:rPr>
        <w:t>Teacher n</w:t>
      </w:r>
      <w:r w:rsidR="00FB148C" w:rsidRPr="004E4C8D">
        <w:rPr>
          <w:b/>
        </w:rPr>
        <w:t>ote</w:t>
      </w:r>
      <w:r w:rsidR="00396A35">
        <w:rPr>
          <w:b/>
        </w:rPr>
        <w:t>:</w:t>
      </w:r>
      <w:r w:rsidR="00FB148C">
        <w:t xml:space="preserve"> </w:t>
      </w:r>
      <w:r w:rsidR="009916A6">
        <w:t>Lead students through</w:t>
      </w:r>
      <w:r w:rsidR="009C556D">
        <w:t xml:space="preserve"> </w:t>
      </w:r>
      <w:r w:rsidR="00254F3D">
        <w:t>the</w:t>
      </w:r>
      <w:r w:rsidR="009C556D">
        <w:t xml:space="preserve"> sequence of centre practice</w:t>
      </w:r>
      <w:r w:rsidR="00761700" w:rsidRPr="004148CD">
        <w:t xml:space="preserve"> activities </w:t>
      </w:r>
      <w:r w:rsidR="009C556D">
        <w:t>that</w:t>
      </w:r>
      <w:r w:rsidR="00761700" w:rsidRPr="004148CD">
        <w:t xml:space="preserve"> increas</w:t>
      </w:r>
      <w:r w:rsidR="009C556D">
        <w:t>e in</w:t>
      </w:r>
      <w:r w:rsidR="00761700" w:rsidRPr="004148CD">
        <w:t xml:space="preserve"> difficulty</w:t>
      </w:r>
      <w:r w:rsidR="004F261B">
        <w:t xml:space="preserve"> as outlined below</w:t>
      </w:r>
      <w:r w:rsidR="00761700" w:rsidRPr="004148CD">
        <w:t xml:space="preserve">. This may be done simply by removing the </w:t>
      </w:r>
      <w:r w:rsidR="00761700" w:rsidRPr="003A4F93">
        <w:rPr>
          <w:i/>
        </w:rPr>
        <w:t>barre</w:t>
      </w:r>
      <w:r w:rsidR="00761700" w:rsidRPr="004148CD">
        <w:t xml:space="preserve"> and repeating </w:t>
      </w:r>
      <w:r w:rsidR="009C556D">
        <w:t xml:space="preserve">the </w:t>
      </w:r>
      <w:r w:rsidR="00761700" w:rsidRPr="004148CD">
        <w:t>set exercises in the centre</w:t>
      </w:r>
      <w:r w:rsidR="009C556D">
        <w:t>,</w:t>
      </w:r>
      <w:r w:rsidR="00761700" w:rsidRPr="004148CD">
        <w:t xml:space="preserve"> or by increasing the complexity and varying the vocabulary of movement within exercises.</w:t>
      </w:r>
    </w:p>
    <w:p w14:paraId="68B6C0AE" w14:textId="2F8E847D" w:rsidR="00761700" w:rsidRPr="004148CD" w:rsidRDefault="00D64A1B" w:rsidP="7B1CC027">
      <w:r w:rsidRPr="7B1CC027">
        <w:t>Complete the following exercises:</w:t>
      </w:r>
    </w:p>
    <w:p w14:paraId="4788A3D4" w14:textId="3AED5200" w:rsidR="00B82BD9" w:rsidRDefault="00761700" w:rsidP="000717B3">
      <w:pPr>
        <w:pStyle w:val="ListBullet"/>
      </w:pPr>
      <w:r w:rsidRPr="7B1CC027">
        <w:rPr>
          <w:i/>
          <w:iCs/>
        </w:rPr>
        <w:t>Port de bras</w:t>
      </w:r>
      <w:r w:rsidRPr="7B1CC027">
        <w:t xml:space="preserve"> </w:t>
      </w:r>
      <w:r w:rsidR="00A510B2" w:rsidRPr="7B1CC027">
        <w:t>–</w:t>
      </w:r>
      <w:r w:rsidRPr="7B1CC027">
        <w:t xml:space="preserve"> focus on core posture, engagement of specific muscles for correct technique</w:t>
      </w:r>
      <w:r w:rsidR="00A510B2" w:rsidRPr="7B1CC027">
        <w:t xml:space="preserve"> and </w:t>
      </w:r>
      <w:r w:rsidRPr="7B1CC027">
        <w:t xml:space="preserve">sustained </w:t>
      </w:r>
      <w:r w:rsidR="0092423A" w:rsidRPr="7B1CC027">
        <w:t>performance presence</w:t>
      </w:r>
      <w:r w:rsidRPr="7B1CC027">
        <w:t xml:space="preserve"> in carriage of the arms</w:t>
      </w:r>
      <w:r w:rsidR="002E2294">
        <w:t>.</w:t>
      </w:r>
    </w:p>
    <w:p w14:paraId="3F75E8FD" w14:textId="04132457" w:rsidR="00B82BD9" w:rsidRDefault="00761700" w:rsidP="000717B3">
      <w:pPr>
        <w:pStyle w:val="ListBullet"/>
      </w:pPr>
      <w:r w:rsidRPr="7B1CC027">
        <w:t>Centre</w:t>
      </w:r>
      <w:r w:rsidRPr="7B1CC027">
        <w:rPr>
          <w:i/>
          <w:iCs/>
        </w:rPr>
        <w:t xml:space="preserve"> </w:t>
      </w:r>
      <w:r w:rsidR="009F0482" w:rsidRPr="7B1CC027">
        <w:rPr>
          <w:i/>
          <w:iCs/>
        </w:rPr>
        <w:t>développé</w:t>
      </w:r>
      <w:r w:rsidRPr="7B1CC027">
        <w:t xml:space="preserve"> </w:t>
      </w:r>
      <w:r w:rsidR="00A510B2" w:rsidRPr="7B1CC027">
        <w:t>–</w:t>
      </w:r>
      <w:r w:rsidRPr="7B1CC027">
        <w:t xml:space="preserve"> focus on maintaining turn out, unfolding action of the leg, adductors to close</w:t>
      </w:r>
      <w:r w:rsidR="00A510B2" w:rsidRPr="7B1CC027">
        <w:t xml:space="preserve"> and </w:t>
      </w:r>
      <w:r w:rsidRPr="7B1CC027">
        <w:t>sustained quality in extension</w:t>
      </w:r>
      <w:r w:rsidR="002E2294">
        <w:t>.</w:t>
      </w:r>
    </w:p>
    <w:p w14:paraId="38E8A9C8" w14:textId="1D32DBB9" w:rsidR="00B82BD9" w:rsidRDefault="00761700" w:rsidP="000717B3">
      <w:pPr>
        <w:pStyle w:val="ListBullet"/>
      </w:pPr>
      <w:r w:rsidRPr="7B1CC027">
        <w:t xml:space="preserve">Centre </w:t>
      </w:r>
      <w:r w:rsidRPr="7B1CC027">
        <w:rPr>
          <w:i/>
          <w:iCs/>
        </w:rPr>
        <w:t>adage</w:t>
      </w:r>
      <w:r w:rsidRPr="7B1CC027">
        <w:t xml:space="preserve"> sequence further building on exercises taught at the </w:t>
      </w:r>
      <w:r w:rsidRPr="7B1CC027">
        <w:rPr>
          <w:i/>
          <w:iCs/>
        </w:rPr>
        <w:t>barre</w:t>
      </w:r>
      <w:r w:rsidR="002E2294">
        <w:rPr>
          <w:iCs/>
        </w:rPr>
        <w:t>.</w:t>
      </w:r>
    </w:p>
    <w:p w14:paraId="33D3D7C2" w14:textId="2763528A" w:rsidR="3CD2C878" w:rsidRDefault="3CD2C878" w:rsidP="000717B3">
      <w:pPr>
        <w:pStyle w:val="ListBullet"/>
      </w:pPr>
      <w:r w:rsidRPr="7B1CC027">
        <w:t xml:space="preserve">Travelling waltz sequence incorporating </w:t>
      </w:r>
      <w:r w:rsidRPr="7B1CC027">
        <w:rPr>
          <w:i/>
          <w:iCs/>
        </w:rPr>
        <w:t>adage</w:t>
      </w:r>
      <w:r w:rsidRPr="7B1CC027">
        <w:t xml:space="preserve"> and classical lines taught at the </w:t>
      </w:r>
      <w:r w:rsidRPr="7B1CC027">
        <w:rPr>
          <w:i/>
          <w:iCs/>
        </w:rPr>
        <w:t>barre</w:t>
      </w:r>
      <w:r w:rsidR="4268E591" w:rsidRPr="7B1CC027">
        <w:t>.</w:t>
      </w:r>
    </w:p>
    <w:p w14:paraId="143018D3" w14:textId="77777777" w:rsidR="001C1868" w:rsidRDefault="00790663" w:rsidP="00B24F98">
      <w:r w:rsidRPr="7B1CC027">
        <w:t>D</w:t>
      </w:r>
      <w:r w:rsidR="00820DA8" w:rsidRPr="7B1CC027">
        <w:t>iscuss why the repetition of key skills and protocols are essential in the</w:t>
      </w:r>
      <w:r w:rsidR="00463331" w:rsidRPr="7B1CC027">
        <w:t xml:space="preserve"> development of performance skills</w:t>
      </w:r>
      <w:r w:rsidR="00820DA8" w:rsidRPr="7B1CC027">
        <w:t xml:space="preserve"> and reflect on </w:t>
      </w:r>
      <w:r w:rsidR="009916A6" w:rsidRPr="7B1CC027">
        <w:t>the</w:t>
      </w:r>
      <w:r w:rsidR="00820DA8" w:rsidRPr="7B1CC027">
        <w:t xml:space="preserve"> experience </w:t>
      </w:r>
      <w:r w:rsidR="009916A6" w:rsidRPr="7B1CC027">
        <w:t>of</w:t>
      </w:r>
      <w:r w:rsidR="00820DA8" w:rsidRPr="7B1CC027">
        <w:t xml:space="preserve"> </w:t>
      </w:r>
      <w:r w:rsidR="00FC0E8E" w:rsidRPr="7B1CC027">
        <w:t>trial and error</w:t>
      </w:r>
      <w:r w:rsidR="00820DA8" w:rsidRPr="7B1CC027">
        <w:t xml:space="preserve"> during the class work and how it assists in improving performance</w:t>
      </w:r>
      <w:r w:rsidR="00463331" w:rsidRPr="7B1CC027">
        <w:t xml:space="preserve">. </w:t>
      </w:r>
    </w:p>
    <w:p w14:paraId="6E9ECA43" w14:textId="0D65C480" w:rsidR="00083A76" w:rsidRPr="00312939" w:rsidRDefault="00790663" w:rsidP="00B24F98">
      <w:r w:rsidRPr="7B1CC027">
        <w:t>D</w:t>
      </w:r>
      <w:r w:rsidR="00463331" w:rsidRPr="7B1CC027">
        <w:t>ocument progress in the multi-modal process log.</w:t>
      </w:r>
      <w:r w:rsidR="00083A76" w:rsidRPr="7B1CC027">
        <w:t xml:space="preserve"> </w:t>
      </w:r>
      <w:r w:rsidR="00254F3D" w:rsidRPr="7B1CC027">
        <w:t>Consider using</w:t>
      </w:r>
      <w:r w:rsidR="00083A76" w:rsidRPr="7B1CC027">
        <w:t xml:space="preserve"> </w:t>
      </w:r>
      <w:r w:rsidR="009E7A78" w:rsidRPr="7B1CC027">
        <w:t xml:space="preserve">a </w:t>
      </w:r>
      <w:r w:rsidR="00254F3D" w:rsidRPr="7B1CC027">
        <w:t>s</w:t>
      </w:r>
      <w:r w:rsidR="00083A76" w:rsidRPr="7B1CC027">
        <w:t xml:space="preserve">caffold to structure </w:t>
      </w:r>
      <w:r w:rsidR="00B048D4" w:rsidRPr="7B1CC027">
        <w:t>the</w:t>
      </w:r>
      <w:r w:rsidR="00083A76" w:rsidRPr="7B1CC027">
        <w:t xml:space="preserve"> response. For example:</w:t>
      </w:r>
    </w:p>
    <w:p w14:paraId="35471AC4" w14:textId="6C98FC03" w:rsidR="00B82BD9" w:rsidRPr="00B82BD9" w:rsidRDefault="004E4C8D" w:rsidP="0074387C">
      <w:pPr>
        <w:pStyle w:val="ListNumber"/>
      </w:pPr>
      <w:r w:rsidRPr="7B1CC027">
        <w:t>I</w:t>
      </w:r>
      <w:r w:rsidR="00083A76" w:rsidRPr="7B1CC027">
        <w:t>dentify</w:t>
      </w:r>
      <w:r w:rsidRPr="7B1CC027">
        <w:t xml:space="preserve"> and define</w:t>
      </w:r>
      <w:r w:rsidR="00083A76" w:rsidRPr="7B1CC027">
        <w:t xml:space="preserve"> </w:t>
      </w:r>
      <w:r w:rsidRPr="7B1CC027">
        <w:t>the</w:t>
      </w:r>
      <w:r w:rsidR="00083A76" w:rsidRPr="7B1CC027">
        <w:t xml:space="preserve"> movement</w:t>
      </w:r>
      <w:r w:rsidRPr="7B1CC027">
        <w:t xml:space="preserve"> or </w:t>
      </w:r>
      <w:r w:rsidR="00083A76" w:rsidRPr="7B1CC027">
        <w:t>exercise.</w:t>
      </w:r>
    </w:p>
    <w:p w14:paraId="3B4B2389" w14:textId="2433DD6A" w:rsidR="00B82BD9" w:rsidRPr="00B82BD9" w:rsidRDefault="00083A76" w:rsidP="0074387C">
      <w:pPr>
        <w:pStyle w:val="ListNumber"/>
      </w:pPr>
      <w:r w:rsidRPr="7B1CC027">
        <w:t>Describe the movement</w:t>
      </w:r>
      <w:r w:rsidR="004E4C8D" w:rsidRPr="7B1CC027">
        <w:t xml:space="preserve"> or </w:t>
      </w:r>
      <w:r w:rsidRPr="7B1CC027">
        <w:t>exercise.</w:t>
      </w:r>
    </w:p>
    <w:p w14:paraId="7660F80B" w14:textId="21B97168" w:rsidR="00B82BD9" w:rsidRPr="00B82BD9" w:rsidRDefault="00083A76" w:rsidP="0074387C">
      <w:pPr>
        <w:pStyle w:val="ListNumber"/>
      </w:pPr>
      <w:r w:rsidRPr="7B1CC027">
        <w:t>Explain the purpose of the movement</w:t>
      </w:r>
      <w:r w:rsidR="004E4C8D" w:rsidRPr="7B1CC027">
        <w:t xml:space="preserve"> or </w:t>
      </w:r>
      <w:r w:rsidRPr="7B1CC027">
        <w:t>exercise.</w:t>
      </w:r>
    </w:p>
    <w:p w14:paraId="6D396221" w14:textId="434FEB9D" w:rsidR="00083A76" w:rsidRDefault="00083A76" w:rsidP="0074387C">
      <w:pPr>
        <w:pStyle w:val="ListNumber"/>
      </w:pPr>
      <w:r w:rsidRPr="7B1CC027">
        <w:lastRenderedPageBreak/>
        <w:t xml:space="preserve">Analyse how technique and </w:t>
      </w:r>
      <w:r w:rsidR="0092423A" w:rsidRPr="7B1CC027">
        <w:t>performance presence</w:t>
      </w:r>
      <w:r w:rsidR="209E06AA" w:rsidRPr="7B1CC027">
        <w:t xml:space="preserve">, including </w:t>
      </w:r>
      <w:r w:rsidR="53098FD3" w:rsidRPr="7B1CC027">
        <w:t xml:space="preserve">energy and </w:t>
      </w:r>
      <w:r w:rsidR="209E06AA" w:rsidRPr="7B1CC027">
        <w:t>expressive skills, are</w:t>
      </w:r>
      <w:r w:rsidR="00B048D4" w:rsidRPr="7B1CC027">
        <w:t xml:space="preserve"> used </w:t>
      </w:r>
      <w:r w:rsidRPr="7B1CC027">
        <w:t>to achieve the movement/exercise. This should include reflection o</w:t>
      </w:r>
      <w:r w:rsidR="00FC0E8E" w:rsidRPr="7B1CC027">
        <w:t>f</w:t>
      </w:r>
      <w:r w:rsidRPr="7B1CC027">
        <w:t xml:space="preserve"> </w:t>
      </w:r>
      <w:r w:rsidR="004E4C8D" w:rsidRPr="7B1CC027">
        <w:t>the</w:t>
      </w:r>
      <w:r w:rsidRPr="7B1CC027">
        <w:t xml:space="preserve"> experience of trial and error and </w:t>
      </w:r>
      <w:r w:rsidR="00D56FED" w:rsidRPr="7B1CC027">
        <w:t>how it assists</w:t>
      </w:r>
      <w:r w:rsidRPr="7B1CC027">
        <w:t xml:space="preserve"> in improving performance</w:t>
      </w:r>
      <w:r w:rsidR="00D56FED" w:rsidRPr="7B1CC027">
        <w:t>.</w:t>
      </w:r>
    </w:p>
    <w:p w14:paraId="02B932C1" w14:textId="4AA17B86" w:rsidR="00463331" w:rsidRDefault="00463331" w:rsidP="00842A34">
      <w:pPr>
        <w:pStyle w:val="Heading2"/>
      </w:pPr>
      <w:bookmarkStart w:id="10" w:name="_Toc148527830"/>
      <w:r w:rsidRPr="4DA29C63">
        <w:t>Activity 5</w:t>
      </w:r>
      <w:r w:rsidR="00E52117">
        <w:t xml:space="preserve"> –</w:t>
      </w:r>
      <w:r w:rsidR="00745E13" w:rsidRPr="4DA29C63">
        <w:t xml:space="preserve"> </w:t>
      </w:r>
      <w:r w:rsidR="00655A3D">
        <w:t>c</w:t>
      </w:r>
      <w:r w:rsidR="00655A3D" w:rsidRPr="4DA29C63">
        <w:t xml:space="preserve">lassical </w:t>
      </w:r>
      <w:r w:rsidRPr="4DA29C63">
        <w:t>ballet solo</w:t>
      </w:r>
      <w:bookmarkEnd w:id="10"/>
    </w:p>
    <w:p w14:paraId="0A0D9994" w14:textId="12354C67" w:rsidR="00790663" w:rsidRPr="00790663" w:rsidRDefault="005C0EDA" w:rsidP="00A67451">
      <w:pPr>
        <w:pStyle w:val="FeatureBox2"/>
      </w:pPr>
      <w:r>
        <w:rPr>
          <w:b/>
          <w:bCs/>
        </w:rPr>
        <w:t>Teacher n</w:t>
      </w:r>
      <w:r w:rsidR="004E4C8D" w:rsidRPr="7B1CC027">
        <w:rPr>
          <w:b/>
          <w:bCs/>
        </w:rPr>
        <w:t>ote</w:t>
      </w:r>
      <w:r>
        <w:t>:</w:t>
      </w:r>
      <w:r w:rsidR="004E4C8D" w:rsidRPr="7B1CC027">
        <w:t xml:space="preserve"> </w:t>
      </w:r>
      <w:r w:rsidR="00655A3D">
        <w:t>w</w:t>
      </w:r>
      <w:r w:rsidR="00655A3D" w:rsidRPr="7B1CC027">
        <w:t xml:space="preserve">hen </w:t>
      </w:r>
      <w:r w:rsidR="00790663" w:rsidRPr="7B1CC027">
        <w:t xml:space="preserve">selecting music to be used for the classical ballet solo, </w:t>
      </w:r>
      <w:r w:rsidR="007A5CFD">
        <w:t>you</w:t>
      </w:r>
      <w:r w:rsidR="00790663" w:rsidRPr="7B1CC027">
        <w:t xml:space="preserve"> may give the students a specific piece or a playlist with appropriate pieces to choose from, or the student may select a piece independently.</w:t>
      </w:r>
      <w:r w:rsidR="00625BE5" w:rsidRPr="7B1CC027">
        <w:t xml:space="preserve"> </w:t>
      </w:r>
      <w:r w:rsidR="009937A0" w:rsidRPr="7B1CC027">
        <w:t xml:space="preserve">When composing the classical ballet solo, students should </w:t>
      </w:r>
      <w:r w:rsidR="2169D2DF" w:rsidRPr="7B1CC027">
        <w:t>establish</w:t>
      </w:r>
      <w:r w:rsidR="1FEDB18A" w:rsidRPr="7B1CC027">
        <w:t xml:space="preserve"> goals and</w:t>
      </w:r>
      <w:r w:rsidR="2169D2DF" w:rsidRPr="7B1CC027">
        <w:t xml:space="preserve"> timelines for skill acquisition and </w:t>
      </w:r>
      <w:r w:rsidR="009937A0" w:rsidRPr="7B1CC027">
        <w:t xml:space="preserve">consider a range of classical ballet </w:t>
      </w:r>
      <w:r w:rsidR="45E64B91" w:rsidRPr="7B1CC027">
        <w:t>movements</w:t>
      </w:r>
      <w:r w:rsidR="009937A0" w:rsidRPr="7B1CC027">
        <w:t xml:space="preserve"> and techniques acquired throughout the learning sequence. </w:t>
      </w:r>
      <w:r w:rsidR="00625BE5" w:rsidRPr="7B1CC027">
        <w:t>This activity could be considered for formative assessment as self-assessment, peer assessment or teacher assessment. Please refer to the</w:t>
      </w:r>
      <w:r w:rsidR="00AE1FAE">
        <w:t xml:space="preserve"> </w:t>
      </w:r>
      <w:hyperlink r:id="rId13" w:history="1">
        <w:r w:rsidR="00AE1FAE" w:rsidRPr="00AE1FAE">
          <w:rPr>
            <w:rStyle w:val="Hyperlink"/>
          </w:rPr>
          <w:t>Performing arts assessment advice</w:t>
        </w:r>
      </w:hyperlink>
      <w:r w:rsidR="00AE1FAE">
        <w:t xml:space="preserve"> </w:t>
      </w:r>
      <w:r w:rsidR="00A47B00" w:rsidRPr="7B1CC027">
        <w:t xml:space="preserve">document </w:t>
      </w:r>
      <w:r w:rsidR="00625BE5" w:rsidRPr="7B1CC027">
        <w:t>for further information.</w:t>
      </w:r>
    </w:p>
    <w:p w14:paraId="0B8AFABC" w14:textId="77777777" w:rsidR="00790663" w:rsidRDefault="4A8106EA" w:rsidP="7B1CC027">
      <w:r w:rsidRPr="7B1CC027">
        <w:t xml:space="preserve">Select a piece of music </w:t>
      </w:r>
      <w:r w:rsidR="00745E13" w:rsidRPr="7B1CC027">
        <w:t>to be used for a classical ballet solo.</w:t>
      </w:r>
    </w:p>
    <w:p w14:paraId="00930EFE" w14:textId="0CB92267" w:rsidR="000E0541" w:rsidRDefault="00790663" w:rsidP="7B1CC027">
      <w:r w:rsidRPr="7B1CC027">
        <w:t>C</w:t>
      </w:r>
      <w:r w:rsidR="000E0541" w:rsidRPr="7B1CC027">
        <w:t>reate and</w:t>
      </w:r>
      <w:r w:rsidR="00761700" w:rsidRPr="7B1CC027">
        <w:t xml:space="preserve"> rehearse a sequence of movement that combines technique and performance protocols</w:t>
      </w:r>
      <w:r w:rsidR="000E0541" w:rsidRPr="7B1CC027">
        <w:t xml:space="preserve">. </w:t>
      </w:r>
      <w:r w:rsidR="0D05401E" w:rsidRPr="7B1CC027">
        <w:t xml:space="preserve">Use </w:t>
      </w:r>
      <w:r w:rsidR="007F3503">
        <w:t>the</w:t>
      </w:r>
      <w:r w:rsidR="007F3503" w:rsidRPr="7B1CC027">
        <w:t xml:space="preserve"> </w:t>
      </w:r>
      <w:r w:rsidR="0D05401E" w:rsidRPr="7B1CC027">
        <w:t xml:space="preserve">multi-modal process log to establish a rehearsal timeline which allows </w:t>
      </w:r>
      <w:r w:rsidR="007F3503">
        <w:t>time</w:t>
      </w:r>
      <w:r w:rsidR="007F3503" w:rsidRPr="7B1CC027">
        <w:t xml:space="preserve"> </w:t>
      </w:r>
      <w:r w:rsidR="38FA9445" w:rsidRPr="7B1CC027">
        <w:t xml:space="preserve">to </w:t>
      </w:r>
      <w:r w:rsidR="000E0541" w:rsidRPr="7B1CC027">
        <w:t xml:space="preserve">attempt increasingly difficult </w:t>
      </w:r>
      <w:r w:rsidR="029DAE18" w:rsidRPr="7B1CC027">
        <w:t>movements</w:t>
      </w:r>
      <w:r w:rsidR="3F612AA9" w:rsidRPr="7B1CC027">
        <w:t xml:space="preserve"> and</w:t>
      </w:r>
      <w:r w:rsidR="000E0541" w:rsidRPr="7B1CC027">
        <w:t xml:space="preserve"> refine technique by</w:t>
      </w:r>
      <w:r w:rsidR="00761700" w:rsidRPr="7B1CC027">
        <w:t xml:space="preserve"> building endurance, resilience and confidence through trial and error</w:t>
      </w:r>
      <w:r w:rsidR="000E0541" w:rsidRPr="7B1CC027">
        <w:t>.</w:t>
      </w:r>
      <w:r w:rsidR="0076286B" w:rsidRPr="7B1CC027">
        <w:t xml:space="preserve"> There are </w:t>
      </w:r>
      <w:r w:rsidR="00625BE5" w:rsidRPr="7B1CC027">
        <w:t>2</w:t>
      </w:r>
      <w:r w:rsidR="0076286B" w:rsidRPr="7B1CC027">
        <w:t xml:space="preserve"> options to choose from:</w:t>
      </w:r>
    </w:p>
    <w:p w14:paraId="0E8AF253" w14:textId="3680A90A" w:rsidR="00790663" w:rsidRPr="00AB7E37" w:rsidRDefault="1F067994" w:rsidP="00C76C59">
      <w:pPr>
        <w:pStyle w:val="ListNumber"/>
        <w:numPr>
          <w:ilvl w:val="0"/>
          <w:numId w:val="2"/>
        </w:numPr>
      </w:pPr>
      <w:r w:rsidRPr="7B1CC027">
        <w:t>E</w:t>
      </w:r>
      <w:r w:rsidR="0049567B" w:rsidRPr="7B1CC027">
        <w:t>ngage in a teacher led</w:t>
      </w:r>
      <w:r w:rsidR="0076286B" w:rsidRPr="7B1CC027">
        <w:t xml:space="preserve"> sequence for the beginning of the class</w:t>
      </w:r>
      <w:r w:rsidR="00790663" w:rsidRPr="7B1CC027">
        <w:t>ical</w:t>
      </w:r>
      <w:r w:rsidR="0076286B" w:rsidRPr="7B1CC027">
        <w:t xml:space="preserve"> solo, building upon classical ballet vocabulary to reinforce skill acquisition, refinement of technique and performance style. </w:t>
      </w:r>
      <w:r w:rsidR="00FD7145" w:rsidRPr="7B1CC027">
        <w:t>C</w:t>
      </w:r>
      <w:r w:rsidR="00E551B4" w:rsidRPr="7B1CC027">
        <w:t>reate and</w:t>
      </w:r>
      <w:r w:rsidR="0076286B" w:rsidRPr="7B1CC027">
        <w:t xml:space="preserve"> </w:t>
      </w:r>
      <w:r w:rsidR="00E551B4" w:rsidRPr="7B1CC027">
        <w:t>add</w:t>
      </w:r>
      <w:r w:rsidR="0076286B" w:rsidRPr="7B1CC027">
        <w:t xml:space="preserve"> movement to the initial sequence.</w:t>
      </w:r>
    </w:p>
    <w:p w14:paraId="0C77F21A" w14:textId="1ED49C56" w:rsidR="00F93CC4" w:rsidRDefault="00AE31D4" w:rsidP="00AB7E37">
      <w:pPr>
        <w:pStyle w:val="ListNumber"/>
      </w:pPr>
      <w:r>
        <w:t>Independently c</w:t>
      </w:r>
      <w:r w:rsidR="4B846E9E" w:rsidRPr="7B1CC027">
        <w:t>reate</w:t>
      </w:r>
      <w:r w:rsidR="0076286B" w:rsidRPr="7B1CC027">
        <w:t xml:space="preserve"> </w:t>
      </w:r>
      <w:r>
        <w:t xml:space="preserve">a </w:t>
      </w:r>
      <w:r w:rsidR="0076286B" w:rsidRPr="7B1CC027">
        <w:t>class</w:t>
      </w:r>
      <w:r w:rsidR="00790663" w:rsidRPr="7B1CC027">
        <w:t>ic</w:t>
      </w:r>
      <w:r w:rsidR="00B75BC8">
        <w:t>a</w:t>
      </w:r>
      <w:r w:rsidR="00790663" w:rsidRPr="7B1CC027">
        <w:t>l ballet</w:t>
      </w:r>
      <w:r w:rsidR="0076286B" w:rsidRPr="7B1CC027">
        <w:t xml:space="preserve"> solo using classical ballet vocabulary to reinforce skill acquisition, refinement of technique and performance style. </w:t>
      </w:r>
      <w:r w:rsidR="00BA0F39" w:rsidRPr="7B1CC027">
        <w:t xml:space="preserve">Seek </w:t>
      </w:r>
      <w:r w:rsidR="0076286B" w:rsidRPr="7B1CC027">
        <w:t>feedback during rehearsal to maintain technique and performance focus.</w:t>
      </w:r>
    </w:p>
    <w:p w14:paraId="0C332924" w14:textId="0944857F" w:rsidR="003E7FFE" w:rsidRPr="00AB7E37" w:rsidRDefault="003E7FFE" w:rsidP="008B6F79">
      <w:r>
        <w:t>P</w:t>
      </w:r>
      <w:r w:rsidRPr="184D0859">
        <w:t>erform the</w:t>
      </w:r>
      <w:r>
        <w:t xml:space="preserve"> classical ballet</w:t>
      </w:r>
      <w:r w:rsidRPr="184D0859">
        <w:t xml:space="preserve"> solo.</w:t>
      </w:r>
    </w:p>
    <w:p w14:paraId="245FFE7B" w14:textId="21C0B5D4" w:rsidR="0076286B" w:rsidRPr="0076286B" w:rsidRDefault="0076286B" w:rsidP="00842A34">
      <w:pPr>
        <w:pStyle w:val="Heading2"/>
      </w:pPr>
      <w:bookmarkStart w:id="11" w:name="_Toc148527831"/>
      <w:r w:rsidRPr="00F93CC4">
        <w:t>Activity 6</w:t>
      </w:r>
      <w:r w:rsidR="00E52117">
        <w:t xml:space="preserve"> –</w:t>
      </w:r>
      <w:r w:rsidRPr="00F93CC4">
        <w:t xml:space="preserve"> </w:t>
      </w:r>
      <w:r w:rsidR="00655A3D">
        <w:t>c</w:t>
      </w:r>
      <w:r w:rsidR="00655A3D" w:rsidRPr="00F93CC4">
        <w:t xml:space="preserve">ool </w:t>
      </w:r>
      <w:r w:rsidRPr="00F93CC4">
        <w:t>down and reflection</w:t>
      </w:r>
      <w:bookmarkEnd w:id="11"/>
    </w:p>
    <w:p w14:paraId="23CA3BBC" w14:textId="17C0F58A" w:rsidR="00625BE5" w:rsidRDefault="00191D7E" w:rsidP="00A67451">
      <w:pPr>
        <w:pStyle w:val="FeatureBox2"/>
      </w:pPr>
      <w:r>
        <w:rPr>
          <w:b/>
        </w:rPr>
        <w:t>Teacher n</w:t>
      </w:r>
      <w:r w:rsidR="00D1283E" w:rsidRPr="004E4C8D">
        <w:rPr>
          <w:b/>
        </w:rPr>
        <w:t>ote</w:t>
      </w:r>
      <w:r w:rsidR="00396A35">
        <w:rPr>
          <w:b/>
        </w:rPr>
        <w:t>:</w:t>
      </w:r>
      <w:r w:rsidR="00D1283E">
        <w:t xml:space="preserve"> </w:t>
      </w:r>
      <w:r w:rsidR="00655A3D">
        <w:t xml:space="preserve">lead </w:t>
      </w:r>
      <w:r w:rsidR="004E4C8D">
        <w:t xml:space="preserve">students through </w:t>
      </w:r>
      <w:r w:rsidR="00254F3D">
        <w:t>the</w:t>
      </w:r>
      <w:r w:rsidR="6C6AFE2A" w:rsidRPr="00F93CC4">
        <w:t xml:space="preserve"> s</w:t>
      </w:r>
      <w:r w:rsidR="224C941A" w:rsidRPr="00F93CC4">
        <w:t>tatic stretching sequence</w:t>
      </w:r>
      <w:r w:rsidR="004E4C8D">
        <w:t xml:space="preserve"> </w:t>
      </w:r>
      <w:r w:rsidR="00F0774B">
        <w:t>outlined below</w:t>
      </w:r>
      <w:r w:rsidR="224C941A" w:rsidRPr="00F93CC4">
        <w:t xml:space="preserve"> </w:t>
      </w:r>
      <w:r w:rsidR="08E97B12" w:rsidRPr="00F93CC4">
        <w:t>with a focus on</w:t>
      </w:r>
      <w:r w:rsidR="224C941A" w:rsidRPr="00F93CC4">
        <w:t xml:space="preserve"> </w:t>
      </w:r>
      <w:r w:rsidR="2A0D0181" w:rsidRPr="00F93CC4">
        <w:t>releas</w:t>
      </w:r>
      <w:r w:rsidR="2B183DB0" w:rsidRPr="00F93CC4">
        <w:t>ing</w:t>
      </w:r>
      <w:r w:rsidR="2A0D0181" w:rsidRPr="00F93CC4">
        <w:t xml:space="preserve"> tension in the muscle</w:t>
      </w:r>
      <w:r w:rsidR="2C757BF6" w:rsidRPr="00F93CC4">
        <w:t>s</w:t>
      </w:r>
      <w:r w:rsidR="2A0D0181" w:rsidRPr="00F93CC4">
        <w:t xml:space="preserve"> worked in </w:t>
      </w:r>
      <w:r w:rsidR="2A0D0181" w:rsidRPr="00F93CC4">
        <w:rPr>
          <w:i/>
        </w:rPr>
        <w:t>adage</w:t>
      </w:r>
      <w:r w:rsidR="2A0D0181" w:rsidRPr="00F93CC4">
        <w:t xml:space="preserve"> sequences</w:t>
      </w:r>
      <w:r w:rsidR="39B644D2" w:rsidRPr="00F93CC4">
        <w:t xml:space="preserve"> during the learning sequence</w:t>
      </w:r>
      <w:r w:rsidR="00F93CC4">
        <w:t>,</w:t>
      </w:r>
      <w:r w:rsidR="2A0D0181" w:rsidRPr="00F93CC4">
        <w:t xml:space="preserve"> whilst </w:t>
      </w:r>
      <w:r w:rsidR="224C941A" w:rsidRPr="00F93CC4">
        <w:t>increas</w:t>
      </w:r>
      <w:r w:rsidR="15243C9E" w:rsidRPr="00F93CC4">
        <w:t>ing</w:t>
      </w:r>
      <w:r w:rsidR="224C941A" w:rsidRPr="00F93CC4">
        <w:t xml:space="preserve"> flexibility</w:t>
      </w:r>
      <w:r w:rsidR="3EFC7595" w:rsidRPr="00F93CC4">
        <w:t xml:space="preserve"> and</w:t>
      </w:r>
      <w:r w:rsidR="224C941A" w:rsidRPr="00F93CC4">
        <w:t xml:space="preserve"> </w:t>
      </w:r>
      <w:r w:rsidR="62986F65" w:rsidRPr="00F93CC4">
        <w:t>incorporating</w:t>
      </w:r>
      <w:r w:rsidR="224C941A" w:rsidRPr="00F93CC4">
        <w:t xml:space="preserve"> </w:t>
      </w:r>
      <w:r w:rsidR="00230B74">
        <w:t>safety protocols</w:t>
      </w:r>
      <w:r w:rsidR="224C941A" w:rsidRPr="00F93CC4">
        <w:t>.</w:t>
      </w:r>
    </w:p>
    <w:p w14:paraId="4BACB2CB" w14:textId="722E39E4" w:rsidR="004F261B" w:rsidRPr="00F93CC4" w:rsidRDefault="00F0774B" w:rsidP="7B1CC027">
      <w:r w:rsidRPr="7B1CC027">
        <w:lastRenderedPageBreak/>
        <w:t>Complete the following exercises:</w:t>
      </w:r>
    </w:p>
    <w:p w14:paraId="20C8FE90" w14:textId="5DF15306" w:rsidR="007675D2" w:rsidRDefault="5CE5EDD0" w:rsidP="7B1CC027">
      <w:pPr>
        <w:pStyle w:val="ListBullet"/>
      </w:pPr>
      <w:r w:rsidRPr="7B1CC027">
        <w:t>Quadriceps stretch – lay on stomach with legs together in parallel. B</w:t>
      </w:r>
      <w:r w:rsidR="2CC3371E" w:rsidRPr="7B1CC027">
        <w:t>ending</w:t>
      </w:r>
      <w:r w:rsidR="00F93CC4" w:rsidRPr="7B1CC027">
        <w:t xml:space="preserve"> the</w:t>
      </w:r>
      <w:r w:rsidR="2CC3371E" w:rsidRPr="7B1CC027">
        <w:t xml:space="preserve"> right knee</w:t>
      </w:r>
      <w:r w:rsidR="00F93CC4" w:rsidRPr="7B1CC027">
        <w:t>,</w:t>
      </w:r>
      <w:r w:rsidR="2CC3371E" w:rsidRPr="7B1CC027">
        <w:t xml:space="preserve"> hold onto </w:t>
      </w:r>
      <w:r w:rsidR="00F93CC4" w:rsidRPr="7B1CC027">
        <w:t xml:space="preserve">the </w:t>
      </w:r>
      <w:r w:rsidR="2CC3371E" w:rsidRPr="7B1CC027">
        <w:t xml:space="preserve">right foot with </w:t>
      </w:r>
      <w:r w:rsidR="00FC0E8E" w:rsidRPr="7B1CC027">
        <w:t xml:space="preserve">the </w:t>
      </w:r>
      <w:r w:rsidR="2CC3371E" w:rsidRPr="7B1CC027">
        <w:t>right hand</w:t>
      </w:r>
      <w:r w:rsidR="67B7BB88" w:rsidRPr="7B1CC027">
        <w:t xml:space="preserve"> keeping </w:t>
      </w:r>
      <w:r w:rsidR="00F93CC4" w:rsidRPr="7B1CC027">
        <w:t xml:space="preserve">the </w:t>
      </w:r>
      <w:r w:rsidR="67B7BB88" w:rsidRPr="7B1CC027">
        <w:t>quadricep on the floor – pull the foot to meet the glute and hold for 20 seconds. Repeat</w:t>
      </w:r>
      <w:r w:rsidR="00CD1A0D" w:rsidRPr="7B1CC027">
        <w:t xml:space="preserve"> on the</w:t>
      </w:r>
      <w:r w:rsidR="67B7BB88" w:rsidRPr="7B1CC027">
        <w:t xml:space="preserve"> left leg.</w:t>
      </w:r>
    </w:p>
    <w:p w14:paraId="594A61D7" w14:textId="7E4A77B6" w:rsidR="007675D2" w:rsidRDefault="5026FA22" w:rsidP="7B1CC027">
      <w:pPr>
        <w:pStyle w:val="ListBullet"/>
      </w:pPr>
      <w:r w:rsidRPr="7B1CC027">
        <w:t>Back stretch – laying on stomach</w:t>
      </w:r>
      <w:r w:rsidR="00F93CC4" w:rsidRPr="7B1CC027">
        <w:t>,</w:t>
      </w:r>
      <w:r w:rsidRPr="7B1CC027">
        <w:t xml:space="preserve"> place hands under shoulders and straighten the arms to arch the bac</w:t>
      </w:r>
      <w:r w:rsidR="00812278" w:rsidRPr="7B1CC027">
        <w:t>k</w:t>
      </w:r>
      <w:r w:rsidR="00F93CC4" w:rsidRPr="7B1CC027">
        <w:t>,</w:t>
      </w:r>
      <w:r w:rsidRPr="7B1CC027">
        <w:t xml:space="preserve"> leaving pelvis and legs </w:t>
      </w:r>
      <w:r w:rsidR="6A6DF125" w:rsidRPr="7B1CC027">
        <w:t>along</w:t>
      </w:r>
      <w:r w:rsidRPr="7B1CC027">
        <w:t xml:space="preserve"> the floor</w:t>
      </w:r>
      <w:r w:rsidR="632D7887" w:rsidRPr="7B1CC027">
        <w:t xml:space="preserve">. Repeat 3 times </w:t>
      </w:r>
      <w:r w:rsidR="00812278" w:rsidRPr="7B1CC027">
        <w:t>with control</w:t>
      </w:r>
      <w:r w:rsidR="632D7887" w:rsidRPr="7B1CC027">
        <w:t>.</w:t>
      </w:r>
    </w:p>
    <w:p w14:paraId="43654B07" w14:textId="36AEDFAF" w:rsidR="007675D2" w:rsidRDefault="632D7887" w:rsidP="7B1CC027">
      <w:pPr>
        <w:pStyle w:val="ListBullet"/>
      </w:pPr>
      <w:r w:rsidRPr="7B1CC027">
        <w:t>Child</w:t>
      </w:r>
      <w:r w:rsidR="00CE1F0D" w:rsidRPr="7B1CC027">
        <w:t>’</w:t>
      </w:r>
      <w:r w:rsidRPr="7B1CC027">
        <w:t>s pose – on the knees sitting back on the feet, lay the body down on thighs with arms stretching out in front.</w:t>
      </w:r>
    </w:p>
    <w:p w14:paraId="0B63A274" w14:textId="77777777" w:rsidR="007675D2" w:rsidRDefault="298FD81B" w:rsidP="7B1CC027">
      <w:pPr>
        <w:pStyle w:val="ListBullet"/>
      </w:pPr>
      <w:r w:rsidRPr="7B1CC027">
        <w:t>Hamstring stretch – sitting on the floor</w:t>
      </w:r>
      <w:r w:rsidR="00F93CC4" w:rsidRPr="7B1CC027">
        <w:t>,</w:t>
      </w:r>
      <w:r w:rsidRPr="7B1CC027">
        <w:t xml:space="preserve"> place both legs straight out in front and fold the body over the legs reaching the arms towards the feet. Hold for </w:t>
      </w:r>
      <w:r w:rsidR="05B61C0F" w:rsidRPr="7B1CC027">
        <w:t>15 seconds. Repeat twice.</w:t>
      </w:r>
    </w:p>
    <w:p w14:paraId="3941B78F" w14:textId="77777777" w:rsidR="0071622A" w:rsidRDefault="05B61C0F" w:rsidP="7B1CC027">
      <w:pPr>
        <w:pStyle w:val="ListBullet"/>
      </w:pPr>
      <w:r w:rsidRPr="7B1CC027">
        <w:t>Adductor stretch – sitting on the floor with legs in second position. Stretch over to each leg and to the centre</w:t>
      </w:r>
      <w:r w:rsidR="00081614" w:rsidRPr="7B1CC027">
        <w:t>,</w:t>
      </w:r>
      <w:r w:rsidRPr="7B1CC027">
        <w:t xml:space="preserve"> holding each for 30 seconds</w:t>
      </w:r>
      <w:r w:rsidR="388F085E" w:rsidRPr="7B1CC027">
        <w:t>.</w:t>
      </w:r>
    </w:p>
    <w:p w14:paraId="52D5D882" w14:textId="47EBE812" w:rsidR="258F270F" w:rsidRPr="00F93CC4" w:rsidRDefault="00F0774B" w:rsidP="7B1CC027">
      <w:pPr>
        <w:pStyle w:val="ListBullet"/>
      </w:pPr>
      <w:r w:rsidRPr="7B1CC027">
        <w:t>E</w:t>
      </w:r>
      <w:r w:rsidR="00081614" w:rsidRPr="7B1CC027">
        <w:t>xample post-class cool down s</w:t>
      </w:r>
      <w:r w:rsidR="258F270F" w:rsidRPr="7B1CC027">
        <w:t xml:space="preserve">tatic </w:t>
      </w:r>
      <w:r w:rsidR="00081614" w:rsidRPr="7B1CC027">
        <w:t>s</w:t>
      </w:r>
      <w:r w:rsidR="258F270F" w:rsidRPr="7B1CC027">
        <w:t xml:space="preserve">tretch </w:t>
      </w:r>
      <w:r w:rsidR="00081614" w:rsidRPr="7B1CC027">
        <w:t>s</w:t>
      </w:r>
      <w:r w:rsidR="258F270F" w:rsidRPr="7B1CC027">
        <w:t>equence</w:t>
      </w:r>
      <w:r w:rsidR="00081614" w:rsidRPr="7B1CC027">
        <w:t xml:space="preserve"> routine</w:t>
      </w:r>
      <w:r w:rsidRPr="7B1CC027">
        <w:t xml:space="preserve"> – </w:t>
      </w:r>
      <w:hyperlink r:id="rId14">
        <w:r w:rsidR="000F741C">
          <w:rPr>
            <w:rStyle w:val="Hyperlink"/>
          </w:rPr>
          <w:t>Post work-out stretch | deep stretch | full body (9:02)</w:t>
        </w:r>
      </w:hyperlink>
      <w:r w:rsidR="0C9EB571" w:rsidRPr="7B1CC027">
        <w:t>.</w:t>
      </w:r>
    </w:p>
    <w:p w14:paraId="6B657F8A" w14:textId="3939A461" w:rsidR="6C6AFE2A" w:rsidRPr="00081614" w:rsidRDefault="008715C8" w:rsidP="00B24F98">
      <w:r>
        <w:t>Engage in a</w:t>
      </w:r>
      <w:r w:rsidR="6C6AFE2A" w:rsidRPr="3DEF9B5E">
        <w:t xml:space="preserve"> class discussion</w:t>
      </w:r>
      <w:r w:rsidR="224C941A" w:rsidRPr="3DEF9B5E">
        <w:t xml:space="preserve"> </w:t>
      </w:r>
      <w:r w:rsidR="6C6AFE2A" w:rsidRPr="3DEF9B5E">
        <w:t>on</w:t>
      </w:r>
      <w:r w:rsidR="224C941A" w:rsidRPr="3DEF9B5E">
        <w:t xml:space="preserve"> technique and performance protocols required for </w:t>
      </w:r>
      <w:r w:rsidR="224C941A" w:rsidRPr="3DEF9B5E">
        <w:rPr>
          <w:i/>
          <w:iCs/>
        </w:rPr>
        <w:t>adage</w:t>
      </w:r>
      <w:r w:rsidR="224C941A" w:rsidRPr="3DEF9B5E">
        <w:t xml:space="preserve">. </w:t>
      </w:r>
      <w:r w:rsidR="004E4C8D">
        <w:t>Document</w:t>
      </w:r>
      <w:r w:rsidR="224C941A" w:rsidRPr="3DEF9B5E">
        <w:t xml:space="preserve"> a lesson reflection in the </w:t>
      </w:r>
      <w:r w:rsidR="6C6AFE2A" w:rsidRPr="3DEF9B5E">
        <w:t xml:space="preserve">multi-modal </w:t>
      </w:r>
      <w:r w:rsidR="224C941A" w:rsidRPr="3DEF9B5E">
        <w:t xml:space="preserve">process </w:t>
      </w:r>
      <w:r w:rsidR="6C6AFE2A" w:rsidRPr="3DEF9B5E">
        <w:t>log</w:t>
      </w:r>
      <w:r>
        <w:t>,</w:t>
      </w:r>
      <w:r w:rsidR="224C941A" w:rsidRPr="3DEF9B5E">
        <w:t xml:space="preserve"> </w:t>
      </w:r>
      <w:r w:rsidR="224C941A" w:rsidRPr="00081614">
        <w:t xml:space="preserve">outlining explicit goals </w:t>
      </w:r>
      <w:r w:rsidR="6C6AFE2A" w:rsidRPr="00081614">
        <w:t xml:space="preserve">required </w:t>
      </w:r>
      <w:r w:rsidR="224C941A" w:rsidRPr="00081614">
        <w:t>in</w:t>
      </w:r>
      <w:r w:rsidR="224C941A" w:rsidRPr="00081614">
        <w:rPr>
          <w:i/>
          <w:iCs/>
        </w:rPr>
        <w:t xml:space="preserve"> adage</w:t>
      </w:r>
      <w:r w:rsidR="224C941A" w:rsidRPr="00081614">
        <w:t>.</w:t>
      </w:r>
      <w:r w:rsidR="550F333A" w:rsidRPr="00081614">
        <w:t xml:space="preserve"> For example</w:t>
      </w:r>
      <w:r w:rsidR="00081614" w:rsidRPr="00081614">
        <w:t>:</w:t>
      </w:r>
    </w:p>
    <w:p w14:paraId="0AA66626" w14:textId="773F0919" w:rsidR="004E4C8D" w:rsidRDefault="00081614" w:rsidP="7B1CC027">
      <w:pPr>
        <w:pStyle w:val="ListBullet"/>
      </w:pPr>
      <w:r w:rsidRPr="7B1CC027">
        <w:t>O</w:t>
      </w:r>
      <w:r w:rsidR="550F333A" w:rsidRPr="7B1CC027">
        <w:t xml:space="preserve">utline the muscle action of the hip, </w:t>
      </w:r>
      <w:proofErr w:type="gramStart"/>
      <w:r w:rsidR="550F333A" w:rsidRPr="7B1CC027">
        <w:t>knee</w:t>
      </w:r>
      <w:proofErr w:type="gramEnd"/>
      <w:r w:rsidR="550F333A" w:rsidRPr="7B1CC027">
        <w:t xml:space="preserve"> and ankle in </w:t>
      </w:r>
      <w:r w:rsidR="00CD1A0D" w:rsidRPr="7B1CC027">
        <w:rPr>
          <w:rStyle w:val="Emphasis"/>
        </w:rPr>
        <w:t>développé/</w:t>
      </w:r>
      <w:r w:rsidR="550F333A" w:rsidRPr="7B1CC027">
        <w:rPr>
          <w:rStyle w:val="Emphasis"/>
        </w:rPr>
        <w:t>devant</w:t>
      </w:r>
      <w:r w:rsidR="0B6F98C1" w:rsidRPr="7B1CC027">
        <w:rPr>
          <w:rStyle w:val="Emphasis"/>
        </w:rPr>
        <w:t>/</w:t>
      </w:r>
      <w:r w:rsidR="550F333A" w:rsidRPr="7B1CC027">
        <w:rPr>
          <w:rStyle w:val="Emphasis"/>
        </w:rPr>
        <w:t>second</w:t>
      </w:r>
      <w:r w:rsidR="4A936D5E" w:rsidRPr="7B1CC027">
        <w:rPr>
          <w:rStyle w:val="Emphasis"/>
        </w:rPr>
        <w:t>e/</w:t>
      </w:r>
      <w:r w:rsidR="550F333A" w:rsidRPr="7B1CC027">
        <w:rPr>
          <w:rStyle w:val="Emphasis"/>
        </w:rPr>
        <w:t>derri</w:t>
      </w:r>
      <w:r w:rsidR="00CD1A0D" w:rsidRPr="7B1CC027">
        <w:rPr>
          <w:rStyle w:val="Emphasis"/>
        </w:rPr>
        <w:t>é</w:t>
      </w:r>
      <w:r w:rsidR="550F333A" w:rsidRPr="7B1CC027">
        <w:rPr>
          <w:rStyle w:val="Emphasis"/>
        </w:rPr>
        <w:t>re</w:t>
      </w:r>
      <w:r w:rsidR="668D9E52" w:rsidRPr="7B1CC027">
        <w:t xml:space="preserve"> position</w:t>
      </w:r>
      <w:r w:rsidRPr="7B1CC027">
        <w:t>.</w:t>
      </w:r>
    </w:p>
    <w:p w14:paraId="03BE64EB" w14:textId="3F3ACDA1" w:rsidR="004E4C8D" w:rsidRDefault="00081614" w:rsidP="7B1CC027">
      <w:pPr>
        <w:pStyle w:val="ListBullet"/>
      </w:pPr>
      <w:r w:rsidRPr="7B1CC027">
        <w:t>E</w:t>
      </w:r>
      <w:r w:rsidR="2BD014B0" w:rsidRPr="7B1CC027">
        <w:t>xplain how resistance</w:t>
      </w:r>
      <w:r w:rsidR="004B06AC" w:rsidRPr="7B1CC027">
        <w:t xml:space="preserve"> is used</w:t>
      </w:r>
      <w:r w:rsidR="2BD014B0" w:rsidRPr="7B1CC027">
        <w:t xml:space="preserve"> when executing a </w:t>
      </w:r>
      <w:r w:rsidR="00CD1A0D" w:rsidRPr="7B1CC027">
        <w:rPr>
          <w:rStyle w:val="Emphasis"/>
        </w:rPr>
        <w:t>développé</w:t>
      </w:r>
      <w:r w:rsidR="2BD014B0" w:rsidRPr="7B1CC027">
        <w:t>. Give an example from today’s class and explain which</w:t>
      </w:r>
      <w:r w:rsidR="09AB5A5B" w:rsidRPr="7B1CC027">
        <w:t xml:space="preserve"> muscles </w:t>
      </w:r>
      <w:r w:rsidR="004B06AC" w:rsidRPr="7B1CC027">
        <w:t>need</w:t>
      </w:r>
      <w:r w:rsidR="09AB5A5B" w:rsidRPr="7B1CC027">
        <w:t xml:space="preserve"> to</w:t>
      </w:r>
      <w:r w:rsidR="004B06AC" w:rsidRPr="7B1CC027">
        <w:t xml:space="preserve"> be</w:t>
      </w:r>
      <w:r w:rsidR="09AB5A5B" w:rsidRPr="7B1CC027">
        <w:t xml:space="preserve"> engage</w:t>
      </w:r>
      <w:r w:rsidR="004B06AC" w:rsidRPr="7B1CC027">
        <w:t>d</w:t>
      </w:r>
      <w:r w:rsidR="09AB5A5B" w:rsidRPr="7B1CC027">
        <w:t xml:space="preserve"> to achieve resistance.</w:t>
      </w:r>
    </w:p>
    <w:p w14:paraId="4855DB02" w14:textId="77777777" w:rsidR="004E4C8D" w:rsidRDefault="564B668B" w:rsidP="7B1CC027">
      <w:pPr>
        <w:pStyle w:val="ListBullet"/>
      </w:pPr>
      <w:r w:rsidRPr="7B1CC027">
        <w:t xml:space="preserve">How do you plan to increase your strength to reach your personal goals in </w:t>
      </w:r>
      <w:r w:rsidRPr="7B1CC027">
        <w:rPr>
          <w:rStyle w:val="Emphasis"/>
        </w:rPr>
        <w:t>adage</w:t>
      </w:r>
      <w:r w:rsidRPr="7B1CC027">
        <w:t>?</w:t>
      </w:r>
    </w:p>
    <w:p w14:paraId="38308950" w14:textId="3B3329E7" w:rsidR="004E4C8D" w:rsidRDefault="2BD014B0" w:rsidP="7B1CC027">
      <w:pPr>
        <w:pStyle w:val="ListBullet"/>
      </w:pPr>
      <w:r w:rsidRPr="7B1CC027">
        <w:t>How are tim</w:t>
      </w:r>
      <w:r w:rsidR="00CD1A0D" w:rsidRPr="7B1CC027">
        <w:t>ing</w:t>
      </w:r>
      <w:r w:rsidRPr="7B1CC027">
        <w:t xml:space="preserve"> and </w:t>
      </w:r>
      <w:r w:rsidR="00CD1A0D" w:rsidRPr="7B1CC027">
        <w:t>movement quality</w:t>
      </w:r>
      <w:r w:rsidRPr="7B1CC027">
        <w:t xml:space="preserve"> used when performing </w:t>
      </w:r>
      <w:r w:rsidRPr="7B1CC027">
        <w:rPr>
          <w:rStyle w:val="Emphasis"/>
        </w:rPr>
        <w:t>adage</w:t>
      </w:r>
      <w:r w:rsidRPr="7B1CC027">
        <w:t xml:space="preserve"> sequences?</w:t>
      </w:r>
    </w:p>
    <w:p w14:paraId="352C5BF6" w14:textId="24A7DF40" w:rsidR="004E4C8D" w:rsidRDefault="2BD014B0" w:rsidP="7B1CC027">
      <w:pPr>
        <w:pStyle w:val="ListBullet"/>
      </w:pPr>
      <w:r w:rsidRPr="7B1CC027">
        <w:t xml:space="preserve">What performance protocols </w:t>
      </w:r>
      <w:r w:rsidR="004B06AC" w:rsidRPr="7B1CC027">
        <w:t>should be considered</w:t>
      </w:r>
      <w:r w:rsidRPr="7B1CC027">
        <w:t xml:space="preserve"> when performing </w:t>
      </w:r>
      <w:r w:rsidRPr="7B1CC027">
        <w:rPr>
          <w:rStyle w:val="Emphasis"/>
        </w:rPr>
        <w:t>adage</w:t>
      </w:r>
      <w:r w:rsidRPr="7B1CC027">
        <w:t>?</w:t>
      </w:r>
    </w:p>
    <w:p w14:paraId="21696036" w14:textId="1A06E3F1" w:rsidR="00661EA0" w:rsidRDefault="00FC0E8E" w:rsidP="7B1CC027">
      <w:pPr>
        <w:pStyle w:val="ListBullet"/>
      </w:pPr>
      <w:r w:rsidRPr="7B1CC027">
        <w:t>What did you find challenging about the techniques explored in these activities and how did you overcome them?</w:t>
      </w:r>
    </w:p>
    <w:p w14:paraId="15635657" w14:textId="77777777" w:rsidR="00661EA0" w:rsidRDefault="00661EA0">
      <w:pPr>
        <w:spacing w:before="0" w:after="160" w:line="259" w:lineRule="auto"/>
      </w:pPr>
      <w:r>
        <w:br w:type="page"/>
      </w:r>
    </w:p>
    <w:p w14:paraId="6E692EF3" w14:textId="554D3B54" w:rsidR="004F261B" w:rsidRPr="0000659F" w:rsidRDefault="6C6AFE2A" w:rsidP="0000659F">
      <w:pPr>
        <w:pStyle w:val="Heading1"/>
      </w:pPr>
      <w:bookmarkStart w:id="12" w:name="_Toc148527832"/>
      <w:r w:rsidRPr="0000659F">
        <w:rPr>
          <w:rStyle w:val="Heading2Char"/>
        </w:rPr>
        <w:lastRenderedPageBreak/>
        <w:t>Learning sequence 2</w:t>
      </w:r>
      <w:r w:rsidR="00436DDA">
        <w:rPr>
          <w:rStyle w:val="Heading2Char"/>
        </w:rPr>
        <w:t xml:space="preserve"> –</w:t>
      </w:r>
      <w:r w:rsidRPr="0000659F">
        <w:rPr>
          <w:rStyle w:val="Heading2Char"/>
        </w:rPr>
        <w:t xml:space="preserve"> </w:t>
      </w:r>
      <w:r w:rsidR="0071626F">
        <w:rPr>
          <w:rStyle w:val="Heading2Char"/>
          <w:i/>
          <w:iCs/>
        </w:rPr>
        <w:t>p</w:t>
      </w:r>
      <w:r w:rsidR="0071626F" w:rsidRPr="0000659F">
        <w:rPr>
          <w:rStyle w:val="Heading2Char"/>
          <w:i/>
          <w:iCs/>
        </w:rPr>
        <w:t>irouette</w:t>
      </w:r>
      <w:r w:rsidR="0071626F" w:rsidRPr="0000659F">
        <w:rPr>
          <w:rStyle w:val="Heading2Char"/>
        </w:rPr>
        <w:t xml:space="preserve"> </w:t>
      </w:r>
      <w:r w:rsidRPr="0000659F">
        <w:rPr>
          <w:rStyle w:val="Heading2Char"/>
        </w:rPr>
        <w:t>focus</w:t>
      </w:r>
      <w:bookmarkEnd w:id="12"/>
    </w:p>
    <w:p w14:paraId="21BB51F0" w14:textId="356CAD3E" w:rsidR="00761700" w:rsidRPr="00735980" w:rsidRDefault="00761700" w:rsidP="00A51426">
      <w:r w:rsidRPr="004F261B">
        <w:t xml:space="preserve">With a focus on </w:t>
      </w:r>
      <w:r w:rsidRPr="00FA01D2">
        <w:rPr>
          <w:rStyle w:val="Emphasis"/>
        </w:rPr>
        <w:t>pirouette</w:t>
      </w:r>
      <w:r w:rsidRPr="004F261B">
        <w:t xml:space="preserve">, students build resilience and approach failure as a vital tool for developing, refining, and controlling momentum, </w:t>
      </w:r>
      <w:proofErr w:type="gramStart"/>
      <w:r w:rsidRPr="004F261B">
        <w:t>alignment</w:t>
      </w:r>
      <w:proofErr w:type="gramEnd"/>
      <w:r w:rsidRPr="004F261B">
        <w:t xml:space="preserve"> and kinaesthetic awareness in </w:t>
      </w:r>
      <w:r w:rsidRPr="004F261B">
        <w:rPr>
          <w:i/>
        </w:rPr>
        <w:t>pirouettes</w:t>
      </w:r>
      <w:r w:rsidRPr="004F261B">
        <w:t xml:space="preserve">. </w:t>
      </w:r>
      <w:r w:rsidRPr="004F261B">
        <w:rPr>
          <w:i/>
        </w:rPr>
        <w:t>Barre</w:t>
      </w:r>
      <w:r w:rsidRPr="004F261B">
        <w:t xml:space="preserve"> and centre exercises develop and refine student vocabulary </w:t>
      </w:r>
      <w:r w:rsidR="00652952">
        <w:t>of</w:t>
      </w:r>
      <w:r w:rsidRPr="004F261B">
        <w:t xml:space="preserve"> </w:t>
      </w:r>
      <w:r w:rsidRPr="004F261B">
        <w:rPr>
          <w:i/>
        </w:rPr>
        <w:t>pirouette</w:t>
      </w:r>
      <w:r w:rsidRPr="004F261B">
        <w:t xml:space="preserve"> </w:t>
      </w:r>
      <w:r w:rsidRPr="004F261B">
        <w:rPr>
          <w:i/>
        </w:rPr>
        <w:t>en dehors, en dedans</w:t>
      </w:r>
      <w:r w:rsidRPr="004F261B">
        <w:t xml:space="preserve">, attitude turns, </w:t>
      </w:r>
      <w:r w:rsidRPr="004F261B">
        <w:rPr>
          <w:i/>
        </w:rPr>
        <w:t>arabesque</w:t>
      </w:r>
      <w:r w:rsidRPr="004F261B">
        <w:t xml:space="preserve"> turns, </w:t>
      </w:r>
      <w:r w:rsidRPr="004F261B">
        <w:rPr>
          <w:i/>
        </w:rPr>
        <w:t>soutenou, cha</w:t>
      </w:r>
      <w:r w:rsidR="00CD1A0D">
        <w:rPr>
          <w:i/>
        </w:rPr>
        <w:t>î</w:t>
      </w:r>
      <w:r w:rsidRPr="004F261B">
        <w:rPr>
          <w:i/>
        </w:rPr>
        <w:t>né</w:t>
      </w:r>
      <w:r w:rsidR="00CD1A0D">
        <w:rPr>
          <w:i/>
        </w:rPr>
        <w:t>s</w:t>
      </w:r>
      <w:r w:rsidRPr="004F261B">
        <w:rPr>
          <w:i/>
        </w:rPr>
        <w:t>, pos</w:t>
      </w:r>
      <w:r w:rsidR="00B77E5A">
        <w:rPr>
          <w:i/>
        </w:rPr>
        <w:t>é</w:t>
      </w:r>
      <w:r w:rsidRPr="004F261B">
        <w:t xml:space="preserve"> turns. Development of skills can be applied to performance in the </w:t>
      </w:r>
      <w:r w:rsidR="00D42549">
        <w:t xml:space="preserve">classical ballet </w:t>
      </w:r>
      <w:r w:rsidRPr="004F261B">
        <w:t xml:space="preserve">solo and reflected upon through </w:t>
      </w:r>
      <w:r w:rsidR="004F261B">
        <w:t xml:space="preserve">multi-modal </w:t>
      </w:r>
      <w:r w:rsidRPr="004F261B">
        <w:t xml:space="preserve">process </w:t>
      </w:r>
      <w:r w:rsidR="004F261B">
        <w:t xml:space="preserve">log </w:t>
      </w:r>
      <w:r w:rsidRPr="004F261B">
        <w:t>entries.</w:t>
      </w:r>
      <w:r w:rsidR="00BF4237">
        <w:t xml:space="preserve"> </w:t>
      </w:r>
      <w:r w:rsidR="004F261B" w:rsidRPr="000C09CE">
        <w:t xml:space="preserve">Teachers should refer to </w:t>
      </w:r>
      <w:hyperlink w:anchor="_Appendix_1" w:history="1">
        <w:r w:rsidR="004F261B" w:rsidRPr="00366353">
          <w:rPr>
            <w:rStyle w:val="Hyperlink"/>
            <w:iCs/>
          </w:rPr>
          <w:t>Appendix 1</w:t>
        </w:r>
      </w:hyperlink>
      <w:r w:rsidR="004F261B" w:rsidRPr="000C09CE">
        <w:t xml:space="preserve"> to access the classical ballet protocols prior to the delivery of this learning sequence. Protocols</w:t>
      </w:r>
      <w:r w:rsidR="004F261B">
        <w:t xml:space="preserve"> for this learning sequence include </w:t>
      </w:r>
      <w:r w:rsidR="004F261B" w:rsidRPr="000C09CE">
        <w:t>conventions and traditions</w:t>
      </w:r>
      <w:r w:rsidR="002A22E0">
        <w:t>,</w:t>
      </w:r>
      <w:r w:rsidR="004F261B" w:rsidRPr="000C09CE">
        <w:t xml:space="preserve"> body skills</w:t>
      </w:r>
      <w:r w:rsidR="002A22E0">
        <w:t>,</w:t>
      </w:r>
      <w:r w:rsidR="004F261B" w:rsidRPr="000C09CE">
        <w:t xml:space="preserve"> technique</w:t>
      </w:r>
      <w:r w:rsidR="002A22E0">
        <w:t>,</w:t>
      </w:r>
      <w:r w:rsidR="004F261B" w:rsidRPr="000C09CE">
        <w:t xml:space="preserve"> performance</w:t>
      </w:r>
      <w:r w:rsidR="00BF4237">
        <w:t>,</w:t>
      </w:r>
      <w:r w:rsidR="004F261B">
        <w:t xml:space="preserve"> and </w:t>
      </w:r>
      <w:r w:rsidR="00230B74">
        <w:t>safety protocols</w:t>
      </w:r>
      <w:r w:rsidR="004F261B">
        <w:t>.</w:t>
      </w:r>
    </w:p>
    <w:p w14:paraId="30E0A1BE" w14:textId="0446DCF9" w:rsidR="00D42549" w:rsidRPr="000C09CE" w:rsidRDefault="00D42549" w:rsidP="00842A34">
      <w:pPr>
        <w:pStyle w:val="Heading2"/>
      </w:pPr>
      <w:bookmarkStart w:id="13" w:name="_Toc148527833"/>
      <w:r>
        <w:t>Activity 1</w:t>
      </w:r>
      <w:r w:rsidR="00E52117">
        <w:t xml:space="preserve"> –</w:t>
      </w:r>
      <w:r>
        <w:t xml:space="preserve"> </w:t>
      </w:r>
      <w:r w:rsidR="0071626F">
        <w:t>inspiration</w:t>
      </w:r>
      <w:bookmarkEnd w:id="13"/>
    </w:p>
    <w:p w14:paraId="639F5E0E" w14:textId="47BF86E5" w:rsidR="00D42549" w:rsidRDefault="002A22E0" w:rsidP="7B1CC027">
      <w:r w:rsidRPr="7B1CC027">
        <w:t>A</w:t>
      </w:r>
      <w:r w:rsidR="00D42549" w:rsidRPr="7B1CC027">
        <w:t xml:space="preserve">ccess Joyce Cuoco from </w:t>
      </w:r>
      <w:hyperlink r:id="rId15">
        <w:r w:rsidR="00661EA0">
          <w:rPr>
            <w:rStyle w:val="Hyperlink"/>
          </w:rPr>
          <w:t>The Flames of Paris (1:50)</w:t>
        </w:r>
      </w:hyperlink>
      <w:r w:rsidR="00D42549" w:rsidRPr="7B1CC027">
        <w:t xml:space="preserve"> as an example of exemplary pirouette technique.</w:t>
      </w:r>
    </w:p>
    <w:p w14:paraId="1D40A2CC" w14:textId="57587A25" w:rsidR="00D42549" w:rsidRDefault="002A22E0" w:rsidP="7B1CC027">
      <w:r w:rsidRPr="7B1CC027">
        <w:t>A</w:t>
      </w:r>
      <w:r w:rsidR="00D42549" w:rsidRPr="7B1CC027">
        <w:t xml:space="preserve">ccess </w:t>
      </w:r>
      <w:r w:rsidR="00B77E5A" w:rsidRPr="7B1CC027">
        <w:t>the</w:t>
      </w:r>
      <w:r w:rsidR="00D42549" w:rsidRPr="7B1CC027">
        <w:t xml:space="preserve"> </w:t>
      </w:r>
      <w:hyperlink r:id="rId16">
        <w:r w:rsidR="00B92394">
          <w:rPr>
            <w:rStyle w:val="Hyperlink"/>
          </w:rPr>
          <w:t>Odile/Black Swan Solo (2:14)</w:t>
        </w:r>
      </w:hyperlink>
      <w:r w:rsidR="00D42549" w:rsidRPr="7B1CC027">
        <w:t xml:space="preserve"> </w:t>
      </w:r>
      <w:r w:rsidR="00B77E5A" w:rsidRPr="7B1CC027">
        <w:t xml:space="preserve">excerpt from Swan Lake </w:t>
      </w:r>
      <w:r w:rsidR="00D42549" w:rsidRPr="7B1CC027">
        <w:t xml:space="preserve">featuring Natalia Osipova from The Royal Ballet and discuss how </w:t>
      </w:r>
      <w:r w:rsidR="00D42549" w:rsidRPr="7B1CC027">
        <w:rPr>
          <w:i/>
          <w:iCs/>
        </w:rPr>
        <w:t>pirouette</w:t>
      </w:r>
      <w:r w:rsidR="00D42549" w:rsidRPr="7B1CC027">
        <w:t xml:space="preserve"> technique is applied in classical ballet performance.</w:t>
      </w:r>
    </w:p>
    <w:p w14:paraId="6E2B6A66" w14:textId="40181C6E" w:rsidR="00D42549" w:rsidRPr="00AB32ED" w:rsidRDefault="002004F8" w:rsidP="7B1CC027">
      <w:r w:rsidRPr="7B1CC027">
        <w:t xml:space="preserve">Respond to </w:t>
      </w:r>
      <w:r w:rsidR="00D42549" w:rsidRPr="7B1CC027">
        <w:t xml:space="preserve">the following </w:t>
      </w:r>
      <w:r w:rsidRPr="7B1CC027">
        <w:t xml:space="preserve">prompts </w:t>
      </w:r>
      <w:r w:rsidR="00D42549" w:rsidRPr="7B1CC027">
        <w:t xml:space="preserve">based on the </w:t>
      </w:r>
      <w:r w:rsidR="00B77E5A" w:rsidRPr="7B1CC027">
        <w:t>2</w:t>
      </w:r>
      <w:r w:rsidR="00D42549" w:rsidRPr="7B1CC027">
        <w:t xml:space="preserve"> video examples:</w:t>
      </w:r>
    </w:p>
    <w:p w14:paraId="129DC1BF" w14:textId="09B0ADA7" w:rsidR="00D42549" w:rsidRPr="00D42549" w:rsidRDefault="00D42549" w:rsidP="7B1CC027">
      <w:pPr>
        <w:pStyle w:val="ListBullet"/>
      </w:pPr>
      <w:r w:rsidRPr="7B1CC027">
        <w:t xml:space="preserve">How many different types of </w:t>
      </w:r>
      <w:r w:rsidRPr="7B1CC027">
        <w:rPr>
          <w:i/>
          <w:iCs/>
        </w:rPr>
        <w:t>pirouettes</w:t>
      </w:r>
      <w:r w:rsidRPr="7B1CC027">
        <w:t xml:space="preserve"> </w:t>
      </w:r>
      <w:r w:rsidR="002A22E0" w:rsidRPr="7B1CC027">
        <w:t>were</w:t>
      </w:r>
      <w:r w:rsidRPr="7B1CC027">
        <w:t xml:space="preserve"> performed? </w:t>
      </w:r>
      <w:r w:rsidR="002004F8" w:rsidRPr="7B1CC027">
        <w:t>Name them.</w:t>
      </w:r>
    </w:p>
    <w:p w14:paraId="491E6513" w14:textId="5A0283EF" w:rsidR="00D42549" w:rsidRPr="00D42549" w:rsidRDefault="002A22E0" w:rsidP="7B1CC027">
      <w:pPr>
        <w:pStyle w:val="ListBullet"/>
      </w:pPr>
      <w:r w:rsidRPr="7B1CC027">
        <w:t>Observe and d</w:t>
      </w:r>
      <w:r w:rsidR="00D42549" w:rsidRPr="7B1CC027">
        <w:t xml:space="preserve">iscuss 3 things about the dancers’ execution of </w:t>
      </w:r>
      <w:r w:rsidR="00D42549" w:rsidRPr="7B1CC027">
        <w:rPr>
          <w:i/>
          <w:iCs/>
        </w:rPr>
        <w:t>pirouettes</w:t>
      </w:r>
      <w:r w:rsidR="00D42549" w:rsidRPr="7B1CC027">
        <w:t xml:space="preserve">. What </w:t>
      </w:r>
      <w:r w:rsidR="002004F8" w:rsidRPr="7B1CC027">
        <w:t xml:space="preserve">were the </w:t>
      </w:r>
      <w:r w:rsidR="00D42549" w:rsidRPr="7B1CC027">
        <w:t>similar</w:t>
      </w:r>
      <w:r w:rsidR="002004F8" w:rsidRPr="7B1CC027">
        <w:t>ities</w:t>
      </w:r>
      <w:r w:rsidR="00D42549" w:rsidRPr="7B1CC027">
        <w:t xml:space="preserve"> between the </w:t>
      </w:r>
      <w:r w:rsidR="00B77E5A" w:rsidRPr="7B1CC027">
        <w:t>2</w:t>
      </w:r>
      <w:r w:rsidR="00D42549" w:rsidRPr="7B1CC027">
        <w:t xml:space="preserve"> dancers? What did they do differently?</w:t>
      </w:r>
    </w:p>
    <w:p w14:paraId="2E185595" w14:textId="77777777" w:rsidR="00D42549" w:rsidRPr="00D42549" w:rsidRDefault="00D42549" w:rsidP="7B1CC027">
      <w:pPr>
        <w:pStyle w:val="ListBullet"/>
      </w:pPr>
      <w:r w:rsidRPr="7B1CC027">
        <w:t>How do these performers inspire you?</w:t>
      </w:r>
    </w:p>
    <w:p w14:paraId="4DE88640" w14:textId="572ED307" w:rsidR="004F261B" w:rsidRPr="000C09CE" w:rsidRDefault="004F261B" w:rsidP="00842A34">
      <w:pPr>
        <w:pStyle w:val="Heading2"/>
      </w:pPr>
      <w:bookmarkStart w:id="14" w:name="_Toc148527834"/>
      <w:r>
        <w:t xml:space="preserve">Activity </w:t>
      </w:r>
      <w:r w:rsidR="00D42549">
        <w:t>2</w:t>
      </w:r>
      <w:r w:rsidR="00E52117">
        <w:t xml:space="preserve"> –</w:t>
      </w:r>
      <w:r>
        <w:t xml:space="preserve"> </w:t>
      </w:r>
      <w:r w:rsidR="0071626F">
        <w:t>warm</w:t>
      </w:r>
      <w:r w:rsidR="00B77E5A">
        <w:t>-</w:t>
      </w:r>
      <w:r>
        <w:t>up</w:t>
      </w:r>
      <w:r w:rsidR="00B77E5A">
        <w:t xml:space="preserve"> exercises</w:t>
      </w:r>
      <w:bookmarkEnd w:id="14"/>
    </w:p>
    <w:p w14:paraId="71C11DE3" w14:textId="5D2E9F52" w:rsidR="00E43D0C" w:rsidRPr="00B529D9" w:rsidRDefault="00617519" w:rsidP="00E43D0C">
      <w:r>
        <w:t>Wa</w:t>
      </w:r>
      <w:r w:rsidR="00D42549">
        <w:t>rm</w:t>
      </w:r>
      <w:r w:rsidR="00B77E5A">
        <w:t>-</w:t>
      </w:r>
      <w:r w:rsidR="00E43D0C" w:rsidRPr="00B529D9">
        <w:t>up to prepare the mind and body</w:t>
      </w:r>
      <w:r w:rsidR="00D42549">
        <w:t>.</w:t>
      </w:r>
      <w:r w:rsidR="00E43D0C" w:rsidRPr="00B529D9">
        <w:t xml:space="preserve"> Some example</w:t>
      </w:r>
      <w:r w:rsidR="00D42549">
        <w:t xml:space="preserve"> warm</w:t>
      </w:r>
      <w:r w:rsidR="00B77E5A">
        <w:t>-</w:t>
      </w:r>
      <w:r w:rsidR="00D42549">
        <w:t>up</w:t>
      </w:r>
      <w:r w:rsidR="00AD1B32">
        <w:t xml:space="preserve"> exercises</w:t>
      </w:r>
      <w:r w:rsidR="00E43D0C" w:rsidRPr="00B529D9">
        <w:t xml:space="preserve"> include:</w:t>
      </w:r>
    </w:p>
    <w:p w14:paraId="52CAFB45" w14:textId="4882449D" w:rsidR="00D42549" w:rsidRDefault="6F0A43FC" w:rsidP="3DEF9B5E">
      <w:pPr>
        <w:pStyle w:val="ListBullet"/>
      </w:pPr>
      <w:r w:rsidRPr="7B1CC027">
        <w:t xml:space="preserve">Prancing – facing the </w:t>
      </w:r>
      <w:r w:rsidRPr="7B1CC027">
        <w:rPr>
          <w:rStyle w:val="Emphasis"/>
        </w:rPr>
        <w:t>barre</w:t>
      </w:r>
      <w:r w:rsidRPr="7B1CC027">
        <w:t xml:space="preserve"> in parallel</w:t>
      </w:r>
      <w:r w:rsidR="00D42549" w:rsidRPr="7B1CC027">
        <w:t>,</w:t>
      </w:r>
      <w:r w:rsidRPr="7B1CC027">
        <w:t xml:space="preserve"> gently walk through the feet raising heels up and down keeping knees soft for a few minutes.</w:t>
      </w:r>
    </w:p>
    <w:p w14:paraId="3E59C786" w14:textId="08F4C119" w:rsidR="00D42549" w:rsidRDefault="6FE1651B" w:rsidP="3DEF9B5E">
      <w:pPr>
        <w:pStyle w:val="ListBullet"/>
      </w:pPr>
      <w:r w:rsidRPr="7B1CC027">
        <w:t xml:space="preserve">Neck </w:t>
      </w:r>
      <w:r w:rsidR="00AD1B32" w:rsidRPr="7B1CC027">
        <w:t>isolations</w:t>
      </w:r>
      <w:r w:rsidRPr="7B1CC027">
        <w:t xml:space="preserve"> – standing in correct alignment</w:t>
      </w:r>
      <w:r w:rsidR="00D42549" w:rsidRPr="7B1CC027">
        <w:t>,</w:t>
      </w:r>
      <w:r w:rsidRPr="7B1CC027">
        <w:t xml:space="preserve"> gently turn the head from side to side, up and down and tilt inclining the head towards left shoulder and right. Repeat </w:t>
      </w:r>
      <w:r w:rsidR="7DDF6178" w:rsidRPr="7B1CC027">
        <w:t xml:space="preserve">slowly </w:t>
      </w:r>
      <w:r w:rsidRPr="7B1CC027">
        <w:t>4 times</w:t>
      </w:r>
      <w:r w:rsidR="5B8D9FE5" w:rsidRPr="7B1CC027">
        <w:t>.</w:t>
      </w:r>
    </w:p>
    <w:p w14:paraId="78E6AC2B" w14:textId="3D441590" w:rsidR="00D42549" w:rsidRDefault="5B8D9FE5" w:rsidP="3DEF9B5E">
      <w:pPr>
        <w:pStyle w:val="ListBullet"/>
      </w:pPr>
      <w:r w:rsidRPr="7B1CC027">
        <w:lastRenderedPageBreak/>
        <w:t xml:space="preserve">Butterfly </w:t>
      </w:r>
      <w:r w:rsidR="00D1283E" w:rsidRPr="7B1CC027">
        <w:t>s</w:t>
      </w:r>
      <w:r w:rsidRPr="7B1CC027">
        <w:t xml:space="preserve">tretch – sitting up with soles of the feet together allowing knees to fall out to the sides. Gently </w:t>
      </w:r>
      <w:r w:rsidR="00AD1B32" w:rsidRPr="7B1CC027">
        <w:t>press</w:t>
      </w:r>
      <w:r w:rsidRPr="7B1CC027">
        <w:t xml:space="preserve"> the knees</w:t>
      </w:r>
      <w:r w:rsidR="00AD1B32" w:rsidRPr="7B1CC027">
        <w:t xml:space="preserve"> down</w:t>
      </w:r>
      <w:r w:rsidRPr="7B1CC027">
        <w:t xml:space="preserve"> taking the body forward over the feet.</w:t>
      </w:r>
    </w:p>
    <w:p w14:paraId="5CB303BB" w14:textId="62D948EE" w:rsidR="0071622A" w:rsidRDefault="5B8D9FE5" w:rsidP="0071622A">
      <w:pPr>
        <w:pStyle w:val="ListBullet"/>
      </w:pPr>
      <w:r w:rsidRPr="7B1CC027">
        <w:t>Shoulder stretch</w:t>
      </w:r>
      <w:r w:rsidR="19278C62" w:rsidRPr="7B1CC027">
        <w:t>es</w:t>
      </w:r>
      <w:r w:rsidRPr="7B1CC027">
        <w:t xml:space="preserve"> – standing or sitting up, draw </w:t>
      </w:r>
      <w:r w:rsidR="7CAD4B7A" w:rsidRPr="7B1CC027">
        <w:t>right</w:t>
      </w:r>
      <w:r w:rsidRPr="7B1CC027">
        <w:t xml:space="preserve"> arm straight across the chest. B</w:t>
      </w:r>
      <w:r w:rsidR="48574848" w:rsidRPr="7B1CC027">
        <w:t>end left arm at elbow bringing fist</w:t>
      </w:r>
      <w:r w:rsidRPr="7B1CC027">
        <w:t xml:space="preserve"> up </w:t>
      </w:r>
      <w:r w:rsidR="157E5BF9" w:rsidRPr="7B1CC027">
        <w:t xml:space="preserve">hooked </w:t>
      </w:r>
      <w:r w:rsidRPr="7B1CC027">
        <w:t xml:space="preserve">over the </w:t>
      </w:r>
      <w:r w:rsidR="7778371A" w:rsidRPr="7B1CC027">
        <w:t>right</w:t>
      </w:r>
      <w:r w:rsidRPr="7B1CC027">
        <w:t xml:space="preserve"> arm and pull towards the body</w:t>
      </w:r>
      <w:r w:rsidR="39CBC59B" w:rsidRPr="7B1CC027">
        <w:t>.</w:t>
      </w:r>
      <w:r w:rsidR="1AF2FB26" w:rsidRPr="7B1CC027">
        <w:t xml:space="preserve"> Repeat </w:t>
      </w:r>
      <w:r w:rsidR="00AD1B32" w:rsidRPr="7B1CC027">
        <w:t>with the left</w:t>
      </w:r>
      <w:r w:rsidR="1AF2FB26" w:rsidRPr="7B1CC027">
        <w:t xml:space="preserve"> arm.</w:t>
      </w:r>
    </w:p>
    <w:p w14:paraId="35E77BC3" w14:textId="4C20506D" w:rsidR="00D42549" w:rsidRPr="00D42549" w:rsidRDefault="00D42549" w:rsidP="0086054C">
      <w:pPr>
        <w:pStyle w:val="ListBullet"/>
      </w:pPr>
      <w:r w:rsidRPr="7B1CC027">
        <w:t>Example pre-class warm</w:t>
      </w:r>
      <w:r w:rsidR="00B77E5A" w:rsidRPr="7B1CC027">
        <w:t>-</w:t>
      </w:r>
      <w:r w:rsidRPr="7B1CC027">
        <w:t>up exercise</w:t>
      </w:r>
      <w:r w:rsidR="0071622A" w:rsidRPr="7B1CC027">
        <w:t xml:space="preserve"> – </w:t>
      </w:r>
      <w:hyperlink r:id="rId17">
        <w:r w:rsidR="00273733">
          <w:rPr>
            <w:rStyle w:val="Hyperlink"/>
          </w:rPr>
          <w:t>My pre-ballet class warm up routine (6:48)</w:t>
        </w:r>
      </w:hyperlink>
      <w:r w:rsidR="00877333">
        <w:t>.</w:t>
      </w:r>
    </w:p>
    <w:p w14:paraId="78EAC1AE" w14:textId="2A29B7EB" w:rsidR="00761700" w:rsidRPr="00AB32ED" w:rsidRDefault="00761700" w:rsidP="00842A34">
      <w:pPr>
        <w:pStyle w:val="Heading2"/>
      </w:pPr>
      <w:bookmarkStart w:id="15" w:name="_Toc148527835"/>
      <w:r w:rsidRPr="00AB32ED">
        <w:t xml:space="preserve">Activity </w:t>
      </w:r>
      <w:r w:rsidR="00AB32ED" w:rsidRPr="00AB32ED">
        <w:t>3</w:t>
      </w:r>
      <w:r w:rsidR="00E52117">
        <w:t xml:space="preserve"> –</w:t>
      </w:r>
      <w:r w:rsidRPr="00AB32ED">
        <w:t xml:space="preserve"> </w:t>
      </w:r>
      <w:r w:rsidR="0071626F">
        <w:rPr>
          <w:i/>
        </w:rPr>
        <w:t>b</w:t>
      </w:r>
      <w:r w:rsidR="0071626F" w:rsidRPr="00AB32ED">
        <w:rPr>
          <w:i/>
        </w:rPr>
        <w:t>arre</w:t>
      </w:r>
      <w:bookmarkEnd w:id="15"/>
    </w:p>
    <w:p w14:paraId="61152699" w14:textId="43A57B67" w:rsidR="00761700" w:rsidRPr="004F261B" w:rsidRDefault="005E0D19" w:rsidP="00A67451">
      <w:pPr>
        <w:pStyle w:val="FeatureBox2"/>
      </w:pPr>
      <w:r>
        <w:rPr>
          <w:b/>
          <w:bCs/>
        </w:rPr>
        <w:t>Teacher n</w:t>
      </w:r>
      <w:r w:rsidR="00D1283E" w:rsidRPr="405481C1">
        <w:rPr>
          <w:b/>
          <w:bCs/>
        </w:rPr>
        <w:t>ote</w:t>
      </w:r>
      <w:r w:rsidR="00396A35">
        <w:rPr>
          <w:b/>
          <w:bCs/>
        </w:rPr>
        <w:t>:</w:t>
      </w:r>
      <w:r w:rsidR="00D1283E" w:rsidRPr="405481C1">
        <w:t xml:space="preserve"> </w:t>
      </w:r>
      <w:r w:rsidR="0071626F">
        <w:t>l</w:t>
      </w:r>
      <w:r w:rsidR="0071626F" w:rsidRPr="405481C1">
        <w:t xml:space="preserve">ead </w:t>
      </w:r>
      <w:r w:rsidR="00C2371F" w:rsidRPr="405481C1">
        <w:t>students through</w:t>
      </w:r>
      <w:r w:rsidR="00F7023C" w:rsidRPr="405481C1">
        <w:t xml:space="preserve"> </w:t>
      </w:r>
      <w:r w:rsidR="00254F3D" w:rsidRPr="405481C1">
        <w:t>the</w:t>
      </w:r>
      <w:r w:rsidR="00F7023C" w:rsidRPr="405481C1">
        <w:t xml:space="preserve"> sequence of </w:t>
      </w:r>
      <w:r w:rsidR="00761700" w:rsidRPr="405481C1">
        <w:rPr>
          <w:i/>
          <w:iCs/>
        </w:rPr>
        <w:t>barre</w:t>
      </w:r>
      <w:r w:rsidR="00761700" w:rsidRPr="405481C1">
        <w:t xml:space="preserve"> exercises</w:t>
      </w:r>
      <w:r w:rsidR="00254F3D" w:rsidRPr="405481C1">
        <w:t xml:space="preserve"> outlined below</w:t>
      </w:r>
      <w:r w:rsidR="00761700" w:rsidRPr="405481C1">
        <w:t xml:space="preserve"> to warm</w:t>
      </w:r>
      <w:r w:rsidR="00B77E5A">
        <w:t>-</w:t>
      </w:r>
      <w:r w:rsidR="00761700" w:rsidRPr="405481C1">
        <w:t xml:space="preserve">up the body and refine classical ballet technique with a focus on building alignment, </w:t>
      </w:r>
      <w:proofErr w:type="gramStart"/>
      <w:r w:rsidR="00761700" w:rsidRPr="405481C1">
        <w:t>strength</w:t>
      </w:r>
      <w:proofErr w:type="gramEnd"/>
      <w:r w:rsidR="00761700" w:rsidRPr="405481C1">
        <w:t xml:space="preserve"> and </w:t>
      </w:r>
      <w:r w:rsidR="0074387C" w:rsidRPr="405481C1">
        <w:t>kinaesthetic</w:t>
      </w:r>
      <w:r w:rsidR="00761700" w:rsidRPr="405481C1">
        <w:t xml:space="preserve"> awareness in </w:t>
      </w:r>
      <w:r w:rsidR="00761700" w:rsidRPr="405481C1">
        <w:rPr>
          <w:i/>
          <w:iCs/>
        </w:rPr>
        <w:t>pirouettes</w:t>
      </w:r>
      <w:r w:rsidR="00761700" w:rsidRPr="405481C1">
        <w:t xml:space="preserve">. Some exercises </w:t>
      </w:r>
      <w:r w:rsidR="00AD1B32">
        <w:t>may</w:t>
      </w:r>
      <w:r w:rsidR="00761700" w:rsidRPr="405481C1">
        <w:t xml:space="preserve"> remain the same to ensure refinement of skills through repetition. Other exercises can be re-focused towards </w:t>
      </w:r>
      <w:r w:rsidR="00761700" w:rsidRPr="405481C1">
        <w:rPr>
          <w:i/>
          <w:iCs/>
        </w:rPr>
        <w:t>pirouettes</w:t>
      </w:r>
      <w:r w:rsidR="00761700" w:rsidRPr="405481C1">
        <w:t>.</w:t>
      </w:r>
    </w:p>
    <w:p w14:paraId="03769520" w14:textId="0D37F928" w:rsidR="00761700" w:rsidRPr="004F261B" w:rsidRDefault="00C2371F" w:rsidP="004F261B">
      <w:pPr>
        <w:spacing w:before="0" w:after="0"/>
        <w:textAlignment w:val="baseline"/>
      </w:pPr>
      <w:r>
        <w:rPr>
          <w:lang w:val="en-US"/>
        </w:rPr>
        <w:t xml:space="preserve">Complete the following exercises. </w:t>
      </w:r>
      <w:r w:rsidR="00761700" w:rsidRPr="004F261B">
        <w:rPr>
          <w:lang w:val="en-US"/>
        </w:rPr>
        <w:t>Each exercise is performed on both sides of the body.</w:t>
      </w:r>
      <w:r w:rsidR="00F7023C">
        <w:rPr>
          <w:lang w:val="en-US"/>
        </w:rPr>
        <w:t xml:space="preserve"> Exercises include:</w:t>
      </w:r>
    </w:p>
    <w:p w14:paraId="4E313888" w14:textId="72EC213B" w:rsidR="00F7023C" w:rsidRDefault="00761700" w:rsidP="00F7023C">
      <w:pPr>
        <w:pStyle w:val="ListBullet"/>
      </w:pPr>
      <w:r w:rsidRPr="7B1CC027">
        <w:rPr>
          <w:i/>
          <w:iCs/>
        </w:rPr>
        <w:t>Plié</w:t>
      </w:r>
      <w:r w:rsidRPr="7B1CC027">
        <w:t xml:space="preserve"> – focus on core posture, engagement of adductors, sustained </w:t>
      </w:r>
      <w:r w:rsidR="00AD1B32" w:rsidRPr="7B1CC027">
        <w:t xml:space="preserve">movement </w:t>
      </w:r>
      <w:r w:rsidRPr="7B1CC027">
        <w:t>quality</w:t>
      </w:r>
      <w:r w:rsidR="00B30312" w:rsidRPr="7B1CC027">
        <w:t>.</w:t>
      </w:r>
    </w:p>
    <w:p w14:paraId="6BCB48DF" w14:textId="307C7FB1" w:rsidR="00F7023C" w:rsidRDefault="00761700" w:rsidP="00F7023C">
      <w:pPr>
        <w:pStyle w:val="ListBullet"/>
      </w:pPr>
      <w:r w:rsidRPr="7B1CC027">
        <w:rPr>
          <w:i/>
          <w:iCs/>
        </w:rPr>
        <w:t>Tendu</w:t>
      </w:r>
      <w:r w:rsidRPr="7B1CC027">
        <w:t xml:space="preserve"> – focus on foot articulation/floor pressure, engagement of adductors, dynamic quality</w:t>
      </w:r>
      <w:r w:rsidR="00B30312" w:rsidRPr="7B1CC027">
        <w:t>.</w:t>
      </w:r>
    </w:p>
    <w:p w14:paraId="749F82A3" w14:textId="568450CF" w:rsidR="00F7023C" w:rsidRDefault="00761700" w:rsidP="00F7023C">
      <w:pPr>
        <w:pStyle w:val="ListBullet"/>
      </w:pPr>
      <w:r w:rsidRPr="7B1CC027">
        <w:rPr>
          <w:i/>
          <w:iCs/>
        </w:rPr>
        <w:t>Glissé</w:t>
      </w:r>
      <w:r w:rsidRPr="7B1CC027">
        <w:t xml:space="preserve"> </w:t>
      </w:r>
      <w:r w:rsidR="00CE1DAB">
        <w:t>–</w:t>
      </w:r>
      <w:r w:rsidRPr="7B1CC027">
        <w:t xml:space="preserve"> incorporate </w:t>
      </w:r>
      <w:r w:rsidRPr="7B1CC027">
        <w:rPr>
          <w:i/>
          <w:iCs/>
        </w:rPr>
        <w:t>pirouette</w:t>
      </w:r>
      <w:r w:rsidRPr="7B1CC027">
        <w:t>, focus on turn out muscles, foot articulation/floor pressure, spotting, momentum for turning.</w:t>
      </w:r>
    </w:p>
    <w:p w14:paraId="26EA868F" w14:textId="52C94B4B" w:rsidR="00F7023C" w:rsidRPr="00F7023C" w:rsidRDefault="00761700" w:rsidP="00F7023C">
      <w:pPr>
        <w:pStyle w:val="ListBullet"/>
      </w:pPr>
      <w:r w:rsidRPr="7B1CC027">
        <w:rPr>
          <w:i/>
          <w:iCs/>
        </w:rPr>
        <w:t>Ronde d</w:t>
      </w:r>
      <w:r w:rsidR="00AD1B32" w:rsidRPr="7B1CC027">
        <w:rPr>
          <w:i/>
          <w:iCs/>
        </w:rPr>
        <w:t xml:space="preserve">e </w:t>
      </w:r>
      <w:r w:rsidRPr="7B1CC027">
        <w:rPr>
          <w:i/>
          <w:iCs/>
        </w:rPr>
        <w:t>jambe</w:t>
      </w:r>
      <w:r w:rsidRPr="7B1CC027">
        <w:t xml:space="preserve"> – focus on turn out muscles, foot articulation/floor pressure,</w:t>
      </w:r>
      <w:r w:rsidR="00BF4237">
        <w:t xml:space="preserve"> h</w:t>
      </w:r>
      <w:r w:rsidRPr="7B1CC027">
        <w:t>ip stability, sustaining control, resistance</w:t>
      </w:r>
      <w:r w:rsidR="00B30312" w:rsidRPr="7B1CC027">
        <w:t>.</w:t>
      </w:r>
    </w:p>
    <w:p w14:paraId="50486E26" w14:textId="2C9CBFD4" w:rsidR="00F7023C" w:rsidRDefault="009F0482" w:rsidP="00F7023C">
      <w:pPr>
        <w:pStyle w:val="ListBullet"/>
      </w:pPr>
      <w:r w:rsidRPr="7B1CC027">
        <w:rPr>
          <w:i/>
          <w:iCs/>
        </w:rPr>
        <w:t>Développé</w:t>
      </w:r>
      <w:r w:rsidR="00761700" w:rsidRPr="7B1CC027">
        <w:t xml:space="preserve"> </w:t>
      </w:r>
      <w:r w:rsidR="00CE1DAB">
        <w:t>–</w:t>
      </w:r>
      <w:r w:rsidR="00761700" w:rsidRPr="7B1CC027">
        <w:t xml:space="preserve"> incorporate </w:t>
      </w:r>
      <w:r w:rsidR="00761700" w:rsidRPr="7B1CC027">
        <w:rPr>
          <w:i/>
          <w:iCs/>
        </w:rPr>
        <w:t>pirouette</w:t>
      </w:r>
      <w:r w:rsidR="00761700" w:rsidRPr="7B1CC027">
        <w:t xml:space="preserve">, focus on </w:t>
      </w:r>
      <w:r w:rsidR="00761700" w:rsidRPr="7B1CC027">
        <w:rPr>
          <w:i/>
          <w:iCs/>
        </w:rPr>
        <w:t>reti</w:t>
      </w:r>
      <w:r w:rsidR="00B30312" w:rsidRPr="7B1CC027">
        <w:rPr>
          <w:i/>
          <w:iCs/>
        </w:rPr>
        <w:t>ré</w:t>
      </w:r>
      <w:r w:rsidR="00761700" w:rsidRPr="7B1CC027">
        <w:t xml:space="preserve"> position for </w:t>
      </w:r>
      <w:r w:rsidR="00761700" w:rsidRPr="7B1CC027">
        <w:rPr>
          <w:i/>
          <w:iCs/>
        </w:rPr>
        <w:t>pirouettes</w:t>
      </w:r>
      <w:r w:rsidR="00761700" w:rsidRPr="7B1CC027">
        <w:t xml:space="preserve">, maintaining turn out, unfolding action of the leg, adductors to close, sustained quality in extension, spotting, momentum in </w:t>
      </w:r>
      <w:r w:rsidR="00761700" w:rsidRPr="7B1CC027">
        <w:rPr>
          <w:i/>
          <w:iCs/>
        </w:rPr>
        <w:t>pirouettes</w:t>
      </w:r>
      <w:r w:rsidR="00B30312" w:rsidRPr="7B1CC027">
        <w:rPr>
          <w:i/>
          <w:iCs/>
        </w:rPr>
        <w:t>.</w:t>
      </w:r>
    </w:p>
    <w:p w14:paraId="1A753739" w14:textId="36547B77" w:rsidR="00761700" w:rsidRDefault="00761700" w:rsidP="00F7023C">
      <w:pPr>
        <w:pStyle w:val="ListBullet"/>
      </w:pPr>
      <w:r w:rsidRPr="7B1CC027">
        <w:rPr>
          <w:i/>
          <w:iCs/>
        </w:rPr>
        <w:t>Grande battement</w:t>
      </w:r>
      <w:r w:rsidRPr="7B1CC027">
        <w:t xml:space="preserve"> </w:t>
      </w:r>
      <w:r w:rsidR="00CE1DAB">
        <w:t>–</w:t>
      </w:r>
      <w:r w:rsidRPr="7B1CC027">
        <w:t xml:space="preserve"> incorporate </w:t>
      </w:r>
      <w:r w:rsidRPr="7B1CC027">
        <w:rPr>
          <w:i/>
          <w:iCs/>
        </w:rPr>
        <w:t>pirouette</w:t>
      </w:r>
      <w:r w:rsidRPr="7B1CC027">
        <w:t xml:space="preserve">, focus on dynamic throw, foot articulation/floor pressure, </w:t>
      </w:r>
      <w:r w:rsidRPr="7B1CC027">
        <w:rPr>
          <w:i/>
          <w:iCs/>
        </w:rPr>
        <w:t>pirouette</w:t>
      </w:r>
      <w:r w:rsidRPr="7B1CC027">
        <w:t xml:space="preserve"> position, spotting, control </w:t>
      </w:r>
      <w:r w:rsidR="00AD1B32" w:rsidRPr="7B1CC027">
        <w:t xml:space="preserve">in </w:t>
      </w:r>
      <w:r w:rsidRPr="7B1CC027">
        <w:t>landing.</w:t>
      </w:r>
    </w:p>
    <w:p w14:paraId="08610C98" w14:textId="12721196" w:rsidR="00331773" w:rsidRPr="00331773" w:rsidRDefault="3EE1F7B8" w:rsidP="00842A34">
      <w:pPr>
        <w:pStyle w:val="Heading2"/>
      </w:pPr>
      <w:bookmarkStart w:id="16" w:name="_Toc148527836"/>
      <w:r>
        <w:t>Activity 4</w:t>
      </w:r>
      <w:r w:rsidR="00E52117">
        <w:t xml:space="preserve"> –</w:t>
      </w:r>
      <w:r>
        <w:t xml:space="preserve"> </w:t>
      </w:r>
      <w:r w:rsidR="0071626F">
        <w:t xml:space="preserve">centre </w:t>
      </w:r>
      <w:r>
        <w:t>practice</w:t>
      </w:r>
      <w:bookmarkEnd w:id="16"/>
    </w:p>
    <w:p w14:paraId="09D95A57" w14:textId="50AC8CDC" w:rsidR="35A79C56" w:rsidRDefault="00A52F75" w:rsidP="51B73476">
      <w:r>
        <w:t>M</w:t>
      </w:r>
      <w:r w:rsidR="35A79C56">
        <w:t xml:space="preserve">ove </w:t>
      </w:r>
      <w:r w:rsidR="14FA0EEF">
        <w:t>in</w:t>
      </w:r>
      <w:r w:rsidR="35A79C56">
        <w:t xml:space="preserve">to the </w:t>
      </w:r>
      <w:r w:rsidR="35A79C56" w:rsidRPr="007F12F4">
        <w:rPr>
          <w:lang w:val="en-GB"/>
        </w:rPr>
        <w:t>centre</w:t>
      </w:r>
      <w:r w:rsidR="00745E13">
        <w:t xml:space="preserve"> and </w:t>
      </w:r>
      <w:r w:rsidR="00960586">
        <w:t>refine your skill by practicing</w:t>
      </w:r>
      <w:r w:rsidR="00745E13">
        <w:t xml:space="preserve"> the following exercises:</w:t>
      </w:r>
    </w:p>
    <w:p w14:paraId="62FB9AB2" w14:textId="3FC4EEB5" w:rsidR="00A52F75" w:rsidRPr="00A52F75" w:rsidRDefault="224C941A" w:rsidP="00A52F75">
      <w:pPr>
        <w:pStyle w:val="ListBullet"/>
        <w:rPr>
          <w:i/>
          <w:iCs/>
        </w:rPr>
      </w:pPr>
      <w:r w:rsidRPr="7B1CC027">
        <w:rPr>
          <w:i/>
          <w:iCs/>
        </w:rPr>
        <w:lastRenderedPageBreak/>
        <w:t>Pirouette en dehors</w:t>
      </w:r>
      <w:r w:rsidR="11895B1D" w:rsidRPr="7B1CC027">
        <w:rPr>
          <w:i/>
          <w:iCs/>
        </w:rPr>
        <w:t xml:space="preserve"> – </w:t>
      </w:r>
      <w:r w:rsidR="1712FD60" w:rsidRPr="7B1CC027">
        <w:t xml:space="preserve">focus on </w:t>
      </w:r>
      <w:r w:rsidR="10AC66FC" w:rsidRPr="7B1CC027">
        <w:t>correct preparation</w:t>
      </w:r>
      <w:r w:rsidR="39F28E42" w:rsidRPr="7B1CC027">
        <w:t>,</w:t>
      </w:r>
      <w:r w:rsidR="18C7FF17" w:rsidRPr="7B1CC027">
        <w:t xml:space="preserve"> co-ordination</w:t>
      </w:r>
      <w:r w:rsidR="530BA336" w:rsidRPr="7B1CC027">
        <w:t xml:space="preserve">, </w:t>
      </w:r>
      <w:r w:rsidR="1712FD60" w:rsidRPr="7B1CC027">
        <w:t>alignment</w:t>
      </w:r>
      <w:r w:rsidR="5CD94F82" w:rsidRPr="7B1CC027">
        <w:t>,</w:t>
      </w:r>
      <w:r w:rsidR="1712FD60" w:rsidRPr="7B1CC027">
        <w:t xml:space="preserve"> balance</w:t>
      </w:r>
      <w:r w:rsidR="7840F719" w:rsidRPr="7B1CC027">
        <w:t xml:space="preserve"> and spotting</w:t>
      </w:r>
      <w:r w:rsidR="1712FD60" w:rsidRPr="7B1CC027">
        <w:t xml:space="preserve"> to create single or multiple revolutions</w:t>
      </w:r>
      <w:r w:rsidR="10EAE481" w:rsidRPr="7B1CC027">
        <w:t>.</w:t>
      </w:r>
    </w:p>
    <w:p w14:paraId="22EF0655" w14:textId="4DADF5D0" w:rsidR="00A52F75" w:rsidRPr="00A52F75" w:rsidRDefault="224C941A" w:rsidP="00A52F75">
      <w:pPr>
        <w:pStyle w:val="ListBullet"/>
        <w:rPr>
          <w:i/>
          <w:iCs/>
        </w:rPr>
      </w:pPr>
      <w:r w:rsidRPr="7B1CC027">
        <w:rPr>
          <w:i/>
          <w:iCs/>
        </w:rPr>
        <w:t>Pirouette en dedans</w:t>
      </w:r>
      <w:r w:rsidR="382EB63E" w:rsidRPr="7B1CC027">
        <w:rPr>
          <w:i/>
          <w:iCs/>
        </w:rPr>
        <w:t xml:space="preserve"> – </w:t>
      </w:r>
      <w:r w:rsidR="382EB63E" w:rsidRPr="7B1CC027">
        <w:t xml:space="preserve">focus </w:t>
      </w:r>
      <w:r w:rsidR="64EDF93F" w:rsidRPr="7B1CC027">
        <w:t>on correct preparation, co-ordination, alignment, balance and spotting to create single or multiple revolutions.</w:t>
      </w:r>
    </w:p>
    <w:p w14:paraId="76716810" w14:textId="57D3DA71" w:rsidR="00A52F75" w:rsidRPr="00A52F75" w:rsidRDefault="224C941A" w:rsidP="405481C1">
      <w:pPr>
        <w:pStyle w:val="ListBullet"/>
        <w:rPr>
          <w:i/>
          <w:iCs/>
        </w:rPr>
      </w:pPr>
      <w:r w:rsidRPr="7B1CC027">
        <w:t xml:space="preserve">Travelling waltz sequence incorporating </w:t>
      </w:r>
      <w:r w:rsidRPr="7B1CC027">
        <w:rPr>
          <w:i/>
          <w:iCs/>
        </w:rPr>
        <w:t>cha</w:t>
      </w:r>
      <w:r w:rsidR="007A4EA6" w:rsidRPr="7B1CC027">
        <w:rPr>
          <w:i/>
          <w:iCs/>
        </w:rPr>
        <w:t>s</w:t>
      </w:r>
      <w:r w:rsidRPr="7B1CC027">
        <w:rPr>
          <w:i/>
          <w:iCs/>
        </w:rPr>
        <w:t>se pas de bourré pirouette</w:t>
      </w:r>
      <w:r w:rsidR="52B3826F" w:rsidRPr="7B1CC027">
        <w:rPr>
          <w:i/>
          <w:iCs/>
        </w:rPr>
        <w:t xml:space="preserve"> – </w:t>
      </w:r>
      <w:r w:rsidR="52B3826F" w:rsidRPr="7B1CC027">
        <w:t>focus</w:t>
      </w:r>
      <w:r w:rsidR="52B3826F" w:rsidRPr="7B1CC027">
        <w:rPr>
          <w:i/>
          <w:iCs/>
        </w:rPr>
        <w:t xml:space="preserve"> </w:t>
      </w:r>
      <w:r w:rsidR="2FF3DBC0" w:rsidRPr="7B1CC027">
        <w:t>on transference of weight to travel through the space</w:t>
      </w:r>
      <w:r w:rsidR="6F04AE6A" w:rsidRPr="7B1CC027">
        <w:t>, tempo and rhythm</w:t>
      </w:r>
      <w:r w:rsidR="2FF3DBC0" w:rsidRPr="7B1CC027">
        <w:t xml:space="preserve"> in </w:t>
      </w:r>
      <w:r w:rsidR="007A4EA6" w:rsidRPr="7B1CC027">
        <w:t>3/4-time</w:t>
      </w:r>
      <w:r w:rsidR="2FF3DBC0" w:rsidRPr="7B1CC027">
        <w:t xml:space="preserve"> signature, co-ordination of techniques required in </w:t>
      </w:r>
      <w:r w:rsidR="78977373" w:rsidRPr="7B1CC027">
        <w:t>executing multiple skills within this sequence.</w:t>
      </w:r>
    </w:p>
    <w:p w14:paraId="78A8D332" w14:textId="03F2C6F0" w:rsidR="00761700" w:rsidRPr="00A52F75" w:rsidRDefault="224C941A" w:rsidP="00A52F75">
      <w:pPr>
        <w:pStyle w:val="ListBullet"/>
        <w:rPr>
          <w:i/>
          <w:iCs/>
        </w:rPr>
      </w:pPr>
      <w:r w:rsidRPr="7B1CC027">
        <w:rPr>
          <w:i/>
          <w:iCs/>
        </w:rPr>
        <w:t xml:space="preserve">Posé </w:t>
      </w:r>
      <w:r w:rsidRPr="7B1CC027">
        <w:t>turn variation from the corner</w:t>
      </w:r>
      <w:r w:rsidR="58DC43A5" w:rsidRPr="7B1CC027">
        <w:t xml:space="preserve"> – focus</w:t>
      </w:r>
      <w:r w:rsidR="7870498A" w:rsidRPr="7B1CC027">
        <w:t xml:space="preserve"> on alignment, placement of the foot, co-ordination of transference of weight and arms, </w:t>
      </w:r>
      <w:proofErr w:type="gramStart"/>
      <w:r w:rsidR="7870498A" w:rsidRPr="7B1CC027">
        <w:t>spotting</w:t>
      </w:r>
      <w:proofErr w:type="gramEnd"/>
      <w:r w:rsidR="009E7A78" w:rsidRPr="7B1CC027">
        <w:t xml:space="preserve"> and</w:t>
      </w:r>
      <w:r w:rsidR="7870498A" w:rsidRPr="7B1CC027">
        <w:t xml:space="preserve"> tempo.</w:t>
      </w:r>
    </w:p>
    <w:p w14:paraId="2A3224A0" w14:textId="559A8E1B" w:rsidR="00331773" w:rsidRPr="004F261B" w:rsidRDefault="00331773" w:rsidP="00842A34">
      <w:pPr>
        <w:pStyle w:val="Heading2"/>
      </w:pPr>
      <w:bookmarkStart w:id="17" w:name="_Toc148527837"/>
      <w:r>
        <w:t>Activity 5</w:t>
      </w:r>
      <w:r w:rsidR="00E52117">
        <w:t xml:space="preserve"> –</w:t>
      </w:r>
      <w:r>
        <w:t xml:space="preserve"> </w:t>
      </w:r>
      <w:r w:rsidR="0071626F">
        <w:t xml:space="preserve">classical </w:t>
      </w:r>
      <w:r>
        <w:t>ballet solo</w:t>
      </w:r>
      <w:bookmarkEnd w:id="17"/>
    </w:p>
    <w:p w14:paraId="7372F83C" w14:textId="77777777" w:rsidR="001C13E8" w:rsidRDefault="00A52F75" w:rsidP="7F00A996">
      <w:r w:rsidRPr="7B1CC027">
        <w:t>C</w:t>
      </w:r>
      <w:r w:rsidR="00761700" w:rsidRPr="7B1CC027">
        <w:t xml:space="preserve">ontinue to rehearse and add to </w:t>
      </w:r>
      <w:r w:rsidR="007675D2" w:rsidRPr="7B1CC027">
        <w:t xml:space="preserve">the </w:t>
      </w:r>
      <w:r w:rsidR="00761700" w:rsidRPr="7B1CC027">
        <w:t>class</w:t>
      </w:r>
      <w:r w:rsidR="007675D2" w:rsidRPr="7B1CC027">
        <w:t>ical ballet</w:t>
      </w:r>
      <w:r w:rsidR="00761700" w:rsidRPr="7B1CC027">
        <w:t xml:space="preserve"> solo</w:t>
      </w:r>
      <w:r w:rsidR="009E7A78" w:rsidRPr="7B1CC027">
        <w:t xml:space="preserve">, </w:t>
      </w:r>
      <w:r w:rsidR="00761700" w:rsidRPr="7B1CC027">
        <w:t xml:space="preserve">building </w:t>
      </w:r>
      <w:r w:rsidR="009E7A78" w:rsidRPr="7B1CC027">
        <w:t xml:space="preserve">on </w:t>
      </w:r>
      <w:r w:rsidR="00761700" w:rsidRPr="7B1CC027">
        <w:t>classical ballet vocabulary to reinforce skill acquisition, refinement of technique and performance style</w:t>
      </w:r>
      <w:r w:rsidR="00DD2D1A" w:rsidRPr="7B1CC027">
        <w:t xml:space="preserve"> through trial and error</w:t>
      </w:r>
      <w:r w:rsidR="00761700" w:rsidRPr="7B1CC027">
        <w:t>.</w:t>
      </w:r>
      <w:r w:rsidR="009937A0" w:rsidRPr="7B1CC027">
        <w:t xml:space="preserve"> </w:t>
      </w:r>
    </w:p>
    <w:p w14:paraId="4867868D" w14:textId="43E94AB9" w:rsidR="00761700" w:rsidRPr="004F261B" w:rsidRDefault="009937A0" w:rsidP="7F00A996">
      <w:r w:rsidRPr="7B1CC027">
        <w:t>Consider a range of classical ballet movement</w:t>
      </w:r>
      <w:r w:rsidR="009E7A78" w:rsidRPr="7B1CC027">
        <w:t xml:space="preserve">s </w:t>
      </w:r>
      <w:r w:rsidRPr="7B1CC027">
        <w:t xml:space="preserve">and techniques acquired throughout the learning </w:t>
      </w:r>
      <w:r w:rsidR="001C13E8">
        <w:t>activities</w:t>
      </w:r>
      <w:r w:rsidR="001C13E8" w:rsidRPr="7B1CC027">
        <w:t xml:space="preserve"> </w:t>
      </w:r>
      <w:r w:rsidR="31D1F6F6" w:rsidRPr="7B1CC027">
        <w:t xml:space="preserve">and </w:t>
      </w:r>
      <w:r w:rsidR="54E87CAF" w:rsidRPr="7B1CC027">
        <w:t xml:space="preserve">adjust </w:t>
      </w:r>
      <w:r w:rsidR="31D1F6F6" w:rsidRPr="7B1CC027">
        <w:t>your timeline to allow for acquisition of these skills</w:t>
      </w:r>
      <w:r w:rsidRPr="7B1CC027">
        <w:t>.</w:t>
      </w:r>
    </w:p>
    <w:p w14:paraId="32004D74" w14:textId="113126EA" w:rsidR="00AF07CC" w:rsidRPr="00AF07CC" w:rsidRDefault="00AF07CC" w:rsidP="00842A34">
      <w:pPr>
        <w:pStyle w:val="Heading2"/>
      </w:pPr>
      <w:bookmarkStart w:id="18" w:name="_Toc148527838"/>
      <w:r w:rsidRPr="74ADB65A">
        <w:t>Activity 6</w:t>
      </w:r>
      <w:r w:rsidR="00E52117">
        <w:t xml:space="preserve"> –</w:t>
      </w:r>
      <w:r>
        <w:t xml:space="preserve"> </w:t>
      </w:r>
      <w:r w:rsidR="0071626F">
        <w:t xml:space="preserve">cool </w:t>
      </w:r>
      <w:r>
        <w:t>down and reflection</w:t>
      </w:r>
      <w:bookmarkEnd w:id="18"/>
    </w:p>
    <w:p w14:paraId="14C9AC3A" w14:textId="58BDD2E5" w:rsidR="00C652E3" w:rsidRDefault="009F3B16" w:rsidP="00A67451">
      <w:pPr>
        <w:pStyle w:val="FeatureBox2"/>
      </w:pPr>
      <w:r>
        <w:rPr>
          <w:b/>
        </w:rPr>
        <w:t>Teacher n</w:t>
      </w:r>
      <w:r w:rsidR="00D1283E" w:rsidRPr="004E4C8D">
        <w:rPr>
          <w:b/>
        </w:rPr>
        <w:t>ote</w:t>
      </w:r>
      <w:r w:rsidR="00396A35">
        <w:rPr>
          <w:b/>
        </w:rPr>
        <w:t>:</w:t>
      </w:r>
      <w:r w:rsidR="00D1283E">
        <w:t xml:space="preserve"> </w:t>
      </w:r>
      <w:r w:rsidR="0071626F">
        <w:t>l</w:t>
      </w:r>
      <w:r w:rsidR="0071626F" w:rsidRPr="74ADB65A">
        <w:t>ead</w:t>
      </w:r>
      <w:r w:rsidR="0071626F">
        <w:t xml:space="preserve"> </w:t>
      </w:r>
      <w:r w:rsidR="007675D2">
        <w:t>students through</w:t>
      </w:r>
      <w:r w:rsidR="12ECA391" w:rsidRPr="74ADB65A">
        <w:t xml:space="preserve"> </w:t>
      </w:r>
      <w:r w:rsidR="00254F3D">
        <w:t>the</w:t>
      </w:r>
      <w:r w:rsidR="12ECA391" w:rsidRPr="74ADB65A">
        <w:t xml:space="preserve"> static stretching sequence</w:t>
      </w:r>
      <w:r w:rsidR="00254F3D">
        <w:t xml:space="preserve"> outlined below</w:t>
      </w:r>
      <w:r w:rsidR="12ECA391" w:rsidRPr="74ADB65A">
        <w:t xml:space="preserve"> to increase flexibility incorporating </w:t>
      </w:r>
      <w:r w:rsidR="00230B74">
        <w:t>safety protocols</w:t>
      </w:r>
      <w:r w:rsidR="00254F3D">
        <w:t>.</w:t>
      </w:r>
    </w:p>
    <w:p w14:paraId="3D9E1810" w14:textId="125A6362" w:rsidR="004C687F" w:rsidRPr="004C687F" w:rsidRDefault="004C687F" w:rsidP="7B1CC027">
      <w:r>
        <w:t>Complete the following exercises:</w:t>
      </w:r>
    </w:p>
    <w:p w14:paraId="07800092" w14:textId="4B9F6A6A" w:rsidR="00254F3D" w:rsidRDefault="2C4406F7" w:rsidP="7B1CC027">
      <w:pPr>
        <w:pStyle w:val="ListBullet"/>
      </w:pPr>
      <w:r w:rsidRPr="7B1CC027">
        <w:t>Standing quadriceps stretch – stand feet together, bend one leg at the knee grabbing onto the foot behind the body with the same hand. Keeping knees together p</w:t>
      </w:r>
      <w:r w:rsidR="0C860D2D" w:rsidRPr="7B1CC027">
        <w:t xml:space="preserve">ull foot towards glute to stretch the quadricep. Hold for 15 seconds. Repeat </w:t>
      </w:r>
      <w:r w:rsidR="006549A6">
        <w:t xml:space="preserve">on the </w:t>
      </w:r>
      <w:r w:rsidR="0C860D2D" w:rsidRPr="7B1CC027">
        <w:t>other leg.</w:t>
      </w:r>
    </w:p>
    <w:p w14:paraId="0BB25189" w14:textId="2EFEAB68" w:rsidR="00254F3D" w:rsidRDefault="0C860D2D" w:rsidP="7B1CC027">
      <w:pPr>
        <w:pStyle w:val="ListBullet"/>
      </w:pPr>
      <w:r w:rsidRPr="7B1CC027">
        <w:t>Standing hamstring stretch – standing in open parallel, place on</w:t>
      </w:r>
      <w:r w:rsidR="00BF4237">
        <w:t>e</w:t>
      </w:r>
      <w:r w:rsidRPr="7B1CC027">
        <w:t xml:space="preserve"> heel out in front of the body, bend the standing leg and reach the torso, </w:t>
      </w:r>
      <w:proofErr w:type="gramStart"/>
      <w:r w:rsidRPr="7B1CC027">
        <w:t>head</w:t>
      </w:r>
      <w:proofErr w:type="gramEnd"/>
      <w:r w:rsidRPr="7B1CC027">
        <w:t xml:space="preserve"> and arms down towards the floor</w:t>
      </w:r>
      <w:r w:rsidR="21EBD3D4" w:rsidRPr="7B1CC027">
        <w:t>.</w:t>
      </w:r>
    </w:p>
    <w:p w14:paraId="7E7204B4" w14:textId="38DD7D89" w:rsidR="00254F3D" w:rsidRDefault="21EBD3D4" w:rsidP="7B1CC027">
      <w:pPr>
        <w:pStyle w:val="ListBullet"/>
      </w:pPr>
      <w:r w:rsidRPr="7B1CC027">
        <w:t xml:space="preserve">Spinal release – stand in open parallel with arms in </w:t>
      </w:r>
      <w:r w:rsidR="007A4EA6" w:rsidRPr="7B1CC027">
        <w:t>second</w:t>
      </w:r>
      <w:r w:rsidRPr="7B1CC027">
        <w:t xml:space="preserve"> position. Stretch the torso and arms laterally to </w:t>
      </w:r>
      <w:r w:rsidR="2D41D3AE" w:rsidRPr="7B1CC027">
        <w:t>one</w:t>
      </w:r>
      <w:r w:rsidRPr="7B1CC027">
        <w:t xml:space="preserve"> side, </w:t>
      </w:r>
      <w:r w:rsidR="67B95654" w:rsidRPr="7B1CC027">
        <w:t xml:space="preserve">then contract the abdominals </w:t>
      </w:r>
      <w:r w:rsidR="0076A8CF" w:rsidRPr="7B1CC027">
        <w:t>transferring</w:t>
      </w:r>
      <w:r w:rsidRPr="7B1CC027">
        <w:t xml:space="preserve"> the torso </w:t>
      </w:r>
      <w:r w:rsidR="04BE7D37" w:rsidRPr="7B1CC027">
        <w:t xml:space="preserve">through the centre dropping the head, carry the torso over to the other side creating a lateral oblique </w:t>
      </w:r>
      <w:r w:rsidR="04BE7D37" w:rsidRPr="7B1CC027">
        <w:lastRenderedPageBreak/>
        <w:t>stretch, recover to stand up straight</w:t>
      </w:r>
      <w:r w:rsidR="000410B3">
        <w:t>,</w:t>
      </w:r>
      <w:r w:rsidR="04BE7D37" w:rsidRPr="7B1CC027">
        <w:t xml:space="preserve"> arms in second</w:t>
      </w:r>
      <w:r w:rsidR="000410B3">
        <w:t xml:space="preserve"> position</w:t>
      </w:r>
      <w:r w:rsidR="04BE7D37" w:rsidRPr="7B1CC027">
        <w:t>. Repeat st</w:t>
      </w:r>
      <w:r w:rsidR="2CBDA18C" w:rsidRPr="7B1CC027">
        <w:t xml:space="preserve">arting </w:t>
      </w:r>
      <w:r w:rsidR="006549A6">
        <w:t xml:space="preserve">on </w:t>
      </w:r>
      <w:r w:rsidR="2CBDA18C" w:rsidRPr="7B1CC027">
        <w:t>the other side.</w:t>
      </w:r>
    </w:p>
    <w:p w14:paraId="2D7826FE" w14:textId="3F93F876" w:rsidR="6D276AD7" w:rsidRDefault="151D19E6" w:rsidP="7B1CC027">
      <w:pPr>
        <w:pStyle w:val="ListBullet"/>
      </w:pPr>
      <w:r w:rsidRPr="7B1CC027">
        <w:t>Example cool down after pirouett</w:t>
      </w:r>
      <w:r w:rsidR="00254F3D" w:rsidRPr="7B1CC027">
        <w:t xml:space="preserve">e – </w:t>
      </w:r>
      <w:hyperlink r:id="rId18">
        <w:r w:rsidR="00CE1DAB">
          <w:rPr>
            <w:rStyle w:val="Hyperlink"/>
          </w:rPr>
          <w:t>Cool down after dance activities (3:16)</w:t>
        </w:r>
      </w:hyperlink>
      <w:r w:rsidR="00CE1DAB">
        <w:rPr>
          <w:rStyle w:val="Hyperlink"/>
        </w:rPr>
        <w:t>.</w:t>
      </w:r>
    </w:p>
    <w:p w14:paraId="6204B50C" w14:textId="506225CB" w:rsidR="00045A45" w:rsidRPr="00045A45" w:rsidRDefault="009E7A78" w:rsidP="00F13371">
      <w:r>
        <w:t>Engage in</w:t>
      </w:r>
      <w:r w:rsidRPr="74ADB65A">
        <w:t xml:space="preserve"> </w:t>
      </w:r>
      <w:r w:rsidR="12ECA391" w:rsidRPr="74ADB65A">
        <w:t xml:space="preserve">a class discussion on technique and performance protocols required for </w:t>
      </w:r>
      <w:r w:rsidR="12ECA391" w:rsidRPr="74ADB65A">
        <w:rPr>
          <w:i/>
          <w:iCs/>
        </w:rPr>
        <w:t>pirouettes</w:t>
      </w:r>
      <w:r w:rsidR="12ECA391" w:rsidRPr="74ADB65A">
        <w:t xml:space="preserve">. </w:t>
      </w:r>
      <w:r w:rsidR="00254F3D">
        <w:t>Document</w:t>
      </w:r>
      <w:r w:rsidR="12ECA391" w:rsidRPr="74ADB65A">
        <w:t xml:space="preserve"> a lesson reflection in the multi-modal process log outlining explicit goals required </w:t>
      </w:r>
      <w:r w:rsidR="57798296" w:rsidRPr="74ADB65A">
        <w:t xml:space="preserve">for </w:t>
      </w:r>
      <w:r w:rsidR="57798296" w:rsidRPr="74ADB65A">
        <w:rPr>
          <w:i/>
          <w:iCs/>
        </w:rPr>
        <w:t>pirouette</w:t>
      </w:r>
      <w:r w:rsidR="12ECA391" w:rsidRPr="74ADB65A">
        <w:rPr>
          <w:i/>
          <w:iCs/>
        </w:rPr>
        <w:t>.</w:t>
      </w:r>
      <w:r w:rsidR="0F8588F9" w:rsidRPr="74ADB65A">
        <w:t xml:space="preserve"> </w:t>
      </w:r>
      <w:r w:rsidR="00254F3D">
        <w:t xml:space="preserve">Consider </w:t>
      </w:r>
      <w:r w:rsidR="007A4EA6">
        <w:t>using</w:t>
      </w:r>
      <w:r w:rsidR="007A4EA6" w:rsidRPr="00312939">
        <w:t xml:space="preserve"> </w:t>
      </w:r>
      <w:r>
        <w:t>a</w:t>
      </w:r>
      <w:r w:rsidR="007A4EA6" w:rsidRPr="00312939">
        <w:t xml:space="preserve"> </w:t>
      </w:r>
      <w:r w:rsidR="007A4EA6">
        <w:t>s</w:t>
      </w:r>
      <w:r w:rsidR="007A4EA6" w:rsidRPr="00312939">
        <w:t xml:space="preserve">caffold to structure </w:t>
      </w:r>
      <w:r w:rsidR="007A4EA6">
        <w:t>the</w:t>
      </w:r>
      <w:r w:rsidR="007A4EA6" w:rsidRPr="00312939">
        <w:t xml:space="preserve"> response.</w:t>
      </w:r>
      <w:r w:rsidR="2754175E" w:rsidRPr="74ADB65A">
        <w:t xml:space="preserve"> For example:</w:t>
      </w:r>
    </w:p>
    <w:p w14:paraId="6A714A7A" w14:textId="77777777" w:rsidR="0086054C" w:rsidRPr="0086054C" w:rsidRDefault="0086054C" w:rsidP="7B1CC027">
      <w:pPr>
        <w:pStyle w:val="ListBullet"/>
      </w:pPr>
      <w:r w:rsidRPr="7B1CC027">
        <w:rPr>
          <w:color w:val="000000" w:themeColor="text1"/>
        </w:rPr>
        <w:t>Identify and define the movement or exercise.</w:t>
      </w:r>
    </w:p>
    <w:p w14:paraId="6C32EF6F" w14:textId="77777777" w:rsidR="0086054C" w:rsidRPr="0086054C" w:rsidRDefault="0086054C" w:rsidP="7B1CC027">
      <w:pPr>
        <w:pStyle w:val="ListBullet"/>
      </w:pPr>
      <w:r w:rsidRPr="7B1CC027">
        <w:rPr>
          <w:color w:val="000000" w:themeColor="text1"/>
        </w:rPr>
        <w:t>Describe the movement or exercise.</w:t>
      </w:r>
    </w:p>
    <w:p w14:paraId="00883418" w14:textId="77777777" w:rsidR="0086054C" w:rsidRPr="0086054C" w:rsidRDefault="0086054C" w:rsidP="7B1CC027">
      <w:pPr>
        <w:pStyle w:val="ListBullet"/>
      </w:pPr>
      <w:r w:rsidRPr="7B1CC027">
        <w:rPr>
          <w:color w:val="000000" w:themeColor="text1"/>
        </w:rPr>
        <w:t>Explain the purpose of the movement or exercise.</w:t>
      </w:r>
    </w:p>
    <w:p w14:paraId="0CBD31B7" w14:textId="243CF27C" w:rsidR="0086054C" w:rsidRDefault="0086054C" w:rsidP="7B1CC027">
      <w:pPr>
        <w:pStyle w:val="ListBullet"/>
      </w:pPr>
      <w:r w:rsidRPr="7B1CC027">
        <w:rPr>
          <w:color w:val="000000" w:themeColor="text1"/>
        </w:rPr>
        <w:t xml:space="preserve">Analyse how technique and/or </w:t>
      </w:r>
      <w:r w:rsidR="0092423A" w:rsidRPr="7B1CC027">
        <w:rPr>
          <w:color w:val="000000" w:themeColor="text1"/>
        </w:rPr>
        <w:t>performance presence</w:t>
      </w:r>
      <w:r w:rsidR="4233EA66" w:rsidRPr="7B1CC027">
        <w:rPr>
          <w:color w:val="000000" w:themeColor="text1"/>
        </w:rPr>
        <w:t xml:space="preserve">, including </w:t>
      </w:r>
      <w:r w:rsidR="0C7A973D" w:rsidRPr="7B1CC027">
        <w:rPr>
          <w:color w:val="000000" w:themeColor="text1"/>
        </w:rPr>
        <w:t xml:space="preserve">energy and </w:t>
      </w:r>
      <w:r w:rsidR="4233EA66" w:rsidRPr="7B1CC027">
        <w:rPr>
          <w:color w:val="000000" w:themeColor="text1"/>
        </w:rPr>
        <w:t>expressive skills,</w:t>
      </w:r>
      <w:r w:rsidRPr="7B1CC027">
        <w:rPr>
          <w:color w:val="000000" w:themeColor="text1"/>
        </w:rPr>
        <w:t xml:space="preserve"> are used to achieve the movement/exercise</w:t>
      </w:r>
      <w:r w:rsidRPr="7B1CC027">
        <w:t>. This should include reflection of the experience of trial and error and how it assists in improving performance.</w:t>
      </w:r>
    </w:p>
    <w:p w14:paraId="23447110" w14:textId="799789E7" w:rsidR="00C652E3" w:rsidRDefault="00C652E3" w:rsidP="00C76C59">
      <w:pPr>
        <w:pStyle w:val="ListNumber2"/>
        <w:numPr>
          <w:ilvl w:val="0"/>
          <w:numId w:val="1"/>
        </w:numPr>
      </w:pPr>
      <w:r>
        <w:br w:type="page"/>
      </w:r>
    </w:p>
    <w:p w14:paraId="65849BB3" w14:textId="7EA8B768" w:rsidR="00C652E3" w:rsidRDefault="00C652E3" w:rsidP="0000659F">
      <w:pPr>
        <w:pStyle w:val="Heading1"/>
      </w:pPr>
      <w:bookmarkStart w:id="19" w:name="_Toc104382526"/>
      <w:bookmarkStart w:id="20" w:name="_Toc148527839"/>
      <w:r>
        <w:lastRenderedPageBreak/>
        <w:t>Learning sequence 3</w:t>
      </w:r>
      <w:bookmarkEnd w:id="19"/>
      <w:r w:rsidR="00436DDA">
        <w:t xml:space="preserve"> –</w:t>
      </w:r>
      <w:r>
        <w:t xml:space="preserve"> </w:t>
      </w:r>
      <w:r w:rsidR="00A47E0D">
        <w:rPr>
          <w:i/>
        </w:rPr>
        <w:t>a</w:t>
      </w:r>
      <w:r w:rsidR="00A47E0D" w:rsidRPr="00C652E3">
        <w:rPr>
          <w:i/>
        </w:rPr>
        <w:t>llegro</w:t>
      </w:r>
      <w:r w:rsidR="00A47E0D">
        <w:t xml:space="preserve"> </w:t>
      </w:r>
      <w:r>
        <w:t>focus</w:t>
      </w:r>
      <w:bookmarkEnd w:id="20"/>
    </w:p>
    <w:p w14:paraId="6D1DEC65" w14:textId="77777777" w:rsidR="00792B01" w:rsidRDefault="00761700" w:rsidP="00A51426">
      <w:r w:rsidRPr="00C652E3">
        <w:t xml:space="preserve">With a focus on </w:t>
      </w:r>
      <w:r w:rsidRPr="00C652E3">
        <w:rPr>
          <w:i/>
        </w:rPr>
        <w:t>allegro</w:t>
      </w:r>
      <w:r w:rsidRPr="00C652E3">
        <w:t>, students recognise the repetition of foot articulation within a variety of</w:t>
      </w:r>
      <w:r w:rsidRPr="00C652E3">
        <w:rPr>
          <w:i/>
        </w:rPr>
        <w:t xml:space="preserve"> barre</w:t>
      </w:r>
      <w:r w:rsidRPr="00C652E3">
        <w:t xml:space="preserve"> and centre exercises builds the alignment, strength, </w:t>
      </w:r>
      <w:proofErr w:type="gramStart"/>
      <w:r w:rsidRPr="00C652E3">
        <w:t>power</w:t>
      </w:r>
      <w:proofErr w:type="gramEnd"/>
      <w:r w:rsidRPr="00C652E3">
        <w:t xml:space="preserve"> and endurance required to perform </w:t>
      </w:r>
      <w:r w:rsidRPr="00C652E3">
        <w:rPr>
          <w:i/>
        </w:rPr>
        <w:t>allegro</w:t>
      </w:r>
      <w:r w:rsidRPr="00C652E3">
        <w:t xml:space="preserve"> movements in class and performance. Students demonstrate skill refinement and trial and error of newly acquired skills in the performance of the class solo and assess their own performance capabilities in </w:t>
      </w:r>
      <w:r w:rsidR="00C652E3">
        <w:t xml:space="preserve">multi-modal </w:t>
      </w:r>
      <w:r w:rsidRPr="00C652E3">
        <w:t xml:space="preserve">process </w:t>
      </w:r>
      <w:r w:rsidR="00C652E3">
        <w:t xml:space="preserve">log </w:t>
      </w:r>
      <w:r w:rsidRPr="00C652E3">
        <w:t>reflections.</w:t>
      </w:r>
      <w:r w:rsidR="00C652E3">
        <w:t xml:space="preserve"> </w:t>
      </w:r>
    </w:p>
    <w:p w14:paraId="00DBFE2E" w14:textId="5F57F8A1" w:rsidR="00761700" w:rsidRPr="00C652E3" w:rsidRDefault="00C652E3" w:rsidP="00A67451">
      <w:pPr>
        <w:pStyle w:val="FeatureBox2"/>
      </w:pPr>
      <w:r w:rsidRPr="00B4567E">
        <w:rPr>
          <w:rStyle w:val="Strong"/>
        </w:rPr>
        <w:t>Teacher</w:t>
      </w:r>
      <w:r w:rsidR="00792B01" w:rsidRPr="00B4567E">
        <w:rPr>
          <w:rStyle w:val="Strong"/>
        </w:rPr>
        <w:t xml:space="preserve"> note:</w:t>
      </w:r>
      <w:r w:rsidRPr="000C09CE">
        <w:t xml:space="preserve"> refer to </w:t>
      </w:r>
      <w:hyperlink w:anchor="_Appendix_1" w:history="1">
        <w:r w:rsidRPr="00366353">
          <w:rPr>
            <w:rStyle w:val="Hyperlink"/>
            <w:iCs/>
          </w:rPr>
          <w:t>Appendix 1</w:t>
        </w:r>
      </w:hyperlink>
      <w:r w:rsidRPr="000C09CE">
        <w:t xml:space="preserve"> to access the classical ballet protocols prior to the delivery of this learning sequence. Protocols</w:t>
      </w:r>
      <w:r>
        <w:t xml:space="preserve"> for this learning sequence include </w:t>
      </w:r>
      <w:r w:rsidRPr="000C09CE">
        <w:t>conventions and traditions</w:t>
      </w:r>
      <w:r w:rsidR="00D1283E">
        <w:t xml:space="preserve">, </w:t>
      </w:r>
      <w:r w:rsidRPr="000C09CE">
        <w:t>body skills</w:t>
      </w:r>
      <w:r w:rsidR="00D1283E">
        <w:t>,</w:t>
      </w:r>
      <w:r w:rsidRPr="000C09CE">
        <w:t xml:space="preserve"> technique</w:t>
      </w:r>
      <w:r w:rsidR="00D1283E">
        <w:t>,</w:t>
      </w:r>
      <w:r w:rsidRPr="000C09CE">
        <w:t xml:space="preserve"> </w:t>
      </w:r>
      <w:proofErr w:type="gramStart"/>
      <w:r w:rsidRPr="000C09CE">
        <w:t>performance</w:t>
      </w:r>
      <w:proofErr w:type="gramEnd"/>
      <w:r>
        <w:t xml:space="preserve"> and </w:t>
      </w:r>
      <w:r w:rsidR="00230B74">
        <w:t>safety protocols</w:t>
      </w:r>
      <w:r w:rsidR="00366353">
        <w:t>.</w:t>
      </w:r>
    </w:p>
    <w:p w14:paraId="01748057" w14:textId="45624ECB" w:rsidR="00C652E3" w:rsidRPr="000C09CE" w:rsidRDefault="66CF0D8D" w:rsidP="00842A34">
      <w:pPr>
        <w:pStyle w:val="Heading2"/>
      </w:pPr>
      <w:bookmarkStart w:id="21" w:name="_Toc148527840"/>
      <w:r>
        <w:t>Activity 1</w:t>
      </w:r>
      <w:r w:rsidR="00E52117">
        <w:t xml:space="preserve"> –</w:t>
      </w:r>
      <w:r>
        <w:t xml:space="preserve"> </w:t>
      </w:r>
      <w:r w:rsidR="00A47E0D">
        <w:t>inspiration</w:t>
      </w:r>
      <w:bookmarkEnd w:id="21"/>
    </w:p>
    <w:p w14:paraId="6DA64959" w14:textId="611CE017" w:rsidR="00C652E3" w:rsidRPr="000C09CE" w:rsidRDefault="001470F6" w:rsidP="7B1CC027">
      <w:r w:rsidRPr="7B1CC027">
        <w:t>A</w:t>
      </w:r>
      <w:r w:rsidR="66CF0D8D" w:rsidRPr="7B1CC027">
        <w:t xml:space="preserve">ccess Don Quixote excerpt </w:t>
      </w:r>
      <w:hyperlink r:id="rId19">
        <w:r w:rsidR="00CE1DAB">
          <w:rPr>
            <w:rStyle w:val="Hyperlink"/>
          </w:rPr>
          <w:t>Kitri variation Act 1 (2:56)</w:t>
        </w:r>
      </w:hyperlink>
      <w:r w:rsidR="66CF0D8D" w:rsidRPr="7B1CC027">
        <w:t xml:space="preserve"> performed by </w:t>
      </w:r>
      <w:r w:rsidR="007A4EA6" w:rsidRPr="7B1CC027">
        <w:t>3</w:t>
      </w:r>
      <w:r w:rsidR="66CF0D8D" w:rsidRPr="7B1CC027">
        <w:t xml:space="preserve"> different dancers: </w:t>
      </w:r>
      <w:r w:rsidR="66CF0D8D" w:rsidRPr="7B1CC027">
        <w:rPr>
          <w:color w:val="030303"/>
        </w:rPr>
        <w:t>Svetlana Zakharova, Natalia Osipova, Marianela Nunez</w:t>
      </w:r>
      <w:r w:rsidR="00267D24" w:rsidRPr="7B1CC027">
        <w:rPr>
          <w:color w:val="030303"/>
        </w:rPr>
        <w:t>.</w:t>
      </w:r>
      <w:r w:rsidR="66CF0D8D" w:rsidRPr="7B1CC027">
        <w:rPr>
          <w:color w:val="030303"/>
        </w:rPr>
        <w:t xml:space="preserve"> </w:t>
      </w:r>
      <w:r w:rsidR="00CB491A" w:rsidRPr="7B1CC027">
        <w:t>D</w:t>
      </w:r>
      <w:r w:rsidR="66CF0D8D" w:rsidRPr="7B1CC027">
        <w:t xml:space="preserve">iscuss how </w:t>
      </w:r>
      <w:r w:rsidR="66CF0D8D" w:rsidRPr="7B1CC027">
        <w:rPr>
          <w:i/>
          <w:iCs/>
        </w:rPr>
        <w:t>allegro</w:t>
      </w:r>
      <w:r w:rsidR="66CF0D8D" w:rsidRPr="7B1CC027">
        <w:t xml:space="preserve"> technique is applied in classical ballet performance.</w:t>
      </w:r>
    </w:p>
    <w:p w14:paraId="101E9D88" w14:textId="2BCDC393" w:rsidR="00C652E3" w:rsidRPr="000C09CE" w:rsidRDefault="001470F6" w:rsidP="7B1CC027">
      <w:r w:rsidRPr="7B1CC027">
        <w:t>A</w:t>
      </w:r>
      <w:r w:rsidR="66CF0D8D" w:rsidRPr="7B1CC027">
        <w:t xml:space="preserve">ccess Mikhail Baryshnikov’s 1983 American Ballet Theatre performance of </w:t>
      </w:r>
      <w:hyperlink r:id="rId20">
        <w:r w:rsidR="00CE1DAB">
          <w:rPr>
            <w:rStyle w:val="Hyperlink"/>
          </w:rPr>
          <w:t>Don Quixote’s variation Act 3 (1:34)</w:t>
        </w:r>
      </w:hyperlink>
      <w:r w:rsidR="66CF0D8D" w:rsidRPr="7B1CC027">
        <w:t xml:space="preserve"> as an exemplar of </w:t>
      </w:r>
      <w:r w:rsidR="66CF0D8D" w:rsidRPr="7B1CC027">
        <w:rPr>
          <w:i/>
          <w:iCs/>
        </w:rPr>
        <w:t>grande allegro</w:t>
      </w:r>
      <w:r w:rsidR="66CF0D8D" w:rsidRPr="7B1CC027">
        <w:t xml:space="preserve"> in performance.</w:t>
      </w:r>
      <w:r w:rsidR="00CE1DAB">
        <w:t xml:space="preserve"> </w:t>
      </w:r>
      <w:r w:rsidR="00FA4C3D" w:rsidRPr="7B1CC027">
        <w:t xml:space="preserve">Respond to </w:t>
      </w:r>
      <w:r w:rsidRPr="7B1CC027">
        <w:t xml:space="preserve">the </w:t>
      </w:r>
      <w:r w:rsidR="00FA4C3D" w:rsidRPr="7B1CC027">
        <w:t xml:space="preserve">prompts </w:t>
      </w:r>
      <w:r w:rsidR="007A4EA6" w:rsidRPr="7B1CC027">
        <w:t>below</w:t>
      </w:r>
      <w:r w:rsidR="00B4529A" w:rsidRPr="7B1CC027">
        <w:t>:</w:t>
      </w:r>
    </w:p>
    <w:p w14:paraId="4667A19A" w14:textId="1688C15C" w:rsidR="00B4529A" w:rsidRDefault="00FA4C3D" w:rsidP="7B1CC027">
      <w:pPr>
        <w:pStyle w:val="ListBullet"/>
      </w:pPr>
      <w:r w:rsidRPr="7B1CC027">
        <w:t>What</w:t>
      </w:r>
      <w:r w:rsidR="66CF0D8D" w:rsidRPr="7B1CC027">
        <w:t xml:space="preserve"> types of elevations can you name in the clips you have just watched?</w:t>
      </w:r>
    </w:p>
    <w:p w14:paraId="149C9F55" w14:textId="77777777" w:rsidR="00B4529A" w:rsidRDefault="66CF0D8D" w:rsidP="7B1CC027">
      <w:pPr>
        <w:pStyle w:val="ListBullet"/>
      </w:pPr>
      <w:r w:rsidRPr="7B1CC027">
        <w:t xml:space="preserve">Discuss the exercises at the </w:t>
      </w:r>
      <w:r w:rsidRPr="7B1CC027">
        <w:rPr>
          <w:i/>
          <w:iCs/>
        </w:rPr>
        <w:t>barre</w:t>
      </w:r>
      <w:r w:rsidRPr="7B1CC027">
        <w:t xml:space="preserve"> that prepare and train the body for </w:t>
      </w:r>
      <w:r w:rsidRPr="7B1CC027">
        <w:rPr>
          <w:i/>
          <w:iCs/>
        </w:rPr>
        <w:t>allegro</w:t>
      </w:r>
      <w:r w:rsidRPr="7B1CC027">
        <w:t>.</w:t>
      </w:r>
    </w:p>
    <w:p w14:paraId="63CE5F26" w14:textId="77777777" w:rsidR="00B4529A" w:rsidRDefault="66CF0D8D" w:rsidP="7B1CC027">
      <w:pPr>
        <w:pStyle w:val="ListBullet"/>
      </w:pPr>
      <w:r w:rsidRPr="7B1CC027">
        <w:t xml:space="preserve">Why is the articulation of the foot so important in </w:t>
      </w:r>
      <w:r w:rsidRPr="7B1CC027">
        <w:rPr>
          <w:i/>
          <w:iCs/>
        </w:rPr>
        <w:t>allegro</w:t>
      </w:r>
      <w:r w:rsidRPr="7B1CC027">
        <w:t>?</w:t>
      </w:r>
    </w:p>
    <w:p w14:paraId="30AE6A67" w14:textId="77777777" w:rsidR="00B4529A" w:rsidRDefault="66CF0D8D" w:rsidP="7B1CC027">
      <w:pPr>
        <w:pStyle w:val="ListBullet"/>
      </w:pPr>
      <w:r w:rsidRPr="7B1CC027">
        <w:t>How do the dancers make it look effortless?</w:t>
      </w:r>
    </w:p>
    <w:p w14:paraId="5A7F3A97" w14:textId="33DD35E9" w:rsidR="00C652E3" w:rsidRPr="000C09CE" w:rsidRDefault="66CF0D8D" w:rsidP="7B1CC027">
      <w:pPr>
        <w:pStyle w:val="ListBullet"/>
      </w:pPr>
      <w:r w:rsidRPr="7B1CC027">
        <w:t xml:space="preserve">What do you need to consider </w:t>
      </w:r>
      <w:proofErr w:type="gramStart"/>
      <w:r w:rsidRPr="7B1CC027">
        <w:t>to improve</w:t>
      </w:r>
      <w:proofErr w:type="gramEnd"/>
      <w:r w:rsidRPr="7B1CC027">
        <w:t xml:space="preserve"> your own elevation</w:t>
      </w:r>
      <w:r w:rsidR="007A4EA6" w:rsidRPr="7B1CC027">
        <w:t>s</w:t>
      </w:r>
      <w:r w:rsidRPr="7B1CC027">
        <w:t>?</w:t>
      </w:r>
    </w:p>
    <w:p w14:paraId="27707B0B" w14:textId="3E7BF795" w:rsidR="00C652E3" w:rsidRPr="000C09CE" w:rsidRDefault="00C652E3" w:rsidP="00842A34">
      <w:pPr>
        <w:pStyle w:val="Heading2"/>
      </w:pPr>
      <w:bookmarkStart w:id="22" w:name="_Toc148527841"/>
      <w:r>
        <w:t xml:space="preserve">Activity </w:t>
      </w:r>
      <w:r w:rsidR="63F69987">
        <w:t>2</w:t>
      </w:r>
      <w:r w:rsidR="00E52117">
        <w:t xml:space="preserve"> –</w:t>
      </w:r>
      <w:r>
        <w:t xml:space="preserve"> </w:t>
      </w:r>
      <w:r w:rsidR="00A47E0D">
        <w:t>warm</w:t>
      </w:r>
      <w:r w:rsidR="00B77E5A">
        <w:t>-</w:t>
      </w:r>
      <w:r>
        <w:t>up</w:t>
      </w:r>
      <w:r w:rsidR="007A4EA6">
        <w:t xml:space="preserve"> exercises</w:t>
      </w:r>
      <w:bookmarkEnd w:id="22"/>
    </w:p>
    <w:p w14:paraId="79661A86" w14:textId="7E277000" w:rsidR="00E43D0C" w:rsidRDefault="00D1283E" w:rsidP="346ACE52">
      <w:r>
        <w:t>Wa</w:t>
      </w:r>
      <w:r w:rsidR="4FBFA619" w:rsidRPr="346ACE52">
        <w:t>rm</w:t>
      </w:r>
      <w:r w:rsidR="00B77E5A">
        <w:t>-</w:t>
      </w:r>
      <w:r w:rsidR="4FBFA619" w:rsidRPr="346ACE52">
        <w:t>up to prepare the mind and body. Some example warm</w:t>
      </w:r>
      <w:r w:rsidR="00B77E5A">
        <w:t>-</w:t>
      </w:r>
      <w:r w:rsidR="4FBFA619" w:rsidRPr="346ACE52">
        <w:t>ups include:</w:t>
      </w:r>
    </w:p>
    <w:p w14:paraId="32F75A72" w14:textId="1B98BAA0" w:rsidR="5CAC71B3" w:rsidRDefault="5CAC71B3" w:rsidP="346ACE52">
      <w:pPr>
        <w:pStyle w:val="ListBullet"/>
      </w:pPr>
      <w:r>
        <w:lastRenderedPageBreak/>
        <w:t xml:space="preserve">Prancing – facing the </w:t>
      </w:r>
      <w:r w:rsidRPr="7B1CC027">
        <w:rPr>
          <w:i/>
          <w:iCs/>
        </w:rPr>
        <w:t>barre</w:t>
      </w:r>
      <w:r>
        <w:t xml:space="preserve"> in parallel</w:t>
      </w:r>
      <w:r w:rsidR="46B11332">
        <w:t>,</w:t>
      </w:r>
      <w:r>
        <w:t xml:space="preserve"> gently walk through the feet raising heels up and down keeping knees soft for a few minutes.</w:t>
      </w:r>
    </w:p>
    <w:p w14:paraId="2FC41EC5" w14:textId="78AB28B5" w:rsidR="5CAC71B3" w:rsidRDefault="5CAC71B3" w:rsidP="346ACE52">
      <w:pPr>
        <w:pStyle w:val="ListBullet"/>
      </w:pPr>
      <w:r w:rsidRPr="7B1CC027">
        <w:t xml:space="preserve">Bar </w:t>
      </w:r>
      <w:r w:rsidR="1F3BCBDA" w:rsidRPr="7B1CC027">
        <w:t>r</w:t>
      </w:r>
      <w:r w:rsidRPr="7B1CC027">
        <w:t xml:space="preserve">ises – facing the </w:t>
      </w:r>
      <w:r w:rsidRPr="7B1CC027">
        <w:rPr>
          <w:i/>
          <w:iCs/>
        </w:rPr>
        <w:t>barre</w:t>
      </w:r>
      <w:r w:rsidRPr="7B1CC027">
        <w:t xml:space="preserve"> in parallel place the ankles and knees together, align the body through the spine and centre of gravity. Raise and lower the heels slowly for a minute or so. Repeat in turn out. A tennis ball may be placed between the ankles to keep the resistance in parallel position.</w:t>
      </w:r>
    </w:p>
    <w:p w14:paraId="02F33C4F" w14:textId="77777777" w:rsidR="00B4529A" w:rsidRDefault="79099864" w:rsidP="346ACE52">
      <w:pPr>
        <w:pStyle w:val="ListBullet"/>
      </w:pPr>
      <w:r w:rsidRPr="7B1CC027">
        <w:t xml:space="preserve">Jumping </w:t>
      </w:r>
      <w:r w:rsidR="5E59C759" w:rsidRPr="7B1CC027">
        <w:t>j</w:t>
      </w:r>
      <w:r w:rsidRPr="7B1CC027">
        <w:t>acks – from a standing position jump feet and arms out and then back in.</w:t>
      </w:r>
    </w:p>
    <w:p w14:paraId="407C5128" w14:textId="6B90B804" w:rsidR="00761700" w:rsidRDefault="26989FEC" w:rsidP="0086054C">
      <w:pPr>
        <w:pStyle w:val="ListBullet"/>
      </w:pPr>
      <w:r w:rsidRPr="7B1CC027">
        <w:t>Example exercise for rise</w:t>
      </w:r>
      <w:r w:rsidR="00B4529A" w:rsidRPr="7B1CC027">
        <w:t xml:space="preserve">s – </w:t>
      </w:r>
      <w:hyperlink r:id="rId21">
        <w:r w:rsidR="00CE1DAB">
          <w:rPr>
            <w:rStyle w:val="Hyperlink"/>
          </w:rPr>
          <w:t>Rises and relevés ballet class exercises (2:53)</w:t>
        </w:r>
      </w:hyperlink>
      <w:r w:rsidR="00CE1DAB">
        <w:rPr>
          <w:rStyle w:val="Hyperlink"/>
        </w:rPr>
        <w:t>.</w:t>
      </w:r>
      <w:r w:rsidR="40E9D61A" w:rsidRPr="7B1CC027">
        <w:t xml:space="preserve"> </w:t>
      </w:r>
    </w:p>
    <w:p w14:paraId="7C42539A" w14:textId="0143D312" w:rsidR="00761700" w:rsidRPr="003316AD" w:rsidRDefault="00761700" w:rsidP="00842A34">
      <w:pPr>
        <w:pStyle w:val="Heading2"/>
      </w:pPr>
      <w:bookmarkStart w:id="23" w:name="_Toc148527842"/>
      <w:r w:rsidRPr="003316AD">
        <w:t xml:space="preserve">Activity </w:t>
      </w:r>
      <w:r w:rsidR="003316AD">
        <w:t>3</w:t>
      </w:r>
      <w:r w:rsidR="00E52117">
        <w:t xml:space="preserve"> –</w:t>
      </w:r>
      <w:r w:rsidRPr="003316AD">
        <w:t xml:space="preserve"> </w:t>
      </w:r>
      <w:r w:rsidR="00A47E0D">
        <w:rPr>
          <w:i/>
        </w:rPr>
        <w:t>b</w:t>
      </w:r>
      <w:r w:rsidR="00A47E0D" w:rsidRPr="003316AD">
        <w:rPr>
          <w:i/>
        </w:rPr>
        <w:t>arre</w:t>
      </w:r>
      <w:bookmarkEnd w:id="23"/>
    </w:p>
    <w:p w14:paraId="178E469D" w14:textId="3E3330CD" w:rsidR="00761700" w:rsidRPr="00C652E3" w:rsidRDefault="008177DB" w:rsidP="00A67451">
      <w:pPr>
        <w:pStyle w:val="FeatureBox2"/>
        <w:rPr>
          <w:rFonts w:ascii="Segoe UI" w:hAnsi="Segoe UI" w:cs="Segoe UI"/>
        </w:rPr>
      </w:pPr>
      <w:r>
        <w:rPr>
          <w:b/>
        </w:rPr>
        <w:t>Teacher n</w:t>
      </w:r>
      <w:r w:rsidR="00D1283E" w:rsidRPr="004E4C8D">
        <w:rPr>
          <w:b/>
        </w:rPr>
        <w:t>ote</w:t>
      </w:r>
      <w:r w:rsidR="00396A35">
        <w:rPr>
          <w:b/>
        </w:rPr>
        <w:t>:</w:t>
      </w:r>
      <w:r w:rsidR="00D1283E">
        <w:t xml:space="preserve"> </w:t>
      </w:r>
      <w:r w:rsidR="00A47E0D">
        <w:t xml:space="preserve">lead </w:t>
      </w:r>
      <w:r w:rsidR="00B4529A">
        <w:t>students through the following</w:t>
      </w:r>
      <w:r w:rsidR="003316AD">
        <w:t xml:space="preserve"> sequence of</w:t>
      </w:r>
      <w:r w:rsidR="00B4529A">
        <w:t xml:space="preserve"> enhanced</w:t>
      </w:r>
      <w:r w:rsidR="003316AD">
        <w:t xml:space="preserve"> </w:t>
      </w:r>
      <w:r w:rsidR="003316AD" w:rsidRPr="00F7023C">
        <w:rPr>
          <w:i/>
        </w:rPr>
        <w:t>barre</w:t>
      </w:r>
      <w:r w:rsidR="003316AD" w:rsidRPr="004F261B">
        <w:t xml:space="preserve"> exercises to</w:t>
      </w:r>
      <w:r w:rsidR="00761700" w:rsidRPr="00C652E3">
        <w:t xml:space="preserve"> warm</w:t>
      </w:r>
      <w:r w:rsidR="00B77E5A">
        <w:t>-</w:t>
      </w:r>
      <w:r w:rsidR="00761700" w:rsidRPr="00C652E3">
        <w:t xml:space="preserve">up the body and refine classical ballet technique with a focus on building alignment, </w:t>
      </w:r>
      <w:proofErr w:type="gramStart"/>
      <w:r w:rsidR="00761700" w:rsidRPr="00C652E3">
        <w:t>strength</w:t>
      </w:r>
      <w:proofErr w:type="gramEnd"/>
      <w:r w:rsidR="00761700" w:rsidRPr="00C652E3">
        <w:t xml:space="preserve"> and </w:t>
      </w:r>
      <w:r w:rsidR="0074387C" w:rsidRPr="00C652E3">
        <w:t>kinaesthetic</w:t>
      </w:r>
      <w:r w:rsidR="00761700" w:rsidRPr="00C652E3">
        <w:t xml:space="preserve"> awareness for </w:t>
      </w:r>
      <w:r w:rsidR="00761700" w:rsidRPr="003316AD">
        <w:rPr>
          <w:i/>
        </w:rPr>
        <w:t>allegro</w:t>
      </w:r>
      <w:r w:rsidR="00761700" w:rsidRPr="00C652E3">
        <w:t xml:space="preserve">. Some exercises should remain the same to ensure refinement of skills through repetition. Other exercises can be re-focused towards </w:t>
      </w:r>
      <w:r w:rsidR="00761700" w:rsidRPr="005031F0">
        <w:rPr>
          <w:i/>
        </w:rPr>
        <w:t>allegro</w:t>
      </w:r>
      <w:r w:rsidR="00761700" w:rsidRPr="00C652E3">
        <w:t>.</w:t>
      </w:r>
    </w:p>
    <w:p w14:paraId="4837BEB1" w14:textId="212090E3" w:rsidR="00761700" w:rsidRPr="00CE1DAB" w:rsidRDefault="00B4529A" w:rsidP="00CE1DAB">
      <w:r>
        <w:rPr>
          <w:lang w:val="en-US"/>
        </w:rPr>
        <w:t xml:space="preserve">Complete the following exercises. </w:t>
      </w:r>
      <w:r w:rsidR="00761700" w:rsidRPr="00C652E3">
        <w:rPr>
          <w:lang w:val="en-US"/>
        </w:rPr>
        <w:t>Each exercise is performed on both sides of the body.</w:t>
      </w:r>
      <w:r w:rsidR="005031F0">
        <w:rPr>
          <w:lang w:val="en-US"/>
        </w:rPr>
        <w:t xml:space="preserve"> Exercises include:</w:t>
      </w:r>
    </w:p>
    <w:p w14:paraId="1AC03F1F" w14:textId="25112590" w:rsidR="005031F0" w:rsidRDefault="00761700" w:rsidP="005031F0">
      <w:pPr>
        <w:pStyle w:val="ListBullet"/>
      </w:pPr>
      <w:r w:rsidRPr="7B1CC027">
        <w:rPr>
          <w:i/>
          <w:iCs/>
        </w:rPr>
        <w:t xml:space="preserve">Plié </w:t>
      </w:r>
      <w:r w:rsidRPr="7B1CC027">
        <w:t xml:space="preserve">– focus on core posture, engagement of adductors, sustained </w:t>
      </w:r>
      <w:r w:rsidR="007A4EA6" w:rsidRPr="7B1CC027">
        <w:t xml:space="preserve">movement </w:t>
      </w:r>
      <w:r w:rsidRPr="7B1CC027">
        <w:t>quality, rises</w:t>
      </w:r>
      <w:r w:rsidR="005031F0" w:rsidRPr="7B1CC027">
        <w:t>.</w:t>
      </w:r>
    </w:p>
    <w:p w14:paraId="64616023" w14:textId="0FA21BA0" w:rsidR="005031F0" w:rsidRDefault="00761700" w:rsidP="005031F0">
      <w:pPr>
        <w:pStyle w:val="ListBullet"/>
      </w:pPr>
      <w:r w:rsidRPr="7B1CC027">
        <w:rPr>
          <w:i/>
          <w:iCs/>
        </w:rPr>
        <w:t>Tendu</w:t>
      </w:r>
      <w:r w:rsidRPr="7B1CC027">
        <w:t xml:space="preserve"> – focus on foot articulation/floor pressure, rises, engagement of adductors, dynamic quality</w:t>
      </w:r>
      <w:r w:rsidR="008129D8" w:rsidRPr="7B1CC027">
        <w:t>.</w:t>
      </w:r>
    </w:p>
    <w:p w14:paraId="5C34A2E7" w14:textId="590A88E3" w:rsidR="005031F0" w:rsidRDefault="00761700" w:rsidP="005031F0">
      <w:pPr>
        <w:pStyle w:val="ListBullet"/>
      </w:pPr>
      <w:r w:rsidRPr="7B1CC027">
        <w:rPr>
          <w:i/>
          <w:iCs/>
        </w:rPr>
        <w:t>Glissé</w:t>
      </w:r>
      <w:r w:rsidRPr="7B1CC027">
        <w:t xml:space="preserve"> </w:t>
      </w:r>
      <w:r w:rsidR="008129D8" w:rsidRPr="7B1CC027">
        <w:t>–</w:t>
      </w:r>
      <w:r w:rsidRPr="7B1CC027">
        <w:t xml:space="preserve"> focus on turn out muscles, foot articulation/floor pressure, relevé, rhythm, tempo</w:t>
      </w:r>
      <w:r w:rsidR="008129D8" w:rsidRPr="7B1CC027">
        <w:t>.</w:t>
      </w:r>
    </w:p>
    <w:p w14:paraId="360B280F" w14:textId="328B24EC" w:rsidR="005031F0" w:rsidRDefault="00761700" w:rsidP="005031F0">
      <w:pPr>
        <w:pStyle w:val="ListBullet"/>
      </w:pPr>
      <w:r w:rsidRPr="7B1CC027">
        <w:rPr>
          <w:i/>
          <w:iCs/>
        </w:rPr>
        <w:t>Ronde d</w:t>
      </w:r>
      <w:r w:rsidR="00AD1B32" w:rsidRPr="7B1CC027">
        <w:rPr>
          <w:i/>
          <w:iCs/>
        </w:rPr>
        <w:t>e</w:t>
      </w:r>
      <w:r w:rsidRPr="7B1CC027">
        <w:rPr>
          <w:i/>
          <w:iCs/>
        </w:rPr>
        <w:t xml:space="preserve"> jambe</w:t>
      </w:r>
      <w:r w:rsidRPr="7B1CC027">
        <w:t xml:space="preserve"> – focus on turn out muscles, foot articulation/floor pressure, hip stability, sustaining control, resistance</w:t>
      </w:r>
      <w:r w:rsidR="008129D8" w:rsidRPr="7B1CC027">
        <w:t>.</w:t>
      </w:r>
    </w:p>
    <w:p w14:paraId="7E1D819E" w14:textId="1B0FE9DC" w:rsidR="005031F0" w:rsidRDefault="00761700" w:rsidP="005031F0">
      <w:pPr>
        <w:pStyle w:val="ListBullet"/>
      </w:pPr>
      <w:r w:rsidRPr="7B1CC027">
        <w:rPr>
          <w:i/>
          <w:iCs/>
        </w:rPr>
        <w:t>Frappé</w:t>
      </w:r>
      <w:r w:rsidRPr="7B1CC027">
        <w:t xml:space="preserve"> </w:t>
      </w:r>
      <w:r w:rsidR="008129D8" w:rsidRPr="7B1CC027">
        <w:t>–</w:t>
      </w:r>
      <w:r w:rsidRPr="7B1CC027">
        <w:t xml:space="preserve"> focus on maintaining turn out, foot articulation/floor pressure, striking action, rhythm, tempo, rises</w:t>
      </w:r>
      <w:r w:rsidR="008129D8" w:rsidRPr="7B1CC027">
        <w:t>.</w:t>
      </w:r>
    </w:p>
    <w:p w14:paraId="323A1AC2" w14:textId="774DD207" w:rsidR="00761700" w:rsidRDefault="00761700" w:rsidP="005031F0">
      <w:pPr>
        <w:pStyle w:val="ListBullet"/>
      </w:pPr>
      <w:r w:rsidRPr="7B1CC027">
        <w:rPr>
          <w:i/>
          <w:iCs/>
        </w:rPr>
        <w:t>Grande battement</w:t>
      </w:r>
      <w:r w:rsidRPr="7B1CC027">
        <w:t xml:space="preserve"> </w:t>
      </w:r>
      <w:r w:rsidR="008129D8" w:rsidRPr="7B1CC027">
        <w:t>–</w:t>
      </w:r>
      <w:r w:rsidRPr="7B1CC027">
        <w:t xml:space="preserve"> incorporate </w:t>
      </w:r>
      <w:r w:rsidRPr="7B1CC027">
        <w:rPr>
          <w:i/>
          <w:iCs/>
        </w:rPr>
        <w:t>relev</w:t>
      </w:r>
      <w:r w:rsidR="007A4EA6" w:rsidRPr="7B1CC027">
        <w:rPr>
          <w:i/>
          <w:iCs/>
        </w:rPr>
        <w:t>é</w:t>
      </w:r>
      <w:r w:rsidRPr="7B1CC027">
        <w:t>, focus on dynamic throw, foot articulation/floor pressure, control landing, repeat on rise</w:t>
      </w:r>
      <w:r w:rsidR="005031F0" w:rsidRPr="7B1CC027">
        <w:t>.</w:t>
      </w:r>
    </w:p>
    <w:p w14:paraId="194FF6F1" w14:textId="4CE410A9" w:rsidR="008129D8" w:rsidRDefault="008129D8" w:rsidP="00842A34">
      <w:pPr>
        <w:pStyle w:val="Heading2"/>
      </w:pPr>
      <w:bookmarkStart w:id="24" w:name="_Toc148527843"/>
      <w:r>
        <w:lastRenderedPageBreak/>
        <w:t>Activity 4</w:t>
      </w:r>
      <w:r w:rsidR="00E52117">
        <w:t xml:space="preserve"> –</w:t>
      </w:r>
      <w:r>
        <w:t xml:space="preserve"> </w:t>
      </w:r>
      <w:r w:rsidR="00A47E0D">
        <w:t xml:space="preserve">centre </w:t>
      </w:r>
      <w:r>
        <w:t>practice</w:t>
      </w:r>
      <w:bookmarkEnd w:id="24"/>
    </w:p>
    <w:p w14:paraId="5C68FA29" w14:textId="1C701C04" w:rsidR="0095539B" w:rsidRDefault="004A5591" w:rsidP="00A67451">
      <w:pPr>
        <w:pStyle w:val="FeatureBox2"/>
      </w:pPr>
      <w:r>
        <w:rPr>
          <w:b/>
          <w:bCs/>
        </w:rPr>
        <w:t>Teacher n</w:t>
      </w:r>
      <w:r w:rsidR="0095539B" w:rsidRPr="7B1CC027">
        <w:rPr>
          <w:b/>
          <w:bCs/>
        </w:rPr>
        <w:t>ote</w:t>
      </w:r>
      <w:r w:rsidR="00396A35">
        <w:rPr>
          <w:b/>
          <w:bCs/>
        </w:rPr>
        <w:t>:</w:t>
      </w:r>
      <w:r w:rsidR="0095539B" w:rsidRPr="7B1CC027">
        <w:t xml:space="preserve"> </w:t>
      </w:r>
      <w:r w:rsidR="00A47E0D">
        <w:t>t</w:t>
      </w:r>
      <w:r w:rsidR="00A47E0D" w:rsidRPr="7B1CC027">
        <w:t xml:space="preserve">his </w:t>
      </w:r>
      <w:r w:rsidR="0095539B" w:rsidRPr="7B1CC027">
        <w:t xml:space="preserve">activity could be considered for formative assessment as self-assessment, peer assessment or teacher assessment. Please refer to the </w:t>
      </w:r>
      <w:hyperlink r:id="rId22" w:history="1">
        <w:r w:rsidR="00016629">
          <w:rPr>
            <w:rStyle w:val="Hyperlink"/>
          </w:rPr>
          <w:t>Performing arts assessment advice</w:t>
        </w:r>
      </w:hyperlink>
      <w:r w:rsidR="007A4EA6" w:rsidRPr="00F13371">
        <w:t xml:space="preserve"> document</w:t>
      </w:r>
      <w:r w:rsidR="0095539B" w:rsidRPr="7B1CC027">
        <w:t xml:space="preserve"> for further information.</w:t>
      </w:r>
    </w:p>
    <w:p w14:paraId="6288C6AE" w14:textId="7A6BA03F" w:rsidR="00745E13" w:rsidRDefault="00724A5C" w:rsidP="00745E13">
      <w:r>
        <w:t>M</w:t>
      </w:r>
      <w:r w:rsidR="00745E13">
        <w:t xml:space="preserve">ove into the centre </w:t>
      </w:r>
      <w:r>
        <w:t xml:space="preserve">and </w:t>
      </w:r>
      <w:r w:rsidR="00366353">
        <w:t>refine skill</w:t>
      </w:r>
      <w:r>
        <w:t>s</w:t>
      </w:r>
      <w:r w:rsidR="00366353">
        <w:t xml:space="preserve"> by practicing the following exercises:</w:t>
      </w:r>
    </w:p>
    <w:p w14:paraId="38BBFA21" w14:textId="74F68826" w:rsidR="0095539B" w:rsidRPr="0095539B" w:rsidRDefault="224C941A" w:rsidP="0095539B">
      <w:pPr>
        <w:pStyle w:val="ListBullet"/>
      </w:pPr>
      <w:r w:rsidRPr="7B1CC027">
        <w:rPr>
          <w:i/>
          <w:iCs/>
        </w:rPr>
        <w:t>Tendu/glis</w:t>
      </w:r>
      <w:r w:rsidRPr="7B1CC027">
        <w:rPr>
          <w:rFonts w:eastAsia="Arial"/>
          <w:i/>
          <w:iCs/>
        </w:rPr>
        <w:t>sé</w:t>
      </w:r>
      <w:r w:rsidR="68659231" w:rsidRPr="7B1CC027">
        <w:rPr>
          <w:rFonts w:eastAsia="Arial"/>
          <w:i/>
          <w:iCs/>
        </w:rPr>
        <w:t xml:space="preserve"> </w:t>
      </w:r>
      <w:r w:rsidR="68659231" w:rsidRPr="7B1CC027">
        <w:rPr>
          <w:rFonts w:eastAsia="Arial"/>
        </w:rPr>
        <w:t>–</w:t>
      </w:r>
      <w:r w:rsidR="68659231" w:rsidRPr="7B1CC027">
        <w:rPr>
          <w:rFonts w:eastAsia="Arial"/>
          <w:i/>
          <w:iCs/>
        </w:rPr>
        <w:t xml:space="preserve"> </w:t>
      </w:r>
      <w:r w:rsidR="68659231" w:rsidRPr="7B1CC027">
        <w:rPr>
          <w:rFonts w:eastAsia="Arial"/>
        </w:rPr>
        <w:t>focus</w:t>
      </w:r>
      <w:r w:rsidR="3BEC0BE8" w:rsidRPr="7B1CC027">
        <w:rPr>
          <w:rFonts w:eastAsia="Arial"/>
        </w:rPr>
        <w:t>ing</w:t>
      </w:r>
      <w:r w:rsidRPr="7B1CC027">
        <w:rPr>
          <w:rFonts w:eastAsia="Arial"/>
        </w:rPr>
        <w:t xml:space="preserve"> on </w:t>
      </w:r>
      <w:r w:rsidR="0EEA3B68" w:rsidRPr="7B1CC027">
        <w:rPr>
          <w:rFonts w:eastAsia="Arial"/>
        </w:rPr>
        <w:t xml:space="preserve">foot </w:t>
      </w:r>
      <w:r w:rsidR="2A30FAA8" w:rsidRPr="7B1CC027">
        <w:rPr>
          <w:rFonts w:eastAsia="Arial"/>
        </w:rPr>
        <w:t>articulation</w:t>
      </w:r>
      <w:r w:rsidR="7519C8FB" w:rsidRPr="7B1CC027">
        <w:rPr>
          <w:rFonts w:eastAsia="Arial"/>
        </w:rPr>
        <w:t xml:space="preserve"> building to</w:t>
      </w:r>
      <w:r w:rsidR="2A30FAA8" w:rsidRPr="7B1CC027">
        <w:rPr>
          <w:rFonts w:eastAsia="Arial"/>
        </w:rPr>
        <w:t xml:space="preserve"> </w:t>
      </w:r>
      <w:r w:rsidRPr="7B1CC027">
        <w:rPr>
          <w:rFonts w:eastAsia="Arial"/>
        </w:rPr>
        <w:t xml:space="preserve">dynamic action of the foot and ankle. Could include </w:t>
      </w:r>
      <w:r w:rsidRPr="7B1CC027">
        <w:rPr>
          <w:rFonts w:eastAsia="Arial"/>
          <w:i/>
          <w:iCs/>
        </w:rPr>
        <w:t>relev</w:t>
      </w:r>
      <w:r w:rsidR="009B4837" w:rsidRPr="7B1CC027">
        <w:rPr>
          <w:rFonts w:eastAsia="Arial"/>
          <w:i/>
          <w:iCs/>
        </w:rPr>
        <w:t>é</w:t>
      </w:r>
      <w:r w:rsidRPr="7B1CC027">
        <w:rPr>
          <w:rFonts w:eastAsia="Arial"/>
          <w:i/>
          <w:iCs/>
        </w:rPr>
        <w:t>/echappé</w:t>
      </w:r>
      <w:r w:rsidR="4240DCAC" w:rsidRPr="7B1CC027">
        <w:rPr>
          <w:rFonts w:eastAsia="Arial"/>
          <w:i/>
          <w:iCs/>
        </w:rPr>
        <w:t>.</w:t>
      </w:r>
    </w:p>
    <w:p w14:paraId="444AB7E9" w14:textId="77777777" w:rsidR="0095539B" w:rsidRPr="0095539B" w:rsidRDefault="224C941A" w:rsidP="0095539B">
      <w:pPr>
        <w:pStyle w:val="ListBullet"/>
      </w:pPr>
      <w:r w:rsidRPr="7B1CC027">
        <w:rPr>
          <w:rFonts w:eastAsia="Arial"/>
          <w:i/>
          <w:iCs/>
        </w:rPr>
        <w:t>Grande battement</w:t>
      </w:r>
      <w:r w:rsidR="0F7BB01B" w:rsidRPr="7B1CC027">
        <w:rPr>
          <w:rFonts w:eastAsia="Arial"/>
          <w:i/>
          <w:iCs/>
        </w:rPr>
        <w:t xml:space="preserve"> </w:t>
      </w:r>
      <w:r w:rsidR="43A78061" w:rsidRPr="7B1CC027">
        <w:rPr>
          <w:rFonts w:eastAsia="Arial"/>
        </w:rPr>
        <w:t>–</w:t>
      </w:r>
      <w:r w:rsidR="0F7BB01B" w:rsidRPr="7B1CC027">
        <w:rPr>
          <w:rFonts w:eastAsia="Arial"/>
          <w:i/>
          <w:iCs/>
        </w:rPr>
        <w:t xml:space="preserve"> </w:t>
      </w:r>
      <w:r w:rsidRPr="7B1CC027">
        <w:rPr>
          <w:rFonts w:eastAsia="Arial"/>
        </w:rPr>
        <w:t>focusing on skill refinement</w:t>
      </w:r>
      <w:r w:rsidR="4D282194" w:rsidRPr="7B1CC027">
        <w:rPr>
          <w:rFonts w:eastAsia="Arial"/>
        </w:rPr>
        <w:t>, striking of the foot and dynamic power. Could repeat exercise on rise.</w:t>
      </w:r>
    </w:p>
    <w:p w14:paraId="00EC249E" w14:textId="4C158B5E" w:rsidR="0095539B" w:rsidRPr="0095539B" w:rsidRDefault="00980C60" w:rsidP="0095539B">
      <w:pPr>
        <w:pStyle w:val="ListBullet"/>
      </w:pPr>
      <w:r w:rsidRPr="7B1CC027">
        <w:rPr>
          <w:rFonts w:eastAsia="Arial"/>
          <w:i/>
          <w:iCs/>
        </w:rPr>
        <w:t>Allegro</w:t>
      </w:r>
      <w:r w:rsidRPr="7B1CC027">
        <w:rPr>
          <w:rFonts w:eastAsia="Arial"/>
        </w:rPr>
        <w:t xml:space="preserve"> w</w:t>
      </w:r>
      <w:r w:rsidR="224C941A" w:rsidRPr="7B1CC027">
        <w:rPr>
          <w:rFonts w:eastAsia="Arial"/>
        </w:rPr>
        <w:t>arm-up</w:t>
      </w:r>
      <w:r w:rsidR="00421467">
        <w:rPr>
          <w:rFonts w:eastAsia="Arial"/>
        </w:rPr>
        <w:t xml:space="preserve"> </w:t>
      </w:r>
      <w:r w:rsidR="3F0F79F4" w:rsidRPr="7B1CC027">
        <w:rPr>
          <w:rFonts w:eastAsia="Arial"/>
        </w:rPr>
        <w:t>–</w:t>
      </w:r>
      <w:r w:rsidR="2C651CFD" w:rsidRPr="7B1CC027">
        <w:rPr>
          <w:rFonts w:eastAsia="Arial"/>
        </w:rPr>
        <w:t xml:space="preserve"> focus on </w:t>
      </w:r>
      <w:r w:rsidR="6DAFC668" w:rsidRPr="7B1CC027">
        <w:rPr>
          <w:rFonts w:eastAsia="Arial"/>
        </w:rPr>
        <w:t>take-off</w:t>
      </w:r>
      <w:r w:rsidR="4AD9768B" w:rsidRPr="7B1CC027">
        <w:rPr>
          <w:rFonts w:eastAsia="Arial"/>
        </w:rPr>
        <w:t xml:space="preserve"> and landing technique including foot articulation and using </w:t>
      </w:r>
      <w:r w:rsidR="4AD9768B" w:rsidRPr="7B1CC027">
        <w:rPr>
          <w:rFonts w:eastAsia="Arial"/>
          <w:i/>
          <w:iCs/>
        </w:rPr>
        <w:t>pli</w:t>
      </w:r>
      <w:r w:rsidR="7F8388D6" w:rsidRPr="7B1CC027">
        <w:rPr>
          <w:rFonts w:eastAsia="Arial"/>
          <w:i/>
          <w:iCs/>
        </w:rPr>
        <w:t>é</w:t>
      </w:r>
      <w:r w:rsidR="4AD9768B" w:rsidRPr="7B1CC027">
        <w:rPr>
          <w:rFonts w:eastAsia="Arial"/>
        </w:rPr>
        <w:t xml:space="preserve"> to increase elevat</w:t>
      </w:r>
      <w:r w:rsidR="0C34915A" w:rsidRPr="7B1CC027">
        <w:rPr>
          <w:rFonts w:eastAsia="Arial"/>
        </w:rPr>
        <w:t xml:space="preserve">ion and </w:t>
      </w:r>
      <w:r w:rsidR="4AD9768B" w:rsidRPr="7B1CC027">
        <w:rPr>
          <w:rFonts w:eastAsia="Arial"/>
        </w:rPr>
        <w:t>avoid injury.</w:t>
      </w:r>
    </w:p>
    <w:p w14:paraId="62B42128" w14:textId="032F57EB" w:rsidR="0095539B" w:rsidRPr="007A4EA6" w:rsidRDefault="224C941A" w:rsidP="0095539B">
      <w:pPr>
        <w:pStyle w:val="ListBullet"/>
      </w:pPr>
      <w:r w:rsidRPr="7B1CC027">
        <w:rPr>
          <w:rFonts w:eastAsia="Arial"/>
          <w:i/>
          <w:iCs/>
        </w:rPr>
        <w:t xml:space="preserve">Petit </w:t>
      </w:r>
      <w:r w:rsidR="5A44FCCF" w:rsidRPr="7B1CC027">
        <w:rPr>
          <w:rFonts w:eastAsia="Arial"/>
          <w:i/>
          <w:iCs/>
        </w:rPr>
        <w:t>al</w:t>
      </w:r>
      <w:r w:rsidRPr="7B1CC027">
        <w:rPr>
          <w:rFonts w:eastAsia="Arial"/>
          <w:i/>
          <w:iCs/>
        </w:rPr>
        <w:t>legro</w:t>
      </w:r>
      <w:r w:rsidR="00421467">
        <w:rPr>
          <w:rFonts w:eastAsia="Arial"/>
          <w:i/>
          <w:iCs/>
        </w:rPr>
        <w:t xml:space="preserve"> </w:t>
      </w:r>
      <w:r w:rsidR="7A7DE0A3" w:rsidRPr="7B1CC027">
        <w:rPr>
          <w:rFonts w:eastAsia="Arial"/>
        </w:rPr>
        <w:t>–</w:t>
      </w:r>
      <w:r w:rsidR="78A5D848" w:rsidRPr="7B1CC027">
        <w:rPr>
          <w:rFonts w:eastAsia="Arial"/>
          <w:i/>
          <w:iCs/>
        </w:rPr>
        <w:t xml:space="preserve"> </w:t>
      </w:r>
      <w:r w:rsidR="78A5D848" w:rsidRPr="7B1CC027">
        <w:rPr>
          <w:rFonts w:eastAsia="Arial"/>
        </w:rPr>
        <w:t>focus</w:t>
      </w:r>
      <w:r w:rsidR="2B042502" w:rsidRPr="7B1CC027">
        <w:rPr>
          <w:rFonts w:eastAsia="Arial"/>
        </w:rPr>
        <w:t xml:space="preserve"> on refining placement of the feet</w:t>
      </w:r>
      <w:r w:rsidR="38A6E745" w:rsidRPr="7B1CC027">
        <w:rPr>
          <w:rFonts w:eastAsia="Arial"/>
        </w:rPr>
        <w:t>, maintaining correct alignment and arm placement</w:t>
      </w:r>
      <w:r w:rsidR="2B042502" w:rsidRPr="7B1CC027">
        <w:rPr>
          <w:rFonts w:eastAsia="Arial"/>
        </w:rPr>
        <w:t xml:space="preserve"> in variety of steps includ</w:t>
      </w:r>
      <w:r w:rsidR="5B8DA885" w:rsidRPr="7B1CC027">
        <w:rPr>
          <w:rFonts w:eastAsia="Arial"/>
        </w:rPr>
        <w:t>ing</w:t>
      </w:r>
      <w:r w:rsidR="2B042502" w:rsidRPr="7B1CC027">
        <w:rPr>
          <w:rFonts w:eastAsia="Arial"/>
        </w:rPr>
        <w:t xml:space="preserve"> </w:t>
      </w:r>
      <w:r w:rsidR="2B042502" w:rsidRPr="7B1CC027">
        <w:rPr>
          <w:rFonts w:eastAsia="Arial"/>
          <w:i/>
          <w:iCs/>
        </w:rPr>
        <w:t>changements, saut</w:t>
      </w:r>
      <w:r w:rsidR="6DD52BB2" w:rsidRPr="7B1CC027">
        <w:rPr>
          <w:rFonts w:eastAsia="Arial"/>
          <w:i/>
          <w:iCs/>
        </w:rPr>
        <w:t>é</w:t>
      </w:r>
      <w:r w:rsidR="2B042502" w:rsidRPr="7B1CC027">
        <w:rPr>
          <w:rFonts w:eastAsia="Arial"/>
          <w:i/>
          <w:iCs/>
        </w:rPr>
        <w:t>s, glissad</w:t>
      </w:r>
      <w:r w:rsidR="007A4EA6" w:rsidRPr="7B1CC027">
        <w:rPr>
          <w:rFonts w:eastAsia="Arial"/>
          <w:i/>
          <w:iCs/>
        </w:rPr>
        <w:t>e</w:t>
      </w:r>
      <w:r w:rsidR="2B042502" w:rsidRPr="7B1CC027">
        <w:rPr>
          <w:rFonts w:eastAsia="Arial"/>
          <w:i/>
          <w:iCs/>
        </w:rPr>
        <w:t xml:space="preserve">s, </w:t>
      </w:r>
      <w:r w:rsidR="5C11DAA7" w:rsidRPr="7B1CC027">
        <w:rPr>
          <w:rFonts w:eastAsia="Arial"/>
          <w:i/>
          <w:iCs/>
        </w:rPr>
        <w:t>temps lev</w:t>
      </w:r>
      <w:r w:rsidR="0085375C" w:rsidRPr="7B1CC027">
        <w:rPr>
          <w:rFonts w:eastAsia="Arial"/>
          <w:i/>
          <w:iCs/>
        </w:rPr>
        <w:t>é</w:t>
      </w:r>
      <w:r w:rsidR="5C11DAA7" w:rsidRPr="7B1CC027">
        <w:rPr>
          <w:rFonts w:eastAsia="Arial"/>
          <w:i/>
          <w:iCs/>
        </w:rPr>
        <w:t xml:space="preserve">, </w:t>
      </w:r>
      <w:r w:rsidR="2B042502" w:rsidRPr="7B1CC027">
        <w:rPr>
          <w:rFonts w:eastAsia="Arial"/>
          <w:i/>
          <w:iCs/>
        </w:rPr>
        <w:t>jet</w:t>
      </w:r>
      <w:r w:rsidR="226A4A17" w:rsidRPr="7B1CC027">
        <w:rPr>
          <w:rFonts w:eastAsia="Arial"/>
          <w:i/>
          <w:iCs/>
        </w:rPr>
        <w:t>é</w:t>
      </w:r>
      <w:r w:rsidR="634C2FB0" w:rsidRPr="7B1CC027">
        <w:rPr>
          <w:rFonts w:eastAsia="Arial"/>
          <w:i/>
          <w:iCs/>
        </w:rPr>
        <w:t>, assembl</w:t>
      </w:r>
      <w:r w:rsidR="19CA7FDA" w:rsidRPr="7B1CC027">
        <w:rPr>
          <w:rFonts w:eastAsia="Arial"/>
          <w:i/>
          <w:iCs/>
        </w:rPr>
        <w:t>é</w:t>
      </w:r>
      <w:r w:rsidR="634C2FB0" w:rsidRPr="7B1CC027">
        <w:rPr>
          <w:rFonts w:eastAsia="Arial"/>
          <w:i/>
          <w:iCs/>
        </w:rPr>
        <w:t>, sissonne.</w:t>
      </w:r>
    </w:p>
    <w:p w14:paraId="558ABEFE" w14:textId="1EFED451" w:rsidR="00761700" w:rsidRPr="0095539B" w:rsidRDefault="224C941A" w:rsidP="0095539B">
      <w:pPr>
        <w:pStyle w:val="ListBullet"/>
      </w:pPr>
      <w:r w:rsidRPr="7B1CC027">
        <w:rPr>
          <w:rFonts w:eastAsia="Arial"/>
          <w:i/>
          <w:iCs/>
        </w:rPr>
        <w:t>Grande allegro</w:t>
      </w:r>
      <w:r w:rsidR="00421467">
        <w:rPr>
          <w:rFonts w:eastAsia="Arial"/>
          <w:i/>
          <w:iCs/>
        </w:rPr>
        <w:t xml:space="preserve"> </w:t>
      </w:r>
      <w:r w:rsidR="6D35A8FC" w:rsidRPr="7B1CC027">
        <w:rPr>
          <w:rFonts w:eastAsia="Arial"/>
        </w:rPr>
        <w:t xml:space="preserve">– </w:t>
      </w:r>
      <w:r w:rsidR="4A637D83" w:rsidRPr="7B1CC027">
        <w:rPr>
          <w:rFonts w:eastAsia="Arial"/>
        </w:rPr>
        <w:t>focu</w:t>
      </w:r>
      <w:r w:rsidR="4A637D83" w:rsidRPr="7B1CC027">
        <w:t xml:space="preserve">s on transference of weight, traveling through the space, elevation, coordination. Sequences could include </w:t>
      </w:r>
      <w:r w:rsidR="5E43DE22" w:rsidRPr="7B1CC027">
        <w:t>large</w:t>
      </w:r>
      <w:r w:rsidR="5E43DE22" w:rsidRPr="7B1CC027">
        <w:rPr>
          <w:i/>
          <w:iCs/>
        </w:rPr>
        <w:t xml:space="preserve"> </w:t>
      </w:r>
      <w:r w:rsidR="4A637D83" w:rsidRPr="7B1CC027">
        <w:rPr>
          <w:i/>
          <w:iCs/>
        </w:rPr>
        <w:t>temps leve, grande jet</w:t>
      </w:r>
      <w:r w:rsidR="3C303D3F" w:rsidRPr="7B1CC027">
        <w:rPr>
          <w:rFonts w:eastAsia="Arial"/>
          <w:i/>
          <w:iCs/>
        </w:rPr>
        <w:t>é</w:t>
      </w:r>
      <w:r w:rsidR="37B3EC79" w:rsidRPr="7B1CC027">
        <w:rPr>
          <w:i/>
          <w:iCs/>
        </w:rPr>
        <w:t>, grande jet</w:t>
      </w:r>
      <w:r w:rsidR="73988BC5" w:rsidRPr="7B1CC027">
        <w:rPr>
          <w:rFonts w:eastAsia="Arial"/>
          <w:i/>
          <w:iCs/>
        </w:rPr>
        <w:t>é</w:t>
      </w:r>
      <w:r w:rsidR="37B3EC79" w:rsidRPr="7B1CC027">
        <w:rPr>
          <w:i/>
          <w:iCs/>
        </w:rPr>
        <w:t xml:space="preserve"> entournent, </w:t>
      </w:r>
      <w:r w:rsidR="58DE898A" w:rsidRPr="7B1CC027">
        <w:rPr>
          <w:i/>
          <w:iCs/>
        </w:rPr>
        <w:t>large sissonnes, large assembl</w:t>
      </w:r>
      <w:r w:rsidR="14764360" w:rsidRPr="7B1CC027">
        <w:rPr>
          <w:rFonts w:eastAsia="Arial"/>
          <w:i/>
          <w:iCs/>
        </w:rPr>
        <w:t>é</w:t>
      </w:r>
      <w:r w:rsidR="58DE898A" w:rsidRPr="7B1CC027">
        <w:rPr>
          <w:i/>
          <w:iCs/>
        </w:rPr>
        <w:t>.</w:t>
      </w:r>
    </w:p>
    <w:p w14:paraId="52E83E89" w14:textId="13EF88AB" w:rsidR="004100A3" w:rsidRDefault="004100A3" w:rsidP="00842A34">
      <w:pPr>
        <w:pStyle w:val="Heading2"/>
      </w:pPr>
      <w:bookmarkStart w:id="25" w:name="_Toc148527844"/>
      <w:r>
        <w:t>Activity 5</w:t>
      </w:r>
      <w:r w:rsidR="00E52117">
        <w:t xml:space="preserve"> –</w:t>
      </w:r>
      <w:r>
        <w:t xml:space="preserve"> </w:t>
      </w:r>
      <w:r w:rsidR="00A47E0D">
        <w:t xml:space="preserve">classical </w:t>
      </w:r>
      <w:r>
        <w:t>ballet solo</w:t>
      </w:r>
      <w:bookmarkEnd w:id="25"/>
    </w:p>
    <w:p w14:paraId="35E52455" w14:textId="66E16CB9" w:rsidR="0095539B" w:rsidRPr="0095539B" w:rsidRDefault="00016629" w:rsidP="00A67451">
      <w:pPr>
        <w:pStyle w:val="FeatureBox2"/>
      </w:pPr>
      <w:r>
        <w:rPr>
          <w:b/>
          <w:bCs/>
        </w:rPr>
        <w:t>Teacher n</w:t>
      </w:r>
      <w:r w:rsidR="0095539B" w:rsidRPr="7B1CC027">
        <w:rPr>
          <w:b/>
          <w:bCs/>
        </w:rPr>
        <w:t>ote</w:t>
      </w:r>
      <w:r w:rsidR="00861FDB">
        <w:rPr>
          <w:b/>
          <w:bCs/>
        </w:rPr>
        <w:t>:</w:t>
      </w:r>
      <w:r w:rsidR="0095539B" w:rsidRPr="7B1CC027">
        <w:t xml:space="preserve"> </w:t>
      </w:r>
      <w:r w:rsidR="00A47E0D">
        <w:t>t</w:t>
      </w:r>
      <w:r w:rsidR="00A47E0D" w:rsidRPr="7B1CC027">
        <w:t xml:space="preserve">his </w:t>
      </w:r>
      <w:r w:rsidR="0095539B" w:rsidRPr="7B1CC027">
        <w:t xml:space="preserve">activity could be used for formative assessment. Please refer to the </w:t>
      </w:r>
      <w:hyperlink r:id="rId23" w:history="1">
        <w:r w:rsidR="00AF56C0">
          <w:rPr>
            <w:rStyle w:val="Hyperlink"/>
          </w:rPr>
          <w:t>Performing arts assessment advice</w:t>
        </w:r>
      </w:hyperlink>
      <w:r w:rsidR="007A4EA6" w:rsidRPr="00F13371">
        <w:t xml:space="preserve"> document</w:t>
      </w:r>
      <w:r w:rsidR="0095539B" w:rsidRPr="7B1CC027">
        <w:t xml:space="preserve"> for further information.</w:t>
      </w:r>
      <w:r w:rsidR="009937A0" w:rsidRPr="7B1CC027">
        <w:t xml:space="preserve"> When composing the classical ballet solo, students should consider a range of classical ballet movement</w:t>
      </w:r>
      <w:r w:rsidR="002E416D" w:rsidRPr="7B1CC027">
        <w:t xml:space="preserve">s </w:t>
      </w:r>
      <w:r w:rsidR="009937A0" w:rsidRPr="7B1CC027">
        <w:t>and techniques acquired throughout the learning sequence.</w:t>
      </w:r>
    </w:p>
    <w:p w14:paraId="2CDE6466" w14:textId="43F58EBF" w:rsidR="00CA437F" w:rsidRDefault="0095539B" w:rsidP="7B1CC027">
      <w:r>
        <w:t>C</w:t>
      </w:r>
      <w:r w:rsidR="47CE480F" w:rsidRPr="7B1CC027">
        <w:t>ontinue to rehears</w:t>
      </w:r>
      <w:r w:rsidR="00CA437F" w:rsidRPr="7B1CC027">
        <w:t>e</w:t>
      </w:r>
      <w:r w:rsidR="47CE480F" w:rsidRPr="7B1CC027">
        <w:t xml:space="preserve"> and </w:t>
      </w:r>
      <w:r w:rsidR="3D317125" w:rsidRPr="7B1CC027">
        <w:t>develop the classical ballet</w:t>
      </w:r>
      <w:r w:rsidR="47CE480F" w:rsidRPr="7B1CC027">
        <w:t xml:space="preserve"> solo</w:t>
      </w:r>
      <w:r w:rsidR="002E416D" w:rsidRPr="7B1CC027">
        <w:t>,</w:t>
      </w:r>
      <w:r w:rsidR="47CE480F" w:rsidRPr="7B1CC027">
        <w:t xml:space="preserve"> building upon classical ballet vocabulary to reinforce skill acquisition, refinement of technique and performance style</w:t>
      </w:r>
      <w:r w:rsidR="0031165F" w:rsidRPr="7B1CC027">
        <w:t xml:space="preserve"> through trial and error</w:t>
      </w:r>
      <w:r w:rsidR="47CE480F" w:rsidRPr="7B1CC027">
        <w:t>.</w:t>
      </w:r>
      <w:r w:rsidR="7EE4459B" w:rsidRPr="7B1CC027">
        <w:t xml:space="preserve"> </w:t>
      </w:r>
      <w:r w:rsidRPr="7B1CC027">
        <w:t>D</w:t>
      </w:r>
      <w:r w:rsidR="7EE4459B" w:rsidRPr="7B1CC027">
        <w:t>evelop performance presence and quality by increasing control and confidence through rigorous rehearsal and refinement.</w:t>
      </w:r>
    </w:p>
    <w:p w14:paraId="6B0825BC" w14:textId="0444E416" w:rsidR="0095539B" w:rsidRDefault="0095539B" w:rsidP="7B1CC027">
      <w:r w:rsidRPr="7B1CC027">
        <w:lastRenderedPageBreak/>
        <w:t>R</w:t>
      </w:r>
      <w:r w:rsidR="283D2862" w:rsidRPr="7B1CC027">
        <w:t xml:space="preserve">eflect on the development of </w:t>
      </w:r>
      <w:r w:rsidR="118D133C" w:rsidRPr="7B1CC027">
        <w:t xml:space="preserve">classical ballet </w:t>
      </w:r>
      <w:r w:rsidR="283D2862" w:rsidRPr="7B1CC027">
        <w:t xml:space="preserve">skills </w:t>
      </w:r>
      <w:r w:rsidR="007A4EA6" w:rsidRPr="7B1CC027">
        <w:t>implemented in</w:t>
      </w:r>
      <w:r w:rsidR="283D2862" w:rsidRPr="7B1CC027">
        <w:t xml:space="preserve"> the classical ballet solo performance. </w:t>
      </w:r>
      <w:r w:rsidR="00CA437F" w:rsidRPr="7B1CC027">
        <w:t>Document a response to</w:t>
      </w:r>
      <w:r w:rsidR="2A81E01B" w:rsidRPr="7B1CC027">
        <w:t xml:space="preserve"> the following questions in</w:t>
      </w:r>
      <w:r w:rsidR="283D2862" w:rsidRPr="7B1CC027">
        <w:t xml:space="preserve"> the multi-modal process log</w:t>
      </w:r>
      <w:r w:rsidRPr="7B1CC027">
        <w:t>:</w:t>
      </w:r>
    </w:p>
    <w:p w14:paraId="4BECF385" w14:textId="575A6BAC" w:rsidR="0095539B" w:rsidRDefault="744A3BF7" w:rsidP="7B1CC027">
      <w:pPr>
        <w:pStyle w:val="ListBullet"/>
      </w:pPr>
      <w:r w:rsidRPr="7B1CC027">
        <w:t xml:space="preserve">What is the overall mood/atmosphere of </w:t>
      </w:r>
      <w:r w:rsidR="007A4EA6" w:rsidRPr="7B1CC027">
        <w:t xml:space="preserve">your </w:t>
      </w:r>
      <w:r w:rsidRPr="7B1CC027">
        <w:t xml:space="preserve">classical ballet solo? </w:t>
      </w:r>
      <w:r w:rsidR="5820B369" w:rsidRPr="7B1CC027">
        <w:t>How will you use performance protocols to enhance this atmosphere in your performance?</w:t>
      </w:r>
    </w:p>
    <w:p w14:paraId="472955A2" w14:textId="3C0281EA" w:rsidR="0095539B" w:rsidRDefault="744A3BF7" w:rsidP="7B1CC027">
      <w:pPr>
        <w:pStyle w:val="ListBullet"/>
      </w:pPr>
      <w:r w:rsidRPr="7B1CC027">
        <w:t xml:space="preserve">How has </w:t>
      </w:r>
      <w:r w:rsidR="52B47400" w:rsidRPr="7B1CC027">
        <w:t>music</w:t>
      </w:r>
      <w:r w:rsidRPr="7B1CC027">
        <w:t xml:space="preserve"> influenced the movement choices you have made?</w:t>
      </w:r>
    </w:p>
    <w:p w14:paraId="3C5B67DB" w14:textId="29242E04" w:rsidR="0095539B" w:rsidRDefault="744A3BF7" w:rsidP="7B1CC027">
      <w:pPr>
        <w:pStyle w:val="ListBullet"/>
      </w:pPr>
      <w:r w:rsidRPr="7B1CC027">
        <w:t xml:space="preserve">Have you encountered any </w:t>
      </w:r>
      <w:r w:rsidR="00FB07A2" w:rsidRPr="7B1CC027">
        <w:t>difficulties</w:t>
      </w:r>
      <w:r w:rsidRPr="7B1CC027">
        <w:t xml:space="preserve"> when </w:t>
      </w:r>
      <w:r w:rsidR="00FB07A2" w:rsidRPr="7B1CC027">
        <w:t xml:space="preserve">combining and </w:t>
      </w:r>
      <w:r w:rsidRPr="7B1CC027">
        <w:t xml:space="preserve">sequencing your movements? If yes, how did you solve them? If not, what did you consider to successfully </w:t>
      </w:r>
      <w:r w:rsidR="00FB07A2" w:rsidRPr="7B1CC027">
        <w:t xml:space="preserve">combine and </w:t>
      </w:r>
      <w:r w:rsidRPr="7B1CC027">
        <w:t>sequence your movements</w:t>
      </w:r>
      <w:r w:rsidR="41EE516C" w:rsidRPr="7B1CC027">
        <w:t>?</w:t>
      </w:r>
    </w:p>
    <w:p w14:paraId="668B7D20" w14:textId="77777777" w:rsidR="0095539B" w:rsidRDefault="41EE516C" w:rsidP="7B1CC027">
      <w:pPr>
        <w:pStyle w:val="ListBullet"/>
      </w:pPr>
      <w:r w:rsidRPr="7B1CC027">
        <w:t>What has challenged you the most about this process so far?</w:t>
      </w:r>
    </w:p>
    <w:p w14:paraId="47FAB12A" w14:textId="068274C5" w:rsidR="41EE516C" w:rsidRDefault="41EE516C" w:rsidP="7B1CC027">
      <w:pPr>
        <w:pStyle w:val="ListBullet"/>
      </w:pPr>
      <w:r w:rsidRPr="7B1CC027">
        <w:t>What movement vocabulary do you plan to include in the remainder of your solo creation?</w:t>
      </w:r>
    </w:p>
    <w:p w14:paraId="55C65240" w14:textId="4EF8C427" w:rsidR="00046DB2" w:rsidRDefault="00046DB2" w:rsidP="7B1CC027">
      <w:pPr>
        <w:pStyle w:val="ListBullet"/>
      </w:pPr>
      <w:r w:rsidRPr="7B1CC027">
        <w:t>How have you considered the essential performing arts concepts in the development of your work?</w:t>
      </w:r>
    </w:p>
    <w:p w14:paraId="4DBFA9FB" w14:textId="77777777" w:rsidR="007E55B7" w:rsidRPr="00C652E3" w:rsidRDefault="007E55B7" w:rsidP="007E55B7">
      <w:pPr>
        <w:pStyle w:val="Heading2"/>
      </w:pPr>
      <w:bookmarkStart w:id="26" w:name="_Toc148527845"/>
      <w:bookmarkStart w:id="27" w:name="_Toc104382527"/>
      <w:bookmarkStart w:id="28" w:name="_Toc148527846"/>
      <w:r>
        <w:t>Activity 6 – cool down and reflection</w:t>
      </w:r>
      <w:bookmarkEnd w:id="26"/>
    </w:p>
    <w:p w14:paraId="4CE8E071" w14:textId="77777777" w:rsidR="007E55B7" w:rsidRDefault="007E55B7" w:rsidP="007E55B7">
      <w:pPr>
        <w:pStyle w:val="FeatureBox2"/>
      </w:pPr>
      <w:r>
        <w:rPr>
          <w:b/>
        </w:rPr>
        <w:t>Teacher n</w:t>
      </w:r>
      <w:r w:rsidRPr="004E4C8D">
        <w:rPr>
          <w:b/>
        </w:rPr>
        <w:t>ote</w:t>
      </w:r>
      <w:r>
        <w:rPr>
          <w:b/>
        </w:rPr>
        <w:t>:</w:t>
      </w:r>
      <w:r>
        <w:t xml:space="preserve"> lead students through the</w:t>
      </w:r>
      <w:r w:rsidRPr="346ACE52">
        <w:t xml:space="preserve"> static stretching sequence</w:t>
      </w:r>
      <w:r>
        <w:t xml:space="preserve"> outlined below</w:t>
      </w:r>
      <w:r w:rsidRPr="346ACE52">
        <w:t xml:space="preserve"> to increase flexibility incorporating </w:t>
      </w:r>
      <w:r>
        <w:t>safety protocols</w:t>
      </w:r>
      <w:r w:rsidRPr="346ACE52">
        <w:t>.</w:t>
      </w:r>
    </w:p>
    <w:p w14:paraId="1CF73C39" w14:textId="77777777" w:rsidR="007E55B7" w:rsidRPr="0086054C" w:rsidRDefault="007E55B7" w:rsidP="007E55B7">
      <w:r>
        <w:t>Complete the exercises below:</w:t>
      </w:r>
    </w:p>
    <w:p w14:paraId="53CE2322" w14:textId="77777777" w:rsidR="007E55B7" w:rsidRDefault="007E55B7" w:rsidP="007E55B7">
      <w:pPr>
        <w:pStyle w:val="ListBullet"/>
      </w:pPr>
      <w:r w:rsidRPr="7B1CC027">
        <w:t>Calf stretch – stand in parallel and place one foot back</w:t>
      </w:r>
      <w:r>
        <w:t>,</w:t>
      </w:r>
      <w:r w:rsidRPr="7B1CC027">
        <w:t xml:space="preserve"> lunging gently into the front leg keeping the back foot entirely on the floor. Repeat on the other leg.</w:t>
      </w:r>
    </w:p>
    <w:p w14:paraId="2626B3AF" w14:textId="77777777" w:rsidR="007E55B7" w:rsidRDefault="007E55B7" w:rsidP="007E55B7">
      <w:pPr>
        <w:pStyle w:val="ListBullet"/>
      </w:pPr>
      <w:r w:rsidRPr="7B1CC027">
        <w:t xml:space="preserve">Standing quadriceps stretch – stand feet together, bend one leg at the knee grabbing onto the foot behind the body with the same hand. Keeping knees together pull foot towards glute to stretch the quadricep. Hold for 15 seconds. Repeat </w:t>
      </w:r>
      <w:r>
        <w:t xml:space="preserve">on the </w:t>
      </w:r>
      <w:r w:rsidRPr="7B1CC027">
        <w:t>other leg.</w:t>
      </w:r>
    </w:p>
    <w:p w14:paraId="35C7FC5E" w14:textId="77777777" w:rsidR="007E55B7" w:rsidRDefault="007E55B7" w:rsidP="007E55B7">
      <w:pPr>
        <w:pStyle w:val="ListBullet"/>
      </w:pPr>
      <w:r w:rsidRPr="7B1CC027">
        <w:t>Hamstring stretch – sitting on the floor, place both legs straight out in front and fold the body over the legs reaching the arms towards the feet. Hold for 15 seconds. Repeat twice.</w:t>
      </w:r>
    </w:p>
    <w:p w14:paraId="54297A0A" w14:textId="77777777" w:rsidR="007E55B7" w:rsidRDefault="007E55B7" w:rsidP="007E55B7">
      <w:pPr>
        <w:pStyle w:val="ListBullet"/>
      </w:pPr>
      <w:r w:rsidRPr="7B1CC027">
        <w:t>Adductors stretch – sitting on the floor with legs in second position. Stretch over each leg and to the centre holding each for 30 seconds.</w:t>
      </w:r>
    </w:p>
    <w:p w14:paraId="563BADF2" w14:textId="77777777" w:rsidR="007E55B7" w:rsidRDefault="007E55B7" w:rsidP="007E55B7">
      <w:pPr>
        <w:pStyle w:val="ListBullet"/>
      </w:pPr>
      <w:r>
        <w:lastRenderedPageBreak/>
        <w:t>Splits – one leg stretches out in front with the other out behind you splitting the legs apart aiming for a flat line on the floor. Hold for 30 seconds. Flexible students can lay their body over the front leg, arch back over the back leg, or bend the back leg at the knee, grabbing onto the back foot for further stretch. Less flexible students can support the body weight with palms on the floor and gently lower the body into a split. Repeat on both legs.</w:t>
      </w:r>
    </w:p>
    <w:p w14:paraId="4A8CEE5C" w14:textId="77777777" w:rsidR="007E55B7" w:rsidRDefault="007E55B7" w:rsidP="007E55B7">
      <w:r>
        <w:t>Additional example exercises of stretch sequences for splits include:</w:t>
      </w:r>
    </w:p>
    <w:p w14:paraId="1BA12A46" w14:textId="77777777" w:rsidR="007E55B7" w:rsidRDefault="00051D08" w:rsidP="007E55B7">
      <w:pPr>
        <w:pStyle w:val="ListBullet"/>
      </w:pPr>
      <w:hyperlink r:id="rId24">
        <w:r w:rsidR="007E55B7">
          <w:rPr>
            <w:rStyle w:val="Hyperlink"/>
          </w:rPr>
          <w:t>How to stretch hamstring for the ballet split (1:50)</w:t>
        </w:r>
      </w:hyperlink>
      <w:r w:rsidR="007E55B7">
        <w:t xml:space="preserve"> </w:t>
      </w:r>
    </w:p>
    <w:p w14:paraId="10DF73A8" w14:textId="77777777" w:rsidR="007E55B7" w:rsidRDefault="00051D08" w:rsidP="007E55B7">
      <w:pPr>
        <w:pStyle w:val="ListBullet"/>
      </w:pPr>
      <w:hyperlink r:id="rId25">
        <w:r w:rsidR="007E55B7">
          <w:rPr>
            <w:rStyle w:val="Hyperlink"/>
          </w:rPr>
          <w:t>Full splits in 14 days (18:15)</w:t>
        </w:r>
      </w:hyperlink>
      <w:r w:rsidR="007E55B7">
        <w:t>.</w:t>
      </w:r>
    </w:p>
    <w:p w14:paraId="6764BEA8" w14:textId="77777777" w:rsidR="007E55B7" w:rsidRPr="00045A45" w:rsidRDefault="007E55B7" w:rsidP="007E55B7">
      <w:r>
        <w:t>Engage in a</w:t>
      </w:r>
      <w:r w:rsidRPr="346ACE52">
        <w:t xml:space="preserve"> class discussion on technique and performance protocols required in </w:t>
      </w:r>
      <w:r w:rsidRPr="346ACE52">
        <w:rPr>
          <w:i/>
          <w:iCs/>
        </w:rPr>
        <w:t>allegro</w:t>
      </w:r>
      <w:r w:rsidRPr="346ACE52">
        <w:t xml:space="preserve">. </w:t>
      </w:r>
      <w:r>
        <w:t>Document a</w:t>
      </w:r>
      <w:r w:rsidRPr="346ACE52">
        <w:t xml:space="preserve"> lesson reflection in the multi-modal process log outlining explicit goals required in </w:t>
      </w:r>
      <w:r w:rsidRPr="346ACE52">
        <w:rPr>
          <w:i/>
          <w:iCs/>
        </w:rPr>
        <w:t>allegro.</w:t>
      </w:r>
      <w:r w:rsidRPr="346ACE52">
        <w:t xml:space="preserve"> </w:t>
      </w:r>
      <w:r>
        <w:t>Consider using</w:t>
      </w:r>
      <w:r w:rsidRPr="00312939">
        <w:t xml:space="preserve"> </w:t>
      </w:r>
      <w:r>
        <w:t>a s</w:t>
      </w:r>
      <w:r w:rsidRPr="00312939">
        <w:t xml:space="preserve">caffold to structure </w:t>
      </w:r>
      <w:r>
        <w:t>the</w:t>
      </w:r>
      <w:r w:rsidRPr="00312939">
        <w:t xml:space="preserve"> response.</w:t>
      </w:r>
      <w:r w:rsidRPr="74ADB65A">
        <w:t xml:space="preserve"> </w:t>
      </w:r>
      <w:r w:rsidRPr="346ACE52">
        <w:t>For example:</w:t>
      </w:r>
    </w:p>
    <w:p w14:paraId="1EF32FF0" w14:textId="77777777" w:rsidR="007E55B7" w:rsidRPr="0086054C" w:rsidRDefault="007E55B7" w:rsidP="007E55B7">
      <w:pPr>
        <w:pStyle w:val="ListBullet"/>
      </w:pPr>
      <w:r w:rsidRPr="7B1CC027">
        <w:rPr>
          <w:color w:val="000000" w:themeColor="text1"/>
        </w:rPr>
        <w:t>Identify and define the movement or exercise.</w:t>
      </w:r>
    </w:p>
    <w:p w14:paraId="7282DC28" w14:textId="77777777" w:rsidR="007E55B7" w:rsidRPr="0086054C" w:rsidRDefault="007E55B7" w:rsidP="007E55B7">
      <w:pPr>
        <w:pStyle w:val="ListBullet"/>
      </w:pPr>
      <w:r w:rsidRPr="7B1CC027">
        <w:rPr>
          <w:color w:val="000000" w:themeColor="text1"/>
        </w:rPr>
        <w:t>Describe the movement or exercise.</w:t>
      </w:r>
    </w:p>
    <w:p w14:paraId="2144DFCC" w14:textId="77777777" w:rsidR="007E55B7" w:rsidRPr="0086054C" w:rsidRDefault="007E55B7" w:rsidP="007E55B7">
      <w:pPr>
        <w:pStyle w:val="ListBullet"/>
      </w:pPr>
      <w:r w:rsidRPr="7B1CC027">
        <w:rPr>
          <w:color w:val="000000" w:themeColor="text1"/>
        </w:rPr>
        <w:t>Explain the purpose of the movement or exercise.</w:t>
      </w:r>
    </w:p>
    <w:p w14:paraId="6A4A52EC" w14:textId="77777777" w:rsidR="007E55B7" w:rsidRDefault="007E55B7" w:rsidP="007E55B7">
      <w:pPr>
        <w:pStyle w:val="ListBullet"/>
      </w:pPr>
      <w:r w:rsidRPr="7B1CC027">
        <w:rPr>
          <w:color w:val="000000" w:themeColor="text1"/>
        </w:rPr>
        <w:t>Analyse how technique and/or performance presence, including energy and expressive skills, are used to achieve the movement</w:t>
      </w:r>
      <w:r>
        <w:rPr>
          <w:color w:val="000000" w:themeColor="text1"/>
        </w:rPr>
        <w:t xml:space="preserve"> or </w:t>
      </w:r>
      <w:r w:rsidRPr="7B1CC027">
        <w:rPr>
          <w:color w:val="000000" w:themeColor="text1"/>
        </w:rPr>
        <w:t>exercise</w:t>
      </w:r>
      <w:r w:rsidRPr="7B1CC027">
        <w:t>. This should include reflection of the experience of trial and error and how it assists in improving performance.</w:t>
      </w:r>
    </w:p>
    <w:p w14:paraId="405C2251" w14:textId="77777777" w:rsidR="007E55B7" w:rsidRPr="00045A45" w:rsidRDefault="007E55B7" w:rsidP="007E55B7">
      <w:pPr>
        <w:pStyle w:val="ListBullet"/>
      </w:pPr>
      <w:r>
        <w:br w:type="page"/>
      </w:r>
    </w:p>
    <w:p w14:paraId="400254A7" w14:textId="50CE7C3A" w:rsidR="004100A3" w:rsidRDefault="004100A3" w:rsidP="0000659F">
      <w:pPr>
        <w:pStyle w:val="Heading1"/>
      </w:pPr>
      <w:r>
        <w:lastRenderedPageBreak/>
        <w:t>Learning sequence 4</w:t>
      </w:r>
      <w:r w:rsidR="00436DDA">
        <w:t xml:space="preserve"> –</w:t>
      </w:r>
      <w:r>
        <w:t xml:space="preserve"> </w:t>
      </w:r>
      <w:bookmarkEnd w:id="27"/>
      <w:r w:rsidR="00A47E0D">
        <w:t xml:space="preserve">assessment </w:t>
      </w:r>
      <w:r>
        <w:t>focus</w:t>
      </w:r>
      <w:bookmarkEnd w:id="28"/>
    </w:p>
    <w:p w14:paraId="32BBB287" w14:textId="77777777" w:rsidR="00147142" w:rsidRDefault="00761700" w:rsidP="00A51426">
      <w:r w:rsidRPr="7B1CC027">
        <w:t>Students demonstrate a deeper understanding of the technique and performance presence</w:t>
      </w:r>
      <w:r w:rsidR="45541692" w:rsidRPr="7B1CC027">
        <w:t>, including energy and expressive skills, required</w:t>
      </w:r>
      <w:r w:rsidRPr="7B1CC027">
        <w:t xml:space="preserve"> across the range of classical ballet body skills at the </w:t>
      </w:r>
      <w:r w:rsidRPr="7B1CC027">
        <w:rPr>
          <w:i/>
          <w:iCs/>
        </w:rPr>
        <w:t>barre</w:t>
      </w:r>
      <w:r w:rsidRPr="7B1CC027">
        <w:t xml:space="preserve"> and in centre practice. They recogni</w:t>
      </w:r>
      <w:r w:rsidR="004100A3" w:rsidRPr="7B1CC027">
        <w:t>s</w:t>
      </w:r>
      <w:r w:rsidRPr="7B1CC027">
        <w:t xml:space="preserve">e the aspects of </w:t>
      </w:r>
      <w:r w:rsidR="00230B74" w:rsidRPr="7B1CC027">
        <w:t>safety protocols</w:t>
      </w:r>
      <w:r w:rsidRPr="7B1CC027">
        <w:t xml:space="preserve"> applied to achieve lesson </w:t>
      </w:r>
      <w:r w:rsidR="00B72B05" w:rsidRPr="7B1CC027">
        <w:t>outcomes and</w:t>
      </w:r>
      <w:r w:rsidRPr="7B1CC027">
        <w:t xml:space="preserve"> can explicitly outline their personal acquisition of skills leading up to assessment </w:t>
      </w:r>
      <w:r w:rsidR="004100A3" w:rsidRPr="7B1CC027">
        <w:t xml:space="preserve">both </w:t>
      </w:r>
      <w:r w:rsidRPr="7B1CC027">
        <w:t xml:space="preserve">verbally and in their </w:t>
      </w:r>
      <w:r w:rsidR="004100A3" w:rsidRPr="7B1CC027">
        <w:t xml:space="preserve">multi-modal </w:t>
      </w:r>
      <w:r w:rsidRPr="7B1CC027">
        <w:t xml:space="preserve">process </w:t>
      </w:r>
      <w:r w:rsidR="004100A3" w:rsidRPr="7B1CC027">
        <w:t xml:space="preserve">log. </w:t>
      </w:r>
    </w:p>
    <w:p w14:paraId="6BDE2FF3" w14:textId="3E264596" w:rsidR="00761700" w:rsidRDefault="004100A3" w:rsidP="00A67451">
      <w:pPr>
        <w:pStyle w:val="FeatureBox2"/>
      </w:pPr>
      <w:r w:rsidRPr="0032418F">
        <w:rPr>
          <w:rStyle w:val="Strong"/>
        </w:rPr>
        <w:t>Teacher</w:t>
      </w:r>
      <w:r w:rsidR="00147142" w:rsidRPr="0032418F">
        <w:rPr>
          <w:rStyle w:val="Strong"/>
        </w:rPr>
        <w:t xml:space="preserve"> note:</w:t>
      </w:r>
      <w:r w:rsidR="00147142">
        <w:t xml:space="preserve"> </w:t>
      </w:r>
      <w:r w:rsidRPr="7B1CC027">
        <w:t xml:space="preserve">refer to </w:t>
      </w:r>
      <w:hyperlink w:anchor="_Appendix_1">
        <w:r w:rsidRPr="7B1CC027">
          <w:rPr>
            <w:rStyle w:val="Hyperlink"/>
          </w:rPr>
          <w:t>Appendix 1</w:t>
        </w:r>
      </w:hyperlink>
      <w:r w:rsidRPr="7B1CC027">
        <w:t xml:space="preserve"> to access the classical ballet protocols prior to the delivery of this learning sequence. Protocols for this learning sequence include conventions and traditions</w:t>
      </w:r>
      <w:r w:rsidR="00290AB4" w:rsidRPr="7B1CC027">
        <w:t>,</w:t>
      </w:r>
      <w:r w:rsidRPr="7B1CC027">
        <w:t xml:space="preserve"> body skills</w:t>
      </w:r>
      <w:r w:rsidR="00290AB4" w:rsidRPr="7B1CC027">
        <w:t>,</w:t>
      </w:r>
      <w:r w:rsidRPr="7B1CC027">
        <w:t xml:space="preserve"> technique</w:t>
      </w:r>
      <w:r w:rsidR="00290AB4" w:rsidRPr="7B1CC027">
        <w:t>,</w:t>
      </w:r>
      <w:r w:rsidRPr="7B1CC027">
        <w:t xml:space="preserve"> </w:t>
      </w:r>
      <w:proofErr w:type="gramStart"/>
      <w:r w:rsidRPr="7B1CC027">
        <w:t>performance</w:t>
      </w:r>
      <w:proofErr w:type="gramEnd"/>
      <w:r w:rsidRPr="7B1CC027">
        <w:t xml:space="preserve"> and </w:t>
      </w:r>
      <w:r w:rsidR="00230B74" w:rsidRPr="7B1CC027">
        <w:t>safety protocols</w:t>
      </w:r>
      <w:r w:rsidRPr="7B1CC027">
        <w:t>.</w:t>
      </w:r>
    </w:p>
    <w:p w14:paraId="220DC15E" w14:textId="158E94EA" w:rsidR="004100A3" w:rsidRPr="000C09CE" w:rsidRDefault="004100A3" w:rsidP="00842A34">
      <w:pPr>
        <w:pStyle w:val="Heading2"/>
      </w:pPr>
      <w:bookmarkStart w:id="29" w:name="_Toc148527847"/>
      <w:r>
        <w:t>Activity 1</w:t>
      </w:r>
      <w:r w:rsidR="002866FF">
        <w:t xml:space="preserve"> –</w:t>
      </w:r>
      <w:r>
        <w:t xml:space="preserve"> </w:t>
      </w:r>
      <w:r w:rsidR="001F4A43">
        <w:t>warm</w:t>
      </w:r>
      <w:r w:rsidR="00B77E5A">
        <w:t>-</w:t>
      </w:r>
      <w:r>
        <w:t>up</w:t>
      </w:r>
      <w:r w:rsidR="005D7E34">
        <w:t xml:space="preserve"> exercises</w:t>
      </w:r>
      <w:bookmarkEnd w:id="29"/>
    </w:p>
    <w:p w14:paraId="3D0D59E8" w14:textId="42817069" w:rsidR="00E43D0C" w:rsidRDefault="00290AB4" w:rsidP="346ACE52">
      <w:r>
        <w:t>Wa</w:t>
      </w:r>
      <w:r w:rsidR="34050D59" w:rsidRPr="346ACE52">
        <w:t>rm</w:t>
      </w:r>
      <w:r w:rsidR="00B77E5A">
        <w:t>-</w:t>
      </w:r>
      <w:r w:rsidR="34050D59" w:rsidRPr="346ACE52">
        <w:t>up to prepare the mind and body. Some example warm</w:t>
      </w:r>
      <w:r w:rsidR="00B77E5A">
        <w:t>-</w:t>
      </w:r>
      <w:r w:rsidR="34050D59" w:rsidRPr="346ACE52">
        <w:t>ups include:</w:t>
      </w:r>
    </w:p>
    <w:p w14:paraId="7D6DE947" w14:textId="030E38E9" w:rsidR="5660BA08" w:rsidRDefault="5660BA08" w:rsidP="346ACE52">
      <w:pPr>
        <w:pStyle w:val="ListBullet"/>
      </w:pPr>
      <w:r>
        <w:t xml:space="preserve">Cat </w:t>
      </w:r>
      <w:r w:rsidR="33104029">
        <w:t>c</w:t>
      </w:r>
      <w:r>
        <w:t>ow – kneeling on hands and knees gradually arch the back lifting the head and tail bone up to the sky pressing the ribcage towards the floor. Reverse by arching the back up to the sky and tucking the head and tail bone under towards the ground. Repeat slowly 5 times.</w:t>
      </w:r>
    </w:p>
    <w:p w14:paraId="60608C4B" w14:textId="3BC3CA4B" w:rsidR="00652952" w:rsidRDefault="5660BA08" w:rsidP="346ACE52">
      <w:pPr>
        <w:pStyle w:val="ListBullet"/>
      </w:pPr>
      <w:r w:rsidRPr="7B1CC027">
        <w:t>Plank – hold plank position on either elbows or hands for 1</w:t>
      </w:r>
      <w:r w:rsidR="001F4A43">
        <w:t>–</w:t>
      </w:r>
      <w:r w:rsidRPr="7B1CC027">
        <w:t>5 minutes</w:t>
      </w:r>
      <w:r w:rsidR="00652952" w:rsidRPr="7B1CC027">
        <w:t>.</w:t>
      </w:r>
    </w:p>
    <w:p w14:paraId="3A087FEA" w14:textId="610BFC91" w:rsidR="3EEDA859" w:rsidRDefault="5E96A57D" w:rsidP="00652952">
      <w:pPr>
        <w:pStyle w:val="ListBullet"/>
      </w:pPr>
      <w:r w:rsidRPr="00F13371">
        <w:rPr>
          <w:i/>
          <w:iCs/>
        </w:rPr>
        <w:t>Balan</w:t>
      </w:r>
      <w:r w:rsidR="1898446C" w:rsidRPr="00F13371">
        <w:rPr>
          <w:i/>
          <w:iCs/>
        </w:rPr>
        <w:t>ç</w:t>
      </w:r>
      <w:r w:rsidRPr="00F13371">
        <w:rPr>
          <w:i/>
          <w:iCs/>
        </w:rPr>
        <w:t>oire</w:t>
      </w:r>
      <w:r w:rsidRPr="7B1CC027">
        <w:t>/</w:t>
      </w:r>
      <w:r w:rsidR="54B29AC0" w:rsidRPr="7B1CC027">
        <w:t>l</w:t>
      </w:r>
      <w:r w:rsidR="5660BA08" w:rsidRPr="7B1CC027">
        <w:t xml:space="preserve">eg </w:t>
      </w:r>
      <w:r w:rsidR="708D5F31" w:rsidRPr="7B1CC027">
        <w:t>s</w:t>
      </w:r>
      <w:r w:rsidR="5660BA08" w:rsidRPr="7B1CC027">
        <w:t xml:space="preserve">wing – </w:t>
      </w:r>
      <w:r w:rsidR="3C36C69A" w:rsidRPr="7B1CC027">
        <w:t>s</w:t>
      </w:r>
      <w:r w:rsidR="5660BA08" w:rsidRPr="7B1CC027">
        <w:t xml:space="preserve">tanding in first position holding one hand to the </w:t>
      </w:r>
      <w:r w:rsidR="5660BA08" w:rsidRPr="7B1CC027">
        <w:rPr>
          <w:i/>
          <w:iCs/>
        </w:rPr>
        <w:t>barre</w:t>
      </w:r>
      <w:r w:rsidR="5660BA08" w:rsidRPr="7B1CC027">
        <w:t>, swing outside leg forward and back gently warming up the hip joint and back gradually increasing the range of motion as desired.</w:t>
      </w:r>
      <w:r w:rsidR="3EEDA859" w:rsidRPr="7B1CC027">
        <w:t xml:space="preserve"> Can be performed in attitude or with straight leg.</w:t>
      </w:r>
      <w:r w:rsidR="00DF40CB" w:rsidRPr="7B1CC027">
        <w:t xml:space="preserve"> Access a</w:t>
      </w:r>
      <w:r w:rsidR="00EE0871" w:rsidRPr="7B1CC027">
        <w:t>n e</w:t>
      </w:r>
      <w:r w:rsidR="3EEDA859" w:rsidRPr="7B1CC027">
        <w:t>xample of</w:t>
      </w:r>
      <w:r w:rsidR="3EEDA859" w:rsidRPr="7B1CC027">
        <w:rPr>
          <w:i/>
          <w:iCs/>
        </w:rPr>
        <w:t xml:space="preserve"> </w:t>
      </w:r>
      <w:hyperlink r:id="rId26">
        <w:r w:rsidR="00E04F26">
          <w:rPr>
            <w:rStyle w:val="Hyperlink"/>
          </w:rPr>
          <w:t>Balançoire (0:14)</w:t>
        </w:r>
      </w:hyperlink>
      <w:r w:rsidR="067392E0" w:rsidRPr="7B1CC027">
        <w:t>.</w:t>
      </w:r>
    </w:p>
    <w:p w14:paraId="4599BBC9" w14:textId="6453C257" w:rsidR="00761700" w:rsidRPr="00F93AE4" w:rsidRDefault="324E89FB" w:rsidP="00842A34">
      <w:pPr>
        <w:pStyle w:val="Heading2"/>
      </w:pPr>
      <w:bookmarkStart w:id="30" w:name="_Toc148527848"/>
      <w:r>
        <w:t>Activity 2</w:t>
      </w:r>
      <w:r w:rsidR="002866FF">
        <w:t xml:space="preserve"> –</w:t>
      </w:r>
      <w:r>
        <w:t xml:space="preserve"> </w:t>
      </w:r>
      <w:r w:rsidR="001F4A43">
        <w:t xml:space="preserve">set </w:t>
      </w:r>
      <w:r w:rsidR="7FF2AD93">
        <w:t xml:space="preserve">classical ballet </w:t>
      </w:r>
      <w:r>
        <w:t>e</w:t>
      </w:r>
      <w:r w:rsidR="3A795B1D">
        <w:t>xercises</w:t>
      </w:r>
      <w:bookmarkEnd w:id="30"/>
    </w:p>
    <w:p w14:paraId="01B6531E" w14:textId="06CEC51F" w:rsidR="00761700" w:rsidRDefault="00290AB4" w:rsidP="7B1CC027">
      <w:pPr>
        <w:spacing w:before="0" w:after="0"/>
        <w:textAlignment w:val="baseline"/>
      </w:pPr>
      <w:r w:rsidRPr="7B1CC027">
        <w:rPr>
          <w:lang w:val="en-US"/>
        </w:rPr>
        <w:t>R</w:t>
      </w:r>
      <w:r w:rsidR="32A15156" w:rsidRPr="7B1CC027">
        <w:rPr>
          <w:lang w:val="en-US"/>
        </w:rPr>
        <w:t xml:space="preserve">ehearse </w:t>
      </w:r>
      <w:r w:rsidR="224C941A" w:rsidRPr="7B1CC027">
        <w:rPr>
          <w:lang w:val="en-US"/>
        </w:rPr>
        <w:t xml:space="preserve">the set </w:t>
      </w:r>
      <w:r w:rsidR="7DB3AFB7" w:rsidRPr="7B1CC027">
        <w:rPr>
          <w:lang w:val="en-US"/>
        </w:rPr>
        <w:t xml:space="preserve">classical ballet </w:t>
      </w:r>
      <w:r w:rsidR="224C941A" w:rsidRPr="7B1CC027">
        <w:rPr>
          <w:lang w:val="en-US"/>
        </w:rPr>
        <w:t>ex</w:t>
      </w:r>
      <w:r w:rsidR="3A795B1D" w:rsidRPr="7B1CC027">
        <w:rPr>
          <w:lang w:val="en-US"/>
        </w:rPr>
        <w:t>ercises</w:t>
      </w:r>
      <w:r w:rsidR="224C941A" w:rsidRPr="7B1CC027">
        <w:rPr>
          <w:lang w:val="en-US"/>
        </w:rPr>
        <w:t xml:space="preserve"> for assessment. This includes </w:t>
      </w:r>
      <w:r w:rsidR="224C941A" w:rsidRPr="7B1CC027">
        <w:rPr>
          <w:i/>
          <w:iCs/>
          <w:lang w:val="en-US"/>
        </w:rPr>
        <w:t>barre</w:t>
      </w:r>
      <w:r w:rsidR="224C941A" w:rsidRPr="7B1CC027">
        <w:rPr>
          <w:lang w:val="en-US"/>
        </w:rPr>
        <w:t xml:space="preserve"> work</w:t>
      </w:r>
      <w:r w:rsidR="5933A29F" w:rsidRPr="7B1CC027">
        <w:rPr>
          <w:lang w:val="en-US"/>
        </w:rPr>
        <w:t xml:space="preserve"> and </w:t>
      </w:r>
      <w:r w:rsidR="224C941A" w:rsidRPr="00430EE6">
        <w:t>centre</w:t>
      </w:r>
      <w:r w:rsidR="224C941A" w:rsidRPr="7B1CC027">
        <w:rPr>
          <w:lang w:val="en-US"/>
        </w:rPr>
        <w:t xml:space="preserve"> </w:t>
      </w:r>
      <w:r w:rsidR="40169C3F" w:rsidRPr="7B1CC027">
        <w:rPr>
          <w:lang w:val="en-US"/>
        </w:rPr>
        <w:t xml:space="preserve">practice </w:t>
      </w:r>
      <w:r w:rsidRPr="7B1CC027">
        <w:rPr>
          <w:lang w:val="en-US"/>
        </w:rPr>
        <w:t>that</w:t>
      </w:r>
      <w:r w:rsidR="224C941A" w:rsidRPr="7B1CC027">
        <w:rPr>
          <w:lang w:val="en-US"/>
        </w:rPr>
        <w:t xml:space="preserve"> is derived from lessons taught throughout the </w:t>
      </w:r>
      <w:r w:rsidR="61741861" w:rsidRPr="7B1CC027">
        <w:rPr>
          <w:lang w:val="en-US"/>
        </w:rPr>
        <w:t>l</w:t>
      </w:r>
      <w:r w:rsidR="224C941A" w:rsidRPr="7B1CC027">
        <w:rPr>
          <w:lang w:val="en-US"/>
        </w:rPr>
        <w:t xml:space="preserve">earning </w:t>
      </w:r>
      <w:r w:rsidR="61741861" w:rsidRPr="7B1CC027">
        <w:rPr>
          <w:lang w:val="en-US"/>
        </w:rPr>
        <w:t>s</w:t>
      </w:r>
      <w:r w:rsidR="224C941A" w:rsidRPr="7B1CC027">
        <w:rPr>
          <w:lang w:val="en-US"/>
        </w:rPr>
        <w:t xml:space="preserve">equence </w:t>
      </w:r>
      <w:r w:rsidR="00024076" w:rsidRPr="7B1CC027">
        <w:rPr>
          <w:lang w:val="en-US"/>
        </w:rPr>
        <w:t xml:space="preserve">and </w:t>
      </w:r>
      <w:r w:rsidR="224C941A" w:rsidRPr="7B1CC027">
        <w:rPr>
          <w:lang w:val="en-US"/>
        </w:rPr>
        <w:t>reflect</w:t>
      </w:r>
      <w:r w:rsidR="00024076" w:rsidRPr="7B1CC027">
        <w:rPr>
          <w:lang w:val="en-US"/>
        </w:rPr>
        <w:t>s</w:t>
      </w:r>
      <w:r w:rsidR="224C941A" w:rsidRPr="7B1CC027">
        <w:rPr>
          <w:lang w:val="en-US"/>
        </w:rPr>
        <w:t xml:space="preserve"> the range of skills acquired.</w:t>
      </w:r>
    </w:p>
    <w:p w14:paraId="08DC6EA1" w14:textId="391A189E" w:rsidR="53B94FB7" w:rsidRPr="00471CD7" w:rsidRDefault="53B94FB7" w:rsidP="00471CD7">
      <w:pPr>
        <w:pStyle w:val="Heading3"/>
        <w:rPr>
          <w:rStyle w:val="Emphasis"/>
        </w:rPr>
      </w:pPr>
      <w:r w:rsidRPr="00471CD7">
        <w:rPr>
          <w:rStyle w:val="Emphasis"/>
        </w:rPr>
        <w:t>Barre</w:t>
      </w:r>
    </w:p>
    <w:p w14:paraId="2E090F15" w14:textId="7B2E87D8" w:rsidR="00A64EE8" w:rsidRPr="00887FCA" w:rsidRDefault="00A64EE8" w:rsidP="00887FCA">
      <w:r w:rsidRPr="7B1CC027">
        <w:t>All exercises should be performed on both sides and could include:</w:t>
      </w:r>
    </w:p>
    <w:p w14:paraId="0BD68B83" w14:textId="64429E8E" w:rsidR="1FF1C04C" w:rsidRDefault="1FF1C04C" w:rsidP="00E04F26">
      <w:pPr>
        <w:pStyle w:val="ListBullet"/>
      </w:pPr>
      <w:r w:rsidRPr="346ACE52">
        <w:rPr>
          <w:i/>
          <w:iCs/>
        </w:rPr>
        <w:lastRenderedPageBreak/>
        <w:t>Pli</w:t>
      </w:r>
      <w:r w:rsidR="13E74173" w:rsidRPr="346ACE52">
        <w:rPr>
          <w:rFonts w:eastAsia="Arial"/>
          <w:i/>
          <w:iCs/>
          <w:lang w:val="en-US"/>
        </w:rPr>
        <w:t>é</w:t>
      </w:r>
      <w:r w:rsidR="02C503AF" w:rsidRPr="346ACE52">
        <w:rPr>
          <w:rFonts w:eastAsia="Arial"/>
          <w:i/>
          <w:iCs/>
          <w:lang w:val="en-US"/>
        </w:rPr>
        <w:t xml:space="preserve"> </w:t>
      </w:r>
      <w:r w:rsidR="02C503AF" w:rsidRPr="346ACE52">
        <w:rPr>
          <w:i/>
          <w:iCs/>
        </w:rPr>
        <w:t>–</w:t>
      </w:r>
      <w:r w:rsidR="02C503AF" w:rsidRPr="346ACE52">
        <w:rPr>
          <w:rFonts w:eastAsia="Arial"/>
          <w:i/>
          <w:iCs/>
          <w:lang w:val="en-US"/>
        </w:rPr>
        <w:t xml:space="preserve"> </w:t>
      </w:r>
      <w:r w:rsidRPr="346ACE52">
        <w:rPr>
          <w:i/>
          <w:iCs/>
        </w:rPr>
        <w:t>demi-pli</w:t>
      </w:r>
      <w:r w:rsidR="3DE3E6E3" w:rsidRPr="346ACE52">
        <w:rPr>
          <w:rFonts w:eastAsia="Arial"/>
          <w:i/>
          <w:iCs/>
          <w:lang w:val="en-US"/>
        </w:rPr>
        <w:t>é</w:t>
      </w:r>
      <w:r w:rsidRPr="346ACE52">
        <w:rPr>
          <w:i/>
          <w:iCs/>
        </w:rPr>
        <w:t>s, grande pli</w:t>
      </w:r>
      <w:r w:rsidR="067B4ABE" w:rsidRPr="346ACE52">
        <w:rPr>
          <w:rFonts w:eastAsia="Arial"/>
          <w:i/>
          <w:iCs/>
          <w:lang w:val="en-US"/>
        </w:rPr>
        <w:t>é</w:t>
      </w:r>
      <w:r w:rsidR="5DE61979" w:rsidRPr="346ACE52">
        <w:rPr>
          <w:i/>
          <w:iCs/>
        </w:rPr>
        <w:t>s</w:t>
      </w:r>
      <w:r w:rsidRPr="346ACE52">
        <w:rPr>
          <w:i/>
          <w:iCs/>
        </w:rPr>
        <w:t>,</w:t>
      </w:r>
      <w:r w:rsidR="60C450CA" w:rsidRPr="346ACE52">
        <w:rPr>
          <w:i/>
          <w:iCs/>
        </w:rPr>
        <w:t xml:space="preserve"> </w:t>
      </w:r>
      <w:r w:rsidRPr="346ACE52">
        <w:rPr>
          <w:i/>
          <w:iCs/>
        </w:rPr>
        <w:t>port de bras</w:t>
      </w:r>
      <w:r w:rsidRPr="346ACE52">
        <w:t>, rise</w:t>
      </w:r>
      <w:r w:rsidR="4EB189F4" w:rsidRPr="346ACE52">
        <w:t>s,</w:t>
      </w:r>
      <w:r w:rsidRPr="346ACE52">
        <w:t xml:space="preserve"> </w:t>
      </w:r>
      <w:r w:rsidRPr="346ACE52">
        <w:rPr>
          <w:i/>
          <w:iCs/>
        </w:rPr>
        <w:t>degagé</w:t>
      </w:r>
      <w:r w:rsidRPr="346ACE52">
        <w:t xml:space="preserve"> to next position. Per</w:t>
      </w:r>
      <w:r w:rsidR="73FC6C24" w:rsidRPr="346ACE52">
        <w:t>form in</w:t>
      </w:r>
      <w:r w:rsidR="005D7E34">
        <w:t xml:space="preserve"> first, second, fourth and fifth</w:t>
      </w:r>
      <w:r w:rsidR="73FC6C24" w:rsidRPr="346ACE52">
        <w:t xml:space="preserve"> positions.</w:t>
      </w:r>
    </w:p>
    <w:p w14:paraId="74B2CA2A" w14:textId="350F3800" w:rsidR="06764391" w:rsidRDefault="06764391" w:rsidP="00E04F26">
      <w:pPr>
        <w:pStyle w:val="ListBullet"/>
      </w:pPr>
      <w:r w:rsidRPr="346ACE52">
        <w:rPr>
          <w:i/>
          <w:iCs/>
        </w:rPr>
        <w:t>Tendu</w:t>
      </w:r>
      <w:r w:rsidR="08934B23" w:rsidRPr="346ACE52">
        <w:t xml:space="preserve"> </w:t>
      </w:r>
      <w:r w:rsidRPr="346ACE52">
        <w:t xml:space="preserve">from </w:t>
      </w:r>
      <w:r w:rsidR="005D7E34">
        <w:t>first</w:t>
      </w:r>
      <w:r w:rsidR="4B19857A" w:rsidRPr="346ACE52">
        <w:t xml:space="preserve"> or </w:t>
      </w:r>
      <w:r w:rsidR="005D7E34">
        <w:t>fifth</w:t>
      </w:r>
      <w:r w:rsidRPr="346ACE52">
        <w:t xml:space="preserve"> position – </w:t>
      </w:r>
      <w:r w:rsidR="15146A86" w:rsidRPr="346ACE52">
        <w:t xml:space="preserve">include a variety of </w:t>
      </w:r>
      <w:r w:rsidR="15146A86" w:rsidRPr="346ACE52">
        <w:rPr>
          <w:i/>
          <w:iCs/>
        </w:rPr>
        <w:t>tendu</w:t>
      </w:r>
      <w:r w:rsidR="15146A86" w:rsidRPr="346ACE52">
        <w:t xml:space="preserve"> to </w:t>
      </w:r>
      <w:r w:rsidR="15146A86" w:rsidRPr="346ACE52">
        <w:rPr>
          <w:i/>
          <w:iCs/>
        </w:rPr>
        <w:t xml:space="preserve">devant, seconde and </w:t>
      </w:r>
      <w:r w:rsidR="00CD1A0D">
        <w:rPr>
          <w:i/>
          <w:iCs/>
        </w:rPr>
        <w:t>derriére</w:t>
      </w:r>
      <w:r w:rsidR="15146A86" w:rsidRPr="346ACE52">
        <w:t xml:space="preserve"> using a range of tempos, </w:t>
      </w:r>
      <w:proofErr w:type="gramStart"/>
      <w:r w:rsidR="15146A86" w:rsidRPr="346ACE52">
        <w:t>rhythms</w:t>
      </w:r>
      <w:proofErr w:type="gramEnd"/>
      <w:r w:rsidR="15146A86" w:rsidRPr="346ACE52">
        <w:t xml:space="preserve"> and accents with </w:t>
      </w:r>
      <w:r w:rsidR="15146A86" w:rsidRPr="346ACE52">
        <w:rPr>
          <w:i/>
          <w:iCs/>
        </w:rPr>
        <w:t>port de bras</w:t>
      </w:r>
      <w:r w:rsidR="15146A86" w:rsidRPr="346ACE52">
        <w:t>.</w:t>
      </w:r>
    </w:p>
    <w:p w14:paraId="22C1AB6B" w14:textId="17B065EF" w:rsidR="637A8667" w:rsidRDefault="637A8667" w:rsidP="00E04F26">
      <w:pPr>
        <w:pStyle w:val="ListBullet"/>
      </w:pPr>
      <w:r w:rsidRPr="346ACE52">
        <w:rPr>
          <w:i/>
          <w:iCs/>
        </w:rPr>
        <w:t>Gliss</w:t>
      </w:r>
      <w:r w:rsidR="00F03221">
        <w:rPr>
          <w:i/>
          <w:iCs/>
        </w:rPr>
        <w:t>é</w:t>
      </w:r>
      <w:r w:rsidRPr="346ACE52">
        <w:rPr>
          <w:i/>
          <w:iCs/>
        </w:rPr>
        <w:t xml:space="preserve"> </w:t>
      </w:r>
      <w:r w:rsidRPr="346ACE52">
        <w:t xml:space="preserve">– </w:t>
      </w:r>
      <w:r w:rsidR="420AF293" w:rsidRPr="346ACE52">
        <w:t xml:space="preserve">include a variety of </w:t>
      </w:r>
      <w:r w:rsidR="420AF293" w:rsidRPr="346ACE52">
        <w:rPr>
          <w:i/>
          <w:iCs/>
        </w:rPr>
        <w:t>gliss</w:t>
      </w:r>
      <w:r w:rsidR="00F03221">
        <w:rPr>
          <w:i/>
          <w:iCs/>
        </w:rPr>
        <w:t>é</w:t>
      </w:r>
      <w:r w:rsidR="420AF293" w:rsidRPr="346ACE52">
        <w:t xml:space="preserve"> to </w:t>
      </w:r>
      <w:r w:rsidR="420AF293" w:rsidRPr="346ACE52">
        <w:rPr>
          <w:i/>
          <w:iCs/>
        </w:rPr>
        <w:t>devant, seconde</w:t>
      </w:r>
      <w:r w:rsidR="420AF293" w:rsidRPr="346ACE52">
        <w:t xml:space="preserve"> and </w:t>
      </w:r>
      <w:r w:rsidR="00CD1A0D">
        <w:rPr>
          <w:i/>
          <w:iCs/>
        </w:rPr>
        <w:t>derriére</w:t>
      </w:r>
      <w:r w:rsidR="420AF293" w:rsidRPr="346ACE52">
        <w:t xml:space="preserve"> using a range of tempos, </w:t>
      </w:r>
      <w:proofErr w:type="gramStart"/>
      <w:r w:rsidR="420AF293" w:rsidRPr="346ACE52">
        <w:t>rhythms</w:t>
      </w:r>
      <w:proofErr w:type="gramEnd"/>
      <w:r w:rsidR="420AF293" w:rsidRPr="346ACE52">
        <w:t xml:space="preserve"> and accents with </w:t>
      </w:r>
      <w:r w:rsidR="420AF293" w:rsidRPr="346ACE52">
        <w:rPr>
          <w:i/>
          <w:iCs/>
        </w:rPr>
        <w:t>port de bras</w:t>
      </w:r>
      <w:r w:rsidR="420AF293" w:rsidRPr="346ACE52">
        <w:t>.</w:t>
      </w:r>
    </w:p>
    <w:p w14:paraId="05D799CD" w14:textId="0BDFB704" w:rsidR="637A8667" w:rsidRDefault="637A8667" w:rsidP="00E04F26">
      <w:pPr>
        <w:pStyle w:val="ListBullet"/>
      </w:pPr>
      <w:r w:rsidRPr="405481C1">
        <w:rPr>
          <w:i/>
          <w:iCs/>
        </w:rPr>
        <w:t>Ronde d</w:t>
      </w:r>
      <w:r w:rsidR="00AD1B32">
        <w:rPr>
          <w:i/>
          <w:iCs/>
        </w:rPr>
        <w:t>e</w:t>
      </w:r>
      <w:r w:rsidRPr="405481C1">
        <w:rPr>
          <w:i/>
          <w:iCs/>
        </w:rPr>
        <w:t xml:space="preserve"> jambe</w:t>
      </w:r>
      <w:r w:rsidRPr="405481C1">
        <w:t xml:space="preserve"> and </w:t>
      </w:r>
      <w:r w:rsidR="00CD1A0D">
        <w:rPr>
          <w:i/>
          <w:iCs/>
        </w:rPr>
        <w:t>développé</w:t>
      </w:r>
      <w:r w:rsidRPr="405481C1">
        <w:t xml:space="preserve"> – sequence of movement </w:t>
      </w:r>
      <w:r w:rsidR="3EADCF8F" w:rsidRPr="405481C1">
        <w:t>combining</w:t>
      </w:r>
      <w:r w:rsidRPr="405481C1">
        <w:t xml:space="preserve"> </w:t>
      </w:r>
      <w:r w:rsidRPr="405481C1">
        <w:rPr>
          <w:i/>
          <w:iCs/>
        </w:rPr>
        <w:t>ronde d</w:t>
      </w:r>
      <w:r w:rsidR="00AD1B32">
        <w:rPr>
          <w:i/>
          <w:iCs/>
        </w:rPr>
        <w:t>e</w:t>
      </w:r>
      <w:r w:rsidRPr="405481C1">
        <w:rPr>
          <w:i/>
          <w:iCs/>
        </w:rPr>
        <w:t xml:space="preserve"> jambe a terre</w:t>
      </w:r>
      <w:r w:rsidR="14903864" w:rsidRPr="405481C1">
        <w:rPr>
          <w:i/>
          <w:iCs/>
        </w:rPr>
        <w:t>,</w:t>
      </w:r>
      <w:r w:rsidRPr="405481C1">
        <w:rPr>
          <w:i/>
          <w:iCs/>
        </w:rPr>
        <w:t xml:space="preserve"> en l’air </w:t>
      </w:r>
      <w:r w:rsidR="75CF3813" w:rsidRPr="405481C1">
        <w:rPr>
          <w:i/>
          <w:iCs/>
        </w:rPr>
        <w:t xml:space="preserve">both </w:t>
      </w:r>
      <w:r w:rsidRPr="405481C1">
        <w:rPr>
          <w:i/>
          <w:iCs/>
        </w:rPr>
        <w:t xml:space="preserve">en </w:t>
      </w:r>
      <w:r w:rsidR="47BC6276" w:rsidRPr="405481C1">
        <w:rPr>
          <w:i/>
          <w:iCs/>
        </w:rPr>
        <w:t>dehors and en dedans</w:t>
      </w:r>
      <w:r w:rsidR="587E3548" w:rsidRPr="405481C1">
        <w:rPr>
          <w:i/>
          <w:iCs/>
        </w:rPr>
        <w:t xml:space="preserve"> and </w:t>
      </w:r>
      <w:r w:rsidR="00CD1A0D">
        <w:rPr>
          <w:i/>
          <w:iCs/>
        </w:rPr>
        <w:t>développé</w:t>
      </w:r>
      <w:r w:rsidR="005D7E34">
        <w:rPr>
          <w:i/>
          <w:iCs/>
        </w:rPr>
        <w:t>s</w:t>
      </w:r>
      <w:r w:rsidR="587E3548" w:rsidRPr="405481C1">
        <w:t xml:space="preserve"> to each position.</w:t>
      </w:r>
    </w:p>
    <w:p w14:paraId="61BAB70E" w14:textId="6E95E10D" w:rsidR="3F1A4534" w:rsidRDefault="3F1A4534" w:rsidP="00E04F26">
      <w:pPr>
        <w:pStyle w:val="ListBullet"/>
      </w:pPr>
      <w:r w:rsidRPr="346ACE52">
        <w:rPr>
          <w:i/>
          <w:iCs/>
        </w:rPr>
        <w:t>Adage</w:t>
      </w:r>
      <w:r w:rsidR="6AD41815" w:rsidRPr="346ACE52">
        <w:t xml:space="preserve"> – sequence of movements demonstrating </w:t>
      </w:r>
      <w:r w:rsidR="17466E01" w:rsidRPr="346ACE52">
        <w:t>skills a</w:t>
      </w:r>
      <w:r w:rsidR="20E76C24" w:rsidRPr="346ACE52">
        <w:t>c</w:t>
      </w:r>
      <w:r w:rsidR="17466E01" w:rsidRPr="346ACE52">
        <w:t xml:space="preserve">quired through </w:t>
      </w:r>
      <w:r w:rsidR="17466E01" w:rsidRPr="346ACE52">
        <w:rPr>
          <w:i/>
          <w:iCs/>
        </w:rPr>
        <w:t>adage</w:t>
      </w:r>
      <w:r w:rsidR="6FC52CD0" w:rsidRPr="346ACE52">
        <w:t xml:space="preserve">. </w:t>
      </w:r>
      <w:r w:rsidR="00764783">
        <w:t>This c</w:t>
      </w:r>
      <w:r w:rsidR="6AD41815" w:rsidRPr="346ACE52">
        <w:t xml:space="preserve">ould include </w:t>
      </w:r>
      <w:r w:rsidR="4E72B16A" w:rsidRPr="346ACE52">
        <w:rPr>
          <w:i/>
          <w:iCs/>
        </w:rPr>
        <w:t xml:space="preserve">arabesque, attitude, </w:t>
      </w:r>
      <w:r w:rsidR="00CD1A0D">
        <w:rPr>
          <w:i/>
          <w:iCs/>
        </w:rPr>
        <w:t>développé</w:t>
      </w:r>
      <w:r w:rsidR="4E72B16A" w:rsidRPr="346ACE52">
        <w:rPr>
          <w:i/>
          <w:iCs/>
        </w:rPr>
        <w:t>, grande ronde d</w:t>
      </w:r>
      <w:r w:rsidR="00AD1B32">
        <w:rPr>
          <w:i/>
          <w:iCs/>
        </w:rPr>
        <w:t>e</w:t>
      </w:r>
      <w:r w:rsidR="4E72B16A" w:rsidRPr="346ACE52">
        <w:rPr>
          <w:i/>
          <w:iCs/>
        </w:rPr>
        <w:t xml:space="preserve"> jambe, </w:t>
      </w:r>
      <w:r w:rsidR="6AD41815" w:rsidRPr="346ACE52">
        <w:rPr>
          <w:i/>
          <w:iCs/>
        </w:rPr>
        <w:t>port de bras</w:t>
      </w:r>
      <w:r w:rsidR="6AD41815" w:rsidRPr="346ACE52">
        <w:t>, stretch, balance.</w:t>
      </w:r>
    </w:p>
    <w:p w14:paraId="5E5BAAE0" w14:textId="06E7AD9B" w:rsidR="3D5B5854" w:rsidRDefault="3D5B5854" w:rsidP="00E04F26">
      <w:pPr>
        <w:pStyle w:val="ListBullet"/>
      </w:pPr>
      <w:r w:rsidRPr="5DEE5B4D">
        <w:rPr>
          <w:i/>
          <w:iCs/>
        </w:rPr>
        <w:t xml:space="preserve">Grande </w:t>
      </w:r>
      <w:r w:rsidR="6BEE5BF5" w:rsidRPr="5DEE5B4D">
        <w:rPr>
          <w:i/>
          <w:iCs/>
        </w:rPr>
        <w:t>b</w:t>
      </w:r>
      <w:r w:rsidRPr="5DEE5B4D">
        <w:rPr>
          <w:i/>
          <w:iCs/>
        </w:rPr>
        <w:t>attement</w:t>
      </w:r>
      <w:r w:rsidR="17326D7C" w:rsidRPr="5DEE5B4D">
        <w:t xml:space="preserve"> – </w:t>
      </w:r>
      <w:r w:rsidR="7FB5AC9A" w:rsidRPr="5DEE5B4D">
        <w:t xml:space="preserve">sequence demonstrating strong dynamic throwing action to each position in </w:t>
      </w:r>
      <w:r w:rsidR="7FB5AC9A" w:rsidRPr="5DEE5B4D">
        <w:rPr>
          <w:i/>
          <w:iCs/>
        </w:rPr>
        <w:t>grande battement</w:t>
      </w:r>
      <w:r w:rsidR="7FB5AC9A" w:rsidRPr="5DEE5B4D">
        <w:t xml:space="preserve">. </w:t>
      </w:r>
      <w:r w:rsidR="00764783">
        <w:t>This c</w:t>
      </w:r>
      <w:r w:rsidR="7FB5AC9A" w:rsidRPr="5DEE5B4D">
        <w:t>ould inclu</w:t>
      </w:r>
      <w:r w:rsidR="7FB5AC9A" w:rsidRPr="5DEE5B4D">
        <w:rPr>
          <w:rFonts w:eastAsia="Arial"/>
        </w:rPr>
        <w:t xml:space="preserve">de, </w:t>
      </w:r>
      <w:r w:rsidR="7FB5AC9A" w:rsidRPr="5DEE5B4D">
        <w:rPr>
          <w:rFonts w:eastAsia="Arial"/>
          <w:i/>
          <w:iCs/>
        </w:rPr>
        <w:t>bala</w:t>
      </w:r>
      <w:r w:rsidR="7FB5AC9A" w:rsidRPr="005D7E34">
        <w:rPr>
          <w:rFonts w:eastAsia="Arial"/>
          <w:i/>
          <w:iCs/>
        </w:rPr>
        <w:t>n</w:t>
      </w:r>
      <w:r w:rsidR="2C96E56A" w:rsidRPr="005D7E34">
        <w:rPr>
          <w:rFonts w:eastAsia="Arial"/>
          <w:i/>
          <w:iCs/>
        </w:rPr>
        <w:t>ç</w:t>
      </w:r>
      <w:r w:rsidR="7FB5AC9A" w:rsidRPr="005D7E34">
        <w:rPr>
          <w:rFonts w:eastAsia="Arial"/>
          <w:i/>
          <w:iCs/>
        </w:rPr>
        <w:t>oir</w:t>
      </w:r>
      <w:r w:rsidR="7FB5AC9A" w:rsidRPr="5DEE5B4D">
        <w:rPr>
          <w:rFonts w:eastAsia="Arial"/>
          <w:i/>
          <w:iCs/>
        </w:rPr>
        <w:t>e, p</w:t>
      </w:r>
      <w:r w:rsidR="7FB5AC9A" w:rsidRPr="5DEE5B4D">
        <w:rPr>
          <w:i/>
          <w:iCs/>
        </w:rPr>
        <w:t xml:space="preserve">irouettes, </w:t>
      </w:r>
      <w:r w:rsidR="20633A02" w:rsidRPr="5DEE5B4D">
        <w:rPr>
          <w:i/>
          <w:iCs/>
        </w:rPr>
        <w:t>relevés</w:t>
      </w:r>
      <w:r w:rsidR="20633A02" w:rsidRPr="5DEE5B4D">
        <w:t>, rises, balances.</w:t>
      </w:r>
    </w:p>
    <w:p w14:paraId="72EAEA6F" w14:textId="61B665F0" w:rsidR="20633A02" w:rsidRDefault="20633A02" w:rsidP="00471CD7">
      <w:pPr>
        <w:pStyle w:val="Heading3"/>
      </w:pPr>
      <w:r w:rsidRPr="00E04F26">
        <w:t>Centre</w:t>
      </w:r>
    </w:p>
    <w:p w14:paraId="2D71A0D3" w14:textId="54F3EF68" w:rsidR="00A64EE8" w:rsidRPr="00887FCA" w:rsidRDefault="00A64EE8" w:rsidP="00887FCA">
      <w:r w:rsidRPr="7B1CC027">
        <w:t>All exercises should be performed on both sides and could include:</w:t>
      </w:r>
    </w:p>
    <w:p w14:paraId="10663EB0" w14:textId="401352EA" w:rsidR="20633A02" w:rsidRDefault="20633A02" w:rsidP="00E04F26">
      <w:pPr>
        <w:pStyle w:val="ListBullet"/>
      </w:pPr>
      <w:r w:rsidRPr="00E04F26">
        <w:rPr>
          <w:i/>
          <w:iCs/>
        </w:rPr>
        <w:t>Port de bras</w:t>
      </w:r>
      <w:r w:rsidR="2F626A45" w:rsidRPr="00E04F26">
        <w:rPr>
          <w:i/>
          <w:iCs/>
        </w:rPr>
        <w:t>/adage</w:t>
      </w:r>
      <w:r w:rsidRPr="346ACE52">
        <w:t xml:space="preserve"> –</w:t>
      </w:r>
      <w:r w:rsidR="00F371B0">
        <w:t xml:space="preserve"> this</w:t>
      </w:r>
      <w:r w:rsidRPr="346ACE52">
        <w:t xml:space="preserve"> could include port de bras through all positions, </w:t>
      </w:r>
      <w:r w:rsidR="67A0B912" w:rsidRPr="00E04F26">
        <w:rPr>
          <w:i/>
          <w:iCs/>
        </w:rPr>
        <w:t>temps lié, promenade, rises, pli</w:t>
      </w:r>
      <w:r w:rsidR="50043B2D" w:rsidRPr="00E04F26">
        <w:rPr>
          <w:rFonts w:eastAsia="Arial"/>
          <w:i/>
          <w:iCs/>
          <w:lang w:val="en-US"/>
        </w:rPr>
        <w:t>é</w:t>
      </w:r>
      <w:r w:rsidR="3AED1E61" w:rsidRPr="00E04F26">
        <w:rPr>
          <w:i/>
          <w:iCs/>
        </w:rPr>
        <w:t xml:space="preserve">, arabesque, attitude, </w:t>
      </w:r>
      <w:r w:rsidR="00CD1A0D" w:rsidRPr="00E04F26">
        <w:rPr>
          <w:i/>
          <w:iCs/>
        </w:rPr>
        <w:t>développé</w:t>
      </w:r>
      <w:r w:rsidR="3AED1E61" w:rsidRPr="346ACE52">
        <w:t>.</w:t>
      </w:r>
    </w:p>
    <w:p w14:paraId="6216DD0A" w14:textId="00FBCCC8" w:rsidR="3AED1E61" w:rsidRDefault="3AED1E61" w:rsidP="00E04F26">
      <w:pPr>
        <w:pStyle w:val="ListBullet"/>
      </w:pPr>
      <w:r w:rsidRPr="00E04F26">
        <w:rPr>
          <w:i/>
          <w:iCs/>
        </w:rPr>
        <w:t>Pirouette</w:t>
      </w:r>
      <w:r w:rsidRPr="346ACE52">
        <w:t xml:space="preserve"> combinatio</w:t>
      </w:r>
      <w:r w:rsidR="17C5EC60" w:rsidRPr="346ACE52">
        <w:t xml:space="preserve">n – in </w:t>
      </w:r>
      <w:r w:rsidRPr="346ACE52">
        <w:t xml:space="preserve">the centre or traveling. </w:t>
      </w:r>
      <w:r w:rsidR="00F371B0">
        <w:t>This c</w:t>
      </w:r>
      <w:r w:rsidRPr="346ACE52">
        <w:t xml:space="preserve">ould include </w:t>
      </w:r>
      <w:r w:rsidRPr="00E04F26">
        <w:rPr>
          <w:i/>
          <w:iCs/>
        </w:rPr>
        <w:t>en dedans, en dehors, chas</w:t>
      </w:r>
      <w:r w:rsidR="005D7E34" w:rsidRPr="00E04F26">
        <w:rPr>
          <w:i/>
          <w:iCs/>
        </w:rPr>
        <w:t>s</w:t>
      </w:r>
      <w:r w:rsidR="005D7E34" w:rsidRPr="00E04F26">
        <w:rPr>
          <w:rFonts w:eastAsia="Arial"/>
          <w:i/>
          <w:iCs/>
          <w:lang w:val="en-US"/>
        </w:rPr>
        <w:t>é</w:t>
      </w:r>
      <w:r w:rsidRPr="00E04F26">
        <w:rPr>
          <w:i/>
          <w:iCs/>
        </w:rPr>
        <w:t xml:space="preserve"> pas de bourr</w:t>
      </w:r>
      <w:r w:rsidR="5921072E" w:rsidRPr="00E04F26">
        <w:rPr>
          <w:rFonts w:eastAsia="Arial"/>
          <w:i/>
          <w:iCs/>
          <w:lang w:val="en-US"/>
        </w:rPr>
        <w:t>é</w:t>
      </w:r>
      <w:r w:rsidRPr="00E04F26">
        <w:rPr>
          <w:i/>
          <w:iCs/>
        </w:rPr>
        <w:t>e pirouette, pos</w:t>
      </w:r>
      <w:r w:rsidR="0FDA2B91" w:rsidRPr="00E04F26">
        <w:rPr>
          <w:rFonts w:eastAsia="Arial"/>
          <w:i/>
          <w:iCs/>
          <w:lang w:val="en-US"/>
        </w:rPr>
        <w:t>é</w:t>
      </w:r>
      <w:r w:rsidRPr="00E04F26">
        <w:rPr>
          <w:i/>
          <w:iCs/>
        </w:rPr>
        <w:t xml:space="preserve"> turns, attitude turns, arabesque</w:t>
      </w:r>
      <w:r w:rsidRPr="346ACE52">
        <w:t xml:space="preserve"> turns.</w:t>
      </w:r>
    </w:p>
    <w:p w14:paraId="79CD21C3" w14:textId="31AA3684" w:rsidR="116B127B" w:rsidRDefault="116B127B" w:rsidP="00E04F26">
      <w:pPr>
        <w:pStyle w:val="ListBullet"/>
        <w:rPr>
          <w:rFonts w:eastAsia="Arial"/>
        </w:rPr>
      </w:pPr>
      <w:r w:rsidRPr="00E04F26">
        <w:rPr>
          <w:i/>
          <w:iCs/>
        </w:rPr>
        <w:t xml:space="preserve">Petit </w:t>
      </w:r>
      <w:r w:rsidR="085C7F94" w:rsidRPr="00E04F26">
        <w:rPr>
          <w:i/>
          <w:iCs/>
        </w:rPr>
        <w:t>a</w:t>
      </w:r>
      <w:r w:rsidRPr="00E04F26">
        <w:rPr>
          <w:i/>
          <w:iCs/>
        </w:rPr>
        <w:t>llegro</w:t>
      </w:r>
      <w:r w:rsidRPr="405481C1">
        <w:t xml:space="preserve"> combination – </w:t>
      </w:r>
      <w:r w:rsidR="00F371B0">
        <w:t xml:space="preserve">this </w:t>
      </w:r>
      <w:r w:rsidRPr="405481C1">
        <w:t xml:space="preserve">could include </w:t>
      </w:r>
      <w:r w:rsidR="44EC4BB9" w:rsidRPr="00E04F26">
        <w:rPr>
          <w:rFonts w:eastAsia="Arial"/>
          <w:i/>
          <w:iCs/>
        </w:rPr>
        <w:t>changements, saut</w:t>
      </w:r>
      <w:r w:rsidR="44EC4BB9" w:rsidRPr="00E04F26">
        <w:rPr>
          <w:rFonts w:eastAsia="Arial"/>
          <w:i/>
          <w:iCs/>
          <w:lang w:val="en-US"/>
        </w:rPr>
        <w:t>é</w:t>
      </w:r>
      <w:r w:rsidR="44EC4BB9" w:rsidRPr="00E04F26">
        <w:rPr>
          <w:rFonts w:eastAsia="Arial"/>
          <w:i/>
          <w:iCs/>
        </w:rPr>
        <w:t>s, glissa</w:t>
      </w:r>
      <w:r w:rsidR="005D7E34" w:rsidRPr="00E04F26">
        <w:rPr>
          <w:rFonts w:eastAsia="Arial"/>
          <w:i/>
          <w:iCs/>
        </w:rPr>
        <w:t>de</w:t>
      </w:r>
      <w:r w:rsidR="44EC4BB9" w:rsidRPr="00E04F26">
        <w:rPr>
          <w:rFonts w:eastAsia="Arial"/>
          <w:i/>
          <w:iCs/>
        </w:rPr>
        <w:t>s, temps leve, jet</w:t>
      </w:r>
      <w:r w:rsidR="44EC4BB9" w:rsidRPr="00E04F26">
        <w:rPr>
          <w:rFonts w:eastAsia="Arial"/>
          <w:i/>
          <w:iCs/>
          <w:lang w:val="en-US"/>
        </w:rPr>
        <w:t>é</w:t>
      </w:r>
      <w:r w:rsidR="44EC4BB9" w:rsidRPr="00E04F26">
        <w:rPr>
          <w:rFonts w:eastAsia="Arial"/>
          <w:i/>
          <w:iCs/>
        </w:rPr>
        <w:t xml:space="preserve">, </w:t>
      </w:r>
      <w:r w:rsidR="00391062">
        <w:rPr>
          <w:rFonts w:eastAsia="Arial"/>
          <w:i/>
          <w:iCs/>
        </w:rPr>
        <w:t>a</w:t>
      </w:r>
      <w:r w:rsidR="00F371B0" w:rsidRPr="00E04F26">
        <w:rPr>
          <w:rFonts w:eastAsia="Arial"/>
          <w:i/>
          <w:iCs/>
        </w:rPr>
        <w:t>ssemble</w:t>
      </w:r>
      <w:r w:rsidR="44EC4BB9" w:rsidRPr="00E04F26">
        <w:rPr>
          <w:rFonts w:eastAsia="Arial"/>
          <w:i/>
          <w:iCs/>
        </w:rPr>
        <w:t>, sissonne</w:t>
      </w:r>
      <w:r w:rsidR="44EC4BB9" w:rsidRPr="405481C1">
        <w:rPr>
          <w:rFonts w:eastAsia="Arial"/>
        </w:rPr>
        <w:t>.</w:t>
      </w:r>
    </w:p>
    <w:p w14:paraId="297E9ED8" w14:textId="25CB24B3" w:rsidR="14258228" w:rsidRDefault="14258228" w:rsidP="00E04F26">
      <w:pPr>
        <w:pStyle w:val="ListBullet"/>
      </w:pPr>
      <w:r w:rsidRPr="00E04F26">
        <w:rPr>
          <w:i/>
          <w:iCs/>
        </w:rPr>
        <w:t>Grande allegro</w:t>
      </w:r>
      <w:r w:rsidR="0EE730C5" w:rsidRPr="405481C1">
        <w:t xml:space="preserve"> – </w:t>
      </w:r>
      <w:r w:rsidR="00F371B0">
        <w:t xml:space="preserve">this </w:t>
      </w:r>
      <w:r w:rsidR="0EE730C5" w:rsidRPr="405481C1">
        <w:t>could</w:t>
      </w:r>
      <w:r w:rsidRPr="405481C1">
        <w:t xml:space="preserve"> include </w:t>
      </w:r>
      <w:r w:rsidR="1ED95BD4" w:rsidRPr="405481C1">
        <w:t xml:space="preserve">large </w:t>
      </w:r>
      <w:r w:rsidR="1ED95BD4" w:rsidRPr="00E04F26">
        <w:rPr>
          <w:i/>
          <w:iCs/>
        </w:rPr>
        <w:t>temps leve, grande jet</w:t>
      </w:r>
      <w:r w:rsidR="1ED95BD4" w:rsidRPr="00E04F26">
        <w:rPr>
          <w:rFonts w:eastAsia="Arial"/>
          <w:i/>
          <w:iCs/>
          <w:lang w:val="en-US"/>
        </w:rPr>
        <w:t>é</w:t>
      </w:r>
      <w:r w:rsidR="1ED95BD4" w:rsidRPr="00E04F26">
        <w:rPr>
          <w:i/>
          <w:iCs/>
        </w:rPr>
        <w:t>, grande jet</w:t>
      </w:r>
      <w:r w:rsidR="1ED95BD4" w:rsidRPr="00E04F26">
        <w:rPr>
          <w:rFonts w:eastAsia="Arial"/>
          <w:i/>
          <w:iCs/>
          <w:lang w:val="en-US"/>
        </w:rPr>
        <w:t>é</w:t>
      </w:r>
      <w:r w:rsidR="1ED95BD4" w:rsidRPr="00E04F26">
        <w:rPr>
          <w:i/>
          <w:iCs/>
        </w:rPr>
        <w:t xml:space="preserve"> entournent, large sissonnes, large assembl</w:t>
      </w:r>
      <w:r w:rsidR="1ED95BD4" w:rsidRPr="00E04F26">
        <w:rPr>
          <w:rFonts w:eastAsia="Arial"/>
          <w:i/>
          <w:iCs/>
          <w:lang w:val="en-US"/>
        </w:rPr>
        <w:t>é</w:t>
      </w:r>
      <w:r w:rsidR="1ED95BD4" w:rsidRPr="405481C1">
        <w:t>.</w:t>
      </w:r>
    </w:p>
    <w:p w14:paraId="4579F3FF" w14:textId="677449D0" w:rsidR="00F93AE4" w:rsidRPr="00F93AE4" w:rsidRDefault="00F93AE4" w:rsidP="00842A34">
      <w:pPr>
        <w:pStyle w:val="Heading2"/>
      </w:pPr>
      <w:bookmarkStart w:id="31" w:name="_Toc148527849"/>
      <w:r>
        <w:t>Activity 3</w:t>
      </w:r>
      <w:r w:rsidR="002866FF">
        <w:t xml:space="preserve"> –</w:t>
      </w:r>
      <w:r>
        <w:t xml:space="preserve"> </w:t>
      </w:r>
      <w:r w:rsidR="001F4A43">
        <w:t xml:space="preserve">classical </w:t>
      </w:r>
      <w:r>
        <w:t>ballet solo</w:t>
      </w:r>
      <w:bookmarkEnd w:id="31"/>
    </w:p>
    <w:p w14:paraId="1449EAD3" w14:textId="5D3B7113" w:rsidR="00761700" w:rsidRPr="00F93AE4" w:rsidRDefault="003145C2" w:rsidP="7B1CC027">
      <w:r w:rsidRPr="7B1CC027">
        <w:t>R</w:t>
      </w:r>
      <w:r w:rsidR="4C0DCF08" w:rsidRPr="7B1CC027">
        <w:t xml:space="preserve">ehearse the classical ballet solo to build confidence in technique and performance </w:t>
      </w:r>
      <w:r w:rsidR="0092423A" w:rsidRPr="7B1CC027">
        <w:t>presence</w:t>
      </w:r>
      <w:r w:rsidR="5643F792" w:rsidRPr="7B1CC027">
        <w:t>, including energy and expressive skills</w:t>
      </w:r>
      <w:r w:rsidR="0092423A" w:rsidRPr="7B1CC027">
        <w:t>.</w:t>
      </w:r>
    </w:p>
    <w:p w14:paraId="6F442CFD" w14:textId="76750DCF" w:rsidR="0043293D" w:rsidRDefault="003145C2" w:rsidP="7B1CC027">
      <w:r w:rsidRPr="7B1CC027">
        <w:lastRenderedPageBreak/>
        <w:t>Use the</w:t>
      </w:r>
      <w:r w:rsidR="45BFF8D6" w:rsidRPr="7B1CC027">
        <w:t xml:space="preserve"> multi-modal process log to reflect on </w:t>
      </w:r>
      <w:r w:rsidR="41D59775" w:rsidRPr="7B1CC027">
        <w:t>personal performance capabilities</w:t>
      </w:r>
      <w:r w:rsidR="4BD9FF40" w:rsidRPr="7B1CC027">
        <w:t>. Through</w:t>
      </w:r>
      <w:r w:rsidR="41D59775" w:rsidRPr="7B1CC027">
        <w:t xml:space="preserve"> identifying</w:t>
      </w:r>
      <w:r w:rsidR="45BFF8D6" w:rsidRPr="7B1CC027">
        <w:t xml:space="preserve"> strengths and challenges of </w:t>
      </w:r>
      <w:r w:rsidRPr="7B1CC027">
        <w:t>the</w:t>
      </w:r>
      <w:r w:rsidR="45BFF8D6" w:rsidRPr="7B1CC027">
        <w:t xml:space="preserve"> classical ballet solo</w:t>
      </w:r>
      <w:r w:rsidR="78A59C7B" w:rsidRPr="7B1CC027">
        <w:t xml:space="preserve">, </w:t>
      </w:r>
      <w:r w:rsidR="507CA17D" w:rsidRPr="7B1CC027">
        <w:t>use th</w:t>
      </w:r>
      <w:r w:rsidR="00126253">
        <w:t>e</w:t>
      </w:r>
      <w:r w:rsidR="507CA17D" w:rsidRPr="7B1CC027">
        <w:t xml:space="preserve"> reflection</w:t>
      </w:r>
      <w:r w:rsidR="45BFF8D6" w:rsidRPr="7B1CC027">
        <w:t xml:space="preserve"> </w:t>
      </w:r>
      <w:r w:rsidR="502C2E44" w:rsidRPr="7B1CC027">
        <w:t>to</w:t>
      </w:r>
      <w:r w:rsidR="051E8A4E" w:rsidRPr="7B1CC027">
        <w:t xml:space="preserve"> devise strategic training routines to further</w:t>
      </w:r>
      <w:r w:rsidR="45BFF8D6" w:rsidRPr="7B1CC027">
        <w:t xml:space="preserve"> improve and refine th</w:t>
      </w:r>
      <w:r w:rsidRPr="7B1CC027">
        <w:t xml:space="preserve">e </w:t>
      </w:r>
      <w:r w:rsidR="45BFF8D6" w:rsidRPr="7B1CC027">
        <w:t>performance work</w:t>
      </w:r>
      <w:r w:rsidR="1F343F29" w:rsidRPr="7B1CC027">
        <w:t>.</w:t>
      </w:r>
      <w:r w:rsidR="00984B21" w:rsidRPr="7B1CC027">
        <w:t xml:space="preserve"> Consider the role of trial and error in this process.</w:t>
      </w:r>
    </w:p>
    <w:p w14:paraId="1469A93B" w14:textId="65EF6B6A" w:rsidR="00761700" w:rsidRDefault="0043293D" w:rsidP="00842A34">
      <w:pPr>
        <w:pStyle w:val="Heading2"/>
      </w:pPr>
      <w:bookmarkStart w:id="32" w:name="_Toc148527850"/>
      <w:r>
        <w:t>Activity 4</w:t>
      </w:r>
      <w:r w:rsidR="002866FF">
        <w:t xml:space="preserve"> –</w:t>
      </w:r>
      <w:r>
        <w:t xml:space="preserve"> </w:t>
      </w:r>
      <w:r w:rsidR="001F4A43">
        <w:t>assessment</w:t>
      </w:r>
      <w:bookmarkEnd w:id="32"/>
    </w:p>
    <w:p w14:paraId="6C5A3115" w14:textId="2BC54072" w:rsidR="0028069B" w:rsidRPr="004308EC" w:rsidRDefault="003145C2" w:rsidP="0028069B">
      <w:r>
        <w:t>P</w:t>
      </w:r>
      <w:r w:rsidR="0043293D">
        <w:t xml:space="preserve">erform the set </w:t>
      </w:r>
      <w:r w:rsidR="3F86E93B">
        <w:t xml:space="preserve">classical ballet </w:t>
      </w:r>
      <w:r w:rsidR="0043293D">
        <w:t>exercises and classical ballet solo for assessment.</w:t>
      </w:r>
      <w:r w:rsidR="5F51E5B1">
        <w:t xml:space="preserve"> Where necessary, adjustments should be made to the assessment so that all students can participate in the assessment task.</w:t>
      </w:r>
      <w:r w:rsidR="0043293D">
        <w:t xml:space="preserve"> Please refer </w:t>
      </w:r>
      <w:r w:rsidR="00582111">
        <w:t xml:space="preserve">to </w:t>
      </w:r>
      <w:hyperlink w:anchor="_Assessment_–_Classical">
        <w:r w:rsidR="00582111" w:rsidRPr="60B0EBB8">
          <w:rPr>
            <w:rStyle w:val="Hyperlink"/>
          </w:rPr>
          <w:t xml:space="preserve">Assessment – </w:t>
        </w:r>
        <w:r w:rsidR="001F4A43">
          <w:rPr>
            <w:rStyle w:val="Hyperlink"/>
          </w:rPr>
          <w:t>c</w:t>
        </w:r>
        <w:r w:rsidR="001F4A43" w:rsidRPr="60B0EBB8">
          <w:rPr>
            <w:rStyle w:val="Hyperlink"/>
          </w:rPr>
          <w:t xml:space="preserve">lassical </w:t>
        </w:r>
        <w:r w:rsidR="00582111" w:rsidRPr="60B0EBB8">
          <w:rPr>
            <w:rStyle w:val="Hyperlink"/>
          </w:rPr>
          <w:t>ballet.</w:t>
        </w:r>
      </w:hyperlink>
    </w:p>
    <w:p w14:paraId="0BCF3A9B" w14:textId="7A887CA2" w:rsidR="0028069B" w:rsidRPr="004308EC" w:rsidRDefault="0028069B" w:rsidP="004308EC">
      <w:r w:rsidRPr="004308EC">
        <w:br w:type="page"/>
      </w:r>
    </w:p>
    <w:p w14:paraId="6F66BE98" w14:textId="70853C34" w:rsidR="00A1057C" w:rsidRPr="008E074B" w:rsidRDefault="003E47E4" w:rsidP="0000659F">
      <w:pPr>
        <w:pStyle w:val="Heading1"/>
      </w:pPr>
      <w:bookmarkStart w:id="33" w:name="_Assessment_–_Classical"/>
      <w:bookmarkStart w:id="34" w:name="_Toc104382528"/>
      <w:bookmarkStart w:id="35" w:name="_Toc148527851"/>
      <w:bookmarkEnd w:id="33"/>
      <w:r>
        <w:lastRenderedPageBreak/>
        <w:t>Assessment</w:t>
      </w:r>
      <w:r w:rsidR="00436DDA">
        <w:t xml:space="preserve"> –</w:t>
      </w:r>
      <w:r w:rsidR="00A1057C">
        <w:t xml:space="preserve"> </w:t>
      </w:r>
      <w:bookmarkEnd w:id="34"/>
      <w:r w:rsidR="001F4A43">
        <w:t xml:space="preserve">classical </w:t>
      </w:r>
      <w:r w:rsidR="00141671">
        <w:t>ballet</w:t>
      </w:r>
      <w:bookmarkEnd w:id="35"/>
    </w:p>
    <w:p w14:paraId="6368BD62" w14:textId="210615FD" w:rsidR="39B87BC5" w:rsidRDefault="00003D8D" w:rsidP="00A67451">
      <w:pPr>
        <w:pStyle w:val="FeatureBox2"/>
      </w:pPr>
      <w:r>
        <w:rPr>
          <w:b/>
          <w:bCs/>
        </w:rPr>
        <w:t>Teacher n</w:t>
      </w:r>
      <w:r w:rsidR="39B87BC5" w:rsidRPr="346ACE52">
        <w:rPr>
          <w:b/>
          <w:bCs/>
        </w:rPr>
        <w:t>ote:</w:t>
      </w:r>
      <w:r w:rsidR="39B87BC5">
        <w:t xml:space="preserve"> Part 1 of this task can be differentiated in the following ways:</w:t>
      </w:r>
    </w:p>
    <w:p w14:paraId="0DBB1D76" w14:textId="6494CE1A" w:rsidR="39B87BC5" w:rsidRDefault="00391062" w:rsidP="00C2302E">
      <w:pPr>
        <w:pStyle w:val="FeatureBox2"/>
        <w:numPr>
          <w:ilvl w:val="0"/>
          <w:numId w:val="16"/>
        </w:numPr>
        <w:ind w:left="567" w:hanging="567"/>
      </w:pPr>
      <w:r>
        <w:t>a</w:t>
      </w:r>
      <w:r w:rsidR="00984B21">
        <w:t>ssign s</w:t>
      </w:r>
      <w:r w:rsidR="39B87BC5">
        <w:t xml:space="preserve">et classical ballet exercises for assessment from the beginning of the </w:t>
      </w:r>
      <w:r w:rsidR="6CA3864C">
        <w:t>option</w:t>
      </w:r>
    </w:p>
    <w:p w14:paraId="2B65342F" w14:textId="4BBB1EAE" w:rsidR="39B87BC5" w:rsidRDefault="00391062" w:rsidP="00C2302E">
      <w:pPr>
        <w:pStyle w:val="FeatureBox2"/>
        <w:numPr>
          <w:ilvl w:val="0"/>
          <w:numId w:val="16"/>
        </w:numPr>
        <w:ind w:left="567" w:hanging="567"/>
      </w:pPr>
      <w:r>
        <w:t>a</w:t>
      </w:r>
      <w:r w:rsidR="00984B21">
        <w:t xml:space="preserve">ssign </w:t>
      </w:r>
      <w:r w:rsidR="00EB77A3">
        <w:t xml:space="preserve">a </w:t>
      </w:r>
      <w:r w:rsidR="39B87BC5">
        <w:t xml:space="preserve">new </w:t>
      </w:r>
      <w:r w:rsidR="00984B21">
        <w:t xml:space="preserve">set </w:t>
      </w:r>
      <w:r w:rsidR="00EB77A3">
        <w:t xml:space="preserve">of </w:t>
      </w:r>
      <w:r w:rsidR="39B87BC5">
        <w:t>classical ballet exercises a few lessons before assessment to challenge application of skills to new combinations of steps</w:t>
      </w:r>
    </w:p>
    <w:p w14:paraId="7C560B2D" w14:textId="2637F4E8" w:rsidR="39B87BC5" w:rsidRDefault="00391062" w:rsidP="00C2302E">
      <w:pPr>
        <w:pStyle w:val="FeatureBox2"/>
        <w:numPr>
          <w:ilvl w:val="0"/>
          <w:numId w:val="16"/>
        </w:numPr>
        <w:ind w:left="567" w:hanging="567"/>
      </w:pPr>
      <w:r>
        <w:t>t</w:t>
      </w:r>
      <w:r w:rsidR="39B87BC5">
        <w:t xml:space="preserve">each an unseen set of classical ballet exercises </w:t>
      </w:r>
      <w:r w:rsidR="00EB77A3">
        <w:t xml:space="preserve">to </w:t>
      </w:r>
      <w:r w:rsidR="39B87BC5">
        <w:t xml:space="preserve">further challenge </w:t>
      </w:r>
      <w:r w:rsidR="00EB77A3">
        <w:t xml:space="preserve">the </w:t>
      </w:r>
      <w:r w:rsidR="39B87BC5">
        <w:t>application of knowledge and skills to classical ballet.</w:t>
      </w:r>
    </w:p>
    <w:p w14:paraId="662B2ECA" w14:textId="677E32AE" w:rsidR="0084501D" w:rsidRPr="00C2302E" w:rsidRDefault="0084501D" w:rsidP="00C2302E">
      <w:pPr>
        <w:pStyle w:val="FeatureBox2"/>
      </w:pPr>
      <w:r w:rsidRPr="00C2302E">
        <w:t>Relevant information should be transferred into the school’s assessment task template. Due dates and weightings are a school-based decision.</w:t>
      </w:r>
    </w:p>
    <w:p w14:paraId="57308117" w14:textId="06821D61" w:rsidR="00931D1C" w:rsidRPr="00842A34" w:rsidRDefault="00931D1C" w:rsidP="00842A34">
      <w:pPr>
        <w:pStyle w:val="Heading2"/>
      </w:pPr>
      <w:bookmarkStart w:id="36" w:name="_Toc148527852"/>
      <w:r w:rsidRPr="00842A34">
        <w:t>Outcomes</w:t>
      </w:r>
      <w:bookmarkEnd w:id="36"/>
    </w:p>
    <w:p w14:paraId="75C110FB" w14:textId="77777777" w:rsidR="006D10D1" w:rsidRPr="00247EAB" w:rsidRDefault="006D10D1" w:rsidP="006D10D1">
      <w:pPr>
        <w:pStyle w:val="ListBullet"/>
      </w:pPr>
      <w:r w:rsidRPr="00247EAB">
        <w:rPr>
          <w:b/>
          <w:bCs/>
        </w:rPr>
        <w:t>PA5-1</w:t>
      </w:r>
      <w:r w:rsidRPr="00247EAB">
        <w:t xml:space="preserve"> identifies and explains a range of safe working practices and diverse cultural </w:t>
      </w:r>
      <w:r w:rsidRPr="00B9108B">
        <w:t xml:space="preserve">protocols </w:t>
      </w:r>
      <w:r w:rsidRPr="00247EAB">
        <w:t>associated with performing art</w:t>
      </w:r>
      <w:r>
        <w:t>s</w:t>
      </w:r>
    </w:p>
    <w:p w14:paraId="0AB571E3" w14:textId="77777777" w:rsidR="006D10D1" w:rsidRPr="00213B0E" w:rsidRDefault="006D10D1" w:rsidP="006D10D1">
      <w:pPr>
        <w:pStyle w:val="ListBullet"/>
      </w:pPr>
      <w:r w:rsidRPr="00213B0E">
        <w:rPr>
          <w:rStyle w:val="Strong"/>
        </w:rPr>
        <w:t>PA5-3</w:t>
      </w:r>
      <w:r w:rsidRPr="00213B0E">
        <w:t xml:space="preserve"> controls energy and expressive skills to create performance presence</w:t>
      </w:r>
    </w:p>
    <w:p w14:paraId="6DDEB8F3" w14:textId="77777777" w:rsidR="006D10D1" w:rsidRDefault="006D10D1" w:rsidP="006D10D1">
      <w:pPr>
        <w:pStyle w:val="ListBullet"/>
      </w:pPr>
      <w:r w:rsidRPr="00FE50DD">
        <w:rPr>
          <w:rStyle w:val="Strong"/>
        </w:rPr>
        <w:t xml:space="preserve">PA5-7 </w:t>
      </w:r>
      <w:r w:rsidRPr="00DB0B14">
        <w:t xml:space="preserve">responds to provocations or stimulus to select, </w:t>
      </w:r>
      <w:proofErr w:type="gramStart"/>
      <w:r w:rsidRPr="00DB0B14">
        <w:t>develop</w:t>
      </w:r>
      <w:proofErr w:type="gramEnd"/>
      <w:r w:rsidRPr="00DB0B14">
        <w:t xml:space="preserve"> and produce performance material.</w:t>
      </w:r>
    </w:p>
    <w:p w14:paraId="48EEEA3F" w14:textId="77777777" w:rsidR="00B9108B" w:rsidRPr="0063181D" w:rsidRDefault="00051D08" w:rsidP="00B9108B">
      <w:pPr>
        <w:pStyle w:val="Imageattributioncaption"/>
      </w:pPr>
      <w:hyperlink r:id="rId27" w:history="1">
        <w:r w:rsidR="00B9108B" w:rsidRPr="00860ECD">
          <w:rPr>
            <w:rStyle w:val="Hyperlink"/>
          </w:rPr>
          <w:t>Performing arts course document</w:t>
        </w:r>
      </w:hyperlink>
      <w:r w:rsidR="00B9108B" w:rsidRPr="18A4E209">
        <w:t xml:space="preserve"> © NSW Department of Education for and on behalf of the Crown in the State of New South Wales</w:t>
      </w:r>
      <w:r w:rsidR="00B9108B">
        <w:t xml:space="preserve">, </w:t>
      </w:r>
      <w:r w:rsidR="00B9108B" w:rsidRPr="18A4E209">
        <w:t>2022.</w:t>
      </w:r>
    </w:p>
    <w:p w14:paraId="1BB92136" w14:textId="77777777" w:rsidR="00931D1C" w:rsidRDefault="00931D1C" w:rsidP="00842A34">
      <w:pPr>
        <w:pStyle w:val="Heading2"/>
      </w:pPr>
      <w:bookmarkStart w:id="37" w:name="_Toc148527853"/>
      <w:r>
        <w:t>Content</w:t>
      </w:r>
      <w:bookmarkEnd w:id="37"/>
    </w:p>
    <w:p w14:paraId="283BD2E2" w14:textId="4F12793D" w:rsidR="00931D1C" w:rsidRPr="00931D1C" w:rsidRDefault="00984B21" w:rsidP="00931D1C">
      <w:r>
        <w:t>P</w:t>
      </w:r>
      <w:r w:rsidR="104C27A3">
        <w:t>erform the</w:t>
      </w:r>
      <w:r>
        <w:t xml:space="preserve"> </w:t>
      </w:r>
      <w:r w:rsidR="104C27A3">
        <w:t xml:space="preserve">set </w:t>
      </w:r>
      <w:r w:rsidR="0BA24FE7">
        <w:t xml:space="preserve">classical ballet </w:t>
      </w:r>
      <w:r w:rsidR="104C27A3">
        <w:t>e</w:t>
      </w:r>
      <w:r w:rsidR="751FA8B3">
        <w:t>xercises</w:t>
      </w:r>
      <w:r w:rsidR="74253954">
        <w:t xml:space="preserve"> and </w:t>
      </w:r>
      <w:r w:rsidR="104C27A3">
        <w:t>classical ballet solo</w:t>
      </w:r>
      <w:r w:rsidR="00266A59">
        <w:t xml:space="preserve">. Submit the multi-modal process log </w:t>
      </w:r>
      <w:r w:rsidR="008C26CD">
        <w:t>containing</w:t>
      </w:r>
      <w:r w:rsidR="00266A59">
        <w:t xml:space="preserve"> evidence of</w:t>
      </w:r>
      <w:r w:rsidR="00A62AE5">
        <w:t xml:space="preserve"> </w:t>
      </w:r>
      <w:r w:rsidR="00266A59">
        <w:t xml:space="preserve">the learning process </w:t>
      </w:r>
      <w:r w:rsidR="006D453C">
        <w:t xml:space="preserve">through trial and error </w:t>
      </w:r>
      <w:r w:rsidR="00266A59">
        <w:t>over the course of the learning sequence.</w:t>
      </w:r>
    </w:p>
    <w:p w14:paraId="1A15FFC5" w14:textId="3CE54377" w:rsidR="00931D1C" w:rsidRDefault="00931D1C" w:rsidP="00842A34">
      <w:pPr>
        <w:pStyle w:val="Heading2"/>
      </w:pPr>
      <w:bookmarkStart w:id="38" w:name="_Toc148527854"/>
      <w:r>
        <w:t xml:space="preserve">Task </w:t>
      </w:r>
      <w:r w:rsidRPr="00842A34">
        <w:t>instructions</w:t>
      </w:r>
      <w:bookmarkEnd w:id="38"/>
    </w:p>
    <w:p w14:paraId="7E65FDB5" w14:textId="3A561FBB" w:rsidR="00141671" w:rsidRDefault="74253954" w:rsidP="781AF9C3">
      <w:pPr>
        <w:spacing w:before="0" w:after="0"/>
        <w:textAlignment w:val="baseline"/>
        <w:rPr>
          <w:lang w:val="en-US"/>
        </w:rPr>
      </w:pPr>
      <w:bookmarkStart w:id="39" w:name="_Toc104382529"/>
      <w:r w:rsidRPr="781AF9C3">
        <w:rPr>
          <w:lang w:val="en-US"/>
        </w:rPr>
        <w:t xml:space="preserve">This assessment task consists of </w:t>
      </w:r>
      <w:r w:rsidR="009A32C2">
        <w:rPr>
          <w:lang w:val="en-US"/>
        </w:rPr>
        <w:t>2</w:t>
      </w:r>
      <w:r w:rsidRPr="781AF9C3">
        <w:rPr>
          <w:lang w:val="en-US"/>
        </w:rPr>
        <w:t xml:space="preserve"> parts:</w:t>
      </w:r>
    </w:p>
    <w:p w14:paraId="09C4E3F7" w14:textId="4BD8DC48" w:rsidR="009A32C2" w:rsidRPr="004D0E95" w:rsidRDefault="52CF089A" w:rsidP="004D0E95">
      <w:pPr>
        <w:rPr>
          <w:rStyle w:val="Strong"/>
        </w:rPr>
      </w:pPr>
      <w:r w:rsidRPr="004D0E95">
        <w:rPr>
          <w:rStyle w:val="Strong"/>
        </w:rPr>
        <w:lastRenderedPageBreak/>
        <w:t>Part</w:t>
      </w:r>
      <w:r w:rsidR="74253954" w:rsidRPr="004D0E95">
        <w:rPr>
          <w:rStyle w:val="Strong"/>
        </w:rPr>
        <w:t xml:space="preserve"> 1</w:t>
      </w:r>
      <w:r w:rsidR="587FB10B" w:rsidRPr="004D0E95">
        <w:rPr>
          <w:rStyle w:val="Strong"/>
        </w:rPr>
        <w:t xml:space="preserve"> – </w:t>
      </w:r>
      <w:r w:rsidR="001F4A43">
        <w:rPr>
          <w:rStyle w:val="Strong"/>
        </w:rPr>
        <w:t>p</w:t>
      </w:r>
      <w:r w:rsidR="001F4A43" w:rsidRPr="004D0E95">
        <w:rPr>
          <w:rStyle w:val="Strong"/>
        </w:rPr>
        <w:t>erformance</w:t>
      </w:r>
    </w:p>
    <w:p w14:paraId="7091F88D" w14:textId="79683A3A" w:rsidR="009A32C2" w:rsidRDefault="008C26CD" w:rsidP="004D0E95">
      <w:r w:rsidRPr="28D1C4D9">
        <w:t>P</w:t>
      </w:r>
      <w:r w:rsidR="3DE19874" w:rsidRPr="28D1C4D9">
        <w:t xml:space="preserve">erform the </w:t>
      </w:r>
      <w:r w:rsidR="4A1601E9" w:rsidRPr="28D1C4D9">
        <w:t xml:space="preserve">set </w:t>
      </w:r>
      <w:r w:rsidR="605BBE97" w:rsidRPr="28D1C4D9">
        <w:t xml:space="preserve">classical ballet </w:t>
      </w:r>
      <w:r w:rsidR="4A1601E9" w:rsidRPr="28D1C4D9">
        <w:t>exercises</w:t>
      </w:r>
      <w:r w:rsidR="00FB21EE">
        <w:t xml:space="preserve"> to demonstrate the </w:t>
      </w:r>
      <w:r w:rsidR="0016640A">
        <w:t>level of</w:t>
      </w:r>
      <w:r w:rsidR="00FB21EE">
        <w:t xml:space="preserve"> </w:t>
      </w:r>
      <w:r w:rsidR="00FB21EE" w:rsidRPr="00652952">
        <w:rPr>
          <w:rStyle w:val="Emphasis"/>
        </w:rPr>
        <w:t>barre</w:t>
      </w:r>
      <w:r w:rsidR="00FB21EE">
        <w:t xml:space="preserve"> work and centre practice </w:t>
      </w:r>
      <w:r w:rsidR="0016640A">
        <w:t>technique</w:t>
      </w:r>
      <w:r w:rsidR="00FB21EE">
        <w:t xml:space="preserve"> you have </w:t>
      </w:r>
      <w:r w:rsidR="0016640A">
        <w:t xml:space="preserve">acquired </w:t>
      </w:r>
      <w:r w:rsidR="00677112" w:rsidRPr="28D1C4D9">
        <w:t>through tri</w:t>
      </w:r>
      <w:r w:rsidR="00FB21EE">
        <w:t>a</w:t>
      </w:r>
      <w:r w:rsidR="00677112" w:rsidRPr="28D1C4D9">
        <w:t>l</w:t>
      </w:r>
      <w:r w:rsidR="00790042" w:rsidRPr="28D1C4D9">
        <w:t>, error, repetition</w:t>
      </w:r>
      <w:r w:rsidR="0028069B">
        <w:t>,</w:t>
      </w:r>
      <w:r w:rsidR="00790042" w:rsidRPr="28D1C4D9">
        <w:t xml:space="preserve"> and rehearsal</w:t>
      </w:r>
      <w:r w:rsidR="01E4AFC6" w:rsidRPr="28D1C4D9">
        <w:t>.</w:t>
      </w:r>
    </w:p>
    <w:p w14:paraId="66340043" w14:textId="220A8922" w:rsidR="00FB21EE" w:rsidRDefault="00D1283E" w:rsidP="004D0E95">
      <w:r w:rsidRPr="28D1C4D9">
        <w:t>P</w:t>
      </w:r>
      <w:r w:rsidR="3DE19874" w:rsidRPr="28D1C4D9">
        <w:t xml:space="preserve">erform </w:t>
      </w:r>
      <w:r w:rsidR="4B8BD15B" w:rsidRPr="28D1C4D9">
        <w:t>the</w:t>
      </w:r>
      <w:r w:rsidR="3DE19874" w:rsidRPr="28D1C4D9">
        <w:t xml:space="preserve"> </w:t>
      </w:r>
      <w:r w:rsidR="4B8BD15B" w:rsidRPr="28D1C4D9">
        <w:t>c</w:t>
      </w:r>
      <w:r w:rsidR="3DE19874" w:rsidRPr="28D1C4D9">
        <w:t xml:space="preserve">lassical </w:t>
      </w:r>
      <w:r w:rsidR="4B8BD15B" w:rsidRPr="28D1C4D9">
        <w:t>b</w:t>
      </w:r>
      <w:r w:rsidR="3DE19874" w:rsidRPr="28D1C4D9">
        <w:t>allet solo</w:t>
      </w:r>
      <w:r w:rsidR="4B8BD15B" w:rsidRPr="28D1C4D9">
        <w:t xml:space="preserve"> demonstrating</w:t>
      </w:r>
    </w:p>
    <w:p w14:paraId="3C3830B1" w14:textId="2D6102E1" w:rsidR="00FB21EE" w:rsidRPr="00AA53DF" w:rsidRDefault="4B8BD15B" w:rsidP="004D0E95">
      <w:pPr>
        <w:pStyle w:val="ListBullet"/>
      </w:pPr>
      <w:r w:rsidRPr="00AA53DF">
        <w:t>classical ballet techniqu</w:t>
      </w:r>
      <w:r w:rsidR="00FB21EE" w:rsidRPr="00AA53DF">
        <w:t>e</w:t>
      </w:r>
    </w:p>
    <w:p w14:paraId="5EEBA646" w14:textId="07CBB60E" w:rsidR="00FB21EE" w:rsidRPr="00AA53DF" w:rsidRDefault="00FB21EE" w:rsidP="004D0E95">
      <w:pPr>
        <w:pStyle w:val="ListBullet"/>
      </w:pPr>
      <w:r w:rsidRPr="00AA53DF">
        <w:t>understanding of stylistic features</w:t>
      </w:r>
    </w:p>
    <w:p w14:paraId="44B8B21C" w14:textId="2741A04A" w:rsidR="00FB21EE" w:rsidRPr="00AA53DF" w:rsidRDefault="0092423A" w:rsidP="004D0E95">
      <w:pPr>
        <w:pStyle w:val="ListBullet"/>
      </w:pPr>
      <w:r w:rsidRPr="00AA53DF">
        <w:t>performance</w:t>
      </w:r>
      <w:r w:rsidR="00724490" w:rsidRPr="00AA53DF">
        <w:t xml:space="preserve"> </w:t>
      </w:r>
      <w:r w:rsidRPr="00AA53DF">
        <w:t>presence</w:t>
      </w:r>
    </w:p>
    <w:p w14:paraId="3D22E988" w14:textId="49287B1D" w:rsidR="00C4794C" w:rsidRPr="00AA53DF" w:rsidRDefault="00FB21EE" w:rsidP="004D0E95">
      <w:pPr>
        <w:pStyle w:val="ListBullet"/>
      </w:pPr>
      <w:r w:rsidRPr="00AA53DF">
        <w:t>application of dance safety protocols including</w:t>
      </w:r>
      <w:r w:rsidR="00C4794C" w:rsidRPr="00AA53DF">
        <w:t xml:space="preserve"> </w:t>
      </w:r>
      <w:r w:rsidR="42414DB6" w:rsidRPr="00AA53DF">
        <w:t>appropriate</w:t>
      </w:r>
      <w:r w:rsidR="004B0A00" w:rsidRPr="00AA53DF">
        <w:t xml:space="preserve"> attire so that </w:t>
      </w:r>
      <w:r w:rsidR="3542BC7C" w:rsidRPr="00AA53DF">
        <w:t>technique</w:t>
      </w:r>
      <w:r w:rsidR="004B0A00" w:rsidRPr="00AA53DF">
        <w:t xml:space="preserve"> can be assessed effectively.</w:t>
      </w:r>
    </w:p>
    <w:p w14:paraId="033EAD79" w14:textId="5987A13A" w:rsidR="009A32C2" w:rsidRPr="00F00C57" w:rsidRDefault="3469347D" w:rsidP="00F00C57">
      <w:pPr>
        <w:rPr>
          <w:rStyle w:val="Strong"/>
        </w:rPr>
      </w:pPr>
      <w:r w:rsidRPr="00F00C57">
        <w:rPr>
          <w:rStyle w:val="Strong"/>
        </w:rPr>
        <w:t>Part</w:t>
      </w:r>
      <w:r w:rsidR="3DE19874" w:rsidRPr="00F00C57">
        <w:rPr>
          <w:rStyle w:val="Strong"/>
        </w:rPr>
        <w:t xml:space="preserve"> </w:t>
      </w:r>
      <w:r w:rsidR="2CB5B61B" w:rsidRPr="00F00C57">
        <w:rPr>
          <w:rStyle w:val="Strong"/>
        </w:rPr>
        <w:t>2</w:t>
      </w:r>
      <w:r w:rsidR="4B8BD15B" w:rsidRPr="00F00C57">
        <w:rPr>
          <w:rStyle w:val="Strong"/>
        </w:rPr>
        <w:t xml:space="preserve"> – </w:t>
      </w:r>
      <w:r w:rsidR="001F4A43">
        <w:rPr>
          <w:rStyle w:val="Strong"/>
        </w:rPr>
        <w:t>m</w:t>
      </w:r>
      <w:r w:rsidR="001F4A43" w:rsidRPr="00F00C57">
        <w:rPr>
          <w:rStyle w:val="Strong"/>
        </w:rPr>
        <w:t>ulti</w:t>
      </w:r>
      <w:r w:rsidR="2CB5B61B" w:rsidRPr="00F00C57">
        <w:rPr>
          <w:rStyle w:val="Strong"/>
        </w:rPr>
        <w:t>-modal process log</w:t>
      </w:r>
    </w:p>
    <w:p w14:paraId="4B980755" w14:textId="221B1EBA" w:rsidR="0071175C" w:rsidRDefault="587FB10B" w:rsidP="00F00C57">
      <w:r w:rsidRPr="1086B013">
        <w:t>S</w:t>
      </w:r>
      <w:r w:rsidR="74253954" w:rsidRPr="1086B013">
        <w:t xml:space="preserve">ubmit </w:t>
      </w:r>
      <w:r w:rsidRPr="1086B013">
        <w:t>the multi-modal</w:t>
      </w:r>
      <w:r w:rsidR="74253954" w:rsidRPr="1086B013">
        <w:t xml:space="preserve"> process </w:t>
      </w:r>
      <w:r w:rsidRPr="1086B013">
        <w:t xml:space="preserve">log </w:t>
      </w:r>
      <w:r w:rsidR="0071175C">
        <w:t>which should include evidence of</w:t>
      </w:r>
      <w:r w:rsidR="00746814">
        <w:t>:</w:t>
      </w:r>
    </w:p>
    <w:p w14:paraId="6E55E348" w14:textId="741A481B" w:rsidR="0071175C" w:rsidRDefault="0071175C" w:rsidP="00F00C57">
      <w:pPr>
        <w:pStyle w:val="ListBullet"/>
      </w:pPr>
      <w:r w:rsidRPr="7B1CC027">
        <w:t>knowledge and understanding of specific ballet techniques</w:t>
      </w:r>
      <w:r w:rsidR="0016640A" w:rsidRPr="7B1CC027">
        <w:t>, stylistic features</w:t>
      </w:r>
      <w:r w:rsidR="0028069B">
        <w:t>,</w:t>
      </w:r>
      <w:r w:rsidR="0016640A" w:rsidRPr="7B1CC027">
        <w:t xml:space="preserve"> </w:t>
      </w:r>
      <w:r w:rsidR="00BD0DD0" w:rsidRPr="7B1CC027">
        <w:t>and protocols</w:t>
      </w:r>
    </w:p>
    <w:p w14:paraId="27421D38" w14:textId="7D286555" w:rsidR="0071175C" w:rsidRDefault="0071175C" w:rsidP="00F00C57">
      <w:pPr>
        <w:pStyle w:val="ListBullet"/>
      </w:pPr>
      <w:r w:rsidRPr="7B1CC027">
        <w:t>regular monitoring and evaluation of skill development</w:t>
      </w:r>
      <w:r w:rsidR="788C9D68" w:rsidRPr="7B1CC027">
        <w:t>, including goals and timelines for skill acquisition and refinement</w:t>
      </w:r>
    </w:p>
    <w:p w14:paraId="68EA8138" w14:textId="6AD436C9" w:rsidR="0016640A" w:rsidRDefault="00AA1E96" w:rsidP="00F00C57">
      <w:pPr>
        <w:pStyle w:val="ListBullet"/>
      </w:pPr>
      <w:r>
        <w:t>reflection o</w:t>
      </w:r>
      <w:r w:rsidR="0016640A">
        <w:t>n</w:t>
      </w:r>
      <w:r>
        <w:t xml:space="preserve"> </w:t>
      </w:r>
      <w:r w:rsidR="0016640A">
        <w:t xml:space="preserve">your </w:t>
      </w:r>
      <w:r w:rsidR="008C26CD">
        <w:t>learning</w:t>
      </w:r>
      <w:r>
        <w:t xml:space="preserve"> </w:t>
      </w:r>
      <w:r w:rsidR="0016640A">
        <w:t xml:space="preserve">and development of performance presence </w:t>
      </w:r>
      <w:r>
        <w:t>through trial and error as tools for improvement.</w:t>
      </w:r>
    </w:p>
    <w:p w14:paraId="63C7366E" w14:textId="1ED1F5C1" w:rsidR="00A17C41" w:rsidRPr="00842A34" w:rsidRDefault="56137595" w:rsidP="00842A34">
      <w:pPr>
        <w:pStyle w:val="Heading2"/>
      </w:pPr>
      <w:bookmarkStart w:id="40" w:name="_Toc148527855"/>
      <w:r w:rsidRPr="00842A34">
        <w:t>Marking criteri</w:t>
      </w:r>
      <w:bookmarkEnd w:id="39"/>
      <w:r w:rsidR="104C27A3" w:rsidRPr="00842A34">
        <w:t>a</w:t>
      </w:r>
      <w:r w:rsidR="00A17C41" w:rsidRPr="00842A34">
        <w:t xml:space="preserve"> </w:t>
      </w:r>
      <w:r w:rsidR="00746814" w:rsidRPr="00842A34">
        <w:t xml:space="preserve">Part </w:t>
      </w:r>
      <w:r w:rsidR="00A17C41" w:rsidRPr="00842A34">
        <w:t>1</w:t>
      </w:r>
      <w:r w:rsidR="00746814" w:rsidRPr="00842A34">
        <w:t xml:space="preserve"> – performance</w:t>
      </w:r>
      <w:bookmarkEnd w:id="40"/>
    </w:p>
    <w:p w14:paraId="4977AC7D" w14:textId="71EBD12A" w:rsidR="0028069B" w:rsidRDefault="0028069B" w:rsidP="0028069B">
      <w:pPr>
        <w:pStyle w:val="Caption"/>
      </w:pPr>
      <w:r>
        <w:t xml:space="preserve">Table </w:t>
      </w:r>
      <w:r w:rsidR="00051D08">
        <w:fldChar w:fldCharType="begin"/>
      </w:r>
      <w:r w:rsidR="00051D08">
        <w:instrText xml:space="preserve"> SEQ Table \* ARABIC </w:instrText>
      </w:r>
      <w:r w:rsidR="00051D08">
        <w:fldChar w:fldCharType="separate"/>
      </w:r>
      <w:r w:rsidR="006549A6">
        <w:rPr>
          <w:noProof/>
        </w:rPr>
        <w:t>1</w:t>
      </w:r>
      <w:r w:rsidR="00051D08">
        <w:rPr>
          <w:noProof/>
        </w:rPr>
        <w:fldChar w:fldCharType="end"/>
      </w:r>
      <w:r>
        <w:t xml:space="preserve"> – Marking criteria </w:t>
      </w:r>
      <w:r w:rsidR="00746814">
        <w:t xml:space="preserve">Part </w:t>
      </w:r>
      <w:r>
        <w:t xml:space="preserve">1 </w:t>
      </w:r>
      <w:r w:rsidR="004308EC">
        <w:t>–</w:t>
      </w:r>
      <w:r>
        <w:t xml:space="preserve"> </w:t>
      </w:r>
      <w:r w:rsidR="00746814">
        <w:t>performance</w:t>
      </w:r>
    </w:p>
    <w:tbl>
      <w:tblPr>
        <w:tblStyle w:val="Tableheader"/>
        <w:tblW w:w="5000" w:type="pct"/>
        <w:tblLayout w:type="fixed"/>
        <w:tblLook w:val="04A0" w:firstRow="1" w:lastRow="0" w:firstColumn="1" w:lastColumn="0" w:noHBand="0" w:noVBand="1"/>
        <w:tblDescription w:val="This marking criteria outlines the marking range from A-E for performance."/>
      </w:tblPr>
      <w:tblGrid>
        <w:gridCol w:w="1129"/>
        <w:gridCol w:w="8501"/>
      </w:tblGrid>
      <w:tr w:rsidR="008E4111" w:rsidRPr="00326DA9" w14:paraId="1E81287C" w14:textId="77777777" w:rsidTr="00280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5DD408B6" w14:textId="5B867823" w:rsidR="008E4111" w:rsidRPr="00326DA9" w:rsidRDefault="008E4111" w:rsidP="00326DA9">
            <w:r w:rsidRPr="00326DA9">
              <w:t>Grade</w:t>
            </w:r>
          </w:p>
        </w:tc>
        <w:tc>
          <w:tcPr>
            <w:tcW w:w="4414" w:type="pct"/>
          </w:tcPr>
          <w:p w14:paraId="2A5F20FC" w14:textId="25C2DACE" w:rsidR="008E4111" w:rsidRPr="00326DA9" w:rsidRDefault="008E4111" w:rsidP="00326DA9">
            <w:pPr>
              <w:cnfStyle w:val="100000000000" w:firstRow="1" w:lastRow="0" w:firstColumn="0" w:lastColumn="0" w:oddVBand="0" w:evenVBand="0" w:oddHBand="0" w:evenHBand="0" w:firstRowFirstColumn="0" w:firstRowLastColumn="0" w:lastRowFirstColumn="0" w:lastRowLastColumn="0"/>
            </w:pPr>
            <w:r w:rsidRPr="00326DA9">
              <w:t>Criteria</w:t>
            </w:r>
          </w:p>
        </w:tc>
      </w:tr>
      <w:tr w:rsidR="008E4111" w14:paraId="0B165DF7" w14:textId="77777777" w:rsidTr="00280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5BFAD4B8" w14:textId="3F50D519" w:rsidR="008E4111" w:rsidRDefault="008E4111" w:rsidP="00026794">
            <w:r>
              <w:t>A</w:t>
            </w:r>
          </w:p>
        </w:tc>
        <w:tc>
          <w:tcPr>
            <w:tcW w:w="4414" w:type="pct"/>
          </w:tcPr>
          <w:p w14:paraId="2F9D8E85" w14:textId="0811A205" w:rsidR="008E4111" w:rsidRPr="00F01BE5" w:rsidRDefault="646E542D" w:rsidP="0028069B">
            <w:pPr>
              <w:pStyle w:val="ListBullet"/>
              <w:cnfStyle w:val="000000100000" w:firstRow="0" w:lastRow="0" w:firstColumn="0" w:lastColumn="0" w:oddVBand="0" w:evenVBand="0" w:oddHBand="1" w:evenHBand="0" w:firstRowFirstColumn="0" w:firstRowLastColumn="0" w:lastRowFirstColumn="0" w:lastRowLastColumn="0"/>
            </w:pPr>
            <w:r w:rsidRPr="06EC9ADF">
              <w:rPr>
                <w:lang w:val="en-US"/>
              </w:rPr>
              <w:t>Demonstrates</w:t>
            </w:r>
            <w:r w:rsidR="5CAD1AA1" w:rsidRPr="06EC9ADF">
              <w:rPr>
                <w:lang w:val="en-US"/>
              </w:rPr>
              <w:t xml:space="preserve"> outstanding </w:t>
            </w:r>
            <w:r w:rsidRPr="06EC9ADF">
              <w:rPr>
                <w:lang w:val="en-US"/>
              </w:rPr>
              <w:t xml:space="preserve">classical ballet technique and </w:t>
            </w:r>
            <w:r w:rsidR="72BB96BE" w:rsidRPr="06EC9ADF">
              <w:rPr>
                <w:lang w:val="en-US"/>
              </w:rPr>
              <w:t>extensive</w:t>
            </w:r>
            <w:r w:rsidRPr="06EC9ADF">
              <w:rPr>
                <w:lang w:val="en-US"/>
              </w:rPr>
              <w:t xml:space="preserve"> understanding of the stylistic features of classical ballet with consistent application of </w:t>
            </w:r>
            <w:r w:rsidR="00230B74" w:rsidRPr="06EC9ADF">
              <w:rPr>
                <w:lang w:val="en-US"/>
              </w:rPr>
              <w:t>safety protocol</w:t>
            </w:r>
            <w:r w:rsidRPr="06EC9ADF">
              <w:rPr>
                <w:lang w:val="en-US"/>
              </w:rPr>
              <w:t>s</w:t>
            </w:r>
          </w:p>
          <w:p w14:paraId="40BF6F1C" w14:textId="27815948" w:rsidR="004963D6" w:rsidRPr="004963D6" w:rsidRDefault="4A4EF5F7" w:rsidP="0028069B">
            <w:pPr>
              <w:pStyle w:val="ListBullet"/>
              <w:cnfStyle w:val="000000100000" w:firstRow="0" w:lastRow="0" w:firstColumn="0" w:lastColumn="0" w:oddVBand="0" w:evenVBand="0" w:oddHBand="1" w:evenHBand="0" w:firstRowFirstColumn="0" w:firstRowLastColumn="0" w:lastRowFirstColumn="0" w:lastRowLastColumn="0"/>
            </w:pPr>
            <w:r w:rsidRPr="7B1CC027">
              <w:t xml:space="preserve">Demonstrates </w:t>
            </w:r>
            <w:r w:rsidR="6AD4EA91" w:rsidRPr="7B1CC027">
              <w:t xml:space="preserve">outstanding </w:t>
            </w:r>
            <w:r w:rsidR="35598EE6" w:rsidRPr="7B1CC027">
              <w:t>control</w:t>
            </w:r>
            <w:r w:rsidR="004B0A00" w:rsidRPr="7B1CC027">
              <w:t xml:space="preserve"> of</w:t>
            </w:r>
            <w:r w:rsidR="2EAADF81" w:rsidRPr="7B1CC027">
              <w:t xml:space="preserve"> energy and expressive skills to create performance presence</w:t>
            </w:r>
            <w:r w:rsidRPr="7B1CC027">
              <w:t xml:space="preserve"> at a very high level</w:t>
            </w:r>
          </w:p>
        </w:tc>
      </w:tr>
      <w:tr w:rsidR="008E4111" w14:paraId="4D240BE5" w14:textId="77777777" w:rsidTr="00280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741F8992" w14:textId="1B0BE5C5" w:rsidR="008E4111" w:rsidRDefault="008E4111" w:rsidP="00026794">
            <w:r>
              <w:lastRenderedPageBreak/>
              <w:t>B</w:t>
            </w:r>
          </w:p>
        </w:tc>
        <w:tc>
          <w:tcPr>
            <w:tcW w:w="4414" w:type="pct"/>
          </w:tcPr>
          <w:p w14:paraId="58DA1711" w14:textId="284AF33A" w:rsidR="008E4111" w:rsidRPr="00D11FB1" w:rsidRDefault="2367992F" w:rsidP="0028069B">
            <w:pPr>
              <w:pStyle w:val="ListBullet"/>
              <w:cnfStyle w:val="000000010000" w:firstRow="0" w:lastRow="0" w:firstColumn="0" w:lastColumn="0" w:oddVBand="0" w:evenVBand="0" w:oddHBand="0" w:evenHBand="1" w:firstRowFirstColumn="0" w:firstRowLastColumn="0" w:lastRowFirstColumn="0" w:lastRowLastColumn="0"/>
            </w:pPr>
            <w:r w:rsidRPr="7963976C">
              <w:rPr>
                <w:lang w:val="en-US"/>
              </w:rPr>
              <w:t>Demonstrates high</w:t>
            </w:r>
            <w:r w:rsidR="006549A6">
              <w:rPr>
                <w:lang w:val="en-US"/>
              </w:rPr>
              <w:t>-</w:t>
            </w:r>
            <w:r w:rsidRPr="7963976C">
              <w:rPr>
                <w:lang w:val="en-US"/>
              </w:rPr>
              <w:t>level classical ballet technique and</w:t>
            </w:r>
            <w:r w:rsidR="181E8823" w:rsidRPr="7963976C">
              <w:rPr>
                <w:lang w:val="en-US"/>
              </w:rPr>
              <w:t xml:space="preserve"> </w:t>
            </w:r>
            <w:r w:rsidR="4785E7DD" w:rsidRPr="7963976C">
              <w:rPr>
                <w:lang w:val="en-US"/>
              </w:rPr>
              <w:t xml:space="preserve">strong </w:t>
            </w:r>
            <w:r w:rsidRPr="7963976C">
              <w:rPr>
                <w:lang w:val="en-US"/>
              </w:rPr>
              <w:t xml:space="preserve">understanding of the stylistic features of classical ballet with </w:t>
            </w:r>
            <w:r w:rsidR="76B30458" w:rsidRPr="7963976C">
              <w:rPr>
                <w:lang w:val="en-US"/>
              </w:rPr>
              <w:t>thorough</w:t>
            </w:r>
            <w:r w:rsidRPr="7963976C">
              <w:rPr>
                <w:lang w:val="en-US"/>
              </w:rPr>
              <w:t xml:space="preserve"> application of </w:t>
            </w:r>
            <w:r w:rsidR="00230B74" w:rsidRPr="7963976C">
              <w:rPr>
                <w:lang w:val="en-US"/>
              </w:rPr>
              <w:t>safety protocols</w:t>
            </w:r>
          </w:p>
          <w:p w14:paraId="78ED92C2" w14:textId="5E61CA44" w:rsidR="008E4111" w:rsidRPr="00D11FB1" w:rsidRDefault="3000FDA3" w:rsidP="0028069B">
            <w:pPr>
              <w:pStyle w:val="ListBullet"/>
              <w:cnfStyle w:val="000000010000" w:firstRow="0" w:lastRow="0" w:firstColumn="0" w:lastColumn="0" w:oddVBand="0" w:evenVBand="0" w:oddHBand="0" w:evenHBand="1" w:firstRowFirstColumn="0" w:firstRowLastColumn="0" w:lastRowFirstColumn="0" w:lastRowLastColumn="0"/>
            </w:pPr>
            <w:r w:rsidRPr="7B1CC027">
              <w:t xml:space="preserve">Demonstrates </w:t>
            </w:r>
            <w:r w:rsidR="550C1C54" w:rsidRPr="7B1CC027">
              <w:t xml:space="preserve">substantial control </w:t>
            </w:r>
            <w:r w:rsidR="004B0A00" w:rsidRPr="7B1CC027">
              <w:t xml:space="preserve">of </w:t>
            </w:r>
            <w:r w:rsidRPr="7B1CC027">
              <w:t>energy and expressive skills to create performance presence at a high level</w:t>
            </w:r>
          </w:p>
        </w:tc>
      </w:tr>
      <w:tr w:rsidR="008E4111" w14:paraId="6533F79E" w14:textId="77777777" w:rsidTr="00280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7AE92DEC" w14:textId="327A6732" w:rsidR="008E4111" w:rsidRDefault="008E4111" w:rsidP="00026794">
            <w:r>
              <w:t>C</w:t>
            </w:r>
          </w:p>
        </w:tc>
        <w:tc>
          <w:tcPr>
            <w:tcW w:w="4414" w:type="pct"/>
          </w:tcPr>
          <w:p w14:paraId="7341ACA5" w14:textId="49E7635B" w:rsidR="00F01BE5" w:rsidRPr="00F01BE5" w:rsidRDefault="646E542D" w:rsidP="0028069B">
            <w:pPr>
              <w:pStyle w:val="ListBullet"/>
              <w:cnfStyle w:val="000000100000" w:firstRow="0" w:lastRow="0" w:firstColumn="0" w:lastColumn="0" w:oddVBand="0" w:evenVBand="0" w:oddHBand="1" w:evenHBand="0" w:firstRowFirstColumn="0" w:firstRowLastColumn="0" w:lastRowFirstColumn="0" w:lastRowLastColumn="0"/>
            </w:pPr>
            <w:r w:rsidRPr="7B1CC027">
              <w:rPr>
                <w:lang w:val="en-US"/>
              </w:rPr>
              <w:t>Demonstrate</w:t>
            </w:r>
            <w:r w:rsidR="3DDE6284" w:rsidRPr="7B1CC027">
              <w:rPr>
                <w:lang w:val="en-US"/>
              </w:rPr>
              <w:t>s sound c</w:t>
            </w:r>
            <w:r w:rsidRPr="7B1CC027">
              <w:rPr>
                <w:lang w:val="en-US"/>
              </w:rPr>
              <w:t xml:space="preserve">lassical </w:t>
            </w:r>
            <w:r w:rsidR="4A860469" w:rsidRPr="7B1CC027">
              <w:rPr>
                <w:lang w:val="en-US"/>
              </w:rPr>
              <w:t>b</w:t>
            </w:r>
            <w:r w:rsidRPr="7B1CC027">
              <w:rPr>
                <w:lang w:val="en-US"/>
              </w:rPr>
              <w:t>allet technique and</w:t>
            </w:r>
            <w:r w:rsidR="64A73B0B" w:rsidRPr="7B1CC027">
              <w:rPr>
                <w:lang w:val="en-US"/>
              </w:rPr>
              <w:t xml:space="preserve"> </w:t>
            </w:r>
            <w:r w:rsidRPr="7B1CC027">
              <w:rPr>
                <w:lang w:val="en-US"/>
              </w:rPr>
              <w:t xml:space="preserve">understanding of the stylistic features of </w:t>
            </w:r>
            <w:r w:rsidR="4A860469" w:rsidRPr="7B1CC027">
              <w:rPr>
                <w:lang w:val="en-US"/>
              </w:rPr>
              <w:t>c</w:t>
            </w:r>
            <w:r w:rsidRPr="7B1CC027">
              <w:rPr>
                <w:lang w:val="en-US"/>
              </w:rPr>
              <w:t xml:space="preserve">lassical </w:t>
            </w:r>
            <w:r w:rsidR="4A860469" w:rsidRPr="7B1CC027">
              <w:rPr>
                <w:lang w:val="en-US"/>
              </w:rPr>
              <w:t>b</w:t>
            </w:r>
            <w:r w:rsidRPr="7B1CC027">
              <w:rPr>
                <w:lang w:val="en-US"/>
              </w:rPr>
              <w:t xml:space="preserve">allet, with </w:t>
            </w:r>
            <w:r w:rsidR="1AF325EB" w:rsidRPr="7B1CC027">
              <w:rPr>
                <w:lang w:val="en-US"/>
              </w:rPr>
              <w:t>application</w:t>
            </w:r>
            <w:r w:rsidRPr="7B1CC027">
              <w:rPr>
                <w:lang w:val="en-US"/>
              </w:rPr>
              <w:t xml:space="preserve"> of </w:t>
            </w:r>
            <w:r w:rsidR="00230B74" w:rsidRPr="7B1CC027">
              <w:rPr>
                <w:lang w:val="en-US"/>
              </w:rPr>
              <w:t>safety protocols</w:t>
            </w:r>
          </w:p>
          <w:p w14:paraId="5E93BFDA" w14:textId="626430F7" w:rsidR="008E4111" w:rsidRPr="00421FFA" w:rsidRDefault="64A73B0B" w:rsidP="0028069B">
            <w:pPr>
              <w:pStyle w:val="ListBullet"/>
              <w:cnfStyle w:val="000000100000" w:firstRow="0" w:lastRow="0" w:firstColumn="0" w:lastColumn="0" w:oddVBand="0" w:evenVBand="0" w:oddHBand="1" w:evenHBand="0" w:firstRowFirstColumn="0" w:firstRowLastColumn="0" w:lastRowFirstColumn="0" w:lastRowLastColumn="0"/>
            </w:pPr>
            <w:r w:rsidRPr="7B1CC027">
              <w:t xml:space="preserve">Demonstrates </w:t>
            </w:r>
            <w:r w:rsidR="5762F52F" w:rsidRPr="7B1CC027">
              <w:t xml:space="preserve">appropriate </w:t>
            </w:r>
            <w:r w:rsidRPr="7B1CC027">
              <w:t>energy and expressive skills to create performance presence at a sound level</w:t>
            </w:r>
          </w:p>
        </w:tc>
      </w:tr>
      <w:tr w:rsidR="008E4111" w14:paraId="36E3F5F4" w14:textId="77777777" w:rsidTr="00280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15AF580B" w14:textId="1CD5BE96" w:rsidR="008E4111" w:rsidRDefault="008E4111" w:rsidP="00026794">
            <w:r>
              <w:t>D</w:t>
            </w:r>
          </w:p>
        </w:tc>
        <w:tc>
          <w:tcPr>
            <w:tcW w:w="4414" w:type="pct"/>
          </w:tcPr>
          <w:p w14:paraId="52272711" w14:textId="38B76878" w:rsidR="00F01BE5" w:rsidRPr="00F01BE5" w:rsidRDefault="008E4111" w:rsidP="0028069B">
            <w:pPr>
              <w:pStyle w:val="ListBullet"/>
              <w:cnfStyle w:val="000000010000" w:firstRow="0" w:lastRow="0" w:firstColumn="0" w:lastColumn="0" w:oddVBand="0" w:evenVBand="0" w:oddHBand="0" w:evenHBand="1" w:firstRowFirstColumn="0" w:firstRowLastColumn="0" w:lastRowFirstColumn="0" w:lastRowLastColumn="0"/>
            </w:pPr>
            <w:r w:rsidRPr="00F01BE5">
              <w:rPr>
                <w:lang w:val="en-US"/>
              </w:rPr>
              <w:t xml:space="preserve">Demonstrates a basic level of </w:t>
            </w:r>
            <w:r w:rsidR="00F01BE5" w:rsidRPr="00F01BE5">
              <w:rPr>
                <w:lang w:val="en-US"/>
              </w:rPr>
              <w:t>c</w:t>
            </w:r>
            <w:r w:rsidRPr="00F01BE5">
              <w:rPr>
                <w:lang w:val="en-US"/>
              </w:rPr>
              <w:t xml:space="preserve">lassical </w:t>
            </w:r>
            <w:r w:rsidR="00F01BE5" w:rsidRPr="00F01BE5">
              <w:rPr>
                <w:lang w:val="en-US"/>
              </w:rPr>
              <w:t>b</w:t>
            </w:r>
            <w:r w:rsidRPr="00F01BE5">
              <w:rPr>
                <w:lang w:val="en-US"/>
              </w:rPr>
              <w:t xml:space="preserve">allet technique and limited understanding of the stylistic features of </w:t>
            </w:r>
            <w:r w:rsidR="00F01BE5" w:rsidRPr="00F01BE5">
              <w:rPr>
                <w:lang w:val="en-US"/>
              </w:rPr>
              <w:t>c</w:t>
            </w:r>
            <w:r w:rsidRPr="00F01BE5">
              <w:rPr>
                <w:lang w:val="en-US"/>
              </w:rPr>
              <w:t xml:space="preserve">lassical </w:t>
            </w:r>
            <w:r w:rsidR="00F01BE5" w:rsidRPr="00F01BE5">
              <w:rPr>
                <w:lang w:val="en-US"/>
              </w:rPr>
              <w:t>b</w:t>
            </w:r>
            <w:r w:rsidRPr="00F01BE5">
              <w:rPr>
                <w:lang w:val="en-US"/>
              </w:rPr>
              <w:t xml:space="preserve">allet, with </w:t>
            </w:r>
            <w:r w:rsidR="00477216">
              <w:rPr>
                <w:lang w:val="en-US"/>
              </w:rPr>
              <w:t xml:space="preserve">inconsistent </w:t>
            </w:r>
            <w:r w:rsidRPr="00F01BE5">
              <w:rPr>
                <w:lang w:val="en-US"/>
              </w:rPr>
              <w:t xml:space="preserve">application of </w:t>
            </w:r>
            <w:r w:rsidR="00230B74">
              <w:rPr>
                <w:lang w:val="en-US"/>
              </w:rPr>
              <w:t xml:space="preserve">safety </w:t>
            </w:r>
            <w:r w:rsidR="00724490">
              <w:rPr>
                <w:lang w:val="en-US"/>
              </w:rPr>
              <w:t>protocols</w:t>
            </w:r>
          </w:p>
          <w:p w14:paraId="02D16A34" w14:textId="6F2F9D48" w:rsidR="008E4111" w:rsidRPr="00421FFA" w:rsidRDefault="00477216" w:rsidP="0028069B">
            <w:pPr>
              <w:pStyle w:val="ListBullet"/>
              <w:cnfStyle w:val="000000010000" w:firstRow="0" w:lastRow="0" w:firstColumn="0" w:lastColumn="0" w:oddVBand="0" w:evenVBand="0" w:oddHBand="0" w:evenHBand="1" w:firstRowFirstColumn="0" w:firstRowLastColumn="0" w:lastRowFirstColumn="0" w:lastRowLastColumn="0"/>
            </w:pPr>
            <w:r w:rsidRPr="0062582D">
              <w:t xml:space="preserve">Demonstrates </w:t>
            </w:r>
            <w:r>
              <w:t xml:space="preserve">limited </w:t>
            </w:r>
            <w:r w:rsidRPr="0062582D">
              <w:t xml:space="preserve">energy and expressive skills to create performance </w:t>
            </w:r>
            <w:r w:rsidRPr="0062582D">
              <w:rPr>
                <w:bCs/>
              </w:rPr>
              <w:t xml:space="preserve">presence at a </w:t>
            </w:r>
            <w:r>
              <w:rPr>
                <w:bCs/>
              </w:rPr>
              <w:t>basic level</w:t>
            </w:r>
          </w:p>
        </w:tc>
      </w:tr>
      <w:tr w:rsidR="008E4111" w14:paraId="7767998C" w14:textId="77777777" w:rsidTr="00280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625F59CC" w14:textId="4EFD36AA" w:rsidR="008E4111" w:rsidRDefault="008E4111" w:rsidP="00026794">
            <w:r>
              <w:t>E</w:t>
            </w:r>
          </w:p>
        </w:tc>
        <w:tc>
          <w:tcPr>
            <w:tcW w:w="4414" w:type="pct"/>
          </w:tcPr>
          <w:p w14:paraId="3AE0A6E4" w14:textId="15C87F7A" w:rsidR="00F713D9" w:rsidRPr="00F713D9" w:rsidRDefault="008E4111" w:rsidP="0028069B">
            <w:pPr>
              <w:pStyle w:val="ListBullet"/>
              <w:cnfStyle w:val="000000100000" w:firstRow="0" w:lastRow="0" w:firstColumn="0" w:lastColumn="0" w:oddVBand="0" w:evenVBand="0" w:oddHBand="1" w:evenHBand="0" w:firstRowFirstColumn="0" w:firstRowLastColumn="0" w:lastRowFirstColumn="0" w:lastRowLastColumn="0"/>
            </w:pPr>
            <w:r w:rsidRPr="00F01BE5">
              <w:rPr>
                <w:lang w:val="en-US"/>
              </w:rPr>
              <w:t>Demonstrates a</w:t>
            </w:r>
            <w:r w:rsidR="00477216">
              <w:rPr>
                <w:lang w:val="en-US"/>
              </w:rPr>
              <w:t xml:space="preserve"> very</w:t>
            </w:r>
            <w:r w:rsidRPr="00F01BE5">
              <w:rPr>
                <w:lang w:val="en-US"/>
              </w:rPr>
              <w:t xml:space="preserve"> limited understanding of classical </w:t>
            </w:r>
            <w:r w:rsidR="00F01BE5" w:rsidRPr="00F01BE5">
              <w:rPr>
                <w:lang w:val="en-US"/>
              </w:rPr>
              <w:t>b</w:t>
            </w:r>
            <w:r w:rsidRPr="00F01BE5">
              <w:rPr>
                <w:lang w:val="en-US"/>
              </w:rPr>
              <w:t xml:space="preserve">allet technique and </w:t>
            </w:r>
            <w:r w:rsidR="00DE1D75">
              <w:rPr>
                <w:lang w:val="en-US"/>
              </w:rPr>
              <w:t xml:space="preserve">elementary </w:t>
            </w:r>
            <w:r w:rsidR="003E20D3">
              <w:rPr>
                <w:lang w:val="en-US"/>
              </w:rPr>
              <w:t xml:space="preserve">understanding of the </w:t>
            </w:r>
            <w:r w:rsidRPr="00F01BE5">
              <w:rPr>
                <w:lang w:val="en-US"/>
              </w:rPr>
              <w:t>styl</w:t>
            </w:r>
            <w:r w:rsidR="003E20D3">
              <w:rPr>
                <w:lang w:val="en-US"/>
              </w:rPr>
              <w:t>istic features of classical ballet</w:t>
            </w:r>
            <w:r w:rsidRPr="00F01BE5">
              <w:rPr>
                <w:lang w:val="en-US"/>
              </w:rPr>
              <w:t>,</w:t>
            </w:r>
            <w:r w:rsidR="00F459AD">
              <w:rPr>
                <w:lang w:val="en-US"/>
              </w:rPr>
              <w:t xml:space="preserve"> with </w:t>
            </w:r>
            <w:r w:rsidRPr="00F01BE5">
              <w:rPr>
                <w:lang w:val="en-US"/>
              </w:rPr>
              <w:t xml:space="preserve">poor </w:t>
            </w:r>
            <w:r w:rsidR="00F459AD">
              <w:rPr>
                <w:lang w:val="en-US"/>
              </w:rPr>
              <w:t>application</w:t>
            </w:r>
            <w:r w:rsidRPr="00F01BE5">
              <w:rPr>
                <w:lang w:val="en-US"/>
              </w:rPr>
              <w:t xml:space="preserve"> of </w:t>
            </w:r>
            <w:r w:rsidR="00230B74">
              <w:rPr>
                <w:lang w:val="en-US"/>
              </w:rPr>
              <w:t xml:space="preserve">safety </w:t>
            </w:r>
            <w:r w:rsidR="00724490">
              <w:rPr>
                <w:lang w:val="en-US"/>
              </w:rPr>
              <w:t>protocols</w:t>
            </w:r>
          </w:p>
          <w:p w14:paraId="7F04D4E0" w14:textId="550C27B2" w:rsidR="008E4111" w:rsidRPr="00421FFA" w:rsidRDefault="00F713D9" w:rsidP="0028069B">
            <w:pPr>
              <w:pStyle w:val="ListBullet"/>
              <w:cnfStyle w:val="000000100000" w:firstRow="0" w:lastRow="0" w:firstColumn="0" w:lastColumn="0" w:oddVBand="0" w:evenVBand="0" w:oddHBand="1" w:evenHBand="0" w:firstRowFirstColumn="0" w:firstRowLastColumn="0" w:lastRowFirstColumn="0" w:lastRowLastColumn="0"/>
            </w:pPr>
            <w:r w:rsidRPr="0062582D">
              <w:t xml:space="preserve">Demonstrates </w:t>
            </w:r>
            <w:r>
              <w:t xml:space="preserve">very limited </w:t>
            </w:r>
            <w:r w:rsidRPr="0062582D">
              <w:t xml:space="preserve">skills to create performance </w:t>
            </w:r>
            <w:r w:rsidR="00DE1D75">
              <w:rPr>
                <w:bCs/>
              </w:rPr>
              <w:t>presence</w:t>
            </w:r>
          </w:p>
        </w:tc>
      </w:tr>
    </w:tbl>
    <w:p w14:paraId="3659398D" w14:textId="1F3447E6" w:rsidR="00026794" w:rsidRDefault="00A17C41" w:rsidP="00842A34">
      <w:pPr>
        <w:pStyle w:val="Heading2"/>
      </w:pPr>
      <w:bookmarkStart w:id="41" w:name="_Toc148527856"/>
      <w:r w:rsidRPr="000515B0">
        <w:t xml:space="preserve">Marking criteria </w:t>
      </w:r>
      <w:r w:rsidR="00746814">
        <w:t>P</w:t>
      </w:r>
      <w:r w:rsidR="00746814" w:rsidRPr="000515B0">
        <w:t xml:space="preserve">art </w:t>
      </w:r>
      <w:r w:rsidRPr="000515B0">
        <w:t>2</w:t>
      </w:r>
      <w:r w:rsidR="00746814">
        <w:t xml:space="preserve"> –</w:t>
      </w:r>
      <w:r w:rsidR="00746814" w:rsidRPr="000515B0">
        <w:t xml:space="preserve"> </w:t>
      </w:r>
      <w:r w:rsidR="00746814">
        <w:t>m</w:t>
      </w:r>
      <w:r w:rsidR="00746814" w:rsidRPr="000515B0">
        <w:t>ulti</w:t>
      </w:r>
      <w:r w:rsidRPr="000515B0">
        <w:t>-modal process log</w:t>
      </w:r>
      <w:bookmarkEnd w:id="41"/>
    </w:p>
    <w:p w14:paraId="40F17517" w14:textId="26534D01" w:rsidR="006549A6" w:rsidRDefault="006549A6" w:rsidP="006549A6">
      <w:pPr>
        <w:pStyle w:val="Caption"/>
      </w:pPr>
      <w:r>
        <w:t xml:space="preserve">Table </w:t>
      </w:r>
      <w:r w:rsidR="00051D08">
        <w:fldChar w:fldCharType="begin"/>
      </w:r>
      <w:r w:rsidR="00051D08">
        <w:instrText xml:space="preserve"> SEQ Table \* ARABIC </w:instrText>
      </w:r>
      <w:r w:rsidR="00051D08">
        <w:fldChar w:fldCharType="separate"/>
      </w:r>
      <w:r>
        <w:rPr>
          <w:noProof/>
        </w:rPr>
        <w:t>2</w:t>
      </w:r>
      <w:r w:rsidR="00051D08">
        <w:rPr>
          <w:noProof/>
        </w:rPr>
        <w:fldChar w:fldCharType="end"/>
      </w:r>
      <w:r>
        <w:t xml:space="preserve"> – Marking criteria </w:t>
      </w:r>
      <w:r w:rsidR="00746814">
        <w:t xml:space="preserve">Part </w:t>
      </w:r>
      <w:r>
        <w:t xml:space="preserve">2 – </w:t>
      </w:r>
      <w:r w:rsidR="00746814">
        <w:t>multi</w:t>
      </w:r>
      <w:r>
        <w:t>-modal process log</w:t>
      </w:r>
    </w:p>
    <w:tbl>
      <w:tblPr>
        <w:tblStyle w:val="Tableheader"/>
        <w:tblW w:w="0" w:type="auto"/>
        <w:tblLook w:val="04A0" w:firstRow="1" w:lastRow="0" w:firstColumn="1" w:lastColumn="0" w:noHBand="0" w:noVBand="1"/>
        <w:tblDescription w:val="This marking criteria outlines the marking range from A-E for the multi-modal process log."/>
      </w:tblPr>
      <w:tblGrid>
        <w:gridCol w:w="1258"/>
        <w:gridCol w:w="8370"/>
      </w:tblGrid>
      <w:tr w:rsidR="00A17C41" w14:paraId="7BCAEC6B" w14:textId="77777777" w:rsidTr="00CE6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8F1F64B" w14:textId="77777777" w:rsidR="00A17C41" w:rsidRDefault="00A17C41" w:rsidP="00083A76">
            <w:r>
              <w:t>Grade</w:t>
            </w:r>
          </w:p>
        </w:tc>
        <w:tc>
          <w:tcPr>
            <w:tcW w:w="8370" w:type="dxa"/>
          </w:tcPr>
          <w:p w14:paraId="058288E8" w14:textId="77777777" w:rsidR="00A17C41" w:rsidRDefault="00A17C41" w:rsidP="00083A76">
            <w:pPr>
              <w:cnfStyle w:val="100000000000" w:firstRow="1" w:lastRow="0" w:firstColumn="0" w:lastColumn="0" w:oddVBand="0" w:evenVBand="0" w:oddHBand="0" w:evenHBand="0" w:firstRowFirstColumn="0" w:firstRowLastColumn="0" w:lastRowFirstColumn="0" w:lastRowLastColumn="0"/>
            </w:pPr>
            <w:r>
              <w:t>Criteria</w:t>
            </w:r>
          </w:p>
        </w:tc>
      </w:tr>
      <w:tr w:rsidR="00A17C41" w:rsidRPr="00F01BE5" w14:paraId="1B2A0F13" w14:textId="77777777" w:rsidTr="00CE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32DCB14B" w14:textId="77777777" w:rsidR="00A17C41" w:rsidRDefault="00A17C41" w:rsidP="00083A76">
            <w:r>
              <w:t>A</w:t>
            </w:r>
          </w:p>
        </w:tc>
        <w:tc>
          <w:tcPr>
            <w:tcW w:w="8370" w:type="dxa"/>
          </w:tcPr>
          <w:p w14:paraId="635CBD4F" w14:textId="39DAC3DC" w:rsidR="00A17C41" w:rsidRPr="00A301AE" w:rsidRDefault="00A17C41" w:rsidP="006549A6">
            <w:pPr>
              <w:pStyle w:val="ListBullet"/>
              <w:cnfStyle w:val="000000100000" w:firstRow="0" w:lastRow="0" w:firstColumn="0" w:lastColumn="0" w:oddVBand="0" w:evenVBand="0" w:oddHBand="1" w:evenHBand="0" w:firstRowFirstColumn="0" w:firstRowLastColumn="0" w:lastRowFirstColumn="0" w:lastRowLastColumn="0"/>
              <w:rPr>
                <w:lang w:val="en-US"/>
              </w:rPr>
            </w:pPr>
            <w:r w:rsidRPr="7B1CC027">
              <w:rPr>
                <w:lang w:val="en-US"/>
              </w:rPr>
              <w:t>Provides a</w:t>
            </w:r>
            <w:r w:rsidR="03EAAEC1" w:rsidRPr="7B1CC027">
              <w:rPr>
                <w:lang w:val="en-US"/>
              </w:rPr>
              <w:t xml:space="preserve"> highly developed</w:t>
            </w:r>
            <w:r w:rsidRPr="7B1CC027">
              <w:rPr>
                <w:lang w:val="en-US"/>
              </w:rPr>
              <w:t xml:space="preserve"> and coherent </w:t>
            </w:r>
            <w:r w:rsidR="059E1BB4" w:rsidRPr="7B1CC027">
              <w:rPr>
                <w:lang w:val="en-US"/>
              </w:rPr>
              <w:t>multi-modal process log</w:t>
            </w:r>
            <w:r w:rsidR="3054F32E" w:rsidRPr="7B1CC027">
              <w:rPr>
                <w:lang w:val="en-US"/>
              </w:rPr>
              <w:t>, u</w:t>
            </w:r>
            <w:r w:rsidR="6EF9D85F" w:rsidRPr="7B1CC027">
              <w:rPr>
                <w:lang w:val="en-US"/>
              </w:rPr>
              <w:t xml:space="preserve">sing relevant terminology and </w:t>
            </w:r>
            <w:r w:rsidR="26855BA1" w:rsidRPr="7B1CC027">
              <w:rPr>
                <w:lang w:val="en-US"/>
              </w:rPr>
              <w:t xml:space="preserve">extensive </w:t>
            </w:r>
            <w:r w:rsidR="6EF9D85F" w:rsidRPr="7B1CC027">
              <w:rPr>
                <w:lang w:val="en-US"/>
              </w:rPr>
              <w:t xml:space="preserve">examples to </w:t>
            </w:r>
            <w:r w:rsidR="09882F01" w:rsidRPr="7B1CC027">
              <w:rPr>
                <w:lang w:val="en-US"/>
              </w:rPr>
              <w:t>demonstrate</w:t>
            </w:r>
            <w:r w:rsidRPr="7B1CC027">
              <w:rPr>
                <w:lang w:val="en-US"/>
              </w:rPr>
              <w:t xml:space="preserve"> </w:t>
            </w:r>
            <w:r w:rsidR="00BC5A70">
              <w:rPr>
                <w:lang w:val="en-US"/>
              </w:rPr>
              <w:t>detailed</w:t>
            </w:r>
            <w:r w:rsidR="00BC5A70" w:rsidRPr="7B1CC027">
              <w:rPr>
                <w:lang w:val="en-US"/>
              </w:rPr>
              <w:t xml:space="preserve"> </w:t>
            </w:r>
            <w:r w:rsidRPr="7B1CC027">
              <w:rPr>
                <w:lang w:val="en-US"/>
              </w:rPr>
              <w:t>understanding of the</w:t>
            </w:r>
            <w:r w:rsidR="2155C2EB" w:rsidRPr="7B1CC027">
              <w:rPr>
                <w:lang w:val="en-US"/>
              </w:rPr>
              <w:t xml:space="preserve"> cultural protocols and</w:t>
            </w:r>
            <w:r w:rsidRPr="7B1CC027">
              <w:rPr>
                <w:lang w:val="en-US"/>
              </w:rPr>
              <w:t xml:space="preserve"> stylistic features of classical ballet </w:t>
            </w:r>
            <w:r w:rsidR="18875F44" w:rsidRPr="7B1CC027">
              <w:rPr>
                <w:lang w:val="en-US"/>
              </w:rPr>
              <w:lastRenderedPageBreak/>
              <w:t>technique</w:t>
            </w:r>
          </w:p>
          <w:p w14:paraId="28B0A155" w14:textId="3560DBFC" w:rsidR="00096A00" w:rsidRPr="00A301AE" w:rsidRDefault="070099A1" w:rsidP="006549A6">
            <w:pPr>
              <w:pStyle w:val="ListBullet"/>
              <w:cnfStyle w:val="000000100000" w:firstRow="0" w:lastRow="0" w:firstColumn="0" w:lastColumn="0" w:oddVBand="0" w:evenVBand="0" w:oddHBand="1" w:evenHBand="0" w:firstRowFirstColumn="0" w:firstRowLastColumn="0" w:lastRowFirstColumn="0" w:lastRowLastColumn="0"/>
            </w:pPr>
            <w:r w:rsidRPr="7B1CC027">
              <w:t>Extensively d</w:t>
            </w:r>
            <w:r w:rsidR="518EC435" w:rsidRPr="7B1CC027">
              <w:t>ocuments</w:t>
            </w:r>
            <w:r w:rsidR="0B65AB00" w:rsidRPr="7B1CC027">
              <w:t xml:space="preserve"> </w:t>
            </w:r>
            <w:r w:rsidR="562DF17B" w:rsidRPr="7B1CC027">
              <w:t xml:space="preserve">and reflects on the process of </w:t>
            </w:r>
            <w:r w:rsidR="54EC2F82" w:rsidRPr="7B1CC027">
              <w:t xml:space="preserve">learning through trial, error, </w:t>
            </w:r>
            <w:proofErr w:type="gramStart"/>
            <w:r w:rsidR="562DF17B" w:rsidRPr="7B1CC027">
              <w:t>rehearsal</w:t>
            </w:r>
            <w:proofErr w:type="gramEnd"/>
            <w:r w:rsidR="562DF17B" w:rsidRPr="7B1CC027">
              <w:t xml:space="preserve"> and refinement to </w:t>
            </w:r>
            <w:r w:rsidR="543CE854" w:rsidRPr="7B1CC027">
              <w:t>acquire skills</w:t>
            </w:r>
            <w:r w:rsidR="7ACCD9FD" w:rsidRPr="7B1CC027">
              <w:t xml:space="preserve"> and</w:t>
            </w:r>
            <w:r w:rsidR="543CE854" w:rsidRPr="7B1CC027">
              <w:t xml:space="preserve"> </w:t>
            </w:r>
            <w:r w:rsidR="51FCABBF" w:rsidRPr="7B1CC027">
              <w:t xml:space="preserve">develop </w:t>
            </w:r>
            <w:r w:rsidR="51FCABBF" w:rsidRPr="7B1CC027">
              <w:rPr>
                <w:lang w:val="en-US"/>
              </w:rPr>
              <w:t>performance presence</w:t>
            </w:r>
          </w:p>
        </w:tc>
      </w:tr>
      <w:tr w:rsidR="00A17C41" w:rsidRPr="00F01BE5" w14:paraId="00172227" w14:textId="77777777" w:rsidTr="00CE61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37911389" w14:textId="77777777" w:rsidR="00A17C41" w:rsidRDefault="00A17C41" w:rsidP="00083A76">
            <w:r>
              <w:lastRenderedPageBreak/>
              <w:t>B</w:t>
            </w:r>
          </w:p>
        </w:tc>
        <w:tc>
          <w:tcPr>
            <w:tcW w:w="8370" w:type="dxa"/>
          </w:tcPr>
          <w:p w14:paraId="7BCA7677" w14:textId="5FE40FC3" w:rsidR="00EF27B1" w:rsidRPr="00A301AE" w:rsidRDefault="00A17C41" w:rsidP="006549A6">
            <w:pPr>
              <w:pStyle w:val="ListBullet"/>
              <w:cnfStyle w:val="000000010000" w:firstRow="0" w:lastRow="0" w:firstColumn="0" w:lastColumn="0" w:oddVBand="0" w:evenVBand="0" w:oddHBand="0" w:evenHBand="1" w:firstRowFirstColumn="0" w:firstRowLastColumn="0" w:lastRowFirstColumn="0" w:lastRowLastColumn="0"/>
            </w:pPr>
            <w:r w:rsidRPr="7B1CC027">
              <w:rPr>
                <w:lang w:val="en-US"/>
              </w:rPr>
              <w:t>Provides a</w:t>
            </w:r>
            <w:r w:rsidR="39EFC9B5" w:rsidRPr="7B1CC027">
              <w:rPr>
                <w:lang w:val="en-US"/>
              </w:rPr>
              <w:t xml:space="preserve"> thorough and coherent multi-modal process log</w:t>
            </w:r>
            <w:r w:rsidR="6B90D736" w:rsidRPr="7B1CC027">
              <w:rPr>
                <w:lang w:val="en-US"/>
              </w:rPr>
              <w:t>,</w:t>
            </w:r>
            <w:r w:rsidR="77EFCBC5" w:rsidRPr="7B1CC027">
              <w:rPr>
                <w:lang w:val="en-US"/>
              </w:rPr>
              <w:t xml:space="preserve"> </w:t>
            </w:r>
            <w:r w:rsidR="0A5A4FE1" w:rsidRPr="7B1CC027">
              <w:rPr>
                <w:lang w:val="en-US"/>
              </w:rPr>
              <w:t>using relevant terminology and appropriate examples</w:t>
            </w:r>
            <w:r w:rsidR="5FF56D19" w:rsidRPr="7B1CC027">
              <w:rPr>
                <w:lang w:val="en-US"/>
              </w:rPr>
              <w:t xml:space="preserve"> to demonstrate </w:t>
            </w:r>
            <w:r w:rsidR="39EFC9B5" w:rsidRPr="7B1CC027">
              <w:rPr>
                <w:lang w:val="en-US"/>
              </w:rPr>
              <w:t xml:space="preserve">strong </w:t>
            </w:r>
            <w:r w:rsidRPr="7B1CC027">
              <w:rPr>
                <w:lang w:val="en-US"/>
              </w:rPr>
              <w:t xml:space="preserve">understanding of the </w:t>
            </w:r>
            <w:r w:rsidR="36375E43" w:rsidRPr="7B1CC027">
              <w:rPr>
                <w:lang w:val="en-US"/>
              </w:rPr>
              <w:t xml:space="preserve">cultural protocols and </w:t>
            </w:r>
            <w:r w:rsidRPr="7B1CC027">
              <w:rPr>
                <w:lang w:val="en-US"/>
              </w:rPr>
              <w:t>stylistic features of classical ballet technique</w:t>
            </w:r>
          </w:p>
          <w:p w14:paraId="33A9470A" w14:textId="4B3D950A" w:rsidR="00F459AD" w:rsidRPr="00993E03" w:rsidRDefault="7BB65DEF" w:rsidP="006549A6">
            <w:pPr>
              <w:pStyle w:val="ListBullet"/>
              <w:cnfStyle w:val="000000010000" w:firstRow="0" w:lastRow="0" w:firstColumn="0" w:lastColumn="0" w:oddVBand="0" w:evenVBand="0" w:oddHBand="0" w:evenHBand="1" w:firstRowFirstColumn="0" w:firstRowLastColumn="0" w:lastRowFirstColumn="0" w:lastRowLastColumn="0"/>
            </w:pPr>
            <w:r w:rsidRPr="7B1CC027">
              <w:t xml:space="preserve">Thoroughly </w:t>
            </w:r>
            <w:r w:rsidR="42FD824F" w:rsidRPr="7B1CC027">
              <w:t>documents</w:t>
            </w:r>
            <w:r w:rsidR="09A4BC8B" w:rsidRPr="7B1CC027">
              <w:t xml:space="preserve"> </w:t>
            </w:r>
            <w:r w:rsidR="139D8967" w:rsidRPr="7B1CC027">
              <w:t>and reflects</w:t>
            </w:r>
            <w:r w:rsidR="11AACFD8" w:rsidRPr="7B1CC027">
              <w:t xml:space="preserve"> </w:t>
            </w:r>
            <w:r w:rsidR="139D8967" w:rsidRPr="7B1CC027">
              <w:t xml:space="preserve">on </w:t>
            </w:r>
            <w:r w:rsidR="3E96A329" w:rsidRPr="7B1CC027">
              <w:t>the process</w:t>
            </w:r>
            <w:r w:rsidR="4A6D50C7" w:rsidRPr="7B1CC027">
              <w:t xml:space="preserve"> of learning through trial, error, </w:t>
            </w:r>
            <w:proofErr w:type="gramStart"/>
            <w:r w:rsidR="4A6D50C7" w:rsidRPr="7B1CC027">
              <w:t>rehearsal</w:t>
            </w:r>
            <w:proofErr w:type="gramEnd"/>
            <w:r w:rsidR="4A6D50C7" w:rsidRPr="7B1CC027">
              <w:t xml:space="preserve"> and refinement to acquire skills and develop </w:t>
            </w:r>
            <w:r w:rsidR="4A6D50C7" w:rsidRPr="7B1CC027">
              <w:rPr>
                <w:lang w:val="en-US"/>
              </w:rPr>
              <w:t>performance presence</w:t>
            </w:r>
          </w:p>
        </w:tc>
      </w:tr>
      <w:tr w:rsidR="00A17C41" w:rsidRPr="00F01BE5" w14:paraId="320DA588" w14:textId="77777777" w:rsidTr="00CE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1285EBA4" w14:textId="77777777" w:rsidR="00A17C41" w:rsidRDefault="00A17C41" w:rsidP="00083A76">
            <w:r>
              <w:t>C</w:t>
            </w:r>
          </w:p>
        </w:tc>
        <w:tc>
          <w:tcPr>
            <w:tcW w:w="8370" w:type="dxa"/>
          </w:tcPr>
          <w:p w14:paraId="074175A4" w14:textId="519E5FE9" w:rsidR="00A9092F" w:rsidRPr="00A301AE" w:rsidRDefault="62269576" w:rsidP="006549A6">
            <w:pPr>
              <w:pStyle w:val="ListBullet"/>
              <w:cnfStyle w:val="000000100000" w:firstRow="0" w:lastRow="0" w:firstColumn="0" w:lastColumn="0" w:oddVBand="0" w:evenVBand="0" w:oddHBand="1" w:evenHBand="0" w:firstRowFirstColumn="0" w:firstRowLastColumn="0" w:lastRowFirstColumn="0" w:lastRowLastColumn="0"/>
            </w:pPr>
            <w:r w:rsidRPr="7B1CC027">
              <w:rPr>
                <w:lang w:val="en-US"/>
              </w:rPr>
              <w:t>Provides a</w:t>
            </w:r>
            <w:r w:rsidR="76F349B5" w:rsidRPr="7B1CC027">
              <w:rPr>
                <w:lang w:val="en-US"/>
              </w:rPr>
              <w:t>n adequate</w:t>
            </w:r>
            <w:r w:rsidRPr="7B1CC027">
              <w:rPr>
                <w:lang w:val="en-US"/>
              </w:rPr>
              <w:t xml:space="preserve"> multi-modal process log</w:t>
            </w:r>
            <w:r w:rsidR="66694FFE" w:rsidRPr="7B1CC027">
              <w:rPr>
                <w:lang w:val="en-US"/>
              </w:rPr>
              <w:t xml:space="preserve">, </w:t>
            </w:r>
            <w:r w:rsidR="4A9BF104" w:rsidRPr="7B1CC027">
              <w:rPr>
                <w:lang w:val="en-US"/>
              </w:rPr>
              <w:t xml:space="preserve">using relevant and appropriate terminology and examples to </w:t>
            </w:r>
            <w:r w:rsidR="1EA69CDD" w:rsidRPr="7B1CC027">
              <w:rPr>
                <w:lang w:val="en-US"/>
              </w:rPr>
              <w:t xml:space="preserve">demonstrate </w:t>
            </w:r>
            <w:r w:rsidR="76F349B5" w:rsidRPr="7B1CC027">
              <w:rPr>
                <w:lang w:val="en-US"/>
              </w:rPr>
              <w:t>sound</w:t>
            </w:r>
            <w:r w:rsidRPr="7B1CC027">
              <w:rPr>
                <w:lang w:val="en-US"/>
              </w:rPr>
              <w:t xml:space="preserve"> understanding of the </w:t>
            </w:r>
            <w:r w:rsidR="3DA3A2BC" w:rsidRPr="7B1CC027">
              <w:rPr>
                <w:lang w:val="en-US"/>
              </w:rPr>
              <w:t xml:space="preserve">cultural protocols and </w:t>
            </w:r>
            <w:r w:rsidRPr="7B1CC027">
              <w:rPr>
                <w:lang w:val="en-US"/>
              </w:rPr>
              <w:t>stylistic features of classical ballet technique</w:t>
            </w:r>
          </w:p>
          <w:p w14:paraId="5B179074" w14:textId="4608C414" w:rsidR="00A17C41" w:rsidRPr="00A301AE" w:rsidRDefault="698D73F8" w:rsidP="006549A6">
            <w:pPr>
              <w:pStyle w:val="ListBullet"/>
              <w:cnfStyle w:val="000000100000" w:firstRow="0" w:lastRow="0" w:firstColumn="0" w:lastColumn="0" w:oddVBand="0" w:evenVBand="0" w:oddHBand="1" w:evenHBand="0" w:firstRowFirstColumn="0" w:firstRowLastColumn="0" w:lastRowFirstColumn="0" w:lastRowLastColumn="0"/>
            </w:pPr>
            <w:r w:rsidRPr="7B1CC027">
              <w:t>Adequately d</w:t>
            </w:r>
            <w:r w:rsidR="139D8967" w:rsidRPr="7B1CC027">
              <w:t xml:space="preserve">ocuments and reflects on the process of </w:t>
            </w:r>
            <w:r w:rsidR="6F6FD83A" w:rsidRPr="7B1CC027">
              <w:t xml:space="preserve">trial, </w:t>
            </w:r>
            <w:proofErr w:type="gramStart"/>
            <w:r w:rsidR="6F6FD83A" w:rsidRPr="7B1CC027">
              <w:t>error</w:t>
            </w:r>
            <w:proofErr w:type="gramEnd"/>
            <w:r w:rsidR="6F6FD83A" w:rsidRPr="7B1CC027">
              <w:t xml:space="preserve"> and </w:t>
            </w:r>
            <w:r w:rsidR="139D8967" w:rsidRPr="7B1CC027">
              <w:t xml:space="preserve">rehearsal </w:t>
            </w:r>
            <w:r w:rsidR="6ED8E50F" w:rsidRPr="7B1CC027">
              <w:t>to acquire skills and develop performance presence</w:t>
            </w:r>
          </w:p>
        </w:tc>
      </w:tr>
      <w:tr w:rsidR="00A17C41" w:rsidRPr="00F01BE5" w14:paraId="7683FF78" w14:textId="77777777" w:rsidTr="00CE61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509421C1" w14:textId="77777777" w:rsidR="00A17C41" w:rsidRDefault="00A17C41" w:rsidP="00083A76">
            <w:r>
              <w:t>D</w:t>
            </w:r>
          </w:p>
        </w:tc>
        <w:tc>
          <w:tcPr>
            <w:tcW w:w="8370" w:type="dxa"/>
          </w:tcPr>
          <w:p w14:paraId="0B96FDD1" w14:textId="59570191" w:rsidR="00BE6296" w:rsidRPr="00794F26" w:rsidRDefault="0B085FA2" w:rsidP="006549A6">
            <w:pPr>
              <w:pStyle w:val="ListBullet"/>
              <w:cnfStyle w:val="000000010000" w:firstRow="0" w:lastRow="0" w:firstColumn="0" w:lastColumn="0" w:oddVBand="0" w:evenVBand="0" w:oddHBand="0" w:evenHBand="1" w:firstRowFirstColumn="0" w:firstRowLastColumn="0" w:lastRowFirstColumn="0" w:lastRowLastColumn="0"/>
            </w:pPr>
            <w:r w:rsidRPr="7963976C">
              <w:rPr>
                <w:lang w:val="en-US"/>
              </w:rPr>
              <w:t>Provides a limited multi-modal process log</w:t>
            </w:r>
            <w:r w:rsidR="018CAC16" w:rsidRPr="7963976C">
              <w:rPr>
                <w:lang w:val="en-US"/>
              </w:rPr>
              <w:t>,</w:t>
            </w:r>
            <w:r w:rsidRPr="7963976C">
              <w:rPr>
                <w:lang w:val="en-US"/>
              </w:rPr>
              <w:t xml:space="preserve"> demonstrating basic </w:t>
            </w:r>
            <w:r w:rsidR="49AAE7E8" w:rsidRPr="7963976C">
              <w:rPr>
                <w:lang w:val="en-US"/>
              </w:rPr>
              <w:t xml:space="preserve">knowledge </w:t>
            </w:r>
            <w:r w:rsidRPr="7963976C">
              <w:rPr>
                <w:lang w:val="en-US"/>
              </w:rPr>
              <w:t xml:space="preserve">of classical ballet </w:t>
            </w:r>
            <w:r w:rsidR="0BE50656" w:rsidRPr="7963976C">
              <w:rPr>
                <w:lang w:val="en-US"/>
              </w:rPr>
              <w:t>technique</w:t>
            </w:r>
          </w:p>
          <w:p w14:paraId="49D47471" w14:textId="79E3EA65" w:rsidR="00A17C41" w:rsidRPr="00794F26" w:rsidRDefault="38E68B24" w:rsidP="006549A6">
            <w:pPr>
              <w:pStyle w:val="ListBullet"/>
              <w:cnfStyle w:val="000000010000" w:firstRow="0" w:lastRow="0" w:firstColumn="0" w:lastColumn="0" w:oddVBand="0" w:evenVBand="0" w:oddHBand="0" w:evenHBand="1" w:firstRowFirstColumn="0" w:firstRowLastColumn="0" w:lastRowFirstColumn="0" w:lastRowLastColumn="0"/>
            </w:pPr>
            <w:r w:rsidRPr="7B1CC027">
              <w:t xml:space="preserve">Documents </w:t>
            </w:r>
            <w:r w:rsidR="4869ED89" w:rsidRPr="7B1CC027">
              <w:t>basic</w:t>
            </w:r>
            <w:r w:rsidRPr="7B1CC027">
              <w:t xml:space="preserve"> </w:t>
            </w:r>
            <w:r w:rsidR="1AC099F0" w:rsidRPr="7B1CC027">
              <w:t>development processes</w:t>
            </w:r>
          </w:p>
        </w:tc>
      </w:tr>
      <w:tr w:rsidR="00A17C41" w:rsidRPr="00F01BE5" w14:paraId="0817254A" w14:textId="77777777" w:rsidTr="00CE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0EC986D" w14:textId="77777777" w:rsidR="00A17C41" w:rsidRDefault="00A17C41" w:rsidP="00083A76">
            <w:r>
              <w:t>E</w:t>
            </w:r>
          </w:p>
        </w:tc>
        <w:tc>
          <w:tcPr>
            <w:tcW w:w="8370" w:type="dxa"/>
          </w:tcPr>
          <w:p w14:paraId="7B77D8BE" w14:textId="37A412E9" w:rsidR="00BE6296" w:rsidRPr="00794F26" w:rsidRDefault="76F349B5" w:rsidP="006549A6">
            <w:pPr>
              <w:pStyle w:val="ListBullet"/>
              <w:cnfStyle w:val="000000100000" w:firstRow="0" w:lastRow="0" w:firstColumn="0" w:lastColumn="0" w:oddVBand="0" w:evenVBand="0" w:oddHBand="1" w:evenHBand="0" w:firstRowFirstColumn="0" w:firstRowLastColumn="0" w:lastRowFirstColumn="0" w:lastRowLastColumn="0"/>
            </w:pPr>
            <w:r w:rsidRPr="7B1CC027">
              <w:rPr>
                <w:lang w:val="en-US"/>
              </w:rPr>
              <w:t>Provides a very limited multi-modal process log</w:t>
            </w:r>
            <w:r w:rsidR="058E67E5" w:rsidRPr="7B1CC027">
              <w:rPr>
                <w:lang w:val="en-US"/>
              </w:rPr>
              <w:t>,</w:t>
            </w:r>
            <w:r w:rsidRPr="7B1CC027">
              <w:rPr>
                <w:lang w:val="en-US"/>
              </w:rPr>
              <w:t xml:space="preserve"> demonstrating elementary </w:t>
            </w:r>
            <w:r w:rsidR="13BA0C39" w:rsidRPr="7B1CC027">
              <w:rPr>
                <w:lang w:val="en-US"/>
              </w:rPr>
              <w:t xml:space="preserve">knowledge </w:t>
            </w:r>
            <w:r w:rsidRPr="7B1CC027">
              <w:rPr>
                <w:lang w:val="en-US"/>
              </w:rPr>
              <w:t>of the stylistic features of classical ballet</w:t>
            </w:r>
          </w:p>
          <w:p w14:paraId="2D35E822" w14:textId="2C7655FA" w:rsidR="00A17C41" w:rsidRPr="00794F26" w:rsidRDefault="76F349B5" w:rsidP="006549A6">
            <w:pPr>
              <w:pStyle w:val="ListBullet"/>
              <w:cnfStyle w:val="000000100000" w:firstRow="0" w:lastRow="0" w:firstColumn="0" w:lastColumn="0" w:oddVBand="0" w:evenVBand="0" w:oddHBand="1" w:evenHBand="0" w:firstRowFirstColumn="0" w:firstRowLastColumn="0" w:lastRowFirstColumn="0" w:lastRowLastColumn="0"/>
            </w:pPr>
            <w:r w:rsidRPr="7B1CC027">
              <w:t>Documents</w:t>
            </w:r>
            <w:r w:rsidR="38E68B24" w:rsidRPr="7B1CC027">
              <w:t xml:space="preserve"> </w:t>
            </w:r>
            <w:r w:rsidRPr="7B1CC027">
              <w:t>very little of the</w:t>
            </w:r>
            <w:r w:rsidR="38E68B24" w:rsidRPr="7B1CC027">
              <w:t xml:space="preserve"> </w:t>
            </w:r>
            <w:r w:rsidR="4D1C847B" w:rsidRPr="7B1CC027">
              <w:t>development</w:t>
            </w:r>
            <w:r w:rsidR="32D58D78" w:rsidRPr="7B1CC027">
              <w:t xml:space="preserve"> </w:t>
            </w:r>
            <w:r w:rsidRPr="7B1CC027">
              <w:t>process</w:t>
            </w:r>
          </w:p>
        </w:tc>
      </w:tr>
    </w:tbl>
    <w:p w14:paraId="10766DE6" w14:textId="77777777" w:rsidR="00026794" w:rsidRPr="006549A6" w:rsidRDefault="00026794" w:rsidP="006549A6">
      <w:r w:rsidRPr="006549A6">
        <w:br w:type="page"/>
      </w:r>
    </w:p>
    <w:p w14:paraId="43DF4827" w14:textId="5921812E" w:rsidR="00405D04" w:rsidRPr="004029D8" w:rsidRDefault="26829F3D" w:rsidP="004029D8">
      <w:pPr>
        <w:pStyle w:val="Heading1"/>
      </w:pPr>
      <w:bookmarkStart w:id="42" w:name="_Appendix_1"/>
      <w:bookmarkStart w:id="43" w:name="_Toc148527857"/>
      <w:bookmarkEnd w:id="42"/>
      <w:r w:rsidRPr="004029D8">
        <w:lastRenderedPageBreak/>
        <w:t>Appendix 1</w:t>
      </w:r>
      <w:bookmarkEnd w:id="43"/>
    </w:p>
    <w:p w14:paraId="12E4F4A4" w14:textId="65D53386" w:rsidR="12EBADA2" w:rsidRPr="004029D8" w:rsidRDefault="00F93AE4" w:rsidP="004029D8">
      <w:pPr>
        <w:pStyle w:val="Heading2"/>
      </w:pPr>
      <w:bookmarkStart w:id="44" w:name="_Toc148527858"/>
      <w:r w:rsidRPr="004029D8">
        <w:t>Pro</w:t>
      </w:r>
      <w:r w:rsidR="12EBADA2" w:rsidRPr="004029D8">
        <w:t>tocols</w:t>
      </w:r>
      <w:r w:rsidR="002866FF" w:rsidRPr="004029D8">
        <w:t xml:space="preserve"> –</w:t>
      </w:r>
      <w:r w:rsidR="12EBADA2" w:rsidRPr="004029D8">
        <w:t xml:space="preserve"> </w:t>
      </w:r>
      <w:r w:rsidR="00746814" w:rsidRPr="004029D8">
        <w:t xml:space="preserve">classical </w:t>
      </w:r>
      <w:r w:rsidR="12EBADA2" w:rsidRPr="004029D8">
        <w:t>ballet</w:t>
      </w:r>
      <w:bookmarkEnd w:id="44"/>
    </w:p>
    <w:p w14:paraId="5A485BC7" w14:textId="6A7066A2" w:rsidR="0D51B8F3" w:rsidRDefault="7555F3B8" w:rsidP="006A3D60">
      <w:bookmarkStart w:id="45" w:name="_Toc104382530"/>
      <w:r>
        <w:t xml:space="preserve">It is important to consider </w:t>
      </w:r>
      <w:r w:rsidR="6C396418">
        <w:t xml:space="preserve">safe working practices and </w:t>
      </w:r>
      <w:r w:rsidR="196D5D26">
        <w:t>cultural protocols</w:t>
      </w:r>
      <w:r>
        <w:t xml:space="preserve"> before engaging in this lesson sequence.</w:t>
      </w:r>
      <w:r w:rsidR="76F1C419">
        <w:t xml:space="preserve"> Protocols </w:t>
      </w:r>
      <w:r w:rsidR="00391062">
        <w:t>that impact</w:t>
      </w:r>
      <w:r w:rsidR="76F1C419">
        <w:t xml:space="preserve"> this learning </w:t>
      </w:r>
      <w:r w:rsidR="00391062">
        <w:t>are below.</w:t>
      </w:r>
    </w:p>
    <w:p w14:paraId="67534F9D" w14:textId="0C06DFC5" w:rsidR="0D51B8F3" w:rsidRPr="004029D8" w:rsidRDefault="00173EE0" w:rsidP="004029D8">
      <w:pPr>
        <w:pStyle w:val="Heading3"/>
      </w:pPr>
      <w:r w:rsidRPr="004029D8">
        <w:t>C</w:t>
      </w:r>
      <w:r w:rsidR="39CA8D92" w:rsidRPr="004029D8">
        <w:t xml:space="preserve">onventions and traditions of </w:t>
      </w:r>
      <w:r w:rsidR="006A3D60" w:rsidRPr="004029D8">
        <w:t>c</w:t>
      </w:r>
      <w:r w:rsidR="39CA8D92" w:rsidRPr="004029D8">
        <w:t xml:space="preserve">lassical </w:t>
      </w:r>
      <w:r w:rsidR="006A3D60" w:rsidRPr="004029D8">
        <w:t>b</w:t>
      </w:r>
      <w:r w:rsidR="39CA8D92" w:rsidRPr="004029D8">
        <w:t>allet practice</w:t>
      </w:r>
    </w:p>
    <w:p w14:paraId="76455DE0" w14:textId="2C92091F" w:rsidR="0D51B8F3" w:rsidRDefault="00746814" w:rsidP="00C86CB3">
      <w:pPr>
        <w:pStyle w:val="ListBullet"/>
        <w:rPr>
          <w:rFonts w:eastAsiaTheme="minorEastAsia"/>
        </w:rPr>
      </w:pPr>
      <w:r w:rsidRPr="7B313549">
        <w:t>Etiquette and discipline within a ballet class</w:t>
      </w:r>
    </w:p>
    <w:p w14:paraId="3CE94B55" w14:textId="0D9CE1C1" w:rsidR="0D51B8F3" w:rsidRDefault="00746814" w:rsidP="00C86CB3">
      <w:pPr>
        <w:pStyle w:val="ListBullet"/>
        <w:rPr>
          <w:rFonts w:eastAsiaTheme="minorEastAsia"/>
        </w:rPr>
      </w:pPr>
      <w:r w:rsidRPr="7B313549">
        <w:t>Appropriate attire and presentation</w:t>
      </w:r>
    </w:p>
    <w:p w14:paraId="617FFE07" w14:textId="06EF6C80" w:rsidR="0D51B8F3" w:rsidRDefault="00746814" w:rsidP="00C86CB3">
      <w:pPr>
        <w:pStyle w:val="ListBullet"/>
        <w:rPr>
          <w:rFonts w:eastAsiaTheme="minorEastAsia"/>
        </w:rPr>
      </w:pPr>
      <w:r w:rsidRPr="7B313549">
        <w:t>Posture</w:t>
      </w:r>
    </w:p>
    <w:p w14:paraId="6B853CF5" w14:textId="77892CA6" w:rsidR="0D51B8F3" w:rsidRDefault="00746814" w:rsidP="00C86CB3">
      <w:pPr>
        <w:pStyle w:val="ListBullet"/>
      </w:pPr>
      <w:r w:rsidRPr="6B0AC2AA">
        <w:t xml:space="preserve">Understanding of sequential order of </w:t>
      </w:r>
      <w:r w:rsidR="00A62AE5">
        <w:t>c</w:t>
      </w:r>
      <w:r w:rsidR="39CA8D92" w:rsidRPr="6B0AC2AA">
        <w:t>lassical ballet practice including</w:t>
      </w:r>
    </w:p>
    <w:p w14:paraId="36455DCD" w14:textId="5064E853" w:rsidR="0D51B8F3" w:rsidRPr="006A3D60" w:rsidRDefault="5A799A05" w:rsidP="002866FF">
      <w:pPr>
        <w:pStyle w:val="ListBullet2"/>
        <w:rPr>
          <w:rStyle w:val="Emphasis"/>
        </w:rPr>
      </w:pPr>
      <w:r w:rsidRPr="006A3D60">
        <w:t>b</w:t>
      </w:r>
      <w:r w:rsidR="39CA8D92" w:rsidRPr="006A3D60">
        <w:t>arre</w:t>
      </w:r>
      <w:r w:rsidR="605BFE47" w:rsidRPr="6B0AC2AA">
        <w:t xml:space="preserve"> work </w:t>
      </w:r>
      <w:r w:rsidR="77ECBFAD" w:rsidRPr="6B0AC2AA">
        <w:t xml:space="preserve">such as </w:t>
      </w:r>
      <w:r w:rsidR="39CA8D92" w:rsidRPr="006A3D60">
        <w:rPr>
          <w:rStyle w:val="Emphasis"/>
        </w:rPr>
        <w:t>plié, battement tendu, battement glissé, ronde d</w:t>
      </w:r>
      <w:r w:rsidR="005F12D4">
        <w:rPr>
          <w:rStyle w:val="Emphasis"/>
        </w:rPr>
        <w:t>e</w:t>
      </w:r>
      <w:r w:rsidR="39CA8D92" w:rsidRPr="006A3D60">
        <w:rPr>
          <w:rStyle w:val="Emphasis"/>
        </w:rPr>
        <w:t xml:space="preserve"> jambe, frappé, d</w:t>
      </w:r>
      <w:r w:rsidR="005F12D4">
        <w:rPr>
          <w:rStyle w:val="Emphasis"/>
        </w:rPr>
        <w:t>é</w:t>
      </w:r>
      <w:r w:rsidR="39CA8D92" w:rsidRPr="006A3D60">
        <w:rPr>
          <w:rStyle w:val="Emphasis"/>
        </w:rPr>
        <w:t>veloppé, grande battement</w:t>
      </w:r>
    </w:p>
    <w:p w14:paraId="506AE174" w14:textId="7329157A" w:rsidR="0D51B8F3" w:rsidRDefault="4AF637A0" w:rsidP="002866FF">
      <w:pPr>
        <w:pStyle w:val="ListBullet2"/>
        <w:rPr>
          <w:rFonts w:eastAsiaTheme="minorEastAsia"/>
        </w:rPr>
      </w:pPr>
      <w:r w:rsidRPr="6B0AC2AA">
        <w:t>c</w:t>
      </w:r>
      <w:r w:rsidR="39CA8D92" w:rsidRPr="6B0AC2AA">
        <w:t>entre</w:t>
      </w:r>
      <w:r w:rsidR="53941A45" w:rsidRPr="6B0AC2AA">
        <w:t xml:space="preserve"> work such as</w:t>
      </w:r>
      <w:r w:rsidR="39CA8D92" w:rsidRPr="6B0AC2AA">
        <w:t xml:space="preserve"> </w:t>
      </w:r>
      <w:r w:rsidR="39CA8D92" w:rsidRPr="006A3D60">
        <w:rPr>
          <w:rStyle w:val="Emphasis"/>
        </w:rPr>
        <w:t>port de bras, battement tendu, battement glissé, adage, pirouette/waltzes, petit allegro, grade allegro</w:t>
      </w:r>
    </w:p>
    <w:p w14:paraId="1C6880AC" w14:textId="50C4A64D" w:rsidR="0D51B8F3" w:rsidRDefault="00746814" w:rsidP="00C86CB3">
      <w:pPr>
        <w:pStyle w:val="ListBullet"/>
        <w:rPr>
          <w:rFonts w:eastAsiaTheme="minorEastAsia"/>
        </w:rPr>
      </w:pPr>
      <w:r w:rsidRPr="6B0AC2AA">
        <w:t>M</w:t>
      </w:r>
      <w:r w:rsidR="372F784C" w:rsidRPr="6B0AC2AA">
        <w:t>ovement vocabulary</w:t>
      </w:r>
    </w:p>
    <w:p w14:paraId="5DAAD973" w14:textId="05E4BC45" w:rsidR="00173EE0" w:rsidRPr="006A3D60" w:rsidRDefault="00746814" w:rsidP="00C86CB3">
      <w:pPr>
        <w:pStyle w:val="ListBullet"/>
        <w:rPr>
          <w:rFonts w:eastAsiaTheme="minorEastAsia"/>
        </w:rPr>
      </w:pPr>
      <w:r w:rsidRPr="5DEE5B4D">
        <w:rPr>
          <w:rFonts w:eastAsiaTheme="minorEastAsia"/>
        </w:rPr>
        <w:t>Performance and style</w:t>
      </w:r>
    </w:p>
    <w:p w14:paraId="7694BA08" w14:textId="6C80D28A" w:rsidR="0D51B8F3" w:rsidRPr="00421C3D" w:rsidRDefault="00230B74" w:rsidP="00421C3D">
      <w:pPr>
        <w:pStyle w:val="Heading3"/>
      </w:pPr>
      <w:r w:rsidRPr="00421C3D">
        <w:t xml:space="preserve">Safe </w:t>
      </w:r>
      <w:r w:rsidR="004978B8" w:rsidRPr="00421C3D">
        <w:t>working practices</w:t>
      </w:r>
    </w:p>
    <w:p w14:paraId="7720D455" w14:textId="5154C23C" w:rsidR="0D51B8F3" w:rsidRDefault="00746814" w:rsidP="00C86CB3">
      <w:pPr>
        <w:pStyle w:val="ListBullet"/>
        <w:rPr>
          <w:rFonts w:eastAsiaTheme="minorEastAsia"/>
        </w:rPr>
      </w:pPr>
      <w:r w:rsidRPr="6B0AC2AA">
        <w:t>Warm</w:t>
      </w:r>
      <w:r w:rsidR="00B77E5A">
        <w:t>-</w:t>
      </w:r>
      <w:r w:rsidR="15E2986C" w:rsidRPr="6B0AC2AA">
        <w:t>up/cool down</w:t>
      </w:r>
    </w:p>
    <w:p w14:paraId="6BA0CC6C" w14:textId="5B351DDD" w:rsidR="731F861D" w:rsidRDefault="00746814" w:rsidP="00C86CB3">
      <w:pPr>
        <w:pStyle w:val="ListBullet"/>
        <w:rPr>
          <w:rFonts w:eastAsiaTheme="minorEastAsia"/>
        </w:rPr>
      </w:pPr>
      <w:r w:rsidRPr="6B0AC2AA">
        <w:rPr>
          <w:rFonts w:eastAsiaTheme="minorEastAsia"/>
        </w:rPr>
        <w:t>Technique</w:t>
      </w:r>
    </w:p>
    <w:p w14:paraId="1C965BAE" w14:textId="433B9F99" w:rsidR="004B0A00" w:rsidRPr="004B0A00" w:rsidRDefault="00746814" w:rsidP="00C86CB3">
      <w:pPr>
        <w:pStyle w:val="ListBullet"/>
        <w:rPr>
          <w:rFonts w:eastAsiaTheme="minorEastAsia"/>
        </w:rPr>
      </w:pPr>
      <w:r w:rsidRPr="7B313549">
        <w:t>S</w:t>
      </w:r>
      <w:r w:rsidR="15E2986C" w:rsidRPr="7B313549">
        <w:t>trength</w:t>
      </w:r>
    </w:p>
    <w:p w14:paraId="5833EE1F" w14:textId="381AE8EA" w:rsidR="004B0A00" w:rsidRPr="004B0A00" w:rsidRDefault="00746814" w:rsidP="00C86CB3">
      <w:pPr>
        <w:pStyle w:val="ListBullet"/>
        <w:rPr>
          <w:rFonts w:eastAsiaTheme="minorEastAsia"/>
        </w:rPr>
      </w:pPr>
      <w:r w:rsidRPr="7B313549">
        <w:t>Flexibility</w:t>
      </w:r>
    </w:p>
    <w:p w14:paraId="19A8490E" w14:textId="17414878" w:rsidR="0D51B8F3" w:rsidRDefault="00746814" w:rsidP="00C86CB3">
      <w:pPr>
        <w:pStyle w:val="ListBullet"/>
        <w:rPr>
          <w:rFonts w:eastAsiaTheme="minorEastAsia"/>
        </w:rPr>
      </w:pPr>
      <w:r w:rsidRPr="7B313549">
        <w:t>Stamina</w:t>
      </w:r>
    </w:p>
    <w:p w14:paraId="74AF358C" w14:textId="30A6D30E" w:rsidR="0D51B8F3" w:rsidRDefault="00746814" w:rsidP="00C86CB3">
      <w:pPr>
        <w:pStyle w:val="ListBullet"/>
        <w:rPr>
          <w:rFonts w:eastAsiaTheme="minorEastAsia"/>
        </w:rPr>
      </w:pPr>
      <w:r w:rsidRPr="7B313549">
        <w:t>Alignment</w:t>
      </w:r>
    </w:p>
    <w:p w14:paraId="064898D3" w14:textId="70ABF202" w:rsidR="0D51B8F3" w:rsidRDefault="00746814" w:rsidP="00C86CB3">
      <w:pPr>
        <w:pStyle w:val="ListBullet"/>
        <w:rPr>
          <w:rFonts w:eastAsiaTheme="minorEastAsia"/>
        </w:rPr>
      </w:pPr>
      <w:r w:rsidRPr="7B313549">
        <w:lastRenderedPageBreak/>
        <w:t xml:space="preserve">Injury </w:t>
      </w:r>
      <w:r w:rsidR="15E2986C" w:rsidRPr="7B313549">
        <w:t>prevention</w:t>
      </w:r>
      <w:r w:rsidR="75D45D7D" w:rsidRPr="7B313549">
        <w:t xml:space="preserve">, </w:t>
      </w:r>
      <w:proofErr w:type="gramStart"/>
      <w:r w:rsidR="15E2986C" w:rsidRPr="7B313549">
        <w:t>treatment</w:t>
      </w:r>
      <w:proofErr w:type="gramEnd"/>
      <w:r w:rsidR="15E2986C" w:rsidRPr="7B313549">
        <w:t xml:space="preserve"> and referral </w:t>
      </w:r>
    </w:p>
    <w:p w14:paraId="3826CE4C" w14:textId="5EFDD9F3" w:rsidR="0D51B8F3" w:rsidRDefault="00746814" w:rsidP="00C86CB3">
      <w:pPr>
        <w:pStyle w:val="ListBullet"/>
        <w:rPr>
          <w:rFonts w:eastAsiaTheme="minorEastAsia"/>
        </w:rPr>
      </w:pPr>
      <w:r w:rsidRPr="7B313549">
        <w:t>T</w:t>
      </w:r>
      <w:r w:rsidR="15E2986C" w:rsidRPr="7B313549">
        <w:t>raining</w:t>
      </w:r>
    </w:p>
    <w:p w14:paraId="6A1443E5" w14:textId="3151488C" w:rsidR="0D51B8F3" w:rsidRDefault="00746814" w:rsidP="00C86CB3">
      <w:pPr>
        <w:pStyle w:val="ListBullet"/>
        <w:rPr>
          <w:rFonts w:eastAsiaTheme="minorEastAsia"/>
        </w:rPr>
      </w:pPr>
      <w:r w:rsidRPr="7B313549">
        <w:t>Body maintenance</w:t>
      </w:r>
    </w:p>
    <w:p w14:paraId="7DE6DC05" w14:textId="6BC6F485" w:rsidR="00173EE0" w:rsidRPr="006A3D60" w:rsidRDefault="00746814" w:rsidP="00C86CB3">
      <w:pPr>
        <w:pStyle w:val="ListBullet"/>
      </w:pPr>
      <w:r w:rsidRPr="7B313549">
        <w:t>Body awareness</w:t>
      </w:r>
      <w:r w:rsidR="3D72CECE" w:rsidRPr="7B313549">
        <w:t xml:space="preserve">, </w:t>
      </w:r>
      <w:r w:rsidR="00371EED">
        <w:t xml:space="preserve">diverse </w:t>
      </w:r>
      <w:r w:rsidR="15E2986C" w:rsidRPr="7B313549">
        <w:t xml:space="preserve">body </w:t>
      </w:r>
      <w:r w:rsidR="00371EED">
        <w:t>capacity</w:t>
      </w:r>
      <w:r w:rsidR="2E811F40" w:rsidRPr="7B313549">
        <w:t xml:space="preserve"> and </w:t>
      </w:r>
      <w:r w:rsidR="00AB2E28">
        <w:t xml:space="preserve">diverse </w:t>
      </w:r>
      <w:r w:rsidR="15E2986C" w:rsidRPr="7B313549">
        <w:t>body types</w:t>
      </w:r>
    </w:p>
    <w:p w14:paraId="6B7C42C5" w14:textId="55D6A1F6" w:rsidR="0D51B8F3" w:rsidRPr="00C432E8" w:rsidRDefault="00173EE0" w:rsidP="00471CD7">
      <w:pPr>
        <w:pStyle w:val="Heading3"/>
        <w:rPr>
          <w:rFonts w:eastAsiaTheme="minorEastAsia"/>
        </w:rPr>
      </w:pPr>
      <w:r>
        <w:t>C</w:t>
      </w:r>
      <w:r w:rsidR="15E2986C">
        <w:t xml:space="preserve">ultural </w:t>
      </w:r>
      <w:r w:rsidR="006963F9">
        <w:t>protocols</w:t>
      </w:r>
    </w:p>
    <w:p w14:paraId="1B1FFD77" w14:textId="5E71B64C" w:rsidR="00CD40C6" w:rsidRPr="00C174F8" w:rsidRDefault="00CD40C6" w:rsidP="00C174F8">
      <w:pPr>
        <w:rPr>
          <w:rFonts w:eastAsiaTheme="minorEastAsia"/>
          <w:color w:val="000000" w:themeColor="text1"/>
        </w:rPr>
      </w:pPr>
      <w:r>
        <w:rPr>
          <w:rFonts w:eastAsia="Calibri"/>
          <w:color w:val="000000" w:themeColor="text1"/>
        </w:rPr>
        <w:t>C</w:t>
      </w:r>
      <w:r w:rsidR="15E2986C" w:rsidRPr="6B0AC2AA">
        <w:rPr>
          <w:rFonts w:eastAsia="Calibri"/>
          <w:color w:val="000000" w:themeColor="text1"/>
        </w:rPr>
        <w:t>onsideration of appropriate</w:t>
      </w:r>
      <w:r>
        <w:rPr>
          <w:rFonts w:eastAsia="Calibri"/>
          <w:color w:val="000000" w:themeColor="text1"/>
        </w:rPr>
        <w:t>:</w:t>
      </w:r>
    </w:p>
    <w:p w14:paraId="7AB67CF7" w14:textId="50605815" w:rsidR="0D51B8F3" w:rsidRDefault="15E2986C" w:rsidP="00C86CB3">
      <w:pPr>
        <w:pStyle w:val="ListBullet"/>
        <w:rPr>
          <w:rFonts w:eastAsiaTheme="minorEastAsia"/>
        </w:rPr>
      </w:pPr>
      <w:r w:rsidRPr="6B0AC2AA">
        <w:t>attire in relation to cultural respect</w:t>
      </w:r>
    </w:p>
    <w:p w14:paraId="5996D786" w14:textId="0598EC02" w:rsidR="00173EE0" w:rsidRPr="006A3D60" w:rsidRDefault="32E14418" w:rsidP="00C86CB3">
      <w:pPr>
        <w:pStyle w:val="ListBullet"/>
        <w:rPr>
          <w:rFonts w:eastAsiaTheme="minorEastAsia"/>
        </w:rPr>
      </w:pPr>
      <w:r w:rsidRPr="7B1CC027">
        <w:t xml:space="preserve">settings for </w:t>
      </w:r>
      <w:r w:rsidR="4FFE3E63" w:rsidRPr="7B1CC027">
        <w:t>a performance</w:t>
      </w:r>
      <w:r w:rsidRPr="7B1CC027">
        <w:t xml:space="preserve"> of classical ballet</w:t>
      </w:r>
      <w:r w:rsidR="00CD40C6" w:rsidRPr="7B1CC027">
        <w:t>.</w:t>
      </w:r>
    </w:p>
    <w:p w14:paraId="074A78E9" w14:textId="601A9350" w:rsidR="0D51B8F3" w:rsidRPr="00C432E8" w:rsidRDefault="00173EE0" w:rsidP="00471CD7">
      <w:pPr>
        <w:pStyle w:val="Heading3"/>
      </w:pPr>
      <w:r w:rsidRPr="00C432E8">
        <w:t>L</w:t>
      </w:r>
      <w:r w:rsidR="15E2986C" w:rsidRPr="00C432E8">
        <w:t xml:space="preserve">egal and ethical </w:t>
      </w:r>
      <w:r w:rsidR="006963F9">
        <w:t>protocols</w:t>
      </w:r>
    </w:p>
    <w:p w14:paraId="40A3AFFE" w14:textId="550C6C40" w:rsidR="0D51B8F3" w:rsidRDefault="00746814" w:rsidP="00C86CB3">
      <w:pPr>
        <w:pStyle w:val="ListBullet"/>
        <w:rPr>
          <w:rFonts w:eastAsiaTheme="minorEastAsia"/>
        </w:rPr>
      </w:pPr>
      <w:r w:rsidRPr="7B313549">
        <w:t>Copyright for audio and visual teaching resources in rehearsal and performance</w:t>
      </w:r>
    </w:p>
    <w:p w14:paraId="502FCDDB" w14:textId="4D631E10" w:rsidR="00026794" w:rsidRPr="006A3D60" w:rsidRDefault="00746814" w:rsidP="00C86CB3">
      <w:pPr>
        <w:pStyle w:val="ListBullet"/>
        <w:rPr>
          <w:rFonts w:eastAsiaTheme="minorEastAsia"/>
        </w:rPr>
      </w:pPr>
      <w:r w:rsidRPr="6B0AC2AA">
        <w:t xml:space="preserve">Recognising choreographers of works studied, </w:t>
      </w:r>
      <w:proofErr w:type="gramStart"/>
      <w:r w:rsidRPr="6B0AC2AA">
        <w:t>learned</w:t>
      </w:r>
      <w:proofErr w:type="gramEnd"/>
      <w:r w:rsidRPr="6B0AC2AA">
        <w:t xml:space="preserve"> and performed</w:t>
      </w:r>
      <w:r w:rsidR="3707545B" w:rsidRPr="6B0AC2AA">
        <w:t>.</w:t>
      </w:r>
    </w:p>
    <w:p w14:paraId="0C653882" w14:textId="77777777" w:rsidR="00C86CB3" w:rsidRDefault="00C86CB3">
      <w:pPr>
        <w:spacing w:before="0" w:after="160" w:line="259" w:lineRule="auto"/>
      </w:pPr>
      <w:r>
        <w:br w:type="page"/>
      </w:r>
    </w:p>
    <w:p w14:paraId="597BD246" w14:textId="48371F63" w:rsidR="00A1057C" w:rsidRDefault="00A1057C" w:rsidP="0000659F">
      <w:pPr>
        <w:pStyle w:val="Heading1"/>
      </w:pPr>
      <w:bookmarkStart w:id="46" w:name="_Toc148527859"/>
      <w:r>
        <w:lastRenderedPageBreak/>
        <w:t>References</w:t>
      </w:r>
      <w:bookmarkEnd w:id="45"/>
      <w:bookmarkEnd w:id="46"/>
    </w:p>
    <w:p w14:paraId="0F73C0F5" w14:textId="09109A75" w:rsidR="00C2642E" w:rsidRDefault="00051D08" w:rsidP="00C2642E">
      <w:pPr>
        <w:pStyle w:val="ListBullet"/>
        <w:numPr>
          <w:ilvl w:val="0"/>
          <w:numId w:val="0"/>
        </w:numPr>
        <w:rPr>
          <w:color w:val="000000"/>
          <w:shd w:val="clear" w:color="auto" w:fill="FFFFFF"/>
        </w:rPr>
      </w:pPr>
      <w:hyperlink r:id="rId28" w:history="1">
        <w:r w:rsidR="00C2642E" w:rsidRPr="00F41E99">
          <w:rPr>
            <w:rStyle w:val="Hyperlink"/>
            <w:shd w:val="clear" w:color="auto" w:fill="FFFFFF"/>
          </w:rPr>
          <w:t>Performing arts course document</w:t>
        </w:r>
      </w:hyperlink>
      <w:r w:rsidR="00C2642E" w:rsidRPr="00F41E99">
        <w:rPr>
          <w:color w:val="000000"/>
          <w:shd w:val="clear" w:color="auto" w:fill="FFFFFF"/>
        </w:rPr>
        <w:t xml:space="preserve"> © NSW Department of Education for and on behalf of the Crown in the State of New South Wales</w:t>
      </w:r>
      <w:r w:rsidR="00B9108B">
        <w:rPr>
          <w:color w:val="000000"/>
          <w:shd w:val="clear" w:color="auto" w:fill="FFFFFF"/>
        </w:rPr>
        <w:t xml:space="preserve">, </w:t>
      </w:r>
      <w:r w:rsidR="00C2642E" w:rsidRPr="00F41E99">
        <w:rPr>
          <w:color w:val="000000"/>
          <w:shd w:val="clear" w:color="auto" w:fill="FFFFFF"/>
        </w:rPr>
        <w:t>202</w:t>
      </w:r>
      <w:r w:rsidR="00B9108B">
        <w:rPr>
          <w:color w:val="000000"/>
          <w:shd w:val="clear" w:color="auto" w:fill="FFFFFF"/>
        </w:rPr>
        <w:t>2</w:t>
      </w:r>
      <w:r w:rsidR="00C2642E" w:rsidRPr="00F41E99">
        <w:rPr>
          <w:color w:val="000000"/>
          <w:shd w:val="clear" w:color="auto" w:fill="FFFFFF"/>
        </w:rPr>
        <w:t>.</w:t>
      </w:r>
    </w:p>
    <w:p w14:paraId="45F525B6" w14:textId="77777777" w:rsidR="00CE6114" w:rsidRDefault="00CE6114" w:rsidP="00CE6114">
      <w:r w:rsidRPr="008E10F6">
        <w:t xml:space="preserve">Acosta C (19 November 2015) </w:t>
      </w:r>
      <w:hyperlink r:id="rId29" w:history="1">
        <w:r w:rsidRPr="008E10F6">
          <w:rPr>
            <w:rStyle w:val="Hyperlink"/>
          </w:rPr>
          <w:t>‘Don Quixote – The Queen of the Dryads, Act II (The Royal Ballet)’ [video]</w:t>
        </w:r>
      </w:hyperlink>
      <w:r w:rsidRPr="008E10F6">
        <w:t xml:space="preserve">, </w:t>
      </w:r>
      <w:r w:rsidRPr="008E10F6">
        <w:rPr>
          <w:i/>
          <w:iCs/>
        </w:rPr>
        <w:t>Royal Opera House</w:t>
      </w:r>
      <w:r w:rsidRPr="008E10F6">
        <w:t>, YouTube, accessed 17 January 2023.</w:t>
      </w:r>
    </w:p>
    <w:p w14:paraId="68B487F6" w14:textId="77777777" w:rsidR="00CE6114" w:rsidRDefault="00CE6114" w:rsidP="00CE6114">
      <w:r w:rsidRPr="003A6517">
        <w:t xml:space="preserve">American Ballet Theatre (20 August 2010) </w:t>
      </w:r>
      <w:hyperlink r:id="rId30" w:history="1">
        <w:r w:rsidRPr="003A6517">
          <w:rPr>
            <w:rStyle w:val="Hyperlink"/>
          </w:rPr>
          <w:t>‘Don Quixote ABT 1983 Mikhai; Baryshnikov Basilo Variation Act3’ [video]</w:t>
        </w:r>
      </w:hyperlink>
      <w:r w:rsidRPr="003A6517">
        <w:t xml:space="preserve">, </w:t>
      </w:r>
      <w:r w:rsidRPr="003A6517">
        <w:rPr>
          <w:i/>
          <w:iCs/>
        </w:rPr>
        <w:t>Ozzie Ozzie</w:t>
      </w:r>
      <w:r w:rsidRPr="003A6517">
        <w:t>, YouTube, accessed 17 January 2023.</w:t>
      </w:r>
    </w:p>
    <w:p w14:paraId="76DFFC74" w14:textId="77777777" w:rsidR="00872686" w:rsidRPr="00D41B29" w:rsidRDefault="00872686" w:rsidP="00872686">
      <w:r>
        <w:t xml:space="preserve">Berkin K (14 September 2017) </w:t>
      </w:r>
      <w:hyperlink r:id="rId31" w:history="1">
        <w:r w:rsidRPr="003A6517">
          <w:rPr>
            <w:rStyle w:val="Hyperlink"/>
          </w:rPr>
          <w:t>‘Rises and Relevés Ballet Class Exercises | Tips On Ballet Technique’ [video]</w:t>
        </w:r>
      </w:hyperlink>
      <w:r>
        <w:t xml:space="preserve">, </w:t>
      </w:r>
      <w:r>
        <w:rPr>
          <w:i/>
          <w:iCs/>
        </w:rPr>
        <w:t>Tips On Ballet Technique</w:t>
      </w:r>
      <w:r>
        <w:t>, YouTube, accessed 17 January 2023.</w:t>
      </w:r>
    </w:p>
    <w:p w14:paraId="70D0E831" w14:textId="77777777" w:rsidR="00CE6114" w:rsidRPr="00FA75E3" w:rsidRDefault="00CE6114" w:rsidP="00CE6114">
      <w:r w:rsidRPr="00FA75E3">
        <w:t xml:space="preserve">By Carol and Ariel (16 September 2020) </w:t>
      </w:r>
      <w:hyperlink r:id="rId32" w:history="1">
        <w:r w:rsidRPr="00FA75E3">
          <w:rPr>
            <w:rStyle w:val="Hyperlink"/>
          </w:rPr>
          <w:t>‘My Pre-Ballet Class Warm-Up Routine’ [video]</w:t>
        </w:r>
      </w:hyperlink>
      <w:r w:rsidRPr="00FA75E3">
        <w:t xml:space="preserve">, </w:t>
      </w:r>
      <w:r w:rsidRPr="00FA75E3">
        <w:rPr>
          <w:i/>
          <w:iCs/>
        </w:rPr>
        <w:t>By Carol and Ariel</w:t>
      </w:r>
      <w:r w:rsidRPr="00FA75E3">
        <w:t>, YouTube, accessed 17 January 2023.</w:t>
      </w:r>
    </w:p>
    <w:p w14:paraId="19689B5C" w14:textId="77777777" w:rsidR="00CE6114" w:rsidRPr="00B24D7F" w:rsidRDefault="00CE6114" w:rsidP="00CE6114">
      <w:r w:rsidRPr="00B24D7F">
        <w:t xml:space="preserve">Coach Kel (23 May 2019) </w:t>
      </w:r>
      <w:hyperlink r:id="rId33" w:history="1">
        <w:r w:rsidRPr="00B24D7F">
          <w:rPr>
            <w:rStyle w:val="Hyperlink"/>
          </w:rPr>
          <w:t>‘POST-WORKOUT STRETCH | DEEP STRETCH | FULL BODY’ [video]</w:t>
        </w:r>
      </w:hyperlink>
      <w:r w:rsidRPr="00B24D7F">
        <w:t xml:space="preserve">, </w:t>
      </w:r>
      <w:r w:rsidRPr="00B24D7F">
        <w:rPr>
          <w:i/>
          <w:iCs/>
        </w:rPr>
        <w:t>Coach Kel</w:t>
      </w:r>
      <w:r w:rsidRPr="00B24D7F">
        <w:t>, YouTube, accessed 17 January 2023.</w:t>
      </w:r>
    </w:p>
    <w:p w14:paraId="5D1CE020" w14:textId="77777777" w:rsidR="00CE6114" w:rsidRDefault="00CE6114" w:rsidP="00CE6114">
      <w:r w:rsidRPr="003A6517">
        <w:t xml:space="preserve">DanceLine Ballet (15 March 2021) </w:t>
      </w:r>
      <w:hyperlink r:id="rId34" w:history="1">
        <w:r w:rsidRPr="003A6517">
          <w:rPr>
            <w:rStyle w:val="Hyperlink"/>
          </w:rPr>
          <w:t>‘Kitri Variation Act 1: Zakharova, Osipova, Nunez’ [video]</w:t>
        </w:r>
      </w:hyperlink>
      <w:r w:rsidRPr="003A6517">
        <w:t xml:space="preserve">, </w:t>
      </w:r>
      <w:r w:rsidRPr="003A6517">
        <w:rPr>
          <w:i/>
          <w:iCs/>
        </w:rPr>
        <w:t>DanceLine Ballet</w:t>
      </w:r>
      <w:r w:rsidRPr="003A6517">
        <w:t>, YouTube, accessed 17 January 2023.</w:t>
      </w:r>
    </w:p>
    <w:p w14:paraId="37CF254F" w14:textId="5B648C18" w:rsidR="00CE6114" w:rsidRDefault="00CE6114" w:rsidP="00CE6114">
      <w:r w:rsidRPr="00FA75E3">
        <w:t xml:space="preserve">Dowell A (20 November 2018) </w:t>
      </w:r>
      <w:hyperlink r:id="rId35" w:history="1">
        <w:r w:rsidR="007C276A">
          <w:rPr>
            <w:rStyle w:val="Hyperlink"/>
          </w:rPr>
          <w:t>‘Swan Lake – Odile/Black Swan solo (Natalia Osipova, The Royal Ballet)’ [video]</w:t>
        </w:r>
      </w:hyperlink>
      <w:r w:rsidRPr="00FA75E3">
        <w:t xml:space="preserve">, </w:t>
      </w:r>
      <w:r w:rsidRPr="00FA75E3">
        <w:rPr>
          <w:i/>
          <w:iCs/>
        </w:rPr>
        <w:t>Royal Opera House</w:t>
      </w:r>
      <w:r w:rsidRPr="00FA75E3">
        <w:t>, YouTube, accessed 17 November 2023.</w:t>
      </w:r>
    </w:p>
    <w:p w14:paraId="20D720F1" w14:textId="5396257A" w:rsidR="00CE6114" w:rsidRDefault="00CE6114" w:rsidP="00CE6114">
      <w:r w:rsidRPr="00FA75E3">
        <w:t xml:space="preserve">Gramilano (16 July 2012) </w:t>
      </w:r>
      <w:hyperlink r:id="rId36" w:history="1">
        <w:r w:rsidRPr="00FA75E3">
          <w:rPr>
            <w:rStyle w:val="Hyperlink"/>
          </w:rPr>
          <w:t xml:space="preserve">‘Joyce Cuoco </w:t>
        </w:r>
        <w:r w:rsidR="007C276A">
          <w:rPr>
            <w:rStyle w:val="Hyperlink"/>
          </w:rPr>
          <w:t>–</w:t>
        </w:r>
        <w:r w:rsidRPr="00FA75E3">
          <w:rPr>
            <w:rStyle w:val="Hyperlink"/>
          </w:rPr>
          <w:t xml:space="preserve"> amazing multiple pirouettes, changes of spot &amp; balances in The Flames of Paris’ [video]</w:t>
        </w:r>
      </w:hyperlink>
      <w:r w:rsidRPr="00FA75E3">
        <w:t xml:space="preserve">, </w:t>
      </w:r>
      <w:r w:rsidRPr="00FA75E3">
        <w:rPr>
          <w:i/>
          <w:iCs/>
        </w:rPr>
        <w:t xml:space="preserve">gramilano, </w:t>
      </w:r>
      <w:r w:rsidRPr="00FA75E3">
        <w:t>YouTube, accessed 17 January 2023.</w:t>
      </w:r>
    </w:p>
    <w:p w14:paraId="78177DD6" w14:textId="77777777" w:rsidR="00CE6114" w:rsidRDefault="00CE6114" w:rsidP="00CE6114">
      <w:r w:rsidRPr="000B1C99">
        <w:t xml:space="preserve">Learn Ballet Online (24 February 2020) </w:t>
      </w:r>
      <w:hyperlink r:id="rId37" w:history="1">
        <w:r w:rsidRPr="000B1C99">
          <w:rPr>
            <w:rStyle w:val="Hyperlink"/>
          </w:rPr>
          <w:t>‘How to stretch hamstring for the ballet split’ [video]</w:t>
        </w:r>
      </w:hyperlink>
      <w:r w:rsidRPr="000B1C99">
        <w:t xml:space="preserve">, </w:t>
      </w:r>
      <w:r w:rsidRPr="000B1C99">
        <w:rPr>
          <w:i/>
          <w:iCs/>
        </w:rPr>
        <w:t>Learn Ballet Online</w:t>
      </w:r>
      <w:r w:rsidRPr="000B1C99">
        <w:t>, YouTube, accessed 17 January 2023.</w:t>
      </w:r>
    </w:p>
    <w:p w14:paraId="3843751A" w14:textId="77777777" w:rsidR="00CE6114" w:rsidRDefault="00CE6114" w:rsidP="00CE6114">
      <w:r w:rsidRPr="00B24D7F">
        <w:t xml:space="preserve">Move With Nicole (30 June 2022) </w:t>
      </w:r>
      <w:hyperlink r:id="rId38" w:history="1">
        <w:r w:rsidRPr="00B24D7F">
          <w:rPr>
            <w:rStyle w:val="Hyperlink"/>
          </w:rPr>
          <w:t>‘35 MIN DANCER PILATES WORKOUT || Full Body Sculpt (No Equipment)’ [video]</w:t>
        </w:r>
      </w:hyperlink>
      <w:r w:rsidRPr="00B24D7F">
        <w:t xml:space="preserve">, </w:t>
      </w:r>
      <w:r w:rsidRPr="00B24D7F">
        <w:rPr>
          <w:i/>
          <w:iCs/>
        </w:rPr>
        <w:t>Move With Nicole</w:t>
      </w:r>
      <w:r w:rsidRPr="00B24D7F">
        <w:t>, YouTube, accessed 17 January 2023.</w:t>
      </w:r>
    </w:p>
    <w:p w14:paraId="0EF031C0" w14:textId="32A39865" w:rsidR="00CE6114" w:rsidRDefault="00CE6114" w:rsidP="00CE6114">
      <w:r w:rsidRPr="00B24D7F">
        <w:t xml:space="preserve">Orr N (23 April 2019) </w:t>
      </w:r>
      <w:hyperlink r:id="rId39" w:history="1">
        <w:r w:rsidRPr="00B24D7F">
          <w:rPr>
            <w:rStyle w:val="Hyperlink"/>
          </w:rPr>
          <w:t xml:space="preserve">‘WARM-UP ROUTINE FOR BEGINNERS </w:t>
        </w:r>
        <w:r w:rsidR="007C276A">
          <w:rPr>
            <w:rStyle w:val="Hyperlink"/>
          </w:rPr>
          <w:t>–</w:t>
        </w:r>
        <w:r w:rsidRPr="00B24D7F">
          <w:rPr>
            <w:rStyle w:val="Hyperlink"/>
          </w:rPr>
          <w:t xml:space="preserve"> My Pre Ballet Class Workout | natalie danza’ [video]</w:t>
        </w:r>
      </w:hyperlink>
      <w:r w:rsidRPr="00B24D7F">
        <w:t xml:space="preserve">, </w:t>
      </w:r>
      <w:r w:rsidRPr="00B24D7F">
        <w:rPr>
          <w:i/>
          <w:iCs/>
        </w:rPr>
        <w:t>Natalie Orr – Natalie Danza</w:t>
      </w:r>
      <w:r w:rsidRPr="00B24D7F">
        <w:t>, YouTube, accessed 17 January 2023.</w:t>
      </w:r>
    </w:p>
    <w:p w14:paraId="2FB15B48" w14:textId="77777777" w:rsidR="00CE6114" w:rsidRDefault="00CE6114" w:rsidP="00CE6114">
      <w:r w:rsidRPr="000B1C99">
        <w:t xml:space="preserve">Spicoluk J and Spicoluk M (18 June 2019) </w:t>
      </w:r>
      <w:hyperlink r:id="rId40" w:history="1">
        <w:r w:rsidRPr="000B1C99">
          <w:rPr>
            <w:rStyle w:val="Hyperlink"/>
          </w:rPr>
          <w:t>‘Full Splits In 14 Days ♥ A Beautiful Challenge For Next Level Flexibility’ [video]</w:t>
        </w:r>
      </w:hyperlink>
      <w:r w:rsidRPr="000B1C99">
        <w:t xml:space="preserve">, </w:t>
      </w:r>
      <w:r w:rsidRPr="000B1C99">
        <w:rPr>
          <w:i/>
          <w:iCs/>
        </w:rPr>
        <w:t>Boho Beautiful Yoga</w:t>
      </w:r>
      <w:r w:rsidRPr="000B1C99">
        <w:t>, YouTube, accessed 17 January 2023.</w:t>
      </w:r>
    </w:p>
    <w:p w14:paraId="4207AC67" w14:textId="42C27298" w:rsidR="00CE6114" w:rsidRDefault="00CE6114" w:rsidP="00CE6114">
      <w:r w:rsidRPr="003A6517">
        <w:lastRenderedPageBreak/>
        <w:t xml:space="preserve">The Australian Ballet Education and Outreach (21 May 2020) </w:t>
      </w:r>
      <w:hyperlink r:id="rId41" w:history="1">
        <w:r w:rsidRPr="003A6517">
          <w:rPr>
            <w:rStyle w:val="Hyperlink"/>
          </w:rPr>
          <w:t>‘Cool-Down for after dance activities’ [video]</w:t>
        </w:r>
      </w:hyperlink>
      <w:r w:rsidRPr="003A6517">
        <w:t xml:space="preserve">, </w:t>
      </w:r>
      <w:r w:rsidRPr="003A6517">
        <w:rPr>
          <w:i/>
          <w:iCs/>
        </w:rPr>
        <w:t>The Australia</w:t>
      </w:r>
      <w:r w:rsidR="001271B3">
        <w:rPr>
          <w:i/>
          <w:iCs/>
        </w:rPr>
        <w:t>n</w:t>
      </w:r>
      <w:r w:rsidRPr="003A6517">
        <w:rPr>
          <w:i/>
          <w:iCs/>
        </w:rPr>
        <w:t xml:space="preserve"> Ballet</w:t>
      </w:r>
      <w:r w:rsidRPr="003A6517">
        <w:t>, YouTube, accessed 17 January 2023.</w:t>
      </w:r>
    </w:p>
    <w:p w14:paraId="24AE230C" w14:textId="671BA6E2" w:rsidR="00872686" w:rsidRDefault="00CE6114" w:rsidP="00430EE6">
      <w:r w:rsidRPr="000B1C99">
        <w:t xml:space="preserve">Wish Upon a Ballet (9 October 2010) </w:t>
      </w:r>
      <w:hyperlink r:id="rId42" w:history="1">
        <w:r w:rsidRPr="00CB59CF">
          <w:rPr>
            <w:rStyle w:val="Hyperlink"/>
          </w:rPr>
          <w:t>‘Balançoire’ [video]</w:t>
        </w:r>
      </w:hyperlink>
      <w:r w:rsidRPr="000B1C99">
        <w:t xml:space="preserve">, </w:t>
      </w:r>
      <w:r w:rsidRPr="000B1C99">
        <w:rPr>
          <w:i/>
          <w:iCs/>
        </w:rPr>
        <w:t>Wish Upon a Ballet</w:t>
      </w:r>
      <w:r w:rsidRPr="000B1C99">
        <w:t>, YouTube, accessed 17 January 2023.</w:t>
      </w:r>
    </w:p>
    <w:p w14:paraId="2482E968" w14:textId="77777777" w:rsidR="00526EA8" w:rsidRDefault="00526EA8" w:rsidP="00430EE6">
      <w:pPr>
        <w:sectPr w:rsidR="00526EA8" w:rsidSect="008C2913">
          <w:headerReference w:type="default" r:id="rId43"/>
          <w:footerReference w:type="even" r:id="rId44"/>
          <w:footerReference w:type="default" r:id="rId45"/>
          <w:headerReference w:type="first" r:id="rId46"/>
          <w:footerReference w:type="first" r:id="rId47"/>
          <w:pgSz w:w="11906" w:h="16838"/>
          <w:pgMar w:top="1134" w:right="1134" w:bottom="1134" w:left="1134" w:header="709" w:footer="709" w:gutter="0"/>
          <w:pgNumType w:start="0"/>
          <w:cols w:space="708"/>
          <w:titlePg/>
          <w:docGrid w:linePitch="360"/>
        </w:sectPr>
      </w:pPr>
    </w:p>
    <w:p w14:paraId="3C927F21" w14:textId="77777777" w:rsidR="00526EA8" w:rsidRPr="003B3E41" w:rsidRDefault="00526EA8" w:rsidP="00526EA8">
      <w:pPr>
        <w:rPr>
          <w:rStyle w:val="Strong"/>
          <w:sz w:val="24"/>
        </w:rPr>
      </w:pPr>
      <w:r w:rsidRPr="003B3E41">
        <w:rPr>
          <w:rStyle w:val="Strong"/>
          <w:sz w:val="24"/>
        </w:rPr>
        <w:lastRenderedPageBreak/>
        <w:t>© State of New South Wales (Department of Education), 2023</w:t>
      </w:r>
    </w:p>
    <w:p w14:paraId="5B23D760" w14:textId="77777777" w:rsidR="00526EA8" w:rsidRDefault="00526EA8" w:rsidP="00526EA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090A552C" w14:textId="77777777" w:rsidR="00526EA8" w:rsidRDefault="00526EA8" w:rsidP="00526EA8">
      <w:r>
        <w:t xml:space="preserve">Copyright material available in this resource and owned by the NSW Department of Education is licensed under a </w:t>
      </w:r>
      <w:hyperlink r:id="rId48" w:history="1">
        <w:r w:rsidRPr="003B3E41">
          <w:rPr>
            <w:rStyle w:val="Hyperlink"/>
          </w:rPr>
          <w:t>Creative Commons Attribution 4.0 International (CC BY 4.0) license</w:t>
        </w:r>
      </w:hyperlink>
      <w:r>
        <w:t>.</w:t>
      </w:r>
    </w:p>
    <w:p w14:paraId="6C721D8C" w14:textId="77777777" w:rsidR="00526EA8" w:rsidRDefault="00526EA8" w:rsidP="00526EA8">
      <w:r>
        <w:t xml:space="preserve"> </w:t>
      </w:r>
      <w:r>
        <w:rPr>
          <w:noProof/>
        </w:rPr>
        <w:drawing>
          <wp:inline distT="0" distB="0" distL="0" distR="0" wp14:anchorId="5A1E94C3" wp14:editId="1E442334">
            <wp:extent cx="1228725" cy="428625"/>
            <wp:effectExtent l="0" t="0" r="9525" b="9525"/>
            <wp:docPr id="32" name="Picture 3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0E47646" w14:textId="77777777" w:rsidR="00526EA8" w:rsidRDefault="00526EA8" w:rsidP="00526EA8">
      <w:r>
        <w:t>This license allows you to share and adapt the material for any purpose, even commercially.</w:t>
      </w:r>
    </w:p>
    <w:p w14:paraId="079A435C" w14:textId="77777777" w:rsidR="00526EA8" w:rsidRDefault="00526EA8" w:rsidP="00526EA8">
      <w:r>
        <w:t>Attribution should be given to © State of New South Wales (Department of Education), 2023.</w:t>
      </w:r>
    </w:p>
    <w:p w14:paraId="4416D180" w14:textId="77777777" w:rsidR="00526EA8" w:rsidRDefault="00526EA8" w:rsidP="00526EA8">
      <w:r>
        <w:t>Material in this resource not available under a Creative Commons license:</w:t>
      </w:r>
    </w:p>
    <w:p w14:paraId="3A6FF45E" w14:textId="77777777" w:rsidR="00526EA8" w:rsidRDefault="00526EA8" w:rsidP="00526EA8">
      <w:pPr>
        <w:pStyle w:val="ListBullet"/>
        <w:numPr>
          <w:ilvl w:val="0"/>
          <w:numId w:val="4"/>
        </w:numPr>
      </w:pPr>
      <w:r>
        <w:t xml:space="preserve">the NSW Department of Education logo, other </w:t>
      </w:r>
      <w:proofErr w:type="gramStart"/>
      <w:r>
        <w:t>logos</w:t>
      </w:r>
      <w:proofErr w:type="gramEnd"/>
      <w:r>
        <w:t xml:space="preserve"> and trademark-protected material</w:t>
      </w:r>
    </w:p>
    <w:p w14:paraId="73FE7DF5" w14:textId="77777777" w:rsidR="00526EA8" w:rsidRDefault="00526EA8" w:rsidP="00526EA8">
      <w:pPr>
        <w:pStyle w:val="ListBullet"/>
        <w:numPr>
          <w:ilvl w:val="0"/>
          <w:numId w:val="4"/>
        </w:numPr>
      </w:pPr>
      <w:r>
        <w:t>material owned by a third party that has been reproduced with permission. You will need to obtain permission from the third party to reuse its material.</w:t>
      </w:r>
    </w:p>
    <w:p w14:paraId="0533089C" w14:textId="77777777" w:rsidR="00526EA8" w:rsidRPr="003B3E41" w:rsidRDefault="00526EA8" w:rsidP="00526EA8">
      <w:pPr>
        <w:pStyle w:val="FeatureBox2"/>
        <w:rPr>
          <w:rStyle w:val="Strong"/>
        </w:rPr>
      </w:pPr>
      <w:r w:rsidRPr="003B3E41">
        <w:rPr>
          <w:rStyle w:val="Strong"/>
        </w:rPr>
        <w:t>Links to third-party material and websites</w:t>
      </w:r>
    </w:p>
    <w:p w14:paraId="11DDEBAB" w14:textId="77777777" w:rsidR="00526EA8" w:rsidRDefault="00526EA8" w:rsidP="00526EA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9B15E7D" w14:textId="61869A6C" w:rsidR="00526EA8" w:rsidRPr="00D41B29" w:rsidRDefault="00526EA8" w:rsidP="00526EA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526EA8" w:rsidRPr="00D41B29" w:rsidSect="00526EA8">
      <w:headerReference w:type="default" r:id="rId50"/>
      <w:footerReference w:type="default" r:id="rId51"/>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B2C7" w14:textId="77777777" w:rsidR="00F036A6" w:rsidRDefault="00F036A6" w:rsidP="00E51733">
      <w:r>
        <w:separator/>
      </w:r>
    </w:p>
  </w:endnote>
  <w:endnote w:type="continuationSeparator" w:id="0">
    <w:p w14:paraId="6638E4B7" w14:textId="77777777" w:rsidR="00F036A6" w:rsidRDefault="00F036A6" w:rsidP="00E51733">
      <w:r>
        <w:continuationSeparator/>
      </w:r>
    </w:p>
  </w:endnote>
  <w:endnote w:type="continuationNotice" w:id="1">
    <w:p w14:paraId="55EC019E" w14:textId="77777777" w:rsidR="00F036A6" w:rsidRDefault="00F036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CE4E" w14:textId="6322C0C1" w:rsidR="001829E4" w:rsidRPr="00E56264" w:rsidRDefault="001829E4" w:rsidP="00E5626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51D08">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0318" w14:textId="4F9492B6" w:rsidR="001829E4" w:rsidRPr="008C2913" w:rsidRDefault="008C2913" w:rsidP="008C2913">
    <w:pPr>
      <w:pStyle w:val="Footer"/>
    </w:pPr>
    <w:r>
      <w:t xml:space="preserve">© NSW Department of Education, </w:t>
    </w:r>
    <w:r>
      <w:fldChar w:fldCharType="begin"/>
    </w:r>
    <w:r>
      <w:instrText xml:space="preserve"> DATE  \@ "MMM-yy"  \* MERGEFORMAT </w:instrText>
    </w:r>
    <w:r>
      <w:fldChar w:fldCharType="separate"/>
    </w:r>
    <w:r w:rsidR="00051D08">
      <w:rPr>
        <w:noProof/>
      </w:rPr>
      <w:t>Oct-23</w:t>
    </w:r>
    <w:r>
      <w:fldChar w:fldCharType="end"/>
    </w:r>
    <w:r>
      <w:ptab w:relativeTo="margin" w:alignment="right" w:leader="none"/>
    </w:r>
    <w:r>
      <w:t xml:space="preserve"> </w:t>
    </w:r>
    <w:r>
      <w:rPr>
        <w:b/>
        <w:noProof/>
        <w:sz w:val="28"/>
        <w:szCs w:val="28"/>
      </w:rPr>
      <w:drawing>
        <wp:inline distT="0" distB="0" distL="0" distR="0" wp14:anchorId="3BA1E0D0" wp14:editId="2546956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E51D" w14:textId="46B04FF1" w:rsidR="001829E4" w:rsidRPr="00A67451" w:rsidRDefault="00A67451" w:rsidP="00A67451">
    <w:pPr>
      <w:pStyle w:val="Logo"/>
      <w:jc w:val="right"/>
    </w:pPr>
    <w:r w:rsidRPr="008426B6">
      <w:rPr>
        <w:noProof/>
      </w:rPr>
      <w:drawing>
        <wp:inline distT="0" distB="0" distL="0" distR="0" wp14:anchorId="060C3BD1" wp14:editId="1E5F712F">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8B24" w14:textId="7A645EF8" w:rsidR="00526EA8" w:rsidRPr="00526EA8" w:rsidRDefault="00526EA8" w:rsidP="00526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91CB" w14:textId="77777777" w:rsidR="00F036A6" w:rsidRDefault="00F036A6" w:rsidP="00E51733">
      <w:r>
        <w:separator/>
      </w:r>
    </w:p>
  </w:footnote>
  <w:footnote w:type="continuationSeparator" w:id="0">
    <w:p w14:paraId="5953C51C" w14:textId="77777777" w:rsidR="00F036A6" w:rsidRDefault="00F036A6" w:rsidP="00E51733">
      <w:r>
        <w:continuationSeparator/>
      </w:r>
    </w:p>
  </w:footnote>
  <w:footnote w:type="continuationNotice" w:id="1">
    <w:p w14:paraId="6E236EEC" w14:textId="77777777" w:rsidR="00F036A6" w:rsidRDefault="00F036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6A0" w14:textId="33E23094" w:rsidR="008C2913" w:rsidRPr="008C2913" w:rsidRDefault="008C2913" w:rsidP="008C2913">
    <w:pPr>
      <w:pStyle w:val="Documentname"/>
    </w:pPr>
    <w:r>
      <w:t xml:space="preserve">Performing arts </w:t>
    </w:r>
    <w:r w:rsidR="00FF2108">
      <w:t>–</w:t>
    </w:r>
    <w:r w:rsidR="00C90D5A">
      <w:t xml:space="preserve"> </w:t>
    </w:r>
    <w:r>
      <w:t xml:space="preserve">Option 2 </w:t>
    </w:r>
    <w:r w:rsidR="00C90D5A">
      <w:t xml:space="preserve">– </w:t>
    </w:r>
    <w:r w:rsidR="00FF2108">
      <w:t>f</w:t>
    </w:r>
    <w:r>
      <w:t>ail better</w:t>
    </w:r>
    <w:r w:rsidRPr="008C2913">
      <w:t xml:space="preserve"> | </w:t>
    </w:r>
    <w:r w:rsidRPr="008C2913">
      <w:fldChar w:fldCharType="begin"/>
    </w:r>
    <w:r w:rsidRPr="008C2913">
      <w:instrText xml:space="preserve"> PAGE   \* MERGEFORMAT </w:instrText>
    </w:r>
    <w:r w:rsidRPr="008C2913">
      <w:fldChar w:fldCharType="separate"/>
    </w:r>
    <w:r w:rsidRPr="008C2913">
      <w:t>2</w:t>
    </w:r>
    <w:r w:rsidRPr="008C291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7081" w14:textId="48E4F536" w:rsidR="001829E4" w:rsidRPr="00A67451" w:rsidRDefault="00051D08" w:rsidP="00A67451">
    <w:pPr>
      <w:pStyle w:val="Header"/>
    </w:pPr>
    <w:r>
      <w:pict w14:anchorId="5EECE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764C4" w:rsidRPr="00A67451">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2298" w14:textId="761EE7CC" w:rsidR="00526EA8" w:rsidRPr="00526EA8" w:rsidRDefault="00526EA8" w:rsidP="00526EA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FA0724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042862"/>
    <w:multiLevelType w:val="hybridMultilevel"/>
    <w:tmpl w:val="C7D49E56"/>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5E2A046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B5C90"/>
    <w:multiLevelType w:val="hybridMultilevel"/>
    <w:tmpl w:val="7C426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17318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892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852736">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902910798">
    <w:abstractNumId w:val="2"/>
  </w:num>
  <w:num w:numId="5" w16cid:durableId="449084040">
    <w:abstractNumId w:val="7"/>
  </w:num>
  <w:num w:numId="6" w16cid:durableId="1948150341">
    <w:abstractNumId w:val="3"/>
  </w:num>
  <w:num w:numId="7" w16cid:durableId="1539246485">
    <w:abstractNumId w:val="6"/>
  </w:num>
  <w:num w:numId="8" w16cid:durableId="155677358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1291088629">
    <w:abstractNumId w:val="1"/>
  </w:num>
  <w:num w:numId="10" w16cid:durableId="1693335331">
    <w:abstractNumId w:val="1"/>
  </w:num>
  <w:num w:numId="11" w16cid:durableId="1497569495">
    <w:abstractNumId w:val="2"/>
  </w:num>
  <w:num w:numId="12" w16cid:durableId="819152844">
    <w:abstractNumId w:val="7"/>
  </w:num>
  <w:num w:numId="13" w16cid:durableId="916130329">
    <w:abstractNumId w:val="0"/>
  </w:num>
  <w:num w:numId="14" w16cid:durableId="1821463204">
    <w:abstractNumId w:val="7"/>
  </w:num>
  <w:num w:numId="15" w16cid:durableId="781270877">
    <w:abstractNumId w:val="3"/>
  </w:num>
  <w:num w:numId="16" w16cid:durableId="161494499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24"/>
    <w:rsid w:val="000039C4"/>
    <w:rsid w:val="00003D8D"/>
    <w:rsid w:val="0000659F"/>
    <w:rsid w:val="00006A20"/>
    <w:rsid w:val="000075E2"/>
    <w:rsid w:val="00010078"/>
    <w:rsid w:val="00011ACB"/>
    <w:rsid w:val="00013436"/>
    <w:rsid w:val="00013FF2"/>
    <w:rsid w:val="0001500D"/>
    <w:rsid w:val="00016629"/>
    <w:rsid w:val="00023DA5"/>
    <w:rsid w:val="00024076"/>
    <w:rsid w:val="000252CB"/>
    <w:rsid w:val="00026794"/>
    <w:rsid w:val="00030DB9"/>
    <w:rsid w:val="00037F6C"/>
    <w:rsid w:val="000410B3"/>
    <w:rsid w:val="00045A45"/>
    <w:rsid w:val="00045F0D"/>
    <w:rsid w:val="00046DB2"/>
    <w:rsid w:val="0004750C"/>
    <w:rsid w:val="000515B0"/>
    <w:rsid w:val="00051D08"/>
    <w:rsid w:val="000547CB"/>
    <w:rsid w:val="00056B91"/>
    <w:rsid w:val="00061D5B"/>
    <w:rsid w:val="00061D9C"/>
    <w:rsid w:val="00066069"/>
    <w:rsid w:val="000715D4"/>
    <w:rsid w:val="000716A1"/>
    <w:rsid w:val="000717B3"/>
    <w:rsid w:val="00074D2A"/>
    <w:rsid w:val="00074F0F"/>
    <w:rsid w:val="00076A6C"/>
    <w:rsid w:val="000801CC"/>
    <w:rsid w:val="00081614"/>
    <w:rsid w:val="00083347"/>
    <w:rsid w:val="00083A76"/>
    <w:rsid w:val="00095D05"/>
    <w:rsid w:val="00096A00"/>
    <w:rsid w:val="000A087C"/>
    <w:rsid w:val="000A285F"/>
    <w:rsid w:val="000A2AB6"/>
    <w:rsid w:val="000A3D65"/>
    <w:rsid w:val="000B2355"/>
    <w:rsid w:val="000B26FC"/>
    <w:rsid w:val="000C09CE"/>
    <w:rsid w:val="000C24ED"/>
    <w:rsid w:val="000C5EC8"/>
    <w:rsid w:val="000D3BBE"/>
    <w:rsid w:val="000D7466"/>
    <w:rsid w:val="000E0541"/>
    <w:rsid w:val="000E55FE"/>
    <w:rsid w:val="000F0A3F"/>
    <w:rsid w:val="000F4D22"/>
    <w:rsid w:val="000F741C"/>
    <w:rsid w:val="001024BE"/>
    <w:rsid w:val="001038BF"/>
    <w:rsid w:val="00103FB3"/>
    <w:rsid w:val="0010442A"/>
    <w:rsid w:val="00107026"/>
    <w:rsid w:val="00107045"/>
    <w:rsid w:val="00112528"/>
    <w:rsid w:val="00116A47"/>
    <w:rsid w:val="00124E8B"/>
    <w:rsid w:val="00126253"/>
    <w:rsid w:val="001271B3"/>
    <w:rsid w:val="0012C54D"/>
    <w:rsid w:val="0013086E"/>
    <w:rsid w:val="00132199"/>
    <w:rsid w:val="00136528"/>
    <w:rsid w:val="00137EE2"/>
    <w:rsid w:val="00141671"/>
    <w:rsid w:val="001470F6"/>
    <w:rsid w:val="00147142"/>
    <w:rsid w:val="00147922"/>
    <w:rsid w:val="00154D04"/>
    <w:rsid w:val="00161BB7"/>
    <w:rsid w:val="0016268B"/>
    <w:rsid w:val="00164BBB"/>
    <w:rsid w:val="0016640A"/>
    <w:rsid w:val="0016A308"/>
    <w:rsid w:val="001723E7"/>
    <w:rsid w:val="00173EE0"/>
    <w:rsid w:val="001829E4"/>
    <w:rsid w:val="00185501"/>
    <w:rsid w:val="00185CE6"/>
    <w:rsid w:val="0018621E"/>
    <w:rsid w:val="00190C6F"/>
    <w:rsid w:val="00191D7E"/>
    <w:rsid w:val="0019594B"/>
    <w:rsid w:val="00195D57"/>
    <w:rsid w:val="001A01DB"/>
    <w:rsid w:val="001A06C1"/>
    <w:rsid w:val="001A2D64"/>
    <w:rsid w:val="001A3009"/>
    <w:rsid w:val="001B327E"/>
    <w:rsid w:val="001B3F38"/>
    <w:rsid w:val="001C13E8"/>
    <w:rsid w:val="001C1868"/>
    <w:rsid w:val="001C27D0"/>
    <w:rsid w:val="001C4388"/>
    <w:rsid w:val="001C49C2"/>
    <w:rsid w:val="001C69F3"/>
    <w:rsid w:val="001C7E97"/>
    <w:rsid w:val="001D31F4"/>
    <w:rsid w:val="001D5230"/>
    <w:rsid w:val="001D54CC"/>
    <w:rsid w:val="001E1895"/>
    <w:rsid w:val="001E390D"/>
    <w:rsid w:val="001E3E20"/>
    <w:rsid w:val="001E3E92"/>
    <w:rsid w:val="001E538E"/>
    <w:rsid w:val="001E7E10"/>
    <w:rsid w:val="001F4A43"/>
    <w:rsid w:val="002004F8"/>
    <w:rsid w:val="0020250E"/>
    <w:rsid w:val="00206846"/>
    <w:rsid w:val="002105AD"/>
    <w:rsid w:val="0021181A"/>
    <w:rsid w:val="002159DF"/>
    <w:rsid w:val="00221791"/>
    <w:rsid w:val="00226B88"/>
    <w:rsid w:val="00226FB8"/>
    <w:rsid w:val="00230B74"/>
    <w:rsid w:val="00236D71"/>
    <w:rsid w:val="00237259"/>
    <w:rsid w:val="00241FAD"/>
    <w:rsid w:val="002452AA"/>
    <w:rsid w:val="00246E32"/>
    <w:rsid w:val="00247EAB"/>
    <w:rsid w:val="0025178D"/>
    <w:rsid w:val="00254F3D"/>
    <w:rsid w:val="00256F48"/>
    <w:rsid w:val="00257E80"/>
    <w:rsid w:val="00260DBE"/>
    <w:rsid w:val="002620BC"/>
    <w:rsid w:val="00262EB2"/>
    <w:rsid w:val="00264FE9"/>
    <w:rsid w:val="0026548C"/>
    <w:rsid w:val="00265E30"/>
    <w:rsid w:val="00266207"/>
    <w:rsid w:val="0026666A"/>
    <w:rsid w:val="00266A59"/>
    <w:rsid w:val="00267D24"/>
    <w:rsid w:val="0027370C"/>
    <w:rsid w:val="00273733"/>
    <w:rsid w:val="00276A57"/>
    <w:rsid w:val="0028069B"/>
    <w:rsid w:val="00284781"/>
    <w:rsid w:val="00284C92"/>
    <w:rsid w:val="00284DBE"/>
    <w:rsid w:val="002863FD"/>
    <w:rsid w:val="002866FF"/>
    <w:rsid w:val="00290AB4"/>
    <w:rsid w:val="00290C80"/>
    <w:rsid w:val="00292C77"/>
    <w:rsid w:val="002963F3"/>
    <w:rsid w:val="002A22E0"/>
    <w:rsid w:val="002A28B4"/>
    <w:rsid w:val="002A2B8C"/>
    <w:rsid w:val="002A35CF"/>
    <w:rsid w:val="002A4316"/>
    <w:rsid w:val="002A475D"/>
    <w:rsid w:val="002A6E1F"/>
    <w:rsid w:val="002B2BAF"/>
    <w:rsid w:val="002B467C"/>
    <w:rsid w:val="002C0766"/>
    <w:rsid w:val="002C38DD"/>
    <w:rsid w:val="002C6F6A"/>
    <w:rsid w:val="002C7CD5"/>
    <w:rsid w:val="002D10B0"/>
    <w:rsid w:val="002D4D48"/>
    <w:rsid w:val="002E2294"/>
    <w:rsid w:val="002E416D"/>
    <w:rsid w:val="002E71FA"/>
    <w:rsid w:val="002E74BD"/>
    <w:rsid w:val="002F1FD8"/>
    <w:rsid w:val="002F2634"/>
    <w:rsid w:val="002F28AD"/>
    <w:rsid w:val="002F56F2"/>
    <w:rsid w:val="002F7CFE"/>
    <w:rsid w:val="00300D37"/>
    <w:rsid w:val="00302732"/>
    <w:rsid w:val="00306C23"/>
    <w:rsid w:val="0031165F"/>
    <w:rsid w:val="00312939"/>
    <w:rsid w:val="003145C2"/>
    <w:rsid w:val="00315C9B"/>
    <w:rsid w:val="00317DE5"/>
    <w:rsid w:val="0032418F"/>
    <w:rsid w:val="00325415"/>
    <w:rsid w:val="00326DA9"/>
    <w:rsid w:val="00327D36"/>
    <w:rsid w:val="003316AD"/>
    <w:rsid w:val="00331773"/>
    <w:rsid w:val="00332FF5"/>
    <w:rsid w:val="00340DD9"/>
    <w:rsid w:val="003414A1"/>
    <w:rsid w:val="00342D1E"/>
    <w:rsid w:val="00343BFC"/>
    <w:rsid w:val="00345AF1"/>
    <w:rsid w:val="00350404"/>
    <w:rsid w:val="00352B87"/>
    <w:rsid w:val="003531C4"/>
    <w:rsid w:val="00354430"/>
    <w:rsid w:val="00357D75"/>
    <w:rsid w:val="003600DE"/>
    <w:rsid w:val="00360E17"/>
    <w:rsid w:val="0036209C"/>
    <w:rsid w:val="00366353"/>
    <w:rsid w:val="00371EED"/>
    <w:rsid w:val="00372236"/>
    <w:rsid w:val="00383021"/>
    <w:rsid w:val="00385DFB"/>
    <w:rsid w:val="003873D9"/>
    <w:rsid w:val="00391062"/>
    <w:rsid w:val="003930E4"/>
    <w:rsid w:val="003936B4"/>
    <w:rsid w:val="00394E07"/>
    <w:rsid w:val="003955D9"/>
    <w:rsid w:val="00396A35"/>
    <w:rsid w:val="0039792C"/>
    <w:rsid w:val="00397E7A"/>
    <w:rsid w:val="003A4F93"/>
    <w:rsid w:val="003A5190"/>
    <w:rsid w:val="003A5215"/>
    <w:rsid w:val="003A5FE1"/>
    <w:rsid w:val="003B1D91"/>
    <w:rsid w:val="003B240E"/>
    <w:rsid w:val="003B2755"/>
    <w:rsid w:val="003B441E"/>
    <w:rsid w:val="003B4558"/>
    <w:rsid w:val="003C5BDC"/>
    <w:rsid w:val="003C7B1E"/>
    <w:rsid w:val="003D13EF"/>
    <w:rsid w:val="003D1D53"/>
    <w:rsid w:val="003D3E83"/>
    <w:rsid w:val="003E0F59"/>
    <w:rsid w:val="003E20D3"/>
    <w:rsid w:val="003E47E4"/>
    <w:rsid w:val="003E7FFE"/>
    <w:rsid w:val="003F208B"/>
    <w:rsid w:val="003F2A68"/>
    <w:rsid w:val="003F79AD"/>
    <w:rsid w:val="00401084"/>
    <w:rsid w:val="004029D8"/>
    <w:rsid w:val="0040360F"/>
    <w:rsid w:val="00403D7A"/>
    <w:rsid w:val="00405D04"/>
    <w:rsid w:val="00407A17"/>
    <w:rsid w:val="00407EF0"/>
    <w:rsid w:val="004100A3"/>
    <w:rsid w:val="00412F2B"/>
    <w:rsid w:val="004148CD"/>
    <w:rsid w:val="004153E8"/>
    <w:rsid w:val="00415A89"/>
    <w:rsid w:val="004178B3"/>
    <w:rsid w:val="00421467"/>
    <w:rsid w:val="004215EC"/>
    <w:rsid w:val="00421C3D"/>
    <w:rsid w:val="00421FFA"/>
    <w:rsid w:val="00422E6B"/>
    <w:rsid w:val="004245ED"/>
    <w:rsid w:val="00427668"/>
    <w:rsid w:val="00427AE6"/>
    <w:rsid w:val="004308EC"/>
    <w:rsid w:val="00430EE6"/>
    <w:rsid w:val="00430F12"/>
    <w:rsid w:val="0043293D"/>
    <w:rsid w:val="00436DDA"/>
    <w:rsid w:val="00441299"/>
    <w:rsid w:val="00441624"/>
    <w:rsid w:val="00450CD6"/>
    <w:rsid w:val="00460C44"/>
    <w:rsid w:val="00463331"/>
    <w:rsid w:val="004662AB"/>
    <w:rsid w:val="00471CD7"/>
    <w:rsid w:val="00473863"/>
    <w:rsid w:val="00475858"/>
    <w:rsid w:val="00477216"/>
    <w:rsid w:val="00480185"/>
    <w:rsid w:val="00480D1F"/>
    <w:rsid w:val="00484ACD"/>
    <w:rsid w:val="0048642E"/>
    <w:rsid w:val="00486771"/>
    <w:rsid w:val="00486B8A"/>
    <w:rsid w:val="00487A6F"/>
    <w:rsid w:val="0049567B"/>
    <w:rsid w:val="004963D6"/>
    <w:rsid w:val="004978B8"/>
    <w:rsid w:val="00497D13"/>
    <w:rsid w:val="004A0DDA"/>
    <w:rsid w:val="004A5591"/>
    <w:rsid w:val="004A7FEE"/>
    <w:rsid w:val="004B06AC"/>
    <w:rsid w:val="004B0A00"/>
    <w:rsid w:val="004B0FD1"/>
    <w:rsid w:val="004B1F6A"/>
    <w:rsid w:val="004B484F"/>
    <w:rsid w:val="004B539A"/>
    <w:rsid w:val="004B5979"/>
    <w:rsid w:val="004C18AE"/>
    <w:rsid w:val="004C687F"/>
    <w:rsid w:val="004D0E95"/>
    <w:rsid w:val="004D28CC"/>
    <w:rsid w:val="004D695C"/>
    <w:rsid w:val="004E036B"/>
    <w:rsid w:val="004E10F4"/>
    <w:rsid w:val="004E3ED4"/>
    <w:rsid w:val="004E4C8D"/>
    <w:rsid w:val="004E5398"/>
    <w:rsid w:val="004F142D"/>
    <w:rsid w:val="004F261B"/>
    <w:rsid w:val="004F48DD"/>
    <w:rsid w:val="004F5158"/>
    <w:rsid w:val="004F6274"/>
    <w:rsid w:val="004F6280"/>
    <w:rsid w:val="004F6AF2"/>
    <w:rsid w:val="00501141"/>
    <w:rsid w:val="00501F37"/>
    <w:rsid w:val="00502E2A"/>
    <w:rsid w:val="005031F0"/>
    <w:rsid w:val="005113B6"/>
    <w:rsid w:val="00511863"/>
    <w:rsid w:val="00514452"/>
    <w:rsid w:val="00515106"/>
    <w:rsid w:val="00517D6E"/>
    <w:rsid w:val="005243A0"/>
    <w:rsid w:val="0052544A"/>
    <w:rsid w:val="00525C97"/>
    <w:rsid w:val="00526795"/>
    <w:rsid w:val="00526EA8"/>
    <w:rsid w:val="00527896"/>
    <w:rsid w:val="00535E46"/>
    <w:rsid w:val="00541FBB"/>
    <w:rsid w:val="005456AE"/>
    <w:rsid w:val="00552AAE"/>
    <w:rsid w:val="00560035"/>
    <w:rsid w:val="005605E5"/>
    <w:rsid w:val="00561830"/>
    <w:rsid w:val="0056228C"/>
    <w:rsid w:val="005649D2"/>
    <w:rsid w:val="00574601"/>
    <w:rsid w:val="0058102D"/>
    <w:rsid w:val="00582111"/>
    <w:rsid w:val="00582CDB"/>
    <w:rsid w:val="00583731"/>
    <w:rsid w:val="0058590F"/>
    <w:rsid w:val="00590636"/>
    <w:rsid w:val="0059193C"/>
    <w:rsid w:val="005934B4"/>
    <w:rsid w:val="0059415A"/>
    <w:rsid w:val="005958E1"/>
    <w:rsid w:val="00596A41"/>
    <w:rsid w:val="00597B2B"/>
    <w:rsid w:val="005A67CA"/>
    <w:rsid w:val="005A6AAA"/>
    <w:rsid w:val="005B0A47"/>
    <w:rsid w:val="005B184F"/>
    <w:rsid w:val="005B215E"/>
    <w:rsid w:val="005B6CE8"/>
    <w:rsid w:val="005B77E0"/>
    <w:rsid w:val="005C0742"/>
    <w:rsid w:val="005C0EDA"/>
    <w:rsid w:val="005C14A7"/>
    <w:rsid w:val="005C5736"/>
    <w:rsid w:val="005C72D7"/>
    <w:rsid w:val="005D347B"/>
    <w:rsid w:val="005D49FE"/>
    <w:rsid w:val="005D55AC"/>
    <w:rsid w:val="005D7E34"/>
    <w:rsid w:val="005E0D19"/>
    <w:rsid w:val="005E1F63"/>
    <w:rsid w:val="005E3ECC"/>
    <w:rsid w:val="005E41FB"/>
    <w:rsid w:val="005E4B1E"/>
    <w:rsid w:val="005E778F"/>
    <w:rsid w:val="005F12D4"/>
    <w:rsid w:val="005F4DE5"/>
    <w:rsid w:val="0060117A"/>
    <w:rsid w:val="00603960"/>
    <w:rsid w:val="00607019"/>
    <w:rsid w:val="00617519"/>
    <w:rsid w:val="00625317"/>
    <w:rsid w:val="0062582D"/>
    <w:rsid w:val="00625BE5"/>
    <w:rsid w:val="00626BBF"/>
    <w:rsid w:val="00634517"/>
    <w:rsid w:val="0064273E"/>
    <w:rsid w:val="00643879"/>
    <w:rsid w:val="00643CC4"/>
    <w:rsid w:val="006460B8"/>
    <w:rsid w:val="00651B50"/>
    <w:rsid w:val="00652952"/>
    <w:rsid w:val="00652A8D"/>
    <w:rsid w:val="006549A6"/>
    <w:rsid w:val="00655A3D"/>
    <w:rsid w:val="00661EA0"/>
    <w:rsid w:val="00662E0E"/>
    <w:rsid w:val="00670F4E"/>
    <w:rsid w:val="00671356"/>
    <w:rsid w:val="0067451D"/>
    <w:rsid w:val="00677112"/>
    <w:rsid w:val="00677835"/>
    <w:rsid w:val="00680388"/>
    <w:rsid w:val="0068187E"/>
    <w:rsid w:val="0069522B"/>
    <w:rsid w:val="006963F9"/>
    <w:rsid w:val="00696410"/>
    <w:rsid w:val="006A3884"/>
    <w:rsid w:val="006A3A92"/>
    <w:rsid w:val="006A3D60"/>
    <w:rsid w:val="006A5144"/>
    <w:rsid w:val="006A5B39"/>
    <w:rsid w:val="006B5FC6"/>
    <w:rsid w:val="006C52D9"/>
    <w:rsid w:val="006D00B0"/>
    <w:rsid w:val="006D10D1"/>
    <w:rsid w:val="006D1CF3"/>
    <w:rsid w:val="006D41C7"/>
    <w:rsid w:val="006D453C"/>
    <w:rsid w:val="006E3F60"/>
    <w:rsid w:val="006E4B5C"/>
    <w:rsid w:val="006E5264"/>
    <w:rsid w:val="006E54D3"/>
    <w:rsid w:val="006F3E04"/>
    <w:rsid w:val="006F5FCF"/>
    <w:rsid w:val="00702D9D"/>
    <w:rsid w:val="00704149"/>
    <w:rsid w:val="00705BCE"/>
    <w:rsid w:val="00707E20"/>
    <w:rsid w:val="007114CE"/>
    <w:rsid w:val="0071175C"/>
    <w:rsid w:val="007121C2"/>
    <w:rsid w:val="0071286F"/>
    <w:rsid w:val="0071622A"/>
    <w:rsid w:val="0071626F"/>
    <w:rsid w:val="00717237"/>
    <w:rsid w:val="0072238E"/>
    <w:rsid w:val="00724490"/>
    <w:rsid w:val="0072455B"/>
    <w:rsid w:val="00724A5C"/>
    <w:rsid w:val="00726C39"/>
    <w:rsid w:val="00735980"/>
    <w:rsid w:val="00743865"/>
    <w:rsid w:val="0074387C"/>
    <w:rsid w:val="00745E13"/>
    <w:rsid w:val="00746814"/>
    <w:rsid w:val="00747FD6"/>
    <w:rsid w:val="007533A4"/>
    <w:rsid w:val="007538CD"/>
    <w:rsid w:val="00761700"/>
    <w:rsid w:val="00761701"/>
    <w:rsid w:val="0076238E"/>
    <w:rsid w:val="0076286B"/>
    <w:rsid w:val="00763386"/>
    <w:rsid w:val="00764783"/>
    <w:rsid w:val="00766D19"/>
    <w:rsid w:val="007675D2"/>
    <w:rsid w:val="0076A8CF"/>
    <w:rsid w:val="00773297"/>
    <w:rsid w:val="007734BC"/>
    <w:rsid w:val="00786089"/>
    <w:rsid w:val="00787DE0"/>
    <w:rsid w:val="00790042"/>
    <w:rsid w:val="00790663"/>
    <w:rsid w:val="00792B01"/>
    <w:rsid w:val="00794F26"/>
    <w:rsid w:val="00797E90"/>
    <w:rsid w:val="007A3968"/>
    <w:rsid w:val="007A4EA6"/>
    <w:rsid w:val="007A5CFD"/>
    <w:rsid w:val="007A65FC"/>
    <w:rsid w:val="007A68D8"/>
    <w:rsid w:val="007A7598"/>
    <w:rsid w:val="007B020C"/>
    <w:rsid w:val="007B25AE"/>
    <w:rsid w:val="007B2641"/>
    <w:rsid w:val="007B523A"/>
    <w:rsid w:val="007B5A68"/>
    <w:rsid w:val="007C276A"/>
    <w:rsid w:val="007C61E6"/>
    <w:rsid w:val="007D12E5"/>
    <w:rsid w:val="007D392C"/>
    <w:rsid w:val="007D5EFD"/>
    <w:rsid w:val="007D6D4F"/>
    <w:rsid w:val="007E0464"/>
    <w:rsid w:val="007E5086"/>
    <w:rsid w:val="007E55B7"/>
    <w:rsid w:val="007E766E"/>
    <w:rsid w:val="007F02DA"/>
    <w:rsid w:val="007F03FF"/>
    <w:rsid w:val="007F062A"/>
    <w:rsid w:val="007F066A"/>
    <w:rsid w:val="007F12F4"/>
    <w:rsid w:val="007F22F0"/>
    <w:rsid w:val="007F3503"/>
    <w:rsid w:val="007F6BE6"/>
    <w:rsid w:val="0080248A"/>
    <w:rsid w:val="00802563"/>
    <w:rsid w:val="00803AB2"/>
    <w:rsid w:val="00804F58"/>
    <w:rsid w:val="008073B1"/>
    <w:rsid w:val="008108DD"/>
    <w:rsid w:val="00812278"/>
    <w:rsid w:val="008129D8"/>
    <w:rsid w:val="008177DB"/>
    <w:rsid w:val="00820DA8"/>
    <w:rsid w:val="00822204"/>
    <w:rsid w:val="00833BE7"/>
    <w:rsid w:val="00842A34"/>
    <w:rsid w:val="0084501D"/>
    <w:rsid w:val="00845FEA"/>
    <w:rsid w:val="00850049"/>
    <w:rsid w:val="008516BA"/>
    <w:rsid w:val="0085375C"/>
    <w:rsid w:val="008559F3"/>
    <w:rsid w:val="00856CA3"/>
    <w:rsid w:val="0085729C"/>
    <w:rsid w:val="0086054C"/>
    <w:rsid w:val="00861FDB"/>
    <w:rsid w:val="00865BC1"/>
    <w:rsid w:val="00867090"/>
    <w:rsid w:val="00870E0C"/>
    <w:rsid w:val="008713AA"/>
    <w:rsid w:val="008715C8"/>
    <w:rsid w:val="00872686"/>
    <w:rsid w:val="00873FD8"/>
    <w:rsid w:val="0087496A"/>
    <w:rsid w:val="00875119"/>
    <w:rsid w:val="00877333"/>
    <w:rsid w:val="00887FCA"/>
    <w:rsid w:val="00890EEE"/>
    <w:rsid w:val="008913E5"/>
    <w:rsid w:val="00892BA5"/>
    <w:rsid w:val="008A105F"/>
    <w:rsid w:val="008A4A61"/>
    <w:rsid w:val="008A4CF6"/>
    <w:rsid w:val="008A5FD8"/>
    <w:rsid w:val="008B4B62"/>
    <w:rsid w:val="008B6F79"/>
    <w:rsid w:val="008C26CD"/>
    <w:rsid w:val="008C2913"/>
    <w:rsid w:val="008C415C"/>
    <w:rsid w:val="008C6BD5"/>
    <w:rsid w:val="008C7343"/>
    <w:rsid w:val="008E074B"/>
    <w:rsid w:val="008E1AF5"/>
    <w:rsid w:val="008E3C7A"/>
    <w:rsid w:val="008E3DE9"/>
    <w:rsid w:val="008E4111"/>
    <w:rsid w:val="008E4B32"/>
    <w:rsid w:val="008F503C"/>
    <w:rsid w:val="008F52EC"/>
    <w:rsid w:val="008F7EC8"/>
    <w:rsid w:val="00905449"/>
    <w:rsid w:val="009107ED"/>
    <w:rsid w:val="009108D5"/>
    <w:rsid w:val="009108D6"/>
    <w:rsid w:val="009117C9"/>
    <w:rsid w:val="00913697"/>
    <w:rsid w:val="009138BF"/>
    <w:rsid w:val="009152A9"/>
    <w:rsid w:val="00915586"/>
    <w:rsid w:val="00923019"/>
    <w:rsid w:val="0092423A"/>
    <w:rsid w:val="00931D1C"/>
    <w:rsid w:val="00932470"/>
    <w:rsid w:val="009342A9"/>
    <w:rsid w:val="00934A8E"/>
    <w:rsid w:val="00935AF5"/>
    <w:rsid w:val="0093679E"/>
    <w:rsid w:val="00937637"/>
    <w:rsid w:val="00941C04"/>
    <w:rsid w:val="00941EEE"/>
    <w:rsid w:val="009473B4"/>
    <w:rsid w:val="00950061"/>
    <w:rsid w:val="0095539B"/>
    <w:rsid w:val="00956879"/>
    <w:rsid w:val="009574E1"/>
    <w:rsid w:val="00960586"/>
    <w:rsid w:val="00965BEE"/>
    <w:rsid w:val="009666B5"/>
    <w:rsid w:val="009739C8"/>
    <w:rsid w:val="009764C4"/>
    <w:rsid w:val="00980C60"/>
    <w:rsid w:val="009814CC"/>
    <w:rsid w:val="00982157"/>
    <w:rsid w:val="009831C3"/>
    <w:rsid w:val="00984B21"/>
    <w:rsid w:val="00984FF4"/>
    <w:rsid w:val="00987D51"/>
    <w:rsid w:val="00991369"/>
    <w:rsid w:val="009916A6"/>
    <w:rsid w:val="009937A0"/>
    <w:rsid w:val="00993CC3"/>
    <w:rsid w:val="00993E03"/>
    <w:rsid w:val="00994E50"/>
    <w:rsid w:val="00996785"/>
    <w:rsid w:val="0099742E"/>
    <w:rsid w:val="009A1BE7"/>
    <w:rsid w:val="009A2FE0"/>
    <w:rsid w:val="009A32C2"/>
    <w:rsid w:val="009A754C"/>
    <w:rsid w:val="009B1280"/>
    <w:rsid w:val="009B1F80"/>
    <w:rsid w:val="009B2D79"/>
    <w:rsid w:val="009B4837"/>
    <w:rsid w:val="009B7FDB"/>
    <w:rsid w:val="009C1E9C"/>
    <w:rsid w:val="009C2DB5"/>
    <w:rsid w:val="009C3BBD"/>
    <w:rsid w:val="009C3C9D"/>
    <w:rsid w:val="009C556D"/>
    <w:rsid w:val="009C5B0E"/>
    <w:rsid w:val="009D29DA"/>
    <w:rsid w:val="009D5430"/>
    <w:rsid w:val="009E2343"/>
    <w:rsid w:val="009E2F6F"/>
    <w:rsid w:val="009E62C4"/>
    <w:rsid w:val="009E78E8"/>
    <w:rsid w:val="009E7A78"/>
    <w:rsid w:val="009F000C"/>
    <w:rsid w:val="009F0482"/>
    <w:rsid w:val="009F0A3E"/>
    <w:rsid w:val="009F3B16"/>
    <w:rsid w:val="009F6628"/>
    <w:rsid w:val="009F6CEF"/>
    <w:rsid w:val="009F703C"/>
    <w:rsid w:val="00A016EE"/>
    <w:rsid w:val="00A1057C"/>
    <w:rsid w:val="00A11181"/>
    <w:rsid w:val="00A119B4"/>
    <w:rsid w:val="00A12924"/>
    <w:rsid w:val="00A15245"/>
    <w:rsid w:val="00A16C32"/>
    <w:rsid w:val="00A170A2"/>
    <w:rsid w:val="00A17C41"/>
    <w:rsid w:val="00A21EB0"/>
    <w:rsid w:val="00A301AE"/>
    <w:rsid w:val="00A45F70"/>
    <w:rsid w:val="00A46067"/>
    <w:rsid w:val="00A47B00"/>
    <w:rsid w:val="00A47E0D"/>
    <w:rsid w:val="00A510B2"/>
    <w:rsid w:val="00A51426"/>
    <w:rsid w:val="00A52147"/>
    <w:rsid w:val="00A52F75"/>
    <w:rsid w:val="00A534B8"/>
    <w:rsid w:val="00A54063"/>
    <w:rsid w:val="00A5409F"/>
    <w:rsid w:val="00A55FA0"/>
    <w:rsid w:val="00A57460"/>
    <w:rsid w:val="00A6201A"/>
    <w:rsid w:val="00A6244F"/>
    <w:rsid w:val="00A62AE5"/>
    <w:rsid w:val="00A63054"/>
    <w:rsid w:val="00A64EE8"/>
    <w:rsid w:val="00A66F74"/>
    <w:rsid w:val="00A67451"/>
    <w:rsid w:val="00A70324"/>
    <w:rsid w:val="00A71A61"/>
    <w:rsid w:val="00A725E9"/>
    <w:rsid w:val="00A768F8"/>
    <w:rsid w:val="00A9092F"/>
    <w:rsid w:val="00A95349"/>
    <w:rsid w:val="00AA1E96"/>
    <w:rsid w:val="00AA53DF"/>
    <w:rsid w:val="00AB08E5"/>
    <w:rsid w:val="00AB099B"/>
    <w:rsid w:val="00AB2E28"/>
    <w:rsid w:val="00AB2F2E"/>
    <w:rsid w:val="00AB32ED"/>
    <w:rsid w:val="00AB487D"/>
    <w:rsid w:val="00AB4CCA"/>
    <w:rsid w:val="00AB7E37"/>
    <w:rsid w:val="00AC13C5"/>
    <w:rsid w:val="00AC64AA"/>
    <w:rsid w:val="00AC6A29"/>
    <w:rsid w:val="00AD1B32"/>
    <w:rsid w:val="00AD3C8E"/>
    <w:rsid w:val="00AE1FAE"/>
    <w:rsid w:val="00AE31D4"/>
    <w:rsid w:val="00AE376B"/>
    <w:rsid w:val="00AE5ED5"/>
    <w:rsid w:val="00AE634C"/>
    <w:rsid w:val="00AE7B95"/>
    <w:rsid w:val="00AE7BFE"/>
    <w:rsid w:val="00AF07CC"/>
    <w:rsid w:val="00AF429E"/>
    <w:rsid w:val="00AF56C0"/>
    <w:rsid w:val="00B03C9D"/>
    <w:rsid w:val="00B04023"/>
    <w:rsid w:val="00B048D4"/>
    <w:rsid w:val="00B06657"/>
    <w:rsid w:val="00B176A3"/>
    <w:rsid w:val="00B179BA"/>
    <w:rsid w:val="00B2036D"/>
    <w:rsid w:val="00B22082"/>
    <w:rsid w:val="00B24F98"/>
    <w:rsid w:val="00B26C50"/>
    <w:rsid w:val="00B30312"/>
    <w:rsid w:val="00B345F5"/>
    <w:rsid w:val="00B37CE7"/>
    <w:rsid w:val="00B4529A"/>
    <w:rsid w:val="00B4567E"/>
    <w:rsid w:val="00B46033"/>
    <w:rsid w:val="00B461FF"/>
    <w:rsid w:val="00B529D9"/>
    <w:rsid w:val="00B552E2"/>
    <w:rsid w:val="00B56666"/>
    <w:rsid w:val="00B60A63"/>
    <w:rsid w:val="00B62C35"/>
    <w:rsid w:val="00B644C7"/>
    <w:rsid w:val="00B65452"/>
    <w:rsid w:val="00B706CC"/>
    <w:rsid w:val="00B72931"/>
    <w:rsid w:val="00B72B05"/>
    <w:rsid w:val="00B745A6"/>
    <w:rsid w:val="00B75841"/>
    <w:rsid w:val="00B75BC8"/>
    <w:rsid w:val="00B77E5A"/>
    <w:rsid w:val="00B80AAD"/>
    <w:rsid w:val="00B82BD9"/>
    <w:rsid w:val="00B84BF1"/>
    <w:rsid w:val="00B9108B"/>
    <w:rsid w:val="00B92394"/>
    <w:rsid w:val="00B94ADC"/>
    <w:rsid w:val="00BA0F39"/>
    <w:rsid w:val="00BA5308"/>
    <w:rsid w:val="00BA633B"/>
    <w:rsid w:val="00BA7230"/>
    <w:rsid w:val="00BA7AAB"/>
    <w:rsid w:val="00BB4012"/>
    <w:rsid w:val="00BC5A70"/>
    <w:rsid w:val="00BC71FD"/>
    <w:rsid w:val="00BC7849"/>
    <w:rsid w:val="00BD0DD0"/>
    <w:rsid w:val="00BD1C2C"/>
    <w:rsid w:val="00BD3CAE"/>
    <w:rsid w:val="00BE04B8"/>
    <w:rsid w:val="00BE6296"/>
    <w:rsid w:val="00BE794B"/>
    <w:rsid w:val="00BF35D4"/>
    <w:rsid w:val="00BF4237"/>
    <w:rsid w:val="00BF5DC2"/>
    <w:rsid w:val="00BF6AF1"/>
    <w:rsid w:val="00BF732E"/>
    <w:rsid w:val="00BF7E12"/>
    <w:rsid w:val="00C06E0A"/>
    <w:rsid w:val="00C10437"/>
    <w:rsid w:val="00C10A5C"/>
    <w:rsid w:val="00C1141E"/>
    <w:rsid w:val="00C15A74"/>
    <w:rsid w:val="00C174F8"/>
    <w:rsid w:val="00C2302E"/>
    <w:rsid w:val="00C2371F"/>
    <w:rsid w:val="00C2642E"/>
    <w:rsid w:val="00C26AC8"/>
    <w:rsid w:val="00C32039"/>
    <w:rsid w:val="00C432E8"/>
    <w:rsid w:val="00C436AB"/>
    <w:rsid w:val="00C45FD8"/>
    <w:rsid w:val="00C4794C"/>
    <w:rsid w:val="00C543E9"/>
    <w:rsid w:val="00C6056C"/>
    <w:rsid w:val="00C61E83"/>
    <w:rsid w:val="00C6205C"/>
    <w:rsid w:val="00C62373"/>
    <w:rsid w:val="00C62B29"/>
    <w:rsid w:val="00C630A6"/>
    <w:rsid w:val="00C652E3"/>
    <w:rsid w:val="00C664FC"/>
    <w:rsid w:val="00C669BE"/>
    <w:rsid w:val="00C7209F"/>
    <w:rsid w:val="00C76C59"/>
    <w:rsid w:val="00C7732E"/>
    <w:rsid w:val="00C804AC"/>
    <w:rsid w:val="00C80753"/>
    <w:rsid w:val="00C86CB3"/>
    <w:rsid w:val="00C90D5A"/>
    <w:rsid w:val="00CA0226"/>
    <w:rsid w:val="00CA437F"/>
    <w:rsid w:val="00CA616D"/>
    <w:rsid w:val="00CB1F3D"/>
    <w:rsid w:val="00CB2145"/>
    <w:rsid w:val="00CB2E7B"/>
    <w:rsid w:val="00CB4054"/>
    <w:rsid w:val="00CB491A"/>
    <w:rsid w:val="00CB66B0"/>
    <w:rsid w:val="00CB7840"/>
    <w:rsid w:val="00CC480F"/>
    <w:rsid w:val="00CD1A0D"/>
    <w:rsid w:val="00CD25BE"/>
    <w:rsid w:val="00CD40C6"/>
    <w:rsid w:val="00CD5B62"/>
    <w:rsid w:val="00CD6723"/>
    <w:rsid w:val="00CE1CBD"/>
    <w:rsid w:val="00CE1DAB"/>
    <w:rsid w:val="00CE1F0D"/>
    <w:rsid w:val="00CE6114"/>
    <w:rsid w:val="00CF07D3"/>
    <w:rsid w:val="00CF24F5"/>
    <w:rsid w:val="00CF2D95"/>
    <w:rsid w:val="00CF3195"/>
    <w:rsid w:val="00CF5F3D"/>
    <w:rsid w:val="00CF6C28"/>
    <w:rsid w:val="00CF73E9"/>
    <w:rsid w:val="00CF7ECD"/>
    <w:rsid w:val="00D03080"/>
    <w:rsid w:val="00D06247"/>
    <w:rsid w:val="00D07FC9"/>
    <w:rsid w:val="00D112C6"/>
    <w:rsid w:val="00D11FB1"/>
    <w:rsid w:val="00D1283E"/>
    <w:rsid w:val="00D136E3"/>
    <w:rsid w:val="00D15A52"/>
    <w:rsid w:val="00D16938"/>
    <w:rsid w:val="00D21899"/>
    <w:rsid w:val="00D23524"/>
    <w:rsid w:val="00D31E35"/>
    <w:rsid w:val="00D356C2"/>
    <w:rsid w:val="00D4178F"/>
    <w:rsid w:val="00D41B29"/>
    <w:rsid w:val="00D41E8E"/>
    <w:rsid w:val="00D42549"/>
    <w:rsid w:val="00D42E46"/>
    <w:rsid w:val="00D44FBB"/>
    <w:rsid w:val="00D56F8D"/>
    <w:rsid w:val="00D56FED"/>
    <w:rsid w:val="00D61CE0"/>
    <w:rsid w:val="00D630C9"/>
    <w:rsid w:val="00D639E5"/>
    <w:rsid w:val="00D64A1B"/>
    <w:rsid w:val="00D66AA8"/>
    <w:rsid w:val="00D678DB"/>
    <w:rsid w:val="00D73ABC"/>
    <w:rsid w:val="00D85200"/>
    <w:rsid w:val="00D931CB"/>
    <w:rsid w:val="00D9390D"/>
    <w:rsid w:val="00D954DD"/>
    <w:rsid w:val="00D963BE"/>
    <w:rsid w:val="00DA06E1"/>
    <w:rsid w:val="00DA2B69"/>
    <w:rsid w:val="00DA6DD9"/>
    <w:rsid w:val="00DB0B14"/>
    <w:rsid w:val="00DB6DA4"/>
    <w:rsid w:val="00DC2840"/>
    <w:rsid w:val="00DC74E1"/>
    <w:rsid w:val="00DD10BC"/>
    <w:rsid w:val="00DD2D1A"/>
    <w:rsid w:val="00DD2F4E"/>
    <w:rsid w:val="00DE00CA"/>
    <w:rsid w:val="00DE0439"/>
    <w:rsid w:val="00DE07A5"/>
    <w:rsid w:val="00DE1081"/>
    <w:rsid w:val="00DE1D75"/>
    <w:rsid w:val="00DE2C0E"/>
    <w:rsid w:val="00DE2CE3"/>
    <w:rsid w:val="00DE3E96"/>
    <w:rsid w:val="00DE40E8"/>
    <w:rsid w:val="00DE75AA"/>
    <w:rsid w:val="00DF0961"/>
    <w:rsid w:val="00DF1C3E"/>
    <w:rsid w:val="00DF40CB"/>
    <w:rsid w:val="00E02629"/>
    <w:rsid w:val="00E04DAF"/>
    <w:rsid w:val="00E04F26"/>
    <w:rsid w:val="00E07DFB"/>
    <w:rsid w:val="00E112C7"/>
    <w:rsid w:val="00E124D7"/>
    <w:rsid w:val="00E132A8"/>
    <w:rsid w:val="00E140AB"/>
    <w:rsid w:val="00E1526C"/>
    <w:rsid w:val="00E22848"/>
    <w:rsid w:val="00E23D4D"/>
    <w:rsid w:val="00E26B70"/>
    <w:rsid w:val="00E3121C"/>
    <w:rsid w:val="00E32633"/>
    <w:rsid w:val="00E333AF"/>
    <w:rsid w:val="00E36559"/>
    <w:rsid w:val="00E4272D"/>
    <w:rsid w:val="00E43D0C"/>
    <w:rsid w:val="00E5058E"/>
    <w:rsid w:val="00E51733"/>
    <w:rsid w:val="00E52117"/>
    <w:rsid w:val="00E551B4"/>
    <w:rsid w:val="00E55C0F"/>
    <w:rsid w:val="00E56264"/>
    <w:rsid w:val="00E568FE"/>
    <w:rsid w:val="00E604B6"/>
    <w:rsid w:val="00E66CA0"/>
    <w:rsid w:val="00E67AFC"/>
    <w:rsid w:val="00E7179E"/>
    <w:rsid w:val="00E82DD2"/>
    <w:rsid w:val="00E836F5"/>
    <w:rsid w:val="00E91F12"/>
    <w:rsid w:val="00E94927"/>
    <w:rsid w:val="00E96051"/>
    <w:rsid w:val="00E96F10"/>
    <w:rsid w:val="00EB02FD"/>
    <w:rsid w:val="00EB16D7"/>
    <w:rsid w:val="00EB7292"/>
    <w:rsid w:val="00EB77A3"/>
    <w:rsid w:val="00EC2C10"/>
    <w:rsid w:val="00EC40F2"/>
    <w:rsid w:val="00ED0B94"/>
    <w:rsid w:val="00ED30EB"/>
    <w:rsid w:val="00ED6120"/>
    <w:rsid w:val="00EE0871"/>
    <w:rsid w:val="00EE3EC0"/>
    <w:rsid w:val="00EE5947"/>
    <w:rsid w:val="00EF27B1"/>
    <w:rsid w:val="00EF385E"/>
    <w:rsid w:val="00F00C1F"/>
    <w:rsid w:val="00F00C57"/>
    <w:rsid w:val="00F01BE5"/>
    <w:rsid w:val="00F02F19"/>
    <w:rsid w:val="00F03221"/>
    <w:rsid w:val="00F036A6"/>
    <w:rsid w:val="00F041DD"/>
    <w:rsid w:val="00F0774B"/>
    <w:rsid w:val="00F10985"/>
    <w:rsid w:val="00F1148B"/>
    <w:rsid w:val="00F13371"/>
    <w:rsid w:val="00F142B0"/>
    <w:rsid w:val="00F14D7F"/>
    <w:rsid w:val="00F1BA1E"/>
    <w:rsid w:val="00F20AC8"/>
    <w:rsid w:val="00F3454B"/>
    <w:rsid w:val="00F371B0"/>
    <w:rsid w:val="00F454C1"/>
    <w:rsid w:val="00F459AD"/>
    <w:rsid w:val="00F463D5"/>
    <w:rsid w:val="00F47602"/>
    <w:rsid w:val="00F52047"/>
    <w:rsid w:val="00F522E3"/>
    <w:rsid w:val="00F55AD4"/>
    <w:rsid w:val="00F65662"/>
    <w:rsid w:val="00F66145"/>
    <w:rsid w:val="00F67719"/>
    <w:rsid w:val="00F7023C"/>
    <w:rsid w:val="00F713D9"/>
    <w:rsid w:val="00F73731"/>
    <w:rsid w:val="00F75816"/>
    <w:rsid w:val="00F80F14"/>
    <w:rsid w:val="00F81980"/>
    <w:rsid w:val="00F8258B"/>
    <w:rsid w:val="00F82B4E"/>
    <w:rsid w:val="00F87069"/>
    <w:rsid w:val="00F908F4"/>
    <w:rsid w:val="00F93AE4"/>
    <w:rsid w:val="00F93CC4"/>
    <w:rsid w:val="00F97F70"/>
    <w:rsid w:val="00FA01D2"/>
    <w:rsid w:val="00FA0542"/>
    <w:rsid w:val="00FA132F"/>
    <w:rsid w:val="00FA3555"/>
    <w:rsid w:val="00FA4C3D"/>
    <w:rsid w:val="00FB07A2"/>
    <w:rsid w:val="00FB148C"/>
    <w:rsid w:val="00FB21EE"/>
    <w:rsid w:val="00FC0E8E"/>
    <w:rsid w:val="00FC2178"/>
    <w:rsid w:val="00FC696F"/>
    <w:rsid w:val="00FD0A93"/>
    <w:rsid w:val="00FD3309"/>
    <w:rsid w:val="00FD54C4"/>
    <w:rsid w:val="00FD7145"/>
    <w:rsid w:val="00FE5080"/>
    <w:rsid w:val="00FE5DA5"/>
    <w:rsid w:val="00FE5E0D"/>
    <w:rsid w:val="00FF2108"/>
    <w:rsid w:val="00FF671A"/>
    <w:rsid w:val="01126A5F"/>
    <w:rsid w:val="017C1E15"/>
    <w:rsid w:val="0184D9DD"/>
    <w:rsid w:val="018CAC16"/>
    <w:rsid w:val="01951E04"/>
    <w:rsid w:val="01B27369"/>
    <w:rsid w:val="01E4AFC6"/>
    <w:rsid w:val="02178321"/>
    <w:rsid w:val="02308B6E"/>
    <w:rsid w:val="026AC28F"/>
    <w:rsid w:val="02974869"/>
    <w:rsid w:val="029DAE18"/>
    <w:rsid w:val="02C503AF"/>
    <w:rsid w:val="02EBE8F6"/>
    <w:rsid w:val="030C853E"/>
    <w:rsid w:val="031711FA"/>
    <w:rsid w:val="031DE35F"/>
    <w:rsid w:val="036095FB"/>
    <w:rsid w:val="037FCFB0"/>
    <w:rsid w:val="03803F5B"/>
    <w:rsid w:val="03927862"/>
    <w:rsid w:val="03C7E96A"/>
    <w:rsid w:val="03D5081F"/>
    <w:rsid w:val="03D8D566"/>
    <w:rsid w:val="03EAAEC1"/>
    <w:rsid w:val="0434FFAC"/>
    <w:rsid w:val="044C4D96"/>
    <w:rsid w:val="045B60F0"/>
    <w:rsid w:val="045E7159"/>
    <w:rsid w:val="046F710F"/>
    <w:rsid w:val="04BE7D37"/>
    <w:rsid w:val="04C58AAB"/>
    <w:rsid w:val="04D78FDA"/>
    <w:rsid w:val="04D955D4"/>
    <w:rsid w:val="04DE48EA"/>
    <w:rsid w:val="051E8A4E"/>
    <w:rsid w:val="051F1785"/>
    <w:rsid w:val="053B68D4"/>
    <w:rsid w:val="058E67E5"/>
    <w:rsid w:val="05998411"/>
    <w:rsid w:val="059E1BB4"/>
    <w:rsid w:val="05B61C0F"/>
    <w:rsid w:val="05C0F7C5"/>
    <w:rsid w:val="05C10945"/>
    <w:rsid w:val="0670E99E"/>
    <w:rsid w:val="067392E0"/>
    <w:rsid w:val="06764391"/>
    <w:rsid w:val="067B4ABE"/>
    <w:rsid w:val="06860D78"/>
    <w:rsid w:val="06A93E7D"/>
    <w:rsid w:val="06EC9ADF"/>
    <w:rsid w:val="06F01CE8"/>
    <w:rsid w:val="070099A1"/>
    <w:rsid w:val="07166CD1"/>
    <w:rsid w:val="071CD6B2"/>
    <w:rsid w:val="074D5697"/>
    <w:rsid w:val="07523CE7"/>
    <w:rsid w:val="07585063"/>
    <w:rsid w:val="07843FCC"/>
    <w:rsid w:val="0796121B"/>
    <w:rsid w:val="07CDA617"/>
    <w:rsid w:val="07D933D7"/>
    <w:rsid w:val="07EB10BE"/>
    <w:rsid w:val="0803BE7F"/>
    <w:rsid w:val="08084B01"/>
    <w:rsid w:val="08189F53"/>
    <w:rsid w:val="085C7F94"/>
    <w:rsid w:val="08647411"/>
    <w:rsid w:val="088A14BF"/>
    <w:rsid w:val="08934B23"/>
    <w:rsid w:val="08A26740"/>
    <w:rsid w:val="08B3CE6D"/>
    <w:rsid w:val="08E736F1"/>
    <w:rsid w:val="08E97B12"/>
    <w:rsid w:val="090D4544"/>
    <w:rsid w:val="09882F01"/>
    <w:rsid w:val="09A07F36"/>
    <w:rsid w:val="09A4BC8B"/>
    <w:rsid w:val="09AB5A5B"/>
    <w:rsid w:val="09CB83FA"/>
    <w:rsid w:val="09D30C5E"/>
    <w:rsid w:val="09D79F32"/>
    <w:rsid w:val="09DD8752"/>
    <w:rsid w:val="09F3198C"/>
    <w:rsid w:val="09FACD0D"/>
    <w:rsid w:val="0A0E80FB"/>
    <w:rsid w:val="0A1D7CC8"/>
    <w:rsid w:val="0A58ACCD"/>
    <w:rsid w:val="0A5A4FE1"/>
    <w:rsid w:val="0A7E461C"/>
    <w:rsid w:val="0A871CC4"/>
    <w:rsid w:val="0A90C06C"/>
    <w:rsid w:val="0AA3DDA3"/>
    <w:rsid w:val="0AA4BCFC"/>
    <w:rsid w:val="0ACDB2DD"/>
    <w:rsid w:val="0ADEB293"/>
    <w:rsid w:val="0AF1EEF3"/>
    <w:rsid w:val="0B085FA2"/>
    <w:rsid w:val="0B08D8CC"/>
    <w:rsid w:val="0B09D7FE"/>
    <w:rsid w:val="0B65AB00"/>
    <w:rsid w:val="0B6F98C1"/>
    <w:rsid w:val="0B702479"/>
    <w:rsid w:val="0B713E74"/>
    <w:rsid w:val="0B85DA90"/>
    <w:rsid w:val="0B9E8452"/>
    <w:rsid w:val="0BA24FE7"/>
    <w:rsid w:val="0BB974FA"/>
    <w:rsid w:val="0BCABEEE"/>
    <w:rsid w:val="0BE50656"/>
    <w:rsid w:val="0BE7BB21"/>
    <w:rsid w:val="0BEBE509"/>
    <w:rsid w:val="0BEFC2B8"/>
    <w:rsid w:val="0BF87C78"/>
    <w:rsid w:val="0C26DE9C"/>
    <w:rsid w:val="0C34915A"/>
    <w:rsid w:val="0C43F342"/>
    <w:rsid w:val="0C4AB4A6"/>
    <w:rsid w:val="0C593631"/>
    <w:rsid w:val="0C7A973D"/>
    <w:rsid w:val="0C7AB9E2"/>
    <w:rsid w:val="0C860D2D"/>
    <w:rsid w:val="0C9EB571"/>
    <w:rsid w:val="0CBCD81F"/>
    <w:rsid w:val="0CC4C5A5"/>
    <w:rsid w:val="0CFD795F"/>
    <w:rsid w:val="0D05401E"/>
    <w:rsid w:val="0D51B8F3"/>
    <w:rsid w:val="0D5A35C8"/>
    <w:rsid w:val="0D6A41AF"/>
    <w:rsid w:val="0D838B82"/>
    <w:rsid w:val="0DBEE6C7"/>
    <w:rsid w:val="0DFD1BF1"/>
    <w:rsid w:val="0DFFB52E"/>
    <w:rsid w:val="0E29A36F"/>
    <w:rsid w:val="0E4318E9"/>
    <w:rsid w:val="0E4365E0"/>
    <w:rsid w:val="0EB44A4A"/>
    <w:rsid w:val="0EB911F1"/>
    <w:rsid w:val="0EBC8AF6"/>
    <w:rsid w:val="0EBE1BB7"/>
    <w:rsid w:val="0ED31F38"/>
    <w:rsid w:val="0EE730C5"/>
    <w:rsid w:val="0EEA3B68"/>
    <w:rsid w:val="0F388440"/>
    <w:rsid w:val="0F60CCC5"/>
    <w:rsid w:val="0F6A806B"/>
    <w:rsid w:val="0F7BB01B"/>
    <w:rsid w:val="0F8588F9"/>
    <w:rsid w:val="0FB25AA4"/>
    <w:rsid w:val="0FB7D164"/>
    <w:rsid w:val="0FD60E0D"/>
    <w:rsid w:val="0FDA2B91"/>
    <w:rsid w:val="1018F97B"/>
    <w:rsid w:val="102D8FB4"/>
    <w:rsid w:val="103AE918"/>
    <w:rsid w:val="1046E0B6"/>
    <w:rsid w:val="1048F64D"/>
    <w:rsid w:val="104C27A3"/>
    <w:rsid w:val="106E329F"/>
    <w:rsid w:val="1086B013"/>
    <w:rsid w:val="109D82CD"/>
    <w:rsid w:val="10AC66FC"/>
    <w:rsid w:val="10C32A2A"/>
    <w:rsid w:val="10D454A1"/>
    <w:rsid w:val="10E12762"/>
    <w:rsid w:val="10E8E217"/>
    <w:rsid w:val="10EAE481"/>
    <w:rsid w:val="1105C32E"/>
    <w:rsid w:val="115698DD"/>
    <w:rsid w:val="115B58ED"/>
    <w:rsid w:val="116B127B"/>
    <w:rsid w:val="11895B1D"/>
    <w:rsid w:val="118D133C"/>
    <w:rsid w:val="11979839"/>
    <w:rsid w:val="11AACFD8"/>
    <w:rsid w:val="11C988BA"/>
    <w:rsid w:val="11F037E0"/>
    <w:rsid w:val="1201D115"/>
    <w:rsid w:val="12280011"/>
    <w:rsid w:val="122D18E8"/>
    <w:rsid w:val="123DB2D2"/>
    <w:rsid w:val="12537DC6"/>
    <w:rsid w:val="125EFA8B"/>
    <w:rsid w:val="1270C86B"/>
    <w:rsid w:val="127674D7"/>
    <w:rsid w:val="129A2551"/>
    <w:rsid w:val="12AFAE96"/>
    <w:rsid w:val="12EBADA2"/>
    <w:rsid w:val="12ECA391"/>
    <w:rsid w:val="1303997D"/>
    <w:rsid w:val="131BE67E"/>
    <w:rsid w:val="13521C21"/>
    <w:rsid w:val="1370C7F2"/>
    <w:rsid w:val="1379EEA4"/>
    <w:rsid w:val="139186EB"/>
    <w:rsid w:val="139D8967"/>
    <w:rsid w:val="13BA0C39"/>
    <w:rsid w:val="13C45F0E"/>
    <w:rsid w:val="13E74173"/>
    <w:rsid w:val="13EF4E27"/>
    <w:rsid w:val="13F3123C"/>
    <w:rsid w:val="13F3196F"/>
    <w:rsid w:val="14257D2B"/>
    <w:rsid w:val="14258228"/>
    <w:rsid w:val="14474B57"/>
    <w:rsid w:val="14764360"/>
    <w:rsid w:val="147820F8"/>
    <w:rsid w:val="14903864"/>
    <w:rsid w:val="14A761FC"/>
    <w:rsid w:val="14BBF057"/>
    <w:rsid w:val="14DE35AE"/>
    <w:rsid w:val="14F2F54B"/>
    <w:rsid w:val="14FA0EEF"/>
    <w:rsid w:val="15146A86"/>
    <w:rsid w:val="1515BF05"/>
    <w:rsid w:val="151D19E6"/>
    <w:rsid w:val="1523D72A"/>
    <w:rsid w:val="15243C9E"/>
    <w:rsid w:val="15575CF0"/>
    <w:rsid w:val="1560B538"/>
    <w:rsid w:val="1570F3F0"/>
    <w:rsid w:val="15755394"/>
    <w:rsid w:val="15798EBA"/>
    <w:rsid w:val="157E5BF9"/>
    <w:rsid w:val="15969B4D"/>
    <w:rsid w:val="15A6DAB8"/>
    <w:rsid w:val="15D3497F"/>
    <w:rsid w:val="15E2986C"/>
    <w:rsid w:val="165248CF"/>
    <w:rsid w:val="166196E0"/>
    <w:rsid w:val="167FA379"/>
    <w:rsid w:val="16C02557"/>
    <w:rsid w:val="16D4AA0C"/>
    <w:rsid w:val="170F14F2"/>
    <w:rsid w:val="1712FD60"/>
    <w:rsid w:val="17155F1B"/>
    <w:rsid w:val="17326D7C"/>
    <w:rsid w:val="17466E01"/>
    <w:rsid w:val="1752B64D"/>
    <w:rsid w:val="1788CC3F"/>
    <w:rsid w:val="179DBDE2"/>
    <w:rsid w:val="179E776C"/>
    <w:rsid w:val="17A0B480"/>
    <w:rsid w:val="17B0E031"/>
    <w:rsid w:val="17BD359B"/>
    <w:rsid w:val="17C5EC60"/>
    <w:rsid w:val="17DF02BE"/>
    <w:rsid w:val="18159AC0"/>
    <w:rsid w:val="1819803A"/>
    <w:rsid w:val="181E8823"/>
    <w:rsid w:val="184D0859"/>
    <w:rsid w:val="184D5FC7"/>
    <w:rsid w:val="185A20AF"/>
    <w:rsid w:val="1886D07B"/>
    <w:rsid w:val="18875F44"/>
    <w:rsid w:val="188FD90E"/>
    <w:rsid w:val="1897D031"/>
    <w:rsid w:val="1898446C"/>
    <w:rsid w:val="18A9A255"/>
    <w:rsid w:val="18B513B2"/>
    <w:rsid w:val="18C7FF17"/>
    <w:rsid w:val="18EE86AE"/>
    <w:rsid w:val="19278C62"/>
    <w:rsid w:val="196D5D26"/>
    <w:rsid w:val="19931E64"/>
    <w:rsid w:val="19BD2E8B"/>
    <w:rsid w:val="19CA7FDA"/>
    <w:rsid w:val="1A2ACE13"/>
    <w:rsid w:val="1A48D530"/>
    <w:rsid w:val="1A713233"/>
    <w:rsid w:val="1AA2270D"/>
    <w:rsid w:val="1AC099F0"/>
    <w:rsid w:val="1AC50FD9"/>
    <w:rsid w:val="1AF2FB26"/>
    <w:rsid w:val="1AF325EB"/>
    <w:rsid w:val="1AF37254"/>
    <w:rsid w:val="1AF472D5"/>
    <w:rsid w:val="1AFBFCF6"/>
    <w:rsid w:val="1B05A32E"/>
    <w:rsid w:val="1B26F863"/>
    <w:rsid w:val="1B7853F8"/>
    <w:rsid w:val="1B8CEE0F"/>
    <w:rsid w:val="1BA3F13C"/>
    <w:rsid w:val="1BB96E77"/>
    <w:rsid w:val="1BFE7ACD"/>
    <w:rsid w:val="1C4619AE"/>
    <w:rsid w:val="1C5D710B"/>
    <w:rsid w:val="1C691105"/>
    <w:rsid w:val="1C91E896"/>
    <w:rsid w:val="1CAA5B00"/>
    <w:rsid w:val="1CDE1A99"/>
    <w:rsid w:val="1CF1A1DE"/>
    <w:rsid w:val="1D20D0EA"/>
    <w:rsid w:val="1D252B25"/>
    <w:rsid w:val="1D99AF4C"/>
    <w:rsid w:val="1DB773BB"/>
    <w:rsid w:val="1DD0CBDE"/>
    <w:rsid w:val="1DE1EA0F"/>
    <w:rsid w:val="1DECC1C2"/>
    <w:rsid w:val="1DF60A27"/>
    <w:rsid w:val="1E0D83E7"/>
    <w:rsid w:val="1E3D43F0"/>
    <w:rsid w:val="1EA69CDD"/>
    <w:rsid w:val="1ED95BD4"/>
    <w:rsid w:val="1F067994"/>
    <w:rsid w:val="1F343F29"/>
    <w:rsid w:val="1F3BCBDA"/>
    <w:rsid w:val="1F5D2B51"/>
    <w:rsid w:val="1F70F67A"/>
    <w:rsid w:val="1FCC4147"/>
    <w:rsid w:val="1FD8D9CC"/>
    <w:rsid w:val="1FEDB18A"/>
    <w:rsid w:val="1FF1C04C"/>
    <w:rsid w:val="20128A31"/>
    <w:rsid w:val="2013CE51"/>
    <w:rsid w:val="20259324"/>
    <w:rsid w:val="20333112"/>
    <w:rsid w:val="20633A02"/>
    <w:rsid w:val="209E06AA"/>
    <w:rsid w:val="20A2E216"/>
    <w:rsid w:val="20C134FD"/>
    <w:rsid w:val="20D9F116"/>
    <w:rsid w:val="20E76C24"/>
    <w:rsid w:val="20EE8CA9"/>
    <w:rsid w:val="20F8FBB2"/>
    <w:rsid w:val="2105AE95"/>
    <w:rsid w:val="211FB1EF"/>
    <w:rsid w:val="2155C2EB"/>
    <w:rsid w:val="216417E1"/>
    <w:rsid w:val="2169D2DF"/>
    <w:rsid w:val="216CBCA7"/>
    <w:rsid w:val="21C51301"/>
    <w:rsid w:val="21EBD3D4"/>
    <w:rsid w:val="21F4420D"/>
    <w:rsid w:val="221FC8E1"/>
    <w:rsid w:val="222DB2C1"/>
    <w:rsid w:val="2235DFF8"/>
    <w:rsid w:val="22469FFD"/>
    <w:rsid w:val="224C941A"/>
    <w:rsid w:val="224F4204"/>
    <w:rsid w:val="224FA779"/>
    <w:rsid w:val="22675AD6"/>
    <w:rsid w:val="226A4A17"/>
    <w:rsid w:val="22882206"/>
    <w:rsid w:val="228A2126"/>
    <w:rsid w:val="229257E3"/>
    <w:rsid w:val="22B6DA5B"/>
    <w:rsid w:val="22C69D93"/>
    <w:rsid w:val="23543C47"/>
    <w:rsid w:val="23654527"/>
    <w:rsid w:val="2367992F"/>
    <w:rsid w:val="23B7B0D3"/>
    <w:rsid w:val="23C15106"/>
    <w:rsid w:val="23D1B059"/>
    <w:rsid w:val="23D99B83"/>
    <w:rsid w:val="23E2705E"/>
    <w:rsid w:val="23EC1B3D"/>
    <w:rsid w:val="23F79483"/>
    <w:rsid w:val="241CC0FE"/>
    <w:rsid w:val="2426E505"/>
    <w:rsid w:val="243E9429"/>
    <w:rsid w:val="244C105A"/>
    <w:rsid w:val="24514839"/>
    <w:rsid w:val="246DE11A"/>
    <w:rsid w:val="2483E95B"/>
    <w:rsid w:val="24926DB3"/>
    <w:rsid w:val="24B76B8E"/>
    <w:rsid w:val="25114139"/>
    <w:rsid w:val="258F270F"/>
    <w:rsid w:val="258F4CE2"/>
    <w:rsid w:val="25A8753F"/>
    <w:rsid w:val="260640F7"/>
    <w:rsid w:val="26076497"/>
    <w:rsid w:val="263E9675"/>
    <w:rsid w:val="263F0A6D"/>
    <w:rsid w:val="266360E1"/>
    <w:rsid w:val="267090DE"/>
    <w:rsid w:val="26829F3D"/>
    <w:rsid w:val="26855BA1"/>
    <w:rsid w:val="268B8384"/>
    <w:rsid w:val="268EA406"/>
    <w:rsid w:val="268F64C2"/>
    <w:rsid w:val="26989FEC"/>
    <w:rsid w:val="26C7B330"/>
    <w:rsid w:val="26F23C69"/>
    <w:rsid w:val="2754175E"/>
    <w:rsid w:val="2759D5F9"/>
    <w:rsid w:val="276E7A36"/>
    <w:rsid w:val="277A6D68"/>
    <w:rsid w:val="2787AD2B"/>
    <w:rsid w:val="27B0EED8"/>
    <w:rsid w:val="27BB7623"/>
    <w:rsid w:val="27C028B1"/>
    <w:rsid w:val="280B8E1D"/>
    <w:rsid w:val="283D2862"/>
    <w:rsid w:val="28D1C4D9"/>
    <w:rsid w:val="2930849D"/>
    <w:rsid w:val="2936A089"/>
    <w:rsid w:val="293DE1B9"/>
    <w:rsid w:val="29460BAD"/>
    <w:rsid w:val="2989145A"/>
    <w:rsid w:val="298FD81B"/>
    <w:rsid w:val="2991E7D1"/>
    <w:rsid w:val="29A48670"/>
    <w:rsid w:val="29F13512"/>
    <w:rsid w:val="2A0B9BB3"/>
    <w:rsid w:val="2A0D0181"/>
    <w:rsid w:val="2A1F9C49"/>
    <w:rsid w:val="2A30FAA8"/>
    <w:rsid w:val="2A4DADAA"/>
    <w:rsid w:val="2A6AAB8B"/>
    <w:rsid w:val="2A81E01B"/>
    <w:rsid w:val="2A94AD50"/>
    <w:rsid w:val="2AA8685F"/>
    <w:rsid w:val="2AB0DA46"/>
    <w:rsid w:val="2AE9CF73"/>
    <w:rsid w:val="2AEA7FBF"/>
    <w:rsid w:val="2B042502"/>
    <w:rsid w:val="2B139EED"/>
    <w:rsid w:val="2B183DB0"/>
    <w:rsid w:val="2B1B8C73"/>
    <w:rsid w:val="2B2BE156"/>
    <w:rsid w:val="2B352373"/>
    <w:rsid w:val="2B3DBE3D"/>
    <w:rsid w:val="2B404589"/>
    <w:rsid w:val="2B4C489B"/>
    <w:rsid w:val="2B678183"/>
    <w:rsid w:val="2B84A424"/>
    <w:rsid w:val="2BB5F38E"/>
    <w:rsid w:val="2BBAC667"/>
    <w:rsid w:val="2BD014B0"/>
    <w:rsid w:val="2BD820DC"/>
    <w:rsid w:val="2C067BEC"/>
    <w:rsid w:val="2C4406F7"/>
    <w:rsid w:val="2C651CFD"/>
    <w:rsid w:val="2C6D60AB"/>
    <w:rsid w:val="2C757BF6"/>
    <w:rsid w:val="2C96E56A"/>
    <w:rsid w:val="2CB5B61B"/>
    <w:rsid w:val="2CBDA18C"/>
    <w:rsid w:val="2CC3371E"/>
    <w:rsid w:val="2CD98E9E"/>
    <w:rsid w:val="2CE109F1"/>
    <w:rsid w:val="2D0FB32E"/>
    <w:rsid w:val="2D2A258A"/>
    <w:rsid w:val="2D41D3AE"/>
    <w:rsid w:val="2DBBC7B4"/>
    <w:rsid w:val="2DD8D0C8"/>
    <w:rsid w:val="2DFAD060"/>
    <w:rsid w:val="2E251A8D"/>
    <w:rsid w:val="2E50F9FD"/>
    <w:rsid w:val="2E5B0395"/>
    <w:rsid w:val="2E713452"/>
    <w:rsid w:val="2E7F04EC"/>
    <w:rsid w:val="2E811F40"/>
    <w:rsid w:val="2EAADF81"/>
    <w:rsid w:val="2F2D12EC"/>
    <w:rsid w:val="2F426686"/>
    <w:rsid w:val="2F626A45"/>
    <w:rsid w:val="2F6A185D"/>
    <w:rsid w:val="2F914BA2"/>
    <w:rsid w:val="2F99CFA3"/>
    <w:rsid w:val="2FE79AA8"/>
    <w:rsid w:val="2FF3DBC0"/>
    <w:rsid w:val="2FF5B773"/>
    <w:rsid w:val="2FF855DE"/>
    <w:rsid w:val="3000FDA3"/>
    <w:rsid w:val="302E3BF3"/>
    <w:rsid w:val="303F666A"/>
    <w:rsid w:val="3052B6BD"/>
    <w:rsid w:val="30530354"/>
    <w:rsid w:val="3054F32E"/>
    <w:rsid w:val="307682FC"/>
    <w:rsid w:val="307FD04D"/>
    <w:rsid w:val="30D9ED0F"/>
    <w:rsid w:val="30DB502A"/>
    <w:rsid w:val="313D5157"/>
    <w:rsid w:val="316900D4"/>
    <w:rsid w:val="317469E0"/>
    <w:rsid w:val="3183145E"/>
    <w:rsid w:val="319187D4"/>
    <w:rsid w:val="31BCED65"/>
    <w:rsid w:val="31D1F6F6"/>
    <w:rsid w:val="31E07B25"/>
    <w:rsid w:val="31F90E5A"/>
    <w:rsid w:val="32092A07"/>
    <w:rsid w:val="321CD4F5"/>
    <w:rsid w:val="322D4088"/>
    <w:rsid w:val="324E89FB"/>
    <w:rsid w:val="32585D3F"/>
    <w:rsid w:val="32A15156"/>
    <w:rsid w:val="32D58D78"/>
    <w:rsid w:val="32E14418"/>
    <w:rsid w:val="33103A41"/>
    <w:rsid w:val="33104029"/>
    <w:rsid w:val="3323E849"/>
    <w:rsid w:val="335E2B38"/>
    <w:rsid w:val="3380D6C5"/>
    <w:rsid w:val="33A4FA68"/>
    <w:rsid w:val="33B27DF9"/>
    <w:rsid w:val="33BF5E95"/>
    <w:rsid w:val="33C910E9"/>
    <w:rsid w:val="34050D59"/>
    <w:rsid w:val="3469347D"/>
    <w:rsid w:val="346ACE52"/>
    <w:rsid w:val="34A0A196"/>
    <w:rsid w:val="34A86F33"/>
    <w:rsid w:val="34A9465C"/>
    <w:rsid w:val="34CA5B01"/>
    <w:rsid w:val="34DA0284"/>
    <w:rsid w:val="34F906BB"/>
    <w:rsid w:val="3501AD16"/>
    <w:rsid w:val="35188DB0"/>
    <w:rsid w:val="3523AF7F"/>
    <w:rsid w:val="352BE923"/>
    <w:rsid w:val="3541FADE"/>
    <w:rsid w:val="3542BC7C"/>
    <w:rsid w:val="35598EE6"/>
    <w:rsid w:val="35966A2B"/>
    <w:rsid w:val="35A79C56"/>
    <w:rsid w:val="35B8DA0A"/>
    <w:rsid w:val="35D9A131"/>
    <w:rsid w:val="360B6658"/>
    <w:rsid w:val="360FECFF"/>
    <w:rsid w:val="36248EB5"/>
    <w:rsid w:val="36375E43"/>
    <w:rsid w:val="36443F94"/>
    <w:rsid w:val="3680D6E6"/>
    <w:rsid w:val="36B1544A"/>
    <w:rsid w:val="36DDD6FA"/>
    <w:rsid w:val="36FDD8AA"/>
    <w:rsid w:val="3704A54B"/>
    <w:rsid w:val="3707545B"/>
    <w:rsid w:val="37090B60"/>
    <w:rsid w:val="37284764"/>
    <w:rsid w:val="3728E628"/>
    <w:rsid w:val="372F784C"/>
    <w:rsid w:val="373034EA"/>
    <w:rsid w:val="377433D7"/>
    <w:rsid w:val="379F51A7"/>
    <w:rsid w:val="37ABBD60"/>
    <w:rsid w:val="37B3EC79"/>
    <w:rsid w:val="37F1A621"/>
    <w:rsid w:val="381C4145"/>
    <w:rsid w:val="382A5945"/>
    <w:rsid w:val="382EB63E"/>
    <w:rsid w:val="3841F1DF"/>
    <w:rsid w:val="3859B92C"/>
    <w:rsid w:val="38798AB5"/>
    <w:rsid w:val="388F085E"/>
    <w:rsid w:val="38A6E745"/>
    <w:rsid w:val="38B7F1BA"/>
    <w:rsid w:val="38E68B24"/>
    <w:rsid w:val="38FA7343"/>
    <w:rsid w:val="38FA9445"/>
    <w:rsid w:val="39074604"/>
    <w:rsid w:val="392F5580"/>
    <w:rsid w:val="39758C7E"/>
    <w:rsid w:val="397BA591"/>
    <w:rsid w:val="39B644D2"/>
    <w:rsid w:val="39B87BC5"/>
    <w:rsid w:val="39CA8D92"/>
    <w:rsid w:val="39CBC59B"/>
    <w:rsid w:val="39D05A2E"/>
    <w:rsid w:val="39E8F50C"/>
    <w:rsid w:val="39EFC9B5"/>
    <w:rsid w:val="39F28E42"/>
    <w:rsid w:val="39F33EDB"/>
    <w:rsid w:val="3A206DD8"/>
    <w:rsid w:val="3A31444C"/>
    <w:rsid w:val="3A78E1CF"/>
    <w:rsid w:val="3A795B1D"/>
    <w:rsid w:val="3AB41B33"/>
    <w:rsid w:val="3AED1E61"/>
    <w:rsid w:val="3B093AAF"/>
    <w:rsid w:val="3B17B0B7"/>
    <w:rsid w:val="3B6C3772"/>
    <w:rsid w:val="3B88F217"/>
    <w:rsid w:val="3B9E940D"/>
    <w:rsid w:val="3BA89142"/>
    <w:rsid w:val="3BBF71F1"/>
    <w:rsid w:val="3BD97DFA"/>
    <w:rsid w:val="3BEC0BE8"/>
    <w:rsid w:val="3BFBB887"/>
    <w:rsid w:val="3C303D3F"/>
    <w:rsid w:val="3C36C69A"/>
    <w:rsid w:val="3C481AB4"/>
    <w:rsid w:val="3C727DE8"/>
    <w:rsid w:val="3CA2BC6C"/>
    <w:rsid w:val="3CC4AD24"/>
    <w:rsid w:val="3CD2C878"/>
    <w:rsid w:val="3D2095CE"/>
    <w:rsid w:val="3D317125"/>
    <w:rsid w:val="3D5B5854"/>
    <w:rsid w:val="3D68E50E"/>
    <w:rsid w:val="3D72CECE"/>
    <w:rsid w:val="3D9788E8"/>
    <w:rsid w:val="3DA3A2BC"/>
    <w:rsid w:val="3DA81B34"/>
    <w:rsid w:val="3DB87017"/>
    <w:rsid w:val="3DDE6284"/>
    <w:rsid w:val="3DE19874"/>
    <w:rsid w:val="3DE3E6E3"/>
    <w:rsid w:val="3DEBBBF5"/>
    <w:rsid w:val="3DEF9B5E"/>
    <w:rsid w:val="3E2679E8"/>
    <w:rsid w:val="3E692B2B"/>
    <w:rsid w:val="3E7F2942"/>
    <w:rsid w:val="3E96A329"/>
    <w:rsid w:val="3EADCF8F"/>
    <w:rsid w:val="3EE1F7B8"/>
    <w:rsid w:val="3EE672DC"/>
    <w:rsid w:val="3EEDA859"/>
    <w:rsid w:val="3EF4B420"/>
    <w:rsid w:val="3EFC7595"/>
    <w:rsid w:val="3F04B71D"/>
    <w:rsid w:val="3F0B0236"/>
    <w:rsid w:val="3F0F79F4"/>
    <w:rsid w:val="3F1A4534"/>
    <w:rsid w:val="3F612AA9"/>
    <w:rsid w:val="3F661D5F"/>
    <w:rsid w:val="3F86E93B"/>
    <w:rsid w:val="3FC24A49"/>
    <w:rsid w:val="3FE30942"/>
    <w:rsid w:val="3FFC1B15"/>
    <w:rsid w:val="4001D146"/>
    <w:rsid w:val="4002D21A"/>
    <w:rsid w:val="4015E165"/>
    <w:rsid w:val="40169C3F"/>
    <w:rsid w:val="405481C1"/>
    <w:rsid w:val="40C277C2"/>
    <w:rsid w:val="40E82353"/>
    <w:rsid w:val="40E9D61A"/>
    <w:rsid w:val="410341D8"/>
    <w:rsid w:val="4114FC7C"/>
    <w:rsid w:val="4155A470"/>
    <w:rsid w:val="4197EB76"/>
    <w:rsid w:val="41C27647"/>
    <w:rsid w:val="41D59775"/>
    <w:rsid w:val="41EE516C"/>
    <w:rsid w:val="41F9481B"/>
    <w:rsid w:val="420AF293"/>
    <w:rsid w:val="42173C50"/>
    <w:rsid w:val="422F1F92"/>
    <w:rsid w:val="4233EA66"/>
    <w:rsid w:val="4238C2A2"/>
    <w:rsid w:val="4240DCAC"/>
    <w:rsid w:val="42414DB6"/>
    <w:rsid w:val="4268E591"/>
    <w:rsid w:val="428520AE"/>
    <w:rsid w:val="4289AD4E"/>
    <w:rsid w:val="428F93F2"/>
    <w:rsid w:val="4296D1E8"/>
    <w:rsid w:val="42C8BD14"/>
    <w:rsid w:val="42D106EF"/>
    <w:rsid w:val="42FCCF6B"/>
    <w:rsid w:val="42FD824F"/>
    <w:rsid w:val="432C5EA5"/>
    <w:rsid w:val="433820C0"/>
    <w:rsid w:val="4387FC02"/>
    <w:rsid w:val="438AE8DD"/>
    <w:rsid w:val="43A78061"/>
    <w:rsid w:val="43B30CB1"/>
    <w:rsid w:val="43BC20A8"/>
    <w:rsid w:val="43BC5A02"/>
    <w:rsid w:val="43C82543"/>
    <w:rsid w:val="440EB7F2"/>
    <w:rsid w:val="441F84C3"/>
    <w:rsid w:val="446DC30E"/>
    <w:rsid w:val="4485B9C1"/>
    <w:rsid w:val="44890373"/>
    <w:rsid w:val="44A8BFAB"/>
    <w:rsid w:val="44B67A65"/>
    <w:rsid w:val="44C3EC9A"/>
    <w:rsid w:val="44CF5BEF"/>
    <w:rsid w:val="44CF8C38"/>
    <w:rsid w:val="44EC4BB9"/>
    <w:rsid w:val="44FE8726"/>
    <w:rsid w:val="45170845"/>
    <w:rsid w:val="453B564B"/>
    <w:rsid w:val="453FEA94"/>
    <w:rsid w:val="45541692"/>
    <w:rsid w:val="457B05DB"/>
    <w:rsid w:val="45915FF6"/>
    <w:rsid w:val="45BB5524"/>
    <w:rsid w:val="45BFF8D6"/>
    <w:rsid w:val="45E64B91"/>
    <w:rsid w:val="45F9930C"/>
    <w:rsid w:val="46186370"/>
    <w:rsid w:val="461B9FBA"/>
    <w:rsid w:val="464D9434"/>
    <w:rsid w:val="465F0DDB"/>
    <w:rsid w:val="46A23263"/>
    <w:rsid w:val="46B11332"/>
    <w:rsid w:val="46F4BEAB"/>
    <w:rsid w:val="47154D15"/>
    <w:rsid w:val="47406CB7"/>
    <w:rsid w:val="47410B95"/>
    <w:rsid w:val="4785E7DD"/>
    <w:rsid w:val="47BC6276"/>
    <w:rsid w:val="47CE480F"/>
    <w:rsid w:val="480CE32B"/>
    <w:rsid w:val="483C36EC"/>
    <w:rsid w:val="483E02C4"/>
    <w:rsid w:val="48574848"/>
    <w:rsid w:val="48575F28"/>
    <w:rsid w:val="48634875"/>
    <w:rsid w:val="4868899F"/>
    <w:rsid w:val="4869ED89"/>
    <w:rsid w:val="486B35FB"/>
    <w:rsid w:val="4891D6AA"/>
    <w:rsid w:val="48979C05"/>
    <w:rsid w:val="48A26575"/>
    <w:rsid w:val="48B1D9E4"/>
    <w:rsid w:val="48B3662C"/>
    <w:rsid w:val="48B938B0"/>
    <w:rsid w:val="48C820A3"/>
    <w:rsid w:val="48C900B8"/>
    <w:rsid w:val="48DC3D18"/>
    <w:rsid w:val="48EC5095"/>
    <w:rsid w:val="4914A48E"/>
    <w:rsid w:val="49450648"/>
    <w:rsid w:val="49674309"/>
    <w:rsid w:val="49AAE7E8"/>
    <w:rsid w:val="49B50D13"/>
    <w:rsid w:val="49B6D2E8"/>
    <w:rsid w:val="49D9D325"/>
    <w:rsid w:val="49E6F82B"/>
    <w:rsid w:val="4A1601E9"/>
    <w:rsid w:val="4A33890C"/>
    <w:rsid w:val="4A4EF5F7"/>
    <w:rsid w:val="4A637D83"/>
    <w:rsid w:val="4A6A0ACD"/>
    <w:rsid w:val="4A6D50C7"/>
    <w:rsid w:val="4A8106EA"/>
    <w:rsid w:val="4A860469"/>
    <w:rsid w:val="4A936D5E"/>
    <w:rsid w:val="4A9BF104"/>
    <w:rsid w:val="4ACD9F77"/>
    <w:rsid w:val="4AD9768B"/>
    <w:rsid w:val="4AF637A0"/>
    <w:rsid w:val="4B19857A"/>
    <w:rsid w:val="4B32079C"/>
    <w:rsid w:val="4B59B99D"/>
    <w:rsid w:val="4B846E9E"/>
    <w:rsid w:val="4B8BD15B"/>
    <w:rsid w:val="4B9AE937"/>
    <w:rsid w:val="4BB63110"/>
    <w:rsid w:val="4BD9FF40"/>
    <w:rsid w:val="4BFFC165"/>
    <w:rsid w:val="4C048AC8"/>
    <w:rsid w:val="4C0DCF08"/>
    <w:rsid w:val="4C1B0BAF"/>
    <w:rsid w:val="4C1F1E83"/>
    <w:rsid w:val="4C3C1223"/>
    <w:rsid w:val="4C4853D9"/>
    <w:rsid w:val="4C9EE3CB"/>
    <w:rsid w:val="4CE0F55E"/>
    <w:rsid w:val="4D0BDCE2"/>
    <w:rsid w:val="4D0C6B05"/>
    <w:rsid w:val="4D1C847B"/>
    <w:rsid w:val="4D282194"/>
    <w:rsid w:val="4D56ABB7"/>
    <w:rsid w:val="4D615E68"/>
    <w:rsid w:val="4DA29C63"/>
    <w:rsid w:val="4DAA6494"/>
    <w:rsid w:val="4DB6DC10"/>
    <w:rsid w:val="4DC436B1"/>
    <w:rsid w:val="4DE6BD8D"/>
    <w:rsid w:val="4DEFB9DC"/>
    <w:rsid w:val="4E45C464"/>
    <w:rsid w:val="4E72B16A"/>
    <w:rsid w:val="4E770C71"/>
    <w:rsid w:val="4E92BB3E"/>
    <w:rsid w:val="4EB189F4"/>
    <w:rsid w:val="4ED289F9"/>
    <w:rsid w:val="4F03FE20"/>
    <w:rsid w:val="4F041E74"/>
    <w:rsid w:val="4F24F1CE"/>
    <w:rsid w:val="4F59296B"/>
    <w:rsid w:val="4FBFA619"/>
    <w:rsid w:val="4FD2D383"/>
    <w:rsid w:val="4FFE3E63"/>
    <w:rsid w:val="50043B2D"/>
    <w:rsid w:val="501B6415"/>
    <w:rsid w:val="5026FA22"/>
    <w:rsid w:val="502C2E44"/>
    <w:rsid w:val="5063142F"/>
    <w:rsid w:val="5063EAD1"/>
    <w:rsid w:val="507647E0"/>
    <w:rsid w:val="507CA17D"/>
    <w:rsid w:val="50D55475"/>
    <w:rsid w:val="51028095"/>
    <w:rsid w:val="511FFF10"/>
    <w:rsid w:val="51372B41"/>
    <w:rsid w:val="5145CF14"/>
    <w:rsid w:val="514E361A"/>
    <w:rsid w:val="5151F9CF"/>
    <w:rsid w:val="51621D4D"/>
    <w:rsid w:val="51743BD0"/>
    <w:rsid w:val="518EC435"/>
    <w:rsid w:val="51B73476"/>
    <w:rsid w:val="51FCABBF"/>
    <w:rsid w:val="52001321"/>
    <w:rsid w:val="5204C6CF"/>
    <w:rsid w:val="5236AD6B"/>
    <w:rsid w:val="524C1F2B"/>
    <w:rsid w:val="52B3826F"/>
    <w:rsid w:val="52B47400"/>
    <w:rsid w:val="52BBCF71"/>
    <w:rsid w:val="52CF089A"/>
    <w:rsid w:val="52EB77A1"/>
    <w:rsid w:val="530587E3"/>
    <w:rsid w:val="53098FD3"/>
    <w:rsid w:val="530BA336"/>
    <w:rsid w:val="530E254F"/>
    <w:rsid w:val="531F71D5"/>
    <w:rsid w:val="534A7D94"/>
    <w:rsid w:val="538219FA"/>
    <w:rsid w:val="53941A45"/>
    <w:rsid w:val="53B94FB7"/>
    <w:rsid w:val="53C142F5"/>
    <w:rsid w:val="53ECE883"/>
    <w:rsid w:val="543CE854"/>
    <w:rsid w:val="5455F610"/>
    <w:rsid w:val="547F259B"/>
    <w:rsid w:val="54A037C6"/>
    <w:rsid w:val="54ABDC92"/>
    <w:rsid w:val="54B29AC0"/>
    <w:rsid w:val="54E77386"/>
    <w:rsid w:val="54E87CAF"/>
    <w:rsid w:val="54EC2F82"/>
    <w:rsid w:val="55035FA0"/>
    <w:rsid w:val="550C1C54"/>
    <w:rsid w:val="550F333A"/>
    <w:rsid w:val="55186FFB"/>
    <w:rsid w:val="55384877"/>
    <w:rsid w:val="553C6791"/>
    <w:rsid w:val="558588E4"/>
    <w:rsid w:val="558B4776"/>
    <w:rsid w:val="5596A971"/>
    <w:rsid w:val="55D2D9B4"/>
    <w:rsid w:val="56137595"/>
    <w:rsid w:val="562DF17B"/>
    <w:rsid w:val="562E79FE"/>
    <w:rsid w:val="5643F792"/>
    <w:rsid w:val="564B668B"/>
    <w:rsid w:val="5660BA08"/>
    <w:rsid w:val="568F241A"/>
    <w:rsid w:val="56A87C1C"/>
    <w:rsid w:val="56C9B4AB"/>
    <w:rsid w:val="56E58964"/>
    <w:rsid w:val="572CDCB2"/>
    <w:rsid w:val="5753E66D"/>
    <w:rsid w:val="5762F52F"/>
    <w:rsid w:val="57652144"/>
    <w:rsid w:val="57798296"/>
    <w:rsid w:val="57B6C65D"/>
    <w:rsid w:val="57C90887"/>
    <w:rsid w:val="57DF16D4"/>
    <w:rsid w:val="5820B369"/>
    <w:rsid w:val="58253E4A"/>
    <w:rsid w:val="582FC4DA"/>
    <w:rsid w:val="5836CD96"/>
    <w:rsid w:val="585010BD"/>
    <w:rsid w:val="587287BD"/>
    <w:rsid w:val="587E3548"/>
    <w:rsid w:val="587FB10B"/>
    <w:rsid w:val="58835C9B"/>
    <w:rsid w:val="58BA4BD6"/>
    <w:rsid w:val="58C03861"/>
    <w:rsid w:val="58CA8D64"/>
    <w:rsid w:val="58DC43A5"/>
    <w:rsid w:val="58DE898A"/>
    <w:rsid w:val="58F44771"/>
    <w:rsid w:val="58F8BDA7"/>
    <w:rsid w:val="5921072E"/>
    <w:rsid w:val="5933A29F"/>
    <w:rsid w:val="594022AD"/>
    <w:rsid w:val="59C6C4DC"/>
    <w:rsid w:val="59D1E62D"/>
    <w:rsid w:val="5A01556D"/>
    <w:rsid w:val="5A13191B"/>
    <w:rsid w:val="5A1D76DF"/>
    <w:rsid w:val="5A1F4C96"/>
    <w:rsid w:val="5A308479"/>
    <w:rsid w:val="5A44FCCF"/>
    <w:rsid w:val="5A53C254"/>
    <w:rsid w:val="5A58B0EF"/>
    <w:rsid w:val="5A6CD142"/>
    <w:rsid w:val="5A752B3E"/>
    <w:rsid w:val="5A799A05"/>
    <w:rsid w:val="5A9176C3"/>
    <w:rsid w:val="5A95459E"/>
    <w:rsid w:val="5AADB8F9"/>
    <w:rsid w:val="5AF52928"/>
    <w:rsid w:val="5B01EB21"/>
    <w:rsid w:val="5B1BAA43"/>
    <w:rsid w:val="5B244DCB"/>
    <w:rsid w:val="5B5CDF0C"/>
    <w:rsid w:val="5B68CBD9"/>
    <w:rsid w:val="5B8D9FE5"/>
    <w:rsid w:val="5B8DA885"/>
    <w:rsid w:val="5BC2D49F"/>
    <w:rsid w:val="5BCC54DA"/>
    <w:rsid w:val="5BCD5161"/>
    <w:rsid w:val="5BF2B8AE"/>
    <w:rsid w:val="5C11DAA7"/>
    <w:rsid w:val="5C1EB2CA"/>
    <w:rsid w:val="5C35424D"/>
    <w:rsid w:val="5C6695ED"/>
    <w:rsid w:val="5C90E8C1"/>
    <w:rsid w:val="5CAC71B3"/>
    <w:rsid w:val="5CAD1AA1"/>
    <w:rsid w:val="5CD94F82"/>
    <w:rsid w:val="5CDE2C58"/>
    <w:rsid w:val="5CE5EDD0"/>
    <w:rsid w:val="5D4B7ADA"/>
    <w:rsid w:val="5D61F3E1"/>
    <w:rsid w:val="5D6CE850"/>
    <w:rsid w:val="5D81E1CD"/>
    <w:rsid w:val="5DB9BF76"/>
    <w:rsid w:val="5DC85E05"/>
    <w:rsid w:val="5DE39610"/>
    <w:rsid w:val="5DE61979"/>
    <w:rsid w:val="5DEE5B4D"/>
    <w:rsid w:val="5E02664E"/>
    <w:rsid w:val="5E1B65A9"/>
    <w:rsid w:val="5E43DE22"/>
    <w:rsid w:val="5E59C759"/>
    <w:rsid w:val="5E698461"/>
    <w:rsid w:val="5E96A57D"/>
    <w:rsid w:val="5ED4E29A"/>
    <w:rsid w:val="5F02B9CC"/>
    <w:rsid w:val="5F0EB041"/>
    <w:rsid w:val="5F1A592A"/>
    <w:rsid w:val="5F21ED3B"/>
    <w:rsid w:val="5F3E704A"/>
    <w:rsid w:val="5F51E5B1"/>
    <w:rsid w:val="5F60939D"/>
    <w:rsid w:val="5F8CCF0F"/>
    <w:rsid w:val="5FA8A7ED"/>
    <w:rsid w:val="5FF56D19"/>
    <w:rsid w:val="6007402E"/>
    <w:rsid w:val="600F7AD9"/>
    <w:rsid w:val="604228F9"/>
    <w:rsid w:val="605BBE97"/>
    <w:rsid w:val="605BFE47"/>
    <w:rsid w:val="609994A3"/>
    <w:rsid w:val="609A8E1E"/>
    <w:rsid w:val="60B0EBB8"/>
    <w:rsid w:val="60C450CA"/>
    <w:rsid w:val="60F33F21"/>
    <w:rsid w:val="60FAAD9B"/>
    <w:rsid w:val="616FCABC"/>
    <w:rsid w:val="61741861"/>
    <w:rsid w:val="617531D6"/>
    <w:rsid w:val="61863013"/>
    <w:rsid w:val="618C2299"/>
    <w:rsid w:val="61A4C3C7"/>
    <w:rsid w:val="61F6F303"/>
    <w:rsid w:val="621E2B00"/>
    <w:rsid w:val="62269576"/>
    <w:rsid w:val="623B965E"/>
    <w:rsid w:val="624A728D"/>
    <w:rsid w:val="62986F65"/>
    <w:rsid w:val="62AC7157"/>
    <w:rsid w:val="62B3CC37"/>
    <w:rsid w:val="62D1F33B"/>
    <w:rsid w:val="630165EB"/>
    <w:rsid w:val="632A2172"/>
    <w:rsid w:val="632D7887"/>
    <w:rsid w:val="6332AE15"/>
    <w:rsid w:val="634C2FB0"/>
    <w:rsid w:val="6358BFC7"/>
    <w:rsid w:val="63775EF3"/>
    <w:rsid w:val="637A8667"/>
    <w:rsid w:val="63BB7480"/>
    <w:rsid w:val="63F08F1C"/>
    <w:rsid w:val="63F69987"/>
    <w:rsid w:val="63FB2D58"/>
    <w:rsid w:val="64128705"/>
    <w:rsid w:val="646E542D"/>
    <w:rsid w:val="648DB230"/>
    <w:rsid w:val="64A73B0B"/>
    <w:rsid w:val="64E53D41"/>
    <w:rsid w:val="64EDF93F"/>
    <w:rsid w:val="64FC71BF"/>
    <w:rsid w:val="6519836A"/>
    <w:rsid w:val="6546B470"/>
    <w:rsid w:val="6576953C"/>
    <w:rsid w:val="658244A0"/>
    <w:rsid w:val="65948971"/>
    <w:rsid w:val="65995F95"/>
    <w:rsid w:val="65B0E192"/>
    <w:rsid w:val="65B51179"/>
    <w:rsid w:val="65D96154"/>
    <w:rsid w:val="65DD0C5E"/>
    <w:rsid w:val="65E22F9A"/>
    <w:rsid w:val="65E41219"/>
    <w:rsid w:val="65FEF5FE"/>
    <w:rsid w:val="660D7833"/>
    <w:rsid w:val="6610A220"/>
    <w:rsid w:val="6618DD11"/>
    <w:rsid w:val="6666FA13"/>
    <w:rsid w:val="66694FFE"/>
    <w:rsid w:val="667344E9"/>
    <w:rsid w:val="668D9E52"/>
    <w:rsid w:val="66B16A7D"/>
    <w:rsid w:val="66CF0D8D"/>
    <w:rsid w:val="66E1F9F1"/>
    <w:rsid w:val="670099C9"/>
    <w:rsid w:val="6727EC61"/>
    <w:rsid w:val="67414B1E"/>
    <w:rsid w:val="677FE27A"/>
    <w:rsid w:val="679C0EB2"/>
    <w:rsid w:val="67A0B912"/>
    <w:rsid w:val="67A19717"/>
    <w:rsid w:val="67B4AD72"/>
    <w:rsid w:val="67B7BB88"/>
    <w:rsid w:val="67B95654"/>
    <w:rsid w:val="67C8F652"/>
    <w:rsid w:val="67E85BAF"/>
    <w:rsid w:val="68018EA4"/>
    <w:rsid w:val="68375C84"/>
    <w:rsid w:val="68613DAB"/>
    <w:rsid w:val="68659231"/>
    <w:rsid w:val="6866F8F2"/>
    <w:rsid w:val="687BD576"/>
    <w:rsid w:val="688C233B"/>
    <w:rsid w:val="689348CE"/>
    <w:rsid w:val="68AD7DC3"/>
    <w:rsid w:val="68BF8CDF"/>
    <w:rsid w:val="68C2B3EE"/>
    <w:rsid w:val="68D254D2"/>
    <w:rsid w:val="68D43BB4"/>
    <w:rsid w:val="68E89EB4"/>
    <w:rsid w:val="6905DA98"/>
    <w:rsid w:val="69177AF0"/>
    <w:rsid w:val="6937DF13"/>
    <w:rsid w:val="69650827"/>
    <w:rsid w:val="696A2A9F"/>
    <w:rsid w:val="698D73F8"/>
    <w:rsid w:val="69BA6765"/>
    <w:rsid w:val="69D7D068"/>
    <w:rsid w:val="69F63279"/>
    <w:rsid w:val="6A64F5EB"/>
    <w:rsid w:val="6A6DF125"/>
    <w:rsid w:val="6A6E2533"/>
    <w:rsid w:val="6A79356B"/>
    <w:rsid w:val="6AC00F7C"/>
    <w:rsid w:val="6AC78F23"/>
    <w:rsid w:val="6AD41815"/>
    <w:rsid w:val="6AD4EA91"/>
    <w:rsid w:val="6ADC9F7E"/>
    <w:rsid w:val="6B0AC2AA"/>
    <w:rsid w:val="6B374884"/>
    <w:rsid w:val="6B571C25"/>
    <w:rsid w:val="6B726EAF"/>
    <w:rsid w:val="6B90D736"/>
    <w:rsid w:val="6B9DD549"/>
    <w:rsid w:val="6BEE5BF5"/>
    <w:rsid w:val="6C03CAF5"/>
    <w:rsid w:val="6C0FBAB6"/>
    <w:rsid w:val="6C1505CC"/>
    <w:rsid w:val="6C396418"/>
    <w:rsid w:val="6C635F84"/>
    <w:rsid w:val="6C6763BC"/>
    <w:rsid w:val="6C6AFE2A"/>
    <w:rsid w:val="6CA3864C"/>
    <w:rsid w:val="6CAE2DBA"/>
    <w:rsid w:val="6CBE4F63"/>
    <w:rsid w:val="6D009D63"/>
    <w:rsid w:val="6D0F712A"/>
    <w:rsid w:val="6D276AD7"/>
    <w:rsid w:val="6D35A8FC"/>
    <w:rsid w:val="6D485AA2"/>
    <w:rsid w:val="6D4B8291"/>
    <w:rsid w:val="6D53BEF2"/>
    <w:rsid w:val="6D6C32D2"/>
    <w:rsid w:val="6DA2031B"/>
    <w:rsid w:val="6DA3089C"/>
    <w:rsid w:val="6DAFC668"/>
    <w:rsid w:val="6DD52BB2"/>
    <w:rsid w:val="6E04EB5B"/>
    <w:rsid w:val="6E253BC5"/>
    <w:rsid w:val="6E29B48F"/>
    <w:rsid w:val="6E478C1E"/>
    <w:rsid w:val="6E6EE946"/>
    <w:rsid w:val="6E8C57F5"/>
    <w:rsid w:val="6ECD0EAE"/>
    <w:rsid w:val="6ED8E50F"/>
    <w:rsid w:val="6EF9D85F"/>
    <w:rsid w:val="6F04AE6A"/>
    <w:rsid w:val="6F0A43FC"/>
    <w:rsid w:val="6F57E038"/>
    <w:rsid w:val="6F6FD83A"/>
    <w:rsid w:val="6F772FC7"/>
    <w:rsid w:val="6F9B0046"/>
    <w:rsid w:val="6FB45A79"/>
    <w:rsid w:val="6FC52CD0"/>
    <w:rsid w:val="6FE1651B"/>
    <w:rsid w:val="6FEF7C1D"/>
    <w:rsid w:val="700AB9A7"/>
    <w:rsid w:val="700F60F6"/>
    <w:rsid w:val="70274124"/>
    <w:rsid w:val="702A8D48"/>
    <w:rsid w:val="704F7757"/>
    <w:rsid w:val="708D5F31"/>
    <w:rsid w:val="70B1D9C1"/>
    <w:rsid w:val="70DD66B7"/>
    <w:rsid w:val="71027E12"/>
    <w:rsid w:val="711A06A2"/>
    <w:rsid w:val="71502ADA"/>
    <w:rsid w:val="71517F73"/>
    <w:rsid w:val="717A72A9"/>
    <w:rsid w:val="718F3DF5"/>
    <w:rsid w:val="71AC529B"/>
    <w:rsid w:val="7214DB59"/>
    <w:rsid w:val="722A94AC"/>
    <w:rsid w:val="72377B53"/>
    <w:rsid w:val="7255F779"/>
    <w:rsid w:val="72768F36"/>
    <w:rsid w:val="72875237"/>
    <w:rsid w:val="72BB96BE"/>
    <w:rsid w:val="72BD7CE3"/>
    <w:rsid w:val="73051338"/>
    <w:rsid w:val="7319F6F3"/>
    <w:rsid w:val="731F861D"/>
    <w:rsid w:val="732A7363"/>
    <w:rsid w:val="73457D1B"/>
    <w:rsid w:val="7389A782"/>
    <w:rsid w:val="738BE817"/>
    <w:rsid w:val="73988BC5"/>
    <w:rsid w:val="73A9A4C9"/>
    <w:rsid w:val="73DEF57D"/>
    <w:rsid w:val="73FC6C24"/>
    <w:rsid w:val="74069DCA"/>
    <w:rsid w:val="74253954"/>
    <w:rsid w:val="74393111"/>
    <w:rsid w:val="744A3BF7"/>
    <w:rsid w:val="748381C4"/>
    <w:rsid w:val="749CAA21"/>
    <w:rsid w:val="74ADB65A"/>
    <w:rsid w:val="74B42C3D"/>
    <w:rsid w:val="74B4CACC"/>
    <w:rsid w:val="74E14D7C"/>
    <w:rsid w:val="7519C8FB"/>
    <w:rsid w:val="751FA8B3"/>
    <w:rsid w:val="7527B878"/>
    <w:rsid w:val="753E6D66"/>
    <w:rsid w:val="7555F3B8"/>
    <w:rsid w:val="7562322B"/>
    <w:rsid w:val="756A4E3C"/>
    <w:rsid w:val="75C2907D"/>
    <w:rsid w:val="75CF3813"/>
    <w:rsid w:val="75D45D7D"/>
    <w:rsid w:val="75E10D86"/>
    <w:rsid w:val="75E3727E"/>
    <w:rsid w:val="76397BE3"/>
    <w:rsid w:val="763B8752"/>
    <w:rsid w:val="766853EE"/>
    <w:rsid w:val="766BE306"/>
    <w:rsid w:val="767D1DDD"/>
    <w:rsid w:val="7681ED1F"/>
    <w:rsid w:val="768FCF1F"/>
    <w:rsid w:val="769851C7"/>
    <w:rsid w:val="76B30458"/>
    <w:rsid w:val="76E2DDB4"/>
    <w:rsid w:val="76F1C419"/>
    <w:rsid w:val="76F349B5"/>
    <w:rsid w:val="76FE028C"/>
    <w:rsid w:val="7705B0D4"/>
    <w:rsid w:val="776239B8"/>
    <w:rsid w:val="7778371A"/>
    <w:rsid w:val="777CDDE7"/>
    <w:rsid w:val="77927991"/>
    <w:rsid w:val="77A2DDDB"/>
    <w:rsid w:val="77B41474"/>
    <w:rsid w:val="77EC6B8E"/>
    <w:rsid w:val="77ECBFAD"/>
    <w:rsid w:val="77EFCBC5"/>
    <w:rsid w:val="78191774"/>
    <w:rsid w:val="781AF9C3"/>
    <w:rsid w:val="781F8F96"/>
    <w:rsid w:val="7840F719"/>
    <w:rsid w:val="784A364B"/>
    <w:rsid w:val="7855CFB6"/>
    <w:rsid w:val="78625CAC"/>
    <w:rsid w:val="78685A68"/>
    <w:rsid w:val="786BF56D"/>
    <w:rsid w:val="7870498A"/>
    <w:rsid w:val="7873F0F4"/>
    <w:rsid w:val="788C9D68"/>
    <w:rsid w:val="789622BE"/>
    <w:rsid w:val="78977373"/>
    <w:rsid w:val="7899D630"/>
    <w:rsid w:val="78A158F7"/>
    <w:rsid w:val="78A59C7B"/>
    <w:rsid w:val="78A5D848"/>
    <w:rsid w:val="78E59C69"/>
    <w:rsid w:val="78F06622"/>
    <w:rsid w:val="79099864"/>
    <w:rsid w:val="795EE06D"/>
    <w:rsid w:val="7963976C"/>
    <w:rsid w:val="796F1392"/>
    <w:rsid w:val="79A76183"/>
    <w:rsid w:val="79EDC57E"/>
    <w:rsid w:val="7A357497"/>
    <w:rsid w:val="7A448D9D"/>
    <w:rsid w:val="7A501D1A"/>
    <w:rsid w:val="7A6EAD70"/>
    <w:rsid w:val="7A6F70F5"/>
    <w:rsid w:val="7A7DE0A3"/>
    <w:rsid w:val="7A900779"/>
    <w:rsid w:val="7ACCD9FD"/>
    <w:rsid w:val="7ADDB2ED"/>
    <w:rsid w:val="7AFAB0CE"/>
    <w:rsid w:val="7B0B47CD"/>
    <w:rsid w:val="7B1CC027"/>
    <w:rsid w:val="7B313549"/>
    <w:rsid w:val="7B523765"/>
    <w:rsid w:val="7BB65DEF"/>
    <w:rsid w:val="7BC5353C"/>
    <w:rsid w:val="7BC9F639"/>
    <w:rsid w:val="7C2512C1"/>
    <w:rsid w:val="7C29EDC6"/>
    <w:rsid w:val="7C2CD074"/>
    <w:rsid w:val="7C318706"/>
    <w:rsid w:val="7C430379"/>
    <w:rsid w:val="7C732654"/>
    <w:rsid w:val="7CA06AC9"/>
    <w:rsid w:val="7CAD4B7A"/>
    <w:rsid w:val="7CDB248A"/>
    <w:rsid w:val="7CF8538E"/>
    <w:rsid w:val="7D26D6CC"/>
    <w:rsid w:val="7D2A20FB"/>
    <w:rsid w:val="7D327648"/>
    <w:rsid w:val="7D4411FD"/>
    <w:rsid w:val="7D497F4B"/>
    <w:rsid w:val="7D56C2AF"/>
    <w:rsid w:val="7D6B1E2F"/>
    <w:rsid w:val="7D84185C"/>
    <w:rsid w:val="7DB3AFB7"/>
    <w:rsid w:val="7DDF6178"/>
    <w:rsid w:val="7E325190"/>
    <w:rsid w:val="7E564926"/>
    <w:rsid w:val="7E7AD2A6"/>
    <w:rsid w:val="7EA1948D"/>
    <w:rsid w:val="7EBB7958"/>
    <w:rsid w:val="7EC54EA3"/>
    <w:rsid w:val="7ECA0A1B"/>
    <w:rsid w:val="7EE4459B"/>
    <w:rsid w:val="7F00A996"/>
    <w:rsid w:val="7F078ED5"/>
    <w:rsid w:val="7F13AB50"/>
    <w:rsid w:val="7F339B4C"/>
    <w:rsid w:val="7F8388D6"/>
    <w:rsid w:val="7FB0F009"/>
    <w:rsid w:val="7FB12410"/>
    <w:rsid w:val="7FB5AC9A"/>
    <w:rsid w:val="7FBAD5CD"/>
    <w:rsid w:val="7FC35CB4"/>
    <w:rsid w:val="7FD26BC9"/>
    <w:rsid w:val="7FF2AD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B26A"/>
  <w15:chartTrackingRefBased/>
  <w15:docId w15:val="{0C6558FF-1D1C-4CA1-B315-6195DC90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87D5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F208B"/>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42A3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6745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6745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6745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3F208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42A34"/>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A6745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6745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67451"/>
    <w:rPr>
      <w:rFonts w:ascii="Arial" w:hAnsi="Arial" w:cs="Arial"/>
      <w:b/>
      <w:szCs w:val="32"/>
    </w:rPr>
  </w:style>
  <w:style w:type="paragraph" w:styleId="Caption">
    <w:name w:val="caption"/>
    <w:aliases w:val="ŠCaption"/>
    <w:basedOn w:val="Normal"/>
    <w:next w:val="Normal"/>
    <w:uiPriority w:val="20"/>
    <w:qFormat/>
    <w:rsid w:val="00A67451"/>
    <w:pPr>
      <w:keepNext/>
      <w:spacing w:after="200" w:line="240" w:lineRule="auto"/>
    </w:pPr>
    <w:rPr>
      <w:iCs/>
      <w:color w:val="002664"/>
      <w:sz w:val="18"/>
      <w:szCs w:val="18"/>
    </w:rPr>
  </w:style>
  <w:style w:type="table" w:customStyle="1" w:styleId="Tableheader">
    <w:name w:val="ŠTable header"/>
    <w:basedOn w:val="TableNormal"/>
    <w:uiPriority w:val="99"/>
    <w:rsid w:val="00A6745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6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67451"/>
    <w:pPr>
      <w:numPr>
        <w:numId w:val="15"/>
      </w:numPr>
    </w:pPr>
  </w:style>
  <w:style w:type="paragraph" w:styleId="ListNumber2">
    <w:name w:val="List Number 2"/>
    <w:aliases w:val="ŠList Number 2"/>
    <w:basedOn w:val="Normal"/>
    <w:uiPriority w:val="8"/>
    <w:qFormat/>
    <w:rsid w:val="00A67451"/>
    <w:pPr>
      <w:numPr>
        <w:numId w:val="14"/>
      </w:numPr>
    </w:pPr>
  </w:style>
  <w:style w:type="paragraph" w:styleId="ListBullet">
    <w:name w:val="List Bullet"/>
    <w:aliases w:val="ŠList Bullet"/>
    <w:basedOn w:val="Normal"/>
    <w:uiPriority w:val="9"/>
    <w:qFormat/>
    <w:rsid w:val="00A67451"/>
    <w:pPr>
      <w:numPr>
        <w:numId w:val="11"/>
      </w:numPr>
    </w:pPr>
  </w:style>
  <w:style w:type="paragraph" w:styleId="ListBullet2">
    <w:name w:val="List Bullet 2"/>
    <w:aliases w:val="ŠList Bullet 2"/>
    <w:basedOn w:val="Normal"/>
    <w:uiPriority w:val="10"/>
    <w:qFormat/>
    <w:rsid w:val="002866FF"/>
    <w:pPr>
      <w:numPr>
        <w:numId w:val="8"/>
      </w:numPr>
      <w:ind w:left="1134" w:hanging="567"/>
    </w:pPr>
    <w:rPr>
      <w:rFonts w:eastAsia="Calibri"/>
      <w:color w:val="000000" w:themeColor="text1"/>
    </w:rPr>
  </w:style>
  <w:style w:type="character" w:styleId="SubtleReference">
    <w:name w:val="Subtle Reference"/>
    <w:aliases w:val="ŠSubtle Reference"/>
    <w:uiPriority w:val="31"/>
    <w:qFormat/>
    <w:rsid w:val="009108D6"/>
    <w:rPr>
      <w:rFonts w:ascii="Arial" w:hAnsi="Arial"/>
      <w:sz w:val="22"/>
    </w:rPr>
  </w:style>
  <w:style w:type="paragraph" w:styleId="Quote">
    <w:name w:val="Quote"/>
    <w:aliases w:val="ŠQuote"/>
    <w:basedOn w:val="Normal"/>
    <w:next w:val="Normal"/>
    <w:link w:val="QuoteChar"/>
    <w:uiPriority w:val="29"/>
    <w:qFormat/>
    <w:rsid w:val="009108D6"/>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9108D6"/>
    <w:rPr>
      <w:rFonts w:ascii="Arial" w:hAnsi="Arial" w:cs="Arial"/>
      <w:sz w:val="24"/>
      <w:szCs w:val="24"/>
    </w:rPr>
  </w:style>
  <w:style w:type="paragraph" w:styleId="Date">
    <w:name w:val="Date"/>
    <w:aliases w:val="ŠDate"/>
    <w:basedOn w:val="Normal"/>
    <w:next w:val="Normal"/>
    <w:link w:val="DateChar"/>
    <w:uiPriority w:val="99"/>
    <w:rsid w:val="009108D6"/>
    <w:pPr>
      <w:spacing w:before="0" w:after="0" w:line="720" w:lineRule="atLeast"/>
    </w:pPr>
  </w:style>
  <w:style w:type="character" w:customStyle="1" w:styleId="DateChar">
    <w:name w:val="Date Char"/>
    <w:aliases w:val="ŠDate Char"/>
    <w:basedOn w:val="DefaultParagraphFont"/>
    <w:link w:val="Date"/>
    <w:uiPriority w:val="99"/>
    <w:rsid w:val="009108D6"/>
    <w:rPr>
      <w:rFonts w:ascii="Arial" w:hAnsi="Arial" w:cs="Arial"/>
      <w:sz w:val="24"/>
      <w:szCs w:val="24"/>
    </w:rPr>
  </w:style>
  <w:style w:type="paragraph" w:styleId="Signature">
    <w:name w:val="Signature"/>
    <w:aliases w:val="ŠSignature"/>
    <w:basedOn w:val="Normal"/>
    <w:link w:val="SignatureChar"/>
    <w:uiPriority w:val="99"/>
    <w:rsid w:val="009108D6"/>
    <w:pPr>
      <w:spacing w:before="0" w:after="0" w:line="720" w:lineRule="atLeast"/>
    </w:pPr>
  </w:style>
  <w:style w:type="character" w:customStyle="1" w:styleId="SignatureChar">
    <w:name w:val="Signature Char"/>
    <w:aliases w:val="ŠSignature Char"/>
    <w:basedOn w:val="DefaultParagraphFont"/>
    <w:link w:val="Signature"/>
    <w:uiPriority w:val="99"/>
    <w:rsid w:val="009108D6"/>
    <w:rPr>
      <w:rFonts w:ascii="Arial" w:hAnsi="Arial" w:cs="Arial"/>
      <w:sz w:val="24"/>
      <w:szCs w:val="24"/>
    </w:rPr>
  </w:style>
  <w:style w:type="character" w:styleId="Strong">
    <w:name w:val="Strong"/>
    <w:aliases w:val="ŠStrong,Bold"/>
    <w:qFormat/>
    <w:rsid w:val="00A67451"/>
    <w:rPr>
      <w:b/>
      <w:bCs/>
    </w:rPr>
  </w:style>
  <w:style w:type="paragraph" w:styleId="ListBullet3">
    <w:name w:val="List Bullet 3"/>
    <w:aliases w:val="ŠList Bullet 3"/>
    <w:basedOn w:val="Normal"/>
    <w:uiPriority w:val="10"/>
    <w:rsid w:val="00A67451"/>
    <w:pPr>
      <w:numPr>
        <w:numId w:val="10"/>
      </w:numPr>
    </w:pPr>
  </w:style>
  <w:style w:type="paragraph" w:styleId="ListNumber3">
    <w:name w:val="List Number 3"/>
    <w:aliases w:val="ŠList Number 3"/>
    <w:basedOn w:val="ListBullet3"/>
    <w:uiPriority w:val="8"/>
    <w:rsid w:val="00A67451"/>
    <w:pPr>
      <w:numPr>
        <w:ilvl w:val="2"/>
        <w:numId w:val="14"/>
      </w:numPr>
    </w:pPr>
  </w:style>
  <w:style w:type="paragraph" w:customStyle="1" w:styleId="FeatureBox">
    <w:name w:val="ŠFeature Box"/>
    <w:basedOn w:val="Normal"/>
    <w:next w:val="Normal"/>
    <w:uiPriority w:val="11"/>
    <w:qFormat/>
    <w:rsid w:val="00A6745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6745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6745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67451"/>
    <w:rPr>
      <w:color w:val="2F5496" w:themeColor="accent1" w:themeShade="BF"/>
      <w:u w:val="single"/>
    </w:rPr>
  </w:style>
  <w:style w:type="paragraph" w:customStyle="1" w:styleId="Logo">
    <w:name w:val="ŠLogo"/>
    <w:basedOn w:val="Normal"/>
    <w:uiPriority w:val="18"/>
    <w:qFormat/>
    <w:rsid w:val="00A6745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67451"/>
    <w:pPr>
      <w:tabs>
        <w:tab w:val="right" w:leader="dot" w:pos="14570"/>
      </w:tabs>
      <w:spacing w:before="0"/>
    </w:pPr>
    <w:rPr>
      <w:b/>
      <w:noProof/>
    </w:rPr>
  </w:style>
  <w:style w:type="paragraph" w:styleId="TOC2">
    <w:name w:val="toc 2"/>
    <w:aliases w:val="ŠTOC 2"/>
    <w:basedOn w:val="Normal"/>
    <w:next w:val="Normal"/>
    <w:uiPriority w:val="39"/>
    <w:unhideWhenUsed/>
    <w:rsid w:val="00A67451"/>
    <w:pPr>
      <w:tabs>
        <w:tab w:val="right" w:leader="dot" w:pos="14570"/>
      </w:tabs>
      <w:spacing w:before="0"/>
    </w:pPr>
    <w:rPr>
      <w:noProof/>
    </w:rPr>
  </w:style>
  <w:style w:type="paragraph" w:styleId="TOC3">
    <w:name w:val="toc 3"/>
    <w:aliases w:val="ŠTOC 3"/>
    <w:basedOn w:val="Normal"/>
    <w:next w:val="Normal"/>
    <w:uiPriority w:val="39"/>
    <w:unhideWhenUsed/>
    <w:rsid w:val="00A67451"/>
    <w:pPr>
      <w:spacing w:before="0"/>
      <w:ind w:left="244"/>
    </w:pPr>
  </w:style>
  <w:style w:type="paragraph" w:styleId="Title">
    <w:name w:val="Title"/>
    <w:aliases w:val="ŠTitle"/>
    <w:basedOn w:val="Normal"/>
    <w:next w:val="Normal"/>
    <w:link w:val="TitleChar"/>
    <w:uiPriority w:val="1"/>
    <w:rsid w:val="00A6745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67451"/>
    <w:rPr>
      <w:rFonts w:ascii="Arial" w:eastAsiaTheme="majorEastAsia" w:hAnsi="Arial" w:cstheme="majorBidi"/>
      <w:color w:val="002664"/>
      <w:spacing w:val="-10"/>
      <w:kern w:val="28"/>
      <w:sz w:val="80"/>
      <w:szCs w:val="80"/>
    </w:rPr>
  </w:style>
  <w:style w:type="paragraph" w:styleId="TOCHeading">
    <w:name w:val="TOC Heading"/>
    <w:aliases w:val="ŠTOC Heading"/>
    <w:basedOn w:val="Heading1"/>
    <w:next w:val="Normal"/>
    <w:uiPriority w:val="38"/>
    <w:qFormat/>
    <w:rsid w:val="00A67451"/>
    <w:pPr>
      <w:spacing w:after="240"/>
      <w:outlineLvl w:val="9"/>
    </w:pPr>
    <w:rPr>
      <w:szCs w:val="40"/>
    </w:rPr>
  </w:style>
  <w:style w:type="paragraph" w:styleId="Footer">
    <w:name w:val="footer"/>
    <w:aliases w:val="ŠFooter"/>
    <w:basedOn w:val="Normal"/>
    <w:link w:val="FooterChar"/>
    <w:uiPriority w:val="19"/>
    <w:rsid w:val="00A6745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67451"/>
    <w:rPr>
      <w:rFonts w:ascii="Arial" w:hAnsi="Arial" w:cs="Arial"/>
      <w:sz w:val="18"/>
      <w:szCs w:val="18"/>
    </w:rPr>
  </w:style>
  <w:style w:type="paragraph" w:styleId="Header">
    <w:name w:val="header"/>
    <w:aliases w:val="ŠHeader"/>
    <w:basedOn w:val="Normal"/>
    <w:link w:val="HeaderChar"/>
    <w:uiPriority w:val="16"/>
    <w:rsid w:val="00A67451"/>
    <w:rPr>
      <w:noProof/>
      <w:color w:val="002664"/>
      <w:sz w:val="28"/>
      <w:szCs w:val="28"/>
    </w:rPr>
  </w:style>
  <w:style w:type="character" w:customStyle="1" w:styleId="HeaderChar">
    <w:name w:val="Header Char"/>
    <w:aliases w:val="ŠHeader Char"/>
    <w:basedOn w:val="DefaultParagraphFont"/>
    <w:link w:val="Header"/>
    <w:uiPriority w:val="16"/>
    <w:rsid w:val="00A67451"/>
    <w:rPr>
      <w:rFonts w:ascii="Arial" w:hAnsi="Arial" w:cs="Arial"/>
      <w:noProof/>
      <w:color w:val="002664"/>
      <w:sz w:val="28"/>
      <w:szCs w:val="28"/>
    </w:rPr>
  </w:style>
  <w:style w:type="character" w:styleId="UnresolvedMention">
    <w:name w:val="Unresolved Mention"/>
    <w:basedOn w:val="DefaultParagraphFont"/>
    <w:uiPriority w:val="99"/>
    <w:semiHidden/>
    <w:unhideWhenUsed/>
    <w:rsid w:val="00A67451"/>
    <w:rPr>
      <w:color w:val="605E5C"/>
      <w:shd w:val="clear" w:color="auto" w:fill="E1DFDD"/>
    </w:rPr>
  </w:style>
  <w:style w:type="character" w:styleId="Emphasis">
    <w:name w:val="Emphasis"/>
    <w:aliases w:val="ŠEmphasis,Italic"/>
    <w:qFormat/>
    <w:rsid w:val="00A67451"/>
    <w:rPr>
      <w:i/>
      <w:iCs/>
    </w:rPr>
  </w:style>
  <w:style w:type="character" w:styleId="SubtleEmphasis">
    <w:name w:val="Subtle Emphasis"/>
    <w:basedOn w:val="DefaultParagraphFont"/>
    <w:uiPriority w:val="19"/>
    <w:semiHidden/>
    <w:qFormat/>
    <w:rsid w:val="00A67451"/>
    <w:rPr>
      <w:i/>
      <w:iCs/>
      <w:color w:val="404040" w:themeColor="text1" w:themeTint="BF"/>
    </w:rPr>
  </w:style>
  <w:style w:type="paragraph" w:styleId="TOC4">
    <w:name w:val="toc 4"/>
    <w:aliases w:val="ŠTOC 4"/>
    <w:basedOn w:val="Normal"/>
    <w:next w:val="Normal"/>
    <w:autoRedefine/>
    <w:uiPriority w:val="39"/>
    <w:unhideWhenUsed/>
    <w:rsid w:val="00A67451"/>
    <w:pPr>
      <w:spacing w:before="0"/>
      <w:ind w:left="488"/>
    </w:pPr>
  </w:style>
  <w:style w:type="character" w:styleId="CommentReference">
    <w:name w:val="annotation reference"/>
    <w:basedOn w:val="DefaultParagraphFont"/>
    <w:uiPriority w:val="99"/>
    <w:semiHidden/>
    <w:unhideWhenUsed/>
    <w:rsid w:val="00A67451"/>
    <w:rPr>
      <w:sz w:val="16"/>
      <w:szCs w:val="16"/>
    </w:rPr>
  </w:style>
  <w:style w:type="paragraph" w:styleId="CommentText">
    <w:name w:val="annotation text"/>
    <w:basedOn w:val="Normal"/>
    <w:link w:val="CommentTextChar"/>
    <w:uiPriority w:val="99"/>
    <w:unhideWhenUsed/>
    <w:rsid w:val="00A67451"/>
    <w:pPr>
      <w:spacing w:line="240" w:lineRule="auto"/>
    </w:pPr>
    <w:rPr>
      <w:sz w:val="20"/>
      <w:szCs w:val="20"/>
    </w:rPr>
  </w:style>
  <w:style w:type="character" w:customStyle="1" w:styleId="CommentTextChar">
    <w:name w:val="Comment Text Char"/>
    <w:basedOn w:val="DefaultParagraphFont"/>
    <w:link w:val="CommentText"/>
    <w:uiPriority w:val="99"/>
    <w:rsid w:val="00A674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67451"/>
    <w:rPr>
      <w:b/>
      <w:bCs/>
    </w:rPr>
  </w:style>
  <w:style w:type="character" w:customStyle="1" w:styleId="CommentSubjectChar">
    <w:name w:val="Comment Subject Char"/>
    <w:basedOn w:val="CommentTextChar"/>
    <w:link w:val="CommentSubject"/>
    <w:uiPriority w:val="99"/>
    <w:semiHidden/>
    <w:rsid w:val="00A67451"/>
    <w:rPr>
      <w:rFonts w:ascii="Arial" w:hAnsi="Arial" w:cs="Arial"/>
      <w:b/>
      <w:bCs/>
      <w:sz w:val="20"/>
      <w:szCs w:val="20"/>
    </w:rPr>
  </w:style>
  <w:style w:type="paragraph" w:styleId="BalloonText">
    <w:name w:val="Balloon Text"/>
    <w:basedOn w:val="Normal"/>
    <w:link w:val="BalloonTextChar"/>
    <w:uiPriority w:val="99"/>
    <w:semiHidden/>
    <w:unhideWhenUsed/>
    <w:rsid w:val="00D235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24"/>
    <w:rPr>
      <w:rFonts w:ascii="Segoe UI" w:hAnsi="Segoe UI" w:cs="Segoe UI"/>
      <w:sz w:val="18"/>
      <w:szCs w:val="18"/>
      <w:lang w:val="en-US"/>
    </w:rPr>
  </w:style>
  <w:style w:type="paragraph" w:styleId="ListParagraph">
    <w:name w:val="List Paragraph"/>
    <w:aliases w:val="ŠList Paragraph"/>
    <w:basedOn w:val="Normal"/>
    <w:uiPriority w:val="34"/>
    <w:unhideWhenUsed/>
    <w:qFormat/>
    <w:rsid w:val="00A67451"/>
    <w:pPr>
      <w:ind w:left="567"/>
    </w:pPr>
  </w:style>
  <w:style w:type="character" w:styleId="FollowedHyperlink">
    <w:name w:val="FollowedHyperlink"/>
    <w:basedOn w:val="DefaultParagraphFont"/>
    <w:uiPriority w:val="99"/>
    <w:semiHidden/>
    <w:unhideWhenUsed/>
    <w:rsid w:val="009108D6"/>
    <w:rPr>
      <w:color w:val="954F72" w:themeColor="followedHyperlink"/>
      <w:u w:val="single"/>
    </w:rPr>
  </w:style>
  <w:style w:type="paragraph" w:styleId="Revision">
    <w:name w:val="Revision"/>
    <w:hidden/>
    <w:uiPriority w:val="99"/>
    <w:semiHidden/>
    <w:rsid w:val="00597B2B"/>
    <w:pPr>
      <w:spacing w:after="0" w:line="240" w:lineRule="auto"/>
    </w:pPr>
    <w:rPr>
      <w:rFonts w:ascii="Arial" w:hAnsi="Arial" w:cs="Arial"/>
      <w:sz w:val="24"/>
      <w:szCs w:val="24"/>
      <w:lang w:val="en-US"/>
    </w:rPr>
  </w:style>
  <w:style w:type="character" w:styleId="Mention">
    <w:name w:val="Mention"/>
    <w:basedOn w:val="DefaultParagraphFont"/>
    <w:uiPriority w:val="99"/>
    <w:unhideWhenUsed/>
    <w:rsid w:val="00E568FE"/>
    <w:rPr>
      <w:color w:val="2B579A"/>
      <w:shd w:val="clear" w:color="auto" w:fill="E1DFDD"/>
    </w:rPr>
  </w:style>
  <w:style w:type="character" w:styleId="PlaceholderText">
    <w:name w:val="Placeholder Text"/>
    <w:basedOn w:val="DefaultParagraphFont"/>
    <w:uiPriority w:val="99"/>
    <w:semiHidden/>
    <w:rsid w:val="00A67451"/>
    <w:rPr>
      <w:color w:val="808080"/>
    </w:rPr>
  </w:style>
  <w:style w:type="character" w:customStyle="1" w:styleId="BoldItalic">
    <w:name w:val="ŠBold Italic"/>
    <w:basedOn w:val="DefaultParagraphFont"/>
    <w:uiPriority w:val="1"/>
    <w:qFormat/>
    <w:rsid w:val="00A67451"/>
    <w:rPr>
      <w:b/>
      <w:i/>
      <w:iCs/>
    </w:rPr>
  </w:style>
  <w:style w:type="paragraph" w:customStyle="1" w:styleId="Documentname">
    <w:name w:val="ŠDocument name"/>
    <w:basedOn w:val="Normal"/>
    <w:next w:val="Normal"/>
    <w:uiPriority w:val="17"/>
    <w:qFormat/>
    <w:rsid w:val="00A67451"/>
    <w:pPr>
      <w:pBdr>
        <w:bottom w:val="single" w:sz="8" w:space="10" w:color="D0CECE" w:themeColor="background2" w:themeShade="E6"/>
      </w:pBdr>
      <w:spacing w:before="0" w:after="240" w:line="276" w:lineRule="auto"/>
      <w:jc w:val="right"/>
    </w:pPr>
    <w:rPr>
      <w:bCs/>
      <w:sz w:val="18"/>
      <w:szCs w:val="18"/>
    </w:rPr>
  </w:style>
  <w:style w:type="paragraph" w:customStyle="1" w:styleId="FeatureBox2">
    <w:name w:val="ŠFeature Box 2"/>
    <w:basedOn w:val="Normal"/>
    <w:next w:val="Normal"/>
    <w:uiPriority w:val="12"/>
    <w:qFormat/>
    <w:rsid w:val="00A6745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6745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6745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67451"/>
    <w:pPr>
      <w:spacing w:after="0"/>
    </w:pPr>
    <w:rPr>
      <w:sz w:val="18"/>
      <w:szCs w:val="18"/>
    </w:rPr>
  </w:style>
  <w:style w:type="paragraph" w:customStyle="1" w:styleId="Pulloutquote">
    <w:name w:val="ŠPull out quote"/>
    <w:basedOn w:val="Normal"/>
    <w:next w:val="Normal"/>
    <w:uiPriority w:val="20"/>
    <w:qFormat/>
    <w:rsid w:val="00A67451"/>
    <w:pPr>
      <w:keepNext/>
      <w:ind w:left="567" w:right="57"/>
    </w:pPr>
    <w:rPr>
      <w:szCs w:val="22"/>
    </w:rPr>
  </w:style>
  <w:style w:type="paragraph" w:customStyle="1" w:styleId="Subtitle0">
    <w:name w:val="ŠSubtitle"/>
    <w:basedOn w:val="Normal"/>
    <w:link w:val="SubtitleChar0"/>
    <w:uiPriority w:val="2"/>
    <w:qFormat/>
    <w:rsid w:val="00A67451"/>
    <w:pPr>
      <w:spacing w:before="360"/>
    </w:pPr>
    <w:rPr>
      <w:color w:val="002664"/>
      <w:sz w:val="44"/>
      <w:szCs w:val="48"/>
    </w:rPr>
  </w:style>
  <w:style w:type="character" w:customStyle="1" w:styleId="SubtitleChar0">
    <w:name w:val="ŠSubtitle Char"/>
    <w:basedOn w:val="DefaultParagraphFont"/>
    <w:link w:val="Subtitle0"/>
    <w:uiPriority w:val="2"/>
    <w:rsid w:val="00A67451"/>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9021">
      <w:bodyDiv w:val="1"/>
      <w:marLeft w:val="0"/>
      <w:marRight w:val="0"/>
      <w:marTop w:val="0"/>
      <w:marBottom w:val="0"/>
      <w:divBdr>
        <w:top w:val="none" w:sz="0" w:space="0" w:color="auto"/>
        <w:left w:val="none" w:sz="0" w:space="0" w:color="auto"/>
        <w:bottom w:val="none" w:sz="0" w:space="0" w:color="auto"/>
        <w:right w:val="none" w:sz="0" w:space="0" w:color="auto"/>
      </w:divBdr>
      <w:divsChild>
        <w:div w:id="26176843">
          <w:marLeft w:val="0"/>
          <w:marRight w:val="0"/>
          <w:marTop w:val="0"/>
          <w:marBottom w:val="0"/>
          <w:divBdr>
            <w:top w:val="none" w:sz="0" w:space="0" w:color="auto"/>
            <w:left w:val="none" w:sz="0" w:space="0" w:color="auto"/>
            <w:bottom w:val="none" w:sz="0" w:space="0" w:color="auto"/>
            <w:right w:val="none" w:sz="0" w:space="0" w:color="auto"/>
          </w:divBdr>
          <w:divsChild>
            <w:div w:id="10956408">
              <w:marLeft w:val="0"/>
              <w:marRight w:val="0"/>
              <w:marTop w:val="0"/>
              <w:marBottom w:val="0"/>
              <w:divBdr>
                <w:top w:val="none" w:sz="0" w:space="0" w:color="auto"/>
                <w:left w:val="none" w:sz="0" w:space="0" w:color="auto"/>
                <w:bottom w:val="none" w:sz="0" w:space="0" w:color="auto"/>
                <w:right w:val="none" w:sz="0" w:space="0" w:color="auto"/>
              </w:divBdr>
            </w:div>
            <w:div w:id="1887640227">
              <w:marLeft w:val="0"/>
              <w:marRight w:val="0"/>
              <w:marTop w:val="0"/>
              <w:marBottom w:val="0"/>
              <w:divBdr>
                <w:top w:val="none" w:sz="0" w:space="0" w:color="auto"/>
                <w:left w:val="none" w:sz="0" w:space="0" w:color="auto"/>
                <w:bottom w:val="none" w:sz="0" w:space="0" w:color="auto"/>
                <w:right w:val="none" w:sz="0" w:space="0" w:color="auto"/>
              </w:divBdr>
            </w:div>
          </w:divsChild>
        </w:div>
        <w:div w:id="350649133">
          <w:marLeft w:val="0"/>
          <w:marRight w:val="0"/>
          <w:marTop w:val="0"/>
          <w:marBottom w:val="0"/>
          <w:divBdr>
            <w:top w:val="none" w:sz="0" w:space="0" w:color="auto"/>
            <w:left w:val="none" w:sz="0" w:space="0" w:color="auto"/>
            <w:bottom w:val="none" w:sz="0" w:space="0" w:color="auto"/>
            <w:right w:val="none" w:sz="0" w:space="0" w:color="auto"/>
          </w:divBdr>
          <w:divsChild>
            <w:div w:id="1907299843">
              <w:marLeft w:val="0"/>
              <w:marRight w:val="0"/>
              <w:marTop w:val="0"/>
              <w:marBottom w:val="0"/>
              <w:divBdr>
                <w:top w:val="none" w:sz="0" w:space="0" w:color="auto"/>
                <w:left w:val="none" w:sz="0" w:space="0" w:color="auto"/>
                <w:bottom w:val="none" w:sz="0" w:space="0" w:color="auto"/>
                <w:right w:val="none" w:sz="0" w:space="0" w:color="auto"/>
              </w:divBdr>
            </w:div>
            <w:div w:id="2026975603">
              <w:marLeft w:val="0"/>
              <w:marRight w:val="0"/>
              <w:marTop w:val="0"/>
              <w:marBottom w:val="0"/>
              <w:divBdr>
                <w:top w:val="none" w:sz="0" w:space="0" w:color="auto"/>
                <w:left w:val="none" w:sz="0" w:space="0" w:color="auto"/>
                <w:bottom w:val="none" w:sz="0" w:space="0" w:color="auto"/>
                <w:right w:val="none" w:sz="0" w:space="0" w:color="auto"/>
              </w:divBdr>
            </w:div>
          </w:divsChild>
        </w:div>
        <w:div w:id="1815758899">
          <w:marLeft w:val="0"/>
          <w:marRight w:val="0"/>
          <w:marTop w:val="0"/>
          <w:marBottom w:val="0"/>
          <w:divBdr>
            <w:top w:val="none" w:sz="0" w:space="0" w:color="auto"/>
            <w:left w:val="none" w:sz="0" w:space="0" w:color="auto"/>
            <w:bottom w:val="none" w:sz="0" w:space="0" w:color="auto"/>
            <w:right w:val="none" w:sz="0" w:space="0" w:color="auto"/>
          </w:divBdr>
          <w:divsChild>
            <w:div w:id="12636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11338">
      <w:bodyDiv w:val="1"/>
      <w:marLeft w:val="0"/>
      <w:marRight w:val="0"/>
      <w:marTop w:val="0"/>
      <w:marBottom w:val="0"/>
      <w:divBdr>
        <w:top w:val="none" w:sz="0" w:space="0" w:color="auto"/>
        <w:left w:val="none" w:sz="0" w:space="0" w:color="auto"/>
        <w:bottom w:val="none" w:sz="0" w:space="0" w:color="auto"/>
        <w:right w:val="none" w:sz="0" w:space="0" w:color="auto"/>
      </w:divBdr>
      <w:divsChild>
        <w:div w:id="43647625">
          <w:marLeft w:val="0"/>
          <w:marRight w:val="0"/>
          <w:marTop w:val="0"/>
          <w:marBottom w:val="0"/>
          <w:divBdr>
            <w:top w:val="none" w:sz="0" w:space="0" w:color="auto"/>
            <w:left w:val="none" w:sz="0" w:space="0" w:color="auto"/>
            <w:bottom w:val="none" w:sz="0" w:space="0" w:color="auto"/>
            <w:right w:val="none" w:sz="0" w:space="0" w:color="auto"/>
          </w:divBdr>
          <w:divsChild>
            <w:div w:id="894004368">
              <w:marLeft w:val="0"/>
              <w:marRight w:val="0"/>
              <w:marTop w:val="0"/>
              <w:marBottom w:val="0"/>
              <w:divBdr>
                <w:top w:val="none" w:sz="0" w:space="0" w:color="auto"/>
                <w:left w:val="none" w:sz="0" w:space="0" w:color="auto"/>
                <w:bottom w:val="none" w:sz="0" w:space="0" w:color="auto"/>
                <w:right w:val="none" w:sz="0" w:space="0" w:color="auto"/>
              </w:divBdr>
            </w:div>
            <w:div w:id="1205485975">
              <w:marLeft w:val="0"/>
              <w:marRight w:val="0"/>
              <w:marTop w:val="0"/>
              <w:marBottom w:val="0"/>
              <w:divBdr>
                <w:top w:val="none" w:sz="0" w:space="0" w:color="auto"/>
                <w:left w:val="none" w:sz="0" w:space="0" w:color="auto"/>
                <w:bottom w:val="none" w:sz="0" w:space="0" w:color="auto"/>
                <w:right w:val="none" w:sz="0" w:space="0" w:color="auto"/>
              </w:divBdr>
            </w:div>
          </w:divsChild>
        </w:div>
        <w:div w:id="234710364">
          <w:marLeft w:val="0"/>
          <w:marRight w:val="0"/>
          <w:marTop w:val="0"/>
          <w:marBottom w:val="0"/>
          <w:divBdr>
            <w:top w:val="none" w:sz="0" w:space="0" w:color="auto"/>
            <w:left w:val="none" w:sz="0" w:space="0" w:color="auto"/>
            <w:bottom w:val="none" w:sz="0" w:space="0" w:color="auto"/>
            <w:right w:val="none" w:sz="0" w:space="0" w:color="auto"/>
          </w:divBdr>
          <w:divsChild>
            <w:div w:id="635528949">
              <w:marLeft w:val="0"/>
              <w:marRight w:val="0"/>
              <w:marTop w:val="0"/>
              <w:marBottom w:val="0"/>
              <w:divBdr>
                <w:top w:val="none" w:sz="0" w:space="0" w:color="auto"/>
                <w:left w:val="none" w:sz="0" w:space="0" w:color="auto"/>
                <w:bottom w:val="none" w:sz="0" w:space="0" w:color="auto"/>
                <w:right w:val="none" w:sz="0" w:space="0" w:color="auto"/>
              </w:divBdr>
            </w:div>
            <w:div w:id="2100635247">
              <w:marLeft w:val="0"/>
              <w:marRight w:val="0"/>
              <w:marTop w:val="0"/>
              <w:marBottom w:val="0"/>
              <w:divBdr>
                <w:top w:val="none" w:sz="0" w:space="0" w:color="auto"/>
                <w:left w:val="none" w:sz="0" w:space="0" w:color="auto"/>
                <w:bottom w:val="none" w:sz="0" w:space="0" w:color="auto"/>
                <w:right w:val="none" w:sz="0" w:space="0" w:color="auto"/>
              </w:divBdr>
            </w:div>
          </w:divsChild>
        </w:div>
        <w:div w:id="1147820043">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
            <w:div w:id="1119953720">
              <w:marLeft w:val="0"/>
              <w:marRight w:val="0"/>
              <w:marTop w:val="0"/>
              <w:marBottom w:val="0"/>
              <w:divBdr>
                <w:top w:val="none" w:sz="0" w:space="0" w:color="auto"/>
                <w:left w:val="none" w:sz="0" w:space="0" w:color="auto"/>
                <w:bottom w:val="none" w:sz="0" w:space="0" w:color="auto"/>
                <w:right w:val="none" w:sz="0" w:space="0" w:color="auto"/>
              </w:divBdr>
            </w:div>
            <w:div w:id="1452937639">
              <w:marLeft w:val="0"/>
              <w:marRight w:val="0"/>
              <w:marTop w:val="0"/>
              <w:marBottom w:val="0"/>
              <w:divBdr>
                <w:top w:val="none" w:sz="0" w:space="0" w:color="auto"/>
                <w:left w:val="none" w:sz="0" w:space="0" w:color="auto"/>
                <w:bottom w:val="none" w:sz="0" w:space="0" w:color="auto"/>
                <w:right w:val="none" w:sz="0" w:space="0" w:color="auto"/>
              </w:divBdr>
            </w:div>
          </w:divsChild>
        </w:div>
        <w:div w:id="1183087110">
          <w:marLeft w:val="0"/>
          <w:marRight w:val="0"/>
          <w:marTop w:val="0"/>
          <w:marBottom w:val="0"/>
          <w:divBdr>
            <w:top w:val="none" w:sz="0" w:space="0" w:color="auto"/>
            <w:left w:val="none" w:sz="0" w:space="0" w:color="auto"/>
            <w:bottom w:val="none" w:sz="0" w:space="0" w:color="auto"/>
            <w:right w:val="none" w:sz="0" w:space="0" w:color="auto"/>
          </w:divBdr>
          <w:divsChild>
            <w:div w:id="242760294">
              <w:marLeft w:val="0"/>
              <w:marRight w:val="0"/>
              <w:marTop w:val="0"/>
              <w:marBottom w:val="0"/>
              <w:divBdr>
                <w:top w:val="none" w:sz="0" w:space="0" w:color="auto"/>
                <w:left w:val="none" w:sz="0" w:space="0" w:color="auto"/>
                <w:bottom w:val="none" w:sz="0" w:space="0" w:color="auto"/>
                <w:right w:val="none" w:sz="0" w:space="0" w:color="auto"/>
              </w:divBdr>
            </w:div>
            <w:div w:id="574248289">
              <w:marLeft w:val="0"/>
              <w:marRight w:val="0"/>
              <w:marTop w:val="0"/>
              <w:marBottom w:val="0"/>
              <w:divBdr>
                <w:top w:val="none" w:sz="0" w:space="0" w:color="auto"/>
                <w:left w:val="none" w:sz="0" w:space="0" w:color="auto"/>
                <w:bottom w:val="none" w:sz="0" w:space="0" w:color="auto"/>
                <w:right w:val="none" w:sz="0" w:space="0" w:color="auto"/>
              </w:divBdr>
            </w:div>
            <w:div w:id="1024748596">
              <w:marLeft w:val="0"/>
              <w:marRight w:val="0"/>
              <w:marTop w:val="0"/>
              <w:marBottom w:val="0"/>
              <w:divBdr>
                <w:top w:val="none" w:sz="0" w:space="0" w:color="auto"/>
                <w:left w:val="none" w:sz="0" w:space="0" w:color="auto"/>
                <w:bottom w:val="none" w:sz="0" w:space="0" w:color="auto"/>
                <w:right w:val="none" w:sz="0" w:space="0" w:color="auto"/>
              </w:divBdr>
            </w:div>
            <w:div w:id="1735856044">
              <w:marLeft w:val="0"/>
              <w:marRight w:val="0"/>
              <w:marTop w:val="0"/>
              <w:marBottom w:val="0"/>
              <w:divBdr>
                <w:top w:val="none" w:sz="0" w:space="0" w:color="auto"/>
                <w:left w:val="none" w:sz="0" w:space="0" w:color="auto"/>
                <w:bottom w:val="none" w:sz="0" w:space="0" w:color="auto"/>
                <w:right w:val="none" w:sz="0" w:space="0" w:color="auto"/>
              </w:divBdr>
            </w:div>
          </w:divsChild>
        </w:div>
        <w:div w:id="1459647154">
          <w:marLeft w:val="0"/>
          <w:marRight w:val="0"/>
          <w:marTop w:val="0"/>
          <w:marBottom w:val="0"/>
          <w:divBdr>
            <w:top w:val="none" w:sz="0" w:space="0" w:color="auto"/>
            <w:left w:val="none" w:sz="0" w:space="0" w:color="auto"/>
            <w:bottom w:val="none" w:sz="0" w:space="0" w:color="auto"/>
            <w:right w:val="none" w:sz="0" w:space="0" w:color="auto"/>
          </w:divBdr>
          <w:divsChild>
            <w:div w:id="1491671561">
              <w:marLeft w:val="0"/>
              <w:marRight w:val="0"/>
              <w:marTop w:val="0"/>
              <w:marBottom w:val="0"/>
              <w:divBdr>
                <w:top w:val="none" w:sz="0" w:space="0" w:color="auto"/>
                <w:left w:val="none" w:sz="0" w:space="0" w:color="auto"/>
                <w:bottom w:val="none" w:sz="0" w:space="0" w:color="auto"/>
                <w:right w:val="none" w:sz="0" w:space="0" w:color="auto"/>
              </w:divBdr>
            </w:div>
          </w:divsChild>
        </w:div>
        <w:div w:id="1467434021">
          <w:marLeft w:val="0"/>
          <w:marRight w:val="0"/>
          <w:marTop w:val="0"/>
          <w:marBottom w:val="0"/>
          <w:divBdr>
            <w:top w:val="none" w:sz="0" w:space="0" w:color="auto"/>
            <w:left w:val="none" w:sz="0" w:space="0" w:color="auto"/>
            <w:bottom w:val="none" w:sz="0" w:space="0" w:color="auto"/>
            <w:right w:val="none" w:sz="0" w:space="0" w:color="auto"/>
          </w:divBdr>
          <w:divsChild>
            <w:div w:id="259873173">
              <w:marLeft w:val="0"/>
              <w:marRight w:val="0"/>
              <w:marTop w:val="0"/>
              <w:marBottom w:val="0"/>
              <w:divBdr>
                <w:top w:val="none" w:sz="0" w:space="0" w:color="auto"/>
                <w:left w:val="none" w:sz="0" w:space="0" w:color="auto"/>
                <w:bottom w:val="none" w:sz="0" w:space="0" w:color="auto"/>
                <w:right w:val="none" w:sz="0" w:space="0" w:color="auto"/>
              </w:divBdr>
            </w:div>
            <w:div w:id="426585451">
              <w:marLeft w:val="0"/>
              <w:marRight w:val="0"/>
              <w:marTop w:val="0"/>
              <w:marBottom w:val="0"/>
              <w:divBdr>
                <w:top w:val="none" w:sz="0" w:space="0" w:color="auto"/>
                <w:left w:val="none" w:sz="0" w:space="0" w:color="auto"/>
                <w:bottom w:val="none" w:sz="0" w:space="0" w:color="auto"/>
                <w:right w:val="none" w:sz="0" w:space="0" w:color="auto"/>
              </w:divBdr>
            </w:div>
          </w:divsChild>
        </w:div>
        <w:div w:id="1577014269">
          <w:marLeft w:val="0"/>
          <w:marRight w:val="0"/>
          <w:marTop w:val="0"/>
          <w:marBottom w:val="0"/>
          <w:divBdr>
            <w:top w:val="none" w:sz="0" w:space="0" w:color="auto"/>
            <w:left w:val="none" w:sz="0" w:space="0" w:color="auto"/>
            <w:bottom w:val="none" w:sz="0" w:space="0" w:color="auto"/>
            <w:right w:val="none" w:sz="0" w:space="0" w:color="auto"/>
          </w:divBdr>
          <w:divsChild>
            <w:div w:id="863328264">
              <w:marLeft w:val="0"/>
              <w:marRight w:val="0"/>
              <w:marTop w:val="0"/>
              <w:marBottom w:val="0"/>
              <w:divBdr>
                <w:top w:val="none" w:sz="0" w:space="0" w:color="auto"/>
                <w:left w:val="none" w:sz="0" w:space="0" w:color="auto"/>
                <w:bottom w:val="none" w:sz="0" w:space="0" w:color="auto"/>
                <w:right w:val="none" w:sz="0" w:space="0" w:color="auto"/>
              </w:divBdr>
            </w:div>
            <w:div w:id="1134643821">
              <w:marLeft w:val="0"/>
              <w:marRight w:val="0"/>
              <w:marTop w:val="0"/>
              <w:marBottom w:val="0"/>
              <w:divBdr>
                <w:top w:val="none" w:sz="0" w:space="0" w:color="auto"/>
                <w:left w:val="none" w:sz="0" w:space="0" w:color="auto"/>
                <w:bottom w:val="none" w:sz="0" w:space="0" w:color="auto"/>
                <w:right w:val="none" w:sz="0" w:space="0" w:color="auto"/>
              </w:divBdr>
            </w:div>
            <w:div w:id="1318999856">
              <w:marLeft w:val="0"/>
              <w:marRight w:val="0"/>
              <w:marTop w:val="0"/>
              <w:marBottom w:val="0"/>
              <w:divBdr>
                <w:top w:val="none" w:sz="0" w:space="0" w:color="auto"/>
                <w:left w:val="none" w:sz="0" w:space="0" w:color="auto"/>
                <w:bottom w:val="none" w:sz="0" w:space="0" w:color="auto"/>
                <w:right w:val="none" w:sz="0" w:space="0" w:color="auto"/>
              </w:divBdr>
            </w:div>
            <w:div w:id="1727532348">
              <w:marLeft w:val="0"/>
              <w:marRight w:val="0"/>
              <w:marTop w:val="0"/>
              <w:marBottom w:val="0"/>
              <w:divBdr>
                <w:top w:val="none" w:sz="0" w:space="0" w:color="auto"/>
                <w:left w:val="none" w:sz="0" w:space="0" w:color="auto"/>
                <w:bottom w:val="none" w:sz="0" w:space="0" w:color="auto"/>
                <w:right w:val="none" w:sz="0" w:space="0" w:color="auto"/>
              </w:divBdr>
            </w:div>
            <w:div w:id="2001537292">
              <w:marLeft w:val="0"/>
              <w:marRight w:val="0"/>
              <w:marTop w:val="0"/>
              <w:marBottom w:val="0"/>
              <w:divBdr>
                <w:top w:val="none" w:sz="0" w:space="0" w:color="auto"/>
                <w:left w:val="none" w:sz="0" w:space="0" w:color="auto"/>
                <w:bottom w:val="none" w:sz="0" w:space="0" w:color="auto"/>
                <w:right w:val="none" w:sz="0" w:space="0" w:color="auto"/>
              </w:divBdr>
            </w:div>
          </w:divsChild>
        </w:div>
        <w:div w:id="2045011147">
          <w:marLeft w:val="0"/>
          <w:marRight w:val="0"/>
          <w:marTop w:val="0"/>
          <w:marBottom w:val="0"/>
          <w:divBdr>
            <w:top w:val="none" w:sz="0" w:space="0" w:color="auto"/>
            <w:left w:val="none" w:sz="0" w:space="0" w:color="auto"/>
            <w:bottom w:val="none" w:sz="0" w:space="0" w:color="auto"/>
            <w:right w:val="none" w:sz="0" w:space="0" w:color="auto"/>
          </w:divBdr>
          <w:divsChild>
            <w:div w:id="540561029">
              <w:marLeft w:val="0"/>
              <w:marRight w:val="0"/>
              <w:marTop w:val="0"/>
              <w:marBottom w:val="0"/>
              <w:divBdr>
                <w:top w:val="none" w:sz="0" w:space="0" w:color="auto"/>
                <w:left w:val="none" w:sz="0" w:space="0" w:color="auto"/>
                <w:bottom w:val="none" w:sz="0" w:space="0" w:color="auto"/>
                <w:right w:val="none" w:sz="0" w:space="0" w:color="auto"/>
              </w:divBdr>
            </w:div>
            <w:div w:id="20865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9749">
      <w:bodyDiv w:val="1"/>
      <w:marLeft w:val="0"/>
      <w:marRight w:val="0"/>
      <w:marTop w:val="0"/>
      <w:marBottom w:val="0"/>
      <w:divBdr>
        <w:top w:val="none" w:sz="0" w:space="0" w:color="auto"/>
        <w:left w:val="none" w:sz="0" w:space="0" w:color="auto"/>
        <w:bottom w:val="none" w:sz="0" w:space="0" w:color="auto"/>
        <w:right w:val="none" w:sz="0" w:space="0" w:color="auto"/>
      </w:divBdr>
      <w:divsChild>
        <w:div w:id="395519548">
          <w:marLeft w:val="0"/>
          <w:marRight w:val="0"/>
          <w:marTop w:val="0"/>
          <w:marBottom w:val="0"/>
          <w:divBdr>
            <w:top w:val="none" w:sz="0" w:space="0" w:color="auto"/>
            <w:left w:val="none" w:sz="0" w:space="0" w:color="auto"/>
            <w:bottom w:val="none" w:sz="0" w:space="0" w:color="auto"/>
            <w:right w:val="none" w:sz="0" w:space="0" w:color="auto"/>
          </w:divBdr>
          <w:divsChild>
            <w:div w:id="1204906666">
              <w:marLeft w:val="0"/>
              <w:marRight w:val="0"/>
              <w:marTop w:val="0"/>
              <w:marBottom w:val="0"/>
              <w:divBdr>
                <w:top w:val="none" w:sz="0" w:space="0" w:color="auto"/>
                <w:left w:val="none" w:sz="0" w:space="0" w:color="auto"/>
                <w:bottom w:val="none" w:sz="0" w:space="0" w:color="auto"/>
                <w:right w:val="none" w:sz="0" w:space="0" w:color="auto"/>
              </w:divBdr>
            </w:div>
          </w:divsChild>
        </w:div>
        <w:div w:id="849292623">
          <w:marLeft w:val="0"/>
          <w:marRight w:val="0"/>
          <w:marTop w:val="0"/>
          <w:marBottom w:val="0"/>
          <w:divBdr>
            <w:top w:val="none" w:sz="0" w:space="0" w:color="auto"/>
            <w:left w:val="none" w:sz="0" w:space="0" w:color="auto"/>
            <w:bottom w:val="none" w:sz="0" w:space="0" w:color="auto"/>
            <w:right w:val="none" w:sz="0" w:space="0" w:color="auto"/>
          </w:divBdr>
          <w:divsChild>
            <w:div w:id="1833643843">
              <w:marLeft w:val="0"/>
              <w:marRight w:val="0"/>
              <w:marTop w:val="0"/>
              <w:marBottom w:val="0"/>
              <w:divBdr>
                <w:top w:val="none" w:sz="0" w:space="0" w:color="auto"/>
                <w:left w:val="none" w:sz="0" w:space="0" w:color="auto"/>
                <w:bottom w:val="none" w:sz="0" w:space="0" w:color="auto"/>
                <w:right w:val="none" w:sz="0" w:space="0" w:color="auto"/>
              </w:divBdr>
            </w:div>
            <w:div w:id="2125998406">
              <w:marLeft w:val="0"/>
              <w:marRight w:val="0"/>
              <w:marTop w:val="0"/>
              <w:marBottom w:val="0"/>
              <w:divBdr>
                <w:top w:val="none" w:sz="0" w:space="0" w:color="auto"/>
                <w:left w:val="none" w:sz="0" w:space="0" w:color="auto"/>
                <w:bottom w:val="none" w:sz="0" w:space="0" w:color="auto"/>
                <w:right w:val="none" w:sz="0" w:space="0" w:color="auto"/>
              </w:divBdr>
            </w:div>
          </w:divsChild>
        </w:div>
        <w:div w:id="1237321004">
          <w:marLeft w:val="0"/>
          <w:marRight w:val="0"/>
          <w:marTop w:val="0"/>
          <w:marBottom w:val="0"/>
          <w:divBdr>
            <w:top w:val="none" w:sz="0" w:space="0" w:color="auto"/>
            <w:left w:val="none" w:sz="0" w:space="0" w:color="auto"/>
            <w:bottom w:val="none" w:sz="0" w:space="0" w:color="auto"/>
            <w:right w:val="none" w:sz="0" w:space="0" w:color="auto"/>
          </w:divBdr>
          <w:divsChild>
            <w:div w:id="522979524">
              <w:marLeft w:val="0"/>
              <w:marRight w:val="0"/>
              <w:marTop w:val="0"/>
              <w:marBottom w:val="0"/>
              <w:divBdr>
                <w:top w:val="none" w:sz="0" w:space="0" w:color="auto"/>
                <w:left w:val="none" w:sz="0" w:space="0" w:color="auto"/>
                <w:bottom w:val="none" w:sz="0" w:space="0" w:color="auto"/>
                <w:right w:val="none" w:sz="0" w:space="0" w:color="auto"/>
              </w:divBdr>
            </w:div>
            <w:div w:id="10326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391">
      <w:bodyDiv w:val="1"/>
      <w:marLeft w:val="0"/>
      <w:marRight w:val="0"/>
      <w:marTop w:val="0"/>
      <w:marBottom w:val="0"/>
      <w:divBdr>
        <w:top w:val="none" w:sz="0" w:space="0" w:color="auto"/>
        <w:left w:val="none" w:sz="0" w:space="0" w:color="auto"/>
        <w:bottom w:val="none" w:sz="0" w:space="0" w:color="auto"/>
        <w:right w:val="none" w:sz="0" w:space="0" w:color="auto"/>
      </w:divBdr>
    </w:div>
    <w:div w:id="1961644073">
      <w:bodyDiv w:val="1"/>
      <w:marLeft w:val="0"/>
      <w:marRight w:val="0"/>
      <w:marTop w:val="0"/>
      <w:marBottom w:val="0"/>
      <w:divBdr>
        <w:top w:val="none" w:sz="0" w:space="0" w:color="auto"/>
        <w:left w:val="none" w:sz="0" w:space="0" w:color="auto"/>
        <w:bottom w:val="none" w:sz="0" w:space="0" w:color="auto"/>
        <w:right w:val="none" w:sz="0" w:space="0" w:color="auto"/>
      </w:divBdr>
    </w:div>
    <w:div w:id="1976376563">
      <w:bodyDiv w:val="1"/>
      <w:marLeft w:val="0"/>
      <w:marRight w:val="0"/>
      <w:marTop w:val="0"/>
      <w:marBottom w:val="0"/>
      <w:divBdr>
        <w:top w:val="none" w:sz="0" w:space="0" w:color="auto"/>
        <w:left w:val="none" w:sz="0" w:space="0" w:color="auto"/>
        <w:bottom w:val="none" w:sz="0" w:space="0" w:color="auto"/>
        <w:right w:val="none" w:sz="0" w:space="0" w:color="auto"/>
      </w:divBdr>
    </w:div>
    <w:div w:id="2091536003">
      <w:bodyDiv w:val="1"/>
      <w:marLeft w:val="0"/>
      <w:marRight w:val="0"/>
      <w:marTop w:val="0"/>
      <w:marBottom w:val="0"/>
      <w:divBdr>
        <w:top w:val="none" w:sz="0" w:space="0" w:color="auto"/>
        <w:left w:val="none" w:sz="0" w:space="0" w:color="auto"/>
        <w:bottom w:val="none" w:sz="0" w:space="0" w:color="auto"/>
        <w:right w:val="none" w:sz="0" w:space="0" w:color="auto"/>
      </w:divBdr>
      <w:divsChild>
        <w:div w:id="4986227">
          <w:marLeft w:val="0"/>
          <w:marRight w:val="0"/>
          <w:marTop w:val="0"/>
          <w:marBottom w:val="0"/>
          <w:divBdr>
            <w:top w:val="none" w:sz="0" w:space="0" w:color="auto"/>
            <w:left w:val="none" w:sz="0" w:space="0" w:color="auto"/>
            <w:bottom w:val="none" w:sz="0" w:space="0" w:color="auto"/>
            <w:right w:val="none" w:sz="0" w:space="0" w:color="auto"/>
          </w:divBdr>
          <w:divsChild>
            <w:div w:id="392238178">
              <w:marLeft w:val="0"/>
              <w:marRight w:val="0"/>
              <w:marTop w:val="0"/>
              <w:marBottom w:val="0"/>
              <w:divBdr>
                <w:top w:val="none" w:sz="0" w:space="0" w:color="auto"/>
                <w:left w:val="none" w:sz="0" w:space="0" w:color="auto"/>
                <w:bottom w:val="none" w:sz="0" w:space="0" w:color="auto"/>
                <w:right w:val="none" w:sz="0" w:space="0" w:color="auto"/>
              </w:divBdr>
            </w:div>
            <w:div w:id="585774183">
              <w:marLeft w:val="0"/>
              <w:marRight w:val="0"/>
              <w:marTop w:val="0"/>
              <w:marBottom w:val="0"/>
              <w:divBdr>
                <w:top w:val="none" w:sz="0" w:space="0" w:color="auto"/>
                <w:left w:val="none" w:sz="0" w:space="0" w:color="auto"/>
                <w:bottom w:val="none" w:sz="0" w:space="0" w:color="auto"/>
                <w:right w:val="none" w:sz="0" w:space="0" w:color="auto"/>
              </w:divBdr>
            </w:div>
            <w:div w:id="649406523">
              <w:marLeft w:val="0"/>
              <w:marRight w:val="0"/>
              <w:marTop w:val="0"/>
              <w:marBottom w:val="0"/>
              <w:divBdr>
                <w:top w:val="none" w:sz="0" w:space="0" w:color="auto"/>
                <w:left w:val="none" w:sz="0" w:space="0" w:color="auto"/>
                <w:bottom w:val="none" w:sz="0" w:space="0" w:color="auto"/>
                <w:right w:val="none" w:sz="0" w:space="0" w:color="auto"/>
              </w:divBdr>
            </w:div>
            <w:div w:id="1896623980">
              <w:marLeft w:val="0"/>
              <w:marRight w:val="0"/>
              <w:marTop w:val="0"/>
              <w:marBottom w:val="0"/>
              <w:divBdr>
                <w:top w:val="none" w:sz="0" w:space="0" w:color="auto"/>
                <w:left w:val="none" w:sz="0" w:space="0" w:color="auto"/>
                <w:bottom w:val="none" w:sz="0" w:space="0" w:color="auto"/>
                <w:right w:val="none" w:sz="0" w:space="0" w:color="auto"/>
              </w:divBdr>
            </w:div>
            <w:div w:id="2016764197">
              <w:marLeft w:val="0"/>
              <w:marRight w:val="0"/>
              <w:marTop w:val="0"/>
              <w:marBottom w:val="0"/>
              <w:divBdr>
                <w:top w:val="none" w:sz="0" w:space="0" w:color="auto"/>
                <w:left w:val="none" w:sz="0" w:space="0" w:color="auto"/>
                <w:bottom w:val="none" w:sz="0" w:space="0" w:color="auto"/>
                <w:right w:val="none" w:sz="0" w:space="0" w:color="auto"/>
              </w:divBdr>
            </w:div>
          </w:divsChild>
        </w:div>
        <w:div w:id="9378546">
          <w:marLeft w:val="0"/>
          <w:marRight w:val="0"/>
          <w:marTop w:val="0"/>
          <w:marBottom w:val="0"/>
          <w:divBdr>
            <w:top w:val="none" w:sz="0" w:space="0" w:color="auto"/>
            <w:left w:val="none" w:sz="0" w:space="0" w:color="auto"/>
            <w:bottom w:val="none" w:sz="0" w:space="0" w:color="auto"/>
            <w:right w:val="none" w:sz="0" w:space="0" w:color="auto"/>
          </w:divBdr>
          <w:divsChild>
            <w:div w:id="308369444">
              <w:marLeft w:val="0"/>
              <w:marRight w:val="0"/>
              <w:marTop w:val="0"/>
              <w:marBottom w:val="0"/>
              <w:divBdr>
                <w:top w:val="none" w:sz="0" w:space="0" w:color="auto"/>
                <w:left w:val="none" w:sz="0" w:space="0" w:color="auto"/>
                <w:bottom w:val="none" w:sz="0" w:space="0" w:color="auto"/>
                <w:right w:val="none" w:sz="0" w:space="0" w:color="auto"/>
              </w:divBdr>
            </w:div>
            <w:div w:id="1245607557">
              <w:marLeft w:val="0"/>
              <w:marRight w:val="0"/>
              <w:marTop w:val="0"/>
              <w:marBottom w:val="0"/>
              <w:divBdr>
                <w:top w:val="none" w:sz="0" w:space="0" w:color="auto"/>
                <w:left w:val="none" w:sz="0" w:space="0" w:color="auto"/>
                <w:bottom w:val="none" w:sz="0" w:space="0" w:color="auto"/>
                <w:right w:val="none" w:sz="0" w:space="0" w:color="auto"/>
              </w:divBdr>
            </w:div>
            <w:div w:id="1363090991">
              <w:marLeft w:val="0"/>
              <w:marRight w:val="0"/>
              <w:marTop w:val="0"/>
              <w:marBottom w:val="0"/>
              <w:divBdr>
                <w:top w:val="none" w:sz="0" w:space="0" w:color="auto"/>
                <w:left w:val="none" w:sz="0" w:space="0" w:color="auto"/>
                <w:bottom w:val="none" w:sz="0" w:space="0" w:color="auto"/>
                <w:right w:val="none" w:sz="0" w:space="0" w:color="auto"/>
              </w:divBdr>
            </w:div>
          </w:divsChild>
        </w:div>
        <w:div w:id="17974057">
          <w:marLeft w:val="0"/>
          <w:marRight w:val="0"/>
          <w:marTop w:val="0"/>
          <w:marBottom w:val="0"/>
          <w:divBdr>
            <w:top w:val="none" w:sz="0" w:space="0" w:color="auto"/>
            <w:left w:val="none" w:sz="0" w:space="0" w:color="auto"/>
            <w:bottom w:val="none" w:sz="0" w:space="0" w:color="auto"/>
            <w:right w:val="none" w:sz="0" w:space="0" w:color="auto"/>
          </w:divBdr>
        </w:div>
        <w:div w:id="74398432">
          <w:marLeft w:val="0"/>
          <w:marRight w:val="0"/>
          <w:marTop w:val="0"/>
          <w:marBottom w:val="0"/>
          <w:divBdr>
            <w:top w:val="none" w:sz="0" w:space="0" w:color="auto"/>
            <w:left w:val="none" w:sz="0" w:space="0" w:color="auto"/>
            <w:bottom w:val="none" w:sz="0" w:space="0" w:color="auto"/>
            <w:right w:val="none" w:sz="0" w:space="0" w:color="auto"/>
          </w:divBdr>
        </w:div>
        <w:div w:id="94715615">
          <w:marLeft w:val="0"/>
          <w:marRight w:val="0"/>
          <w:marTop w:val="0"/>
          <w:marBottom w:val="0"/>
          <w:divBdr>
            <w:top w:val="none" w:sz="0" w:space="0" w:color="auto"/>
            <w:left w:val="none" w:sz="0" w:space="0" w:color="auto"/>
            <w:bottom w:val="none" w:sz="0" w:space="0" w:color="auto"/>
            <w:right w:val="none" w:sz="0" w:space="0" w:color="auto"/>
          </w:divBdr>
        </w:div>
        <w:div w:id="96103501">
          <w:marLeft w:val="0"/>
          <w:marRight w:val="0"/>
          <w:marTop w:val="0"/>
          <w:marBottom w:val="0"/>
          <w:divBdr>
            <w:top w:val="none" w:sz="0" w:space="0" w:color="auto"/>
            <w:left w:val="none" w:sz="0" w:space="0" w:color="auto"/>
            <w:bottom w:val="none" w:sz="0" w:space="0" w:color="auto"/>
            <w:right w:val="none" w:sz="0" w:space="0" w:color="auto"/>
          </w:divBdr>
          <w:divsChild>
            <w:div w:id="618071250">
              <w:marLeft w:val="0"/>
              <w:marRight w:val="0"/>
              <w:marTop w:val="0"/>
              <w:marBottom w:val="0"/>
              <w:divBdr>
                <w:top w:val="none" w:sz="0" w:space="0" w:color="auto"/>
                <w:left w:val="none" w:sz="0" w:space="0" w:color="auto"/>
                <w:bottom w:val="none" w:sz="0" w:space="0" w:color="auto"/>
                <w:right w:val="none" w:sz="0" w:space="0" w:color="auto"/>
              </w:divBdr>
            </w:div>
            <w:div w:id="1744328425">
              <w:marLeft w:val="0"/>
              <w:marRight w:val="0"/>
              <w:marTop w:val="0"/>
              <w:marBottom w:val="0"/>
              <w:divBdr>
                <w:top w:val="none" w:sz="0" w:space="0" w:color="auto"/>
                <w:left w:val="none" w:sz="0" w:space="0" w:color="auto"/>
                <w:bottom w:val="none" w:sz="0" w:space="0" w:color="auto"/>
                <w:right w:val="none" w:sz="0" w:space="0" w:color="auto"/>
              </w:divBdr>
            </w:div>
            <w:div w:id="1991790030">
              <w:marLeft w:val="0"/>
              <w:marRight w:val="0"/>
              <w:marTop w:val="0"/>
              <w:marBottom w:val="0"/>
              <w:divBdr>
                <w:top w:val="none" w:sz="0" w:space="0" w:color="auto"/>
                <w:left w:val="none" w:sz="0" w:space="0" w:color="auto"/>
                <w:bottom w:val="none" w:sz="0" w:space="0" w:color="auto"/>
                <w:right w:val="none" w:sz="0" w:space="0" w:color="auto"/>
              </w:divBdr>
            </w:div>
          </w:divsChild>
        </w:div>
        <w:div w:id="99766602">
          <w:marLeft w:val="0"/>
          <w:marRight w:val="0"/>
          <w:marTop w:val="0"/>
          <w:marBottom w:val="0"/>
          <w:divBdr>
            <w:top w:val="none" w:sz="0" w:space="0" w:color="auto"/>
            <w:left w:val="none" w:sz="0" w:space="0" w:color="auto"/>
            <w:bottom w:val="none" w:sz="0" w:space="0" w:color="auto"/>
            <w:right w:val="none" w:sz="0" w:space="0" w:color="auto"/>
          </w:divBdr>
        </w:div>
        <w:div w:id="151798869">
          <w:marLeft w:val="0"/>
          <w:marRight w:val="0"/>
          <w:marTop w:val="0"/>
          <w:marBottom w:val="0"/>
          <w:divBdr>
            <w:top w:val="none" w:sz="0" w:space="0" w:color="auto"/>
            <w:left w:val="none" w:sz="0" w:space="0" w:color="auto"/>
            <w:bottom w:val="none" w:sz="0" w:space="0" w:color="auto"/>
            <w:right w:val="none" w:sz="0" w:space="0" w:color="auto"/>
          </w:divBdr>
          <w:divsChild>
            <w:div w:id="670912623">
              <w:marLeft w:val="0"/>
              <w:marRight w:val="0"/>
              <w:marTop w:val="0"/>
              <w:marBottom w:val="0"/>
              <w:divBdr>
                <w:top w:val="none" w:sz="0" w:space="0" w:color="auto"/>
                <w:left w:val="none" w:sz="0" w:space="0" w:color="auto"/>
                <w:bottom w:val="none" w:sz="0" w:space="0" w:color="auto"/>
                <w:right w:val="none" w:sz="0" w:space="0" w:color="auto"/>
              </w:divBdr>
            </w:div>
            <w:div w:id="1421413574">
              <w:marLeft w:val="0"/>
              <w:marRight w:val="0"/>
              <w:marTop w:val="0"/>
              <w:marBottom w:val="0"/>
              <w:divBdr>
                <w:top w:val="none" w:sz="0" w:space="0" w:color="auto"/>
                <w:left w:val="none" w:sz="0" w:space="0" w:color="auto"/>
                <w:bottom w:val="none" w:sz="0" w:space="0" w:color="auto"/>
                <w:right w:val="none" w:sz="0" w:space="0" w:color="auto"/>
              </w:divBdr>
            </w:div>
            <w:div w:id="1519392975">
              <w:marLeft w:val="0"/>
              <w:marRight w:val="0"/>
              <w:marTop w:val="0"/>
              <w:marBottom w:val="0"/>
              <w:divBdr>
                <w:top w:val="none" w:sz="0" w:space="0" w:color="auto"/>
                <w:left w:val="none" w:sz="0" w:space="0" w:color="auto"/>
                <w:bottom w:val="none" w:sz="0" w:space="0" w:color="auto"/>
                <w:right w:val="none" w:sz="0" w:space="0" w:color="auto"/>
              </w:divBdr>
            </w:div>
            <w:div w:id="1975061446">
              <w:marLeft w:val="0"/>
              <w:marRight w:val="0"/>
              <w:marTop w:val="0"/>
              <w:marBottom w:val="0"/>
              <w:divBdr>
                <w:top w:val="none" w:sz="0" w:space="0" w:color="auto"/>
                <w:left w:val="none" w:sz="0" w:space="0" w:color="auto"/>
                <w:bottom w:val="none" w:sz="0" w:space="0" w:color="auto"/>
                <w:right w:val="none" w:sz="0" w:space="0" w:color="auto"/>
              </w:divBdr>
            </w:div>
            <w:div w:id="2057965792">
              <w:marLeft w:val="0"/>
              <w:marRight w:val="0"/>
              <w:marTop w:val="0"/>
              <w:marBottom w:val="0"/>
              <w:divBdr>
                <w:top w:val="none" w:sz="0" w:space="0" w:color="auto"/>
                <w:left w:val="none" w:sz="0" w:space="0" w:color="auto"/>
                <w:bottom w:val="none" w:sz="0" w:space="0" w:color="auto"/>
                <w:right w:val="none" w:sz="0" w:space="0" w:color="auto"/>
              </w:divBdr>
            </w:div>
          </w:divsChild>
        </w:div>
        <w:div w:id="186988851">
          <w:marLeft w:val="0"/>
          <w:marRight w:val="0"/>
          <w:marTop w:val="0"/>
          <w:marBottom w:val="0"/>
          <w:divBdr>
            <w:top w:val="none" w:sz="0" w:space="0" w:color="auto"/>
            <w:left w:val="none" w:sz="0" w:space="0" w:color="auto"/>
            <w:bottom w:val="none" w:sz="0" w:space="0" w:color="auto"/>
            <w:right w:val="none" w:sz="0" w:space="0" w:color="auto"/>
          </w:divBdr>
        </w:div>
        <w:div w:id="252783552">
          <w:marLeft w:val="0"/>
          <w:marRight w:val="0"/>
          <w:marTop w:val="0"/>
          <w:marBottom w:val="0"/>
          <w:divBdr>
            <w:top w:val="none" w:sz="0" w:space="0" w:color="auto"/>
            <w:left w:val="none" w:sz="0" w:space="0" w:color="auto"/>
            <w:bottom w:val="none" w:sz="0" w:space="0" w:color="auto"/>
            <w:right w:val="none" w:sz="0" w:space="0" w:color="auto"/>
          </w:divBdr>
        </w:div>
        <w:div w:id="253327098">
          <w:marLeft w:val="0"/>
          <w:marRight w:val="0"/>
          <w:marTop w:val="0"/>
          <w:marBottom w:val="0"/>
          <w:divBdr>
            <w:top w:val="none" w:sz="0" w:space="0" w:color="auto"/>
            <w:left w:val="none" w:sz="0" w:space="0" w:color="auto"/>
            <w:bottom w:val="none" w:sz="0" w:space="0" w:color="auto"/>
            <w:right w:val="none" w:sz="0" w:space="0" w:color="auto"/>
          </w:divBdr>
          <w:divsChild>
            <w:div w:id="190532143">
              <w:marLeft w:val="0"/>
              <w:marRight w:val="0"/>
              <w:marTop w:val="0"/>
              <w:marBottom w:val="0"/>
              <w:divBdr>
                <w:top w:val="none" w:sz="0" w:space="0" w:color="auto"/>
                <w:left w:val="none" w:sz="0" w:space="0" w:color="auto"/>
                <w:bottom w:val="none" w:sz="0" w:space="0" w:color="auto"/>
                <w:right w:val="none" w:sz="0" w:space="0" w:color="auto"/>
              </w:divBdr>
            </w:div>
            <w:div w:id="201137457">
              <w:marLeft w:val="0"/>
              <w:marRight w:val="0"/>
              <w:marTop w:val="0"/>
              <w:marBottom w:val="0"/>
              <w:divBdr>
                <w:top w:val="none" w:sz="0" w:space="0" w:color="auto"/>
                <w:left w:val="none" w:sz="0" w:space="0" w:color="auto"/>
                <w:bottom w:val="none" w:sz="0" w:space="0" w:color="auto"/>
                <w:right w:val="none" w:sz="0" w:space="0" w:color="auto"/>
              </w:divBdr>
            </w:div>
            <w:div w:id="804590584">
              <w:marLeft w:val="0"/>
              <w:marRight w:val="0"/>
              <w:marTop w:val="0"/>
              <w:marBottom w:val="0"/>
              <w:divBdr>
                <w:top w:val="none" w:sz="0" w:space="0" w:color="auto"/>
                <w:left w:val="none" w:sz="0" w:space="0" w:color="auto"/>
                <w:bottom w:val="none" w:sz="0" w:space="0" w:color="auto"/>
                <w:right w:val="none" w:sz="0" w:space="0" w:color="auto"/>
              </w:divBdr>
            </w:div>
            <w:div w:id="1736850444">
              <w:marLeft w:val="0"/>
              <w:marRight w:val="0"/>
              <w:marTop w:val="0"/>
              <w:marBottom w:val="0"/>
              <w:divBdr>
                <w:top w:val="none" w:sz="0" w:space="0" w:color="auto"/>
                <w:left w:val="none" w:sz="0" w:space="0" w:color="auto"/>
                <w:bottom w:val="none" w:sz="0" w:space="0" w:color="auto"/>
                <w:right w:val="none" w:sz="0" w:space="0" w:color="auto"/>
              </w:divBdr>
            </w:div>
            <w:div w:id="1896550901">
              <w:marLeft w:val="0"/>
              <w:marRight w:val="0"/>
              <w:marTop w:val="0"/>
              <w:marBottom w:val="0"/>
              <w:divBdr>
                <w:top w:val="none" w:sz="0" w:space="0" w:color="auto"/>
                <w:left w:val="none" w:sz="0" w:space="0" w:color="auto"/>
                <w:bottom w:val="none" w:sz="0" w:space="0" w:color="auto"/>
                <w:right w:val="none" w:sz="0" w:space="0" w:color="auto"/>
              </w:divBdr>
            </w:div>
          </w:divsChild>
        </w:div>
        <w:div w:id="281309679">
          <w:marLeft w:val="0"/>
          <w:marRight w:val="0"/>
          <w:marTop w:val="0"/>
          <w:marBottom w:val="0"/>
          <w:divBdr>
            <w:top w:val="none" w:sz="0" w:space="0" w:color="auto"/>
            <w:left w:val="none" w:sz="0" w:space="0" w:color="auto"/>
            <w:bottom w:val="none" w:sz="0" w:space="0" w:color="auto"/>
            <w:right w:val="none" w:sz="0" w:space="0" w:color="auto"/>
          </w:divBdr>
        </w:div>
        <w:div w:id="287518426">
          <w:marLeft w:val="0"/>
          <w:marRight w:val="0"/>
          <w:marTop w:val="0"/>
          <w:marBottom w:val="0"/>
          <w:divBdr>
            <w:top w:val="none" w:sz="0" w:space="0" w:color="auto"/>
            <w:left w:val="none" w:sz="0" w:space="0" w:color="auto"/>
            <w:bottom w:val="none" w:sz="0" w:space="0" w:color="auto"/>
            <w:right w:val="none" w:sz="0" w:space="0" w:color="auto"/>
          </w:divBdr>
          <w:divsChild>
            <w:div w:id="85031805">
              <w:marLeft w:val="0"/>
              <w:marRight w:val="0"/>
              <w:marTop w:val="0"/>
              <w:marBottom w:val="0"/>
              <w:divBdr>
                <w:top w:val="none" w:sz="0" w:space="0" w:color="auto"/>
                <w:left w:val="none" w:sz="0" w:space="0" w:color="auto"/>
                <w:bottom w:val="none" w:sz="0" w:space="0" w:color="auto"/>
                <w:right w:val="none" w:sz="0" w:space="0" w:color="auto"/>
              </w:divBdr>
            </w:div>
            <w:div w:id="714505945">
              <w:marLeft w:val="0"/>
              <w:marRight w:val="0"/>
              <w:marTop w:val="0"/>
              <w:marBottom w:val="0"/>
              <w:divBdr>
                <w:top w:val="none" w:sz="0" w:space="0" w:color="auto"/>
                <w:left w:val="none" w:sz="0" w:space="0" w:color="auto"/>
                <w:bottom w:val="none" w:sz="0" w:space="0" w:color="auto"/>
                <w:right w:val="none" w:sz="0" w:space="0" w:color="auto"/>
              </w:divBdr>
            </w:div>
            <w:div w:id="1359620879">
              <w:marLeft w:val="0"/>
              <w:marRight w:val="0"/>
              <w:marTop w:val="0"/>
              <w:marBottom w:val="0"/>
              <w:divBdr>
                <w:top w:val="none" w:sz="0" w:space="0" w:color="auto"/>
                <w:left w:val="none" w:sz="0" w:space="0" w:color="auto"/>
                <w:bottom w:val="none" w:sz="0" w:space="0" w:color="auto"/>
                <w:right w:val="none" w:sz="0" w:space="0" w:color="auto"/>
              </w:divBdr>
            </w:div>
            <w:div w:id="1457413580">
              <w:marLeft w:val="0"/>
              <w:marRight w:val="0"/>
              <w:marTop w:val="0"/>
              <w:marBottom w:val="0"/>
              <w:divBdr>
                <w:top w:val="none" w:sz="0" w:space="0" w:color="auto"/>
                <w:left w:val="none" w:sz="0" w:space="0" w:color="auto"/>
                <w:bottom w:val="none" w:sz="0" w:space="0" w:color="auto"/>
                <w:right w:val="none" w:sz="0" w:space="0" w:color="auto"/>
              </w:divBdr>
            </w:div>
            <w:div w:id="2114276808">
              <w:marLeft w:val="0"/>
              <w:marRight w:val="0"/>
              <w:marTop w:val="0"/>
              <w:marBottom w:val="0"/>
              <w:divBdr>
                <w:top w:val="none" w:sz="0" w:space="0" w:color="auto"/>
                <w:left w:val="none" w:sz="0" w:space="0" w:color="auto"/>
                <w:bottom w:val="none" w:sz="0" w:space="0" w:color="auto"/>
                <w:right w:val="none" w:sz="0" w:space="0" w:color="auto"/>
              </w:divBdr>
            </w:div>
          </w:divsChild>
        </w:div>
        <w:div w:id="426772047">
          <w:marLeft w:val="0"/>
          <w:marRight w:val="0"/>
          <w:marTop w:val="0"/>
          <w:marBottom w:val="0"/>
          <w:divBdr>
            <w:top w:val="none" w:sz="0" w:space="0" w:color="auto"/>
            <w:left w:val="none" w:sz="0" w:space="0" w:color="auto"/>
            <w:bottom w:val="none" w:sz="0" w:space="0" w:color="auto"/>
            <w:right w:val="none" w:sz="0" w:space="0" w:color="auto"/>
          </w:divBdr>
        </w:div>
        <w:div w:id="462431485">
          <w:marLeft w:val="0"/>
          <w:marRight w:val="0"/>
          <w:marTop w:val="0"/>
          <w:marBottom w:val="0"/>
          <w:divBdr>
            <w:top w:val="none" w:sz="0" w:space="0" w:color="auto"/>
            <w:left w:val="none" w:sz="0" w:space="0" w:color="auto"/>
            <w:bottom w:val="none" w:sz="0" w:space="0" w:color="auto"/>
            <w:right w:val="none" w:sz="0" w:space="0" w:color="auto"/>
          </w:divBdr>
          <w:divsChild>
            <w:div w:id="708186556">
              <w:marLeft w:val="0"/>
              <w:marRight w:val="0"/>
              <w:marTop w:val="0"/>
              <w:marBottom w:val="0"/>
              <w:divBdr>
                <w:top w:val="none" w:sz="0" w:space="0" w:color="auto"/>
                <w:left w:val="none" w:sz="0" w:space="0" w:color="auto"/>
                <w:bottom w:val="none" w:sz="0" w:space="0" w:color="auto"/>
                <w:right w:val="none" w:sz="0" w:space="0" w:color="auto"/>
              </w:divBdr>
            </w:div>
            <w:div w:id="1257710730">
              <w:marLeft w:val="0"/>
              <w:marRight w:val="0"/>
              <w:marTop w:val="0"/>
              <w:marBottom w:val="0"/>
              <w:divBdr>
                <w:top w:val="none" w:sz="0" w:space="0" w:color="auto"/>
                <w:left w:val="none" w:sz="0" w:space="0" w:color="auto"/>
                <w:bottom w:val="none" w:sz="0" w:space="0" w:color="auto"/>
                <w:right w:val="none" w:sz="0" w:space="0" w:color="auto"/>
              </w:divBdr>
            </w:div>
            <w:div w:id="1388844282">
              <w:marLeft w:val="0"/>
              <w:marRight w:val="0"/>
              <w:marTop w:val="0"/>
              <w:marBottom w:val="0"/>
              <w:divBdr>
                <w:top w:val="none" w:sz="0" w:space="0" w:color="auto"/>
                <w:left w:val="none" w:sz="0" w:space="0" w:color="auto"/>
                <w:bottom w:val="none" w:sz="0" w:space="0" w:color="auto"/>
                <w:right w:val="none" w:sz="0" w:space="0" w:color="auto"/>
              </w:divBdr>
            </w:div>
            <w:div w:id="1422022556">
              <w:marLeft w:val="0"/>
              <w:marRight w:val="0"/>
              <w:marTop w:val="0"/>
              <w:marBottom w:val="0"/>
              <w:divBdr>
                <w:top w:val="none" w:sz="0" w:space="0" w:color="auto"/>
                <w:left w:val="none" w:sz="0" w:space="0" w:color="auto"/>
                <w:bottom w:val="none" w:sz="0" w:space="0" w:color="auto"/>
                <w:right w:val="none" w:sz="0" w:space="0" w:color="auto"/>
              </w:divBdr>
            </w:div>
            <w:div w:id="2130010023">
              <w:marLeft w:val="0"/>
              <w:marRight w:val="0"/>
              <w:marTop w:val="0"/>
              <w:marBottom w:val="0"/>
              <w:divBdr>
                <w:top w:val="none" w:sz="0" w:space="0" w:color="auto"/>
                <w:left w:val="none" w:sz="0" w:space="0" w:color="auto"/>
                <w:bottom w:val="none" w:sz="0" w:space="0" w:color="auto"/>
                <w:right w:val="none" w:sz="0" w:space="0" w:color="auto"/>
              </w:divBdr>
            </w:div>
          </w:divsChild>
        </w:div>
        <w:div w:id="476069091">
          <w:marLeft w:val="0"/>
          <w:marRight w:val="0"/>
          <w:marTop w:val="0"/>
          <w:marBottom w:val="0"/>
          <w:divBdr>
            <w:top w:val="none" w:sz="0" w:space="0" w:color="auto"/>
            <w:left w:val="none" w:sz="0" w:space="0" w:color="auto"/>
            <w:bottom w:val="none" w:sz="0" w:space="0" w:color="auto"/>
            <w:right w:val="none" w:sz="0" w:space="0" w:color="auto"/>
          </w:divBdr>
        </w:div>
        <w:div w:id="476806236">
          <w:marLeft w:val="0"/>
          <w:marRight w:val="0"/>
          <w:marTop w:val="0"/>
          <w:marBottom w:val="0"/>
          <w:divBdr>
            <w:top w:val="none" w:sz="0" w:space="0" w:color="auto"/>
            <w:left w:val="none" w:sz="0" w:space="0" w:color="auto"/>
            <w:bottom w:val="none" w:sz="0" w:space="0" w:color="auto"/>
            <w:right w:val="none" w:sz="0" w:space="0" w:color="auto"/>
          </w:divBdr>
          <w:divsChild>
            <w:div w:id="204685395">
              <w:marLeft w:val="0"/>
              <w:marRight w:val="0"/>
              <w:marTop w:val="0"/>
              <w:marBottom w:val="0"/>
              <w:divBdr>
                <w:top w:val="none" w:sz="0" w:space="0" w:color="auto"/>
                <w:left w:val="none" w:sz="0" w:space="0" w:color="auto"/>
                <w:bottom w:val="none" w:sz="0" w:space="0" w:color="auto"/>
                <w:right w:val="none" w:sz="0" w:space="0" w:color="auto"/>
              </w:divBdr>
            </w:div>
            <w:div w:id="317196299">
              <w:marLeft w:val="0"/>
              <w:marRight w:val="0"/>
              <w:marTop w:val="0"/>
              <w:marBottom w:val="0"/>
              <w:divBdr>
                <w:top w:val="none" w:sz="0" w:space="0" w:color="auto"/>
                <w:left w:val="none" w:sz="0" w:space="0" w:color="auto"/>
                <w:bottom w:val="none" w:sz="0" w:space="0" w:color="auto"/>
                <w:right w:val="none" w:sz="0" w:space="0" w:color="auto"/>
              </w:divBdr>
            </w:div>
            <w:div w:id="1461419006">
              <w:marLeft w:val="0"/>
              <w:marRight w:val="0"/>
              <w:marTop w:val="0"/>
              <w:marBottom w:val="0"/>
              <w:divBdr>
                <w:top w:val="none" w:sz="0" w:space="0" w:color="auto"/>
                <w:left w:val="none" w:sz="0" w:space="0" w:color="auto"/>
                <w:bottom w:val="none" w:sz="0" w:space="0" w:color="auto"/>
                <w:right w:val="none" w:sz="0" w:space="0" w:color="auto"/>
              </w:divBdr>
            </w:div>
            <w:div w:id="1558392127">
              <w:marLeft w:val="0"/>
              <w:marRight w:val="0"/>
              <w:marTop w:val="0"/>
              <w:marBottom w:val="0"/>
              <w:divBdr>
                <w:top w:val="none" w:sz="0" w:space="0" w:color="auto"/>
                <w:left w:val="none" w:sz="0" w:space="0" w:color="auto"/>
                <w:bottom w:val="none" w:sz="0" w:space="0" w:color="auto"/>
                <w:right w:val="none" w:sz="0" w:space="0" w:color="auto"/>
              </w:divBdr>
            </w:div>
            <w:div w:id="1651207403">
              <w:marLeft w:val="0"/>
              <w:marRight w:val="0"/>
              <w:marTop w:val="0"/>
              <w:marBottom w:val="0"/>
              <w:divBdr>
                <w:top w:val="none" w:sz="0" w:space="0" w:color="auto"/>
                <w:left w:val="none" w:sz="0" w:space="0" w:color="auto"/>
                <w:bottom w:val="none" w:sz="0" w:space="0" w:color="auto"/>
                <w:right w:val="none" w:sz="0" w:space="0" w:color="auto"/>
              </w:divBdr>
            </w:div>
          </w:divsChild>
        </w:div>
        <w:div w:id="543174580">
          <w:marLeft w:val="0"/>
          <w:marRight w:val="0"/>
          <w:marTop w:val="0"/>
          <w:marBottom w:val="0"/>
          <w:divBdr>
            <w:top w:val="none" w:sz="0" w:space="0" w:color="auto"/>
            <w:left w:val="none" w:sz="0" w:space="0" w:color="auto"/>
            <w:bottom w:val="none" w:sz="0" w:space="0" w:color="auto"/>
            <w:right w:val="none" w:sz="0" w:space="0" w:color="auto"/>
          </w:divBdr>
          <w:divsChild>
            <w:div w:id="1736315879">
              <w:marLeft w:val="0"/>
              <w:marRight w:val="0"/>
              <w:marTop w:val="0"/>
              <w:marBottom w:val="0"/>
              <w:divBdr>
                <w:top w:val="none" w:sz="0" w:space="0" w:color="auto"/>
                <w:left w:val="none" w:sz="0" w:space="0" w:color="auto"/>
                <w:bottom w:val="none" w:sz="0" w:space="0" w:color="auto"/>
                <w:right w:val="none" w:sz="0" w:space="0" w:color="auto"/>
              </w:divBdr>
            </w:div>
            <w:div w:id="1791585997">
              <w:marLeft w:val="0"/>
              <w:marRight w:val="0"/>
              <w:marTop w:val="0"/>
              <w:marBottom w:val="0"/>
              <w:divBdr>
                <w:top w:val="none" w:sz="0" w:space="0" w:color="auto"/>
                <w:left w:val="none" w:sz="0" w:space="0" w:color="auto"/>
                <w:bottom w:val="none" w:sz="0" w:space="0" w:color="auto"/>
                <w:right w:val="none" w:sz="0" w:space="0" w:color="auto"/>
              </w:divBdr>
            </w:div>
          </w:divsChild>
        </w:div>
        <w:div w:id="552887760">
          <w:marLeft w:val="0"/>
          <w:marRight w:val="0"/>
          <w:marTop w:val="0"/>
          <w:marBottom w:val="0"/>
          <w:divBdr>
            <w:top w:val="none" w:sz="0" w:space="0" w:color="auto"/>
            <w:left w:val="none" w:sz="0" w:space="0" w:color="auto"/>
            <w:bottom w:val="none" w:sz="0" w:space="0" w:color="auto"/>
            <w:right w:val="none" w:sz="0" w:space="0" w:color="auto"/>
          </w:divBdr>
        </w:div>
        <w:div w:id="583999804">
          <w:marLeft w:val="0"/>
          <w:marRight w:val="0"/>
          <w:marTop w:val="0"/>
          <w:marBottom w:val="0"/>
          <w:divBdr>
            <w:top w:val="none" w:sz="0" w:space="0" w:color="auto"/>
            <w:left w:val="none" w:sz="0" w:space="0" w:color="auto"/>
            <w:bottom w:val="none" w:sz="0" w:space="0" w:color="auto"/>
            <w:right w:val="none" w:sz="0" w:space="0" w:color="auto"/>
          </w:divBdr>
          <w:divsChild>
            <w:div w:id="27609871">
              <w:marLeft w:val="0"/>
              <w:marRight w:val="0"/>
              <w:marTop w:val="0"/>
              <w:marBottom w:val="0"/>
              <w:divBdr>
                <w:top w:val="none" w:sz="0" w:space="0" w:color="auto"/>
                <w:left w:val="none" w:sz="0" w:space="0" w:color="auto"/>
                <w:bottom w:val="none" w:sz="0" w:space="0" w:color="auto"/>
                <w:right w:val="none" w:sz="0" w:space="0" w:color="auto"/>
              </w:divBdr>
            </w:div>
            <w:div w:id="350448198">
              <w:marLeft w:val="0"/>
              <w:marRight w:val="0"/>
              <w:marTop w:val="0"/>
              <w:marBottom w:val="0"/>
              <w:divBdr>
                <w:top w:val="none" w:sz="0" w:space="0" w:color="auto"/>
                <w:left w:val="none" w:sz="0" w:space="0" w:color="auto"/>
                <w:bottom w:val="none" w:sz="0" w:space="0" w:color="auto"/>
                <w:right w:val="none" w:sz="0" w:space="0" w:color="auto"/>
              </w:divBdr>
            </w:div>
            <w:div w:id="813106439">
              <w:marLeft w:val="0"/>
              <w:marRight w:val="0"/>
              <w:marTop w:val="0"/>
              <w:marBottom w:val="0"/>
              <w:divBdr>
                <w:top w:val="none" w:sz="0" w:space="0" w:color="auto"/>
                <w:left w:val="none" w:sz="0" w:space="0" w:color="auto"/>
                <w:bottom w:val="none" w:sz="0" w:space="0" w:color="auto"/>
                <w:right w:val="none" w:sz="0" w:space="0" w:color="auto"/>
              </w:divBdr>
            </w:div>
            <w:div w:id="1416242469">
              <w:marLeft w:val="0"/>
              <w:marRight w:val="0"/>
              <w:marTop w:val="0"/>
              <w:marBottom w:val="0"/>
              <w:divBdr>
                <w:top w:val="none" w:sz="0" w:space="0" w:color="auto"/>
                <w:left w:val="none" w:sz="0" w:space="0" w:color="auto"/>
                <w:bottom w:val="none" w:sz="0" w:space="0" w:color="auto"/>
                <w:right w:val="none" w:sz="0" w:space="0" w:color="auto"/>
              </w:divBdr>
            </w:div>
            <w:div w:id="2077824326">
              <w:marLeft w:val="0"/>
              <w:marRight w:val="0"/>
              <w:marTop w:val="0"/>
              <w:marBottom w:val="0"/>
              <w:divBdr>
                <w:top w:val="none" w:sz="0" w:space="0" w:color="auto"/>
                <w:left w:val="none" w:sz="0" w:space="0" w:color="auto"/>
                <w:bottom w:val="none" w:sz="0" w:space="0" w:color="auto"/>
                <w:right w:val="none" w:sz="0" w:space="0" w:color="auto"/>
              </w:divBdr>
            </w:div>
          </w:divsChild>
        </w:div>
        <w:div w:id="587664146">
          <w:marLeft w:val="0"/>
          <w:marRight w:val="0"/>
          <w:marTop w:val="0"/>
          <w:marBottom w:val="0"/>
          <w:divBdr>
            <w:top w:val="none" w:sz="0" w:space="0" w:color="auto"/>
            <w:left w:val="none" w:sz="0" w:space="0" w:color="auto"/>
            <w:bottom w:val="none" w:sz="0" w:space="0" w:color="auto"/>
            <w:right w:val="none" w:sz="0" w:space="0" w:color="auto"/>
          </w:divBdr>
        </w:div>
        <w:div w:id="599334883">
          <w:marLeft w:val="0"/>
          <w:marRight w:val="0"/>
          <w:marTop w:val="0"/>
          <w:marBottom w:val="0"/>
          <w:divBdr>
            <w:top w:val="none" w:sz="0" w:space="0" w:color="auto"/>
            <w:left w:val="none" w:sz="0" w:space="0" w:color="auto"/>
            <w:bottom w:val="none" w:sz="0" w:space="0" w:color="auto"/>
            <w:right w:val="none" w:sz="0" w:space="0" w:color="auto"/>
          </w:divBdr>
          <w:divsChild>
            <w:div w:id="280844525">
              <w:marLeft w:val="0"/>
              <w:marRight w:val="0"/>
              <w:marTop w:val="0"/>
              <w:marBottom w:val="0"/>
              <w:divBdr>
                <w:top w:val="none" w:sz="0" w:space="0" w:color="auto"/>
                <w:left w:val="none" w:sz="0" w:space="0" w:color="auto"/>
                <w:bottom w:val="none" w:sz="0" w:space="0" w:color="auto"/>
                <w:right w:val="none" w:sz="0" w:space="0" w:color="auto"/>
              </w:divBdr>
            </w:div>
            <w:div w:id="475882518">
              <w:marLeft w:val="0"/>
              <w:marRight w:val="0"/>
              <w:marTop w:val="0"/>
              <w:marBottom w:val="0"/>
              <w:divBdr>
                <w:top w:val="none" w:sz="0" w:space="0" w:color="auto"/>
                <w:left w:val="none" w:sz="0" w:space="0" w:color="auto"/>
                <w:bottom w:val="none" w:sz="0" w:space="0" w:color="auto"/>
                <w:right w:val="none" w:sz="0" w:space="0" w:color="auto"/>
              </w:divBdr>
            </w:div>
            <w:div w:id="1073702222">
              <w:marLeft w:val="0"/>
              <w:marRight w:val="0"/>
              <w:marTop w:val="0"/>
              <w:marBottom w:val="0"/>
              <w:divBdr>
                <w:top w:val="none" w:sz="0" w:space="0" w:color="auto"/>
                <w:left w:val="none" w:sz="0" w:space="0" w:color="auto"/>
                <w:bottom w:val="none" w:sz="0" w:space="0" w:color="auto"/>
                <w:right w:val="none" w:sz="0" w:space="0" w:color="auto"/>
              </w:divBdr>
            </w:div>
            <w:div w:id="1257132403">
              <w:marLeft w:val="0"/>
              <w:marRight w:val="0"/>
              <w:marTop w:val="0"/>
              <w:marBottom w:val="0"/>
              <w:divBdr>
                <w:top w:val="none" w:sz="0" w:space="0" w:color="auto"/>
                <w:left w:val="none" w:sz="0" w:space="0" w:color="auto"/>
                <w:bottom w:val="none" w:sz="0" w:space="0" w:color="auto"/>
                <w:right w:val="none" w:sz="0" w:space="0" w:color="auto"/>
              </w:divBdr>
            </w:div>
            <w:div w:id="1365138253">
              <w:marLeft w:val="0"/>
              <w:marRight w:val="0"/>
              <w:marTop w:val="0"/>
              <w:marBottom w:val="0"/>
              <w:divBdr>
                <w:top w:val="none" w:sz="0" w:space="0" w:color="auto"/>
                <w:left w:val="none" w:sz="0" w:space="0" w:color="auto"/>
                <w:bottom w:val="none" w:sz="0" w:space="0" w:color="auto"/>
                <w:right w:val="none" w:sz="0" w:space="0" w:color="auto"/>
              </w:divBdr>
            </w:div>
          </w:divsChild>
        </w:div>
        <w:div w:id="617688200">
          <w:marLeft w:val="0"/>
          <w:marRight w:val="0"/>
          <w:marTop w:val="0"/>
          <w:marBottom w:val="0"/>
          <w:divBdr>
            <w:top w:val="none" w:sz="0" w:space="0" w:color="auto"/>
            <w:left w:val="none" w:sz="0" w:space="0" w:color="auto"/>
            <w:bottom w:val="none" w:sz="0" w:space="0" w:color="auto"/>
            <w:right w:val="none" w:sz="0" w:space="0" w:color="auto"/>
          </w:divBdr>
        </w:div>
        <w:div w:id="619604886">
          <w:marLeft w:val="0"/>
          <w:marRight w:val="0"/>
          <w:marTop w:val="0"/>
          <w:marBottom w:val="0"/>
          <w:divBdr>
            <w:top w:val="none" w:sz="0" w:space="0" w:color="auto"/>
            <w:left w:val="none" w:sz="0" w:space="0" w:color="auto"/>
            <w:bottom w:val="none" w:sz="0" w:space="0" w:color="auto"/>
            <w:right w:val="none" w:sz="0" w:space="0" w:color="auto"/>
          </w:divBdr>
        </w:div>
        <w:div w:id="840581977">
          <w:marLeft w:val="0"/>
          <w:marRight w:val="0"/>
          <w:marTop w:val="0"/>
          <w:marBottom w:val="0"/>
          <w:divBdr>
            <w:top w:val="none" w:sz="0" w:space="0" w:color="auto"/>
            <w:left w:val="none" w:sz="0" w:space="0" w:color="auto"/>
            <w:bottom w:val="none" w:sz="0" w:space="0" w:color="auto"/>
            <w:right w:val="none" w:sz="0" w:space="0" w:color="auto"/>
          </w:divBdr>
        </w:div>
        <w:div w:id="853766976">
          <w:marLeft w:val="0"/>
          <w:marRight w:val="0"/>
          <w:marTop w:val="0"/>
          <w:marBottom w:val="0"/>
          <w:divBdr>
            <w:top w:val="none" w:sz="0" w:space="0" w:color="auto"/>
            <w:left w:val="none" w:sz="0" w:space="0" w:color="auto"/>
            <w:bottom w:val="none" w:sz="0" w:space="0" w:color="auto"/>
            <w:right w:val="none" w:sz="0" w:space="0" w:color="auto"/>
          </w:divBdr>
        </w:div>
        <w:div w:id="869344039">
          <w:marLeft w:val="0"/>
          <w:marRight w:val="0"/>
          <w:marTop w:val="0"/>
          <w:marBottom w:val="0"/>
          <w:divBdr>
            <w:top w:val="none" w:sz="0" w:space="0" w:color="auto"/>
            <w:left w:val="none" w:sz="0" w:space="0" w:color="auto"/>
            <w:bottom w:val="none" w:sz="0" w:space="0" w:color="auto"/>
            <w:right w:val="none" w:sz="0" w:space="0" w:color="auto"/>
          </w:divBdr>
        </w:div>
        <w:div w:id="909852156">
          <w:marLeft w:val="0"/>
          <w:marRight w:val="0"/>
          <w:marTop w:val="0"/>
          <w:marBottom w:val="0"/>
          <w:divBdr>
            <w:top w:val="none" w:sz="0" w:space="0" w:color="auto"/>
            <w:left w:val="none" w:sz="0" w:space="0" w:color="auto"/>
            <w:bottom w:val="none" w:sz="0" w:space="0" w:color="auto"/>
            <w:right w:val="none" w:sz="0" w:space="0" w:color="auto"/>
          </w:divBdr>
        </w:div>
        <w:div w:id="955722855">
          <w:marLeft w:val="0"/>
          <w:marRight w:val="0"/>
          <w:marTop w:val="0"/>
          <w:marBottom w:val="0"/>
          <w:divBdr>
            <w:top w:val="none" w:sz="0" w:space="0" w:color="auto"/>
            <w:left w:val="none" w:sz="0" w:space="0" w:color="auto"/>
            <w:bottom w:val="none" w:sz="0" w:space="0" w:color="auto"/>
            <w:right w:val="none" w:sz="0" w:space="0" w:color="auto"/>
          </w:divBdr>
        </w:div>
        <w:div w:id="958493900">
          <w:marLeft w:val="0"/>
          <w:marRight w:val="0"/>
          <w:marTop w:val="0"/>
          <w:marBottom w:val="0"/>
          <w:divBdr>
            <w:top w:val="none" w:sz="0" w:space="0" w:color="auto"/>
            <w:left w:val="none" w:sz="0" w:space="0" w:color="auto"/>
            <w:bottom w:val="none" w:sz="0" w:space="0" w:color="auto"/>
            <w:right w:val="none" w:sz="0" w:space="0" w:color="auto"/>
          </w:divBdr>
          <w:divsChild>
            <w:div w:id="258950197">
              <w:marLeft w:val="0"/>
              <w:marRight w:val="0"/>
              <w:marTop w:val="0"/>
              <w:marBottom w:val="0"/>
              <w:divBdr>
                <w:top w:val="none" w:sz="0" w:space="0" w:color="auto"/>
                <w:left w:val="none" w:sz="0" w:space="0" w:color="auto"/>
                <w:bottom w:val="none" w:sz="0" w:space="0" w:color="auto"/>
                <w:right w:val="none" w:sz="0" w:space="0" w:color="auto"/>
              </w:divBdr>
            </w:div>
            <w:div w:id="666399973">
              <w:marLeft w:val="0"/>
              <w:marRight w:val="0"/>
              <w:marTop w:val="0"/>
              <w:marBottom w:val="0"/>
              <w:divBdr>
                <w:top w:val="none" w:sz="0" w:space="0" w:color="auto"/>
                <w:left w:val="none" w:sz="0" w:space="0" w:color="auto"/>
                <w:bottom w:val="none" w:sz="0" w:space="0" w:color="auto"/>
                <w:right w:val="none" w:sz="0" w:space="0" w:color="auto"/>
              </w:divBdr>
            </w:div>
            <w:div w:id="753818909">
              <w:marLeft w:val="0"/>
              <w:marRight w:val="0"/>
              <w:marTop w:val="0"/>
              <w:marBottom w:val="0"/>
              <w:divBdr>
                <w:top w:val="none" w:sz="0" w:space="0" w:color="auto"/>
                <w:left w:val="none" w:sz="0" w:space="0" w:color="auto"/>
                <w:bottom w:val="none" w:sz="0" w:space="0" w:color="auto"/>
                <w:right w:val="none" w:sz="0" w:space="0" w:color="auto"/>
              </w:divBdr>
            </w:div>
            <w:div w:id="772936076">
              <w:marLeft w:val="0"/>
              <w:marRight w:val="0"/>
              <w:marTop w:val="0"/>
              <w:marBottom w:val="0"/>
              <w:divBdr>
                <w:top w:val="none" w:sz="0" w:space="0" w:color="auto"/>
                <w:left w:val="none" w:sz="0" w:space="0" w:color="auto"/>
                <w:bottom w:val="none" w:sz="0" w:space="0" w:color="auto"/>
                <w:right w:val="none" w:sz="0" w:space="0" w:color="auto"/>
              </w:divBdr>
            </w:div>
            <w:div w:id="1867403137">
              <w:marLeft w:val="0"/>
              <w:marRight w:val="0"/>
              <w:marTop w:val="0"/>
              <w:marBottom w:val="0"/>
              <w:divBdr>
                <w:top w:val="none" w:sz="0" w:space="0" w:color="auto"/>
                <w:left w:val="none" w:sz="0" w:space="0" w:color="auto"/>
                <w:bottom w:val="none" w:sz="0" w:space="0" w:color="auto"/>
                <w:right w:val="none" w:sz="0" w:space="0" w:color="auto"/>
              </w:divBdr>
            </w:div>
          </w:divsChild>
        </w:div>
        <w:div w:id="1008170001">
          <w:marLeft w:val="0"/>
          <w:marRight w:val="0"/>
          <w:marTop w:val="0"/>
          <w:marBottom w:val="0"/>
          <w:divBdr>
            <w:top w:val="none" w:sz="0" w:space="0" w:color="auto"/>
            <w:left w:val="none" w:sz="0" w:space="0" w:color="auto"/>
            <w:bottom w:val="none" w:sz="0" w:space="0" w:color="auto"/>
            <w:right w:val="none" w:sz="0" w:space="0" w:color="auto"/>
          </w:divBdr>
          <w:divsChild>
            <w:div w:id="928663591">
              <w:marLeft w:val="0"/>
              <w:marRight w:val="0"/>
              <w:marTop w:val="0"/>
              <w:marBottom w:val="0"/>
              <w:divBdr>
                <w:top w:val="none" w:sz="0" w:space="0" w:color="auto"/>
                <w:left w:val="none" w:sz="0" w:space="0" w:color="auto"/>
                <w:bottom w:val="none" w:sz="0" w:space="0" w:color="auto"/>
                <w:right w:val="none" w:sz="0" w:space="0" w:color="auto"/>
              </w:divBdr>
            </w:div>
            <w:div w:id="1183013230">
              <w:marLeft w:val="0"/>
              <w:marRight w:val="0"/>
              <w:marTop w:val="0"/>
              <w:marBottom w:val="0"/>
              <w:divBdr>
                <w:top w:val="none" w:sz="0" w:space="0" w:color="auto"/>
                <w:left w:val="none" w:sz="0" w:space="0" w:color="auto"/>
                <w:bottom w:val="none" w:sz="0" w:space="0" w:color="auto"/>
                <w:right w:val="none" w:sz="0" w:space="0" w:color="auto"/>
              </w:divBdr>
            </w:div>
            <w:div w:id="1694720433">
              <w:marLeft w:val="0"/>
              <w:marRight w:val="0"/>
              <w:marTop w:val="0"/>
              <w:marBottom w:val="0"/>
              <w:divBdr>
                <w:top w:val="none" w:sz="0" w:space="0" w:color="auto"/>
                <w:left w:val="none" w:sz="0" w:space="0" w:color="auto"/>
                <w:bottom w:val="none" w:sz="0" w:space="0" w:color="auto"/>
                <w:right w:val="none" w:sz="0" w:space="0" w:color="auto"/>
              </w:divBdr>
            </w:div>
            <w:div w:id="1820532405">
              <w:marLeft w:val="0"/>
              <w:marRight w:val="0"/>
              <w:marTop w:val="0"/>
              <w:marBottom w:val="0"/>
              <w:divBdr>
                <w:top w:val="none" w:sz="0" w:space="0" w:color="auto"/>
                <w:left w:val="none" w:sz="0" w:space="0" w:color="auto"/>
                <w:bottom w:val="none" w:sz="0" w:space="0" w:color="auto"/>
                <w:right w:val="none" w:sz="0" w:space="0" w:color="auto"/>
              </w:divBdr>
            </w:div>
            <w:div w:id="2080472868">
              <w:marLeft w:val="0"/>
              <w:marRight w:val="0"/>
              <w:marTop w:val="0"/>
              <w:marBottom w:val="0"/>
              <w:divBdr>
                <w:top w:val="none" w:sz="0" w:space="0" w:color="auto"/>
                <w:left w:val="none" w:sz="0" w:space="0" w:color="auto"/>
                <w:bottom w:val="none" w:sz="0" w:space="0" w:color="auto"/>
                <w:right w:val="none" w:sz="0" w:space="0" w:color="auto"/>
              </w:divBdr>
            </w:div>
          </w:divsChild>
        </w:div>
        <w:div w:id="1111629125">
          <w:marLeft w:val="0"/>
          <w:marRight w:val="0"/>
          <w:marTop w:val="0"/>
          <w:marBottom w:val="0"/>
          <w:divBdr>
            <w:top w:val="none" w:sz="0" w:space="0" w:color="auto"/>
            <w:left w:val="none" w:sz="0" w:space="0" w:color="auto"/>
            <w:bottom w:val="none" w:sz="0" w:space="0" w:color="auto"/>
            <w:right w:val="none" w:sz="0" w:space="0" w:color="auto"/>
          </w:divBdr>
        </w:div>
        <w:div w:id="1157184831">
          <w:marLeft w:val="0"/>
          <w:marRight w:val="0"/>
          <w:marTop w:val="0"/>
          <w:marBottom w:val="0"/>
          <w:divBdr>
            <w:top w:val="none" w:sz="0" w:space="0" w:color="auto"/>
            <w:left w:val="none" w:sz="0" w:space="0" w:color="auto"/>
            <w:bottom w:val="none" w:sz="0" w:space="0" w:color="auto"/>
            <w:right w:val="none" w:sz="0" w:space="0" w:color="auto"/>
          </w:divBdr>
        </w:div>
        <w:div w:id="1192573105">
          <w:marLeft w:val="0"/>
          <w:marRight w:val="0"/>
          <w:marTop w:val="0"/>
          <w:marBottom w:val="0"/>
          <w:divBdr>
            <w:top w:val="none" w:sz="0" w:space="0" w:color="auto"/>
            <w:left w:val="none" w:sz="0" w:space="0" w:color="auto"/>
            <w:bottom w:val="none" w:sz="0" w:space="0" w:color="auto"/>
            <w:right w:val="none" w:sz="0" w:space="0" w:color="auto"/>
          </w:divBdr>
        </w:div>
        <w:div w:id="1203439117">
          <w:marLeft w:val="0"/>
          <w:marRight w:val="0"/>
          <w:marTop w:val="0"/>
          <w:marBottom w:val="0"/>
          <w:divBdr>
            <w:top w:val="none" w:sz="0" w:space="0" w:color="auto"/>
            <w:left w:val="none" w:sz="0" w:space="0" w:color="auto"/>
            <w:bottom w:val="none" w:sz="0" w:space="0" w:color="auto"/>
            <w:right w:val="none" w:sz="0" w:space="0" w:color="auto"/>
          </w:divBdr>
        </w:div>
        <w:div w:id="1232735313">
          <w:marLeft w:val="0"/>
          <w:marRight w:val="0"/>
          <w:marTop w:val="0"/>
          <w:marBottom w:val="0"/>
          <w:divBdr>
            <w:top w:val="none" w:sz="0" w:space="0" w:color="auto"/>
            <w:left w:val="none" w:sz="0" w:space="0" w:color="auto"/>
            <w:bottom w:val="none" w:sz="0" w:space="0" w:color="auto"/>
            <w:right w:val="none" w:sz="0" w:space="0" w:color="auto"/>
          </w:divBdr>
          <w:divsChild>
            <w:div w:id="110127683">
              <w:marLeft w:val="0"/>
              <w:marRight w:val="0"/>
              <w:marTop w:val="0"/>
              <w:marBottom w:val="0"/>
              <w:divBdr>
                <w:top w:val="none" w:sz="0" w:space="0" w:color="auto"/>
                <w:left w:val="none" w:sz="0" w:space="0" w:color="auto"/>
                <w:bottom w:val="none" w:sz="0" w:space="0" w:color="auto"/>
                <w:right w:val="none" w:sz="0" w:space="0" w:color="auto"/>
              </w:divBdr>
            </w:div>
            <w:div w:id="311058294">
              <w:marLeft w:val="0"/>
              <w:marRight w:val="0"/>
              <w:marTop w:val="0"/>
              <w:marBottom w:val="0"/>
              <w:divBdr>
                <w:top w:val="none" w:sz="0" w:space="0" w:color="auto"/>
                <w:left w:val="none" w:sz="0" w:space="0" w:color="auto"/>
                <w:bottom w:val="none" w:sz="0" w:space="0" w:color="auto"/>
                <w:right w:val="none" w:sz="0" w:space="0" w:color="auto"/>
              </w:divBdr>
            </w:div>
            <w:div w:id="951937779">
              <w:marLeft w:val="0"/>
              <w:marRight w:val="0"/>
              <w:marTop w:val="0"/>
              <w:marBottom w:val="0"/>
              <w:divBdr>
                <w:top w:val="none" w:sz="0" w:space="0" w:color="auto"/>
                <w:left w:val="none" w:sz="0" w:space="0" w:color="auto"/>
                <w:bottom w:val="none" w:sz="0" w:space="0" w:color="auto"/>
                <w:right w:val="none" w:sz="0" w:space="0" w:color="auto"/>
              </w:divBdr>
            </w:div>
            <w:div w:id="1545366177">
              <w:marLeft w:val="0"/>
              <w:marRight w:val="0"/>
              <w:marTop w:val="0"/>
              <w:marBottom w:val="0"/>
              <w:divBdr>
                <w:top w:val="none" w:sz="0" w:space="0" w:color="auto"/>
                <w:left w:val="none" w:sz="0" w:space="0" w:color="auto"/>
                <w:bottom w:val="none" w:sz="0" w:space="0" w:color="auto"/>
                <w:right w:val="none" w:sz="0" w:space="0" w:color="auto"/>
              </w:divBdr>
            </w:div>
            <w:div w:id="1743601080">
              <w:marLeft w:val="0"/>
              <w:marRight w:val="0"/>
              <w:marTop w:val="0"/>
              <w:marBottom w:val="0"/>
              <w:divBdr>
                <w:top w:val="none" w:sz="0" w:space="0" w:color="auto"/>
                <w:left w:val="none" w:sz="0" w:space="0" w:color="auto"/>
                <w:bottom w:val="none" w:sz="0" w:space="0" w:color="auto"/>
                <w:right w:val="none" w:sz="0" w:space="0" w:color="auto"/>
              </w:divBdr>
            </w:div>
          </w:divsChild>
        </w:div>
        <w:div w:id="1288588529">
          <w:marLeft w:val="0"/>
          <w:marRight w:val="0"/>
          <w:marTop w:val="0"/>
          <w:marBottom w:val="0"/>
          <w:divBdr>
            <w:top w:val="none" w:sz="0" w:space="0" w:color="auto"/>
            <w:left w:val="none" w:sz="0" w:space="0" w:color="auto"/>
            <w:bottom w:val="none" w:sz="0" w:space="0" w:color="auto"/>
            <w:right w:val="none" w:sz="0" w:space="0" w:color="auto"/>
          </w:divBdr>
        </w:div>
        <w:div w:id="1322469869">
          <w:marLeft w:val="0"/>
          <w:marRight w:val="0"/>
          <w:marTop w:val="0"/>
          <w:marBottom w:val="0"/>
          <w:divBdr>
            <w:top w:val="none" w:sz="0" w:space="0" w:color="auto"/>
            <w:left w:val="none" w:sz="0" w:space="0" w:color="auto"/>
            <w:bottom w:val="none" w:sz="0" w:space="0" w:color="auto"/>
            <w:right w:val="none" w:sz="0" w:space="0" w:color="auto"/>
          </w:divBdr>
          <w:divsChild>
            <w:div w:id="752625825">
              <w:marLeft w:val="0"/>
              <w:marRight w:val="0"/>
              <w:marTop w:val="0"/>
              <w:marBottom w:val="0"/>
              <w:divBdr>
                <w:top w:val="none" w:sz="0" w:space="0" w:color="auto"/>
                <w:left w:val="none" w:sz="0" w:space="0" w:color="auto"/>
                <w:bottom w:val="none" w:sz="0" w:space="0" w:color="auto"/>
                <w:right w:val="none" w:sz="0" w:space="0" w:color="auto"/>
              </w:divBdr>
            </w:div>
            <w:div w:id="793985677">
              <w:marLeft w:val="0"/>
              <w:marRight w:val="0"/>
              <w:marTop w:val="0"/>
              <w:marBottom w:val="0"/>
              <w:divBdr>
                <w:top w:val="none" w:sz="0" w:space="0" w:color="auto"/>
                <w:left w:val="none" w:sz="0" w:space="0" w:color="auto"/>
                <w:bottom w:val="none" w:sz="0" w:space="0" w:color="auto"/>
                <w:right w:val="none" w:sz="0" w:space="0" w:color="auto"/>
              </w:divBdr>
            </w:div>
            <w:div w:id="863515843">
              <w:marLeft w:val="0"/>
              <w:marRight w:val="0"/>
              <w:marTop w:val="0"/>
              <w:marBottom w:val="0"/>
              <w:divBdr>
                <w:top w:val="none" w:sz="0" w:space="0" w:color="auto"/>
                <w:left w:val="none" w:sz="0" w:space="0" w:color="auto"/>
                <w:bottom w:val="none" w:sz="0" w:space="0" w:color="auto"/>
                <w:right w:val="none" w:sz="0" w:space="0" w:color="auto"/>
              </w:divBdr>
            </w:div>
            <w:div w:id="875459597">
              <w:marLeft w:val="0"/>
              <w:marRight w:val="0"/>
              <w:marTop w:val="0"/>
              <w:marBottom w:val="0"/>
              <w:divBdr>
                <w:top w:val="none" w:sz="0" w:space="0" w:color="auto"/>
                <w:left w:val="none" w:sz="0" w:space="0" w:color="auto"/>
                <w:bottom w:val="none" w:sz="0" w:space="0" w:color="auto"/>
                <w:right w:val="none" w:sz="0" w:space="0" w:color="auto"/>
              </w:divBdr>
            </w:div>
            <w:div w:id="1543903808">
              <w:marLeft w:val="0"/>
              <w:marRight w:val="0"/>
              <w:marTop w:val="0"/>
              <w:marBottom w:val="0"/>
              <w:divBdr>
                <w:top w:val="none" w:sz="0" w:space="0" w:color="auto"/>
                <w:left w:val="none" w:sz="0" w:space="0" w:color="auto"/>
                <w:bottom w:val="none" w:sz="0" w:space="0" w:color="auto"/>
                <w:right w:val="none" w:sz="0" w:space="0" w:color="auto"/>
              </w:divBdr>
            </w:div>
          </w:divsChild>
        </w:div>
        <w:div w:id="1433210967">
          <w:marLeft w:val="0"/>
          <w:marRight w:val="0"/>
          <w:marTop w:val="0"/>
          <w:marBottom w:val="0"/>
          <w:divBdr>
            <w:top w:val="none" w:sz="0" w:space="0" w:color="auto"/>
            <w:left w:val="none" w:sz="0" w:space="0" w:color="auto"/>
            <w:bottom w:val="none" w:sz="0" w:space="0" w:color="auto"/>
            <w:right w:val="none" w:sz="0" w:space="0" w:color="auto"/>
          </w:divBdr>
        </w:div>
        <w:div w:id="1490554099">
          <w:marLeft w:val="0"/>
          <w:marRight w:val="0"/>
          <w:marTop w:val="0"/>
          <w:marBottom w:val="0"/>
          <w:divBdr>
            <w:top w:val="none" w:sz="0" w:space="0" w:color="auto"/>
            <w:left w:val="none" w:sz="0" w:space="0" w:color="auto"/>
            <w:bottom w:val="none" w:sz="0" w:space="0" w:color="auto"/>
            <w:right w:val="none" w:sz="0" w:space="0" w:color="auto"/>
          </w:divBdr>
        </w:div>
        <w:div w:id="1494181375">
          <w:marLeft w:val="0"/>
          <w:marRight w:val="0"/>
          <w:marTop w:val="0"/>
          <w:marBottom w:val="0"/>
          <w:divBdr>
            <w:top w:val="none" w:sz="0" w:space="0" w:color="auto"/>
            <w:left w:val="none" w:sz="0" w:space="0" w:color="auto"/>
            <w:bottom w:val="none" w:sz="0" w:space="0" w:color="auto"/>
            <w:right w:val="none" w:sz="0" w:space="0" w:color="auto"/>
          </w:divBdr>
        </w:div>
        <w:div w:id="1533298106">
          <w:marLeft w:val="0"/>
          <w:marRight w:val="0"/>
          <w:marTop w:val="0"/>
          <w:marBottom w:val="0"/>
          <w:divBdr>
            <w:top w:val="none" w:sz="0" w:space="0" w:color="auto"/>
            <w:left w:val="none" w:sz="0" w:space="0" w:color="auto"/>
            <w:bottom w:val="none" w:sz="0" w:space="0" w:color="auto"/>
            <w:right w:val="none" w:sz="0" w:space="0" w:color="auto"/>
          </w:divBdr>
          <w:divsChild>
            <w:div w:id="283973751">
              <w:marLeft w:val="0"/>
              <w:marRight w:val="0"/>
              <w:marTop w:val="0"/>
              <w:marBottom w:val="0"/>
              <w:divBdr>
                <w:top w:val="none" w:sz="0" w:space="0" w:color="auto"/>
                <w:left w:val="none" w:sz="0" w:space="0" w:color="auto"/>
                <w:bottom w:val="none" w:sz="0" w:space="0" w:color="auto"/>
                <w:right w:val="none" w:sz="0" w:space="0" w:color="auto"/>
              </w:divBdr>
            </w:div>
            <w:div w:id="312609191">
              <w:marLeft w:val="0"/>
              <w:marRight w:val="0"/>
              <w:marTop w:val="0"/>
              <w:marBottom w:val="0"/>
              <w:divBdr>
                <w:top w:val="none" w:sz="0" w:space="0" w:color="auto"/>
                <w:left w:val="none" w:sz="0" w:space="0" w:color="auto"/>
                <w:bottom w:val="none" w:sz="0" w:space="0" w:color="auto"/>
                <w:right w:val="none" w:sz="0" w:space="0" w:color="auto"/>
              </w:divBdr>
            </w:div>
            <w:div w:id="634531900">
              <w:marLeft w:val="0"/>
              <w:marRight w:val="0"/>
              <w:marTop w:val="0"/>
              <w:marBottom w:val="0"/>
              <w:divBdr>
                <w:top w:val="none" w:sz="0" w:space="0" w:color="auto"/>
                <w:left w:val="none" w:sz="0" w:space="0" w:color="auto"/>
                <w:bottom w:val="none" w:sz="0" w:space="0" w:color="auto"/>
                <w:right w:val="none" w:sz="0" w:space="0" w:color="auto"/>
              </w:divBdr>
            </w:div>
            <w:div w:id="1068382628">
              <w:marLeft w:val="0"/>
              <w:marRight w:val="0"/>
              <w:marTop w:val="0"/>
              <w:marBottom w:val="0"/>
              <w:divBdr>
                <w:top w:val="none" w:sz="0" w:space="0" w:color="auto"/>
                <w:left w:val="none" w:sz="0" w:space="0" w:color="auto"/>
                <w:bottom w:val="none" w:sz="0" w:space="0" w:color="auto"/>
                <w:right w:val="none" w:sz="0" w:space="0" w:color="auto"/>
              </w:divBdr>
            </w:div>
            <w:div w:id="1094518301">
              <w:marLeft w:val="0"/>
              <w:marRight w:val="0"/>
              <w:marTop w:val="0"/>
              <w:marBottom w:val="0"/>
              <w:divBdr>
                <w:top w:val="none" w:sz="0" w:space="0" w:color="auto"/>
                <w:left w:val="none" w:sz="0" w:space="0" w:color="auto"/>
                <w:bottom w:val="none" w:sz="0" w:space="0" w:color="auto"/>
                <w:right w:val="none" w:sz="0" w:space="0" w:color="auto"/>
              </w:divBdr>
            </w:div>
          </w:divsChild>
        </w:div>
        <w:div w:id="1597978727">
          <w:marLeft w:val="0"/>
          <w:marRight w:val="0"/>
          <w:marTop w:val="0"/>
          <w:marBottom w:val="0"/>
          <w:divBdr>
            <w:top w:val="none" w:sz="0" w:space="0" w:color="auto"/>
            <w:left w:val="none" w:sz="0" w:space="0" w:color="auto"/>
            <w:bottom w:val="none" w:sz="0" w:space="0" w:color="auto"/>
            <w:right w:val="none" w:sz="0" w:space="0" w:color="auto"/>
          </w:divBdr>
        </w:div>
        <w:div w:id="1637636731">
          <w:marLeft w:val="0"/>
          <w:marRight w:val="0"/>
          <w:marTop w:val="0"/>
          <w:marBottom w:val="0"/>
          <w:divBdr>
            <w:top w:val="none" w:sz="0" w:space="0" w:color="auto"/>
            <w:left w:val="none" w:sz="0" w:space="0" w:color="auto"/>
            <w:bottom w:val="none" w:sz="0" w:space="0" w:color="auto"/>
            <w:right w:val="none" w:sz="0" w:space="0" w:color="auto"/>
          </w:divBdr>
          <w:divsChild>
            <w:div w:id="198981575">
              <w:marLeft w:val="0"/>
              <w:marRight w:val="0"/>
              <w:marTop w:val="0"/>
              <w:marBottom w:val="0"/>
              <w:divBdr>
                <w:top w:val="none" w:sz="0" w:space="0" w:color="auto"/>
                <w:left w:val="none" w:sz="0" w:space="0" w:color="auto"/>
                <w:bottom w:val="none" w:sz="0" w:space="0" w:color="auto"/>
                <w:right w:val="none" w:sz="0" w:space="0" w:color="auto"/>
              </w:divBdr>
            </w:div>
            <w:div w:id="850492701">
              <w:marLeft w:val="0"/>
              <w:marRight w:val="0"/>
              <w:marTop w:val="0"/>
              <w:marBottom w:val="0"/>
              <w:divBdr>
                <w:top w:val="none" w:sz="0" w:space="0" w:color="auto"/>
                <w:left w:val="none" w:sz="0" w:space="0" w:color="auto"/>
                <w:bottom w:val="none" w:sz="0" w:space="0" w:color="auto"/>
                <w:right w:val="none" w:sz="0" w:space="0" w:color="auto"/>
              </w:divBdr>
            </w:div>
            <w:div w:id="1854031586">
              <w:marLeft w:val="0"/>
              <w:marRight w:val="0"/>
              <w:marTop w:val="0"/>
              <w:marBottom w:val="0"/>
              <w:divBdr>
                <w:top w:val="none" w:sz="0" w:space="0" w:color="auto"/>
                <w:left w:val="none" w:sz="0" w:space="0" w:color="auto"/>
                <w:bottom w:val="none" w:sz="0" w:space="0" w:color="auto"/>
                <w:right w:val="none" w:sz="0" w:space="0" w:color="auto"/>
              </w:divBdr>
            </w:div>
            <w:div w:id="1861813809">
              <w:marLeft w:val="0"/>
              <w:marRight w:val="0"/>
              <w:marTop w:val="0"/>
              <w:marBottom w:val="0"/>
              <w:divBdr>
                <w:top w:val="none" w:sz="0" w:space="0" w:color="auto"/>
                <w:left w:val="none" w:sz="0" w:space="0" w:color="auto"/>
                <w:bottom w:val="none" w:sz="0" w:space="0" w:color="auto"/>
                <w:right w:val="none" w:sz="0" w:space="0" w:color="auto"/>
              </w:divBdr>
            </w:div>
          </w:divsChild>
        </w:div>
        <w:div w:id="1676953286">
          <w:marLeft w:val="0"/>
          <w:marRight w:val="0"/>
          <w:marTop w:val="0"/>
          <w:marBottom w:val="0"/>
          <w:divBdr>
            <w:top w:val="none" w:sz="0" w:space="0" w:color="auto"/>
            <w:left w:val="none" w:sz="0" w:space="0" w:color="auto"/>
            <w:bottom w:val="none" w:sz="0" w:space="0" w:color="auto"/>
            <w:right w:val="none" w:sz="0" w:space="0" w:color="auto"/>
          </w:divBdr>
          <w:divsChild>
            <w:div w:id="728723837">
              <w:marLeft w:val="0"/>
              <w:marRight w:val="0"/>
              <w:marTop w:val="0"/>
              <w:marBottom w:val="0"/>
              <w:divBdr>
                <w:top w:val="none" w:sz="0" w:space="0" w:color="auto"/>
                <w:left w:val="none" w:sz="0" w:space="0" w:color="auto"/>
                <w:bottom w:val="none" w:sz="0" w:space="0" w:color="auto"/>
                <w:right w:val="none" w:sz="0" w:space="0" w:color="auto"/>
              </w:divBdr>
            </w:div>
            <w:div w:id="862086983">
              <w:marLeft w:val="0"/>
              <w:marRight w:val="0"/>
              <w:marTop w:val="0"/>
              <w:marBottom w:val="0"/>
              <w:divBdr>
                <w:top w:val="none" w:sz="0" w:space="0" w:color="auto"/>
                <w:left w:val="none" w:sz="0" w:space="0" w:color="auto"/>
                <w:bottom w:val="none" w:sz="0" w:space="0" w:color="auto"/>
                <w:right w:val="none" w:sz="0" w:space="0" w:color="auto"/>
              </w:divBdr>
            </w:div>
            <w:div w:id="1164055992">
              <w:marLeft w:val="0"/>
              <w:marRight w:val="0"/>
              <w:marTop w:val="0"/>
              <w:marBottom w:val="0"/>
              <w:divBdr>
                <w:top w:val="none" w:sz="0" w:space="0" w:color="auto"/>
                <w:left w:val="none" w:sz="0" w:space="0" w:color="auto"/>
                <w:bottom w:val="none" w:sz="0" w:space="0" w:color="auto"/>
                <w:right w:val="none" w:sz="0" w:space="0" w:color="auto"/>
              </w:divBdr>
            </w:div>
            <w:div w:id="1253275580">
              <w:marLeft w:val="0"/>
              <w:marRight w:val="0"/>
              <w:marTop w:val="0"/>
              <w:marBottom w:val="0"/>
              <w:divBdr>
                <w:top w:val="none" w:sz="0" w:space="0" w:color="auto"/>
                <w:left w:val="none" w:sz="0" w:space="0" w:color="auto"/>
                <w:bottom w:val="none" w:sz="0" w:space="0" w:color="auto"/>
                <w:right w:val="none" w:sz="0" w:space="0" w:color="auto"/>
              </w:divBdr>
            </w:div>
            <w:div w:id="2000496882">
              <w:marLeft w:val="0"/>
              <w:marRight w:val="0"/>
              <w:marTop w:val="0"/>
              <w:marBottom w:val="0"/>
              <w:divBdr>
                <w:top w:val="none" w:sz="0" w:space="0" w:color="auto"/>
                <w:left w:val="none" w:sz="0" w:space="0" w:color="auto"/>
                <w:bottom w:val="none" w:sz="0" w:space="0" w:color="auto"/>
                <w:right w:val="none" w:sz="0" w:space="0" w:color="auto"/>
              </w:divBdr>
            </w:div>
          </w:divsChild>
        </w:div>
        <w:div w:id="1684624510">
          <w:marLeft w:val="0"/>
          <w:marRight w:val="0"/>
          <w:marTop w:val="0"/>
          <w:marBottom w:val="0"/>
          <w:divBdr>
            <w:top w:val="none" w:sz="0" w:space="0" w:color="auto"/>
            <w:left w:val="none" w:sz="0" w:space="0" w:color="auto"/>
            <w:bottom w:val="none" w:sz="0" w:space="0" w:color="auto"/>
            <w:right w:val="none" w:sz="0" w:space="0" w:color="auto"/>
          </w:divBdr>
          <w:divsChild>
            <w:div w:id="181361882">
              <w:marLeft w:val="0"/>
              <w:marRight w:val="0"/>
              <w:marTop w:val="0"/>
              <w:marBottom w:val="0"/>
              <w:divBdr>
                <w:top w:val="none" w:sz="0" w:space="0" w:color="auto"/>
                <w:left w:val="none" w:sz="0" w:space="0" w:color="auto"/>
                <w:bottom w:val="none" w:sz="0" w:space="0" w:color="auto"/>
                <w:right w:val="none" w:sz="0" w:space="0" w:color="auto"/>
              </w:divBdr>
            </w:div>
            <w:div w:id="268438331">
              <w:marLeft w:val="0"/>
              <w:marRight w:val="0"/>
              <w:marTop w:val="0"/>
              <w:marBottom w:val="0"/>
              <w:divBdr>
                <w:top w:val="none" w:sz="0" w:space="0" w:color="auto"/>
                <w:left w:val="none" w:sz="0" w:space="0" w:color="auto"/>
                <w:bottom w:val="none" w:sz="0" w:space="0" w:color="auto"/>
                <w:right w:val="none" w:sz="0" w:space="0" w:color="auto"/>
              </w:divBdr>
            </w:div>
            <w:div w:id="897014379">
              <w:marLeft w:val="0"/>
              <w:marRight w:val="0"/>
              <w:marTop w:val="0"/>
              <w:marBottom w:val="0"/>
              <w:divBdr>
                <w:top w:val="none" w:sz="0" w:space="0" w:color="auto"/>
                <w:left w:val="none" w:sz="0" w:space="0" w:color="auto"/>
                <w:bottom w:val="none" w:sz="0" w:space="0" w:color="auto"/>
                <w:right w:val="none" w:sz="0" w:space="0" w:color="auto"/>
              </w:divBdr>
            </w:div>
            <w:div w:id="1308775992">
              <w:marLeft w:val="0"/>
              <w:marRight w:val="0"/>
              <w:marTop w:val="0"/>
              <w:marBottom w:val="0"/>
              <w:divBdr>
                <w:top w:val="none" w:sz="0" w:space="0" w:color="auto"/>
                <w:left w:val="none" w:sz="0" w:space="0" w:color="auto"/>
                <w:bottom w:val="none" w:sz="0" w:space="0" w:color="auto"/>
                <w:right w:val="none" w:sz="0" w:space="0" w:color="auto"/>
              </w:divBdr>
            </w:div>
            <w:div w:id="1435244406">
              <w:marLeft w:val="0"/>
              <w:marRight w:val="0"/>
              <w:marTop w:val="0"/>
              <w:marBottom w:val="0"/>
              <w:divBdr>
                <w:top w:val="none" w:sz="0" w:space="0" w:color="auto"/>
                <w:left w:val="none" w:sz="0" w:space="0" w:color="auto"/>
                <w:bottom w:val="none" w:sz="0" w:space="0" w:color="auto"/>
                <w:right w:val="none" w:sz="0" w:space="0" w:color="auto"/>
              </w:divBdr>
            </w:div>
          </w:divsChild>
        </w:div>
        <w:div w:id="1773475814">
          <w:marLeft w:val="0"/>
          <w:marRight w:val="0"/>
          <w:marTop w:val="0"/>
          <w:marBottom w:val="0"/>
          <w:divBdr>
            <w:top w:val="none" w:sz="0" w:space="0" w:color="auto"/>
            <w:left w:val="none" w:sz="0" w:space="0" w:color="auto"/>
            <w:bottom w:val="none" w:sz="0" w:space="0" w:color="auto"/>
            <w:right w:val="none" w:sz="0" w:space="0" w:color="auto"/>
          </w:divBdr>
          <w:divsChild>
            <w:div w:id="442383383">
              <w:marLeft w:val="0"/>
              <w:marRight w:val="0"/>
              <w:marTop w:val="0"/>
              <w:marBottom w:val="0"/>
              <w:divBdr>
                <w:top w:val="none" w:sz="0" w:space="0" w:color="auto"/>
                <w:left w:val="none" w:sz="0" w:space="0" w:color="auto"/>
                <w:bottom w:val="none" w:sz="0" w:space="0" w:color="auto"/>
                <w:right w:val="none" w:sz="0" w:space="0" w:color="auto"/>
              </w:divBdr>
            </w:div>
            <w:div w:id="632714620">
              <w:marLeft w:val="0"/>
              <w:marRight w:val="0"/>
              <w:marTop w:val="0"/>
              <w:marBottom w:val="0"/>
              <w:divBdr>
                <w:top w:val="none" w:sz="0" w:space="0" w:color="auto"/>
                <w:left w:val="none" w:sz="0" w:space="0" w:color="auto"/>
                <w:bottom w:val="none" w:sz="0" w:space="0" w:color="auto"/>
                <w:right w:val="none" w:sz="0" w:space="0" w:color="auto"/>
              </w:divBdr>
            </w:div>
            <w:div w:id="687491770">
              <w:marLeft w:val="0"/>
              <w:marRight w:val="0"/>
              <w:marTop w:val="0"/>
              <w:marBottom w:val="0"/>
              <w:divBdr>
                <w:top w:val="none" w:sz="0" w:space="0" w:color="auto"/>
                <w:left w:val="none" w:sz="0" w:space="0" w:color="auto"/>
                <w:bottom w:val="none" w:sz="0" w:space="0" w:color="auto"/>
                <w:right w:val="none" w:sz="0" w:space="0" w:color="auto"/>
              </w:divBdr>
            </w:div>
            <w:div w:id="1266813468">
              <w:marLeft w:val="0"/>
              <w:marRight w:val="0"/>
              <w:marTop w:val="0"/>
              <w:marBottom w:val="0"/>
              <w:divBdr>
                <w:top w:val="none" w:sz="0" w:space="0" w:color="auto"/>
                <w:left w:val="none" w:sz="0" w:space="0" w:color="auto"/>
                <w:bottom w:val="none" w:sz="0" w:space="0" w:color="auto"/>
                <w:right w:val="none" w:sz="0" w:space="0" w:color="auto"/>
              </w:divBdr>
            </w:div>
            <w:div w:id="1336687795">
              <w:marLeft w:val="0"/>
              <w:marRight w:val="0"/>
              <w:marTop w:val="0"/>
              <w:marBottom w:val="0"/>
              <w:divBdr>
                <w:top w:val="none" w:sz="0" w:space="0" w:color="auto"/>
                <w:left w:val="none" w:sz="0" w:space="0" w:color="auto"/>
                <w:bottom w:val="none" w:sz="0" w:space="0" w:color="auto"/>
                <w:right w:val="none" w:sz="0" w:space="0" w:color="auto"/>
              </w:divBdr>
            </w:div>
          </w:divsChild>
        </w:div>
        <w:div w:id="1782450555">
          <w:marLeft w:val="0"/>
          <w:marRight w:val="0"/>
          <w:marTop w:val="0"/>
          <w:marBottom w:val="0"/>
          <w:divBdr>
            <w:top w:val="none" w:sz="0" w:space="0" w:color="auto"/>
            <w:left w:val="none" w:sz="0" w:space="0" w:color="auto"/>
            <w:bottom w:val="none" w:sz="0" w:space="0" w:color="auto"/>
            <w:right w:val="none" w:sz="0" w:space="0" w:color="auto"/>
          </w:divBdr>
        </w:div>
        <w:div w:id="1794902698">
          <w:marLeft w:val="0"/>
          <w:marRight w:val="0"/>
          <w:marTop w:val="0"/>
          <w:marBottom w:val="0"/>
          <w:divBdr>
            <w:top w:val="none" w:sz="0" w:space="0" w:color="auto"/>
            <w:left w:val="none" w:sz="0" w:space="0" w:color="auto"/>
            <w:bottom w:val="none" w:sz="0" w:space="0" w:color="auto"/>
            <w:right w:val="none" w:sz="0" w:space="0" w:color="auto"/>
          </w:divBdr>
          <w:divsChild>
            <w:div w:id="561595773">
              <w:marLeft w:val="0"/>
              <w:marRight w:val="0"/>
              <w:marTop w:val="0"/>
              <w:marBottom w:val="0"/>
              <w:divBdr>
                <w:top w:val="none" w:sz="0" w:space="0" w:color="auto"/>
                <w:left w:val="none" w:sz="0" w:space="0" w:color="auto"/>
                <w:bottom w:val="none" w:sz="0" w:space="0" w:color="auto"/>
                <w:right w:val="none" w:sz="0" w:space="0" w:color="auto"/>
              </w:divBdr>
            </w:div>
            <w:div w:id="1976257320">
              <w:marLeft w:val="0"/>
              <w:marRight w:val="0"/>
              <w:marTop w:val="0"/>
              <w:marBottom w:val="0"/>
              <w:divBdr>
                <w:top w:val="none" w:sz="0" w:space="0" w:color="auto"/>
                <w:left w:val="none" w:sz="0" w:space="0" w:color="auto"/>
                <w:bottom w:val="none" w:sz="0" w:space="0" w:color="auto"/>
                <w:right w:val="none" w:sz="0" w:space="0" w:color="auto"/>
              </w:divBdr>
            </w:div>
            <w:div w:id="2045058553">
              <w:marLeft w:val="0"/>
              <w:marRight w:val="0"/>
              <w:marTop w:val="0"/>
              <w:marBottom w:val="0"/>
              <w:divBdr>
                <w:top w:val="none" w:sz="0" w:space="0" w:color="auto"/>
                <w:left w:val="none" w:sz="0" w:space="0" w:color="auto"/>
                <w:bottom w:val="none" w:sz="0" w:space="0" w:color="auto"/>
                <w:right w:val="none" w:sz="0" w:space="0" w:color="auto"/>
              </w:divBdr>
            </w:div>
          </w:divsChild>
        </w:div>
        <w:div w:id="1824082080">
          <w:marLeft w:val="0"/>
          <w:marRight w:val="0"/>
          <w:marTop w:val="0"/>
          <w:marBottom w:val="0"/>
          <w:divBdr>
            <w:top w:val="none" w:sz="0" w:space="0" w:color="auto"/>
            <w:left w:val="none" w:sz="0" w:space="0" w:color="auto"/>
            <w:bottom w:val="none" w:sz="0" w:space="0" w:color="auto"/>
            <w:right w:val="none" w:sz="0" w:space="0" w:color="auto"/>
          </w:divBdr>
        </w:div>
        <w:div w:id="1869441504">
          <w:marLeft w:val="0"/>
          <w:marRight w:val="0"/>
          <w:marTop w:val="0"/>
          <w:marBottom w:val="0"/>
          <w:divBdr>
            <w:top w:val="none" w:sz="0" w:space="0" w:color="auto"/>
            <w:left w:val="none" w:sz="0" w:space="0" w:color="auto"/>
            <w:bottom w:val="none" w:sz="0" w:space="0" w:color="auto"/>
            <w:right w:val="none" w:sz="0" w:space="0" w:color="auto"/>
          </w:divBdr>
          <w:divsChild>
            <w:div w:id="622462924">
              <w:marLeft w:val="0"/>
              <w:marRight w:val="0"/>
              <w:marTop w:val="0"/>
              <w:marBottom w:val="0"/>
              <w:divBdr>
                <w:top w:val="none" w:sz="0" w:space="0" w:color="auto"/>
                <w:left w:val="none" w:sz="0" w:space="0" w:color="auto"/>
                <w:bottom w:val="none" w:sz="0" w:space="0" w:color="auto"/>
                <w:right w:val="none" w:sz="0" w:space="0" w:color="auto"/>
              </w:divBdr>
            </w:div>
            <w:div w:id="685136089">
              <w:marLeft w:val="0"/>
              <w:marRight w:val="0"/>
              <w:marTop w:val="0"/>
              <w:marBottom w:val="0"/>
              <w:divBdr>
                <w:top w:val="none" w:sz="0" w:space="0" w:color="auto"/>
                <w:left w:val="none" w:sz="0" w:space="0" w:color="auto"/>
                <w:bottom w:val="none" w:sz="0" w:space="0" w:color="auto"/>
                <w:right w:val="none" w:sz="0" w:space="0" w:color="auto"/>
              </w:divBdr>
            </w:div>
            <w:div w:id="920529986">
              <w:marLeft w:val="0"/>
              <w:marRight w:val="0"/>
              <w:marTop w:val="0"/>
              <w:marBottom w:val="0"/>
              <w:divBdr>
                <w:top w:val="none" w:sz="0" w:space="0" w:color="auto"/>
                <w:left w:val="none" w:sz="0" w:space="0" w:color="auto"/>
                <w:bottom w:val="none" w:sz="0" w:space="0" w:color="auto"/>
                <w:right w:val="none" w:sz="0" w:space="0" w:color="auto"/>
              </w:divBdr>
            </w:div>
            <w:div w:id="982351638">
              <w:marLeft w:val="0"/>
              <w:marRight w:val="0"/>
              <w:marTop w:val="0"/>
              <w:marBottom w:val="0"/>
              <w:divBdr>
                <w:top w:val="none" w:sz="0" w:space="0" w:color="auto"/>
                <w:left w:val="none" w:sz="0" w:space="0" w:color="auto"/>
                <w:bottom w:val="none" w:sz="0" w:space="0" w:color="auto"/>
                <w:right w:val="none" w:sz="0" w:space="0" w:color="auto"/>
              </w:divBdr>
            </w:div>
            <w:div w:id="1129857510">
              <w:marLeft w:val="0"/>
              <w:marRight w:val="0"/>
              <w:marTop w:val="0"/>
              <w:marBottom w:val="0"/>
              <w:divBdr>
                <w:top w:val="none" w:sz="0" w:space="0" w:color="auto"/>
                <w:left w:val="none" w:sz="0" w:space="0" w:color="auto"/>
                <w:bottom w:val="none" w:sz="0" w:space="0" w:color="auto"/>
                <w:right w:val="none" w:sz="0" w:space="0" w:color="auto"/>
              </w:divBdr>
            </w:div>
          </w:divsChild>
        </w:div>
        <w:div w:id="1886788994">
          <w:marLeft w:val="0"/>
          <w:marRight w:val="0"/>
          <w:marTop w:val="0"/>
          <w:marBottom w:val="0"/>
          <w:divBdr>
            <w:top w:val="none" w:sz="0" w:space="0" w:color="auto"/>
            <w:left w:val="none" w:sz="0" w:space="0" w:color="auto"/>
            <w:bottom w:val="none" w:sz="0" w:space="0" w:color="auto"/>
            <w:right w:val="none" w:sz="0" w:space="0" w:color="auto"/>
          </w:divBdr>
        </w:div>
        <w:div w:id="1902671197">
          <w:marLeft w:val="0"/>
          <w:marRight w:val="0"/>
          <w:marTop w:val="0"/>
          <w:marBottom w:val="0"/>
          <w:divBdr>
            <w:top w:val="none" w:sz="0" w:space="0" w:color="auto"/>
            <w:left w:val="none" w:sz="0" w:space="0" w:color="auto"/>
            <w:bottom w:val="none" w:sz="0" w:space="0" w:color="auto"/>
            <w:right w:val="none" w:sz="0" w:space="0" w:color="auto"/>
          </w:divBdr>
        </w:div>
        <w:div w:id="1908955902">
          <w:marLeft w:val="0"/>
          <w:marRight w:val="0"/>
          <w:marTop w:val="0"/>
          <w:marBottom w:val="0"/>
          <w:divBdr>
            <w:top w:val="none" w:sz="0" w:space="0" w:color="auto"/>
            <w:left w:val="none" w:sz="0" w:space="0" w:color="auto"/>
            <w:bottom w:val="none" w:sz="0" w:space="0" w:color="auto"/>
            <w:right w:val="none" w:sz="0" w:space="0" w:color="auto"/>
          </w:divBdr>
        </w:div>
        <w:div w:id="1948610291">
          <w:marLeft w:val="0"/>
          <w:marRight w:val="0"/>
          <w:marTop w:val="0"/>
          <w:marBottom w:val="0"/>
          <w:divBdr>
            <w:top w:val="none" w:sz="0" w:space="0" w:color="auto"/>
            <w:left w:val="none" w:sz="0" w:space="0" w:color="auto"/>
            <w:bottom w:val="none" w:sz="0" w:space="0" w:color="auto"/>
            <w:right w:val="none" w:sz="0" w:space="0" w:color="auto"/>
          </w:divBdr>
        </w:div>
        <w:div w:id="1966152550">
          <w:marLeft w:val="0"/>
          <w:marRight w:val="0"/>
          <w:marTop w:val="0"/>
          <w:marBottom w:val="0"/>
          <w:divBdr>
            <w:top w:val="none" w:sz="0" w:space="0" w:color="auto"/>
            <w:left w:val="none" w:sz="0" w:space="0" w:color="auto"/>
            <w:bottom w:val="none" w:sz="0" w:space="0" w:color="auto"/>
            <w:right w:val="none" w:sz="0" w:space="0" w:color="auto"/>
          </w:divBdr>
        </w:div>
        <w:div w:id="1977565504">
          <w:marLeft w:val="0"/>
          <w:marRight w:val="0"/>
          <w:marTop w:val="0"/>
          <w:marBottom w:val="0"/>
          <w:divBdr>
            <w:top w:val="none" w:sz="0" w:space="0" w:color="auto"/>
            <w:left w:val="none" w:sz="0" w:space="0" w:color="auto"/>
            <w:bottom w:val="none" w:sz="0" w:space="0" w:color="auto"/>
            <w:right w:val="none" w:sz="0" w:space="0" w:color="auto"/>
          </w:divBdr>
        </w:div>
        <w:div w:id="1986157516">
          <w:marLeft w:val="0"/>
          <w:marRight w:val="0"/>
          <w:marTop w:val="0"/>
          <w:marBottom w:val="0"/>
          <w:divBdr>
            <w:top w:val="none" w:sz="0" w:space="0" w:color="auto"/>
            <w:left w:val="none" w:sz="0" w:space="0" w:color="auto"/>
            <w:bottom w:val="none" w:sz="0" w:space="0" w:color="auto"/>
            <w:right w:val="none" w:sz="0" w:space="0" w:color="auto"/>
          </w:divBdr>
          <w:divsChild>
            <w:div w:id="624964992">
              <w:marLeft w:val="0"/>
              <w:marRight w:val="0"/>
              <w:marTop w:val="0"/>
              <w:marBottom w:val="0"/>
              <w:divBdr>
                <w:top w:val="none" w:sz="0" w:space="0" w:color="auto"/>
                <w:left w:val="none" w:sz="0" w:space="0" w:color="auto"/>
                <w:bottom w:val="none" w:sz="0" w:space="0" w:color="auto"/>
                <w:right w:val="none" w:sz="0" w:space="0" w:color="auto"/>
              </w:divBdr>
            </w:div>
            <w:div w:id="817302375">
              <w:marLeft w:val="0"/>
              <w:marRight w:val="0"/>
              <w:marTop w:val="0"/>
              <w:marBottom w:val="0"/>
              <w:divBdr>
                <w:top w:val="none" w:sz="0" w:space="0" w:color="auto"/>
                <w:left w:val="none" w:sz="0" w:space="0" w:color="auto"/>
                <w:bottom w:val="none" w:sz="0" w:space="0" w:color="auto"/>
                <w:right w:val="none" w:sz="0" w:space="0" w:color="auto"/>
              </w:divBdr>
            </w:div>
            <w:div w:id="1020548266">
              <w:marLeft w:val="0"/>
              <w:marRight w:val="0"/>
              <w:marTop w:val="0"/>
              <w:marBottom w:val="0"/>
              <w:divBdr>
                <w:top w:val="none" w:sz="0" w:space="0" w:color="auto"/>
                <w:left w:val="none" w:sz="0" w:space="0" w:color="auto"/>
                <w:bottom w:val="none" w:sz="0" w:space="0" w:color="auto"/>
                <w:right w:val="none" w:sz="0" w:space="0" w:color="auto"/>
              </w:divBdr>
            </w:div>
            <w:div w:id="1596019309">
              <w:marLeft w:val="0"/>
              <w:marRight w:val="0"/>
              <w:marTop w:val="0"/>
              <w:marBottom w:val="0"/>
              <w:divBdr>
                <w:top w:val="none" w:sz="0" w:space="0" w:color="auto"/>
                <w:left w:val="none" w:sz="0" w:space="0" w:color="auto"/>
                <w:bottom w:val="none" w:sz="0" w:space="0" w:color="auto"/>
                <w:right w:val="none" w:sz="0" w:space="0" w:color="auto"/>
              </w:divBdr>
            </w:div>
            <w:div w:id="2077701218">
              <w:marLeft w:val="0"/>
              <w:marRight w:val="0"/>
              <w:marTop w:val="0"/>
              <w:marBottom w:val="0"/>
              <w:divBdr>
                <w:top w:val="none" w:sz="0" w:space="0" w:color="auto"/>
                <w:left w:val="none" w:sz="0" w:space="0" w:color="auto"/>
                <w:bottom w:val="none" w:sz="0" w:space="0" w:color="auto"/>
                <w:right w:val="none" w:sz="0" w:space="0" w:color="auto"/>
              </w:divBdr>
            </w:div>
          </w:divsChild>
        </w:div>
        <w:div w:id="2015455706">
          <w:marLeft w:val="0"/>
          <w:marRight w:val="0"/>
          <w:marTop w:val="0"/>
          <w:marBottom w:val="0"/>
          <w:divBdr>
            <w:top w:val="none" w:sz="0" w:space="0" w:color="auto"/>
            <w:left w:val="none" w:sz="0" w:space="0" w:color="auto"/>
            <w:bottom w:val="none" w:sz="0" w:space="0" w:color="auto"/>
            <w:right w:val="none" w:sz="0" w:space="0" w:color="auto"/>
          </w:divBdr>
          <w:divsChild>
            <w:div w:id="853961759">
              <w:marLeft w:val="0"/>
              <w:marRight w:val="0"/>
              <w:marTop w:val="0"/>
              <w:marBottom w:val="0"/>
              <w:divBdr>
                <w:top w:val="none" w:sz="0" w:space="0" w:color="auto"/>
                <w:left w:val="none" w:sz="0" w:space="0" w:color="auto"/>
                <w:bottom w:val="none" w:sz="0" w:space="0" w:color="auto"/>
                <w:right w:val="none" w:sz="0" w:space="0" w:color="auto"/>
              </w:divBdr>
            </w:div>
            <w:div w:id="937718302">
              <w:marLeft w:val="0"/>
              <w:marRight w:val="0"/>
              <w:marTop w:val="0"/>
              <w:marBottom w:val="0"/>
              <w:divBdr>
                <w:top w:val="none" w:sz="0" w:space="0" w:color="auto"/>
                <w:left w:val="none" w:sz="0" w:space="0" w:color="auto"/>
                <w:bottom w:val="none" w:sz="0" w:space="0" w:color="auto"/>
                <w:right w:val="none" w:sz="0" w:space="0" w:color="auto"/>
              </w:divBdr>
            </w:div>
            <w:div w:id="1935743660">
              <w:marLeft w:val="0"/>
              <w:marRight w:val="0"/>
              <w:marTop w:val="0"/>
              <w:marBottom w:val="0"/>
              <w:divBdr>
                <w:top w:val="none" w:sz="0" w:space="0" w:color="auto"/>
                <w:left w:val="none" w:sz="0" w:space="0" w:color="auto"/>
                <w:bottom w:val="none" w:sz="0" w:space="0" w:color="auto"/>
                <w:right w:val="none" w:sz="0" w:space="0" w:color="auto"/>
              </w:divBdr>
            </w:div>
          </w:divsChild>
        </w:div>
        <w:div w:id="2016302775">
          <w:marLeft w:val="0"/>
          <w:marRight w:val="0"/>
          <w:marTop w:val="0"/>
          <w:marBottom w:val="0"/>
          <w:divBdr>
            <w:top w:val="none" w:sz="0" w:space="0" w:color="auto"/>
            <w:left w:val="none" w:sz="0" w:space="0" w:color="auto"/>
            <w:bottom w:val="none" w:sz="0" w:space="0" w:color="auto"/>
            <w:right w:val="none" w:sz="0" w:space="0" w:color="auto"/>
          </w:divBdr>
          <w:divsChild>
            <w:div w:id="224993759">
              <w:marLeft w:val="0"/>
              <w:marRight w:val="0"/>
              <w:marTop w:val="0"/>
              <w:marBottom w:val="0"/>
              <w:divBdr>
                <w:top w:val="none" w:sz="0" w:space="0" w:color="auto"/>
                <w:left w:val="none" w:sz="0" w:space="0" w:color="auto"/>
                <w:bottom w:val="none" w:sz="0" w:space="0" w:color="auto"/>
                <w:right w:val="none" w:sz="0" w:space="0" w:color="auto"/>
              </w:divBdr>
            </w:div>
            <w:div w:id="1040472844">
              <w:marLeft w:val="0"/>
              <w:marRight w:val="0"/>
              <w:marTop w:val="0"/>
              <w:marBottom w:val="0"/>
              <w:divBdr>
                <w:top w:val="none" w:sz="0" w:space="0" w:color="auto"/>
                <w:left w:val="none" w:sz="0" w:space="0" w:color="auto"/>
                <w:bottom w:val="none" w:sz="0" w:space="0" w:color="auto"/>
                <w:right w:val="none" w:sz="0" w:space="0" w:color="auto"/>
              </w:divBdr>
            </w:div>
            <w:div w:id="1128817077">
              <w:marLeft w:val="0"/>
              <w:marRight w:val="0"/>
              <w:marTop w:val="0"/>
              <w:marBottom w:val="0"/>
              <w:divBdr>
                <w:top w:val="none" w:sz="0" w:space="0" w:color="auto"/>
                <w:left w:val="none" w:sz="0" w:space="0" w:color="auto"/>
                <w:bottom w:val="none" w:sz="0" w:space="0" w:color="auto"/>
                <w:right w:val="none" w:sz="0" w:space="0" w:color="auto"/>
              </w:divBdr>
            </w:div>
          </w:divsChild>
        </w:div>
        <w:div w:id="2032609861">
          <w:marLeft w:val="0"/>
          <w:marRight w:val="0"/>
          <w:marTop w:val="0"/>
          <w:marBottom w:val="0"/>
          <w:divBdr>
            <w:top w:val="none" w:sz="0" w:space="0" w:color="auto"/>
            <w:left w:val="none" w:sz="0" w:space="0" w:color="auto"/>
            <w:bottom w:val="none" w:sz="0" w:space="0" w:color="auto"/>
            <w:right w:val="none" w:sz="0" w:space="0" w:color="auto"/>
          </w:divBdr>
        </w:div>
        <w:div w:id="2058511477">
          <w:marLeft w:val="0"/>
          <w:marRight w:val="0"/>
          <w:marTop w:val="0"/>
          <w:marBottom w:val="0"/>
          <w:divBdr>
            <w:top w:val="none" w:sz="0" w:space="0" w:color="auto"/>
            <w:left w:val="none" w:sz="0" w:space="0" w:color="auto"/>
            <w:bottom w:val="none" w:sz="0" w:space="0" w:color="auto"/>
            <w:right w:val="none" w:sz="0" w:space="0" w:color="auto"/>
          </w:divBdr>
        </w:div>
        <w:div w:id="2072380793">
          <w:marLeft w:val="0"/>
          <w:marRight w:val="0"/>
          <w:marTop w:val="0"/>
          <w:marBottom w:val="0"/>
          <w:divBdr>
            <w:top w:val="none" w:sz="0" w:space="0" w:color="auto"/>
            <w:left w:val="none" w:sz="0" w:space="0" w:color="auto"/>
            <w:bottom w:val="none" w:sz="0" w:space="0" w:color="auto"/>
            <w:right w:val="none" w:sz="0" w:space="0" w:color="auto"/>
          </w:divBdr>
        </w:div>
        <w:div w:id="2085374453">
          <w:marLeft w:val="0"/>
          <w:marRight w:val="0"/>
          <w:marTop w:val="0"/>
          <w:marBottom w:val="0"/>
          <w:divBdr>
            <w:top w:val="none" w:sz="0" w:space="0" w:color="auto"/>
            <w:left w:val="none" w:sz="0" w:space="0" w:color="auto"/>
            <w:bottom w:val="none" w:sz="0" w:space="0" w:color="auto"/>
            <w:right w:val="none" w:sz="0" w:space="0" w:color="auto"/>
          </w:divBdr>
        </w:div>
        <w:div w:id="2095469005">
          <w:marLeft w:val="0"/>
          <w:marRight w:val="0"/>
          <w:marTop w:val="0"/>
          <w:marBottom w:val="0"/>
          <w:divBdr>
            <w:top w:val="none" w:sz="0" w:space="0" w:color="auto"/>
            <w:left w:val="none" w:sz="0" w:space="0" w:color="auto"/>
            <w:bottom w:val="none" w:sz="0" w:space="0" w:color="auto"/>
            <w:right w:val="none" w:sz="0" w:space="0" w:color="auto"/>
          </w:divBdr>
        </w:div>
        <w:div w:id="2101944330">
          <w:marLeft w:val="0"/>
          <w:marRight w:val="0"/>
          <w:marTop w:val="0"/>
          <w:marBottom w:val="0"/>
          <w:divBdr>
            <w:top w:val="none" w:sz="0" w:space="0" w:color="auto"/>
            <w:left w:val="none" w:sz="0" w:space="0" w:color="auto"/>
            <w:bottom w:val="none" w:sz="0" w:space="0" w:color="auto"/>
            <w:right w:val="none" w:sz="0" w:space="0" w:color="auto"/>
          </w:divBdr>
          <w:divsChild>
            <w:div w:id="1284843533">
              <w:marLeft w:val="-75"/>
              <w:marRight w:val="0"/>
              <w:marTop w:val="30"/>
              <w:marBottom w:val="30"/>
              <w:divBdr>
                <w:top w:val="none" w:sz="0" w:space="0" w:color="auto"/>
                <w:left w:val="none" w:sz="0" w:space="0" w:color="auto"/>
                <w:bottom w:val="none" w:sz="0" w:space="0" w:color="auto"/>
                <w:right w:val="none" w:sz="0" w:space="0" w:color="auto"/>
              </w:divBdr>
              <w:divsChild>
                <w:div w:id="202987594">
                  <w:marLeft w:val="0"/>
                  <w:marRight w:val="0"/>
                  <w:marTop w:val="0"/>
                  <w:marBottom w:val="0"/>
                  <w:divBdr>
                    <w:top w:val="none" w:sz="0" w:space="0" w:color="auto"/>
                    <w:left w:val="none" w:sz="0" w:space="0" w:color="auto"/>
                    <w:bottom w:val="none" w:sz="0" w:space="0" w:color="auto"/>
                    <w:right w:val="none" w:sz="0" w:space="0" w:color="auto"/>
                  </w:divBdr>
                  <w:divsChild>
                    <w:div w:id="1008484140">
                      <w:marLeft w:val="0"/>
                      <w:marRight w:val="0"/>
                      <w:marTop w:val="0"/>
                      <w:marBottom w:val="0"/>
                      <w:divBdr>
                        <w:top w:val="none" w:sz="0" w:space="0" w:color="auto"/>
                        <w:left w:val="none" w:sz="0" w:space="0" w:color="auto"/>
                        <w:bottom w:val="none" w:sz="0" w:space="0" w:color="auto"/>
                        <w:right w:val="none" w:sz="0" w:space="0" w:color="auto"/>
                      </w:divBdr>
                    </w:div>
                  </w:divsChild>
                </w:div>
                <w:div w:id="440732477">
                  <w:marLeft w:val="0"/>
                  <w:marRight w:val="0"/>
                  <w:marTop w:val="0"/>
                  <w:marBottom w:val="0"/>
                  <w:divBdr>
                    <w:top w:val="none" w:sz="0" w:space="0" w:color="auto"/>
                    <w:left w:val="none" w:sz="0" w:space="0" w:color="auto"/>
                    <w:bottom w:val="none" w:sz="0" w:space="0" w:color="auto"/>
                    <w:right w:val="none" w:sz="0" w:space="0" w:color="auto"/>
                  </w:divBdr>
                  <w:divsChild>
                    <w:div w:id="1183276793">
                      <w:marLeft w:val="0"/>
                      <w:marRight w:val="0"/>
                      <w:marTop w:val="0"/>
                      <w:marBottom w:val="0"/>
                      <w:divBdr>
                        <w:top w:val="none" w:sz="0" w:space="0" w:color="auto"/>
                        <w:left w:val="none" w:sz="0" w:space="0" w:color="auto"/>
                        <w:bottom w:val="none" w:sz="0" w:space="0" w:color="auto"/>
                        <w:right w:val="none" w:sz="0" w:space="0" w:color="auto"/>
                      </w:divBdr>
                    </w:div>
                  </w:divsChild>
                </w:div>
                <w:div w:id="958030212">
                  <w:marLeft w:val="0"/>
                  <w:marRight w:val="0"/>
                  <w:marTop w:val="0"/>
                  <w:marBottom w:val="0"/>
                  <w:divBdr>
                    <w:top w:val="none" w:sz="0" w:space="0" w:color="auto"/>
                    <w:left w:val="none" w:sz="0" w:space="0" w:color="auto"/>
                    <w:bottom w:val="none" w:sz="0" w:space="0" w:color="auto"/>
                    <w:right w:val="none" w:sz="0" w:space="0" w:color="auto"/>
                  </w:divBdr>
                  <w:divsChild>
                    <w:div w:id="708802797">
                      <w:marLeft w:val="0"/>
                      <w:marRight w:val="0"/>
                      <w:marTop w:val="0"/>
                      <w:marBottom w:val="0"/>
                      <w:divBdr>
                        <w:top w:val="none" w:sz="0" w:space="0" w:color="auto"/>
                        <w:left w:val="none" w:sz="0" w:space="0" w:color="auto"/>
                        <w:bottom w:val="none" w:sz="0" w:space="0" w:color="auto"/>
                        <w:right w:val="none" w:sz="0" w:space="0" w:color="auto"/>
                      </w:divBdr>
                    </w:div>
                    <w:div w:id="1239440342">
                      <w:marLeft w:val="0"/>
                      <w:marRight w:val="0"/>
                      <w:marTop w:val="0"/>
                      <w:marBottom w:val="0"/>
                      <w:divBdr>
                        <w:top w:val="none" w:sz="0" w:space="0" w:color="auto"/>
                        <w:left w:val="none" w:sz="0" w:space="0" w:color="auto"/>
                        <w:bottom w:val="none" w:sz="0" w:space="0" w:color="auto"/>
                        <w:right w:val="none" w:sz="0" w:space="0" w:color="auto"/>
                      </w:divBdr>
                    </w:div>
                    <w:div w:id="1551958441">
                      <w:marLeft w:val="0"/>
                      <w:marRight w:val="0"/>
                      <w:marTop w:val="0"/>
                      <w:marBottom w:val="0"/>
                      <w:divBdr>
                        <w:top w:val="none" w:sz="0" w:space="0" w:color="auto"/>
                        <w:left w:val="none" w:sz="0" w:space="0" w:color="auto"/>
                        <w:bottom w:val="none" w:sz="0" w:space="0" w:color="auto"/>
                        <w:right w:val="none" w:sz="0" w:space="0" w:color="auto"/>
                      </w:divBdr>
                      <w:divsChild>
                        <w:div w:id="1883832823">
                          <w:marLeft w:val="0"/>
                          <w:marRight w:val="0"/>
                          <w:marTop w:val="30"/>
                          <w:marBottom w:val="30"/>
                          <w:divBdr>
                            <w:top w:val="none" w:sz="0" w:space="0" w:color="auto"/>
                            <w:left w:val="none" w:sz="0" w:space="0" w:color="auto"/>
                            <w:bottom w:val="none" w:sz="0" w:space="0" w:color="auto"/>
                            <w:right w:val="none" w:sz="0" w:space="0" w:color="auto"/>
                          </w:divBdr>
                          <w:divsChild>
                            <w:div w:id="102236387">
                              <w:marLeft w:val="0"/>
                              <w:marRight w:val="0"/>
                              <w:marTop w:val="0"/>
                              <w:marBottom w:val="0"/>
                              <w:divBdr>
                                <w:top w:val="none" w:sz="0" w:space="0" w:color="auto"/>
                                <w:left w:val="none" w:sz="0" w:space="0" w:color="auto"/>
                                <w:bottom w:val="none" w:sz="0" w:space="0" w:color="auto"/>
                                <w:right w:val="none" w:sz="0" w:space="0" w:color="auto"/>
                              </w:divBdr>
                              <w:divsChild>
                                <w:div w:id="1149901859">
                                  <w:marLeft w:val="0"/>
                                  <w:marRight w:val="0"/>
                                  <w:marTop w:val="0"/>
                                  <w:marBottom w:val="0"/>
                                  <w:divBdr>
                                    <w:top w:val="none" w:sz="0" w:space="0" w:color="auto"/>
                                    <w:left w:val="none" w:sz="0" w:space="0" w:color="auto"/>
                                    <w:bottom w:val="none" w:sz="0" w:space="0" w:color="auto"/>
                                    <w:right w:val="none" w:sz="0" w:space="0" w:color="auto"/>
                                  </w:divBdr>
                                </w:div>
                              </w:divsChild>
                            </w:div>
                            <w:div w:id="376200392">
                              <w:marLeft w:val="0"/>
                              <w:marRight w:val="0"/>
                              <w:marTop w:val="0"/>
                              <w:marBottom w:val="0"/>
                              <w:divBdr>
                                <w:top w:val="none" w:sz="0" w:space="0" w:color="auto"/>
                                <w:left w:val="none" w:sz="0" w:space="0" w:color="auto"/>
                                <w:bottom w:val="none" w:sz="0" w:space="0" w:color="auto"/>
                                <w:right w:val="none" w:sz="0" w:space="0" w:color="auto"/>
                              </w:divBdr>
                              <w:divsChild>
                                <w:div w:id="1356496206">
                                  <w:marLeft w:val="0"/>
                                  <w:marRight w:val="0"/>
                                  <w:marTop w:val="0"/>
                                  <w:marBottom w:val="0"/>
                                  <w:divBdr>
                                    <w:top w:val="none" w:sz="0" w:space="0" w:color="auto"/>
                                    <w:left w:val="none" w:sz="0" w:space="0" w:color="auto"/>
                                    <w:bottom w:val="none" w:sz="0" w:space="0" w:color="auto"/>
                                    <w:right w:val="none" w:sz="0" w:space="0" w:color="auto"/>
                                  </w:divBdr>
                                </w:div>
                                <w:div w:id="1484080947">
                                  <w:marLeft w:val="0"/>
                                  <w:marRight w:val="0"/>
                                  <w:marTop w:val="0"/>
                                  <w:marBottom w:val="0"/>
                                  <w:divBdr>
                                    <w:top w:val="none" w:sz="0" w:space="0" w:color="auto"/>
                                    <w:left w:val="none" w:sz="0" w:space="0" w:color="auto"/>
                                    <w:bottom w:val="none" w:sz="0" w:space="0" w:color="auto"/>
                                    <w:right w:val="none" w:sz="0" w:space="0" w:color="auto"/>
                                  </w:divBdr>
                                </w:div>
                              </w:divsChild>
                            </w:div>
                            <w:div w:id="425465067">
                              <w:marLeft w:val="0"/>
                              <w:marRight w:val="0"/>
                              <w:marTop w:val="0"/>
                              <w:marBottom w:val="0"/>
                              <w:divBdr>
                                <w:top w:val="none" w:sz="0" w:space="0" w:color="auto"/>
                                <w:left w:val="none" w:sz="0" w:space="0" w:color="auto"/>
                                <w:bottom w:val="none" w:sz="0" w:space="0" w:color="auto"/>
                                <w:right w:val="none" w:sz="0" w:space="0" w:color="auto"/>
                              </w:divBdr>
                              <w:divsChild>
                                <w:div w:id="1602908308">
                                  <w:marLeft w:val="0"/>
                                  <w:marRight w:val="0"/>
                                  <w:marTop w:val="0"/>
                                  <w:marBottom w:val="0"/>
                                  <w:divBdr>
                                    <w:top w:val="none" w:sz="0" w:space="0" w:color="auto"/>
                                    <w:left w:val="none" w:sz="0" w:space="0" w:color="auto"/>
                                    <w:bottom w:val="none" w:sz="0" w:space="0" w:color="auto"/>
                                    <w:right w:val="none" w:sz="0" w:space="0" w:color="auto"/>
                                  </w:divBdr>
                                </w:div>
                                <w:div w:id="2027097033">
                                  <w:marLeft w:val="0"/>
                                  <w:marRight w:val="0"/>
                                  <w:marTop w:val="0"/>
                                  <w:marBottom w:val="0"/>
                                  <w:divBdr>
                                    <w:top w:val="none" w:sz="0" w:space="0" w:color="auto"/>
                                    <w:left w:val="none" w:sz="0" w:space="0" w:color="auto"/>
                                    <w:bottom w:val="none" w:sz="0" w:space="0" w:color="auto"/>
                                    <w:right w:val="none" w:sz="0" w:space="0" w:color="auto"/>
                                  </w:divBdr>
                                </w:div>
                              </w:divsChild>
                            </w:div>
                            <w:div w:id="534003307">
                              <w:marLeft w:val="0"/>
                              <w:marRight w:val="0"/>
                              <w:marTop w:val="0"/>
                              <w:marBottom w:val="0"/>
                              <w:divBdr>
                                <w:top w:val="none" w:sz="0" w:space="0" w:color="auto"/>
                                <w:left w:val="none" w:sz="0" w:space="0" w:color="auto"/>
                                <w:bottom w:val="none" w:sz="0" w:space="0" w:color="auto"/>
                                <w:right w:val="none" w:sz="0" w:space="0" w:color="auto"/>
                              </w:divBdr>
                              <w:divsChild>
                                <w:div w:id="38208991">
                                  <w:marLeft w:val="0"/>
                                  <w:marRight w:val="0"/>
                                  <w:marTop w:val="0"/>
                                  <w:marBottom w:val="0"/>
                                  <w:divBdr>
                                    <w:top w:val="none" w:sz="0" w:space="0" w:color="auto"/>
                                    <w:left w:val="none" w:sz="0" w:space="0" w:color="auto"/>
                                    <w:bottom w:val="none" w:sz="0" w:space="0" w:color="auto"/>
                                    <w:right w:val="none" w:sz="0" w:space="0" w:color="auto"/>
                                  </w:divBdr>
                                </w:div>
                                <w:div w:id="1464496070">
                                  <w:marLeft w:val="0"/>
                                  <w:marRight w:val="0"/>
                                  <w:marTop w:val="0"/>
                                  <w:marBottom w:val="0"/>
                                  <w:divBdr>
                                    <w:top w:val="none" w:sz="0" w:space="0" w:color="auto"/>
                                    <w:left w:val="none" w:sz="0" w:space="0" w:color="auto"/>
                                    <w:bottom w:val="none" w:sz="0" w:space="0" w:color="auto"/>
                                    <w:right w:val="none" w:sz="0" w:space="0" w:color="auto"/>
                                  </w:divBdr>
                                </w:div>
                              </w:divsChild>
                            </w:div>
                            <w:div w:id="599802610">
                              <w:marLeft w:val="0"/>
                              <w:marRight w:val="0"/>
                              <w:marTop w:val="0"/>
                              <w:marBottom w:val="0"/>
                              <w:divBdr>
                                <w:top w:val="none" w:sz="0" w:space="0" w:color="auto"/>
                                <w:left w:val="none" w:sz="0" w:space="0" w:color="auto"/>
                                <w:bottom w:val="none" w:sz="0" w:space="0" w:color="auto"/>
                                <w:right w:val="none" w:sz="0" w:space="0" w:color="auto"/>
                              </w:divBdr>
                              <w:divsChild>
                                <w:div w:id="1395161127">
                                  <w:marLeft w:val="0"/>
                                  <w:marRight w:val="0"/>
                                  <w:marTop w:val="0"/>
                                  <w:marBottom w:val="0"/>
                                  <w:divBdr>
                                    <w:top w:val="none" w:sz="0" w:space="0" w:color="auto"/>
                                    <w:left w:val="none" w:sz="0" w:space="0" w:color="auto"/>
                                    <w:bottom w:val="none" w:sz="0" w:space="0" w:color="auto"/>
                                    <w:right w:val="none" w:sz="0" w:space="0" w:color="auto"/>
                                  </w:divBdr>
                                </w:div>
                              </w:divsChild>
                            </w:div>
                            <w:div w:id="705329484">
                              <w:marLeft w:val="0"/>
                              <w:marRight w:val="0"/>
                              <w:marTop w:val="0"/>
                              <w:marBottom w:val="0"/>
                              <w:divBdr>
                                <w:top w:val="none" w:sz="0" w:space="0" w:color="auto"/>
                                <w:left w:val="none" w:sz="0" w:space="0" w:color="auto"/>
                                <w:bottom w:val="none" w:sz="0" w:space="0" w:color="auto"/>
                                <w:right w:val="none" w:sz="0" w:space="0" w:color="auto"/>
                              </w:divBdr>
                              <w:divsChild>
                                <w:div w:id="434979078">
                                  <w:marLeft w:val="0"/>
                                  <w:marRight w:val="0"/>
                                  <w:marTop w:val="0"/>
                                  <w:marBottom w:val="0"/>
                                  <w:divBdr>
                                    <w:top w:val="none" w:sz="0" w:space="0" w:color="auto"/>
                                    <w:left w:val="none" w:sz="0" w:space="0" w:color="auto"/>
                                    <w:bottom w:val="none" w:sz="0" w:space="0" w:color="auto"/>
                                    <w:right w:val="none" w:sz="0" w:space="0" w:color="auto"/>
                                  </w:divBdr>
                                </w:div>
                              </w:divsChild>
                            </w:div>
                            <w:div w:id="1210729658">
                              <w:marLeft w:val="0"/>
                              <w:marRight w:val="0"/>
                              <w:marTop w:val="0"/>
                              <w:marBottom w:val="0"/>
                              <w:divBdr>
                                <w:top w:val="none" w:sz="0" w:space="0" w:color="auto"/>
                                <w:left w:val="none" w:sz="0" w:space="0" w:color="auto"/>
                                <w:bottom w:val="none" w:sz="0" w:space="0" w:color="auto"/>
                                <w:right w:val="none" w:sz="0" w:space="0" w:color="auto"/>
                              </w:divBdr>
                              <w:divsChild>
                                <w:div w:id="167333051">
                                  <w:marLeft w:val="0"/>
                                  <w:marRight w:val="0"/>
                                  <w:marTop w:val="0"/>
                                  <w:marBottom w:val="0"/>
                                  <w:divBdr>
                                    <w:top w:val="none" w:sz="0" w:space="0" w:color="auto"/>
                                    <w:left w:val="none" w:sz="0" w:space="0" w:color="auto"/>
                                    <w:bottom w:val="none" w:sz="0" w:space="0" w:color="auto"/>
                                    <w:right w:val="none" w:sz="0" w:space="0" w:color="auto"/>
                                  </w:divBdr>
                                </w:div>
                                <w:div w:id="1991249938">
                                  <w:marLeft w:val="0"/>
                                  <w:marRight w:val="0"/>
                                  <w:marTop w:val="0"/>
                                  <w:marBottom w:val="0"/>
                                  <w:divBdr>
                                    <w:top w:val="none" w:sz="0" w:space="0" w:color="auto"/>
                                    <w:left w:val="none" w:sz="0" w:space="0" w:color="auto"/>
                                    <w:bottom w:val="none" w:sz="0" w:space="0" w:color="auto"/>
                                    <w:right w:val="none" w:sz="0" w:space="0" w:color="auto"/>
                                  </w:divBdr>
                                </w:div>
                              </w:divsChild>
                            </w:div>
                            <w:div w:id="1221207715">
                              <w:marLeft w:val="0"/>
                              <w:marRight w:val="0"/>
                              <w:marTop w:val="0"/>
                              <w:marBottom w:val="0"/>
                              <w:divBdr>
                                <w:top w:val="none" w:sz="0" w:space="0" w:color="auto"/>
                                <w:left w:val="none" w:sz="0" w:space="0" w:color="auto"/>
                                <w:bottom w:val="none" w:sz="0" w:space="0" w:color="auto"/>
                                <w:right w:val="none" w:sz="0" w:space="0" w:color="auto"/>
                              </w:divBdr>
                              <w:divsChild>
                                <w:div w:id="1593927609">
                                  <w:marLeft w:val="0"/>
                                  <w:marRight w:val="0"/>
                                  <w:marTop w:val="0"/>
                                  <w:marBottom w:val="0"/>
                                  <w:divBdr>
                                    <w:top w:val="none" w:sz="0" w:space="0" w:color="auto"/>
                                    <w:left w:val="none" w:sz="0" w:space="0" w:color="auto"/>
                                    <w:bottom w:val="none" w:sz="0" w:space="0" w:color="auto"/>
                                    <w:right w:val="none" w:sz="0" w:space="0" w:color="auto"/>
                                  </w:divBdr>
                                </w:div>
                                <w:div w:id="1732843034">
                                  <w:marLeft w:val="0"/>
                                  <w:marRight w:val="0"/>
                                  <w:marTop w:val="0"/>
                                  <w:marBottom w:val="0"/>
                                  <w:divBdr>
                                    <w:top w:val="none" w:sz="0" w:space="0" w:color="auto"/>
                                    <w:left w:val="none" w:sz="0" w:space="0" w:color="auto"/>
                                    <w:bottom w:val="none" w:sz="0" w:space="0" w:color="auto"/>
                                    <w:right w:val="none" w:sz="0" w:space="0" w:color="auto"/>
                                  </w:divBdr>
                                </w:div>
                              </w:divsChild>
                            </w:div>
                            <w:div w:id="1342927653">
                              <w:marLeft w:val="0"/>
                              <w:marRight w:val="0"/>
                              <w:marTop w:val="0"/>
                              <w:marBottom w:val="0"/>
                              <w:divBdr>
                                <w:top w:val="none" w:sz="0" w:space="0" w:color="auto"/>
                                <w:left w:val="none" w:sz="0" w:space="0" w:color="auto"/>
                                <w:bottom w:val="none" w:sz="0" w:space="0" w:color="auto"/>
                                <w:right w:val="none" w:sz="0" w:space="0" w:color="auto"/>
                              </w:divBdr>
                              <w:divsChild>
                                <w:div w:id="752359471">
                                  <w:marLeft w:val="0"/>
                                  <w:marRight w:val="0"/>
                                  <w:marTop w:val="0"/>
                                  <w:marBottom w:val="0"/>
                                  <w:divBdr>
                                    <w:top w:val="none" w:sz="0" w:space="0" w:color="auto"/>
                                    <w:left w:val="none" w:sz="0" w:space="0" w:color="auto"/>
                                    <w:bottom w:val="none" w:sz="0" w:space="0" w:color="auto"/>
                                    <w:right w:val="none" w:sz="0" w:space="0" w:color="auto"/>
                                  </w:divBdr>
                                </w:div>
                              </w:divsChild>
                            </w:div>
                            <w:div w:id="1426001509">
                              <w:marLeft w:val="0"/>
                              <w:marRight w:val="0"/>
                              <w:marTop w:val="0"/>
                              <w:marBottom w:val="0"/>
                              <w:divBdr>
                                <w:top w:val="none" w:sz="0" w:space="0" w:color="auto"/>
                                <w:left w:val="none" w:sz="0" w:space="0" w:color="auto"/>
                                <w:bottom w:val="none" w:sz="0" w:space="0" w:color="auto"/>
                                <w:right w:val="none" w:sz="0" w:space="0" w:color="auto"/>
                              </w:divBdr>
                              <w:divsChild>
                                <w:div w:id="614334653">
                                  <w:marLeft w:val="0"/>
                                  <w:marRight w:val="0"/>
                                  <w:marTop w:val="0"/>
                                  <w:marBottom w:val="0"/>
                                  <w:divBdr>
                                    <w:top w:val="none" w:sz="0" w:space="0" w:color="auto"/>
                                    <w:left w:val="none" w:sz="0" w:space="0" w:color="auto"/>
                                    <w:bottom w:val="none" w:sz="0" w:space="0" w:color="auto"/>
                                    <w:right w:val="none" w:sz="0" w:space="0" w:color="auto"/>
                                  </w:divBdr>
                                </w:div>
                              </w:divsChild>
                            </w:div>
                            <w:div w:id="1589995399">
                              <w:marLeft w:val="0"/>
                              <w:marRight w:val="0"/>
                              <w:marTop w:val="0"/>
                              <w:marBottom w:val="0"/>
                              <w:divBdr>
                                <w:top w:val="none" w:sz="0" w:space="0" w:color="auto"/>
                                <w:left w:val="none" w:sz="0" w:space="0" w:color="auto"/>
                                <w:bottom w:val="none" w:sz="0" w:space="0" w:color="auto"/>
                                <w:right w:val="none" w:sz="0" w:space="0" w:color="auto"/>
                              </w:divBdr>
                              <w:divsChild>
                                <w:div w:id="448012983">
                                  <w:marLeft w:val="0"/>
                                  <w:marRight w:val="0"/>
                                  <w:marTop w:val="0"/>
                                  <w:marBottom w:val="0"/>
                                  <w:divBdr>
                                    <w:top w:val="none" w:sz="0" w:space="0" w:color="auto"/>
                                    <w:left w:val="none" w:sz="0" w:space="0" w:color="auto"/>
                                    <w:bottom w:val="none" w:sz="0" w:space="0" w:color="auto"/>
                                    <w:right w:val="none" w:sz="0" w:space="0" w:color="auto"/>
                                  </w:divBdr>
                                </w:div>
                              </w:divsChild>
                            </w:div>
                            <w:div w:id="1963417519">
                              <w:marLeft w:val="0"/>
                              <w:marRight w:val="0"/>
                              <w:marTop w:val="0"/>
                              <w:marBottom w:val="0"/>
                              <w:divBdr>
                                <w:top w:val="none" w:sz="0" w:space="0" w:color="auto"/>
                                <w:left w:val="none" w:sz="0" w:space="0" w:color="auto"/>
                                <w:bottom w:val="none" w:sz="0" w:space="0" w:color="auto"/>
                                <w:right w:val="none" w:sz="0" w:space="0" w:color="auto"/>
                              </w:divBdr>
                              <w:divsChild>
                                <w:div w:id="20904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377590">
          <w:marLeft w:val="0"/>
          <w:marRight w:val="0"/>
          <w:marTop w:val="0"/>
          <w:marBottom w:val="0"/>
          <w:divBdr>
            <w:top w:val="none" w:sz="0" w:space="0" w:color="auto"/>
            <w:left w:val="none" w:sz="0" w:space="0" w:color="auto"/>
            <w:bottom w:val="none" w:sz="0" w:space="0" w:color="auto"/>
            <w:right w:val="none" w:sz="0" w:space="0" w:color="auto"/>
          </w:divBdr>
        </w:div>
        <w:div w:id="2113012560">
          <w:marLeft w:val="0"/>
          <w:marRight w:val="0"/>
          <w:marTop w:val="0"/>
          <w:marBottom w:val="0"/>
          <w:divBdr>
            <w:top w:val="none" w:sz="0" w:space="0" w:color="auto"/>
            <w:left w:val="none" w:sz="0" w:space="0" w:color="auto"/>
            <w:bottom w:val="none" w:sz="0" w:space="0" w:color="auto"/>
            <w:right w:val="none" w:sz="0" w:space="0" w:color="auto"/>
          </w:divBdr>
          <w:divsChild>
            <w:div w:id="153958158">
              <w:marLeft w:val="0"/>
              <w:marRight w:val="0"/>
              <w:marTop w:val="0"/>
              <w:marBottom w:val="0"/>
              <w:divBdr>
                <w:top w:val="none" w:sz="0" w:space="0" w:color="auto"/>
                <w:left w:val="none" w:sz="0" w:space="0" w:color="auto"/>
                <w:bottom w:val="none" w:sz="0" w:space="0" w:color="auto"/>
                <w:right w:val="none" w:sz="0" w:space="0" w:color="auto"/>
              </w:divBdr>
            </w:div>
            <w:div w:id="665940321">
              <w:marLeft w:val="0"/>
              <w:marRight w:val="0"/>
              <w:marTop w:val="0"/>
              <w:marBottom w:val="0"/>
              <w:divBdr>
                <w:top w:val="none" w:sz="0" w:space="0" w:color="auto"/>
                <w:left w:val="none" w:sz="0" w:space="0" w:color="auto"/>
                <w:bottom w:val="none" w:sz="0" w:space="0" w:color="auto"/>
                <w:right w:val="none" w:sz="0" w:space="0" w:color="auto"/>
              </w:divBdr>
            </w:div>
            <w:div w:id="1353990355">
              <w:marLeft w:val="0"/>
              <w:marRight w:val="0"/>
              <w:marTop w:val="0"/>
              <w:marBottom w:val="0"/>
              <w:divBdr>
                <w:top w:val="none" w:sz="0" w:space="0" w:color="auto"/>
                <w:left w:val="none" w:sz="0" w:space="0" w:color="auto"/>
                <w:bottom w:val="none" w:sz="0" w:space="0" w:color="auto"/>
                <w:right w:val="none" w:sz="0" w:space="0" w:color="auto"/>
              </w:divBdr>
            </w:div>
            <w:div w:id="1624723538">
              <w:marLeft w:val="0"/>
              <w:marRight w:val="0"/>
              <w:marTop w:val="0"/>
              <w:marBottom w:val="0"/>
              <w:divBdr>
                <w:top w:val="none" w:sz="0" w:space="0" w:color="auto"/>
                <w:left w:val="none" w:sz="0" w:space="0" w:color="auto"/>
                <w:bottom w:val="none" w:sz="0" w:space="0" w:color="auto"/>
                <w:right w:val="none" w:sz="0" w:space="0" w:color="auto"/>
              </w:divBdr>
            </w:div>
            <w:div w:id="1832021160">
              <w:marLeft w:val="0"/>
              <w:marRight w:val="0"/>
              <w:marTop w:val="0"/>
              <w:marBottom w:val="0"/>
              <w:divBdr>
                <w:top w:val="none" w:sz="0" w:space="0" w:color="auto"/>
                <w:left w:val="none" w:sz="0" w:space="0" w:color="auto"/>
                <w:bottom w:val="none" w:sz="0" w:space="0" w:color="auto"/>
                <w:right w:val="none" w:sz="0" w:space="0" w:color="auto"/>
              </w:divBdr>
            </w:div>
          </w:divsChild>
        </w:div>
        <w:div w:id="2134933011">
          <w:marLeft w:val="0"/>
          <w:marRight w:val="0"/>
          <w:marTop w:val="0"/>
          <w:marBottom w:val="0"/>
          <w:divBdr>
            <w:top w:val="none" w:sz="0" w:space="0" w:color="auto"/>
            <w:left w:val="none" w:sz="0" w:space="0" w:color="auto"/>
            <w:bottom w:val="none" w:sz="0" w:space="0" w:color="auto"/>
            <w:right w:val="none" w:sz="0" w:space="0" w:color="auto"/>
          </w:divBdr>
        </w:div>
        <w:div w:id="2141073118">
          <w:marLeft w:val="0"/>
          <w:marRight w:val="0"/>
          <w:marTop w:val="0"/>
          <w:marBottom w:val="0"/>
          <w:divBdr>
            <w:top w:val="none" w:sz="0" w:space="0" w:color="auto"/>
            <w:left w:val="none" w:sz="0" w:space="0" w:color="auto"/>
            <w:bottom w:val="none" w:sz="0" w:space="0" w:color="auto"/>
            <w:right w:val="none" w:sz="0" w:space="0" w:color="auto"/>
          </w:divBdr>
          <w:divsChild>
            <w:div w:id="447704311">
              <w:marLeft w:val="0"/>
              <w:marRight w:val="0"/>
              <w:marTop w:val="0"/>
              <w:marBottom w:val="0"/>
              <w:divBdr>
                <w:top w:val="none" w:sz="0" w:space="0" w:color="auto"/>
                <w:left w:val="none" w:sz="0" w:space="0" w:color="auto"/>
                <w:bottom w:val="none" w:sz="0" w:space="0" w:color="auto"/>
                <w:right w:val="none" w:sz="0" w:space="0" w:color="auto"/>
              </w:divBdr>
            </w:div>
            <w:div w:id="514458747">
              <w:marLeft w:val="0"/>
              <w:marRight w:val="0"/>
              <w:marTop w:val="0"/>
              <w:marBottom w:val="0"/>
              <w:divBdr>
                <w:top w:val="none" w:sz="0" w:space="0" w:color="auto"/>
                <w:left w:val="none" w:sz="0" w:space="0" w:color="auto"/>
                <w:bottom w:val="none" w:sz="0" w:space="0" w:color="auto"/>
                <w:right w:val="none" w:sz="0" w:space="0" w:color="auto"/>
              </w:divBdr>
            </w:div>
            <w:div w:id="1479565246">
              <w:marLeft w:val="0"/>
              <w:marRight w:val="0"/>
              <w:marTop w:val="0"/>
              <w:marBottom w:val="0"/>
              <w:divBdr>
                <w:top w:val="none" w:sz="0" w:space="0" w:color="auto"/>
                <w:left w:val="none" w:sz="0" w:space="0" w:color="auto"/>
                <w:bottom w:val="none" w:sz="0" w:space="0" w:color="auto"/>
                <w:right w:val="none" w:sz="0" w:space="0" w:color="auto"/>
              </w:divBdr>
            </w:div>
            <w:div w:id="1751536329">
              <w:marLeft w:val="0"/>
              <w:marRight w:val="0"/>
              <w:marTop w:val="0"/>
              <w:marBottom w:val="0"/>
              <w:divBdr>
                <w:top w:val="none" w:sz="0" w:space="0" w:color="auto"/>
                <w:left w:val="none" w:sz="0" w:space="0" w:color="auto"/>
                <w:bottom w:val="none" w:sz="0" w:space="0" w:color="auto"/>
                <w:right w:val="none" w:sz="0" w:space="0" w:color="auto"/>
              </w:divBdr>
            </w:div>
            <w:div w:id="20394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9299">
      <w:bodyDiv w:val="1"/>
      <w:marLeft w:val="0"/>
      <w:marRight w:val="0"/>
      <w:marTop w:val="0"/>
      <w:marBottom w:val="0"/>
      <w:divBdr>
        <w:top w:val="none" w:sz="0" w:space="0" w:color="auto"/>
        <w:left w:val="none" w:sz="0" w:space="0" w:color="auto"/>
        <w:bottom w:val="none" w:sz="0" w:space="0" w:color="auto"/>
        <w:right w:val="none" w:sz="0" w:space="0" w:color="auto"/>
      </w:divBdr>
      <w:divsChild>
        <w:div w:id="111872756">
          <w:marLeft w:val="0"/>
          <w:marRight w:val="0"/>
          <w:marTop w:val="0"/>
          <w:marBottom w:val="0"/>
          <w:divBdr>
            <w:top w:val="none" w:sz="0" w:space="0" w:color="auto"/>
            <w:left w:val="none" w:sz="0" w:space="0" w:color="auto"/>
            <w:bottom w:val="none" w:sz="0" w:space="0" w:color="auto"/>
            <w:right w:val="none" w:sz="0" w:space="0" w:color="auto"/>
          </w:divBdr>
        </w:div>
        <w:div w:id="316349433">
          <w:marLeft w:val="0"/>
          <w:marRight w:val="0"/>
          <w:marTop w:val="0"/>
          <w:marBottom w:val="0"/>
          <w:divBdr>
            <w:top w:val="none" w:sz="0" w:space="0" w:color="auto"/>
            <w:left w:val="none" w:sz="0" w:space="0" w:color="auto"/>
            <w:bottom w:val="none" w:sz="0" w:space="0" w:color="auto"/>
            <w:right w:val="none" w:sz="0" w:space="0" w:color="auto"/>
          </w:divBdr>
        </w:div>
        <w:div w:id="350650040">
          <w:marLeft w:val="0"/>
          <w:marRight w:val="0"/>
          <w:marTop w:val="0"/>
          <w:marBottom w:val="0"/>
          <w:divBdr>
            <w:top w:val="none" w:sz="0" w:space="0" w:color="auto"/>
            <w:left w:val="none" w:sz="0" w:space="0" w:color="auto"/>
            <w:bottom w:val="none" w:sz="0" w:space="0" w:color="auto"/>
            <w:right w:val="none" w:sz="0" w:space="0" w:color="auto"/>
          </w:divBdr>
        </w:div>
        <w:div w:id="1003312665">
          <w:marLeft w:val="0"/>
          <w:marRight w:val="0"/>
          <w:marTop w:val="0"/>
          <w:marBottom w:val="0"/>
          <w:divBdr>
            <w:top w:val="none" w:sz="0" w:space="0" w:color="auto"/>
            <w:left w:val="none" w:sz="0" w:space="0" w:color="auto"/>
            <w:bottom w:val="none" w:sz="0" w:space="0" w:color="auto"/>
            <w:right w:val="none" w:sz="0" w:space="0" w:color="auto"/>
          </w:divBdr>
        </w:div>
        <w:div w:id="1421565131">
          <w:marLeft w:val="0"/>
          <w:marRight w:val="0"/>
          <w:marTop w:val="0"/>
          <w:marBottom w:val="0"/>
          <w:divBdr>
            <w:top w:val="none" w:sz="0" w:space="0" w:color="auto"/>
            <w:left w:val="none" w:sz="0" w:space="0" w:color="auto"/>
            <w:bottom w:val="none" w:sz="0" w:space="0" w:color="auto"/>
            <w:right w:val="none" w:sz="0" w:space="0" w:color="auto"/>
          </w:divBdr>
        </w:div>
        <w:div w:id="1448423914">
          <w:marLeft w:val="0"/>
          <w:marRight w:val="0"/>
          <w:marTop w:val="0"/>
          <w:marBottom w:val="0"/>
          <w:divBdr>
            <w:top w:val="none" w:sz="0" w:space="0" w:color="auto"/>
            <w:left w:val="none" w:sz="0" w:space="0" w:color="auto"/>
            <w:bottom w:val="none" w:sz="0" w:space="0" w:color="auto"/>
            <w:right w:val="none" w:sz="0" w:space="0" w:color="auto"/>
          </w:divBdr>
        </w:div>
        <w:div w:id="1556240658">
          <w:marLeft w:val="0"/>
          <w:marRight w:val="0"/>
          <w:marTop w:val="0"/>
          <w:marBottom w:val="0"/>
          <w:divBdr>
            <w:top w:val="none" w:sz="0" w:space="0" w:color="auto"/>
            <w:left w:val="none" w:sz="0" w:space="0" w:color="auto"/>
            <w:bottom w:val="none" w:sz="0" w:space="0" w:color="auto"/>
            <w:right w:val="none" w:sz="0" w:space="0" w:color="auto"/>
          </w:divBdr>
        </w:div>
        <w:div w:id="1600989957">
          <w:marLeft w:val="0"/>
          <w:marRight w:val="0"/>
          <w:marTop w:val="0"/>
          <w:marBottom w:val="0"/>
          <w:divBdr>
            <w:top w:val="none" w:sz="0" w:space="0" w:color="auto"/>
            <w:left w:val="none" w:sz="0" w:space="0" w:color="auto"/>
            <w:bottom w:val="none" w:sz="0" w:space="0" w:color="auto"/>
            <w:right w:val="none" w:sz="0" w:space="0" w:color="auto"/>
          </w:divBdr>
        </w:div>
        <w:div w:id="1619750873">
          <w:marLeft w:val="0"/>
          <w:marRight w:val="0"/>
          <w:marTop w:val="0"/>
          <w:marBottom w:val="0"/>
          <w:divBdr>
            <w:top w:val="none" w:sz="0" w:space="0" w:color="auto"/>
            <w:left w:val="none" w:sz="0" w:space="0" w:color="auto"/>
            <w:bottom w:val="none" w:sz="0" w:space="0" w:color="auto"/>
            <w:right w:val="none" w:sz="0" w:space="0" w:color="auto"/>
          </w:divBdr>
        </w:div>
        <w:div w:id="1808233740">
          <w:marLeft w:val="0"/>
          <w:marRight w:val="0"/>
          <w:marTop w:val="0"/>
          <w:marBottom w:val="0"/>
          <w:divBdr>
            <w:top w:val="none" w:sz="0" w:space="0" w:color="auto"/>
            <w:left w:val="none" w:sz="0" w:space="0" w:color="auto"/>
            <w:bottom w:val="none" w:sz="0" w:space="0" w:color="auto"/>
            <w:right w:val="none" w:sz="0" w:space="0" w:color="auto"/>
          </w:divBdr>
        </w:div>
        <w:div w:id="1883009777">
          <w:marLeft w:val="0"/>
          <w:marRight w:val="0"/>
          <w:marTop w:val="0"/>
          <w:marBottom w:val="0"/>
          <w:divBdr>
            <w:top w:val="none" w:sz="0" w:space="0" w:color="auto"/>
            <w:left w:val="none" w:sz="0" w:space="0" w:color="auto"/>
            <w:bottom w:val="none" w:sz="0" w:space="0" w:color="auto"/>
            <w:right w:val="none" w:sz="0" w:space="0" w:color="auto"/>
          </w:divBdr>
        </w:div>
        <w:div w:id="204767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department-approved-courses/performing-arts" TargetMode="External"/><Relationship Id="rId18" Type="http://schemas.openxmlformats.org/officeDocument/2006/relationships/hyperlink" Target="https://www.youtube.com/watch?v=qNNvGvfnO5o" TargetMode="External"/><Relationship Id="rId26" Type="http://schemas.openxmlformats.org/officeDocument/2006/relationships/hyperlink" Target="https://www.youtube.com/watch?v=ezbyyo1MU-E" TargetMode="External"/><Relationship Id="rId39" Type="http://schemas.openxmlformats.org/officeDocument/2006/relationships/hyperlink" Target="https://www.youtube.com/watch?v=f84bX7pSIZg" TargetMode="External"/><Relationship Id="rId21" Type="http://schemas.openxmlformats.org/officeDocument/2006/relationships/hyperlink" Target="https://www.youtube.com/watch?v=-lH9krDmEcM" TargetMode="External"/><Relationship Id="rId34" Type="http://schemas.openxmlformats.org/officeDocument/2006/relationships/hyperlink" Target="https://www.youtube.com/watch?v=C-yNdbXuQKg" TargetMode="External"/><Relationship Id="rId42" Type="http://schemas.openxmlformats.org/officeDocument/2006/relationships/hyperlink" Target="https://www.youtube.com/watch?v=ezbyyo1MU-E" TargetMode="External"/><Relationship Id="rId47" Type="http://schemas.openxmlformats.org/officeDocument/2006/relationships/footer" Target="footer3.xml"/><Relationship Id="rId50" Type="http://schemas.openxmlformats.org/officeDocument/2006/relationships/header" Target="header3.xml"/><Relationship Id="rId7" Type="http://schemas.openxmlformats.org/officeDocument/2006/relationships/hyperlink" Target="https://education.nsw.gov.au/policy-library/policies/pd-2002-0045" TargetMode="External"/><Relationship Id="rId2" Type="http://schemas.openxmlformats.org/officeDocument/2006/relationships/styles" Target="styles.xml"/><Relationship Id="rId16" Type="http://schemas.openxmlformats.org/officeDocument/2006/relationships/hyperlink" Target="https://www.youtube.com/watch?v=3SKLSOGtayE" TargetMode="External"/><Relationship Id="rId29" Type="http://schemas.openxmlformats.org/officeDocument/2006/relationships/hyperlink" Target="https://www.youtube.com/watch?v=3iTBHVeUDgo" TargetMode="External"/><Relationship Id="rId11" Type="http://schemas.openxmlformats.org/officeDocument/2006/relationships/hyperlink" Target="https://www.youtube.com/watch?v=f84bX7pSIZg" TargetMode="External"/><Relationship Id="rId24" Type="http://schemas.openxmlformats.org/officeDocument/2006/relationships/hyperlink" Target="https://www.youtube.com/watch?v=PddTjs6JpQ0" TargetMode="External"/><Relationship Id="rId32" Type="http://schemas.openxmlformats.org/officeDocument/2006/relationships/hyperlink" Target="https://www.youtube.com/watch?v=hAQ6bFhygcs" TargetMode="External"/><Relationship Id="rId37" Type="http://schemas.openxmlformats.org/officeDocument/2006/relationships/hyperlink" Target="https://www.youtube.com/watch?v=PddTjs6JpQ0" TargetMode="External"/><Relationship Id="rId40" Type="http://schemas.openxmlformats.org/officeDocument/2006/relationships/hyperlink" Target="https://www.youtube.com/watch?v=3zAHANT3rVA"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youtube.com/watch?v=3iTBHVeUDgo" TargetMode="External"/><Relationship Id="rId19" Type="http://schemas.openxmlformats.org/officeDocument/2006/relationships/hyperlink" Target="https://www.youtube.com/watch?v=C-yNdbXuQKg" TargetMode="External"/><Relationship Id="rId31" Type="http://schemas.openxmlformats.org/officeDocument/2006/relationships/hyperlink" Target="https://www.youtube.com/watch?v=-lH9krDmEcM"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teaching-and-learning/curriculum/department-approved-courses/performing-arts" TargetMode="External"/><Relationship Id="rId14" Type="http://schemas.openxmlformats.org/officeDocument/2006/relationships/hyperlink" Target="https://www.youtube.com/watch?v=Q_VZCz9U4Hg" TargetMode="External"/><Relationship Id="rId22" Type="http://schemas.openxmlformats.org/officeDocument/2006/relationships/hyperlink" Target="https://education.nsw.gov.au/teaching-and-learning/curriculum/department-approved-courses/performing-arts" TargetMode="External"/><Relationship Id="rId27" Type="http://schemas.openxmlformats.org/officeDocument/2006/relationships/hyperlink" Target="https://education.nsw.gov.au/teaching-and-learning/curriculum/department-approved-courses/performing-arts" TargetMode="External"/><Relationship Id="rId30" Type="http://schemas.openxmlformats.org/officeDocument/2006/relationships/hyperlink" Target="https://www.youtube.com/watch?v=4GGwhpOBQS8" TargetMode="External"/><Relationship Id="rId35" Type="http://schemas.openxmlformats.org/officeDocument/2006/relationships/hyperlink" Target="https://www.youtube.com/watch?v=3SKLSOGtayE" TargetMode="External"/><Relationship Id="rId43" Type="http://schemas.openxmlformats.org/officeDocument/2006/relationships/header" Target="header1.xml"/><Relationship Id="rId48" Type="http://schemas.openxmlformats.org/officeDocument/2006/relationships/hyperlink" Target="https://creativecommons.org/licenses/by/4.0/" TargetMode="External"/><Relationship Id="rId8" Type="http://schemas.openxmlformats.org/officeDocument/2006/relationships/hyperlink" Target="https://education.nsw.gov.au/teaching-and-learning/curriculum/department-approved-courses/performing-arts" TargetMode="Externa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www.youtube.com/watch?v=OPyJVW7BMqU" TargetMode="External"/><Relationship Id="rId17" Type="http://schemas.openxmlformats.org/officeDocument/2006/relationships/hyperlink" Target="https://www.youtube.com/watch?v=hAQ6bFhygcs" TargetMode="External"/><Relationship Id="rId25" Type="http://schemas.openxmlformats.org/officeDocument/2006/relationships/hyperlink" Target="https://www.youtube.com/watch?v=3zAHANT3rVA" TargetMode="External"/><Relationship Id="rId33" Type="http://schemas.openxmlformats.org/officeDocument/2006/relationships/hyperlink" Target="https://www.youtube.com/watch?v=Q_VZCz9U4Hg" TargetMode="External"/><Relationship Id="rId38" Type="http://schemas.openxmlformats.org/officeDocument/2006/relationships/hyperlink" Target="https://www.youtube.com/watch?v=OPyJVW7BMqU" TargetMode="External"/><Relationship Id="rId46" Type="http://schemas.openxmlformats.org/officeDocument/2006/relationships/header" Target="header2.xml"/><Relationship Id="rId20" Type="http://schemas.openxmlformats.org/officeDocument/2006/relationships/hyperlink" Target="https://www.youtube.com/watch?v=4GGwhpOBQS8" TargetMode="External"/><Relationship Id="rId41" Type="http://schemas.openxmlformats.org/officeDocument/2006/relationships/hyperlink" Target="https://www.youtube.com/watch?v=qNNvGvfnO5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OsWpc1-vlW4" TargetMode="External"/><Relationship Id="rId23" Type="http://schemas.openxmlformats.org/officeDocument/2006/relationships/hyperlink" Target="https://education.nsw.gov.au/teaching-and-learning/curriculum/department-approved-courses/performing-arts" TargetMode="External"/><Relationship Id="rId28" Type="http://schemas.openxmlformats.org/officeDocument/2006/relationships/hyperlink" Target="https://education.nsw.gov.au/teaching-and-learning/curriculum/department-approved-courses/performing-arts" TargetMode="External"/><Relationship Id="rId36" Type="http://schemas.openxmlformats.org/officeDocument/2006/relationships/hyperlink" Target="https://www.youtube.com/watch?v=OsWpc1-vlW4" TargetMode="External"/><Relationship Id="rId49"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49160</CharactersWithSpaces>
  <SharedDoc>false</SharedDoc>
  <HLinks>
    <vt:vector size="480" baseType="variant">
      <vt:variant>
        <vt:i4>7536757</vt:i4>
      </vt:variant>
      <vt:variant>
        <vt:i4>369</vt:i4>
      </vt:variant>
      <vt:variant>
        <vt:i4>0</vt:i4>
      </vt:variant>
      <vt:variant>
        <vt:i4>5</vt:i4>
      </vt:variant>
      <vt:variant>
        <vt:lpwstr>https://www.youtube.com/watch?v=ezbyyo1MU-E</vt:lpwstr>
      </vt:variant>
      <vt:variant>
        <vt:lpwstr/>
      </vt:variant>
      <vt:variant>
        <vt:i4>6946878</vt:i4>
      </vt:variant>
      <vt:variant>
        <vt:i4>366</vt:i4>
      </vt:variant>
      <vt:variant>
        <vt:i4>0</vt:i4>
      </vt:variant>
      <vt:variant>
        <vt:i4>5</vt:i4>
      </vt:variant>
      <vt:variant>
        <vt:lpwstr>https://www.youtube.com/watch?v=qNNvGvfnO5o</vt:lpwstr>
      </vt:variant>
      <vt:variant>
        <vt:lpwstr/>
      </vt:variant>
      <vt:variant>
        <vt:i4>6684794</vt:i4>
      </vt:variant>
      <vt:variant>
        <vt:i4>363</vt:i4>
      </vt:variant>
      <vt:variant>
        <vt:i4>0</vt:i4>
      </vt:variant>
      <vt:variant>
        <vt:i4>5</vt:i4>
      </vt:variant>
      <vt:variant>
        <vt:lpwstr>https://www.youtube.com/watch?v=3zAHANT3rVA</vt:lpwstr>
      </vt:variant>
      <vt:variant>
        <vt:lpwstr/>
      </vt:variant>
      <vt:variant>
        <vt:i4>3866748</vt:i4>
      </vt:variant>
      <vt:variant>
        <vt:i4>360</vt:i4>
      </vt:variant>
      <vt:variant>
        <vt:i4>0</vt:i4>
      </vt:variant>
      <vt:variant>
        <vt:i4>5</vt:i4>
      </vt:variant>
      <vt:variant>
        <vt:lpwstr>https://www.youtube.com/watch?v=f84bX7pSIZg</vt:lpwstr>
      </vt:variant>
      <vt:variant>
        <vt:lpwstr/>
      </vt:variant>
      <vt:variant>
        <vt:i4>2162805</vt:i4>
      </vt:variant>
      <vt:variant>
        <vt:i4>357</vt:i4>
      </vt:variant>
      <vt:variant>
        <vt:i4>0</vt:i4>
      </vt:variant>
      <vt:variant>
        <vt:i4>5</vt:i4>
      </vt:variant>
      <vt:variant>
        <vt:lpwstr>https://www.youtube.com/watch?v=OPyJVW7BMqU</vt:lpwstr>
      </vt:variant>
      <vt:variant>
        <vt:lpwstr/>
      </vt:variant>
      <vt:variant>
        <vt:i4>2556023</vt:i4>
      </vt:variant>
      <vt:variant>
        <vt:i4>354</vt:i4>
      </vt:variant>
      <vt:variant>
        <vt:i4>0</vt:i4>
      </vt:variant>
      <vt:variant>
        <vt:i4>5</vt:i4>
      </vt:variant>
      <vt:variant>
        <vt:lpwstr>https://www.youtube.com/watch?v=PddTjs6JpQ0</vt:lpwstr>
      </vt:variant>
      <vt:variant>
        <vt:lpwstr/>
      </vt:variant>
      <vt:variant>
        <vt:i4>7078005</vt:i4>
      </vt:variant>
      <vt:variant>
        <vt:i4>351</vt:i4>
      </vt:variant>
      <vt:variant>
        <vt:i4>0</vt:i4>
      </vt:variant>
      <vt:variant>
        <vt:i4>5</vt:i4>
      </vt:variant>
      <vt:variant>
        <vt:lpwstr>https://www.youtube.com/watch?v=OsWpc1-vlW4</vt:lpwstr>
      </vt:variant>
      <vt:variant>
        <vt:lpwstr/>
      </vt:variant>
      <vt:variant>
        <vt:i4>2228322</vt:i4>
      </vt:variant>
      <vt:variant>
        <vt:i4>348</vt:i4>
      </vt:variant>
      <vt:variant>
        <vt:i4>0</vt:i4>
      </vt:variant>
      <vt:variant>
        <vt:i4>5</vt:i4>
      </vt:variant>
      <vt:variant>
        <vt:lpwstr>https://www.youtube.com/watch?v=3SKLSOGtayE</vt:lpwstr>
      </vt:variant>
      <vt:variant>
        <vt:lpwstr/>
      </vt:variant>
      <vt:variant>
        <vt:i4>6291512</vt:i4>
      </vt:variant>
      <vt:variant>
        <vt:i4>345</vt:i4>
      </vt:variant>
      <vt:variant>
        <vt:i4>0</vt:i4>
      </vt:variant>
      <vt:variant>
        <vt:i4>5</vt:i4>
      </vt:variant>
      <vt:variant>
        <vt:lpwstr>https://www.youtube.com/watch?v=C-yNdbXuQKg</vt:lpwstr>
      </vt:variant>
      <vt:variant>
        <vt:lpwstr/>
      </vt:variant>
      <vt:variant>
        <vt:i4>1900582</vt:i4>
      </vt:variant>
      <vt:variant>
        <vt:i4>342</vt:i4>
      </vt:variant>
      <vt:variant>
        <vt:i4>0</vt:i4>
      </vt:variant>
      <vt:variant>
        <vt:i4>5</vt:i4>
      </vt:variant>
      <vt:variant>
        <vt:lpwstr>https://www.youtube.com/watch?v=Q_VZCz9U4Hg</vt:lpwstr>
      </vt:variant>
      <vt:variant>
        <vt:lpwstr/>
      </vt:variant>
      <vt:variant>
        <vt:i4>7602235</vt:i4>
      </vt:variant>
      <vt:variant>
        <vt:i4>339</vt:i4>
      </vt:variant>
      <vt:variant>
        <vt:i4>0</vt:i4>
      </vt:variant>
      <vt:variant>
        <vt:i4>5</vt:i4>
      </vt:variant>
      <vt:variant>
        <vt:lpwstr>https://www.youtube.com/watch?v=hAQ6bFhygcs</vt:lpwstr>
      </vt:variant>
      <vt:variant>
        <vt:lpwstr/>
      </vt:variant>
      <vt:variant>
        <vt:i4>7733344</vt:i4>
      </vt:variant>
      <vt:variant>
        <vt:i4>336</vt:i4>
      </vt:variant>
      <vt:variant>
        <vt:i4>0</vt:i4>
      </vt:variant>
      <vt:variant>
        <vt:i4>5</vt:i4>
      </vt:variant>
      <vt:variant>
        <vt:lpwstr>https://www.youtube.com/watch?v=-lH9krDmEcM</vt:lpwstr>
      </vt:variant>
      <vt:variant>
        <vt:lpwstr/>
      </vt:variant>
      <vt:variant>
        <vt:i4>3014762</vt:i4>
      </vt:variant>
      <vt:variant>
        <vt:i4>333</vt:i4>
      </vt:variant>
      <vt:variant>
        <vt:i4>0</vt:i4>
      </vt:variant>
      <vt:variant>
        <vt:i4>5</vt:i4>
      </vt:variant>
      <vt:variant>
        <vt:lpwstr>https://www.youtube.com/watch?v=4GGwhpOBQS8</vt:lpwstr>
      </vt:variant>
      <vt:variant>
        <vt:lpwstr/>
      </vt:variant>
      <vt:variant>
        <vt:i4>3145825</vt:i4>
      </vt:variant>
      <vt:variant>
        <vt:i4>330</vt:i4>
      </vt:variant>
      <vt:variant>
        <vt:i4>0</vt:i4>
      </vt:variant>
      <vt:variant>
        <vt:i4>5</vt:i4>
      </vt:variant>
      <vt:variant>
        <vt:lpwstr>https://www.youtube.com/watch?v=3iTBHVeUDgo</vt:lpwstr>
      </vt:variant>
      <vt:variant>
        <vt:lpwstr/>
      </vt:variant>
      <vt:variant>
        <vt:i4>5308424</vt:i4>
      </vt:variant>
      <vt:variant>
        <vt:i4>327</vt:i4>
      </vt:variant>
      <vt:variant>
        <vt:i4>0</vt:i4>
      </vt:variant>
      <vt:variant>
        <vt:i4>5</vt:i4>
      </vt:variant>
      <vt:variant>
        <vt:lpwstr>https://creativecommons.org/licenses/by/4.0/</vt:lpwstr>
      </vt:variant>
      <vt:variant>
        <vt:lpwstr/>
      </vt:variant>
      <vt:variant>
        <vt:i4>8192063</vt:i4>
      </vt:variant>
      <vt:variant>
        <vt:i4>324</vt:i4>
      </vt:variant>
      <vt:variant>
        <vt:i4>0</vt:i4>
      </vt:variant>
      <vt:variant>
        <vt:i4>5</vt:i4>
      </vt:variant>
      <vt:variant>
        <vt:lpwstr>https://education.nsw.gov.au/about-us/copyright</vt:lpwstr>
      </vt:variant>
      <vt:variant>
        <vt:lpwstr/>
      </vt:variant>
      <vt:variant>
        <vt:i4>7675946</vt:i4>
      </vt:variant>
      <vt:variant>
        <vt:i4>315</vt:i4>
      </vt:variant>
      <vt:variant>
        <vt:i4>0</vt:i4>
      </vt:variant>
      <vt:variant>
        <vt:i4>5</vt:i4>
      </vt:variant>
      <vt:variant>
        <vt:lpwstr/>
      </vt:variant>
      <vt:variant>
        <vt:lpwstr>_Assessment_–_Classical</vt:lpwstr>
      </vt:variant>
      <vt:variant>
        <vt:i4>7536757</vt:i4>
      </vt:variant>
      <vt:variant>
        <vt:i4>312</vt:i4>
      </vt:variant>
      <vt:variant>
        <vt:i4>0</vt:i4>
      </vt:variant>
      <vt:variant>
        <vt:i4>5</vt:i4>
      </vt:variant>
      <vt:variant>
        <vt:lpwstr>https://www.youtube.com/watch?v=ezbyyo1MU-E</vt:lpwstr>
      </vt:variant>
      <vt:variant>
        <vt:lpwstr/>
      </vt:variant>
      <vt:variant>
        <vt:i4>4784214</vt:i4>
      </vt:variant>
      <vt:variant>
        <vt:i4>309</vt:i4>
      </vt:variant>
      <vt:variant>
        <vt:i4>0</vt:i4>
      </vt:variant>
      <vt:variant>
        <vt:i4>5</vt:i4>
      </vt:variant>
      <vt:variant>
        <vt:lpwstr/>
      </vt:variant>
      <vt:variant>
        <vt:lpwstr>_Appendix_1</vt:lpwstr>
      </vt:variant>
      <vt:variant>
        <vt:i4>8134685</vt:i4>
      </vt:variant>
      <vt:variant>
        <vt:i4>306</vt:i4>
      </vt:variant>
      <vt:variant>
        <vt:i4>0</vt:i4>
      </vt:variant>
      <vt:variant>
        <vt:i4>5</vt:i4>
      </vt:variant>
      <vt:variant>
        <vt:lpwstr>https://schoolsnsw.sharepoint.com/sites/CurriculumReformResourceDevelopment/Shared Documents/3 Accessibility/Accessibility and copyright/NSW DoE Approved Elective Courses/S5 – Performing Arts/Pending delivery/EDITORIALPerforming-arts-learning-sequence-option-2-fa_Danka Prodanovic.docx</vt:lpwstr>
      </vt:variant>
      <vt:variant>
        <vt:lpwstr/>
      </vt:variant>
      <vt:variant>
        <vt:i4>2556023</vt:i4>
      </vt:variant>
      <vt:variant>
        <vt:i4>303</vt:i4>
      </vt:variant>
      <vt:variant>
        <vt:i4>0</vt:i4>
      </vt:variant>
      <vt:variant>
        <vt:i4>5</vt:i4>
      </vt:variant>
      <vt:variant>
        <vt:lpwstr>https://www.youtube.com/watch?v=PddTjs6JpQ0</vt:lpwstr>
      </vt:variant>
      <vt:variant>
        <vt:lpwstr/>
      </vt:variant>
      <vt:variant>
        <vt:i4>7012418</vt:i4>
      </vt:variant>
      <vt:variant>
        <vt:i4>300</vt:i4>
      </vt:variant>
      <vt:variant>
        <vt:i4>0</vt:i4>
      </vt:variant>
      <vt:variant>
        <vt:i4>5</vt:i4>
      </vt:variant>
      <vt:variant>
        <vt:lpwstr>https://schoolsnsw.sharepoint.com/:w:/s/Teachingandlearning7-12StatewideStaffroom-Performingarts2023/EemMcav_0yxJr9dDMDeqzFcBjNWeteeHw-Adac8cY8zm7A</vt:lpwstr>
      </vt:variant>
      <vt:variant>
        <vt:lpwstr/>
      </vt:variant>
      <vt:variant>
        <vt:i4>7012418</vt:i4>
      </vt:variant>
      <vt:variant>
        <vt:i4>297</vt:i4>
      </vt:variant>
      <vt:variant>
        <vt:i4>0</vt:i4>
      </vt:variant>
      <vt:variant>
        <vt:i4>5</vt:i4>
      </vt:variant>
      <vt:variant>
        <vt:lpwstr>https://schoolsnsw.sharepoint.com/:w:/s/Teachingandlearning7-12StatewideStaffroom-Performingarts2023/EemMcav_0yxJr9dDMDeqzFcBjNWeteeHw-Adac8cY8zm7A</vt:lpwstr>
      </vt:variant>
      <vt:variant>
        <vt:lpwstr/>
      </vt:variant>
      <vt:variant>
        <vt:i4>7733344</vt:i4>
      </vt:variant>
      <vt:variant>
        <vt:i4>294</vt:i4>
      </vt:variant>
      <vt:variant>
        <vt:i4>0</vt:i4>
      </vt:variant>
      <vt:variant>
        <vt:i4>5</vt:i4>
      </vt:variant>
      <vt:variant>
        <vt:lpwstr>https://www.youtube.com/watch?v=-lH9krDmEcM</vt:lpwstr>
      </vt:variant>
      <vt:variant>
        <vt:lpwstr/>
      </vt:variant>
      <vt:variant>
        <vt:i4>3014762</vt:i4>
      </vt:variant>
      <vt:variant>
        <vt:i4>291</vt:i4>
      </vt:variant>
      <vt:variant>
        <vt:i4>0</vt:i4>
      </vt:variant>
      <vt:variant>
        <vt:i4>5</vt:i4>
      </vt:variant>
      <vt:variant>
        <vt:lpwstr>https://www.youtube.com/watch?v=4GGwhpOBQS8</vt:lpwstr>
      </vt:variant>
      <vt:variant>
        <vt:lpwstr/>
      </vt:variant>
      <vt:variant>
        <vt:i4>6291512</vt:i4>
      </vt:variant>
      <vt:variant>
        <vt:i4>288</vt:i4>
      </vt:variant>
      <vt:variant>
        <vt:i4>0</vt:i4>
      </vt:variant>
      <vt:variant>
        <vt:i4>5</vt:i4>
      </vt:variant>
      <vt:variant>
        <vt:lpwstr>https://www.youtube.com/watch?v=C-yNdbXuQKg</vt:lpwstr>
      </vt:variant>
      <vt:variant>
        <vt:lpwstr/>
      </vt:variant>
      <vt:variant>
        <vt:i4>4784214</vt:i4>
      </vt:variant>
      <vt:variant>
        <vt:i4>285</vt:i4>
      </vt:variant>
      <vt:variant>
        <vt:i4>0</vt:i4>
      </vt:variant>
      <vt:variant>
        <vt:i4>5</vt:i4>
      </vt:variant>
      <vt:variant>
        <vt:lpwstr/>
      </vt:variant>
      <vt:variant>
        <vt:lpwstr>_Appendix_1</vt:lpwstr>
      </vt:variant>
      <vt:variant>
        <vt:i4>6946878</vt:i4>
      </vt:variant>
      <vt:variant>
        <vt:i4>282</vt:i4>
      </vt:variant>
      <vt:variant>
        <vt:i4>0</vt:i4>
      </vt:variant>
      <vt:variant>
        <vt:i4>5</vt:i4>
      </vt:variant>
      <vt:variant>
        <vt:lpwstr>https://www.youtube.com/watch?v=qNNvGvfnO5o</vt:lpwstr>
      </vt:variant>
      <vt:variant>
        <vt:lpwstr/>
      </vt:variant>
      <vt:variant>
        <vt:i4>7602235</vt:i4>
      </vt:variant>
      <vt:variant>
        <vt:i4>279</vt:i4>
      </vt:variant>
      <vt:variant>
        <vt:i4>0</vt:i4>
      </vt:variant>
      <vt:variant>
        <vt:i4>5</vt:i4>
      </vt:variant>
      <vt:variant>
        <vt:lpwstr>https://www.youtube.com/watch?v=hAQ6bFhygcs</vt:lpwstr>
      </vt:variant>
      <vt:variant>
        <vt:lpwstr/>
      </vt:variant>
      <vt:variant>
        <vt:i4>2228322</vt:i4>
      </vt:variant>
      <vt:variant>
        <vt:i4>276</vt:i4>
      </vt:variant>
      <vt:variant>
        <vt:i4>0</vt:i4>
      </vt:variant>
      <vt:variant>
        <vt:i4>5</vt:i4>
      </vt:variant>
      <vt:variant>
        <vt:lpwstr>https://www.youtube.com/watch?v=3SKLSOGtayE</vt:lpwstr>
      </vt:variant>
      <vt:variant>
        <vt:lpwstr/>
      </vt:variant>
      <vt:variant>
        <vt:i4>7078005</vt:i4>
      </vt:variant>
      <vt:variant>
        <vt:i4>273</vt:i4>
      </vt:variant>
      <vt:variant>
        <vt:i4>0</vt:i4>
      </vt:variant>
      <vt:variant>
        <vt:i4>5</vt:i4>
      </vt:variant>
      <vt:variant>
        <vt:lpwstr>https://www.youtube.com/watch?v=OsWpc1-vlW4</vt:lpwstr>
      </vt:variant>
      <vt:variant>
        <vt:lpwstr/>
      </vt:variant>
      <vt:variant>
        <vt:i4>4784214</vt:i4>
      </vt:variant>
      <vt:variant>
        <vt:i4>270</vt:i4>
      </vt:variant>
      <vt:variant>
        <vt:i4>0</vt:i4>
      </vt:variant>
      <vt:variant>
        <vt:i4>5</vt:i4>
      </vt:variant>
      <vt:variant>
        <vt:lpwstr/>
      </vt:variant>
      <vt:variant>
        <vt:lpwstr>_Appendix_1</vt:lpwstr>
      </vt:variant>
      <vt:variant>
        <vt:i4>1900582</vt:i4>
      </vt:variant>
      <vt:variant>
        <vt:i4>267</vt:i4>
      </vt:variant>
      <vt:variant>
        <vt:i4>0</vt:i4>
      </vt:variant>
      <vt:variant>
        <vt:i4>5</vt:i4>
      </vt:variant>
      <vt:variant>
        <vt:lpwstr>https://www.youtube.com/watch?v=Q_VZCz9U4Hg</vt:lpwstr>
      </vt:variant>
      <vt:variant>
        <vt:lpwstr/>
      </vt:variant>
      <vt:variant>
        <vt:i4>1245253</vt:i4>
      </vt:variant>
      <vt:variant>
        <vt:i4>261</vt:i4>
      </vt:variant>
      <vt:variant>
        <vt:i4>0</vt:i4>
      </vt:variant>
      <vt:variant>
        <vt:i4>5</vt:i4>
      </vt:variant>
      <vt:variant>
        <vt:lpwstr>https://education.nsw.gov.au/teaching-and-learning/curriculum/department-approved-courses/performing-arts</vt:lpwstr>
      </vt:variant>
      <vt:variant>
        <vt:lpwstr/>
      </vt:variant>
      <vt:variant>
        <vt:i4>2162805</vt:i4>
      </vt:variant>
      <vt:variant>
        <vt:i4>258</vt:i4>
      </vt:variant>
      <vt:variant>
        <vt:i4>0</vt:i4>
      </vt:variant>
      <vt:variant>
        <vt:i4>5</vt:i4>
      </vt:variant>
      <vt:variant>
        <vt:lpwstr>https://www.youtube.com/watch?v=OPyJVW7BMqU</vt:lpwstr>
      </vt:variant>
      <vt:variant>
        <vt:lpwstr/>
      </vt:variant>
      <vt:variant>
        <vt:i4>3866748</vt:i4>
      </vt:variant>
      <vt:variant>
        <vt:i4>255</vt:i4>
      </vt:variant>
      <vt:variant>
        <vt:i4>0</vt:i4>
      </vt:variant>
      <vt:variant>
        <vt:i4>5</vt:i4>
      </vt:variant>
      <vt:variant>
        <vt:lpwstr>https://www.youtube.com/watch?v=f84bX7pSIZg</vt:lpwstr>
      </vt:variant>
      <vt:variant>
        <vt:lpwstr/>
      </vt:variant>
      <vt:variant>
        <vt:i4>3145825</vt:i4>
      </vt:variant>
      <vt:variant>
        <vt:i4>252</vt:i4>
      </vt:variant>
      <vt:variant>
        <vt:i4>0</vt:i4>
      </vt:variant>
      <vt:variant>
        <vt:i4>5</vt:i4>
      </vt:variant>
      <vt:variant>
        <vt:lpwstr>https://www.youtube.com/watch?v=3iTBHVeUDgo</vt:lpwstr>
      </vt:variant>
      <vt:variant>
        <vt:lpwstr/>
      </vt:variant>
      <vt:variant>
        <vt:i4>4784214</vt:i4>
      </vt:variant>
      <vt:variant>
        <vt:i4>249</vt:i4>
      </vt:variant>
      <vt:variant>
        <vt:i4>0</vt:i4>
      </vt:variant>
      <vt:variant>
        <vt:i4>5</vt:i4>
      </vt:variant>
      <vt:variant>
        <vt:lpwstr/>
      </vt:variant>
      <vt:variant>
        <vt:lpwstr>_Appendix_1</vt:lpwstr>
      </vt:variant>
      <vt:variant>
        <vt:i4>1245253</vt:i4>
      </vt:variant>
      <vt:variant>
        <vt:i4>243</vt:i4>
      </vt:variant>
      <vt:variant>
        <vt:i4>0</vt:i4>
      </vt:variant>
      <vt:variant>
        <vt:i4>5</vt:i4>
      </vt:variant>
      <vt:variant>
        <vt:lpwstr>https://education.nsw.gov.au/teaching-and-learning/curriculum/department-approved-courses/performing-arts</vt:lpwstr>
      </vt:variant>
      <vt:variant>
        <vt:lpwstr/>
      </vt:variant>
      <vt:variant>
        <vt:i4>1245253</vt:i4>
      </vt:variant>
      <vt:variant>
        <vt:i4>240</vt:i4>
      </vt:variant>
      <vt:variant>
        <vt:i4>0</vt:i4>
      </vt:variant>
      <vt:variant>
        <vt:i4>5</vt:i4>
      </vt:variant>
      <vt:variant>
        <vt:lpwstr>https://education.nsw.gov.au/teaching-and-learning/curriculum/department-approved-courses/performing-arts</vt:lpwstr>
      </vt:variant>
      <vt:variant>
        <vt:lpwstr/>
      </vt:variant>
      <vt:variant>
        <vt:i4>1638487</vt:i4>
      </vt:variant>
      <vt:variant>
        <vt:i4>237</vt:i4>
      </vt:variant>
      <vt:variant>
        <vt:i4>0</vt:i4>
      </vt:variant>
      <vt:variant>
        <vt:i4>5</vt:i4>
      </vt:variant>
      <vt:variant>
        <vt:lpwstr>https://education.nsw.gov.au/policy-library/policies/pd-2002-0045</vt:lpwstr>
      </vt:variant>
      <vt:variant>
        <vt:lpwstr/>
      </vt:variant>
      <vt:variant>
        <vt:i4>1703988</vt:i4>
      </vt:variant>
      <vt:variant>
        <vt:i4>230</vt:i4>
      </vt:variant>
      <vt:variant>
        <vt:i4>0</vt:i4>
      </vt:variant>
      <vt:variant>
        <vt:i4>5</vt:i4>
      </vt:variant>
      <vt:variant>
        <vt:lpwstr/>
      </vt:variant>
      <vt:variant>
        <vt:lpwstr>_Toc125462697</vt:lpwstr>
      </vt:variant>
      <vt:variant>
        <vt:i4>1703988</vt:i4>
      </vt:variant>
      <vt:variant>
        <vt:i4>224</vt:i4>
      </vt:variant>
      <vt:variant>
        <vt:i4>0</vt:i4>
      </vt:variant>
      <vt:variant>
        <vt:i4>5</vt:i4>
      </vt:variant>
      <vt:variant>
        <vt:lpwstr/>
      </vt:variant>
      <vt:variant>
        <vt:lpwstr>_Toc125462696</vt:lpwstr>
      </vt:variant>
      <vt:variant>
        <vt:i4>1703988</vt:i4>
      </vt:variant>
      <vt:variant>
        <vt:i4>218</vt:i4>
      </vt:variant>
      <vt:variant>
        <vt:i4>0</vt:i4>
      </vt:variant>
      <vt:variant>
        <vt:i4>5</vt:i4>
      </vt:variant>
      <vt:variant>
        <vt:lpwstr/>
      </vt:variant>
      <vt:variant>
        <vt:lpwstr>_Toc125462695</vt:lpwstr>
      </vt:variant>
      <vt:variant>
        <vt:i4>1703988</vt:i4>
      </vt:variant>
      <vt:variant>
        <vt:i4>212</vt:i4>
      </vt:variant>
      <vt:variant>
        <vt:i4>0</vt:i4>
      </vt:variant>
      <vt:variant>
        <vt:i4>5</vt:i4>
      </vt:variant>
      <vt:variant>
        <vt:lpwstr/>
      </vt:variant>
      <vt:variant>
        <vt:lpwstr>_Toc125462694</vt:lpwstr>
      </vt:variant>
      <vt:variant>
        <vt:i4>1703988</vt:i4>
      </vt:variant>
      <vt:variant>
        <vt:i4>206</vt:i4>
      </vt:variant>
      <vt:variant>
        <vt:i4>0</vt:i4>
      </vt:variant>
      <vt:variant>
        <vt:i4>5</vt:i4>
      </vt:variant>
      <vt:variant>
        <vt:lpwstr/>
      </vt:variant>
      <vt:variant>
        <vt:lpwstr>_Toc125462693</vt:lpwstr>
      </vt:variant>
      <vt:variant>
        <vt:i4>1703988</vt:i4>
      </vt:variant>
      <vt:variant>
        <vt:i4>200</vt:i4>
      </vt:variant>
      <vt:variant>
        <vt:i4>0</vt:i4>
      </vt:variant>
      <vt:variant>
        <vt:i4>5</vt:i4>
      </vt:variant>
      <vt:variant>
        <vt:lpwstr/>
      </vt:variant>
      <vt:variant>
        <vt:lpwstr>_Toc125462692</vt:lpwstr>
      </vt:variant>
      <vt:variant>
        <vt:i4>1703988</vt:i4>
      </vt:variant>
      <vt:variant>
        <vt:i4>194</vt:i4>
      </vt:variant>
      <vt:variant>
        <vt:i4>0</vt:i4>
      </vt:variant>
      <vt:variant>
        <vt:i4>5</vt:i4>
      </vt:variant>
      <vt:variant>
        <vt:lpwstr/>
      </vt:variant>
      <vt:variant>
        <vt:lpwstr>_Toc125462691</vt:lpwstr>
      </vt:variant>
      <vt:variant>
        <vt:i4>1703988</vt:i4>
      </vt:variant>
      <vt:variant>
        <vt:i4>188</vt:i4>
      </vt:variant>
      <vt:variant>
        <vt:i4>0</vt:i4>
      </vt:variant>
      <vt:variant>
        <vt:i4>5</vt:i4>
      </vt:variant>
      <vt:variant>
        <vt:lpwstr/>
      </vt:variant>
      <vt:variant>
        <vt:lpwstr>_Toc125462690</vt:lpwstr>
      </vt:variant>
      <vt:variant>
        <vt:i4>1769524</vt:i4>
      </vt:variant>
      <vt:variant>
        <vt:i4>182</vt:i4>
      </vt:variant>
      <vt:variant>
        <vt:i4>0</vt:i4>
      </vt:variant>
      <vt:variant>
        <vt:i4>5</vt:i4>
      </vt:variant>
      <vt:variant>
        <vt:lpwstr/>
      </vt:variant>
      <vt:variant>
        <vt:lpwstr>_Toc125462689</vt:lpwstr>
      </vt:variant>
      <vt:variant>
        <vt:i4>1769524</vt:i4>
      </vt:variant>
      <vt:variant>
        <vt:i4>176</vt:i4>
      </vt:variant>
      <vt:variant>
        <vt:i4>0</vt:i4>
      </vt:variant>
      <vt:variant>
        <vt:i4>5</vt:i4>
      </vt:variant>
      <vt:variant>
        <vt:lpwstr/>
      </vt:variant>
      <vt:variant>
        <vt:lpwstr>_Toc125462688</vt:lpwstr>
      </vt:variant>
      <vt:variant>
        <vt:i4>1769524</vt:i4>
      </vt:variant>
      <vt:variant>
        <vt:i4>170</vt:i4>
      </vt:variant>
      <vt:variant>
        <vt:i4>0</vt:i4>
      </vt:variant>
      <vt:variant>
        <vt:i4>5</vt:i4>
      </vt:variant>
      <vt:variant>
        <vt:lpwstr/>
      </vt:variant>
      <vt:variant>
        <vt:lpwstr>_Toc125462687</vt:lpwstr>
      </vt:variant>
      <vt:variant>
        <vt:i4>1769524</vt:i4>
      </vt:variant>
      <vt:variant>
        <vt:i4>164</vt:i4>
      </vt:variant>
      <vt:variant>
        <vt:i4>0</vt:i4>
      </vt:variant>
      <vt:variant>
        <vt:i4>5</vt:i4>
      </vt:variant>
      <vt:variant>
        <vt:lpwstr/>
      </vt:variant>
      <vt:variant>
        <vt:lpwstr>_Toc125462686</vt:lpwstr>
      </vt:variant>
      <vt:variant>
        <vt:i4>1769524</vt:i4>
      </vt:variant>
      <vt:variant>
        <vt:i4>158</vt:i4>
      </vt:variant>
      <vt:variant>
        <vt:i4>0</vt:i4>
      </vt:variant>
      <vt:variant>
        <vt:i4>5</vt:i4>
      </vt:variant>
      <vt:variant>
        <vt:lpwstr/>
      </vt:variant>
      <vt:variant>
        <vt:lpwstr>_Toc125462685</vt:lpwstr>
      </vt:variant>
      <vt:variant>
        <vt:i4>1769524</vt:i4>
      </vt:variant>
      <vt:variant>
        <vt:i4>152</vt:i4>
      </vt:variant>
      <vt:variant>
        <vt:i4>0</vt:i4>
      </vt:variant>
      <vt:variant>
        <vt:i4>5</vt:i4>
      </vt:variant>
      <vt:variant>
        <vt:lpwstr/>
      </vt:variant>
      <vt:variant>
        <vt:lpwstr>_Toc125462684</vt:lpwstr>
      </vt:variant>
      <vt:variant>
        <vt:i4>1769524</vt:i4>
      </vt:variant>
      <vt:variant>
        <vt:i4>146</vt:i4>
      </vt:variant>
      <vt:variant>
        <vt:i4>0</vt:i4>
      </vt:variant>
      <vt:variant>
        <vt:i4>5</vt:i4>
      </vt:variant>
      <vt:variant>
        <vt:lpwstr/>
      </vt:variant>
      <vt:variant>
        <vt:lpwstr>_Toc125462683</vt:lpwstr>
      </vt:variant>
      <vt:variant>
        <vt:i4>1769524</vt:i4>
      </vt:variant>
      <vt:variant>
        <vt:i4>140</vt:i4>
      </vt:variant>
      <vt:variant>
        <vt:i4>0</vt:i4>
      </vt:variant>
      <vt:variant>
        <vt:i4>5</vt:i4>
      </vt:variant>
      <vt:variant>
        <vt:lpwstr/>
      </vt:variant>
      <vt:variant>
        <vt:lpwstr>_Toc125462682</vt:lpwstr>
      </vt:variant>
      <vt:variant>
        <vt:i4>1769524</vt:i4>
      </vt:variant>
      <vt:variant>
        <vt:i4>134</vt:i4>
      </vt:variant>
      <vt:variant>
        <vt:i4>0</vt:i4>
      </vt:variant>
      <vt:variant>
        <vt:i4>5</vt:i4>
      </vt:variant>
      <vt:variant>
        <vt:lpwstr/>
      </vt:variant>
      <vt:variant>
        <vt:lpwstr>_Toc125462681</vt:lpwstr>
      </vt:variant>
      <vt:variant>
        <vt:i4>1769524</vt:i4>
      </vt:variant>
      <vt:variant>
        <vt:i4>128</vt:i4>
      </vt:variant>
      <vt:variant>
        <vt:i4>0</vt:i4>
      </vt:variant>
      <vt:variant>
        <vt:i4>5</vt:i4>
      </vt:variant>
      <vt:variant>
        <vt:lpwstr/>
      </vt:variant>
      <vt:variant>
        <vt:lpwstr>_Toc125462680</vt:lpwstr>
      </vt:variant>
      <vt:variant>
        <vt:i4>1310772</vt:i4>
      </vt:variant>
      <vt:variant>
        <vt:i4>122</vt:i4>
      </vt:variant>
      <vt:variant>
        <vt:i4>0</vt:i4>
      </vt:variant>
      <vt:variant>
        <vt:i4>5</vt:i4>
      </vt:variant>
      <vt:variant>
        <vt:lpwstr/>
      </vt:variant>
      <vt:variant>
        <vt:lpwstr>_Toc125462679</vt:lpwstr>
      </vt:variant>
      <vt:variant>
        <vt:i4>1310772</vt:i4>
      </vt:variant>
      <vt:variant>
        <vt:i4>116</vt:i4>
      </vt:variant>
      <vt:variant>
        <vt:i4>0</vt:i4>
      </vt:variant>
      <vt:variant>
        <vt:i4>5</vt:i4>
      </vt:variant>
      <vt:variant>
        <vt:lpwstr/>
      </vt:variant>
      <vt:variant>
        <vt:lpwstr>_Toc125462678</vt:lpwstr>
      </vt:variant>
      <vt:variant>
        <vt:i4>1310772</vt:i4>
      </vt:variant>
      <vt:variant>
        <vt:i4>110</vt:i4>
      </vt:variant>
      <vt:variant>
        <vt:i4>0</vt:i4>
      </vt:variant>
      <vt:variant>
        <vt:i4>5</vt:i4>
      </vt:variant>
      <vt:variant>
        <vt:lpwstr/>
      </vt:variant>
      <vt:variant>
        <vt:lpwstr>_Toc125462677</vt:lpwstr>
      </vt:variant>
      <vt:variant>
        <vt:i4>1310772</vt:i4>
      </vt:variant>
      <vt:variant>
        <vt:i4>104</vt:i4>
      </vt:variant>
      <vt:variant>
        <vt:i4>0</vt:i4>
      </vt:variant>
      <vt:variant>
        <vt:i4>5</vt:i4>
      </vt:variant>
      <vt:variant>
        <vt:lpwstr/>
      </vt:variant>
      <vt:variant>
        <vt:lpwstr>_Toc125462676</vt:lpwstr>
      </vt:variant>
      <vt:variant>
        <vt:i4>1310772</vt:i4>
      </vt:variant>
      <vt:variant>
        <vt:i4>98</vt:i4>
      </vt:variant>
      <vt:variant>
        <vt:i4>0</vt:i4>
      </vt:variant>
      <vt:variant>
        <vt:i4>5</vt:i4>
      </vt:variant>
      <vt:variant>
        <vt:lpwstr/>
      </vt:variant>
      <vt:variant>
        <vt:lpwstr>_Toc125462675</vt:lpwstr>
      </vt:variant>
      <vt:variant>
        <vt:i4>1310772</vt:i4>
      </vt:variant>
      <vt:variant>
        <vt:i4>92</vt:i4>
      </vt:variant>
      <vt:variant>
        <vt:i4>0</vt:i4>
      </vt:variant>
      <vt:variant>
        <vt:i4>5</vt:i4>
      </vt:variant>
      <vt:variant>
        <vt:lpwstr/>
      </vt:variant>
      <vt:variant>
        <vt:lpwstr>_Toc125462674</vt:lpwstr>
      </vt:variant>
      <vt:variant>
        <vt:i4>1310772</vt:i4>
      </vt:variant>
      <vt:variant>
        <vt:i4>86</vt:i4>
      </vt:variant>
      <vt:variant>
        <vt:i4>0</vt:i4>
      </vt:variant>
      <vt:variant>
        <vt:i4>5</vt:i4>
      </vt:variant>
      <vt:variant>
        <vt:lpwstr/>
      </vt:variant>
      <vt:variant>
        <vt:lpwstr>_Toc125462673</vt:lpwstr>
      </vt:variant>
      <vt:variant>
        <vt:i4>1310772</vt:i4>
      </vt:variant>
      <vt:variant>
        <vt:i4>80</vt:i4>
      </vt:variant>
      <vt:variant>
        <vt:i4>0</vt:i4>
      </vt:variant>
      <vt:variant>
        <vt:i4>5</vt:i4>
      </vt:variant>
      <vt:variant>
        <vt:lpwstr/>
      </vt:variant>
      <vt:variant>
        <vt:lpwstr>_Toc125462672</vt:lpwstr>
      </vt:variant>
      <vt:variant>
        <vt:i4>1310772</vt:i4>
      </vt:variant>
      <vt:variant>
        <vt:i4>74</vt:i4>
      </vt:variant>
      <vt:variant>
        <vt:i4>0</vt:i4>
      </vt:variant>
      <vt:variant>
        <vt:i4>5</vt:i4>
      </vt:variant>
      <vt:variant>
        <vt:lpwstr/>
      </vt:variant>
      <vt:variant>
        <vt:lpwstr>_Toc125462671</vt:lpwstr>
      </vt:variant>
      <vt:variant>
        <vt:i4>1310772</vt:i4>
      </vt:variant>
      <vt:variant>
        <vt:i4>68</vt:i4>
      </vt:variant>
      <vt:variant>
        <vt:i4>0</vt:i4>
      </vt:variant>
      <vt:variant>
        <vt:i4>5</vt:i4>
      </vt:variant>
      <vt:variant>
        <vt:lpwstr/>
      </vt:variant>
      <vt:variant>
        <vt:lpwstr>_Toc125462670</vt:lpwstr>
      </vt:variant>
      <vt:variant>
        <vt:i4>1376308</vt:i4>
      </vt:variant>
      <vt:variant>
        <vt:i4>62</vt:i4>
      </vt:variant>
      <vt:variant>
        <vt:i4>0</vt:i4>
      </vt:variant>
      <vt:variant>
        <vt:i4>5</vt:i4>
      </vt:variant>
      <vt:variant>
        <vt:lpwstr/>
      </vt:variant>
      <vt:variant>
        <vt:lpwstr>_Toc125462669</vt:lpwstr>
      </vt:variant>
      <vt:variant>
        <vt:i4>1376308</vt:i4>
      </vt:variant>
      <vt:variant>
        <vt:i4>56</vt:i4>
      </vt:variant>
      <vt:variant>
        <vt:i4>0</vt:i4>
      </vt:variant>
      <vt:variant>
        <vt:i4>5</vt:i4>
      </vt:variant>
      <vt:variant>
        <vt:lpwstr/>
      </vt:variant>
      <vt:variant>
        <vt:lpwstr>_Toc125462668</vt:lpwstr>
      </vt:variant>
      <vt:variant>
        <vt:i4>1376308</vt:i4>
      </vt:variant>
      <vt:variant>
        <vt:i4>50</vt:i4>
      </vt:variant>
      <vt:variant>
        <vt:i4>0</vt:i4>
      </vt:variant>
      <vt:variant>
        <vt:i4>5</vt:i4>
      </vt:variant>
      <vt:variant>
        <vt:lpwstr/>
      </vt:variant>
      <vt:variant>
        <vt:lpwstr>_Toc125462667</vt:lpwstr>
      </vt:variant>
      <vt:variant>
        <vt:i4>1376308</vt:i4>
      </vt:variant>
      <vt:variant>
        <vt:i4>44</vt:i4>
      </vt:variant>
      <vt:variant>
        <vt:i4>0</vt:i4>
      </vt:variant>
      <vt:variant>
        <vt:i4>5</vt:i4>
      </vt:variant>
      <vt:variant>
        <vt:lpwstr/>
      </vt:variant>
      <vt:variant>
        <vt:lpwstr>_Toc125462666</vt:lpwstr>
      </vt:variant>
      <vt:variant>
        <vt:i4>1376308</vt:i4>
      </vt:variant>
      <vt:variant>
        <vt:i4>38</vt:i4>
      </vt:variant>
      <vt:variant>
        <vt:i4>0</vt:i4>
      </vt:variant>
      <vt:variant>
        <vt:i4>5</vt:i4>
      </vt:variant>
      <vt:variant>
        <vt:lpwstr/>
      </vt:variant>
      <vt:variant>
        <vt:lpwstr>_Toc125462665</vt:lpwstr>
      </vt:variant>
      <vt:variant>
        <vt:i4>1376308</vt:i4>
      </vt:variant>
      <vt:variant>
        <vt:i4>32</vt:i4>
      </vt:variant>
      <vt:variant>
        <vt:i4>0</vt:i4>
      </vt:variant>
      <vt:variant>
        <vt:i4>5</vt:i4>
      </vt:variant>
      <vt:variant>
        <vt:lpwstr/>
      </vt:variant>
      <vt:variant>
        <vt:lpwstr>_Toc125462664</vt:lpwstr>
      </vt:variant>
      <vt:variant>
        <vt:i4>1376308</vt:i4>
      </vt:variant>
      <vt:variant>
        <vt:i4>26</vt:i4>
      </vt:variant>
      <vt:variant>
        <vt:i4>0</vt:i4>
      </vt:variant>
      <vt:variant>
        <vt:i4>5</vt:i4>
      </vt:variant>
      <vt:variant>
        <vt:lpwstr/>
      </vt:variant>
      <vt:variant>
        <vt:lpwstr>_Toc125462663</vt:lpwstr>
      </vt:variant>
      <vt:variant>
        <vt:i4>1376308</vt:i4>
      </vt:variant>
      <vt:variant>
        <vt:i4>20</vt:i4>
      </vt:variant>
      <vt:variant>
        <vt:i4>0</vt:i4>
      </vt:variant>
      <vt:variant>
        <vt:i4>5</vt:i4>
      </vt:variant>
      <vt:variant>
        <vt:lpwstr/>
      </vt:variant>
      <vt:variant>
        <vt:lpwstr>_Toc125462662</vt:lpwstr>
      </vt:variant>
      <vt:variant>
        <vt:i4>1376308</vt:i4>
      </vt:variant>
      <vt:variant>
        <vt:i4>14</vt:i4>
      </vt:variant>
      <vt:variant>
        <vt:i4>0</vt:i4>
      </vt:variant>
      <vt:variant>
        <vt:i4>5</vt:i4>
      </vt:variant>
      <vt:variant>
        <vt:lpwstr/>
      </vt:variant>
      <vt:variant>
        <vt:lpwstr>_Toc125462661</vt:lpwstr>
      </vt:variant>
      <vt:variant>
        <vt:i4>1376308</vt:i4>
      </vt:variant>
      <vt:variant>
        <vt:i4>8</vt:i4>
      </vt:variant>
      <vt:variant>
        <vt:i4>0</vt:i4>
      </vt:variant>
      <vt:variant>
        <vt:i4>5</vt:i4>
      </vt:variant>
      <vt:variant>
        <vt:lpwstr/>
      </vt:variant>
      <vt:variant>
        <vt:lpwstr>_Toc125462660</vt:lpwstr>
      </vt:variant>
      <vt:variant>
        <vt:i4>1441844</vt:i4>
      </vt:variant>
      <vt:variant>
        <vt:i4>2</vt:i4>
      </vt:variant>
      <vt:variant>
        <vt:i4>0</vt:i4>
      </vt:variant>
      <vt:variant>
        <vt:i4>5</vt:i4>
      </vt:variant>
      <vt:variant>
        <vt:lpwstr/>
      </vt:variant>
      <vt:variant>
        <vt:lpwstr>_Toc125462659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option 2 – fail better</dc:title>
  <dc:subject/>
  <dc:creator>NSW Department of Education</dc:creator>
  <cp:keywords/>
  <dc:description/>
  <dcterms:created xsi:type="dcterms:W3CDTF">2023-10-18T02:56:00Z</dcterms:created>
  <dcterms:modified xsi:type="dcterms:W3CDTF">2023-10-18T02:56:00Z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2023-10-18T02:56:54Z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ee519ea5-4d0f-4d56-a973-8b52422b6ea3</vt:lpwstr>
  </property>
  <property fmtid="{D5CDD505-2E9C-101B-9397-08002B2CF9AE}" pid="8" name="MSIP_Label_b603dfd7-d93a-4381-a340-2995d8282205_ContentBits">
    <vt:lpwstr>0</vt:lpwstr>
  </property>
</Properties>
</file>