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A2B4" w14:textId="140CE041" w:rsidR="00101866" w:rsidRPr="00571ED7" w:rsidRDefault="00BC4933" w:rsidP="003D5579">
      <w:pPr>
        <w:pStyle w:val="Heading1"/>
      </w:pPr>
      <w:r w:rsidRPr="00571ED7">
        <w:t>Outdoor education</w:t>
      </w:r>
      <w:r w:rsidR="00F970ED" w:rsidRPr="00571ED7">
        <w:t xml:space="preserve"> – </w:t>
      </w:r>
      <w:r w:rsidR="00596B79" w:rsidRPr="00596B79">
        <w:t>Experiencing the outdoors</w:t>
      </w:r>
      <w:r w:rsidR="00A900A5">
        <w:t xml:space="preserve"> assessment task</w:t>
      </w:r>
    </w:p>
    <w:p w14:paraId="16AC3039" w14:textId="77777777" w:rsidR="00A900A5" w:rsidRPr="00A900A5" w:rsidRDefault="00A900A5" w:rsidP="00A900A5">
      <w:pPr>
        <w:rPr>
          <w:rStyle w:val="Strong"/>
          <w:b w:val="0"/>
          <w:bCs/>
        </w:rPr>
      </w:pPr>
      <w:r w:rsidRPr="00A900A5">
        <w:rPr>
          <w:rStyle w:val="Strong"/>
          <w:b w:val="0"/>
        </w:rPr>
        <w:t>The following sample assessment task is designed to be used within the experiencing the outdoors core module as part of the Outdoor education course.</w:t>
      </w:r>
    </w:p>
    <w:p w14:paraId="7E70435C" w14:textId="23090A99" w:rsidR="00A900A5" w:rsidRPr="003D5579" w:rsidRDefault="00A900A5" w:rsidP="0065290F">
      <w:pPr>
        <w:pStyle w:val="Heading2"/>
        <w:rPr>
          <w:rStyle w:val="Strong"/>
          <w:b/>
        </w:rPr>
      </w:pPr>
      <w:r w:rsidRPr="0065290F">
        <w:t>Outcomes</w:t>
      </w:r>
    </w:p>
    <w:p w14:paraId="33D51922" w14:textId="77777777" w:rsidR="00A900A5" w:rsidRPr="00A900A5" w:rsidRDefault="00A900A5" w:rsidP="00F45C44">
      <w:pPr>
        <w:pStyle w:val="ListBullet"/>
      </w:pPr>
      <w:r w:rsidRPr="00F45C44">
        <w:rPr>
          <w:b/>
        </w:rPr>
        <w:t>OE5-9</w:t>
      </w:r>
      <w:r w:rsidRPr="00A900A5">
        <w:t xml:space="preserve"> demonstrates interpersonal and self-management skills to achieve personal and group goals in outdoor environments</w:t>
      </w:r>
    </w:p>
    <w:p w14:paraId="1131F8CF" w14:textId="6726F757" w:rsidR="00A900A5" w:rsidRPr="00A900A5" w:rsidRDefault="00A900A5" w:rsidP="00F45C44">
      <w:pPr>
        <w:pStyle w:val="ListBullet"/>
      </w:pPr>
      <w:r w:rsidRPr="00F45C44">
        <w:rPr>
          <w:b/>
        </w:rPr>
        <w:t>OE5-10</w:t>
      </w:r>
      <w:r w:rsidRPr="00A900A5">
        <w:t xml:space="preserve"> explains the relationship between environments and the health and wellbeing of people</w:t>
      </w:r>
      <w:r w:rsidR="00F45C44">
        <w:t>.</w:t>
      </w:r>
    </w:p>
    <w:p w14:paraId="4522CD4E" w14:textId="77777777" w:rsidR="00A900A5" w:rsidRPr="003D5579" w:rsidRDefault="00A900A5" w:rsidP="0065290F">
      <w:pPr>
        <w:pStyle w:val="Heading2"/>
        <w:rPr>
          <w:rStyle w:val="Strong"/>
          <w:b/>
        </w:rPr>
      </w:pPr>
      <w:r w:rsidRPr="0065290F">
        <w:t>Task</w:t>
      </w:r>
    </w:p>
    <w:p w14:paraId="159A2014" w14:textId="001BA9BF" w:rsidR="00A900A5" w:rsidRDefault="00A900A5" w:rsidP="00A900A5">
      <w:r>
        <w:t xml:space="preserve">Adopt the role of the classmate experiencing fear in the self-efficacy case study provided. </w:t>
      </w:r>
    </w:p>
    <w:p w14:paraId="632AF456" w14:textId="404BAEA6" w:rsidR="00A900A5" w:rsidRDefault="00A900A5" w:rsidP="00A900A5">
      <w:r>
        <w:t xml:space="preserve">Record a potential dialogue or self-talk script as </w:t>
      </w:r>
      <w:r w:rsidR="00046F93">
        <w:t>you</w:t>
      </w:r>
      <w:r>
        <w:t xml:space="preserve"> imagine </w:t>
      </w:r>
      <w:r w:rsidR="00046F93">
        <w:t>you</w:t>
      </w:r>
      <w:r>
        <w:t xml:space="preserve"> are about to commence their focus activity.</w:t>
      </w:r>
    </w:p>
    <w:p w14:paraId="54CAB6D3" w14:textId="392EBAEE" w:rsidR="00BD546A" w:rsidRDefault="00BD546A" w:rsidP="00A900A5">
      <w:r>
        <w:t>The dialogue or self-talk script can be submitted as a voice recording, a comic book, a written journal entry, a video</w:t>
      </w:r>
      <w:r w:rsidR="00F45C44">
        <w:t>,</w:t>
      </w:r>
      <w:r>
        <w:t xml:space="preserve"> or a PowerPoint slide with voiceover.</w:t>
      </w:r>
    </w:p>
    <w:p w14:paraId="01EC80A1" w14:textId="77777777" w:rsidR="00A900A5" w:rsidRDefault="00A900A5" w:rsidP="00A900A5">
      <w:r>
        <w:t>Students will be marked on how well they:</w:t>
      </w:r>
    </w:p>
    <w:p w14:paraId="690F5DDA" w14:textId="6F640294" w:rsidR="00A900A5" w:rsidRDefault="00A900A5" w:rsidP="00A900A5">
      <w:pPr>
        <w:pStyle w:val="ListBullet"/>
      </w:pPr>
      <w:r>
        <w:t>demonstrate knowledge and understanding of the core concepts in the experiencing the outdoors core module</w:t>
      </w:r>
    </w:p>
    <w:p w14:paraId="0D906B56" w14:textId="2530FBCF" w:rsidR="00A900A5" w:rsidRDefault="00A900A5" w:rsidP="00A900A5">
      <w:pPr>
        <w:pStyle w:val="ListBullet"/>
      </w:pPr>
      <w:r>
        <w:t>demonstrate how knowledge and understanding can be applied to support a person’s beliefs in their ability to succeed in this specific outdoor activity</w:t>
      </w:r>
    </w:p>
    <w:p w14:paraId="78728560" w14:textId="77777777" w:rsidR="00A900A5" w:rsidRDefault="00A900A5" w:rsidP="00A900A5">
      <w:pPr>
        <w:pStyle w:val="ListBullet"/>
      </w:pPr>
      <w:r>
        <w:t>address all sources of self-efficacy and behavioural outcomes throughout the dialogue.</w:t>
      </w:r>
    </w:p>
    <w:p w14:paraId="73F15E44" w14:textId="77777777" w:rsidR="0065290F" w:rsidRDefault="0065290F">
      <w:pPr>
        <w:rPr>
          <w:lang w:eastAsia="zh-CN"/>
        </w:rPr>
      </w:pPr>
      <w:r>
        <w:br w:type="page"/>
      </w:r>
    </w:p>
    <w:p w14:paraId="5C73AA7C" w14:textId="3EAEE749" w:rsidR="00A900A5" w:rsidRPr="0065290F" w:rsidRDefault="00A900A5" w:rsidP="0065290F">
      <w:pPr>
        <w:pStyle w:val="Heading3"/>
      </w:pPr>
      <w:r w:rsidRPr="0065290F">
        <w:lastRenderedPageBreak/>
        <w:t xml:space="preserve">Case study – </w:t>
      </w:r>
      <w:r w:rsidR="00421728">
        <w:t>S</w:t>
      </w:r>
      <w:r w:rsidRPr="0065290F">
        <w:t xml:space="preserve">elf-efficacy </w:t>
      </w:r>
    </w:p>
    <w:p w14:paraId="5C604591" w14:textId="55837B3E" w:rsidR="00A900A5" w:rsidRDefault="00A900A5" w:rsidP="00A900A5">
      <w:r>
        <w:t xml:space="preserve">At the end of the </w:t>
      </w:r>
      <w:r w:rsidR="00F45C44">
        <w:t>3</w:t>
      </w:r>
      <w:r>
        <w:t xml:space="preserve"> days of the </w:t>
      </w:r>
      <w:hyperlink r:id="rId7" w:history="1">
        <w:r w:rsidRPr="00F803A1">
          <w:rPr>
            <w:rStyle w:val="Hyperlink"/>
          </w:rPr>
          <w:t>New England wilderness walk</w:t>
        </w:r>
      </w:hyperlink>
      <w:r>
        <w:t>, you connect with a group undertaking a 2</w:t>
      </w:r>
      <w:r w:rsidR="00B369E4">
        <w:t>-</w:t>
      </w:r>
      <w:r>
        <w:t xml:space="preserve">hour canoe trip. One of your classmates has a fear of the canoe tipping and </w:t>
      </w:r>
      <w:r w:rsidR="00B369E4">
        <w:t>becoming</w:t>
      </w:r>
      <w:r>
        <w:t xml:space="preserve"> stranded. The other members of your group all want to join the canoe trip.</w:t>
      </w:r>
    </w:p>
    <w:p w14:paraId="7459A271" w14:textId="7B35371A" w:rsidR="00A900A5" w:rsidRDefault="00046F93" w:rsidP="00A900A5">
      <w:r>
        <w:t xml:space="preserve">Use group work to allow students to develop their knowledge and understanding of the content. Groups can </w:t>
      </w:r>
      <w:r w:rsidR="00BD546A">
        <w:t xml:space="preserve">use the </w:t>
      </w:r>
      <w:r w:rsidR="00A900A5">
        <w:t xml:space="preserve">guiding questions to </w:t>
      </w:r>
      <w:r w:rsidR="00BD546A">
        <w:t xml:space="preserve">discuss the application of syllabus content to the situation. This information gathered can be used by each student </w:t>
      </w:r>
      <w:r w:rsidR="00A900A5">
        <w:t xml:space="preserve">to develop their own dialogue or self-talk script. </w:t>
      </w:r>
    </w:p>
    <w:p w14:paraId="6771EC1F" w14:textId="6A567BA8" w:rsidR="00BD546A" w:rsidRPr="0065290F" w:rsidRDefault="00BD546A" w:rsidP="0011509C">
      <w:pPr>
        <w:pStyle w:val="Heading4"/>
      </w:pPr>
      <w:r w:rsidRPr="0065290F">
        <w:t>Guiding questions</w:t>
      </w:r>
    </w:p>
    <w:p w14:paraId="2DB9AFEE" w14:textId="04AC068E" w:rsidR="00A900A5" w:rsidRDefault="00A900A5" w:rsidP="00A900A5">
      <w:pPr>
        <w:pStyle w:val="ListBullet"/>
      </w:pPr>
      <w:r>
        <w:t>What is the challenge to be mastered for the fearful individual and the group members?</w:t>
      </w:r>
    </w:p>
    <w:p w14:paraId="479F0012" w14:textId="5DA5EF2D" w:rsidR="00A900A5" w:rsidRDefault="00A900A5" w:rsidP="00A900A5">
      <w:pPr>
        <w:pStyle w:val="ListBullet"/>
      </w:pPr>
      <w:r>
        <w:t>What are the</w:t>
      </w:r>
      <w:r w:rsidRPr="0051236F">
        <w:t xml:space="preserve"> </w:t>
      </w:r>
      <w:r w:rsidRPr="007A09D2">
        <w:t xml:space="preserve">motivations for participation in outdoor experiences, </w:t>
      </w:r>
      <w:r w:rsidR="00F45C44">
        <w:t>for example,</w:t>
      </w:r>
      <w:r w:rsidRPr="007A09D2">
        <w:t xml:space="preserve"> challenge, personal </w:t>
      </w:r>
      <w:r w:rsidR="00BD546A" w:rsidRPr="007A09D2">
        <w:t>growth?</w:t>
      </w:r>
    </w:p>
    <w:p w14:paraId="39D29EBC" w14:textId="77777777" w:rsidR="00A900A5" w:rsidRDefault="00A900A5" w:rsidP="00A900A5">
      <w:pPr>
        <w:pStyle w:val="ListBullet"/>
      </w:pPr>
      <w:r>
        <w:t>How might these motivations influence the behavioural outcomes for the fearful individual?</w:t>
      </w:r>
    </w:p>
    <w:p w14:paraId="60207739" w14:textId="6363CDAB" w:rsidR="00A900A5" w:rsidRDefault="00A900A5" w:rsidP="00A900A5">
      <w:pPr>
        <w:pStyle w:val="ListBullet"/>
      </w:pPr>
      <w:r>
        <w:t xml:space="preserve">What adjustments to </w:t>
      </w:r>
      <w:r w:rsidR="00BD546A">
        <w:t>the group’s</w:t>
      </w:r>
      <w:r>
        <w:t xml:space="preserve"> planning are needed</w:t>
      </w:r>
      <w:r w:rsidR="00BD546A">
        <w:t xml:space="preserve"> </w:t>
      </w:r>
      <w:proofErr w:type="gramStart"/>
      <w:r w:rsidR="0011509C">
        <w:t xml:space="preserve">in order </w:t>
      </w:r>
      <w:r w:rsidR="00BD546A">
        <w:t>to</w:t>
      </w:r>
      <w:proofErr w:type="gramEnd"/>
      <w:r w:rsidR="00BD546A">
        <w:t xml:space="preserve"> be involved in the canoe trip</w:t>
      </w:r>
      <w:r>
        <w:t>?</w:t>
      </w:r>
      <w:r w:rsidR="0011509C">
        <w:t xml:space="preserve"> Consider:</w:t>
      </w:r>
    </w:p>
    <w:p w14:paraId="588AB93F" w14:textId="5CA50D32" w:rsidR="00A900A5" w:rsidRDefault="0011509C" w:rsidP="00F45C44">
      <w:pPr>
        <w:pStyle w:val="ListBullet2"/>
      </w:pPr>
      <w:r>
        <w:t>e</w:t>
      </w:r>
      <w:r w:rsidR="00A900A5">
        <w:t>quipment and clothing</w:t>
      </w:r>
    </w:p>
    <w:p w14:paraId="5CF1832C" w14:textId="44FB5F25" w:rsidR="00A900A5" w:rsidRDefault="0011509C" w:rsidP="00F45C44">
      <w:pPr>
        <w:pStyle w:val="ListBullet2"/>
      </w:pPr>
      <w:r>
        <w:t>n</w:t>
      </w:r>
      <w:r w:rsidR="00A900A5">
        <w:t>utrition and fluid requirements</w:t>
      </w:r>
    </w:p>
    <w:p w14:paraId="38420E4B" w14:textId="48792408" w:rsidR="00A900A5" w:rsidRDefault="0011509C" w:rsidP="00F45C44">
      <w:pPr>
        <w:pStyle w:val="ListBullet2"/>
      </w:pPr>
      <w:r>
        <w:t>n</w:t>
      </w:r>
      <w:r w:rsidR="00A900A5">
        <w:t>avigation plans and procedures</w:t>
      </w:r>
    </w:p>
    <w:p w14:paraId="592B2EE2" w14:textId="363BE264" w:rsidR="00A900A5" w:rsidRDefault="0011509C" w:rsidP="00F45C44">
      <w:pPr>
        <w:pStyle w:val="ListBullet2"/>
      </w:pPr>
      <w:r>
        <w:t>w</w:t>
      </w:r>
      <w:r w:rsidR="00A900A5">
        <w:t xml:space="preserve">eather and forecasts </w:t>
      </w:r>
    </w:p>
    <w:p w14:paraId="68B2738F" w14:textId="7B461C28" w:rsidR="00A900A5" w:rsidRDefault="0011509C" w:rsidP="00F45C44">
      <w:pPr>
        <w:pStyle w:val="ListBullet2"/>
      </w:pPr>
      <w:r>
        <w:t>t</w:t>
      </w:r>
      <w:r w:rsidR="00A900A5">
        <w:t>rip or activity notifications procedures</w:t>
      </w:r>
      <w:r w:rsidR="00F45C44">
        <w:t>.</w:t>
      </w:r>
    </w:p>
    <w:p w14:paraId="21081E87" w14:textId="46247808" w:rsidR="00A900A5" w:rsidRDefault="00A900A5" w:rsidP="00A900A5">
      <w:pPr>
        <w:pStyle w:val="ListBullet"/>
      </w:pPr>
      <w:r>
        <w:t xml:space="preserve">What strategies can the group apply to support </w:t>
      </w:r>
      <w:r w:rsidR="00BD546A">
        <w:t>each</w:t>
      </w:r>
      <w:r>
        <w:t xml:space="preserve"> group members</w:t>
      </w:r>
      <w:r w:rsidR="00D8647A">
        <w:t>, for example,</w:t>
      </w:r>
      <w:r>
        <w:t xml:space="preserve"> communication?</w:t>
      </w:r>
    </w:p>
    <w:p w14:paraId="4F87D1E5" w14:textId="001DB3CF" w:rsidR="00A900A5" w:rsidRDefault="00A900A5" w:rsidP="00A900A5">
      <w:pPr>
        <w:pStyle w:val="ListBullet"/>
      </w:pPr>
      <w:r>
        <w:t>How can the group ensure they work together? Consider what strengths each group member can bring?</w:t>
      </w:r>
    </w:p>
    <w:p w14:paraId="2DBF3732" w14:textId="3B3302D9" w:rsidR="0065290F" w:rsidRPr="003D5579" w:rsidRDefault="00A900A5" w:rsidP="003D5579">
      <w:pPr>
        <w:pStyle w:val="ListBullet"/>
      </w:pPr>
      <w:r>
        <w:t>What can you as an individual do to support the group and its member? What strengths and skills could you apply to this situation?</w:t>
      </w:r>
      <w:r w:rsidR="0065290F">
        <w:br w:type="page"/>
      </w:r>
    </w:p>
    <w:p w14:paraId="23FB2021" w14:textId="0DE88EE9" w:rsidR="00A900A5" w:rsidRDefault="0065290F" w:rsidP="0065290F">
      <w:pPr>
        <w:pStyle w:val="Heading2"/>
      </w:pPr>
      <w:r>
        <w:lastRenderedPageBreak/>
        <w:t>Marking criteria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Marking criteria and characteristics of achievement for the Outdoor education – Experiencing the outdoors assessment task. Students are awarded marks out of 10."/>
      </w:tblPr>
      <w:tblGrid>
        <w:gridCol w:w="8600"/>
        <w:gridCol w:w="910"/>
      </w:tblGrid>
      <w:tr w:rsidR="00A900A5" w:rsidRPr="0065290F" w14:paraId="0F983A69" w14:textId="77777777" w:rsidTr="7ECA6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0" w:type="dxa"/>
          </w:tcPr>
          <w:p w14:paraId="740C5319" w14:textId="77777777" w:rsidR="00A900A5" w:rsidRPr="0065290F" w:rsidRDefault="00A900A5" w:rsidP="003D5579">
            <w:pPr>
              <w:spacing w:before="192" w:after="192"/>
              <w:rPr>
                <w:lang w:eastAsia="zh-CN"/>
              </w:rPr>
            </w:pPr>
            <w:r w:rsidRPr="7ECA60BD">
              <w:rPr>
                <w:szCs w:val="24"/>
              </w:rPr>
              <w:t>Characteristics of achievement</w:t>
            </w:r>
          </w:p>
        </w:tc>
        <w:tc>
          <w:tcPr>
            <w:tcW w:w="868" w:type="dxa"/>
          </w:tcPr>
          <w:p w14:paraId="17DCE05E" w14:textId="20DFE5FA" w:rsidR="00A900A5" w:rsidRPr="0065290F" w:rsidRDefault="0065290F" w:rsidP="00B77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65290F">
              <w:t>M</w:t>
            </w:r>
            <w:r w:rsidR="00A900A5" w:rsidRPr="0065290F">
              <w:t>arks</w:t>
            </w:r>
          </w:p>
        </w:tc>
      </w:tr>
      <w:tr w:rsidR="00A900A5" w:rsidRPr="0065290F" w14:paraId="2654924B" w14:textId="77777777" w:rsidTr="7ECA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0" w:type="dxa"/>
          </w:tcPr>
          <w:p w14:paraId="5E0593D4" w14:textId="0A860DDE" w:rsidR="00A900A5" w:rsidRPr="00393A67" w:rsidRDefault="00A900A5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t>Develops a detailed dialogue or self-talk script that demonstrates the attitudes towards the dilemma as they are about to commence this specific outdoor activity. (</w:t>
            </w:r>
            <w:r w:rsidR="00D8647A" w:rsidRPr="27EDBDFF">
              <w:rPr>
                <w:b w:val="0"/>
              </w:rPr>
              <w:t>Challenge</w:t>
            </w:r>
            <w:r w:rsidRPr="27EDBDFF">
              <w:rPr>
                <w:b w:val="0"/>
              </w:rPr>
              <w:t xml:space="preserve"> to be mastered).</w:t>
            </w:r>
          </w:p>
          <w:p w14:paraId="17050303" w14:textId="77777777" w:rsidR="00A900A5" w:rsidRPr="00393A67" w:rsidRDefault="00A900A5" w:rsidP="00B77686">
            <w:pPr>
              <w:pStyle w:val="ListBullet"/>
            </w:pPr>
            <w:r w:rsidRPr="00393A67">
              <w:rPr>
                <w:b w:val="0"/>
              </w:rPr>
              <w:t xml:space="preserve">Demonstrates extensive knowledge and understanding of the preparations for safe participation for the individual and </w:t>
            </w:r>
            <w:r w:rsidRPr="00393A67">
              <w:rPr>
                <w:rStyle w:val="Strong"/>
              </w:rPr>
              <w:t>the roles and importance of the natural environment.</w:t>
            </w:r>
          </w:p>
          <w:p w14:paraId="36513925" w14:textId="1A08E7CE" w:rsidR="00A900A5" w:rsidRPr="00393A67" w:rsidRDefault="00A900A5" w:rsidP="00B77686">
            <w:pPr>
              <w:pStyle w:val="ListBullet"/>
              <w:rPr>
                <w:b w:val="0"/>
              </w:rPr>
            </w:pPr>
            <w:r w:rsidRPr="00393A67">
              <w:rPr>
                <w:b w:val="0"/>
              </w:rPr>
              <w:t xml:space="preserve">Creates a clear relationship between how the building of knowledge and understanding can support a </w:t>
            </w:r>
            <w:r w:rsidR="0065290F" w:rsidRPr="00393A67">
              <w:rPr>
                <w:b w:val="0"/>
              </w:rPr>
              <w:t>person’s</w:t>
            </w:r>
            <w:r w:rsidRPr="00393A67">
              <w:rPr>
                <w:b w:val="0"/>
              </w:rPr>
              <w:t xml:space="preserve"> set of beliefs in their ability to succeed in this specific outdoor activity.</w:t>
            </w:r>
          </w:p>
          <w:p w14:paraId="5EF80901" w14:textId="53CEB274" w:rsidR="00393A67" w:rsidRPr="00393A67" w:rsidRDefault="00A900A5" w:rsidP="00B77686">
            <w:pPr>
              <w:pStyle w:val="ListBullet"/>
              <w:rPr>
                <w:b w:val="0"/>
              </w:rPr>
            </w:pPr>
            <w:r w:rsidRPr="00393A67">
              <w:rPr>
                <w:b w:val="0"/>
              </w:rPr>
              <w:t xml:space="preserve">Applies all sources of self-efficacy </w:t>
            </w:r>
            <w:r w:rsidR="00393A67" w:rsidRPr="00393A67">
              <w:rPr>
                <w:b w:val="0"/>
              </w:rPr>
              <w:t xml:space="preserve">to promote </w:t>
            </w:r>
            <w:r w:rsidRPr="00393A67">
              <w:rPr>
                <w:b w:val="0"/>
              </w:rPr>
              <w:t>active participat</w:t>
            </w:r>
            <w:r w:rsidR="00393A67" w:rsidRPr="00393A67">
              <w:rPr>
                <w:b w:val="0"/>
              </w:rPr>
              <w:t>ion</w:t>
            </w:r>
            <w:r w:rsidRPr="00393A67">
              <w:rPr>
                <w:b w:val="0"/>
              </w:rPr>
              <w:t xml:space="preserve"> and experience</w:t>
            </w:r>
            <w:r w:rsidR="00393A67" w:rsidRPr="00393A67">
              <w:rPr>
                <w:b w:val="0"/>
              </w:rPr>
              <w:t>s of</w:t>
            </w:r>
            <w:r w:rsidRPr="00393A67">
              <w:rPr>
                <w:b w:val="0"/>
              </w:rPr>
              <w:t xml:space="preserve"> success in a specific outdoor activity.</w:t>
            </w:r>
          </w:p>
          <w:p w14:paraId="650A1CFA" w14:textId="3003433C" w:rsidR="00A900A5" w:rsidRPr="00393A67" w:rsidRDefault="00393A67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t xml:space="preserve">Draws a clear relationship between </w:t>
            </w:r>
            <w:r w:rsidR="00A900A5" w:rsidRPr="27EDBDFF">
              <w:rPr>
                <w:b w:val="0"/>
              </w:rPr>
              <w:t xml:space="preserve">the sources of </w:t>
            </w:r>
            <w:r w:rsidRPr="27EDBDFF">
              <w:rPr>
                <w:b w:val="0"/>
              </w:rPr>
              <w:t>self-efficacy</w:t>
            </w:r>
            <w:r w:rsidR="00A900A5" w:rsidRPr="27EDBDFF">
              <w:rPr>
                <w:b w:val="0"/>
              </w:rPr>
              <w:t xml:space="preserve"> </w:t>
            </w:r>
            <w:r w:rsidRPr="27EDBDFF">
              <w:rPr>
                <w:b w:val="0"/>
              </w:rPr>
              <w:t>and</w:t>
            </w:r>
            <w:r w:rsidR="00A900A5" w:rsidRPr="27EDBDFF">
              <w:rPr>
                <w:b w:val="0"/>
              </w:rPr>
              <w:t xml:space="preserve"> the behavioural outcomes </w:t>
            </w:r>
            <w:r w:rsidRPr="27EDBDFF">
              <w:rPr>
                <w:b w:val="0"/>
              </w:rPr>
              <w:t>throughout the dialogue or self-talk script.</w:t>
            </w:r>
          </w:p>
          <w:p w14:paraId="33FB464F" w14:textId="3BA0F000" w:rsidR="00A900A5" w:rsidRPr="00393A67" w:rsidRDefault="00A900A5" w:rsidP="00393A67">
            <w:pPr>
              <w:pStyle w:val="ListBullet"/>
              <w:rPr>
                <w:b w:val="0"/>
              </w:rPr>
            </w:pPr>
            <w:r w:rsidRPr="00393A67">
              <w:rPr>
                <w:b w:val="0"/>
              </w:rPr>
              <w:t xml:space="preserve">Consistently supports the dialogue with a wide variety of </w:t>
            </w:r>
            <w:r w:rsidRPr="00393A67">
              <w:rPr>
                <w:rStyle w:val="Strong"/>
              </w:rPr>
              <w:t>specific examples</w:t>
            </w:r>
            <w:r w:rsidRPr="00393A67">
              <w:rPr>
                <w:b w:val="0"/>
              </w:rPr>
              <w:t xml:space="preserve"> </w:t>
            </w:r>
            <w:r w:rsidR="00393A67" w:rsidRPr="00393A67">
              <w:rPr>
                <w:b w:val="0"/>
              </w:rPr>
              <w:t>from the</w:t>
            </w:r>
            <w:r w:rsidRPr="00393A67">
              <w:rPr>
                <w:b w:val="0"/>
              </w:rPr>
              <w:t xml:space="preserve"> New England wilderness walk experience.</w:t>
            </w:r>
          </w:p>
        </w:tc>
        <w:tc>
          <w:tcPr>
            <w:tcW w:w="868" w:type="dxa"/>
          </w:tcPr>
          <w:p w14:paraId="49C504C3" w14:textId="77777777" w:rsidR="00A900A5" w:rsidRPr="0065290F" w:rsidRDefault="00A900A5" w:rsidP="00B77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65290F">
              <w:rPr>
                <w:lang w:eastAsia="zh-CN"/>
              </w:rPr>
              <w:t>10-9</w:t>
            </w:r>
          </w:p>
        </w:tc>
      </w:tr>
      <w:tr w:rsidR="00A900A5" w:rsidRPr="0065290F" w14:paraId="62C3F589" w14:textId="77777777" w:rsidTr="7ECA6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0" w:type="dxa"/>
          </w:tcPr>
          <w:p w14:paraId="157D1ED7" w14:textId="0B82F8CC" w:rsidR="00A900A5" w:rsidRPr="0065290F" w:rsidRDefault="00A900A5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t>Develops a dialogue or self-talk script that demonstrates the attitudes towards the dilemma as they are about to commence this specific outdoor activity. (</w:t>
            </w:r>
            <w:r w:rsidR="00D8647A" w:rsidRPr="27EDBDFF">
              <w:rPr>
                <w:b w:val="0"/>
              </w:rPr>
              <w:t>Challenge</w:t>
            </w:r>
            <w:r w:rsidRPr="27EDBDFF">
              <w:rPr>
                <w:b w:val="0"/>
              </w:rPr>
              <w:t xml:space="preserve"> to be mastered).</w:t>
            </w:r>
          </w:p>
          <w:p w14:paraId="7C14DE8A" w14:textId="77777777" w:rsidR="00A900A5" w:rsidRPr="0065290F" w:rsidRDefault="00A900A5" w:rsidP="00B77686">
            <w:pPr>
              <w:pStyle w:val="ListBullet"/>
            </w:pPr>
            <w:r w:rsidRPr="0065290F">
              <w:rPr>
                <w:b w:val="0"/>
              </w:rPr>
              <w:t xml:space="preserve">Demonstrates thorough knowledge and understanding of </w:t>
            </w:r>
            <w:r w:rsidRPr="00393A67">
              <w:rPr>
                <w:b w:val="0"/>
              </w:rPr>
              <w:t>the preparations for safe participation for the individual and</w:t>
            </w:r>
            <w:r w:rsidRPr="00393A67">
              <w:t xml:space="preserve"> </w:t>
            </w:r>
            <w:r w:rsidRPr="00393A67">
              <w:rPr>
                <w:rStyle w:val="Strong"/>
              </w:rPr>
              <w:t>the roles and importance of the natural environment.</w:t>
            </w:r>
          </w:p>
          <w:p w14:paraId="47AA5C6D" w14:textId="77777777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>Creates relationship between how the building of knowledge and understanding can support a person’s set of beliefs in their ability to succeed in this specific outdoor activity.</w:t>
            </w:r>
          </w:p>
          <w:p w14:paraId="60C2EEBC" w14:textId="3A8F5319" w:rsidR="00393A67" w:rsidRPr="00393A67" w:rsidRDefault="00393A67" w:rsidP="00393A67">
            <w:pPr>
              <w:pStyle w:val="ListBullet"/>
              <w:rPr>
                <w:b w:val="0"/>
              </w:rPr>
            </w:pPr>
            <w:r w:rsidRPr="00393A67">
              <w:rPr>
                <w:b w:val="0"/>
              </w:rPr>
              <w:t>Applies sources of self-efficacy to promote active participation and experiences of success in a specific outdoor activity.</w:t>
            </w:r>
          </w:p>
          <w:p w14:paraId="3E8072DA" w14:textId="694FFCC7" w:rsidR="00393A67" w:rsidRPr="00677BD4" w:rsidRDefault="00393A67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lastRenderedPageBreak/>
              <w:t>Draws relationship between sources of self-efficacy and the behavioural outcomes throughout the dialogue or self-talk script.</w:t>
            </w:r>
          </w:p>
          <w:p w14:paraId="2BBE5138" w14:textId="48B1386B" w:rsidR="00A900A5" w:rsidRPr="00393A67" w:rsidRDefault="00A900A5" w:rsidP="00393A67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 xml:space="preserve">Supports the dialogue with some </w:t>
            </w:r>
            <w:r w:rsidRPr="0065290F">
              <w:rPr>
                <w:rStyle w:val="Strong"/>
              </w:rPr>
              <w:t>specific examples</w:t>
            </w:r>
            <w:r w:rsidRPr="0065290F">
              <w:rPr>
                <w:b w:val="0"/>
              </w:rPr>
              <w:t xml:space="preserve"> </w:t>
            </w:r>
            <w:r w:rsidR="00677BD4">
              <w:rPr>
                <w:b w:val="0"/>
              </w:rPr>
              <w:t>from the</w:t>
            </w:r>
            <w:r w:rsidRPr="0065290F">
              <w:rPr>
                <w:b w:val="0"/>
              </w:rPr>
              <w:t xml:space="preserve"> New England wilderness walk experience. </w:t>
            </w:r>
          </w:p>
        </w:tc>
        <w:tc>
          <w:tcPr>
            <w:tcW w:w="868" w:type="dxa"/>
          </w:tcPr>
          <w:p w14:paraId="3F3EAEC8" w14:textId="77777777" w:rsidR="00A900A5" w:rsidRPr="0065290F" w:rsidRDefault="00A900A5" w:rsidP="00B776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65290F">
              <w:rPr>
                <w:lang w:eastAsia="zh-CN"/>
              </w:rPr>
              <w:lastRenderedPageBreak/>
              <w:t>8-7</w:t>
            </w:r>
          </w:p>
        </w:tc>
      </w:tr>
      <w:tr w:rsidR="00A900A5" w:rsidRPr="0065290F" w14:paraId="3A7800D1" w14:textId="77777777" w:rsidTr="7ECA6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0" w:type="dxa"/>
          </w:tcPr>
          <w:p w14:paraId="12AF8288" w14:textId="62F0DF0A" w:rsidR="00A900A5" w:rsidRPr="0065290F" w:rsidRDefault="00A900A5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t>Develops a dialogue or self-talk script.</w:t>
            </w:r>
          </w:p>
          <w:p w14:paraId="722F5540" w14:textId="77777777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 xml:space="preserve">Demonstrates some knowledge and understanding of the preparations for safe participation for the individual and/or </w:t>
            </w:r>
            <w:r w:rsidRPr="0065290F">
              <w:rPr>
                <w:rStyle w:val="Strong"/>
              </w:rPr>
              <w:t>the roles and importance of the natural environment</w:t>
            </w:r>
            <w:r w:rsidRPr="0065290F">
              <w:rPr>
                <w:rStyle w:val="Strong"/>
                <w:b/>
              </w:rPr>
              <w:t>.</w:t>
            </w:r>
          </w:p>
          <w:p w14:paraId="1CE65AC8" w14:textId="77777777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>Describes how the building of knowledge and understanding can support a person’s set of beliefs in their ability to succeed in this specific outdoor activity.</w:t>
            </w:r>
          </w:p>
          <w:p w14:paraId="4C357F1A" w14:textId="2773A745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 xml:space="preserve">Describes some of the sources of self-efficacy </w:t>
            </w:r>
            <w:r w:rsidR="00677BD4">
              <w:rPr>
                <w:b w:val="0"/>
              </w:rPr>
              <w:t>which</w:t>
            </w:r>
            <w:r w:rsidR="00677BD4" w:rsidRPr="00393A67">
              <w:rPr>
                <w:b w:val="0"/>
              </w:rPr>
              <w:t xml:space="preserve"> promote active participation and experiences of success in a specific outdoor activity</w:t>
            </w:r>
            <w:r w:rsidRPr="0065290F">
              <w:rPr>
                <w:b w:val="0"/>
              </w:rPr>
              <w:t>.</w:t>
            </w:r>
          </w:p>
          <w:p w14:paraId="3B59D71F" w14:textId="1AE4DCF5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 xml:space="preserve">Supports the dialogue with some </w:t>
            </w:r>
            <w:r w:rsidRPr="0065290F">
              <w:rPr>
                <w:rStyle w:val="Strong"/>
              </w:rPr>
              <w:t>examples</w:t>
            </w:r>
            <w:r w:rsidRPr="0065290F">
              <w:rPr>
                <w:b w:val="0"/>
              </w:rPr>
              <w:t xml:space="preserve"> </w:t>
            </w:r>
            <w:r w:rsidR="00677BD4">
              <w:rPr>
                <w:b w:val="0"/>
              </w:rPr>
              <w:t>from the</w:t>
            </w:r>
            <w:r w:rsidRPr="0065290F">
              <w:rPr>
                <w:b w:val="0"/>
              </w:rPr>
              <w:t xml:space="preserve"> New England wilderness walk experience.</w:t>
            </w:r>
          </w:p>
          <w:p w14:paraId="009E8F77" w14:textId="58FD6324" w:rsidR="00A900A5" w:rsidRPr="0065290F" w:rsidRDefault="00677BD4" w:rsidP="00B77686">
            <w:pPr>
              <w:pStyle w:val="ListBullet"/>
              <w:rPr>
                <w:b w:val="0"/>
              </w:rPr>
            </w:pPr>
            <w:r>
              <w:rPr>
                <w:b w:val="0"/>
              </w:rPr>
              <w:t>I</w:t>
            </w:r>
            <w:r w:rsidR="00A900A5" w:rsidRPr="0065290F">
              <w:rPr>
                <w:b w:val="0"/>
              </w:rPr>
              <w:t xml:space="preserve">dentifies </w:t>
            </w:r>
            <w:r>
              <w:rPr>
                <w:b w:val="0"/>
              </w:rPr>
              <w:t xml:space="preserve">how </w:t>
            </w:r>
            <w:r w:rsidR="00A900A5" w:rsidRPr="0065290F">
              <w:rPr>
                <w:b w:val="0"/>
              </w:rPr>
              <w:t>one of the four sources of self-efficacy had an impact on behavioural outcomes for the individual.</w:t>
            </w:r>
          </w:p>
        </w:tc>
        <w:tc>
          <w:tcPr>
            <w:tcW w:w="868" w:type="dxa"/>
          </w:tcPr>
          <w:p w14:paraId="5DF27B7B" w14:textId="24668A99" w:rsidR="00A900A5" w:rsidRPr="0065290F" w:rsidRDefault="00B87633" w:rsidP="00B77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A900A5" w:rsidRPr="0065290F">
              <w:rPr>
                <w:lang w:eastAsia="zh-CN"/>
              </w:rPr>
              <w:t>-4</w:t>
            </w:r>
          </w:p>
        </w:tc>
      </w:tr>
      <w:tr w:rsidR="00A900A5" w:rsidRPr="0065290F" w14:paraId="1E70328A" w14:textId="77777777" w:rsidTr="7ECA60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0" w:type="dxa"/>
          </w:tcPr>
          <w:p w14:paraId="28C41CC8" w14:textId="322799A0" w:rsidR="00A900A5" w:rsidRPr="0065290F" w:rsidRDefault="00A900A5" w:rsidP="27EDBDFF">
            <w:pPr>
              <w:pStyle w:val="ListBullet"/>
              <w:rPr>
                <w:b w:val="0"/>
              </w:rPr>
            </w:pPr>
            <w:r w:rsidRPr="27EDBDFF">
              <w:rPr>
                <w:b w:val="0"/>
              </w:rPr>
              <w:t xml:space="preserve">Develops dialogue or self-talk script </w:t>
            </w:r>
          </w:p>
          <w:p w14:paraId="0690E9BE" w14:textId="052AC2E2" w:rsidR="00A900A5" w:rsidRPr="0065290F" w:rsidRDefault="00A900A5" w:rsidP="00B77686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 xml:space="preserve">Demonstrates </w:t>
            </w:r>
            <w:r w:rsidR="002E441B">
              <w:rPr>
                <w:b w:val="0"/>
              </w:rPr>
              <w:t xml:space="preserve">how </w:t>
            </w:r>
            <w:r w:rsidRPr="0065290F">
              <w:rPr>
                <w:b w:val="0"/>
              </w:rPr>
              <w:t>limited knowledge and understanding can support a person’s set of beliefs in their ability to succeed in this specific outdoor activity.</w:t>
            </w:r>
          </w:p>
          <w:p w14:paraId="13208DE1" w14:textId="7833D5FB" w:rsidR="00A900A5" w:rsidRPr="00D8647A" w:rsidRDefault="00A900A5" w:rsidP="00D8647A">
            <w:pPr>
              <w:pStyle w:val="ListBullet"/>
              <w:rPr>
                <w:b w:val="0"/>
              </w:rPr>
            </w:pPr>
            <w:r w:rsidRPr="0065290F">
              <w:rPr>
                <w:b w:val="0"/>
              </w:rPr>
              <w:t>Provides some examples.</w:t>
            </w:r>
          </w:p>
        </w:tc>
        <w:tc>
          <w:tcPr>
            <w:tcW w:w="868" w:type="dxa"/>
          </w:tcPr>
          <w:p w14:paraId="62EFA3EA" w14:textId="77777777" w:rsidR="00A900A5" w:rsidRPr="0065290F" w:rsidRDefault="00A900A5" w:rsidP="00B776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r w:rsidRPr="0065290F">
              <w:rPr>
                <w:lang w:eastAsia="zh-CN"/>
              </w:rPr>
              <w:t>3-1</w:t>
            </w:r>
          </w:p>
        </w:tc>
      </w:tr>
    </w:tbl>
    <w:p w14:paraId="1239AFE9" w14:textId="630AD93D" w:rsidR="004209A9" w:rsidRPr="00F970ED" w:rsidRDefault="004209A9" w:rsidP="0056144D">
      <w:pPr>
        <w:rPr>
          <w:lang w:eastAsia="zh-CN"/>
        </w:rPr>
      </w:pPr>
    </w:p>
    <w:sectPr w:rsidR="004209A9" w:rsidRPr="00F970ED" w:rsidSect="00074330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629C" w14:textId="77777777" w:rsidR="00982DE2" w:rsidRDefault="00982DE2" w:rsidP="00191F45">
      <w:r>
        <w:separator/>
      </w:r>
    </w:p>
    <w:p w14:paraId="196DD6D6" w14:textId="77777777" w:rsidR="00982DE2" w:rsidRDefault="00982DE2"/>
    <w:p w14:paraId="25D79341" w14:textId="77777777" w:rsidR="00982DE2" w:rsidRDefault="00982DE2"/>
    <w:p w14:paraId="5A38F157" w14:textId="77777777" w:rsidR="00982DE2" w:rsidRDefault="00982DE2"/>
  </w:endnote>
  <w:endnote w:type="continuationSeparator" w:id="0">
    <w:p w14:paraId="7AD99715" w14:textId="77777777" w:rsidR="00982DE2" w:rsidRDefault="00982DE2" w:rsidP="00191F45">
      <w:r>
        <w:continuationSeparator/>
      </w:r>
    </w:p>
    <w:p w14:paraId="08860063" w14:textId="77777777" w:rsidR="00982DE2" w:rsidRDefault="00982DE2"/>
    <w:p w14:paraId="17C97DE8" w14:textId="77777777" w:rsidR="00982DE2" w:rsidRDefault="00982DE2"/>
    <w:p w14:paraId="27EFD9A4" w14:textId="77777777" w:rsidR="00982DE2" w:rsidRDefault="00982DE2"/>
  </w:endnote>
  <w:endnote w:type="continuationNotice" w:id="1">
    <w:p w14:paraId="58B7F394" w14:textId="77777777" w:rsidR="00982DE2" w:rsidRDefault="00982DE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938C" w14:textId="4E492E0D" w:rsidR="009C635B" w:rsidRPr="004D333E" w:rsidRDefault="009C635B" w:rsidP="003D5579">
    <w:pPr>
      <w:pStyle w:val="Footer"/>
      <w:ind w:left="0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="003D5579">
      <w:ptab w:relativeTo="margin" w:alignment="right" w:leader="none"/>
    </w:r>
    <w:r w:rsidR="00F45C44" w:rsidRPr="00F45C44">
      <w:t xml:space="preserve">Outdoor </w:t>
    </w:r>
    <w:r w:rsidR="00003AA6">
      <w:t>education</w:t>
    </w:r>
    <w:r w:rsidR="00F45C44" w:rsidRPr="00F45C44">
      <w:t xml:space="preserve"> – Experiencing </w:t>
    </w:r>
    <w:r w:rsidR="00226B42">
      <w:t>the</w:t>
    </w:r>
    <w:r w:rsidR="00F45C44" w:rsidRPr="00F45C44">
      <w:t xml:space="preserve"> </w:t>
    </w:r>
    <w:r w:rsidR="00226B42">
      <w:t>outdoors</w:t>
    </w:r>
    <w:r w:rsidR="00F45C44" w:rsidRPr="00F45C44">
      <w:t xml:space="preserve">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16BF" w14:textId="5D686045" w:rsidR="009C635B" w:rsidRPr="004D333E" w:rsidRDefault="009C635B" w:rsidP="003D5579">
    <w:pPr>
      <w:pStyle w:val="Footer"/>
      <w:ind w:left="0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21728">
      <w:rPr>
        <w:noProof/>
      </w:rPr>
      <w:t>Jun-22</w:t>
    </w:r>
    <w:r w:rsidRPr="002810D3">
      <w:fldChar w:fldCharType="end"/>
    </w:r>
    <w:r w:rsidR="003D5579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DA12" w14:textId="77777777" w:rsidR="009C635B" w:rsidRDefault="009C635B" w:rsidP="003D5579">
    <w:pPr>
      <w:pStyle w:val="Logo"/>
      <w:tabs>
        <w:tab w:val="clear" w:pos="10200"/>
        <w:tab w:val="right" w:pos="9639"/>
      </w:tabs>
      <w:ind w:left="0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6AE5EA1" wp14:editId="6A70E834">
          <wp:extent cx="507600" cy="540000"/>
          <wp:effectExtent l="0" t="0" r="635" b="6350"/>
          <wp:docPr id="7" name="Picture 7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B7D9" w14:textId="77777777" w:rsidR="00982DE2" w:rsidRDefault="00982DE2" w:rsidP="00191F45">
      <w:r>
        <w:separator/>
      </w:r>
    </w:p>
    <w:p w14:paraId="66EFBD1F" w14:textId="77777777" w:rsidR="00982DE2" w:rsidRDefault="00982DE2"/>
    <w:p w14:paraId="16373E6F" w14:textId="77777777" w:rsidR="00982DE2" w:rsidRDefault="00982DE2"/>
    <w:p w14:paraId="6062E6F6" w14:textId="77777777" w:rsidR="00982DE2" w:rsidRDefault="00982DE2"/>
  </w:footnote>
  <w:footnote w:type="continuationSeparator" w:id="0">
    <w:p w14:paraId="2DA81B8B" w14:textId="77777777" w:rsidR="00982DE2" w:rsidRDefault="00982DE2" w:rsidP="00191F45">
      <w:r>
        <w:continuationSeparator/>
      </w:r>
    </w:p>
    <w:p w14:paraId="25355CD1" w14:textId="77777777" w:rsidR="00982DE2" w:rsidRDefault="00982DE2"/>
    <w:p w14:paraId="0B36960C" w14:textId="77777777" w:rsidR="00982DE2" w:rsidRDefault="00982DE2"/>
    <w:p w14:paraId="4826EED9" w14:textId="77777777" w:rsidR="00982DE2" w:rsidRDefault="00982DE2"/>
  </w:footnote>
  <w:footnote w:type="continuationNotice" w:id="1">
    <w:p w14:paraId="2F801DC4" w14:textId="77777777" w:rsidR="00982DE2" w:rsidRDefault="00982DE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5726" w14:textId="77777777" w:rsidR="009C635B" w:rsidRDefault="009C635B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en-AU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EB"/>
    <w:rsid w:val="0000026F"/>
    <w:rsid w:val="0000031A"/>
    <w:rsid w:val="000019AD"/>
    <w:rsid w:val="00001C08"/>
    <w:rsid w:val="00002A87"/>
    <w:rsid w:val="00002BF1"/>
    <w:rsid w:val="00003AA6"/>
    <w:rsid w:val="00006220"/>
    <w:rsid w:val="000064CC"/>
    <w:rsid w:val="00006CD7"/>
    <w:rsid w:val="00010014"/>
    <w:rsid w:val="000103FC"/>
    <w:rsid w:val="00010746"/>
    <w:rsid w:val="00011A2E"/>
    <w:rsid w:val="00013530"/>
    <w:rsid w:val="000143DF"/>
    <w:rsid w:val="000151F8"/>
    <w:rsid w:val="00015D43"/>
    <w:rsid w:val="00016801"/>
    <w:rsid w:val="00017168"/>
    <w:rsid w:val="00017C9D"/>
    <w:rsid w:val="0002107C"/>
    <w:rsid w:val="00021171"/>
    <w:rsid w:val="00023790"/>
    <w:rsid w:val="00024602"/>
    <w:rsid w:val="00024D0D"/>
    <w:rsid w:val="000252FF"/>
    <w:rsid w:val="000253AE"/>
    <w:rsid w:val="00026111"/>
    <w:rsid w:val="0002630B"/>
    <w:rsid w:val="00030EBC"/>
    <w:rsid w:val="00032F9E"/>
    <w:rsid w:val="000331B6"/>
    <w:rsid w:val="000333D3"/>
    <w:rsid w:val="00034C12"/>
    <w:rsid w:val="00034F5E"/>
    <w:rsid w:val="00034FDC"/>
    <w:rsid w:val="00035041"/>
    <w:rsid w:val="0003541F"/>
    <w:rsid w:val="00040BF3"/>
    <w:rsid w:val="0004113A"/>
    <w:rsid w:val="00041C06"/>
    <w:rsid w:val="0004211A"/>
    <w:rsid w:val="000423E3"/>
    <w:rsid w:val="0004292D"/>
    <w:rsid w:val="00042D30"/>
    <w:rsid w:val="00043FA0"/>
    <w:rsid w:val="0004439F"/>
    <w:rsid w:val="00044C5D"/>
    <w:rsid w:val="00044D23"/>
    <w:rsid w:val="00046456"/>
    <w:rsid w:val="00046473"/>
    <w:rsid w:val="00046F9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72A"/>
    <w:rsid w:val="00065A16"/>
    <w:rsid w:val="00071D06"/>
    <w:rsid w:val="0007214A"/>
    <w:rsid w:val="00072B6E"/>
    <w:rsid w:val="00072DFB"/>
    <w:rsid w:val="00074330"/>
    <w:rsid w:val="00075B4E"/>
    <w:rsid w:val="00077064"/>
    <w:rsid w:val="00077A7C"/>
    <w:rsid w:val="0008006E"/>
    <w:rsid w:val="00081B6E"/>
    <w:rsid w:val="00082E53"/>
    <w:rsid w:val="000844F9"/>
    <w:rsid w:val="00084830"/>
    <w:rsid w:val="0008606A"/>
    <w:rsid w:val="00086656"/>
    <w:rsid w:val="000869EF"/>
    <w:rsid w:val="00086D87"/>
    <w:rsid w:val="000872D6"/>
    <w:rsid w:val="00090628"/>
    <w:rsid w:val="000907AF"/>
    <w:rsid w:val="00090A0E"/>
    <w:rsid w:val="0009452F"/>
    <w:rsid w:val="000964DC"/>
    <w:rsid w:val="00096701"/>
    <w:rsid w:val="000A0C05"/>
    <w:rsid w:val="000A33D4"/>
    <w:rsid w:val="000A39C7"/>
    <w:rsid w:val="000A41E7"/>
    <w:rsid w:val="000A451E"/>
    <w:rsid w:val="000A796C"/>
    <w:rsid w:val="000A7A61"/>
    <w:rsid w:val="000B00A8"/>
    <w:rsid w:val="000B09C8"/>
    <w:rsid w:val="000B1E4F"/>
    <w:rsid w:val="000B1F0D"/>
    <w:rsid w:val="000B1FC2"/>
    <w:rsid w:val="000B26A0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47F"/>
    <w:rsid w:val="000C574D"/>
    <w:rsid w:val="000C575E"/>
    <w:rsid w:val="000C61FB"/>
    <w:rsid w:val="000C6F89"/>
    <w:rsid w:val="000C7D4F"/>
    <w:rsid w:val="000D075C"/>
    <w:rsid w:val="000D2063"/>
    <w:rsid w:val="000D24EC"/>
    <w:rsid w:val="000D2C3A"/>
    <w:rsid w:val="000D3814"/>
    <w:rsid w:val="000D3BB9"/>
    <w:rsid w:val="000D48A8"/>
    <w:rsid w:val="000D4B5A"/>
    <w:rsid w:val="000D55B1"/>
    <w:rsid w:val="000D64D8"/>
    <w:rsid w:val="000E18DA"/>
    <w:rsid w:val="000E3C1C"/>
    <w:rsid w:val="000E41B7"/>
    <w:rsid w:val="000E4F31"/>
    <w:rsid w:val="000E6BA0"/>
    <w:rsid w:val="000E7238"/>
    <w:rsid w:val="000F01A4"/>
    <w:rsid w:val="000F174A"/>
    <w:rsid w:val="000F3C5E"/>
    <w:rsid w:val="000F7960"/>
    <w:rsid w:val="00100B59"/>
    <w:rsid w:val="00100DC5"/>
    <w:rsid w:val="00100E27"/>
    <w:rsid w:val="00100E5A"/>
    <w:rsid w:val="00101135"/>
    <w:rsid w:val="00101866"/>
    <w:rsid w:val="0010259B"/>
    <w:rsid w:val="00103D80"/>
    <w:rsid w:val="00104A05"/>
    <w:rsid w:val="00104D7F"/>
    <w:rsid w:val="00106009"/>
    <w:rsid w:val="001061F9"/>
    <w:rsid w:val="00106339"/>
    <w:rsid w:val="001068B3"/>
    <w:rsid w:val="00106A3B"/>
    <w:rsid w:val="00107D62"/>
    <w:rsid w:val="001113CC"/>
    <w:rsid w:val="00113763"/>
    <w:rsid w:val="00114522"/>
    <w:rsid w:val="001148AD"/>
    <w:rsid w:val="00114B7D"/>
    <w:rsid w:val="0011509C"/>
    <w:rsid w:val="001177C4"/>
    <w:rsid w:val="00117B7D"/>
    <w:rsid w:val="00117DF3"/>
    <w:rsid w:val="00117FF3"/>
    <w:rsid w:val="0012093E"/>
    <w:rsid w:val="00125C6C"/>
    <w:rsid w:val="00127648"/>
    <w:rsid w:val="0013032B"/>
    <w:rsid w:val="00130457"/>
    <w:rsid w:val="001305EA"/>
    <w:rsid w:val="00130B16"/>
    <w:rsid w:val="00131EBC"/>
    <w:rsid w:val="001328FA"/>
    <w:rsid w:val="0013419A"/>
    <w:rsid w:val="00134700"/>
    <w:rsid w:val="00134E23"/>
    <w:rsid w:val="0013528D"/>
    <w:rsid w:val="00135E80"/>
    <w:rsid w:val="00140753"/>
    <w:rsid w:val="00141E47"/>
    <w:rsid w:val="0014239C"/>
    <w:rsid w:val="00143921"/>
    <w:rsid w:val="00146759"/>
    <w:rsid w:val="00146D82"/>
    <w:rsid w:val="00146F04"/>
    <w:rsid w:val="00147305"/>
    <w:rsid w:val="00150EBC"/>
    <w:rsid w:val="00151CC6"/>
    <w:rsid w:val="001520B0"/>
    <w:rsid w:val="0015221F"/>
    <w:rsid w:val="0015446A"/>
    <w:rsid w:val="0015487C"/>
    <w:rsid w:val="00155144"/>
    <w:rsid w:val="0015712E"/>
    <w:rsid w:val="00162C3A"/>
    <w:rsid w:val="00165FF0"/>
    <w:rsid w:val="001700F5"/>
    <w:rsid w:val="0017075C"/>
    <w:rsid w:val="00170CB5"/>
    <w:rsid w:val="00171601"/>
    <w:rsid w:val="00171CC7"/>
    <w:rsid w:val="00174183"/>
    <w:rsid w:val="00175CB1"/>
    <w:rsid w:val="00176C65"/>
    <w:rsid w:val="00180A15"/>
    <w:rsid w:val="001810F4"/>
    <w:rsid w:val="00181128"/>
    <w:rsid w:val="0018179E"/>
    <w:rsid w:val="00182A60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97BF6"/>
    <w:rsid w:val="001A03EA"/>
    <w:rsid w:val="001A0C78"/>
    <w:rsid w:val="001A2E9D"/>
    <w:rsid w:val="001A3627"/>
    <w:rsid w:val="001A6DBC"/>
    <w:rsid w:val="001B166E"/>
    <w:rsid w:val="001B267E"/>
    <w:rsid w:val="001B3065"/>
    <w:rsid w:val="001B33C0"/>
    <w:rsid w:val="001B4A46"/>
    <w:rsid w:val="001B5E34"/>
    <w:rsid w:val="001B6615"/>
    <w:rsid w:val="001B79AF"/>
    <w:rsid w:val="001C2997"/>
    <w:rsid w:val="001C48E3"/>
    <w:rsid w:val="001C4DB7"/>
    <w:rsid w:val="001C6C9B"/>
    <w:rsid w:val="001C7338"/>
    <w:rsid w:val="001D10B2"/>
    <w:rsid w:val="001D22F4"/>
    <w:rsid w:val="001D2DB4"/>
    <w:rsid w:val="001D3092"/>
    <w:rsid w:val="001D3133"/>
    <w:rsid w:val="001D3DFB"/>
    <w:rsid w:val="001D4CD1"/>
    <w:rsid w:val="001D515F"/>
    <w:rsid w:val="001D66C2"/>
    <w:rsid w:val="001E0FFC"/>
    <w:rsid w:val="001E1D02"/>
    <w:rsid w:val="001E1F93"/>
    <w:rsid w:val="001E24CF"/>
    <w:rsid w:val="001E3097"/>
    <w:rsid w:val="001E3D1D"/>
    <w:rsid w:val="001E40F7"/>
    <w:rsid w:val="001E4B06"/>
    <w:rsid w:val="001E5F98"/>
    <w:rsid w:val="001F01F4"/>
    <w:rsid w:val="001F0A69"/>
    <w:rsid w:val="001F0F26"/>
    <w:rsid w:val="001F1C3A"/>
    <w:rsid w:val="001F2232"/>
    <w:rsid w:val="001F4F83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38D6"/>
    <w:rsid w:val="002046F7"/>
    <w:rsid w:val="0020471D"/>
    <w:rsid w:val="0020478D"/>
    <w:rsid w:val="0020518F"/>
    <w:rsid w:val="002054D0"/>
    <w:rsid w:val="002058F5"/>
    <w:rsid w:val="002060B1"/>
    <w:rsid w:val="00206EFD"/>
    <w:rsid w:val="0020719E"/>
    <w:rsid w:val="0020756A"/>
    <w:rsid w:val="00210C6C"/>
    <w:rsid w:val="00210D95"/>
    <w:rsid w:val="002136B3"/>
    <w:rsid w:val="00215120"/>
    <w:rsid w:val="00216957"/>
    <w:rsid w:val="00217731"/>
    <w:rsid w:val="00217AE6"/>
    <w:rsid w:val="00220D9A"/>
    <w:rsid w:val="00221777"/>
    <w:rsid w:val="00221998"/>
    <w:rsid w:val="00221E1A"/>
    <w:rsid w:val="002228E3"/>
    <w:rsid w:val="00224261"/>
    <w:rsid w:val="002245B0"/>
    <w:rsid w:val="00224B16"/>
    <w:rsid w:val="00224D61"/>
    <w:rsid w:val="002265BD"/>
    <w:rsid w:val="00226B42"/>
    <w:rsid w:val="002270CC"/>
    <w:rsid w:val="00227421"/>
    <w:rsid w:val="00227894"/>
    <w:rsid w:val="0022791F"/>
    <w:rsid w:val="002303B0"/>
    <w:rsid w:val="00231E53"/>
    <w:rsid w:val="00232B65"/>
    <w:rsid w:val="00234830"/>
    <w:rsid w:val="00234BF4"/>
    <w:rsid w:val="00235883"/>
    <w:rsid w:val="002368C7"/>
    <w:rsid w:val="0023726F"/>
    <w:rsid w:val="0024041A"/>
    <w:rsid w:val="002410C8"/>
    <w:rsid w:val="00241BDF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16B6"/>
    <w:rsid w:val="00251794"/>
    <w:rsid w:val="00253532"/>
    <w:rsid w:val="002535A3"/>
    <w:rsid w:val="002540D3"/>
    <w:rsid w:val="00254B2A"/>
    <w:rsid w:val="00254EEA"/>
    <w:rsid w:val="002556DB"/>
    <w:rsid w:val="00255B00"/>
    <w:rsid w:val="00256D4F"/>
    <w:rsid w:val="00257144"/>
    <w:rsid w:val="0026090C"/>
    <w:rsid w:val="00260EE8"/>
    <w:rsid w:val="00260F28"/>
    <w:rsid w:val="0026131D"/>
    <w:rsid w:val="00263542"/>
    <w:rsid w:val="0026398B"/>
    <w:rsid w:val="00266738"/>
    <w:rsid w:val="00266D0C"/>
    <w:rsid w:val="0026796B"/>
    <w:rsid w:val="002705BB"/>
    <w:rsid w:val="00273F94"/>
    <w:rsid w:val="002760B7"/>
    <w:rsid w:val="002810D3"/>
    <w:rsid w:val="0028214E"/>
    <w:rsid w:val="002847AE"/>
    <w:rsid w:val="00284CEA"/>
    <w:rsid w:val="00285290"/>
    <w:rsid w:val="002870F2"/>
    <w:rsid w:val="00287650"/>
    <w:rsid w:val="00287E15"/>
    <w:rsid w:val="0029008E"/>
    <w:rsid w:val="00290154"/>
    <w:rsid w:val="00290604"/>
    <w:rsid w:val="00290AB6"/>
    <w:rsid w:val="00291C6A"/>
    <w:rsid w:val="00294F88"/>
    <w:rsid w:val="00294FCC"/>
    <w:rsid w:val="00295516"/>
    <w:rsid w:val="002A10A1"/>
    <w:rsid w:val="002A1AA6"/>
    <w:rsid w:val="002A3161"/>
    <w:rsid w:val="002A3410"/>
    <w:rsid w:val="002A44D1"/>
    <w:rsid w:val="002A4631"/>
    <w:rsid w:val="002A5BA6"/>
    <w:rsid w:val="002A6EA6"/>
    <w:rsid w:val="002B0A39"/>
    <w:rsid w:val="002B0C02"/>
    <w:rsid w:val="002B108B"/>
    <w:rsid w:val="002B12DE"/>
    <w:rsid w:val="002B270D"/>
    <w:rsid w:val="002B3375"/>
    <w:rsid w:val="002B3D07"/>
    <w:rsid w:val="002B4745"/>
    <w:rsid w:val="002B480D"/>
    <w:rsid w:val="002B4845"/>
    <w:rsid w:val="002B4AC3"/>
    <w:rsid w:val="002B5ACF"/>
    <w:rsid w:val="002B7744"/>
    <w:rsid w:val="002C00BA"/>
    <w:rsid w:val="002C05AC"/>
    <w:rsid w:val="002C3953"/>
    <w:rsid w:val="002C56A0"/>
    <w:rsid w:val="002C7496"/>
    <w:rsid w:val="002D12FF"/>
    <w:rsid w:val="002D21A5"/>
    <w:rsid w:val="002D3137"/>
    <w:rsid w:val="002D438D"/>
    <w:rsid w:val="002D4413"/>
    <w:rsid w:val="002D470E"/>
    <w:rsid w:val="002D7247"/>
    <w:rsid w:val="002E1AFE"/>
    <w:rsid w:val="002E23E3"/>
    <w:rsid w:val="002E26F3"/>
    <w:rsid w:val="002E34CB"/>
    <w:rsid w:val="002E4059"/>
    <w:rsid w:val="002E441B"/>
    <w:rsid w:val="002E4D5B"/>
    <w:rsid w:val="002E5474"/>
    <w:rsid w:val="002E5699"/>
    <w:rsid w:val="002E5832"/>
    <w:rsid w:val="002E59EC"/>
    <w:rsid w:val="002E633F"/>
    <w:rsid w:val="002F0BF7"/>
    <w:rsid w:val="002F0D60"/>
    <w:rsid w:val="002F104E"/>
    <w:rsid w:val="002F1BD9"/>
    <w:rsid w:val="002F2966"/>
    <w:rsid w:val="002F3390"/>
    <w:rsid w:val="002F3A6D"/>
    <w:rsid w:val="002F4572"/>
    <w:rsid w:val="002F4731"/>
    <w:rsid w:val="002F58A8"/>
    <w:rsid w:val="002F749C"/>
    <w:rsid w:val="00302D12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7C3"/>
    <w:rsid w:val="00315B35"/>
    <w:rsid w:val="003163A7"/>
    <w:rsid w:val="00316A7F"/>
    <w:rsid w:val="00317AB1"/>
    <w:rsid w:val="00317B24"/>
    <w:rsid w:val="00317D8E"/>
    <w:rsid w:val="00317E8F"/>
    <w:rsid w:val="00320752"/>
    <w:rsid w:val="003209E8"/>
    <w:rsid w:val="003211F4"/>
    <w:rsid w:val="0032193F"/>
    <w:rsid w:val="00321E2A"/>
    <w:rsid w:val="00322186"/>
    <w:rsid w:val="003226EF"/>
    <w:rsid w:val="00322962"/>
    <w:rsid w:val="0032403E"/>
    <w:rsid w:val="00324D73"/>
    <w:rsid w:val="00325B7B"/>
    <w:rsid w:val="003267EB"/>
    <w:rsid w:val="0033193C"/>
    <w:rsid w:val="00332B30"/>
    <w:rsid w:val="00334BEB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9DF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2B7"/>
    <w:rsid w:val="003736CA"/>
    <w:rsid w:val="0037384B"/>
    <w:rsid w:val="00373892"/>
    <w:rsid w:val="003743CE"/>
    <w:rsid w:val="0037569B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09C"/>
    <w:rsid w:val="00386D58"/>
    <w:rsid w:val="00387053"/>
    <w:rsid w:val="0039036D"/>
    <w:rsid w:val="003922F6"/>
    <w:rsid w:val="00393A67"/>
    <w:rsid w:val="00395451"/>
    <w:rsid w:val="00395716"/>
    <w:rsid w:val="00396B0E"/>
    <w:rsid w:val="003970F4"/>
    <w:rsid w:val="0039766F"/>
    <w:rsid w:val="003A01C8"/>
    <w:rsid w:val="003A1238"/>
    <w:rsid w:val="003A1937"/>
    <w:rsid w:val="003A21E1"/>
    <w:rsid w:val="003A43B0"/>
    <w:rsid w:val="003A49DB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56D9"/>
    <w:rsid w:val="003B7196"/>
    <w:rsid w:val="003B7BBB"/>
    <w:rsid w:val="003C0FB3"/>
    <w:rsid w:val="003C3990"/>
    <w:rsid w:val="003C434B"/>
    <w:rsid w:val="003C489D"/>
    <w:rsid w:val="003C54B8"/>
    <w:rsid w:val="003C687F"/>
    <w:rsid w:val="003C723C"/>
    <w:rsid w:val="003D0EAD"/>
    <w:rsid w:val="003D0F7F"/>
    <w:rsid w:val="003D3CF0"/>
    <w:rsid w:val="003D4FCD"/>
    <w:rsid w:val="003D53BF"/>
    <w:rsid w:val="003D5579"/>
    <w:rsid w:val="003D6797"/>
    <w:rsid w:val="003D6843"/>
    <w:rsid w:val="003D6B6F"/>
    <w:rsid w:val="003D779D"/>
    <w:rsid w:val="003D7846"/>
    <w:rsid w:val="003D78A2"/>
    <w:rsid w:val="003D7971"/>
    <w:rsid w:val="003E005D"/>
    <w:rsid w:val="003E03FD"/>
    <w:rsid w:val="003E15EE"/>
    <w:rsid w:val="003E5D0F"/>
    <w:rsid w:val="003E6AE0"/>
    <w:rsid w:val="003F0971"/>
    <w:rsid w:val="003F28DA"/>
    <w:rsid w:val="003F2C2F"/>
    <w:rsid w:val="003F33A7"/>
    <w:rsid w:val="003F35B8"/>
    <w:rsid w:val="003F3747"/>
    <w:rsid w:val="003F3F97"/>
    <w:rsid w:val="003F42CF"/>
    <w:rsid w:val="003F4B96"/>
    <w:rsid w:val="003F4EA0"/>
    <w:rsid w:val="003F5859"/>
    <w:rsid w:val="003F69BE"/>
    <w:rsid w:val="003F7D20"/>
    <w:rsid w:val="003F7D94"/>
    <w:rsid w:val="00400EB0"/>
    <w:rsid w:val="004013F6"/>
    <w:rsid w:val="00405801"/>
    <w:rsid w:val="00407474"/>
    <w:rsid w:val="00407ED4"/>
    <w:rsid w:val="00410361"/>
    <w:rsid w:val="004128F0"/>
    <w:rsid w:val="004139B2"/>
    <w:rsid w:val="00413F2C"/>
    <w:rsid w:val="00414D5B"/>
    <w:rsid w:val="00416231"/>
    <w:rsid w:val="004163AD"/>
    <w:rsid w:val="0041645A"/>
    <w:rsid w:val="00417BB8"/>
    <w:rsid w:val="00420300"/>
    <w:rsid w:val="004209A9"/>
    <w:rsid w:val="00421728"/>
    <w:rsid w:val="00421CC4"/>
    <w:rsid w:val="0042354D"/>
    <w:rsid w:val="00423FEC"/>
    <w:rsid w:val="004259A6"/>
    <w:rsid w:val="00425CCF"/>
    <w:rsid w:val="004262C5"/>
    <w:rsid w:val="004304D9"/>
    <w:rsid w:val="00430D80"/>
    <w:rsid w:val="004317B5"/>
    <w:rsid w:val="00431E3D"/>
    <w:rsid w:val="00432427"/>
    <w:rsid w:val="00433031"/>
    <w:rsid w:val="00435259"/>
    <w:rsid w:val="00435E2C"/>
    <w:rsid w:val="00436780"/>
    <w:rsid w:val="00436B23"/>
    <w:rsid w:val="00436E88"/>
    <w:rsid w:val="00440977"/>
    <w:rsid w:val="0044175B"/>
    <w:rsid w:val="00441C88"/>
    <w:rsid w:val="00441EAA"/>
    <w:rsid w:val="00442026"/>
    <w:rsid w:val="00442448"/>
    <w:rsid w:val="00443CD4"/>
    <w:rsid w:val="004440BB"/>
    <w:rsid w:val="004450B6"/>
    <w:rsid w:val="00445541"/>
    <w:rsid w:val="00445612"/>
    <w:rsid w:val="004479D8"/>
    <w:rsid w:val="00447C97"/>
    <w:rsid w:val="00450545"/>
    <w:rsid w:val="00451168"/>
    <w:rsid w:val="00451506"/>
    <w:rsid w:val="00452D84"/>
    <w:rsid w:val="00453101"/>
    <w:rsid w:val="00453739"/>
    <w:rsid w:val="00453F44"/>
    <w:rsid w:val="0045627B"/>
    <w:rsid w:val="004566CD"/>
    <w:rsid w:val="00456C90"/>
    <w:rsid w:val="00457160"/>
    <w:rsid w:val="004578CC"/>
    <w:rsid w:val="00463BFC"/>
    <w:rsid w:val="004657D6"/>
    <w:rsid w:val="00471D4F"/>
    <w:rsid w:val="004728AA"/>
    <w:rsid w:val="00473346"/>
    <w:rsid w:val="0047354E"/>
    <w:rsid w:val="00473E0F"/>
    <w:rsid w:val="00476168"/>
    <w:rsid w:val="00476284"/>
    <w:rsid w:val="0048084F"/>
    <w:rsid w:val="004810BD"/>
    <w:rsid w:val="0048175E"/>
    <w:rsid w:val="004817AF"/>
    <w:rsid w:val="004833DD"/>
    <w:rsid w:val="00483B44"/>
    <w:rsid w:val="00483CA9"/>
    <w:rsid w:val="00484A5F"/>
    <w:rsid w:val="004850B9"/>
    <w:rsid w:val="0048525B"/>
    <w:rsid w:val="0048562E"/>
    <w:rsid w:val="00485CCD"/>
    <w:rsid w:val="00485DB5"/>
    <w:rsid w:val="004860C5"/>
    <w:rsid w:val="00486D2B"/>
    <w:rsid w:val="004908EA"/>
    <w:rsid w:val="00490D60"/>
    <w:rsid w:val="004919A9"/>
    <w:rsid w:val="00493120"/>
    <w:rsid w:val="00493779"/>
    <w:rsid w:val="004949C7"/>
    <w:rsid w:val="00494FDC"/>
    <w:rsid w:val="004A0489"/>
    <w:rsid w:val="004A161B"/>
    <w:rsid w:val="004A4146"/>
    <w:rsid w:val="004A47DB"/>
    <w:rsid w:val="004A5AAE"/>
    <w:rsid w:val="004A6AB7"/>
    <w:rsid w:val="004A7227"/>
    <w:rsid w:val="004A7284"/>
    <w:rsid w:val="004A7E1A"/>
    <w:rsid w:val="004B0073"/>
    <w:rsid w:val="004B0DA0"/>
    <w:rsid w:val="004B1541"/>
    <w:rsid w:val="004B240E"/>
    <w:rsid w:val="004B29F4"/>
    <w:rsid w:val="004B4C27"/>
    <w:rsid w:val="004B5046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2192"/>
    <w:rsid w:val="004D25BB"/>
    <w:rsid w:val="004D333E"/>
    <w:rsid w:val="004D39A4"/>
    <w:rsid w:val="004D3A72"/>
    <w:rsid w:val="004D3EE2"/>
    <w:rsid w:val="004D4609"/>
    <w:rsid w:val="004D4A69"/>
    <w:rsid w:val="004D5BBA"/>
    <w:rsid w:val="004D6142"/>
    <w:rsid w:val="004D6540"/>
    <w:rsid w:val="004E069C"/>
    <w:rsid w:val="004E1C2A"/>
    <w:rsid w:val="004E2ACB"/>
    <w:rsid w:val="004E34EB"/>
    <w:rsid w:val="004E38B0"/>
    <w:rsid w:val="004E3C28"/>
    <w:rsid w:val="004E4332"/>
    <w:rsid w:val="004E4BD2"/>
    <w:rsid w:val="004E4E0B"/>
    <w:rsid w:val="004E6696"/>
    <w:rsid w:val="004E6856"/>
    <w:rsid w:val="004E6FB4"/>
    <w:rsid w:val="004F0977"/>
    <w:rsid w:val="004F1408"/>
    <w:rsid w:val="004F26B9"/>
    <w:rsid w:val="004F294B"/>
    <w:rsid w:val="004F3110"/>
    <w:rsid w:val="004F3CF6"/>
    <w:rsid w:val="004F4E1D"/>
    <w:rsid w:val="004F6257"/>
    <w:rsid w:val="004F6A25"/>
    <w:rsid w:val="004F6AB0"/>
    <w:rsid w:val="004F6B4D"/>
    <w:rsid w:val="004F6F40"/>
    <w:rsid w:val="005000BD"/>
    <w:rsid w:val="005000DD"/>
    <w:rsid w:val="0050171B"/>
    <w:rsid w:val="00503948"/>
    <w:rsid w:val="00503B09"/>
    <w:rsid w:val="00504F5C"/>
    <w:rsid w:val="00505134"/>
    <w:rsid w:val="00505262"/>
    <w:rsid w:val="00505300"/>
    <w:rsid w:val="0050597B"/>
    <w:rsid w:val="00506DF8"/>
    <w:rsid w:val="00507451"/>
    <w:rsid w:val="00511F4D"/>
    <w:rsid w:val="00514D6B"/>
    <w:rsid w:val="0051574E"/>
    <w:rsid w:val="005171BB"/>
    <w:rsid w:val="0051725F"/>
    <w:rsid w:val="00517B47"/>
    <w:rsid w:val="00520095"/>
    <w:rsid w:val="00520645"/>
    <w:rsid w:val="0052168D"/>
    <w:rsid w:val="0052396A"/>
    <w:rsid w:val="0052424D"/>
    <w:rsid w:val="00525B09"/>
    <w:rsid w:val="00525D0E"/>
    <w:rsid w:val="0052782C"/>
    <w:rsid w:val="00527A41"/>
    <w:rsid w:val="00530E46"/>
    <w:rsid w:val="0053170D"/>
    <w:rsid w:val="005324EF"/>
    <w:rsid w:val="0053270F"/>
    <w:rsid w:val="0053286B"/>
    <w:rsid w:val="005340BC"/>
    <w:rsid w:val="00536369"/>
    <w:rsid w:val="005400FF"/>
    <w:rsid w:val="00540E99"/>
    <w:rsid w:val="00541130"/>
    <w:rsid w:val="005424DD"/>
    <w:rsid w:val="005443E9"/>
    <w:rsid w:val="0054625A"/>
    <w:rsid w:val="005462E2"/>
    <w:rsid w:val="00546A8B"/>
    <w:rsid w:val="00546D5E"/>
    <w:rsid w:val="00546F02"/>
    <w:rsid w:val="0054770B"/>
    <w:rsid w:val="00547E11"/>
    <w:rsid w:val="00547EA9"/>
    <w:rsid w:val="00551073"/>
    <w:rsid w:val="00551DA4"/>
    <w:rsid w:val="0055213A"/>
    <w:rsid w:val="00554956"/>
    <w:rsid w:val="00555E53"/>
    <w:rsid w:val="00557BE6"/>
    <w:rsid w:val="005600BC"/>
    <w:rsid w:val="0056144D"/>
    <w:rsid w:val="00563104"/>
    <w:rsid w:val="005646C1"/>
    <w:rsid w:val="005646CC"/>
    <w:rsid w:val="00564E32"/>
    <w:rsid w:val="005652E4"/>
    <w:rsid w:val="00565730"/>
    <w:rsid w:val="00566671"/>
    <w:rsid w:val="00567B22"/>
    <w:rsid w:val="0057134C"/>
    <w:rsid w:val="00571ED7"/>
    <w:rsid w:val="00572042"/>
    <w:rsid w:val="00572DB2"/>
    <w:rsid w:val="0057331C"/>
    <w:rsid w:val="00573328"/>
    <w:rsid w:val="00573F07"/>
    <w:rsid w:val="005747FF"/>
    <w:rsid w:val="00576415"/>
    <w:rsid w:val="005801CD"/>
    <w:rsid w:val="00580D0F"/>
    <w:rsid w:val="005824C0"/>
    <w:rsid w:val="00582560"/>
    <w:rsid w:val="00582FD7"/>
    <w:rsid w:val="005832ED"/>
    <w:rsid w:val="00583524"/>
    <w:rsid w:val="005835A2"/>
    <w:rsid w:val="00583853"/>
    <w:rsid w:val="00583898"/>
    <w:rsid w:val="005857A8"/>
    <w:rsid w:val="0058713B"/>
    <w:rsid w:val="0058760F"/>
    <w:rsid w:val="005876D2"/>
    <w:rsid w:val="0059056C"/>
    <w:rsid w:val="00590C55"/>
    <w:rsid w:val="0059130B"/>
    <w:rsid w:val="00591C8B"/>
    <w:rsid w:val="005940DD"/>
    <w:rsid w:val="00596689"/>
    <w:rsid w:val="00596B79"/>
    <w:rsid w:val="005A16FB"/>
    <w:rsid w:val="005A19D1"/>
    <w:rsid w:val="005A1A68"/>
    <w:rsid w:val="005A2A5A"/>
    <w:rsid w:val="005A3076"/>
    <w:rsid w:val="005A3428"/>
    <w:rsid w:val="005A39FC"/>
    <w:rsid w:val="005A3B66"/>
    <w:rsid w:val="005A42E3"/>
    <w:rsid w:val="005A5F04"/>
    <w:rsid w:val="005A6C89"/>
    <w:rsid w:val="005A6DC2"/>
    <w:rsid w:val="005A737C"/>
    <w:rsid w:val="005A76E4"/>
    <w:rsid w:val="005B0870"/>
    <w:rsid w:val="005B1762"/>
    <w:rsid w:val="005B1C5E"/>
    <w:rsid w:val="005B1C9C"/>
    <w:rsid w:val="005B4B88"/>
    <w:rsid w:val="005B5241"/>
    <w:rsid w:val="005B5605"/>
    <w:rsid w:val="005B5D60"/>
    <w:rsid w:val="005B5E31"/>
    <w:rsid w:val="005B64AE"/>
    <w:rsid w:val="005B6E3D"/>
    <w:rsid w:val="005B7298"/>
    <w:rsid w:val="005B75D8"/>
    <w:rsid w:val="005C1BFC"/>
    <w:rsid w:val="005C1EA3"/>
    <w:rsid w:val="005C2095"/>
    <w:rsid w:val="005C24FE"/>
    <w:rsid w:val="005C7B55"/>
    <w:rsid w:val="005D0175"/>
    <w:rsid w:val="005D1CC4"/>
    <w:rsid w:val="005D2D62"/>
    <w:rsid w:val="005D5A78"/>
    <w:rsid w:val="005D5DB0"/>
    <w:rsid w:val="005D6356"/>
    <w:rsid w:val="005E028F"/>
    <w:rsid w:val="005E0B43"/>
    <w:rsid w:val="005E4742"/>
    <w:rsid w:val="005E5C00"/>
    <w:rsid w:val="005E5F8A"/>
    <w:rsid w:val="005E6829"/>
    <w:rsid w:val="005F0F19"/>
    <w:rsid w:val="005F10D4"/>
    <w:rsid w:val="005F16E1"/>
    <w:rsid w:val="005F26E8"/>
    <w:rsid w:val="005F275A"/>
    <w:rsid w:val="005F2E08"/>
    <w:rsid w:val="005F349B"/>
    <w:rsid w:val="005F362F"/>
    <w:rsid w:val="005F43B8"/>
    <w:rsid w:val="005F6199"/>
    <w:rsid w:val="005F78DD"/>
    <w:rsid w:val="005F7A4D"/>
    <w:rsid w:val="00601B68"/>
    <w:rsid w:val="0060359B"/>
    <w:rsid w:val="00603AE8"/>
    <w:rsid w:val="00603F1C"/>
    <w:rsid w:val="00603F69"/>
    <w:rsid w:val="006040DA"/>
    <w:rsid w:val="006047BD"/>
    <w:rsid w:val="0060578F"/>
    <w:rsid w:val="00607675"/>
    <w:rsid w:val="00610F53"/>
    <w:rsid w:val="006110E2"/>
    <w:rsid w:val="00612E3F"/>
    <w:rsid w:val="00613208"/>
    <w:rsid w:val="00616767"/>
    <w:rsid w:val="0061698B"/>
    <w:rsid w:val="00616F61"/>
    <w:rsid w:val="00620917"/>
    <w:rsid w:val="0062163D"/>
    <w:rsid w:val="0062255D"/>
    <w:rsid w:val="00623A9E"/>
    <w:rsid w:val="00623EC0"/>
    <w:rsid w:val="00624A20"/>
    <w:rsid w:val="00624C9B"/>
    <w:rsid w:val="00625D5F"/>
    <w:rsid w:val="00630BB3"/>
    <w:rsid w:val="00631298"/>
    <w:rsid w:val="00632182"/>
    <w:rsid w:val="006335DF"/>
    <w:rsid w:val="00634717"/>
    <w:rsid w:val="0063670E"/>
    <w:rsid w:val="00637181"/>
    <w:rsid w:val="00637AF8"/>
    <w:rsid w:val="00640BAA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90F"/>
    <w:rsid w:val="00653AB0"/>
    <w:rsid w:val="00653C5D"/>
    <w:rsid w:val="006544A7"/>
    <w:rsid w:val="006552BE"/>
    <w:rsid w:val="00655D6B"/>
    <w:rsid w:val="00655E67"/>
    <w:rsid w:val="00660C75"/>
    <w:rsid w:val="00661767"/>
    <w:rsid w:val="006618E3"/>
    <w:rsid w:val="00661D06"/>
    <w:rsid w:val="006638B4"/>
    <w:rsid w:val="0066400D"/>
    <w:rsid w:val="006644C4"/>
    <w:rsid w:val="0066473F"/>
    <w:rsid w:val="00664828"/>
    <w:rsid w:val="0066568D"/>
    <w:rsid w:val="0066665B"/>
    <w:rsid w:val="0066780C"/>
    <w:rsid w:val="00667ED8"/>
    <w:rsid w:val="00670EE3"/>
    <w:rsid w:val="00671BA2"/>
    <w:rsid w:val="0067331F"/>
    <w:rsid w:val="006742E8"/>
    <w:rsid w:val="0067482E"/>
    <w:rsid w:val="00674E96"/>
    <w:rsid w:val="00675260"/>
    <w:rsid w:val="00677BD4"/>
    <w:rsid w:val="00677DDB"/>
    <w:rsid w:val="00677EF0"/>
    <w:rsid w:val="00681084"/>
    <w:rsid w:val="006814BF"/>
    <w:rsid w:val="00681F32"/>
    <w:rsid w:val="00682091"/>
    <w:rsid w:val="006824A4"/>
    <w:rsid w:val="006827C6"/>
    <w:rsid w:val="00683AEC"/>
    <w:rsid w:val="00684672"/>
    <w:rsid w:val="0068481E"/>
    <w:rsid w:val="00685631"/>
    <w:rsid w:val="0068590E"/>
    <w:rsid w:val="0068666F"/>
    <w:rsid w:val="0068780A"/>
    <w:rsid w:val="00690267"/>
    <w:rsid w:val="006906E7"/>
    <w:rsid w:val="00690814"/>
    <w:rsid w:val="006911C7"/>
    <w:rsid w:val="006954D4"/>
    <w:rsid w:val="0069598B"/>
    <w:rsid w:val="00695AF0"/>
    <w:rsid w:val="006A1A8E"/>
    <w:rsid w:val="006A1CF6"/>
    <w:rsid w:val="006A2D9E"/>
    <w:rsid w:val="006A2F9E"/>
    <w:rsid w:val="006A36DB"/>
    <w:rsid w:val="006A3974"/>
    <w:rsid w:val="006A3EF2"/>
    <w:rsid w:val="006A44D0"/>
    <w:rsid w:val="006A48C1"/>
    <w:rsid w:val="006A4B0B"/>
    <w:rsid w:val="006A510D"/>
    <w:rsid w:val="006A51A4"/>
    <w:rsid w:val="006B0297"/>
    <w:rsid w:val="006B035E"/>
    <w:rsid w:val="006B06B2"/>
    <w:rsid w:val="006B1FFA"/>
    <w:rsid w:val="006B2FC5"/>
    <w:rsid w:val="006B3564"/>
    <w:rsid w:val="006B37E6"/>
    <w:rsid w:val="006B3A14"/>
    <w:rsid w:val="006B3D8F"/>
    <w:rsid w:val="006B42E3"/>
    <w:rsid w:val="006B44E9"/>
    <w:rsid w:val="006B630E"/>
    <w:rsid w:val="006B73E5"/>
    <w:rsid w:val="006C00A3"/>
    <w:rsid w:val="006C1F0E"/>
    <w:rsid w:val="006C4D58"/>
    <w:rsid w:val="006C5D99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29CD"/>
    <w:rsid w:val="006E42C8"/>
    <w:rsid w:val="006E4800"/>
    <w:rsid w:val="006E560F"/>
    <w:rsid w:val="006E5B90"/>
    <w:rsid w:val="006E60D3"/>
    <w:rsid w:val="006E707F"/>
    <w:rsid w:val="006E79B6"/>
    <w:rsid w:val="006F054E"/>
    <w:rsid w:val="006F15D8"/>
    <w:rsid w:val="006F1B19"/>
    <w:rsid w:val="006F335A"/>
    <w:rsid w:val="006F3613"/>
    <w:rsid w:val="006F3839"/>
    <w:rsid w:val="006F4503"/>
    <w:rsid w:val="006F6AE5"/>
    <w:rsid w:val="006F6FFF"/>
    <w:rsid w:val="00701DAC"/>
    <w:rsid w:val="00704694"/>
    <w:rsid w:val="007058CD"/>
    <w:rsid w:val="00705D75"/>
    <w:rsid w:val="0070723B"/>
    <w:rsid w:val="007100DA"/>
    <w:rsid w:val="00712DA7"/>
    <w:rsid w:val="00714956"/>
    <w:rsid w:val="00715F89"/>
    <w:rsid w:val="00716FB7"/>
    <w:rsid w:val="00717C66"/>
    <w:rsid w:val="00721104"/>
    <w:rsid w:val="0072144B"/>
    <w:rsid w:val="00722D6B"/>
    <w:rsid w:val="00723956"/>
    <w:rsid w:val="00724203"/>
    <w:rsid w:val="00725C3B"/>
    <w:rsid w:val="00725D14"/>
    <w:rsid w:val="007266FB"/>
    <w:rsid w:val="00726F27"/>
    <w:rsid w:val="007320CE"/>
    <w:rsid w:val="0073212B"/>
    <w:rsid w:val="007335C5"/>
    <w:rsid w:val="00733D6A"/>
    <w:rsid w:val="00734065"/>
    <w:rsid w:val="00734894"/>
    <w:rsid w:val="00735327"/>
    <w:rsid w:val="00735451"/>
    <w:rsid w:val="007378C6"/>
    <w:rsid w:val="00740573"/>
    <w:rsid w:val="00741479"/>
    <w:rsid w:val="007414DA"/>
    <w:rsid w:val="007437C5"/>
    <w:rsid w:val="007448D2"/>
    <w:rsid w:val="00744A73"/>
    <w:rsid w:val="00744DB8"/>
    <w:rsid w:val="007452F8"/>
    <w:rsid w:val="007458A3"/>
    <w:rsid w:val="00745C28"/>
    <w:rsid w:val="007460FF"/>
    <w:rsid w:val="00746ABA"/>
    <w:rsid w:val="007474D4"/>
    <w:rsid w:val="007526F4"/>
    <w:rsid w:val="0075322D"/>
    <w:rsid w:val="00753D56"/>
    <w:rsid w:val="007564AE"/>
    <w:rsid w:val="0075716B"/>
    <w:rsid w:val="00757591"/>
    <w:rsid w:val="0075760D"/>
    <w:rsid w:val="00757633"/>
    <w:rsid w:val="00757A59"/>
    <w:rsid w:val="00757DD5"/>
    <w:rsid w:val="00757E80"/>
    <w:rsid w:val="007617A7"/>
    <w:rsid w:val="00762125"/>
    <w:rsid w:val="007635C3"/>
    <w:rsid w:val="00765E06"/>
    <w:rsid w:val="00765F79"/>
    <w:rsid w:val="00767D43"/>
    <w:rsid w:val="007706FF"/>
    <w:rsid w:val="00770891"/>
    <w:rsid w:val="00770C61"/>
    <w:rsid w:val="00772BA3"/>
    <w:rsid w:val="007763FE"/>
    <w:rsid w:val="00776998"/>
    <w:rsid w:val="00776BDC"/>
    <w:rsid w:val="007776A2"/>
    <w:rsid w:val="00777849"/>
    <w:rsid w:val="00780A99"/>
    <w:rsid w:val="00781C4F"/>
    <w:rsid w:val="00782487"/>
    <w:rsid w:val="00782A2E"/>
    <w:rsid w:val="00782B11"/>
    <w:rsid w:val="007836C0"/>
    <w:rsid w:val="00784BC2"/>
    <w:rsid w:val="0078667E"/>
    <w:rsid w:val="007919DC"/>
    <w:rsid w:val="007919F6"/>
    <w:rsid w:val="00791B72"/>
    <w:rsid w:val="00791C7F"/>
    <w:rsid w:val="00796888"/>
    <w:rsid w:val="007A08FE"/>
    <w:rsid w:val="007A1326"/>
    <w:rsid w:val="007A2012"/>
    <w:rsid w:val="007A2B7B"/>
    <w:rsid w:val="007A3356"/>
    <w:rsid w:val="007A36F3"/>
    <w:rsid w:val="007A381F"/>
    <w:rsid w:val="007A4CEF"/>
    <w:rsid w:val="007A55A8"/>
    <w:rsid w:val="007B24C4"/>
    <w:rsid w:val="007B315E"/>
    <w:rsid w:val="007B50E4"/>
    <w:rsid w:val="007B5236"/>
    <w:rsid w:val="007B6B2F"/>
    <w:rsid w:val="007B7A2C"/>
    <w:rsid w:val="007C057B"/>
    <w:rsid w:val="007C1661"/>
    <w:rsid w:val="007C1A9E"/>
    <w:rsid w:val="007C5D06"/>
    <w:rsid w:val="007C6E38"/>
    <w:rsid w:val="007D212E"/>
    <w:rsid w:val="007D2956"/>
    <w:rsid w:val="007D458F"/>
    <w:rsid w:val="007D5655"/>
    <w:rsid w:val="007D5A52"/>
    <w:rsid w:val="007D7CF5"/>
    <w:rsid w:val="007D7E58"/>
    <w:rsid w:val="007E41AD"/>
    <w:rsid w:val="007E5E9E"/>
    <w:rsid w:val="007E7614"/>
    <w:rsid w:val="007F1493"/>
    <w:rsid w:val="007F15BC"/>
    <w:rsid w:val="007F3524"/>
    <w:rsid w:val="007F4A17"/>
    <w:rsid w:val="007F4E98"/>
    <w:rsid w:val="007F576D"/>
    <w:rsid w:val="007F637A"/>
    <w:rsid w:val="007F66A6"/>
    <w:rsid w:val="007F76BF"/>
    <w:rsid w:val="008003CD"/>
    <w:rsid w:val="00800512"/>
    <w:rsid w:val="00801047"/>
    <w:rsid w:val="00801687"/>
    <w:rsid w:val="008019EE"/>
    <w:rsid w:val="00801C3A"/>
    <w:rsid w:val="00802022"/>
    <w:rsid w:val="0080207C"/>
    <w:rsid w:val="008028A3"/>
    <w:rsid w:val="008059C1"/>
    <w:rsid w:val="00805C63"/>
    <w:rsid w:val="0080662F"/>
    <w:rsid w:val="00806C91"/>
    <w:rsid w:val="008105C2"/>
    <w:rsid w:val="0081065F"/>
    <w:rsid w:val="00810E72"/>
    <w:rsid w:val="0081179B"/>
    <w:rsid w:val="00812DCB"/>
    <w:rsid w:val="00813FA5"/>
    <w:rsid w:val="0081523F"/>
    <w:rsid w:val="00816151"/>
    <w:rsid w:val="00817268"/>
    <w:rsid w:val="00817717"/>
    <w:rsid w:val="00817CB9"/>
    <w:rsid w:val="008203B7"/>
    <w:rsid w:val="00820BB7"/>
    <w:rsid w:val="008212BE"/>
    <w:rsid w:val="008218CF"/>
    <w:rsid w:val="008248E7"/>
    <w:rsid w:val="00824F02"/>
    <w:rsid w:val="008251C2"/>
    <w:rsid w:val="00825595"/>
    <w:rsid w:val="00825871"/>
    <w:rsid w:val="00825BD7"/>
    <w:rsid w:val="00826BD1"/>
    <w:rsid w:val="00826C4F"/>
    <w:rsid w:val="00830A48"/>
    <w:rsid w:val="00831516"/>
    <w:rsid w:val="00831C89"/>
    <w:rsid w:val="00832DA5"/>
    <w:rsid w:val="00832F4B"/>
    <w:rsid w:val="00833A2E"/>
    <w:rsid w:val="00833EDF"/>
    <w:rsid w:val="00834038"/>
    <w:rsid w:val="008349D9"/>
    <w:rsid w:val="008377AF"/>
    <w:rsid w:val="008404C4"/>
    <w:rsid w:val="0084056D"/>
    <w:rsid w:val="00841080"/>
    <w:rsid w:val="008412F7"/>
    <w:rsid w:val="008414BB"/>
    <w:rsid w:val="00841B54"/>
    <w:rsid w:val="008434A7"/>
    <w:rsid w:val="0084375D"/>
    <w:rsid w:val="00843ED1"/>
    <w:rsid w:val="008451D3"/>
    <w:rsid w:val="008455DA"/>
    <w:rsid w:val="008467D0"/>
    <w:rsid w:val="008470D0"/>
    <w:rsid w:val="008505DC"/>
    <w:rsid w:val="008509F0"/>
    <w:rsid w:val="00851875"/>
    <w:rsid w:val="00852357"/>
    <w:rsid w:val="00852603"/>
    <w:rsid w:val="00852B7B"/>
    <w:rsid w:val="0085448C"/>
    <w:rsid w:val="00855048"/>
    <w:rsid w:val="008563D3"/>
    <w:rsid w:val="00856E64"/>
    <w:rsid w:val="008579DB"/>
    <w:rsid w:val="00860A52"/>
    <w:rsid w:val="00862960"/>
    <w:rsid w:val="00862CB7"/>
    <w:rsid w:val="00863532"/>
    <w:rsid w:val="00864153"/>
    <w:rsid w:val="008641E8"/>
    <w:rsid w:val="00865EC3"/>
    <w:rsid w:val="0086629C"/>
    <w:rsid w:val="00866415"/>
    <w:rsid w:val="0086672A"/>
    <w:rsid w:val="0086723B"/>
    <w:rsid w:val="00867469"/>
    <w:rsid w:val="008677EC"/>
    <w:rsid w:val="008705EC"/>
    <w:rsid w:val="00870838"/>
    <w:rsid w:val="00870A3D"/>
    <w:rsid w:val="008728D8"/>
    <w:rsid w:val="008736AC"/>
    <w:rsid w:val="00874C1F"/>
    <w:rsid w:val="0087550F"/>
    <w:rsid w:val="00875C46"/>
    <w:rsid w:val="00880A08"/>
    <w:rsid w:val="00880E96"/>
    <w:rsid w:val="00880FF8"/>
    <w:rsid w:val="008813A0"/>
    <w:rsid w:val="00881D5C"/>
    <w:rsid w:val="008821DD"/>
    <w:rsid w:val="00882E98"/>
    <w:rsid w:val="00883242"/>
    <w:rsid w:val="00883A53"/>
    <w:rsid w:val="00885C59"/>
    <w:rsid w:val="00886FAC"/>
    <w:rsid w:val="00890C47"/>
    <w:rsid w:val="0089256F"/>
    <w:rsid w:val="00892C92"/>
    <w:rsid w:val="00893662"/>
    <w:rsid w:val="00893CDB"/>
    <w:rsid w:val="00893D12"/>
    <w:rsid w:val="0089468F"/>
    <w:rsid w:val="00895105"/>
    <w:rsid w:val="00895316"/>
    <w:rsid w:val="00895861"/>
    <w:rsid w:val="00897045"/>
    <w:rsid w:val="00897B91"/>
    <w:rsid w:val="008A00A0"/>
    <w:rsid w:val="008A0836"/>
    <w:rsid w:val="008A1546"/>
    <w:rsid w:val="008A20CD"/>
    <w:rsid w:val="008A21F0"/>
    <w:rsid w:val="008A4051"/>
    <w:rsid w:val="008A5DE5"/>
    <w:rsid w:val="008A74A7"/>
    <w:rsid w:val="008B1FDB"/>
    <w:rsid w:val="008B2A5B"/>
    <w:rsid w:val="008B367A"/>
    <w:rsid w:val="008B430F"/>
    <w:rsid w:val="008B445C"/>
    <w:rsid w:val="008B44C9"/>
    <w:rsid w:val="008B4DA3"/>
    <w:rsid w:val="008B4FF4"/>
    <w:rsid w:val="008B5F67"/>
    <w:rsid w:val="008B6729"/>
    <w:rsid w:val="008B7F83"/>
    <w:rsid w:val="008C06B9"/>
    <w:rsid w:val="008C085A"/>
    <w:rsid w:val="008C1A20"/>
    <w:rsid w:val="008C1F6C"/>
    <w:rsid w:val="008C2FB5"/>
    <w:rsid w:val="008C302C"/>
    <w:rsid w:val="008C4952"/>
    <w:rsid w:val="008C4CAB"/>
    <w:rsid w:val="008C4FD6"/>
    <w:rsid w:val="008C5C77"/>
    <w:rsid w:val="008C6461"/>
    <w:rsid w:val="008C6BA4"/>
    <w:rsid w:val="008C6F82"/>
    <w:rsid w:val="008C7304"/>
    <w:rsid w:val="008C7685"/>
    <w:rsid w:val="008C7A1C"/>
    <w:rsid w:val="008C7CBC"/>
    <w:rsid w:val="008D0067"/>
    <w:rsid w:val="008D03B3"/>
    <w:rsid w:val="008D05D5"/>
    <w:rsid w:val="008D125E"/>
    <w:rsid w:val="008D32D7"/>
    <w:rsid w:val="008D5308"/>
    <w:rsid w:val="008D55BF"/>
    <w:rsid w:val="008D61E0"/>
    <w:rsid w:val="008D6722"/>
    <w:rsid w:val="008D6E1D"/>
    <w:rsid w:val="008D7AB2"/>
    <w:rsid w:val="008D7F37"/>
    <w:rsid w:val="008E0259"/>
    <w:rsid w:val="008E43E0"/>
    <w:rsid w:val="008E4A0E"/>
    <w:rsid w:val="008E4E59"/>
    <w:rsid w:val="008E4F23"/>
    <w:rsid w:val="008E76BC"/>
    <w:rsid w:val="008F0115"/>
    <w:rsid w:val="008F0383"/>
    <w:rsid w:val="008F1F6A"/>
    <w:rsid w:val="008F28E7"/>
    <w:rsid w:val="008F348A"/>
    <w:rsid w:val="008F3EDF"/>
    <w:rsid w:val="008F56DB"/>
    <w:rsid w:val="008F5AA3"/>
    <w:rsid w:val="0090046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07947"/>
    <w:rsid w:val="0091055E"/>
    <w:rsid w:val="00910A19"/>
    <w:rsid w:val="00912C5D"/>
    <w:rsid w:val="00912EC7"/>
    <w:rsid w:val="00913D40"/>
    <w:rsid w:val="009153A2"/>
    <w:rsid w:val="0091571A"/>
    <w:rsid w:val="00915AC4"/>
    <w:rsid w:val="009168AE"/>
    <w:rsid w:val="00920A1E"/>
    <w:rsid w:val="00920C71"/>
    <w:rsid w:val="009221AD"/>
    <w:rsid w:val="009227DD"/>
    <w:rsid w:val="00922B62"/>
    <w:rsid w:val="00922BD3"/>
    <w:rsid w:val="00923015"/>
    <w:rsid w:val="009234D0"/>
    <w:rsid w:val="009248A2"/>
    <w:rsid w:val="00924FF6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0B42"/>
    <w:rsid w:val="009520A1"/>
    <w:rsid w:val="009522E2"/>
    <w:rsid w:val="0095259D"/>
    <w:rsid w:val="009528C1"/>
    <w:rsid w:val="009529C7"/>
    <w:rsid w:val="009532C7"/>
    <w:rsid w:val="009533D2"/>
    <w:rsid w:val="00953891"/>
    <w:rsid w:val="00953AB8"/>
    <w:rsid w:val="00953E82"/>
    <w:rsid w:val="00954C4A"/>
    <w:rsid w:val="00955D6C"/>
    <w:rsid w:val="00960547"/>
    <w:rsid w:val="00960CCA"/>
    <w:rsid w:val="00960E03"/>
    <w:rsid w:val="00961251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1EF"/>
    <w:rsid w:val="00973DB2"/>
    <w:rsid w:val="00981475"/>
    <w:rsid w:val="00981668"/>
    <w:rsid w:val="00981B38"/>
    <w:rsid w:val="009824A7"/>
    <w:rsid w:val="00982DE2"/>
    <w:rsid w:val="00983046"/>
    <w:rsid w:val="00984331"/>
    <w:rsid w:val="00984644"/>
    <w:rsid w:val="00984C07"/>
    <w:rsid w:val="00985181"/>
    <w:rsid w:val="009855F8"/>
    <w:rsid w:val="00985F69"/>
    <w:rsid w:val="009862A1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3C0"/>
    <w:rsid w:val="009A2864"/>
    <w:rsid w:val="009A313E"/>
    <w:rsid w:val="009A3EAC"/>
    <w:rsid w:val="009A40D9"/>
    <w:rsid w:val="009A5B5B"/>
    <w:rsid w:val="009B022F"/>
    <w:rsid w:val="009B08F7"/>
    <w:rsid w:val="009B165F"/>
    <w:rsid w:val="009B2736"/>
    <w:rsid w:val="009B2E67"/>
    <w:rsid w:val="009B417F"/>
    <w:rsid w:val="009B428E"/>
    <w:rsid w:val="009B4450"/>
    <w:rsid w:val="009B4483"/>
    <w:rsid w:val="009B45CD"/>
    <w:rsid w:val="009B5879"/>
    <w:rsid w:val="009B5A96"/>
    <w:rsid w:val="009B6030"/>
    <w:rsid w:val="009B7A94"/>
    <w:rsid w:val="009C0166"/>
    <w:rsid w:val="009C0698"/>
    <w:rsid w:val="009C098A"/>
    <w:rsid w:val="009C0DA0"/>
    <w:rsid w:val="009C1693"/>
    <w:rsid w:val="009C1AD9"/>
    <w:rsid w:val="009C1FCA"/>
    <w:rsid w:val="009C3001"/>
    <w:rsid w:val="009C3A44"/>
    <w:rsid w:val="009C3C40"/>
    <w:rsid w:val="009C44C9"/>
    <w:rsid w:val="009C4EBB"/>
    <w:rsid w:val="009C5385"/>
    <w:rsid w:val="009C575A"/>
    <w:rsid w:val="009C635B"/>
    <w:rsid w:val="009C65D7"/>
    <w:rsid w:val="009C69B7"/>
    <w:rsid w:val="009C72FE"/>
    <w:rsid w:val="009C7379"/>
    <w:rsid w:val="009C7AAD"/>
    <w:rsid w:val="009D0C17"/>
    <w:rsid w:val="009D1EBE"/>
    <w:rsid w:val="009D2409"/>
    <w:rsid w:val="009D2983"/>
    <w:rsid w:val="009D2C38"/>
    <w:rsid w:val="009D3345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4B68"/>
    <w:rsid w:val="009E56EB"/>
    <w:rsid w:val="009E6AB6"/>
    <w:rsid w:val="009E6B21"/>
    <w:rsid w:val="009E7F27"/>
    <w:rsid w:val="009F1A7D"/>
    <w:rsid w:val="009F1ACD"/>
    <w:rsid w:val="009F3431"/>
    <w:rsid w:val="009F3838"/>
    <w:rsid w:val="009F3ECD"/>
    <w:rsid w:val="009F458B"/>
    <w:rsid w:val="009F4B19"/>
    <w:rsid w:val="009F5F05"/>
    <w:rsid w:val="009F68F1"/>
    <w:rsid w:val="009F7315"/>
    <w:rsid w:val="009F73D1"/>
    <w:rsid w:val="009F7D2F"/>
    <w:rsid w:val="00A00D40"/>
    <w:rsid w:val="00A00D44"/>
    <w:rsid w:val="00A038B2"/>
    <w:rsid w:val="00A04A93"/>
    <w:rsid w:val="00A06A55"/>
    <w:rsid w:val="00A07569"/>
    <w:rsid w:val="00A07749"/>
    <w:rsid w:val="00A078FB"/>
    <w:rsid w:val="00A10753"/>
    <w:rsid w:val="00A10CE1"/>
    <w:rsid w:val="00A10CED"/>
    <w:rsid w:val="00A1182A"/>
    <w:rsid w:val="00A128C6"/>
    <w:rsid w:val="00A143CE"/>
    <w:rsid w:val="00A16D9B"/>
    <w:rsid w:val="00A21A49"/>
    <w:rsid w:val="00A223F0"/>
    <w:rsid w:val="00A231E9"/>
    <w:rsid w:val="00A25087"/>
    <w:rsid w:val="00A25916"/>
    <w:rsid w:val="00A25B65"/>
    <w:rsid w:val="00A25C74"/>
    <w:rsid w:val="00A26A8F"/>
    <w:rsid w:val="00A307AE"/>
    <w:rsid w:val="00A308AF"/>
    <w:rsid w:val="00A35BA5"/>
    <w:rsid w:val="00A35E8B"/>
    <w:rsid w:val="00A362D4"/>
    <w:rsid w:val="00A3669F"/>
    <w:rsid w:val="00A4037C"/>
    <w:rsid w:val="00A41A01"/>
    <w:rsid w:val="00A429A9"/>
    <w:rsid w:val="00A43CFF"/>
    <w:rsid w:val="00A472EA"/>
    <w:rsid w:val="00A47719"/>
    <w:rsid w:val="00A47EAB"/>
    <w:rsid w:val="00A5068D"/>
    <w:rsid w:val="00A509B4"/>
    <w:rsid w:val="00A53357"/>
    <w:rsid w:val="00A53773"/>
    <w:rsid w:val="00A5427A"/>
    <w:rsid w:val="00A54C7B"/>
    <w:rsid w:val="00A54CFD"/>
    <w:rsid w:val="00A5639F"/>
    <w:rsid w:val="00A57040"/>
    <w:rsid w:val="00A57FAE"/>
    <w:rsid w:val="00A60064"/>
    <w:rsid w:val="00A60387"/>
    <w:rsid w:val="00A61FC3"/>
    <w:rsid w:val="00A63B47"/>
    <w:rsid w:val="00A64F90"/>
    <w:rsid w:val="00A6537E"/>
    <w:rsid w:val="00A65A2B"/>
    <w:rsid w:val="00A6690E"/>
    <w:rsid w:val="00A70170"/>
    <w:rsid w:val="00A726C7"/>
    <w:rsid w:val="00A73DB1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0A5"/>
    <w:rsid w:val="00A9044F"/>
    <w:rsid w:val="00A905C6"/>
    <w:rsid w:val="00A90A0B"/>
    <w:rsid w:val="00A91418"/>
    <w:rsid w:val="00A91A18"/>
    <w:rsid w:val="00A9244B"/>
    <w:rsid w:val="00A932DF"/>
    <w:rsid w:val="00A93CC1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4249"/>
    <w:rsid w:val="00AA4FB4"/>
    <w:rsid w:val="00AA5E50"/>
    <w:rsid w:val="00AA6108"/>
    <w:rsid w:val="00AA642B"/>
    <w:rsid w:val="00AB0677"/>
    <w:rsid w:val="00AB1772"/>
    <w:rsid w:val="00AB1983"/>
    <w:rsid w:val="00AB23C3"/>
    <w:rsid w:val="00AB24DB"/>
    <w:rsid w:val="00AB35D0"/>
    <w:rsid w:val="00AB6FDF"/>
    <w:rsid w:val="00AB7301"/>
    <w:rsid w:val="00AB77E7"/>
    <w:rsid w:val="00AC05E2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11E3"/>
    <w:rsid w:val="00AD1EB8"/>
    <w:rsid w:val="00AD3675"/>
    <w:rsid w:val="00AD5518"/>
    <w:rsid w:val="00AD56A9"/>
    <w:rsid w:val="00AD69C4"/>
    <w:rsid w:val="00AD6F0C"/>
    <w:rsid w:val="00AE1C5F"/>
    <w:rsid w:val="00AE1F5D"/>
    <w:rsid w:val="00AE23DD"/>
    <w:rsid w:val="00AE35E9"/>
    <w:rsid w:val="00AE3899"/>
    <w:rsid w:val="00AE6CD2"/>
    <w:rsid w:val="00AE776A"/>
    <w:rsid w:val="00AF07A6"/>
    <w:rsid w:val="00AF0FA4"/>
    <w:rsid w:val="00AF1F68"/>
    <w:rsid w:val="00AF27B7"/>
    <w:rsid w:val="00AF2BB2"/>
    <w:rsid w:val="00AF3C5D"/>
    <w:rsid w:val="00AF68B2"/>
    <w:rsid w:val="00AF726A"/>
    <w:rsid w:val="00AF7417"/>
    <w:rsid w:val="00AF7AB4"/>
    <w:rsid w:val="00AF7B91"/>
    <w:rsid w:val="00B00015"/>
    <w:rsid w:val="00B008E7"/>
    <w:rsid w:val="00B01CDE"/>
    <w:rsid w:val="00B02CCF"/>
    <w:rsid w:val="00B02EE8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6B4"/>
    <w:rsid w:val="00B20690"/>
    <w:rsid w:val="00B20B2A"/>
    <w:rsid w:val="00B2129B"/>
    <w:rsid w:val="00B216F1"/>
    <w:rsid w:val="00B22FA7"/>
    <w:rsid w:val="00B24845"/>
    <w:rsid w:val="00B26370"/>
    <w:rsid w:val="00B265E3"/>
    <w:rsid w:val="00B269A1"/>
    <w:rsid w:val="00B27039"/>
    <w:rsid w:val="00B27D18"/>
    <w:rsid w:val="00B300DB"/>
    <w:rsid w:val="00B32BEC"/>
    <w:rsid w:val="00B349E7"/>
    <w:rsid w:val="00B35B87"/>
    <w:rsid w:val="00B35D0B"/>
    <w:rsid w:val="00B35E76"/>
    <w:rsid w:val="00B3628A"/>
    <w:rsid w:val="00B369E4"/>
    <w:rsid w:val="00B37F01"/>
    <w:rsid w:val="00B40556"/>
    <w:rsid w:val="00B43107"/>
    <w:rsid w:val="00B44913"/>
    <w:rsid w:val="00B45AC4"/>
    <w:rsid w:val="00B45E0A"/>
    <w:rsid w:val="00B46CE1"/>
    <w:rsid w:val="00B47A18"/>
    <w:rsid w:val="00B47F79"/>
    <w:rsid w:val="00B51CD5"/>
    <w:rsid w:val="00B531E3"/>
    <w:rsid w:val="00B53824"/>
    <w:rsid w:val="00B53857"/>
    <w:rsid w:val="00B54009"/>
    <w:rsid w:val="00B54B6C"/>
    <w:rsid w:val="00B557A3"/>
    <w:rsid w:val="00B565F1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679A4"/>
    <w:rsid w:val="00B67E95"/>
    <w:rsid w:val="00B70870"/>
    <w:rsid w:val="00B70CE7"/>
    <w:rsid w:val="00B720C9"/>
    <w:rsid w:val="00B72522"/>
    <w:rsid w:val="00B73068"/>
    <w:rsid w:val="00B7391B"/>
    <w:rsid w:val="00B73ACC"/>
    <w:rsid w:val="00B743E7"/>
    <w:rsid w:val="00B74B80"/>
    <w:rsid w:val="00B768A9"/>
    <w:rsid w:val="00B76E90"/>
    <w:rsid w:val="00B77686"/>
    <w:rsid w:val="00B8005C"/>
    <w:rsid w:val="00B80D8B"/>
    <w:rsid w:val="00B80F78"/>
    <w:rsid w:val="00B82E5F"/>
    <w:rsid w:val="00B85BF3"/>
    <w:rsid w:val="00B86373"/>
    <w:rsid w:val="00B8666B"/>
    <w:rsid w:val="00B87633"/>
    <w:rsid w:val="00B904F4"/>
    <w:rsid w:val="00B90BD1"/>
    <w:rsid w:val="00B916C2"/>
    <w:rsid w:val="00B92536"/>
    <w:rsid w:val="00B9274D"/>
    <w:rsid w:val="00B94207"/>
    <w:rsid w:val="00B945D4"/>
    <w:rsid w:val="00B9506C"/>
    <w:rsid w:val="00B95AE9"/>
    <w:rsid w:val="00B96CDA"/>
    <w:rsid w:val="00B97B50"/>
    <w:rsid w:val="00BA155A"/>
    <w:rsid w:val="00BA3074"/>
    <w:rsid w:val="00BA3959"/>
    <w:rsid w:val="00BA563D"/>
    <w:rsid w:val="00BA6875"/>
    <w:rsid w:val="00BB1855"/>
    <w:rsid w:val="00BB2332"/>
    <w:rsid w:val="00BB239F"/>
    <w:rsid w:val="00BB2494"/>
    <w:rsid w:val="00BB2522"/>
    <w:rsid w:val="00BB28A3"/>
    <w:rsid w:val="00BB473F"/>
    <w:rsid w:val="00BB4A18"/>
    <w:rsid w:val="00BB4E22"/>
    <w:rsid w:val="00BB5218"/>
    <w:rsid w:val="00BB72C0"/>
    <w:rsid w:val="00BB7FF3"/>
    <w:rsid w:val="00BC0AF1"/>
    <w:rsid w:val="00BC27BE"/>
    <w:rsid w:val="00BC3779"/>
    <w:rsid w:val="00BC41A0"/>
    <w:rsid w:val="00BC43D8"/>
    <w:rsid w:val="00BC4933"/>
    <w:rsid w:val="00BC5B2E"/>
    <w:rsid w:val="00BC7346"/>
    <w:rsid w:val="00BD0186"/>
    <w:rsid w:val="00BD03BB"/>
    <w:rsid w:val="00BD1661"/>
    <w:rsid w:val="00BD2A7B"/>
    <w:rsid w:val="00BD365D"/>
    <w:rsid w:val="00BD3A44"/>
    <w:rsid w:val="00BD4ABD"/>
    <w:rsid w:val="00BD50FD"/>
    <w:rsid w:val="00BD546A"/>
    <w:rsid w:val="00BD6178"/>
    <w:rsid w:val="00BD6348"/>
    <w:rsid w:val="00BE043B"/>
    <w:rsid w:val="00BE147F"/>
    <w:rsid w:val="00BE1BBC"/>
    <w:rsid w:val="00BE1F7D"/>
    <w:rsid w:val="00BE44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03"/>
    <w:rsid w:val="00C0161F"/>
    <w:rsid w:val="00C01C8D"/>
    <w:rsid w:val="00C030BD"/>
    <w:rsid w:val="00C036C3"/>
    <w:rsid w:val="00C03CCA"/>
    <w:rsid w:val="00C040E8"/>
    <w:rsid w:val="00C0499E"/>
    <w:rsid w:val="00C04F4A"/>
    <w:rsid w:val="00C0511F"/>
    <w:rsid w:val="00C0591A"/>
    <w:rsid w:val="00C059BF"/>
    <w:rsid w:val="00C06484"/>
    <w:rsid w:val="00C07776"/>
    <w:rsid w:val="00C07C0D"/>
    <w:rsid w:val="00C10210"/>
    <w:rsid w:val="00C1035C"/>
    <w:rsid w:val="00C1140E"/>
    <w:rsid w:val="00C12EBB"/>
    <w:rsid w:val="00C1358F"/>
    <w:rsid w:val="00C13C2A"/>
    <w:rsid w:val="00C13CE8"/>
    <w:rsid w:val="00C14187"/>
    <w:rsid w:val="00C15151"/>
    <w:rsid w:val="00C179BC"/>
    <w:rsid w:val="00C17F8C"/>
    <w:rsid w:val="00C20BE6"/>
    <w:rsid w:val="00C211E6"/>
    <w:rsid w:val="00C22446"/>
    <w:rsid w:val="00C22681"/>
    <w:rsid w:val="00C22FB5"/>
    <w:rsid w:val="00C24236"/>
    <w:rsid w:val="00C24CBF"/>
    <w:rsid w:val="00C25168"/>
    <w:rsid w:val="00C25C66"/>
    <w:rsid w:val="00C25D4A"/>
    <w:rsid w:val="00C2710B"/>
    <w:rsid w:val="00C279C2"/>
    <w:rsid w:val="00C27FA4"/>
    <w:rsid w:val="00C30C4F"/>
    <w:rsid w:val="00C3183E"/>
    <w:rsid w:val="00C33531"/>
    <w:rsid w:val="00C33537"/>
    <w:rsid w:val="00C33B9E"/>
    <w:rsid w:val="00C34194"/>
    <w:rsid w:val="00C34576"/>
    <w:rsid w:val="00C35EF7"/>
    <w:rsid w:val="00C37BAE"/>
    <w:rsid w:val="00C4043D"/>
    <w:rsid w:val="00C40DAA"/>
    <w:rsid w:val="00C41F7E"/>
    <w:rsid w:val="00C4205F"/>
    <w:rsid w:val="00C42A1B"/>
    <w:rsid w:val="00C42B41"/>
    <w:rsid w:val="00C42C1F"/>
    <w:rsid w:val="00C43DF8"/>
    <w:rsid w:val="00C44A8D"/>
    <w:rsid w:val="00C44CF8"/>
    <w:rsid w:val="00C45B91"/>
    <w:rsid w:val="00C460A1"/>
    <w:rsid w:val="00C4789C"/>
    <w:rsid w:val="00C520F4"/>
    <w:rsid w:val="00C52C02"/>
    <w:rsid w:val="00C52DCB"/>
    <w:rsid w:val="00C56091"/>
    <w:rsid w:val="00C56684"/>
    <w:rsid w:val="00C57EE8"/>
    <w:rsid w:val="00C60DE0"/>
    <w:rsid w:val="00C61072"/>
    <w:rsid w:val="00C6243C"/>
    <w:rsid w:val="00C62F54"/>
    <w:rsid w:val="00C63AEA"/>
    <w:rsid w:val="00C64BAA"/>
    <w:rsid w:val="00C656CD"/>
    <w:rsid w:val="00C67145"/>
    <w:rsid w:val="00C67BBF"/>
    <w:rsid w:val="00C70168"/>
    <w:rsid w:val="00C718DD"/>
    <w:rsid w:val="00C71AFB"/>
    <w:rsid w:val="00C735A4"/>
    <w:rsid w:val="00C74707"/>
    <w:rsid w:val="00C7486A"/>
    <w:rsid w:val="00C7586F"/>
    <w:rsid w:val="00C767C7"/>
    <w:rsid w:val="00C779FD"/>
    <w:rsid w:val="00C77D84"/>
    <w:rsid w:val="00C805D4"/>
    <w:rsid w:val="00C80B9E"/>
    <w:rsid w:val="00C841B7"/>
    <w:rsid w:val="00C84A6C"/>
    <w:rsid w:val="00C8667D"/>
    <w:rsid w:val="00C86967"/>
    <w:rsid w:val="00C8725B"/>
    <w:rsid w:val="00C87472"/>
    <w:rsid w:val="00C903BA"/>
    <w:rsid w:val="00C9252F"/>
    <w:rsid w:val="00C928A8"/>
    <w:rsid w:val="00C93044"/>
    <w:rsid w:val="00C9319E"/>
    <w:rsid w:val="00C93448"/>
    <w:rsid w:val="00C94E9B"/>
    <w:rsid w:val="00C95246"/>
    <w:rsid w:val="00C97C6D"/>
    <w:rsid w:val="00CA103E"/>
    <w:rsid w:val="00CA1288"/>
    <w:rsid w:val="00CA6C45"/>
    <w:rsid w:val="00CA74F6"/>
    <w:rsid w:val="00CA7603"/>
    <w:rsid w:val="00CA787A"/>
    <w:rsid w:val="00CB364E"/>
    <w:rsid w:val="00CB37B8"/>
    <w:rsid w:val="00CB4F1A"/>
    <w:rsid w:val="00CB58B4"/>
    <w:rsid w:val="00CB6577"/>
    <w:rsid w:val="00CB6768"/>
    <w:rsid w:val="00CB74C7"/>
    <w:rsid w:val="00CC0597"/>
    <w:rsid w:val="00CC1AAD"/>
    <w:rsid w:val="00CC1FE9"/>
    <w:rsid w:val="00CC3B49"/>
    <w:rsid w:val="00CC3D04"/>
    <w:rsid w:val="00CC4AF7"/>
    <w:rsid w:val="00CC54E5"/>
    <w:rsid w:val="00CC6B96"/>
    <w:rsid w:val="00CC6F04"/>
    <w:rsid w:val="00CC7B94"/>
    <w:rsid w:val="00CD1F89"/>
    <w:rsid w:val="00CD4BF6"/>
    <w:rsid w:val="00CD61F8"/>
    <w:rsid w:val="00CD6E8E"/>
    <w:rsid w:val="00CD79C3"/>
    <w:rsid w:val="00CE161F"/>
    <w:rsid w:val="00CE2CC6"/>
    <w:rsid w:val="00CE3529"/>
    <w:rsid w:val="00CE4320"/>
    <w:rsid w:val="00CE5D9A"/>
    <w:rsid w:val="00CE6312"/>
    <w:rsid w:val="00CE76CD"/>
    <w:rsid w:val="00CF0402"/>
    <w:rsid w:val="00CF0B65"/>
    <w:rsid w:val="00CF12F7"/>
    <w:rsid w:val="00CF1C1F"/>
    <w:rsid w:val="00CF3B5E"/>
    <w:rsid w:val="00CF3BA6"/>
    <w:rsid w:val="00CF4135"/>
    <w:rsid w:val="00CF4E8C"/>
    <w:rsid w:val="00CF6913"/>
    <w:rsid w:val="00CF7AA7"/>
    <w:rsid w:val="00D00561"/>
    <w:rsid w:val="00D006CF"/>
    <w:rsid w:val="00D007DF"/>
    <w:rsid w:val="00D008A6"/>
    <w:rsid w:val="00D00960"/>
    <w:rsid w:val="00D00B74"/>
    <w:rsid w:val="00D015F0"/>
    <w:rsid w:val="00D01D27"/>
    <w:rsid w:val="00D0447B"/>
    <w:rsid w:val="00D04894"/>
    <w:rsid w:val="00D048A2"/>
    <w:rsid w:val="00D053CE"/>
    <w:rsid w:val="00D055EB"/>
    <w:rsid w:val="00D056FE"/>
    <w:rsid w:val="00D059CC"/>
    <w:rsid w:val="00D05B56"/>
    <w:rsid w:val="00D05D60"/>
    <w:rsid w:val="00D065F3"/>
    <w:rsid w:val="00D06F00"/>
    <w:rsid w:val="00D114B2"/>
    <w:rsid w:val="00D121C4"/>
    <w:rsid w:val="00D13EA8"/>
    <w:rsid w:val="00D14274"/>
    <w:rsid w:val="00D15E5B"/>
    <w:rsid w:val="00D16116"/>
    <w:rsid w:val="00D17C62"/>
    <w:rsid w:val="00D204CB"/>
    <w:rsid w:val="00D21586"/>
    <w:rsid w:val="00D21EA5"/>
    <w:rsid w:val="00D23A38"/>
    <w:rsid w:val="00D23A82"/>
    <w:rsid w:val="00D2574C"/>
    <w:rsid w:val="00D26D79"/>
    <w:rsid w:val="00D27C2B"/>
    <w:rsid w:val="00D30251"/>
    <w:rsid w:val="00D33363"/>
    <w:rsid w:val="00D34529"/>
    <w:rsid w:val="00D34943"/>
    <w:rsid w:val="00D34A2B"/>
    <w:rsid w:val="00D35409"/>
    <w:rsid w:val="00D359D4"/>
    <w:rsid w:val="00D35A06"/>
    <w:rsid w:val="00D41B88"/>
    <w:rsid w:val="00D41E23"/>
    <w:rsid w:val="00D429EC"/>
    <w:rsid w:val="00D42A02"/>
    <w:rsid w:val="00D43073"/>
    <w:rsid w:val="00D43D44"/>
    <w:rsid w:val="00D43EBB"/>
    <w:rsid w:val="00D44E4E"/>
    <w:rsid w:val="00D46D26"/>
    <w:rsid w:val="00D4791F"/>
    <w:rsid w:val="00D51254"/>
    <w:rsid w:val="00D51627"/>
    <w:rsid w:val="00D51A37"/>
    <w:rsid w:val="00D51E1A"/>
    <w:rsid w:val="00D52344"/>
    <w:rsid w:val="00D532DA"/>
    <w:rsid w:val="00D53357"/>
    <w:rsid w:val="00D54154"/>
    <w:rsid w:val="00D54AAC"/>
    <w:rsid w:val="00D54B32"/>
    <w:rsid w:val="00D55DF0"/>
    <w:rsid w:val="00D563E1"/>
    <w:rsid w:val="00D56BB6"/>
    <w:rsid w:val="00D57D53"/>
    <w:rsid w:val="00D57EED"/>
    <w:rsid w:val="00D6022B"/>
    <w:rsid w:val="00D60C40"/>
    <w:rsid w:val="00D6138D"/>
    <w:rsid w:val="00D6166E"/>
    <w:rsid w:val="00D62783"/>
    <w:rsid w:val="00D62940"/>
    <w:rsid w:val="00D63126"/>
    <w:rsid w:val="00D63A67"/>
    <w:rsid w:val="00D646C9"/>
    <w:rsid w:val="00D6492E"/>
    <w:rsid w:val="00D65845"/>
    <w:rsid w:val="00D66B7F"/>
    <w:rsid w:val="00D70087"/>
    <w:rsid w:val="00D7079E"/>
    <w:rsid w:val="00D70823"/>
    <w:rsid w:val="00D70AB1"/>
    <w:rsid w:val="00D70F23"/>
    <w:rsid w:val="00D73DD6"/>
    <w:rsid w:val="00D745F5"/>
    <w:rsid w:val="00D74ECE"/>
    <w:rsid w:val="00D75392"/>
    <w:rsid w:val="00D7585E"/>
    <w:rsid w:val="00D759A3"/>
    <w:rsid w:val="00D810C3"/>
    <w:rsid w:val="00D82E32"/>
    <w:rsid w:val="00D83974"/>
    <w:rsid w:val="00D83A96"/>
    <w:rsid w:val="00D84133"/>
    <w:rsid w:val="00D8431C"/>
    <w:rsid w:val="00D85121"/>
    <w:rsid w:val="00D85133"/>
    <w:rsid w:val="00D854C0"/>
    <w:rsid w:val="00D8647A"/>
    <w:rsid w:val="00D91607"/>
    <w:rsid w:val="00D92C82"/>
    <w:rsid w:val="00D93336"/>
    <w:rsid w:val="00D94314"/>
    <w:rsid w:val="00D94E93"/>
    <w:rsid w:val="00D95BC7"/>
    <w:rsid w:val="00D95C17"/>
    <w:rsid w:val="00D96043"/>
    <w:rsid w:val="00D9758B"/>
    <w:rsid w:val="00D97779"/>
    <w:rsid w:val="00DA1DB9"/>
    <w:rsid w:val="00DA21DD"/>
    <w:rsid w:val="00DA52F5"/>
    <w:rsid w:val="00DA6CC5"/>
    <w:rsid w:val="00DA73A3"/>
    <w:rsid w:val="00DB061C"/>
    <w:rsid w:val="00DB12AD"/>
    <w:rsid w:val="00DB3080"/>
    <w:rsid w:val="00DB4E12"/>
    <w:rsid w:val="00DB5771"/>
    <w:rsid w:val="00DC0AB6"/>
    <w:rsid w:val="00DC21CF"/>
    <w:rsid w:val="00DC3395"/>
    <w:rsid w:val="00DC3664"/>
    <w:rsid w:val="00DC4B9B"/>
    <w:rsid w:val="00DC6B9D"/>
    <w:rsid w:val="00DC6EFC"/>
    <w:rsid w:val="00DC7CDE"/>
    <w:rsid w:val="00DD195B"/>
    <w:rsid w:val="00DD243F"/>
    <w:rsid w:val="00DD4573"/>
    <w:rsid w:val="00DD46E9"/>
    <w:rsid w:val="00DD4711"/>
    <w:rsid w:val="00DD4812"/>
    <w:rsid w:val="00DD4CA7"/>
    <w:rsid w:val="00DD70F8"/>
    <w:rsid w:val="00DE0097"/>
    <w:rsid w:val="00DE05AE"/>
    <w:rsid w:val="00DE0979"/>
    <w:rsid w:val="00DE12E9"/>
    <w:rsid w:val="00DE301D"/>
    <w:rsid w:val="00DE320D"/>
    <w:rsid w:val="00DE33EC"/>
    <w:rsid w:val="00DE43F4"/>
    <w:rsid w:val="00DE53F8"/>
    <w:rsid w:val="00DE60E6"/>
    <w:rsid w:val="00DE6C9B"/>
    <w:rsid w:val="00DE74DC"/>
    <w:rsid w:val="00DE7D5A"/>
    <w:rsid w:val="00DF13B9"/>
    <w:rsid w:val="00DF1EC4"/>
    <w:rsid w:val="00DF247C"/>
    <w:rsid w:val="00DF3F4F"/>
    <w:rsid w:val="00DF6269"/>
    <w:rsid w:val="00DF707E"/>
    <w:rsid w:val="00DF70A1"/>
    <w:rsid w:val="00DF759D"/>
    <w:rsid w:val="00E003AF"/>
    <w:rsid w:val="00E00482"/>
    <w:rsid w:val="00E018C3"/>
    <w:rsid w:val="00E01C15"/>
    <w:rsid w:val="00E01DEC"/>
    <w:rsid w:val="00E0226C"/>
    <w:rsid w:val="00E02646"/>
    <w:rsid w:val="00E03B23"/>
    <w:rsid w:val="00E052B1"/>
    <w:rsid w:val="00E05886"/>
    <w:rsid w:val="00E104C6"/>
    <w:rsid w:val="00E10AA7"/>
    <w:rsid w:val="00E10C02"/>
    <w:rsid w:val="00E137F4"/>
    <w:rsid w:val="00E13886"/>
    <w:rsid w:val="00E164F2"/>
    <w:rsid w:val="00E16F61"/>
    <w:rsid w:val="00E178A7"/>
    <w:rsid w:val="00E20F6A"/>
    <w:rsid w:val="00E20FDB"/>
    <w:rsid w:val="00E21A25"/>
    <w:rsid w:val="00E23303"/>
    <w:rsid w:val="00E239E0"/>
    <w:rsid w:val="00E253CA"/>
    <w:rsid w:val="00E26C34"/>
    <w:rsid w:val="00E2771C"/>
    <w:rsid w:val="00E27E67"/>
    <w:rsid w:val="00E31D50"/>
    <w:rsid w:val="00E32192"/>
    <w:rsid w:val="00E324D9"/>
    <w:rsid w:val="00E331FB"/>
    <w:rsid w:val="00E33DF4"/>
    <w:rsid w:val="00E34240"/>
    <w:rsid w:val="00E354D3"/>
    <w:rsid w:val="00E35E11"/>
    <w:rsid w:val="00E35EDE"/>
    <w:rsid w:val="00E36528"/>
    <w:rsid w:val="00E409B4"/>
    <w:rsid w:val="00E40AD4"/>
    <w:rsid w:val="00E40CF7"/>
    <w:rsid w:val="00E413B8"/>
    <w:rsid w:val="00E41A13"/>
    <w:rsid w:val="00E434EB"/>
    <w:rsid w:val="00E43635"/>
    <w:rsid w:val="00E440C0"/>
    <w:rsid w:val="00E4683D"/>
    <w:rsid w:val="00E46CA0"/>
    <w:rsid w:val="00E46D15"/>
    <w:rsid w:val="00E47B43"/>
    <w:rsid w:val="00E504A1"/>
    <w:rsid w:val="00E50F5F"/>
    <w:rsid w:val="00E51231"/>
    <w:rsid w:val="00E51C51"/>
    <w:rsid w:val="00E52A67"/>
    <w:rsid w:val="00E52BA3"/>
    <w:rsid w:val="00E5576C"/>
    <w:rsid w:val="00E602A7"/>
    <w:rsid w:val="00E619E1"/>
    <w:rsid w:val="00E61F84"/>
    <w:rsid w:val="00E62FBE"/>
    <w:rsid w:val="00E63389"/>
    <w:rsid w:val="00E64597"/>
    <w:rsid w:val="00E65780"/>
    <w:rsid w:val="00E66379"/>
    <w:rsid w:val="00E66AA1"/>
    <w:rsid w:val="00E66B6A"/>
    <w:rsid w:val="00E66C25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1FDD"/>
    <w:rsid w:val="00E82AED"/>
    <w:rsid w:val="00E82FCC"/>
    <w:rsid w:val="00E831A3"/>
    <w:rsid w:val="00E85876"/>
    <w:rsid w:val="00E85B58"/>
    <w:rsid w:val="00E85E58"/>
    <w:rsid w:val="00E862B5"/>
    <w:rsid w:val="00E86733"/>
    <w:rsid w:val="00E86927"/>
    <w:rsid w:val="00E8700D"/>
    <w:rsid w:val="00E87094"/>
    <w:rsid w:val="00E9108A"/>
    <w:rsid w:val="00E91682"/>
    <w:rsid w:val="00E94803"/>
    <w:rsid w:val="00E94B69"/>
    <w:rsid w:val="00E9588E"/>
    <w:rsid w:val="00E96813"/>
    <w:rsid w:val="00E97204"/>
    <w:rsid w:val="00EA17B9"/>
    <w:rsid w:val="00EA279E"/>
    <w:rsid w:val="00EA2BA6"/>
    <w:rsid w:val="00EA33B1"/>
    <w:rsid w:val="00EA5D94"/>
    <w:rsid w:val="00EA74F2"/>
    <w:rsid w:val="00EA7552"/>
    <w:rsid w:val="00EA7F5C"/>
    <w:rsid w:val="00EB0D91"/>
    <w:rsid w:val="00EB193D"/>
    <w:rsid w:val="00EB2A71"/>
    <w:rsid w:val="00EB32CF"/>
    <w:rsid w:val="00EB4DDA"/>
    <w:rsid w:val="00EB7598"/>
    <w:rsid w:val="00EB7885"/>
    <w:rsid w:val="00EC02B9"/>
    <w:rsid w:val="00EC0998"/>
    <w:rsid w:val="00EC2805"/>
    <w:rsid w:val="00EC3100"/>
    <w:rsid w:val="00EC3D02"/>
    <w:rsid w:val="00EC437B"/>
    <w:rsid w:val="00EC4CBD"/>
    <w:rsid w:val="00EC51C0"/>
    <w:rsid w:val="00EC5335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1635"/>
    <w:rsid w:val="00EE2860"/>
    <w:rsid w:val="00EE3260"/>
    <w:rsid w:val="00EE3CF3"/>
    <w:rsid w:val="00EE50F0"/>
    <w:rsid w:val="00EE586E"/>
    <w:rsid w:val="00EE5BEB"/>
    <w:rsid w:val="00EE64C9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88"/>
    <w:rsid w:val="00EF5798"/>
    <w:rsid w:val="00EF60A5"/>
    <w:rsid w:val="00EF60E5"/>
    <w:rsid w:val="00EF6A0C"/>
    <w:rsid w:val="00EF6E7F"/>
    <w:rsid w:val="00F01D8F"/>
    <w:rsid w:val="00F01D93"/>
    <w:rsid w:val="00F02BD5"/>
    <w:rsid w:val="00F0316E"/>
    <w:rsid w:val="00F05A4D"/>
    <w:rsid w:val="00F0658C"/>
    <w:rsid w:val="00F06BB9"/>
    <w:rsid w:val="00F121C4"/>
    <w:rsid w:val="00F149D4"/>
    <w:rsid w:val="00F16197"/>
    <w:rsid w:val="00F17235"/>
    <w:rsid w:val="00F17D18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10"/>
    <w:rsid w:val="00F34D8E"/>
    <w:rsid w:val="00F3515A"/>
    <w:rsid w:val="00F3674D"/>
    <w:rsid w:val="00F3675A"/>
    <w:rsid w:val="00F37587"/>
    <w:rsid w:val="00F4052A"/>
    <w:rsid w:val="00F4079E"/>
    <w:rsid w:val="00F40B14"/>
    <w:rsid w:val="00F41B24"/>
    <w:rsid w:val="00F42101"/>
    <w:rsid w:val="00F42EAA"/>
    <w:rsid w:val="00F42EE0"/>
    <w:rsid w:val="00F434A9"/>
    <w:rsid w:val="00F437C4"/>
    <w:rsid w:val="00F446A0"/>
    <w:rsid w:val="00F45C44"/>
    <w:rsid w:val="00F47A0A"/>
    <w:rsid w:val="00F47A79"/>
    <w:rsid w:val="00F47F5C"/>
    <w:rsid w:val="00F51928"/>
    <w:rsid w:val="00F5322D"/>
    <w:rsid w:val="00F543B3"/>
    <w:rsid w:val="00F5467A"/>
    <w:rsid w:val="00F5643A"/>
    <w:rsid w:val="00F56596"/>
    <w:rsid w:val="00F61635"/>
    <w:rsid w:val="00F62236"/>
    <w:rsid w:val="00F642AF"/>
    <w:rsid w:val="00F650B4"/>
    <w:rsid w:val="00F65901"/>
    <w:rsid w:val="00F66B95"/>
    <w:rsid w:val="00F706AA"/>
    <w:rsid w:val="00F715D0"/>
    <w:rsid w:val="00F717E7"/>
    <w:rsid w:val="00F71EB3"/>
    <w:rsid w:val="00F724A1"/>
    <w:rsid w:val="00F7288E"/>
    <w:rsid w:val="00F734ED"/>
    <w:rsid w:val="00F740FA"/>
    <w:rsid w:val="00F7632C"/>
    <w:rsid w:val="00F76FDC"/>
    <w:rsid w:val="00F771C6"/>
    <w:rsid w:val="00F77DE4"/>
    <w:rsid w:val="00F77ED7"/>
    <w:rsid w:val="00F805BC"/>
    <w:rsid w:val="00F80F5D"/>
    <w:rsid w:val="00F81A23"/>
    <w:rsid w:val="00F82A1C"/>
    <w:rsid w:val="00F82FA0"/>
    <w:rsid w:val="00F83143"/>
    <w:rsid w:val="00F83B5E"/>
    <w:rsid w:val="00F84564"/>
    <w:rsid w:val="00F853F3"/>
    <w:rsid w:val="00F8591B"/>
    <w:rsid w:val="00F8655C"/>
    <w:rsid w:val="00F90BCA"/>
    <w:rsid w:val="00F90E1A"/>
    <w:rsid w:val="00F91B79"/>
    <w:rsid w:val="00F94B27"/>
    <w:rsid w:val="00F94E95"/>
    <w:rsid w:val="00F96626"/>
    <w:rsid w:val="00F96946"/>
    <w:rsid w:val="00F970ED"/>
    <w:rsid w:val="00F97131"/>
    <w:rsid w:val="00F9720F"/>
    <w:rsid w:val="00F97B4B"/>
    <w:rsid w:val="00F97C84"/>
    <w:rsid w:val="00FA0156"/>
    <w:rsid w:val="00FA07C2"/>
    <w:rsid w:val="00FA166A"/>
    <w:rsid w:val="00FA26AE"/>
    <w:rsid w:val="00FA2CF6"/>
    <w:rsid w:val="00FA3065"/>
    <w:rsid w:val="00FA3EBB"/>
    <w:rsid w:val="00FA42F5"/>
    <w:rsid w:val="00FA52F9"/>
    <w:rsid w:val="00FA7DEC"/>
    <w:rsid w:val="00FB0346"/>
    <w:rsid w:val="00FB067D"/>
    <w:rsid w:val="00FB0B2B"/>
    <w:rsid w:val="00FB0E61"/>
    <w:rsid w:val="00FB10FF"/>
    <w:rsid w:val="00FB1561"/>
    <w:rsid w:val="00FB1AF9"/>
    <w:rsid w:val="00FB1D69"/>
    <w:rsid w:val="00FB2536"/>
    <w:rsid w:val="00FB2812"/>
    <w:rsid w:val="00FB3570"/>
    <w:rsid w:val="00FB6103"/>
    <w:rsid w:val="00FB7100"/>
    <w:rsid w:val="00FC0636"/>
    <w:rsid w:val="00FC0C6F"/>
    <w:rsid w:val="00FC14C7"/>
    <w:rsid w:val="00FC2758"/>
    <w:rsid w:val="00FC2F06"/>
    <w:rsid w:val="00FC3523"/>
    <w:rsid w:val="00FC3C3B"/>
    <w:rsid w:val="00FC43B4"/>
    <w:rsid w:val="00FC44C4"/>
    <w:rsid w:val="00FC4F7B"/>
    <w:rsid w:val="00FC755A"/>
    <w:rsid w:val="00FD008F"/>
    <w:rsid w:val="00FD05FD"/>
    <w:rsid w:val="00FD1F94"/>
    <w:rsid w:val="00FD21A7"/>
    <w:rsid w:val="00FD3347"/>
    <w:rsid w:val="00FD40E9"/>
    <w:rsid w:val="00FD495B"/>
    <w:rsid w:val="00FD5F95"/>
    <w:rsid w:val="00FD6E8C"/>
    <w:rsid w:val="00FD7EC3"/>
    <w:rsid w:val="00FE0C73"/>
    <w:rsid w:val="00FE0F38"/>
    <w:rsid w:val="00FE108E"/>
    <w:rsid w:val="00FE10F9"/>
    <w:rsid w:val="00FE126B"/>
    <w:rsid w:val="00FE1989"/>
    <w:rsid w:val="00FE2356"/>
    <w:rsid w:val="00FE2629"/>
    <w:rsid w:val="00FE3ED2"/>
    <w:rsid w:val="00FE40B5"/>
    <w:rsid w:val="00FE4130"/>
    <w:rsid w:val="00FE660C"/>
    <w:rsid w:val="00FF0F2A"/>
    <w:rsid w:val="00FF1E7A"/>
    <w:rsid w:val="00FF492B"/>
    <w:rsid w:val="00FF5EC7"/>
    <w:rsid w:val="00FF7815"/>
    <w:rsid w:val="00FF7892"/>
    <w:rsid w:val="015F1F4A"/>
    <w:rsid w:val="0CAA3803"/>
    <w:rsid w:val="13F0299F"/>
    <w:rsid w:val="1AEFC080"/>
    <w:rsid w:val="1F4BDCAA"/>
    <w:rsid w:val="2339D154"/>
    <w:rsid w:val="27EDBDFF"/>
    <w:rsid w:val="289A88CD"/>
    <w:rsid w:val="297A4EEE"/>
    <w:rsid w:val="2B161F4F"/>
    <w:rsid w:val="2E87CA45"/>
    <w:rsid w:val="2FB535BA"/>
    <w:rsid w:val="32F1F47A"/>
    <w:rsid w:val="331B0289"/>
    <w:rsid w:val="33AF2F73"/>
    <w:rsid w:val="33C7C810"/>
    <w:rsid w:val="3C4F98A2"/>
    <w:rsid w:val="3F69460C"/>
    <w:rsid w:val="433F722E"/>
    <w:rsid w:val="4994C3C9"/>
    <w:rsid w:val="4BF6299D"/>
    <w:rsid w:val="5062C321"/>
    <w:rsid w:val="52C2F46D"/>
    <w:rsid w:val="6860185D"/>
    <w:rsid w:val="6D700E6B"/>
    <w:rsid w:val="703FBDFC"/>
    <w:rsid w:val="7099A0D3"/>
    <w:rsid w:val="7B70E0A5"/>
    <w:rsid w:val="7C804FA9"/>
    <w:rsid w:val="7ECA60BD"/>
    <w:rsid w:val="7FD5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22B9"/>
  <w14:defaultImageDpi w14:val="32767"/>
  <w15:chartTrackingRefBased/>
  <w15:docId w15:val="{FD92C8D0-287D-6441-9935-E196D7A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3D5579"/>
    <w:pPr>
      <w:spacing w:before="100" w:after="100" w:line="360" w:lineRule="auto"/>
    </w:pPr>
    <w:rPr>
      <w:rFonts w:ascii="Arial" w:hAnsi="Arial" w:cs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3D5579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3D5579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3D5579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3D5579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3D5579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3D5579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3D5579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3D5579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3267EB"/>
    <w:rPr>
      <w:rFonts w:ascii="Arial" w:hAnsi="Arial" w:cs="Arial"/>
      <w:color w:val="302D6D"/>
      <w:sz w:val="32"/>
      <w:szCs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F740FA"/>
    <w:rPr>
      <w:rFonts w:ascii="Arial" w:hAnsi="Arial" w:cs="Arial"/>
      <w:b/>
      <w:bCs/>
      <w:color w:val="302D6D"/>
      <w:lang w:val="en-AU"/>
    </w:rPr>
  </w:style>
  <w:style w:type="paragraph" w:styleId="Footer">
    <w:name w:val="footer"/>
    <w:aliases w:val="ŠFooter"/>
    <w:basedOn w:val="Normal"/>
    <w:link w:val="FooterChar"/>
    <w:uiPriority w:val="99"/>
    <w:rsid w:val="003D5579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 w:cs="Arial"/>
      <w:sz w:val="18"/>
      <w:szCs w:val="18"/>
      <w:lang w:val="en-AU"/>
    </w:rPr>
  </w:style>
  <w:style w:type="paragraph" w:styleId="Caption">
    <w:name w:val="caption"/>
    <w:aliases w:val="ŠCaption"/>
    <w:basedOn w:val="Normal"/>
    <w:next w:val="Normal"/>
    <w:uiPriority w:val="35"/>
    <w:qFormat/>
    <w:rsid w:val="003D5579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3D5579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3D5579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3D5579"/>
    <w:rPr>
      <w:color w:val="2F5496" w:themeColor="accent1" w:themeShade="BF"/>
      <w:u w:val="single"/>
    </w:rPr>
  </w:style>
  <w:style w:type="character" w:styleId="SubtleReference">
    <w:name w:val="Subtle Reference"/>
    <w:aliases w:val="ŠReference,ŠSubtle Reference"/>
    <w:basedOn w:val="DefaultParagraphFont"/>
    <w:uiPriority w:val="31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3267EB"/>
    <w:rPr>
      <w:rFonts w:ascii="Arial" w:eastAsiaTheme="majorEastAsia" w:hAnsi="Arial" w:cs="Arial"/>
      <w:b/>
      <w:bCs/>
      <w:color w:val="302D6D"/>
      <w:sz w:val="52"/>
      <w:szCs w:val="5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3267EB"/>
    <w:rPr>
      <w:rFonts w:ascii="Arial" w:eastAsiaTheme="majorEastAsia" w:hAnsi="Arial" w:cs="Arial"/>
      <w:b/>
      <w:bCs/>
      <w:color w:val="302D6D"/>
      <w:sz w:val="48"/>
      <w:szCs w:val="48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3267EB"/>
    <w:rPr>
      <w:rFonts w:ascii="Arial" w:hAnsi="Arial" w:cs="Arial"/>
      <w:color w:val="302D6D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3267EB"/>
    <w:rPr>
      <w:rFonts w:ascii="Arial" w:hAnsi="Arial" w:cs="Arial"/>
      <w:color w:val="302D6D"/>
      <w:sz w:val="36"/>
      <w:szCs w:val="36"/>
      <w:lang w:val="en-AU"/>
    </w:rPr>
  </w:style>
  <w:style w:type="table" w:customStyle="1" w:styleId="Tableheader">
    <w:name w:val="ŠTable header"/>
    <w:basedOn w:val="TableNormal"/>
    <w:uiPriority w:val="99"/>
    <w:rsid w:val="003D5579"/>
    <w:pPr>
      <w:widowControl w:val="0"/>
      <w:spacing w:before="100" w:after="100" w:line="360" w:lineRule="auto"/>
      <w:mirrorIndents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paragraph" w:styleId="ListNumber2">
    <w:name w:val="List Number 2"/>
    <w:aliases w:val="ŠList 2 number,ŠList Number 2"/>
    <w:basedOn w:val="Normal"/>
    <w:uiPriority w:val="9"/>
    <w:qFormat/>
    <w:rsid w:val="00F740FA"/>
    <w:pPr>
      <w:numPr>
        <w:numId w:val="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3D5579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2 bullet,ŠList Bullet 2"/>
    <w:basedOn w:val="Normal"/>
    <w:uiPriority w:val="11"/>
    <w:qFormat/>
    <w:rsid w:val="00F740FA"/>
    <w:pPr>
      <w:numPr>
        <w:numId w:val="2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,ŠList Number"/>
    <w:basedOn w:val="Normal"/>
    <w:uiPriority w:val="8"/>
    <w:qFormat/>
    <w:rsid w:val="00F740FA"/>
    <w:pPr>
      <w:numPr>
        <w:numId w:val="5"/>
      </w:numPr>
      <w:adjustRightInd w:val="0"/>
      <w:snapToGrid w:val="0"/>
      <w:spacing w:before="80"/>
    </w:pPr>
  </w:style>
  <w:style w:type="character" w:styleId="Strong">
    <w:name w:val="Strong"/>
    <w:aliases w:val="ŠStrong"/>
    <w:uiPriority w:val="1"/>
    <w:qFormat/>
    <w:rsid w:val="003D5579"/>
    <w:rPr>
      <w:b/>
    </w:rPr>
  </w:style>
  <w:style w:type="paragraph" w:styleId="ListBullet">
    <w:name w:val="List Bullet"/>
    <w:aliases w:val="ŠList 1 bullet,ŠList Bullet"/>
    <w:basedOn w:val="ListNumber"/>
    <w:uiPriority w:val="10"/>
    <w:qFormat/>
    <w:rsid w:val="00F740FA"/>
    <w:pPr>
      <w:numPr>
        <w:numId w:val="3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F740FA"/>
    <w:rPr>
      <w:rFonts w:ascii="Arial" w:hAnsi="Arial" w:cs="Arial"/>
      <w:lang w:val="en-AU"/>
    </w:rPr>
  </w:style>
  <w:style w:type="character" w:styleId="Emphasis">
    <w:name w:val="Emphasis"/>
    <w:aliases w:val="ŠLanguage or scientific"/>
    <w:uiPriority w:val="20"/>
    <w:qFormat/>
    <w:rsid w:val="003D5579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3D5579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F740FA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  <w:lang w:val="en-AU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3D5579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F740FA"/>
    <w:rPr>
      <w:rFonts w:ascii="Arial" w:hAnsi="Arial" w:cs="Arial"/>
      <w:lang w:val="en-AU"/>
    </w:rPr>
  </w:style>
  <w:style w:type="paragraph" w:styleId="Signature">
    <w:name w:val="Signature"/>
    <w:aliases w:val="ŠSignature"/>
    <w:basedOn w:val="Normal"/>
    <w:link w:val="SignatureChar"/>
    <w:uiPriority w:val="99"/>
    <w:rsid w:val="003D5579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F740FA"/>
    <w:rPr>
      <w:rFonts w:ascii="Arial" w:hAnsi="Arial" w:cs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3D5579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,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E64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80D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5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5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192"/>
    <w:rPr>
      <w:rFonts w:ascii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92"/>
    <w:rPr>
      <w:rFonts w:ascii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B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BB"/>
    <w:rPr>
      <w:rFonts w:ascii="Segoe UI" w:hAnsi="Segoe UI" w:cs="Segoe UI"/>
      <w:sz w:val="18"/>
      <w:szCs w:val="18"/>
      <w:lang w:val="en-AU"/>
    </w:rPr>
  </w:style>
  <w:style w:type="character" w:customStyle="1" w:styleId="normaltextrun">
    <w:name w:val="normaltextrun"/>
    <w:basedOn w:val="DefaultParagraphFont"/>
    <w:rsid w:val="00A900A5"/>
  </w:style>
  <w:style w:type="character" w:customStyle="1" w:styleId="eop">
    <w:name w:val="eop"/>
    <w:basedOn w:val="DefaultParagraphFont"/>
    <w:rsid w:val="00A900A5"/>
  </w:style>
  <w:style w:type="paragraph" w:customStyle="1" w:styleId="Featurepink">
    <w:name w:val="ŠFeature pink"/>
    <w:basedOn w:val="Normal"/>
    <w:next w:val="Normal"/>
    <w:uiPriority w:val="13"/>
    <w:qFormat/>
    <w:rsid w:val="00961251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612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61251"/>
    <w:rPr>
      <w:rFonts w:ascii="Arial" w:eastAsiaTheme="minorEastAsia" w:hAnsi="Arial"/>
      <w:color w:val="5A5A5A" w:themeColor="text1" w:themeTint="A5"/>
      <w:spacing w:val="15"/>
      <w:szCs w:val="22"/>
      <w:lang w:val="en-AU"/>
    </w:rPr>
  </w:style>
  <w:style w:type="character" w:styleId="SubtleEmphasis">
    <w:name w:val="Subtle Emphasis"/>
    <w:basedOn w:val="DefaultParagraphFont"/>
    <w:uiPriority w:val="19"/>
    <w:semiHidden/>
    <w:qFormat/>
    <w:rsid w:val="00961251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961251"/>
    <w:pPr>
      <w:spacing w:before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61251"/>
    <w:pPr>
      <w:outlineLvl w:val="9"/>
    </w:pPr>
    <w:rPr>
      <w:bCs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isitnsw.com/destinations/country-nsw/armidale-area/armidale/attractions/new-england-wilderness-wal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D0BFCDC106F42AFD7303E64311402" ma:contentTypeVersion="15" ma:contentTypeDescription="Create a new document." ma:contentTypeScope="" ma:versionID="0f42018c1ad41fd0288a38c8e37e03c1">
  <xsd:schema xmlns:xsd="http://www.w3.org/2001/XMLSchema" xmlns:xs="http://www.w3.org/2001/XMLSchema" xmlns:p="http://schemas.microsoft.com/office/2006/metadata/properties" xmlns:ns2="a8441e0c-3836-4147-9f50-85b650ca543e" xmlns:ns3="b60a03c9-a4d9-4451-8a0f-0c770f8935a2" targetNamespace="http://schemas.microsoft.com/office/2006/metadata/properties" ma:root="true" ma:fieldsID="80b95e227d46ec41897963b911f77674" ns2:_="" ns3:_="">
    <xsd:import namespace="a8441e0c-3836-4147-9f50-85b650ca543e"/>
    <xsd:import namespace="b60a03c9-a4d9-4451-8a0f-0c770f8935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41e0c-3836-4147-9f50-85b650ca54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8c4ecc-99a6-4e6d-a5ad-a451159284a5}" ma:internalName="TaxCatchAll" ma:showField="CatchAllData" ma:web="a8441e0c-3836-4147-9f50-85b650ca5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a03c9-a4d9-4451-8a0f-0c770f893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41e0c-3836-4147-9f50-85b650ca543e">
      <UserInfo>
        <DisplayName>NSW PDHPE Curriculum Secondary Team Members</DisplayName>
        <AccountId>103</AccountId>
        <AccountType/>
      </UserInfo>
    </SharedWithUsers>
    <TaxCatchAll xmlns="a8441e0c-3836-4147-9f50-85b650ca543e" xsi:nil="true"/>
    <lcf76f155ced4ddcb4097134ff3c332f xmlns="b60a03c9-a4d9-4451-8a0f-0c770f893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924A0-0688-4728-A562-4D87653BA681}"/>
</file>

<file path=customXml/itemProps2.xml><?xml version="1.0" encoding="utf-8"?>
<ds:datastoreItem xmlns:ds="http://schemas.openxmlformats.org/officeDocument/2006/customXml" ds:itemID="{E3D71944-0F22-4A01-A5E9-41A4D7B237DA}"/>
</file>

<file path=customXml/itemProps3.xml><?xml version="1.0" encoding="utf-8"?>
<ds:datastoreItem xmlns:ds="http://schemas.openxmlformats.org/officeDocument/2006/customXml" ds:itemID="{2F58770A-B9E3-47AA-97E4-36341FE1F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Outdoor-education-assessment-task-experiencing-the-outdoors</vt:lpstr>
    </vt:vector>
  </TitlesOfParts>
  <Manager/>
  <Company/>
  <LinksUpToDate>false</LinksUpToDate>
  <CharactersWithSpaces>5612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 – core – assessment task – experiencing the outdoors</dc:title>
  <dc:subject/>
  <dc:creator>NSW Department of Education</dc:creator>
  <cp:keywords/>
  <dc:description/>
  <dcterms:created xsi:type="dcterms:W3CDTF">2022-06-27T05:36:00Z</dcterms:created>
  <dcterms:modified xsi:type="dcterms:W3CDTF">2022-06-27T06:51:00Z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0x0101003BED0BFCDC106F42AFD7303E64311402</vt:lpwstr>
  </property>
</Properties>
</file>