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364D" w14:textId="68010062" w:rsidR="00101866" w:rsidRDefault="00501793" w:rsidP="000D20E9">
      <w:pPr>
        <w:pStyle w:val="Heading1"/>
        <w:spacing w:after="480"/>
      </w:pPr>
      <w:r w:rsidRPr="009A1260">
        <w:t xml:space="preserve">iSTEM </w:t>
      </w:r>
      <w:r w:rsidR="00D47BBE">
        <w:t>–</w:t>
      </w:r>
      <w:r w:rsidR="007A20C6" w:rsidRPr="009A1260">
        <w:t xml:space="preserve"> </w:t>
      </w:r>
      <w:r w:rsidR="00676A4D" w:rsidRPr="009A1260">
        <w:t xml:space="preserve">Writing </w:t>
      </w:r>
      <w:r w:rsidR="00721491" w:rsidRPr="009A1260">
        <w:t>Scientific</w:t>
      </w:r>
      <w:r w:rsidR="00676A4D" w:rsidRPr="009A1260">
        <w:t xml:space="preserve"> Reports</w:t>
      </w:r>
      <w:r w:rsidR="007A20C6" w:rsidRPr="009A1260">
        <w:t>: Teacher Guide</w:t>
      </w:r>
    </w:p>
    <w:p w14:paraId="09789F40" w14:textId="3FB2C3A9" w:rsidR="000D20E9" w:rsidRPr="000D20E9" w:rsidRDefault="000D20E9" w:rsidP="000D20E9">
      <w:r>
        <w:rPr>
          <w:noProof/>
        </w:rPr>
        <w:drawing>
          <wp:inline distT="0" distB="0" distL="0" distR="0" wp14:anchorId="4808F759" wp14:editId="15993C8F">
            <wp:extent cx="6116320" cy="6501765"/>
            <wp:effectExtent l="0" t="0" r="0" b="0"/>
            <wp:docPr id="7" name="Picture 7" descr="High school students in science class using a Van Der Graaf gen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igh school students in science class using a Van Der Graaf generator."/>
                    <pic:cNvPicPr/>
                  </pic:nvPicPr>
                  <pic:blipFill>
                    <a:blip r:embed="rId11"/>
                    <a:stretch>
                      <a:fillRect/>
                    </a:stretch>
                  </pic:blipFill>
                  <pic:spPr>
                    <a:xfrm>
                      <a:off x="0" y="0"/>
                      <a:ext cx="6116320" cy="6501765"/>
                    </a:xfrm>
                    <a:prstGeom prst="rect">
                      <a:avLst/>
                    </a:prstGeom>
                  </pic:spPr>
                </pic:pic>
              </a:graphicData>
            </a:graphic>
          </wp:inline>
        </w:drawing>
      </w:r>
    </w:p>
    <w:p w14:paraId="1EF693AC" w14:textId="32B4FB5D" w:rsidR="00101866" w:rsidRDefault="00101866" w:rsidP="00676A4D">
      <w:pPr>
        <w:rPr>
          <w:lang w:eastAsia="zh-CN"/>
        </w:rPr>
      </w:pPr>
      <w:r>
        <w:rPr>
          <w:lang w:eastAsia="zh-CN"/>
        </w:rPr>
        <w:br w:type="page"/>
      </w:r>
    </w:p>
    <w:p w14:paraId="748BEC59" w14:textId="638DABEA" w:rsidR="00101866" w:rsidRPr="009A1260" w:rsidRDefault="00C506D7" w:rsidP="00961EF2">
      <w:pPr>
        <w:pStyle w:val="TOCHeading"/>
      </w:pPr>
      <w:r>
        <w:lastRenderedPageBreak/>
        <w:t>C</w:t>
      </w:r>
      <w:r w:rsidR="00101866" w:rsidRPr="009A1260">
        <w:t>ontents</w:t>
      </w:r>
    </w:p>
    <w:p w14:paraId="61092795" w14:textId="763EF12A" w:rsidR="001951FB" w:rsidRDefault="001951FB">
      <w:pPr>
        <w:pStyle w:val="TOC2"/>
        <w:rPr>
          <w:rFonts w:asciiTheme="minorHAnsi" w:eastAsiaTheme="minorEastAsia" w:hAnsiTheme="minorHAnsi" w:cstheme="minorBidi"/>
          <w:sz w:val="22"/>
          <w:szCs w:val="22"/>
          <w:lang w:eastAsia="en-AU"/>
        </w:rPr>
      </w:pPr>
      <w:r>
        <w:rPr>
          <w:rFonts w:ascii="Arial Bold" w:hAnsi="Arial Bold" w:cs="Calibri (Body)"/>
          <w:b/>
          <w:bCs/>
          <w:sz w:val="22"/>
          <w:szCs w:val="20"/>
          <w:lang w:eastAsia="zh-CN"/>
        </w:rPr>
        <w:fldChar w:fldCharType="begin"/>
      </w:r>
      <w:r>
        <w:rPr>
          <w:rFonts w:ascii="Arial Bold" w:hAnsi="Arial Bold" w:cs="Calibri (Body)"/>
          <w:b/>
          <w:bCs/>
          <w:sz w:val="22"/>
          <w:szCs w:val="20"/>
          <w:lang w:eastAsia="zh-CN"/>
        </w:rPr>
        <w:instrText xml:space="preserve"> TOC \o "2-3" \h \z \u </w:instrText>
      </w:r>
      <w:r>
        <w:rPr>
          <w:rFonts w:ascii="Arial Bold" w:hAnsi="Arial Bold" w:cs="Calibri (Body)"/>
          <w:b/>
          <w:bCs/>
          <w:sz w:val="22"/>
          <w:szCs w:val="20"/>
          <w:lang w:eastAsia="zh-CN"/>
        </w:rPr>
        <w:fldChar w:fldCharType="separate"/>
      </w:r>
      <w:hyperlink w:anchor="_Toc112404736" w:history="1">
        <w:r w:rsidRPr="00500A6F">
          <w:rPr>
            <w:rStyle w:val="Hyperlink"/>
          </w:rPr>
          <w:t>General information</w:t>
        </w:r>
        <w:r>
          <w:rPr>
            <w:webHidden/>
          </w:rPr>
          <w:tab/>
        </w:r>
        <w:r>
          <w:rPr>
            <w:webHidden/>
          </w:rPr>
          <w:fldChar w:fldCharType="begin"/>
        </w:r>
        <w:r>
          <w:rPr>
            <w:webHidden/>
          </w:rPr>
          <w:instrText xml:space="preserve"> PAGEREF _Toc112404736 \h </w:instrText>
        </w:r>
        <w:r>
          <w:rPr>
            <w:webHidden/>
          </w:rPr>
        </w:r>
        <w:r>
          <w:rPr>
            <w:webHidden/>
          </w:rPr>
          <w:fldChar w:fldCharType="separate"/>
        </w:r>
        <w:r>
          <w:rPr>
            <w:webHidden/>
          </w:rPr>
          <w:t>2</w:t>
        </w:r>
        <w:r>
          <w:rPr>
            <w:webHidden/>
          </w:rPr>
          <w:fldChar w:fldCharType="end"/>
        </w:r>
      </w:hyperlink>
    </w:p>
    <w:p w14:paraId="37406FF9" w14:textId="73E5942A" w:rsidR="001951FB" w:rsidRDefault="00000000">
      <w:pPr>
        <w:pStyle w:val="TOC2"/>
        <w:rPr>
          <w:rFonts w:asciiTheme="minorHAnsi" w:eastAsiaTheme="minorEastAsia" w:hAnsiTheme="minorHAnsi" w:cstheme="minorBidi"/>
          <w:sz w:val="22"/>
          <w:szCs w:val="22"/>
          <w:lang w:eastAsia="en-AU"/>
        </w:rPr>
      </w:pPr>
      <w:hyperlink w:anchor="_Toc112404737" w:history="1">
        <w:r w:rsidR="001951FB" w:rsidRPr="00500A6F">
          <w:rPr>
            <w:rStyle w:val="Hyperlink"/>
          </w:rPr>
          <w:t>Purpose</w:t>
        </w:r>
        <w:r w:rsidR="001951FB">
          <w:rPr>
            <w:webHidden/>
          </w:rPr>
          <w:tab/>
        </w:r>
        <w:r w:rsidR="001951FB">
          <w:rPr>
            <w:webHidden/>
          </w:rPr>
          <w:fldChar w:fldCharType="begin"/>
        </w:r>
        <w:r w:rsidR="001951FB">
          <w:rPr>
            <w:webHidden/>
          </w:rPr>
          <w:instrText xml:space="preserve"> PAGEREF _Toc112404737 \h </w:instrText>
        </w:r>
        <w:r w:rsidR="001951FB">
          <w:rPr>
            <w:webHidden/>
          </w:rPr>
        </w:r>
        <w:r w:rsidR="001951FB">
          <w:rPr>
            <w:webHidden/>
          </w:rPr>
          <w:fldChar w:fldCharType="separate"/>
        </w:r>
        <w:r w:rsidR="001951FB">
          <w:rPr>
            <w:webHidden/>
          </w:rPr>
          <w:t>2</w:t>
        </w:r>
        <w:r w:rsidR="001951FB">
          <w:rPr>
            <w:webHidden/>
          </w:rPr>
          <w:fldChar w:fldCharType="end"/>
        </w:r>
      </w:hyperlink>
    </w:p>
    <w:p w14:paraId="3E146C10" w14:textId="36655608"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38" w:history="1">
        <w:r w:rsidR="001951FB" w:rsidRPr="00500A6F">
          <w:rPr>
            <w:rStyle w:val="Hyperlink"/>
            <w:noProof/>
          </w:rPr>
          <w:t>Structure</w:t>
        </w:r>
        <w:r w:rsidR="001951FB">
          <w:rPr>
            <w:noProof/>
            <w:webHidden/>
          </w:rPr>
          <w:tab/>
        </w:r>
        <w:r w:rsidR="001951FB">
          <w:rPr>
            <w:noProof/>
            <w:webHidden/>
          </w:rPr>
          <w:fldChar w:fldCharType="begin"/>
        </w:r>
        <w:r w:rsidR="001951FB">
          <w:rPr>
            <w:noProof/>
            <w:webHidden/>
          </w:rPr>
          <w:instrText xml:space="preserve"> PAGEREF _Toc112404738 \h </w:instrText>
        </w:r>
        <w:r w:rsidR="001951FB">
          <w:rPr>
            <w:noProof/>
            <w:webHidden/>
          </w:rPr>
        </w:r>
        <w:r w:rsidR="001951FB">
          <w:rPr>
            <w:noProof/>
            <w:webHidden/>
          </w:rPr>
          <w:fldChar w:fldCharType="separate"/>
        </w:r>
        <w:r w:rsidR="001951FB">
          <w:rPr>
            <w:noProof/>
            <w:webHidden/>
          </w:rPr>
          <w:t>2</w:t>
        </w:r>
        <w:r w:rsidR="001951FB">
          <w:rPr>
            <w:noProof/>
            <w:webHidden/>
          </w:rPr>
          <w:fldChar w:fldCharType="end"/>
        </w:r>
      </w:hyperlink>
    </w:p>
    <w:p w14:paraId="30827C07" w14:textId="0587DC60"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39" w:history="1">
        <w:r w:rsidR="001951FB" w:rsidRPr="00500A6F">
          <w:rPr>
            <w:rStyle w:val="Hyperlink"/>
            <w:noProof/>
          </w:rPr>
          <w:t>Writing style</w:t>
        </w:r>
        <w:r w:rsidR="001951FB">
          <w:rPr>
            <w:noProof/>
            <w:webHidden/>
          </w:rPr>
          <w:tab/>
        </w:r>
        <w:r w:rsidR="001951FB">
          <w:rPr>
            <w:noProof/>
            <w:webHidden/>
          </w:rPr>
          <w:fldChar w:fldCharType="begin"/>
        </w:r>
        <w:r w:rsidR="001951FB">
          <w:rPr>
            <w:noProof/>
            <w:webHidden/>
          </w:rPr>
          <w:instrText xml:space="preserve"> PAGEREF _Toc112404739 \h </w:instrText>
        </w:r>
        <w:r w:rsidR="001951FB">
          <w:rPr>
            <w:noProof/>
            <w:webHidden/>
          </w:rPr>
        </w:r>
        <w:r w:rsidR="001951FB">
          <w:rPr>
            <w:noProof/>
            <w:webHidden/>
          </w:rPr>
          <w:fldChar w:fldCharType="separate"/>
        </w:r>
        <w:r w:rsidR="001951FB">
          <w:rPr>
            <w:noProof/>
            <w:webHidden/>
          </w:rPr>
          <w:t>3</w:t>
        </w:r>
        <w:r w:rsidR="001951FB">
          <w:rPr>
            <w:noProof/>
            <w:webHidden/>
          </w:rPr>
          <w:fldChar w:fldCharType="end"/>
        </w:r>
      </w:hyperlink>
    </w:p>
    <w:p w14:paraId="18DCE6B2" w14:textId="35EAD4E4" w:rsidR="001951FB" w:rsidRDefault="00000000">
      <w:pPr>
        <w:pStyle w:val="TOC2"/>
        <w:rPr>
          <w:rFonts w:asciiTheme="minorHAnsi" w:eastAsiaTheme="minorEastAsia" w:hAnsiTheme="minorHAnsi" w:cstheme="minorBidi"/>
          <w:sz w:val="22"/>
          <w:szCs w:val="22"/>
          <w:lang w:eastAsia="en-AU"/>
        </w:rPr>
      </w:pPr>
      <w:hyperlink w:anchor="_Toc112404740" w:history="1">
        <w:r w:rsidR="001951FB" w:rsidRPr="00500A6F">
          <w:rPr>
            <w:rStyle w:val="Hyperlink"/>
          </w:rPr>
          <w:t>Components</w:t>
        </w:r>
        <w:r w:rsidR="001951FB">
          <w:rPr>
            <w:webHidden/>
          </w:rPr>
          <w:tab/>
        </w:r>
        <w:r w:rsidR="001951FB">
          <w:rPr>
            <w:webHidden/>
          </w:rPr>
          <w:fldChar w:fldCharType="begin"/>
        </w:r>
        <w:r w:rsidR="001951FB">
          <w:rPr>
            <w:webHidden/>
          </w:rPr>
          <w:instrText xml:space="preserve"> PAGEREF _Toc112404740 \h </w:instrText>
        </w:r>
        <w:r w:rsidR="001951FB">
          <w:rPr>
            <w:webHidden/>
          </w:rPr>
        </w:r>
        <w:r w:rsidR="001951FB">
          <w:rPr>
            <w:webHidden/>
          </w:rPr>
          <w:fldChar w:fldCharType="separate"/>
        </w:r>
        <w:r w:rsidR="001951FB">
          <w:rPr>
            <w:webHidden/>
          </w:rPr>
          <w:t>5</w:t>
        </w:r>
        <w:r w:rsidR="001951FB">
          <w:rPr>
            <w:webHidden/>
          </w:rPr>
          <w:fldChar w:fldCharType="end"/>
        </w:r>
      </w:hyperlink>
    </w:p>
    <w:p w14:paraId="6D8AFF72" w14:textId="6111CC9A"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1" w:history="1">
        <w:r w:rsidR="001951FB" w:rsidRPr="00500A6F">
          <w:rPr>
            <w:rStyle w:val="Hyperlink"/>
            <w:bCs/>
            <w:noProof/>
          </w:rPr>
          <w:t>1. Title page</w:t>
        </w:r>
        <w:r w:rsidR="001951FB">
          <w:rPr>
            <w:noProof/>
            <w:webHidden/>
          </w:rPr>
          <w:tab/>
        </w:r>
        <w:r w:rsidR="001951FB">
          <w:rPr>
            <w:noProof/>
            <w:webHidden/>
          </w:rPr>
          <w:fldChar w:fldCharType="begin"/>
        </w:r>
        <w:r w:rsidR="001951FB">
          <w:rPr>
            <w:noProof/>
            <w:webHidden/>
          </w:rPr>
          <w:instrText xml:space="preserve"> PAGEREF _Toc112404741 \h </w:instrText>
        </w:r>
        <w:r w:rsidR="001951FB">
          <w:rPr>
            <w:noProof/>
            <w:webHidden/>
          </w:rPr>
        </w:r>
        <w:r w:rsidR="001951FB">
          <w:rPr>
            <w:noProof/>
            <w:webHidden/>
          </w:rPr>
          <w:fldChar w:fldCharType="separate"/>
        </w:r>
        <w:r w:rsidR="001951FB">
          <w:rPr>
            <w:noProof/>
            <w:webHidden/>
          </w:rPr>
          <w:t>5</w:t>
        </w:r>
        <w:r w:rsidR="001951FB">
          <w:rPr>
            <w:noProof/>
            <w:webHidden/>
          </w:rPr>
          <w:fldChar w:fldCharType="end"/>
        </w:r>
      </w:hyperlink>
    </w:p>
    <w:p w14:paraId="0876AEE1" w14:textId="07DDF1D9"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2" w:history="1">
        <w:r w:rsidR="001951FB" w:rsidRPr="00500A6F">
          <w:rPr>
            <w:rStyle w:val="Hyperlink"/>
            <w:bCs/>
            <w:noProof/>
          </w:rPr>
          <w:t>2. Abstract/Summary</w:t>
        </w:r>
        <w:r w:rsidR="001951FB">
          <w:rPr>
            <w:noProof/>
            <w:webHidden/>
          </w:rPr>
          <w:tab/>
        </w:r>
        <w:r w:rsidR="001951FB">
          <w:rPr>
            <w:noProof/>
            <w:webHidden/>
          </w:rPr>
          <w:fldChar w:fldCharType="begin"/>
        </w:r>
        <w:r w:rsidR="001951FB">
          <w:rPr>
            <w:noProof/>
            <w:webHidden/>
          </w:rPr>
          <w:instrText xml:space="preserve"> PAGEREF _Toc112404742 \h </w:instrText>
        </w:r>
        <w:r w:rsidR="001951FB">
          <w:rPr>
            <w:noProof/>
            <w:webHidden/>
          </w:rPr>
        </w:r>
        <w:r w:rsidR="001951FB">
          <w:rPr>
            <w:noProof/>
            <w:webHidden/>
          </w:rPr>
          <w:fldChar w:fldCharType="separate"/>
        </w:r>
        <w:r w:rsidR="001951FB">
          <w:rPr>
            <w:noProof/>
            <w:webHidden/>
          </w:rPr>
          <w:t>6</w:t>
        </w:r>
        <w:r w:rsidR="001951FB">
          <w:rPr>
            <w:noProof/>
            <w:webHidden/>
          </w:rPr>
          <w:fldChar w:fldCharType="end"/>
        </w:r>
      </w:hyperlink>
    </w:p>
    <w:p w14:paraId="4C1FA7F5" w14:textId="56336307"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3" w:history="1">
        <w:r w:rsidR="001951FB" w:rsidRPr="00500A6F">
          <w:rPr>
            <w:rStyle w:val="Hyperlink"/>
            <w:bCs/>
            <w:noProof/>
          </w:rPr>
          <w:t>3. Background research</w:t>
        </w:r>
        <w:r w:rsidR="001951FB">
          <w:rPr>
            <w:noProof/>
            <w:webHidden/>
          </w:rPr>
          <w:tab/>
        </w:r>
        <w:r w:rsidR="001951FB">
          <w:rPr>
            <w:noProof/>
            <w:webHidden/>
          </w:rPr>
          <w:fldChar w:fldCharType="begin"/>
        </w:r>
        <w:r w:rsidR="001951FB">
          <w:rPr>
            <w:noProof/>
            <w:webHidden/>
          </w:rPr>
          <w:instrText xml:space="preserve"> PAGEREF _Toc112404743 \h </w:instrText>
        </w:r>
        <w:r w:rsidR="001951FB">
          <w:rPr>
            <w:noProof/>
            <w:webHidden/>
          </w:rPr>
        </w:r>
        <w:r w:rsidR="001951FB">
          <w:rPr>
            <w:noProof/>
            <w:webHidden/>
          </w:rPr>
          <w:fldChar w:fldCharType="separate"/>
        </w:r>
        <w:r w:rsidR="001951FB">
          <w:rPr>
            <w:noProof/>
            <w:webHidden/>
          </w:rPr>
          <w:t>7</w:t>
        </w:r>
        <w:r w:rsidR="001951FB">
          <w:rPr>
            <w:noProof/>
            <w:webHidden/>
          </w:rPr>
          <w:fldChar w:fldCharType="end"/>
        </w:r>
      </w:hyperlink>
    </w:p>
    <w:p w14:paraId="757B4103" w14:textId="005E4127"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4" w:history="1">
        <w:r w:rsidR="001951FB" w:rsidRPr="00500A6F">
          <w:rPr>
            <w:rStyle w:val="Hyperlink"/>
            <w:bCs/>
            <w:noProof/>
          </w:rPr>
          <w:t>4. Aim</w:t>
        </w:r>
        <w:r w:rsidR="001951FB">
          <w:rPr>
            <w:noProof/>
            <w:webHidden/>
          </w:rPr>
          <w:tab/>
        </w:r>
        <w:r w:rsidR="001951FB">
          <w:rPr>
            <w:noProof/>
            <w:webHidden/>
          </w:rPr>
          <w:fldChar w:fldCharType="begin"/>
        </w:r>
        <w:r w:rsidR="001951FB">
          <w:rPr>
            <w:noProof/>
            <w:webHidden/>
          </w:rPr>
          <w:instrText xml:space="preserve"> PAGEREF _Toc112404744 \h </w:instrText>
        </w:r>
        <w:r w:rsidR="001951FB">
          <w:rPr>
            <w:noProof/>
            <w:webHidden/>
          </w:rPr>
        </w:r>
        <w:r w:rsidR="001951FB">
          <w:rPr>
            <w:noProof/>
            <w:webHidden/>
          </w:rPr>
          <w:fldChar w:fldCharType="separate"/>
        </w:r>
        <w:r w:rsidR="001951FB">
          <w:rPr>
            <w:noProof/>
            <w:webHidden/>
          </w:rPr>
          <w:t>7</w:t>
        </w:r>
        <w:r w:rsidR="001951FB">
          <w:rPr>
            <w:noProof/>
            <w:webHidden/>
          </w:rPr>
          <w:fldChar w:fldCharType="end"/>
        </w:r>
      </w:hyperlink>
    </w:p>
    <w:p w14:paraId="1479F638" w14:textId="120B32FD"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5" w:history="1">
        <w:r w:rsidR="001951FB" w:rsidRPr="00500A6F">
          <w:rPr>
            <w:rStyle w:val="Hyperlink"/>
            <w:bCs/>
            <w:noProof/>
          </w:rPr>
          <w:t>5. Hypothesis</w:t>
        </w:r>
        <w:r w:rsidR="001951FB">
          <w:rPr>
            <w:noProof/>
            <w:webHidden/>
          </w:rPr>
          <w:tab/>
        </w:r>
        <w:r w:rsidR="001951FB">
          <w:rPr>
            <w:noProof/>
            <w:webHidden/>
          </w:rPr>
          <w:fldChar w:fldCharType="begin"/>
        </w:r>
        <w:r w:rsidR="001951FB">
          <w:rPr>
            <w:noProof/>
            <w:webHidden/>
          </w:rPr>
          <w:instrText xml:space="preserve"> PAGEREF _Toc112404745 \h </w:instrText>
        </w:r>
        <w:r w:rsidR="001951FB">
          <w:rPr>
            <w:noProof/>
            <w:webHidden/>
          </w:rPr>
        </w:r>
        <w:r w:rsidR="001951FB">
          <w:rPr>
            <w:noProof/>
            <w:webHidden/>
          </w:rPr>
          <w:fldChar w:fldCharType="separate"/>
        </w:r>
        <w:r w:rsidR="001951FB">
          <w:rPr>
            <w:noProof/>
            <w:webHidden/>
          </w:rPr>
          <w:t>7</w:t>
        </w:r>
        <w:r w:rsidR="001951FB">
          <w:rPr>
            <w:noProof/>
            <w:webHidden/>
          </w:rPr>
          <w:fldChar w:fldCharType="end"/>
        </w:r>
      </w:hyperlink>
    </w:p>
    <w:p w14:paraId="25E78C00" w14:textId="35BD40C6"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6" w:history="1">
        <w:r w:rsidR="001951FB" w:rsidRPr="00500A6F">
          <w:rPr>
            <w:rStyle w:val="Hyperlink"/>
            <w:bCs/>
            <w:noProof/>
          </w:rPr>
          <w:t>6. Materials and equipment</w:t>
        </w:r>
        <w:r w:rsidR="001951FB">
          <w:rPr>
            <w:noProof/>
            <w:webHidden/>
          </w:rPr>
          <w:tab/>
        </w:r>
        <w:r w:rsidR="001951FB">
          <w:rPr>
            <w:noProof/>
            <w:webHidden/>
          </w:rPr>
          <w:fldChar w:fldCharType="begin"/>
        </w:r>
        <w:r w:rsidR="001951FB">
          <w:rPr>
            <w:noProof/>
            <w:webHidden/>
          </w:rPr>
          <w:instrText xml:space="preserve"> PAGEREF _Toc112404746 \h </w:instrText>
        </w:r>
        <w:r w:rsidR="001951FB">
          <w:rPr>
            <w:noProof/>
            <w:webHidden/>
          </w:rPr>
        </w:r>
        <w:r w:rsidR="001951FB">
          <w:rPr>
            <w:noProof/>
            <w:webHidden/>
          </w:rPr>
          <w:fldChar w:fldCharType="separate"/>
        </w:r>
        <w:r w:rsidR="001951FB">
          <w:rPr>
            <w:noProof/>
            <w:webHidden/>
          </w:rPr>
          <w:t>8</w:t>
        </w:r>
        <w:r w:rsidR="001951FB">
          <w:rPr>
            <w:noProof/>
            <w:webHidden/>
          </w:rPr>
          <w:fldChar w:fldCharType="end"/>
        </w:r>
      </w:hyperlink>
    </w:p>
    <w:p w14:paraId="3EF2A4AE" w14:textId="2F1340A4"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7" w:history="1">
        <w:r w:rsidR="001951FB" w:rsidRPr="00500A6F">
          <w:rPr>
            <w:rStyle w:val="Hyperlink"/>
            <w:bCs/>
            <w:noProof/>
          </w:rPr>
          <w:t>7. Method</w:t>
        </w:r>
        <w:r w:rsidR="001951FB">
          <w:rPr>
            <w:noProof/>
            <w:webHidden/>
          </w:rPr>
          <w:tab/>
        </w:r>
        <w:r w:rsidR="001951FB">
          <w:rPr>
            <w:noProof/>
            <w:webHidden/>
          </w:rPr>
          <w:fldChar w:fldCharType="begin"/>
        </w:r>
        <w:r w:rsidR="001951FB">
          <w:rPr>
            <w:noProof/>
            <w:webHidden/>
          </w:rPr>
          <w:instrText xml:space="preserve"> PAGEREF _Toc112404747 \h </w:instrText>
        </w:r>
        <w:r w:rsidR="001951FB">
          <w:rPr>
            <w:noProof/>
            <w:webHidden/>
          </w:rPr>
        </w:r>
        <w:r w:rsidR="001951FB">
          <w:rPr>
            <w:noProof/>
            <w:webHidden/>
          </w:rPr>
          <w:fldChar w:fldCharType="separate"/>
        </w:r>
        <w:r w:rsidR="001951FB">
          <w:rPr>
            <w:noProof/>
            <w:webHidden/>
          </w:rPr>
          <w:t>9</w:t>
        </w:r>
        <w:r w:rsidR="001951FB">
          <w:rPr>
            <w:noProof/>
            <w:webHidden/>
          </w:rPr>
          <w:fldChar w:fldCharType="end"/>
        </w:r>
      </w:hyperlink>
    </w:p>
    <w:p w14:paraId="7DA48864" w14:textId="30A48AE1"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8" w:history="1">
        <w:r w:rsidR="001951FB" w:rsidRPr="00500A6F">
          <w:rPr>
            <w:rStyle w:val="Hyperlink"/>
            <w:bCs/>
            <w:noProof/>
          </w:rPr>
          <w:t>8. Results</w:t>
        </w:r>
        <w:r w:rsidR="001951FB">
          <w:rPr>
            <w:noProof/>
            <w:webHidden/>
          </w:rPr>
          <w:tab/>
        </w:r>
        <w:r w:rsidR="001951FB">
          <w:rPr>
            <w:noProof/>
            <w:webHidden/>
          </w:rPr>
          <w:fldChar w:fldCharType="begin"/>
        </w:r>
        <w:r w:rsidR="001951FB">
          <w:rPr>
            <w:noProof/>
            <w:webHidden/>
          </w:rPr>
          <w:instrText xml:space="preserve"> PAGEREF _Toc112404748 \h </w:instrText>
        </w:r>
        <w:r w:rsidR="001951FB">
          <w:rPr>
            <w:noProof/>
            <w:webHidden/>
          </w:rPr>
        </w:r>
        <w:r w:rsidR="001951FB">
          <w:rPr>
            <w:noProof/>
            <w:webHidden/>
          </w:rPr>
          <w:fldChar w:fldCharType="separate"/>
        </w:r>
        <w:r w:rsidR="001951FB">
          <w:rPr>
            <w:noProof/>
            <w:webHidden/>
          </w:rPr>
          <w:t>10</w:t>
        </w:r>
        <w:r w:rsidR="001951FB">
          <w:rPr>
            <w:noProof/>
            <w:webHidden/>
          </w:rPr>
          <w:fldChar w:fldCharType="end"/>
        </w:r>
      </w:hyperlink>
    </w:p>
    <w:p w14:paraId="2C1154B9" w14:textId="6DCDB96B"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49" w:history="1">
        <w:r w:rsidR="001951FB" w:rsidRPr="00500A6F">
          <w:rPr>
            <w:rStyle w:val="Hyperlink"/>
            <w:bCs/>
            <w:noProof/>
          </w:rPr>
          <w:t>9. Discussion</w:t>
        </w:r>
        <w:r w:rsidR="001951FB">
          <w:rPr>
            <w:noProof/>
            <w:webHidden/>
          </w:rPr>
          <w:tab/>
        </w:r>
        <w:r w:rsidR="001951FB">
          <w:rPr>
            <w:noProof/>
            <w:webHidden/>
          </w:rPr>
          <w:fldChar w:fldCharType="begin"/>
        </w:r>
        <w:r w:rsidR="001951FB">
          <w:rPr>
            <w:noProof/>
            <w:webHidden/>
          </w:rPr>
          <w:instrText xml:space="preserve"> PAGEREF _Toc112404749 \h </w:instrText>
        </w:r>
        <w:r w:rsidR="001951FB">
          <w:rPr>
            <w:noProof/>
            <w:webHidden/>
          </w:rPr>
        </w:r>
        <w:r w:rsidR="001951FB">
          <w:rPr>
            <w:noProof/>
            <w:webHidden/>
          </w:rPr>
          <w:fldChar w:fldCharType="separate"/>
        </w:r>
        <w:r w:rsidR="001951FB">
          <w:rPr>
            <w:noProof/>
            <w:webHidden/>
          </w:rPr>
          <w:t>12</w:t>
        </w:r>
        <w:r w:rsidR="001951FB">
          <w:rPr>
            <w:noProof/>
            <w:webHidden/>
          </w:rPr>
          <w:fldChar w:fldCharType="end"/>
        </w:r>
      </w:hyperlink>
    </w:p>
    <w:p w14:paraId="2FEC025E" w14:textId="3615092C"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50" w:history="1">
        <w:r w:rsidR="001951FB" w:rsidRPr="00500A6F">
          <w:rPr>
            <w:rStyle w:val="Hyperlink"/>
            <w:bCs/>
            <w:noProof/>
          </w:rPr>
          <w:t>10. Conclusion</w:t>
        </w:r>
        <w:r w:rsidR="001951FB">
          <w:rPr>
            <w:noProof/>
            <w:webHidden/>
          </w:rPr>
          <w:tab/>
        </w:r>
        <w:r w:rsidR="001951FB">
          <w:rPr>
            <w:noProof/>
            <w:webHidden/>
          </w:rPr>
          <w:fldChar w:fldCharType="begin"/>
        </w:r>
        <w:r w:rsidR="001951FB">
          <w:rPr>
            <w:noProof/>
            <w:webHidden/>
          </w:rPr>
          <w:instrText xml:space="preserve"> PAGEREF _Toc112404750 \h </w:instrText>
        </w:r>
        <w:r w:rsidR="001951FB">
          <w:rPr>
            <w:noProof/>
            <w:webHidden/>
          </w:rPr>
        </w:r>
        <w:r w:rsidR="001951FB">
          <w:rPr>
            <w:noProof/>
            <w:webHidden/>
          </w:rPr>
          <w:fldChar w:fldCharType="separate"/>
        </w:r>
        <w:r w:rsidR="001951FB">
          <w:rPr>
            <w:noProof/>
            <w:webHidden/>
          </w:rPr>
          <w:t>12</w:t>
        </w:r>
        <w:r w:rsidR="001951FB">
          <w:rPr>
            <w:noProof/>
            <w:webHidden/>
          </w:rPr>
          <w:fldChar w:fldCharType="end"/>
        </w:r>
      </w:hyperlink>
    </w:p>
    <w:p w14:paraId="0C239CBB" w14:textId="5EAEAB0D" w:rsidR="001951FB"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2404751" w:history="1">
        <w:r w:rsidR="001951FB" w:rsidRPr="00500A6F">
          <w:rPr>
            <w:rStyle w:val="Hyperlink"/>
            <w:bCs/>
            <w:noProof/>
          </w:rPr>
          <w:t>11. References</w:t>
        </w:r>
        <w:r w:rsidR="001951FB">
          <w:rPr>
            <w:noProof/>
            <w:webHidden/>
          </w:rPr>
          <w:tab/>
        </w:r>
        <w:r w:rsidR="001951FB">
          <w:rPr>
            <w:noProof/>
            <w:webHidden/>
          </w:rPr>
          <w:fldChar w:fldCharType="begin"/>
        </w:r>
        <w:r w:rsidR="001951FB">
          <w:rPr>
            <w:noProof/>
            <w:webHidden/>
          </w:rPr>
          <w:instrText xml:space="preserve"> PAGEREF _Toc112404751 \h </w:instrText>
        </w:r>
        <w:r w:rsidR="001951FB">
          <w:rPr>
            <w:noProof/>
            <w:webHidden/>
          </w:rPr>
        </w:r>
        <w:r w:rsidR="001951FB">
          <w:rPr>
            <w:noProof/>
            <w:webHidden/>
          </w:rPr>
          <w:fldChar w:fldCharType="separate"/>
        </w:r>
        <w:r w:rsidR="001951FB">
          <w:rPr>
            <w:noProof/>
            <w:webHidden/>
          </w:rPr>
          <w:t>12</w:t>
        </w:r>
        <w:r w:rsidR="001951FB">
          <w:rPr>
            <w:noProof/>
            <w:webHidden/>
          </w:rPr>
          <w:fldChar w:fldCharType="end"/>
        </w:r>
      </w:hyperlink>
    </w:p>
    <w:p w14:paraId="4D405779" w14:textId="2257B2ED" w:rsidR="001951FB" w:rsidRDefault="00000000">
      <w:pPr>
        <w:pStyle w:val="TOC2"/>
        <w:rPr>
          <w:rFonts w:asciiTheme="minorHAnsi" w:eastAsiaTheme="minorEastAsia" w:hAnsiTheme="minorHAnsi" w:cstheme="minorBidi"/>
          <w:sz w:val="22"/>
          <w:szCs w:val="22"/>
          <w:lang w:eastAsia="en-AU"/>
        </w:rPr>
      </w:pPr>
      <w:hyperlink w:anchor="_Toc112404752" w:history="1">
        <w:r w:rsidR="001951FB" w:rsidRPr="00500A6F">
          <w:rPr>
            <w:rStyle w:val="Hyperlink"/>
          </w:rPr>
          <w:t>References</w:t>
        </w:r>
        <w:r w:rsidR="001951FB">
          <w:rPr>
            <w:webHidden/>
          </w:rPr>
          <w:tab/>
        </w:r>
        <w:r w:rsidR="001951FB">
          <w:rPr>
            <w:webHidden/>
          </w:rPr>
          <w:fldChar w:fldCharType="begin"/>
        </w:r>
        <w:r w:rsidR="001951FB">
          <w:rPr>
            <w:webHidden/>
          </w:rPr>
          <w:instrText xml:space="preserve"> PAGEREF _Toc112404752 \h </w:instrText>
        </w:r>
        <w:r w:rsidR="001951FB">
          <w:rPr>
            <w:webHidden/>
          </w:rPr>
        </w:r>
        <w:r w:rsidR="001951FB">
          <w:rPr>
            <w:webHidden/>
          </w:rPr>
          <w:fldChar w:fldCharType="separate"/>
        </w:r>
        <w:r w:rsidR="001951FB">
          <w:rPr>
            <w:webHidden/>
          </w:rPr>
          <w:t>13</w:t>
        </w:r>
        <w:r w:rsidR="001951FB">
          <w:rPr>
            <w:webHidden/>
          </w:rPr>
          <w:fldChar w:fldCharType="end"/>
        </w:r>
      </w:hyperlink>
    </w:p>
    <w:p w14:paraId="06A06722" w14:textId="386896DF" w:rsidR="00101866" w:rsidRDefault="001951FB" w:rsidP="00D47BBE">
      <w:pPr>
        <w:rPr>
          <w:lang w:eastAsia="zh-CN"/>
        </w:rPr>
      </w:pPr>
      <w:r>
        <w:rPr>
          <w:rFonts w:ascii="Arial Bold" w:hAnsi="Arial Bold" w:cs="Calibri (Body)"/>
          <w:b/>
          <w:bCs/>
          <w:noProof/>
          <w:sz w:val="22"/>
          <w:szCs w:val="20"/>
          <w:lang w:eastAsia="zh-CN"/>
        </w:rPr>
        <w:fldChar w:fldCharType="end"/>
      </w:r>
      <w:r w:rsidR="00101866">
        <w:rPr>
          <w:lang w:eastAsia="zh-CN"/>
        </w:rPr>
        <w:br w:type="page"/>
      </w:r>
    </w:p>
    <w:p w14:paraId="52A12C1D" w14:textId="4C7C5285" w:rsidR="00101866" w:rsidRPr="00C360E9" w:rsidRDefault="00BB5241" w:rsidP="00C360E9">
      <w:pPr>
        <w:pStyle w:val="Heading2"/>
      </w:pPr>
      <w:bookmarkStart w:id="0" w:name="_Toc112404736"/>
      <w:r w:rsidRPr="00C360E9">
        <w:lastRenderedPageBreak/>
        <w:t>General information</w:t>
      </w:r>
      <w:bookmarkEnd w:id="0"/>
    </w:p>
    <w:p w14:paraId="64DB02AD" w14:textId="7630706E" w:rsidR="00E715E8" w:rsidRDefault="00F30AAA" w:rsidP="002D2D37">
      <w:r>
        <w:t>An essential part of scienc</w:t>
      </w:r>
      <w:r w:rsidR="002D2D37">
        <w:t>e</w:t>
      </w:r>
      <w:r>
        <w:t xml:space="preserve"> is communicat</w:t>
      </w:r>
      <w:r w:rsidR="00B345CD">
        <w:t>ing</w:t>
      </w:r>
      <w:r w:rsidR="00695CF2">
        <w:t xml:space="preserve"> the</w:t>
      </w:r>
      <w:r>
        <w:t xml:space="preserve"> findings from a scientific</w:t>
      </w:r>
      <w:r w:rsidR="002D2D37">
        <w:t xml:space="preserve"> </w:t>
      </w:r>
      <w:r>
        <w:t xml:space="preserve">investigation. Thus, </w:t>
      </w:r>
      <w:r w:rsidR="009D23D8">
        <w:t>preparing</w:t>
      </w:r>
      <w:r>
        <w:t xml:space="preserve"> </w:t>
      </w:r>
      <w:r w:rsidR="002D2D37">
        <w:t xml:space="preserve">a </w:t>
      </w:r>
      <w:r>
        <w:t xml:space="preserve">scientific </w:t>
      </w:r>
      <w:r w:rsidR="002D2D37">
        <w:t xml:space="preserve">report </w:t>
      </w:r>
      <w:r>
        <w:t xml:space="preserve">is an important part of </w:t>
      </w:r>
      <w:r w:rsidR="002D2D37">
        <w:t xml:space="preserve">student </w:t>
      </w:r>
      <w:r>
        <w:t xml:space="preserve">learning. </w:t>
      </w:r>
      <w:r w:rsidR="00721491" w:rsidRPr="00721491">
        <w:t>A scientific report is a document that describes the process, progress and</w:t>
      </w:r>
      <w:r w:rsidR="00961EF2">
        <w:t>/</w:t>
      </w:r>
      <w:r w:rsidR="00721491" w:rsidRPr="00721491">
        <w:t>or results of technical or scientific research</w:t>
      </w:r>
      <w:r w:rsidR="00961EF2">
        <w:t>,</w:t>
      </w:r>
      <w:r w:rsidR="00721491" w:rsidRPr="00721491">
        <w:t xml:space="preserve"> or the state of a technical or scientific research problem.</w:t>
      </w:r>
      <w:r w:rsidR="00721491">
        <w:t xml:space="preserve"> </w:t>
      </w:r>
      <w:r w:rsidR="00676A4D">
        <w:t>This</w:t>
      </w:r>
      <w:r w:rsidR="00C76583">
        <w:t xml:space="preserve"> guide</w:t>
      </w:r>
      <w:r w:rsidR="00676A4D">
        <w:t xml:space="preserve"> </w:t>
      </w:r>
      <w:r w:rsidR="00721491">
        <w:t xml:space="preserve">to writing a scientific report </w:t>
      </w:r>
      <w:r w:rsidR="00DE1304">
        <w:t xml:space="preserve">for iSTEM </w:t>
      </w:r>
      <w:r w:rsidR="00082E90">
        <w:t xml:space="preserve">is not prescriptive but </w:t>
      </w:r>
      <w:r w:rsidR="006C2FD8">
        <w:t>explains</w:t>
      </w:r>
      <w:r w:rsidR="00082E90">
        <w:t xml:space="preserve"> some </w:t>
      </w:r>
      <w:r w:rsidR="001067DE">
        <w:t>generally accepted</w:t>
      </w:r>
      <w:r w:rsidR="00082E90">
        <w:t xml:space="preserve"> methods </w:t>
      </w:r>
      <w:r>
        <w:t xml:space="preserve">of presenting </w:t>
      </w:r>
      <w:r w:rsidR="00676A4D">
        <w:t>the most significant</w:t>
      </w:r>
      <w:r w:rsidR="00C76583">
        <w:t xml:space="preserve"> components that make up </w:t>
      </w:r>
      <w:r w:rsidR="00C411EF">
        <w:t>a</w:t>
      </w:r>
      <w:r w:rsidR="00C76583">
        <w:t xml:space="preserve"> report.</w:t>
      </w:r>
      <w:r w:rsidR="0021228C">
        <w:t xml:space="preserve"> The intention is to guide classroom conversations around developing scientific reports and not for developing marking </w:t>
      </w:r>
      <w:r w:rsidR="006C43E9">
        <w:t>criteria</w:t>
      </w:r>
      <w:r w:rsidR="0021228C">
        <w:t>.</w:t>
      </w:r>
    </w:p>
    <w:p w14:paraId="2EB9F6F7" w14:textId="7FE826C1" w:rsidR="00101866" w:rsidRPr="00C360E9" w:rsidRDefault="00C76583" w:rsidP="00C360E9">
      <w:pPr>
        <w:pStyle w:val="Heading2"/>
      </w:pPr>
      <w:bookmarkStart w:id="1" w:name="_Toc112404737"/>
      <w:r w:rsidRPr="00C360E9">
        <w:t>Purpose</w:t>
      </w:r>
      <w:bookmarkEnd w:id="1"/>
    </w:p>
    <w:p w14:paraId="0D0486DE" w14:textId="3B562B90" w:rsidR="005628A8" w:rsidRDefault="000821B1" w:rsidP="005628A8">
      <w:r>
        <w:t>I</w:t>
      </w:r>
      <w:r w:rsidR="00DE1304" w:rsidRPr="00C76583">
        <w:t>mportant consideration</w:t>
      </w:r>
      <w:r>
        <w:t>s</w:t>
      </w:r>
      <w:r w:rsidR="00DE1304" w:rsidRPr="00C76583">
        <w:t xml:space="preserve"> when preparing </w:t>
      </w:r>
      <w:r w:rsidR="00DE1304">
        <w:t>scientific</w:t>
      </w:r>
      <w:r w:rsidR="00DE1304" w:rsidRPr="00C76583">
        <w:t xml:space="preserve"> report</w:t>
      </w:r>
      <w:r>
        <w:t>s</w:t>
      </w:r>
      <w:r w:rsidR="00DE1304" w:rsidRPr="00C76583">
        <w:t xml:space="preserve"> </w:t>
      </w:r>
      <w:r>
        <w:t>are</w:t>
      </w:r>
      <w:r w:rsidR="00DE1304" w:rsidRPr="00C76583">
        <w:t xml:space="preserve"> the audience and purpose</w:t>
      </w:r>
      <w:r w:rsidR="00DE1304">
        <w:t>. A</w:t>
      </w:r>
      <w:r w:rsidR="00B47F94">
        <w:t xml:space="preserve"> scientific report </w:t>
      </w:r>
      <w:r w:rsidR="00DE1304">
        <w:t>will</w:t>
      </w:r>
      <w:r w:rsidR="00B47F94">
        <w:t xml:space="preserve"> </w:t>
      </w:r>
      <w:r w:rsidR="008F5809">
        <w:t xml:space="preserve">always </w:t>
      </w:r>
      <w:r w:rsidR="00B47F94">
        <w:t>recoun</w:t>
      </w:r>
      <w:r w:rsidR="00BF746D">
        <w:t>t</w:t>
      </w:r>
      <w:r w:rsidR="00B47F94">
        <w:t xml:space="preserve"> </w:t>
      </w:r>
      <w:r w:rsidR="00B5436F">
        <w:t>a scientific investigation's method, results, and conclusions</w:t>
      </w:r>
      <w:r w:rsidR="00BF746D">
        <w:t xml:space="preserve">. </w:t>
      </w:r>
      <w:r w:rsidR="008F5809">
        <w:t xml:space="preserve">The level of scientific language </w:t>
      </w:r>
      <w:proofErr w:type="gramStart"/>
      <w:r w:rsidR="00961EF2">
        <w:t>used</w:t>
      </w:r>
      <w:proofErr w:type="gramEnd"/>
      <w:r w:rsidR="008F5809">
        <w:t xml:space="preserve"> and </w:t>
      </w:r>
      <w:r w:rsidR="000E54AA">
        <w:t xml:space="preserve">the </w:t>
      </w:r>
      <w:r w:rsidR="008F5809">
        <w:t xml:space="preserve">depth of conceptual explanation required will depend on the audience. </w:t>
      </w:r>
      <w:r w:rsidR="00BF746D">
        <w:t>All scientific reports are based on a similar structure</w:t>
      </w:r>
      <w:r w:rsidR="00961EF2">
        <w:t>,</w:t>
      </w:r>
      <w:r w:rsidR="00BF746D">
        <w:t xml:space="preserve"> but may not include all sections </w:t>
      </w:r>
      <w:r w:rsidR="0022322C">
        <w:t>of the report</w:t>
      </w:r>
      <w:r w:rsidR="00E52536">
        <w:t>,</w:t>
      </w:r>
      <w:r w:rsidR="0022322C">
        <w:t xml:space="preserve"> </w:t>
      </w:r>
      <w:r w:rsidR="00BF746D">
        <w:t xml:space="preserve">such as background research or risk assessment. </w:t>
      </w:r>
      <w:r w:rsidR="00352854">
        <w:t xml:space="preserve">Again, this </w:t>
      </w:r>
      <w:r w:rsidR="0022322C">
        <w:t>will depend on the audience of the report.</w:t>
      </w:r>
    </w:p>
    <w:p w14:paraId="7C3D1C56" w14:textId="769A9401" w:rsidR="009E0D98" w:rsidRDefault="005628A8" w:rsidP="005628A8">
      <w:r>
        <w:t xml:space="preserve">In iSTEM, </w:t>
      </w:r>
      <w:r w:rsidR="009A0441">
        <w:t xml:space="preserve">the writing of </w:t>
      </w:r>
      <w:r w:rsidR="0022322C">
        <w:t xml:space="preserve">scientific </w:t>
      </w:r>
      <w:r>
        <w:t xml:space="preserve">reports </w:t>
      </w:r>
      <w:r w:rsidR="00E2554F">
        <w:t xml:space="preserve">is </w:t>
      </w:r>
      <w:r w:rsidR="00426505">
        <w:t>frequently</w:t>
      </w:r>
      <w:r>
        <w:t xml:space="preserve"> used </w:t>
      </w:r>
      <w:r w:rsidR="009A0441">
        <w:t>as a significant component of</w:t>
      </w:r>
      <w:r>
        <w:t xml:space="preserve"> assessment tasks</w:t>
      </w:r>
      <w:r w:rsidR="009A0441">
        <w:t>. Scientif</w:t>
      </w:r>
      <w:r w:rsidR="00583A80">
        <w:t>i</w:t>
      </w:r>
      <w:r w:rsidR="009A0441">
        <w:t xml:space="preserve">c reports can be written </w:t>
      </w:r>
      <w:r w:rsidR="009E0D98">
        <w:t xml:space="preserve">when </w:t>
      </w:r>
      <w:r w:rsidR="009E0D98" w:rsidRPr="009E0D98">
        <w:t xml:space="preserve">investigating scientific </w:t>
      </w:r>
      <w:r w:rsidR="00583A80" w:rsidRPr="009E0D98">
        <w:t>hypothes</w:t>
      </w:r>
      <w:r w:rsidR="00583A80">
        <w:t>e</w:t>
      </w:r>
      <w:r w:rsidR="00583A80" w:rsidRPr="009E0D98">
        <w:t>s</w:t>
      </w:r>
      <w:r w:rsidR="00583A80">
        <w:t xml:space="preserve"> </w:t>
      </w:r>
      <w:r w:rsidR="009E0D98">
        <w:t>where</w:t>
      </w:r>
      <w:r w:rsidR="009E0D98" w:rsidRPr="009E0D98">
        <w:t xml:space="preserve"> </w:t>
      </w:r>
      <w:r w:rsidR="009E0D98">
        <w:t>you need</w:t>
      </w:r>
      <w:r w:rsidR="009E0D98" w:rsidRPr="009E0D98">
        <w:t xml:space="preserve"> to report findings</w:t>
      </w:r>
      <w:r w:rsidR="009E0D98">
        <w:t xml:space="preserve">. The report allows students to demonstrate scientific literacy and to </w:t>
      </w:r>
      <w:r w:rsidR="009E0D98" w:rsidRPr="009E0D98">
        <w:t xml:space="preserve">use data to draw conclusions about </w:t>
      </w:r>
      <w:r w:rsidR="00583A80">
        <w:t>STEM-</w:t>
      </w:r>
      <w:r w:rsidR="009E0D98">
        <w:t>based</w:t>
      </w:r>
      <w:r w:rsidR="009E0D98" w:rsidRPr="009E0D98">
        <w:t xml:space="preserve"> proces</w:t>
      </w:r>
      <w:r w:rsidR="00583A80">
        <w:t>se</w:t>
      </w:r>
      <w:r w:rsidR="009E0D98" w:rsidRPr="009E0D98">
        <w:t xml:space="preserve">s </w:t>
      </w:r>
      <w:r w:rsidR="009E0D98">
        <w:t>and</w:t>
      </w:r>
      <w:r w:rsidR="009E0D98" w:rsidRPr="009E0D98">
        <w:t xml:space="preserve"> principle</w:t>
      </w:r>
      <w:r w:rsidR="009E0D98">
        <w:t>s.</w:t>
      </w:r>
    </w:p>
    <w:p w14:paraId="37BC309A" w14:textId="73D21A09" w:rsidR="009E0D98" w:rsidRPr="00C360E9" w:rsidRDefault="009E0D98" w:rsidP="009B567C">
      <w:pPr>
        <w:pStyle w:val="FeatureBox2"/>
        <w:rPr>
          <w:rStyle w:val="Strong"/>
          <w:b w:val="0"/>
          <w:bCs/>
        </w:rPr>
      </w:pPr>
      <w:r w:rsidRPr="00C360E9">
        <w:rPr>
          <w:rStyle w:val="Strong"/>
          <w:b w:val="0"/>
          <w:bCs/>
        </w:rPr>
        <w:t>I</w:t>
      </w:r>
      <w:r w:rsidR="005628A8" w:rsidRPr="00C360E9">
        <w:rPr>
          <w:rStyle w:val="Strong"/>
          <w:b w:val="0"/>
          <w:bCs/>
        </w:rPr>
        <w:t xml:space="preserve">t is </w:t>
      </w:r>
      <w:r w:rsidR="00CC7884" w:rsidRPr="00C360E9">
        <w:rPr>
          <w:rStyle w:val="Strong"/>
          <w:b w:val="0"/>
          <w:bCs/>
        </w:rPr>
        <w:t>recommended</w:t>
      </w:r>
      <w:r w:rsidR="005628A8" w:rsidRPr="00C360E9">
        <w:rPr>
          <w:rStyle w:val="Strong"/>
          <w:b w:val="0"/>
          <w:bCs/>
        </w:rPr>
        <w:t xml:space="preserve"> </w:t>
      </w:r>
      <w:r w:rsidRPr="00C360E9">
        <w:rPr>
          <w:rStyle w:val="Strong"/>
          <w:b w:val="0"/>
          <w:bCs/>
        </w:rPr>
        <w:t xml:space="preserve">that teachers select and emphasise components of </w:t>
      </w:r>
      <w:r w:rsidR="00631FB4" w:rsidRPr="00C360E9">
        <w:rPr>
          <w:rStyle w:val="Strong"/>
          <w:b w:val="0"/>
          <w:bCs/>
        </w:rPr>
        <w:t xml:space="preserve">scientific reports that are similar in structure to those used in science courses undertaken at school. </w:t>
      </w:r>
      <w:r w:rsidR="0027717A" w:rsidRPr="00C360E9">
        <w:rPr>
          <w:rStyle w:val="Strong"/>
          <w:b w:val="0"/>
          <w:bCs/>
        </w:rPr>
        <w:t xml:space="preserve">The process </w:t>
      </w:r>
      <w:r w:rsidR="00631FB4" w:rsidRPr="00C360E9">
        <w:rPr>
          <w:rStyle w:val="Strong"/>
          <w:b w:val="0"/>
          <w:bCs/>
        </w:rPr>
        <w:t xml:space="preserve">should allow </w:t>
      </w:r>
      <w:r w:rsidR="00426505" w:rsidRPr="00C360E9">
        <w:rPr>
          <w:rStyle w:val="Strong"/>
          <w:b w:val="0"/>
          <w:bCs/>
        </w:rPr>
        <w:t xml:space="preserve">students </w:t>
      </w:r>
      <w:r w:rsidRPr="00C360E9">
        <w:rPr>
          <w:rStyle w:val="Strong"/>
          <w:b w:val="0"/>
          <w:bCs/>
        </w:rPr>
        <w:t xml:space="preserve">to demonstrate critical thinking applied to solving </w:t>
      </w:r>
      <w:r w:rsidR="00631FB4" w:rsidRPr="00C360E9">
        <w:rPr>
          <w:rStyle w:val="Strong"/>
          <w:b w:val="0"/>
          <w:bCs/>
        </w:rPr>
        <w:t>STEM based</w:t>
      </w:r>
      <w:r w:rsidRPr="00C360E9">
        <w:rPr>
          <w:rStyle w:val="Strong"/>
          <w:b w:val="0"/>
          <w:bCs/>
        </w:rPr>
        <w:t xml:space="preserve"> problem</w:t>
      </w:r>
      <w:r w:rsidR="00631FB4" w:rsidRPr="00C360E9">
        <w:rPr>
          <w:rStyle w:val="Strong"/>
          <w:b w:val="0"/>
          <w:bCs/>
        </w:rPr>
        <w:t>s</w:t>
      </w:r>
      <w:r w:rsidRPr="00C360E9">
        <w:rPr>
          <w:rStyle w:val="Strong"/>
          <w:b w:val="0"/>
          <w:bCs/>
        </w:rPr>
        <w:t>.</w:t>
      </w:r>
    </w:p>
    <w:p w14:paraId="63A91002" w14:textId="0506DC02" w:rsidR="00A9044F" w:rsidRPr="00C360E9" w:rsidRDefault="005628A8" w:rsidP="00C360E9">
      <w:pPr>
        <w:pStyle w:val="Heading3"/>
      </w:pPr>
      <w:bookmarkStart w:id="2" w:name="_Toc112404738"/>
      <w:r w:rsidRPr="00C360E9">
        <w:t>Structure</w:t>
      </w:r>
      <w:bookmarkEnd w:id="2"/>
    </w:p>
    <w:p w14:paraId="5BF1A779" w14:textId="0C285CB6" w:rsidR="00CC7884" w:rsidRDefault="0027717A" w:rsidP="00CC7884">
      <w:pPr>
        <w:rPr>
          <w:lang w:eastAsia="zh-CN"/>
        </w:rPr>
      </w:pPr>
      <w:r>
        <w:rPr>
          <w:lang w:eastAsia="zh-CN"/>
        </w:rPr>
        <w:t>S</w:t>
      </w:r>
      <w:r w:rsidR="002923ED">
        <w:rPr>
          <w:lang w:eastAsia="zh-CN"/>
        </w:rPr>
        <w:t>cientific</w:t>
      </w:r>
      <w:r w:rsidR="00CC7884">
        <w:rPr>
          <w:lang w:eastAsia="zh-CN"/>
        </w:rPr>
        <w:t xml:space="preserve"> reports </w:t>
      </w:r>
      <w:r w:rsidR="00425337">
        <w:rPr>
          <w:lang w:eastAsia="zh-CN"/>
        </w:rPr>
        <w:t xml:space="preserve">vary in </w:t>
      </w:r>
      <w:r w:rsidR="00961EF2">
        <w:rPr>
          <w:lang w:eastAsia="zh-CN"/>
        </w:rPr>
        <w:t xml:space="preserve">their </w:t>
      </w:r>
      <w:r w:rsidR="00425337">
        <w:rPr>
          <w:lang w:eastAsia="zh-CN"/>
        </w:rPr>
        <w:t xml:space="preserve">purpose and the information </w:t>
      </w:r>
      <w:r w:rsidR="00F13E63">
        <w:rPr>
          <w:lang w:eastAsia="zh-CN"/>
        </w:rPr>
        <w:t>presented</w:t>
      </w:r>
      <w:r w:rsidR="000D675E">
        <w:rPr>
          <w:lang w:eastAsia="zh-CN"/>
        </w:rPr>
        <w:t xml:space="preserve">. </w:t>
      </w:r>
      <w:r w:rsidRPr="0027717A">
        <w:rPr>
          <w:lang w:eastAsia="zh-CN"/>
        </w:rPr>
        <w:t xml:space="preserve">The following sections should be used to scaffold and guide students through a methodical process in </w:t>
      </w:r>
      <w:r w:rsidRPr="0027717A">
        <w:rPr>
          <w:lang w:eastAsia="zh-CN"/>
        </w:rPr>
        <w:lastRenderedPageBreak/>
        <w:t>addressing all relevant aspects of a scientific investigation as they create a record of their learning through experimentation</w:t>
      </w:r>
      <w:r w:rsidR="00660742">
        <w:rPr>
          <w:lang w:eastAsia="zh-CN"/>
        </w:rPr>
        <w:t>:</w:t>
      </w:r>
    </w:p>
    <w:p w14:paraId="445EC79F" w14:textId="509A241B" w:rsidR="00CC7884" w:rsidRDefault="00CC7884" w:rsidP="00CC7884">
      <w:pPr>
        <w:pStyle w:val="ListBullet"/>
        <w:rPr>
          <w:lang w:eastAsia="zh-CN"/>
        </w:rPr>
      </w:pPr>
      <w:r>
        <w:rPr>
          <w:lang w:eastAsia="zh-CN"/>
        </w:rPr>
        <w:t>Title page</w:t>
      </w:r>
    </w:p>
    <w:p w14:paraId="20CF564B" w14:textId="26AB248A" w:rsidR="00CC7884" w:rsidRDefault="002923ED" w:rsidP="00CC7884">
      <w:pPr>
        <w:pStyle w:val="ListBullet"/>
        <w:rPr>
          <w:lang w:eastAsia="zh-CN"/>
        </w:rPr>
      </w:pPr>
      <w:r>
        <w:rPr>
          <w:lang w:eastAsia="zh-CN"/>
        </w:rPr>
        <w:t>Abstract</w:t>
      </w:r>
      <w:r w:rsidR="00BE1734">
        <w:rPr>
          <w:lang w:eastAsia="zh-CN"/>
        </w:rPr>
        <w:t>/Summary</w:t>
      </w:r>
    </w:p>
    <w:p w14:paraId="4827199E" w14:textId="181D93C2" w:rsidR="00513293" w:rsidRDefault="00513293" w:rsidP="00513293">
      <w:pPr>
        <w:pStyle w:val="ListBullet"/>
        <w:rPr>
          <w:lang w:eastAsia="zh-CN"/>
        </w:rPr>
      </w:pPr>
      <w:r>
        <w:rPr>
          <w:lang w:eastAsia="zh-CN"/>
        </w:rPr>
        <w:t xml:space="preserve">Background </w:t>
      </w:r>
      <w:r w:rsidR="007F17D5">
        <w:rPr>
          <w:lang w:eastAsia="zh-CN"/>
        </w:rPr>
        <w:t>r</w:t>
      </w:r>
      <w:r>
        <w:rPr>
          <w:lang w:eastAsia="zh-CN"/>
        </w:rPr>
        <w:t>esearch</w:t>
      </w:r>
    </w:p>
    <w:p w14:paraId="7CC82AD8" w14:textId="2F8EBF05" w:rsidR="00CC7884" w:rsidRDefault="002923ED" w:rsidP="00CC7884">
      <w:pPr>
        <w:pStyle w:val="ListBullet"/>
        <w:rPr>
          <w:lang w:eastAsia="zh-CN"/>
        </w:rPr>
      </w:pPr>
      <w:r>
        <w:rPr>
          <w:lang w:eastAsia="zh-CN"/>
        </w:rPr>
        <w:t>Aim</w:t>
      </w:r>
    </w:p>
    <w:p w14:paraId="26A3840B" w14:textId="143C0719" w:rsidR="00AE4BED" w:rsidRDefault="002923ED" w:rsidP="00CC7884">
      <w:pPr>
        <w:pStyle w:val="ListBullet"/>
        <w:rPr>
          <w:lang w:eastAsia="zh-CN"/>
        </w:rPr>
      </w:pPr>
      <w:r>
        <w:rPr>
          <w:lang w:eastAsia="zh-CN"/>
        </w:rPr>
        <w:t>Hypothesis</w:t>
      </w:r>
    </w:p>
    <w:p w14:paraId="1CB413DE" w14:textId="223831D4" w:rsidR="002923ED" w:rsidRDefault="002923ED" w:rsidP="00CC7884">
      <w:pPr>
        <w:pStyle w:val="ListBullet"/>
        <w:rPr>
          <w:lang w:eastAsia="zh-CN"/>
        </w:rPr>
      </w:pPr>
      <w:r>
        <w:rPr>
          <w:lang w:eastAsia="zh-CN"/>
        </w:rPr>
        <w:t xml:space="preserve">Materials and </w:t>
      </w:r>
      <w:r w:rsidR="007F17D5">
        <w:rPr>
          <w:lang w:eastAsia="zh-CN"/>
        </w:rPr>
        <w:t>e</w:t>
      </w:r>
      <w:r>
        <w:rPr>
          <w:lang w:eastAsia="zh-CN"/>
        </w:rPr>
        <w:t>quipment</w:t>
      </w:r>
    </w:p>
    <w:p w14:paraId="66E72F4E" w14:textId="578C2789" w:rsidR="002923ED" w:rsidRDefault="002923ED" w:rsidP="00CC7884">
      <w:pPr>
        <w:pStyle w:val="ListBullet"/>
        <w:rPr>
          <w:lang w:eastAsia="zh-CN"/>
        </w:rPr>
      </w:pPr>
      <w:r>
        <w:rPr>
          <w:lang w:eastAsia="zh-CN"/>
        </w:rPr>
        <w:t>Method</w:t>
      </w:r>
    </w:p>
    <w:p w14:paraId="36D58604" w14:textId="7F48D452" w:rsidR="002923ED" w:rsidRDefault="002923ED" w:rsidP="00CC7884">
      <w:pPr>
        <w:pStyle w:val="ListBullet"/>
        <w:rPr>
          <w:lang w:eastAsia="zh-CN"/>
        </w:rPr>
      </w:pPr>
      <w:r>
        <w:rPr>
          <w:lang w:eastAsia="zh-CN"/>
        </w:rPr>
        <w:t>Results</w:t>
      </w:r>
    </w:p>
    <w:p w14:paraId="28065303" w14:textId="30B05D30" w:rsidR="002923ED" w:rsidRDefault="002923ED" w:rsidP="00CC7884">
      <w:pPr>
        <w:pStyle w:val="ListBullet"/>
        <w:rPr>
          <w:lang w:eastAsia="zh-CN"/>
        </w:rPr>
      </w:pPr>
      <w:r>
        <w:rPr>
          <w:lang w:eastAsia="zh-CN"/>
        </w:rPr>
        <w:t>Discussion</w:t>
      </w:r>
    </w:p>
    <w:p w14:paraId="78F3D639" w14:textId="0E109EE7" w:rsidR="002923ED" w:rsidRDefault="002923ED" w:rsidP="00CC7884">
      <w:pPr>
        <w:pStyle w:val="ListBullet"/>
        <w:rPr>
          <w:lang w:eastAsia="zh-CN"/>
        </w:rPr>
      </w:pPr>
      <w:r>
        <w:rPr>
          <w:lang w:eastAsia="zh-CN"/>
        </w:rPr>
        <w:t>Conclusion</w:t>
      </w:r>
    </w:p>
    <w:p w14:paraId="5F73F693" w14:textId="210C5C66" w:rsidR="00AE4BED" w:rsidRDefault="00AE4BED" w:rsidP="00CC7884">
      <w:pPr>
        <w:pStyle w:val="ListBullet"/>
        <w:rPr>
          <w:lang w:eastAsia="zh-CN"/>
        </w:rPr>
      </w:pPr>
      <w:r>
        <w:rPr>
          <w:lang w:eastAsia="zh-CN"/>
        </w:rPr>
        <w:t>References</w:t>
      </w:r>
    </w:p>
    <w:p w14:paraId="5EA64E0A" w14:textId="5E3DCC98" w:rsidR="008555C2" w:rsidRDefault="0027717A" w:rsidP="00D8285E">
      <w:pPr>
        <w:rPr>
          <w:lang w:eastAsia="zh-CN"/>
        </w:rPr>
      </w:pPr>
      <w:r>
        <w:rPr>
          <w:lang w:eastAsia="zh-CN"/>
        </w:rPr>
        <w:t>Not</w:t>
      </w:r>
      <w:r w:rsidR="008555C2">
        <w:rPr>
          <w:lang w:eastAsia="zh-CN"/>
        </w:rPr>
        <w:t xml:space="preserve"> </w:t>
      </w:r>
      <w:r w:rsidR="005A3DBD">
        <w:rPr>
          <w:lang w:eastAsia="zh-CN"/>
        </w:rPr>
        <w:t>all</w:t>
      </w:r>
      <w:r w:rsidR="008555C2">
        <w:rPr>
          <w:lang w:eastAsia="zh-CN"/>
        </w:rPr>
        <w:t xml:space="preserve"> the sections listed above will be necessary</w:t>
      </w:r>
      <w:r>
        <w:rPr>
          <w:lang w:eastAsia="zh-CN"/>
        </w:rPr>
        <w:t xml:space="preserve"> for every report</w:t>
      </w:r>
      <w:r w:rsidR="008555C2">
        <w:rPr>
          <w:lang w:eastAsia="zh-CN"/>
        </w:rPr>
        <w:t>.</w:t>
      </w:r>
      <w:r w:rsidR="00783DE8">
        <w:rPr>
          <w:lang w:eastAsia="zh-CN"/>
        </w:rPr>
        <w:t xml:space="preserve"> There may be a focus on specific sections of a report</w:t>
      </w:r>
      <w:r w:rsidR="00F12F84">
        <w:rPr>
          <w:lang w:eastAsia="zh-CN"/>
        </w:rPr>
        <w:t>,</w:t>
      </w:r>
      <w:r w:rsidR="00783DE8">
        <w:rPr>
          <w:lang w:eastAsia="zh-CN"/>
        </w:rPr>
        <w:t xml:space="preserve"> or students may produce a scientific brief or </w:t>
      </w:r>
      <w:r w:rsidR="006A26F7">
        <w:rPr>
          <w:lang w:eastAsia="zh-CN"/>
        </w:rPr>
        <w:t xml:space="preserve">utilise </w:t>
      </w:r>
      <w:r w:rsidR="00783DE8">
        <w:rPr>
          <w:lang w:eastAsia="zh-CN"/>
        </w:rPr>
        <w:t>different scientific communication methods such as a poster.</w:t>
      </w:r>
      <w:r w:rsidR="0003473A">
        <w:rPr>
          <w:lang w:eastAsia="zh-CN"/>
        </w:rPr>
        <w:t xml:space="preserve"> </w:t>
      </w:r>
      <w:r w:rsidR="00172CC9">
        <w:rPr>
          <w:lang w:eastAsia="zh-CN"/>
        </w:rPr>
        <w:t xml:space="preserve">Alternative methods to demonstrate student understanding of the process and findings </w:t>
      </w:r>
      <w:r w:rsidR="00E813C7">
        <w:rPr>
          <w:lang w:eastAsia="zh-CN"/>
        </w:rPr>
        <w:t>could also be considered, such as text</w:t>
      </w:r>
      <w:r w:rsidR="00CF712E">
        <w:rPr>
          <w:lang w:eastAsia="zh-CN"/>
        </w:rPr>
        <w:t>-</w:t>
      </w:r>
      <w:r w:rsidR="00E813C7">
        <w:rPr>
          <w:lang w:eastAsia="zh-CN"/>
        </w:rPr>
        <w:t>to</w:t>
      </w:r>
      <w:r w:rsidR="00CF712E">
        <w:rPr>
          <w:lang w:eastAsia="zh-CN"/>
        </w:rPr>
        <w:t>-</w:t>
      </w:r>
      <w:r w:rsidR="00E813C7">
        <w:rPr>
          <w:lang w:eastAsia="zh-CN"/>
        </w:rPr>
        <w:t xml:space="preserve">speech, </w:t>
      </w:r>
      <w:r w:rsidR="005832FE">
        <w:rPr>
          <w:lang w:eastAsia="zh-CN"/>
        </w:rPr>
        <w:t>audio recordings</w:t>
      </w:r>
      <w:r w:rsidR="00C411EF">
        <w:rPr>
          <w:lang w:eastAsia="zh-CN"/>
        </w:rPr>
        <w:t>,</w:t>
      </w:r>
      <w:r w:rsidR="005832FE">
        <w:rPr>
          <w:lang w:eastAsia="zh-CN"/>
        </w:rPr>
        <w:t xml:space="preserve"> or video.</w:t>
      </w:r>
    </w:p>
    <w:p w14:paraId="4C44CDD3" w14:textId="2D42A66B" w:rsidR="00AE4BED" w:rsidRPr="00C360E9" w:rsidRDefault="0072072E" w:rsidP="00C360E9">
      <w:pPr>
        <w:pStyle w:val="Heading3"/>
      </w:pPr>
      <w:bookmarkStart w:id="3" w:name="_Toc112404739"/>
      <w:r w:rsidRPr="00C360E9">
        <w:t>Writing style</w:t>
      </w:r>
      <w:bookmarkEnd w:id="3"/>
    </w:p>
    <w:p w14:paraId="55A58131" w14:textId="03DED0D8" w:rsidR="005B757D" w:rsidRDefault="002923ED" w:rsidP="0072072E">
      <w:pPr>
        <w:rPr>
          <w:lang w:eastAsia="zh-CN"/>
        </w:rPr>
      </w:pPr>
      <w:r>
        <w:rPr>
          <w:lang w:eastAsia="zh-CN"/>
        </w:rPr>
        <w:t xml:space="preserve">Scientific </w:t>
      </w:r>
      <w:r w:rsidR="0072072E">
        <w:rPr>
          <w:lang w:eastAsia="zh-CN"/>
        </w:rPr>
        <w:t>r</w:t>
      </w:r>
      <w:r w:rsidR="0072072E" w:rsidRPr="0072072E">
        <w:rPr>
          <w:lang w:eastAsia="zh-CN"/>
        </w:rPr>
        <w:t>eport</w:t>
      </w:r>
      <w:r w:rsidR="00034B29">
        <w:rPr>
          <w:lang w:eastAsia="zh-CN"/>
        </w:rPr>
        <w:t xml:space="preserve">s </w:t>
      </w:r>
      <w:r w:rsidR="00D73C23">
        <w:rPr>
          <w:lang w:eastAsia="zh-CN"/>
        </w:rPr>
        <w:t>use a</w:t>
      </w:r>
      <w:r w:rsidR="00D73C23" w:rsidRPr="0072072E">
        <w:rPr>
          <w:lang w:eastAsia="zh-CN"/>
        </w:rPr>
        <w:t xml:space="preserve"> formal style of writing, </w:t>
      </w:r>
      <w:r w:rsidR="00D73C23">
        <w:rPr>
          <w:lang w:eastAsia="zh-CN"/>
        </w:rPr>
        <w:t>referred to as ‘</w:t>
      </w:r>
      <w:r w:rsidR="00D73C23" w:rsidRPr="0072072E">
        <w:rPr>
          <w:lang w:eastAsia="zh-CN"/>
        </w:rPr>
        <w:t>third person</w:t>
      </w:r>
      <w:r w:rsidR="00D73C23">
        <w:rPr>
          <w:lang w:eastAsia="zh-CN"/>
        </w:rPr>
        <w:t xml:space="preserve">, </w:t>
      </w:r>
      <w:r w:rsidR="00D73C23" w:rsidRPr="0072072E">
        <w:rPr>
          <w:lang w:eastAsia="zh-CN"/>
        </w:rPr>
        <w:t>passive voice</w:t>
      </w:r>
      <w:r w:rsidR="00D73C23">
        <w:rPr>
          <w:lang w:eastAsia="zh-CN"/>
        </w:rPr>
        <w:t xml:space="preserve">’. </w:t>
      </w:r>
      <w:r w:rsidR="00426505">
        <w:rPr>
          <w:lang w:eastAsia="zh-CN"/>
        </w:rPr>
        <w:t>Students may not be familiar with this style of writing. Students may find it useful to compare types of texts where they are commonly used. Engineering reports will share some common features.</w:t>
      </w:r>
    </w:p>
    <w:p w14:paraId="794A8120" w14:textId="77777777" w:rsidR="00426505" w:rsidRPr="009E7748" w:rsidRDefault="00426505" w:rsidP="00003207">
      <w:pPr>
        <w:pStyle w:val="Heading4"/>
      </w:pPr>
      <w:r w:rsidRPr="009E7748">
        <w:t>Subjective language</w:t>
      </w:r>
    </w:p>
    <w:p w14:paraId="3A48A2C2" w14:textId="3EF3CCA0" w:rsidR="00426505" w:rsidRDefault="00426505" w:rsidP="00426505">
      <w:r>
        <w:t>P</w:t>
      </w:r>
      <w:r w:rsidRPr="00842F6C">
        <w:t xml:space="preserve">ersonal language is avoided in </w:t>
      </w:r>
      <w:r>
        <w:t>scientific reports</w:t>
      </w:r>
      <w:r w:rsidR="00160415">
        <w:t>,</w:t>
      </w:r>
      <w:r>
        <w:t xml:space="preserve"> with </w:t>
      </w:r>
      <w:r w:rsidRPr="00842F6C">
        <w:t xml:space="preserve">preference </w:t>
      </w:r>
      <w:r>
        <w:t xml:space="preserve">given </w:t>
      </w:r>
      <w:r w:rsidRPr="00842F6C">
        <w:t>to</w:t>
      </w:r>
      <w:r>
        <w:t xml:space="preserve"> </w:t>
      </w:r>
      <w:r w:rsidRPr="00842F6C">
        <w:t xml:space="preserve">impersonal </w:t>
      </w:r>
      <w:r>
        <w:t>language</w:t>
      </w:r>
      <w:r w:rsidRPr="00842F6C">
        <w:t xml:space="preserve"> </w:t>
      </w:r>
      <w:r>
        <w:t>that</w:t>
      </w:r>
      <w:r w:rsidRPr="00842F6C">
        <w:t xml:space="preserve"> emphasise</w:t>
      </w:r>
      <w:r>
        <w:t>s</w:t>
      </w:r>
      <w:r w:rsidRPr="00842F6C">
        <w:t xml:space="preserve"> </w:t>
      </w:r>
      <w:bookmarkStart w:id="4" w:name="_Hlk103781383"/>
      <w:r w:rsidRPr="00842F6C">
        <w:t>scientific</w:t>
      </w:r>
      <w:bookmarkEnd w:id="4"/>
      <w:r w:rsidRPr="00842F6C">
        <w:t xml:space="preserve"> objectivity.</w:t>
      </w:r>
      <w:r>
        <w:t xml:space="preserve"> This means restructuring sentence</w:t>
      </w:r>
      <w:r w:rsidR="00660742">
        <w:t>s</w:t>
      </w:r>
      <w:r>
        <w:t xml:space="preserve"> to avoid personal pronouns </w:t>
      </w:r>
      <w:r w:rsidRPr="00842F6C">
        <w:t>(Winckel and Hart 2002)</w:t>
      </w:r>
      <w:r>
        <w:t>.</w:t>
      </w:r>
    </w:p>
    <w:p w14:paraId="0F98C951" w14:textId="77777777" w:rsidR="00426505" w:rsidRPr="009E7748" w:rsidRDefault="00426505" w:rsidP="00003207">
      <w:pPr>
        <w:pStyle w:val="Heading4"/>
      </w:pPr>
      <w:r w:rsidRPr="009E7748">
        <w:lastRenderedPageBreak/>
        <w:t>Passive voice</w:t>
      </w:r>
    </w:p>
    <w:p w14:paraId="736FDDEC" w14:textId="710B25DE" w:rsidR="00426505" w:rsidRDefault="00426505" w:rsidP="00426505">
      <w:pPr>
        <w:rPr>
          <w:lang w:eastAsia="zh-CN"/>
        </w:rPr>
      </w:pPr>
      <w:r>
        <w:rPr>
          <w:lang w:eastAsia="zh-CN"/>
        </w:rPr>
        <w:t xml:space="preserve">The passive voice is usually used in </w:t>
      </w:r>
      <w:r w:rsidR="00063AC0">
        <w:rPr>
          <w:lang w:eastAsia="zh-CN"/>
        </w:rPr>
        <w:t xml:space="preserve">scientific </w:t>
      </w:r>
      <w:r>
        <w:rPr>
          <w:lang w:eastAsia="zh-CN"/>
        </w:rPr>
        <w:t>reports where the writing is intended to be impersonal and objective. P</w:t>
      </w:r>
      <w:r w:rsidRPr="00033423">
        <w:rPr>
          <w:lang w:eastAsia="zh-CN"/>
        </w:rPr>
        <w:t xml:space="preserve">assive voice is used to </w:t>
      </w:r>
      <w:r>
        <w:rPr>
          <w:lang w:eastAsia="zh-CN"/>
        </w:rPr>
        <w:t>highlight the</w:t>
      </w:r>
      <w:r w:rsidRPr="00033423">
        <w:rPr>
          <w:lang w:eastAsia="zh-CN"/>
        </w:rPr>
        <w:t xml:space="preserve"> object that experiences an action</w:t>
      </w:r>
      <w:r w:rsidR="00CF712E">
        <w:rPr>
          <w:lang w:eastAsia="zh-CN"/>
        </w:rPr>
        <w:t>,</w:t>
      </w:r>
      <w:r w:rsidRPr="00033423">
        <w:rPr>
          <w:lang w:eastAsia="zh-CN"/>
        </w:rPr>
        <w:t xml:space="preserve"> rather than the </w:t>
      </w:r>
      <w:r>
        <w:rPr>
          <w:lang w:eastAsia="zh-CN"/>
        </w:rPr>
        <w:t>thing</w:t>
      </w:r>
      <w:r w:rsidRPr="00033423">
        <w:rPr>
          <w:lang w:eastAsia="zh-CN"/>
        </w:rPr>
        <w:t xml:space="preserve"> that performs the action. In other words, the most important thing becomes the subject of the sentence.</w:t>
      </w:r>
    </w:p>
    <w:p w14:paraId="14887411" w14:textId="77777777" w:rsidR="0086484E" w:rsidRPr="00003207" w:rsidRDefault="0086484E" w:rsidP="00EC3DFF">
      <w:pPr>
        <w:pStyle w:val="Heading4"/>
      </w:pPr>
      <w:r w:rsidRPr="00003207">
        <w:t>Verb tense</w:t>
      </w:r>
    </w:p>
    <w:p w14:paraId="51D95B42" w14:textId="77777777" w:rsidR="0086484E" w:rsidRDefault="0086484E" w:rsidP="0086484E">
      <w:r w:rsidRPr="00EC5F24">
        <w:t>Verb tense changes according to the section in the report, the purpose of the section</w:t>
      </w:r>
      <w:r>
        <w:t xml:space="preserve"> </w:t>
      </w:r>
      <w:r w:rsidRPr="00EC5F24">
        <w:t>or sentence</w:t>
      </w:r>
      <w:r>
        <w:t>,</w:t>
      </w:r>
      <w:r w:rsidRPr="00EC5F24">
        <w:t xml:space="preserve"> and the type of information included. The following suggestions are a</w:t>
      </w:r>
      <w:r>
        <w:t xml:space="preserve"> </w:t>
      </w:r>
      <w:r w:rsidRPr="00EC5F24">
        <w:t>general guide only:</w:t>
      </w:r>
    </w:p>
    <w:p w14:paraId="1A8EDDD4" w14:textId="77777777" w:rsidR="0086484E" w:rsidRDefault="0086484E" w:rsidP="0086484E">
      <w:pPr>
        <w:pStyle w:val="ListBullet"/>
      </w:pPr>
      <w:r>
        <w:t xml:space="preserve">use </w:t>
      </w:r>
      <w:r w:rsidRPr="0011318C">
        <w:rPr>
          <w:rStyle w:val="Strong"/>
        </w:rPr>
        <w:t>present tense</w:t>
      </w:r>
      <w:r>
        <w:t xml:space="preserve"> to explain or discuss</w:t>
      </w:r>
    </w:p>
    <w:p w14:paraId="75E0C23D" w14:textId="77777777" w:rsidR="0086484E" w:rsidRPr="00EC5F24" w:rsidRDefault="0086484E" w:rsidP="0086484E">
      <w:pPr>
        <w:pStyle w:val="ListBullet"/>
      </w:pPr>
      <w:r>
        <w:t xml:space="preserve">use </w:t>
      </w:r>
      <w:r w:rsidRPr="0011318C">
        <w:rPr>
          <w:rStyle w:val="Strong"/>
        </w:rPr>
        <w:t>past tense</w:t>
      </w:r>
      <w:r>
        <w:t xml:space="preserve"> to state or describe.</w:t>
      </w:r>
    </w:p>
    <w:p w14:paraId="12CABD3E" w14:textId="218E36C6" w:rsidR="009E7748" w:rsidRDefault="0086484E" w:rsidP="009E7748">
      <w:pPr>
        <w:rPr>
          <w:lang w:eastAsia="zh-CN"/>
        </w:rPr>
      </w:pPr>
      <w:r>
        <w:rPr>
          <w:lang w:eastAsia="zh-CN"/>
        </w:rPr>
        <w:t>For example, ‘</w:t>
      </w:r>
      <w:r w:rsidR="009E7748">
        <w:rPr>
          <w:lang w:eastAsia="zh-CN"/>
        </w:rPr>
        <w:t xml:space="preserve">The </w:t>
      </w:r>
      <w:r w:rsidR="007A415F">
        <w:rPr>
          <w:lang w:eastAsia="zh-CN"/>
        </w:rPr>
        <w:t xml:space="preserve">equipment </w:t>
      </w:r>
      <w:r w:rsidR="009E7748">
        <w:rPr>
          <w:lang w:eastAsia="zh-CN"/>
        </w:rPr>
        <w:t xml:space="preserve">(subject) </w:t>
      </w:r>
      <w:r w:rsidR="009E7748" w:rsidRPr="009E7748">
        <w:rPr>
          <w:b/>
          <w:bCs/>
          <w:lang w:eastAsia="zh-CN"/>
        </w:rPr>
        <w:t xml:space="preserve">is being repaired </w:t>
      </w:r>
      <w:r w:rsidR="009E7748" w:rsidRPr="00033423">
        <w:rPr>
          <w:lang w:eastAsia="zh-CN"/>
        </w:rPr>
        <w:t>(verb).</w:t>
      </w:r>
      <w:r w:rsidR="009E7748">
        <w:rPr>
          <w:lang w:eastAsia="zh-CN"/>
        </w:rPr>
        <w:t xml:space="preserve"> (We are interested in the </w:t>
      </w:r>
      <w:r w:rsidR="007A415F">
        <w:rPr>
          <w:lang w:eastAsia="zh-CN"/>
        </w:rPr>
        <w:t>equipment</w:t>
      </w:r>
      <w:r w:rsidR="009E7748">
        <w:rPr>
          <w:lang w:eastAsia="zh-CN"/>
        </w:rPr>
        <w:t>, not in the people who are doing the repairs).</w:t>
      </w:r>
    </w:p>
    <w:p w14:paraId="11F79063" w14:textId="79F509F3" w:rsidR="001D4450" w:rsidRPr="0048210A" w:rsidRDefault="001D4450" w:rsidP="001F43F0">
      <w:pPr>
        <w:rPr>
          <w:lang w:eastAsia="zh-CN"/>
        </w:rPr>
      </w:pPr>
      <w:r>
        <w:br w:type="page"/>
      </w:r>
    </w:p>
    <w:p w14:paraId="0773A8C5" w14:textId="20E3C67A" w:rsidR="001B4AC8" w:rsidRPr="009A1260" w:rsidRDefault="001B4AC8" w:rsidP="009A1260">
      <w:pPr>
        <w:pStyle w:val="Heading2"/>
        <w:rPr>
          <w:b w:val="0"/>
          <w:bCs w:val="0"/>
        </w:rPr>
      </w:pPr>
      <w:bookmarkStart w:id="5" w:name="_Toc112404740"/>
      <w:r w:rsidRPr="009A1260">
        <w:lastRenderedPageBreak/>
        <w:t>Compon</w:t>
      </w:r>
      <w:r w:rsidR="00587DD7" w:rsidRPr="009A1260">
        <w:t>ents</w:t>
      </w:r>
      <w:bookmarkEnd w:id="5"/>
    </w:p>
    <w:p w14:paraId="7B8ED6E9" w14:textId="0E140209" w:rsidR="00F41B00" w:rsidRPr="00003207" w:rsidRDefault="007219B6" w:rsidP="00003207">
      <w:pPr>
        <w:pStyle w:val="Heading3"/>
        <w:rPr>
          <w:b/>
          <w:bCs/>
        </w:rPr>
      </w:pPr>
      <w:bookmarkStart w:id="6" w:name="_Toc112404741"/>
      <w:r w:rsidRPr="00003207">
        <w:rPr>
          <w:bCs/>
        </w:rPr>
        <w:t xml:space="preserve">1. </w:t>
      </w:r>
      <w:r w:rsidR="00F41B00" w:rsidRPr="00003207">
        <w:rPr>
          <w:bCs/>
        </w:rPr>
        <w:t xml:space="preserve">Title </w:t>
      </w:r>
      <w:r w:rsidRPr="00003207">
        <w:rPr>
          <w:bCs/>
        </w:rPr>
        <w:t>p</w:t>
      </w:r>
      <w:r w:rsidR="00F41B00" w:rsidRPr="00003207">
        <w:rPr>
          <w:bCs/>
        </w:rPr>
        <w:t>age</w:t>
      </w:r>
      <w:bookmarkEnd w:id="6"/>
    </w:p>
    <w:p w14:paraId="70004A18" w14:textId="1A5706C9" w:rsidR="007219B6" w:rsidRDefault="000D12BB" w:rsidP="007219B6">
      <w:r>
        <w:t>The title page of a</w:t>
      </w:r>
      <w:r w:rsidR="000925C9">
        <w:t xml:space="preserve"> scientific </w:t>
      </w:r>
      <w:r w:rsidR="00CD2F45">
        <w:t>report should contain</w:t>
      </w:r>
      <w:r w:rsidR="00B0052E">
        <w:t>:</w:t>
      </w:r>
    </w:p>
    <w:p w14:paraId="1E008467" w14:textId="023967E2" w:rsidR="00CD2F45" w:rsidRDefault="00732D15" w:rsidP="00CD2F45">
      <w:pPr>
        <w:pStyle w:val="ListBullet"/>
      </w:pPr>
      <w:r>
        <w:t>the</w:t>
      </w:r>
      <w:r w:rsidR="00293057">
        <w:t xml:space="preserve"> title of the report</w:t>
      </w:r>
    </w:p>
    <w:p w14:paraId="193CA03C" w14:textId="4DA7C483" w:rsidR="00C71BB8" w:rsidRDefault="00C71BB8" w:rsidP="00CD2F45">
      <w:pPr>
        <w:pStyle w:val="ListBullet"/>
      </w:pPr>
      <w:r>
        <w:t xml:space="preserve">the </w:t>
      </w:r>
      <w:r w:rsidR="00A10908">
        <w:t>topic</w:t>
      </w:r>
    </w:p>
    <w:p w14:paraId="3FB3145C" w14:textId="4627DC40" w:rsidR="00293057" w:rsidRDefault="007F45A4" w:rsidP="00CD2F45">
      <w:pPr>
        <w:pStyle w:val="ListBullet"/>
      </w:pPr>
      <w:r>
        <w:t>the name(s) of the student(s)</w:t>
      </w:r>
    </w:p>
    <w:p w14:paraId="7231A83D" w14:textId="4DD47B39" w:rsidR="00BE1E80" w:rsidRDefault="00BE1E80" w:rsidP="00CD2F45">
      <w:pPr>
        <w:pStyle w:val="ListBullet"/>
      </w:pPr>
      <w:r>
        <w:t>the date submitted.</w:t>
      </w:r>
    </w:p>
    <w:p w14:paraId="4E44BCCF" w14:textId="03795FFA" w:rsidR="00B05AB6" w:rsidRDefault="00B05AB6" w:rsidP="000C0DEA">
      <w:r>
        <w:t xml:space="preserve">The </w:t>
      </w:r>
      <w:r w:rsidR="00DD3236">
        <w:t>report's title</w:t>
      </w:r>
      <w:r>
        <w:t xml:space="preserve"> should be clear, concise</w:t>
      </w:r>
      <w:r w:rsidR="00660742">
        <w:t>,</w:t>
      </w:r>
      <w:r>
        <w:t xml:space="preserve"> and indicate</w:t>
      </w:r>
      <w:r w:rsidR="002C77F6">
        <w:t xml:space="preserve"> </w:t>
      </w:r>
      <w:r w:rsidR="00292B9E">
        <w:t xml:space="preserve">the subject of the report. </w:t>
      </w:r>
      <w:r w:rsidR="00CC4D53">
        <w:t xml:space="preserve">The title should be self-explanatory and should indicate what the study is addressing. </w:t>
      </w:r>
      <w:r w:rsidR="00CF712E">
        <w:t>T</w:t>
      </w:r>
      <w:r w:rsidR="003F7F11">
        <w:t xml:space="preserve">he </w:t>
      </w:r>
      <w:r w:rsidR="003A2AB3">
        <w:t xml:space="preserve">table below </w:t>
      </w:r>
      <w:r w:rsidR="00CF712E">
        <w:t>outlines</w:t>
      </w:r>
      <w:r w:rsidR="003A2AB3">
        <w:t xml:space="preserve"> some examples of poor title</w:t>
      </w:r>
      <w:r w:rsidR="00B05FB4">
        <w:t xml:space="preserve">s for </w:t>
      </w:r>
      <w:r w:rsidR="009E4BBD">
        <w:t xml:space="preserve">scientific </w:t>
      </w:r>
      <w:r w:rsidR="00B05FB4">
        <w:t xml:space="preserve">reports and how they could be </w:t>
      </w:r>
      <w:r w:rsidR="00B91827">
        <w:t>improved.</w:t>
      </w:r>
    </w:p>
    <w:p w14:paraId="3811213B" w14:textId="69DF183E" w:rsidR="0050047B" w:rsidRDefault="0050047B" w:rsidP="0050047B">
      <w:pPr>
        <w:pStyle w:val="Caption"/>
      </w:pPr>
      <w:r>
        <w:t xml:space="preserve">Table </w:t>
      </w:r>
      <w:r>
        <w:fldChar w:fldCharType="begin"/>
      </w:r>
      <w:r>
        <w:instrText>SEQ Table \* ARABIC</w:instrText>
      </w:r>
      <w:r>
        <w:fldChar w:fldCharType="separate"/>
      </w:r>
      <w:r w:rsidR="009B567C">
        <w:rPr>
          <w:noProof/>
        </w:rPr>
        <w:t>1</w:t>
      </w:r>
      <w:r>
        <w:fldChar w:fldCharType="end"/>
      </w:r>
      <w:r>
        <w:t xml:space="preserve"> – Examples of poor and improved report titles</w:t>
      </w:r>
    </w:p>
    <w:tbl>
      <w:tblPr>
        <w:tblStyle w:val="Tableheader"/>
        <w:tblW w:w="0" w:type="auto"/>
        <w:tblLook w:val="04A0" w:firstRow="1" w:lastRow="0" w:firstColumn="1" w:lastColumn="0" w:noHBand="0" w:noVBand="1"/>
        <w:tblDescription w:val="Suggested improvements to scientific report titles."/>
      </w:tblPr>
      <w:tblGrid>
        <w:gridCol w:w="3300"/>
        <w:gridCol w:w="6300"/>
      </w:tblGrid>
      <w:tr w:rsidR="00B91827" w14:paraId="20860B4A" w14:textId="77777777" w:rsidTr="009B5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7AC31335" w14:textId="6D5CECD0" w:rsidR="00B91827" w:rsidRDefault="00B91827" w:rsidP="009B567C">
            <w:pPr>
              <w:spacing w:before="120" w:after="120"/>
              <w:rPr>
                <w:lang w:eastAsia="zh-CN"/>
              </w:rPr>
            </w:pPr>
            <w:r>
              <w:rPr>
                <w:lang w:eastAsia="zh-CN"/>
              </w:rPr>
              <w:t>Poor title</w:t>
            </w:r>
          </w:p>
        </w:tc>
        <w:tc>
          <w:tcPr>
            <w:tcW w:w="6300" w:type="dxa"/>
          </w:tcPr>
          <w:p w14:paraId="28C4C9FF" w14:textId="22BDBBC8" w:rsidR="00B91827" w:rsidRDefault="00B06C97" w:rsidP="009B567C">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Improved title</w:t>
            </w:r>
          </w:p>
        </w:tc>
      </w:tr>
      <w:tr w:rsidR="00B91827" w14:paraId="64965B68" w14:textId="77777777" w:rsidTr="009B5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516BCC94" w14:textId="3803EC95" w:rsidR="00B91827" w:rsidRPr="006072D4" w:rsidRDefault="002923ED" w:rsidP="00E85A92">
            <w:pPr>
              <w:rPr>
                <w:b w:val="0"/>
                <w:bCs/>
                <w:lang w:eastAsia="zh-CN"/>
              </w:rPr>
            </w:pPr>
            <w:r>
              <w:rPr>
                <w:b w:val="0"/>
                <w:bCs/>
                <w:lang w:eastAsia="zh-CN"/>
              </w:rPr>
              <w:t>Scientific</w:t>
            </w:r>
            <w:r w:rsidR="006072D4" w:rsidRPr="006072D4">
              <w:rPr>
                <w:b w:val="0"/>
                <w:bCs/>
                <w:lang w:eastAsia="zh-CN"/>
              </w:rPr>
              <w:t xml:space="preserve"> report</w:t>
            </w:r>
          </w:p>
        </w:tc>
        <w:tc>
          <w:tcPr>
            <w:tcW w:w="6300" w:type="dxa"/>
          </w:tcPr>
          <w:p w14:paraId="2F943A89" w14:textId="1BA7D0F8" w:rsidR="00B91827" w:rsidRDefault="002923ED" w:rsidP="00E85A92">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Scientific</w:t>
            </w:r>
            <w:r w:rsidR="006072D4">
              <w:rPr>
                <w:lang w:eastAsia="zh-CN"/>
              </w:rPr>
              <w:t xml:space="preserve"> report</w:t>
            </w:r>
            <w:r w:rsidR="00942187">
              <w:rPr>
                <w:lang w:eastAsia="zh-CN"/>
              </w:rPr>
              <w:t xml:space="preserve">: </w:t>
            </w:r>
            <w:r>
              <w:rPr>
                <w:lang w:eastAsia="zh-CN"/>
              </w:rPr>
              <w:t xml:space="preserve">The effects of pH on </w:t>
            </w:r>
            <w:r w:rsidR="00756FF0">
              <w:rPr>
                <w:lang w:eastAsia="zh-CN"/>
              </w:rPr>
              <w:t xml:space="preserve">the </w:t>
            </w:r>
            <w:r>
              <w:rPr>
                <w:lang w:eastAsia="zh-CN"/>
              </w:rPr>
              <w:t>growth of beans</w:t>
            </w:r>
          </w:p>
        </w:tc>
      </w:tr>
      <w:tr w:rsidR="00B91827" w14:paraId="47BA2C4E" w14:textId="77777777" w:rsidTr="009B5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773D831D" w14:textId="76C4F20E" w:rsidR="00B91827" w:rsidRPr="00CB1B53" w:rsidRDefault="00E4116A" w:rsidP="00E85A92">
            <w:pPr>
              <w:rPr>
                <w:b w:val="0"/>
                <w:bCs/>
                <w:lang w:eastAsia="zh-CN"/>
              </w:rPr>
            </w:pPr>
            <w:r>
              <w:rPr>
                <w:b w:val="0"/>
                <w:bCs/>
                <w:lang w:eastAsia="zh-CN"/>
              </w:rPr>
              <w:t>Scientific</w:t>
            </w:r>
            <w:r w:rsidR="00CB1B53" w:rsidRPr="00CB1B53">
              <w:rPr>
                <w:b w:val="0"/>
                <w:bCs/>
                <w:lang w:eastAsia="zh-CN"/>
              </w:rPr>
              <w:t xml:space="preserve"> analysis</w:t>
            </w:r>
          </w:p>
        </w:tc>
        <w:tc>
          <w:tcPr>
            <w:tcW w:w="6300" w:type="dxa"/>
          </w:tcPr>
          <w:p w14:paraId="0DDBE3AD" w14:textId="34C6C52A" w:rsidR="00B91827" w:rsidRDefault="00DF1210" w:rsidP="00E85A9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Analysis of </w:t>
            </w:r>
            <w:r w:rsidR="002923ED">
              <w:rPr>
                <w:lang w:eastAsia="zh-CN"/>
              </w:rPr>
              <w:t xml:space="preserve">materials </w:t>
            </w:r>
            <w:r w:rsidR="00A41B09">
              <w:rPr>
                <w:lang w:eastAsia="zh-CN"/>
              </w:rPr>
              <w:t>used in bio</w:t>
            </w:r>
            <w:r w:rsidR="004E47A0">
              <w:rPr>
                <w:lang w:eastAsia="zh-CN"/>
              </w:rPr>
              <w:t xml:space="preserve"> medical device</w:t>
            </w:r>
          </w:p>
        </w:tc>
      </w:tr>
      <w:tr w:rsidR="00B91827" w14:paraId="57E940FF" w14:textId="77777777" w:rsidTr="009B5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4C42789D" w14:textId="1B3315B7" w:rsidR="00B91827" w:rsidRPr="00B06C97" w:rsidRDefault="00B06C97" w:rsidP="00E85A92">
            <w:pPr>
              <w:rPr>
                <w:b w:val="0"/>
                <w:bCs/>
                <w:lang w:eastAsia="zh-CN"/>
              </w:rPr>
            </w:pPr>
            <w:r w:rsidRPr="00B06C97">
              <w:rPr>
                <w:b w:val="0"/>
                <w:bCs/>
                <w:lang w:eastAsia="zh-CN"/>
              </w:rPr>
              <w:t>Aeronautical report</w:t>
            </w:r>
          </w:p>
        </w:tc>
        <w:tc>
          <w:tcPr>
            <w:tcW w:w="6300" w:type="dxa"/>
          </w:tcPr>
          <w:p w14:paraId="2D19F56E" w14:textId="1EFA30A6" w:rsidR="00B91827" w:rsidRDefault="00C214D2" w:rsidP="00E85A92">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Analysis of </w:t>
            </w:r>
            <w:r w:rsidR="002923ED">
              <w:rPr>
                <w:lang w:eastAsia="zh-CN"/>
              </w:rPr>
              <w:t>wing length in balsa planes</w:t>
            </w:r>
          </w:p>
        </w:tc>
      </w:tr>
      <w:tr w:rsidR="00640464" w14:paraId="437B03A9" w14:textId="77777777" w:rsidTr="009B5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71B6F97B" w14:textId="59E58D51" w:rsidR="00640464" w:rsidRPr="004323B0" w:rsidRDefault="00004AE0" w:rsidP="00E85A92">
            <w:pPr>
              <w:rPr>
                <w:b w:val="0"/>
                <w:bCs/>
                <w:lang w:eastAsia="zh-CN"/>
              </w:rPr>
            </w:pPr>
            <w:r>
              <w:rPr>
                <w:b w:val="0"/>
                <w:bCs/>
                <w:lang w:eastAsia="zh-CN"/>
              </w:rPr>
              <w:t xml:space="preserve">Design for space </w:t>
            </w:r>
            <w:r w:rsidR="002923ED">
              <w:rPr>
                <w:b w:val="0"/>
                <w:bCs/>
                <w:lang w:eastAsia="zh-CN"/>
              </w:rPr>
              <w:t>scientific report</w:t>
            </w:r>
          </w:p>
        </w:tc>
        <w:tc>
          <w:tcPr>
            <w:tcW w:w="6300" w:type="dxa"/>
          </w:tcPr>
          <w:p w14:paraId="138DD6ED" w14:textId="28650B7D" w:rsidR="00640464" w:rsidRDefault="007B54EA" w:rsidP="00E85A92">
            <w:pPr>
              <w:cnfStyle w:val="000000010000" w:firstRow="0" w:lastRow="0" w:firstColumn="0" w:lastColumn="0" w:oddVBand="0" w:evenVBand="0" w:oddHBand="0" w:evenHBand="1" w:firstRowFirstColumn="0" w:firstRowLastColumn="0" w:lastRowFirstColumn="0" w:lastRowLastColumn="0"/>
              <w:rPr>
                <w:lang w:eastAsia="zh-CN"/>
              </w:rPr>
            </w:pPr>
            <w:r>
              <w:t>Seedling growth rates show a positive correlation with photo period’</w:t>
            </w:r>
          </w:p>
        </w:tc>
      </w:tr>
    </w:tbl>
    <w:p w14:paraId="5D523CA2" w14:textId="77777777" w:rsidR="001D4450" w:rsidRPr="004D5444" w:rsidRDefault="001D4450" w:rsidP="004D5444">
      <w:r>
        <w:br w:type="page"/>
      </w:r>
    </w:p>
    <w:p w14:paraId="53E7DF42" w14:textId="0453D7E0" w:rsidR="000C0DEA" w:rsidRPr="00003207" w:rsidRDefault="00052A13" w:rsidP="00003207">
      <w:pPr>
        <w:pStyle w:val="Heading3"/>
        <w:rPr>
          <w:b/>
          <w:bCs/>
        </w:rPr>
      </w:pPr>
      <w:bookmarkStart w:id="7" w:name="_Toc112404742"/>
      <w:r w:rsidRPr="00003207">
        <w:rPr>
          <w:bCs/>
        </w:rPr>
        <w:lastRenderedPageBreak/>
        <w:t xml:space="preserve">2. </w:t>
      </w:r>
      <w:r w:rsidR="002923ED" w:rsidRPr="00003207">
        <w:rPr>
          <w:bCs/>
        </w:rPr>
        <w:t>Abstract</w:t>
      </w:r>
      <w:r w:rsidR="008A1C29" w:rsidRPr="00003207">
        <w:rPr>
          <w:bCs/>
        </w:rPr>
        <w:t>/Summary</w:t>
      </w:r>
      <w:bookmarkEnd w:id="7"/>
    </w:p>
    <w:p w14:paraId="4E8CC724" w14:textId="687FE4E0" w:rsidR="00415126" w:rsidRDefault="00AF2D15" w:rsidP="00415126">
      <w:r>
        <w:t>An</w:t>
      </w:r>
      <w:r w:rsidR="00C5638F">
        <w:t xml:space="preserve"> </w:t>
      </w:r>
      <w:r w:rsidR="002923ED">
        <w:t xml:space="preserve">abstract </w:t>
      </w:r>
      <w:r w:rsidR="00161D74">
        <w:t>provides a summary of the key points of the scienti</w:t>
      </w:r>
      <w:r w:rsidR="00020A61">
        <w:t xml:space="preserve">fic report. It is </w:t>
      </w:r>
      <w:r w:rsidR="002923ED">
        <w:t xml:space="preserve">a snapshot of the entire report used by scientists to quickly determine whether the report is relevant to their current research. </w:t>
      </w:r>
      <w:r w:rsidR="00E14353">
        <w:t>As such</w:t>
      </w:r>
      <w:r w:rsidR="002923ED">
        <w:t>,</w:t>
      </w:r>
      <w:r w:rsidR="00E14353">
        <w:t xml:space="preserve"> its </w:t>
      </w:r>
      <w:r w:rsidR="004C0CD8">
        <w:t xml:space="preserve">main </w:t>
      </w:r>
      <w:r w:rsidR="00170DD7">
        <w:t xml:space="preserve">purpose is </w:t>
      </w:r>
      <w:r w:rsidR="00873D3A">
        <w:t xml:space="preserve">to </w:t>
      </w:r>
      <w:r w:rsidR="00476C08">
        <w:t xml:space="preserve">summarise the key </w:t>
      </w:r>
      <w:r w:rsidR="002923ED">
        <w:t>results and conclusions</w:t>
      </w:r>
      <w:r w:rsidR="00476C08">
        <w:t xml:space="preserve"> </w:t>
      </w:r>
      <w:r w:rsidR="003E0A9D">
        <w:t>of the report</w:t>
      </w:r>
      <w:r w:rsidR="009E371D">
        <w:t>.</w:t>
      </w:r>
    </w:p>
    <w:p w14:paraId="138F2B35" w14:textId="25ED836B" w:rsidR="00F32A75" w:rsidRDefault="00072715" w:rsidP="00072715">
      <w:r w:rsidRPr="00072715">
        <w:t xml:space="preserve">Depending on the type of </w:t>
      </w:r>
      <w:r w:rsidR="002923ED">
        <w:t>experiment</w:t>
      </w:r>
      <w:r w:rsidRPr="00072715">
        <w:t xml:space="preserve">/report, the </w:t>
      </w:r>
      <w:r w:rsidR="002923ED">
        <w:t>abstract</w:t>
      </w:r>
      <w:r w:rsidRPr="00072715">
        <w:t xml:space="preserve"> c</w:t>
      </w:r>
      <w:r>
        <w:t>ould</w:t>
      </w:r>
      <w:r w:rsidRPr="00072715">
        <w:t>:</w:t>
      </w:r>
    </w:p>
    <w:p w14:paraId="286E1440" w14:textId="7158949C" w:rsidR="00072715" w:rsidRDefault="00660742" w:rsidP="00860643">
      <w:pPr>
        <w:pStyle w:val="ListBullet"/>
      </w:pPr>
      <w:r>
        <w:t xml:space="preserve">include </w:t>
      </w:r>
      <w:r w:rsidR="00C20421">
        <w:t xml:space="preserve">the </w:t>
      </w:r>
      <w:r w:rsidR="002923ED">
        <w:t>aim of the experiment</w:t>
      </w:r>
    </w:p>
    <w:p w14:paraId="470A413C" w14:textId="0628004D" w:rsidR="00C20421" w:rsidRDefault="00C20421" w:rsidP="00860643">
      <w:pPr>
        <w:pStyle w:val="ListBullet"/>
      </w:pPr>
      <w:r>
        <w:t xml:space="preserve">highlight the </w:t>
      </w:r>
      <w:r w:rsidR="002923ED">
        <w:t>variable changed and measured</w:t>
      </w:r>
    </w:p>
    <w:p w14:paraId="5CBFB4E2" w14:textId="0D9617B0" w:rsidR="00C20421" w:rsidRDefault="00B94715" w:rsidP="00860643">
      <w:pPr>
        <w:pStyle w:val="ListBullet"/>
      </w:pPr>
      <w:r>
        <w:t xml:space="preserve">describe </w:t>
      </w:r>
      <w:r w:rsidR="007B54EA">
        <w:t xml:space="preserve">main </w:t>
      </w:r>
      <w:r>
        <w:t>results</w:t>
      </w:r>
    </w:p>
    <w:p w14:paraId="22FE20DB" w14:textId="32E0C8DE" w:rsidR="00B94715" w:rsidRDefault="00B94715" w:rsidP="00860643">
      <w:pPr>
        <w:pStyle w:val="ListBullet"/>
      </w:pPr>
      <w:r>
        <w:t>outline conclusions</w:t>
      </w:r>
    </w:p>
    <w:p w14:paraId="5B4F7304" w14:textId="0FE34E9C" w:rsidR="00B94715" w:rsidRDefault="00B94715" w:rsidP="00860643">
      <w:pPr>
        <w:pStyle w:val="ListBullet"/>
      </w:pPr>
      <w:r>
        <w:t xml:space="preserve">make </w:t>
      </w:r>
      <w:r w:rsidR="005D2059">
        <w:t>recommendations.</w:t>
      </w:r>
    </w:p>
    <w:p w14:paraId="725FD083" w14:textId="44D8D726" w:rsidR="00587455" w:rsidRDefault="00587455" w:rsidP="00587455">
      <w:r>
        <w:t xml:space="preserve">The </w:t>
      </w:r>
      <w:r w:rsidR="002923ED">
        <w:t>abstract</w:t>
      </w:r>
      <w:r w:rsidRPr="00587455">
        <w:t xml:space="preserve"> should include enough information </w:t>
      </w:r>
      <w:r w:rsidR="00660742">
        <w:t>for</w:t>
      </w:r>
      <w:r w:rsidRPr="00587455">
        <w:t xml:space="preserve"> the reader </w:t>
      </w:r>
      <w:r w:rsidR="00660742">
        <w:t>to</w:t>
      </w:r>
      <w:r w:rsidRPr="00587455">
        <w:t xml:space="preserve"> understand what is </w:t>
      </w:r>
      <w:r w:rsidR="0006424C">
        <w:t xml:space="preserve">being </w:t>
      </w:r>
      <w:r w:rsidRPr="00587455">
        <w:t>discussed in the full report</w:t>
      </w:r>
      <w:r w:rsidR="00901F6A">
        <w:t xml:space="preserve"> without reading</w:t>
      </w:r>
      <w:r w:rsidRPr="00587455">
        <w:t xml:space="preserve"> it.</w:t>
      </w:r>
      <w:r w:rsidR="00536906">
        <w:t xml:space="preserve"> </w:t>
      </w:r>
      <w:r w:rsidR="000A13E9">
        <w:t xml:space="preserve">Although </w:t>
      </w:r>
      <w:r w:rsidR="00901F6A">
        <w:t xml:space="preserve">the </w:t>
      </w:r>
      <w:r w:rsidR="000A13E9">
        <w:t>abstract is the first section after the title page</w:t>
      </w:r>
      <w:r w:rsidR="00901F6A">
        <w:t>,</w:t>
      </w:r>
      <w:r w:rsidR="000A13E9">
        <w:t xml:space="preserve"> it is usually the last one written.</w:t>
      </w:r>
    </w:p>
    <w:p w14:paraId="389DF860" w14:textId="77777777" w:rsidR="00D06D2D" w:rsidRDefault="00D06D2D" w:rsidP="009B567C">
      <w:pPr>
        <w:pStyle w:val="FeatureBox2"/>
      </w:pPr>
      <w:r w:rsidRPr="009B567C">
        <w:rPr>
          <w:b/>
          <w:bCs/>
        </w:rPr>
        <w:t>Note</w:t>
      </w:r>
      <w:r>
        <w:t>: Not all scientific reports need an abstract, especially short reports.</w:t>
      </w:r>
    </w:p>
    <w:p w14:paraId="3B1B8A25" w14:textId="77855AAD" w:rsidR="001D4450" w:rsidRPr="004D5444" w:rsidRDefault="001D4450" w:rsidP="001F43F0">
      <w:r>
        <w:br w:type="page"/>
      </w:r>
    </w:p>
    <w:p w14:paraId="48AA250C" w14:textId="7E164266" w:rsidR="007E2D10" w:rsidRPr="00003207" w:rsidRDefault="006A26F7" w:rsidP="00003207">
      <w:pPr>
        <w:pStyle w:val="Heading3"/>
        <w:rPr>
          <w:b/>
          <w:bCs/>
        </w:rPr>
      </w:pPr>
      <w:bookmarkStart w:id="8" w:name="_Toc112404743"/>
      <w:r w:rsidRPr="00003207">
        <w:rPr>
          <w:bCs/>
        </w:rPr>
        <w:lastRenderedPageBreak/>
        <w:t>3</w:t>
      </w:r>
      <w:r w:rsidR="007E2D10" w:rsidRPr="00003207">
        <w:rPr>
          <w:bCs/>
        </w:rPr>
        <w:t xml:space="preserve">. Background </w:t>
      </w:r>
      <w:r w:rsidR="00BE1734" w:rsidRPr="00003207">
        <w:rPr>
          <w:bCs/>
        </w:rPr>
        <w:t>r</w:t>
      </w:r>
      <w:r w:rsidR="007E2D10" w:rsidRPr="00003207">
        <w:rPr>
          <w:bCs/>
        </w:rPr>
        <w:t>esearch</w:t>
      </w:r>
      <w:bookmarkEnd w:id="8"/>
    </w:p>
    <w:p w14:paraId="2AACF7C6" w14:textId="3DDDF451" w:rsidR="007E2D10" w:rsidRDefault="00D87C2C" w:rsidP="007E2D10">
      <w:r>
        <w:t>The b</w:t>
      </w:r>
      <w:r w:rsidR="009A17E3">
        <w:t>ackground resea</w:t>
      </w:r>
      <w:r w:rsidR="005247E3">
        <w:t>r</w:t>
      </w:r>
      <w:r w:rsidR="009A17E3">
        <w:t>ch</w:t>
      </w:r>
      <w:r w:rsidR="007E2D10">
        <w:t xml:space="preserve"> section should outline key findings from primary and secondary sources related to the chosen experiment. These may be related to relevant scientific </w:t>
      </w:r>
      <w:r>
        <w:t xml:space="preserve">processes or </w:t>
      </w:r>
      <w:proofErr w:type="gramStart"/>
      <w:r w:rsidR="007E2D10">
        <w:t>principles</w:t>
      </w:r>
      <w:r w:rsidR="0006424C">
        <w:t>,</w:t>
      </w:r>
      <w:r w:rsidR="007E2D10">
        <w:t xml:space="preserve"> or</w:t>
      </w:r>
      <w:proofErr w:type="gramEnd"/>
      <w:r w:rsidR="007E2D10">
        <w:t xml:space="preserve"> </w:t>
      </w:r>
      <w:r>
        <w:t xml:space="preserve">could </w:t>
      </w:r>
      <w:r w:rsidR="007E2D10">
        <w:t>be a summary of findings outlined in published scientific investigations. The background research will provide reference material for the conclusion.</w:t>
      </w:r>
    </w:p>
    <w:p w14:paraId="33909720" w14:textId="11028819" w:rsidR="00F12145" w:rsidRPr="00003207" w:rsidRDefault="004D4AB7" w:rsidP="00003207">
      <w:pPr>
        <w:pStyle w:val="Heading3"/>
        <w:rPr>
          <w:b/>
          <w:bCs/>
        </w:rPr>
      </w:pPr>
      <w:bookmarkStart w:id="9" w:name="_Toc112404744"/>
      <w:r w:rsidRPr="00003207">
        <w:rPr>
          <w:bCs/>
        </w:rPr>
        <w:t>4</w:t>
      </w:r>
      <w:r w:rsidR="00D3224D" w:rsidRPr="00003207">
        <w:rPr>
          <w:bCs/>
        </w:rPr>
        <w:t xml:space="preserve">. </w:t>
      </w:r>
      <w:r w:rsidR="00463509" w:rsidRPr="00003207">
        <w:rPr>
          <w:bCs/>
        </w:rPr>
        <w:t>Aim</w:t>
      </w:r>
      <w:bookmarkEnd w:id="9"/>
    </w:p>
    <w:p w14:paraId="49A2FF63" w14:textId="1C70B78F" w:rsidR="00463509" w:rsidRPr="00463509" w:rsidRDefault="00463509" w:rsidP="007E2D10">
      <w:pPr>
        <w:rPr>
          <w:b/>
        </w:rPr>
      </w:pPr>
      <w:r w:rsidRPr="00463509">
        <w:t>The aim of the experiment should succinctly state the problem that is being investigated.</w:t>
      </w:r>
      <w:r>
        <w:t xml:space="preserve"> It should refer to the relationship between the dependent and independent variables.</w:t>
      </w:r>
    </w:p>
    <w:p w14:paraId="07119A89" w14:textId="727E5CCA" w:rsidR="00463509" w:rsidRDefault="00463509" w:rsidP="007E2D10">
      <w:pPr>
        <w:rPr>
          <w:b/>
        </w:rPr>
      </w:pPr>
      <w:r w:rsidRPr="00463509">
        <w:t xml:space="preserve">It should begin with the words </w:t>
      </w:r>
      <w:r w:rsidR="0006424C">
        <w:t>‘</w:t>
      </w:r>
      <w:r w:rsidRPr="00463509">
        <w:t>To determine…</w:t>
      </w:r>
      <w:r w:rsidR="0006424C">
        <w:t>’</w:t>
      </w:r>
    </w:p>
    <w:p w14:paraId="1D206678" w14:textId="278CB85E" w:rsidR="00463509" w:rsidRPr="00463509" w:rsidRDefault="00463509" w:rsidP="001D4BC5">
      <w:pPr>
        <w:pStyle w:val="FeatureBox"/>
      </w:pPr>
      <w:r>
        <w:t>For example: To determine if increasing the temperature of water affects the time taken for sugar to dissolve.</w:t>
      </w:r>
    </w:p>
    <w:p w14:paraId="0235B336" w14:textId="292BF35C" w:rsidR="00D3224D" w:rsidRPr="00003207" w:rsidRDefault="004D4AB7" w:rsidP="00003207">
      <w:pPr>
        <w:pStyle w:val="Heading3"/>
        <w:rPr>
          <w:b/>
          <w:bCs/>
        </w:rPr>
      </w:pPr>
      <w:bookmarkStart w:id="10" w:name="_Toc112404745"/>
      <w:r w:rsidRPr="00003207">
        <w:rPr>
          <w:bCs/>
        </w:rPr>
        <w:t>5</w:t>
      </w:r>
      <w:r w:rsidR="009A2281" w:rsidRPr="00003207">
        <w:rPr>
          <w:bCs/>
        </w:rPr>
        <w:t xml:space="preserve">. </w:t>
      </w:r>
      <w:r w:rsidR="00463509" w:rsidRPr="00003207">
        <w:rPr>
          <w:bCs/>
        </w:rPr>
        <w:t>Hypothesis</w:t>
      </w:r>
      <w:bookmarkEnd w:id="10"/>
    </w:p>
    <w:p w14:paraId="15169450" w14:textId="70F44CFA" w:rsidR="00463509" w:rsidRDefault="00463509" w:rsidP="00463509">
      <w:r w:rsidRPr="00463509">
        <w:t xml:space="preserve">The hypothesis is a statement that is tested by the experiment. </w:t>
      </w:r>
      <w:r w:rsidR="000E7351">
        <w:t xml:space="preserve">A hypothesis </w:t>
      </w:r>
      <w:r w:rsidR="009D7F42">
        <w:t>can be supported or not supported based on the data collected in an investigation</w:t>
      </w:r>
      <w:r w:rsidRPr="00463509">
        <w:t>.</w:t>
      </w:r>
      <w:r>
        <w:t xml:space="preserve"> This statement can be seen as a </w:t>
      </w:r>
      <w:r w:rsidR="00CB169E">
        <w:t>reason</w:t>
      </w:r>
      <w:r>
        <w:t>ed prediction that can be supported or refuted through experimentation or observation. It should outline the expected relationship between the dependent and independent variables.</w:t>
      </w:r>
    </w:p>
    <w:p w14:paraId="4702892B" w14:textId="5DAC709A" w:rsidR="00463509" w:rsidRDefault="00463509" w:rsidP="00463509">
      <w:r>
        <w:t xml:space="preserve">It should be written in the form of </w:t>
      </w:r>
      <w:r w:rsidR="000261DB">
        <w:t>‘</w:t>
      </w:r>
      <w:r>
        <w:t>If …, then…” OR “As…, then…</w:t>
      </w:r>
      <w:r w:rsidR="000261DB">
        <w:t>’</w:t>
      </w:r>
    </w:p>
    <w:p w14:paraId="1E6BB22B" w14:textId="2C04BE22" w:rsidR="00463509" w:rsidRPr="00463509" w:rsidRDefault="00463509" w:rsidP="001D4BC5">
      <w:pPr>
        <w:pStyle w:val="FeatureBox"/>
      </w:pPr>
      <w:r>
        <w:t>For example:</w:t>
      </w:r>
      <w:r w:rsidRPr="001F20D7">
        <w:rPr>
          <w:b/>
          <w:bCs/>
          <w:i/>
          <w:iCs/>
        </w:rPr>
        <w:t xml:space="preserve"> </w:t>
      </w:r>
      <w:r w:rsidR="001F20D7" w:rsidRPr="001F20D7">
        <w:rPr>
          <w:b/>
          <w:bCs/>
        </w:rPr>
        <w:t>If</w:t>
      </w:r>
      <w:r w:rsidR="001F20D7" w:rsidRPr="001F20D7">
        <w:t xml:space="preserve"> </w:t>
      </w:r>
      <w:r w:rsidR="001F20D7">
        <w:t>the temperature of a cup of water</w:t>
      </w:r>
      <w:r w:rsidR="009D7F42">
        <w:t xml:space="preserve"> is raised</w:t>
      </w:r>
      <w:r w:rsidR="001F20D7">
        <w:t xml:space="preserve">, </w:t>
      </w:r>
      <w:r w:rsidR="001F20D7" w:rsidRPr="001F20D7">
        <w:rPr>
          <w:b/>
          <w:bCs/>
        </w:rPr>
        <w:t>then</w:t>
      </w:r>
      <w:r w:rsidR="001F20D7" w:rsidRPr="001F20D7">
        <w:t xml:space="preserve"> </w:t>
      </w:r>
      <w:r w:rsidR="001F20D7">
        <w:t xml:space="preserve">the amount of sugar that can be dissolved will increase. </w:t>
      </w:r>
    </w:p>
    <w:p w14:paraId="3407E2B6" w14:textId="77777777" w:rsidR="00114191" w:rsidRPr="004D5444" w:rsidRDefault="00114191" w:rsidP="004D5444">
      <w:r>
        <w:br w:type="page"/>
      </w:r>
    </w:p>
    <w:p w14:paraId="69AC93EE" w14:textId="1623E6D1" w:rsidR="00CF2BC2" w:rsidRPr="00003207" w:rsidRDefault="004D4AB7" w:rsidP="00003207">
      <w:pPr>
        <w:pStyle w:val="Heading3"/>
        <w:rPr>
          <w:b/>
          <w:bCs/>
        </w:rPr>
      </w:pPr>
      <w:bookmarkStart w:id="11" w:name="_Toc112404746"/>
      <w:r w:rsidRPr="00003207">
        <w:rPr>
          <w:bCs/>
        </w:rPr>
        <w:lastRenderedPageBreak/>
        <w:t>6</w:t>
      </w:r>
      <w:r w:rsidR="00CF2BC2" w:rsidRPr="00003207">
        <w:rPr>
          <w:bCs/>
        </w:rPr>
        <w:t xml:space="preserve">. </w:t>
      </w:r>
      <w:r w:rsidR="003B3963" w:rsidRPr="00003207">
        <w:rPr>
          <w:bCs/>
        </w:rPr>
        <w:t>Materials and equipment</w:t>
      </w:r>
      <w:bookmarkEnd w:id="11"/>
    </w:p>
    <w:p w14:paraId="20560E82" w14:textId="3579DFC6" w:rsidR="003B3963" w:rsidRDefault="003B3963" w:rsidP="00D713F5">
      <w:r>
        <w:t xml:space="preserve">A detailed list of all equipment and resources necessary </w:t>
      </w:r>
      <w:r w:rsidR="009D7F42">
        <w:t>used in</w:t>
      </w:r>
      <w:r>
        <w:t xml:space="preserve"> the experiment. </w:t>
      </w:r>
      <w:r w:rsidR="003D2A3F">
        <w:t>E</w:t>
      </w:r>
      <w:r>
        <w:t xml:space="preserve">xact measurements of materials </w:t>
      </w:r>
      <w:r w:rsidR="003D2A3F">
        <w:t xml:space="preserve">and type of equipment used </w:t>
      </w:r>
      <w:r>
        <w:t xml:space="preserve">are </w:t>
      </w:r>
      <w:r w:rsidR="003D2A3F">
        <w:t xml:space="preserve">expected </w:t>
      </w:r>
      <w:r>
        <w:t xml:space="preserve">when </w:t>
      </w:r>
      <w:r w:rsidR="003D2A3F">
        <w:t xml:space="preserve">recording </w:t>
      </w:r>
      <w:r>
        <w:t>the experiment.</w:t>
      </w:r>
    </w:p>
    <w:p w14:paraId="0E9C7B43" w14:textId="77777777" w:rsidR="00543726" w:rsidRDefault="00543726" w:rsidP="00003207">
      <w:pPr>
        <w:pStyle w:val="Heading4"/>
      </w:pPr>
      <w:r>
        <w:t>Variables</w:t>
      </w:r>
    </w:p>
    <w:p w14:paraId="24662A12" w14:textId="02DD6458" w:rsidR="003D2A3F" w:rsidRDefault="00543726" w:rsidP="00543726">
      <w:r>
        <w:t>In some reports</w:t>
      </w:r>
      <w:r w:rsidR="00F14F9C">
        <w:t>,</w:t>
      </w:r>
      <w:r>
        <w:t xml:space="preserve"> it is advisable </w:t>
      </w:r>
      <w:r w:rsidR="008A0595">
        <w:t>to</w:t>
      </w:r>
      <w:r>
        <w:t xml:space="preserve"> </w:t>
      </w:r>
      <w:r w:rsidR="008A0595">
        <w:t>i</w:t>
      </w:r>
      <w:r>
        <w:t xml:space="preserve">dentify and describe the variables involved in the experiment. </w:t>
      </w:r>
      <w:r w:rsidR="00D75C8D">
        <w:t xml:space="preserve">Most investigations will have a single independent and a single dependent variable. </w:t>
      </w:r>
      <w:r>
        <w:t xml:space="preserve">These </w:t>
      </w:r>
      <w:r w:rsidR="007109F0">
        <w:t>would</w:t>
      </w:r>
      <w:r>
        <w:t xml:space="preserve"> include</w:t>
      </w:r>
      <w:r w:rsidR="003D2A3F">
        <w:t>:</w:t>
      </w:r>
    </w:p>
    <w:p w14:paraId="24316AF2" w14:textId="75BB74A2" w:rsidR="00543726" w:rsidRDefault="00543726" w:rsidP="00543726">
      <w:r w:rsidRPr="00463509">
        <w:rPr>
          <w:b/>
          <w:bCs/>
        </w:rPr>
        <w:t xml:space="preserve">Independent </w:t>
      </w:r>
      <w:r>
        <w:rPr>
          <w:b/>
          <w:bCs/>
        </w:rPr>
        <w:t>v</w:t>
      </w:r>
      <w:r w:rsidRPr="00463509">
        <w:rPr>
          <w:b/>
          <w:bCs/>
        </w:rPr>
        <w:t>ariable</w:t>
      </w:r>
      <w:r w:rsidR="00F14F9C">
        <w:rPr>
          <w:b/>
          <w:bCs/>
        </w:rPr>
        <w:t>:</w:t>
      </w:r>
      <w:r>
        <w:t xml:space="preserve"> This is the factor that is changed. It is the factor being tested. </w:t>
      </w:r>
      <w:r w:rsidR="00767796">
        <w:t xml:space="preserve">Typically, there </w:t>
      </w:r>
      <w:r>
        <w:t>is only one independent variable</w:t>
      </w:r>
      <w:r w:rsidR="00767796">
        <w:t xml:space="preserve"> being manipulated</w:t>
      </w:r>
      <w:r>
        <w:t>.</w:t>
      </w:r>
    </w:p>
    <w:p w14:paraId="16E082D5" w14:textId="6E498AFA" w:rsidR="00543726" w:rsidRDefault="00543726" w:rsidP="00543726">
      <w:r w:rsidRPr="00463509">
        <w:rPr>
          <w:b/>
          <w:bCs/>
        </w:rPr>
        <w:t xml:space="preserve">Dependent </w:t>
      </w:r>
      <w:r>
        <w:rPr>
          <w:b/>
          <w:bCs/>
        </w:rPr>
        <w:t>v</w:t>
      </w:r>
      <w:r w:rsidRPr="00463509">
        <w:rPr>
          <w:b/>
          <w:bCs/>
        </w:rPr>
        <w:t>ariable</w:t>
      </w:r>
      <w:r w:rsidR="00F14F9C">
        <w:rPr>
          <w:b/>
          <w:bCs/>
        </w:rPr>
        <w:t>:</w:t>
      </w:r>
      <w:r>
        <w:t xml:space="preserve"> This is what you will be measuring during the experiment. </w:t>
      </w:r>
      <w:r w:rsidR="00767796">
        <w:t>Typically, t</w:t>
      </w:r>
      <w:r>
        <w:t>here is only one dependent variable.</w:t>
      </w:r>
    </w:p>
    <w:p w14:paraId="28A29570" w14:textId="70E456A8" w:rsidR="00B538F9" w:rsidRDefault="00543726" w:rsidP="00543726">
      <w:r w:rsidRPr="00463509">
        <w:rPr>
          <w:b/>
          <w:bCs/>
        </w:rPr>
        <w:t xml:space="preserve">Controlled </w:t>
      </w:r>
      <w:r>
        <w:rPr>
          <w:b/>
          <w:bCs/>
        </w:rPr>
        <w:t>v</w:t>
      </w:r>
      <w:r w:rsidRPr="00463509">
        <w:rPr>
          <w:b/>
          <w:bCs/>
        </w:rPr>
        <w:t>ariables</w:t>
      </w:r>
      <w:r w:rsidR="00F14F9C">
        <w:rPr>
          <w:b/>
          <w:bCs/>
        </w:rPr>
        <w:t>:</w:t>
      </w:r>
      <w:r>
        <w:t xml:space="preserve"> These are factors which must be kept constant during the experiment to ensure that it is a fair test. There </w:t>
      </w:r>
      <w:r w:rsidR="0027717A">
        <w:t xml:space="preserve">can be </w:t>
      </w:r>
      <w:r>
        <w:t>many controlled variables.</w:t>
      </w:r>
    </w:p>
    <w:p w14:paraId="0864BD4D" w14:textId="4524C6A4" w:rsidR="00B538F9" w:rsidRDefault="00B538F9" w:rsidP="00543726">
      <w:r>
        <w:t>For an experiment to be valid</w:t>
      </w:r>
      <w:r w:rsidR="000261DB">
        <w:t>:</w:t>
      </w:r>
    </w:p>
    <w:p w14:paraId="3D1C6AF8" w14:textId="0BFE976B" w:rsidR="00B538F9" w:rsidRDefault="00B538F9" w:rsidP="00B538F9">
      <w:pPr>
        <w:pStyle w:val="ListBullet"/>
      </w:pPr>
      <w:r>
        <w:t>all variables (other than the independent and dependant variables) must be controlled</w:t>
      </w:r>
    </w:p>
    <w:p w14:paraId="7FFE1B63" w14:textId="55810E41" w:rsidR="00B538F9" w:rsidRDefault="00B538F9" w:rsidP="00B538F9">
      <w:pPr>
        <w:pStyle w:val="ListBullet"/>
      </w:pPr>
      <w:r>
        <w:t>the measurements obtained are accurate and/or precise</w:t>
      </w:r>
    </w:p>
    <w:p w14:paraId="1CCA65E2" w14:textId="77777777" w:rsidR="0064637B" w:rsidRDefault="0064637B" w:rsidP="00B538F9">
      <w:pPr>
        <w:pStyle w:val="ListBullet"/>
      </w:pPr>
      <w:r>
        <w:t>t</w:t>
      </w:r>
      <w:r w:rsidRPr="0064637B">
        <w:t>he experimental design enables the investigator to measure what is intended (</w:t>
      </w:r>
      <w:r>
        <w:t>that is,</w:t>
      </w:r>
      <w:r w:rsidRPr="0064637B">
        <w:t xml:space="preserve"> the dependant variable is correctly measured)</w:t>
      </w:r>
    </w:p>
    <w:p w14:paraId="649B6DC2" w14:textId="77777777" w:rsidR="0064637B" w:rsidRDefault="0064637B" w:rsidP="00B538F9">
      <w:pPr>
        <w:pStyle w:val="ListBullet"/>
      </w:pPr>
      <w:r>
        <w:t>t</w:t>
      </w:r>
      <w:r w:rsidRPr="0064637B">
        <w:t>he experiment uses the correct (and best available) equipment</w:t>
      </w:r>
    </w:p>
    <w:p w14:paraId="3E07F2B5" w14:textId="07F64D5A" w:rsidR="00543726" w:rsidRDefault="0064637B" w:rsidP="00B538F9">
      <w:pPr>
        <w:pStyle w:val="ListBullet"/>
      </w:pPr>
      <w:r>
        <w:t>the method should ensure measurement reliability (that is, the results are reproducible)</w:t>
      </w:r>
      <w:r w:rsidR="00543726">
        <w:t>.</w:t>
      </w:r>
    </w:p>
    <w:p w14:paraId="01792FE6" w14:textId="77777777" w:rsidR="00E21245" w:rsidRPr="00B538F9" w:rsidRDefault="00E21245" w:rsidP="00B538F9">
      <w:r>
        <w:br w:type="page"/>
      </w:r>
    </w:p>
    <w:p w14:paraId="1B03FAC6" w14:textId="60622724" w:rsidR="003B3963" w:rsidRPr="00003207" w:rsidRDefault="004D4AB7" w:rsidP="00003207">
      <w:pPr>
        <w:pStyle w:val="Heading3"/>
        <w:rPr>
          <w:b/>
          <w:bCs/>
        </w:rPr>
      </w:pPr>
      <w:bookmarkStart w:id="12" w:name="_Toc112404747"/>
      <w:r w:rsidRPr="00003207">
        <w:rPr>
          <w:bCs/>
        </w:rPr>
        <w:lastRenderedPageBreak/>
        <w:t>7</w:t>
      </w:r>
      <w:r w:rsidR="003B3963" w:rsidRPr="00003207">
        <w:rPr>
          <w:bCs/>
        </w:rPr>
        <w:t>. Method</w:t>
      </w:r>
      <w:bookmarkEnd w:id="12"/>
    </w:p>
    <w:p w14:paraId="6004A4C6" w14:textId="3452939D" w:rsidR="003B3963" w:rsidRDefault="003B3963" w:rsidP="003B3963">
      <w:r>
        <w:t xml:space="preserve">The </w:t>
      </w:r>
      <w:r w:rsidR="00CE0D45">
        <w:t xml:space="preserve">method </w:t>
      </w:r>
      <w:r>
        <w:t xml:space="preserve">is a set of repeatable instructions that clearly outline the procedure to be undertaken when conducting the experiment. They must assume that the person undertaking the experiment has no prior </w:t>
      </w:r>
      <w:r w:rsidR="00BE1734">
        <w:t>knowledge but</w:t>
      </w:r>
      <w:r>
        <w:t xml:space="preserve"> does have experience with the relevant equipment.</w:t>
      </w:r>
    </w:p>
    <w:p w14:paraId="3AFFC638" w14:textId="7DAEE382" w:rsidR="003B3963" w:rsidRDefault="003B3963" w:rsidP="003B3963">
      <w:r>
        <w:t>A quality method includes diagrams and must fulfil the following criteria:</w:t>
      </w:r>
    </w:p>
    <w:p w14:paraId="7D45609B" w14:textId="6DCB31FA" w:rsidR="003B3963" w:rsidRDefault="00D47BBE" w:rsidP="009B567C">
      <w:pPr>
        <w:pStyle w:val="ListBullet"/>
      </w:pPr>
      <w:r>
        <w:t>i</w:t>
      </w:r>
      <w:r w:rsidR="003B3963">
        <w:t>nstructions written in numbered steps</w:t>
      </w:r>
    </w:p>
    <w:p w14:paraId="2FB8AA44" w14:textId="00FE09E4" w:rsidR="003B3963" w:rsidRDefault="00D47BBE" w:rsidP="009B567C">
      <w:pPr>
        <w:pStyle w:val="ListBullet"/>
      </w:pPr>
      <w:r>
        <w:t>e</w:t>
      </w:r>
      <w:r w:rsidR="003B3963">
        <w:t>ach instruction starts with a scientific verb</w:t>
      </w:r>
    </w:p>
    <w:p w14:paraId="1C89438A" w14:textId="4E2A1537" w:rsidR="003B3963" w:rsidRDefault="00D47BBE" w:rsidP="009B567C">
      <w:pPr>
        <w:pStyle w:val="ListBullet"/>
      </w:pPr>
      <w:r>
        <w:t>t</w:t>
      </w:r>
      <w:r w:rsidR="003B3963">
        <w:t>here are no personal pronouns (I, we, us)</w:t>
      </w:r>
    </w:p>
    <w:p w14:paraId="728EEEB0" w14:textId="7B65CF24" w:rsidR="003B3963" w:rsidRDefault="00D47BBE" w:rsidP="009B567C">
      <w:pPr>
        <w:pStyle w:val="ListBullet"/>
      </w:pPr>
      <w:r>
        <w:t>i</w:t>
      </w:r>
      <w:r w:rsidR="003B3963">
        <w:t>t is written in present tense</w:t>
      </w:r>
    </w:p>
    <w:p w14:paraId="70ADC48B" w14:textId="3C0B7166" w:rsidR="003B3963" w:rsidRDefault="00D47BBE" w:rsidP="009B567C">
      <w:pPr>
        <w:pStyle w:val="ListBullet"/>
      </w:pPr>
      <w:r>
        <w:t>i</w:t>
      </w:r>
      <w:r w:rsidR="003B3963">
        <w:t>t uses scientific language and exact measurements.</w:t>
      </w:r>
    </w:p>
    <w:p w14:paraId="3476EBCF" w14:textId="67A4B743" w:rsidR="003B3963" w:rsidRDefault="003B3963" w:rsidP="003B3963">
      <w:r>
        <w:t xml:space="preserve">For example, an incorrect step may read </w:t>
      </w:r>
      <w:r w:rsidR="00D713F5">
        <w:t>‘</w:t>
      </w:r>
      <w:r>
        <w:t>We added some sugar to the water.</w:t>
      </w:r>
      <w:r w:rsidR="004537C6">
        <w:t>’</w:t>
      </w:r>
      <w:r>
        <w:t xml:space="preserve"> This could be improved to </w:t>
      </w:r>
      <w:r w:rsidR="00D713F5">
        <w:t>‘</w:t>
      </w:r>
      <w:r w:rsidR="004537C6">
        <w:t xml:space="preserve">1. </w:t>
      </w:r>
      <w:r>
        <w:t>Add 1 teaspoon of sugar to the water.</w:t>
      </w:r>
      <w:r w:rsidR="00D713F5">
        <w:t>’</w:t>
      </w:r>
    </w:p>
    <w:p w14:paraId="2F2F1DE7" w14:textId="0744A32D" w:rsidR="00265A10" w:rsidRDefault="00D42BA3" w:rsidP="009B567C">
      <w:pPr>
        <w:pStyle w:val="FeatureBox2"/>
      </w:pPr>
      <w:r w:rsidRPr="009B567C">
        <w:rPr>
          <w:b/>
          <w:bCs/>
        </w:rPr>
        <w:t>Note</w:t>
      </w:r>
      <w:r>
        <w:t xml:space="preserve">: </w:t>
      </w:r>
      <w:r w:rsidR="00265A10">
        <w:t>Scientific methods written at a tertiary level follow a different format. These are written as a descriptive recount of the procedure. They</w:t>
      </w:r>
      <w:r w:rsidR="004537C6">
        <w:t xml:space="preserve"> often</w:t>
      </w:r>
      <w:r w:rsidR="00265A10">
        <w:t xml:space="preserve"> use past tense and third person language rather than numbered steps. </w:t>
      </w:r>
      <w:r w:rsidR="004537C6">
        <w:t>S</w:t>
      </w:r>
      <w:r w:rsidR="00265A10">
        <w:t xml:space="preserve">chools may </w:t>
      </w:r>
      <w:r w:rsidR="004537C6">
        <w:t xml:space="preserve">choose </w:t>
      </w:r>
      <w:r w:rsidR="00BE1734">
        <w:t>to use</w:t>
      </w:r>
      <w:r w:rsidR="00265A10">
        <w:t xml:space="preserve"> this format</w:t>
      </w:r>
      <w:r w:rsidR="004537C6">
        <w:t xml:space="preserve"> if it is appropriate to </w:t>
      </w:r>
      <w:r w:rsidR="006E3F77">
        <w:t xml:space="preserve">the individual </w:t>
      </w:r>
      <w:r w:rsidR="004537C6">
        <w:t>setting.</w:t>
      </w:r>
    </w:p>
    <w:p w14:paraId="0C429745" w14:textId="2532353E" w:rsidR="006A26F7" w:rsidRPr="003B3963" w:rsidRDefault="006A26F7" w:rsidP="00003207">
      <w:pPr>
        <w:pStyle w:val="Heading4"/>
      </w:pPr>
      <w:r>
        <w:t>Risk assessment</w:t>
      </w:r>
    </w:p>
    <w:p w14:paraId="0A4113F0" w14:textId="2D5C92F7" w:rsidR="006A26F7" w:rsidRDefault="006A26F7" w:rsidP="006A26F7">
      <w:r>
        <w:t xml:space="preserve">A risk assessment is often added to the </w:t>
      </w:r>
      <w:r w:rsidR="00CE0D45">
        <w:t xml:space="preserve">method </w:t>
      </w:r>
      <w:r>
        <w:t>particularly if it requires the use of materials or procedures that pose a risk.</w:t>
      </w:r>
    </w:p>
    <w:p w14:paraId="71B1F460" w14:textId="35E93ADD" w:rsidR="006A26F7" w:rsidRPr="0064637B" w:rsidRDefault="006A26F7" w:rsidP="0064637B">
      <w:r>
        <w:t xml:space="preserve">This is an assessment of the level of risk and actions that can be taken to </w:t>
      </w:r>
      <w:r w:rsidR="00BF5C87">
        <w:t xml:space="preserve">prevent or minimise </w:t>
      </w:r>
      <w:r>
        <w:t xml:space="preserve">risk when conducting the experiment. Identified risks should be realistic. They should </w:t>
      </w:r>
      <w:r w:rsidR="00FE74F0">
        <w:t>consider</w:t>
      </w:r>
      <w:r>
        <w:t xml:space="preserve"> the environment in which the experiment is being conducted and the age/skill of the people conducting it.</w:t>
      </w:r>
    </w:p>
    <w:p w14:paraId="02F2C65F" w14:textId="77777777" w:rsidR="00265A10" w:rsidRPr="0064637B" w:rsidRDefault="00265A10" w:rsidP="0064637B">
      <w:r>
        <w:br w:type="page"/>
      </w:r>
    </w:p>
    <w:p w14:paraId="3DF58298" w14:textId="3C525584" w:rsidR="003B3963" w:rsidRPr="00003207" w:rsidRDefault="009265A6" w:rsidP="00003207">
      <w:pPr>
        <w:pStyle w:val="Heading3"/>
        <w:rPr>
          <w:b/>
          <w:bCs/>
        </w:rPr>
      </w:pPr>
      <w:bookmarkStart w:id="13" w:name="_Toc112404748"/>
      <w:r w:rsidRPr="00003207">
        <w:rPr>
          <w:bCs/>
        </w:rPr>
        <w:lastRenderedPageBreak/>
        <w:t>8</w:t>
      </w:r>
      <w:r w:rsidR="00D94FC9" w:rsidRPr="00003207">
        <w:rPr>
          <w:bCs/>
        </w:rPr>
        <w:t>. Results</w:t>
      </w:r>
      <w:bookmarkEnd w:id="13"/>
    </w:p>
    <w:p w14:paraId="0B1B5A40" w14:textId="1143E192" w:rsidR="009265A6" w:rsidRDefault="009265A6" w:rsidP="007E51C4">
      <w:r>
        <w:t>The results section is where data collected from the experiment is recorded. Where appropriate it should include a description of the main findings, for example patterns and trends in the data, errors</w:t>
      </w:r>
      <w:r w:rsidR="0087274E">
        <w:t>, and</w:t>
      </w:r>
      <w:r>
        <w:t xml:space="preserve"> uncertainties.</w:t>
      </w:r>
      <w:r w:rsidR="00A14C15">
        <w:t xml:space="preserve"> Note it should not be an explanation of the results but what was observed.</w:t>
      </w:r>
    </w:p>
    <w:p w14:paraId="245ECEBD" w14:textId="09926245" w:rsidR="003B3963" w:rsidRDefault="00D94FC9" w:rsidP="007E51C4">
      <w:r>
        <w:t>Th</w:t>
      </w:r>
      <w:r w:rsidR="00836F47">
        <w:t>e results</w:t>
      </w:r>
      <w:r>
        <w:t xml:space="preserve"> section </w:t>
      </w:r>
      <w:r w:rsidR="00A14C15">
        <w:t xml:space="preserve">may </w:t>
      </w:r>
      <w:r w:rsidR="00E556C6">
        <w:t>include tables,</w:t>
      </w:r>
      <w:r>
        <w:t xml:space="preserve"> graph</w:t>
      </w:r>
      <w:r w:rsidR="00A14C15">
        <w:t>s</w:t>
      </w:r>
      <w:r w:rsidR="004327EE">
        <w:t>,</w:t>
      </w:r>
      <w:r w:rsidR="00A14C15">
        <w:t xml:space="preserve"> or other visual </w:t>
      </w:r>
      <w:r w:rsidR="00E556C6">
        <w:t>representations</w:t>
      </w:r>
      <w:r>
        <w:t xml:space="preserve"> of the results obtained from the experiment. The </w:t>
      </w:r>
      <w:r w:rsidR="00846012">
        <w:t xml:space="preserve">results </w:t>
      </w:r>
      <w:r>
        <w:t xml:space="preserve">outline the changes in the independent variable and the </w:t>
      </w:r>
      <w:r w:rsidR="00846012">
        <w:t>effect on</w:t>
      </w:r>
      <w:r>
        <w:t xml:space="preserve"> the dependent variable being measured. It should </w:t>
      </w:r>
      <w:r w:rsidR="00846012">
        <w:t>correspond to the process</w:t>
      </w:r>
      <w:r>
        <w:t xml:space="preserve"> outlined in the method.</w:t>
      </w:r>
    </w:p>
    <w:p w14:paraId="41127E9B" w14:textId="62EB46DC" w:rsidR="00D94FC9" w:rsidRDefault="00D94FC9" w:rsidP="007E51C4">
      <w:r>
        <w:t>A results table must fulfil the following criteria:</w:t>
      </w:r>
    </w:p>
    <w:p w14:paraId="1CF033EC" w14:textId="5AA6120F" w:rsidR="00D94FC9" w:rsidRDefault="00D47BBE" w:rsidP="00D94FC9">
      <w:pPr>
        <w:pStyle w:val="ListBullet"/>
      </w:pPr>
      <w:r>
        <w:t>a</w:t>
      </w:r>
      <w:r w:rsidR="00D94FC9">
        <w:t xml:space="preserve"> descriptive title is present</w:t>
      </w:r>
    </w:p>
    <w:p w14:paraId="770A54AA" w14:textId="6E21A6E5" w:rsidR="00D94FC9" w:rsidRDefault="00D47BBE" w:rsidP="00D94FC9">
      <w:pPr>
        <w:pStyle w:val="ListBullet"/>
      </w:pPr>
      <w:r>
        <w:t>t</w:t>
      </w:r>
      <w:r w:rsidR="00D94FC9">
        <w:t xml:space="preserve">he changes in the independent variable are listed in the left </w:t>
      </w:r>
      <w:r w:rsidR="00265A10">
        <w:t xml:space="preserve">most </w:t>
      </w:r>
      <w:r w:rsidR="00D94FC9">
        <w:t>column</w:t>
      </w:r>
    </w:p>
    <w:p w14:paraId="1CB6D419" w14:textId="3808F2E6" w:rsidR="00D94FC9" w:rsidRDefault="00D47BBE" w:rsidP="00D94FC9">
      <w:pPr>
        <w:pStyle w:val="ListBullet"/>
      </w:pPr>
      <w:r>
        <w:t>a</w:t>
      </w:r>
      <w:r w:rsidR="00D94FC9">
        <w:t>ppropriate headings are given to all columns</w:t>
      </w:r>
    </w:p>
    <w:p w14:paraId="33D9B921" w14:textId="75D0DD8E" w:rsidR="00D94FC9" w:rsidRDefault="00D47BBE" w:rsidP="00D94FC9">
      <w:pPr>
        <w:pStyle w:val="ListBullet"/>
      </w:pPr>
      <w:r>
        <w:t>u</w:t>
      </w:r>
      <w:r w:rsidR="00D94FC9">
        <w:t>nits of measurement appear in the column headings only</w:t>
      </w:r>
      <w:r w:rsidR="006E3F77">
        <w:t>.</w:t>
      </w:r>
    </w:p>
    <w:p w14:paraId="76CBD3C2" w14:textId="5AA9ED92" w:rsidR="004044F1" w:rsidRDefault="00265A10" w:rsidP="00265A10">
      <w:pPr>
        <w:pStyle w:val="ListBullet"/>
        <w:numPr>
          <w:ilvl w:val="0"/>
          <w:numId w:val="0"/>
        </w:numPr>
      </w:pPr>
      <w:r>
        <w:t>For example:</w:t>
      </w:r>
    </w:p>
    <w:p w14:paraId="30649033" w14:textId="491D8565" w:rsidR="009B567C" w:rsidRDefault="009B567C" w:rsidP="009B567C">
      <w:pPr>
        <w:pStyle w:val="Caption"/>
      </w:pPr>
      <w:r>
        <w:t xml:space="preserve">Table </w:t>
      </w:r>
      <w:r w:rsidR="00C46234">
        <w:fldChar w:fldCharType="begin"/>
      </w:r>
      <w:r w:rsidR="00C46234">
        <w:instrText xml:space="preserve"> SEQ Table \* ARABIC </w:instrText>
      </w:r>
      <w:r w:rsidR="00C46234">
        <w:fldChar w:fldCharType="separate"/>
      </w:r>
      <w:r>
        <w:rPr>
          <w:noProof/>
        </w:rPr>
        <w:t>2</w:t>
      </w:r>
      <w:r w:rsidR="00C46234">
        <w:rPr>
          <w:noProof/>
        </w:rPr>
        <w:fldChar w:fldCharType="end"/>
      </w:r>
      <w:r w:rsidRPr="009B567C">
        <w:t xml:space="preserve"> </w:t>
      </w:r>
      <w:r>
        <w:t>– Time taken for sugar to dissolve at various temperatures</w:t>
      </w:r>
    </w:p>
    <w:tbl>
      <w:tblPr>
        <w:tblStyle w:val="Tableheader"/>
        <w:tblW w:w="0" w:type="auto"/>
        <w:tblLook w:val="04A0" w:firstRow="1" w:lastRow="0" w:firstColumn="1" w:lastColumn="0" w:noHBand="0" w:noVBand="1"/>
        <w:tblDescription w:val="Record of results identifying the average time taken for sugar to dissolve at various water temperatures."/>
      </w:tblPr>
      <w:tblGrid>
        <w:gridCol w:w="1919"/>
        <w:gridCol w:w="1899"/>
        <w:gridCol w:w="1896"/>
        <w:gridCol w:w="1896"/>
        <w:gridCol w:w="1902"/>
      </w:tblGrid>
      <w:tr w:rsidR="006D22C8" w14:paraId="0866BBB3" w14:textId="77777777" w:rsidTr="009B5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49795E6C" w14:textId="1C4FAC47" w:rsidR="006D22C8" w:rsidRPr="00265A10" w:rsidRDefault="006D22C8" w:rsidP="009B567C">
            <w:pPr>
              <w:pStyle w:val="ListBullet"/>
              <w:numPr>
                <w:ilvl w:val="0"/>
                <w:numId w:val="0"/>
              </w:numPr>
              <w:spacing w:before="120" w:after="120"/>
              <w:jc w:val="center"/>
            </w:pPr>
            <w:r>
              <w:t>Temperature of water (</w:t>
            </w:r>
            <w:r w:rsidR="002734F0">
              <w:t>°</w:t>
            </w:r>
            <w:r>
              <w:t>C)</w:t>
            </w:r>
          </w:p>
        </w:tc>
        <w:tc>
          <w:tcPr>
            <w:tcW w:w="1899" w:type="dxa"/>
          </w:tcPr>
          <w:p w14:paraId="2955902D" w14:textId="16ECFBE8" w:rsidR="006D22C8" w:rsidRDefault="00675052" w:rsidP="009B567C">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t>Trial 1 t</w:t>
            </w:r>
            <w:r w:rsidR="006D22C8">
              <w:t>ime (</w:t>
            </w:r>
            <w:r w:rsidR="006D22C8" w:rsidRPr="003E753E">
              <w:t>sec</w:t>
            </w:r>
            <w:r w:rsidR="006D22C8">
              <w:t>)</w:t>
            </w:r>
          </w:p>
        </w:tc>
        <w:tc>
          <w:tcPr>
            <w:tcW w:w="1896" w:type="dxa"/>
          </w:tcPr>
          <w:p w14:paraId="5288CDD0" w14:textId="7935A0EC" w:rsidR="006D22C8" w:rsidRPr="003E753E" w:rsidRDefault="003E753E" w:rsidP="009B567C">
            <w:pPr>
              <w:spacing w:before="120" w:after="120"/>
              <w:jc w:val="center"/>
              <w:cnfStyle w:val="100000000000" w:firstRow="1" w:lastRow="0" w:firstColumn="0" w:lastColumn="0" w:oddVBand="0" w:evenVBand="0" w:oddHBand="0" w:evenHBand="0" w:firstRowFirstColumn="0" w:firstRowLastColumn="0" w:lastRowFirstColumn="0" w:lastRowLastColumn="0"/>
            </w:pPr>
            <w:r>
              <w:t>T</w:t>
            </w:r>
            <w:r w:rsidR="00675052">
              <w:t xml:space="preserve">rial 2 </w:t>
            </w:r>
            <w:r>
              <w:t>t</w:t>
            </w:r>
            <w:r w:rsidR="00005E21">
              <w:t>ime (sec)</w:t>
            </w:r>
          </w:p>
        </w:tc>
        <w:tc>
          <w:tcPr>
            <w:tcW w:w="1896" w:type="dxa"/>
          </w:tcPr>
          <w:p w14:paraId="654C78A1" w14:textId="7E3D9DD5" w:rsidR="006D22C8" w:rsidRPr="003E753E" w:rsidRDefault="00005E21" w:rsidP="009B567C">
            <w:pPr>
              <w:spacing w:before="120" w:after="120"/>
              <w:jc w:val="center"/>
              <w:cnfStyle w:val="100000000000" w:firstRow="1" w:lastRow="0" w:firstColumn="0" w:lastColumn="0" w:oddVBand="0" w:evenVBand="0" w:oddHBand="0" w:evenHBand="0" w:firstRowFirstColumn="0" w:firstRowLastColumn="0" w:lastRowFirstColumn="0" w:lastRowLastColumn="0"/>
            </w:pPr>
            <w:r>
              <w:t>T</w:t>
            </w:r>
            <w:r w:rsidR="003E753E">
              <w:t>rial 3 t</w:t>
            </w:r>
            <w:r>
              <w:t>ime (sec)</w:t>
            </w:r>
          </w:p>
        </w:tc>
        <w:tc>
          <w:tcPr>
            <w:tcW w:w="1902" w:type="dxa"/>
          </w:tcPr>
          <w:p w14:paraId="484133A2" w14:textId="104DC7D2" w:rsidR="006D22C8" w:rsidRPr="003E753E" w:rsidRDefault="003E753E" w:rsidP="009B567C">
            <w:pPr>
              <w:pStyle w:val="ListBullet"/>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t>Average t</w:t>
            </w:r>
            <w:r w:rsidR="00005E21">
              <w:t>ime (sec)</w:t>
            </w:r>
          </w:p>
        </w:tc>
      </w:tr>
      <w:tr w:rsidR="00265A10" w14:paraId="35AFDD78" w14:textId="77777777" w:rsidTr="009B5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32F4E865" w14:textId="2DC1504E" w:rsidR="00265A10" w:rsidRDefault="00265A10" w:rsidP="00265A10">
            <w:pPr>
              <w:pStyle w:val="ListBullet"/>
              <w:numPr>
                <w:ilvl w:val="0"/>
                <w:numId w:val="0"/>
              </w:numPr>
              <w:jc w:val="center"/>
            </w:pPr>
            <w:r>
              <w:t>10</w:t>
            </w:r>
          </w:p>
        </w:tc>
        <w:tc>
          <w:tcPr>
            <w:tcW w:w="1899" w:type="dxa"/>
          </w:tcPr>
          <w:p w14:paraId="78843ED5" w14:textId="4FC0F88A"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50</w:t>
            </w:r>
          </w:p>
        </w:tc>
        <w:tc>
          <w:tcPr>
            <w:tcW w:w="1896" w:type="dxa"/>
          </w:tcPr>
          <w:p w14:paraId="046B70E9" w14:textId="11775D6E"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52</w:t>
            </w:r>
          </w:p>
        </w:tc>
        <w:tc>
          <w:tcPr>
            <w:tcW w:w="1896" w:type="dxa"/>
          </w:tcPr>
          <w:p w14:paraId="28D7541E" w14:textId="7D7A26CD"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48</w:t>
            </w:r>
          </w:p>
        </w:tc>
        <w:tc>
          <w:tcPr>
            <w:tcW w:w="1902" w:type="dxa"/>
          </w:tcPr>
          <w:p w14:paraId="67C2C296" w14:textId="0300FB9A"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50</w:t>
            </w:r>
          </w:p>
        </w:tc>
      </w:tr>
      <w:tr w:rsidR="00265A10" w14:paraId="4E2BDDBF" w14:textId="77777777" w:rsidTr="009B5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36D00A6E" w14:textId="5107B92C" w:rsidR="00265A10" w:rsidRDefault="00265A10" w:rsidP="00265A10">
            <w:pPr>
              <w:pStyle w:val="ListBullet"/>
              <w:numPr>
                <w:ilvl w:val="0"/>
                <w:numId w:val="0"/>
              </w:numPr>
              <w:jc w:val="center"/>
            </w:pPr>
            <w:r>
              <w:t>30</w:t>
            </w:r>
          </w:p>
        </w:tc>
        <w:tc>
          <w:tcPr>
            <w:tcW w:w="1899" w:type="dxa"/>
          </w:tcPr>
          <w:p w14:paraId="662CDC86" w14:textId="1E9B175A" w:rsidR="00265A10" w:rsidRDefault="00265A10" w:rsidP="00265A10">
            <w:pPr>
              <w:pStyle w:val="ListBullet"/>
              <w:numPr>
                <w:ilvl w:val="0"/>
                <w:numId w:val="0"/>
              </w:numPr>
              <w:jc w:val="center"/>
              <w:cnfStyle w:val="000000010000" w:firstRow="0" w:lastRow="0" w:firstColumn="0" w:lastColumn="0" w:oddVBand="0" w:evenVBand="0" w:oddHBand="0" w:evenHBand="1" w:firstRowFirstColumn="0" w:firstRowLastColumn="0" w:lastRowFirstColumn="0" w:lastRowLastColumn="0"/>
            </w:pPr>
            <w:r>
              <w:t>35</w:t>
            </w:r>
          </w:p>
        </w:tc>
        <w:tc>
          <w:tcPr>
            <w:tcW w:w="1896" w:type="dxa"/>
          </w:tcPr>
          <w:p w14:paraId="6214F438" w14:textId="0C95ADB0" w:rsidR="00265A10" w:rsidRDefault="00265A10" w:rsidP="00265A10">
            <w:pPr>
              <w:pStyle w:val="ListBullet"/>
              <w:numPr>
                <w:ilvl w:val="0"/>
                <w:numId w:val="0"/>
              </w:numPr>
              <w:jc w:val="center"/>
              <w:cnfStyle w:val="000000010000" w:firstRow="0" w:lastRow="0" w:firstColumn="0" w:lastColumn="0" w:oddVBand="0" w:evenVBand="0" w:oddHBand="0" w:evenHBand="1" w:firstRowFirstColumn="0" w:firstRowLastColumn="0" w:lastRowFirstColumn="0" w:lastRowLastColumn="0"/>
            </w:pPr>
            <w:r>
              <w:t>36</w:t>
            </w:r>
          </w:p>
        </w:tc>
        <w:tc>
          <w:tcPr>
            <w:tcW w:w="1896" w:type="dxa"/>
          </w:tcPr>
          <w:p w14:paraId="58E9E5A1" w14:textId="3A642FEC" w:rsidR="00265A10" w:rsidRDefault="00265A10" w:rsidP="00265A10">
            <w:pPr>
              <w:pStyle w:val="ListBullet"/>
              <w:numPr>
                <w:ilvl w:val="0"/>
                <w:numId w:val="0"/>
              </w:numPr>
              <w:jc w:val="center"/>
              <w:cnfStyle w:val="000000010000" w:firstRow="0" w:lastRow="0" w:firstColumn="0" w:lastColumn="0" w:oddVBand="0" w:evenVBand="0" w:oddHBand="0" w:evenHBand="1" w:firstRowFirstColumn="0" w:firstRowLastColumn="0" w:lastRowFirstColumn="0" w:lastRowLastColumn="0"/>
            </w:pPr>
            <w:r>
              <w:t>37</w:t>
            </w:r>
          </w:p>
        </w:tc>
        <w:tc>
          <w:tcPr>
            <w:tcW w:w="1902" w:type="dxa"/>
          </w:tcPr>
          <w:p w14:paraId="201B30CD" w14:textId="02DF4A14" w:rsidR="00265A10" w:rsidRDefault="00265A10" w:rsidP="00265A10">
            <w:pPr>
              <w:pStyle w:val="ListBullet"/>
              <w:numPr>
                <w:ilvl w:val="0"/>
                <w:numId w:val="0"/>
              </w:numPr>
              <w:jc w:val="center"/>
              <w:cnfStyle w:val="000000010000" w:firstRow="0" w:lastRow="0" w:firstColumn="0" w:lastColumn="0" w:oddVBand="0" w:evenVBand="0" w:oddHBand="0" w:evenHBand="1" w:firstRowFirstColumn="0" w:firstRowLastColumn="0" w:lastRowFirstColumn="0" w:lastRowLastColumn="0"/>
            </w:pPr>
            <w:r>
              <w:t>36</w:t>
            </w:r>
          </w:p>
        </w:tc>
      </w:tr>
      <w:tr w:rsidR="00265A10" w14:paraId="6401F6D5" w14:textId="77777777" w:rsidTr="009B5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03E6C7D9" w14:textId="2CECE6BB" w:rsidR="00265A10" w:rsidRDefault="00265A10" w:rsidP="00265A10">
            <w:pPr>
              <w:pStyle w:val="ListBullet"/>
              <w:numPr>
                <w:ilvl w:val="0"/>
                <w:numId w:val="0"/>
              </w:numPr>
              <w:jc w:val="center"/>
            </w:pPr>
            <w:r>
              <w:t>50</w:t>
            </w:r>
          </w:p>
        </w:tc>
        <w:tc>
          <w:tcPr>
            <w:tcW w:w="1899" w:type="dxa"/>
          </w:tcPr>
          <w:p w14:paraId="478D930B" w14:textId="17D130F5"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26</w:t>
            </w:r>
          </w:p>
        </w:tc>
        <w:tc>
          <w:tcPr>
            <w:tcW w:w="1896" w:type="dxa"/>
          </w:tcPr>
          <w:p w14:paraId="1D4EE437" w14:textId="44CE1A3F"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28</w:t>
            </w:r>
          </w:p>
        </w:tc>
        <w:tc>
          <w:tcPr>
            <w:tcW w:w="1896" w:type="dxa"/>
          </w:tcPr>
          <w:p w14:paraId="7695D5F0" w14:textId="539E7BA2"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27</w:t>
            </w:r>
          </w:p>
        </w:tc>
        <w:tc>
          <w:tcPr>
            <w:tcW w:w="1902" w:type="dxa"/>
          </w:tcPr>
          <w:p w14:paraId="6D3D4EB9" w14:textId="68F79B95" w:rsidR="00265A10" w:rsidRDefault="00265A10" w:rsidP="00265A10">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pPr>
            <w:r>
              <w:t>27</w:t>
            </w:r>
          </w:p>
        </w:tc>
      </w:tr>
    </w:tbl>
    <w:p w14:paraId="0B6C7CA4" w14:textId="4FD0B0C1" w:rsidR="00D94FC9" w:rsidRDefault="00D94FC9" w:rsidP="00D94FC9">
      <w:r>
        <w:t xml:space="preserve">The graph can be presented in various </w:t>
      </w:r>
      <w:proofErr w:type="gramStart"/>
      <w:r>
        <w:t>forms</w:t>
      </w:r>
      <w:r w:rsidR="004327EE">
        <w:t>,</w:t>
      </w:r>
      <w:r>
        <w:t xml:space="preserve"> but</w:t>
      </w:r>
      <w:proofErr w:type="gramEnd"/>
      <w:r>
        <w:t xml:space="preserve"> must directly compare the dependent and indepen</w:t>
      </w:r>
      <w:r w:rsidR="00F33295">
        <w:t>den</w:t>
      </w:r>
      <w:r>
        <w:t xml:space="preserve">t variable on the </w:t>
      </w:r>
      <w:r w:rsidR="008277E8">
        <w:t>X</w:t>
      </w:r>
      <w:r>
        <w:t xml:space="preserve"> and </w:t>
      </w:r>
      <w:r w:rsidR="008277E8">
        <w:t xml:space="preserve">Y </w:t>
      </w:r>
      <w:r>
        <w:t>axes. This may simply refer to the averages obtained from the results table.</w:t>
      </w:r>
    </w:p>
    <w:p w14:paraId="337381BD" w14:textId="0487B1AA" w:rsidR="00D94FC9" w:rsidRDefault="00D94FC9" w:rsidP="00D94FC9">
      <w:r>
        <w:t>For a line, column, or bar graph the following criteria must be fulfilled:</w:t>
      </w:r>
    </w:p>
    <w:p w14:paraId="4C5D97D4" w14:textId="35B218E5" w:rsidR="00D94FC9" w:rsidRDefault="00D94FC9" w:rsidP="00D94FC9">
      <w:pPr>
        <w:pStyle w:val="ListBullet"/>
      </w:pPr>
      <w:r>
        <w:t>a descriptive title is present</w:t>
      </w:r>
    </w:p>
    <w:p w14:paraId="3C315FF3" w14:textId="4C362973" w:rsidR="00D94FC9" w:rsidRDefault="00D94FC9" w:rsidP="00D94FC9">
      <w:pPr>
        <w:pStyle w:val="ListBullet"/>
      </w:pPr>
      <w:r>
        <w:t xml:space="preserve">the independent variable is </w:t>
      </w:r>
      <w:r w:rsidR="00B64DDD">
        <w:t>on</w:t>
      </w:r>
      <w:r>
        <w:t xml:space="preserve"> the </w:t>
      </w:r>
      <w:r w:rsidR="008277E8">
        <w:t>X</w:t>
      </w:r>
      <w:r>
        <w:t xml:space="preserve"> axis and the dependent </w:t>
      </w:r>
      <w:r w:rsidR="00B64DDD">
        <w:t xml:space="preserve">variable </w:t>
      </w:r>
      <w:r w:rsidR="008277E8">
        <w:t xml:space="preserve">is </w:t>
      </w:r>
      <w:r w:rsidR="00B64DDD">
        <w:t>on</w:t>
      </w:r>
      <w:r>
        <w:t xml:space="preserve"> the </w:t>
      </w:r>
      <w:r w:rsidR="008277E8">
        <w:t>Y</w:t>
      </w:r>
      <w:r>
        <w:t xml:space="preserve"> axis</w:t>
      </w:r>
    </w:p>
    <w:p w14:paraId="04957C39" w14:textId="434835AB" w:rsidR="00D94FC9" w:rsidRDefault="00D94FC9" w:rsidP="00D94FC9">
      <w:pPr>
        <w:pStyle w:val="ListBullet"/>
      </w:pPr>
      <w:r>
        <w:t>axes are labelled including units</w:t>
      </w:r>
    </w:p>
    <w:p w14:paraId="1FD35304" w14:textId="50491CD1" w:rsidR="00D94FC9" w:rsidRDefault="00D94FC9" w:rsidP="00D94FC9">
      <w:pPr>
        <w:pStyle w:val="ListBullet"/>
      </w:pPr>
      <w:r>
        <w:lastRenderedPageBreak/>
        <w:t>an appropriate scale is used on the axes</w:t>
      </w:r>
    </w:p>
    <w:p w14:paraId="6305CFBA" w14:textId="191D286A" w:rsidR="00BF62F6" w:rsidRDefault="00BF62F6" w:rsidP="00D94FC9">
      <w:pPr>
        <w:pStyle w:val="ListBullet"/>
      </w:pPr>
      <w:r>
        <w:t>a line of best fit where appropriate.</w:t>
      </w:r>
    </w:p>
    <w:p w14:paraId="0C00B847" w14:textId="6E886298" w:rsidR="00D374B3" w:rsidRDefault="00265A10" w:rsidP="00265A10">
      <w:pPr>
        <w:pStyle w:val="ListBullet"/>
        <w:numPr>
          <w:ilvl w:val="0"/>
          <w:numId w:val="0"/>
        </w:numPr>
      </w:pPr>
      <w:r>
        <w:t>For example:</w:t>
      </w:r>
    </w:p>
    <w:p w14:paraId="0D48A8F8" w14:textId="46C311EA" w:rsidR="00A26AE0" w:rsidRDefault="00A26AE0" w:rsidP="00A26AE0">
      <w:pPr>
        <w:pStyle w:val="Caption"/>
      </w:pPr>
      <w:r>
        <w:t xml:space="preserve">Figure </w:t>
      </w:r>
      <w:r w:rsidR="00C46234">
        <w:fldChar w:fldCharType="begin"/>
      </w:r>
      <w:r w:rsidR="00C46234">
        <w:instrText xml:space="preserve"> SEQ Figure \* ARABIC </w:instrText>
      </w:r>
      <w:r w:rsidR="00C46234">
        <w:fldChar w:fldCharType="separate"/>
      </w:r>
      <w:r>
        <w:rPr>
          <w:noProof/>
        </w:rPr>
        <w:t>1</w:t>
      </w:r>
      <w:r w:rsidR="00C46234">
        <w:rPr>
          <w:noProof/>
        </w:rPr>
        <w:fldChar w:fldCharType="end"/>
      </w:r>
      <w:r>
        <w:t xml:space="preserve"> – Average time taken for sugar to dissolve at various temperatures</w:t>
      </w:r>
    </w:p>
    <w:p w14:paraId="278DA89A" w14:textId="6EEC2BFD" w:rsidR="00D374B3" w:rsidRPr="0064637B" w:rsidRDefault="00CB7121" w:rsidP="0064637B">
      <w:r>
        <w:rPr>
          <w:noProof/>
        </w:rPr>
        <w:drawing>
          <wp:inline distT="0" distB="0" distL="0" distR="0" wp14:anchorId="0A02918C" wp14:editId="7220CCBE">
            <wp:extent cx="5268394" cy="3192651"/>
            <wp:effectExtent l="0" t="0" r="8890" b="8255"/>
            <wp:docPr id="1" name="Picture 1" descr="Figure 1 is an example representation of a line chart. The x-axis is plotting water temperature in degrees Celsius. The y-axis is plotting time to dissolve in seconds. Three values and a line of best fit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n example representation of a line chart. The x-axis is plotting water temperature in degrees Celsius. The y-axis is plotting time to dissolve in seconds. Three values and a line of best fit are shown."/>
                    <pic:cNvPicPr/>
                  </pic:nvPicPr>
                  <pic:blipFill>
                    <a:blip r:embed="rId12"/>
                    <a:stretch>
                      <a:fillRect/>
                    </a:stretch>
                  </pic:blipFill>
                  <pic:spPr>
                    <a:xfrm>
                      <a:off x="0" y="0"/>
                      <a:ext cx="5277011" cy="3197873"/>
                    </a:xfrm>
                    <a:prstGeom prst="rect">
                      <a:avLst/>
                    </a:prstGeom>
                  </pic:spPr>
                </pic:pic>
              </a:graphicData>
            </a:graphic>
          </wp:inline>
        </w:drawing>
      </w:r>
      <w:r w:rsidR="00D374B3">
        <w:br w:type="page"/>
      </w:r>
    </w:p>
    <w:p w14:paraId="6FAF3FA1" w14:textId="51FD827D" w:rsidR="00D94FC9" w:rsidRPr="00003207" w:rsidRDefault="00E556C6" w:rsidP="00003207">
      <w:pPr>
        <w:pStyle w:val="Heading3"/>
        <w:rPr>
          <w:b/>
          <w:bCs/>
        </w:rPr>
      </w:pPr>
      <w:bookmarkStart w:id="14" w:name="_Toc112404749"/>
      <w:r w:rsidRPr="00003207">
        <w:rPr>
          <w:bCs/>
        </w:rPr>
        <w:lastRenderedPageBreak/>
        <w:t>9</w:t>
      </w:r>
      <w:r w:rsidR="00D94FC9" w:rsidRPr="00003207">
        <w:rPr>
          <w:bCs/>
        </w:rPr>
        <w:t>. Discussion</w:t>
      </w:r>
      <w:bookmarkEnd w:id="14"/>
    </w:p>
    <w:p w14:paraId="4DAA5E60" w14:textId="1419C517" w:rsidR="00B517CC" w:rsidRDefault="00B517CC" w:rsidP="004E694B">
      <w:r>
        <w:t>The purpose of the discussion is to interpret the results</w:t>
      </w:r>
      <w:r w:rsidR="004F3959">
        <w:t xml:space="preserve">, </w:t>
      </w:r>
      <w:r w:rsidR="00C85215">
        <w:t>identify</w:t>
      </w:r>
      <w:r>
        <w:t xml:space="preserve"> trends in the data</w:t>
      </w:r>
      <w:r w:rsidR="004327EE">
        <w:t>,</w:t>
      </w:r>
      <w:r>
        <w:t xml:space="preserve"> and to assess the results for accuracy, reliability</w:t>
      </w:r>
      <w:r w:rsidR="00E556C6">
        <w:t>,</w:t>
      </w:r>
      <w:r>
        <w:t xml:space="preserve"> and validity. If background research was conducted, the discussion should relate the results to the main findings of the research.</w:t>
      </w:r>
    </w:p>
    <w:p w14:paraId="156AD946" w14:textId="2DB633FC" w:rsidR="00D94FC9" w:rsidRDefault="00B517CC" w:rsidP="004E694B">
      <w:r>
        <w:t>The discussion should also reflect on how well the experiment was conducted and any modifications that could be made to the experiment to improve the results. It may also include a proposal for extending the research to examine another variable or other factors relating to the experiment.</w:t>
      </w:r>
    </w:p>
    <w:p w14:paraId="4F1DD3FB" w14:textId="0583DD6A" w:rsidR="003B3963" w:rsidRPr="00003207" w:rsidRDefault="00E556C6" w:rsidP="00003207">
      <w:pPr>
        <w:pStyle w:val="Heading3"/>
        <w:rPr>
          <w:b/>
          <w:bCs/>
        </w:rPr>
      </w:pPr>
      <w:bookmarkStart w:id="15" w:name="_Toc112404750"/>
      <w:r w:rsidRPr="00003207">
        <w:rPr>
          <w:bCs/>
        </w:rPr>
        <w:t>10</w:t>
      </w:r>
      <w:r w:rsidR="004E694B" w:rsidRPr="00003207">
        <w:rPr>
          <w:bCs/>
        </w:rPr>
        <w:t>. Conclusion</w:t>
      </w:r>
      <w:bookmarkEnd w:id="15"/>
    </w:p>
    <w:p w14:paraId="081FE0B1" w14:textId="16A04AC1" w:rsidR="00B517CC" w:rsidRDefault="00B517CC" w:rsidP="004E694B">
      <w:r>
        <w:t xml:space="preserve">The conclusion </w:t>
      </w:r>
      <w:r w:rsidR="005A1D64">
        <w:t>includes</w:t>
      </w:r>
      <w:r>
        <w:t xml:space="preserve"> a brief statement that clearly states the key results and trends obtained from the data.</w:t>
      </w:r>
      <w:r w:rsidR="005A1D64">
        <w:t xml:space="preserve"> It should also compare the results to the aim and hypothesis of the experiment, stating whether they were achieved and if not, why.</w:t>
      </w:r>
    </w:p>
    <w:p w14:paraId="0A473D78" w14:textId="27B31E81" w:rsidR="003B3963" w:rsidRPr="00003207" w:rsidRDefault="00B50888" w:rsidP="00003207">
      <w:pPr>
        <w:pStyle w:val="Heading3"/>
        <w:rPr>
          <w:b/>
          <w:bCs/>
        </w:rPr>
      </w:pPr>
      <w:bookmarkStart w:id="16" w:name="_Toc112404751"/>
      <w:r w:rsidRPr="00003207">
        <w:rPr>
          <w:bCs/>
        </w:rPr>
        <w:t xml:space="preserve">11. </w:t>
      </w:r>
      <w:r w:rsidR="004E694B" w:rsidRPr="00003207">
        <w:rPr>
          <w:bCs/>
        </w:rPr>
        <w:t>References</w:t>
      </w:r>
      <w:bookmarkEnd w:id="16"/>
    </w:p>
    <w:p w14:paraId="1C970DB6" w14:textId="77777777" w:rsidR="000676F1" w:rsidRDefault="000676F1" w:rsidP="000676F1">
      <w:r>
        <w:t>All references to other authors or text cited in the report need to be acknowledged. One of the main types of referencing should be used:</w:t>
      </w:r>
    </w:p>
    <w:p w14:paraId="69F5BF8E" w14:textId="77B4765C" w:rsidR="000676F1" w:rsidRDefault="000676F1" w:rsidP="00D268AF">
      <w:pPr>
        <w:pStyle w:val="ListBullet"/>
      </w:pPr>
      <w:r>
        <w:t>numbered reference list</w:t>
      </w:r>
    </w:p>
    <w:p w14:paraId="13C28C85" w14:textId="77777777" w:rsidR="000676F1" w:rsidRDefault="000676F1" w:rsidP="00D268AF">
      <w:pPr>
        <w:pStyle w:val="ListBullet"/>
      </w:pPr>
      <w:r>
        <w:t>alphabetical reference list.</w:t>
      </w:r>
    </w:p>
    <w:p w14:paraId="2E3B7254" w14:textId="6616376C" w:rsidR="003B3963" w:rsidRDefault="00C91F12" w:rsidP="007E51C4">
      <w:r>
        <w:t>Microsoft have published a</w:t>
      </w:r>
      <w:r w:rsidR="00745F0C">
        <w:t xml:space="preserve"> detailed guide on how to </w:t>
      </w:r>
      <w:hyperlink r:id="rId13" w:history="1">
        <w:r w:rsidRPr="00C91F12">
          <w:rPr>
            <w:rStyle w:val="Hyperlink"/>
          </w:rPr>
          <w:t>add citations in a Word document</w:t>
        </w:r>
      </w:hyperlink>
      <w:r>
        <w:t>.</w:t>
      </w:r>
    </w:p>
    <w:p w14:paraId="10F949E9" w14:textId="49E6B8AA" w:rsidR="00B50888" w:rsidRDefault="00B50888">
      <w:pPr>
        <w:spacing w:line="276" w:lineRule="auto"/>
      </w:pPr>
      <w:r>
        <w:br w:type="page"/>
      </w:r>
    </w:p>
    <w:p w14:paraId="4B214C9C" w14:textId="77777777" w:rsidR="00B50888" w:rsidRDefault="00B50888" w:rsidP="00B50888">
      <w:pPr>
        <w:pStyle w:val="Heading2"/>
      </w:pPr>
      <w:bookmarkStart w:id="17" w:name="_Toc104278892"/>
      <w:bookmarkStart w:id="18" w:name="_Toc112404752"/>
      <w:r>
        <w:lastRenderedPageBreak/>
        <w:t>References</w:t>
      </w:r>
      <w:bookmarkEnd w:id="17"/>
      <w:bookmarkEnd w:id="18"/>
    </w:p>
    <w:p w14:paraId="5784D323" w14:textId="77777777" w:rsidR="00B50888" w:rsidRPr="00CB7F94" w:rsidRDefault="00B50888" w:rsidP="00B50888">
      <w:pPr>
        <w:pStyle w:val="FeatureBox2"/>
        <w:rPr>
          <w:rStyle w:val="Strong"/>
        </w:rPr>
      </w:pPr>
      <w:r w:rsidRPr="00CB7F94">
        <w:rPr>
          <w:rStyle w:val="Strong"/>
        </w:rPr>
        <w:t>Links to third-party material and websites</w:t>
      </w:r>
    </w:p>
    <w:p w14:paraId="1DA4D715" w14:textId="5EE78B2C" w:rsidR="00B50888" w:rsidRDefault="00B50888" w:rsidP="00B50888">
      <w:pPr>
        <w:pStyle w:val="FeatureBox2"/>
      </w:pPr>
      <w:r>
        <w:t xml:space="preserve">Please note that the provided (reading/viewing material/list/links/texts) are a suggestion only and implies no endorsement, by the New South Wales Department of Education, of any author, </w:t>
      </w:r>
      <w:r w:rsidR="00D268AF">
        <w:t>publisher,</w:t>
      </w:r>
      <w:r>
        <w:t xml:space="preserve"> or book title. School principals and teachers are best placed to assess the suitability of resources that would complement the curriculum and reflect the needs and interests of their students.</w:t>
      </w:r>
    </w:p>
    <w:p w14:paraId="57DC13A6" w14:textId="28DF8554" w:rsidR="00B50888" w:rsidRDefault="00B50888" w:rsidP="00B50888">
      <w:pPr>
        <w:pStyle w:val="FeatureBox2"/>
      </w:pPr>
      <w:r>
        <w:t>If you use the links provided in this document to access a third</w:t>
      </w:r>
      <w:r w:rsidR="00D268AF">
        <w:t>-</w:t>
      </w:r>
      <w:r>
        <w:t>party's website, you acknowledge that the terms of use, including licence terms set out on the third</w:t>
      </w:r>
      <w:r w:rsidR="00D268AF">
        <w:t>-</w:t>
      </w:r>
      <w:r>
        <w:t xml:space="preserve">party's website apply to the use which may be made of the materials on that third-party website or </w:t>
      </w:r>
      <w:proofErr w:type="gramStart"/>
      <w:r>
        <w:t>where</w:t>
      </w:r>
      <w:proofErr w:type="gramEnd"/>
      <w:r>
        <w:t xml:space="preserve"> permitted by the </w:t>
      </w:r>
      <w:r w:rsidRPr="00D268AF">
        <w:rPr>
          <w:i/>
          <w:iCs/>
        </w:rPr>
        <w:t>Copyright Act 1968</w:t>
      </w:r>
      <w:r>
        <w:t xml:space="preserve"> (Cth). The department accepts no responsibility for content on third-party websites.</w:t>
      </w:r>
    </w:p>
    <w:p w14:paraId="30EAAB09" w14:textId="50B67170" w:rsidR="00B50888" w:rsidRDefault="00B50888" w:rsidP="00B50888">
      <w:pPr>
        <w:rPr>
          <w:lang w:eastAsia="zh-CN"/>
        </w:rPr>
      </w:pPr>
      <w:r w:rsidRPr="2A3D26DB">
        <w:rPr>
          <w:lang w:eastAsia="zh-CN"/>
        </w:rPr>
        <w:t xml:space="preserve">All material </w:t>
      </w:r>
      <w:hyperlink r:id="rId14" w:history="1">
        <w:r w:rsidRPr="00D268AF">
          <w:rPr>
            <w:rStyle w:val="Hyperlink"/>
            <w:lang w:eastAsia="zh-CN"/>
          </w:rPr>
          <w:t>© State of New South Wales (Department of Education),</w:t>
        </w:r>
        <w:r w:rsidR="00D268AF" w:rsidRPr="00D268AF">
          <w:rPr>
            <w:rStyle w:val="Hyperlink"/>
            <w:lang w:eastAsia="zh-CN"/>
          </w:rPr>
          <w:t xml:space="preserve"> 2021</w:t>
        </w:r>
      </w:hyperlink>
      <w:r w:rsidRPr="2A3D26DB">
        <w:rPr>
          <w:lang w:eastAsia="zh-CN"/>
        </w:rPr>
        <w:t xml:space="preserve"> unless otherwise indicated. All other material used by permission or under licence.</w:t>
      </w:r>
    </w:p>
    <w:p w14:paraId="35B0490B" w14:textId="0D4C5DE1" w:rsidR="00B50888" w:rsidRDefault="00B50888" w:rsidP="00B50888">
      <w:r w:rsidRPr="0F01CEE5">
        <w:rPr>
          <w:rFonts w:eastAsia="Calibri"/>
        </w:rPr>
        <w:t>Microsoft (2022) ‘</w:t>
      </w:r>
      <w:hyperlink r:id="rId15">
        <w:r w:rsidR="00785B35" w:rsidRPr="00785B35">
          <w:rPr>
            <w:rStyle w:val="Hyperlink"/>
            <w:rFonts w:eastAsia="Calibri"/>
            <w:i/>
            <w:iCs/>
          </w:rPr>
          <w:t>Add citations in a Word document</w:t>
        </w:r>
      </w:hyperlink>
      <w:r w:rsidRPr="0F01CEE5">
        <w:rPr>
          <w:rFonts w:eastAsia="Calibri"/>
        </w:rPr>
        <w:t xml:space="preserve">’, Microsoft Office Support website, accessed </w:t>
      </w:r>
      <w:r w:rsidR="00785B35">
        <w:rPr>
          <w:rFonts w:eastAsia="Calibri"/>
        </w:rPr>
        <w:t>26 August 2022</w:t>
      </w:r>
      <w:r w:rsidRPr="0F01CEE5">
        <w:rPr>
          <w:rFonts w:eastAsia="Calibri"/>
        </w:rPr>
        <w:t>.</w:t>
      </w:r>
    </w:p>
    <w:p w14:paraId="33472348" w14:textId="4D38EC2A" w:rsidR="00B50888" w:rsidRDefault="00B50888" w:rsidP="007E51C4">
      <w:r>
        <w:t xml:space="preserve">Winckel A and Hart B (2002) </w:t>
      </w:r>
      <w:hyperlink r:id="rId16">
        <w:r w:rsidRPr="46F7C02B">
          <w:rPr>
            <w:rStyle w:val="Hyperlink"/>
            <w:i/>
            <w:iCs/>
          </w:rPr>
          <w:t>Report Writing Style Guide for Engineering Students</w:t>
        </w:r>
      </w:hyperlink>
      <w:r w:rsidRPr="46F7C02B">
        <w:rPr>
          <w:rStyle w:val="Hyperlink"/>
        </w:rPr>
        <w:t xml:space="preserve"> [PDF 193KB]</w:t>
      </w:r>
      <w:r>
        <w:t xml:space="preserve">, 4th edn, University of South Australia website, accessed </w:t>
      </w:r>
      <w:r w:rsidR="005541B6">
        <w:t>26 August 2022</w:t>
      </w:r>
      <w:r>
        <w:t>.</w:t>
      </w:r>
    </w:p>
    <w:sectPr w:rsidR="00B50888" w:rsidSect="00C360E9">
      <w:footerReference w:type="even" r:id="rId17"/>
      <w:footerReference w:type="default" r:id="rId18"/>
      <w:headerReference w:type="first" r:id="rId19"/>
      <w:footerReference w:type="first" r:id="rId2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4B64" w14:textId="77777777" w:rsidR="00FE46C4" w:rsidRDefault="00FE46C4" w:rsidP="00676A4D">
      <w:r>
        <w:separator/>
      </w:r>
    </w:p>
    <w:p w14:paraId="6D212BA5" w14:textId="77777777" w:rsidR="00FE46C4" w:rsidRDefault="00FE46C4" w:rsidP="00676A4D"/>
    <w:p w14:paraId="2C943D7F" w14:textId="77777777" w:rsidR="00FE46C4" w:rsidRDefault="00FE46C4" w:rsidP="00676A4D"/>
    <w:p w14:paraId="4E0801FC" w14:textId="77777777" w:rsidR="00FE46C4" w:rsidRDefault="00FE46C4" w:rsidP="00676A4D"/>
  </w:endnote>
  <w:endnote w:type="continuationSeparator" w:id="0">
    <w:p w14:paraId="6BC41A48" w14:textId="77777777" w:rsidR="00FE46C4" w:rsidRDefault="00FE46C4" w:rsidP="00676A4D">
      <w:r>
        <w:continuationSeparator/>
      </w:r>
    </w:p>
    <w:p w14:paraId="5D312A26" w14:textId="77777777" w:rsidR="00FE46C4" w:rsidRDefault="00FE46C4" w:rsidP="00676A4D"/>
    <w:p w14:paraId="422AE685" w14:textId="77777777" w:rsidR="00FE46C4" w:rsidRDefault="00FE46C4" w:rsidP="00676A4D"/>
    <w:p w14:paraId="02DA59AE" w14:textId="77777777" w:rsidR="00FE46C4" w:rsidRDefault="00FE46C4" w:rsidP="0067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29A8" w14:textId="196278AE" w:rsidR="007A3356" w:rsidRPr="00C506D7" w:rsidRDefault="004D333E" w:rsidP="00C506D7">
    <w:pPr>
      <w:pStyle w:val="Footer"/>
      <w:ind w:left="0"/>
    </w:pPr>
    <w:r w:rsidRPr="00C506D7">
      <w:fldChar w:fldCharType="begin"/>
    </w:r>
    <w:r w:rsidRPr="00C506D7">
      <w:instrText xml:space="preserve"> PAGE </w:instrText>
    </w:r>
    <w:r w:rsidRPr="00C506D7">
      <w:fldChar w:fldCharType="separate"/>
    </w:r>
    <w:r w:rsidR="00D8285E" w:rsidRPr="00C506D7">
      <w:t>14</w:t>
    </w:r>
    <w:r w:rsidRPr="00C506D7">
      <w:fldChar w:fldCharType="end"/>
    </w:r>
    <w:r w:rsidR="00C506D7">
      <w:ptab w:relativeTo="margin" w:alignment="right" w:leader="none"/>
    </w:r>
    <w:r w:rsidR="00501793" w:rsidRPr="00C506D7">
      <w:t xml:space="preserve">iSTEM </w:t>
    </w:r>
    <w:r w:rsidR="00D47BBE" w:rsidRPr="00C506D7">
      <w:t>–</w:t>
    </w:r>
    <w:r w:rsidR="00501793" w:rsidRPr="00C506D7">
      <w:t xml:space="preserve"> </w:t>
    </w:r>
    <w:r w:rsidR="00066DB2" w:rsidRPr="00C506D7">
      <w:t xml:space="preserve">Writing </w:t>
    </w:r>
    <w:r w:rsidR="00501793" w:rsidRPr="00C506D7">
      <w:t>S</w:t>
    </w:r>
    <w:r w:rsidR="003B3963" w:rsidRPr="00C506D7">
      <w:t>cientific</w:t>
    </w:r>
    <w:r w:rsidR="00066DB2" w:rsidRPr="00C506D7">
      <w:t xml:space="preserve"> </w:t>
    </w:r>
    <w:r w:rsidR="00501793" w:rsidRPr="00C506D7">
      <w:t>R</w:t>
    </w:r>
    <w:r w:rsidR="00066DB2" w:rsidRPr="00C506D7">
      <w:t>eport</w:t>
    </w:r>
    <w:r w:rsidR="000676F1" w:rsidRPr="00C506D7">
      <w:t>s</w:t>
    </w:r>
    <w:r w:rsidR="00D47BBE" w:rsidRPr="00C506D7">
      <w:t>:</w:t>
    </w:r>
    <w:r w:rsidR="003B4ED1" w:rsidRPr="00C506D7">
      <w:t xml:space="preserve"> </w:t>
    </w:r>
    <w:r w:rsidR="00501793" w:rsidRPr="00C506D7">
      <w:t>T</w:t>
    </w:r>
    <w:r w:rsidR="003B4ED1" w:rsidRPr="00C506D7">
      <w:t xml:space="preserve">eacher </w:t>
    </w:r>
    <w:r w:rsidR="00501793" w:rsidRPr="00C506D7">
      <w:t>G</w:t>
    </w:r>
    <w:r w:rsidR="003B4ED1" w:rsidRPr="00C506D7">
      <w:t>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4BCC" w14:textId="4F5B4632" w:rsidR="007A3356" w:rsidRPr="00C506D7" w:rsidRDefault="004D333E" w:rsidP="00C506D7">
    <w:pPr>
      <w:pStyle w:val="Footer"/>
      <w:ind w:left="0"/>
    </w:pPr>
    <w:r w:rsidRPr="00C506D7">
      <w:t xml:space="preserve">© NSW Department of Education, </w:t>
    </w:r>
    <w:r w:rsidRPr="00C506D7">
      <w:fldChar w:fldCharType="begin"/>
    </w:r>
    <w:r w:rsidRPr="00C506D7">
      <w:instrText xml:space="preserve"> DATE \@ "MMM-yy" </w:instrText>
    </w:r>
    <w:r w:rsidRPr="00C506D7">
      <w:fldChar w:fldCharType="separate"/>
    </w:r>
    <w:r w:rsidR="00054FC3">
      <w:rPr>
        <w:noProof/>
      </w:rPr>
      <w:t>Aug-22</w:t>
    </w:r>
    <w:r w:rsidRPr="00C506D7">
      <w:fldChar w:fldCharType="end"/>
    </w:r>
    <w:r w:rsidR="00C506D7">
      <w:ptab w:relativeTo="margin" w:alignment="right" w:leader="none"/>
    </w:r>
    <w:r w:rsidRPr="00C506D7">
      <w:fldChar w:fldCharType="begin"/>
    </w:r>
    <w:r w:rsidRPr="00C506D7">
      <w:instrText xml:space="preserve"> PAGE </w:instrText>
    </w:r>
    <w:r w:rsidRPr="00C506D7">
      <w:fldChar w:fldCharType="separate"/>
    </w:r>
    <w:r w:rsidR="00D8285E" w:rsidRPr="00C506D7">
      <w:t>11</w:t>
    </w:r>
    <w:r w:rsidRPr="00C506D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D42" w14:textId="77777777" w:rsidR="00493120" w:rsidRPr="00C506D7" w:rsidRDefault="00493120" w:rsidP="00C506D7">
    <w:pPr>
      <w:pStyle w:val="Logo"/>
      <w:tabs>
        <w:tab w:val="clear" w:pos="10200"/>
        <w:tab w:val="right" w:pos="9639"/>
      </w:tabs>
      <w:ind w:left="0"/>
    </w:pPr>
    <w:r w:rsidRPr="00C506D7">
      <w:t>education.nsw.gov.au</w:t>
    </w:r>
    <w:r w:rsidRPr="00C506D7">
      <w:tab/>
    </w:r>
    <w:r w:rsidRPr="00C506D7">
      <w:rPr>
        <w:noProof/>
      </w:rPr>
      <w:drawing>
        <wp:inline distT="0" distB="0" distL="0" distR="0" wp14:anchorId="5B7356E0" wp14:editId="72D8C7B5">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5D92" w14:textId="77777777" w:rsidR="00FE46C4" w:rsidRDefault="00FE46C4" w:rsidP="00676A4D">
      <w:r>
        <w:separator/>
      </w:r>
    </w:p>
    <w:p w14:paraId="113F4E9B" w14:textId="77777777" w:rsidR="00FE46C4" w:rsidRDefault="00FE46C4" w:rsidP="00676A4D"/>
    <w:p w14:paraId="44B75C5C" w14:textId="77777777" w:rsidR="00FE46C4" w:rsidRDefault="00FE46C4" w:rsidP="00676A4D"/>
    <w:p w14:paraId="495F1D46" w14:textId="77777777" w:rsidR="00FE46C4" w:rsidRDefault="00FE46C4" w:rsidP="00676A4D"/>
  </w:footnote>
  <w:footnote w:type="continuationSeparator" w:id="0">
    <w:p w14:paraId="5F285908" w14:textId="77777777" w:rsidR="00FE46C4" w:rsidRDefault="00FE46C4" w:rsidP="00676A4D">
      <w:r>
        <w:continuationSeparator/>
      </w:r>
    </w:p>
    <w:p w14:paraId="29EC75D4" w14:textId="77777777" w:rsidR="00FE46C4" w:rsidRDefault="00FE46C4" w:rsidP="00676A4D"/>
    <w:p w14:paraId="6F710B66" w14:textId="77777777" w:rsidR="00FE46C4" w:rsidRDefault="00FE46C4" w:rsidP="00676A4D"/>
    <w:p w14:paraId="5ECF2989" w14:textId="77777777" w:rsidR="00FE46C4" w:rsidRDefault="00FE46C4" w:rsidP="00676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8387" w14:textId="77777777" w:rsidR="00493120" w:rsidRDefault="00493120" w:rsidP="00676A4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262852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4893DD8"/>
    <w:multiLevelType w:val="hybridMultilevel"/>
    <w:tmpl w:val="8FD2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0D39E7"/>
    <w:multiLevelType w:val="multilevel"/>
    <w:tmpl w:val="3304AE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0FB67D66"/>
    <w:multiLevelType w:val="multilevel"/>
    <w:tmpl w:val="F4BA0B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8A7947"/>
    <w:multiLevelType w:val="hybridMultilevel"/>
    <w:tmpl w:val="BC1E6548"/>
    <w:lvl w:ilvl="0" w:tplc="E334F3C2">
      <w:numFmt w:val="bullet"/>
      <w:lvlText w:val="●"/>
      <w:lvlJc w:val="left"/>
      <w:pPr>
        <w:ind w:left="827" w:hanging="360"/>
      </w:pPr>
      <w:rPr>
        <w:rFonts w:ascii="Times New Roman" w:eastAsia="Times New Roman" w:hAnsi="Times New Roman" w:cs="Times New Roman" w:hint="default"/>
        <w:b w:val="0"/>
        <w:bCs w:val="0"/>
        <w:i w:val="0"/>
        <w:iCs w:val="0"/>
        <w:w w:val="100"/>
        <w:sz w:val="24"/>
        <w:szCs w:val="24"/>
        <w:lang w:val="en-AU" w:eastAsia="en-US" w:bidi="ar-SA"/>
      </w:rPr>
    </w:lvl>
    <w:lvl w:ilvl="1" w:tplc="E8FEE55A">
      <w:numFmt w:val="bullet"/>
      <w:lvlText w:val="•"/>
      <w:lvlJc w:val="left"/>
      <w:pPr>
        <w:ind w:left="1630" w:hanging="360"/>
      </w:pPr>
      <w:rPr>
        <w:rFonts w:hint="default"/>
        <w:lang w:val="en-AU" w:eastAsia="en-US" w:bidi="ar-SA"/>
      </w:rPr>
    </w:lvl>
    <w:lvl w:ilvl="2" w:tplc="74CC19E4">
      <w:numFmt w:val="bullet"/>
      <w:lvlText w:val="•"/>
      <w:lvlJc w:val="left"/>
      <w:pPr>
        <w:ind w:left="2440" w:hanging="360"/>
      </w:pPr>
      <w:rPr>
        <w:rFonts w:hint="default"/>
        <w:lang w:val="en-AU" w:eastAsia="en-US" w:bidi="ar-SA"/>
      </w:rPr>
    </w:lvl>
    <w:lvl w:ilvl="3" w:tplc="91BC500C">
      <w:numFmt w:val="bullet"/>
      <w:lvlText w:val="•"/>
      <w:lvlJc w:val="left"/>
      <w:pPr>
        <w:ind w:left="3250" w:hanging="360"/>
      </w:pPr>
      <w:rPr>
        <w:rFonts w:hint="default"/>
        <w:lang w:val="en-AU" w:eastAsia="en-US" w:bidi="ar-SA"/>
      </w:rPr>
    </w:lvl>
    <w:lvl w:ilvl="4" w:tplc="49666540">
      <w:numFmt w:val="bullet"/>
      <w:lvlText w:val="•"/>
      <w:lvlJc w:val="left"/>
      <w:pPr>
        <w:ind w:left="4060" w:hanging="360"/>
      </w:pPr>
      <w:rPr>
        <w:rFonts w:hint="default"/>
        <w:lang w:val="en-AU" w:eastAsia="en-US" w:bidi="ar-SA"/>
      </w:rPr>
    </w:lvl>
    <w:lvl w:ilvl="5" w:tplc="E642366E">
      <w:numFmt w:val="bullet"/>
      <w:lvlText w:val="•"/>
      <w:lvlJc w:val="left"/>
      <w:pPr>
        <w:ind w:left="4870" w:hanging="360"/>
      </w:pPr>
      <w:rPr>
        <w:rFonts w:hint="default"/>
        <w:lang w:val="en-AU" w:eastAsia="en-US" w:bidi="ar-SA"/>
      </w:rPr>
    </w:lvl>
    <w:lvl w:ilvl="6" w:tplc="7A16385E">
      <w:numFmt w:val="bullet"/>
      <w:lvlText w:val="•"/>
      <w:lvlJc w:val="left"/>
      <w:pPr>
        <w:ind w:left="5680" w:hanging="360"/>
      </w:pPr>
      <w:rPr>
        <w:rFonts w:hint="default"/>
        <w:lang w:val="en-AU" w:eastAsia="en-US" w:bidi="ar-SA"/>
      </w:rPr>
    </w:lvl>
    <w:lvl w:ilvl="7" w:tplc="DC1E071E">
      <w:numFmt w:val="bullet"/>
      <w:lvlText w:val="•"/>
      <w:lvlJc w:val="left"/>
      <w:pPr>
        <w:ind w:left="6490" w:hanging="360"/>
      </w:pPr>
      <w:rPr>
        <w:rFonts w:hint="default"/>
        <w:lang w:val="en-AU" w:eastAsia="en-US" w:bidi="ar-SA"/>
      </w:rPr>
    </w:lvl>
    <w:lvl w:ilvl="8" w:tplc="8AA69DF4">
      <w:numFmt w:val="bullet"/>
      <w:lvlText w:val="•"/>
      <w:lvlJc w:val="left"/>
      <w:pPr>
        <w:ind w:left="7300" w:hanging="360"/>
      </w:pPr>
      <w:rPr>
        <w:rFonts w:hint="default"/>
        <w:lang w:val="en-AU" w:eastAsia="en-US" w:bidi="ar-SA"/>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1C0A64F0"/>
    <w:multiLevelType w:val="multilevel"/>
    <w:tmpl w:val="353C95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27104BA9"/>
    <w:multiLevelType w:val="hybridMultilevel"/>
    <w:tmpl w:val="C912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65DED"/>
    <w:multiLevelType w:val="hybridMultilevel"/>
    <w:tmpl w:val="454A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55152A"/>
    <w:multiLevelType w:val="hybridMultilevel"/>
    <w:tmpl w:val="3D2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4E5F31"/>
    <w:multiLevelType w:val="hybridMultilevel"/>
    <w:tmpl w:val="6FC2C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233584446">
    <w:abstractNumId w:val="27"/>
  </w:num>
  <w:num w:numId="2" w16cid:durableId="2008172415">
    <w:abstractNumId w:val="22"/>
  </w:num>
  <w:num w:numId="3" w16cid:durableId="1351756911">
    <w:abstractNumId w:val="29"/>
  </w:num>
  <w:num w:numId="4" w16cid:durableId="590771727">
    <w:abstractNumId w:val="31"/>
  </w:num>
  <w:num w:numId="5" w16cid:durableId="525094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158771">
    <w:abstractNumId w:val="21"/>
  </w:num>
  <w:num w:numId="7" w16cid:durableId="1417360522">
    <w:abstractNumId w:val="32"/>
  </w:num>
  <w:num w:numId="8" w16cid:durableId="234751875">
    <w:abstractNumId w:val="17"/>
  </w:num>
  <w:num w:numId="9" w16cid:durableId="325597066">
    <w:abstractNumId w:val="28"/>
  </w:num>
  <w:num w:numId="10" w16cid:durableId="1874609162">
    <w:abstractNumId w:val="14"/>
  </w:num>
  <w:num w:numId="11" w16cid:durableId="1481192466">
    <w:abstractNumId w:val="26"/>
  </w:num>
  <w:num w:numId="12" w16cid:durableId="978195373">
    <w:abstractNumId w:val="6"/>
  </w:num>
  <w:num w:numId="13" w16cid:durableId="1534003661">
    <w:abstractNumId w:val="11"/>
  </w:num>
  <w:num w:numId="14" w16cid:durableId="1864972578">
    <w:abstractNumId w:val="0"/>
  </w:num>
  <w:num w:numId="15" w16cid:durableId="2015716429">
    <w:abstractNumId w:val="1"/>
  </w:num>
  <w:num w:numId="16" w16cid:durableId="148135899">
    <w:abstractNumId w:val="2"/>
  </w:num>
  <w:num w:numId="17" w16cid:durableId="1790736446">
    <w:abstractNumId w:val="3"/>
  </w:num>
  <w:num w:numId="18" w16cid:durableId="503785620">
    <w:abstractNumId w:val="4"/>
  </w:num>
  <w:num w:numId="19" w16cid:durableId="1082872363">
    <w:abstractNumId w:val="5"/>
  </w:num>
  <w:num w:numId="20" w16cid:durableId="619381635">
    <w:abstractNumId w:val="8"/>
  </w:num>
  <w:num w:numId="21" w16cid:durableId="133107719">
    <w:abstractNumId w:val="34"/>
  </w:num>
  <w:num w:numId="22" w16cid:durableId="1537541311">
    <w:abstractNumId w:val="30"/>
  </w:num>
  <w:num w:numId="23" w16cid:durableId="56127012">
    <w:abstractNumId w:val="22"/>
  </w:num>
  <w:num w:numId="24" w16cid:durableId="1849245072">
    <w:abstractNumId w:val="22"/>
  </w:num>
  <w:num w:numId="25" w16cid:durableId="221524909">
    <w:abstractNumId w:val="22"/>
  </w:num>
  <w:num w:numId="26" w16cid:durableId="1037122824">
    <w:abstractNumId w:val="22"/>
  </w:num>
  <w:num w:numId="27" w16cid:durableId="1237745321">
    <w:abstractNumId w:val="22"/>
  </w:num>
  <w:num w:numId="28" w16cid:durableId="514727697">
    <w:abstractNumId w:val="22"/>
  </w:num>
  <w:num w:numId="29" w16cid:durableId="1508246784">
    <w:abstractNumId w:val="22"/>
  </w:num>
  <w:num w:numId="30" w16cid:durableId="1133132494">
    <w:abstractNumId w:val="22"/>
  </w:num>
  <w:num w:numId="31" w16cid:durableId="43407686">
    <w:abstractNumId w:val="27"/>
  </w:num>
  <w:num w:numId="32" w16cid:durableId="192771565">
    <w:abstractNumId w:val="34"/>
  </w:num>
  <w:num w:numId="33" w16cid:durableId="1839727368">
    <w:abstractNumId w:val="29"/>
  </w:num>
  <w:num w:numId="34" w16cid:durableId="90006655">
    <w:abstractNumId w:val="31"/>
  </w:num>
  <w:num w:numId="35" w16cid:durableId="1603762364">
    <w:abstractNumId w:val="7"/>
  </w:num>
  <w:num w:numId="36" w16cid:durableId="15039442">
    <w:abstractNumId w:val="25"/>
  </w:num>
  <w:num w:numId="37" w16cid:durableId="1950963091">
    <w:abstractNumId w:val="19"/>
  </w:num>
  <w:num w:numId="38" w16cid:durableId="924844263">
    <w:abstractNumId w:val="24"/>
  </w:num>
  <w:num w:numId="39" w16cid:durableId="1082720760">
    <w:abstractNumId w:val="18"/>
  </w:num>
  <w:num w:numId="40" w16cid:durableId="872811246">
    <w:abstractNumId w:val="15"/>
  </w:num>
  <w:num w:numId="41" w16cid:durableId="1303581378">
    <w:abstractNumId w:val="10"/>
  </w:num>
  <w:num w:numId="42" w16cid:durableId="2000572048">
    <w:abstractNumId w:val="12"/>
  </w:num>
  <w:num w:numId="43" w16cid:durableId="752316552">
    <w:abstractNumId w:val="9"/>
  </w:num>
  <w:num w:numId="44" w16cid:durableId="462769314">
    <w:abstractNumId w:val="13"/>
  </w:num>
  <w:num w:numId="45" w16cid:durableId="1944918320">
    <w:abstractNumId w:val="2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6" w16cid:durableId="1851262531">
    <w:abstractNumId w:val="16"/>
  </w:num>
  <w:num w:numId="47" w16cid:durableId="1879704205">
    <w:abstractNumId w:val="33"/>
  </w:num>
  <w:num w:numId="48" w16cid:durableId="25487196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gutterAtTop/>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3MTAwMDYxNzY3tTRV0lEKTi0uzszPAykwrAUAhqjuZiwAAAA="/>
  </w:docVars>
  <w:rsids>
    <w:rsidRoot w:val="00676A4D"/>
    <w:rsid w:val="0000031A"/>
    <w:rsid w:val="00001C08"/>
    <w:rsid w:val="00002BF1"/>
    <w:rsid w:val="00003207"/>
    <w:rsid w:val="00004AE0"/>
    <w:rsid w:val="000059D9"/>
    <w:rsid w:val="00005E21"/>
    <w:rsid w:val="00006220"/>
    <w:rsid w:val="00006CD7"/>
    <w:rsid w:val="000103FC"/>
    <w:rsid w:val="00010746"/>
    <w:rsid w:val="000143DF"/>
    <w:rsid w:val="000151F8"/>
    <w:rsid w:val="00015D43"/>
    <w:rsid w:val="00016801"/>
    <w:rsid w:val="000200F2"/>
    <w:rsid w:val="00020A61"/>
    <w:rsid w:val="00021171"/>
    <w:rsid w:val="000231C0"/>
    <w:rsid w:val="00023790"/>
    <w:rsid w:val="00024602"/>
    <w:rsid w:val="000252FF"/>
    <w:rsid w:val="000253AE"/>
    <w:rsid w:val="000261DB"/>
    <w:rsid w:val="00030EBC"/>
    <w:rsid w:val="000331B6"/>
    <w:rsid w:val="00033423"/>
    <w:rsid w:val="0003473A"/>
    <w:rsid w:val="00034B29"/>
    <w:rsid w:val="00034F5E"/>
    <w:rsid w:val="0003541F"/>
    <w:rsid w:val="00040BF3"/>
    <w:rsid w:val="000423E3"/>
    <w:rsid w:val="0004292D"/>
    <w:rsid w:val="00042D30"/>
    <w:rsid w:val="000436DF"/>
    <w:rsid w:val="00043FA0"/>
    <w:rsid w:val="00044C5D"/>
    <w:rsid w:val="00044D23"/>
    <w:rsid w:val="00046473"/>
    <w:rsid w:val="000507E6"/>
    <w:rsid w:val="0005163D"/>
    <w:rsid w:val="00052207"/>
    <w:rsid w:val="00052A13"/>
    <w:rsid w:val="00053003"/>
    <w:rsid w:val="000534F4"/>
    <w:rsid w:val="000535B7"/>
    <w:rsid w:val="00053726"/>
    <w:rsid w:val="00054FC3"/>
    <w:rsid w:val="000562A7"/>
    <w:rsid w:val="000564F8"/>
    <w:rsid w:val="00057BC8"/>
    <w:rsid w:val="000604B9"/>
    <w:rsid w:val="00061232"/>
    <w:rsid w:val="000613C4"/>
    <w:rsid w:val="000620E8"/>
    <w:rsid w:val="00062708"/>
    <w:rsid w:val="00063AC0"/>
    <w:rsid w:val="0006424C"/>
    <w:rsid w:val="00064FC6"/>
    <w:rsid w:val="00065A16"/>
    <w:rsid w:val="00065E19"/>
    <w:rsid w:val="00066DB2"/>
    <w:rsid w:val="000676F1"/>
    <w:rsid w:val="00071D06"/>
    <w:rsid w:val="0007214A"/>
    <w:rsid w:val="00072715"/>
    <w:rsid w:val="00072B6E"/>
    <w:rsid w:val="00072DFB"/>
    <w:rsid w:val="00074330"/>
    <w:rsid w:val="00075B4E"/>
    <w:rsid w:val="00077A7C"/>
    <w:rsid w:val="0008006E"/>
    <w:rsid w:val="000821B1"/>
    <w:rsid w:val="00082E53"/>
    <w:rsid w:val="00082E90"/>
    <w:rsid w:val="000844F9"/>
    <w:rsid w:val="00084830"/>
    <w:rsid w:val="0008606A"/>
    <w:rsid w:val="00086656"/>
    <w:rsid w:val="00086D87"/>
    <w:rsid w:val="000872D6"/>
    <w:rsid w:val="00087C2D"/>
    <w:rsid w:val="00090628"/>
    <w:rsid w:val="00090DE8"/>
    <w:rsid w:val="000925C9"/>
    <w:rsid w:val="00093B8E"/>
    <w:rsid w:val="0009452F"/>
    <w:rsid w:val="00096701"/>
    <w:rsid w:val="000A0C05"/>
    <w:rsid w:val="000A13E9"/>
    <w:rsid w:val="000A2574"/>
    <w:rsid w:val="000A33D4"/>
    <w:rsid w:val="000A41E7"/>
    <w:rsid w:val="000A451E"/>
    <w:rsid w:val="000A45C4"/>
    <w:rsid w:val="000A796C"/>
    <w:rsid w:val="000A7A61"/>
    <w:rsid w:val="000B09C8"/>
    <w:rsid w:val="000B1AC6"/>
    <w:rsid w:val="000B1FC2"/>
    <w:rsid w:val="000B2886"/>
    <w:rsid w:val="000B30E1"/>
    <w:rsid w:val="000B4F65"/>
    <w:rsid w:val="000B65EB"/>
    <w:rsid w:val="000B75CB"/>
    <w:rsid w:val="000B7D49"/>
    <w:rsid w:val="000C0DEA"/>
    <w:rsid w:val="000C0FB5"/>
    <w:rsid w:val="000C1078"/>
    <w:rsid w:val="000C16A7"/>
    <w:rsid w:val="000C1BCD"/>
    <w:rsid w:val="000C20D7"/>
    <w:rsid w:val="000C250C"/>
    <w:rsid w:val="000C43DF"/>
    <w:rsid w:val="000C575E"/>
    <w:rsid w:val="000C61FB"/>
    <w:rsid w:val="000C6F89"/>
    <w:rsid w:val="000C7D4F"/>
    <w:rsid w:val="000D0733"/>
    <w:rsid w:val="000D12BB"/>
    <w:rsid w:val="000D2063"/>
    <w:rsid w:val="000D20E9"/>
    <w:rsid w:val="000D24EC"/>
    <w:rsid w:val="000D2C3A"/>
    <w:rsid w:val="000D4130"/>
    <w:rsid w:val="000D48A8"/>
    <w:rsid w:val="000D4B5A"/>
    <w:rsid w:val="000D55B1"/>
    <w:rsid w:val="000D64D8"/>
    <w:rsid w:val="000D675E"/>
    <w:rsid w:val="000D7544"/>
    <w:rsid w:val="000E1732"/>
    <w:rsid w:val="000E3C1C"/>
    <w:rsid w:val="000E41B7"/>
    <w:rsid w:val="000E54AA"/>
    <w:rsid w:val="000E6116"/>
    <w:rsid w:val="000E6BA0"/>
    <w:rsid w:val="000E7351"/>
    <w:rsid w:val="000F0D1F"/>
    <w:rsid w:val="000F174A"/>
    <w:rsid w:val="000F47E0"/>
    <w:rsid w:val="000F4D0B"/>
    <w:rsid w:val="000F7960"/>
    <w:rsid w:val="00100496"/>
    <w:rsid w:val="00100AC6"/>
    <w:rsid w:val="00100B59"/>
    <w:rsid w:val="00100B8A"/>
    <w:rsid w:val="00100DC5"/>
    <w:rsid w:val="00100E27"/>
    <w:rsid w:val="00100E5A"/>
    <w:rsid w:val="00101135"/>
    <w:rsid w:val="00101866"/>
    <w:rsid w:val="00101C44"/>
    <w:rsid w:val="0010259B"/>
    <w:rsid w:val="00102D5C"/>
    <w:rsid w:val="00103D80"/>
    <w:rsid w:val="00104A05"/>
    <w:rsid w:val="00106009"/>
    <w:rsid w:val="001061F9"/>
    <w:rsid w:val="001067DE"/>
    <w:rsid w:val="001068B3"/>
    <w:rsid w:val="00106A3B"/>
    <w:rsid w:val="001113CC"/>
    <w:rsid w:val="00113763"/>
    <w:rsid w:val="00114191"/>
    <w:rsid w:val="00114B7D"/>
    <w:rsid w:val="001177C4"/>
    <w:rsid w:val="00117B7D"/>
    <w:rsid w:val="00117FF3"/>
    <w:rsid w:val="0012076F"/>
    <w:rsid w:val="0012093E"/>
    <w:rsid w:val="00123412"/>
    <w:rsid w:val="00125C6C"/>
    <w:rsid w:val="00127648"/>
    <w:rsid w:val="0013032B"/>
    <w:rsid w:val="001305EA"/>
    <w:rsid w:val="001328FA"/>
    <w:rsid w:val="0013419A"/>
    <w:rsid w:val="00134700"/>
    <w:rsid w:val="00134E23"/>
    <w:rsid w:val="0013528D"/>
    <w:rsid w:val="00135E80"/>
    <w:rsid w:val="001363C6"/>
    <w:rsid w:val="00140753"/>
    <w:rsid w:val="0014239C"/>
    <w:rsid w:val="00143921"/>
    <w:rsid w:val="00143D5C"/>
    <w:rsid w:val="00146F04"/>
    <w:rsid w:val="001505F8"/>
    <w:rsid w:val="00150ACA"/>
    <w:rsid w:val="00150EBC"/>
    <w:rsid w:val="001520B0"/>
    <w:rsid w:val="0015446A"/>
    <w:rsid w:val="0015487C"/>
    <w:rsid w:val="00155144"/>
    <w:rsid w:val="0015712E"/>
    <w:rsid w:val="00157F54"/>
    <w:rsid w:val="00160415"/>
    <w:rsid w:val="00161D74"/>
    <w:rsid w:val="00162C3A"/>
    <w:rsid w:val="001633CD"/>
    <w:rsid w:val="00165FF0"/>
    <w:rsid w:val="0017075C"/>
    <w:rsid w:val="00170CB5"/>
    <w:rsid w:val="00170DD7"/>
    <w:rsid w:val="00171601"/>
    <w:rsid w:val="00172CC9"/>
    <w:rsid w:val="00173A4B"/>
    <w:rsid w:val="00174183"/>
    <w:rsid w:val="001760BA"/>
    <w:rsid w:val="00176C65"/>
    <w:rsid w:val="00180A15"/>
    <w:rsid w:val="001810F4"/>
    <w:rsid w:val="00181128"/>
    <w:rsid w:val="0018179E"/>
    <w:rsid w:val="00182B46"/>
    <w:rsid w:val="001839C3"/>
    <w:rsid w:val="00183B80"/>
    <w:rsid w:val="00183DA2"/>
    <w:rsid w:val="00183DB2"/>
    <w:rsid w:val="00183E9C"/>
    <w:rsid w:val="00184084"/>
    <w:rsid w:val="001841F1"/>
    <w:rsid w:val="00184FBE"/>
    <w:rsid w:val="0018571A"/>
    <w:rsid w:val="001859B6"/>
    <w:rsid w:val="00187FFC"/>
    <w:rsid w:val="00191D2F"/>
    <w:rsid w:val="00191F45"/>
    <w:rsid w:val="00193503"/>
    <w:rsid w:val="001939CA"/>
    <w:rsid w:val="00193B82"/>
    <w:rsid w:val="001951FB"/>
    <w:rsid w:val="0019600C"/>
    <w:rsid w:val="00196CF1"/>
    <w:rsid w:val="00197B41"/>
    <w:rsid w:val="001A03EA"/>
    <w:rsid w:val="001A04AE"/>
    <w:rsid w:val="001A1232"/>
    <w:rsid w:val="001A3627"/>
    <w:rsid w:val="001A4AC6"/>
    <w:rsid w:val="001B3065"/>
    <w:rsid w:val="001B33C0"/>
    <w:rsid w:val="001B4A46"/>
    <w:rsid w:val="001B4AC8"/>
    <w:rsid w:val="001B5E34"/>
    <w:rsid w:val="001B659B"/>
    <w:rsid w:val="001C2997"/>
    <w:rsid w:val="001C32E9"/>
    <w:rsid w:val="001C4D45"/>
    <w:rsid w:val="001C4DB7"/>
    <w:rsid w:val="001C5F07"/>
    <w:rsid w:val="001C6032"/>
    <w:rsid w:val="001C6C9B"/>
    <w:rsid w:val="001C7338"/>
    <w:rsid w:val="001D10B2"/>
    <w:rsid w:val="001D3092"/>
    <w:rsid w:val="001D4450"/>
    <w:rsid w:val="001D4BC5"/>
    <w:rsid w:val="001D4CD1"/>
    <w:rsid w:val="001D66C2"/>
    <w:rsid w:val="001E0FFC"/>
    <w:rsid w:val="001E1F93"/>
    <w:rsid w:val="001E24CF"/>
    <w:rsid w:val="001E3097"/>
    <w:rsid w:val="001E4B06"/>
    <w:rsid w:val="001E5F98"/>
    <w:rsid w:val="001E7116"/>
    <w:rsid w:val="001F01F4"/>
    <w:rsid w:val="001F0F26"/>
    <w:rsid w:val="001F20D7"/>
    <w:rsid w:val="001F2232"/>
    <w:rsid w:val="001F3416"/>
    <w:rsid w:val="001F43F0"/>
    <w:rsid w:val="001F64BE"/>
    <w:rsid w:val="001F68DA"/>
    <w:rsid w:val="001F6D7B"/>
    <w:rsid w:val="001F7070"/>
    <w:rsid w:val="001F7325"/>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228C"/>
    <w:rsid w:val="002136B3"/>
    <w:rsid w:val="00216957"/>
    <w:rsid w:val="00217731"/>
    <w:rsid w:val="00217AE6"/>
    <w:rsid w:val="00217AEC"/>
    <w:rsid w:val="0022134F"/>
    <w:rsid w:val="00221777"/>
    <w:rsid w:val="00221998"/>
    <w:rsid w:val="00221E1A"/>
    <w:rsid w:val="002228E3"/>
    <w:rsid w:val="0022322C"/>
    <w:rsid w:val="00224261"/>
    <w:rsid w:val="0022480D"/>
    <w:rsid w:val="00224B16"/>
    <w:rsid w:val="00224D61"/>
    <w:rsid w:val="002265BD"/>
    <w:rsid w:val="002270CC"/>
    <w:rsid w:val="00227421"/>
    <w:rsid w:val="00227894"/>
    <w:rsid w:val="0022791F"/>
    <w:rsid w:val="00230533"/>
    <w:rsid w:val="00231E53"/>
    <w:rsid w:val="00234830"/>
    <w:rsid w:val="00234978"/>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3F6C"/>
    <w:rsid w:val="002540D3"/>
    <w:rsid w:val="00254B2A"/>
    <w:rsid w:val="002556DB"/>
    <w:rsid w:val="0025595A"/>
    <w:rsid w:val="00256D4F"/>
    <w:rsid w:val="00260EE8"/>
    <w:rsid w:val="00260F28"/>
    <w:rsid w:val="0026131D"/>
    <w:rsid w:val="00263542"/>
    <w:rsid w:val="00265A10"/>
    <w:rsid w:val="00265F7F"/>
    <w:rsid w:val="00266738"/>
    <w:rsid w:val="00266A4B"/>
    <w:rsid w:val="00266D0C"/>
    <w:rsid w:val="002734F0"/>
    <w:rsid w:val="00273F94"/>
    <w:rsid w:val="002760B7"/>
    <w:rsid w:val="00277093"/>
    <w:rsid w:val="0027717A"/>
    <w:rsid w:val="002810D3"/>
    <w:rsid w:val="002838FF"/>
    <w:rsid w:val="002847AE"/>
    <w:rsid w:val="002870F2"/>
    <w:rsid w:val="00287650"/>
    <w:rsid w:val="0029008E"/>
    <w:rsid w:val="00290154"/>
    <w:rsid w:val="002923ED"/>
    <w:rsid w:val="00292B9E"/>
    <w:rsid w:val="00293057"/>
    <w:rsid w:val="00294F88"/>
    <w:rsid w:val="00294FCC"/>
    <w:rsid w:val="00295516"/>
    <w:rsid w:val="002A01AA"/>
    <w:rsid w:val="002A10A1"/>
    <w:rsid w:val="002A3161"/>
    <w:rsid w:val="002A3410"/>
    <w:rsid w:val="002A3BDC"/>
    <w:rsid w:val="002A44D1"/>
    <w:rsid w:val="002A4631"/>
    <w:rsid w:val="002A4DC6"/>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7ED"/>
    <w:rsid w:val="002C7496"/>
    <w:rsid w:val="002C77F6"/>
    <w:rsid w:val="002D12FF"/>
    <w:rsid w:val="002D21A5"/>
    <w:rsid w:val="002D2D37"/>
    <w:rsid w:val="002D3A3B"/>
    <w:rsid w:val="002D4413"/>
    <w:rsid w:val="002D466A"/>
    <w:rsid w:val="002D4D9D"/>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3DE8"/>
    <w:rsid w:val="00307990"/>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7DF"/>
    <w:rsid w:val="0032188F"/>
    <w:rsid w:val="0032193F"/>
    <w:rsid w:val="00322186"/>
    <w:rsid w:val="00322962"/>
    <w:rsid w:val="0032403E"/>
    <w:rsid w:val="0032486B"/>
    <w:rsid w:val="00324D73"/>
    <w:rsid w:val="00325B7B"/>
    <w:rsid w:val="003267EB"/>
    <w:rsid w:val="0033193C"/>
    <w:rsid w:val="00332B30"/>
    <w:rsid w:val="003339C0"/>
    <w:rsid w:val="0033532B"/>
    <w:rsid w:val="00336799"/>
    <w:rsid w:val="00337929"/>
    <w:rsid w:val="00340003"/>
    <w:rsid w:val="003420C4"/>
    <w:rsid w:val="003429B7"/>
    <w:rsid w:val="00342A5E"/>
    <w:rsid w:val="00342B92"/>
    <w:rsid w:val="003434C7"/>
    <w:rsid w:val="00343B23"/>
    <w:rsid w:val="003444A9"/>
    <w:rsid w:val="003445F2"/>
    <w:rsid w:val="00345EB0"/>
    <w:rsid w:val="0034764B"/>
    <w:rsid w:val="0034780A"/>
    <w:rsid w:val="00347CBE"/>
    <w:rsid w:val="003503AC"/>
    <w:rsid w:val="00352686"/>
    <w:rsid w:val="00352854"/>
    <w:rsid w:val="003534AD"/>
    <w:rsid w:val="003553EF"/>
    <w:rsid w:val="00357136"/>
    <w:rsid w:val="003576EB"/>
    <w:rsid w:val="00360C67"/>
    <w:rsid w:val="00360E65"/>
    <w:rsid w:val="00362DCB"/>
    <w:rsid w:val="0036308C"/>
    <w:rsid w:val="00363131"/>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7C0"/>
    <w:rsid w:val="00382627"/>
    <w:rsid w:val="00382A6F"/>
    <w:rsid w:val="00382C57"/>
    <w:rsid w:val="00383B5F"/>
    <w:rsid w:val="00384483"/>
    <w:rsid w:val="0038499A"/>
    <w:rsid w:val="00384F53"/>
    <w:rsid w:val="00386D58"/>
    <w:rsid w:val="00387053"/>
    <w:rsid w:val="003929BD"/>
    <w:rsid w:val="00395451"/>
    <w:rsid w:val="00395716"/>
    <w:rsid w:val="00396B0E"/>
    <w:rsid w:val="0039766F"/>
    <w:rsid w:val="003A01C8"/>
    <w:rsid w:val="003A1238"/>
    <w:rsid w:val="003A1937"/>
    <w:rsid w:val="003A2AB3"/>
    <w:rsid w:val="003A43B0"/>
    <w:rsid w:val="003A4F65"/>
    <w:rsid w:val="003A5964"/>
    <w:rsid w:val="003A5E30"/>
    <w:rsid w:val="003A6344"/>
    <w:rsid w:val="003A6624"/>
    <w:rsid w:val="003A695D"/>
    <w:rsid w:val="003A6A25"/>
    <w:rsid w:val="003A6F6B"/>
    <w:rsid w:val="003B225F"/>
    <w:rsid w:val="003B3963"/>
    <w:rsid w:val="003B3CB0"/>
    <w:rsid w:val="003B4ED1"/>
    <w:rsid w:val="003B7196"/>
    <w:rsid w:val="003B7BBB"/>
    <w:rsid w:val="003C0FB3"/>
    <w:rsid w:val="003C27B8"/>
    <w:rsid w:val="003C3990"/>
    <w:rsid w:val="003C4001"/>
    <w:rsid w:val="003C434B"/>
    <w:rsid w:val="003C489D"/>
    <w:rsid w:val="003C4FA0"/>
    <w:rsid w:val="003C54B8"/>
    <w:rsid w:val="003C687F"/>
    <w:rsid w:val="003C6D87"/>
    <w:rsid w:val="003C723C"/>
    <w:rsid w:val="003D0F7F"/>
    <w:rsid w:val="003D2A3F"/>
    <w:rsid w:val="003D3CF0"/>
    <w:rsid w:val="003D4EF5"/>
    <w:rsid w:val="003D53BF"/>
    <w:rsid w:val="003D6797"/>
    <w:rsid w:val="003D779D"/>
    <w:rsid w:val="003D7846"/>
    <w:rsid w:val="003D78A2"/>
    <w:rsid w:val="003E03FD"/>
    <w:rsid w:val="003E0A9D"/>
    <w:rsid w:val="003E15EE"/>
    <w:rsid w:val="003E3548"/>
    <w:rsid w:val="003E371B"/>
    <w:rsid w:val="003E6AE0"/>
    <w:rsid w:val="003E753E"/>
    <w:rsid w:val="003F0971"/>
    <w:rsid w:val="003F0F4A"/>
    <w:rsid w:val="003F28DA"/>
    <w:rsid w:val="003F2C2F"/>
    <w:rsid w:val="003F35B8"/>
    <w:rsid w:val="003F3F97"/>
    <w:rsid w:val="003F42CF"/>
    <w:rsid w:val="003F4B96"/>
    <w:rsid w:val="003F4EA0"/>
    <w:rsid w:val="003F5859"/>
    <w:rsid w:val="003F69BE"/>
    <w:rsid w:val="003F7D20"/>
    <w:rsid w:val="003F7F11"/>
    <w:rsid w:val="00400EB0"/>
    <w:rsid w:val="004013F6"/>
    <w:rsid w:val="00401E0B"/>
    <w:rsid w:val="00403F09"/>
    <w:rsid w:val="004044F1"/>
    <w:rsid w:val="00404D88"/>
    <w:rsid w:val="00405801"/>
    <w:rsid w:val="00407474"/>
    <w:rsid w:val="00407ED4"/>
    <w:rsid w:val="00411308"/>
    <w:rsid w:val="004128F0"/>
    <w:rsid w:val="00414D5B"/>
    <w:rsid w:val="00415126"/>
    <w:rsid w:val="00415937"/>
    <w:rsid w:val="004163AD"/>
    <w:rsid w:val="0041645A"/>
    <w:rsid w:val="00417BB8"/>
    <w:rsid w:val="00420300"/>
    <w:rsid w:val="00421CC4"/>
    <w:rsid w:val="0042354D"/>
    <w:rsid w:val="00425337"/>
    <w:rsid w:val="004259A6"/>
    <w:rsid w:val="00425CCF"/>
    <w:rsid w:val="00426505"/>
    <w:rsid w:val="00430D80"/>
    <w:rsid w:val="004317B5"/>
    <w:rsid w:val="00431E3D"/>
    <w:rsid w:val="004323B0"/>
    <w:rsid w:val="004327EE"/>
    <w:rsid w:val="00433031"/>
    <w:rsid w:val="00435259"/>
    <w:rsid w:val="004356AA"/>
    <w:rsid w:val="00436B23"/>
    <w:rsid w:val="00436E88"/>
    <w:rsid w:val="00440977"/>
    <w:rsid w:val="0044175B"/>
    <w:rsid w:val="00441C88"/>
    <w:rsid w:val="00442026"/>
    <w:rsid w:val="00442448"/>
    <w:rsid w:val="00443CD4"/>
    <w:rsid w:val="004440BB"/>
    <w:rsid w:val="004450B6"/>
    <w:rsid w:val="00445541"/>
    <w:rsid w:val="00445612"/>
    <w:rsid w:val="00446955"/>
    <w:rsid w:val="004479D8"/>
    <w:rsid w:val="00447C97"/>
    <w:rsid w:val="00450259"/>
    <w:rsid w:val="00451168"/>
    <w:rsid w:val="00451506"/>
    <w:rsid w:val="00452D84"/>
    <w:rsid w:val="00453739"/>
    <w:rsid w:val="004537C6"/>
    <w:rsid w:val="0045627B"/>
    <w:rsid w:val="004566CD"/>
    <w:rsid w:val="00456C90"/>
    <w:rsid w:val="00457160"/>
    <w:rsid w:val="004578CC"/>
    <w:rsid w:val="00460924"/>
    <w:rsid w:val="00463509"/>
    <w:rsid w:val="00463BFC"/>
    <w:rsid w:val="004657D6"/>
    <w:rsid w:val="00466FD1"/>
    <w:rsid w:val="004728AA"/>
    <w:rsid w:val="00473346"/>
    <w:rsid w:val="00476168"/>
    <w:rsid w:val="00476284"/>
    <w:rsid w:val="00476C08"/>
    <w:rsid w:val="004802D5"/>
    <w:rsid w:val="0048084F"/>
    <w:rsid w:val="004810BD"/>
    <w:rsid w:val="0048175E"/>
    <w:rsid w:val="0048210A"/>
    <w:rsid w:val="0048228D"/>
    <w:rsid w:val="00483B44"/>
    <w:rsid w:val="00483CA9"/>
    <w:rsid w:val="004850B9"/>
    <w:rsid w:val="0048525B"/>
    <w:rsid w:val="00485CCD"/>
    <w:rsid w:val="00485DB5"/>
    <w:rsid w:val="004860C5"/>
    <w:rsid w:val="00486D2B"/>
    <w:rsid w:val="00490D60"/>
    <w:rsid w:val="00493120"/>
    <w:rsid w:val="004949C7"/>
    <w:rsid w:val="00494FDC"/>
    <w:rsid w:val="00496656"/>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CD8"/>
    <w:rsid w:val="004C20CF"/>
    <w:rsid w:val="004C299C"/>
    <w:rsid w:val="004C2C75"/>
    <w:rsid w:val="004C2E2E"/>
    <w:rsid w:val="004C4D54"/>
    <w:rsid w:val="004C7023"/>
    <w:rsid w:val="004C7513"/>
    <w:rsid w:val="004D02AC"/>
    <w:rsid w:val="004D0383"/>
    <w:rsid w:val="004D060C"/>
    <w:rsid w:val="004D1F3F"/>
    <w:rsid w:val="004D333E"/>
    <w:rsid w:val="004D3A72"/>
    <w:rsid w:val="004D3EE2"/>
    <w:rsid w:val="004D4AB7"/>
    <w:rsid w:val="004D5444"/>
    <w:rsid w:val="004D5BBA"/>
    <w:rsid w:val="004D6540"/>
    <w:rsid w:val="004D7AC6"/>
    <w:rsid w:val="004E1C2A"/>
    <w:rsid w:val="004E2ACB"/>
    <w:rsid w:val="004E38B0"/>
    <w:rsid w:val="004E3C28"/>
    <w:rsid w:val="004E4332"/>
    <w:rsid w:val="004E47A0"/>
    <w:rsid w:val="004E4E0B"/>
    <w:rsid w:val="004E6856"/>
    <w:rsid w:val="004E694B"/>
    <w:rsid w:val="004E6FB4"/>
    <w:rsid w:val="004F0977"/>
    <w:rsid w:val="004F0CBF"/>
    <w:rsid w:val="004F10E7"/>
    <w:rsid w:val="004F1408"/>
    <w:rsid w:val="004F27F4"/>
    <w:rsid w:val="004F3959"/>
    <w:rsid w:val="004F4E1D"/>
    <w:rsid w:val="004F6257"/>
    <w:rsid w:val="004F6A25"/>
    <w:rsid w:val="004F6AB0"/>
    <w:rsid w:val="004F6B4D"/>
    <w:rsid w:val="004F6F40"/>
    <w:rsid w:val="004F77D7"/>
    <w:rsid w:val="005000BD"/>
    <w:rsid w:val="005000DD"/>
    <w:rsid w:val="0050047B"/>
    <w:rsid w:val="00501793"/>
    <w:rsid w:val="00503948"/>
    <w:rsid w:val="00503B09"/>
    <w:rsid w:val="00504F5C"/>
    <w:rsid w:val="00505262"/>
    <w:rsid w:val="0050597B"/>
    <w:rsid w:val="00506027"/>
    <w:rsid w:val="0050675D"/>
    <w:rsid w:val="00506DF8"/>
    <w:rsid w:val="00507451"/>
    <w:rsid w:val="00511F4D"/>
    <w:rsid w:val="00513293"/>
    <w:rsid w:val="00514D6B"/>
    <w:rsid w:val="0051574E"/>
    <w:rsid w:val="0051725F"/>
    <w:rsid w:val="00520095"/>
    <w:rsid w:val="00520645"/>
    <w:rsid w:val="0052168D"/>
    <w:rsid w:val="0052396A"/>
    <w:rsid w:val="005245F2"/>
    <w:rsid w:val="005247E3"/>
    <w:rsid w:val="00525F56"/>
    <w:rsid w:val="0052782C"/>
    <w:rsid w:val="00527A41"/>
    <w:rsid w:val="00530E46"/>
    <w:rsid w:val="005324EF"/>
    <w:rsid w:val="00532581"/>
    <w:rsid w:val="0053286B"/>
    <w:rsid w:val="00536369"/>
    <w:rsid w:val="00536906"/>
    <w:rsid w:val="005400FF"/>
    <w:rsid w:val="00540E99"/>
    <w:rsid w:val="00541130"/>
    <w:rsid w:val="00543726"/>
    <w:rsid w:val="00543F8B"/>
    <w:rsid w:val="00546A8B"/>
    <w:rsid w:val="00546D5E"/>
    <w:rsid w:val="00546F02"/>
    <w:rsid w:val="0054770B"/>
    <w:rsid w:val="00547EA9"/>
    <w:rsid w:val="00551073"/>
    <w:rsid w:val="00551DA4"/>
    <w:rsid w:val="0055213A"/>
    <w:rsid w:val="00553766"/>
    <w:rsid w:val="005541B6"/>
    <w:rsid w:val="00554956"/>
    <w:rsid w:val="00557BE6"/>
    <w:rsid w:val="005600BC"/>
    <w:rsid w:val="005622D9"/>
    <w:rsid w:val="005628A8"/>
    <w:rsid w:val="00563104"/>
    <w:rsid w:val="005646C1"/>
    <w:rsid w:val="005646CC"/>
    <w:rsid w:val="005652E4"/>
    <w:rsid w:val="00565730"/>
    <w:rsid w:val="00566671"/>
    <w:rsid w:val="00567B22"/>
    <w:rsid w:val="0057134C"/>
    <w:rsid w:val="0057331C"/>
    <w:rsid w:val="00573328"/>
    <w:rsid w:val="00573F07"/>
    <w:rsid w:val="0057425E"/>
    <w:rsid w:val="0057448C"/>
    <w:rsid w:val="005747FF"/>
    <w:rsid w:val="00576415"/>
    <w:rsid w:val="00580D0F"/>
    <w:rsid w:val="005824C0"/>
    <w:rsid w:val="005824C3"/>
    <w:rsid w:val="00582560"/>
    <w:rsid w:val="00582FD7"/>
    <w:rsid w:val="005832ED"/>
    <w:rsid w:val="005832FE"/>
    <w:rsid w:val="00583524"/>
    <w:rsid w:val="005835A2"/>
    <w:rsid w:val="00583853"/>
    <w:rsid w:val="005838B2"/>
    <w:rsid w:val="00583A80"/>
    <w:rsid w:val="005857A8"/>
    <w:rsid w:val="0058713B"/>
    <w:rsid w:val="00587455"/>
    <w:rsid w:val="005876D2"/>
    <w:rsid w:val="00587DD7"/>
    <w:rsid w:val="0059056C"/>
    <w:rsid w:val="0059089F"/>
    <w:rsid w:val="0059130B"/>
    <w:rsid w:val="00592DB9"/>
    <w:rsid w:val="005949D5"/>
    <w:rsid w:val="00596689"/>
    <w:rsid w:val="005A16FB"/>
    <w:rsid w:val="005A1A68"/>
    <w:rsid w:val="005A1D64"/>
    <w:rsid w:val="005A1DA0"/>
    <w:rsid w:val="005A2A5A"/>
    <w:rsid w:val="005A3076"/>
    <w:rsid w:val="005A39FC"/>
    <w:rsid w:val="005A3B66"/>
    <w:rsid w:val="005A3DBD"/>
    <w:rsid w:val="005A42E3"/>
    <w:rsid w:val="005A5F04"/>
    <w:rsid w:val="005A6DC2"/>
    <w:rsid w:val="005B0870"/>
    <w:rsid w:val="005B1762"/>
    <w:rsid w:val="005B4B88"/>
    <w:rsid w:val="005B5225"/>
    <w:rsid w:val="005B5605"/>
    <w:rsid w:val="005B5D60"/>
    <w:rsid w:val="005B5E31"/>
    <w:rsid w:val="005B64AE"/>
    <w:rsid w:val="005B6E3D"/>
    <w:rsid w:val="005B7298"/>
    <w:rsid w:val="005B757D"/>
    <w:rsid w:val="005C1BFC"/>
    <w:rsid w:val="005C7B55"/>
    <w:rsid w:val="005D0175"/>
    <w:rsid w:val="005D023B"/>
    <w:rsid w:val="005D1CC4"/>
    <w:rsid w:val="005D2059"/>
    <w:rsid w:val="005D2D62"/>
    <w:rsid w:val="005D5A78"/>
    <w:rsid w:val="005D5DB0"/>
    <w:rsid w:val="005E0943"/>
    <w:rsid w:val="005E0B43"/>
    <w:rsid w:val="005E4742"/>
    <w:rsid w:val="005E6829"/>
    <w:rsid w:val="005F10D4"/>
    <w:rsid w:val="005F26E8"/>
    <w:rsid w:val="005F275A"/>
    <w:rsid w:val="005F2A04"/>
    <w:rsid w:val="005F2E08"/>
    <w:rsid w:val="005F78DD"/>
    <w:rsid w:val="005F7A4D"/>
    <w:rsid w:val="00601B68"/>
    <w:rsid w:val="00602FDF"/>
    <w:rsid w:val="0060359B"/>
    <w:rsid w:val="00603F69"/>
    <w:rsid w:val="006040DA"/>
    <w:rsid w:val="006047BD"/>
    <w:rsid w:val="006072D4"/>
    <w:rsid w:val="00607675"/>
    <w:rsid w:val="00610F53"/>
    <w:rsid w:val="00612E3F"/>
    <w:rsid w:val="00613208"/>
    <w:rsid w:val="00616767"/>
    <w:rsid w:val="0061698B"/>
    <w:rsid w:val="00616F61"/>
    <w:rsid w:val="00620917"/>
    <w:rsid w:val="0062163D"/>
    <w:rsid w:val="00623A9E"/>
    <w:rsid w:val="00623E4B"/>
    <w:rsid w:val="00624A20"/>
    <w:rsid w:val="00624C9B"/>
    <w:rsid w:val="00626D20"/>
    <w:rsid w:val="00630BB3"/>
    <w:rsid w:val="00631FB4"/>
    <w:rsid w:val="00632182"/>
    <w:rsid w:val="006335DF"/>
    <w:rsid w:val="00634717"/>
    <w:rsid w:val="0063670E"/>
    <w:rsid w:val="00637181"/>
    <w:rsid w:val="00637AF8"/>
    <w:rsid w:val="00640464"/>
    <w:rsid w:val="006412BE"/>
    <w:rsid w:val="0064144D"/>
    <w:rsid w:val="00641609"/>
    <w:rsid w:val="0064160E"/>
    <w:rsid w:val="00642389"/>
    <w:rsid w:val="006439ED"/>
    <w:rsid w:val="00644306"/>
    <w:rsid w:val="006450E2"/>
    <w:rsid w:val="006453D8"/>
    <w:rsid w:val="0064637B"/>
    <w:rsid w:val="00650503"/>
    <w:rsid w:val="00651A1C"/>
    <w:rsid w:val="00651E73"/>
    <w:rsid w:val="006522FD"/>
    <w:rsid w:val="00652800"/>
    <w:rsid w:val="00653AB0"/>
    <w:rsid w:val="00653C5D"/>
    <w:rsid w:val="006544A7"/>
    <w:rsid w:val="006552BE"/>
    <w:rsid w:val="00660742"/>
    <w:rsid w:val="006618E3"/>
    <w:rsid w:val="00661D06"/>
    <w:rsid w:val="0066307C"/>
    <w:rsid w:val="006638B4"/>
    <w:rsid w:val="0066400D"/>
    <w:rsid w:val="006644C4"/>
    <w:rsid w:val="0066665B"/>
    <w:rsid w:val="00670EE3"/>
    <w:rsid w:val="0067331F"/>
    <w:rsid w:val="006742E8"/>
    <w:rsid w:val="0067482E"/>
    <w:rsid w:val="00675052"/>
    <w:rsid w:val="00675260"/>
    <w:rsid w:val="00676A4D"/>
    <w:rsid w:val="00677DDB"/>
    <w:rsid w:val="00677EF0"/>
    <w:rsid w:val="006814BF"/>
    <w:rsid w:val="00681F32"/>
    <w:rsid w:val="00683AEC"/>
    <w:rsid w:val="00684672"/>
    <w:rsid w:val="0068481E"/>
    <w:rsid w:val="006859E0"/>
    <w:rsid w:val="006862D7"/>
    <w:rsid w:val="0068666F"/>
    <w:rsid w:val="0068780A"/>
    <w:rsid w:val="00690267"/>
    <w:rsid w:val="006906E7"/>
    <w:rsid w:val="006954D4"/>
    <w:rsid w:val="0069598B"/>
    <w:rsid w:val="00695AF0"/>
    <w:rsid w:val="00695CF2"/>
    <w:rsid w:val="006A1A8E"/>
    <w:rsid w:val="006A1CF6"/>
    <w:rsid w:val="006A26F7"/>
    <w:rsid w:val="006A2D9E"/>
    <w:rsid w:val="006A36DB"/>
    <w:rsid w:val="006A3EF2"/>
    <w:rsid w:val="006A44D0"/>
    <w:rsid w:val="006A48C1"/>
    <w:rsid w:val="006A4A7E"/>
    <w:rsid w:val="006A510D"/>
    <w:rsid w:val="006A51A4"/>
    <w:rsid w:val="006B06B2"/>
    <w:rsid w:val="006B1FFA"/>
    <w:rsid w:val="006B280C"/>
    <w:rsid w:val="006B3564"/>
    <w:rsid w:val="006B37E6"/>
    <w:rsid w:val="006B3D8F"/>
    <w:rsid w:val="006B42E3"/>
    <w:rsid w:val="006B44E9"/>
    <w:rsid w:val="006B6BA9"/>
    <w:rsid w:val="006B73E5"/>
    <w:rsid w:val="006C00A3"/>
    <w:rsid w:val="006C2FD8"/>
    <w:rsid w:val="006C43E9"/>
    <w:rsid w:val="006C51BF"/>
    <w:rsid w:val="006C5FE2"/>
    <w:rsid w:val="006C71C7"/>
    <w:rsid w:val="006C7AB5"/>
    <w:rsid w:val="006D062E"/>
    <w:rsid w:val="006D0817"/>
    <w:rsid w:val="006D0996"/>
    <w:rsid w:val="006D22C8"/>
    <w:rsid w:val="006D2405"/>
    <w:rsid w:val="006D2DEF"/>
    <w:rsid w:val="006D3A0E"/>
    <w:rsid w:val="006D4A39"/>
    <w:rsid w:val="006D4C06"/>
    <w:rsid w:val="006D53A4"/>
    <w:rsid w:val="006D6748"/>
    <w:rsid w:val="006E08A7"/>
    <w:rsid w:val="006E08C4"/>
    <w:rsid w:val="006E091B"/>
    <w:rsid w:val="006E2552"/>
    <w:rsid w:val="006E3051"/>
    <w:rsid w:val="006E3F77"/>
    <w:rsid w:val="006E42C8"/>
    <w:rsid w:val="006E4800"/>
    <w:rsid w:val="006E560F"/>
    <w:rsid w:val="006E5B90"/>
    <w:rsid w:val="006E60D3"/>
    <w:rsid w:val="006E79B6"/>
    <w:rsid w:val="006F054E"/>
    <w:rsid w:val="006F15D8"/>
    <w:rsid w:val="006F1B19"/>
    <w:rsid w:val="006F2B96"/>
    <w:rsid w:val="006F3613"/>
    <w:rsid w:val="006F3839"/>
    <w:rsid w:val="006F4503"/>
    <w:rsid w:val="00701DAC"/>
    <w:rsid w:val="00701E52"/>
    <w:rsid w:val="00702CA8"/>
    <w:rsid w:val="007041DD"/>
    <w:rsid w:val="00704694"/>
    <w:rsid w:val="007058CD"/>
    <w:rsid w:val="00705D75"/>
    <w:rsid w:val="00705DD6"/>
    <w:rsid w:val="0070723B"/>
    <w:rsid w:val="00707592"/>
    <w:rsid w:val="007078D1"/>
    <w:rsid w:val="007109F0"/>
    <w:rsid w:val="00712DA7"/>
    <w:rsid w:val="00714956"/>
    <w:rsid w:val="00715F89"/>
    <w:rsid w:val="00716FB7"/>
    <w:rsid w:val="00717C66"/>
    <w:rsid w:val="0072072E"/>
    <w:rsid w:val="0072144B"/>
    <w:rsid w:val="00721491"/>
    <w:rsid w:val="007219B6"/>
    <w:rsid w:val="00722D6B"/>
    <w:rsid w:val="007234F5"/>
    <w:rsid w:val="00723956"/>
    <w:rsid w:val="00724203"/>
    <w:rsid w:val="00725C3B"/>
    <w:rsid w:val="00725D14"/>
    <w:rsid w:val="007266FB"/>
    <w:rsid w:val="007315E6"/>
    <w:rsid w:val="0073212B"/>
    <w:rsid w:val="00732D15"/>
    <w:rsid w:val="00733D6A"/>
    <w:rsid w:val="00734065"/>
    <w:rsid w:val="00734894"/>
    <w:rsid w:val="00735327"/>
    <w:rsid w:val="00735451"/>
    <w:rsid w:val="00740573"/>
    <w:rsid w:val="00740E98"/>
    <w:rsid w:val="00741479"/>
    <w:rsid w:val="007414DA"/>
    <w:rsid w:val="007448D2"/>
    <w:rsid w:val="00744A73"/>
    <w:rsid w:val="00744DB8"/>
    <w:rsid w:val="00745C28"/>
    <w:rsid w:val="00745F0C"/>
    <w:rsid w:val="007460FF"/>
    <w:rsid w:val="00746E3D"/>
    <w:rsid w:val="007474D4"/>
    <w:rsid w:val="0075322D"/>
    <w:rsid w:val="00753D56"/>
    <w:rsid w:val="00753FAA"/>
    <w:rsid w:val="007564AE"/>
    <w:rsid w:val="00756FF0"/>
    <w:rsid w:val="00757591"/>
    <w:rsid w:val="00757633"/>
    <w:rsid w:val="00757A59"/>
    <w:rsid w:val="00757DD5"/>
    <w:rsid w:val="007617A7"/>
    <w:rsid w:val="00762125"/>
    <w:rsid w:val="007635C3"/>
    <w:rsid w:val="00765E06"/>
    <w:rsid w:val="00765F79"/>
    <w:rsid w:val="00767796"/>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3DE8"/>
    <w:rsid w:val="00785B35"/>
    <w:rsid w:val="0078667E"/>
    <w:rsid w:val="007912C3"/>
    <w:rsid w:val="00791921"/>
    <w:rsid w:val="007919DC"/>
    <w:rsid w:val="00791B72"/>
    <w:rsid w:val="00791C7F"/>
    <w:rsid w:val="00796888"/>
    <w:rsid w:val="007A1326"/>
    <w:rsid w:val="007A20C6"/>
    <w:rsid w:val="007A2B7B"/>
    <w:rsid w:val="007A3356"/>
    <w:rsid w:val="007A36F3"/>
    <w:rsid w:val="007A415F"/>
    <w:rsid w:val="007A4CEF"/>
    <w:rsid w:val="007A55A8"/>
    <w:rsid w:val="007B24C4"/>
    <w:rsid w:val="007B2F93"/>
    <w:rsid w:val="007B50E4"/>
    <w:rsid w:val="007B5236"/>
    <w:rsid w:val="007B54EA"/>
    <w:rsid w:val="007B6B2F"/>
    <w:rsid w:val="007C037E"/>
    <w:rsid w:val="007C057B"/>
    <w:rsid w:val="007C1661"/>
    <w:rsid w:val="007C1A9E"/>
    <w:rsid w:val="007C6E38"/>
    <w:rsid w:val="007D1F26"/>
    <w:rsid w:val="007D212E"/>
    <w:rsid w:val="007D458F"/>
    <w:rsid w:val="007D5655"/>
    <w:rsid w:val="007D5A52"/>
    <w:rsid w:val="007D7439"/>
    <w:rsid w:val="007D7CF5"/>
    <w:rsid w:val="007D7E58"/>
    <w:rsid w:val="007E2D10"/>
    <w:rsid w:val="007E41AD"/>
    <w:rsid w:val="007E51C4"/>
    <w:rsid w:val="007E5DE1"/>
    <w:rsid w:val="007E5E9E"/>
    <w:rsid w:val="007E7E30"/>
    <w:rsid w:val="007F0072"/>
    <w:rsid w:val="007F1493"/>
    <w:rsid w:val="007F15BC"/>
    <w:rsid w:val="007F17D5"/>
    <w:rsid w:val="007F3524"/>
    <w:rsid w:val="007F45A4"/>
    <w:rsid w:val="007F576D"/>
    <w:rsid w:val="007F637A"/>
    <w:rsid w:val="007F66A6"/>
    <w:rsid w:val="007F6F8D"/>
    <w:rsid w:val="007F760A"/>
    <w:rsid w:val="007F76BF"/>
    <w:rsid w:val="008003CD"/>
    <w:rsid w:val="00800512"/>
    <w:rsid w:val="00801687"/>
    <w:rsid w:val="008019EE"/>
    <w:rsid w:val="00802022"/>
    <w:rsid w:val="0080207C"/>
    <w:rsid w:val="008028A3"/>
    <w:rsid w:val="008059C1"/>
    <w:rsid w:val="0080662F"/>
    <w:rsid w:val="00806C91"/>
    <w:rsid w:val="0081065F"/>
    <w:rsid w:val="00810CD3"/>
    <w:rsid w:val="00810E72"/>
    <w:rsid w:val="0081179B"/>
    <w:rsid w:val="00812DCB"/>
    <w:rsid w:val="00813FA5"/>
    <w:rsid w:val="0081523F"/>
    <w:rsid w:val="00816151"/>
    <w:rsid w:val="0081653D"/>
    <w:rsid w:val="00817268"/>
    <w:rsid w:val="00817717"/>
    <w:rsid w:val="008203B7"/>
    <w:rsid w:val="00820BB7"/>
    <w:rsid w:val="008212BE"/>
    <w:rsid w:val="008218CF"/>
    <w:rsid w:val="00821F21"/>
    <w:rsid w:val="008248E7"/>
    <w:rsid w:val="00824F02"/>
    <w:rsid w:val="00825059"/>
    <w:rsid w:val="00825595"/>
    <w:rsid w:val="00826BD1"/>
    <w:rsid w:val="00826C4F"/>
    <w:rsid w:val="008277E8"/>
    <w:rsid w:val="00830A48"/>
    <w:rsid w:val="00831C89"/>
    <w:rsid w:val="00832DA5"/>
    <w:rsid w:val="00832F4B"/>
    <w:rsid w:val="008330A1"/>
    <w:rsid w:val="00833A2E"/>
    <w:rsid w:val="00833EDF"/>
    <w:rsid w:val="00834038"/>
    <w:rsid w:val="00836F47"/>
    <w:rsid w:val="008377AF"/>
    <w:rsid w:val="008404C4"/>
    <w:rsid w:val="0084056D"/>
    <w:rsid w:val="00841080"/>
    <w:rsid w:val="008412F7"/>
    <w:rsid w:val="008414BB"/>
    <w:rsid w:val="00841B54"/>
    <w:rsid w:val="0084234D"/>
    <w:rsid w:val="008434A7"/>
    <w:rsid w:val="0084375D"/>
    <w:rsid w:val="0084380C"/>
    <w:rsid w:val="00843ED1"/>
    <w:rsid w:val="008455DA"/>
    <w:rsid w:val="00846012"/>
    <w:rsid w:val="008467D0"/>
    <w:rsid w:val="008468B1"/>
    <w:rsid w:val="008470D0"/>
    <w:rsid w:val="008505DC"/>
    <w:rsid w:val="008509F0"/>
    <w:rsid w:val="00851875"/>
    <w:rsid w:val="00852357"/>
    <w:rsid w:val="00852B7B"/>
    <w:rsid w:val="008530DA"/>
    <w:rsid w:val="0085448C"/>
    <w:rsid w:val="00855048"/>
    <w:rsid w:val="008555C2"/>
    <w:rsid w:val="00855C61"/>
    <w:rsid w:val="008563D3"/>
    <w:rsid w:val="00856E64"/>
    <w:rsid w:val="00860643"/>
    <w:rsid w:val="00860A52"/>
    <w:rsid w:val="00862960"/>
    <w:rsid w:val="00863532"/>
    <w:rsid w:val="008641E8"/>
    <w:rsid w:val="0086484E"/>
    <w:rsid w:val="00865EC3"/>
    <w:rsid w:val="0086601B"/>
    <w:rsid w:val="0086629C"/>
    <w:rsid w:val="00866415"/>
    <w:rsid w:val="0086672A"/>
    <w:rsid w:val="00867469"/>
    <w:rsid w:val="00870838"/>
    <w:rsid w:val="00870A3D"/>
    <w:rsid w:val="0087274E"/>
    <w:rsid w:val="008736AC"/>
    <w:rsid w:val="00873D3A"/>
    <w:rsid w:val="00874C1F"/>
    <w:rsid w:val="00880A08"/>
    <w:rsid w:val="00880FF8"/>
    <w:rsid w:val="008813A0"/>
    <w:rsid w:val="00882E98"/>
    <w:rsid w:val="00883242"/>
    <w:rsid w:val="00883A53"/>
    <w:rsid w:val="00885C59"/>
    <w:rsid w:val="008867CC"/>
    <w:rsid w:val="00886A6E"/>
    <w:rsid w:val="00886FCB"/>
    <w:rsid w:val="00890C47"/>
    <w:rsid w:val="0089256F"/>
    <w:rsid w:val="00893CDB"/>
    <w:rsid w:val="00893D12"/>
    <w:rsid w:val="008940B9"/>
    <w:rsid w:val="0089468F"/>
    <w:rsid w:val="00895105"/>
    <w:rsid w:val="00895316"/>
    <w:rsid w:val="00895861"/>
    <w:rsid w:val="00896A21"/>
    <w:rsid w:val="00897B91"/>
    <w:rsid w:val="008A00A0"/>
    <w:rsid w:val="008A0595"/>
    <w:rsid w:val="008A0836"/>
    <w:rsid w:val="008A1C29"/>
    <w:rsid w:val="008A21F0"/>
    <w:rsid w:val="008A23A9"/>
    <w:rsid w:val="008A5DE5"/>
    <w:rsid w:val="008B1FDB"/>
    <w:rsid w:val="008B2A5B"/>
    <w:rsid w:val="008B367A"/>
    <w:rsid w:val="008B430F"/>
    <w:rsid w:val="008B44C9"/>
    <w:rsid w:val="008B4DA3"/>
    <w:rsid w:val="008B4FF4"/>
    <w:rsid w:val="008B6729"/>
    <w:rsid w:val="008B7D53"/>
    <w:rsid w:val="008B7F83"/>
    <w:rsid w:val="008C085A"/>
    <w:rsid w:val="008C1A20"/>
    <w:rsid w:val="008C2FB5"/>
    <w:rsid w:val="008C302C"/>
    <w:rsid w:val="008C3971"/>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99C"/>
    <w:rsid w:val="008E4A0E"/>
    <w:rsid w:val="008E4E59"/>
    <w:rsid w:val="008E6C94"/>
    <w:rsid w:val="008E7AC8"/>
    <w:rsid w:val="008F0115"/>
    <w:rsid w:val="008F0383"/>
    <w:rsid w:val="008F1832"/>
    <w:rsid w:val="008F1F6A"/>
    <w:rsid w:val="008F28E7"/>
    <w:rsid w:val="008F3EDF"/>
    <w:rsid w:val="008F56DB"/>
    <w:rsid w:val="008F5809"/>
    <w:rsid w:val="0090053B"/>
    <w:rsid w:val="00900E59"/>
    <w:rsid w:val="00900FCF"/>
    <w:rsid w:val="00901298"/>
    <w:rsid w:val="009019BB"/>
    <w:rsid w:val="00901F6A"/>
    <w:rsid w:val="00902919"/>
    <w:rsid w:val="0090315B"/>
    <w:rsid w:val="009033B0"/>
    <w:rsid w:val="00904350"/>
    <w:rsid w:val="00905926"/>
    <w:rsid w:val="0090604A"/>
    <w:rsid w:val="009078AB"/>
    <w:rsid w:val="0091055E"/>
    <w:rsid w:val="00912C5D"/>
    <w:rsid w:val="00912EC7"/>
    <w:rsid w:val="00913174"/>
    <w:rsid w:val="00913A0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5A6"/>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5F6E"/>
    <w:rsid w:val="009363F0"/>
    <w:rsid w:val="0093688D"/>
    <w:rsid w:val="0094165A"/>
    <w:rsid w:val="00942056"/>
    <w:rsid w:val="00942187"/>
    <w:rsid w:val="009429D1"/>
    <w:rsid w:val="00942E67"/>
    <w:rsid w:val="00943299"/>
    <w:rsid w:val="009438A7"/>
    <w:rsid w:val="00943C19"/>
    <w:rsid w:val="009458AF"/>
    <w:rsid w:val="00946555"/>
    <w:rsid w:val="009520A1"/>
    <w:rsid w:val="009522E2"/>
    <w:rsid w:val="0095259D"/>
    <w:rsid w:val="009528C1"/>
    <w:rsid w:val="009532C7"/>
    <w:rsid w:val="00953891"/>
    <w:rsid w:val="00953E82"/>
    <w:rsid w:val="00955D6C"/>
    <w:rsid w:val="00960547"/>
    <w:rsid w:val="00960CCA"/>
    <w:rsid w:val="00960E03"/>
    <w:rsid w:val="00961EF2"/>
    <w:rsid w:val="009624AB"/>
    <w:rsid w:val="009634F6"/>
    <w:rsid w:val="00963579"/>
    <w:rsid w:val="00963E34"/>
    <w:rsid w:val="00963FEC"/>
    <w:rsid w:val="0096422F"/>
    <w:rsid w:val="00964AE3"/>
    <w:rsid w:val="00965F05"/>
    <w:rsid w:val="0096720F"/>
    <w:rsid w:val="0097036E"/>
    <w:rsid w:val="00970968"/>
    <w:rsid w:val="009718BF"/>
    <w:rsid w:val="00973DB2"/>
    <w:rsid w:val="009802A6"/>
    <w:rsid w:val="00981475"/>
    <w:rsid w:val="00981668"/>
    <w:rsid w:val="00981FED"/>
    <w:rsid w:val="00984331"/>
    <w:rsid w:val="00984C07"/>
    <w:rsid w:val="00985F69"/>
    <w:rsid w:val="00987813"/>
    <w:rsid w:val="00990AAA"/>
    <w:rsid w:val="00990C18"/>
    <w:rsid w:val="00990C46"/>
    <w:rsid w:val="00991DEF"/>
    <w:rsid w:val="00992659"/>
    <w:rsid w:val="0099359F"/>
    <w:rsid w:val="00993B98"/>
    <w:rsid w:val="00993F37"/>
    <w:rsid w:val="009944F9"/>
    <w:rsid w:val="00995954"/>
    <w:rsid w:val="00995CE5"/>
    <w:rsid w:val="00995E81"/>
    <w:rsid w:val="00996470"/>
    <w:rsid w:val="00996603"/>
    <w:rsid w:val="009974B3"/>
    <w:rsid w:val="00997F5D"/>
    <w:rsid w:val="009A0441"/>
    <w:rsid w:val="009A09AC"/>
    <w:rsid w:val="009A1260"/>
    <w:rsid w:val="009A17E3"/>
    <w:rsid w:val="009A1BBC"/>
    <w:rsid w:val="009A2281"/>
    <w:rsid w:val="009A2864"/>
    <w:rsid w:val="009A313E"/>
    <w:rsid w:val="009A3EAC"/>
    <w:rsid w:val="009A40D9"/>
    <w:rsid w:val="009A666E"/>
    <w:rsid w:val="009B08F7"/>
    <w:rsid w:val="009B165F"/>
    <w:rsid w:val="009B2E67"/>
    <w:rsid w:val="009B3B22"/>
    <w:rsid w:val="009B417F"/>
    <w:rsid w:val="009B4483"/>
    <w:rsid w:val="009B567C"/>
    <w:rsid w:val="009B5879"/>
    <w:rsid w:val="009B5A96"/>
    <w:rsid w:val="009B5AE4"/>
    <w:rsid w:val="009B6030"/>
    <w:rsid w:val="009B756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BB7"/>
    <w:rsid w:val="009D0C17"/>
    <w:rsid w:val="009D1EBE"/>
    <w:rsid w:val="009D23D8"/>
    <w:rsid w:val="009D2409"/>
    <w:rsid w:val="009D2983"/>
    <w:rsid w:val="009D2C38"/>
    <w:rsid w:val="009D36ED"/>
    <w:rsid w:val="009D4F4A"/>
    <w:rsid w:val="009D572A"/>
    <w:rsid w:val="009D67D9"/>
    <w:rsid w:val="009D7742"/>
    <w:rsid w:val="009D7D50"/>
    <w:rsid w:val="009D7F42"/>
    <w:rsid w:val="009E037B"/>
    <w:rsid w:val="009E05EC"/>
    <w:rsid w:val="009E0CF8"/>
    <w:rsid w:val="009E0D98"/>
    <w:rsid w:val="009E16BB"/>
    <w:rsid w:val="009E1F3F"/>
    <w:rsid w:val="009E371D"/>
    <w:rsid w:val="009E40BF"/>
    <w:rsid w:val="009E4BBD"/>
    <w:rsid w:val="009E56BD"/>
    <w:rsid w:val="009E56EB"/>
    <w:rsid w:val="009E5BDE"/>
    <w:rsid w:val="009E6AB6"/>
    <w:rsid w:val="009E6B21"/>
    <w:rsid w:val="009E7748"/>
    <w:rsid w:val="009E7F27"/>
    <w:rsid w:val="009F1A7D"/>
    <w:rsid w:val="009F3427"/>
    <w:rsid w:val="009F3431"/>
    <w:rsid w:val="009F3838"/>
    <w:rsid w:val="009F3E00"/>
    <w:rsid w:val="009F3ECD"/>
    <w:rsid w:val="009F4B19"/>
    <w:rsid w:val="009F5F05"/>
    <w:rsid w:val="009F6F29"/>
    <w:rsid w:val="009F7315"/>
    <w:rsid w:val="009F73D1"/>
    <w:rsid w:val="00A00D40"/>
    <w:rsid w:val="00A04A93"/>
    <w:rsid w:val="00A07569"/>
    <w:rsid w:val="00A07749"/>
    <w:rsid w:val="00A078FB"/>
    <w:rsid w:val="00A10908"/>
    <w:rsid w:val="00A10CE1"/>
    <w:rsid w:val="00A10CED"/>
    <w:rsid w:val="00A128C6"/>
    <w:rsid w:val="00A143CE"/>
    <w:rsid w:val="00A14C15"/>
    <w:rsid w:val="00A16D9B"/>
    <w:rsid w:val="00A20969"/>
    <w:rsid w:val="00A21A49"/>
    <w:rsid w:val="00A22E3E"/>
    <w:rsid w:val="00A231E9"/>
    <w:rsid w:val="00A25B65"/>
    <w:rsid w:val="00A26AE0"/>
    <w:rsid w:val="00A307AE"/>
    <w:rsid w:val="00A34199"/>
    <w:rsid w:val="00A35E8B"/>
    <w:rsid w:val="00A36209"/>
    <w:rsid w:val="00A3669F"/>
    <w:rsid w:val="00A41A01"/>
    <w:rsid w:val="00A41B09"/>
    <w:rsid w:val="00A429A9"/>
    <w:rsid w:val="00A43CFF"/>
    <w:rsid w:val="00A47719"/>
    <w:rsid w:val="00A47EAB"/>
    <w:rsid w:val="00A5068D"/>
    <w:rsid w:val="00A509B4"/>
    <w:rsid w:val="00A522BD"/>
    <w:rsid w:val="00A5427A"/>
    <w:rsid w:val="00A54C7B"/>
    <w:rsid w:val="00A54CFD"/>
    <w:rsid w:val="00A5639F"/>
    <w:rsid w:val="00A57040"/>
    <w:rsid w:val="00A60064"/>
    <w:rsid w:val="00A64F90"/>
    <w:rsid w:val="00A65A2B"/>
    <w:rsid w:val="00A67CF2"/>
    <w:rsid w:val="00A70170"/>
    <w:rsid w:val="00A726C7"/>
    <w:rsid w:val="00A73027"/>
    <w:rsid w:val="00A7409C"/>
    <w:rsid w:val="00A752B5"/>
    <w:rsid w:val="00A774B4"/>
    <w:rsid w:val="00A77927"/>
    <w:rsid w:val="00A81734"/>
    <w:rsid w:val="00A81791"/>
    <w:rsid w:val="00A8195D"/>
    <w:rsid w:val="00A81DC9"/>
    <w:rsid w:val="00A82923"/>
    <w:rsid w:val="00A82D8C"/>
    <w:rsid w:val="00A83203"/>
    <w:rsid w:val="00A8372C"/>
    <w:rsid w:val="00A855FA"/>
    <w:rsid w:val="00A9044F"/>
    <w:rsid w:val="00A905C6"/>
    <w:rsid w:val="00A90A0B"/>
    <w:rsid w:val="00A91418"/>
    <w:rsid w:val="00A91A18"/>
    <w:rsid w:val="00A9244B"/>
    <w:rsid w:val="00A932DF"/>
    <w:rsid w:val="00A947CF"/>
    <w:rsid w:val="00A94CF6"/>
    <w:rsid w:val="00A95F5B"/>
    <w:rsid w:val="00A963CC"/>
    <w:rsid w:val="00A96D9C"/>
    <w:rsid w:val="00A97222"/>
    <w:rsid w:val="00A9772A"/>
    <w:rsid w:val="00AA18E2"/>
    <w:rsid w:val="00AA22B0"/>
    <w:rsid w:val="00AA2B19"/>
    <w:rsid w:val="00AA3B89"/>
    <w:rsid w:val="00AA5E50"/>
    <w:rsid w:val="00AA642B"/>
    <w:rsid w:val="00AB0677"/>
    <w:rsid w:val="00AB1983"/>
    <w:rsid w:val="00AB1CF4"/>
    <w:rsid w:val="00AB23C3"/>
    <w:rsid w:val="00AB24DB"/>
    <w:rsid w:val="00AB35D0"/>
    <w:rsid w:val="00AB7024"/>
    <w:rsid w:val="00AB77E7"/>
    <w:rsid w:val="00AC1DCF"/>
    <w:rsid w:val="00AC23B1"/>
    <w:rsid w:val="00AC260E"/>
    <w:rsid w:val="00AC2AF9"/>
    <w:rsid w:val="00AC2F71"/>
    <w:rsid w:val="00AC47A6"/>
    <w:rsid w:val="00AC4A6F"/>
    <w:rsid w:val="00AC60C5"/>
    <w:rsid w:val="00AC78ED"/>
    <w:rsid w:val="00AD02D3"/>
    <w:rsid w:val="00AD3675"/>
    <w:rsid w:val="00AD4BCB"/>
    <w:rsid w:val="00AD56A9"/>
    <w:rsid w:val="00AD69C4"/>
    <w:rsid w:val="00AD6F0C"/>
    <w:rsid w:val="00AE1C5F"/>
    <w:rsid w:val="00AE23DD"/>
    <w:rsid w:val="00AE2E53"/>
    <w:rsid w:val="00AE3899"/>
    <w:rsid w:val="00AE4BED"/>
    <w:rsid w:val="00AE6CD2"/>
    <w:rsid w:val="00AE6D50"/>
    <w:rsid w:val="00AE776A"/>
    <w:rsid w:val="00AF1F68"/>
    <w:rsid w:val="00AF27B7"/>
    <w:rsid w:val="00AF2BB2"/>
    <w:rsid w:val="00AF2D15"/>
    <w:rsid w:val="00AF3C5D"/>
    <w:rsid w:val="00AF68B2"/>
    <w:rsid w:val="00AF726A"/>
    <w:rsid w:val="00AF7AB4"/>
    <w:rsid w:val="00AF7B91"/>
    <w:rsid w:val="00B00015"/>
    <w:rsid w:val="00B0052E"/>
    <w:rsid w:val="00B00D82"/>
    <w:rsid w:val="00B043A6"/>
    <w:rsid w:val="00B05AB6"/>
    <w:rsid w:val="00B05FB4"/>
    <w:rsid w:val="00B06C97"/>
    <w:rsid w:val="00B06DE8"/>
    <w:rsid w:val="00B07AE1"/>
    <w:rsid w:val="00B07D23"/>
    <w:rsid w:val="00B1025C"/>
    <w:rsid w:val="00B109FC"/>
    <w:rsid w:val="00B12968"/>
    <w:rsid w:val="00B131FF"/>
    <w:rsid w:val="00B13498"/>
    <w:rsid w:val="00B13DA2"/>
    <w:rsid w:val="00B1672A"/>
    <w:rsid w:val="00B16E71"/>
    <w:rsid w:val="00B173DE"/>
    <w:rsid w:val="00B174BD"/>
    <w:rsid w:val="00B20690"/>
    <w:rsid w:val="00B20B2A"/>
    <w:rsid w:val="00B2129B"/>
    <w:rsid w:val="00B22FA7"/>
    <w:rsid w:val="00B24845"/>
    <w:rsid w:val="00B25D99"/>
    <w:rsid w:val="00B26370"/>
    <w:rsid w:val="00B27039"/>
    <w:rsid w:val="00B27D18"/>
    <w:rsid w:val="00B300DB"/>
    <w:rsid w:val="00B30A4F"/>
    <w:rsid w:val="00B32BEC"/>
    <w:rsid w:val="00B345CD"/>
    <w:rsid w:val="00B35B87"/>
    <w:rsid w:val="00B40556"/>
    <w:rsid w:val="00B42D92"/>
    <w:rsid w:val="00B43107"/>
    <w:rsid w:val="00B43A6E"/>
    <w:rsid w:val="00B45AC4"/>
    <w:rsid w:val="00B45E0A"/>
    <w:rsid w:val="00B47A18"/>
    <w:rsid w:val="00B47F94"/>
    <w:rsid w:val="00B50888"/>
    <w:rsid w:val="00B517CC"/>
    <w:rsid w:val="00B51CD5"/>
    <w:rsid w:val="00B53824"/>
    <w:rsid w:val="00B53857"/>
    <w:rsid w:val="00B538F9"/>
    <w:rsid w:val="00B54009"/>
    <w:rsid w:val="00B5436F"/>
    <w:rsid w:val="00B54B6C"/>
    <w:rsid w:val="00B565F1"/>
    <w:rsid w:val="00B56FB1"/>
    <w:rsid w:val="00B57943"/>
    <w:rsid w:val="00B6083F"/>
    <w:rsid w:val="00B61504"/>
    <w:rsid w:val="00B62E95"/>
    <w:rsid w:val="00B63ABC"/>
    <w:rsid w:val="00B64D3D"/>
    <w:rsid w:val="00B64DDD"/>
    <w:rsid w:val="00B64F0A"/>
    <w:rsid w:val="00B6562C"/>
    <w:rsid w:val="00B6729E"/>
    <w:rsid w:val="00B67907"/>
    <w:rsid w:val="00B720C9"/>
    <w:rsid w:val="00B7391B"/>
    <w:rsid w:val="00B73ACC"/>
    <w:rsid w:val="00B743E7"/>
    <w:rsid w:val="00B74B80"/>
    <w:rsid w:val="00B768A9"/>
    <w:rsid w:val="00B76E90"/>
    <w:rsid w:val="00B8005C"/>
    <w:rsid w:val="00B82E5F"/>
    <w:rsid w:val="00B8666B"/>
    <w:rsid w:val="00B904F4"/>
    <w:rsid w:val="00B90BD1"/>
    <w:rsid w:val="00B91827"/>
    <w:rsid w:val="00B92536"/>
    <w:rsid w:val="00B9274D"/>
    <w:rsid w:val="00B92895"/>
    <w:rsid w:val="00B932FB"/>
    <w:rsid w:val="00B93F2B"/>
    <w:rsid w:val="00B94207"/>
    <w:rsid w:val="00B945D4"/>
    <w:rsid w:val="00B94715"/>
    <w:rsid w:val="00B9506C"/>
    <w:rsid w:val="00B97B50"/>
    <w:rsid w:val="00B97DAB"/>
    <w:rsid w:val="00BA3959"/>
    <w:rsid w:val="00BA3E73"/>
    <w:rsid w:val="00BA4D12"/>
    <w:rsid w:val="00BA563D"/>
    <w:rsid w:val="00BB1855"/>
    <w:rsid w:val="00BB2332"/>
    <w:rsid w:val="00BB239F"/>
    <w:rsid w:val="00BB2494"/>
    <w:rsid w:val="00BB2522"/>
    <w:rsid w:val="00BB28A3"/>
    <w:rsid w:val="00BB473F"/>
    <w:rsid w:val="00BB5218"/>
    <w:rsid w:val="00BB5241"/>
    <w:rsid w:val="00BB72C0"/>
    <w:rsid w:val="00BB7FF3"/>
    <w:rsid w:val="00BC0AF1"/>
    <w:rsid w:val="00BC1715"/>
    <w:rsid w:val="00BC27BE"/>
    <w:rsid w:val="00BC3779"/>
    <w:rsid w:val="00BC41A0"/>
    <w:rsid w:val="00BC43D8"/>
    <w:rsid w:val="00BD0186"/>
    <w:rsid w:val="00BD06BF"/>
    <w:rsid w:val="00BD1661"/>
    <w:rsid w:val="00BD6178"/>
    <w:rsid w:val="00BD6348"/>
    <w:rsid w:val="00BE147F"/>
    <w:rsid w:val="00BE1734"/>
    <w:rsid w:val="00BE1BBC"/>
    <w:rsid w:val="00BE1E80"/>
    <w:rsid w:val="00BE46B5"/>
    <w:rsid w:val="00BE6663"/>
    <w:rsid w:val="00BE6E4A"/>
    <w:rsid w:val="00BE7054"/>
    <w:rsid w:val="00BE7C48"/>
    <w:rsid w:val="00BF0917"/>
    <w:rsid w:val="00BF0CD7"/>
    <w:rsid w:val="00BF143E"/>
    <w:rsid w:val="00BF15CE"/>
    <w:rsid w:val="00BF2157"/>
    <w:rsid w:val="00BF2FC3"/>
    <w:rsid w:val="00BF3551"/>
    <w:rsid w:val="00BF37C3"/>
    <w:rsid w:val="00BF4A17"/>
    <w:rsid w:val="00BF4F07"/>
    <w:rsid w:val="00BF5C87"/>
    <w:rsid w:val="00BF62F6"/>
    <w:rsid w:val="00BF695B"/>
    <w:rsid w:val="00BF6A14"/>
    <w:rsid w:val="00BF71B0"/>
    <w:rsid w:val="00BF746D"/>
    <w:rsid w:val="00C0161F"/>
    <w:rsid w:val="00C030BD"/>
    <w:rsid w:val="00C036C3"/>
    <w:rsid w:val="00C03CCA"/>
    <w:rsid w:val="00C040E8"/>
    <w:rsid w:val="00C0499E"/>
    <w:rsid w:val="00C04F4A"/>
    <w:rsid w:val="00C06484"/>
    <w:rsid w:val="00C07776"/>
    <w:rsid w:val="00C07C0D"/>
    <w:rsid w:val="00C10210"/>
    <w:rsid w:val="00C1035C"/>
    <w:rsid w:val="00C1052C"/>
    <w:rsid w:val="00C10E57"/>
    <w:rsid w:val="00C1140E"/>
    <w:rsid w:val="00C1358F"/>
    <w:rsid w:val="00C13C2A"/>
    <w:rsid w:val="00C13CE8"/>
    <w:rsid w:val="00C14187"/>
    <w:rsid w:val="00C15151"/>
    <w:rsid w:val="00C16DA6"/>
    <w:rsid w:val="00C179BC"/>
    <w:rsid w:val="00C17F8C"/>
    <w:rsid w:val="00C20421"/>
    <w:rsid w:val="00C211E6"/>
    <w:rsid w:val="00C212F5"/>
    <w:rsid w:val="00C214D2"/>
    <w:rsid w:val="00C22446"/>
    <w:rsid w:val="00C22681"/>
    <w:rsid w:val="00C22FB5"/>
    <w:rsid w:val="00C24236"/>
    <w:rsid w:val="00C24CBF"/>
    <w:rsid w:val="00C25C66"/>
    <w:rsid w:val="00C2710B"/>
    <w:rsid w:val="00C27884"/>
    <w:rsid w:val="00C279C2"/>
    <w:rsid w:val="00C302F6"/>
    <w:rsid w:val="00C3183E"/>
    <w:rsid w:val="00C33531"/>
    <w:rsid w:val="00C33B9E"/>
    <w:rsid w:val="00C34194"/>
    <w:rsid w:val="00C35EF7"/>
    <w:rsid w:val="00C360E9"/>
    <w:rsid w:val="00C37BAE"/>
    <w:rsid w:val="00C4043D"/>
    <w:rsid w:val="00C40DAA"/>
    <w:rsid w:val="00C411EF"/>
    <w:rsid w:val="00C41F7E"/>
    <w:rsid w:val="00C42A1B"/>
    <w:rsid w:val="00C42B41"/>
    <w:rsid w:val="00C42C1F"/>
    <w:rsid w:val="00C43757"/>
    <w:rsid w:val="00C4386D"/>
    <w:rsid w:val="00C44A8D"/>
    <w:rsid w:val="00C44CF8"/>
    <w:rsid w:val="00C452E5"/>
    <w:rsid w:val="00C45B91"/>
    <w:rsid w:val="00C460A1"/>
    <w:rsid w:val="00C46234"/>
    <w:rsid w:val="00C4789C"/>
    <w:rsid w:val="00C506D7"/>
    <w:rsid w:val="00C52C02"/>
    <w:rsid w:val="00C52DCB"/>
    <w:rsid w:val="00C5450A"/>
    <w:rsid w:val="00C54EA7"/>
    <w:rsid w:val="00C5638F"/>
    <w:rsid w:val="00C57EE8"/>
    <w:rsid w:val="00C61072"/>
    <w:rsid w:val="00C6243C"/>
    <w:rsid w:val="00C62F54"/>
    <w:rsid w:val="00C63AEA"/>
    <w:rsid w:val="00C65390"/>
    <w:rsid w:val="00C656CD"/>
    <w:rsid w:val="00C67BBF"/>
    <w:rsid w:val="00C70168"/>
    <w:rsid w:val="00C718DD"/>
    <w:rsid w:val="00C71AFB"/>
    <w:rsid w:val="00C71BB8"/>
    <w:rsid w:val="00C74707"/>
    <w:rsid w:val="00C7586F"/>
    <w:rsid w:val="00C76019"/>
    <w:rsid w:val="00C76583"/>
    <w:rsid w:val="00C767C7"/>
    <w:rsid w:val="00C779FD"/>
    <w:rsid w:val="00C77D84"/>
    <w:rsid w:val="00C80B9E"/>
    <w:rsid w:val="00C841B7"/>
    <w:rsid w:val="00C84A6C"/>
    <w:rsid w:val="00C85215"/>
    <w:rsid w:val="00C8667D"/>
    <w:rsid w:val="00C86967"/>
    <w:rsid w:val="00C90423"/>
    <w:rsid w:val="00C91F12"/>
    <w:rsid w:val="00C9252F"/>
    <w:rsid w:val="00C928A8"/>
    <w:rsid w:val="00C93044"/>
    <w:rsid w:val="00C93448"/>
    <w:rsid w:val="00C94BAE"/>
    <w:rsid w:val="00C95246"/>
    <w:rsid w:val="00C970B1"/>
    <w:rsid w:val="00CA103E"/>
    <w:rsid w:val="00CA6C45"/>
    <w:rsid w:val="00CA74F6"/>
    <w:rsid w:val="00CA7603"/>
    <w:rsid w:val="00CB169E"/>
    <w:rsid w:val="00CB1B53"/>
    <w:rsid w:val="00CB29B0"/>
    <w:rsid w:val="00CB364E"/>
    <w:rsid w:val="00CB37B8"/>
    <w:rsid w:val="00CB4F1A"/>
    <w:rsid w:val="00CB58B4"/>
    <w:rsid w:val="00CB6577"/>
    <w:rsid w:val="00CB6768"/>
    <w:rsid w:val="00CB7121"/>
    <w:rsid w:val="00CB74C7"/>
    <w:rsid w:val="00CC1FE9"/>
    <w:rsid w:val="00CC34E1"/>
    <w:rsid w:val="00CC3B49"/>
    <w:rsid w:val="00CC3D04"/>
    <w:rsid w:val="00CC4AF7"/>
    <w:rsid w:val="00CC4D53"/>
    <w:rsid w:val="00CC54E5"/>
    <w:rsid w:val="00CC6B96"/>
    <w:rsid w:val="00CC6F04"/>
    <w:rsid w:val="00CC7884"/>
    <w:rsid w:val="00CC7B94"/>
    <w:rsid w:val="00CD2F45"/>
    <w:rsid w:val="00CD59EA"/>
    <w:rsid w:val="00CD6E8E"/>
    <w:rsid w:val="00CE05FB"/>
    <w:rsid w:val="00CE0D45"/>
    <w:rsid w:val="00CE161F"/>
    <w:rsid w:val="00CE2CC6"/>
    <w:rsid w:val="00CE3529"/>
    <w:rsid w:val="00CE3907"/>
    <w:rsid w:val="00CE4320"/>
    <w:rsid w:val="00CE5D9A"/>
    <w:rsid w:val="00CE76CD"/>
    <w:rsid w:val="00CE7CF3"/>
    <w:rsid w:val="00CF0B65"/>
    <w:rsid w:val="00CF1C1F"/>
    <w:rsid w:val="00CF2BC2"/>
    <w:rsid w:val="00CF3B5E"/>
    <w:rsid w:val="00CF3BA6"/>
    <w:rsid w:val="00CF4E8C"/>
    <w:rsid w:val="00CF6913"/>
    <w:rsid w:val="00CF712E"/>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D2D"/>
    <w:rsid w:val="00D07352"/>
    <w:rsid w:val="00D114B2"/>
    <w:rsid w:val="00D121C4"/>
    <w:rsid w:val="00D14274"/>
    <w:rsid w:val="00D15E5B"/>
    <w:rsid w:val="00D17C62"/>
    <w:rsid w:val="00D21586"/>
    <w:rsid w:val="00D21EA5"/>
    <w:rsid w:val="00D23A38"/>
    <w:rsid w:val="00D2574C"/>
    <w:rsid w:val="00D268AF"/>
    <w:rsid w:val="00D26D79"/>
    <w:rsid w:val="00D27C2B"/>
    <w:rsid w:val="00D3224D"/>
    <w:rsid w:val="00D33363"/>
    <w:rsid w:val="00D34529"/>
    <w:rsid w:val="00D34943"/>
    <w:rsid w:val="00D34A2B"/>
    <w:rsid w:val="00D35409"/>
    <w:rsid w:val="00D359D4"/>
    <w:rsid w:val="00D374B3"/>
    <w:rsid w:val="00D41B88"/>
    <w:rsid w:val="00D41E23"/>
    <w:rsid w:val="00D429EC"/>
    <w:rsid w:val="00D42BA3"/>
    <w:rsid w:val="00D43D44"/>
    <w:rsid w:val="00D43EBB"/>
    <w:rsid w:val="00D44E4E"/>
    <w:rsid w:val="00D46096"/>
    <w:rsid w:val="00D46D26"/>
    <w:rsid w:val="00D47BBE"/>
    <w:rsid w:val="00D51254"/>
    <w:rsid w:val="00D51627"/>
    <w:rsid w:val="00D51E1A"/>
    <w:rsid w:val="00D52344"/>
    <w:rsid w:val="00D532DA"/>
    <w:rsid w:val="00D54AAC"/>
    <w:rsid w:val="00D54B32"/>
    <w:rsid w:val="00D55DF0"/>
    <w:rsid w:val="00D563E1"/>
    <w:rsid w:val="00D56BB6"/>
    <w:rsid w:val="00D57AD7"/>
    <w:rsid w:val="00D6022B"/>
    <w:rsid w:val="00D606C4"/>
    <w:rsid w:val="00D60C40"/>
    <w:rsid w:val="00D60CF7"/>
    <w:rsid w:val="00D6138D"/>
    <w:rsid w:val="00D6166E"/>
    <w:rsid w:val="00D63126"/>
    <w:rsid w:val="00D63A67"/>
    <w:rsid w:val="00D646C9"/>
    <w:rsid w:val="00D6492E"/>
    <w:rsid w:val="00D65845"/>
    <w:rsid w:val="00D673F8"/>
    <w:rsid w:val="00D70087"/>
    <w:rsid w:val="00D7079E"/>
    <w:rsid w:val="00D70823"/>
    <w:rsid w:val="00D70AB1"/>
    <w:rsid w:val="00D70F23"/>
    <w:rsid w:val="00D71091"/>
    <w:rsid w:val="00D713F5"/>
    <w:rsid w:val="00D73C23"/>
    <w:rsid w:val="00D73DD6"/>
    <w:rsid w:val="00D745F5"/>
    <w:rsid w:val="00D74659"/>
    <w:rsid w:val="00D75392"/>
    <w:rsid w:val="00D7585E"/>
    <w:rsid w:val="00D759A3"/>
    <w:rsid w:val="00D75C8D"/>
    <w:rsid w:val="00D81F33"/>
    <w:rsid w:val="00D8285E"/>
    <w:rsid w:val="00D82E32"/>
    <w:rsid w:val="00D83974"/>
    <w:rsid w:val="00D84133"/>
    <w:rsid w:val="00D8431C"/>
    <w:rsid w:val="00D85133"/>
    <w:rsid w:val="00D86C73"/>
    <w:rsid w:val="00D87C2C"/>
    <w:rsid w:val="00D91607"/>
    <w:rsid w:val="00D92C82"/>
    <w:rsid w:val="00D93336"/>
    <w:rsid w:val="00D94314"/>
    <w:rsid w:val="00D94FC9"/>
    <w:rsid w:val="00D95BC7"/>
    <w:rsid w:val="00D95C17"/>
    <w:rsid w:val="00D96043"/>
    <w:rsid w:val="00D97779"/>
    <w:rsid w:val="00DA18E5"/>
    <w:rsid w:val="00DA3104"/>
    <w:rsid w:val="00DA52F5"/>
    <w:rsid w:val="00DA73A3"/>
    <w:rsid w:val="00DA76ED"/>
    <w:rsid w:val="00DB076B"/>
    <w:rsid w:val="00DB3080"/>
    <w:rsid w:val="00DB4E12"/>
    <w:rsid w:val="00DB5771"/>
    <w:rsid w:val="00DB6905"/>
    <w:rsid w:val="00DC0AB6"/>
    <w:rsid w:val="00DC1003"/>
    <w:rsid w:val="00DC21CF"/>
    <w:rsid w:val="00DC3395"/>
    <w:rsid w:val="00DC3664"/>
    <w:rsid w:val="00DC4B9B"/>
    <w:rsid w:val="00DC6EFC"/>
    <w:rsid w:val="00DC7CDE"/>
    <w:rsid w:val="00DD0D80"/>
    <w:rsid w:val="00DD195B"/>
    <w:rsid w:val="00DD243F"/>
    <w:rsid w:val="00DD3236"/>
    <w:rsid w:val="00DD46E9"/>
    <w:rsid w:val="00DD4711"/>
    <w:rsid w:val="00DD4812"/>
    <w:rsid w:val="00DD4CA7"/>
    <w:rsid w:val="00DE0097"/>
    <w:rsid w:val="00DE05AE"/>
    <w:rsid w:val="00DE0979"/>
    <w:rsid w:val="00DE12E9"/>
    <w:rsid w:val="00DE12EC"/>
    <w:rsid w:val="00DE1304"/>
    <w:rsid w:val="00DE301D"/>
    <w:rsid w:val="00DE33EC"/>
    <w:rsid w:val="00DE43F4"/>
    <w:rsid w:val="00DE53F8"/>
    <w:rsid w:val="00DE60E6"/>
    <w:rsid w:val="00DE6C9B"/>
    <w:rsid w:val="00DE74DC"/>
    <w:rsid w:val="00DE7D5A"/>
    <w:rsid w:val="00DF1210"/>
    <w:rsid w:val="00DF1EC4"/>
    <w:rsid w:val="00DF247C"/>
    <w:rsid w:val="00DF3F4F"/>
    <w:rsid w:val="00DF707E"/>
    <w:rsid w:val="00DF70A1"/>
    <w:rsid w:val="00DF759D"/>
    <w:rsid w:val="00DF7CC5"/>
    <w:rsid w:val="00E003AF"/>
    <w:rsid w:val="00E00482"/>
    <w:rsid w:val="00E018C3"/>
    <w:rsid w:val="00E01C15"/>
    <w:rsid w:val="00E0226C"/>
    <w:rsid w:val="00E052B1"/>
    <w:rsid w:val="00E05886"/>
    <w:rsid w:val="00E07490"/>
    <w:rsid w:val="00E104C6"/>
    <w:rsid w:val="00E10C02"/>
    <w:rsid w:val="00E12494"/>
    <w:rsid w:val="00E137F4"/>
    <w:rsid w:val="00E14353"/>
    <w:rsid w:val="00E14CC9"/>
    <w:rsid w:val="00E164F2"/>
    <w:rsid w:val="00E16F61"/>
    <w:rsid w:val="00E178A7"/>
    <w:rsid w:val="00E20F6A"/>
    <w:rsid w:val="00E21245"/>
    <w:rsid w:val="00E21A25"/>
    <w:rsid w:val="00E22314"/>
    <w:rsid w:val="00E23303"/>
    <w:rsid w:val="00E239E0"/>
    <w:rsid w:val="00E253CA"/>
    <w:rsid w:val="00E2554F"/>
    <w:rsid w:val="00E2771C"/>
    <w:rsid w:val="00E27E67"/>
    <w:rsid w:val="00E30A4E"/>
    <w:rsid w:val="00E31A58"/>
    <w:rsid w:val="00E31D50"/>
    <w:rsid w:val="00E324D9"/>
    <w:rsid w:val="00E32CC6"/>
    <w:rsid w:val="00E331FB"/>
    <w:rsid w:val="00E33DF4"/>
    <w:rsid w:val="00E35EDE"/>
    <w:rsid w:val="00E36528"/>
    <w:rsid w:val="00E37572"/>
    <w:rsid w:val="00E377CB"/>
    <w:rsid w:val="00E409B4"/>
    <w:rsid w:val="00E40CF7"/>
    <w:rsid w:val="00E4116A"/>
    <w:rsid w:val="00E413B8"/>
    <w:rsid w:val="00E434EB"/>
    <w:rsid w:val="00E440C0"/>
    <w:rsid w:val="00E4683D"/>
    <w:rsid w:val="00E46CA0"/>
    <w:rsid w:val="00E504A1"/>
    <w:rsid w:val="00E51231"/>
    <w:rsid w:val="00E52536"/>
    <w:rsid w:val="00E52A67"/>
    <w:rsid w:val="00E556C6"/>
    <w:rsid w:val="00E56DA8"/>
    <w:rsid w:val="00E6001F"/>
    <w:rsid w:val="00E602A7"/>
    <w:rsid w:val="00E60E63"/>
    <w:rsid w:val="00E619E1"/>
    <w:rsid w:val="00E62FBE"/>
    <w:rsid w:val="00E63389"/>
    <w:rsid w:val="00E63566"/>
    <w:rsid w:val="00E64597"/>
    <w:rsid w:val="00E65780"/>
    <w:rsid w:val="00E66AA1"/>
    <w:rsid w:val="00E66B6A"/>
    <w:rsid w:val="00E71243"/>
    <w:rsid w:val="00E71362"/>
    <w:rsid w:val="00E714D8"/>
    <w:rsid w:val="00E715E8"/>
    <w:rsid w:val="00E7168A"/>
    <w:rsid w:val="00E71D25"/>
    <w:rsid w:val="00E7295C"/>
    <w:rsid w:val="00E73306"/>
    <w:rsid w:val="00E73D06"/>
    <w:rsid w:val="00E74817"/>
    <w:rsid w:val="00E74FE4"/>
    <w:rsid w:val="00E75F83"/>
    <w:rsid w:val="00E7738D"/>
    <w:rsid w:val="00E813C7"/>
    <w:rsid w:val="00E81633"/>
    <w:rsid w:val="00E82AED"/>
    <w:rsid w:val="00E82FCC"/>
    <w:rsid w:val="00E831A3"/>
    <w:rsid w:val="00E83AFD"/>
    <w:rsid w:val="00E862B5"/>
    <w:rsid w:val="00E86733"/>
    <w:rsid w:val="00E86927"/>
    <w:rsid w:val="00E8700D"/>
    <w:rsid w:val="00E87094"/>
    <w:rsid w:val="00E9108A"/>
    <w:rsid w:val="00E9109E"/>
    <w:rsid w:val="00E94803"/>
    <w:rsid w:val="00E94B69"/>
    <w:rsid w:val="00E9588E"/>
    <w:rsid w:val="00E96813"/>
    <w:rsid w:val="00E96E5A"/>
    <w:rsid w:val="00E97C22"/>
    <w:rsid w:val="00EA17B9"/>
    <w:rsid w:val="00EA1DDE"/>
    <w:rsid w:val="00EA279E"/>
    <w:rsid w:val="00EA27C3"/>
    <w:rsid w:val="00EA2BA6"/>
    <w:rsid w:val="00EA33B1"/>
    <w:rsid w:val="00EA74F2"/>
    <w:rsid w:val="00EA7552"/>
    <w:rsid w:val="00EA7F5C"/>
    <w:rsid w:val="00EB193D"/>
    <w:rsid w:val="00EB2A71"/>
    <w:rsid w:val="00EB32CF"/>
    <w:rsid w:val="00EB4DDA"/>
    <w:rsid w:val="00EB601C"/>
    <w:rsid w:val="00EB60C8"/>
    <w:rsid w:val="00EB7598"/>
    <w:rsid w:val="00EB7885"/>
    <w:rsid w:val="00EC0998"/>
    <w:rsid w:val="00EC2805"/>
    <w:rsid w:val="00EC2EAF"/>
    <w:rsid w:val="00EC3100"/>
    <w:rsid w:val="00EC3D02"/>
    <w:rsid w:val="00EC3DFF"/>
    <w:rsid w:val="00EC437B"/>
    <w:rsid w:val="00EC4CBD"/>
    <w:rsid w:val="00EC5335"/>
    <w:rsid w:val="00EC703B"/>
    <w:rsid w:val="00EC70D8"/>
    <w:rsid w:val="00EC78F8"/>
    <w:rsid w:val="00ED0B2C"/>
    <w:rsid w:val="00ED1008"/>
    <w:rsid w:val="00ED1338"/>
    <w:rsid w:val="00ED1475"/>
    <w:rsid w:val="00ED1AB4"/>
    <w:rsid w:val="00ED288C"/>
    <w:rsid w:val="00ED2A9D"/>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19E"/>
    <w:rsid w:val="00F0316E"/>
    <w:rsid w:val="00F05A4D"/>
    <w:rsid w:val="00F0658C"/>
    <w:rsid w:val="00F06BB9"/>
    <w:rsid w:val="00F0749F"/>
    <w:rsid w:val="00F12145"/>
    <w:rsid w:val="00F121C4"/>
    <w:rsid w:val="00F12F84"/>
    <w:rsid w:val="00F13E63"/>
    <w:rsid w:val="00F14F9C"/>
    <w:rsid w:val="00F17235"/>
    <w:rsid w:val="00F20B40"/>
    <w:rsid w:val="00F215D7"/>
    <w:rsid w:val="00F2269A"/>
    <w:rsid w:val="00F22775"/>
    <w:rsid w:val="00F228A5"/>
    <w:rsid w:val="00F246D4"/>
    <w:rsid w:val="00F25577"/>
    <w:rsid w:val="00F269DC"/>
    <w:rsid w:val="00F309E2"/>
    <w:rsid w:val="00F30AAA"/>
    <w:rsid w:val="00F30C2D"/>
    <w:rsid w:val="00F318BD"/>
    <w:rsid w:val="00F32557"/>
    <w:rsid w:val="00F32A75"/>
    <w:rsid w:val="00F32CE9"/>
    <w:rsid w:val="00F33295"/>
    <w:rsid w:val="00F332EF"/>
    <w:rsid w:val="00F33A6A"/>
    <w:rsid w:val="00F34D10"/>
    <w:rsid w:val="00F34D8E"/>
    <w:rsid w:val="00F3515A"/>
    <w:rsid w:val="00F366F8"/>
    <w:rsid w:val="00F3674D"/>
    <w:rsid w:val="00F3675A"/>
    <w:rsid w:val="00F37587"/>
    <w:rsid w:val="00F4079E"/>
    <w:rsid w:val="00F40B14"/>
    <w:rsid w:val="00F41B00"/>
    <w:rsid w:val="00F42101"/>
    <w:rsid w:val="00F42304"/>
    <w:rsid w:val="00F42EAA"/>
    <w:rsid w:val="00F42EE0"/>
    <w:rsid w:val="00F434A9"/>
    <w:rsid w:val="00F437C4"/>
    <w:rsid w:val="00F446A0"/>
    <w:rsid w:val="00F456E4"/>
    <w:rsid w:val="00F45810"/>
    <w:rsid w:val="00F47A0A"/>
    <w:rsid w:val="00F47A79"/>
    <w:rsid w:val="00F47F5C"/>
    <w:rsid w:val="00F51467"/>
    <w:rsid w:val="00F51928"/>
    <w:rsid w:val="00F543B3"/>
    <w:rsid w:val="00F5467A"/>
    <w:rsid w:val="00F55AB2"/>
    <w:rsid w:val="00F5643A"/>
    <w:rsid w:val="00F56596"/>
    <w:rsid w:val="00F62236"/>
    <w:rsid w:val="00F642AF"/>
    <w:rsid w:val="00F650B4"/>
    <w:rsid w:val="00F65901"/>
    <w:rsid w:val="00F66B95"/>
    <w:rsid w:val="00F706AA"/>
    <w:rsid w:val="00F710EC"/>
    <w:rsid w:val="00F715D0"/>
    <w:rsid w:val="00F717E7"/>
    <w:rsid w:val="00F724A1"/>
    <w:rsid w:val="00F7288E"/>
    <w:rsid w:val="00F740FA"/>
    <w:rsid w:val="00F7632C"/>
    <w:rsid w:val="00F76FDC"/>
    <w:rsid w:val="00F771C6"/>
    <w:rsid w:val="00F77ED7"/>
    <w:rsid w:val="00F80F5D"/>
    <w:rsid w:val="00F81D6B"/>
    <w:rsid w:val="00F82A53"/>
    <w:rsid w:val="00F82FEE"/>
    <w:rsid w:val="00F83143"/>
    <w:rsid w:val="00F83F51"/>
    <w:rsid w:val="00F84564"/>
    <w:rsid w:val="00F853F3"/>
    <w:rsid w:val="00F8591B"/>
    <w:rsid w:val="00F8655C"/>
    <w:rsid w:val="00F876EB"/>
    <w:rsid w:val="00F90BCA"/>
    <w:rsid w:val="00F90E1A"/>
    <w:rsid w:val="00F91B79"/>
    <w:rsid w:val="00F92785"/>
    <w:rsid w:val="00F94B27"/>
    <w:rsid w:val="00F96626"/>
    <w:rsid w:val="00F96946"/>
    <w:rsid w:val="00F97131"/>
    <w:rsid w:val="00F9720F"/>
    <w:rsid w:val="00F976DF"/>
    <w:rsid w:val="00F97B4B"/>
    <w:rsid w:val="00F97C84"/>
    <w:rsid w:val="00FA0156"/>
    <w:rsid w:val="00FA166A"/>
    <w:rsid w:val="00FA2CF6"/>
    <w:rsid w:val="00FA3065"/>
    <w:rsid w:val="00FA3EBB"/>
    <w:rsid w:val="00FA52F9"/>
    <w:rsid w:val="00FB0346"/>
    <w:rsid w:val="00FB0E61"/>
    <w:rsid w:val="00FB10FF"/>
    <w:rsid w:val="00FB1561"/>
    <w:rsid w:val="00FB1949"/>
    <w:rsid w:val="00FB1AF9"/>
    <w:rsid w:val="00FB1D69"/>
    <w:rsid w:val="00FB2004"/>
    <w:rsid w:val="00FB2812"/>
    <w:rsid w:val="00FB3570"/>
    <w:rsid w:val="00FB4B8E"/>
    <w:rsid w:val="00FB5E8D"/>
    <w:rsid w:val="00FB7100"/>
    <w:rsid w:val="00FC0636"/>
    <w:rsid w:val="00FC0C6F"/>
    <w:rsid w:val="00FC14C7"/>
    <w:rsid w:val="00FC2758"/>
    <w:rsid w:val="00FC3523"/>
    <w:rsid w:val="00FC37F8"/>
    <w:rsid w:val="00FC3C3B"/>
    <w:rsid w:val="00FC43B4"/>
    <w:rsid w:val="00FC44C4"/>
    <w:rsid w:val="00FC4F7B"/>
    <w:rsid w:val="00FC755A"/>
    <w:rsid w:val="00FD05FD"/>
    <w:rsid w:val="00FD1F94"/>
    <w:rsid w:val="00FD21A7"/>
    <w:rsid w:val="00FD2BE6"/>
    <w:rsid w:val="00FD3347"/>
    <w:rsid w:val="00FD40E9"/>
    <w:rsid w:val="00FD495B"/>
    <w:rsid w:val="00FD5F95"/>
    <w:rsid w:val="00FD7EC3"/>
    <w:rsid w:val="00FE0C73"/>
    <w:rsid w:val="00FE0F38"/>
    <w:rsid w:val="00FE108E"/>
    <w:rsid w:val="00FE10F9"/>
    <w:rsid w:val="00FE126B"/>
    <w:rsid w:val="00FE14FA"/>
    <w:rsid w:val="00FE2356"/>
    <w:rsid w:val="00FE2629"/>
    <w:rsid w:val="00FE36D5"/>
    <w:rsid w:val="00FE40B5"/>
    <w:rsid w:val="00FE46C4"/>
    <w:rsid w:val="00FE660C"/>
    <w:rsid w:val="00FE74F0"/>
    <w:rsid w:val="00FF0F2A"/>
    <w:rsid w:val="00FF4706"/>
    <w:rsid w:val="00FF492B"/>
    <w:rsid w:val="00FF5EC7"/>
    <w:rsid w:val="00FF7815"/>
    <w:rsid w:val="00FF7892"/>
    <w:rsid w:val="130F678F"/>
    <w:rsid w:val="53A27165"/>
    <w:rsid w:val="6B027149"/>
    <w:rsid w:val="7490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5DA3"/>
  <w14:defaultImageDpi w14:val="32767"/>
  <w15:chartTrackingRefBased/>
  <w15:docId w15:val="{D2C378E7-A8BA-4F6B-9D76-866B12C9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506D7"/>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C506D7"/>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506D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506D7"/>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C506D7"/>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C506D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506D7"/>
    <w:pPr>
      <w:tabs>
        <w:tab w:val="right" w:leader="dot" w:pos="13948"/>
      </w:tabs>
      <w:spacing w:before="0" w:after="0"/>
    </w:pPr>
    <w:rPr>
      <w:b/>
      <w:noProof/>
    </w:rPr>
  </w:style>
  <w:style w:type="paragraph" w:styleId="TOC2">
    <w:name w:val="toc 2"/>
    <w:aliases w:val="ŠTOC 2"/>
    <w:basedOn w:val="Normal"/>
    <w:next w:val="Normal"/>
    <w:uiPriority w:val="39"/>
    <w:unhideWhenUsed/>
    <w:rsid w:val="00C506D7"/>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C506D7"/>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C506D7"/>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C506D7"/>
    <w:rPr>
      <w:rFonts w:ascii="Arial" w:hAnsi="Arial" w:cs="Arial"/>
      <w:b/>
      <w:bCs/>
      <w:color w:val="002664"/>
      <w:lang w:val="en-AU"/>
    </w:rPr>
  </w:style>
  <w:style w:type="paragraph" w:styleId="Footer">
    <w:name w:val="footer"/>
    <w:aliases w:val="ŠFooter"/>
    <w:basedOn w:val="Normal"/>
    <w:link w:val="FooterChar"/>
    <w:uiPriority w:val="99"/>
    <w:rsid w:val="00C506D7"/>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C506D7"/>
    <w:rPr>
      <w:rFonts w:ascii="Arial" w:hAnsi="Arial" w:cs="Arial"/>
      <w:sz w:val="18"/>
      <w:szCs w:val="18"/>
      <w:lang w:val="en-AU"/>
    </w:rPr>
  </w:style>
  <w:style w:type="paragraph" w:styleId="Caption">
    <w:name w:val="caption"/>
    <w:aliases w:val="ŠCaption"/>
    <w:basedOn w:val="Normal"/>
    <w:next w:val="Normal"/>
    <w:uiPriority w:val="35"/>
    <w:qFormat/>
    <w:rsid w:val="00C506D7"/>
    <w:pPr>
      <w:keepNext/>
      <w:spacing w:after="200" w:line="240" w:lineRule="auto"/>
    </w:pPr>
    <w:rPr>
      <w:b/>
      <w:iCs/>
      <w:szCs w:val="18"/>
    </w:rPr>
  </w:style>
  <w:style w:type="paragraph" w:customStyle="1" w:styleId="Logo">
    <w:name w:val="ŠLogo"/>
    <w:basedOn w:val="Normal"/>
    <w:uiPriority w:val="22"/>
    <w:qFormat/>
    <w:rsid w:val="00C506D7"/>
    <w:pPr>
      <w:tabs>
        <w:tab w:val="right" w:pos="10200"/>
      </w:tabs>
      <w:spacing w:before="240" w:line="300" w:lineRule="atLeast"/>
      <w:ind w:left="-567" w:right="-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506D7"/>
    <w:pPr>
      <w:spacing w:before="0" w:after="0"/>
      <w:ind w:left="482"/>
    </w:pPr>
  </w:style>
  <w:style w:type="character" w:styleId="Hyperlink">
    <w:name w:val="Hyperlink"/>
    <w:aliases w:val="ŠHyperlink"/>
    <w:basedOn w:val="DefaultParagraphFont"/>
    <w:uiPriority w:val="99"/>
    <w:unhideWhenUsed/>
    <w:rsid w:val="00C506D7"/>
    <w:rPr>
      <w:color w:val="2F5496" w:themeColor="accent1" w:themeShade="BF"/>
      <w:u w:val="single"/>
    </w:rPr>
  </w:style>
  <w:style w:type="character" w:styleId="SubtleReference">
    <w:name w:val="Subtle Reference"/>
    <w:aliases w:val="ŠSubtle Reference"/>
    <w:uiPriority w:val="31"/>
    <w:qFormat/>
    <w:rsid w:val="00C506D7"/>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506D7"/>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C506D7"/>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C506D7"/>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C506D7"/>
    <w:rPr>
      <w:rFonts w:ascii="Arial" w:hAnsi="Arial" w:cs="Arial"/>
      <w:color w:val="002664"/>
      <w:sz w:val="36"/>
      <w:szCs w:val="36"/>
      <w:lang w:val="en-AU"/>
    </w:rPr>
  </w:style>
  <w:style w:type="table" w:customStyle="1" w:styleId="Tableheader">
    <w:name w:val="ŠTable header"/>
    <w:basedOn w:val="TableNormal"/>
    <w:uiPriority w:val="99"/>
    <w:rsid w:val="00C506D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C506D7"/>
    <w:pPr>
      <w:numPr>
        <w:numId w:val="4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C506D7"/>
    <w:pPr>
      <w:keepNext/>
      <w:spacing w:before="200" w:after="200" w:line="240" w:lineRule="atLeast"/>
      <w:ind w:left="567" w:right="567"/>
    </w:pPr>
  </w:style>
  <w:style w:type="paragraph" w:styleId="ListBullet2">
    <w:name w:val="List Bullet 2"/>
    <w:aliases w:val="ŠList Bullet 2"/>
    <w:basedOn w:val="Normal"/>
    <w:uiPriority w:val="11"/>
    <w:qFormat/>
    <w:rsid w:val="00C506D7"/>
    <w:pPr>
      <w:numPr>
        <w:numId w:val="4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C506D7"/>
    <w:pPr>
      <w:numPr>
        <w:numId w:val="48"/>
      </w:numPr>
    </w:pPr>
  </w:style>
  <w:style w:type="character" w:styleId="Strong">
    <w:name w:val="Strong"/>
    <w:aliases w:val="ŠStrong"/>
    <w:uiPriority w:val="1"/>
    <w:qFormat/>
    <w:rsid w:val="00C506D7"/>
    <w:rPr>
      <w:b/>
    </w:rPr>
  </w:style>
  <w:style w:type="paragraph" w:styleId="ListBullet">
    <w:name w:val="List Bullet"/>
    <w:aliases w:val="ŠList Bullet"/>
    <w:basedOn w:val="Normal"/>
    <w:uiPriority w:val="10"/>
    <w:qFormat/>
    <w:rsid w:val="00C506D7"/>
    <w:pPr>
      <w:numPr>
        <w:numId w:val="46"/>
      </w:numPr>
    </w:pPr>
  </w:style>
  <w:style w:type="character" w:customStyle="1" w:styleId="QuoteChar">
    <w:name w:val="Quote Char"/>
    <w:aliases w:val="ŠQuote Char"/>
    <w:basedOn w:val="DefaultParagraphFont"/>
    <w:link w:val="Quote"/>
    <w:uiPriority w:val="29"/>
    <w:rsid w:val="00C506D7"/>
    <w:rPr>
      <w:rFonts w:ascii="Arial" w:hAnsi="Arial" w:cs="Arial"/>
      <w:lang w:val="en-AU"/>
    </w:rPr>
  </w:style>
  <w:style w:type="character" w:styleId="Emphasis">
    <w:name w:val="Emphasis"/>
    <w:aliases w:val="ŠLanguage or scientific"/>
    <w:uiPriority w:val="20"/>
    <w:qFormat/>
    <w:rsid w:val="00C506D7"/>
    <w:rPr>
      <w:i/>
      <w:iCs/>
    </w:rPr>
  </w:style>
  <w:style w:type="paragraph" w:styleId="Title">
    <w:name w:val="Title"/>
    <w:aliases w:val="ŠTitle"/>
    <w:basedOn w:val="Normal"/>
    <w:next w:val="Normal"/>
    <w:link w:val="TitleChar"/>
    <w:uiPriority w:val="2"/>
    <w:qFormat/>
    <w:rsid w:val="00C506D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506D7"/>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C506D7"/>
    <w:pPr>
      <w:spacing w:before="0" w:after="0" w:line="720" w:lineRule="atLeast"/>
    </w:pPr>
  </w:style>
  <w:style w:type="character" w:customStyle="1" w:styleId="DateChar">
    <w:name w:val="Date Char"/>
    <w:aliases w:val="ŠDate Char"/>
    <w:basedOn w:val="DefaultParagraphFont"/>
    <w:link w:val="Date"/>
    <w:uiPriority w:val="99"/>
    <w:rsid w:val="00C506D7"/>
    <w:rPr>
      <w:rFonts w:ascii="Arial" w:hAnsi="Arial" w:cs="Arial"/>
      <w:lang w:val="en-AU"/>
    </w:rPr>
  </w:style>
  <w:style w:type="paragraph" w:styleId="Signature">
    <w:name w:val="Signature"/>
    <w:aliases w:val="ŠSignature"/>
    <w:basedOn w:val="Normal"/>
    <w:link w:val="SignatureChar"/>
    <w:uiPriority w:val="99"/>
    <w:rsid w:val="00C506D7"/>
    <w:pPr>
      <w:spacing w:before="0" w:after="0" w:line="720" w:lineRule="atLeast"/>
    </w:pPr>
  </w:style>
  <w:style w:type="character" w:customStyle="1" w:styleId="SignatureChar">
    <w:name w:val="Signature Char"/>
    <w:aliases w:val="ŠSignature Char"/>
    <w:basedOn w:val="DefaultParagraphFont"/>
    <w:link w:val="Signature"/>
    <w:uiPriority w:val="99"/>
    <w:rsid w:val="00C506D7"/>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506D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C506D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C506D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C506D7"/>
    <w:pPr>
      <w:ind w:left="720"/>
      <w:contextualSpacing/>
    </w:pPr>
  </w:style>
  <w:style w:type="character" w:styleId="FollowedHyperlink">
    <w:name w:val="FollowedHyperlink"/>
    <w:basedOn w:val="DefaultParagraphFont"/>
    <w:uiPriority w:val="99"/>
    <w:semiHidden/>
    <w:unhideWhenUsed/>
    <w:rsid w:val="00B42D92"/>
    <w:rPr>
      <w:color w:val="954F72" w:themeColor="followedHyperlink"/>
      <w:u w:val="single"/>
    </w:rPr>
  </w:style>
  <w:style w:type="paragraph" w:customStyle="1" w:styleId="TableParagraph">
    <w:name w:val="Table Paragraph"/>
    <w:basedOn w:val="Normal"/>
    <w:uiPriority w:val="1"/>
    <w:qFormat/>
    <w:rsid w:val="00D94FC9"/>
    <w:pPr>
      <w:widowControl w:val="0"/>
      <w:autoSpaceDE w:val="0"/>
      <w:autoSpaceDN w:val="0"/>
      <w:spacing w:before="0" w:line="240" w:lineRule="auto"/>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C506D7"/>
    <w:rPr>
      <w:sz w:val="16"/>
      <w:szCs w:val="16"/>
    </w:rPr>
  </w:style>
  <w:style w:type="paragraph" w:styleId="CommentText">
    <w:name w:val="annotation text"/>
    <w:basedOn w:val="Normal"/>
    <w:link w:val="CommentTextChar"/>
    <w:uiPriority w:val="99"/>
    <w:unhideWhenUsed/>
    <w:rsid w:val="00C506D7"/>
    <w:pPr>
      <w:spacing w:line="240" w:lineRule="auto"/>
    </w:pPr>
    <w:rPr>
      <w:sz w:val="20"/>
      <w:szCs w:val="20"/>
    </w:rPr>
  </w:style>
  <w:style w:type="character" w:customStyle="1" w:styleId="CommentTextChar">
    <w:name w:val="Comment Text Char"/>
    <w:basedOn w:val="DefaultParagraphFont"/>
    <w:link w:val="CommentText"/>
    <w:uiPriority w:val="99"/>
    <w:rsid w:val="00C506D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506D7"/>
    <w:rPr>
      <w:b/>
      <w:bCs/>
    </w:rPr>
  </w:style>
  <w:style w:type="character" w:customStyle="1" w:styleId="CommentSubjectChar">
    <w:name w:val="Comment Subject Char"/>
    <w:basedOn w:val="CommentTextChar"/>
    <w:link w:val="CommentSubject"/>
    <w:uiPriority w:val="99"/>
    <w:semiHidden/>
    <w:rsid w:val="00C506D7"/>
    <w:rPr>
      <w:rFonts w:ascii="Arial" w:hAnsi="Arial" w:cs="Arial"/>
      <w:b/>
      <w:bCs/>
      <w:sz w:val="20"/>
      <w:szCs w:val="20"/>
      <w:lang w:val="en-AU"/>
    </w:rPr>
  </w:style>
  <w:style w:type="paragraph" w:styleId="BalloonText">
    <w:name w:val="Balloon Text"/>
    <w:basedOn w:val="Normal"/>
    <w:link w:val="BalloonTextChar"/>
    <w:uiPriority w:val="99"/>
    <w:semiHidden/>
    <w:unhideWhenUsed/>
    <w:rsid w:val="0050047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7B"/>
    <w:rPr>
      <w:rFonts w:ascii="Segoe UI" w:hAnsi="Segoe UI" w:cs="Segoe UI"/>
      <w:sz w:val="18"/>
      <w:szCs w:val="18"/>
      <w:lang w:val="en-AU"/>
    </w:rPr>
  </w:style>
  <w:style w:type="character" w:styleId="UnresolvedMention">
    <w:name w:val="Unresolved Mention"/>
    <w:basedOn w:val="DefaultParagraphFont"/>
    <w:uiPriority w:val="99"/>
    <w:semiHidden/>
    <w:unhideWhenUsed/>
    <w:rsid w:val="00C506D7"/>
    <w:rPr>
      <w:color w:val="605E5C"/>
      <w:shd w:val="clear" w:color="auto" w:fill="E1DFDD"/>
    </w:rPr>
  </w:style>
  <w:style w:type="paragraph" w:customStyle="1" w:styleId="Featurepink">
    <w:name w:val="ŠFeature pink"/>
    <w:basedOn w:val="Normal"/>
    <w:next w:val="Normal"/>
    <w:uiPriority w:val="13"/>
    <w:qFormat/>
    <w:rsid w:val="00C506D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C506D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506D7"/>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C506D7"/>
    <w:rPr>
      <w:i/>
      <w:iCs/>
      <w:color w:val="404040" w:themeColor="text1" w:themeTint="BF"/>
    </w:rPr>
  </w:style>
  <w:style w:type="paragraph" w:styleId="TOC4">
    <w:name w:val="toc 4"/>
    <w:aliases w:val="ŠTOC 4"/>
    <w:basedOn w:val="Normal"/>
    <w:next w:val="Normal"/>
    <w:autoRedefine/>
    <w:uiPriority w:val="39"/>
    <w:unhideWhenUsed/>
    <w:rsid w:val="00C506D7"/>
    <w:pPr>
      <w:spacing w:before="0" w:after="0"/>
      <w:ind w:left="720"/>
    </w:pPr>
  </w:style>
  <w:style w:type="paragraph" w:styleId="TOCHeading">
    <w:name w:val="TOC Heading"/>
    <w:aliases w:val="ŠTOC Heading"/>
    <w:basedOn w:val="Heading1"/>
    <w:next w:val="Normal"/>
    <w:uiPriority w:val="39"/>
    <w:unhideWhenUsed/>
    <w:qFormat/>
    <w:rsid w:val="00C506D7"/>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5683">
      <w:bodyDiv w:val="1"/>
      <w:marLeft w:val="0"/>
      <w:marRight w:val="0"/>
      <w:marTop w:val="0"/>
      <w:marBottom w:val="0"/>
      <w:divBdr>
        <w:top w:val="none" w:sz="0" w:space="0" w:color="auto"/>
        <w:left w:val="none" w:sz="0" w:space="0" w:color="auto"/>
        <w:bottom w:val="none" w:sz="0" w:space="0" w:color="auto"/>
        <w:right w:val="none" w:sz="0" w:space="0" w:color="auto"/>
      </w:divBdr>
    </w:div>
    <w:div w:id="161435807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en-us/office/add-citations-in-a-word-document-ab9322bb-a8d3-47f4-80c8-63c06779f12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unisa.edu.au/pluginfile.php/1687722/mod_resource/content/0/Report%20style%20writing%20guide_Engineering.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pport.microsoft.com/en-us/office/add-citations-in-a-word-document-ab9322bb-a8d3-47f4-80c8-63c06779f12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about-us/copyrigh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E0203-36A5-4021-A7DA-6CEB07120C49}">
  <ds:schemaRefs>
    <ds:schemaRef ds:uri="http://schemas.microsoft.com/sharepoint/v3/contenttype/forms"/>
  </ds:schemaRefs>
</ds:datastoreItem>
</file>

<file path=customXml/itemProps2.xml><?xml version="1.0" encoding="utf-8"?>
<ds:datastoreItem xmlns:ds="http://schemas.openxmlformats.org/officeDocument/2006/customXml" ds:itemID="{DEA599DA-99CA-4CBA-A652-E4D5262A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76C4-7D75-4F23-BEEB-9923D1306794}">
  <ds:schemaRefs>
    <ds:schemaRef ds:uri="http://schemas.openxmlformats.org/officeDocument/2006/bibliography"/>
  </ds:schemaRefs>
</ds:datastoreItem>
</file>

<file path=customXml/itemProps4.xml><?xml version="1.0" encoding="utf-8"?>
<ds:datastoreItem xmlns:ds="http://schemas.openxmlformats.org/officeDocument/2006/customXml" ds:itemID="{8029C56D-B32D-49DA-8AE5-6E800621F834}">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2231</Words>
  <Characters>12017</Characters>
  <Application>Microsoft Office Word</Application>
  <DocSecurity>0</DocSecurity>
  <Lines>294</Lines>
  <Paragraphs>171</Paragraphs>
  <ScaleCrop>false</ScaleCrop>
  <HeadingPairs>
    <vt:vector size="2" baseType="variant">
      <vt:variant>
        <vt:lpstr>Title</vt:lpstr>
      </vt:variant>
      <vt:variant>
        <vt:i4>1</vt:i4>
      </vt:variant>
    </vt:vector>
  </HeadingPairs>
  <TitlesOfParts>
    <vt:vector size="1" baseType="lpstr">
      <vt:lpstr>iSTEM-writing-scientific-reports-teacher-guide</vt:lpstr>
    </vt:vector>
  </TitlesOfParts>
  <Manager/>
  <Company/>
  <LinksUpToDate>false</LinksUpToDate>
  <CharactersWithSpaces>14125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teacher guide – writing scientific reports</dc:title>
  <dc:subject/>
  <dc:creator>NSW Department of Education</dc:creator>
  <cp:keywords/>
  <dc:description/>
  <dcterms:created xsi:type="dcterms:W3CDTF">2022-08-26T05:05:00Z</dcterms:created>
  <dcterms:modified xsi:type="dcterms:W3CDTF">2022-08-30T00:17:00Z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