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D364D" w14:textId="4E5A2C80" w:rsidR="00101866" w:rsidRDefault="00B225AB" w:rsidP="00676A4D">
      <w:pPr>
        <w:pStyle w:val="Title"/>
      </w:pPr>
      <w:proofErr w:type="spellStart"/>
      <w:r>
        <w:t>iSTEM</w:t>
      </w:r>
      <w:proofErr w:type="spellEnd"/>
      <w:r>
        <w:t xml:space="preserve"> – </w:t>
      </w:r>
      <w:r w:rsidR="00676A4D">
        <w:t>Writing Engineering Reports</w:t>
      </w:r>
      <w:r>
        <w:t>:</w:t>
      </w:r>
      <w:r w:rsidR="003D02A9">
        <w:t xml:space="preserve"> Teacher Guide</w:t>
      </w:r>
    </w:p>
    <w:p w14:paraId="6D317F89" w14:textId="65F0C387" w:rsidR="003267EB" w:rsidRPr="003C4CA5" w:rsidRDefault="00C27884" w:rsidP="00676A4D">
      <w:pPr>
        <w:rPr>
          <w:lang w:eastAsia="zh-CN"/>
        </w:rPr>
      </w:pPr>
      <w:r>
        <w:rPr>
          <w:noProof/>
        </w:rPr>
        <mc:AlternateContent>
          <mc:Choice Requires="wps">
            <w:drawing>
              <wp:anchor distT="0" distB="0" distL="114300" distR="114300" simplePos="0" relativeHeight="251658243" behindDoc="0" locked="0" layoutInCell="1" allowOverlap="1" wp14:anchorId="151D0F8B" wp14:editId="30573B9B">
                <wp:simplePos x="0" y="0"/>
                <wp:positionH relativeFrom="margin">
                  <wp:posOffset>-247650</wp:posOffset>
                </wp:positionH>
                <wp:positionV relativeFrom="paragraph">
                  <wp:posOffset>170815</wp:posOffset>
                </wp:positionV>
                <wp:extent cx="1498600" cy="1498600"/>
                <wp:effectExtent l="0" t="0" r="6350" b="6350"/>
                <wp:wrapNone/>
                <wp:docPr id="3" name="Oval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98600" cy="1498600"/>
                        </a:xfrm>
                        <a:prstGeom prst="ellipse">
                          <a:avLst/>
                        </a:prstGeom>
                        <a:solidFill>
                          <a:srgbClr val="1B428A"/>
                        </a:solidFill>
                        <a:ln w="635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493D6770">
              <v:oval id="Oval 3" style="position:absolute;margin-left:-19.5pt;margin-top:13.45pt;width:118pt;height:118pt;z-index:251661312;visibility:visible;mso-wrap-style:square;mso-wrap-distance-left:9pt;mso-wrap-distance-top:0;mso-wrap-distance-right:9pt;mso-wrap-distance-bottom:0;mso-position-horizontal:absolute;mso-position-horizontal-relative:margin;mso-position-vertical:absolute;mso-position-vertical-relative:text;v-text-anchor:middle" alt="&quot;&quot;" o:spid="_x0000_s1026" fillcolor="#1b428a" stroked="f" strokeweight="5pt" w14:anchorId="6364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">
                <v:stroke joinstyle="miter"/>
                <w10:wrap anchorx="margin"/>
              </v:oval>
            </w:pict>
          </mc:Fallback>
        </mc:AlternateContent>
      </w:r>
      <w:r w:rsidR="00676A4D">
        <w:rPr>
          <w:noProof/>
        </w:rPr>
        <w:drawing>
          <wp:anchor distT="0" distB="0" distL="114300" distR="114300" simplePos="0" relativeHeight="251658240" behindDoc="0" locked="0" layoutInCell="1" allowOverlap="1" wp14:anchorId="1120C9D2" wp14:editId="20A0E166">
            <wp:simplePos x="0" y="0"/>
            <wp:positionH relativeFrom="margin">
              <wp:align>right</wp:align>
            </wp:positionH>
            <wp:positionV relativeFrom="paragraph">
              <wp:posOffset>1129030</wp:posOffset>
            </wp:positionV>
            <wp:extent cx="6116320" cy="407924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6320" cy="4079240"/>
                    </a:xfrm>
                    <a:prstGeom prst="rect">
                      <a:avLst/>
                    </a:prstGeom>
                    <a:noFill/>
                    <a:ln>
                      <a:noFill/>
                    </a:ln>
                  </pic:spPr>
                </pic:pic>
              </a:graphicData>
            </a:graphic>
          </wp:anchor>
        </w:drawing>
      </w:r>
    </w:p>
    <w:p w14:paraId="1EF693AC" w14:textId="2AA5BAC8" w:rsidR="00101866" w:rsidRDefault="00A73027" w:rsidP="00676A4D">
      <w:pPr>
        <w:rPr>
          <w:lang w:eastAsia="zh-CN"/>
        </w:rPr>
      </w:pPr>
      <w:r>
        <w:rPr>
          <w:noProof/>
        </w:rPr>
        <mc:AlternateContent>
          <mc:Choice Requires="wps">
            <w:drawing>
              <wp:anchor distT="0" distB="0" distL="114300" distR="114300" simplePos="0" relativeHeight="251658242" behindDoc="0" locked="0" layoutInCell="1" allowOverlap="1" wp14:anchorId="2B19DF70" wp14:editId="1D9681A7">
                <wp:simplePos x="0" y="0"/>
                <wp:positionH relativeFrom="column">
                  <wp:posOffset>-240665</wp:posOffset>
                </wp:positionH>
                <wp:positionV relativeFrom="paragraph">
                  <wp:posOffset>3716020</wp:posOffset>
                </wp:positionV>
                <wp:extent cx="1879600" cy="1879600"/>
                <wp:effectExtent l="57150" t="57150" r="82550" b="82550"/>
                <wp:wrapNone/>
                <wp:docPr id="2"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79600" cy="1879600"/>
                        </a:xfrm>
                        <a:prstGeom prst="ellipse">
                          <a:avLst/>
                        </a:prstGeom>
                        <a:noFill/>
                        <a:ln w="127000" cap="rnd">
                          <a:solidFill>
                            <a:srgbClr val="C7DBF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4A4D1E93">
              <v:oval id="Oval 2" style="position:absolute;margin-left:-18.95pt;margin-top:292.6pt;width:148pt;height:148pt;z-index:251660288;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ed="f" strokecolor="#c7dbf1" strokeweight="10pt" w14:anchorId="40720F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">
                <v:stroke joinstyle="miter" endcap="round" dashstyle="1 1"/>
              </v:oval>
            </w:pict>
          </mc:Fallback>
        </mc:AlternateContent>
      </w:r>
      <w:r w:rsidR="00676A4D">
        <w:rPr>
          <w:noProof/>
        </w:rPr>
        <mc:AlternateContent>
          <mc:Choice Requires="wps">
            <w:drawing>
              <wp:anchor distT="0" distB="0" distL="114300" distR="114300" simplePos="0" relativeHeight="251658241" behindDoc="1" locked="0" layoutInCell="1" allowOverlap="1" wp14:anchorId="2BBECAE8" wp14:editId="31F89D10">
                <wp:simplePos x="0" y="0"/>
                <wp:positionH relativeFrom="page">
                  <wp:posOffset>3350260</wp:posOffset>
                </wp:positionH>
                <wp:positionV relativeFrom="paragraph">
                  <wp:posOffset>3166745</wp:posOffset>
                </wp:positionV>
                <wp:extent cx="3835400" cy="3835400"/>
                <wp:effectExtent l="76200" t="76200" r="69850" b="69850"/>
                <wp:wrapNone/>
                <wp:docPr id="1"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35400" cy="3835400"/>
                        </a:xfrm>
                        <a:prstGeom prst="ellipse">
                          <a:avLst/>
                        </a:prstGeom>
                        <a:noFill/>
                        <a:ln w="152400">
                          <a:solidFill>
                            <a:srgbClr val="CF003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78057FD9">
              <v:oval id="Oval 1" style="position:absolute;margin-left:263.8pt;margin-top:249.35pt;width:302pt;height:302pt;z-index:-251657216;visibility:visible;mso-wrap-style:square;mso-wrap-distance-left:9pt;mso-wrap-distance-top:0;mso-wrap-distance-right:9pt;mso-wrap-distance-bottom:0;mso-position-horizontal:absolute;mso-position-horizontal-relative:page;mso-position-vertical:absolute;mso-position-vertical-relative:text;v-text-anchor:middle" alt="&quot;&quot;" o:spid="_x0000_s1026" filled="f" strokecolor="#cf0038" strokeweight="12pt" w14:anchorId="6E3C1B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">
                <v:stroke joinstyle="miter"/>
                <w10:wrap anchorx="page"/>
              </v:oval>
            </w:pict>
          </mc:Fallback>
        </mc:AlternateContent>
      </w:r>
      <w:r w:rsidR="00101866">
        <w:rPr>
          <w:lang w:eastAsia="zh-CN"/>
        </w:rPr>
        <w:br w:type="page"/>
      </w:r>
    </w:p>
    <w:p w14:paraId="748BEC59" w14:textId="77777777" w:rsidR="00101866" w:rsidRDefault="00101866" w:rsidP="003D02A9">
      <w:pPr>
        <w:pStyle w:val="Heading1"/>
      </w:pPr>
      <w:bookmarkStart w:id="0" w:name="_Toc104278875"/>
      <w:r>
        <w:lastRenderedPageBreak/>
        <w:t>Table of contents</w:t>
      </w:r>
      <w:bookmarkEnd w:id="0"/>
    </w:p>
    <w:p w14:paraId="0025834D" w14:textId="4AA7E531" w:rsidR="00C20E3D" w:rsidRDefault="00A25B65">
      <w:pPr>
        <w:pStyle w:val="TOC1"/>
        <w:rPr>
          <w:rFonts w:asciiTheme="minorHAnsi" w:eastAsiaTheme="minorEastAsia" w:hAnsiTheme="minorHAnsi" w:cstheme="minorBidi"/>
          <w:b w:val="0"/>
          <w:sz w:val="22"/>
          <w:szCs w:val="22"/>
          <w:lang w:val="en-AU" w:eastAsia="en-AU"/>
        </w:rPr>
      </w:pPr>
      <w:r>
        <w:rPr>
          <w:rFonts w:ascii="Arial Bold" w:hAnsi="Arial Bold" w:cs="Calibri (Body)"/>
          <w:bCs/>
          <w:sz w:val="22"/>
          <w:szCs w:val="20"/>
          <w:lang w:eastAsia="zh-CN"/>
        </w:rPr>
        <w:fldChar w:fldCharType="begin"/>
      </w:r>
      <w:r>
        <w:rPr>
          <w:lang w:eastAsia="zh-CN"/>
        </w:rPr>
        <w:instrText xml:space="preserve"> TOC \o "1-3" \h \z \u </w:instrText>
      </w:r>
      <w:r>
        <w:rPr>
          <w:rFonts w:ascii="Arial Bold" w:hAnsi="Arial Bold" w:cs="Calibri (Body)"/>
          <w:bCs/>
          <w:sz w:val="22"/>
          <w:szCs w:val="20"/>
          <w:lang w:eastAsia="zh-CN"/>
        </w:rPr>
        <w:fldChar w:fldCharType="separate"/>
      </w:r>
      <w:hyperlink w:anchor="_Toc104278875" w:history="1">
        <w:r w:rsidR="00C20E3D" w:rsidRPr="00FF55ED">
          <w:rPr>
            <w:rStyle w:val="Hyperlink"/>
          </w:rPr>
          <w:t>Table of contents</w:t>
        </w:r>
        <w:r w:rsidR="00C20E3D">
          <w:rPr>
            <w:webHidden/>
          </w:rPr>
          <w:tab/>
        </w:r>
        <w:r w:rsidR="00C20E3D">
          <w:rPr>
            <w:webHidden/>
          </w:rPr>
          <w:fldChar w:fldCharType="begin"/>
        </w:r>
        <w:r w:rsidR="00C20E3D">
          <w:rPr>
            <w:webHidden/>
          </w:rPr>
          <w:instrText xml:space="preserve"> PAGEREF _Toc104278875 \h </w:instrText>
        </w:r>
        <w:r w:rsidR="00C20E3D">
          <w:rPr>
            <w:webHidden/>
          </w:rPr>
        </w:r>
        <w:r w:rsidR="00C20E3D">
          <w:rPr>
            <w:webHidden/>
          </w:rPr>
          <w:fldChar w:fldCharType="separate"/>
        </w:r>
        <w:r w:rsidR="00C20E3D">
          <w:rPr>
            <w:webHidden/>
          </w:rPr>
          <w:t>2</w:t>
        </w:r>
        <w:r w:rsidR="00C20E3D">
          <w:rPr>
            <w:webHidden/>
          </w:rPr>
          <w:fldChar w:fldCharType="end"/>
        </w:r>
      </w:hyperlink>
    </w:p>
    <w:p w14:paraId="3A2ABFD8" w14:textId="19EC7CD9" w:rsidR="00C20E3D" w:rsidRDefault="003F078D">
      <w:pPr>
        <w:pStyle w:val="TOC2"/>
        <w:rPr>
          <w:rFonts w:asciiTheme="minorHAnsi" w:eastAsiaTheme="minorEastAsia" w:hAnsiTheme="minorHAnsi" w:cstheme="minorBidi"/>
          <w:sz w:val="22"/>
          <w:szCs w:val="22"/>
          <w:lang w:val="en-AU" w:eastAsia="en-AU"/>
        </w:rPr>
      </w:pPr>
      <w:hyperlink w:anchor="_Toc104278876" w:history="1">
        <w:r w:rsidR="00C20E3D" w:rsidRPr="00FF55ED">
          <w:rPr>
            <w:rStyle w:val="Hyperlink"/>
            <w:lang w:eastAsia="zh-CN"/>
          </w:rPr>
          <w:t>General information</w:t>
        </w:r>
        <w:r w:rsidR="00C20E3D">
          <w:rPr>
            <w:webHidden/>
          </w:rPr>
          <w:tab/>
        </w:r>
        <w:r w:rsidR="00C20E3D">
          <w:rPr>
            <w:webHidden/>
          </w:rPr>
          <w:fldChar w:fldCharType="begin"/>
        </w:r>
        <w:r w:rsidR="00C20E3D">
          <w:rPr>
            <w:webHidden/>
          </w:rPr>
          <w:instrText xml:space="preserve"> PAGEREF _Toc104278876 \h </w:instrText>
        </w:r>
        <w:r w:rsidR="00C20E3D">
          <w:rPr>
            <w:webHidden/>
          </w:rPr>
        </w:r>
        <w:r w:rsidR="00C20E3D">
          <w:rPr>
            <w:webHidden/>
          </w:rPr>
          <w:fldChar w:fldCharType="separate"/>
        </w:r>
        <w:r w:rsidR="00C20E3D">
          <w:rPr>
            <w:webHidden/>
          </w:rPr>
          <w:t>3</w:t>
        </w:r>
        <w:r w:rsidR="00C20E3D">
          <w:rPr>
            <w:webHidden/>
          </w:rPr>
          <w:fldChar w:fldCharType="end"/>
        </w:r>
      </w:hyperlink>
    </w:p>
    <w:p w14:paraId="150E9505" w14:textId="059500D7" w:rsidR="00C20E3D" w:rsidRDefault="003F078D">
      <w:pPr>
        <w:pStyle w:val="TOC2"/>
        <w:rPr>
          <w:rFonts w:asciiTheme="minorHAnsi" w:eastAsiaTheme="minorEastAsia" w:hAnsiTheme="minorHAnsi" w:cstheme="minorBidi"/>
          <w:sz w:val="22"/>
          <w:szCs w:val="22"/>
          <w:lang w:val="en-AU" w:eastAsia="en-AU"/>
        </w:rPr>
      </w:pPr>
      <w:hyperlink w:anchor="_Toc104278877" w:history="1">
        <w:r w:rsidR="00C20E3D" w:rsidRPr="00FF55ED">
          <w:rPr>
            <w:rStyle w:val="Hyperlink"/>
          </w:rPr>
          <w:t>Purpose</w:t>
        </w:r>
        <w:r w:rsidR="00C20E3D">
          <w:rPr>
            <w:webHidden/>
          </w:rPr>
          <w:tab/>
        </w:r>
        <w:r w:rsidR="00C20E3D">
          <w:rPr>
            <w:webHidden/>
          </w:rPr>
          <w:fldChar w:fldCharType="begin"/>
        </w:r>
        <w:r w:rsidR="00C20E3D">
          <w:rPr>
            <w:webHidden/>
          </w:rPr>
          <w:instrText xml:space="preserve"> PAGEREF _Toc104278877 \h </w:instrText>
        </w:r>
        <w:r w:rsidR="00C20E3D">
          <w:rPr>
            <w:webHidden/>
          </w:rPr>
        </w:r>
        <w:r w:rsidR="00C20E3D">
          <w:rPr>
            <w:webHidden/>
          </w:rPr>
          <w:fldChar w:fldCharType="separate"/>
        </w:r>
        <w:r w:rsidR="00C20E3D">
          <w:rPr>
            <w:webHidden/>
          </w:rPr>
          <w:t>3</w:t>
        </w:r>
        <w:r w:rsidR="00C20E3D">
          <w:rPr>
            <w:webHidden/>
          </w:rPr>
          <w:fldChar w:fldCharType="end"/>
        </w:r>
      </w:hyperlink>
    </w:p>
    <w:p w14:paraId="6B77909E" w14:textId="4B6DF7CF" w:rsidR="00C20E3D" w:rsidRDefault="003F078D">
      <w:pPr>
        <w:pStyle w:val="TOC3"/>
        <w:tabs>
          <w:tab w:val="right" w:leader="dot" w:pos="9622"/>
        </w:tabs>
        <w:rPr>
          <w:rFonts w:asciiTheme="minorHAnsi" w:eastAsiaTheme="minorEastAsia" w:hAnsiTheme="minorHAnsi" w:cstheme="minorBidi"/>
          <w:noProof/>
          <w:sz w:val="22"/>
          <w:szCs w:val="22"/>
          <w:lang w:val="en-AU" w:eastAsia="en-AU"/>
        </w:rPr>
      </w:pPr>
      <w:hyperlink w:anchor="_Toc104278878" w:history="1">
        <w:r w:rsidR="00C20E3D" w:rsidRPr="00FF55ED">
          <w:rPr>
            <w:rStyle w:val="Hyperlink"/>
            <w:noProof/>
          </w:rPr>
          <w:t>Structure</w:t>
        </w:r>
        <w:r w:rsidR="00C20E3D">
          <w:rPr>
            <w:noProof/>
            <w:webHidden/>
          </w:rPr>
          <w:tab/>
        </w:r>
        <w:r w:rsidR="00C20E3D">
          <w:rPr>
            <w:noProof/>
            <w:webHidden/>
          </w:rPr>
          <w:fldChar w:fldCharType="begin"/>
        </w:r>
        <w:r w:rsidR="00C20E3D">
          <w:rPr>
            <w:noProof/>
            <w:webHidden/>
          </w:rPr>
          <w:instrText xml:space="preserve"> PAGEREF _Toc104278878 \h </w:instrText>
        </w:r>
        <w:r w:rsidR="00C20E3D">
          <w:rPr>
            <w:noProof/>
            <w:webHidden/>
          </w:rPr>
        </w:r>
        <w:r w:rsidR="00C20E3D">
          <w:rPr>
            <w:noProof/>
            <w:webHidden/>
          </w:rPr>
          <w:fldChar w:fldCharType="separate"/>
        </w:r>
        <w:r w:rsidR="00C20E3D">
          <w:rPr>
            <w:noProof/>
            <w:webHidden/>
          </w:rPr>
          <w:t>3</w:t>
        </w:r>
        <w:r w:rsidR="00C20E3D">
          <w:rPr>
            <w:noProof/>
            <w:webHidden/>
          </w:rPr>
          <w:fldChar w:fldCharType="end"/>
        </w:r>
      </w:hyperlink>
    </w:p>
    <w:p w14:paraId="64F3F941" w14:textId="3A50D94D" w:rsidR="00C20E3D" w:rsidRDefault="003F078D">
      <w:pPr>
        <w:pStyle w:val="TOC3"/>
        <w:tabs>
          <w:tab w:val="right" w:leader="dot" w:pos="9622"/>
        </w:tabs>
        <w:rPr>
          <w:rFonts w:asciiTheme="minorHAnsi" w:eastAsiaTheme="minorEastAsia" w:hAnsiTheme="minorHAnsi" w:cstheme="minorBidi"/>
          <w:noProof/>
          <w:sz w:val="22"/>
          <w:szCs w:val="22"/>
          <w:lang w:val="en-AU" w:eastAsia="en-AU"/>
        </w:rPr>
      </w:pPr>
      <w:hyperlink w:anchor="_Toc104278879" w:history="1">
        <w:r w:rsidR="00C20E3D" w:rsidRPr="00FF55ED">
          <w:rPr>
            <w:rStyle w:val="Hyperlink"/>
            <w:noProof/>
          </w:rPr>
          <w:t>Writing style</w:t>
        </w:r>
        <w:r w:rsidR="00C20E3D">
          <w:rPr>
            <w:noProof/>
            <w:webHidden/>
          </w:rPr>
          <w:tab/>
        </w:r>
        <w:r w:rsidR="00C20E3D">
          <w:rPr>
            <w:noProof/>
            <w:webHidden/>
          </w:rPr>
          <w:fldChar w:fldCharType="begin"/>
        </w:r>
        <w:r w:rsidR="00C20E3D">
          <w:rPr>
            <w:noProof/>
            <w:webHidden/>
          </w:rPr>
          <w:instrText xml:space="preserve"> PAGEREF _Toc104278879 \h </w:instrText>
        </w:r>
        <w:r w:rsidR="00C20E3D">
          <w:rPr>
            <w:noProof/>
            <w:webHidden/>
          </w:rPr>
        </w:r>
        <w:r w:rsidR="00C20E3D">
          <w:rPr>
            <w:noProof/>
            <w:webHidden/>
          </w:rPr>
          <w:fldChar w:fldCharType="separate"/>
        </w:r>
        <w:r w:rsidR="00C20E3D">
          <w:rPr>
            <w:noProof/>
            <w:webHidden/>
          </w:rPr>
          <w:t>4</w:t>
        </w:r>
        <w:r w:rsidR="00C20E3D">
          <w:rPr>
            <w:noProof/>
            <w:webHidden/>
          </w:rPr>
          <w:fldChar w:fldCharType="end"/>
        </w:r>
      </w:hyperlink>
    </w:p>
    <w:p w14:paraId="7EAE1631" w14:textId="3584E165" w:rsidR="00C20E3D" w:rsidRDefault="003F078D">
      <w:pPr>
        <w:pStyle w:val="TOC2"/>
        <w:rPr>
          <w:rFonts w:asciiTheme="minorHAnsi" w:eastAsiaTheme="minorEastAsia" w:hAnsiTheme="minorHAnsi" w:cstheme="minorBidi"/>
          <w:sz w:val="22"/>
          <w:szCs w:val="22"/>
          <w:lang w:val="en-AU" w:eastAsia="en-AU"/>
        </w:rPr>
      </w:pPr>
      <w:hyperlink w:anchor="_Toc104278880" w:history="1">
        <w:r w:rsidR="00C20E3D" w:rsidRPr="00FF55ED">
          <w:rPr>
            <w:rStyle w:val="Hyperlink"/>
          </w:rPr>
          <w:t>Components</w:t>
        </w:r>
        <w:r w:rsidR="00C20E3D">
          <w:rPr>
            <w:webHidden/>
          </w:rPr>
          <w:tab/>
        </w:r>
        <w:r w:rsidR="00C20E3D">
          <w:rPr>
            <w:webHidden/>
          </w:rPr>
          <w:fldChar w:fldCharType="begin"/>
        </w:r>
        <w:r w:rsidR="00C20E3D">
          <w:rPr>
            <w:webHidden/>
          </w:rPr>
          <w:instrText xml:space="preserve"> PAGEREF _Toc104278880 \h </w:instrText>
        </w:r>
        <w:r w:rsidR="00C20E3D">
          <w:rPr>
            <w:webHidden/>
          </w:rPr>
        </w:r>
        <w:r w:rsidR="00C20E3D">
          <w:rPr>
            <w:webHidden/>
          </w:rPr>
          <w:fldChar w:fldCharType="separate"/>
        </w:r>
        <w:r w:rsidR="00C20E3D">
          <w:rPr>
            <w:webHidden/>
          </w:rPr>
          <w:t>6</w:t>
        </w:r>
        <w:r w:rsidR="00C20E3D">
          <w:rPr>
            <w:webHidden/>
          </w:rPr>
          <w:fldChar w:fldCharType="end"/>
        </w:r>
      </w:hyperlink>
    </w:p>
    <w:p w14:paraId="77963EFF" w14:textId="5E0F39AE" w:rsidR="00C20E3D" w:rsidRDefault="003F078D">
      <w:pPr>
        <w:pStyle w:val="TOC3"/>
        <w:tabs>
          <w:tab w:val="right" w:leader="dot" w:pos="9622"/>
        </w:tabs>
        <w:rPr>
          <w:rFonts w:asciiTheme="minorHAnsi" w:eastAsiaTheme="minorEastAsia" w:hAnsiTheme="minorHAnsi" w:cstheme="minorBidi"/>
          <w:noProof/>
          <w:sz w:val="22"/>
          <w:szCs w:val="22"/>
          <w:lang w:val="en-AU" w:eastAsia="en-AU"/>
        </w:rPr>
      </w:pPr>
      <w:hyperlink w:anchor="_Toc104278881" w:history="1">
        <w:r w:rsidR="00C20E3D" w:rsidRPr="00FF55ED">
          <w:rPr>
            <w:rStyle w:val="Hyperlink"/>
            <w:noProof/>
          </w:rPr>
          <w:t>1. Title page</w:t>
        </w:r>
        <w:r w:rsidR="00C20E3D">
          <w:rPr>
            <w:noProof/>
            <w:webHidden/>
          </w:rPr>
          <w:tab/>
        </w:r>
        <w:r w:rsidR="00C20E3D">
          <w:rPr>
            <w:noProof/>
            <w:webHidden/>
          </w:rPr>
          <w:fldChar w:fldCharType="begin"/>
        </w:r>
        <w:r w:rsidR="00C20E3D">
          <w:rPr>
            <w:noProof/>
            <w:webHidden/>
          </w:rPr>
          <w:instrText xml:space="preserve"> PAGEREF _Toc104278881 \h </w:instrText>
        </w:r>
        <w:r w:rsidR="00C20E3D">
          <w:rPr>
            <w:noProof/>
            <w:webHidden/>
          </w:rPr>
        </w:r>
        <w:r w:rsidR="00C20E3D">
          <w:rPr>
            <w:noProof/>
            <w:webHidden/>
          </w:rPr>
          <w:fldChar w:fldCharType="separate"/>
        </w:r>
        <w:r w:rsidR="00C20E3D">
          <w:rPr>
            <w:noProof/>
            <w:webHidden/>
          </w:rPr>
          <w:t>6</w:t>
        </w:r>
        <w:r w:rsidR="00C20E3D">
          <w:rPr>
            <w:noProof/>
            <w:webHidden/>
          </w:rPr>
          <w:fldChar w:fldCharType="end"/>
        </w:r>
      </w:hyperlink>
    </w:p>
    <w:p w14:paraId="59FBBDBD" w14:textId="5C830FE2" w:rsidR="00C20E3D" w:rsidRDefault="003F078D">
      <w:pPr>
        <w:pStyle w:val="TOC3"/>
        <w:tabs>
          <w:tab w:val="right" w:leader="dot" w:pos="9622"/>
        </w:tabs>
        <w:rPr>
          <w:rFonts w:asciiTheme="minorHAnsi" w:eastAsiaTheme="minorEastAsia" w:hAnsiTheme="minorHAnsi" w:cstheme="minorBidi"/>
          <w:noProof/>
          <w:sz w:val="22"/>
          <w:szCs w:val="22"/>
          <w:lang w:val="en-AU" w:eastAsia="en-AU"/>
        </w:rPr>
      </w:pPr>
      <w:hyperlink w:anchor="_Toc104278882" w:history="1">
        <w:r w:rsidR="00C20E3D" w:rsidRPr="00FF55ED">
          <w:rPr>
            <w:rStyle w:val="Hyperlink"/>
            <w:noProof/>
          </w:rPr>
          <w:t>2. Executive summary</w:t>
        </w:r>
        <w:r w:rsidR="00C20E3D">
          <w:rPr>
            <w:noProof/>
            <w:webHidden/>
          </w:rPr>
          <w:tab/>
        </w:r>
        <w:r w:rsidR="00C20E3D">
          <w:rPr>
            <w:noProof/>
            <w:webHidden/>
          </w:rPr>
          <w:fldChar w:fldCharType="begin"/>
        </w:r>
        <w:r w:rsidR="00C20E3D">
          <w:rPr>
            <w:noProof/>
            <w:webHidden/>
          </w:rPr>
          <w:instrText xml:space="preserve"> PAGEREF _Toc104278882 \h </w:instrText>
        </w:r>
        <w:r w:rsidR="00C20E3D">
          <w:rPr>
            <w:noProof/>
            <w:webHidden/>
          </w:rPr>
        </w:r>
        <w:r w:rsidR="00C20E3D">
          <w:rPr>
            <w:noProof/>
            <w:webHidden/>
          </w:rPr>
          <w:fldChar w:fldCharType="separate"/>
        </w:r>
        <w:r w:rsidR="00C20E3D">
          <w:rPr>
            <w:noProof/>
            <w:webHidden/>
          </w:rPr>
          <w:t>7</w:t>
        </w:r>
        <w:r w:rsidR="00C20E3D">
          <w:rPr>
            <w:noProof/>
            <w:webHidden/>
          </w:rPr>
          <w:fldChar w:fldCharType="end"/>
        </w:r>
      </w:hyperlink>
    </w:p>
    <w:p w14:paraId="29AAD44D" w14:textId="4DC8F438" w:rsidR="00C20E3D" w:rsidRDefault="003F078D">
      <w:pPr>
        <w:pStyle w:val="TOC3"/>
        <w:tabs>
          <w:tab w:val="right" w:leader="dot" w:pos="9622"/>
        </w:tabs>
        <w:rPr>
          <w:rFonts w:asciiTheme="minorHAnsi" w:eastAsiaTheme="minorEastAsia" w:hAnsiTheme="minorHAnsi" w:cstheme="minorBidi"/>
          <w:noProof/>
          <w:sz w:val="22"/>
          <w:szCs w:val="22"/>
          <w:lang w:val="en-AU" w:eastAsia="en-AU"/>
        </w:rPr>
      </w:pPr>
      <w:hyperlink w:anchor="_Toc104278883" w:history="1">
        <w:r w:rsidR="00C20E3D" w:rsidRPr="00FF55ED">
          <w:rPr>
            <w:rStyle w:val="Hyperlink"/>
            <w:noProof/>
          </w:rPr>
          <w:t>3. Table of contents</w:t>
        </w:r>
        <w:r w:rsidR="00C20E3D">
          <w:rPr>
            <w:noProof/>
            <w:webHidden/>
          </w:rPr>
          <w:tab/>
        </w:r>
        <w:r w:rsidR="00C20E3D">
          <w:rPr>
            <w:noProof/>
            <w:webHidden/>
          </w:rPr>
          <w:fldChar w:fldCharType="begin"/>
        </w:r>
        <w:r w:rsidR="00C20E3D">
          <w:rPr>
            <w:noProof/>
            <w:webHidden/>
          </w:rPr>
          <w:instrText xml:space="preserve"> PAGEREF _Toc104278883 \h </w:instrText>
        </w:r>
        <w:r w:rsidR="00C20E3D">
          <w:rPr>
            <w:noProof/>
            <w:webHidden/>
          </w:rPr>
        </w:r>
        <w:r w:rsidR="00C20E3D">
          <w:rPr>
            <w:noProof/>
            <w:webHidden/>
          </w:rPr>
          <w:fldChar w:fldCharType="separate"/>
        </w:r>
        <w:r w:rsidR="00C20E3D">
          <w:rPr>
            <w:noProof/>
            <w:webHidden/>
          </w:rPr>
          <w:t>8</w:t>
        </w:r>
        <w:r w:rsidR="00C20E3D">
          <w:rPr>
            <w:noProof/>
            <w:webHidden/>
          </w:rPr>
          <w:fldChar w:fldCharType="end"/>
        </w:r>
      </w:hyperlink>
    </w:p>
    <w:p w14:paraId="199F633E" w14:textId="3093F93D" w:rsidR="00C20E3D" w:rsidRDefault="003F078D">
      <w:pPr>
        <w:pStyle w:val="TOC3"/>
        <w:tabs>
          <w:tab w:val="right" w:leader="dot" w:pos="9622"/>
        </w:tabs>
        <w:rPr>
          <w:rFonts w:asciiTheme="minorHAnsi" w:eastAsiaTheme="minorEastAsia" w:hAnsiTheme="minorHAnsi" w:cstheme="minorBidi"/>
          <w:noProof/>
          <w:sz w:val="22"/>
          <w:szCs w:val="22"/>
          <w:lang w:val="en-AU" w:eastAsia="en-AU"/>
        </w:rPr>
      </w:pPr>
      <w:hyperlink w:anchor="_Toc104278884" w:history="1">
        <w:r w:rsidR="00C20E3D" w:rsidRPr="00FF55ED">
          <w:rPr>
            <w:rStyle w:val="Hyperlink"/>
            <w:noProof/>
          </w:rPr>
          <w:t>4. Introduction</w:t>
        </w:r>
        <w:r w:rsidR="00C20E3D">
          <w:rPr>
            <w:noProof/>
            <w:webHidden/>
          </w:rPr>
          <w:tab/>
        </w:r>
        <w:r w:rsidR="00C20E3D">
          <w:rPr>
            <w:noProof/>
            <w:webHidden/>
          </w:rPr>
          <w:fldChar w:fldCharType="begin"/>
        </w:r>
        <w:r w:rsidR="00C20E3D">
          <w:rPr>
            <w:noProof/>
            <w:webHidden/>
          </w:rPr>
          <w:instrText xml:space="preserve"> PAGEREF _Toc104278884 \h </w:instrText>
        </w:r>
        <w:r w:rsidR="00C20E3D">
          <w:rPr>
            <w:noProof/>
            <w:webHidden/>
          </w:rPr>
        </w:r>
        <w:r w:rsidR="00C20E3D">
          <w:rPr>
            <w:noProof/>
            <w:webHidden/>
          </w:rPr>
          <w:fldChar w:fldCharType="separate"/>
        </w:r>
        <w:r w:rsidR="00C20E3D">
          <w:rPr>
            <w:noProof/>
            <w:webHidden/>
          </w:rPr>
          <w:t>8</w:t>
        </w:r>
        <w:r w:rsidR="00C20E3D">
          <w:rPr>
            <w:noProof/>
            <w:webHidden/>
          </w:rPr>
          <w:fldChar w:fldCharType="end"/>
        </w:r>
      </w:hyperlink>
    </w:p>
    <w:p w14:paraId="12AF1020" w14:textId="794A392E" w:rsidR="00C20E3D" w:rsidRDefault="003F078D">
      <w:pPr>
        <w:pStyle w:val="TOC3"/>
        <w:tabs>
          <w:tab w:val="right" w:leader="dot" w:pos="9622"/>
        </w:tabs>
        <w:rPr>
          <w:rFonts w:asciiTheme="minorHAnsi" w:eastAsiaTheme="minorEastAsia" w:hAnsiTheme="minorHAnsi" w:cstheme="minorBidi"/>
          <w:noProof/>
          <w:sz w:val="22"/>
          <w:szCs w:val="22"/>
          <w:lang w:val="en-AU" w:eastAsia="en-AU"/>
        </w:rPr>
      </w:pPr>
      <w:hyperlink w:anchor="_Toc104278885" w:history="1">
        <w:r w:rsidR="00C20E3D" w:rsidRPr="00FF55ED">
          <w:rPr>
            <w:rStyle w:val="Hyperlink"/>
            <w:noProof/>
          </w:rPr>
          <w:t>5. Main body</w:t>
        </w:r>
        <w:r w:rsidR="00C20E3D">
          <w:rPr>
            <w:noProof/>
            <w:webHidden/>
          </w:rPr>
          <w:tab/>
        </w:r>
        <w:r w:rsidR="00C20E3D">
          <w:rPr>
            <w:noProof/>
            <w:webHidden/>
          </w:rPr>
          <w:fldChar w:fldCharType="begin"/>
        </w:r>
        <w:r w:rsidR="00C20E3D">
          <w:rPr>
            <w:noProof/>
            <w:webHidden/>
          </w:rPr>
          <w:instrText xml:space="preserve"> PAGEREF _Toc104278885 \h </w:instrText>
        </w:r>
        <w:r w:rsidR="00C20E3D">
          <w:rPr>
            <w:noProof/>
            <w:webHidden/>
          </w:rPr>
        </w:r>
        <w:r w:rsidR="00C20E3D">
          <w:rPr>
            <w:noProof/>
            <w:webHidden/>
          </w:rPr>
          <w:fldChar w:fldCharType="separate"/>
        </w:r>
        <w:r w:rsidR="00C20E3D">
          <w:rPr>
            <w:noProof/>
            <w:webHidden/>
          </w:rPr>
          <w:t>9</w:t>
        </w:r>
        <w:r w:rsidR="00C20E3D">
          <w:rPr>
            <w:noProof/>
            <w:webHidden/>
          </w:rPr>
          <w:fldChar w:fldCharType="end"/>
        </w:r>
      </w:hyperlink>
    </w:p>
    <w:p w14:paraId="610A63DB" w14:textId="2886DDDB" w:rsidR="00C20E3D" w:rsidRDefault="003F078D">
      <w:pPr>
        <w:pStyle w:val="TOC3"/>
        <w:tabs>
          <w:tab w:val="right" w:leader="dot" w:pos="9622"/>
        </w:tabs>
        <w:rPr>
          <w:rFonts w:asciiTheme="minorHAnsi" w:eastAsiaTheme="minorEastAsia" w:hAnsiTheme="minorHAnsi" w:cstheme="minorBidi"/>
          <w:noProof/>
          <w:sz w:val="22"/>
          <w:szCs w:val="22"/>
          <w:lang w:val="en-AU" w:eastAsia="en-AU"/>
        </w:rPr>
      </w:pPr>
      <w:hyperlink w:anchor="_Toc104278886" w:history="1">
        <w:r w:rsidR="00C20E3D" w:rsidRPr="00FF55ED">
          <w:rPr>
            <w:rStyle w:val="Hyperlink"/>
            <w:noProof/>
          </w:rPr>
          <w:t>6. Conclusion</w:t>
        </w:r>
        <w:r w:rsidR="00C20E3D">
          <w:rPr>
            <w:noProof/>
            <w:webHidden/>
          </w:rPr>
          <w:tab/>
        </w:r>
        <w:r w:rsidR="00C20E3D">
          <w:rPr>
            <w:noProof/>
            <w:webHidden/>
          </w:rPr>
          <w:fldChar w:fldCharType="begin"/>
        </w:r>
        <w:r w:rsidR="00C20E3D">
          <w:rPr>
            <w:noProof/>
            <w:webHidden/>
          </w:rPr>
          <w:instrText xml:space="preserve"> PAGEREF _Toc104278886 \h </w:instrText>
        </w:r>
        <w:r w:rsidR="00C20E3D">
          <w:rPr>
            <w:noProof/>
            <w:webHidden/>
          </w:rPr>
        </w:r>
        <w:r w:rsidR="00C20E3D">
          <w:rPr>
            <w:noProof/>
            <w:webHidden/>
          </w:rPr>
          <w:fldChar w:fldCharType="separate"/>
        </w:r>
        <w:r w:rsidR="00C20E3D">
          <w:rPr>
            <w:noProof/>
            <w:webHidden/>
          </w:rPr>
          <w:t>10</w:t>
        </w:r>
        <w:r w:rsidR="00C20E3D">
          <w:rPr>
            <w:noProof/>
            <w:webHidden/>
          </w:rPr>
          <w:fldChar w:fldCharType="end"/>
        </w:r>
      </w:hyperlink>
    </w:p>
    <w:p w14:paraId="66A5A64B" w14:textId="48AE18CE" w:rsidR="00C20E3D" w:rsidRDefault="003F078D">
      <w:pPr>
        <w:pStyle w:val="TOC3"/>
        <w:tabs>
          <w:tab w:val="right" w:leader="dot" w:pos="9622"/>
        </w:tabs>
        <w:rPr>
          <w:rFonts w:asciiTheme="minorHAnsi" w:eastAsiaTheme="minorEastAsia" w:hAnsiTheme="minorHAnsi" w:cstheme="minorBidi"/>
          <w:noProof/>
          <w:sz w:val="22"/>
          <w:szCs w:val="22"/>
          <w:lang w:val="en-AU" w:eastAsia="en-AU"/>
        </w:rPr>
      </w:pPr>
      <w:hyperlink w:anchor="_Toc104278887" w:history="1">
        <w:r w:rsidR="00C20E3D" w:rsidRPr="00FF55ED">
          <w:rPr>
            <w:rStyle w:val="Hyperlink"/>
            <w:noProof/>
          </w:rPr>
          <w:t>7. Recommendations</w:t>
        </w:r>
        <w:r w:rsidR="00C20E3D">
          <w:rPr>
            <w:noProof/>
            <w:webHidden/>
          </w:rPr>
          <w:tab/>
        </w:r>
        <w:r w:rsidR="00C20E3D">
          <w:rPr>
            <w:noProof/>
            <w:webHidden/>
          </w:rPr>
          <w:fldChar w:fldCharType="begin"/>
        </w:r>
        <w:r w:rsidR="00C20E3D">
          <w:rPr>
            <w:noProof/>
            <w:webHidden/>
          </w:rPr>
          <w:instrText xml:space="preserve"> PAGEREF _Toc104278887 \h </w:instrText>
        </w:r>
        <w:r w:rsidR="00C20E3D">
          <w:rPr>
            <w:noProof/>
            <w:webHidden/>
          </w:rPr>
        </w:r>
        <w:r w:rsidR="00C20E3D">
          <w:rPr>
            <w:noProof/>
            <w:webHidden/>
          </w:rPr>
          <w:fldChar w:fldCharType="separate"/>
        </w:r>
        <w:r w:rsidR="00C20E3D">
          <w:rPr>
            <w:noProof/>
            <w:webHidden/>
          </w:rPr>
          <w:t>10</w:t>
        </w:r>
        <w:r w:rsidR="00C20E3D">
          <w:rPr>
            <w:noProof/>
            <w:webHidden/>
          </w:rPr>
          <w:fldChar w:fldCharType="end"/>
        </w:r>
      </w:hyperlink>
    </w:p>
    <w:p w14:paraId="7BE96E00" w14:textId="1629CB92" w:rsidR="00C20E3D" w:rsidRDefault="003F078D">
      <w:pPr>
        <w:pStyle w:val="TOC3"/>
        <w:tabs>
          <w:tab w:val="right" w:leader="dot" w:pos="9622"/>
        </w:tabs>
        <w:rPr>
          <w:rFonts w:asciiTheme="minorHAnsi" w:eastAsiaTheme="minorEastAsia" w:hAnsiTheme="minorHAnsi" w:cstheme="minorBidi"/>
          <w:noProof/>
          <w:sz w:val="22"/>
          <w:szCs w:val="22"/>
          <w:lang w:val="en-AU" w:eastAsia="en-AU"/>
        </w:rPr>
      </w:pPr>
      <w:hyperlink w:anchor="_Toc104278888" w:history="1">
        <w:r w:rsidR="00C20E3D" w:rsidRPr="00FF55ED">
          <w:rPr>
            <w:rStyle w:val="Hyperlink"/>
            <w:noProof/>
          </w:rPr>
          <w:t>8. References</w:t>
        </w:r>
        <w:r w:rsidR="00C20E3D">
          <w:rPr>
            <w:noProof/>
            <w:webHidden/>
          </w:rPr>
          <w:tab/>
        </w:r>
        <w:r w:rsidR="00C20E3D">
          <w:rPr>
            <w:noProof/>
            <w:webHidden/>
          </w:rPr>
          <w:fldChar w:fldCharType="begin"/>
        </w:r>
        <w:r w:rsidR="00C20E3D">
          <w:rPr>
            <w:noProof/>
            <w:webHidden/>
          </w:rPr>
          <w:instrText xml:space="preserve"> PAGEREF _Toc104278888 \h </w:instrText>
        </w:r>
        <w:r w:rsidR="00C20E3D">
          <w:rPr>
            <w:noProof/>
            <w:webHidden/>
          </w:rPr>
        </w:r>
        <w:r w:rsidR="00C20E3D">
          <w:rPr>
            <w:noProof/>
            <w:webHidden/>
          </w:rPr>
          <w:fldChar w:fldCharType="separate"/>
        </w:r>
        <w:r w:rsidR="00C20E3D">
          <w:rPr>
            <w:noProof/>
            <w:webHidden/>
          </w:rPr>
          <w:t>11</w:t>
        </w:r>
        <w:r w:rsidR="00C20E3D">
          <w:rPr>
            <w:noProof/>
            <w:webHidden/>
          </w:rPr>
          <w:fldChar w:fldCharType="end"/>
        </w:r>
      </w:hyperlink>
    </w:p>
    <w:p w14:paraId="452DDF46" w14:textId="7D3243F6" w:rsidR="00C20E3D" w:rsidRDefault="003F078D">
      <w:pPr>
        <w:pStyle w:val="TOC3"/>
        <w:tabs>
          <w:tab w:val="right" w:leader="dot" w:pos="9622"/>
        </w:tabs>
        <w:rPr>
          <w:rFonts w:asciiTheme="minorHAnsi" w:eastAsiaTheme="minorEastAsia" w:hAnsiTheme="minorHAnsi" w:cstheme="minorBidi"/>
          <w:noProof/>
          <w:sz w:val="22"/>
          <w:szCs w:val="22"/>
          <w:lang w:val="en-AU" w:eastAsia="en-AU"/>
        </w:rPr>
      </w:pPr>
      <w:hyperlink w:anchor="_Toc104278889" w:history="1">
        <w:r w:rsidR="00C20E3D" w:rsidRPr="00FF55ED">
          <w:rPr>
            <w:rStyle w:val="Hyperlink"/>
            <w:noProof/>
          </w:rPr>
          <w:t>9. Appendices</w:t>
        </w:r>
        <w:r w:rsidR="00C20E3D">
          <w:rPr>
            <w:noProof/>
            <w:webHidden/>
          </w:rPr>
          <w:tab/>
        </w:r>
        <w:r w:rsidR="00C20E3D">
          <w:rPr>
            <w:noProof/>
            <w:webHidden/>
          </w:rPr>
          <w:fldChar w:fldCharType="begin"/>
        </w:r>
        <w:r w:rsidR="00C20E3D">
          <w:rPr>
            <w:noProof/>
            <w:webHidden/>
          </w:rPr>
          <w:instrText xml:space="preserve"> PAGEREF _Toc104278889 \h </w:instrText>
        </w:r>
        <w:r w:rsidR="00C20E3D">
          <w:rPr>
            <w:noProof/>
            <w:webHidden/>
          </w:rPr>
        </w:r>
        <w:r w:rsidR="00C20E3D">
          <w:rPr>
            <w:noProof/>
            <w:webHidden/>
          </w:rPr>
          <w:fldChar w:fldCharType="separate"/>
        </w:r>
        <w:r w:rsidR="00C20E3D">
          <w:rPr>
            <w:noProof/>
            <w:webHidden/>
          </w:rPr>
          <w:t>11</w:t>
        </w:r>
        <w:r w:rsidR="00C20E3D">
          <w:rPr>
            <w:noProof/>
            <w:webHidden/>
          </w:rPr>
          <w:fldChar w:fldCharType="end"/>
        </w:r>
      </w:hyperlink>
    </w:p>
    <w:p w14:paraId="0BDB6237" w14:textId="07A0F02A" w:rsidR="00C20E3D" w:rsidRDefault="003F078D">
      <w:pPr>
        <w:pStyle w:val="TOC3"/>
        <w:tabs>
          <w:tab w:val="right" w:leader="dot" w:pos="9622"/>
        </w:tabs>
        <w:rPr>
          <w:rFonts w:asciiTheme="minorHAnsi" w:eastAsiaTheme="minorEastAsia" w:hAnsiTheme="minorHAnsi" w:cstheme="minorBidi"/>
          <w:noProof/>
          <w:sz w:val="22"/>
          <w:szCs w:val="22"/>
          <w:lang w:val="en-AU" w:eastAsia="en-AU"/>
        </w:rPr>
      </w:pPr>
      <w:hyperlink w:anchor="_Toc104278890" w:history="1">
        <w:r w:rsidR="00C20E3D" w:rsidRPr="00FF55ED">
          <w:rPr>
            <w:rStyle w:val="Hyperlink"/>
            <w:noProof/>
          </w:rPr>
          <w:t>List of tables (optional)</w:t>
        </w:r>
        <w:r w:rsidR="00C20E3D">
          <w:rPr>
            <w:noProof/>
            <w:webHidden/>
          </w:rPr>
          <w:tab/>
        </w:r>
        <w:r w:rsidR="00C20E3D">
          <w:rPr>
            <w:noProof/>
            <w:webHidden/>
          </w:rPr>
          <w:fldChar w:fldCharType="begin"/>
        </w:r>
        <w:r w:rsidR="00C20E3D">
          <w:rPr>
            <w:noProof/>
            <w:webHidden/>
          </w:rPr>
          <w:instrText xml:space="preserve"> PAGEREF _Toc104278890 \h </w:instrText>
        </w:r>
        <w:r w:rsidR="00C20E3D">
          <w:rPr>
            <w:noProof/>
            <w:webHidden/>
          </w:rPr>
        </w:r>
        <w:r w:rsidR="00C20E3D">
          <w:rPr>
            <w:noProof/>
            <w:webHidden/>
          </w:rPr>
          <w:fldChar w:fldCharType="separate"/>
        </w:r>
        <w:r w:rsidR="00C20E3D">
          <w:rPr>
            <w:noProof/>
            <w:webHidden/>
          </w:rPr>
          <w:t>12</w:t>
        </w:r>
        <w:r w:rsidR="00C20E3D">
          <w:rPr>
            <w:noProof/>
            <w:webHidden/>
          </w:rPr>
          <w:fldChar w:fldCharType="end"/>
        </w:r>
      </w:hyperlink>
    </w:p>
    <w:p w14:paraId="7A538D07" w14:textId="42BA5BFB" w:rsidR="00C20E3D" w:rsidRDefault="003F078D">
      <w:pPr>
        <w:pStyle w:val="TOC3"/>
        <w:tabs>
          <w:tab w:val="right" w:leader="dot" w:pos="9622"/>
        </w:tabs>
        <w:rPr>
          <w:rFonts w:asciiTheme="minorHAnsi" w:eastAsiaTheme="minorEastAsia" w:hAnsiTheme="minorHAnsi" w:cstheme="minorBidi"/>
          <w:noProof/>
          <w:sz w:val="22"/>
          <w:szCs w:val="22"/>
          <w:lang w:val="en-AU" w:eastAsia="en-AU"/>
        </w:rPr>
      </w:pPr>
      <w:hyperlink w:anchor="_Toc104278891" w:history="1">
        <w:r w:rsidR="00C20E3D" w:rsidRPr="00FF55ED">
          <w:rPr>
            <w:rStyle w:val="Hyperlink"/>
            <w:noProof/>
          </w:rPr>
          <w:t>List of figures (optional)</w:t>
        </w:r>
        <w:r w:rsidR="00C20E3D">
          <w:rPr>
            <w:noProof/>
            <w:webHidden/>
          </w:rPr>
          <w:tab/>
        </w:r>
        <w:r w:rsidR="00C20E3D">
          <w:rPr>
            <w:noProof/>
            <w:webHidden/>
          </w:rPr>
          <w:fldChar w:fldCharType="begin"/>
        </w:r>
        <w:r w:rsidR="00C20E3D">
          <w:rPr>
            <w:noProof/>
            <w:webHidden/>
          </w:rPr>
          <w:instrText xml:space="preserve"> PAGEREF _Toc104278891 \h </w:instrText>
        </w:r>
        <w:r w:rsidR="00C20E3D">
          <w:rPr>
            <w:noProof/>
            <w:webHidden/>
          </w:rPr>
        </w:r>
        <w:r w:rsidR="00C20E3D">
          <w:rPr>
            <w:noProof/>
            <w:webHidden/>
          </w:rPr>
          <w:fldChar w:fldCharType="separate"/>
        </w:r>
        <w:r w:rsidR="00C20E3D">
          <w:rPr>
            <w:noProof/>
            <w:webHidden/>
          </w:rPr>
          <w:t>13</w:t>
        </w:r>
        <w:r w:rsidR="00C20E3D">
          <w:rPr>
            <w:noProof/>
            <w:webHidden/>
          </w:rPr>
          <w:fldChar w:fldCharType="end"/>
        </w:r>
      </w:hyperlink>
    </w:p>
    <w:p w14:paraId="72563675" w14:textId="74B4FDD9" w:rsidR="00C20E3D" w:rsidRDefault="003F078D">
      <w:pPr>
        <w:pStyle w:val="TOC2"/>
        <w:rPr>
          <w:rFonts w:asciiTheme="minorHAnsi" w:eastAsiaTheme="minorEastAsia" w:hAnsiTheme="minorHAnsi" w:cstheme="minorBidi"/>
          <w:sz w:val="22"/>
          <w:szCs w:val="22"/>
          <w:lang w:val="en-AU" w:eastAsia="en-AU"/>
        </w:rPr>
      </w:pPr>
      <w:hyperlink w:anchor="_Toc104278892" w:history="1">
        <w:r w:rsidR="00C20E3D" w:rsidRPr="00FF55ED">
          <w:rPr>
            <w:rStyle w:val="Hyperlink"/>
          </w:rPr>
          <w:t>References</w:t>
        </w:r>
        <w:r w:rsidR="00C20E3D">
          <w:rPr>
            <w:webHidden/>
          </w:rPr>
          <w:tab/>
        </w:r>
        <w:r w:rsidR="00C20E3D">
          <w:rPr>
            <w:webHidden/>
          </w:rPr>
          <w:fldChar w:fldCharType="begin"/>
        </w:r>
        <w:r w:rsidR="00C20E3D">
          <w:rPr>
            <w:webHidden/>
          </w:rPr>
          <w:instrText xml:space="preserve"> PAGEREF _Toc104278892 \h </w:instrText>
        </w:r>
        <w:r w:rsidR="00C20E3D">
          <w:rPr>
            <w:webHidden/>
          </w:rPr>
        </w:r>
        <w:r w:rsidR="00C20E3D">
          <w:rPr>
            <w:webHidden/>
          </w:rPr>
          <w:fldChar w:fldCharType="separate"/>
        </w:r>
        <w:r w:rsidR="00C20E3D">
          <w:rPr>
            <w:webHidden/>
          </w:rPr>
          <w:t>14</w:t>
        </w:r>
        <w:r w:rsidR="00C20E3D">
          <w:rPr>
            <w:webHidden/>
          </w:rPr>
          <w:fldChar w:fldCharType="end"/>
        </w:r>
      </w:hyperlink>
    </w:p>
    <w:p w14:paraId="70741C83" w14:textId="1F1D955E" w:rsidR="00C20E3D" w:rsidRDefault="003F078D">
      <w:pPr>
        <w:pStyle w:val="TOC3"/>
        <w:tabs>
          <w:tab w:val="right" w:leader="dot" w:pos="9622"/>
        </w:tabs>
        <w:rPr>
          <w:rFonts w:asciiTheme="minorHAnsi" w:eastAsiaTheme="minorEastAsia" w:hAnsiTheme="minorHAnsi" w:cstheme="minorBidi"/>
          <w:noProof/>
          <w:sz w:val="22"/>
          <w:szCs w:val="22"/>
          <w:lang w:val="en-AU" w:eastAsia="en-AU"/>
        </w:rPr>
      </w:pPr>
      <w:hyperlink w:anchor="_Toc104278893" w:history="1">
        <w:r w:rsidR="00C20E3D" w:rsidRPr="00FF55ED">
          <w:rPr>
            <w:rStyle w:val="Hyperlink"/>
            <w:noProof/>
          </w:rPr>
          <w:t>Further reading</w:t>
        </w:r>
        <w:r w:rsidR="00C20E3D">
          <w:rPr>
            <w:noProof/>
            <w:webHidden/>
          </w:rPr>
          <w:tab/>
        </w:r>
        <w:r w:rsidR="00C20E3D">
          <w:rPr>
            <w:noProof/>
            <w:webHidden/>
          </w:rPr>
          <w:fldChar w:fldCharType="begin"/>
        </w:r>
        <w:r w:rsidR="00C20E3D">
          <w:rPr>
            <w:noProof/>
            <w:webHidden/>
          </w:rPr>
          <w:instrText xml:space="preserve"> PAGEREF _Toc104278893 \h </w:instrText>
        </w:r>
        <w:r w:rsidR="00C20E3D">
          <w:rPr>
            <w:noProof/>
            <w:webHidden/>
          </w:rPr>
        </w:r>
        <w:r w:rsidR="00C20E3D">
          <w:rPr>
            <w:noProof/>
            <w:webHidden/>
          </w:rPr>
          <w:fldChar w:fldCharType="separate"/>
        </w:r>
        <w:r w:rsidR="00C20E3D">
          <w:rPr>
            <w:noProof/>
            <w:webHidden/>
          </w:rPr>
          <w:t>14</w:t>
        </w:r>
        <w:r w:rsidR="00C20E3D">
          <w:rPr>
            <w:noProof/>
            <w:webHidden/>
          </w:rPr>
          <w:fldChar w:fldCharType="end"/>
        </w:r>
      </w:hyperlink>
    </w:p>
    <w:p w14:paraId="06A06722" w14:textId="3176D117" w:rsidR="00101866" w:rsidRDefault="00A25B65" w:rsidP="00676A4D">
      <w:pPr>
        <w:rPr>
          <w:lang w:eastAsia="zh-CN"/>
        </w:rPr>
      </w:pPr>
      <w:r>
        <w:fldChar w:fldCharType="end"/>
      </w:r>
      <w:r w:rsidR="00101866">
        <w:rPr>
          <w:lang w:eastAsia="zh-CN"/>
        </w:rPr>
        <w:br w:type="page"/>
      </w:r>
    </w:p>
    <w:p w14:paraId="52A12C1D" w14:textId="4C7C5285" w:rsidR="00101866" w:rsidRDefault="00BB5241" w:rsidP="006D4A61">
      <w:pPr>
        <w:pStyle w:val="Heading2"/>
      </w:pPr>
      <w:bookmarkStart w:id="1" w:name="_Toc104278876"/>
      <w:r>
        <w:rPr>
          <w:lang w:eastAsia="zh-CN"/>
        </w:rPr>
        <w:lastRenderedPageBreak/>
        <w:t>General information</w:t>
      </w:r>
      <w:bookmarkEnd w:id="1"/>
    </w:p>
    <w:p w14:paraId="4A6ECC16" w14:textId="4B8F820C" w:rsidR="00C76583" w:rsidRDefault="00637C66" w:rsidP="006D4A61">
      <w:r>
        <w:t xml:space="preserve">Technical engineering reports are one of the main forms of communication in engineering. </w:t>
      </w:r>
      <w:r w:rsidR="00676A4D" w:rsidRPr="00676A4D">
        <w:t xml:space="preserve">This guide to writing an </w:t>
      </w:r>
      <w:r w:rsidR="003A6C39">
        <w:t>e</w:t>
      </w:r>
      <w:r w:rsidR="003A6C39" w:rsidRPr="00676A4D">
        <w:t xml:space="preserve">ngineering </w:t>
      </w:r>
      <w:r w:rsidR="003A6C39">
        <w:t>r</w:t>
      </w:r>
      <w:r w:rsidR="003A6C39" w:rsidRPr="00676A4D">
        <w:t xml:space="preserve">eport </w:t>
      </w:r>
      <w:r w:rsidR="00676A4D">
        <w:t>provide</w:t>
      </w:r>
      <w:r w:rsidR="0051498F">
        <w:t>s</w:t>
      </w:r>
      <w:r w:rsidR="00671238">
        <w:t xml:space="preserve"> general</w:t>
      </w:r>
      <w:r w:rsidR="00676A4D">
        <w:t xml:space="preserve"> </w:t>
      </w:r>
      <w:r w:rsidR="003A6C39">
        <w:t xml:space="preserve">advice </w:t>
      </w:r>
      <w:r w:rsidR="00676A4D">
        <w:t>on the most</w:t>
      </w:r>
      <w:r w:rsidR="00EC446D">
        <w:t xml:space="preserve"> </w:t>
      </w:r>
      <w:r w:rsidR="00671238">
        <w:t xml:space="preserve">relevant </w:t>
      </w:r>
      <w:r w:rsidR="00C76583">
        <w:t>components.</w:t>
      </w:r>
      <w:r w:rsidR="00EC446D">
        <w:t xml:space="preserve"> </w:t>
      </w:r>
      <w:r w:rsidR="00671238">
        <w:t xml:space="preserve">The intent of this guide is </w:t>
      </w:r>
      <w:r w:rsidR="00125D74">
        <w:t xml:space="preserve">not to be prescriptive, but rather </w:t>
      </w:r>
      <w:r w:rsidR="00671238">
        <w:t xml:space="preserve">to </w:t>
      </w:r>
      <w:r w:rsidR="00125D74">
        <w:t>expla</w:t>
      </w:r>
      <w:r w:rsidR="00DC2ED0">
        <w:t>i</w:t>
      </w:r>
      <w:r w:rsidR="00125D74">
        <w:t xml:space="preserve">n </w:t>
      </w:r>
      <w:r w:rsidR="00B21623">
        <w:t xml:space="preserve">some </w:t>
      </w:r>
      <w:r w:rsidR="00C76583">
        <w:t xml:space="preserve">generally accepted methods </w:t>
      </w:r>
      <w:r w:rsidR="00DC2ED0">
        <w:t xml:space="preserve">of </w:t>
      </w:r>
      <w:r w:rsidR="00C76583">
        <w:t>present</w:t>
      </w:r>
      <w:r w:rsidR="00DC2ED0">
        <w:t>ing</w:t>
      </w:r>
      <w:r w:rsidR="00C76583">
        <w:t xml:space="preserve"> technical information</w:t>
      </w:r>
      <w:r w:rsidR="0051498F">
        <w:t xml:space="preserve">, </w:t>
      </w:r>
      <w:r w:rsidR="00DC2ED0">
        <w:t>including</w:t>
      </w:r>
      <w:r w:rsidR="00671238">
        <w:t xml:space="preserve"> </w:t>
      </w:r>
      <w:r w:rsidR="00EC446D">
        <w:t>common</w:t>
      </w:r>
      <w:r>
        <w:t xml:space="preserve"> structures and conventions </w:t>
      </w:r>
      <w:proofErr w:type="gramStart"/>
      <w:r w:rsidR="00125D74">
        <w:t xml:space="preserve">similar </w:t>
      </w:r>
      <w:r>
        <w:t>to</w:t>
      </w:r>
      <w:proofErr w:type="gramEnd"/>
      <w:r>
        <w:t xml:space="preserve"> those used in </w:t>
      </w:r>
      <w:r w:rsidR="00DC2ED0">
        <w:t xml:space="preserve">academia and </w:t>
      </w:r>
      <w:r>
        <w:t>industry</w:t>
      </w:r>
      <w:r w:rsidR="00DC2ED0">
        <w:t xml:space="preserve"> reports.</w:t>
      </w:r>
      <w:r w:rsidR="001F772B">
        <w:t xml:space="preserve"> </w:t>
      </w:r>
      <w:r w:rsidR="001F772B" w:rsidRPr="001F772B">
        <w:t xml:space="preserve">When considering adjustments and additional support to meet the needs of individual students, teachers should use their professional judgement and apply the </w:t>
      </w:r>
      <w:r w:rsidR="00523401">
        <w:t>elements of the guide</w:t>
      </w:r>
      <w:r w:rsidR="001F772B" w:rsidRPr="001F772B">
        <w:t xml:space="preserve"> with flexibility</w:t>
      </w:r>
      <w:r>
        <w:t>.</w:t>
      </w:r>
    </w:p>
    <w:p w14:paraId="2EB9F6F7" w14:textId="3B56DC2B" w:rsidR="00101866" w:rsidRDefault="00C76583" w:rsidP="006D4A61">
      <w:pPr>
        <w:pStyle w:val="Heading2"/>
      </w:pPr>
      <w:bookmarkStart w:id="2" w:name="_Toc104278877"/>
      <w:r w:rsidRPr="006D4A61">
        <w:t>Purpose</w:t>
      </w:r>
      <w:bookmarkEnd w:id="2"/>
    </w:p>
    <w:p w14:paraId="5408C5F7" w14:textId="26FA1EBA" w:rsidR="00A73027" w:rsidRDefault="00A73027" w:rsidP="006D4A61">
      <w:r w:rsidRPr="00C76583">
        <w:t>An</w:t>
      </w:r>
      <w:r w:rsidR="00B21623">
        <w:t xml:space="preserve"> </w:t>
      </w:r>
      <w:r w:rsidRPr="00C76583">
        <w:t>important consideration</w:t>
      </w:r>
      <w:r w:rsidR="00C76583" w:rsidRPr="00C76583">
        <w:t xml:space="preserve"> </w:t>
      </w:r>
      <w:r w:rsidRPr="00C76583">
        <w:t>when preparing</w:t>
      </w:r>
      <w:r w:rsidR="00C76583" w:rsidRPr="00C76583">
        <w:t xml:space="preserve"> </w:t>
      </w:r>
      <w:r w:rsidR="00C76583">
        <w:t>an engineering</w:t>
      </w:r>
      <w:r w:rsidR="00C76583" w:rsidRPr="00C76583">
        <w:t xml:space="preserve"> report is the audience and purpose</w:t>
      </w:r>
      <w:r>
        <w:t xml:space="preserve">. </w:t>
      </w:r>
      <w:r w:rsidR="003A6C39">
        <w:t xml:space="preserve">The level of technical language </w:t>
      </w:r>
      <w:proofErr w:type="gramStart"/>
      <w:r w:rsidR="00E948A4">
        <w:t>used</w:t>
      </w:r>
      <w:proofErr w:type="gramEnd"/>
      <w:r w:rsidR="00E948A4">
        <w:t xml:space="preserve"> and depth of conceptual </w:t>
      </w:r>
      <w:r w:rsidR="00D7747E">
        <w:t xml:space="preserve">explanation </w:t>
      </w:r>
      <w:r w:rsidR="00637C66">
        <w:t xml:space="preserve">required </w:t>
      </w:r>
      <w:r w:rsidR="00E948A4">
        <w:t>will depend on the audience</w:t>
      </w:r>
      <w:r>
        <w:t xml:space="preserve">. There </w:t>
      </w:r>
      <w:r w:rsidR="00E36C0B">
        <w:t>are</w:t>
      </w:r>
      <w:r>
        <w:t xml:space="preserve"> </w:t>
      </w:r>
      <w:r w:rsidR="00C76583">
        <w:t>a range of purposes</w:t>
      </w:r>
      <w:r>
        <w:t xml:space="preserve"> for an </w:t>
      </w:r>
      <w:r w:rsidR="00AE4BED">
        <w:t>e</w:t>
      </w:r>
      <w:r>
        <w:t>ngineering report which include:</w:t>
      </w:r>
    </w:p>
    <w:p w14:paraId="1C4E43F0" w14:textId="09B02977" w:rsidR="00A73027" w:rsidRPr="006D4A61" w:rsidRDefault="00A73027" w:rsidP="006D4A61">
      <w:pPr>
        <w:pStyle w:val="ListBullet"/>
      </w:pPr>
      <w:r w:rsidRPr="006D4A61">
        <w:t>convincing a client that your solution is the best and will fulfill their needs</w:t>
      </w:r>
    </w:p>
    <w:p w14:paraId="2F4420BF" w14:textId="402F5177" w:rsidR="00FD5F95" w:rsidRPr="006D4A61" w:rsidRDefault="00A73027" w:rsidP="006D4A61">
      <w:pPr>
        <w:pStyle w:val="ListBullet"/>
      </w:pPr>
      <w:r w:rsidRPr="006D4A61">
        <w:t>persuading a client to choose one design over another</w:t>
      </w:r>
    </w:p>
    <w:p w14:paraId="200D7CA8" w14:textId="43B48F55" w:rsidR="00A73027" w:rsidRPr="006D4A61" w:rsidRDefault="00A73027" w:rsidP="006D4A61">
      <w:pPr>
        <w:pStyle w:val="ListBullet"/>
      </w:pPr>
      <w:r w:rsidRPr="006D4A61">
        <w:t>presenting the outcomes of a project to key stakeholders</w:t>
      </w:r>
      <w:r w:rsidR="0051498F" w:rsidRPr="006D4A61">
        <w:t>.</w:t>
      </w:r>
    </w:p>
    <w:p w14:paraId="28B31CDE" w14:textId="6BF07A84" w:rsidR="00551A6B" w:rsidRDefault="005628A8" w:rsidP="006D4A61">
      <w:r>
        <w:t xml:space="preserve">In </w:t>
      </w:r>
      <w:proofErr w:type="spellStart"/>
      <w:r>
        <w:t>iSTEM</w:t>
      </w:r>
      <w:proofErr w:type="spellEnd"/>
      <w:r>
        <w:t xml:space="preserve">, </w:t>
      </w:r>
      <w:r w:rsidR="004B25BD">
        <w:t xml:space="preserve">the writing of </w:t>
      </w:r>
      <w:r>
        <w:t xml:space="preserve">engineering reports </w:t>
      </w:r>
      <w:r w:rsidR="00AB6CF6">
        <w:t>is</w:t>
      </w:r>
      <w:r>
        <w:t xml:space="preserve"> frequently used </w:t>
      </w:r>
      <w:r w:rsidR="004B25BD">
        <w:t>as a significant component of</w:t>
      </w:r>
      <w:r>
        <w:t xml:space="preserve"> assessment tasks</w:t>
      </w:r>
      <w:r w:rsidR="004B25BD">
        <w:t>.</w:t>
      </w:r>
      <w:r>
        <w:t xml:space="preserve"> </w:t>
      </w:r>
      <w:r w:rsidR="004B25BD">
        <w:t xml:space="preserve">Engineering reports can be </w:t>
      </w:r>
      <w:r w:rsidR="008066E0">
        <w:t xml:space="preserve">written for a range of project types, </w:t>
      </w:r>
      <w:r w:rsidR="00E36C0B">
        <w:t>such as</w:t>
      </w:r>
      <w:r w:rsidR="006D4A61">
        <w:t xml:space="preserve"> </w:t>
      </w:r>
      <w:r w:rsidR="008066E0">
        <w:t xml:space="preserve">a </w:t>
      </w:r>
      <w:r w:rsidR="00551A6B">
        <w:t xml:space="preserve">design challenge, investigation, product design, </w:t>
      </w:r>
      <w:r w:rsidR="004E6734">
        <w:t xml:space="preserve">or </w:t>
      </w:r>
      <w:r w:rsidR="00551A6B">
        <w:t>environmental impact assessment.</w:t>
      </w:r>
      <w:r w:rsidR="004B25BD">
        <w:t xml:space="preserve"> The report allows students to demonstrate </w:t>
      </w:r>
      <w:r w:rsidR="00114584">
        <w:t xml:space="preserve">a range of </w:t>
      </w:r>
      <w:r w:rsidR="004B25BD">
        <w:t xml:space="preserve">literacy skills to communicate </w:t>
      </w:r>
      <w:r w:rsidR="008066E0">
        <w:t>with and persuade</w:t>
      </w:r>
      <w:r w:rsidR="004B25BD">
        <w:t xml:space="preserve"> </w:t>
      </w:r>
      <w:r w:rsidR="008066E0">
        <w:t xml:space="preserve">the reader to </w:t>
      </w:r>
      <w:proofErr w:type="gramStart"/>
      <w:r w:rsidR="008066E0">
        <w:t>make a decision</w:t>
      </w:r>
      <w:proofErr w:type="gramEnd"/>
      <w:r w:rsidR="008066E0">
        <w:t>.</w:t>
      </w:r>
    </w:p>
    <w:p w14:paraId="0823D35D" w14:textId="7B9E237C" w:rsidR="00A73027" w:rsidRPr="005628A8" w:rsidRDefault="00551A6B" w:rsidP="006D4A61">
      <w:r>
        <w:t>It</w:t>
      </w:r>
      <w:r w:rsidR="005628A8">
        <w:t xml:space="preserve"> is </w:t>
      </w:r>
      <w:r w:rsidR="00CC7884">
        <w:t>recommended</w:t>
      </w:r>
      <w:r w:rsidR="005628A8">
        <w:t xml:space="preserve"> that teachers </w:t>
      </w:r>
      <w:r>
        <w:t xml:space="preserve">select and </w:t>
      </w:r>
      <w:proofErr w:type="spellStart"/>
      <w:r>
        <w:t>emphasise</w:t>
      </w:r>
      <w:proofErr w:type="spellEnd"/>
      <w:r w:rsidR="005628A8">
        <w:t xml:space="preserve"> </w:t>
      </w:r>
      <w:r>
        <w:t xml:space="preserve">components of engineering reports that allow </w:t>
      </w:r>
      <w:r w:rsidR="005628A8">
        <w:t xml:space="preserve">students </w:t>
      </w:r>
      <w:r>
        <w:t>to demonstrate critical thinking applied to solving an engineering problem</w:t>
      </w:r>
      <w:r w:rsidR="003A6C39">
        <w:t>.</w:t>
      </w:r>
    </w:p>
    <w:p w14:paraId="63A91002" w14:textId="0506DC02" w:rsidR="00A9044F" w:rsidRPr="00A9044F" w:rsidRDefault="005628A8" w:rsidP="006D4A61">
      <w:pPr>
        <w:pStyle w:val="Heading3"/>
      </w:pPr>
      <w:bookmarkStart w:id="3" w:name="_Toc104278878"/>
      <w:r w:rsidRPr="006D4A61">
        <w:t>Structure</w:t>
      </w:r>
      <w:bookmarkEnd w:id="3"/>
    </w:p>
    <w:p w14:paraId="5BF1A779" w14:textId="16B85ED6" w:rsidR="00CC7884" w:rsidRDefault="00BA0CB9" w:rsidP="00CC7884">
      <w:r w:rsidRPr="005628A8">
        <w:t xml:space="preserve">While </w:t>
      </w:r>
      <w:r>
        <w:t xml:space="preserve">engineering reports may vary in purpose and the information presented, they are all based on a similar structure. </w:t>
      </w:r>
      <w:r w:rsidR="00E948A4">
        <w:rPr>
          <w:lang w:eastAsia="zh-CN"/>
        </w:rPr>
        <w:t>Professional e</w:t>
      </w:r>
      <w:r w:rsidR="00CC7884">
        <w:rPr>
          <w:lang w:eastAsia="zh-CN"/>
        </w:rPr>
        <w:t>ngineering reports generally contain the</w:t>
      </w:r>
      <w:r>
        <w:rPr>
          <w:lang w:eastAsia="zh-CN"/>
        </w:rPr>
        <w:t xml:space="preserve">se </w:t>
      </w:r>
      <w:r w:rsidR="00AE4BED">
        <w:rPr>
          <w:lang w:eastAsia="zh-CN"/>
        </w:rPr>
        <w:t>sections</w:t>
      </w:r>
      <w:r w:rsidR="00893F9B">
        <w:rPr>
          <w:lang w:eastAsia="zh-CN"/>
        </w:rPr>
        <w:t xml:space="preserve"> and follow this order</w:t>
      </w:r>
      <w:r w:rsidR="00E25273">
        <w:rPr>
          <w:lang w:eastAsia="zh-CN"/>
        </w:rPr>
        <w:t>:</w:t>
      </w:r>
    </w:p>
    <w:p w14:paraId="445EC79F" w14:textId="509A241B" w:rsidR="00CC7884" w:rsidRPr="006D4A61" w:rsidRDefault="00CC7884" w:rsidP="00E25273">
      <w:pPr>
        <w:pStyle w:val="ListNumber"/>
      </w:pPr>
      <w:r w:rsidRPr="006D4A61">
        <w:lastRenderedPageBreak/>
        <w:t>Title page</w:t>
      </w:r>
    </w:p>
    <w:p w14:paraId="20CF564B" w14:textId="44680363" w:rsidR="00CC7884" w:rsidRPr="006D4A61" w:rsidRDefault="00CC7884" w:rsidP="00E25273">
      <w:pPr>
        <w:pStyle w:val="ListNumber"/>
      </w:pPr>
      <w:r w:rsidRPr="006D4A61">
        <w:t>Executive summary</w:t>
      </w:r>
    </w:p>
    <w:p w14:paraId="6556D62A" w14:textId="05A99C7E" w:rsidR="00CC7884" w:rsidRPr="006D4A61" w:rsidDel="0094145C" w:rsidRDefault="00CC7884" w:rsidP="00E25273">
      <w:pPr>
        <w:pStyle w:val="ListNumber"/>
      </w:pPr>
      <w:r w:rsidRPr="006D4A61" w:rsidDel="0094145C">
        <w:t>Table of contents</w:t>
      </w:r>
    </w:p>
    <w:p w14:paraId="7CC82AD8" w14:textId="3D1046D9" w:rsidR="00CC7884" w:rsidRPr="006D4A61" w:rsidRDefault="00CC7884" w:rsidP="00E25273">
      <w:pPr>
        <w:pStyle w:val="ListNumber"/>
      </w:pPr>
      <w:r w:rsidRPr="006D4A61">
        <w:t>Introduction</w:t>
      </w:r>
    </w:p>
    <w:p w14:paraId="347AD42A" w14:textId="698ABE33" w:rsidR="00CC7884" w:rsidRPr="006D4A61" w:rsidRDefault="00CC7884" w:rsidP="00E25273">
      <w:pPr>
        <w:pStyle w:val="ListNumber"/>
      </w:pPr>
      <w:r w:rsidRPr="006D4A61">
        <w:t xml:space="preserve">Main </w:t>
      </w:r>
      <w:r w:rsidR="00AE4BED" w:rsidRPr="006D4A61">
        <w:t>b</w:t>
      </w:r>
      <w:r w:rsidRPr="006D4A61">
        <w:t>ody</w:t>
      </w:r>
    </w:p>
    <w:p w14:paraId="16A77639" w14:textId="1F97DC22" w:rsidR="00CC7884" w:rsidRPr="006D4A61" w:rsidRDefault="00AE4BED" w:rsidP="00E25273">
      <w:pPr>
        <w:pStyle w:val="ListNumber"/>
      </w:pPr>
      <w:r w:rsidRPr="006D4A61">
        <w:t>Conclusions</w:t>
      </w:r>
    </w:p>
    <w:p w14:paraId="26A3840B" w14:textId="0738BEDB" w:rsidR="00AE4BED" w:rsidRPr="006D4A61" w:rsidRDefault="00AE4BED" w:rsidP="00E25273">
      <w:pPr>
        <w:pStyle w:val="ListNumber"/>
      </w:pPr>
      <w:r w:rsidRPr="006D4A61">
        <w:t>Recommendations</w:t>
      </w:r>
    </w:p>
    <w:p w14:paraId="5F73F693" w14:textId="210C5C66" w:rsidR="00AE4BED" w:rsidRPr="006D4A61" w:rsidRDefault="00AE4BED" w:rsidP="00E25273">
      <w:pPr>
        <w:pStyle w:val="ListNumber"/>
      </w:pPr>
      <w:r w:rsidRPr="006D4A61">
        <w:t>References</w:t>
      </w:r>
    </w:p>
    <w:p w14:paraId="72416B60" w14:textId="6E1BE1A4" w:rsidR="00AE4BED" w:rsidRPr="006D4A61" w:rsidRDefault="00AE4BED" w:rsidP="00E25273">
      <w:pPr>
        <w:pStyle w:val="ListNumber"/>
      </w:pPr>
      <w:r w:rsidRPr="006D4A61">
        <w:t>Appendices</w:t>
      </w:r>
    </w:p>
    <w:p w14:paraId="42E5B880" w14:textId="002DB407" w:rsidR="00AE4BED" w:rsidRDefault="00BB45D0" w:rsidP="006D4A61">
      <w:pPr>
        <w:rPr>
          <w:lang w:eastAsia="zh-CN"/>
        </w:rPr>
      </w:pPr>
      <w:r>
        <w:rPr>
          <w:lang w:eastAsia="zh-CN"/>
        </w:rPr>
        <w:t>T</w:t>
      </w:r>
      <w:r w:rsidR="00BA0CB9">
        <w:rPr>
          <w:lang w:eastAsia="zh-CN"/>
        </w:rPr>
        <w:t xml:space="preserve">he order of </w:t>
      </w:r>
      <w:r>
        <w:rPr>
          <w:lang w:eastAsia="zh-CN"/>
        </w:rPr>
        <w:t xml:space="preserve">these </w:t>
      </w:r>
      <w:r w:rsidR="00BA0CB9">
        <w:rPr>
          <w:lang w:eastAsia="zh-CN"/>
        </w:rPr>
        <w:t>sections is fixed</w:t>
      </w:r>
      <w:r>
        <w:rPr>
          <w:lang w:eastAsia="zh-CN"/>
        </w:rPr>
        <w:t>. However,</w:t>
      </w:r>
      <w:r w:rsidR="00BA0CB9">
        <w:rPr>
          <w:lang w:eastAsia="zh-CN"/>
        </w:rPr>
        <w:t xml:space="preserve"> </w:t>
      </w:r>
      <w:r>
        <w:rPr>
          <w:lang w:eastAsia="zh-CN"/>
        </w:rPr>
        <w:t xml:space="preserve">as </w:t>
      </w:r>
      <w:r w:rsidR="00BA0CB9">
        <w:rPr>
          <w:lang w:eastAsia="zh-CN"/>
        </w:rPr>
        <w:t xml:space="preserve">the purpose of the report </w:t>
      </w:r>
      <w:r>
        <w:rPr>
          <w:lang w:eastAsia="zh-CN"/>
        </w:rPr>
        <w:t xml:space="preserve">will vary, </w:t>
      </w:r>
      <w:r w:rsidR="004B25BD">
        <w:rPr>
          <w:lang w:eastAsia="zh-CN"/>
        </w:rPr>
        <w:t xml:space="preserve">not </w:t>
      </w:r>
      <w:proofErr w:type="gramStart"/>
      <w:r w:rsidR="004B25BD">
        <w:rPr>
          <w:lang w:eastAsia="zh-CN"/>
        </w:rPr>
        <w:t>all</w:t>
      </w:r>
      <w:r w:rsidR="00AE4BED">
        <w:rPr>
          <w:lang w:eastAsia="zh-CN"/>
        </w:rPr>
        <w:t xml:space="preserve"> of</w:t>
      </w:r>
      <w:proofErr w:type="gramEnd"/>
      <w:r w:rsidR="00AE4BED">
        <w:rPr>
          <w:lang w:eastAsia="zh-CN"/>
        </w:rPr>
        <w:t xml:space="preserve"> </w:t>
      </w:r>
      <w:r w:rsidR="006811A6">
        <w:rPr>
          <w:lang w:eastAsia="zh-CN"/>
        </w:rPr>
        <w:t>the</w:t>
      </w:r>
      <w:r w:rsidR="00AE4BED">
        <w:rPr>
          <w:lang w:eastAsia="zh-CN"/>
        </w:rPr>
        <w:t xml:space="preserve"> sections </w:t>
      </w:r>
      <w:r w:rsidR="004B25BD">
        <w:rPr>
          <w:lang w:eastAsia="zh-CN"/>
        </w:rPr>
        <w:t>listed</w:t>
      </w:r>
      <w:r w:rsidR="00AE4BED">
        <w:rPr>
          <w:lang w:eastAsia="zh-CN"/>
        </w:rPr>
        <w:t xml:space="preserve"> above</w:t>
      </w:r>
      <w:r w:rsidR="004B25BD">
        <w:rPr>
          <w:lang w:eastAsia="zh-CN"/>
        </w:rPr>
        <w:t xml:space="preserve"> will be necessary</w:t>
      </w:r>
      <w:r w:rsidR="00AE4BED">
        <w:rPr>
          <w:lang w:eastAsia="zh-CN"/>
        </w:rPr>
        <w:t>.</w:t>
      </w:r>
    </w:p>
    <w:p w14:paraId="4C44CDD3" w14:textId="3B9A6BAF" w:rsidR="00AE4BED" w:rsidRPr="00A9044F" w:rsidRDefault="0072072E" w:rsidP="00B27736">
      <w:pPr>
        <w:pStyle w:val="Heading3"/>
      </w:pPr>
      <w:bookmarkStart w:id="4" w:name="_Toc104278879"/>
      <w:r w:rsidRPr="00B27736">
        <w:t>Writing</w:t>
      </w:r>
      <w:r>
        <w:t xml:space="preserve"> style</w:t>
      </w:r>
      <w:bookmarkEnd w:id="4"/>
    </w:p>
    <w:p w14:paraId="492AB5E9" w14:textId="7C597D74" w:rsidR="0072072E" w:rsidRDefault="0072072E" w:rsidP="00B27736">
      <w:pPr>
        <w:rPr>
          <w:lang w:eastAsia="zh-CN"/>
        </w:rPr>
      </w:pPr>
      <w:r>
        <w:rPr>
          <w:lang w:eastAsia="zh-CN"/>
        </w:rPr>
        <w:t>Engineering r</w:t>
      </w:r>
      <w:r w:rsidRPr="0072072E">
        <w:rPr>
          <w:lang w:eastAsia="zh-CN"/>
        </w:rPr>
        <w:t>eport</w:t>
      </w:r>
      <w:r w:rsidR="004E6734">
        <w:rPr>
          <w:lang w:eastAsia="zh-CN"/>
        </w:rPr>
        <w:t>s</w:t>
      </w:r>
      <w:r w:rsidRPr="0072072E">
        <w:rPr>
          <w:lang w:eastAsia="zh-CN"/>
        </w:rPr>
        <w:t xml:space="preserve"> </w:t>
      </w:r>
      <w:r>
        <w:rPr>
          <w:lang w:eastAsia="zh-CN"/>
        </w:rPr>
        <w:t>use a</w:t>
      </w:r>
      <w:r w:rsidRPr="0072072E">
        <w:rPr>
          <w:lang w:eastAsia="zh-CN"/>
        </w:rPr>
        <w:t xml:space="preserve"> formal style of writing </w:t>
      </w:r>
      <w:r w:rsidR="001E41EE">
        <w:rPr>
          <w:lang w:eastAsia="zh-CN"/>
        </w:rPr>
        <w:t>referred to as ‘</w:t>
      </w:r>
      <w:r w:rsidRPr="0072072E">
        <w:rPr>
          <w:lang w:eastAsia="zh-CN"/>
        </w:rPr>
        <w:t>third person</w:t>
      </w:r>
      <w:r w:rsidR="001E41EE">
        <w:rPr>
          <w:lang w:eastAsia="zh-CN"/>
        </w:rPr>
        <w:t xml:space="preserve">, </w:t>
      </w:r>
      <w:r w:rsidRPr="0072072E">
        <w:rPr>
          <w:lang w:eastAsia="zh-CN"/>
        </w:rPr>
        <w:t>passive voice</w:t>
      </w:r>
      <w:r w:rsidR="001E41EE">
        <w:rPr>
          <w:lang w:eastAsia="zh-CN"/>
        </w:rPr>
        <w:t>’.</w:t>
      </w:r>
      <w:r w:rsidR="00322320">
        <w:rPr>
          <w:lang w:eastAsia="zh-CN"/>
        </w:rPr>
        <w:t xml:space="preserve"> Students may not </w:t>
      </w:r>
      <w:r w:rsidR="00384477">
        <w:rPr>
          <w:lang w:eastAsia="zh-CN"/>
        </w:rPr>
        <w:t xml:space="preserve">be familiar with </w:t>
      </w:r>
      <w:r w:rsidR="00322320">
        <w:rPr>
          <w:lang w:eastAsia="zh-CN"/>
        </w:rPr>
        <w:t>this style of writing. Students may find it useful to compare types</w:t>
      </w:r>
      <w:r w:rsidR="00AC4BA5">
        <w:rPr>
          <w:lang w:eastAsia="zh-CN"/>
        </w:rPr>
        <w:t xml:space="preserve"> of texts</w:t>
      </w:r>
      <w:r w:rsidR="00322320">
        <w:rPr>
          <w:lang w:eastAsia="zh-CN"/>
        </w:rPr>
        <w:t xml:space="preserve"> where </w:t>
      </w:r>
      <w:r w:rsidR="006811A6">
        <w:rPr>
          <w:lang w:eastAsia="zh-CN"/>
        </w:rPr>
        <w:t>it</w:t>
      </w:r>
      <w:r w:rsidR="00322320">
        <w:rPr>
          <w:lang w:eastAsia="zh-CN"/>
        </w:rPr>
        <w:t xml:space="preserve"> </w:t>
      </w:r>
      <w:r w:rsidR="006811A6">
        <w:rPr>
          <w:lang w:eastAsia="zh-CN"/>
        </w:rPr>
        <w:t>is</w:t>
      </w:r>
      <w:r w:rsidR="00322320">
        <w:rPr>
          <w:lang w:eastAsia="zh-CN"/>
        </w:rPr>
        <w:t xml:space="preserve"> commonly used. Scientific reports will share some common features</w:t>
      </w:r>
      <w:r w:rsidR="00BD3DF5">
        <w:rPr>
          <w:lang w:eastAsia="zh-CN"/>
        </w:rPr>
        <w:t>.</w:t>
      </w:r>
    </w:p>
    <w:p w14:paraId="6BE9BB6D" w14:textId="0A4A95C5" w:rsidR="0072072E" w:rsidRPr="0072072E" w:rsidRDefault="00BD3DF5" w:rsidP="00B27736">
      <w:pPr>
        <w:pStyle w:val="Heading4"/>
        <w:rPr>
          <w:lang w:eastAsia="zh-CN"/>
        </w:rPr>
      </w:pPr>
      <w:r>
        <w:rPr>
          <w:lang w:eastAsia="zh-CN"/>
        </w:rPr>
        <w:t xml:space="preserve">Subjective </w:t>
      </w:r>
      <w:r w:rsidR="00560F09">
        <w:rPr>
          <w:lang w:eastAsia="zh-CN"/>
        </w:rPr>
        <w:t>language</w:t>
      </w:r>
    </w:p>
    <w:p w14:paraId="0F454BDC" w14:textId="11DA67C6" w:rsidR="00013172" w:rsidRDefault="00842F6C" w:rsidP="00401784">
      <w:r>
        <w:t>P</w:t>
      </w:r>
      <w:r w:rsidRPr="00842F6C">
        <w:t xml:space="preserve">ersonal language is avoided in </w:t>
      </w:r>
      <w:r>
        <w:t>engineering reports</w:t>
      </w:r>
      <w:r w:rsidR="006811A6">
        <w:t>,</w:t>
      </w:r>
      <w:r>
        <w:t xml:space="preserve"> with </w:t>
      </w:r>
      <w:r w:rsidRPr="00842F6C">
        <w:t xml:space="preserve">preference </w:t>
      </w:r>
      <w:r>
        <w:t xml:space="preserve">given </w:t>
      </w:r>
      <w:r w:rsidRPr="00842F6C">
        <w:t>to</w:t>
      </w:r>
      <w:r>
        <w:t xml:space="preserve"> </w:t>
      </w:r>
      <w:r w:rsidRPr="00842F6C">
        <w:t xml:space="preserve">impersonal </w:t>
      </w:r>
      <w:r>
        <w:t>language</w:t>
      </w:r>
      <w:r w:rsidRPr="00842F6C">
        <w:t xml:space="preserve"> </w:t>
      </w:r>
      <w:r>
        <w:t>that</w:t>
      </w:r>
      <w:r w:rsidRPr="00842F6C">
        <w:t xml:space="preserve"> </w:t>
      </w:r>
      <w:proofErr w:type="spellStart"/>
      <w:r w:rsidRPr="00842F6C">
        <w:t>emphasise</w:t>
      </w:r>
      <w:r>
        <w:t>s</w:t>
      </w:r>
      <w:proofErr w:type="spellEnd"/>
      <w:r w:rsidRPr="00842F6C">
        <w:t xml:space="preserve"> </w:t>
      </w:r>
      <w:bookmarkStart w:id="5" w:name="_Hlk103781383"/>
      <w:r w:rsidRPr="00842F6C">
        <w:t>scientific</w:t>
      </w:r>
      <w:bookmarkEnd w:id="5"/>
      <w:r w:rsidRPr="00842F6C">
        <w:t xml:space="preserve"> objectivity.</w:t>
      </w:r>
      <w:r>
        <w:t xml:space="preserve"> This means restructuring the sentence to avoid personal pronouns </w:t>
      </w:r>
      <w:r w:rsidRPr="00842F6C">
        <w:t>(</w:t>
      </w:r>
      <w:proofErr w:type="spellStart"/>
      <w:r w:rsidRPr="00842F6C">
        <w:t>Winckel</w:t>
      </w:r>
      <w:proofErr w:type="spellEnd"/>
      <w:r w:rsidRPr="00842F6C">
        <w:t xml:space="preserve"> and Hart 2002)</w:t>
      </w:r>
      <w:r>
        <w:t>.</w:t>
      </w:r>
    </w:p>
    <w:p w14:paraId="432D56FA" w14:textId="10900576" w:rsidR="002A3BDC" w:rsidRPr="002A3BDC" w:rsidRDefault="006F465B" w:rsidP="00B27736">
      <w:pPr>
        <w:pStyle w:val="Heading4"/>
        <w:rPr>
          <w:lang w:eastAsia="zh-CN"/>
        </w:rPr>
      </w:pPr>
      <w:r>
        <w:rPr>
          <w:lang w:eastAsia="zh-CN"/>
        </w:rPr>
        <w:t>P</w:t>
      </w:r>
      <w:r w:rsidR="00013172">
        <w:rPr>
          <w:lang w:eastAsia="zh-CN"/>
        </w:rPr>
        <w:t>assive voice</w:t>
      </w:r>
    </w:p>
    <w:p w14:paraId="27864505" w14:textId="6717D9F8" w:rsidR="00033423" w:rsidRDefault="00013172" w:rsidP="00013172">
      <w:pPr>
        <w:rPr>
          <w:lang w:eastAsia="zh-CN"/>
        </w:rPr>
      </w:pPr>
      <w:r>
        <w:rPr>
          <w:lang w:eastAsia="zh-CN"/>
        </w:rPr>
        <w:t>The passive voice is usually used in engineering reports where the writing is</w:t>
      </w:r>
      <w:r w:rsidR="00113CCD">
        <w:rPr>
          <w:lang w:eastAsia="zh-CN"/>
        </w:rPr>
        <w:t xml:space="preserve"> </w:t>
      </w:r>
      <w:r>
        <w:rPr>
          <w:lang w:eastAsia="zh-CN"/>
        </w:rPr>
        <w:t xml:space="preserve">intended to be impersonal and objective. </w:t>
      </w:r>
      <w:r w:rsidR="001E41EE">
        <w:rPr>
          <w:lang w:eastAsia="zh-CN"/>
        </w:rPr>
        <w:t>P</w:t>
      </w:r>
      <w:r w:rsidR="001E41EE" w:rsidRPr="00033423">
        <w:rPr>
          <w:lang w:eastAsia="zh-CN"/>
        </w:rPr>
        <w:t xml:space="preserve">assive </w:t>
      </w:r>
      <w:r w:rsidR="00033423" w:rsidRPr="00033423">
        <w:rPr>
          <w:lang w:eastAsia="zh-CN"/>
        </w:rPr>
        <w:t xml:space="preserve">voice is used to </w:t>
      </w:r>
      <w:r w:rsidR="00033423">
        <w:rPr>
          <w:lang w:eastAsia="zh-CN"/>
        </w:rPr>
        <w:t>highlight the</w:t>
      </w:r>
      <w:r w:rsidR="00033423" w:rsidRPr="00033423">
        <w:rPr>
          <w:lang w:eastAsia="zh-CN"/>
        </w:rPr>
        <w:t xml:space="preserve"> object that experiences an action rather than the </w:t>
      </w:r>
      <w:r w:rsidR="00033423">
        <w:rPr>
          <w:lang w:eastAsia="zh-CN"/>
        </w:rPr>
        <w:t>thing</w:t>
      </w:r>
      <w:r w:rsidR="00033423" w:rsidRPr="00033423">
        <w:rPr>
          <w:lang w:eastAsia="zh-CN"/>
        </w:rPr>
        <w:t xml:space="preserve"> that performs the action. In other words, the most important thing becomes the subject of the sentence.</w:t>
      </w:r>
    </w:p>
    <w:p w14:paraId="73545248" w14:textId="4DF799B2" w:rsidR="00013172" w:rsidRDefault="00013172" w:rsidP="00B27736">
      <w:pPr>
        <w:pStyle w:val="Heading4"/>
        <w:rPr>
          <w:lang w:eastAsia="zh-CN"/>
        </w:rPr>
      </w:pPr>
      <w:r>
        <w:rPr>
          <w:lang w:eastAsia="zh-CN"/>
        </w:rPr>
        <w:lastRenderedPageBreak/>
        <w:t>Verb tense</w:t>
      </w:r>
    </w:p>
    <w:p w14:paraId="2ED02A31" w14:textId="6F2F5754" w:rsidR="00013172" w:rsidRDefault="00013172" w:rsidP="00842F6C">
      <w:r w:rsidRPr="00EC5F24">
        <w:t>Verb tense changes according to the section in the report, the purpose of the section</w:t>
      </w:r>
      <w:r w:rsidR="00842F6C">
        <w:t xml:space="preserve"> </w:t>
      </w:r>
      <w:r w:rsidRPr="00EC5F24">
        <w:t>or sentence</w:t>
      </w:r>
      <w:r w:rsidR="007D619F">
        <w:t>,</w:t>
      </w:r>
      <w:r w:rsidRPr="00EC5F24">
        <w:t xml:space="preserve"> and the type of information included. The following suggestions are a</w:t>
      </w:r>
      <w:r w:rsidR="00842F6C">
        <w:t xml:space="preserve"> </w:t>
      </w:r>
      <w:r w:rsidRPr="00EC5F24">
        <w:t>general guide only:</w:t>
      </w:r>
    </w:p>
    <w:p w14:paraId="37B9ACED" w14:textId="1C463502" w:rsidR="006F465B" w:rsidRDefault="006F465B" w:rsidP="00EC5F24">
      <w:pPr>
        <w:pStyle w:val="ListBullet"/>
      </w:pPr>
      <w:r>
        <w:t xml:space="preserve">use </w:t>
      </w:r>
      <w:r w:rsidRPr="0011318C">
        <w:rPr>
          <w:rStyle w:val="Strong"/>
        </w:rPr>
        <w:t>present tense</w:t>
      </w:r>
      <w:r>
        <w:t xml:space="preserve"> to explain or discuss</w:t>
      </w:r>
    </w:p>
    <w:p w14:paraId="33D9CE78" w14:textId="7F7428A5" w:rsidR="006F465B" w:rsidRPr="00EC5F24" w:rsidRDefault="006F465B" w:rsidP="00EC5F24">
      <w:pPr>
        <w:pStyle w:val="ListBullet"/>
      </w:pPr>
      <w:r>
        <w:t xml:space="preserve">use </w:t>
      </w:r>
      <w:r w:rsidRPr="0011318C">
        <w:rPr>
          <w:rStyle w:val="Strong"/>
        </w:rPr>
        <w:t>past tense</w:t>
      </w:r>
      <w:r>
        <w:t xml:space="preserve"> to state or describe</w:t>
      </w:r>
      <w:r w:rsidR="007D619F">
        <w:t>.</w:t>
      </w:r>
    </w:p>
    <w:p w14:paraId="68D6A2E1" w14:textId="364EEE6F" w:rsidR="00033423" w:rsidRDefault="0011318C" w:rsidP="00B27736">
      <w:pPr>
        <w:rPr>
          <w:lang w:eastAsia="zh-CN"/>
        </w:rPr>
      </w:pPr>
      <w:r>
        <w:rPr>
          <w:lang w:eastAsia="zh-CN"/>
        </w:rPr>
        <w:t>For example, ‘</w:t>
      </w:r>
      <w:r w:rsidR="00033423">
        <w:rPr>
          <w:lang w:eastAsia="zh-CN"/>
        </w:rPr>
        <w:t xml:space="preserve">The bridge (subject) </w:t>
      </w:r>
      <w:r w:rsidR="00033423" w:rsidRPr="00033423">
        <w:rPr>
          <w:b/>
          <w:bCs/>
          <w:lang w:eastAsia="zh-CN"/>
        </w:rPr>
        <w:t>was built</w:t>
      </w:r>
      <w:r w:rsidR="00033423">
        <w:rPr>
          <w:lang w:eastAsia="zh-CN"/>
        </w:rPr>
        <w:t xml:space="preserve"> (verb) in 1835</w:t>
      </w:r>
      <w:r w:rsidR="005A5E30">
        <w:rPr>
          <w:lang w:eastAsia="zh-CN"/>
        </w:rPr>
        <w:t>.</w:t>
      </w:r>
      <w:r>
        <w:rPr>
          <w:lang w:eastAsia="zh-CN"/>
        </w:rPr>
        <w:t>’</w:t>
      </w:r>
      <w:r w:rsidR="00033423">
        <w:rPr>
          <w:lang w:eastAsia="zh-CN"/>
        </w:rPr>
        <w:t xml:space="preserve"> (</w:t>
      </w:r>
      <w:r w:rsidR="005A5E30">
        <w:rPr>
          <w:lang w:eastAsia="zh-CN"/>
        </w:rPr>
        <w:t>W</w:t>
      </w:r>
      <w:r w:rsidR="00033423">
        <w:rPr>
          <w:lang w:eastAsia="zh-CN"/>
        </w:rPr>
        <w:t>e are interested in the bridge and not who built the bridge</w:t>
      </w:r>
      <w:r w:rsidR="005A5E30">
        <w:rPr>
          <w:lang w:eastAsia="zh-CN"/>
        </w:rPr>
        <w:t>.</w:t>
      </w:r>
      <w:r w:rsidR="00033423">
        <w:rPr>
          <w:lang w:eastAsia="zh-CN"/>
        </w:rPr>
        <w:t>)</w:t>
      </w:r>
    </w:p>
    <w:p w14:paraId="11F79063" w14:textId="5F9E5926" w:rsidR="001D4450" w:rsidRDefault="001D4450">
      <w:pPr>
        <w:spacing w:line="276" w:lineRule="auto"/>
      </w:pPr>
      <w:r>
        <w:br w:type="page"/>
      </w:r>
    </w:p>
    <w:p w14:paraId="27071DF1" w14:textId="1D7D9AF8" w:rsidR="00677F81" w:rsidRDefault="00677F81" w:rsidP="00B27736">
      <w:pPr>
        <w:pStyle w:val="Heading2"/>
      </w:pPr>
      <w:bookmarkStart w:id="6" w:name="_Toc104278880"/>
      <w:r>
        <w:lastRenderedPageBreak/>
        <w:t>Components</w:t>
      </w:r>
      <w:bookmarkEnd w:id="6"/>
    </w:p>
    <w:p w14:paraId="67CCC4ED" w14:textId="188CD224" w:rsidR="005346C2" w:rsidRDefault="005346C2" w:rsidP="005346C2">
      <w:r>
        <w:t>By convention, engineering reports will follow a general structure presented in order.</w:t>
      </w:r>
    </w:p>
    <w:p w14:paraId="7B8ED6E9" w14:textId="1C86508C" w:rsidR="00F41B00" w:rsidRDefault="007219B6" w:rsidP="00B225AB">
      <w:pPr>
        <w:pStyle w:val="Heading3"/>
      </w:pPr>
      <w:bookmarkStart w:id="7" w:name="_Toc104278881"/>
      <w:r>
        <w:t xml:space="preserve">1. </w:t>
      </w:r>
      <w:r w:rsidR="00F41B00">
        <w:t xml:space="preserve">Title </w:t>
      </w:r>
      <w:r w:rsidRPr="00B27736">
        <w:t>p</w:t>
      </w:r>
      <w:r w:rsidR="00F41B00" w:rsidRPr="00B27736">
        <w:t>age</w:t>
      </w:r>
      <w:bookmarkEnd w:id="7"/>
    </w:p>
    <w:p w14:paraId="70004A18" w14:textId="1D4133F4" w:rsidR="007219B6" w:rsidRDefault="000D12BB" w:rsidP="00B27736">
      <w:r>
        <w:t xml:space="preserve">The title page of an engineering </w:t>
      </w:r>
      <w:r w:rsidR="00CD2F45">
        <w:t>report should contain</w:t>
      </w:r>
      <w:r w:rsidR="00B0052E">
        <w:t>:</w:t>
      </w:r>
    </w:p>
    <w:p w14:paraId="1E008467" w14:textId="023967E2" w:rsidR="00CD2F45" w:rsidRPr="00B27736" w:rsidRDefault="00732D15" w:rsidP="00B27736">
      <w:pPr>
        <w:pStyle w:val="ListBullet"/>
      </w:pPr>
      <w:r w:rsidRPr="00B27736">
        <w:t>the</w:t>
      </w:r>
      <w:r w:rsidR="00293057" w:rsidRPr="00B27736">
        <w:t xml:space="preserve"> title of the report</w:t>
      </w:r>
    </w:p>
    <w:p w14:paraId="193CA03C" w14:textId="06481E5B" w:rsidR="00C71BB8" w:rsidRPr="00B27736" w:rsidRDefault="00C71BB8" w:rsidP="00B27736">
      <w:pPr>
        <w:pStyle w:val="ListBullet"/>
      </w:pPr>
      <w:r w:rsidRPr="00B27736">
        <w:t>the subject</w:t>
      </w:r>
    </w:p>
    <w:p w14:paraId="3FB3145C" w14:textId="4627DC40" w:rsidR="00293057" w:rsidRPr="00B27736" w:rsidRDefault="007F45A4" w:rsidP="00B27736">
      <w:pPr>
        <w:pStyle w:val="ListBullet"/>
      </w:pPr>
      <w:r w:rsidRPr="00B27736">
        <w:t>the name(s) of the student(s)</w:t>
      </w:r>
    </w:p>
    <w:p w14:paraId="7231A83D" w14:textId="3EF2E22F" w:rsidR="00BE1E80" w:rsidRPr="00B27736" w:rsidRDefault="00BE1E80" w:rsidP="00B27736">
      <w:pPr>
        <w:pStyle w:val="ListBullet"/>
      </w:pPr>
      <w:r w:rsidRPr="00B27736">
        <w:t>the date submitted</w:t>
      </w:r>
      <w:r w:rsidR="007D619F" w:rsidRPr="00B27736">
        <w:t>.</w:t>
      </w:r>
    </w:p>
    <w:p w14:paraId="4E44BCCF" w14:textId="2D817F19" w:rsidR="00B05AB6" w:rsidRDefault="00B05AB6" w:rsidP="000C0DEA">
      <w:r>
        <w:t>The title of the report should be clear, concise</w:t>
      </w:r>
      <w:r w:rsidR="00463DAF">
        <w:t>,</w:t>
      </w:r>
      <w:r>
        <w:t xml:space="preserve"> and indicate</w:t>
      </w:r>
      <w:r w:rsidR="002C77F6">
        <w:t xml:space="preserve"> </w:t>
      </w:r>
      <w:r w:rsidR="00292B9E">
        <w:t xml:space="preserve">the subject of the report. </w:t>
      </w:r>
      <w:r w:rsidR="0094145C">
        <w:t>T</w:t>
      </w:r>
      <w:r w:rsidR="003F7F11">
        <w:t xml:space="preserve">he </w:t>
      </w:r>
      <w:r w:rsidR="003A2AB3">
        <w:t xml:space="preserve">table below </w:t>
      </w:r>
      <w:r w:rsidR="0094145C">
        <w:t xml:space="preserve">lists </w:t>
      </w:r>
      <w:r w:rsidR="003A2AB3">
        <w:t>some examples of poor title</w:t>
      </w:r>
      <w:r w:rsidR="00B05FB4">
        <w:t xml:space="preserve">s for engineering reports and how they could be </w:t>
      </w:r>
      <w:r w:rsidR="00B91827">
        <w:t>improved.</w:t>
      </w:r>
    </w:p>
    <w:p w14:paraId="2485E1BE" w14:textId="6F1ECEF8" w:rsidR="00B215AA" w:rsidRDefault="00B215AA" w:rsidP="00B215AA">
      <w:pPr>
        <w:pStyle w:val="Caption"/>
      </w:pPr>
      <w:r>
        <w:t xml:space="preserve">Table </w:t>
      </w:r>
      <w:r>
        <w:fldChar w:fldCharType="begin"/>
      </w:r>
      <w:r>
        <w:instrText>SEQ Table \* ARABIC</w:instrText>
      </w:r>
      <w:r>
        <w:fldChar w:fldCharType="separate"/>
      </w:r>
      <w:r>
        <w:rPr>
          <w:noProof/>
        </w:rPr>
        <w:t>1</w:t>
      </w:r>
      <w:r>
        <w:fldChar w:fldCharType="end"/>
      </w:r>
      <w:r>
        <w:t xml:space="preserve"> – Examples of poor and improved</w:t>
      </w:r>
      <w:r w:rsidR="00F47428">
        <w:t xml:space="preserve"> report</w:t>
      </w:r>
      <w:r>
        <w:t xml:space="preserve"> titles</w:t>
      </w:r>
    </w:p>
    <w:tbl>
      <w:tblPr>
        <w:tblStyle w:val="Tableheader"/>
        <w:tblW w:w="0" w:type="auto"/>
        <w:tblLook w:val="04A0" w:firstRow="1" w:lastRow="0" w:firstColumn="1" w:lastColumn="0" w:noHBand="0" w:noVBand="1"/>
        <w:tblDescription w:val="This table contains examples of poor titles for engineering reports in column 1 and how they can be improved in column 2."/>
      </w:tblPr>
      <w:tblGrid>
        <w:gridCol w:w="3300"/>
        <w:gridCol w:w="6300"/>
      </w:tblGrid>
      <w:tr w:rsidR="00B91827" w14:paraId="20860B4A" w14:textId="77777777" w:rsidTr="004C6E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0" w:type="dxa"/>
          </w:tcPr>
          <w:p w14:paraId="7AC31335" w14:textId="6D5CECD0" w:rsidR="00B91827" w:rsidRDefault="00B91827" w:rsidP="00D60951">
            <w:pPr>
              <w:rPr>
                <w:lang w:eastAsia="zh-CN"/>
              </w:rPr>
            </w:pPr>
            <w:r>
              <w:rPr>
                <w:lang w:eastAsia="zh-CN"/>
              </w:rPr>
              <w:t>Poor title</w:t>
            </w:r>
          </w:p>
        </w:tc>
        <w:tc>
          <w:tcPr>
            <w:tcW w:w="6300" w:type="dxa"/>
          </w:tcPr>
          <w:p w14:paraId="28C4C9FF" w14:textId="22BDBBC8" w:rsidR="00B91827" w:rsidRDefault="00B06C97" w:rsidP="00D60951">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Improved title</w:t>
            </w:r>
          </w:p>
        </w:tc>
      </w:tr>
      <w:tr w:rsidR="00B91827" w14:paraId="64965B68" w14:textId="77777777" w:rsidTr="004C6E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0" w:type="dxa"/>
          </w:tcPr>
          <w:p w14:paraId="516BCC94" w14:textId="5549653E" w:rsidR="00B91827" w:rsidRPr="006072D4" w:rsidRDefault="006072D4" w:rsidP="00D7009F">
            <w:pPr>
              <w:rPr>
                <w:b w:val="0"/>
                <w:bCs/>
                <w:lang w:eastAsia="zh-CN"/>
              </w:rPr>
            </w:pPr>
            <w:r w:rsidRPr="006072D4">
              <w:rPr>
                <w:b w:val="0"/>
                <w:bCs/>
                <w:lang w:eastAsia="zh-CN"/>
              </w:rPr>
              <w:t>Engineering report</w:t>
            </w:r>
          </w:p>
        </w:tc>
        <w:tc>
          <w:tcPr>
            <w:tcW w:w="6300" w:type="dxa"/>
          </w:tcPr>
          <w:p w14:paraId="2F943A89" w14:textId="006D4FA6" w:rsidR="00B91827" w:rsidRDefault="006072D4" w:rsidP="00D7009F">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Engineering report</w:t>
            </w:r>
            <w:r w:rsidR="00942187">
              <w:rPr>
                <w:lang w:eastAsia="zh-CN"/>
              </w:rPr>
              <w:t xml:space="preserve">: </w:t>
            </w:r>
            <w:proofErr w:type="gramStart"/>
            <w:r w:rsidR="00CB1B53">
              <w:rPr>
                <w:lang w:eastAsia="zh-CN"/>
              </w:rPr>
              <w:t>Skate park</w:t>
            </w:r>
            <w:proofErr w:type="gramEnd"/>
            <w:r w:rsidR="00CB1B53">
              <w:rPr>
                <w:lang w:eastAsia="zh-CN"/>
              </w:rPr>
              <w:t xml:space="preserve"> development proposal</w:t>
            </w:r>
          </w:p>
        </w:tc>
      </w:tr>
      <w:tr w:rsidR="00B91827" w14:paraId="47BA2C4E" w14:textId="77777777" w:rsidTr="004C6E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0" w:type="dxa"/>
          </w:tcPr>
          <w:p w14:paraId="773D831D" w14:textId="7A17AC7B" w:rsidR="00B91827" w:rsidRPr="00CB1B53" w:rsidRDefault="00CB1B53" w:rsidP="00D7009F">
            <w:pPr>
              <w:rPr>
                <w:b w:val="0"/>
                <w:bCs/>
                <w:lang w:eastAsia="zh-CN"/>
              </w:rPr>
            </w:pPr>
            <w:r w:rsidRPr="00CB1B53">
              <w:rPr>
                <w:b w:val="0"/>
                <w:bCs/>
                <w:lang w:eastAsia="zh-CN"/>
              </w:rPr>
              <w:t>Tower analysis</w:t>
            </w:r>
          </w:p>
        </w:tc>
        <w:tc>
          <w:tcPr>
            <w:tcW w:w="6300" w:type="dxa"/>
          </w:tcPr>
          <w:p w14:paraId="0DDBE3AD" w14:textId="5F3B50E9" w:rsidR="00B91827" w:rsidRDefault="00DF1210" w:rsidP="00D7009F">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Analysis of a spaghetti tower</w:t>
            </w:r>
          </w:p>
        </w:tc>
      </w:tr>
      <w:tr w:rsidR="00B91827" w14:paraId="57E940FF" w14:textId="77777777" w:rsidTr="004C6E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0" w:type="dxa"/>
          </w:tcPr>
          <w:p w14:paraId="4C42789D" w14:textId="1B3315B7" w:rsidR="00B91827" w:rsidRPr="00B06C97" w:rsidRDefault="00B06C97" w:rsidP="00D7009F">
            <w:pPr>
              <w:rPr>
                <w:b w:val="0"/>
                <w:bCs/>
                <w:lang w:eastAsia="zh-CN"/>
              </w:rPr>
            </w:pPr>
            <w:r w:rsidRPr="00B06C97">
              <w:rPr>
                <w:b w:val="0"/>
                <w:bCs/>
                <w:lang w:eastAsia="zh-CN"/>
              </w:rPr>
              <w:t>Aeronautical report</w:t>
            </w:r>
          </w:p>
        </w:tc>
        <w:tc>
          <w:tcPr>
            <w:tcW w:w="6300" w:type="dxa"/>
          </w:tcPr>
          <w:p w14:paraId="2D19F56E" w14:textId="4A9FA18A" w:rsidR="00B91827" w:rsidRDefault="00C214D2" w:rsidP="00D7009F">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Analysis of </w:t>
            </w:r>
            <w:r w:rsidR="009F3E00">
              <w:rPr>
                <w:lang w:eastAsia="zh-CN"/>
              </w:rPr>
              <w:t>balsa plane designs</w:t>
            </w:r>
          </w:p>
        </w:tc>
      </w:tr>
      <w:tr w:rsidR="00640464" w14:paraId="437B03A9" w14:textId="77777777" w:rsidTr="004C6E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0" w:type="dxa"/>
          </w:tcPr>
          <w:p w14:paraId="71B6F97B" w14:textId="7B735ABC" w:rsidR="00640464" w:rsidRPr="004323B0" w:rsidRDefault="00004AE0" w:rsidP="00D7009F">
            <w:pPr>
              <w:rPr>
                <w:b w:val="0"/>
                <w:bCs/>
                <w:lang w:eastAsia="zh-CN"/>
              </w:rPr>
            </w:pPr>
            <w:r>
              <w:rPr>
                <w:b w:val="0"/>
                <w:bCs/>
                <w:lang w:eastAsia="zh-CN"/>
              </w:rPr>
              <w:t>Design for space m</w:t>
            </w:r>
            <w:r w:rsidR="00640464">
              <w:rPr>
                <w:b w:val="0"/>
                <w:bCs/>
                <w:lang w:eastAsia="zh-CN"/>
              </w:rPr>
              <w:t>ajor project</w:t>
            </w:r>
          </w:p>
        </w:tc>
        <w:tc>
          <w:tcPr>
            <w:tcW w:w="6300" w:type="dxa"/>
          </w:tcPr>
          <w:p w14:paraId="138DD6ED" w14:textId="70615699" w:rsidR="00640464" w:rsidRDefault="004C203B" w:rsidP="00D7009F">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E</w:t>
            </w:r>
            <w:r w:rsidR="00E83AFD">
              <w:rPr>
                <w:lang w:eastAsia="zh-CN"/>
              </w:rPr>
              <w:t xml:space="preserve">valuation of </w:t>
            </w:r>
            <w:r w:rsidR="00C90423">
              <w:rPr>
                <w:lang w:eastAsia="zh-CN"/>
              </w:rPr>
              <w:t>prot</w:t>
            </w:r>
            <w:r w:rsidR="0094145C">
              <w:rPr>
                <w:lang w:eastAsia="zh-CN"/>
              </w:rPr>
              <w:t>ot</w:t>
            </w:r>
            <w:r w:rsidR="00C90423">
              <w:rPr>
                <w:lang w:eastAsia="zh-CN"/>
              </w:rPr>
              <w:t>ype flat sat solution</w:t>
            </w:r>
          </w:p>
        </w:tc>
      </w:tr>
    </w:tbl>
    <w:p w14:paraId="5D523CA2" w14:textId="196C4862" w:rsidR="001D4450" w:rsidRDefault="001D4450">
      <w:pPr>
        <w:spacing w:line="276" w:lineRule="auto"/>
      </w:pPr>
      <w:r>
        <w:br w:type="page"/>
      </w:r>
    </w:p>
    <w:p w14:paraId="53E7DF42" w14:textId="016B8CD2" w:rsidR="000C0DEA" w:rsidRPr="007219B6" w:rsidRDefault="00052A13" w:rsidP="00B225AB">
      <w:pPr>
        <w:pStyle w:val="Heading3"/>
      </w:pPr>
      <w:bookmarkStart w:id="8" w:name="_Toc104278882"/>
      <w:r>
        <w:lastRenderedPageBreak/>
        <w:t xml:space="preserve">2. Executive </w:t>
      </w:r>
      <w:r w:rsidR="007B2F93">
        <w:t>s</w:t>
      </w:r>
      <w:r>
        <w:t>ummary</w:t>
      </w:r>
      <w:bookmarkEnd w:id="8"/>
    </w:p>
    <w:p w14:paraId="4E8CC724" w14:textId="337812A4" w:rsidR="00415126" w:rsidRDefault="00567490" w:rsidP="00415126">
      <w:r>
        <w:t xml:space="preserve">An executive summary, sometimes referred to as an abstract, </w:t>
      </w:r>
      <w:r w:rsidR="0044385C" w:rsidRPr="0044385C">
        <w:t xml:space="preserve">provides a summary of the </w:t>
      </w:r>
      <w:r w:rsidR="0044385C">
        <w:t xml:space="preserve">key points of the report. </w:t>
      </w:r>
      <w:r w:rsidR="00C5638F">
        <w:t xml:space="preserve">The name </w:t>
      </w:r>
      <w:r w:rsidR="00D722F2">
        <w:t>‘</w:t>
      </w:r>
      <w:r w:rsidR="00C5638F">
        <w:t>executive summary</w:t>
      </w:r>
      <w:r w:rsidR="00D722F2">
        <w:t>’</w:t>
      </w:r>
      <w:r w:rsidR="00C5638F">
        <w:t xml:space="preserve"> comes from the fact that this section is </w:t>
      </w:r>
      <w:r w:rsidR="004C0CD8">
        <w:t xml:space="preserve">designed </w:t>
      </w:r>
      <w:r w:rsidR="00C5638F">
        <w:t>for busy managers who may not have the time to read the whole</w:t>
      </w:r>
      <w:r w:rsidR="00E14353">
        <w:t xml:space="preserve"> report. </w:t>
      </w:r>
      <w:r w:rsidR="006C378E">
        <w:t>It is important that</w:t>
      </w:r>
      <w:r>
        <w:t xml:space="preserve"> its purpose and content should not be confused with the introduction.</w:t>
      </w:r>
    </w:p>
    <w:p w14:paraId="138F2B35" w14:textId="16061182" w:rsidR="00F32A75" w:rsidRDefault="00072715" w:rsidP="00072715">
      <w:r w:rsidRPr="00072715">
        <w:t xml:space="preserve">Depending on the type of project, the </w:t>
      </w:r>
      <w:r>
        <w:t>executive summary</w:t>
      </w:r>
      <w:r w:rsidRPr="00072715">
        <w:t xml:space="preserve"> c</w:t>
      </w:r>
      <w:r>
        <w:t>ould</w:t>
      </w:r>
      <w:r w:rsidRPr="00072715">
        <w:t xml:space="preserve"> include:</w:t>
      </w:r>
    </w:p>
    <w:p w14:paraId="286E1440" w14:textId="11FEA1FF" w:rsidR="00072715" w:rsidRDefault="00C20421" w:rsidP="00860643">
      <w:pPr>
        <w:pStyle w:val="ListBullet"/>
      </w:pPr>
      <w:r>
        <w:t>the purpose of the report</w:t>
      </w:r>
    </w:p>
    <w:p w14:paraId="470A413C" w14:textId="124847AC" w:rsidR="00C20421" w:rsidRDefault="00C20421" w:rsidP="00860643">
      <w:pPr>
        <w:pStyle w:val="ListBullet"/>
      </w:pPr>
      <w:r>
        <w:t>highlight the major points of the report</w:t>
      </w:r>
    </w:p>
    <w:p w14:paraId="22FE20DB" w14:textId="32E0C8DE" w:rsidR="00B94715" w:rsidRDefault="00B94715" w:rsidP="00860643">
      <w:pPr>
        <w:pStyle w:val="ListBullet"/>
      </w:pPr>
      <w:r>
        <w:t>outline conclusions</w:t>
      </w:r>
    </w:p>
    <w:p w14:paraId="5B4F7304" w14:textId="38BFDE23" w:rsidR="00B94715" w:rsidRDefault="00B94715" w:rsidP="00860643">
      <w:pPr>
        <w:pStyle w:val="ListBullet"/>
      </w:pPr>
      <w:r>
        <w:t xml:space="preserve">make </w:t>
      </w:r>
      <w:r w:rsidR="005D2059">
        <w:t>recommendations</w:t>
      </w:r>
      <w:r w:rsidR="008835E2">
        <w:t>.</w:t>
      </w:r>
    </w:p>
    <w:p w14:paraId="725FD083" w14:textId="7F17EF77" w:rsidR="00587455" w:rsidRDefault="00587455" w:rsidP="00587455">
      <w:r>
        <w:t>The executive summary</w:t>
      </w:r>
      <w:r w:rsidRPr="00587455">
        <w:t xml:space="preserve"> should include enough information so the reader can understand what is discussed in the full report without having to read it.</w:t>
      </w:r>
      <w:r w:rsidR="00536906">
        <w:t xml:space="preserve"> </w:t>
      </w:r>
      <w:r w:rsidR="00567490">
        <w:t>Although the executive summary is the first section after the title page</w:t>
      </w:r>
      <w:r w:rsidR="000358DA">
        <w:t>,</w:t>
      </w:r>
      <w:r w:rsidR="00567490">
        <w:t xml:space="preserve"> it is usually the last one written.</w:t>
      </w:r>
    </w:p>
    <w:p w14:paraId="17ABE8DC" w14:textId="54A6B224" w:rsidR="004C203B" w:rsidRDefault="006C378E" w:rsidP="004C203B">
      <w:pPr>
        <w:pStyle w:val="FeatureBox"/>
      </w:pPr>
      <w:r>
        <w:rPr>
          <w:rStyle w:val="Strong"/>
        </w:rPr>
        <w:t xml:space="preserve">Teacher </w:t>
      </w:r>
      <w:proofErr w:type="gramStart"/>
      <w:r>
        <w:rPr>
          <w:rStyle w:val="Strong"/>
        </w:rPr>
        <w:t>n</w:t>
      </w:r>
      <w:r w:rsidR="004C203B" w:rsidRPr="000358DA">
        <w:rPr>
          <w:rStyle w:val="Strong"/>
        </w:rPr>
        <w:t>ote</w:t>
      </w:r>
      <w:proofErr w:type="gramEnd"/>
      <w:r w:rsidR="004C203B">
        <w:t>: Not all engineering reports need an executive summary, especially short reports.</w:t>
      </w:r>
    </w:p>
    <w:p w14:paraId="7F1EDAD9" w14:textId="77777777" w:rsidR="00F715FB" w:rsidRPr="00F715FB" w:rsidRDefault="00F715FB" w:rsidP="00F715FB">
      <w:r>
        <w:br w:type="page"/>
      </w:r>
    </w:p>
    <w:p w14:paraId="568E4F71" w14:textId="597BD81E" w:rsidR="0059089F" w:rsidRDefault="0059089F" w:rsidP="00B225AB">
      <w:pPr>
        <w:pStyle w:val="Heading3"/>
      </w:pPr>
      <w:bookmarkStart w:id="9" w:name="_Toc104278883"/>
      <w:r>
        <w:lastRenderedPageBreak/>
        <w:t>3. Table of contents</w:t>
      </w:r>
      <w:bookmarkEnd w:id="9"/>
    </w:p>
    <w:p w14:paraId="0D248C82" w14:textId="77777777" w:rsidR="008E6C94" w:rsidRDefault="00F45810" w:rsidP="00386F1D">
      <w:r>
        <w:t>The table of contents should include:</w:t>
      </w:r>
    </w:p>
    <w:p w14:paraId="15E11677" w14:textId="458EE967" w:rsidR="00587455" w:rsidRDefault="0094145C" w:rsidP="00386F1D">
      <w:pPr>
        <w:pStyle w:val="ListBullet"/>
      </w:pPr>
      <w:r>
        <w:t xml:space="preserve">all </w:t>
      </w:r>
      <w:r w:rsidR="00F45810">
        <w:t xml:space="preserve">section headings and subheadings </w:t>
      </w:r>
      <w:r w:rsidR="00386F1D">
        <w:t>(</w:t>
      </w:r>
      <w:r w:rsidR="00F45810">
        <w:t>numbered and worded exactly as they appear in the report</w:t>
      </w:r>
      <w:r w:rsidR="00386F1D">
        <w:t>)</w:t>
      </w:r>
    </w:p>
    <w:p w14:paraId="232B97AE" w14:textId="3F6278F0" w:rsidR="00F45810" w:rsidRDefault="0094145C" w:rsidP="00F45810">
      <w:pPr>
        <w:pStyle w:val="ListBullet"/>
      </w:pPr>
      <w:r>
        <w:t xml:space="preserve">page </w:t>
      </w:r>
      <w:r w:rsidR="00F45810">
        <w:t>numbers for all sections.</w:t>
      </w:r>
    </w:p>
    <w:p w14:paraId="0C402ED0" w14:textId="66FB4E0A" w:rsidR="00567490" w:rsidRDefault="00567490" w:rsidP="00386F1D">
      <w:r>
        <w:t>In Stage 5</w:t>
      </w:r>
      <w:r w:rsidR="00893F9B">
        <w:t>,</w:t>
      </w:r>
      <w:r>
        <w:t xml:space="preserve"> the use of multiple levels of subheadings may not be necessary.</w:t>
      </w:r>
    </w:p>
    <w:p w14:paraId="22FE227C" w14:textId="6CE3252E" w:rsidR="00532581" w:rsidRDefault="008835E2" w:rsidP="00386F1D">
      <w:r>
        <w:t>If students use M</w:t>
      </w:r>
      <w:r w:rsidR="00F715FB">
        <w:t>icrosoft</w:t>
      </w:r>
      <w:r>
        <w:t xml:space="preserve"> Word to create engineering reports,</w:t>
      </w:r>
      <w:r w:rsidR="0012076F">
        <w:t xml:space="preserve"> a table of contents </w:t>
      </w:r>
      <w:r>
        <w:t xml:space="preserve">can be inserted and updated by selecting </w:t>
      </w:r>
      <w:r w:rsidR="001A4AC6" w:rsidRPr="00895427">
        <w:rPr>
          <w:rStyle w:val="Strong"/>
        </w:rPr>
        <w:t>References &gt; Table of Contents</w:t>
      </w:r>
      <w:r w:rsidR="00BC1715">
        <w:t xml:space="preserve">. </w:t>
      </w:r>
      <w:r w:rsidR="00194327">
        <w:t>E</w:t>
      </w:r>
      <w:r w:rsidR="00990AAA" w:rsidRPr="00990AAA">
        <w:t xml:space="preserve">ach </w:t>
      </w:r>
      <w:r w:rsidR="00194327">
        <w:t>section can be included</w:t>
      </w:r>
      <w:r w:rsidR="00990AAA" w:rsidRPr="00990AAA">
        <w:t xml:space="preserve"> in the table of contents, </w:t>
      </w:r>
      <w:r w:rsidR="00194327">
        <w:t xml:space="preserve">by </w:t>
      </w:r>
      <w:r w:rsidR="00990AAA" w:rsidRPr="00990AAA">
        <w:t>select</w:t>
      </w:r>
      <w:r w:rsidR="001A3C23">
        <w:t>ing</w:t>
      </w:r>
      <w:r w:rsidR="00990AAA" w:rsidRPr="00990AAA">
        <w:t xml:space="preserve"> heading text</w:t>
      </w:r>
      <w:r w:rsidR="00582F05">
        <w:t>,</w:t>
      </w:r>
      <w:r w:rsidR="00582F05" w:rsidRPr="00990AAA">
        <w:t xml:space="preserve"> </w:t>
      </w:r>
      <w:r w:rsidR="001A3C23">
        <w:t>selecting</w:t>
      </w:r>
      <w:r w:rsidR="00886A6E">
        <w:t xml:space="preserve"> </w:t>
      </w:r>
      <w:r w:rsidR="00886A6E" w:rsidRPr="00895427">
        <w:rPr>
          <w:rStyle w:val="Strong"/>
        </w:rPr>
        <w:t xml:space="preserve">Home </w:t>
      </w:r>
      <w:r w:rsidR="00990AAA" w:rsidRPr="00895427">
        <w:rPr>
          <w:rStyle w:val="Strong"/>
        </w:rPr>
        <w:t>&gt;</w:t>
      </w:r>
      <w:r w:rsidR="00886A6E" w:rsidRPr="00895427">
        <w:rPr>
          <w:rStyle w:val="Strong"/>
        </w:rPr>
        <w:t xml:space="preserve"> </w:t>
      </w:r>
      <w:r w:rsidR="00532581" w:rsidRPr="00895427">
        <w:rPr>
          <w:rStyle w:val="Strong"/>
        </w:rPr>
        <w:t>Styles</w:t>
      </w:r>
      <w:r w:rsidR="00532581">
        <w:t xml:space="preserve"> </w:t>
      </w:r>
      <w:r w:rsidR="00F976DF">
        <w:t xml:space="preserve">and </w:t>
      </w:r>
      <w:r w:rsidR="001A3C23">
        <w:t xml:space="preserve">choosing </w:t>
      </w:r>
      <w:r w:rsidR="00582F05">
        <w:t xml:space="preserve">heading style </w:t>
      </w:r>
      <w:r w:rsidR="00F976DF" w:rsidRPr="00895427">
        <w:rPr>
          <w:rStyle w:val="Strong"/>
        </w:rPr>
        <w:t>Heading 1</w:t>
      </w:r>
      <w:r w:rsidR="00F976DF">
        <w:t>.</w:t>
      </w:r>
      <w:r w:rsidR="00582F05">
        <w:t xml:space="preserve"> </w:t>
      </w:r>
      <w:r w:rsidR="00893F9B">
        <w:t>S</w:t>
      </w:r>
      <w:r w:rsidR="001E41EE">
        <w:t>ubheadings</w:t>
      </w:r>
      <w:r w:rsidR="00893F9B">
        <w:t xml:space="preserve"> can be included using heading style </w:t>
      </w:r>
      <w:r w:rsidR="00893F9B" w:rsidRPr="00895427">
        <w:rPr>
          <w:rStyle w:val="Strong"/>
        </w:rPr>
        <w:t>Heading 2</w:t>
      </w:r>
      <w:r w:rsidR="001E41EE">
        <w:t>.</w:t>
      </w:r>
    </w:p>
    <w:p w14:paraId="39951D7B" w14:textId="2C2FF740" w:rsidR="00F255E0" w:rsidRPr="00F255E0" w:rsidRDefault="006C70BD" w:rsidP="00386F1D">
      <w:r>
        <w:t xml:space="preserve">Microsoft Office support website has guides to </w:t>
      </w:r>
      <w:hyperlink r:id="rId9" w:history="1">
        <w:r>
          <w:rPr>
            <w:rStyle w:val="Hyperlink"/>
          </w:rPr>
          <w:t>insert a table of contents</w:t>
        </w:r>
      </w:hyperlink>
      <w:r>
        <w:t xml:space="preserve"> o</w:t>
      </w:r>
      <w:r w:rsidR="00F55AB2">
        <w:t xml:space="preserve">r, in </w:t>
      </w:r>
      <w:r w:rsidR="00F715FB">
        <w:t xml:space="preserve">the </w:t>
      </w:r>
      <w:r w:rsidR="00194327">
        <w:t>M</w:t>
      </w:r>
      <w:r w:rsidR="00F715FB">
        <w:t>icrosoft</w:t>
      </w:r>
      <w:r w:rsidR="00F55AB2">
        <w:t xml:space="preserve"> Word</w:t>
      </w:r>
      <w:r w:rsidR="00144546">
        <w:t xml:space="preserve"> app</w:t>
      </w:r>
      <w:r w:rsidR="00F55AB2">
        <w:t xml:space="preserve">, go to </w:t>
      </w:r>
      <w:r w:rsidR="00194327">
        <w:t>the</w:t>
      </w:r>
      <w:r w:rsidR="00D529C1">
        <w:t xml:space="preserve"> </w:t>
      </w:r>
      <w:r w:rsidR="00194327">
        <w:rPr>
          <w:b/>
          <w:bCs/>
        </w:rPr>
        <w:t>Help</w:t>
      </w:r>
      <w:r w:rsidR="00194327" w:rsidRPr="00D529C1">
        <w:t xml:space="preserve"> tab</w:t>
      </w:r>
      <w:r w:rsidR="00F55AB2">
        <w:t xml:space="preserve">, and search for </w:t>
      </w:r>
      <w:r w:rsidR="00144546">
        <w:t>‘</w:t>
      </w:r>
      <w:r w:rsidR="00F55AB2" w:rsidRPr="00144546">
        <w:t>table of contents</w:t>
      </w:r>
      <w:r w:rsidR="00144546">
        <w:t>’</w:t>
      </w:r>
      <w:r w:rsidR="00F55AB2" w:rsidRPr="003553EF">
        <w:rPr>
          <w:i/>
          <w:iCs/>
        </w:rPr>
        <w:t>.</w:t>
      </w:r>
      <w:r w:rsidR="00386F1D" w:rsidRPr="00F255E0">
        <w:t xml:space="preserve"> </w:t>
      </w:r>
    </w:p>
    <w:p w14:paraId="33909720" w14:textId="325009C0" w:rsidR="00F12145" w:rsidRDefault="00D3224D" w:rsidP="00B225AB">
      <w:pPr>
        <w:pStyle w:val="Heading3"/>
      </w:pPr>
      <w:bookmarkStart w:id="10" w:name="_Toc104278884"/>
      <w:r>
        <w:t xml:space="preserve">4. </w:t>
      </w:r>
      <w:r w:rsidR="00F12145" w:rsidRPr="00144546">
        <w:t>Introduction</w:t>
      </w:r>
      <w:bookmarkEnd w:id="10"/>
    </w:p>
    <w:p w14:paraId="3FC97D48" w14:textId="47E428AB" w:rsidR="00E73D06" w:rsidRDefault="00E73D06" w:rsidP="00504D57">
      <w:r>
        <w:t>This introduction provides the reader with the necessary background information.</w:t>
      </w:r>
      <w:r w:rsidR="005838B2">
        <w:t xml:space="preserve"> It tells the reader what the report is about </w:t>
      </w:r>
      <w:r w:rsidR="00CE7CF3">
        <w:t>and any background information the reader needs to understand the report.</w:t>
      </w:r>
      <w:r>
        <w:t xml:space="preserve"> Depending on the type of project, the </w:t>
      </w:r>
      <w:r w:rsidR="001C4D45">
        <w:t>i</w:t>
      </w:r>
      <w:r>
        <w:t>ntroduction</w:t>
      </w:r>
      <w:r w:rsidR="001C4D45">
        <w:t xml:space="preserve"> can</w:t>
      </w:r>
      <w:r w:rsidR="00F0219E">
        <w:t>:</w:t>
      </w:r>
    </w:p>
    <w:p w14:paraId="2FD7F9E4" w14:textId="18BB5557" w:rsidR="00E73D06" w:rsidRDefault="001C4D45" w:rsidP="00504D57">
      <w:pPr>
        <w:pStyle w:val="ListBullet"/>
      </w:pPr>
      <w:r>
        <w:t>introduce the topic of the report in context</w:t>
      </w:r>
    </w:p>
    <w:p w14:paraId="71041991" w14:textId="77777777" w:rsidR="0086601B" w:rsidRDefault="0086601B" w:rsidP="00504D57">
      <w:pPr>
        <w:pStyle w:val="ListBullet"/>
      </w:pPr>
      <w:r>
        <w:t xml:space="preserve">provide a </w:t>
      </w:r>
      <w:r w:rsidR="00E73D06">
        <w:t>statement of the problem</w:t>
      </w:r>
    </w:p>
    <w:p w14:paraId="671F8E57" w14:textId="114F89BA" w:rsidR="00E97C22" w:rsidRDefault="004802D5" w:rsidP="00504D57">
      <w:pPr>
        <w:pStyle w:val="ListBullet"/>
      </w:pPr>
      <w:r>
        <w:t xml:space="preserve">state the </w:t>
      </w:r>
      <w:r w:rsidR="00E73D06">
        <w:t xml:space="preserve">main aims </w:t>
      </w:r>
      <w:r>
        <w:t>of the project</w:t>
      </w:r>
    </w:p>
    <w:p w14:paraId="6B336CC4" w14:textId="7811AB68" w:rsidR="000200F2" w:rsidRDefault="000200F2" w:rsidP="00504D57">
      <w:pPr>
        <w:pStyle w:val="ListBullet"/>
      </w:pPr>
      <w:r>
        <w:t>indicate the purpose of the report</w:t>
      </w:r>
    </w:p>
    <w:p w14:paraId="7EFB15D3" w14:textId="77777777" w:rsidR="00DB6905" w:rsidRDefault="00E73D06" w:rsidP="00504D57">
      <w:pPr>
        <w:pStyle w:val="ListBullet"/>
      </w:pPr>
      <w:r>
        <w:t>review previous work/research</w:t>
      </w:r>
      <w:r w:rsidR="00E12494">
        <w:t>/products</w:t>
      </w:r>
      <w:r>
        <w:t xml:space="preserve"> (using proper referencing)</w:t>
      </w:r>
    </w:p>
    <w:p w14:paraId="0F4636A5" w14:textId="03838990" w:rsidR="00AC4A6F" w:rsidRDefault="00AC4A6F" w:rsidP="00504D57">
      <w:pPr>
        <w:pStyle w:val="ListBullet"/>
      </w:pPr>
      <w:r>
        <w:t xml:space="preserve">outline </w:t>
      </w:r>
      <w:r w:rsidR="00E73D06">
        <w:t>method</w:t>
      </w:r>
      <w:r w:rsidR="00895427">
        <w:t xml:space="preserve"> </w:t>
      </w:r>
      <w:r w:rsidR="00E73D06">
        <w:t>of approach</w:t>
      </w:r>
    </w:p>
    <w:p w14:paraId="425C8E98" w14:textId="547D141F" w:rsidR="008940B9" w:rsidRDefault="00AC4A6F" w:rsidP="00504D57">
      <w:pPr>
        <w:pStyle w:val="ListBullet"/>
      </w:pPr>
      <w:r>
        <w:t>outline the</w:t>
      </w:r>
      <w:r w:rsidR="00E73D06">
        <w:t xml:space="preserve"> scope and limitations of the </w:t>
      </w:r>
      <w:r w:rsidR="008940B9">
        <w:t>project</w:t>
      </w:r>
      <w:r w:rsidR="00AA084B">
        <w:t>.</w:t>
      </w:r>
    </w:p>
    <w:p w14:paraId="4B5B6596" w14:textId="015D6598" w:rsidR="009F6F29" w:rsidRDefault="009F6F29">
      <w:pPr>
        <w:spacing w:line="276" w:lineRule="auto"/>
      </w:pPr>
      <w:r>
        <w:br w:type="page"/>
      </w:r>
    </w:p>
    <w:p w14:paraId="0235B336" w14:textId="5342F91B" w:rsidR="00D3224D" w:rsidRDefault="009A2281" w:rsidP="00B225AB">
      <w:pPr>
        <w:pStyle w:val="Heading3"/>
      </w:pPr>
      <w:bookmarkStart w:id="11" w:name="_Toc104278885"/>
      <w:bookmarkStart w:id="12" w:name="_Hlk99100267"/>
      <w:r>
        <w:lastRenderedPageBreak/>
        <w:t xml:space="preserve">5. </w:t>
      </w:r>
      <w:r w:rsidR="00D3224D">
        <w:t xml:space="preserve">Main </w:t>
      </w:r>
      <w:r w:rsidR="00D3224D" w:rsidRPr="003B5834">
        <w:t>body</w:t>
      </w:r>
      <w:bookmarkEnd w:id="11"/>
    </w:p>
    <w:p w14:paraId="4D8ABA88" w14:textId="3957C16C" w:rsidR="001F7325" w:rsidRDefault="005D7109" w:rsidP="00D3224D">
      <w:r w:rsidRPr="005D7109">
        <w:t xml:space="preserve">A project is an opportunity for students to apply their understanding of new and existing knowledge to solve an authentic problem with an engineering approach. The report should demonstrate methodical processes to support critical thinking and problem solving as they build on their field </w:t>
      </w:r>
      <w:r w:rsidRPr="00CE621E">
        <w:t>or body</w:t>
      </w:r>
      <w:r w:rsidRPr="005D7109">
        <w:t xml:space="preserve"> of knowledge. The main body of an </w:t>
      </w:r>
      <w:r>
        <w:t>e</w:t>
      </w:r>
      <w:r w:rsidRPr="005D7109">
        <w:t xml:space="preserve">ngineering </w:t>
      </w:r>
      <w:r>
        <w:t>r</w:t>
      </w:r>
      <w:r w:rsidRPr="005D7109">
        <w:t xml:space="preserve">eport is where students </w:t>
      </w:r>
      <w:r w:rsidR="001B3338">
        <w:t>articulate</w:t>
      </w:r>
      <w:r w:rsidRPr="005D7109">
        <w:t xml:space="preserve"> their thinking, informed by research and/or experimentation in the analysis leading towards the solution of the problem. This section could be presented in a variety of ways depending on the level of the student and intended audience. It should be well </w:t>
      </w:r>
      <w:proofErr w:type="spellStart"/>
      <w:r w:rsidRPr="005D7109">
        <w:t>organised</w:t>
      </w:r>
      <w:proofErr w:type="spellEnd"/>
      <w:r w:rsidRPr="005D7109">
        <w:t xml:space="preserve"> so that the reader can follow the development of the student’s project.</w:t>
      </w:r>
    </w:p>
    <w:bookmarkEnd w:id="12"/>
    <w:p w14:paraId="41CA3083" w14:textId="4B7CFBC7" w:rsidR="001F7325" w:rsidRDefault="002C57ED" w:rsidP="001F7325">
      <w:r>
        <w:t>T</w:t>
      </w:r>
      <w:r w:rsidR="00466FD1">
        <w:t xml:space="preserve">he main body </w:t>
      </w:r>
      <w:r w:rsidR="008330A1">
        <w:t xml:space="preserve">of the </w:t>
      </w:r>
      <w:r>
        <w:t xml:space="preserve">engineering </w:t>
      </w:r>
      <w:r w:rsidR="008330A1">
        <w:t>report</w:t>
      </w:r>
      <w:r>
        <w:t xml:space="preserve"> </w:t>
      </w:r>
      <w:r w:rsidRPr="002C57ED">
        <w:t xml:space="preserve">is structured according to the nature of the project. </w:t>
      </w:r>
      <w:r w:rsidRPr="00E33161">
        <w:t xml:space="preserve">The </w:t>
      </w:r>
      <w:r w:rsidR="00702CA8" w:rsidRPr="00E33161">
        <w:t xml:space="preserve">student </w:t>
      </w:r>
      <w:r w:rsidR="00E33161">
        <w:t xml:space="preserve">still </w:t>
      </w:r>
      <w:r w:rsidR="00702CA8" w:rsidRPr="00E33161">
        <w:t>needs to</w:t>
      </w:r>
      <w:r w:rsidRPr="00E33161">
        <w:t xml:space="preserve"> decide how to structure it and what to include</w:t>
      </w:r>
      <w:r w:rsidR="00702CA8" w:rsidRPr="00E33161">
        <w:t xml:space="preserve"> in the sub sections</w:t>
      </w:r>
      <w:r w:rsidRPr="00E33161">
        <w:t>.</w:t>
      </w:r>
      <w:r w:rsidR="008330A1">
        <w:t xml:space="preserve"> </w:t>
      </w:r>
      <w:r w:rsidR="0032486B" w:rsidRPr="0032486B">
        <w:t xml:space="preserve">Information in the report should be placed in </w:t>
      </w:r>
      <w:proofErr w:type="gramStart"/>
      <w:r w:rsidR="0032486B" w:rsidRPr="0032486B">
        <w:t>context, and</w:t>
      </w:r>
      <w:proofErr w:type="gramEnd"/>
      <w:r w:rsidR="0032486B" w:rsidRPr="0032486B">
        <w:t xml:space="preserve"> </w:t>
      </w:r>
      <w:r w:rsidR="00895427">
        <w:t xml:space="preserve">be </w:t>
      </w:r>
      <w:r w:rsidR="0032486B" w:rsidRPr="0032486B">
        <w:t>well supported with evidence and documentation using references.</w:t>
      </w:r>
    </w:p>
    <w:p w14:paraId="1E335329" w14:textId="58227D6B" w:rsidR="004F77D7" w:rsidRDefault="004F77D7" w:rsidP="001F7325">
      <w:r>
        <w:t xml:space="preserve">Research </w:t>
      </w:r>
      <w:r w:rsidR="0066307C">
        <w:t xml:space="preserve">type reports can </w:t>
      </w:r>
      <w:r w:rsidR="008867CC">
        <w:t>include:</w:t>
      </w:r>
    </w:p>
    <w:p w14:paraId="3C3B20CC" w14:textId="6A59E87A" w:rsidR="0066307C" w:rsidRPr="003B5834" w:rsidRDefault="00AF3893" w:rsidP="003B5834">
      <w:pPr>
        <w:pStyle w:val="ListBullet"/>
      </w:pPr>
      <w:r w:rsidRPr="003B5834">
        <w:t>methodology</w:t>
      </w:r>
    </w:p>
    <w:p w14:paraId="4101099B" w14:textId="1638868F" w:rsidR="00F710EC" w:rsidRPr="003B5834" w:rsidRDefault="00AF3893" w:rsidP="003B5834">
      <w:pPr>
        <w:pStyle w:val="ListBullet"/>
      </w:pPr>
      <w:r w:rsidRPr="003B5834">
        <w:t>materials</w:t>
      </w:r>
    </w:p>
    <w:p w14:paraId="3462FC03" w14:textId="118EE78E" w:rsidR="00F710EC" w:rsidRPr="003B5834" w:rsidRDefault="00AF3893" w:rsidP="003B5834">
      <w:pPr>
        <w:pStyle w:val="ListBullet"/>
      </w:pPr>
      <w:r w:rsidRPr="003B5834">
        <w:t xml:space="preserve">findings </w:t>
      </w:r>
      <w:r w:rsidR="00DA3104" w:rsidRPr="003B5834">
        <w:t>and results</w:t>
      </w:r>
    </w:p>
    <w:p w14:paraId="17032874" w14:textId="3255F0A1" w:rsidR="00DA3104" w:rsidRPr="003B5834" w:rsidRDefault="00AF3893" w:rsidP="003B5834">
      <w:pPr>
        <w:pStyle w:val="ListBullet"/>
      </w:pPr>
      <w:r w:rsidRPr="003B5834">
        <w:t xml:space="preserve">discussion </w:t>
      </w:r>
      <w:r w:rsidR="00DA3104" w:rsidRPr="003B5834">
        <w:t>and an</w:t>
      </w:r>
      <w:r w:rsidR="008867CC" w:rsidRPr="003B5834">
        <w:t>alysis</w:t>
      </w:r>
      <w:r w:rsidRPr="003B5834">
        <w:t>.</w:t>
      </w:r>
    </w:p>
    <w:p w14:paraId="2B474E84" w14:textId="2732FC5D" w:rsidR="008867CC" w:rsidRDefault="000D7544" w:rsidP="008867CC">
      <w:r>
        <w:t xml:space="preserve">Project development </w:t>
      </w:r>
      <w:r w:rsidR="00B1025C">
        <w:t>reports can include:</w:t>
      </w:r>
    </w:p>
    <w:p w14:paraId="6A084955" w14:textId="78D85204" w:rsidR="00B1025C" w:rsidRPr="003B5834" w:rsidRDefault="00AF3893" w:rsidP="003B5834">
      <w:pPr>
        <w:pStyle w:val="ListBullet"/>
      </w:pPr>
      <w:r w:rsidRPr="003B5834">
        <w:t xml:space="preserve">problem </w:t>
      </w:r>
      <w:r w:rsidR="00ED2A9D" w:rsidRPr="003B5834">
        <w:t>identification</w:t>
      </w:r>
    </w:p>
    <w:p w14:paraId="7685796E" w14:textId="1DCF6681" w:rsidR="00ED2A9D" w:rsidRPr="003B5834" w:rsidRDefault="00AF3893" w:rsidP="003B5834">
      <w:pPr>
        <w:pStyle w:val="ListBullet"/>
      </w:pPr>
      <w:r w:rsidRPr="003B5834">
        <w:t xml:space="preserve">alternative </w:t>
      </w:r>
      <w:r w:rsidR="005245F2" w:rsidRPr="003B5834">
        <w:t>design solutions</w:t>
      </w:r>
    </w:p>
    <w:p w14:paraId="356EA978" w14:textId="389C30DD" w:rsidR="005245F2" w:rsidRPr="003B5834" w:rsidRDefault="00AF3893" w:rsidP="003B5834">
      <w:pPr>
        <w:pStyle w:val="ListBullet"/>
      </w:pPr>
      <w:r w:rsidRPr="003B5834">
        <w:t>evaluation.</w:t>
      </w:r>
    </w:p>
    <w:p w14:paraId="6CE64FCF" w14:textId="77D6BD15" w:rsidR="001C6032" w:rsidRDefault="001C6032">
      <w:pPr>
        <w:spacing w:line="276" w:lineRule="auto"/>
      </w:pPr>
      <w:r>
        <w:br w:type="page"/>
      </w:r>
    </w:p>
    <w:p w14:paraId="5D535376" w14:textId="5B0B6B7F" w:rsidR="00D606C4" w:rsidRDefault="00D606C4" w:rsidP="00B225AB">
      <w:pPr>
        <w:pStyle w:val="Heading3"/>
      </w:pPr>
      <w:bookmarkStart w:id="13" w:name="_Toc104278886"/>
      <w:r>
        <w:lastRenderedPageBreak/>
        <w:t xml:space="preserve">6. </w:t>
      </w:r>
      <w:r w:rsidR="003C4FA0" w:rsidRPr="003B5834">
        <w:t>Conclusion</w:t>
      </w:r>
      <w:bookmarkEnd w:id="13"/>
    </w:p>
    <w:p w14:paraId="269C2F9D" w14:textId="432FB880" w:rsidR="00FF4706" w:rsidRDefault="00C43757" w:rsidP="00D606C4">
      <w:r w:rsidRPr="00C43757">
        <w:t xml:space="preserve">The </w:t>
      </w:r>
      <w:r w:rsidR="00C94BAE">
        <w:t>c</w:t>
      </w:r>
      <w:r w:rsidRPr="00C43757">
        <w:t xml:space="preserve">onclusion </w:t>
      </w:r>
      <w:r w:rsidR="00C94BAE">
        <w:t>should</w:t>
      </w:r>
      <w:r w:rsidRPr="00C43757">
        <w:t xml:space="preserve"> be linked to the </w:t>
      </w:r>
      <w:r w:rsidR="005622D9">
        <w:t>i</w:t>
      </w:r>
      <w:r w:rsidRPr="00C43757">
        <w:t>ntroduction</w:t>
      </w:r>
      <w:r w:rsidR="005622D9">
        <w:t xml:space="preserve"> and </w:t>
      </w:r>
      <w:r w:rsidR="005622D9" w:rsidRPr="00C43757">
        <w:t>must be related to</w:t>
      </w:r>
      <w:r w:rsidR="005622D9">
        <w:t xml:space="preserve"> </w:t>
      </w:r>
      <w:r w:rsidR="005622D9" w:rsidRPr="00C43757">
        <w:t xml:space="preserve">the </w:t>
      </w:r>
      <w:r w:rsidR="00AA084B">
        <w:t xml:space="preserve">findings from </w:t>
      </w:r>
      <w:r w:rsidR="00895427">
        <w:t xml:space="preserve">the </w:t>
      </w:r>
      <w:r w:rsidR="00AA084B">
        <w:t>experimentation and analysis documented</w:t>
      </w:r>
      <w:r w:rsidR="005622D9" w:rsidRPr="00C43757">
        <w:t xml:space="preserve"> in the report.</w:t>
      </w:r>
      <w:r w:rsidRPr="00C43757">
        <w:t xml:space="preserve"> The </w:t>
      </w:r>
      <w:r w:rsidR="00FF4706">
        <w:t>c</w:t>
      </w:r>
      <w:r w:rsidRPr="00C43757">
        <w:t>onclusion may include:</w:t>
      </w:r>
    </w:p>
    <w:p w14:paraId="1DA0F816" w14:textId="37DA1EE6" w:rsidR="000E6116" w:rsidRPr="003B5834" w:rsidRDefault="00C970B1" w:rsidP="003B5834">
      <w:pPr>
        <w:pStyle w:val="ListBullet"/>
      </w:pPr>
      <w:r w:rsidRPr="003B5834">
        <w:t>reference to the original aims</w:t>
      </w:r>
      <w:r w:rsidR="00C452E5" w:rsidRPr="003B5834">
        <w:t xml:space="preserve"> of the project</w:t>
      </w:r>
    </w:p>
    <w:p w14:paraId="3137E9AB" w14:textId="45E02A6E" w:rsidR="00553766" w:rsidRPr="003B5834" w:rsidRDefault="00C43757" w:rsidP="003B5834">
      <w:pPr>
        <w:pStyle w:val="ListBullet"/>
      </w:pPr>
      <w:r w:rsidRPr="003B5834">
        <w:t>the context and significance of the information</w:t>
      </w:r>
    </w:p>
    <w:p w14:paraId="57917717" w14:textId="77777777" w:rsidR="003D4EF5" w:rsidRPr="003B5834" w:rsidRDefault="00C43757" w:rsidP="003B5834">
      <w:pPr>
        <w:pStyle w:val="ListBullet"/>
      </w:pPr>
      <w:r w:rsidRPr="003B5834">
        <w:t>the applications of the results</w:t>
      </w:r>
    </w:p>
    <w:p w14:paraId="65B8C235" w14:textId="3573CD19" w:rsidR="00FD5F95" w:rsidRPr="003B5834" w:rsidRDefault="003D4EF5" w:rsidP="003B5834">
      <w:pPr>
        <w:pStyle w:val="ListBullet"/>
      </w:pPr>
      <w:r w:rsidRPr="003B5834">
        <w:t>an acknowledgment of the</w:t>
      </w:r>
      <w:r w:rsidR="00C43757" w:rsidRPr="003B5834">
        <w:t xml:space="preserve"> limitations of the </w:t>
      </w:r>
      <w:r w:rsidR="00AF3893" w:rsidRPr="003B5834">
        <w:t>findings</w:t>
      </w:r>
    </w:p>
    <w:p w14:paraId="74B883A6" w14:textId="78CC4BD4" w:rsidR="00677F81" w:rsidRPr="003B5834" w:rsidRDefault="00895427" w:rsidP="003B5834">
      <w:pPr>
        <w:pStyle w:val="ListBullet"/>
      </w:pPr>
      <w:r>
        <w:t xml:space="preserve">a </w:t>
      </w:r>
      <w:r w:rsidR="00AA084B" w:rsidRPr="003B5834">
        <w:t>clear and concise summary of the key findings or information in the report.</w:t>
      </w:r>
    </w:p>
    <w:p w14:paraId="69AC93EE" w14:textId="5CBA5E17" w:rsidR="00CF2BC2" w:rsidRDefault="001C6032" w:rsidP="00B225AB">
      <w:pPr>
        <w:pStyle w:val="Heading3"/>
      </w:pPr>
      <w:bookmarkStart w:id="14" w:name="_Toc104278887"/>
      <w:r>
        <w:t>7</w:t>
      </w:r>
      <w:r w:rsidR="00CF2BC2">
        <w:t xml:space="preserve">. </w:t>
      </w:r>
      <w:r w:rsidR="005D023B" w:rsidRPr="003B5834">
        <w:t>Recommendations</w:t>
      </w:r>
      <w:bookmarkEnd w:id="14"/>
    </w:p>
    <w:p w14:paraId="36F1215E" w14:textId="428148D4" w:rsidR="00E30A4E" w:rsidRDefault="00BA3E73" w:rsidP="003B5834">
      <w:r>
        <w:t xml:space="preserve">Not all reports require </w:t>
      </w:r>
      <w:r w:rsidR="00B173DE">
        <w:t>recommendations</w:t>
      </w:r>
      <w:r w:rsidR="00C00AD9">
        <w:t>,</w:t>
      </w:r>
      <w:r w:rsidR="00B173DE">
        <w:t xml:space="preserve"> and g</w:t>
      </w:r>
      <w:r w:rsidR="005D023B">
        <w:t xml:space="preserve">enerally </w:t>
      </w:r>
      <w:r w:rsidR="00B173DE">
        <w:t>they</w:t>
      </w:r>
      <w:r w:rsidR="005D023B" w:rsidRPr="005D023B">
        <w:t xml:space="preserve"> should emerge from the </w:t>
      </w:r>
      <w:r w:rsidR="005D023B">
        <w:t>c</w:t>
      </w:r>
      <w:r w:rsidR="005D023B" w:rsidRPr="005D023B">
        <w:t>onclusions of the report</w:t>
      </w:r>
      <w:r w:rsidR="005D023B">
        <w:t xml:space="preserve">. </w:t>
      </w:r>
      <w:r w:rsidR="00B173DE">
        <w:t xml:space="preserve">It is also acceptable to combine </w:t>
      </w:r>
      <w:r w:rsidR="007234F5">
        <w:t xml:space="preserve">conclusions and recommendations for short reports. </w:t>
      </w:r>
      <w:r w:rsidR="00DD0D80">
        <w:t xml:space="preserve">Recommendations </w:t>
      </w:r>
      <w:r w:rsidR="00C00AD9">
        <w:t xml:space="preserve">in engineering reports </w:t>
      </w:r>
      <w:r w:rsidR="00DD0D80">
        <w:t>are often</w:t>
      </w:r>
      <w:r w:rsidR="00253F6C">
        <w:t xml:space="preserve"> presented in</w:t>
      </w:r>
      <w:r w:rsidR="00E30A4E" w:rsidRPr="00E30A4E">
        <w:t xml:space="preserve"> </w:t>
      </w:r>
      <w:r w:rsidR="00C00AD9">
        <w:t xml:space="preserve">a </w:t>
      </w:r>
      <w:r w:rsidR="00E30A4E" w:rsidRPr="00E30A4E">
        <w:t>bullet point list.</w:t>
      </w:r>
    </w:p>
    <w:p w14:paraId="112DBC89" w14:textId="6060DD32" w:rsidR="004356AA" w:rsidRPr="008D7483" w:rsidRDefault="000578C4" w:rsidP="003B5834">
      <w:r>
        <w:t>Some examples of r</w:t>
      </w:r>
      <w:r w:rsidR="004356AA" w:rsidRPr="008D7483">
        <w:t xml:space="preserve">ecommendations </w:t>
      </w:r>
      <w:r w:rsidR="00CF772D" w:rsidRPr="008D7483">
        <w:t xml:space="preserve">could </w:t>
      </w:r>
      <w:r w:rsidR="00913174" w:rsidRPr="008D7483">
        <w:t>be</w:t>
      </w:r>
      <w:r w:rsidR="004356AA" w:rsidRPr="00C00AD9">
        <w:t>:</w:t>
      </w:r>
    </w:p>
    <w:p w14:paraId="3DE2BA86" w14:textId="0A1E6303" w:rsidR="00C76019" w:rsidRPr="008D7483" w:rsidRDefault="00C76019" w:rsidP="00C76019">
      <w:pPr>
        <w:pStyle w:val="ListBullet"/>
      </w:pPr>
      <w:r w:rsidRPr="008D7483">
        <w:t>keep the existing design</w:t>
      </w:r>
    </w:p>
    <w:p w14:paraId="3E1A74C1" w14:textId="63C82DFB" w:rsidR="00C76019" w:rsidRPr="008D7483" w:rsidRDefault="00C76019" w:rsidP="00C76019">
      <w:pPr>
        <w:pStyle w:val="ListBullet"/>
      </w:pPr>
      <w:r w:rsidRPr="008D7483">
        <w:t>make some modifications or upgrades</w:t>
      </w:r>
    </w:p>
    <w:p w14:paraId="4C21154D" w14:textId="1198E2C2" w:rsidR="004C203B" w:rsidRPr="008D7483" w:rsidRDefault="00C76019" w:rsidP="00F715FB">
      <w:pPr>
        <w:pStyle w:val="ListBullet"/>
      </w:pPr>
      <w:r w:rsidRPr="008D7483">
        <w:t>suggest an alternative solution</w:t>
      </w:r>
      <w:r w:rsidR="00B21FE8" w:rsidRPr="008D7483">
        <w:t>.</w:t>
      </w:r>
    </w:p>
    <w:p w14:paraId="0467CDE0" w14:textId="5DE598BB" w:rsidR="008E499C" w:rsidRDefault="008E499C">
      <w:pPr>
        <w:spacing w:line="276" w:lineRule="auto"/>
      </w:pPr>
      <w:r>
        <w:br w:type="page"/>
      </w:r>
    </w:p>
    <w:p w14:paraId="11673A29" w14:textId="189417F5" w:rsidR="00F876EB" w:rsidRDefault="008E499C" w:rsidP="00B225AB">
      <w:pPr>
        <w:pStyle w:val="Heading3"/>
      </w:pPr>
      <w:bookmarkStart w:id="15" w:name="_Toc104278888"/>
      <w:r>
        <w:lastRenderedPageBreak/>
        <w:t>8</w:t>
      </w:r>
      <w:r w:rsidR="00F876EB">
        <w:t xml:space="preserve">. </w:t>
      </w:r>
      <w:r w:rsidR="00F876EB" w:rsidRPr="000578C4">
        <w:t>References</w:t>
      </w:r>
      <w:bookmarkEnd w:id="15"/>
    </w:p>
    <w:p w14:paraId="322AA98E" w14:textId="3C2E9647" w:rsidR="00183DA2" w:rsidRDefault="00183DA2" w:rsidP="004F3844">
      <w:r>
        <w:t xml:space="preserve">All references to other authors or text cited </w:t>
      </w:r>
      <w:r w:rsidR="00821F21">
        <w:t xml:space="preserve">in </w:t>
      </w:r>
      <w:r>
        <w:t xml:space="preserve">the report </w:t>
      </w:r>
      <w:r w:rsidR="00821F21">
        <w:t>need to be acknowledged</w:t>
      </w:r>
      <w:r>
        <w:t xml:space="preserve">. </w:t>
      </w:r>
      <w:r w:rsidR="004F3844">
        <w:t xml:space="preserve">You may use either a </w:t>
      </w:r>
      <w:r>
        <w:t>numbered reference list</w:t>
      </w:r>
      <w:r w:rsidR="004F3844">
        <w:t xml:space="preserve"> or an </w:t>
      </w:r>
      <w:r>
        <w:t>alphabetical reference list.</w:t>
      </w:r>
    </w:p>
    <w:p w14:paraId="29B78C1F" w14:textId="5806D134" w:rsidR="00183DA2" w:rsidRDefault="00183DA2" w:rsidP="00183DA2">
      <w:r>
        <w:t>A</w:t>
      </w:r>
      <w:r w:rsidR="00B11320">
        <w:t xml:space="preserve"> </w:t>
      </w:r>
      <w:r>
        <w:t>numbered referenc</w:t>
      </w:r>
      <w:r w:rsidR="00B11320">
        <w:t>e list</w:t>
      </w:r>
      <w:r>
        <w:t xml:space="preserve"> </w:t>
      </w:r>
      <w:r w:rsidR="00B11320">
        <w:t xml:space="preserve">is </w:t>
      </w:r>
      <w:r w:rsidR="00354667">
        <w:t>shown in th</w:t>
      </w:r>
      <w:r w:rsidR="00B11320">
        <w:t xml:space="preserve">is annotated </w:t>
      </w:r>
      <w:hyperlink r:id="rId10" w:history="1">
        <w:r w:rsidR="00B11320" w:rsidRPr="00B11320">
          <w:rPr>
            <w:rStyle w:val="Hyperlink"/>
          </w:rPr>
          <w:t>engineering technical report</w:t>
        </w:r>
      </w:hyperlink>
      <w:r>
        <w:t>.</w:t>
      </w:r>
    </w:p>
    <w:p w14:paraId="2889329B" w14:textId="2405BBA5" w:rsidR="00B11320" w:rsidRPr="00677F81" w:rsidRDefault="003D4D4E" w:rsidP="00677F81">
      <w:r>
        <w:t>APA</w:t>
      </w:r>
      <w:r w:rsidR="00DC7A20">
        <w:t xml:space="preserve"> 7th is a widely used</w:t>
      </w:r>
      <w:r w:rsidR="00B11320">
        <w:t xml:space="preserve"> alphabetical reference </w:t>
      </w:r>
      <w:r w:rsidR="00DC7A20">
        <w:t xml:space="preserve">system and this </w:t>
      </w:r>
      <w:hyperlink r:id="rId11" w:history="1">
        <w:r w:rsidR="00DC7A20" w:rsidRPr="00DC7A20">
          <w:rPr>
            <w:rStyle w:val="Hyperlink"/>
          </w:rPr>
          <w:t>getting started guide</w:t>
        </w:r>
      </w:hyperlink>
      <w:r w:rsidR="00DC7A20">
        <w:t xml:space="preserve"> has clear explanations and annotated examples</w:t>
      </w:r>
      <w:r w:rsidR="00B11320">
        <w:t>.</w:t>
      </w:r>
    </w:p>
    <w:p w14:paraId="5A9A9AF2" w14:textId="16F6FE33" w:rsidR="007E51C4" w:rsidRDefault="005824C3" w:rsidP="00B225AB">
      <w:pPr>
        <w:pStyle w:val="Heading3"/>
      </w:pPr>
      <w:bookmarkStart w:id="16" w:name="_Toc104278889"/>
      <w:r>
        <w:t>9</w:t>
      </w:r>
      <w:r w:rsidR="007E51C4">
        <w:t xml:space="preserve">. </w:t>
      </w:r>
      <w:r w:rsidR="007E51C4" w:rsidRPr="000578C4">
        <w:t>Ap</w:t>
      </w:r>
      <w:r w:rsidR="000436DF" w:rsidRPr="000578C4">
        <w:t>pendices</w:t>
      </w:r>
      <w:bookmarkEnd w:id="16"/>
    </w:p>
    <w:p w14:paraId="42EDA49C" w14:textId="69AABE42" w:rsidR="0065476E" w:rsidRDefault="002D3A3B" w:rsidP="007E51C4">
      <w:r>
        <w:t xml:space="preserve">Appendices are </w:t>
      </w:r>
      <w:r w:rsidR="00E32CC6" w:rsidRPr="00E32CC6">
        <w:t xml:space="preserve">used to provide </w:t>
      </w:r>
      <w:r>
        <w:t xml:space="preserve">additional </w:t>
      </w:r>
      <w:r w:rsidR="00E32CC6" w:rsidRPr="00E32CC6">
        <w:t xml:space="preserve">information </w:t>
      </w:r>
      <w:r w:rsidR="0065476E">
        <w:t>which supplements the main report</w:t>
      </w:r>
      <w:r w:rsidR="00B95257">
        <w:t>, f</w:t>
      </w:r>
      <w:r w:rsidR="00DF7667">
        <w:t>or example</w:t>
      </w:r>
      <w:r w:rsidR="00943DD0">
        <w:t>:</w:t>
      </w:r>
    </w:p>
    <w:p w14:paraId="6054F4DA" w14:textId="2BDD4CE2" w:rsidR="0065476E" w:rsidRDefault="00E32CC6" w:rsidP="00D529C1">
      <w:pPr>
        <w:pStyle w:val="ListBullet"/>
      </w:pPr>
      <w:r w:rsidRPr="00E32CC6">
        <w:t>figures</w:t>
      </w:r>
    </w:p>
    <w:p w14:paraId="7366918B" w14:textId="63DB40AF" w:rsidR="0065476E" w:rsidRDefault="00E32CC6" w:rsidP="00D529C1">
      <w:pPr>
        <w:pStyle w:val="ListBullet"/>
      </w:pPr>
      <w:r w:rsidRPr="00E32CC6">
        <w:t>tables of results</w:t>
      </w:r>
    </w:p>
    <w:p w14:paraId="6D380F03" w14:textId="4F10A332" w:rsidR="0065476E" w:rsidRDefault="00E32CC6" w:rsidP="00D529C1">
      <w:pPr>
        <w:pStyle w:val="ListBullet"/>
      </w:pPr>
      <w:r w:rsidRPr="00E32CC6">
        <w:t>statistics</w:t>
      </w:r>
      <w:r w:rsidR="0065476E" w:rsidRPr="00E32CC6">
        <w:t>.</w:t>
      </w:r>
    </w:p>
    <w:p w14:paraId="17E156F6" w14:textId="36183ACF" w:rsidR="00EC2EAF" w:rsidRDefault="0065476E" w:rsidP="007E51C4">
      <w:r w:rsidRPr="000436DF">
        <w:t>Not all engineering reports will need appendices</w:t>
      </w:r>
      <w:r>
        <w:t xml:space="preserve">. </w:t>
      </w:r>
      <w:r w:rsidR="00E32CC6" w:rsidRPr="00E32CC6">
        <w:t xml:space="preserve">Each separate </w:t>
      </w:r>
      <w:r w:rsidR="004C203B">
        <w:t>a</w:t>
      </w:r>
      <w:r w:rsidR="00E32CC6" w:rsidRPr="00E32CC6">
        <w:t>ppendix should be lettered</w:t>
      </w:r>
      <w:r w:rsidR="00535F62">
        <w:t>, f</w:t>
      </w:r>
      <w:r w:rsidR="0020454E">
        <w:t>or example</w:t>
      </w:r>
      <w:r w:rsidR="00535F62">
        <w:t>:</w:t>
      </w:r>
      <w:r w:rsidR="0020454E">
        <w:t xml:space="preserve"> </w:t>
      </w:r>
      <w:r w:rsidR="00E32CC6" w:rsidRPr="00E32CC6">
        <w:t>Appendix A, Appendix B1, Appendix B2, Appendix C.</w:t>
      </w:r>
    </w:p>
    <w:p w14:paraId="07B5034A" w14:textId="464BEF12" w:rsidR="0025595A" w:rsidRDefault="0025595A">
      <w:pPr>
        <w:spacing w:line="276" w:lineRule="auto"/>
      </w:pPr>
      <w:r>
        <w:br w:type="page"/>
      </w:r>
    </w:p>
    <w:p w14:paraId="6A1F606D" w14:textId="125CE4C7" w:rsidR="0025595A" w:rsidRPr="00EB60C8" w:rsidRDefault="0025595A" w:rsidP="00B225AB">
      <w:pPr>
        <w:pStyle w:val="Heading3"/>
      </w:pPr>
      <w:bookmarkStart w:id="17" w:name="_Toc104278890"/>
      <w:r w:rsidRPr="00EB60C8">
        <w:lastRenderedPageBreak/>
        <w:t xml:space="preserve">List of </w:t>
      </w:r>
      <w:r w:rsidR="00150ACA">
        <w:t>t</w:t>
      </w:r>
      <w:r w:rsidRPr="00EB60C8">
        <w:t>ab</w:t>
      </w:r>
      <w:r w:rsidR="006C71C7" w:rsidRPr="00EB60C8">
        <w:t>les</w:t>
      </w:r>
      <w:r w:rsidR="00A22E3E">
        <w:t xml:space="preserve"> (optional)</w:t>
      </w:r>
      <w:bookmarkEnd w:id="17"/>
    </w:p>
    <w:p w14:paraId="11299F82" w14:textId="62480406" w:rsidR="00E377CB" w:rsidRDefault="00E377CB" w:rsidP="00E377CB">
      <w:bookmarkStart w:id="18" w:name="_Toc93660425"/>
      <w:bookmarkStart w:id="19" w:name="_Toc93660439"/>
      <w:r>
        <w:t xml:space="preserve">The list is used mainly for reports containing </w:t>
      </w:r>
      <w:proofErr w:type="gramStart"/>
      <w:r>
        <w:t>a large number of</w:t>
      </w:r>
      <w:proofErr w:type="gramEnd"/>
      <w:r>
        <w:t xml:space="preserve"> tables. It includes the table number, caption</w:t>
      </w:r>
      <w:r w:rsidR="004F3844">
        <w:t>,</w:t>
      </w:r>
      <w:r>
        <w:t xml:space="preserve"> and page number, ordered as they appear in the text.</w:t>
      </w:r>
    </w:p>
    <w:p w14:paraId="04D90556" w14:textId="7FCF3909" w:rsidR="00E377CB" w:rsidRDefault="00E377CB" w:rsidP="00E377CB">
      <w:r>
        <w:t xml:space="preserve">All </w:t>
      </w:r>
      <w:r w:rsidR="007F760A">
        <w:t>tables</w:t>
      </w:r>
      <w:r>
        <w:t xml:space="preserve"> should be identified with a </w:t>
      </w:r>
      <w:r w:rsidR="007F760A">
        <w:t>table</w:t>
      </w:r>
      <w:r>
        <w:t xml:space="preserve"> number </w:t>
      </w:r>
      <w:r w:rsidR="005949D5">
        <w:t>above</w:t>
      </w:r>
      <w:r>
        <w:t xml:space="preserve"> the </w:t>
      </w:r>
      <w:r w:rsidR="007F760A">
        <w:t>table</w:t>
      </w:r>
      <w:r w:rsidR="004F3844">
        <w:t>,</w:t>
      </w:r>
      <w:r>
        <w:t xml:space="preserve"> along with a brief caption describing the </w:t>
      </w:r>
      <w:r w:rsidR="007F760A">
        <w:t>table</w:t>
      </w:r>
      <w:r>
        <w:t>.</w:t>
      </w:r>
    </w:p>
    <w:p w14:paraId="0AFB1CDB" w14:textId="634E374C" w:rsidR="003434C7" w:rsidRDefault="00E377CB" w:rsidP="00E377CB">
      <w:r>
        <w:t>An example is given below.</w:t>
      </w:r>
    </w:p>
    <w:p w14:paraId="5E8EBF58" w14:textId="52391B6E" w:rsidR="003434C7" w:rsidRDefault="003434C7" w:rsidP="003434C7">
      <w:pPr>
        <w:pStyle w:val="Caption"/>
      </w:pPr>
      <w:bookmarkStart w:id="20" w:name="_Toc20900573"/>
      <w:r>
        <w:t xml:space="preserve">Table </w:t>
      </w:r>
      <w:r>
        <w:fldChar w:fldCharType="begin"/>
      </w:r>
      <w:r>
        <w:instrText>SEQ Table \* ARABIC</w:instrText>
      </w:r>
      <w:r>
        <w:fldChar w:fldCharType="separate"/>
      </w:r>
      <w:r w:rsidR="00B215AA">
        <w:rPr>
          <w:noProof/>
        </w:rPr>
        <w:t>2</w:t>
      </w:r>
      <w:r>
        <w:fldChar w:fldCharType="end"/>
      </w:r>
      <w:r>
        <w:t xml:space="preserve"> – </w:t>
      </w:r>
      <w:bookmarkEnd w:id="20"/>
      <w:r w:rsidR="00D44384">
        <w:t>Example</w:t>
      </w:r>
      <w:r w:rsidR="00DB4B59">
        <w:t xml:space="preserve"> </w:t>
      </w:r>
      <w:r w:rsidR="001A2E28">
        <w:t>table</w:t>
      </w:r>
    </w:p>
    <w:tbl>
      <w:tblPr>
        <w:tblStyle w:val="Tableheader"/>
        <w:tblW w:w="0" w:type="auto"/>
        <w:tblInd w:w="-90" w:type="dxa"/>
        <w:tblLook w:val="04A0" w:firstRow="1" w:lastRow="0" w:firstColumn="1" w:lastColumn="0" w:noHBand="0" w:noVBand="1"/>
        <w:tblDescription w:val="Example of how a table should look and be captioned."/>
      </w:tblPr>
      <w:tblGrid>
        <w:gridCol w:w="1786"/>
        <w:gridCol w:w="1292"/>
        <w:gridCol w:w="1301"/>
        <w:gridCol w:w="1301"/>
        <w:gridCol w:w="1301"/>
        <w:gridCol w:w="1278"/>
        <w:gridCol w:w="1453"/>
      </w:tblGrid>
      <w:tr w:rsidR="003434C7" w14:paraId="25854E0B" w14:textId="77777777" w:rsidTr="001A2E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6" w:type="dxa"/>
          </w:tcPr>
          <w:p w14:paraId="254F7F3E" w14:textId="77777777" w:rsidR="003434C7" w:rsidRDefault="003434C7" w:rsidP="00AB07B4">
            <w:pPr>
              <w:rPr>
                <w:lang w:eastAsia="zh-CN"/>
              </w:rPr>
            </w:pPr>
            <w:r>
              <w:rPr>
                <w:lang w:eastAsia="zh-CN"/>
              </w:rPr>
              <w:t>Request</w:t>
            </w:r>
          </w:p>
        </w:tc>
        <w:tc>
          <w:tcPr>
            <w:tcW w:w="1292" w:type="dxa"/>
          </w:tcPr>
          <w:p w14:paraId="75D1330E" w14:textId="77777777" w:rsidR="003434C7" w:rsidRDefault="003434C7" w:rsidP="00AB07B4">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Dec 2018</w:t>
            </w:r>
          </w:p>
        </w:tc>
        <w:tc>
          <w:tcPr>
            <w:tcW w:w="1301" w:type="dxa"/>
          </w:tcPr>
          <w:p w14:paraId="75A08F80" w14:textId="77777777" w:rsidR="003434C7" w:rsidRDefault="003434C7" w:rsidP="00AB07B4">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Jan 2019</w:t>
            </w:r>
          </w:p>
        </w:tc>
        <w:tc>
          <w:tcPr>
            <w:tcW w:w="1301" w:type="dxa"/>
          </w:tcPr>
          <w:p w14:paraId="2BAE259A" w14:textId="77777777" w:rsidR="003434C7" w:rsidRDefault="003434C7" w:rsidP="00AB07B4">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Feb 2019</w:t>
            </w:r>
          </w:p>
        </w:tc>
        <w:tc>
          <w:tcPr>
            <w:tcW w:w="1301" w:type="dxa"/>
          </w:tcPr>
          <w:p w14:paraId="52E54169" w14:textId="77777777" w:rsidR="003434C7" w:rsidRDefault="003434C7" w:rsidP="00AB07B4">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Mar 2019</w:t>
            </w:r>
          </w:p>
        </w:tc>
        <w:tc>
          <w:tcPr>
            <w:tcW w:w="1278" w:type="dxa"/>
          </w:tcPr>
          <w:p w14:paraId="400B4963" w14:textId="481C0050" w:rsidR="003434C7" w:rsidRDefault="003434C7" w:rsidP="00AB07B4">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Apr 2019</w:t>
            </w:r>
          </w:p>
        </w:tc>
        <w:tc>
          <w:tcPr>
            <w:tcW w:w="1453" w:type="dxa"/>
          </w:tcPr>
          <w:p w14:paraId="0C0B388E" w14:textId="77777777" w:rsidR="003434C7" w:rsidRDefault="003434C7" w:rsidP="00AB07B4">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May 2019</w:t>
            </w:r>
          </w:p>
        </w:tc>
      </w:tr>
      <w:tr w:rsidR="003434C7" w14:paraId="75395D08" w14:textId="77777777" w:rsidTr="001A2E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6" w:type="dxa"/>
          </w:tcPr>
          <w:p w14:paraId="060FC727" w14:textId="77777777" w:rsidR="003434C7" w:rsidRDefault="003434C7" w:rsidP="00D7009F">
            <w:pPr>
              <w:rPr>
                <w:lang w:eastAsia="zh-CN"/>
              </w:rPr>
            </w:pPr>
            <w:r>
              <w:rPr>
                <w:lang w:eastAsia="zh-CN"/>
              </w:rPr>
              <w:t>Enrolment</w:t>
            </w:r>
          </w:p>
        </w:tc>
        <w:tc>
          <w:tcPr>
            <w:tcW w:w="1292" w:type="dxa"/>
          </w:tcPr>
          <w:p w14:paraId="2657DDC4" w14:textId="77777777" w:rsidR="003434C7" w:rsidRDefault="003434C7" w:rsidP="00D7009F">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6</w:t>
            </w:r>
          </w:p>
        </w:tc>
        <w:tc>
          <w:tcPr>
            <w:tcW w:w="1301" w:type="dxa"/>
          </w:tcPr>
          <w:p w14:paraId="13E35D55" w14:textId="77777777" w:rsidR="003434C7" w:rsidRDefault="003434C7" w:rsidP="00D7009F">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0</w:t>
            </w:r>
          </w:p>
        </w:tc>
        <w:tc>
          <w:tcPr>
            <w:tcW w:w="1301" w:type="dxa"/>
          </w:tcPr>
          <w:p w14:paraId="1480310A" w14:textId="77777777" w:rsidR="003434C7" w:rsidRDefault="003434C7" w:rsidP="00D7009F">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200</w:t>
            </w:r>
          </w:p>
        </w:tc>
        <w:tc>
          <w:tcPr>
            <w:tcW w:w="1301" w:type="dxa"/>
          </w:tcPr>
          <w:p w14:paraId="14E61817" w14:textId="77777777" w:rsidR="003434C7" w:rsidRDefault="003434C7" w:rsidP="00D7009F">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15</w:t>
            </w:r>
          </w:p>
        </w:tc>
        <w:tc>
          <w:tcPr>
            <w:tcW w:w="1278" w:type="dxa"/>
          </w:tcPr>
          <w:p w14:paraId="5A36DA75" w14:textId="77777777" w:rsidR="003434C7" w:rsidRDefault="003434C7" w:rsidP="00D7009F">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85</w:t>
            </w:r>
          </w:p>
        </w:tc>
        <w:tc>
          <w:tcPr>
            <w:tcW w:w="1453" w:type="dxa"/>
          </w:tcPr>
          <w:p w14:paraId="0567ABE0" w14:textId="77777777" w:rsidR="003434C7" w:rsidRDefault="003434C7" w:rsidP="00D7009F">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568</w:t>
            </w:r>
          </w:p>
        </w:tc>
      </w:tr>
      <w:tr w:rsidR="003434C7" w14:paraId="023B9115" w14:textId="77777777" w:rsidTr="001A2E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6" w:type="dxa"/>
          </w:tcPr>
          <w:p w14:paraId="34B2DFA3" w14:textId="77777777" w:rsidR="003434C7" w:rsidRDefault="003434C7" w:rsidP="00D7009F">
            <w:pPr>
              <w:rPr>
                <w:lang w:eastAsia="zh-CN"/>
              </w:rPr>
            </w:pPr>
            <w:r>
              <w:rPr>
                <w:lang w:eastAsia="zh-CN"/>
              </w:rPr>
              <w:t>Management</w:t>
            </w:r>
          </w:p>
        </w:tc>
        <w:tc>
          <w:tcPr>
            <w:tcW w:w="1292" w:type="dxa"/>
          </w:tcPr>
          <w:p w14:paraId="4D3A4110" w14:textId="77777777" w:rsidR="003434C7" w:rsidRDefault="003434C7" w:rsidP="00D7009F">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18</w:t>
            </w:r>
          </w:p>
        </w:tc>
        <w:tc>
          <w:tcPr>
            <w:tcW w:w="1301" w:type="dxa"/>
          </w:tcPr>
          <w:p w14:paraId="4EDEDC47" w14:textId="77777777" w:rsidR="003434C7" w:rsidRDefault="003434C7" w:rsidP="00D7009F">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3</w:t>
            </w:r>
          </w:p>
        </w:tc>
        <w:tc>
          <w:tcPr>
            <w:tcW w:w="1301" w:type="dxa"/>
          </w:tcPr>
          <w:p w14:paraId="56B564FC" w14:textId="77777777" w:rsidR="003434C7" w:rsidRDefault="003434C7" w:rsidP="00D7009F">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320</w:t>
            </w:r>
          </w:p>
        </w:tc>
        <w:tc>
          <w:tcPr>
            <w:tcW w:w="1301" w:type="dxa"/>
          </w:tcPr>
          <w:p w14:paraId="07F0058C" w14:textId="77777777" w:rsidR="003434C7" w:rsidRDefault="003434C7" w:rsidP="00D7009F">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8</w:t>
            </w:r>
          </w:p>
        </w:tc>
        <w:tc>
          <w:tcPr>
            <w:tcW w:w="1278" w:type="dxa"/>
          </w:tcPr>
          <w:p w14:paraId="1E1171DA" w14:textId="77777777" w:rsidR="003434C7" w:rsidRDefault="003434C7" w:rsidP="00D7009F">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140</w:t>
            </w:r>
          </w:p>
        </w:tc>
        <w:tc>
          <w:tcPr>
            <w:tcW w:w="1453" w:type="dxa"/>
          </w:tcPr>
          <w:p w14:paraId="1E496F32" w14:textId="77777777" w:rsidR="003434C7" w:rsidRDefault="003434C7" w:rsidP="00D7009F">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339</w:t>
            </w:r>
          </w:p>
        </w:tc>
      </w:tr>
      <w:tr w:rsidR="003434C7" w14:paraId="138D382D" w14:textId="77777777" w:rsidTr="001A2E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6" w:type="dxa"/>
          </w:tcPr>
          <w:p w14:paraId="423983C8" w14:textId="77777777" w:rsidR="003434C7" w:rsidRDefault="003434C7" w:rsidP="00D7009F">
            <w:pPr>
              <w:rPr>
                <w:lang w:eastAsia="zh-CN"/>
              </w:rPr>
            </w:pPr>
            <w:r>
              <w:rPr>
                <w:lang w:eastAsia="zh-CN"/>
              </w:rPr>
              <w:t>Scheduling</w:t>
            </w:r>
          </w:p>
        </w:tc>
        <w:tc>
          <w:tcPr>
            <w:tcW w:w="1292" w:type="dxa"/>
          </w:tcPr>
          <w:p w14:paraId="33816F7E" w14:textId="77777777" w:rsidR="003434C7" w:rsidRDefault="003434C7" w:rsidP="00D7009F">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7</w:t>
            </w:r>
          </w:p>
        </w:tc>
        <w:tc>
          <w:tcPr>
            <w:tcW w:w="1301" w:type="dxa"/>
          </w:tcPr>
          <w:p w14:paraId="079F0B78" w14:textId="77777777" w:rsidR="003434C7" w:rsidRDefault="003434C7" w:rsidP="00D7009F">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2</w:t>
            </w:r>
          </w:p>
        </w:tc>
        <w:tc>
          <w:tcPr>
            <w:tcW w:w="1301" w:type="dxa"/>
          </w:tcPr>
          <w:p w14:paraId="7B87B423" w14:textId="77777777" w:rsidR="003434C7" w:rsidRDefault="003434C7" w:rsidP="00D7009F">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175</w:t>
            </w:r>
          </w:p>
        </w:tc>
        <w:tc>
          <w:tcPr>
            <w:tcW w:w="1301" w:type="dxa"/>
          </w:tcPr>
          <w:p w14:paraId="20168FBD" w14:textId="77777777" w:rsidR="003434C7" w:rsidRDefault="003434C7" w:rsidP="00D7009F">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4</w:t>
            </w:r>
          </w:p>
        </w:tc>
        <w:tc>
          <w:tcPr>
            <w:tcW w:w="1278" w:type="dxa"/>
          </w:tcPr>
          <w:p w14:paraId="1C95043A" w14:textId="77777777" w:rsidR="003434C7" w:rsidRDefault="003434C7" w:rsidP="00D7009F">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47</w:t>
            </w:r>
          </w:p>
        </w:tc>
        <w:tc>
          <w:tcPr>
            <w:tcW w:w="1453" w:type="dxa"/>
          </w:tcPr>
          <w:p w14:paraId="1BCFF240" w14:textId="77777777" w:rsidR="003434C7" w:rsidRDefault="003434C7" w:rsidP="00D7009F">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143</w:t>
            </w:r>
          </w:p>
        </w:tc>
      </w:tr>
      <w:tr w:rsidR="003434C7" w14:paraId="19B1281B" w14:textId="77777777" w:rsidTr="001A2E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6" w:type="dxa"/>
          </w:tcPr>
          <w:p w14:paraId="2BB0CF4B" w14:textId="77777777" w:rsidR="003434C7" w:rsidRDefault="003434C7" w:rsidP="00D7009F">
            <w:pPr>
              <w:rPr>
                <w:lang w:eastAsia="zh-CN"/>
              </w:rPr>
            </w:pPr>
            <w:r>
              <w:rPr>
                <w:lang w:eastAsia="zh-CN"/>
              </w:rPr>
              <w:t>Approvals</w:t>
            </w:r>
          </w:p>
        </w:tc>
        <w:tc>
          <w:tcPr>
            <w:tcW w:w="1292" w:type="dxa"/>
          </w:tcPr>
          <w:p w14:paraId="390D4BE2" w14:textId="77777777" w:rsidR="003434C7" w:rsidRDefault="003434C7" w:rsidP="00D7009F">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2</w:t>
            </w:r>
          </w:p>
        </w:tc>
        <w:tc>
          <w:tcPr>
            <w:tcW w:w="1301" w:type="dxa"/>
          </w:tcPr>
          <w:p w14:paraId="4E24FC8F" w14:textId="77777777" w:rsidR="003434C7" w:rsidRDefault="003434C7" w:rsidP="00D7009F">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0</w:t>
            </w:r>
          </w:p>
        </w:tc>
        <w:tc>
          <w:tcPr>
            <w:tcW w:w="1301" w:type="dxa"/>
          </w:tcPr>
          <w:p w14:paraId="7BF9E385" w14:textId="77777777" w:rsidR="003434C7" w:rsidRDefault="003434C7" w:rsidP="00D7009F">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30</w:t>
            </w:r>
          </w:p>
        </w:tc>
        <w:tc>
          <w:tcPr>
            <w:tcW w:w="1301" w:type="dxa"/>
          </w:tcPr>
          <w:p w14:paraId="3C9A62E6" w14:textId="77777777" w:rsidR="003434C7" w:rsidRDefault="003434C7" w:rsidP="00D7009F">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43</w:t>
            </w:r>
          </w:p>
        </w:tc>
        <w:tc>
          <w:tcPr>
            <w:tcW w:w="1278" w:type="dxa"/>
          </w:tcPr>
          <w:p w14:paraId="09D0D585" w14:textId="77777777" w:rsidR="003434C7" w:rsidRDefault="003434C7" w:rsidP="00D7009F">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4</w:t>
            </w:r>
          </w:p>
        </w:tc>
        <w:tc>
          <w:tcPr>
            <w:tcW w:w="1453" w:type="dxa"/>
          </w:tcPr>
          <w:p w14:paraId="2B9BF921" w14:textId="77777777" w:rsidR="003434C7" w:rsidRDefault="003434C7" w:rsidP="00D7009F">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34</w:t>
            </w:r>
          </w:p>
        </w:tc>
      </w:tr>
    </w:tbl>
    <w:p w14:paraId="7CC03AF4" w14:textId="77777777" w:rsidR="00B93F2B" w:rsidRDefault="00B93F2B">
      <w:pPr>
        <w:spacing w:line="276" w:lineRule="auto"/>
      </w:pPr>
      <w:r>
        <w:br w:type="page"/>
      </w:r>
    </w:p>
    <w:p w14:paraId="75A28FA9" w14:textId="19CE6EA3" w:rsidR="00B93F2B" w:rsidRPr="00EB60C8" w:rsidRDefault="00B93F2B" w:rsidP="00B225AB">
      <w:pPr>
        <w:pStyle w:val="Heading3"/>
      </w:pPr>
      <w:bookmarkStart w:id="21" w:name="_Toc104278891"/>
      <w:r w:rsidRPr="00EB60C8">
        <w:lastRenderedPageBreak/>
        <w:t xml:space="preserve">List of </w:t>
      </w:r>
      <w:r w:rsidRPr="001A2E28">
        <w:t>figures</w:t>
      </w:r>
      <w:r>
        <w:t xml:space="preserve"> (optional)</w:t>
      </w:r>
      <w:bookmarkEnd w:id="21"/>
    </w:p>
    <w:p w14:paraId="786E2B52" w14:textId="58539009" w:rsidR="00B93F2B" w:rsidRDefault="00B93F2B" w:rsidP="00B93F2B">
      <w:r>
        <w:t xml:space="preserve">This list is used mainly for reports containing </w:t>
      </w:r>
      <w:proofErr w:type="gramStart"/>
      <w:r>
        <w:t>a large number of</w:t>
      </w:r>
      <w:proofErr w:type="gramEnd"/>
      <w:r>
        <w:t xml:space="preserve"> figures. It includes the </w:t>
      </w:r>
      <w:r w:rsidR="005949D5">
        <w:t>figure</w:t>
      </w:r>
      <w:r>
        <w:t xml:space="preserve"> number, caption</w:t>
      </w:r>
      <w:r w:rsidR="004F3844">
        <w:t>,</w:t>
      </w:r>
      <w:r>
        <w:t xml:space="preserve"> and page number ordered as they appear in the text.</w:t>
      </w:r>
    </w:p>
    <w:p w14:paraId="2B943FC0" w14:textId="16CFB08F" w:rsidR="00B93F2B" w:rsidRDefault="00B93F2B" w:rsidP="00B93F2B">
      <w:r>
        <w:t xml:space="preserve">All figures should be identified with a </w:t>
      </w:r>
      <w:r w:rsidR="005949D5">
        <w:t>figure</w:t>
      </w:r>
      <w:r>
        <w:t xml:space="preserve"> number </w:t>
      </w:r>
      <w:r w:rsidR="001A3C23">
        <w:t>and</w:t>
      </w:r>
      <w:r>
        <w:t xml:space="preserve"> a brief caption describing the </w:t>
      </w:r>
      <w:r w:rsidR="005949D5">
        <w:t>figure</w:t>
      </w:r>
      <w:r w:rsidR="001A3C23" w:rsidRPr="001A3C23">
        <w:t xml:space="preserve"> </w:t>
      </w:r>
      <w:r w:rsidR="00A60641">
        <w:t xml:space="preserve">placed </w:t>
      </w:r>
      <w:r w:rsidR="00B50D66">
        <w:t>above</w:t>
      </w:r>
      <w:r w:rsidR="006026F7">
        <w:t xml:space="preserve"> </w:t>
      </w:r>
      <w:r w:rsidR="00DF6DED">
        <w:t>it</w:t>
      </w:r>
      <w:r>
        <w:t>.</w:t>
      </w:r>
      <w:r w:rsidR="00274BA9">
        <w:t xml:space="preserve"> </w:t>
      </w:r>
      <w:r>
        <w:t>An example is given below.</w:t>
      </w:r>
    </w:p>
    <w:p w14:paraId="6315D48C" w14:textId="40F3BF49" w:rsidR="005949D5" w:rsidRDefault="00FD7962" w:rsidP="005949D5">
      <w:pPr>
        <w:pStyle w:val="Caption"/>
      </w:pPr>
      <w:r>
        <w:t>Figure</w:t>
      </w:r>
      <w:r w:rsidR="005949D5">
        <w:t xml:space="preserve"> </w:t>
      </w:r>
      <w:r>
        <w:fldChar w:fldCharType="begin"/>
      </w:r>
      <w:r>
        <w:instrText>SEQ Image \* ARABIC</w:instrText>
      </w:r>
      <w:r>
        <w:fldChar w:fldCharType="separate"/>
      </w:r>
      <w:r w:rsidR="005949D5">
        <w:rPr>
          <w:noProof/>
        </w:rPr>
        <w:t>1</w:t>
      </w:r>
      <w:r>
        <w:fldChar w:fldCharType="end"/>
      </w:r>
      <w:r w:rsidR="005949D5">
        <w:t xml:space="preserve"> – </w:t>
      </w:r>
      <w:r w:rsidR="0020454E" w:rsidRPr="0020454E">
        <w:t xml:space="preserve">Sydney </w:t>
      </w:r>
      <w:proofErr w:type="spellStart"/>
      <w:r w:rsidR="0020454E" w:rsidRPr="0020454E">
        <w:t>Harbour</w:t>
      </w:r>
      <w:proofErr w:type="spellEnd"/>
      <w:r w:rsidR="0020454E" w:rsidRPr="0020454E">
        <w:t xml:space="preserve"> Bridge hinge at the southern end of the bridge</w:t>
      </w:r>
      <w:r w:rsidR="005949D5">
        <w:t>, 2013</w:t>
      </w:r>
    </w:p>
    <w:p w14:paraId="5787FA6B" w14:textId="53D7AB88" w:rsidR="005949D5" w:rsidRDefault="0020454E" w:rsidP="005949D5">
      <w:pPr>
        <w:pStyle w:val="NoSpacing"/>
        <w:rPr>
          <w:lang w:eastAsia="zh-CN"/>
        </w:rPr>
      </w:pPr>
      <w:r>
        <w:rPr>
          <w:noProof/>
          <w:lang w:eastAsia="zh-CN"/>
        </w:rPr>
        <w:drawing>
          <wp:inline distT="0" distB="0" distL="0" distR="0" wp14:anchorId="13DC553A" wp14:editId="3B7CE337">
            <wp:extent cx="6116320" cy="4074795"/>
            <wp:effectExtent l="0" t="0" r="0" b="1905"/>
            <wp:docPr id="6" name="Picture 6" descr="Sydney Harbour Bridge hinge at the southern end of the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ydney Harbour Bridge hinge at the southern end of the bridge."/>
                    <pic:cNvPicPr/>
                  </pic:nvPicPr>
                  <pic:blipFill>
                    <a:blip r:embed="rId12">
                      <a:extLst>
                        <a:ext uri="{28A0092B-C50C-407E-A947-70E740481C1C}">
                          <a14:useLocalDpi xmlns:a14="http://schemas.microsoft.com/office/drawing/2010/main" val="0"/>
                        </a:ext>
                      </a:extLst>
                    </a:blip>
                    <a:stretch>
                      <a:fillRect/>
                    </a:stretch>
                  </pic:blipFill>
                  <pic:spPr>
                    <a:xfrm>
                      <a:off x="0" y="0"/>
                      <a:ext cx="6116320" cy="4074795"/>
                    </a:xfrm>
                    <a:prstGeom prst="rect">
                      <a:avLst/>
                    </a:prstGeom>
                  </pic:spPr>
                </pic:pic>
              </a:graphicData>
            </a:graphic>
          </wp:inline>
        </w:drawing>
      </w:r>
    </w:p>
    <w:p w14:paraId="0A45CF4E" w14:textId="5AC0AB87" w:rsidR="00274BA9" w:rsidRPr="00B50D66" w:rsidRDefault="003F078D" w:rsidP="00B50D66">
      <w:pPr>
        <w:rPr>
          <w:rStyle w:val="SubtleReference"/>
          <w:szCs w:val="22"/>
        </w:rPr>
      </w:pPr>
      <w:hyperlink r:id="rId13" w:anchor="/media/File:Sydney_Harbour_Bridge_hinge.jpg" w:tgtFrame="_blank" w:history="1">
        <w:r w:rsidR="00545797" w:rsidRPr="00B50D66">
          <w:rPr>
            <w:rStyle w:val="Hyperlink"/>
            <w:sz w:val="22"/>
            <w:szCs w:val="22"/>
          </w:rPr>
          <w:t xml:space="preserve">"Sydney </w:t>
        </w:r>
        <w:proofErr w:type="spellStart"/>
        <w:r w:rsidR="00545797" w:rsidRPr="00B50D66">
          <w:rPr>
            <w:rStyle w:val="Hyperlink"/>
            <w:sz w:val="22"/>
            <w:szCs w:val="22"/>
          </w:rPr>
          <w:t>Harbour</w:t>
        </w:r>
        <w:proofErr w:type="spellEnd"/>
        <w:r w:rsidR="00545797" w:rsidRPr="00B50D66">
          <w:rPr>
            <w:rStyle w:val="Hyperlink"/>
            <w:sz w:val="22"/>
            <w:szCs w:val="22"/>
          </w:rPr>
          <w:t xml:space="preserve"> Bridge hinge"</w:t>
        </w:r>
      </w:hyperlink>
      <w:r w:rsidR="00B50D66" w:rsidRPr="00B50D66">
        <w:rPr>
          <w:rStyle w:val="SubtleReference"/>
          <w:szCs w:val="22"/>
        </w:rPr>
        <w:t xml:space="preserve"> </w:t>
      </w:r>
      <w:r w:rsidR="00545797" w:rsidRPr="00B50D66">
        <w:rPr>
          <w:rStyle w:val="SubtleReference"/>
          <w:szCs w:val="22"/>
        </w:rPr>
        <w:t>by</w:t>
      </w:r>
      <w:r w:rsidR="00B50D66" w:rsidRPr="00B50D66">
        <w:rPr>
          <w:rStyle w:val="SubtleReference"/>
          <w:szCs w:val="22"/>
        </w:rPr>
        <w:t xml:space="preserve"> </w:t>
      </w:r>
      <w:hyperlink r:id="rId14" w:tgtFrame="_blank" w:history="1">
        <w:proofErr w:type="spellStart"/>
        <w:r w:rsidR="00545797" w:rsidRPr="00B50D66">
          <w:rPr>
            <w:rStyle w:val="Hyperlink"/>
            <w:sz w:val="22"/>
            <w:szCs w:val="22"/>
          </w:rPr>
          <w:t>Martinvl</w:t>
        </w:r>
        <w:proofErr w:type="spellEnd"/>
      </w:hyperlink>
      <w:r w:rsidR="00B50D66" w:rsidRPr="00B50D66">
        <w:rPr>
          <w:rStyle w:val="SubtleReference"/>
          <w:szCs w:val="22"/>
        </w:rPr>
        <w:t xml:space="preserve"> </w:t>
      </w:r>
      <w:r w:rsidR="00545797" w:rsidRPr="00B50D66">
        <w:rPr>
          <w:rStyle w:val="SubtleReference"/>
          <w:szCs w:val="22"/>
        </w:rPr>
        <w:t>is licensed under</w:t>
      </w:r>
      <w:r w:rsidR="00B50D66" w:rsidRPr="00B50D66">
        <w:rPr>
          <w:rStyle w:val="SubtleReference"/>
          <w:szCs w:val="22"/>
        </w:rPr>
        <w:t xml:space="preserve"> </w:t>
      </w:r>
      <w:hyperlink r:id="rId15" w:tgtFrame="_blank" w:history="1">
        <w:r w:rsidR="00545797" w:rsidRPr="00B50D66">
          <w:rPr>
            <w:rStyle w:val="Hyperlink"/>
            <w:sz w:val="22"/>
            <w:szCs w:val="22"/>
          </w:rPr>
          <w:t>CC BY-SA 4.0</w:t>
        </w:r>
      </w:hyperlink>
    </w:p>
    <w:p w14:paraId="7E8951EB" w14:textId="31477CFB" w:rsidR="005824C3" w:rsidRDefault="007C5267" w:rsidP="00274BA9">
      <w:pPr>
        <w:pStyle w:val="FeatureBox2"/>
      </w:pPr>
      <w:r>
        <w:t xml:space="preserve">This is the end of the components </w:t>
      </w:r>
      <w:r w:rsidR="00F715FB">
        <w:t>section</w:t>
      </w:r>
      <w:r>
        <w:t>.</w:t>
      </w:r>
      <w:r w:rsidR="00274BA9">
        <w:t xml:space="preserve"> The next section </w:t>
      </w:r>
      <w:r w:rsidR="00F715FB">
        <w:t>refers to</w:t>
      </w:r>
      <w:r w:rsidR="00274BA9">
        <w:t xml:space="preserve"> references used to create this document.</w:t>
      </w:r>
      <w:r w:rsidR="005824C3">
        <w:br w:type="page"/>
      </w:r>
    </w:p>
    <w:p w14:paraId="10262254" w14:textId="496338DD" w:rsidR="00087C2D" w:rsidRDefault="00087C2D" w:rsidP="006259C1">
      <w:pPr>
        <w:pStyle w:val="Heading2"/>
      </w:pPr>
      <w:bookmarkStart w:id="22" w:name="_Toc104278892"/>
      <w:r>
        <w:lastRenderedPageBreak/>
        <w:t>References</w:t>
      </w:r>
      <w:bookmarkEnd w:id="18"/>
      <w:bookmarkEnd w:id="19"/>
      <w:bookmarkEnd w:id="22"/>
    </w:p>
    <w:p w14:paraId="21FFBA06" w14:textId="77777777" w:rsidR="00087C2D" w:rsidRPr="00CB7F94" w:rsidRDefault="00087C2D" w:rsidP="00087C2D">
      <w:pPr>
        <w:pStyle w:val="FeatureBox2"/>
        <w:rPr>
          <w:rStyle w:val="Strong"/>
        </w:rPr>
      </w:pPr>
      <w:r w:rsidRPr="00CB7F94">
        <w:rPr>
          <w:rStyle w:val="Strong"/>
        </w:rPr>
        <w:t>Links to third-party material and websites</w:t>
      </w:r>
    </w:p>
    <w:p w14:paraId="6A9032EC" w14:textId="343DA6AD" w:rsidR="00087C2D" w:rsidRDefault="00087C2D" w:rsidP="00087C2D">
      <w:pPr>
        <w:pStyle w:val="FeatureBox2"/>
      </w:pPr>
      <w:r>
        <w:t xml:space="preserve">Please note that the provided (reading/viewing material/list/links/texts) are a suggestion only and implies no endorsement, by the New South Wales Department of Education, of any author, </w:t>
      </w:r>
      <w:proofErr w:type="gramStart"/>
      <w:r>
        <w:t>publisher</w:t>
      </w:r>
      <w:proofErr w:type="gramEnd"/>
      <w:r>
        <w:t xml:space="preserve"> or book title. School principals and teachers are best placed to assess the suitability of resources that would complement the curriculum and reflect the needs and interests of their students.</w:t>
      </w:r>
    </w:p>
    <w:p w14:paraId="38FE7129" w14:textId="77777777" w:rsidR="00087C2D" w:rsidRDefault="00087C2D" w:rsidP="00087C2D">
      <w:pPr>
        <w:pStyle w:val="FeatureBox2"/>
      </w:pPr>
      <w:r>
        <w:t xml:space="preserve">If you use the links provided in this document to access a third party's website, you acknowledge that the terms of use, including </w:t>
      </w:r>
      <w:proofErr w:type="spellStart"/>
      <w:r>
        <w:t>licence</w:t>
      </w:r>
      <w:proofErr w:type="spellEnd"/>
      <w:r>
        <w:t xml:space="preserve"> terms set out on the third party's website apply to the use which may be made of the materials on that third-party website or </w:t>
      </w:r>
      <w:proofErr w:type="gramStart"/>
      <w:r>
        <w:t>where</w:t>
      </w:r>
      <w:proofErr w:type="gramEnd"/>
      <w:r>
        <w:t xml:space="preserve"> permitted by the Copyright Act 1968 (</w:t>
      </w:r>
      <w:proofErr w:type="spellStart"/>
      <w:r>
        <w:t>Cth</w:t>
      </w:r>
      <w:proofErr w:type="spellEnd"/>
      <w:r>
        <w:t>). The department accepts no responsibility for content on third-party websites.</w:t>
      </w:r>
    </w:p>
    <w:p w14:paraId="1447FB2D" w14:textId="1D42C1F2" w:rsidR="00087C2D" w:rsidRDefault="00087C2D" w:rsidP="00087C2D">
      <w:pPr>
        <w:rPr>
          <w:lang w:eastAsia="zh-CN"/>
        </w:rPr>
      </w:pPr>
      <w:r w:rsidRPr="2A3D26DB">
        <w:rPr>
          <w:lang w:eastAsia="zh-CN"/>
        </w:rPr>
        <w:t>All material © 202</w:t>
      </w:r>
      <w:r w:rsidR="00C330E5" w:rsidRPr="2A3D26DB">
        <w:rPr>
          <w:lang w:eastAsia="zh-CN"/>
        </w:rPr>
        <w:t>1</w:t>
      </w:r>
      <w:r w:rsidRPr="2A3D26DB">
        <w:rPr>
          <w:lang w:eastAsia="zh-CN"/>
        </w:rPr>
        <w:t xml:space="preserve"> State of New South Wales (Department of Education), unless otherwise indicated. All other material used by permission or under </w:t>
      </w:r>
      <w:proofErr w:type="spellStart"/>
      <w:r w:rsidRPr="2A3D26DB">
        <w:rPr>
          <w:lang w:eastAsia="zh-CN"/>
        </w:rPr>
        <w:t>licence</w:t>
      </w:r>
      <w:proofErr w:type="spellEnd"/>
      <w:r w:rsidRPr="2A3D26DB">
        <w:rPr>
          <w:lang w:eastAsia="zh-CN"/>
        </w:rPr>
        <w:t>.</w:t>
      </w:r>
    </w:p>
    <w:p w14:paraId="70E4DAEF" w14:textId="0C2F1088" w:rsidR="2A3D26DB" w:rsidRDefault="2A3D26DB" w:rsidP="2A3D26DB">
      <w:r w:rsidRPr="0F01CEE5">
        <w:rPr>
          <w:rFonts w:eastAsia="Calibri"/>
        </w:rPr>
        <w:t>Microsoft (2022) ‘</w:t>
      </w:r>
      <w:hyperlink r:id="rId16">
        <w:r w:rsidRPr="0F01CEE5">
          <w:rPr>
            <w:rStyle w:val="Hyperlink"/>
            <w:rFonts w:eastAsia="Calibri"/>
          </w:rPr>
          <w:t>Insert a table of contents</w:t>
        </w:r>
      </w:hyperlink>
      <w:r w:rsidRPr="0F01CEE5">
        <w:rPr>
          <w:rFonts w:eastAsia="Calibri"/>
        </w:rPr>
        <w:t xml:space="preserve">’, </w:t>
      </w:r>
      <w:r w:rsidRPr="0F01CEE5">
        <w:rPr>
          <w:rStyle w:val="Emphasis"/>
        </w:rPr>
        <w:t>Lay out pages</w:t>
      </w:r>
      <w:r w:rsidRPr="0F01CEE5">
        <w:rPr>
          <w:rFonts w:eastAsia="Calibri"/>
        </w:rPr>
        <w:t>, Microsoft Office Support website, accessed 23 May 2022.</w:t>
      </w:r>
    </w:p>
    <w:p w14:paraId="25A5AB75" w14:textId="5B09DFBE" w:rsidR="0F01CEE5" w:rsidRDefault="0F01CEE5" w:rsidP="0F01CEE5">
      <w:pPr>
        <w:rPr>
          <w:rFonts w:eastAsia="Calibri"/>
        </w:rPr>
      </w:pPr>
      <w:r>
        <w:t>Monash University (2022) ‘</w:t>
      </w:r>
      <w:hyperlink r:id="rId17">
        <w:r w:rsidRPr="0F01CEE5">
          <w:rPr>
            <w:rStyle w:val="Hyperlink"/>
          </w:rPr>
          <w:t>Engineering: Technical report</w:t>
        </w:r>
      </w:hyperlink>
      <w:r>
        <w:t>’, Learn HQ, Monash University, accessed 23 May 2022.</w:t>
      </w:r>
    </w:p>
    <w:p w14:paraId="1B6E2A7D" w14:textId="699B28B6" w:rsidR="00DC7A20" w:rsidRPr="00D038A2" w:rsidRDefault="0F01CEE5" w:rsidP="00DC7A20">
      <w:r>
        <w:t>Victoria University (2015) ‘</w:t>
      </w:r>
      <w:hyperlink r:id="rId18">
        <w:r w:rsidRPr="0F01CEE5">
          <w:rPr>
            <w:rStyle w:val="Hyperlink"/>
          </w:rPr>
          <w:t>APA 7th Referencing: Getting Started in APA 7th</w:t>
        </w:r>
      </w:hyperlink>
      <w:r>
        <w:t xml:space="preserve">’, </w:t>
      </w:r>
      <w:r w:rsidRPr="0F01CEE5">
        <w:rPr>
          <w:rStyle w:val="Emphasis"/>
        </w:rPr>
        <w:t>APA 7th Referencing</w:t>
      </w:r>
      <w:r>
        <w:t>, Victoria University Library Guides website, accessed 23 May 2022.</w:t>
      </w:r>
    </w:p>
    <w:p w14:paraId="0211D20C" w14:textId="147242C7" w:rsidR="008C15BC" w:rsidRDefault="00384477" w:rsidP="004F3844">
      <w:proofErr w:type="spellStart"/>
      <w:r>
        <w:t>Winckel</w:t>
      </w:r>
      <w:proofErr w:type="spellEnd"/>
      <w:r>
        <w:t xml:space="preserve"> A and Hart B (2002) </w:t>
      </w:r>
      <w:hyperlink r:id="rId19">
        <w:r w:rsidRPr="46F7C02B">
          <w:rPr>
            <w:rStyle w:val="Hyperlink"/>
            <w:i/>
            <w:iCs/>
          </w:rPr>
          <w:t xml:space="preserve">Report </w:t>
        </w:r>
        <w:r w:rsidR="00FB6419" w:rsidRPr="46F7C02B">
          <w:rPr>
            <w:rStyle w:val="Hyperlink"/>
            <w:i/>
            <w:iCs/>
          </w:rPr>
          <w:t>W</w:t>
        </w:r>
        <w:r w:rsidRPr="46F7C02B">
          <w:rPr>
            <w:rStyle w:val="Hyperlink"/>
            <w:i/>
            <w:iCs/>
          </w:rPr>
          <w:t xml:space="preserve">riting </w:t>
        </w:r>
        <w:r w:rsidR="00FB6419" w:rsidRPr="46F7C02B">
          <w:rPr>
            <w:rStyle w:val="Hyperlink"/>
            <w:i/>
            <w:iCs/>
          </w:rPr>
          <w:t>S</w:t>
        </w:r>
        <w:r w:rsidRPr="46F7C02B">
          <w:rPr>
            <w:rStyle w:val="Hyperlink"/>
            <w:i/>
            <w:iCs/>
          </w:rPr>
          <w:t xml:space="preserve">tyle </w:t>
        </w:r>
        <w:r w:rsidR="00FB6419" w:rsidRPr="46F7C02B">
          <w:rPr>
            <w:rStyle w:val="Hyperlink"/>
            <w:i/>
            <w:iCs/>
          </w:rPr>
          <w:t>G</w:t>
        </w:r>
        <w:r w:rsidRPr="46F7C02B">
          <w:rPr>
            <w:rStyle w:val="Hyperlink"/>
            <w:i/>
            <w:iCs/>
          </w:rPr>
          <w:t xml:space="preserve">uide for </w:t>
        </w:r>
        <w:r w:rsidR="00FB6419" w:rsidRPr="46F7C02B">
          <w:rPr>
            <w:rStyle w:val="Hyperlink"/>
            <w:i/>
            <w:iCs/>
          </w:rPr>
          <w:t>E</w:t>
        </w:r>
        <w:r w:rsidRPr="46F7C02B">
          <w:rPr>
            <w:rStyle w:val="Hyperlink"/>
            <w:i/>
            <w:iCs/>
          </w:rPr>
          <w:t xml:space="preserve">ngineering </w:t>
        </w:r>
        <w:r w:rsidR="00FB6419" w:rsidRPr="46F7C02B">
          <w:rPr>
            <w:rStyle w:val="Hyperlink"/>
            <w:i/>
            <w:iCs/>
          </w:rPr>
          <w:t>S</w:t>
        </w:r>
        <w:r w:rsidRPr="46F7C02B">
          <w:rPr>
            <w:rStyle w:val="Hyperlink"/>
            <w:i/>
            <w:iCs/>
          </w:rPr>
          <w:t>tudents</w:t>
        </w:r>
      </w:hyperlink>
      <w:r w:rsidR="00FB6419" w:rsidRPr="46F7C02B">
        <w:rPr>
          <w:rStyle w:val="Hyperlink"/>
        </w:rPr>
        <w:t xml:space="preserve"> [PDF 193KB]</w:t>
      </w:r>
      <w:r>
        <w:t>,</w:t>
      </w:r>
      <w:r w:rsidR="00FB6419">
        <w:t xml:space="preserve"> 4th </w:t>
      </w:r>
      <w:proofErr w:type="spellStart"/>
      <w:r w:rsidR="00FB6419">
        <w:t>edn</w:t>
      </w:r>
      <w:proofErr w:type="spellEnd"/>
      <w:r w:rsidR="00FB6419">
        <w:t>,</w:t>
      </w:r>
      <w:r>
        <w:t xml:space="preserve"> University of South Australia</w:t>
      </w:r>
      <w:r w:rsidR="00FB6419">
        <w:t xml:space="preserve"> website</w:t>
      </w:r>
      <w:r>
        <w:t xml:space="preserve">, accessed </w:t>
      </w:r>
      <w:r w:rsidR="00DC68F2">
        <w:t>23</w:t>
      </w:r>
      <w:r>
        <w:t xml:space="preserve"> May 2022</w:t>
      </w:r>
      <w:r w:rsidR="00113CCD">
        <w:t>.</w:t>
      </w:r>
      <w:r w:rsidR="008C15BC">
        <w:t xml:space="preserve"> </w:t>
      </w:r>
    </w:p>
    <w:p w14:paraId="27AB07FF" w14:textId="7635BD87" w:rsidR="00184084" w:rsidRDefault="00AB07B4" w:rsidP="00AB07B4">
      <w:pPr>
        <w:pStyle w:val="Heading3"/>
      </w:pPr>
      <w:bookmarkStart w:id="23" w:name="_Toc104278893"/>
      <w:r>
        <w:t>Further reading</w:t>
      </w:r>
      <w:bookmarkEnd w:id="23"/>
    </w:p>
    <w:p w14:paraId="2CAFF35E" w14:textId="0E25A1C6" w:rsidR="5DBEC269" w:rsidRDefault="5DBEC269" w:rsidP="5DBEC269">
      <w:r w:rsidRPr="46F7C02B">
        <w:rPr>
          <w:rFonts w:eastAsia="Calibri"/>
        </w:rPr>
        <w:t>The University of Melbourne 1994 - 2017 (2017) ‘</w:t>
      </w:r>
      <w:hyperlink r:id="rId20">
        <w:r w:rsidRPr="46F7C02B">
          <w:rPr>
            <w:rStyle w:val="Hyperlink"/>
            <w:rFonts w:eastAsia="Calibri"/>
          </w:rPr>
          <w:t>Technical report writing</w:t>
        </w:r>
      </w:hyperlink>
      <w:r w:rsidRPr="46F7C02B">
        <w:rPr>
          <w:rFonts w:eastAsia="Calibri"/>
        </w:rPr>
        <w:t xml:space="preserve">’, </w:t>
      </w:r>
      <w:r w:rsidRPr="46F7C02B">
        <w:rPr>
          <w:rStyle w:val="Emphasis"/>
        </w:rPr>
        <w:t>Report writing</w:t>
      </w:r>
      <w:r w:rsidRPr="46F7C02B">
        <w:rPr>
          <w:rFonts w:eastAsia="Calibri"/>
        </w:rPr>
        <w:t>, The University of Melbourne website, accessed 23 May 2022.</w:t>
      </w:r>
    </w:p>
    <w:p w14:paraId="56C412DC" w14:textId="53B6BC1B" w:rsidR="46F7C02B" w:rsidRDefault="46F7C02B" w:rsidP="46F7C02B">
      <w:proofErr w:type="spellStart"/>
      <w:r w:rsidRPr="46F7C02B">
        <w:rPr>
          <w:rFonts w:eastAsia="Calibri"/>
        </w:rPr>
        <w:t>Skillem</w:t>
      </w:r>
      <w:proofErr w:type="spellEnd"/>
      <w:r w:rsidRPr="46F7C02B">
        <w:rPr>
          <w:rFonts w:eastAsia="Calibri"/>
        </w:rPr>
        <w:t xml:space="preserve"> J, </w:t>
      </w:r>
      <w:proofErr w:type="spellStart"/>
      <w:r w:rsidRPr="46F7C02B">
        <w:rPr>
          <w:rFonts w:eastAsia="Calibri"/>
        </w:rPr>
        <w:t>Wypych</w:t>
      </w:r>
      <w:proofErr w:type="spellEnd"/>
      <w:r w:rsidRPr="46F7C02B">
        <w:rPr>
          <w:rFonts w:eastAsia="Calibri"/>
        </w:rPr>
        <w:t xml:space="preserve"> P and </w:t>
      </w:r>
      <w:proofErr w:type="spellStart"/>
      <w:r w:rsidRPr="46F7C02B">
        <w:rPr>
          <w:rFonts w:eastAsia="Calibri"/>
        </w:rPr>
        <w:t>Drasima</w:t>
      </w:r>
      <w:proofErr w:type="spellEnd"/>
      <w:r w:rsidRPr="46F7C02B">
        <w:rPr>
          <w:rFonts w:eastAsia="Calibri"/>
        </w:rPr>
        <w:t xml:space="preserve"> K (n.d.) </w:t>
      </w:r>
      <w:hyperlink r:id="rId21">
        <w:r w:rsidRPr="46F7C02B">
          <w:rPr>
            <w:rStyle w:val="Hyperlink"/>
            <w:rFonts w:eastAsia="Calibri"/>
            <w:i/>
            <w:iCs/>
          </w:rPr>
          <w:t>Report Writing: Engineering [PDF 253 KB]</w:t>
        </w:r>
      </w:hyperlink>
      <w:r w:rsidRPr="46F7C02B">
        <w:rPr>
          <w:rFonts w:eastAsia="Calibri"/>
        </w:rPr>
        <w:t>, University of Wollongong – Learning Development, accessed 23 May 2022.</w:t>
      </w:r>
    </w:p>
    <w:sectPr w:rsidR="46F7C02B" w:rsidSect="00074330">
      <w:footerReference w:type="even" r:id="rId22"/>
      <w:footerReference w:type="default" r:id="rId23"/>
      <w:headerReference w:type="first" r:id="rId24"/>
      <w:footerReference w:type="first" r:id="rId25"/>
      <w:pgSz w:w="11900" w:h="1684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5187A" w14:textId="77777777" w:rsidR="000C375D" w:rsidRDefault="000C375D" w:rsidP="00676A4D">
      <w:r>
        <w:separator/>
      </w:r>
    </w:p>
    <w:p w14:paraId="6C28CF84" w14:textId="77777777" w:rsidR="000C375D" w:rsidRDefault="000C375D" w:rsidP="00676A4D"/>
    <w:p w14:paraId="74ADFAEE" w14:textId="77777777" w:rsidR="000C375D" w:rsidRDefault="000C375D" w:rsidP="00676A4D"/>
    <w:p w14:paraId="51805F97" w14:textId="77777777" w:rsidR="000C375D" w:rsidRDefault="000C375D" w:rsidP="00676A4D"/>
  </w:endnote>
  <w:endnote w:type="continuationSeparator" w:id="0">
    <w:p w14:paraId="61E052A4" w14:textId="77777777" w:rsidR="000C375D" w:rsidRDefault="000C375D" w:rsidP="00676A4D">
      <w:r>
        <w:continuationSeparator/>
      </w:r>
    </w:p>
    <w:p w14:paraId="75CF5623" w14:textId="77777777" w:rsidR="000C375D" w:rsidRDefault="000C375D" w:rsidP="00676A4D"/>
    <w:p w14:paraId="2E286085" w14:textId="77777777" w:rsidR="000C375D" w:rsidRDefault="000C375D" w:rsidP="00676A4D"/>
    <w:p w14:paraId="5E0BA60E" w14:textId="77777777" w:rsidR="000C375D" w:rsidRDefault="000C375D" w:rsidP="00676A4D"/>
  </w:endnote>
  <w:endnote w:type="continuationNotice" w:id="1">
    <w:p w14:paraId="76458757" w14:textId="77777777" w:rsidR="0042607D" w:rsidRDefault="0042607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129A8" w14:textId="4CECDF05" w:rsidR="007A3356" w:rsidRPr="004D333E" w:rsidRDefault="004D333E" w:rsidP="00676A4D">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003D02A9">
      <w:ptab w:relativeTo="margin" w:alignment="right" w:leader="none"/>
    </w:r>
    <w:r w:rsidR="0036019C" w:rsidRPr="0036019C">
      <w:t xml:space="preserve"> </w:t>
    </w:r>
    <w:proofErr w:type="spellStart"/>
    <w:r w:rsidR="0036019C" w:rsidRPr="0036019C">
      <w:t>iSTEM</w:t>
    </w:r>
    <w:proofErr w:type="spellEnd"/>
    <w:r w:rsidR="0036019C" w:rsidRPr="0036019C">
      <w:t xml:space="preserve"> – Writing Engineering Reports: Teacher Guide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34BCC" w14:textId="50B34A21" w:rsidR="007A3356" w:rsidRPr="004D333E" w:rsidRDefault="004D333E" w:rsidP="00676A4D">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36019C">
      <w:rPr>
        <w:noProof/>
      </w:rPr>
      <w:t>May-22</w:t>
    </w:r>
    <w:r w:rsidRPr="002810D3">
      <w:fldChar w:fldCharType="end"/>
    </w:r>
    <w:r w:rsidR="00B27736">
      <w:ptab w:relativeTo="margin" w:alignment="right" w:leader="none"/>
    </w:r>
    <w:r w:rsidRPr="002810D3">
      <w:fldChar w:fldCharType="begin"/>
    </w:r>
    <w:r w:rsidRPr="002810D3">
      <w:instrText xml:space="preserve"> PAGE </w:instrText>
    </w:r>
    <w:r w:rsidRPr="002810D3">
      <w:fldChar w:fldCharType="separate"/>
    </w:r>
    <w:r w:rsidR="0024041A">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1DD42" w14:textId="77777777" w:rsidR="00493120" w:rsidRDefault="00493120" w:rsidP="00676A4D">
    <w:pPr>
      <w:pStyle w:val="Logo"/>
    </w:pPr>
    <w:r w:rsidRPr="00913D40">
      <w:t>education.nsw.gov.au</w:t>
    </w:r>
    <w:r w:rsidRPr="00791B72">
      <w:tab/>
    </w:r>
    <w:r w:rsidRPr="009C69B7">
      <w:rPr>
        <w:noProof/>
        <w:lang w:eastAsia="en-AU"/>
      </w:rPr>
      <w:drawing>
        <wp:inline distT="0" distB="0" distL="0" distR="0" wp14:anchorId="5B7356E0" wp14:editId="72D8C7B5">
          <wp:extent cx="507600" cy="540000"/>
          <wp:effectExtent l="0" t="0" r="635" b="6350"/>
          <wp:docPr id="35" name="Picture 3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14E959" w14:textId="77777777" w:rsidR="000C375D" w:rsidRDefault="000C375D" w:rsidP="00676A4D">
      <w:r>
        <w:separator/>
      </w:r>
    </w:p>
    <w:p w14:paraId="0448F9AA" w14:textId="77777777" w:rsidR="000C375D" w:rsidRDefault="000C375D" w:rsidP="00676A4D"/>
    <w:p w14:paraId="7E9EABD2" w14:textId="77777777" w:rsidR="000C375D" w:rsidRDefault="000C375D" w:rsidP="00676A4D"/>
    <w:p w14:paraId="283298EB" w14:textId="77777777" w:rsidR="000C375D" w:rsidRDefault="000C375D" w:rsidP="00676A4D"/>
  </w:footnote>
  <w:footnote w:type="continuationSeparator" w:id="0">
    <w:p w14:paraId="6BA72077" w14:textId="77777777" w:rsidR="000C375D" w:rsidRDefault="000C375D" w:rsidP="00676A4D">
      <w:r>
        <w:continuationSeparator/>
      </w:r>
    </w:p>
    <w:p w14:paraId="059568B3" w14:textId="77777777" w:rsidR="000C375D" w:rsidRDefault="000C375D" w:rsidP="00676A4D"/>
    <w:p w14:paraId="4FDE4B0E" w14:textId="77777777" w:rsidR="000C375D" w:rsidRDefault="000C375D" w:rsidP="00676A4D"/>
    <w:p w14:paraId="1DF2427D" w14:textId="77777777" w:rsidR="000C375D" w:rsidRDefault="000C375D" w:rsidP="00676A4D"/>
  </w:footnote>
  <w:footnote w:type="continuationNotice" w:id="1">
    <w:p w14:paraId="3B7622CB" w14:textId="77777777" w:rsidR="0042607D" w:rsidRDefault="0042607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38387" w14:textId="77777777" w:rsidR="00493120" w:rsidRDefault="00493120" w:rsidP="00676A4D">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C464BFF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A0D39E7"/>
    <w:multiLevelType w:val="multilevel"/>
    <w:tmpl w:val="3304AEA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0FB67D66"/>
    <w:multiLevelType w:val="multilevel"/>
    <w:tmpl w:val="F4BA0BD6"/>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1C0A64F0"/>
    <w:multiLevelType w:val="multilevel"/>
    <w:tmpl w:val="353C955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27104BA9"/>
    <w:multiLevelType w:val="hybridMultilevel"/>
    <w:tmpl w:val="C9126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465DED"/>
    <w:multiLevelType w:val="hybridMultilevel"/>
    <w:tmpl w:val="454AB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21"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455152A"/>
    <w:multiLevelType w:val="hybridMultilevel"/>
    <w:tmpl w:val="3D208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54E5F31"/>
    <w:multiLevelType w:val="hybridMultilevel"/>
    <w:tmpl w:val="6FC2C9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5"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6"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7"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8"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30"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31"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25"/>
  </w:num>
  <w:num w:numId="2">
    <w:abstractNumId w:val="20"/>
  </w:num>
  <w:num w:numId="3">
    <w:abstractNumId w:val="27"/>
  </w:num>
  <w:num w:numId="4">
    <w:abstractNumId w:val="29"/>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30"/>
  </w:num>
  <w:num w:numId="8">
    <w:abstractNumId w:val="15"/>
  </w:num>
  <w:num w:numId="9">
    <w:abstractNumId w:val="26"/>
  </w:num>
  <w:num w:numId="10">
    <w:abstractNumId w:val="12"/>
  </w:num>
  <w:num w:numId="11">
    <w:abstractNumId w:val="24"/>
  </w:num>
  <w:num w:numId="12">
    <w:abstractNumId w:val="6"/>
  </w:num>
  <w:num w:numId="13">
    <w:abstractNumId w:val="10"/>
  </w:num>
  <w:num w:numId="14">
    <w:abstractNumId w:val="0"/>
  </w:num>
  <w:num w:numId="15">
    <w:abstractNumId w:val="1"/>
  </w:num>
  <w:num w:numId="16">
    <w:abstractNumId w:val="2"/>
  </w:num>
  <w:num w:numId="17">
    <w:abstractNumId w:val="3"/>
  </w:num>
  <w:num w:numId="18">
    <w:abstractNumId w:val="4"/>
  </w:num>
  <w:num w:numId="19">
    <w:abstractNumId w:val="5"/>
  </w:num>
  <w:num w:numId="20">
    <w:abstractNumId w:val="8"/>
  </w:num>
  <w:num w:numId="21">
    <w:abstractNumId w:val="32"/>
  </w:num>
  <w:num w:numId="22">
    <w:abstractNumId w:val="28"/>
  </w:num>
  <w:num w:numId="23">
    <w:abstractNumId w:val="20"/>
  </w:num>
  <w:num w:numId="24">
    <w:abstractNumId w:val="20"/>
  </w:num>
  <w:num w:numId="25">
    <w:abstractNumId w:val="20"/>
  </w:num>
  <w:num w:numId="26">
    <w:abstractNumId w:val="20"/>
  </w:num>
  <w:num w:numId="27">
    <w:abstractNumId w:val="20"/>
  </w:num>
  <w:num w:numId="28">
    <w:abstractNumId w:val="20"/>
  </w:num>
  <w:num w:numId="29">
    <w:abstractNumId w:val="20"/>
  </w:num>
  <w:num w:numId="30">
    <w:abstractNumId w:val="20"/>
  </w:num>
  <w:num w:numId="31">
    <w:abstractNumId w:val="25"/>
  </w:num>
  <w:num w:numId="32">
    <w:abstractNumId w:val="32"/>
  </w:num>
  <w:num w:numId="33">
    <w:abstractNumId w:val="27"/>
  </w:num>
  <w:num w:numId="34">
    <w:abstractNumId w:val="29"/>
  </w:num>
  <w:num w:numId="35">
    <w:abstractNumId w:val="7"/>
  </w:num>
  <w:num w:numId="36">
    <w:abstractNumId w:val="23"/>
  </w:num>
  <w:num w:numId="37">
    <w:abstractNumId w:val="17"/>
  </w:num>
  <w:num w:numId="38">
    <w:abstractNumId w:val="22"/>
  </w:num>
  <w:num w:numId="39">
    <w:abstractNumId w:val="16"/>
  </w:num>
  <w:num w:numId="40">
    <w:abstractNumId w:val="13"/>
  </w:num>
  <w:num w:numId="41">
    <w:abstractNumId w:val="9"/>
  </w:num>
  <w:num w:numId="42">
    <w:abstractNumId w:val="11"/>
  </w:num>
  <w:num w:numId="43">
    <w:abstractNumId w:val="21"/>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4">
    <w:abstractNumId w:val="14"/>
  </w:num>
  <w:num w:numId="45">
    <w:abstractNumId w:val="31"/>
  </w:num>
  <w:num w:numId="46">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hideGrammaticalErrors/>
  <w:activeWritingStyle w:appName="MSWord" w:lang="en-AU" w:vendorID="64" w:dllVersion="0" w:nlCheck="1" w:checkStyle="0"/>
  <w:activeWritingStyle w:appName="MSWord" w:lang="en-US" w:vendorID="64" w:dllVersion="0" w:nlCheck="1" w:checkStyle="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A4D"/>
    <w:rsid w:val="0000031A"/>
    <w:rsid w:val="00001C08"/>
    <w:rsid w:val="00002BF1"/>
    <w:rsid w:val="00004AE0"/>
    <w:rsid w:val="000059D9"/>
    <w:rsid w:val="00006220"/>
    <w:rsid w:val="00006CD7"/>
    <w:rsid w:val="000103FC"/>
    <w:rsid w:val="00010746"/>
    <w:rsid w:val="00013172"/>
    <w:rsid w:val="000143DF"/>
    <w:rsid w:val="000151F8"/>
    <w:rsid w:val="00015D43"/>
    <w:rsid w:val="00016801"/>
    <w:rsid w:val="000200F2"/>
    <w:rsid w:val="00021171"/>
    <w:rsid w:val="000231C0"/>
    <w:rsid w:val="00023790"/>
    <w:rsid w:val="00024602"/>
    <w:rsid w:val="00025155"/>
    <w:rsid w:val="000252FF"/>
    <w:rsid w:val="000253AE"/>
    <w:rsid w:val="00030EBC"/>
    <w:rsid w:val="000331B6"/>
    <w:rsid w:val="00033423"/>
    <w:rsid w:val="00034F5E"/>
    <w:rsid w:val="0003541F"/>
    <w:rsid w:val="000358DA"/>
    <w:rsid w:val="000409E6"/>
    <w:rsid w:val="00040BF3"/>
    <w:rsid w:val="00041C31"/>
    <w:rsid w:val="000423E3"/>
    <w:rsid w:val="0004292D"/>
    <w:rsid w:val="00042D30"/>
    <w:rsid w:val="000436DF"/>
    <w:rsid w:val="00043FA0"/>
    <w:rsid w:val="00044C5D"/>
    <w:rsid w:val="00044D23"/>
    <w:rsid w:val="00046473"/>
    <w:rsid w:val="000507E6"/>
    <w:rsid w:val="0005163D"/>
    <w:rsid w:val="00052A13"/>
    <w:rsid w:val="000534F4"/>
    <w:rsid w:val="000535B7"/>
    <w:rsid w:val="00053726"/>
    <w:rsid w:val="000562A7"/>
    <w:rsid w:val="000564F8"/>
    <w:rsid w:val="000578C4"/>
    <w:rsid w:val="00057BC8"/>
    <w:rsid w:val="000604B9"/>
    <w:rsid w:val="00061232"/>
    <w:rsid w:val="000613C4"/>
    <w:rsid w:val="000620E8"/>
    <w:rsid w:val="00062708"/>
    <w:rsid w:val="00065A16"/>
    <w:rsid w:val="00065E19"/>
    <w:rsid w:val="00066DB2"/>
    <w:rsid w:val="0007027F"/>
    <w:rsid w:val="00071D06"/>
    <w:rsid w:val="0007214A"/>
    <w:rsid w:val="00072715"/>
    <w:rsid w:val="00072B6E"/>
    <w:rsid w:val="00072DFB"/>
    <w:rsid w:val="00074330"/>
    <w:rsid w:val="00075B4E"/>
    <w:rsid w:val="00077A7C"/>
    <w:rsid w:val="0008006E"/>
    <w:rsid w:val="00082E53"/>
    <w:rsid w:val="000844F9"/>
    <w:rsid w:val="00084830"/>
    <w:rsid w:val="0008606A"/>
    <w:rsid w:val="00086656"/>
    <w:rsid w:val="00086D87"/>
    <w:rsid w:val="000872D6"/>
    <w:rsid w:val="00087C2D"/>
    <w:rsid w:val="00090628"/>
    <w:rsid w:val="0009452F"/>
    <w:rsid w:val="00095C16"/>
    <w:rsid w:val="00096701"/>
    <w:rsid w:val="000A0C05"/>
    <w:rsid w:val="000A2574"/>
    <w:rsid w:val="000A33D4"/>
    <w:rsid w:val="000A41E7"/>
    <w:rsid w:val="000A451E"/>
    <w:rsid w:val="000A45C4"/>
    <w:rsid w:val="000A796C"/>
    <w:rsid w:val="000A7A61"/>
    <w:rsid w:val="000B09C8"/>
    <w:rsid w:val="000B1AC6"/>
    <w:rsid w:val="000B1FC2"/>
    <w:rsid w:val="000B2886"/>
    <w:rsid w:val="000B30E1"/>
    <w:rsid w:val="000B4F65"/>
    <w:rsid w:val="000B75CB"/>
    <w:rsid w:val="000B7D49"/>
    <w:rsid w:val="000C0DEA"/>
    <w:rsid w:val="000C0FB5"/>
    <w:rsid w:val="000C1078"/>
    <w:rsid w:val="000C16A7"/>
    <w:rsid w:val="000C1BCD"/>
    <w:rsid w:val="000C250C"/>
    <w:rsid w:val="000C375D"/>
    <w:rsid w:val="000C43DF"/>
    <w:rsid w:val="000C575E"/>
    <w:rsid w:val="000C61FB"/>
    <w:rsid w:val="000C6F89"/>
    <w:rsid w:val="000C7D4F"/>
    <w:rsid w:val="000D12BB"/>
    <w:rsid w:val="000D2063"/>
    <w:rsid w:val="000D24EC"/>
    <w:rsid w:val="000D2C3A"/>
    <w:rsid w:val="000D4130"/>
    <w:rsid w:val="000D44BC"/>
    <w:rsid w:val="000D45C2"/>
    <w:rsid w:val="000D45FB"/>
    <w:rsid w:val="000D48A8"/>
    <w:rsid w:val="000D4B5A"/>
    <w:rsid w:val="000D55B1"/>
    <w:rsid w:val="000D64D8"/>
    <w:rsid w:val="000D7544"/>
    <w:rsid w:val="000E3C1C"/>
    <w:rsid w:val="000E41B7"/>
    <w:rsid w:val="000E6116"/>
    <w:rsid w:val="000E6BA0"/>
    <w:rsid w:val="000F0D1F"/>
    <w:rsid w:val="000F174A"/>
    <w:rsid w:val="000F4D0B"/>
    <w:rsid w:val="000F7960"/>
    <w:rsid w:val="00100496"/>
    <w:rsid w:val="00100B59"/>
    <w:rsid w:val="00100B8A"/>
    <w:rsid w:val="00100DC5"/>
    <w:rsid w:val="00100E27"/>
    <w:rsid w:val="00100E5A"/>
    <w:rsid w:val="00101135"/>
    <w:rsid w:val="00101866"/>
    <w:rsid w:val="00101C44"/>
    <w:rsid w:val="0010259B"/>
    <w:rsid w:val="00102D5C"/>
    <w:rsid w:val="00103D80"/>
    <w:rsid w:val="00104A05"/>
    <w:rsid w:val="00106009"/>
    <w:rsid w:val="001061F9"/>
    <w:rsid w:val="001068B3"/>
    <w:rsid w:val="00106A3B"/>
    <w:rsid w:val="001113CC"/>
    <w:rsid w:val="0011318C"/>
    <w:rsid w:val="00113763"/>
    <w:rsid w:val="00113CCD"/>
    <w:rsid w:val="00114584"/>
    <w:rsid w:val="00114B7D"/>
    <w:rsid w:val="00114DEC"/>
    <w:rsid w:val="001177C4"/>
    <w:rsid w:val="00117B7D"/>
    <w:rsid w:val="00117FF3"/>
    <w:rsid w:val="0012076F"/>
    <w:rsid w:val="0012093E"/>
    <w:rsid w:val="00125C6C"/>
    <w:rsid w:val="00125D74"/>
    <w:rsid w:val="00127648"/>
    <w:rsid w:val="0013032B"/>
    <w:rsid w:val="001305EA"/>
    <w:rsid w:val="001328FA"/>
    <w:rsid w:val="0013419A"/>
    <w:rsid w:val="00134700"/>
    <w:rsid w:val="00134E23"/>
    <w:rsid w:val="0013528D"/>
    <w:rsid w:val="00135E80"/>
    <w:rsid w:val="001363C6"/>
    <w:rsid w:val="00140753"/>
    <w:rsid w:val="0014239C"/>
    <w:rsid w:val="00142730"/>
    <w:rsid w:val="00143921"/>
    <w:rsid w:val="00144546"/>
    <w:rsid w:val="00146F04"/>
    <w:rsid w:val="00150484"/>
    <w:rsid w:val="00150ACA"/>
    <w:rsid w:val="00150EBC"/>
    <w:rsid w:val="001520B0"/>
    <w:rsid w:val="0015409B"/>
    <w:rsid w:val="0015446A"/>
    <w:rsid w:val="0015487C"/>
    <w:rsid w:val="00155144"/>
    <w:rsid w:val="0015712E"/>
    <w:rsid w:val="00157F54"/>
    <w:rsid w:val="00161FE1"/>
    <w:rsid w:val="00162C3A"/>
    <w:rsid w:val="001633CD"/>
    <w:rsid w:val="00165FF0"/>
    <w:rsid w:val="00167554"/>
    <w:rsid w:val="0017075C"/>
    <w:rsid w:val="00170CB5"/>
    <w:rsid w:val="00170DD7"/>
    <w:rsid w:val="00171601"/>
    <w:rsid w:val="00173A4B"/>
    <w:rsid w:val="00174183"/>
    <w:rsid w:val="001754C7"/>
    <w:rsid w:val="001760BA"/>
    <w:rsid w:val="00176C65"/>
    <w:rsid w:val="00180A15"/>
    <w:rsid w:val="001810F4"/>
    <w:rsid w:val="00181128"/>
    <w:rsid w:val="0018179E"/>
    <w:rsid w:val="00182B46"/>
    <w:rsid w:val="001839C3"/>
    <w:rsid w:val="00183B80"/>
    <w:rsid w:val="00183DA2"/>
    <w:rsid w:val="00183DB2"/>
    <w:rsid w:val="00183E9C"/>
    <w:rsid w:val="00184084"/>
    <w:rsid w:val="001841F1"/>
    <w:rsid w:val="0018571A"/>
    <w:rsid w:val="001859B6"/>
    <w:rsid w:val="00185CE4"/>
    <w:rsid w:val="00187FFC"/>
    <w:rsid w:val="00191D2F"/>
    <w:rsid w:val="00191F45"/>
    <w:rsid w:val="00193503"/>
    <w:rsid w:val="001939CA"/>
    <w:rsid w:val="00193B82"/>
    <w:rsid w:val="00194327"/>
    <w:rsid w:val="0019600C"/>
    <w:rsid w:val="00196CF1"/>
    <w:rsid w:val="00197B41"/>
    <w:rsid w:val="001A03EA"/>
    <w:rsid w:val="001A04AE"/>
    <w:rsid w:val="001A2E28"/>
    <w:rsid w:val="001A3627"/>
    <w:rsid w:val="001A3C23"/>
    <w:rsid w:val="001A4AC6"/>
    <w:rsid w:val="001B3065"/>
    <w:rsid w:val="001B3338"/>
    <w:rsid w:val="001B33C0"/>
    <w:rsid w:val="001B4A46"/>
    <w:rsid w:val="001B5E34"/>
    <w:rsid w:val="001B659B"/>
    <w:rsid w:val="001B729E"/>
    <w:rsid w:val="001C2997"/>
    <w:rsid w:val="001C32E9"/>
    <w:rsid w:val="001C4D45"/>
    <w:rsid w:val="001C4DB7"/>
    <w:rsid w:val="001C6032"/>
    <w:rsid w:val="001C6C9B"/>
    <w:rsid w:val="001C7338"/>
    <w:rsid w:val="001D10B2"/>
    <w:rsid w:val="001D3092"/>
    <w:rsid w:val="001D4450"/>
    <w:rsid w:val="001D4825"/>
    <w:rsid w:val="001D4CD1"/>
    <w:rsid w:val="001D5EA0"/>
    <w:rsid w:val="001D66C2"/>
    <w:rsid w:val="001E0FFC"/>
    <w:rsid w:val="001E1F93"/>
    <w:rsid w:val="001E24CF"/>
    <w:rsid w:val="001E3097"/>
    <w:rsid w:val="001E41EE"/>
    <w:rsid w:val="001E4B06"/>
    <w:rsid w:val="001E5F98"/>
    <w:rsid w:val="001E7116"/>
    <w:rsid w:val="001F01F4"/>
    <w:rsid w:val="001F0F26"/>
    <w:rsid w:val="001F2232"/>
    <w:rsid w:val="001F3416"/>
    <w:rsid w:val="001F64BE"/>
    <w:rsid w:val="001F6D7B"/>
    <w:rsid w:val="001F7070"/>
    <w:rsid w:val="001F7325"/>
    <w:rsid w:val="001F772B"/>
    <w:rsid w:val="001F7807"/>
    <w:rsid w:val="002007C8"/>
    <w:rsid w:val="00200AD3"/>
    <w:rsid w:val="00200EF2"/>
    <w:rsid w:val="002016B9"/>
    <w:rsid w:val="00201825"/>
    <w:rsid w:val="002019DF"/>
    <w:rsid w:val="00201CB2"/>
    <w:rsid w:val="00202266"/>
    <w:rsid w:val="0020454E"/>
    <w:rsid w:val="002046F7"/>
    <w:rsid w:val="0020478D"/>
    <w:rsid w:val="002054D0"/>
    <w:rsid w:val="00206EFD"/>
    <w:rsid w:val="0020756A"/>
    <w:rsid w:val="002078FA"/>
    <w:rsid w:val="002101BD"/>
    <w:rsid w:val="00210D95"/>
    <w:rsid w:val="002136B3"/>
    <w:rsid w:val="00216957"/>
    <w:rsid w:val="00217731"/>
    <w:rsid w:val="00217AE6"/>
    <w:rsid w:val="00217AEC"/>
    <w:rsid w:val="0022134F"/>
    <w:rsid w:val="00221777"/>
    <w:rsid w:val="00221998"/>
    <w:rsid w:val="00221E1A"/>
    <w:rsid w:val="002228E3"/>
    <w:rsid w:val="00224261"/>
    <w:rsid w:val="00224B16"/>
    <w:rsid w:val="00224D61"/>
    <w:rsid w:val="002265BD"/>
    <w:rsid w:val="002270CC"/>
    <w:rsid w:val="00227421"/>
    <w:rsid w:val="00227894"/>
    <w:rsid w:val="0022791F"/>
    <w:rsid w:val="00230533"/>
    <w:rsid w:val="00231E53"/>
    <w:rsid w:val="00234830"/>
    <w:rsid w:val="00234978"/>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22F0"/>
    <w:rsid w:val="00253532"/>
    <w:rsid w:val="00253F6C"/>
    <w:rsid w:val="002540D3"/>
    <w:rsid w:val="00254B2A"/>
    <w:rsid w:val="002556DB"/>
    <w:rsid w:val="0025595A"/>
    <w:rsid w:val="00256391"/>
    <w:rsid w:val="00256D4F"/>
    <w:rsid w:val="00260EE8"/>
    <w:rsid w:val="00260F28"/>
    <w:rsid w:val="0026131D"/>
    <w:rsid w:val="00263542"/>
    <w:rsid w:val="00266738"/>
    <w:rsid w:val="00266A4B"/>
    <w:rsid w:val="00266D0C"/>
    <w:rsid w:val="00273F94"/>
    <w:rsid w:val="00274BA9"/>
    <w:rsid w:val="002760B7"/>
    <w:rsid w:val="00277093"/>
    <w:rsid w:val="002810D3"/>
    <w:rsid w:val="002838FF"/>
    <w:rsid w:val="002847AE"/>
    <w:rsid w:val="002870F2"/>
    <w:rsid w:val="00287650"/>
    <w:rsid w:val="0029008E"/>
    <w:rsid w:val="00290154"/>
    <w:rsid w:val="00292B9E"/>
    <w:rsid w:val="00293057"/>
    <w:rsid w:val="00294F88"/>
    <w:rsid w:val="00294FCC"/>
    <w:rsid w:val="00295516"/>
    <w:rsid w:val="002A01AA"/>
    <w:rsid w:val="002A10A1"/>
    <w:rsid w:val="002A3161"/>
    <w:rsid w:val="002A3410"/>
    <w:rsid w:val="002A3BDC"/>
    <w:rsid w:val="002A44D1"/>
    <w:rsid w:val="002A4631"/>
    <w:rsid w:val="002A5BA6"/>
    <w:rsid w:val="002A6EA6"/>
    <w:rsid w:val="002B108B"/>
    <w:rsid w:val="002B12DE"/>
    <w:rsid w:val="002B270D"/>
    <w:rsid w:val="002B3375"/>
    <w:rsid w:val="002B4745"/>
    <w:rsid w:val="002B480D"/>
    <w:rsid w:val="002B4845"/>
    <w:rsid w:val="002B4AC3"/>
    <w:rsid w:val="002B6F51"/>
    <w:rsid w:val="002B7744"/>
    <w:rsid w:val="002C05AC"/>
    <w:rsid w:val="002C0D6A"/>
    <w:rsid w:val="002C3953"/>
    <w:rsid w:val="002C56A0"/>
    <w:rsid w:val="002C57ED"/>
    <w:rsid w:val="002C7496"/>
    <w:rsid w:val="002C77F6"/>
    <w:rsid w:val="002D12FF"/>
    <w:rsid w:val="002D21A5"/>
    <w:rsid w:val="002D2E58"/>
    <w:rsid w:val="002D3A3B"/>
    <w:rsid w:val="002D4413"/>
    <w:rsid w:val="002D466A"/>
    <w:rsid w:val="002D4D9D"/>
    <w:rsid w:val="002D7247"/>
    <w:rsid w:val="002D7513"/>
    <w:rsid w:val="002E23E3"/>
    <w:rsid w:val="002E26F3"/>
    <w:rsid w:val="002E34CB"/>
    <w:rsid w:val="002E4059"/>
    <w:rsid w:val="002E4D5B"/>
    <w:rsid w:val="002E5474"/>
    <w:rsid w:val="002E5699"/>
    <w:rsid w:val="002E5832"/>
    <w:rsid w:val="002E633F"/>
    <w:rsid w:val="002F01E5"/>
    <w:rsid w:val="002F0B38"/>
    <w:rsid w:val="002F0BF7"/>
    <w:rsid w:val="002F0D60"/>
    <w:rsid w:val="002F104E"/>
    <w:rsid w:val="002F1BD9"/>
    <w:rsid w:val="002F3A6D"/>
    <w:rsid w:val="002F749C"/>
    <w:rsid w:val="00303813"/>
    <w:rsid w:val="00303DE8"/>
    <w:rsid w:val="00306899"/>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7DF"/>
    <w:rsid w:val="0032193F"/>
    <w:rsid w:val="00322186"/>
    <w:rsid w:val="00322320"/>
    <w:rsid w:val="003228A7"/>
    <w:rsid w:val="00322962"/>
    <w:rsid w:val="00323CB0"/>
    <w:rsid w:val="0032403E"/>
    <w:rsid w:val="0032486B"/>
    <w:rsid w:val="00324D73"/>
    <w:rsid w:val="00325B7B"/>
    <w:rsid w:val="003267EB"/>
    <w:rsid w:val="0033193C"/>
    <w:rsid w:val="00332B30"/>
    <w:rsid w:val="0033532B"/>
    <w:rsid w:val="00336799"/>
    <w:rsid w:val="00337929"/>
    <w:rsid w:val="00340003"/>
    <w:rsid w:val="003429B7"/>
    <w:rsid w:val="00342A5E"/>
    <w:rsid w:val="00342B92"/>
    <w:rsid w:val="003434C7"/>
    <w:rsid w:val="00343B23"/>
    <w:rsid w:val="003444A9"/>
    <w:rsid w:val="003445F2"/>
    <w:rsid w:val="00345E7A"/>
    <w:rsid w:val="00345EB0"/>
    <w:rsid w:val="0034764B"/>
    <w:rsid w:val="0034780A"/>
    <w:rsid w:val="00347CBE"/>
    <w:rsid w:val="003503AC"/>
    <w:rsid w:val="00352686"/>
    <w:rsid w:val="003534AD"/>
    <w:rsid w:val="00354667"/>
    <w:rsid w:val="003553EF"/>
    <w:rsid w:val="00357136"/>
    <w:rsid w:val="003576EB"/>
    <w:rsid w:val="0036019C"/>
    <w:rsid w:val="00360C67"/>
    <w:rsid w:val="00360E65"/>
    <w:rsid w:val="00362DCB"/>
    <w:rsid w:val="0036308C"/>
    <w:rsid w:val="00363131"/>
    <w:rsid w:val="00363E8F"/>
    <w:rsid w:val="00365118"/>
    <w:rsid w:val="00366467"/>
    <w:rsid w:val="00367331"/>
    <w:rsid w:val="00367580"/>
    <w:rsid w:val="00370563"/>
    <w:rsid w:val="003713D2"/>
    <w:rsid w:val="00371AF4"/>
    <w:rsid w:val="00372A4F"/>
    <w:rsid w:val="00372B9F"/>
    <w:rsid w:val="00373265"/>
    <w:rsid w:val="0037384B"/>
    <w:rsid w:val="00373892"/>
    <w:rsid w:val="003743CE"/>
    <w:rsid w:val="003807AF"/>
    <w:rsid w:val="00380856"/>
    <w:rsid w:val="00380E60"/>
    <w:rsid w:val="00380EAE"/>
    <w:rsid w:val="003815CF"/>
    <w:rsid w:val="003817C0"/>
    <w:rsid w:val="00382627"/>
    <w:rsid w:val="00382A6F"/>
    <w:rsid w:val="00382C57"/>
    <w:rsid w:val="00383B5F"/>
    <w:rsid w:val="00384477"/>
    <w:rsid w:val="00384483"/>
    <w:rsid w:val="0038499A"/>
    <w:rsid w:val="00384F53"/>
    <w:rsid w:val="00386D58"/>
    <w:rsid w:val="00386F1D"/>
    <w:rsid w:val="00387053"/>
    <w:rsid w:val="003929BD"/>
    <w:rsid w:val="00395451"/>
    <w:rsid w:val="00395716"/>
    <w:rsid w:val="00396B0E"/>
    <w:rsid w:val="0039766F"/>
    <w:rsid w:val="003A01C8"/>
    <w:rsid w:val="003A1238"/>
    <w:rsid w:val="003A1937"/>
    <w:rsid w:val="003A216A"/>
    <w:rsid w:val="003A2AB3"/>
    <w:rsid w:val="003A43B0"/>
    <w:rsid w:val="003A4F65"/>
    <w:rsid w:val="003A5964"/>
    <w:rsid w:val="003A5E30"/>
    <w:rsid w:val="003A6344"/>
    <w:rsid w:val="003A6624"/>
    <w:rsid w:val="003A695D"/>
    <w:rsid w:val="003A6A25"/>
    <w:rsid w:val="003A6C39"/>
    <w:rsid w:val="003A6F6B"/>
    <w:rsid w:val="003A77D5"/>
    <w:rsid w:val="003B225F"/>
    <w:rsid w:val="003B3299"/>
    <w:rsid w:val="003B3CB0"/>
    <w:rsid w:val="003B4ED1"/>
    <w:rsid w:val="003B5834"/>
    <w:rsid w:val="003B7196"/>
    <w:rsid w:val="003B7BBB"/>
    <w:rsid w:val="003C0FB3"/>
    <w:rsid w:val="003C2525"/>
    <w:rsid w:val="003C27B8"/>
    <w:rsid w:val="003C3990"/>
    <w:rsid w:val="003C4001"/>
    <w:rsid w:val="003C434B"/>
    <w:rsid w:val="003C489D"/>
    <w:rsid w:val="003C4FA0"/>
    <w:rsid w:val="003C54B8"/>
    <w:rsid w:val="003C687F"/>
    <w:rsid w:val="003C6EBE"/>
    <w:rsid w:val="003C723C"/>
    <w:rsid w:val="003D02A9"/>
    <w:rsid w:val="003D0F7F"/>
    <w:rsid w:val="003D2944"/>
    <w:rsid w:val="003D3CF0"/>
    <w:rsid w:val="003D4D4E"/>
    <w:rsid w:val="003D4EF5"/>
    <w:rsid w:val="003D53BF"/>
    <w:rsid w:val="003D6797"/>
    <w:rsid w:val="003D779D"/>
    <w:rsid w:val="003D7846"/>
    <w:rsid w:val="003D78A2"/>
    <w:rsid w:val="003E03FD"/>
    <w:rsid w:val="003E0A9D"/>
    <w:rsid w:val="003E15EE"/>
    <w:rsid w:val="003E3548"/>
    <w:rsid w:val="003E6AE0"/>
    <w:rsid w:val="003F078D"/>
    <w:rsid w:val="003F0971"/>
    <w:rsid w:val="003F0F4A"/>
    <w:rsid w:val="003F28DA"/>
    <w:rsid w:val="003F2C2F"/>
    <w:rsid w:val="003F35B8"/>
    <w:rsid w:val="003F3F97"/>
    <w:rsid w:val="003F42CF"/>
    <w:rsid w:val="003F4B96"/>
    <w:rsid w:val="003F4EA0"/>
    <w:rsid w:val="003F5859"/>
    <w:rsid w:val="003F69BE"/>
    <w:rsid w:val="003F7D20"/>
    <w:rsid w:val="003F7F11"/>
    <w:rsid w:val="00400EB0"/>
    <w:rsid w:val="004013F6"/>
    <w:rsid w:val="00401784"/>
    <w:rsid w:val="00401E0B"/>
    <w:rsid w:val="00404D88"/>
    <w:rsid w:val="00405801"/>
    <w:rsid w:val="00407474"/>
    <w:rsid w:val="00407ED4"/>
    <w:rsid w:val="00410F91"/>
    <w:rsid w:val="004128F0"/>
    <w:rsid w:val="00414D5B"/>
    <w:rsid w:val="00415126"/>
    <w:rsid w:val="00415937"/>
    <w:rsid w:val="004163AD"/>
    <w:rsid w:val="0041645A"/>
    <w:rsid w:val="00417BB8"/>
    <w:rsid w:val="00420300"/>
    <w:rsid w:val="00421CC4"/>
    <w:rsid w:val="0042354D"/>
    <w:rsid w:val="004259A6"/>
    <w:rsid w:val="00425CCF"/>
    <w:rsid w:val="0042607D"/>
    <w:rsid w:val="00430D80"/>
    <w:rsid w:val="00430E5B"/>
    <w:rsid w:val="004317B5"/>
    <w:rsid w:val="00431E3D"/>
    <w:rsid w:val="004323B0"/>
    <w:rsid w:val="00433031"/>
    <w:rsid w:val="00435259"/>
    <w:rsid w:val="004356AA"/>
    <w:rsid w:val="00435E0B"/>
    <w:rsid w:val="00436B23"/>
    <w:rsid w:val="00436E88"/>
    <w:rsid w:val="00440977"/>
    <w:rsid w:val="0044175B"/>
    <w:rsid w:val="00441C88"/>
    <w:rsid w:val="00442026"/>
    <w:rsid w:val="00442448"/>
    <w:rsid w:val="0044385C"/>
    <w:rsid w:val="00443CD4"/>
    <w:rsid w:val="004440BB"/>
    <w:rsid w:val="004450B6"/>
    <w:rsid w:val="00445541"/>
    <w:rsid w:val="00445612"/>
    <w:rsid w:val="004479D8"/>
    <w:rsid w:val="00447C97"/>
    <w:rsid w:val="00447F1D"/>
    <w:rsid w:val="00451168"/>
    <w:rsid w:val="00451506"/>
    <w:rsid w:val="00452D3A"/>
    <w:rsid w:val="00452D84"/>
    <w:rsid w:val="00453739"/>
    <w:rsid w:val="00453FE0"/>
    <w:rsid w:val="0045627B"/>
    <w:rsid w:val="004566CD"/>
    <w:rsid w:val="00456C90"/>
    <w:rsid w:val="00457160"/>
    <w:rsid w:val="004578CC"/>
    <w:rsid w:val="0046197F"/>
    <w:rsid w:val="00462B7E"/>
    <w:rsid w:val="00463BFC"/>
    <w:rsid w:val="00463DAF"/>
    <w:rsid w:val="00463E97"/>
    <w:rsid w:val="004657D6"/>
    <w:rsid w:val="00466FD1"/>
    <w:rsid w:val="004728AA"/>
    <w:rsid w:val="00473346"/>
    <w:rsid w:val="00476168"/>
    <w:rsid w:val="00476284"/>
    <w:rsid w:val="00476C08"/>
    <w:rsid w:val="004802D5"/>
    <w:rsid w:val="0048084F"/>
    <w:rsid w:val="004810BD"/>
    <w:rsid w:val="0048175E"/>
    <w:rsid w:val="00481CB3"/>
    <w:rsid w:val="00483B44"/>
    <w:rsid w:val="00483CA9"/>
    <w:rsid w:val="004850B9"/>
    <w:rsid w:val="0048525B"/>
    <w:rsid w:val="00485CCD"/>
    <w:rsid w:val="00485DB5"/>
    <w:rsid w:val="004860C5"/>
    <w:rsid w:val="00486D2B"/>
    <w:rsid w:val="00490D60"/>
    <w:rsid w:val="00493120"/>
    <w:rsid w:val="004949C7"/>
    <w:rsid w:val="00494FDC"/>
    <w:rsid w:val="00496656"/>
    <w:rsid w:val="004A0489"/>
    <w:rsid w:val="004A161B"/>
    <w:rsid w:val="004A4146"/>
    <w:rsid w:val="004A47DB"/>
    <w:rsid w:val="004A497F"/>
    <w:rsid w:val="004A5AAE"/>
    <w:rsid w:val="004A6AB7"/>
    <w:rsid w:val="004A7284"/>
    <w:rsid w:val="004A7E1A"/>
    <w:rsid w:val="004B0073"/>
    <w:rsid w:val="004B1541"/>
    <w:rsid w:val="004B240E"/>
    <w:rsid w:val="004B25BD"/>
    <w:rsid w:val="004B29F4"/>
    <w:rsid w:val="004B4C27"/>
    <w:rsid w:val="004B5E79"/>
    <w:rsid w:val="004B6407"/>
    <w:rsid w:val="004B6923"/>
    <w:rsid w:val="004B7240"/>
    <w:rsid w:val="004B7495"/>
    <w:rsid w:val="004B780F"/>
    <w:rsid w:val="004B7B56"/>
    <w:rsid w:val="004C098E"/>
    <w:rsid w:val="004C0CD8"/>
    <w:rsid w:val="004C203B"/>
    <w:rsid w:val="004C20CF"/>
    <w:rsid w:val="004C299C"/>
    <w:rsid w:val="004C2E2E"/>
    <w:rsid w:val="004C4D54"/>
    <w:rsid w:val="004C6E75"/>
    <w:rsid w:val="004C7023"/>
    <w:rsid w:val="004C7513"/>
    <w:rsid w:val="004D02AC"/>
    <w:rsid w:val="004D0383"/>
    <w:rsid w:val="004D1F3F"/>
    <w:rsid w:val="004D333E"/>
    <w:rsid w:val="004D3A72"/>
    <w:rsid w:val="004D3EE2"/>
    <w:rsid w:val="004D5BBA"/>
    <w:rsid w:val="004D6540"/>
    <w:rsid w:val="004D7AC6"/>
    <w:rsid w:val="004E1C2A"/>
    <w:rsid w:val="004E2ACB"/>
    <w:rsid w:val="004E38B0"/>
    <w:rsid w:val="004E3ABE"/>
    <w:rsid w:val="004E3C28"/>
    <w:rsid w:val="004E4332"/>
    <w:rsid w:val="004E4E0B"/>
    <w:rsid w:val="004E5952"/>
    <w:rsid w:val="004E6734"/>
    <w:rsid w:val="004E6856"/>
    <w:rsid w:val="004E6FB4"/>
    <w:rsid w:val="004F01B3"/>
    <w:rsid w:val="004F0977"/>
    <w:rsid w:val="004F0CBF"/>
    <w:rsid w:val="004F10E7"/>
    <w:rsid w:val="004F1408"/>
    <w:rsid w:val="004F27F4"/>
    <w:rsid w:val="004F3844"/>
    <w:rsid w:val="004F4E1D"/>
    <w:rsid w:val="004F6257"/>
    <w:rsid w:val="004F6A25"/>
    <w:rsid w:val="004F6AB0"/>
    <w:rsid w:val="004F6B4D"/>
    <w:rsid w:val="004F6F40"/>
    <w:rsid w:val="004F77D7"/>
    <w:rsid w:val="005000BD"/>
    <w:rsid w:val="005000DD"/>
    <w:rsid w:val="00502387"/>
    <w:rsid w:val="00503948"/>
    <w:rsid w:val="00503B09"/>
    <w:rsid w:val="00504D57"/>
    <w:rsid w:val="00504F5C"/>
    <w:rsid w:val="00505262"/>
    <w:rsid w:val="0050597B"/>
    <w:rsid w:val="00506DF8"/>
    <w:rsid w:val="00507451"/>
    <w:rsid w:val="00511F4D"/>
    <w:rsid w:val="0051498F"/>
    <w:rsid w:val="00514D6B"/>
    <w:rsid w:val="0051574E"/>
    <w:rsid w:val="0051725F"/>
    <w:rsid w:val="00520095"/>
    <w:rsid w:val="00520645"/>
    <w:rsid w:val="0052168D"/>
    <w:rsid w:val="00523401"/>
    <w:rsid w:val="0052396A"/>
    <w:rsid w:val="005245F2"/>
    <w:rsid w:val="00525F56"/>
    <w:rsid w:val="0052782C"/>
    <w:rsid w:val="00527A41"/>
    <w:rsid w:val="00530E46"/>
    <w:rsid w:val="005324EF"/>
    <w:rsid w:val="00532581"/>
    <w:rsid w:val="0053286B"/>
    <w:rsid w:val="00533981"/>
    <w:rsid w:val="005346C2"/>
    <w:rsid w:val="00535F62"/>
    <w:rsid w:val="00536369"/>
    <w:rsid w:val="00536906"/>
    <w:rsid w:val="005400FF"/>
    <w:rsid w:val="00540E99"/>
    <w:rsid w:val="00541130"/>
    <w:rsid w:val="00543F8B"/>
    <w:rsid w:val="00545797"/>
    <w:rsid w:val="00546A8B"/>
    <w:rsid w:val="00546D5E"/>
    <w:rsid w:val="00546F02"/>
    <w:rsid w:val="0054770B"/>
    <w:rsid w:val="00547EA9"/>
    <w:rsid w:val="00551073"/>
    <w:rsid w:val="00551A6B"/>
    <w:rsid w:val="00551DA4"/>
    <w:rsid w:val="0055213A"/>
    <w:rsid w:val="00553766"/>
    <w:rsid w:val="00554956"/>
    <w:rsid w:val="00557BE6"/>
    <w:rsid w:val="005600BC"/>
    <w:rsid w:val="00560F09"/>
    <w:rsid w:val="005622D9"/>
    <w:rsid w:val="005628A8"/>
    <w:rsid w:val="00563104"/>
    <w:rsid w:val="005646C1"/>
    <w:rsid w:val="005646CC"/>
    <w:rsid w:val="005652E4"/>
    <w:rsid w:val="00565730"/>
    <w:rsid w:val="00566671"/>
    <w:rsid w:val="00567490"/>
    <w:rsid w:val="00567B22"/>
    <w:rsid w:val="005702F3"/>
    <w:rsid w:val="0057134C"/>
    <w:rsid w:val="0057331C"/>
    <w:rsid w:val="00573328"/>
    <w:rsid w:val="00573F07"/>
    <w:rsid w:val="005747FF"/>
    <w:rsid w:val="00576415"/>
    <w:rsid w:val="00580D0F"/>
    <w:rsid w:val="005824C0"/>
    <w:rsid w:val="005824C3"/>
    <w:rsid w:val="00582560"/>
    <w:rsid w:val="00582F05"/>
    <w:rsid w:val="00582FD7"/>
    <w:rsid w:val="005832ED"/>
    <w:rsid w:val="00583524"/>
    <w:rsid w:val="005835A2"/>
    <w:rsid w:val="00583853"/>
    <w:rsid w:val="005838B2"/>
    <w:rsid w:val="005857A8"/>
    <w:rsid w:val="0058713B"/>
    <w:rsid w:val="00587455"/>
    <w:rsid w:val="005876D2"/>
    <w:rsid w:val="0059056C"/>
    <w:rsid w:val="0059089F"/>
    <w:rsid w:val="0059130B"/>
    <w:rsid w:val="00592DB9"/>
    <w:rsid w:val="005949D5"/>
    <w:rsid w:val="00595322"/>
    <w:rsid w:val="00596689"/>
    <w:rsid w:val="005A16FB"/>
    <w:rsid w:val="005A1A68"/>
    <w:rsid w:val="005A25B7"/>
    <w:rsid w:val="005A2A5A"/>
    <w:rsid w:val="005A3076"/>
    <w:rsid w:val="005A39FC"/>
    <w:rsid w:val="005A3B66"/>
    <w:rsid w:val="005A42E3"/>
    <w:rsid w:val="005A5E30"/>
    <w:rsid w:val="005A5F04"/>
    <w:rsid w:val="005A6DC2"/>
    <w:rsid w:val="005B0870"/>
    <w:rsid w:val="005B1762"/>
    <w:rsid w:val="005B4B88"/>
    <w:rsid w:val="005B5605"/>
    <w:rsid w:val="005B5D60"/>
    <w:rsid w:val="005B5E31"/>
    <w:rsid w:val="005B64AE"/>
    <w:rsid w:val="005B6E3D"/>
    <w:rsid w:val="005B7298"/>
    <w:rsid w:val="005C1BFC"/>
    <w:rsid w:val="005C6545"/>
    <w:rsid w:val="005C7B55"/>
    <w:rsid w:val="005D0175"/>
    <w:rsid w:val="005D023B"/>
    <w:rsid w:val="005D1CC4"/>
    <w:rsid w:val="005D2059"/>
    <w:rsid w:val="005D20FB"/>
    <w:rsid w:val="005D2D62"/>
    <w:rsid w:val="005D5A78"/>
    <w:rsid w:val="005D5DB0"/>
    <w:rsid w:val="005D7109"/>
    <w:rsid w:val="005E0943"/>
    <w:rsid w:val="005E0B43"/>
    <w:rsid w:val="005E1123"/>
    <w:rsid w:val="005E4742"/>
    <w:rsid w:val="005E6829"/>
    <w:rsid w:val="005F10D4"/>
    <w:rsid w:val="005F26E8"/>
    <w:rsid w:val="005F275A"/>
    <w:rsid w:val="005F2E08"/>
    <w:rsid w:val="005F78DD"/>
    <w:rsid w:val="005F7A4D"/>
    <w:rsid w:val="00601B68"/>
    <w:rsid w:val="006026F7"/>
    <w:rsid w:val="0060276A"/>
    <w:rsid w:val="00602FDF"/>
    <w:rsid w:val="0060359B"/>
    <w:rsid w:val="00603F69"/>
    <w:rsid w:val="006040DA"/>
    <w:rsid w:val="006047BD"/>
    <w:rsid w:val="0060582D"/>
    <w:rsid w:val="006072D4"/>
    <w:rsid w:val="00607675"/>
    <w:rsid w:val="00610F53"/>
    <w:rsid w:val="00612E3F"/>
    <w:rsid w:val="00613208"/>
    <w:rsid w:val="00616767"/>
    <w:rsid w:val="0061698B"/>
    <w:rsid w:val="00616F61"/>
    <w:rsid w:val="00620917"/>
    <w:rsid w:val="0062163D"/>
    <w:rsid w:val="00623A9E"/>
    <w:rsid w:val="00623E4B"/>
    <w:rsid w:val="00624A20"/>
    <w:rsid w:val="00624C9B"/>
    <w:rsid w:val="006259C1"/>
    <w:rsid w:val="006269C4"/>
    <w:rsid w:val="00626D20"/>
    <w:rsid w:val="00630BB3"/>
    <w:rsid w:val="00632182"/>
    <w:rsid w:val="006335DF"/>
    <w:rsid w:val="00634717"/>
    <w:rsid w:val="0063670E"/>
    <w:rsid w:val="00637181"/>
    <w:rsid w:val="00637AF8"/>
    <w:rsid w:val="00637C66"/>
    <w:rsid w:val="00640464"/>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2AD"/>
    <w:rsid w:val="006544A7"/>
    <w:rsid w:val="0065476E"/>
    <w:rsid w:val="006552BE"/>
    <w:rsid w:val="006618E3"/>
    <w:rsid w:val="00661D06"/>
    <w:rsid w:val="0066307C"/>
    <w:rsid w:val="00663811"/>
    <w:rsid w:val="006638B4"/>
    <w:rsid w:val="0066400D"/>
    <w:rsid w:val="006644C4"/>
    <w:rsid w:val="0066665B"/>
    <w:rsid w:val="00670EE3"/>
    <w:rsid w:val="00671238"/>
    <w:rsid w:val="0067331F"/>
    <w:rsid w:val="006742E8"/>
    <w:rsid w:val="0067482E"/>
    <w:rsid w:val="00675260"/>
    <w:rsid w:val="00676A4D"/>
    <w:rsid w:val="00677DDB"/>
    <w:rsid w:val="00677EF0"/>
    <w:rsid w:val="00677F81"/>
    <w:rsid w:val="006811A6"/>
    <w:rsid w:val="006814BF"/>
    <w:rsid w:val="00681F32"/>
    <w:rsid w:val="00683AEC"/>
    <w:rsid w:val="00684672"/>
    <w:rsid w:val="0068481E"/>
    <w:rsid w:val="006859E0"/>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4A7E"/>
    <w:rsid w:val="006A510D"/>
    <w:rsid w:val="006A51A4"/>
    <w:rsid w:val="006B06B2"/>
    <w:rsid w:val="006B1FFA"/>
    <w:rsid w:val="006B280C"/>
    <w:rsid w:val="006B3564"/>
    <w:rsid w:val="006B37E6"/>
    <w:rsid w:val="006B3D8F"/>
    <w:rsid w:val="006B42E3"/>
    <w:rsid w:val="006B44E9"/>
    <w:rsid w:val="006B73E5"/>
    <w:rsid w:val="006C00A3"/>
    <w:rsid w:val="006C378E"/>
    <w:rsid w:val="006C51BF"/>
    <w:rsid w:val="006C5FE2"/>
    <w:rsid w:val="006C70BD"/>
    <w:rsid w:val="006C71C7"/>
    <w:rsid w:val="006C7AB5"/>
    <w:rsid w:val="006D062E"/>
    <w:rsid w:val="006D0817"/>
    <w:rsid w:val="006D0996"/>
    <w:rsid w:val="006D2405"/>
    <w:rsid w:val="006D2DEF"/>
    <w:rsid w:val="006D3A0E"/>
    <w:rsid w:val="006D4A39"/>
    <w:rsid w:val="006D4A61"/>
    <w:rsid w:val="006D4A63"/>
    <w:rsid w:val="006D53A4"/>
    <w:rsid w:val="006D6748"/>
    <w:rsid w:val="006E08A7"/>
    <w:rsid w:val="006E08C4"/>
    <w:rsid w:val="006E091B"/>
    <w:rsid w:val="006E2552"/>
    <w:rsid w:val="006E42C8"/>
    <w:rsid w:val="006E4800"/>
    <w:rsid w:val="006E560F"/>
    <w:rsid w:val="006E5B90"/>
    <w:rsid w:val="006E60D3"/>
    <w:rsid w:val="006E79B6"/>
    <w:rsid w:val="006F02F0"/>
    <w:rsid w:val="006F054E"/>
    <w:rsid w:val="006F15D8"/>
    <w:rsid w:val="006F1B19"/>
    <w:rsid w:val="006F3613"/>
    <w:rsid w:val="006F3839"/>
    <w:rsid w:val="006F4503"/>
    <w:rsid w:val="006F465B"/>
    <w:rsid w:val="00701DAC"/>
    <w:rsid w:val="00702CA8"/>
    <w:rsid w:val="00704694"/>
    <w:rsid w:val="007058CD"/>
    <w:rsid w:val="00705D75"/>
    <w:rsid w:val="007071F1"/>
    <w:rsid w:val="0070723B"/>
    <w:rsid w:val="00707592"/>
    <w:rsid w:val="007078D1"/>
    <w:rsid w:val="00712DA7"/>
    <w:rsid w:val="00714956"/>
    <w:rsid w:val="00715F89"/>
    <w:rsid w:val="00716FB7"/>
    <w:rsid w:val="00717C66"/>
    <w:rsid w:val="0072072E"/>
    <w:rsid w:val="0072144B"/>
    <w:rsid w:val="007219B6"/>
    <w:rsid w:val="00722D6B"/>
    <w:rsid w:val="007234F5"/>
    <w:rsid w:val="00723956"/>
    <w:rsid w:val="00724203"/>
    <w:rsid w:val="00725C3B"/>
    <w:rsid w:val="00725D14"/>
    <w:rsid w:val="007266FB"/>
    <w:rsid w:val="007315E6"/>
    <w:rsid w:val="0073212B"/>
    <w:rsid w:val="00732D15"/>
    <w:rsid w:val="00733D6A"/>
    <w:rsid w:val="00734065"/>
    <w:rsid w:val="00734894"/>
    <w:rsid w:val="00735327"/>
    <w:rsid w:val="00735451"/>
    <w:rsid w:val="00740573"/>
    <w:rsid w:val="00740E98"/>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CFF"/>
    <w:rsid w:val="00765E06"/>
    <w:rsid w:val="00765F79"/>
    <w:rsid w:val="007706FF"/>
    <w:rsid w:val="00770891"/>
    <w:rsid w:val="00770C61"/>
    <w:rsid w:val="00772BA3"/>
    <w:rsid w:val="007763FE"/>
    <w:rsid w:val="00776998"/>
    <w:rsid w:val="007776A2"/>
    <w:rsid w:val="00777849"/>
    <w:rsid w:val="0078076B"/>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3F7C"/>
    <w:rsid w:val="007A4CEF"/>
    <w:rsid w:val="007A55A8"/>
    <w:rsid w:val="007B24C4"/>
    <w:rsid w:val="007B2F93"/>
    <w:rsid w:val="007B50E4"/>
    <w:rsid w:val="007B5236"/>
    <w:rsid w:val="007B6B2F"/>
    <w:rsid w:val="007C037E"/>
    <w:rsid w:val="007C057B"/>
    <w:rsid w:val="007C1661"/>
    <w:rsid w:val="007C1A9E"/>
    <w:rsid w:val="007C5267"/>
    <w:rsid w:val="007C6E38"/>
    <w:rsid w:val="007D212E"/>
    <w:rsid w:val="007D458F"/>
    <w:rsid w:val="007D5655"/>
    <w:rsid w:val="007D5A52"/>
    <w:rsid w:val="007D619F"/>
    <w:rsid w:val="007D7CF5"/>
    <w:rsid w:val="007D7E58"/>
    <w:rsid w:val="007E41AD"/>
    <w:rsid w:val="007E51C4"/>
    <w:rsid w:val="007E5DE1"/>
    <w:rsid w:val="007E5E9E"/>
    <w:rsid w:val="007E7E30"/>
    <w:rsid w:val="007F0072"/>
    <w:rsid w:val="007F05FB"/>
    <w:rsid w:val="007F1493"/>
    <w:rsid w:val="007F15BC"/>
    <w:rsid w:val="007F3524"/>
    <w:rsid w:val="007F45A4"/>
    <w:rsid w:val="007F576D"/>
    <w:rsid w:val="007F637A"/>
    <w:rsid w:val="007F66A6"/>
    <w:rsid w:val="007F6F8D"/>
    <w:rsid w:val="007F760A"/>
    <w:rsid w:val="007F76BF"/>
    <w:rsid w:val="008003CD"/>
    <w:rsid w:val="00800512"/>
    <w:rsid w:val="00801687"/>
    <w:rsid w:val="008019EE"/>
    <w:rsid w:val="00802022"/>
    <w:rsid w:val="0080207C"/>
    <w:rsid w:val="008028A3"/>
    <w:rsid w:val="008059C1"/>
    <w:rsid w:val="0080662F"/>
    <w:rsid w:val="008066E0"/>
    <w:rsid w:val="00806C91"/>
    <w:rsid w:val="0081065F"/>
    <w:rsid w:val="00810E72"/>
    <w:rsid w:val="0081179B"/>
    <w:rsid w:val="00812DCB"/>
    <w:rsid w:val="00813FA5"/>
    <w:rsid w:val="0081523F"/>
    <w:rsid w:val="00816151"/>
    <w:rsid w:val="00817268"/>
    <w:rsid w:val="00817717"/>
    <w:rsid w:val="008203B7"/>
    <w:rsid w:val="00820BB7"/>
    <w:rsid w:val="008212BE"/>
    <w:rsid w:val="008217D1"/>
    <w:rsid w:val="008218CF"/>
    <w:rsid w:val="00821F21"/>
    <w:rsid w:val="008248E7"/>
    <w:rsid w:val="00824F02"/>
    <w:rsid w:val="00825059"/>
    <w:rsid w:val="00825595"/>
    <w:rsid w:val="00826BD1"/>
    <w:rsid w:val="00826C4F"/>
    <w:rsid w:val="00830A48"/>
    <w:rsid w:val="00830A7C"/>
    <w:rsid w:val="00831C89"/>
    <w:rsid w:val="00832DA5"/>
    <w:rsid w:val="00832F4B"/>
    <w:rsid w:val="008330A1"/>
    <w:rsid w:val="00833A2E"/>
    <w:rsid w:val="00833EDF"/>
    <w:rsid w:val="00834038"/>
    <w:rsid w:val="00837106"/>
    <w:rsid w:val="00837396"/>
    <w:rsid w:val="008377AF"/>
    <w:rsid w:val="008404C4"/>
    <w:rsid w:val="0084056D"/>
    <w:rsid w:val="00841080"/>
    <w:rsid w:val="008412F7"/>
    <w:rsid w:val="008414BB"/>
    <w:rsid w:val="00841B54"/>
    <w:rsid w:val="00842F6C"/>
    <w:rsid w:val="008434A7"/>
    <w:rsid w:val="0084375D"/>
    <w:rsid w:val="00843ED1"/>
    <w:rsid w:val="008455DA"/>
    <w:rsid w:val="008467D0"/>
    <w:rsid w:val="008468B1"/>
    <w:rsid w:val="008470D0"/>
    <w:rsid w:val="008505DC"/>
    <w:rsid w:val="008509F0"/>
    <w:rsid w:val="00851875"/>
    <w:rsid w:val="00852357"/>
    <w:rsid w:val="00852B7B"/>
    <w:rsid w:val="008530DA"/>
    <w:rsid w:val="0085448C"/>
    <w:rsid w:val="00855048"/>
    <w:rsid w:val="00855C61"/>
    <w:rsid w:val="008563D3"/>
    <w:rsid w:val="00856E64"/>
    <w:rsid w:val="00860643"/>
    <w:rsid w:val="00860A52"/>
    <w:rsid w:val="00862960"/>
    <w:rsid w:val="00863532"/>
    <w:rsid w:val="008641E8"/>
    <w:rsid w:val="00865EC3"/>
    <w:rsid w:val="0086601B"/>
    <w:rsid w:val="0086629C"/>
    <w:rsid w:val="00866415"/>
    <w:rsid w:val="0086672A"/>
    <w:rsid w:val="00867469"/>
    <w:rsid w:val="00870838"/>
    <w:rsid w:val="00870A3D"/>
    <w:rsid w:val="008736AC"/>
    <w:rsid w:val="00873D3A"/>
    <w:rsid w:val="00874C1F"/>
    <w:rsid w:val="008767CC"/>
    <w:rsid w:val="00880A08"/>
    <w:rsid w:val="00880FF8"/>
    <w:rsid w:val="008813A0"/>
    <w:rsid w:val="00882E98"/>
    <w:rsid w:val="00883242"/>
    <w:rsid w:val="008835E2"/>
    <w:rsid w:val="00883A53"/>
    <w:rsid w:val="00885C59"/>
    <w:rsid w:val="008867CC"/>
    <w:rsid w:val="00886A6E"/>
    <w:rsid w:val="00890C47"/>
    <w:rsid w:val="00891B10"/>
    <w:rsid w:val="0089256F"/>
    <w:rsid w:val="00893CDB"/>
    <w:rsid w:val="00893D12"/>
    <w:rsid w:val="00893F9B"/>
    <w:rsid w:val="008940B9"/>
    <w:rsid w:val="0089468F"/>
    <w:rsid w:val="00895105"/>
    <w:rsid w:val="00895316"/>
    <w:rsid w:val="00895427"/>
    <w:rsid w:val="00895861"/>
    <w:rsid w:val="00896A21"/>
    <w:rsid w:val="00897B91"/>
    <w:rsid w:val="008A00A0"/>
    <w:rsid w:val="008A0836"/>
    <w:rsid w:val="008A21F0"/>
    <w:rsid w:val="008A23A9"/>
    <w:rsid w:val="008A2C90"/>
    <w:rsid w:val="008A5DE5"/>
    <w:rsid w:val="008B1FDB"/>
    <w:rsid w:val="008B2A5B"/>
    <w:rsid w:val="008B367A"/>
    <w:rsid w:val="008B3A1E"/>
    <w:rsid w:val="008B430F"/>
    <w:rsid w:val="008B44C9"/>
    <w:rsid w:val="008B46A8"/>
    <w:rsid w:val="008B4DA3"/>
    <w:rsid w:val="008B4FF4"/>
    <w:rsid w:val="008B6729"/>
    <w:rsid w:val="008B7F83"/>
    <w:rsid w:val="008C085A"/>
    <w:rsid w:val="008C15BC"/>
    <w:rsid w:val="008C1A20"/>
    <w:rsid w:val="008C2FB5"/>
    <w:rsid w:val="008C302C"/>
    <w:rsid w:val="008C3F8A"/>
    <w:rsid w:val="008C4952"/>
    <w:rsid w:val="008C4CAB"/>
    <w:rsid w:val="008C6461"/>
    <w:rsid w:val="008C6BA4"/>
    <w:rsid w:val="008C6F82"/>
    <w:rsid w:val="008C7CBC"/>
    <w:rsid w:val="008D0067"/>
    <w:rsid w:val="008D125E"/>
    <w:rsid w:val="008D5308"/>
    <w:rsid w:val="008D54C0"/>
    <w:rsid w:val="008D55BF"/>
    <w:rsid w:val="008D61E0"/>
    <w:rsid w:val="008D660A"/>
    <w:rsid w:val="008D6722"/>
    <w:rsid w:val="008D6E1D"/>
    <w:rsid w:val="008D7483"/>
    <w:rsid w:val="008D7AB2"/>
    <w:rsid w:val="008E0259"/>
    <w:rsid w:val="008E43E0"/>
    <w:rsid w:val="008E499C"/>
    <w:rsid w:val="008E4A0E"/>
    <w:rsid w:val="008E4E59"/>
    <w:rsid w:val="008E6C94"/>
    <w:rsid w:val="008F0115"/>
    <w:rsid w:val="008F0383"/>
    <w:rsid w:val="008F1832"/>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174"/>
    <w:rsid w:val="00913A07"/>
    <w:rsid w:val="00913D40"/>
    <w:rsid w:val="009153A2"/>
    <w:rsid w:val="0091571A"/>
    <w:rsid w:val="00915AC4"/>
    <w:rsid w:val="009168AE"/>
    <w:rsid w:val="0092081F"/>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2C94"/>
    <w:rsid w:val="0093313E"/>
    <w:rsid w:val="009331F9"/>
    <w:rsid w:val="00934012"/>
    <w:rsid w:val="0093530F"/>
    <w:rsid w:val="0093592F"/>
    <w:rsid w:val="00935F6E"/>
    <w:rsid w:val="009363F0"/>
    <w:rsid w:val="0093688D"/>
    <w:rsid w:val="0094145C"/>
    <w:rsid w:val="0094165A"/>
    <w:rsid w:val="00941866"/>
    <w:rsid w:val="00942056"/>
    <w:rsid w:val="00942187"/>
    <w:rsid w:val="009429D1"/>
    <w:rsid w:val="00942E67"/>
    <w:rsid w:val="00943299"/>
    <w:rsid w:val="009438A7"/>
    <w:rsid w:val="00943C19"/>
    <w:rsid w:val="00943DD0"/>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2D07"/>
    <w:rsid w:val="00973DB2"/>
    <w:rsid w:val="00975338"/>
    <w:rsid w:val="009802A6"/>
    <w:rsid w:val="00981475"/>
    <w:rsid w:val="00981668"/>
    <w:rsid w:val="00981FED"/>
    <w:rsid w:val="00984331"/>
    <w:rsid w:val="00984C07"/>
    <w:rsid w:val="00985F69"/>
    <w:rsid w:val="00987813"/>
    <w:rsid w:val="00990AAA"/>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281"/>
    <w:rsid w:val="009A2864"/>
    <w:rsid w:val="009A313E"/>
    <w:rsid w:val="009A3EAC"/>
    <w:rsid w:val="009A40D9"/>
    <w:rsid w:val="009B08F7"/>
    <w:rsid w:val="009B165F"/>
    <w:rsid w:val="009B2E67"/>
    <w:rsid w:val="009B3B22"/>
    <w:rsid w:val="009B417F"/>
    <w:rsid w:val="009B4483"/>
    <w:rsid w:val="009B5879"/>
    <w:rsid w:val="009B5A96"/>
    <w:rsid w:val="009B5AE4"/>
    <w:rsid w:val="009B6030"/>
    <w:rsid w:val="009B7560"/>
    <w:rsid w:val="009C0698"/>
    <w:rsid w:val="009C098A"/>
    <w:rsid w:val="009C0DA0"/>
    <w:rsid w:val="009C1693"/>
    <w:rsid w:val="009C1AD9"/>
    <w:rsid w:val="009C1FCA"/>
    <w:rsid w:val="009C3001"/>
    <w:rsid w:val="009C3A44"/>
    <w:rsid w:val="009C44C9"/>
    <w:rsid w:val="009C575A"/>
    <w:rsid w:val="009C65D7"/>
    <w:rsid w:val="009C69B7"/>
    <w:rsid w:val="009C72FE"/>
    <w:rsid w:val="009C7379"/>
    <w:rsid w:val="009D0C17"/>
    <w:rsid w:val="009D1EBE"/>
    <w:rsid w:val="009D2409"/>
    <w:rsid w:val="009D2983"/>
    <w:rsid w:val="009D2C38"/>
    <w:rsid w:val="009D36ED"/>
    <w:rsid w:val="009D4F4A"/>
    <w:rsid w:val="009D572A"/>
    <w:rsid w:val="009D5A00"/>
    <w:rsid w:val="009D67D9"/>
    <w:rsid w:val="009D7742"/>
    <w:rsid w:val="009D7D50"/>
    <w:rsid w:val="009E037B"/>
    <w:rsid w:val="009E05EC"/>
    <w:rsid w:val="009E0CF8"/>
    <w:rsid w:val="009E16BB"/>
    <w:rsid w:val="009E371D"/>
    <w:rsid w:val="009E40BF"/>
    <w:rsid w:val="009E56BD"/>
    <w:rsid w:val="009E56EB"/>
    <w:rsid w:val="009E5BDE"/>
    <w:rsid w:val="009E6AB6"/>
    <w:rsid w:val="009E6B21"/>
    <w:rsid w:val="009E7F27"/>
    <w:rsid w:val="009F1A7D"/>
    <w:rsid w:val="009F3427"/>
    <w:rsid w:val="009F3431"/>
    <w:rsid w:val="009F3838"/>
    <w:rsid w:val="009F3E00"/>
    <w:rsid w:val="009F3ECD"/>
    <w:rsid w:val="009F4B19"/>
    <w:rsid w:val="009F5F05"/>
    <w:rsid w:val="009F6F29"/>
    <w:rsid w:val="009F7315"/>
    <w:rsid w:val="009F73D1"/>
    <w:rsid w:val="00A00D40"/>
    <w:rsid w:val="00A04A93"/>
    <w:rsid w:val="00A07569"/>
    <w:rsid w:val="00A07749"/>
    <w:rsid w:val="00A078FB"/>
    <w:rsid w:val="00A10CE1"/>
    <w:rsid w:val="00A10CED"/>
    <w:rsid w:val="00A128C6"/>
    <w:rsid w:val="00A143CE"/>
    <w:rsid w:val="00A16D9B"/>
    <w:rsid w:val="00A20969"/>
    <w:rsid w:val="00A21A49"/>
    <w:rsid w:val="00A22E3E"/>
    <w:rsid w:val="00A231E9"/>
    <w:rsid w:val="00A2390B"/>
    <w:rsid w:val="00A25B65"/>
    <w:rsid w:val="00A307AE"/>
    <w:rsid w:val="00A35E8B"/>
    <w:rsid w:val="00A3669F"/>
    <w:rsid w:val="00A4161F"/>
    <w:rsid w:val="00A41A01"/>
    <w:rsid w:val="00A429A9"/>
    <w:rsid w:val="00A43CFF"/>
    <w:rsid w:val="00A47719"/>
    <w:rsid w:val="00A47EAB"/>
    <w:rsid w:val="00A5068D"/>
    <w:rsid w:val="00A509B4"/>
    <w:rsid w:val="00A522BD"/>
    <w:rsid w:val="00A5427A"/>
    <w:rsid w:val="00A54C7B"/>
    <w:rsid w:val="00A54CFD"/>
    <w:rsid w:val="00A5639F"/>
    <w:rsid w:val="00A57040"/>
    <w:rsid w:val="00A60064"/>
    <w:rsid w:val="00A60641"/>
    <w:rsid w:val="00A60833"/>
    <w:rsid w:val="00A64F90"/>
    <w:rsid w:val="00A65A2B"/>
    <w:rsid w:val="00A70170"/>
    <w:rsid w:val="00A71301"/>
    <w:rsid w:val="00A726C7"/>
    <w:rsid w:val="00A73027"/>
    <w:rsid w:val="00A7409C"/>
    <w:rsid w:val="00A752B5"/>
    <w:rsid w:val="00A75552"/>
    <w:rsid w:val="00A774B4"/>
    <w:rsid w:val="00A77927"/>
    <w:rsid w:val="00A81734"/>
    <w:rsid w:val="00A81791"/>
    <w:rsid w:val="00A8195D"/>
    <w:rsid w:val="00A81DC9"/>
    <w:rsid w:val="00A823DB"/>
    <w:rsid w:val="00A82923"/>
    <w:rsid w:val="00A83203"/>
    <w:rsid w:val="00A8372C"/>
    <w:rsid w:val="00A855FA"/>
    <w:rsid w:val="00A9044F"/>
    <w:rsid w:val="00A905C6"/>
    <w:rsid w:val="00A90A0B"/>
    <w:rsid w:val="00A91418"/>
    <w:rsid w:val="00A91A18"/>
    <w:rsid w:val="00A9244B"/>
    <w:rsid w:val="00A932DF"/>
    <w:rsid w:val="00A932EB"/>
    <w:rsid w:val="00A947CF"/>
    <w:rsid w:val="00A94CF6"/>
    <w:rsid w:val="00A95F5B"/>
    <w:rsid w:val="00A96D9C"/>
    <w:rsid w:val="00A97222"/>
    <w:rsid w:val="00A9772A"/>
    <w:rsid w:val="00AA084B"/>
    <w:rsid w:val="00AA18E2"/>
    <w:rsid w:val="00AA22B0"/>
    <w:rsid w:val="00AA2B19"/>
    <w:rsid w:val="00AA3B41"/>
    <w:rsid w:val="00AA3B89"/>
    <w:rsid w:val="00AA5E50"/>
    <w:rsid w:val="00AA642B"/>
    <w:rsid w:val="00AB0677"/>
    <w:rsid w:val="00AB07B4"/>
    <w:rsid w:val="00AB1983"/>
    <w:rsid w:val="00AB1CF4"/>
    <w:rsid w:val="00AB23C3"/>
    <w:rsid w:val="00AB24DB"/>
    <w:rsid w:val="00AB35D0"/>
    <w:rsid w:val="00AB6CF6"/>
    <w:rsid w:val="00AB77E7"/>
    <w:rsid w:val="00AC1DCF"/>
    <w:rsid w:val="00AC23B1"/>
    <w:rsid w:val="00AC260E"/>
    <w:rsid w:val="00AC2AF9"/>
    <w:rsid w:val="00AC2F71"/>
    <w:rsid w:val="00AC47A6"/>
    <w:rsid w:val="00AC4A6F"/>
    <w:rsid w:val="00AC4BA5"/>
    <w:rsid w:val="00AC60C5"/>
    <w:rsid w:val="00AC78ED"/>
    <w:rsid w:val="00AD02D3"/>
    <w:rsid w:val="00AD3675"/>
    <w:rsid w:val="00AD56A9"/>
    <w:rsid w:val="00AD69C4"/>
    <w:rsid w:val="00AD6F0C"/>
    <w:rsid w:val="00AE1C5F"/>
    <w:rsid w:val="00AE202A"/>
    <w:rsid w:val="00AE2195"/>
    <w:rsid w:val="00AE23DD"/>
    <w:rsid w:val="00AE2E53"/>
    <w:rsid w:val="00AE3899"/>
    <w:rsid w:val="00AE4BED"/>
    <w:rsid w:val="00AE6CD2"/>
    <w:rsid w:val="00AE776A"/>
    <w:rsid w:val="00AF1904"/>
    <w:rsid w:val="00AF1F68"/>
    <w:rsid w:val="00AF27B7"/>
    <w:rsid w:val="00AF2BB2"/>
    <w:rsid w:val="00AF3893"/>
    <w:rsid w:val="00AF3C5D"/>
    <w:rsid w:val="00AF40DC"/>
    <w:rsid w:val="00AF68B2"/>
    <w:rsid w:val="00AF726A"/>
    <w:rsid w:val="00AF7AB4"/>
    <w:rsid w:val="00AF7B91"/>
    <w:rsid w:val="00B00015"/>
    <w:rsid w:val="00B0052E"/>
    <w:rsid w:val="00B043A6"/>
    <w:rsid w:val="00B05AB6"/>
    <w:rsid w:val="00B05FB4"/>
    <w:rsid w:val="00B06C97"/>
    <w:rsid w:val="00B06DE8"/>
    <w:rsid w:val="00B07AE1"/>
    <w:rsid w:val="00B07D23"/>
    <w:rsid w:val="00B1025C"/>
    <w:rsid w:val="00B11320"/>
    <w:rsid w:val="00B12968"/>
    <w:rsid w:val="00B131FF"/>
    <w:rsid w:val="00B13498"/>
    <w:rsid w:val="00B13DA2"/>
    <w:rsid w:val="00B1672A"/>
    <w:rsid w:val="00B16E71"/>
    <w:rsid w:val="00B173DE"/>
    <w:rsid w:val="00B174A8"/>
    <w:rsid w:val="00B174BD"/>
    <w:rsid w:val="00B20690"/>
    <w:rsid w:val="00B20B2A"/>
    <w:rsid w:val="00B2129B"/>
    <w:rsid w:val="00B215AA"/>
    <w:rsid w:val="00B21623"/>
    <w:rsid w:val="00B21FE8"/>
    <w:rsid w:val="00B225AB"/>
    <w:rsid w:val="00B22FA7"/>
    <w:rsid w:val="00B24845"/>
    <w:rsid w:val="00B25D99"/>
    <w:rsid w:val="00B26370"/>
    <w:rsid w:val="00B27039"/>
    <w:rsid w:val="00B27736"/>
    <w:rsid w:val="00B27D18"/>
    <w:rsid w:val="00B300DB"/>
    <w:rsid w:val="00B30A4F"/>
    <w:rsid w:val="00B32BEC"/>
    <w:rsid w:val="00B35B87"/>
    <w:rsid w:val="00B40556"/>
    <w:rsid w:val="00B42D92"/>
    <w:rsid w:val="00B43107"/>
    <w:rsid w:val="00B43A6E"/>
    <w:rsid w:val="00B45AC4"/>
    <w:rsid w:val="00B45E0A"/>
    <w:rsid w:val="00B4616A"/>
    <w:rsid w:val="00B47A18"/>
    <w:rsid w:val="00B50D66"/>
    <w:rsid w:val="00B51CD5"/>
    <w:rsid w:val="00B53824"/>
    <w:rsid w:val="00B53857"/>
    <w:rsid w:val="00B54009"/>
    <w:rsid w:val="00B54B6C"/>
    <w:rsid w:val="00B565F1"/>
    <w:rsid w:val="00B56FB1"/>
    <w:rsid w:val="00B57943"/>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1827"/>
    <w:rsid w:val="00B92536"/>
    <w:rsid w:val="00B9274D"/>
    <w:rsid w:val="00B92895"/>
    <w:rsid w:val="00B932FB"/>
    <w:rsid w:val="00B93F2B"/>
    <w:rsid w:val="00B94207"/>
    <w:rsid w:val="00B945D4"/>
    <w:rsid w:val="00B94715"/>
    <w:rsid w:val="00B9506C"/>
    <w:rsid w:val="00B95257"/>
    <w:rsid w:val="00B97B50"/>
    <w:rsid w:val="00BA0CB9"/>
    <w:rsid w:val="00BA3959"/>
    <w:rsid w:val="00BA3E73"/>
    <w:rsid w:val="00BA4D12"/>
    <w:rsid w:val="00BA563D"/>
    <w:rsid w:val="00BB1855"/>
    <w:rsid w:val="00BB2332"/>
    <w:rsid w:val="00BB239F"/>
    <w:rsid w:val="00BB2494"/>
    <w:rsid w:val="00BB2522"/>
    <w:rsid w:val="00BB28A3"/>
    <w:rsid w:val="00BB45D0"/>
    <w:rsid w:val="00BB473F"/>
    <w:rsid w:val="00BB5218"/>
    <w:rsid w:val="00BB5241"/>
    <w:rsid w:val="00BB72C0"/>
    <w:rsid w:val="00BB7FF3"/>
    <w:rsid w:val="00BC0AF1"/>
    <w:rsid w:val="00BC1715"/>
    <w:rsid w:val="00BC18D4"/>
    <w:rsid w:val="00BC27BE"/>
    <w:rsid w:val="00BC3779"/>
    <w:rsid w:val="00BC41A0"/>
    <w:rsid w:val="00BC43D8"/>
    <w:rsid w:val="00BD0186"/>
    <w:rsid w:val="00BD06BF"/>
    <w:rsid w:val="00BD1661"/>
    <w:rsid w:val="00BD3DF5"/>
    <w:rsid w:val="00BD6178"/>
    <w:rsid w:val="00BD6348"/>
    <w:rsid w:val="00BE147F"/>
    <w:rsid w:val="00BE1BBC"/>
    <w:rsid w:val="00BE1E80"/>
    <w:rsid w:val="00BE2DCC"/>
    <w:rsid w:val="00BE46B5"/>
    <w:rsid w:val="00BE6663"/>
    <w:rsid w:val="00BE6E4A"/>
    <w:rsid w:val="00BE7C48"/>
    <w:rsid w:val="00BF0917"/>
    <w:rsid w:val="00BF0CD7"/>
    <w:rsid w:val="00BF143E"/>
    <w:rsid w:val="00BF15CE"/>
    <w:rsid w:val="00BF2157"/>
    <w:rsid w:val="00BF2FC3"/>
    <w:rsid w:val="00BF3551"/>
    <w:rsid w:val="00BF37C3"/>
    <w:rsid w:val="00BF4A17"/>
    <w:rsid w:val="00BF4F07"/>
    <w:rsid w:val="00BF695B"/>
    <w:rsid w:val="00BF6A14"/>
    <w:rsid w:val="00BF71B0"/>
    <w:rsid w:val="00C00AD9"/>
    <w:rsid w:val="00C0161F"/>
    <w:rsid w:val="00C030BD"/>
    <w:rsid w:val="00C036C3"/>
    <w:rsid w:val="00C03CCA"/>
    <w:rsid w:val="00C040E8"/>
    <w:rsid w:val="00C0499E"/>
    <w:rsid w:val="00C04F4A"/>
    <w:rsid w:val="00C06484"/>
    <w:rsid w:val="00C07776"/>
    <w:rsid w:val="00C07C0D"/>
    <w:rsid w:val="00C10210"/>
    <w:rsid w:val="00C1035C"/>
    <w:rsid w:val="00C1052C"/>
    <w:rsid w:val="00C1140E"/>
    <w:rsid w:val="00C1358F"/>
    <w:rsid w:val="00C13C2A"/>
    <w:rsid w:val="00C13CE8"/>
    <w:rsid w:val="00C14187"/>
    <w:rsid w:val="00C15151"/>
    <w:rsid w:val="00C1558E"/>
    <w:rsid w:val="00C16DA6"/>
    <w:rsid w:val="00C179BC"/>
    <w:rsid w:val="00C17F8C"/>
    <w:rsid w:val="00C20421"/>
    <w:rsid w:val="00C20E3D"/>
    <w:rsid w:val="00C211E6"/>
    <w:rsid w:val="00C212F5"/>
    <w:rsid w:val="00C214D2"/>
    <w:rsid w:val="00C22446"/>
    <w:rsid w:val="00C22681"/>
    <w:rsid w:val="00C22FB5"/>
    <w:rsid w:val="00C24236"/>
    <w:rsid w:val="00C24CBF"/>
    <w:rsid w:val="00C25C66"/>
    <w:rsid w:val="00C2710B"/>
    <w:rsid w:val="00C27884"/>
    <w:rsid w:val="00C279C2"/>
    <w:rsid w:val="00C3183E"/>
    <w:rsid w:val="00C330E5"/>
    <w:rsid w:val="00C33531"/>
    <w:rsid w:val="00C33B9E"/>
    <w:rsid w:val="00C34194"/>
    <w:rsid w:val="00C35EF7"/>
    <w:rsid w:val="00C37BAE"/>
    <w:rsid w:val="00C4043D"/>
    <w:rsid w:val="00C40DAA"/>
    <w:rsid w:val="00C41F7E"/>
    <w:rsid w:val="00C42A1B"/>
    <w:rsid w:val="00C42B41"/>
    <w:rsid w:val="00C42C1F"/>
    <w:rsid w:val="00C43757"/>
    <w:rsid w:val="00C44A8D"/>
    <w:rsid w:val="00C44CF8"/>
    <w:rsid w:val="00C452E5"/>
    <w:rsid w:val="00C45B91"/>
    <w:rsid w:val="00C460A1"/>
    <w:rsid w:val="00C4789C"/>
    <w:rsid w:val="00C52C02"/>
    <w:rsid w:val="00C52DCB"/>
    <w:rsid w:val="00C5450A"/>
    <w:rsid w:val="00C54EA7"/>
    <w:rsid w:val="00C5638F"/>
    <w:rsid w:val="00C57EE8"/>
    <w:rsid w:val="00C61072"/>
    <w:rsid w:val="00C6243C"/>
    <w:rsid w:val="00C62F54"/>
    <w:rsid w:val="00C63AEA"/>
    <w:rsid w:val="00C65390"/>
    <w:rsid w:val="00C656CD"/>
    <w:rsid w:val="00C67BBF"/>
    <w:rsid w:val="00C70168"/>
    <w:rsid w:val="00C718DD"/>
    <w:rsid w:val="00C71AFB"/>
    <w:rsid w:val="00C71BB8"/>
    <w:rsid w:val="00C74707"/>
    <w:rsid w:val="00C74C79"/>
    <w:rsid w:val="00C7586F"/>
    <w:rsid w:val="00C76019"/>
    <w:rsid w:val="00C76583"/>
    <w:rsid w:val="00C767C7"/>
    <w:rsid w:val="00C779FD"/>
    <w:rsid w:val="00C77D84"/>
    <w:rsid w:val="00C80367"/>
    <w:rsid w:val="00C80B9E"/>
    <w:rsid w:val="00C841B7"/>
    <w:rsid w:val="00C84A6C"/>
    <w:rsid w:val="00C8667D"/>
    <w:rsid w:val="00C86967"/>
    <w:rsid w:val="00C87C57"/>
    <w:rsid w:val="00C90423"/>
    <w:rsid w:val="00C9252F"/>
    <w:rsid w:val="00C928A8"/>
    <w:rsid w:val="00C93044"/>
    <w:rsid w:val="00C93448"/>
    <w:rsid w:val="00C94BAE"/>
    <w:rsid w:val="00C95246"/>
    <w:rsid w:val="00C970B1"/>
    <w:rsid w:val="00CA103E"/>
    <w:rsid w:val="00CA68FF"/>
    <w:rsid w:val="00CA6C45"/>
    <w:rsid w:val="00CA74F6"/>
    <w:rsid w:val="00CA7603"/>
    <w:rsid w:val="00CB1B53"/>
    <w:rsid w:val="00CB364E"/>
    <w:rsid w:val="00CB37B8"/>
    <w:rsid w:val="00CB4F1A"/>
    <w:rsid w:val="00CB58B4"/>
    <w:rsid w:val="00CB6577"/>
    <w:rsid w:val="00CB6768"/>
    <w:rsid w:val="00CB74C7"/>
    <w:rsid w:val="00CC0649"/>
    <w:rsid w:val="00CC1FE9"/>
    <w:rsid w:val="00CC336C"/>
    <w:rsid w:val="00CC3B49"/>
    <w:rsid w:val="00CC3D04"/>
    <w:rsid w:val="00CC3EDA"/>
    <w:rsid w:val="00CC4AF7"/>
    <w:rsid w:val="00CC54E5"/>
    <w:rsid w:val="00CC6B96"/>
    <w:rsid w:val="00CC6F04"/>
    <w:rsid w:val="00CC7884"/>
    <w:rsid w:val="00CC7B94"/>
    <w:rsid w:val="00CD2F45"/>
    <w:rsid w:val="00CD59EA"/>
    <w:rsid w:val="00CD6E8E"/>
    <w:rsid w:val="00CE05FB"/>
    <w:rsid w:val="00CE161F"/>
    <w:rsid w:val="00CE2CC6"/>
    <w:rsid w:val="00CE3529"/>
    <w:rsid w:val="00CE4320"/>
    <w:rsid w:val="00CE5D9A"/>
    <w:rsid w:val="00CE621E"/>
    <w:rsid w:val="00CE76CD"/>
    <w:rsid w:val="00CE7CF3"/>
    <w:rsid w:val="00CF0B65"/>
    <w:rsid w:val="00CF1C1F"/>
    <w:rsid w:val="00CF2BC2"/>
    <w:rsid w:val="00CF3B5E"/>
    <w:rsid w:val="00CF3BA6"/>
    <w:rsid w:val="00CF4E8C"/>
    <w:rsid w:val="00CF6913"/>
    <w:rsid w:val="00CF772D"/>
    <w:rsid w:val="00CF7AA7"/>
    <w:rsid w:val="00D00561"/>
    <w:rsid w:val="00D006CF"/>
    <w:rsid w:val="00D007DF"/>
    <w:rsid w:val="00D008A6"/>
    <w:rsid w:val="00D00960"/>
    <w:rsid w:val="00D00B74"/>
    <w:rsid w:val="00D015F0"/>
    <w:rsid w:val="00D038A2"/>
    <w:rsid w:val="00D0447B"/>
    <w:rsid w:val="00D04894"/>
    <w:rsid w:val="00D048A2"/>
    <w:rsid w:val="00D053CE"/>
    <w:rsid w:val="00D055EB"/>
    <w:rsid w:val="00D056FE"/>
    <w:rsid w:val="00D05B56"/>
    <w:rsid w:val="00D05D60"/>
    <w:rsid w:val="00D07352"/>
    <w:rsid w:val="00D0745D"/>
    <w:rsid w:val="00D114B2"/>
    <w:rsid w:val="00D121C4"/>
    <w:rsid w:val="00D14274"/>
    <w:rsid w:val="00D14419"/>
    <w:rsid w:val="00D15E5B"/>
    <w:rsid w:val="00D17C62"/>
    <w:rsid w:val="00D21586"/>
    <w:rsid w:val="00D21EA5"/>
    <w:rsid w:val="00D23A38"/>
    <w:rsid w:val="00D2574C"/>
    <w:rsid w:val="00D25F7F"/>
    <w:rsid w:val="00D26D79"/>
    <w:rsid w:val="00D27C2B"/>
    <w:rsid w:val="00D3224D"/>
    <w:rsid w:val="00D33363"/>
    <w:rsid w:val="00D34529"/>
    <w:rsid w:val="00D34943"/>
    <w:rsid w:val="00D34A2B"/>
    <w:rsid w:val="00D35409"/>
    <w:rsid w:val="00D359D4"/>
    <w:rsid w:val="00D41B88"/>
    <w:rsid w:val="00D41E23"/>
    <w:rsid w:val="00D429EC"/>
    <w:rsid w:val="00D43D44"/>
    <w:rsid w:val="00D43EBB"/>
    <w:rsid w:val="00D44384"/>
    <w:rsid w:val="00D44E4E"/>
    <w:rsid w:val="00D46D26"/>
    <w:rsid w:val="00D51254"/>
    <w:rsid w:val="00D51627"/>
    <w:rsid w:val="00D51E1A"/>
    <w:rsid w:val="00D52344"/>
    <w:rsid w:val="00D529C1"/>
    <w:rsid w:val="00D532DA"/>
    <w:rsid w:val="00D54AAC"/>
    <w:rsid w:val="00D54B32"/>
    <w:rsid w:val="00D55DF0"/>
    <w:rsid w:val="00D563E1"/>
    <w:rsid w:val="00D56BB6"/>
    <w:rsid w:val="00D6022B"/>
    <w:rsid w:val="00D606C4"/>
    <w:rsid w:val="00D60951"/>
    <w:rsid w:val="00D60C40"/>
    <w:rsid w:val="00D6138D"/>
    <w:rsid w:val="00D613D4"/>
    <w:rsid w:val="00D6166E"/>
    <w:rsid w:val="00D63126"/>
    <w:rsid w:val="00D63A67"/>
    <w:rsid w:val="00D646C9"/>
    <w:rsid w:val="00D6492E"/>
    <w:rsid w:val="00D65845"/>
    <w:rsid w:val="00D70087"/>
    <w:rsid w:val="00D7009F"/>
    <w:rsid w:val="00D7079E"/>
    <w:rsid w:val="00D70823"/>
    <w:rsid w:val="00D70AB1"/>
    <w:rsid w:val="00D70F23"/>
    <w:rsid w:val="00D71091"/>
    <w:rsid w:val="00D722F2"/>
    <w:rsid w:val="00D73DD6"/>
    <w:rsid w:val="00D745F5"/>
    <w:rsid w:val="00D75392"/>
    <w:rsid w:val="00D7585E"/>
    <w:rsid w:val="00D759A3"/>
    <w:rsid w:val="00D7747E"/>
    <w:rsid w:val="00D81F33"/>
    <w:rsid w:val="00D82E32"/>
    <w:rsid w:val="00D83974"/>
    <w:rsid w:val="00D84133"/>
    <w:rsid w:val="00D8431C"/>
    <w:rsid w:val="00D85133"/>
    <w:rsid w:val="00D86C73"/>
    <w:rsid w:val="00D91607"/>
    <w:rsid w:val="00D92C82"/>
    <w:rsid w:val="00D93336"/>
    <w:rsid w:val="00D94314"/>
    <w:rsid w:val="00D946EC"/>
    <w:rsid w:val="00D95BC7"/>
    <w:rsid w:val="00D95C17"/>
    <w:rsid w:val="00D96043"/>
    <w:rsid w:val="00D97779"/>
    <w:rsid w:val="00DA18E5"/>
    <w:rsid w:val="00DA29F2"/>
    <w:rsid w:val="00DA3104"/>
    <w:rsid w:val="00DA4732"/>
    <w:rsid w:val="00DA52F5"/>
    <w:rsid w:val="00DA6F5B"/>
    <w:rsid w:val="00DA73A3"/>
    <w:rsid w:val="00DA76ED"/>
    <w:rsid w:val="00DB076B"/>
    <w:rsid w:val="00DB3080"/>
    <w:rsid w:val="00DB4B59"/>
    <w:rsid w:val="00DB4E12"/>
    <w:rsid w:val="00DB5771"/>
    <w:rsid w:val="00DB6905"/>
    <w:rsid w:val="00DB6E09"/>
    <w:rsid w:val="00DC0AB6"/>
    <w:rsid w:val="00DC21CF"/>
    <w:rsid w:val="00DC2ED0"/>
    <w:rsid w:val="00DC3395"/>
    <w:rsid w:val="00DC3664"/>
    <w:rsid w:val="00DC4B9B"/>
    <w:rsid w:val="00DC68F2"/>
    <w:rsid w:val="00DC6EFC"/>
    <w:rsid w:val="00DC7A20"/>
    <w:rsid w:val="00DC7CDE"/>
    <w:rsid w:val="00DD0D80"/>
    <w:rsid w:val="00DD195B"/>
    <w:rsid w:val="00DD243F"/>
    <w:rsid w:val="00DD35E5"/>
    <w:rsid w:val="00DD46E9"/>
    <w:rsid w:val="00DD4711"/>
    <w:rsid w:val="00DD4812"/>
    <w:rsid w:val="00DD4CA7"/>
    <w:rsid w:val="00DE0097"/>
    <w:rsid w:val="00DE05AE"/>
    <w:rsid w:val="00DE0979"/>
    <w:rsid w:val="00DE12E9"/>
    <w:rsid w:val="00DE19CB"/>
    <w:rsid w:val="00DE301D"/>
    <w:rsid w:val="00DE33EC"/>
    <w:rsid w:val="00DE391F"/>
    <w:rsid w:val="00DE43F4"/>
    <w:rsid w:val="00DE4B3C"/>
    <w:rsid w:val="00DE53F8"/>
    <w:rsid w:val="00DE60E6"/>
    <w:rsid w:val="00DE6C9B"/>
    <w:rsid w:val="00DE74DC"/>
    <w:rsid w:val="00DE7D5A"/>
    <w:rsid w:val="00DF1210"/>
    <w:rsid w:val="00DF1EC4"/>
    <w:rsid w:val="00DF247C"/>
    <w:rsid w:val="00DF3F4F"/>
    <w:rsid w:val="00DF6DED"/>
    <w:rsid w:val="00DF707E"/>
    <w:rsid w:val="00DF70A1"/>
    <w:rsid w:val="00DF759D"/>
    <w:rsid w:val="00DF7667"/>
    <w:rsid w:val="00DF7CC5"/>
    <w:rsid w:val="00E003AF"/>
    <w:rsid w:val="00E00482"/>
    <w:rsid w:val="00E018C3"/>
    <w:rsid w:val="00E01C15"/>
    <w:rsid w:val="00E0226C"/>
    <w:rsid w:val="00E052B1"/>
    <w:rsid w:val="00E05886"/>
    <w:rsid w:val="00E104C6"/>
    <w:rsid w:val="00E10C02"/>
    <w:rsid w:val="00E12494"/>
    <w:rsid w:val="00E12790"/>
    <w:rsid w:val="00E137F4"/>
    <w:rsid w:val="00E14353"/>
    <w:rsid w:val="00E164F2"/>
    <w:rsid w:val="00E16F61"/>
    <w:rsid w:val="00E178A7"/>
    <w:rsid w:val="00E20F6A"/>
    <w:rsid w:val="00E21A25"/>
    <w:rsid w:val="00E22B18"/>
    <w:rsid w:val="00E23303"/>
    <w:rsid w:val="00E239E0"/>
    <w:rsid w:val="00E2420D"/>
    <w:rsid w:val="00E25273"/>
    <w:rsid w:val="00E253CA"/>
    <w:rsid w:val="00E2771C"/>
    <w:rsid w:val="00E27E67"/>
    <w:rsid w:val="00E30A4E"/>
    <w:rsid w:val="00E31D50"/>
    <w:rsid w:val="00E324D9"/>
    <w:rsid w:val="00E32CC6"/>
    <w:rsid w:val="00E33161"/>
    <w:rsid w:val="00E331FB"/>
    <w:rsid w:val="00E33DF4"/>
    <w:rsid w:val="00E35EDE"/>
    <w:rsid w:val="00E36528"/>
    <w:rsid w:val="00E36C0B"/>
    <w:rsid w:val="00E377CB"/>
    <w:rsid w:val="00E409B4"/>
    <w:rsid w:val="00E40CF7"/>
    <w:rsid w:val="00E413B8"/>
    <w:rsid w:val="00E434EB"/>
    <w:rsid w:val="00E440C0"/>
    <w:rsid w:val="00E4683D"/>
    <w:rsid w:val="00E46CA0"/>
    <w:rsid w:val="00E504A1"/>
    <w:rsid w:val="00E51231"/>
    <w:rsid w:val="00E52A67"/>
    <w:rsid w:val="00E6001F"/>
    <w:rsid w:val="00E602A7"/>
    <w:rsid w:val="00E60E63"/>
    <w:rsid w:val="00E619E1"/>
    <w:rsid w:val="00E62FBE"/>
    <w:rsid w:val="00E63389"/>
    <w:rsid w:val="00E64597"/>
    <w:rsid w:val="00E65780"/>
    <w:rsid w:val="00E66AA1"/>
    <w:rsid w:val="00E66B6A"/>
    <w:rsid w:val="00E70A4B"/>
    <w:rsid w:val="00E71243"/>
    <w:rsid w:val="00E71362"/>
    <w:rsid w:val="00E714D8"/>
    <w:rsid w:val="00E7168A"/>
    <w:rsid w:val="00E71D25"/>
    <w:rsid w:val="00E7295C"/>
    <w:rsid w:val="00E73306"/>
    <w:rsid w:val="00E73D06"/>
    <w:rsid w:val="00E74817"/>
    <w:rsid w:val="00E74FE4"/>
    <w:rsid w:val="00E75F83"/>
    <w:rsid w:val="00E7738D"/>
    <w:rsid w:val="00E81633"/>
    <w:rsid w:val="00E82AED"/>
    <w:rsid w:val="00E82FCC"/>
    <w:rsid w:val="00E831A3"/>
    <w:rsid w:val="00E83AFD"/>
    <w:rsid w:val="00E862B5"/>
    <w:rsid w:val="00E86733"/>
    <w:rsid w:val="00E86927"/>
    <w:rsid w:val="00E8700D"/>
    <w:rsid w:val="00E87094"/>
    <w:rsid w:val="00E90216"/>
    <w:rsid w:val="00E9108A"/>
    <w:rsid w:val="00E9109E"/>
    <w:rsid w:val="00E94803"/>
    <w:rsid w:val="00E948A4"/>
    <w:rsid w:val="00E94B69"/>
    <w:rsid w:val="00E9588E"/>
    <w:rsid w:val="00E96813"/>
    <w:rsid w:val="00E96E5A"/>
    <w:rsid w:val="00E97C22"/>
    <w:rsid w:val="00EA0BE2"/>
    <w:rsid w:val="00EA17B9"/>
    <w:rsid w:val="00EA2743"/>
    <w:rsid w:val="00EA279E"/>
    <w:rsid w:val="00EA27C3"/>
    <w:rsid w:val="00EA2BA6"/>
    <w:rsid w:val="00EA33B1"/>
    <w:rsid w:val="00EA74F2"/>
    <w:rsid w:val="00EA7552"/>
    <w:rsid w:val="00EA7F5C"/>
    <w:rsid w:val="00EB193D"/>
    <w:rsid w:val="00EB2A71"/>
    <w:rsid w:val="00EB32CF"/>
    <w:rsid w:val="00EB4DDA"/>
    <w:rsid w:val="00EB52E8"/>
    <w:rsid w:val="00EB60C8"/>
    <w:rsid w:val="00EB7598"/>
    <w:rsid w:val="00EB7885"/>
    <w:rsid w:val="00EC0998"/>
    <w:rsid w:val="00EC2805"/>
    <w:rsid w:val="00EC2EAF"/>
    <w:rsid w:val="00EC3100"/>
    <w:rsid w:val="00EC3D02"/>
    <w:rsid w:val="00EC437B"/>
    <w:rsid w:val="00EC446D"/>
    <w:rsid w:val="00EC4CBD"/>
    <w:rsid w:val="00EC5335"/>
    <w:rsid w:val="00EC5F24"/>
    <w:rsid w:val="00EC703B"/>
    <w:rsid w:val="00EC70D8"/>
    <w:rsid w:val="00EC78F8"/>
    <w:rsid w:val="00ED1008"/>
    <w:rsid w:val="00ED1338"/>
    <w:rsid w:val="00ED1475"/>
    <w:rsid w:val="00ED1AB4"/>
    <w:rsid w:val="00ED288C"/>
    <w:rsid w:val="00ED2A9D"/>
    <w:rsid w:val="00ED2C23"/>
    <w:rsid w:val="00ED2CF0"/>
    <w:rsid w:val="00ED6D87"/>
    <w:rsid w:val="00EE1058"/>
    <w:rsid w:val="00EE1089"/>
    <w:rsid w:val="00EE3260"/>
    <w:rsid w:val="00EE3CF3"/>
    <w:rsid w:val="00EE50F0"/>
    <w:rsid w:val="00EE586E"/>
    <w:rsid w:val="00EE5BEB"/>
    <w:rsid w:val="00EE64C9"/>
    <w:rsid w:val="00EE6524"/>
    <w:rsid w:val="00EE788B"/>
    <w:rsid w:val="00EF00ED"/>
    <w:rsid w:val="00EF0192"/>
    <w:rsid w:val="00EF0196"/>
    <w:rsid w:val="00EF06A8"/>
    <w:rsid w:val="00EF0943"/>
    <w:rsid w:val="00EF0EAD"/>
    <w:rsid w:val="00EF4CB1"/>
    <w:rsid w:val="00EF5798"/>
    <w:rsid w:val="00EF60A5"/>
    <w:rsid w:val="00EF60E5"/>
    <w:rsid w:val="00EF6A0C"/>
    <w:rsid w:val="00EF6E7F"/>
    <w:rsid w:val="00EF7ACE"/>
    <w:rsid w:val="00EF7D1C"/>
    <w:rsid w:val="00F01D8F"/>
    <w:rsid w:val="00F01D93"/>
    <w:rsid w:val="00F0219E"/>
    <w:rsid w:val="00F0316E"/>
    <w:rsid w:val="00F05A4D"/>
    <w:rsid w:val="00F0658C"/>
    <w:rsid w:val="00F06BB9"/>
    <w:rsid w:val="00F0749F"/>
    <w:rsid w:val="00F12145"/>
    <w:rsid w:val="00F121C4"/>
    <w:rsid w:val="00F17235"/>
    <w:rsid w:val="00F20B40"/>
    <w:rsid w:val="00F2269A"/>
    <w:rsid w:val="00F22775"/>
    <w:rsid w:val="00F228A5"/>
    <w:rsid w:val="00F246D4"/>
    <w:rsid w:val="00F25577"/>
    <w:rsid w:val="00F255E0"/>
    <w:rsid w:val="00F25D9F"/>
    <w:rsid w:val="00F269DC"/>
    <w:rsid w:val="00F309E2"/>
    <w:rsid w:val="00F30C2D"/>
    <w:rsid w:val="00F318BD"/>
    <w:rsid w:val="00F31DF0"/>
    <w:rsid w:val="00F32557"/>
    <w:rsid w:val="00F32A75"/>
    <w:rsid w:val="00F32CE9"/>
    <w:rsid w:val="00F332EF"/>
    <w:rsid w:val="00F33A6A"/>
    <w:rsid w:val="00F34D10"/>
    <w:rsid w:val="00F34D8E"/>
    <w:rsid w:val="00F3515A"/>
    <w:rsid w:val="00F35C8C"/>
    <w:rsid w:val="00F36217"/>
    <w:rsid w:val="00F3674D"/>
    <w:rsid w:val="00F3675A"/>
    <w:rsid w:val="00F37587"/>
    <w:rsid w:val="00F4079E"/>
    <w:rsid w:val="00F40B14"/>
    <w:rsid w:val="00F41B00"/>
    <w:rsid w:val="00F42101"/>
    <w:rsid w:val="00F42304"/>
    <w:rsid w:val="00F42E57"/>
    <w:rsid w:val="00F42EAA"/>
    <w:rsid w:val="00F42EE0"/>
    <w:rsid w:val="00F434A9"/>
    <w:rsid w:val="00F437C4"/>
    <w:rsid w:val="00F446A0"/>
    <w:rsid w:val="00F456E4"/>
    <w:rsid w:val="00F45810"/>
    <w:rsid w:val="00F47428"/>
    <w:rsid w:val="00F47A0A"/>
    <w:rsid w:val="00F47A79"/>
    <w:rsid w:val="00F47F5C"/>
    <w:rsid w:val="00F51467"/>
    <w:rsid w:val="00F51928"/>
    <w:rsid w:val="00F543B3"/>
    <w:rsid w:val="00F5467A"/>
    <w:rsid w:val="00F55AB2"/>
    <w:rsid w:val="00F5643A"/>
    <w:rsid w:val="00F56596"/>
    <w:rsid w:val="00F62236"/>
    <w:rsid w:val="00F642AF"/>
    <w:rsid w:val="00F650B4"/>
    <w:rsid w:val="00F65901"/>
    <w:rsid w:val="00F66B95"/>
    <w:rsid w:val="00F706AA"/>
    <w:rsid w:val="00F710EC"/>
    <w:rsid w:val="00F715D0"/>
    <w:rsid w:val="00F715FB"/>
    <w:rsid w:val="00F717E7"/>
    <w:rsid w:val="00F724A1"/>
    <w:rsid w:val="00F7288E"/>
    <w:rsid w:val="00F740FA"/>
    <w:rsid w:val="00F7632C"/>
    <w:rsid w:val="00F76FDC"/>
    <w:rsid w:val="00F771C6"/>
    <w:rsid w:val="00F77ED7"/>
    <w:rsid w:val="00F80F5D"/>
    <w:rsid w:val="00F81D6B"/>
    <w:rsid w:val="00F82A53"/>
    <w:rsid w:val="00F82FEE"/>
    <w:rsid w:val="00F83143"/>
    <w:rsid w:val="00F84564"/>
    <w:rsid w:val="00F853F3"/>
    <w:rsid w:val="00F8591B"/>
    <w:rsid w:val="00F8655C"/>
    <w:rsid w:val="00F876EB"/>
    <w:rsid w:val="00F90BCA"/>
    <w:rsid w:val="00F90E1A"/>
    <w:rsid w:val="00F91B79"/>
    <w:rsid w:val="00F94B27"/>
    <w:rsid w:val="00F96626"/>
    <w:rsid w:val="00F96946"/>
    <w:rsid w:val="00F97131"/>
    <w:rsid w:val="00F9720F"/>
    <w:rsid w:val="00F976DF"/>
    <w:rsid w:val="00F97B4B"/>
    <w:rsid w:val="00F97C84"/>
    <w:rsid w:val="00FA0156"/>
    <w:rsid w:val="00FA166A"/>
    <w:rsid w:val="00FA2CF6"/>
    <w:rsid w:val="00FA3065"/>
    <w:rsid w:val="00FA3EBB"/>
    <w:rsid w:val="00FA52F9"/>
    <w:rsid w:val="00FA7E86"/>
    <w:rsid w:val="00FB0346"/>
    <w:rsid w:val="00FB0E61"/>
    <w:rsid w:val="00FB10FF"/>
    <w:rsid w:val="00FB1561"/>
    <w:rsid w:val="00FB1949"/>
    <w:rsid w:val="00FB1AF9"/>
    <w:rsid w:val="00FB1D69"/>
    <w:rsid w:val="00FB2004"/>
    <w:rsid w:val="00FB2812"/>
    <w:rsid w:val="00FB3570"/>
    <w:rsid w:val="00FB6419"/>
    <w:rsid w:val="00FB7100"/>
    <w:rsid w:val="00FB76C8"/>
    <w:rsid w:val="00FC0636"/>
    <w:rsid w:val="00FC0C1A"/>
    <w:rsid w:val="00FC0C6F"/>
    <w:rsid w:val="00FC14C7"/>
    <w:rsid w:val="00FC2758"/>
    <w:rsid w:val="00FC3523"/>
    <w:rsid w:val="00FC37F8"/>
    <w:rsid w:val="00FC3C3B"/>
    <w:rsid w:val="00FC43B4"/>
    <w:rsid w:val="00FC44C4"/>
    <w:rsid w:val="00FC4F7B"/>
    <w:rsid w:val="00FC755A"/>
    <w:rsid w:val="00FD05FD"/>
    <w:rsid w:val="00FD1F94"/>
    <w:rsid w:val="00FD21A7"/>
    <w:rsid w:val="00FD3347"/>
    <w:rsid w:val="00FD40E9"/>
    <w:rsid w:val="00FD495B"/>
    <w:rsid w:val="00FD5F95"/>
    <w:rsid w:val="00FD7962"/>
    <w:rsid w:val="00FD7EC3"/>
    <w:rsid w:val="00FE0C73"/>
    <w:rsid w:val="00FE0F38"/>
    <w:rsid w:val="00FE108E"/>
    <w:rsid w:val="00FE10F9"/>
    <w:rsid w:val="00FE126B"/>
    <w:rsid w:val="00FE14FA"/>
    <w:rsid w:val="00FE2356"/>
    <w:rsid w:val="00FE2629"/>
    <w:rsid w:val="00FE3624"/>
    <w:rsid w:val="00FE40B5"/>
    <w:rsid w:val="00FE660C"/>
    <w:rsid w:val="00FF0F2A"/>
    <w:rsid w:val="00FF4706"/>
    <w:rsid w:val="00FF492B"/>
    <w:rsid w:val="00FF5EC7"/>
    <w:rsid w:val="00FF7815"/>
    <w:rsid w:val="00FF7892"/>
    <w:rsid w:val="062B39BC"/>
    <w:rsid w:val="0AE2EB42"/>
    <w:rsid w:val="0BE260F0"/>
    <w:rsid w:val="0F01CEE5"/>
    <w:rsid w:val="12FDA467"/>
    <w:rsid w:val="14D5E7B4"/>
    <w:rsid w:val="170E5B0F"/>
    <w:rsid w:val="1C322D95"/>
    <w:rsid w:val="1C91C726"/>
    <w:rsid w:val="223ACBCA"/>
    <w:rsid w:val="299BA224"/>
    <w:rsid w:val="2A3D26DB"/>
    <w:rsid w:val="2DAED99B"/>
    <w:rsid w:val="32268952"/>
    <w:rsid w:val="3432812D"/>
    <w:rsid w:val="369976BA"/>
    <w:rsid w:val="36DA7924"/>
    <w:rsid w:val="3FE5F955"/>
    <w:rsid w:val="45FA10E5"/>
    <w:rsid w:val="46F7C02B"/>
    <w:rsid w:val="4BB5C892"/>
    <w:rsid w:val="5216C6AA"/>
    <w:rsid w:val="588046B2"/>
    <w:rsid w:val="5C0AF20C"/>
    <w:rsid w:val="5DBEC269"/>
    <w:rsid w:val="62BE6036"/>
    <w:rsid w:val="66B67404"/>
    <w:rsid w:val="6D443ABA"/>
    <w:rsid w:val="771C0F0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DA5DA3"/>
  <w14:defaultImageDpi w14:val="32767"/>
  <w15:chartTrackingRefBased/>
  <w15:docId w15:val="{A1709508-F2F8-412C-85C5-3211D3169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24" w:unhideWhenUsed="1" w:qFormat="1"/>
    <w:lsdException w:name="footer" w:semiHidden="1"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0"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lsdException w:name="List Bullet 4" w:semiHidden="1"/>
    <w:lsdException w:name="List Bullet 5" w:semiHidden="1"/>
    <w:lsdException w:name="List Number 2" w:semiHidden="1" w:uiPriority="9" w:unhideWhenUsed="1" w:qFormat="1"/>
    <w:lsdException w:name="List Number 3" w:semiHidden="1"/>
    <w:lsdException w:name="List Number 4" w:semiHidden="1"/>
    <w:lsdException w:name="List Number 5" w:semiHidden="1"/>
    <w:lsdException w:name="Title" w:uiPriority="2"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3D02A9"/>
    <w:pPr>
      <w:spacing w:before="100" w:after="100" w:line="360" w:lineRule="auto"/>
    </w:pPr>
    <w:rPr>
      <w:rFonts w:ascii="Arial" w:hAnsi="Arial" w:cs="Arial"/>
    </w:rPr>
  </w:style>
  <w:style w:type="paragraph" w:styleId="Heading1">
    <w:name w:val="heading 1"/>
    <w:aliases w:val="ŠHeading 1"/>
    <w:basedOn w:val="Normal"/>
    <w:next w:val="Normal"/>
    <w:link w:val="Heading1Char"/>
    <w:uiPriority w:val="3"/>
    <w:qFormat/>
    <w:rsid w:val="003D02A9"/>
    <w:pPr>
      <w:keepNext/>
      <w:keepLines/>
      <w:spacing w:before="0" w:after="0"/>
      <w:outlineLvl w:val="0"/>
    </w:pPr>
    <w:rPr>
      <w:rFonts w:eastAsiaTheme="majorEastAsia"/>
      <w:b/>
      <w:bCs/>
      <w:color w:val="302D6D"/>
      <w:sz w:val="52"/>
      <w:szCs w:val="52"/>
    </w:rPr>
  </w:style>
  <w:style w:type="paragraph" w:styleId="Heading2">
    <w:name w:val="heading 2"/>
    <w:aliases w:val="ŠHeading 2"/>
    <w:basedOn w:val="Normal"/>
    <w:next w:val="Normal"/>
    <w:link w:val="Heading2Char"/>
    <w:uiPriority w:val="4"/>
    <w:qFormat/>
    <w:rsid w:val="003D02A9"/>
    <w:pPr>
      <w:keepNext/>
      <w:keepLines/>
      <w:outlineLvl w:val="1"/>
    </w:pPr>
    <w:rPr>
      <w:rFonts w:eastAsiaTheme="majorEastAsia"/>
      <w:b/>
      <w:bCs/>
      <w:color w:val="302D6D"/>
      <w:sz w:val="48"/>
      <w:szCs w:val="48"/>
    </w:rPr>
  </w:style>
  <w:style w:type="paragraph" w:styleId="Heading3">
    <w:name w:val="heading 3"/>
    <w:aliases w:val="ŠHeading 3"/>
    <w:basedOn w:val="Normal"/>
    <w:next w:val="Normal"/>
    <w:link w:val="Heading3Char"/>
    <w:uiPriority w:val="5"/>
    <w:qFormat/>
    <w:rsid w:val="003D02A9"/>
    <w:pPr>
      <w:keepNext/>
      <w:contextualSpacing/>
      <w:outlineLvl w:val="2"/>
    </w:pPr>
    <w:rPr>
      <w:color w:val="302D6D"/>
      <w:sz w:val="40"/>
      <w:szCs w:val="40"/>
    </w:rPr>
  </w:style>
  <w:style w:type="paragraph" w:styleId="Heading4">
    <w:name w:val="heading 4"/>
    <w:aliases w:val="ŠHeading 4"/>
    <w:basedOn w:val="Normal"/>
    <w:next w:val="Normal"/>
    <w:link w:val="Heading4Char"/>
    <w:uiPriority w:val="6"/>
    <w:qFormat/>
    <w:rsid w:val="003D02A9"/>
    <w:pPr>
      <w:keepNext/>
      <w:outlineLvl w:val="3"/>
    </w:pPr>
    <w:rPr>
      <w:color w:val="302D6D"/>
      <w:sz w:val="36"/>
      <w:szCs w:val="36"/>
    </w:rPr>
  </w:style>
  <w:style w:type="paragraph" w:styleId="Heading5">
    <w:name w:val="heading 5"/>
    <w:aliases w:val="ŠHeading 5"/>
    <w:basedOn w:val="Normal"/>
    <w:next w:val="Normal"/>
    <w:link w:val="Heading5Char"/>
    <w:uiPriority w:val="7"/>
    <w:qFormat/>
    <w:rsid w:val="003D02A9"/>
    <w:pPr>
      <w:keepNext/>
      <w:outlineLvl w:val="4"/>
    </w:pPr>
    <w:rPr>
      <w:color w:val="302D6D"/>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3D02A9"/>
    <w:pPr>
      <w:tabs>
        <w:tab w:val="right" w:leader="dot" w:pos="13948"/>
      </w:tabs>
      <w:spacing w:before="0" w:after="0"/>
    </w:pPr>
    <w:rPr>
      <w:b/>
      <w:noProof/>
    </w:rPr>
  </w:style>
  <w:style w:type="paragraph" w:styleId="TOC2">
    <w:name w:val="toc 2"/>
    <w:aliases w:val="ŠTOC 2"/>
    <w:basedOn w:val="Normal"/>
    <w:next w:val="Normal"/>
    <w:uiPriority w:val="39"/>
    <w:unhideWhenUsed/>
    <w:rsid w:val="003D02A9"/>
    <w:pPr>
      <w:tabs>
        <w:tab w:val="right" w:leader="dot" w:pos="13948"/>
      </w:tabs>
      <w:spacing w:before="0" w:after="0"/>
      <w:ind w:left="238"/>
    </w:pPr>
    <w:rPr>
      <w:noProof/>
    </w:rPr>
  </w:style>
  <w:style w:type="paragraph" w:styleId="Header">
    <w:name w:val="header"/>
    <w:aliases w:val="ŠHeader"/>
    <w:basedOn w:val="Normal"/>
    <w:link w:val="HeaderChar"/>
    <w:uiPriority w:val="24"/>
    <w:unhideWhenUsed/>
    <w:rsid w:val="003D02A9"/>
    <w:pPr>
      <w:pBdr>
        <w:bottom w:val="single" w:sz="8" w:space="10" w:color="D0CECE" w:themeColor="background2" w:themeShade="E6"/>
      </w:pBdr>
      <w:tabs>
        <w:tab w:val="center" w:pos="4513"/>
        <w:tab w:val="right" w:pos="9026"/>
      </w:tabs>
      <w:spacing w:after="240" w:line="276" w:lineRule="auto"/>
    </w:pPr>
    <w:rPr>
      <w:b/>
      <w:bCs/>
      <w:color w:val="302D6D"/>
    </w:rPr>
  </w:style>
  <w:style w:type="character" w:customStyle="1" w:styleId="Heading5Char">
    <w:name w:val="Heading 5 Char"/>
    <w:aliases w:val="ŠHeading 5 Char"/>
    <w:basedOn w:val="DefaultParagraphFont"/>
    <w:link w:val="Heading5"/>
    <w:uiPriority w:val="7"/>
    <w:rsid w:val="003D02A9"/>
    <w:rPr>
      <w:rFonts w:ascii="Arial" w:hAnsi="Arial" w:cs="Arial"/>
      <w:color w:val="302D6D"/>
      <w:sz w:val="32"/>
      <w:szCs w:val="32"/>
    </w:rPr>
  </w:style>
  <w:style w:type="character" w:customStyle="1" w:styleId="HeaderChar">
    <w:name w:val="Header Char"/>
    <w:aliases w:val="ŠHeader Char"/>
    <w:basedOn w:val="DefaultParagraphFont"/>
    <w:link w:val="Header"/>
    <w:uiPriority w:val="24"/>
    <w:rsid w:val="003D02A9"/>
    <w:rPr>
      <w:rFonts w:ascii="Arial" w:hAnsi="Arial" w:cs="Arial"/>
      <w:b/>
      <w:bCs/>
      <w:color w:val="302D6D"/>
    </w:rPr>
  </w:style>
  <w:style w:type="paragraph" w:styleId="Footer">
    <w:name w:val="footer"/>
    <w:aliases w:val="ŠFooter"/>
    <w:basedOn w:val="Normal"/>
    <w:link w:val="FooterChar"/>
    <w:uiPriority w:val="99"/>
    <w:rsid w:val="003D02A9"/>
    <w:pPr>
      <w:tabs>
        <w:tab w:val="center" w:pos="4513"/>
        <w:tab w:val="right" w:pos="9026"/>
        <w:tab w:val="right" w:pos="10773"/>
      </w:tabs>
      <w:spacing w:before="480" w:after="0" w:line="23" w:lineRule="atLeast"/>
      <w:ind w:left="-567" w:right="-567"/>
    </w:pPr>
    <w:rPr>
      <w:sz w:val="18"/>
      <w:szCs w:val="18"/>
    </w:rPr>
  </w:style>
  <w:style w:type="character" w:customStyle="1" w:styleId="FooterChar">
    <w:name w:val="Footer Char"/>
    <w:aliases w:val="ŠFooter Char"/>
    <w:basedOn w:val="DefaultParagraphFont"/>
    <w:link w:val="Footer"/>
    <w:uiPriority w:val="99"/>
    <w:rsid w:val="003D02A9"/>
    <w:rPr>
      <w:rFonts w:ascii="Arial" w:hAnsi="Arial" w:cs="Arial"/>
      <w:sz w:val="18"/>
      <w:szCs w:val="18"/>
    </w:rPr>
  </w:style>
  <w:style w:type="paragraph" w:styleId="Caption">
    <w:name w:val="caption"/>
    <w:aliases w:val="ŠCaption"/>
    <w:basedOn w:val="Normal"/>
    <w:next w:val="Normal"/>
    <w:uiPriority w:val="35"/>
    <w:qFormat/>
    <w:rsid w:val="003D02A9"/>
    <w:pPr>
      <w:keepNext/>
      <w:spacing w:after="200" w:line="240" w:lineRule="auto"/>
    </w:pPr>
    <w:rPr>
      <w:b/>
      <w:iCs/>
      <w:szCs w:val="18"/>
    </w:rPr>
  </w:style>
  <w:style w:type="paragraph" w:customStyle="1" w:styleId="Logo">
    <w:name w:val="ŠLogo"/>
    <w:basedOn w:val="Normal"/>
    <w:uiPriority w:val="22"/>
    <w:qFormat/>
    <w:rsid w:val="003D02A9"/>
    <w:pPr>
      <w:tabs>
        <w:tab w:val="right" w:pos="10200"/>
      </w:tabs>
      <w:spacing w:before="240" w:line="300" w:lineRule="atLeast"/>
      <w:ind w:left="-567" w:right="-567"/>
    </w:pPr>
    <w:rPr>
      <w:b/>
      <w:bCs/>
      <w:color w:val="302D6D"/>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3D02A9"/>
    <w:pPr>
      <w:spacing w:before="0" w:after="0"/>
      <w:ind w:left="482"/>
    </w:pPr>
  </w:style>
  <w:style w:type="character" w:styleId="Hyperlink">
    <w:name w:val="Hyperlink"/>
    <w:aliases w:val="ŠHyperlink"/>
    <w:basedOn w:val="DefaultParagraphFont"/>
    <w:uiPriority w:val="99"/>
    <w:unhideWhenUsed/>
    <w:rsid w:val="003D02A9"/>
    <w:rPr>
      <w:color w:val="2F5496" w:themeColor="accent1" w:themeShade="BF"/>
      <w:u w:val="single"/>
    </w:rPr>
  </w:style>
  <w:style w:type="character" w:styleId="SubtleReference">
    <w:name w:val="Subtle Reference"/>
    <w:aliases w:val="ŠSubtle Reference"/>
    <w:uiPriority w:val="31"/>
    <w:qFormat/>
    <w:rsid w:val="003D02A9"/>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3D02A9"/>
    <w:rPr>
      <w:rFonts w:ascii="Arial" w:eastAsiaTheme="majorEastAsia" w:hAnsi="Arial" w:cs="Arial"/>
      <w:b/>
      <w:bCs/>
      <w:color w:val="302D6D"/>
      <w:sz w:val="52"/>
      <w:szCs w:val="52"/>
    </w:rPr>
  </w:style>
  <w:style w:type="character" w:customStyle="1" w:styleId="Heading2Char">
    <w:name w:val="Heading 2 Char"/>
    <w:aliases w:val="ŠHeading 2 Char"/>
    <w:basedOn w:val="DefaultParagraphFont"/>
    <w:link w:val="Heading2"/>
    <w:uiPriority w:val="4"/>
    <w:rsid w:val="003D02A9"/>
    <w:rPr>
      <w:rFonts w:ascii="Arial" w:eastAsiaTheme="majorEastAsia" w:hAnsi="Arial" w:cs="Arial"/>
      <w:b/>
      <w:bCs/>
      <w:color w:val="302D6D"/>
      <w:sz w:val="48"/>
      <w:szCs w:val="48"/>
    </w:rPr>
  </w:style>
  <w:style w:type="character" w:customStyle="1" w:styleId="Heading3Char">
    <w:name w:val="Heading 3 Char"/>
    <w:aliases w:val="ŠHeading 3 Char"/>
    <w:basedOn w:val="DefaultParagraphFont"/>
    <w:link w:val="Heading3"/>
    <w:uiPriority w:val="5"/>
    <w:rsid w:val="003D02A9"/>
    <w:rPr>
      <w:rFonts w:ascii="Arial" w:hAnsi="Arial" w:cs="Arial"/>
      <w:color w:val="302D6D"/>
      <w:sz w:val="40"/>
      <w:szCs w:val="40"/>
    </w:rPr>
  </w:style>
  <w:style w:type="character" w:customStyle="1" w:styleId="Heading4Char">
    <w:name w:val="Heading 4 Char"/>
    <w:aliases w:val="ŠHeading 4 Char"/>
    <w:basedOn w:val="DefaultParagraphFont"/>
    <w:link w:val="Heading4"/>
    <w:uiPriority w:val="6"/>
    <w:rsid w:val="003D02A9"/>
    <w:rPr>
      <w:rFonts w:ascii="Arial" w:hAnsi="Arial" w:cs="Arial"/>
      <w:color w:val="302D6D"/>
      <w:sz w:val="36"/>
      <w:szCs w:val="36"/>
    </w:rPr>
  </w:style>
  <w:style w:type="table" w:customStyle="1" w:styleId="Tableheader">
    <w:name w:val="ŠTable header"/>
    <w:basedOn w:val="TableNormal"/>
    <w:uiPriority w:val="99"/>
    <w:rsid w:val="003D02A9"/>
    <w:pPr>
      <w:spacing w:before="100" w:after="100" w:line="360" w:lineRule="auto"/>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Mar>
        <w:top w:w="113" w:type="dxa"/>
        <w:bottom w:w="57" w:type="dxa"/>
      </w:tcMar>
    </w:tcPr>
    <w:tblStylePr w:type="firstRow">
      <w:pPr>
        <w:wordWrap/>
        <w:spacing w:beforeLines="0" w:before="120" w:beforeAutospacing="0" w:afterLines="0" w:after="120" w:afterAutospacing="0" w:line="240" w:lineRule="auto"/>
        <w:contextualSpacing w:val="0"/>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wordWrap/>
        <w:spacing w:beforeLines="0" w:before="120" w:beforeAutospacing="0" w:afterLines="0" w:after="120" w:afterAutospacing="0" w:line="360" w:lineRule="auto"/>
      </w:pPr>
      <w:rPr>
        <w:rFonts w:ascii="Arial" w:hAnsi="Arial"/>
        <w:sz w:val="24"/>
      </w:rPr>
      <w:tblPr/>
      <w:tcPr>
        <w:shd w:val="clear" w:color="auto" w:fill="FFFFFF" w:themeFill="background1"/>
        <w:noWrap/>
        <w:tcMar>
          <w:top w:w="113" w:type="dxa"/>
          <w:left w:w="0" w:type="nil"/>
          <w:bottom w:w="57" w:type="dxa"/>
          <w:right w:w="0" w:type="nil"/>
        </w:tcMar>
      </w:tcPr>
    </w:tblStylePr>
    <w:tblStylePr w:type="band2Horz">
      <w:pPr>
        <w:wordWrap/>
        <w:spacing w:beforeLines="0" w:before="120" w:beforeAutospacing="0" w:afterLines="0" w:after="120" w:afterAutospacing="0" w:line="360" w:lineRule="auto"/>
      </w:pPr>
      <w:rPr>
        <w:rFonts w:ascii="Arial" w:hAnsi="Arial"/>
        <w:sz w:val="24"/>
      </w:rPr>
      <w:tblPr/>
      <w:tcPr>
        <w:shd w:val="clear" w:color="auto" w:fill="EBEBEB"/>
        <w:noWrap/>
        <w:tcMar>
          <w:top w:w="113" w:type="dxa"/>
          <w:left w:w="0" w:type="nil"/>
          <w:bottom w:w="57" w:type="dxa"/>
          <w:right w:w="0" w:type="nil"/>
        </w:tcMar>
      </w:tcPr>
    </w:tblStylePr>
  </w:style>
  <w:style w:type="paragraph" w:styleId="ListNumber2">
    <w:name w:val="List Number 2"/>
    <w:aliases w:val="ŠList Number 2"/>
    <w:basedOn w:val="Normal"/>
    <w:uiPriority w:val="9"/>
    <w:qFormat/>
    <w:rsid w:val="003D02A9"/>
    <w:pPr>
      <w:numPr>
        <w:numId w:val="45"/>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3D02A9"/>
    <w:pPr>
      <w:keepNext/>
      <w:spacing w:before="200" w:after="200" w:line="240" w:lineRule="atLeast"/>
      <w:ind w:left="567" w:right="567"/>
    </w:pPr>
  </w:style>
  <w:style w:type="paragraph" w:styleId="ListBullet2">
    <w:name w:val="List Bullet 2"/>
    <w:aliases w:val="ŠList Bullet 2"/>
    <w:basedOn w:val="Normal"/>
    <w:uiPriority w:val="11"/>
    <w:qFormat/>
    <w:rsid w:val="003D02A9"/>
    <w:pPr>
      <w:numPr>
        <w:numId w:val="43"/>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3D02A9"/>
    <w:pPr>
      <w:numPr>
        <w:numId w:val="46"/>
      </w:numPr>
    </w:pPr>
  </w:style>
  <w:style w:type="character" w:styleId="Strong">
    <w:name w:val="Strong"/>
    <w:aliases w:val="ŠStrong"/>
    <w:uiPriority w:val="1"/>
    <w:qFormat/>
    <w:rsid w:val="003D02A9"/>
    <w:rPr>
      <w:b/>
    </w:rPr>
  </w:style>
  <w:style w:type="paragraph" w:styleId="ListBullet">
    <w:name w:val="List Bullet"/>
    <w:aliases w:val="ŠList Bullet"/>
    <w:basedOn w:val="Normal"/>
    <w:uiPriority w:val="10"/>
    <w:qFormat/>
    <w:rsid w:val="003D02A9"/>
    <w:pPr>
      <w:numPr>
        <w:numId w:val="44"/>
      </w:numPr>
    </w:pPr>
  </w:style>
  <w:style w:type="character" w:customStyle="1" w:styleId="QuoteChar">
    <w:name w:val="Quote Char"/>
    <w:aliases w:val="ŠQuote Char"/>
    <w:basedOn w:val="DefaultParagraphFont"/>
    <w:link w:val="Quote"/>
    <w:uiPriority w:val="29"/>
    <w:rsid w:val="003D02A9"/>
    <w:rPr>
      <w:rFonts w:ascii="Arial" w:hAnsi="Arial" w:cs="Arial"/>
    </w:rPr>
  </w:style>
  <w:style w:type="character" w:styleId="Emphasis">
    <w:name w:val="Emphasis"/>
    <w:aliases w:val="ŠLanguage or scientific"/>
    <w:uiPriority w:val="20"/>
    <w:qFormat/>
    <w:rsid w:val="003D02A9"/>
    <w:rPr>
      <w:i/>
      <w:iCs/>
    </w:rPr>
  </w:style>
  <w:style w:type="paragraph" w:styleId="Title">
    <w:name w:val="Title"/>
    <w:aliases w:val="ŠTitle"/>
    <w:basedOn w:val="Normal"/>
    <w:next w:val="Normal"/>
    <w:link w:val="TitleChar"/>
    <w:uiPriority w:val="2"/>
    <w:qFormat/>
    <w:rsid w:val="003D02A9"/>
    <w:pPr>
      <w:spacing w:after="200"/>
      <w:contextualSpacing/>
    </w:pPr>
    <w:rPr>
      <w:rFonts w:eastAsiaTheme="majorEastAsia"/>
      <w:b/>
      <w:bCs/>
      <w:color w:val="302D6D"/>
      <w:spacing w:val="-10"/>
      <w:kern w:val="28"/>
      <w:sz w:val="56"/>
      <w:szCs w:val="56"/>
    </w:rPr>
  </w:style>
  <w:style w:type="character" w:customStyle="1" w:styleId="TitleChar">
    <w:name w:val="Title Char"/>
    <w:aliases w:val="ŠTitle Char"/>
    <w:basedOn w:val="DefaultParagraphFont"/>
    <w:link w:val="Title"/>
    <w:uiPriority w:val="2"/>
    <w:rsid w:val="003D02A9"/>
    <w:rPr>
      <w:rFonts w:ascii="Arial" w:eastAsiaTheme="majorEastAsia" w:hAnsi="Arial" w:cs="Arial"/>
      <w:b/>
      <w:bCs/>
      <w:color w:val="302D6D"/>
      <w:spacing w:val="-10"/>
      <w:kern w:val="28"/>
      <w:sz w:val="56"/>
      <w:szCs w:val="56"/>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3D02A9"/>
    <w:pPr>
      <w:spacing w:before="0" w:after="0" w:line="720" w:lineRule="atLeast"/>
    </w:pPr>
  </w:style>
  <w:style w:type="character" w:customStyle="1" w:styleId="DateChar">
    <w:name w:val="Date Char"/>
    <w:aliases w:val="ŠDate Char"/>
    <w:basedOn w:val="DefaultParagraphFont"/>
    <w:link w:val="Date"/>
    <w:uiPriority w:val="99"/>
    <w:rsid w:val="003D02A9"/>
    <w:rPr>
      <w:rFonts w:ascii="Arial" w:hAnsi="Arial" w:cs="Arial"/>
    </w:rPr>
  </w:style>
  <w:style w:type="paragraph" w:styleId="Signature">
    <w:name w:val="Signature"/>
    <w:aliases w:val="ŠSignature"/>
    <w:basedOn w:val="Normal"/>
    <w:link w:val="SignatureChar"/>
    <w:uiPriority w:val="99"/>
    <w:rsid w:val="003D02A9"/>
    <w:pPr>
      <w:spacing w:before="0" w:after="0" w:line="720" w:lineRule="atLeast"/>
    </w:pPr>
  </w:style>
  <w:style w:type="character" w:customStyle="1" w:styleId="SignatureChar">
    <w:name w:val="Signature Char"/>
    <w:aliases w:val="ŠSignature Char"/>
    <w:basedOn w:val="DefaultParagraphFont"/>
    <w:link w:val="Signature"/>
    <w:uiPriority w:val="99"/>
    <w:rsid w:val="003D02A9"/>
    <w:rPr>
      <w:rFonts w:ascii="Arial" w:hAnsi="Arial" w:cs="Arial"/>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3D02A9"/>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character" w:styleId="UnresolvedMention">
    <w:name w:val="Unresolved Mention"/>
    <w:basedOn w:val="DefaultParagraphFont"/>
    <w:uiPriority w:val="99"/>
    <w:semiHidden/>
    <w:unhideWhenUsed/>
    <w:rsid w:val="003D02A9"/>
    <w:rPr>
      <w:color w:val="605E5C"/>
      <w:shd w:val="clear" w:color="auto" w:fill="E1DFDD"/>
    </w:rPr>
  </w:style>
  <w:style w:type="paragraph" w:customStyle="1" w:styleId="FeatureBox">
    <w:name w:val="ŠFeature Box"/>
    <w:basedOn w:val="Normal"/>
    <w:next w:val="Normal"/>
    <w:uiPriority w:val="11"/>
    <w:qFormat/>
    <w:rsid w:val="003D02A9"/>
    <w:pPr>
      <w:pBdr>
        <w:top w:val="single" w:sz="24" w:space="10" w:color="302D6D"/>
        <w:left w:val="single" w:sz="24" w:space="10" w:color="302D6D"/>
        <w:bottom w:val="single" w:sz="24" w:space="10" w:color="302D6D"/>
        <w:right w:val="single" w:sz="24" w:space="10" w:color="302D6D"/>
      </w:pBdr>
      <w:spacing w:before="120" w:after="120"/>
    </w:pPr>
  </w:style>
  <w:style w:type="paragraph" w:customStyle="1" w:styleId="FeatureBox2">
    <w:name w:val="ŠFeature Box 2"/>
    <w:basedOn w:val="Normal"/>
    <w:next w:val="Normal"/>
    <w:uiPriority w:val="12"/>
    <w:qFormat/>
    <w:rsid w:val="003D02A9"/>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styleId="ListParagraph">
    <w:name w:val="List Paragraph"/>
    <w:basedOn w:val="Normal"/>
    <w:uiPriority w:val="99"/>
    <w:unhideWhenUsed/>
    <w:qFormat/>
    <w:rsid w:val="0072072E"/>
    <w:pPr>
      <w:ind w:left="720"/>
      <w:contextualSpacing/>
    </w:pPr>
  </w:style>
  <w:style w:type="character" w:styleId="FollowedHyperlink">
    <w:name w:val="FollowedHyperlink"/>
    <w:basedOn w:val="DefaultParagraphFont"/>
    <w:uiPriority w:val="99"/>
    <w:semiHidden/>
    <w:unhideWhenUsed/>
    <w:rsid w:val="00B42D92"/>
    <w:rPr>
      <w:color w:val="954F72" w:themeColor="followedHyperlink"/>
      <w:u w:val="single"/>
    </w:rPr>
  </w:style>
  <w:style w:type="paragraph" w:styleId="BalloonText">
    <w:name w:val="Balloon Text"/>
    <w:basedOn w:val="Normal"/>
    <w:link w:val="BalloonTextChar"/>
    <w:uiPriority w:val="99"/>
    <w:semiHidden/>
    <w:unhideWhenUsed/>
    <w:rsid w:val="00AF1904"/>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1904"/>
    <w:rPr>
      <w:rFonts w:ascii="Segoe UI" w:hAnsi="Segoe UI" w:cs="Segoe UI"/>
      <w:sz w:val="18"/>
      <w:szCs w:val="18"/>
      <w:lang w:val="en-AU"/>
    </w:rPr>
  </w:style>
  <w:style w:type="character" w:styleId="CommentReference">
    <w:name w:val="annotation reference"/>
    <w:basedOn w:val="DefaultParagraphFont"/>
    <w:uiPriority w:val="99"/>
    <w:semiHidden/>
    <w:unhideWhenUsed/>
    <w:rsid w:val="003D02A9"/>
    <w:rPr>
      <w:sz w:val="16"/>
      <w:szCs w:val="16"/>
    </w:rPr>
  </w:style>
  <w:style w:type="paragraph" w:styleId="CommentText">
    <w:name w:val="annotation text"/>
    <w:basedOn w:val="Normal"/>
    <w:link w:val="CommentTextChar"/>
    <w:uiPriority w:val="99"/>
    <w:semiHidden/>
    <w:unhideWhenUsed/>
    <w:rsid w:val="003D02A9"/>
    <w:pPr>
      <w:spacing w:line="240" w:lineRule="auto"/>
    </w:pPr>
    <w:rPr>
      <w:sz w:val="20"/>
      <w:szCs w:val="20"/>
    </w:rPr>
  </w:style>
  <w:style w:type="character" w:customStyle="1" w:styleId="CommentTextChar">
    <w:name w:val="Comment Text Char"/>
    <w:basedOn w:val="DefaultParagraphFont"/>
    <w:link w:val="CommentText"/>
    <w:uiPriority w:val="99"/>
    <w:semiHidden/>
    <w:rsid w:val="003D02A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D02A9"/>
    <w:rPr>
      <w:b/>
      <w:bCs/>
    </w:rPr>
  </w:style>
  <w:style w:type="character" w:customStyle="1" w:styleId="CommentSubjectChar">
    <w:name w:val="Comment Subject Char"/>
    <w:basedOn w:val="CommentTextChar"/>
    <w:link w:val="CommentSubject"/>
    <w:uiPriority w:val="99"/>
    <w:semiHidden/>
    <w:rsid w:val="003D02A9"/>
    <w:rPr>
      <w:rFonts w:ascii="Arial" w:hAnsi="Arial" w:cs="Arial"/>
      <w:b/>
      <w:bCs/>
      <w:sz w:val="20"/>
      <w:szCs w:val="20"/>
    </w:rPr>
  </w:style>
  <w:style w:type="paragraph" w:customStyle="1" w:styleId="Featurepink">
    <w:name w:val="ŠFeature pink"/>
    <w:basedOn w:val="Normal"/>
    <w:next w:val="Normal"/>
    <w:uiPriority w:val="13"/>
    <w:qFormat/>
    <w:rsid w:val="003D02A9"/>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styleId="Subtitle">
    <w:name w:val="Subtitle"/>
    <w:basedOn w:val="Normal"/>
    <w:next w:val="Normal"/>
    <w:link w:val="SubtitleChar"/>
    <w:uiPriority w:val="11"/>
    <w:semiHidden/>
    <w:qFormat/>
    <w:rsid w:val="003D02A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D02A9"/>
    <w:rPr>
      <w:rFonts w:ascii="Arial" w:eastAsiaTheme="minorEastAsia" w:hAnsi="Arial"/>
      <w:color w:val="5A5A5A" w:themeColor="text1" w:themeTint="A5"/>
      <w:spacing w:val="15"/>
      <w:szCs w:val="22"/>
    </w:rPr>
  </w:style>
  <w:style w:type="character" w:styleId="SubtleEmphasis">
    <w:name w:val="Subtle Emphasis"/>
    <w:basedOn w:val="DefaultParagraphFont"/>
    <w:uiPriority w:val="19"/>
    <w:semiHidden/>
    <w:qFormat/>
    <w:rsid w:val="003D02A9"/>
    <w:rPr>
      <w:i/>
      <w:iCs/>
      <w:color w:val="404040" w:themeColor="text1" w:themeTint="BF"/>
    </w:rPr>
  </w:style>
  <w:style w:type="paragraph" w:styleId="TOC4">
    <w:name w:val="toc 4"/>
    <w:aliases w:val="ŠTOC 4"/>
    <w:basedOn w:val="Normal"/>
    <w:next w:val="Normal"/>
    <w:autoRedefine/>
    <w:uiPriority w:val="39"/>
    <w:unhideWhenUsed/>
    <w:rsid w:val="003D02A9"/>
    <w:pPr>
      <w:spacing w:before="0" w:after="0"/>
      <w:ind w:left="720"/>
    </w:pPr>
  </w:style>
  <w:style w:type="paragraph" w:styleId="TOCHeading">
    <w:name w:val="TOC Heading"/>
    <w:aliases w:val="ŠTOC Heading"/>
    <w:basedOn w:val="Heading1"/>
    <w:next w:val="Normal"/>
    <w:uiPriority w:val="39"/>
    <w:unhideWhenUsed/>
    <w:qFormat/>
    <w:rsid w:val="003D02A9"/>
    <w:pPr>
      <w:outlineLvl w:val="9"/>
    </w:pPr>
    <w:rPr>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4358076">
      <w:bodyDiv w:val="1"/>
      <w:marLeft w:val="0"/>
      <w:marRight w:val="0"/>
      <w:marTop w:val="0"/>
      <w:marBottom w:val="0"/>
      <w:divBdr>
        <w:top w:val="none" w:sz="0" w:space="0" w:color="auto"/>
        <w:left w:val="none" w:sz="0" w:space="0" w:color="auto"/>
        <w:bottom w:val="none" w:sz="0" w:space="0" w:color="auto"/>
        <w:right w:val="none" w:sz="0" w:space="0" w:color="auto"/>
      </w:divBdr>
    </w:div>
    <w:div w:id="1728381093">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n.wikipedia.org/wiki/Hinged_arch_bridge" TargetMode="External"/><Relationship Id="rId18" Type="http://schemas.openxmlformats.org/officeDocument/2006/relationships/hyperlink" Target="https://libraryguides.vu.edu.au/apa-referencing/7GettingStarted"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cuments.uow.edu.au/content/groups/public/@web/@stsv/@ld/documents/doc/uow195621.pdf" TargetMode="Externa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yperlink" Target="https://www.monash.edu/learnhq/write-like-a-pro/annotated-assessment-samples/engineering/engineering-technical-report"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support.microsoft.com/en-us/office/insert-a-table-of-contents-882e8564-0edb-435e-84b5-1d8552ccf0c0" TargetMode="External"/><Relationship Id="rId20" Type="http://schemas.openxmlformats.org/officeDocument/2006/relationships/hyperlink" Target="https://students.unimelb.edu.au/academic-skills/explore-our-resources/report-writing/technical-report-writing" TargetMode="Externa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aryguides.vu.edu.au/apa-referencing/7GettingStarted"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creativecommons.org/licenses/by-sa/4.0" TargetMode="External"/><Relationship Id="rId23" Type="http://schemas.openxmlformats.org/officeDocument/2006/relationships/footer" Target="footer2.xml"/><Relationship Id="rId28" Type="http://schemas.openxmlformats.org/officeDocument/2006/relationships/customXml" Target="../customXml/item2.xml"/><Relationship Id="rId10" Type="http://schemas.openxmlformats.org/officeDocument/2006/relationships/hyperlink" Target="https://www.monash.edu/rlo/assignment-samples/engineering/eng-writing-technical-reports" TargetMode="External"/><Relationship Id="rId19" Type="http://schemas.openxmlformats.org/officeDocument/2006/relationships/hyperlink" Target="https://lo.unisa.edu.au/pluginfile.php/1687722/mod_resource/content/0/Report%20style%20writing%20guide_Engineering.pdf" TargetMode="External"/><Relationship Id="rId4" Type="http://schemas.openxmlformats.org/officeDocument/2006/relationships/settings" Target="settings.xml"/><Relationship Id="rId9" Type="http://schemas.openxmlformats.org/officeDocument/2006/relationships/hyperlink" Target="https://support.microsoft.com/en-us/office/insert-a-table-of-contents-882e8564-0edb-435e-84b5-1d8552ccf0c0" TargetMode="External"/><Relationship Id="rId14" Type="http://schemas.openxmlformats.org/officeDocument/2006/relationships/hyperlink" Target="https://commons.wikimedia.org/wiki/User:Martinvl" TargetMode="External"/><Relationship Id="rId22" Type="http://schemas.openxmlformats.org/officeDocument/2006/relationships/footer" Target="footer1.xml"/><Relationship Id="rId27" Type="http://schemas.openxmlformats.org/officeDocument/2006/relationships/theme" Target="theme/theme1.xml"/><Relationship Id="rId30" Type="http://schemas.openxmlformats.org/officeDocument/2006/relationships/customXml" Target="../customXml/item4.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1" ma:contentTypeDescription="Create a new document." ma:contentTypeScope="" ma:versionID="f05a656076af0e04076ae62ee73d0326">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87740c41260166888d7d10ca58e38346"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5FC1F2F-A547-4C14-888F-57ECBF05AB2A}">
  <ds:schemaRefs>
    <ds:schemaRef ds:uri="http://schemas.openxmlformats.org/officeDocument/2006/bibliography"/>
  </ds:schemaRefs>
</ds:datastoreItem>
</file>

<file path=customXml/itemProps2.xml><?xml version="1.0" encoding="utf-8"?>
<ds:datastoreItem xmlns:ds="http://schemas.openxmlformats.org/officeDocument/2006/customXml" ds:itemID="{D57F7A87-4492-4829-AFAA-FCC1DB79EB7C}"/>
</file>

<file path=customXml/itemProps3.xml><?xml version="1.0" encoding="utf-8"?>
<ds:datastoreItem xmlns:ds="http://schemas.openxmlformats.org/officeDocument/2006/customXml" ds:itemID="{D89D284F-DDCE-49EF-AC48-F77EC299E483}"/>
</file>

<file path=customXml/itemProps4.xml><?xml version="1.0" encoding="utf-8"?>
<ds:datastoreItem xmlns:ds="http://schemas.openxmlformats.org/officeDocument/2006/customXml" ds:itemID="{4A9420F3-5459-438C-B43D-B1A06529ABE1}"/>
</file>

<file path=docProps/app.xml><?xml version="1.0" encoding="utf-8"?>
<Properties xmlns="http://schemas.openxmlformats.org/officeDocument/2006/extended-properties" xmlns:vt="http://schemas.openxmlformats.org/officeDocument/2006/docPropsVTypes">
  <Template>Normal.dotm</Template>
  <TotalTime>1</TotalTime>
  <Pages>14</Pages>
  <Words>2298</Words>
  <Characters>13103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15371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iSTEM – teacher guide – writing engineering reports</dc:title>
  <dc:subject/>
  <dc:creator>NSW Department of Education</dc:creator>
  <cp:keywords/>
  <dc:description/>
  <dcterms:created xsi:type="dcterms:W3CDTF">2022-05-24T01:53:00Z</dcterms:created>
  <dcterms:modified xsi:type="dcterms:W3CDTF">2022-05-24T01:54:00Z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ies>
</file>