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E6CB" w14:textId="11AE4F48" w:rsidR="00CD6723" w:rsidRDefault="00D54454" w:rsidP="00247EAF">
      <w:pPr>
        <w:pStyle w:val="Title"/>
      </w:pPr>
      <w:bookmarkStart w:id="0" w:name="_Int_uD408v2l"/>
      <w:r>
        <w:t>Design and media studies</w:t>
      </w:r>
      <w:bookmarkEnd w:id="0"/>
    </w:p>
    <w:p w14:paraId="3D4DACDD" w14:textId="53A3B97C" w:rsidR="0025178D" w:rsidRPr="0025178D" w:rsidRDefault="00247EAF" w:rsidP="00247EAF">
      <w:pPr>
        <w:pStyle w:val="Subtitle0"/>
      </w:pPr>
      <w:r>
        <w:t>Option 1</w:t>
      </w:r>
      <w:r w:rsidR="0068218A">
        <w:t xml:space="preserve"> – f</w:t>
      </w:r>
      <w:r>
        <w:t>ilm studies</w:t>
      </w:r>
    </w:p>
    <w:p w14:paraId="3B7C77D8" w14:textId="1219F2FF" w:rsidR="0025178D" w:rsidRDefault="0025178D" w:rsidP="0025178D">
      <w:r>
        <w:br w:type="page"/>
      </w:r>
    </w:p>
    <w:sdt>
      <w:sdtPr>
        <w:rPr>
          <w:rFonts w:eastAsiaTheme="minorHAnsi"/>
          <w:b/>
          <w:bCs w:val="0"/>
          <w:color w:val="auto"/>
          <w:sz w:val="24"/>
          <w:szCs w:val="24"/>
          <w:shd w:val="clear" w:color="auto" w:fill="E6E6E6"/>
        </w:rPr>
        <w:id w:val="1738586122"/>
        <w:docPartObj>
          <w:docPartGallery w:val="Table of Contents"/>
          <w:docPartUnique/>
        </w:docPartObj>
      </w:sdtPr>
      <w:sdtEndPr>
        <w:rPr>
          <w:b w:val="0"/>
          <w:noProof/>
          <w:sz w:val="22"/>
        </w:rPr>
      </w:sdtEndPr>
      <w:sdtContent>
        <w:p w14:paraId="4B33B91D" w14:textId="18A8FA37" w:rsidR="000E55FE" w:rsidRDefault="000E55FE" w:rsidP="00E4792D">
          <w:pPr>
            <w:pStyle w:val="TOCHeading"/>
          </w:pPr>
          <w:r>
            <w:t>Contents</w:t>
          </w:r>
        </w:p>
        <w:p w14:paraId="4820C714" w14:textId="1EA932EE" w:rsidR="009C3BCC" w:rsidRDefault="0069329C">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49316511" w:history="1">
            <w:r w:rsidR="009C3BCC" w:rsidRPr="00FF3EB7">
              <w:rPr>
                <w:rStyle w:val="Hyperlink"/>
              </w:rPr>
              <w:t>Introduction</w:t>
            </w:r>
            <w:r w:rsidR="009C3BCC">
              <w:rPr>
                <w:webHidden/>
              </w:rPr>
              <w:tab/>
            </w:r>
            <w:r w:rsidR="009C3BCC">
              <w:rPr>
                <w:webHidden/>
              </w:rPr>
              <w:fldChar w:fldCharType="begin"/>
            </w:r>
            <w:r w:rsidR="009C3BCC">
              <w:rPr>
                <w:webHidden/>
              </w:rPr>
              <w:instrText xml:space="preserve"> PAGEREF _Toc149316511 \h </w:instrText>
            </w:r>
            <w:r w:rsidR="009C3BCC">
              <w:rPr>
                <w:webHidden/>
              </w:rPr>
            </w:r>
            <w:r w:rsidR="009C3BCC">
              <w:rPr>
                <w:webHidden/>
              </w:rPr>
              <w:fldChar w:fldCharType="separate"/>
            </w:r>
            <w:r w:rsidR="009C3BCC">
              <w:rPr>
                <w:webHidden/>
              </w:rPr>
              <w:t>4</w:t>
            </w:r>
            <w:r w:rsidR="009C3BCC">
              <w:rPr>
                <w:webHidden/>
              </w:rPr>
              <w:fldChar w:fldCharType="end"/>
            </w:r>
          </w:hyperlink>
        </w:p>
        <w:p w14:paraId="2C8232CB" w14:textId="323809BD"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2" w:history="1">
            <w:r w:rsidR="009C3BCC" w:rsidRPr="00FF3EB7">
              <w:rPr>
                <w:rStyle w:val="Hyperlink"/>
              </w:rPr>
              <w:t>Focus</w:t>
            </w:r>
            <w:r w:rsidR="009C3BCC">
              <w:rPr>
                <w:webHidden/>
              </w:rPr>
              <w:tab/>
            </w:r>
            <w:r w:rsidR="009C3BCC">
              <w:rPr>
                <w:webHidden/>
              </w:rPr>
              <w:fldChar w:fldCharType="begin"/>
            </w:r>
            <w:r w:rsidR="009C3BCC">
              <w:rPr>
                <w:webHidden/>
              </w:rPr>
              <w:instrText xml:space="preserve"> PAGEREF _Toc149316512 \h </w:instrText>
            </w:r>
            <w:r w:rsidR="009C3BCC">
              <w:rPr>
                <w:webHidden/>
              </w:rPr>
            </w:r>
            <w:r w:rsidR="009C3BCC">
              <w:rPr>
                <w:webHidden/>
              </w:rPr>
              <w:fldChar w:fldCharType="separate"/>
            </w:r>
            <w:r w:rsidR="009C3BCC">
              <w:rPr>
                <w:webHidden/>
              </w:rPr>
              <w:t>5</w:t>
            </w:r>
            <w:r w:rsidR="009C3BCC">
              <w:rPr>
                <w:webHidden/>
              </w:rPr>
              <w:fldChar w:fldCharType="end"/>
            </w:r>
          </w:hyperlink>
        </w:p>
        <w:p w14:paraId="19E35823" w14:textId="4E551C6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3" w:history="1">
            <w:r w:rsidR="009C3BCC" w:rsidRPr="00FF3EB7">
              <w:rPr>
                <w:rStyle w:val="Hyperlink"/>
              </w:rPr>
              <w:t>Outcomes</w:t>
            </w:r>
            <w:r w:rsidR="009C3BCC">
              <w:rPr>
                <w:webHidden/>
              </w:rPr>
              <w:tab/>
            </w:r>
            <w:r w:rsidR="009C3BCC">
              <w:rPr>
                <w:webHidden/>
              </w:rPr>
              <w:fldChar w:fldCharType="begin"/>
            </w:r>
            <w:r w:rsidR="009C3BCC">
              <w:rPr>
                <w:webHidden/>
              </w:rPr>
              <w:instrText xml:space="preserve"> PAGEREF _Toc149316513 \h </w:instrText>
            </w:r>
            <w:r w:rsidR="009C3BCC">
              <w:rPr>
                <w:webHidden/>
              </w:rPr>
            </w:r>
            <w:r w:rsidR="009C3BCC">
              <w:rPr>
                <w:webHidden/>
              </w:rPr>
              <w:fldChar w:fldCharType="separate"/>
            </w:r>
            <w:r w:rsidR="009C3BCC">
              <w:rPr>
                <w:webHidden/>
              </w:rPr>
              <w:t>5</w:t>
            </w:r>
            <w:r w:rsidR="009C3BCC">
              <w:rPr>
                <w:webHidden/>
              </w:rPr>
              <w:fldChar w:fldCharType="end"/>
            </w:r>
          </w:hyperlink>
        </w:p>
        <w:p w14:paraId="41B8E7A5" w14:textId="1530FD1D"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4" w:history="1">
            <w:r w:rsidR="009C3BCC" w:rsidRPr="00FF3EB7">
              <w:rPr>
                <w:rStyle w:val="Hyperlink"/>
              </w:rPr>
              <w:t>Differentiation</w:t>
            </w:r>
            <w:r w:rsidR="009C3BCC">
              <w:rPr>
                <w:webHidden/>
              </w:rPr>
              <w:tab/>
            </w:r>
            <w:r w:rsidR="009C3BCC">
              <w:rPr>
                <w:webHidden/>
              </w:rPr>
              <w:fldChar w:fldCharType="begin"/>
            </w:r>
            <w:r w:rsidR="009C3BCC">
              <w:rPr>
                <w:webHidden/>
              </w:rPr>
              <w:instrText xml:space="preserve"> PAGEREF _Toc149316514 \h </w:instrText>
            </w:r>
            <w:r w:rsidR="009C3BCC">
              <w:rPr>
                <w:webHidden/>
              </w:rPr>
            </w:r>
            <w:r w:rsidR="009C3BCC">
              <w:rPr>
                <w:webHidden/>
              </w:rPr>
              <w:fldChar w:fldCharType="separate"/>
            </w:r>
            <w:r w:rsidR="009C3BCC">
              <w:rPr>
                <w:webHidden/>
              </w:rPr>
              <w:t>6</w:t>
            </w:r>
            <w:r w:rsidR="009C3BCC">
              <w:rPr>
                <w:webHidden/>
              </w:rPr>
              <w:fldChar w:fldCharType="end"/>
            </w:r>
          </w:hyperlink>
        </w:p>
        <w:p w14:paraId="6D9B6FDE" w14:textId="654D9086"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5" w:history="1">
            <w:r w:rsidR="009C3BCC" w:rsidRPr="00FF3EB7">
              <w:rPr>
                <w:rStyle w:val="Hyperlink"/>
              </w:rPr>
              <w:t>Teacher advice</w:t>
            </w:r>
            <w:r w:rsidR="009C3BCC">
              <w:rPr>
                <w:webHidden/>
              </w:rPr>
              <w:tab/>
            </w:r>
            <w:r w:rsidR="009C3BCC">
              <w:rPr>
                <w:webHidden/>
              </w:rPr>
              <w:fldChar w:fldCharType="begin"/>
            </w:r>
            <w:r w:rsidR="009C3BCC">
              <w:rPr>
                <w:webHidden/>
              </w:rPr>
              <w:instrText xml:space="preserve"> PAGEREF _Toc149316515 \h </w:instrText>
            </w:r>
            <w:r w:rsidR="009C3BCC">
              <w:rPr>
                <w:webHidden/>
              </w:rPr>
            </w:r>
            <w:r w:rsidR="009C3BCC">
              <w:rPr>
                <w:webHidden/>
              </w:rPr>
              <w:fldChar w:fldCharType="separate"/>
            </w:r>
            <w:r w:rsidR="009C3BCC">
              <w:rPr>
                <w:webHidden/>
              </w:rPr>
              <w:t>8</w:t>
            </w:r>
            <w:r w:rsidR="009C3BCC">
              <w:rPr>
                <w:webHidden/>
              </w:rPr>
              <w:fldChar w:fldCharType="end"/>
            </w:r>
          </w:hyperlink>
        </w:p>
        <w:p w14:paraId="7F1F8A0F" w14:textId="4BC181BD"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6" w:history="1">
            <w:r w:rsidR="009C3BCC" w:rsidRPr="00FF3EB7">
              <w:rPr>
                <w:rStyle w:val="Hyperlink"/>
              </w:rPr>
              <w:t>Practical activities</w:t>
            </w:r>
            <w:r w:rsidR="009C3BCC">
              <w:rPr>
                <w:webHidden/>
              </w:rPr>
              <w:tab/>
            </w:r>
            <w:r w:rsidR="009C3BCC">
              <w:rPr>
                <w:webHidden/>
              </w:rPr>
              <w:fldChar w:fldCharType="begin"/>
            </w:r>
            <w:r w:rsidR="009C3BCC">
              <w:rPr>
                <w:webHidden/>
              </w:rPr>
              <w:instrText xml:space="preserve"> PAGEREF _Toc149316516 \h </w:instrText>
            </w:r>
            <w:r w:rsidR="009C3BCC">
              <w:rPr>
                <w:webHidden/>
              </w:rPr>
            </w:r>
            <w:r w:rsidR="009C3BCC">
              <w:rPr>
                <w:webHidden/>
              </w:rPr>
              <w:fldChar w:fldCharType="separate"/>
            </w:r>
            <w:r w:rsidR="009C3BCC">
              <w:rPr>
                <w:webHidden/>
              </w:rPr>
              <w:t>8</w:t>
            </w:r>
            <w:r w:rsidR="009C3BCC">
              <w:rPr>
                <w:webHidden/>
              </w:rPr>
              <w:fldChar w:fldCharType="end"/>
            </w:r>
          </w:hyperlink>
        </w:p>
        <w:p w14:paraId="78006FBC" w14:textId="21D677F3"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7" w:history="1">
            <w:r w:rsidR="009C3BCC" w:rsidRPr="00FF3EB7">
              <w:rPr>
                <w:rStyle w:val="Hyperlink"/>
              </w:rPr>
              <w:t>Process log</w:t>
            </w:r>
            <w:r w:rsidR="009C3BCC">
              <w:rPr>
                <w:webHidden/>
              </w:rPr>
              <w:tab/>
            </w:r>
            <w:r w:rsidR="009C3BCC">
              <w:rPr>
                <w:webHidden/>
              </w:rPr>
              <w:fldChar w:fldCharType="begin"/>
            </w:r>
            <w:r w:rsidR="009C3BCC">
              <w:rPr>
                <w:webHidden/>
              </w:rPr>
              <w:instrText xml:space="preserve"> PAGEREF _Toc149316517 \h </w:instrText>
            </w:r>
            <w:r w:rsidR="009C3BCC">
              <w:rPr>
                <w:webHidden/>
              </w:rPr>
            </w:r>
            <w:r w:rsidR="009C3BCC">
              <w:rPr>
                <w:webHidden/>
              </w:rPr>
              <w:fldChar w:fldCharType="separate"/>
            </w:r>
            <w:r w:rsidR="009C3BCC">
              <w:rPr>
                <w:webHidden/>
              </w:rPr>
              <w:t>8</w:t>
            </w:r>
            <w:r w:rsidR="009C3BCC">
              <w:rPr>
                <w:webHidden/>
              </w:rPr>
              <w:fldChar w:fldCharType="end"/>
            </w:r>
          </w:hyperlink>
        </w:p>
        <w:p w14:paraId="43CB7D1A" w14:textId="025CF841"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8" w:history="1">
            <w:r w:rsidR="009C3BCC" w:rsidRPr="00FF3EB7">
              <w:rPr>
                <w:rStyle w:val="Hyperlink"/>
              </w:rPr>
              <w:t>Portfolio</w:t>
            </w:r>
            <w:r w:rsidR="009C3BCC">
              <w:rPr>
                <w:webHidden/>
              </w:rPr>
              <w:tab/>
            </w:r>
            <w:r w:rsidR="009C3BCC">
              <w:rPr>
                <w:webHidden/>
              </w:rPr>
              <w:fldChar w:fldCharType="begin"/>
            </w:r>
            <w:r w:rsidR="009C3BCC">
              <w:rPr>
                <w:webHidden/>
              </w:rPr>
              <w:instrText xml:space="preserve"> PAGEREF _Toc149316518 \h </w:instrText>
            </w:r>
            <w:r w:rsidR="009C3BCC">
              <w:rPr>
                <w:webHidden/>
              </w:rPr>
            </w:r>
            <w:r w:rsidR="009C3BCC">
              <w:rPr>
                <w:webHidden/>
              </w:rPr>
              <w:fldChar w:fldCharType="separate"/>
            </w:r>
            <w:r w:rsidR="009C3BCC">
              <w:rPr>
                <w:webHidden/>
              </w:rPr>
              <w:t>8</w:t>
            </w:r>
            <w:r w:rsidR="009C3BCC">
              <w:rPr>
                <w:webHidden/>
              </w:rPr>
              <w:fldChar w:fldCharType="end"/>
            </w:r>
          </w:hyperlink>
        </w:p>
        <w:p w14:paraId="708B2762" w14:textId="4B619102"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9" w:history="1">
            <w:r w:rsidR="009C3BCC" w:rsidRPr="00FF3EB7">
              <w:rPr>
                <w:rStyle w:val="Hyperlink"/>
              </w:rPr>
              <w:t>Learning sequence 1 – speaking film – purpose, language, people</w:t>
            </w:r>
            <w:r w:rsidR="009C3BCC">
              <w:rPr>
                <w:webHidden/>
              </w:rPr>
              <w:tab/>
            </w:r>
            <w:r w:rsidR="009C3BCC">
              <w:rPr>
                <w:webHidden/>
              </w:rPr>
              <w:fldChar w:fldCharType="begin"/>
            </w:r>
            <w:r w:rsidR="009C3BCC">
              <w:rPr>
                <w:webHidden/>
              </w:rPr>
              <w:instrText xml:space="preserve"> PAGEREF _Toc149316519 \h </w:instrText>
            </w:r>
            <w:r w:rsidR="009C3BCC">
              <w:rPr>
                <w:webHidden/>
              </w:rPr>
            </w:r>
            <w:r w:rsidR="009C3BCC">
              <w:rPr>
                <w:webHidden/>
              </w:rPr>
              <w:fldChar w:fldCharType="separate"/>
            </w:r>
            <w:r w:rsidR="009C3BCC">
              <w:rPr>
                <w:webHidden/>
              </w:rPr>
              <w:t>10</w:t>
            </w:r>
            <w:r w:rsidR="009C3BCC">
              <w:rPr>
                <w:webHidden/>
              </w:rPr>
              <w:fldChar w:fldCharType="end"/>
            </w:r>
          </w:hyperlink>
        </w:p>
        <w:p w14:paraId="2572CBBF" w14:textId="2CFD885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0" w:history="1">
            <w:r w:rsidR="009C3BCC" w:rsidRPr="00FF3EB7">
              <w:rPr>
                <w:rStyle w:val="Hyperlink"/>
              </w:rPr>
              <w:t>Activity 1 – purpose – our own film story</w:t>
            </w:r>
            <w:r w:rsidR="009C3BCC">
              <w:rPr>
                <w:webHidden/>
              </w:rPr>
              <w:tab/>
            </w:r>
            <w:r w:rsidR="009C3BCC">
              <w:rPr>
                <w:webHidden/>
              </w:rPr>
              <w:fldChar w:fldCharType="begin"/>
            </w:r>
            <w:r w:rsidR="009C3BCC">
              <w:rPr>
                <w:webHidden/>
              </w:rPr>
              <w:instrText xml:space="preserve"> PAGEREF _Toc149316520 \h </w:instrText>
            </w:r>
            <w:r w:rsidR="009C3BCC">
              <w:rPr>
                <w:webHidden/>
              </w:rPr>
            </w:r>
            <w:r w:rsidR="009C3BCC">
              <w:rPr>
                <w:webHidden/>
              </w:rPr>
              <w:fldChar w:fldCharType="separate"/>
            </w:r>
            <w:r w:rsidR="009C3BCC">
              <w:rPr>
                <w:webHidden/>
              </w:rPr>
              <w:t>10</w:t>
            </w:r>
            <w:r w:rsidR="009C3BCC">
              <w:rPr>
                <w:webHidden/>
              </w:rPr>
              <w:fldChar w:fldCharType="end"/>
            </w:r>
          </w:hyperlink>
        </w:p>
        <w:p w14:paraId="3FFF1CA7" w14:textId="566F1D9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1" w:history="1">
            <w:r w:rsidR="009C3BCC" w:rsidRPr="00FF3EB7">
              <w:rPr>
                <w:rStyle w:val="Hyperlink"/>
              </w:rPr>
              <w:t>Activity 2 – purpose – Cine Club</w:t>
            </w:r>
            <w:r w:rsidR="009C3BCC">
              <w:rPr>
                <w:webHidden/>
              </w:rPr>
              <w:tab/>
            </w:r>
            <w:r w:rsidR="009C3BCC">
              <w:rPr>
                <w:webHidden/>
              </w:rPr>
              <w:fldChar w:fldCharType="begin"/>
            </w:r>
            <w:r w:rsidR="009C3BCC">
              <w:rPr>
                <w:webHidden/>
              </w:rPr>
              <w:instrText xml:space="preserve"> PAGEREF _Toc149316521 \h </w:instrText>
            </w:r>
            <w:r w:rsidR="009C3BCC">
              <w:rPr>
                <w:webHidden/>
              </w:rPr>
            </w:r>
            <w:r w:rsidR="009C3BCC">
              <w:rPr>
                <w:webHidden/>
              </w:rPr>
              <w:fldChar w:fldCharType="separate"/>
            </w:r>
            <w:r w:rsidR="009C3BCC">
              <w:rPr>
                <w:webHidden/>
              </w:rPr>
              <w:t>11</w:t>
            </w:r>
            <w:r w:rsidR="009C3BCC">
              <w:rPr>
                <w:webHidden/>
              </w:rPr>
              <w:fldChar w:fldCharType="end"/>
            </w:r>
          </w:hyperlink>
        </w:p>
        <w:p w14:paraId="38FB0A56" w14:textId="75190B6B"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22" w:history="1">
            <w:r w:rsidR="009C3BCC" w:rsidRPr="00FF3EB7">
              <w:rPr>
                <w:rStyle w:val="Hyperlink"/>
                <w:noProof/>
              </w:rPr>
              <w:t>Cine Club protocols</w:t>
            </w:r>
            <w:r w:rsidR="009C3BCC">
              <w:rPr>
                <w:noProof/>
                <w:webHidden/>
              </w:rPr>
              <w:tab/>
            </w:r>
            <w:r w:rsidR="009C3BCC">
              <w:rPr>
                <w:noProof/>
                <w:webHidden/>
              </w:rPr>
              <w:fldChar w:fldCharType="begin"/>
            </w:r>
            <w:r w:rsidR="009C3BCC">
              <w:rPr>
                <w:noProof/>
                <w:webHidden/>
              </w:rPr>
              <w:instrText xml:space="preserve"> PAGEREF _Toc149316522 \h </w:instrText>
            </w:r>
            <w:r w:rsidR="009C3BCC">
              <w:rPr>
                <w:noProof/>
                <w:webHidden/>
              </w:rPr>
            </w:r>
            <w:r w:rsidR="009C3BCC">
              <w:rPr>
                <w:noProof/>
                <w:webHidden/>
              </w:rPr>
              <w:fldChar w:fldCharType="separate"/>
            </w:r>
            <w:r w:rsidR="009C3BCC">
              <w:rPr>
                <w:noProof/>
                <w:webHidden/>
              </w:rPr>
              <w:t>11</w:t>
            </w:r>
            <w:r w:rsidR="009C3BCC">
              <w:rPr>
                <w:noProof/>
                <w:webHidden/>
              </w:rPr>
              <w:fldChar w:fldCharType="end"/>
            </w:r>
          </w:hyperlink>
        </w:p>
        <w:p w14:paraId="11C84CA7" w14:textId="1E98CAA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3" w:history="1">
            <w:r w:rsidR="009C3BCC" w:rsidRPr="00FF3EB7">
              <w:rPr>
                <w:rStyle w:val="Hyperlink"/>
              </w:rPr>
              <w:t>Activity 3 – purpose – from stage to screen</w:t>
            </w:r>
            <w:r w:rsidR="009C3BCC">
              <w:rPr>
                <w:webHidden/>
              </w:rPr>
              <w:tab/>
            </w:r>
            <w:r w:rsidR="009C3BCC">
              <w:rPr>
                <w:webHidden/>
              </w:rPr>
              <w:fldChar w:fldCharType="begin"/>
            </w:r>
            <w:r w:rsidR="009C3BCC">
              <w:rPr>
                <w:webHidden/>
              </w:rPr>
              <w:instrText xml:space="preserve"> PAGEREF _Toc149316523 \h </w:instrText>
            </w:r>
            <w:r w:rsidR="009C3BCC">
              <w:rPr>
                <w:webHidden/>
              </w:rPr>
            </w:r>
            <w:r w:rsidR="009C3BCC">
              <w:rPr>
                <w:webHidden/>
              </w:rPr>
              <w:fldChar w:fldCharType="separate"/>
            </w:r>
            <w:r w:rsidR="009C3BCC">
              <w:rPr>
                <w:webHidden/>
              </w:rPr>
              <w:t>12</w:t>
            </w:r>
            <w:r w:rsidR="009C3BCC">
              <w:rPr>
                <w:webHidden/>
              </w:rPr>
              <w:fldChar w:fldCharType="end"/>
            </w:r>
          </w:hyperlink>
        </w:p>
        <w:p w14:paraId="4C315A1D" w14:textId="4DD439F7"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24" w:history="1">
            <w:r w:rsidR="009C3BCC" w:rsidRPr="00FF3EB7">
              <w:rPr>
                <w:rStyle w:val="Hyperlink"/>
                <w:noProof/>
              </w:rPr>
              <w:t>Parliament debate protocols</w:t>
            </w:r>
            <w:r w:rsidR="009C3BCC">
              <w:rPr>
                <w:noProof/>
                <w:webHidden/>
              </w:rPr>
              <w:tab/>
            </w:r>
            <w:r w:rsidR="009C3BCC">
              <w:rPr>
                <w:noProof/>
                <w:webHidden/>
              </w:rPr>
              <w:fldChar w:fldCharType="begin"/>
            </w:r>
            <w:r w:rsidR="009C3BCC">
              <w:rPr>
                <w:noProof/>
                <w:webHidden/>
              </w:rPr>
              <w:instrText xml:space="preserve"> PAGEREF _Toc149316524 \h </w:instrText>
            </w:r>
            <w:r w:rsidR="009C3BCC">
              <w:rPr>
                <w:noProof/>
                <w:webHidden/>
              </w:rPr>
            </w:r>
            <w:r w:rsidR="009C3BCC">
              <w:rPr>
                <w:noProof/>
                <w:webHidden/>
              </w:rPr>
              <w:fldChar w:fldCharType="separate"/>
            </w:r>
            <w:r w:rsidR="009C3BCC">
              <w:rPr>
                <w:noProof/>
                <w:webHidden/>
              </w:rPr>
              <w:t>12</w:t>
            </w:r>
            <w:r w:rsidR="009C3BCC">
              <w:rPr>
                <w:noProof/>
                <w:webHidden/>
              </w:rPr>
              <w:fldChar w:fldCharType="end"/>
            </w:r>
          </w:hyperlink>
        </w:p>
        <w:p w14:paraId="1C5AF443" w14:textId="7F628D4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5" w:history="1">
            <w:r w:rsidR="009C3BCC" w:rsidRPr="00FF3EB7">
              <w:rPr>
                <w:rStyle w:val="Hyperlink"/>
              </w:rPr>
              <w:t>Activity 4 – language – the essentials</w:t>
            </w:r>
            <w:r w:rsidR="009C3BCC">
              <w:rPr>
                <w:webHidden/>
              </w:rPr>
              <w:tab/>
            </w:r>
            <w:r w:rsidR="009C3BCC">
              <w:rPr>
                <w:webHidden/>
              </w:rPr>
              <w:fldChar w:fldCharType="begin"/>
            </w:r>
            <w:r w:rsidR="009C3BCC">
              <w:rPr>
                <w:webHidden/>
              </w:rPr>
              <w:instrText xml:space="preserve"> PAGEREF _Toc149316525 \h </w:instrText>
            </w:r>
            <w:r w:rsidR="009C3BCC">
              <w:rPr>
                <w:webHidden/>
              </w:rPr>
            </w:r>
            <w:r w:rsidR="009C3BCC">
              <w:rPr>
                <w:webHidden/>
              </w:rPr>
              <w:fldChar w:fldCharType="separate"/>
            </w:r>
            <w:r w:rsidR="009C3BCC">
              <w:rPr>
                <w:webHidden/>
              </w:rPr>
              <w:t>13</w:t>
            </w:r>
            <w:r w:rsidR="009C3BCC">
              <w:rPr>
                <w:webHidden/>
              </w:rPr>
              <w:fldChar w:fldCharType="end"/>
            </w:r>
          </w:hyperlink>
        </w:p>
        <w:p w14:paraId="68596D21" w14:textId="49386FF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6" w:history="1">
            <w:r w:rsidR="009C3BCC" w:rsidRPr="00FF3EB7">
              <w:rPr>
                <w:rStyle w:val="Hyperlink"/>
              </w:rPr>
              <w:t>Activity 5 – language – camera angles and movement</w:t>
            </w:r>
            <w:r w:rsidR="009C3BCC">
              <w:rPr>
                <w:webHidden/>
              </w:rPr>
              <w:tab/>
            </w:r>
            <w:r w:rsidR="009C3BCC">
              <w:rPr>
                <w:webHidden/>
              </w:rPr>
              <w:fldChar w:fldCharType="begin"/>
            </w:r>
            <w:r w:rsidR="009C3BCC">
              <w:rPr>
                <w:webHidden/>
              </w:rPr>
              <w:instrText xml:space="preserve"> PAGEREF _Toc149316526 \h </w:instrText>
            </w:r>
            <w:r w:rsidR="009C3BCC">
              <w:rPr>
                <w:webHidden/>
              </w:rPr>
            </w:r>
            <w:r w:rsidR="009C3BCC">
              <w:rPr>
                <w:webHidden/>
              </w:rPr>
              <w:fldChar w:fldCharType="separate"/>
            </w:r>
            <w:r w:rsidR="009C3BCC">
              <w:rPr>
                <w:webHidden/>
              </w:rPr>
              <w:t>15</w:t>
            </w:r>
            <w:r w:rsidR="009C3BCC">
              <w:rPr>
                <w:webHidden/>
              </w:rPr>
              <w:fldChar w:fldCharType="end"/>
            </w:r>
          </w:hyperlink>
        </w:p>
        <w:p w14:paraId="49BC6D12" w14:textId="042D9B75"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7" w:history="1">
            <w:r w:rsidR="009C3BCC" w:rsidRPr="00FF3EB7">
              <w:rPr>
                <w:rStyle w:val="Hyperlink"/>
              </w:rPr>
              <w:t>Activity 6 – language – playground activity with unique subject</w:t>
            </w:r>
            <w:r w:rsidR="009C3BCC">
              <w:rPr>
                <w:webHidden/>
              </w:rPr>
              <w:tab/>
            </w:r>
            <w:r w:rsidR="009C3BCC">
              <w:rPr>
                <w:webHidden/>
              </w:rPr>
              <w:fldChar w:fldCharType="begin"/>
            </w:r>
            <w:r w:rsidR="009C3BCC">
              <w:rPr>
                <w:webHidden/>
              </w:rPr>
              <w:instrText xml:space="preserve"> PAGEREF _Toc149316527 \h </w:instrText>
            </w:r>
            <w:r w:rsidR="009C3BCC">
              <w:rPr>
                <w:webHidden/>
              </w:rPr>
            </w:r>
            <w:r w:rsidR="009C3BCC">
              <w:rPr>
                <w:webHidden/>
              </w:rPr>
              <w:fldChar w:fldCharType="separate"/>
            </w:r>
            <w:r w:rsidR="009C3BCC">
              <w:rPr>
                <w:webHidden/>
              </w:rPr>
              <w:t>19</w:t>
            </w:r>
            <w:r w:rsidR="009C3BCC">
              <w:rPr>
                <w:webHidden/>
              </w:rPr>
              <w:fldChar w:fldCharType="end"/>
            </w:r>
          </w:hyperlink>
        </w:p>
        <w:p w14:paraId="5CB11C76" w14:textId="7D999DE1"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8" w:history="1">
            <w:r w:rsidR="009C3BCC" w:rsidRPr="00FF3EB7">
              <w:rPr>
                <w:rStyle w:val="Hyperlink"/>
              </w:rPr>
              <w:t>Activity 7 – language – compositional techniques</w:t>
            </w:r>
            <w:r w:rsidR="009C3BCC">
              <w:rPr>
                <w:webHidden/>
              </w:rPr>
              <w:tab/>
            </w:r>
            <w:r w:rsidR="009C3BCC">
              <w:rPr>
                <w:webHidden/>
              </w:rPr>
              <w:fldChar w:fldCharType="begin"/>
            </w:r>
            <w:r w:rsidR="009C3BCC">
              <w:rPr>
                <w:webHidden/>
              </w:rPr>
              <w:instrText xml:space="preserve"> PAGEREF _Toc149316528 \h </w:instrText>
            </w:r>
            <w:r w:rsidR="009C3BCC">
              <w:rPr>
                <w:webHidden/>
              </w:rPr>
            </w:r>
            <w:r w:rsidR="009C3BCC">
              <w:rPr>
                <w:webHidden/>
              </w:rPr>
              <w:fldChar w:fldCharType="separate"/>
            </w:r>
            <w:r w:rsidR="009C3BCC">
              <w:rPr>
                <w:webHidden/>
              </w:rPr>
              <w:t>22</w:t>
            </w:r>
            <w:r w:rsidR="009C3BCC">
              <w:rPr>
                <w:webHidden/>
              </w:rPr>
              <w:fldChar w:fldCharType="end"/>
            </w:r>
          </w:hyperlink>
        </w:p>
        <w:p w14:paraId="119DBB4E" w14:textId="6171D0B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9" w:history="1">
            <w:r w:rsidR="009C3BCC" w:rsidRPr="00FF3EB7">
              <w:rPr>
                <w:rStyle w:val="Hyperlink"/>
              </w:rPr>
              <w:t>Activity 8 – language – short film review</w:t>
            </w:r>
            <w:r w:rsidR="009C3BCC">
              <w:rPr>
                <w:webHidden/>
              </w:rPr>
              <w:tab/>
            </w:r>
            <w:r w:rsidR="009C3BCC">
              <w:rPr>
                <w:webHidden/>
              </w:rPr>
              <w:fldChar w:fldCharType="begin"/>
            </w:r>
            <w:r w:rsidR="009C3BCC">
              <w:rPr>
                <w:webHidden/>
              </w:rPr>
              <w:instrText xml:space="preserve"> PAGEREF _Toc149316529 \h </w:instrText>
            </w:r>
            <w:r w:rsidR="009C3BCC">
              <w:rPr>
                <w:webHidden/>
              </w:rPr>
            </w:r>
            <w:r w:rsidR="009C3BCC">
              <w:rPr>
                <w:webHidden/>
              </w:rPr>
              <w:fldChar w:fldCharType="separate"/>
            </w:r>
            <w:r w:rsidR="009C3BCC">
              <w:rPr>
                <w:webHidden/>
              </w:rPr>
              <w:t>24</w:t>
            </w:r>
            <w:r w:rsidR="009C3BCC">
              <w:rPr>
                <w:webHidden/>
              </w:rPr>
              <w:fldChar w:fldCharType="end"/>
            </w:r>
          </w:hyperlink>
        </w:p>
        <w:p w14:paraId="6B274A0B" w14:textId="40F0307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0" w:history="1">
            <w:r w:rsidR="009C3BCC" w:rsidRPr="00FF3EB7">
              <w:rPr>
                <w:rStyle w:val="Hyperlink"/>
              </w:rPr>
              <w:t>Activity 9 – people – pre-production–post</w:t>
            </w:r>
            <w:r w:rsidR="009C3BCC">
              <w:rPr>
                <w:webHidden/>
              </w:rPr>
              <w:tab/>
            </w:r>
            <w:r w:rsidR="009C3BCC">
              <w:rPr>
                <w:webHidden/>
              </w:rPr>
              <w:fldChar w:fldCharType="begin"/>
            </w:r>
            <w:r w:rsidR="009C3BCC">
              <w:rPr>
                <w:webHidden/>
              </w:rPr>
              <w:instrText xml:space="preserve"> PAGEREF _Toc149316530 \h </w:instrText>
            </w:r>
            <w:r w:rsidR="009C3BCC">
              <w:rPr>
                <w:webHidden/>
              </w:rPr>
            </w:r>
            <w:r w:rsidR="009C3BCC">
              <w:rPr>
                <w:webHidden/>
              </w:rPr>
              <w:fldChar w:fldCharType="separate"/>
            </w:r>
            <w:r w:rsidR="009C3BCC">
              <w:rPr>
                <w:webHidden/>
              </w:rPr>
              <w:t>26</w:t>
            </w:r>
            <w:r w:rsidR="009C3BCC">
              <w:rPr>
                <w:webHidden/>
              </w:rPr>
              <w:fldChar w:fldCharType="end"/>
            </w:r>
          </w:hyperlink>
        </w:p>
        <w:p w14:paraId="5D50765D" w14:textId="7FBE16E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1" w:history="1">
            <w:r w:rsidR="009C3BCC" w:rsidRPr="00FF3EB7">
              <w:rPr>
                <w:rStyle w:val="Hyperlink"/>
              </w:rPr>
              <w:t>Activity 10 – people – film crew</w:t>
            </w:r>
            <w:r w:rsidR="009C3BCC">
              <w:rPr>
                <w:webHidden/>
              </w:rPr>
              <w:tab/>
            </w:r>
            <w:r w:rsidR="009C3BCC">
              <w:rPr>
                <w:webHidden/>
              </w:rPr>
              <w:fldChar w:fldCharType="begin"/>
            </w:r>
            <w:r w:rsidR="009C3BCC">
              <w:rPr>
                <w:webHidden/>
              </w:rPr>
              <w:instrText xml:space="preserve"> PAGEREF _Toc149316531 \h </w:instrText>
            </w:r>
            <w:r w:rsidR="009C3BCC">
              <w:rPr>
                <w:webHidden/>
              </w:rPr>
            </w:r>
            <w:r w:rsidR="009C3BCC">
              <w:rPr>
                <w:webHidden/>
              </w:rPr>
              <w:fldChar w:fldCharType="separate"/>
            </w:r>
            <w:r w:rsidR="009C3BCC">
              <w:rPr>
                <w:webHidden/>
              </w:rPr>
              <w:t>29</w:t>
            </w:r>
            <w:r w:rsidR="009C3BCC">
              <w:rPr>
                <w:webHidden/>
              </w:rPr>
              <w:fldChar w:fldCharType="end"/>
            </w:r>
          </w:hyperlink>
        </w:p>
        <w:p w14:paraId="72D9BD0D" w14:textId="055C3CB0"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32" w:history="1">
            <w:r w:rsidR="009C3BCC" w:rsidRPr="00FF3EB7">
              <w:rPr>
                <w:rStyle w:val="Hyperlink"/>
              </w:rPr>
              <w:t>Learning sequence 2 – techniques in film – montage, storytelling, editing</w:t>
            </w:r>
            <w:r w:rsidR="009C3BCC">
              <w:rPr>
                <w:webHidden/>
              </w:rPr>
              <w:tab/>
            </w:r>
            <w:r w:rsidR="009C3BCC">
              <w:rPr>
                <w:webHidden/>
              </w:rPr>
              <w:fldChar w:fldCharType="begin"/>
            </w:r>
            <w:r w:rsidR="009C3BCC">
              <w:rPr>
                <w:webHidden/>
              </w:rPr>
              <w:instrText xml:space="preserve"> PAGEREF _Toc149316532 \h </w:instrText>
            </w:r>
            <w:r w:rsidR="009C3BCC">
              <w:rPr>
                <w:webHidden/>
              </w:rPr>
            </w:r>
            <w:r w:rsidR="009C3BCC">
              <w:rPr>
                <w:webHidden/>
              </w:rPr>
              <w:fldChar w:fldCharType="separate"/>
            </w:r>
            <w:r w:rsidR="009C3BCC">
              <w:rPr>
                <w:webHidden/>
              </w:rPr>
              <w:t>31</w:t>
            </w:r>
            <w:r w:rsidR="009C3BCC">
              <w:rPr>
                <w:webHidden/>
              </w:rPr>
              <w:fldChar w:fldCharType="end"/>
            </w:r>
          </w:hyperlink>
        </w:p>
        <w:p w14:paraId="263691D0" w14:textId="6F758F3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3" w:history="1">
            <w:r w:rsidR="009C3BCC" w:rsidRPr="00FF3EB7">
              <w:rPr>
                <w:rStyle w:val="Hyperlink"/>
              </w:rPr>
              <w:t>Activity 1 – understanding montage</w:t>
            </w:r>
            <w:r w:rsidR="009C3BCC">
              <w:rPr>
                <w:webHidden/>
              </w:rPr>
              <w:tab/>
            </w:r>
            <w:r w:rsidR="009C3BCC">
              <w:rPr>
                <w:webHidden/>
              </w:rPr>
              <w:fldChar w:fldCharType="begin"/>
            </w:r>
            <w:r w:rsidR="009C3BCC">
              <w:rPr>
                <w:webHidden/>
              </w:rPr>
              <w:instrText xml:space="preserve"> PAGEREF _Toc149316533 \h </w:instrText>
            </w:r>
            <w:r w:rsidR="009C3BCC">
              <w:rPr>
                <w:webHidden/>
              </w:rPr>
            </w:r>
            <w:r w:rsidR="009C3BCC">
              <w:rPr>
                <w:webHidden/>
              </w:rPr>
              <w:fldChar w:fldCharType="separate"/>
            </w:r>
            <w:r w:rsidR="009C3BCC">
              <w:rPr>
                <w:webHidden/>
              </w:rPr>
              <w:t>31</w:t>
            </w:r>
            <w:r w:rsidR="009C3BCC">
              <w:rPr>
                <w:webHidden/>
              </w:rPr>
              <w:fldChar w:fldCharType="end"/>
            </w:r>
          </w:hyperlink>
        </w:p>
        <w:p w14:paraId="1684963B" w14:textId="37307ED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4" w:history="1">
            <w:r w:rsidR="009C3BCC" w:rsidRPr="00FF3EB7">
              <w:rPr>
                <w:rStyle w:val="Hyperlink"/>
              </w:rPr>
              <w:t>Activity 2 – breaking down montage</w:t>
            </w:r>
            <w:r w:rsidR="009C3BCC">
              <w:rPr>
                <w:webHidden/>
              </w:rPr>
              <w:tab/>
            </w:r>
            <w:r w:rsidR="009C3BCC">
              <w:rPr>
                <w:webHidden/>
              </w:rPr>
              <w:fldChar w:fldCharType="begin"/>
            </w:r>
            <w:r w:rsidR="009C3BCC">
              <w:rPr>
                <w:webHidden/>
              </w:rPr>
              <w:instrText xml:space="preserve"> PAGEREF _Toc149316534 \h </w:instrText>
            </w:r>
            <w:r w:rsidR="009C3BCC">
              <w:rPr>
                <w:webHidden/>
              </w:rPr>
            </w:r>
            <w:r w:rsidR="009C3BCC">
              <w:rPr>
                <w:webHidden/>
              </w:rPr>
              <w:fldChar w:fldCharType="separate"/>
            </w:r>
            <w:r w:rsidR="009C3BCC">
              <w:rPr>
                <w:webHidden/>
              </w:rPr>
              <w:t>33</w:t>
            </w:r>
            <w:r w:rsidR="009C3BCC">
              <w:rPr>
                <w:webHidden/>
              </w:rPr>
              <w:fldChar w:fldCharType="end"/>
            </w:r>
          </w:hyperlink>
        </w:p>
        <w:p w14:paraId="77841BB7" w14:textId="12E9B1B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5" w:history="1">
            <w:r w:rsidR="009C3BCC" w:rsidRPr="00FF3EB7">
              <w:rPr>
                <w:rStyle w:val="Hyperlink"/>
              </w:rPr>
              <w:t>Activity 3 – analysing montage</w:t>
            </w:r>
            <w:r w:rsidR="009C3BCC">
              <w:rPr>
                <w:webHidden/>
              </w:rPr>
              <w:tab/>
            </w:r>
            <w:r w:rsidR="009C3BCC">
              <w:rPr>
                <w:webHidden/>
              </w:rPr>
              <w:fldChar w:fldCharType="begin"/>
            </w:r>
            <w:r w:rsidR="009C3BCC">
              <w:rPr>
                <w:webHidden/>
              </w:rPr>
              <w:instrText xml:space="preserve"> PAGEREF _Toc149316535 \h </w:instrText>
            </w:r>
            <w:r w:rsidR="009C3BCC">
              <w:rPr>
                <w:webHidden/>
              </w:rPr>
            </w:r>
            <w:r w:rsidR="009C3BCC">
              <w:rPr>
                <w:webHidden/>
              </w:rPr>
              <w:fldChar w:fldCharType="separate"/>
            </w:r>
            <w:r w:rsidR="009C3BCC">
              <w:rPr>
                <w:webHidden/>
              </w:rPr>
              <w:t>34</w:t>
            </w:r>
            <w:r w:rsidR="009C3BCC">
              <w:rPr>
                <w:webHidden/>
              </w:rPr>
              <w:fldChar w:fldCharType="end"/>
            </w:r>
          </w:hyperlink>
        </w:p>
        <w:p w14:paraId="222823DC" w14:textId="0E65E277"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6" w:history="1">
            <w:r w:rsidR="009C3BCC" w:rsidRPr="00FF3EB7">
              <w:rPr>
                <w:rStyle w:val="Hyperlink"/>
              </w:rPr>
              <w:t>Activity 4 – introducing narrative</w:t>
            </w:r>
            <w:r w:rsidR="009C3BCC">
              <w:rPr>
                <w:webHidden/>
              </w:rPr>
              <w:tab/>
            </w:r>
            <w:r w:rsidR="009C3BCC">
              <w:rPr>
                <w:webHidden/>
              </w:rPr>
              <w:fldChar w:fldCharType="begin"/>
            </w:r>
            <w:r w:rsidR="009C3BCC">
              <w:rPr>
                <w:webHidden/>
              </w:rPr>
              <w:instrText xml:space="preserve"> PAGEREF _Toc149316536 \h </w:instrText>
            </w:r>
            <w:r w:rsidR="009C3BCC">
              <w:rPr>
                <w:webHidden/>
              </w:rPr>
            </w:r>
            <w:r w:rsidR="009C3BCC">
              <w:rPr>
                <w:webHidden/>
              </w:rPr>
              <w:fldChar w:fldCharType="separate"/>
            </w:r>
            <w:r w:rsidR="009C3BCC">
              <w:rPr>
                <w:webHidden/>
              </w:rPr>
              <w:t>34</w:t>
            </w:r>
            <w:r w:rsidR="009C3BCC">
              <w:rPr>
                <w:webHidden/>
              </w:rPr>
              <w:fldChar w:fldCharType="end"/>
            </w:r>
          </w:hyperlink>
        </w:p>
        <w:p w14:paraId="78F46372" w14:textId="0930729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7" w:history="1">
            <w:r w:rsidR="009C3BCC" w:rsidRPr="00FF3EB7">
              <w:rPr>
                <w:rStyle w:val="Hyperlink"/>
              </w:rPr>
              <w:t>Activity 5 – universal stories</w:t>
            </w:r>
            <w:r w:rsidR="009C3BCC">
              <w:rPr>
                <w:webHidden/>
              </w:rPr>
              <w:tab/>
            </w:r>
            <w:r w:rsidR="009C3BCC">
              <w:rPr>
                <w:webHidden/>
              </w:rPr>
              <w:fldChar w:fldCharType="begin"/>
            </w:r>
            <w:r w:rsidR="009C3BCC">
              <w:rPr>
                <w:webHidden/>
              </w:rPr>
              <w:instrText xml:space="preserve"> PAGEREF _Toc149316537 \h </w:instrText>
            </w:r>
            <w:r w:rsidR="009C3BCC">
              <w:rPr>
                <w:webHidden/>
              </w:rPr>
            </w:r>
            <w:r w:rsidR="009C3BCC">
              <w:rPr>
                <w:webHidden/>
              </w:rPr>
              <w:fldChar w:fldCharType="separate"/>
            </w:r>
            <w:r w:rsidR="009C3BCC">
              <w:rPr>
                <w:webHidden/>
              </w:rPr>
              <w:t>35</w:t>
            </w:r>
            <w:r w:rsidR="009C3BCC">
              <w:rPr>
                <w:webHidden/>
              </w:rPr>
              <w:fldChar w:fldCharType="end"/>
            </w:r>
          </w:hyperlink>
        </w:p>
        <w:p w14:paraId="5297F2EA" w14:textId="641A708C"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8" w:history="1">
            <w:r w:rsidR="009C3BCC" w:rsidRPr="00FF3EB7">
              <w:rPr>
                <w:rStyle w:val="Hyperlink"/>
              </w:rPr>
              <w:t>Activity 6 – plotting a narrative</w:t>
            </w:r>
            <w:r w:rsidR="009C3BCC">
              <w:rPr>
                <w:webHidden/>
              </w:rPr>
              <w:tab/>
            </w:r>
            <w:r w:rsidR="009C3BCC">
              <w:rPr>
                <w:webHidden/>
              </w:rPr>
              <w:fldChar w:fldCharType="begin"/>
            </w:r>
            <w:r w:rsidR="009C3BCC">
              <w:rPr>
                <w:webHidden/>
              </w:rPr>
              <w:instrText xml:space="preserve"> PAGEREF _Toc149316538 \h </w:instrText>
            </w:r>
            <w:r w:rsidR="009C3BCC">
              <w:rPr>
                <w:webHidden/>
              </w:rPr>
            </w:r>
            <w:r w:rsidR="009C3BCC">
              <w:rPr>
                <w:webHidden/>
              </w:rPr>
              <w:fldChar w:fldCharType="separate"/>
            </w:r>
            <w:r w:rsidR="009C3BCC">
              <w:rPr>
                <w:webHidden/>
              </w:rPr>
              <w:t>36</w:t>
            </w:r>
            <w:r w:rsidR="009C3BCC">
              <w:rPr>
                <w:webHidden/>
              </w:rPr>
              <w:fldChar w:fldCharType="end"/>
            </w:r>
          </w:hyperlink>
        </w:p>
        <w:p w14:paraId="2A4EE76E" w14:textId="4B1BE8F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9" w:history="1">
            <w:r w:rsidR="009C3BCC" w:rsidRPr="00FF3EB7">
              <w:rPr>
                <w:rStyle w:val="Hyperlink"/>
              </w:rPr>
              <w:t>Activity 7 – introducing storyboarding</w:t>
            </w:r>
            <w:r w:rsidR="009C3BCC">
              <w:rPr>
                <w:webHidden/>
              </w:rPr>
              <w:tab/>
            </w:r>
            <w:r w:rsidR="009C3BCC">
              <w:rPr>
                <w:webHidden/>
              </w:rPr>
              <w:fldChar w:fldCharType="begin"/>
            </w:r>
            <w:r w:rsidR="009C3BCC">
              <w:rPr>
                <w:webHidden/>
              </w:rPr>
              <w:instrText xml:space="preserve"> PAGEREF _Toc149316539 \h </w:instrText>
            </w:r>
            <w:r w:rsidR="009C3BCC">
              <w:rPr>
                <w:webHidden/>
              </w:rPr>
            </w:r>
            <w:r w:rsidR="009C3BCC">
              <w:rPr>
                <w:webHidden/>
              </w:rPr>
              <w:fldChar w:fldCharType="separate"/>
            </w:r>
            <w:r w:rsidR="009C3BCC">
              <w:rPr>
                <w:webHidden/>
              </w:rPr>
              <w:t>37</w:t>
            </w:r>
            <w:r w:rsidR="009C3BCC">
              <w:rPr>
                <w:webHidden/>
              </w:rPr>
              <w:fldChar w:fldCharType="end"/>
            </w:r>
          </w:hyperlink>
        </w:p>
        <w:p w14:paraId="30113A6F" w14:textId="6B8CF067"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0" w:history="1">
            <w:r w:rsidR="009C3BCC" w:rsidRPr="00FF3EB7">
              <w:rPr>
                <w:rStyle w:val="Hyperlink"/>
              </w:rPr>
              <w:t>Activity 8 – using storyboard templates</w:t>
            </w:r>
            <w:r w:rsidR="009C3BCC">
              <w:rPr>
                <w:webHidden/>
              </w:rPr>
              <w:tab/>
            </w:r>
            <w:r w:rsidR="009C3BCC">
              <w:rPr>
                <w:webHidden/>
              </w:rPr>
              <w:fldChar w:fldCharType="begin"/>
            </w:r>
            <w:r w:rsidR="009C3BCC">
              <w:rPr>
                <w:webHidden/>
              </w:rPr>
              <w:instrText xml:space="preserve"> PAGEREF _Toc149316540 \h </w:instrText>
            </w:r>
            <w:r w:rsidR="009C3BCC">
              <w:rPr>
                <w:webHidden/>
              </w:rPr>
            </w:r>
            <w:r w:rsidR="009C3BCC">
              <w:rPr>
                <w:webHidden/>
              </w:rPr>
              <w:fldChar w:fldCharType="separate"/>
            </w:r>
            <w:r w:rsidR="009C3BCC">
              <w:rPr>
                <w:webHidden/>
              </w:rPr>
              <w:t>38</w:t>
            </w:r>
            <w:r w:rsidR="009C3BCC">
              <w:rPr>
                <w:webHidden/>
              </w:rPr>
              <w:fldChar w:fldCharType="end"/>
            </w:r>
          </w:hyperlink>
        </w:p>
        <w:p w14:paraId="1FFB7524" w14:textId="6201F75D"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41" w:history="1">
            <w:r w:rsidR="009C3BCC" w:rsidRPr="00FF3EB7">
              <w:rPr>
                <w:rStyle w:val="Hyperlink"/>
                <w:noProof/>
              </w:rPr>
              <w:t>Provocation – playground montage</w:t>
            </w:r>
            <w:r w:rsidR="009C3BCC">
              <w:rPr>
                <w:noProof/>
                <w:webHidden/>
              </w:rPr>
              <w:tab/>
            </w:r>
            <w:r w:rsidR="009C3BCC">
              <w:rPr>
                <w:noProof/>
                <w:webHidden/>
              </w:rPr>
              <w:fldChar w:fldCharType="begin"/>
            </w:r>
            <w:r w:rsidR="009C3BCC">
              <w:rPr>
                <w:noProof/>
                <w:webHidden/>
              </w:rPr>
              <w:instrText xml:space="preserve"> PAGEREF _Toc149316541 \h </w:instrText>
            </w:r>
            <w:r w:rsidR="009C3BCC">
              <w:rPr>
                <w:noProof/>
                <w:webHidden/>
              </w:rPr>
            </w:r>
            <w:r w:rsidR="009C3BCC">
              <w:rPr>
                <w:noProof/>
                <w:webHidden/>
              </w:rPr>
              <w:fldChar w:fldCharType="separate"/>
            </w:r>
            <w:r w:rsidR="009C3BCC">
              <w:rPr>
                <w:noProof/>
                <w:webHidden/>
              </w:rPr>
              <w:t>38</w:t>
            </w:r>
            <w:r w:rsidR="009C3BCC">
              <w:rPr>
                <w:noProof/>
                <w:webHidden/>
              </w:rPr>
              <w:fldChar w:fldCharType="end"/>
            </w:r>
          </w:hyperlink>
        </w:p>
        <w:p w14:paraId="0CC99E21" w14:textId="60EADC63"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2" w:history="1">
            <w:r w:rsidR="009C3BCC" w:rsidRPr="00FF3EB7">
              <w:rPr>
                <w:rStyle w:val="Hyperlink"/>
              </w:rPr>
              <w:t>Activity 9 – cuts and transitions memory game</w:t>
            </w:r>
            <w:r w:rsidR="009C3BCC">
              <w:rPr>
                <w:webHidden/>
              </w:rPr>
              <w:tab/>
            </w:r>
            <w:r w:rsidR="009C3BCC">
              <w:rPr>
                <w:webHidden/>
              </w:rPr>
              <w:fldChar w:fldCharType="begin"/>
            </w:r>
            <w:r w:rsidR="009C3BCC">
              <w:rPr>
                <w:webHidden/>
              </w:rPr>
              <w:instrText xml:space="preserve"> PAGEREF _Toc149316542 \h </w:instrText>
            </w:r>
            <w:r w:rsidR="009C3BCC">
              <w:rPr>
                <w:webHidden/>
              </w:rPr>
            </w:r>
            <w:r w:rsidR="009C3BCC">
              <w:rPr>
                <w:webHidden/>
              </w:rPr>
              <w:fldChar w:fldCharType="separate"/>
            </w:r>
            <w:r w:rsidR="009C3BCC">
              <w:rPr>
                <w:webHidden/>
              </w:rPr>
              <w:t>39</w:t>
            </w:r>
            <w:r w:rsidR="009C3BCC">
              <w:rPr>
                <w:webHidden/>
              </w:rPr>
              <w:fldChar w:fldCharType="end"/>
            </w:r>
          </w:hyperlink>
        </w:p>
        <w:p w14:paraId="2DC4065F" w14:textId="25B3D639"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3" w:history="1">
            <w:r w:rsidR="009C3BCC" w:rsidRPr="00FF3EB7">
              <w:rPr>
                <w:rStyle w:val="Hyperlink"/>
              </w:rPr>
              <w:t>Activity 10 – editing basics</w:t>
            </w:r>
            <w:r w:rsidR="009C3BCC">
              <w:rPr>
                <w:webHidden/>
              </w:rPr>
              <w:tab/>
            </w:r>
            <w:r w:rsidR="009C3BCC">
              <w:rPr>
                <w:webHidden/>
              </w:rPr>
              <w:fldChar w:fldCharType="begin"/>
            </w:r>
            <w:r w:rsidR="009C3BCC">
              <w:rPr>
                <w:webHidden/>
              </w:rPr>
              <w:instrText xml:space="preserve"> PAGEREF _Toc149316543 \h </w:instrText>
            </w:r>
            <w:r w:rsidR="009C3BCC">
              <w:rPr>
                <w:webHidden/>
              </w:rPr>
            </w:r>
            <w:r w:rsidR="009C3BCC">
              <w:rPr>
                <w:webHidden/>
              </w:rPr>
              <w:fldChar w:fldCharType="separate"/>
            </w:r>
            <w:r w:rsidR="009C3BCC">
              <w:rPr>
                <w:webHidden/>
              </w:rPr>
              <w:t>41</w:t>
            </w:r>
            <w:r w:rsidR="009C3BCC">
              <w:rPr>
                <w:webHidden/>
              </w:rPr>
              <w:fldChar w:fldCharType="end"/>
            </w:r>
          </w:hyperlink>
        </w:p>
        <w:p w14:paraId="54352EB2" w14:textId="0678F081"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44" w:history="1">
            <w:r w:rsidR="009C3BCC" w:rsidRPr="00FF3EB7">
              <w:rPr>
                <w:rStyle w:val="Hyperlink"/>
              </w:rPr>
              <w:t>Learning sequence 3 – montage project</w:t>
            </w:r>
            <w:r w:rsidR="009C3BCC">
              <w:rPr>
                <w:webHidden/>
              </w:rPr>
              <w:tab/>
            </w:r>
            <w:r w:rsidR="009C3BCC">
              <w:rPr>
                <w:webHidden/>
              </w:rPr>
              <w:fldChar w:fldCharType="begin"/>
            </w:r>
            <w:r w:rsidR="009C3BCC">
              <w:rPr>
                <w:webHidden/>
              </w:rPr>
              <w:instrText xml:space="preserve"> PAGEREF _Toc149316544 \h </w:instrText>
            </w:r>
            <w:r w:rsidR="009C3BCC">
              <w:rPr>
                <w:webHidden/>
              </w:rPr>
            </w:r>
            <w:r w:rsidR="009C3BCC">
              <w:rPr>
                <w:webHidden/>
              </w:rPr>
              <w:fldChar w:fldCharType="separate"/>
            </w:r>
            <w:r w:rsidR="009C3BCC">
              <w:rPr>
                <w:webHidden/>
              </w:rPr>
              <w:t>43</w:t>
            </w:r>
            <w:r w:rsidR="009C3BCC">
              <w:rPr>
                <w:webHidden/>
              </w:rPr>
              <w:fldChar w:fldCharType="end"/>
            </w:r>
          </w:hyperlink>
        </w:p>
        <w:p w14:paraId="174D47BF" w14:textId="62A43D2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5" w:history="1">
            <w:r w:rsidR="009C3BCC" w:rsidRPr="00FF3EB7">
              <w:rPr>
                <w:rStyle w:val="Hyperlink"/>
              </w:rPr>
              <w:t>Activity 1 – creating a treatment</w:t>
            </w:r>
            <w:r w:rsidR="009C3BCC">
              <w:rPr>
                <w:webHidden/>
              </w:rPr>
              <w:tab/>
            </w:r>
            <w:r w:rsidR="009C3BCC">
              <w:rPr>
                <w:webHidden/>
              </w:rPr>
              <w:fldChar w:fldCharType="begin"/>
            </w:r>
            <w:r w:rsidR="009C3BCC">
              <w:rPr>
                <w:webHidden/>
              </w:rPr>
              <w:instrText xml:space="preserve"> PAGEREF _Toc149316545 \h </w:instrText>
            </w:r>
            <w:r w:rsidR="009C3BCC">
              <w:rPr>
                <w:webHidden/>
              </w:rPr>
            </w:r>
            <w:r w:rsidR="009C3BCC">
              <w:rPr>
                <w:webHidden/>
              </w:rPr>
              <w:fldChar w:fldCharType="separate"/>
            </w:r>
            <w:r w:rsidR="009C3BCC">
              <w:rPr>
                <w:webHidden/>
              </w:rPr>
              <w:t>43</w:t>
            </w:r>
            <w:r w:rsidR="009C3BCC">
              <w:rPr>
                <w:webHidden/>
              </w:rPr>
              <w:fldChar w:fldCharType="end"/>
            </w:r>
          </w:hyperlink>
        </w:p>
        <w:p w14:paraId="0AC61F24" w14:textId="7E9E1B69"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6" w:history="1">
            <w:r w:rsidR="009C3BCC" w:rsidRPr="00FF3EB7">
              <w:rPr>
                <w:rStyle w:val="Hyperlink"/>
              </w:rPr>
              <w:t>Activity 2 – creating a shooting schedule</w:t>
            </w:r>
            <w:r w:rsidR="009C3BCC">
              <w:rPr>
                <w:webHidden/>
              </w:rPr>
              <w:tab/>
            </w:r>
            <w:r w:rsidR="009C3BCC">
              <w:rPr>
                <w:webHidden/>
              </w:rPr>
              <w:fldChar w:fldCharType="begin"/>
            </w:r>
            <w:r w:rsidR="009C3BCC">
              <w:rPr>
                <w:webHidden/>
              </w:rPr>
              <w:instrText xml:space="preserve"> PAGEREF _Toc149316546 \h </w:instrText>
            </w:r>
            <w:r w:rsidR="009C3BCC">
              <w:rPr>
                <w:webHidden/>
              </w:rPr>
            </w:r>
            <w:r w:rsidR="009C3BCC">
              <w:rPr>
                <w:webHidden/>
              </w:rPr>
              <w:fldChar w:fldCharType="separate"/>
            </w:r>
            <w:r w:rsidR="009C3BCC">
              <w:rPr>
                <w:webHidden/>
              </w:rPr>
              <w:t>45</w:t>
            </w:r>
            <w:r w:rsidR="009C3BCC">
              <w:rPr>
                <w:webHidden/>
              </w:rPr>
              <w:fldChar w:fldCharType="end"/>
            </w:r>
          </w:hyperlink>
        </w:p>
        <w:p w14:paraId="6DA556C2" w14:textId="0E346D1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7" w:history="1">
            <w:r w:rsidR="009C3BCC" w:rsidRPr="00FF3EB7">
              <w:rPr>
                <w:rStyle w:val="Hyperlink"/>
              </w:rPr>
              <w:t>Activity 3 – writing a script</w:t>
            </w:r>
            <w:r w:rsidR="009C3BCC">
              <w:rPr>
                <w:webHidden/>
              </w:rPr>
              <w:tab/>
            </w:r>
            <w:r w:rsidR="009C3BCC">
              <w:rPr>
                <w:webHidden/>
              </w:rPr>
              <w:fldChar w:fldCharType="begin"/>
            </w:r>
            <w:r w:rsidR="009C3BCC">
              <w:rPr>
                <w:webHidden/>
              </w:rPr>
              <w:instrText xml:space="preserve"> PAGEREF _Toc149316547 \h </w:instrText>
            </w:r>
            <w:r w:rsidR="009C3BCC">
              <w:rPr>
                <w:webHidden/>
              </w:rPr>
            </w:r>
            <w:r w:rsidR="009C3BCC">
              <w:rPr>
                <w:webHidden/>
              </w:rPr>
              <w:fldChar w:fldCharType="separate"/>
            </w:r>
            <w:r w:rsidR="009C3BCC">
              <w:rPr>
                <w:webHidden/>
              </w:rPr>
              <w:t>46</w:t>
            </w:r>
            <w:r w:rsidR="009C3BCC">
              <w:rPr>
                <w:webHidden/>
              </w:rPr>
              <w:fldChar w:fldCharType="end"/>
            </w:r>
          </w:hyperlink>
        </w:p>
        <w:p w14:paraId="7AFE3088" w14:textId="31ACC5D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8" w:history="1">
            <w:r w:rsidR="009C3BCC" w:rsidRPr="00FF3EB7">
              <w:rPr>
                <w:rStyle w:val="Hyperlink"/>
              </w:rPr>
              <w:t>Activity 4 – creating a storyboard</w:t>
            </w:r>
            <w:r w:rsidR="009C3BCC">
              <w:rPr>
                <w:webHidden/>
              </w:rPr>
              <w:tab/>
            </w:r>
            <w:r w:rsidR="009C3BCC">
              <w:rPr>
                <w:webHidden/>
              </w:rPr>
              <w:fldChar w:fldCharType="begin"/>
            </w:r>
            <w:r w:rsidR="009C3BCC">
              <w:rPr>
                <w:webHidden/>
              </w:rPr>
              <w:instrText xml:space="preserve"> PAGEREF _Toc149316548 \h </w:instrText>
            </w:r>
            <w:r w:rsidR="009C3BCC">
              <w:rPr>
                <w:webHidden/>
              </w:rPr>
            </w:r>
            <w:r w:rsidR="009C3BCC">
              <w:rPr>
                <w:webHidden/>
              </w:rPr>
              <w:fldChar w:fldCharType="separate"/>
            </w:r>
            <w:r w:rsidR="009C3BCC">
              <w:rPr>
                <w:webHidden/>
              </w:rPr>
              <w:t>46</w:t>
            </w:r>
            <w:r w:rsidR="009C3BCC">
              <w:rPr>
                <w:webHidden/>
              </w:rPr>
              <w:fldChar w:fldCharType="end"/>
            </w:r>
          </w:hyperlink>
        </w:p>
        <w:p w14:paraId="0498CC84" w14:textId="6DF88FF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9" w:history="1">
            <w:r w:rsidR="009C3BCC" w:rsidRPr="00FF3EB7">
              <w:rPr>
                <w:rStyle w:val="Hyperlink"/>
              </w:rPr>
              <w:t>Activity 5 –</w:t>
            </w:r>
            <w:r w:rsidR="009C3BCC" w:rsidRPr="00FF3EB7">
              <w:rPr>
                <w:rStyle w:val="Hyperlink"/>
                <w:b/>
              </w:rPr>
              <w:t xml:space="preserve"> </w:t>
            </w:r>
            <w:r w:rsidR="009C3BCC" w:rsidRPr="00FF3EB7">
              <w:rPr>
                <w:rStyle w:val="Hyperlink"/>
              </w:rPr>
              <w:t>production – film shoots</w:t>
            </w:r>
            <w:r w:rsidR="009C3BCC">
              <w:rPr>
                <w:webHidden/>
              </w:rPr>
              <w:tab/>
            </w:r>
            <w:r w:rsidR="009C3BCC">
              <w:rPr>
                <w:webHidden/>
              </w:rPr>
              <w:fldChar w:fldCharType="begin"/>
            </w:r>
            <w:r w:rsidR="009C3BCC">
              <w:rPr>
                <w:webHidden/>
              </w:rPr>
              <w:instrText xml:space="preserve"> PAGEREF _Toc149316549 \h </w:instrText>
            </w:r>
            <w:r w:rsidR="009C3BCC">
              <w:rPr>
                <w:webHidden/>
              </w:rPr>
            </w:r>
            <w:r w:rsidR="009C3BCC">
              <w:rPr>
                <w:webHidden/>
              </w:rPr>
              <w:fldChar w:fldCharType="separate"/>
            </w:r>
            <w:r w:rsidR="009C3BCC">
              <w:rPr>
                <w:webHidden/>
              </w:rPr>
              <w:t>47</w:t>
            </w:r>
            <w:r w:rsidR="009C3BCC">
              <w:rPr>
                <w:webHidden/>
              </w:rPr>
              <w:fldChar w:fldCharType="end"/>
            </w:r>
          </w:hyperlink>
        </w:p>
        <w:p w14:paraId="74EAA836" w14:textId="4B85A22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0" w:history="1">
            <w:r w:rsidR="009C3BCC" w:rsidRPr="00FF3EB7">
              <w:rPr>
                <w:rStyle w:val="Hyperlink"/>
              </w:rPr>
              <w:t>Activity 6 – post-production – editing</w:t>
            </w:r>
            <w:r w:rsidR="009C3BCC">
              <w:rPr>
                <w:webHidden/>
              </w:rPr>
              <w:tab/>
            </w:r>
            <w:r w:rsidR="009C3BCC">
              <w:rPr>
                <w:webHidden/>
              </w:rPr>
              <w:fldChar w:fldCharType="begin"/>
            </w:r>
            <w:r w:rsidR="009C3BCC">
              <w:rPr>
                <w:webHidden/>
              </w:rPr>
              <w:instrText xml:space="preserve"> PAGEREF _Toc149316550 \h </w:instrText>
            </w:r>
            <w:r w:rsidR="009C3BCC">
              <w:rPr>
                <w:webHidden/>
              </w:rPr>
            </w:r>
            <w:r w:rsidR="009C3BCC">
              <w:rPr>
                <w:webHidden/>
              </w:rPr>
              <w:fldChar w:fldCharType="separate"/>
            </w:r>
            <w:r w:rsidR="009C3BCC">
              <w:rPr>
                <w:webHidden/>
              </w:rPr>
              <w:t>47</w:t>
            </w:r>
            <w:r w:rsidR="009C3BCC">
              <w:rPr>
                <w:webHidden/>
              </w:rPr>
              <w:fldChar w:fldCharType="end"/>
            </w:r>
          </w:hyperlink>
        </w:p>
        <w:p w14:paraId="69440BA9" w14:textId="0197FAD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1" w:history="1">
            <w:r w:rsidR="009C3BCC" w:rsidRPr="00FF3EB7">
              <w:rPr>
                <w:rStyle w:val="Hyperlink"/>
              </w:rPr>
              <w:t>Activity 7 – post-production – copyright free music</w:t>
            </w:r>
            <w:r w:rsidR="009C3BCC">
              <w:rPr>
                <w:webHidden/>
              </w:rPr>
              <w:tab/>
            </w:r>
            <w:r w:rsidR="009C3BCC">
              <w:rPr>
                <w:webHidden/>
              </w:rPr>
              <w:fldChar w:fldCharType="begin"/>
            </w:r>
            <w:r w:rsidR="009C3BCC">
              <w:rPr>
                <w:webHidden/>
              </w:rPr>
              <w:instrText xml:space="preserve"> PAGEREF _Toc149316551 \h </w:instrText>
            </w:r>
            <w:r w:rsidR="009C3BCC">
              <w:rPr>
                <w:webHidden/>
              </w:rPr>
            </w:r>
            <w:r w:rsidR="009C3BCC">
              <w:rPr>
                <w:webHidden/>
              </w:rPr>
              <w:fldChar w:fldCharType="separate"/>
            </w:r>
            <w:r w:rsidR="009C3BCC">
              <w:rPr>
                <w:webHidden/>
              </w:rPr>
              <w:t>48</w:t>
            </w:r>
            <w:r w:rsidR="009C3BCC">
              <w:rPr>
                <w:webHidden/>
              </w:rPr>
              <w:fldChar w:fldCharType="end"/>
            </w:r>
          </w:hyperlink>
        </w:p>
        <w:p w14:paraId="72804FE6" w14:textId="14B236B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2" w:history="1">
            <w:r w:rsidR="009C3BCC" w:rsidRPr="00FF3EB7">
              <w:rPr>
                <w:rStyle w:val="Hyperlink"/>
              </w:rPr>
              <w:t>Activity 8 – submission and evaluation</w:t>
            </w:r>
            <w:r w:rsidR="009C3BCC">
              <w:rPr>
                <w:webHidden/>
              </w:rPr>
              <w:tab/>
            </w:r>
            <w:r w:rsidR="009C3BCC">
              <w:rPr>
                <w:webHidden/>
              </w:rPr>
              <w:fldChar w:fldCharType="begin"/>
            </w:r>
            <w:r w:rsidR="009C3BCC">
              <w:rPr>
                <w:webHidden/>
              </w:rPr>
              <w:instrText xml:space="preserve"> PAGEREF _Toc149316552 \h </w:instrText>
            </w:r>
            <w:r w:rsidR="009C3BCC">
              <w:rPr>
                <w:webHidden/>
              </w:rPr>
            </w:r>
            <w:r w:rsidR="009C3BCC">
              <w:rPr>
                <w:webHidden/>
              </w:rPr>
              <w:fldChar w:fldCharType="separate"/>
            </w:r>
            <w:r w:rsidR="009C3BCC">
              <w:rPr>
                <w:webHidden/>
              </w:rPr>
              <w:t>48</w:t>
            </w:r>
            <w:r w:rsidR="009C3BCC">
              <w:rPr>
                <w:webHidden/>
              </w:rPr>
              <w:fldChar w:fldCharType="end"/>
            </w:r>
          </w:hyperlink>
        </w:p>
        <w:p w14:paraId="3F860DE9" w14:textId="57C774CC"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53" w:history="1">
            <w:r w:rsidR="009C3BCC" w:rsidRPr="00FF3EB7">
              <w:rPr>
                <w:rStyle w:val="Hyperlink"/>
              </w:rPr>
              <w:t>Assessment – montage project</w:t>
            </w:r>
            <w:r w:rsidR="009C3BCC">
              <w:rPr>
                <w:webHidden/>
              </w:rPr>
              <w:tab/>
            </w:r>
            <w:r w:rsidR="009C3BCC">
              <w:rPr>
                <w:webHidden/>
              </w:rPr>
              <w:fldChar w:fldCharType="begin"/>
            </w:r>
            <w:r w:rsidR="009C3BCC">
              <w:rPr>
                <w:webHidden/>
              </w:rPr>
              <w:instrText xml:space="preserve"> PAGEREF _Toc149316553 \h </w:instrText>
            </w:r>
            <w:r w:rsidR="009C3BCC">
              <w:rPr>
                <w:webHidden/>
              </w:rPr>
            </w:r>
            <w:r w:rsidR="009C3BCC">
              <w:rPr>
                <w:webHidden/>
              </w:rPr>
              <w:fldChar w:fldCharType="separate"/>
            </w:r>
            <w:r w:rsidR="009C3BCC">
              <w:rPr>
                <w:webHidden/>
              </w:rPr>
              <w:t>50</w:t>
            </w:r>
            <w:r w:rsidR="009C3BCC">
              <w:rPr>
                <w:webHidden/>
              </w:rPr>
              <w:fldChar w:fldCharType="end"/>
            </w:r>
          </w:hyperlink>
        </w:p>
        <w:p w14:paraId="14D07817" w14:textId="02F7CC4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4" w:history="1">
            <w:r w:rsidR="009C3BCC" w:rsidRPr="00FF3EB7">
              <w:rPr>
                <w:rStyle w:val="Hyperlink"/>
              </w:rPr>
              <w:t>Outcomes</w:t>
            </w:r>
            <w:r w:rsidR="009C3BCC">
              <w:rPr>
                <w:webHidden/>
              </w:rPr>
              <w:tab/>
            </w:r>
            <w:r w:rsidR="009C3BCC">
              <w:rPr>
                <w:webHidden/>
              </w:rPr>
              <w:fldChar w:fldCharType="begin"/>
            </w:r>
            <w:r w:rsidR="009C3BCC">
              <w:rPr>
                <w:webHidden/>
              </w:rPr>
              <w:instrText xml:space="preserve"> PAGEREF _Toc149316554 \h </w:instrText>
            </w:r>
            <w:r w:rsidR="009C3BCC">
              <w:rPr>
                <w:webHidden/>
              </w:rPr>
            </w:r>
            <w:r w:rsidR="009C3BCC">
              <w:rPr>
                <w:webHidden/>
              </w:rPr>
              <w:fldChar w:fldCharType="separate"/>
            </w:r>
            <w:r w:rsidR="009C3BCC">
              <w:rPr>
                <w:webHidden/>
              </w:rPr>
              <w:t>50</w:t>
            </w:r>
            <w:r w:rsidR="009C3BCC">
              <w:rPr>
                <w:webHidden/>
              </w:rPr>
              <w:fldChar w:fldCharType="end"/>
            </w:r>
          </w:hyperlink>
        </w:p>
        <w:p w14:paraId="1C9BD908" w14:textId="231BDE2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5" w:history="1">
            <w:r w:rsidR="009C3BCC" w:rsidRPr="00FF3EB7">
              <w:rPr>
                <w:rStyle w:val="Hyperlink"/>
              </w:rPr>
              <w:t>Content</w:t>
            </w:r>
            <w:r w:rsidR="009C3BCC">
              <w:rPr>
                <w:webHidden/>
              </w:rPr>
              <w:tab/>
            </w:r>
            <w:r w:rsidR="009C3BCC">
              <w:rPr>
                <w:webHidden/>
              </w:rPr>
              <w:fldChar w:fldCharType="begin"/>
            </w:r>
            <w:r w:rsidR="009C3BCC">
              <w:rPr>
                <w:webHidden/>
              </w:rPr>
              <w:instrText xml:space="preserve"> PAGEREF _Toc149316555 \h </w:instrText>
            </w:r>
            <w:r w:rsidR="009C3BCC">
              <w:rPr>
                <w:webHidden/>
              </w:rPr>
            </w:r>
            <w:r w:rsidR="009C3BCC">
              <w:rPr>
                <w:webHidden/>
              </w:rPr>
              <w:fldChar w:fldCharType="separate"/>
            </w:r>
            <w:r w:rsidR="009C3BCC">
              <w:rPr>
                <w:webHidden/>
              </w:rPr>
              <w:t>50</w:t>
            </w:r>
            <w:r w:rsidR="009C3BCC">
              <w:rPr>
                <w:webHidden/>
              </w:rPr>
              <w:fldChar w:fldCharType="end"/>
            </w:r>
          </w:hyperlink>
        </w:p>
        <w:p w14:paraId="21E1D71C" w14:textId="4C3DA68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6" w:history="1">
            <w:r w:rsidR="009C3BCC" w:rsidRPr="00FF3EB7">
              <w:rPr>
                <w:rStyle w:val="Hyperlink"/>
              </w:rPr>
              <w:t>Task instructions</w:t>
            </w:r>
            <w:r w:rsidR="009C3BCC">
              <w:rPr>
                <w:webHidden/>
              </w:rPr>
              <w:tab/>
            </w:r>
            <w:r w:rsidR="009C3BCC">
              <w:rPr>
                <w:webHidden/>
              </w:rPr>
              <w:fldChar w:fldCharType="begin"/>
            </w:r>
            <w:r w:rsidR="009C3BCC">
              <w:rPr>
                <w:webHidden/>
              </w:rPr>
              <w:instrText xml:space="preserve"> PAGEREF _Toc149316556 \h </w:instrText>
            </w:r>
            <w:r w:rsidR="009C3BCC">
              <w:rPr>
                <w:webHidden/>
              </w:rPr>
            </w:r>
            <w:r w:rsidR="009C3BCC">
              <w:rPr>
                <w:webHidden/>
              </w:rPr>
              <w:fldChar w:fldCharType="separate"/>
            </w:r>
            <w:r w:rsidR="009C3BCC">
              <w:rPr>
                <w:webHidden/>
              </w:rPr>
              <w:t>50</w:t>
            </w:r>
            <w:r w:rsidR="009C3BCC">
              <w:rPr>
                <w:webHidden/>
              </w:rPr>
              <w:fldChar w:fldCharType="end"/>
            </w:r>
          </w:hyperlink>
        </w:p>
        <w:p w14:paraId="7006006C" w14:textId="73CBFD1F"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57" w:history="1">
            <w:r w:rsidR="009C3BCC" w:rsidRPr="00FF3EB7">
              <w:rPr>
                <w:rStyle w:val="Hyperlink"/>
                <w:rFonts w:eastAsia="Calibri"/>
                <w:noProof/>
              </w:rPr>
              <w:t>Provocation</w:t>
            </w:r>
            <w:r w:rsidR="009C3BCC">
              <w:rPr>
                <w:noProof/>
                <w:webHidden/>
              </w:rPr>
              <w:tab/>
            </w:r>
            <w:r w:rsidR="009C3BCC">
              <w:rPr>
                <w:noProof/>
                <w:webHidden/>
              </w:rPr>
              <w:fldChar w:fldCharType="begin"/>
            </w:r>
            <w:r w:rsidR="009C3BCC">
              <w:rPr>
                <w:noProof/>
                <w:webHidden/>
              </w:rPr>
              <w:instrText xml:space="preserve"> PAGEREF _Toc149316557 \h </w:instrText>
            </w:r>
            <w:r w:rsidR="009C3BCC">
              <w:rPr>
                <w:noProof/>
                <w:webHidden/>
              </w:rPr>
            </w:r>
            <w:r w:rsidR="009C3BCC">
              <w:rPr>
                <w:noProof/>
                <w:webHidden/>
              </w:rPr>
              <w:fldChar w:fldCharType="separate"/>
            </w:r>
            <w:r w:rsidR="009C3BCC">
              <w:rPr>
                <w:noProof/>
                <w:webHidden/>
              </w:rPr>
              <w:t>50</w:t>
            </w:r>
            <w:r w:rsidR="009C3BCC">
              <w:rPr>
                <w:noProof/>
                <w:webHidden/>
              </w:rPr>
              <w:fldChar w:fldCharType="end"/>
            </w:r>
          </w:hyperlink>
        </w:p>
        <w:p w14:paraId="314B125E" w14:textId="2A44DD7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8" w:history="1">
            <w:r w:rsidR="009C3BCC" w:rsidRPr="00FF3EB7">
              <w:rPr>
                <w:rStyle w:val="Hyperlink"/>
              </w:rPr>
              <w:t>Marking criteria</w:t>
            </w:r>
            <w:r w:rsidR="009C3BCC">
              <w:rPr>
                <w:webHidden/>
              </w:rPr>
              <w:tab/>
            </w:r>
            <w:r w:rsidR="009C3BCC">
              <w:rPr>
                <w:webHidden/>
              </w:rPr>
              <w:fldChar w:fldCharType="begin"/>
            </w:r>
            <w:r w:rsidR="009C3BCC">
              <w:rPr>
                <w:webHidden/>
              </w:rPr>
              <w:instrText xml:space="preserve"> PAGEREF _Toc149316558 \h </w:instrText>
            </w:r>
            <w:r w:rsidR="009C3BCC">
              <w:rPr>
                <w:webHidden/>
              </w:rPr>
            </w:r>
            <w:r w:rsidR="009C3BCC">
              <w:rPr>
                <w:webHidden/>
              </w:rPr>
              <w:fldChar w:fldCharType="separate"/>
            </w:r>
            <w:r w:rsidR="009C3BCC">
              <w:rPr>
                <w:webHidden/>
              </w:rPr>
              <w:t>52</w:t>
            </w:r>
            <w:r w:rsidR="009C3BCC">
              <w:rPr>
                <w:webHidden/>
              </w:rPr>
              <w:fldChar w:fldCharType="end"/>
            </w:r>
          </w:hyperlink>
        </w:p>
        <w:p w14:paraId="280C5F9D" w14:textId="37A1AB33"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59" w:history="1">
            <w:r w:rsidR="009C3BCC" w:rsidRPr="00FF3EB7">
              <w:rPr>
                <w:rStyle w:val="Hyperlink"/>
              </w:rPr>
              <w:t>Appendix 1 – filmmaking technology and resources</w:t>
            </w:r>
            <w:r w:rsidR="009C3BCC">
              <w:rPr>
                <w:webHidden/>
              </w:rPr>
              <w:tab/>
            </w:r>
            <w:r w:rsidR="009C3BCC">
              <w:rPr>
                <w:webHidden/>
              </w:rPr>
              <w:fldChar w:fldCharType="begin"/>
            </w:r>
            <w:r w:rsidR="009C3BCC">
              <w:rPr>
                <w:webHidden/>
              </w:rPr>
              <w:instrText xml:space="preserve"> PAGEREF _Toc149316559 \h </w:instrText>
            </w:r>
            <w:r w:rsidR="009C3BCC">
              <w:rPr>
                <w:webHidden/>
              </w:rPr>
            </w:r>
            <w:r w:rsidR="009C3BCC">
              <w:rPr>
                <w:webHidden/>
              </w:rPr>
              <w:fldChar w:fldCharType="separate"/>
            </w:r>
            <w:r w:rsidR="009C3BCC">
              <w:rPr>
                <w:webHidden/>
              </w:rPr>
              <w:t>54</w:t>
            </w:r>
            <w:r w:rsidR="009C3BCC">
              <w:rPr>
                <w:webHidden/>
              </w:rPr>
              <w:fldChar w:fldCharType="end"/>
            </w:r>
          </w:hyperlink>
        </w:p>
        <w:p w14:paraId="7DBCDE1A" w14:textId="7DFEC2DC"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60" w:history="1">
            <w:r w:rsidR="009C3BCC" w:rsidRPr="00FF3EB7">
              <w:rPr>
                <w:rStyle w:val="Hyperlink"/>
              </w:rPr>
              <w:t>References</w:t>
            </w:r>
            <w:r w:rsidR="009C3BCC">
              <w:rPr>
                <w:webHidden/>
              </w:rPr>
              <w:tab/>
            </w:r>
            <w:r w:rsidR="009C3BCC">
              <w:rPr>
                <w:webHidden/>
              </w:rPr>
              <w:fldChar w:fldCharType="begin"/>
            </w:r>
            <w:r w:rsidR="009C3BCC">
              <w:rPr>
                <w:webHidden/>
              </w:rPr>
              <w:instrText xml:space="preserve"> PAGEREF _Toc149316560 \h </w:instrText>
            </w:r>
            <w:r w:rsidR="009C3BCC">
              <w:rPr>
                <w:webHidden/>
              </w:rPr>
            </w:r>
            <w:r w:rsidR="009C3BCC">
              <w:rPr>
                <w:webHidden/>
              </w:rPr>
              <w:fldChar w:fldCharType="separate"/>
            </w:r>
            <w:r w:rsidR="009C3BCC">
              <w:rPr>
                <w:webHidden/>
              </w:rPr>
              <w:t>55</w:t>
            </w:r>
            <w:r w:rsidR="009C3BCC">
              <w:rPr>
                <w:webHidden/>
              </w:rPr>
              <w:fldChar w:fldCharType="end"/>
            </w:r>
          </w:hyperlink>
        </w:p>
        <w:p w14:paraId="51A18401" w14:textId="1D31B8E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61" w:history="1">
            <w:r w:rsidR="009C3BCC" w:rsidRPr="00FF3EB7">
              <w:rPr>
                <w:rStyle w:val="Hyperlink"/>
              </w:rPr>
              <w:t>Further reading</w:t>
            </w:r>
            <w:r w:rsidR="009C3BCC">
              <w:rPr>
                <w:webHidden/>
              </w:rPr>
              <w:tab/>
            </w:r>
            <w:r w:rsidR="009C3BCC">
              <w:rPr>
                <w:webHidden/>
              </w:rPr>
              <w:fldChar w:fldCharType="begin"/>
            </w:r>
            <w:r w:rsidR="009C3BCC">
              <w:rPr>
                <w:webHidden/>
              </w:rPr>
              <w:instrText xml:space="preserve"> PAGEREF _Toc149316561 \h </w:instrText>
            </w:r>
            <w:r w:rsidR="009C3BCC">
              <w:rPr>
                <w:webHidden/>
              </w:rPr>
            </w:r>
            <w:r w:rsidR="009C3BCC">
              <w:rPr>
                <w:webHidden/>
              </w:rPr>
              <w:fldChar w:fldCharType="separate"/>
            </w:r>
            <w:r w:rsidR="009C3BCC">
              <w:rPr>
                <w:webHidden/>
              </w:rPr>
              <w:t>59</w:t>
            </w:r>
            <w:r w:rsidR="009C3BCC">
              <w:rPr>
                <w:webHidden/>
              </w:rPr>
              <w:fldChar w:fldCharType="end"/>
            </w:r>
          </w:hyperlink>
        </w:p>
        <w:p w14:paraId="667C1832" w14:textId="3C51FE3E" w:rsidR="0069329C" w:rsidRDefault="0069329C" w:rsidP="0069329C">
          <w:pPr>
            <w:rPr>
              <w:noProof/>
              <w:shd w:val="clear" w:color="auto" w:fill="E6E6E6"/>
            </w:rPr>
          </w:pPr>
          <w:r>
            <w:rPr>
              <w:b/>
              <w:noProof/>
              <w:color w:val="2B579A"/>
              <w:shd w:val="clear" w:color="auto" w:fill="E6E6E6"/>
            </w:rPr>
            <w:fldChar w:fldCharType="end"/>
          </w:r>
        </w:p>
      </w:sdtContent>
    </w:sdt>
    <w:p w14:paraId="06DF7EE8" w14:textId="41514976" w:rsidR="000C2D2C" w:rsidRDefault="000C2D2C" w:rsidP="0069329C">
      <w:r>
        <w:rPr>
          <w:noProof/>
        </w:rPr>
        <w:br w:type="page"/>
      </w:r>
    </w:p>
    <w:p w14:paraId="64C2B642" w14:textId="2FEBAEC9" w:rsidR="00D40BF7" w:rsidRDefault="00D40BF7" w:rsidP="00DF10AF">
      <w:pPr>
        <w:pStyle w:val="FeatureBox2"/>
        <w:rPr>
          <w:noProof/>
        </w:rPr>
      </w:pPr>
      <w:r w:rsidRPr="00107026">
        <w:rPr>
          <w:noProof/>
        </w:rPr>
        <w:lastRenderedPageBreak/>
        <w:t xml:space="preserve">Content provided in this learning sequence is not intended to form a complete program of study for this topic. Content may be adapted, modified and supplemented to meet the individual requirements of students undertaking the </w:t>
      </w:r>
      <w:r>
        <w:rPr>
          <w:noProof/>
        </w:rPr>
        <w:t>Design and media studies</w:t>
      </w:r>
      <w:r w:rsidRPr="00107026">
        <w:rPr>
          <w:noProof/>
        </w:rPr>
        <w:t xml:space="preserve"> course.</w:t>
      </w:r>
    </w:p>
    <w:p w14:paraId="5D13763B" w14:textId="581350EF" w:rsidR="00DF10AF" w:rsidRPr="00DF10AF" w:rsidRDefault="00DF10AF" w:rsidP="00DF10AF">
      <w:pPr>
        <w:pStyle w:val="FeatureBox2"/>
      </w:pPr>
      <w:r w:rsidRPr="00DF10AF">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42E19FB4" w14:textId="4D45F01D" w:rsidR="002A53BE" w:rsidRDefault="00484264" w:rsidP="00096811">
      <w:pPr>
        <w:pStyle w:val="FeatureBox2"/>
        <w:rPr>
          <w:shd w:val="clear" w:color="auto" w:fill="CCEDFC"/>
        </w:rPr>
      </w:pPr>
      <w:r>
        <w:rPr>
          <w:shd w:val="clear" w:color="auto" w:fill="CCEDFC"/>
        </w:rPr>
        <w:t>Appropriate adjustments may include use of explicit instructions and defining key terms</w:t>
      </w:r>
      <w:r w:rsidR="001D2809">
        <w:rPr>
          <w:shd w:val="clear" w:color="auto" w:fill="CCEDFC"/>
        </w:rPr>
        <w:t xml:space="preserve"> or </w:t>
      </w:r>
      <w:r>
        <w:rPr>
          <w:shd w:val="clear" w:color="auto" w:fill="CCEDFC"/>
        </w:rPr>
        <w:t xml:space="preserve">concepts, </w:t>
      </w:r>
      <w:proofErr w:type="gramStart"/>
      <w:r>
        <w:rPr>
          <w:shd w:val="clear" w:color="auto" w:fill="CCEDFC"/>
        </w:rPr>
        <w:t>simplified</w:t>
      </w:r>
      <w:proofErr w:type="gramEnd"/>
      <w:r>
        <w:rPr>
          <w:shd w:val="clear" w:color="auto" w:fill="CCEDFC"/>
        </w:rPr>
        <w:t xml:space="preserve"> or modified practical activities, use of pictures and diagrams, clearly labelled to support students to access the tasks, and speech</w:t>
      </w:r>
      <w:r w:rsidR="008774D2">
        <w:rPr>
          <w:shd w:val="clear" w:color="auto" w:fill="CCEDFC"/>
        </w:rPr>
        <w:t>-</w:t>
      </w:r>
      <w:r>
        <w:rPr>
          <w:shd w:val="clear" w:color="auto" w:fill="CCEDFC"/>
        </w:rPr>
        <w:t>to</w:t>
      </w:r>
      <w:r w:rsidR="008774D2">
        <w:rPr>
          <w:shd w:val="clear" w:color="auto" w:fill="CCEDFC"/>
        </w:rPr>
        <w:t>-</w:t>
      </w:r>
      <w:r>
        <w:rPr>
          <w:shd w:val="clear" w:color="auto" w:fill="CCEDFC"/>
        </w:rPr>
        <w:t>text or augmentative communication devices.</w:t>
      </w:r>
    </w:p>
    <w:p w14:paraId="00A8871D" w14:textId="02888D11" w:rsidR="00EB3BA6" w:rsidRDefault="002A53BE" w:rsidP="00BA513F">
      <w:pPr>
        <w:pStyle w:val="FeatureBox1"/>
      </w:pPr>
      <w:r>
        <w:t xml:space="preserve">Teachers should refer to </w:t>
      </w:r>
      <w:hyperlink w:anchor="_Appendix_1:_Filmmaking" w:history="1">
        <w:r w:rsidR="009C2007" w:rsidRPr="008774D2">
          <w:rPr>
            <w:rStyle w:val="Hyperlink"/>
          </w:rPr>
          <w:t>Appendix 1</w:t>
        </w:r>
      </w:hyperlink>
      <w:r>
        <w:t xml:space="preserve"> for</w:t>
      </w:r>
      <w:r w:rsidR="00BA513F">
        <w:t xml:space="preserve"> further guidance on equipment and resources.</w:t>
      </w:r>
    </w:p>
    <w:p w14:paraId="011CDCE6" w14:textId="77777777" w:rsidR="00053CC7" w:rsidRDefault="003822F6" w:rsidP="00BA513F">
      <w:pPr>
        <w:pStyle w:val="FeatureBox1"/>
      </w:pPr>
      <w:r>
        <w:t xml:space="preserve">Refer to the NSW Department of Education’s </w:t>
      </w:r>
      <w:hyperlink r:id="rId7" w:history="1">
        <w:r>
          <w:rPr>
            <w:rStyle w:val="Hyperlink"/>
          </w:rPr>
          <w:t>CApture</w:t>
        </w:r>
      </w:hyperlink>
      <w:r>
        <w:t xml:space="preserve"> resource for additional resources and activities to support practical filmmaking with Stage 5 students.</w:t>
      </w:r>
    </w:p>
    <w:p w14:paraId="4FEEE553" w14:textId="77777777" w:rsidR="00053CC7" w:rsidRDefault="00053CC7">
      <w:pPr>
        <w:suppressAutoHyphens w:val="0"/>
        <w:spacing w:before="0" w:after="160" w:line="259" w:lineRule="auto"/>
      </w:pPr>
      <w:r>
        <w:br w:type="page"/>
      </w:r>
    </w:p>
    <w:p w14:paraId="7ADB0630" w14:textId="77777777" w:rsidR="00053CC7" w:rsidRDefault="00053CC7" w:rsidP="00053CC7">
      <w:pPr>
        <w:pStyle w:val="Heading1"/>
      </w:pPr>
      <w:bookmarkStart w:id="1" w:name="_Toc149316511"/>
      <w:r>
        <w:lastRenderedPageBreak/>
        <w:t>Introduction</w:t>
      </w:r>
      <w:bookmarkEnd w:id="1"/>
    </w:p>
    <w:p w14:paraId="3F896470" w14:textId="15AE9F6D" w:rsidR="00053CC7" w:rsidRPr="00BA7BD5" w:rsidRDefault="00053CC7" w:rsidP="00053CC7">
      <w:r w:rsidRPr="0A006EE6">
        <w:rPr>
          <w:noProof/>
        </w:rPr>
        <w:t xml:space="preserve">The </w:t>
      </w:r>
      <w:r>
        <w:t>D</w:t>
      </w:r>
      <w:r w:rsidRPr="002B37F9">
        <w:t xml:space="preserve">esign and media studies </w:t>
      </w:r>
      <w:r w:rsidRPr="0A006EE6">
        <w:rPr>
          <w:noProof/>
        </w:rPr>
        <w:t xml:space="preserve">course supports the opportunity to explore a range of areas within the scope of </w:t>
      </w:r>
      <w:r>
        <w:rPr>
          <w:noProof/>
        </w:rPr>
        <w:t>d</w:t>
      </w:r>
      <w:r w:rsidRPr="0A006EE6">
        <w:rPr>
          <w:noProof/>
        </w:rPr>
        <w:t>esign and medi</w:t>
      </w:r>
      <w:r>
        <w:rPr>
          <w:noProof/>
        </w:rPr>
        <w:t>a</w:t>
      </w:r>
      <w:r w:rsidRPr="0A006EE6">
        <w:rPr>
          <w:noProof/>
        </w:rPr>
        <w:t xml:space="preserve">. </w:t>
      </w:r>
      <w:r>
        <w:t>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77A0E581" w14:textId="04D0B837" w:rsidR="004E6DCC" w:rsidRDefault="004E6DCC" w:rsidP="004E6DCC">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8" w:history="1">
        <w:r w:rsidRPr="004602B8">
          <w:rPr>
            <w:rStyle w:val="Hyperlink"/>
          </w:rPr>
          <w:t>Controversial Issues in Schools policy</w:t>
        </w:r>
      </w:hyperlink>
      <w:r w:rsidRPr="0A006EE6">
        <w:rPr>
          <w:noProof/>
        </w:rPr>
        <w:t xml:space="preserve">, and the </w:t>
      </w:r>
      <w:hyperlink r:id="rId9">
        <w:r>
          <w:rPr>
            <w:rStyle w:val="Hyperlink"/>
          </w:rPr>
          <w:t>Audiovisual material in schools – procedures for use [DOC</w:t>
        </w:r>
        <w:r w:rsidR="0063392B">
          <w:rPr>
            <w:rStyle w:val="Hyperlink"/>
          </w:rPr>
          <w:t>X</w:t>
        </w:r>
        <w:r>
          <w:rPr>
            <w:rStyle w:val="Hyperlink"/>
          </w:rPr>
          <w:t xml:space="preserve"> 55 KB]</w:t>
        </w:r>
      </w:hyperlink>
      <w:r>
        <w:t xml:space="preserve"> when reviewing and selecting </w:t>
      </w:r>
      <w:r w:rsidRPr="00E4069E">
        <w:t>third-party material</w:t>
      </w:r>
      <w:r w:rsidRPr="0A006EE6">
        <w:rPr>
          <w:noProof/>
        </w:rPr>
        <w:t>.</w:t>
      </w:r>
    </w:p>
    <w:p w14:paraId="22E62BCB" w14:textId="4B53263E" w:rsidR="005A6AAA" w:rsidRPr="002A53BE" w:rsidRDefault="005A6AAA" w:rsidP="00CF3444">
      <w:pPr>
        <w:rPr>
          <w:shd w:val="clear" w:color="auto" w:fill="CCEDFC"/>
        </w:rPr>
      </w:pPr>
      <w:r>
        <w:rPr>
          <w:b/>
          <w:noProof/>
        </w:rPr>
        <w:br w:type="page"/>
      </w:r>
    </w:p>
    <w:p w14:paraId="4CA52265" w14:textId="32296D2F" w:rsidR="00A1057C" w:rsidRPr="00E4792D" w:rsidRDefault="008A5FD8" w:rsidP="00E4792D">
      <w:pPr>
        <w:pStyle w:val="Heading1"/>
      </w:pPr>
      <w:bookmarkStart w:id="2" w:name="_Toc104382521"/>
      <w:bookmarkStart w:id="3" w:name="_Toc149316512"/>
      <w:r w:rsidRPr="00E4792D">
        <w:lastRenderedPageBreak/>
        <w:t>Focus</w:t>
      </w:r>
      <w:bookmarkEnd w:id="2"/>
      <w:bookmarkEnd w:id="3"/>
    </w:p>
    <w:p w14:paraId="65EC90F7" w14:textId="77777777" w:rsidR="00906D43" w:rsidRDefault="00B176A3" w:rsidP="00A1057C">
      <w:pPr>
        <w:rPr>
          <w:color w:val="000000"/>
          <w:shd w:val="clear" w:color="auto" w:fill="FFFFFF"/>
        </w:rPr>
      </w:pPr>
      <w:r>
        <w:t xml:space="preserve">This </w:t>
      </w:r>
      <w:r w:rsidR="201231B7">
        <w:t>learning sequence</w:t>
      </w:r>
      <w:r>
        <w:t xml:space="preserve"> </w:t>
      </w:r>
      <w:r w:rsidR="00A34466">
        <w:t>provi</w:t>
      </w:r>
      <w:r w:rsidR="5D02EF8F">
        <w:t>d</w:t>
      </w:r>
      <w:r w:rsidR="00A34466">
        <w:t>e</w:t>
      </w:r>
      <w:r w:rsidR="5D02EF8F">
        <w:t>s</w:t>
      </w:r>
      <w:r w:rsidR="00A34466">
        <w:t xml:space="preserve"> s</w:t>
      </w:r>
      <w:r w:rsidR="00A34466">
        <w:rPr>
          <w:color w:val="000000"/>
          <w:shd w:val="clear" w:color="auto" w:fill="FFFFFF"/>
        </w:rPr>
        <w:t xml:space="preserve">tudents with the opportunity to engage with the language, concepts, </w:t>
      </w:r>
      <w:proofErr w:type="gramStart"/>
      <w:r w:rsidR="00A34466">
        <w:rPr>
          <w:color w:val="000000"/>
          <w:shd w:val="clear" w:color="auto" w:fill="FFFFFF"/>
        </w:rPr>
        <w:t>practices</w:t>
      </w:r>
      <w:proofErr w:type="gramEnd"/>
      <w:r w:rsidR="00A34466">
        <w:rPr>
          <w:color w:val="000000"/>
          <w:shd w:val="clear" w:color="auto" w:fill="FFFFFF"/>
        </w:rPr>
        <w:t xml:space="preserve"> and techniques associated with filmmaking. Students will learn how directors work with their cast and crew to</w:t>
      </w:r>
      <w:r w:rsidR="00906D43">
        <w:rPr>
          <w:color w:val="000000"/>
          <w:shd w:val="clear" w:color="auto" w:fill="FFFFFF"/>
        </w:rPr>
        <w:t>:</w:t>
      </w:r>
    </w:p>
    <w:p w14:paraId="7C82B631" w14:textId="6BB941C4" w:rsidR="00906D43" w:rsidRPr="00B55563" w:rsidRDefault="00A34466" w:rsidP="00A44C5B">
      <w:pPr>
        <w:pStyle w:val="ListBullet"/>
      </w:pPr>
      <w:r w:rsidRPr="00A44C5B">
        <w:t>realise creative and/or narrative intention</w:t>
      </w:r>
    </w:p>
    <w:p w14:paraId="62BA3EEF" w14:textId="3F347963" w:rsidR="00ED3213" w:rsidRPr="00B55563" w:rsidRDefault="00906D43" w:rsidP="00A44C5B">
      <w:pPr>
        <w:pStyle w:val="ListBullet"/>
      </w:pPr>
      <w:r w:rsidRPr="00B55563">
        <w:t xml:space="preserve">understand </w:t>
      </w:r>
      <w:r w:rsidR="00A34466" w:rsidRPr="00B55563">
        <w:t>how they use the language of film to, construct, appreciate and represent aspects of their world</w:t>
      </w:r>
    </w:p>
    <w:p w14:paraId="2DBA88C8" w14:textId="3C9F97B3" w:rsidR="00AA488D" w:rsidRDefault="00A34466" w:rsidP="00A44C5B">
      <w:pPr>
        <w:pStyle w:val="ListBullet"/>
        <w:rPr>
          <w:color w:val="000000"/>
          <w:shd w:val="clear" w:color="auto" w:fill="FFFFFF"/>
        </w:rPr>
      </w:pPr>
      <w:r w:rsidRPr="00B55563">
        <w:t>communicate effectively with audiences.</w:t>
      </w:r>
    </w:p>
    <w:p w14:paraId="3D904502" w14:textId="19A554F5" w:rsidR="00A1057C" w:rsidRDefault="00A34466" w:rsidP="00A1057C">
      <w:r>
        <w:rPr>
          <w:color w:val="000000"/>
          <w:shd w:val="clear" w:color="auto" w:fill="FFFFFF"/>
        </w:rPr>
        <w:t xml:space="preserve">Students study a selection of short films and relevant examples from the history of cinema to gain insight into the practices of </w:t>
      </w:r>
      <w:r w:rsidR="00AC18DC">
        <w:rPr>
          <w:color w:val="000000"/>
          <w:shd w:val="clear" w:color="auto" w:fill="FFFFFF"/>
        </w:rPr>
        <w:t>filmmakers</w:t>
      </w:r>
      <w:r>
        <w:rPr>
          <w:color w:val="000000"/>
          <w:shd w:val="clear" w:color="auto" w:fill="FFFFFF"/>
        </w:rPr>
        <w:t xml:space="preserve"> and the craft of filmmaking</w:t>
      </w:r>
      <w:r w:rsidR="004E5EF5">
        <w:rPr>
          <w:color w:val="000000"/>
          <w:shd w:val="clear" w:color="auto" w:fill="FFFFFF"/>
        </w:rPr>
        <w:t>.</w:t>
      </w:r>
      <w:r w:rsidR="0074154D">
        <w:rPr>
          <w:color w:val="000000"/>
          <w:shd w:val="clear" w:color="auto" w:fill="FFFFFF"/>
        </w:rPr>
        <w:t xml:space="preserve"> Students learn about the diverse roles and responsibilities </w:t>
      </w:r>
      <w:r w:rsidR="000D4D81">
        <w:rPr>
          <w:color w:val="000000"/>
          <w:shd w:val="clear" w:color="auto" w:fill="FFFFFF"/>
        </w:rPr>
        <w:t>re</w:t>
      </w:r>
      <w:r w:rsidR="009A4367">
        <w:rPr>
          <w:color w:val="000000"/>
          <w:shd w:val="clear" w:color="auto" w:fill="FFFFFF"/>
        </w:rPr>
        <w:t xml:space="preserve">presented </w:t>
      </w:r>
      <w:r w:rsidR="00576CE5">
        <w:rPr>
          <w:color w:val="000000"/>
          <w:shd w:val="clear" w:color="auto" w:fill="FFFFFF"/>
        </w:rPr>
        <w:t xml:space="preserve">in </w:t>
      </w:r>
      <w:r w:rsidR="009A4367">
        <w:rPr>
          <w:color w:val="000000"/>
          <w:shd w:val="clear" w:color="auto" w:fill="FFFFFF"/>
        </w:rPr>
        <w:t xml:space="preserve">film production </w:t>
      </w:r>
      <w:r w:rsidR="00B40283">
        <w:rPr>
          <w:color w:val="000000"/>
          <w:shd w:val="clear" w:color="auto" w:fill="FFFFFF"/>
        </w:rPr>
        <w:t>crews and</w:t>
      </w:r>
      <w:r w:rsidR="009A4367">
        <w:rPr>
          <w:color w:val="000000"/>
          <w:shd w:val="clear" w:color="auto" w:fill="FFFFFF"/>
        </w:rPr>
        <w:t xml:space="preserve"> en</w:t>
      </w:r>
      <w:r w:rsidR="003A5CD5">
        <w:rPr>
          <w:color w:val="000000"/>
          <w:shd w:val="clear" w:color="auto" w:fill="FFFFFF"/>
        </w:rPr>
        <w:t>act those roles in preliminary and</w:t>
      </w:r>
      <w:r w:rsidR="003E25FA">
        <w:rPr>
          <w:color w:val="000000"/>
          <w:shd w:val="clear" w:color="auto" w:fill="FFFFFF"/>
        </w:rPr>
        <w:t xml:space="preserve"> instructive filmmaking exercises.</w:t>
      </w:r>
      <w:r w:rsidR="004E5EF5">
        <w:rPr>
          <w:color w:val="000000"/>
          <w:shd w:val="clear" w:color="auto" w:fill="FFFFFF"/>
        </w:rPr>
        <w:t xml:space="preserve"> </w:t>
      </w:r>
      <w:r w:rsidR="00403FCF">
        <w:rPr>
          <w:color w:val="000000"/>
          <w:shd w:val="clear" w:color="auto" w:fill="FFFFFF"/>
        </w:rPr>
        <w:t xml:space="preserve">They </w:t>
      </w:r>
      <w:r w:rsidR="003E25FA">
        <w:rPr>
          <w:color w:val="000000"/>
          <w:shd w:val="clear" w:color="auto" w:fill="FFFFFF"/>
        </w:rPr>
        <w:t>form producti</w:t>
      </w:r>
      <w:r w:rsidR="00B40283">
        <w:rPr>
          <w:color w:val="000000"/>
          <w:shd w:val="clear" w:color="auto" w:fill="FFFFFF"/>
        </w:rPr>
        <w:t>on teams to apply and demonstrate their understanding of filmmaking practice through the development and production of a short film project.</w:t>
      </w:r>
    </w:p>
    <w:p w14:paraId="0505E205" w14:textId="6279B5A7" w:rsidR="008A5FD8" w:rsidRDefault="008A5FD8" w:rsidP="00215EE9">
      <w:pPr>
        <w:pStyle w:val="Heading2"/>
      </w:pPr>
      <w:bookmarkStart w:id="4" w:name="_Toc104382522"/>
      <w:bookmarkStart w:id="5" w:name="_Toc149125123"/>
      <w:bookmarkStart w:id="6" w:name="_Toc149316513"/>
      <w:r>
        <w:t>Outcomes</w:t>
      </w:r>
      <w:bookmarkEnd w:id="4"/>
      <w:bookmarkEnd w:id="5"/>
      <w:bookmarkEnd w:id="6"/>
    </w:p>
    <w:p w14:paraId="2833E91C" w14:textId="42C3CAFA" w:rsidR="00B176A3" w:rsidRPr="00B176A3" w:rsidRDefault="00B176A3" w:rsidP="00B176A3">
      <w:r>
        <w:t>A student:</w:t>
      </w:r>
    </w:p>
    <w:p w14:paraId="29CC009F" w14:textId="193EDBC2" w:rsidR="00680496" w:rsidRPr="00680496" w:rsidRDefault="00680496" w:rsidP="00680496">
      <w:pPr>
        <w:pStyle w:val="ListBullet"/>
      </w:pPr>
      <w:r w:rsidRPr="00D6034D">
        <w:rPr>
          <w:rStyle w:val="Strong"/>
        </w:rPr>
        <w:t xml:space="preserve">DM5-2 </w:t>
      </w:r>
      <w:r w:rsidRPr="00680496">
        <w:t>applies appropriate visual communication strategies to represent meaningful ideas about the world</w:t>
      </w:r>
    </w:p>
    <w:p w14:paraId="12409853" w14:textId="77777777" w:rsidR="00680496" w:rsidRPr="00D6034D" w:rsidRDefault="00680496" w:rsidP="00680496">
      <w:pPr>
        <w:pStyle w:val="ListBullet"/>
      </w:pPr>
      <w:r w:rsidRPr="00D6034D">
        <w:rPr>
          <w:rStyle w:val="Strong"/>
        </w:rPr>
        <w:t>DM5-3</w:t>
      </w:r>
      <w:r w:rsidRPr="00D6034D">
        <w:t xml:space="preserve"> applies design and media conventions, practices, techniques</w:t>
      </w:r>
      <w:r>
        <w:t>,</w:t>
      </w:r>
      <w:r w:rsidRPr="00D6034D">
        <w:t xml:space="preserve"> and processes that reflect creative industry standards</w:t>
      </w:r>
    </w:p>
    <w:p w14:paraId="53206358" w14:textId="77777777" w:rsidR="00680496" w:rsidRPr="00F515D3" w:rsidRDefault="00680496" w:rsidP="00680496">
      <w:pPr>
        <w:pStyle w:val="ListBullet"/>
      </w:pPr>
      <w:r w:rsidRPr="00D6034D">
        <w:rPr>
          <w:rStyle w:val="Strong"/>
        </w:rPr>
        <w:t>DM5-4</w:t>
      </w:r>
      <w:r w:rsidRPr="00D6034D">
        <w:t xml:space="preserve"> works independently and collaboratively to produce design and media works that respond to provocations, stimulus, or creative briefs</w:t>
      </w:r>
    </w:p>
    <w:p w14:paraId="1C9013D8" w14:textId="77777777" w:rsidR="00680496" w:rsidRPr="00F515D3" w:rsidRDefault="00680496" w:rsidP="00680496">
      <w:pPr>
        <w:pStyle w:val="ListBullet"/>
      </w:pPr>
      <w:r w:rsidRPr="00D6034D">
        <w:rPr>
          <w:rStyle w:val="Strong"/>
        </w:rPr>
        <w:t>DM5-5</w:t>
      </w:r>
      <w:r w:rsidRPr="00D6034D">
        <w:t xml:space="preserve"> explores the interconnected roles of designers, products, audiences, and the world</w:t>
      </w:r>
    </w:p>
    <w:p w14:paraId="5E55F605" w14:textId="77777777" w:rsidR="00680496" w:rsidRPr="00D6034D" w:rsidRDefault="00680496" w:rsidP="00680496">
      <w:pPr>
        <w:pStyle w:val="ListBullet"/>
      </w:pPr>
      <w:r w:rsidRPr="00D6034D">
        <w:rPr>
          <w:rStyle w:val="Strong"/>
        </w:rPr>
        <w:t xml:space="preserve">DM5-8 </w:t>
      </w:r>
      <w:r w:rsidRPr="00D6034D">
        <w:t>explains a range of safe working practices and diverse cultural protocols associated with design and media</w:t>
      </w:r>
    </w:p>
    <w:p w14:paraId="1BB471FB" w14:textId="59067281" w:rsidR="00EA6F6C" w:rsidRPr="00D86F72" w:rsidRDefault="006E795E" w:rsidP="00C260BF">
      <w:pPr>
        <w:pStyle w:val="Imageattributioncaption"/>
      </w:pPr>
      <w:hyperlink r:id="rId10" w:anchor=":~:text=Design%20and%20media%20studies%20course%20document" w:history="1">
        <w:r w:rsidR="71B68AD5" w:rsidRPr="008D7EC3">
          <w:rPr>
            <w:rStyle w:val="Hyperlink"/>
          </w:rPr>
          <w:t>Design and media studies</w:t>
        </w:r>
        <w:r w:rsidR="00E4069E" w:rsidRPr="008D7EC3">
          <w:rPr>
            <w:rStyle w:val="Hyperlink"/>
          </w:rPr>
          <w:t xml:space="preserve"> </w:t>
        </w:r>
        <w:r w:rsidR="282F7289" w:rsidRPr="008D7EC3">
          <w:rPr>
            <w:rStyle w:val="Hyperlink"/>
          </w:rPr>
          <w:t>course document</w:t>
        </w:r>
      </w:hyperlink>
      <w:r w:rsidR="282F7289">
        <w:t xml:space="preserve"> © NSW Department of Education</w:t>
      </w:r>
      <w:r w:rsidR="00576CE5">
        <w:t xml:space="preserve"> </w:t>
      </w:r>
      <w:r w:rsidR="282F7289">
        <w:t xml:space="preserve">for and on behalf of the </w:t>
      </w:r>
      <w:r w:rsidR="42055ACB">
        <w:t>C</w:t>
      </w:r>
      <w:r w:rsidR="282F7289">
        <w:t>rown in the State of New South Wales</w:t>
      </w:r>
      <w:r w:rsidR="004526B1">
        <w:t>, 2022</w:t>
      </w:r>
      <w:r w:rsidR="282F7289">
        <w:t>.</w:t>
      </w:r>
      <w:bookmarkStart w:id="7" w:name="_Toc112697354"/>
      <w:bookmarkStart w:id="8" w:name="_Toc104382523"/>
      <w:r w:rsidR="00EA6F6C" w:rsidRPr="00D86F72">
        <w:br w:type="page"/>
      </w:r>
    </w:p>
    <w:p w14:paraId="50BE336E" w14:textId="4D023208" w:rsidR="00D122D9" w:rsidRPr="00053CC7" w:rsidRDefault="00D122D9" w:rsidP="00215EE9">
      <w:pPr>
        <w:pStyle w:val="Heading2"/>
      </w:pPr>
      <w:bookmarkStart w:id="9" w:name="_Toc149125124"/>
      <w:bookmarkStart w:id="10" w:name="_Toc149316514"/>
      <w:r w:rsidRPr="00053CC7">
        <w:lastRenderedPageBreak/>
        <w:t>Differentiation</w:t>
      </w:r>
      <w:bookmarkEnd w:id="7"/>
      <w:bookmarkEnd w:id="9"/>
      <w:bookmarkEnd w:id="10"/>
    </w:p>
    <w:p w14:paraId="01BF59A0" w14:textId="77777777" w:rsidR="0023397E" w:rsidRDefault="00D122D9" w:rsidP="00D122D9">
      <w:r>
        <w:t xml:space="preserve">The activities included in this learning sequence are designed to cater for all students’ learning abilities, skills and interests, and a diversity of personal, local and/or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 </w:t>
      </w:r>
    </w:p>
    <w:p w14:paraId="2BC7E0FF" w14:textId="06A84DDA" w:rsidR="00D122D9" w:rsidRDefault="00D122D9" w:rsidP="00D122D9">
      <w:r>
        <w:t>Some strategies may include:</w:t>
      </w:r>
    </w:p>
    <w:p w14:paraId="2E0F6EE7" w14:textId="77777777" w:rsidR="00D122D9" w:rsidRPr="00E445F3" w:rsidRDefault="00D122D9" w:rsidP="00D122D9">
      <w:pPr>
        <w:pStyle w:val="ListBullet"/>
      </w:pPr>
      <w:r w:rsidRPr="00E445F3">
        <w:t>summaries and/or glossaries of activities provided prior to classroom activities</w:t>
      </w:r>
    </w:p>
    <w:p w14:paraId="62F43900" w14:textId="0295FA69" w:rsidR="00A86A40" w:rsidRPr="00E445F3" w:rsidRDefault="00A86A40" w:rsidP="00A86A40">
      <w:pPr>
        <w:pStyle w:val="ListBullet"/>
      </w:pPr>
      <w:r w:rsidRPr="00E445F3">
        <w:t>provision of further resources</w:t>
      </w:r>
      <w:r>
        <w:t xml:space="preserve"> including images and video</w:t>
      </w:r>
      <w:r w:rsidRPr="00E445F3">
        <w:t xml:space="preserve"> to </w:t>
      </w:r>
      <w:r>
        <w:t>facilitate deeper</w:t>
      </w:r>
      <w:r w:rsidRPr="00E445F3">
        <w:t xml:space="preserve"> understanding </w:t>
      </w:r>
      <w:r w:rsidR="006A66DA">
        <w:t xml:space="preserve">and revision </w:t>
      </w:r>
      <w:r w:rsidRPr="00E445F3">
        <w:t xml:space="preserve">of essential concepts </w:t>
      </w:r>
      <w:r>
        <w:t>in film studies</w:t>
      </w:r>
    </w:p>
    <w:p w14:paraId="211E6CB6" w14:textId="21DEA051" w:rsidR="00D122D9" w:rsidRDefault="00D122D9" w:rsidP="00D122D9">
      <w:pPr>
        <w:pStyle w:val="ListBullet"/>
      </w:pPr>
      <w:r w:rsidRPr="00AF12B5">
        <w:t>teacher-led planning of collaborative tasks</w:t>
      </w:r>
    </w:p>
    <w:p w14:paraId="6101ECE4" w14:textId="21E9C11E" w:rsidR="006D508B" w:rsidRDefault="009C695B" w:rsidP="003F372A">
      <w:pPr>
        <w:pStyle w:val="ListBullet"/>
      </w:pPr>
      <w:r>
        <w:t xml:space="preserve">teacher-led modelling of </w:t>
      </w:r>
      <w:r w:rsidR="00C21EFC">
        <w:t>learning activities, including practical activities and process log entries</w:t>
      </w:r>
    </w:p>
    <w:p w14:paraId="587B3968" w14:textId="77777777" w:rsidR="00E35E2C" w:rsidRPr="00E445F3" w:rsidRDefault="00E35E2C" w:rsidP="00E35E2C">
      <w:pPr>
        <w:pStyle w:val="ListBullet"/>
      </w:pPr>
      <w:r>
        <w:t>explicit teaching of technical terms accompanied by visual cues such as writing on the board</w:t>
      </w:r>
    </w:p>
    <w:p w14:paraId="75C87D46" w14:textId="6077497D" w:rsidR="00B85260" w:rsidRDefault="00B85260" w:rsidP="00B85260">
      <w:pPr>
        <w:pStyle w:val="ListBullet"/>
      </w:pPr>
      <w:r w:rsidRPr="00E445F3">
        <w:t>displaying class mind</w:t>
      </w:r>
      <w:r w:rsidR="007D24E7">
        <w:t xml:space="preserve"> </w:t>
      </w:r>
      <w:r w:rsidRPr="00E445F3">
        <w:t>maps</w:t>
      </w:r>
      <w:r>
        <w:t xml:space="preserve"> and other class-generated reference material</w:t>
      </w:r>
      <w:r w:rsidRPr="00E445F3">
        <w:t xml:space="preserve"> in the learning space</w:t>
      </w:r>
    </w:p>
    <w:p w14:paraId="2A486593" w14:textId="5B7D0969" w:rsidR="00E35E2C" w:rsidRDefault="00E35E2C" w:rsidP="00B85260">
      <w:pPr>
        <w:pStyle w:val="ListBullet"/>
      </w:pPr>
      <w:r>
        <w:t xml:space="preserve">use of strategies like sentence starters and cue cards to </w:t>
      </w:r>
      <w:r w:rsidR="00A53152">
        <w:t>assist students in developing a range of prepared responses</w:t>
      </w:r>
    </w:p>
    <w:p w14:paraId="277AD39A" w14:textId="2A84B04A" w:rsidR="00B85260" w:rsidRDefault="00B85260" w:rsidP="00B85260">
      <w:pPr>
        <w:pStyle w:val="ListBullet"/>
      </w:pPr>
      <w:r w:rsidRPr="00E445F3">
        <w:t>teacher sourcing and provision of stimulus material to supplement or enhance students’ own research</w:t>
      </w:r>
    </w:p>
    <w:p w14:paraId="273D3EF6" w14:textId="4641AFCC" w:rsidR="00D122D9" w:rsidRPr="00E445F3" w:rsidRDefault="009E2DF9" w:rsidP="003F372A">
      <w:pPr>
        <w:pStyle w:val="ListBullet"/>
      </w:pPr>
      <w:r>
        <w:t xml:space="preserve">adapting activities to allow for </w:t>
      </w:r>
      <w:r w:rsidR="00A86A40">
        <w:t xml:space="preserve">individual, pair or </w:t>
      </w:r>
      <w:r w:rsidR="00D122D9" w:rsidRPr="00E445F3">
        <w:t xml:space="preserve">small group </w:t>
      </w:r>
      <w:r w:rsidR="00A86A40">
        <w:t>work in practical and analytical tasks</w:t>
      </w:r>
    </w:p>
    <w:p w14:paraId="73A529B9" w14:textId="7E932B00" w:rsidR="00D122D9" w:rsidRDefault="00D122D9" w:rsidP="00D122D9">
      <w:pPr>
        <w:pStyle w:val="ListBullet"/>
      </w:pPr>
      <w:r w:rsidRPr="00E445F3">
        <w:t>adaptation of writing activities, including documentation of ideas, to allow for audio or video responses, or visual presentations</w:t>
      </w:r>
    </w:p>
    <w:p w14:paraId="522D7443" w14:textId="29CD6A5F" w:rsidR="003111D7" w:rsidRDefault="00B85260" w:rsidP="003111D7">
      <w:pPr>
        <w:pStyle w:val="ListBullet"/>
      </w:pPr>
      <w:r>
        <w:t>further adaptation of learning activities to respond to the specific needs of students</w:t>
      </w:r>
      <w:r w:rsidR="003111D7">
        <w:t>.</w:t>
      </w:r>
    </w:p>
    <w:p w14:paraId="680AB8BF" w14:textId="05DCB016" w:rsidR="008622D4" w:rsidRDefault="008622D4" w:rsidP="004526B1">
      <w:r w:rsidRPr="004526B1">
        <w:lastRenderedPageBreak/>
        <w:t xml:space="preserve">Teachers can refer to the </w:t>
      </w:r>
      <w:hyperlink r:id="rId11" w:history="1">
        <w:r w:rsidRPr="004526B1">
          <w:rPr>
            <w:rStyle w:val="Hyperlink"/>
          </w:rPr>
          <w:t>Differentiation Adjustment Tool</w:t>
        </w:r>
      </w:hyperlink>
      <w:r w:rsidRPr="004526B1">
        <w:t xml:space="preserve">, the </w:t>
      </w:r>
      <w:hyperlink r:id="rId12" w:history="1">
        <w:r w:rsidRPr="004526B1">
          <w:rPr>
            <w:rStyle w:val="Hyperlink"/>
          </w:rPr>
          <w:t>Inclusive Practice Hub</w:t>
        </w:r>
      </w:hyperlink>
      <w:r w:rsidRPr="004526B1">
        <w:t xml:space="preserve">, and </w:t>
      </w:r>
      <w:hyperlink r:id="rId13" w:history="1">
        <w:r w:rsidRPr="004526B1">
          <w:rPr>
            <w:rStyle w:val="Hyperlink"/>
          </w:rPr>
          <w:t>Differentiation for EAL/D learners</w:t>
        </w:r>
      </w:hyperlink>
      <w:r w:rsidRPr="004526B1">
        <w:t xml:space="preserve"> for further examples of differentiation adjustments.</w:t>
      </w:r>
    </w:p>
    <w:p w14:paraId="53E3ED63" w14:textId="77777777" w:rsidR="007D24E7" w:rsidRPr="003B20E1" w:rsidRDefault="007D24E7" w:rsidP="003B20E1">
      <w:bookmarkStart w:id="11" w:name="_Toc149125125"/>
      <w:r w:rsidRPr="003B20E1">
        <w:br w:type="page"/>
      </w:r>
    </w:p>
    <w:p w14:paraId="1B69E5E6" w14:textId="0364FA53" w:rsidR="003E47E4" w:rsidRDefault="003E47E4" w:rsidP="00BF751A">
      <w:pPr>
        <w:pStyle w:val="Heading1"/>
      </w:pPr>
      <w:bookmarkStart w:id="12" w:name="_Toc149316515"/>
      <w:r>
        <w:t xml:space="preserve">Teacher </w:t>
      </w:r>
      <w:bookmarkEnd w:id="8"/>
      <w:r w:rsidR="0059061E">
        <w:t>advice</w:t>
      </w:r>
      <w:bookmarkEnd w:id="11"/>
      <w:bookmarkEnd w:id="12"/>
    </w:p>
    <w:p w14:paraId="0A13BCFD" w14:textId="4F43B77A" w:rsidR="007F7538" w:rsidRDefault="007F7538" w:rsidP="00BF751A">
      <w:pPr>
        <w:pStyle w:val="Heading2"/>
        <w:rPr>
          <w:rFonts w:eastAsia="Calibri"/>
        </w:rPr>
      </w:pPr>
      <w:bookmarkStart w:id="13" w:name="_Toc112697356"/>
      <w:bookmarkStart w:id="14" w:name="_Toc149125126"/>
      <w:bookmarkStart w:id="15" w:name="_Toc149316516"/>
      <w:r>
        <w:t>Practical activities</w:t>
      </w:r>
      <w:bookmarkEnd w:id="13"/>
      <w:bookmarkEnd w:id="14"/>
      <w:bookmarkEnd w:id="15"/>
    </w:p>
    <w:p w14:paraId="3245DB73" w14:textId="00D39F56" w:rsidR="007F7538" w:rsidRPr="009D2949" w:rsidRDefault="007F7538" w:rsidP="007F7538">
      <w:r>
        <w:t xml:space="preserve">Practical activities are embedded in each learning sequence. Provocations are used to present a stimulus, brief, </w:t>
      </w:r>
      <w:proofErr w:type="gramStart"/>
      <w:r>
        <w:t>problem</w:t>
      </w:r>
      <w:proofErr w:type="gramEnd"/>
      <w:r>
        <w:t xml:space="preserve"> or other project requirement that students respond to by making design and media works that demonstrate their understanding of course content, and their emerging practice in one or more medi</w:t>
      </w:r>
      <w:r w:rsidR="00C41ADA">
        <w:t>a</w:t>
      </w:r>
      <w:r>
        <w:t>. Provocations may also set limits on the scope of creative activities (</w:t>
      </w:r>
      <w:r w:rsidR="0016253C">
        <w:t xml:space="preserve">such as a </w:t>
      </w:r>
      <w:r>
        <w:t>duration limit), and may require the application of specific skills, techniques, concepts, or other features. Teachers should determine the scope and duration of practical tasks to suit their class context. For example, a teacher might devise a series of practical tasks with a duration of one lesson early in the course to demonstrate students’ initial understanding of core concepts, followed by longer tasks that allow students time to plan and collaborate, and demonstrate their understanding of practice in a specified medium.</w:t>
      </w:r>
    </w:p>
    <w:p w14:paraId="09463E7C" w14:textId="25016BEB" w:rsidR="00443393" w:rsidRDefault="00362D5B" w:rsidP="00BF751A">
      <w:pPr>
        <w:pStyle w:val="Heading2"/>
      </w:pPr>
      <w:bookmarkStart w:id="16" w:name="_Toc149125127"/>
      <w:bookmarkStart w:id="17" w:name="_Toc149316517"/>
      <w:r w:rsidRPr="000660BC">
        <w:t>Process</w:t>
      </w:r>
      <w:r>
        <w:t xml:space="preserve"> </w:t>
      </w:r>
      <w:r w:rsidRPr="000660BC">
        <w:t>log</w:t>
      </w:r>
      <w:bookmarkEnd w:id="16"/>
      <w:bookmarkEnd w:id="17"/>
    </w:p>
    <w:p w14:paraId="19C2FE46" w14:textId="65A73459" w:rsidR="00CB3077" w:rsidRDefault="00B07642" w:rsidP="00CB3077">
      <w:r>
        <w:rPr>
          <w:color w:val="000000"/>
          <w:shd w:val="clear" w:color="auto" w:fill="FFFFFF"/>
        </w:rPr>
        <w:t xml:space="preserve">Students maintain a process log </w:t>
      </w:r>
      <w:r w:rsidR="00555361">
        <w:rPr>
          <w:color w:val="000000"/>
          <w:shd w:val="clear" w:color="auto" w:fill="FFFFFF"/>
        </w:rPr>
        <w:t xml:space="preserve">throughout the </w:t>
      </w:r>
      <w:r w:rsidR="004B73D9">
        <w:rPr>
          <w:color w:val="000000"/>
          <w:shd w:val="clear" w:color="auto" w:fill="FFFFFF"/>
        </w:rPr>
        <w:t>D</w:t>
      </w:r>
      <w:r w:rsidR="00555361">
        <w:rPr>
          <w:color w:val="000000"/>
          <w:shd w:val="clear" w:color="auto" w:fill="FFFFFF"/>
        </w:rPr>
        <w:t>esign and media studies course as a site for documenting their ongoing explorations of practice, and development of skills, knowledge and abilities in design and media.</w:t>
      </w:r>
      <w:r w:rsidR="00555361">
        <w:t xml:space="preserve"> Evidence recorded in the process log should include responses to explicit teaching activities such as </w:t>
      </w:r>
      <w:r w:rsidR="00253AAE">
        <w:t xml:space="preserve">written </w:t>
      </w:r>
      <w:r w:rsidR="00530CF8">
        <w:t xml:space="preserve">or recorded </w:t>
      </w:r>
      <w:r w:rsidR="00362D5B">
        <w:t xml:space="preserve">responses, </w:t>
      </w:r>
      <w:r w:rsidR="00CB3077">
        <w:t xml:space="preserve">markup activities, class notes and presentations, as well as documenting preliminary and experimental works, works in progress, and complete works for self, </w:t>
      </w:r>
      <w:proofErr w:type="gramStart"/>
      <w:r w:rsidR="00CB3077">
        <w:t>peer</w:t>
      </w:r>
      <w:proofErr w:type="gramEnd"/>
      <w:r w:rsidR="00CB3077">
        <w:t xml:space="preserve"> and teacher evaluation. Students should be supported to make decisions about how to record and present evidence, allowing for written and/or digital media forms such as audio and video recordings.</w:t>
      </w:r>
    </w:p>
    <w:p w14:paraId="4798D653" w14:textId="68A1831E" w:rsidR="00362D5B" w:rsidRPr="0069732E" w:rsidRDefault="00362D5B" w:rsidP="0069732E">
      <w:r w:rsidRPr="0069732E">
        <w:t>Teachers may use the process log as a site for formative assessment, with progressive review and feedback rounds used to refine and develop student practice.</w:t>
      </w:r>
    </w:p>
    <w:p w14:paraId="2BB9AA97" w14:textId="77777777" w:rsidR="00443393" w:rsidRPr="000660BC" w:rsidRDefault="00362D5B" w:rsidP="00BF751A">
      <w:pPr>
        <w:pStyle w:val="Heading2"/>
      </w:pPr>
      <w:bookmarkStart w:id="18" w:name="_Toc149125128"/>
      <w:bookmarkStart w:id="19" w:name="_Toc149316518"/>
      <w:r w:rsidRPr="000660BC">
        <w:t>Portfolio</w:t>
      </w:r>
      <w:bookmarkEnd w:id="18"/>
      <w:bookmarkEnd w:id="19"/>
    </w:p>
    <w:p w14:paraId="4B9E9B4F" w14:textId="58F9CA86" w:rsidR="00816286" w:rsidRDefault="00D94352" w:rsidP="008A5FD8">
      <w:r>
        <w:rPr>
          <w:color w:val="000000"/>
          <w:shd w:val="clear" w:color="auto" w:fill="FFFFFF"/>
        </w:rPr>
        <w:t xml:space="preserve">Students assemble a portfolio </w:t>
      </w:r>
      <w:r w:rsidR="3A1409EA">
        <w:rPr>
          <w:color w:val="000000"/>
          <w:shd w:val="clear" w:color="auto" w:fill="FFFFFF"/>
        </w:rPr>
        <w:t>throughout the</w:t>
      </w:r>
      <w:r>
        <w:rPr>
          <w:color w:val="000000"/>
          <w:shd w:val="clear" w:color="auto" w:fill="FFFFFF"/>
        </w:rPr>
        <w:t xml:space="preserve"> </w:t>
      </w:r>
      <w:r w:rsidR="3E01BF6E">
        <w:rPr>
          <w:color w:val="000000"/>
          <w:shd w:val="clear" w:color="auto" w:fill="FFFFFF"/>
        </w:rPr>
        <w:t>D</w:t>
      </w:r>
      <w:r>
        <w:rPr>
          <w:color w:val="000000"/>
          <w:shd w:val="clear" w:color="auto" w:fill="FFFFFF"/>
        </w:rPr>
        <w:t>esign and media studies</w:t>
      </w:r>
      <w:r w:rsidR="5840C1DF">
        <w:rPr>
          <w:color w:val="000000"/>
          <w:shd w:val="clear" w:color="auto" w:fill="FFFFFF"/>
        </w:rPr>
        <w:t xml:space="preserve"> course</w:t>
      </w:r>
      <w:r>
        <w:rPr>
          <w:color w:val="000000"/>
          <w:shd w:val="clear" w:color="auto" w:fill="FFFFFF"/>
        </w:rPr>
        <w:t>,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w:t>
      </w:r>
      <w:r w:rsidR="00AB22DE">
        <w:rPr>
          <w:color w:val="000000"/>
          <w:shd w:val="clear" w:color="auto" w:fill="FFFFFF"/>
        </w:rPr>
        <w:t>.</w:t>
      </w:r>
      <w:r>
        <w:rPr>
          <w:color w:val="000000"/>
          <w:shd w:val="clear" w:color="auto" w:fill="FFFFFF"/>
        </w:rPr>
        <w:t xml:space="preserve"> Students should be supported to </w:t>
      </w:r>
      <w:r w:rsidR="0094183A">
        <w:rPr>
          <w:color w:val="000000"/>
          <w:shd w:val="clear" w:color="auto" w:fill="FFFFFF"/>
        </w:rPr>
        <w:t>make decisions about how to present portfolio material</w:t>
      </w:r>
      <w:r w:rsidR="009974B2">
        <w:rPr>
          <w:color w:val="000000"/>
          <w:shd w:val="clear" w:color="auto" w:fill="FFFFFF"/>
        </w:rPr>
        <w:t xml:space="preserve">, </w:t>
      </w:r>
      <w:r w:rsidR="003A4580">
        <w:t>allowing for written and/or digital media forms such as audio and video recordings.</w:t>
      </w:r>
    </w:p>
    <w:p w14:paraId="53E88D0F" w14:textId="19353DC6" w:rsidR="00CA716A" w:rsidRDefault="00CA716A" w:rsidP="00CA716A">
      <w:pPr>
        <w:pStyle w:val="FeatureBox1"/>
        <w:rPr>
          <w:rFonts w:eastAsia="Calibri"/>
        </w:rPr>
      </w:pPr>
      <w:bookmarkStart w:id="20" w:name="_Toc104382524"/>
      <w:r w:rsidRPr="6D514723">
        <w:t xml:space="preserve">Aboriginal </w:t>
      </w:r>
      <w:r w:rsidR="003D0CF1">
        <w:t>P</w:t>
      </w:r>
      <w:r w:rsidRPr="6D514723">
        <w:t>eople</w:t>
      </w:r>
      <w:r>
        <w:t>s</w:t>
      </w:r>
      <w:r w:rsidRPr="6D514723">
        <w:t xml:space="preserve"> should be aware that images, </w:t>
      </w:r>
      <w:proofErr w:type="gramStart"/>
      <w:r w:rsidRPr="6D514723">
        <w:t>voices</w:t>
      </w:r>
      <w:proofErr w:type="gramEnd"/>
      <w:r w:rsidRPr="6D514723">
        <w:t xml:space="preserve"> or names of deceased persons </w:t>
      </w:r>
      <w:r>
        <w:t xml:space="preserve">may be included </w:t>
      </w:r>
      <w:r w:rsidRPr="6D514723">
        <w:t>in photographs, film, audio recordings or printed material</w:t>
      </w:r>
      <w:r>
        <w:t xml:space="preserve"> referenced in </w:t>
      </w:r>
      <w:r w:rsidRPr="6D514723">
        <w:t>this document.</w:t>
      </w:r>
    </w:p>
    <w:p w14:paraId="1B7864A6" w14:textId="4AABC9FA" w:rsidR="00CA716A" w:rsidRPr="008F6925" w:rsidRDefault="00CA716A" w:rsidP="00CA716A">
      <w:pPr>
        <w:pStyle w:val="FeatureBox1"/>
      </w:pPr>
      <w:r>
        <w:t xml:space="preserve">Teachers should ensure that all content is reviewed carefully, and that examples are placed in a historical context </w:t>
      </w:r>
      <w:r w:rsidR="008C68D3">
        <w:t>where appropriate.</w:t>
      </w:r>
    </w:p>
    <w:p w14:paraId="10C46F80" w14:textId="77777777" w:rsidR="00B3241B" w:rsidRPr="00D86F72" w:rsidRDefault="00B3241B" w:rsidP="00D86F72">
      <w:r w:rsidRPr="00D86F72">
        <w:br w:type="page"/>
      </w:r>
    </w:p>
    <w:p w14:paraId="081B668D" w14:textId="1F1160C3" w:rsidR="00952A16" w:rsidRPr="00C1782A" w:rsidRDefault="003E47E4" w:rsidP="00C1782A">
      <w:pPr>
        <w:pStyle w:val="Heading1"/>
      </w:pPr>
      <w:bookmarkStart w:id="21" w:name="_Toc149316519"/>
      <w:r w:rsidRPr="00C1782A">
        <w:t>Learning sequence 1</w:t>
      </w:r>
      <w:bookmarkEnd w:id="20"/>
      <w:r w:rsidR="00C1782A">
        <w:t xml:space="preserve"> –</w:t>
      </w:r>
      <w:r w:rsidR="00481813" w:rsidRPr="00C1782A">
        <w:t xml:space="preserve"> </w:t>
      </w:r>
      <w:r w:rsidR="00C1782A">
        <w:t>s</w:t>
      </w:r>
      <w:r w:rsidR="00952A16" w:rsidRPr="00C1782A">
        <w:t xml:space="preserve">peaking </w:t>
      </w:r>
      <w:r w:rsidR="00F97993" w:rsidRPr="00C1782A">
        <w:t>f</w:t>
      </w:r>
      <w:r w:rsidR="00952A16" w:rsidRPr="00C1782A">
        <w:t>ilm</w:t>
      </w:r>
      <w:r w:rsidR="00BE55E5" w:rsidRPr="00C1782A">
        <w:t xml:space="preserve"> –</w:t>
      </w:r>
      <w:r w:rsidR="00952A16" w:rsidRPr="00C1782A" w:rsidDel="00754D32">
        <w:t xml:space="preserve"> </w:t>
      </w:r>
      <w:r w:rsidR="00C1782A">
        <w:t>p</w:t>
      </w:r>
      <w:r w:rsidR="00BE55E5" w:rsidRPr="00C1782A">
        <w:t>urpose</w:t>
      </w:r>
      <w:r w:rsidR="00952A16" w:rsidRPr="00C1782A">
        <w:t xml:space="preserve">, </w:t>
      </w:r>
      <w:r w:rsidR="00F97993" w:rsidRPr="00C1782A">
        <w:t>l</w:t>
      </w:r>
      <w:r w:rsidR="00952A16" w:rsidRPr="00C1782A">
        <w:t xml:space="preserve">anguage, </w:t>
      </w:r>
      <w:r w:rsidR="00F97993" w:rsidRPr="00C1782A">
        <w:t>p</w:t>
      </w:r>
      <w:r w:rsidR="00952A16" w:rsidRPr="00C1782A">
        <w:t>eople</w:t>
      </w:r>
      <w:bookmarkEnd w:id="21"/>
    </w:p>
    <w:p w14:paraId="7AAFBAAF" w14:textId="3BE8D655" w:rsidR="001810D9" w:rsidRDefault="00952A16" w:rsidP="00C1782A">
      <w:r>
        <w:t>In this learning sequence, s</w:t>
      </w:r>
      <w:r w:rsidRPr="06B8ED0C">
        <w:t>tudents gain an understanding of the basic principles of film language and the methods used to communicate experiences and perceptions of the world through the medium of film.</w:t>
      </w:r>
    </w:p>
    <w:p w14:paraId="0FB7C844" w14:textId="7F264847" w:rsidR="00952A16" w:rsidRDefault="00952A16" w:rsidP="00C1782A">
      <w:r w:rsidRPr="06B8ED0C">
        <w:t xml:space="preserve">Students will gain knowledge of </w:t>
      </w:r>
      <w:r>
        <w:t>the various</w:t>
      </w:r>
      <w:r w:rsidRPr="06B8ED0C">
        <w:t xml:space="preserve"> roles and responsibilities </w:t>
      </w:r>
      <w:r>
        <w:t>in</w:t>
      </w:r>
      <w:r w:rsidRPr="06B8ED0C">
        <w:t xml:space="preserve"> the </w:t>
      </w:r>
      <w:r>
        <w:t>f</w:t>
      </w:r>
      <w:r w:rsidRPr="06B8ED0C">
        <w:t xml:space="preserve">ilm </w:t>
      </w:r>
      <w:r>
        <w:t>i</w:t>
      </w:r>
      <w:r w:rsidRPr="06B8ED0C">
        <w:t>ndustry</w:t>
      </w:r>
      <w:r>
        <w:t>, and some of the conventions and protocols associated with each role</w:t>
      </w:r>
      <w:r w:rsidRPr="06B8ED0C">
        <w:t>. Students strengthen their understanding of key skills and gain knowledge of basic compositional and frame theory</w:t>
      </w:r>
      <w:r>
        <w:t xml:space="preserve"> through </w:t>
      </w:r>
      <w:r w:rsidRPr="06B8ED0C">
        <w:t>a series of practical workshops with a dual focus on experimentation and collaboration.</w:t>
      </w:r>
    </w:p>
    <w:p w14:paraId="1B80125F" w14:textId="17FEF009" w:rsidR="00C54C37" w:rsidRDefault="00C54C37" w:rsidP="00215EE9">
      <w:pPr>
        <w:pStyle w:val="Heading2"/>
      </w:pPr>
      <w:bookmarkStart w:id="22" w:name="_Toc149125129"/>
      <w:bookmarkStart w:id="23" w:name="_Toc149316520"/>
      <w:r>
        <w:t>Activity 1</w:t>
      </w:r>
      <w:r w:rsidR="00C1782A">
        <w:t xml:space="preserve"> –</w:t>
      </w:r>
      <w:r>
        <w:t xml:space="preserve"> </w:t>
      </w:r>
      <w:r w:rsidR="00C1782A">
        <w:t>purpose</w:t>
      </w:r>
      <w:r w:rsidR="007E07F5">
        <w:t xml:space="preserve"> –</w:t>
      </w:r>
      <w:r w:rsidR="00653FF7">
        <w:t xml:space="preserve"> </w:t>
      </w:r>
      <w:r w:rsidR="00C1782A">
        <w:t xml:space="preserve">our </w:t>
      </w:r>
      <w:r>
        <w:t>own film story</w:t>
      </w:r>
      <w:bookmarkEnd w:id="22"/>
      <w:bookmarkEnd w:id="23"/>
    </w:p>
    <w:p w14:paraId="5446BA3E" w14:textId="6658B581" w:rsidR="00C54C37" w:rsidRDefault="00AE4A6E" w:rsidP="00C1782A">
      <w:r>
        <w:t>Conduct a discussion or</w:t>
      </w:r>
      <w:r w:rsidR="002B3A81">
        <w:t xml:space="preserve"> </w:t>
      </w:r>
      <w:hyperlink r:id="rId14">
        <w:r w:rsidR="00906AD0">
          <w:rPr>
            <w:rStyle w:val="Hyperlink"/>
          </w:rPr>
          <w:t>Think-Pair-Share</w:t>
        </w:r>
      </w:hyperlink>
      <w:r w:rsidR="00C54C37">
        <w:t xml:space="preserve"> </w:t>
      </w:r>
      <w:r w:rsidR="001829B0">
        <w:t>about</w:t>
      </w:r>
      <w:r w:rsidR="00C54C37">
        <w:t xml:space="preserve"> prior understanding and engagement with the medium of film.</w:t>
      </w:r>
      <w:r w:rsidR="0007665C">
        <w:t xml:space="preserve"> </w:t>
      </w:r>
      <w:r w:rsidR="00C54C37">
        <w:t>Questions may include</w:t>
      </w:r>
      <w:r w:rsidR="009920DB">
        <w:t>:</w:t>
      </w:r>
    </w:p>
    <w:p w14:paraId="4A1D8761" w14:textId="401CFFDE" w:rsidR="00C54C37" w:rsidRPr="00D231CA" w:rsidRDefault="00C54C37" w:rsidP="00C1782A">
      <w:pPr>
        <w:pStyle w:val="ListBullet"/>
      </w:pPr>
      <w:r w:rsidRPr="00D231CA">
        <w:t xml:space="preserve">What are the recent films </w:t>
      </w:r>
      <w:r w:rsidR="001829B0">
        <w:t>you</w:t>
      </w:r>
      <w:r w:rsidRPr="00D231CA">
        <w:t xml:space="preserve"> have seen in </w:t>
      </w:r>
      <w:r w:rsidR="00C01A9E" w:rsidRPr="00D231CA">
        <w:t>cinemas</w:t>
      </w:r>
      <w:r w:rsidR="00B112F3">
        <w:t>?</w:t>
      </w:r>
    </w:p>
    <w:p w14:paraId="1638DC61" w14:textId="40175C32" w:rsidR="00C54C37" w:rsidRPr="00B5449C" w:rsidRDefault="00C54C37" w:rsidP="00C1782A">
      <w:pPr>
        <w:pStyle w:val="ListBullet"/>
      </w:pPr>
      <w:r w:rsidRPr="00B5449C">
        <w:t>What is it about the cinema experience that is different or more engaging than watching something at home?</w:t>
      </w:r>
    </w:p>
    <w:p w14:paraId="5B38C533" w14:textId="645289F3" w:rsidR="00C54C37" w:rsidRPr="00B5449C" w:rsidRDefault="00C54C37" w:rsidP="00C1782A">
      <w:pPr>
        <w:pStyle w:val="ListBullet"/>
      </w:pPr>
      <w:r w:rsidRPr="00B5449C">
        <w:t xml:space="preserve">What </w:t>
      </w:r>
      <w:r w:rsidR="001829B0">
        <w:t xml:space="preserve">other </w:t>
      </w:r>
      <w:r w:rsidRPr="00B5449C">
        <w:t>films are currently engaging the class?</w:t>
      </w:r>
    </w:p>
    <w:p w14:paraId="5FC96967" w14:textId="5D2E7D36" w:rsidR="00C54C37" w:rsidRPr="0007665C" w:rsidRDefault="00C54C37" w:rsidP="00C1782A">
      <w:pPr>
        <w:pStyle w:val="ListBullet"/>
      </w:pPr>
      <w:r w:rsidRPr="0007665C">
        <w:t xml:space="preserve">What </w:t>
      </w:r>
      <w:r w:rsidR="001829B0">
        <w:t>do</w:t>
      </w:r>
      <w:r w:rsidRPr="0007665C">
        <w:t xml:space="preserve"> </w:t>
      </w:r>
      <w:r w:rsidR="001829B0">
        <w:t xml:space="preserve">you want </w:t>
      </w:r>
      <w:r w:rsidRPr="0007665C">
        <w:t>to gain from studying the art of filmmaking?</w:t>
      </w:r>
    </w:p>
    <w:p w14:paraId="0E5FA3CC" w14:textId="32505EB1" w:rsidR="004A3A95" w:rsidRPr="004A3A95" w:rsidRDefault="00611E9C" w:rsidP="00C1782A">
      <w:pPr>
        <w:rPr>
          <w:rStyle w:val="Hyperlink"/>
          <w:color w:val="auto"/>
          <w:u w:val="none"/>
        </w:rPr>
      </w:pPr>
      <w:r>
        <w:t>Access</w:t>
      </w:r>
      <w:r w:rsidR="0B871E78">
        <w:t xml:space="preserve"> an early example of filmmaking from cinema history:</w:t>
      </w:r>
      <w:r w:rsidR="00906AD0">
        <w:t xml:space="preserve"> </w:t>
      </w:r>
      <w:hyperlink r:id="rId15" w:history="1">
        <w:r w:rsidR="00906AD0" w:rsidRPr="00906AD0">
          <w:rPr>
            <w:rStyle w:val="Hyperlink"/>
          </w:rPr>
          <w:t>‘L'Arrivée d'un train’, The Lumière Brothers (1896) (0:49)</w:t>
        </w:r>
      </w:hyperlink>
      <w:r w:rsidR="001432F1">
        <w:t xml:space="preserve">. </w:t>
      </w:r>
      <w:r w:rsidR="00622406">
        <w:t>Discuss</w:t>
      </w:r>
      <w:r w:rsidR="001432F1">
        <w:t xml:space="preserve"> reaction</w:t>
      </w:r>
      <w:r w:rsidR="003E1AAC">
        <w:t>s</w:t>
      </w:r>
      <w:r w:rsidR="001432F1">
        <w:t xml:space="preserve"> to this film from </w:t>
      </w:r>
      <w:r w:rsidR="006E7E80">
        <w:t>the</w:t>
      </w:r>
      <w:r w:rsidR="001432F1">
        <w:t xml:space="preserve"> context as 21</w:t>
      </w:r>
      <w:r w:rsidR="001432F1" w:rsidRPr="00BA2797">
        <w:t>st</w:t>
      </w:r>
      <w:r w:rsidR="001432F1">
        <w:t xml:space="preserve"> century viewers with </w:t>
      </w:r>
      <w:r w:rsidR="001E276A">
        <w:t>modern</w:t>
      </w:r>
      <w:r w:rsidR="001432F1">
        <w:t xml:space="preserve"> experiences of film, cinema, </w:t>
      </w:r>
      <w:proofErr w:type="gramStart"/>
      <w:r w:rsidR="001432F1">
        <w:t>television</w:t>
      </w:r>
      <w:proofErr w:type="gramEnd"/>
      <w:r w:rsidR="001432F1">
        <w:t xml:space="preserve"> and other screen-based media</w:t>
      </w:r>
      <w:r w:rsidR="00671C7B">
        <w:t>.</w:t>
      </w:r>
    </w:p>
    <w:p w14:paraId="628B6F33" w14:textId="40881A60" w:rsidR="001D01DA" w:rsidRPr="006019EA" w:rsidRDefault="00622406" w:rsidP="00C1782A">
      <w:r>
        <w:t>Access</w:t>
      </w:r>
      <w:r w:rsidR="00793276" w:rsidRPr="006019EA">
        <w:t xml:space="preserve"> a dramatic recreation of the first screening of the film: </w:t>
      </w:r>
      <w:hyperlink r:id="rId16">
        <w:r w:rsidR="00BA2797">
          <w:rPr>
            <w:rStyle w:val="Hyperlink"/>
          </w:rPr>
          <w:t>19th century audiences react to ‘L'Arrivée d'un train’ (00:14)</w:t>
        </w:r>
      </w:hyperlink>
      <w:r w:rsidR="000175B0">
        <w:t xml:space="preserve">. </w:t>
      </w:r>
      <w:r>
        <w:t>D</w:t>
      </w:r>
      <w:r w:rsidR="001D01DA" w:rsidRPr="006019EA">
        <w:t>iscuss how it might have felt for audiences to see moving images on a big screen for the first time</w:t>
      </w:r>
      <w:r w:rsidR="00337EB8">
        <w:t>.</w:t>
      </w:r>
    </w:p>
    <w:p w14:paraId="6B36CE40" w14:textId="6CF2BBFE" w:rsidR="00C70824" w:rsidRDefault="00721005" w:rsidP="00C1782A">
      <w:r>
        <w:t>C</w:t>
      </w:r>
      <w:r w:rsidR="00D231CA">
        <w:t>onduct</w:t>
      </w:r>
      <w:r w:rsidR="001D01DA">
        <w:t xml:space="preserve"> further research into the story of this film provoking shock and panic</w:t>
      </w:r>
      <w:r w:rsidR="00C70824">
        <w:t xml:space="preserve"> among audiences, to determine if there is an element of truth to these reports or if it is an urban legend among filmmakers.</w:t>
      </w:r>
    </w:p>
    <w:p w14:paraId="04BE919C" w14:textId="43C0F0F6" w:rsidR="00C70824" w:rsidRDefault="62A80493" w:rsidP="00215EE9">
      <w:pPr>
        <w:pStyle w:val="Heading2"/>
      </w:pPr>
      <w:bookmarkStart w:id="24" w:name="_Toc149125130"/>
      <w:bookmarkStart w:id="25" w:name="_Toc149316521"/>
      <w:r>
        <w:t>Activity 2</w:t>
      </w:r>
      <w:r w:rsidR="00D03DD1">
        <w:t xml:space="preserve"> –</w:t>
      </w:r>
      <w:r>
        <w:t xml:space="preserve"> </w:t>
      </w:r>
      <w:r w:rsidR="00D03DD1">
        <w:t>p</w:t>
      </w:r>
      <w:r w:rsidR="55AEC768">
        <w:t>urpose</w:t>
      </w:r>
      <w:r w:rsidR="00253587">
        <w:t xml:space="preserve"> –</w:t>
      </w:r>
      <w:r w:rsidR="55AEC768">
        <w:t xml:space="preserve"> </w:t>
      </w:r>
      <w:r w:rsidR="00BE55E5">
        <w:t>C</w:t>
      </w:r>
      <w:r w:rsidR="009D4C95">
        <w:t xml:space="preserve">ine </w:t>
      </w:r>
      <w:r w:rsidR="00236DA9">
        <w:t>C</w:t>
      </w:r>
      <w:r>
        <w:t>lub</w:t>
      </w:r>
      <w:bookmarkEnd w:id="24"/>
      <w:bookmarkEnd w:id="25"/>
    </w:p>
    <w:p w14:paraId="43571223" w14:textId="67836BCE" w:rsidR="00C70824" w:rsidRDefault="00442F58" w:rsidP="00C1782A">
      <w:pPr>
        <w:pStyle w:val="FeatureBox1"/>
      </w:pPr>
      <w:r>
        <w:rPr>
          <w:rStyle w:val="Strong"/>
        </w:rPr>
        <w:t>Teacher n</w:t>
      </w:r>
      <w:r w:rsidR="000B2AD3">
        <w:rPr>
          <w:rStyle w:val="Strong"/>
        </w:rPr>
        <w:t>ote:</w:t>
      </w:r>
      <w:r w:rsidR="0045409F">
        <w:t xml:space="preserve"> </w:t>
      </w:r>
      <w:r w:rsidR="62A80493">
        <w:t>‘</w:t>
      </w:r>
      <w:r w:rsidR="009D4C95">
        <w:t xml:space="preserve">Cine </w:t>
      </w:r>
      <w:r w:rsidR="62A80493">
        <w:t>Club’ is a format for a regular class discussion about films and filmmaking. Pro</w:t>
      </w:r>
      <w:r w:rsidR="00E635BA">
        <w:t>tocol</w:t>
      </w:r>
      <w:r w:rsidR="62A80493">
        <w:t xml:space="preserve">s for </w:t>
      </w:r>
      <w:r w:rsidR="003026F6">
        <w:t xml:space="preserve">Cine </w:t>
      </w:r>
      <w:r w:rsidR="62A80493">
        <w:t>Clu</w:t>
      </w:r>
      <w:r w:rsidR="00236DA9">
        <w:t>b</w:t>
      </w:r>
      <w:r w:rsidR="62A80493">
        <w:t xml:space="preserve"> can be set up early in this learning sequence and returned to periodically for students to share their experiences.</w:t>
      </w:r>
      <w:r w:rsidR="7F25CCC5">
        <w:t xml:space="preserve"> Teachers should determine the frequency </w:t>
      </w:r>
      <w:r w:rsidR="33779A9E">
        <w:t>and time allocated to</w:t>
      </w:r>
      <w:r w:rsidR="7F25CCC5">
        <w:t xml:space="preserve"> this </w:t>
      </w:r>
      <w:r w:rsidR="25094836">
        <w:t>activity;</w:t>
      </w:r>
      <w:r w:rsidR="7F25CCC5">
        <w:t xml:space="preserve"> </w:t>
      </w:r>
      <w:r w:rsidR="2CD59585">
        <w:t>however,</w:t>
      </w:r>
      <w:r w:rsidR="7F25CCC5">
        <w:t xml:space="preserve"> it is </w:t>
      </w:r>
      <w:r w:rsidR="2E301471">
        <w:t>suggested</w:t>
      </w:r>
      <w:r w:rsidR="7F25CCC5">
        <w:t xml:space="preserve"> that opportunities be given for each student in the class to share at least once.</w:t>
      </w:r>
    </w:p>
    <w:p w14:paraId="3EA00931" w14:textId="1BCB13E3" w:rsidR="00500032" w:rsidRDefault="00500032" w:rsidP="00C1782A">
      <w:pPr>
        <w:pStyle w:val="FeatureBox1"/>
      </w:pPr>
      <w:r>
        <w:t xml:space="preserve">Encourage students to begin to use the language of film </w:t>
      </w:r>
      <w:r w:rsidR="000975E1">
        <w:t>by</w:t>
      </w:r>
      <w:r>
        <w:t xml:space="preserve"> provid</w:t>
      </w:r>
      <w:r w:rsidR="000975E1">
        <w:t>ing</w:t>
      </w:r>
      <w:r>
        <w:t xml:space="preserve"> prompts when the student is speaking to provide film metalanguage that extends students’ vocabulary. For example, a student response such as </w:t>
      </w:r>
      <w:r w:rsidR="00236DA9">
        <w:t>‘</w:t>
      </w:r>
      <w:r>
        <w:t>the camera was jolting in one bit</w:t>
      </w:r>
      <w:r w:rsidR="00236DA9">
        <w:t>’</w:t>
      </w:r>
      <w:r>
        <w:t xml:space="preserve"> could be met with the teacher explaining that the hand-held camera technique was chosen by the director to give the audience a sense of unease.</w:t>
      </w:r>
    </w:p>
    <w:p w14:paraId="12D327F6" w14:textId="7A546340" w:rsidR="00500032" w:rsidRDefault="00500032" w:rsidP="00C1782A">
      <w:pPr>
        <w:pStyle w:val="FeatureBox1"/>
      </w:pPr>
      <w:r>
        <w:t xml:space="preserve">Throughout the film studies learning sequence, encourage students to find age-appropriate examples of celebrated, </w:t>
      </w:r>
      <w:proofErr w:type="gramStart"/>
      <w:r>
        <w:t>classic</w:t>
      </w:r>
      <w:proofErr w:type="gramEnd"/>
      <w:r>
        <w:t xml:space="preserve"> and cult-classic films from the past, particularly within their genre of choice, to bring to </w:t>
      </w:r>
      <w:r w:rsidR="00236DA9">
        <w:t>C</w:t>
      </w:r>
      <w:r w:rsidR="003D51BA">
        <w:t xml:space="preserve">ine </w:t>
      </w:r>
      <w:r w:rsidR="00236DA9">
        <w:t>C</w:t>
      </w:r>
      <w:r>
        <w:t>lub.</w:t>
      </w:r>
    </w:p>
    <w:p w14:paraId="1F7B5166" w14:textId="0227348D" w:rsidR="00053E18" w:rsidRDefault="003026F6" w:rsidP="00C1782A">
      <w:pPr>
        <w:pStyle w:val="Heading3"/>
      </w:pPr>
      <w:bookmarkStart w:id="26" w:name="_Toc149125131"/>
      <w:bookmarkStart w:id="27" w:name="_Toc149316522"/>
      <w:r>
        <w:t xml:space="preserve">Cine </w:t>
      </w:r>
      <w:r w:rsidR="00236DA9">
        <w:t>C</w:t>
      </w:r>
      <w:r w:rsidR="00053E18">
        <w:t>lub pro</w:t>
      </w:r>
      <w:r w:rsidR="00326B82">
        <w:t>tocol</w:t>
      </w:r>
      <w:r w:rsidR="00053E18">
        <w:t>s</w:t>
      </w:r>
      <w:bookmarkEnd w:id="26"/>
      <w:bookmarkEnd w:id="27"/>
    </w:p>
    <w:p w14:paraId="44487184" w14:textId="4E9D3CB1" w:rsidR="00481813" w:rsidRDefault="7E110717" w:rsidP="00C1782A">
      <w:r>
        <w:t xml:space="preserve">There are </w:t>
      </w:r>
      <w:r w:rsidR="00613022">
        <w:t>5 minutes assigned to ‘</w:t>
      </w:r>
      <w:r w:rsidR="003026F6">
        <w:t xml:space="preserve">Cine </w:t>
      </w:r>
      <w:r w:rsidR="00613022">
        <w:t xml:space="preserve">Club’ at the start of </w:t>
      </w:r>
      <w:r w:rsidR="00DA6D95">
        <w:t xml:space="preserve">selected </w:t>
      </w:r>
      <w:r w:rsidR="00613022">
        <w:t>lessons</w:t>
      </w:r>
      <w:r w:rsidR="00983B35">
        <w:t>. Utilise the following protocols</w:t>
      </w:r>
      <w:r w:rsidR="003E3ACC">
        <w:t xml:space="preserve"> during this time:</w:t>
      </w:r>
    </w:p>
    <w:p w14:paraId="0C2755A7" w14:textId="5AF2F9DC" w:rsidR="00613022" w:rsidRDefault="00566371" w:rsidP="00C1782A">
      <w:pPr>
        <w:pStyle w:val="ListBullet"/>
      </w:pPr>
      <w:r>
        <w:t>o</w:t>
      </w:r>
      <w:r w:rsidR="00613022">
        <w:t xml:space="preserve">ne student has the floor </w:t>
      </w:r>
      <w:r w:rsidR="00185845">
        <w:t>to discuss a</w:t>
      </w:r>
      <w:r w:rsidR="00613022">
        <w:t xml:space="preserve"> recent feature length film they have </w:t>
      </w:r>
      <w:r w:rsidR="003A50D2">
        <w:t>reviewed</w:t>
      </w:r>
    </w:p>
    <w:p w14:paraId="510275BF" w14:textId="1900BB9B" w:rsidR="00613022" w:rsidRDefault="00566371" w:rsidP="00C1782A">
      <w:pPr>
        <w:pStyle w:val="ListBullet"/>
      </w:pPr>
      <w:r>
        <w:t>s</w:t>
      </w:r>
      <w:r w:rsidR="00613022">
        <w:t>tudent gives a brief synopsis, an outline of the genre, and a summary of the main protagonist and the super-objective (the primary goal for that character to achieve throughout the course of the entire narrative)</w:t>
      </w:r>
    </w:p>
    <w:p w14:paraId="5E89F8B3" w14:textId="4D48E3AD" w:rsidR="00DF7243" w:rsidRDefault="00566371" w:rsidP="00C1782A">
      <w:pPr>
        <w:pStyle w:val="ListBullet"/>
      </w:pPr>
      <w:r>
        <w:t>a</w:t>
      </w:r>
      <w:r w:rsidR="00DF7243">
        <w:t xml:space="preserve">dhere to a </w:t>
      </w:r>
      <w:r w:rsidR="001804A1">
        <w:t>strict ‘No Spoilers’ rule</w:t>
      </w:r>
      <w:r w:rsidR="00DF7243">
        <w:t xml:space="preserve">. This will preserve the viewing experience for other students, </w:t>
      </w:r>
      <w:r w:rsidR="005030D3">
        <w:t xml:space="preserve">and </w:t>
      </w:r>
      <w:r w:rsidR="00375E05">
        <w:t>provide</w:t>
      </w:r>
      <w:r w:rsidR="005030D3">
        <w:t xml:space="preserve"> </w:t>
      </w:r>
      <w:r w:rsidR="00DF7243">
        <w:t>experience</w:t>
      </w:r>
      <w:r w:rsidR="00185D0F">
        <w:t xml:space="preserve"> applying the conventions of </w:t>
      </w:r>
      <w:r w:rsidR="00DF7243">
        <w:t>film review</w:t>
      </w:r>
      <w:r w:rsidR="00185D0F">
        <w:t>s</w:t>
      </w:r>
      <w:r w:rsidR="005030D3">
        <w:t>,</w:t>
      </w:r>
      <w:r w:rsidR="00DF7243">
        <w:t xml:space="preserve"> where writers balance the need to</w:t>
      </w:r>
      <w:r w:rsidR="00185D0F">
        <w:t xml:space="preserve"> explain and</w:t>
      </w:r>
      <w:r w:rsidR="00DF7243">
        <w:t xml:space="preserve"> analyse elements of the film</w:t>
      </w:r>
      <w:r w:rsidR="009061C0">
        <w:t xml:space="preserve">, </w:t>
      </w:r>
      <w:r w:rsidR="00185D0F">
        <w:t>with</w:t>
      </w:r>
      <w:r w:rsidR="009061C0">
        <w:t xml:space="preserve"> preserving</w:t>
      </w:r>
      <w:r w:rsidR="00DF7243">
        <w:t xml:space="preserve"> the mystery for audiences</w:t>
      </w:r>
      <w:r w:rsidR="00053E18">
        <w:t>.</w:t>
      </w:r>
    </w:p>
    <w:p w14:paraId="0177DAE7" w14:textId="1DDFF245" w:rsidR="00053E18" w:rsidRDefault="00053E18" w:rsidP="00215EE9">
      <w:pPr>
        <w:pStyle w:val="Heading2"/>
      </w:pPr>
      <w:bookmarkStart w:id="28" w:name="_Toc149125132"/>
      <w:bookmarkStart w:id="29" w:name="_Toc149316523"/>
      <w:r>
        <w:t>Activity 3</w:t>
      </w:r>
      <w:r w:rsidR="00D03DD1">
        <w:t xml:space="preserve"> –</w:t>
      </w:r>
      <w:r>
        <w:t xml:space="preserve"> </w:t>
      </w:r>
      <w:r w:rsidR="00D03DD1">
        <w:t>purpose</w:t>
      </w:r>
      <w:r w:rsidR="00253587">
        <w:t xml:space="preserve"> –</w:t>
      </w:r>
      <w:r w:rsidR="00653FF7">
        <w:t xml:space="preserve"> </w:t>
      </w:r>
      <w:r w:rsidR="00D03DD1">
        <w:t xml:space="preserve">from </w:t>
      </w:r>
      <w:r w:rsidR="00653FF7">
        <w:t>s</w:t>
      </w:r>
      <w:r>
        <w:t xml:space="preserve">tage to </w:t>
      </w:r>
      <w:r w:rsidR="00653FF7">
        <w:t>s</w:t>
      </w:r>
      <w:r>
        <w:t>creen</w:t>
      </w:r>
      <w:bookmarkEnd w:id="28"/>
      <w:bookmarkEnd w:id="29"/>
    </w:p>
    <w:p w14:paraId="79DD9840" w14:textId="2C8A630D" w:rsidR="00D279EE" w:rsidRDefault="005F328B" w:rsidP="00C1782A">
      <w:pPr>
        <w:pStyle w:val="FeatureBox1"/>
      </w:pPr>
      <w:r>
        <w:rPr>
          <w:rStyle w:val="Strong"/>
        </w:rPr>
        <w:t>Teacher n</w:t>
      </w:r>
      <w:r w:rsidR="000B2AD3">
        <w:rPr>
          <w:rStyle w:val="Strong"/>
        </w:rPr>
        <w:t>ote:</w:t>
      </w:r>
      <w:r w:rsidR="000B2AD3" w:rsidRPr="000B2AD3">
        <w:rPr>
          <w:rStyle w:val="Strong"/>
          <w:b w:val="0"/>
        </w:rPr>
        <w:t xml:space="preserve"> </w:t>
      </w:r>
      <w:r w:rsidR="00D03DD1">
        <w:t>protocols</w:t>
      </w:r>
      <w:r w:rsidR="00D03DD1" w:rsidRPr="00D279EE">
        <w:t xml:space="preserve"> </w:t>
      </w:r>
      <w:r w:rsidR="00D279EE" w:rsidRPr="00D279EE">
        <w:t>for managing the ‘Parliament’ debate activity are given belo</w:t>
      </w:r>
      <w:r w:rsidR="00D279EE">
        <w:t xml:space="preserve">w. </w:t>
      </w:r>
      <w:r w:rsidR="00D279EE" w:rsidRPr="00D279EE">
        <w:t>Students not comfortable with the public speaking format of this activity can act as a jury and determine the debate winner, or act as note makers for the speaker</w:t>
      </w:r>
      <w:r w:rsidR="0089063C">
        <w:t>s</w:t>
      </w:r>
      <w:r w:rsidR="00D279EE" w:rsidRPr="00D279EE">
        <w:t>.</w:t>
      </w:r>
    </w:p>
    <w:p w14:paraId="5DCD9DA8" w14:textId="2B634750" w:rsidR="001F3498" w:rsidRDefault="00C27335" w:rsidP="00C1782A">
      <w:r>
        <w:t>Access</w:t>
      </w:r>
      <w:r w:rsidR="006361C2">
        <w:t xml:space="preserve"> the clip</w:t>
      </w:r>
      <w:r w:rsidR="006361C2" w:rsidRPr="0086776C">
        <w:t xml:space="preserve"> </w:t>
      </w:r>
      <w:hyperlink r:id="rId17">
        <w:r w:rsidR="00236DA9">
          <w:rPr>
            <w:rStyle w:val="Hyperlink"/>
          </w:rPr>
          <w:t>John Malkovich: The Dynamics of Screen and Stage (4:25)</w:t>
        </w:r>
      </w:hyperlink>
      <w:r w:rsidR="005411EF" w:rsidRPr="004F002B">
        <w:rPr>
          <w:rStyle w:val="Hyperlink"/>
          <w:color w:val="auto"/>
          <w:u w:val="none"/>
        </w:rPr>
        <w:t>,</w:t>
      </w:r>
      <w:r w:rsidR="0086776C">
        <w:rPr>
          <w:rStyle w:val="Hyperlink"/>
          <w:color w:val="auto"/>
          <w:u w:val="none"/>
        </w:rPr>
        <w:t xml:space="preserve"> and </w:t>
      </w:r>
      <w:r w:rsidR="00FD37ED">
        <w:rPr>
          <w:rStyle w:val="Hyperlink"/>
          <w:color w:val="auto"/>
          <w:u w:val="none"/>
        </w:rPr>
        <w:t>complete a</w:t>
      </w:r>
      <w:r w:rsidR="0086776C">
        <w:rPr>
          <w:rStyle w:val="Hyperlink"/>
          <w:color w:val="auto"/>
          <w:u w:val="none"/>
        </w:rPr>
        <w:t xml:space="preserve"> </w:t>
      </w:r>
      <w:hyperlink r:id="rId18">
        <w:r w:rsidR="00566371">
          <w:rPr>
            <w:rStyle w:val="Hyperlink"/>
          </w:rPr>
          <w:t>Think-Pair-Share</w:t>
        </w:r>
      </w:hyperlink>
      <w:r w:rsidR="0086776C">
        <w:t xml:space="preserve"> or similar activity</w:t>
      </w:r>
      <w:r w:rsidR="00FD37ED">
        <w:t xml:space="preserve"> to discuss the differences between acting for stage and screen</w:t>
      </w:r>
      <w:r w:rsidR="0086776C">
        <w:t>.</w:t>
      </w:r>
    </w:p>
    <w:p w14:paraId="119FCEE1" w14:textId="7811BC31" w:rsidR="003C3C21" w:rsidRDefault="003C3C21" w:rsidP="00C1782A">
      <w:pPr>
        <w:pStyle w:val="ListBullet"/>
        <w:numPr>
          <w:ilvl w:val="0"/>
          <w:numId w:val="0"/>
        </w:numPr>
        <w:ind w:left="567" w:hanging="567"/>
      </w:pPr>
      <w:r>
        <w:t xml:space="preserve">Complete a ‘Parliament’ debate activity, exploring </w:t>
      </w:r>
      <w:r w:rsidR="00084C97">
        <w:t>2</w:t>
      </w:r>
      <w:r>
        <w:t xml:space="preserve"> sides of an argument</w:t>
      </w:r>
      <w:r w:rsidR="00D20332">
        <w:t>:</w:t>
      </w:r>
    </w:p>
    <w:p w14:paraId="4B28D36A" w14:textId="21B9BC13" w:rsidR="00D20332" w:rsidRDefault="00D20332" w:rsidP="00C1782A">
      <w:pPr>
        <w:pStyle w:val="ListBullet"/>
      </w:pPr>
      <w:r>
        <w:t>‘</w:t>
      </w:r>
      <w:r w:rsidR="006F34CB">
        <w:t>s</w:t>
      </w:r>
      <w:r>
        <w:t>tage is a better medium than screen’</w:t>
      </w:r>
    </w:p>
    <w:p w14:paraId="0395E93A" w14:textId="202F1020" w:rsidR="00D20332" w:rsidRDefault="00D20332" w:rsidP="00C1782A">
      <w:pPr>
        <w:pStyle w:val="ListBullet"/>
      </w:pPr>
      <w:r>
        <w:t>‘</w:t>
      </w:r>
      <w:r w:rsidR="006F34CB">
        <w:t>s</w:t>
      </w:r>
      <w:r>
        <w:t>creen is a better medium than stage’</w:t>
      </w:r>
      <w:r w:rsidR="00BB0941">
        <w:t>.</w:t>
      </w:r>
    </w:p>
    <w:p w14:paraId="7E05F353" w14:textId="5B37571B" w:rsidR="00D20332" w:rsidRDefault="00943FD5" w:rsidP="00C1782A">
      <w:pPr>
        <w:pStyle w:val="Heading3"/>
      </w:pPr>
      <w:bookmarkStart w:id="30" w:name="_Toc149125133"/>
      <w:bookmarkStart w:id="31" w:name="_Toc149316524"/>
      <w:r>
        <w:t>Parliament debate protocols</w:t>
      </w:r>
      <w:bookmarkEnd w:id="30"/>
      <w:bookmarkEnd w:id="31"/>
    </w:p>
    <w:p w14:paraId="7515977F" w14:textId="2599A886" w:rsidR="00C04A4D" w:rsidRPr="00C04A4D" w:rsidRDefault="00C04A4D" w:rsidP="00C1782A">
      <w:r>
        <w:t xml:space="preserve">Utilise the following protocols </w:t>
      </w:r>
      <w:r w:rsidR="00D8093F">
        <w:t>during the debate</w:t>
      </w:r>
      <w:r w:rsidR="009920DB">
        <w:t>:</w:t>
      </w:r>
    </w:p>
    <w:p w14:paraId="6F3D23D9" w14:textId="2C098B46" w:rsidR="00C44EEE" w:rsidRDefault="00C44EEE" w:rsidP="00C1782A">
      <w:pPr>
        <w:pStyle w:val="ListBullet"/>
      </w:pPr>
      <w:r>
        <w:t xml:space="preserve">The class is split into </w:t>
      </w:r>
      <w:r w:rsidR="00566371">
        <w:t>2</w:t>
      </w:r>
      <w:r>
        <w:t xml:space="preserve"> even groups</w:t>
      </w:r>
      <w:r w:rsidR="00BB0941">
        <w:t xml:space="preserve"> representing each side of the argument.</w:t>
      </w:r>
    </w:p>
    <w:p w14:paraId="7E8AB92F" w14:textId="0530CE08" w:rsidR="00C44EEE" w:rsidRDefault="00C44EEE" w:rsidP="00C1782A">
      <w:pPr>
        <w:pStyle w:val="ListBullet"/>
      </w:pPr>
      <w:r>
        <w:t>Each student</w:t>
      </w:r>
      <w:r w:rsidR="00BB0941">
        <w:t xml:space="preserve"> gets 2 red and 2 black cards.</w:t>
      </w:r>
    </w:p>
    <w:p w14:paraId="6DBFEBFC" w14:textId="3C5CB4F7" w:rsidR="001F3498" w:rsidRDefault="001F3498" w:rsidP="00C1782A">
      <w:pPr>
        <w:pStyle w:val="ListBullet"/>
      </w:pPr>
      <w:r>
        <w:t>Students can only speak when playing their cards</w:t>
      </w:r>
      <w:r w:rsidR="00566371">
        <w:t>.</w:t>
      </w:r>
    </w:p>
    <w:p w14:paraId="5BE7C0A3" w14:textId="4B973A14" w:rsidR="001F3498" w:rsidRDefault="001F3498" w:rsidP="00C1782A">
      <w:pPr>
        <w:pStyle w:val="ListBullet"/>
      </w:pPr>
      <w:r>
        <w:t>A black card is played when making a point to support their side’s position, for example</w:t>
      </w:r>
      <w:r w:rsidR="00960A4D">
        <w:t>,</w:t>
      </w:r>
      <w:r>
        <w:t xml:space="preserve"> </w:t>
      </w:r>
      <w:r w:rsidR="00566371">
        <w:t>‘I</w:t>
      </w:r>
      <w:r>
        <w:t>n screen you can do many takes so the audience always gets the best performance</w:t>
      </w:r>
      <w:r w:rsidR="00566371">
        <w:t>’.</w:t>
      </w:r>
    </w:p>
    <w:p w14:paraId="5170203F" w14:textId="0D6C7572" w:rsidR="001F3498" w:rsidRDefault="001F3498" w:rsidP="00C1782A">
      <w:pPr>
        <w:pStyle w:val="ListBullet"/>
      </w:pPr>
      <w:r>
        <w:t>A red card is played when making a point that refutes another student’s point, for example</w:t>
      </w:r>
      <w:r w:rsidR="00566371">
        <w:t>,</w:t>
      </w:r>
      <w:r>
        <w:t xml:space="preserve"> </w:t>
      </w:r>
      <w:r w:rsidR="00566371">
        <w:t>‘</w:t>
      </w:r>
      <w:r>
        <w:t>A live stage performance is fresh and vulnerable each night – with that higher risk for performers there is a better energy for the audience</w:t>
      </w:r>
      <w:r w:rsidR="00566371">
        <w:t>’.</w:t>
      </w:r>
    </w:p>
    <w:p w14:paraId="7F6FF8C5" w14:textId="14E23F2E" w:rsidR="001F3498" w:rsidRDefault="001F3498" w:rsidP="00C1782A">
      <w:pPr>
        <w:pStyle w:val="ListBullet"/>
      </w:pPr>
      <w:r>
        <w:t>The activity concludes when each student has played their cards</w:t>
      </w:r>
      <w:r w:rsidR="00566371">
        <w:t>.</w:t>
      </w:r>
    </w:p>
    <w:p w14:paraId="18998054" w14:textId="469E73FE" w:rsidR="00AA488D" w:rsidRDefault="00741A3F" w:rsidP="00C1782A">
      <w:pPr>
        <w:pStyle w:val="ListBullet"/>
      </w:pPr>
      <w:bookmarkStart w:id="32" w:name="_Toc104382525"/>
      <w:r>
        <w:t>After the debate,</w:t>
      </w:r>
      <w:r w:rsidR="00AA488D">
        <w:t xml:space="preserve"> collate a summary of </w:t>
      </w:r>
      <w:r w:rsidR="000E027E">
        <w:t>both side</w:t>
      </w:r>
      <w:r w:rsidR="00566371">
        <w:t>s</w:t>
      </w:r>
      <w:r w:rsidR="000E027E">
        <w:t xml:space="preserve"> of the </w:t>
      </w:r>
      <w:r w:rsidR="00AA488D">
        <w:t>argument</w:t>
      </w:r>
      <w:r>
        <w:t xml:space="preserve"> in </w:t>
      </w:r>
      <w:r w:rsidR="006E7E80">
        <w:t xml:space="preserve">the </w:t>
      </w:r>
      <w:r w:rsidR="008D0F3C">
        <w:t>process log.</w:t>
      </w:r>
    </w:p>
    <w:p w14:paraId="5CB8D358" w14:textId="77777777" w:rsidR="00AA488D" w:rsidRDefault="00AA488D" w:rsidP="00C1782A">
      <w:pPr>
        <w:spacing w:before="0" w:after="160" w:line="259" w:lineRule="auto"/>
      </w:pPr>
      <w:r>
        <w:br w:type="page"/>
      </w:r>
    </w:p>
    <w:p w14:paraId="3FFD7BD8" w14:textId="65DED78A" w:rsidR="008D0F3C" w:rsidRDefault="008D0F3C" w:rsidP="00215EE9">
      <w:pPr>
        <w:pStyle w:val="Heading2"/>
      </w:pPr>
      <w:bookmarkStart w:id="33" w:name="_Toc149125134"/>
      <w:bookmarkStart w:id="34" w:name="_Toc149316525"/>
      <w:bookmarkEnd w:id="32"/>
      <w:r>
        <w:t xml:space="preserve">Activity </w:t>
      </w:r>
      <w:r w:rsidR="00061589">
        <w:t>4</w:t>
      </w:r>
      <w:r w:rsidR="00D03DD1">
        <w:t xml:space="preserve"> –</w:t>
      </w:r>
      <w:r>
        <w:t xml:space="preserve"> </w:t>
      </w:r>
      <w:r w:rsidR="00D03DD1">
        <w:t>l</w:t>
      </w:r>
      <w:r w:rsidR="00653FF7">
        <w:t>anguage</w:t>
      </w:r>
      <w:r w:rsidR="00253587">
        <w:t xml:space="preserve"> –</w:t>
      </w:r>
      <w:r w:rsidR="00BE55E5">
        <w:t xml:space="preserve"> </w:t>
      </w:r>
      <w:r w:rsidR="00D03DD1">
        <w:t>t</w:t>
      </w:r>
      <w:r>
        <w:t>he essentials</w:t>
      </w:r>
      <w:bookmarkEnd w:id="33"/>
      <w:bookmarkEnd w:id="34"/>
    </w:p>
    <w:p w14:paraId="0A27B17B" w14:textId="2FE5554E" w:rsidR="00096E4A" w:rsidRDefault="00EA72A4" w:rsidP="00C1782A">
      <w:pPr>
        <w:pStyle w:val="FeatureBox1"/>
      </w:pPr>
      <w:r>
        <w:rPr>
          <w:rStyle w:val="Strong"/>
        </w:rPr>
        <w:t>Teacher n</w:t>
      </w:r>
      <w:r w:rsidR="000B2AD3">
        <w:rPr>
          <w:rStyle w:val="Strong"/>
        </w:rPr>
        <w:t>ote:</w:t>
      </w:r>
      <w:r w:rsidR="00A71ED9" w:rsidRPr="00A71ED9">
        <w:t xml:space="preserve"> </w:t>
      </w:r>
      <w:r w:rsidR="00D03DD1">
        <w:t xml:space="preserve">begin </w:t>
      </w:r>
      <w:r w:rsidR="00A71ED9">
        <w:t>this activity by explaining some of the technical language describing the categories of film techniques, conventions and protocols that will be covered in the next few activities. Th</w:t>
      </w:r>
      <w:r w:rsidR="000B590C">
        <w:t xml:space="preserve">ese </w:t>
      </w:r>
      <w:proofErr w:type="gramStart"/>
      <w:r w:rsidR="000B590C">
        <w:t>include:</w:t>
      </w:r>
      <w:proofErr w:type="gramEnd"/>
      <w:r w:rsidR="000B590C">
        <w:t xml:space="preserve"> film language (shot types, camera angles, camera movement, composition and creative camera ideas), compositional elements (rule of thirds, 1</w:t>
      </w:r>
      <w:r w:rsidR="000B590C" w:rsidRPr="008D0F3C">
        <w:t>80</w:t>
      </w:r>
      <w:r w:rsidR="00587B76">
        <w:t xml:space="preserve"> degree</w:t>
      </w:r>
      <w:r w:rsidR="000B590C" w:rsidRPr="008D0F3C">
        <w:t xml:space="preserve"> </w:t>
      </w:r>
      <w:r w:rsidR="000B590C">
        <w:t>r</w:t>
      </w:r>
      <w:r w:rsidR="000B590C" w:rsidRPr="008D0F3C">
        <w:t>ule</w:t>
      </w:r>
      <w:r w:rsidR="000B590C">
        <w:t>, deep focus)</w:t>
      </w:r>
      <w:r w:rsidR="00877F93">
        <w:t xml:space="preserve"> and equipment (types of filmmaking equipment and protocols for safe and effective use)</w:t>
      </w:r>
      <w:r w:rsidR="00C86341">
        <w:t>.</w:t>
      </w:r>
    </w:p>
    <w:p w14:paraId="157BC3CD" w14:textId="636E70C1" w:rsidR="00C86341" w:rsidRPr="00C86341" w:rsidRDefault="00C86341" w:rsidP="00C1782A">
      <w:pPr>
        <w:pStyle w:val="FeatureBox1"/>
      </w:pPr>
      <w:r>
        <w:t>To complete the shot types activity,</w:t>
      </w:r>
      <w:r w:rsidR="00EE15C0">
        <w:t xml:space="preserve"> a</w:t>
      </w:r>
      <w:r>
        <w:t xml:space="preserve"> resource such as </w:t>
      </w:r>
      <w:r w:rsidR="006B2B32">
        <w:t xml:space="preserve">the department’s </w:t>
      </w:r>
      <w:hyperlink r:id="rId19" w:history="1">
        <w:r w:rsidR="006B2B32" w:rsidRPr="00AE0EA0">
          <w:rPr>
            <w:rStyle w:val="Hyperlink"/>
          </w:rPr>
          <w:t xml:space="preserve">CApture filmmaking </w:t>
        </w:r>
        <w:r w:rsidR="00AE0EA0" w:rsidRPr="00AE0EA0">
          <w:rPr>
            <w:rStyle w:val="Hyperlink"/>
          </w:rPr>
          <w:t>resource</w:t>
        </w:r>
      </w:hyperlink>
      <w:r w:rsidR="00AE0EA0">
        <w:t xml:space="preserve"> package,</w:t>
      </w:r>
      <w:r w:rsidR="006B2B32">
        <w:t xml:space="preserve"> </w:t>
      </w:r>
      <w:r w:rsidR="00AE0EA0">
        <w:t xml:space="preserve">or an external resource such as </w:t>
      </w:r>
      <w:r w:rsidR="000C1F60">
        <w:t xml:space="preserve">ACMI’s </w:t>
      </w:r>
      <w:hyperlink r:id="rId20">
        <w:r w:rsidRPr="16C96742">
          <w:rPr>
            <w:rStyle w:val="Hyperlink"/>
          </w:rPr>
          <w:t>Exploring shot types</w:t>
        </w:r>
      </w:hyperlink>
      <w:r>
        <w:t xml:space="preserve"> may be used as a reference, or students can conduct their own research.</w:t>
      </w:r>
      <w:r w:rsidR="006762B7">
        <w:t xml:space="preserve"> T</w:t>
      </w:r>
      <w:r w:rsidR="0067570D">
        <w:t>eachers should provide guidelines for students to create a visual representation of each shot, for example</w:t>
      </w:r>
      <w:r w:rsidR="00566371">
        <w:t>,</w:t>
      </w:r>
      <w:r w:rsidR="0067570D">
        <w:t xml:space="preserve"> by </w:t>
      </w:r>
      <w:r w:rsidR="006A2F01">
        <w:t xml:space="preserve">using a stock photo or illustration of a standing person and </w:t>
      </w:r>
      <w:r w:rsidR="00A95ADE">
        <w:t>cropping the image to represent the framing from each shot</w:t>
      </w:r>
      <w:r w:rsidR="00525151">
        <w:t>.</w:t>
      </w:r>
    </w:p>
    <w:p w14:paraId="4054E351" w14:textId="503E7440" w:rsidR="00026573" w:rsidRDefault="00CF2972" w:rsidP="00C1782A">
      <w:r>
        <w:t xml:space="preserve">Use </w:t>
      </w:r>
      <w:r w:rsidR="0080616D">
        <w:fldChar w:fldCharType="begin"/>
      </w:r>
      <w:r w:rsidR="0080616D">
        <w:instrText xml:space="preserve"> REF _Ref122528349 \h </w:instrText>
      </w:r>
      <w:r w:rsidR="0080616D">
        <w:fldChar w:fldCharType="separate"/>
      </w:r>
      <w:r w:rsidR="0080616D">
        <w:t xml:space="preserve">Table </w:t>
      </w:r>
      <w:r w:rsidR="0080616D">
        <w:rPr>
          <w:noProof/>
        </w:rPr>
        <w:t>1</w:t>
      </w:r>
      <w:r w:rsidR="0080616D">
        <w:fldChar w:fldCharType="end"/>
      </w:r>
      <w:r w:rsidR="0080616D">
        <w:t xml:space="preserve"> </w:t>
      </w:r>
      <w:r>
        <w:t>to investigate a range of shot types used by filmmakers.</w:t>
      </w:r>
      <w:r w:rsidR="00223046">
        <w:t xml:space="preserve"> For each shot type</w:t>
      </w:r>
      <w:r w:rsidR="008F76E1">
        <w:t xml:space="preserve">, complete the </w:t>
      </w:r>
      <w:r w:rsidR="00CA4C82">
        <w:t>table by</w:t>
      </w:r>
      <w:r w:rsidR="00F96C61">
        <w:t>:</w:t>
      </w:r>
    </w:p>
    <w:p w14:paraId="0C9B7D34" w14:textId="0E04AA24" w:rsidR="00026573" w:rsidRDefault="00525151" w:rsidP="00C1782A">
      <w:pPr>
        <w:pStyle w:val="ListBullet"/>
      </w:pPr>
      <w:r>
        <w:t>conducting research to find</w:t>
      </w:r>
      <w:r w:rsidR="00CA4C82">
        <w:t xml:space="preserve"> t</w:t>
      </w:r>
      <w:r w:rsidR="00CD0256">
        <w:t>he technical abbreviation</w:t>
      </w:r>
      <w:r w:rsidR="00026573">
        <w:t xml:space="preserve"> used by filmmakers </w:t>
      </w:r>
      <w:r w:rsidR="00CD0256">
        <w:t>to describe that shot</w:t>
      </w:r>
    </w:p>
    <w:p w14:paraId="485AB7CE" w14:textId="524F95CA" w:rsidR="002D5453" w:rsidRDefault="00F96C61" w:rsidP="00C1782A">
      <w:pPr>
        <w:pStyle w:val="ListBullet"/>
      </w:pPr>
      <w:r>
        <w:t>w</w:t>
      </w:r>
      <w:r w:rsidR="00CA4C82">
        <w:t>riting a</w:t>
      </w:r>
      <w:r w:rsidR="00CD0256">
        <w:t xml:space="preserve"> description of the shot</w:t>
      </w:r>
      <w:r w:rsidR="00CA4C82">
        <w:t xml:space="preserve"> and an </w:t>
      </w:r>
      <w:r w:rsidR="002D5453">
        <w:t>explanation of how</w:t>
      </w:r>
      <w:r w:rsidR="00EE2BDF">
        <w:t xml:space="preserve"> and why</w:t>
      </w:r>
      <w:r w:rsidR="0071517C">
        <w:t xml:space="preserve"> directors and cinematographers </w:t>
      </w:r>
      <w:r w:rsidR="00EE2BDF">
        <w:t xml:space="preserve">select and apply each shot to support </w:t>
      </w:r>
      <w:r w:rsidR="007E0279">
        <w:t>the creative and narrative intention of the film</w:t>
      </w:r>
    </w:p>
    <w:p w14:paraId="61BFE540" w14:textId="611077B0" w:rsidR="00525151" w:rsidRPr="003B4D1E" w:rsidRDefault="00F96C61" w:rsidP="00C1782A">
      <w:pPr>
        <w:pStyle w:val="ListBullet"/>
        <w:spacing w:before="0" w:after="160" w:line="259" w:lineRule="auto"/>
        <w:rPr>
          <w:b/>
          <w:iCs/>
          <w:szCs w:val="18"/>
        </w:rPr>
      </w:pPr>
      <w:r>
        <w:t>c</w:t>
      </w:r>
      <w:r w:rsidR="00CA4C82">
        <w:t>reating a simple visual representation of the shot</w:t>
      </w:r>
      <w:r>
        <w:t>.</w:t>
      </w:r>
      <w:r w:rsidR="00525151">
        <w:br w:type="page"/>
      </w:r>
    </w:p>
    <w:p w14:paraId="4913D990" w14:textId="5BFB8060" w:rsidR="0080616D" w:rsidRDefault="0080616D" w:rsidP="00C1782A">
      <w:pPr>
        <w:pStyle w:val="Caption"/>
      </w:pPr>
      <w:bookmarkStart w:id="35" w:name="_Ref122528349"/>
      <w:r>
        <w:t xml:space="preserve">Table </w:t>
      </w:r>
      <w:r w:rsidR="006E795E">
        <w:fldChar w:fldCharType="begin"/>
      </w:r>
      <w:r w:rsidR="006E795E">
        <w:instrText xml:space="preserve"> SEQ Table \* ARABIC </w:instrText>
      </w:r>
      <w:r w:rsidR="006E795E">
        <w:fldChar w:fldCharType="separate"/>
      </w:r>
      <w:r w:rsidR="00822EA3">
        <w:rPr>
          <w:noProof/>
        </w:rPr>
        <w:t>1</w:t>
      </w:r>
      <w:r w:rsidR="006E795E">
        <w:rPr>
          <w:noProof/>
        </w:rPr>
        <w:fldChar w:fldCharType="end"/>
      </w:r>
      <w:bookmarkEnd w:id="35"/>
      <w:r>
        <w:t xml:space="preserve"> – </w:t>
      </w:r>
      <w:r w:rsidR="0048129B">
        <w:t>s</w:t>
      </w:r>
      <w:r>
        <w:t>hot types</w:t>
      </w:r>
    </w:p>
    <w:tbl>
      <w:tblPr>
        <w:tblStyle w:val="Tableheader"/>
        <w:tblW w:w="5000" w:type="pct"/>
        <w:tblLook w:val="04A0" w:firstRow="1" w:lastRow="0" w:firstColumn="1" w:lastColumn="0" w:noHBand="0" w:noVBand="1"/>
        <w:tblDescription w:val="Shot types table - a table with columns for shot type, abbreviation, description/explanation and visual representation. "/>
      </w:tblPr>
      <w:tblGrid>
        <w:gridCol w:w="2231"/>
        <w:gridCol w:w="2018"/>
        <w:gridCol w:w="2835"/>
        <w:gridCol w:w="2546"/>
      </w:tblGrid>
      <w:tr w:rsidR="001D37AF" w14:paraId="20BBD896" w14:textId="77777777" w:rsidTr="00D03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tcPr>
          <w:p w14:paraId="1E3A9E48" w14:textId="17C565BE" w:rsidR="0084090D" w:rsidRDefault="0084090D" w:rsidP="00C1782A">
            <w:pPr>
              <w:pStyle w:val="ListBullet"/>
              <w:numPr>
                <w:ilvl w:val="0"/>
                <w:numId w:val="0"/>
              </w:numPr>
            </w:pPr>
            <w:r>
              <w:t>Shot type</w:t>
            </w:r>
          </w:p>
        </w:tc>
        <w:tc>
          <w:tcPr>
            <w:tcW w:w="1047" w:type="pct"/>
          </w:tcPr>
          <w:p w14:paraId="49D6FF48" w14:textId="5179AF6E" w:rsidR="0084090D" w:rsidRDefault="0084090D"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Abbreviation</w:t>
            </w:r>
          </w:p>
        </w:tc>
        <w:tc>
          <w:tcPr>
            <w:tcW w:w="1472" w:type="pct"/>
          </w:tcPr>
          <w:p w14:paraId="580C3FCD" w14:textId="108A1D55" w:rsidR="0084090D" w:rsidRDefault="0084090D"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Description</w:t>
            </w:r>
            <w:r w:rsidR="007E0279">
              <w:t>/explanation</w:t>
            </w:r>
          </w:p>
        </w:tc>
        <w:tc>
          <w:tcPr>
            <w:tcW w:w="1322" w:type="pct"/>
          </w:tcPr>
          <w:p w14:paraId="68F882B9" w14:textId="05F44306" w:rsidR="0084090D" w:rsidRDefault="00206DD1"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Visual representation</w:t>
            </w:r>
          </w:p>
        </w:tc>
      </w:tr>
      <w:tr w:rsidR="001D37AF" w14:paraId="0D79D8B6"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6170C31D" w14:textId="63741D19" w:rsidR="0084090D" w:rsidRDefault="00206DD1" w:rsidP="00C1782A">
            <w:pPr>
              <w:pStyle w:val="ListBullet"/>
              <w:numPr>
                <w:ilvl w:val="0"/>
                <w:numId w:val="0"/>
              </w:numPr>
            </w:pPr>
            <w:r>
              <w:t>Establishing shot</w:t>
            </w:r>
          </w:p>
        </w:tc>
        <w:tc>
          <w:tcPr>
            <w:tcW w:w="0" w:type="pct"/>
          </w:tcPr>
          <w:p w14:paraId="3DFA1A75"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3ED5DC10"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2D68185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755053B4"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67B6635" w14:textId="4DFEF2BB" w:rsidR="0084090D" w:rsidRDefault="00206DD1" w:rsidP="00C1782A">
            <w:pPr>
              <w:pStyle w:val="ListBullet"/>
              <w:numPr>
                <w:ilvl w:val="0"/>
                <w:numId w:val="0"/>
              </w:numPr>
            </w:pPr>
            <w:r>
              <w:t>Master shot</w:t>
            </w:r>
          </w:p>
        </w:tc>
        <w:tc>
          <w:tcPr>
            <w:tcW w:w="0" w:type="pct"/>
          </w:tcPr>
          <w:p w14:paraId="170CB98D"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5E3715D6"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24D94C1"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0CAE2216"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25A804F3" w14:textId="7EEAC3FD" w:rsidR="0084090D" w:rsidRPr="00F10F90" w:rsidRDefault="00206DD1" w:rsidP="00C1782A">
            <w:pPr>
              <w:pStyle w:val="ListBullet"/>
              <w:numPr>
                <w:ilvl w:val="0"/>
                <w:numId w:val="0"/>
              </w:numPr>
              <w:rPr>
                <w:b w:val="0"/>
              </w:rPr>
            </w:pPr>
            <w:r>
              <w:t>Wide shot</w:t>
            </w:r>
          </w:p>
        </w:tc>
        <w:tc>
          <w:tcPr>
            <w:tcW w:w="0" w:type="pct"/>
          </w:tcPr>
          <w:p w14:paraId="39D29FB1"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04512BB"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4EC6A1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3D6466A3"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1460605" w14:textId="40676733" w:rsidR="008357AE" w:rsidRDefault="008357AE" w:rsidP="00C1782A">
            <w:pPr>
              <w:pStyle w:val="ListBullet"/>
              <w:numPr>
                <w:ilvl w:val="0"/>
                <w:numId w:val="0"/>
              </w:numPr>
            </w:pPr>
            <w:r>
              <w:t>Long shot</w:t>
            </w:r>
          </w:p>
        </w:tc>
        <w:tc>
          <w:tcPr>
            <w:tcW w:w="0" w:type="pct"/>
          </w:tcPr>
          <w:p w14:paraId="4661A5F0"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2B27C3E7"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2F9334FC"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350B3D33"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0F5E6EE7" w14:textId="5F99620D" w:rsidR="0084090D" w:rsidRDefault="00833501" w:rsidP="00C1782A">
            <w:pPr>
              <w:pStyle w:val="ListBullet"/>
              <w:numPr>
                <w:ilvl w:val="0"/>
                <w:numId w:val="0"/>
              </w:numPr>
            </w:pPr>
            <w:r>
              <w:t>Full shot</w:t>
            </w:r>
          </w:p>
        </w:tc>
        <w:tc>
          <w:tcPr>
            <w:tcW w:w="0" w:type="pct"/>
          </w:tcPr>
          <w:p w14:paraId="34D13D48"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A28B0D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61454EF"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6E0B73FA"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0B37A858" w14:textId="1B31CA3A" w:rsidR="0084090D" w:rsidRDefault="0093526A" w:rsidP="00C1782A">
            <w:pPr>
              <w:pStyle w:val="ListBullet"/>
              <w:numPr>
                <w:ilvl w:val="0"/>
                <w:numId w:val="0"/>
              </w:numPr>
            </w:pPr>
            <w:r>
              <w:t>Medium full shot</w:t>
            </w:r>
          </w:p>
        </w:tc>
        <w:tc>
          <w:tcPr>
            <w:tcW w:w="0" w:type="pct"/>
          </w:tcPr>
          <w:p w14:paraId="7141F123"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9CCBC43"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E5F033A"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24D41045"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486D2898" w14:textId="1031F954" w:rsidR="0093526A" w:rsidRDefault="0093526A" w:rsidP="00C1782A">
            <w:pPr>
              <w:pStyle w:val="ListBullet"/>
              <w:numPr>
                <w:ilvl w:val="0"/>
                <w:numId w:val="0"/>
              </w:numPr>
            </w:pPr>
            <w:r>
              <w:t>Cowboy shot</w:t>
            </w:r>
          </w:p>
        </w:tc>
        <w:tc>
          <w:tcPr>
            <w:tcW w:w="0" w:type="pct"/>
          </w:tcPr>
          <w:p w14:paraId="1EBB22EA"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0C3740BB"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3EBAF19E"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75D9A36F"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7680E0AF" w14:textId="4CB9367D" w:rsidR="0093526A" w:rsidRDefault="0093526A" w:rsidP="00C1782A">
            <w:pPr>
              <w:pStyle w:val="ListBullet"/>
              <w:numPr>
                <w:ilvl w:val="0"/>
                <w:numId w:val="0"/>
              </w:numPr>
            </w:pPr>
            <w:r>
              <w:t>Medium shot</w:t>
            </w:r>
          </w:p>
        </w:tc>
        <w:tc>
          <w:tcPr>
            <w:tcW w:w="0" w:type="pct"/>
          </w:tcPr>
          <w:p w14:paraId="49388D90"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199BAE0C"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470C8F2"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14272DA3"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49697C36" w14:textId="191FAF0D" w:rsidR="0093526A" w:rsidRDefault="0093526A" w:rsidP="00C1782A">
            <w:pPr>
              <w:pStyle w:val="ListBullet"/>
              <w:numPr>
                <w:ilvl w:val="0"/>
                <w:numId w:val="0"/>
              </w:numPr>
            </w:pPr>
            <w:r>
              <w:t xml:space="preserve">Medium </w:t>
            </w:r>
            <w:proofErr w:type="gramStart"/>
            <w:r>
              <w:t>close up</w:t>
            </w:r>
            <w:proofErr w:type="gramEnd"/>
          </w:p>
        </w:tc>
        <w:tc>
          <w:tcPr>
            <w:tcW w:w="0" w:type="pct"/>
          </w:tcPr>
          <w:p w14:paraId="6ECF11AF"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18E66043"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9079D37"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49CA935E"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7824B26" w14:textId="111BE2D0" w:rsidR="0093526A" w:rsidRDefault="00E4752F" w:rsidP="00C1782A">
            <w:pPr>
              <w:pStyle w:val="ListBullet"/>
              <w:numPr>
                <w:ilvl w:val="0"/>
                <w:numId w:val="0"/>
              </w:numPr>
            </w:pPr>
            <w:r>
              <w:t>Close up</w:t>
            </w:r>
          </w:p>
        </w:tc>
        <w:tc>
          <w:tcPr>
            <w:tcW w:w="0" w:type="pct"/>
          </w:tcPr>
          <w:p w14:paraId="7C89B6EF"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4A3BEFA0"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7864B041"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4DE03375"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7F84EFB2" w14:textId="1A344E06" w:rsidR="00E4752F" w:rsidRDefault="00E4752F" w:rsidP="00C1782A">
            <w:pPr>
              <w:pStyle w:val="ListBullet"/>
              <w:numPr>
                <w:ilvl w:val="0"/>
                <w:numId w:val="0"/>
              </w:numPr>
            </w:pPr>
            <w:r>
              <w:t xml:space="preserve">Extreme </w:t>
            </w:r>
            <w:proofErr w:type="gramStart"/>
            <w:r>
              <w:t>close up</w:t>
            </w:r>
            <w:proofErr w:type="gramEnd"/>
          </w:p>
        </w:tc>
        <w:tc>
          <w:tcPr>
            <w:tcW w:w="0" w:type="pct"/>
          </w:tcPr>
          <w:p w14:paraId="29EC69EA"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DA7FF5C"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0FC65F4"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62E07DBC" w14:textId="77777777" w:rsidR="00525151" w:rsidRPr="003C52C4" w:rsidRDefault="00525151" w:rsidP="00C1782A">
      <w:r w:rsidRPr="003C52C4">
        <w:br w:type="page"/>
      </w:r>
    </w:p>
    <w:p w14:paraId="7D509EBD" w14:textId="7C7BBA6F" w:rsidR="004366C4" w:rsidRDefault="004366C4" w:rsidP="00215EE9">
      <w:pPr>
        <w:pStyle w:val="Heading2"/>
      </w:pPr>
      <w:bookmarkStart w:id="36" w:name="_Toc149125135"/>
      <w:bookmarkStart w:id="37" w:name="_Toc149316526"/>
      <w:r>
        <w:t xml:space="preserve">Activity </w:t>
      </w:r>
      <w:r w:rsidR="00653FF7">
        <w:t>5</w:t>
      </w:r>
      <w:r w:rsidR="00D03DD1">
        <w:t xml:space="preserve"> –</w:t>
      </w:r>
      <w:r>
        <w:t xml:space="preserve"> </w:t>
      </w:r>
      <w:r w:rsidR="00D03DD1">
        <w:t>l</w:t>
      </w:r>
      <w:r w:rsidR="00653FF7">
        <w:t>anguage</w:t>
      </w:r>
      <w:r w:rsidR="00253587">
        <w:t xml:space="preserve"> –</w:t>
      </w:r>
      <w:r w:rsidR="00653FF7">
        <w:t xml:space="preserve"> </w:t>
      </w:r>
      <w:r w:rsidR="00D03DD1">
        <w:t>c</w:t>
      </w:r>
      <w:r w:rsidR="00653FF7">
        <w:t>amera a</w:t>
      </w:r>
      <w:r>
        <w:t>ngles and movement</w:t>
      </w:r>
      <w:bookmarkEnd w:id="36"/>
      <w:bookmarkEnd w:id="37"/>
    </w:p>
    <w:p w14:paraId="24274757" w14:textId="7D00C61D" w:rsidR="004366C4" w:rsidRDefault="00B50CF1" w:rsidP="00C1782A">
      <w:pPr>
        <w:pStyle w:val="FeatureBox1"/>
      </w:pPr>
      <w:r>
        <w:rPr>
          <w:rStyle w:val="Strong"/>
        </w:rPr>
        <w:t xml:space="preserve">Teacher </w:t>
      </w:r>
      <w:proofErr w:type="gramStart"/>
      <w:r>
        <w:rPr>
          <w:rStyle w:val="Strong"/>
        </w:rPr>
        <w:t>n</w:t>
      </w:r>
      <w:r w:rsidR="000B2AD3">
        <w:rPr>
          <w:rStyle w:val="Strong"/>
        </w:rPr>
        <w:t>ote</w:t>
      </w:r>
      <w:proofErr w:type="gramEnd"/>
      <w:r w:rsidR="000B2AD3">
        <w:rPr>
          <w:rStyle w:val="Strong"/>
        </w:rPr>
        <w:t>:</w:t>
      </w:r>
      <w:r w:rsidR="000B2AD3" w:rsidRPr="000B2AD3">
        <w:rPr>
          <w:rStyle w:val="Strong"/>
          <w:b w:val="0"/>
        </w:rPr>
        <w:t xml:space="preserve"> </w:t>
      </w:r>
      <w:r w:rsidR="00D03DD1">
        <w:t xml:space="preserve">this </w:t>
      </w:r>
      <w:r w:rsidR="004366C4">
        <w:t xml:space="preserve">activity </w:t>
      </w:r>
      <w:r w:rsidR="005459D2">
        <w:t>use</w:t>
      </w:r>
      <w:r w:rsidR="007C759A">
        <w:t>s</w:t>
      </w:r>
      <w:r w:rsidR="005459D2">
        <w:t xml:space="preserve"> </w:t>
      </w:r>
      <w:r w:rsidR="004366C4">
        <w:t xml:space="preserve">a live camera feed </w:t>
      </w:r>
      <w:r w:rsidR="001139B7">
        <w:t xml:space="preserve">(from a phone, tablet, webcam or external camera) </w:t>
      </w:r>
      <w:r w:rsidR="004366C4">
        <w:t>to the classroom digital display (projector, smartboard, TV</w:t>
      </w:r>
      <w:r w:rsidR="00A904D5">
        <w:t xml:space="preserve"> screen, computer monitor, or other display</w:t>
      </w:r>
      <w:r w:rsidR="004366C4">
        <w:t xml:space="preserve">). </w:t>
      </w:r>
      <w:r w:rsidR="00A904D5">
        <w:t xml:space="preserve">This could be achieved by setting up a camera to output directly to the </w:t>
      </w:r>
      <w:r w:rsidR="003B06F3">
        <w:t>display or</w:t>
      </w:r>
      <w:r w:rsidR="00A904D5">
        <w:t xml:space="preserve"> setting up the camera to output to a computer and using software to show the camera feed on the classroom display.</w:t>
      </w:r>
    </w:p>
    <w:p w14:paraId="562993A2" w14:textId="68B60A79" w:rsidR="00A904D5" w:rsidRDefault="0097432F" w:rsidP="00C1782A">
      <w:pPr>
        <w:pStyle w:val="FeatureBox1"/>
      </w:pPr>
      <w:r>
        <w:t>For further support,</w:t>
      </w:r>
      <w:r w:rsidR="070C13B3">
        <w:t xml:space="preserve"> refer to</w:t>
      </w:r>
      <w:r w:rsidR="0015198C">
        <w:t xml:space="preserve"> the</w:t>
      </w:r>
      <w:r w:rsidR="070C13B3">
        <w:t xml:space="preserve"> guides </w:t>
      </w:r>
      <w:r w:rsidR="1308D283">
        <w:t>below</w:t>
      </w:r>
      <w:r w:rsidR="070C13B3">
        <w:t xml:space="preserve"> to set up a camera feed:</w:t>
      </w:r>
    </w:p>
    <w:p w14:paraId="6A702373" w14:textId="0ACFB67C" w:rsidR="0043382F" w:rsidRPr="00C06D92" w:rsidRDefault="006E795E" w:rsidP="0078598D">
      <w:pPr>
        <w:pStyle w:val="FeatureBox1"/>
        <w:numPr>
          <w:ilvl w:val="0"/>
          <w:numId w:val="2"/>
        </w:numPr>
        <w:ind w:left="0" w:firstLine="0"/>
      </w:pPr>
      <w:hyperlink r:id="rId21" w:history="1">
        <w:r w:rsidR="004F002B" w:rsidRPr="004F002B">
          <w:rPr>
            <w:rStyle w:val="Hyperlink"/>
          </w:rPr>
          <w:t>How to use the Camera app</w:t>
        </w:r>
      </w:hyperlink>
    </w:p>
    <w:p w14:paraId="2A5B3CFF" w14:textId="504D6DF0" w:rsidR="0043382F" w:rsidRPr="00C06D92" w:rsidRDefault="006E795E" w:rsidP="0078598D">
      <w:pPr>
        <w:pStyle w:val="FeatureBox1"/>
        <w:numPr>
          <w:ilvl w:val="0"/>
          <w:numId w:val="2"/>
        </w:numPr>
        <w:ind w:left="0" w:firstLine="0"/>
      </w:pPr>
      <w:hyperlink r:id="rId22" w:history="1">
        <w:r w:rsidR="003B20E1">
          <w:rPr>
            <w:rStyle w:val="Hyperlink"/>
          </w:rPr>
          <w:t>Camera doesn't work in Windows</w:t>
        </w:r>
      </w:hyperlink>
      <w:r w:rsidR="00FA3154">
        <w:t>.</w:t>
      </w:r>
    </w:p>
    <w:p w14:paraId="16709CDD" w14:textId="1940C938" w:rsidR="00BF2107" w:rsidRDefault="00BF2107" w:rsidP="00C1782A">
      <w:pPr>
        <w:pStyle w:val="FeatureBox1"/>
      </w:pPr>
      <w:r>
        <w:t xml:space="preserve">Wireless projection, screen casting and screen mirroring features are available on most Windows, </w:t>
      </w:r>
      <w:proofErr w:type="gramStart"/>
      <w:r>
        <w:t>iOS</w:t>
      </w:r>
      <w:proofErr w:type="gramEnd"/>
      <w:r>
        <w:t xml:space="preserve"> and Android devices</w:t>
      </w:r>
      <w:r w:rsidR="00247360">
        <w:t>.</w:t>
      </w:r>
    </w:p>
    <w:p w14:paraId="33C4677A" w14:textId="5136C35E" w:rsidR="00537B55" w:rsidRDefault="00537B55" w:rsidP="00C1782A">
      <w:pPr>
        <w:pStyle w:val="FeatureBox1"/>
      </w:pPr>
      <w:r>
        <w:t>Where a live camera feed is not accessible, teachers may use the lists given for shot types, camera angles and camera movements to deliver an alternative activity. Students could refer to the</w:t>
      </w:r>
      <w:r w:rsidR="0062777C">
        <w:t xml:space="preserve"> department’s </w:t>
      </w:r>
      <w:hyperlink r:id="rId23" w:history="1">
        <w:r w:rsidR="00E06B16" w:rsidRPr="00AE0EA0">
          <w:rPr>
            <w:rStyle w:val="Hyperlink"/>
          </w:rPr>
          <w:t>CApture filmmaking resource</w:t>
        </w:r>
      </w:hyperlink>
      <w:r w:rsidR="00E06B16">
        <w:t xml:space="preserve"> package</w:t>
      </w:r>
      <w:r w:rsidR="0062777C">
        <w:t>,</w:t>
      </w:r>
      <w:r>
        <w:t xml:space="preserve"> </w:t>
      </w:r>
      <w:r w:rsidR="0062777C">
        <w:t>ACMI’s</w:t>
      </w:r>
      <w:r>
        <w:t xml:space="preserve"> </w:t>
      </w:r>
      <w:hyperlink r:id="rId24">
        <w:r w:rsidRPr="5C1EB443">
          <w:rPr>
            <w:rStyle w:val="Hyperlink"/>
          </w:rPr>
          <w:t>Cinematography</w:t>
        </w:r>
      </w:hyperlink>
      <w:r>
        <w:t xml:space="preserve"> resource, or conduct their own online research to identify each shot type, camera angle and camera movement and record a diagram and annotation of each in their process log.</w:t>
      </w:r>
    </w:p>
    <w:p w14:paraId="33020BC6" w14:textId="19C66FBB" w:rsidR="007C2D66" w:rsidRDefault="00C84C86" w:rsidP="00C1782A">
      <w:pPr>
        <w:pStyle w:val="FeatureBox1"/>
      </w:pPr>
      <w:r>
        <w:t>Teachers should lead a demonstration of</w:t>
      </w:r>
      <w:r w:rsidR="009436C8">
        <w:t xml:space="preserve"> each step of th</w:t>
      </w:r>
      <w:r w:rsidR="00745A6C">
        <w:t>is</w:t>
      </w:r>
      <w:r w:rsidR="009436C8">
        <w:t xml:space="preserve"> practical activity</w:t>
      </w:r>
      <w:r w:rsidR="004C62A0">
        <w:t>. Teacher demonstration of safe and effective use of equipment should detail</w:t>
      </w:r>
      <w:r w:rsidR="00FF31DA">
        <w:t xml:space="preserve"> how to set up a tripod, how to attach the camera/device to the tripod (with an explanation of different types of tripod mounts available for different devices/purposes), and how to turn on the device and set a frame in landscape orientation. </w:t>
      </w:r>
      <w:r w:rsidR="004641FB">
        <w:t xml:space="preserve">Students should also be shown how to safely move the tripod to </w:t>
      </w:r>
      <w:r w:rsidR="002C1F5E">
        <w:t xml:space="preserve">a new static filming location, and how to </w:t>
      </w:r>
      <w:r w:rsidR="00F9524F">
        <w:t>safety and effectively adjust</w:t>
      </w:r>
      <w:r w:rsidR="002C1F5E">
        <w:t xml:space="preserve"> the </w:t>
      </w:r>
      <w:r w:rsidR="00B16A60">
        <w:t xml:space="preserve">tripod </w:t>
      </w:r>
      <w:r w:rsidR="00F9524F">
        <w:t xml:space="preserve">to </w:t>
      </w:r>
      <w:r w:rsidR="00B16A60">
        <w:t xml:space="preserve">demonstrate camera </w:t>
      </w:r>
      <w:r w:rsidR="0038318B">
        <w:t xml:space="preserve">angles and </w:t>
      </w:r>
      <w:r w:rsidR="00B16A60">
        <w:t>movements.</w:t>
      </w:r>
    </w:p>
    <w:p w14:paraId="54858A06" w14:textId="1B68D517" w:rsidR="00847BAD" w:rsidRDefault="007318E2" w:rsidP="00C1782A">
      <w:pPr>
        <w:pStyle w:val="FeatureBox1"/>
      </w:pPr>
      <w:r>
        <w:t xml:space="preserve">This activity uses </w:t>
      </w:r>
      <w:r w:rsidR="001308A9">
        <w:t xml:space="preserve">experiential learning </w:t>
      </w:r>
      <w:r w:rsidR="009043AF">
        <w:t>to introduce and reinforce student understanding of camera craft as it applies to filmmaking.</w:t>
      </w:r>
      <w:r w:rsidR="00745A6C">
        <w:t xml:space="preserve"> Where</w:t>
      </w:r>
      <w:r w:rsidR="007558EC">
        <w:t xml:space="preserve"> new</w:t>
      </w:r>
      <w:r w:rsidR="00745A6C">
        <w:t xml:space="preserve"> </w:t>
      </w:r>
      <w:r w:rsidR="007558EC">
        <w:t xml:space="preserve">technical terms are introduced, students should </w:t>
      </w:r>
      <w:r w:rsidR="007C5243">
        <w:t xml:space="preserve">be given opportunities to experiment to find the solution, before being supported with teacher </w:t>
      </w:r>
      <w:r w:rsidR="00CD6DB3">
        <w:t>and/</w:t>
      </w:r>
      <w:r w:rsidR="007C5243">
        <w:t xml:space="preserve">or peer feedback. For example, when the term ‘eye level’ is introduced, </w:t>
      </w:r>
      <w:r w:rsidR="00206F47">
        <w:t>students</w:t>
      </w:r>
      <w:r w:rsidR="002A5A9F">
        <w:t xml:space="preserve"> use the equipment to</w:t>
      </w:r>
      <w:r w:rsidR="00206F47">
        <w:t xml:space="preserve"> predict what they think an ‘eye level’ camera angle looks like</w:t>
      </w:r>
      <w:r w:rsidR="002A5A9F">
        <w:t xml:space="preserve"> before being given affirmative or corrective feedback</w:t>
      </w:r>
      <w:r w:rsidR="00E30276">
        <w:t xml:space="preserve"> or referring to reference material to check their response.</w:t>
      </w:r>
    </w:p>
    <w:p w14:paraId="07757B53" w14:textId="5E1B3BBA" w:rsidR="008C0B58" w:rsidRPr="008C0B58" w:rsidRDefault="008C0B58" w:rsidP="00C1782A">
      <w:pPr>
        <w:pStyle w:val="FeatureBox1"/>
      </w:pPr>
      <w:r>
        <w:t xml:space="preserve">Teachers should manage student group rotations such that each student has an opportunity to participate as </w:t>
      </w:r>
      <w:r w:rsidR="001801D8">
        <w:t>the camera operator.</w:t>
      </w:r>
    </w:p>
    <w:p w14:paraId="32CD55D0" w14:textId="11B511BD" w:rsidR="00745A6C" w:rsidRDefault="00745A6C" w:rsidP="00C1782A">
      <w:r>
        <w:t>Follow</w:t>
      </w:r>
      <w:r w:rsidR="00123D0B">
        <w:t xml:space="preserve"> instruction</w:t>
      </w:r>
      <w:r w:rsidR="0043628F">
        <w:t>s</w:t>
      </w:r>
      <w:r w:rsidR="009D770F">
        <w:t>/demonstration</w:t>
      </w:r>
      <w:r w:rsidR="00123D0B">
        <w:t xml:space="preserve"> to </w:t>
      </w:r>
      <w:r w:rsidR="009D770F">
        <w:t>safely use a camera</w:t>
      </w:r>
      <w:r w:rsidR="00C33EB6">
        <w:t xml:space="preserve"> mounted onto a tripod, in landscape orientation.</w:t>
      </w:r>
    </w:p>
    <w:p w14:paraId="7B6F25F0" w14:textId="434C05C0" w:rsidR="00C33EB6" w:rsidRDefault="00F479EC" w:rsidP="00C1782A">
      <w:r>
        <w:t>In</w:t>
      </w:r>
      <w:r w:rsidR="00C33EB6">
        <w:t xml:space="preserve"> pairs or small</w:t>
      </w:r>
      <w:r w:rsidR="00934DB0">
        <w:t xml:space="preserve"> groups</w:t>
      </w:r>
      <w:r>
        <w:t>,</w:t>
      </w:r>
      <w:r w:rsidR="002B5EF1">
        <w:t xml:space="preserve"> </w:t>
      </w:r>
      <w:r w:rsidR="00934DB0">
        <w:t xml:space="preserve">rotate through camera operator and subject roles to demonstrate </w:t>
      </w:r>
      <w:r w:rsidR="00E30276">
        <w:t>a series of shot types, camera angles, and camera movements.</w:t>
      </w:r>
      <w:r w:rsidR="002B6FE3">
        <w:t xml:space="preserve"> When </w:t>
      </w:r>
      <w:r w:rsidR="00965659">
        <w:t>the</w:t>
      </w:r>
      <w:r w:rsidR="002B6FE3">
        <w:t xml:space="preserve"> group is not enacting camera operator/subject roles, </w:t>
      </w:r>
      <w:r w:rsidR="00D24A08">
        <w:t xml:space="preserve">observe </w:t>
      </w:r>
      <w:r w:rsidR="002F128F">
        <w:t>o</w:t>
      </w:r>
      <w:r w:rsidR="00D24A08">
        <w:t>the</w:t>
      </w:r>
      <w:r w:rsidR="002F128F">
        <w:t>r</w:t>
      </w:r>
      <w:r w:rsidR="00D24A08">
        <w:t xml:space="preserve"> group</w:t>
      </w:r>
      <w:r w:rsidR="002F128F">
        <w:t>s</w:t>
      </w:r>
      <w:r w:rsidR="00D24A08">
        <w:t xml:space="preserve"> leading the demonstration and be ready to provide support or clarification </w:t>
      </w:r>
      <w:r w:rsidR="00CA4D33">
        <w:t>if</w:t>
      </w:r>
      <w:r w:rsidR="00CA4D33" w:rsidDel="002F128F">
        <w:t xml:space="preserve"> </w:t>
      </w:r>
      <w:r w:rsidR="00CA4D33">
        <w:t>request</w:t>
      </w:r>
      <w:r w:rsidR="002F128F">
        <w:t>ed</w:t>
      </w:r>
      <w:r w:rsidR="00CA4D33">
        <w:t>.</w:t>
      </w:r>
    </w:p>
    <w:p w14:paraId="1E59C61E" w14:textId="53BE3258" w:rsidR="009549D0" w:rsidRDefault="009549D0" w:rsidP="00C1782A">
      <w:r>
        <w:t xml:space="preserve">Adhere to the following protocols </w:t>
      </w:r>
      <w:r w:rsidR="00760A69">
        <w:t xml:space="preserve">around etiquette while filming to ensure that </w:t>
      </w:r>
      <w:r w:rsidR="00965659">
        <w:t>everyone</w:t>
      </w:r>
      <w:r w:rsidR="00760A69">
        <w:t xml:space="preserve"> feel</w:t>
      </w:r>
      <w:r w:rsidR="00965659">
        <w:t>s</w:t>
      </w:r>
      <w:r w:rsidR="00760A69">
        <w:t xml:space="preserve"> safe and respected while ‘on</w:t>
      </w:r>
      <w:r w:rsidR="00506ED8">
        <w:t xml:space="preserve"> </w:t>
      </w:r>
      <w:r w:rsidR="00760A69">
        <w:t>screen’</w:t>
      </w:r>
      <w:r w:rsidR="008D7EC3">
        <w:t>:</w:t>
      </w:r>
    </w:p>
    <w:p w14:paraId="2B0CC090" w14:textId="76CAD85C" w:rsidR="00760A69" w:rsidRDefault="00760A69" w:rsidP="00C1782A">
      <w:pPr>
        <w:pStyle w:val="ListBullet"/>
      </w:pPr>
      <w:r>
        <w:t xml:space="preserve">Share the floor – give priority to the students acting as subject and camera </w:t>
      </w:r>
      <w:r w:rsidR="00066CE9">
        <w:t>operator and</w:t>
      </w:r>
      <w:r>
        <w:t xml:space="preserve"> wait until they ask for guidance before giving suggestions</w:t>
      </w:r>
      <w:r w:rsidR="00506ED8">
        <w:t>.</w:t>
      </w:r>
    </w:p>
    <w:p w14:paraId="23442251" w14:textId="4141C480" w:rsidR="00760A69" w:rsidRDefault="00760A69" w:rsidP="00C1782A">
      <w:pPr>
        <w:pStyle w:val="ListBullet"/>
      </w:pPr>
      <w:r>
        <w:t xml:space="preserve">Be kind – some classmates might need some positive encouragement to take </w:t>
      </w:r>
      <w:r w:rsidR="004B5808">
        <w:t xml:space="preserve">a </w:t>
      </w:r>
      <w:r>
        <w:t>turn, but respect anyone’s decision not to appear on screen</w:t>
      </w:r>
      <w:r w:rsidR="00506ED8">
        <w:t>.</w:t>
      </w:r>
    </w:p>
    <w:p w14:paraId="07E53447" w14:textId="7450C86B" w:rsidR="00760A69" w:rsidRDefault="00760A69" w:rsidP="00C1782A">
      <w:pPr>
        <w:pStyle w:val="ListBullet"/>
      </w:pPr>
      <w:r>
        <w:t>Keep it professional – ensure all feedback is framed positively and is relevant to the activity.</w:t>
      </w:r>
    </w:p>
    <w:p w14:paraId="5A25AEF9" w14:textId="1B08C4A1" w:rsidR="00944C54" w:rsidRDefault="00F9524F" w:rsidP="00C1782A">
      <w:pPr>
        <w:pStyle w:val="ListBullet"/>
        <w:numPr>
          <w:ilvl w:val="0"/>
          <w:numId w:val="0"/>
        </w:numPr>
      </w:pPr>
      <w:r>
        <w:t>In pairs or small groups</w:t>
      </w:r>
      <w:r w:rsidR="0038318B">
        <w:t>, move the camera and</w:t>
      </w:r>
      <w:r w:rsidR="00661ADE">
        <w:t>/or</w:t>
      </w:r>
      <w:r w:rsidR="0038318B">
        <w:t xml:space="preserve"> </w:t>
      </w:r>
      <w:r w:rsidR="00CA4D33">
        <w:t>subject to demonstrate the shot types</w:t>
      </w:r>
      <w:r w:rsidR="00CA4D33" w:rsidDel="000230A0">
        <w:t xml:space="preserve"> </w:t>
      </w:r>
      <w:r w:rsidR="00E01704">
        <w:t>examined</w:t>
      </w:r>
      <w:r w:rsidR="00CA4D33">
        <w:t xml:space="preserve"> in the previous activity. If</w:t>
      </w:r>
      <w:r w:rsidR="00D647D2">
        <w:t xml:space="preserve"> unsure what the shot type should look like, </w:t>
      </w:r>
      <w:r w:rsidR="00E01704">
        <w:t>seek assistance</w:t>
      </w:r>
      <w:r w:rsidR="00FD3DA6">
        <w:t>, or consult reference material</w:t>
      </w:r>
      <w:r w:rsidR="00D647D2">
        <w:t>.</w:t>
      </w:r>
    </w:p>
    <w:p w14:paraId="47A28A99" w14:textId="6D03C32A" w:rsidR="0038318B" w:rsidRDefault="00D647D2" w:rsidP="00C1782A">
      <w:pPr>
        <w:pStyle w:val="ListBullet"/>
        <w:numPr>
          <w:ilvl w:val="0"/>
          <w:numId w:val="0"/>
        </w:numPr>
      </w:pPr>
      <w:r>
        <w:t xml:space="preserve">Shot </w:t>
      </w:r>
      <w:r w:rsidR="003E2162">
        <w:t>type list:</w:t>
      </w:r>
    </w:p>
    <w:p w14:paraId="1B1FC2D8" w14:textId="23D0BF6A" w:rsidR="00A96579" w:rsidRDefault="00A96579" w:rsidP="00C1782A">
      <w:pPr>
        <w:pStyle w:val="ListBullet"/>
      </w:pPr>
      <w:r>
        <w:t>establishing shot</w:t>
      </w:r>
    </w:p>
    <w:p w14:paraId="2C828EA5" w14:textId="264F6C25" w:rsidR="00A96579" w:rsidRDefault="003E2162" w:rsidP="00C1782A">
      <w:pPr>
        <w:pStyle w:val="ListBullet"/>
      </w:pPr>
      <w:r>
        <w:t>mas</w:t>
      </w:r>
      <w:r w:rsidR="00A96579">
        <w:t>ter shot</w:t>
      </w:r>
    </w:p>
    <w:p w14:paraId="27A70FEF" w14:textId="4EFF3B15" w:rsidR="00A96579" w:rsidRDefault="00A96579" w:rsidP="00C1782A">
      <w:pPr>
        <w:pStyle w:val="ListBullet"/>
      </w:pPr>
      <w:r>
        <w:t>wide shot</w:t>
      </w:r>
    </w:p>
    <w:p w14:paraId="4F1AFBF2" w14:textId="36CFE36D" w:rsidR="00A96579" w:rsidRDefault="00A96579" w:rsidP="00C1782A">
      <w:pPr>
        <w:pStyle w:val="ListBullet"/>
      </w:pPr>
      <w:r>
        <w:t>long shot</w:t>
      </w:r>
    </w:p>
    <w:p w14:paraId="6054A77C" w14:textId="61BC1F63" w:rsidR="003E2162" w:rsidRDefault="003E2162" w:rsidP="00C1782A">
      <w:pPr>
        <w:pStyle w:val="ListBullet"/>
      </w:pPr>
      <w:r>
        <w:t>full shot</w:t>
      </w:r>
    </w:p>
    <w:p w14:paraId="3A7FCFF3" w14:textId="77777777" w:rsidR="003E2162" w:rsidRDefault="00A96579" w:rsidP="00C1782A">
      <w:pPr>
        <w:pStyle w:val="ListBullet"/>
      </w:pPr>
      <w:r>
        <w:t>medium full</w:t>
      </w:r>
      <w:r w:rsidR="003E2162">
        <w:t xml:space="preserve"> shot</w:t>
      </w:r>
    </w:p>
    <w:p w14:paraId="59404EA0" w14:textId="3846D3CD" w:rsidR="00A96579" w:rsidRDefault="00A96579" w:rsidP="00C1782A">
      <w:pPr>
        <w:pStyle w:val="ListBullet"/>
      </w:pPr>
      <w:r>
        <w:t>cowboy</w:t>
      </w:r>
      <w:r w:rsidR="003E2162">
        <w:t xml:space="preserve"> shot</w:t>
      </w:r>
    </w:p>
    <w:p w14:paraId="1315368E" w14:textId="10383EDC" w:rsidR="00A96579" w:rsidRDefault="00A96579" w:rsidP="00C1782A">
      <w:pPr>
        <w:pStyle w:val="ListBullet"/>
      </w:pPr>
      <w:r>
        <w:t>medium shot</w:t>
      </w:r>
    </w:p>
    <w:p w14:paraId="2FDAA4AD" w14:textId="58D03A2A" w:rsidR="00A96579" w:rsidRDefault="00A96579" w:rsidP="00C1782A">
      <w:pPr>
        <w:pStyle w:val="ListBullet"/>
      </w:pPr>
      <w:r>
        <w:t>medium close-up</w:t>
      </w:r>
    </w:p>
    <w:p w14:paraId="71EC5870" w14:textId="47543898" w:rsidR="00A96579" w:rsidRDefault="00A96579" w:rsidP="00C1782A">
      <w:pPr>
        <w:pStyle w:val="ListBullet"/>
      </w:pPr>
      <w:r>
        <w:t>close-up</w:t>
      </w:r>
    </w:p>
    <w:p w14:paraId="75D5836C" w14:textId="050C092C" w:rsidR="00A96579" w:rsidRDefault="00A96579" w:rsidP="00C1782A">
      <w:pPr>
        <w:pStyle w:val="ListBullet"/>
      </w:pPr>
      <w:r>
        <w:t>extreme close-up.</w:t>
      </w:r>
    </w:p>
    <w:p w14:paraId="2D24395B" w14:textId="4D4007EE" w:rsidR="00653FF7" w:rsidRDefault="00D875DE" w:rsidP="00C1782A">
      <w:pPr>
        <w:pStyle w:val="ListBullet"/>
        <w:numPr>
          <w:ilvl w:val="0"/>
          <w:numId w:val="0"/>
        </w:numPr>
      </w:pPr>
      <w:r>
        <w:t>R</w:t>
      </w:r>
      <w:r w:rsidR="00346126">
        <w:t xml:space="preserve">epeat the exercise to frame a new series </w:t>
      </w:r>
      <w:r w:rsidR="007D4BFE">
        <w:t xml:space="preserve">of shots from a list to </w:t>
      </w:r>
      <w:r w:rsidR="00346126">
        <w:t xml:space="preserve">demonstrate </w:t>
      </w:r>
      <w:r w:rsidR="008C0B58">
        <w:t>a series of</w:t>
      </w:r>
      <w:r w:rsidR="00346126">
        <w:t xml:space="preserve"> camera angles</w:t>
      </w:r>
      <w:r w:rsidR="00321856">
        <w:t xml:space="preserve">. </w:t>
      </w:r>
      <w:r w:rsidR="003E2162">
        <w:t xml:space="preserve">Use the </w:t>
      </w:r>
      <w:r w:rsidR="00FD3DA6">
        <w:t xml:space="preserve">name of the camera angle to predict where to place the camera and subject </w:t>
      </w:r>
      <w:r w:rsidR="00AC7AC7">
        <w:t xml:space="preserve">(the height of the </w:t>
      </w:r>
      <w:r w:rsidR="00FD3DA6">
        <w:t>tripod</w:t>
      </w:r>
      <w:r w:rsidR="00AC7AC7">
        <w:t xml:space="preserve"> may require adjustments)</w:t>
      </w:r>
      <w:r w:rsidR="00FD3DA6">
        <w:t xml:space="preserve">. If you are unsure what the camera angle should look like, </w:t>
      </w:r>
      <w:r w:rsidR="00F228D0">
        <w:t>seek assistance</w:t>
      </w:r>
      <w:r w:rsidR="00FD3DA6">
        <w:t>, or consult reference material.</w:t>
      </w:r>
    </w:p>
    <w:p w14:paraId="19A96580" w14:textId="2E76BA3B" w:rsidR="005D2EAA" w:rsidRDefault="00F40A8C" w:rsidP="00C1782A">
      <w:r>
        <w:t>Camera angle list:</w:t>
      </w:r>
    </w:p>
    <w:p w14:paraId="12A79CB8" w14:textId="77777777" w:rsidR="005D2EAA" w:rsidRDefault="005D2EAA" w:rsidP="00C1782A">
      <w:pPr>
        <w:pStyle w:val="ListBullet"/>
      </w:pPr>
      <w:r>
        <w:t>eye level</w:t>
      </w:r>
    </w:p>
    <w:p w14:paraId="433401AE" w14:textId="77777777" w:rsidR="005D2EAA" w:rsidRDefault="005D2EAA" w:rsidP="00C1782A">
      <w:pPr>
        <w:pStyle w:val="ListBullet"/>
      </w:pPr>
      <w:r>
        <w:t>low angle</w:t>
      </w:r>
    </w:p>
    <w:p w14:paraId="3D314AF3" w14:textId="77777777" w:rsidR="005D2EAA" w:rsidRDefault="005D2EAA" w:rsidP="00C1782A">
      <w:pPr>
        <w:pStyle w:val="ListBullet"/>
      </w:pPr>
      <w:r>
        <w:t>high angle</w:t>
      </w:r>
    </w:p>
    <w:p w14:paraId="271524D8" w14:textId="77777777" w:rsidR="005D2EAA" w:rsidRDefault="005D2EAA" w:rsidP="00C1782A">
      <w:pPr>
        <w:pStyle w:val="ListBullet"/>
      </w:pPr>
      <w:r>
        <w:t>bird’s eye</w:t>
      </w:r>
    </w:p>
    <w:p w14:paraId="713340C4" w14:textId="77777777" w:rsidR="005D2EAA" w:rsidRDefault="005D2EAA" w:rsidP="00C1782A">
      <w:pPr>
        <w:pStyle w:val="ListBullet"/>
      </w:pPr>
      <w:r>
        <w:t>over the shoulder</w:t>
      </w:r>
    </w:p>
    <w:p w14:paraId="56489849" w14:textId="77777777" w:rsidR="005D2EAA" w:rsidRDefault="005D2EAA" w:rsidP="00C1782A">
      <w:pPr>
        <w:pStyle w:val="ListBullet"/>
      </w:pPr>
      <w:r>
        <w:t>dutch angle/tilt</w:t>
      </w:r>
    </w:p>
    <w:p w14:paraId="3A0716BD" w14:textId="77777777" w:rsidR="005D2EAA" w:rsidRDefault="005D2EAA" w:rsidP="00C1782A">
      <w:pPr>
        <w:pStyle w:val="ListBullet"/>
      </w:pPr>
      <w:r>
        <w:t>point of view</w:t>
      </w:r>
    </w:p>
    <w:p w14:paraId="62CAB837" w14:textId="77777777" w:rsidR="00445EE9" w:rsidRDefault="005D2EAA" w:rsidP="00C1782A">
      <w:pPr>
        <w:pStyle w:val="ListBullet"/>
      </w:pPr>
      <w:r w:rsidRPr="00ED0450">
        <w:t>ground level</w:t>
      </w:r>
    </w:p>
    <w:p w14:paraId="5B319EE4" w14:textId="0B48B023" w:rsidR="005D2EAA" w:rsidRDefault="00445EE9" w:rsidP="00C1782A">
      <w:pPr>
        <w:pStyle w:val="ListBullet"/>
      </w:pPr>
      <w:r>
        <w:t>two</w:t>
      </w:r>
      <w:r w:rsidR="00E8221E">
        <w:t>-</w:t>
      </w:r>
      <w:r>
        <w:t>shot</w:t>
      </w:r>
      <w:r w:rsidR="00506ED8">
        <w:t>.</w:t>
      </w:r>
    </w:p>
    <w:p w14:paraId="178F14B9" w14:textId="0E656709" w:rsidR="009D3114" w:rsidRDefault="009D3114" w:rsidP="00C1782A">
      <w:pPr>
        <w:pStyle w:val="ListBullet"/>
        <w:numPr>
          <w:ilvl w:val="0"/>
          <w:numId w:val="0"/>
        </w:numPr>
      </w:pPr>
      <w:r>
        <w:t xml:space="preserve">Repeat the exercise to frame a new series of shots from a list to demonstrate </w:t>
      </w:r>
      <w:r w:rsidR="008C0B58">
        <w:t>a series of</w:t>
      </w:r>
      <w:r>
        <w:t xml:space="preserve"> camera movements. Use the name of the camera movement to predict where to place the camera and subjec</w:t>
      </w:r>
      <w:r w:rsidR="004F04DB">
        <w:t>t, and how to move the tripod or adjust the camera to achieve the desired shot</w:t>
      </w:r>
      <w:r>
        <w:t xml:space="preserve">. If you are unsure what the camera </w:t>
      </w:r>
      <w:r w:rsidR="004F04DB">
        <w:t>movement</w:t>
      </w:r>
      <w:r>
        <w:t xml:space="preserve"> should look like, </w:t>
      </w:r>
      <w:r w:rsidR="00F228D0">
        <w:t>seek assistance</w:t>
      </w:r>
      <w:r>
        <w:t>, or consult reference material.</w:t>
      </w:r>
    </w:p>
    <w:p w14:paraId="12CB744A" w14:textId="18A2DBA2" w:rsidR="00E5130C" w:rsidRDefault="004F04DB" w:rsidP="00C1782A">
      <w:r>
        <w:t>Camera movement list:</w:t>
      </w:r>
    </w:p>
    <w:p w14:paraId="2238EC6A" w14:textId="77777777" w:rsidR="00E5130C" w:rsidRDefault="00E5130C" w:rsidP="00C1782A">
      <w:pPr>
        <w:pStyle w:val="ListBullet"/>
      </w:pPr>
      <w:r>
        <w:t>pan</w:t>
      </w:r>
    </w:p>
    <w:p w14:paraId="7CD25474" w14:textId="77777777" w:rsidR="00E5130C" w:rsidRDefault="00E5130C" w:rsidP="00C1782A">
      <w:pPr>
        <w:pStyle w:val="ListBullet"/>
      </w:pPr>
      <w:r>
        <w:t>tilt</w:t>
      </w:r>
    </w:p>
    <w:p w14:paraId="2BFEDDF4" w14:textId="77777777" w:rsidR="00E5130C" w:rsidRDefault="00E5130C" w:rsidP="00C1782A">
      <w:pPr>
        <w:pStyle w:val="ListBullet"/>
      </w:pPr>
      <w:r>
        <w:t>zoom</w:t>
      </w:r>
    </w:p>
    <w:p w14:paraId="6B959E33" w14:textId="77777777" w:rsidR="00E5130C" w:rsidRDefault="00E5130C" w:rsidP="00C1782A">
      <w:pPr>
        <w:pStyle w:val="ListBullet"/>
      </w:pPr>
      <w:r>
        <w:t>dolly</w:t>
      </w:r>
    </w:p>
    <w:p w14:paraId="65E2EC15" w14:textId="77777777" w:rsidR="00E5130C" w:rsidRDefault="00E5130C" w:rsidP="00C1782A">
      <w:pPr>
        <w:pStyle w:val="ListBullet"/>
      </w:pPr>
      <w:r>
        <w:t>tracking</w:t>
      </w:r>
    </w:p>
    <w:p w14:paraId="4D87CEA6" w14:textId="53D6D2E0" w:rsidR="00E5130C" w:rsidRDefault="00E5130C" w:rsidP="00C1782A">
      <w:pPr>
        <w:pStyle w:val="ListBullet"/>
      </w:pPr>
      <w:r>
        <w:t>hand</w:t>
      </w:r>
      <w:r w:rsidR="00055F6A">
        <w:t>-</w:t>
      </w:r>
      <w:r>
        <w:t>held/following</w:t>
      </w:r>
    </w:p>
    <w:p w14:paraId="5A89E6AD" w14:textId="4F4A26C8" w:rsidR="00E5130C" w:rsidRDefault="00E5130C" w:rsidP="00C1782A">
      <w:pPr>
        <w:pStyle w:val="ListBullet"/>
      </w:pPr>
      <w:r>
        <w:t>360</w:t>
      </w:r>
      <w:r w:rsidRPr="00321856">
        <w:t>°</w:t>
      </w:r>
      <w:r>
        <w:t xml:space="preserve"> rotation.</w:t>
      </w:r>
    </w:p>
    <w:p w14:paraId="25873A7A" w14:textId="14EAFB87" w:rsidR="00321856" w:rsidRDefault="00F24DF4" w:rsidP="00C1782A">
      <w:pPr>
        <w:pStyle w:val="FeatureBox1"/>
      </w:pPr>
      <w:r>
        <w:rPr>
          <w:rStyle w:val="Strong"/>
        </w:rPr>
        <w:t>Teacher n</w:t>
      </w:r>
      <w:r w:rsidR="000B2AD3">
        <w:rPr>
          <w:rStyle w:val="Strong"/>
        </w:rPr>
        <w:t>ote:</w:t>
      </w:r>
      <w:r w:rsidR="001801D8">
        <w:t xml:space="preserve"> </w:t>
      </w:r>
      <w:r w:rsidR="00D03DD1">
        <w:t xml:space="preserve">lead </w:t>
      </w:r>
      <w:r w:rsidR="00873B19">
        <w:t xml:space="preserve">a concluding discussion about how directors </w:t>
      </w:r>
      <w:r w:rsidR="00CF0767">
        <w:t>and cinematographers apply these</w:t>
      </w:r>
      <w:r w:rsidR="004E36AD">
        <w:t xml:space="preserve"> choices in their filmmaking practice</w:t>
      </w:r>
      <w:r w:rsidR="00330B91">
        <w:t>.</w:t>
      </w:r>
      <w:r w:rsidR="004E36AD">
        <w:t xml:space="preserve"> </w:t>
      </w:r>
      <w:r w:rsidR="00330B91">
        <w:t xml:space="preserve">Highlight </w:t>
      </w:r>
      <w:r w:rsidR="004E36AD">
        <w:t xml:space="preserve">that students now have the tools to make informed decisions about which shot type, </w:t>
      </w:r>
      <w:r w:rsidR="00BA4B4C">
        <w:t xml:space="preserve">camera angle and camera movement will have the greatest impact in their own </w:t>
      </w:r>
      <w:r w:rsidR="00BE456D">
        <w:t>film sequences.</w:t>
      </w:r>
    </w:p>
    <w:p w14:paraId="4C5A9A91" w14:textId="3231E562" w:rsidR="002413E1" w:rsidRDefault="006410B8" w:rsidP="00C1782A">
      <w:r>
        <w:t>As each shot is presented, or after the practical activity has concluded,</w:t>
      </w:r>
      <w:r w:rsidR="0069437B">
        <w:t xml:space="preserve"> complete</w:t>
      </w:r>
      <w:r w:rsidR="00506ED8">
        <w:t xml:space="preserve"> </w:t>
      </w:r>
      <w:r w:rsidR="00506ED8">
        <w:fldChar w:fldCharType="begin"/>
      </w:r>
      <w:r w:rsidR="00506ED8">
        <w:instrText xml:space="preserve"> REF _Ref122531672 \h </w:instrText>
      </w:r>
      <w:r w:rsidR="00506ED8">
        <w:fldChar w:fldCharType="separate"/>
      </w:r>
      <w:r w:rsidR="00506ED8">
        <w:t xml:space="preserve">Table </w:t>
      </w:r>
      <w:r w:rsidR="00506ED8">
        <w:rPr>
          <w:noProof/>
        </w:rPr>
        <w:t>2</w:t>
      </w:r>
      <w:r w:rsidR="00506ED8">
        <w:fldChar w:fldCharType="end"/>
      </w:r>
      <w:r w:rsidR="00506ED8">
        <w:t xml:space="preserve"> and </w:t>
      </w:r>
      <w:r w:rsidR="00506ED8">
        <w:fldChar w:fldCharType="begin"/>
      </w:r>
      <w:r w:rsidR="00506ED8">
        <w:instrText xml:space="preserve"> REF _Ref122531682 \h </w:instrText>
      </w:r>
      <w:r w:rsidR="00506ED8">
        <w:fldChar w:fldCharType="separate"/>
      </w:r>
      <w:r w:rsidR="00506ED8">
        <w:t xml:space="preserve">Table </w:t>
      </w:r>
      <w:r w:rsidR="00506ED8">
        <w:rPr>
          <w:noProof/>
        </w:rPr>
        <w:t>3</w:t>
      </w:r>
      <w:r w:rsidR="00506ED8">
        <w:fldChar w:fldCharType="end"/>
      </w:r>
      <w:r w:rsidR="0069437B">
        <w:t xml:space="preserve"> by:</w:t>
      </w:r>
    </w:p>
    <w:p w14:paraId="108E2E42" w14:textId="26777B0B" w:rsidR="0069437B" w:rsidRDefault="00154F9E" w:rsidP="00C1782A">
      <w:pPr>
        <w:pStyle w:val="ListBullet"/>
      </w:pPr>
      <w:r>
        <w:t>w</w:t>
      </w:r>
      <w:r w:rsidR="0069437B">
        <w:t>riting a description of the shot and an explanation of how and why directors and cinematographers select and apply each shot to support the creative and narrative intention of the film</w:t>
      </w:r>
    </w:p>
    <w:p w14:paraId="39914D3A" w14:textId="35194BA3" w:rsidR="0069437B" w:rsidRDefault="00154F9E" w:rsidP="00C1782A">
      <w:pPr>
        <w:pStyle w:val="ListBullet"/>
      </w:pPr>
      <w:r>
        <w:t>c</w:t>
      </w:r>
      <w:r w:rsidR="0069437B">
        <w:t>reating a simple visual representation of the shot. Use arrows to indicate</w:t>
      </w:r>
      <w:r w:rsidR="00562958">
        <w:t xml:space="preserve"> the direction of a camera movement.</w:t>
      </w:r>
    </w:p>
    <w:p w14:paraId="1A36ECB6" w14:textId="641213FB" w:rsidR="00506ED8" w:rsidRDefault="00506ED8" w:rsidP="00C1782A">
      <w:pPr>
        <w:pStyle w:val="Caption"/>
      </w:pPr>
      <w:bookmarkStart w:id="38" w:name="_Ref122531672"/>
      <w:r>
        <w:t xml:space="preserve">Table </w:t>
      </w:r>
      <w:r w:rsidR="006E795E">
        <w:fldChar w:fldCharType="begin"/>
      </w:r>
      <w:r w:rsidR="006E795E">
        <w:instrText xml:space="preserve"> SEQ Table \* ARABIC </w:instrText>
      </w:r>
      <w:r w:rsidR="006E795E">
        <w:fldChar w:fldCharType="separate"/>
      </w:r>
      <w:r w:rsidR="00822EA3">
        <w:rPr>
          <w:noProof/>
        </w:rPr>
        <w:t>2</w:t>
      </w:r>
      <w:r w:rsidR="006E795E">
        <w:rPr>
          <w:noProof/>
        </w:rPr>
        <w:fldChar w:fldCharType="end"/>
      </w:r>
      <w:bookmarkEnd w:id="38"/>
      <w:r>
        <w:t xml:space="preserve"> – </w:t>
      </w:r>
      <w:r w:rsidR="0048129B">
        <w:t>c</w:t>
      </w:r>
      <w:r>
        <w:t>amera angles</w:t>
      </w:r>
    </w:p>
    <w:tbl>
      <w:tblPr>
        <w:tblStyle w:val="Tableheader"/>
        <w:tblW w:w="5000" w:type="pct"/>
        <w:tblLook w:val="04A0" w:firstRow="1" w:lastRow="0" w:firstColumn="1" w:lastColumn="0" w:noHBand="0" w:noVBand="1"/>
        <w:tblDescription w:val="Table with columns for camera angle, description/explanation and visual representation. "/>
      </w:tblPr>
      <w:tblGrid>
        <w:gridCol w:w="2406"/>
        <w:gridCol w:w="3611"/>
        <w:gridCol w:w="3613"/>
      </w:tblGrid>
      <w:tr w:rsidR="0025289D" w14:paraId="7F005430" w14:textId="77777777" w:rsidTr="003C5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E6E54C8" w14:textId="3E7FDF28" w:rsidR="00BD3E1E" w:rsidRDefault="00BD3E1E" w:rsidP="00C1782A">
            <w:r>
              <w:t>Camera angle</w:t>
            </w:r>
          </w:p>
        </w:tc>
        <w:tc>
          <w:tcPr>
            <w:tcW w:w="1875" w:type="pct"/>
          </w:tcPr>
          <w:p w14:paraId="69B7876C" w14:textId="367E07A0" w:rsidR="00BD3E1E" w:rsidRDefault="00562958" w:rsidP="00C1782A">
            <w:pPr>
              <w:cnfStyle w:val="100000000000" w:firstRow="1" w:lastRow="0" w:firstColumn="0" w:lastColumn="0" w:oddVBand="0" w:evenVBand="0" w:oddHBand="0" w:evenHBand="0" w:firstRowFirstColumn="0" w:firstRowLastColumn="0" w:lastRowFirstColumn="0" w:lastRowLastColumn="0"/>
            </w:pPr>
            <w:r>
              <w:t>Description/explanation</w:t>
            </w:r>
          </w:p>
        </w:tc>
        <w:tc>
          <w:tcPr>
            <w:tcW w:w="1876" w:type="pct"/>
          </w:tcPr>
          <w:p w14:paraId="40D3235C" w14:textId="4B7002FA" w:rsidR="00BD3E1E" w:rsidRDefault="00562958" w:rsidP="00C1782A">
            <w:pPr>
              <w:cnfStyle w:val="100000000000" w:firstRow="1" w:lastRow="0" w:firstColumn="0" w:lastColumn="0" w:oddVBand="0" w:evenVBand="0" w:oddHBand="0" w:evenHBand="0" w:firstRowFirstColumn="0" w:firstRowLastColumn="0" w:lastRowFirstColumn="0" w:lastRowLastColumn="0"/>
            </w:pPr>
            <w:r>
              <w:t>Visual representation</w:t>
            </w:r>
          </w:p>
        </w:tc>
      </w:tr>
      <w:tr w:rsidR="0025289D" w14:paraId="7B313965"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AAAB87D" w14:textId="3F5EABF4" w:rsidR="00BD3E1E" w:rsidRDefault="00562958" w:rsidP="00C1782A">
            <w:r>
              <w:t>Eye level</w:t>
            </w:r>
          </w:p>
        </w:tc>
        <w:tc>
          <w:tcPr>
            <w:tcW w:w="1875" w:type="pct"/>
          </w:tcPr>
          <w:p w14:paraId="1274616A"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15C9D65C"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39F3EEE0"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A73DDD1" w14:textId="64FF9BC3" w:rsidR="00BD3E1E" w:rsidRDefault="00562958" w:rsidP="00C1782A">
            <w:r>
              <w:t>Low angle</w:t>
            </w:r>
          </w:p>
        </w:tc>
        <w:tc>
          <w:tcPr>
            <w:tcW w:w="1875" w:type="pct"/>
          </w:tcPr>
          <w:p w14:paraId="3A1153CC"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45C88DC7"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25289D" w14:paraId="54906B6D"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E1FCA36" w14:textId="43EE24BB" w:rsidR="00BD3E1E" w:rsidRDefault="00562958" w:rsidP="00C1782A">
            <w:r>
              <w:t>High angle</w:t>
            </w:r>
          </w:p>
        </w:tc>
        <w:tc>
          <w:tcPr>
            <w:tcW w:w="1875" w:type="pct"/>
          </w:tcPr>
          <w:p w14:paraId="049D545C"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22B9FFA0"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4FC14086"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3760752" w14:textId="5E68D0AD" w:rsidR="00BD3E1E" w:rsidRDefault="00562958" w:rsidP="00C1782A">
            <w:r>
              <w:t>Bird’s eye</w:t>
            </w:r>
          </w:p>
        </w:tc>
        <w:tc>
          <w:tcPr>
            <w:tcW w:w="1875" w:type="pct"/>
          </w:tcPr>
          <w:p w14:paraId="22039CA6"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7F9D4732"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25289D" w14:paraId="218F111A"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3D53C28" w14:textId="1F4600F4" w:rsidR="00BD3E1E" w:rsidRDefault="00562958" w:rsidP="00C1782A">
            <w:r>
              <w:t>Over the shoulder</w:t>
            </w:r>
          </w:p>
        </w:tc>
        <w:tc>
          <w:tcPr>
            <w:tcW w:w="1875" w:type="pct"/>
          </w:tcPr>
          <w:p w14:paraId="66719E73"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2FD88C67"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206CF953"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88FE971" w14:textId="648E5CE7" w:rsidR="00BD3E1E" w:rsidRDefault="00562958" w:rsidP="00C1782A">
            <w:r>
              <w:t>Dutch angle/tilt</w:t>
            </w:r>
          </w:p>
        </w:tc>
        <w:tc>
          <w:tcPr>
            <w:tcW w:w="1875" w:type="pct"/>
          </w:tcPr>
          <w:p w14:paraId="13FB431C"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294A3F59"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DF3436" w14:paraId="69991353"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50FD2A5" w14:textId="08326ED2" w:rsidR="00562958" w:rsidRDefault="00562958" w:rsidP="00C1782A">
            <w:r>
              <w:t>Ground level</w:t>
            </w:r>
          </w:p>
        </w:tc>
        <w:tc>
          <w:tcPr>
            <w:tcW w:w="1875" w:type="pct"/>
          </w:tcPr>
          <w:p w14:paraId="2B10F8E8" w14:textId="77777777" w:rsidR="00562958" w:rsidRDefault="00562958"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4529A483" w14:textId="77777777" w:rsidR="00562958" w:rsidRDefault="00562958" w:rsidP="00C1782A">
            <w:pPr>
              <w:cnfStyle w:val="000000100000" w:firstRow="0" w:lastRow="0" w:firstColumn="0" w:lastColumn="0" w:oddVBand="0" w:evenVBand="0" w:oddHBand="1" w:evenHBand="0" w:firstRowFirstColumn="0" w:firstRowLastColumn="0" w:lastRowFirstColumn="0" w:lastRowLastColumn="0"/>
            </w:pPr>
          </w:p>
        </w:tc>
      </w:tr>
      <w:tr w:rsidR="00DF3436" w14:paraId="7D3A9779"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02B487C" w14:textId="39CE7E4E" w:rsidR="00562958" w:rsidRDefault="00562958" w:rsidP="00C1782A">
            <w:r>
              <w:t>Two-shot</w:t>
            </w:r>
          </w:p>
        </w:tc>
        <w:tc>
          <w:tcPr>
            <w:tcW w:w="1875" w:type="pct"/>
          </w:tcPr>
          <w:p w14:paraId="37888F18" w14:textId="77777777" w:rsidR="00562958" w:rsidRDefault="00562958"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0CE66197" w14:textId="77777777" w:rsidR="00562958" w:rsidRDefault="00562958" w:rsidP="00C1782A">
            <w:pPr>
              <w:cnfStyle w:val="000000010000" w:firstRow="0" w:lastRow="0" w:firstColumn="0" w:lastColumn="0" w:oddVBand="0" w:evenVBand="0" w:oddHBand="0" w:evenHBand="1" w:firstRowFirstColumn="0" w:firstRowLastColumn="0" w:lastRowFirstColumn="0" w:lastRowLastColumn="0"/>
            </w:pPr>
          </w:p>
        </w:tc>
      </w:tr>
    </w:tbl>
    <w:p w14:paraId="1AD7E111" w14:textId="122513C4" w:rsidR="00506ED8" w:rsidRDefault="00506ED8" w:rsidP="00C1782A">
      <w:pPr>
        <w:pStyle w:val="Caption"/>
      </w:pPr>
      <w:bookmarkStart w:id="39" w:name="_Ref122531682"/>
      <w:r>
        <w:t xml:space="preserve">Table </w:t>
      </w:r>
      <w:r w:rsidR="006E795E">
        <w:fldChar w:fldCharType="begin"/>
      </w:r>
      <w:r w:rsidR="006E795E">
        <w:instrText xml:space="preserve"> SEQ Table \* ARABIC </w:instrText>
      </w:r>
      <w:r w:rsidR="006E795E">
        <w:fldChar w:fldCharType="separate"/>
      </w:r>
      <w:r w:rsidR="00822EA3">
        <w:rPr>
          <w:noProof/>
        </w:rPr>
        <w:t>3</w:t>
      </w:r>
      <w:r w:rsidR="006E795E">
        <w:rPr>
          <w:noProof/>
        </w:rPr>
        <w:fldChar w:fldCharType="end"/>
      </w:r>
      <w:bookmarkEnd w:id="39"/>
      <w:r>
        <w:t xml:space="preserve"> – </w:t>
      </w:r>
      <w:r w:rsidR="0048129B">
        <w:t>c</w:t>
      </w:r>
      <w:r>
        <w:t>amera movements</w:t>
      </w:r>
    </w:p>
    <w:tbl>
      <w:tblPr>
        <w:tblStyle w:val="Tableheader"/>
        <w:tblW w:w="5000" w:type="pct"/>
        <w:tblLook w:val="04A0" w:firstRow="1" w:lastRow="0" w:firstColumn="1" w:lastColumn="0" w:noHBand="0" w:noVBand="1"/>
        <w:tblDescription w:val="Table with columns for camera movement, description/explanation and visual representation. "/>
      </w:tblPr>
      <w:tblGrid>
        <w:gridCol w:w="2842"/>
        <w:gridCol w:w="3394"/>
        <w:gridCol w:w="3394"/>
      </w:tblGrid>
      <w:tr w:rsidR="00BE4BC0" w14:paraId="69C84020"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50F5F28" w14:textId="6E6D40DC" w:rsidR="00E65D0B" w:rsidRDefault="00E65D0B" w:rsidP="00C1782A">
            <w:r>
              <w:t>Camera movement</w:t>
            </w:r>
          </w:p>
        </w:tc>
        <w:tc>
          <w:tcPr>
            <w:tcW w:w="1762" w:type="pct"/>
          </w:tcPr>
          <w:p w14:paraId="59C24D35" w14:textId="77777777" w:rsidR="00E65D0B" w:rsidRDefault="00E65D0B" w:rsidP="00C1782A">
            <w:pPr>
              <w:cnfStyle w:val="100000000000" w:firstRow="1" w:lastRow="0" w:firstColumn="0" w:lastColumn="0" w:oddVBand="0" w:evenVBand="0" w:oddHBand="0" w:evenHBand="0" w:firstRowFirstColumn="0" w:firstRowLastColumn="0" w:lastRowFirstColumn="0" w:lastRowLastColumn="0"/>
            </w:pPr>
            <w:r>
              <w:t>Description/explanation</w:t>
            </w:r>
          </w:p>
        </w:tc>
        <w:tc>
          <w:tcPr>
            <w:tcW w:w="1762" w:type="pct"/>
          </w:tcPr>
          <w:p w14:paraId="0E18D5A1" w14:textId="77777777" w:rsidR="00E65D0B" w:rsidRDefault="00E65D0B" w:rsidP="00C1782A">
            <w:pPr>
              <w:cnfStyle w:val="100000000000" w:firstRow="1" w:lastRow="0" w:firstColumn="0" w:lastColumn="0" w:oddVBand="0" w:evenVBand="0" w:oddHBand="0" w:evenHBand="0" w:firstRowFirstColumn="0" w:firstRowLastColumn="0" w:lastRowFirstColumn="0" w:lastRowLastColumn="0"/>
            </w:pPr>
            <w:r>
              <w:t>Visual representation</w:t>
            </w:r>
          </w:p>
        </w:tc>
      </w:tr>
      <w:tr w:rsidR="00BE4BC0" w14:paraId="28144755"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2510622" w14:textId="693CB6E2" w:rsidR="00E65D0B" w:rsidRDefault="00154F9E" w:rsidP="00C1782A">
            <w:r>
              <w:t>Pan</w:t>
            </w:r>
          </w:p>
        </w:tc>
        <w:tc>
          <w:tcPr>
            <w:tcW w:w="1762" w:type="pct"/>
          </w:tcPr>
          <w:p w14:paraId="39651F84"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7776EAA2"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62953BA4"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D0152BC" w14:textId="25EBB3E1" w:rsidR="00E65D0B" w:rsidRDefault="00154F9E" w:rsidP="00C1782A">
            <w:r>
              <w:t>Tilt</w:t>
            </w:r>
          </w:p>
        </w:tc>
        <w:tc>
          <w:tcPr>
            <w:tcW w:w="1762" w:type="pct"/>
          </w:tcPr>
          <w:p w14:paraId="26CFBB62"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0A546437"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27F5E0E1"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21DDC1F" w14:textId="213B6E49" w:rsidR="00E65D0B" w:rsidRDefault="00154F9E" w:rsidP="00C1782A">
            <w:r>
              <w:t>Zoom</w:t>
            </w:r>
          </w:p>
        </w:tc>
        <w:tc>
          <w:tcPr>
            <w:tcW w:w="1762" w:type="pct"/>
          </w:tcPr>
          <w:p w14:paraId="1E924710"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6CBCF452"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39A99391"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EC0F194" w14:textId="21240B19" w:rsidR="00E65D0B" w:rsidRDefault="00154F9E" w:rsidP="00C1782A">
            <w:r>
              <w:t>Dolly</w:t>
            </w:r>
          </w:p>
        </w:tc>
        <w:tc>
          <w:tcPr>
            <w:tcW w:w="1762" w:type="pct"/>
          </w:tcPr>
          <w:p w14:paraId="6B008C6F"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0F187E15"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6EF181E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398EF466" w14:textId="51FC33E8" w:rsidR="00E65D0B" w:rsidRDefault="00154F9E" w:rsidP="00C1782A">
            <w:r>
              <w:t>Tracking</w:t>
            </w:r>
          </w:p>
        </w:tc>
        <w:tc>
          <w:tcPr>
            <w:tcW w:w="1762" w:type="pct"/>
          </w:tcPr>
          <w:p w14:paraId="3C42B4E9"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66232FE6"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3D775F8A"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211D569" w14:textId="1AB391DF" w:rsidR="00E65D0B" w:rsidRDefault="00154F9E" w:rsidP="00C1782A">
            <w:r>
              <w:t>Hand</w:t>
            </w:r>
            <w:r w:rsidR="000B2EF4">
              <w:t>-</w:t>
            </w:r>
            <w:r>
              <w:t>held/following</w:t>
            </w:r>
          </w:p>
        </w:tc>
        <w:tc>
          <w:tcPr>
            <w:tcW w:w="1762" w:type="pct"/>
          </w:tcPr>
          <w:p w14:paraId="4134EA19"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26058977"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01A6CC4B"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7990BA6" w14:textId="6E73530D" w:rsidR="00E65D0B" w:rsidRDefault="00154F9E" w:rsidP="00C1782A">
            <w:r>
              <w:t>360</w:t>
            </w:r>
            <w:r w:rsidRPr="00321856">
              <w:t>°</w:t>
            </w:r>
            <w:r>
              <w:t xml:space="preserve"> rotation</w:t>
            </w:r>
          </w:p>
        </w:tc>
        <w:tc>
          <w:tcPr>
            <w:tcW w:w="1762" w:type="pct"/>
          </w:tcPr>
          <w:p w14:paraId="3560A2F7"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5758B865"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bl>
    <w:p w14:paraId="0824A5A7" w14:textId="2A21EB18" w:rsidR="00E26B70" w:rsidRPr="00215EE9" w:rsidRDefault="00436BA8" w:rsidP="00215EE9">
      <w:pPr>
        <w:pStyle w:val="Heading2"/>
      </w:pPr>
      <w:bookmarkStart w:id="40" w:name="_Activity_6_–"/>
      <w:bookmarkStart w:id="41" w:name="_Toc149125136"/>
      <w:bookmarkStart w:id="42" w:name="_Toc149316527"/>
      <w:bookmarkEnd w:id="40"/>
      <w:r w:rsidRPr="00215EE9">
        <w:t xml:space="preserve">Activity </w:t>
      </w:r>
      <w:r w:rsidR="00653FF7" w:rsidRPr="00215EE9">
        <w:t>6</w:t>
      </w:r>
      <w:r w:rsidR="00215EE9">
        <w:t xml:space="preserve"> – language </w:t>
      </w:r>
      <w:r w:rsidR="005E725E" w:rsidRPr="00215EE9">
        <w:t>–</w:t>
      </w:r>
      <w:r w:rsidR="00653FF7" w:rsidRPr="00215EE9">
        <w:t xml:space="preserve"> </w:t>
      </w:r>
      <w:r w:rsidR="00215EE9">
        <w:t xml:space="preserve">playground </w:t>
      </w:r>
      <w:r w:rsidR="004B4553" w:rsidRPr="00215EE9">
        <w:t>activity with unique subject</w:t>
      </w:r>
      <w:bookmarkEnd w:id="41"/>
      <w:bookmarkEnd w:id="42"/>
    </w:p>
    <w:p w14:paraId="36190258" w14:textId="33FECC18" w:rsidR="0018242E" w:rsidRDefault="003C3E14" w:rsidP="00C1782A">
      <w:pPr>
        <w:pStyle w:val="FeatureBox1"/>
      </w:pPr>
      <w:r>
        <w:rPr>
          <w:rStyle w:val="Strong"/>
        </w:rPr>
        <w:t>Teacher n</w:t>
      </w:r>
      <w:r w:rsidR="000B2AD3">
        <w:rPr>
          <w:rStyle w:val="Strong"/>
        </w:rPr>
        <w:t>ote:</w:t>
      </w:r>
      <w:r w:rsidR="0018242E">
        <w:t xml:space="preserve"> </w:t>
      </w:r>
      <w:r w:rsidR="00215EE9">
        <w:t xml:space="preserve">give </w:t>
      </w:r>
      <w:r w:rsidR="0068170C">
        <w:t>students advance notice to bring in an object from home as the unique subject</w:t>
      </w:r>
      <w:r w:rsidR="00C95EB4">
        <w:t xml:space="preserve">. Teachers should have a selection of backup objects that can be </w:t>
      </w:r>
      <w:r w:rsidR="00154F9E">
        <w:t>used by</w:t>
      </w:r>
      <w:r w:rsidR="00C95EB4">
        <w:t xml:space="preserve"> students for this activity.</w:t>
      </w:r>
    </w:p>
    <w:p w14:paraId="77F5B2D3" w14:textId="4DC089EA" w:rsidR="00D11853" w:rsidRDefault="00D11853" w:rsidP="00C1782A">
      <w:pPr>
        <w:pStyle w:val="FeatureBox1"/>
      </w:pPr>
      <w:r>
        <w:t>Teachers will need to give students clear directions</w:t>
      </w:r>
      <w:r w:rsidR="00D9654F">
        <w:t xml:space="preserve"> on working outside the classroom. Establish a ‘playground</w:t>
      </w:r>
      <w:r w:rsidR="00313813">
        <w:t xml:space="preserve"> </w:t>
      </w:r>
      <w:r w:rsidR="009D3081">
        <w:t xml:space="preserve">work </w:t>
      </w:r>
      <w:r w:rsidR="00D9654F">
        <w:t xml:space="preserve">protocol’ for this and future activities, where students work in </w:t>
      </w:r>
      <w:r w:rsidR="00313813">
        <w:t xml:space="preserve">small </w:t>
      </w:r>
      <w:r w:rsidR="00D9654F">
        <w:t>groups in a defined space</w:t>
      </w:r>
      <w:r w:rsidR="00545404">
        <w:t>. This space should have enough room for students to move around and complete the activity without interfering with each other’s shots, whilst providing clear sight lines for teacher supervision.</w:t>
      </w:r>
      <w:r w:rsidR="00313813">
        <w:t xml:space="preserve"> Rotate among the groups to provide feedback and troubleshoot any issues.</w:t>
      </w:r>
    </w:p>
    <w:p w14:paraId="20DA0C4F" w14:textId="3374110F" w:rsidR="0086315F" w:rsidRDefault="009D3081" w:rsidP="00C1782A">
      <w:pPr>
        <w:pStyle w:val="FeatureBox1"/>
      </w:pPr>
      <w:r>
        <w:t>Students will use digital cameras on tripods to complete this activity. Teachers should determine whether school or personal devices should be used. Teachers should demonst</w:t>
      </w:r>
      <w:r w:rsidR="00A67CA5">
        <w:t>rate how to safely set up, use and move tripods between filming locations.</w:t>
      </w:r>
    </w:p>
    <w:p w14:paraId="1A97D039" w14:textId="476ECB23" w:rsidR="00E97082" w:rsidRPr="00E97082" w:rsidRDefault="00E97082" w:rsidP="00C1782A">
      <w:pPr>
        <w:pStyle w:val="FeatureBox1"/>
      </w:pPr>
      <w:r>
        <w:t>Where possible, cameras should be set to a common resolution and framerate, for example 1080p</w:t>
      </w:r>
      <w:r w:rsidR="00877140">
        <w:t>24</w:t>
      </w:r>
      <w:r w:rsidR="007E580E">
        <w:t>.</w:t>
      </w:r>
    </w:p>
    <w:p w14:paraId="260E31B5" w14:textId="34D180EF" w:rsidR="006E41C7" w:rsidRDefault="0018242E" w:rsidP="00C1782A">
      <w:r>
        <w:t>B</w:t>
      </w:r>
      <w:r w:rsidR="1C051C8F">
        <w:t xml:space="preserve">ring in an object from home to feature as </w:t>
      </w:r>
      <w:r>
        <w:t>a</w:t>
      </w:r>
      <w:r w:rsidR="1C051C8F">
        <w:t xml:space="preserve"> ‘unique subject’. This could be a figurine, toy, a banana with eyes drawn on, or some other object to</w:t>
      </w:r>
      <w:r w:rsidR="0D327E2B">
        <w:t xml:space="preserve"> position</w:t>
      </w:r>
      <w:r w:rsidR="1C051C8F">
        <w:t xml:space="preserve"> in front of the camera.</w:t>
      </w:r>
    </w:p>
    <w:p w14:paraId="1363F8A2" w14:textId="60B6EEA1" w:rsidR="009D3081" w:rsidRDefault="006E41C7" w:rsidP="00C1782A">
      <w:r>
        <w:t>F</w:t>
      </w:r>
      <w:r w:rsidR="009A17A8">
        <w:t>orm</w:t>
      </w:r>
      <w:r w:rsidR="002A4728">
        <w:t xml:space="preserve"> pairs or small groups to </w:t>
      </w:r>
      <w:r w:rsidR="00F457D2">
        <w:t>work in the school playground</w:t>
      </w:r>
      <w:r>
        <w:t>, using a digital camera and a tripod.</w:t>
      </w:r>
    </w:p>
    <w:p w14:paraId="2B04A776" w14:textId="16F86DD5" w:rsidR="0016626C" w:rsidRDefault="0086315F" w:rsidP="00C1782A">
      <w:r>
        <w:t>C</w:t>
      </w:r>
      <w:r w:rsidR="00EB583B">
        <w:t xml:space="preserve">apture a series of </w:t>
      </w:r>
      <w:r w:rsidR="0036042B">
        <w:t>1</w:t>
      </w:r>
      <w:r w:rsidR="00215EE9">
        <w:t>–</w:t>
      </w:r>
      <w:r w:rsidR="0036042B">
        <w:t xml:space="preserve">5 second videos of </w:t>
      </w:r>
      <w:r w:rsidR="006E7E80">
        <w:t xml:space="preserve">the </w:t>
      </w:r>
      <w:r w:rsidR="0036042B">
        <w:t xml:space="preserve">object </w:t>
      </w:r>
      <w:r w:rsidR="00220069">
        <w:t>to demonstrate</w:t>
      </w:r>
      <w:r w:rsidR="00220069" w:rsidDel="00CA5E58">
        <w:t xml:space="preserve"> </w:t>
      </w:r>
      <w:r w:rsidR="00220069">
        <w:t>understanding of shot types, camera angles, and camera movements.</w:t>
      </w:r>
    </w:p>
    <w:p w14:paraId="30DB2A4E" w14:textId="56C38F4A" w:rsidR="005F5284" w:rsidRDefault="00B40970" w:rsidP="00C1782A">
      <w:r>
        <w:t>Aim to capture 10</w:t>
      </w:r>
      <w:r w:rsidR="00215EE9">
        <w:t>–</w:t>
      </w:r>
      <w:r>
        <w:t>15 shots</w:t>
      </w:r>
      <w:r w:rsidR="000C1BBF">
        <w:t xml:space="preserve"> from the list of shot types, camera angles and movements</w:t>
      </w:r>
      <w:r>
        <w:t xml:space="preserve">, remembering that </w:t>
      </w:r>
      <w:r w:rsidR="000C1BBF">
        <w:t>some shots wil</w:t>
      </w:r>
      <w:r w:rsidR="00863A2A">
        <w:t>l be able to represent more than one category</w:t>
      </w:r>
      <w:r w:rsidR="00E95C11">
        <w:t xml:space="preserve">, </w:t>
      </w:r>
      <w:r w:rsidR="00863A2A">
        <w:t xml:space="preserve">such as a </w:t>
      </w:r>
      <w:r w:rsidR="007C1051">
        <w:t xml:space="preserve">medium </w:t>
      </w:r>
      <w:proofErr w:type="gramStart"/>
      <w:r w:rsidR="007C1051">
        <w:t>close up</w:t>
      </w:r>
      <w:proofErr w:type="gramEnd"/>
      <w:r w:rsidR="007C1051">
        <w:t xml:space="preserve"> from a low angle.</w:t>
      </w:r>
    </w:p>
    <w:p w14:paraId="2978E6CB" w14:textId="12E1EDFA" w:rsidR="007C1051" w:rsidRDefault="007C1051" w:rsidP="00C1782A">
      <w:r>
        <w:t xml:space="preserve">Before </w:t>
      </w:r>
      <w:r w:rsidR="007C6074">
        <w:t>starting</w:t>
      </w:r>
      <w:r>
        <w:t>, create a shot list to refer to during the activity using</w:t>
      </w:r>
      <w:r w:rsidR="005757E6">
        <w:t xml:space="preserve"> </w:t>
      </w:r>
      <w:r w:rsidR="005757E6">
        <w:fldChar w:fldCharType="begin"/>
      </w:r>
      <w:r w:rsidR="005757E6">
        <w:instrText xml:space="preserve"> REF _Ref122532170 \h </w:instrText>
      </w:r>
      <w:r w:rsidR="005757E6">
        <w:fldChar w:fldCharType="separate"/>
      </w:r>
      <w:r w:rsidR="005757E6">
        <w:t xml:space="preserve">Table </w:t>
      </w:r>
      <w:r w:rsidR="005757E6">
        <w:rPr>
          <w:noProof/>
        </w:rPr>
        <w:t>4</w:t>
      </w:r>
      <w:r w:rsidR="005757E6">
        <w:fldChar w:fldCharType="end"/>
      </w:r>
      <w:r w:rsidR="009E74DC">
        <w:t>.</w:t>
      </w:r>
      <w:r w:rsidR="00A2007D">
        <w:t xml:space="preserve"> During planning, record a simple diagram </w:t>
      </w:r>
      <w:r w:rsidR="007C6074">
        <w:t xml:space="preserve">that </w:t>
      </w:r>
      <w:r w:rsidR="00A2007D">
        <w:t xml:space="preserve">can </w:t>
      </w:r>
      <w:r w:rsidR="007C6074">
        <w:t xml:space="preserve">be </w:t>
      </w:r>
      <w:r w:rsidR="00A2007D">
        <w:t>refer</w:t>
      </w:r>
      <w:r w:rsidR="007C6074">
        <w:t>red</w:t>
      </w:r>
      <w:r w:rsidR="00A2007D">
        <w:t xml:space="preserve"> to while filming.</w:t>
      </w:r>
      <w:r w:rsidR="009E74DC">
        <w:t xml:space="preserve"> Use the filming notes/checklist column to tick off each shot, and make any</w:t>
      </w:r>
      <w:r w:rsidR="00B71670">
        <w:t xml:space="preserve"> additional</w:t>
      </w:r>
      <w:r w:rsidR="009E74DC">
        <w:t xml:space="preserve"> notes</w:t>
      </w:r>
      <w:r w:rsidR="00386429">
        <w:t>, such as the location.</w:t>
      </w:r>
    </w:p>
    <w:p w14:paraId="13ED270E" w14:textId="46F7ADBB" w:rsidR="005757E6" w:rsidRDefault="005757E6" w:rsidP="00C1782A">
      <w:pPr>
        <w:pStyle w:val="Caption"/>
      </w:pPr>
      <w:bookmarkStart w:id="43" w:name="_Ref122532170"/>
      <w:r>
        <w:t xml:space="preserve">Table </w:t>
      </w:r>
      <w:r w:rsidR="006E795E">
        <w:fldChar w:fldCharType="begin"/>
      </w:r>
      <w:r w:rsidR="006E795E">
        <w:instrText xml:space="preserve"> SEQ Table \* ARABIC </w:instrText>
      </w:r>
      <w:r w:rsidR="006E795E">
        <w:fldChar w:fldCharType="separate"/>
      </w:r>
      <w:r w:rsidR="00822EA3">
        <w:rPr>
          <w:noProof/>
        </w:rPr>
        <w:t>4</w:t>
      </w:r>
      <w:r w:rsidR="006E795E">
        <w:rPr>
          <w:noProof/>
        </w:rPr>
        <w:fldChar w:fldCharType="end"/>
      </w:r>
      <w:bookmarkEnd w:id="43"/>
      <w:r>
        <w:t xml:space="preserve"> – </w:t>
      </w:r>
      <w:r w:rsidR="0048129B">
        <w:t>s</w:t>
      </w:r>
      <w:r>
        <w:t>hot list</w:t>
      </w:r>
    </w:p>
    <w:tbl>
      <w:tblPr>
        <w:tblStyle w:val="Tableheader"/>
        <w:tblW w:w="5000" w:type="pct"/>
        <w:tblLook w:val="04A0" w:firstRow="1" w:lastRow="0" w:firstColumn="1" w:lastColumn="0" w:noHBand="0" w:noVBand="1"/>
        <w:tblDescription w:val="Four columns for students to plan a shot list, including shot number, shot type  angle and/or movement, diagram, and filming notes/checklist."/>
      </w:tblPr>
      <w:tblGrid>
        <w:gridCol w:w="1414"/>
        <w:gridCol w:w="2835"/>
        <w:gridCol w:w="2411"/>
        <w:gridCol w:w="2970"/>
      </w:tblGrid>
      <w:tr w:rsidR="006C19E1" w14:paraId="0910B298"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47EF935" w14:textId="01BBFA9D" w:rsidR="00AA54CD" w:rsidRDefault="00AA54CD" w:rsidP="00C1782A">
            <w:r>
              <w:t>Shot number</w:t>
            </w:r>
          </w:p>
        </w:tc>
        <w:tc>
          <w:tcPr>
            <w:tcW w:w="1472" w:type="pct"/>
          </w:tcPr>
          <w:p w14:paraId="134BD602" w14:textId="26D0B494" w:rsidR="00AA54CD" w:rsidRDefault="00AA54CD" w:rsidP="00C1782A">
            <w:pPr>
              <w:cnfStyle w:val="100000000000" w:firstRow="1" w:lastRow="0" w:firstColumn="0" w:lastColumn="0" w:oddVBand="0" w:evenVBand="0" w:oddHBand="0" w:evenHBand="0" w:firstRowFirstColumn="0" w:firstRowLastColumn="0" w:lastRowFirstColumn="0" w:lastRowLastColumn="0"/>
            </w:pPr>
            <w:r>
              <w:t>Shot type, angle and/or movement</w:t>
            </w:r>
          </w:p>
        </w:tc>
        <w:tc>
          <w:tcPr>
            <w:tcW w:w="1252" w:type="pct"/>
          </w:tcPr>
          <w:p w14:paraId="362B1E9A" w14:textId="789490B2" w:rsidR="00AA54CD" w:rsidRDefault="0042471D" w:rsidP="00C1782A">
            <w:pPr>
              <w:cnfStyle w:val="100000000000" w:firstRow="1" w:lastRow="0" w:firstColumn="0" w:lastColumn="0" w:oddVBand="0" w:evenVBand="0" w:oddHBand="0" w:evenHBand="0" w:firstRowFirstColumn="0" w:firstRowLastColumn="0" w:lastRowFirstColumn="0" w:lastRowLastColumn="0"/>
            </w:pPr>
            <w:r>
              <w:t>Diagram</w:t>
            </w:r>
          </w:p>
        </w:tc>
        <w:tc>
          <w:tcPr>
            <w:tcW w:w="1542" w:type="pct"/>
          </w:tcPr>
          <w:p w14:paraId="2F41C433" w14:textId="5BD4D9E1" w:rsidR="00AA54CD" w:rsidRDefault="0042471D" w:rsidP="00C1782A">
            <w:pPr>
              <w:cnfStyle w:val="100000000000" w:firstRow="1" w:lastRow="0" w:firstColumn="0" w:lastColumn="0" w:oddVBand="0" w:evenVBand="0" w:oddHBand="0" w:evenHBand="0" w:firstRowFirstColumn="0" w:firstRowLastColumn="0" w:lastRowFirstColumn="0" w:lastRowLastColumn="0"/>
            </w:pPr>
            <w:r>
              <w:t>Filming notes</w:t>
            </w:r>
            <w:r w:rsidR="009E74DC">
              <w:t>/checklist</w:t>
            </w:r>
          </w:p>
        </w:tc>
      </w:tr>
      <w:tr w:rsidR="006C19E1" w14:paraId="776DBBE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4DF91A4" w14:textId="6720C378" w:rsidR="00AA54CD" w:rsidRDefault="0042471D" w:rsidP="00C1782A">
            <w:r>
              <w:t>1</w:t>
            </w:r>
          </w:p>
        </w:tc>
        <w:tc>
          <w:tcPr>
            <w:tcW w:w="1472" w:type="pct"/>
          </w:tcPr>
          <w:p w14:paraId="226AB23B"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FE31BC3" w14:textId="03D52149"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46AD0A37"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r>
      <w:tr w:rsidR="006C19E1" w14:paraId="671EBC54"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E6902FC" w14:textId="6EF7C77B" w:rsidR="00AA54CD" w:rsidRDefault="0042471D" w:rsidP="00C1782A">
            <w:r>
              <w:t>2</w:t>
            </w:r>
          </w:p>
        </w:tc>
        <w:tc>
          <w:tcPr>
            <w:tcW w:w="1472" w:type="pct"/>
          </w:tcPr>
          <w:p w14:paraId="1C0CB6A0"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4DA46D6A" w14:textId="6CC6A74A"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8065CB1"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r>
      <w:tr w:rsidR="006C19E1" w14:paraId="092E49CE"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B7BA289" w14:textId="32ACA150" w:rsidR="00AA54CD" w:rsidRDefault="0042471D" w:rsidP="00C1782A">
            <w:r>
              <w:t>3</w:t>
            </w:r>
          </w:p>
        </w:tc>
        <w:tc>
          <w:tcPr>
            <w:tcW w:w="1472" w:type="pct"/>
          </w:tcPr>
          <w:p w14:paraId="170D859C"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311749B2" w14:textId="3E211ACA"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65730907"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r>
      <w:tr w:rsidR="006C19E1" w14:paraId="53CBA94B"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010E342" w14:textId="23B535A2" w:rsidR="00AA54CD" w:rsidRDefault="0042471D" w:rsidP="00C1782A">
            <w:r>
              <w:t>4</w:t>
            </w:r>
          </w:p>
        </w:tc>
        <w:tc>
          <w:tcPr>
            <w:tcW w:w="1472" w:type="pct"/>
          </w:tcPr>
          <w:p w14:paraId="001926C9"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12EB2635" w14:textId="41AC0A6F"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622580D0"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r>
      <w:tr w:rsidR="006C19E1" w14:paraId="448B3960"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1184AF1" w14:textId="1794F336" w:rsidR="0042471D" w:rsidRDefault="0042471D" w:rsidP="00C1782A">
            <w:r>
              <w:t>5</w:t>
            </w:r>
          </w:p>
        </w:tc>
        <w:tc>
          <w:tcPr>
            <w:tcW w:w="1472" w:type="pct"/>
          </w:tcPr>
          <w:p w14:paraId="5BFFCD1A"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F6C3835"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75B53A5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46E7D1BA"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CA6BFC0" w14:textId="48432640" w:rsidR="0042471D" w:rsidRDefault="0042471D" w:rsidP="00C1782A">
            <w:r>
              <w:t>6</w:t>
            </w:r>
          </w:p>
        </w:tc>
        <w:tc>
          <w:tcPr>
            <w:tcW w:w="1472" w:type="pct"/>
          </w:tcPr>
          <w:p w14:paraId="7416DF98"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C8CC8ED"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004E59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432F579F"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3CF59F6" w14:textId="531F319A" w:rsidR="0042471D" w:rsidRDefault="0042471D" w:rsidP="00C1782A">
            <w:r>
              <w:t>7</w:t>
            </w:r>
          </w:p>
        </w:tc>
        <w:tc>
          <w:tcPr>
            <w:tcW w:w="1472" w:type="pct"/>
          </w:tcPr>
          <w:p w14:paraId="14BAEB5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61E237B3"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3E7FAD7D"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0531F25B"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C191883" w14:textId="6EBEBE4E" w:rsidR="0042471D" w:rsidRDefault="0042471D" w:rsidP="00C1782A">
            <w:r>
              <w:t>8</w:t>
            </w:r>
          </w:p>
        </w:tc>
        <w:tc>
          <w:tcPr>
            <w:tcW w:w="1472" w:type="pct"/>
          </w:tcPr>
          <w:p w14:paraId="59CE1DD9"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535BF9E1"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0A8E03B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6363434E"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ED966D5" w14:textId="26979C9D" w:rsidR="0042471D" w:rsidRDefault="0042471D" w:rsidP="00C1782A">
            <w:r>
              <w:t>9</w:t>
            </w:r>
          </w:p>
        </w:tc>
        <w:tc>
          <w:tcPr>
            <w:tcW w:w="1472" w:type="pct"/>
          </w:tcPr>
          <w:p w14:paraId="654AB87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E93AB2E"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021B10E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78E16923"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5C09311" w14:textId="7C8482EC" w:rsidR="0042471D" w:rsidRDefault="0042471D" w:rsidP="00C1782A">
            <w:r>
              <w:t>10</w:t>
            </w:r>
          </w:p>
        </w:tc>
        <w:tc>
          <w:tcPr>
            <w:tcW w:w="1472" w:type="pct"/>
          </w:tcPr>
          <w:p w14:paraId="77D6D794"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081931E5"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499BCBA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3632378F"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3531FAF" w14:textId="40CB15F8" w:rsidR="0042471D" w:rsidRDefault="0042471D" w:rsidP="00C1782A">
            <w:r>
              <w:t>11</w:t>
            </w:r>
          </w:p>
        </w:tc>
        <w:tc>
          <w:tcPr>
            <w:tcW w:w="1472" w:type="pct"/>
          </w:tcPr>
          <w:p w14:paraId="46F34328"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D64336A"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08155A34"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2C4E7037"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994DB0C" w14:textId="5F470A14" w:rsidR="0042471D" w:rsidRDefault="0042471D" w:rsidP="00C1782A">
            <w:r>
              <w:t>12</w:t>
            </w:r>
          </w:p>
        </w:tc>
        <w:tc>
          <w:tcPr>
            <w:tcW w:w="1472" w:type="pct"/>
          </w:tcPr>
          <w:p w14:paraId="6EA43040"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BDBFFB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1EEAC2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5DB22DD4"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3FB02FD" w14:textId="0405EBE5" w:rsidR="0042471D" w:rsidRDefault="0042471D" w:rsidP="00C1782A">
            <w:r>
              <w:t>13</w:t>
            </w:r>
          </w:p>
        </w:tc>
        <w:tc>
          <w:tcPr>
            <w:tcW w:w="1472" w:type="pct"/>
          </w:tcPr>
          <w:p w14:paraId="7FAE9EF0"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6914674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4ECB060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5E7A57A9"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52324CE" w14:textId="0D7825A0" w:rsidR="0042471D" w:rsidRDefault="0042471D" w:rsidP="00C1782A">
            <w:r>
              <w:t>14</w:t>
            </w:r>
          </w:p>
        </w:tc>
        <w:tc>
          <w:tcPr>
            <w:tcW w:w="1472" w:type="pct"/>
          </w:tcPr>
          <w:p w14:paraId="1047D45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EA90D54"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26712A8E"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33FAE640"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18BEB6D" w14:textId="69C1C9F1" w:rsidR="0042471D" w:rsidRDefault="0042471D" w:rsidP="00C1782A">
            <w:r>
              <w:t>15</w:t>
            </w:r>
          </w:p>
        </w:tc>
        <w:tc>
          <w:tcPr>
            <w:tcW w:w="1472" w:type="pct"/>
          </w:tcPr>
          <w:p w14:paraId="6FD355B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198C3243"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3270FF32"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bl>
    <w:p w14:paraId="004C7634" w14:textId="255CA358" w:rsidR="00EE3146" w:rsidRDefault="00A53231" w:rsidP="00C1782A">
      <w:r>
        <w:t>F</w:t>
      </w:r>
      <w:r w:rsidR="00C327E7">
        <w:t>ind unique shooting locations that are visually effective in the frame of each shot. For example, place a rubber duck on top of a drain grate for a bird’s eye view.</w:t>
      </w:r>
    </w:p>
    <w:p w14:paraId="68CACBC2" w14:textId="722087F2" w:rsidR="00C327E7" w:rsidRDefault="00386429" w:rsidP="00C1782A">
      <w:r>
        <w:t>E</w:t>
      </w:r>
      <w:r w:rsidR="691E7C80">
        <w:t xml:space="preserve">xperiment </w:t>
      </w:r>
      <w:r w:rsidR="00FB32DD">
        <w:t xml:space="preserve">further </w:t>
      </w:r>
      <w:r w:rsidR="691E7C80">
        <w:t>with</w:t>
      </w:r>
      <w:r w:rsidR="443E08A9">
        <w:t xml:space="preserve"> camera techniques to create</w:t>
      </w:r>
      <w:r w:rsidR="691E7C80">
        <w:t xml:space="preserve"> one</w:t>
      </w:r>
      <w:r>
        <w:t xml:space="preserve"> final</w:t>
      </w:r>
      <w:r w:rsidR="691E7C80">
        <w:t xml:space="preserve"> </w:t>
      </w:r>
      <w:r w:rsidR="27B4F7BF">
        <w:t>‘</w:t>
      </w:r>
      <w:r w:rsidR="691E7C80">
        <w:t>unique shot</w:t>
      </w:r>
      <w:r w:rsidR="27B4F7BF">
        <w:t>’</w:t>
      </w:r>
      <w:r w:rsidR="005757E6">
        <w:t>. D</w:t>
      </w:r>
      <w:r w:rsidR="691E7C80">
        <w:t xml:space="preserve">evelop and capture </w:t>
      </w:r>
      <w:r w:rsidR="000D2FA1">
        <w:t>the</w:t>
      </w:r>
      <w:r w:rsidR="691E7C80">
        <w:t xml:space="preserve"> concept to bring back and share with the class. For example, a rubber duck could </w:t>
      </w:r>
      <w:r w:rsidR="5B95C260">
        <w:t>be</w:t>
      </w:r>
      <w:r w:rsidR="691E7C80">
        <w:t xml:space="preserve"> dropped from above the camera to fall through the frame</w:t>
      </w:r>
      <w:r>
        <w:t>.</w:t>
      </w:r>
    </w:p>
    <w:p w14:paraId="6E6680ED" w14:textId="0B0F60C9" w:rsidR="00937DB1" w:rsidRDefault="001B3104" w:rsidP="00C1782A">
      <w:r>
        <w:t>After the practical activity, s</w:t>
      </w:r>
      <w:r w:rsidR="0022289C">
        <w:t xml:space="preserve">elect </w:t>
      </w:r>
      <w:r w:rsidR="000D2FA1">
        <w:t xml:space="preserve">the </w:t>
      </w:r>
      <w:r w:rsidR="0022289C">
        <w:t>3 strongest shots</w:t>
      </w:r>
      <w:r w:rsidR="00745E0C">
        <w:t xml:space="preserve"> </w:t>
      </w:r>
      <w:r w:rsidR="0022289C">
        <w:t>and</w:t>
      </w:r>
      <w:r w:rsidR="001A0594">
        <w:t xml:space="preserve"> the most unique shot.</w:t>
      </w:r>
      <w:r w:rsidR="0022289C">
        <w:t xml:space="preserve"> </w:t>
      </w:r>
      <w:r w:rsidR="001A0594">
        <w:t>S</w:t>
      </w:r>
      <w:r w:rsidR="0022289C">
        <w:t>hare these with the</w:t>
      </w:r>
      <w:r w:rsidR="00386429">
        <w:t xml:space="preserve"> class</w:t>
      </w:r>
      <w:r w:rsidR="0016626C">
        <w:t xml:space="preserve"> for review and feedback</w:t>
      </w:r>
      <w:r>
        <w:t>.</w:t>
      </w:r>
    </w:p>
    <w:p w14:paraId="21583E50" w14:textId="16A4FFEA" w:rsidR="00937DB1" w:rsidRDefault="001624E6" w:rsidP="00C1782A">
      <w:pPr>
        <w:pStyle w:val="FeatureBox1"/>
      </w:pPr>
      <w:r>
        <w:rPr>
          <w:rStyle w:val="Strong"/>
        </w:rPr>
        <w:t>Teacher n</w:t>
      </w:r>
      <w:r w:rsidR="000B2AD3">
        <w:rPr>
          <w:rStyle w:val="Strong"/>
        </w:rPr>
        <w:t>ote:</w:t>
      </w:r>
      <w:r w:rsidR="00937DB1" w:rsidRPr="000B2AD3">
        <w:rPr>
          <w:rStyle w:val="Strong"/>
          <w:b w:val="0"/>
        </w:rPr>
        <w:t xml:space="preserve"> </w:t>
      </w:r>
      <w:r w:rsidR="00215EE9">
        <w:t xml:space="preserve">refer </w:t>
      </w:r>
      <w:r w:rsidR="00937DB1">
        <w:t xml:space="preserve">to the peer assessment rubric in the </w:t>
      </w:r>
      <w:hyperlink r:id="rId25" w:anchor=":~:text=Design%20and%20media%20studies%20assessment%20advice" w:history="1">
        <w:r w:rsidR="00937DB1" w:rsidRPr="008D7EC3">
          <w:rPr>
            <w:rStyle w:val="Hyperlink"/>
          </w:rPr>
          <w:t>Design and media studies assessment advice</w:t>
        </w:r>
      </w:hyperlink>
      <w:r w:rsidR="00937DB1">
        <w:t xml:space="preserve">, or the </w:t>
      </w:r>
      <w:hyperlink r:id="rId26">
        <w:r w:rsidR="00937DB1" w:rsidRPr="5A4CB9EE">
          <w:rPr>
            <w:rStyle w:val="Hyperlink"/>
          </w:rPr>
          <w:t>Peer feedback</w:t>
        </w:r>
      </w:hyperlink>
      <w:r w:rsidR="00937DB1">
        <w:t xml:space="preserve"> or </w:t>
      </w:r>
      <w:hyperlink r:id="rId27">
        <w:r w:rsidR="00937DB1" w:rsidRPr="5A4CB9EE">
          <w:rPr>
            <w:rStyle w:val="Hyperlink"/>
          </w:rPr>
          <w:t>Peer discussion and conferencing</w:t>
        </w:r>
      </w:hyperlink>
      <w:r w:rsidR="00937DB1">
        <w:t xml:space="preserve"> scaffolds, to develop a peer feedback protocol for this activity.</w:t>
      </w:r>
    </w:p>
    <w:p w14:paraId="6CD0F68E" w14:textId="28717289" w:rsidR="0022289C" w:rsidRDefault="00951F93" w:rsidP="00C1782A">
      <w:r>
        <w:t>U</w:t>
      </w:r>
      <w:r w:rsidR="00AD2E97">
        <w:t>se</w:t>
      </w:r>
      <w:r w:rsidR="005757E6">
        <w:t xml:space="preserve"> </w:t>
      </w:r>
      <w:r w:rsidR="005757E6">
        <w:fldChar w:fldCharType="begin"/>
      </w:r>
      <w:r w:rsidR="005757E6">
        <w:instrText xml:space="preserve"> REF _Ref122532306 \h </w:instrText>
      </w:r>
      <w:r w:rsidR="005757E6">
        <w:fldChar w:fldCharType="separate"/>
      </w:r>
      <w:r w:rsidR="005757E6">
        <w:t xml:space="preserve">Table </w:t>
      </w:r>
      <w:r w:rsidR="005757E6">
        <w:rPr>
          <w:noProof/>
        </w:rPr>
        <w:t>5</w:t>
      </w:r>
      <w:r w:rsidR="005757E6">
        <w:fldChar w:fldCharType="end"/>
      </w:r>
      <w:r w:rsidR="00AD2E97">
        <w:t xml:space="preserve"> to </w:t>
      </w:r>
      <w:r w:rsidR="006A7D48">
        <w:t xml:space="preserve">evaluate </w:t>
      </w:r>
      <w:r w:rsidR="000D2FA1">
        <w:t xml:space="preserve">the </w:t>
      </w:r>
      <w:r w:rsidR="006A7D48">
        <w:t>top 3 shots and unique shot</w:t>
      </w:r>
      <w:r w:rsidR="005F2D40">
        <w:t>.</w:t>
      </w:r>
      <w:r w:rsidR="008A582A">
        <w:t xml:space="preserve"> </w:t>
      </w:r>
      <w:r w:rsidR="005F2D40">
        <w:t>U</w:t>
      </w:r>
      <w:r w:rsidR="008A582A">
        <w:t>s</w:t>
      </w:r>
      <w:r w:rsidR="005F2D40">
        <w:t>e</w:t>
      </w:r>
      <w:r w:rsidR="008A582A">
        <w:t xml:space="preserve"> a still frame or screenshot</w:t>
      </w:r>
      <w:r w:rsidR="00F41C1F">
        <w:t xml:space="preserve"> </w:t>
      </w:r>
      <w:r w:rsidR="00240BFE">
        <w:t>from each clip as an example</w:t>
      </w:r>
      <w:r w:rsidR="006A7D48">
        <w:t>.</w:t>
      </w:r>
    </w:p>
    <w:p w14:paraId="7E864F6F" w14:textId="0272A476" w:rsidR="005757E6" w:rsidRDefault="005757E6" w:rsidP="00C1782A">
      <w:pPr>
        <w:pStyle w:val="Caption"/>
      </w:pPr>
      <w:bookmarkStart w:id="44" w:name="_Ref122532306"/>
      <w:r>
        <w:t xml:space="preserve">Table </w:t>
      </w:r>
      <w:r w:rsidR="006E795E">
        <w:fldChar w:fldCharType="begin"/>
      </w:r>
      <w:r w:rsidR="006E795E">
        <w:instrText xml:space="preserve"> SEQ Table \* ARABIC </w:instrText>
      </w:r>
      <w:r w:rsidR="006E795E">
        <w:fldChar w:fldCharType="separate"/>
      </w:r>
      <w:r w:rsidR="00822EA3">
        <w:rPr>
          <w:noProof/>
        </w:rPr>
        <w:t>5</w:t>
      </w:r>
      <w:r w:rsidR="006E795E">
        <w:rPr>
          <w:noProof/>
        </w:rPr>
        <w:fldChar w:fldCharType="end"/>
      </w:r>
      <w:bookmarkEnd w:id="44"/>
      <w:r>
        <w:t xml:space="preserve"> – </w:t>
      </w:r>
      <w:r w:rsidR="0048129B">
        <w:t>e</w:t>
      </w:r>
      <w:r>
        <w:t>valuation</w:t>
      </w:r>
    </w:p>
    <w:tbl>
      <w:tblPr>
        <w:tblStyle w:val="Tableheader"/>
        <w:tblW w:w="5000" w:type="pct"/>
        <w:tblLook w:val="04A0" w:firstRow="1" w:lastRow="0" w:firstColumn="1" w:lastColumn="0" w:noHBand="0" w:noVBand="1"/>
        <w:tblDescription w:val="Evaluation table for the playground activity. Three columns for shot number and description, still frame/screenshot, and 'Why was it successful?'"/>
      </w:tblPr>
      <w:tblGrid>
        <w:gridCol w:w="2548"/>
        <w:gridCol w:w="3544"/>
        <w:gridCol w:w="3538"/>
      </w:tblGrid>
      <w:tr w:rsidR="006C19E1" w14:paraId="1DC285D8"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2D6B5000" w14:textId="4FD922A4" w:rsidR="008A582A" w:rsidRDefault="008A582A" w:rsidP="00C1782A">
            <w:r>
              <w:t>Shot number and description</w:t>
            </w:r>
          </w:p>
        </w:tc>
        <w:tc>
          <w:tcPr>
            <w:tcW w:w="1840" w:type="pct"/>
          </w:tcPr>
          <w:p w14:paraId="08E8CFB1" w14:textId="61A4BD44" w:rsidR="008A582A" w:rsidRDefault="008A582A" w:rsidP="00C1782A">
            <w:pPr>
              <w:cnfStyle w:val="100000000000" w:firstRow="1" w:lastRow="0" w:firstColumn="0" w:lastColumn="0" w:oddVBand="0" w:evenVBand="0" w:oddHBand="0" w:evenHBand="0" w:firstRowFirstColumn="0" w:firstRowLastColumn="0" w:lastRowFirstColumn="0" w:lastRowLastColumn="0"/>
            </w:pPr>
            <w:r>
              <w:t>Still frame</w:t>
            </w:r>
            <w:r w:rsidR="00240BFE">
              <w:t>/screenshot</w:t>
            </w:r>
          </w:p>
        </w:tc>
        <w:tc>
          <w:tcPr>
            <w:tcW w:w="1837" w:type="pct"/>
          </w:tcPr>
          <w:p w14:paraId="66747BE9" w14:textId="49B5BA18" w:rsidR="008A582A" w:rsidRDefault="00240BFE" w:rsidP="00C1782A">
            <w:pPr>
              <w:cnfStyle w:val="100000000000" w:firstRow="1" w:lastRow="0" w:firstColumn="0" w:lastColumn="0" w:oddVBand="0" w:evenVBand="0" w:oddHBand="0" w:evenHBand="0" w:firstRowFirstColumn="0" w:firstRowLastColumn="0" w:lastRowFirstColumn="0" w:lastRowLastColumn="0"/>
            </w:pPr>
            <w:r>
              <w:t>Why was it successful?</w:t>
            </w:r>
          </w:p>
        </w:tc>
      </w:tr>
      <w:tr w:rsidR="006C19E1" w14:paraId="4DF99856"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4A956E09" w14:textId="77777777" w:rsidR="008A582A" w:rsidRDefault="008A582A" w:rsidP="00C1782A"/>
        </w:tc>
        <w:tc>
          <w:tcPr>
            <w:tcW w:w="1840" w:type="pct"/>
          </w:tcPr>
          <w:p w14:paraId="61AB1C72"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c>
          <w:tcPr>
            <w:tcW w:w="1837" w:type="pct"/>
          </w:tcPr>
          <w:p w14:paraId="7C6F1EB2"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r>
      <w:tr w:rsidR="006C19E1" w14:paraId="31CFB19F"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7B55F6E0" w14:textId="77777777" w:rsidR="008A582A" w:rsidRDefault="008A582A" w:rsidP="00C1782A"/>
        </w:tc>
        <w:tc>
          <w:tcPr>
            <w:tcW w:w="1840" w:type="pct"/>
          </w:tcPr>
          <w:p w14:paraId="2BECF533"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c>
          <w:tcPr>
            <w:tcW w:w="1837" w:type="pct"/>
          </w:tcPr>
          <w:p w14:paraId="3C8768E3"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r>
      <w:tr w:rsidR="006C19E1" w14:paraId="00637F1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7DDDC7C" w14:textId="77777777" w:rsidR="008A582A" w:rsidRDefault="008A582A" w:rsidP="00C1782A"/>
        </w:tc>
        <w:tc>
          <w:tcPr>
            <w:tcW w:w="1840" w:type="pct"/>
          </w:tcPr>
          <w:p w14:paraId="65602B9B"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c>
          <w:tcPr>
            <w:tcW w:w="1837" w:type="pct"/>
          </w:tcPr>
          <w:p w14:paraId="3575B9BE"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r>
      <w:tr w:rsidR="006C19E1" w14:paraId="1A05142E"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40FAA18" w14:textId="77777777" w:rsidR="008A582A" w:rsidRDefault="008A582A" w:rsidP="00C1782A"/>
        </w:tc>
        <w:tc>
          <w:tcPr>
            <w:tcW w:w="1840" w:type="pct"/>
          </w:tcPr>
          <w:p w14:paraId="67FCFD2F"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c>
          <w:tcPr>
            <w:tcW w:w="1837" w:type="pct"/>
          </w:tcPr>
          <w:p w14:paraId="6F89F190"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r>
    </w:tbl>
    <w:p w14:paraId="0B739473" w14:textId="50B86D97" w:rsidR="004E644D" w:rsidRDefault="0B3EAF64" w:rsidP="00215EE9">
      <w:pPr>
        <w:pStyle w:val="Heading2"/>
      </w:pPr>
      <w:bookmarkStart w:id="45" w:name="_Toc149125137"/>
      <w:bookmarkStart w:id="46" w:name="_Toc149316528"/>
      <w:r>
        <w:t xml:space="preserve">Activity </w:t>
      </w:r>
      <w:r w:rsidR="1C6C0C43">
        <w:t>7</w:t>
      </w:r>
      <w:r w:rsidR="00215EE9">
        <w:t xml:space="preserve"> –</w:t>
      </w:r>
      <w:r>
        <w:t xml:space="preserve"> </w:t>
      </w:r>
      <w:r w:rsidR="00215EE9">
        <w:t xml:space="preserve">language </w:t>
      </w:r>
      <w:r w:rsidR="7B5B69E8">
        <w:t xml:space="preserve">– </w:t>
      </w:r>
      <w:r w:rsidR="00215EE9">
        <w:t xml:space="preserve">compositional </w:t>
      </w:r>
      <w:r w:rsidR="003A3FC2">
        <w:t>techniques</w:t>
      </w:r>
      <w:bookmarkEnd w:id="45"/>
      <w:bookmarkEnd w:id="46"/>
    </w:p>
    <w:p w14:paraId="3F2F9A37" w14:textId="4950AD52" w:rsidR="004E644D" w:rsidRDefault="005F2D40"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introduce </w:t>
      </w:r>
      <w:r w:rsidR="00EA3580">
        <w:t>the lesson by leading</w:t>
      </w:r>
      <w:r w:rsidR="00547FA1">
        <w:t xml:space="preserve"> a discussion </w:t>
      </w:r>
      <w:r w:rsidR="007E580E">
        <w:t>that defines composition in filmmaking</w:t>
      </w:r>
      <w:r w:rsidR="004E644D">
        <w:t xml:space="preserve">, </w:t>
      </w:r>
      <w:r w:rsidR="00004B6F">
        <w:t xml:space="preserve">and the importance of how elements </w:t>
      </w:r>
      <w:r w:rsidR="004E644D">
        <w:t>are arranged within a frame to communicate intent/</w:t>
      </w:r>
      <w:r w:rsidR="005635C4">
        <w:t>meaning and</w:t>
      </w:r>
      <w:r w:rsidR="004E644D">
        <w:t xml:space="preserve"> elicit an emotional or aesthetic response from audiences.</w:t>
      </w:r>
    </w:p>
    <w:p w14:paraId="743A156F" w14:textId="2E916B24" w:rsidR="004E644D" w:rsidRDefault="00526FF9" w:rsidP="00C1782A">
      <w:r>
        <w:t>Access</w:t>
      </w:r>
      <w:r w:rsidR="09B7FA66">
        <w:t xml:space="preserve"> </w:t>
      </w:r>
      <w:r w:rsidR="00DA113E">
        <w:t>resources</w:t>
      </w:r>
      <w:r w:rsidR="09B7FA66">
        <w:t xml:space="preserve"> </w:t>
      </w:r>
      <w:r w:rsidR="00C65EAA">
        <w:t xml:space="preserve">that demonstrate </w:t>
      </w:r>
      <w:r w:rsidR="00587B76">
        <w:t>3</w:t>
      </w:r>
      <w:r w:rsidR="006136F4">
        <w:t xml:space="preserve"> major</w:t>
      </w:r>
      <w:r w:rsidR="09B7FA66">
        <w:t xml:space="preserve"> compositional </w:t>
      </w:r>
      <w:r w:rsidR="003A3FC2">
        <w:t>techniques</w:t>
      </w:r>
      <w:r w:rsidR="09B7FA66">
        <w:t xml:space="preserve"> in film theory</w:t>
      </w:r>
      <w:r w:rsidR="00C65EAA">
        <w:t>:</w:t>
      </w:r>
    </w:p>
    <w:p w14:paraId="13D74328" w14:textId="3B3B4A0B" w:rsidR="004E644D" w:rsidRDefault="00C65EAA" w:rsidP="00C1782A">
      <w:pPr>
        <w:pStyle w:val="ListBullet"/>
        <w:rPr>
          <w:rFonts w:asciiTheme="minorHAnsi" w:eastAsiaTheme="minorEastAsia" w:hAnsiTheme="minorHAnsi" w:cstheme="minorBidi"/>
        </w:rPr>
      </w:pPr>
      <w:r>
        <w:t>t</w:t>
      </w:r>
      <w:r w:rsidR="00DA113E">
        <w:t>he rule of thirds</w:t>
      </w:r>
      <w:r w:rsidR="00D637CB">
        <w:t xml:space="preserve">, for example </w:t>
      </w:r>
      <w:hyperlink r:id="rId28" w:history="1">
        <w:r w:rsidR="00A56E05" w:rsidRPr="005433AC">
          <w:rPr>
            <w:rStyle w:val="Hyperlink"/>
          </w:rPr>
          <w:t>What is The Rule of Thirds? Filmmaking &amp; Composition</w:t>
        </w:r>
        <w:r w:rsidR="00660BFC" w:rsidRPr="005433AC">
          <w:rPr>
            <w:rStyle w:val="Hyperlink"/>
          </w:rPr>
          <w:t xml:space="preserve"> </w:t>
        </w:r>
        <w:r w:rsidR="002E2E05" w:rsidRPr="005433AC">
          <w:rPr>
            <w:rStyle w:val="Hyperlink"/>
          </w:rPr>
          <w:t>(2:22)</w:t>
        </w:r>
      </w:hyperlink>
    </w:p>
    <w:p w14:paraId="49A3D5B4" w14:textId="6C946894" w:rsidR="00FE7272" w:rsidRPr="00D214E6" w:rsidRDefault="00C65EAA" w:rsidP="00C1782A">
      <w:pPr>
        <w:pStyle w:val="ListBullet"/>
        <w:rPr>
          <w:rFonts w:asciiTheme="minorHAnsi" w:eastAsiaTheme="minorEastAsia" w:hAnsiTheme="minorHAnsi" w:cstheme="minorBidi"/>
        </w:rPr>
      </w:pPr>
      <w:r>
        <w:t>the 180 degree rule</w:t>
      </w:r>
      <w:r w:rsidR="005433AC">
        <w:t xml:space="preserve">, for example, </w:t>
      </w:r>
      <w:hyperlink r:id="rId29" w:history="1">
        <w:r w:rsidR="00BB440D" w:rsidRPr="00317BEC">
          <w:rPr>
            <w:rStyle w:val="Hyperlink"/>
          </w:rPr>
          <w:t>The 180-degree rule, demystified</w:t>
        </w:r>
      </w:hyperlink>
    </w:p>
    <w:p w14:paraId="234D1C91" w14:textId="329C8F89" w:rsidR="00FE7272" w:rsidRPr="00F45C69" w:rsidRDefault="00C65EAA" w:rsidP="00C1782A">
      <w:pPr>
        <w:pStyle w:val="ListBullet"/>
        <w:rPr>
          <w:rFonts w:asciiTheme="minorHAnsi" w:eastAsiaTheme="minorEastAsia" w:hAnsiTheme="minorHAnsi" w:cstheme="minorBidi"/>
        </w:rPr>
      </w:pPr>
      <w:r>
        <w:t>deep focus</w:t>
      </w:r>
      <w:r w:rsidR="004D4C9F">
        <w:t xml:space="preserve">, for example in the clip </w:t>
      </w:r>
      <w:hyperlink r:id="rId30">
        <w:r w:rsidR="00587B76">
          <w:rPr>
            <w:rStyle w:val="Hyperlink"/>
          </w:rPr>
          <w:t>Deep Focus – Citizen Kane (3:54)</w:t>
        </w:r>
      </w:hyperlink>
      <w:r w:rsidR="00587B76">
        <w:t>.</w:t>
      </w:r>
    </w:p>
    <w:p w14:paraId="5A9C28E3" w14:textId="72B49713" w:rsidR="00E22ACF" w:rsidRDefault="00E22ACF" w:rsidP="00C1782A">
      <w:pPr>
        <w:pStyle w:val="ListBullet"/>
        <w:numPr>
          <w:ilvl w:val="0"/>
          <w:numId w:val="0"/>
        </w:numPr>
      </w:pPr>
      <w:r>
        <w:t xml:space="preserve">For each of the </w:t>
      </w:r>
      <w:r w:rsidR="00587B76">
        <w:t>3</w:t>
      </w:r>
      <w:r>
        <w:t xml:space="preserve"> techniques covered, record a definition, an explanation of </w:t>
      </w:r>
      <w:r w:rsidR="00986DA3">
        <w:t>when and how directors could apply the technique, the potential impact/effect for audiences, and a simple diagram</w:t>
      </w:r>
      <w:r w:rsidR="004915F0">
        <w:t>.</w:t>
      </w:r>
      <w:r w:rsidR="00C73174">
        <w:t xml:space="preserve"> </w:t>
      </w:r>
      <w:r w:rsidR="006454A6">
        <w:fldChar w:fldCharType="begin"/>
      </w:r>
      <w:r w:rsidR="006454A6">
        <w:instrText xml:space="preserve"> REF _Ref122532855 \h </w:instrText>
      </w:r>
      <w:r w:rsidR="006454A6">
        <w:fldChar w:fldCharType="separate"/>
      </w:r>
      <w:r w:rsidR="006454A6">
        <w:t xml:space="preserve">Table </w:t>
      </w:r>
      <w:r w:rsidR="006454A6">
        <w:rPr>
          <w:noProof/>
        </w:rPr>
        <w:t>6</w:t>
      </w:r>
      <w:r w:rsidR="006454A6">
        <w:fldChar w:fldCharType="end"/>
      </w:r>
      <w:r w:rsidR="006454A6">
        <w:t xml:space="preserve"> </w:t>
      </w:r>
      <w:r w:rsidR="00C73174">
        <w:t>may be used to organi</w:t>
      </w:r>
      <w:r w:rsidR="00655385">
        <w:t>s</w:t>
      </w:r>
      <w:r w:rsidR="00C73174">
        <w:t>e</w:t>
      </w:r>
      <w:r w:rsidR="00C73174" w:rsidDel="00F8671F">
        <w:t xml:space="preserve"> </w:t>
      </w:r>
      <w:r w:rsidR="00C73174">
        <w:t>notes</w:t>
      </w:r>
      <w:r w:rsidR="00FA3154">
        <w:t>.</w:t>
      </w:r>
    </w:p>
    <w:p w14:paraId="770DBF38" w14:textId="63A3B5AF" w:rsidR="006454A6" w:rsidRDefault="006454A6" w:rsidP="00C1782A">
      <w:pPr>
        <w:pStyle w:val="Caption"/>
      </w:pPr>
      <w:bookmarkStart w:id="47" w:name="_Ref122532855"/>
      <w:r>
        <w:t xml:space="preserve">Table </w:t>
      </w:r>
      <w:r w:rsidR="006E795E">
        <w:fldChar w:fldCharType="begin"/>
      </w:r>
      <w:r w:rsidR="006E795E">
        <w:instrText xml:space="preserve"> SEQ Table \* ARABIC </w:instrText>
      </w:r>
      <w:r w:rsidR="006E795E">
        <w:fldChar w:fldCharType="separate"/>
      </w:r>
      <w:r w:rsidR="00822EA3">
        <w:rPr>
          <w:noProof/>
        </w:rPr>
        <w:t>6</w:t>
      </w:r>
      <w:r w:rsidR="006E795E">
        <w:rPr>
          <w:noProof/>
        </w:rPr>
        <w:fldChar w:fldCharType="end"/>
      </w:r>
      <w:bookmarkEnd w:id="47"/>
      <w:r>
        <w:t xml:space="preserve"> – </w:t>
      </w:r>
      <w:r w:rsidR="0048129B">
        <w:t>c</w:t>
      </w:r>
      <w:r>
        <w:t>ompositional techniques</w:t>
      </w:r>
    </w:p>
    <w:tbl>
      <w:tblPr>
        <w:tblStyle w:val="Tableheader"/>
        <w:tblW w:w="5000" w:type="pct"/>
        <w:tblLayout w:type="fixed"/>
        <w:tblLook w:val="04A0" w:firstRow="1" w:lastRow="0" w:firstColumn="1" w:lastColumn="0" w:noHBand="0" w:noVBand="1"/>
        <w:tblDescription w:val="Table to record 3 compositional techniques with space to record definition, explanation, impact and diagram"/>
      </w:tblPr>
      <w:tblGrid>
        <w:gridCol w:w="1926"/>
        <w:gridCol w:w="1926"/>
        <w:gridCol w:w="1926"/>
        <w:gridCol w:w="1926"/>
        <w:gridCol w:w="1926"/>
      </w:tblGrid>
      <w:tr w:rsidR="006C19E1" w14:paraId="2E8BB962" w14:textId="77777777" w:rsidTr="006C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6F6A44" w14:textId="493C9CB7" w:rsidR="00777B67" w:rsidRDefault="00777B67" w:rsidP="00C1782A">
            <w:pPr>
              <w:pStyle w:val="ListBullet"/>
              <w:numPr>
                <w:ilvl w:val="0"/>
                <w:numId w:val="0"/>
              </w:numPr>
            </w:pPr>
            <w:r>
              <w:t>Technique</w:t>
            </w:r>
          </w:p>
        </w:tc>
        <w:tc>
          <w:tcPr>
            <w:tcW w:w="1000" w:type="pct"/>
          </w:tcPr>
          <w:p w14:paraId="2A4C71B8" w14:textId="37D0238A" w:rsidR="00777B67" w:rsidRDefault="00777B67"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Definition</w:t>
            </w:r>
          </w:p>
        </w:tc>
        <w:tc>
          <w:tcPr>
            <w:tcW w:w="1000" w:type="pct"/>
          </w:tcPr>
          <w:p w14:paraId="51B37078" w14:textId="53CEA5EC"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Explanation</w:t>
            </w:r>
          </w:p>
        </w:tc>
        <w:tc>
          <w:tcPr>
            <w:tcW w:w="1000" w:type="pct"/>
          </w:tcPr>
          <w:p w14:paraId="6BEE7BA7" w14:textId="072C83CB"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Impact</w:t>
            </w:r>
          </w:p>
        </w:tc>
        <w:tc>
          <w:tcPr>
            <w:tcW w:w="1000" w:type="pct"/>
          </w:tcPr>
          <w:p w14:paraId="370AA5E9" w14:textId="2D10B119"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Diagram</w:t>
            </w:r>
          </w:p>
        </w:tc>
      </w:tr>
      <w:tr w:rsidR="006C19E1" w14:paraId="54926942"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153A0FE" w14:textId="79F2B812" w:rsidR="00777B67" w:rsidRDefault="001C1226" w:rsidP="00C1782A">
            <w:pPr>
              <w:pStyle w:val="ListBullet"/>
              <w:numPr>
                <w:ilvl w:val="0"/>
                <w:numId w:val="0"/>
              </w:numPr>
            </w:pPr>
            <w:r>
              <w:t>Rule of thirds</w:t>
            </w:r>
          </w:p>
        </w:tc>
        <w:tc>
          <w:tcPr>
            <w:tcW w:w="1000" w:type="pct"/>
          </w:tcPr>
          <w:p w14:paraId="4054198C"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564F190"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C941C1F"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1907A004"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C19E1" w14:paraId="174E43EC"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FDCDE79" w14:textId="3DF0DB27" w:rsidR="00777B67" w:rsidRDefault="001C1226" w:rsidP="00C1782A">
            <w:pPr>
              <w:pStyle w:val="ListBullet"/>
              <w:numPr>
                <w:ilvl w:val="0"/>
                <w:numId w:val="0"/>
              </w:numPr>
            </w:pPr>
            <w:r>
              <w:t>180 degree rule</w:t>
            </w:r>
          </w:p>
        </w:tc>
        <w:tc>
          <w:tcPr>
            <w:tcW w:w="1000" w:type="pct"/>
          </w:tcPr>
          <w:p w14:paraId="274F851A"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0B1F250"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5A9C5EC"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4D1AC6ED"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C19E1" w14:paraId="522F2228"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09075B3" w14:textId="3FB8A7B8" w:rsidR="00777B67" w:rsidRDefault="001C1226" w:rsidP="00C1782A">
            <w:pPr>
              <w:pStyle w:val="ListBullet"/>
              <w:numPr>
                <w:ilvl w:val="0"/>
                <w:numId w:val="0"/>
              </w:numPr>
            </w:pPr>
            <w:r>
              <w:t>Deep focus</w:t>
            </w:r>
          </w:p>
        </w:tc>
        <w:tc>
          <w:tcPr>
            <w:tcW w:w="1000" w:type="pct"/>
          </w:tcPr>
          <w:p w14:paraId="31001A03"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6BF2B197"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5893D927"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AFE8B34"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74CED242" w14:textId="2E21EC5F" w:rsidR="007F57C7" w:rsidRDefault="00200DB3"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select </w:t>
      </w:r>
      <w:r w:rsidR="007F57C7">
        <w:t>examples of student work from the previous lesson</w:t>
      </w:r>
      <w:r w:rsidR="00A7551B">
        <w:t>, including their unique shot, and lead a discussion that breaks down further compositional elements such as symmetry, leading lines, headroom, depth of field and lighting.</w:t>
      </w:r>
    </w:p>
    <w:p w14:paraId="00B0B52A" w14:textId="4C607CE8" w:rsidR="007F57C7" w:rsidRDefault="007F57C7" w:rsidP="00C1782A">
      <w:pPr>
        <w:pStyle w:val="FeatureBox1"/>
      </w:pPr>
      <w:r>
        <w:t>Explain that the term ‘headroom’ in film composition refers to the distance between the top of the head and the top of the frame and ask students to draw a diagram of a frame where the subject has adequate headroom. Discuss the importance of the frame maintaining headroom as the subject moves.</w:t>
      </w:r>
    </w:p>
    <w:p w14:paraId="25023335" w14:textId="54B0542D" w:rsidR="007A2F62" w:rsidRDefault="007A2F62" w:rsidP="00C1782A">
      <w:pPr>
        <w:pStyle w:val="FeatureBox1"/>
      </w:pPr>
      <w:r>
        <w:t xml:space="preserve">Demonstrate practical techniques to apply </w:t>
      </w:r>
      <w:r w:rsidR="006454A6">
        <w:t>3</w:t>
      </w:r>
      <w:r>
        <w:t xml:space="preserve"> compositional elements</w:t>
      </w:r>
      <w:r w:rsidR="00FA3154">
        <w:t>:</w:t>
      </w:r>
    </w:p>
    <w:p w14:paraId="60734ECB" w14:textId="0B9A34B1" w:rsidR="007A2F62" w:rsidRDefault="008050A0" w:rsidP="0078598D">
      <w:pPr>
        <w:pStyle w:val="FeatureBox1"/>
        <w:numPr>
          <w:ilvl w:val="0"/>
          <w:numId w:val="3"/>
        </w:numPr>
        <w:ind w:left="567" w:hanging="567"/>
      </w:pPr>
      <w:r>
        <w:t>R</w:t>
      </w:r>
      <w:r w:rsidR="007A2F62">
        <w:t>ule of thirds – change the position of the camera or subject/s to achieve this composition</w:t>
      </w:r>
    </w:p>
    <w:p w14:paraId="42A2BA15" w14:textId="2972EA0B" w:rsidR="007A2F62" w:rsidRDefault="008050A0" w:rsidP="0078598D">
      <w:pPr>
        <w:pStyle w:val="FeatureBox1"/>
        <w:numPr>
          <w:ilvl w:val="0"/>
          <w:numId w:val="3"/>
        </w:numPr>
        <w:ind w:left="567" w:hanging="567"/>
      </w:pPr>
      <w:r>
        <w:t>1</w:t>
      </w:r>
      <w:r w:rsidR="007A2F62">
        <w:t>80 degree rule – keep camera and subject positions separated by an imaginary line, ensuring that characters in a dialogue scene face opposite ways in the frame</w:t>
      </w:r>
    </w:p>
    <w:p w14:paraId="77C98686" w14:textId="21B11748" w:rsidR="007A2F62" w:rsidRDefault="008050A0" w:rsidP="0078598D">
      <w:pPr>
        <w:pStyle w:val="FeatureBox1"/>
        <w:numPr>
          <w:ilvl w:val="0"/>
          <w:numId w:val="3"/>
        </w:numPr>
        <w:ind w:left="567" w:hanging="567"/>
      </w:pPr>
      <w:r>
        <w:t>D</w:t>
      </w:r>
      <w:r w:rsidR="007A2F62">
        <w:t>eep focus – use a narrow camera aperture to achieve a wide depth of field, and position subjects an adequate distance from the camera to ensure that the foreground and background are both in focus.</w:t>
      </w:r>
    </w:p>
    <w:p w14:paraId="25219BEA" w14:textId="2929FE99" w:rsidR="00865A5E" w:rsidRDefault="00865A5E" w:rsidP="00C1782A">
      <w:pPr>
        <w:pStyle w:val="FeatureBox1"/>
      </w:pPr>
      <w:r>
        <w:t xml:space="preserve">Teachers will need to give students clear directions on working outside the classroom. </w:t>
      </w:r>
      <w:r w:rsidR="00760A35">
        <w:t>Return to the</w:t>
      </w:r>
      <w:r>
        <w:t xml:space="preserve"> ‘playground work protocol’ </w:t>
      </w:r>
      <w:r w:rsidR="00760A35">
        <w:t xml:space="preserve">from </w:t>
      </w:r>
      <w:r w:rsidR="005819B9" w:rsidRPr="005819B9">
        <w:t>the previous activity</w:t>
      </w:r>
      <w:r>
        <w:t>, where students work in small groups in a defined space. This space should have enough room for students to move around and complete the activity without interfering with each other’s shots, whilst providing clear sight lines for teacher supervision. Rotate among the groups to provide feedback and troubleshoot any issues.</w:t>
      </w:r>
    </w:p>
    <w:p w14:paraId="0A5E7E73" w14:textId="77777777" w:rsidR="007E580E" w:rsidRPr="00E97082" w:rsidRDefault="007E580E" w:rsidP="00C1782A">
      <w:pPr>
        <w:pStyle w:val="FeatureBox1"/>
      </w:pPr>
      <w:r>
        <w:t>Where possible, cameras should be set to a common resolution and framerate, for example 1080p24.</w:t>
      </w:r>
    </w:p>
    <w:p w14:paraId="5C122468" w14:textId="567F56A0" w:rsidR="00BC04AA" w:rsidRDefault="00B60F4C" w:rsidP="00C1782A">
      <w:pPr>
        <w:pStyle w:val="ListBullet"/>
        <w:numPr>
          <w:ilvl w:val="0"/>
          <w:numId w:val="0"/>
        </w:numPr>
      </w:pPr>
      <w:r>
        <w:t>In groups of 4 or more,</w:t>
      </w:r>
      <w:r w:rsidR="59CB54A6">
        <w:t xml:space="preserve"> create a </w:t>
      </w:r>
      <w:r>
        <w:t xml:space="preserve">series of </w:t>
      </w:r>
      <w:r w:rsidR="59CB54A6">
        <w:t>10 second shot</w:t>
      </w:r>
      <w:r>
        <w:t>s</w:t>
      </w:r>
      <w:r w:rsidR="59CB54A6">
        <w:t xml:space="preserve"> that illustrates each of the </w:t>
      </w:r>
      <w:r w:rsidR="00A37FB7">
        <w:t>3</w:t>
      </w:r>
      <w:r w:rsidR="59CB54A6">
        <w:t xml:space="preserve"> main techniques discussed in this activity</w:t>
      </w:r>
      <w:r>
        <w:t xml:space="preserve"> – rule of thirds, the 180 degree rule, and deep focus</w:t>
      </w:r>
      <w:r w:rsidR="00D06654">
        <w:t>.</w:t>
      </w:r>
      <w:r w:rsidR="00B410B5">
        <w:t xml:space="preserve"> Use tripods for this activity.</w:t>
      </w:r>
    </w:p>
    <w:p w14:paraId="2B305AD6" w14:textId="0542DDE7" w:rsidR="00B83A3A" w:rsidRDefault="00D85012" w:rsidP="00C1782A">
      <w:pPr>
        <w:pStyle w:val="ListBullet"/>
        <w:numPr>
          <w:ilvl w:val="0"/>
          <w:numId w:val="0"/>
        </w:numPr>
      </w:pPr>
      <w:r>
        <w:t xml:space="preserve">Rotate through camera operator, </w:t>
      </w:r>
      <w:proofErr w:type="gramStart"/>
      <w:r>
        <w:t>director</w:t>
      </w:r>
      <w:proofErr w:type="gramEnd"/>
      <w:r>
        <w:t xml:space="preserve"> and subject/actor roles</w:t>
      </w:r>
      <w:r w:rsidR="00BC04AA">
        <w:t>, being</w:t>
      </w:r>
      <w:r w:rsidR="59CB54A6">
        <w:t xml:space="preserve"> mindful of the previously discussed protocols around filming one another. </w:t>
      </w:r>
    </w:p>
    <w:p w14:paraId="22233ECB" w14:textId="6E2B1569" w:rsidR="00E63DDA" w:rsidRDefault="00B83A3A" w:rsidP="00C1782A">
      <w:pPr>
        <w:pStyle w:val="ListBullet"/>
        <w:numPr>
          <w:ilvl w:val="0"/>
          <w:numId w:val="0"/>
        </w:numPr>
      </w:pPr>
      <w:r>
        <w:t xml:space="preserve">To demonstrate the 180 degree rule, take at least </w:t>
      </w:r>
      <w:r w:rsidR="006454A6">
        <w:t xml:space="preserve">2 </w:t>
      </w:r>
      <w:r>
        <w:t>shots from different angles, for example</w:t>
      </w:r>
      <w:r w:rsidR="006454A6">
        <w:t>,</w:t>
      </w:r>
      <w:r>
        <w:t xml:space="preserve"> by staging </w:t>
      </w:r>
      <w:r w:rsidR="00A35316">
        <w:t xml:space="preserve">a dialogue scene between </w:t>
      </w:r>
      <w:r w:rsidR="006454A6">
        <w:t>2</w:t>
      </w:r>
      <w:r w:rsidR="00A35316">
        <w:t xml:space="preserve"> actors.</w:t>
      </w:r>
      <w:r w:rsidR="00D76E62">
        <w:t xml:space="preserve"> These shots should either be edited together, or simply shown sequentially, to demonstrate achievement of the 180 degree </w:t>
      </w:r>
      <w:r w:rsidR="006454A6">
        <w:t>rule</w:t>
      </w:r>
      <w:r w:rsidR="009070A4">
        <w:t>.</w:t>
      </w:r>
    </w:p>
    <w:p w14:paraId="3DEF98B0" w14:textId="049845DF" w:rsidR="009070A4" w:rsidRDefault="009070A4" w:rsidP="00C1782A">
      <w:pPr>
        <w:pStyle w:val="ListBullet"/>
        <w:numPr>
          <w:ilvl w:val="0"/>
          <w:numId w:val="0"/>
        </w:numPr>
      </w:pPr>
      <w:r>
        <w:t xml:space="preserve">Share </w:t>
      </w:r>
      <w:r w:rsidR="00B360B1">
        <w:t>the</w:t>
      </w:r>
      <w:r>
        <w:t xml:space="preserve"> </w:t>
      </w:r>
      <w:r w:rsidR="008175FF">
        <w:t>shots with the class for teacher and peer feedback</w:t>
      </w:r>
      <w:r w:rsidR="00937DB1">
        <w:t>, considering how effectively each group applied the compositional techniques introduced in this activity.</w:t>
      </w:r>
    </w:p>
    <w:p w14:paraId="28692FC0" w14:textId="545A0587" w:rsidR="00937DB1" w:rsidRDefault="0088295B"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refer </w:t>
      </w:r>
      <w:r w:rsidR="00937DB1">
        <w:t xml:space="preserve">to the peer assessment rubric in the </w:t>
      </w:r>
      <w:hyperlink r:id="rId31" w:anchor=":~:text=Design%20and%20media%20studies%20assessment%20advice" w:history="1">
        <w:r w:rsidR="00937DB1" w:rsidRPr="008D7EC3">
          <w:rPr>
            <w:rStyle w:val="Hyperlink"/>
          </w:rPr>
          <w:t>Design and media studies assessment advice</w:t>
        </w:r>
      </w:hyperlink>
      <w:r w:rsidR="00937DB1">
        <w:t xml:space="preserve">, or the </w:t>
      </w:r>
      <w:hyperlink r:id="rId32">
        <w:r w:rsidR="00937DB1" w:rsidRPr="5A4CB9EE">
          <w:rPr>
            <w:rStyle w:val="Hyperlink"/>
          </w:rPr>
          <w:t>Peer feedback</w:t>
        </w:r>
      </w:hyperlink>
      <w:r w:rsidR="00937DB1">
        <w:t xml:space="preserve"> scaffolds, to develop a peer feedback protocol for this activity.</w:t>
      </w:r>
    </w:p>
    <w:p w14:paraId="77A0CE05" w14:textId="04EF96B0" w:rsidR="00E63DDA" w:rsidRDefault="33C34D78" w:rsidP="00215EE9">
      <w:pPr>
        <w:pStyle w:val="Heading2"/>
      </w:pPr>
      <w:bookmarkStart w:id="48" w:name="_Toc149125138"/>
      <w:bookmarkStart w:id="49" w:name="_Toc149316529"/>
      <w:bookmarkStart w:id="50" w:name="_Toc104382526"/>
      <w:r>
        <w:t xml:space="preserve">Activity </w:t>
      </w:r>
      <w:r w:rsidR="1C6C0C43">
        <w:t>8</w:t>
      </w:r>
      <w:r w:rsidR="00215EE9">
        <w:t xml:space="preserve"> –</w:t>
      </w:r>
      <w:r>
        <w:t xml:space="preserve"> </w:t>
      </w:r>
      <w:r w:rsidR="00215EE9">
        <w:t xml:space="preserve">language </w:t>
      </w:r>
      <w:r w:rsidR="347D8280">
        <w:t xml:space="preserve">– </w:t>
      </w:r>
      <w:r w:rsidR="00215EE9">
        <w:t xml:space="preserve">short </w:t>
      </w:r>
      <w:r>
        <w:t>film review</w:t>
      </w:r>
      <w:bookmarkEnd w:id="48"/>
      <w:bookmarkEnd w:id="49"/>
    </w:p>
    <w:p w14:paraId="05BB1C3E" w14:textId="13FB960F" w:rsidR="00DA20BE" w:rsidRDefault="0088295B"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in </w:t>
      </w:r>
      <w:r w:rsidR="00937DB1">
        <w:t xml:space="preserve">this activity, select </w:t>
      </w:r>
      <w:r w:rsidR="00456E01">
        <w:t>2</w:t>
      </w:r>
      <w:r w:rsidR="00DA20BE">
        <w:t xml:space="preserve"> example</w:t>
      </w:r>
      <w:r w:rsidR="00937DB1">
        <w:t xml:space="preserve"> short films </w:t>
      </w:r>
      <w:r w:rsidR="00DA20BE">
        <w:t xml:space="preserve">for students to review. For the first example, use </w:t>
      </w:r>
      <w:hyperlink r:id="rId33" w:history="1">
        <w:r w:rsidR="00456E01">
          <w:rPr>
            <w:rStyle w:val="Hyperlink"/>
          </w:rPr>
          <w:t>Inclusion Makes the World More Vibrant (3:06)</w:t>
        </w:r>
      </w:hyperlink>
      <w:r w:rsidR="0043068D">
        <w:t>.</w:t>
      </w:r>
      <w:r w:rsidR="00DA20BE">
        <w:t xml:space="preserve"> For the second example, make a classroom-appropriate selection from the National Film and Sound Archive’s </w:t>
      </w:r>
      <w:r w:rsidR="000C1F60">
        <w:t xml:space="preserve">(NFSA) </w:t>
      </w:r>
      <w:r w:rsidR="00DA20BE">
        <w:t xml:space="preserve">curated selection of </w:t>
      </w:r>
      <w:hyperlink r:id="rId34">
        <w:r w:rsidR="00DA20BE" w:rsidRPr="15AA3F52">
          <w:rPr>
            <w:rStyle w:val="Hyperlink"/>
          </w:rPr>
          <w:t>Indigenous short films</w:t>
        </w:r>
      </w:hyperlink>
      <w:r w:rsidR="00DA20BE">
        <w:t>, for example</w:t>
      </w:r>
      <w:r w:rsidR="00456E01">
        <w:t>,</w:t>
      </w:r>
      <w:r w:rsidR="00DA20BE">
        <w:t xml:space="preserve"> </w:t>
      </w:r>
      <w:hyperlink r:id="rId35">
        <w:r w:rsidR="00610874">
          <w:rPr>
            <w:rStyle w:val="Hyperlink"/>
          </w:rPr>
          <w:t>Crocodile Dreaming: Returning the Stone (2:37)</w:t>
        </w:r>
      </w:hyperlink>
      <w:r w:rsidR="00610874">
        <w:t>.</w:t>
      </w:r>
      <w:r w:rsidR="00DA20BE">
        <w:t xml:space="preserve"> Additional Australian short films from the NFSA can be found at </w:t>
      </w:r>
      <w:hyperlink r:id="rId36">
        <w:r w:rsidR="00DA20BE" w:rsidRPr="15AA3F52">
          <w:rPr>
            <w:rStyle w:val="Hyperlink"/>
          </w:rPr>
          <w:t xml:space="preserve">Australian Screen – </w:t>
        </w:r>
        <w:r w:rsidR="00610874">
          <w:rPr>
            <w:rStyle w:val="Hyperlink"/>
          </w:rPr>
          <w:t xml:space="preserve">All </w:t>
        </w:r>
        <w:r w:rsidR="00DA20BE" w:rsidRPr="15AA3F52">
          <w:rPr>
            <w:rStyle w:val="Hyperlink"/>
          </w:rPr>
          <w:t>short films</w:t>
        </w:r>
      </w:hyperlink>
      <w:r w:rsidR="00DA20BE">
        <w:t>.</w:t>
      </w:r>
    </w:p>
    <w:p w14:paraId="3F75C761" w14:textId="1525EF8C" w:rsidR="00E63DDA" w:rsidRDefault="005F2AFA" w:rsidP="00C1782A">
      <w:r>
        <w:t>V</w:t>
      </w:r>
      <w:r w:rsidR="2A9425BD">
        <w:t xml:space="preserve">iew </w:t>
      </w:r>
      <w:r w:rsidR="00084C97">
        <w:t>2</w:t>
      </w:r>
      <w:r w:rsidR="2A9425BD">
        <w:t xml:space="preserve"> short films</w:t>
      </w:r>
      <w:r w:rsidR="00266F0D">
        <w:t xml:space="preserve"> </w:t>
      </w:r>
      <w:r w:rsidR="00DA20BE">
        <w:t>and</w:t>
      </w:r>
      <w:r w:rsidR="1297B0F8">
        <w:t xml:space="preserve"> identify the elements of film language </w:t>
      </w:r>
      <w:r w:rsidR="00DA20BE">
        <w:t>you</w:t>
      </w:r>
      <w:r w:rsidR="1297B0F8">
        <w:t xml:space="preserve"> have learn</w:t>
      </w:r>
      <w:r w:rsidR="006205B6">
        <w:t>t</w:t>
      </w:r>
      <w:r w:rsidR="1297B0F8">
        <w:t xml:space="preserve"> about so far, including</w:t>
      </w:r>
      <w:r w:rsidR="0372D400">
        <w:t>:</w:t>
      </w:r>
    </w:p>
    <w:p w14:paraId="7AC4D438" w14:textId="10B1515A" w:rsidR="00C65A8C" w:rsidRDefault="00A37FB7" w:rsidP="00C1782A">
      <w:pPr>
        <w:pStyle w:val="ListBullet"/>
      </w:pPr>
      <w:r>
        <w:t>s</w:t>
      </w:r>
      <w:r w:rsidR="00C65A8C">
        <w:t>hot types</w:t>
      </w:r>
    </w:p>
    <w:p w14:paraId="1CED524E" w14:textId="4988B4FC" w:rsidR="00C65A8C" w:rsidRDefault="00A37FB7" w:rsidP="00C1782A">
      <w:pPr>
        <w:pStyle w:val="ListBullet"/>
      </w:pPr>
      <w:r>
        <w:t>c</w:t>
      </w:r>
      <w:r w:rsidR="00C65A8C">
        <w:t>amera angles and movement</w:t>
      </w:r>
    </w:p>
    <w:p w14:paraId="1267016D" w14:textId="749309CF" w:rsidR="00C65A8C" w:rsidRDefault="00A37FB7" w:rsidP="00C1782A">
      <w:pPr>
        <w:pStyle w:val="ListBullet"/>
      </w:pPr>
      <w:r>
        <w:t>c</w:t>
      </w:r>
      <w:r w:rsidR="00C65A8C">
        <w:t>ompositional elements</w:t>
      </w:r>
      <w:r>
        <w:t>.</w:t>
      </w:r>
    </w:p>
    <w:p w14:paraId="29885E7D" w14:textId="279D05EB" w:rsidR="0622B7C4" w:rsidRDefault="00FF3F33" w:rsidP="00C1782A">
      <w:pPr>
        <w:pStyle w:val="ListBullet"/>
        <w:numPr>
          <w:ilvl w:val="0"/>
          <w:numId w:val="0"/>
        </w:numPr>
      </w:pPr>
      <w:r>
        <w:t>Discuss any other specific</w:t>
      </w:r>
      <w:r w:rsidR="668F101A" w:rsidRPr="0A006EE6">
        <w:t xml:space="preserve"> film elements </w:t>
      </w:r>
      <w:r>
        <w:t>that you notice in the example films, such as</w:t>
      </w:r>
      <w:r w:rsidR="57C8E3F7" w:rsidRPr="0A006EE6">
        <w:t>:</w:t>
      </w:r>
    </w:p>
    <w:p w14:paraId="3B727CD4" w14:textId="36048E24" w:rsidR="0622B7C4" w:rsidRDefault="0622B7C4" w:rsidP="00C1782A">
      <w:pPr>
        <w:pStyle w:val="ListBullet"/>
      </w:pPr>
      <w:r w:rsidRPr="0D18F90E">
        <w:t>long shots</w:t>
      </w:r>
    </w:p>
    <w:p w14:paraId="69D6E68E" w14:textId="6E351FC5" w:rsidR="0622B7C4" w:rsidRDefault="0622B7C4" w:rsidP="00C1782A">
      <w:pPr>
        <w:pStyle w:val="ListBullet"/>
      </w:pPr>
      <w:r w:rsidRPr="0D18F90E">
        <w:t>close ups and extreme close ups</w:t>
      </w:r>
    </w:p>
    <w:p w14:paraId="19B9B0DF" w14:textId="4F3668E5" w:rsidR="0622B7C4" w:rsidRDefault="0622B7C4" w:rsidP="00C1782A">
      <w:pPr>
        <w:pStyle w:val="ListBullet"/>
      </w:pPr>
      <w:r w:rsidRPr="0D18F90E">
        <w:t>mid shots</w:t>
      </w:r>
    </w:p>
    <w:p w14:paraId="648F8C98" w14:textId="7162CB8C" w:rsidR="0622B7C4" w:rsidRDefault="0622B7C4" w:rsidP="00C1782A">
      <w:pPr>
        <w:pStyle w:val="ListBullet"/>
      </w:pPr>
      <w:r w:rsidRPr="0D18F90E">
        <w:t>establishment of place</w:t>
      </w:r>
    </w:p>
    <w:p w14:paraId="72C27114" w14:textId="48ED57C1" w:rsidR="0622B7C4" w:rsidRDefault="0622B7C4" w:rsidP="00C1782A">
      <w:pPr>
        <w:pStyle w:val="ListBullet"/>
      </w:pPr>
      <w:r w:rsidRPr="0D18F90E">
        <w:t>choreographed shots</w:t>
      </w:r>
    </w:p>
    <w:p w14:paraId="12430A17" w14:textId="1CC794CA" w:rsidR="0622B7C4" w:rsidRDefault="0622B7C4" w:rsidP="00C1782A">
      <w:pPr>
        <w:pStyle w:val="ListBullet"/>
      </w:pPr>
      <w:r w:rsidRPr="0D18F90E">
        <w:t>magic realism</w:t>
      </w:r>
    </w:p>
    <w:p w14:paraId="0FA708B6" w14:textId="5843D562" w:rsidR="0622B7C4" w:rsidRDefault="0622B7C4" w:rsidP="00C1782A">
      <w:pPr>
        <w:pStyle w:val="ListBullet"/>
      </w:pPr>
      <w:r w:rsidRPr="0D18F90E">
        <w:t>tracking shots</w:t>
      </w:r>
    </w:p>
    <w:p w14:paraId="4D73BFF4" w14:textId="1DD68FF3" w:rsidR="0622B7C4" w:rsidRDefault="00257D13" w:rsidP="00C1782A">
      <w:pPr>
        <w:pStyle w:val="ListBullet"/>
      </w:pPr>
      <w:r w:rsidRPr="0D18F90E">
        <w:t>hand</w:t>
      </w:r>
      <w:r>
        <w:t>-</w:t>
      </w:r>
      <w:r w:rsidR="0622B7C4" w:rsidRPr="0D18F90E">
        <w:t>held shots</w:t>
      </w:r>
    </w:p>
    <w:p w14:paraId="5D46A16F" w14:textId="3DCE59A1" w:rsidR="0622B7C4" w:rsidRDefault="0622B7C4" w:rsidP="00C1782A">
      <w:pPr>
        <w:pStyle w:val="ListBullet"/>
      </w:pPr>
      <w:r w:rsidRPr="0D18F90E">
        <w:t>tilting</w:t>
      </w:r>
    </w:p>
    <w:p w14:paraId="0F0D1522" w14:textId="2076D82C" w:rsidR="0622B7C4" w:rsidRDefault="0622B7C4" w:rsidP="00C1782A">
      <w:pPr>
        <w:pStyle w:val="ListBullet"/>
      </w:pPr>
      <w:r w:rsidRPr="0D18F90E">
        <w:t>montage sequence</w:t>
      </w:r>
    </w:p>
    <w:p w14:paraId="43188E8A" w14:textId="238E880F" w:rsidR="0622B7C4" w:rsidRDefault="0622B7C4" w:rsidP="00C1782A">
      <w:pPr>
        <w:pStyle w:val="ListBullet"/>
      </w:pPr>
      <w:r w:rsidRPr="0D18F90E">
        <w:t>deep focus</w:t>
      </w:r>
    </w:p>
    <w:p w14:paraId="51638836" w14:textId="0E3B0EA0" w:rsidR="0622B7C4" w:rsidRDefault="0622B7C4" w:rsidP="00C1782A">
      <w:pPr>
        <w:pStyle w:val="ListBullet"/>
      </w:pPr>
      <w:r w:rsidRPr="0D18F90E">
        <w:t>cross cutting</w:t>
      </w:r>
    </w:p>
    <w:p w14:paraId="09F8406D" w14:textId="11263150" w:rsidR="0622B7C4" w:rsidRDefault="668F101A" w:rsidP="00C1782A">
      <w:pPr>
        <w:pStyle w:val="ListBullet"/>
      </w:pPr>
      <w:r w:rsidRPr="0A006EE6">
        <w:t>camera movement v</w:t>
      </w:r>
      <w:r w:rsidR="00DC45D8">
        <w:t>ersu</w:t>
      </w:r>
      <w:r w:rsidRPr="0A006EE6">
        <w:t xml:space="preserve">s </w:t>
      </w:r>
      <w:r w:rsidR="6BCB1254" w:rsidRPr="0A006EE6">
        <w:t>s</w:t>
      </w:r>
      <w:r w:rsidRPr="0A006EE6">
        <w:t>tillness</w:t>
      </w:r>
    </w:p>
    <w:p w14:paraId="5AFCF370" w14:textId="2767E056" w:rsidR="0622B7C4" w:rsidRDefault="0622B7C4" w:rsidP="00C1782A">
      <w:pPr>
        <w:pStyle w:val="ListBullet"/>
      </w:pPr>
      <w:r w:rsidRPr="0D18F90E">
        <w:t>composition within the frame to deepen narrative</w:t>
      </w:r>
    </w:p>
    <w:p w14:paraId="7F564B58" w14:textId="6DBDE7B2" w:rsidR="0622B7C4" w:rsidRDefault="0622B7C4" w:rsidP="00C1782A">
      <w:pPr>
        <w:pStyle w:val="ListBullet"/>
      </w:pPr>
      <w:r w:rsidRPr="0D18F90E">
        <w:t>use of flashback</w:t>
      </w:r>
    </w:p>
    <w:p w14:paraId="748D259A" w14:textId="244D383B" w:rsidR="0622B7C4" w:rsidRDefault="0622B7C4" w:rsidP="00C1782A">
      <w:pPr>
        <w:pStyle w:val="ListBullet"/>
      </w:pPr>
      <w:r w:rsidRPr="0D18F90E">
        <w:t>use of colour effects and grading</w:t>
      </w:r>
    </w:p>
    <w:p w14:paraId="26DF78E1" w14:textId="00E4E75D" w:rsidR="0622B7C4" w:rsidRDefault="0622B7C4" w:rsidP="00C1782A">
      <w:pPr>
        <w:pStyle w:val="ListBullet"/>
      </w:pPr>
      <w:r w:rsidRPr="0D18F90E">
        <w:t>use of motif</w:t>
      </w:r>
      <w:r w:rsidR="00A462B6">
        <w:t>.</w:t>
      </w:r>
    </w:p>
    <w:p w14:paraId="1CD6A4FA" w14:textId="2C8A144A" w:rsidR="000F3049" w:rsidRDefault="000F3049" w:rsidP="00C1782A">
      <w:pPr>
        <w:pStyle w:val="ListBullet"/>
        <w:numPr>
          <w:ilvl w:val="0"/>
          <w:numId w:val="0"/>
        </w:numPr>
      </w:pPr>
      <w:r>
        <w:t>Complete the</w:t>
      </w:r>
      <w:r w:rsidR="007E210B">
        <w:t xml:space="preserve"> </w:t>
      </w:r>
      <w:r>
        <w:t xml:space="preserve">following </w:t>
      </w:r>
      <w:r w:rsidR="007E210B">
        <w:t xml:space="preserve">summary </w:t>
      </w:r>
      <w:r w:rsidR="00610874">
        <w:t xml:space="preserve">in </w:t>
      </w:r>
      <w:r w:rsidR="00610874">
        <w:fldChar w:fldCharType="begin"/>
      </w:r>
      <w:r w:rsidR="00610874">
        <w:instrText xml:space="preserve"> REF _Ref122534824 \h </w:instrText>
      </w:r>
      <w:r w:rsidR="00610874">
        <w:fldChar w:fldCharType="separate"/>
      </w:r>
      <w:r w:rsidR="00610874">
        <w:t xml:space="preserve">Table </w:t>
      </w:r>
      <w:r w:rsidR="00610874">
        <w:rPr>
          <w:noProof/>
        </w:rPr>
        <w:t>7</w:t>
      </w:r>
      <w:r w:rsidR="00610874">
        <w:fldChar w:fldCharType="end"/>
      </w:r>
      <w:r w:rsidR="007E210B">
        <w:t xml:space="preserve"> </w:t>
      </w:r>
      <w:r w:rsidR="00C65A8C">
        <w:t xml:space="preserve">as </w:t>
      </w:r>
      <w:r>
        <w:t>you</w:t>
      </w:r>
      <w:r w:rsidR="006E75B6">
        <w:t xml:space="preserve"> </w:t>
      </w:r>
      <w:r w:rsidR="00C65A8C">
        <w:t xml:space="preserve">view the example films, adding notes that explain the features </w:t>
      </w:r>
      <w:r>
        <w:t>and audience</w:t>
      </w:r>
      <w:r w:rsidR="00C65A8C">
        <w:t xml:space="preserve"> impact of </w:t>
      </w:r>
      <w:r>
        <w:t>each</w:t>
      </w:r>
      <w:r w:rsidR="00C65A8C">
        <w:t xml:space="preserve"> identified film element</w:t>
      </w:r>
      <w:r w:rsidR="00610874">
        <w:t>.</w:t>
      </w:r>
    </w:p>
    <w:p w14:paraId="553D0E6D" w14:textId="4D5BF9A7" w:rsidR="00610874" w:rsidRDefault="00610874" w:rsidP="00C1782A">
      <w:pPr>
        <w:pStyle w:val="Caption"/>
      </w:pPr>
      <w:bookmarkStart w:id="51" w:name="_Ref122534824"/>
      <w:r>
        <w:t xml:space="preserve">Table </w:t>
      </w:r>
      <w:r w:rsidR="006E795E">
        <w:fldChar w:fldCharType="begin"/>
      </w:r>
      <w:r w:rsidR="006E795E">
        <w:instrText xml:space="preserve"> SEQ Table \* ARABIC </w:instrText>
      </w:r>
      <w:r w:rsidR="006E795E">
        <w:fldChar w:fldCharType="separate"/>
      </w:r>
      <w:r w:rsidR="00822EA3">
        <w:rPr>
          <w:noProof/>
        </w:rPr>
        <w:t>7</w:t>
      </w:r>
      <w:r w:rsidR="006E795E">
        <w:rPr>
          <w:noProof/>
        </w:rPr>
        <w:fldChar w:fldCharType="end"/>
      </w:r>
      <w:bookmarkEnd w:id="51"/>
      <w:r>
        <w:t xml:space="preserve"> – </w:t>
      </w:r>
      <w:r w:rsidR="0048129B">
        <w:t>s</w:t>
      </w:r>
      <w:r>
        <w:t>hort film review scaffold</w:t>
      </w:r>
    </w:p>
    <w:tbl>
      <w:tblPr>
        <w:tblStyle w:val="Tableheader"/>
        <w:tblW w:w="5000" w:type="pct"/>
        <w:tblLook w:val="04A0" w:firstRow="1" w:lastRow="0" w:firstColumn="1" w:lastColumn="0" w:noHBand="0" w:noVBand="1"/>
        <w:tblDescription w:val="Table for recording 'Film title', 'Time (approx.)', 'Film element (what we see)' and 'Effect on audience (what this makes us feel)', with blank rows for student responses."/>
      </w:tblPr>
      <w:tblGrid>
        <w:gridCol w:w="2410"/>
        <w:gridCol w:w="1839"/>
        <w:gridCol w:w="2267"/>
        <w:gridCol w:w="3114"/>
      </w:tblGrid>
      <w:tr w:rsidR="00C65A8C" w14:paraId="16218AAA" w14:textId="77777777" w:rsidTr="00524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C97F12D" w14:textId="7A76553C" w:rsidR="00C65A8C" w:rsidRDefault="00C65A8C" w:rsidP="00C1782A">
            <w:pPr>
              <w:pStyle w:val="ListBullet"/>
              <w:numPr>
                <w:ilvl w:val="0"/>
                <w:numId w:val="0"/>
              </w:numPr>
            </w:pPr>
            <w:r>
              <w:t xml:space="preserve">Film </w:t>
            </w:r>
            <w:r w:rsidR="00410B0D">
              <w:t>title</w:t>
            </w:r>
          </w:p>
        </w:tc>
        <w:tc>
          <w:tcPr>
            <w:tcW w:w="955" w:type="pct"/>
          </w:tcPr>
          <w:p w14:paraId="4C0C38D1" w14:textId="7F280994" w:rsidR="00C65A8C" w:rsidRDefault="00C65A8C"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Time (approx.)</w:t>
            </w:r>
          </w:p>
        </w:tc>
        <w:tc>
          <w:tcPr>
            <w:tcW w:w="1177" w:type="pct"/>
          </w:tcPr>
          <w:p w14:paraId="0BEC923B" w14:textId="2632EA42" w:rsidR="00C65A8C" w:rsidRDefault="7E395F2B"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 xml:space="preserve">Film </w:t>
            </w:r>
            <w:r w:rsidR="00765809">
              <w:t>technique</w:t>
            </w:r>
            <w:r w:rsidR="3A6CEBC7">
              <w:t xml:space="preserve"> (what we see)</w:t>
            </w:r>
          </w:p>
        </w:tc>
        <w:tc>
          <w:tcPr>
            <w:tcW w:w="1617" w:type="pct"/>
          </w:tcPr>
          <w:p w14:paraId="0DB28EEB" w14:textId="118E2E61" w:rsidR="00C65A8C" w:rsidRDefault="3A6CEBC7"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Effect on audience (what this makes us feel)</w:t>
            </w:r>
          </w:p>
        </w:tc>
      </w:tr>
      <w:tr w:rsidR="00C65A8C" w14:paraId="2DD1D6A5"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FD16591" w14:textId="77777777" w:rsidR="00C65A8C" w:rsidRDefault="00C65A8C" w:rsidP="00C1782A">
            <w:pPr>
              <w:pStyle w:val="ListBullet"/>
              <w:numPr>
                <w:ilvl w:val="0"/>
                <w:numId w:val="0"/>
              </w:numPr>
            </w:pPr>
          </w:p>
        </w:tc>
        <w:tc>
          <w:tcPr>
            <w:tcW w:w="955" w:type="pct"/>
          </w:tcPr>
          <w:p w14:paraId="3F321BEE"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00665268"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70740432"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65A8C" w14:paraId="6C1008DC"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66245021" w14:textId="77777777" w:rsidR="00C65A8C" w:rsidRDefault="00C65A8C" w:rsidP="00C1782A">
            <w:pPr>
              <w:pStyle w:val="ListBullet"/>
              <w:numPr>
                <w:ilvl w:val="0"/>
                <w:numId w:val="0"/>
              </w:numPr>
            </w:pPr>
          </w:p>
        </w:tc>
        <w:tc>
          <w:tcPr>
            <w:tcW w:w="955" w:type="pct"/>
          </w:tcPr>
          <w:p w14:paraId="1A22FA2D"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AE4514F"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3410300C"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65A8C" w14:paraId="6B23309D"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3E30CB38" w14:textId="77777777" w:rsidR="00C65A8C" w:rsidRDefault="00C65A8C" w:rsidP="00C1782A">
            <w:pPr>
              <w:pStyle w:val="ListBullet"/>
              <w:numPr>
                <w:ilvl w:val="0"/>
                <w:numId w:val="0"/>
              </w:numPr>
            </w:pPr>
          </w:p>
        </w:tc>
        <w:tc>
          <w:tcPr>
            <w:tcW w:w="955" w:type="pct"/>
          </w:tcPr>
          <w:p w14:paraId="70F10160"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68CEBE80"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5E6F33CD"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3751CDEE"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75E77D1" w14:textId="77777777" w:rsidR="001934B4" w:rsidRDefault="001934B4" w:rsidP="00C1782A">
            <w:pPr>
              <w:pStyle w:val="ListBullet"/>
              <w:numPr>
                <w:ilvl w:val="0"/>
                <w:numId w:val="0"/>
              </w:numPr>
            </w:pPr>
          </w:p>
        </w:tc>
        <w:tc>
          <w:tcPr>
            <w:tcW w:w="955" w:type="pct"/>
          </w:tcPr>
          <w:p w14:paraId="7E278329"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CDFAE03"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3C237525"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589FD366"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4DE328C" w14:textId="77777777" w:rsidR="001934B4" w:rsidRDefault="001934B4" w:rsidP="00C1782A">
            <w:pPr>
              <w:pStyle w:val="ListBullet"/>
              <w:numPr>
                <w:ilvl w:val="0"/>
                <w:numId w:val="0"/>
              </w:numPr>
            </w:pPr>
          </w:p>
        </w:tc>
        <w:tc>
          <w:tcPr>
            <w:tcW w:w="955" w:type="pct"/>
          </w:tcPr>
          <w:p w14:paraId="6B46011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77A4E68F"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0C2DEB12"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7ADDE05C"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40E132F6" w14:textId="77777777" w:rsidR="001934B4" w:rsidRDefault="001934B4" w:rsidP="00C1782A">
            <w:pPr>
              <w:pStyle w:val="ListBullet"/>
              <w:numPr>
                <w:ilvl w:val="0"/>
                <w:numId w:val="0"/>
              </w:numPr>
            </w:pPr>
          </w:p>
        </w:tc>
        <w:tc>
          <w:tcPr>
            <w:tcW w:w="955" w:type="pct"/>
          </w:tcPr>
          <w:p w14:paraId="1A6CEF85"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602D8739"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4DA9819A"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08E386D5"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299741B" w14:textId="77777777" w:rsidR="001934B4" w:rsidRDefault="001934B4" w:rsidP="00C1782A">
            <w:pPr>
              <w:pStyle w:val="ListBullet"/>
              <w:numPr>
                <w:ilvl w:val="0"/>
                <w:numId w:val="0"/>
              </w:numPr>
            </w:pPr>
          </w:p>
        </w:tc>
        <w:tc>
          <w:tcPr>
            <w:tcW w:w="955" w:type="pct"/>
          </w:tcPr>
          <w:p w14:paraId="6408198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25C85B90"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126D5F09"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35AE84F5"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02EEFCBA" w14:textId="77777777" w:rsidR="001934B4" w:rsidRDefault="001934B4" w:rsidP="00C1782A">
            <w:pPr>
              <w:pStyle w:val="ListBullet"/>
              <w:numPr>
                <w:ilvl w:val="0"/>
                <w:numId w:val="0"/>
              </w:numPr>
            </w:pPr>
          </w:p>
        </w:tc>
        <w:tc>
          <w:tcPr>
            <w:tcW w:w="955" w:type="pct"/>
          </w:tcPr>
          <w:p w14:paraId="25620F77"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3DF7FBEF"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6D88D70A"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199FC411"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0C17404" w14:textId="77777777" w:rsidR="001934B4" w:rsidRDefault="001934B4" w:rsidP="00C1782A">
            <w:pPr>
              <w:pStyle w:val="ListBullet"/>
              <w:numPr>
                <w:ilvl w:val="0"/>
                <w:numId w:val="0"/>
              </w:numPr>
            </w:pPr>
          </w:p>
        </w:tc>
        <w:tc>
          <w:tcPr>
            <w:tcW w:w="955" w:type="pct"/>
          </w:tcPr>
          <w:p w14:paraId="488CA78D"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5704ADDA"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698E780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0C2C0967"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46594E00" w14:textId="77777777" w:rsidR="001934B4" w:rsidRDefault="001934B4" w:rsidP="00C1782A">
            <w:pPr>
              <w:pStyle w:val="ListBullet"/>
              <w:numPr>
                <w:ilvl w:val="0"/>
                <w:numId w:val="0"/>
              </w:numPr>
            </w:pPr>
          </w:p>
        </w:tc>
        <w:tc>
          <w:tcPr>
            <w:tcW w:w="955" w:type="pct"/>
          </w:tcPr>
          <w:p w14:paraId="6B12268C"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325DACD1"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4EBB8D64"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4C8F15B8"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2D1C08F8" w14:textId="77777777" w:rsidR="001934B4" w:rsidRDefault="001934B4" w:rsidP="00C1782A">
            <w:pPr>
              <w:pStyle w:val="ListBullet"/>
              <w:numPr>
                <w:ilvl w:val="0"/>
                <w:numId w:val="0"/>
              </w:numPr>
            </w:pPr>
          </w:p>
        </w:tc>
        <w:tc>
          <w:tcPr>
            <w:tcW w:w="955" w:type="pct"/>
          </w:tcPr>
          <w:p w14:paraId="2790CAD1"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78C17AA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318B6ADB"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5442D49F"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F7861C9" w14:textId="77777777" w:rsidR="00653FF7" w:rsidRDefault="00653FF7" w:rsidP="00C1782A">
            <w:pPr>
              <w:pStyle w:val="ListBullet"/>
              <w:numPr>
                <w:ilvl w:val="0"/>
                <w:numId w:val="0"/>
              </w:numPr>
            </w:pPr>
          </w:p>
        </w:tc>
        <w:tc>
          <w:tcPr>
            <w:tcW w:w="955" w:type="pct"/>
          </w:tcPr>
          <w:p w14:paraId="684C2E5D"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D9B9787"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6510E58A"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562B5D24" w14:textId="66888B78" w:rsidR="00F61598" w:rsidRDefault="270CB310" w:rsidP="00215EE9">
      <w:pPr>
        <w:pStyle w:val="Heading2"/>
      </w:pPr>
      <w:bookmarkStart w:id="52" w:name="_Toc149125139"/>
      <w:bookmarkStart w:id="53" w:name="_Toc149316530"/>
      <w:r>
        <w:t xml:space="preserve">Activity </w:t>
      </w:r>
      <w:r w:rsidR="084CF99B">
        <w:t>9</w:t>
      </w:r>
      <w:r>
        <w:t xml:space="preserve"> </w:t>
      </w:r>
      <w:r w:rsidR="0052411A">
        <w:t xml:space="preserve">– people </w:t>
      </w:r>
      <w:r w:rsidR="00585C4A">
        <w:t>–</w:t>
      </w:r>
      <w:r w:rsidR="45E56009">
        <w:t xml:space="preserve"> </w:t>
      </w:r>
      <w:r w:rsidR="0052411A">
        <w:t>pre</w:t>
      </w:r>
      <w:r>
        <w:t>-production</w:t>
      </w:r>
      <w:r w:rsidR="00A20F18">
        <w:t>–</w:t>
      </w:r>
      <w:r>
        <w:t>post</w:t>
      </w:r>
      <w:bookmarkEnd w:id="52"/>
      <w:bookmarkEnd w:id="53"/>
    </w:p>
    <w:p w14:paraId="01DEE227" w14:textId="78F9E932" w:rsidR="009E7284" w:rsidRDefault="009F167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set </w:t>
      </w:r>
      <w:r w:rsidR="006E75B6">
        <w:t>up a</w:t>
      </w:r>
      <w:r w:rsidR="5463B132">
        <w:t xml:space="preserve"> modified </w:t>
      </w:r>
      <w:hyperlink r:id="rId37">
        <w:r w:rsidR="00363127">
          <w:rPr>
            <w:rStyle w:val="Hyperlink"/>
          </w:rPr>
          <w:t>g</w:t>
        </w:r>
        <w:r w:rsidR="5463B132" w:rsidRPr="0A006EE6">
          <w:rPr>
            <w:rStyle w:val="Hyperlink"/>
          </w:rPr>
          <w:t>allery walk</w:t>
        </w:r>
      </w:hyperlink>
      <w:r w:rsidR="5463B132">
        <w:t xml:space="preserve"> activity </w:t>
      </w:r>
      <w:r w:rsidR="00D95CF1">
        <w:t>where h</w:t>
      </w:r>
      <w:r w:rsidR="57999186">
        <w:t xml:space="preserve">eadings representing </w:t>
      </w:r>
      <w:r w:rsidR="163BAC4A">
        <w:t>the phases of a film production timeline</w:t>
      </w:r>
      <w:r w:rsidR="57999186">
        <w:t xml:space="preserve"> are placed around the classroom</w:t>
      </w:r>
      <w:r w:rsidR="00116F0B">
        <w:t>: p</w:t>
      </w:r>
      <w:r w:rsidR="02041CE1">
        <w:t>re-production</w:t>
      </w:r>
      <w:r w:rsidR="00116F0B">
        <w:t>, p</w:t>
      </w:r>
      <w:r w:rsidR="008D0C26">
        <w:t>roduction</w:t>
      </w:r>
      <w:r w:rsidR="00116F0B">
        <w:t xml:space="preserve"> and p</w:t>
      </w:r>
      <w:r w:rsidR="02041CE1">
        <w:t>ost-production</w:t>
      </w:r>
      <w:r w:rsidR="27E5F1EE">
        <w:t>.</w:t>
      </w:r>
    </w:p>
    <w:p w14:paraId="699287B0" w14:textId="306CC093" w:rsidR="009B74B1" w:rsidRDefault="009B7F83" w:rsidP="00C1782A">
      <w:pPr>
        <w:pStyle w:val="FeatureBox1"/>
      </w:pPr>
      <w:r>
        <w:t>Prepare</w:t>
      </w:r>
      <w:r w:rsidR="3AB13458">
        <w:t xml:space="preserve"> 3 lists of vocabulary words representing 3 different categories</w:t>
      </w:r>
      <w:r w:rsidR="001D4362">
        <w:t>: filmmaking processes</w:t>
      </w:r>
      <w:r w:rsidR="00F27534">
        <w:t xml:space="preserve">, </w:t>
      </w:r>
      <w:proofErr w:type="gramStart"/>
      <w:r w:rsidR="00F27534">
        <w:t>equipment</w:t>
      </w:r>
      <w:proofErr w:type="gramEnd"/>
      <w:r w:rsidR="00F27534">
        <w:t xml:space="preserve"> and production roles.</w:t>
      </w:r>
      <w:r w:rsidR="00057F63">
        <w:t xml:space="preserve"> Each list should be colour</w:t>
      </w:r>
      <w:r w:rsidR="00531FD5">
        <w:t>-</w:t>
      </w:r>
      <w:r w:rsidR="00057F63">
        <w:t>coded</w:t>
      </w:r>
      <w:r w:rsidR="001023A4">
        <w:t xml:space="preserve"> – for example, yellow for filmmaking processes, green for equipment and blue for production roles.</w:t>
      </w:r>
    </w:p>
    <w:p w14:paraId="5DB0819D" w14:textId="532B5CE7" w:rsidR="00B8120A" w:rsidRDefault="00D872AA" w:rsidP="00C1782A">
      <w:r>
        <w:t>Sort the</w:t>
      </w:r>
      <w:r w:rsidR="00B8120A" w:rsidDel="007B6B1B">
        <w:t xml:space="preserve"> </w:t>
      </w:r>
      <w:r w:rsidR="00B8120A">
        <w:t>colour</w:t>
      </w:r>
      <w:r w:rsidR="006E6663">
        <w:t>-coded</w:t>
      </w:r>
      <w:r w:rsidR="00B8120A">
        <w:t xml:space="preserve"> slips with </w:t>
      </w:r>
      <w:r w:rsidR="006E6663">
        <w:t xml:space="preserve">vocabulary words from </w:t>
      </w:r>
      <w:r w:rsidR="00363127">
        <w:t>3</w:t>
      </w:r>
      <w:r w:rsidR="006E6663">
        <w:t xml:space="preserve"> categories: filmmaking processes, </w:t>
      </w:r>
      <w:proofErr w:type="gramStart"/>
      <w:r w:rsidR="006E6663">
        <w:t>equipment</w:t>
      </w:r>
      <w:proofErr w:type="gramEnd"/>
      <w:r w:rsidR="006E6663">
        <w:t xml:space="preserve"> and production roles</w:t>
      </w:r>
      <w:r w:rsidR="005638BB">
        <w:t>,</w:t>
      </w:r>
      <w:r w:rsidR="006E6663">
        <w:t xml:space="preserve"> into </w:t>
      </w:r>
      <w:r w:rsidR="00D73120">
        <w:t xml:space="preserve">one of </w:t>
      </w:r>
      <w:r w:rsidR="00363127">
        <w:t>3</w:t>
      </w:r>
      <w:r w:rsidR="00D73120">
        <w:t xml:space="preserve"> categories – pre-production, production and post-production.</w:t>
      </w:r>
    </w:p>
    <w:p w14:paraId="3E27AC75" w14:textId="35EFFCBB" w:rsidR="00D73120" w:rsidRDefault="00D73120" w:rsidP="00C1782A">
      <w:r>
        <w:t>Once all words have been categori</w:t>
      </w:r>
      <w:r w:rsidR="00363127">
        <w:t>s</w:t>
      </w:r>
      <w:r>
        <w:t xml:space="preserve">ed, </w:t>
      </w:r>
      <w:r w:rsidR="00460DAB">
        <w:t>discuss if each term has been categori</w:t>
      </w:r>
      <w:r w:rsidR="00363127">
        <w:t>s</w:t>
      </w:r>
      <w:r w:rsidR="00460DAB">
        <w:t>ed correctly, or i</w:t>
      </w:r>
      <w:r w:rsidR="005638BB">
        <w:t>f</w:t>
      </w:r>
      <w:r w:rsidR="00460DAB">
        <w:t xml:space="preserve"> any should be moved.</w:t>
      </w:r>
    </w:p>
    <w:p w14:paraId="160D6201" w14:textId="546A40F3" w:rsidR="00460DAB" w:rsidRDefault="00460DAB" w:rsidP="00C1782A">
      <w:r>
        <w:t>Us</w:t>
      </w:r>
      <w:r w:rsidR="00A20F18">
        <w:t>ing</w:t>
      </w:r>
      <w:r>
        <w:t xml:space="preserve"> the colour-coding as a reference, discuss the distribution of processes, </w:t>
      </w:r>
      <w:proofErr w:type="gramStart"/>
      <w:r>
        <w:t>equipment</w:t>
      </w:r>
      <w:proofErr w:type="gramEnd"/>
      <w:r>
        <w:t xml:space="preserve"> and roles across the different phases of the production timeline. For example, </w:t>
      </w:r>
      <w:r w:rsidR="00850997">
        <w:t>were there any equipment words in the pre-production category? Why might that be?</w:t>
      </w:r>
    </w:p>
    <w:p w14:paraId="0FD882EE" w14:textId="0FA20711" w:rsidR="00850997" w:rsidRDefault="00850997" w:rsidP="00C1782A">
      <w:r>
        <w:t>Clarify any unfamiliar terms</w:t>
      </w:r>
      <w:r w:rsidR="007E7DFD">
        <w:t xml:space="preserve"> by consulting a peer, </w:t>
      </w:r>
      <w:proofErr w:type="gramStart"/>
      <w:r w:rsidR="007E7DFD">
        <w:t>teacher</w:t>
      </w:r>
      <w:proofErr w:type="gramEnd"/>
      <w:r w:rsidR="007E7DFD">
        <w:t xml:space="preserve"> or external reference. Keep a copy of these word lists in </w:t>
      </w:r>
      <w:r w:rsidR="00B90B2C">
        <w:t xml:space="preserve">the </w:t>
      </w:r>
      <w:r w:rsidR="007E7DFD">
        <w:t>process log, and record definitions for any previously unknown words.</w:t>
      </w:r>
    </w:p>
    <w:p w14:paraId="57576902" w14:textId="00D53D6C" w:rsidR="00A20F18" w:rsidRDefault="00A20F18" w:rsidP="00C1782A">
      <w:pPr>
        <w:pStyle w:val="Caption"/>
      </w:pPr>
      <w:r>
        <w:t xml:space="preserve">Table </w:t>
      </w:r>
      <w:r w:rsidR="006E795E">
        <w:fldChar w:fldCharType="begin"/>
      </w:r>
      <w:r w:rsidR="006E795E">
        <w:instrText xml:space="preserve"> SEQ Table \* ARABIC </w:instrText>
      </w:r>
      <w:r w:rsidR="006E795E">
        <w:fldChar w:fldCharType="separate"/>
      </w:r>
      <w:r w:rsidR="00822EA3">
        <w:rPr>
          <w:noProof/>
        </w:rPr>
        <w:t>8</w:t>
      </w:r>
      <w:r w:rsidR="006E795E">
        <w:rPr>
          <w:noProof/>
        </w:rPr>
        <w:fldChar w:fldCharType="end"/>
      </w:r>
      <w:r>
        <w:t xml:space="preserve"> – </w:t>
      </w:r>
      <w:r w:rsidR="0048129B">
        <w:t>p</w:t>
      </w:r>
      <w:r>
        <w:t>re-production–post activity word lists</w:t>
      </w:r>
    </w:p>
    <w:tbl>
      <w:tblPr>
        <w:tblStyle w:val="Tableheader"/>
        <w:tblW w:w="5002" w:type="pct"/>
        <w:tblLayout w:type="fixed"/>
        <w:tblLook w:val="0420" w:firstRow="1" w:lastRow="0" w:firstColumn="0" w:lastColumn="0" w:noHBand="0" w:noVBand="1"/>
        <w:tblDescription w:val="Table containing 3 lists of vocabulary words representing 3 different categories: filmmaking processes, equipment and production roles. "/>
      </w:tblPr>
      <w:tblGrid>
        <w:gridCol w:w="3212"/>
        <w:gridCol w:w="3021"/>
        <w:gridCol w:w="3401"/>
      </w:tblGrid>
      <w:tr w:rsidR="0063002F" w14:paraId="74290701" w14:textId="77777777" w:rsidTr="00A20F18">
        <w:trPr>
          <w:cnfStyle w:val="100000000000" w:firstRow="1" w:lastRow="0" w:firstColumn="0" w:lastColumn="0" w:oddVBand="0" w:evenVBand="0" w:oddHBand="0" w:evenHBand="0" w:firstRowFirstColumn="0" w:firstRowLastColumn="0" w:lastRowFirstColumn="0" w:lastRowLastColumn="0"/>
        </w:trPr>
        <w:tc>
          <w:tcPr>
            <w:tcW w:w="1667" w:type="pct"/>
          </w:tcPr>
          <w:p w14:paraId="30B96F8C" w14:textId="0FC35D4F" w:rsidR="0063002F" w:rsidRDefault="003F33DA" w:rsidP="00C1782A">
            <w:pPr>
              <w:pStyle w:val="ListBullet"/>
              <w:numPr>
                <w:ilvl w:val="0"/>
                <w:numId w:val="0"/>
              </w:numPr>
            </w:pPr>
            <w:r>
              <w:t>P</w:t>
            </w:r>
            <w:r w:rsidR="0063002F">
              <w:t>rocesses</w:t>
            </w:r>
          </w:p>
        </w:tc>
        <w:tc>
          <w:tcPr>
            <w:tcW w:w="1568" w:type="pct"/>
          </w:tcPr>
          <w:p w14:paraId="54F91FC1" w14:textId="3C6BD47C" w:rsidR="0063002F" w:rsidRDefault="003F33DA" w:rsidP="00C1782A">
            <w:pPr>
              <w:pStyle w:val="ListBullet"/>
              <w:numPr>
                <w:ilvl w:val="0"/>
                <w:numId w:val="0"/>
              </w:numPr>
            </w:pPr>
            <w:r>
              <w:t>E</w:t>
            </w:r>
            <w:r w:rsidR="0063002F">
              <w:t>quipment</w:t>
            </w:r>
          </w:p>
        </w:tc>
        <w:tc>
          <w:tcPr>
            <w:tcW w:w="1765" w:type="pct"/>
          </w:tcPr>
          <w:p w14:paraId="74441D68" w14:textId="7ECDE8E0" w:rsidR="0063002F" w:rsidRDefault="003F33DA" w:rsidP="00C1782A">
            <w:pPr>
              <w:pStyle w:val="ListBullet"/>
              <w:numPr>
                <w:ilvl w:val="0"/>
                <w:numId w:val="0"/>
              </w:numPr>
            </w:pPr>
            <w:r>
              <w:t>P</w:t>
            </w:r>
            <w:r w:rsidR="0063002F">
              <w:t>roduction roles</w:t>
            </w:r>
          </w:p>
        </w:tc>
      </w:tr>
      <w:tr w:rsidR="0063002F" w14:paraId="27638273" w14:textId="77777777" w:rsidTr="00A20F18">
        <w:trPr>
          <w:cnfStyle w:val="000000100000" w:firstRow="0" w:lastRow="0" w:firstColumn="0" w:lastColumn="0" w:oddVBand="0" w:evenVBand="0" w:oddHBand="1" w:evenHBand="0" w:firstRowFirstColumn="0" w:firstRowLastColumn="0" w:lastRowFirstColumn="0" w:lastRowLastColumn="0"/>
        </w:trPr>
        <w:tc>
          <w:tcPr>
            <w:tcW w:w="1667" w:type="pct"/>
          </w:tcPr>
          <w:p w14:paraId="1D7FA286" w14:textId="77777777" w:rsidR="003F33DA" w:rsidRDefault="003F33DA" w:rsidP="00C1782A">
            <w:pPr>
              <w:pStyle w:val="ListBullet"/>
            </w:pPr>
            <w:r>
              <w:t>Brainstorming of idea</w:t>
            </w:r>
          </w:p>
          <w:p w14:paraId="448AAEF8" w14:textId="77777777" w:rsidR="003F33DA" w:rsidRDefault="003F33DA" w:rsidP="00C1782A">
            <w:pPr>
              <w:pStyle w:val="ListBullet"/>
            </w:pPr>
            <w:r w:rsidRPr="06B8ED0C">
              <w:t>Treatment written</w:t>
            </w:r>
          </w:p>
          <w:p w14:paraId="17673417" w14:textId="77777777" w:rsidR="003F33DA" w:rsidRDefault="003F33DA" w:rsidP="00C1782A">
            <w:pPr>
              <w:pStyle w:val="ListBullet"/>
            </w:pPr>
            <w:r w:rsidRPr="06B8ED0C">
              <w:t>Budget developed</w:t>
            </w:r>
          </w:p>
          <w:p w14:paraId="6D462195" w14:textId="77777777" w:rsidR="003F33DA" w:rsidRDefault="003F33DA" w:rsidP="00C1782A">
            <w:pPr>
              <w:pStyle w:val="ListBullet"/>
            </w:pPr>
            <w:r w:rsidRPr="06B8ED0C">
              <w:t xml:space="preserve">Project </w:t>
            </w:r>
            <w:r>
              <w:t>t</w:t>
            </w:r>
            <w:r w:rsidRPr="06B8ED0C">
              <w:t>imeline developed</w:t>
            </w:r>
          </w:p>
          <w:p w14:paraId="3683390E" w14:textId="77777777" w:rsidR="003F33DA" w:rsidRDefault="003F33DA" w:rsidP="00C1782A">
            <w:pPr>
              <w:pStyle w:val="ListBullet"/>
            </w:pPr>
            <w:r w:rsidRPr="06B8ED0C">
              <w:t>Script creation</w:t>
            </w:r>
          </w:p>
          <w:p w14:paraId="6330A587" w14:textId="77777777" w:rsidR="003F33DA" w:rsidRDefault="003F33DA" w:rsidP="00C1782A">
            <w:pPr>
              <w:pStyle w:val="ListBullet"/>
            </w:pPr>
            <w:r w:rsidRPr="06B8ED0C">
              <w:t>Storyboard creation</w:t>
            </w:r>
          </w:p>
          <w:p w14:paraId="5C4B04E8" w14:textId="77777777" w:rsidR="003F33DA" w:rsidRDefault="003F33DA" w:rsidP="00C1782A">
            <w:pPr>
              <w:pStyle w:val="ListBullet"/>
            </w:pPr>
            <w:r w:rsidRPr="06B8ED0C">
              <w:t>Shot lists developed</w:t>
            </w:r>
          </w:p>
          <w:p w14:paraId="45082274" w14:textId="77777777" w:rsidR="003F33DA" w:rsidRDefault="003F33DA" w:rsidP="00C1782A">
            <w:pPr>
              <w:pStyle w:val="ListBullet"/>
            </w:pPr>
            <w:r w:rsidRPr="06B8ED0C">
              <w:t>Rehearsals in a rehearsal space</w:t>
            </w:r>
          </w:p>
          <w:p w14:paraId="641EA4BD" w14:textId="77777777" w:rsidR="003F33DA" w:rsidRDefault="003F33DA" w:rsidP="00C1782A">
            <w:pPr>
              <w:pStyle w:val="ListBullet"/>
            </w:pPr>
            <w:r w:rsidRPr="06B8ED0C">
              <w:t>Rehearsals on set</w:t>
            </w:r>
          </w:p>
          <w:p w14:paraId="06A2D662" w14:textId="77777777" w:rsidR="003F33DA" w:rsidRDefault="003F33DA" w:rsidP="00C1782A">
            <w:pPr>
              <w:pStyle w:val="ListBullet"/>
            </w:pPr>
            <w:r w:rsidRPr="06B8ED0C">
              <w:t>Production team hired</w:t>
            </w:r>
          </w:p>
          <w:p w14:paraId="30071A69" w14:textId="77777777" w:rsidR="003F33DA" w:rsidRDefault="003F33DA" w:rsidP="00C1782A">
            <w:pPr>
              <w:pStyle w:val="ListBullet"/>
            </w:pPr>
            <w:r w:rsidRPr="06B8ED0C">
              <w:t>Location scouted</w:t>
            </w:r>
          </w:p>
          <w:p w14:paraId="1B8CF973" w14:textId="77777777" w:rsidR="003F33DA" w:rsidRDefault="003F33DA" w:rsidP="00C1782A">
            <w:pPr>
              <w:pStyle w:val="ListBullet"/>
            </w:pPr>
            <w:r w:rsidRPr="06B8ED0C">
              <w:t>Actors/</w:t>
            </w:r>
            <w:r>
              <w:t>t</w:t>
            </w:r>
            <w:r w:rsidRPr="06B8ED0C">
              <w:t>alent cast</w:t>
            </w:r>
          </w:p>
          <w:p w14:paraId="0A4A7950" w14:textId="77777777" w:rsidR="003F33DA" w:rsidRDefault="003F33DA" w:rsidP="00C1782A">
            <w:pPr>
              <w:pStyle w:val="ListBullet"/>
            </w:pPr>
            <w:r w:rsidRPr="06B8ED0C">
              <w:t>Director engaged</w:t>
            </w:r>
          </w:p>
          <w:p w14:paraId="661C9EF1" w14:textId="77777777" w:rsidR="003F33DA" w:rsidRDefault="003F33DA" w:rsidP="00C1782A">
            <w:pPr>
              <w:pStyle w:val="ListBullet"/>
            </w:pPr>
            <w:r w:rsidRPr="06B8ED0C">
              <w:t>Props buying</w:t>
            </w:r>
          </w:p>
          <w:p w14:paraId="730A7C2F" w14:textId="77777777" w:rsidR="003F33DA" w:rsidRDefault="003F33DA" w:rsidP="00C1782A">
            <w:pPr>
              <w:pStyle w:val="ListBullet"/>
            </w:pPr>
            <w:r w:rsidRPr="06B8ED0C">
              <w:t>Music permissions</w:t>
            </w:r>
          </w:p>
          <w:p w14:paraId="744B01D8" w14:textId="77777777" w:rsidR="003F33DA" w:rsidRDefault="003F33DA" w:rsidP="00C1782A">
            <w:pPr>
              <w:pStyle w:val="ListBullet"/>
            </w:pPr>
            <w:r w:rsidRPr="06B8ED0C">
              <w:t>Equipment sourced/hired</w:t>
            </w:r>
          </w:p>
          <w:p w14:paraId="7C92B586" w14:textId="77777777" w:rsidR="003F33DA" w:rsidRDefault="003F33DA" w:rsidP="00C1782A">
            <w:pPr>
              <w:pStyle w:val="ListBullet"/>
            </w:pPr>
            <w:r w:rsidRPr="06B8ED0C">
              <w:t>Costumes designed and made</w:t>
            </w:r>
          </w:p>
          <w:p w14:paraId="234AD1D7" w14:textId="77777777" w:rsidR="003F33DA" w:rsidRDefault="003F33DA" w:rsidP="00C1782A">
            <w:pPr>
              <w:pStyle w:val="ListBullet"/>
            </w:pPr>
            <w:r w:rsidRPr="06B8ED0C">
              <w:t>Setting up LX and SND equipment</w:t>
            </w:r>
            <w:r>
              <w:t xml:space="preserve"> (lighting and sound)</w:t>
            </w:r>
          </w:p>
          <w:p w14:paraId="0860D7D6" w14:textId="77777777" w:rsidR="003F33DA" w:rsidRDefault="003F33DA" w:rsidP="00C1782A">
            <w:pPr>
              <w:pStyle w:val="ListBullet"/>
            </w:pPr>
            <w:r w:rsidRPr="06B8ED0C">
              <w:t>Testing boom</w:t>
            </w:r>
          </w:p>
          <w:p w14:paraId="0644DF19" w14:textId="77777777" w:rsidR="003F33DA" w:rsidRDefault="003F33DA" w:rsidP="00C1782A">
            <w:pPr>
              <w:pStyle w:val="ListBullet"/>
            </w:pPr>
            <w:r w:rsidRPr="06B8ED0C">
              <w:t>Create a mood board</w:t>
            </w:r>
          </w:p>
          <w:p w14:paraId="1B2F77F5" w14:textId="77777777" w:rsidR="003F33DA" w:rsidRDefault="003F33DA" w:rsidP="00C1782A">
            <w:pPr>
              <w:pStyle w:val="ListBullet"/>
            </w:pPr>
            <w:r w:rsidRPr="06B8ED0C">
              <w:t>Setting sound levels</w:t>
            </w:r>
          </w:p>
          <w:p w14:paraId="0719BC7D" w14:textId="77777777" w:rsidR="003F33DA" w:rsidRDefault="003F33DA" w:rsidP="00C1782A">
            <w:pPr>
              <w:pStyle w:val="ListBullet"/>
            </w:pPr>
            <w:r w:rsidRPr="06B8ED0C">
              <w:t>Getting location approvals</w:t>
            </w:r>
          </w:p>
          <w:p w14:paraId="0160A9A8" w14:textId="77777777" w:rsidR="003F33DA" w:rsidRDefault="003F33DA" w:rsidP="00C1782A">
            <w:pPr>
              <w:pStyle w:val="ListBullet"/>
            </w:pPr>
            <w:r w:rsidRPr="06B8ED0C">
              <w:t>Capturing footage</w:t>
            </w:r>
          </w:p>
          <w:p w14:paraId="745945E1" w14:textId="77777777" w:rsidR="003F33DA" w:rsidRDefault="003F33DA" w:rsidP="00C1782A">
            <w:pPr>
              <w:pStyle w:val="ListBullet"/>
            </w:pPr>
            <w:r w:rsidRPr="06B8ED0C">
              <w:t>Catering set up</w:t>
            </w:r>
          </w:p>
          <w:p w14:paraId="1FDABD41" w14:textId="77777777" w:rsidR="003F33DA" w:rsidRDefault="003F33DA" w:rsidP="00C1782A">
            <w:pPr>
              <w:pStyle w:val="ListBullet"/>
            </w:pPr>
            <w:r w:rsidRPr="06B8ED0C">
              <w:t>Music selection</w:t>
            </w:r>
          </w:p>
          <w:p w14:paraId="259B3703" w14:textId="77777777" w:rsidR="003F33DA" w:rsidRDefault="003F33DA" w:rsidP="00C1782A">
            <w:pPr>
              <w:pStyle w:val="ListBullet"/>
            </w:pPr>
            <w:r w:rsidRPr="06B8ED0C">
              <w:t>Cutting the footage</w:t>
            </w:r>
          </w:p>
          <w:p w14:paraId="4E9A441B" w14:textId="77777777" w:rsidR="003F33DA" w:rsidRDefault="003F33DA" w:rsidP="00C1782A">
            <w:pPr>
              <w:pStyle w:val="ListBullet"/>
            </w:pPr>
            <w:r w:rsidRPr="06B8ED0C">
              <w:t>Adding graphics</w:t>
            </w:r>
          </w:p>
          <w:p w14:paraId="0F33ADBB" w14:textId="77777777" w:rsidR="003F33DA" w:rsidRDefault="003F33DA" w:rsidP="00C1782A">
            <w:pPr>
              <w:pStyle w:val="ListBullet"/>
            </w:pPr>
            <w:r w:rsidRPr="06B8ED0C">
              <w:t>Adding SPFX</w:t>
            </w:r>
            <w:r>
              <w:t xml:space="preserve"> (special effects)</w:t>
            </w:r>
          </w:p>
          <w:p w14:paraId="4C9CA451" w14:textId="77777777" w:rsidR="003F33DA" w:rsidRDefault="003F33DA" w:rsidP="00C1782A">
            <w:pPr>
              <w:pStyle w:val="ListBullet"/>
            </w:pPr>
            <w:r w:rsidRPr="06B8ED0C">
              <w:t>Laying a music track</w:t>
            </w:r>
          </w:p>
          <w:p w14:paraId="305898E9" w14:textId="77777777" w:rsidR="003F33DA" w:rsidRDefault="003F33DA" w:rsidP="00C1782A">
            <w:pPr>
              <w:pStyle w:val="ListBullet"/>
            </w:pPr>
            <w:r w:rsidRPr="06B8ED0C">
              <w:t>Adding credits</w:t>
            </w:r>
          </w:p>
          <w:p w14:paraId="51EEE22F" w14:textId="77777777" w:rsidR="003F33DA" w:rsidRDefault="003F33DA" w:rsidP="00C1782A">
            <w:pPr>
              <w:pStyle w:val="ListBullet"/>
            </w:pPr>
            <w:r w:rsidRPr="06B8ED0C">
              <w:t xml:space="preserve">Production </w:t>
            </w:r>
            <w:r>
              <w:t>m</w:t>
            </w:r>
            <w:r w:rsidRPr="06B8ED0C">
              <w:t>eeting</w:t>
            </w:r>
          </w:p>
          <w:p w14:paraId="5468001C" w14:textId="77777777" w:rsidR="003F33DA" w:rsidRDefault="003F33DA" w:rsidP="00C1782A">
            <w:pPr>
              <w:pStyle w:val="ListBullet"/>
            </w:pPr>
            <w:r w:rsidRPr="06B8ED0C">
              <w:t xml:space="preserve">Wrap </w:t>
            </w:r>
            <w:r>
              <w:t>p</w:t>
            </w:r>
            <w:r w:rsidRPr="06B8ED0C">
              <w:t>arty</w:t>
            </w:r>
          </w:p>
          <w:p w14:paraId="64FEA4AD" w14:textId="34D9269D" w:rsidR="0063002F" w:rsidRDefault="003F33DA" w:rsidP="00C1782A">
            <w:pPr>
              <w:pStyle w:val="ListBullet"/>
            </w:pPr>
            <w:r>
              <w:t>Viewing for test audience</w:t>
            </w:r>
          </w:p>
        </w:tc>
        <w:tc>
          <w:tcPr>
            <w:tcW w:w="1568" w:type="pct"/>
          </w:tcPr>
          <w:p w14:paraId="2D06313E" w14:textId="77777777" w:rsidR="00C64DBA" w:rsidRDefault="00C64DBA" w:rsidP="00C1782A">
            <w:pPr>
              <w:pStyle w:val="ListBullet"/>
              <w:rPr>
                <w:b/>
                <w:bCs/>
              </w:rPr>
            </w:pPr>
            <w:r w:rsidRPr="06B8ED0C">
              <w:t>Cameras</w:t>
            </w:r>
          </w:p>
          <w:p w14:paraId="619BF508" w14:textId="77777777" w:rsidR="00C64DBA" w:rsidRDefault="00C64DBA" w:rsidP="00C1782A">
            <w:pPr>
              <w:pStyle w:val="ListBullet"/>
            </w:pPr>
            <w:r w:rsidRPr="06B8ED0C">
              <w:t>Tripods</w:t>
            </w:r>
          </w:p>
          <w:p w14:paraId="3714281F" w14:textId="77777777" w:rsidR="00C64DBA" w:rsidRDefault="00C64DBA" w:rsidP="00C1782A">
            <w:pPr>
              <w:pStyle w:val="ListBullet"/>
            </w:pPr>
            <w:r w:rsidRPr="06B8ED0C">
              <w:t>Gaffa tape</w:t>
            </w:r>
          </w:p>
          <w:p w14:paraId="1B53FC8A" w14:textId="77777777" w:rsidR="00C64DBA" w:rsidRDefault="00C64DBA" w:rsidP="00C1782A">
            <w:pPr>
              <w:pStyle w:val="ListBullet"/>
            </w:pPr>
            <w:r w:rsidRPr="06B8ED0C">
              <w:t>Lights</w:t>
            </w:r>
          </w:p>
          <w:p w14:paraId="000BF45B" w14:textId="77777777" w:rsidR="00C64DBA" w:rsidRDefault="00C64DBA" w:rsidP="00C1782A">
            <w:pPr>
              <w:pStyle w:val="ListBullet"/>
            </w:pPr>
            <w:r w:rsidRPr="06B8ED0C">
              <w:t>Lighting diffuser</w:t>
            </w:r>
          </w:p>
          <w:p w14:paraId="65A9FFB4" w14:textId="36AA3C58" w:rsidR="00C64DBA" w:rsidRDefault="00C64DBA" w:rsidP="00C1782A">
            <w:pPr>
              <w:pStyle w:val="ListBullet"/>
            </w:pPr>
            <w:r w:rsidRPr="06B8ED0C">
              <w:t>Boom</w:t>
            </w:r>
          </w:p>
          <w:p w14:paraId="45C38285" w14:textId="77777777" w:rsidR="00C64DBA" w:rsidRDefault="00C64DBA" w:rsidP="00C1782A">
            <w:pPr>
              <w:pStyle w:val="ListBullet"/>
            </w:pPr>
            <w:r w:rsidRPr="06B8ED0C">
              <w:t xml:space="preserve">Light </w:t>
            </w:r>
            <w:r>
              <w:t>m</w:t>
            </w:r>
            <w:r w:rsidRPr="06B8ED0C">
              <w:t>eter</w:t>
            </w:r>
          </w:p>
          <w:p w14:paraId="7872FF88" w14:textId="77777777" w:rsidR="00C64DBA" w:rsidRDefault="00C64DBA" w:rsidP="00C1782A">
            <w:pPr>
              <w:pStyle w:val="ListBullet"/>
            </w:pPr>
            <w:r w:rsidRPr="06B8ED0C">
              <w:t>Reflector</w:t>
            </w:r>
          </w:p>
          <w:p w14:paraId="6EC1EEBA" w14:textId="77777777" w:rsidR="00C64DBA" w:rsidRDefault="00C64DBA" w:rsidP="00C1782A">
            <w:pPr>
              <w:pStyle w:val="ListBullet"/>
            </w:pPr>
            <w:r w:rsidRPr="06B8ED0C">
              <w:t>Headphones</w:t>
            </w:r>
          </w:p>
          <w:p w14:paraId="20F04C2F" w14:textId="77777777" w:rsidR="00C64DBA" w:rsidRDefault="00C64DBA" w:rsidP="00C1782A">
            <w:pPr>
              <w:pStyle w:val="ListBullet"/>
            </w:pPr>
            <w:r w:rsidRPr="06B8ED0C">
              <w:t xml:space="preserve">Foley </w:t>
            </w:r>
            <w:r>
              <w:t>s</w:t>
            </w:r>
            <w:r w:rsidRPr="06B8ED0C">
              <w:t>tudio</w:t>
            </w:r>
          </w:p>
          <w:p w14:paraId="3DA76F3B" w14:textId="77777777" w:rsidR="00C64DBA" w:rsidRDefault="00C64DBA" w:rsidP="00C1782A">
            <w:pPr>
              <w:pStyle w:val="ListBullet"/>
            </w:pPr>
            <w:r w:rsidRPr="06B8ED0C">
              <w:t xml:space="preserve">Storyboard </w:t>
            </w:r>
            <w:r>
              <w:t>t</w:t>
            </w:r>
            <w:r w:rsidRPr="06B8ED0C">
              <w:t>emplate</w:t>
            </w:r>
          </w:p>
          <w:p w14:paraId="5B630133" w14:textId="77777777" w:rsidR="00C64DBA" w:rsidRDefault="00C64DBA" w:rsidP="00C1782A">
            <w:pPr>
              <w:pStyle w:val="ListBullet"/>
            </w:pPr>
            <w:r w:rsidRPr="06B8ED0C">
              <w:t xml:space="preserve">Scheduling </w:t>
            </w:r>
            <w:r>
              <w:t>a</w:t>
            </w:r>
            <w:r w:rsidRPr="06B8ED0C">
              <w:t>pp</w:t>
            </w:r>
          </w:p>
          <w:p w14:paraId="0031E868" w14:textId="77777777" w:rsidR="00C64DBA" w:rsidRDefault="00C64DBA" w:rsidP="00C1782A">
            <w:pPr>
              <w:pStyle w:val="ListBullet"/>
            </w:pPr>
            <w:r w:rsidRPr="06B8ED0C">
              <w:t>Editing suite</w:t>
            </w:r>
          </w:p>
          <w:p w14:paraId="15ADA052" w14:textId="77777777" w:rsidR="00C64DBA" w:rsidRDefault="00C64DBA" w:rsidP="00C1782A">
            <w:pPr>
              <w:pStyle w:val="ListBullet"/>
            </w:pPr>
            <w:r w:rsidRPr="06B8ED0C">
              <w:t xml:space="preserve">Recording </w:t>
            </w:r>
            <w:r>
              <w:t>s</w:t>
            </w:r>
            <w:r w:rsidRPr="06B8ED0C">
              <w:t>tudio</w:t>
            </w:r>
          </w:p>
          <w:p w14:paraId="40EC28A8" w14:textId="77777777" w:rsidR="00C64DBA" w:rsidRDefault="00C64DBA" w:rsidP="00C1782A">
            <w:pPr>
              <w:pStyle w:val="ListBullet"/>
            </w:pPr>
            <w:r w:rsidRPr="06B8ED0C">
              <w:t xml:space="preserve">External </w:t>
            </w:r>
            <w:r>
              <w:t>h</w:t>
            </w:r>
            <w:r w:rsidRPr="06B8ED0C">
              <w:t xml:space="preserve">ard </w:t>
            </w:r>
            <w:r>
              <w:t>d</w:t>
            </w:r>
            <w:r w:rsidRPr="06B8ED0C">
              <w:t>rive</w:t>
            </w:r>
          </w:p>
          <w:p w14:paraId="3EE08616" w14:textId="77777777" w:rsidR="00C64DBA" w:rsidRDefault="00C64DBA" w:rsidP="00C1782A">
            <w:pPr>
              <w:pStyle w:val="ListBullet"/>
            </w:pPr>
            <w:r w:rsidRPr="06B8ED0C">
              <w:t xml:space="preserve">Audio </w:t>
            </w:r>
            <w:r>
              <w:t>c</w:t>
            </w:r>
            <w:r w:rsidRPr="06B8ED0C">
              <w:t>ables</w:t>
            </w:r>
          </w:p>
          <w:p w14:paraId="18006FAB" w14:textId="31163BE4" w:rsidR="0063002F" w:rsidRDefault="00C64DBA" w:rsidP="00C1782A">
            <w:pPr>
              <w:pStyle w:val="ListBullet"/>
            </w:pPr>
            <w:r w:rsidRPr="06B8ED0C">
              <w:t xml:space="preserve">Clapper </w:t>
            </w:r>
            <w:r>
              <w:t>b</w:t>
            </w:r>
            <w:r w:rsidRPr="06B8ED0C">
              <w:t>oard</w:t>
            </w:r>
          </w:p>
        </w:tc>
        <w:tc>
          <w:tcPr>
            <w:tcW w:w="1765" w:type="pct"/>
          </w:tcPr>
          <w:p w14:paraId="4ECC5733" w14:textId="77777777" w:rsidR="00C64DBA" w:rsidRDefault="00C64DBA" w:rsidP="00C1782A">
            <w:pPr>
              <w:pStyle w:val="ListBullet"/>
            </w:pPr>
            <w:r>
              <w:t>Producer</w:t>
            </w:r>
          </w:p>
          <w:p w14:paraId="103A0F41" w14:textId="77777777" w:rsidR="00C64DBA" w:rsidRDefault="00C64DBA" w:rsidP="00C1782A">
            <w:pPr>
              <w:pStyle w:val="ListBullet"/>
            </w:pPr>
            <w:r>
              <w:t>Director</w:t>
            </w:r>
          </w:p>
          <w:p w14:paraId="1E67EE48" w14:textId="77777777" w:rsidR="00C64DBA" w:rsidRDefault="00C64DBA" w:rsidP="00C1782A">
            <w:pPr>
              <w:pStyle w:val="ListBullet"/>
            </w:pPr>
            <w:r>
              <w:t>Cinematographer/DOP</w:t>
            </w:r>
          </w:p>
          <w:p w14:paraId="142D0671" w14:textId="77777777" w:rsidR="00C64DBA" w:rsidRDefault="00C64DBA" w:rsidP="00C1782A">
            <w:pPr>
              <w:pStyle w:val="ListBullet"/>
            </w:pPr>
            <w:r>
              <w:t>Camera operator</w:t>
            </w:r>
          </w:p>
          <w:p w14:paraId="1E5CDF11" w14:textId="77777777" w:rsidR="00C64DBA" w:rsidRDefault="00C64DBA" w:rsidP="00C1782A">
            <w:pPr>
              <w:pStyle w:val="ListBullet"/>
            </w:pPr>
            <w:r>
              <w:t>Location manager</w:t>
            </w:r>
          </w:p>
          <w:p w14:paraId="6BE643A0" w14:textId="77777777" w:rsidR="00C64DBA" w:rsidRDefault="00C64DBA" w:rsidP="00C1782A">
            <w:pPr>
              <w:pStyle w:val="ListBullet"/>
            </w:pPr>
            <w:r>
              <w:t>Costume designer</w:t>
            </w:r>
          </w:p>
          <w:p w14:paraId="7BBD30A8" w14:textId="77777777" w:rsidR="00C64DBA" w:rsidRDefault="00C64DBA" w:rsidP="00C1782A">
            <w:pPr>
              <w:pStyle w:val="ListBullet"/>
            </w:pPr>
            <w:r>
              <w:t>Sound mixer</w:t>
            </w:r>
          </w:p>
          <w:p w14:paraId="24008DA7" w14:textId="77777777" w:rsidR="00C64DBA" w:rsidRDefault="00C64DBA" w:rsidP="00C1782A">
            <w:pPr>
              <w:pStyle w:val="ListBullet"/>
            </w:pPr>
            <w:r>
              <w:t>Boom operator</w:t>
            </w:r>
          </w:p>
          <w:p w14:paraId="4446F372" w14:textId="77777777" w:rsidR="00C64DBA" w:rsidRDefault="00C64DBA" w:rsidP="00C1782A">
            <w:pPr>
              <w:pStyle w:val="ListBullet"/>
            </w:pPr>
            <w:r>
              <w:t>Executive producer</w:t>
            </w:r>
          </w:p>
          <w:p w14:paraId="70F62398" w14:textId="77777777" w:rsidR="00C64DBA" w:rsidRDefault="00C64DBA" w:rsidP="00C1782A">
            <w:pPr>
              <w:pStyle w:val="ListBullet"/>
            </w:pPr>
            <w:r>
              <w:t>Gaffer</w:t>
            </w:r>
          </w:p>
          <w:p w14:paraId="2DC06D7D" w14:textId="77777777" w:rsidR="00C64DBA" w:rsidRDefault="00C64DBA" w:rsidP="00C1782A">
            <w:pPr>
              <w:pStyle w:val="ListBullet"/>
            </w:pPr>
            <w:r>
              <w:t>Editor</w:t>
            </w:r>
          </w:p>
          <w:p w14:paraId="4A352435" w14:textId="77777777" w:rsidR="00C64DBA" w:rsidRDefault="00C64DBA" w:rsidP="00C1782A">
            <w:pPr>
              <w:pStyle w:val="ListBullet"/>
            </w:pPr>
            <w:r>
              <w:t>Sound designer</w:t>
            </w:r>
          </w:p>
          <w:p w14:paraId="73BAF040" w14:textId="77777777" w:rsidR="00C64DBA" w:rsidRDefault="00C64DBA" w:rsidP="00C1782A">
            <w:pPr>
              <w:pStyle w:val="ListBullet"/>
            </w:pPr>
            <w:r>
              <w:t>Location scout</w:t>
            </w:r>
          </w:p>
          <w:p w14:paraId="659FAFC6" w14:textId="77777777" w:rsidR="00C64DBA" w:rsidRDefault="00C64DBA" w:rsidP="00C1782A">
            <w:pPr>
              <w:pStyle w:val="ListBullet"/>
            </w:pPr>
            <w:r>
              <w:t>Casting director</w:t>
            </w:r>
          </w:p>
          <w:p w14:paraId="3A2727C1" w14:textId="77777777" w:rsidR="00C64DBA" w:rsidRDefault="00C64DBA" w:rsidP="00C1782A">
            <w:pPr>
              <w:pStyle w:val="ListBullet"/>
            </w:pPr>
            <w:r>
              <w:t>Screenwriter</w:t>
            </w:r>
          </w:p>
          <w:p w14:paraId="0B2CF560" w14:textId="5B60939C" w:rsidR="00C64DBA" w:rsidRDefault="0044745B" w:rsidP="00C1782A">
            <w:pPr>
              <w:pStyle w:val="ListBullet"/>
            </w:pPr>
            <w:r>
              <w:t xml:space="preserve">Principal </w:t>
            </w:r>
            <w:r w:rsidR="00C64DBA">
              <w:t>cast</w:t>
            </w:r>
          </w:p>
          <w:p w14:paraId="56CE2AAE" w14:textId="77777777" w:rsidR="00C64DBA" w:rsidRDefault="00C64DBA" w:rsidP="00C1782A">
            <w:pPr>
              <w:pStyle w:val="ListBullet"/>
            </w:pPr>
            <w:r>
              <w:t>First AD</w:t>
            </w:r>
          </w:p>
          <w:p w14:paraId="3E484800" w14:textId="77777777" w:rsidR="00C64DBA" w:rsidRDefault="00C64DBA" w:rsidP="00C1782A">
            <w:pPr>
              <w:pStyle w:val="ListBullet"/>
            </w:pPr>
            <w:r>
              <w:t>Art department</w:t>
            </w:r>
          </w:p>
          <w:p w14:paraId="75FF0C53" w14:textId="4BE456A1" w:rsidR="00C64DBA" w:rsidRDefault="00C64DBA" w:rsidP="00C1782A">
            <w:pPr>
              <w:pStyle w:val="ListBullet"/>
            </w:pPr>
            <w:r>
              <w:t>CGI team (computer</w:t>
            </w:r>
            <w:r w:rsidR="0044745B">
              <w:t>-</w:t>
            </w:r>
            <w:r>
              <w:t>generated imagery)</w:t>
            </w:r>
          </w:p>
          <w:p w14:paraId="5488D4AC" w14:textId="77777777" w:rsidR="00C64DBA" w:rsidRDefault="00C64DBA" w:rsidP="00C1782A">
            <w:pPr>
              <w:pStyle w:val="ListBullet"/>
            </w:pPr>
            <w:r>
              <w:t>Grip</w:t>
            </w:r>
          </w:p>
          <w:p w14:paraId="2053A287" w14:textId="77777777" w:rsidR="00C64DBA" w:rsidRDefault="00C64DBA" w:rsidP="00C1782A">
            <w:pPr>
              <w:pStyle w:val="ListBullet"/>
            </w:pPr>
            <w:r>
              <w:t>Hair and makeup</w:t>
            </w:r>
          </w:p>
          <w:p w14:paraId="438ED8EE" w14:textId="77777777" w:rsidR="00C64DBA" w:rsidRDefault="00C64DBA" w:rsidP="00C1782A">
            <w:pPr>
              <w:pStyle w:val="ListBullet"/>
            </w:pPr>
            <w:r>
              <w:t>Special FX artist</w:t>
            </w:r>
          </w:p>
          <w:p w14:paraId="5A24EBAA" w14:textId="77777777" w:rsidR="00C64DBA" w:rsidRDefault="00C64DBA" w:rsidP="00C1782A">
            <w:pPr>
              <w:pStyle w:val="ListBullet"/>
            </w:pPr>
            <w:r>
              <w:t>Shopper</w:t>
            </w:r>
          </w:p>
          <w:p w14:paraId="5571C45B" w14:textId="77777777" w:rsidR="00C64DBA" w:rsidRDefault="00C64DBA" w:rsidP="00C1782A">
            <w:pPr>
              <w:pStyle w:val="ListBullet"/>
            </w:pPr>
            <w:r>
              <w:t>Catering</w:t>
            </w:r>
          </w:p>
          <w:p w14:paraId="63C8BF65" w14:textId="06F5BDEA" w:rsidR="0063002F" w:rsidRDefault="00C64DBA" w:rsidP="00C1782A">
            <w:pPr>
              <w:pStyle w:val="ListBullet"/>
            </w:pPr>
            <w:r>
              <w:t>Stunt performer</w:t>
            </w:r>
          </w:p>
        </w:tc>
      </w:tr>
    </w:tbl>
    <w:p w14:paraId="1CF8C098" w14:textId="35BA17EC" w:rsidR="008A5E4B" w:rsidRDefault="00AE5164" w:rsidP="00215EE9">
      <w:pPr>
        <w:pStyle w:val="Heading2"/>
      </w:pPr>
      <w:bookmarkStart w:id="54" w:name="_Toc149125140"/>
      <w:bookmarkStart w:id="55" w:name="_Toc149316531"/>
      <w:r>
        <w:t xml:space="preserve">Activity </w:t>
      </w:r>
      <w:r w:rsidR="009C0AE7">
        <w:t>10</w:t>
      </w:r>
      <w:r w:rsidR="0052411A">
        <w:t xml:space="preserve"> –</w:t>
      </w:r>
      <w:r>
        <w:t xml:space="preserve"> </w:t>
      </w:r>
      <w:r w:rsidR="0052411A">
        <w:t xml:space="preserve">people </w:t>
      </w:r>
      <w:r w:rsidR="00AD4521">
        <w:t xml:space="preserve">– </w:t>
      </w:r>
      <w:r w:rsidR="0052411A">
        <w:t xml:space="preserve">film </w:t>
      </w:r>
      <w:r>
        <w:t>crew</w:t>
      </w:r>
      <w:bookmarkEnd w:id="54"/>
      <w:bookmarkEnd w:id="55"/>
    </w:p>
    <w:p w14:paraId="332265BB" w14:textId="06AC8B39" w:rsidR="008331E8" w:rsidRDefault="006C2CB4" w:rsidP="008A5E4B">
      <w:pPr>
        <w:pStyle w:val="FeatureBox1"/>
      </w:pPr>
      <w:r>
        <w:rPr>
          <w:rStyle w:val="Strong"/>
        </w:rPr>
        <w:t>Teacher n</w:t>
      </w:r>
      <w:r w:rsidR="000B2AD3">
        <w:rPr>
          <w:rStyle w:val="Strong"/>
        </w:rPr>
        <w:t>ote:</w:t>
      </w:r>
      <w:r w:rsidR="000B2AD3" w:rsidRPr="000B2AD3">
        <w:rPr>
          <w:rStyle w:val="Strong"/>
          <w:b w:val="0"/>
        </w:rPr>
        <w:t xml:space="preserve"> </w:t>
      </w:r>
      <w:r w:rsidR="0052411A">
        <w:t xml:space="preserve">this </w:t>
      </w:r>
      <w:r w:rsidR="008A5E4B">
        <w:t xml:space="preserve">activity simulates a working film set to demonstrate how organisation and action is managed. Students rotate through cast and crew roles to develop </w:t>
      </w:r>
      <w:r w:rsidR="007E7DFD">
        <w:t>a</w:t>
      </w:r>
      <w:r w:rsidR="008A5E4B">
        <w:t xml:space="preserve"> first-hand experience of the roles and responsibilities on a film set. This activity will require some equipment</w:t>
      </w:r>
      <w:r w:rsidR="008331E8">
        <w:t>:</w:t>
      </w:r>
    </w:p>
    <w:p w14:paraId="7C8B0337" w14:textId="409314DA" w:rsidR="008331E8" w:rsidRDefault="008A5E4B" w:rsidP="0078598D">
      <w:pPr>
        <w:pStyle w:val="FeatureBox1"/>
        <w:numPr>
          <w:ilvl w:val="0"/>
          <w:numId w:val="2"/>
        </w:numPr>
        <w:ind w:left="0" w:firstLine="0"/>
      </w:pPr>
      <w:r>
        <w:t>a camera and tripod</w:t>
      </w:r>
    </w:p>
    <w:p w14:paraId="387650B3" w14:textId="6593D3BF" w:rsidR="008331E8" w:rsidRDefault="008A5E4B" w:rsidP="0078598D">
      <w:pPr>
        <w:pStyle w:val="FeatureBox1"/>
        <w:numPr>
          <w:ilvl w:val="0"/>
          <w:numId w:val="2"/>
        </w:numPr>
        <w:ind w:left="0" w:firstLine="0"/>
      </w:pPr>
      <w:r>
        <w:t>headphones connected to a sound recorder</w:t>
      </w:r>
    </w:p>
    <w:p w14:paraId="141A4E0C" w14:textId="4D0FEDD4" w:rsidR="008331E8" w:rsidRDefault="008A5E4B" w:rsidP="0078598D">
      <w:pPr>
        <w:pStyle w:val="FeatureBox1"/>
        <w:numPr>
          <w:ilvl w:val="0"/>
          <w:numId w:val="2"/>
        </w:numPr>
        <w:ind w:left="0" w:firstLine="0"/>
      </w:pPr>
      <w:r>
        <w:t>a clapper board</w:t>
      </w:r>
    </w:p>
    <w:p w14:paraId="1F003D2D" w14:textId="48D31DCC" w:rsidR="00DF0CBC" w:rsidRDefault="008A5E4B" w:rsidP="0078598D">
      <w:pPr>
        <w:pStyle w:val="FeatureBox1"/>
        <w:numPr>
          <w:ilvl w:val="0"/>
          <w:numId w:val="2"/>
        </w:numPr>
        <w:ind w:left="0" w:firstLine="0"/>
      </w:pPr>
      <w:r>
        <w:t xml:space="preserve">a basic script with </w:t>
      </w:r>
      <w:r w:rsidR="00084C97">
        <w:t>2</w:t>
      </w:r>
      <w:r>
        <w:t xml:space="preserve"> </w:t>
      </w:r>
      <w:r w:rsidR="004C7751">
        <w:t>characters</w:t>
      </w:r>
      <w:r>
        <w:t xml:space="preserve"> and 2</w:t>
      </w:r>
      <w:r w:rsidR="00DF0BC9">
        <w:t>–</w:t>
      </w:r>
      <w:r>
        <w:t>4 lines of dialogue</w:t>
      </w:r>
      <w:r w:rsidR="004C7751">
        <w:t>.</w:t>
      </w:r>
    </w:p>
    <w:p w14:paraId="698A8CA4" w14:textId="74BB4913" w:rsidR="008331E8" w:rsidRDefault="00AF22CC" w:rsidP="00DF0CBC">
      <w:pPr>
        <w:pStyle w:val="FeatureBox1"/>
      </w:pPr>
      <w:r>
        <w:t>Th</w:t>
      </w:r>
      <w:r w:rsidR="00DF0CBC">
        <w:t>e script</w:t>
      </w:r>
      <w:r>
        <w:t xml:space="preserve"> could be devised by the teacher</w:t>
      </w:r>
      <w:r w:rsidR="0048129B">
        <w:t xml:space="preserve"> and </w:t>
      </w:r>
      <w:r>
        <w:t>students, or a sample</w:t>
      </w:r>
      <w:r w:rsidR="00E4790B">
        <w:t xml:space="preserve"> script </w:t>
      </w:r>
      <w:r w:rsidR="00E52B13">
        <w:t xml:space="preserve">could be used </w:t>
      </w:r>
      <w:r w:rsidR="00E4790B">
        <w:t xml:space="preserve">such as </w:t>
      </w:r>
      <w:hyperlink r:id="rId38" w:anchor="intro:~:text=The%20Deal%20%2D%20Script,1.9%C2%A0KB%20PDF" w:history="1">
        <w:r w:rsidR="00E4790B" w:rsidRPr="00D52F3E">
          <w:rPr>
            <w:rStyle w:val="Hyperlink"/>
          </w:rPr>
          <w:t>The Deal</w:t>
        </w:r>
      </w:hyperlink>
      <w:r w:rsidR="00913FFF">
        <w:t xml:space="preserve">, </w:t>
      </w:r>
      <w:r w:rsidR="00B66F91" w:rsidRPr="00B66F91">
        <w:t xml:space="preserve">by </w:t>
      </w:r>
      <w:hyperlink r:id="rId39" w:history="1">
        <w:r w:rsidR="00B66F91" w:rsidRPr="009A78A0">
          <w:rPr>
            <w:rStyle w:val="Hyperlink"/>
          </w:rPr>
          <w:t>Australian Centre for the Moving Image</w:t>
        </w:r>
      </w:hyperlink>
      <w:r w:rsidR="00A452E9">
        <w:t>.</w:t>
      </w:r>
    </w:p>
    <w:p w14:paraId="34E347C5" w14:textId="695961F6" w:rsidR="008A5E4B" w:rsidRPr="008A5E4B" w:rsidRDefault="004C7751" w:rsidP="008A5E4B">
      <w:pPr>
        <w:pStyle w:val="FeatureBox1"/>
      </w:pPr>
      <w:r>
        <w:t xml:space="preserve">Where possible, the camera </w:t>
      </w:r>
      <w:r w:rsidR="00692462">
        <w:t>should</w:t>
      </w:r>
      <w:r>
        <w:t xml:space="preserve"> be streamed to the classroom projector</w:t>
      </w:r>
      <w:r w:rsidR="00692462">
        <w:t xml:space="preserve"> or screen</w:t>
      </w:r>
      <w:r>
        <w:t xml:space="preserve"> for</w:t>
      </w:r>
      <w:r w:rsidR="00692462">
        <w:t xml:space="preserve"> live</w:t>
      </w:r>
      <w:r>
        <w:t xml:space="preserve"> monitoring.</w:t>
      </w:r>
      <w:r w:rsidR="004745C8">
        <w:t xml:space="preserve"> Teachers may need to clear an open space in the classroom, or conduct the activity in an open learning area, to ensure students can safely move around the space to complete the activity.</w:t>
      </w:r>
    </w:p>
    <w:p w14:paraId="10A2A480" w14:textId="4BEE9837" w:rsidR="008A5E4B" w:rsidRDefault="00A57DAC" w:rsidP="00E97465">
      <w:pPr>
        <w:pStyle w:val="FeatureBox1"/>
      </w:pPr>
      <w:r>
        <w:t>Set</w:t>
      </w:r>
      <w:r w:rsidR="002A7FA4">
        <w:t xml:space="preserve"> </w:t>
      </w:r>
      <w:r>
        <w:t xml:space="preserve">up the </w:t>
      </w:r>
      <w:r w:rsidR="59B4EE6F">
        <w:t>activity as follows</w:t>
      </w:r>
      <w:r w:rsidR="1BDC46E0">
        <w:t>:</w:t>
      </w:r>
    </w:p>
    <w:p w14:paraId="2C757C99" w14:textId="137A62CA" w:rsidR="004C7751" w:rsidRDefault="3E46780C" w:rsidP="0078598D">
      <w:pPr>
        <w:pStyle w:val="FeatureBox2"/>
        <w:numPr>
          <w:ilvl w:val="0"/>
          <w:numId w:val="4"/>
        </w:numPr>
      </w:pPr>
      <w:r>
        <w:t>a</w:t>
      </w:r>
      <w:r w:rsidR="2821E924">
        <w:t xml:space="preserve"> camera on a tripod</w:t>
      </w:r>
    </w:p>
    <w:p w14:paraId="57019F83" w14:textId="210FCA36" w:rsidR="004C7751" w:rsidRDefault="0052411A" w:rsidP="0078598D">
      <w:pPr>
        <w:pStyle w:val="FeatureBox2"/>
        <w:numPr>
          <w:ilvl w:val="0"/>
          <w:numId w:val="4"/>
        </w:numPr>
      </w:pPr>
      <w:r>
        <w:t xml:space="preserve">one </w:t>
      </w:r>
      <w:r w:rsidR="004C7751">
        <w:t>student as camera operator</w:t>
      </w:r>
    </w:p>
    <w:p w14:paraId="5FA22944" w14:textId="77F68277" w:rsidR="004C7751" w:rsidRDefault="004C7751" w:rsidP="0078598D">
      <w:pPr>
        <w:pStyle w:val="FeatureBox2"/>
        <w:numPr>
          <w:ilvl w:val="0"/>
          <w:numId w:val="4"/>
        </w:numPr>
      </w:pPr>
      <w:r>
        <w:t>2 students as actors</w:t>
      </w:r>
    </w:p>
    <w:p w14:paraId="46F806BE" w14:textId="75CD388E" w:rsidR="004C7751" w:rsidRDefault="0052411A" w:rsidP="0078598D">
      <w:pPr>
        <w:pStyle w:val="FeatureBox2"/>
        <w:numPr>
          <w:ilvl w:val="0"/>
          <w:numId w:val="4"/>
        </w:numPr>
      </w:pPr>
      <w:r>
        <w:t xml:space="preserve">one </w:t>
      </w:r>
      <w:r w:rsidR="004C7751">
        <w:t>student with headphones on, ready to test sound</w:t>
      </w:r>
    </w:p>
    <w:p w14:paraId="7CB18B91" w14:textId="5CFF8F9A" w:rsidR="004C7751" w:rsidRDefault="0052411A" w:rsidP="0078598D">
      <w:pPr>
        <w:pStyle w:val="FeatureBox2"/>
        <w:numPr>
          <w:ilvl w:val="0"/>
          <w:numId w:val="4"/>
        </w:numPr>
      </w:pPr>
      <w:r>
        <w:t xml:space="preserve">one </w:t>
      </w:r>
      <w:r w:rsidR="004C7751">
        <w:t>student with a clapper board</w:t>
      </w:r>
    </w:p>
    <w:p w14:paraId="412F29B8" w14:textId="5334F610" w:rsidR="004C7751" w:rsidRDefault="0052411A" w:rsidP="0078598D">
      <w:pPr>
        <w:pStyle w:val="FeatureBox2"/>
        <w:numPr>
          <w:ilvl w:val="0"/>
          <w:numId w:val="4"/>
        </w:numPr>
      </w:pPr>
      <w:r>
        <w:t xml:space="preserve">one </w:t>
      </w:r>
      <w:r w:rsidR="2821E924">
        <w:t xml:space="preserve">student as </w:t>
      </w:r>
      <w:r w:rsidR="2B6DC301">
        <w:t>d</w:t>
      </w:r>
      <w:r w:rsidR="2821E924">
        <w:t>irector</w:t>
      </w:r>
    </w:p>
    <w:p w14:paraId="20795D9B" w14:textId="31D0ABF7" w:rsidR="004C7751" w:rsidRDefault="0052411A" w:rsidP="0078598D">
      <w:pPr>
        <w:pStyle w:val="FeatureBox2"/>
        <w:numPr>
          <w:ilvl w:val="0"/>
          <w:numId w:val="4"/>
        </w:numPr>
      </w:pPr>
      <w:r>
        <w:t xml:space="preserve">one </w:t>
      </w:r>
      <w:r w:rsidR="2821E924">
        <w:t xml:space="preserve">student as </w:t>
      </w:r>
      <w:r w:rsidR="50D6F0C3">
        <w:t>g</w:t>
      </w:r>
      <w:r w:rsidR="2821E924">
        <w:t>affer (standing at the classroom light switch)</w:t>
      </w:r>
      <w:r w:rsidR="002A7FA4">
        <w:t>.</w:t>
      </w:r>
    </w:p>
    <w:p w14:paraId="7827A58A" w14:textId="3359B9F0" w:rsidR="00EF12EF" w:rsidRDefault="00E7469D" w:rsidP="00E97465">
      <w:pPr>
        <w:pStyle w:val="FeatureBox1"/>
      </w:pPr>
      <w:r>
        <w:t xml:space="preserve">Using </w:t>
      </w:r>
      <w:r w:rsidR="009A05DA">
        <w:fldChar w:fldCharType="begin"/>
      </w:r>
      <w:r w:rsidR="009A05DA">
        <w:instrText xml:space="preserve"> REF _Ref122536934 \h </w:instrText>
      </w:r>
      <w:r w:rsidR="009A05DA">
        <w:fldChar w:fldCharType="separate"/>
      </w:r>
      <w:r w:rsidR="009A05DA">
        <w:t xml:space="preserve">Table </w:t>
      </w:r>
      <w:r w:rsidR="009A05DA">
        <w:rPr>
          <w:noProof/>
        </w:rPr>
        <w:t>9</w:t>
      </w:r>
      <w:r w:rsidR="009A05DA">
        <w:fldChar w:fldCharType="end"/>
      </w:r>
      <w:r w:rsidR="002A7FA4">
        <w:t xml:space="preserve">, </w:t>
      </w:r>
      <w:r w:rsidR="3CC57011">
        <w:t xml:space="preserve">model and direct the group through </w:t>
      </w:r>
      <w:r w:rsidR="73F1159A">
        <w:t>an example</w:t>
      </w:r>
      <w:r w:rsidR="3CC57011">
        <w:t xml:space="preserve"> process of managing a shoot on </w:t>
      </w:r>
      <w:r w:rsidR="73F1159A">
        <w:t xml:space="preserve">a film </w:t>
      </w:r>
      <w:r w:rsidR="3CC57011">
        <w:t>set</w:t>
      </w:r>
      <w:r w:rsidR="00E03436">
        <w:t>.</w:t>
      </w:r>
    </w:p>
    <w:p w14:paraId="388D2680" w14:textId="6114E942" w:rsidR="00D01CBB" w:rsidRDefault="00D01CBB" w:rsidP="006E3B3E">
      <w:r>
        <w:t xml:space="preserve">Access the clip </w:t>
      </w:r>
      <w:hyperlink r:id="rId40">
        <w:r w:rsidR="009A05DA">
          <w:rPr>
            <w:rStyle w:val="Hyperlink"/>
          </w:rPr>
          <w:t>What To Call Out Before 'Action!' (1:40)</w:t>
        </w:r>
      </w:hyperlink>
      <w:r>
        <w:t xml:space="preserve"> </w:t>
      </w:r>
      <w:r w:rsidR="00983F7B">
        <w:t>to see how organi</w:t>
      </w:r>
      <w:r w:rsidR="009A05DA">
        <w:t>s</w:t>
      </w:r>
      <w:r w:rsidR="00983F7B">
        <w:t xml:space="preserve">ation and action </w:t>
      </w:r>
      <w:r w:rsidR="009A05DA">
        <w:t xml:space="preserve">on </w:t>
      </w:r>
      <w:r w:rsidR="00983F7B">
        <w:t>a professional film set is managed</w:t>
      </w:r>
      <w:r w:rsidR="009A05DA">
        <w:t>.</w:t>
      </w:r>
    </w:p>
    <w:p w14:paraId="4C61D031" w14:textId="0C8C2EED" w:rsidR="006E3B3E" w:rsidRPr="006E3B3E" w:rsidRDefault="00D01CBB" w:rsidP="006E3B3E">
      <w:r>
        <w:t>I</w:t>
      </w:r>
      <w:r w:rsidR="006E3B3E" w:rsidRPr="006E3B3E">
        <w:t>n</w:t>
      </w:r>
      <w:r w:rsidR="006E3B3E">
        <w:t xml:space="preserve"> groups, rotate through </w:t>
      </w:r>
      <w:r>
        <w:t>the film set roles in</w:t>
      </w:r>
      <w:r w:rsidR="009A05DA">
        <w:t xml:space="preserve"> </w:t>
      </w:r>
      <w:r w:rsidR="009A05DA">
        <w:fldChar w:fldCharType="begin"/>
      </w:r>
      <w:r w:rsidR="009A05DA">
        <w:instrText xml:space="preserve"> REF _Ref122536934 \h </w:instrText>
      </w:r>
      <w:r w:rsidR="009A05DA">
        <w:fldChar w:fldCharType="separate"/>
      </w:r>
      <w:r w:rsidR="009A05DA">
        <w:t xml:space="preserve">Table </w:t>
      </w:r>
      <w:r w:rsidR="009A05DA">
        <w:rPr>
          <w:noProof/>
        </w:rPr>
        <w:t>9</w:t>
      </w:r>
      <w:r w:rsidR="009A05DA">
        <w:fldChar w:fldCharType="end"/>
      </w:r>
      <w:r>
        <w:t xml:space="preserve">. </w:t>
      </w:r>
      <w:r w:rsidR="006F0E0A">
        <w:t xml:space="preserve">Repeat the activity until everyone in the class has had an opportunity to enact at least </w:t>
      </w:r>
      <w:r w:rsidR="009A05DA">
        <w:t>2</w:t>
      </w:r>
      <w:r w:rsidR="006F0E0A">
        <w:t xml:space="preserve"> roles.</w:t>
      </w:r>
    </w:p>
    <w:p w14:paraId="4096B9E7" w14:textId="118659DF" w:rsidR="009A05DA" w:rsidRDefault="009A05DA" w:rsidP="009A05DA">
      <w:pPr>
        <w:pStyle w:val="Caption"/>
      </w:pPr>
      <w:bookmarkStart w:id="56" w:name="_Ref122536934"/>
      <w:r>
        <w:t xml:space="preserve">Table </w:t>
      </w:r>
      <w:r w:rsidR="006E795E">
        <w:fldChar w:fldCharType="begin"/>
      </w:r>
      <w:r w:rsidR="006E795E">
        <w:instrText xml:space="preserve"> SEQ Table \* ARABIC </w:instrText>
      </w:r>
      <w:r w:rsidR="006E795E">
        <w:fldChar w:fldCharType="separate"/>
      </w:r>
      <w:r w:rsidR="00822EA3">
        <w:rPr>
          <w:noProof/>
        </w:rPr>
        <w:t>9</w:t>
      </w:r>
      <w:r w:rsidR="006E795E">
        <w:rPr>
          <w:noProof/>
        </w:rPr>
        <w:fldChar w:fldCharType="end"/>
      </w:r>
      <w:bookmarkEnd w:id="56"/>
      <w:r>
        <w:t xml:space="preserve"> – </w:t>
      </w:r>
      <w:r w:rsidR="0048129B">
        <w:t>c</w:t>
      </w:r>
      <w:r>
        <w:t>alling a shoot</w:t>
      </w:r>
    </w:p>
    <w:tbl>
      <w:tblPr>
        <w:tblStyle w:val="Tableheader"/>
        <w:tblW w:w="5000" w:type="pct"/>
        <w:tblLayout w:type="fixed"/>
        <w:tblLook w:val="04A0" w:firstRow="1" w:lastRow="0" w:firstColumn="1" w:lastColumn="0" w:noHBand="0" w:noVBand="1"/>
        <w:tblDescription w:val="A procedure for managing a film shoot. Table displays the 'step', 'role/responsibility' and 'action/call'."/>
      </w:tblPr>
      <w:tblGrid>
        <w:gridCol w:w="1414"/>
        <w:gridCol w:w="3544"/>
        <w:gridCol w:w="4672"/>
      </w:tblGrid>
      <w:tr w:rsidR="009D2BDF" w14:paraId="00D2D3B0" w14:textId="77777777" w:rsidTr="006C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6F69EBB" w14:textId="5E036877" w:rsidR="009D2BDF" w:rsidRDefault="009D2BDF" w:rsidP="00D231CA">
            <w:pPr>
              <w:pStyle w:val="ListBullet"/>
              <w:numPr>
                <w:ilvl w:val="0"/>
                <w:numId w:val="0"/>
              </w:numPr>
            </w:pPr>
            <w:r>
              <w:t>Step</w:t>
            </w:r>
          </w:p>
        </w:tc>
        <w:tc>
          <w:tcPr>
            <w:tcW w:w="1840" w:type="pct"/>
          </w:tcPr>
          <w:p w14:paraId="5E3433B7" w14:textId="569E49EB" w:rsidR="009D2BDF" w:rsidRDefault="239DBA6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Role/responsibilit</w:t>
            </w:r>
            <w:r w:rsidR="254110C3">
              <w:t>y</w:t>
            </w:r>
          </w:p>
        </w:tc>
        <w:tc>
          <w:tcPr>
            <w:tcW w:w="2426" w:type="pct"/>
          </w:tcPr>
          <w:p w14:paraId="13B0CDC6" w14:textId="470226C5" w:rsidR="009D2BDF" w:rsidRDefault="009D2BD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Action/call</w:t>
            </w:r>
          </w:p>
        </w:tc>
      </w:tr>
      <w:tr w:rsidR="009D2BDF" w14:paraId="02AD0F9F"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30FC79A" w14:textId="48D072C9" w:rsidR="009D2BDF" w:rsidRDefault="009D2BDF" w:rsidP="00D231CA">
            <w:pPr>
              <w:pStyle w:val="ListBullet"/>
              <w:numPr>
                <w:ilvl w:val="0"/>
                <w:numId w:val="0"/>
              </w:numPr>
            </w:pPr>
            <w:r>
              <w:t>1</w:t>
            </w:r>
          </w:p>
        </w:tc>
        <w:tc>
          <w:tcPr>
            <w:tcW w:w="1840" w:type="pct"/>
          </w:tcPr>
          <w:p w14:paraId="7F692F6A" w14:textId="2C430ED4"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Camera</w:t>
            </w:r>
          </w:p>
        </w:tc>
        <w:tc>
          <w:tcPr>
            <w:tcW w:w="2426" w:type="pct"/>
          </w:tcPr>
          <w:p w14:paraId="014D045D" w14:textId="1960826F"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 xml:space="preserve">Camera </w:t>
            </w:r>
            <w:r w:rsidR="012478DF">
              <w:t>s</w:t>
            </w:r>
            <w:r w:rsidR="16539D9A">
              <w:t>et</w:t>
            </w:r>
            <w:r w:rsidR="002A7FA4">
              <w:t>’</w:t>
            </w:r>
          </w:p>
        </w:tc>
      </w:tr>
      <w:tr w:rsidR="009D2BDF" w14:paraId="3D91E7B1"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43D0434" w14:textId="7FD05CC9" w:rsidR="009D2BDF" w:rsidRDefault="009D2BDF" w:rsidP="00D231CA">
            <w:pPr>
              <w:pStyle w:val="ListBullet"/>
              <w:numPr>
                <w:ilvl w:val="0"/>
                <w:numId w:val="0"/>
              </w:numPr>
            </w:pPr>
            <w:r>
              <w:t>2</w:t>
            </w:r>
          </w:p>
        </w:tc>
        <w:tc>
          <w:tcPr>
            <w:tcW w:w="1840" w:type="pct"/>
          </w:tcPr>
          <w:p w14:paraId="73D72221" w14:textId="47466421"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1F453869" w14:textId="3C7243CB"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Calls </w:t>
            </w:r>
            <w:r w:rsidR="002A7FA4">
              <w:t>‘</w:t>
            </w:r>
            <w:r>
              <w:t xml:space="preserve">Quiet </w:t>
            </w:r>
            <w:r w:rsidR="39E52B2C">
              <w:t>p</w:t>
            </w:r>
            <w:r w:rsidR="16539D9A">
              <w:t>lease</w:t>
            </w:r>
            <w:r w:rsidR="002A7FA4">
              <w:t>’</w:t>
            </w:r>
          </w:p>
        </w:tc>
      </w:tr>
      <w:tr w:rsidR="009D2BDF" w14:paraId="4BF15270"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1723916" w14:textId="77848E11" w:rsidR="009D2BDF" w:rsidRDefault="009D2BDF" w:rsidP="00D231CA">
            <w:pPr>
              <w:pStyle w:val="ListBullet"/>
              <w:numPr>
                <w:ilvl w:val="0"/>
                <w:numId w:val="0"/>
              </w:numPr>
            </w:pPr>
            <w:r>
              <w:t>3</w:t>
            </w:r>
          </w:p>
        </w:tc>
        <w:tc>
          <w:tcPr>
            <w:tcW w:w="1840" w:type="pct"/>
          </w:tcPr>
          <w:p w14:paraId="3604B4EB" w14:textId="037FF350"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Director</w:t>
            </w:r>
          </w:p>
        </w:tc>
        <w:tc>
          <w:tcPr>
            <w:tcW w:w="2426" w:type="pct"/>
          </w:tcPr>
          <w:p w14:paraId="6D9D707D" w14:textId="7A893D3F"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Stand-by</w:t>
            </w:r>
            <w:r w:rsidR="002A7FA4">
              <w:t>’</w:t>
            </w:r>
          </w:p>
        </w:tc>
      </w:tr>
      <w:tr w:rsidR="009D2BDF" w14:paraId="0D0AF919"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3F4633D" w14:textId="334B168A" w:rsidR="009D2BDF" w:rsidRDefault="009D2BDF" w:rsidP="00D231CA">
            <w:pPr>
              <w:pStyle w:val="ListBullet"/>
              <w:numPr>
                <w:ilvl w:val="0"/>
                <w:numId w:val="0"/>
              </w:numPr>
            </w:pPr>
            <w:r>
              <w:t>4</w:t>
            </w:r>
          </w:p>
        </w:tc>
        <w:tc>
          <w:tcPr>
            <w:tcW w:w="1840" w:type="pct"/>
          </w:tcPr>
          <w:p w14:paraId="518FD8C0" w14:textId="1F6F3FF1"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Gaffer</w:t>
            </w:r>
          </w:p>
        </w:tc>
        <w:tc>
          <w:tcPr>
            <w:tcW w:w="2426" w:type="pct"/>
          </w:tcPr>
          <w:p w14:paraId="167B236E" w14:textId="5A6F55F6"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Turns on lights and calls </w:t>
            </w:r>
            <w:r w:rsidR="002A7FA4">
              <w:t>‘</w:t>
            </w:r>
            <w:r>
              <w:t xml:space="preserve">LX </w:t>
            </w:r>
            <w:r w:rsidR="4E22BAE6">
              <w:t>r</w:t>
            </w:r>
            <w:r w:rsidR="16539D9A">
              <w:t>eady</w:t>
            </w:r>
            <w:r w:rsidR="002A7FA4">
              <w:t>’</w:t>
            </w:r>
          </w:p>
        </w:tc>
      </w:tr>
      <w:tr w:rsidR="009D2BDF" w14:paraId="2168BAD5"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902E827" w14:textId="62AC896B" w:rsidR="009D2BDF" w:rsidRDefault="009D2BDF" w:rsidP="00D231CA">
            <w:pPr>
              <w:pStyle w:val="ListBullet"/>
              <w:numPr>
                <w:ilvl w:val="0"/>
                <w:numId w:val="0"/>
              </w:numPr>
            </w:pPr>
            <w:r>
              <w:t>5</w:t>
            </w:r>
          </w:p>
        </w:tc>
        <w:tc>
          <w:tcPr>
            <w:tcW w:w="1840" w:type="pct"/>
          </w:tcPr>
          <w:p w14:paraId="7F912995" w14:textId="1534B470"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Sound</w:t>
            </w:r>
          </w:p>
        </w:tc>
        <w:tc>
          <w:tcPr>
            <w:tcW w:w="2426" w:type="pct"/>
          </w:tcPr>
          <w:p w14:paraId="7EF53E6C" w14:textId="293230B5"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 xml:space="preserve">Sound </w:t>
            </w:r>
            <w:r w:rsidR="1A886896">
              <w:t>r</w:t>
            </w:r>
            <w:r w:rsidR="16539D9A">
              <w:t>eady</w:t>
            </w:r>
            <w:r w:rsidR="002A7FA4">
              <w:t>’</w:t>
            </w:r>
          </w:p>
        </w:tc>
      </w:tr>
      <w:tr w:rsidR="009D2BDF" w14:paraId="4E5961FB"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9D4521F" w14:textId="1020AD2F" w:rsidR="009D2BDF" w:rsidRDefault="009D2BDF" w:rsidP="00D231CA">
            <w:pPr>
              <w:pStyle w:val="ListBullet"/>
              <w:numPr>
                <w:ilvl w:val="0"/>
                <w:numId w:val="0"/>
              </w:numPr>
            </w:pPr>
            <w:r>
              <w:t>6</w:t>
            </w:r>
          </w:p>
        </w:tc>
        <w:tc>
          <w:tcPr>
            <w:tcW w:w="1840" w:type="pct"/>
          </w:tcPr>
          <w:p w14:paraId="715F59CF" w14:textId="4CFA00D2"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Camera</w:t>
            </w:r>
          </w:p>
        </w:tc>
        <w:tc>
          <w:tcPr>
            <w:tcW w:w="2426" w:type="pct"/>
          </w:tcPr>
          <w:p w14:paraId="72053F46" w14:textId="4C13BE40"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Calls </w:t>
            </w:r>
            <w:r w:rsidR="002A7FA4">
              <w:t>‘</w:t>
            </w:r>
            <w:r>
              <w:t xml:space="preserve">Camera </w:t>
            </w:r>
            <w:r w:rsidR="047DB01E">
              <w:t>r</w:t>
            </w:r>
            <w:r w:rsidR="16539D9A">
              <w:t>olling</w:t>
            </w:r>
            <w:r w:rsidR="002A7FA4">
              <w:t>’</w:t>
            </w:r>
          </w:p>
        </w:tc>
      </w:tr>
      <w:tr w:rsidR="009D2BDF" w14:paraId="1D08D5CE"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610B645" w14:textId="50A09959" w:rsidR="009D2BDF" w:rsidRDefault="009D2BDF" w:rsidP="00D231CA">
            <w:pPr>
              <w:pStyle w:val="ListBullet"/>
              <w:numPr>
                <w:ilvl w:val="0"/>
                <w:numId w:val="0"/>
              </w:numPr>
            </w:pPr>
            <w:r>
              <w:t>7</w:t>
            </w:r>
          </w:p>
        </w:tc>
        <w:tc>
          <w:tcPr>
            <w:tcW w:w="1840" w:type="pct"/>
          </w:tcPr>
          <w:p w14:paraId="5A2D57F8" w14:textId="3BEC3573"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Clapper</w:t>
            </w:r>
          </w:p>
        </w:tc>
        <w:tc>
          <w:tcPr>
            <w:tcW w:w="2426" w:type="pct"/>
          </w:tcPr>
          <w:p w14:paraId="1894BC4F" w14:textId="6F7AE838"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Announced name of scene, scene number and take number (for example, </w:t>
            </w:r>
            <w:r w:rsidR="002A7FA4">
              <w:t>‘</w:t>
            </w:r>
            <w:r>
              <w:t xml:space="preserve">John meets Jenny, Scene 1, </w:t>
            </w:r>
            <w:r w:rsidR="16539D9A">
              <w:t>Take</w:t>
            </w:r>
            <w:r>
              <w:t xml:space="preserve"> 1</w:t>
            </w:r>
            <w:r w:rsidR="002A7FA4">
              <w:t>’</w:t>
            </w:r>
            <w:r>
              <w:t>) and claps board</w:t>
            </w:r>
          </w:p>
        </w:tc>
      </w:tr>
      <w:tr w:rsidR="009D2BDF" w14:paraId="6AD95520"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F9DF4AB" w14:textId="151270F0" w:rsidR="009D2BDF" w:rsidRDefault="009D2BDF" w:rsidP="00D231CA">
            <w:pPr>
              <w:pStyle w:val="ListBullet"/>
              <w:numPr>
                <w:ilvl w:val="0"/>
                <w:numId w:val="0"/>
              </w:numPr>
            </w:pPr>
            <w:r>
              <w:t>8</w:t>
            </w:r>
          </w:p>
        </w:tc>
        <w:tc>
          <w:tcPr>
            <w:tcW w:w="1840" w:type="pct"/>
          </w:tcPr>
          <w:p w14:paraId="09C0144C" w14:textId="7B7EB192"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28D768B9" w14:textId="7B839A3E" w:rsidR="009D2BDF" w:rsidRDefault="737EE3A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Counts a few beats in their head and calls </w:t>
            </w:r>
            <w:r w:rsidR="002A7FA4">
              <w:t>‘</w:t>
            </w:r>
            <w:r>
              <w:t>Action</w:t>
            </w:r>
            <w:r w:rsidR="002A7FA4">
              <w:t>’</w:t>
            </w:r>
          </w:p>
        </w:tc>
      </w:tr>
      <w:tr w:rsidR="009D2BDF" w14:paraId="416D3F5F"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98D6B3C" w14:textId="7F836FF0" w:rsidR="009D2BDF" w:rsidRDefault="009D2BDF" w:rsidP="00D231CA">
            <w:pPr>
              <w:pStyle w:val="ListBullet"/>
              <w:numPr>
                <w:ilvl w:val="0"/>
                <w:numId w:val="0"/>
              </w:numPr>
            </w:pPr>
            <w:r>
              <w:t>9</w:t>
            </w:r>
          </w:p>
        </w:tc>
        <w:tc>
          <w:tcPr>
            <w:tcW w:w="1840" w:type="pct"/>
          </w:tcPr>
          <w:p w14:paraId="0157B9B6" w14:textId="1C30E04C"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Actors</w:t>
            </w:r>
          </w:p>
        </w:tc>
        <w:tc>
          <w:tcPr>
            <w:tcW w:w="2426" w:type="pct"/>
          </w:tcPr>
          <w:p w14:paraId="1D7C3796" w14:textId="02C13CBB"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Perf</w:t>
            </w:r>
            <w:r w:rsidR="2316985B">
              <w:t xml:space="preserve">orm according to the script, </w:t>
            </w:r>
            <w:r w:rsidR="4378075F">
              <w:t>for example</w:t>
            </w:r>
            <w:r w:rsidR="002A7FA4">
              <w:t>,</w:t>
            </w:r>
            <w:r w:rsidR="2316985B">
              <w:t xml:space="preserve"> saying lines and following directions</w:t>
            </w:r>
          </w:p>
        </w:tc>
      </w:tr>
      <w:tr w:rsidR="009D2BDF" w14:paraId="766D6DBD"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02F6093" w14:textId="3AD9B773" w:rsidR="009D2BDF" w:rsidRDefault="009D2BDF" w:rsidP="00D231CA">
            <w:pPr>
              <w:pStyle w:val="ListBullet"/>
              <w:numPr>
                <w:ilvl w:val="0"/>
                <w:numId w:val="0"/>
              </w:numPr>
            </w:pPr>
            <w:r>
              <w:t>10</w:t>
            </w:r>
          </w:p>
        </w:tc>
        <w:tc>
          <w:tcPr>
            <w:tcW w:w="1840" w:type="pct"/>
          </w:tcPr>
          <w:p w14:paraId="349889DF" w14:textId="25C03E38" w:rsidR="009D2BDF" w:rsidRDefault="002F33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5AEDF8C4" w14:textId="3B4BC9A9" w:rsidR="009D2BDF" w:rsidRDefault="002F33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Counts a few beats in their head and calls </w:t>
            </w:r>
            <w:r w:rsidR="00944A7E">
              <w:t>‘</w:t>
            </w:r>
            <w:r>
              <w:t>Cut</w:t>
            </w:r>
            <w:r w:rsidR="00944A7E">
              <w:t>’</w:t>
            </w:r>
          </w:p>
        </w:tc>
      </w:tr>
      <w:tr w:rsidR="009D2BDF" w14:paraId="2A4430D7"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2F785E5" w14:textId="654A59EF" w:rsidR="009D2BDF" w:rsidRDefault="009D2BDF" w:rsidP="00D231CA">
            <w:pPr>
              <w:pStyle w:val="ListBullet"/>
              <w:numPr>
                <w:ilvl w:val="0"/>
                <w:numId w:val="0"/>
              </w:numPr>
            </w:pPr>
            <w:r>
              <w:t>11</w:t>
            </w:r>
          </w:p>
        </w:tc>
        <w:tc>
          <w:tcPr>
            <w:tcW w:w="1840" w:type="pct"/>
          </w:tcPr>
          <w:p w14:paraId="7CD8798E" w14:textId="35C5E643" w:rsidR="009D2BDF" w:rsidRDefault="002F33E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Director, </w:t>
            </w:r>
            <w:proofErr w:type="gramStart"/>
            <w:r>
              <w:t>camera</w:t>
            </w:r>
            <w:proofErr w:type="gramEnd"/>
            <w:r>
              <w:t xml:space="preserve"> and sound</w:t>
            </w:r>
          </w:p>
        </w:tc>
        <w:tc>
          <w:tcPr>
            <w:tcW w:w="2426" w:type="pct"/>
          </w:tcPr>
          <w:p w14:paraId="17BC34D9" w14:textId="56752A14" w:rsidR="009D2BDF" w:rsidRDefault="002F33E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Review scene (footage and sound). Director calls the scene complete or calls for a re-shoot if necessary</w:t>
            </w:r>
          </w:p>
        </w:tc>
      </w:tr>
    </w:tbl>
    <w:p w14:paraId="57D2270C" w14:textId="77777777" w:rsidR="0052411A" w:rsidRDefault="0052411A">
      <w:pPr>
        <w:suppressAutoHyphens w:val="0"/>
        <w:spacing w:before="0" w:after="160" w:line="259" w:lineRule="auto"/>
      </w:pPr>
      <w:r>
        <w:br w:type="page"/>
      </w:r>
    </w:p>
    <w:p w14:paraId="41FF5501" w14:textId="4D10D1EA" w:rsidR="00D5189D" w:rsidRPr="0052411A" w:rsidRDefault="7CAD3BED" w:rsidP="0052411A">
      <w:pPr>
        <w:pStyle w:val="Heading1"/>
      </w:pPr>
      <w:bookmarkStart w:id="57" w:name="_Toc149316532"/>
      <w:r w:rsidRPr="0052411A">
        <w:t xml:space="preserve">Learning </w:t>
      </w:r>
      <w:r w:rsidR="00C1091E" w:rsidRPr="0052411A">
        <w:t>s</w:t>
      </w:r>
      <w:r w:rsidRPr="0052411A">
        <w:t xml:space="preserve">equence </w:t>
      </w:r>
      <w:r w:rsidR="25CE6410" w:rsidRPr="0052411A">
        <w:t>2</w:t>
      </w:r>
      <w:r w:rsidR="0052411A">
        <w:t xml:space="preserve"> –</w:t>
      </w:r>
      <w:r w:rsidR="388E9DEC" w:rsidRPr="0052411A">
        <w:t xml:space="preserve"> </w:t>
      </w:r>
      <w:r w:rsidR="0052411A">
        <w:t xml:space="preserve">techniques </w:t>
      </w:r>
      <w:r w:rsidR="5431E2C6" w:rsidRPr="0052411A">
        <w:t xml:space="preserve">in film </w:t>
      </w:r>
      <w:r w:rsidR="00BE55E5" w:rsidRPr="0052411A">
        <w:t>–</w:t>
      </w:r>
      <w:r w:rsidR="5431E2C6" w:rsidRPr="0052411A">
        <w:t xml:space="preserve"> </w:t>
      </w:r>
      <w:r w:rsidR="0052411A">
        <w:t>montage</w:t>
      </w:r>
      <w:r w:rsidR="5431E2C6" w:rsidRPr="0052411A">
        <w:t xml:space="preserve">, </w:t>
      </w:r>
      <w:r w:rsidR="12979D8B" w:rsidRPr="0052411A">
        <w:t>s</w:t>
      </w:r>
      <w:r w:rsidR="5431E2C6" w:rsidRPr="0052411A">
        <w:t xml:space="preserve">torytelling, </w:t>
      </w:r>
      <w:r w:rsidR="665E4F30" w:rsidRPr="0052411A">
        <w:t>e</w:t>
      </w:r>
      <w:r w:rsidR="5431E2C6" w:rsidRPr="0052411A">
        <w:t>diting</w:t>
      </w:r>
      <w:bookmarkEnd w:id="57"/>
    </w:p>
    <w:p w14:paraId="4108BBE5" w14:textId="779925D8" w:rsidR="00C27C55" w:rsidRDefault="25CE6410" w:rsidP="00C1782A">
      <w:r>
        <w:t xml:space="preserve">In this learning sequence, students develop their understanding of techniques to support their ability to construct meaning through montage and time manipulation, space in the frame, </w:t>
      </w:r>
      <w:proofErr w:type="gramStart"/>
      <w:r>
        <w:t>mood</w:t>
      </w:r>
      <w:proofErr w:type="gramEnd"/>
      <w:r>
        <w:t xml:space="preserve"> and rhythm, to communicate narrative intent and dramatic effect. Students engage in industry standard practices to complete filmmaking exercises that includ</w:t>
      </w:r>
      <w:r w:rsidR="004698D9">
        <w:t>e</w:t>
      </w:r>
      <w:r>
        <w:t xml:space="preserve"> developing ideas, applying </w:t>
      </w:r>
      <w:proofErr w:type="gramStart"/>
      <w:r>
        <w:t>techniques</w:t>
      </w:r>
      <w:proofErr w:type="gramEnd"/>
      <w:r>
        <w:t xml:space="preserve"> and documenting their practice.</w:t>
      </w:r>
    </w:p>
    <w:p w14:paraId="339EABCA" w14:textId="7D72EA72" w:rsidR="00693707" w:rsidRPr="00C81682" w:rsidRDefault="00693707" w:rsidP="00215EE9">
      <w:pPr>
        <w:pStyle w:val="Heading2"/>
      </w:pPr>
      <w:bookmarkStart w:id="58" w:name="_Toc149125141"/>
      <w:bookmarkStart w:id="59" w:name="_Toc149316533"/>
      <w:r w:rsidRPr="00C81682">
        <w:t>Activity 1</w:t>
      </w:r>
      <w:r w:rsidR="0052411A">
        <w:t xml:space="preserve"> –</w:t>
      </w:r>
      <w:r w:rsidRPr="00C81682">
        <w:t xml:space="preserve"> </w:t>
      </w:r>
      <w:r w:rsidR="0052411A">
        <w:t xml:space="preserve">understanding </w:t>
      </w:r>
      <w:r w:rsidRPr="00C81682">
        <w:t>montage</w:t>
      </w:r>
      <w:bookmarkEnd w:id="58"/>
      <w:bookmarkEnd w:id="59"/>
    </w:p>
    <w:p w14:paraId="400A2707" w14:textId="4479FCB6" w:rsidR="00AC0E6A" w:rsidRDefault="006144E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7A69B2">
        <w:t>the concept of montage in filmmaking by discussing key information about the technique.</w:t>
      </w:r>
      <w:r w:rsidR="00786208">
        <w:t xml:space="preserve"> The </w:t>
      </w:r>
      <w:r w:rsidR="00705CAA">
        <w:t xml:space="preserve">3 examples of montage may be screened for students, and teachers </w:t>
      </w:r>
      <w:r w:rsidR="0025375E">
        <w:t xml:space="preserve">may access </w:t>
      </w:r>
      <w:r w:rsidR="00705CAA">
        <w:t>further examples demonstrating different applications of montage.</w:t>
      </w:r>
    </w:p>
    <w:p w14:paraId="02B20616" w14:textId="58292FE2" w:rsidR="00E0505F" w:rsidRPr="00964EB6" w:rsidRDefault="00E0505F" w:rsidP="00C1782A">
      <w:pPr>
        <w:pStyle w:val="FeatureBox"/>
        <w:rPr>
          <w:rStyle w:val="Strong"/>
        </w:rPr>
      </w:pPr>
      <w:r w:rsidRPr="00964EB6">
        <w:rPr>
          <w:rStyle w:val="Strong"/>
        </w:rPr>
        <w:t>Key facts about montage</w:t>
      </w:r>
    </w:p>
    <w:p w14:paraId="2629693B" w14:textId="5CA00A25" w:rsidR="007A69B2" w:rsidRDefault="007A69B2" w:rsidP="00C1782A">
      <w:pPr>
        <w:pStyle w:val="FeatureBox"/>
      </w:pPr>
      <w:r>
        <w:t>Montage is the process of cutting short shots or sequences of shots to create a narrative for the audience. Like a collage is the juxtaposition of photo images, montage is the juxtaposition of moving images.</w:t>
      </w:r>
    </w:p>
    <w:p w14:paraId="1DB6BF0C" w14:textId="14980960" w:rsidR="007A69B2" w:rsidRDefault="007A69B2" w:rsidP="00C1782A">
      <w:pPr>
        <w:pStyle w:val="FeatureBox"/>
      </w:pPr>
      <w:r>
        <w:t>A key feature of editing to create montage involves the process of linear editing, cutting all shots together in a consecutive linear sequence so the narrative plays out in chronological order. These sequences are then placed one after the other to construct a linear narrative.</w:t>
      </w:r>
    </w:p>
    <w:p w14:paraId="06CBF532" w14:textId="27AC5A74" w:rsidR="007A69B2" w:rsidRDefault="007A69B2" w:rsidP="00C1782A">
      <w:pPr>
        <w:pStyle w:val="FeatureBox"/>
      </w:pPr>
      <w:r>
        <w:t>Parallel or cross-cutting is where the parallel action not only shows multiple events that are happening simultaneously but also connects both sequences thematically and symbolically for the audience.</w:t>
      </w:r>
    </w:p>
    <w:p w14:paraId="598A3DBA" w14:textId="77777777" w:rsidR="007A69B2" w:rsidRDefault="007A69B2" w:rsidP="00C1782A">
      <w:pPr>
        <w:pStyle w:val="FeatureBox"/>
      </w:pPr>
      <w:r>
        <w:t>Filmmakers apply this technique to:</w:t>
      </w:r>
    </w:p>
    <w:p w14:paraId="276EFC1D" w14:textId="3522F3C2" w:rsidR="007A69B2" w:rsidRDefault="007A69B2" w:rsidP="0078598D">
      <w:pPr>
        <w:pStyle w:val="FeatureBox"/>
        <w:numPr>
          <w:ilvl w:val="0"/>
          <w:numId w:val="12"/>
        </w:numPr>
        <w:ind w:left="567" w:hanging="567"/>
      </w:pPr>
      <w:r>
        <w:t>heighten tension</w:t>
      </w:r>
    </w:p>
    <w:p w14:paraId="67CA9B75" w14:textId="61004745" w:rsidR="007A69B2" w:rsidRDefault="007A69B2" w:rsidP="0078598D">
      <w:pPr>
        <w:pStyle w:val="FeatureBox"/>
        <w:numPr>
          <w:ilvl w:val="0"/>
          <w:numId w:val="12"/>
        </w:numPr>
        <w:ind w:left="567" w:hanging="567"/>
      </w:pPr>
      <w:r>
        <w:t>highlight the differences between characters or events and develop them further</w:t>
      </w:r>
    </w:p>
    <w:p w14:paraId="62BAB6D0" w14:textId="5AFD0CBA" w:rsidR="007A69B2" w:rsidRDefault="007A69B2" w:rsidP="0078598D">
      <w:pPr>
        <w:pStyle w:val="FeatureBox"/>
        <w:numPr>
          <w:ilvl w:val="0"/>
          <w:numId w:val="12"/>
        </w:numPr>
        <w:ind w:left="567" w:hanging="567"/>
      </w:pPr>
      <w:r>
        <w:t>allow for more streamlined storytelling or combine multiple storylines</w:t>
      </w:r>
    </w:p>
    <w:p w14:paraId="30042533" w14:textId="3DA2B4D7" w:rsidR="007A69B2" w:rsidRDefault="007A69B2" w:rsidP="0078598D">
      <w:pPr>
        <w:pStyle w:val="FeatureBox"/>
        <w:numPr>
          <w:ilvl w:val="0"/>
          <w:numId w:val="12"/>
        </w:numPr>
        <w:ind w:left="567" w:hanging="567"/>
      </w:pPr>
      <w:r>
        <w:t>manipulate time</w:t>
      </w:r>
    </w:p>
    <w:p w14:paraId="2A13F4FD" w14:textId="1A16DEEC" w:rsidR="007A69B2" w:rsidRDefault="007A69B2" w:rsidP="0078598D">
      <w:pPr>
        <w:pStyle w:val="FeatureBox"/>
        <w:numPr>
          <w:ilvl w:val="0"/>
          <w:numId w:val="12"/>
        </w:numPr>
        <w:ind w:left="567" w:hanging="567"/>
      </w:pPr>
      <w:r>
        <w:t>affect an audience, for example</w:t>
      </w:r>
      <w:r w:rsidR="00436CAF">
        <w:t>,</w:t>
      </w:r>
      <w:r>
        <w:t xml:space="preserve"> to create comedy</w:t>
      </w:r>
    </w:p>
    <w:p w14:paraId="5AAA511F" w14:textId="55073510" w:rsidR="007A69B2" w:rsidRDefault="007A69B2" w:rsidP="0078598D">
      <w:pPr>
        <w:pStyle w:val="FeatureBox"/>
        <w:numPr>
          <w:ilvl w:val="0"/>
          <w:numId w:val="12"/>
        </w:numPr>
        <w:ind w:left="567" w:hanging="567"/>
      </w:pPr>
      <w:r>
        <w:t>create juxtapositions.</w:t>
      </w:r>
    </w:p>
    <w:p w14:paraId="23113732" w14:textId="52F6E97A" w:rsidR="007A69B2" w:rsidRDefault="007A69B2" w:rsidP="00C1782A">
      <w:pPr>
        <w:pStyle w:val="FeatureBox"/>
      </w:pPr>
      <w:r>
        <w:t>In a parallel cut, information is revealed simultaneously using camera and editing techniques – applying film language to communicate with audiences.</w:t>
      </w:r>
    </w:p>
    <w:p w14:paraId="6F77363A" w14:textId="0C6E09DD" w:rsidR="00004D14" w:rsidRDefault="008050A0" w:rsidP="00C1782A">
      <w:r>
        <w:t>Access</w:t>
      </w:r>
      <w:r w:rsidR="00C81682" w:rsidRPr="00C81682">
        <w:t xml:space="preserve"> the video </w:t>
      </w:r>
      <w:hyperlink r:id="rId41">
        <w:r w:rsidR="00A95D87" w:rsidRPr="00A95D87">
          <w:rPr>
            <w:rStyle w:val="Hyperlink"/>
          </w:rPr>
          <w:t>Hitchcock demonstrates montage (1:18)</w:t>
        </w:r>
        <w:r w:rsidR="00A95D87">
          <w:t xml:space="preserve"> </w:t>
        </w:r>
      </w:hyperlink>
      <w:r>
        <w:t>and discuss</w:t>
      </w:r>
      <w:r w:rsidR="00C81682">
        <w:t xml:space="preserve"> the concept of montage</w:t>
      </w:r>
      <w:r w:rsidR="00DB1C7E">
        <w:t xml:space="preserve"> in filmmaking</w:t>
      </w:r>
      <w:r w:rsidR="00004D14">
        <w:t>.</w:t>
      </w:r>
    </w:p>
    <w:p w14:paraId="7BF65E22" w14:textId="0BF2FEBA" w:rsidR="00EC4E36" w:rsidRDefault="00EC4E36" w:rsidP="00C1782A">
      <w:r>
        <w:t>Access a series of videos exploring different applications of montage. Refer</w:t>
      </w:r>
      <w:r w:rsidR="00887153">
        <w:t xml:space="preserve"> to </w:t>
      </w:r>
      <w:r w:rsidR="00E0505F">
        <w:t>the key facts about montage</w:t>
      </w:r>
      <w:r w:rsidR="00887153">
        <w:t xml:space="preserve"> and </w:t>
      </w:r>
      <w:r w:rsidR="00D93516">
        <w:t>i</w:t>
      </w:r>
      <w:r w:rsidR="00C63A9B">
        <w:t>dentify moments from the examples that apply</w:t>
      </w:r>
      <w:r w:rsidR="00D93516">
        <w:t xml:space="preserve"> variations on the montage technique to communicate meaning or create an impact for audiences.</w:t>
      </w:r>
    </w:p>
    <w:p w14:paraId="7ACCD750" w14:textId="72B84D69" w:rsidR="00EC4E36" w:rsidRDefault="006E795E" w:rsidP="00C1782A">
      <w:pPr>
        <w:pStyle w:val="ListBullet"/>
        <w:rPr>
          <w:rFonts w:asciiTheme="minorHAnsi" w:eastAsiaTheme="minorEastAsia" w:hAnsiTheme="minorHAnsi" w:cstheme="minorBidi"/>
        </w:rPr>
      </w:pPr>
      <w:hyperlink r:id="rId42" w:history="1">
        <w:r w:rsidR="00B247B7">
          <w:rPr>
            <w:rStyle w:val="Hyperlink"/>
          </w:rPr>
          <w:t>The Karate Kid (2010) – Dre Training Montage (2:23)</w:t>
        </w:r>
      </w:hyperlink>
      <w:r w:rsidR="00FA3154">
        <w:t xml:space="preserve"> </w:t>
      </w:r>
      <w:r w:rsidR="00EC4E36">
        <w:t xml:space="preserve">– </w:t>
      </w:r>
      <w:r w:rsidR="00AB5B44">
        <w:t xml:space="preserve">training </w:t>
      </w:r>
      <w:r w:rsidR="00EC4E36">
        <w:t>montage, an often-used trope in filmmaking preparing the protagonist for a task that awaits them.</w:t>
      </w:r>
    </w:p>
    <w:p w14:paraId="4E0004AF" w14:textId="007DDC4A" w:rsidR="00786208" w:rsidRDefault="006E795E" w:rsidP="00C1782A">
      <w:pPr>
        <w:pStyle w:val="ListBullet"/>
      </w:pPr>
      <w:hyperlink r:id="rId43" w:history="1">
        <w:r w:rsidR="006F55B0">
          <w:rPr>
            <w:rStyle w:val="Hyperlink"/>
          </w:rPr>
          <w:t>UP: Married Life | Script to Screen (4:48)</w:t>
        </w:r>
      </w:hyperlink>
      <w:r w:rsidR="0055259C">
        <w:t xml:space="preserve"> </w:t>
      </w:r>
      <w:r w:rsidR="00EC4E36">
        <w:t xml:space="preserve">– </w:t>
      </w:r>
      <w:r w:rsidR="00AB5B44">
        <w:t xml:space="preserve">character </w:t>
      </w:r>
      <w:r w:rsidR="00EC4E36">
        <w:t>development montage, providing a backstory or character arc.</w:t>
      </w:r>
    </w:p>
    <w:p w14:paraId="3CC3984B" w14:textId="5F7223B8" w:rsidR="00786208" w:rsidRPr="00413C11" w:rsidRDefault="006E795E" w:rsidP="00C1782A">
      <w:pPr>
        <w:pStyle w:val="ListBullet"/>
      </w:pPr>
      <w:hyperlink r:id="rId44">
        <w:r w:rsidR="0055259C">
          <w:rPr>
            <w:rStyle w:val="Hyperlink"/>
          </w:rPr>
          <w:t xml:space="preserve">The Greatest Showman </w:t>
        </w:r>
        <w:r w:rsidR="00B247B7">
          <w:rPr>
            <w:rStyle w:val="Hyperlink"/>
          </w:rPr>
          <w:t>–</w:t>
        </w:r>
        <w:r w:rsidR="0055259C">
          <w:rPr>
            <w:rStyle w:val="Hyperlink"/>
          </w:rPr>
          <w:t xml:space="preserve"> The greatest show (2:20)</w:t>
        </w:r>
      </w:hyperlink>
      <w:r w:rsidR="00EC4E36">
        <w:t xml:space="preserve"> – Context/setting development montage, establishing the world of the film and immersing audiences in it.</w:t>
      </w:r>
    </w:p>
    <w:p w14:paraId="63E87836" w14:textId="5147A96A" w:rsidR="00887153" w:rsidRPr="006C19E1" w:rsidRDefault="00887153" w:rsidP="00C1782A">
      <w:r w:rsidRPr="006C19E1">
        <w:br w:type="page"/>
      </w:r>
    </w:p>
    <w:p w14:paraId="78E148C4" w14:textId="50A94191" w:rsidR="0097515C" w:rsidRPr="00BF26D1" w:rsidRDefault="000A4F7F" w:rsidP="00215EE9">
      <w:pPr>
        <w:pStyle w:val="Heading2"/>
      </w:pPr>
      <w:bookmarkStart w:id="60" w:name="_Toc149125142"/>
      <w:bookmarkStart w:id="61" w:name="_Toc149316534"/>
      <w:r>
        <w:t>Activity 2</w:t>
      </w:r>
      <w:r w:rsidR="0052411A">
        <w:t xml:space="preserve"> –</w:t>
      </w:r>
      <w:r w:rsidR="00BE55E5">
        <w:t xml:space="preserve"> </w:t>
      </w:r>
      <w:r w:rsidR="0052411A">
        <w:t xml:space="preserve">breaking </w:t>
      </w:r>
      <w:r>
        <w:t xml:space="preserve">down </w:t>
      </w:r>
      <w:r w:rsidR="00AB2564">
        <w:t>m</w:t>
      </w:r>
      <w:r>
        <w:t>ontage</w:t>
      </w:r>
      <w:bookmarkEnd w:id="60"/>
      <w:bookmarkEnd w:id="61"/>
    </w:p>
    <w:p w14:paraId="1EBF8B9E" w14:textId="38D1410E" w:rsidR="00324C60" w:rsidRDefault="00843832"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an </w:t>
      </w:r>
      <w:r w:rsidR="00ED22CC">
        <w:t xml:space="preserve">article such as </w:t>
      </w:r>
      <w:hyperlink r:id="rId45" w:history="1">
        <w:r w:rsidR="00ED22CC">
          <w:rPr>
            <w:rStyle w:val="Hyperlink"/>
          </w:rPr>
          <w:t>Soviet Montage Theory: History, Types and Examples</w:t>
        </w:r>
      </w:hyperlink>
      <w:r w:rsidR="000F3CEB">
        <w:t xml:space="preserve"> </w:t>
      </w:r>
      <w:r w:rsidR="00E71BF8">
        <w:t xml:space="preserve">could be used to </w:t>
      </w:r>
      <w:r w:rsidR="00C93AF2">
        <w:t>outline Eisenstein’s theory of montage.</w:t>
      </w:r>
    </w:p>
    <w:p w14:paraId="7FD13DA7" w14:textId="4C51AF13" w:rsidR="000A4F7F" w:rsidRDefault="00324C60" w:rsidP="00C1782A">
      <w:r>
        <w:t>I</w:t>
      </w:r>
      <w:r w:rsidR="000A4F7F" w:rsidRPr="00324C60">
        <w:t xml:space="preserve">dentify </w:t>
      </w:r>
      <w:r w:rsidR="000A4F7F">
        <w:t xml:space="preserve">the 5 types of montage outlined by Eisenstein and record a definition and notes or examples in </w:t>
      </w:r>
      <w:r w:rsidR="00DF2696">
        <w:t xml:space="preserve">the </w:t>
      </w:r>
      <w:r w:rsidR="000A4F7F">
        <w:t xml:space="preserve">process log. </w:t>
      </w:r>
      <w:r w:rsidR="00B25879">
        <w:t>Example d</w:t>
      </w:r>
      <w:r w:rsidR="000A4F7F">
        <w:t>efinitions are as follows:</w:t>
      </w:r>
    </w:p>
    <w:p w14:paraId="22AB9931" w14:textId="180E4764" w:rsidR="000A4F7F" w:rsidRPr="00AF7169" w:rsidRDefault="36E1321A" w:rsidP="00C1782A">
      <w:pPr>
        <w:pStyle w:val="ListBullet"/>
      </w:pPr>
      <w:r w:rsidRPr="00AF7169">
        <w:t>m</w:t>
      </w:r>
      <w:r w:rsidR="28F917E2" w:rsidRPr="00AF7169">
        <w:t>etric</w:t>
      </w:r>
      <w:r w:rsidR="4BF38C28" w:rsidRPr="00AF7169">
        <w:t xml:space="preserve"> </w:t>
      </w:r>
      <w:r w:rsidR="28F917E2" w:rsidRPr="00AF7169">
        <w:t xml:space="preserve">– cutting to </w:t>
      </w:r>
      <w:r w:rsidR="65A66D29" w:rsidRPr="00AF7169">
        <w:t>time</w:t>
      </w:r>
    </w:p>
    <w:p w14:paraId="13365E7D" w14:textId="5682E88D" w:rsidR="000A4F7F" w:rsidRPr="00AF7169" w:rsidRDefault="1142C170" w:rsidP="00C1782A">
      <w:pPr>
        <w:pStyle w:val="ListBullet"/>
      </w:pPr>
      <w:r w:rsidRPr="00AF7169">
        <w:t>r</w:t>
      </w:r>
      <w:r w:rsidR="4BF38C28" w:rsidRPr="00AF7169">
        <w:t>hythmic – cutting to content or for continuity</w:t>
      </w:r>
    </w:p>
    <w:p w14:paraId="2978CD7B" w14:textId="506F3001" w:rsidR="009546FF" w:rsidRPr="00AF7169" w:rsidRDefault="1F9C5134" w:rsidP="00C1782A">
      <w:pPr>
        <w:pStyle w:val="ListBullet"/>
      </w:pPr>
      <w:r w:rsidRPr="00AF7169">
        <w:t>t</w:t>
      </w:r>
      <w:r w:rsidR="4BF38C28" w:rsidRPr="00AF7169">
        <w:t>onal – cutting to emotional tone</w:t>
      </w:r>
    </w:p>
    <w:p w14:paraId="70AB9E0A" w14:textId="0EE6274B" w:rsidR="786C68EF" w:rsidRPr="00AF7169" w:rsidRDefault="645C7CF0" w:rsidP="00C1782A">
      <w:pPr>
        <w:pStyle w:val="ListBullet"/>
      </w:pPr>
      <w:r w:rsidRPr="00AF7169">
        <w:t>o</w:t>
      </w:r>
      <w:r w:rsidR="2FB4F0EC" w:rsidRPr="00AF7169">
        <w:t>vertonal – the intermixing of larger themes with the emotional tones of the piece</w:t>
      </w:r>
    </w:p>
    <w:p w14:paraId="57F4A0B4" w14:textId="16338F3B" w:rsidR="009546FF" w:rsidRPr="00AF7169" w:rsidRDefault="11BD1548" w:rsidP="00C1782A">
      <w:pPr>
        <w:pStyle w:val="ListBullet"/>
      </w:pPr>
      <w:r w:rsidRPr="00AF7169">
        <w:t>i</w:t>
      </w:r>
      <w:r w:rsidR="4BF38C28" w:rsidRPr="00AF7169">
        <w:t>ntellectual – cutting to form a concept or idea</w:t>
      </w:r>
      <w:r w:rsidR="6319F91A" w:rsidRPr="00AF7169">
        <w:t>.</w:t>
      </w:r>
    </w:p>
    <w:p w14:paraId="3E1FE61E" w14:textId="060EBCDF" w:rsidR="5B219824" w:rsidRDefault="00B25879" w:rsidP="00C1782A">
      <w:r>
        <w:t xml:space="preserve">Access further </w:t>
      </w:r>
      <w:r w:rsidR="00C27991">
        <w:t>s</w:t>
      </w:r>
      <w:r w:rsidR="5B219824">
        <w:t>pecific examples of montage</w:t>
      </w:r>
      <w:r w:rsidR="66410A07">
        <w:t xml:space="preserve"> techniques</w:t>
      </w:r>
      <w:r>
        <w:t>:</w:t>
      </w:r>
    </w:p>
    <w:p w14:paraId="566DD966" w14:textId="13EC6AC2" w:rsidR="00D76E20" w:rsidRPr="00D76E20" w:rsidRDefault="006E795E" w:rsidP="00C1782A">
      <w:pPr>
        <w:pStyle w:val="ListBullet"/>
      </w:pPr>
      <w:hyperlink r:id="rId46">
        <w:r w:rsidR="000F3CEB">
          <w:rPr>
            <w:rStyle w:val="Hyperlink"/>
            <w:rFonts w:eastAsia="Calibri"/>
          </w:rPr>
          <w:t>metric montage (1:19)</w:t>
        </w:r>
      </w:hyperlink>
    </w:p>
    <w:p w14:paraId="46548E55" w14:textId="72B0BF79" w:rsidR="5B219824" w:rsidRPr="00D76E20" w:rsidRDefault="006E795E" w:rsidP="00C1782A">
      <w:pPr>
        <w:pStyle w:val="ListBullet"/>
      </w:pPr>
      <w:hyperlink r:id="rId47">
        <w:r w:rsidR="00D76E20">
          <w:rPr>
            <w:rStyle w:val="Hyperlink"/>
            <w:rFonts w:eastAsia="Calibri"/>
          </w:rPr>
          <w:t>rhythmic montage (0:53)</w:t>
        </w:r>
      </w:hyperlink>
    </w:p>
    <w:p w14:paraId="3D33EFE6" w14:textId="1C51A903" w:rsidR="33E51F7C" w:rsidRPr="00271715" w:rsidRDefault="006E795E" w:rsidP="00C1782A">
      <w:pPr>
        <w:pStyle w:val="ListBullet"/>
        <w:rPr>
          <w:rFonts w:asciiTheme="minorHAnsi" w:eastAsiaTheme="minorEastAsia" w:hAnsiTheme="minorHAnsi" w:cstheme="minorBidi"/>
        </w:rPr>
      </w:pPr>
      <w:hyperlink r:id="rId48">
        <w:r w:rsidR="00D76E20">
          <w:rPr>
            <w:rStyle w:val="Hyperlink"/>
            <w:rFonts w:eastAsia="Calibri"/>
          </w:rPr>
          <w:t>tonal/overtonal montage (1:21)</w:t>
        </w:r>
      </w:hyperlink>
    </w:p>
    <w:p w14:paraId="2566EC83" w14:textId="6702A291" w:rsidR="00E71484" w:rsidRDefault="006E795E" w:rsidP="00C1782A">
      <w:pPr>
        <w:pStyle w:val="ListBullet"/>
        <w:rPr>
          <w:rFonts w:asciiTheme="minorHAnsi" w:eastAsiaTheme="minorEastAsia" w:hAnsiTheme="minorHAnsi" w:cstheme="minorBidi"/>
        </w:rPr>
      </w:pPr>
      <w:hyperlink r:id="rId49" w:history="1">
        <w:r w:rsidR="00634504">
          <w:rPr>
            <w:rStyle w:val="Hyperlink"/>
            <w:rFonts w:eastAsia="Calibri"/>
          </w:rPr>
          <w:t>intellectual montage (3:00)</w:t>
        </w:r>
      </w:hyperlink>
      <w:r w:rsidR="000F3CEB">
        <w:rPr>
          <w:rFonts w:eastAsia="Calibri"/>
        </w:rPr>
        <w:t>.</w:t>
      </w:r>
    </w:p>
    <w:p w14:paraId="338B6761" w14:textId="209FF2C9" w:rsidR="00B73C7A" w:rsidRDefault="00F67CCD" w:rsidP="00C1782A">
      <w:r>
        <w:t>Access</w:t>
      </w:r>
      <w:r w:rsidR="00B73C7A">
        <w:t xml:space="preserve"> an</w:t>
      </w:r>
      <w:r w:rsidR="009546FF">
        <w:t xml:space="preserve"> example of Eisenstein’s filmmaking </w:t>
      </w:r>
      <w:r w:rsidR="00D4484C">
        <w:t xml:space="preserve">from ‘Battleship Potemkin’ (1925) </w:t>
      </w:r>
      <w:r w:rsidR="00B73C7A">
        <w:t>that demonstrates his application of montage:</w:t>
      </w:r>
      <w:r w:rsidR="00D4484C">
        <w:t xml:space="preserve"> </w:t>
      </w:r>
      <w:hyperlink r:id="rId50" w:history="1">
        <w:r w:rsidR="00634504">
          <w:rPr>
            <w:rStyle w:val="Hyperlink"/>
          </w:rPr>
          <w:t>Battleship Potemkin – The Complete Odessa Steps Sequence (11:52)</w:t>
        </w:r>
      </w:hyperlink>
      <w:r w:rsidR="2250DC8D">
        <w:t xml:space="preserve"> (</w:t>
      </w:r>
      <w:r w:rsidR="004448C9">
        <w:t xml:space="preserve">excerpt </w:t>
      </w:r>
      <w:r w:rsidR="2250DC8D">
        <w:t>3:20-11:17)</w:t>
      </w:r>
      <w:r w:rsidR="00EC7EBB">
        <w:t>.</w:t>
      </w:r>
    </w:p>
    <w:p w14:paraId="6742DCC5" w14:textId="37CA6505" w:rsidR="00B73C7A" w:rsidRDefault="00A6266F" w:rsidP="00C1782A">
      <w:r>
        <w:t>Identify</w:t>
      </w:r>
      <w:r w:rsidR="1BC1C55D">
        <w:t xml:space="preserve"> moments from the ‘Odessa Steps’ sequence that demonstrate one or more of the 5 types of montage. </w:t>
      </w:r>
      <w:r w:rsidR="00A526DB">
        <w:t>P</w:t>
      </w:r>
      <w:r w:rsidR="32BF6527">
        <w:t>rompts for discussion</w:t>
      </w:r>
      <w:r w:rsidR="0AD9F15B">
        <w:t xml:space="preserve"> may include</w:t>
      </w:r>
      <w:r w:rsidR="5516C12E">
        <w:t>:</w:t>
      </w:r>
    </w:p>
    <w:p w14:paraId="29F7E65B" w14:textId="34D9846C" w:rsidR="00B73C7A" w:rsidRDefault="009920DB" w:rsidP="00C1782A">
      <w:pPr>
        <w:pStyle w:val="ListBullet"/>
      </w:pPr>
      <w:r>
        <w:t>i</w:t>
      </w:r>
      <w:r w:rsidR="00B73C7A">
        <w:t>dentify</w:t>
      </w:r>
      <w:r w:rsidR="00147056">
        <w:t>ing</w:t>
      </w:r>
      <w:r w:rsidR="00B73C7A">
        <w:t xml:space="preserve"> ho</w:t>
      </w:r>
      <w:r w:rsidR="00680AC1">
        <w:t>w</w:t>
      </w:r>
      <w:r w:rsidR="00B73C7A">
        <w:t xml:space="preserve"> time is slowed down through rhythmic cutting</w:t>
      </w:r>
      <w:r w:rsidR="00634504">
        <w:t>.</w:t>
      </w:r>
    </w:p>
    <w:p w14:paraId="52C3FE27" w14:textId="79BBE508" w:rsidR="00B73C7A" w:rsidRDefault="009920DB" w:rsidP="00C1782A">
      <w:pPr>
        <w:pStyle w:val="ListBullet"/>
      </w:pPr>
      <w:r>
        <w:t>e</w:t>
      </w:r>
      <w:r w:rsidR="1BC1C55D">
        <w:t>xplor</w:t>
      </w:r>
      <w:r w:rsidR="00147056">
        <w:t>ing</w:t>
      </w:r>
      <w:r w:rsidR="1BC1C55D">
        <w:t xml:space="preserve"> how montage is used to create a sense of ‘chaos </w:t>
      </w:r>
      <w:r w:rsidR="005B4A74">
        <w:t>versus</w:t>
      </w:r>
      <w:r w:rsidR="1BC1C55D">
        <w:t xml:space="preserve"> order’ for the viewer</w:t>
      </w:r>
      <w:r w:rsidR="00634504">
        <w:t>.</w:t>
      </w:r>
    </w:p>
    <w:p w14:paraId="5FD6FD0D" w14:textId="5CF86B42" w:rsidR="00B73C7A" w:rsidRDefault="009920DB" w:rsidP="00C1782A">
      <w:pPr>
        <w:pStyle w:val="ListBullet"/>
      </w:pPr>
      <w:r>
        <w:t>d</w:t>
      </w:r>
      <w:r w:rsidR="00B73C7A">
        <w:t>iscuss</w:t>
      </w:r>
      <w:r w:rsidR="00147056">
        <w:t>ing</w:t>
      </w:r>
      <w:r w:rsidR="00B73C7A">
        <w:t xml:space="preserve"> the use of shadows/angles/straight </w:t>
      </w:r>
      <w:r w:rsidR="5748E280">
        <w:t>li</w:t>
      </w:r>
      <w:r w:rsidR="5D160873">
        <w:t>n</w:t>
      </w:r>
      <w:r w:rsidR="5748E280">
        <w:t>es</w:t>
      </w:r>
      <w:r w:rsidR="00B73C7A">
        <w:t>/circles</w:t>
      </w:r>
      <w:r w:rsidR="00634504">
        <w:t>.</w:t>
      </w:r>
    </w:p>
    <w:p w14:paraId="5E2F3DFD" w14:textId="115433ED" w:rsidR="00AB2564" w:rsidRDefault="009920DB" w:rsidP="00C1782A">
      <w:pPr>
        <w:pStyle w:val="ListBullet"/>
      </w:pPr>
      <w:r>
        <w:t>c</w:t>
      </w:r>
      <w:r w:rsidR="00B73C7A">
        <w:t>onsider</w:t>
      </w:r>
      <w:r w:rsidR="00147056">
        <w:t>ing</w:t>
      </w:r>
      <w:r w:rsidR="00B73C7A">
        <w:t xml:space="preserve"> how shot types</w:t>
      </w:r>
      <w:r w:rsidR="00AB2564">
        <w:t xml:space="preserve"> and the montage technique</w:t>
      </w:r>
      <w:r w:rsidR="00B73C7A">
        <w:t xml:space="preserve"> were used to create an emotional impact or response for audiences</w:t>
      </w:r>
      <w:r w:rsidR="07012C4B">
        <w:t>.</w:t>
      </w:r>
    </w:p>
    <w:p w14:paraId="43125992" w14:textId="64D1B270" w:rsidR="00AB2564" w:rsidRDefault="00AB2564" w:rsidP="00215EE9">
      <w:pPr>
        <w:pStyle w:val="Heading2"/>
      </w:pPr>
      <w:bookmarkStart w:id="62" w:name="_Toc149125143"/>
      <w:bookmarkStart w:id="63" w:name="_Toc149316535"/>
      <w:r>
        <w:t>Activity 3</w:t>
      </w:r>
      <w:r w:rsidR="0052411A">
        <w:t xml:space="preserve"> –</w:t>
      </w:r>
      <w:r w:rsidR="00BE55E5">
        <w:t xml:space="preserve"> </w:t>
      </w:r>
      <w:r w:rsidR="0052411A">
        <w:t xml:space="preserve">analysing </w:t>
      </w:r>
      <w:r>
        <w:t>montage</w:t>
      </w:r>
      <w:bookmarkEnd w:id="62"/>
      <w:bookmarkEnd w:id="63"/>
    </w:p>
    <w:p w14:paraId="2EE6E43F" w14:textId="2E60026D" w:rsidR="005E54D7" w:rsidRPr="00C81682" w:rsidRDefault="00822B10" w:rsidP="00C1782A">
      <w:r>
        <w:t>Access</w:t>
      </w:r>
      <w:r w:rsidR="005E54D7">
        <w:t xml:space="preserve"> the short film</w:t>
      </w:r>
      <w:r w:rsidR="00280B71">
        <w:t xml:space="preserve"> </w:t>
      </w:r>
      <w:hyperlink r:id="rId51" w:history="1">
        <w:r w:rsidR="00472DC9">
          <w:rPr>
            <w:rStyle w:val="Hyperlink"/>
          </w:rPr>
          <w:t>Wrong day (2:56)</w:t>
        </w:r>
      </w:hyperlink>
      <w:r w:rsidR="00280B71">
        <w:t xml:space="preserve"> </w:t>
      </w:r>
      <w:r>
        <w:t xml:space="preserve">and </w:t>
      </w:r>
      <w:r w:rsidR="005E54D7">
        <w:t xml:space="preserve">identify the </w:t>
      </w:r>
      <w:r w:rsidR="00A42050">
        <w:t>montage techniques used</w:t>
      </w:r>
      <w:r>
        <w:t>. Analyse how the use of montage techniques creates an</w:t>
      </w:r>
      <w:r w:rsidR="005E54D7">
        <w:t xml:space="preserve"> impact or effect for audiences.</w:t>
      </w:r>
    </w:p>
    <w:p w14:paraId="5144F1DE" w14:textId="52791AEF" w:rsidR="00C627F9" w:rsidRDefault="00822B10" w:rsidP="00C1782A">
      <w:r>
        <w:t>C</w:t>
      </w:r>
      <w:r w:rsidR="60490ED0">
        <w:t xml:space="preserve">onduct </w:t>
      </w:r>
      <w:r w:rsidR="00015E85">
        <w:t xml:space="preserve">research to identify </w:t>
      </w:r>
      <w:r>
        <w:t>a</w:t>
      </w:r>
      <w:r w:rsidR="625EE1D0">
        <w:t xml:space="preserve"> </w:t>
      </w:r>
      <w:r w:rsidR="60490ED0">
        <w:t xml:space="preserve">contemporary example of montage, from a </w:t>
      </w:r>
      <w:r w:rsidR="00CA374D">
        <w:t xml:space="preserve">selected </w:t>
      </w:r>
      <w:r w:rsidR="60490ED0">
        <w:t xml:space="preserve">film. </w:t>
      </w:r>
      <w:r w:rsidR="00C627F9">
        <w:t>Answer the following questions:</w:t>
      </w:r>
    </w:p>
    <w:p w14:paraId="3FD3C87F" w14:textId="63FF70C4" w:rsidR="00AB2564" w:rsidRDefault="00AB2564" w:rsidP="00C1782A">
      <w:pPr>
        <w:pStyle w:val="ListBullet"/>
      </w:pPr>
      <w:r>
        <w:t>What film is this montage from</w:t>
      </w:r>
      <w:r w:rsidR="005E54D7">
        <w:t>?</w:t>
      </w:r>
      <w:r>
        <w:t xml:space="preserve"> (</w:t>
      </w:r>
      <w:r w:rsidR="000815B9">
        <w:t>p</w:t>
      </w:r>
      <w:r w:rsidR="00680AC1">
        <w:t>rovide</w:t>
      </w:r>
      <w:r w:rsidR="00063C23">
        <w:t xml:space="preserve"> a</w:t>
      </w:r>
      <w:r>
        <w:t xml:space="preserve"> link</w:t>
      </w:r>
      <w:r w:rsidR="005E54D7">
        <w:t xml:space="preserve"> to a clip of the montage</w:t>
      </w:r>
      <w:r>
        <w:t>)</w:t>
      </w:r>
    </w:p>
    <w:p w14:paraId="2E551165" w14:textId="481AB121" w:rsidR="00AB2564" w:rsidRDefault="00AB2564" w:rsidP="00C1782A">
      <w:pPr>
        <w:pStyle w:val="ListBullet"/>
      </w:pPr>
      <w:r>
        <w:t>What type</w:t>
      </w:r>
      <w:r w:rsidR="005E54D7">
        <w:t xml:space="preserve"> or types</w:t>
      </w:r>
      <w:r>
        <w:t xml:space="preserve"> of montage</w:t>
      </w:r>
      <w:r w:rsidR="005E54D7">
        <w:t xml:space="preserve"> technique</w:t>
      </w:r>
      <w:r>
        <w:t xml:space="preserve"> are represented in this example?</w:t>
      </w:r>
    </w:p>
    <w:p w14:paraId="1E149F58" w14:textId="35B93F7C" w:rsidR="00AB2564" w:rsidRDefault="00AB2564" w:rsidP="00C1782A">
      <w:pPr>
        <w:pStyle w:val="ListBullet"/>
      </w:pPr>
      <w:r>
        <w:t>What is the int</w:t>
      </w:r>
      <w:r w:rsidR="006139A2">
        <w:t>ended impact or effect on audiences?</w:t>
      </w:r>
    </w:p>
    <w:p w14:paraId="10CB3A82" w14:textId="25A5B6D9" w:rsidR="005E54D7" w:rsidRDefault="00F003A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collate </w:t>
      </w:r>
      <w:r w:rsidR="00AE577E">
        <w:t>student responses</w:t>
      </w:r>
      <w:r w:rsidR="00AB2564">
        <w:t xml:space="preserve"> in a shared document</w:t>
      </w:r>
      <w:r w:rsidR="005E54D7">
        <w:t xml:space="preserve">, and select examples </w:t>
      </w:r>
      <w:r w:rsidR="002F4750">
        <w:t>to show for</w:t>
      </w:r>
      <w:r w:rsidR="005E54D7">
        <w:t xml:space="preserve"> class discussion, highlighting aspects of the montage technique and exploring </w:t>
      </w:r>
      <w:r w:rsidR="005D7901">
        <w:t>the impact or effect for audiences.</w:t>
      </w:r>
    </w:p>
    <w:p w14:paraId="75A47C1A" w14:textId="12D8DF97" w:rsidR="00D9490C" w:rsidRDefault="005D7901" w:rsidP="00215EE9">
      <w:pPr>
        <w:pStyle w:val="Heading2"/>
      </w:pPr>
      <w:bookmarkStart w:id="64" w:name="_Toc149125144"/>
      <w:bookmarkStart w:id="65" w:name="_Toc149316536"/>
      <w:bookmarkStart w:id="66" w:name="_Toc104382527"/>
      <w:bookmarkEnd w:id="50"/>
      <w:r>
        <w:t xml:space="preserve">Activity </w:t>
      </w:r>
      <w:r w:rsidR="00C27C55">
        <w:t>4</w:t>
      </w:r>
      <w:r w:rsidR="0052411A">
        <w:t xml:space="preserve"> –</w:t>
      </w:r>
      <w:r w:rsidR="00BE55E5">
        <w:t xml:space="preserve"> </w:t>
      </w:r>
      <w:r w:rsidR="0052411A">
        <w:t xml:space="preserve">introducing </w:t>
      </w:r>
      <w:r w:rsidR="00FA2E42">
        <w:t>n</w:t>
      </w:r>
      <w:r w:rsidR="00D9490C">
        <w:t>arrative</w:t>
      </w:r>
      <w:bookmarkEnd w:id="64"/>
      <w:bookmarkEnd w:id="65"/>
    </w:p>
    <w:p w14:paraId="2CDC1365" w14:textId="75EFC843" w:rsidR="007645F4" w:rsidRDefault="00F003A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DC3C900">
        <w:t xml:space="preserve">fundamental information about the use of narrative devices in filmmaking. </w:t>
      </w:r>
      <w:r w:rsidR="009F4298">
        <w:t>Provide students</w:t>
      </w:r>
      <w:r w:rsidR="007645F4">
        <w:t xml:space="preserve"> </w:t>
      </w:r>
      <w:r w:rsidR="009F4298">
        <w:t>with</w:t>
      </w:r>
      <w:r w:rsidR="007645F4">
        <w:t xml:space="preserve"> a basic 3</w:t>
      </w:r>
      <w:r w:rsidR="00063C23">
        <w:t>-</w:t>
      </w:r>
      <w:r w:rsidR="007645F4">
        <w:t>act story structure</w:t>
      </w:r>
      <w:r w:rsidR="00571CF2">
        <w:t>:</w:t>
      </w:r>
    </w:p>
    <w:p w14:paraId="7FE90355" w14:textId="3449EAF0" w:rsidR="007645F4" w:rsidRDefault="007645F4" w:rsidP="0078598D">
      <w:pPr>
        <w:pStyle w:val="FeatureBox1"/>
        <w:numPr>
          <w:ilvl w:val="0"/>
          <w:numId w:val="5"/>
        </w:numPr>
        <w:ind w:left="567" w:hanging="567"/>
      </w:pPr>
      <w:r>
        <w:t xml:space="preserve">Beginning/Exposition: </w:t>
      </w:r>
      <w:r w:rsidR="009923C5">
        <w:t xml:space="preserve">introduction </w:t>
      </w:r>
      <w:r>
        <w:t>to the crucial story elements (plot, character, genre)</w:t>
      </w:r>
    </w:p>
    <w:p w14:paraId="68C6444A" w14:textId="12C6BCC7" w:rsidR="007645F4" w:rsidRDefault="007645F4" w:rsidP="0078598D">
      <w:pPr>
        <w:pStyle w:val="FeatureBox1"/>
        <w:numPr>
          <w:ilvl w:val="0"/>
          <w:numId w:val="5"/>
        </w:numPr>
        <w:ind w:left="567" w:hanging="567"/>
      </w:pPr>
      <w:r>
        <w:t xml:space="preserve">Middle/Complication: </w:t>
      </w:r>
      <w:r w:rsidR="009923C5">
        <w:t>a</w:t>
      </w:r>
      <w:r>
        <w:t xml:space="preserve"> conflict is defined and confronted as the stakes are raised</w:t>
      </w:r>
    </w:p>
    <w:p w14:paraId="225CCA48" w14:textId="6D44CB9F" w:rsidR="007645F4" w:rsidRDefault="007645F4" w:rsidP="0078598D">
      <w:pPr>
        <w:pStyle w:val="FeatureBox1"/>
        <w:numPr>
          <w:ilvl w:val="0"/>
          <w:numId w:val="5"/>
        </w:numPr>
        <w:ind w:left="567" w:hanging="567"/>
      </w:pPr>
      <w:r>
        <w:t xml:space="preserve">End/Resolution: </w:t>
      </w:r>
      <w:r w:rsidR="009923C5">
        <w:t xml:space="preserve">the </w:t>
      </w:r>
      <w:r>
        <w:t xml:space="preserve">conflict is </w:t>
      </w:r>
      <w:r w:rsidR="55ED6AD2">
        <w:t>s</w:t>
      </w:r>
      <w:r w:rsidR="7AAA5835">
        <w:t>olved</w:t>
      </w:r>
      <w:r>
        <w:t xml:space="preserve"> with a climax, </w:t>
      </w:r>
      <w:r w:rsidR="008224A4">
        <w:t>which may include a moment of catharsis or reflection.</w:t>
      </w:r>
    </w:p>
    <w:p w14:paraId="055F16F5" w14:textId="3B09D326" w:rsidR="00AF2A69" w:rsidRPr="00AF2A69" w:rsidRDefault="00AF2A69" w:rsidP="00C1782A">
      <w:pPr>
        <w:pStyle w:val="FeatureBox1"/>
      </w:pPr>
      <w:r>
        <w:t>For this activity, select an example film that has already been shown to the class.</w:t>
      </w:r>
      <w:r w:rsidR="00DA1234">
        <w:t xml:space="preserve"> Refer to or adapt additional resources such as</w:t>
      </w:r>
      <w:r w:rsidR="005D0502">
        <w:t xml:space="preserve"> the </w:t>
      </w:r>
      <w:hyperlink r:id="rId52" w:history="1">
        <w:r w:rsidR="005D0502" w:rsidRPr="00FA6DC9">
          <w:rPr>
            <w:rStyle w:val="Hyperlink"/>
          </w:rPr>
          <w:t>ACMI</w:t>
        </w:r>
      </w:hyperlink>
      <w:r w:rsidR="005D0502">
        <w:t xml:space="preserve"> resource</w:t>
      </w:r>
      <w:r w:rsidR="00DA1234">
        <w:t xml:space="preserve"> </w:t>
      </w:r>
      <w:hyperlink r:id="rId53">
        <w:r w:rsidR="005D0502">
          <w:rPr>
            <w:rStyle w:val="Hyperlink"/>
          </w:rPr>
          <w:t>Screenwriting</w:t>
        </w:r>
      </w:hyperlink>
      <w:r w:rsidR="00DA1234">
        <w:t xml:space="preserve"> to support student learning in this activity.</w:t>
      </w:r>
    </w:p>
    <w:p w14:paraId="6CCA931C" w14:textId="52C98577" w:rsidR="00CE48E4" w:rsidRDefault="00AF2A69" w:rsidP="00C1782A">
      <w:r>
        <w:t>Complete a</w:t>
      </w:r>
      <w:r w:rsidR="006E5C94">
        <w:t xml:space="preserve"> review activity</w:t>
      </w:r>
      <w:r w:rsidR="00F36A15">
        <w:t xml:space="preserve"> that considers how narrative has been explored in the example film,</w:t>
      </w:r>
      <w:r w:rsidR="006E5C94">
        <w:t xml:space="preserve"> using </w:t>
      </w:r>
      <w:r w:rsidR="00F36A15">
        <w:t>the following prompts:</w:t>
      </w:r>
    </w:p>
    <w:p w14:paraId="6A1C0590" w14:textId="77777777" w:rsidR="00571CF2" w:rsidRDefault="00571CF2" w:rsidP="00C1782A">
      <w:pPr>
        <w:pStyle w:val="ListBullet"/>
      </w:pPr>
      <w:r>
        <w:t>What is the unique story being told?</w:t>
      </w:r>
    </w:p>
    <w:p w14:paraId="500E5721" w14:textId="77777777" w:rsidR="00571CF2" w:rsidRDefault="00571CF2" w:rsidP="00C1782A">
      <w:pPr>
        <w:pStyle w:val="ListBullet"/>
      </w:pPr>
      <w:r>
        <w:t>What story structure is used?</w:t>
      </w:r>
    </w:p>
    <w:p w14:paraId="51316374" w14:textId="77777777" w:rsidR="00571CF2" w:rsidRDefault="00571CF2" w:rsidP="00C1782A">
      <w:pPr>
        <w:pStyle w:val="ListBullet"/>
      </w:pPr>
      <w:r>
        <w:t>Who is the audience?</w:t>
      </w:r>
    </w:p>
    <w:p w14:paraId="6EC14A81" w14:textId="77777777" w:rsidR="00571CF2" w:rsidRDefault="00571CF2" w:rsidP="00C1782A">
      <w:pPr>
        <w:pStyle w:val="ListBullet"/>
      </w:pPr>
      <w:r>
        <w:t>Is there a twist?</w:t>
      </w:r>
    </w:p>
    <w:p w14:paraId="08543040" w14:textId="77777777" w:rsidR="00571CF2" w:rsidRDefault="00571CF2" w:rsidP="00C1782A">
      <w:pPr>
        <w:pStyle w:val="ListBullet"/>
      </w:pPr>
      <w:r>
        <w:t>How does the narrative wrap up for the audience?</w:t>
      </w:r>
    </w:p>
    <w:p w14:paraId="2514694A" w14:textId="33D94002" w:rsidR="00FA2E42" w:rsidRPr="00FA2E42" w:rsidRDefault="00FA2E42" w:rsidP="00215EE9">
      <w:pPr>
        <w:pStyle w:val="Heading2"/>
      </w:pPr>
      <w:bookmarkStart w:id="67" w:name="_Toc149125145"/>
      <w:bookmarkStart w:id="68" w:name="_Toc149316537"/>
      <w:r>
        <w:t xml:space="preserve">Activity </w:t>
      </w:r>
      <w:r w:rsidR="00C27C55">
        <w:t>5</w:t>
      </w:r>
      <w:r w:rsidR="0052411A">
        <w:t xml:space="preserve"> –</w:t>
      </w:r>
      <w:r w:rsidR="00BE55E5">
        <w:t xml:space="preserve"> </w:t>
      </w:r>
      <w:r w:rsidR="0052411A">
        <w:t xml:space="preserve">universal </w:t>
      </w:r>
      <w:r w:rsidR="00BE55E5">
        <w:t>s</w:t>
      </w:r>
      <w:r>
        <w:t>tories</w:t>
      </w:r>
      <w:bookmarkEnd w:id="67"/>
      <w:bookmarkEnd w:id="68"/>
    </w:p>
    <w:p w14:paraId="1005C263" w14:textId="2C82DFF6" w:rsidR="00DA1234" w:rsidRDefault="00696D83"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AF06B3">
        <w:t xml:space="preserve">the lesson with </w:t>
      </w:r>
      <w:r w:rsidR="00DA1234" w:rsidRPr="001613E6">
        <w:t>a discussion around 7 story archetypes</w:t>
      </w:r>
      <w:r w:rsidR="00AF06B3">
        <w:t xml:space="preserve">: </w:t>
      </w:r>
      <w:r w:rsidR="00DA1234">
        <w:t>o</w:t>
      </w:r>
      <w:r w:rsidR="00DA1234" w:rsidRPr="00202865">
        <w:t>vercoming the monster</w:t>
      </w:r>
      <w:r w:rsidR="00AF06B3">
        <w:t xml:space="preserve">, </w:t>
      </w:r>
      <w:r w:rsidR="00DA1234">
        <w:t>rags to riches</w:t>
      </w:r>
      <w:r w:rsidR="00AF06B3">
        <w:t xml:space="preserve">, </w:t>
      </w:r>
      <w:r w:rsidR="00DA1234">
        <w:t>the quest</w:t>
      </w:r>
      <w:r w:rsidR="00AF06B3">
        <w:t xml:space="preserve">, </w:t>
      </w:r>
      <w:r w:rsidR="00DA1234">
        <w:t>voyage and return</w:t>
      </w:r>
      <w:r w:rsidR="00AF06B3">
        <w:t xml:space="preserve">, </w:t>
      </w:r>
      <w:r w:rsidR="00DA1234">
        <w:t>comedy</w:t>
      </w:r>
      <w:r w:rsidR="00AF06B3">
        <w:t xml:space="preserve">, </w:t>
      </w:r>
      <w:r w:rsidR="00DA1234">
        <w:t>tragedy</w:t>
      </w:r>
      <w:r w:rsidR="00AF06B3">
        <w:t xml:space="preserve">, </w:t>
      </w:r>
      <w:r w:rsidR="00DA1234">
        <w:t>rebirth.</w:t>
      </w:r>
    </w:p>
    <w:p w14:paraId="2B205057" w14:textId="7984EE59" w:rsidR="00FA2E42" w:rsidRDefault="00DA1234" w:rsidP="00C1782A">
      <w:r>
        <w:t xml:space="preserve">Access </w:t>
      </w:r>
      <w:r w:rsidR="738C6A1B">
        <w:t xml:space="preserve">an early science-fiction film, </w:t>
      </w:r>
      <w:hyperlink r:id="rId54">
        <w:r w:rsidR="00627115">
          <w:rPr>
            <w:rStyle w:val="Hyperlink"/>
          </w:rPr>
          <w:t>Le Voyage dans la Lune (A Trip to the Moon) by Georges Méliès (1902) (12:52)</w:t>
        </w:r>
      </w:hyperlink>
      <w:r w:rsidR="00367C09">
        <w:t>.</w:t>
      </w:r>
    </w:p>
    <w:p w14:paraId="7F3959D4" w14:textId="3ABEBA1D" w:rsidR="00C26AC8" w:rsidRDefault="00367C09" w:rsidP="00C1782A">
      <w:r>
        <w:t>P</w:t>
      </w:r>
      <w:r w:rsidR="00FA2E42">
        <w:t>lace ‘</w:t>
      </w:r>
      <w:r w:rsidR="00FA2E42" w:rsidRPr="00FA2E42">
        <w:t xml:space="preserve">Le Voyage </w:t>
      </w:r>
      <w:r w:rsidR="00627115">
        <w:t>d</w:t>
      </w:r>
      <w:r w:rsidR="00FA2E42" w:rsidRPr="00FA2E42">
        <w:t>ans la Lun</w:t>
      </w:r>
      <w:r w:rsidR="00627115">
        <w:t>e</w:t>
      </w:r>
      <w:r w:rsidR="00FA2E42" w:rsidRPr="00FA2E42">
        <w:t xml:space="preserve"> (A Trip to the Moon)</w:t>
      </w:r>
      <w:r w:rsidR="00627115">
        <w:t>’</w:t>
      </w:r>
      <w:r w:rsidR="00FA2E42" w:rsidRPr="00FA2E42">
        <w:t xml:space="preserve"> </w:t>
      </w:r>
      <w:r w:rsidR="00FA2E42">
        <w:t>into one of these 7 categories (such as voyage and return</w:t>
      </w:r>
      <w:r w:rsidR="0110EE9A">
        <w:t>)</w:t>
      </w:r>
      <w:r w:rsidR="00FA2E42">
        <w:t xml:space="preserve"> and justify </w:t>
      </w:r>
      <w:r w:rsidR="009D3075">
        <w:t xml:space="preserve">the </w:t>
      </w:r>
      <w:r w:rsidR="00FA2E42">
        <w:t>choice.</w:t>
      </w:r>
    </w:p>
    <w:p w14:paraId="1408BC1E" w14:textId="0A9151BD" w:rsidR="00FA2E42" w:rsidRDefault="006E795E" w:rsidP="00C1782A">
      <w:hyperlink r:id="rId55" w:anchor=".Y41ci6PuxyI.link" w:history="1">
        <w:r w:rsidR="003252E3" w:rsidRPr="00073C91">
          <w:rPr>
            <w:rStyle w:val="Hyperlink"/>
          </w:rPr>
          <w:t>Brainstorm</w:t>
        </w:r>
      </w:hyperlink>
      <w:r w:rsidR="00FA2E42">
        <w:t xml:space="preserve"> examples of other films (or other works) that fall into the each of the other story archetypes and justify </w:t>
      </w:r>
      <w:r w:rsidR="004A5307">
        <w:t>these</w:t>
      </w:r>
      <w:r w:rsidR="00FA2E42">
        <w:t xml:space="preserve"> choices.</w:t>
      </w:r>
    </w:p>
    <w:p w14:paraId="66C8FB4F" w14:textId="56A1D5C8" w:rsidR="5E2A2D59" w:rsidRDefault="00367C09" w:rsidP="00C1782A">
      <w:pPr>
        <w:rPr>
          <w:rFonts w:asciiTheme="minorHAnsi" w:eastAsiaTheme="minorEastAsia" w:hAnsiTheme="minorHAnsi" w:cstheme="minorBidi"/>
        </w:rPr>
      </w:pPr>
      <w:r>
        <w:t>Consider</w:t>
      </w:r>
      <w:r w:rsidR="5E2A2D59">
        <w:t xml:space="preserve"> the following questions for reflection and discussion</w:t>
      </w:r>
      <w:r w:rsidR="00073C91">
        <w:t>:</w:t>
      </w:r>
    </w:p>
    <w:p w14:paraId="4B489251" w14:textId="4C079FA7" w:rsidR="008300B4" w:rsidRDefault="008300B4" w:rsidP="00C1782A">
      <w:pPr>
        <w:pStyle w:val="ListBullet"/>
      </w:pPr>
      <w:r>
        <w:t>Why might these categories be referred to as ‘</w:t>
      </w:r>
      <w:r w:rsidR="00627115">
        <w:t>u</w:t>
      </w:r>
      <w:r>
        <w:t>niversal stories’?</w:t>
      </w:r>
    </w:p>
    <w:p w14:paraId="4E4545AA" w14:textId="57A9F368" w:rsidR="008300B4" w:rsidRDefault="008300B4" w:rsidP="00C1782A">
      <w:pPr>
        <w:pStyle w:val="ListBullet"/>
      </w:pPr>
      <w:r>
        <w:t>What is meant by an archetype?</w:t>
      </w:r>
    </w:p>
    <w:p w14:paraId="26891644" w14:textId="01743BAB" w:rsidR="008300B4" w:rsidRDefault="008300B4" w:rsidP="00C1782A">
      <w:pPr>
        <w:pStyle w:val="ListBullet"/>
      </w:pPr>
      <w:r>
        <w:t>Do these 7 story archetypes represent all narratives? Can any exceptions or sub-categories be identified?</w:t>
      </w:r>
    </w:p>
    <w:p w14:paraId="6321C392" w14:textId="52B5483A" w:rsidR="008300B4" w:rsidRDefault="008300B4" w:rsidP="00C1782A">
      <w:pPr>
        <w:pStyle w:val="ListBullet"/>
      </w:pPr>
      <w:r>
        <w:t>Can more than one story archetype be represented in a single narrative? Can you think of an example that fits all 7?</w:t>
      </w:r>
    </w:p>
    <w:p w14:paraId="08D5372C" w14:textId="77777777" w:rsidR="00627115" w:rsidRPr="00627115" w:rsidRDefault="00627115" w:rsidP="00C1782A">
      <w:r w:rsidRPr="00627115">
        <w:br w:type="page"/>
      </w:r>
    </w:p>
    <w:p w14:paraId="5CD4AAC1" w14:textId="13613968" w:rsidR="00344066" w:rsidRDefault="008300B4" w:rsidP="00215EE9">
      <w:pPr>
        <w:pStyle w:val="Heading2"/>
      </w:pPr>
      <w:bookmarkStart w:id="69" w:name="_Toc149125146"/>
      <w:bookmarkStart w:id="70" w:name="_Toc149316538"/>
      <w:r>
        <w:t xml:space="preserve">Activity </w:t>
      </w:r>
      <w:r w:rsidR="00C27C55">
        <w:t>6</w:t>
      </w:r>
      <w:r w:rsidR="0052411A">
        <w:t xml:space="preserve"> –</w:t>
      </w:r>
      <w:r w:rsidR="00BE55E5">
        <w:t xml:space="preserve"> </w:t>
      </w:r>
      <w:r w:rsidR="0052411A">
        <w:t xml:space="preserve">plotting </w:t>
      </w:r>
      <w:r>
        <w:t>a narrative</w:t>
      </w:r>
      <w:bookmarkEnd w:id="69"/>
      <w:bookmarkEnd w:id="70"/>
    </w:p>
    <w:p w14:paraId="61E37539" w14:textId="14FF43B7" w:rsidR="00367C09" w:rsidRDefault="007F06A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367C09">
        <w:t xml:space="preserve">the concept of the </w:t>
      </w:r>
      <w:r w:rsidR="008A21E3">
        <w:t xml:space="preserve">story </w:t>
      </w:r>
      <w:r w:rsidR="00367C09">
        <w:t>plot diagram</w:t>
      </w:r>
      <w:r w:rsidR="008A21E3">
        <w:t xml:space="preserve"> as a tool for visuali</w:t>
      </w:r>
      <w:r w:rsidR="00333BED">
        <w:t>s</w:t>
      </w:r>
      <w:r w:rsidR="008A21E3">
        <w:t>ing narrative structures.</w:t>
      </w:r>
    </w:p>
    <w:p w14:paraId="29DC9B04" w14:textId="6ED551E0" w:rsidR="002B7781" w:rsidRDefault="002B7781" w:rsidP="00C1782A">
      <w:pPr>
        <w:pStyle w:val="FeatureBox1"/>
      </w:pPr>
      <w:r>
        <w:t xml:space="preserve">Additional examples of story plot or tension graph diagrams can be found in the </w:t>
      </w:r>
      <w:hyperlink r:id="rId56" w:history="1">
        <w:r w:rsidRPr="00FA6DC9">
          <w:rPr>
            <w:rStyle w:val="Hyperlink"/>
          </w:rPr>
          <w:t>ACMI</w:t>
        </w:r>
      </w:hyperlink>
      <w:r>
        <w:t xml:space="preserve"> resource </w:t>
      </w:r>
      <w:hyperlink r:id="rId57" w:history="1">
        <w:r>
          <w:rPr>
            <w:rStyle w:val="Hyperlink"/>
          </w:rPr>
          <w:t>Screenwriting</w:t>
        </w:r>
      </w:hyperlink>
      <w:r>
        <w:t xml:space="preserve">, including a blank template for a </w:t>
      </w:r>
      <w:hyperlink r:id="rId58" w:history="1">
        <w:r w:rsidR="002E24B8">
          <w:rPr>
            <w:rStyle w:val="Hyperlink"/>
          </w:rPr>
          <w:t>tension graph [PDF 814 KB]</w:t>
        </w:r>
      </w:hyperlink>
      <w:r>
        <w:t>.</w:t>
      </w:r>
    </w:p>
    <w:p w14:paraId="2B47AAA1" w14:textId="07E3665A" w:rsidR="00034E7C" w:rsidRDefault="00333BED" w:rsidP="00C1782A">
      <w:r>
        <w:t>R</w:t>
      </w:r>
      <w:r w:rsidR="757F7796">
        <w:t xml:space="preserve">ead and summarise the article </w:t>
      </w:r>
      <w:hyperlink r:id="rId59">
        <w:r w:rsidR="757F7796" w:rsidRPr="16C96742">
          <w:rPr>
            <w:rStyle w:val="Hyperlink"/>
          </w:rPr>
          <w:t>Understanding and Implementing Plot Structure for Films and Screenplays</w:t>
        </w:r>
      </w:hyperlink>
      <w:r w:rsidR="002E24B8">
        <w:t>.</w:t>
      </w:r>
      <w:r w:rsidR="00B85B76" w:rsidRPr="00CC3C7B">
        <w:t xml:space="preserve"> </w:t>
      </w:r>
      <w:r w:rsidR="00B85B76">
        <w:t>For extension, explore further examples from the article such as the ‘Hero’s Journey circle’.</w:t>
      </w:r>
    </w:p>
    <w:p w14:paraId="6A45D27F" w14:textId="699C4865" w:rsidR="00344066" w:rsidRDefault="00333BED" w:rsidP="00C1782A">
      <w:r>
        <w:t>Access</w:t>
      </w:r>
      <w:r w:rsidR="757F7796">
        <w:t xml:space="preserve"> the video </w:t>
      </w:r>
      <w:hyperlink r:id="rId60">
        <w:r w:rsidR="002E24B8">
          <w:rPr>
            <w:rStyle w:val="Hyperlink"/>
          </w:rPr>
          <w:t>Kurt Vonnegut on the Shapes of Stories (4:36)</w:t>
        </w:r>
      </w:hyperlink>
      <w:r w:rsidR="757F7796">
        <w:t xml:space="preserve">, </w:t>
      </w:r>
      <w:r w:rsidR="00B2570A">
        <w:t xml:space="preserve">and </w:t>
      </w:r>
      <w:r w:rsidR="757F7796">
        <w:t>refer to the diagram ‘The basics of plot structure’</w:t>
      </w:r>
      <w:r w:rsidR="003252E3">
        <w:t xml:space="preserve"> from the </w:t>
      </w:r>
      <w:r w:rsidR="00B57C62">
        <w:t xml:space="preserve">article </w:t>
      </w:r>
      <w:hyperlink r:id="rId61">
        <w:r w:rsidR="00B57C62" w:rsidRPr="16C96742">
          <w:rPr>
            <w:rStyle w:val="Hyperlink"/>
          </w:rPr>
          <w:t>Understanding and Implementing Plot Structure for Films and Screenplays</w:t>
        </w:r>
      </w:hyperlink>
      <w:r w:rsidR="757F7796">
        <w:t>.</w:t>
      </w:r>
    </w:p>
    <w:p w14:paraId="433A3AFA" w14:textId="237C8D70" w:rsidR="00015EFE" w:rsidRDefault="001C6D7F" w:rsidP="00C1782A">
      <w:r>
        <w:t>Follow the steps below to develop</w:t>
      </w:r>
      <w:r w:rsidR="01C73F85">
        <w:t xml:space="preserve"> a plot diagram that outlines a short original story</w:t>
      </w:r>
      <w:r w:rsidR="0025219C">
        <w:t>:</w:t>
      </w:r>
    </w:p>
    <w:p w14:paraId="22C87F17" w14:textId="341AE682" w:rsidR="002F7D53" w:rsidRDefault="002F7D53" w:rsidP="00C1782A">
      <w:pPr>
        <w:pStyle w:val="ListNumber"/>
      </w:pPr>
      <w:r>
        <w:t>Work in pairs to brainstorm a basic plot structure for a unique story involving a suitcas</w:t>
      </w:r>
      <w:r w:rsidR="008C6C7E">
        <w:t>e</w:t>
      </w:r>
      <w:r w:rsidR="002B7781">
        <w:t>.</w:t>
      </w:r>
    </w:p>
    <w:p w14:paraId="6298FF4C" w14:textId="4011C045" w:rsidR="002F7D53" w:rsidRDefault="00F5406E" w:rsidP="00C1782A">
      <w:pPr>
        <w:pStyle w:val="ListNumber"/>
      </w:pPr>
      <w:r>
        <w:t>C</w:t>
      </w:r>
      <w:r w:rsidR="002F7D53">
        <w:t xml:space="preserve">hoose any characters, setting or </w:t>
      </w:r>
      <w:proofErr w:type="gramStart"/>
      <w:r w:rsidR="002F7D53">
        <w:t>time period</w:t>
      </w:r>
      <w:proofErr w:type="gramEnd"/>
      <w:r w:rsidR="0025219C">
        <w:t xml:space="preserve">. </w:t>
      </w:r>
      <w:r w:rsidR="006435C8">
        <w:t>However,</w:t>
      </w:r>
      <w:r w:rsidR="002F7D53">
        <w:t xml:space="preserve"> the story must involve a suitcase and some element of conflict around it</w:t>
      </w:r>
      <w:r w:rsidR="002B7781">
        <w:t>.</w:t>
      </w:r>
    </w:p>
    <w:p w14:paraId="6EDE048F" w14:textId="76324C5A" w:rsidR="002F7D53" w:rsidRDefault="000B41B1" w:rsidP="00C1782A">
      <w:pPr>
        <w:pStyle w:val="ListNumber"/>
      </w:pPr>
      <w:r>
        <w:t>C</w:t>
      </w:r>
      <w:r w:rsidR="000F6F5D">
        <w:t xml:space="preserve">hoose </w:t>
      </w:r>
      <w:r w:rsidR="00297E96">
        <w:t>whether</w:t>
      </w:r>
      <w:r>
        <w:t xml:space="preserve"> </w:t>
      </w:r>
      <w:r w:rsidR="000F6F5D">
        <w:t>to reveal the contents of the suitcase in the story</w:t>
      </w:r>
      <w:r w:rsidR="002B7781">
        <w:t>.</w:t>
      </w:r>
    </w:p>
    <w:p w14:paraId="4E25D8CF" w14:textId="79B99D07" w:rsidR="000F6F5D" w:rsidRDefault="000F6F5D" w:rsidP="00C1782A">
      <w:pPr>
        <w:pStyle w:val="ListNumber"/>
      </w:pPr>
      <w:r>
        <w:t xml:space="preserve">Use an annotated story plot diagram to track the main plot points of </w:t>
      </w:r>
      <w:r w:rsidR="000B41B1">
        <w:t>the</w:t>
      </w:r>
      <w:r>
        <w:t xml:space="preserve"> story</w:t>
      </w:r>
      <w:r w:rsidR="30597201">
        <w:t>.</w:t>
      </w:r>
    </w:p>
    <w:p w14:paraId="09EBDF9A" w14:textId="153BB3AE" w:rsidR="000F6F5D" w:rsidRDefault="002B7781" w:rsidP="00C1782A">
      <w:r>
        <w:t>Consider</w:t>
      </w:r>
      <w:r w:rsidR="000F6F5D">
        <w:t xml:space="preserve"> </w:t>
      </w:r>
      <w:r>
        <w:t xml:space="preserve">formative </w:t>
      </w:r>
      <w:r w:rsidR="000F6F5D">
        <w:t>questions during development to</w:t>
      </w:r>
      <w:r w:rsidR="00FC5FFF">
        <w:t xml:space="preserve"> </w:t>
      </w:r>
      <w:r w:rsidR="000F6F5D">
        <w:t>evaluat</w:t>
      </w:r>
      <w:r>
        <w:t>e</w:t>
      </w:r>
      <w:r w:rsidR="000F6F5D">
        <w:t xml:space="preserve"> and refin</w:t>
      </w:r>
      <w:r>
        <w:t>e</w:t>
      </w:r>
      <w:r w:rsidR="000F6F5D">
        <w:t xml:space="preserve"> </w:t>
      </w:r>
      <w:r w:rsidR="000B41B1">
        <w:t>the</w:t>
      </w:r>
      <w:r w:rsidR="000F6F5D">
        <w:t xml:space="preserve"> story outline</w:t>
      </w:r>
      <w:r>
        <w:t>:</w:t>
      </w:r>
    </w:p>
    <w:p w14:paraId="37138939" w14:textId="1C5EF2F1" w:rsidR="000F6F5D" w:rsidRDefault="000F6F5D" w:rsidP="00C1782A">
      <w:pPr>
        <w:pStyle w:val="ListBullet"/>
      </w:pPr>
      <w:r>
        <w:t xml:space="preserve">How unique is </w:t>
      </w:r>
      <w:r w:rsidR="000B41B1">
        <w:t>the</w:t>
      </w:r>
      <w:r>
        <w:t xml:space="preserve"> idea?</w:t>
      </w:r>
    </w:p>
    <w:p w14:paraId="14499CE8" w14:textId="2BED4D83" w:rsidR="000F6F5D" w:rsidRDefault="000F6F5D" w:rsidP="00C1782A">
      <w:pPr>
        <w:pStyle w:val="ListBullet"/>
      </w:pPr>
      <w:r>
        <w:t xml:space="preserve">How can you make sure </w:t>
      </w:r>
      <w:r w:rsidR="000B41B1">
        <w:t>the</w:t>
      </w:r>
      <w:r>
        <w:t xml:space="preserve"> suitcase has big stakes around it?</w:t>
      </w:r>
    </w:p>
    <w:p w14:paraId="1D37EBC6" w14:textId="05CF8634" w:rsidR="00344066" w:rsidRDefault="002B7781" w:rsidP="00C1782A">
      <w:r>
        <w:t>P</w:t>
      </w:r>
      <w:r w:rsidR="000F6F5D">
        <w:t xml:space="preserve">resent </w:t>
      </w:r>
      <w:r w:rsidR="000B41B1">
        <w:t>the</w:t>
      </w:r>
      <w:r w:rsidR="000F6F5D">
        <w:t xml:space="preserve"> plot diagrams to the class in an informal or structured sharing session</w:t>
      </w:r>
      <w:r w:rsidR="006977E5">
        <w:t>, which may be used to gather teacher and peer feedback</w:t>
      </w:r>
      <w:r w:rsidR="000F6F5D">
        <w:t>.</w:t>
      </w:r>
      <w:r w:rsidR="00E21B16">
        <w:t xml:space="preserve"> Completed plot </w:t>
      </w:r>
      <w:r w:rsidR="00B7484D">
        <w:t>d</w:t>
      </w:r>
      <w:r w:rsidR="00E21B16">
        <w:t>iagrams should be recorded in the process log</w:t>
      </w:r>
      <w:r>
        <w:t>.</w:t>
      </w:r>
    </w:p>
    <w:p w14:paraId="0D5DDA67" w14:textId="77777777" w:rsidR="003D51BA" w:rsidRPr="0025219C" w:rsidRDefault="003D51BA" w:rsidP="00C1782A">
      <w:r w:rsidRPr="0025219C">
        <w:br w:type="page"/>
      </w:r>
    </w:p>
    <w:p w14:paraId="5D94F0C3" w14:textId="540EBB5D" w:rsidR="000F6F5D" w:rsidRPr="000F6F5D" w:rsidRDefault="000F6F5D" w:rsidP="00215EE9">
      <w:pPr>
        <w:pStyle w:val="Heading2"/>
        <w:rPr>
          <w:color w:val="auto"/>
          <w:sz w:val="24"/>
          <w:szCs w:val="24"/>
        </w:rPr>
      </w:pPr>
      <w:bookmarkStart w:id="71" w:name="_Toc149125147"/>
      <w:bookmarkStart w:id="72" w:name="_Toc149316539"/>
      <w:r>
        <w:t xml:space="preserve">Activity </w:t>
      </w:r>
      <w:r w:rsidR="00C27C55">
        <w:t>7</w:t>
      </w:r>
      <w:r w:rsidR="0052411A">
        <w:t xml:space="preserve"> –</w:t>
      </w:r>
      <w:r w:rsidR="00BE55E5">
        <w:t xml:space="preserve"> </w:t>
      </w:r>
      <w:r w:rsidR="0052411A">
        <w:t xml:space="preserve">introducing </w:t>
      </w:r>
      <w:r w:rsidR="00C27C55">
        <w:t>s</w:t>
      </w:r>
      <w:r>
        <w:t>toryboarding</w:t>
      </w:r>
      <w:bookmarkEnd w:id="71"/>
      <w:bookmarkEnd w:id="72"/>
    </w:p>
    <w:p w14:paraId="0F18E9D4" w14:textId="35E323AF" w:rsidR="00860B8A" w:rsidRDefault="006E6289"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860B8A">
        <w:t>storyboarding as an essential planning and pre-production step in the film production process.</w:t>
      </w:r>
    </w:p>
    <w:p w14:paraId="7F23EA67" w14:textId="17CF705B" w:rsidR="00CA73A4" w:rsidRDefault="00860B8A" w:rsidP="00C1782A">
      <w:r>
        <w:t xml:space="preserve">Access the following </w:t>
      </w:r>
      <w:r w:rsidR="00F87D25">
        <w:t>resources</w:t>
      </w:r>
      <w:r>
        <w:t xml:space="preserve"> that outline the use of storyboarding as a</w:t>
      </w:r>
      <w:r w:rsidR="00E73FFE">
        <w:t xml:space="preserve"> planning and development tool in filmmaking:</w:t>
      </w:r>
    </w:p>
    <w:p w14:paraId="4597875E" w14:textId="72A38E42" w:rsidR="00CA73A4" w:rsidRDefault="006E795E" w:rsidP="00C1782A">
      <w:pPr>
        <w:pStyle w:val="ListBullet"/>
      </w:pPr>
      <w:hyperlink r:id="rId62">
        <w:r w:rsidR="003C1756">
          <w:rPr>
            <w:rStyle w:val="Hyperlink"/>
          </w:rPr>
          <w:t>What is a storyboard? (2:10)</w:t>
        </w:r>
      </w:hyperlink>
    </w:p>
    <w:p w14:paraId="6C7F0BF6" w14:textId="3693BBB9" w:rsidR="001A4752" w:rsidRDefault="006E795E" w:rsidP="00C1782A">
      <w:pPr>
        <w:pStyle w:val="ListBullet"/>
      </w:pPr>
      <w:hyperlink r:id="rId63" w:history="1">
        <w:r w:rsidR="001A4752">
          <w:rPr>
            <w:rStyle w:val="Hyperlink"/>
          </w:rPr>
          <w:t xml:space="preserve">Pre-production </w:t>
        </w:r>
        <w:r w:rsidR="003C1756">
          <w:rPr>
            <w:rStyle w:val="Hyperlink"/>
          </w:rPr>
          <w:t>–</w:t>
        </w:r>
        <w:r w:rsidR="001A4752">
          <w:rPr>
            <w:rStyle w:val="Hyperlink"/>
          </w:rPr>
          <w:t xml:space="preserve"> Coverage, storyboard and shot list</w:t>
        </w:r>
      </w:hyperlink>
    </w:p>
    <w:p w14:paraId="54E5C466" w14:textId="0B0C519C" w:rsidR="003C1756" w:rsidRPr="003C1756" w:rsidRDefault="006E795E" w:rsidP="00C1782A">
      <w:pPr>
        <w:pStyle w:val="ListBullet"/>
        <w:rPr>
          <w:rFonts w:asciiTheme="minorHAnsi" w:eastAsiaTheme="minorEastAsia" w:hAnsiTheme="minorHAnsi" w:cstheme="minorBidi"/>
        </w:rPr>
      </w:pPr>
      <w:hyperlink r:id="rId64">
        <w:r w:rsidR="42D82EAC" w:rsidRPr="4859F2EA">
          <w:rPr>
            <w:rStyle w:val="Hyperlink"/>
            <w:rFonts w:eastAsia="Calibri"/>
          </w:rPr>
          <w:t>Explainer: what is storyboarding for film?</w:t>
        </w:r>
      </w:hyperlink>
    </w:p>
    <w:p w14:paraId="7CB53E17" w14:textId="54BB30C6" w:rsidR="008F5343" w:rsidRDefault="00E73FFE" w:rsidP="00C1782A">
      <w:pPr>
        <w:pStyle w:val="ListBullet"/>
        <w:numPr>
          <w:ilvl w:val="0"/>
          <w:numId w:val="0"/>
        </w:numPr>
      </w:pPr>
      <w:r>
        <w:t>Discuss</w:t>
      </w:r>
      <w:r w:rsidR="008F5343">
        <w:t xml:space="preserve"> what information a storyboard needs to convey</w:t>
      </w:r>
      <w:r>
        <w:t xml:space="preserve"> </w:t>
      </w:r>
      <w:r w:rsidR="007A3259">
        <w:t>to</w:t>
      </w:r>
      <w:r>
        <w:t xml:space="preserve"> be useful as a planning and development tool</w:t>
      </w:r>
      <w:r w:rsidR="008F5343">
        <w:t xml:space="preserve">. </w:t>
      </w:r>
      <w:r w:rsidR="00504A71">
        <w:t xml:space="preserve">Develop a list of </w:t>
      </w:r>
      <w:r w:rsidR="00AC36F0">
        <w:t>inclusions</w:t>
      </w:r>
      <w:r w:rsidR="008F5343">
        <w:t xml:space="preserve"> such as</w:t>
      </w:r>
      <w:r w:rsidR="003C1756">
        <w:t>:</w:t>
      </w:r>
    </w:p>
    <w:p w14:paraId="6AD654F8" w14:textId="71BBD6E0" w:rsidR="008F5343" w:rsidRDefault="00B7484D" w:rsidP="00C1782A">
      <w:pPr>
        <w:pStyle w:val="ListBullet"/>
      </w:pPr>
      <w:r>
        <w:t>s</w:t>
      </w:r>
      <w:r w:rsidR="008F5343">
        <w:t>hot number</w:t>
      </w:r>
    </w:p>
    <w:p w14:paraId="29689423" w14:textId="0837D0A7" w:rsidR="008F5343" w:rsidRDefault="00B7484D" w:rsidP="00C1782A">
      <w:pPr>
        <w:pStyle w:val="ListBullet"/>
      </w:pPr>
      <w:r>
        <w:t>s</w:t>
      </w:r>
      <w:r w:rsidR="008F5343">
        <w:t>hot type</w:t>
      </w:r>
    </w:p>
    <w:p w14:paraId="305B69BC" w14:textId="6846F050" w:rsidR="008F5343" w:rsidRDefault="00B7484D" w:rsidP="00C1782A">
      <w:pPr>
        <w:pStyle w:val="ListBullet"/>
      </w:pPr>
      <w:r>
        <w:t>c</w:t>
      </w:r>
      <w:r w:rsidR="008F5343">
        <w:t>amera angle</w:t>
      </w:r>
    </w:p>
    <w:p w14:paraId="6EC5C866" w14:textId="7370EB5A" w:rsidR="008F5343" w:rsidRDefault="00B7484D" w:rsidP="00C1782A">
      <w:pPr>
        <w:pStyle w:val="ListBullet"/>
      </w:pPr>
      <w:r>
        <w:t>c</w:t>
      </w:r>
      <w:r w:rsidR="008F5343">
        <w:t>amera movement</w:t>
      </w:r>
    </w:p>
    <w:p w14:paraId="29B39ECB" w14:textId="377502DA" w:rsidR="008F5343" w:rsidRDefault="00B7484D" w:rsidP="00C1782A">
      <w:pPr>
        <w:pStyle w:val="ListBullet"/>
      </w:pPr>
      <w:r>
        <w:t>a</w:t>
      </w:r>
      <w:r w:rsidR="008F5343">
        <w:t>ny light source coming into frame</w:t>
      </w:r>
    </w:p>
    <w:p w14:paraId="68686DAC" w14:textId="27FBAA74" w:rsidR="008F5343" w:rsidRDefault="00B7484D" w:rsidP="00C1782A">
      <w:pPr>
        <w:pStyle w:val="ListBullet"/>
      </w:pPr>
      <w:r>
        <w:t>d</w:t>
      </w:r>
      <w:r w:rsidR="008F5343">
        <w:t>uration</w:t>
      </w:r>
    </w:p>
    <w:p w14:paraId="77A34AAD" w14:textId="73CBF43F" w:rsidR="008F5343" w:rsidRDefault="00B7484D" w:rsidP="00C1782A">
      <w:pPr>
        <w:pStyle w:val="ListBullet"/>
      </w:pPr>
      <w:r>
        <w:t>s</w:t>
      </w:r>
      <w:r w:rsidR="008F5343">
        <w:t>cript elements</w:t>
      </w:r>
      <w:r w:rsidR="00286DBF">
        <w:t xml:space="preserve"> such as action or dialogue</w:t>
      </w:r>
    </w:p>
    <w:p w14:paraId="55F1024B" w14:textId="5229DAC1" w:rsidR="00286DBF" w:rsidRDefault="00B7484D" w:rsidP="00C1782A">
      <w:pPr>
        <w:pStyle w:val="ListBullet"/>
      </w:pPr>
      <w:r>
        <w:t>s</w:t>
      </w:r>
      <w:r w:rsidR="00286DBF">
        <w:t>ubject placement</w:t>
      </w:r>
    </w:p>
    <w:p w14:paraId="5FEC4DF3" w14:textId="3EBCF708" w:rsidR="00FE3632" w:rsidRDefault="00B7484D" w:rsidP="00C1782A">
      <w:pPr>
        <w:pStyle w:val="ListBullet"/>
      </w:pPr>
      <w:r>
        <w:t>b</w:t>
      </w:r>
      <w:r w:rsidR="00FE3632">
        <w:t>ackground elements</w:t>
      </w:r>
    </w:p>
    <w:p w14:paraId="44F5D6CF" w14:textId="13DE6F63" w:rsidR="00286DBF" w:rsidRDefault="00B7484D" w:rsidP="00C1782A">
      <w:pPr>
        <w:pStyle w:val="ListBullet"/>
      </w:pPr>
      <w:r>
        <w:t>a</w:t>
      </w:r>
      <w:r w:rsidR="00286DBF">
        <w:t>rrows within the panel (movement within the shot)</w:t>
      </w:r>
    </w:p>
    <w:p w14:paraId="1ECBF415" w14:textId="5B9CB0CA" w:rsidR="00286DBF" w:rsidRDefault="4415551F" w:rsidP="00C1782A">
      <w:pPr>
        <w:pStyle w:val="ListBullet"/>
      </w:pPr>
      <w:r>
        <w:t>a</w:t>
      </w:r>
      <w:r w:rsidR="0C9E8815">
        <w:t>rrows out of the panel (camera movement)</w:t>
      </w:r>
      <w:r w:rsidR="0014711C">
        <w:t>.</w:t>
      </w:r>
    </w:p>
    <w:p w14:paraId="63C346AB" w14:textId="5860175D" w:rsidR="00286DBF" w:rsidRDefault="00290FE6"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create </w:t>
      </w:r>
      <w:r w:rsidR="00286DBF">
        <w:t xml:space="preserve">a simple example of a </w:t>
      </w:r>
      <w:r w:rsidR="00722618">
        <w:t xml:space="preserve">single </w:t>
      </w:r>
      <w:r w:rsidR="00286DBF">
        <w:t xml:space="preserve">shot on the board. </w:t>
      </w:r>
      <w:r w:rsidR="00CD4C31">
        <w:t>Ask students</w:t>
      </w:r>
      <w:r w:rsidR="00286DBF">
        <w:t xml:space="preserve"> to add detail and annotate the shot using the information from the </w:t>
      </w:r>
      <w:r w:rsidR="00D63F9D">
        <w:t>list of important storyboard</w:t>
      </w:r>
      <w:r w:rsidR="008A5829">
        <w:t xml:space="preserve"> </w:t>
      </w:r>
      <w:r w:rsidR="002C7439">
        <w:t>i</w:t>
      </w:r>
      <w:r w:rsidR="008A5829">
        <w:t>nformation</w:t>
      </w:r>
      <w:r w:rsidR="00286DBF">
        <w:t>, including the use of arrows to convey subject and camera movement.</w:t>
      </w:r>
    </w:p>
    <w:p w14:paraId="2F7DF345" w14:textId="0AE2B1A6" w:rsidR="00F67856" w:rsidRDefault="008D0E10" w:rsidP="00C1782A">
      <w:r>
        <w:t>Review</w:t>
      </w:r>
      <w:r w:rsidR="00286DBF">
        <w:t xml:space="preserve"> examples of industry storyboards to further demonstrate their application in film production</w:t>
      </w:r>
      <w:r w:rsidR="00725BDC">
        <w:t xml:space="preserve">, such as </w:t>
      </w:r>
      <w:hyperlink r:id="rId65" w:history="1">
        <w:r w:rsidR="003C1756">
          <w:rPr>
            <w:rStyle w:val="Hyperlink"/>
          </w:rPr>
          <w:t xml:space="preserve">Up 'Married Life' </w:t>
        </w:r>
        <w:r w:rsidR="00C21AB6">
          <w:rPr>
            <w:rStyle w:val="Hyperlink"/>
          </w:rPr>
          <w:t>|</w:t>
        </w:r>
        <w:r w:rsidR="003C1756">
          <w:rPr>
            <w:rStyle w:val="Hyperlink"/>
          </w:rPr>
          <w:t xml:space="preserve"> Pixar Side by Side (4:33)</w:t>
        </w:r>
      </w:hyperlink>
      <w:r w:rsidR="00286DBF">
        <w:t>.</w:t>
      </w:r>
      <w:r w:rsidR="001325E1">
        <w:t xml:space="preserve"> Further</w:t>
      </w:r>
      <w:r w:rsidR="00C62472">
        <w:t xml:space="preserve"> </w:t>
      </w:r>
      <w:r w:rsidR="00991E1B">
        <w:t>e</w:t>
      </w:r>
      <w:r w:rsidR="19AF9E2B">
        <w:t xml:space="preserve">xamples may be selected from a list of </w:t>
      </w:r>
      <w:hyperlink r:id="rId66">
        <w:r w:rsidR="19AF9E2B" w:rsidRPr="16C96742">
          <w:rPr>
            <w:rStyle w:val="Hyperlink"/>
          </w:rPr>
          <w:t>Movie storyboard examples</w:t>
        </w:r>
      </w:hyperlink>
      <w:r w:rsidR="00750144">
        <w:t>,</w:t>
      </w:r>
      <w:r w:rsidR="19AF9E2B">
        <w:t xml:space="preserve"> or </w:t>
      </w:r>
      <w:r w:rsidR="334ACE9F">
        <w:t xml:space="preserve">from Pixar’s video playlist of </w:t>
      </w:r>
      <w:hyperlink r:id="rId67">
        <w:r w:rsidR="334ACE9F" w:rsidRPr="16C96742">
          <w:rPr>
            <w:rStyle w:val="Hyperlink"/>
          </w:rPr>
          <w:t>Storyboard side-by-sides</w:t>
        </w:r>
      </w:hyperlink>
      <w:r w:rsidR="334ACE9F">
        <w:t>.</w:t>
      </w:r>
    </w:p>
    <w:p w14:paraId="0C6AFBF1" w14:textId="7DF141F9" w:rsidR="00286DBF" w:rsidRDefault="352018E5" w:rsidP="00215EE9">
      <w:pPr>
        <w:pStyle w:val="Heading2"/>
      </w:pPr>
      <w:bookmarkStart w:id="73" w:name="_Activity_8:_Using"/>
      <w:bookmarkStart w:id="74" w:name="_Activity_8_–"/>
      <w:bookmarkStart w:id="75" w:name="_Toc149125148"/>
      <w:bookmarkStart w:id="76" w:name="_Toc149316540"/>
      <w:bookmarkEnd w:id="73"/>
      <w:r>
        <w:t xml:space="preserve">Activity </w:t>
      </w:r>
      <w:r w:rsidR="7FFDBBB1">
        <w:t>8</w:t>
      </w:r>
      <w:r w:rsidR="0052411A">
        <w:t xml:space="preserve"> –</w:t>
      </w:r>
      <w:r w:rsidR="00BE55E5">
        <w:t xml:space="preserve"> </w:t>
      </w:r>
      <w:r w:rsidR="0052411A">
        <w:t xml:space="preserve">using </w:t>
      </w:r>
      <w:r w:rsidR="7FFDBBB1">
        <w:t xml:space="preserve">storyboard </w:t>
      </w:r>
      <w:r>
        <w:t>templates</w:t>
      </w:r>
      <w:bookmarkEnd w:id="74"/>
      <w:bookmarkEnd w:id="75"/>
      <w:bookmarkEnd w:id="76"/>
    </w:p>
    <w:p w14:paraId="1EBA5B5E" w14:textId="72383EAA" w:rsidR="009C6AA2" w:rsidRDefault="00CD3ED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for </w:t>
      </w:r>
      <w:r w:rsidR="00B242B0">
        <w:t>this activity, s</w:t>
      </w:r>
      <w:r w:rsidR="004614C7">
        <w:t>elect</w:t>
      </w:r>
      <w:r w:rsidR="00286DBF">
        <w:t xml:space="preserve"> one or more storyboard templates to</w:t>
      </w:r>
      <w:r w:rsidR="004614C7">
        <w:t xml:space="preserve"> provide students</w:t>
      </w:r>
      <w:r w:rsidR="000E2747">
        <w:t>.</w:t>
      </w:r>
      <w:r w:rsidR="009C6AA2">
        <w:t xml:space="preserve"> Example</w:t>
      </w:r>
      <w:r w:rsidR="00932478">
        <w:t>s</w:t>
      </w:r>
      <w:r w:rsidR="009C6AA2">
        <w:t xml:space="preserve"> of blank storyboard templates may be selected from</w:t>
      </w:r>
      <w:r w:rsidR="00283BCD">
        <w:t>:</w:t>
      </w:r>
    </w:p>
    <w:p w14:paraId="039BD507" w14:textId="71AC3F33" w:rsidR="009C6AA2" w:rsidRPr="002A5908" w:rsidRDefault="006E795E" w:rsidP="0078598D">
      <w:pPr>
        <w:pStyle w:val="FeatureBox1"/>
        <w:numPr>
          <w:ilvl w:val="0"/>
          <w:numId w:val="6"/>
        </w:numPr>
        <w:ind w:left="567" w:hanging="567"/>
      </w:pPr>
      <w:hyperlink r:id="rId68" w:history="1">
        <w:r w:rsidR="009C6AA2" w:rsidRPr="00283BCD">
          <w:rPr>
            <w:rStyle w:val="Hyperlink"/>
          </w:rPr>
          <w:t>Digital Learning Selector – Storyboarding</w:t>
        </w:r>
      </w:hyperlink>
    </w:p>
    <w:p w14:paraId="780178BE" w14:textId="21ED2CC7" w:rsidR="00071F91" w:rsidRPr="002A5908" w:rsidRDefault="006E795E" w:rsidP="0078598D">
      <w:pPr>
        <w:pStyle w:val="FeatureBox1"/>
        <w:numPr>
          <w:ilvl w:val="0"/>
          <w:numId w:val="6"/>
        </w:numPr>
        <w:ind w:left="567" w:hanging="567"/>
      </w:pPr>
      <w:hyperlink r:id="rId69" w:history="1">
        <w:r w:rsidR="00071F91" w:rsidRPr="00283BCD">
          <w:rPr>
            <w:rStyle w:val="Hyperlink"/>
          </w:rPr>
          <w:t>Canva – Storyboard templates</w:t>
        </w:r>
      </w:hyperlink>
    </w:p>
    <w:p w14:paraId="1E93C173" w14:textId="67C16670" w:rsidR="00B341EF" w:rsidRPr="002A5908" w:rsidRDefault="006E795E" w:rsidP="0078598D">
      <w:pPr>
        <w:pStyle w:val="FeatureBox1"/>
        <w:numPr>
          <w:ilvl w:val="0"/>
          <w:numId w:val="6"/>
        </w:numPr>
        <w:ind w:left="567" w:hanging="567"/>
      </w:pPr>
      <w:hyperlink r:id="rId70" w:history="1">
        <w:r w:rsidR="00B341EF" w:rsidRPr="00283BCD">
          <w:rPr>
            <w:rStyle w:val="Hyperlink"/>
          </w:rPr>
          <w:t>Celtx – Storyboarding template</w:t>
        </w:r>
      </w:hyperlink>
    </w:p>
    <w:p w14:paraId="12331C50" w14:textId="7C003CD8" w:rsidR="009C6AA2" w:rsidRPr="002A5908" w:rsidRDefault="006E795E" w:rsidP="0078598D">
      <w:pPr>
        <w:pStyle w:val="FeatureBox1"/>
        <w:numPr>
          <w:ilvl w:val="0"/>
          <w:numId w:val="6"/>
        </w:numPr>
        <w:ind w:left="567" w:hanging="567"/>
      </w:pPr>
      <w:hyperlink r:id="rId71" w:history="1">
        <w:r w:rsidR="009C6AA2" w:rsidRPr="00283BCD">
          <w:rPr>
            <w:rStyle w:val="Hyperlink"/>
          </w:rPr>
          <w:t xml:space="preserve">Studiobinder – Storyboard </w:t>
        </w:r>
        <w:r w:rsidR="00283BCD">
          <w:rPr>
            <w:rStyle w:val="Hyperlink"/>
          </w:rPr>
          <w:t>t</w:t>
        </w:r>
        <w:r w:rsidR="009C6AA2" w:rsidRPr="00283BCD">
          <w:rPr>
            <w:rStyle w:val="Hyperlink"/>
          </w:rPr>
          <w:t>emplates</w:t>
        </w:r>
      </w:hyperlink>
      <w:r w:rsidR="00283BCD" w:rsidRPr="00910D0D">
        <w:t>.</w:t>
      </w:r>
    </w:p>
    <w:p w14:paraId="77FA939B" w14:textId="66970A1B" w:rsidR="0025501A" w:rsidRDefault="0025501A" w:rsidP="00C1782A">
      <w:pPr>
        <w:pStyle w:val="FeatureBox1"/>
      </w:pPr>
      <w:r>
        <w:t>Dedicated storyboarding software may be introduced, such as</w:t>
      </w:r>
      <w:r w:rsidR="00283BCD">
        <w:t>:</w:t>
      </w:r>
    </w:p>
    <w:p w14:paraId="2F736050" w14:textId="70467FB2" w:rsidR="0025501A" w:rsidRPr="002A5908" w:rsidRDefault="009F2001" w:rsidP="0078598D">
      <w:pPr>
        <w:pStyle w:val="FeatureBox1"/>
        <w:numPr>
          <w:ilvl w:val="0"/>
          <w:numId w:val="2"/>
        </w:numPr>
        <w:ind w:left="0" w:firstLine="0"/>
      </w:pPr>
      <w:r>
        <w:t xml:space="preserve">wonder unit’s </w:t>
      </w:r>
      <w:hyperlink r:id="rId72" w:history="1">
        <w:r w:rsidR="0025501A" w:rsidRPr="00283BCD">
          <w:rPr>
            <w:rStyle w:val="Hyperlink"/>
          </w:rPr>
          <w:t>Storyboarder</w:t>
        </w:r>
      </w:hyperlink>
    </w:p>
    <w:p w14:paraId="7961D6AE" w14:textId="3EE1A60E" w:rsidR="00071F91" w:rsidRPr="002A5908" w:rsidRDefault="006E795E" w:rsidP="0078598D">
      <w:pPr>
        <w:pStyle w:val="FeatureBox1"/>
        <w:numPr>
          <w:ilvl w:val="0"/>
          <w:numId w:val="2"/>
        </w:numPr>
        <w:ind w:left="0" w:firstLine="0"/>
      </w:pPr>
      <w:hyperlink r:id="rId73" w:history="1">
        <w:r w:rsidR="00071F91" w:rsidRPr="009F2001">
          <w:rPr>
            <w:rStyle w:val="Hyperlink"/>
          </w:rPr>
          <w:t>Celtx</w:t>
        </w:r>
      </w:hyperlink>
    </w:p>
    <w:p w14:paraId="2653D26F" w14:textId="56B40C63" w:rsidR="0025501A" w:rsidRDefault="006E795E" w:rsidP="0078598D">
      <w:pPr>
        <w:pStyle w:val="FeatureBox1"/>
        <w:numPr>
          <w:ilvl w:val="0"/>
          <w:numId w:val="2"/>
        </w:numPr>
        <w:ind w:left="0" w:firstLine="0"/>
      </w:pPr>
      <w:hyperlink r:id="rId74" w:history="1">
        <w:r w:rsidR="0025501A" w:rsidRPr="009F2001">
          <w:rPr>
            <w:rStyle w:val="Hyperlink"/>
          </w:rPr>
          <w:t>Studiobinder</w:t>
        </w:r>
      </w:hyperlink>
      <w:r w:rsidR="00283BCD">
        <w:t>.</w:t>
      </w:r>
    </w:p>
    <w:p w14:paraId="07288791" w14:textId="0826298D" w:rsidR="009C6AA2" w:rsidRDefault="009C6AA2" w:rsidP="00C1782A">
      <w:pPr>
        <w:pStyle w:val="FeatureBox1"/>
      </w:pPr>
      <w:r>
        <w:t xml:space="preserve">Additional tutorials and reference material for storyboarding, including sample scripts, may be </w:t>
      </w:r>
      <w:proofErr w:type="gramStart"/>
      <w:r>
        <w:t>selected</w:t>
      </w:r>
      <w:proofErr w:type="gramEnd"/>
      <w:r>
        <w:t xml:space="preserve"> or adapted from sources including</w:t>
      </w:r>
      <w:r w:rsidR="00283BCD">
        <w:t>:</w:t>
      </w:r>
    </w:p>
    <w:p w14:paraId="45859B66" w14:textId="5AB469F0" w:rsidR="009C6AA2" w:rsidRPr="002A5908" w:rsidRDefault="006E795E" w:rsidP="0078598D">
      <w:pPr>
        <w:pStyle w:val="FeatureBox1"/>
        <w:numPr>
          <w:ilvl w:val="0"/>
          <w:numId w:val="2"/>
        </w:numPr>
        <w:ind w:left="0" w:firstLine="0"/>
      </w:pPr>
      <w:hyperlink r:id="rId75" w:history="1">
        <w:r w:rsidR="009C6AA2" w:rsidRPr="00EA4878">
          <w:rPr>
            <w:rStyle w:val="Hyperlink"/>
          </w:rPr>
          <w:t>ACMI – Script to storyboard</w:t>
        </w:r>
      </w:hyperlink>
    </w:p>
    <w:p w14:paraId="00B53DA6" w14:textId="7842A24B" w:rsidR="009C6AA2" w:rsidRPr="002A5908" w:rsidRDefault="006E795E" w:rsidP="0078598D">
      <w:pPr>
        <w:pStyle w:val="FeatureBox1"/>
        <w:numPr>
          <w:ilvl w:val="0"/>
          <w:numId w:val="2"/>
        </w:numPr>
        <w:ind w:left="0" w:firstLine="0"/>
      </w:pPr>
      <w:hyperlink r:id="rId76" w:history="1">
        <w:r w:rsidR="009C6AA2" w:rsidRPr="004043AB">
          <w:rPr>
            <w:rStyle w:val="Hyperlink"/>
          </w:rPr>
          <w:t>ACMI – Storyboard</w:t>
        </w:r>
        <w:r w:rsidR="0025501A" w:rsidRPr="004043AB">
          <w:rPr>
            <w:rStyle w:val="Hyperlink"/>
          </w:rPr>
          <w:t>s</w:t>
        </w:r>
      </w:hyperlink>
    </w:p>
    <w:p w14:paraId="2F591128" w14:textId="45B407F1" w:rsidR="0025501A" w:rsidRPr="002A5908" w:rsidRDefault="006E795E" w:rsidP="0078598D">
      <w:pPr>
        <w:pStyle w:val="FeatureBox1"/>
        <w:numPr>
          <w:ilvl w:val="0"/>
          <w:numId w:val="2"/>
        </w:numPr>
        <w:ind w:left="0" w:firstLine="0"/>
      </w:pPr>
      <w:hyperlink r:id="rId77" w:history="1">
        <w:r w:rsidR="0025501A" w:rsidRPr="004043AB">
          <w:rPr>
            <w:rStyle w:val="Hyperlink"/>
          </w:rPr>
          <w:t>Studiobinder – How to make a storyboard</w:t>
        </w:r>
      </w:hyperlink>
      <w:r w:rsidR="004043AB">
        <w:rPr>
          <w:rStyle w:val="Hyperlink"/>
        </w:rPr>
        <w:t>.</w:t>
      </w:r>
    </w:p>
    <w:p w14:paraId="14CF3BA3" w14:textId="771CD4A5" w:rsidR="00DE2B50" w:rsidRDefault="00DE2B50" w:rsidP="00C1782A">
      <w:pPr>
        <w:pStyle w:val="Heading3"/>
      </w:pPr>
      <w:bookmarkStart w:id="77" w:name="_Toc149125149"/>
      <w:bookmarkStart w:id="78" w:name="_Toc149316541"/>
      <w:r>
        <w:t>Provocation</w:t>
      </w:r>
      <w:r w:rsidR="0052411A">
        <w:t xml:space="preserve"> –</w:t>
      </w:r>
      <w:r>
        <w:t xml:space="preserve"> </w:t>
      </w:r>
      <w:r w:rsidR="0052411A">
        <w:t xml:space="preserve">playground </w:t>
      </w:r>
      <w:r>
        <w:t>montage</w:t>
      </w:r>
      <w:bookmarkEnd w:id="77"/>
      <w:bookmarkEnd w:id="78"/>
    </w:p>
    <w:p w14:paraId="3900B830" w14:textId="1D81A672" w:rsidR="00DE2B50" w:rsidRDefault="00037519" w:rsidP="00C1782A">
      <w:r>
        <w:t>I</w:t>
      </w:r>
      <w:r w:rsidR="00DE2B50">
        <w:t>n groups of 2</w:t>
      </w:r>
      <w:r w:rsidR="00317005">
        <w:t>–</w:t>
      </w:r>
      <w:r w:rsidR="00DE2B50">
        <w:t>3</w:t>
      </w:r>
      <w:r>
        <w:t>,</w:t>
      </w:r>
      <w:r w:rsidR="00DE2B50">
        <w:t xml:space="preserve"> develop a storyboard for a montage sequence, </w:t>
      </w:r>
      <w:r w:rsidR="00F724A0">
        <w:t>using locations around the school.</w:t>
      </w:r>
    </w:p>
    <w:p w14:paraId="6EE07A8C" w14:textId="492BA0CE" w:rsidR="00DE2B50" w:rsidRDefault="00037519" w:rsidP="00C1782A">
      <w:r>
        <w:t>Select one of</w:t>
      </w:r>
      <w:r w:rsidR="0076081E">
        <w:t xml:space="preserve"> the following </w:t>
      </w:r>
      <w:r w:rsidR="00084C97">
        <w:t>3</w:t>
      </w:r>
      <w:r w:rsidR="0076081E">
        <w:t xml:space="preserve"> creative prompts</w:t>
      </w:r>
      <w:r>
        <w:t>:</w:t>
      </w:r>
    </w:p>
    <w:p w14:paraId="2EC91383" w14:textId="0BBF54A2" w:rsidR="00DE2B50" w:rsidRPr="00037519" w:rsidRDefault="00C21696" w:rsidP="00C1782A">
      <w:pPr>
        <w:pStyle w:val="ListBullet"/>
      </w:pPr>
      <w:r>
        <w:t>t</w:t>
      </w:r>
      <w:r w:rsidR="00DE2B50" w:rsidRPr="00037519">
        <w:t xml:space="preserve">eenage </w:t>
      </w:r>
      <w:r>
        <w:t>l</w:t>
      </w:r>
      <w:r w:rsidR="00DE2B50" w:rsidRPr="00037519">
        <w:t>ife</w:t>
      </w:r>
    </w:p>
    <w:p w14:paraId="5F320445" w14:textId="5682DFF5" w:rsidR="00DE2B50" w:rsidRPr="00037519" w:rsidRDefault="00C21696" w:rsidP="00C1782A">
      <w:pPr>
        <w:pStyle w:val="ListBullet"/>
      </w:pPr>
      <w:r>
        <w:t>l</w:t>
      </w:r>
      <w:r w:rsidR="00DE2B50" w:rsidRPr="00037519">
        <w:t xml:space="preserve">unchtime </w:t>
      </w:r>
      <w:r>
        <w:t>a</w:t>
      </w:r>
      <w:r w:rsidR="00DE2B50" w:rsidRPr="00037519">
        <w:t>ntics</w:t>
      </w:r>
    </w:p>
    <w:p w14:paraId="1A243117" w14:textId="5FDAC779" w:rsidR="00DE2B50" w:rsidRPr="00037519" w:rsidRDefault="00C21696" w:rsidP="00C1782A">
      <w:pPr>
        <w:pStyle w:val="ListBullet"/>
      </w:pPr>
      <w:r>
        <w:t>a</w:t>
      </w:r>
      <w:r w:rsidR="00DE2B50" w:rsidRPr="00037519">
        <w:t xml:space="preserve"> </w:t>
      </w:r>
      <w:r>
        <w:t>q</w:t>
      </w:r>
      <w:r w:rsidR="00DE2B50" w:rsidRPr="00037519">
        <w:t xml:space="preserve">uiet </w:t>
      </w:r>
      <w:r>
        <w:t>p</w:t>
      </w:r>
      <w:r w:rsidR="00DE2B50" w:rsidRPr="00037519">
        <w:t>lace</w:t>
      </w:r>
      <w:r w:rsidR="004043AB">
        <w:t>.</w:t>
      </w:r>
    </w:p>
    <w:p w14:paraId="5F81160C" w14:textId="36806E04" w:rsidR="00DE2B50" w:rsidRDefault="00121D89" w:rsidP="00C1782A">
      <w:pPr>
        <w:pStyle w:val="ListBullet"/>
        <w:numPr>
          <w:ilvl w:val="0"/>
          <w:numId w:val="0"/>
        </w:numPr>
      </w:pPr>
      <w:r>
        <w:t>P</w:t>
      </w:r>
      <w:r w:rsidR="00037519">
        <w:t>lan for around</w:t>
      </w:r>
      <w:r w:rsidR="000908F4">
        <w:t xml:space="preserve"> </w:t>
      </w:r>
      <w:r w:rsidR="00DE2B50">
        <w:t>10</w:t>
      </w:r>
      <w:r w:rsidR="00317005">
        <w:t>–</w:t>
      </w:r>
      <w:r w:rsidR="00DE2B50">
        <w:t>15 shots</w:t>
      </w:r>
      <w:r w:rsidR="000908F4">
        <w:t xml:space="preserve">, </w:t>
      </w:r>
      <w:r w:rsidR="00DE2B50">
        <w:t>including an establishing shot</w:t>
      </w:r>
      <w:r w:rsidR="00037519">
        <w:t xml:space="preserve">, to assemble </w:t>
      </w:r>
      <w:r>
        <w:t>the</w:t>
      </w:r>
      <w:r w:rsidR="00DE2B50">
        <w:t xml:space="preserve"> montage sequence</w:t>
      </w:r>
      <w:r w:rsidR="00CA3C1F">
        <w:t>.</w:t>
      </w:r>
    </w:p>
    <w:p w14:paraId="0ECB664D" w14:textId="672347B1" w:rsidR="00DE2B50" w:rsidRDefault="00037519" w:rsidP="00C1782A">
      <w:r>
        <w:t>Consider the following</w:t>
      </w:r>
      <w:r w:rsidR="00EB5609">
        <w:t xml:space="preserve"> questions to </w:t>
      </w:r>
      <w:r w:rsidR="008025F5">
        <w:t xml:space="preserve">refine </w:t>
      </w:r>
      <w:r w:rsidR="00121D89">
        <w:t>the</w:t>
      </w:r>
      <w:r w:rsidR="008025F5">
        <w:t xml:space="preserve"> montage plan</w:t>
      </w:r>
      <w:r w:rsidR="004043AB">
        <w:t>:</w:t>
      </w:r>
    </w:p>
    <w:p w14:paraId="00DF9635" w14:textId="14F63419" w:rsidR="00DE2B50" w:rsidRDefault="00DE2B50" w:rsidP="00C1782A">
      <w:pPr>
        <w:pStyle w:val="ListBullet"/>
      </w:pPr>
      <w:r>
        <w:t xml:space="preserve">How </w:t>
      </w:r>
      <w:r w:rsidR="004043AB">
        <w:t xml:space="preserve">will you </w:t>
      </w:r>
      <w:r>
        <w:t>shoot this montage?</w:t>
      </w:r>
    </w:p>
    <w:p w14:paraId="05D7D6FD" w14:textId="1DC4736C" w:rsidR="00DE2B50" w:rsidRDefault="00DE2B50" w:rsidP="00C1782A">
      <w:pPr>
        <w:pStyle w:val="ListBullet"/>
      </w:pPr>
      <w:r>
        <w:t>What</w:t>
      </w:r>
      <w:r w:rsidR="000851D2">
        <w:t xml:space="preserve"> varying</w:t>
      </w:r>
      <w:r>
        <w:t xml:space="preserve"> shot types, camera angles and camera movement </w:t>
      </w:r>
      <w:r w:rsidR="00680BD2">
        <w:t>could be</w:t>
      </w:r>
      <w:r>
        <w:t xml:space="preserve"> use</w:t>
      </w:r>
      <w:r w:rsidR="00680BD2">
        <w:t>d</w:t>
      </w:r>
      <w:r>
        <w:t>?</w:t>
      </w:r>
    </w:p>
    <w:p w14:paraId="1ADF26CC" w14:textId="6F6B4269" w:rsidR="00DE2B50" w:rsidRDefault="00DE2B50" w:rsidP="00C1782A">
      <w:pPr>
        <w:pStyle w:val="ListBullet"/>
      </w:pPr>
      <w:r>
        <w:t>What images should be included in the frame?</w:t>
      </w:r>
    </w:p>
    <w:p w14:paraId="5C66D0F6" w14:textId="0B85D1DD" w:rsidR="00DE2B50" w:rsidRDefault="00B242B0" w:rsidP="00C1782A">
      <w:pPr>
        <w:pStyle w:val="ListBullet"/>
        <w:numPr>
          <w:ilvl w:val="0"/>
          <w:numId w:val="0"/>
        </w:numPr>
      </w:pPr>
      <w:r>
        <w:t>Access the article</w:t>
      </w:r>
      <w:r w:rsidR="00BE090E">
        <w:t xml:space="preserve"> </w:t>
      </w:r>
      <w:hyperlink r:id="rId78">
        <w:r w:rsidR="00BE090E" w:rsidRPr="16C96742">
          <w:rPr>
            <w:rStyle w:val="Hyperlink"/>
          </w:rPr>
          <w:t>Storyboard Camera Movement</w:t>
        </w:r>
      </w:hyperlink>
      <w:r w:rsidR="006A06DE">
        <w:t xml:space="preserve">, </w:t>
      </w:r>
      <w:r>
        <w:t>and refer to part 2 ‘draw storyboard arrows’.</w:t>
      </w:r>
      <w:r w:rsidR="000662D9">
        <w:t xml:space="preserve"> </w:t>
      </w:r>
      <w:r w:rsidR="00680BD2">
        <w:t>When</w:t>
      </w:r>
      <w:r w:rsidR="000851D2">
        <w:t xml:space="preserve"> </w:t>
      </w:r>
      <w:r>
        <w:t>plan</w:t>
      </w:r>
      <w:r w:rsidR="00680BD2">
        <w:t>ning the</w:t>
      </w:r>
      <w:r w:rsidDel="00680BD2">
        <w:t xml:space="preserve"> </w:t>
      </w:r>
      <w:r>
        <w:t>shots using</w:t>
      </w:r>
      <w:r w:rsidR="000851D2">
        <w:t xml:space="preserve"> the storyboard </w:t>
      </w:r>
      <w:r w:rsidR="00E05791">
        <w:t>template</w:t>
      </w:r>
      <w:r>
        <w:t xml:space="preserve">, </w:t>
      </w:r>
      <w:r w:rsidR="000851D2">
        <w:t xml:space="preserve">add arrows to describe </w:t>
      </w:r>
      <w:r w:rsidR="512EF355">
        <w:t xml:space="preserve">the </w:t>
      </w:r>
      <w:r w:rsidR="000851D2">
        <w:t>subject and camera movement.</w:t>
      </w:r>
    </w:p>
    <w:p w14:paraId="32638F33" w14:textId="3025A2E4" w:rsidR="00C538B8" w:rsidRDefault="00B242B0" w:rsidP="00C1782A">
      <w:pPr>
        <w:pStyle w:val="ListBullet"/>
        <w:numPr>
          <w:ilvl w:val="0"/>
          <w:numId w:val="0"/>
        </w:numPr>
        <w:ind w:left="567" w:hanging="567"/>
      </w:pPr>
      <w:r>
        <w:t xml:space="preserve">Record </w:t>
      </w:r>
      <w:r w:rsidR="00680BD2">
        <w:t>the</w:t>
      </w:r>
      <w:r>
        <w:t xml:space="preserve"> complete storyboards in </w:t>
      </w:r>
      <w:r w:rsidR="00680BD2">
        <w:t>the</w:t>
      </w:r>
      <w:r>
        <w:t xml:space="preserve"> process log.</w:t>
      </w:r>
    </w:p>
    <w:p w14:paraId="4C5EFD31" w14:textId="45BE8F32" w:rsidR="00A440E0" w:rsidRDefault="00A440E0" w:rsidP="00215EE9">
      <w:pPr>
        <w:pStyle w:val="Heading2"/>
      </w:pPr>
      <w:bookmarkStart w:id="79" w:name="_Toc149125150"/>
      <w:bookmarkStart w:id="80" w:name="_Toc149316542"/>
      <w:r>
        <w:t xml:space="preserve">Activity </w:t>
      </w:r>
      <w:r w:rsidR="0035528A">
        <w:t>9</w:t>
      </w:r>
      <w:r w:rsidR="0052411A">
        <w:t xml:space="preserve"> – cuts </w:t>
      </w:r>
      <w:r>
        <w:t>and transitions memory game</w:t>
      </w:r>
      <w:bookmarkEnd w:id="79"/>
      <w:bookmarkEnd w:id="80"/>
    </w:p>
    <w:p w14:paraId="4706B47C" w14:textId="14C1ED48" w:rsidR="00244573" w:rsidRDefault="0016175C" w:rsidP="00C1782A">
      <w:pPr>
        <w:pStyle w:val="FeatureBox1"/>
      </w:pPr>
      <w:r>
        <w:rPr>
          <w:rStyle w:val="Strong"/>
        </w:rPr>
        <w:t xml:space="preserve">Teacher </w:t>
      </w:r>
      <w:proofErr w:type="gramStart"/>
      <w:r>
        <w:rPr>
          <w:rStyle w:val="Strong"/>
        </w:rPr>
        <w:t>n</w:t>
      </w:r>
      <w:r w:rsidR="000B2AD3">
        <w:rPr>
          <w:rStyle w:val="Strong"/>
        </w:rPr>
        <w:t>ote:</w:t>
      </w:r>
      <w:proofErr w:type="gramEnd"/>
      <w:r w:rsidR="000B2AD3" w:rsidRPr="000B2AD3">
        <w:rPr>
          <w:rStyle w:val="Strong"/>
          <w:b w:val="0"/>
        </w:rPr>
        <w:t xml:space="preserve"> </w:t>
      </w:r>
      <w:r w:rsidR="0052411A">
        <w:t xml:space="preserve">use </w:t>
      </w:r>
      <w:r w:rsidR="00244573">
        <w:t xml:space="preserve">the </w:t>
      </w:r>
      <w:r w:rsidR="00DB23CB">
        <w:t>list of editing terms and descriptions in</w:t>
      </w:r>
      <w:r w:rsidR="00E70901">
        <w:t xml:space="preserve"> </w:t>
      </w:r>
      <w:r w:rsidR="00E70901">
        <w:fldChar w:fldCharType="begin"/>
      </w:r>
      <w:r w:rsidR="00E70901">
        <w:instrText xml:space="preserve"> REF _Ref122598987 \h </w:instrText>
      </w:r>
      <w:r w:rsidR="00E70901">
        <w:fldChar w:fldCharType="separate"/>
      </w:r>
      <w:r w:rsidR="00E70901">
        <w:t xml:space="preserve">Table </w:t>
      </w:r>
      <w:r w:rsidR="00E70901">
        <w:rPr>
          <w:noProof/>
        </w:rPr>
        <w:t>10</w:t>
      </w:r>
      <w:r w:rsidR="00E70901">
        <w:fldChar w:fldCharType="end"/>
      </w:r>
      <w:r w:rsidR="00DB23CB">
        <w:t xml:space="preserve"> to assemble a set of cards for a modified memory game. Use</w:t>
      </w:r>
      <w:r w:rsidR="00E70901">
        <w:t xml:space="preserve"> 2</w:t>
      </w:r>
      <w:r w:rsidR="00DB23CB">
        <w:t xml:space="preserve"> colours – one for the term and one for the description.</w:t>
      </w:r>
    </w:p>
    <w:p w14:paraId="16BB2B10" w14:textId="1B7CAE55" w:rsidR="00AC5FF8" w:rsidRDefault="00B242B0" w:rsidP="00C1782A">
      <w:r>
        <w:t xml:space="preserve">Access a </w:t>
      </w:r>
      <w:r w:rsidR="00AC5FF8">
        <w:t>video to introduce various cuts and transitions</w:t>
      </w:r>
      <w:r>
        <w:t xml:space="preserve"> used in the film editing process:</w:t>
      </w:r>
      <w:r w:rsidR="00AC5FF8">
        <w:t xml:space="preserve"> </w:t>
      </w:r>
      <w:hyperlink r:id="rId79">
        <w:r w:rsidR="00E70901">
          <w:rPr>
            <w:rStyle w:val="Hyperlink"/>
          </w:rPr>
          <w:t>9 Cuts Every Video Editor Should Know (5:20)</w:t>
        </w:r>
      </w:hyperlink>
      <w:r w:rsidR="00AC5FF8">
        <w:t>.</w:t>
      </w:r>
    </w:p>
    <w:p w14:paraId="4C7182E0" w14:textId="3EE128FE" w:rsidR="005C4487" w:rsidRDefault="00DB23CB" w:rsidP="00C1782A">
      <w:r>
        <w:t xml:space="preserve">Play a game of memory using the </w:t>
      </w:r>
      <w:r w:rsidR="0062774C">
        <w:t>list of editing terms and descriptions. C</w:t>
      </w:r>
      <w:r w:rsidR="00A440E0">
        <w:t xml:space="preserve">ards </w:t>
      </w:r>
      <w:r w:rsidR="0062774C">
        <w:t xml:space="preserve">are set up </w:t>
      </w:r>
      <w:r w:rsidR="00A440E0">
        <w:t xml:space="preserve">face-down in a grid. </w:t>
      </w:r>
      <w:r w:rsidR="0062774C">
        <w:t>T</w:t>
      </w:r>
      <w:r w:rsidR="00A440E0">
        <w:t xml:space="preserve">ake turns to flip </w:t>
      </w:r>
      <w:r w:rsidR="00EF4264">
        <w:t>2</w:t>
      </w:r>
      <w:r w:rsidR="00A440E0">
        <w:t xml:space="preserve"> cards (one from each colour) to try and match the editing terms with </w:t>
      </w:r>
      <w:r w:rsidR="002B53C8">
        <w:t xml:space="preserve">the </w:t>
      </w:r>
      <w:r w:rsidR="00A440E0">
        <w:t>descriptions.</w:t>
      </w:r>
    </w:p>
    <w:p w14:paraId="33FBB2CE" w14:textId="09503539" w:rsidR="005C4487" w:rsidRDefault="005C4487" w:rsidP="00C1782A">
      <w:r>
        <w:t xml:space="preserve">When a correct guess is made, discuss when </w:t>
      </w:r>
      <w:r w:rsidR="0062774C">
        <w:t xml:space="preserve">the technique </w:t>
      </w:r>
      <w:r>
        <w:t>could be used, what the effect for audiences could be, and suggest an example</w:t>
      </w:r>
      <w:r w:rsidR="0062774C">
        <w:t xml:space="preserve"> of this technique</w:t>
      </w:r>
      <w:r>
        <w:t xml:space="preserve"> from a film seen recently.</w:t>
      </w:r>
    </w:p>
    <w:p w14:paraId="2903AE86" w14:textId="77777777" w:rsidR="005C4487" w:rsidRDefault="005C4487" w:rsidP="00C1782A">
      <w:r>
        <w:t>When an incorrect guess is made, the cards are replaced in the same position as per a standard game of memory.</w:t>
      </w:r>
    </w:p>
    <w:p w14:paraId="445E2017" w14:textId="687D7AA2" w:rsidR="009B68D0" w:rsidRDefault="005C4487" w:rsidP="00C1782A">
      <w:pPr>
        <w:rPr>
          <w:b/>
          <w:iCs/>
          <w:szCs w:val="18"/>
        </w:rPr>
      </w:pPr>
      <w:r>
        <w:t xml:space="preserve">When all cards are matched, </w:t>
      </w:r>
      <w:r w:rsidR="0062774C">
        <w:t>r</w:t>
      </w:r>
      <w:r>
        <w:t>ecord th</w:t>
      </w:r>
      <w:r w:rsidR="0062774C">
        <w:t>e</w:t>
      </w:r>
      <w:r>
        <w:t xml:space="preserve"> vocabulary list in </w:t>
      </w:r>
      <w:r w:rsidR="0031410A">
        <w:t>the</w:t>
      </w:r>
      <w:r>
        <w:t xml:space="preserve"> process log.</w:t>
      </w:r>
    </w:p>
    <w:p w14:paraId="1E6C6263" w14:textId="6C5896EA" w:rsidR="00E70901" w:rsidRDefault="00E70901" w:rsidP="00C1782A">
      <w:pPr>
        <w:pStyle w:val="Caption"/>
      </w:pPr>
      <w:bookmarkStart w:id="81" w:name="_Ref122598987"/>
      <w:r>
        <w:t xml:space="preserve">Table </w:t>
      </w:r>
      <w:r w:rsidR="006E795E">
        <w:fldChar w:fldCharType="begin"/>
      </w:r>
      <w:r w:rsidR="006E795E">
        <w:instrText xml:space="preserve"> SEQ Table \* ARABIC </w:instrText>
      </w:r>
      <w:r w:rsidR="006E795E">
        <w:fldChar w:fldCharType="separate"/>
      </w:r>
      <w:r w:rsidR="00822EA3">
        <w:rPr>
          <w:noProof/>
        </w:rPr>
        <w:t>10</w:t>
      </w:r>
      <w:r w:rsidR="006E795E">
        <w:rPr>
          <w:noProof/>
        </w:rPr>
        <w:fldChar w:fldCharType="end"/>
      </w:r>
      <w:bookmarkEnd w:id="81"/>
      <w:r>
        <w:t xml:space="preserve"> – </w:t>
      </w:r>
      <w:r w:rsidR="008D06D7">
        <w:t>c</w:t>
      </w:r>
      <w:r>
        <w:t>uts and transitions memory game list</w:t>
      </w:r>
    </w:p>
    <w:tbl>
      <w:tblPr>
        <w:tblStyle w:val="Tableheader"/>
        <w:tblW w:w="9638" w:type="dxa"/>
        <w:tblLook w:val="04A0" w:firstRow="1" w:lastRow="0" w:firstColumn="1" w:lastColumn="0" w:noHBand="0" w:noVBand="1"/>
        <w:tblDescription w:val="List of editing techniques, with definitions. Two column headings for 'Technique' and 'Effect'."/>
      </w:tblPr>
      <w:tblGrid>
        <w:gridCol w:w="2211"/>
        <w:gridCol w:w="7427"/>
      </w:tblGrid>
      <w:tr w:rsidR="0075302A" w14:paraId="4A717AB2" w14:textId="77777777" w:rsidTr="00753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E04CFE8" w14:textId="5BD106D2" w:rsidR="003C43F7" w:rsidRDefault="003C43F7" w:rsidP="00C1782A">
            <w:r>
              <w:t>Technique</w:t>
            </w:r>
          </w:p>
        </w:tc>
        <w:tc>
          <w:tcPr>
            <w:tcW w:w="7427" w:type="dxa"/>
          </w:tcPr>
          <w:p w14:paraId="29A8C3EF" w14:textId="04FF5630" w:rsidR="003C43F7" w:rsidRDefault="003C43F7" w:rsidP="00C1782A">
            <w:pPr>
              <w:cnfStyle w:val="100000000000" w:firstRow="1" w:lastRow="0" w:firstColumn="0" w:lastColumn="0" w:oddVBand="0" w:evenVBand="0" w:oddHBand="0" w:evenHBand="0" w:firstRowFirstColumn="0" w:firstRowLastColumn="0" w:lastRowFirstColumn="0" w:lastRowLastColumn="0"/>
            </w:pPr>
            <w:r>
              <w:t>Effect</w:t>
            </w:r>
          </w:p>
        </w:tc>
      </w:tr>
      <w:tr w:rsidR="0075302A" w14:paraId="1C167111"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E7CD474" w14:textId="1496B6F0" w:rsidR="003C43F7" w:rsidRDefault="003C43F7" w:rsidP="00C1782A">
            <w:r>
              <w:t>Cutting on action</w:t>
            </w:r>
          </w:p>
        </w:tc>
        <w:tc>
          <w:tcPr>
            <w:tcW w:w="7427" w:type="dxa"/>
          </w:tcPr>
          <w:p w14:paraId="15EF6586" w14:textId="4082C7AA" w:rsidR="003C43F7" w:rsidRDefault="003C43F7" w:rsidP="00C1782A">
            <w:pPr>
              <w:cnfStyle w:val="000000100000" w:firstRow="0" w:lastRow="0" w:firstColumn="0" w:lastColumn="0" w:oddVBand="0" w:evenVBand="0" w:oddHBand="1" w:evenHBand="0" w:firstRowFirstColumn="0" w:firstRowLastColumn="0" w:lastRowFirstColumn="0" w:lastRowLastColumn="0"/>
            </w:pPr>
            <w:r>
              <w:t>Cutting while there is movement on screen</w:t>
            </w:r>
          </w:p>
        </w:tc>
      </w:tr>
      <w:tr w:rsidR="0075302A" w14:paraId="490B037B"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23FC532C" w14:textId="1C9A80A1" w:rsidR="003C43F7" w:rsidRDefault="003C43F7" w:rsidP="00C1782A">
            <w:r>
              <w:t>Cut away</w:t>
            </w:r>
          </w:p>
        </w:tc>
        <w:tc>
          <w:tcPr>
            <w:tcW w:w="7427" w:type="dxa"/>
          </w:tcPr>
          <w:p w14:paraId="220F8917" w14:textId="3901FAD4" w:rsidR="003C43F7" w:rsidRDefault="003C43F7" w:rsidP="00C1782A">
            <w:pPr>
              <w:cnfStyle w:val="000000010000" w:firstRow="0" w:lastRow="0" w:firstColumn="0" w:lastColumn="0" w:oddVBand="0" w:evenVBand="0" w:oddHBand="0" w:evenHBand="1" w:firstRowFirstColumn="0" w:firstRowLastColumn="0" w:lastRowFirstColumn="0" w:lastRowLastColumn="0"/>
            </w:pPr>
            <w:r>
              <w:t>Cutting to an insert shot and then back</w:t>
            </w:r>
          </w:p>
        </w:tc>
      </w:tr>
      <w:tr w:rsidR="0075302A" w14:paraId="117C4C79"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6917481" w14:textId="0BC5B6EC" w:rsidR="003C43F7" w:rsidRDefault="003C43F7" w:rsidP="00C1782A">
            <w:r>
              <w:t>Cross cut</w:t>
            </w:r>
          </w:p>
        </w:tc>
        <w:tc>
          <w:tcPr>
            <w:tcW w:w="7427" w:type="dxa"/>
          </w:tcPr>
          <w:p w14:paraId="552F4524" w14:textId="21725F9A" w:rsidR="003C43F7" w:rsidRDefault="003C43F7" w:rsidP="00C1782A">
            <w:pPr>
              <w:cnfStyle w:val="000000100000" w:firstRow="0" w:lastRow="0" w:firstColumn="0" w:lastColumn="0" w:oddVBand="0" w:evenVBand="0" w:oddHBand="1" w:evenHBand="0" w:firstRowFirstColumn="0" w:firstRowLastColumn="0" w:lastRowFirstColumn="0" w:lastRowLastColumn="0"/>
            </w:pPr>
            <w:r>
              <w:t>Back and forth between locations, such as a phone</w:t>
            </w:r>
            <w:r w:rsidR="00CD5A4E">
              <w:t xml:space="preserve"> </w:t>
            </w:r>
            <w:r>
              <w:t>call scene</w:t>
            </w:r>
            <w:r w:rsidR="004965C6">
              <w:t xml:space="preserve"> or parallel action sequence</w:t>
            </w:r>
          </w:p>
        </w:tc>
      </w:tr>
      <w:tr w:rsidR="0075302A" w14:paraId="1704F9DE"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88E81FD" w14:textId="65C0DA3A" w:rsidR="003C43F7" w:rsidRDefault="003C43F7" w:rsidP="00C1782A">
            <w:r>
              <w:t>Jump cut</w:t>
            </w:r>
          </w:p>
        </w:tc>
        <w:tc>
          <w:tcPr>
            <w:tcW w:w="7427" w:type="dxa"/>
          </w:tcPr>
          <w:p w14:paraId="3E1DC46A" w14:textId="0D77C695" w:rsidR="003C43F7" w:rsidRDefault="003C43F7" w:rsidP="00C1782A">
            <w:pPr>
              <w:cnfStyle w:val="000000010000" w:firstRow="0" w:lastRow="0" w:firstColumn="0" w:lastColumn="0" w:oddVBand="0" w:evenVBand="0" w:oddHBand="0" w:evenHBand="1" w:firstRowFirstColumn="0" w:firstRowLastColumn="0" w:lastRowFirstColumn="0" w:lastRowLastColumn="0"/>
            </w:pPr>
            <w:r>
              <w:t>Disjointed edits in the same shot or action</w:t>
            </w:r>
          </w:p>
        </w:tc>
      </w:tr>
      <w:tr w:rsidR="0075302A" w14:paraId="0D423F18"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34F26795" w14:textId="4F9969AB" w:rsidR="003C43F7" w:rsidRDefault="003C43F7" w:rsidP="00C1782A">
            <w:r>
              <w:t>Match cut</w:t>
            </w:r>
          </w:p>
        </w:tc>
        <w:tc>
          <w:tcPr>
            <w:tcW w:w="7427" w:type="dxa"/>
          </w:tcPr>
          <w:p w14:paraId="527C7FDE" w14:textId="43344DD9" w:rsidR="003C43F7" w:rsidRDefault="003C43F7" w:rsidP="00C1782A">
            <w:pPr>
              <w:tabs>
                <w:tab w:val="left" w:pos="1613"/>
              </w:tabs>
              <w:cnfStyle w:val="000000100000" w:firstRow="0" w:lastRow="0" w:firstColumn="0" w:lastColumn="0" w:oddVBand="0" w:evenVBand="0" w:oddHBand="1" w:evenHBand="0" w:firstRowFirstColumn="0" w:firstRowLastColumn="0" w:lastRowFirstColumn="0" w:lastRowLastColumn="0"/>
            </w:pPr>
            <w:r>
              <w:t>C</w:t>
            </w:r>
            <w:r w:rsidRPr="003C43F7">
              <w:t>ut from one shot to a similar shot by either matching the action or composition</w:t>
            </w:r>
          </w:p>
        </w:tc>
      </w:tr>
      <w:tr w:rsidR="0075302A" w14:paraId="481F248E"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17B2E38" w14:textId="3013872B" w:rsidR="003C43F7" w:rsidRDefault="003C43F7" w:rsidP="00C1782A">
            <w:r>
              <w:t>Fade in/out</w:t>
            </w:r>
          </w:p>
        </w:tc>
        <w:tc>
          <w:tcPr>
            <w:tcW w:w="7427" w:type="dxa"/>
          </w:tcPr>
          <w:p w14:paraId="2DA90485" w14:textId="2BB24FAA" w:rsidR="003C43F7" w:rsidRDefault="003C43F7" w:rsidP="00C1782A">
            <w:pPr>
              <w:cnfStyle w:val="000000010000" w:firstRow="0" w:lastRow="0" w:firstColumn="0" w:lastColumn="0" w:oddVBand="0" w:evenVBand="0" w:oddHBand="0" w:evenHBand="1" w:firstRowFirstColumn="0" w:firstRowLastColumn="0" w:lastRowFirstColumn="0" w:lastRowLastColumn="0"/>
            </w:pPr>
            <w:r>
              <w:t>Transition to/from black (or white)</w:t>
            </w:r>
          </w:p>
        </w:tc>
      </w:tr>
      <w:tr w:rsidR="0075302A" w14:paraId="0BD9F8AA"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DCA24F0" w14:textId="4447BC27" w:rsidR="003C43F7" w:rsidRDefault="003C43F7" w:rsidP="00C1782A">
            <w:r>
              <w:t>Dissolve</w:t>
            </w:r>
          </w:p>
        </w:tc>
        <w:tc>
          <w:tcPr>
            <w:tcW w:w="7427" w:type="dxa"/>
          </w:tcPr>
          <w:p w14:paraId="7EF804B8" w14:textId="7AB67B19" w:rsidR="003C43F7" w:rsidRDefault="003C43F7" w:rsidP="00C1782A">
            <w:pPr>
              <w:cnfStyle w:val="000000100000" w:firstRow="0" w:lastRow="0" w:firstColumn="0" w:lastColumn="0" w:oddVBand="0" w:evenVBand="0" w:oddHBand="1" w:evenHBand="0" w:firstRowFirstColumn="0" w:firstRowLastColumn="0" w:lastRowFirstColumn="0" w:lastRowLastColumn="0"/>
            </w:pPr>
            <w:r>
              <w:t>Blend shots</w:t>
            </w:r>
          </w:p>
        </w:tc>
      </w:tr>
      <w:tr w:rsidR="0075302A" w14:paraId="0A2F6B53"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4A57487" w14:textId="62AB5338" w:rsidR="003C43F7" w:rsidRDefault="003C43F7" w:rsidP="00C1782A">
            <w:r>
              <w:t>Smash cut</w:t>
            </w:r>
          </w:p>
        </w:tc>
        <w:tc>
          <w:tcPr>
            <w:tcW w:w="7427" w:type="dxa"/>
          </w:tcPr>
          <w:p w14:paraId="6A74495D" w14:textId="50930B01" w:rsidR="003C43F7" w:rsidRDefault="003C43F7" w:rsidP="00C1782A">
            <w:pPr>
              <w:cnfStyle w:val="000000010000" w:firstRow="0" w:lastRow="0" w:firstColumn="0" w:lastColumn="0" w:oddVBand="0" w:evenVBand="0" w:oddHBand="0" w:evenHBand="1" w:firstRowFirstColumn="0" w:firstRowLastColumn="0" w:lastRowFirstColumn="0" w:lastRowLastColumn="0"/>
            </w:pPr>
            <w:r>
              <w:t>Abrupt transition</w:t>
            </w:r>
          </w:p>
        </w:tc>
      </w:tr>
      <w:tr w:rsidR="0075302A" w14:paraId="258C729D"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183DFE17" w14:textId="5D77AE71" w:rsidR="003C43F7" w:rsidRDefault="003C43F7" w:rsidP="00C1782A">
            <w:r>
              <w:t>Iris</w:t>
            </w:r>
          </w:p>
        </w:tc>
        <w:tc>
          <w:tcPr>
            <w:tcW w:w="7427" w:type="dxa"/>
          </w:tcPr>
          <w:p w14:paraId="1D49714E" w14:textId="75648B07" w:rsidR="003C43F7" w:rsidRDefault="003C43F7" w:rsidP="00C1782A">
            <w:pPr>
              <w:cnfStyle w:val="000000100000" w:firstRow="0" w:lastRow="0" w:firstColumn="0" w:lastColumn="0" w:oddVBand="0" w:evenVBand="0" w:oddHBand="1" w:evenHBand="0" w:firstRowFirstColumn="0" w:firstRowLastColumn="0" w:lastRowFirstColumn="0" w:lastRowLastColumn="0"/>
            </w:pPr>
            <w:r>
              <w:t>Old-fashioned technique, circle that opens and closes in camera</w:t>
            </w:r>
          </w:p>
        </w:tc>
      </w:tr>
      <w:tr w:rsidR="0075302A" w14:paraId="1196341F"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0D5A33F" w14:textId="678EAB6B" w:rsidR="003C43F7" w:rsidRDefault="003C43F7" w:rsidP="00C1782A">
            <w:r>
              <w:t>Wipe</w:t>
            </w:r>
          </w:p>
        </w:tc>
        <w:tc>
          <w:tcPr>
            <w:tcW w:w="7427" w:type="dxa"/>
          </w:tcPr>
          <w:p w14:paraId="2EE490DD" w14:textId="366EBD2C" w:rsidR="003C43F7" w:rsidRDefault="003C43F7" w:rsidP="00C1782A">
            <w:pPr>
              <w:cnfStyle w:val="000000010000" w:firstRow="0" w:lastRow="0" w:firstColumn="0" w:lastColumn="0" w:oddVBand="0" w:evenVBand="0" w:oddHBand="0" w:evenHBand="1" w:firstRowFirstColumn="0" w:firstRowLastColumn="0" w:lastRowFirstColumn="0" w:lastRowLastColumn="0"/>
            </w:pPr>
            <w:r>
              <w:t xml:space="preserve">Screen wipes from one </w:t>
            </w:r>
            <w:r w:rsidR="00804D8E">
              <w:t>side</w:t>
            </w:r>
            <w:r>
              <w:t xml:space="preserve"> to </w:t>
            </w:r>
            <w:r w:rsidR="00197112">
              <w:t>the other</w:t>
            </w:r>
          </w:p>
        </w:tc>
      </w:tr>
      <w:tr w:rsidR="0075302A" w14:paraId="20500678"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C5699BE" w14:textId="1DC5F36E" w:rsidR="00197112" w:rsidRDefault="00197112" w:rsidP="00C1782A">
            <w:r>
              <w:t>Invisible cut</w:t>
            </w:r>
          </w:p>
        </w:tc>
        <w:tc>
          <w:tcPr>
            <w:tcW w:w="7427" w:type="dxa"/>
          </w:tcPr>
          <w:p w14:paraId="3154E132" w14:textId="0B10E466" w:rsidR="00197112" w:rsidRDefault="00197112" w:rsidP="00C1782A">
            <w:pPr>
              <w:cnfStyle w:val="000000100000" w:firstRow="0" w:lastRow="0" w:firstColumn="0" w:lastColumn="0" w:oddVBand="0" w:evenVBand="0" w:oddHBand="1" w:evenHBand="0" w:firstRowFirstColumn="0" w:firstRowLastColumn="0" w:lastRowFirstColumn="0" w:lastRowLastColumn="0"/>
            </w:pPr>
            <w:r>
              <w:t>Gives the impression of a single take</w:t>
            </w:r>
          </w:p>
        </w:tc>
      </w:tr>
      <w:tr w:rsidR="0075302A" w14:paraId="58FF7A93"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68AC11B" w14:textId="2B19D11F" w:rsidR="00197112" w:rsidRDefault="00197112" w:rsidP="00C1782A">
            <w:r>
              <w:t>L-cut</w:t>
            </w:r>
          </w:p>
        </w:tc>
        <w:tc>
          <w:tcPr>
            <w:tcW w:w="7427" w:type="dxa"/>
          </w:tcPr>
          <w:p w14:paraId="241F1F46" w14:textId="1E3E3B93" w:rsidR="00197112" w:rsidRDefault="00197112" w:rsidP="00C1782A">
            <w:pPr>
              <w:cnfStyle w:val="000000010000" w:firstRow="0" w:lastRow="0" w:firstColumn="0" w:lastColumn="0" w:oddVBand="0" w:evenVBand="0" w:oddHBand="0" w:evenHBand="1" w:firstRowFirstColumn="0" w:firstRowLastColumn="0" w:lastRowFirstColumn="0" w:lastRowLastColumn="0"/>
            </w:pPr>
            <w:r>
              <w:t>Audio carries on into the next scene</w:t>
            </w:r>
          </w:p>
        </w:tc>
      </w:tr>
      <w:tr w:rsidR="0075302A" w14:paraId="4DC089FD"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3F44FFCD" w14:textId="4DB42777" w:rsidR="00197112" w:rsidRDefault="00197112" w:rsidP="00C1782A">
            <w:r>
              <w:t>J-cut</w:t>
            </w:r>
          </w:p>
        </w:tc>
        <w:tc>
          <w:tcPr>
            <w:tcW w:w="7427" w:type="dxa"/>
          </w:tcPr>
          <w:p w14:paraId="5516261A" w14:textId="151D8A48" w:rsidR="00197112" w:rsidRDefault="00197112" w:rsidP="00C1782A">
            <w:pPr>
              <w:cnfStyle w:val="000000100000" w:firstRow="0" w:lastRow="0" w:firstColumn="0" w:lastColumn="0" w:oddVBand="0" w:evenVBand="0" w:oddHBand="1" w:evenHBand="0" w:firstRowFirstColumn="0" w:firstRowLastColumn="0" w:lastRowFirstColumn="0" w:lastRowLastColumn="0"/>
            </w:pPr>
            <w:r>
              <w:t>Audio from the next scene starts early</w:t>
            </w:r>
          </w:p>
        </w:tc>
      </w:tr>
      <w:tr w:rsidR="0075302A" w14:paraId="7A2076B6"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F4908B2" w14:textId="7A0E3031" w:rsidR="00197112" w:rsidRDefault="00197112" w:rsidP="00C1782A">
            <w:r>
              <w:t>Creative combinations</w:t>
            </w:r>
          </w:p>
        </w:tc>
        <w:tc>
          <w:tcPr>
            <w:tcW w:w="7427" w:type="dxa"/>
          </w:tcPr>
          <w:p w14:paraId="3FDF71E0" w14:textId="2367CF89" w:rsidR="00197112" w:rsidRDefault="00197112" w:rsidP="00C1782A">
            <w:pPr>
              <w:cnfStyle w:val="000000010000" w:firstRow="0" w:lastRow="0" w:firstColumn="0" w:lastColumn="0" w:oddVBand="0" w:evenVBand="0" w:oddHBand="0" w:evenHBand="1" w:firstRowFirstColumn="0" w:firstRowLastColumn="0" w:lastRowFirstColumn="0" w:lastRowLastColumn="0"/>
            </w:pPr>
            <w:r>
              <w:t>Combination of various editing techniques for a dramatic/aesthetic effect</w:t>
            </w:r>
          </w:p>
        </w:tc>
      </w:tr>
    </w:tbl>
    <w:p w14:paraId="66668E01" w14:textId="77777777" w:rsidR="005819B9" w:rsidRPr="005819B9" w:rsidRDefault="005819B9" w:rsidP="00C1782A">
      <w:bookmarkStart w:id="82" w:name="_Activity_10_–"/>
      <w:bookmarkStart w:id="83" w:name="_Activity_10:_Editing"/>
      <w:bookmarkEnd w:id="82"/>
      <w:bookmarkEnd w:id="83"/>
      <w:r w:rsidRPr="005819B9">
        <w:br w:type="page"/>
      </w:r>
    </w:p>
    <w:p w14:paraId="20A371DD" w14:textId="3C9E87C8" w:rsidR="00CA3C1F" w:rsidRDefault="4F5589A5" w:rsidP="00215EE9">
      <w:pPr>
        <w:pStyle w:val="Heading2"/>
        <w:rPr>
          <w:rFonts w:eastAsia="Calibri"/>
        </w:rPr>
      </w:pPr>
      <w:bookmarkStart w:id="84" w:name="_Activity_10:_Editing_1"/>
      <w:bookmarkStart w:id="85" w:name="_Toc149125151"/>
      <w:bookmarkStart w:id="86" w:name="_Toc149316543"/>
      <w:bookmarkEnd w:id="84"/>
      <w:r>
        <w:t xml:space="preserve">Activity </w:t>
      </w:r>
      <w:r w:rsidR="3E0ECB04">
        <w:t>10</w:t>
      </w:r>
      <w:r w:rsidR="0052411A">
        <w:t xml:space="preserve"> –</w:t>
      </w:r>
      <w:r w:rsidR="00BE55E5">
        <w:t xml:space="preserve"> </w:t>
      </w:r>
      <w:r w:rsidR="0052411A">
        <w:t xml:space="preserve">editing </w:t>
      </w:r>
      <w:r>
        <w:t>basics</w:t>
      </w:r>
      <w:bookmarkEnd w:id="85"/>
      <w:bookmarkEnd w:id="86"/>
    </w:p>
    <w:p w14:paraId="02E594AC" w14:textId="23D2A393" w:rsidR="00CA73BF" w:rsidRDefault="00C0656E" w:rsidP="0062774C">
      <w:pPr>
        <w:pStyle w:val="FeatureBox1"/>
      </w:pPr>
      <w:r>
        <w:rPr>
          <w:rStyle w:val="Strong"/>
        </w:rPr>
        <w:t>Teacher n</w:t>
      </w:r>
      <w:r w:rsidR="000B2AD3">
        <w:rPr>
          <w:rStyle w:val="Strong"/>
        </w:rPr>
        <w:t>ote:</w:t>
      </w:r>
      <w:r w:rsidR="000B2AD3" w:rsidRPr="000B2AD3">
        <w:rPr>
          <w:rStyle w:val="Strong"/>
          <w:b w:val="0"/>
        </w:rPr>
        <w:t xml:space="preserve"> </w:t>
      </w:r>
      <w:r w:rsidR="0052411A">
        <w:t xml:space="preserve">this </w:t>
      </w:r>
      <w:r w:rsidR="00CA73BF">
        <w:t xml:space="preserve">activity introduces students to basic editing techniques using a non-linear video editor. Adobe Premiere Pro is recommended for staff and students in NSW public school settings. </w:t>
      </w:r>
      <w:r w:rsidR="00A0133C">
        <w:t xml:space="preserve">Premiere Pro is included in the Adobe Creative Cloud package, and access by both students and staff is provided via student and staff portals. See the department’s </w:t>
      </w:r>
      <w:hyperlink r:id="rId80" w:history="1">
        <w:r w:rsidR="00A0133C" w:rsidRPr="00A0133C">
          <w:rPr>
            <w:rStyle w:val="Hyperlink"/>
          </w:rPr>
          <w:t>Adobe Creative Cloud guide</w:t>
        </w:r>
      </w:hyperlink>
      <w:r w:rsidR="00A0133C">
        <w:t xml:space="preserve"> for further support.</w:t>
      </w:r>
    </w:p>
    <w:p w14:paraId="3A6D411C" w14:textId="234AE74F" w:rsidR="004965C6" w:rsidRDefault="0062774C" w:rsidP="0062774C">
      <w:pPr>
        <w:pStyle w:val="FeatureBox1"/>
      </w:pPr>
      <w:r>
        <w:t>Teachers should l</w:t>
      </w:r>
      <w:r w:rsidR="001C6A83">
        <w:t>ead</w:t>
      </w:r>
      <w:r w:rsidR="004965C6">
        <w:t xml:space="preserve"> students t</w:t>
      </w:r>
      <w:r w:rsidR="00453481">
        <w:t>hrough a series of demonstrations or tutorials</w:t>
      </w:r>
      <w:r>
        <w:t>,</w:t>
      </w:r>
      <w:r w:rsidR="00152470">
        <w:t xml:space="preserve"> such as </w:t>
      </w:r>
      <w:r w:rsidR="00374C4D">
        <w:t>Adobe’s</w:t>
      </w:r>
      <w:r w:rsidR="00B07702">
        <w:t xml:space="preserve"> </w:t>
      </w:r>
      <w:hyperlink r:id="rId81" w:history="1">
        <w:r w:rsidR="00B07702">
          <w:rPr>
            <w:rStyle w:val="Hyperlink"/>
          </w:rPr>
          <w:t>Premiere Pro Get Started course</w:t>
        </w:r>
      </w:hyperlink>
      <w:r>
        <w:rPr>
          <w:rStyle w:val="Hyperlink"/>
        </w:rPr>
        <w:t>,</w:t>
      </w:r>
      <w:r w:rsidR="00453481">
        <w:t xml:space="preserve"> to achieve a preliminary understanding of essential processes and techniques in Premiere Pro, including</w:t>
      </w:r>
      <w:r w:rsidR="00FA3154">
        <w:t>:</w:t>
      </w:r>
    </w:p>
    <w:p w14:paraId="08578F96" w14:textId="494528BB" w:rsidR="00453481" w:rsidRDefault="00C701A2" w:rsidP="0078598D">
      <w:pPr>
        <w:pStyle w:val="FeatureBox1"/>
        <w:numPr>
          <w:ilvl w:val="0"/>
          <w:numId w:val="2"/>
        </w:numPr>
        <w:ind w:left="0" w:firstLine="0"/>
      </w:pPr>
      <w:r>
        <w:t>c</w:t>
      </w:r>
      <w:r w:rsidR="00453481">
        <w:t>reating a new project</w:t>
      </w:r>
    </w:p>
    <w:p w14:paraId="7478521C" w14:textId="200E4F9B" w:rsidR="00453481" w:rsidRDefault="00C701A2" w:rsidP="0078598D">
      <w:pPr>
        <w:pStyle w:val="FeatureBox1"/>
        <w:numPr>
          <w:ilvl w:val="0"/>
          <w:numId w:val="2"/>
        </w:numPr>
        <w:ind w:left="0" w:firstLine="0"/>
      </w:pPr>
      <w:r>
        <w:t>i</w:t>
      </w:r>
      <w:r w:rsidR="00453481">
        <w:t>mporting clips</w:t>
      </w:r>
      <w:r w:rsidR="00714392">
        <w:t xml:space="preserve"> (clips of student work from previous activities could be used)</w:t>
      </w:r>
    </w:p>
    <w:p w14:paraId="729812C7" w14:textId="70AF2E85" w:rsidR="00453481" w:rsidRDefault="00C701A2" w:rsidP="0078598D">
      <w:pPr>
        <w:pStyle w:val="FeatureBox1"/>
        <w:numPr>
          <w:ilvl w:val="0"/>
          <w:numId w:val="2"/>
        </w:numPr>
        <w:ind w:left="0" w:firstLine="0"/>
      </w:pPr>
      <w:r>
        <w:t>u</w:t>
      </w:r>
      <w:r w:rsidR="00453481">
        <w:t>nderstanding the panels</w:t>
      </w:r>
    </w:p>
    <w:p w14:paraId="5E546C15" w14:textId="7AC3EA6F" w:rsidR="00453481" w:rsidRDefault="00C701A2" w:rsidP="0078598D">
      <w:pPr>
        <w:pStyle w:val="FeatureBox1"/>
        <w:numPr>
          <w:ilvl w:val="0"/>
          <w:numId w:val="2"/>
        </w:numPr>
        <w:ind w:left="0" w:firstLine="0"/>
      </w:pPr>
      <w:r>
        <w:t>c</w:t>
      </w:r>
      <w:r w:rsidR="00453481">
        <w:t>utting clips</w:t>
      </w:r>
    </w:p>
    <w:p w14:paraId="41E4C6DB" w14:textId="5C4EA748" w:rsidR="00453481" w:rsidRDefault="00C701A2" w:rsidP="0078598D">
      <w:pPr>
        <w:pStyle w:val="FeatureBox1"/>
        <w:numPr>
          <w:ilvl w:val="0"/>
          <w:numId w:val="2"/>
        </w:numPr>
        <w:ind w:left="0" w:firstLine="0"/>
      </w:pPr>
      <w:r>
        <w:t>l</w:t>
      </w:r>
      <w:r w:rsidR="00453481">
        <w:t>aying clips into the timeline to form a sequence</w:t>
      </w:r>
      <w:r>
        <w:t>.</w:t>
      </w:r>
    </w:p>
    <w:p w14:paraId="11D84247" w14:textId="3C287FE9" w:rsidR="003B29A8" w:rsidRDefault="00097E8F" w:rsidP="0062774C">
      <w:pPr>
        <w:pStyle w:val="FeatureBox1"/>
      </w:pPr>
      <w:r>
        <w:t>Refer</w:t>
      </w:r>
      <w:r w:rsidR="003B29A8">
        <w:t xml:space="preserve"> to Adobe’s </w:t>
      </w:r>
      <w:hyperlink r:id="rId82">
        <w:r w:rsidR="302E9C6F" w:rsidRPr="16C96742">
          <w:rPr>
            <w:rStyle w:val="Hyperlink"/>
          </w:rPr>
          <w:t>Premiere Pro tutorials</w:t>
        </w:r>
      </w:hyperlink>
      <w:r w:rsidR="004374E3">
        <w:t xml:space="preserve"> to </w:t>
      </w:r>
      <w:r>
        <w:t>locate</w:t>
      </w:r>
      <w:r w:rsidR="009D6394">
        <w:t xml:space="preserve"> additional videos that will support students using the program to produce a video.</w:t>
      </w:r>
    </w:p>
    <w:p w14:paraId="746EBC43" w14:textId="0B987687" w:rsidR="00453481" w:rsidRDefault="009D6394" w:rsidP="0062774C">
      <w:pPr>
        <w:pStyle w:val="FeatureBox1"/>
      </w:pPr>
      <w:r>
        <w:t>Demonstrate</w:t>
      </w:r>
      <w:r w:rsidR="00453481">
        <w:t xml:space="preserve"> effective file management practices such as</w:t>
      </w:r>
      <w:r w:rsidR="00FA3154">
        <w:t>:</w:t>
      </w:r>
    </w:p>
    <w:p w14:paraId="69FFD62D" w14:textId="69A80CC9" w:rsidR="00453481" w:rsidRDefault="00C701A2" w:rsidP="0078598D">
      <w:pPr>
        <w:pStyle w:val="FeatureBox1"/>
        <w:numPr>
          <w:ilvl w:val="0"/>
          <w:numId w:val="2"/>
        </w:numPr>
        <w:ind w:left="0" w:firstLine="0"/>
      </w:pPr>
      <w:r>
        <w:t>u</w:t>
      </w:r>
      <w:r w:rsidR="00453481">
        <w:t>sing a project folder to store all files</w:t>
      </w:r>
    </w:p>
    <w:p w14:paraId="18812085" w14:textId="554A6360" w:rsidR="00453481" w:rsidRDefault="00C701A2" w:rsidP="0078598D">
      <w:pPr>
        <w:pStyle w:val="FeatureBox1"/>
        <w:numPr>
          <w:ilvl w:val="0"/>
          <w:numId w:val="2"/>
        </w:numPr>
        <w:ind w:left="0" w:firstLine="0"/>
      </w:pPr>
      <w:r>
        <w:t>u</w:t>
      </w:r>
      <w:r w:rsidR="00453481">
        <w:t>nderstanding project files</w:t>
      </w:r>
    </w:p>
    <w:p w14:paraId="51522159" w14:textId="415963C9" w:rsidR="00453481" w:rsidRDefault="00C701A2" w:rsidP="0078598D">
      <w:pPr>
        <w:pStyle w:val="FeatureBox1"/>
        <w:numPr>
          <w:ilvl w:val="0"/>
          <w:numId w:val="2"/>
        </w:numPr>
        <w:ind w:left="0" w:firstLine="0"/>
      </w:pPr>
      <w:r>
        <w:t>s</w:t>
      </w:r>
      <w:r w:rsidR="00453481">
        <w:t>toring and labelling raw footage</w:t>
      </w:r>
    </w:p>
    <w:p w14:paraId="2B1AA476" w14:textId="6009354D" w:rsidR="00453481" w:rsidRDefault="00C701A2" w:rsidP="0078598D">
      <w:pPr>
        <w:pStyle w:val="FeatureBox1"/>
        <w:numPr>
          <w:ilvl w:val="0"/>
          <w:numId w:val="2"/>
        </w:numPr>
        <w:ind w:left="0" w:firstLine="0"/>
      </w:pPr>
      <w:r>
        <w:t>s</w:t>
      </w:r>
      <w:r w:rsidR="00453481">
        <w:t>toring and labelling edited and exported footage</w:t>
      </w:r>
      <w:r>
        <w:t>.</w:t>
      </w:r>
    </w:p>
    <w:p w14:paraId="155FE181" w14:textId="48D35A26" w:rsidR="004374E3" w:rsidRDefault="00E600D3" w:rsidP="00714392">
      <w:pPr>
        <w:pStyle w:val="FeatureBox1"/>
      </w:pPr>
      <w:r>
        <w:t>Provide</w:t>
      </w:r>
      <w:r w:rsidR="106203D8">
        <w:t xml:space="preserve"> a link to a shared folder containing 4 </w:t>
      </w:r>
      <w:r w:rsidR="06E344C9">
        <w:t xml:space="preserve">different </w:t>
      </w:r>
      <w:r w:rsidR="106203D8">
        <w:t>shots of someone going up or down a set of stairs</w:t>
      </w:r>
      <w:r w:rsidR="06E344C9">
        <w:t>. Shots should be captured or selected that provide a range of perspectives (such as profile, bird</w:t>
      </w:r>
      <w:r w:rsidR="00374C4D">
        <w:t>’</w:t>
      </w:r>
      <w:r w:rsidR="06E344C9">
        <w:t>s-eye view, filmed from the front</w:t>
      </w:r>
      <w:r w:rsidR="00365E77">
        <w:t xml:space="preserve"> versus from the </w:t>
      </w:r>
      <w:r w:rsidR="06E344C9">
        <w:t xml:space="preserve">back). Royalty-free footage suitable for this exercise can be found on a stock footage </w:t>
      </w:r>
      <w:r w:rsidR="03EB51F3">
        <w:t>p</w:t>
      </w:r>
      <w:r w:rsidR="06E344C9">
        <w:t xml:space="preserve">latform such as </w:t>
      </w:r>
      <w:hyperlink r:id="rId83">
        <w:r w:rsidR="06E344C9" w:rsidRPr="0260FAF2">
          <w:rPr>
            <w:rStyle w:val="Hyperlink"/>
          </w:rPr>
          <w:t>Pexels</w:t>
        </w:r>
      </w:hyperlink>
      <w:r w:rsidR="06E344C9">
        <w:t>.</w:t>
      </w:r>
    </w:p>
    <w:p w14:paraId="2CD31E4F" w14:textId="334462C6" w:rsidR="00400A9D" w:rsidRDefault="0012716B" w:rsidP="0012716B">
      <w:r>
        <w:t>Using stock clips from a shared folder</w:t>
      </w:r>
      <w:r w:rsidR="001D7E8B">
        <w:t xml:space="preserve">, </w:t>
      </w:r>
      <w:r w:rsidR="00F638B9">
        <w:t xml:space="preserve">import </w:t>
      </w:r>
      <w:r>
        <w:t>video files</w:t>
      </w:r>
      <w:r w:rsidR="00F638B9">
        <w:t xml:space="preserve"> </w:t>
      </w:r>
      <w:r>
        <w:t xml:space="preserve">into </w:t>
      </w:r>
      <w:r w:rsidR="00F638B9">
        <w:t>Premiere Pro and plac</w:t>
      </w:r>
      <w:r>
        <w:t>e</w:t>
      </w:r>
      <w:r w:rsidR="00F638B9">
        <w:t xml:space="preserve"> them on the timeline </w:t>
      </w:r>
      <w:r w:rsidR="001D7E8B">
        <w:t>to develop a sequence</w:t>
      </w:r>
      <w:r w:rsidR="00F638B9">
        <w:t>.</w:t>
      </w:r>
    </w:p>
    <w:p w14:paraId="2641A372" w14:textId="213F11EA" w:rsidR="00F638B9" w:rsidRDefault="0012716B" w:rsidP="0012716B">
      <w:r>
        <w:t>Experiment</w:t>
      </w:r>
      <w:r w:rsidR="00F638B9">
        <w:t xml:space="preserve"> with applying </w:t>
      </w:r>
      <w:r w:rsidR="48B473D4">
        <w:t>straight</w:t>
      </w:r>
      <w:r w:rsidR="00F638B9">
        <w:t xml:space="preserve"> cuts to edit the action together to create a short </w:t>
      </w:r>
      <w:r w:rsidR="4E31E270">
        <w:t xml:space="preserve">sequence that shows a smooth flow of shots of </w:t>
      </w:r>
      <w:r w:rsidR="663D02F4">
        <w:t xml:space="preserve">a </w:t>
      </w:r>
      <w:r w:rsidR="4E31E270">
        <w:t>subject going up or down the st</w:t>
      </w:r>
      <w:r w:rsidR="00F638B9">
        <w:t>e</w:t>
      </w:r>
      <w:r w:rsidR="6C76B4B6">
        <w:t>ps</w:t>
      </w:r>
      <w:r w:rsidR="00F638B9">
        <w:t>.</w:t>
      </w:r>
    </w:p>
    <w:p w14:paraId="0E343E2E" w14:textId="618E2370" w:rsidR="0012716B" w:rsidRDefault="0012716B" w:rsidP="0012716B">
      <w:r>
        <w:t>Use</w:t>
      </w:r>
      <w:r w:rsidR="5EA64342">
        <w:t xml:space="preserve"> editing tools to trim </w:t>
      </w:r>
      <w:r w:rsidR="005B7537">
        <w:t>the</w:t>
      </w:r>
      <w:r w:rsidR="5EA64342">
        <w:t xml:space="preserve"> clips to adjust length and start/finish points to make action flow </w:t>
      </w:r>
      <w:r w:rsidR="5EA670CB">
        <w:t>smoothly</w:t>
      </w:r>
      <w:r w:rsidR="5EA64342">
        <w:t xml:space="preserve"> in the scene.</w:t>
      </w:r>
    </w:p>
    <w:p w14:paraId="5AA63A43" w14:textId="7E30C980" w:rsidR="00F638B9" w:rsidRDefault="3D83CCD1" w:rsidP="0012716B">
      <w:r>
        <w:t xml:space="preserve">In the sequence, </w:t>
      </w:r>
      <w:r w:rsidR="5AC85792">
        <w:t>a combination of different shots may be used</w:t>
      </w:r>
      <w:r w:rsidR="0012716B">
        <w:t>.</w:t>
      </w:r>
      <w:r w:rsidR="5AC85792">
        <w:t xml:space="preserve"> </w:t>
      </w:r>
      <w:r w:rsidR="0012716B">
        <w:t>Aim</w:t>
      </w:r>
      <w:r w:rsidR="5AC85792">
        <w:t xml:space="preserve"> to show feet leaving the step and landing on the ne</w:t>
      </w:r>
      <w:r w:rsidR="3A1ACA2B">
        <w:t>xt with precise continuity to make it look like uninterrupted travel has occurred.</w:t>
      </w:r>
    </w:p>
    <w:p w14:paraId="5E20E36A" w14:textId="77777777" w:rsidR="008977EA" w:rsidRDefault="008977EA">
      <w:pPr>
        <w:spacing w:before="0" w:after="160" w:line="259" w:lineRule="auto"/>
      </w:pPr>
      <w:r>
        <w:br w:type="page"/>
      </w:r>
    </w:p>
    <w:p w14:paraId="5F343535" w14:textId="683D8917" w:rsidR="00BE01D5" w:rsidRPr="0052411A" w:rsidRDefault="7FD8B5CC" w:rsidP="0052411A">
      <w:pPr>
        <w:pStyle w:val="Heading1"/>
      </w:pPr>
      <w:bookmarkStart w:id="87" w:name="_Learning_Sequence_3"/>
      <w:bookmarkStart w:id="88" w:name="_Toc149316544"/>
      <w:bookmarkEnd w:id="87"/>
      <w:r w:rsidRPr="0052411A">
        <w:t xml:space="preserve">Learning </w:t>
      </w:r>
      <w:r w:rsidR="00C1091E" w:rsidRPr="0052411A">
        <w:t>s</w:t>
      </w:r>
      <w:r w:rsidRPr="0052411A">
        <w:t xml:space="preserve">equence </w:t>
      </w:r>
      <w:r w:rsidR="6076AE93" w:rsidRPr="0052411A">
        <w:t>3</w:t>
      </w:r>
      <w:r w:rsidR="0052411A">
        <w:t xml:space="preserve"> –</w:t>
      </w:r>
      <w:r w:rsidRPr="0052411A">
        <w:t xml:space="preserve"> </w:t>
      </w:r>
      <w:r w:rsidR="0052411A">
        <w:t xml:space="preserve">montage </w:t>
      </w:r>
      <w:r w:rsidRPr="0052411A">
        <w:t>project</w:t>
      </w:r>
      <w:bookmarkEnd w:id="88"/>
    </w:p>
    <w:p w14:paraId="4369A2DD" w14:textId="1938A23C" w:rsidR="004942B4" w:rsidRDefault="0059461E"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 </w:t>
      </w:r>
      <w:r w:rsidR="7FD8B5CC">
        <w:t xml:space="preserve">this sequence, students form production groups and work to complete the </w:t>
      </w:r>
      <w:hyperlink w:anchor="_Assessment:_Montage_project" w:history="1">
        <w:r w:rsidR="5EAEFB05" w:rsidRPr="00404F46">
          <w:rPr>
            <w:rStyle w:val="Hyperlink"/>
          </w:rPr>
          <w:t xml:space="preserve">Assessment – </w:t>
        </w:r>
        <w:r w:rsidR="00706324">
          <w:rPr>
            <w:rStyle w:val="Hyperlink"/>
          </w:rPr>
          <w:t>m</w:t>
        </w:r>
        <w:r w:rsidR="5EAEFB05" w:rsidRPr="00404F46">
          <w:rPr>
            <w:rStyle w:val="Hyperlink"/>
          </w:rPr>
          <w:t>ontage project task</w:t>
        </w:r>
      </w:hyperlink>
      <w:r w:rsidR="7FD8B5CC">
        <w:t>. Student groups work through film production process</w:t>
      </w:r>
      <w:r w:rsidR="5428CA0B">
        <w:t xml:space="preserve">es to </w:t>
      </w:r>
      <w:r w:rsidR="6497016D">
        <w:t xml:space="preserve">develop, </w:t>
      </w:r>
      <w:r w:rsidR="6D6D8410">
        <w:t xml:space="preserve">plan, </w:t>
      </w:r>
      <w:r w:rsidR="43E97406">
        <w:t>shoot</w:t>
      </w:r>
      <w:r w:rsidR="6D6D8410">
        <w:t xml:space="preserve">, edit and deliver </w:t>
      </w:r>
      <w:r w:rsidR="342E015D" w:rsidRPr="5A4CB9EE">
        <w:t xml:space="preserve">a short film that demonstrates </w:t>
      </w:r>
      <w:r w:rsidR="00706324">
        <w:t xml:space="preserve">the </w:t>
      </w:r>
      <w:r w:rsidR="342E015D" w:rsidRPr="5A4CB9EE">
        <w:t>application of montage techniques to explore dramatic tension.</w:t>
      </w:r>
    </w:p>
    <w:p w14:paraId="7764B8CD" w14:textId="0A1D7A53" w:rsidR="7FD8B5CC" w:rsidRDefault="009926ED" w:rsidP="00C1782A">
      <w:pPr>
        <w:pStyle w:val="FeatureBox1"/>
      </w:pPr>
      <w:r>
        <w:t>Teachers support the ongoing development of student projects by providing regular feedback, modelling techniques</w:t>
      </w:r>
      <w:r w:rsidR="004D5C72">
        <w:t>, and monitoring student progress.</w:t>
      </w:r>
    </w:p>
    <w:p w14:paraId="16DE8615" w14:textId="2E569F73" w:rsidR="6127AF10" w:rsidRDefault="6127AF10" w:rsidP="00C1782A">
      <w:pPr>
        <w:pStyle w:val="FeatureBox1"/>
      </w:pPr>
      <w:r w:rsidRPr="5A4CB9EE">
        <w:t xml:space="preserve">Teachers should refer to the </w:t>
      </w:r>
      <w:hyperlink r:id="rId84" w:anchor=":~:text=Design%20and%20media%20studies%20assessment%20advice" w:history="1">
        <w:r w:rsidRPr="008D7EC3">
          <w:rPr>
            <w:rStyle w:val="Hyperlink"/>
          </w:rPr>
          <w:t>Design and media studies assessment advice</w:t>
        </w:r>
      </w:hyperlink>
      <w:r w:rsidRPr="5A4CB9EE">
        <w:t xml:space="preserve"> to develop creative protocols and feedback and assessment rubrics for collaborative activities.</w:t>
      </w:r>
    </w:p>
    <w:p w14:paraId="3147F756" w14:textId="745987E1" w:rsidR="23C8A0FE" w:rsidRDefault="469E22B8" w:rsidP="00215EE9">
      <w:pPr>
        <w:pStyle w:val="Heading2"/>
      </w:pPr>
      <w:bookmarkStart w:id="89" w:name="_Toc149125152"/>
      <w:bookmarkStart w:id="90" w:name="_Toc149316545"/>
      <w:r>
        <w:t>Activity 1</w:t>
      </w:r>
      <w:r w:rsidR="0052411A">
        <w:t xml:space="preserve"> – creating </w:t>
      </w:r>
      <w:r>
        <w:t>a treatment</w:t>
      </w:r>
      <w:bookmarkEnd w:id="89"/>
      <w:bookmarkEnd w:id="90"/>
    </w:p>
    <w:p w14:paraId="59414C9B" w14:textId="1448D4A2" w:rsidR="003D73C9" w:rsidRPr="0040722C" w:rsidRDefault="006F151F" w:rsidP="00C1782A">
      <w:pPr>
        <w:pStyle w:val="FeatureBox"/>
      </w:pPr>
      <w:r>
        <w:t xml:space="preserve">The treatment is an initial piece of planning that outlines the main ideas of a film and begins to consider </w:t>
      </w:r>
      <w:r w:rsidR="00A342C5">
        <w:t xml:space="preserve">how these </w:t>
      </w:r>
      <w:r w:rsidR="00360764">
        <w:t>ideas will be ‘treated’ by the filmmakers – what they will need to do to ensure a successful production.</w:t>
      </w:r>
    </w:p>
    <w:p w14:paraId="7E6D8A2D" w14:textId="1F26F4F6" w:rsidR="0040722C" w:rsidRPr="0040722C" w:rsidRDefault="13634770" w:rsidP="00C1782A">
      <w:r w:rsidRPr="5A4CB9EE">
        <w:rPr>
          <w:rFonts w:eastAsia="Calibri"/>
        </w:rPr>
        <w:t xml:space="preserve">In production groups, </w:t>
      </w:r>
      <w:r w:rsidR="0092646E">
        <w:rPr>
          <w:rFonts w:eastAsia="Calibri"/>
        </w:rPr>
        <w:t xml:space="preserve">use </w:t>
      </w:r>
      <w:hyperlink r:id="rId85">
        <w:r w:rsidR="00F37178">
          <w:rPr>
            <w:rStyle w:val="Hyperlink"/>
            <w:rFonts w:eastAsia="Calibri"/>
          </w:rPr>
          <w:t>brainstorming</w:t>
        </w:r>
      </w:hyperlink>
      <w:r w:rsidR="0092646E" w:rsidRPr="5A4CB9EE">
        <w:rPr>
          <w:rFonts w:eastAsia="Calibri"/>
        </w:rPr>
        <w:t xml:space="preserve"> and </w:t>
      </w:r>
      <w:hyperlink r:id="rId86">
        <w:r w:rsidR="00F37178">
          <w:rPr>
            <w:rStyle w:val="Hyperlink"/>
            <w:rFonts w:eastAsia="Calibri"/>
          </w:rPr>
          <w:t>concept mapping</w:t>
        </w:r>
      </w:hyperlink>
      <w:r w:rsidR="0092646E" w:rsidRPr="5A4CB9EE">
        <w:rPr>
          <w:rFonts w:eastAsia="Calibri"/>
        </w:rPr>
        <w:t xml:space="preserve"> scaffolds</w:t>
      </w:r>
      <w:r w:rsidR="0092646E">
        <w:rPr>
          <w:rFonts w:eastAsia="Calibri"/>
        </w:rPr>
        <w:t xml:space="preserve"> to develop</w:t>
      </w:r>
      <w:r w:rsidRPr="5A4CB9EE">
        <w:rPr>
          <w:rFonts w:eastAsia="Calibri"/>
        </w:rPr>
        <w:t xml:space="preserve"> </w:t>
      </w:r>
      <w:r w:rsidR="00E8105C">
        <w:rPr>
          <w:rFonts w:eastAsia="Calibri"/>
        </w:rPr>
        <w:t xml:space="preserve">initial </w:t>
      </w:r>
      <w:r w:rsidRPr="5A4CB9EE">
        <w:rPr>
          <w:rFonts w:eastAsia="Calibri"/>
        </w:rPr>
        <w:t xml:space="preserve">ideas </w:t>
      </w:r>
      <w:r w:rsidR="00E8105C">
        <w:rPr>
          <w:rFonts w:eastAsia="Calibri"/>
        </w:rPr>
        <w:t>responding to</w:t>
      </w:r>
      <w:r w:rsidRPr="5A4CB9EE">
        <w:rPr>
          <w:rFonts w:eastAsia="Calibri"/>
        </w:rPr>
        <w:t xml:space="preserve"> the project brief</w:t>
      </w:r>
      <w:r w:rsidR="00E8105C">
        <w:rPr>
          <w:rFonts w:eastAsia="Calibri"/>
        </w:rPr>
        <w:t>.</w:t>
      </w:r>
    </w:p>
    <w:p w14:paraId="107891F2" w14:textId="3F08421D" w:rsidR="13634770" w:rsidRPr="004E5C71" w:rsidRDefault="00953F7D" w:rsidP="00C1782A">
      <w:pPr>
        <w:pStyle w:val="ListBullet"/>
        <w:numPr>
          <w:ilvl w:val="0"/>
          <w:numId w:val="0"/>
        </w:numPr>
      </w:pPr>
      <w:r w:rsidRPr="005C7CC1">
        <w:t>C</w:t>
      </w:r>
      <w:r w:rsidR="0E5E7482" w:rsidRPr="005C7CC1">
        <w:t>reate a treatment</w:t>
      </w:r>
      <w:r w:rsidR="38F63C14" w:rsidRPr="005C7CC1">
        <w:t xml:space="preserve"> of around 1</w:t>
      </w:r>
      <w:r w:rsidR="0052411A">
        <w:t>–</w:t>
      </w:r>
      <w:r w:rsidR="38F63C14" w:rsidRPr="005C7CC1">
        <w:t>2 pages</w:t>
      </w:r>
      <w:r w:rsidR="260D3542" w:rsidRPr="005C7CC1">
        <w:t xml:space="preserve"> </w:t>
      </w:r>
      <w:r w:rsidR="006D11AA" w:rsidRPr="005C7CC1">
        <w:t>outlining</w:t>
      </w:r>
      <w:r w:rsidR="260D3542" w:rsidRPr="005C7CC1">
        <w:t xml:space="preserve"> key components of the film</w:t>
      </w:r>
      <w:r w:rsidR="005C7CC1" w:rsidRPr="005C7CC1">
        <w:t xml:space="preserve"> (see </w:t>
      </w:r>
      <w:r w:rsidR="005C7CC1" w:rsidRPr="005C7CC1">
        <w:fldChar w:fldCharType="begin"/>
      </w:r>
      <w:r w:rsidR="005C7CC1" w:rsidRPr="005C7CC1">
        <w:instrText xml:space="preserve"> REF _Ref122600834 \h  \* MERGEFORMAT </w:instrText>
      </w:r>
      <w:r w:rsidR="005C7CC1" w:rsidRPr="005C7CC1">
        <w:fldChar w:fldCharType="separate"/>
      </w:r>
      <w:r w:rsidR="005C7CC1" w:rsidRPr="005C7CC1">
        <w:t>Table 11</w:t>
      </w:r>
      <w:r w:rsidR="005C7CC1" w:rsidRPr="005C7CC1">
        <w:fldChar w:fldCharType="end"/>
      </w:r>
      <w:r w:rsidR="005C7CC1">
        <w:t>)</w:t>
      </w:r>
      <w:r w:rsidR="260D3542" w:rsidRPr="5A4CB9EE">
        <w:rPr>
          <w:rFonts w:eastAsia="Calibri"/>
        </w:rPr>
        <w:t>.</w:t>
      </w:r>
    </w:p>
    <w:p w14:paraId="019BBB8B" w14:textId="296986FD" w:rsidR="00632267" w:rsidRDefault="00632267" w:rsidP="00C1782A">
      <w:pPr>
        <w:pStyle w:val="Caption"/>
      </w:pPr>
      <w:bookmarkStart w:id="91" w:name="_Ref122600834"/>
      <w:r>
        <w:t xml:space="preserve">Table </w:t>
      </w:r>
      <w:r w:rsidR="006E795E">
        <w:fldChar w:fldCharType="begin"/>
      </w:r>
      <w:r w:rsidR="006E795E">
        <w:instrText xml:space="preserve"> SEQ Table \* ARABIC </w:instrText>
      </w:r>
      <w:r w:rsidR="006E795E">
        <w:fldChar w:fldCharType="separate"/>
      </w:r>
      <w:r w:rsidR="00822EA3">
        <w:rPr>
          <w:noProof/>
        </w:rPr>
        <w:t>11</w:t>
      </w:r>
      <w:r w:rsidR="006E795E">
        <w:rPr>
          <w:noProof/>
        </w:rPr>
        <w:fldChar w:fldCharType="end"/>
      </w:r>
      <w:bookmarkEnd w:id="91"/>
      <w:r>
        <w:t xml:space="preserve"> – </w:t>
      </w:r>
      <w:r w:rsidR="008D06D7">
        <w:t>c</w:t>
      </w:r>
      <w:r>
        <w:t>reating a treatment</w:t>
      </w:r>
    </w:p>
    <w:tbl>
      <w:tblPr>
        <w:tblStyle w:val="Tableheader"/>
        <w:tblW w:w="9637" w:type="dxa"/>
        <w:tblLook w:val="04A0" w:firstRow="1" w:lastRow="0" w:firstColumn="1" w:lastColumn="0" w:noHBand="0" w:noVBand="1"/>
        <w:tblDescription w:val="Two-column table which describes what needs to be included in a treatment. Column 1 header is Component and Column 2 header is Description."/>
      </w:tblPr>
      <w:tblGrid>
        <w:gridCol w:w="2154"/>
        <w:gridCol w:w="7483"/>
      </w:tblGrid>
      <w:tr w:rsidR="4859F2EA" w14:paraId="24DB5288" w14:textId="77777777" w:rsidTr="00D617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679D3F" w14:textId="1BCE48DE" w:rsidR="4859F2EA" w:rsidRDefault="4859F2EA" w:rsidP="00C1782A">
            <w:pPr>
              <w:rPr>
                <w:rFonts w:eastAsia="Calibri"/>
              </w:rPr>
            </w:pPr>
            <w:r>
              <w:t>Component</w:t>
            </w:r>
          </w:p>
        </w:tc>
        <w:tc>
          <w:tcPr>
            <w:tcW w:w="7483" w:type="dxa"/>
          </w:tcPr>
          <w:p w14:paraId="603F7FF3" w14:textId="6095AA2D" w:rsidR="4859F2EA" w:rsidRDefault="6954373A" w:rsidP="00C1782A">
            <w:pPr>
              <w:cnfStyle w:val="100000000000" w:firstRow="1" w:lastRow="0" w:firstColumn="0" w:lastColumn="0" w:oddVBand="0" w:evenVBand="0" w:oddHBand="0" w:evenHBand="0" w:firstRowFirstColumn="0" w:firstRowLastColumn="0" w:lastRowFirstColumn="0" w:lastRowLastColumn="0"/>
              <w:rPr>
                <w:rFonts w:eastAsia="Calibri"/>
              </w:rPr>
            </w:pPr>
            <w:r>
              <w:t>Description</w:t>
            </w:r>
          </w:p>
        </w:tc>
      </w:tr>
      <w:tr w:rsidR="4859F2EA" w14:paraId="1D7CF723"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3AE5504" w14:textId="2D94B280" w:rsidR="4859F2EA" w:rsidRDefault="4859F2EA" w:rsidP="00C1782A">
            <w:pPr>
              <w:rPr>
                <w:rFonts w:eastAsia="Calibri"/>
                <w:color w:val="FFFFFF" w:themeColor="background1"/>
              </w:rPr>
            </w:pPr>
            <w:r>
              <w:t>Working title</w:t>
            </w:r>
          </w:p>
        </w:tc>
        <w:tc>
          <w:tcPr>
            <w:tcW w:w="7483" w:type="dxa"/>
          </w:tcPr>
          <w:p w14:paraId="5BF4996B" w14:textId="260CD99F" w:rsidR="4859F2EA" w:rsidRDefault="40F7ADD7"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 xml:space="preserve">A working title for the film, </w:t>
            </w:r>
            <w:r w:rsidR="005C7CC1">
              <w:rPr>
                <w:rFonts w:eastAsia="Calibri"/>
              </w:rPr>
              <w:t>that</w:t>
            </w:r>
            <w:r w:rsidRPr="67C504B3">
              <w:rPr>
                <w:rFonts w:eastAsia="Calibri"/>
              </w:rPr>
              <w:t xml:space="preserve"> can be changed later</w:t>
            </w:r>
          </w:p>
        </w:tc>
      </w:tr>
      <w:tr w:rsidR="4859F2EA" w14:paraId="2F4BCE38"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1D4D1DC" w14:textId="343A9E49" w:rsidR="4859F2EA" w:rsidRDefault="4859F2EA" w:rsidP="00C1782A">
            <w:pPr>
              <w:rPr>
                <w:rFonts w:eastAsia="Calibri"/>
              </w:rPr>
            </w:pPr>
            <w:r w:rsidRPr="4859F2EA">
              <w:rPr>
                <w:rFonts w:eastAsia="Calibri"/>
              </w:rPr>
              <w:t>Roles</w:t>
            </w:r>
          </w:p>
        </w:tc>
        <w:tc>
          <w:tcPr>
            <w:tcW w:w="7483" w:type="dxa"/>
          </w:tcPr>
          <w:p w14:paraId="07B12736" w14:textId="56057F87" w:rsidR="4859F2EA" w:rsidRDefault="06104F9C"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List the group members and their film crew roles</w:t>
            </w:r>
          </w:p>
        </w:tc>
      </w:tr>
      <w:tr w:rsidR="4859F2EA" w14:paraId="7ECFC8E2"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00D5525" w14:textId="7F8DE191" w:rsidR="4859F2EA" w:rsidRDefault="4859F2EA" w:rsidP="00C1782A">
            <w:pPr>
              <w:rPr>
                <w:rFonts w:eastAsia="Calibri"/>
              </w:rPr>
            </w:pPr>
            <w:r w:rsidRPr="4859F2EA">
              <w:rPr>
                <w:rFonts w:eastAsia="Calibri"/>
              </w:rPr>
              <w:t>Genre</w:t>
            </w:r>
          </w:p>
        </w:tc>
        <w:tc>
          <w:tcPr>
            <w:tcW w:w="7483" w:type="dxa"/>
          </w:tcPr>
          <w:p w14:paraId="52A30E1F" w14:textId="2806404C" w:rsidR="4859F2EA" w:rsidRDefault="2533CB06"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Nominate a genre to work in, if applicabl</w:t>
            </w:r>
            <w:r w:rsidR="005C7CC1">
              <w:rPr>
                <w:rFonts w:eastAsia="Calibri"/>
              </w:rPr>
              <w:t>e</w:t>
            </w:r>
          </w:p>
        </w:tc>
      </w:tr>
      <w:tr w:rsidR="4859F2EA" w14:paraId="21D6B239"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A03D94" w14:textId="0B5521B2" w:rsidR="4859F2EA" w:rsidRDefault="4859F2EA" w:rsidP="00C1782A">
            <w:pPr>
              <w:rPr>
                <w:rFonts w:eastAsia="Calibri"/>
              </w:rPr>
            </w:pPr>
            <w:r w:rsidRPr="4859F2EA">
              <w:rPr>
                <w:rFonts w:eastAsia="Calibri"/>
              </w:rPr>
              <w:t>Duration</w:t>
            </w:r>
          </w:p>
        </w:tc>
        <w:tc>
          <w:tcPr>
            <w:tcW w:w="7483" w:type="dxa"/>
          </w:tcPr>
          <w:p w14:paraId="6492426B" w14:textId="1B5AF7C6" w:rsidR="4859F2EA" w:rsidRDefault="4F051ACF"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 xml:space="preserve">Estimate </w:t>
            </w:r>
            <w:r w:rsidR="1276C026" w:rsidRPr="438E3A59">
              <w:rPr>
                <w:rFonts w:eastAsia="Calibri"/>
              </w:rPr>
              <w:t>the</w:t>
            </w:r>
            <w:r w:rsidRPr="67C504B3">
              <w:rPr>
                <w:rFonts w:eastAsia="Calibri"/>
              </w:rPr>
              <w:t xml:space="preserve"> duration, considering the 1</w:t>
            </w:r>
            <w:r w:rsidR="005C4A95">
              <w:rPr>
                <w:rFonts w:eastAsia="Calibri"/>
              </w:rPr>
              <w:t>–</w:t>
            </w:r>
            <w:r w:rsidR="005C4A95" w:rsidRPr="67C504B3">
              <w:rPr>
                <w:rFonts w:eastAsia="Calibri"/>
              </w:rPr>
              <w:t>2</w:t>
            </w:r>
            <w:r w:rsidR="005C4A95">
              <w:rPr>
                <w:rFonts w:eastAsia="Calibri"/>
              </w:rPr>
              <w:t>-minute</w:t>
            </w:r>
            <w:r w:rsidRPr="67C504B3">
              <w:rPr>
                <w:rFonts w:eastAsia="Calibri"/>
              </w:rPr>
              <w:t xml:space="preserve"> limitation for this project</w:t>
            </w:r>
          </w:p>
        </w:tc>
      </w:tr>
      <w:tr w:rsidR="4859F2EA" w14:paraId="7EFD296F"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6C6F57A" w14:textId="53CE2F55" w:rsidR="4859F2EA" w:rsidRDefault="4859F2EA" w:rsidP="00C1782A">
            <w:pPr>
              <w:rPr>
                <w:rFonts w:eastAsia="Calibri"/>
              </w:rPr>
            </w:pPr>
            <w:r w:rsidRPr="4859F2EA">
              <w:rPr>
                <w:rFonts w:eastAsia="Calibri"/>
              </w:rPr>
              <w:t xml:space="preserve">Target </w:t>
            </w:r>
            <w:r w:rsidR="006B28A5">
              <w:rPr>
                <w:rFonts w:eastAsia="Calibri"/>
              </w:rPr>
              <w:t>a</w:t>
            </w:r>
            <w:r w:rsidRPr="4859F2EA">
              <w:rPr>
                <w:rFonts w:eastAsia="Calibri"/>
              </w:rPr>
              <w:t>udience</w:t>
            </w:r>
          </w:p>
        </w:tc>
        <w:tc>
          <w:tcPr>
            <w:tcW w:w="7483" w:type="dxa"/>
          </w:tcPr>
          <w:p w14:paraId="2CB54AB9" w14:textId="52AA3E69" w:rsidR="4859F2EA" w:rsidRDefault="6161E4F6"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Nominate a target audience, such as ‘Year 9</w:t>
            </w:r>
            <w:r w:rsidR="32B5DCFD" w:rsidRPr="67C504B3">
              <w:rPr>
                <w:rFonts w:eastAsia="Calibri"/>
              </w:rPr>
              <w:t xml:space="preserve"> and 10</w:t>
            </w:r>
            <w:r w:rsidRPr="67C504B3">
              <w:rPr>
                <w:rFonts w:eastAsia="Calibri"/>
              </w:rPr>
              <w:t xml:space="preserve"> students’</w:t>
            </w:r>
          </w:p>
        </w:tc>
      </w:tr>
      <w:tr w:rsidR="4859F2EA" w14:paraId="5FDCA257"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BA8669A" w14:textId="20EA0C24" w:rsidR="4859F2EA" w:rsidRDefault="4859F2EA" w:rsidP="00C1782A">
            <w:pPr>
              <w:rPr>
                <w:rFonts w:eastAsia="Calibri"/>
              </w:rPr>
            </w:pPr>
            <w:r w:rsidRPr="4859F2EA">
              <w:rPr>
                <w:rFonts w:eastAsia="Calibri"/>
              </w:rPr>
              <w:t>Locations</w:t>
            </w:r>
          </w:p>
        </w:tc>
        <w:tc>
          <w:tcPr>
            <w:tcW w:w="7483" w:type="dxa"/>
          </w:tcPr>
          <w:p w14:paraId="3AE496ED" w14:textId="682922F3" w:rsidR="4859F2EA" w:rsidRDefault="740C27FF"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Outline locations considered, why they would be suitable, and any access or permissions that may be required</w:t>
            </w:r>
          </w:p>
        </w:tc>
      </w:tr>
      <w:tr w:rsidR="4859F2EA" w14:paraId="0474E554"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0660CD0" w14:textId="1DEAE3C1" w:rsidR="4859F2EA" w:rsidRDefault="4859F2EA" w:rsidP="00C1782A">
            <w:pPr>
              <w:rPr>
                <w:rFonts w:eastAsia="Calibri"/>
              </w:rPr>
            </w:pPr>
            <w:r w:rsidRPr="4859F2EA">
              <w:rPr>
                <w:rFonts w:eastAsia="Calibri"/>
              </w:rPr>
              <w:t>Logline</w:t>
            </w:r>
          </w:p>
        </w:tc>
        <w:tc>
          <w:tcPr>
            <w:tcW w:w="7483" w:type="dxa"/>
          </w:tcPr>
          <w:p w14:paraId="5AED2EB8" w14:textId="6A0D90F2" w:rsidR="4859F2EA" w:rsidRDefault="3B5D64F9"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A 1</w:t>
            </w:r>
            <w:r w:rsidR="005C4A95">
              <w:rPr>
                <w:rFonts w:eastAsia="Calibri"/>
              </w:rPr>
              <w:t>–</w:t>
            </w:r>
            <w:r w:rsidRPr="67C504B3">
              <w:rPr>
                <w:rFonts w:eastAsia="Calibri"/>
              </w:rPr>
              <w:t>2 sentence high-level summary of the film</w:t>
            </w:r>
          </w:p>
        </w:tc>
      </w:tr>
      <w:tr w:rsidR="4859F2EA" w14:paraId="491E77F5"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7F656383" w14:textId="41F4F154" w:rsidR="4859F2EA" w:rsidRDefault="4859F2EA" w:rsidP="00C1782A">
            <w:pPr>
              <w:rPr>
                <w:rFonts w:eastAsia="Calibri"/>
              </w:rPr>
            </w:pPr>
            <w:r w:rsidRPr="4859F2EA">
              <w:rPr>
                <w:rFonts w:eastAsia="Calibri"/>
              </w:rPr>
              <w:t>Outline</w:t>
            </w:r>
          </w:p>
        </w:tc>
        <w:tc>
          <w:tcPr>
            <w:tcW w:w="7483" w:type="dxa"/>
          </w:tcPr>
          <w:p w14:paraId="0D48913D" w14:textId="545D0990" w:rsidR="4859F2EA" w:rsidRDefault="665BFD4C"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A detailed synopsis paragraph that encapsulates the beginning, middle and end of the story, including any turning points or major events</w:t>
            </w:r>
          </w:p>
        </w:tc>
      </w:tr>
      <w:tr w:rsidR="4859F2EA" w14:paraId="74189786"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6DEDEAE8" w14:textId="45698AAB" w:rsidR="4859F2EA" w:rsidRDefault="4859F2EA" w:rsidP="00C1782A">
            <w:pPr>
              <w:rPr>
                <w:rFonts w:eastAsia="Calibri"/>
              </w:rPr>
            </w:pPr>
            <w:r w:rsidRPr="4859F2EA">
              <w:rPr>
                <w:rFonts w:eastAsia="Calibri"/>
              </w:rPr>
              <w:t>Character breakdown</w:t>
            </w:r>
          </w:p>
        </w:tc>
        <w:tc>
          <w:tcPr>
            <w:tcW w:w="7483" w:type="dxa"/>
          </w:tcPr>
          <w:p w14:paraId="079FD164" w14:textId="1044CA62" w:rsidR="4859F2EA" w:rsidRDefault="790C5C31"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Identify and describe the main characters and include any necessary backstory that will influence their actions in the film</w:t>
            </w:r>
          </w:p>
        </w:tc>
      </w:tr>
      <w:tr w:rsidR="4859F2EA" w14:paraId="084B147D"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45D12556" w14:textId="072846CB" w:rsidR="4859F2EA" w:rsidRDefault="4859F2EA" w:rsidP="00C1782A">
            <w:pPr>
              <w:rPr>
                <w:rFonts w:eastAsia="Calibri"/>
              </w:rPr>
            </w:pPr>
            <w:r w:rsidRPr="4859F2EA">
              <w:rPr>
                <w:rFonts w:eastAsia="Calibri"/>
              </w:rPr>
              <w:t>Visual elements</w:t>
            </w:r>
          </w:p>
        </w:tc>
        <w:tc>
          <w:tcPr>
            <w:tcW w:w="7483" w:type="dxa"/>
          </w:tcPr>
          <w:p w14:paraId="05ECF593" w14:textId="3A14C8C0" w:rsidR="4859F2EA" w:rsidRDefault="6462A139"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Consider any visual elements to be included, such as lighting and props</w:t>
            </w:r>
          </w:p>
        </w:tc>
      </w:tr>
      <w:tr w:rsidR="4859F2EA" w14:paraId="615BABB9"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0530609" w14:textId="441C570A" w:rsidR="4859F2EA" w:rsidRDefault="4859F2EA" w:rsidP="00C1782A">
            <w:pPr>
              <w:rPr>
                <w:rFonts w:eastAsia="Calibri"/>
              </w:rPr>
            </w:pPr>
            <w:r w:rsidRPr="4859F2EA">
              <w:rPr>
                <w:rFonts w:eastAsia="Calibri"/>
              </w:rPr>
              <w:t>Audio elements</w:t>
            </w:r>
          </w:p>
        </w:tc>
        <w:tc>
          <w:tcPr>
            <w:tcW w:w="7483" w:type="dxa"/>
          </w:tcPr>
          <w:p w14:paraId="2CB87802" w14:textId="467BE6F0" w:rsidR="4859F2EA" w:rsidRDefault="2BA7C5C7"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Consider any audio elements to be included, such as soundtrack or sound effects</w:t>
            </w:r>
          </w:p>
        </w:tc>
      </w:tr>
      <w:tr w:rsidR="4859F2EA" w14:paraId="13137D47"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7B4A60CA" w14:textId="54C927F5" w:rsidR="4859F2EA" w:rsidRDefault="4859F2EA" w:rsidP="00C1782A">
            <w:pPr>
              <w:rPr>
                <w:rFonts w:eastAsia="Calibri"/>
              </w:rPr>
            </w:pPr>
            <w:r w:rsidRPr="4859F2EA">
              <w:rPr>
                <w:rFonts w:eastAsia="Calibri"/>
              </w:rPr>
              <w:t>Rationale</w:t>
            </w:r>
          </w:p>
        </w:tc>
        <w:tc>
          <w:tcPr>
            <w:tcW w:w="7483" w:type="dxa"/>
          </w:tcPr>
          <w:p w14:paraId="2F923DD4" w14:textId="1A574EC5" w:rsidR="4859F2EA" w:rsidRDefault="25D8EC37"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Explain why this idea was chosen to explore and justify why it will make for a good project. Outline any techniques planned to enhance the impact of the film for audiences</w:t>
            </w:r>
          </w:p>
        </w:tc>
      </w:tr>
      <w:tr w:rsidR="4859F2EA" w14:paraId="39826720"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7774CAA" w14:textId="59CDC93F" w:rsidR="4859F2EA" w:rsidRDefault="4859F2EA" w:rsidP="00C1782A">
            <w:pPr>
              <w:rPr>
                <w:rFonts w:eastAsia="Calibri"/>
              </w:rPr>
            </w:pPr>
            <w:r w:rsidRPr="4859F2EA">
              <w:rPr>
                <w:rFonts w:eastAsia="Calibri"/>
              </w:rPr>
              <w:t>Primary or secondary research</w:t>
            </w:r>
          </w:p>
        </w:tc>
        <w:tc>
          <w:tcPr>
            <w:tcW w:w="7483" w:type="dxa"/>
          </w:tcPr>
          <w:p w14:paraId="1E576FFB" w14:textId="22759D48" w:rsidR="4859F2EA" w:rsidRDefault="3218F549"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Any additional research used to support the creative intention of the film. This may include examples of other film works, or film theories</w:t>
            </w:r>
          </w:p>
        </w:tc>
      </w:tr>
      <w:tr w:rsidR="4859F2EA" w14:paraId="09A7C603"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EEFE02" w14:textId="45F8C13E" w:rsidR="4859F2EA" w:rsidRDefault="4859F2EA" w:rsidP="00C1782A">
            <w:pPr>
              <w:rPr>
                <w:rFonts w:eastAsia="Calibri"/>
              </w:rPr>
            </w:pPr>
            <w:r w:rsidRPr="4859F2EA">
              <w:rPr>
                <w:rFonts w:eastAsia="Calibri"/>
              </w:rPr>
              <w:t>Resources required</w:t>
            </w:r>
          </w:p>
        </w:tc>
        <w:tc>
          <w:tcPr>
            <w:tcW w:w="7483" w:type="dxa"/>
          </w:tcPr>
          <w:p w14:paraId="41B8EA50" w14:textId="773492BC" w:rsidR="4859F2EA" w:rsidRDefault="2E6B2300"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Outline all equipment required to realise the planned film. This should include any camera, lighting, and other technical equipment</w:t>
            </w:r>
          </w:p>
        </w:tc>
      </w:tr>
      <w:tr w:rsidR="4859F2EA" w14:paraId="3FDD8E07"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8FC35E7" w14:textId="7EF1F072" w:rsidR="4859F2EA" w:rsidRDefault="007F1796" w:rsidP="00C1782A">
            <w:pPr>
              <w:rPr>
                <w:rFonts w:eastAsia="Calibri"/>
              </w:rPr>
            </w:pPr>
            <w:r>
              <w:rPr>
                <w:rFonts w:eastAsia="Calibri"/>
              </w:rPr>
              <w:t>Limitations</w:t>
            </w:r>
          </w:p>
        </w:tc>
        <w:tc>
          <w:tcPr>
            <w:tcW w:w="7483" w:type="dxa"/>
          </w:tcPr>
          <w:p w14:paraId="486B3806" w14:textId="36EE2557" w:rsidR="4859F2EA" w:rsidRDefault="1A3544C8" w:rsidP="00C1782A">
            <w:pPr>
              <w:cnfStyle w:val="000000100000" w:firstRow="0" w:lastRow="0" w:firstColumn="0" w:lastColumn="0" w:oddVBand="0" w:evenVBand="0" w:oddHBand="1" w:evenHBand="0" w:firstRowFirstColumn="0" w:firstRowLastColumn="0" w:lastRowFirstColumn="0" w:lastRowLastColumn="0"/>
              <w:rPr>
                <w:rFonts w:eastAsia="Calibri"/>
              </w:rPr>
            </w:pPr>
            <w:r w:rsidRPr="0260FAF2">
              <w:rPr>
                <w:rFonts w:eastAsia="Calibri"/>
              </w:rPr>
              <w:t xml:space="preserve">Identify any constraints or feasibility issues that </w:t>
            </w:r>
            <w:r w:rsidR="007F1796">
              <w:rPr>
                <w:rFonts w:eastAsia="Calibri"/>
              </w:rPr>
              <w:t>may</w:t>
            </w:r>
            <w:r w:rsidRPr="0260FAF2">
              <w:rPr>
                <w:rFonts w:eastAsia="Calibri"/>
              </w:rPr>
              <w:t xml:space="preserve"> arise and how they will be overcome</w:t>
            </w:r>
          </w:p>
        </w:tc>
      </w:tr>
      <w:tr w:rsidR="4859F2EA" w14:paraId="3771D08C"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2997000" w14:textId="7469F562" w:rsidR="4859F2EA" w:rsidRDefault="4859F2EA" w:rsidP="00C1782A">
            <w:pPr>
              <w:rPr>
                <w:rFonts w:eastAsia="Calibri"/>
              </w:rPr>
            </w:pPr>
            <w:r w:rsidRPr="4859F2EA">
              <w:rPr>
                <w:rFonts w:eastAsia="Calibri"/>
              </w:rPr>
              <w:t>Legal or ethical considerations</w:t>
            </w:r>
          </w:p>
        </w:tc>
        <w:tc>
          <w:tcPr>
            <w:tcW w:w="7483" w:type="dxa"/>
          </w:tcPr>
          <w:p w14:paraId="47F78EC4" w14:textId="36EF8BFE" w:rsidR="4859F2EA" w:rsidRDefault="466C6562" w:rsidP="00C1782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7C504B3">
              <w:rPr>
                <w:rFonts w:eastAsia="Calibri"/>
              </w:rPr>
              <w:t xml:space="preserve">Identify if relevant to the project. Teachers and students may refer to the </w:t>
            </w:r>
            <w:r w:rsidRPr="67C504B3">
              <w:rPr>
                <w:rFonts w:eastAsia="Arial"/>
                <w:color w:val="000000" w:themeColor="text1"/>
              </w:rPr>
              <w:t xml:space="preserve">Protocols in design and media section of the </w:t>
            </w:r>
            <w:hyperlink r:id="rId87" w:anchor="The1" w:history="1">
              <w:r w:rsidRPr="008D7EC3">
                <w:rPr>
                  <w:rStyle w:val="Hyperlink"/>
                  <w:rFonts w:eastAsia="Arial"/>
                </w:rPr>
                <w:t>Design and media studies course document</w:t>
              </w:r>
            </w:hyperlink>
            <w:r w:rsidRPr="67C504B3">
              <w:rPr>
                <w:rFonts w:eastAsia="Arial"/>
                <w:color w:val="000000" w:themeColor="text1"/>
              </w:rPr>
              <w:t>, and/or review the Practice and protocols activity in Design and media studies</w:t>
            </w:r>
            <w:r w:rsidR="00A337DD">
              <w:rPr>
                <w:rFonts w:eastAsia="Arial"/>
                <w:color w:val="000000" w:themeColor="text1"/>
              </w:rPr>
              <w:t xml:space="preserve"> –</w:t>
            </w:r>
            <w:r w:rsidRPr="67C504B3">
              <w:rPr>
                <w:rFonts w:eastAsia="Arial"/>
                <w:color w:val="000000" w:themeColor="text1"/>
              </w:rPr>
              <w:t xml:space="preserve"> </w:t>
            </w:r>
            <w:hyperlink r:id="rId88" w:history="1">
              <w:r w:rsidRPr="00962812">
                <w:rPr>
                  <w:rStyle w:val="Hyperlink"/>
                  <w:rFonts w:eastAsia="Arial"/>
                </w:rPr>
                <w:t>Core 1</w:t>
              </w:r>
              <w:r w:rsidR="008D06D7">
                <w:rPr>
                  <w:rStyle w:val="Hyperlink"/>
                  <w:rFonts w:eastAsia="Arial"/>
                </w:rPr>
                <w:t xml:space="preserve"> – d</w:t>
              </w:r>
              <w:r w:rsidRPr="00962812">
                <w:rPr>
                  <w:rStyle w:val="Hyperlink"/>
                  <w:rFonts w:eastAsia="Arial"/>
                </w:rPr>
                <w:t>esign and media conventions learning sequence</w:t>
              </w:r>
            </w:hyperlink>
            <w:r w:rsidRPr="67C504B3">
              <w:rPr>
                <w:rFonts w:eastAsia="Arial"/>
                <w:color w:val="000000" w:themeColor="text1"/>
              </w:rPr>
              <w:t xml:space="preserve"> to identify and manage protocols relevant to this project</w:t>
            </w:r>
          </w:p>
        </w:tc>
      </w:tr>
      <w:tr w:rsidR="4859F2EA" w14:paraId="0BC1BE0A"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3947BE0" w14:textId="3528A55A" w:rsidR="4859F2EA" w:rsidRDefault="4859F2EA" w:rsidP="00C1782A">
            <w:pPr>
              <w:rPr>
                <w:rFonts w:eastAsia="Calibri"/>
              </w:rPr>
            </w:pPr>
            <w:r w:rsidRPr="4859F2EA">
              <w:rPr>
                <w:rFonts w:eastAsia="Calibri"/>
              </w:rPr>
              <w:t>Budget</w:t>
            </w:r>
          </w:p>
        </w:tc>
        <w:tc>
          <w:tcPr>
            <w:tcW w:w="7483" w:type="dxa"/>
          </w:tcPr>
          <w:p w14:paraId="47B93211" w14:textId="6F04672D" w:rsidR="4859F2EA" w:rsidRDefault="181E5B18"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Will the project incur any costs?</w:t>
            </w:r>
          </w:p>
        </w:tc>
      </w:tr>
    </w:tbl>
    <w:p w14:paraId="378987A8" w14:textId="7307CEB0" w:rsidR="080B43CA" w:rsidRDefault="00910E53" w:rsidP="00C1782A">
      <w:r>
        <w:t>Refer</w:t>
      </w:r>
      <w:r w:rsidR="080B43CA" w:rsidRPr="5A4CB9EE">
        <w:t xml:space="preserve"> to additional resources for support in developing the treatment, such as</w:t>
      </w:r>
      <w:r w:rsidR="00FA3154">
        <w:t>:</w:t>
      </w:r>
    </w:p>
    <w:p w14:paraId="5267112F" w14:textId="4AF42BC2" w:rsidR="00D44A2F" w:rsidRPr="004867D0" w:rsidRDefault="00D44A2F" w:rsidP="00C1782A">
      <w:pPr>
        <w:pStyle w:val="ListBullet"/>
      </w:pPr>
      <w:r>
        <w:t xml:space="preserve">NSW Department of Education – </w:t>
      </w:r>
      <w:hyperlink r:id="rId89" w:history="1">
        <w:r>
          <w:rPr>
            <w:rStyle w:val="Hyperlink"/>
          </w:rPr>
          <w:t>Developing an idea from a stimulus</w:t>
        </w:r>
      </w:hyperlink>
    </w:p>
    <w:p w14:paraId="710D9A94" w14:textId="29458CC3" w:rsidR="766D9A71" w:rsidRDefault="766D9A71" w:rsidP="00C1782A">
      <w:pPr>
        <w:pStyle w:val="ListBullet"/>
      </w:pPr>
      <w:r w:rsidRPr="5A4CB9EE">
        <w:rPr>
          <w:rFonts w:eastAsia="Calibri"/>
        </w:rPr>
        <w:t xml:space="preserve">Screen Australia – </w:t>
      </w:r>
      <w:hyperlink r:id="rId90">
        <w:r w:rsidR="006F0190">
          <w:rPr>
            <w:rStyle w:val="Hyperlink"/>
            <w:rFonts w:eastAsia="Calibri"/>
          </w:rPr>
          <w:t>What is a synopsis? An outline? A treatment? [PDF 528KB]</w:t>
        </w:r>
      </w:hyperlink>
    </w:p>
    <w:p w14:paraId="242F24C1" w14:textId="475883CC" w:rsidR="766D9A71" w:rsidRDefault="766D9A71" w:rsidP="00C1782A">
      <w:pPr>
        <w:pStyle w:val="ListBullet"/>
      </w:pPr>
      <w:r w:rsidRPr="5A4CB9EE">
        <w:rPr>
          <w:rFonts w:eastAsia="Calibri"/>
        </w:rPr>
        <w:t xml:space="preserve">Screen Australia – </w:t>
      </w:r>
      <w:hyperlink r:id="rId91">
        <w:r w:rsidR="006F0190">
          <w:rPr>
            <w:rStyle w:val="Hyperlink"/>
            <w:rFonts w:eastAsia="Calibri"/>
          </w:rPr>
          <w:t>Story documents [PDF 879KB]</w:t>
        </w:r>
      </w:hyperlink>
    </w:p>
    <w:p w14:paraId="0FE9C770" w14:textId="35BB8C84" w:rsidR="766D9A71" w:rsidRDefault="766D9A71" w:rsidP="00C1782A">
      <w:pPr>
        <w:pStyle w:val="ListBullet"/>
      </w:pPr>
      <w:r w:rsidRPr="5A4CB9EE">
        <w:rPr>
          <w:rFonts w:eastAsia="Calibri"/>
        </w:rPr>
        <w:t xml:space="preserve">Boords – </w:t>
      </w:r>
      <w:hyperlink r:id="rId92">
        <w:r w:rsidRPr="5A4CB9EE">
          <w:rPr>
            <w:rStyle w:val="Hyperlink"/>
            <w:rFonts w:eastAsia="Calibri"/>
          </w:rPr>
          <w:t xml:space="preserve">Film </w:t>
        </w:r>
        <w:r w:rsidR="00ED4940">
          <w:rPr>
            <w:rStyle w:val="Hyperlink"/>
            <w:rFonts w:eastAsia="Calibri"/>
          </w:rPr>
          <w:t>T</w:t>
        </w:r>
        <w:r w:rsidRPr="5A4CB9EE">
          <w:rPr>
            <w:rStyle w:val="Hyperlink"/>
            <w:rFonts w:eastAsia="Calibri"/>
          </w:rPr>
          <w:t xml:space="preserve">reatment </w:t>
        </w:r>
        <w:r w:rsidR="00ED4940">
          <w:rPr>
            <w:rStyle w:val="Hyperlink"/>
            <w:rFonts w:eastAsia="Calibri"/>
          </w:rPr>
          <w:t>G</w:t>
        </w:r>
        <w:r w:rsidRPr="5A4CB9EE">
          <w:rPr>
            <w:rStyle w:val="Hyperlink"/>
            <w:rFonts w:eastAsia="Calibri"/>
          </w:rPr>
          <w:t>uide</w:t>
        </w:r>
      </w:hyperlink>
    </w:p>
    <w:p w14:paraId="35845259" w14:textId="070DC141" w:rsidR="766D9A71" w:rsidRDefault="766D9A71" w:rsidP="00C1782A">
      <w:pPr>
        <w:pStyle w:val="ListBullet"/>
      </w:pPr>
      <w:r w:rsidRPr="5A4CB9EE">
        <w:rPr>
          <w:rFonts w:eastAsia="Calibri"/>
        </w:rPr>
        <w:t xml:space="preserve">MasterClass – </w:t>
      </w:r>
      <w:hyperlink r:id="rId93">
        <w:r w:rsidRPr="5A4CB9EE">
          <w:rPr>
            <w:rStyle w:val="Hyperlink"/>
            <w:rFonts w:eastAsia="Calibri"/>
          </w:rPr>
          <w:t xml:space="preserve">How to </w:t>
        </w:r>
        <w:r w:rsidR="00ED4940">
          <w:rPr>
            <w:rStyle w:val="Hyperlink"/>
            <w:rFonts w:eastAsia="Calibri"/>
          </w:rPr>
          <w:t>W</w:t>
        </w:r>
        <w:r w:rsidRPr="5A4CB9EE">
          <w:rPr>
            <w:rStyle w:val="Hyperlink"/>
            <w:rFonts w:eastAsia="Calibri"/>
          </w:rPr>
          <w:t xml:space="preserve">rite a Film Treatment in 6 </w:t>
        </w:r>
        <w:r w:rsidR="005B66E1">
          <w:rPr>
            <w:rStyle w:val="Hyperlink"/>
            <w:rFonts w:eastAsia="Calibri"/>
          </w:rPr>
          <w:t>S</w:t>
        </w:r>
        <w:r w:rsidRPr="5A4CB9EE">
          <w:rPr>
            <w:rStyle w:val="Hyperlink"/>
            <w:rFonts w:eastAsia="Calibri"/>
          </w:rPr>
          <w:t>teps</w:t>
        </w:r>
      </w:hyperlink>
      <w:r w:rsidR="001C6946" w:rsidRPr="001C6946">
        <w:t>.</w:t>
      </w:r>
    </w:p>
    <w:p w14:paraId="3579656F" w14:textId="02EF3AE8" w:rsidR="23C8A0FE" w:rsidRDefault="23C8A0FE" w:rsidP="00215EE9">
      <w:pPr>
        <w:pStyle w:val="Heading2"/>
        <w:rPr>
          <w:rFonts w:eastAsia="Calibri"/>
        </w:rPr>
      </w:pPr>
      <w:bookmarkStart w:id="92" w:name="_Toc149125153"/>
      <w:bookmarkStart w:id="93" w:name="_Toc149316546"/>
      <w:r>
        <w:t>Activity 2</w:t>
      </w:r>
      <w:r w:rsidR="0052411A">
        <w:t xml:space="preserve"> –</w:t>
      </w:r>
      <w:r w:rsidR="00BE55E5">
        <w:t xml:space="preserve"> </w:t>
      </w:r>
      <w:r w:rsidR="00264313">
        <w:t xml:space="preserve">creating </w:t>
      </w:r>
      <w:r>
        <w:t>a shooting schedule</w:t>
      </w:r>
      <w:bookmarkEnd w:id="92"/>
      <w:bookmarkEnd w:id="93"/>
    </w:p>
    <w:p w14:paraId="141A9249" w14:textId="0D626215" w:rsidR="1E79F22F" w:rsidRDefault="003F1CAD" w:rsidP="00C1782A">
      <w:pPr>
        <w:rPr>
          <w:rFonts w:asciiTheme="minorHAnsi" w:eastAsiaTheme="minorEastAsia" w:hAnsiTheme="minorHAnsi" w:cstheme="minorBidi"/>
        </w:rPr>
      </w:pPr>
      <w:r>
        <w:t>In production groups, d</w:t>
      </w:r>
      <w:r w:rsidR="00953F7D">
        <w:t>evelop</w:t>
      </w:r>
      <w:r w:rsidR="1E79F22F" w:rsidRPr="5A4CB9EE">
        <w:t xml:space="preserve"> a shooting schedule</w:t>
      </w:r>
      <w:r w:rsidR="7298665E" w:rsidRPr="5A4CB9EE">
        <w:t xml:space="preserve"> </w:t>
      </w:r>
      <w:r w:rsidR="38F71639" w:rsidRPr="5A4CB9EE">
        <w:t>or call sheet</w:t>
      </w:r>
      <w:r w:rsidR="00953F7D">
        <w:t xml:space="preserve"> to manage the organi</w:t>
      </w:r>
      <w:r w:rsidR="00730532">
        <w:t>s</w:t>
      </w:r>
      <w:r w:rsidR="00953F7D">
        <w:t xml:space="preserve">ation of </w:t>
      </w:r>
      <w:r w:rsidR="00DA0194">
        <w:t>the</w:t>
      </w:r>
      <w:r w:rsidR="00953F7D">
        <w:t xml:space="preserve"> film shoot</w:t>
      </w:r>
      <w:r w:rsidR="38F71639" w:rsidRPr="5A4CB9EE">
        <w:t xml:space="preserve">. </w:t>
      </w:r>
      <w:r w:rsidR="0094784B">
        <w:t xml:space="preserve">Include </w:t>
      </w:r>
      <w:r w:rsidR="38F71639" w:rsidRPr="5A4CB9EE">
        <w:t>details such as</w:t>
      </w:r>
      <w:r w:rsidR="00173F76">
        <w:t>:</w:t>
      </w:r>
    </w:p>
    <w:p w14:paraId="0A6B746A" w14:textId="6A92493B" w:rsidR="0D376438" w:rsidRDefault="00173F76" w:rsidP="00C1782A">
      <w:pPr>
        <w:pStyle w:val="ListBullet"/>
      </w:pPr>
      <w:r>
        <w:t>s</w:t>
      </w:r>
      <w:r w:rsidRPr="5A4CB9EE">
        <w:t xml:space="preserve">hoot </w:t>
      </w:r>
      <w:r w:rsidR="0D376438" w:rsidRPr="5A4CB9EE">
        <w:t xml:space="preserve">dates, times and </w:t>
      </w:r>
      <w:proofErr w:type="gramStart"/>
      <w:r w:rsidR="0D376438" w:rsidRPr="5A4CB9EE">
        <w:t>locations</w:t>
      </w:r>
      <w:proofErr w:type="gramEnd"/>
    </w:p>
    <w:p w14:paraId="58BDE77E" w14:textId="66D04FCC" w:rsidR="0D376438" w:rsidRDefault="00173F76" w:rsidP="00C1782A">
      <w:pPr>
        <w:pStyle w:val="ListBullet"/>
      </w:pPr>
      <w:r>
        <w:t>c</w:t>
      </w:r>
      <w:r w:rsidRPr="5A4CB9EE">
        <w:t xml:space="preserve">ast </w:t>
      </w:r>
      <w:r w:rsidR="0D376438" w:rsidRPr="5A4CB9EE">
        <w:t xml:space="preserve">and crew roles, responsibilities and </w:t>
      </w:r>
      <w:proofErr w:type="gramStart"/>
      <w:r w:rsidR="0D376438" w:rsidRPr="5A4CB9EE">
        <w:t>availability</w:t>
      </w:r>
      <w:proofErr w:type="gramEnd"/>
    </w:p>
    <w:p w14:paraId="5D02DC61" w14:textId="125976DB" w:rsidR="0D376438" w:rsidRDefault="00173F76" w:rsidP="00C1782A">
      <w:pPr>
        <w:pStyle w:val="ListBullet"/>
      </w:pPr>
      <w:r>
        <w:t>e</w:t>
      </w:r>
      <w:r w:rsidRPr="5A4CB9EE">
        <w:t xml:space="preserve">quipment </w:t>
      </w:r>
      <w:r w:rsidR="0D376438" w:rsidRPr="5A4CB9EE">
        <w:t>and resources to be used</w:t>
      </w:r>
      <w:r w:rsidR="144D3AF7" w:rsidRPr="5A4CB9EE">
        <w:t>, including technical equipment and production design</w:t>
      </w:r>
      <w:r w:rsidR="00730532">
        <w:t>.</w:t>
      </w:r>
    </w:p>
    <w:p w14:paraId="7A583B4F" w14:textId="0A5DD8FF" w:rsidR="071ACA05" w:rsidRDefault="00B5177B" w:rsidP="00C1782A">
      <w:pPr>
        <w:rPr>
          <w:rFonts w:asciiTheme="minorHAnsi" w:eastAsiaTheme="minorEastAsia" w:hAnsiTheme="minorHAnsi" w:cstheme="minorBidi"/>
        </w:rPr>
      </w:pPr>
      <w:r>
        <w:t>R</w:t>
      </w:r>
      <w:r w:rsidR="071ACA05" w:rsidRPr="5A4CB9EE">
        <w:t>efer to additional resources for support in developing the shooting schedule, such as</w:t>
      </w:r>
      <w:r w:rsidR="00FA3154">
        <w:t>:</w:t>
      </w:r>
    </w:p>
    <w:p w14:paraId="331BBE88" w14:textId="46066A53" w:rsidR="00BA030C" w:rsidRDefault="00BA030C" w:rsidP="00C1782A">
      <w:pPr>
        <w:pStyle w:val="ListBullet"/>
      </w:pPr>
      <w:r>
        <w:t xml:space="preserve">NSW Department of Education </w:t>
      </w:r>
      <w:r w:rsidR="000A7171">
        <w:t>–</w:t>
      </w:r>
      <w:r>
        <w:t xml:space="preserve"> </w:t>
      </w:r>
      <w:hyperlink r:id="rId94" w:history="1">
        <w:r>
          <w:rPr>
            <w:rStyle w:val="Hyperlink"/>
          </w:rPr>
          <w:t>Running a film set</w:t>
        </w:r>
      </w:hyperlink>
    </w:p>
    <w:p w14:paraId="0D17CD14" w14:textId="1EE09F61" w:rsidR="000A7171" w:rsidRPr="001F4137" w:rsidRDefault="000A7171" w:rsidP="00C1782A">
      <w:pPr>
        <w:pStyle w:val="ListBullet"/>
      </w:pPr>
      <w:r>
        <w:t xml:space="preserve">NSW Department of Education – </w:t>
      </w:r>
      <w:hyperlink r:id="rId95" w:history="1">
        <w:r w:rsidR="0011091A">
          <w:rPr>
            <w:rStyle w:val="Hyperlink"/>
          </w:rPr>
          <w:t>Production brief</w:t>
        </w:r>
      </w:hyperlink>
    </w:p>
    <w:p w14:paraId="181BF183" w14:textId="1A7C7185" w:rsidR="2BE50519" w:rsidRDefault="2BE50519" w:rsidP="00C1782A">
      <w:pPr>
        <w:pStyle w:val="ListBullet"/>
      </w:pPr>
      <w:r w:rsidRPr="5A4CB9EE">
        <w:rPr>
          <w:rFonts w:eastAsia="Calibri"/>
        </w:rPr>
        <w:t xml:space="preserve">Studiobinder – </w:t>
      </w:r>
      <w:hyperlink r:id="rId96">
        <w:r w:rsidRPr="5A4CB9EE">
          <w:rPr>
            <w:rStyle w:val="Hyperlink"/>
            <w:rFonts w:eastAsia="Calibri"/>
          </w:rPr>
          <w:t>Call sheet builder</w:t>
        </w:r>
      </w:hyperlink>
    </w:p>
    <w:p w14:paraId="053F39BE" w14:textId="5DB104B3" w:rsidR="2BE50519" w:rsidRDefault="2BE50519" w:rsidP="00C1782A">
      <w:pPr>
        <w:pStyle w:val="ListBullet"/>
      </w:pPr>
      <w:r w:rsidRPr="5A4CB9EE">
        <w:rPr>
          <w:rFonts w:eastAsia="Calibri"/>
        </w:rPr>
        <w:t xml:space="preserve">Studiobinder – </w:t>
      </w:r>
      <w:hyperlink r:id="rId97">
        <w:r w:rsidR="56255789" w:rsidRPr="5A4CB9EE">
          <w:rPr>
            <w:rStyle w:val="Hyperlink"/>
            <w:rFonts w:eastAsia="Calibri"/>
          </w:rPr>
          <w:t>Shooting schedule template</w:t>
        </w:r>
      </w:hyperlink>
    </w:p>
    <w:p w14:paraId="5F7563A2" w14:textId="6860683A" w:rsidR="1B3E5969" w:rsidRDefault="1B3E5969" w:rsidP="00C1782A">
      <w:pPr>
        <w:pStyle w:val="ListBullet"/>
      </w:pPr>
      <w:r w:rsidRPr="5A4CB9EE">
        <w:rPr>
          <w:rFonts w:eastAsia="Calibri"/>
        </w:rPr>
        <w:t xml:space="preserve">No Film School – </w:t>
      </w:r>
      <w:hyperlink r:id="rId98">
        <w:r w:rsidRPr="5A4CB9EE">
          <w:rPr>
            <w:rStyle w:val="Hyperlink"/>
            <w:rFonts w:eastAsia="Calibri"/>
          </w:rPr>
          <w:t>How to design your film’s shooting schedule</w:t>
        </w:r>
      </w:hyperlink>
    </w:p>
    <w:p w14:paraId="632505C2" w14:textId="0D315E04" w:rsidR="0B306EF6" w:rsidRDefault="0B306EF6" w:rsidP="00C1782A">
      <w:pPr>
        <w:pStyle w:val="ListBullet"/>
      </w:pPr>
      <w:r w:rsidRPr="5A4CB9EE">
        <w:rPr>
          <w:rFonts w:eastAsia="Calibri"/>
        </w:rPr>
        <w:t xml:space="preserve">Jotform – </w:t>
      </w:r>
      <w:hyperlink r:id="rId99">
        <w:r w:rsidRPr="5A4CB9EE">
          <w:rPr>
            <w:rStyle w:val="Hyperlink"/>
            <w:rFonts w:eastAsia="Calibri"/>
          </w:rPr>
          <w:t>Shooting schedule template</w:t>
        </w:r>
      </w:hyperlink>
      <w:r w:rsidR="00730532" w:rsidRPr="00730532">
        <w:t>.</w:t>
      </w:r>
    </w:p>
    <w:p w14:paraId="283C7E65" w14:textId="4E652FC9" w:rsidR="00ED3416" w:rsidRDefault="00F3671E" w:rsidP="00C1782A">
      <w:pPr>
        <w:pStyle w:val="FeatureBox1"/>
      </w:pPr>
      <w:r>
        <w:rPr>
          <w:rStyle w:val="Strong"/>
        </w:rPr>
        <w:t>Teacher n</w:t>
      </w:r>
      <w:r w:rsidR="000B2AD3">
        <w:rPr>
          <w:rStyle w:val="Strong"/>
        </w:rPr>
        <w:t>ote:</w:t>
      </w:r>
      <w:r w:rsidR="000B2AD3" w:rsidRPr="000B2AD3">
        <w:rPr>
          <w:rStyle w:val="Strong"/>
          <w:b w:val="0"/>
        </w:rPr>
        <w:t xml:space="preserve"> </w:t>
      </w:r>
      <w:r w:rsidR="00ED3416">
        <w:t>Studiobinder and Jotform</w:t>
      </w:r>
      <w:r w:rsidR="006A4A87">
        <w:t xml:space="preserve"> require user registration via email to access </w:t>
      </w:r>
      <w:r w:rsidR="00D711CD">
        <w:t xml:space="preserve">their free templates. </w:t>
      </w:r>
      <w:r w:rsidR="00B323CC">
        <w:t>Shooting schedules and call</w:t>
      </w:r>
      <w:r w:rsidR="00EF5600">
        <w:t xml:space="preserve"> </w:t>
      </w:r>
      <w:r w:rsidR="00B323CC">
        <w:t xml:space="preserve">sheets could be developed from scratch using </w:t>
      </w:r>
      <w:hyperlink r:id="rId100" w:history="1">
        <w:r w:rsidR="00633289" w:rsidRPr="00B22B40">
          <w:rPr>
            <w:rStyle w:val="Hyperlink"/>
          </w:rPr>
          <w:t xml:space="preserve">Microsoft </w:t>
        </w:r>
        <w:r w:rsidR="00F26558" w:rsidRPr="00B22B40">
          <w:rPr>
            <w:rStyle w:val="Hyperlink"/>
          </w:rPr>
          <w:t>Excel</w:t>
        </w:r>
      </w:hyperlink>
      <w:r w:rsidR="00633289">
        <w:t xml:space="preserve"> or </w:t>
      </w:r>
      <w:hyperlink r:id="rId101" w:history="1">
        <w:r w:rsidR="00F26558" w:rsidRPr="00E7158A">
          <w:rPr>
            <w:rStyle w:val="Hyperlink"/>
          </w:rPr>
          <w:t>Word</w:t>
        </w:r>
      </w:hyperlink>
      <w:r w:rsidR="00633289">
        <w:t xml:space="preserve">, or </w:t>
      </w:r>
      <w:hyperlink r:id="rId102" w:history="1">
        <w:r w:rsidR="00633289" w:rsidRPr="00E7158A">
          <w:rPr>
            <w:rStyle w:val="Hyperlink"/>
          </w:rPr>
          <w:t xml:space="preserve">Google </w:t>
        </w:r>
        <w:r w:rsidR="00F26558" w:rsidRPr="00E7158A">
          <w:rPr>
            <w:rStyle w:val="Hyperlink"/>
          </w:rPr>
          <w:t>Sheets</w:t>
        </w:r>
      </w:hyperlink>
      <w:r w:rsidR="00633289">
        <w:t xml:space="preserve"> or </w:t>
      </w:r>
      <w:hyperlink r:id="rId103" w:history="1">
        <w:r w:rsidR="00F26558" w:rsidRPr="0076055E">
          <w:rPr>
            <w:rStyle w:val="Hyperlink"/>
          </w:rPr>
          <w:t>Docs</w:t>
        </w:r>
      </w:hyperlink>
      <w:r w:rsidR="00633289">
        <w:t>.</w:t>
      </w:r>
    </w:p>
    <w:p w14:paraId="7EDFA308" w14:textId="080009E0" w:rsidR="23C8A0FE" w:rsidRDefault="23C8A0FE" w:rsidP="00215EE9">
      <w:pPr>
        <w:pStyle w:val="Heading2"/>
        <w:rPr>
          <w:rFonts w:eastAsia="Calibri"/>
        </w:rPr>
      </w:pPr>
      <w:bookmarkStart w:id="94" w:name="_Toc149125154"/>
      <w:bookmarkStart w:id="95" w:name="_Toc149316547"/>
      <w:r>
        <w:t>Activity 3</w:t>
      </w:r>
      <w:r w:rsidR="00264313">
        <w:t xml:space="preserve"> –</w:t>
      </w:r>
      <w:r w:rsidR="00BE55E5">
        <w:t xml:space="preserve"> </w:t>
      </w:r>
      <w:r w:rsidR="00264313">
        <w:t xml:space="preserve">writing </w:t>
      </w:r>
      <w:r>
        <w:t>a script</w:t>
      </w:r>
      <w:bookmarkEnd w:id="94"/>
      <w:bookmarkEnd w:id="95"/>
    </w:p>
    <w:p w14:paraId="44F037D7" w14:textId="7FC9B4D4" w:rsidR="2EF87AF5" w:rsidRDefault="00953F7D" w:rsidP="00C1782A">
      <w:pPr>
        <w:rPr>
          <w:rFonts w:asciiTheme="minorHAnsi" w:eastAsiaTheme="minorEastAsia" w:hAnsiTheme="minorHAnsi" w:cstheme="minorBidi"/>
        </w:rPr>
      </w:pPr>
      <w:r w:rsidRPr="5A4CB9EE">
        <w:t>In production groups</w:t>
      </w:r>
      <w:r>
        <w:t xml:space="preserve">, </w:t>
      </w:r>
      <w:r w:rsidRPr="5A4CB9EE">
        <w:t xml:space="preserve">prepare a simple script that details the locations and action of </w:t>
      </w:r>
      <w:r>
        <w:t>the</w:t>
      </w:r>
      <w:r w:rsidRPr="5A4CB9EE">
        <w:t xml:space="preserve"> scene/s</w:t>
      </w:r>
      <w:r w:rsidR="00457239">
        <w:t xml:space="preserve"> in </w:t>
      </w:r>
      <w:r w:rsidR="008E75CE">
        <w:t>the</w:t>
      </w:r>
      <w:r w:rsidR="00457239">
        <w:t xml:space="preserve"> montage project</w:t>
      </w:r>
      <w:r w:rsidRPr="5A4CB9EE">
        <w:t xml:space="preserve">. </w:t>
      </w:r>
      <w:r w:rsidR="00457239">
        <w:t xml:space="preserve">Use </w:t>
      </w:r>
      <w:r w:rsidR="00AF0798" w:rsidRPr="5A4CB9EE">
        <w:t xml:space="preserve">Screen Australia’s </w:t>
      </w:r>
      <w:hyperlink r:id="rId104">
        <w:r w:rsidR="00EF5600">
          <w:rPr>
            <w:rStyle w:val="Hyperlink"/>
            <w:rFonts w:eastAsia="Calibri"/>
          </w:rPr>
          <w:t>suggested script layout [PDF 45KB]</w:t>
        </w:r>
      </w:hyperlink>
      <w:r w:rsidR="00AF0798" w:rsidRPr="5A4CB9EE">
        <w:t xml:space="preserve"> to </w:t>
      </w:r>
      <w:r w:rsidR="00457239">
        <w:t>ensure that the</w:t>
      </w:r>
      <w:r w:rsidR="00AF0798" w:rsidRPr="5A4CB9EE">
        <w:t xml:space="preserve"> script reflects screen industry formatting guidelines.</w:t>
      </w:r>
    </w:p>
    <w:p w14:paraId="1CB46746" w14:textId="21073206" w:rsidR="5E717973" w:rsidRDefault="5E717973" w:rsidP="00C1782A">
      <w:r w:rsidRPr="5A4CB9EE">
        <w:t>Additional resources and tools that may be used to support scriptwriting activities may include</w:t>
      </w:r>
      <w:r w:rsidR="00FA3154">
        <w:t>:</w:t>
      </w:r>
    </w:p>
    <w:p w14:paraId="630858EA" w14:textId="0A53FA25" w:rsidR="00A73B89" w:rsidRPr="003A2B49" w:rsidRDefault="00A73B89" w:rsidP="00C1782A">
      <w:pPr>
        <w:pStyle w:val="ListBullet"/>
      </w:pPr>
      <w:r>
        <w:t xml:space="preserve">NSW Department of Education – </w:t>
      </w:r>
      <w:hyperlink r:id="rId105" w:history="1">
        <w:r>
          <w:rPr>
            <w:rStyle w:val="Hyperlink"/>
          </w:rPr>
          <w:t>Writing for screen</w:t>
        </w:r>
      </w:hyperlink>
    </w:p>
    <w:p w14:paraId="55E1055F" w14:textId="476AB0AB" w:rsidR="5E717973" w:rsidRDefault="5E717973" w:rsidP="00C1782A">
      <w:pPr>
        <w:pStyle w:val="ListBullet"/>
        <w:rPr>
          <w:rFonts w:asciiTheme="minorHAnsi" w:eastAsiaTheme="minorEastAsia" w:hAnsiTheme="minorHAnsi" w:cstheme="minorBidi"/>
        </w:rPr>
      </w:pPr>
      <w:r w:rsidRPr="5A4CB9EE">
        <w:rPr>
          <w:rFonts w:eastAsia="Calibri"/>
        </w:rPr>
        <w:t>Writing NSW</w:t>
      </w:r>
      <w:r w:rsidR="644FAD29" w:rsidRPr="5A4CB9EE">
        <w:rPr>
          <w:rFonts w:eastAsia="Calibri"/>
        </w:rPr>
        <w:t xml:space="preserve"> –</w:t>
      </w:r>
      <w:r w:rsidRPr="5A4CB9EE">
        <w:rPr>
          <w:rFonts w:eastAsia="Calibri"/>
        </w:rPr>
        <w:t xml:space="preserve"> </w:t>
      </w:r>
      <w:hyperlink r:id="rId106">
        <w:r w:rsidRPr="5A4CB9EE">
          <w:rPr>
            <w:rStyle w:val="Hyperlink"/>
          </w:rPr>
          <w:t>Screenwriting</w:t>
        </w:r>
      </w:hyperlink>
    </w:p>
    <w:p w14:paraId="77351A41" w14:textId="77B8A49B" w:rsidR="316FB81E" w:rsidRDefault="316FB81E" w:rsidP="00C1782A">
      <w:pPr>
        <w:pStyle w:val="ListBullet"/>
      </w:pPr>
      <w:r w:rsidRPr="5A4CB9EE">
        <w:rPr>
          <w:rFonts w:eastAsia="Calibri"/>
        </w:rPr>
        <w:t xml:space="preserve">ACMI – </w:t>
      </w:r>
      <w:hyperlink r:id="rId107">
        <w:r w:rsidRPr="5A4CB9EE">
          <w:rPr>
            <w:rStyle w:val="Hyperlink"/>
            <w:rFonts w:eastAsia="Calibri"/>
          </w:rPr>
          <w:t>Screenwriting</w:t>
        </w:r>
      </w:hyperlink>
    </w:p>
    <w:p w14:paraId="7A7D79E2" w14:textId="558B65CA" w:rsidR="316887C0" w:rsidRDefault="316887C0" w:rsidP="00C1782A">
      <w:pPr>
        <w:pStyle w:val="ListBullet"/>
      </w:pPr>
      <w:r w:rsidRPr="5A4CB9EE">
        <w:rPr>
          <w:rFonts w:eastAsia="Calibri"/>
        </w:rPr>
        <w:t xml:space="preserve">Studiobinder – </w:t>
      </w:r>
      <w:hyperlink r:id="rId108">
        <w:r w:rsidR="38535046" w:rsidRPr="5A4CB9EE">
          <w:rPr>
            <w:rStyle w:val="Hyperlink"/>
            <w:rFonts w:eastAsia="Calibri"/>
          </w:rPr>
          <w:t>How to write a screenplay</w:t>
        </w:r>
      </w:hyperlink>
      <w:r w:rsidR="00EF5600" w:rsidRPr="00385012">
        <w:t>.</w:t>
      </w:r>
    </w:p>
    <w:p w14:paraId="2DE8574C" w14:textId="149F6B27" w:rsidR="23C8A0FE" w:rsidRDefault="23C8A0FE" w:rsidP="00215EE9">
      <w:pPr>
        <w:pStyle w:val="Heading2"/>
        <w:rPr>
          <w:rFonts w:eastAsia="Calibri"/>
        </w:rPr>
      </w:pPr>
      <w:bookmarkStart w:id="96" w:name="_Toc149125155"/>
      <w:bookmarkStart w:id="97" w:name="_Toc149316548"/>
      <w:r>
        <w:t>Activity 4</w:t>
      </w:r>
      <w:r w:rsidR="00671DC8">
        <w:t xml:space="preserve"> –</w:t>
      </w:r>
      <w:r w:rsidR="00BE55E5">
        <w:t xml:space="preserve"> </w:t>
      </w:r>
      <w:r w:rsidR="00671DC8">
        <w:t xml:space="preserve">creating </w:t>
      </w:r>
      <w:r>
        <w:t>a storyboard</w:t>
      </w:r>
      <w:bookmarkEnd w:id="96"/>
      <w:bookmarkEnd w:id="97"/>
    </w:p>
    <w:p w14:paraId="6583CB3D" w14:textId="537E5D54" w:rsidR="75F70191" w:rsidRDefault="75F70191" w:rsidP="00C1782A">
      <w:pPr>
        <w:rPr>
          <w:rFonts w:asciiTheme="minorHAnsi" w:eastAsiaTheme="minorEastAsia" w:hAnsiTheme="minorHAnsi" w:cstheme="minorBidi"/>
        </w:rPr>
      </w:pPr>
      <w:r w:rsidRPr="5A4CB9EE">
        <w:t>In production groups, prepare a storyboard that outlines the camera shots, angles and movements that</w:t>
      </w:r>
      <w:r w:rsidRPr="5A4CB9EE" w:rsidDel="00D85A5D">
        <w:t xml:space="preserve"> </w:t>
      </w:r>
      <w:r w:rsidRPr="5A4CB9EE">
        <w:t xml:space="preserve">have </w:t>
      </w:r>
      <w:r w:rsidR="00D85A5D">
        <w:t xml:space="preserve">been </w:t>
      </w:r>
      <w:r w:rsidRPr="5A4CB9EE">
        <w:t>planned to use to develop the montage.</w:t>
      </w:r>
    </w:p>
    <w:p w14:paraId="0EC6D8A8" w14:textId="79479564" w:rsidR="75F70191" w:rsidRDefault="00457239" w:rsidP="00C1782A">
      <w:pPr>
        <w:rPr>
          <w:rFonts w:asciiTheme="minorHAnsi" w:eastAsiaTheme="minorEastAsia" w:hAnsiTheme="minorHAnsi" w:cstheme="minorBidi"/>
        </w:rPr>
      </w:pPr>
      <w:r>
        <w:rPr>
          <w:rFonts w:eastAsia="Calibri"/>
        </w:rPr>
        <w:t>R</w:t>
      </w:r>
      <w:r w:rsidR="75F70191" w:rsidRPr="5A4CB9EE">
        <w:rPr>
          <w:rFonts w:eastAsia="Calibri"/>
        </w:rPr>
        <w:t xml:space="preserve">efer to the storyboard resources used in the </w:t>
      </w:r>
      <w:hyperlink w:anchor="_Activity_8:_Using" w:history="1">
        <w:r w:rsidR="056C2ADD" w:rsidRPr="00385012">
          <w:rPr>
            <w:rStyle w:val="Hyperlink"/>
          </w:rPr>
          <w:t>Using storyboard templates</w:t>
        </w:r>
      </w:hyperlink>
      <w:r w:rsidR="056C2ADD">
        <w:t xml:space="preserve"> activity.</w:t>
      </w:r>
    </w:p>
    <w:p w14:paraId="70F54357" w14:textId="241AC215" w:rsidR="0F3AD690" w:rsidRDefault="00457239" w:rsidP="00C1782A">
      <w:r>
        <w:t>Submit</w:t>
      </w:r>
      <w:r w:rsidR="0F3AD690" w:rsidRPr="5A4CB9EE">
        <w:t xml:space="preserve"> </w:t>
      </w:r>
      <w:r w:rsidR="002255F3">
        <w:t>the</w:t>
      </w:r>
      <w:r w:rsidR="0F3AD690" w:rsidRPr="5A4CB9EE">
        <w:t xml:space="preserve"> storyboards for teacher review and feedback before</w:t>
      </w:r>
      <w:r w:rsidR="0F3AD690" w:rsidRPr="5A4CB9EE" w:rsidDel="002255F3">
        <w:t xml:space="preserve"> </w:t>
      </w:r>
      <w:r w:rsidR="0F3AD690" w:rsidRPr="5A4CB9EE">
        <w:t>begin</w:t>
      </w:r>
      <w:r w:rsidR="002255F3">
        <w:t>ning</w:t>
      </w:r>
      <w:r w:rsidR="0F3AD690" w:rsidRPr="5A4CB9EE">
        <w:t xml:space="preserve"> filming. Discussion points for t</w:t>
      </w:r>
      <w:r w:rsidR="1C33DC9C" w:rsidRPr="5A4CB9EE">
        <w:t xml:space="preserve">his </w:t>
      </w:r>
      <w:r w:rsidR="0F3AD690" w:rsidRPr="5A4CB9EE">
        <w:t>review could include</w:t>
      </w:r>
      <w:r w:rsidR="00D85A5D">
        <w:t>:</w:t>
      </w:r>
    </w:p>
    <w:p w14:paraId="68E2747E" w14:textId="0194B945" w:rsidR="0F3AD690" w:rsidRDefault="0F3AD690" w:rsidP="00C1782A">
      <w:pPr>
        <w:pStyle w:val="ListBullet"/>
      </w:pPr>
      <w:r w:rsidRPr="5A4CB9EE">
        <w:t>Is there a sufficient variety of shots to tell the story/communicate a moment of tension?</w:t>
      </w:r>
    </w:p>
    <w:p w14:paraId="3EF1285D" w14:textId="3BF069B6" w:rsidR="0F3AD690" w:rsidRDefault="0F3AD690" w:rsidP="00C1782A">
      <w:pPr>
        <w:pStyle w:val="ListBullet"/>
      </w:pPr>
      <w:r w:rsidRPr="5A4CB9EE">
        <w:t>What montage techniques have been applied?</w:t>
      </w:r>
    </w:p>
    <w:p w14:paraId="2BDA5FE3" w14:textId="34728AAF" w:rsidR="0F3AD690" w:rsidRDefault="0F3AD690" w:rsidP="00C1782A">
      <w:pPr>
        <w:pStyle w:val="ListBullet"/>
      </w:pPr>
      <w:r w:rsidRPr="5A4CB9EE">
        <w:t>Are camera movements (arrows) included in the storyboard?</w:t>
      </w:r>
    </w:p>
    <w:p w14:paraId="32A81577" w14:textId="3C479137" w:rsidR="0F3AD690" w:rsidRDefault="0F3AD690" w:rsidP="00C1782A">
      <w:pPr>
        <w:pStyle w:val="ListBullet"/>
      </w:pPr>
      <w:r w:rsidRPr="5A4CB9EE">
        <w:t>Is it a detailed visual script, or are there missing elements?</w:t>
      </w:r>
    </w:p>
    <w:p w14:paraId="57B9FC35" w14:textId="6AE2D118" w:rsidR="23C8A0FE" w:rsidRDefault="23C8A0FE" w:rsidP="00215EE9">
      <w:pPr>
        <w:pStyle w:val="Heading2"/>
        <w:rPr>
          <w:rFonts w:eastAsia="Calibri"/>
        </w:rPr>
      </w:pPr>
      <w:bookmarkStart w:id="98" w:name="_Toc149125156"/>
      <w:bookmarkStart w:id="99" w:name="_Toc149316549"/>
      <w:r>
        <w:t>Activity 5</w:t>
      </w:r>
      <w:r w:rsidR="00671DC8">
        <w:t xml:space="preserve"> –</w:t>
      </w:r>
      <w:r w:rsidR="00BE55E5">
        <w:rPr>
          <w:b/>
        </w:rPr>
        <w:t xml:space="preserve"> </w:t>
      </w:r>
      <w:r w:rsidR="00671DC8">
        <w:t xml:space="preserve">production </w:t>
      </w:r>
      <w:r>
        <w:t xml:space="preserve">– </w:t>
      </w:r>
      <w:r w:rsidR="00671DC8">
        <w:t xml:space="preserve">film </w:t>
      </w:r>
      <w:r>
        <w:t>shoots</w:t>
      </w:r>
      <w:bookmarkEnd w:id="98"/>
      <w:bookmarkEnd w:id="99"/>
    </w:p>
    <w:p w14:paraId="03B7778F" w14:textId="3056F967" w:rsidR="2AC44435" w:rsidRDefault="003F1CAD" w:rsidP="00C1782A">
      <w:r>
        <w:t>In production groups, u</w:t>
      </w:r>
      <w:r w:rsidR="00457239">
        <w:t>se</w:t>
      </w:r>
      <w:r w:rsidR="2AC44435" w:rsidRPr="5A4CB9EE">
        <w:t xml:space="preserve"> </w:t>
      </w:r>
      <w:r w:rsidR="00D85A5D">
        <w:t>the</w:t>
      </w:r>
      <w:r w:rsidR="2AC44435" w:rsidRPr="5A4CB9EE">
        <w:t xml:space="preserve"> shooting schedule to organise and manage shooting days.</w:t>
      </w:r>
      <w:r w:rsidR="21A77834" w:rsidRPr="5A4CB9EE">
        <w:t xml:space="preserve"> Any variations to the shooting schedule should be annotated/updated and included in the process log.</w:t>
      </w:r>
    </w:p>
    <w:p w14:paraId="73C93B89" w14:textId="3895C943" w:rsidR="2AC44435" w:rsidRDefault="003F1CAD" w:rsidP="00C1782A">
      <w:pPr>
        <w:rPr>
          <w:rFonts w:asciiTheme="minorHAnsi" w:eastAsiaTheme="minorEastAsia" w:hAnsiTheme="minorHAnsi" w:cstheme="minorBidi"/>
        </w:rPr>
      </w:pPr>
      <w:r>
        <w:t>U</w:t>
      </w:r>
      <w:r w:rsidR="2AC44435" w:rsidRPr="5A4CB9EE">
        <w:t xml:space="preserve">se the storyboard </w:t>
      </w:r>
      <w:r>
        <w:t xml:space="preserve">and </w:t>
      </w:r>
      <w:r w:rsidR="006B6300">
        <w:t>shot</w:t>
      </w:r>
      <w:r>
        <w:t xml:space="preserve"> list </w:t>
      </w:r>
      <w:r w:rsidR="2AC44435" w:rsidRPr="5A4CB9EE">
        <w:t xml:space="preserve">as a reference to capture the footage </w:t>
      </w:r>
      <w:r w:rsidR="00457239">
        <w:t>you</w:t>
      </w:r>
      <w:r w:rsidR="2AC44435" w:rsidRPr="5A4CB9EE">
        <w:t xml:space="preserve"> need to complete the montage task.</w:t>
      </w:r>
    </w:p>
    <w:p w14:paraId="3EA69983" w14:textId="78354039" w:rsidR="7277BC4D" w:rsidRDefault="003F1CAD" w:rsidP="00C1782A">
      <w:r>
        <w:t>After each</w:t>
      </w:r>
      <w:r w:rsidR="7277BC4D" w:rsidRPr="5A4CB9EE">
        <w:t xml:space="preserve"> shoot, review </w:t>
      </w:r>
      <w:r w:rsidR="00690467">
        <w:t>the</w:t>
      </w:r>
      <w:r w:rsidR="7277BC4D" w:rsidRPr="5A4CB9EE">
        <w:t xml:space="preserve"> footage </w:t>
      </w:r>
      <w:r>
        <w:t xml:space="preserve">as a group </w:t>
      </w:r>
      <w:r w:rsidR="7277BC4D" w:rsidRPr="5A4CB9EE">
        <w:t xml:space="preserve">and seek teacher or peer feedback. </w:t>
      </w:r>
      <w:r w:rsidR="00BB755B">
        <w:t>Use the</w:t>
      </w:r>
      <w:r w:rsidR="00796FBF">
        <w:t>se</w:t>
      </w:r>
      <w:r w:rsidR="00BB755B">
        <w:t xml:space="preserve"> discussion points to review </w:t>
      </w:r>
      <w:r w:rsidR="00694541">
        <w:t xml:space="preserve">the </w:t>
      </w:r>
      <w:r w:rsidR="00457239">
        <w:t>work in progress:</w:t>
      </w:r>
    </w:p>
    <w:p w14:paraId="655D28E2" w14:textId="38D1F62C" w:rsidR="66B2F3C9" w:rsidRDefault="66B2F3C9" w:rsidP="00C1782A">
      <w:pPr>
        <w:pStyle w:val="ListBullet"/>
      </w:pPr>
      <w:r w:rsidRPr="5A4CB9EE">
        <w:t>Is the film reading as complete with the shots</w:t>
      </w:r>
      <w:r w:rsidRPr="5A4CB9EE" w:rsidDel="00690467">
        <w:t xml:space="preserve"> </w:t>
      </w:r>
      <w:r w:rsidRPr="5A4CB9EE">
        <w:t xml:space="preserve">currently </w:t>
      </w:r>
      <w:r w:rsidR="00690467">
        <w:t>taken</w:t>
      </w:r>
      <w:r w:rsidRPr="5A4CB9EE">
        <w:t>?</w:t>
      </w:r>
    </w:p>
    <w:p w14:paraId="54BB4AAC" w14:textId="69DDD777" w:rsidR="66B2F3C9" w:rsidRDefault="66B2F3C9" w:rsidP="00C1782A">
      <w:pPr>
        <w:pStyle w:val="ListBullet"/>
      </w:pPr>
      <w:r w:rsidRPr="5A4CB9EE">
        <w:t>Will the film effectively communicate the creative intention, exploring a moment of tension?</w:t>
      </w:r>
    </w:p>
    <w:p w14:paraId="5CF5075B" w14:textId="63124D0C" w:rsidR="66B2F3C9" w:rsidRDefault="66B2F3C9" w:rsidP="00C1782A">
      <w:pPr>
        <w:pStyle w:val="ListBullet"/>
      </w:pPr>
      <w:r w:rsidRPr="5A4CB9EE">
        <w:t xml:space="preserve">Do </w:t>
      </w:r>
      <w:r w:rsidR="00690467">
        <w:t>any</w:t>
      </w:r>
      <w:r w:rsidR="00A54F9E">
        <w:t xml:space="preserve"> shots </w:t>
      </w:r>
      <w:r w:rsidRPr="5A4CB9EE">
        <w:t xml:space="preserve">need to </w:t>
      </w:r>
      <w:r w:rsidR="00A54F9E">
        <w:t>be retaken</w:t>
      </w:r>
      <w:r w:rsidRPr="5A4CB9EE">
        <w:t>, or any insert shots</w:t>
      </w:r>
      <w:r w:rsidR="00796FBF">
        <w:t xml:space="preserve"> added</w:t>
      </w:r>
      <w:r w:rsidRPr="5A4CB9EE">
        <w:t>?</w:t>
      </w:r>
    </w:p>
    <w:p w14:paraId="47B486ED" w14:textId="5499EA37" w:rsidR="66B2F3C9" w:rsidRDefault="00A54F9E" w:rsidP="00C1782A">
      <w:pPr>
        <w:pStyle w:val="ListBullet"/>
      </w:pPr>
      <w:r>
        <w:t>Are</w:t>
      </w:r>
      <w:r w:rsidR="66B2F3C9" w:rsidRPr="5A4CB9EE">
        <w:t xml:space="preserve"> additional sound recording</w:t>
      </w:r>
      <w:r>
        <w:t>s</w:t>
      </w:r>
      <w:r w:rsidR="66B2F3C9" w:rsidRPr="5A4CB9EE">
        <w:t xml:space="preserve"> or foley </w:t>
      </w:r>
      <w:r w:rsidR="001F4F5B">
        <w:t xml:space="preserve">required </w:t>
      </w:r>
      <w:r w:rsidR="66B2F3C9" w:rsidRPr="5A4CB9EE">
        <w:t>to convey the creative intention?</w:t>
      </w:r>
    </w:p>
    <w:p w14:paraId="157517FE" w14:textId="6171AD14" w:rsidR="66B2F3C9" w:rsidRDefault="66B2F3C9" w:rsidP="00C1782A">
      <w:pPr>
        <w:pStyle w:val="ListBullet"/>
      </w:pPr>
      <w:r w:rsidRPr="5A4CB9EE">
        <w:t>Can</w:t>
      </w:r>
      <w:r w:rsidRPr="5A4CB9EE" w:rsidDel="001F4F5B">
        <w:t xml:space="preserve"> </w:t>
      </w:r>
      <w:r w:rsidRPr="5A4CB9EE">
        <w:t xml:space="preserve">beginning titles and end credits </w:t>
      </w:r>
      <w:r w:rsidR="001F4F5B">
        <w:t xml:space="preserve">be started </w:t>
      </w:r>
      <w:r w:rsidRPr="5A4CB9EE">
        <w:t>for the film?</w:t>
      </w:r>
    </w:p>
    <w:p w14:paraId="5CC60E80" w14:textId="4E313202" w:rsidR="23C8A0FE" w:rsidRDefault="23C8A0FE" w:rsidP="00215EE9">
      <w:pPr>
        <w:pStyle w:val="Heading2"/>
        <w:rPr>
          <w:rFonts w:eastAsia="Calibri"/>
        </w:rPr>
      </w:pPr>
      <w:bookmarkStart w:id="100" w:name="_Toc149125157"/>
      <w:bookmarkStart w:id="101" w:name="_Toc149316550"/>
      <w:r>
        <w:t>Activity 6</w:t>
      </w:r>
      <w:r w:rsidR="00671DC8">
        <w:t xml:space="preserve"> –</w:t>
      </w:r>
      <w:r>
        <w:t xml:space="preserve"> </w:t>
      </w:r>
      <w:r w:rsidR="00671DC8">
        <w:t>post</w:t>
      </w:r>
      <w:r w:rsidR="009D3E27">
        <w:t xml:space="preserve">-production – </w:t>
      </w:r>
      <w:r w:rsidR="00671DC8">
        <w:t>editing</w:t>
      </w:r>
      <w:bookmarkEnd w:id="100"/>
      <w:bookmarkEnd w:id="101"/>
    </w:p>
    <w:p w14:paraId="55881195" w14:textId="31B043B9" w:rsidR="00457239" w:rsidRDefault="00280997" w:rsidP="00C1782A">
      <w:pPr>
        <w:pStyle w:val="FeatureBox1"/>
      </w:pPr>
      <w:r>
        <w:rPr>
          <w:rStyle w:val="Strong"/>
        </w:rPr>
        <w:t>Teacher n</w:t>
      </w:r>
      <w:r w:rsidR="000B2AD3">
        <w:rPr>
          <w:rStyle w:val="Strong"/>
        </w:rPr>
        <w:t>ote:</w:t>
      </w:r>
      <w:r w:rsidR="000B2AD3" w:rsidRPr="000B2AD3">
        <w:rPr>
          <w:rStyle w:val="Strong"/>
          <w:b w:val="0"/>
        </w:rPr>
        <w:t xml:space="preserve"> </w:t>
      </w:r>
      <w:r w:rsidR="00671DC8">
        <w:t xml:space="preserve">monitor </w:t>
      </w:r>
      <w:r w:rsidR="005819B9">
        <w:t>the progress of</w:t>
      </w:r>
      <w:r w:rsidR="00457239">
        <w:t xml:space="preserve"> student projects to determine how much class time to assign to the editing process. Assist student groups in applying project and time management strategies such as referring to and updating their production timeline.</w:t>
      </w:r>
    </w:p>
    <w:p w14:paraId="7FCD03B0" w14:textId="0EB63A75" w:rsidR="309F9FBB" w:rsidRDefault="003F1CAD" w:rsidP="00C1782A">
      <w:pPr>
        <w:rPr>
          <w:rFonts w:asciiTheme="minorHAnsi" w:eastAsiaTheme="minorEastAsia" w:hAnsiTheme="minorHAnsi" w:cstheme="minorBidi"/>
        </w:rPr>
      </w:pPr>
      <w:r>
        <w:t>In production groups, edit</w:t>
      </w:r>
      <w:r w:rsidR="32EC4593">
        <w:t xml:space="preserve"> </w:t>
      </w:r>
      <w:r w:rsidR="001F4F5B">
        <w:t>the</w:t>
      </w:r>
      <w:r w:rsidR="32EC4593">
        <w:t xml:space="preserve"> shots into a single montage sequence, applying the editing techniques previously explored in </w:t>
      </w:r>
      <w:r w:rsidR="00457239">
        <w:t xml:space="preserve">the </w:t>
      </w:r>
      <w:hyperlink w:anchor="_Activity_10:_Editing_1" w:history="1">
        <w:r w:rsidR="00457239" w:rsidRPr="005819B9">
          <w:rPr>
            <w:rStyle w:val="Hyperlink"/>
          </w:rPr>
          <w:t>Editing basics</w:t>
        </w:r>
      </w:hyperlink>
      <w:r w:rsidR="00457239">
        <w:t xml:space="preserve"> activity</w:t>
      </w:r>
      <w:r w:rsidR="32EC4593">
        <w:t>.</w:t>
      </w:r>
    </w:p>
    <w:p w14:paraId="73AA5C02" w14:textId="10A24754" w:rsidR="6D0B5113" w:rsidRDefault="00B40298" w:rsidP="00C1782A">
      <w:r>
        <w:t xml:space="preserve">Progressively review the edit within </w:t>
      </w:r>
      <w:r w:rsidR="001F4F5B">
        <w:t>the</w:t>
      </w:r>
      <w:r>
        <w:t xml:space="preserve"> group, and by seeking teacher and peer feedback. Questions</w:t>
      </w:r>
      <w:r w:rsidR="6D0B5113" w:rsidRPr="5A4CB9EE">
        <w:t xml:space="preserve"> for peer and self-evaluation could includ</w:t>
      </w:r>
      <w:r w:rsidR="00B5745B">
        <w:t>e</w:t>
      </w:r>
      <w:r w:rsidR="005819B9">
        <w:t>:</w:t>
      </w:r>
    </w:p>
    <w:p w14:paraId="44E90AAB" w14:textId="0A7821E1" w:rsidR="6D0B5113" w:rsidRPr="00C66962" w:rsidRDefault="6D0B5113" w:rsidP="00C1782A">
      <w:pPr>
        <w:pStyle w:val="ListBullet"/>
      </w:pPr>
      <w:r w:rsidRPr="00C66962">
        <w:t xml:space="preserve">Does the edit effectively communicate </w:t>
      </w:r>
      <w:r w:rsidR="001F4F5B">
        <w:t>the</w:t>
      </w:r>
      <w:r w:rsidRPr="00C66962">
        <w:t xml:space="preserve"> creative intention, exploring a moment of tension?</w:t>
      </w:r>
    </w:p>
    <w:p w14:paraId="6413C812" w14:textId="6239B721" w:rsidR="6D0B5113" w:rsidRPr="00C66962" w:rsidRDefault="6D0B5113" w:rsidP="00C1782A">
      <w:pPr>
        <w:pStyle w:val="ListBullet"/>
      </w:pPr>
      <w:r w:rsidRPr="00C66962">
        <w:t>Have a variety of cuts and transitions been used to support the creative intention?</w:t>
      </w:r>
    </w:p>
    <w:p w14:paraId="52B8422D" w14:textId="52610730" w:rsidR="6D0B5113" w:rsidRPr="00C66962" w:rsidRDefault="6D0B5113" w:rsidP="00C1782A">
      <w:pPr>
        <w:pStyle w:val="ListBullet"/>
      </w:pPr>
      <w:r w:rsidRPr="00C66962">
        <w:t>Are there any moments of awkward timing that could be further refined?</w:t>
      </w:r>
    </w:p>
    <w:p w14:paraId="1C5F1B5F" w14:textId="3DBFF5E7" w:rsidR="6D0B5113" w:rsidRPr="00C66962" w:rsidRDefault="6D0B5113" w:rsidP="00C1782A">
      <w:pPr>
        <w:pStyle w:val="ListBullet"/>
      </w:pPr>
      <w:r w:rsidRPr="00C66962">
        <w:t>Does the montage sequence read as a unified film?</w:t>
      </w:r>
    </w:p>
    <w:p w14:paraId="07ACCD45" w14:textId="676F6C82" w:rsidR="23C8A0FE" w:rsidRDefault="23C8A0FE" w:rsidP="00215EE9">
      <w:pPr>
        <w:pStyle w:val="Heading2"/>
        <w:rPr>
          <w:rFonts w:eastAsia="Calibri"/>
        </w:rPr>
      </w:pPr>
      <w:bookmarkStart w:id="102" w:name="_Toc149125158"/>
      <w:bookmarkStart w:id="103" w:name="_Toc149316551"/>
      <w:r>
        <w:t>Activity 7</w:t>
      </w:r>
      <w:r w:rsidR="00671DC8">
        <w:t xml:space="preserve"> –</w:t>
      </w:r>
      <w:r>
        <w:t xml:space="preserve"> </w:t>
      </w:r>
      <w:r w:rsidR="00671DC8">
        <w:t>post</w:t>
      </w:r>
      <w:r>
        <w:t xml:space="preserve">-production – </w:t>
      </w:r>
      <w:r w:rsidR="00671DC8">
        <w:t xml:space="preserve">copyright </w:t>
      </w:r>
      <w:r>
        <w:t>free music</w:t>
      </w:r>
      <w:bookmarkEnd w:id="102"/>
      <w:bookmarkEnd w:id="103"/>
    </w:p>
    <w:p w14:paraId="0EFD04C0" w14:textId="70C552AF" w:rsidR="45FE5DA6" w:rsidRDefault="00406035" w:rsidP="00C1782A">
      <w:pPr>
        <w:pStyle w:val="FeatureBox1"/>
        <w:rPr>
          <w:rFonts w:asciiTheme="minorHAnsi" w:eastAsiaTheme="minorEastAsia" w:hAnsiTheme="minorHAnsi" w:cstheme="minorBidi"/>
        </w:rPr>
      </w:pPr>
      <w:r>
        <w:rPr>
          <w:rStyle w:val="Strong"/>
        </w:rPr>
        <w:t>Teacher n</w:t>
      </w:r>
      <w:r w:rsidR="000B2AD3">
        <w:rPr>
          <w:rStyle w:val="Strong"/>
        </w:rPr>
        <w:t>ote:</w:t>
      </w:r>
      <w:r w:rsidR="000B2AD3" w:rsidRPr="000B2AD3">
        <w:rPr>
          <w:rStyle w:val="Strong"/>
          <w:b w:val="0"/>
        </w:rPr>
        <w:t xml:space="preserve"> </w:t>
      </w:r>
      <w:r w:rsidR="00671DC8">
        <w:t xml:space="preserve">lead </w:t>
      </w:r>
      <w:r w:rsidR="45FE5DA6" w:rsidRPr="5A4CB9EE">
        <w:t>a discussion exploring how copyright works, and the importance of using royalty-free music (and stock footage, if applicable).</w:t>
      </w:r>
      <w:r w:rsidR="74E4088F" w:rsidRPr="276D49E6">
        <w:t xml:space="preserve"> </w:t>
      </w:r>
      <w:r w:rsidR="00145200">
        <w:t>R</w:t>
      </w:r>
      <w:r w:rsidR="17526E93" w:rsidRPr="276D49E6">
        <w:t xml:space="preserve">efer to the copyright information and protocols for school students outlined by </w:t>
      </w:r>
      <w:hyperlink r:id="rId109">
        <w:r w:rsidR="09071F54" w:rsidRPr="1D11F74C">
          <w:rPr>
            <w:rStyle w:val="Hyperlink"/>
            <w:rFonts w:eastAsia="Calibri"/>
          </w:rPr>
          <w:t>Smartcopying</w:t>
        </w:r>
      </w:hyperlink>
      <w:r w:rsidR="005E08F6" w:rsidRPr="00BD4C85">
        <w:t>.</w:t>
      </w:r>
    </w:p>
    <w:p w14:paraId="29C018C6" w14:textId="5FCCE5BA" w:rsidR="5A4CB9EE" w:rsidRDefault="006D4AE3" w:rsidP="00C1782A">
      <w:pPr>
        <w:rPr>
          <w:rFonts w:asciiTheme="minorHAnsi" w:eastAsiaTheme="minorEastAsia" w:hAnsiTheme="minorHAnsi" w:cstheme="minorBidi"/>
        </w:rPr>
      </w:pPr>
      <w:r>
        <w:t>Refer to f</w:t>
      </w:r>
      <w:r w:rsidR="2C332EBD">
        <w:t>urther information on music licen</w:t>
      </w:r>
      <w:r w:rsidR="00DB2C95">
        <w:t>s</w:t>
      </w:r>
      <w:r w:rsidR="2C332EBD">
        <w:t>ing for filmmaking</w:t>
      </w:r>
      <w:r w:rsidR="00F55FE5">
        <w:t xml:space="preserve"> using </w:t>
      </w:r>
      <w:r w:rsidR="2C332EBD">
        <w:t xml:space="preserve">the Studiobinder article </w:t>
      </w:r>
      <w:hyperlink r:id="rId110">
        <w:r w:rsidR="000A32A3">
          <w:rPr>
            <w:rStyle w:val="Hyperlink"/>
          </w:rPr>
          <w:t>How Copyright Free Music Works and Where to Find It</w:t>
        </w:r>
      </w:hyperlink>
      <w:r w:rsidR="000A32A3" w:rsidRPr="0005119E">
        <w:t>.</w:t>
      </w:r>
      <w:r w:rsidR="00EA03BE" w:rsidRPr="0005119E">
        <w:t xml:space="preserve"> </w:t>
      </w:r>
      <w:r w:rsidR="009B086A">
        <w:t>Compile a</w:t>
      </w:r>
      <w:r w:rsidR="000A32A3" w:rsidRPr="0005119E">
        <w:t xml:space="preserve"> </w:t>
      </w:r>
      <w:r w:rsidR="295BDE04">
        <w:t xml:space="preserve">list of websites </w:t>
      </w:r>
      <w:r w:rsidR="00B920F0">
        <w:t>that</w:t>
      </w:r>
      <w:r w:rsidR="00EA03BE">
        <w:t xml:space="preserve"> can </w:t>
      </w:r>
      <w:r w:rsidR="00B920F0">
        <w:t xml:space="preserve">be </w:t>
      </w:r>
      <w:r w:rsidR="00EA03BE">
        <w:t>use</w:t>
      </w:r>
      <w:r w:rsidR="00B920F0">
        <w:t>d</w:t>
      </w:r>
      <w:r w:rsidR="295BDE04">
        <w:t xml:space="preserve"> to access soundtrack material for use in</w:t>
      </w:r>
      <w:r w:rsidR="295BDE04" w:rsidDel="00B920F0">
        <w:t xml:space="preserve"> </w:t>
      </w:r>
      <w:r w:rsidR="295BDE04">
        <w:t>filmmaking projects.</w:t>
      </w:r>
    </w:p>
    <w:p w14:paraId="68C807CB" w14:textId="6BD201D2" w:rsidR="295BDE04" w:rsidRDefault="009B086A" w:rsidP="00C1782A">
      <w:r>
        <w:t xml:space="preserve">Using a royalty-free source, find </w:t>
      </w:r>
      <w:r w:rsidR="295BDE04" w:rsidRPr="276D49E6">
        <w:t xml:space="preserve">an excerpt of soundtrack music to apply to </w:t>
      </w:r>
      <w:r w:rsidR="00B920F0">
        <w:t>the</w:t>
      </w:r>
      <w:r w:rsidR="295BDE04" w:rsidRPr="276D49E6">
        <w:t xml:space="preserve"> montage sequence. This may require </w:t>
      </w:r>
      <w:r w:rsidR="491A3297" w:rsidRPr="276D49E6">
        <w:t>refin</w:t>
      </w:r>
      <w:r w:rsidR="00B920F0">
        <w:t>ing</w:t>
      </w:r>
      <w:r w:rsidR="491A3297" w:rsidRPr="276D49E6">
        <w:t xml:space="preserve"> and </w:t>
      </w:r>
      <w:r w:rsidR="295BDE04" w:rsidRPr="276D49E6">
        <w:t>re-evaluat</w:t>
      </w:r>
      <w:r w:rsidR="00B920F0">
        <w:t>ing</w:t>
      </w:r>
      <w:r w:rsidR="295BDE04" w:rsidRPr="276D49E6">
        <w:t xml:space="preserve"> the timing of cuts in </w:t>
      </w:r>
      <w:r w:rsidR="00B920F0">
        <w:t>the</w:t>
      </w:r>
      <w:r w:rsidR="295BDE04" w:rsidRPr="276D49E6">
        <w:t xml:space="preserve"> montage sequence</w:t>
      </w:r>
      <w:r w:rsidR="22EFA5CD" w:rsidRPr="276D49E6">
        <w:t xml:space="preserve"> to integrate soundtrack elements.</w:t>
      </w:r>
    </w:p>
    <w:p w14:paraId="480C1185" w14:textId="1FEE64BC" w:rsidR="23C8A0FE" w:rsidRDefault="23C8A0FE" w:rsidP="00215EE9">
      <w:pPr>
        <w:pStyle w:val="Heading2"/>
        <w:rPr>
          <w:rFonts w:eastAsia="Calibri"/>
        </w:rPr>
      </w:pPr>
      <w:bookmarkStart w:id="104" w:name="_Toc149125159"/>
      <w:bookmarkStart w:id="105" w:name="_Toc149316552"/>
      <w:r>
        <w:t>Activity 8</w:t>
      </w:r>
      <w:r w:rsidR="00671DC8">
        <w:t xml:space="preserve"> –</w:t>
      </w:r>
      <w:r>
        <w:t xml:space="preserve"> </w:t>
      </w:r>
      <w:r w:rsidR="00671DC8">
        <w:t xml:space="preserve">submission </w:t>
      </w:r>
      <w:r>
        <w:t xml:space="preserve">and </w:t>
      </w:r>
      <w:r w:rsidR="00097673">
        <w:t>evaluation</w:t>
      </w:r>
      <w:bookmarkEnd w:id="104"/>
      <w:bookmarkEnd w:id="105"/>
    </w:p>
    <w:p w14:paraId="77B03ACA" w14:textId="2F9DD3AC" w:rsidR="009B086A" w:rsidRDefault="00AE3711" w:rsidP="009B086A">
      <w:pPr>
        <w:pStyle w:val="FeatureBox1"/>
      </w:pPr>
      <w:r>
        <w:rPr>
          <w:rStyle w:val="Strong"/>
        </w:rPr>
        <w:t>Teacher n</w:t>
      </w:r>
      <w:r w:rsidR="000B2AD3">
        <w:rPr>
          <w:rStyle w:val="Strong"/>
        </w:rPr>
        <w:t>ote:</w:t>
      </w:r>
      <w:r w:rsidR="000B2AD3" w:rsidRPr="000B2AD3">
        <w:rPr>
          <w:rStyle w:val="Strong"/>
          <w:b w:val="0"/>
        </w:rPr>
        <w:t xml:space="preserve"> </w:t>
      </w:r>
      <w:r w:rsidR="00671DC8">
        <w:t xml:space="preserve">specify </w:t>
      </w:r>
      <w:r w:rsidR="009B086A">
        <w:t xml:space="preserve">the output format for video files so student submissions are consistent. In Premiere Pro, </w:t>
      </w:r>
      <w:r w:rsidR="002575F9">
        <w:t>a web video preset such as ‘Yo</w:t>
      </w:r>
      <w:r w:rsidR="00700D2A">
        <w:t>uT</w:t>
      </w:r>
      <w:r w:rsidR="002575F9">
        <w:t>ube</w:t>
      </w:r>
      <w:r w:rsidR="0080116D">
        <w:t xml:space="preserve"> 1080p Full HD</w:t>
      </w:r>
      <w:r w:rsidR="005225FA">
        <w:t>’</w:t>
      </w:r>
      <w:r w:rsidR="00121A24">
        <w:t xml:space="preserve"> </w:t>
      </w:r>
      <w:r w:rsidR="00127962">
        <w:t>could be used</w:t>
      </w:r>
      <w:r w:rsidR="00121A24">
        <w:t xml:space="preserve"> </w:t>
      </w:r>
      <w:r w:rsidR="000C260C">
        <w:t>balanc</w:t>
      </w:r>
      <w:r w:rsidR="00127962">
        <w:t>ing</w:t>
      </w:r>
      <w:r w:rsidR="000C260C">
        <w:t xml:space="preserve"> high quality, manageable file size, and broad playback compatibility.</w:t>
      </w:r>
    </w:p>
    <w:p w14:paraId="087BE9BB" w14:textId="1A1D5E36" w:rsidR="00127962" w:rsidRDefault="00127962" w:rsidP="00127962">
      <w:pPr>
        <w:pStyle w:val="FeatureBox1"/>
      </w:pPr>
      <w:r>
        <w:t>R</w:t>
      </w:r>
      <w:r w:rsidRPr="276D49E6">
        <w:t xml:space="preserve">efer to the collaboration rubrics in the </w:t>
      </w:r>
      <w:hyperlink r:id="rId111" w:anchor=":~:text=Design%20and%20media%20studies%20assessment%20advice" w:history="1">
        <w:r w:rsidRPr="00962812">
          <w:rPr>
            <w:rStyle w:val="Hyperlink"/>
          </w:rPr>
          <w:t>Design and media studies assessment advice</w:t>
        </w:r>
      </w:hyperlink>
      <w:r w:rsidRPr="276D49E6">
        <w:t xml:space="preserve"> document to </w:t>
      </w:r>
      <w:r>
        <w:t xml:space="preserve">further </w:t>
      </w:r>
      <w:r w:rsidRPr="276D49E6">
        <w:t>develop evaluative and reflective activities to summarise this project.</w:t>
      </w:r>
      <w:r w:rsidR="00131AD4">
        <w:t xml:space="preserve"> A </w:t>
      </w:r>
      <w:r w:rsidR="0046417B">
        <w:t>self-reflection</w:t>
      </w:r>
      <w:r w:rsidR="00C9553B">
        <w:t xml:space="preserve"> and evaluation</w:t>
      </w:r>
      <w:r w:rsidR="0046417B">
        <w:t xml:space="preserve"> scaffold such as </w:t>
      </w:r>
      <w:hyperlink r:id="rId112" w:history="1">
        <w:r w:rsidR="0046417B" w:rsidRPr="0046417B">
          <w:rPr>
            <w:rStyle w:val="Hyperlink"/>
          </w:rPr>
          <w:t>Video performances</w:t>
        </w:r>
      </w:hyperlink>
      <w:r w:rsidR="00C9553B">
        <w:t xml:space="preserve"> could be used to guide student responses.</w:t>
      </w:r>
    </w:p>
    <w:p w14:paraId="03B47B73" w14:textId="619A3DE9" w:rsidR="00F600FE" w:rsidRPr="002A1164" w:rsidRDefault="00127962" w:rsidP="00127962">
      <w:pPr>
        <w:rPr>
          <w:rFonts w:asciiTheme="minorHAnsi" w:eastAsiaTheme="minorEastAsia" w:hAnsiTheme="minorHAnsi" w:cstheme="minorBidi"/>
        </w:rPr>
      </w:pPr>
      <w:r>
        <w:t>Finalise</w:t>
      </w:r>
      <w:r w:rsidR="007D3750">
        <w:t xml:space="preserve"> and export </w:t>
      </w:r>
      <w:r w:rsidR="00B920F0">
        <w:t>the</w:t>
      </w:r>
      <w:r w:rsidR="007D3750">
        <w:t xml:space="preserve"> film for submission</w:t>
      </w:r>
      <w:r>
        <w:t xml:space="preserve">. If using Premiere Pro, </w:t>
      </w:r>
      <w:r w:rsidR="00FF6061">
        <w:t>a</w:t>
      </w:r>
      <w:r>
        <w:t xml:space="preserve">ccess </w:t>
      </w:r>
      <w:r w:rsidRPr="00282CA5">
        <w:t>Adobe’s</w:t>
      </w:r>
      <w:r w:rsidRPr="276D49E6">
        <w:t xml:space="preserve"> </w:t>
      </w:r>
      <w:hyperlink r:id="rId113">
        <w:r w:rsidRPr="276D49E6">
          <w:rPr>
            <w:rStyle w:val="Hyperlink"/>
            <w:rFonts w:eastAsia="Calibri"/>
          </w:rPr>
          <w:t>Export video</w:t>
        </w:r>
      </w:hyperlink>
      <w:r w:rsidRPr="276D49E6">
        <w:t xml:space="preserve"> tutorial</w:t>
      </w:r>
      <w:r>
        <w:t xml:space="preserve"> for support.</w:t>
      </w:r>
      <w:r w:rsidR="00D14AF3">
        <w:t xml:space="preserve"> </w:t>
      </w:r>
      <w:r>
        <w:t>Prior to submission, p</w:t>
      </w:r>
      <w:r w:rsidR="00D14AF3" w:rsidRPr="276D49E6">
        <w:t>lay</w:t>
      </w:r>
      <w:r>
        <w:t xml:space="preserve"> </w:t>
      </w:r>
      <w:r w:rsidR="00D14AF3" w:rsidRPr="276D49E6">
        <w:t>back exported videos on multiple devices to check for errors and other potential issues.</w:t>
      </w:r>
    </w:p>
    <w:p w14:paraId="264F2F6D" w14:textId="348D7588" w:rsidR="78E417CC" w:rsidRDefault="00127962" w:rsidP="00127962">
      <w:r>
        <w:t>Complete</w:t>
      </w:r>
      <w:r w:rsidR="78E417CC" w:rsidRPr="276D49E6">
        <w:t xml:space="preserve"> a reflective evaluation in </w:t>
      </w:r>
      <w:r w:rsidR="00DD79D8">
        <w:t>the</w:t>
      </w:r>
      <w:r w:rsidR="78E417CC" w:rsidRPr="276D49E6">
        <w:t xml:space="preserve"> process log</w:t>
      </w:r>
      <w:r>
        <w:t>,</w:t>
      </w:r>
      <w:r w:rsidR="0033458B">
        <w:t xml:space="preserve"> using s</w:t>
      </w:r>
      <w:r w:rsidR="78E417CC" w:rsidRPr="276D49E6">
        <w:t xml:space="preserve">elf-evaluation questions and prompts </w:t>
      </w:r>
      <w:r w:rsidR="0033458B">
        <w:t>like</w:t>
      </w:r>
      <w:r w:rsidR="00FF6061">
        <w:t>:</w:t>
      </w:r>
    </w:p>
    <w:p w14:paraId="36E7BF7E" w14:textId="1B070599" w:rsidR="78E417CC" w:rsidRDefault="78E417CC" w:rsidP="00127962">
      <w:pPr>
        <w:pStyle w:val="ListBullet"/>
      </w:pPr>
      <w:r w:rsidRPr="276D49E6">
        <w:t xml:space="preserve">What was your role in the film production? Make or update a record of your contributions to the project, including the brainstorming, scripting, planning, </w:t>
      </w:r>
      <w:proofErr w:type="gramStart"/>
      <w:r w:rsidRPr="276D49E6">
        <w:t>production</w:t>
      </w:r>
      <w:proofErr w:type="gramEnd"/>
      <w:r w:rsidRPr="276D49E6">
        <w:t xml:space="preserve"> and post-production stage</w:t>
      </w:r>
      <w:r w:rsidR="6E8D2AC5" w:rsidRPr="276D49E6">
        <w:t>s.</w:t>
      </w:r>
    </w:p>
    <w:p w14:paraId="71615C4A" w14:textId="5F8DA02C" w:rsidR="6E8D2AC5" w:rsidRDefault="6E8D2AC5" w:rsidP="00127962">
      <w:pPr>
        <w:pStyle w:val="ListBullet"/>
      </w:pPr>
      <w:r w:rsidRPr="276D49E6">
        <w:t>How did your group work as a collaborative, creative team?</w:t>
      </w:r>
    </w:p>
    <w:p w14:paraId="5F34E817" w14:textId="256EBE22" w:rsidR="6E8D2AC5" w:rsidRDefault="6E8D2AC5" w:rsidP="00127962">
      <w:pPr>
        <w:pStyle w:val="ListBullet"/>
      </w:pPr>
      <w:r w:rsidRPr="276D49E6">
        <w:t>What challenges arose and how were they managed or resolved?</w:t>
      </w:r>
    </w:p>
    <w:p w14:paraId="52A3ECAE" w14:textId="760AFA3C" w:rsidR="6E8D2AC5" w:rsidRDefault="6E8D2AC5" w:rsidP="00127962">
      <w:pPr>
        <w:pStyle w:val="ListBullet"/>
      </w:pPr>
      <w:r w:rsidRPr="276D49E6">
        <w:t>Which moment of tension did your group choose to explore? Do you feel your film was successful in conveying that tension to audiences?</w:t>
      </w:r>
    </w:p>
    <w:p w14:paraId="248CFD0E" w14:textId="4A699912" w:rsidR="6E8D2AC5" w:rsidRDefault="6E8D2AC5" w:rsidP="00127962">
      <w:pPr>
        <w:pStyle w:val="ListBullet"/>
      </w:pPr>
      <w:r w:rsidRPr="276D49E6">
        <w:t>What filmmaking techniques, ideas and conventions learned throughout this learning sequence did you use to help shape that moment of tension?</w:t>
      </w:r>
    </w:p>
    <w:p w14:paraId="14B82A00" w14:textId="60D4B0E3" w:rsidR="6E8D2AC5" w:rsidRDefault="6E8D2AC5" w:rsidP="00127962">
      <w:pPr>
        <w:pStyle w:val="ListBullet"/>
      </w:pPr>
      <w:r w:rsidRPr="276D49E6">
        <w:t>What editing techniques did your group apply? Can you identify one of the 5 types of montage that has been demonstrated in your film?</w:t>
      </w:r>
    </w:p>
    <w:p w14:paraId="02E59548" w14:textId="3F41F296" w:rsidR="6E8D2AC5" w:rsidRDefault="6E8D2AC5" w:rsidP="00127962">
      <w:pPr>
        <w:pStyle w:val="ListBullet"/>
      </w:pPr>
      <w:r w:rsidRPr="276D49E6">
        <w:t>What are you most proud of with your work on this film?</w:t>
      </w:r>
    </w:p>
    <w:p w14:paraId="32F892D4" w14:textId="1E80D58B" w:rsidR="6E8D2AC5" w:rsidRDefault="6E8D2AC5" w:rsidP="00127962">
      <w:pPr>
        <w:pStyle w:val="ListBullet"/>
      </w:pPr>
      <w:r w:rsidRPr="276D49E6">
        <w:t>What would you change/improve about the process? Think about the group dynamics a</w:t>
      </w:r>
      <w:r w:rsidR="00FF6061">
        <w:t>s</w:t>
      </w:r>
      <w:r w:rsidRPr="276D49E6">
        <w:t xml:space="preserve"> well as your individual contribution. Where can you identify areas for improvement?</w:t>
      </w:r>
    </w:p>
    <w:p w14:paraId="43335CF1" w14:textId="0D288E82" w:rsidR="6E8D2AC5" w:rsidRDefault="6E8D2AC5" w:rsidP="00127962">
      <w:pPr>
        <w:pStyle w:val="ListBullet"/>
      </w:pPr>
      <w:r w:rsidRPr="276D49E6">
        <w:t>What did you learn about creative collaboration during this project? What can you identify as a key takeaway from this project?</w:t>
      </w:r>
    </w:p>
    <w:p w14:paraId="578F7D94" w14:textId="77777777" w:rsidR="00C9553B" w:rsidRPr="006C19E1" w:rsidRDefault="00C9553B" w:rsidP="006C19E1">
      <w:bookmarkStart w:id="106" w:name="_Assessment_–_Montage"/>
      <w:bookmarkEnd w:id="66"/>
      <w:r w:rsidRPr="006C19E1">
        <w:br w:type="page"/>
      </w:r>
    </w:p>
    <w:p w14:paraId="04911A33" w14:textId="07879A0E" w:rsidR="00930A4D" w:rsidRDefault="6076AE93" w:rsidP="00C1782A">
      <w:pPr>
        <w:pStyle w:val="Heading1"/>
      </w:pPr>
      <w:bookmarkStart w:id="107" w:name="_Assessment:_Montage_project"/>
      <w:bookmarkStart w:id="108" w:name="_Toc149316553"/>
      <w:bookmarkEnd w:id="107"/>
      <w:r>
        <w:t>Assessment</w:t>
      </w:r>
      <w:r w:rsidR="00671DC8">
        <w:t xml:space="preserve"> –</w:t>
      </w:r>
      <w:r>
        <w:t xml:space="preserve"> </w:t>
      </w:r>
      <w:r w:rsidR="00671DC8">
        <w:t xml:space="preserve">montage </w:t>
      </w:r>
      <w:r>
        <w:t>project</w:t>
      </w:r>
      <w:bookmarkEnd w:id="106"/>
      <w:bookmarkEnd w:id="108"/>
    </w:p>
    <w:p w14:paraId="124A5C45" w14:textId="272F955A" w:rsidR="000E1130" w:rsidRDefault="006D4C98" w:rsidP="00C1782A">
      <w:pPr>
        <w:pStyle w:val="FeatureBox1"/>
      </w:pPr>
      <w:r>
        <w:rPr>
          <w:rStyle w:val="Strong"/>
        </w:rPr>
        <w:t>Teacher n</w:t>
      </w:r>
      <w:r w:rsidR="000B2AD3">
        <w:rPr>
          <w:rStyle w:val="Strong"/>
        </w:rPr>
        <w:t>ote:</w:t>
      </w:r>
      <w:r w:rsidR="000B2AD3" w:rsidRPr="000B2AD3">
        <w:rPr>
          <w:rStyle w:val="Strong"/>
          <w:b w:val="0"/>
        </w:rPr>
        <w:t xml:space="preserve"> </w:t>
      </w:r>
      <w:r w:rsidR="00671DC8">
        <w:t xml:space="preserve">teachers </w:t>
      </w:r>
      <w:r w:rsidR="6076AE93">
        <w:t xml:space="preserve">should consider their class and school context to determine the specific parameters of this task, including the provocation and project limits or guidelines. Class time should be allocated for students to complete the task, which is the basis of </w:t>
      </w:r>
      <w:hyperlink w:anchor="_Learning_Sequence_3" w:history="1">
        <w:r w:rsidR="00A7076C">
          <w:rPr>
            <w:rStyle w:val="Hyperlink"/>
          </w:rPr>
          <w:t>Learning Sequence 3 – montage project.</w:t>
        </w:r>
      </w:hyperlink>
    </w:p>
    <w:p w14:paraId="48571270" w14:textId="2F0EE8EF" w:rsidR="000E1130" w:rsidRDefault="000E1130" w:rsidP="00215EE9">
      <w:pPr>
        <w:pStyle w:val="Heading2"/>
      </w:pPr>
      <w:bookmarkStart w:id="109" w:name="_Toc149125160"/>
      <w:bookmarkStart w:id="110" w:name="_Toc149316554"/>
      <w:r>
        <w:t>Outcomes</w:t>
      </w:r>
      <w:bookmarkEnd w:id="109"/>
      <w:bookmarkEnd w:id="110"/>
    </w:p>
    <w:p w14:paraId="4F44EC72" w14:textId="1C09267F" w:rsidR="000E1130" w:rsidRPr="00A34466" w:rsidRDefault="000E1130" w:rsidP="00C1782A">
      <w:pPr>
        <w:pStyle w:val="ListBullet"/>
      </w:pPr>
      <w:r>
        <w:rPr>
          <w:b/>
          <w:bCs/>
          <w:color w:val="000000"/>
          <w:shd w:val="clear" w:color="auto" w:fill="FFFFFF"/>
        </w:rPr>
        <w:t xml:space="preserve">DM5-2 </w:t>
      </w:r>
      <w:r>
        <w:rPr>
          <w:color w:val="000000"/>
          <w:shd w:val="clear" w:color="auto" w:fill="FFFFFF"/>
        </w:rPr>
        <w:t>applies appropriate visual communication strategies to represent meaningful ideas about the world</w:t>
      </w:r>
    </w:p>
    <w:p w14:paraId="222FB3DF" w14:textId="5970F01B" w:rsidR="000E1130" w:rsidRPr="00A34466" w:rsidRDefault="000E1130" w:rsidP="00C1782A">
      <w:pPr>
        <w:pStyle w:val="ListBullet"/>
      </w:pPr>
      <w:r>
        <w:rPr>
          <w:b/>
          <w:bCs/>
          <w:color w:val="000000"/>
          <w:shd w:val="clear" w:color="auto" w:fill="FFFFFF"/>
        </w:rPr>
        <w:t>DM5-3</w:t>
      </w:r>
      <w:r>
        <w:rPr>
          <w:color w:val="000000"/>
          <w:shd w:val="clear" w:color="auto" w:fill="FFFFFF"/>
        </w:rPr>
        <w:t xml:space="preserve"> applies design and media conventions, practices, techniques and processes that reflect creative industry </w:t>
      </w:r>
      <w:proofErr w:type="gramStart"/>
      <w:r>
        <w:rPr>
          <w:color w:val="000000"/>
          <w:shd w:val="clear" w:color="auto" w:fill="FFFFFF"/>
        </w:rPr>
        <w:t>standards</w:t>
      </w:r>
      <w:proofErr w:type="gramEnd"/>
    </w:p>
    <w:p w14:paraId="1B143F6A" w14:textId="5CB81E0A" w:rsidR="000E1130" w:rsidRPr="00A7076C" w:rsidRDefault="000E1130" w:rsidP="00C1782A">
      <w:pPr>
        <w:pStyle w:val="ListBullet"/>
      </w:pPr>
      <w:r>
        <w:rPr>
          <w:b/>
          <w:bCs/>
          <w:color w:val="000000"/>
          <w:shd w:val="clear" w:color="auto" w:fill="FFFFFF"/>
        </w:rPr>
        <w:t>DM5-4</w:t>
      </w:r>
      <w:r>
        <w:rPr>
          <w:color w:val="000000"/>
          <w:shd w:val="clear" w:color="auto" w:fill="FFFFFF"/>
        </w:rPr>
        <w:t xml:space="preserve"> works independently and collaboratively to produce design and media works that respond to provocations, stimulus, or creative briefs</w:t>
      </w:r>
    </w:p>
    <w:p w14:paraId="4CAE8113" w14:textId="39C0ED19" w:rsidR="00A7076C" w:rsidRPr="000E1130" w:rsidRDefault="006E795E" w:rsidP="00A7076C">
      <w:pPr>
        <w:pStyle w:val="Imageattributioncaption"/>
      </w:pPr>
      <w:hyperlink r:id="rId114" w:anchor=":~:text=Design%20and%20media%20studies%20course%20document" w:history="1">
        <w:r w:rsidR="00A7076C" w:rsidRPr="008D7EC3">
          <w:rPr>
            <w:rStyle w:val="Hyperlink"/>
          </w:rPr>
          <w:t>Design and media studies course document</w:t>
        </w:r>
      </w:hyperlink>
      <w:r w:rsidR="00A7076C">
        <w:t xml:space="preserve"> © NSW Department of Education for and on behalf of the Crown in the State of New South Wales, 2022</w:t>
      </w:r>
    </w:p>
    <w:p w14:paraId="1FE49117" w14:textId="49F90563" w:rsidR="000E1130" w:rsidRDefault="000E1130" w:rsidP="00215EE9">
      <w:pPr>
        <w:pStyle w:val="Heading2"/>
      </w:pPr>
      <w:bookmarkStart w:id="111" w:name="_Toc149125161"/>
      <w:bookmarkStart w:id="112" w:name="_Toc149316555"/>
      <w:r>
        <w:t>Content</w:t>
      </w:r>
      <w:bookmarkEnd w:id="111"/>
      <w:bookmarkEnd w:id="112"/>
    </w:p>
    <w:p w14:paraId="17F36147" w14:textId="2C607279" w:rsidR="000E1130" w:rsidRPr="00A34466" w:rsidRDefault="0053566F" w:rsidP="00C1782A">
      <w:r>
        <w:t>F</w:t>
      </w:r>
      <w:r w:rsidR="2BD251F6" w:rsidRPr="5A4CB9EE">
        <w:t xml:space="preserve">orm production teams to produce a short film that demonstrates </w:t>
      </w:r>
      <w:r w:rsidR="4723DBC5" w:rsidRPr="5A4CB9EE">
        <w:t xml:space="preserve">an </w:t>
      </w:r>
      <w:r w:rsidR="2BD251F6" w:rsidRPr="5A4CB9EE">
        <w:t>application of montage</w:t>
      </w:r>
      <w:r w:rsidR="30711091" w:rsidRPr="5A4CB9EE">
        <w:t xml:space="preserve"> techniques</w:t>
      </w:r>
      <w:r w:rsidR="2BD251F6" w:rsidRPr="5A4CB9EE">
        <w:t xml:space="preserve"> to explore dramatic tension. </w:t>
      </w:r>
      <w:r>
        <w:t>A</w:t>
      </w:r>
      <w:r w:rsidR="2BD251F6" w:rsidRPr="5A4CB9EE">
        <w:t xml:space="preserve">ssume production roles associated with </w:t>
      </w:r>
      <w:r w:rsidR="2BA4B680" w:rsidRPr="5A4CB9EE">
        <w:t>working film set</w:t>
      </w:r>
      <w:r w:rsidR="2BD251F6" w:rsidRPr="5A4CB9EE">
        <w:t>s, and work through a film production cycle to</w:t>
      </w:r>
      <w:r w:rsidR="00C99945" w:rsidRPr="5A4CB9EE">
        <w:t xml:space="preserve"> develop,</w:t>
      </w:r>
      <w:r w:rsidR="2BD251F6" w:rsidRPr="5A4CB9EE">
        <w:t xml:space="preserve"> plan, </w:t>
      </w:r>
      <w:r w:rsidR="354E1822" w:rsidRPr="5A4CB9EE">
        <w:t>shoot</w:t>
      </w:r>
      <w:r w:rsidR="2BD251F6" w:rsidRPr="5A4CB9EE">
        <w:t xml:space="preserve">, edit and deliver </w:t>
      </w:r>
      <w:r>
        <w:t>a</w:t>
      </w:r>
      <w:r w:rsidR="2BD251F6" w:rsidRPr="5A4CB9EE">
        <w:t xml:space="preserve"> short film.</w:t>
      </w:r>
    </w:p>
    <w:p w14:paraId="1E0D33D7" w14:textId="426C05F0" w:rsidR="2567C8C0" w:rsidRDefault="2567C8C0" w:rsidP="00215EE9">
      <w:pPr>
        <w:pStyle w:val="Heading2"/>
        <w:rPr>
          <w:rFonts w:eastAsia="Calibri"/>
        </w:rPr>
      </w:pPr>
      <w:bookmarkStart w:id="113" w:name="_Toc149125162"/>
      <w:bookmarkStart w:id="114" w:name="_Toc149316556"/>
      <w:r>
        <w:t>Task instructions</w:t>
      </w:r>
      <w:bookmarkEnd w:id="113"/>
      <w:bookmarkEnd w:id="114"/>
    </w:p>
    <w:p w14:paraId="7287E881" w14:textId="512964B3" w:rsidR="2567C8C0" w:rsidRDefault="2567C8C0" w:rsidP="00C1782A">
      <w:pPr>
        <w:rPr>
          <w:rFonts w:eastAsia="Calibri"/>
        </w:rPr>
      </w:pPr>
      <w:r w:rsidRPr="5A4CB9EE">
        <w:rPr>
          <w:rFonts w:eastAsia="Calibri"/>
        </w:rPr>
        <w:t xml:space="preserve">In production groups, storyboard, film and edit a </w:t>
      </w:r>
      <w:r w:rsidR="00882959">
        <w:rPr>
          <w:rFonts w:eastAsia="Calibri"/>
        </w:rPr>
        <w:t>m</w:t>
      </w:r>
      <w:r w:rsidRPr="5A4CB9EE">
        <w:rPr>
          <w:rFonts w:eastAsia="Calibri"/>
        </w:rPr>
        <w:t>ontage sequence of approximately 1</w:t>
      </w:r>
      <w:r w:rsidR="00282B13">
        <w:rPr>
          <w:rFonts w:eastAsia="Calibri"/>
        </w:rPr>
        <w:t>–</w:t>
      </w:r>
      <w:r w:rsidRPr="5A4CB9EE">
        <w:rPr>
          <w:rFonts w:eastAsia="Calibri"/>
        </w:rPr>
        <w:t xml:space="preserve">2 minutes. </w:t>
      </w:r>
      <w:r w:rsidR="0053566F">
        <w:rPr>
          <w:rFonts w:eastAsia="Calibri"/>
        </w:rPr>
        <w:t>C</w:t>
      </w:r>
      <w:r w:rsidR="17248260" w:rsidRPr="5A4CB9EE">
        <w:rPr>
          <w:rFonts w:eastAsia="Calibri"/>
        </w:rPr>
        <w:t>onsider the following provocation to develop and produce the short film.</w:t>
      </w:r>
    </w:p>
    <w:p w14:paraId="1AA31DEC" w14:textId="3D8C6D40" w:rsidR="17248260" w:rsidRDefault="17248260" w:rsidP="00C1782A">
      <w:pPr>
        <w:pStyle w:val="Heading3"/>
        <w:rPr>
          <w:rFonts w:eastAsia="Calibri"/>
        </w:rPr>
      </w:pPr>
      <w:bookmarkStart w:id="115" w:name="_Toc149125163"/>
      <w:bookmarkStart w:id="116" w:name="_Toc149316557"/>
      <w:r w:rsidRPr="5A4CB9EE">
        <w:rPr>
          <w:rFonts w:eastAsia="Calibri"/>
        </w:rPr>
        <w:t>Provocation</w:t>
      </w:r>
      <w:bookmarkEnd w:id="115"/>
      <w:bookmarkEnd w:id="116"/>
    </w:p>
    <w:p w14:paraId="5D1C64CA" w14:textId="3FA82C89" w:rsidR="17248260" w:rsidRDefault="17248260" w:rsidP="00C1782A">
      <w:pPr>
        <w:rPr>
          <w:rFonts w:eastAsia="Calibri"/>
        </w:rPr>
      </w:pPr>
      <w:r w:rsidRPr="5A4CB9EE">
        <w:rPr>
          <w:rFonts w:eastAsia="Calibri"/>
        </w:rPr>
        <w:t xml:space="preserve">Create a </w:t>
      </w:r>
      <w:r w:rsidR="00882959">
        <w:rPr>
          <w:rFonts w:eastAsia="Calibri"/>
        </w:rPr>
        <w:t>m</w:t>
      </w:r>
      <w:r w:rsidRPr="5A4CB9EE">
        <w:rPr>
          <w:rFonts w:eastAsia="Calibri"/>
        </w:rPr>
        <w:t xml:space="preserve">ontage sequence that explores a </w:t>
      </w:r>
      <w:r w:rsidRPr="5A4CB9EE">
        <w:rPr>
          <w:rStyle w:val="Strong"/>
        </w:rPr>
        <w:t>moment of tension</w:t>
      </w:r>
      <w:r w:rsidRPr="5A4CB9EE">
        <w:rPr>
          <w:rFonts w:eastAsia="Calibri"/>
        </w:rPr>
        <w:t xml:space="preserve"> playing out</w:t>
      </w:r>
      <w:r w:rsidR="1313EAF5" w:rsidRPr="5A4CB9EE">
        <w:rPr>
          <w:rFonts w:eastAsia="Calibri"/>
        </w:rPr>
        <w:t xml:space="preserve">, </w:t>
      </w:r>
      <w:r w:rsidR="15800F6A" w:rsidRPr="5A4CB9EE">
        <w:rPr>
          <w:rFonts w:eastAsia="Calibri"/>
        </w:rPr>
        <w:t xml:space="preserve">considering </w:t>
      </w:r>
      <w:r w:rsidR="6FEA5DE1" w:rsidRPr="5A4CB9EE">
        <w:rPr>
          <w:rFonts w:eastAsia="Calibri"/>
        </w:rPr>
        <w:t>the stimulus and limitations outlined below.</w:t>
      </w:r>
    </w:p>
    <w:p w14:paraId="19413572" w14:textId="77DC14CF" w:rsidR="6FEA5DE1" w:rsidRDefault="6FEA5DE1" w:rsidP="00C1782A">
      <w:pPr>
        <w:pStyle w:val="Heading4"/>
        <w:rPr>
          <w:rFonts w:eastAsia="Calibri"/>
        </w:rPr>
      </w:pPr>
      <w:bookmarkStart w:id="117" w:name="_Toc149125164"/>
      <w:r w:rsidRPr="5A4CB9EE">
        <w:rPr>
          <w:rFonts w:eastAsia="Calibri"/>
        </w:rPr>
        <w:t>Stimulus</w:t>
      </w:r>
      <w:bookmarkEnd w:id="117"/>
    </w:p>
    <w:p w14:paraId="0E50BC78" w14:textId="72A92DC4" w:rsidR="17248260" w:rsidRDefault="17248260" w:rsidP="00C1782A">
      <w:pPr>
        <w:rPr>
          <w:rFonts w:eastAsia="Calibri"/>
        </w:rPr>
      </w:pPr>
      <w:r w:rsidRPr="5A4CB9EE">
        <w:rPr>
          <w:rFonts w:eastAsia="Calibri"/>
        </w:rPr>
        <w:t xml:space="preserve">Select </w:t>
      </w:r>
      <w:r w:rsidRPr="5A4CB9EE">
        <w:rPr>
          <w:rStyle w:val="Strong"/>
        </w:rPr>
        <w:t xml:space="preserve">one </w:t>
      </w:r>
      <w:r w:rsidRPr="5A4CB9EE">
        <w:rPr>
          <w:rFonts w:eastAsia="Calibri"/>
        </w:rPr>
        <w:t>of the following situations as a basis for the film</w:t>
      </w:r>
      <w:r w:rsidR="00FF6061">
        <w:rPr>
          <w:rFonts w:eastAsia="Calibri"/>
        </w:rPr>
        <w:t>:</w:t>
      </w:r>
    </w:p>
    <w:p w14:paraId="331C0C53" w14:textId="0CE96F5F" w:rsidR="17248260" w:rsidRDefault="17248260" w:rsidP="00C1782A">
      <w:pPr>
        <w:pStyle w:val="ListBullet"/>
      </w:pPr>
      <w:r w:rsidRPr="5A4CB9EE">
        <w:t>Something is about to happen that the character doesn’t know about, but the audience does.</w:t>
      </w:r>
    </w:p>
    <w:p w14:paraId="4E03EEFB" w14:textId="125DAA1E" w:rsidR="17248260" w:rsidRDefault="17248260" w:rsidP="00C1782A">
      <w:pPr>
        <w:pStyle w:val="ListBullet"/>
      </w:pPr>
      <w:r w:rsidRPr="5A4CB9EE">
        <w:t xml:space="preserve">Something unexpected is about to happen, for the audience </w:t>
      </w:r>
      <w:r w:rsidR="7FB6352C">
        <w:t>and</w:t>
      </w:r>
      <w:r w:rsidRPr="5A4CB9EE">
        <w:t xml:space="preserve"> the character.</w:t>
      </w:r>
    </w:p>
    <w:p w14:paraId="16AD386C" w14:textId="32BB822D" w:rsidR="17248260" w:rsidRDefault="17248260" w:rsidP="00C1782A">
      <w:pPr>
        <w:pStyle w:val="ListBullet"/>
      </w:pPr>
      <w:r w:rsidRPr="5A4CB9EE">
        <w:t xml:space="preserve">Something that is expected happens, but the time in which it happens is drawn out for an </w:t>
      </w:r>
      <w:r w:rsidR="3DBCCC2E" w:rsidRPr="5A4CB9EE">
        <w:t>exaggerated</w:t>
      </w:r>
      <w:r w:rsidRPr="5A4CB9EE">
        <w:t xml:space="preserve"> dramatic effect.</w:t>
      </w:r>
    </w:p>
    <w:p w14:paraId="6EA544C5" w14:textId="0ECFB4A5" w:rsidR="40BAA1FB" w:rsidRDefault="40BAA1FB" w:rsidP="00C1782A">
      <w:pPr>
        <w:pStyle w:val="Heading4"/>
        <w:rPr>
          <w:rFonts w:eastAsia="Calibri"/>
        </w:rPr>
      </w:pPr>
      <w:bookmarkStart w:id="118" w:name="_Toc149125165"/>
      <w:r w:rsidRPr="5A4CB9EE">
        <w:rPr>
          <w:rFonts w:eastAsia="Calibri"/>
        </w:rPr>
        <w:t>Limitations</w:t>
      </w:r>
      <w:bookmarkEnd w:id="118"/>
    </w:p>
    <w:p w14:paraId="6D653318" w14:textId="23E73AF6" w:rsidR="40BAA1FB" w:rsidRDefault="40BAA1FB" w:rsidP="00C1782A">
      <w:pPr>
        <w:pStyle w:val="ListBullet"/>
      </w:pPr>
      <w:r w:rsidRPr="5A4CB9EE">
        <w:t>Final runtime of 1</w:t>
      </w:r>
      <w:r w:rsidR="00282B13">
        <w:t>–</w:t>
      </w:r>
      <w:r w:rsidRPr="5A4CB9EE">
        <w:t>2 minutes</w:t>
      </w:r>
      <w:r w:rsidR="004528E5">
        <w:t>.</w:t>
      </w:r>
    </w:p>
    <w:p w14:paraId="64581D1F" w14:textId="50BB2380" w:rsidR="40BAA1FB" w:rsidRDefault="40BAA1FB" w:rsidP="00C1782A">
      <w:pPr>
        <w:pStyle w:val="ListBullet"/>
      </w:pPr>
      <w:r w:rsidRPr="5A4CB9EE">
        <w:t>No dialogue – the moment of tension must be explored through actions, shots, composition and editing</w:t>
      </w:r>
      <w:r w:rsidR="00DE449C">
        <w:t>.</w:t>
      </w:r>
    </w:p>
    <w:p w14:paraId="0968D95A" w14:textId="06D8FE53" w:rsidR="6D342844" w:rsidRDefault="6D342844" w:rsidP="00C1782A">
      <w:pPr>
        <w:pStyle w:val="Heading4"/>
        <w:rPr>
          <w:rFonts w:eastAsia="Calibri"/>
        </w:rPr>
      </w:pPr>
      <w:bookmarkStart w:id="119" w:name="_Toc149125166"/>
      <w:r w:rsidRPr="5A4CB9EE">
        <w:rPr>
          <w:rFonts w:eastAsia="Calibri"/>
        </w:rPr>
        <w:t>Further considerations</w:t>
      </w:r>
      <w:bookmarkEnd w:id="119"/>
    </w:p>
    <w:p w14:paraId="3B1064C6" w14:textId="296653A9" w:rsidR="6D342844" w:rsidRDefault="6D342844" w:rsidP="00C1782A">
      <w:pPr>
        <w:pStyle w:val="ListBullet"/>
      </w:pPr>
      <w:r w:rsidRPr="5A4CB9EE">
        <w:t xml:space="preserve">How </w:t>
      </w:r>
      <w:r w:rsidR="00FF6061">
        <w:t>can</w:t>
      </w:r>
      <w:r w:rsidRPr="5A4CB9EE">
        <w:t xml:space="preserve"> time</w:t>
      </w:r>
      <w:r w:rsidR="55952DC4" w:rsidRPr="5A4CB9EE">
        <w:t xml:space="preserve"> and audience attention</w:t>
      </w:r>
      <w:r w:rsidRPr="5A4CB9EE">
        <w:t xml:space="preserve"> </w:t>
      </w:r>
      <w:r w:rsidR="00FF6061">
        <w:t xml:space="preserve">be manipulated </w:t>
      </w:r>
      <w:r w:rsidRPr="5A4CB9EE">
        <w:t>to heighten the moment of tension?</w:t>
      </w:r>
    </w:p>
    <w:p w14:paraId="7399DD92" w14:textId="3F909C74" w:rsidR="6D342844" w:rsidRDefault="6D342844" w:rsidP="00C1782A">
      <w:pPr>
        <w:pStyle w:val="ListBullet"/>
      </w:pPr>
      <w:r w:rsidRPr="5A4CB9EE">
        <w:t xml:space="preserve">What </w:t>
      </w:r>
      <w:r w:rsidR="14974648" w:rsidRPr="276D49E6">
        <w:t>m</w:t>
      </w:r>
      <w:r w:rsidR="1F36A9F7" w:rsidRPr="276D49E6">
        <w:t>ontage</w:t>
      </w:r>
      <w:r w:rsidRPr="5A4CB9EE">
        <w:t xml:space="preserve"> techniques can </w:t>
      </w:r>
      <w:r w:rsidR="00C872EE">
        <w:t>be</w:t>
      </w:r>
      <w:r w:rsidRPr="5A4CB9EE">
        <w:t xml:space="preserve"> appl</w:t>
      </w:r>
      <w:r w:rsidR="00C872EE">
        <w:t>ied</w:t>
      </w:r>
      <w:r w:rsidRPr="5A4CB9EE">
        <w:t xml:space="preserve"> to effectively communicate </w:t>
      </w:r>
      <w:r w:rsidR="00C872EE">
        <w:t>the</w:t>
      </w:r>
      <w:r w:rsidR="179133E3" w:rsidRPr="5A4CB9EE">
        <w:t xml:space="preserve"> intention with audiences?</w:t>
      </w:r>
    </w:p>
    <w:p w14:paraId="4EA02C2F" w14:textId="247F3F94" w:rsidR="179133E3" w:rsidRDefault="179133E3" w:rsidP="00C1782A">
      <w:pPr>
        <w:pStyle w:val="ListBullet"/>
      </w:pPr>
      <w:r w:rsidRPr="5A4CB9EE">
        <w:t xml:space="preserve">What </w:t>
      </w:r>
      <w:r w:rsidR="1A1C7738" w:rsidRPr="5A4CB9EE">
        <w:t xml:space="preserve">shot types, compositional theories, camera angles and </w:t>
      </w:r>
      <w:r w:rsidR="35DA376C" w:rsidRPr="5A4CB9EE">
        <w:t xml:space="preserve">camera </w:t>
      </w:r>
      <w:r w:rsidR="1A1C7738" w:rsidRPr="5A4CB9EE">
        <w:t xml:space="preserve">movements could </w:t>
      </w:r>
      <w:r w:rsidR="00C872EE">
        <w:t xml:space="preserve">be </w:t>
      </w:r>
      <w:r w:rsidR="1A1C7738" w:rsidRPr="5A4CB9EE">
        <w:t>use</w:t>
      </w:r>
      <w:r w:rsidR="00C872EE">
        <w:t>d</w:t>
      </w:r>
      <w:r w:rsidR="1A1C7738" w:rsidRPr="5A4CB9EE">
        <w:t xml:space="preserve"> to enhance the impact for audiences?</w:t>
      </w:r>
    </w:p>
    <w:p w14:paraId="446C2917" w14:textId="3CA7D68D" w:rsidR="2869BCE7" w:rsidRDefault="2869BCE7" w:rsidP="00C1782A">
      <w:pPr>
        <w:pStyle w:val="ListBullet"/>
      </w:pPr>
      <w:r w:rsidRPr="5A4CB9EE">
        <w:t xml:space="preserve">What type of soundtrack music could be used to support </w:t>
      </w:r>
      <w:r w:rsidR="00C872EE">
        <w:t>the</w:t>
      </w:r>
      <w:r w:rsidRPr="5A4CB9EE">
        <w:t xml:space="preserve"> filmmaking choices?</w:t>
      </w:r>
    </w:p>
    <w:p w14:paraId="046F326D" w14:textId="77777777" w:rsidR="008177EC" w:rsidRPr="006C19E1" w:rsidRDefault="008177EC" w:rsidP="00C1782A">
      <w:r w:rsidRPr="006C19E1">
        <w:br w:type="page"/>
      </w:r>
    </w:p>
    <w:p w14:paraId="39D04544" w14:textId="7C2DCF1B" w:rsidR="2869BCE7" w:rsidRDefault="2869BCE7" w:rsidP="00215EE9">
      <w:pPr>
        <w:pStyle w:val="Heading2"/>
        <w:rPr>
          <w:rFonts w:eastAsia="Calibri"/>
        </w:rPr>
      </w:pPr>
      <w:bookmarkStart w:id="120" w:name="_Toc149125167"/>
      <w:bookmarkStart w:id="121" w:name="_Toc149316558"/>
      <w:r>
        <w:t>Marking criteria</w:t>
      </w:r>
      <w:bookmarkEnd w:id="120"/>
      <w:bookmarkEnd w:id="121"/>
    </w:p>
    <w:p w14:paraId="3EC05C77" w14:textId="585C07E0" w:rsidR="00822EA3" w:rsidRDefault="00822EA3" w:rsidP="00822EA3">
      <w:pPr>
        <w:pStyle w:val="Caption"/>
      </w:pPr>
      <w:r>
        <w:t xml:space="preserve">Table </w:t>
      </w:r>
      <w:r w:rsidR="006E795E">
        <w:fldChar w:fldCharType="begin"/>
      </w:r>
      <w:r w:rsidR="006E795E">
        <w:instrText xml:space="preserve"> SEQ Table \* ARABIC </w:instrText>
      </w:r>
      <w:r w:rsidR="006E795E">
        <w:fldChar w:fldCharType="separate"/>
      </w:r>
      <w:r>
        <w:rPr>
          <w:noProof/>
        </w:rPr>
        <w:t>12</w:t>
      </w:r>
      <w:r w:rsidR="006E795E">
        <w:rPr>
          <w:noProof/>
        </w:rPr>
        <w:fldChar w:fldCharType="end"/>
      </w:r>
      <w:r>
        <w:t xml:space="preserve"> – </w:t>
      </w:r>
      <w:r w:rsidR="008D06D7">
        <w:t>a</w:t>
      </w:r>
      <w:r>
        <w:t>ssessment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1129"/>
        <w:gridCol w:w="8501"/>
      </w:tblGrid>
      <w:tr w:rsidR="00A52147" w14:paraId="79A1CF4F" w14:textId="77777777" w:rsidTr="009B1C45">
        <w:trPr>
          <w:cnfStyle w:val="100000000000" w:firstRow="1" w:lastRow="0" w:firstColumn="0" w:lastColumn="0" w:oddVBand="0" w:evenVBand="0" w:oddHBand="0" w:evenHBand="0" w:firstRowFirstColumn="0" w:firstRowLastColumn="0" w:lastRowFirstColumn="0" w:lastRowLastColumn="0"/>
          <w:trHeight w:val="300"/>
        </w:trPr>
        <w:tc>
          <w:tcPr>
            <w:tcW w:w="586" w:type="pct"/>
          </w:tcPr>
          <w:p w14:paraId="1A6736D5" w14:textId="4F43D6A3" w:rsidR="5A4CB9EE" w:rsidRDefault="5A4CB9EE" w:rsidP="00822EA3">
            <w:r>
              <w:t>Grade</w:t>
            </w:r>
          </w:p>
        </w:tc>
        <w:tc>
          <w:tcPr>
            <w:tcW w:w="4414" w:type="pct"/>
          </w:tcPr>
          <w:p w14:paraId="1B2FBA3D" w14:textId="15FC4268" w:rsidR="5A4CB9EE" w:rsidRDefault="5A4CB9EE" w:rsidP="00822EA3">
            <w:r>
              <w:t>Criteria</w:t>
            </w:r>
          </w:p>
        </w:tc>
      </w:tr>
      <w:tr w:rsidR="00A52147" w14:paraId="1F5EE99A"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14700A3C" w14:textId="788E0247" w:rsidR="5A4CB9EE" w:rsidRDefault="5A4CB9EE" w:rsidP="00822EA3">
            <w:pPr>
              <w:rPr>
                <w:b/>
                <w:bCs/>
              </w:rPr>
            </w:pPr>
            <w:r w:rsidRPr="5A4CB9EE">
              <w:rPr>
                <w:b/>
                <w:bCs/>
              </w:rPr>
              <w:t>A</w:t>
            </w:r>
          </w:p>
        </w:tc>
        <w:tc>
          <w:tcPr>
            <w:tcW w:w="4414" w:type="pct"/>
          </w:tcPr>
          <w:p w14:paraId="73EEE824" w14:textId="5EAF1F8B" w:rsidR="00895636" w:rsidRPr="00895636" w:rsidRDefault="00962812" w:rsidP="00822EA3">
            <w:pPr>
              <w:pStyle w:val="ListBullet"/>
              <w:rPr>
                <w:rFonts w:asciiTheme="minorHAnsi" w:eastAsiaTheme="minorEastAsia" w:hAnsiTheme="minorHAnsi" w:cstheme="minorBidi"/>
                <w:color w:val="000000" w:themeColor="text1"/>
              </w:rPr>
            </w:pPr>
            <w:r>
              <w:t>D</w:t>
            </w:r>
            <w:r w:rsidR="30DAF74E">
              <w:t xml:space="preserve">emonstrates a </w:t>
            </w:r>
            <w:r w:rsidR="1F1E6110">
              <w:t xml:space="preserve">sophisticated </w:t>
            </w:r>
            <w:r w:rsidR="30DAF74E">
              <w:t xml:space="preserve">application of montage techniques to </w:t>
            </w:r>
            <w:r w:rsidR="00895636">
              <w:t>explore an insightful creative intention within their group</w:t>
            </w:r>
          </w:p>
          <w:p w14:paraId="510D65B9" w14:textId="3C7774C8" w:rsidR="5A4CB9EE" w:rsidRDefault="00962812" w:rsidP="00822EA3">
            <w:pPr>
              <w:pStyle w:val="ListBullet"/>
              <w:rPr>
                <w:rFonts w:asciiTheme="minorHAnsi" w:eastAsiaTheme="minorEastAsia" w:hAnsiTheme="minorHAnsi" w:cstheme="minorBidi"/>
                <w:color w:val="000000" w:themeColor="text1"/>
              </w:rPr>
            </w:pPr>
            <w:r>
              <w:t>D</w:t>
            </w:r>
            <w:r w:rsidR="30DAF74E">
              <w:t xml:space="preserve">emonstrates </w:t>
            </w:r>
            <w:r w:rsidR="340725F3">
              <w:t xml:space="preserve">a comprehensive </w:t>
            </w:r>
            <w:r w:rsidR="30DAF74E">
              <w:t>use of shot types, compositional theories, camera angles and camera movements</w:t>
            </w:r>
            <w:r w:rsidR="00822EA3">
              <w:t>,</w:t>
            </w:r>
            <w:r w:rsidR="36AF2276">
              <w:t xml:space="preserve"> or editing techniques</w:t>
            </w:r>
            <w:r w:rsidR="30DAF74E">
              <w:t xml:space="preserve"> </w:t>
            </w:r>
            <w:r w:rsidR="00046B2C" w:rsidRPr="00046B2C">
              <w:t xml:space="preserve">that </w:t>
            </w:r>
            <w:r w:rsidR="00F6042D">
              <w:t>apply a</w:t>
            </w:r>
            <w:r w:rsidR="00FC7482">
              <w:t xml:space="preserve"> sophisticated understanding of</w:t>
            </w:r>
            <w:r w:rsidR="00046B2C" w:rsidRPr="00046B2C">
              <w:t xml:space="preserve"> creative industry standard</w:t>
            </w:r>
            <w:r w:rsidR="00046B2C">
              <w:t>s</w:t>
            </w:r>
          </w:p>
          <w:p w14:paraId="75BBDA28" w14:textId="086858EB" w:rsidR="5A4CB9EE" w:rsidRPr="00CF66FF" w:rsidRDefault="00962812" w:rsidP="00822EA3">
            <w:pPr>
              <w:pStyle w:val="ListBullet"/>
              <w:rPr>
                <w:rFonts w:asciiTheme="minorHAnsi" w:eastAsiaTheme="minorEastAsia" w:hAnsiTheme="minorHAnsi" w:cstheme="minorBidi"/>
              </w:rPr>
            </w:pPr>
            <w:r>
              <w:t>A</w:t>
            </w:r>
            <w:r w:rsidR="1908C4C1">
              <w:t xml:space="preserve">pplies their extensive knowledge of film techniques and theories to enact a </w:t>
            </w:r>
            <w:r w:rsidR="0F9AD06A">
              <w:t>film crew role</w:t>
            </w:r>
            <w:r w:rsidR="0151395A">
              <w:t xml:space="preserve">. </w:t>
            </w:r>
            <w:r w:rsidR="00D30130">
              <w:t>C</w:t>
            </w:r>
            <w:r w:rsidR="0F9AD06A">
              <w:t>ontribute</w:t>
            </w:r>
            <w:r w:rsidR="0151395A">
              <w:t>s</w:t>
            </w:r>
            <w:r w:rsidR="0F9AD06A">
              <w:t xml:space="preserve"> to the </w:t>
            </w:r>
            <w:r w:rsidR="6176A7FE">
              <w:t xml:space="preserve">production </w:t>
            </w:r>
            <w:r w:rsidR="0F9AD06A">
              <w:t xml:space="preserve">of an edited sequence of film that </w:t>
            </w:r>
            <w:r w:rsidR="407368CC">
              <w:t xml:space="preserve">establishes </w:t>
            </w:r>
            <w:r w:rsidR="0F9AD06A">
              <w:t>a situation and builds dramatic tension</w:t>
            </w:r>
            <w:r w:rsidR="37B81F65">
              <w:t xml:space="preserve"> in a sensitive and sophisticated manner</w:t>
            </w:r>
          </w:p>
        </w:tc>
      </w:tr>
      <w:tr w:rsidR="00A52147" w14:paraId="386046B6" w14:textId="77777777" w:rsidTr="009B1C45">
        <w:trPr>
          <w:cnfStyle w:val="000000010000" w:firstRow="0" w:lastRow="0" w:firstColumn="0" w:lastColumn="0" w:oddVBand="0" w:evenVBand="0" w:oddHBand="0" w:evenHBand="1" w:firstRowFirstColumn="0" w:firstRowLastColumn="0" w:lastRowFirstColumn="0" w:lastRowLastColumn="0"/>
          <w:trHeight w:val="300"/>
        </w:trPr>
        <w:tc>
          <w:tcPr>
            <w:tcW w:w="586" w:type="pct"/>
          </w:tcPr>
          <w:p w14:paraId="2CCF0E9D" w14:textId="7AFA608A" w:rsidR="5A4CB9EE" w:rsidRDefault="5A4CB9EE" w:rsidP="00822EA3">
            <w:pPr>
              <w:rPr>
                <w:b/>
                <w:bCs/>
              </w:rPr>
            </w:pPr>
            <w:r w:rsidRPr="5A4CB9EE">
              <w:rPr>
                <w:b/>
                <w:bCs/>
              </w:rPr>
              <w:t>B</w:t>
            </w:r>
          </w:p>
        </w:tc>
        <w:tc>
          <w:tcPr>
            <w:tcW w:w="4414" w:type="pct"/>
          </w:tcPr>
          <w:p w14:paraId="11E07878" w14:textId="6605102C" w:rsidR="5A4CB9EE" w:rsidRDefault="00962812" w:rsidP="00822EA3">
            <w:pPr>
              <w:pStyle w:val="ListBullet"/>
            </w:pPr>
            <w:r>
              <w:t>D</w:t>
            </w:r>
            <w:r w:rsidR="14ABA8BE">
              <w:t xml:space="preserve">emonstrates a </w:t>
            </w:r>
            <w:r w:rsidR="00155BC7">
              <w:t>highly developed</w:t>
            </w:r>
            <w:r w:rsidR="26465231">
              <w:t xml:space="preserve"> </w:t>
            </w:r>
            <w:r w:rsidR="14ABA8BE">
              <w:t xml:space="preserve">application of montage techniques </w:t>
            </w:r>
            <w:r w:rsidR="00FA1390">
              <w:t>to explore a refined creative intention within their group</w:t>
            </w:r>
          </w:p>
          <w:p w14:paraId="34A7E9C0" w14:textId="1B8F8488" w:rsidR="5A4CB9EE" w:rsidRDefault="00962812" w:rsidP="00822EA3">
            <w:pPr>
              <w:pStyle w:val="ListBullet"/>
              <w:rPr>
                <w:rFonts w:asciiTheme="minorHAnsi" w:eastAsiaTheme="minorEastAsia" w:hAnsiTheme="minorHAnsi" w:cstheme="minorBidi"/>
                <w:color w:val="000000" w:themeColor="text1"/>
              </w:rPr>
            </w:pPr>
            <w:r>
              <w:t>D</w:t>
            </w:r>
            <w:r w:rsidR="14ABA8BE">
              <w:t xml:space="preserve">emonstrates </w:t>
            </w:r>
            <w:r w:rsidR="4754B513">
              <w:t xml:space="preserve">a thorough </w:t>
            </w:r>
            <w:r w:rsidR="14ABA8BE">
              <w:t>use of shot types, compositional theories, camera angles and camera movements</w:t>
            </w:r>
            <w:r w:rsidR="00822EA3">
              <w:t>,</w:t>
            </w:r>
            <w:r w:rsidR="12A2EEB7">
              <w:t xml:space="preserve"> or editing techniques</w:t>
            </w:r>
            <w:r w:rsidR="14ABA8BE">
              <w:t xml:space="preserve"> </w:t>
            </w:r>
            <w:r w:rsidR="00FC7482">
              <w:t>that apply</w:t>
            </w:r>
            <w:r w:rsidR="00046B2C">
              <w:t xml:space="preserve"> </w:t>
            </w:r>
            <w:r w:rsidR="00046B2C" w:rsidRPr="00046B2C">
              <w:t>creative industry standard</w:t>
            </w:r>
            <w:r w:rsidR="00046B2C">
              <w:t>s</w:t>
            </w:r>
          </w:p>
          <w:p w14:paraId="5E99AE42" w14:textId="77416A3F" w:rsidR="5A4CB9EE" w:rsidRDefault="00962812" w:rsidP="00822EA3">
            <w:pPr>
              <w:pStyle w:val="ListBullet"/>
            </w:pPr>
            <w:r>
              <w:t>A</w:t>
            </w:r>
            <w:r w:rsidR="25224237">
              <w:t>pplies</w:t>
            </w:r>
            <w:r w:rsidR="14ABA8BE">
              <w:t xml:space="preserve"> </w:t>
            </w:r>
            <w:r w:rsidR="25224237">
              <w:t>their</w:t>
            </w:r>
            <w:r w:rsidR="00684A38">
              <w:t xml:space="preserve"> thorough</w:t>
            </w:r>
            <w:r w:rsidR="25224237">
              <w:t xml:space="preserve"> knowledge of film techniques and theories to their </w:t>
            </w:r>
            <w:r w:rsidR="14ABA8BE">
              <w:t xml:space="preserve">film crew role </w:t>
            </w:r>
            <w:r w:rsidR="013A6740">
              <w:t>and</w:t>
            </w:r>
            <w:r w:rsidR="14ABA8BE">
              <w:t xml:space="preserve"> contribute</w:t>
            </w:r>
            <w:r w:rsidR="37B6E6D4">
              <w:t>s</w:t>
            </w:r>
            <w:r w:rsidR="14ABA8BE">
              <w:t xml:space="preserve"> to the </w:t>
            </w:r>
            <w:r w:rsidR="421227F6">
              <w:t xml:space="preserve">production </w:t>
            </w:r>
            <w:r w:rsidR="14ABA8BE">
              <w:t xml:space="preserve">of an edited sequence of film that </w:t>
            </w:r>
            <w:r w:rsidR="35FF4FE9">
              <w:t xml:space="preserve">establishes </w:t>
            </w:r>
            <w:r w:rsidR="14ABA8BE">
              <w:t>a situation and builds dramatic tension</w:t>
            </w:r>
          </w:p>
        </w:tc>
      </w:tr>
      <w:tr w:rsidR="00A52147" w14:paraId="59CE8757"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34A99201" w14:textId="72568CFC" w:rsidR="5A4CB9EE" w:rsidRDefault="5A4CB9EE" w:rsidP="00822EA3">
            <w:pPr>
              <w:rPr>
                <w:b/>
                <w:bCs/>
              </w:rPr>
            </w:pPr>
            <w:r w:rsidRPr="5A4CB9EE">
              <w:rPr>
                <w:b/>
                <w:bCs/>
              </w:rPr>
              <w:t>C</w:t>
            </w:r>
          </w:p>
        </w:tc>
        <w:tc>
          <w:tcPr>
            <w:tcW w:w="4414" w:type="pct"/>
          </w:tcPr>
          <w:p w14:paraId="135F5DD6" w14:textId="4BA3FF34" w:rsidR="18BB5F72" w:rsidRDefault="00962812" w:rsidP="00822EA3">
            <w:pPr>
              <w:pStyle w:val="ListBullet"/>
            </w:pPr>
            <w:r>
              <w:t>D</w:t>
            </w:r>
            <w:r w:rsidR="18BB5F72" w:rsidRPr="5A4CB9EE">
              <w:t>emonstrate</w:t>
            </w:r>
            <w:r w:rsidR="1BEBFE4F" w:rsidRPr="5A4CB9EE">
              <w:t>s</w:t>
            </w:r>
            <w:r w:rsidR="18BB5F72" w:rsidRPr="5A4CB9EE">
              <w:t xml:space="preserve"> a</w:t>
            </w:r>
            <w:r w:rsidR="5F9657BA" w:rsidRPr="5A4CB9EE">
              <w:t xml:space="preserve"> sound</w:t>
            </w:r>
            <w:r w:rsidR="18BB5F72" w:rsidRPr="5A4CB9EE">
              <w:t xml:space="preserve"> </w:t>
            </w:r>
            <w:r w:rsidR="38A816A4" w:rsidRPr="5A4CB9EE">
              <w:t xml:space="preserve">application </w:t>
            </w:r>
            <w:r w:rsidR="18BB5F72" w:rsidRPr="5A4CB9EE">
              <w:t xml:space="preserve">of montage techniques </w:t>
            </w:r>
            <w:r w:rsidR="000B62D2" w:rsidRPr="5A4CB9EE">
              <w:t xml:space="preserve">to support their </w:t>
            </w:r>
            <w:r w:rsidR="000B62D2">
              <w:t xml:space="preserve">group’s </w:t>
            </w:r>
            <w:r w:rsidR="000B62D2" w:rsidRPr="5A4CB9EE">
              <w:t>creative intention</w:t>
            </w:r>
          </w:p>
          <w:p w14:paraId="407BD06D" w14:textId="3BAD2F98" w:rsidR="18BB5F72" w:rsidRDefault="00962812" w:rsidP="00822EA3">
            <w:pPr>
              <w:pStyle w:val="ListBullet"/>
              <w:rPr>
                <w:rFonts w:asciiTheme="minorHAnsi" w:eastAsiaTheme="minorEastAsia" w:hAnsiTheme="minorHAnsi" w:cstheme="minorBidi"/>
                <w:color w:val="000000" w:themeColor="text1"/>
              </w:rPr>
            </w:pPr>
            <w:r>
              <w:t>D</w:t>
            </w:r>
            <w:r w:rsidR="18BB5F72" w:rsidRPr="5A4CB9EE">
              <w:t>emonstrate</w:t>
            </w:r>
            <w:r w:rsidR="1BEBFE4F" w:rsidRPr="5A4CB9EE">
              <w:t>s</w:t>
            </w:r>
            <w:r w:rsidR="18BB5F72" w:rsidRPr="5A4CB9EE">
              <w:t xml:space="preserve"> the use of shot types, compositional theories, camera angles and </w:t>
            </w:r>
            <w:r w:rsidR="1B7B3EEA" w:rsidRPr="5A4CB9EE">
              <w:t xml:space="preserve">camera </w:t>
            </w:r>
            <w:r w:rsidR="18BB5F72" w:rsidRPr="5A4CB9EE">
              <w:t>movement</w:t>
            </w:r>
            <w:r w:rsidR="32088793" w:rsidRPr="5A4CB9EE">
              <w:t>s</w:t>
            </w:r>
            <w:r w:rsidR="00822EA3">
              <w:t>,</w:t>
            </w:r>
            <w:r w:rsidR="18BB5F72" w:rsidRPr="5A4CB9EE">
              <w:t xml:space="preserve"> </w:t>
            </w:r>
            <w:r w:rsidR="28868B6C">
              <w:t>or editing techniques</w:t>
            </w:r>
            <w:r w:rsidR="2AC7EF29">
              <w:t xml:space="preserve"> </w:t>
            </w:r>
            <w:r w:rsidR="00FC7482" w:rsidRPr="00046B2C">
              <w:t>that reflect creative industry standard</w:t>
            </w:r>
            <w:r w:rsidR="00FC7482">
              <w:t>s</w:t>
            </w:r>
          </w:p>
          <w:p w14:paraId="564CB29E" w14:textId="09B8A7EF" w:rsidR="39066611" w:rsidRDefault="00962812" w:rsidP="00822EA3">
            <w:pPr>
              <w:pStyle w:val="ListBullet"/>
            </w:pPr>
            <w:r>
              <w:t>E</w:t>
            </w:r>
            <w:r w:rsidR="39066611" w:rsidRPr="5A4CB9EE">
              <w:t xml:space="preserve">nacts a film crew role to contribute to the </w:t>
            </w:r>
            <w:r w:rsidR="1131F770">
              <w:t>production</w:t>
            </w:r>
            <w:r w:rsidR="3F6CFC75" w:rsidRPr="5A4CB9EE">
              <w:t xml:space="preserve"> of</w:t>
            </w:r>
            <w:r w:rsidR="18BB5F72" w:rsidRPr="5A4CB9EE">
              <w:t xml:space="preserve"> an edited sequence of film that </w:t>
            </w:r>
            <w:r w:rsidR="00E874AF">
              <w:t>demonstrates a sound application of dramatic tension</w:t>
            </w:r>
          </w:p>
        </w:tc>
      </w:tr>
      <w:tr w:rsidR="00A52147" w14:paraId="033E95E5" w14:textId="77777777" w:rsidTr="009B1C45">
        <w:trPr>
          <w:cnfStyle w:val="000000010000" w:firstRow="0" w:lastRow="0" w:firstColumn="0" w:lastColumn="0" w:oddVBand="0" w:evenVBand="0" w:oddHBand="0" w:evenHBand="1" w:firstRowFirstColumn="0" w:firstRowLastColumn="0" w:lastRowFirstColumn="0" w:lastRowLastColumn="0"/>
          <w:trHeight w:val="300"/>
        </w:trPr>
        <w:tc>
          <w:tcPr>
            <w:tcW w:w="586" w:type="pct"/>
          </w:tcPr>
          <w:p w14:paraId="558D1AE1" w14:textId="7D6B8D50" w:rsidR="5A4CB9EE" w:rsidRDefault="5A4CB9EE" w:rsidP="00822EA3">
            <w:pPr>
              <w:rPr>
                <w:b/>
                <w:bCs/>
              </w:rPr>
            </w:pPr>
            <w:r w:rsidRPr="5A4CB9EE">
              <w:rPr>
                <w:b/>
                <w:bCs/>
              </w:rPr>
              <w:t>D</w:t>
            </w:r>
          </w:p>
        </w:tc>
        <w:tc>
          <w:tcPr>
            <w:tcW w:w="4414" w:type="pct"/>
          </w:tcPr>
          <w:p w14:paraId="1135D013" w14:textId="3DC46C93" w:rsidR="5A4CB9EE" w:rsidRDefault="00962812" w:rsidP="00822EA3">
            <w:pPr>
              <w:pStyle w:val="ListBullet"/>
            </w:pPr>
            <w:r>
              <w:t>D</w:t>
            </w:r>
            <w:r w:rsidR="5E6C5A24">
              <w:t xml:space="preserve">emonstrates a </w:t>
            </w:r>
            <w:r w:rsidR="102D69E7">
              <w:t xml:space="preserve">basic </w:t>
            </w:r>
            <w:r w:rsidR="5E6C5A24">
              <w:t xml:space="preserve">application of montage techniques </w:t>
            </w:r>
            <w:r w:rsidR="000B62D2">
              <w:t>that may support their group’s creative intention</w:t>
            </w:r>
          </w:p>
          <w:p w14:paraId="3FE9C211" w14:textId="3CA95359" w:rsidR="5A4CB9EE" w:rsidRDefault="00962812" w:rsidP="00822EA3">
            <w:pPr>
              <w:pStyle w:val="ListBullet"/>
              <w:rPr>
                <w:rFonts w:asciiTheme="minorHAnsi" w:eastAsiaTheme="minorEastAsia" w:hAnsiTheme="minorHAnsi" w:cstheme="minorBidi"/>
                <w:color w:val="000000" w:themeColor="text1"/>
              </w:rPr>
            </w:pPr>
            <w:r>
              <w:t>D</w:t>
            </w:r>
            <w:r w:rsidR="5E6C5A24">
              <w:t xml:space="preserve">emonstrates </w:t>
            </w:r>
            <w:r w:rsidR="27D877D4">
              <w:t>a</w:t>
            </w:r>
            <w:r w:rsidR="5E6C5A24">
              <w:t xml:space="preserve"> </w:t>
            </w:r>
            <w:r w:rsidR="51949822">
              <w:t>limited</w:t>
            </w:r>
            <w:r w:rsidR="27D877D4">
              <w:t xml:space="preserve"> </w:t>
            </w:r>
            <w:r w:rsidR="5E6C5A24">
              <w:t>use of shot types, compositional theories, camera angles and camera movements</w:t>
            </w:r>
            <w:r w:rsidR="00822EA3">
              <w:t>,</w:t>
            </w:r>
            <w:r w:rsidR="684983CF">
              <w:t xml:space="preserve"> or editing techniques</w:t>
            </w:r>
          </w:p>
          <w:p w14:paraId="752C8198" w14:textId="67E179CA" w:rsidR="5A4CB9EE" w:rsidRDefault="00962812" w:rsidP="00822EA3">
            <w:pPr>
              <w:pStyle w:val="ListBullet"/>
            </w:pPr>
            <w:r>
              <w:t>P</w:t>
            </w:r>
            <w:r w:rsidR="10397D54">
              <w:t>articipates in a</w:t>
            </w:r>
            <w:r w:rsidR="5E6C5A24">
              <w:t xml:space="preserve"> film crew to contribute to the </w:t>
            </w:r>
            <w:r w:rsidR="0FA97E52">
              <w:t xml:space="preserve">production </w:t>
            </w:r>
            <w:r w:rsidR="5E6C5A24">
              <w:t>of a sequence of film</w:t>
            </w:r>
          </w:p>
        </w:tc>
      </w:tr>
      <w:tr w:rsidR="00A52147" w14:paraId="102D0E98"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15A4D894" w14:textId="22193A50" w:rsidR="5A4CB9EE" w:rsidRDefault="5A4CB9EE" w:rsidP="00822EA3">
            <w:pPr>
              <w:rPr>
                <w:b/>
                <w:bCs/>
              </w:rPr>
            </w:pPr>
            <w:r w:rsidRPr="5A4CB9EE">
              <w:rPr>
                <w:b/>
                <w:bCs/>
              </w:rPr>
              <w:t>E</w:t>
            </w:r>
          </w:p>
        </w:tc>
        <w:tc>
          <w:tcPr>
            <w:tcW w:w="4414" w:type="pct"/>
          </w:tcPr>
          <w:p w14:paraId="53536CE0" w14:textId="3342A07E" w:rsidR="5A4CB9EE" w:rsidRDefault="00962812" w:rsidP="00822EA3">
            <w:pPr>
              <w:pStyle w:val="ListBullet"/>
            </w:pPr>
            <w:r>
              <w:t>D</w:t>
            </w:r>
            <w:r w:rsidR="6211A587">
              <w:t>emonstrate</w:t>
            </w:r>
            <w:r w:rsidR="69A47EFF">
              <w:t>s</w:t>
            </w:r>
            <w:r w:rsidR="6211A587">
              <w:t xml:space="preserve"> a</w:t>
            </w:r>
            <w:r w:rsidR="00E12E19">
              <w:t xml:space="preserve"> limited </w:t>
            </w:r>
            <w:r w:rsidR="6211A587">
              <w:t>application of filmmaking techniques</w:t>
            </w:r>
          </w:p>
          <w:p w14:paraId="3BFD3FE3" w14:textId="7A69ECE0" w:rsidR="5A4CB9EE" w:rsidRDefault="00962812" w:rsidP="00822EA3">
            <w:pPr>
              <w:pStyle w:val="ListBullet"/>
              <w:rPr>
                <w:rFonts w:asciiTheme="minorHAnsi" w:eastAsiaTheme="minorEastAsia" w:hAnsiTheme="minorHAnsi" w:cstheme="minorBidi"/>
                <w:color w:val="000000" w:themeColor="text1"/>
              </w:rPr>
            </w:pPr>
            <w:r>
              <w:t>D</w:t>
            </w:r>
            <w:r w:rsidR="6CFEE817">
              <w:t xml:space="preserve">emonstrates </w:t>
            </w:r>
            <w:r w:rsidR="63CE942C">
              <w:t>a</w:t>
            </w:r>
            <w:r w:rsidR="00E12E19">
              <w:t>n elementary</w:t>
            </w:r>
            <w:r w:rsidR="007F3AC3">
              <w:t xml:space="preserve"> use</w:t>
            </w:r>
            <w:r w:rsidR="00E12E19">
              <w:t xml:space="preserve"> </w:t>
            </w:r>
            <w:r w:rsidR="6CFEE817">
              <w:t>of shot types, compositional theories, camera angles and camera movements</w:t>
            </w:r>
            <w:r w:rsidR="00822EA3">
              <w:t>,</w:t>
            </w:r>
            <w:r w:rsidR="397FE568">
              <w:t xml:space="preserve"> or editing techniques</w:t>
            </w:r>
          </w:p>
          <w:p w14:paraId="29238E39" w14:textId="4A9DA5A1" w:rsidR="5A4CB9EE" w:rsidRDefault="00962812" w:rsidP="00822EA3">
            <w:pPr>
              <w:pStyle w:val="ListBullet"/>
            </w:pPr>
            <w:r>
              <w:t>P</w:t>
            </w:r>
            <w:r w:rsidR="64B1D768">
              <w:t>articipate</w:t>
            </w:r>
            <w:r w:rsidR="008C25E8">
              <w:t>s</w:t>
            </w:r>
            <w:r w:rsidR="64B1D768">
              <w:t xml:space="preserve"> in</w:t>
            </w:r>
            <w:r w:rsidR="6CFEE817">
              <w:t xml:space="preserve"> a film crew to contribute to the </w:t>
            </w:r>
            <w:r w:rsidR="71B48297">
              <w:t xml:space="preserve">production </w:t>
            </w:r>
            <w:r w:rsidR="6CFEE817">
              <w:t>of a sequence of film</w:t>
            </w:r>
            <w:r w:rsidR="0031681A">
              <w:t xml:space="preserve"> that represents a limited application of dramatic tension</w:t>
            </w:r>
          </w:p>
        </w:tc>
      </w:tr>
    </w:tbl>
    <w:p w14:paraId="235DFC48" w14:textId="3A537A32" w:rsidR="00A1057C" w:rsidRDefault="00A1057C" w:rsidP="00A1057C">
      <w:r>
        <w:br w:type="page"/>
      </w:r>
    </w:p>
    <w:p w14:paraId="66A2453A" w14:textId="661A8879" w:rsidR="00E93CF6" w:rsidRDefault="00E93CF6" w:rsidP="003E76B5">
      <w:pPr>
        <w:pStyle w:val="Heading1"/>
      </w:pPr>
      <w:bookmarkStart w:id="122" w:name="_Appendix_–_Filmmaking"/>
      <w:bookmarkStart w:id="123" w:name="_Appendix_1:_Filmmaking"/>
      <w:bookmarkStart w:id="124" w:name="_Toc117864174"/>
      <w:bookmarkStart w:id="125" w:name="_Toc149316559"/>
      <w:bookmarkStart w:id="126" w:name="_Toc104382530"/>
      <w:bookmarkEnd w:id="122"/>
      <w:bookmarkEnd w:id="123"/>
      <w:r>
        <w:t>Appendix</w:t>
      </w:r>
      <w:r w:rsidR="00507EB8">
        <w:t xml:space="preserve"> 1</w:t>
      </w:r>
      <w:r w:rsidR="003E76B5">
        <w:t xml:space="preserve"> –</w:t>
      </w:r>
      <w:r>
        <w:t xml:space="preserve"> </w:t>
      </w:r>
      <w:r w:rsidR="003E76B5">
        <w:t>film</w:t>
      </w:r>
      <w:r w:rsidR="004A0BEE">
        <w:t>mak</w:t>
      </w:r>
      <w:r w:rsidR="003E76B5">
        <w:t xml:space="preserve">ing </w:t>
      </w:r>
      <w:r>
        <w:t>technology and resources</w:t>
      </w:r>
      <w:bookmarkEnd w:id="124"/>
      <w:bookmarkEnd w:id="125"/>
    </w:p>
    <w:p w14:paraId="4A1C2DE0" w14:textId="5A4C5FB0" w:rsidR="00822EA3" w:rsidRDefault="00822EA3" w:rsidP="00822EA3">
      <w:pPr>
        <w:pStyle w:val="Caption"/>
      </w:pPr>
      <w:r>
        <w:t xml:space="preserve">Table </w:t>
      </w:r>
      <w:r w:rsidR="006E795E">
        <w:fldChar w:fldCharType="begin"/>
      </w:r>
      <w:r w:rsidR="006E795E">
        <w:instrText xml:space="preserve"> SEQ Table \* ARABIC </w:instrText>
      </w:r>
      <w:r w:rsidR="006E795E">
        <w:fldChar w:fldCharType="separate"/>
      </w:r>
      <w:r>
        <w:rPr>
          <w:noProof/>
        </w:rPr>
        <w:t>13</w:t>
      </w:r>
      <w:r w:rsidR="006E795E">
        <w:rPr>
          <w:noProof/>
        </w:rPr>
        <w:fldChar w:fldCharType="end"/>
      </w:r>
      <w:r>
        <w:t xml:space="preserve"> – </w:t>
      </w:r>
      <w:r w:rsidR="008D06D7">
        <w:t>s</w:t>
      </w:r>
      <w:r>
        <w:t>ound design technology and resources</w:t>
      </w:r>
    </w:p>
    <w:tbl>
      <w:tblPr>
        <w:tblStyle w:val="Tableheader"/>
        <w:tblW w:w="5001" w:type="pct"/>
        <w:tblLayout w:type="fixed"/>
        <w:tblLook w:val="04A0" w:firstRow="1" w:lastRow="0" w:firstColumn="1" w:lastColumn="0" w:noHBand="0" w:noVBand="1"/>
        <w:tblDescription w:val="Sound design technology and resources - a table listing technology and resources for recording equipment, editing software, and royalty-free video libraries."/>
      </w:tblPr>
      <w:tblGrid>
        <w:gridCol w:w="3212"/>
        <w:gridCol w:w="3209"/>
        <w:gridCol w:w="3211"/>
      </w:tblGrid>
      <w:tr w:rsidR="00E93CF6" w14:paraId="292AF35A" w14:textId="77777777" w:rsidTr="00822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3ED8A0" w14:textId="2228B6F1" w:rsidR="00E93CF6" w:rsidRDefault="00E93CF6" w:rsidP="003F372A">
            <w:r>
              <w:t>Filming equipment</w:t>
            </w:r>
          </w:p>
        </w:tc>
        <w:tc>
          <w:tcPr>
            <w:tcW w:w="1666" w:type="pct"/>
          </w:tcPr>
          <w:p w14:paraId="3409211B" w14:textId="77777777" w:rsidR="00E93CF6" w:rsidRDefault="00E93CF6" w:rsidP="003F372A">
            <w:pPr>
              <w:cnfStyle w:val="100000000000" w:firstRow="1" w:lastRow="0" w:firstColumn="0" w:lastColumn="0" w:oddVBand="0" w:evenVBand="0" w:oddHBand="0" w:evenHBand="0" w:firstRowFirstColumn="0" w:firstRowLastColumn="0" w:lastRowFirstColumn="0" w:lastRowLastColumn="0"/>
            </w:pPr>
            <w:r>
              <w:t>Editing software</w:t>
            </w:r>
          </w:p>
        </w:tc>
        <w:tc>
          <w:tcPr>
            <w:tcW w:w="1667" w:type="pct"/>
          </w:tcPr>
          <w:p w14:paraId="5D47DE60" w14:textId="69008A86" w:rsidR="00E93CF6" w:rsidRDefault="00E93CF6" w:rsidP="003F372A">
            <w:pPr>
              <w:cnfStyle w:val="100000000000" w:firstRow="1" w:lastRow="0" w:firstColumn="0" w:lastColumn="0" w:oddVBand="0" w:evenVBand="0" w:oddHBand="0" w:evenHBand="0" w:firstRowFirstColumn="0" w:firstRowLastColumn="0" w:lastRowFirstColumn="0" w:lastRowLastColumn="0"/>
            </w:pPr>
            <w:r>
              <w:t xml:space="preserve">Royalty-free </w:t>
            </w:r>
            <w:r w:rsidR="00682FF0">
              <w:t>video</w:t>
            </w:r>
            <w:r>
              <w:t xml:space="preserve"> libraries</w:t>
            </w:r>
          </w:p>
        </w:tc>
      </w:tr>
      <w:tr w:rsidR="00E93CF6" w14:paraId="71962F17" w14:textId="77777777" w:rsidTr="00822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D434D68" w14:textId="77777777" w:rsidR="002906B9" w:rsidRDefault="00522D45" w:rsidP="00522D45">
            <w:pPr>
              <w:rPr>
                <w:bCs/>
              </w:rPr>
            </w:pPr>
            <w:r w:rsidRPr="00522D45">
              <w:rPr>
                <w:b w:val="0"/>
                <w:bCs/>
              </w:rPr>
              <w:t>Camera options could include:</w:t>
            </w:r>
          </w:p>
          <w:p w14:paraId="11534CEC" w14:textId="7C97E7ED" w:rsidR="00522D45" w:rsidRPr="001211A3" w:rsidRDefault="003D51BA" w:rsidP="00522D45">
            <w:pPr>
              <w:pStyle w:val="ListBullet"/>
              <w:rPr>
                <w:b w:val="0"/>
                <w:bCs/>
              </w:rPr>
            </w:pPr>
            <w:r>
              <w:rPr>
                <w:b w:val="0"/>
                <w:bCs/>
              </w:rPr>
              <w:t>c</w:t>
            </w:r>
            <w:r w:rsidRPr="001211A3">
              <w:rPr>
                <w:b w:val="0"/>
                <w:bCs/>
              </w:rPr>
              <w:t>amcorder</w:t>
            </w:r>
          </w:p>
          <w:p w14:paraId="68CD1CB1" w14:textId="01D2F3D4" w:rsidR="00522D45" w:rsidRPr="001211A3" w:rsidRDefault="00E33A95" w:rsidP="00522D45">
            <w:pPr>
              <w:pStyle w:val="ListBullet"/>
            </w:pPr>
            <w:r>
              <w:rPr>
                <w:b w:val="0"/>
                <w:bCs/>
              </w:rPr>
              <w:t xml:space="preserve">interchangeable </w:t>
            </w:r>
            <w:r w:rsidR="001211A3">
              <w:rPr>
                <w:b w:val="0"/>
                <w:bCs/>
              </w:rPr>
              <w:t>lens d</w:t>
            </w:r>
            <w:r w:rsidR="00522D45" w:rsidRPr="001211A3">
              <w:rPr>
                <w:b w:val="0"/>
                <w:bCs/>
              </w:rPr>
              <w:t>igital camera with video function</w:t>
            </w:r>
            <w:r w:rsidR="001211A3">
              <w:rPr>
                <w:b w:val="0"/>
                <w:bCs/>
              </w:rPr>
              <w:t xml:space="preserve"> (DSLR or mirrorless)</w:t>
            </w:r>
          </w:p>
          <w:p w14:paraId="1E5C3FB4" w14:textId="13E77123" w:rsidR="001211A3" w:rsidRPr="001211A3" w:rsidRDefault="00E33A95" w:rsidP="00522D45">
            <w:pPr>
              <w:pStyle w:val="ListBullet"/>
              <w:rPr>
                <w:b w:val="0"/>
                <w:bCs/>
              </w:rPr>
            </w:pPr>
            <w:r>
              <w:rPr>
                <w:b w:val="0"/>
                <w:bCs/>
              </w:rPr>
              <w:t>c</w:t>
            </w:r>
            <w:r w:rsidRPr="001211A3">
              <w:rPr>
                <w:b w:val="0"/>
                <w:bCs/>
              </w:rPr>
              <w:t xml:space="preserve">ompact </w:t>
            </w:r>
            <w:r w:rsidR="001211A3" w:rsidRPr="001211A3">
              <w:rPr>
                <w:b w:val="0"/>
                <w:bCs/>
              </w:rPr>
              <w:t>digital camera with video function</w:t>
            </w:r>
          </w:p>
          <w:p w14:paraId="30B4682B" w14:textId="62129BA9" w:rsidR="001211A3" w:rsidRPr="001211A3" w:rsidRDefault="00E33A95" w:rsidP="00522D45">
            <w:pPr>
              <w:pStyle w:val="ListBullet"/>
            </w:pPr>
            <w:r>
              <w:rPr>
                <w:b w:val="0"/>
                <w:bCs/>
              </w:rPr>
              <w:t>m</w:t>
            </w:r>
            <w:r w:rsidRPr="001211A3">
              <w:rPr>
                <w:b w:val="0"/>
                <w:bCs/>
              </w:rPr>
              <w:t xml:space="preserve">obile </w:t>
            </w:r>
            <w:r w:rsidR="001211A3" w:rsidRPr="001211A3">
              <w:rPr>
                <w:b w:val="0"/>
                <w:bCs/>
              </w:rPr>
              <w:t>phone or tablet</w:t>
            </w:r>
          </w:p>
          <w:p w14:paraId="442A525B" w14:textId="77777777" w:rsidR="001211A3" w:rsidRPr="008D502F" w:rsidRDefault="001211A3" w:rsidP="001211A3">
            <w:pPr>
              <w:pStyle w:val="ListBullet"/>
              <w:numPr>
                <w:ilvl w:val="0"/>
                <w:numId w:val="0"/>
              </w:numPr>
              <w:rPr>
                <w:b w:val="0"/>
                <w:bCs/>
              </w:rPr>
            </w:pPr>
            <w:r w:rsidRPr="008D502F">
              <w:rPr>
                <w:b w:val="0"/>
                <w:bCs/>
              </w:rPr>
              <w:t>Additional equipment:</w:t>
            </w:r>
          </w:p>
          <w:p w14:paraId="13B7F902" w14:textId="1FC90592" w:rsidR="001211A3" w:rsidRPr="008D502F" w:rsidRDefault="003D51BA" w:rsidP="001211A3">
            <w:pPr>
              <w:pStyle w:val="ListBullet"/>
              <w:rPr>
                <w:b w:val="0"/>
                <w:bCs/>
              </w:rPr>
            </w:pPr>
            <w:r>
              <w:rPr>
                <w:b w:val="0"/>
                <w:bCs/>
              </w:rPr>
              <w:t>t</w:t>
            </w:r>
            <w:r w:rsidRPr="008D502F">
              <w:rPr>
                <w:b w:val="0"/>
                <w:bCs/>
              </w:rPr>
              <w:t>ripod</w:t>
            </w:r>
          </w:p>
          <w:p w14:paraId="497BBFDF" w14:textId="5EF1C294" w:rsidR="001211A3" w:rsidRPr="008D502F" w:rsidRDefault="003D51BA" w:rsidP="001211A3">
            <w:pPr>
              <w:pStyle w:val="ListBullet"/>
            </w:pPr>
            <w:r>
              <w:rPr>
                <w:b w:val="0"/>
                <w:bCs/>
              </w:rPr>
              <w:t>c</w:t>
            </w:r>
            <w:r w:rsidRPr="008D502F">
              <w:rPr>
                <w:b w:val="0"/>
                <w:bCs/>
              </w:rPr>
              <w:t xml:space="preserve">ard </w:t>
            </w:r>
            <w:r w:rsidR="008D502F" w:rsidRPr="008D502F">
              <w:rPr>
                <w:b w:val="0"/>
                <w:bCs/>
              </w:rPr>
              <w:t>reader or USB cable for file transfer</w:t>
            </w:r>
          </w:p>
          <w:p w14:paraId="780E5D13" w14:textId="77777777" w:rsidR="008D502F" w:rsidRDefault="008D502F" w:rsidP="008D502F">
            <w:pPr>
              <w:rPr>
                <w:bCs/>
              </w:rPr>
            </w:pPr>
            <w:r>
              <w:rPr>
                <w:b w:val="0"/>
                <w:bCs/>
              </w:rPr>
              <w:t>Optional equipment:</w:t>
            </w:r>
          </w:p>
          <w:p w14:paraId="03412EC3" w14:textId="19A73242" w:rsidR="008D502F" w:rsidRPr="008D502F" w:rsidRDefault="003D51BA" w:rsidP="008D502F">
            <w:pPr>
              <w:pStyle w:val="ListBullet"/>
              <w:rPr>
                <w:b w:val="0"/>
                <w:bCs/>
              </w:rPr>
            </w:pPr>
            <w:r>
              <w:rPr>
                <w:b w:val="0"/>
                <w:bCs/>
              </w:rPr>
              <w:t>e</w:t>
            </w:r>
            <w:r w:rsidRPr="008D502F">
              <w:rPr>
                <w:b w:val="0"/>
                <w:bCs/>
              </w:rPr>
              <w:t xml:space="preserve">xternal </w:t>
            </w:r>
            <w:r w:rsidR="008D502F" w:rsidRPr="008D502F">
              <w:rPr>
                <w:b w:val="0"/>
                <w:bCs/>
              </w:rPr>
              <w:t>microphone (plug in to camera)</w:t>
            </w:r>
          </w:p>
          <w:p w14:paraId="659B8E59" w14:textId="7C44C344" w:rsidR="008D502F" w:rsidRPr="008D502F" w:rsidRDefault="003D51BA" w:rsidP="008D502F">
            <w:pPr>
              <w:pStyle w:val="ListBullet"/>
            </w:pPr>
            <w:r>
              <w:rPr>
                <w:b w:val="0"/>
                <w:bCs/>
              </w:rPr>
              <w:t>g</w:t>
            </w:r>
            <w:r w:rsidRPr="008D502F">
              <w:rPr>
                <w:b w:val="0"/>
                <w:bCs/>
              </w:rPr>
              <w:t xml:space="preserve">imbal </w:t>
            </w:r>
            <w:r w:rsidR="008D502F" w:rsidRPr="008D502F">
              <w:rPr>
                <w:b w:val="0"/>
                <w:bCs/>
              </w:rPr>
              <w:t>or other camera stabilisation</w:t>
            </w:r>
            <w:r w:rsidR="00A24CBF">
              <w:rPr>
                <w:b w:val="0"/>
                <w:bCs/>
              </w:rPr>
              <w:t>.</w:t>
            </w:r>
          </w:p>
        </w:tc>
        <w:tc>
          <w:tcPr>
            <w:tcW w:w="1666" w:type="pct"/>
          </w:tcPr>
          <w:p w14:paraId="434E8C98" w14:textId="4F07F583" w:rsidR="00670351" w:rsidRDefault="00670351" w:rsidP="00670351">
            <w:pPr>
              <w:cnfStyle w:val="000000100000" w:firstRow="0" w:lastRow="0" w:firstColumn="0" w:lastColumn="0" w:oddVBand="0" w:evenVBand="0" w:oddHBand="1" w:evenHBand="0" w:firstRowFirstColumn="0" w:firstRowLastColumn="0" w:lastRowFirstColumn="0" w:lastRowLastColumn="0"/>
            </w:pPr>
            <w:r>
              <w:t xml:space="preserve">The following learning tools are available via the department’s </w:t>
            </w:r>
            <w:hyperlink r:id="rId115" w:history="1">
              <w:r w:rsidR="00A24CBF">
                <w:rPr>
                  <w:rStyle w:val="Hyperlink"/>
                </w:rPr>
                <w:t>Digital Learning Selector</w:t>
              </w:r>
            </w:hyperlink>
            <w:r>
              <w:t>.</w:t>
            </w:r>
          </w:p>
          <w:p w14:paraId="5EB5DDD7" w14:textId="77777777" w:rsidR="00E93CF6" w:rsidRDefault="00670351" w:rsidP="00072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Dedicated video editing software:</w:t>
            </w:r>
          </w:p>
          <w:p w14:paraId="7D50B5FE" w14:textId="0BA8E98F" w:rsidR="00670351" w:rsidRPr="00B023C2" w:rsidRDefault="006E795E" w:rsidP="00D926B2">
            <w:pPr>
              <w:pStyle w:val="ListBullet"/>
              <w:cnfStyle w:val="000000100000" w:firstRow="0" w:lastRow="0" w:firstColumn="0" w:lastColumn="0" w:oddVBand="0" w:evenVBand="0" w:oddHBand="1" w:evenHBand="0" w:firstRowFirstColumn="0" w:firstRowLastColumn="0" w:lastRowFirstColumn="0" w:lastRowLastColumn="0"/>
            </w:pPr>
            <w:hyperlink r:id="rId116" w:history="1">
              <w:r w:rsidR="00D926B2" w:rsidRPr="00DA5134">
                <w:rPr>
                  <w:rStyle w:val="Hyperlink"/>
                </w:rPr>
                <w:t>Adobe Premiere Pro</w:t>
              </w:r>
            </w:hyperlink>
          </w:p>
          <w:p w14:paraId="3E12BC54" w14:textId="77777777" w:rsidR="009E6470" w:rsidRPr="00B023C2" w:rsidRDefault="006E795E" w:rsidP="009E6470">
            <w:pPr>
              <w:pStyle w:val="ListBullet"/>
              <w:cnfStyle w:val="000000100000" w:firstRow="0" w:lastRow="0" w:firstColumn="0" w:lastColumn="0" w:oddVBand="0" w:evenVBand="0" w:oddHBand="1" w:evenHBand="0" w:firstRowFirstColumn="0" w:firstRowLastColumn="0" w:lastRowFirstColumn="0" w:lastRowLastColumn="0"/>
            </w:pPr>
            <w:hyperlink r:id="rId117" w:history="1">
              <w:r w:rsidR="009E6470" w:rsidRPr="000531ED">
                <w:rPr>
                  <w:rStyle w:val="Hyperlink"/>
                </w:rPr>
                <w:t>Apple Clips</w:t>
              </w:r>
            </w:hyperlink>
          </w:p>
          <w:p w14:paraId="6A14BE41" w14:textId="1A1D9165" w:rsidR="00B023C2" w:rsidRPr="000531ED" w:rsidRDefault="006E795E" w:rsidP="00D926B2">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hyperlink r:id="rId118" w:history="1">
              <w:r w:rsidR="00B023C2" w:rsidRPr="00B023C2">
                <w:rPr>
                  <w:rStyle w:val="Hyperlink"/>
                </w:rPr>
                <w:t>Apple iMovie</w:t>
              </w:r>
            </w:hyperlink>
          </w:p>
          <w:p w14:paraId="3AD9F5DF" w14:textId="6FCFAD24" w:rsidR="00456BA0" w:rsidRDefault="00456BA0" w:rsidP="00072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Other software with video editing </w:t>
            </w:r>
            <w:r w:rsidR="00AD37B8">
              <w:t>functionality:</w:t>
            </w:r>
          </w:p>
          <w:p w14:paraId="0D323AFD" w14:textId="2FCFA32C" w:rsidR="009E6470" w:rsidRDefault="006E795E" w:rsidP="009E6470">
            <w:pPr>
              <w:pStyle w:val="ListBullet"/>
              <w:cnfStyle w:val="000000100000" w:firstRow="0" w:lastRow="0" w:firstColumn="0" w:lastColumn="0" w:oddVBand="0" w:evenVBand="0" w:oddHBand="1" w:evenHBand="0" w:firstRowFirstColumn="0" w:firstRowLastColumn="0" w:lastRowFirstColumn="0" w:lastRowLastColumn="0"/>
            </w:pPr>
            <w:hyperlink r:id="rId119" w:history="1">
              <w:r w:rsidR="009E6470" w:rsidRPr="009E6470">
                <w:rPr>
                  <w:rStyle w:val="Hyperlink"/>
                </w:rPr>
                <w:t>Adobe Express</w:t>
              </w:r>
            </w:hyperlink>
          </w:p>
          <w:p w14:paraId="327F3A54" w14:textId="77777777" w:rsidR="00AD37B8" w:rsidRDefault="006E795E" w:rsidP="00AD37B8">
            <w:pPr>
              <w:pStyle w:val="ListBullet"/>
              <w:cnfStyle w:val="000000100000" w:firstRow="0" w:lastRow="0" w:firstColumn="0" w:lastColumn="0" w:oddVBand="0" w:evenVBand="0" w:oddHBand="1" w:evenHBand="0" w:firstRowFirstColumn="0" w:firstRowLastColumn="0" w:lastRowFirstColumn="0" w:lastRowLastColumn="0"/>
            </w:pPr>
            <w:hyperlink r:id="rId120" w:history="1">
              <w:r w:rsidR="00CB0BBA" w:rsidRPr="00CB0BBA">
                <w:rPr>
                  <w:rStyle w:val="Hyperlink"/>
                </w:rPr>
                <w:t>Adobe Photoshop</w:t>
              </w:r>
            </w:hyperlink>
          </w:p>
          <w:p w14:paraId="34BE7C02" w14:textId="7504111F" w:rsidR="005C29BE" w:rsidRDefault="006E795E" w:rsidP="00AD37B8">
            <w:pPr>
              <w:pStyle w:val="ListBullet"/>
              <w:cnfStyle w:val="000000100000" w:firstRow="0" w:lastRow="0" w:firstColumn="0" w:lastColumn="0" w:oddVBand="0" w:evenVBand="0" w:oddHBand="1" w:evenHBand="0" w:firstRowFirstColumn="0" w:firstRowLastColumn="0" w:lastRowFirstColumn="0" w:lastRowLastColumn="0"/>
            </w:pPr>
            <w:hyperlink r:id="rId121" w:history="1">
              <w:r w:rsidR="005C29BE" w:rsidRPr="005C29BE">
                <w:rPr>
                  <w:rStyle w:val="Hyperlink"/>
                </w:rPr>
                <w:t>Canva for Education</w:t>
              </w:r>
            </w:hyperlink>
            <w:r w:rsidR="00A24CBF" w:rsidRPr="00A24CBF">
              <w:t>.</w:t>
            </w:r>
          </w:p>
        </w:tc>
        <w:tc>
          <w:tcPr>
            <w:tcW w:w="1667" w:type="pct"/>
          </w:tcPr>
          <w:p w14:paraId="4CBB1D48" w14:textId="00B6B4DA" w:rsidR="00A96F36" w:rsidRDefault="004D1D79" w:rsidP="00A96F3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F</w:t>
            </w:r>
            <w:r w:rsidR="00A96F36">
              <w:t xml:space="preserve">or activities where stock footage is required, consider curating a selection of clips in a shared folder for students to access. </w:t>
            </w:r>
            <w:r w:rsidR="003733A9">
              <w:t>Check each site/clip for relevant copyright and licensing conditions</w:t>
            </w:r>
            <w:r w:rsidR="00A24CBF">
              <w:t>:</w:t>
            </w:r>
          </w:p>
          <w:p w14:paraId="0F3FBDEB" w14:textId="44C4CB61" w:rsidR="00E93CF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2" w:history="1">
              <w:r w:rsidR="005F58DA">
                <w:rPr>
                  <w:rStyle w:val="Hyperlink"/>
                </w:rPr>
                <w:t>Pexels</w:t>
              </w:r>
            </w:hyperlink>
          </w:p>
          <w:p w14:paraId="03C78C60" w14:textId="77777777" w:rsidR="005F58DA"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3" w:history="1">
              <w:r w:rsidR="00986508">
                <w:rPr>
                  <w:rStyle w:val="Hyperlink"/>
                </w:rPr>
                <w:t>Mazwai</w:t>
              </w:r>
            </w:hyperlink>
          </w:p>
          <w:p w14:paraId="47D0CCFE" w14:textId="77777777" w:rsidR="0057395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4" w:history="1">
              <w:r w:rsidR="00573956">
                <w:rPr>
                  <w:rStyle w:val="Hyperlink"/>
                </w:rPr>
                <w:t>Pixabay</w:t>
              </w:r>
            </w:hyperlink>
          </w:p>
          <w:p w14:paraId="19A7F82E" w14:textId="77777777" w:rsidR="0057395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5" w:history="1">
              <w:r w:rsidR="00611D1B">
                <w:rPr>
                  <w:rStyle w:val="Hyperlink"/>
                </w:rPr>
                <w:t>Videvo</w:t>
              </w:r>
            </w:hyperlink>
          </w:p>
          <w:p w14:paraId="6B31D3C5" w14:textId="3811BC96" w:rsidR="00363BE1"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6" w:history="1">
              <w:r w:rsidR="00363BE1" w:rsidRPr="00363BE1">
                <w:rPr>
                  <w:rStyle w:val="Hyperlink"/>
                </w:rPr>
                <w:t>Coverr</w:t>
              </w:r>
            </w:hyperlink>
            <w:r w:rsidR="00A24CBF" w:rsidRPr="00A24CBF">
              <w:t>.</w:t>
            </w:r>
          </w:p>
        </w:tc>
      </w:tr>
    </w:tbl>
    <w:p w14:paraId="290DC336" w14:textId="77777777" w:rsidR="00682FF0" w:rsidRPr="006C19E1" w:rsidRDefault="00682FF0" w:rsidP="006C19E1">
      <w:r w:rsidRPr="006C19E1">
        <w:br w:type="page"/>
      </w:r>
    </w:p>
    <w:p w14:paraId="67A42534" w14:textId="281E2F6A" w:rsidR="00A1057C" w:rsidRPr="003E76B5" w:rsidRDefault="00A1057C" w:rsidP="003E76B5">
      <w:pPr>
        <w:pStyle w:val="Heading1"/>
      </w:pPr>
      <w:bookmarkStart w:id="127" w:name="_Toc149316560"/>
      <w:r w:rsidRPr="003E76B5">
        <w:t>References</w:t>
      </w:r>
      <w:bookmarkEnd w:id="126"/>
      <w:bookmarkEnd w:id="127"/>
    </w:p>
    <w:p w14:paraId="5D8C319F" w14:textId="07FC7244" w:rsidR="003E76B5" w:rsidRPr="000E1130" w:rsidRDefault="006E795E" w:rsidP="004528E5">
      <w:hyperlink r:id="rId127" w:anchor=":~:text=Design%20and%20media%20studies%20course%20document" w:history="1">
        <w:r w:rsidR="003E76B5" w:rsidRPr="008D7EC3">
          <w:rPr>
            <w:rStyle w:val="Hyperlink"/>
          </w:rPr>
          <w:t>Design and media studies course document</w:t>
        </w:r>
      </w:hyperlink>
      <w:r w:rsidR="003E76B5">
        <w:t xml:space="preserve"> © NSW Department of Education for and on behalf of the Crown in the State of New South Wales, 2022</w:t>
      </w:r>
      <w:r w:rsidR="00E8221E">
        <w:t>.</w:t>
      </w:r>
    </w:p>
    <w:p w14:paraId="1BF8A7AD" w14:textId="4AF6C97E" w:rsidR="358FB811" w:rsidRPr="000633A7" w:rsidRDefault="00582100" w:rsidP="00C1782A">
      <w:bookmarkStart w:id="128" w:name="_Hlk149125925"/>
      <w:r w:rsidRPr="000633A7">
        <w:rPr>
          <w:rFonts w:eastAsia="Arial"/>
        </w:rPr>
        <w:t>ACMI (</w:t>
      </w:r>
      <w:r w:rsidR="358FB811" w:rsidRPr="000633A7">
        <w:rPr>
          <w:rFonts w:eastAsia="Arial"/>
        </w:rPr>
        <w:t>Australian Centre for the Moving Image</w:t>
      </w:r>
      <w:r w:rsidRPr="000633A7">
        <w:rPr>
          <w:rFonts w:eastAsia="Arial"/>
        </w:rPr>
        <w:t>)</w:t>
      </w:r>
      <w:r w:rsidR="358FB811" w:rsidRPr="000633A7">
        <w:rPr>
          <w:rFonts w:eastAsia="Arial"/>
        </w:rPr>
        <w:t xml:space="preserve"> (</w:t>
      </w:r>
      <w:r w:rsidRPr="000633A7">
        <w:rPr>
          <w:rFonts w:eastAsia="Arial"/>
        </w:rPr>
        <w:t>n.d.</w:t>
      </w:r>
      <w:r w:rsidR="358FB811" w:rsidRPr="000633A7">
        <w:rPr>
          <w:rFonts w:eastAsia="Arial"/>
        </w:rPr>
        <w:t xml:space="preserve">) </w:t>
      </w:r>
      <w:hyperlink r:id="rId128">
        <w:r w:rsidR="358FB811" w:rsidRPr="000633A7">
          <w:rPr>
            <w:rStyle w:val="Hyperlink"/>
            <w:rFonts w:eastAsia="Arial"/>
            <w:i/>
            <w:iCs/>
          </w:rPr>
          <w:t>Cinematography</w:t>
        </w:r>
      </w:hyperlink>
      <w:r w:rsidR="358FB811" w:rsidRPr="000633A7">
        <w:t xml:space="preserve">, </w:t>
      </w:r>
      <w:r w:rsidRPr="000633A7">
        <w:rPr>
          <w:rFonts w:eastAsia="Arial"/>
        </w:rPr>
        <w:t>ACMI website</w:t>
      </w:r>
      <w:r w:rsidRPr="000633A7">
        <w:t xml:space="preserve">, </w:t>
      </w:r>
      <w:r w:rsidR="358FB811" w:rsidRPr="000633A7">
        <w:t xml:space="preserve">accessed </w:t>
      </w:r>
      <w:r w:rsidR="00E97417" w:rsidRPr="000633A7">
        <w:rPr>
          <w:rFonts w:eastAsia="Arial"/>
        </w:rPr>
        <w:t>21 December 2022.</w:t>
      </w:r>
    </w:p>
    <w:p w14:paraId="339717DE" w14:textId="674A91CD" w:rsidR="009B1F53" w:rsidRPr="000633A7" w:rsidRDefault="00566371" w:rsidP="00C1782A">
      <w:r w:rsidRPr="000633A7">
        <w:rPr>
          <w:rFonts w:eastAsia="Arial"/>
        </w:rPr>
        <w:t xml:space="preserve">ACMI </w:t>
      </w:r>
      <w:r w:rsidR="009B1F53" w:rsidRPr="000633A7">
        <w:rPr>
          <w:rFonts w:eastAsia="Arial"/>
        </w:rPr>
        <w:t>(</w:t>
      </w:r>
      <w:r w:rsidRPr="000633A7">
        <w:rPr>
          <w:rFonts w:eastAsia="Arial"/>
        </w:rPr>
        <w:t>n.d.</w:t>
      </w:r>
      <w:r w:rsidR="009B1F53" w:rsidRPr="000633A7">
        <w:rPr>
          <w:rFonts w:eastAsia="Arial"/>
        </w:rPr>
        <w:t xml:space="preserve">) </w:t>
      </w:r>
      <w:hyperlink r:id="rId129" w:history="1">
        <w:r w:rsidR="009B1F53" w:rsidRPr="000633A7">
          <w:rPr>
            <w:rStyle w:val="Hyperlink"/>
            <w:rFonts w:eastAsia="Arial"/>
            <w:i/>
            <w:iCs/>
          </w:rPr>
          <w:t>Exploring shot types</w:t>
        </w:r>
      </w:hyperlink>
      <w:r w:rsidR="0080616D" w:rsidRPr="000633A7">
        <w:rPr>
          <w:rFonts w:eastAsia="Arial"/>
        </w:rPr>
        <w:t xml:space="preserve">, </w:t>
      </w:r>
      <w:r w:rsidR="009B1F53" w:rsidRPr="000633A7">
        <w:rPr>
          <w:rFonts w:eastAsia="Arial"/>
        </w:rPr>
        <w:t>ACMI</w:t>
      </w:r>
      <w:r w:rsidR="0080616D" w:rsidRPr="000633A7">
        <w:rPr>
          <w:rFonts w:eastAsia="Arial"/>
        </w:rPr>
        <w:t xml:space="preserve"> website</w:t>
      </w:r>
      <w:r w:rsidR="009B1F53" w:rsidRPr="000633A7">
        <w:t xml:space="preserve">, accessed </w:t>
      </w:r>
      <w:r w:rsidR="00E97417" w:rsidRPr="000633A7">
        <w:rPr>
          <w:rFonts w:eastAsia="Arial"/>
        </w:rPr>
        <w:t>21 December 2022.</w:t>
      </w:r>
    </w:p>
    <w:p w14:paraId="0E80D34D" w14:textId="77777777" w:rsidR="00E8238B" w:rsidRPr="000633A7" w:rsidRDefault="00E8238B" w:rsidP="00E8238B">
      <w:r w:rsidRPr="000633A7">
        <w:rPr>
          <w:rFonts w:eastAsia="Arial"/>
        </w:rPr>
        <w:t xml:space="preserve">ACMI (n.d.) </w:t>
      </w:r>
      <w:hyperlink r:id="rId130" w:tgtFrame="_blank" w:history="1">
        <w:r w:rsidRPr="000633A7">
          <w:rPr>
            <w:color w:val="2F5496"/>
            <w:u w:val="single"/>
            <w:shd w:val="clear" w:color="auto" w:fill="FFFFFF"/>
          </w:rPr>
          <w:t>'Screenwriting'</w:t>
        </w:r>
      </w:hyperlink>
      <w:r w:rsidRPr="000633A7">
        <w:t xml:space="preserve">, </w:t>
      </w:r>
      <w:r w:rsidRPr="004528E5">
        <w:rPr>
          <w:rFonts w:eastAsia="Arial"/>
          <w:i/>
          <w:iCs/>
        </w:rPr>
        <w:t>School Program and Resources</w:t>
      </w:r>
      <w:r w:rsidRPr="000633A7">
        <w:rPr>
          <w:rFonts w:eastAsia="Arial"/>
        </w:rPr>
        <w:t>, ACMI</w:t>
      </w:r>
      <w:r w:rsidRPr="000633A7">
        <w:t xml:space="preserve">, accessed </w:t>
      </w:r>
      <w:r w:rsidRPr="000633A7">
        <w:rPr>
          <w:rFonts w:eastAsia="Arial"/>
        </w:rPr>
        <w:t>21 December 2022.</w:t>
      </w:r>
    </w:p>
    <w:p w14:paraId="6F267FBA" w14:textId="492B1868" w:rsidR="00EA4878" w:rsidRPr="000633A7" w:rsidRDefault="00EA4878" w:rsidP="00C1782A">
      <w:r w:rsidRPr="000633A7">
        <w:rPr>
          <w:rFonts w:eastAsia="Arial"/>
        </w:rPr>
        <w:t xml:space="preserve">ACMI (n.d.) </w:t>
      </w:r>
      <w:hyperlink r:id="rId131" w:tgtFrame="_blank" w:history="1">
        <w:r w:rsidRPr="000633A7">
          <w:rPr>
            <w:color w:val="2F5496"/>
            <w:u w:val="single"/>
            <w:shd w:val="clear" w:color="auto" w:fill="FFFFFF"/>
          </w:rPr>
          <w:t>'Script to storyboard'</w:t>
        </w:r>
      </w:hyperlink>
      <w:r w:rsidRPr="000633A7">
        <w:t xml:space="preserve">, </w:t>
      </w:r>
      <w:r w:rsidRPr="004528E5">
        <w:rPr>
          <w:rFonts w:eastAsia="Arial"/>
          <w:i/>
          <w:iCs/>
        </w:rPr>
        <w:t>School Program and Resources</w:t>
      </w:r>
      <w:r w:rsidRPr="000633A7">
        <w:rPr>
          <w:rFonts w:eastAsia="Arial"/>
        </w:rPr>
        <w:t>, ACMI</w:t>
      </w:r>
      <w:r w:rsidRPr="000633A7">
        <w:t xml:space="preserve">, accessed </w:t>
      </w:r>
      <w:r w:rsidRPr="000633A7">
        <w:rPr>
          <w:rFonts w:eastAsia="Arial"/>
        </w:rPr>
        <w:t>21 December 2022.</w:t>
      </w:r>
    </w:p>
    <w:p w14:paraId="6EE2CA41" w14:textId="0EA80BB1" w:rsidR="000C6E6A" w:rsidRPr="000633A7" w:rsidRDefault="000C6E6A" w:rsidP="00C1782A">
      <w:pPr>
        <w:rPr>
          <w:rFonts w:eastAsia="Arial"/>
        </w:rPr>
      </w:pPr>
      <w:r w:rsidRPr="000633A7">
        <w:rPr>
          <w:rFonts w:eastAsia="Arial"/>
        </w:rPr>
        <w:t xml:space="preserve">ACMI (n.d.) </w:t>
      </w:r>
      <w:r w:rsidR="002A7FA4" w:rsidRPr="000633A7">
        <w:rPr>
          <w:rFonts w:eastAsia="Arial"/>
        </w:rPr>
        <w:t>‘</w:t>
      </w:r>
      <w:hyperlink r:id="rId132" w:anchor="intro" w:history="1">
        <w:r w:rsidR="002A7FA4" w:rsidRPr="000633A7">
          <w:rPr>
            <w:rStyle w:val="Hyperlink"/>
            <w:rFonts w:eastAsia="Arial"/>
          </w:rPr>
          <w:t>Storyboards – The Deal</w:t>
        </w:r>
      </w:hyperlink>
      <w:r w:rsidR="002A7FA4" w:rsidRPr="000633A7">
        <w:rPr>
          <w:rFonts w:eastAsia="Arial"/>
        </w:rPr>
        <w:t>’</w:t>
      </w:r>
      <w:r w:rsidRPr="000633A7">
        <w:rPr>
          <w:rFonts w:eastAsia="Arial"/>
        </w:rPr>
        <w:t xml:space="preserve">, </w:t>
      </w:r>
      <w:r w:rsidRPr="004528E5">
        <w:rPr>
          <w:rFonts w:eastAsia="Arial"/>
          <w:i/>
          <w:iCs/>
        </w:rPr>
        <w:t>School Program and Resources</w:t>
      </w:r>
      <w:r w:rsidR="002A7FA4" w:rsidRPr="000633A7">
        <w:rPr>
          <w:rFonts w:eastAsia="Arial"/>
        </w:rPr>
        <w:t>, ACMI, accessed 21 December 2022.</w:t>
      </w:r>
    </w:p>
    <w:p w14:paraId="0A2850F3" w14:textId="1A04F78C" w:rsidR="000346C3" w:rsidRDefault="00566371" w:rsidP="00C1782A">
      <w:r w:rsidRPr="000633A7">
        <w:rPr>
          <w:rFonts w:eastAsia="Arial"/>
        </w:rPr>
        <w:t>ACMI</w:t>
      </w:r>
      <w:r w:rsidR="000346C3" w:rsidRPr="000633A7">
        <w:rPr>
          <w:rFonts w:eastAsia="Arial"/>
        </w:rPr>
        <w:t xml:space="preserve"> </w:t>
      </w:r>
      <w:r w:rsidR="003C1756" w:rsidRPr="000633A7">
        <w:rPr>
          <w:rFonts w:eastAsia="Arial"/>
        </w:rPr>
        <w:t xml:space="preserve">Education </w:t>
      </w:r>
      <w:r w:rsidR="000346C3" w:rsidRPr="000633A7">
        <w:rPr>
          <w:rFonts w:eastAsia="Arial"/>
        </w:rPr>
        <w:t>(</w:t>
      </w:r>
      <w:r w:rsidR="003C1756" w:rsidRPr="000633A7">
        <w:rPr>
          <w:rFonts w:eastAsia="Arial"/>
        </w:rPr>
        <w:t xml:space="preserve">7 October </w:t>
      </w:r>
      <w:r w:rsidR="000346C3" w:rsidRPr="000633A7">
        <w:rPr>
          <w:rFonts w:eastAsia="Arial"/>
        </w:rPr>
        <w:t xml:space="preserve">2020) </w:t>
      </w:r>
      <w:hyperlink r:id="rId133" w:tgtFrame="_blank" w:history="1">
        <w:r w:rsidR="003C1756" w:rsidRPr="000633A7">
          <w:rPr>
            <w:color w:val="2F5496"/>
            <w:u w:val="single"/>
            <w:shd w:val="clear" w:color="auto" w:fill="FFFFFF"/>
          </w:rPr>
          <w:t>'What is a storyboard?' [video]</w:t>
        </w:r>
      </w:hyperlink>
      <w:r w:rsidR="003C1756" w:rsidRPr="000633A7">
        <w:t xml:space="preserve">, </w:t>
      </w:r>
      <w:r w:rsidR="003C1756" w:rsidRPr="000633A7">
        <w:rPr>
          <w:i/>
          <w:iCs/>
        </w:rPr>
        <w:t>ACMI Education</w:t>
      </w:r>
      <w:r w:rsidR="003C1756" w:rsidRPr="000633A7">
        <w:t>, YouTube,</w:t>
      </w:r>
      <w:r w:rsidR="000346C3" w:rsidRPr="000633A7">
        <w:t xml:space="preserve"> accessed </w:t>
      </w:r>
      <w:r w:rsidR="00BA2797" w:rsidRPr="000633A7">
        <w:t>21 December 2022.</w:t>
      </w:r>
    </w:p>
    <w:p w14:paraId="55788F1C" w14:textId="77777777" w:rsidR="00E8238B" w:rsidRPr="000633A7" w:rsidRDefault="00E8238B" w:rsidP="00E8238B">
      <w:r w:rsidRPr="000633A7">
        <w:t xml:space="preserve">Adobe (2022) </w:t>
      </w:r>
      <w:hyperlink r:id="rId134" w:history="1">
        <w:r w:rsidRPr="000633A7">
          <w:rPr>
            <w:rStyle w:val="Hyperlink"/>
            <w:i/>
            <w:iCs/>
          </w:rPr>
          <w:t>Export video</w:t>
        </w:r>
      </w:hyperlink>
      <w:r w:rsidRPr="000633A7">
        <w:rPr>
          <w:rFonts w:eastAsia="Arial"/>
        </w:rPr>
        <w:t>, Adobe website, accessed 21 December 2022.</w:t>
      </w:r>
    </w:p>
    <w:p w14:paraId="0D170B4D" w14:textId="77777777" w:rsidR="00E8238B" w:rsidRPr="000633A7" w:rsidRDefault="00E8238B" w:rsidP="00E8238B">
      <w:r w:rsidRPr="000633A7">
        <w:t xml:space="preserve">Adobe (2022) </w:t>
      </w:r>
      <w:hyperlink r:id="rId135" w:history="1">
        <w:r w:rsidRPr="000633A7">
          <w:rPr>
            <w:rStyle w:val="Hyperlink"/>
            <w:i/>
            <w:iCs/>
          </w:rPr>
          <w:t>Premiere Pro tutorials</w:t>
        </w:r>
      </w:hyperlink>
      <w:r w:rsidRPr="000633A7">
        <w:rPr>
          <w:rFonts w:eastAsia="Arial"/>
        </w:rPr>
        <w:t>, Adobe website, accessed 21 December 2022.</w:t>
      </w:r>
    </w:p>
    <w:p w14:paraId="0D8B97AC" w14:textId="77777777" w:rsidR="008402F2" w:rsidRDefault="00F81D04" w:rsidP="00C1782A">
      <w:pPr>
        <w:rPr>
          <w:color w:val="000000"/>
          <w:bdr w:val="none" w:sz="0" w:space="0" w:color="auto" w:frame="1"/>
        </w:rPr>
      </w:pPr>
      <w:r w:rsidRPr="000633A7">
        <w:rPr>
          <w:color w:val="000000"/>
          <w:bdr w:val="none" w:sz="0" w:space="0" w:color="auto" w:frame="1"/>
        </w:rPr>
        <w:t xml:space="preserve">Aldredge J (29 October 2020) </w:t>
      </w:r>
      <w:hyperlink r:id="rId136" w:history="1">
        <w:r w:rsidRPr="000633A7">
          <w:rPr>
            <w:rStyle w:val="Hyperlink"/>
            <w:bdr w:val="none" w:sz="0" w:space="0" w:color="auto" w:frame="1"/>
          </w:rPr>
          <w:t>'Understanding and Implementing Plot Structure for Films and Screenplays'</w:t>
        </w:r>
      </w:hyperlink>
      <w:r w:rsidRPr="000633A7">
        <w:rPr>
          <w:color w:val="000000"/>
          <w:bdr w:val="none" w:sz="0" w:space="0" w:color="auto" w:frame="1"/>
        </w:rPr>
        <w:t xml:space="preserve">, </w:t>
      </w:r>
      <w:r w:rsidRPr="000633A7">
        <w:rPr>
          <w:i/>
          <w:iCs/>
          <w:color w:val="000000"/>
          <w:bdr w:val="none" w:sz="0" w:space="0" w:color="auto" w:frame="1"/>
        </w:rPr>
        <w:t>PremiumBeat</w:t>
      </w:r>
      <w:r w:rsidRPr="000633A7">
        <w:rPr>
          <w:color w:val="000000"/>
          <w:bdr w:val="none" w:sz="0" w:space="0" w:color="auto" w:frame="1"/>
        </w:rPr>
        <w:t>, accessed 21 December 2022.</w:t>
      </w:r>
    </w:p>
    <w:p w14:paraId="267855B9" w14:textId="0AB64541" w:rsidR="00F81D04" w:rsidRPr="000E2A89" w:rsidRDefault="007033BE" w:rsidP="00C1782A">
      <w:pPr>
        <w:rPr>
          <w:color w:val="000000"/>
          <w:bdr w:val="none" w:sz="0" w:space="0" w:color="auto" w:frame="1"/>
        </w:rPr>
      </w:pPr>
      <w:r>
        <w:rPr>
          <w:color w:val="000000"/>
          <w:bdr w:val="none" w:sz="0" w:space="0" w:color="auto" w:frame="1"/>
        </w:rPr>
        <w:t xml:space="preserve">Aldredge J (8 October 2021) </w:t>
      </w:r>
      <w:hyperlink r:id="rId137" w:history="1">
        <w:r w:rsidR="007A6AA0">
          <w:rPr>
            <w:rStyle w:val="Hyperlink"/>
            <w:bdr w:val="none" w:sz="0" w:space="0" w:color="auto" w:frame="1"/>
          </w:rPr>
          <w:t>'The 180-degree rule, demystified'</w:t>
        </w:r>
      </w:hyperlink>
      <w:r>
        <w:rPr>
          <w:color w:val="000000"/>
          <w:bdr w:val="none" w:sz="0" w:space="0" w:color="auto" w:frame="1"/>
        </w:rPr>
        <w:t xml:space="preserve">, </w:t>
      </w:r>
      <w:r w:rsidR="000E2A89" w:rsidRPr="007A6AA0">
        <w:rPr>
          <w:i/>
          <w:iCs/>
          <w:color w:val="000000"/>
          <w:bdr w:val="none" w:sz="0" w:space="0" w:color="auto" w:frame="1"/>
        </w:rPr>
        <w:t>Vimeo blog</w:t>
      </w:r>
      <w:r w:rsidR="000E2A89" w:rsidRPr="007A6AA0">
        <w:rPr>
          <w:color w:val="000000"/>
          <w:bdr w:val="none" w:sz="0" w:space="0" w:color="auto" w:frame="1"/>
        </w:rPr>
        <w:t xml:space="preserve">, </w:t>
      </w:r>
      <w:r w:rsidR="000E2A89">
        <w:rPr>
          <w:color w:val="000000"/>
          <w:bdr w:val="none" w:sz="0" w:space="0" w:color="auto" w:frame="1"/>
        </w:rPr>
        <w:t>acc</w:t>
      </w:r>
      <w:r w:rsidR="00657157">
        <w:rPr>
          <w:color w:val="000000"/>
          <w:bdr w:val="none" w:sz="0" w:space="0" w:color="auto" w:frame="1"/>
        </w:rPr>
        <w:t xml:space="preserve">essed </w:t>
      </w:r>
      <w:r w:rsidR="00F574BC">
        <w:rPr>
          <w:color w:val="000000"/>
          <w:bdr w:val="none" w:sz="0" w:space="0" w:color="auto" w:frame="1"/>
        </w:rPr>
        <w:t>9 October 2023.</w:t>
      </w:r>
    </w:p>
    <w:p w14:paraId="31CB4195" w14:textId="731F6730" w:rsidR="006B5CAF" w:rsidRPr="000633A7" w:rsidRDefault="006B5CAF" w:rsidP="00C1782A">
      <w:pPr>
        <w:rPr>
          <w:color w:val="000000"/>
          <w:bdr w:val="none" w:sz="0" w:space="0" w:color="auto" w:frame="1"/>
        </w:rPr>
      </w:pPr>
      <w:r>
        <w:rPr>
          <w:color w:val="000000"/>
          <w:bdr w:val="none" w:sz="0" w:space="0" w:color="auto" w:frame="1"/>
        </w:rPr>
        <w:t>Camp Films (</w:t>
      </w:r>
      <w:r w:rsidR="006B2998">
        <w:rPr>
          <w:color w:val="000000"/>
          <w:bdr w:val="none" w:sz="0" w:space="0" w:color="auto" w:frame="1"/>
        </w:rPr>
        <w:t xml:space="preserve">11 June 2018) </w:t>
      </w:r>
      <w:hyperlink r:id="rId138" w:history="1">
        <w:r w:rsidR="00BB24DD" w:rsidRPr="004A7FE6">
          <w:rPr>
            <w:rStyle w:val="Hyperlink"/>
            <w:bdr w:val="none" w:sz="0" w:space="0" w:color="auto" w:frame="1"/>
          </w:rPr>
          <w:t>What is The Rule of Thirds? Filmmaking &amp; Composition</w:t>
        </w:r>
      </w:hyperlink>
      <w:r w:rsidR="00443B73">
        <w:rPr>
          <w:color w:val="000000"/>
          <w:bdr w:val="none" w:sz="0" w:space="0" w:color="auto" w:frame="1"/>
        </w:rPr>
        <w:t>,</w:t>
      </w:r>
      <w:r w:rsidR="00C7235D">
        <w:rPr>
          <w:color w:val="000000"/>
          <w:bdr w:val="none" w:sz="0" w:space="0" w:color="auto" w:frame="1"/>
        </w:rPr>
        <w:t xml:space="preserve"> </w:t>
      </w:r>
      <w:r w:rsidR="00C7235D" w:rsidRPr="007A6AA0">
        <w:rPr>
          <w:i/>
          <w:iCs/>
          <w:color w:val="000000"/>
          <w:bdr w:val="none" w:sz="0" w:space="0" w:color="auto" w:frame="1"/>
        </w:rPr>
        <w:t>Camp Films</w:t>
      </w:r>
      <w:r w:rsidR="00C7235D">
        <w:rPr>
          <w:color w:val="000000"/>
          <w:bdr w:val="none" w:sz="0" w:space="0" w:color="auto" w:frame="1"/>
        </w:rPr>
        <w:t>,</w:t>
      </w:r>
      <w:r w:rsidR="00443B73">
        <w:rPr>
          <w:color w:val="000000"/>
          <w:bdr w:val="none" w:sz="0" w:space="0" w:color="auto" w:frame="1"/>
        </w:rPr>
        <w:t xml:space="preserve"> You</w:t>
      </w:r>
      <w:r w:rsidR="00700D2A">
        <w:rPr>
          <w:color w:val="000000"/>
          <w:bdr w:val="none" w:sz="0" w:space="0" w:color="auto" w:frame="1"/>
        </w:rPr>
        <w:t>T</w:t>
      </w:r>
      <w:r w:rsidR="00443B73">
        <w:rPr>
          <w:color w:val="000000"/>
          <w:bdr w:val="none" w:sz="0" w:space="0" w:color="auto" w:frame="1"/>
        </w:rPr>
        <w:t>ube</w:t>
      </w:r>
      <w:r w:rsidR="00962326">
        <w:rPr>
          <w:color w:val="000000"/>
          <w:bdr w:val="none" w:sz="0" w:space="0" w:color="auto" w:frame="1"/>
        </w:rPr>
        <w:t>, accessed 9 October 20</w:t>
      </w:r>
      <w:r w:rsidR="00891C02">
        <w:rPr>
          <w:color w:val="000000"/>
          <w:bdr w:val="none" w:sz="0" w:space="0" w:color="auto" w:frame="1"/>
        </w:rPr>
        <w:t>23</w:t>
      </w:r>
      <w:r w:rsidR="0017380C">
        <w:rPr>
          <w:color w:val="000000"/>
          <w:bdr w:val="none" w:sz="0" w:space="0" w:color="auto" w:frame="1"/>
        </w:rPr>
        <w:t>.</w:t>
      </w:r>
    </w:p>
    <w:p w14:paraId="55994205" w14:textId="0139F73A" w:rsidR="006154B7" w:rsidRPr="000633A7" w:rsidRDefault="006E795E" w:rsidP="00C1782A">
      <w:pPr>
        <w:rPr>
          <w:color w:val="000000"/>
          <w:bdr w:val="none" w:sz="0" w:space="0" w:color="auto" w:frame="1"/>
        </w:rPr>
      </w:pPr>
      <w:hyperlink r:id="rId139" w:tgtFrame="_blank" w:history="1">
        <w:r w:rsidR="006154B7" w:rsidRPr="000633A7">
          <w:t>Canva</w:t>
        </w:r>
        <w:r w:rsidR="00283BCD" w:rsidRPr="000633A7">
          <w:t xml:space="preserve"> (n.d.)</w:t>
        </w:r>
        <w:r w:rsidR="001D22B3" w:rsidRPr="000633A7">
          <w:t xml:space="preserve"> </w:t>
        </w:r>
        <w:r w:rsidR="006154B7" w:rsidRPr="000633A7">
          <w:rPr>
            <w:rStyle w:val="Hyperlink"/>
            <w:i/>
            <w:iCs/>
          </w:rPr>
          <w:t>Storyboard templates</w:t>
        </w:r>
      </w:hyperlink>
      <w:r w:rsidR="001D22B3" w:rsidRPr="000633A7">
        <w:rPr>
          <w:color w:val="000000"/>
          <w:shd w:val="clear" w:color="auto" w:fill="FFFFFF"/>
        </w:rPr>
        <w:t>,</w:t>
      </w:r>
      <w:r w:rsidR="001D22B3" w:rsidRPr="000633A7">
        <w:rPr>
          <w:color w:val="000000"/>
          <w:bdr w:val="none" w:sz="0" w:space="0" w:color="auto" w:frame="1"/>
        </w:rPr>
        <w:t xml:space="preserve"> </w:t>
      </w:r>
      <w:r w:rsidR="00283BCD" w:rsidRPr="000633A7">
        <w:rPr>
          <w:color w:val="000000"/>
          <w:bdr w:val="none" w:sz="0" w:space="0" w:color="auto" w:frame="1"/>
        </w:rPr>
        <w:t xml:space="preserve">Canva website, </w:t>
      </w:r>
      <w:r w:rsidR="001D22B3" w:rsidRPr="000633A7">
        <w:rPr>
          <w:color w:val="000000"/>
          <w:bdr w:val="none" w:sz="0" w:space="0" w:color="auto" w:frame="1"/>
        </w:rPr>
        <w:t xml:space="preserve">accessed </w:t>
      </w:r>
      <w:r w:rsidR="00BA2797" w:rsidRPr="000633A7">
        <w:rPr>
          <w:color w:val="000000"/>
          <w:bdr w:val="none" w:sz="0" w:space="0" w:color="auto" w:frame="1"/>
        </w:rPr>
        <w:t>21 December 2022.</w:t>
      </w:r>
    </w:p>
    <w:p w14:paraId="44244C07" w14:textId="54C72846" w:rsidR="00F65E9C" w:rsidRPr="000633A7" w:rsidRDefault="00F65E9C" w:rsidP="00C1782A">
      <w:r w:rsidRPr="000633A7">
        <w:t xml:space="preserve">Celtx (2022) </w:t>
      </w:r>
      <w:hyperlink r:id="rId140" w:history="1">
        <w:r w:rsidR="009F2001" w:rsidRPr="000633A7">
          <w:rPr>
            <w:rStyle w:val="Hyperlink"/>
          </w:rPr>
          <w:t>Script writing, story development, and production tools for film &amp; TV, and interactive media</w:t>
        </w:r>
      </w:hyperlink>
      <w:r w:rsidR="009F2001" w:rsidRPr="000633A7">
        <w:rPr>
          <w:color w:val="000000"/>
          <w:bdr w:val="none" w:sz="0" w:space="0" w:color="auto" w:frame="1"/>
        </w:rPr>
        <w:t xml:space="preserve">, Celtx website, </w:t>
      </w:r>
      <w:r w:rsidRPr="000633A7">
        <w:rPr>
          <w:color w:val="000000"/>
          <w:bdr w:val="none" w:sz="0" w:space="0" w:color="auto" w:frame="1"/>
        </w:rPr>
        <w:t xml:space="preserve">accessed </w:t>
      </w:r>
      <w:r w:rsidR="00BA2797" w:rsidRPr="000633A7">
        <w:rPr>
          <w:color w:val="000000"/>
          <w:bdr w:val="none" w:sz="0" w:space="0" w:color="auto" w:frame="1"/>
        </w:rPr>
        <w:t>21 December 2022.</w:t>
      </w:r>
    </w:p>
    <w:p w14:paraId="4916EAF4" w14:textId="4F576B47" w:rsidR="009E2F50" w:rsidRPr="000633A7" w:rsidRDefault="009E2F50" w:rsidP="00C1782A">
      <w:r w:rsidRPr="000633A7">
        <w:t xml:space="preserve">Celtx (2022) </w:t>
      </w:r>
      <w:hyperlink r:id="rId141" w:history="1">
        <w:r w:rsidR="00DB769E" w:rsidRPr="000633A7">
          <w:rPr>
            <w:rStyle w:val="Hyperlink"/>
            <w:i/>
            <w:iCs/>
          </w:rPr>
          <w:t>Storyboard templates</w:t>
        </w:r>
      </w:hyperlink>
      <w:r w:rsidR="00DB769E" w:rsidRPr="000633A7">
        <w:t>,</w:t>
      </w:r>
      <w:r w:rsidR="00DB769E" w:rsidRPr="000633A7">
        <w:rPr>
          <w:color w:val="000000"/>
          <w:bdr w:val="none" w:sz="0" w:space="0" w:color="auto" w:frame="1"/>
        </w:rPr>
        <w:t xml:space="preserve"> </w:t>
      </w:r>
      <w:r w:rsidR="00283BCD" w:rsidRPr="000633A7">
        <w:rPr>
          <w:color w:val="000000"/>
          <w:bdr w:val="none" w:sz="0" w:space="0" w:color="auto" w:frame="1"/>
        </w:rPr>
        <w:t xml:space="preserve">Celtx website, </w:t>
      </w:r>
      <w:r w:rsidR="00DB769E" w:rsidRPr="000633A7">
        <w:rPr>
          <w:color w:val="000000"/>
          <w:bdr w:val="none" w:sz="0" w:space="0" w:color="auto" w:frame="1"/>
        </w:rPr>
        <w:t xml:space="preserve">accessed </w:t>
      </w:r>
      <w:r w:rsidR="00BA2797" w:rsidRPr="000633A7">
        <w:rPr>
          <w:color w:val="000000"/>
          <w:bdr w:val="none" w:sz="0" w:space="0" w:color="auto" w:frame="1"/>
        </w:rPr>
        <w:t>21 December 2022.</w:t>
      </w:r>
    </w:p>
    <w:p w14:paraId="0D6559D5" w14:textId="6145FB01" w:rsidR="001E5D44" w:rsidRPr="000633A7" w:rsidRDefault="001E5D44" w:rsidP="00C1782A">
      <w:r w:rsidRPr="000633A7">
        <w:t>Chand, A (</w:t>
      </w:r>
      <w:r w:rsidR="003C1756" w:rsidRPr="000633A7">
        <w:t xml:space="preserve">24 September </w:t>
      </w:r>
      <w:r w:rsidR="00173AAF" w:rsidRPr="000633A7">
        <w:t xml:space="preserve">2020) </w:t>
      </w:r>
      <w:hyperlink r:id="rId142" w:history="1">
        <w:r w:rsidR="003C1756" w:rsidRPr="000633A7">
          <w:rPr>
            <w:rStyle w:val="Hyperlink"/>
          </w:rPr>
          <w:t>'Explainer: what is storyboarding for film?'</w:t>
        </w:r>
      </w:hyperlink>
      <w:r w:rsidR="00836CE2" w:rsidRPr="000633A7">
        <w:t>,</w:t>
      </w:r>
      <w:r w:rsidR="00836CE2" w:rsidRPr="000633A7">
        <w:rPr>
          <w:color w:val="000000"/>
          <w:bdr w:val="none" w:sz="0" w:space="0" w:color="auto" w:frame="1"/>
        </w:rPr>
        <w:t xml:space="preserve"> </w:t>
      </w:r>
      <w:r w:rsidR="003C1756" w:rsidRPr="000633A7">
        <w:rPr>
          <w:i/>
          <w:iCs/>
          <w:color w:val="000000"/>
          <w:bdr w:val="none" w:sz="0" w:space="0" w:color="auto" w:frame="1"/>
        </w:rPr>
        <w:t>The Conversation</w:t>
      </w:r>
      <w:r w:rsidR="003C1756" w:rsidRPr="000633A7">
        <w:rPr>
          <w:color w:val="000000"/>
          <w:bdr w:val="none" w:sz="0" w:space="0" w:color="auto" w:frame="1"/>
        </w:rPr>
        <w:t xml:space="preserve">, </w:t>
      </w:r>
      <w:r w:rsidR="00836CE2" w:rsidRPr="000633A7">
        <w:rPr>
          <w:color w:val="000000"/>
          <w:bdr w:val="none" w:sz="0" w:space="0" w:color="auto" w:frame="1"/>
        </w:rPr>
        <w:t xml:space="preserve">accessed </w:t>
      </w:r>
      <w:r w:rsidR="00BA2797" w:rsidRPr="000633A7">
        <w:rPr>
          <w:color w:val="000000"/>
          <w:bdr w:val="none" w:sz="0" w:space="0" w:color="auto" w:frame="1"/>
        </w:rPr>
        <w:t>21 December 2022.</w:t>
      </w:r>
    </w:p>
    <w:p w14:paraId="45C3F704" w14:textId="45255A39" w:rsidR="00EF5600" w:rsidRPr="000633A7" w:rsidRDefault="00EF5600" w:rsidP="00C1782A">
      <w:pPr>
        <w:rPr>
          <w:color w:val="000000"/>
          <w:bdr w:val="none" w:sz="0" w:space="0" w:color="auto" w:frame="1"/>
        </w:rPr>
      </w:pPr>
      <w:r w:rsidRPr="000633A7">
        <w:rPr>
          <w:color w:val="000000"/>
          <w:shd w:val="clear" w:color="auto" w:fill="FFFFFF"/>
        </w:rPr>
        <w:t xml:space="preserve">Clarke A (17 November 2020) </w:t>
      </w:r>
      <w:hyperlink r:id="rId143" w:tgtFrame="_blank" w:history="1">
        <w:r w:rsidRPr="000633A7">
          <w:rPr>
            <w:i/>
            <w:iCs/>
            <w:color w:val="2F5496"/>
            <w:u w:val="single"/>
            <w:shd w:val="clear" w:color="auto" w:fill="FFFFFF"/>
          </w:rPr>
          <w:t xml:space="preserve">How to </w:t>
        </w:r>
        <w:r w:rsidR="008402F2">
          <w:rPr>
            <w:i/>
            <w:iCs/>
            <w:color w:val="2F5496"/>
            <w:u w:val="single"/>
            <w:shd w:val="clear" w:color="auto" w:fill="FFFFFF"/>
          </w:rPr>
          <w:t>D</w:t>
        </w:r>
        <w:r w:rsidRPr="000633A7">
          <w:rPr>
            <w:i/>
            <w:iCs/>
            <w:color w:val="2F5496"/>
            <w:u w:val="single"/>
            <w:shd w:val="clear" w:color="auto" w:fill="FFFFFF"/>
          </w:rPr>
          <w:t xml:space="preserve">esign your </w:t>
        </w:r>
        <w:r w:rsidR="008402F2">
          <w:rPr>
            <w:i/>
            <w:iCs/>
            <w:color w:val="2F5496"/>
            <w:u w:val="single"/>
            <w:shd w:val="clear" w:color="auto" w:fill="FFFFFF"/>
          </w:rPr>
          <w:t>F</w:t>
        </w:r>
        <w:r w:rsidRPr="000633A7">
          <w:rPr>
            <w:i/>
            <w:iCs/>
            <w:color w:val="2F5496"/>
            <w:u w:val="single"/>
            <w:shd w:val="clear" w:color="auto" w:fill="FFFFFF"/>
          </w:rPr>
          <w:t xml:space="preserve">ilm’s </w:t>
        </w:r>
        <w:r w:rsidR="008402F2">
          <w:rPr>
            <w:i/>
            <w:iCs/>
            <w:color w:val="2F5496"/>
            <w:u w:val="single"/>
            <w:shd w:val="clear" w:color="auto" w:fill="FFFFFF"/>
          </w:rPr>
          <w:t>S</w:t>
        </w:r>
        <w:r w:rsidRPr="000633A7">
          <w:rPr>
            <w:i/>
            <w:iCs/>
            <w:color w:val="2F5496"/>
            <w:u w:val="single"/>
            <w:shd w:val="clear" w:color="auto" w:fill="FFFFFF"/>
          </w:rPr>
          <w:t xml:space="preserve">hooting </w:t>
        </w:r>
        <w:r w:rsidR="008402F2">
          <w:rPr>
            <w:i/>
            <w:iCs/>
            <w:color w:val="2F5496"/>
            <w:u w:val="single"/>
            <w:shd w:val="clear" w:color="auto" w:fill="FFFFFF"/>
          </w:rPr>
          <w:t>S</w:t>
        </w:r>
        <w:r w:rsidRPr="000633A7">
          <w:rPr>
            <w:i/>
            <w:iCs/>
            <w:color w:val="2F5496"/>
            <w:u w:val="single"/>
            <w:shd w:val="clear" w:color="auto" w:fill="FFFFFF"/>
          </w:rPr>
          <w:t>chedule</w:t>
        </w:r>
      </w:hyperlink>
      <w:r w:rsidRPr="000633A7">
        <w:rPr>
          <w:rFonts w:eastAsia="Arial"/>
        </w:rPr>
        <w:t xml:space="preserve">, </w:t>
      </w:r>
      <w:r w:rsidRPr="000633A7">
        <w:rPr>
          <w:color w:val="000000"/>
          <w:shd w:val="clear" w:color="auto" w:fill="FFFFFF"/>
        </w:rPr>
        <w:t xml:space="preserve">No Film School website, </w:t>
      </w:r>
      <w:r w:rsidRPr="000633A7">
        <w:rPr>
          <w:rFonts w:eastAsia="Arial"/>
        </w:rPr>
        <w:t>accessed 21 December 2022.</w:t>
      </w:r>
    </w:p>
    <w:p w14:paraId="3DBECAA0" w14:textId="77777777" w:rsidR="00F81D04" w:rsidRPr="000633A7" w:rsidRDefault="00F81D04" w:rsidP="00C1782A">
      <w:r w:rsidRPr="000633A7">
        <w:t xml:space="preserve">Comberg D (30 October 2010) </w:t>
      </w:r>
      <w:hyperlink r:id="rId144" w:history="1">
        <w:r w:rsidRPr="000633A7">
          <w:rPr>
            <w:rStyle w:val="Hyperlink"/>
          </w:rPr>
          <w:t>'Kurt Vonnegut on the Shapes of Stories' [video]</w:t>
        </w:r>
      </w:hyperlink>
      <w:r w:rsidRPr="000633A7">
        <w:t xml:space="preserve">, </w:t>
      </w:r>
      <w:r w:rsidRPr="008402F2">
        <w:rPr>
          <w:i/>
          <w:iCs/>
        </w:rPr>
        <w:t>David Comberg</w:t>
      </w:r>
      <w:r w:rsidRPr="000633A7">
        <w:t>, YouTube,</w:t>
      </w:r>
      <w:r w:rsidRPr="000633A7">
        <w:rPr>
          <w:color w:val="000000"/>
          <w:bdr w:val="none" w:sz="0" w:space="0" w:color="auto" w:frame="1"/>
        </w:rPr>
        <w:t xml:space="preserve"> accessed 21 December 2022.</w:t>
      </w:r>
    </w:p>
    <w:p w14:paraId="500C8494" w14:textId="6A5FBA40" w:rsidR="002A53BE" w:rsidRPr="000633A7" w:rsidRDefault="00BE69BC" w:rsidP="00C1782A">
      <w:r w:rsidRPr="000633A7">
        <w:t xml:space="preserve">Coverr (2022) </w:t>
      </w:r>
      <w:hyperlink r:id="rId145" w:history="1">
        <w:r w:rsidR="002A53BE" w:rsidRPr="000633A7">
          <w:rPr>
            <w:rStyle w:val="Hyperlink"/>
          </w:rPr>
          <w:t>Coverr</w:t>
        </w:r>
      </w:hyperlink>
      <w:r w:rsidRPr="000633A7">
        <w:t xml:space="preserve"> [website]</w:t>
      </w:r>
      <w:r w:rsidR="002A53BE" w:rsidRPr="000633A7">
        <w:t xml:space="preserve">, accessed </w:t>
      </w:r>
      <w:r w:rsidRPr="000633A7">
        <w:t>22 December 2022.</w:t>
      </w:r>
    </w:p>
    <w:p w14:paraId="1903CA8E" w14:textId="0DF3C011" w:rsidR="003B2923" w:rsidRPr="000633A7" w:rsidRDefault="00587B76" w:rsidP="00C1782A">
      <w:pPr>
        <w:rPr>
          <w:color w:val="000000"/>
          <w:bdr w:val="none" w:sz="0" w:space="0" w:color="auto" w:frame="1"/>
        </w:rPr>
      </w:pPr>
      <w:r w:rsidRPr="000633A7">
        <w:t xml:space="preserve">CST1512 (19 September 2012) </w:t>
      </w:r>
      <w:hyperlink r:id="rId146" w:tgtFrame="_blank" w:history="1">
        <w:r w:rsidR="0043068D" w:rsidRPr="000633A7">
          <w:rPr>
            <w:color w:val="2F5496"/>
            <w:u w:val="single"/>
            <w:shd w:val="clear" w:color="auto" w:fill="FFFFFF"/>
          </w:rPr>
          <w:t>'Deep Focus – Citizen Kane' [video]</w:t>
        </w:r>
      </w:hyperlink>
      <w:r w:rsidR="003B2923" w:rsidRPr="000633A7">
        <w:rPr>
          <w:color w:val="000000"/>
          <w:shd w:val="clear" w:color="auto" w:fill="FFFFFF"/>
        </w:rPr>
        <w:t xml:space="preserve"> </w:t>
      </w:r>
      <w:r w:rsidR="003B2923" w:rsidRPr="000633A7">
        <w:rPr>
          <w:i/>
          <w:iCs/>
          <w:color w:val="000000"/>
          <w:bdr w:val="none" w:sz="0" w:space="0" w:color="auto" w:frame="1"/>
        </w:rPr>
        <w:t xml:space="preserve">, </w:t>
      </w:r>
      <w:r w:rsidRPr="000633A7">
        <w:rPr>
          <w:i/>
          <w:iCs/>
          <w:color w:val="000000"/>
          <w:bdr w:val="none" w:sz="0" w:space="0" w:color="auto" w:frame="1"/>
        </w:rPr>
        <w:t>CST1512</w:t>
      </w:r>
      <w:r w:rsidRPr="000633A7">
        <w:rPr>
          <w:color w:val="000000"/>
          <w:bdr w:val="none" w:sz="0" w:space="0" w:color="auto" w:frame="1"/>
        </w:rPr>
        <w:t xml:space="preserve">, YouTube, </w:t>
      </w:r>
      <w:r w:rsidR="003B2923" w:rsidRPr="000633A7">
        <w:rPr>
          <w:color w:val="000000"/>
          <w:bdr w:val="none" w:sz="0" w:space="0" w:color="auto" w:frame="1"/>
        </w:rPr>
        <w:t xml:space="preserve">accessed </w:t>
      </w:r>
      <w:r w:rsidR="00BA2797" w:rsidRPr="000633A7">
        <w:rPr>
          <w:color w:val="000000"/>
          <w:bdr w:val="none" w:sz="0" w:space="0" w:color="auto" w:frame="1"/>
        </w:rPr>
        <w:t>21 December 2022.</w:t>
      </w:r>
    </w:p>
    <w:p w14:paraId="765A475B" w14:textId="77777777" w:rsidR="00D76E20" w:rsidRPr="000633A7" w:rsidRDefault="00D76E20" w:rsidP="00C1782A">
      <w:pPr>
        <w:rPr>
          <w:rFonts w:eastAsia="Calibri"/>
        </w:rPr>
      </w:pPr>
      <w:r w:rsidRPr="000633A7">
        <w:t xml:space="preserve">Curious Spirit Pictures (30 September 2013) </w:t>
      </w:r>
      <w:hyperlink r:id="rId147" w:tgtFrame="_blank" w:history="1">
        <w:r w:rsidRPr="000633A7">
          <w:rPr>
            <w:color w:val="2F5496"/>
            <w:u w:val="single"/>
            <w:shd w:val="clear" w:color="auto" w:fill="FFFFFF"/>
          </w:rPr>
          <w:t>'Metric Montage – Educational Resource' [video]</w:t>
        </w:r>
      </w:hyperlink>
      <w:r w:rsidRPr="000633A7">
        <w:rPr>
          <w:color w:val="000000"/>
          <w:bdr w:val="none" w:sz="0" w:space="0" w:color="auto" w:frame="1"/>
        </w:rPr>
        <w:t xml:space="preserve">, </w:t>
      </w:r>
      <w:r w:rsidRPr="000633A7">
        <w:rPr>
          <w:i/>
          <w:iCs/>
        </w:rPr>
        <w:t>Curious Spirit Pictures</w:t>
      </w:r>
      <w:r w:rsidRPr="000633A7">
        <w:t xml:space="preserve">, YouTube, </w:t>
      </w:r>
      <w:r w:rsidRPr="000633A7">
        <w:rPr>
          <w:color w:val="000000"/>
          <w:bdr w:val="none" w:sz="0" w:space="0" w:color="auto" w:frame="1"/>
        </w:rPr>
        <w:t>accessed 21 December 2022.</w:t>
      </w:r>
    </w:p>
    <w:p w14:paraId="2CAB921C" w14:textId="2491C0BD" w:rsidR="006A06DE" w:rsidRPr="000633A7" w:rsidRDefault="006A06DE" w:rsidP="00C1782A">
      <w:r w:rsidRPr="000633A7">
        <w:t xml:space="preserve">Deguzman K (24 April 2022) </w:t>
      </w:r>
      <w:hyperlink r:id="rId148" w:history="1">
        <w:r w:rsidRPr="000633A7">
          <w:rPr>
            <w:rStyle w:val="Hyperlink"/>
            <w:i/>
            <w:iCs/>
          </w:rPr>
          <w:t xml:space="preserve">Storyboard </w:t>
        </w:r>
        <w:r w:rsidR="008402F2">
          <w:rPr>
            <w:rStyle w:val="Hyperlink"/>
            <w:i/>
            <w:iCs/>
          </w:rPr>
          <w:t>C</w:t>
        </w:r>
        <w:r w:rsidRPr="000633A7">
          <w:rPr>
            <w:rStyle w:val="Hyperlink"/>
            <w:i/>
            <w:iCs/>
          </w:rPr>
          <w:t xml:space="preserve">amera </w:t>
        </w:r>
        <w:r w:rsidR="008402F2">
          <w:rPr>
            <w:rStyle w:val="Hyperlink"/>
            <w:i/>
            <w:iCs/>
          </w:rPr>
          <w:t>M</w:t>
        </w:r>
        <w:r w:rsidRPr="000633A7">
          <w:rPr>
            <w:rStyle w:val="Hyperlink"/>
            <w:i/>
            <w:iCs/>
          </w:rPr>
          <w:t>ovement – Tips and techniques</w:t>
        </w:r>
      </w:hyperlink>
      <w:r w:rsidRPr="000633A7">
        <w:rPr>
          <w:color w:val="000000"/>
          <w:bdr w:val="none" w:sz="0" w:space="0" w:color="auto" w:frame="1"/>
        </w:rPr>
        <w:t xml:space="preserve">, </w:t>
      </w:r>
      <w:r w:rsidRPr="000633A7">
        <w:t>Studiobinder</w:t>
      </w:r>
      <w:r w:rsidRPr="000633A7">
        <w:rPr>
          <w:color w:val="000000"/>
          <w:bdr w:val="none" w:sz="0" w:space="0" w:color="auto" w:frame="1"/>
        </w:rPr>
        <w:t xml:space="preserve"> website, accessed 21 December 2022.</w:t>
      </w:r>
    </w:p>
    <w:p w14:paraId="07A01A91" w14:textId="77777777" w:rsidR="003F3875" w:rsidRPr="000633A7" w:rsidRDefault="003F3875" w:rsidP="00C1782A">
      <w:r w:rsidRPr="000633A7">
        <w:rPr>
          <w:rFonts w:eastAsia="Arial"/>
        </w:rPr>
        <w:t xml:space="preserve">Film HD Cut (25 April 2018) </w:t>
      </w:r>
      <w:hyperlink r:id="rId149" w:history="1">
        <w:r w:rsidRPr="000633A7">
          <w:rPr>
            <w:rStyle w:val="Hyperlink"/>
            <w:rFonts w:eastAsia="Arial"/>
          </w:rPr>
          <w:t>‘</w:t>
        </w:r>
        <w:r w:rsidRPr="000633A7">
          <w:rPr>
            <w:rStyle w:val="Hyperlink"/>
          </w:rPr>
          <w:t>The Greatest Showman – The greatest show’ [video]</w:t>
        </w:r>
      </w:hyperlink>
      <w:r w:rsidRPr="000633A7">
        <w:rPr>
          <w:color w:val="000000"/>
          <w:bdr w:val="none" w:sz="0" w:space="0" w:color="auto" w:frame="1"/>
        </w:rPr>
        <w:t xml:space="preserve">, </w:t>
      </w:r>
      <w:r w:rsidRPr="000633A7">
        <w:rPr>
          <w:i/>
          <w:iCs/>
          <w:color w:val="000000"/>
          <w:bdr w:val="none" w:sz="0" w:space="0" w:color="auto" w:frame="1"/>
        </w:rPr>
        <w:t>Film HD Cut</w:t>
      </w:r>
      <w:r w:rsidRPr="000633A7">
        <w:rPr>
          <w:color w:val="000000"/>
          <w:bdr w:val="none" w:sz="0" w:space="0" w:color="auto" w:frame="1"/>
        </w:rPr>
        <w:t>, YouTube, accessed 21 December 2022.</w:t>
      </w:r>
    </w:p>
    <w:p w14:paraId="66B117E3" w14:textId="3703E916" w:rsidR="00236DA9" w:rsidRPr="000633A7" w:rsidRDefault="00236DA9" w:rsidP="00C1782A">
      <w:r w:rsidRPr="000633A7">
        <w:t xml:space="preserve">FORA.tv (23 March 2011) </w:t>
      </w:r>
      <w:hyperlink r:id="rId150">
        <w:r w:rsidR="0043068D" w:rsidRPr="000633A7">
          <w:rPr>
            <w:rStyle w:val="Hyperlink"/>
            <w:rFonts w:eastAsia="Arial"/>
          </w:rPr>
          <w:t>'John Malkovich: The Dynamics of Stage and Screen' [video]</w:t>
        </w:r>
      </w:hyperlink>
      <w:r w:rsidRPr="000633A7">
        <w:t xml:space="preserve">, </w:t>
      </w:r>
      <w:r w:rsidRPr="000633A7">
        <w:rPr>
          <w:i/>
          <w:iCs/>
        </w:rPr>
        <w:t>FORA.tv</w:t>
      </w:r>
      <w:r w:rsidRPr="000633A7">
        <w:t>, YouTube, accessed 21 December 2022.</w:t>
      </w:r>
    </w:p>
    <w:p w14:paraId="2B2666BC" w14:textId="62B96667" w:rsidR="00D04CF8" w:rsidRPr="000633A7" w:rsidRDefault="00D04CF8" w:rsidP="00C1782A">
      <w:pPr>
        <w:rPr>
          <w:color w:val="000000"/>
          <w:bdr w:val="none" w:sz="0" w:space="0" w:color="auto" w:frame="1"/>
        </w:rPr>
      </w:pPr>
      <w:r w:rsidRPr="000633A7">
        <w:t xml:space="preserve">Friedman T (7 February 2021) </w:t>
      </w:r>
      <w:hyperlink r:id="rId151" w:history="1">
        <w:r w:rsidRPr="000633A7">
          <w:rPr>
            <w:rStyle w:val="Hyperlink"/>
          </w:rPr>
          <w:t>'How Copyright Free Music Works and Where to Find It'</w:t>
        </w:r>
      </w:hyperlink>
      <w:r w:rsidRPr="000633A7">
        <w:rPr>
          <w:color w:val="000000"/>
          <w:bdr w:val="none" w:sz="0" w:space="0" w:color="auto" w:frame="1"/>
        </w:rPr>
        <w:t xml:space="preserve">, </w:t>
      </w:r>
      <w:r w:rsidRPr="008402F2">
        <w:rPr>
          <w:i/>
          <w:iCs/>
        </w:rPr>
        <w:t>Studiobinder</w:t>
      </w:r>
      <w:r w:rsidRPr="000633A7">
        <w:rPr>
          <w:color w:val="000000"/>
          <w:bdr w:val="none" w:sz="0" w:space="0" w:color="auto" w:frame="1"/>
        </w:rPr>
        <w:t>, accessed 21 December 2022.</w:t>
      </w:r>
    </w:p>
    <w:p w14:paraId="6E7D7760" w14:textId="1D40D7AC" w:rsidR="005D2820" w:rsidRPr="000633A7" w:rsidRDefault="005D2820" w:rsidP="00C1782A">
      <w:r w:rsidRPr="000633A7">
        <w:rPr>
          <w:color w:val="000000"/>
          <w:shd w:val="clear" w:color="auto" w:fill="FFFFFF"/>
        </w:rPr>
        <w:t xml:space="preserve">Johnson, D (2006) </w:t>
      </w:r>
      <w:hyperlink r:id="rId152" w:history="1">
        <w:r w:rsidR="0043068D" w:rsidRPr="000633A7">
          <w:rPr>
            <w:rStyle w:val="Hyperlink"/>
          </w:rPr>
          <w:t>'Crocodile Dreaming</w:t>
        </w:r>
        <w:r w:rsidR="008402F2">
          <w:rPr>
            <w:rStyle w:val="Hyperlink"/>
          </w:rPr>
          <w:t>:</w:t>
        </w:r>
        <w:r w:rsidR="0043068D" w:rsidRPr="000633A7">
          <w:rPr>
            <w:rStyle w:val="Hyperlink"/>
          </w:rPr>
          <w:t xml:space="preserve"> Returning the Stone' [video]</w:t>
        </w:r>
      </w:hyperlink>
      <w:r w:rsidRPr="000633A7">
        <w:t xml:space="preserve"> , </w:t>
      </w:r>
      <w:r w:rsidR="0043068D" w:rsidRPr="000633A7">
        <w:rPr>
          <w:i/>
          <w:iCs/>
        </w:rPr>
        <w:t>Dramatically Black</w:t>
      </w:r>
      <w:r w:rsidR="0043068D" w:rsidRPr="000633A7">
        <w:t xml:space="preserve">, NFSA website, </w:t>
      </w:r>
      <w:r w:rsidRPr="000633A7">
        <w:t xml:space="preserve">accessed </w:t>
      </w:r>
      <w:r w:rsidR="0043068D" w:rsidRPr="000633A7">
        <w:t>21 December 2022.</w:t>
      </w:r>
    </w:p>
    <w:p w14:paraId="20E32BD8" w14:textId="30219381" w:rsidR="005E2417" w:rsidRPr="000633A7" w:rsidRDefault="005E2417" w:rsidP="00C1782A">
      <w:r w:rsidRPr="000633A7">
        <w:rPr>
          <w:color w:val="000000"/>
          <w:shd w:val="clear" w:color="auto" w:fill="FFFFFF"/>
        </w:rPr>
        <w:t xml:space="preserve">Jotform </w:t>
      </w:r>
      <w:r w:rsidR="002F60E8" w:rsidRPr="000633A7">
        <w:rPr>
          <w:color w:val="000000"/>
          <w:shd w:val="clear" w:color="auto" w:fill="FFFFFF"/>
        </w:rPr>
        <w:t>(2022)</w:t>
      </w:r>
      <w:r w:rsidRPr="000633A7">
        <w:rPr>
          <w:color w:val="000000"/>
          <w:shd w:val="clear" w:color="auto" w:fill="FFFFFF"/>
        </w:rPr>
        <w:t xml:space="preserve"> </w:t>
      </w:r>
      <w:hyperlink r:id="rId153" w:tgtFrame="_blank" w:history="1">
        <w:r w:rsidRPr="000633A7">
          <w:rPr>
            <w:i/>
            <w:iCs/>
            <w:color w:val="2F5496"/>
            <w:u w:val="single"/>
            <w:shd w:val="clear" w:color="auto" w:fill="FFFFFF"/>
          </w:rPr>
          <w:t>Shooting schedule template</w:t>
        </w:r>
      </w:hyperlink>
      <w:r w:rsidR="002F60E8" w:rsidRPr="000633A7">
        <w:rPr>
          <w:rFonts w:eastAsia="Arial"/>
        </w:rPr>
        <w:t xml:space="preserve">, </w:t>
      </w:r>
      <w:r w:rsidR="00EF5600" w:rsidRPr="000633A7">
        <w:rPr>
          <w:rFonts w:eastAsia="Arial"/>
        </w:rPr>
        <w:t xml:space="preserve">Jotform website, </w:t>
      </w:r>
      <w:r w:rsidR="002F60E8" w:rsidRPr="000633A7">
        <w:rPr>
          <w:rFonts w:eastAsia="Arial"/>
        </w:rPr>
        <w:t xml:space="preserve">accessed </w:t>
      </w:r>
      <w:r w:rsidR="00BA2797" w:rsidRPr="000633A7">
        <w:rPr>
          <w:rFonts w:eastAsia="Arial"/>
        </w:rPr>
        <w:t>21 December 2022.</w:t>
      </w:r>
    </w:p>
    <w:p w14:paraId="05CB1E6D" w14:textId="77777777" w:rsidR="00BC111B" w:rsidRPr="000633A7" w:rsidRDefault="00BC111B" w:rsidP="00C1782A">
      <w:pPr>
        <w:rPr>
          <w:rFonts w:eastAsia="Calibri"/>
        </w:rPr>
      </w:pPr>
      <w:r w:rsidRPr="000633A7">
        <w:t xml:space="preserve">JSB Producciones (21 November 2016) </w:t>
      </w:r>
      <w:hyperlink r:id="rId154" w:tgtFrame="_blank" w:history="1">
        <w:r w:rsidRPr="000633A7">
          <w:rPr>
            <w:rStyle w:val="Hyperlink"/>
          </w:rPr>
          <w:t>'Wrong Day' [video]</w:t>
        </w:r>
      </w:hyperlink>
      <w:r w:rsidRPr="000633A7">
        <w:rPr>
          <w:color w:val="000000"/>
          <w:bdr w:val="none" w:sz="0" w:space="0" w:color="auto" w:frame="1"/>
        </w:rPr>
        <w:t xml:space="preserve">, </w:t>
      </w:r>
      <w:r w:rsidRPr="000633A7">
        <w:rPr>
          <w:i/>
          <w:iCs/>
        </w:rPr>
        <w:t>JSB Producciones</w:t>
      </w:r>
      <w:r w:rsidRPr="000633A7">
        <w:t xml:space="preserve">, YouTube, </w:t>
      </w:r>
      <w:r w:rsidRPr="000633A7">
        <w:rPr>
          <w:color w:val="000000"/>
          <w:bdr w:val="none" w:sz="0" w:space="0" w:color="auto" w:frame="1"/>
        </w:rPr>
        <w:t>accessed 21 December 2022.</w:t>
      </w:r>
    </w:p>
    <w:p w14:paraId="00DB95B0" w14:textId="4B86D18B" w:rsidR="00385012" w:rsidRPr="000633A7" w:rsidRDefault="00385012" w:rsidP="00C1782A">
      <w:pPr>
        <w:rPr>
          <w:color w:val="000000"/>
          <w:bdr w:val="none" w:sz="0" w:space="0" w:color="auto" w:frame="1"/>
        </w:rPr>
      </w:pPr>
      <w:r w:rsidRPr="000633A7">
        <w:t xml:space="preserve">Lannom SC (1 September 2019) </w:t>
      </w:r>
      <w:hyperlink r:id="rId155" w:history="1">
        <w:r w:rsidR="007517AD">
          <w:rPr>
            <w:rStyle w:val="Hyperlink"/>
          </w:rPr>
          <w:t>'How to Write a Movie Script: Screenplay Format and Examples'</w:t>
        </w:r>
      </w:hyperlink>
      <w:r w:rsidRPr="000633A7">
        <w:rPr>
          <w:color w:val="000000"/>
          <w:bdr w:val="none" w:sz="0" w:space="0" w:color="auto" w:frame="1"/>
        </w:rPr>
        <w:t xml:space="preserve">, </w:t>
      </w:r>
      <w:r w:rsidRPr="000633A7">
        <w:rPr>
          <w:i/>
          <w:iCs/>
        </w:rPr>
        <w:t>Studiobinder</w:t>
      </w:r>
      <w:r w:rsidRPr="000633A7">
        <w:t>,</w:t>
      </w:r>
      <w:r w:rsidRPr="000633A7">
        <w:rPr>
          <w:color w:val="000000"/>
          <w:bdr w:val="none" w:sz="0" w:space="0" w:color="auto" w:frame="1"/>
        </w:rPr>
        <w:t xml:space="preserve"> accessed 21 December 2022.</w:t>
      </w:r>
    </w:p>
    <w:p w14:paraId="2E0E9A2A" w14:textId="77777777" w:rsidR="00F81D04" w:rsidRPr="000633A7" w:rsidRDefault="00F81D04" w:rsidP="00C1782A">
      <w:r w:rsidRPr="000633A7">
        <w:t xml:space="preserve">Lannom SC (8 June 2020) </w:t>
      </w:r>
      <w:hyperlink r:id="rId156" w:history="1">
        <w:r w:rsidRPr="000633A7">
          <w:rPr>
            <w:rStyle w:val="Hyperlink"/>
          </w:rPr>
          <w:t>'46 Storyboard Examples from Movies, Animation, and Games'</w:t>
        </w:r>
      </w:hyperlink>
      <w:r w:rsidRPr="000633A7">
        <w:rPr>
          <w:color w:val="000000"/>
          <w:bdr w:val="none" w:sz="0" w:space="0" w:color="auto" w:frame="1"/>
        </w:rPr>
        <w:t xml:space="preserve">, </w:t>
      </w:r>
      <w:r w:rsidRPr="000633A7">
        <w:rPr>
          <w:i/>
          <w:iCs/>
        </w:rPr>
        <w:t>Studiobinder</w:t>
      </w:r>
      <w:r w:rsidRPr="000633A7">
        <w:t>,</w:t>
      </w:r>
      <w:r w:rsidRPr="000633A7">
        <w:rPr>
          <w:color w:val="000000"/>
          <w:bdr w:val="none" w:sz="0" w:space="0" w:color="auto" w:frame="1"/>
        </w:rPr>
        <w:t xml:space="preserve"> accessed 21 December 2022.</w:t>
      </w:r>
    </w:p>
    <w:p w14:paraId="29608198" w14:textId="4CFD0D7B" w:rsidR="001C6946" w:rsidRPr="000633A7" w:rsidRDefault="001C6946" w:rsidP="00C1782A">
      <w:r w:rsidRPr="000633A7">
        <w:rPr>
          <w:color w:val="000000"/>
          <w:shd w:val="clear" w:color="auto" w:fill="FFFFFF"/>
        </w:rPr>
        <w:t xml:space="preserve">Leighfield L (5 December 2022) </w:t>
      </w:r>
      <w:hyperlink r:id="rId157" w:tgtFrame="_blank" w:history="1">
        <w:r w:rsidRPr="000633A7">
          <w:rPr>
            <w:i/>
            <w:iCs/>
            <w:color w:val="2F5496"/>
            <w:u w:val="single"/>
            <w:shd w:val="clear" w:color="auto" w:fill="FFFFFF"/>
          </w:rPr>
          <w:t xml:space="preserve">Film </w:t>
        </w:r>
        <w:r w:rsidR="007517AD">
          <w:rPr>
            <w:i/>
            <w:iCs/>
            <w:color w:val="2F5496"/>
            <w:u w:val="single"/>
            <w:shd w:val="clear" w:color="auto" w:fill="FFFFFF"/>
          </w:rPr>
          <w:t>T</w:t>
        </w:r>
        <w:r w:rsidRPr="000633A7">
          <w:rPr>
            <w:i/>
            <w:iCs/>
            <w:color w:val="2F5496"/>
            <w:u w:val="single"/>
            <w:shd w:val="clear" w:color="auto" w:fill="FFFFFF"/>
          </w:rPr>
          <w:t xml:space="preserve">reatment </w:t>
        </w:r>
        <w:r w:rsidR="007517AD">
          <w:rPr>
            <w:i/>
            <w:iCs/>
            <w:color w:val="2F5496"/>
            <w:u w:val="single"/>
            <w:shd w:val="clear" w:color="auto" w:fill="FFFFFF"/>
          </w:rPr>
          <w:t>G</w:t>
        </w:r>
        <w:r w:rsidRPr="000633A7">
          <w:rPr>
            <w:i/>
            <w:iCs/>
            <w:color w:val="2F5496"/>
            <w:u w:val="single"/>
            <w:shd w:val="clear" w:color="auto" w:fill="FFFFFF"/>
          </w:rPr>
          <w:t>uide</w:t>
        </w:r>
      </w:hyperlink>
      <w:r w:rsidRPr="000633A7">
        <w:rPr>
          <w:rFonts w:eastAsia="Arial"/>
        </w:rPr>
        <w:t xml:space="preserve">, </w:t>
      </w:r>
      <w:r w:rsidRPr="000633A7">
        <w:rPr>
          <w:color w:val="000000"/>
          <w:shd w:val="clear" w:color="auto" w:fill="FFFFFF"/>
        </w:rPr>
        <w:t>Boords</w:t>
      </w:r>
      <w:r w:rsidRPr="000633A7">
        <w:rPr>
          <w:rFonts w:eastAsia="Arial"/>
        </w:rPr>
        <w:t xml:space="preserve"> website, accessed 21 December 2022.</w:t>
      </w:r>
    </w:p>
    <w:p w14:paraId="6720EBD0" w14:textId="02E2A44A" w:rsidR="00D76E20" w:rsidRPr="000633A7" w:rsidRDefault="00D76E20" w:rsidP="00C1782A">
      <w:r w:rsidRPr="000633A7">
        <w:t xml:space="preserve">Madhushan C (2 July 2018) </w:t>
      </w:r>
      <w:hyperlink r:id="rId158" w:tgtFrame="_blank" w:history="1">
        <w:r w:rsidRPr="000633A7">
          <w:rPr>
            <w:color w:val="2F5496"/>
            <w:u w:val="single"/>
            <w:shd w:val="clear" w:color="auto" w:fill="FFFFFF"/>
          </w:rPr>
          <w:t>'Tonal/</w:t>
        </w:r>
        <w:r w:rsidR="007517AD">
          <w:rPr>
            <w:color w:val="2F5496"/>
            <w:u w:val="single"/>
            <w:shd w:val="clear" w:color="auto" w:fill="FFFFFF"/>
          </w:rPr>
          <w:t>O</w:t>
        </w:r>
        <w:r w:rsidRPr="000633A7">
          <w:rPr>
            <w:color w:val="2F5496"/>
            <w:u w:val="single"/>
            <w:shd w:val="clear" w:color="auto" w:fill="FFFFFF"/>
          </w:rPr>
          <w:t xml:space="preserve">vertonal </w:t>
        </w:r>
        <w:r w:rsidR="007517AD">
          <w:rPr>
            <w:color w:val="2F5496"/>
            <w:u w:val="single"/>
            <w:shd w:val="clear" w:color="auto" w:fill="FFFFFF"/>
          </w:rPr>
          <w:t>M</w:t>
        </w:r>
        <w:r w:rsidRPr="000633A7">
          <w:rPr>
            <w:color w:val="2F5496"/>
            <w:u w:val="single"/>
            <w:shd w:val="clear" w:color="auto" w:fill="FFFFFF"/>
          </w:rPr>
          <w:t>ontage' [video]</w:t>
        </w:r>
      </w:hyperlink>
      <w:r w:rsidRPr="000633A7">
        <w:rPr>
          <w:color w:val="000000"/>
          <w:bdr w:val="none" w:sz="0" w:space="0" w:color="auto" w:frame="1"/>
        </w:rPr>
        <w:t xml:space="preserve">, </w:t>
      </w:r>
      <w:r w:rsidRPr="000633A7">
        <w:rPr>
          <w:i/>
          <w:iCs/>
          <w:color w:val="000000"/>
          <w:bdr w:val="none" w:sz="0" w:space="0" w:color="auto" w:frame="1"/>
        </w:rPr>
        <w:t>Chathurka Madhushan</w:t>
      </w:r>
      <w:r w:rsidRPr="000633A7">
        <w:rPr>
          <w:color w:val="000000"/>
          <w:bdr w:val="none" w:sz="0" w:space="0" w:color="auto" w:frame="1"/>
        </w:rPr>
        <w:t>, YouTube, accessed 21 December 2022.</w:t>
      </w:r>
    </w:p>
    <w:p w14:paraId="228DB154" w14:textId="0FA56FF7" w:rsidR="009C17BB" w:rsidRPr="000633A7" w:rsidRDefault="009C17BB" w:rsidP="00C1782A">
      <w:pPr>
        <w:rPr>
          <w:rFonts w:eastAsia="Arial"/>
        </w:rPr>
      </w:pPr>
      <w:r w:rsidRPr="000633A7">
        <w:t xml:space="preserve">MasterClass (2021) </w:t>
      </w:r>
      <w:hyperlink r:id="rId159" w:history="1">
        <w:r w:rsidR="005D2D18" w:rsidRPr="000633A7">
          <w:rPr>
            <w:rStyle w:val="Hyperlink"/>
          </w:rPr>
          <w:t>'How to Write a Film Treatment in 6 Steps'</w:t>
        </w:r>
      </w:hyperlink>
      <w:r w:rsidRPr="000633A7">
        <w:rPr>
          <w:rFonts w:eastAsia="Arial"/>
        </w:rPr>
        <w:t xml:space="preserve">, </w:t>
      </w:r>
      <w:r w:rsidR="001C6946" w:rsidRPr="000633A7">
        <w:rPr>
          <w:i/>
          <w:iCs/>
        </w:rPr>
        <w:t>Arts &amp; Entertainment</w:t>
      </w:r>
      <w:r w:rsidR="001C6946" w:rsidRPr="000633A7">
        <w:t>, MasterClass website</w:t>
      </w:r>
      <w:r w:rsidR="005D2D18" w:rsidRPr="000633A7">
        <w:t>,</w:t>
      </w:r>
      <w:r w:rsidR="001C6946" w:rsidRPr="000633A7">
        <w:rPr>
          <w:rFonts w:eastAsia="Arial"/>
        </w:rPr>
        <w:t xml:space="preserve"> </w:t>
      </w:r>
      <w:r w:rsidRPr="000633A7">
        <w:rPr>
          <w:rFonts w:eastAsia="Arial"/>
        </w:rPr>
        <w:t xml:space="preserve">accessed </w:t>
      </w:r>
      <w:r w:rsidR="00BA2797" w:rsidRPr="000633A7">
        <w:rPr>
          <w:rFonts w:eastAsia="Arial"/>
        </w:rPr>
        <w:t>21 December 2022.</w:t>
      </w:r>
    </w:p>
    <w:p w14:paraId="2E0A2947" w14:textId="6BDDDE16" w:rsidR="0040227B" w:rsidRPr="000633A7" w:rsidRDefault="0040227B" w:rsidP="00C1782A">
      <w:r w:rsidRPr="000633A7">
        <w:rPr>
          <w:rFonts w:eastAsia="Arial"/>
        </w:rPr>
        <w:t xml:space="preserve">MasterClass (2022) </w:t>
      </w:r>
      <w:hyperlink r:id="rId160" w:history="1">
        <w:r w:rsidR="000F3CEB" w:rsidRPr="000633A7">
          <w:rPr>
            <w:rStyle w:val="Hyperlink"/>
          </w:rPr>
          <w:t>'Soviet Montage Theory: History, Types and Examples'</w:t>
        </w:r>
      </w:hyperlink>
      <w:r w:rsidR="000F3CEB" w:rsidRPr="000633A7">
        <w:t xml:space="preserve">, </w:t>
      </w:r>
      <w:r w:rsidR="000F3CEB" w:rsidRPr="000633A7">
        <w:rPr>
          <w:i/>
          <w:iCs/>
        </w:rPr>
        <w:t>Arts &amp; Entertainment</w:t>
      </w:r>
      <w:r w:rsidR="000F3CEB" w:rsidRPr="000633A7">
        <w:t xml:space="preserve">, MasterClass website, </w:t>
      </w:r>
      <w:r w:rsidRPr="000633A7">
        <w:t xml:space="preserve">accessed </w:t>
      </w:r>
      <w:r w:rsidR="000F3CEB" w:rsidRPr="000633A7">
        <w:t>22 December 2022.</w:t>
      </w:r>
    </w:p>
    <w:p w14:paraId="22BA72C7" w14:textId="48CAC491" w:rsidR="002A53BE" w:rsidRPr="000633A7" w:rsidRDefault="00A24CBF" w:rsidP="00C1782A">
      <w:pPr>
        <w:pStyle w:val="ListBullet"/>
        <w:numPr>
          <w:ilvl w:val="0"/>
          <w:numId w:val="0"/>
        </w:numPr>
        <w:ind w:left="567" w:hanging="567"/>
      </w:pPr>
      <w:r w:rsidRPr="000633A7">
        <w:t xml:space="preserve">Mazwai (2022) </w:t>
      </w:r>
      <w:hyperlink r:id="rId161" w:history="1">
        <w:r w:rsidR="002A53BE" w:rsidRPr="000633A7">
          <w:rPr>
            <w:rStyle w:val="Hyperlink"/>
          </w:rPr>
          <w:t>Mazwai</w:t>
        </w:r>
      </w:hyperlink>
      <w:r w:rsidRPr="000633A7">
        <w:t xml:space="preserve"> [website]</w:t>
      </w:r>
      <w:r w:rsidR="002A53BE" w:rsidRPr="000633A7">
        <w:t xml:space="preserve">, accessed </w:t>
      </w:r>
      <w:r w:rsidRPr="000633A7">
        <w:t xml:space="preserve">22 December </w:t>
      </w:r>
      <w:r w:rsidR="002A53BE" w:rsidRPr="000633A7">
        <w:t>2022</w:t>
      </w:r>
      <w:r w:rsidRPr="000633A7">
        <w:t>.</w:t>
      </w:r>
    </w:p>
    <w:p w14:paraId="175CB79F" w14:textId="77777777" w:rsidR="00A95D87" w:rsidRPr="000633A7" w:rsidRDefault="00A95D87" w:rsidP="00C1782A">
      <w:r w:rsidRPr="000633A7">
        <w:t xml:space="preserve">mcglue (28 August 2010) </w:t>
      </w:r>
      <w:hyperlink r:id="rId162" w:tgtFrame="_blank" w:history="1">
        <w:r w:rsidRPr="000633A7">
          <w:rPr>
            <w:rStyle w:val="Hyperlink"/>
          </w:rPr>
          <w:t>'Hitchcock demonstrates montage' [video]</w:t>
        </w:r>
      </w:hyperlink>
      <w:r w:rsidRPr="000633A7">
        <w:rPr>
          <w:color w:val="000000"/>
          <w:bdr w:val="none" w:sz="0" w:space="0" w:color="auto" w:frame="1"/>
        </w:rPr>
        <w:t xml:space="preserve">, </w:t>
      </w:r>
      <w:r w:rsidRPr="000633A7">
        <w:rPr>
          <w:i/>
          <w:iCs/>
          <w:color w:val="000000"/>
          <w:bdr w:val="none" w:sz="0" w:space="0" w:color="auto" w:frame="1"/>
        </w:rPr>
        <w:t>mcglue</w:t>
      </w:r>
      <w:r w:rsidRPr="000633A7">
        <w:rPr>
          <w:color w:val="000000"/>
          <w:bdr w:val="none" w:sz="0" w:space="0" w:color="auto" w:frame="1"/>
        </w:rPr>
        <w:t>, YouTube, accessed 21 December 2022.</w:t>
      </w:r>
    </w:p>
    <w:p w14:paraId="799EADA9" w14:textId="77777777" w:rsidR="00E8238B" w:rsidRPr="000633A7" w:rsidRDefault="00E8238B" w:rsidP="00E8238B">
      <w:pPr>
        <w:rPr>
          <w:rFonts w:eastAsia="Calibri"/>
        </w:rPr>
      </w:pPr>
      <w:r w:rsidRPr="00EF1EDA">
        <w:rPr>
          <w:rFonts w:eastAsia="Arial"/>
          <w:color w:val="000000" w:themeColor="text1"/>
        </w:rPr>
        <w:t xml:space="preserve">Microsoft (2022) </w:t>
      </w:r>
      <w:hyperlink r:id="rId163">
        <w:r w:rsidRPr="00EF1EDA">
          <w:rPr>
            <w:rStyle w:val="Hyperlink"/>
            <w:rFonts w:eastAsia="Arial"/>
          </w:rPr>
          <w:t>'</w:t>
        </w:r>
        <w:r>
          <w:rPr>
            <w:rStyle w:val="Hyperlink"/>
            <w:rFonts w:eastAsia="Arial"/>
          </w:rPr>
          <w:t>Camera doesn’t work</w:t>
        </w:r>
        <w:r w:rsidRPr="00EF1EDA">
          <w:rPr>
            <w:rStyle w:val="Hyperlink"/>
            <w:rFonts w:eastAsia="Arial"/>
          </w:rPr>
          <w:t xml:space="preserve"> in Windows'</w:t>
        </w:r>
      </w:hyperlink>
      <w:r w:rsidRPr="00EF1EDA">
        <w:rPr>
          <w:rFonts w:eastAsia="Arial"/>
          <w:color w:val="000000" w:themeColor="text1"/>
        </w:rPr>
        <w:t xml:space="preserve">, </w:t>
      </w:r>
      <w:r w:rsidRPr="00EF1EDA">
        <w:rPr>
          <w:rFonts w:eastAsia="Arial"/>
          <w:i/>
          <w:iCs/>
          <w:color w:val="000000" w:themeColor="text1"/>
        </w:rPr>
        <w:t>Windows support</w:t>
      </w:r>
      <w:r w:rsidRPr="00EF1EDA">
        <w:rPr>
          <w:rFonts w:eastAsia="Arial"/>
          <w:color w:val="000000" w:themeColor="text1"/>
        </w:rPr>
        <w:t>, Microsoft website, accessed 21 December 2022.</w:t>
      </w:r>
    </w:p>
    <w:p w14:paraId="6CAE4C82" w14:textId="2663F1AF" w:rsidR="3BFB98BD" w:rsidRPr="000633A7" w:rsidRDefault="3BFB98BD" w:rsidP="00C1782A">
      <w:pPr>
        <w:rPr>
          <w:rFonts w:eastAsia="Calibri"/>
        </w:rPr>
      </w:pPr>
      <w:r w:rsidRPr="000633A7">
        <w:rPr>
          <w:rFonts w:eastAsia="Calibri"/>
        </w:rPr>
        <w:t xml:space="preserve">Microsoft </w:t>
      </w:r>
      <w:r w:rsidR="5E1C17E9" w:rsidRPr="000633A7">
        <w:rPr>
          <w:rFonts w:eastAsia="Calibri"/>
        </w:rPr>
        <w:t>(202</w:t>
      </w:r>
      <w:r w:rsidR="00F64F91" w:rsidRPr="000633A7">
        <w:rPr>
          <w:rFonts w:eastAsia="Calibri"/>
        </w:rPr>
        <w:t>2</w:t>
      </w:r>
      <w:r w:rsidR="5E1C17E9" w:rsidRPr="000633A7">
        <w:rPr>
          <w:rFonts w:eastAsia="Calibri"/>
        </w:rPr>
        <w:t xml:space="preserve">) </w:t>
      </w:r>
      <w:r w:rsidR="00F64F91" w:rsidRPr="000633A7">
        <w:rPr>
          <w:rFonts w:eastAsia="Calibri"/>
        </w:rPr>
        <w:t>‘</w:t>
      </w:r>
      <w:hyperlink r:id="rId164">
        <w:r w:rsidR="5E1C17E9" w:rsidRPr="000633A7">
          <w:rPr>
            <w:rStyle w:val="Hyperlink"/>
            <w:rFonts w:eastAsia="Arial"/>
          </w:rPr>
          <w:t>How to use the Camera app</w:t>
        </w:r>
        <w:r w:rsidR="00F64F91" w:rsidRPr="000633A7">
          <w:rPr>
            <w:rStyle w:val="Hyperlink"/>
            <w:rFonts w:eastAsia="Arial"/>
          </w:rPr>
          <w:t>’</w:t>
        </w:r>
      </w:hyperlink>
      <w:r w:rsidR="5E1C17E9" w:rsidRPr="000633A7">
        <w:rPr>
          <w:rFonts w:eastAsia="Arial"/>
          <w:color w:val="000000" w:themeColor="text1"/>
        </w:rPr>
        <w:t xml:space="preserve">, </w:t>
      </w:r>
      <w:r w:rsidR="00F64F91" w:rsidRPr="000633A7">
        <w:rPr>
          <w:rFonts w:eastAsia="Arial"/>
          <w:i/>
          <w:iCs/>
          <w:color w:val="000000" w:themeColor="text1"/>
        </w:rPr>
        <w:t>Windows support</w:t>
      </w:r>
      <w:r w:rsidR="00F64F91" w:rsidRPr="000633A7">
        <w:rPr>
          <w:rFonts w:eastAsia="Arial"/>
          <w:color w:val="000000" w:themeColor="text1"/>
        </w:rPr>
        <w:t xml:space="preserve">, Microsoft website, </w:t>
      </w:r>
      <w:r w:rsidR="5E1C17E9" w:rsidRPr="000633A7">
        <w:rPr>
          <w:rFonts w:eastAsia="Arial"/>
          <w:color w:val="000000" w:themeColor="text1"/>
        </w:rPr>
        <w:t xml:space="preserve">accessed </w:t>
      </w:r>
      <w:r w:rsidR="00BA2797" w:rsidRPr="000633A7">
        <w:rPr>
          <w:rFonts w:eastAsia="Arial"/>
          <w:color w:val="000000" w:themeColor="text1"/>
        </w:rPr>
        <w:t>21 December 2022.</w:t>
      </w:r>
    </w:p>
    <w:p w14:paraId="4EC0DBFB" w14:textId="155B0DC3" w:rsidR="00147001" w:rsidRPr="000633A7" w:rsidRDefault="00147001" w:rsidP="00C1782A">
      <w:pPr>
        <w:rPr>
          <w:rFonts w:eastAsia="Calibri"/>
        </w:rPr>
      </w:pPr>
      <w:r w:rsidRPr="000633A7">
        <w:t xml:space="preserve">MultiFandom Scene Studios (4 June 2021) </w:t>
      </w:r>
      <w:hyperlink r:id="rId165" w:tgtFrame="_blank" w:history="1">
        <w:r w:rsidRPr="000633A7">
          <w:rPr>
            <w:rStyle w:val="Hyperlink"/>
          </w:rPr>
          <w:t>'The Karate Kid (2010) – Dre Training Montage' [video]</w:t>
        </w:r>
      </w:hyperlink>
      <w:r w:rsidRPr="000633A7">
        <w:rPr>
          <w:color w:val="000000"/>
          <w:bdr w:val="none" w:sz="0" w:space="0" w:color="auto" w:frame="1"/>
        </w:rPr>
        <w:t xml:space="preserve">, </w:t>
      </w:r>
      <w:r w:rsidRPr="000633A7">
        <w:rPr>
          <w:i/>
          <w:iCs/>
          <w:color w:val="000000"/>
          <w:bdr w:val="none" w:sz="0" w:space="0" w:color="auto" w:frame="1"/>
        </w:rPr>
        <w:t>MultiFandom Scene Studios</w:t>
      </w:r>
      <w:r w:rsidRPr="000633A7">
        <w:rPr>
          <w:color w:val="000000"/>
          <w:bdr w:val="none" w:sz="0" w:space="0" w:color="auto" w:frame="1"/>
        </w:rPr>
        <w:t xml:space="preserve">, </w:t>
      </w:r>
      <w:r w:rsidR="003F3875" w:rsidRPr="000633A7">
        <w:rPr>
          <w:color w:val="000000"/>
          <w:bdr w:val="none" w:sz="0" w:space="0" w:color="auto" w:frame="1"/>
        </w:rPr>
        <w:t xml:space="preserve">YouTube, </w:t>
      </w:r>
      <w:r w:rsidRPr="000633A7">
        <w:rPr>
          <w:color w:val="000000"/>
          <w:bdr w:val="none" w:sz="0" w:space="0" w:color="auto" w:frame="1"/>
        </w:rPr>
        <w:t>accessed 21 December 2022.</w:t>
      </w:r>
    </w:p>
    <w:p w14:paraId="0DC62291" w14:textId="26105478" w:rsidR="00EA190D" w:rsidRPr="000633A7" w:rsidRDefault="0043068D" w:rsidP="00C1782A">
      <w:pPr>
        <w:rPr>
          <w:color w:val="000000"/>
          <w:bdr w:val="none" w:sz="0" w:space="0" w:color="auto" w:frame="1"/>
        </w:rPr>
      </w:pPr>
      <w:r w:rsidRPr="00EF1EDA">
        <w:t>NFSA (</w:t>
      </w:r>
      <w:r w:rsidR="00EA190D" w:rsidRPr="00EF1EDA">
        <w:t>National Film and Sound A</w:t>
      </w:r>
      <w:r w:rsidR="00DE6B73" w:rsidRPr="00EF1EDA">
        <w:t>rchive of Australia</w:t>
      </w:r>
      <w:r w:rsidRPr="00EF1EDA">
        <w:t>)</w:t>
      </w:r>
      <w:r w:rsidR="00DE6B73" w:rsidRPr="00EF1EDA">
        <w:t xml:space="preserve"> (</w:t>
      </w:r>
      <w:r w:rsidRPr="00EF1EDA">
        <w:t>n.d.</w:t>
      </w:r>
      <w:r w:rsidR="00DA0395" w:rsidRPr="00EF1EDA">
        <w:t xml:space="preserve">) </w:t>
      </w:r>
      <w:hyperlink r:id="rId166" w:history="1">
        <w:r w:rsidR="00CC3A65">
          <w:rPr>
            <w:rStyle w:val="Hyperlink"/>
            <w:i/>
            <w:iCs/>
          </w:rPr>
          <w:t>First Nations</w:t>
        </w:r>
        <w:r w:rsidRPr="00EF1EDA">
          <w:rPr>
            <w:rStyle w:val="Hyperlink"/>
            <w:i/>
            <w:iCs/>
          </w:rPr>
          <w:t xml:space="preserve"> </w:t>
        </w:r>
        <w:r w:rsidR="00CC3A65">
          <w:rPr>
            <w:rStyle w:val="Hyperlink"/>
            <w:i/>
            <w:iCs/>
          </w:rPr>
          <w:t>S</w:t>
        </w:r>
        <w:r w:rsidR="00DA0395" w:rsidRPr="00EF1EDA">
          <w:rPr>
            <w:rStyle w:val="Hyperlink"/>
            <w:i/>
            <w:iCs/>
          </w:rPr>
          <w:t xml:space="preserve">hort </w:t>
        </w:r>
        <w:r w:rsidR="00CC3A65">
          <w:rPr>
            <w:rStyle w:val="Hyperlink"/>
            <w:i/>
            <w:iCs/>
          </w:rPr>
          <w:t>F</w:t>
        </w:r>
        <w:r w:rsidR="00DA0395" w:rsidRPr="00EF1EDA">
          <w:rPr>
            <w:rStyle w:val="Hyperlink"/>
            <w:i/>
            <w:iCs/>
          </w:rPr>
          <w:t>ilms</w:t>
        </w:r>
      </w:hyperlink>
      <w:r w:rsidR="00D2516E" w:rsidRPr="00EF1EDA">
        <w:rPr>
          <w:color w:val="000000"/>
          <w:bdr w:val="none" w:sz="0" w:space="0" w:color="auto" w:frame="1"/>
        </w:rPr>
        <w:t xml:space="preserve">, </w:t>
      </w:r>
      <w:r w:rsidRPr="00EF1EDA">
        <w:rPr>
          <w:color w:val="000000"/>
          <w:bdr w:val="none" w:sz="0" w:space="0" w:color="auto" w:frame="1"/>
        </w:rPr>
        <w:t xml:space="preserve">NFSA website, </w:t>
      </w:r>
      <w:r w:rsidR="00D2516E" w:rsidRPr="00EF1EDA">
        <w:rPr>
          <w:color w:val="000000"/>
          <w:bdr w:val="none" w:sz="0" w:space="0" w:color="auto" w:frame="1"/>
        </w:rPr>
        <w:t xml:space="preserve">accessed </w:t>
      </w:r>
      <w:r w:rsidR="00BA2797" w:rsidRPr="00EF1EDA">
        <w:rPr>
          <w:color w:val="000000"/>
          <w:bdr w:val="none" w:sz="0" w:space="0" w:color="auto" w:frame="1"/>
        </w:rPr>
        <w:t>21 December 2022.</w:t>
      </w:r>
    </w:p>
    <w:p w14:paraId="38E23E46" w14:textId="12A34BEB" w:rsidR="00610874" w:rsidRPr="000633A7" w:rsidRDefault="00610874" w:rsidP="00C1782A">
      <w:r w:rsidRPr="000633A7">
        <w:t xml:space="preserve">NFSA (2022) </w:t>
      </w:r>
      <w:hyperlink r:id="rId167" w:history="1">
        <w:r w:rsidRPr="000633A7">
          <w:rPr>
            <w:rStyle w:val="Hyperlink"/>
          </w:rPr>
          <w:t>'All short films'</w:t>
        </w:r>
      </w:hyperlink>
      <w:r w:rsidRPr="000633A7">
        <w:rPr>
          <w:color w:val="000000"/>
          <w:bdr w:val="none" w:sz="0" w:space="0" w:color="auto" w:frame="1"/>
        </w:rPr>
        <w:t xml:space="preserve">, </w:t>
      </w:r>
      <w:r w:rsidRPr="000633A7">
        <w:rPr>
          <w:i/>
          <w:iCs/>
        </w:rPr>
        <w:t>Australian Screen</w:t>
      </w:r>
      <w:r w:rsidRPr="000633A7">
        <w:t xml:space="preserve">, NFSA website, </w:t>
      </w:r>
      <w:r w:rsidRPr="000633A7">
        <w:rPr>
          <w:color w:val="000000"/>
          <w:bdr w:val="none" w:sz="0" w:space="0" w:color="auto" w:frame="1"/>
        </w:rPr>
        <w:t>accessed 21 December 2022.</w:t>
      </w:r>
    </w:p>
    <w:p w14:paraId="4E113E71" w14:textId="6E35DBD5" w:rsidR="00627115" w:rsidRPr="000633A7" w:rsidRDefault="00627115" w:rsidP="00C1782A">
      <w:pPr>
        <w:rPr>
          <w:color w:val="000000"/>
          <w:bdr w:val="none" w:sz="0" w:space="0" w:color="auto" w:frame="1"/>
        </w:rPr>
      </w:pPr>
      <w:r w:rsidRPr="000633A7">
        <w:t xml:space="preserve">Open Culture (28 November 2016) </w:t>
      </w:r>
      <w:hyperlink r:id="rId168" w:tgtFrame="_blank" w:history="1">
        <w:r w:rsidRPr="000633A7">
          <w:rPr>
            <w:color w:val="2F5496"/>
            <w:u w:val="single"/>
            <w:shd w:val="clear" w:color="auto" w:fill="FFFFFF"/>
          </w:rPr>
          <w:t>'A Trip to the Moon – the 1902 Science Fiction film by Georges Méliès' [video]</w:t>
        </w:r>
      </w:hyperlink>
      <w:r w:rsidRPr="000633A7">
        <w:rPr>
          <w:color w:val="000000"/>
          <w:shd w:val="clear" w:color="auto" w:fill="FFFFFF"/>
        </w:rPr>
        <w:t xml:space="preserve">, </w:t>
      </w:r>
      <w:r w:rsidRPr="000633A7">
        <w:rPr>
          <w:i/>
          <w:iCs/>
          <w:color w:val="000000"/>
          <w:shd w:val="clear" w:color="auto" w:fill="FFFFFF"/>
        </w:rPr>
        <w:t>Open Culture</w:t>
      </w:r>
      <w:r w:rsidRPr="000633A7">
        <w:rPr>
          <w:color w:val="000000"/>
          <w:shd w:val="clear" w:color="auto" w:fill="FFFFFF"/>
        </w:rPr>
        <w:t xml:space="preserve">, YouTube, </w:t>
      </w:r>
      <w:r w:rsidRPr="000633A7">
        <w:rPr>
          <w:color w:val="000000"/>
          <w:bdr w:val="none" w:sz="0" w:space="0" w:color="auto" w:frame="1"/>
        </w:rPr>
        <w:t>accessed 21 December 2022.</w:t>
      </w:r>
    </w:p>
    <w:p w14:paraId="233F7470" w14:textId="472BAB63" w:rsidR="00374C4D" w:rsidRPr="000633A7" w:rsidRDefault="00374C4D" w:rsidP="00C1782A">
      <w:r w:rsidRPr="000633A7">
        <w:rPr>
          <w:color w:val="000000"/>
          <w:bdr w:val="none" w:sz="0" w:space="0" w:color="auto" w:frame="1"/>
        </w:rPr>
        <w:t xml:space="preserve">Pexels </w:t>
      </w:r>
      <w:r w:rsidR="00404F46" w:rsidRPr="000633A7">
        <w:rPr>
          <w:color w:val="000000"/>
          <w:bdr w:val="none" w:sz="0" w:space="0" w:color="auto" w:frame="1"/>
        </w:rPr>
        <w:t xml:space="preserve">(2022) </w:t>
      </w:r>
      <w:hyperlink r:id="rId169" w:history="1">
        <w:r w:rsidRPr="000633A7">
          <w:rPr>
            <w:rStyle w:val="Hyperlink"/>
            <w:i/>
            <w:iCs/>
            <w:bdr w:val="none" w:sz="0" w:space="0" w:color="auto" w:frame="1"/>
          </w:rPr>
          <w:t>Free Stairs Videos</w:t>
        </w:r>
      </w:hyperlink>
      <w:r w:rsidR="00404F46" w:rsidRPr="000633A7">
        <w:rPr>
          <w:color w:val="000000"/>
          <w:bdr w:val="none" w:sz="0" w:space="0" w:color="auto" w:frame="1"/>
        </w:rPr>
        <w:t xml:space="preserve">, Pexels website, </w:t>
      </w:r>
      <w:r w:rsidR="00404F46" w:rsidRPr="000633A7">
        <w:t>accessed 22 December 2022.</w:t>
      </w:r>
    </w:p>
    <w:p w14:paraId="537E881B" w14:textId="3DC70F0D" w:rsidR="00A24CBF" w:rsidRPr="000633A7" w:rsidRDefault="00A24CBF" w:rsidP="00C1782A">
      <w:pPr>
        <w:rPr>
          <w:color w:val="000000"/>
          <w:bdr w:val="none" w:sz="0" w:space="0" w:color="auto" w:frame="1"/>
        </w:rPr>
      </w:pPr>
      <w:r w:rsidRPr="000633A7">
        <w:rPr>
          <w:color w:val="000000"/>
          <w:bdr w:val="none" w:sz="0" w:space="0" w:color="auto" w:frame="1"/>
        </w:rPr>
        <w:t xml:space="preserve">Pexels (2022) </w:t>
      </w:r>
      <w:hyperlink r:id="rId170" w:history="1">
        <w:r w:rsidRPr="000633A7">
          <w:rPr>
            <w:rStyle w:val="Hyperlink"/>
            <w:bdr w:val="none" w:sz="0" w:space="0" w:color="auto" w:frame="1"/>
          </w:rPr>
          <w:t>Pexels</w:t>
        </w:r>
      </w:hyperlink>
      <w:r w:rsidRPr="000633A7">
        <w:rPr>
          <w:color w:val="000000"/>
          <w:bdr w:val="none" w:sz="0" w:space="0" w:color="auto" w:frame="1"/>
        </w:rPr>
        <w:t xml:space="preserve"> [website], </w:t>
      </w:r>
      <w:r w:rsidRPr="000633A7">
        <w:t>accessed 22 December 2022.</w:t>
      </w:r>
    </w:p>
    <w:p w14:paraId="44BEE703" w14:textId="693EBC94" w:rsidR="002A53BE" w:rsidRPr="002A53BE" w:rsidRDefault="00A24CBF" w:rsidP="00C1782A">
      <w:r w:rsidRPr="000633A7">
        <w:t xml:space="preserve">Pixabay (n.d.) </w:t>
      </w:r>
      <w:hyperlink r:id="rId171" w:history="1">
        <w:r w:rsidR="002A53BE" w:rsidRPr="000633A7">
          <w:rPr>
            <w:rStyle w:val="Hyperlink"/>
          </w:rPr>
          <w:t>Pixabay</w:t>
        </w:r>
      </w:hyperlink>
      <w:r w:rsidR="002A53BE" w:rsidRPr="000633A7">
        <w:t xml:space="preserve"> </w:t>
      </w:r>
      <w:r w:rsidRPr="000633A7">
        <w:t>[website], accessed 22 December 2022.</w:t>
      </w:r>
    </w:p>
    <w:p w14:paraId="7F4B23FB" w14:textId="232C60B6" w:rsidR="00D37FB5" w:rsidRPr="000633A7" w:rsidRDefault="00D37FB5" w:rsidP="00C1782A">
      <w:r w:rsidRPr="000633A7">
        <w:t xml:space="preserve">Pixar (n.d.) </w:t>
      </w:r>
      <w:hyperlink r:id="rId172" w:history="1">
        <w:r w:rsidRPr="000633A7">
          <w:rPr>
            <w:rStyle w:val="Hyperlink"/>
          </w:rPr>
          <w:t>Pixar Side by Side</w:t>
        </w:r>
      </w:hyperlink>
      <w:r w:rsidRPr="000633A7">
        <w:t xml:space="preserve">, </w:t>
      </w:r>
      <w:r w:rsidRPr="000633A7">
        <w:rPr>
          <w:i/>
          <w:iCs/>
        </w:rPr>
        <w:t>Pixar</w:t>
      </w:r>
      <w:r w:rsidRPr="000633A7">
        <w:t>, YouTube playlist, accessed 22 December 2022.</w:t>
      </w:r>
    </w:p>
    <w:p w14:paraId="7E479D59" w14:textId="7A3542A3" w:rsidR="00147001" w:rsidRPr="000633A7" w:rsidRDefault="00147001" w:rsidP="00C1782A">
      <w:pPr>
        <w:rPr>
          <w:color w:val="000000"/>
          <w:bdr w:val="none" w:sz="0" w:space="0" w:color="auto" w:frame="1"/>
        </w:rPr>
      </w:pPr>
      <w:r w:rsidRPr="000633A7">
        <w:t xml:space="preserve">Pixar (12 January 2018) </w:t>
      </w:r>
      <w:hyperlink r:id="rId173" w:tgtFrame="_blank" w:history="1">
        <w:r w:rsidR="003D280E">
          <w:rPr>
            <w:rStyle w:val="Hyperlink"/>
          </w:rPr>
          <w:t>'UP: Married Life | Script to Screen' [video]</w:t>
        </w:r>
      </w:hyperlink>
      <w:r w:rsidRPr="000633A7">
        <w:rPr>
          <w:color w:val="000000"/>
          <w:bdr w:val="none" w:sz="0" w:space="0" w:color="auto" w:frame="1"/>
        </w:rPr>
        <w:t xml:space="preserve">, </w:t>
      </w:r>
      <w:r w:rsidRPr="000633A7">
        <w:rPr>
          <w:i/>
          <w:iCs/>
          <w:color w:val="000000"/>
          <w:bdr w:val="none" w:sz="0" w:space="0" w:color="auto" w:frame="1"/>
        </w:rPr>
        <w:t>Pixar</w:t>
      </w:r>
      <w:r w:rsidRPr="000633A7">
        <w:rPr>
          <w:color w:val="000000"/>
          <w:bdr w:val="none" w:sz="0" w:space="0" w:color="auto" w:frame="1"/>
        </w:rPr>
        <w:t xml:space="preserve">, </w:t>
      </w:r>
      <w:r w:rsidR="003F3875" w:rsidRPr="000633A7">
        <w:rPr>
          <w:color w:val="000000"/>
          <w:bdr w:val="none" w:sz="0" w:space="0" w:color="auto" w:frame="1"/>
        </w:rPr>
        <w:t xml:space="preserve">YouTube, </w:t>
      </w:r>
      <w:r w:rsidRPr="000633A7">
        <w:rPr>
          <w:color w:val="000000"/>
          <w:bdr w:val="none" w:sz="0" w:space="0" w:color="auto" w:frame="1"/>
        </w:rPr>
        <w:t>accessed 21 December 2022.</w:t>
      </w:r>
    </w:p>
    <w:p w14:paraId="073AB622" w14:textId="371A6EB6" w:rsidR="00F958C7" w:rsidRPr="000633A7" w:rsidRDefault="00F958C7" w:rsidP="00C1782A">
      <w:r w:rsidRPr="000633A7">
        <w:t xml:space="preserve">Pixar (15 February 2019) </w:t>
      </w:r>
      <w:hyperlink r:id="rId174" w:history="1">
        <w:r w:rsidRPr="000633A7">
          <w:rPr>
            <w:rStyle w:val="Hyperlink"/>
          </w:rPr>
          <w:t xml:space="preserve">'Up "Married Life" </w:t>
        </w:r>
        <w:r w:rsidR="003D280E">
          <w:rPr>
            <w:rStyle w:val="Hyperlink"/>
          </w:rPr>
          <w:t>|</w:t>
        </w:r>
        <w:r w:rsidRPr="000633A7">
          <w:rPr>
            <w:rStyle w:val="Hyperlink"/>
          </w:rPr>
          <w:t xml:space="preserve"> Pixar Side by Side' [video]</w:t>
        </w:r>
      </w:hyperlink>
      <w:r w:rsidRPr="000633A7">
        <w:t xml:space="preserve">, </w:t>
      </w:r>
      <w:r w:rsidRPr="000633A7">
        <w:rPr>
          <w:i/>
          <w:iCs/>
        </w:rPr>
        <w:t>Pixar</w:t>
      </w:r>
      <w:r w:rsidRPr="000633A7">
        <w:t>, YouTube, accessed 22 December 2022.</w:t>
      </w:r>
    </w:p>
    <w:p w14:paraId="37651015" w14:textId="166F583C" w:rsidR="009A05DA" w:rsidRPr="000633A7" w:rsidRDefault="009A05DA" w:rsidP="00C1782A">
      <w:pPr>
        <w:rPr>
          <w:color w:val="000000"/>
          <w:bdr w:val="none" w:sz="0" w:space="0" w:color="auto" w:frame="1"/>
        </w:rPr>
      </w:pPr>
      <w:r w:rsidRPr="000633A7">
        <w:t xml:space="preserve">RocketJump Film School (15 January 2016) </w:t>
      </w:r>
      <w:hyperlink r:id="rId175" w:tgtFrame="_blank" w:history="1">
        <w:r w:rsidRPr="000633A7">
          <w:rPr>
            <w:color w:val="2F5496"/>
            <w:u w:val="single"/>
            <w:shd w:val="clear" w:color="auto" w:fill="FFFFFF"/>
          </w:rPr>
          <w:t>'What To Call Out Before "Action!"' [video]</w:t>
        </w:r>
      </w:hyperlink>
      <w:r w:rsidRPr="000633A7">
        <w:rPr>
          <w:color w:val="000000"/>
          <w:bdr w:val="none" w:sz="0" w:space="0" w:color="auto" w:frame="1"/>
        </w:rPr>
        <w:t xml:space="preserve">, </w:t>
      </w:r>
      <w:r w:rsidRPr="000633A7">
        <w:rPr>
          <w:i/>
          <w:iCs/>
        </w:rPr>
        <w:t>RocketJump Film School</w:t>
      </w:r>
      <w:r w:rsidRPr="000633A7">
        <w:t xml:space="preserve">, YouTube, </w:t>
      </w:r>
      <w:r w:rsidRPr="000633A7">
        <w:rPr>
          <w:color w:val="000000"/>
          <w:bdr w:val="none" w:sz="0" w:space="0" w:color="auto" w:frame="1"/>
        </w:rPr>
        <w:t>accessed 21 December 2022.</w:t>
      </w:r>
    </w:p>
    <w:p w14:paraId="1F0968C2" w14:textId="037B55C3" w:rsidR="004F002B" w:rsidRPr="000633A7" w:rsidRDefault="004F002B" w:rsidP="00C1782A">
      <w:pPr>
        <w:rPr>
          <w:rFonts w:eastAsia="Calibri"/>
        </w:rPr>
      </w:pPr>
      <w:r w:rsidRPr="000633A7">
        <w:t xml:space="preserve">Saini N (1 February 2013) </w:t>
      </w:r>
      <w:hyperlink r:id="rId176" w:history="1">
        <w:r w:rsidR="00E70901" w:rsidRPr="000633A7">
          <w:rPr>
            <w:rStyle w:val="Hyperlink"/>
            <w:rFonts w:eastAsia="Arial"/>
          </w:rPr>
          <w:t>‘L'Arrivée d'un train’ by the Lumière Brothers' [video]</w:t>
        </w:r>
      </w:hyperlink>
      <w:r w:rsidRPr="000633A7">
        <w:rPr>
          <w:rFonts w:eastAsia="Arial"/>
        </w:rPr>
        <w:t xml:space="preserve">, </w:t>
      </w:r>
      <w:r w:rsidR="00E70901" w:rsidRPr="000633A7">
        <w:rPr>
          <w:rFonts w:eastAsia="Arial"/>
          <w:i/>
          <w:iCs/>
        </w:rPr>
        <w:t>Neeraj Saini</w:t>
      </w:r>
      <w:r w:rsidRPr="000633A7">
        <w:rPr>
          <w:rFonts w:eastAsia="Arial"/>
        </w:rPr>
        <w:t>, YouTube, accessed 21 December 2022.</w:t>
      </w:r>
    </w:p>
    <w:p w14:paraId="0F55736E" w14:textId="63A71390" w:rsidR="006C19E1" w:rsidRPr="000633A7" w:rsidRDefault="006C19E1" w:rsidP="00C1782A">
      <w:pPr>
        <w:rPr>
          <w:color w:val="000000"/>
          <w:shd w:val="clear" w:color="auto" w:fill="FFFFFF"/>
        </w:rPr>
      </w:pPr>
      <w:r w:rsidRPr="000633A7">
        <w:rPr>
          <w:color w:val="000000"/>
          <w:shd w:val="clear" w:color="auto" w:fill="FFFFFF"/>
        </w:rPr>
        <w:t xml:space="preserve">Screen Australia (2003) </w:t>
      </w:r>
      <w:hyperlink r:id="rId177" w:tgtFrame="_blank" w:history="1">
        <w:r w:rsidR="00EF5600" w:rsidRPr="000633A7">
          <w:rPr>
            <w:color w:val="2F5496"/>
            <w:u w:val="single"/>
            <w:shd w:val="clear" w:color="auto" w:fill="FFFFFF"/>
          </w:rPr>
          <w:t>Suggested script layout [PDF 45KB]</w:t>
        </w:r>
      </w:hyperlink>
      <w:r w:rsidRPr="000633A7">
        <w:rPr>
          <w:rFonts w:eastAsia="Arial"/>
        </w:rPr>
        <w:t xml:space="preserve">, </w:t>
      </w:r>
      <w:r w:rsidR="00AD2832" w:rsidRPr="000633A7">
        <w:rPr>
          <w:color w:val="000000"/>
          <w:shd w:val="clear" w:color="auto" w:fill="FFFFFF"/>
        </w:rPr>
        <w:t xml:space="preserve">Screen Australia, </w:t>
      </w:r>
      <w:r w:rsidRPr="000633A7">
        <w:rPr>
          <w:rFonts w:eastAsia="Arial"/>
        </w:rPr>
        <w:t xml:space="preserve">accessed </w:t>
      </w:r>
      <w:r w:rsidR="00BA2797" w:rsidRPr="000633A7">
        <w:rPr>
          <w:rFonts w:eastAsia="Arial"/>
        </w:rPr>
        <w:t>21 December 2022.</w:t>
      </w:r>
    </w:p>
    <w:p w14:paraId="4BBE3530" w14:textId="77777777" w:rsidR="000C1F60" w:rsidRPr="000633A7" w:rsidRDefault="000C1F60" w:rsidP="00C1782A">
      <w:r w:rsidRPr="000633A7">
        <w:rPr>
          <w:color w:val="000000"/>
          <w:shd w:val="clear" w:color="auto" w:fill="FFFFFF"/>
        </w:rPr>
        <w:t xml:space="preserve">Screen Australia (2009) </w:t>
      </w:r>
      <w:hyperlink r:id="rId178" w:tgtFrame="_blank" w:history="1">
        <w:r w:rsidRPr="000633A7">
          <w:rPr>
            <w:color w:val="2F5496"/>
            <w:u w:val="single"/>
            <w:shd w:val="clear" w:color="auto" w:fill="FFFFFF"/>
          </w:rPr>
          <w:t>What is a synopsis? An outline? A treatment? [PDF 528KB]</w:t>
        </w:r>
      </w:hyperlink>
      <w:r w:rsidRPr="000633A7">
        <w:rPr>
          <w:color w:val="000000"/>
          <w:shd w:val="clear" w:color="auto" w:fill="FFFFFF"/>
        </w:rPr>
        <w:t xml:space="preserve"> Screen Australia, </w:t>
      </w:r>
      <w:r w:rsidRPr="000633A7">
        <w:rPr>
          <w:rFonts w:eastAsia="Arial"/>
        </w:rPr>
        <w:t>accessed 21 December 2022.</w:t>
      </w:r>
    </w:p>
    <w:p w14:paraId="7EC0565D" w14:textId="2B34428C" w:rsidR="006C19E1" w:rsidRPr="000633A7" w:rsidRDefault="006C19E1" w:rsidP="00C1782A">
      <w:pPr>
        <w:rPr>
          <w:rFonts w:eastAsia="Arial"/>
        </w:rPr>
      </w:pPr>
      <w:r w:rsidRPr="000633A7">
        <w:rPr>
          <w:color w:val="000000"/>
          <w:shd w:val="clear" w:color="auto" w:fill="FFFFFF"/>
        </w:rPr>
        <w:t xml:space="preserve">Screen Australia (2018) </w:t>
      </w:r>
      <w:hyperlink r:id="rId179" w:tgtFrame="_blank" w:history="1">
        <w:r w:rsidR="00AD2832" w:rsidRPr="000633A7">
          <w:rPr>
            <w:color w:val="2F5496"/>
            <w:u w:val="single"/>
            <w:shd w:val="clear" w:color="auto" w:fill="FFFFFF"/>
          </w:rPr>
          <w:t>Story documents [PDF 879KB]</w:t>
        </w:r>
      </w:hyperlink>
      <w:r w:rsidR="00AD2832" w:rsidRPr="000633A7">
        <w:rPr>
          <w:color w:val="000000"/>
          <w:shd w:val="clear" w:color="auto" w:fill="FFFFFF"/>
        </w:rPr>
        <w:t xml:space="preserve">, Screen Australia, </w:t>
      </w:r>
      <w:r w:rsidRPr="000633A7">
        <w:rPr>
          <w:rFonts w:eastAsia="Arial"/>
        </w:rPr>
        <w:t xml:space="preserve">accessed </w:t>
      </w:r>
      <w:r w:rsidR="00BA2797" w:rsidRPr="000633A7">
        <w:rPr>
          <w:rFonts w:eastAsia="Arial"/>
        </w:rPr>
        <w:t>21 December 2022.</w:t>
      </w:r>
    </w:p>
    <w:p w14:paraId="7C61D9F4" w14:textId="6BDA1FE0" w:rsidR="00E70901" w:rsidRPr="000633A7" w:rsidRDefault="00E70901" w:rsidP="00C1782A">
      <w:pPr>
        <w:rPr>
          <w:color w:val="2F5496"/>
          <w:u w:val="single"/>
          <w:shd w:val="clear" w:color="auto" w:fill="FFFFFF"/>
        </w:rPr>
      </w:pPr>
      <w:r w:rsidRPr="000633A7">
        <w:t xml:space="preserve">Shutterstock Tutorials (25 May 2018) </w:t>
      </w:r>
      <w:hyperlink r:id="rId180" w:tgtFrame="_blank" w:history="1">
        <w:r w:rsidRPr="000633A7">
          <w:rPr>
            <w:color w:val="2F5496"/>
            <w:u w:val="single"/>
            <w:shd w:val="clear" w:color="auto" w:fill="FFFFFF"/>
          </w:rPr>
          <w:t>'9 Cuts Every Video Editor Should Know' [video]</w:t>
        </w:r>
      </w:hyperlink>
      <w:r w:rsidRPr="000633A7">
        <w:rPr>
          <w:rFonts w:eastAsia="Arial"/>
        </w:rPr>
        <w:t xml:space="preserve">, </w:t>
      </w:r>
      <w:r w:rsidRPr="000633A7">
        <w:rPr>
          <w:i/>
          <w:iCs/>
        </w:rPr>
        <w:t>Shutterstock Tutorials</w:t>
      </w:r>
      <w:r w:rsidRPr="000633A7">
        <w:t xml:space="preserve">, YouTube, </w:t>
      </w:r>
      <w:r w:rsidRPr="000633A7">
        <w:rPr>
          <w:rFonts w:eastAsia="Arial"/>
        </w:rPr>
        <w:t>accessed 21 December 2022.</w:t>
      </w:r>
    </w:p>
    <w:p w14:paraId="24ABAB33" w14:textId="5AA93F39" w:rsidR="006C2B90" w:rsidRPr="000633A7" w:rsidRDefault="006C2B90" w:rsidP="00C1782A">
      <w:r w:rsidRPr="000633A7">
        <w:rPr>
          <w:color w:val="000000"/>
          <w:shd w:val="clear" w:color="auto" w:fill="FFFFFF"/>
        </w:rPr>
        <w:t>Smartcopying (</w:t>
      </w:r>
      <w:r w:rsidR="005819B9" w:rsidRPr="000633A7">
        <w:rPr>
          <w:color w:val="000000"/>
          <w:shd w:val="clear" w:color="auto" w:fill="FFFFFF"/>
        </w:rPr>
        <w:t>n.d.)</w:t>
      </w:r>
      <w:r w:rsidRPr="000633A7">
        <w:rPr>
          <w:color w:val="000000"/>
          <w:shd w:val="clear" w:color="auto" w:fill="FFFFFF"/>
        </w:rPr>
        <w:t xml:space="preserve"> </w:t>
      </w:r>
      <w:hyperlink r:id="rId181" w:tgtFrame="_blank" w:history="1">
        <w:r w:rsidR="005819B9" w:rsidRPr="000633A7">
          <w:rPr>
            <w:i/>
            <w:iCs/>
            <w:color w:val="2F5496"/>
            <w:u w:val="single"/>
            <w:shd w:val="clear" w:color="auto" w:fill="FFFFFF"/>
          </w:rPr>
          <w:t>Students and Copyright</w:t>
        </w:r>
      </w:hyperlink>
      <w:r w:rsidRPr="000633A7">
        <w:rPr>
          <w:color w:val="000000"/>
          <w:shd w:val="clear" w:color="auto" w:fill="FFFFFF"/>
        </w:rPr>
        <w:t>,</w:t>
      </w:r>
      <w:r w:rsidRPr="000633A7">
        <w:rPr>
          <w:rFonts w:eastAsia="Arial"/>
        </w:rPr>
        <w:t xml:space="preserve"> </w:t>
      </w:r>
      <w:r w:rsidR="005819B9" w:rsidRPr="000633A7">
        <w:rPr>
          <w:rFonts w:eastAsia="Arial"/>
        </w:rPr>
        <w:t xml:space="preserve">Smartcopying website, </w:t>
      </w:r>
      <w:r w:rsidRPr="000633A7">
        <w:rPr>
          <w:rFonts w:eastAsia="Arial"/>
        </w:rPr>
        <w:t xml:space="preserve">accessed </w:t>
      </w:r>
      <w:r w:rsidR="00BA2797" w:rsidRPr="000633A7">
        <w:rPr>
          <w:rFonts w:eastAsia="Arial"/>
        </w:rPr>
        <w:t>21 December 2022.</w:t>
      </w:r>
    </w:p>
    <w:p w14:paraId="6164373F" w14:textId="52B1E66B" w:rsidR="0071019B" w:rsidRPr="000633A7" w:rsidRDefault="0071019B" w:rsidP="00C1782A">
      <w:pPr>
        <w:rPr>
          <w:color w:val="000000"/>
          <w:bdr w:val="none" w:sz="0" w:space="0" w:color="auto" w:frame="1"/>
        </w:rPr>
      </w:pPr>
      <w:r w:rsidRPr="000633A7">
        <w:t xml:space="preserve">Studiobinder (12 July 2019) </w:t>
      </w:r>
      <w:hyperlink r:id="rId182" w:history="1">
        <w:r w:rsidRPr="000633A7">
          <w:rPr>
            <w:rStyle w:val="Hyperlink"/>
            <w:i/>
            <w:iCs/>
          </w:rPr>
          <w:t xml:space="preserve">How to </w:t>
        </w:r>
        <w:r w:rsidR="0089145A">
          <w:rPr>
            <w:rStyle w:val="Hyperlink"/>
            <w:i/>
            <w:iCs/>
          </w:rPr>
          <w:t>M</w:t>
        </w:r>
        <w:r w:rsidRPr="000633A7">
          <w:rPr>
            <w:rStyle w:val="Hyperlink"/>
            <w:i/>
            <w:iCs/>
          </w:rPr>
          <w:t xml:space="preserve">ake a </w:t>
        </w:r>
        <w:r w:rsidR="0089145A">
          <w:rPr>
            <w:rStyle w:val="Hyperlink"/>
            <w:i/>
            <w:iCs/>
          </w:rPr>
          <w:t>S</w:t>
        </w:r>
        <w:r w:rsidRPr="000633A7">
          <w:rPr>
            <w:rStyle w:val="Hyperlink"/>
            <w:i/>
            <w:iCs/>
          </w:rPr>
          <w:t>toryboard</w:t>
        </w:r>
      </w:hyperlink>
      <w:r w:rsidRPr="000633A7">
        <w:rPr>
          <w:color w:val="000000"/>
          <w:bdr w:val="none" w:sz="0" w:space="0" w:color="auto" w:frame="1"/>
        </w:rPr>
        <w:t>, Studiobinder website, accessed 21 December 2022.</w:t>
      </w:r>
    </w:p>
    <w:p w14:paraId="5C2158D0" w14:textId="77777777" w:rsidR="00E8238B" w:rsidRPr="000633A7" w:rsidRDefault="00E8238B" w:rsidP="00E8238B">
      <w:pPr>
        <w:rPr>
          <w:color w:val="000000"/>
          <w:bdr w:val="none" w:sz="0" w:space="0" w:color="auto" w:frame="1"/>
        </w:rPr>
      </w:pPr>
      <w:r w:rsidRPr="000633A7">
        <w:rPr>
          <w:color w:val="000000"/>
          <w:shd w:val="clear" w:color="auto" w:fill="FFFFFF"/>
        </w:rPr>
        <w:t xml:space="preserve">Studiobinder (2022) </w:t>
      </w:r>
      <w:hyperlink r:id="rId183" w:tgtFrame="_blank" w:history="1">
        <w:r>
          <w:rPr>
            <w:i/>
            <w:iCs/>
            <w:color w:val="2F5496"/>
            <w:u w:val="single"/>
            <w:shd w:val="clear" w:color="auto" w:fill="FFFFFF"/>
          </w:rPr>
          <w:t>Call sheets for modern productions – Call sheet builder</w:t>
        </w:r>
      </w:hyperlink>
      <w:r w:rsidRPr="000633A7">
        <w:rPr>
          <w:rFonts w:eastAsia="Arial"/>
        </w:rPr>
        <w:t xml:space="preserve">, </w:t>
      </w:r>
      <w:r w:rsidRPr="000633A7">
        <w:rPr>
          <w:color w:val="000000"/>
          <w:bdr w:val="none" w:sz="0" w:space="0" w:color="auto" w:frame="1"/>
        </w:rPr>
        <w:t>Studiobinder</w:t>
      </w:r>
      <w:r>
        <w:rPr>
          <w:color w:val="000000"/>
          <w:bdr w:val="none" w:sz="0" w:space="0" w:color="auto" w:frame="1"/>
        </w:rPr>
        <w:t xml:space="preserve"> w</w:t>
      </w:r>
      <w:r w:rsidRPr="000633A7">
        <w:rPr>
          <w:color w:val="000000"/>
          <w:bdr w:val="none" w:sz="0" w:space="0" w:color="auto" w:frame="1"/>
        </w:rPr>
        <w:t>ebsite,</w:t>
      </w:r>
      <w:r w:rsidRPr="000633A7">
        <w:rPr>
          <w:rFonts w:eastAsia="Arial"/>
        </w:rPr>
        <w:t xml:space="preserve"> accessed 21 December 2022.</w:t>
      </w:r>
    </w:p>
    <w:p w14:paraId="038630AA" w14:textId="77777777" w:rsidR="0071019B" w:rsidRPr="000633A7" w:rsidRDefault="0071019B" w:rsidP="00C1782A">
      <w:r w:rsidRPr="000633A7">
        <w:rPr>
          <w:color w:val="000000"/>
          <w:shd w:val="clear" w:color="auto" w:fill="FFFFFF"/>
        </w:rPr>
        <w:t xml:space="preserve">Studiobinder (2022) </w:t>
      </w:r>
      <w:hyperlink r:id="rId184" w:tgtFrame="_blank" w:history="1">
        <w:r w:rsidRPr="000633A7">
          <w:rPr>
            <w:i/>
            <w:iCs/>
            <w:color w:val="2F5496"/>
            <w:u w:val="single"/>
            <w:shd w:val="clear" w:color="auto" w:fill="FFFFFF"/>
          </w:rPr>
          <w:t>Film Production Shooting Schedule Template</w:t>
        </w:r>
      </w:hyperlink>
      <w:r w:rsidRPr="000633A7">
        <w:rPr>
          <w:rFonts w:eastAsia="Arial"/>
        </w:rPr>
        <w:t xml:space="preserve">, </w:t>
      </w:r>
      <w:r w:rsidRPr="000633A7">
        <w:rPr>
          <w:color w:val="000000"/>
          <w:bdr w:val="none" w:sz="0" w:space="0" w:color="auto" w:frame="1"/>
        </w:rPr>
        <w:t>Studiobinder website,</w:t>
      </w:r>
      <w:r w:rsidRPr="000633A7">
        <w:rPr>
          <w:rFonts w:eastAsia="Arial"/>
        </w:rPr>
        <w:t xml:space="preserve"> accessed 21 December 2022.</w:t>
      </w:r>
    </w:p>
    <w:p w14:paraId="5FCE7D52" w14:textId="7D02B670" w:rsidR="00591D13" w:rsidRPr="000633A7" w:rsidRDefault="00591D13" w:rsidP="00C1782A">
      <w:r w:rsidRPr="000633A7">
        <w:t xml:space="preserve">Studiobinder (2022) </w:t>
      </w:r>
      <w:hyperlink r:id="rId185" w:history="1">
        <w:r w:rsidRPr="000633A7">
          <w:rPr>
            <w:rStyle w:val="Hyperlink"/>
            <w:i/>
            <w:iCs/>
          </w:rPr>
          <w:t>F</w:t>
        </w:r>
        <w:r w:rsidR="00283BCD" w:rsidRPr="000633A7">
          <w:rPr>
            <w:rStyle w:val="Hyperlink"/>
            <w:i/>
            <w:iCs/>
          </w:rPr>
          <w:t>ree</w:t>
        </w:r>
        <w:r w:rsidRPr="000633A7">
          <w:rPr>
            <w:rStyle w:val="Hyperlink"/>
            <w:i/>
            <w:iCs/>
          </w:rPr>
          <w:t xml:space="preserve"> Storyboard templates</w:t>
        </w:r>
      </w:hyperlink>
      <w:r w:rsidRPr="000633A7">
        <w:rPr>
          <w:color w:val="000000"/>
          <w:bdr w:val="none" w:sz="0" w:space="0" w:color="auto" w:frame="1"/>
        </w:rPr>
        <w:t xml:space="preserve">, </w:t>
      </w:r>
      <w:r w:rsidR="00283BCD" w:rsidRPr="000633A7">
        <w:rPr>
          <w:color w:val="000000"/>
          <w:bdr w:val="none" w:sz="0" w:space="0" w:color="auto" w:frame="1"/>
        </w:rPr>
        <w:t xml:space="preserve">Studiobinder website, </w:t>
      </w:r>
      <w:r w:rsidRPr="000633A7">
        <w:rPr>
          <w:color w:val="000000"/>
          <w:bdr w:val="none" w:sz="0" w:space="0" w:color="auto" w:frame="1"/>
        </w:rPr>
        <w:t xml:space="preserve">accessed </w:t>
      </w:r>
      <w:r w:rsidR="00BA2797" w:rsidRPr="000633A7">
        <w:rPr>
          <w:color w:val="000000"/>
          <w:bdr w:val="none" w:sz="0" w:space="0" w:color="auto" w:frame="1"/>
        </w:rPr>
        <w:t>21 December 2022.</w:t>
      </w:r>
    </w:p>
    <w:p w14:paraId="6EC38D81" w14:textId="11A08E02" w:rsidR="00591D13" w:rsidRPr="003D280E" w:rsidRDefault="00591D13" w:rsidP="00C1782A">
      <w:r w:rsidRPr="00D379C1">
        <w:t xml:space="preserve">Studiobinder (2022) </w:t>
      </w:r>
      <w:hyperlink r:id="rId186" w:history="1">
        <w:r w:rsidRPr="00D379C1">
          <w:rPr>
            <w:rStyle w:val="Hyperlink"/>
          </w:rPr>
          <w:t>Storytelling</w:t>
        </w:r>
      </w:hyperlink>
      <w:r w:rsidRPr="00D379C1">
        <w:rPr>
          <w:color w:val="000000"/>
          <w:bdr w:val="none" w:sz="0" w:space="0" w:color="auto" w:frame="1"/>
        </w:rPr>
        <w:t xml:space="preserve">, </w:t>
      </w:r>
      <w:r w:rsidR="0028230C" w:rsidRPr="00D379C1">
        <w:rPr>
          <w:color w:val="000000"/>
          <w:bdr w:val="none" w:sz="0" w:space="0" w:color="auto" w:frame="1"/>
        </w:rPr>
        <w:t>Studiobinder website,</w:t>
      </w:r>
      <w:r w:rsidR="0028230C" w:rsidRPr="00D379C1">
        <w:rPr>
          <w:rFonts w:eastAsia="Arial"/>
        </w:rPr>
        <w:t xml:space="preserve"> </w:t>
      </w:r>
      <w:r w:rsidRPr="00D379C1">
        <w:rPr>
          <w:color w:val="000000"/>
          <w:bdr w:val="none" w:sz="0" w:space="0" w:color="auto" w:frame="1"/>
        </w:rPr>
        <w:t xml:space="preserve">accessed </w:t>
      </w:r>
      <w:r w:rsidR="00BA2797" w:rsidRPr="00D379C1">
        <w:rPr>
          <w:color w:val="000000"/>
          <w:bdr w:val="none" w:sz="0" w:space="0" w:color="auto" w:frame="1"/>
        </w:rPr>
        <w:t>21 December 2022.</w:t>
      </w:r>
    </w:p>
    <w:p w14:paraId="24AA25CD" w14:textId="77777777" w:rsidR="0071019B" w:rsidRDefault="0071019B" w:rsidP="00C1782A">
      <w:pPr>
        <w:rPr>
          <w:color w:val="000000"/>
          <w:bdr w:val="none" w:sz="0" w:space="0" w:color="auto" w:frame="1"/>
        </w:rPr>
      </w:pPr>
      <w:r w:rsidRPr="00AF12A7">
        <w:t xml:space="preserve">Studiobinder (2022) </w:t>
      </w:r>
      <w:hyperlink r:id="rId187" w:history="1">
        <w:r w:rsidRPr="00AF12A7">
          <w:rPr>
            <w:rStyle w:val="Hyperlink"/>
            <w:i/>
            <w:iCs/>
          </w:rPr>
          <w:t>The ultimate online storyboard creator</w:t>
        </w:r>
      </w:hyperlink>
      <w:r w:rsidRPr="00AF12A7">
        <w:rPr>
          <w:color w:val="000000"/>
          <w:bdr w:val="none" w:sz="0" w:space="0" w:color="auto" w:frame="1"/>
        </w:rPr>
        <w:t>, Studiobinder website, accessed 21 December 2022.</w:t>
      </w:r>
    </w:p>
    <w:p w14:paraId="0C3BDE6B" w14:textId="48633BA0" w:rsidR="004F002B" w:rsidRPr="000633A7" w:rsidRDefault="004F002B" w:rsidP="00C1782A">
      <w:pPr>
        <w:rPr>
          <w:rFonts w:eastAsia="Arial"/>
        </w:rPr>
      </w:pPr>
      <w:r w:rsidRPr="000633A7">
        <w:t>Taha H (17 June 2015) ‘</w:t>
      </w:r>
      <w:hyperlink r:id="rId188" w:history="1">
        <w:r w:rsidRPr="00377EC0">
          <w:rPr>
            <w:rStyle w:val="Hyperlink"/>
          </w:rPr>
          <w:t>The first video ‘film’ ever made in history, and people’s reaction to it’</w:t>
        </w:r>
        <w:r w:rsidR="00610874" w:rsidRPr="00377EC0">
          <w:rPr>
            <w:rStyle w:val="Hyperlink"/>
          </w:rPr>
          <w:t xml:space="preserve"> [video]</w:t>
        </w:r>
      </w:hyperlink>
      <w:r w:rsidRPr="00377EC0">
        <w:t>,</w:t>
      </w:r>
      <w:r w:rsidR="00377EC0">
        <w:t xml:space="preserve"> </w:t>
      </w:r>
      <w:r w:rsidRPr="000633A7">
        <w:rPr>
          <w:i/>
          <w:iCs/>
        </w:rPr>
        <w:t>Haneen Taha</w:t>
      </w:r>
      <w:r w:rsidRPr="000633A7">
        <w:t>,</w:t>
      </w:r>
      <w:r w:rsidRPr="000633A7">
        <w:rPr>
          <w:rFonts w:eastAsia="Arial"/>
        </w:rPr>
        <w:t xml:space="preserve"> YouTube, accessed 21 December 2022.</w:t>
      </w:r>
    </w:p>
    <w:p w14:paraId="1DB61B5D" w14:textId="42917717" w:rsidR="00634504" w:rsidRPr="000633A7" w:rsidRDefault="00634504" w:rsidP="00C1782A">
      <w:pPr>
        <w:rPr>
          <w:rFonts w:eastAsia="Arial"/>
        </w:rPr>
      </w:pPr>
      <w:r w:rsidRPr="000633A7">
        <w:rPr>
          <w:rFonts w:eastAsia="Arial"/>
        </w:rPr>
        <w:t xml:space="preserve">templefilmone (9 October 2008) </w:t>
      </w:r>
      <w:hyperlink r:id="rId189" w:history="1">
        <w:r w:rsidRPr="000633A7">
          <w:rPr>
            <w:rStyle w:val="Hyperlink"/>
            <w:rFonts w:eastAsia="Arial"/>
          </w:rPr>
          <w:t>‘intellectual montage’ [video]</w:t>
        </w:r>
      </w:hyperlink>
      <w:r w:rsidRPr="000633A7">
        <w:rPr>
          <w:rFonts w:eastAsia="Arial"/>
        </w:rPr>
        <w:t xml:space="preserve">, </w:t>
      </w:r>
      <w:r w:rsidRPr="00220B99">
        <w:rPr>
          <w:rFonts w:eastAsia="Arial"/>
          <w:i/>
          <w:iCs/>
        </w:rPr>
        <w:t>templefilmone</w:t>
      </w:r>
      <w:r w:rsidRPr="000633A7">
        <w:rPr>
          <w:rFonts w:eastAsia="Arial"/>
        </w:rPr>
        <w:t>, Youtube, accessed 22 December 2022.</w:t>
      </w:r>
    </w:p>
    <w:p w14:paraId="494B6872" w14:textId="48838885" w:rsidR="0043068D" w:rsidRPr="000633A7" w:rsidRDefault="0043068D" w:rsidP="00C1782A">
      <w:r w:rsidRPr="000633A7">
        <w:t xml:space="preserve">Uniting (3 December 2017) </w:t>
      </w:r>
      <w:hyperlink r:id="rId190" w:tgtFrame="_blank" w:history="1">
        <w:r w:rsidR="00610874" w:rsidRPr="000633A7">
          <w:rPr>
            <w:rStyle w:val="Hyperlink"/>
          </w:rPr>
          <w:t>'Inclusion Makes the World More Vibrant' [video]</w:t>
        </w:r>
      </w:hyperlink>
      <w:r w:rsidRPr="000633A7">
        <w:t xml:space="preserve">, </w:t>
      </w:r>
      <w:r w:rsidRPr="000633A7">
        <w:rPr>
          <w:i/>
          <w:iCs/>
        </w:rPr>
        <w:t>Uniting</w:t>
      </w:r>
      <w:r w:rsidRPr="000633A7">
        <w:rPr>
          <w:color w:val="000000"/>
          <w:bdr w:val="none" w:sz="0" w:space="0" w:color="auto" w:frame="1"/>
        </w:rPr>
        <w:t>, YouTube, accessed 21 December 2022.</w:t>
      </w:r>
    </w:p>
    <w:p w14:paraId="3EA0D7BA" w14:textId="77777777" w:rsidR="00634504" w:rsidRPr="000633A7" w:rsidRDefault="00634504" w:rsidP="00C1782A">
      <w:r w:rsidRPr="000633A7">
        <w:t xml:space="preserve">Van Kesteren M (2 March 2017) </w:t>
      </w:r>
      <w:hyperlink r:id="rId191" w:tgtFrame="_blank" w:history="1">
        <w:r w:rsidRPr="000633A7">
          <w:rPr>
            <w:rStyle w:val="Hyperlink"/>
          </w:rPr>
          <w:t>'Battleship Potemkin The Complete Odessa Steps Sequence' [video]</w:t>
        </w:r>
      </w:hyperlink>
      <w:r w:rsidRPr="000633A7">
        <w:t xml:space="preserve">, </w:t>
      </w:r>
      <w:r w:rsidRPr="00220B99">
        <w:rPr>
          <w:i/>
          <w:iCs/>
        </w:rPr>
        <w:t>Marcel Van Kesteren</w:t>
      </w:r>
      <w:r w:rsidRPr="000633A7">
        <w:t>, YouTube</w:t>
      </w:r>
      <w:r w:rsidRPr="000633A7">
        <w:rPr>
          <w:color w:val="000000"/>
          <w:bdr w:val="none" w:sz="0" w:space="0" w:color="auto" w:frame="1"/>
        </w:rPr>
        <w:t>, accessed 21 December 2022.</w:t>
      </w:r>
    </w:p>
    <w:p w14:paraId="571DD60A" w14:textId="68465477" w:rsidR="002A53BE" w:rsidRPr="000633A7" w:rsidRDefault="00A24CBF" w:rsidP="00C1782A">
      <w:r w:rsidRPr="000633A7">
        <w:t xml:space="preserve">Videvo (2022) </w:t>
      </w:r>
      <w:hyperlink r:id="rId192" w:history="1">
        <w:r w:rsidR="002A53BE" w:rsidRPr="000633A7">
          <w:rPr>
            <w:rStyle w:val="Hyperlink"/>
          </w:rPr>
          <w:t>Videvo</w:t>
        </w:r>
      </w:hyperlink>
      <w:r w:rsidR="002A53BE" w:rsidRPr="000633A7">
        <w:t xml:space="preserve"> </w:t>
      </w:r>
      <w:r w:rsidRPr="000633A7">
        <w:t xml:space="preserve">[website], </w:t>
      </w:r>
      <w:r w:rsidR="002A53BE" w:rsidRPr="000633A7">
        <w:t xml:space="preserve">accessed </w:t>
      </w:r>
      <w:r w:rsidRPr="000633A7">
        <w:t>22 December 2022.</w:t>
      </w:r>
    </w:p>
    <w:p w14:paraId="37B83177" w14:textId="77777777" w:rsidR="00D76E20" w:rsidRPr="000633A7" w:rsidRDefault="00D76E20" w:rsidP="00C1782A">
      <w:r w:rsidRPr="000633A7">
        <w:t xml:space="preserve">Williams A (19 January 2015) </w:t>
      </w:r>
      <w:hyperlink r:id="rId193" w:tgtFrame="_blank" w:history="1">
        <w:r w:rsidRPr="000633A7">
          <w:rPr>
            <w:color w:val="2F5496"/>
            <w:u w:val="single"/>
            <w:shd w:val="clear" w:color="auto" w:fill="FFFFFF"/>
          </w:rPr>
          <w:t>'Rhythmic Montage' [video]</w:t>
        </w:r>
      </w:hyperlink>
      <w:r w:rsidRPr="000633A7">
        <w:rPr>
          <w:color w:val="000000"/>
          <w:bdr w:val="none" w:sz="0" w:space="0" w:color="auto" w:frame="1"/>
        </w:rPr>
        <w:t xml:space="preserve">, </w:t>
      </w:r>
      <w:r w:rsidRPr="000633A7">
        <w:rPr>
          <w:i/>
          <w:iCs/>
          <w:color w:val="000000"/>
          <w:bdr w:val="none" w:sz="0" w:space="0" w:color="auto" w:frame="1"/>
        </w:rPr>
        <w:t>Alison Williams</w:t>
      </w:r>
      <w:r w:rsidRPr="000633A7">
        <w:rPr>
          <w:color w:val="000000"/>
          <w:bdr w:val="none" w:sz="0" w:space="0" w:color="auto" w:frame="1"/>
        </w:rPr>
        <w:t>, YouTube, accessed 21 December 2022.</w:t>
      </w:r>
    </w:p>
    <w:p w14:paraId="28A0A8F8" w14:textId="77777777" w:rsidR="0028230C" w:rsidRPr="000633A7" w:rsidRDefault="0028230C" w:rsidP="00C1782A">
      <w:pPr>
        <w:rPr>
          <w:rFonts w:eastAsia="Calibri"/>
        </w:rPr>
      </w:pPr>
      <w:r w:rsidRPr="000633A7">
        <w:rPr>
          <w:rFonts w:eastAsia="Calibri"/>
        </w:rPr>
        <w:t xml:space="preserve">Wonder unit (2019) </w:t>
      </w:r>
      <w:hyperlink r:id="rId194" w:history="1">
        <w:r w:rsidRPr="000633A7">
          <w:rPr>
            <w:rStyle w:val="Hyperlink"/>
            <w:rFonts w:eastAsia="Calibri"/>
            <w:i/>
            <w:iCs/>
          </w:rPr>
          <w:t>Storyboarder</w:t>
        </w:r>
      </w:hyperlink>
      <w:r w:rsidRPr="000633A7">
        <w:rPr>
          <w:rFonts w:eastAsia="Calibri"/>
        </w:rPr>
        <w:t>,</w:t>
      </w:r>
      <w:r w:rsidRPr="000633A7">
        <w:rPr>
          <w:color w:val="000000"/>
          <w:bdr w:val="none" w:sz="0" w:space="0" w:color="auto" w:frame="1"/>
        </w:rPr>
        <w:t xml:space="preserve"> Wonder unit website, accessed 21 December 2022.</w:t>
      </w:r>
    </w:p>
    <w:p w14:paraId="0649F995" w14:textId="524E2C46" w:rsidR="00F5317D" w:rsidRDefault="00F5317D" w:rsidP="00C1782A">
      <w:pPr>
        <w:rPr>
          <w:rFonts w:eastAsia="Calibri"/>
          <w:color w:val="000000" w:themeColor="text1"/>
        </w:rPr>
      </w:pPr>
      <w:r w:rsidRPr="000633A7">
        <w:rPr>
          <w:color w:val="000000"/>
          <w:shd w:val="clear" w:color="auto" w:fill="FFFFFF"/>
        </w:rPr>
        <w:t xml:space="preserve">Writing NSW </w:t>
      </w:r>
      <w:r w:rsidR="005369E5" w:rsidRPr="000633A7">
        <w:rPr>
          <w:color w:val="000000"/>
          <w:shd w:val="clear" w:color="auto" w:fill="FFFFFF"/>
        </w:rPr>
        <w:t>(</w:t>
      </w:r>
      <w:r w:rsidR="00212765" w:rsidRPr="000633A7">
        <w:rPr>
          <w:color w:val="000000"/>
          <w:shd w:val="clear" w:color="auto" w:fill="FFFFFF"/>
        </w:rPr>
        <w:t>n.d.</w:t>
      </w:r>
      <w:r w:rsidR="005369E5" w:rsidRPr="000633A7">
        <w:rPr>
          <w:color w:val="000000"/>
          <w:shd w:val="clear" w:color="auto" w:fill="FFFFFF"/>
        </w:rPr>
        <w:t>)</w:t>
      </w:r>
      <w:r w:rsidRPr="000633A7">
        <w:rPr>
          <w:color w:val="000000"/>
          <w:shd w:val="clear" w:color="auto" w:fill="FFFFFF"/>
        </w:rPr>
        <w:t xml:space="preserve"> </w:t>
      </w:r>
      <w:hyperlink r:id="rId195" w:tgtFrame="_blank" w:history="1">
        <w:r w:rsidR="00212765" w:rsidRPr="000633A7">
          <w:rPr>
            <w:color w:val="2F5496"/>
            <w:u w:val="single"/>
            <w:shd w:val="clear" w:color="auto" w:fill="FFFFFF"/>
          </w:rPr>
          <w:t>'Screenwriting'</w:t>
        </w:r>
      </w:hyperlink>
      <w:r w:rsidR="005369E5" w:rsidRPr="000633A7">
        <w:rPr>
          <w:rFonts w:eastAsia="Arial"/>
        </w:rPr>
        <w:t xml:space="preserve">, </w:t>
      </w:r>
      <w:r w:rsidR="00212765" w:rsidRPr="00220B99">
        <w:rPr>
          <w:rFonts w:eastAsia="Arial"/>
          <w:i/>
          <w:iCs/>
        </w:rPr>
        <w:t>Resources for Writers</w:t>
      </w:r>
      <w:r w:rsidR="00212765" w:rsidRPr="000633A7">
        <w:rPr>
          <w:rFonts w:eastAsia="Arial"/>
        </w:rPr>
        <w:t xml:space="preserve">, Writing NSW website, </w:t>
      </w:r>
      <w:r w:rsidR="005369E5" w:rsidRPr="000633A7">
        <w:rPr>
          <w:rFonts w:eastAsia="Arial"/>
        </w:rPr>
        <w:t xml:space="preserve">accessed </w:t>
      </w:r>
      <w:r w:rsidR="00BA2797" w:rsidRPr="000633A7">
        <w:rPr>
          <w:rFonts w:eastAsia="Arial"/>
        </w:rPr>
        <w:t>21 December 2022.</w:t>
      </w:r>
    </w:p>
    <w:p w14:paraId="28D9EFAC" w14:textId="5B4BF7A6" w:rsidR="003E47E4" w:rsidRDefault="003E47E4" w:rsidP="00215EE9">
      <w:pPr>
        <w:pStyle w:val="Heading2"/>
      </w:pPr>
      <w:bookmarkStart w:id="129" w:name="_Toc104382531"/>
      <w:bookmarkStart w:id="130" w:name="_Toc149125168"/>
      <w:bookmarkStart w:id="131" w:name="_Toc149316561"/>
      <w:bookmarkEnd w:id="128"/>
      <w:r>
        <w:t>Further reading</w:t>
      </w:r>
      <w:bookmarkEnd w:id="129"/>
      <w:bookmarkEnd w:id="130"/>
      <w:bookmarkEnd w:id="131"/>
    </w:p>
    <w:p w14:paraId="50882B60" w14:textId="3A5023F1" w:rsidR="004B4DA5" w:rsidRDefault="004B4DA5" w:rsidP="276D49E6">
      <w:pPr>
        <w:rPr>
          <w:rFonts w:eastAsia="Calibri"/>
        </w:rPr>
      </w:pPr>
      <w:r>
        <w:rPr>
          <w:rFonts w:eastAsia="Calibri"/>
        </w:rPr>
        <w:t xml:space="preserve">The NSW Department of Education’s </w:t>
      </w:r>
      <w:hyperlink r:id="rId196" w:history="1">
        <w:r w:rsidR="00E06B16" w:rsidRPr="00AE0EA0">
          <w:rPr>
            <w:rStyle w:val="Hyperlink"/>
          </w:rPr>
          <w:t>CApture filmmaking resource</w:t>
        </w:r>
      </w:hyperlink>
      <w:r w:rsidR="00E06B16">
        <w:t xml:space="preserve"> package </w:t>
      </w:r>
      <w:r w:rsidR="00EB3BA6">
        <w:t>provides a comprehensive range of classroom-ready activities to support Stage 5 students in realising a short film production.</w:t>
      </w:r>
    </w:p>
    <w:p w14:paraId="45992EA1" w14:textId="1E0F6AFD" w:rsidR="6BB7991F" w:rsidRDefault="6BB7991F" w:rsidP="276D49E6">
      <w:pPr>
        <w:rPr>
          <w:rFonts w:eastAsia="Calibri"/>
        </w:rPr>
      </w:pPr>
      <w:r w:rsidRPr="276D49E6">
        <w:rPr>
          <w:rFonts w:eastAsia="Calibri"/>
        </w:rPr>
        <w:t>The following Australian institutions and agencies provide a range of reference material relevant to film studies that may be useful:</w:t>
      </w:r>
    </w:p>
    <w:p w14:paraId="67F21FBD" w14:textId="287DBEA4" w:rsidR="6BB7991F" w:rsidRDefault="006E795E" w:rsidP="00D231CA">
      <w:pPr>
        <w:pStyle w:val="ListBullet"/>
        <w:rPr>
          <w:rFonts w:eastAsia="Calibri"/>
        </w:rPr>
      </w:pPr>
      <w:hyperlink r:id="rId197">
        <w:r w:rsidR="6BB7991F" w:rsidRPr="276D49E6">
          <w:rPr>
            <w:rStyle w:val="Hyperlink"/>
            <w:rFonts w:eastAsia="Arial"/>
          </w:rPr>
          <w:t>ACMI | Your museum of screen culture</w:t>
        </w:r>
      </w:hyperlink>
    </w:p>
    <w:p w14:paraId="58226D32" w14:textId="5498592B" w:rsidR="6BB7991F" w:rsidRDefault="006E795E">
      <w:pPr>
        <w:pStyle w:val="ListBullet"/>
      </w:pPr>
      <w:hyperlink r:id="rId198">
        <w:r w:rsidR="6BB7991F" w:rsidRPr="276D49E6">
          <w:rPr>
            <w:rStyle w:val="Hyperlink"/>
          </w:rPr>
          <w:t>National Film and Sound Archive of Australia</w:t>
        </w:r>
      </w:hyperlink>
    </w:p>
    <w:p w14:paraId="1B807C5F" w14:textId="01216206" w:rsidR="6BB7991F" w:rsidRDefault="006E795E">
      <w:pPr>
        <w:pStyle w:val="ListBullet"/>
        <w:rPr>
          <w:rFonts w:eastAsia="Calibri"/>
        </w:rPr>
      </w:pPr>
      <w:hyperlink r:id="rId199">
        <w:r w:rsidR="6BB7991F" w:rsidRPr="276D49E6">
          <w:rPr>
            <w:rStyle w:val="Hyperlink"/>
            <w:rFonts w:eastAsia="Arial"/>
          </w:rPr>
          <w:t>Screen Safe Australia</w:t>
        </w:r>
        <w:r w:rsidR="00BE69BC">
          <w:rPr>
            <w:rStyle w:val="Hyperlink"/>
            <w:rFonts w:eastAsia="Arial"/>
          </w:rPr>
          <w:t>: National Guidelines for Screen Safety</w:t>
        </w:r>
      </w:hyperlink>
    </w:p>
    <w:p w14:paraId="11080FC3" w14:textId="07140C2C" w:rsidR="6BB7991F" w:rsidRDefault="006E795E">
      <w:pPr>
        <w:pStyle w:val="ListBullet"/>
        <w:rPr>
          <w:rFonts w:eastAsia="Calibri"/>
        </w:rPr>
      </w:pPr>
      <w:hyperlink r:id="rId200">
        <w:r w:rsidR="6BB7991F" w:rsidRPr="276D49E6">
          <w:rPr>
            <w:rStyle w:val="Hyperlink"/>
            <w:rFonts w:eastAsia="Arial"/>
          </w:rPr>
          <w:t>Screen Australia: Celebrating Australian Stories</w:t>
        </w:r>
      </w:hyperlink>
    </w:p>
    <w:p w14:paraId="07A8E03A" w14:textId="78BA22F1" w:rsidR="6BB7991F" w:rsidRDefault="006E795E">
      <w:pPr>
        <w:pStyle w:val="ListBullet"/>
        <w:rPr>
          <w:rFonts w:eastAsia="Calibri"/>
        </w:rPr>
      </w:pPr>
      <w:hyperlink r:id="rId201">
        <w:r w:rsidR="6BB7991F" w:rsidRPr="276D49E6">
          <w:rPr>
            <w:rStyle w:val="Hyperlink"/>
            <w:rFonts w:eastAsia="Arial"/>
          </w:rPr>
          <w:t>Screen NSW</w:t>
        </w:r>
      </w:hyperlink>
      <w:r w:rsidR="00BE69BC">
        <w:rPr>
          <w:rStyle w:val="Hyperlink"/>
          <w:rFonts w:eastAsia="Arial"/>
        </w:rPr>
        <w:t>.</w:t>
      </w:r>
    </w:p>
    <w:p w14:paraId="1DD8C15C" w14:textId="77777777" w:rsidR="00D65AAF" w:rsidRDefault="6BB7991F">
      <w:pPr>
        <w:pStyle w:val="ListBullet"/>
        <w:numPr>
          <w:ilvl w:val="0"/>
          <w:numId w:val="0"/>
        </w:numPr>
        <w:sectPr w:rsidR="00D65AAF" w:rsidSect="00247EAF">
          <w:headerReference w:type="default" r:id="rId202"/>
          <w:footerReference w:type="even" r:id="rId203"/>
          <w:footerReference w:type="default" r:id="rId204"/>
          <w:headerReference w:type="first" r:id="rId205"/>
          <w:footerReference w:type="first" r:id="rId206"/>
          <w:pgSz w:w="11906" w:h="16838"/>
          <w:pgMar w:top="1134" w:right="1134" w:bottom="993" w:left="1134" w:header="709" w:footer="709" w:gutter="0"/>
          <w:pgNumType w:start="0"/>
          <w:cols w:space="708"/>
          <w:titlePg/>
          <w:docGrid w:linePitch="360"/>
        </w:sectPr>
      </w:pPr>
      <w:r w:rsidRPr="276D49E6">
        <w:t xml:space="preserve">The </w:t>
      </w:r>
      <w:hyperlink r:id="rId207">
        <w:r w:rsidRPr="276D49E6">
          <w:rPr>
            <w:rStyle w:val="Hyperlink"/>
            <w:rFonts w:eastAsia="Calibri"/>
          </w:rPr>
          <w:t>Adobe Premiere Pro user guide</w:t>
        </w:r>
      </w:hyperlink>
      <w:r w:rsidRPr="276D49E6">
        <w:t xml:space="preserve"> may be used as a source for video editing tutorials, and to troubleshoot issues that may arise in the editing process.</w:t>
      </w:r>
    </w:p>
    <w:p w14:paraId="5771341F" w14:textId="77777777" w:rsidR="00D65AAF" w:rsidRPr="003B3E41" w:rsidRDefault="00D65AAF" w:rsidP="00D65AAF">
      <w:pPr>
        <w:rPr>
          <w:rStyle w:val="Strong"/>
          <w:sz w:val="24"/>
        </w:rPr>
      </w:pPr>
      <w:r w:rsidRPr="003B3E41">
        <w:rPr>
          <w:rStyle w:val="Strong"/>
          <w:sz w:val="24"/>
        </w:rPr>
        <w:t>© State of New South Wales (Department of Education), 2023</w:t>
      </w:r>
    </w:p>
    <w:p w14:paraId="2CE95B29" w14:textId="77777777" w:rsidR="00D65AAF" w:rsidRDefault="00D65AAF" w:rsidP="00D65AA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F5AFBD4" w14:textId="77777777" w:rsidR="00D65AAF" w:rsidRDefault="00D65AAF" w:rsidP="00D65AAF">
      <w:r>
        <w:t xml:space="preserve">Copyright material available in this resource and owned by the NSW Department of Education is licensed under a </w:t>
      </w:r>
      <w:hyperlink r:id="rId208" w:history="1">
        <w:r w:rsidRPr="003B3E41">
          <w:rPr>
            <w:rStyle w:val="Hyperlink"/>
          </w:rPr>
          <w:t>Creative Commons Attribution 4.0 International (CC BY 4.0) license</w:t>
        </w:r>
      </w:hyperlink>
      <w:r>
        <w:t>.</w:t>
      </w:r>
    </w:p>
    <w:p w14:paraId="307BB5E1" w14:textId="0ACDF2A2" w:rsidR="00D65AAF" w:rsidRDefault="00D65AAF" w:rsidP="00D65AAF">
      <w:r>
        <w:rPr>
          <w:noProof/>
        </w:rPr>
        <w:drawing>
          <wp:inline distT="0" distB="0" distL="0" distR="0" wp14:anchorId="104DE8E3" wp14:editId="09A00B3A">
            <wp:extent cx="1228725" cy="428625"/>
            <wp:effectExtent l="0" t="0" r="9525" b="9525"/>
            <wp:docPr id="32" name="Picture 32" descr="Creative Commons Attribution license log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459E" w14:textId="77777777" w:rsidR="00D65AAF" w:rsidRDefault="00D65AAF" w:rsidP="00D65AAF">
      <w:r>
        <w:t>This license allows you to share and adapt the material for any purpose, even commercially.</w:t>
      </w:r>
    </w:p>
    <w:p w14:paraId="53647FCF" w14:textId="77777777" w:rsidR="00D65AAF" w:rsidRDefault="00D65AAF" w:rsidP="00D65AAF">
      <w:r>
        <w:t>Attribution should be given to © State of New South Wales (Department of Education), 2023.</w:t>
      </w:r>
    </w:p>
    <w:p w14:paraId="518817FE" w14:textId="77777777" w:rsidR="00D65AAF" w:rsidRDefault="00D65AAF" w:rsidP="00D65AAF">
      <w:r>
        <w:t>Material in this resource not available under a Creative Commons license:</w:t>
      </w:r>
    </w:p>
    <w:p w14:paraId="6D0D4569" w14:textId="77777777" w:rsidR="00D65AAF" w:rsidRDefault="00D65AAF" w:rsidP="0078598D">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312CBAB1" w14:textId="77777777" w:rsidR="00D65AAF" w:rsidRDefault="00D65AAF" w:rsidP="0078598D">
      <w:pPr>
        <w:pStyle w:val="ListBullet"/>
        <w:numPr>
          <w:ilvl w:val="0"/>
          <w:numId w:val="1"/>
        </w:numPr>
      </w:pPr>
      <w:r>
        <w:t>material owned by a third party that has been reproduced with permission. You will need to obtain permission from the third party to reuse its material.</w:t>
      </w:r>
    </w:p>
    <w:p w14:paraId="1C02E15C" w14:textId="77777777" w:rsidR="00D65AAF" w:rsidRPr="003B3E41" w:rsidRDefault="00D65AAF" w:rsidP="00D65AAF">
      <w:pPr>
        <w:pStyle w:val="FeatureBox2"/>
        <w:rPr>
          <w:rStyle w:val="Strong"/>
        </w:rPr>
      </w:pPr>
      <w:r w:rsidRPr="003B3E41">
        <w:rPr>
          <w:rStyle w:val="Strong"/>
        </w:rPr>
        <w:t>Links to third-party material and websites</w:t>
      </w:r>
    </w:p>
    <w:p w14:paraId="358C3DB8" w14:textId="77777777" w:rsidR="00D65AAF" w:rsidRDefault="00D65AAF" w:rsidP="00D65AA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28DC74" w14:textId="1F35FBBA" w:rsidR="00D41B29" w:rsidRDefault="00D65AAF" w:rsidP="00D65AA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41B29" w:rsidSect="00526EA8">
      <w:headerReference w:type="default" r:id="rId210"/>
      <w:footerReference w:type="default" r:id="rId211"/>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4BA1" w14:textId="77777777" w:rsidR="00DA6ECE" w:rsidRDefault="00DA6ECE" w:rsidP="00E51733">
      <w:r>
        <w:separator/>
      </w:r>
    </w:p>
  </w:endnote>
  <w:endnote w:type="continuationSeparator" w:id="0">
    <w:p w14:paraId="700CB053" w14:textId="77777777" w:rsidR="00DA6ECE" w:rsidRDefault="00DA6ECE" w:rsidP="00E51733">
      <w:r>
        <w:continuationSeparator/>
      </w:r>
    </w:p>
  </w:endnote>
  <w:endnote w:type="continuationNotice" w:id="1">
    <w:p w14:paraId="61379C4E" w14:textId="77777777" w:rsidR="00DA6ECE" w:rsidRDefault="00DA6E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00E4559-B978-45BA-A1B0-DE72AB86D9F2}"/>
  </w:font>
  <w:font w:name="Calibri">
    <w:panose1 w:val="020F0502020204030204"/>
    <w:charset w:val="00"/>
    <w:family w:val="swiss"/>
    <w:pitch w:val="variable"/>
    <w:sig w:usb0="E4002EFF" w:usb1="C000247B" w:usb2="00000009" w:usb3="00000000" w:csb0="000001FF" w:csb1="00000000"/>
    <w:embedRegular r:id="rId2" w:fontKey="{A89984B9-E167-4A00-B9E0-21D774CED214}"/>
    <w:embedBold r:id="rId3" w:fontKey="{C5600F20-D7C9-4862-9B89-7990A2283414}"/>
    <w:embedItalic r:id="rId4" w:fontKey="{AC2C5701-F17D-4898-B021-60A6B4A200B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26C1119-AA16-4F15-A01F-95A13CE38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0570" w14:textId="6257F238" w:rsidR="00F66145" w:rsidRPr="000C2D2C" w:rsidRDefault="00677835" w:rsidP="000C2D2C">
    <w:pPr>
      <w:pStyle w:val="Footer"/>
    </w:pPr>
    <w:r w:rsidRPr="000C2D2C">
      <w:t xml:space="preserve">© NSW Department of Education, </w:t>
    </w:r>
    <w:r w:rsidRPr="000C2D2C">
      <w:fldChar w:fldCharType="begin"/>
    </w:r>
    <w:r w:rsidRPr="000C2D2C">
      <w:instrText xml:space="preserve"> DATE  \@ "MMM-yy"  \* MERGEFORMAT </w:instrText>
    </w:r>
    <w:r w:rsidRPr="000C2D2C">
      <w:fldChar w:fldCharType="separate"/>
    </w:r>
    <w:r w:rsidR="0063392B">
      <w:rPr>
        <w:noProof/>
      </w:rPr>
      <w:t>Nov-23</w:t>
    </w:r>
    <w:r w:rsidRPr="000C2D2C">
      <w:fldChar w:fldCharType="end"/>
    </w:r>
    <w:r w:rsidRPr="000C2D2C">
      <w:ptab w:relativeTo="margin" w:alignment="right" w:leader="none"/>
    </w:r>
    <w:r w:rsidRPr="000C2D2C">
      <w:fldChar w:fldCharType="begin"/>
    </w:r>
    <w:r w:rsidRPr="000C2D2C">
      <w:instrText xml:space="preserve"> PAGE  \* Arabic  \* MERGEFORMAT </w:instrText>
    </w:r>
    <w:r w:rsidRPr="000C2D2C">
      <w:fldChar w:fldCharType="separate"/>
    </w:r>
    <w:r w:rsidRPr="000C2D2C">
      <w:t>2</w:t>
    </w:r>
    <w:r w:rsidRPr="000C2D2C">
      <w:fldChar w:fldCharType="end"/>
    </w:r>
    <w:r w:rsidRPr="000C2D2C">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ABBC" w14:textId="0D418015" w:rsidR="00E4792D" w:rsidRPr="008C2913" w:rsidRDefault="00E4792D" w:rsidP="00E4792D">
    <w:pPr>
      <w:pStyle w:val="Footer"/>
    </w:pPr>
    <w:r>
      <w:t xml:space="preserve">© NSW Department of Education, </w:t>
    </w:r>
    <w:r>
      <w:fldChar w:fldCharType="begin"/>
    </w:r>
    <w:r>
      <w:instrText xml:space="preserve"> DATE  \@ "MMM-yy"  \* MERGEFORMAT </w:instrText>
    </w:r>
    <w:r>
      <w:fldChar w:fldCharType="separate"/>
    </w:r>
    <w:r w:rsidR="0063392B">
      <w:rPr>
        <w:noProof/>
      </w:rPr>
      <w:t>Nov-23</w:t>
    </w:r>
    <w:r>
      <w:fldChar w:fldCharType="end"/>
    </w:r>
    <w:r>
      <w:ptab w:relativeTo="margin" w:alignment="right" w:leader="none"/>
    </w:r>
    <w:r>
      <w:rPr>
        <w:b/>
        <w:noProof/>
        <w:sz w:val="28"/>
        <w:szCs w:val="28"/>
      </w:rPr>
      <w:drawing>
        <wp:inline distT="0" distB="0" distL="0" distR="0" wp14:anchorId="20602D15" wp14:editId="52508E7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73AD" w14:textId="77777777" w:rsidR="00247EAF" w:rsidRPr="002F375A" w:rsidRDefault="00247EAF" w:rsidP="00247EAF">
    <w:pPr>
      <w:pStyle w:val="Logo"/>
      <w:jc w:val="right"/>
    </w:pPr>
    <w:r w:rsidRPr="008426B6">
      <w:rPr>
        <w:noProof/>
      </w:rPr>
      <w:drawing>
        <wp:inline distT="0" distB="0" distL="0" distR="0" wp14:anchorId="539386A4" wp14:editId="5DA136C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D796" w14:textId="77777777" w:rsidR="008D1128" w:rsidRPr="00526EA8" w:rsidRDefault="008D1128" w:rsidP="00526E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0C39E" w14:textId="77777777" w:rsidR="00DA6ECE" w:rsidRDefault="00DA6ECE" w:rsidP="00E51733">
      <w:r>
        <w:separator/>
      </w:r>
    </w:p>
  </w:footnote>
  <w:footnote w:type="continuationSeparator" w:id="0">
    <w:p w14:paraId="518774EC" w14:textId="77777777" w:rsidR="00DA6ECE" w:rsidRDefault="00DA6ECE" w:rsidP="00E51733">
      <w:r>
        <w:continuationSeparator/>
      </w:r>
    </w:p>
  </w:footnote>
  <w:footnote w:type="continuationNotice" w:id="1">
    <w:p w14:paraId="32D1F375" w14:textId="77777777" w:rsidR="00DA6ECE" w:rsidRDefault="00DA6E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3F56" w14:textId="7AE76A8D" w:rsidR="00247EAF" w:rsidRDefault="00247EAF" w:rsidP="00247EAF">
    <w:pPr>
      <w:pStyle w:val="Documentname"/>
    </w:pPr>
    <w:r>
      <w:t xml:space="preserve">Design </w:t>
    </w:r>
    <w:r w:rsidR="00E4792D">
      <w:t>and media – Option 1</w:t>
    </w:r>
    <w:r w:rsidR="0068218A">
      <w:t xml:space="preserve"> – f</w:t>
    </w:r>
    <w:r w:rsidR="00E4792D">
      <w:t xml:space="preserve">ilm studies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8926" w14:textId="63A8568E" w:rsidR="00247EAF" w:rsidRPr="00FA6449" w:rsidRDefault="006E795E" w:rsidP="00247EAF">
    <w:pPr>
      <w:pStyle w:val="Header"/>
      <w:spacing w:after="0"/>
    </w:pPr>
    <w:r>
      <w:pict w14:anchorId="1F994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47EAF" w:rsidRPr="009D43DD">
      <w:t>NSW Department of Education</w:t>
    </w:r>
    <w:r w:rsidR="00247EAF" w:rsidRPr="009D43DD">
      <w:ptab w:relativeTo="margin" w:alignment="right" w:leader="none"/>
    </w:r>
  </w:p>
  <w:p w14:paraId="2A510CDA" w14:textId="5A62E933" w:rsidR="00833710" w:rsidRPr="00247EAF" w:rsidRDefault="00833710" w:rsidP="00247E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054A" w14:textId="77777777" w:rsidR="008D1128" w:rsidRPr="00526EA8" w:rsidRDefault="008D1128" w:rsidP="00526EA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6E2F5C"/>
    <w:multiLevelType w:val="hybridMultilevel"/>
    <w:tmpl w:val="3CDA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12C6D00"/>
    <w:multiLevelType w:val="hybridMultilevel"/>
    <w:tmpl w:val="2784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CC35BF"/>
    <w:multiLevelType w:val="hybridMultilevel"/>
    <w:tmpl w:val="53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9A62EFB"/>
    <w:multiLevelType w:val="hybridMultilevel"/>
    <w:tmpl w:val="44364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880B02"/>
    <w:multiLevelType w:val="multilevel"/>
    <w:tmpl w:val="720EE54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F1A7C3E"/>
    <w:multiLevelType w:val="hybridMultilevel"/>
    <w:tmpl w:val="2F60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9637418">
    <w:abstractNumId w:val="2"/>
  </w:num>
  <w:num w:numId="2" w16cid:durableId="1375495387">
    <w:abstractNumId w:val="4"/>
  </w:num>
  <w:num w:numId="3" w16cid:durableId="228004626">
    <w:abstractNumId w:val="6"/>
  </w:num>
  <w:num w:numId="4" w16cid:durableId="602538119">
    <w:abstractNumId w:val="9"/>
  </w:num>
  <w:num w:numId="5" w16cid:durableId="264535715">
    <w:abstractNumId w:val="1"/>
  </w:num>
  <w:num w:numId="6" w16cid:durableId="1566840772">
    <w:abstractNumId w:val="10"/>
  </w:num>
  <w:num w:numId="7" w16cid:durableId="11956524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80220754">
    <w:abstractNumId w:val="0"/>
  </w:num>
  <w:num w:numId="9" w16cid:durableId="2024938475">
    <w:abstractNumId w:val="2"/>
  </w:num>
  <w:num w:numId="10" w16cid:durableId="1176336976">
    <w:abstractNumId w:val="8"/>
  </w:num>
  <w:num w:numId="11" w16cid:durableId="400491205">
    <w:abstractNumId w:val="3"/>
  </w:num>
  <w:num w:numId="12" w16cid:durableId="15891968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7C"/>
    <w:rsid w:val="000008AC"/>
    <w:rsid w:val="00004B6F"/>
    <w:rsid w:val="00004D14"/>
    <w:rsid w:val="000050ED"/>
    <w:rsid w:val="00007559"/>
    <w:rsid w:val="000075E2"/>
    <w:rsid w:val="00007713"/>
    <w:rsid w:val="00007C96"/>
    <w:rsid w:val="000109DC"/>
    <w:rsid w:val="00011271"/>
    <w:rsid w:val="00013E2B"/>
    <w:rsid w:val="00013FF2"/>
    <w:rsid w:val="000149F7"/>
    <w:rsid w:val="00015096"/>
    <w:rsid w:val="00015E85"/>
    <w:rsid w:val="00015EFE"/>
    <w:rsid w:val="000175B0"/>
    <w:rsid w:val="00017908"/>
    <w:rsid w:val="00020875"/>
    <w:rsid w:val="00021C27"/>
    <w:rsid w:val="000230A0"/>
    <w:rsid w:val="00023DC0"/>
    <w:rsid w:val="000252CB"/>
    <w:rsid w:val="000260AC"/>
    <w:rsid w:val="00026573"/>
    <w:rsid w:val="00030458"/>
    <w:rsid w:val="00031C2E"/>
    <w:rsid w:val="00031CB8"/>
    <w:rsid w:val="000346C3"/>
    <w:rsid w:val="00034E7C"/>
    <w:rsid w:val="00037519"/>
    <w:rsid w:val="00037FD1"/>
    <w:rsid w:val="0004253E"/>
    <w:rsid w:val="000426FD"/>
    <w:rsid w:val="00042A1B"/>
    <w:rsid w:val="00042B60"/>
    <w:rsid w:val="000437A3"/>
    <w:rsid w:val="00043C43"/>
    <w:rsid w:val="00044648"/>
    <w:rsid w:val="00044D4B"/>
    <w:rsid w:val="00045A03"/>
    <w:rsid w:val="00045F0D"/>
    <w:rsid w:val="00046B2C"/>
    <w:rsid w:val="0004750C"/>
    <w:rsid w:val="00047A94"/>
    <w:rsid w:val="00047F62"/>
    <w:rsid w:val="0005008F"/>
    <w:rsid w:val="000504EE"/>
    <w:rsid w:val="0005119E"/>
    <w:rsid w:val="00051E35"/>
    <w:rsid w:val="000531ED"/>
    <w:rsid w:val="00053CC7"/>
    <w:rsid w:val="00053E18"/>
    <w:rsid w:val="000550F9"/>
    <w:rsid w:val="00055F6A"/>
    <w:rsid w:val="00055F6D"/>
    <w:rsid w:val="00057557"/>
    <w:rsid w:val="00057F63"/>
    <w:rsid w:val="000608F4"/>
    <w:rsid w:val="00060AB1"/>
    <w:rsid w:val="00061589"/>
    <w:rsid w:val="00061D5B"/>
    <w:rsid w:val="000633A7"/>
    <w:rsid w:val="00063595"/>
    <w:rsid w:val="00063C23"/>
    <w:rsid w:val="00064F64"/>
    <w:rsid w:val="000660BC"/>
    <w:rsid w:val="000662D9"/>
    <w:rsid w:val="00066CE9"/>
    <w:rsid w:val="000706C8"/>
    <w:rsid w:val="00070A9A"/>
    <w:rsid w:val="000717A5"/>
    <w:rsid w:val="00071E95"/>
    <w:rsid w:val="00071F91"/>
    <w:rsid w:val="000722DA"/>
    <w:rsid w:val="00072ACB"/>
    <w:rsid w:val="00073337"/>
    <w:rsid w:val="00073C91"/>
    <w:rsid w:val="00074F0F"/>
    <w:rsid w:val="00074F93"/>
    <w:rsid w:val="0007665C"/>
    <w:rsid w:val="000801CC"/>
    <w:rsid w:val="00080B37"/>
    <w:rsid w:val="000815B9"/>
    <w:rsid w:val="00082CE0"/>
    <w:rsid w:val="00083AC3"/>
    <w:rsid w:val="00084C97"/>
    <w:rsid w:val="000851D2"/>
    <w:rsid w:val="00085C92"/>
    <w:rsid w:val="00087296"/>
    <w:rsid w:val="000906BD"/>
    <w:rsid w:val="000908F4"/>
    <w:rsid w:val="00090DF6"/>
    <w:rsid w:val="00092926"/>
    <w:rsid w:val="00092CB2"/>
    <w:rsid w:val="00094D82"/>
    <w:rsid w:val="00096811"/>
    <w:rsid w:val="00096CE7"/>
    <w:rsid w:val="00096E4A"/>
    <w:rsid w:val="000974EA"/>
    <w:rsid w:val="000975E1"/>
    <w:rsid w:val="00097673"/>
    <w:rsid w:val="00097C5C"/>
    <w:rsid w:val="00097E8F"/>
    <w:rsid w:val="000A2715"/>
    <w:rsid w:val="000A32A3"/>
    <w:rsid w:val="000A4F7F"/>
    <w:rsid w:val="000A5255"/>
    <w:rsid w:val="000A5CF0"/>
    <w:rsid w:val="000A5F1A"/>
    <w:rsid w:val="000A60A3"/>
    <w:rsid w:val="000A7171"/>
    <w:rsid w:val="000B1323"/>
    <w:rsid w:val="000B1F0E"/>
    <w:rsid w:val="000B2AD3"/>
    <w:rsid w:val="000B2EF4"/>
    <w:rsid w:val="000B3253"/>
    <w:rsid w:val="000B3EE4"/>
    <w:rsid w:val="000B40E9"/>
    <w:rsid w:val="000B41B1"/>
    <w:rsid w:val="000B4FEE"/>
    <w:rsid w:val="000B590C"/>
    <w:rsid w:val="000B5AA2"/>
    <w:rsid w:val="000B62D2"/>
    <w:rsid w:val="000B7090"/>
    <w:rsid w:val="000B71CB"/>
    <w:rsid w:val="000B79D4"/>
    <w:rsid w:val="000C1BBF"/>
    <w:rsid w:val="000C1F60"/>
    <w:rsid w:val="000C24ED"/>
    <w:rsid w:val="000C260C"/>
    <w:rsid w:val="000C2D2C"/>
    <w:rsid w:val="000C3346"/>
    <w:rsid w:val="000C6E6A"/>
    <w:rsid w:val="000D1C7A"/>
    <w:rsid w:val="000D2FA1"/>
    <w:rsid w:val="000D3610"/>
    <w:rsid w:val="000D3793"/>
    <w:rsid w:val="000D3BBE"/>
    <w:rsid w:val="000D448E"/>
    <w:rsid w:val="000D4D81"/>
    <w:rsid w:val="000D7466"/>
    <w:rsid w:val="000D7EBF"/>
    <w:rsid w:val="000E027E"/>
    <w:rsid w:val="000E075F"/>
    <w:rsid w:val="000E0B1C"/>
    <w:rsid w:val="000E1130"/>
    <w:rsid w:val="000E2747"/>
    <w:rsid w:val="000E2A89"/>
    <w:rsid w:val="000E2AC7"/>
    <w:rsid w:val="000E3821"/>
    <w:rsid w:val="000E3E3A"/>
    <w:rsid w:val="000E55FE"/>
    <w:rsid w:val="000F026D"/>
    <w:rsid w:val="000F08B1"/>
    <w:rsid w:val="000F2539"/>
    <w:rsid w:val="000F3049"/>
    <w:rsid w:val="000F3CEB"/>
    <w:rsid w:val="000F6C3B"/>
    <w:rsid w:val="000F6F5D"/>
    <w:rsid w:val="0010053A"/>
    <w:rsid w:val="00102225"/>
    <w:rsid w:val="001023A4"/>
    <w:rsid w:val="001038BF"/>
    <w:rsid w:val="0010442A"/>
    <w:rsid w:val="00104725"/>
    <w:rsid w:val="00104DE4"/>
    <w:rsid w:val="00105E2A"/>
    <w:rsid w:val="00106974"/>
    <w:rsid w:val="00107026"/>
    <w:rsid w:val="0011091A"/>
    <w:rsid w:val="00112528"/>
    <w:rsid w:val="001139B7"/>
    <w:rsid w:val="00116F0B"/>
    <w:rsid w:val="001175AA"/>
    <w:rsid w:val="001201A1"/>
    <w:rsid w:val="001211A3"/>
    <w:rsid w:val="00121A24"/>
    <w:rsid w:val="00121D89"/>
    <w:rsid w:val="0012296C"/>
    <w:rsid w:val="001236E9"/>
    <w:rsid w:val="00123D0B"/>
    <w:rsid w:val="00125E8A"/>
    <w:rsid w:val="00126F7C"/>
    <w:rsid w:val="0012716B"/>
    <w:rsid w:val="00127962"/>
    <w:rsid w:val="001308A9"/>
    <w:rsid w:val="00131AD4"/>
    <w:rsid w:val="001325E1"/>
    <w:rsid w:val="00133A5A"/>
    <w:rsid w:val="00133F2D"/>
    <w:rsid w:val="001357F3"/>
    <w:rsid w:val="0013707F"/>
    <w:rsid w:val="00142F7E"/>
    <w:rsid w:val="001432F1"/>
    <w:rsid w:val="00145200"/>
    <w:rsid w:val="0014539D"/>
    <w:rsid w:val="00145653"/>
    <w:rsid w:val="00146DFC"/>
    <w:rsid w:val="00147001"/>
    <w:rsid w:val="00147056"/>
    <w:rsid w:val="0014711C"/>
    <w:rsid w:val="001502D9"/>
    <w:rsid w:val="00150B7B"/>
    <w:rsid w:val="00151061"/>
    <w:rsid w:val="0015198C"/>
    <w:rsid w:val="00151B98"/>
    <w:rsid w:val="00151F50"/>
    <w:rsid w:val="00152470"/>
    <w:rsid w:val="00153B88"/>
    <w:rsid w:val="00154F9E"/>
    <w:rsid w:val="00155BC7"/>
    <w:rsid w:val="00155DEC"/>
    <w:rsid w:val="001561E2"/>
    <w:rsid w:val="00160991"/>
    <w:rsid w:val="00160D3E"/>
    <w:rsid w:val="00160DCC"/>
    <w:rsid w:val="001613E6"/>
    <w:rsid w:val="0016175C"/>
    <w:rsid w:val="001624E6"/>
    <w:rsid w:val="0016253C"/>
    <w:rsid w:val="0016290F"/>
    <w:rsid w:val="00162AAF"/>
    <w:rsid w:val="001632C5"/>
    <w:rsid w:val="00163721"/>
    <w:rsid w:val="001649C3"/>
    <w:rsid w:val="001661B8"/>
    <w:rsid w:val="0016626C"/>
    <w:rsid w:val="00166B36"/>
    <w:rsid w:val="001711D8"/>
    <w:rsid w:val="00171942"/>
    <w:rsid w:val="0017203C"/>
    <w:rsid w:val="0017380C"/>
    <w:rsid w:val="00173AAF"/>
    <w:rsid w:val="00173E76"/>
    <w:rsid w:val="00173F76"/>
    <w:rsid w:val="001748EC"/>
    <w:rsid w:val="0017583D"/>
    <w:rsid w:val="00175AE6"/>
    <w:rsid w:val="00176A90"/>
    <w:rsid w:val="001801D8"/>
    <w:rsid w:val="001804A1"/>
    <w:rsid w:val="00180DC0"/>
    <w:rsid w:val="001810D9"/>
    <w:rsid w:val="00181875"/>
    <w:rsid w:val="0018242E"/>
    <w:rsid w:val="001829B0"/>
    <w:rsid w:val="00183B87"/>
    <w:rsid w:val="00185845"/>
    <w:rsid w:val="00185D0F"/>
    <w:rsid w:val="00185F94"/>
    <w:rsid w:val="001867E2"/>
    <w:rsid w:val="00187CA0"/>
    <w:rsid w:val="00190C6F"/>
    <w:rsid w:val="0019121F"/>
    <w:rsid w:val="00191F76"/>
    <w:rsid w:val="001934B4"/>
    <w:rsid w:val="00193D4C"/>
    <w:rsid w:val="0019481C"/>
    <w:rsid w:val="00195466"/>
    <w:rsid w:val="00195F81"/>
    <w:rsid w:val="0019661E"/>
    <w:rsid w:val="001966D8"/>
    <w:rsid w:val="00197112"/>
    <w:rsid w:val="001978E2"/>
    <w:rsid w:val="001A0482"/>
    <w:rsid w:val="001A0594"/>
    <w:rsid w:val="001A0C49"/>
    <w:rsid w:val="001A0D75"/>
    <w:rsid w:val="001A1795"/>
    <w:rsid w:val="001A2CEF"/>
    <w:rsid w:val="001A2D64"/>
    <w:rsid w:val="001A3009"/>
    <w:rsid w:val="001A4591"/>
    <w:rsid w:val="001A4752"/>
    <w:rsid w:val="001A5A44"/>
    <w:rsid w:val="001A629C"/>
    <w:rsid w:val="001A725E"/>
    <w:rsid w:val="001A795B"/>
    <w:rsid w:val="001B0863"/>
    <w:rsid w:val="001B11DD"/>
    <w:rsid w:val="001B176C"/>
    <w:rsid w:val="001B1781"/>
    <w:rsid w:val="001B1A54"/>
    <w:rsid w:val="001B3104"/>
    <w:rsid w:val="001B342A"/>
    <w:rsid w:val="001B5310"/>
    <w:rsid w:val="001B65DC"/>
    <w:rsid w:val="001B77B1"/>
    <w:rsid w:val="001B7974"/>
    <w:rsid w:val="001B7EB4"/>
    <w:rsid w:val="001C0AAE"/>
    <w:rsid w:val="001C1226"/>
    <w:rsid w:val="001C2F4D"/>
    <w:rsid w:val="001C3947"/>
    <w:rsid w:val="001C4388"/>
    <w:rsid w:val="001C4C71"/>
    <w:rsid w:val="001C503A"/>
    <w:rsid w:val="001C678E"/>
    <w:rsid w:val="001C6801"/>
    <w:rsid w:val="001C6946"/>
    <w:rsid w:val="001C6A4C"/>
    <w:rsid w:val="001C6A83"/>
    <w:rsid w:val="001C6D7F"/>
    <w:rsid w:val="001C7E97"/>
    <w:rsid w:val="001D01DA"/>
    <w:rsid w:val="001D22B3"/>
    <w:rsid w:val="001D231F"/>
    <w:rsid w:val="001D26DA"/>
    <w:rsid w:val="001D2809"/>
    <w:rsid w:val="001D37AF"/>
    <w:rsid w:val="001D3AD3"/>
    <w:rsid w:val="001D4362"/>
    <w:rsid w:val="001D5230"/>
    <w:rsid w:val="001D5702"/>
    <w:rsid w:val="001D772D"/>
    <w:rsid w:val="001D7E8B"/>
    <w:rsid w:val="001E06FB"/>
    <w:rsid w:val="001E11E9"/>
    <w:rsid w:val="001E276A"/>
    <w:rsid w:val="001E295C"/>
    <w:rsid w:val="001E35EA"/>
    <w:rsid w:val="001E390D"/>
    <w:rsid w:val="001E4947"/>
    <w:rsid w:val="001E5D44"/>
    <w:rsid w:val="001E5E92"/>
    <w:rsid w:val="001E5FAB"/>
    <w:rsid w:val="001E75B8"/>
    <w:rsid w:val="001F0D00"/>
    <w:rsid w:val="001F1CF9"/>
    <w:rsid w:val="001F3498"/>
    <w:rsid w:val="001F4137"/>
    <w:rsid w:val="001F4F5B"/>
    <w:rsid w:val="001F6260"/>
    <w:rsid w:val="001F6B60"/>
    <w:rsid w:val="00200DB3"/>
    <w:rsid w:val="00201ABA"/>
    <w:rsid w:val="00202865"/>
    <w:rsid w:val="0020375F"/>
    <w:rsid w:val="00203B6A"/>
    <w:rsid w:val="00204DAE"/>
    <w:rsid w:val="0020516C"/>
    <w:rsid w:val="00205206"/>
    <w:rsid w:val="00205E9C"/>
    <w:rsid w:val="00206DD1"/>
    <w:rsid w:val="00206F47"/>
    <w:rsid w:val="00207A76"/>
    <w:rsid w:val="002105AD"/>
    <w:rsid w:val="00211750"/>
    <w:rsid w:val="00212765"/>
    <w:rsid w:val="002136E0"/>
    <w:rsid w:val="0021392B"/>
    <w:rsid w:val="002159DF"/>
    <w:rsid w:val="00215EE9"/>
    <w:rsid w:val="00216780"/>
    <w:rsid w:val="002169EA"/>
    <w:rsid w:val="00220069"/>
    <w:rsid w:val="00220B99"/>
    <w:rsid w:val="0022289C"/>
    <w:rsid w:val="00222DCA"/>
    <w:rsid w:val="00223046"/>
    <w:rsid w:val="00223B3C"/>
    <w:rsid w:val="002255F3"/>
    <w:rsid w:val="00230AD0"/>
    <w:rsid w:val="00232FC6"/>
    <w:rsid w:val="0023394B"/>
    <w:rsid w:val="0023397E"/>
    <w:rsid w:val="002346A6"/>
    <w:rsid w:val="002354CC"/>
    <w:rsid w:val="00235634"/>
    <w:rsid w:val="00236DA9"/>
    <w:rsid w:val="00240130"/>
    <w:rsid w:val="00240BFE"/>
    <w:rsid w:val="002413E1"/>
    <w:rsid w:val="002418E0"/>
    <w:rsid w:val="00244573"/>
    <w:rsid w:val="00244EDD"/>
    <w:rsid w:val="00246E32"/>
    <w:rsid w:val="00247360"/>
    <w:rsid w:val="00247EAF"/>
    <w:rsid w:val="0025154E"/>
    <w:rsid w:val="0025178D"/>
    <w:rsid w:val="00251C7C"/>
    <w:rsid w:val="0025219C"/>
    <w:rsid w:val="0025289D"/>
    <w:rsid w:val="00253587"/>
    <w:rsid w:val="0025375E"/>
    <w:rsid w:val="00253AAE"/>
    <w:rsid w:val="00254217"/>
    <w:rsid w:val="0025501A"/>
    <w:rsid w:val="00256A52"/>
    <w:rsid w:val="002575F9"/>
    <w:rsid w:val="00257731"/>
    <w:rsid w:val="00257D13"/>
    <w:rsid w:val="00260CF3"/>
    <w:rsid w:val="00260DBE"/>
    <w:rsid w:val="002618A8"/>
    <w:rsid w:val="00263173"/>
    <w:rsid w:val="00264313"/>
    <w:rsid w:val="0026548C"/>
    <w:rsid w:val="00266207"/>
    <w:rsid w:val="00266F0D"/>
    <w:rsid w:val="00270816"/>
    <w:rsid w:val="00270E56"/>
    <w:rsid w:val="00271715"/>
    <w:rsid w:val="00271A1F"/>
    <w:rsid w:val="00271E65"/>
    <w:rsid w:val="00271F16"/>
    <w:rsid w:val="002720CD"/>
    <w:rsid w:val="0027370C"/>
    <w:rsid w:val="00273B7A"/>
    <w:rsid w:val="00274506"/>
    <w:rsid w:val="00280261"/>
    <w:rsid w:val="00280997"/>
    <w:rsid w:val="00280B71"/>
    <w:rsid w:val="002812F0"/>
    <w:rsid w:val="0028230C"/>
    <w:rsid w:val="00282B13"/>
    <w:rsid w:val="00282CA5"/>
    <w:rsid w:val="00283BCD"/>
    <w:rsid w:val="0028460F"/>
    <w:rsid w:val="00284AAA"/>
    <w:rsid w:val="00286879"/>
    <w:rsid w:val="00286D97"/>
    <w:rsid w:val="00286DBF"/>
    <w:rsid w:val="002906B9"/>
    <w:rsid w:val="00290C80"/>
    <w:rsid w:val="00290FE6"/>
    <w:rsid w:val="002910E4"/>
    <w:rsid w:val="00291D27"/>
    <w:rsid w:val="00293841"/>
    <w:rsid w:val="00293EAB"/>
    <w:rsid w:val="00294EE3"/>
    <w:rsid w:val="00294FB1"/>
    <w:rsid w:val="00297E96"/>
    <w:rsid w:val="002A1164"/>
    <w:rsid w:val="002A28B4"/>
    <w:rsid w:val="002A2B8C"/>
    <w:rsid w:val="002A2FA3"/>
    <w:rsid w:val="002A35CF"/>
    <w:rsid w:val="002A4728"/>
    <w:rsid w:val="002A475D"/>
    <w:rsid w:val="002A53BE"/>
    <w:rsid w:val="002A5908"/>
    <w:rsid w:val="002A5A9F"/>
    <w:rsid w:val="002A7FA4"/>
    <w:rsid w:val="002B0806"/>
    <w:rsid w:val="002B0F26"/>
    <w:rsid w:val="002B1394"/>
    <w:rsid w:val="002B3A81"/>
    <w:rsid w:val="002B3DBD"/>
    <w:rsid w:val="002B467C"/>
    <w:rsid w:val="002B528C"/>
    <w:rsid w:val="002B53C8"/>
    <w:rsid w:val="002B5EF1"/>
    <w:rsid w:val="002B6FE3"/>
    <w:rsid w:val="002B7588"/>
    <w:rsid w:val="002B7781"/>
    <w:rsid w:val="002B77DA"/>
    <w:rsid w:val="002C1F5E"/>
    <w:rsid w:val="002C2510"/>
    <w:rsid w:val="002C5127"/>
    <w:rsid w:val="002C5861"/>
    <w:rsid w:val="002C58E9"/>
    <w:rsid w:val="002C7439"/>
    <w:rsid w:val="002D0C0F"/>
    <w:rsid w:val="002D4917"/>
    <w:rsid w:val="002D4D48"/>
    <w:rsid w:val="002D5453"/>
    <w:rsid w:val="002D709E"/>
    <w:rsid w:val="002D73E0"/>
    <w:rsid w:val="002D775A"/>
    <w:rsid w:val="002E1704"/>
    <w:rsid w:val="002E20B6"/>
    <w:rsid w:val="002E24B8"/>
    <w:rsid w:val="002E25F4"/>
    <w:rsid w:val="002E279B"/>
    <w:rsid w:val="002E2E05"/>
    <w:rsid w:val="002E3A47"/>
    <w:rsid w:val="002E4010"/>
    <w:rsid w:val="002E4C42"/>
    <w:rsid w:val="002E58B1"/>
    <w:rsid w:val="002F0EC6"/>
    <w:rsid w:val="002F128F"/>
    <w:rsid w:val="002F2940"/>
    <w:rsid w:val="002F2C09"/>
    <w:rsid w:val="002F33EA"/>
    <w:rsid w:val="002F4750"/>
    <w:rsid w:val="002F4EEE"/>
    <w:rsid w:val="002F60E8"/>
    <w:rsid w:val="002F7207"/>
    <w:rsid w:val="002F7CFE"/>
    <w:rsid w:val="002F7D53"/>
    <w:rsid w:val="0030040B"/>
    <w:rsid w:val="00302171"/>
    <w:rsid w:val="003026F6"/>
    <w:rsid w:val="00306C23"/>
    <w:rsid w:val="00310C81"/>
    <w:rsid w:val="00310D7E"/>
    <w:rsid w:val="003111D7"/>
    <w:rsid w:val="00311230"/>
    <w:rsid w:val="00311E96"/>
    <w:rsid w:val="00313813"/>
    <w:rsid w:val="0031410A"/>
    <w:rsid w:val="0031514B"/>
    <w:rsid w:val="0031681A"/>
    <w:rsid w:val="00316D21"/>
    <w:rsid w:val="00317005"/>
    <w:rsid w:val="00317BEC"/>
    <w:rsid w:val="00320FB8"/>
    <w:rsid w:val="003211AF"/>
    <w:rsid w:val="00321856"/>
    <w:rsid w:val="0032194A"/>
    <w:rsid w:val="00321D46"/>
    <w:rsid w:val="0032292B"/>
    <w:rsid w:val="00322F2B"/>
    <w:rsid w:val="0032324F"/>
    <w:rsid w:val="00324C60"/>
    <w:rsid w:val="003252E3"/>
    <w:rsid w:val="003257BB"/>
    <w:rsid w:val="003267E1"/>
    <w:rsid w:val="00326B82"/>
    <w:rsid w:val="00326F99"/>
    <w:rsid w:val="00327290"/>
    <w:rsid w:val="00327C32"/>
    <w:rsid w:val="00330B91"/>
    <w:rsid w:val="00330EC4"/>
    <w:rsid w:val="00331502"/>
    <w:rsid w:val="0033244A"/>
    <w:rsid w:val="00332ADF"/>
    <w:rsid w:val="00333471"/>
    <w:rsid w:val="003339B8"/>
    <w:rsid w:val="00333BED"/>
    <w:rsid w:val="00333EB8"/>
    <w:rsid w:val="00333ED0"/>
    <w:rsid w:val="00333F84"/>
    <w:rsid w:val="0033458B"/>
    <w:rsid w:val="0033505A"/>
    <w:rsid w:val="00336A0D"/>
    <w:rsid w:val="00337EB8"/>
    <w:rsid w:val="00340843"/>
    <w:rsid w:val="00340DD9"/>
    <w:rsid w:val="003437B2"/>
    <w:rsid w:val="00343E31"/>
    <w:rsid w:val="00344066"/>
    <w:rsid w:val="00344812"/>
    <w:rsid w:val="003449BF"/>
    <w:rsid w:val="00345B72"/>
    <w:rsid w:val="003460BE"/>
    <w:rsid w:val="00346126"/>
    <w:rsid w:val="0034615C"/>
    <w:rsid w:val="00350514"/>
    <w:rsid w:val="00352270"/>
    <w:rsid w:val="003523BC"/>
    <w:rsid w:val="0035469F"/>
    <w:rsid w:val="0035528A"/>
    <w:rsid w:val="003567B6"/>
    <w:rsid w:val="00356B9A"/>
    <w:rsid w:val="0036042B"/>
    <w:rsid w:val="00360489"/>
    <w:rsid w:val="00360764"/>
    <w:rsid w:val="00360E17"/>
    <w:rsid w:val="00361A4B"/>
    <w:rsid w:val="0036209C"/>
    <w:rsid w:val="00362D5B"/>
    <w:rsid w:val="00362FE7"/>
    <w:rsid w:val="00363127"/>
    <w:rsid w:val="00363BE1"/>
    <w:rsid w:val="00365E77"/>
    <w:rsid w:val="00367C09"/>
    <w:rsid w:val="00369F6E"/>
    <w:rsid w:val="003707D5"/>
    <w:rsid w:val="00370952"/>
    <w:rsid w:val="003712F7"/>
    <w:rsid w:val="00372402"/>
    <w:rsid w:val="003733A9"/>
    <w:rsid w:val="00374C4D"/>
    <w:rsid w:val="00375E05"/>
    <w:rsid w:val="00376DCE"/>
    <w:rsid w:val="00377AF9"/>
    <w:rsid w:val="00377EC0"/>
    <w:rsid w:val="00381099"/>
    <w:rsid w:val="003822F6"/>
    <w:rsid w:val="00382502"/>
    <w:rsid w:val="0038257A"/>
    <w:rsid w:val="00383021"/>
    <w:rsid w:val="0038318B"/>
    <w:rsid w:val="00385012"/>
    <w:rsid w:val="00385B97"/>
    <w:rsid w:val="00385DFB"/>
    <w:rsid w:val="00386429"/>
    <w:rsid w:val="0039224B"/>
    <w:rsid w:val="003930E4"/>
    <w:rsid w:val="0039406F"/>
    <w:rsid w:val="00395387"/>
    <w:rsid w:val="00397798"/>
    <w:rsid w:val="003978EC"/>
    <w:rsid w:val="00397D0D"/>
    <w:rsid w:val="003A00E5"/>
    <w:rsid w:val="003A16CF"/>
    <w:rsid w:val="003A2242"/>
    <w:rsid w:val="003A2B49"/>
    <w:rsid w:val="003A3FC2"/>
    <w:rsid w:val="003A4580"/>
    <w:rsid w:val="003A50D2"/>
    <w:rsid w:val="003A5190"/>
    <w:rsid w:val="003A5CD5"/>
    <w:rsid w:val="003B06F3"/>
    <w:rsid w:val="003B12E1"/>
    <w:rsid w:val="003B20E1"/>
    <w:rsid w:val="003B240E"/>
    <w:rsid w:val="003B2923"/>
    <w:rsid w:val="003B29A8"/>
    <w:rsid w:val="003B2BFB"/>
    <w:rsid w:val="003B3C89"/>
    <w:rsid w:val="003B4D1E"/>
    <w:rsid w:val="003B64A9"/>
    <w:rsid w:val="003C1756"/>
    <w:rsid w:val="003C3075"/>
    <w:rsid w:val="003C3C21"/>
    <w:rsid w:val="003C3CAC"/>
    <w:rsid w:val="003C3E14"/>
    <w:rsid w:val="003C3E52"/>
    <w:rsid w:val="003C43F7"/>
    <w:rsid w:val="003C52C4"/>
    <w:rsid w:val="003C540F"/>
    <w:rsid w:val="003C64B5"/>
    <w:rsid w:val="003C7A85"/>
    <w:rsid w:val="003C7D0B"/>
    <w:rsid w:val="003D0CF1"/>
    <w:rsid w:val="003D13EF"/>
    <w:rsid w:val="003D274C"/>
    <w:rsid w:val="003D280E"/>
    <w:rsid w:val="003D2B9E"/>
    <w:rsid w:val="003D4BA4"/>
    <w:rsid w:val="003D51BA"/>
    <w:rsid w:val="003D73C9"/>
    <w:rsid w:val="003E0611"/>
    <w:rsid w:val="003E189A"/>
    <w:rsid w:val="003E1AAC"/>
    <w:rsid w:val="003E2162"/>
    <w:rsid w:val="003E25FA"/>
    <w:rsid w:val="003E2E1A"/>
    <w:rsid w:val="003E3ACC"/>
    <w:rsid w:val="003E47E4"/>
    <w:rsid w:val="003E49AC"/>
    <w:rsid w:val="003E518F"/>
    <w:rsid w:val="003E5241"/>
    <w:rsid w:val="003E69D1"/>
    <w:rsid w:val="003E76B5"/>
    <w:rsid w:val="003E7890"/>
    <w:rsid w:val="003F000A"/>
    <w:rsid w:val="003F0579"/>
    <w:rsid w:val="003F16CF"/>
    <w:rsid w:val="003F1CAD"/>
    <w:rsid w:val="003F33DA"/>
    <w:rsid w:val="003F372A"/>
    <w:rsid w:val="003F3875"/>
    <w:rsid w:val="003F6EF7"/>
    <w:rsid w:val="00400A9D"/>
    <w:rsid w:val="00401084"/>
    <w:rsid w:val="0040175A"/>
    <w:rsid w:val="0040227B"/>
    <w:rsid w:val="0040235A"/>
    <w:rsid w:val="00403E69"/>
    <w:rsid w:val="00403FCF"/>
    <w:rsid w:val="004043AB"/>
    <w:rsid w:val="00404F46"/>
    <w:rsid w:val="00405AE4"/>
    <w:rsid w:val="00405FE7"/>
    <w:rsid w:val="00406035"/>
    <w:rsid w:val="00406897"/>
    <w:rsid w:val="004069DD"/>
    <w:rsid w:val="0040722C"/>
    <w:rsid w:val="00407655"/>
    <w:rsid w:val="00407A17"/>
    <w:rsid w:val="00407EF0"/>
    <w:rsid w:val="00410B0D"/>
    <w:rsid w:val="00411A77"/>
    <w:rsid w:val="004125BA"/>
    <w:rsid w:val="00412F2B"/>
    <w:rsid w:val="00413C11"/>
    <w:rsid w:val="00416CAD"/>
    <w:rsid w:val="004178B3"/>
    <w:rsid w:val="00417971"/>
    <w:rsid w:val="004216EE"/>
    <w:rsid w:val="0042471D"/>
    <w:rsid w:val="00425A0D"/>
    <w:rsid w:val="0042745A"/>
    <w:rsid w:val="004276D1"/>
    <w:rsid w:val="00427C98"/>
    <w:rsid w:val="0043068D"/>
    <w:rsid w:val="00430F12"/>
    <w:rsid w:val="004330BB"/>
    <w:rsid w:val="0043382F"/>
    <w:rsid w:val="0043448D"/>
    <w:rsid w:val="00434621"/>
    <w:rsid w:val="0043628F"/>
    <w:rsid w:val="004366C4"/>
    <w:rsid w:val="00436A99"/>
    <w:rsid w:val="00436BA8"/>
    <w:rsid w:val="00436C17"/>
    <w:rsid w:val="00436CAF"/>
    <w:rsid w:val="004374E3"/>
    <w:rsid w:val="00437F42"/>
    <w:rsid w:val="004400E3"/>
    <w:rsid w:val="00440832"/>
    <w:rsid w:val="0044190E"/>
    <w:rsid w:val="00442F58"/>
    <w:rsid w:val="00443393"/>
    <w:rsid w:val="00443B73"/>
    <w:rsid w:val="004448C9"/>
    <w:rsid w:val="00445EE9"/>
    <w:rsid w:val="00446DAD"/>
    <w:rsid w:val="0044745B"/>
    <w:rsid w:val="00447E34"/>
    <w:rsid w:val="0045068C"/>
    <w:rsid w:val="00450C6E"/>
    <w:rsid w:val="00451689"/>
    <w:rsid w:val="004516D8"/>
    <w:rsid w:val="00451EA1"/>
    <w:rsid w:val="004526B1"/>
    <w:rsid w:val="004528E5"/>
    <w:rsid w:val="00453149"/>
    <w:rsid w:val="00453481"/>
    <w:rsid w:val="0045409F"/>
    <w:rsid w:val="00456BA0"/>
    <w:rsid w:val="00456E01"/>
    <w:rsid w:val="00457104"/>
    <w:rsid w:val="00457239"/>
    <w:rsid w:val="004604EA"/>
    <w:rsid w:val="00460DAB"/>
    <w:rsid w:val="004614C7"/>
    <w:rsid w:val="004622CC"/>
    <w:rsid w:val="0046417B"/>
    <w:rsid w:val="004641FB"/>
    <w:rsid w:val="00465C93"/>
    <w:rsid w:val="004662AB"/>
    <w:rsid w:val="0046686B"/>
    <w:rsid w:val="00466B77"/>
    <w:rsid w:val="0046706E"/>
    <w:rsid w:val="004677D1"/>
    <w:rsid w:val="004698D9"/>
    <w:rsid w:val="00472378"/>
    <w:rsid w:val="00472DC9"/>
    <w:rsid w:val="004745C8"/>
    <w:rsid w:val="00476130"/>
    <w:rsid w:val="004771B7"/>
    <w:rsid w:val="00480185"/>
    <w:rsid w:val="00481228"/>
    <w:rsid w:val="0048129B"/>
    <w:rsid w:val="00481813"/>
    <w:rsid w:val="00484264"/>
    <w:rsid w:val="004845FD"/>
    <w:rsid w:val="00485223"/>
    <w:rsid w:val="00485FD2"/>
    <w:rsid w:val="0048642E"/>
    <w:rsid w:val="0048644A"/>
    <w:rsid w:val="004867D0"/>
    <w:rsid w:val="00487387"/>
    <w:rsid w:val="004878AE"/>
    <w:rsid w:val="004879DF"/>
    <w:rsid w:val="004915F0"/>
    <w:rsid w:val="00492CFD"/>
    <w:rsid w:val="004931DF"/>
    <w:rsid w:val="004938EA"/>
    <w:rsid w:val="00493CF9"/>
    <w:rsid w:val="004942B4"/>
    <w:rsid w:val="00495CB6"/>
    <w:rsid w:val="00496214"/>
    <w:rsid w:val="004965C6"/>
    <w:rsid w:val="00496EFB"/>
    <w:rsid w:val="004A0BEE"/>
    <w:rsid w:val="004A2D4F"/>
    <w:rsid w:val="004A3A95"/>
    <w:rsid w:val="004A48F2"/>
    <w:rsid w:val="004A5307"/>
    <w:rsid w:val="004A7FE6"/>
    <w:rsid w:val="004A89D5"/>
    <w:rsid w:val="004B0DE5"/>
    <w:rsid w:val="004B1761"/>
    <w:rsid w:val="004B20A8"/>
    <w:rsid w:val="004B3C58"/>
    <w:rsid w:val="004B4553"/>
    <w:rsid w:val="004B484F"/>
    <w:rsid w:val="004B4DA5"/>
    <w:rsid w:val="004B539A"/>
    <w:rsid w:val="004B5657"/>
    <w:rsid w:val="004B5808"/>
    <w:rsid w:val="004B6C02"/>
    <w:rsid w:val="004B72D4"/>
    <w:rsid w:val="004B73D9"/>
    <w:rsid w:val="004B7846"/>
    <w:rsid w:val="004C106B"/>
    <w:rsid w:val="004C33CC"/>
    <w:rsid w:val="004C3834"/>
    <w:rsid w:val="004C3E42"/>
    <w:rsid w:val="004C4050"/>
    <w:rsid w:val="004C564F"/>
    <w:rsid w:val="004C58EC"/>
    <w:rsid w:val="004C62A0"/>
    <w:rsid w:val="004C7751"/>
    <w:rsid w:val="004C7A22"/>
    <w:rsid w:val="004D1D79"/>
    <w:rsid w:val="004D2560"/>
    <w:rsid w:val="004D26B9"/>
    <w:rsid w:val="004D4C9F"/>
    <w:rsid w:val="004D5C72"/>
    <w:rsid w:val="004D655B"/>
    <w:rsid w:val="004D68F0"/>
    <w:rsid w:val="004D71E6"/>
    <w:rsid w:val="004E036B"/>
    <w:rsid w:val="004E0437"/>
    <w:rsid w:val="004E15EF"/>
    <w:rsid w:val="004E239B"/>
    <w:rsid w:val="004E36AD"/>
    <w:rsid w:val="004E49E5"/>
    <w:rsid w:val="004E5C71"/>
    <w:rsid w:val="004E5EF5"/>
    <w:rsid w:val="004E644D"/>
    <w:rsid w:val="004E66D3"/>
    <w:rsid w:val="004E6DCC"/>
    <w:rsid w:val="004E7230"/>
    <w:rsid w:val="004F002B"/>
    <w:rsid w:val="004F04DB"/>
    <w:rsid w:val="004F05F8"/>
    <w:rsid w:val="004F2417"/>
    <w:rsid w:val="004F338F"/>
    <w:rsid w:val="004F4147"/>
    <w:rsid w:val="004F447E"/>
    <w:rsid w:val="004F48DD"/>
    <w:rsid w:val="004F55EB"/>
    <w:rsid w:val="004F642C"/>
    <w:rsid w:val="004F655E"/>
    <w:rsid w:val="004F6AF2"/>
    <w:rsid w:val="00500032"/>
    <w:rsid w:val="00500668"/>
    <w:rsid w:val="00502ABF"/>
    <w:rsid w:val="005030D3"/>
    <w:rsid w:val="005032AF"/>
    <w:rsid w:val="00504491"/>
    <w:rsid w:val="00504A71"/>
    <w:rsid w:val="00505D2C"/>
    <w:rsid w:val="00505ED2"/>
    <w:rsid w:val="00506ED8"/>
    <w:rsid w:val="00507EB8"/>
    <w:rsid w:val="0051024F"/>
    <w:rsid w:val="00510DC4"/>
    <w:rsid w:val="00511863"/>
    <w:rsid w:val="00511C42"/>
    <w:rsid w:val="00511D05"/>
    <w:rsid w:val="00514620"/>
    <w:rsid w:val="005169A1"/>
    <w:rsid w:val="005225FA"/>
    <w:rsid w:val="00522D45"/>
    <w:rsid w:val="00522FB8"/>
    <w:rsid w:val="0052339E"/>
    <w:rsid w:val="0052411A"/>
    <w:rsid w:val="005244C3"/>
    <w:rsid w:val="00525151"/>
    <w:rsid w:val="00526795"/>
    <w:rsid w:val="00526B11"/>
    <w:rsid w:val="00526FF9"/>
    <w:rsid w:val="005274E5"/>
    <w:rsid w:val="00527C4C"/>
    <w:rsid w:val="00530012"/>
    <w:rsid w:val="005304B5"/>
    <w:rsid w:val="00530CF8"/>
    <w:rsid w:val="00530F1C"/>
    <w:rsid w:val="00531FD5"/>
    <w:rsid w:val="00532644"/>
    <w:rsid w:val="00532708"/>
    <w:rsid w:val="005350B2"/>
    <w:rsid w:val="00535514"/>
    <w:rsid w:val="0053566F"/>
    <w:rsid w:val="005369E5"/>
    <w:rsid w:val="005375C5"/>
    <w:rsid w:val="00537B55"/>
    <w:rsid w:val="00537EE3"/>
    <w:rsid w:val="00537FBA"/>
    <w:rsid w:val="005404A7"/>
    <w:rsid w:val="005411EF"/>
    <w:rsid w:val="0054139D"/>
    <w:rsid w:val="00541FBB"/>
    <w:rsid w:val="005433AC"/>
    <w:rsid w:val="00543D64"/>
    <w:rsid w:val="00544000"/>
    <w:rsid w:val="00545404"/>
    <w:rsid w:val="005459D2"/>
    <w:rsid w:val="00545F07"/>
    <w:rsid w:val="00547FA1"/>
    <w:rsid w:val="00550DC1"/>
    <w:rsid w:val="00550F3E"/>
    <w:rsid w:val="0055259C"/>
    <w:rsid w:val="00555361"/>
    <w:rsid w:val="0055538A"/>
    <w:rsid w:val="0055705B"/>
    <w:rsid w:val="005575E5"/>
    <w:rsid w:val="005578FD"/>
    <w:rsid w:val="00561EBD"/>
    <w:rsid w:val="0056228C"/>
    <w:rsid w:val="00562958"/>
    <w:rsid w:val="00562BDB"/>
    <w:rsid w:val="005635C4"/>
    <w:rsid w:val="005638BB"/>
    <w:rsid w:val="005649D2"/>
    <w:rsid w:val="00566371"/>
    <w:rsid w:val="00567F54"/>
    <w:rsid w:val="0056EC08"/>
    <w:rsid w:val="00571CF2"/>
    <w:rsid w:val="00573956"/>
    <w:rsid w:val="00573E5F"/>
    <w:rsid w:val="005754A8"/>
    <w:rsid w:val="00575586"/>
    <w:rsid w:val="005757E6"/>
    <w:rsid w:val="00576CE5"/>
    <w:rsid w:val="00577F5F"/>
    <w:rsid w:val="00580CC4"/>
    <w:rsid w:val="0058102D"/>
    <w:rsid w:val="00581498"/>
    <w:rsid w:val="005819B9"/>
    <w:rsid w:val="00582100"/>
    <w:rsid w:val="00582563"/>
    <w:rsid w:val="005831E9"/>
    <w:rsid w:val="00583731"/>
    <w:rsid w:val="00583FA2"/>
    <w:rsid w:val="00585C4A"/>
    <w:rsid w:val="00585EAC"/>
    <w:rsid w:val="00587647"/>
    <w:rsid w:val="0058797A"/>
    <w:rsid w:val="00587B76"/>
    <w:rsid w:val="0059043A"/>
    <w:rsid w:val="0059061E"/>
    <w:rsid w:val="005907D8"/>
    <w:rsid w:val="005918FE"/>
    <w:rsid w:val="00591D13"/>
    <w:rsid w:val="005934B4"/>
    <w:rsid w:val="0059461E"/>
    <w:rsid w:val="0059546F"/>
    <w:rsid w:val="00597A3B"/>
    <w:rsid w:val="005A2227"/>
    <w:rsid w:val="005A3593"/>
    <w:rsid w:val="005A39CB"/>
    <w:rsid w:val="005A45B0"/>
    <w:rsid w:val="005A67CA"/>
    <w:rsid w:val="005A6AAA"/>
    <w:rsid w:val="005A795A"/>
    <w:rsid w:val="005B0927"/>
    <w:rsid w:val="005B0A47"/>
    <w:rsid w:val="005B184F"/>
    <w:rsid w:val="005B1BCC"/>
    <w:rsid w:val="005B2381"/>
    <w:rsid w:val="005B3D96"/>
    <w:rsid w:val="005B4A74"/>
    <w:rsid w:val="005B581A"/>
    <w:rsid w:val="005B66E1"/>
    <w:rsid w:val="005B7537"/>
    <w:rsid w:val="005B77E0"/>
    <w:rsid w:val="005C0AAA"/>
    <w:rsid w:val="005C12DC"/>
    <w:rsid w:val="005C14A7"/>
    <w:rsid w:val="005C1987"/>
    <w:rsid w:val="005C2969"/>
    <w:rsid w:val="005C29BE"/>
    <w:rsid w:val="005C4109"/>
    <w:rsid w:val="005C4487"/>
    <w:rsid w:val="005C4A95"/>
    <w:rsid w:val="005C50AF"/>
    <w:rsid w:val="005C78D4"/>
    <w:rsid w:val="005C7CC1"/>
    <w:rsid w:val="005C7D49"/>
    <w:rsid w:val="005D0502"/>
    <w:rsid w:val="005D26D3"/>
    <w:rsid w:val="005D2820"/>
    <w:rsid w:val="005D2857"/>
    <w:rsid w:val="005D28EE"/>
    <w:rsid w:val="005D2D18"/>
    <w:rsid w:val="005D2EAA"/>
    <w:rsid w:val="005D49FE"/>
    <w:rsid w:val="005D6076"/>
    <w:rsid w:val="005D6556"/>
    <w:rsid w:val="005D7901"/>
    <w:rsid w:val="005D7D36"/>
    <w:rsid w:val="005E057B"/>
    <w:rsid w:val="005E05FF"/>
    <w:rsid w:val="005E08F6"/>
    <w:rsid w:val="005E1556"/>
    <w:rsid w:val="005E180E"/>
    <w:rsid w:val="005E1F63"/>
    <w:rsid w:val="005E2176"/>
    <w:rsid w:val="005E2417"/>
    <w:rsid w:val="005E3ECC"/>
    <w:rsid w:val="005E47F5"/>
    <w:rsid w:val="005E4F8B"/>
    <w:rsid w:val="005E54D7"/>
    <w:rsid w:val="005E57DD"/>
    <w:rsid w:val="005E725E"/>
    <w:rsid w:val="005E73B2"/>
    <w:rsid w:val="005E7E8B"/>
    <w:rsid w:val="005F1C7E"/>
    <w:rsid w:val="005F2AFA"/>
    <w:rsid w:val="005F2D40"/>
    <w:rsid w:val="005F328B"/>
    <w:rsid w:val="005F5284"/>
    <w:rsid w:val="005F5515"/>
    <w:rsid w:val="005F58D2"/>
    <w:rsid w:val="005F58DA"/>
    <w:rsid w:val="005F6124"/>
    <w:rsid w:val="005F71B4"/>
    <w:rsid w:val="005F71CA"/>
    <w:rsid w:val="005F7A79"/>
    <w:rsid w:val="006019EA"/>
    <w:rsid w:val="0060522B"/>
    <w:rsid w:val="00605794"/>
    <w:rsid w:val="00606C37"/>
    <w:rsid w:val="00610874"/>
    <w:rsid w:val="00611D1B"/>
    <w:rsid w:val="00611E9C"/>
    <w:rsid w:val="00612D75"/>
    <w:rsid w:val="00613022"/>
    <w:rsid w:val="0061322F"/>
    <w:rsid w:val="006136F4"/>
    <w:rsid w:val="006139A2"/>
    <w:rsid w:val="006144ED"/>
    <w:rsid w:val="006154B7"/>
    <w:rsid w:val="00616E86"/>
    <w:rsid w:val="00617555"/>
    <w:rsid w:val="006205B6"/>
    <w:rsid w:val="006212E0"/>
    <w:rsid w:val="00621701"/>
    <w:rsid w:val="00622406"/>
    <w:rsid w:val="006255AF"/>
    <w:rsid w:val="00626BBF"/>
    <w:rsid w:val="00627115"/>
    <w:rsid w:val="0062774C"/>
    <w:rsid w:val="0062777C"/>
    <w:rsid w:val="0063002F"/>
    <w:rsid w:val="00632267"/>
    <w:rsid w:val="00633289"/>
    <w:rsid w:val="00633793"/>
    <w:rsid w:val="0063392B"/>
    <w:rsid w:val="00634504"/>
    <w:rsid w:val="006361C2"/>
    <w:rsid w:val="00636382"/>
    <w:rsid w:val="0063AB83"/>
    <w:rsid w:val="0064018D"/>
    <w:rsid w:val="00640670"/>
    <w:rsid w:val="006410B8"/>
    <w:rsid w:val="006414F5"/>
    <w:rsid w:val="006423E4"/>
    <w:rsid w:val="0064273E"/>
    <w:rsid w:val="006435C8"/>
    <w:rsid w:val="0064369E"/>
    <w:rsid w:val="00643879"/>
    <w:rsid w:val="00643CC4"/>
    <w:rsid w:val="00644764"/>
    <w:rsid w:val="006454A6"/>
    <w:rsid w:val="006460B8"/>
    <w:rsid w:val="006467EE"/>
    <w:rsid w:val="0064704A"/>
    <w:rsid w:val="006518E5"/>
    <w:rsid w:val="00651B50"/>
    <w:rsid w:val="00652E0C"/>
    <w:rsid w:val="0065317C"/>
    <w:rsid w:val="0065319A"/>
    <w:rsid w:val="00653291"/>
    <w:rsid w:val="00653C59"/>
    <w:rsid w:val="00653FF7"/>
    <w:rsid w:val="00655385"/>
    <w:rsid w:val="0065665F"/>
    <w:rsid w:val="00657157"/>
    <w:rsid w:val="00657ED6"/>
    <w:rsid w:val="006604EF"/>
    <w:rsid w:val="00660BFC"/>
    <w:rsid w:val="00660C2A"/>
    <w:rsid w:val="00661ADE"/>
    <w:rsid w:val="00662602"/>
    <w:rsid w:val="00662E0E"/>
    <w:rsid w:val="00663154"/>
    <w:rsid w:val="00663A57"/>
    <w:rsid w:val="00670351"/>
    <w:rsid w:val="00670562"/>
    <w:rsid w:val="006708F5"/>
    <w:rsid w:val="00670BD5"/>
    <w:rsid w:val="00670F4E"/>
    <w:rsid w:val="00671C7B"/>
    <w:rsid w:val="00671CBC"/>
    <w:rsid w:val="00671DC8"/>
    <w:rsid w:val="006722AC"/>
    <w:rsid w:val="006743AD"/>
    <w:rsid w:val="0067570D"/>
    <w:rsid w:val="00675795"/>
    <w:rsid w:val="00676124"/>
    <w:rsid w:val="006762B7"/>
    <w:rsid w:val="00676836"/>
    <w:rsid w:val="00677835"/>
    <w:rsid w:val="00677F00"/>
    <w:rsid w:val="00680388"/>
    <w:rsid w:val="00680496"/>
    <w:rsid w:val="00680AC1"/>
    <w:rsid w:val="00680BD2"/>
    <w:rsid w:val="0068170C"/>
    <w:rsid w:val="0068187E"/>
    <w:rsid w:val="0068218A"/>
    <w:rsid w:val="00682FF0"/>
    <w:rsid w:val="00683795"/>
    <w:rsid w:val="00684A38"/>
    <w:rsid w:val="0068517F"/>
    <w:rsid w:val="00690467"/>
    <w:rsid w:val="00692462"/>
    <w:rsid w:val="0069329C"/>
    <w:rsid w:val="00693707"/>
    <w:rsid w:val="0069384E"/>
    <w:rsid w:val="00693AB9"/>
    <w:rsid w:val="00694114"/>
    <w:rsid w:val="0069437B"/>
    <w:rsid w:val="00694541"/>
    <w:rsid w:val="00695834"/>
    <w:rsid w:val="00696410"/>
    <w:rsid w:val="00696A26"/>
    <w:rsid w:val="00696B7F"/>
    <w:rsid w:val="00696D83"/>
    <w:rsid w:val="0069732E"/>
    <w:rsid w:val="006977E5"/>
    <w:rsid w:val="006A055A"/>
    <w:rsid w:val="006A06DE"/>
    <w:rsid w:val="006A0DAA"/>
    <w:rsid w:val="006A1A23"/>
    <w:rsid w:val="006A2F01"/>
    <w:rsid w:val="006A3462"/>
    <w:rsid w:val="006A3884"/>
    <w:rsid w:val="006A3CD2"/>
    <w:rsid w:val="006A4A87"/>
    <w:rsid w:val="006A66DA"/>
    <w:rsid w:val="006A6819"/>
    <w:rsid w:val="006A6F7A"/>
    <w:rsid w:val="006A7D48"/>
    <w:rsid w:val="006B2064"/>
    <w:rsid w:val="006B273F"/>
    <w:rsid w:val="006B28A5"/>
    <w:rsid w:val="006B2998"/>
    <w:rsid w:val="006B2B32"/>
    <w:rsid w:val="006B4625"/>
    <w:rsid w:val="006B5CAF"/>
    <w:rsid w:val="006B5FC6"/>
    <w:rsid w:val="006B6300"/>
    <w:rsid w:val="006B791E"/>
    <w:rsid w:val="006C19E1"/>
    <w:rsid w:val="006C2A62"/>
    <w:rsid w:val="006C2A68"/>
    <w:rsid w:val="006C2B90"/>
    <w:rsid w:val="006C2CB4"/>
    <w:rsid w:val="006C3037"/>
    <w:rsid w:val="006C43E1"/>
    <w:rsid w:val="006C52D9"/>
    <w:rsid w:val="006C6563"/>
    <w:rsid w:val="006C6D35"/>
    <w:rsid w:val="006C74FB"/>
    <w:rsid w:val="006C7839"/>
    <w:rsid w:val="006D00B0"/>
    <w:rsid w:val="006D02D5"/>
    <w:rsid w:val="006D11AA"/>
    <w:rsid w:val="006D1CF3"/>
    <w:rsid w:val="006D3053"/>
    <w:rsid w:val="006D3EA6"/>
    <w:rsid w:val="006D4032"/>
    <w:rsid w:val="006D4AE3"/>
    <w:rsid w:val="006D4C98"/>
    <w:rsid w:val="006D508B"/>
    <w:rsid w:val="006D561B"/>
    <w:rsid w:val="006D665A"/>
    <w:rsid w:val="006E01ED"/>
    <w:rsid w:val="006E2576"/>
    <w:rsid w:val="006E3900"/>
    <w:rsid w:val="006E3B3E"/>
    <w:rsid w:val="006E41C7"/>
    <w:rsid w:val="006E4DB6"/>
    <w:rsid w:val="006E5235"/>
    <w:rsid w:val="006E54D3"/>
    <w:rsid w:val="006E5889"/>
    <w:rsid w:val="006E5ABF"/>
    <w:rsid w:val="006E5C94"/>
    <w:rsid w:val="006E6289"/>
    <w:rsid w:val="006E6663"/>
    <w:rsid w:val="006E75B6"/>
    <w:rsid w:val="006E7E80"/>
    <w:rsid w:val="006F0190"/>
    <w:rsid w:val="006F080D"/>
    <w:rsid w:val="006F0B94"/>
    <w:rsid w:val="006F0E0A"/>
    <w:rsid w:val="006F151F"/>
    <w:rsid w:val="006F18E0"/>
    <w:rsid w:val="006F34CB"/>
    <w:rsid w:val="006F3E04"/>
    <w:rsid w:val="006F3FB4"/>
    <w:rsid w:val="006F50C7"/>
    <w:rsid w:val="006F55B0"/>
    <w:rsid w:val="006F67E3"/>
    <w:rsid w:val="00700335"/>
    <w:rsid w:val="00700BA0"/>
    <w:rsid w:val="00700C0F"/>
    <w:rsid w:val="00700D2A"/>
    <w:rsid w:val="00700ED9"/>
    <w:rsid w:val="00700FAD"/>
    <w:rsid w:val="0070156C"/>
    <w:rsid w:val="007027E6"/>
    <w:rsid w:val="00703231"/>
    <w:rsid w:val="007033BE"/>
    <w:rsid w:val="007036E5"/>
    <w:rsid w:val="0070456D"/>
    <w:rsid w:val="00705CAA"/>
    <w:rsid w:val="00706154"/>
    <w:rsid w:val="00706324"/>
    <w:rsid w:val="00706593"/>
    <w:rsid w:val="007067DE"/>
    <w:rsid w:val="007069B9"/>
    <w:rsid w:val="00706C98"/>
    <w:rsid w:val="0071019B"/>
    <w:rsid w:val="0071041E"/>
    <w:rsid w:val="00710563"/>
    <w:rsid w:val="007114CE"/>
    <w:rsid w:val="00714392"/>
    <w:rsid w:val="00714B37"/>
    <w:rsid w:val="0071517C"/>
    <w:rsid w:val="007156E2"/>
    <w:rsid w:val="0071659B"/>
    <w:rsid w:val="00717237"/>
    <w:rsid w:val="00717CF3"/>
    <w:rsid w:val="007203B4"/>
    <w:rsid w:val="00720452"/>
    <w:rsid w:val="00721005"/>
    <w:rsid w:val="00722618"/>
    <w:rsid w:val="00722947"/>
    <w:rsid w:val="00723955"/>
    <w:rsid w:val="00725361"/>
    <w:rsid w:val="00725BDC"/>
    <w:rsid w:val="007267E1"/>
    <w:rsid w:val="00730532"/>
    <w:rsid w:val="00731763"/>
    <w:rsid w:val="007318E2"/>
    <w:rsid w:val="00737622"/>
    <w:rsid w:val="00737812"/>
    <w:rsid w:val="007379B4"/>
    <w:rsid w:val="00737A15"/>
    <w:rsid w:val="00737EB5"/>
    <w:rsid w:val="007407DD"/>
    <w:rsid w:val="0074154D"/>
    <w:rsid w:val="007418FE"/>
    <w:rsid w:val="00741A3F"/>
    <w:rsid w:val="0074317F"/>
    <w:rsid w:val="00744B29"/>
    <w:rsid w:val="0074501B"/>
    <w:rsid w:val="00745167"/>
    <w:rsid w:val="007457C5"/>
    <w:rsid w:val="00745A6C"/>
    <w:rsid w:val="00745E0C"/>
    <w:rsid w:val="00750144"/>
    <w:rsid w:val="007517AD"/>
    <w:rsid w:val="0075281C"/>
    <w:rsid w:val="0075302A"/>
    <w:rsid w:val="007535CB"/>
    <w:rsid w:val="00753979"/>
    <w:rsid w:val="0075453B"/>
    <w:rsid w:val="00754D32"/>
    <w:rsid w:val="007558EC"/>
    <w:rsid w:val="00755DB1"/>
    <w:rsid w:val="00756347"/>
    <w:rsid w:val="00756801"/>
    <w:rsid w:val="0076055E"/>
    <w:rsid w:val="0076081E"/>
    <w:rsid w:val="00760A35"/>
    <w:rsid w:val="00760A69"/>
    <w:rsid w:val="007645F4"/>
    <w:rsid w:val="0076516C"/>
    <w:rsid w:val="00765809"/>
    <w:rsid w:val="00765EC0"/>
    <w:rsid w:val="00766D19"/>
    <w:rsid w:val="007670B9"/>
    <w:rsid w:val="007677E4"/>
    <w:rsid w:val="00771785"/>
    <w:rsid w:val="007728AB"/>
    <w:rsid w:val="00772A34"/>
    <w:rsid w:val="00775374"/>
    <w:rsid w:val="007754B9"/>
    <w:rsid w:val="007775CA"/>
    <w:rsid w:val="00777A58"/>
    <w:rsid w:val="00777B67"/>
    <w:rsid w:val="00780DF5"/>
    <w:rsid w:val="00783CF4"/>
    <w:rsid w:val="00784EFB"/>
    <w:rsid w:val="007857CA"/>
    <w:rsid w:val="0078598D"/>
    <w:rsid w:val="007859DF"/>
    <w:rsid w:val="00786208"/>
    <w:rsid w:val="00787288"/>
    <w:rsid w:val="00787BA4"/>
    <w:rsid w:val="00790122"/>
    <w:rsid w:val="00792117"/>
    <w:rsid w:val="007926DA"/>
    <w:rsid w:val="00792D19"/>
    <w:rsid w:val="0079300C"/>
    <w:rsid w:val="00793276"/>
    <w:rsid w:val="007934C0"/>
    <w:rsid w:val="00793989"/>
    <w:rsid w:val="0079619F"/>
    <w:rsid w:val="00796FBF"/>
    <w:rsid w:val="00797AB0"/>
    <w:rsid w:val="007A01FD"/>
    <w:rsid w:val="007A09BE"/>
    <w:rsid w:val="007A101A"/>
    <w:rsid w:val="007A2F62"/>
    <w:rsid w:val="007A31F9"/>
    <w:rsid w:val="007A3259"/>
    <w:rsid w:val="007A3C06"/>
    <w:rsid w:val="007A65FC"/>
    <w:rsid w:val="007A69B2"/>
    <w:rsid w:val="007A6AA0"/>
    <w:rsid w:val="007B020C"/>
    <w:rsid w:val="007B25AE"/>
    <w:rsid w:val="007B2F3B"/>
    <w:rsid w:val="007B4FCE"/>
    <w:rsid w:val="007B523A"/>
    <w:rsid w:val="007B6B1B"/>
    <w:rsid w:val="007B6E9B"/>
    <w:rsid w:val="007B7162"/>
    <w:rsid w:val="007C03DC"/>
    <w:rsid w:val="007C1051"/>
    <w:rsid w:val="007C2D66"/>
    <w:rsid w:val="007C2F83"/>
    <w:rsid w:val="007C5243"/>
    <w:rsid w:val="007C5616"/>
    <w:rsid w:val="007C6074"/>
    <w:rsid w:val="007C61E6"/>
    <w:rsid w:val="007C759A"/>
    <w:rsid w:val="007D1101"/>
    <w:rsid w:val="007D24E7"/>
    <w:rsid w:val="007D3750"/>
    <w:rsid w:val="007D3E00"/>
    <w:rsid w:val="007D3F67"/>
    <w:rsid w:val="007D4BFE"/>
    <w:rsid w:val="007D72A2"/>
    <w:rsid w:val="007E0172"/>
    <w:rsid w:val="007E0173"/>
    <w:rsid w:val="007E0279"/>
    <w:rsid w:val="007E07F5"/>
    <w:rsid w:val="007E16FD"/>
    <w:rsid w:val="007E1E53"/>
    <w:rsid w:val="007E210B"/>
    <w:rsid w:val="007E32C4"/>
    <w:rsid w:val="007E3332"/>
    <w:rsid w:val="007E3FEB"/>
    <w:rsid w:val="007E4EEE"/>
    <w:rsid w:val="007E50BB"/>
    <w:rsid w:val="007E580E"/>
    <w:rsid w:val="007E616C"/>
    <w:rsid w:val="007E7DFD"/>
    <w:rsid w:val="007F05B5"/>
    <w:rsid w:val="007F066A"/>
    <w:rsid w:val="007F06AD"/>
    <w:rsid w:val="007F14B1"/>
    <w:rsid w:val="007F1796"/>
    <w:rsid w:val="007F3AC3"/>
    <w:rsid w:val="007F400C"/>
    <w:rsid w:val="007F4B45"/>
    <w:rsid w:val="007F57C7"/>
    <w:rsid w:val="007F5997"/>
    <w:rsid w:val="007F6424"/>
    <w:rsid w:val="007F6BE6"/>
    <w:rsid w:val="007F7538"/>
    <w:rsid w:val="0080116D"/>
    <w:rsid w:val="00801EAC"/>
    <w:rsid w:val="00802108"/>
    <w:rsid w:val="0080248A"/>
    <w:rsid w:val="008025F5"/>
    <w:rsid w:val="008031D1"/>
    <w:rsid w:val="00803E79"/>
    <w:rsid w:val="00804D8E"/>
    <w:rsid w:val="00804F58"/>
    <w:rsid w:val="008050A0"/>
    <w:rsid w:val="008060AC"/>
    <w:rsid w:val="0080616D"/>
    <w:rsid w:val="0080623E"/>
    <w:rsid w:val="008073B1"/>
    <w:rsid w:val="00807622"/>
    <w:rsid w:val="0080786A"/>
    <w:rsid w:val="00807CA2"/>
    <w:rsid w:val="008108DD"/>
    <w:rsid w:val="00813475"/>
    <w:rsid w:val="008142FB"/>
    <w:rsid w:val="00815C42"/>
    <w:rsid w:val="00816286"/>
    <w:rsid w:val="008164B5"/>
    <w:rsid w:val="008175FF"/>
    <w:rsid w:val="008177EC"/>
    <w:rsid w:val="00817C7E"/>
    <w:rsid w:val="00820F4C"/>
    <w:rsid w:val="00821560"/>
    <w:rsid w:val="008218B7"/>
    <w:rsid w:val="008224A4"/>
    <w:rsid w:val="00822B10"/>
    <w:rsid w:val="00822EA3"/>
    <w:rsid w:val="00822F11"/>
    <w:rsid w:val="008235C4"/>
    <w:rsid w:val="0082469D"/>
    <w:rsid w:val="0082519E"/>
    <w:rsid w:val="008259B7"/>
    <w:rsid w:val="008269D3"/>
    <w:rsid w:val="00826B9D"/>
    <w:rsid w:val="008300B4"/>
    <w:rsid w:val="008304DC"/>
    <w:rsid w:val="00830F78"/>
    <w:rsid w:val="008317C8"/>
    <w:rsid w:val="00831A1C"/>
    <w:rsid w:val="008323CD"/>
    <w:rsid w:val="008331E8"/>
    <w:rsid w:val="00833501"/>
    <w:rsid w:val="00833710"/>
    <w:rsid w:val="00834487"/>
    <w:rsid w:val="00834647"/>
    <w:rsid w:val="00835021"/>
    <w:rsid w:val="0083517D"/>
    <w:rsid w:val="0083520E"/>
    <w:rsid w:val="008352A9"/>
    <w:rsid w:val="008355AB"/>
    <w:rsid w:val="008357AE"/>
    <w:rsid w:val="00836CE2"/>
    <w:rsid w:val="00840285"/>
    <w:rsid w:val="008402F2"/>
    <w:rsid w:val="0084090D"/>
    <w:rsid w:val="00840CE6"/>
    <w:rsid w:val="00841E50"/>
    <w:rsid w:val="00842B46"/>
    <w:rsid w:val="00843832"/>
    <w:rsid w:val="00844E76"/>
    <w:rsid w:val="008462E0"/>
    <w:rsid w:val="00847BAD"/>
    <w:rsid w:val="00850997"/>
    <w:rsid w:val="008559BF"/>
    <w:rsid w:val="008559F3"/>
    <w:rsid w:val="00856CA3"/>
    <w:rsid w:val="00857975"/>
    <w:rsid w:val="00857D3F"/>
    <w:rsid w:val="00857F47"/>
    <w:rsid w:val="008605B7"/>
    <w:rsid w:val="00860B8A"/>
    <w:rsid w:val="00860F5F"/>
    <w:rsid w:val="00861915"/>
    <w:rsid w:val="00861C2C"/>
    <w:rsid w:val="00862047"/>
    <w:rsid w:val="008622D4"/>
    <w:rsid w:val="00862D88"/>
    <w:rsid w:val="0086315F"/>
    <w:rsid w:val="00863A2A"/>
    <w:rsid w:val="008648E6"/>
    <w:rsid w:val="008650AF"/>
    <w:rsid w:val="00865A5E"/>
    <w:rsid w:val="00865BC1"/>
    <w:rsid w:val="00866298"/>
    <w:rsid w:val="0086776C"/>
    <w:rsid w:val="008701ED"/>
    <w:rsid w:val="00870727"/>
    <w:rsid w:val="00870B03"/>
    <w:rsid w:val="00872BD8"/>
    <w:rsid w:val="00873B19"/>
    <w:rsid w:val="0087496A"/>
    <w:rsid w:val="00875BE8"/>
    <w:rsid w:val="00877140"/>
    <w:rsid w:val="008774D2"/>
    <w:rsid w:val="00877F93"/>
    <w:rsid w:val="008807CE"/>
    <w:rsid w:val="0088161C"/>
    <w:rsid w:val="008818F5"/>
    <w:rsid w:val="00882959"/>
    <w:rsid w:val="0088295B"/>
    <w:rsid w:val="008835BE"/>
    <w:rsid w:val="00886A9B"/>
    <w:rsid w:val="00887153"/>
    <w:rsid w:val="0088715D"/>
    <w:rsid w:val="0089063C"/>
    <w:rsid w:val="00890EEE"/>
    <w:rsid w:val="0089145A"/>
    <w:rsid w:val="00891568"/>
    <w:rsid w:val="00891AA5"/>
    <w:rsid w:val="00891C02"/>
    <w:rsid w:val="00891D62"/>
    <w:rsid w:val="00895636"/>
    <w:rsid w:val="00895F45"/>
    <w:rsid w:val="008977EA"/>
    <w:rsid w:val="008A1B22"/>
    <w:rsid w:val="008A2051"/>
    <w:rsid w:val="008A21E3"/>
    <w:rsid w:val="008A2517"/>
    <w:rsid w:val="008A4CF6"/>
    <w:rsid w:val="008A502E"/>
    <w:rsid w:val="008A504B"/>
    <w:rsid w:val="008A5829"/>
    <w:rsid w:val="008A582A"/>
    <w:rsid w:val="008A5E4B"/>
    <w:rsid w:val="008A5EF8"/>
    <w:rsid w:val="008A5FD8"/>
    <w:rsid w:val="008A755F"/>
    <w:rsid w:val="008B2085"/>
    <w:rsid w:val="008B34ED"/>
    <w:rsid w:val="008B3AB2"/>
    <w:rsid w:val="008B3FB0"/>
    <w:rsid w:val="008B4E59"/>
    <w:rsid w:val="008B62B6"/>
    <w:rsid w:val="008B728B"/>
    <w:rsid w:val="008C0B4D"/>
    <w:rsid w:val="008C0B58"/>
    <w:rsid w:val="008C181C"/>
    <w:rsid w:val="008C1AB0"/>
    <w:rsid w:val="008C22C7"/>
    <w:rsid w:val="008C23DE"/>
    <w:rsid w:val="008C25E8"/>
    <w:rsid w:val="008C2F65"/>
    <w:rsid w:val="008C4391"/>
    <w:rsid w:val="008C5A24"/>
    <w:rsid w:val="008C68D3"/>
    <w:rsid w:val="008C6BD5"/>
    <w:rsid w:val="008C6C7E"/>
    <w:rsid w:val="008D06D7"/>
    <w:rsid w:val="008D0C26"/>
    <w:rsid w:val="008D0E10"/>
    <w:rsid w:val="008D0EDD"/>
    <w:rsid w:val="008D0F3C"/>
    <w:rsid w:val="008D1128"/>
    <w:rsid w:val="008D197A"/>
    <w:rsid w:val="008D502F"/>
    <w:rsid w:val="008D5F71"/>
    <w:rsid w:val="008D6984"/>
    <w:rsid w:val="008D6C1E"/>
    <w:rsid w:val="008D74B4"/>
    <w:rsid w:val="008D7B05"/>
    <w:rsid w:val="008D7DE7"/>
    <w:rsid w:val="008D7EC3"/>
    <w:rsid w:val="008E0C48"/>
    <w:rsid w:val="008E0F1F"/>
    <w:rsid w:val="008E1890"/>
    <w:rsid w:val="008E30D0"/>
    <w:rsid w:val="008E3DE9"/>
    <w:rsid w:val="008E3EF2"/>
    <w:rsid w:val="008E5837"/>
    <w:rsid w:val="008E5987"/>
    <w:rsid w:val="008E6907"/>
    <w:rsid w:val="008E75CE"/>
    <w:rsid w:val="008E7A67"/>
    <w:rsid w:val="008E7B26"/>
    <w:rsid w:val="008E960F"/>
    <w:rsid w:val="008F2E2F"/>
    <w:rsid w:val="008F5343"/>
    <w:rsid w:val="008F6925"/>
    <w:rsid w:val="008F6B12"/>
    <w:rsid w:val="008F76E1"/>
    <w:rsid w:val="009043AF"/>
    <w:rsid w:val="00905449"/>
    <w:rsid w:val="009061C0"/>
    <w:rsid w:val="00906AD0"/>
    <w:rsid w:val="00906D43"/>
    <w:rsid w:val="00906F81"/>
    <w:rsid w:val="009070A4"/>
    <w:rsid w:val="00907526"/>
    <w:rsid w:val="00907F5E"/>
    <w:rsid w:val="009107ED"/>
    <w:rsid w:val="009108D5"/>
    <w:rsid w:val="00910D0D"/>
    <w:rsid w:val="00910E53"/>
    <w:rsid w:val="00912908"/>
    <w:rsid w:val="009138BF"/>
    <w:rsid w:val="00913FFF"/>
    <w:rsid w:val="0091521B"/>
    <w:rsid w:val="00917BF5"/>
    <w:rsid w:val="00921D93"/>
    <w:rsid w:val="009237B5"/>
    <w:rsid w:val="0092646E"/>
    <w:rsid w:val="00927CA7"/>
    <w:rsid w:val="00930A4D"/>
    <w:rsid w:val="00931D1C"/>
    <w:rsid w:val="00932478"/>
    <w:rsid w:val="009329C6"/>
    <w:rsid w:val="00934DB0"/>
    <w:rsid w:val="0093526A"/>
    <w:rsid w:val="009358B5"/>
    <w:rsid w:val="0093679E"/>
    <w:rsid w:val="009373F0"/>
    <w:rsid w:val="00937DB1"/>
    <w:rsid w:val="00940211"/>
    <w:rsid w:val="00941591"/>
    <w:rsid w:val="0094183A"/>
    <w:rsid w:val="009419D4"/>
    <w:rsid w:val="00941B8E"/>
    <w:rsid w:val="00941C04"/>
    <w:rsid w:val="009436C8"/>
    <w:rsid w:val="00943FD5"/>
    <w:rsid w:val="00944A7E"/>
    <w:rsid w:val="00944C54"/>
    <w:rsid w:val="0094570B"/>
    <w:rsid w:val="00945940"/>
    <w:rsid w:val="00946C0C"/>
    <w:rsid w:val="00946D6F"/>
    <w:rsid w:val="0094784B"/>
    <w:rsid w:val="00947E03"/>
    <w:rsid w:val="00950A51"/>
    <w:rsid w:val="00951413"/>
    <w:rsid w:val="00951485"/>
    <w:rsid w:val="00951F93"/>
    <w:rsid w:val="00952A16"/>
    <w:rsid w:val="00953F7D"/>
    <w:rsid w:val="00954578"/>
    <w:rsid w:val="009546FF"/>
    <w:rsid w:val="009547BC"/>
    <w:rsid w:val="00954839"/>
    <w:rsid w:val="009548C7"/>
    <w:rsid w:val="009549D0"/>
    <w:rsid w:val="00955364"/>
    <w:rsid w:val="00960155"/>
    <w:rsid w:val="00960A4D"/>
    <w:rsid w:val="00962326"/>
    <w:rsid w:val="00962812"/>
    <w:rsid w:val="00962AEF"/>
    <w:rsid w:val="009631D3"/>
    <w:rsid w:val="00963F58"/>
    <w:rsid w:val="00964EB6"/>
    <w:rsid w:val="00965659"/>
    <w:rsid w:val="009667FC"/>
    <w:rsid w:val="0097147A"/>
    <w:rsid w:val="009739C8"/>
    <w:rsid w:val="00973EF7"/>
    <w:rsid w:val="0097432F"/>
    <w:rsid w:val="00974715"/>
    <w:rsid w:val="0097515C"/>
    <w:rsid w:val="009752CA"/>
    <w:rsid w:val="00982157"/>
    <w:rsid w:val="00982B39"/>
    <w:rsid w:val="009831C3"/>
    <w:rsid w:val="00983B35"/>
    <w:rsid w:val="00983F7B"/>
    <w:rsid w:val="00984A00"/>
    <w:rsid w:val="00986508"/>
    <w:rsid w:val="00986CB5"/>
    <w:rsid w:val="00986DA3"/>
    <w:rsid w:val="00987008"/>
    <w:rsid w:val="009873FB"/>
    <w:rsid w:val="0098779B"/>
    <w:rsid w:val="00987B9C"/>
    <w:rsid w:val="00987DF1"/>
    <w:rsid w:val="0099001A"/>
    <w:rsid w:val="00990F50"/>
    <w:rsid w:val="00991E1B"/>
    <w:rsid w:val="009920DB"/>
    <w:rsid w:val="009923C5"/>
    <w:rsid w:val="009926ED"/>
    <w:rsid w:val="00993CC3"/>
    <w:rsid w:val="00994113"/>
    <w:rsid w:val="0099434E"/>
    <w:rsid w:val="009957A8"/>
    <w:rsid w:val="00995832"/>
    <w:rsid w:val="009974B2"/>
    <w:rsid w:val="00997A38"/>
    <w:rsid w:val="009A05DA"/>
    <w:rsid w:val="009A17A8"/>
    <w:rsid w:val="009A3EF3"/>
    <w:rsid w:val="009A4367"/>
    <w:rsid w:val="009A5575"/>
    <w:rsid w:val="009A6CC2"/>
    <w:rsid w:val="009A78A0"/>
    <w:rsid w:val="009A7A74"/>
    <w:rsid w:val="009B005C"/>
    <w:rsid w:val="009B01C6"/>
    <w:rsid w:val="009B086A"/>
    <w:rsid w:val="009B1280"/>
    <w:rsid w:val="009B1C45"/>
    <w:rsid w:val="009B1F53"/>
    <w:rsid w:val="009B2BF0"/>
    <w:rsid w:val="009B3B83"/>
    <w:rsid w:val="009B46DE"/>
    <w:rsid w:val="009B5E7C"/>
    <w:rsid w:val="009B68D0"/>
    <w:rsid w:val="009B74B1"/>
    <w:rsid w:val="009B7EA0"/>
    <w:rsid w:val="009B7F83"/>
    <w:rsid w:val="009C0AE7"/>
    <w:rsid w:val="009C10D5"/>
    <w:rsid w:val="009C17BB"/>
    <w:rsid w:val="009C2007"/>
    <w:rsid w:val="009C2BEE"/>
    <w:rsid w:val="009C2DB5"/>
    <w:rsid w:val="009C3BCC"/>
    <w:rsid w:val="009C4196"/>
    <w:rsid w:val="009C5B0E"/>
    <w:rsid w:val="009C647A"/>
    <w:rsid w:val="009C695B"/>
    <w:rsid w:val="009C6AA2"/>
    <w:rsid w:val="009D1384"/>
    <w:rsid w:val="009D22C0"/>
    <w:rsid w:val="009D2BDF"/>
    <w:rsid w:val="009D3075"/>
    <w:rsid w:val="009D3081"/>
    <w:rsid w:val="009D3114"/>
    <w:rsid w:val="009D3E27"/>
    <w:rsid w:val="009D4C95"/>
    <w:rsid w:val="009D5430"/>
    <w:rsid w:val="009D6394"/>
    <w:rsid w:val="009D73E5"/>
    <w:rsid w:val="009D770F"/>
    <w:rsid w:val="009E0AC5"/>
    <w:rsid w:val="009E14B5"/>
    <w:rsid w:val="009E218A"/>
    <w:rsid w:val="009E2259"/>
    <w:rsid w:val="009E2ABA"/>
    <w:rsid w:val="009E2C1C"/>
    <w:rsid w:val="009E2DF9"/>
    <w:rsid w:val="009E2F50"/>
    <w:rsid w:val="009E304E"/>
    <w:rsid w:val="009E3993"/>
    <w:rsid w:val="009E4F82"/>
    <w:rsid w:val="009E505A"/>
    <w:rsid w:val="009E6470"/>
    <w:rsid w:val="009E727E"/>
    <w:rsid w:val="009E7284"/>
    <w:rsid w:val="009E74DC"/>
    <w:rsid w:val="009F167D"/>
    <w:rsid w:val="009F2001"/>
    <w:rsid w:val="009F4298"/>
    <w:rsid w:val="009F509F"/>
    <w:rsid w:val="009F703C"/>
    <w:rsid w:val="009F7155"/>
    <w:rsid w:val="00A0133C"/>
    <w:rsid w:val="00A016EE"/>
    <w:rsid w:val="00A032AC"/>
    <w:rsid w:val="00A034CE"/>
    <w:rsid w:val="00A04600"/>
    <w:rsid w:val="00A04915"/>
    <w:rsid w:val="00A04E68"/>
    <w:rsid w:val="00A0557A"/>
    <w:rsid w:val="00A06062"/>
    <w:rsid w:val="00A1057C"/>
    <w:rsid w:val="00A119B4"/>
    <w:rsid w:val="00A124BC"/>
    <w:rsid w:val="00A12691"/>
    <w:rsid w:val="00A135D1"/>
    <w:rsid w:val="00A170A2"/>
    <w:rsid w:val="00A1713B"/>
    <w:rsid w:val="00A17E64"/>
    <w:rsid w:val="00A2007D"/>
    <w:rsid w:val="00A20F18"/>
    <w:rsid w:val="00A21DD8"/>
    <w:rsid w:val="00A2423C"/>
    <w:rsid w:val="00A24CBF"/>
    <w:rsid w:val="00A24E4A"/>
    <w:rsid w:val="00A25CA9"/>
    <w:rsid w:val="00A30015"/>
    <w:rsid w:val="00A320C0"/>
    <w:rsid w:val="00A32765"/>
    <w:rsid w:val="00A337DD"/>
    <w:rsid w:val="00A342C5"/>
    <w:rsid w:val="00A34466"/>
    <w:rsid w:val="00A34B2C"/>
    <w:rsid w:val="00A34DEA"/>
    <w:rsid w:val="00A35316"/>
    <w:rsid w:val="00A354F9"/>
    <w:rsid w:val="00A365D1"/>
    <w:rsid w:val="00A36F9D"/>
    <w:rsid w:val="00A372AD"/>
    <w:rsid w:val="00A37FB7"/>
    <w:rsid w:val="00A41345"/>
    <w:rsid w:val="00A42050"/>
    <w:rsid w:val="00A4268C"/>
    <w:rsid w:val="00A43147"/>
    <w:rsid w:val="00A440E0"/>
    <w:rsid w:val="00A44C5B"/>
    <w:rsid w:val="00A4517D"/>
    <w:rsid w:val="00A452E9"/>
    <w:rsid w:val="00A462B6"/>
    <w:rsid w:val="00A50540"/>
    <w:rsid w:val="00A50F7C"/>
    <w:rsid w:val="00A52147"/>
    <w:rsid w:val="00A526DB"/>
    <w:rsid w:val="00A53152"/>
    <w:rsid w:val="00A53231"/>
    <w:rsid w:val="00A534B8"/>
    <w:rsid w:val="00A54063"/>
    <w:rsid w:val="00A5409F"/>
    <w:rsid w:val="00A548B3"/>
    <w:rsid w:val="00A54F99"/>
    <w:rsid w:val="00A54F9E"/>
    <w:rsid w:val="00A56E05"/>
    <w:rsid w:val="00A57460"/>
    <w:rsid w:val="00A575C7"/>
    <w:rsid w:val="00A57DAC"/>
    <w:rsid w:val="00A60857"/>
    <w:rsid w:val="00A6266F"/>
    <w:rsid w:val="00A63054"/>
    <w:rsid w:val="00A67CA5"/>
    <w:rsid w:val="00A7076C"/>
    <w:rsid w:val="00A70C27"/>
    <w:rsid w:val="00A71544"/>
    <w:rsid w:val="00A71A61"/>
    <w:rsid w:val="00A71ED9"/>
    <w:rsid w:val="00A73B89"/>
    <w:rsid w:val="00A74311"/>
    <w:rsid w:val="00A74C53"/>
    <w:rsid w:val="00A7551B"/>
    <w:rsid w:val="00A75AF2"/>
    <w:rsid w:val="00A75E0A"/>
    <w:rsid w:val="00A75E55"/>
    <w:rsid w:val="00A76238"/>
    <w:rsid w:val="00A801D5"/>
    <w:rsid w:val="00A803B8"/>
    <w:rsid w:val="00A803CD"/>
    <w:rsid w:val="00A8050C"/>
    <w:rsid w:val="00A80784"/>
    <w:rsid w:val="00A84311"/>
    <w:rsid w:val="00A84FF8"/>
    <w:rsid w:val="00A865C0"/>
    <w:rsid w:val="00A86A40"/>
    <w:rsid w:val="00A86ABA"/>
    <w:rsid w:val="00A86B56"/>
    <w:rsid w:val="00A904D5"/>
    <w:rsid w:val="00A95ADE"/>
    <w:rsid w:val="00A95D87"/>
    <w:rsid w:val="00A96579"/>
    <w:rsid w:val="00A96F36"/>
    <w:rsid w:val="00A972F0"/>
    <w:rsid w:val="00AA15D4"/>
    <w:rsid w:val="00AA488D"/>
    <w:rsid w:val="00AA4A73"/>
    <w:rsid w:val="00AA54CD"/>
    <w:rsid w:val="00AA74D8"/>
    <w:rsid w:val="00AB08D9"/>
    <w:rsid w:val="00AB099B"/>
    <w:rsid w:val="00AB0F29"/>
    <w:rsid w:val="00AB18D2"/>
    <w:rsid w:val="00AB22DE"/>
    <w:rsid w:val="00AB2564"/>
    <w:rsid w:val="00AB2ECE"/>
    <w:rsid w:val="00AB2F2E"/>
    <w:rsid w:val="00AB2F40"/>
    <w:rsid w:val="00AB5289"/>
    <w:rsid w:val="00AB5B44"/>
    <w:rsid w:val="00AB7E74"/>
    <w:rsid w:val="00AC0E6A"/>
    <w:rsid w:val="00AC13C5"/>
    <w:rsid w:val="00AC18CF"/>
    <w:rsid w:val="00AC18DC"/>
    <w:rsid w:val="00AC2480"/>
    <w:rsid w:val="00AC2A74"/>
    <w:rsid w:val="00AC36F0"/>
    <w:rsid w:val="00AC3989"/>
    <w:rsid w:val="00AC53EF"/>
    <w:rsid w:val="00AC5FF8"/>
    <w:rsid w:val="00AC7AC7"/>
    <w:rsid w:val="00AC7F32"/>
    <w:rsid w:val="00AD07C4"/>
    <w:rsid w:val="00AD0B84"/>
    <w:rsid w:val="00AD2832"/>
    <w:rsid w:val="00AD2E97"/>
    <w:rsid w:val="00AD37B8"/>
    <w:rsid w:val="00AD37BB"/>
    <w:rsid w:val="00AD3C8E"/>
    <w:rsid w:val="00AD4521"/>
    <w:rsid w:val="00AD5723"/>
    <w:rsid w:val="00AD5D1E"/>
    <w:rsid w:val="00AD78A3"/>
    <w:rsid w:val="00AE004A"/>
    <w:rsid w:val="00AE008B"/>
    <w:rsid w:val="00AE0EA0"/>
    <w:rsid w:val="00AE18FC"/>
    <w:rsid w:val="00AE2B48"/>
    <w:rsid w:val="00AE2CF4"/>
    <w:rsid w:val="00AE2E90"/>
    <w:rsid w:val="00AE3711"/>
    <w:rsid w:val="00AE468A"/>
    <w:rsid w:val="00AE4A6E"/>
    <w:rsid w:val="00AE5164"/>
    <w:rsid w:val="00AE577E"/>
    <w:rsid w:val="00AE5F38"/>
    <w:rsid w:val="00AE6231"/>
    <w:rsid w:val="00AE668E"/>
    <w:rsid w:val="00AE6739"/>
    <w:rsid w:val="00AE6881"/>
    <w:rsid w:val="00AE6BBC"/>
    <w:rsid w:val="00AE74B8"/>
    <w:rsid w:val="00AE753F"/>
    <w:rsid w:val="00AEA4B2"/>
    <w:rsid w:val="00AF06B3"/>
    <w:rsid w:val="00AF0798"/>
    <w:rsid w:val="00AF12A7"/>
    <w:rsid w:val="00AF22CC"/>
    <w:rsid w:val="00AF2695"/>
    <w:rsid w:val="00AF2A69"/>
    <w:rsid w:val="00AF457E"/>
    <w:rsid w:val="00AF5959"/>
    <w:rsid w:val="00AF7169"/>
    <w:rsid w:val="00B005AF"/>
    <w:rsid w:val="00B019A8"/>
    <w:rsid w:val="00B01E8B"/>
    <w:rsid w:val="00B023AE"/>
    <w:rsid w:val="00B023C2"/>
    <w:rsid w:val="00B023D8"/>
    <w:rsid w:val="00B06ACD"/>
    <w:rsid w:val="00B07642"/>
    <w:rsid w:val="00B07702"/>
    <w:rsid w:val="00B101C4"/>
    <w:rsid w:val="00B112F3"/>
    <w:rsid w:val="00B16A60"/>
    <w:rsid w:val="00B16FE4"/>
    <w:rsid w:val="00B176A3"/>
    <w:rsid w:val="00B179BA"/>
    <w:rsid w:val="00B2036D"/>
    <w:rsid w:val="00B21C76"/>
    <w:rsid w:val="00B22B40"/>
    <w:rsid w:val="00B242B0"/>
    <w:rsid w:val="00B247B7"/>
    <w:rsid w:val="00B24B68"/>
    <w:rsid w:val="00B24F99"/>
    <w:rsid w:val="00B2570A"/>
    <w:rsid w:val="00B25879"/>
    <w:rsid w:val="00B26C50"/>
    <w:rsid w:val="00B27314"/>
    <w:rsid w:val="00B27FCB"/>
    <w:rsid w:val="00B30067"/>
    <w:rsid w:val="00B30089"/>
    <w:rsid w:val="00B315F1"/>
    <w:rsid w:val="00B31BA6"/>
    <w:rsid w:val="00B31C55"/>
    <w:rsid w:val="00B323CC"/>
    <w:rsid w:val="00B3241B"/>
    <w:rsid w:val="00B327A7"/>
    <w:rsid w:val="00B32945"/>
    <w:rsid w:val="00B32F4E"/>
    <w:rsid w:val="00B33D98"/>
    <w:rsid w:val="00B341EF"/>
    <w:rsid w:val="00B346CF"/>
    <w:rsid w:val="00B347CB"/>
    <w:rsid w:val="00B3490B"/>
    <w:rsid w:val="00B360B1"/>
    <w:rsid w:val="00B36869"/>
    <w:rsid w:val="00B3730D"/>
    <w:rsid w:val="00B40283"/>
    <w:rsid w:val="00B40298"/>
    <w:rsid w:val="00B40970"/>
    <w:rsid w:val="00B410B5"/>
    <w:rsid w:val="00B4389C"/>
    <w:rsid w:val="00B440E6"/>
    <w:rsid w:val="00B459B5"/>
    <w:rsid w:val="00B46033"/>
    <w:rsid w:val="00B467A0"/>
    <w:rsid w:val="00B47916"/>
    <w:rsid w:val="00B47BC6"/>
    <w:rsid w:val="00B50CF1"/>
    <w:rsid w:val="00B5177B"/>
    <w:rsid w:val="00B51A8A"/>
    <w:rsid w:val="00B52F04"/>
    <w:rsid w:val="00B5352C"/>
    <w:rsid w:val="00B5393A"/>
    <w:rsid w:val="00B54090"/>
    <w:rsid w:val="00B5449C"/>
    <w:rsid w:val="00B55563"/>
    <w:rsid w:val="00B56482"/>
    <w:rsid w:val="00B56842"/>
    <w:rsid w:val="00B5745B"/>
    <w:rsid w:val="00B57C62"/>
    <w:rsid w:val="00B57FFE"/>
    <w:rsid w:val="00B60F4C"/>
    <w:rsid w:val="00B61865"/>
    <w:rsid w:val="00B61F39"/>
    <w:rsid w:val="00B6223F"/>
    <w:rsid w:val="00B643E5"/>
    <w:rsid w:val="00B64E72"/>
    <w:rsid w:val="00B65452"/>
    <w:rsid w:val="00B66CD1"/>
    <w:rsid w:val="00B66F91"/>
    <w:rsid w:val="00B71670"/>
    <w:rsid w:val="00B72931"/>
    <w:rsid w:val="00B73924"/>
    <w:rsid w:val="00B73C7A"/>
    <w:rsid w:val="00B7484D"/>
    <w:rsid w:val="00B76821"/>
    <w:rsid w:val="00B80AAD"/>
    <w:rsid w:val="00B8120A"/>
    <w:rsid w:val="00B81FB3"/>
    <w:rsid w:val="00B83A3A"/>
    <w:rsid w:val="00B83F42"/>
    <w:rsid w:val="00B85260"/>
    <w:rsid w:val="00B85B76"/>
    <w:rsid w:val="00B90B2C"/>
    <w:rsid w:val="00B90C5F"/>
    <w:rsid w:val="00B91F3E"/>
    <w:rsid w:val="00B920F0"/>
    <w:rsid w:val="00B93177"/>
    <w:rsid w:val="00B93632"/>
    <w:rsid w:val="00B95536"/>
    <w:rsid w:val="00B978D0"/>
    <w:rsid w:val="00BA030C"/>
    <w:rsid w:val="00BA0414"/>
    <w:rsid w:val="00BA07DA"/>
    <w:rsid w:val="00BA190B"/>
    <w:rsid w:val="00BA2797"/>
    <w:rsid w:val="00BA4288"/>
    <w:rsid w:val="00BA4B4C"/>
    <w:rsid w:val="00BA4F0E"/>
    <w:rsid w:val="00BA513F"/>
    <w:rsid w:val="00BA5717"/>
    <w:rsid w:val="00BA6A3E"/>
    <w:rsid w:val="00BA7230"/>
    <w:rsid w:val="00BA7AAB"/>
    <w:rsid w:val="00BB0770"/>
    <w:rsid w:val="00BB0941"/>
    <w:rsid w:val="00BB0D4D"/>
    <w:rsid w:val="00BB24DD"/>
    <w:rsid w:val="00BB440D"/>
    <w:rsid w:val="00BB5CE9"/>
    <w:rsid w:val="00BB755B"/>
    <w:rsid w:val="00BB7CA6"/>
    <w:rsid w:val="00BB7CD9"/>
    <w:rsid w:val="00BC0002"/>
    <w:rsid w:val="00BC04AA"/>
    <w:rsid w:val="00BC111B"/>
    <w:rsid w:val="00BC1259"/>
    <w:rsid w:val="00BC2754"/>
    <w:rsid w:val="00BC27F3"/>
    <w:rsid w:val="00BC2DC0"/>
    <w:rsid w:val="00BC6093"/>
    <w:rsid w:val="00BC71FD"/>
    <w:rsid w:val="00BC7849"/>
    <w:rsid w:val="00BD0597"/>
    <w:rsid w:val="00BD1DE7"/>
    <w:rsid w:val="00BD2328"/>
    <w:rsid w:val="00BD275D"/>
    <w:rsid w:val="00BD3286"/>
    <w:rsid w:val="00BD3E1E"/>
    <w:rsid w:val="00BD4C85"/>
    <w:rsid w:val="00BD4FC2"/>
    <w:rsid w:val="00BD5D86"/>
    <w:rsid w:val="00BE01D5"/>
    <w:rsid w:val="00BE090E"/>
    <w:rsid w:val="00BE1594"/>
    <w:rsid w:val="00BE2C9D"/>
    <w:rsid w:val="00BE2D66"/>
    <w:rsid w:val="00BE456D"/>
    <w:rsid w:val="00BE4BC0"/>
    <w:rsid w:val="00BE55E5"/>
    <w:rsid w:val="00BE69BC"/>
    <w:rsid w:val="00BF2107"/>
    <w:rsid w:val="00BF26D1"/>
    <w:rsid w:val="00BF302C"/>
    <w:rsid w:val="00BF35D4"/>
    <w:rsid w:val="00BF4CDB"/>
    <w:rsid w:val="00BF732E"/>
    <w:rsid w:val="00BF751A"/>
    <w:rsid w:val="00BF7E7F"/>
    <w:rsid w:val="00C01A9E"/>
    <w:rsid w:val="00C0454E"/>
    <w:rsid w:val="00C04A4D"/>
    <w:rsid w:val="00C062FA"/>
    <w:rsid w:val="00C0656E"/>
    <w:rsid w:val="00C06D92"/>
    <w:rsid w:val="00C108CC"/>
    <w:rsid w:val="00C1091E"/>
    <w:rsid w:val="00C10A5C"/>
    <w:rsid w:val="00C11358"/>
    <w:rsid w:val="00C13A3D"/>
    <w:rsid w:val="00C14B04"/>
    <w:rsid w:val="00C15CC0"/>
    <w:rsid w:val="00C163BE"/>
    <w:rsid w:val="00C16894"/>
    <w:rsid w:val="00C1782A"/>
    <w:rsid w:val="00C17C6F"/>
    <w:rsid w:val="00C21696"/>
    <w:rsid w:val="00C21AB6"/>
    <w:rsid w:val="00C21EFC"/>
    <w:rsid w:val="00C22621"/>
    <w:rsid w:val="00C23595"/>
    <w:rsid w:val="00C23C6B"/>
    <w:rsid w:val="00C24C85"/>
    <w:rsid w:val="00C260BF"/>
    <w:rsid w:val="00C26AC8"/>
    <w:rsid w:val="00C27329"/>
    <w:rsid w:val="00C27335"/>
    <w:rsid w:val="00C27991"/>
    <w:rsid w:val="00C27C55"/>
    <w:rsid w:val="00C3248C"/>
    <w:rsid w:val="00C327E7"/>
    <w:rsid w:val="00C33B7A"/>
    <w:rsid w:val="00C33EB6"/>
    <w:rsid w:val="00C3459A"/>
    <w:rsid w:val="00C34CAF"/>
    <w:rsid w:val="00C35AF5"/>
    <w:rsid w:val="00C379F5"/>
    <w:rsid w:val="00C40484"/>
    <w:rsid w:val="00C41ADA"/>
    <w:rsid w:val="00C423F9"/>
    <w:rsid w:val="00C4314B"/>
    <w:rsid w:val="00C435A5"/>
    <w:rsid w:val="00C436AB"/>
    <w:rsid w:val="00C44EEE"/>
    <w:rsid w:val="00C46B99"/>
    <w:rsid w:val="00C47AEB"/>
    <w:rsid w:val="00C512D8"/>
    <w:rsid w:val="00C536F6"/>
    <w:rsid w:val="00C538B8"/>
    <w:rsid w:val="00C53E54"/>
    <w:rsid w:val="00C53E65"/>
    <w:rsid w:val="00C54AF0"/>
    <w:rsid w:val="00C54C37"/>
    <w:rsid w:val="00C5588A"/>
    <w:rsid w:val="00C5730C"/>
    <w:rsid w:val="00C57701"/>
    <w:rsid w:val="00C6098A"/>
    <w:rsid w:val="00C623C7"/>
    <w:rsid w:val="00C62472"/>
    <w:rsid w:val="00C62799"/>
    <w:rsid w:val="00C627F9"/>
    <w:rsid w:val="00C62B29"/>
    <w:rsid w:val="00C62D87"/>
    <w:rsid w:val="00C63A9B"/>
    <w:rsid w:val="00C64505"/>
    <w:rsid w:val="00C64DBA"/>
    <w:rsid w:val="00C65A8C"/>
    <w:rsid w:val="00C65B9F"/>
    <w:rsid w:val="00C65EAA"/>
    <w:rsid w:val="00C66263"/>
    <w:rsid w:val="00C664FC"/>
    <w:rsid w:val="00C66962"/>
    <w:rsid w:val="00C66C69"/>
    <w:rsid w:val="00C67451"/>
    <w:rsid w:val="00C67669"/>
    <w:rsid w:val="00C701A2"/>
    <w:rsid w:val="00C7077E"/>
    <w:rsid w:val="00C70824"/>
    <w:rsid w:val="00C711AE"/>
    <w:rsid w:val="00C7209F"/>
    <w:rsid w:val="00C7235D"/>
    <w:rsid w:val="00C73174"/>
    <w:rsid w:val="00C735F1"/>
    <w:rsid w:val="00C75CDF"/>
    <w:rsid w:val="00C81682"/>
    <w:rsid w:val="00C822E0"/>
    <w:rsid w:val="00C83158"/>
    <w:rsid w:val="00C84C86"/>
    <w:rsid w:val="00C86052"/>
    <w:rsid w:val="00C86341"/>
    <w:rsid w:val="00C872EE"/>
    <w:rsid w:val="00C91784"/>
    <w:rsid w:val="00C918BB"/>
    <w:rsid w:val="00C93AF2"/>
    <w:rsid w:val="00C93C78"/>
    <w:rsid w:val="00C949C3"/>
    <w:rsid w:val="00C9553B"/>
    <w:rsid w:val="00C95EB4"/>
    <w:rsid w:val="00C96C86"/>
    <w:rsid w:val="00C97B68"/>
    <w:rsid w:val="00C99945"/>
    <w:rsid w:val="00CA0226"/>
    <w:rsid w:val="00CA1538"/>
    <w:rsid w:val="00CA2081"/>
    <w:rsid w:val="00CA331C"/>
    <w:rsid w:val="00CA374D"/>
    <w:rsid w:val="00CA3C1F"/>
    <w:rsid w:val="00CA456B"/>
    <w:rsid w:val="00CA4C82"/>
    <w:rsid w:val="00CA4D33"/>
    <w:rsid w:val="00CA4FD8"/>
    <w:rsid w:val="00CA598F"/>
    <w:rsid w:val="00CA5E58"/>
    <w:rsid w:val="00CA716A"/>
    <w:rsid w:val="00CA73A4"/>
    <w:rsid w:val="00CA73BF"/>
    <w:rsid w:val="00CA758C"/>
    <w:rsid w:val="00CB0452"/>
    <w:rsid w:val="00CB0BBA"/>
    <w:rsid w:val="00CB2145"/>
    <w:rsid w:val="00CB3077"/>
    <w:rsid w:val="00CB3332"/>
    <w:rsid w:val="00CB4023"/>
    <w:rsid w:val="00CB4A01"/>
    <w:rsid w:val="00CB54CB"/>
    <w:rsid w:val="00CB5927"/>
    <w:rsid w:val="00CB63E3"/>
    <w:rsid w:val="00CB66B0"/>
    <w:rsid w:val="00CB7840"/>
    <w:rsid w:val="00CC1265"/>
    <w:rsid w:val="00CC359C"/>
    <w:rsid w:val="00CC3A21"/>
    <w:rsid w:val="00CC3A65"/>
    <w:rsid w:val="00CC3C7B"/>
    <w:rsid w:val="00CC4BB7"/>
    <w:rsid w:val="00CC5B09"/>
    <w:rsid w:val="00CC5D03"/>
    <w:rsid w:val="00CC6CA2"/>
    <w:rsid w:val="00CD0256"/>
    <w:rsid w:val="00CD09B4"/>
    <w:rsid w:val="00CD0FF0"/>
    <w:rsid w:val="00CD1DE7"/>
    <w:rsid w:val="00CD2793"/>
    <w:rsid w:val="00CD27DD"/>
    <w:rsid w:val="00CD3AD2"/>
    <w:rsid w:val="00CD3D3C"/>
    <w:rsid w:val="00CD3ED4"/>
    <w:rsid w:val="00CD4390"/>
    <w:rsid w:val="00CD4C31"/>
    <w:rsid w:val="00CD5A4E"/>
    <w:rsid w:val="00CD6723"/>
    <w:rsid w:val="00CD6DB3"/>
    <w:rsid w:val="00CD7BFC"/>
    <w:rsid w:val="00CE029A"/>
    <w:rsid w:val="00CE035D"/>
    <w:rsid w:val="00CE0623"/>
    <w:rsid w:val="00CE15B0"/>
    <w:rsid w:val="00CE48E4"/>
    <w:rsid w:val="00CE5E21"/>
    <w:rsid w:val="00CE68D6"/>
    <w:rsid w:val="00CE75DE"/>
    <w:rsid w:val="00CE776B"/>
    <w:rsid w:val="00CF0767"/>
    <w:rsid w:val="00CF192A"/>
    <w:rsid w:val="00CF2424"/>
    <w:rsid w:val="00CF2972"/>
    <w:rsid w:val="00CF3444"/>
    <w:rsid w:val="00CF3C8D"/>
    <w:rsid w:val="00CF6547"/>
    <w:rsid w:val="00CF66FF"/>
    <w:rsid w:val="00CF6B69"/>
    <w:rsid w:val="00CF73E9"/>
    <w:rsid w:val="00CF7745"/>
    <w:rsid w:val="00D01CBB"/>
    <w:rsid w:val="00D0250D"/>
    <w:rsid w:val="00D03C29"/>
    <w:rsid w:val="00D03DD1"/>
    <w:rsid w:val="00D04CF8"/>
    <w:rsid w:val="00D05260"/>
    <w:rsid w:val="00D05352"/>
    <w:rsid w:val="00D060E6"/>
    <w:rsid w:val="00D06247"/>
    <w:rsid w:val="00D06297"/>
    <w:rsid w:val="00D0635F"/>
    <w:rsid w:val="00D06654"/>
    <w:rsid w:val="00D10D8F"/>
    <w:rsid w:val="00D10FAF"/>
    <w:rsid w:val="00D11853"/>
    <w:rsid w:val="00D122D9"/>
    <w:rsid w:val="00D13204"/>
    <w:rsid w:val="00D13331"/>
    <w:rsid w:val="00D136E3"/>
    <w:rsid w:val="00D14430"/>
    <w:rsid w:val="00D14AF3"/>
    <w:rsid w:val="00D15987"/>
    <w:rsid w:val="00D15A52"/>
    <w:rsid w:val="00D15D69"/>
    <w:rsid w:val="00D16CD4"/>
    <w:rsid w:val="00D17158"/>
    <w:rsid w:val="00D17BE0"/>
    <w:rsid w:val="00D20332"/>
    <w:rsid w:val="00D214E6"/>
    <w:rsid w:val="00D22551"/>
    <w:rsid w:val="00D231CA"/>
    <w:rsid w:val="00D24A08"/>
    <w:rsid w:val="00D2516E"/>
    <w:rsid w:val="00D2590E"/>
    <w:rsid w:val="00D279EE"/>
    <w:rsid w:val="00D300E7"/>
    <w:rsid w:val="00D30130"/>
    <w:rsid w:val="00D307CA"/>
    <w:rsid w:val="00D30951"/>
    <w:rsid w:val="00D30FCA"/>
    <w:rsid w:val="00D31E35"/>
    <w:rsid w:val="00D33289"/>
    <w:rsid w:val="00D36610"/>
    <w:rsid w:val="00D379C1"/>
    <w:rsid w:val="00D37F1C"/>
    <w:rsid w:val="00D37FB5"/>
    <w:rsid w:val="00D40BF7"/>
    <w:rsid w:val="00D41756"/>
    <w:rsid w:val="00D41B29"/>
    <w:rsid w:val="00D422C6"/>
    <w:rsid w:val="00D43782"/>
    <w:rsid w:val="00D4447F"/>
    <w:rsid w:val="00D4484C"/>
    <w:rsid w:val="00D44A2F"/>
    <w:rsid w:val="00D50167"/>
    <w:rsid w:val="00D50276"/>
    <w:rsid w:val="00D508EE"/>
    <w:rsid w:val="00D50AF9"/>
    <w:rsid w:val="00D510D7"/>
    <w:rsid w:val="00D51615"/>
    <w:rsid w:val="00D5189D"/>
    <w:rsid w:val="00D52743"/>
    <w:rsid w:val="00D52F3E"/>
    <w:rsid w:val="00D5316A"/>
    <w:rsid w:val="00D53A1F"/>
    <w:rsid w:val="00D53D64"/>
    <w:rsid w:val="00D5401A"/>
    <w:rsid w:val="00D54454"/>
    <w:rsid w:val="00D56F8D"/>
    <w:rsid w:val="00D573EF"/>
    <w:rsid w:val="00D617B1"/>
    <w:rsid w:val="00D61CE0"/>
    <w:rsid w:val="00D62303"/>
    <w:rsid w:val="00D637CB"/>
    <w:rsid w:val="00D63F9D"/>
    <w:rsid w:val="00D647D2"/>
    <w:rsid w:val="00D65AAF"/>
    <w:rsid w:val="00D6603B"/>
    <w:rsid w:val="00D678DB"/>
    <w:rsid w:val="00D711CD"/>
    <w:rsid w:val="00D7286A"/>
    <w:rsid w:val="00D73120"/>
    <w:rsid w:val="00D73FCF"/>
    <w:rsid w:val="00D74590"/>
    <w:rsid w:val="00D753DD"/>
    <w:rsid w:val="00D76E20"/>
    <w:rsid w:val="00D76E62"/>
    <w:rsid w:val="00D8093F"/>
    <w:rsid w:val="00D843F2"/>
    <w:rsid w:val="00D84A2E"/>
    <w:rsid w:val="00D85012"/>
    <w:rsid w:val="00D854D8"/>
    <w:rsid w:val="00D85A5D"/>
    <w:rsid w:val="00D86B40"/>
    <w:rsid w:val="00D86F72"/>
    <w:rsid w:val="00D872AA"/>
    <w:rsid w:val="00D875DE"/>
    <w:rsid w:val="00D900B3"/>
    <w:rsid w:val="00D90561"/>
    <w:rsid w:val="00D91EEE"/>
    <w:rsid w:val="00D923C4"/>
    <w:rsid w:val="00D926B2"/>
    <w:rsid w:val="00D93516"/>
    <w:rsid w:val="00D94352"/>
    <w:rsid w:val="00D946F6"/>
    <w:rsid w:val="00D9490C"/>
    <w:rsid w:val="00D94D3B"/>
    <w:rsid w:val="00D95606"/>
    <w:rsid w:val="00D95CF1"/>
    <w:rsid w:val="00D95D6B"/>
    <w:rsid w:val="00D963BE"/>
    <w:rsid w:val="00D9654F"/>
    <w:rsid w:val="00D97097"/>
    <w:rsid w:val="00D97816"/>
    <w:rsid w:val="00DA0194"/>
    <w:rsid w:val="00DA0395"/>
    <w:rsid w:val="00DA113E"/>
    <w:rsid w:val="00DA1234"/>
    <w:rsid w:val="00DA20BE"/>
    <w:rsid w:val="00DA2386"/>
    <w:rsid w:val="00DA5134"/>
    <w:rsid w:val="00DA528D"/>
    <w:rsid w:val="00DA6D95"/>
    <w:rsid w:val="00DA6ECE"/>
    <w:rsid w:val="00DA747D"/>
    <w:rsid w:val="00DB1C7E"/>
    <w:rsid w:val="00DB23CB"/>
    <w:rsid w:val="00DB2C95"/>
    <w:rsid w:val="00DB3936"/>
    <w:rsid w:val="00DB5E77"/>
    <w:rsid w:val="00DB62AC"/>
    <w:rsid w:val="00DB6E5F"/>
    <w:rsid w:val="00DB769E"/>
    <w:rsid w:val="00DC074A"/>
    <w:rsid w:val="00DC0DD5"/>
    <w:rsid w:val="00DC342F"/>
    <w:rsid w:val="00DC3CD6"/>
    <w:rsid w:val="00DC45D8"/>
    <w:rsid w:val="00DC4C53"/>
    <w:rsid w:val="00DC6A01"/>
    <w:rsid w:val="00DC74E1"/>
    <w:rsid w:val="00DD0774"/>
    <w:rsid w:val="00DD15F2"/>
    <w:rsid w:val="00DD2F4E"/>
    <w:rsid w:val="00DD3AE3"/>
    <w:rsid w:val="00DD5A41"/>
    <w:rsid w:val="00DD5F35"/>
    <w:rsid w:val="00DD6C7B"/>
    <w:rsid w:val="00DD6F1C"/>
    <w:rsid w:val="00DD7371"/>
    <w:rsid w:val="00DD79D8"/>
    <w:rsid w:val="00DE06B9"/>
    <w:rsid w:val="00DE07A5"/>
    <w:rsid w:val="00DE137B"/>
    <w:rsid w:val="00DE246C"/>
    <w:rsid w:val="00DE2B50"/>
    <w:rsid w:val="00DE2CE3"/>
    <w:rsid w:val="00DE37E3"/>
    <w:rsid w:val="00DE3FBD"/>
    <w:rsid w:val="00DE43B1"/>
    <w:rsid w:val="00DE449C"/>
    <w:rsid w:val="00DE6B73"/>
    <w:rsid w:val="00DF0BC9"/>
    <w:rsid w:val="00DF0CBC"/>
    <w:rsid w:val="00DF10AF"/>
    <w:rsid w:val="00DF2696"/>
    <w:rsid w:val="00DF3436"/>
    <w:rsid w:val="00DF3C40"/>
    <w:rsid w:val="00DF4A86"/>
    <w:rsid w:val="00DF626B"/>
    <w:rsid w:val="00DF62AC"/>
    <w:rsid w:val="00DF650D"/>
    <w:rsid w:val="00DF7243"/>
    <w:rsid w:val="00DF7273"/>
    <w:rsid w:val="00E01704"/>
    <w:rsid w:val="00E01CC9"/>
    <w:rsid w:val="00E0229A"/>
    <w:rsid w:val="00E03436"/>
    <w:rsid w:val="00E03506"/>
    <w:rsid w:val="00E04DAF"/>
    <w:rsid w:val="00E0505F"/>
    <w:rsid w:val="00E05791"/>
    <w:rsid w:val="00E06720"/>
    <w:rsid w:val="00E06B16"/>
    <w:rsid w:val="00E070A2"/>
    <w:rsid w:val="00E072DE"/>
    <w:rsid w:val="00E10013"/>
    <w:rsid w:val="00E109D2"/>
    <w:rsid w:val="00E11226"/>
    <w:rsid w:val="00E112A0"/>
    <w:rsid w:val="00E112C7"/>
    <w:rsid w:val="00E11CF9"/>
    <w:rsid w:val="00E11FFA"/>
    <w:rsid w:val="00E12E19"/>
    <w:rsid w:val="00E132B2"/>
    <w:rsid w:val="00E140AB"/>
    <w:rsid w:val="00E15E96"/>
    <w:rsid w:val="00E17209"/>
    <w:rsid w:val="00E21AA1"/>
    <w:rsid w:val="00E21B16"/>
    <w:rsid w:val="00E22ACF"/>
    <w:rsid w:val="00E22D73"/>
    <w:rsid w:val="00E245EC"/>
    <w:rsid w:val="00E26667"/>
    <w:rsid w:val="00E26685"/>
    <w:rsid w:val="00E26B70"/>
    <w:rsid w:val="00E30276"/>
    <w:rsid w:val="00E3097B"/>
    <w:rsid w:val="00E31C33"/>
    <w:rsid w:val="00E33A95"/>
    <w:rsid w:val="00E34A4E"/>
    <w:rsid w:val="00E35200"/>
    <w:rsid w:val="00E35E2C"/>
    <w:rsid w:val="00E36633"/>
    <w:rsid w:val="00E36E4F"/>
    <w:rsid w:val="00E36E54"/>
    <w:rsid w:val="00E4069E"/>
    <w:rsid w:val="00E41149"/>
    <w:rsid w:val="00E4272D"/>
    <w:rsid w:val="00E42C89"/>
    <w:rsid w:val="00E432AB"/>
    <w:rsid w:val="00E4351F"/>
    <w:rsid w:val="00E446B9"/>
    <w:rsid w:val="00E45982"/>
    <w:rsid w:val="00E4601E"/>
    <w:rsid w:val="00E46AD1"/>
    <w:rsid w:val="00E4752F"/>
    <w:rsid w:val="00E4790B"/>
    <w:rsid w:val="00E4792D"/>
    <w:rsid w:val="00E500A4"/>
    <w:rsid w:val="00E5058E"/>
    <w:rsid w:val="00E50CDC"/>
    <w:rsid w:val="00E5130C"/>
    <w:rsid w:val="00E51733"/>
    <w:rsid w:val="00E52B13"/>
    <w:rsid w:val="00E533B0"/>
    <w:rsid w:val="00E53B8F"/>
    <w:rsid w:val="00E54A18"/>
    <w:rsid w:val="00E54A71"/>
    <w:rsid w:val="00E55726"/>
    <w:rsid w:val="00E559B4"/>
    <w:rsid w:val="00E55BE7"/>
    <w:rsid w:val="00E56264"/>
    <w:rsid w:val="00E5687C"/>
    <w:rsid w:val="00E600D3"/>
    <w:rsid w:val="00E604B6"/>
    <w:rsid w:val="00E609EA"/>
    <w:rsid w:val="00E635BA"/>
    <w:rsid w:val="00E63DDA"/>
    <w:rsid w:val="00E646C2"/>
    <w:rsid w:val="00E65582"/>
    <w:rsid w:val="00E65D0B"/>
    <w:rsid w:val="00E65EDA"/>
    <w:rsid w:val="00E65F42"/>
    <w:rsid w:val="00E666CB"/>
    <w:rsid w:val="00E66CA0"/>
    <w:rsid w:val="00E66E95"/>
    <w:rsid w:val="00E67FE5"/>
    <w:rsid w:val="00E70901"/>
    <w:rsid w:val="00E71484"/>
    <w:rsid w:val="00E7158A"/>
    <w:rsid w:val="00E71BF8"/>
    <w:rsid w:val="00E721EB"/>
    <w:rsid w:val="00E736C0"/>
    <w:rsid w:val="00E73FFE"/>
    <w:rsid w:val="00E7469D"/>
    <w:rsid w:val="00E75697"/>
    <w:rsid w:val="00E762E8"/>
    <w:rsid w:val="00E765E9"/>
    <w:rsid w:val="00E771FA"/>
    <w:rsid w:val="00E7773E"/>
    <w:rsid w:val="00E8105C"/>
    <w:rsid w:val="00E8221E"/>
    <w:rsid w:val="00E8238B"/>
    <w:rsid w:val="00E836F5"/>
    <w:rsid w:val="00E86314"/>
    <w:rsid w:val="00E86924"/>
    <w:rsid w:val="00E874AF"/>
    <w:rsid w:val="00E875DF"/>
    <w:rsid w:val="00E90118"/>
    <w:rsid w:val="00E901F2"/>
    <w:rsid w:val="00E90FAC"/>
    <w:rsid w:val="00E93CF6"/>
    <w:rsid w:val="00E947CF"/>
    <w:rsid w:val="00E94884"/>
    <w:rsid w:val="00E94927"/>
    <w:rsid w:val="00E94CBB"/>
    <w:rsid w:val="00E95C11"/>
    <w:rsid w:val="00E95F92"/>
    <w:rsid w:val="00E96BEE"/>
    <w:rsid w:val="00E97082"/>
    <w:rsid w:val="00E97417"/>
    <w:rsid w:val="00E97465"/>
    <w:rsid w:val="00EA02B3"/>
    <w:rsid w:val="00EA03BE"/>
    <w:rsid w:val="00EA0836"/>
    <w:rsid w:val="00EA190D"/>
    <w:rsid w:val="00EA20CF"/>
    <w:rsid w:val="00EA3580"/>
    <w:rsid w:val="00EA3624"/>
    <w:rsid w:val="00EA374C"/>
    <w:rsid w:val="00EA4878"/>
    <w:rsid w:val="00EA4A13"/>
    <w:rsid w:val="00EA4C03"/>
    <w:rsid w:val="00EA4CE9"/>
    <w:rsid w:val="00EA6F6C"/>
    <w:rsid w:val="00EA72A4"/>
    <w:rsid w:val="00EB153E"/>
    <w:rsid w:val="00EB3BA6"/>
    <w:rsid w:val="00EB3CB1"/>
    <w:rsid w:val="00EB503C"/>
    <w:rsid w:val="00EB5609"/>
    <w:rsid w:val="00EB583B"/>
    <w:rsid w:val="00EC04BE"/>
    <w:rsid w:val="00EC136B"/>
    <w:rsid w:val="00EC1B5C"/>
    <w:rsid w:val="00EC21AB"/>
    <w:rsid w:val="00EC3DFA"/>
    <w:rsid w:val="00EC437D"/>
    <w:rsid w:val="00EC4E36"/>
    <w:rsid w:val="00EC53FF"/>
    <w:rsid w:val="00EC5525"/>
    <w:rsid w:val="00EC5CE3"/>
    <w:rsid w:val="00EC7EBB"/>
    <w:rsid w:val="00ED0450"/>
    <w:rsid w:val="00ED1711"/>
    <w:rsid w:val="00ED22CC"/>
    <w:rsid w:val="00ED3213"/>
    <w:rsid w:val="00ED330B"/>
    <w:rsid w:val="00ED3416"/>
    <w:rsid w:val="00ED3F91"/>
    <w:rsid w:val="00ED4940"/>
    <w:rsid w:val="00ED4BAF"/>
    <w:rsid w:val="00EE1195"/>
    <w:rsid w:val="00EE15C0"/>
    <w:rsid w:val="00EE21F7"/>
    <w:rsid w:val="00EE25F4"/>
    <w:rsid w:val="00EE2BDF"/>
    <w:rsid w:val="00EE3146"/>
    <w:rsid w:val="00EE35FC"/>
    <w:rsid w:val="00EE3B49"/>
    <w:rsid w:val="00EE4C68"/>
    <w:rsid w:val="00EE5947"/>
    <w:rsid w:val="00EE6EBA"/>
    <w:rsid w:val="00EE70BD"/>
    <w:rsid w:val="00EE731A"/>
    <w:rsid w:val="00EF058B"/>
    <w:rsid w:val="00EF059B"/>
    <w:rsid w:val="00EF12EF"/>
    <w:rsid w:val="00EF1EDA"/>
    <w:rsid w:val="00EF4264"/>
    <w:rsid w:val="00EF5029"/>
    <w:rsid w:val="00EF5600"/>
    <w:rsid w:val="00EF56B2"/>
    <w:rsid w:val="00EF6A0B"/>
    <w:rsid w:val="00F00165"/>
    <w:rsid w:val="00F003A4"/>
    <w:rsid w:val="00F02E77"/>
    <w:rsid w:val="00F04B89"/>
    <w:rsid w:val="00F109CA"/>
    <w:rsid w:val="00F10F90"/>
    <w:rsid w:val="00F13D8D"/>
    <w:rsid w:val="00F142B0"/>
    <w:rsid w:val="00F14D7F"/>
    <w:rsid w:val="00F16FCA"/>
    <w:rsid w:val="00F1774E"/>
    <w:rsid w:val="00F20AC8"/>
    <w:rsid w:val="00F21C52"/>
    <w:rsid w:val="00F228D0"/>
    <w:rsid w:val="00F2452A"/>
    <w:rsid w:val="00F2472C"/>
    <w:rsid w:val="00F24DF4"/>
    <w:rsid w:val="00F26558"/>
    <w:rsid w:val="00F2748E"/>
    <w:rsid w:val="00F27534"/>
    <w:rsid w:val="00F30142"/>
    <w:rsid w:val="00F30996"/>
    <w:rsid w:val="00F31BFF"/>
    <w:rsid w:val="00F3312C"/>
    <w:rsid w:val="00F33C0D"/>
    <w:rsid w:val="00F33FB4"/>
    <w:rsid w:val="00F344DE"/>
    <w:rsid w:val="00F3454B"/>
    <w:rsid w:val="00F345CE"/>
    <w:rsid w:val="00F35972"/>
    <w:rsid w:val="00F35D56"/>
    <w:rsid w:val="00F35D8E"/>
    <w:rsid w:val="00F3671E"/>
    <w:rsid w:val="00F36A15"/>
    <w:rsid w:val="00F36FC7"/>
    <w:rsid w:val="00F37178"/>
    <w:rsid w:val="00F3770D"/>
    <w:rsid w:val="00F40550"/>
    <w:rsid w:val="00F40A8C"/>
    <w:rsid w:val="00F41C1F"/>
    <w:rsid w:val="00F4321C"/>
    <w:rsid w:val="00F43A04"/>
    <w:rsid w:val="00F445EF"/>
    <w:rsid w:val="00F451D7"/>
    <w:rsid w:val="00F4578F"/>
    <w:rsid w:val="00F457D2"/>
    <w:rsid w:val="00F45C69"/>
    <w:rsid w:val="00F46F43"/>
    <w:rsid w:val="00F479EC"/>
    <w:rsid w:val="00F47F98"/>
    <w:rsid w:val="00F51A6A"/>
    <w:rsid w:val="00F522E3"/>
    <w:rsid w:val="00F52313"/>
    <w:rsid w:val="00F5317D"/>
    <w:rsid w:val="00F53AE1"/>
    <w:rsid w:val="00F5406E"/>
    <w:rsid w:val="00F54269"/>
    <w:rsid w:val="00F5481B"/>
    <w:rsid w:val="00F5497B"/>
    <w:rsid w:val="00F55FE5"/>
    <w:rsid w:val="00F57056"/>
    <w:rsid w:val="00F574BC"/>
    <w:rsid w:val="00F6002F"/>
    <w:rsid w:val="00F600FE"/>
    <w:rsid w:val="00F6042D"/>
    <w:rsid w:val="00F60D07"/>
    <w:rsid w:val="00F61598"/>
    <w:rsid w:val="00F62421"/>
    <w:rsid w:val="00F638B9"/>
    <w:rsid w:val="00F63E27"/>
    <w:rsid w:val="00F64F91"/>
    <w:rsid w:val="00F65E9C"/>
    <w:rsid w:val="00F66145"/>
    <w:rsid w:val="00F67719"/>
    <w:rsid w:val="00F67856"/>
    <w:rsid w:val="00F67CCD"/>
    <w:rsid w:val="00F704EB"/>
    <w:rsid w:val="00F714D6"/>
    <w:rsid w:val="00F724A0"/>
    <w:rsid w:val="00F730CE"/>
    <w:rsid w:val="00F76114"/>
    <w:rsid w:val="00F77193"/>
    <w:rsid w:val="00F77B10"/>
    <w:rsid w:val="00F77DF5"/>
    <w:rsid w:val="00F81980"/>
    <w:rsid w:val="00F81B6A"/>
    <w:rsid w:val="00F81D04"/>
    <w:rsid w:val="00F82672"/>
    <w:rsid w:val="00F82804"/>
    <w:rsid w:val="00F82B87"/>
    <w:rsid w:val="00F8316C"/>
    <w:rsid w:val="00F8486A"/>
    <w:rsid w:val="00F860B8"/>
    <w:rsid w:val="00F8671F"/>
    <w:rsid w:val="00F86BF7"/>
    <w:rsid w:val="00F86C91"/>
    <w:rsid w:val="00F871C0"/>
    <w:rsid w:val="00F87892"/>
    <w:rsid w:val="00F87D25"/>
    <w:rsid w:val="00F91ED4"/>
    <w:rsid w:val="00F9501F"/>
    <w:rsid w:val="00F9524F"/>
    <w:rsid w:val="00F95410"/>
    <w:rsid w:val="00F958C7"/>
    <w:rsid w:val="00F96997"/>
    <w:rsid w:val="00F96C61"/>
    <w:rsid w:val="00F97993"/>
    <w:rsid w:val="00F97F58"/>
    <w:rsid w:val="00FA1390"/>
    <w:rsid w:val="00FA19AC"/>
    <w:rsid w:val="00FA2342"/>
    <w:rsid w:val="00FA2E42"/>
    <w:rsid w:val="00FA3154"/>
    <w:rsid w:val="00FA3555"/>
    <w:rsid w:val="00FA48FC"/>
    <w:rsid w:val="00FA671F"/>
    <w:rsid w:val="00FA6DC9"/>
    <w:rsid w:val="00FA6DD5"/>
    <w:rsid w:val="00FA71C9"/>
    <w:rsid w:val="00FA738D"/>
    <w:rsid w:val="00FB147C"/>
    <w:rsid w:val="00FB1977"/>
    <w:rsid w:val="00FB27F5"/>
    <w:rsid w:val="00FB32DD"/>
    <w:rsid w:val="00FB378B"/>
    <w:rsid w:val="00FB49CF"/>
    <w:rsid w:val="00FB4BB5"/>
    <w:rsid w:val="00FB7B03"/>
    <w:rsid w:val="00FB7BC3"/>
    <w:rsid w:val="00FC0CFF"/>
    <w:rsid w:val="00FC36C4"/>
    <w:rsid w:val="00FC4246"/>
    <w:rsid w:val="00FC566F"/>
    <w:rsid w:val="00FC5DF5"/>
    <w:rsid w:val="00FC5FFF"/>
    <w:rsid w:val="00FC6273"/>
    <w:rsid w:val="00FC65E6"/>
    <w:rsid w:val="00FC7482"/>
    <w:rsid w:val="00FC7FE2"/>
    <w:rsid w:val="00FD002B"/>
    <w:rsid w:val="00FD0A93"/>
    <w:rsid w:val="00FD0F6E"/>
    <w:rsid w:val="00FD1023"/>
    <w:rsid w:val="00FD1C13"/>
    <w:rsid w:val="00FD37ED"/>
    <w:rsid w:val="00FD3DA6"/>
    <w:rsid w:val="00FD537E"/>
    <w:rsid w:val="00FD5765"/>
    <w:rsid w:val="00FD7F53"/>
    <w:rsid w:val="00FE15A7"/>
    <w:rsid w:val="00FE3632"/>
    <w:rsid w:val="00FE393A"/>
    <w:rsid w:val="00FE3ACD"/>
    <w:rsid w:val="00FE5E0D"/>
    <w:rsid w:val="00FE69A5"/>
    <w:rsid w:val="00FE71B5"/>
    <w:rsid w:val="00FE7272"/>
    <w:rsid w:val="00FF038A"/>
    <w:rsid w:val="00FF2713"/>
    <w:rsid w:val="00FF2E6A"/>
    <w:rsid w:val="00FF31DA"/>
    <w:rsid w:val="00FF34C0"/>
    <w:rsid w:val="00FF3F33"/>
    <w:rsid w:val="00FF4E77"/>
    <w:rsid w:val="00FF6061"/>
    <w:rsid w:val="010C6BEC"/>
    <w:rsid w:val="0110EE9A"/>
    <w:rsid w:val="012478DF"/>
    <w:rsid w:val="013A1586"/>
    <w:rsid w:val="013A6740"/>
    <w:rsid w:val="0151395A"/>
    <w:rsid w:val="0177B1C9"/>
    <w:rsid w:val="0192DA2E"/>
    <w:rsid w:val="019F1C9C"/>
    <w:rsid w:val="01AACE9F"/>
    <w:rsid w:val="01AC5CF6"/>
    <w:rsid w:val="01C73F85"/>
    <w:rsid w:val="01D2F517"/>
    <w:rsid w:val="01E42FEE"/>
    <w:rsid w:val="02041CE1"/>
    <w:rsid w:val="0208573D"/>
    <w:rsid w:val="0208FBEC"/>
    <w:rsid w:val="02200A67"/>
    <w:rsid w:val="0234AD1D"/>
    <w:rsid w:val="0260FAF2"/>
    <w:rsid w:val="026DE1ED"/>
    <w:rsid w:val="0282FCDA"/>
    <w:rsid w:val="029EE527"/>
    <w:rsid w:val="02B78230"/>
    <w:rsid w:val="02E7C57C"/>
    <w:rsid w:val="030D2DC8"/>
    <w:rsid w:val="0321C4A0"/>
    <w:rsid w:val="033AECFD"/>
    <w:rsid w:val="0350FAFB"/>
    <w:rsid w:val="0360D588"/>
    <w:rsid w:val="03647B7A"/>
    <w:rsid w:val="0372D400"/>
    <w:rsid w:val="03912D2E"/>
    <w:rsid w:val="03A81C7B"/>
    <w:rsid w:val="03BA84DD"/>
    <w:rsid w:val="03C9899E"/>
    <w:rsid w:val="03D803DE"/>
    <w:rsid w:val="03EB51F3"/>
    <w:rsid w:val="041C7141"/>
    <w:rsid w:val="042211FA"/>
    <w:rsid w:val="04417288"/>
    <w:rsid w:val="044F70A2"/>
    <w:rsid w:val="045C8210"/>
    <w:rsid w:val="047A884E"/>
    <w:rsid w:val="047C802F"/>
    <w:rsid w:val="047DB01E"/>
    <w:rsid w:val="048721B2"/>
    <w:rsid w:val="04885F1A"/>
    <w:rsid w:val="0494FD07"/>
    <w:rsid w:val="04AA1B22"/>
    <w:rsid w:val="04ACC647"/>
    <w:rsid w:val="04DC0F9B"/>
    <w:rsid w:val="04E49778"/>
    <w:rsid w:val="04EB427A"/>
    <w:rsid w:val="04F8435D"/>
    <w:rsid w:val="04F8576D"/>
    <w:rsid w:val="050419C1"/>
    <w:rsid w:val="051BD0B0"/>
    <w:rsid w:val="05202AEB"/>
    <w:rsid w:val="0520A893"/>
    <w:rsid w:val="054153F3"/>
    <w:rsid w:val="05489CC9"/>
    <w:rsid w:val="056C2ADD"/>
    <w:rsid w:val="05783E0D"/>
    <w:rsid w:val="05941051"/>
    <w:rsid w:val="059DFA74"/>
    <w:rsid w:val="05A5E19D"/>
    <w:rsid w:val="05B1F281"/>
    <w:rsid w:val="05E33F31"/>
    <w:rsid w:val="05EA04F4"/>
    <w:rsid w:val="05F24866"/>
    <w:rsid w:val="060442E6"/>
    <w:rsid w:val="06104F9C"/>
    <w:rsid w:val="06222B0A"/>
    <w:rsid w:val="0622B7C4"/>
    <w:rsid w:val="064B99EB"/>
    <w:rsid w:val="065EB79F"/>
    <w:rsid w:val="06650665"/>
    <w:rsid w:val="069CCDA0"/>
    <w:rsid w:val="069E78B4"/>
    <w:rsid w:val="06A2014E"/>
    <w:rsid w:val="06AFB38B"/>
    <w:rsid w:val="06B3001A"/>
    <w:rsid w:val="06C8DBE8"/>
    <w:rsid w:val="06D24D12"/>
    <w:rsid w:val="06E344C9"/>
    <w:rsid w:val="06E427DE"/>
    <w:rsid w:val="06F191E1"/>
    <w:rsid w:val="06F5E445"/>
    <w:rsid w:val="06F79D8A"/>
    <w:rsid w:val="07012C4B"/>
    <w:rsid w:val="070C13B3"/>
    <w:rsid w:val="07151259"/>
    <w:rsid w:val="0715BC9A"/>
    <w:rsid w:val="071ACA05"/>
    <w:rsid w:val="0786A8B4"/>
    <w:rsid w:val="07875DE1"/>
    <w:rsid w:val="07A66A55"/>
    <w:rsid w:val="07A9A3C7"/>
    <w:rsid w:val="07EE6322"/>
    <w:rsid w:val="07F0E773"/>
    <w:rsid w:val="07FA8800"/>
    <w:rsid w:val="080B43CA"/>
    <w:rsid w:val="080E8772"/>
    <w:rsid w:val="0825AB0F"/>
    <w:rsid w:val="08267E88"/>
    <w:rsid w:val="0827C9E9"/>
    <w:rsid w:val="084CF99B"/>
    <w:rsid w:val="0869586F"/>
    <w:rsid w:val="0871385B"/>
    <w:rsid w:val="08721579"/>
    <w:rsid w:val="087490F2"/>
    <w:rsid w:val="088495BA"/>
    <w:rsid w:val="08864318"/>
    <w:rsid w:val="08A029B8"/>
    <w:rsid w:val="08D38A6D"/>
    <w:rsid w:val="08E658AE"/>
    <w:rsid w:val="08F6BD44"/>
    <w:rsid w:val="08FB7EE0"/>
    <w:rsid w:val="09071F54"/>
    <w:rsid w:val="093E1957"/>
    <w:rsid w:val="097840FF"/>
    <w:rsid w:val="097C5349"/>
    <w:rsid w:val="097EF8EE"/>
    <w:rsid w:val="099D584A"/>
    <w:rsid w:val="09B30281"/>
    <w:rsid w:val="09B7FA66"/>
    <w:rsid w:val="09BCFFF8"/>
    <w:rsid w:val="0A006EE6"/>
    <w:rsid w:val="0A17EA9F"/>
    <w:rsid w:val="0A1E0871"/>
    <w:rsid w:val="0A27CD2A"/>
    <w:rsid w:val="0A321347"/>
    <w:rsid w:val="0A409908"/>
    <w:rsid w:val="0A4E6387"/>
    <w:rsid w:val="0AB67747"/>
    <w:rsid w:val="0ABD70B1"/>
    <w:rsid w:val="0ACBC394"/>
    <w:rsid w:val="0AD9F15B"/>
    <w:rsid w:val="0B05B23A"/>
    <w:rsid w:val="0B13F1B3"/>
    <w:rsid w:val="0B306EF6"/>
    <w:rsid w:val="0B3EAF64"/>
    <w:rsid w:val="0B45FEE2"/>
    <w:rsid w:val="0B495E67"/>
    <w:rsid w:val="0B5CC839"/>
    <w:rsid w:val="0B71D5C7"/>
    <w:rsid w:val="0B76747D"/>
    <w:rsid w:val="0B871E78"/>
    <w:rsid w:val="0BFCEBAD"/>
    <w:rsid w:val="0C0B7526"/>
    <w:rsid w:val="0C0BEF63"/>
    <w:rsid w:val="0C2A9A20"/>
    <w:rsid w:val="0C2B32C4"/>
    <w:rsid w:val="0C355966"/>
    <w:rsid w:val="0C426BE5"/>
    <w:rsid w:val="0C43EEFE"/>
    <w:rsid w:val="0C4A004A"/>
    <w:rsid w:val="0C832DD2"/>
    <w:rsid w:val="0C832F00"/>
    <w:rsid w:val="0C8A0A29"/>
    <w:rsid w:val="0C8EECEF"/>
    <w:rsid w:val="0C923397"/>
    <w:rsid w:val="0C9E8815"/>
    <w:rsid w:val="0CC0EF8F"/>
    <w:rsid w:val="0CC445ED"/>
    <w:rsid w:val="0CCF405B"/>
    <w:rsid w:val="0CDBEC09"/>
    <w:rsid w:val="0CDF1CBE"/>
    <w:rsid w:val="0CF6AF56"/>
    <w:rsid w:val="0D139266"/>
    <w:rsid w:val="0D18F90E"/>
    <w:rsid w:val="0D290C82"/>
    <w:rsid w:val="0D327E2B"/>
    <w:rsid w:val="0D376438"/>
    <w:rsid w:val="0D5BB787"/>
    <w:rsid w:val="0D93D285"/>
    <w:rsid w:val="0D9C3943"/>
    <w:rsid w:val="0DC28793"/>
    <w:rsid w:val="0DC3C900"/>
    <w:rsid w:val="0DD9EF26"/>
    <w:rsid w:val="0DE43757"/>
    <w:rsid w:val="0DEC4221"/>
    <w:rsid w:val="0DF53DB8"/>
    <w:rsid w:val="0DFADF9B"/>
    <w:rsid w:val="0DFD3E73"/>
    <w:rsid w:val="0E1B04B6"/>
    <w:rsid w:val="0E2B4CBC"/>
    <w:rsid w:val="0E5E7482"/>
    <w:rsid w:val="0E600ED3"/>
    <w:rsid w:val="0E7D9FA4"/>
    <w:rsid w:val="0E925026"/>
    <w:rsid w:val="0E9363B3"/>
    <w:rsid w:val="0EB1EA84"/>
    <w:rsid w:val="0EB86CD7"/>
    <w:rsid w:val="0EB8DD9B"/>
    <w:rsid w:val="0ECA3BA3"/>
    <w:rsid w:val="0ED6528D"/>
    <w:rsid w:val="0F069D9F"/>
    <w:rsid w:val="0F3AD690"/>
    <w:rsid w:val="0F47640A"/>
    <w:rsid w:val="0F47E67C"/>
    <w:rsid w:val="0F733DEC"/>
    <w:rsid w:val="0F76B4D4"/>
    <w:rsid w:val="0F92B02A"/>
    <w:rsid w:val="0F93800E"/>
    <w:rsid w:val="0F9AD06A"/>
    <w:rsid w:val="0FA97E52"/>
    <w:rsid w:val="0FA9A02D"/>
    <w:rsid w:val="0FBC89C1"/>
    <w:rsid w:val="0FBCA659"/>
    <w:rsid w:val="0FC37035"/>
    <w:rsid w:val="0FDC655E"/>
    <w:rsid w:val="0FE19DC0"/>
    <w:rsid w:val="0FF6998A"/>
    <w:rsid w:val="10224405"/>
    <w:rsid w:val="102D69E7"/>
    <w:rsid w:val="102FAD5F"/>
    <w:rsid w:val="10397D54"/>
    <w:rsid w:val="10413915"/>
    <w:rsid w:val="1045D860"/>
    <w:rsid w:val="10591DE2"/>
    <w:rsid w:val="106203D8"/>
    <w:rsid w:val="10688268"/>
    <w:rsid w:val="1096C8D7"/>
    <w:rsid w:val="1097F52A"/>
    <w:rsid w:val="10A9D22C"/>
    <w:rsid w:val="10B210E9"/>
    <w:rsid w:val="10BDDB4B"/>
    <w:rsid w:val="10E67CCC"/>
    <w:rsid w:val="10ED94BD"/>
    <w:rsid w:val="10F7B26A"/>
    <w:rsid w:val="10FCA3AC"/>
    <w:rsid w:val="11014583"/>
    <w:rsid w:val="11297B2D"/>
    <w:rsid w:val="1131F770"/>
    <w:rsid w:val="11409F56"/>
    <w:rsid w:val="1142C170"/>
    <w:rsid w:val="1149CFDB"/>
    <w:rsid w:val="117BEA96"/>
    <w:rsid w:val="119403B9"/>
    <w:rsid w:val="11971668"/>
    <w:rsid w:val="11A06E0F"/>
    <w:rsid w:val="11B6E06D"/>
    <w:rsid w:val="11BB18E2"/>
    <w:rsid w:val="11BD1548"/>
    <w:rsid w:val="11D6E7ED"/>
    <w:rsid w:val="11DD3B4C"/>
    <w:rsid w:val="122C3BA4"/>
    <w:rsid w:val="1276C026"/>
    <w:rsid w:val="1286381C"/>
    <w:rsid w:val="1286A522"/>
    <w:rsid w:val="12979D8B"/>
    <w:rsid w:val="1297B0F8"/>
    <w:rsid w:val="129BC4EF"/>
    <w:rsid w:val="12A2EEB7"/>
    <w:rsid w:val="12AC57B4"/>
    <w:rsid w:val="12CFA2EA"/>
    <w:rsid w:val="12E83437"/>
    <w:rsid w:val="12EF3953"/>
    <w:rsid w:val="12F5A96A"/>
    <w:rsid w:val="1308D283"/>
    <w:rsid w:val="130962A1"/>
    <w:rsid w:val="130F362B"/>
    <w:rsid w:val="1313EAF5"/>
    <w:rsid w:val="132136AB"/>
    <w:rsid w:val="13263E54"/>
    <w:rsid w:val="13297F46"/>
    <w:rsid w:val="135AFC66"/>
    <w:rsid w:val="135E786E"/>
    <w:rsid w:val="13634770"/>
    <w:rsid w:val="13675BF9"/>
    <w:rsid w:val="1370823F"/>
    <w:rsid w:val="1382B9AE"/>
    <w:rsid w:val="13900CAB"/>
    <w:rsid w:val="13B51865"/>
    <w:rsid w:val="13B7AF9E"/>
    <w:rsid w:val="13CB7821"/>
    <w:rsid w:val="13E64F48"/>
    <w:rsid w:val="13F1AC39"/>
    <w:rsid w:val="13FD68F8"/>
    <w:rsid w:val="14077863"/>
    <w:rsid w:val="140A59C6"/>
    <w:rsid w:val="14302311"/>
    <w:rsid w:val="144D3AF7"/>
    <w:rsid w:val="145B6BFF"/>
    <w:rsid w:val="1460D50B"/>
    <w:rsid w:val="1478516E"/>
    <w:rsid w:val="14974648"/>
    <w:rsid w:val="14ABA8BE"/>
    <w:rsid w:val="14CDDE41"/>
    <w:rsid w:val="150BC746"/>
    <w:rsid w:val="1531F47A"/>
    <w:rsid w:val="15673E54"/>
    <w:rsid w:val="157EDCE5"/>
    <w:rsid w:val="15800F6A"/>
    <w:rsid w:val="158B5E26"/>
    <w:rsid w:val="158C3104"/>
    <w:rsid w:val="159B72AF"/>
    <w:rsid w:val="15B14D96"/>
    <w:rsid w:val="15D1F5CD"/>
    <w:rsid w:val="15E217CC"/>
    <w:rsid w:val="15E789AC"/>
    <w:rsid w:val="161CAA35"/>
    <w:rsid w:val="1627AF0D"/>
    <w:rsid w:val="1631D9F3"/>
    <w:rsid w:val="163BAC4A"/>
    <w:rsid w:val="16539D9A"/>
    <w:rsid w:val="16542722"/>
    <w:rsid w:val="16543AC2"/>
    <w:rsid w:val="16837CFB"/>
    <w:rsid w:val="16854CF2"/>
    <w:rsid w:val="16A08E0D"/>
    <w:rsid w:val="16BA1C69"/>
    <w:rsid w:val="16C96742"/>
    <w:rsid w:val="16CA6B17"/>
    <w:rsid w:val="16F9F7CC"/>
    <w:rsid w:val="17248260"/>
    <w:rsid w:val="173B8D89"/>
    <w:rsid w:val="173EE20D"/>
    <w:rsid w:val="17526E93"/>
    <w:rsid w:val="1753D339"/>
    <w:rsid w:val="178FEDB2"/>
    <w:rsid w:val="179133E3"/>
    <w:rsid w:val="1791D67A"/>
    <w:rsid w:val="179F60D6"/>
    <w:rsid w:val="17A3F543"/>
    <w:rsid w:val="17DCD3C4"/>
    <w:rsid w:val="17FA262B"/>
    <w:rsid w:val="180F7D9B"/>
    <w:rsid w:val="1815C96B"/>
    <w:rsid w:val="181C9269"/>
    <w:rsid w:val="181E5B18"/>
    <w:rsid w:val="182FDD7F"/>
    <w:rsid w:val="18562508"/>
    <w:rsid w:val="1857F58C"/>
    <w:rsid w:val="187A5581"/>
    <w:rsid w:val="188FCE39"/>
    <w:rsid w:val="18950F08"/>
    <w:rsid w:val="18B2310C"/>
    <w:rsid w:val="18BB5F72"/>
    <w:rsid w:val="18CA58B0"/>
    <w:rsid w:val="18EA3321"/>
    <w:rsid w:val="18F35FA1"/>
    <w:rsid w:val="1908C4C1"/>
    <w:rsid w:val="191A62A0"/>
    <w:rsid w:val="19343CD2"/>
    <w:rsid w:val="19362ADE"/>
    <w:rsid w:val="19589245"/>
    <w:rsid w:val="195AFAA1"/>
    <w:rsid w:val="197E77AF"/>
    <w:rsid w:val="1984803D"/>
    <w:rsid w:val="1998EE87"/>
    <w:rsid w:val="19A92196"/>
    <w:rsid w:val="19AF9E2B"/>
    <w:rsid w:val="19EB18FC"/>
    <w:rsid w:val="1A0DC67F"/>
    <w:rsid w:val="1A1C7738"/>
    <w:rsid w:val="1A20B193"/>
    <w:rsid w:val="1A3544C8"/>
    <w:rsid w:val="1A87BFFF"/>
    <w:rsid w:val="1A886896"/>
    <w:rsid w:val="1A98CA25"/>
    <w:rsid w:val="1AA9C415"/>
    <w:rsid w:val="1AD2C806"/>
    <w:rsid w:val="1AD3A4B7"/>
    <w:rsid w:val="1AD91365"/>
    <w:rsid w:val="1AE6FC9F"/>
    <w:rsid w:val="1AE792F2"/>
    <w:rsid w:val="1B042974"/>
    <w:rsid w:val="1B197CCE"/>
    <w:rsid w:val="1B1ADFF5"/>
    <w:rsid w:val="1B253CD9"/>
    <w:rsid w:val="1B25D020"/>
    <w:rsid w:val="1B267788"/>
    <w:rsid w:val="1B28719B"/>
    <w:rsid w:val="1B3E5969"/>
    <w:rsid w:val="1B45582F"/>
    <w:rsid w:val="1B7B3EEA"/>
    <w:rsid w:val="1B81F633"/>
    <w:rsid w:val="1BA94093"/>
    <w:rsid w:val="1BB1FFC1"/>
    <w:rsid w:val="1BC1C55D"/>
    <w:rsid w:val="1BDC46E0"/>
    <w:rsid w:val="1BEBFE4F"/>
    <w:rsid w:val="1BEF1303"/>
    <w:rsid w:val="1BEFE843"/>
    <w:rsid w:val="1C051C8F"/>
    <w:rsid w:val="1C0F19D8"/>
    <w:rsid w:val="1C33DC9C"/>
    <w:rsid w:val="1C356F7C"/>
    <w:rsid w:val="1C47F46C"/>
    <w:rsid w:val="1C4E4D95"/>
    <w:rsid w:val="1C555FAA"/>
    <w:rsid w:val="1C5CC93B"/>
    <w:rsid w:val="1C6A95BD"/>
    <w:rsid w:val="1C6C0C43"/>
    <w:rsid w:val="1C87D7EF"/>
    <w:rsid w:val="1C956C4D"/>
    <w:rsid w:val="1CA52E39"/>
    <w:rsid w:val="1CC1A081"/>
    <w:rsid w:val="1CCB6AA3"/>
    <w:rsid w:val="1CDCDA5D"/>
    <w:rsid w:val="1CDD2DE8"/>
    <w:rsid w:val="1D1157A1"/>
    <w:rsid w:val="1D11F74C"/>
    <w:rsid w:val="1D4C2865"/>
    <w:rsid w:val="1D6C9BCC"/>
    <w:rsid w:val="1D825202"/>
    <w:rsid w:val="1D88895B"/>
    <w:rsid w:val="1DAC18AC"/>
    <w:rsid w:val="1DB68B4A"/>
    <w:rsid w:val="1DBFD8CC"/>
    <w:rsid w:val="1DC5DA6E"/>
    <w:rsid w:val="1DDB61A3"/>
    <w:rsid w:val="1DF05D68"/>
    <w:rsid w:val="1DFD0548"/>
    <w:rsid w:val="1DFE7898"/>
    <w:rsid w:val="1E0F2CE6"/>
    <w:rsid w:val="1E385DAC"/>
    <w:rsid w:val="1E48BA5A"/>
    <w:rsid w:val="1E4C1548"/>
    <w:rsid w:val="1E65E463"/>
    <w:rsid w:val="1E79F22F"/>
    <w:rsid w:val="1E828897"/>
    <w:rsid w:val="1ECD1D94"/>
    <w:rsid w:val="1ED12428"/>
    <w:rsid w:val="1ED3BC9A"/>
    <w:rsid w:val="1EF9C137"/>
    <w:rsid w:val="1F1C98BB"/>
    <w:rsid w:val="1F1E6110"/>
    <w:rsid w:val="1F23441F"/>
    <w:rsid w:val="1F36A9F7"/>
    <w:rsid w:val="1F6E2AE6"/>
    <w:rsid w:val="1F80E9BB"/>
    <w:rsid w:val="1F878661"/>
    <w:rsid w:val="1F8B0B78"/>
    <w:rsid w:val="1F8B7472"/>
    <w:rsid w:val="1F9B1F42"/>
    <w:rsid w:val="1F9C5134"/>
    <w:rsid w:val="1FA534C1"/>
    <w:rsid w:val="1FC7C80E"/>
    <w:rsid w:val="1FD24D6B"/>
    <w:rsid w:val="1FDA7870"/>
    <w:rsid w:val="1FE7E5A9"/>
    <w:rsid w:val="1FF8EBD9"/>
    <w:rsid w:val="201231B7"/>
    <w:rsid w:val="202AE69F"/>
    <w:rsid w:val="20305DD5"/>
    <w:rsid w:val="204EC170"/>
    <w:rsid w:val="20541422"/>
    <w:rsid w:val="20636C4A"/>
    <w:rsid w:val="20752971"/>
    <w:rsid w:val="207D0803"/>
    <w:rsid w:val="208343CB"/>
    <w:rsid w:val="20994FB0"/>
    <w:rsid w:val="209A3CD7"/>
    <w:rsid w:val="20AEB5B2"/>
    <w:rsid w:val="20C0AA6D"/>
    <w:rsid w:val="20C87C45"/>
    <w:rsid w:val="20E313D2"/>
    <w:rsid w:val="20EA00F2"/>
    <w:rsid w:val="210981E7"/>
    <w:rsid w:val="210ACD36"/>
    <w:rsid w:val="2110181A"/>
    <w:rsid w:val="21190599"/>
    <w:rsid w:val="2163DB28"/>
    <w:rsid w:val="21719303"/>
    <w:rsid w:val="21A77834"/>
    <w:rsid w:val="21B67952"/>
    <w:rsid w:val="21B733AE"/>
    <w:rsid w:val="21C40920"/>
    <w:rsid w:val="21E6ECDA"/>
    <w:rsid w:val="21E7DA78"/>
    <w:rsid w:val="21E973E7"/>
    <w:rsid w:val="21E98F10"/>
    <w:rsid w:val="21F86D37"/>
    <w:rsid w:val="21FB70ED"/>
    <w:rsid w:val="21FD4141"/>
    <w:rsid w:val="221611C0"/>
    <w:rsid w:val="223D3722"/>
    <w:rsid w:val="224FB108"/>
    <w:rsid w:val="2250DC8D"/>
    <w:rsid w:val="2252D745"/>
    <w:rsid w:val="225A12C9"/>
    <w:rsid w:val="2263BFC6"/>
    <w:rsid w:val="22681F5C"/>
    <w:rsid w:val="227056AC"/>
    <w:rsid w:val="2275B4DA"/>
    <w:rsid w:val="229D161C"/>
    <w:rsid w:val="22A50A97"/>
    <w:rsid w:val="22B4D5FA"/>
    <w:rsid w:val="22BE1F2E"/>
    <w:rsid w:val="22E68910"/>
    <w:rsid w:val="22EFA5CD"/>
    <w:rsid w:val="2308C840"/>
    <w:rsid w:val="2316985B"/>
    <w:rsid w:val="231F866B"/>
    <w:rsid w:val="23231152"/>
    <w:rsid w:val="236DB5E8"/>
    <w:rsid w:val="238D0468"/>
    <w:rsid w:val="23931F86"/>
    <w:rsid w:val="239B0D0C"/>
    <w:rsid w:val="239DBA6D"/>
    <w:rsid w:val="23C1FDB8"/>
    <w:rsid w:val="23C8A0FE"/>
    <w:rsid w:val="23E667CA"/>
    <w:rsid w:val="23EA5733"/>
    <w:rsid w:val="23EEA7A6"/>
    <w:rsid w:val="2411A6B1"/>
    <w:rsid w:val="241B9CDD"/>
    <w:rsid w:val="2422830B"/>
    <w:rsid w:val="24271331"/>
    <w:rsid w:val="24448579"/>
    <w:rsid w:val="24459681"/>
    <w:rsid w:val="24577AC4"/>
    <w:rsid w:val="245A8832"/>
    <w:rsid w:val="247BD9C5"/>
    <w:rsid w:val="248ED379"/>
    <w:rsid w:val="249F4BD8"/>
    <w:rsid w:val="24B8EABD"/>
    <w:rsid w:val="24D726A0"/>
    <w:rsid w:val="24ECF7F5"/>
    <w:rsid w:val="24F53830"/>
    <w:rsid w:val="25094836"/>
    <w:rsid w:val="25224237"/>
    <w:rsid w:val="252FCEA8"/>
    <w:rsid w:val="2533CB06"/>
    <w:rsid w:val="254110C3"/>
    <w:rsid w:val="254C1CEE"/>
    <w:rsid w:val="255906F2"/>
    <w:rsid w:val="25590A92"/>
    <w:rsid w:val="2567C8C0"/>
    <w:rsid w:val="25778919"/>
    <w:rsid w:val="2581563E"/>
    <w:rsid w:val="258BA486"/>
    <w:rsid w:val="258E34AB"/>
    <w:rsid w:val="259A4071"/>
    <w:rsid w:val="25CE6410"/>
    <w:rsid w:val="25D8EC37"/>
    <w:rsid w:val="25E56950"/>
    <w:rsid w:val="25E67388"/>
    <w:rsid w:val="25EAAD19"/>
    <w:rsid w:val="25F6A035"/>
    <w:rsid w:val="26082786"/>
    <w:rsid w:val="260D3542"/>
    <w:rsid w:val="260E8A66"/>
    <w:rsid w:val="26158873"/>
    <w:rsid w:val="26353D64"/>
    <w:rsid w:val="264606EB"/>
    <w:rsid w:val="26465231"/>
    <w:rsid w:val="264D160E"/>
    <w:rsid w:val="2657272D"/>
    <w:rsid w:val="266D125C"/>
    <w:rsid w:val="2681A124"/>
    <w:rsid w:val="26A5ACDC"/>
    <w:rsid w:val="26A64D81"/>
    <w:rsid w:val="26D70809"/>
    <w:rsid w:val="26F6DD4D"/>
    <w:rsid w:val="27040DE1"/>
    <w:rsid w:val="270CB310"/>
    <w:rsid w:val="271381DD"/>
    <w:rsid w:val="271A57AD"/>
    <w:rsid w:val="271B8A50"/>
    <w:rsid w:val="271E088C"/>
    <w:rsid w:val="271F1DB8"/>
    <w:rsid w:val="27262750"/>
    <w:rsid w:val="2729893C"/>
    <w:rsid w:val="2755B645"/>
    <w:rsid w:val="275FD4B8"/>
    <w:rsid w:val="27690D30"/>
    <w:rsid w:val="276D49E6"/>
    <w:rsid w:val="2775F2D9"/>
    <w:rsid w:val="277BA768"/>
    <w:rsid w:val="27997DD7"/>
    <w:rsid w:val="27B4F7BF"/>
    <w:rsid w:val="27B9FBB4"/>
    <w:rsid w:val="27C4461F"/>
    <w:rsid w:val="27C72DC7"/>
    <w:rsid w:val="27D877D4"/>
    <w:rsid w:val="27E5F1EE"/>
    <w:rsid w:val="27EC7458"/>
    <w:rsid w:val="27F65928"/>
    <w:rsid w:val="2821E924"/>
    <w:rsid w:val="2828419B"/>
    <w:rsid w:val="282F7289"/>
    <w:rsid w:val="2836F63C"/>
    <w:rsid w:val="28474E29"/>
    <w:rsid w:val="2868775F"/>
    <w:rsid w:val="2869BCE7"/>
    <w:rsid w:val="28868B6C"/>
    <w:rsid w:val="28D3E4CA"/>
    <w:rsid w:val="28E2F180"/>
    <w:rsid w:val="28E65A8C"/>
    <w:rsid w:val="28F917E2"/>
    <w:rsid w:val="2900ACC8"/>
    <w:rsid w:val="2915404A"/>
    <w:rsid w:val="2927C674"/>
    <w:rsid w:val="2947852E"/>
    <w:rsid w:val="29592291"/>
    <w:rsid w:val="295BDE04"/>
    <w:rsid w:val="29647FA0"/>
    <w:rsid w:val="296DB751"/>
    <w:rsid w:val="2982CFC6"/>
    <w:rsid w:val="2997045E"/>
    <w:rsid w:val="29AB4A70"/>
    <w:rsid w:val="29ADB680"/>
    <w:rsid w:val="29BCC386"/>
    <w:rsid w:val="2A0D3E59"/>
    <w:rsid w:val="2A19F63D"/>
    <w:rsid w:val="2A28E3BE"/>
    <w:rsid w:val="2A424C2E"/>
    <w:rsid w:val="2A51F929"/>
    <w:rsid w:val="2A6326A4"/>
    <w:rsid w:val="2A89A840"/>
    <w:rsid w:val="2A9425BD"/>
    <w:rsid w:val="2AA32CBF"/>
    <w:rsid w:val="2AA6BF82"/>
    <w:rsid w:val="2AA9D17C"/>
    <w:rsid w:val="2AB48894"/>
    <w:rsid w:val="2AC44435"/>
    <w:rsid w:val="2AC7EF29"/>
    <w:rsid w:val="2AD55405"/>
    <w:rsid w:val="2AE1EE77"/>
    <w:rsid w:val="2AEA59F2"/>
    <w:rsid w:val="2AF00C8F"/>
    <w:rsid w:val="2AF0C7F1"/>
    <w:rsid w:val="2AFBDFDB"/>
    <w:rsid w:val="2AFEB549"/>
    <w:rsid w:val="2B0AAEBD"/>
    <w:rsid w:val="2B4443E3"/>
    <w:rsid w:val="2B54ED0A"/>
    <w:rsid w:val="2B694D73"/>
    <w:rsid w:val="2B6DC301"/>
    <w:rsid w:val="2B85AC86"/>
    <w:rsid w:val="2B902D59"/>
    <w:rsid w:val="2BA4B680"/>
    <w:rsid w:val="2BA61EF1"/>
    <w:rsid w:val="2BA7C5C7"/>
    <w:rsid w:val="2BB085A1"/>
    <w:rsid w:val="2BB9CC0E"/>
    <w:rsid w:val="2BD251F6"/>
    <w:rsid w:val="2BD588FF"/>
    <w:rsid w:val="2BDCF7D4"/>
    <w:rsid w:val="2BE50519"/>
    <w:rsid w:val="2C039039"/>
    <w:rsid w:val="2C2AD005"/>
    <w:rsid w:val="2C2DA2FD"/>
    <w:rsid w:val="2C332EBD"/>
    <w:rsid w:val="2C497C75"/>
    <w:rsid w:val="2C853E92"/>
    <w:rsid w:val="2C86CE15"/>
    <w:rsid w:val="2CA65EF0"/>
    <w:rsid w:val="2CAEF43C"/>
    <w:rsid w:val="2CB52DDA"/>
    <w:rsid w:val="2CC3BC26"/>
    <w:rsid w:val="2CC5F2F0"/>
    <w:rsid w:val="2CD59585"/>
    <w:rsid w:val="2CF5648D"/>
    <w:rsid w:val="2CFFD6CC"/>
    <w:rsid w:val="2D105A13"/>
    <w:rsid w:val="2D60EE9E"/>
    <w:rsid w:val="2D613229"/>
    <w:rsid w:val="2D78447C"/>
    <w:rsid w:val="2D7E8918"/>
    <w:rsid w:val="2D995CC8"/>
    <w:rsid w:val="2DA0A0C2"/>
    <w:rsid w:val="2DA76F82"/>
    <w:rsid w:val="2DD95423"/>
    <w:rsid w:val="2DF2A3A1"/>
    <w:rsid w:val="2E1B0F31"/>
    <w:rsid w:val="2E2C5808"/>
    <w:rsid w:val="2E301471"/>
    <w:rsid w:val="2E4F4436"/>
    <w:rsid w:val="2E6B2300"/>
    <w:rsid w:val="2E8AFC47"/>
    <w:rsid w:val="2EEBF98D"/>
    <w:rsid w:val="2EF87AF5"/>
    <w:rsid w:val="2EFE83D4"/>
    <w:rsid w:val="2F04BAF7"/>
    <w:rsid w:val="2F1C7F91"/>
    <w:rsid w:val="2F3BD5ED"/>
    <w:rsid w:val="2F3ECCCF"/>
    <w:rsid w:val="2F418445"/>
    <w:rsid w:val="2F4A0638"/>
    <w:rsid w:val="2F6FD78F"/>
    <w:rsid w:val="2F892A57"/>
    <w:rsid w:val="2F8F440D"/>
    <w:rsid w:val="2F9277D9"/>
    <w:rsid w:val="2F9F837E"/>
    <w:rsid w:val="2FB4F0EC"/>
    <w:rsid w:val="2FE1D2E1"/>
    <w:rsid w:val="2FFDF6F3"/>
    <w:rsid w:val="2FFE0973"/>
    <w:rsid w:val="3013B650"/>
    <w:rsid w:val="30231887"/>
    <w:rsid w:val="302BB0E8"/>
    <w:rsid w:val="302E9C6F"/>
    <w:rsid w:val="304EC03D"/>
    <w:rsid w:val="3057A714"/>
    <w:rsid w:val="3058CBC3"/>
    <w:rsid w:val="30597201"/>
    <w:rsid w:val="30711091"/>
    <w:rsid w:val="3071A28E"/>
    <w:rsid w:val="307F2A52"/>
    <w:rsid w:val="30800EB8"/>
    <w:rsid w:val="309DF71E"/>
    <w:rsid w:val="309F9FBB"/>
    <w:rsid w:val="30ABB11F"/>
    <w:rsid w:val="30C60BF6"/>
    <w:rsid w:val="30CAFFA4"/>
    <w:rsid w:val="30D2CB92"/>
    <w:rsid w:val="30DAF74E"/>
    <w:rsid w:val="30F55F1F"/>
    <w:rsid w:val="30F89527"/>
    <w:rsid w:val="312A8C54"/>
    <w:rsid w:val="314C3D24"/>
    <w:rsid w:val="316887C0"/>
    <w:rsid w:val="316EA7DB"/>
    <w:rsid w:val="316FB81E"/>
    <w:rsid w:val="31913FE8"/>
    <w:rsid w:val="319E2B09"/>
    <w:rsid w:val="31AF609E"/>
    <w:rsid w:val="31D60FE1"/>
    <w:rsid w:val="31E3CB36"/>
    <w:rsid w:val="31ECB928"/>
    <w:rsid w:val="31F86292"/>
    <w:rsid w:val="31FC3818"/>
    <w:rsid w:val="32088793"/>
    <w:rsid w:val="32096E95"/>
    <w:rsid w:val="3218F549"/>
    <w:rsid w:val="32391BAB"/>
    <w:rsid w:val="323B4738"/>
    <w:rsid w:val="32405FF1"/>
    <w:rsid w:val="3248F306"/>
    <w:rsid w:val="3270E895"/>
    <w:rsid w:val="32795D2F"/>
    <w:rsid w:val="3285FC32"/>
    <w:rsid w:val="32B5D22A"/>
    <w:rsid w:val="32B5DCFD"/>
    <w:rsid w:val="32B62F0C"/>
    <w:rsid w:val="32BF6527"/>
    <w:rsid w:val="32C5EB6B"/>
    <w:rsid w:val="32CFB70B"/>
    <w:rsid w:val="32D53F17"/>
    <w:rsid w:val="32DFCC85"/>
    <w:rsid w:val="32E670D8"/>
    <w:rsid w:val="32EC4593"/>
    <w:rsid w:val="32EEAFB8"/>
    <w:rsid w:val="32EF8BE5"/>
    <w:rsid w:val="32F75C1E"/>
    <w:rsid w:val="33001630"/>
    <w:rsid w:val="331C4F68"/>
    <w:rsid w:val="3322BF21"/>
    <w:rsid w:val="3328268F"/>
    <w:rsid w:val="333E831A"/>
    <w:rsid w:val="334ACE9F"/>
    <w:rsid w:val="33695C03"/>
    <w:rsid w:val="336CD925"/>
    <w:rsid w:val="33779A9E"/>
    <w:rsid w:val="3387EE1B"/>
    <w:rsid w:val="33941B6E"/>
    <w:rsid w:val="339906ED"/>
    <w:rsid w:val="339F9126"/>
    <w:rsid w:val="33A5317E"/>
    <w:rsid w:val="33BDD94B"/>
    <w:rsid w:val="33C34D78"/>
    <w:rsid w:val="33E51F7C"/>
    <w:rsid w:val="33F0D038"/>
    <w:rsid w:val="34058C41"/>
    <w:rsid w:val="340725F3"/>
    <w:rsid w:val="341BDD1A"/>
    <w:rsid w:val="342E015D"/>
    <w:rsid w:val="344FD67F"/>
    <w:rsid w:val="3461BBCC"/>
    <w:rsid w:val="34622140"/>
    <w:rsid w:val="346E2D0D"/>
    <w:rsid w:val="347D8280"/>
    <w:rsid w:val="347F34FF"/>
    <w:rsid w:val="34BBE1AD"/>
    <w:rsid w:val="34C03FBF"/>
    <w:rsid w:val="34D2A8CE"/>
    <w:rsid w:val="34EAF1B2"/>
    <w:rsid w:val="34F27D5C"/>
    <w:rsid w:val="34FD7910"/>
    <w:rsid w:val="352018E5"/>
    <w:rsid w:val="354D125F"/>
    <w:rsid w:val="354E1822"/>
    <w:rsid w:val="35585FA0"/>
    <w:rsid w:val="355A56A5"/>
    <w:rsid w:val="356499D5"/>
    <w:rsid w:val="356CE772"/>
    <w:rsid w:val="35715CC6"/>
    <w:rsid w:val="3588EF13"/>
    <w:rsid w:val="358FB811"/>
    <w:rsid w:val="35AFC882"/>
    <w:rsid w:val="35D8E944"/>
    <w:rsid w:val="35DA376C"/>
    <w:rsid w:val="35E1C035"/>
    <w:rsid w:val="35F32FE3"/>
    <w:rsid w:val="35FC7606"/>
    <w:rsid w:val="35FF4FE9"/>
    <w:rsid w:val="360EF849"/>
    <w:rsid w:val="3641CD49"/>
    <w:rsid w:val="3641EE69"/>
    <w:rsid w:val="364C6D39"/>
    <w:rsid w:val="365FA03F"/>
    <w:rsid w:val="36760C6B"/>
    <w:rsid w:val="368CB68A"/>
    <w:rsid w:val="369E13FC"/>
    <w:rsid w:val="36AF2276"/>
    <w:rsid w:val="36BA51E8"/>
    <w:rsid w:val="36BD4FF6"/>
    <w:rsid w:val="36D0CCB7"/>
    <w:rsid w:val="36E1321A"/>
    <w:rsid w:val="36E4D4D4"/>
    <w:rsid w:val="3723154C"/>
    <w:rsid w:val="372D8529"/>
    <w:rsid w:val="37634B07"/>
    <w:rsid w:val="3768E602"/>
    <w:rsid w:val="376C192C"/>
    <w:rsid w:val="377E6700"/>
    <w:rsid w:val="37A3333C"/>
    <w:rsid w:val="37B6E6D4"/>
    <w:rsid w:val="37B81F65"/>
    <w:rsid w:val="3812DF5C"/>
    <w:rsid w:val="381C5489"/>
    <w:rsid w:val="3845B1AA"/>
    <w:rsid w:val="384AED05"/>
    <w:rsid w:val="38535046"/>
    <w:rsid w:val="3861459F"/>
    <w:rsid w:val="386CF110"/>
    <w:rsid w:val="388E9DEC"/>
    <w:rsid w:val="38A80798"/>
    <w:rsid w:val="38A816A4"/>
    <w:rsid w:val="38B20EFD"/>
    <w:rsid w:val="38F63C14"/>
    <w:rsid w:val="38F71639"/>
    <w:rsid w:val="38FAFDF1"/>
    <w:rsid w:val="39066611"/>
    <w:rsid w:val="39156864"/>
    <w:rsid w:val="39342DD3"/>
    <w:rsid w:val="394CFB72"/>
    <w:rsid w:val="395ACDB8"/>
    <w:rsid w:val="397F9D59"/>
    <w:rsid w:val="397FE568"/>
    <w:rsid w:val="3990313D"/>
    <w:rsid w:val="39AA6500"/>
    <w:rsid w:val="39AA6FA1"/>
    <w:rsid w:val="39C98B67"/>
    <w:rsid w:val="39CFE3ED"/>
    <w:rsid w:val="39E18828"/>
    <w:rsid w:val="39E52B2C"/>
    <w:rsid w:val="3A0749FD"/>
    <w:rsid w:val="3A0787A9"/>
    <w:rsid w:val="3A1409EA"/>
    <w:rsid w:val="3A196F4B"/>
    <w:rsid w:val="3A1ACA2B"/>
    <w:rsid w:val="3A29B4B4"/>
    <w:rsid w:val="3A2A3F95"/>
    <w:rsid w:val="3A2BB731"/>
    <w:rsid w:val="3A5F1023"/>
    <w:rsid w:val="3A665DF2"/>
    <w:rsid w:val="3A6CEBC7"/>
    <w:rsid w:val="3AA3A0F0"/>
    <w:rsid w:val="3AB13458"/>
    <w:rsid w:val="3AB39E57"/>
    <w:rsid w:val="3ABE4E02"/>
    <w:rsid w:val="3AC645A9"/>
    <w:rsid w:val="3AFECC5F"/>
    <w:rsid w:val="3B149BAC"/>
    <w:rsid w:val="3B525EE1"/>
    <w:rsid w:val="3B52FBA6"/>
    <w:rsid w:val="3B5D64F9"/>
    <w:rsid w:val="3B64928E"/>
    <w:rsid w:val="3B656071"/>
    <w:rsid w:val="3B942DB5"/>
    <w:rsid w:val="3B97F295"/>
    <w:rsid w:val="3BA7FEAE"/>
    <w:rsid w:val="3BB61F52"/>
    <w:rsid w:val="3BEECFE3"/>
    <w:rsid w:val="3BF3E975"/>
    <w:rsid w:val="3BFB98BD"/>
    <w:rsid w:val="3C024F7B"/>
    <w:rsid w:val="3C2B5322"/>
    <w:rsid w:val="3C4E8F7C"/>
    <w:rsid w:val="3C5B92DA"/>
    <w:rsid w:val="3C7E706F"/>
    <w:rsid w:val="3CB9A1C1"/>
    <w:rsid w:val="3CBA72D8"/>
    <w:rsid w:val="3CC57011"/>
    <w:rsid w:val="3CFE0A27"/>
    <w:rsid w:val="3D15B8DA"/>
    <w:rsid w:val="3D1989EA"/>
    <w:rsid w:val="3D502596"/>
    <w:rsid w:val="3D6E490F"/>
    <w:rsid w:val="3D7CEBF8"/>
    <w:rsid w:val="3D83CCD1"/>
    <w:rsid w:val="3DA06274"/>
    <w:rsid w:val="3DA64609"/>
    <w:rsid w:val="3DAEC7A0"/>
    <w:rsid w:val="3DBCCC2E"/>
    <w:rsid w:val="3DDBDBF0"/>
    <w:rsid w:val="3DF1B43D"/>
    <w:rsid w:val="3E001712"/>
    <w:rsid w:val="3E01BF6E"/>
    <w:rsid w:val="3E0ECB04"/>
    <w:rsid w:val="3E21A1A9"/>
    <w:rsid w:val="3E2AC02C"/>
    <w:rsid w:val="3E2FD71B"/>
    <w:rsid w:val="3E46780C"/>
    <w:rsid w:val="3E5357F4"/>
    <w:rsid w:val="3E548022"/>
    <w:rsid w:val="3E690580"/>
    <w:rsid w:val="3E8684AB"/>
    <w:rsid w:val="3EA7D551"/>
    <w:rsid w:val="3EB51080"/>
    <w:rsid w:val="3ECCBF37"/>
    <w:rsid w:val="3EE8620C"/>
    <w:rsid w:val="3EF07418"/>
    <w:rsid w:val="3EF19035"/>
    <w:rsid w:val="3F1A53EF"/>
    <w:rsid w:val="3F278D87"/>
    <w:rsid w:val="3F3FA29F"/>
    <w:rsid w:val="3F6CFC75"/>
    <w:rsid w:val="3F9EE611"/>
    <w:rsid w:val="3FA9BDA8"/>
    <w:rsid w:val="3FAE58AA"/>
    <w:rsid w:val="3FBE000A"/>
    <w:rsid w:val="3FDA4860"/>
    <w:rsid w:val="400B36EE"/>
    <w:rsid w:val="401E09B6"/>
    <w:rsid w:val="4024CE42"/>
    <w:rsid w:val="406658C6"/>
    <w:rsid w:val="406A49A1"/>
    <w:rsid w:val="407368CC"/>
    <w:rsid w:val="4086E021"/>
    <w:rsid w:val="4087F5CB"/>
    <w:rsid w:val="409AEB79"/>
    <w:rsid w:val="409BE870"/>
    <w:rsid w:val="40A7B00E"/>
    <w:rsid w:val="40B7BBB3"/>
    <w:rsid w:val="40BAA1FB"/>
    <w:rsid w:val="40D63B0F"/>
    <w:rsid w:val="40E8C74E"/>
    <w:rsid w:val="40F7ADD7"/>
    <w:rsid w:val="40FB440B"/>
    <w:rsid w:val="40FBEC09"/>
    <w:rsid w:val="41039196"/>
    <w:rsid w:val="41253B22"/>
    <w:rsid w:val="4154A0D9"/>
    <w:rsid w:val="417D763C"/>
    <w:rsid w:val="418394E3"/>
    <w:rsid w:val="419C6F7F"/>
    <w:rsid w:val="41B0E25B"/>
    <w:rsid w:val="41C9591E"/>
    <w:rsid w:val="41E28AC6"/>
    <w:rsid w:val="42055ACB"/>
    <w:rsid w:val="420827E5"/>
    <w:rsid w:val="421227F6"/>
    <w:rsid w:val="422EC205"/>
    <w:rsid w:val="423ADCBA"/>
    <w:rsid w:val="424AAC18"/>
    <w:rsid w:val="425E59BA"/>
    <w:rsid w:val="4278B6A9"/>
    <w:rsid w:val="428A9834"/>
    <w:rsid w:val="42A0DE10"/>
    <w:rsid w:val="42CE0A7C"/>
    <w:rsid w:val="42CF4287"/>
    <w:rsid w:val="42D82EAC"/>
    <w:rsid w:val="42FB71B8"/>
    <w:rsid w:val="43052F4B"/>
    <w:rsid w:val="430A7910"/>
    <w:rsid w:val="4323D90F"/>
    <w:rsid w:val="436243DE"/>
    <w:rsid w:val="4378075F"/>
    <w:rsid w:val="4381324D"/>
    <w:rsid w:val="438E3A59"/>
    <w:rsid w:val="43B5B4F0"/>
    <w:rsid w:val="43C69C46"/>
    <w:rsid w:val="43E97406"/>
    <w:rsid w:val="44146173"/>
    <w:rsid w:val="4415551F"/>
    <w:rsid w:val="4425B754"/>
    <w:rsid w:val="442B53E3"/>
    <w:rsid w:val="4435D36B"/>
    <w:rsid w:val="443E08A9"/>
    <w:rsid w:val="44A4E162"/>
    <w:rsid w:val="44B03DCF"/>
    <w:rsid w:val="44B088C1"/>
    <w:rsid w:val="44B7404C"/>
    <w:rsid w:val="44BA7CF7"/>
    <w:rsid w:val="44CE96C6"/>
    <w:rsid w:val="44F07F1C"/>
    <w:rsid w:val="4524D3E4"/>
    <w:rsid w:val="4533A09D"/>
    <w:rsid w:val="454CEED0"/>
    <w:rsid w:val="4561DFCF"/>
    <w:rsid w:val="45662E5B"/>
    <w:rsid w:val="4578DAD6"/>
    <w:rsid w:val="458580AE"/>
    <w:rsid w:val="45B397AE"/>
    <w:rsid w:val="45BE12AC"/>
    <w:rsid w:val="45BE4FC6"/>
    <w:rsid w:val="45C905BF"/>
    <w:rsid w:val="45E56009"/>
    <w:rsid w:val="45E7D7ED"/>
    <w:rsid w:val="45FB9968"/>
    <w:rsid w:val="45FE5DA6"/>
    <w:rsid w:val="4617B95A"/>
    <w:rsid w:val="461A3B66"/>
    <w:rsid w:val="461DBE0D"/>
    <w:rsid w:val="46240BC2"/>
    <w:rsid w:val="464359D5"/>
    <w:rsid w:val="464A6A71"/>
    <w:rsid w:val="464A7E2C"/>
    <w:rsid w:val="464D37E1"/>
    <w:rsid w:val="465C9D73"/>
    <w:rsid w:val="4665E5CD"/>
    <w:rsid w:val="466C6562"/>
    <w:rsid w:val="46713D2B"/>
    <w:rsid w:val="467D5443"/>
    <w:rsid w:val="469E22B8"/>
    <w:rsid w:val="46A8C73D"/>
    <w:rsid w:val="46C7DE18"/>
    <w:rsid w:val="46CEB8E9"/>
    <w:rsid w:val="46E8427E"/>
    <w:rsid w:val="46F7E5E9"/>
    <w:rsid w:val="46FF7556"/>
    <w:rsid w:val="4719D4AD"/>
    <w:rsid w:val="471BD4EF"/>
    <w:rsid w:val="4723DBC5"/>
    <w:rsid w:val="47513F85"/>
    <w:rsid w:val="4754B513"/>
    <w:rsid w:val="476013B2"/>
    <w:rsid w:val="4760A7EF"/>
    <w:rsid w:val="477A3825"/>
    <w:rsid w:val="477F9FCF"/>
    <w:rsid w:val="47A6B4B9"/>
    <w:rsid w:val="47B55E19"/>
    <w:rsid w:val="47D1A272"/>
    <w:rsid w:val="47E284A2"/>
    <w:rsid w:val="481D57F7"/>
    <w:rsid w:val="481EF669"/>
    <w:rsid w:val="483C6091"/>
    <w:rsid w:val="4859F2EA"/>
    <w:rsid w:val="485F985F"/>
    <w:rsid w:val="486FD717"/>
    <w:rsid w:val="487AAEF7"/>
    <w:rsid w:val="48B09206"/>
    <w:rsid w:val="48B473D4"/>
    <w:rsid w:val="48C93B0D"/>
    <w:rsid w:val="48CA03EB"/>
    <w:rsid w:val="48D1A75A"/>
    <w:rsid w:val="48E89EE1"/>
    <w:rsid w:val="490C8EAE"/>
    <w:rsid w:val="49189C53"/>
    <w:rsid w:val="491A3297"/>
    <w:rsid w:val="491B7030"/>
    <w:rsid w:val="492F9DE7"/>
    <w:rsid w:val="49A0EA0E"/>
    <w:rsid w:val="49A4F85D"/>
    <w:rsid w:val="49C5F561"/>
    <w:rsid w:val="49C71418"/>
    <w:rsid w:val="49C83820"/>
    <w:rsid w:val="49CF81E6"/>
    <w:rsid w:val="49D8388D"/>
    <w:rsid w:val="49DA47D8"/>
    <w:rsid w:val="4A0D668A"/>
    <w:rsid w:val="4A1395AC"/>
    <w:rsid w:val="4A161D9E"/>
    <w:rsid w:val="4A2CE3FA"/>
    <w:rsid w:val="4A5B1E58"/>
    <w:rsid w:val="4A5CB419"/>
    <w:rsid w:val="4A7ACECA"/>
    <w:rsid w:val="4A81DB75"/>
    <w:rsid w:val="4A846F42"/>
    <w:rsid w:val="4A9BD055"/>
    <w:rsid w:val="4AA03439"/>
    <w:rsid w:val="4AB6FB16"/>
    <w:rsid w:val="4AD65E27"/>
    <w:rsid w:val="4AFB8314"/>
    <w:rsid w:val="4B2FF355"/>
    <w:rsid w:val="4B3F8FCB"/>
    <w:rsid w:val="4B47BED5"/>
    <w:rsid w:val="4B486F2F"/>
    <w:rsid w:val="4B4C8F13"/>
    <w:rsid w:val="4B569FF3"/>
    <w:rsid w:val="4B5952F4"/>
    <w:rsid w:val="4B790B53"/>
    <w:rsid w:val="4B7ABDC0"/>
    <w:rsid w:val="4B9F5883"/>
    <w:rsid w:val="4BA3FAC6"/>
    <w:rsid w:val="4BAC0ED8"/>
    <w:rsid w:val="4BE7C92F"/>
    <w:rsid w:val="4BF38C28"/>
    <w:rsid w:val="4BF6547C"/>
    <w:rsid w:val="4BFF3897"/>
    <w:rsid w:val="4C00EBAC"/>
    <w:rsid w:val="4C01351D"/>
    <w:rsid w:val="4C068C8D"/>
    <w:rsid w:val="4C0F329D"/>
    <w:rsid w:val="4C19C659"/>
    <w:rsid w:val="4C201DE9"/>
    <w:rsid w:val="4C35245D"/>
    <w:rsid w:val="4C4DADB1"/>
    <w:rsid w:val="4C4E3D45"/>
    <w:rsid w:val="4C7AE45A"/>
    <w:rsid w:val="4C7F41CB"/>
    <w:rsid w:val="4C8BA674"/>
    <w:rsid w:val="4C9936FB"/>
    <w:rsid w:val="4CAD011B"/>
    <w:rsid w:val="4CAF5AC5"/>
    <w:rsid w:val="4CCE8A5A"/>
    <w:rsid w:val="4CD4D527"/>
    <w:rsid w:val="4CDBD09C"/>
    <w:rsid w:val="4CDDEB62"/>
    <w:rsid w:val="4D02D3E1"/>
    <w:rsid w:val="4D0F485F"/>
    <w:rsid w:val="4D31B9A5"/>
    <w:rsid w:val="4D47D77E"/>
    <w:rsid w:val="4D5250A5"/>
    <w:rsid w:val="4D65711A"/>
    <w:rsid w:val="4D700437"/>
    <w:rsid w:val="4D7A521F"/>
    <w:rsid w:val="4DC64150"/>
    <w:rsid w:val="4DDB0774"/>
    <w:rsid w:val="4DE00D53"/>
    <w:rsid w:val="4DE6598D"/>
    <w:rsid w:val="4DE92001"/>
    <w:rsid w:val="4DF28353"/>
    <w:rsid w:val="4DF4764E"/>
    <w:rsid w:val="4E1FF810"/>
    <w:rsid w:val="4E22BAE6"/>
    <w:rsid w:val="4E31E270"/>
    <w:rsid w:val="4E56BC47"/>
    <w:rsid w:val="4E65D15A"/>
    <w:rsid w:val="4E7ABE56"/>
    <w:rsid w:val="4E814CF0"/>
    <w:rsid w:val="4E950FBA"/>
    <w:rsid w:val="4EA71E68"/>
    <w:rsid w:val="4EDD4A73"/>
    <w:rsid w:val="4EFE61CB"/>
    <w:rsid w:val="4F051ACF"/>
    <w:rsid w:val="4F5589A5"/>
    <w:rsid w:val="4F5630FA"/>
    <w:rsid w:val="4F6BB010"/>
    <w:rsid w:val="4F74AC66"/>
    <w:rsid w:val="4F8E53B4"/>
    <w:rsid w:val="4FBEE378"/>
    <w:rsid w:val="4FE6C58E"/>
    <w:rsid w:val="4FF70E05"/>
    <w:rsid w:val="5005C271"/>
    <w:rsid w:val="500C513F"/>
    <w:rsid w:val="50384FED"/>
    <w:rsid w:val="503C5DC2"/>
    <w:rsid w:val="50569A9A"/>
    <w:rsid w:val="506952F1"/>
    <w:rsid w:val="5075D4DB"/>
    <w:rsid w:val="5080527A"/>
    <w:rsid w:val="508A2BCD"/>
    <w:rsid w:val="50917F90"/>
    <w:rsid w:val="50AE019C"/>
    <w:rsid w:val="50C2FBE2"/>
    <w:rsid w:val="50D6F0C3"/>
    <w:rsid w:val="50E6C1D5"/>
    <w:rsid w:val="50F3E42E"/>
    <w:rsid w:val="512EF355"/>
    <w:rsid w:val="513682F6"/>
    <w:rsid w:val="514527C7"/>
    <w:rsid w:val="5145D116"/>
    <w:rsid w:val="51533B70"/>
    <w:rsid w:val="516B9807"/>
    <w:rsid w:val="51708F26"/>
    <w:rsid w:val="51949822"/>
    <w:rsid w:val="51CB7AF8"/>
    <w:rsid w:val="51D15F44"/>
    <w:rsid w:val="51E68925"/>
    <w:rsid w:val="51F809B4"/>
    <w:rsid w:val="5204D1A1"/>
    <w:rsid w:val="520F273D"/>
    <w:rsid w:val="521B4BBF"/>
    <w:rsid w:val="5237F5DF"/>
    <w:rsid w:val="52673281"/>
    <w:rsid w:val="526C47AB"/>
    <w:rsid w:val="529153F1"/>
    <w:rsid w:val="529DBAD6"/>
    <w:rsid w:val="52DC629F"/>
    <w:rsid w:val="52FCE01A"/>
    <w:rsid w:val="52FDBE36"/>
    <w:rsid w:val="52FF5C6D"/>
    <w:rsid w:val="5303C37D"/>
    <w:rsid w:val="531343CA"/>
    <w:rsid w:val="53162875"/>
    <w:rsid w:val="53162B31"/>
    <w:rsid w:val="531E9707"/>
    <w:rsid w:val="53206DA8"/>
    <w:rsid w:val="532E1BE4"/>
    <w:rsid w:val="53369074"/>
    <w:rsid w:val="5336AF1C"/>
    <w:rsid w:val="533FE629"/>
    <w:rsid w:val="536193A7"/>
    <w:rsid w:val="53BEC130"/>
    <w:rsid w:val="5409D4FC"/>
    <w:rsid w:val="5415A03D"/>
    <w:rsid w:val="54282E62"/>
    <w:rsid w:val="5428CA0B"/>
    <w:rsid w:val="5431E2C6"/>
    <w:rsid w:val="543224FF"/>
    <w:rsid w:val="5463B132"/>
    <w:rsid w:val="546945CC"/>
    <w:rsid w:val="546FEE68"/>
    <w:rsid w:val="547DCCE0"/>
    <w:rsid w:val="54814540"/>
    <w:rsid w:val="54908783"/>
    <w:rsid w:val="54932582"/>
    <w:rsid w:val="54B0257A"/>
    <w:rsid w:val="54B25EBB"/>
    <w:rsid w:val="54D177CB"/>
    <w:rsid w:val="54D2879C"/>
    <w:rsid w:val="54E2B2A2"/>
    <w:rsid w:val="550FD847"/>
    <w:rsid w:val="5516AB33"/>
    <w:rsid w:val="5516C12E"/>
    <w:rsid w:val="551F960B"/>
    <w:rsid w:val="552C3385"/>
    <w:rsid w:val="553945D4"/>
    <w:rsid w:val="5541372C"/>
    <w:rsid w:val="5548BC29"/>
    <w:rsid w:val="554C75A7"/>
    <w:rsid w:val="5556E126"/>
    <w:rsid w:val="557BBA3C"/>
    <w:rsid w:val="55952DC4"/>
    <w:rsid w:val="55A967DC"/>
    <w:rsid w:val="55AEC768"/>
    <w:rsid w:val="55ED6AD2"/>
    <w:rsid w:val="55EF84AA"/>
    <w:rsid w:val="55F1EFE0"/>
    <w:rsid w:val="560BBEC9"/>
    <w:rsid w:val="56255789"/>
    <w:rsid w:val="56270638"/>
    <w:rsid w:val="5653E361"/>
    <w:rsid w:val="565EFD24"/>
    <w:rsid w:val="56A722DE"/>
    <w:rsid w:val="56C6E3A1"/>
    <w:rsid w:val="56C93D32"/>
    <w:rsid w:val="56D43EFB"/>
    <w:rsid w:val="56D69E0F"/>
    <w:rsid w:val="56E96AA5"/>
    <w:rsid w:val="56F5E388"/>
    <w:rsid w:val="56FD07D6"/>
    <w:rsid w:val="5712B671"/>
    <w:rsid w:val="572383E7"/>
    <w:rsid w:val="573E88B0"/>
    <w:rsid w:val="5742C4BE"/>
    <w:rsid w:val="5748E280"/>
    <w:rsid w:val="576A3F11"/>
    <w:rsid w:val="577E1806"/>
    <w:rsid w:val="57999186"/>
    <w:rsid w:val="57A76309"/>
    <w:rsid w:val="57AD510B"/>
    <w:rsid w:val="57C8E3F7"/>
    <w:rsid w:val="57CA00D6"/>
    <w:rsid w:val="57D79D4A"/>
    <w:rsid w:val="57DE78EB"/>
    <w:rsid w:val="57DF9763"/>
    <w:rsid w:val="580551CF"/>
    <w:rsid w:val="580AFFB8"/>
    <w:rsid w:val="581692C4"/>
    <w:rsid w:val="581EA307"/>
    <w:rsid w:val="58214594"/>
    <w:rsid w:val="5836DAE1"/>
    <w:rsid w:val="5840C1DF"/>
    <w:rsid w:val="5848F872"/>
    <w:rsid w:val="58853B06"/>
    <w:rsid w:val="58962CF4"/>
    <w:rsid w:val="58B4A0BD"/>
    <w:rsid w:val="590AB853"/>
    <w:rsid w:val="5918F911"/>
    <w:rsid w:val="592A0938"/>
    <w:rsid w:val="593977B9"/>
    <w:rsid w:val="593D5513"/>
    <w:rsid w:val="59461646"/>
    <w:rsid w:val="596D1E21"/>
    <w:rsid w:val="596DBD48"/>
    <w:rsid w:val="59734E85"/>
    <w:rsid w:val="597C71E8"/>
    <w:rsid w:val="599B9871"/>
    <w:rsid w:val="59B4EE6F"/>
    <w:rsid w:val="59B66C22"/>
    <w:rsid w:val="59B7E0FB"/>
    <w:rsid w:val="59BC5007"/>
    <w:rsid w:val="59C9FB79"/>
    <w:rsid w:val="59CB54A6"/>
    <w:rsid w:val="59D943FF"/>
    <w:rsid w:val="5A0CABEB"/>
    <w:rsid w:val="5A1E9293"/>
    <w:rsid w:val="5A25D55E"/>
    <w:rsid w:val="5A393AF9"/>
    <w:rsid w:val="5A4CB9EE"/>
    <w:rsid w:val="5A52E1AB"/>
    <w:rsid w:val="5A5645C3"/>
    <w:rsid w:val="5A5C8DCD"/>
    <w:rsid w:val="5A775990"/>
    <w:rsid w:val="5A79DA4E"/>
    <w:rsid w:val="5A7FE5FA"/>
    <w:rsid w:val="5AAC1CA2"/>
    <w:rsid w:val="5AB1D112"/>
    <w:rsid w:val="5AC85792"/>
    <w:rsid w:val="5ACCB755"/>
    <w:rsid w:val="5B17C350"/>
    <w:rsid w:val="5B219824"/>
    <w:rsid w:val="5B67EBB5"/>
    <w:rsid w:val="5B8AEACA"/>
    <w:rsid w:val="5B95C260"/>
    <w:rsid w:val="5BBCDBC8"/>
    <w:rsid w:val="5BCCCB64"/>
    <w:rsid w:val="5BD059DB"/>
    <w:rsid w:val="5BD3A920"/>
    <w:rsid w:val="5BE6890F"/>
    <w:rsid w:val="5BE9A3AE"/>
    <w:rsid w:val="5BE9C4B9"/>
    <w:rsid w:val="5BEA7D99"/>
    <w:rsid w:val="5BFFAE86"/>
    <w:rsid w:val="5C1468D3"/>
    <w:rsid w:val="5C1EB443"/>
    <w:rsid w:val="5C224984"/>
    <w:rsid w:val="5C2BB2C9"/>
    <w:rsid w:val="5C455DAE"/>
    <w:rsid w:val="5C5B6DB9"/>
    <w:rsid w:val="5C651199"/>
    <w:rsid w:val="5C6F323A"/>
    <w:rsid w:val="5CAA2D28"/>
    <w:rsid w:val="5CBDBADC"/>
    <w:rsid w:val="5CDBC8D9"/>
    <w:rsid w:val="5CDCD148"/>
    <w:rsid w:val="5CE08EDE"/>
    <w:rsid w:val="5CF5AC93"/>
    <w:rsid w:val="5CFD3376"/>
    <w:rsid w:val="5D02EF8F"/>
    <w:rsid w:val="5D160873"/>
    <w:rsid w:val="5D1C0ED8"/>
    <w:rsid w:val="5D2304B9"/>
    <w:rsid w:val="5D34C383"/>
    <w:rsid w:val="5D387EB6"/>
    <w:rsid w:val="5D391ABE"/>
    <w:rsid w:val="5D445C85"/>
    <w:rsid w:val="5D7123C3"/>
    <w:rsid w:val="5D85D720"/>
    <w:rsid w:val="5DCA898F"/>
    <w:rsid w:val="5DDB52D5"/>
    <w:rsid w:val="5DDF0DCD"/>
    <w:rsid w:val="5DE665EA"/>
    <w:rsid w:val="5E01278C"/>
    <w:rsid w:val="5E1C17E9"/>
    <w:rsid w:val="5E2571EC"/>
    <w:rsid w:val="5E27865E"/>
    <w:rsid w:val="5E2A2D59"/>
    <w:rsid w:val="5E51C159"/>
    <w:rsid w:val="5E6C5A24"/>
    <w:rsid w:val="5E717973"/>
    <w:rsid w:val="5EA64342"/>
    <w:rsid w:val="5EA670CB"/>
    <w:rsid w:val="5EAEFB05"/>
    <w:rsid w:val="5EBD0644"/>
    <w:rsid w:val="5EBD17E0"/>
    <w:rsid w:val="5EDCCB87"/>
    <w:rsid w:val="5EE4F315"/>
    <w:rsid w:val="5EE59F13"/>
    <w:rsid w:val="5EEFB5F7"/>
    <w:rsid w:val="5EF47C8A"/>
    <w:rsid w:val="5F046AFA"/>
    <w:rsid w:val="5F236C87"/>
    <w:rsid w:val="5F27277D"/>
    <w:rsid w:val="5F3DD087"/>
    <w:rsid w:val="5F4ACAB3"/>
    <w:rsid w:val="5F677602"/>
    <w:rsid w:val="5F9657BA"/>
    <w:rsid w:val="5F9CF450"/>
    <w:rsid w:val="5FA38766"/>
    <w:rsid w:val="5FB81707"/>
    <w:rsid w:val="601830B5"/>
    <w:rsid w:val="6044F2CB"/>
    <w:rsid w:val="6046B0DC"/>
    <w:rsid w:val="60489C01"/>
    <w:rsid w:val="60490ED0"/>
    <w:rsid w:val="604DCE35"/>
    <w:rsid w:val="604EF16B"/>
    <w:rsid w:val="6053788F"/>
    <w:rsid w:val="605C5E64"/>
    <w:rsid w:val="6076AE93"/>
    <w:rsid w:val="607F3B6F"/>
    <w:rsid w:val="609C8621"/>
    <w:rsid w:val="609EC5F3"/>
    <w:rsid w:val="609F49B5"/>
    <w:rsid w:val="60B80DDE"/>
    <w:rsid w:val="60B97AAD"/>
    <w:rsid w:val="60DC24F0"/>
    <w:rsid w:val="60DD3762"/>
    <w:rsid w:val="6113E819"/>
    <w:rsid w:val="61242B25"/>
    <w:rsid w:val="6127AF10"/>
    <w:rsid w:val="613CF633"/>
    <w:rsid w:val="61613666"/>
    <w:rsid w:val="6161E4F6"/>
    <w:rsid w:val="6176A7FE"/>
    <w:rsid w:val="618598DD"/>
    <w:rsid w:val="61C136A7"/>
    <w:rsid w:val="61C79B4D"/>
    <w:rsid w:val="61DA5E07"/>
    <w:rsid w:val="61FD9531"/>
    <w:rsid w:val="6211A587"/>
    <w:rsid w:val="622126BF"/>
    <w:rsid w:val="6221CC23"/>
    <w:rsid w:val="62266153"/>
    <w:rsid w:val="622A226C"/>
    <w:rsid w:val="625EE1D0"/>
    <w:rsid w:val="627E1CFE"/>
    <w:rsid w:val="62A80493"/>
    <w:rsid w:val="62C3F38B"/>
    <w:rsid w:val="62D8803B"/>
    <w:rsid w:val="62E6A80C"/>
    <w:rsid w:val="63098F96"/>
    <w:rsid w:val="630A2A44"/>
    <w:rsid w:val="6319F91A"/>
    <w:rsid w:val="6325327C"/>
    <w:rsid w:val="63326669"/>
    <w:rsid w:val="6334D6C1"/>
    <w:rsid w:val="637FB2B1"/>
    <w:rsid w:val="63ADB42B"/>
    <w:rsid w:val="63B6B2D6"/>
    <w:rsid w:val="63CE942C"/>
    <w:rsid w:val="63D7DB53"/>
    <w:rsid w:val="63DBFD1C"/>
    <w:rsid w:val="63E800DA"/>
    <w:rsid w:val="63F6028D"/>
    <w:rsid w:val="640D00FF"/>
    <w:rsid w:val="64129B3D"/>
    <w:rsid w:val="64286B5D"/>
    <w:rsid w:val="642FA3D5"/>
    <w:rsid w:val="644FAD29"/>
    <w:rsid w:val="6459D366"/>
    <w:rsid w:val="645C7CF0"/>
    <w:rsid w:val="6462A139"/>
    <w:rsid w:val="646F8C06"/>
    <w:rsid w:val="6481B3C1"/>
    <w:rsid w:val="648F43EB"/>
    <w:rsid w:val="6497016D"/>
    <w:rsid w:val="64A27CFE"/>
    <w:rsid w:val="64B11E5E"/>
    <w:rsid w:val="64B1D768"/>
    <w:rsid w:val="64B21A73"/>
    <w:rsid w:val="64B4F408"/>
    <w:rsid w:val="64C6D07B"/>
    <w:rsid w:val="64EFB240"/>
    <w:rsid w:val="65022BCF"/>
    <w:rsid w:val="6522F61F"/>
    <w:rsid w:val="6540EE0E"/>
    <w:rsid w:val="65730CB8"/>
    <w:rsid w:val="6595DC21"/>
    <w:rsid w:val="659E9D63"/>
    <w:rsid w:val="65A66D29"/>
    <w:rsid w:val="65AA8BD6"/>
    <w:rsid w:val="65C319BF"/>
    <w:rsid w:val="65CF2B48"/>
    <w:rsid w:val="65E17B0E"/>
    <w:rsid w:val="65FF2F5F"/>
    <w:rsid w:val="66029039"/>
    <w:rsid w:val="660A932E"/>
    <w:rsid w:val="660DE9CD"/>
    <w:rsid w:val="660DFD09"/>
    <w:rsid w:val="661C6568"/>
    <w:rsid w:val="661D8422"/>
    <w:rsid w:val="662F9195"/>
    <w:rsid w:val="6633FA2B"/>
    <w:rsid w:val="663D02F4"/>
    <w:rsid w:val="66410A07"/>
    <w:rsid w:val="665BFD4C"/>
    <w:rsid w:val="665D6AB6"/>
    <w:rsid w:val="665E4F30"/>
    <w:rsid w:val="6672A221"/>
    <w:rsid w:val="668F101A"/>
    <w:rsid w:val="669F8E3D"/>
    <w:rsid w:val="66B2F3C9"/>
    <w:rsid w:val="6703CBEE"/>
    <w:rsid w:val="67077BF5"/>
    <w:rsid w:val="675CFB49"/>
    <w:rsid w:val="6775E511"/>
    <w:rsid w:val="67901B88"/>
    <w:rsid w:val="679F6C33"/>
    <w:rsid w:val="67B54047"/>
    <w:rsid w:val="67BB5CF7"/>
    <w:rsid w:val="67C35B66"/>
    <w:rsid w:val="67C504B3"/>
    <w:rsid w:val="67DF9788"/>
    <w:rsid w:val="67E536C2"/>
    <w:rsid w:val="67EA9607"/>
    <w:rsid w:val="67F52CB7"/>
    <w:rsid w:val="67F958A1"/>
    <w:rsid w:val="6805D78C"/>
    <w:rsid w:val="681D75AA"/>
    <w:rsid w:val="683ECCF8"/>
    <w:rsid w:val="68464582"/>
    <w:rsid w:val="684983CF"/>
    <w:rsid w:val="68514507"/>
    <w:rsid w:val="6854F9EF"/>
    <w:rsid w:val="685E5836"/>
    <w:rsid w:val="6876A7E8"/>
    <w:rsid w:val="68B3D8FD"/>
    <w:rsid w:val="68BAACE4"/>
    <w:rsid w:val="68CF374B"/>
    <w:rsid w:val="68D04719"/>
    <w:rsid w:val="68DA5AB4"/>
    <w:rsid w:val="68F62C70"/>
    <w:rsid w:val="6912DCD3"/>
    <w:rsid w:val="6917E9B4"/>
    <w:rsid w:val="691E7C80"/>
    <w:rsid w:val="69467B11"/>
    <w:rsid w:val="6954373A"/>
    <w:rsid w:val="6955E3CD"/>
    <w:rsid w:val="697758F2"/>
    <w:rsid w:val="697D079D"/>
    <w:rsid w:val="6985A89E"/>
    <w:rsid w:val="6987CCB0"/>
    <w:rsid w:val="698EBF9D"/>
    <w:rsid w:val="6996F509"/>
    <w:rsid w:val="69A47EFF"/>
    <w:rsid w:val="69A5CB2E"/>
    <w:rsid w:val="69BE877A"/>
    <w:rsid w:val="69DD6FC6"/>
    <w:rsid w:val="69EDDE5E"/>
    <w:rsid w:val="6A038B80"/>
    <w:rsid w:val="6A127849"/>
    <w:rsid w:val="6A2D0955"/>
    <w:rsid w:val="6A4ECB42"/>
    <w:rsid w:val="6A6BDCFA"/>
    <w:rsid w:val="6A6E826E"/>
    <w:rsid w:val="6A860FBE"/>
    <w:rsid w:val="6A89E603"/>
    <w:rsid w:val="6A9491AA"/>
    <w:rsid w:val="6AA1D839"/>
    <w:rsid w:val="6AA38259"/>
    <w:rsid w:val="6AB7EC8E"/>
    <w:rsid w:val="6ABA85FB"/>
    <w:rsid w:val="6AC0054D"/>
    <w:rsid w:val="6AD24D4E"/>
    <w:rsid w:val="6AE9B9DB"/>
    <w:rsid w:val="6AF29979"/>
    <w:rsid w:val="6B1D7D97"/>
    <w:rsid w:val="6B406D74"/>
    <w:rsid w:val="6B6609E8"/>
    <w:rsid w:val="6B85B2E8"/>
    <w:rsid w:val="6B898ECE"/>
    <w:rsid w:val="6BB7991F"/>
    <w:rsid w:val="6BCB1254"/>
    <w:rsid w:val="6C12F787"/>
    <w:rsid w:val="6C28C5CC"/>
    <w:rsid w:val="6C39CA38"/>
    <w:rsid w:val="6C6220C2"/>
    <w:rsid w:val="6C76B4B6"/>
    <w:rsid w:val="6C92EDCE"/>
    <w:rsid w:val="6C9D5C73"/>
    <w:rsid w:val="6C9D6211"/>
    <w:rsid w:val="6CA05979"/>
    <w:rsid w:val="6CA6B20F"/>
    <w:rsid w:val="6CB908EB"/>
    <w:rsid w:val="6CD1140D"/>
    <w:rsid w:val="6CD89D4C"/>
    <w:rsid w:val="6CD948AF"/>
    <w:rsid w:val="6CE47300"/>
    <w:rsid w:val="6CFEE817"/>
    <w:rsid w:val="6D0B5113"/>
    <w:rsid w:val="6D16F4F7"/>
    <w:rsid w:val="6D342844"/>
    <w:rsid w:val="6D47DE8A"/>
    <w:rsid w:val="6D4CECBB"/>
    <w:rsid w:val="6D69DE86"/>
    <w:rsid w:val="6D6D8410"/>
    <w:rsid w:val="6D802005"/>
    <w:rsid w:val="6D8F14D2"/>
    <w:rsid w:val="6D95B3B7"/>
    <w:rsid w:val="6DC4AD83"/>
    <w:rsid w:val="6DFFAD7D"/>
    <w:rsid w:val="6E2C1F97"/>
    <w:rsid w:val="6E570931"/>
    <w:rsid w:val="6E570F51"/>
    <w:rsid w:val="6E5841BD"/>
    <w:rsid w:val="6E6B66E6"/>
    <w:rsid w:val="6E85B3F2"/>
    <w:rsid w:val="6E8D2AC5"/>
    <w:rsid w:val="6E903ACD"/>
    <w:rsid w:val="6EC2F22E"/>
    <w:rsid w:val="6EC57FE2"/>
    <w:rsid w:val="6ECC4D40"/>
    <w:rsid w:val="6EDCC0E5"/>
    <w:rsid w:val="6EFD7E32"/>
    <w:rsid w:val="6F00A7E8"/>
    <w:rsid w:val="6F19BA1F"/>
    <w:rsid w:val="6F36A1FF"/>
    <w:rsid w:val="6F50FB06"/>
    <w:rsid w:val="6F615DE6"/>
    <w:rsid w:val="6F866D82"/>
    <w:rsid w:val="6F90065C"/>
    <w:rsid w:val="6FA011A3"/>
    <w:rsid w:val="6FB51274"/>
    <w:rsid w:val="6FEA5DE1"/>
    <w:rsid w:val="6FF7C114"/>
    <w:rsid w:val="6FFA76F9"/>
    <w:rsid w:val="7001E85E"/>
    <w:rsid w:val="7075DCF0"/>
    <w:rsid w:val="70892C6F"/>
    <w:rsid w:val="70994E93"/>
    <w:rsid w:val="709D9609"/>
    <w:rsid w:val="70A9F8A8"/>
    <w:rsid w:val="70AEF162"/>
    <w:rsid w:val="70B67843"/>
    <w:rsid w:val="70C63E36"/>
    <w:rsid w:val="70E31489"/>
    <w:rsid w:val="70EB8407"/>
    <w:rsid w:val="710F6851"/>
    <w:rsid w:val="711BC855"/>
    <w:rsid w:val="7127F7BC"/>
    <w:rsid w:val="71345015"/>
    <w:rsid w:val="714BA176"/>
    <w:rsid w:val="7150E2D5"/>
    <w:rsid w:val="7182D170"/>
    <w:rsid w:val="719DB0DA"/>
    <w:rsid w:val="71B48297"/>
    <w:rsid w:val="71B68AD5"/>
    <w:rsid w:val="71D5E08E"/>
    <w:rsid w:val="71DD8C92"/>
    <w:rsid w:val="71E809CE"/>
    <w:rsid w:val="71FC5407"/>
    <w:rsid w:val="72175788"/>
    <w:rsid w:val="7225A1A5"/>
    <w:rsid w:val="723BF696"/>
    <w:rsid w:val="724909DD"/>
    <w:rsid w:val="72624F04"/>
    <w:rsid w:val="7277BC4D"/>
    <w:rsid w:val="728FE35F"/>
    <w:rsid w:val="7298665E"/>
    <w:rsid w:val="72B22B7A"/>
    <w:rsid w:val="72CB3724"/>
    <w:rsid w:val="72DA5B18"/>
    <w:rsid w:val="72DCB8AA"/>
    <w:rsid w:val="72E41963"/>
    <w:rsid w:val="72F3E15C"/>
    <w:rsid w:val="73126AA0"/>
    <w:rsid w:val="731B25EF"/>
    <w:rsid w:val="731CFD27"/>
    <w:rsid w:val="732BDC2A"/>
    <w:rsid w:val="733480BE"/>
    <w:rsid w:val="733ED809"/>
    <w:rsid w:val="7350CF82"/>
    <w:rsid w:val="7355347E"/>
    <w:rsid w:val="73607DCC"/>
    <w:rsid w:val="73664939"/>
    <w:rsid w:val="736A8D04"/>
    <w:rsid w:val="737EE3AE"/>
    <w:rsid w:val="738C6A1B"/>
    <w:rsid w:val="73A58F1A"/>
    <w:rsid w:val="73AB3293"/>
    <w:rsid w:val="73DD989B"/>
    <w:rsid w:val="73F1159A"/>
    <w:rsid w:val="73FC6DD2"/>
    <w:rsid w:val="740C1169"/>
    <w:rsid w:val="740C27FF"/>
    <w:rsid w:val="740E2CB4"/>
    <w:rsid w:val="74135E77"/>
    <w:rsid w:val="741C8AC7"/>
    <w:rsid w:val="745A45E5"/>
    <w:rsid w:val="74674BDA"/>
    <w:rsid w:val="748FF9CE"/>
    <w:rsid w:val="74D55981"/>
    <w:rsid w:val="74D8B9FB"/>
    <w:rsid w:val="74DEBB0F"/>
    <w:rsid w:val="74E4088F"/>
    <w:rsid w:val="750458B8"/>
    <w:rsid w:val="7528A97F"/>
    <w:rsid w:val="752C3B65"/>
    <w:rsid w:val="753FBBE7"/>
    <w:rsid w:val="756104F8"/>
    <w:rsid w:val="757F7796"/>
    <w:rsid w:val="75885AE0"/>
    <w:rsid w:val="75BCAD75"/>
    <w:rsid w:val="75D3BAD1"/>
    <w:rsid w:val="75F70191"/>
    <w:rsid w:val="75F84572"/>
    <w:rsid w:val="76026AFB"/>
    <w:rsid w:val="7627B823"/>
    <w:rsid w:val="7633BA39"/>
    <w:rsid w:val="7635638D"/>
    <w:rsid w:val="7635B718"/>
    <w:rsid w:val="76366C8E"/>
    <w:rsid w:val="764F251C"/>
    <w:rsid w:val="76570A53"/>
    <w:rsid w:val="765FFB10"/>
    <w:rsid w:val="7661F463"/>
    <w:rsid w:val="766D9A71"/>
    <w:rsid w:val="767129E2"/>
    <w:rsid w:val="767A83B8"/>
    <w:rsid w:val="76859EA4"/>
    <w:rsid w:val="769971CF"/>
    <w:rsid w:val="76A3AE30"/>
    <w:rsid w:val="76A3E4B6"/>
    <w:rsid w:val="76BC3EE9"/>
    <w:rsid w:val="76BCDC93"/>
    <w:rsid w:val="76C8C446"/>
    <w:rsid w:val="76C97352"/>
    <w:rsid w:val="76CBC518"/>
    <w:rsid w:val="76CE0413"/>
    <w:rsid w:val="771805AB"/>
    <w:rsid w:val="773957D8"/>
    <w:rsid w:val="777407FE"/>
    <w:rsid w:val="7777EE7C"/>
    <w:rsid w:val="77992E84"/>
    <w:rsid w:val="77A8A329"/>
    <w:rsid w:val="77B25E7E"/>
    <w:rsid w:val="77B2DA0C"/>
    <w:rsid w:val="77B46A71"/>
    <w:rsid w:val="77CC29CD"/>
    <w:rsid w:val="77E570CB"/>
    <w:rsid w:val="781D14B5"/>
    <w:rsid w:val="784D90F2"/>
    <w:rsid w:val="785E08C3"/>
    <w:rsid w:val="785FC6E6"/>
    <w:rsid w:val="786C68EF"/>
    <w:rsid w:val="78A30685"/>
    <w:rsid w:val="78A88462"/>
    <w:rsid w:val="78C67388"/>
    <w:rsid w:val="78E417CC"/>
    <w:rsid w:val="78F6B172"/>
    <w:rsid w:val="790C5C31"/>
    <w:rsid w:val="791B8350"/>
    <w:rsid w:val="792F47B4"/>
    <w:rsid w:val="79599B38"/>
    <w:rsid w:val="7966F103"/>
    <w:rsid w:val="79688CAC"/>
    <w:rsid w:val="79833486"/>
    <w:rsid w:val="79900FE1"/>
    <w:rsid w:val="799EA35A"/>
    <w:rsid w:val="79A24F6F"/>
    <w:rsid w:val="79ADB4B7"/>
    <w:rsid w:val="79E384B8"/>
    <w:rsid w:val="79EC6EEE"/>
    <w:rsid w:val="79ED1946"/>
    <w:rsid w:val="79F53415"/>
    <w:rsid w:val="7A09BB52"/>
    <w:rsid w:val="7A1AA819"/>
    <w:rsid w:val="7A1ECD32"/>
    <w:rsid w:val="7A45E344"/>
    <w:rsid w:val="7A5A9B5E"/>
    <w:rsid w:val="7A98D48D"/>
    <w:rsid w:val="7A99ABBF"/>
    <w:rsid w:val="7AAA5835"/>
    <w:rsid w:val="7ACD6650"/>
    <w:rsid w:val="7ACE0E20"/>
    <w:rsid w:val="7ADDB15E"/>
    <w:rsid w:val="7ADE8F2E"/>
    <w:rsid w:val="7B051D91"/>
    <w:rsid w:val="7B0A665B"/>
    <w:rsid w:val="7B0F98CB"/>
    <w:rsid w:val="7B2FDB17"/>
    <w:rsid w:val="7B3B8D1A"/>
    <w:rsid w:val="7B44850C"/>
    <w:rsid w:val="7B56DD8E"/>
    <w:rsid w:val="7B5B69E8"/>
    <w:rsid w:val="7B8E8A22"/>
    <w:rsid w:val="7BA3FA12"/>
    <w:rsid w:val="7BA7B27F"/>
    <w:rsid w:val="7BE1B3A5"/>
    <w:rsid w:val="7BEE08D8"/>
    <w:rsid w:val="7BF82FE2"/>
    <w:rsid w:val="7C36D532"/>
    <w:rsid w:val="7C557B15"/>
    <w:rsid w:val="7C5F124A"/>
    <w:rsid w:val="7C84CD86"/>
    <w:rsid w:val="7C931FA8"/>
    <w:rsid w:val="7C9400BC"/>
    <w:rsid w:val="7CA4A3FF"/>
    <w:rsid w:val="7CAD12ED"/>
    <w:rsid w:val="7CAD3BED"/>
    <w:rsid w:val="7CCBAB78"/>
    <w:rsid w:val="7CD4EA89"/>
    <w:rsid w:val="7CDC4FD7"/>
    <w:rsid w:val="7CE63DE9"/>
    <w:rsid w:val="7CEC89AF"/>
    <w:rsid w:val="7CED8E7E"/>
    <w:rsid w:val="7CF2ADEF"/>
    <w:rsid w:val="7D147E39"/>
    <w:rsid w:val="7D27AB31"/>
    <w:rsid w:val="7D2A5A83"/>
    <w:rsid w:val="7D2C0AC0"/>
    <w:rsid w:val="7D3AFEFB"/>
    <w:rsid w:val="7D4F7E30"/>
    <w:rsid w:val="7D82ED86"/>
    <w:rsid w:val="7DA2D709"/>
    <w:rsid w:val="7DC1A258"/>
    <w:rsid w:val="7DEB6F8B"/>
    <w:rsid w:val="7E067A68"/>
    <w:rsid w:val="7E110717"/>
    <w:rsid w:val="7E1ABCD1"/>
    <w:rsid w:val="7E1B704C"/>
    <w:rsid w:val="7E395F2B"/>
    <w:rsid w:val="7E8FC268"/>
    <w:rsid w:val="7E9DEF15"/>
    <w:rsid w:val="7EBC9D60"/>
    <w:rsid w:val="7EC576C6"/>
    <w:rsid w:val="7EE04E66"/>
    <w:rsid w:val="7F250497"/>
    <w:rsid w:val="7F25CCC5"/>
    <w:rsid w:val="7F2F766E"/>
    <w:rsid w:val="7F495545"/>
    <w:rsid w:val="7F49A9A3"/>
    <w:rsid w:val="7F635929"/>
    <w:rsid w:val="7F6ED6C3"/>
    <w:rsid w:val="7F895463"/>
    <w:rsid w:val="7F8BB090"/>
    <w:rsid w:val="7FB6352C"/>
    <w:rsid w:val="7FD8B5CC"/>
    <w:rsid w:val="7FFDB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36EB4"/>
  <w15:chartTrackingRefBased/>
  <w15:docId w15:val="{8AAD82DD-EADA-42D7-B7B0-A1357426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7E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792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5EE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7EA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7EA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7EA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47EAF"/>
    <w:pPr>
      <w:keepNext/>
      <w:spacing w:after="200" w:line="240" w:lineRule="auto"/>
    </w:pPr>
    <w:rPr>
      <w:iCs/>
      <w:color w:val="002664"/>
      <w:sz w:val="18"/>
      <w:szCs w:val="18"/>
    </w:rPr>
  </w:style>
  <w:style w:type="table" w:customStyle="1" w:styleId="Tableheader">
    <w:name w:val="ŠTable header"/>
    <w:basedOn w:val="TableNormal"/>
    <w:uiPriority w:val="99"/>
    <w:rsid w:val="00247EA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7EAF"/>
    <w:pPr>
      <w:numPr>
        <w:numId w:val="11"/>
      </w:numPr>
    </w:pPr>
  </w:style>
  <w:style w:type="paragraph" w:styleId="ListNumber2">
    <w:name w:val="List Number 2"/>
    <w:aliases w:val="ŠList Number 2"/>
    <w:basedOn w:val="Normal"/>
    <w:uiPriority w:val="8"/>
    <w:qFormat/>
    <w:rsid w:val="00247EAF"/>
    <w:pPr>
      <w:numPr>
        <w:numId w:val="10"/>
      </w:numPr>
    </w:pPr>
  </w:style>
  <w:style w:type="paragraph" w:styleId="ListBullet">
    <w:name w:val="List Bullet"/>
    <w:aliases w:val="ŠList Bullet"/>
    <w:basedOn w:val="Normal"/>
    <w:uiPriority w:val="9"/>
    <w:qFormat/>
    <w:rsid w:val="00247EAF"/>
    <w:pPr>
      <w:numPr>
        <w:numId w:val="9"/>
      </w:numPr>
    </w:pPr>
  </w:style>
  <w:style w:type="paragraph" w:styleId="ListBullet2">
    <w:name w:val="List Bullet 2"/>
    <w:aliases w:val="ŠList Bullet 2"/>
    <w:basedOn w:val="Normal"/>
    <w:uiPriority w:val="10"/>
    <w:qFormat/>
    <w:rsid w:val="00247EAF"/>
    <w:pPr>
      <w:numPr>
        <w:numId w:val="7"/>
      </w:numPr>
    </w:pPr>
  </w:style>
  <w:style w:type="character" w:styleId="SubtleReference">
    <w:name w:val="Subtle Reference"/>
    <w:aliases w:val="ŠSubtle Reference"/>
    <w:uiPriority w:val="31"/>
    <w:qFormat/>
    <w:rsid w:val="00F82672"/>
    <w:rPr>
      <w:rFonts w:ascii="Arial" w:hAnsi="Arial"/>
      <w:sz w:val="22"/>
    </w:rPr>
  </w:style>
  <w:style w:type="paragraph" w:styleId="Quote">
    <w:name w:val="Quote"/>
    <w:aliases w:val="ŠQuote"/>
    <w:basedOn w:val="Normal"/>
    <w:next w:val="Normal"/>
    <w:link w:val="QuoteChar"/>
    <w:uiPriority w:val="29"/>
    <w:qFormat/>
    <w:rsid w:val="00F82672"/>
    <w:pPr>
      <w:keepNext/>
      <w:spacing w:before="200" w:after="200" w:line="240" w:lineRule="atLeast"/>
      <w:ind w:left="567" w:right="567"/>
    </w:pPr>
  </w:style>
  <w:style w:type="paragraph" w:styleId="Date">
    <w:name w:val="Date"/>
    <w:aliases w:val="ŠDate"/>
    <w:basedOn w:val="Normal"/>
    <w:next w:val="Normal"/>
    <w:link w:val="DateChar"/>
    <w:uiPriority w:val="99"/>
    <w:rsid w:val="00F82672"/>
    <w:pPr>
      <w:spacing w:before="0" w:after="0" w:line="720" w:lineRule="atLeast"/>
    </w:pPr>
  </w:style>
  <w:style w:type="character" w:customStyle="1" w:styleId="DateChar">
    <w:name w:val="Date Char"/>
    <w:aliases w:val="ŠDate Char"/>
    <w:basedOn w:val="DefaultParagraphFont"/>
    <w:link w:val="Date"/>
    <w:uiPriority w:val="99"/>
    <w:rsid w:val="00F82672"/>
    <w:rPr>
      <w:rFonts w:ascii="Arial" w:hAnsi="Arial" w:cs="Arial"/>
      <w:sz w:val="24"/>
      <w:szCs w:val="24"/>
    </w:rPr>
  </w:style>
  <w:style w:type="paragraph" w:styleId="Signature">
    <w:name w:val="Signature"/>
    <w:aliases w:val="ŠSignature"/>
    <w:basedOn w:val="Normal"/>
    <w:link w:val="SignatureChar"/>
    <w:uiPriority w:val="99"/>
    <w:rsid w:val="00F82672"/>
    <w:pPr>
      <w:spacing w:before="0" w:after="0" w:line="720" w:lineRule="atLeast"/>
    </w:pPr>
  </w:style>
  <w:style w:type="character" w:customStyle="1" w:styleId="SignatureChar">
    <w:name w:val="Signature Char"/>
    <w:aliases w:val="ŠSignature Char"/>
    <w:basedOn w:val="DefaultParagraphFont"/>
    <w:link w:val="Signature"/>
    <w:uiPriority w:val="99"/>
    <w:rsid w:val="00F82672"/>
    <w:rPr>
      <w:rFonts w:ascii="Arial" w:hAnsi="Arial" w:cs="Arial"/>
      <w:sz w:val="24"/>
      <w:szCs w:val="24"/>
    </w:rPr>
  </w:style>
  <w:style w:type="character" w:styleId="Strong">
    <w:name w:val="Strong"/>
    <w:aliases w:val="ŠStrong,Bold"/>
    <w:qFormat/>
    <w:rsid w:val="00247EAF"/>
    <w:rPr>
      <w:b/>
      <w:bCs/>
    </w:rPr>
  </w:style>
  <w:style w:type="character" w:customStyle="1" w:styleId="QuoteChar">
    <w:name w:val="Quote Char"/>
    <w:aliases w:val="ŠQuote Char"/>
    <w:basedOn w:val="DefaultParagraphFont"/>
    <w:link w:val="Quote"/>
    <w:uiPriority w:val="29"/>
    <w:rsid w:val="00F82672"/>
    <w:rPr>
      <w:rFonts w:ascii="Arial" w:hAnsi="Arial" w:cs="Arial"/>
      <w:sz w:val="24"/>
      <w:szCs w:val="24"/>
    </w:rPr>
  </w:style>
  <w:style w:type="paragraph" w:customStyle="1" w:styleId="FeatureBox2">
    <w:name w:val="ŠFeature Box 2"/>
    <w:basedOn w:val="Normal"/>
    <w:next w:val="Normal"/>
    <w:link w:val="FeatureBox2Char"/>
    <w:uiPriority w:val="12"/>
    <w:qFormat/>
    <w:rsid w:val="00247EA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8267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247EA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47E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7EA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47EAF"/>
    <w:rPr>
      <w:color w:val="2F5496" w:themeColor="accent1" w:themeShade="BF"/>
      <w:u w:val="single"/>
    </w:rPr>
  </w:style>
  <w:style w:type="paragraph" w:customStyle="1" w:styleId="Logo">
    <w:name w:val="ŠLogo"/>
    <w:basedOn w:val="Normal"/>
    <w:uiPriority w:val="18"/>
    <w:qFormat/>
    <w:rsid w:val="00247EA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7EAF"/>
    <w:pPr>
      <w:tabs>
        <w:tab w:val="right" w:leader="dot" w:pos="14570"/>
      </w:tabs>
      <w:spacing w:before="0"/>
    </w:pPr>
    <w:rPr>
      <w:b/>
      <w:noProof/>
    </w:rPr>
  </w:style>
  <w:style w:type="paragraph" w:styleId="TOC2">
    <w:name w:val="toc 2"/>
    <w:aliases w:val="ŠTOC 2"/>
    <w:basedOn w:val="Normal"/>
    <w:next w:val="Normal"/>
    <w:uiPriority w:val="39"/>
    <w:unhideWhenUsed/>
    <w:rsid w:val="00247EAF"/>
    <w:pPr>
      <w:tabs>
        <w:tab w:val="right" w:leader="dot" w:pos="14570"/>
      </w:tabs>
      <w:spacing w:before="0"/>
    </w:pPr>
    <w:rPr>
      <w:noProof/>
    </w:rPr>
  </w:style>
  <w:style w:type="paragraph" w:styleId="TOC3">
    <w:name w:val="toc 3"/>
    <w:aliases w:val="ŠTOC 3"/>
    <w:basedOn w:val="Normal"/>
    <w:next w:val="Normal"/>
    <w:uiPriority w:val="39"/>
    <w:unhideWhenUsed/>
    <w:rsid w:val="00247EAF"/>
    <w:pPr>
      <w:spacing w:before="0"/>
      <w:ind w:left="244"/>
    </w:pPr>
  </w:style>
  <w:style w:type="paragraph" w:styleId="Title">
    <w:name w:val="Title"/>
    <w:aliases w:val="ŠTitle"/>
    <w:basedOn w:val="Normal"/>
    <w:next w:val="Normal"/>
    <w:link w:val="TitleChar"/>
    <w:uiPriority w:val="1"/>
    <w:rsid w:val="00247EA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7EA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4792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15EE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47EAF"/>
    <w:pPr>
      <w:spacing w:after="240"/>
      <w:outlineLvl w:val="9"/>
    </w:pPr>
    <w:rPr>
      <w:szCs w:val="40"/>
    </w:rPr>
  </w:style>
  <w:style w:type="paragraph" w:styleId="Footer">
    <w:name w:val="footer"/>
    <w:aliases w:val="ŠFooter"/>
    <w:basedOn w:val="Normal"/>
    <w:link w:val="FooterChar"/>
    <w:uiPriority w:val="19"/>
    <w:rsid w:val="00247EA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7EAF"/>
    <w:rPr>
      <w:rFonts w:ascii="Arial" w:hAnsi="Arial" w:cs="Arial"/>
      <w:sz w:val="18"/>
      <w:szCs w:val="18"/>
    </w:rPr>
  </w:style>
  <w:style w:type="paragraph" w:styleId="Header">
    <w:name w:val="header"/>
    <w:aliases w:val="ŠHeader"/>
    <w:basedOn w:val="Normal"/>
    <w:link w:val="HeaderChar"/>
    <w:uiPriority w:val="16"/>
    <w:rsid w:val="00247EAF"/>
    <w:rPr>
      <w:noProof/>
      <w:color w:val="002664"/>
      <w:sz w:val="28"/>
      <w:szCs w:val="28"/>
    </w:rPr>
  </w:style>
  <w:style w:type="character" w:customStyle="1" w:styleId="HeaderChar">
    <w:name w:val="Header Char"/>
    <w:aliases w:val="ŠHeader Char"/>
    <w:basedOn w:val="DefaultParagraphFont"/>
    <w:link w:val="Header"/>
    <w:uiPriority w:val="16"/>
    <w:rsid w:val="00247EA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47EA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7EA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7EAF"/>
    <w:rPr>
      <w:rFonts w:ascii="Arial" w:hAnsi="Arial" w:cs="Arial"/>
      <w:b/>
      <w:szCs w:val="32"/>
    </w:rPr>
  </w:style>
  <w:style w:type="character" w:styleId="UnresolvedMention">
    <w:name w:val="Unresolved Mention"/>
    <w:basedOn w:val="DefaultParagraphFont"/>
    <w:uiPriority w:val="99"/>
    <w:semiHidden/>
    <w:unhideWhenUsed/>
    <w:rsid w:val="00247EAF"/>
    <w:rPr>
      <w:color w:val="605E5C"/>
      <w:shd w:val="clear" w:color="auto" w:fill="E1DFDD"/>
    </w:rPr>
  </w:style>
  <w:style w:type="character" w:styleId="Emphasis">
    <w:name w:val="Emphasis"/>
    <w:aliases w:val="ŠEmphasis,Italic"/>
    <w:qFormat/>
    <w:rsid w:val="00247EAF"/>
    <w:rPr>
      <w:i/>
      <w:iCs/>
    </w:rPr>
  </w:style>
  <w:style w:type="character" w:styleId="SubtleEmphasis">
    <w:name w:val="Subtle Emphasis"/>
    <w:basedOn w:val="DefaultParagraphFont"/>
    <w:uiPriority w:val="19"/>
    <w:semiHidden/>
    <w:qFormat/>
    <w:rsid w:val="00247EAF"/>
    <w:rPr>
      <w:i/>
      <w:iCs/>
      <w:color w:val="404040" w:themeColor="text1" w:themeTint="BF"/>
    </w:rPr>
  </w:style>
  <w:style w:type="paragraph" w:styleId="TOC4">
    <w:name w:val="toc 4"/>
    <w:aliases w:val="ŠTOC 4"/>
    <w:basedOn w:val="Normal"/>
    <w:next w:val="Normal"/>
    <w:autoRedefine/>
    <w:uiPriority w:val="39"/>
    <w:unhideWhenUsed/>
    <w:rsid w:val="00247EAF"/>
    <w:pPr>
      <w:spacing w:before="0"/>
      <w:ind w:left="488"/>
    </w:pPr>
  </w:style>
  <w:style w:type="character" w:styleId="CommentReference">
    <w:name w:val="annotation reference"/>
    <w:basedOn w:val="DefaultParagraphFont"/>
    <w:uiPriority w:val="99"/>
    <w:semiHidden/>
    <w:unhideWhenUsed/>
    <w:rsid w:val="00247EAF"/>
    <w:rPr>
      <w:sz w:val="16"/>
      <w:szCs w:val="16"/>
    </w:rPr>
  </w:style>
  <w:style w:type="paragraph" w:styleId="CommentText">
    <w:name w:val="annotation text"/>
    <w:basedOn w:val="Normal"/>
    <w:link w:val="CommentTextChar"/>
    <w:uiPriority w:val="99"/>
    <w:unhideWhenUsed/>
    <w:rsid w:val="00247EAF"/>
    <w:pPr>
      <w:spacing w:line="240" w:lineRule="auto"/>
    </w:pPr>
    <w:rPr>
      <w:sz w:val="20"/>
      <w:szCs w:val="20"/>
    </w:rPr>
  </w:style>
  <w:style w:type="character" w:customStyle="1" w:styleId="CommentTextChar">
    <w:name w:val="Comment Text Char"/>
    <w:basedOn w:val="DefaultParagraphFont"/>
    <w:link w:val="CommentText"/>
    <w:uiPriority w:val="99"/>
    <w:rsid w:val="00247E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47EAF"/>
    <w:rPr>
      <w:b/>
      <w:bCs/>
    </w:rPr>
  </w:style>
  <w:style w:type="character" w:customStyle="1" w:styleId="CommentSubjectChar">
    <w:name w:val="Comment Subject Char"/>
    <w:basedOn w:val="CommentTextChar"/>
    <w:link w:val="CommentSubject"/>
    <w:uiPriority w:val="99"/>
    <w:semiHidden/>
    <w:rsid w:val="00247EAF"/>
    <w:rPr>
      <w:rFonts w:ascii="Arial" w:hAnsi="Arial" w:cs="Arial"/>
      <w:b/>
      <w:bCs/>
      <w:sz w:val="20"/>
      <w:szCs w:val="20"/>
    </w:rPr>
  </w:style>
  <w:style w:type="paragraph" w:customStyle="1" w:styleId="FeatureBox1">
    <w:name w:val="ŠFeature Box 1"/>
    <w:basedOn w:val="Normal"/>
    <w:next w:val="Normal"/>
    <w:uiPriority w:val="12"/>
    <w:qFormat/>
    <w:rsid w:val="00B179BA"/>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character" w:styleId="FollowedHyperlink">
    <w:name w:val="FollowedHyperlink"/>
    <w:basedOn w:val="DefaultParagraphFont"/>
    <w:uiPriority w:val="99"/>
    <w:semiHidden/>
    <w:unhideWhenUsed/>
    <w:rsid w:val="007F14B1"/>
    <w:rPr>
      <w:color w:val="954F72" w:themeColor="followedHyperlink"/>
      <w:u w:val="single"/>
    </w:rPr>
  </w:style>
  <w:style w:type="paragraph" w:styleId="ListParagraph">
    <w:name w:val="List Paragraph"/>
    <w:aliases w:val="ŠList Paragraph"/>
    <w:basedOn w:val="Normal"/>
    <w:uiPriority w:val="34"/>
    <w:unhideWhenUsed/>
    <w:qFormat/>
    <w:rsid w:val="00247EAF"/>
    <w:pPr>
      <w:ind w:left="567"/>
    </w:p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DF10AF"/>
    <w:pPr>
      <w:spacing w:beforeAutospacing="1"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906D43"/>
    <w:pPr>
      <w:spacing w:after="0" w:line="240" w:lineRule="auto"/>
    </w:pPr>
    <w:rPr>
      <w:rFonts w:ascii="Arial" w:hAnsi="Arial" w:cs="Arial"/>
      <w:sz w:val="24"/>
      <w:szCs w:val="24"/>
      <w:lang w:val="en-US"/>
    </w:rPr>
  </w:style>
  <w:style w:type="character" w:customStyle="1" w:styleId="FeatureBox2Char">
    <w:name w:val="Feature Box 2 Char"/>
    <w:aliases w:val="ŠFeature Box 2 Char"/>
    <w:basedOn w:val="DefaultParagraphFont"/>
    <w:link w:val="FeatureBox2"/>
    <w:uiPriority w:val="12"/>
    <w:rsid w:val="00BE69BC"/>
    <w:rPr>
      <w:rFonts w:ascii="Arial" w:hAnsi="Arial" w:cs="Arial"/>
      <w:szCs w:val="24"/>
      <w:shd w:val="clear" w:color="auto" w:fill="CCEDFC"/>
    </w:rPr>
  </w:style>
  <w:style w:type="paragraph" w:styleId="ListBullet3">
    <w:name w:val="List Bullet 3"/>
    <w:aliases w:val="ŠList Bullet 3"/>
    <w:basedOn w:val="Normal"/>
    <w:uiPriority w:val="10"/>
    <w:rsid w:val="00247EAF"/>
    <w:pPr>
      <w:numPr>
        <w:numId w:val="8"/>
      </w:numPr>
    </w:pPr>
  </w:style>
  <w:style w:type="paragraph" w:styleId="ListNumber3">
    <w:name w:val="List Number 3"/>
    <w:aliases w:val="ŠList Number 3"/>
    <w:basedOn w:val="ListBullet3"/>
    <w:uiPriority w:val="8"/>
    <w:rsid w:val="00247EAF"/>
    <w:pPr>
      <w:numPr>
        <w:ilvl w:val="2"/>
        <w:numId w:val="10"/>
      </w:numPr>
    </w:pPr>
  </w:style>
  <w:style w:type="character" w:styleId="PlaceholderText">
    <w:name w:val="Placeholder Text"/>
    <w:basedOn w:val="DefaultParagraphFont"/>
    <w:uiPriority w:val="99"/>
    <w:semiHidden/>
    <w:rsid w:val="00247EAF"/>
    <w:rPr>
      <w:color w:val="808080"/>
    </w:rPr>
  </w:style>
  <w:style w:type="character" w:customStyle="1" w:styleId="BoldItalic">
    <w:name w:val="ŠBold Italic"/>
    <w:basedOn w:val="DefaultParagraphFont"/>
    <w:uiPriority w:val="1"/>
    <w:qFormat/>
    <w:rsid w:val="00247EAF"/>
    <w:rPr>
      <w:b/>
      <w:i/>
      <w:iCs/>
    </w:rPr>
  </w:style>
  <w:style w:type="paragraph" w:customStyle="1" w:styleId="Documentname">
    <w:name w:val="ŠDocument name"/>
    <w:basedOn w:val="Normal"/>
    <w:next w:val="Normal"/>
    <w:uiPriority w:val="17"/>
    <w:qFormat/>
    <w:rsid w:val="00247EA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47EA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47EA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47EAF"/>
    <w:pPr>
      <w:spacing w:after="0"/>
    </w:pPr>
    <w:rPr>
      <w:sz w:val="18"/>
      <w:szCs w:val="18"/>
    </w:rPr>
  </w:style>
  <w:style w:type="paragraph" w:customStyle="1" w:styleId="Pulloutquote">
    <w:name w:val="ŠPull out quote"/>
    <w:basedOn w:val="Normal"/>
    <w:next w:val="Normal"/>
    <w:uiPriority w:val="20"/>
    <w:qFormat/>
    <w:rsid w:val="00247EAF"/>
    <w:pPr>
      <w:keepNext/>
      <w:ind w:left="567" w:right="57"/>
    </w:pPr>
    <w:rPr>
      <w:szCs w:val="22"/>
    </w:rPr>
  </w:style>
  <w:style w:type="paragraph" w:customStyle="1" w:styleId="Subtitle0">
    <w:name w:val="ŠSubtitle"/>
    <w:basedOn w:val="Normal"/>
    <w:link w:val="SubtitleChar0"/>
    <w:uiPriority w:val="2"/>
    <w:qFormat/>
    <w:rsid w:val="00247EAF"/>
    <w:pPr>
      <w:spacing w:before="360"/>
    </w:pPr>
    <w:rPr>
      <w:color w:val="002664"/>
      <w:sz w:val="44"/>
      <w:szCs w:val="48"/>
    </w:rPr>
  </w:style>
  <w:style w:type="character" w:customStyle="1" w:styleId="SubtitleChar0">
    <w:name w:val="ŠSubtitle Char"/>
    <w:basedOn w:val="DefaultParagraphFont"/>
    <w:link w:val="Subtitle0"/>
    <w:uiPriority w:val="2"/>
    <w:rsid w:val="00247EA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1043">
      <w:bodyDiv w:val="1"/>
      <w:marLeft w:val="0"/>
      <w:marRight w:val="0"/>
      <w:marTop w:val="0"/>
      <w:marBottom w:val="0"/>
      <w:divBdr>
        <w:top w:val="none" w:sz="0" w:space="0" w:color="auto"/>
        <w:left w:val="none" w:sz="0" w:space="0" w:color="auto"/>
        <w:bottom w:val="none" w:sz="0" w:space="0" w:color="auto"/>
        <w:right w:val="none" w:sz="0" w:space="0" w:color="auto"/>
      </w:divBdr>
      <w:divsChild>
        <w:div w:id="272900316">
          <w:marLeft w:val="0"/>
          <w:marRight w:val="0"/>
          <w:marTop w:val="0"/>
          <w:marBottom w:val="0"/>
          <w:divBdr>
            <w:top w:val="none" w:sz="0" w:space="0" w:color="auto"/>
            <w:left w:val="none" w:sz="0" w:space="0" w:color="auto"/>
            <w:bottom w:val="none" w:sz="0" w:space="0" w:color="auto"/>
            <w:right w:val="none" w:sz="0" w:space="0" w:color="auto"/>
          </w:divBdr>
        </w:div>
        <w:div w:id="369578566">
          <w:marLeft w:val="0"/>
          <w:marRight w:val="0"/>
          <w:marTop w:val="0"/>
          <w:marBottom w:val="0"/>
          <w:divBdr>
            <w:top w:val="none" w:sz="0" w:space="0" w:color="auto"/>
            <w:left w:val="none" w:sz="0" w:space="0" w:color="auto"/>
            <w:bottom w:val="none" w:sz="0" w:space="0" w:color="auto"/>
            <w:right w:val="none" w:sz="0" w:space="0" w:color="auto"/>
          </w:divBdr>
        </w:div>
        <w:div w:id="468790848">
          <w:marLeft w:val="0"/>
          <w:marRight w:val="0"/>
          <w:marTop w:val="0"/>
          <w:marBottom w:val="0"/>
          <w:divBdr>
            <w:top w:val="none" w:sz="0" w:space="0" w:color="auto"/>
            <w:left w:val="none" w:sz="0" w:space="0" w:color="auto"/>
            <w:bottom w:val="none" w:sz="0" w:space="0" w:color="auto"/>
            <w:right w:val="none" w:sz="0" w:space="0" w:color="auto"/>
          </w:divBdr>
        </w:div>
        <w:div w:id="596596656">
          <w:marLeft w:val="0"/>
          <w:marRight w:val="0"/>
          <w:marTop w:val="0"/>
          <w:marBottom w:val="0"/>
          <w:divBdr>
            <w:top w:val="none" w:sz="0" w:space="0" w:color="auto"/>
            <w:left w:val="none" w:sz="0" w:space="0" w:color="auto"/>
            <w:bottom w:val="none" w:sz="0" w:space="0" w:color="auto"/>
            <w:right w:val="none" w:sz="0" w:space="0" w:color="auto"/>
          </w:divBdr>
        </w:div>
        <w:div w:id="767505979">
          <w:marLeft w:val="0"/>
          <w:marRight w:val="0"/>
          <w:marTop w:val="0"/>
          <w:marBottom w:val="0"/>
          <w:divBdr>
            <w:top w:val="none" w:sz="0" w:space="0" w:color="auto"/>
            <w:left w:val="none" w:sz="0" w:space="0" w:color="auto"/>
            <w:bottom w:val="none" w:sz="0" w:space="0" w:color="auto"/>
            <w:right w:val="none" w:sz="0" w:space="0" w:color="auto"/>
          </w:divBdr>
        </w:div>
        <w:div w:id="777136872">
          <w:marLeft w:val="0"/>
          <w:marRight w:val="0"/>
          <w:marTop w:val="0"/>
          <w:marBottom w:val="0"/>
          <w:divBdr>
            <w:top w:val="none" w:sz="0" w:space="0" w:color="auto"/>
            <w:left w:val="none" w:sz="0" w:space="0" w:color="auto"/>
            <w:bottom w:val="none" w:sz="0" w:space="0" w:color="auto"/>
            <w:right w:val="none" w:sz="0" w:space="0" w:color="auto"/>
          </w:divBdr>
        </w:div>
        <w:div w:id="974531121">
          <w:marLeft w:val="0"/>
          <w:marRight w:val="0"/>
          <w:marTop w:val="0"/>
          <w:marBottom w:val="0"/>
          <w:divBdr>
            <w:top w:val="none" w:sz="0" w:space="0" w:color="auto"/>
            <w:left w:val="none" w:sz="0" w:space="0" w:color="auto"/>
            <w:bottom w:val="none" w:sz="0" w:space="0" w:color="auto"/>
            <w:right w:val="none" w:sz="0" w:space="0" w:color="auto"/>
          </w:divBdr>
        </w:div>
        <w:div w:id="1679192683">
          <w:marLeft w:val="0"/>
          <w:marRight w:val="0"/>
          <w:marTop w:val="0"/>
          <w:marBottom w:val="0"/>
          <w:divBdr>
            <w:top w:val="none" w:sz="0" w:space="0" w:color="auto"/>
            <w:left w:val="none" w:sz="0" w:space="0" w:color="auto"/>
            <w:bottom w:val="none" w:sz="0" w:space="0" w:color="auto"/>
            <w:right w:val="none" w:sz="0" w:space="0" w:color="auto"/>
          </w:divBdr>
        </w:div>
        <w:div w:id="2041008712">
          <w:marLeft w:val="0"/>
          <w:marRight w:val="0"/>
          <w:marTop w:val="0"/>
          <w:marBottom w:val="0"/>
          <w:divBdr>
            <w:top w:val="none" w:sz="0" w:space="0" w:color="auto"/>
            <w:left w:val="none" w:sz="0" w:space="0" w:color="auto"/>
            <w:bottom w:val="none" w:sz="0" w:space="0" w:color="auto"/>
            <w:right w:val="none" w:sz="0" w:space="0" w:color="auto"/>
          </w:divBdr>
        </w:div>
      </w:divsChild>
    </w:div>
    <w:div w:id="394623704">
      <w:bodyDiv w:val="1"/>
      <w:marLeft w:val="0"/>
      <w:marRight w:val="0"/>
      <w:marTop w:val="0"/>
      <w:marBottom w:val="0"/>
      <w:divBdr>
        <w:top w:val="none" w:sz="0" w:space="0" w:color="auto"/>
        <w:left w:val="none" w:sz="0" w:space="0" w:color="auto"/>
        <w:bottom w:val="none" w:sz="0" w:space="0" w:color="auto"/>
        <w:right w:val="none" w:sz="0" w:space="0" w:color="auto"/>
      </w:divBdr>
    </w:div>
    <w:div w:id="411394815">
      <w:bodyDiv w:val="1"/>
      <w:marLeft w:val="0"/>
      <w:marRight w:val="0"/>
      <w:marTop w:val="0"/>
      <w:marBottom w:val="0"/>
      <w:divBdr>
        <w:top w:val="none" w:sz="0" w:space="0" w:color="auto"/>
        <w:left w:val="none" w:sz="0" w:space="0" w:color="auto"/>
        <w:bottom w:val="none" w:sz="0" w:space="0" w:color="auto"/>
        <w:right w:val="none" w:sz="0" w:space="0" w:color="auto"/>
      </w:divBdr>
    </w:div>
    <w:div w:id="580212761">
      <w:bodyDiv w:val="1"/>
      <w:marLeft w:val="0"/>
      <w:marRight w:val="0"/>
      <w:marTop w:val="0"/>
      <w:marBottom w:val="0"/>
      <w:divBdr>
        <w:top w:val="none" w:sz="0" w:space="0" w:color="auto"/>
        <w:left w:val="none" w:sz="0" w:space="0" w:color="auto"/>
        <w:bottom w:val="none" w:sz="0" w:space="0" w:color="auto"/>
        <w:right w:val="none" w:sz="0" w:space="0" w:color="auto"/>
      </w:divBdr>
    </w:div>
    <w:div w:id="739600786">
      <w:bodyDiv w:val="1"/>
      <w:marLeft w:val="0"/>
      <w:marRight w:val="0"/>
      <w:marTop w:val="0"/>
      <w:marBottom w:val="0"/>
      <w:divBdr>
        <w:top w:val="none" w:sz="0" w:space="0" w:color="auto"/>
        <w:left w:val="none" w:sz="0" w:space="0" w:color="auto"/>
        <w:bottom w:val="none" w:sz="0" w:space="0" w:color="auto"/>
        <w:right w:val="none" w:sz="0" w:space="0" w:color="auto"/>
      </w:divBdr>
    </w:div>
    <w:div w:id="756176177">
      <w:bodyDiv w:val="1"/>
      <w:marLeft w:val="0"/>
      <w:marRight w:val="0"/>
      <w:marTop w:val="0"/>
      <w:marBottom w:val="0"/>
      <w:divBdr>
        <w:top w:val="none" w:sz="0" w:space="0" w:color="auto"/>
        <w:left w:val="none" w:sz="0" w:space="0" w:color="auto"/>
        <w:bottom w:val="none" w:sz="0" w:space="0" w:color="auto"/>
        <w:right w:val="none" w:sz="0" w:space="0" w:color="auto"/>
      </w:divBdr>
      <w:divsChild>
        <w:div w:id="673341893">
          <w:marLeft w:val="0"/>
          <w:marRight w:val="0"/>
          <w:marTop w:val="0"/>
          <w:marBottom w:val="0"/>
          <w:divBdr>
            <w:top w:val="none" w:sz="0" w:space="0" w:color="auto"/>
            <w:left w:val="none" w:sz="0" w:space="0" w:color="auto"/>
            <w:bottom w:val="none" w:sz="0" w:space="0" w:color="auto"/>
            <w:right w:val="none" w:sz="0" w:space="0" w:color="auto"/>
          </w:divBdr>
        </w:div>
        <w:div w:id="1873494268">
          <w:marLeft w:val="0"/>
          <w:marRight w:val="0"/>
          <w:marTop w:val="0"/>
          <w:marBottom w:val="0"/>
          <w:divBdr>
            <w:top w:val="none" w:sz="0" w:space="0" w:color="auto"/>
            <w:left w:val="none" w:sz="0" w:space="0" w:color="auto"/>
            <w:bottom w:val="none" w:sz="0" w:space="0" w:color="auto"/>
            <w:right w:val="none" w:sz="0" w:space="0" w:color="auto"/>
          </w:divBdr>
        </w:div>
      </w:divsChild>
    </w:div>
    <w:div w:id="757286048">
      <w:bodyDiv w:val="1"/>
      <w:marLeft w:val="0"/>
      <w:marRight w:val="0"/>
      <w:marTop w:val="0"/>
      <w:marBottom w:val="0"/>
      <w:divBdr>
        <w:top w:val="none" w:sz="0" w:space="0" w:color="auto"/>
        <w:left w:val="none" w:sz="0" w:space="0" w:color="auto"/>
        <w:bottom w:val="none" w:sz="0" w:space="0" w:color="auto"/>
        <w:right w:val="none" w:sz="0" w:space="0" w:color="auto"/>
      </w:divBdr>
    </w:div>
    <w:div w:id="926035729">
      <w:bodyDiv w:val="1"/>
      <w:marLeft w:val="0"/>
      <w:marRight w:val="0"/>
      <w:marTop w:val="0"/>
      <w:marBottom w:val="0"/>
      <w:divBdr>
        <w:top w:val="none" w:sz="0" w:space="0" w:color="auto"/>
        <w:left w:val="none" w:sz="0" w:space="0" w:color="auto"/>
        <w:bottom w:val="none" w:sz="0" w:space="0" w:color="auto"/>
        <w:right w:val="none" w:sz="0" w:space="0" w:color="auto"/>
      </w:divBdr>
    </w:div>
    <w:div w:id="1104575955">
      <w:bodyDiv w:val="1"/>
      <w:marLeft w:val="0"/>
      <w:marRight w:val="0"/>
      <w:marTop w:val="0"/>
      <w:marBottom w:val="0"/>
      <w:divBdr>
        <w:top w:val="none" w:sz="0" w:space="0" w:color="auto"/>
        <w:left w:val="none" w:sz="0" w:space="0" w:color="auto"/>
        <w:bottom w:val="none" w:sz="0" w:space="0" w:color="auto"/>
        <w:right w:val="none" w:sz="0" w:space="0" w:color="auto"/>
      </w:divBdr>
    </w:div>
    <w:div w:id="1152872142">
      <w:bodyDiv w:val="1"/>
      <w:marLeft w:val="0"/>
      <w:marRight w:val="0"/>
      <w:marTop w:val="0"/>
      <w:marBottom w:val="0"/>
      <w:divBdr>
        <w:top w:val="none" w:sz="0" w:space="0" w:color="auto"/>
        <w:left w:val="none" w:sz="0" w:space="0" w:color="auto"/>
        <w:bottom w:val="none" w:sz="0" w:space="0" w:color="auto"/>
        <w:right w:val="none" w:sz="0" w:space="0" w:color="auto"/>
      </w:divBdr>
      <w:divsChild>
        <w:div w:id="309680448">
          <w:marLeft w:val="0"/>
          <w:marRight w:val="0"/>
          <w:marTop w:val="0"/>
          <w:marBottom w:val="0"/>
          <w:divBdr>
            <w:top w:val="none" w:sz="0" w:space="0" w:color="auto"/>
            <w:left w:val="none" w:sz="0" w:space="0" w:color="auto"/>
            <w:bottom w:val="none" w:sz="0" w:space="0" w:color="auto"/>
            <w:right w:val="none" w:sz="0" w:space="0" w:color="auto"/>
          </w:divBdr>
        </w:div>
        <w:div w:id="913390862">
          <w:marLeft w:val="0"/>
          <w:marRight w:val="0"/>
          <w:marTop w:val="0"/>
          <w:marBottom w:val="0"/>
          <w:divBdr>
            <w:top w:val="none" w:sz="0" w:space="0" w:color="auto"/>
            <w:left w:val="none" w:sz="0" w:space="0" w:color="auto"/>
            <w:bottom w:val="none" w:sz="0" w:space="0" w:color="auto"/>
            <w:right w:val="none" w:sz="0" w:space="0" w:color="auto"/>
          </w:divBdr>
        </w:div>
        <w:div w:id="1806190470">
          <w:marLeft w:val="0"/>
          <w:marRight w:val="0"/>
          <w:marTop w:val="0"/>
          <w:marBottom w:val="0"/>
          <w:divBdr>
            <w:top w:val="none" w:sz="0" w:space="0" w:color="auto"/>
            <w:left w:val="none" w:sz="0" w:space="0" w:color="auto"/>
            <w:bottom w:val="none" w:sz="0" w:space="0" w:color="auto"/>
            <w:right w:val="none" w:sz="0" w:space="0" w:color="auto"/>
          </w:divBdr>
        </w:div>
        <w:div w:id="1980957711">
          <w:marLeft w:val="0"/>
          <w:marRight w:val="0"/>
          <w:marTop w:val="0"/>
          <w:marBottom w:val="0"/>
          <w:divBdr>
            <w:top w:val="none" w:sz="0" w:space="0" w:color="auto"/>
            <w:left w:val="none" w:sz="0" w:space="0" w:color="auto"/>
            <w:bottom w:val="none" w:sz="0" w:space="0" w:color="auto"/>
            <w:right w:val="none" w:sz="0" w:space="0" w:color="auto"/>
          </w:divBdr>
        </w:div>
        <w:div w:id="2119566304">
          <w:marLeft w:val="0"/>
          <w:marRight w:val="0"/>
          <w:marTop w:val="0"/>
          <w:marBottom w:val="0"/>
          <w:divBdr>
            <w:top w:val="none" w:sz="0" w:space="0" w:color="auto"/>
            <w:left w:val="none" w:sz="0" w:space="0" w:color="auto"/>
            <w:bottom w:val="none" w:sz="0" w:space="0" w:color="auto"/>
            <w:right w:val="none" w:sz="0" w:space="0" w:color="auto"/>
          </w:divBdr>
        </w:div>
      </w:divsChild>
    </w:div>
    <w:div w:id="1668090234">
      <w:bodyDiv w:val="1"/>
      <w:marLeft w:val="0"/>
      <w:marRight w:val="0"/>
      <w:marTop w:val="0"/>
      <w:marBottom w:val="0"/>
      <w:divBdr>
        <w:top w:val="none" w:sz="0" w:space="0" w:color="auto"/>
        <w:left w:val="none" w:sz="0" w:space="0" w:color="auto"/>
        <w:bottom w:val="none" w:sz="0" w:space="0" w:color="auto"/>
        <w:right w:val="none" w:sz="0" w:space="0" w:color="auto"/>
      </w:divBdr>
      <w:divsChild>
        <w:div w:id="393546275">
          <w:marLeft w:val="0"/>
          <w:marRight w:val="0"/>
          <w:marTop w:val="0"/>
          <w:marBottom w:val="0"/>
          <w:divBdr>
            <w:top w:val="none" w:sz="0" w:space="0" w:color="auto"/>
            <w:left w:val="none" w:sz="0" w:space="0" w:color="auto"/>
            <w:bottom w:val="none" w:sz="0" w:space="0" w:color="auto"/>
            <w:right w:val="none" w:sz="0" w:space="0" w:color="auto"/>
          </w:divBdr>
        </w:div>
        <w:div w:id="735081991">
          <w:marLeft w:val="0"/>
          <w:marRight w:val="0"/>
          <w:marTop w:val="0"/>
          <w:marBottom w:val="0"/>
          <w:divBdr>
            <w:top w:val="none" w:sz="0" w:space="0" w:color="auto"/>
            <w:left w:val="none" w:sz="0" w:space="0" w:color="auto"/>
            <w:bottom w:val="none" w:sz="0" w:space="0" w:color="auto"/>
            <w:right w:val="none" w:sz="0" w:space="0" w:color="auto"/>
          </w:divBdr>
        </w:div>
      </w:divsChild>
    </w:div>
    <w:div w:id="207037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Tool/Card/616" TargetMode="External"/><Relationship Id="rId21" Type="http://schemas.openxmlformats.org/officeDocument/2006/relationships/hyperlink" Target="https://support.microsoft.com/en-us/windows/how-to-use-the-camera-app-ea40b69f-be6a-840e-9c8c-1fd6eea97c22" TargetMode="External"/><Relationship Id="rId42" Type="http://schemas.openxmlformats.org/officeDocument/2006/relationships/hyperlink" Target="https://www.youtube.com/watch?v=nnwJ2GfqP7Y" TargetMode="External"/><Relationship Id="rId63" Type="http://schemas.openxmlformats.org/officeDocument/2006/relationships/hyperlink" Target="https://capture.emagined.com.au/pre-production/coverage-storyboard-and-shot-list" TargetMode="External"/><Relationship Id="rId84" Type="http://schemas.openxmlformats.org/officeDocument/2006/relationships/hyperlink" Target="https://education.nsw.gov.au/teaching-and-learning/curriculum/department-approved-courses/design-and-media-studies" TargetMode="External"/><Relationship Id="rId138" Type="http://schemas.openxmlformats.org/officeDocument/2006/relationships/hyperlink" Target="https://www.youtube.com/watch?v=K_8mRUQfQik" TargetMode="External"/><Relationship Id="rId159" Type="http://schemas.openxmlformats.org/officeDocument/2006/relationships/hyperlink" Target="https://www.masterclass.com/articles/how-to-write-a-film-treatment-in-6-steps" TargetMode="External"/><Relationship Id="rId170" Type="http://schemas.openxmlformats.org/officeDocument/2006/relationships/hyperlink" Target="https://www.pexels.com/videos/" TargetMode="External"/><Relationship Id="rId191" Type="http://schemas.openxmlformats.org/officeDocument/2006/relationships/hyperlink" Target="https://youtu.be/4xP-8r7tygo?t=190" TargetMode="External"/><Relationship Id="rId205" Type="http://schemas.openxmlformats.org/officeDocument/2006/relationships/header" Target="header2.xml"/><Relationship Id="rId107" Type="http://schemas.openxmlformats.org/officeDocument/2006/relationships/hyperlink" Target="https://www.acmi.net.au/education/school-program-and-resources/film-it-screenwriting/" TargetMode="External"/><Relationship Id="rId11" Type="http://schemas.openxmlformats.org/officeDocument/2006/relationships/hyperlink" Target="https://education.nsw.gov.au/teaching-and-learning/high-potential-and-gifted-education/supporting-educators/implement/differentiation-adjustment-strategies" TargetMode="External"/><Relationship Id="rId32" Type="http://schemas.openxmlformats.org/officeDocument/2006/relationships/hyperlink" Target="https://app.education.nsw.gov.au/digital-learning-selector/LearningActivity/Card/549" TargetMode="External"/><Relationship Id="rId53" Type="http://schemas.openxmlformats.org/officeDocument/2006/relationships/hyperlink" Target="https://www.acmi.net.au/education/school-program-and-resources/film-it-screenwriting/" TargetMode="External"/><Relationship Id="rId74" Type="http://schemas.openxmlformats.org/officeDocument/2006/relationships/hyperlink" Target="https://www.studiobinder.com/storyboard-creator/" TargetMode="External"/><Relationship Id="rId128" Type="http://schemas.openxmlformats.org/officeDocument/2006/relationships/hyperlink" Target="https://www.acmi.net.au/education/school-program-and-resources/film-it-cinematography/" TargetMode="External"/><Relationship Id="rId149" Type="http://schemas.openxmlformats.org/officeDocument/2006/relationships/hyperlink" Target="https://www.youtube.com/watch?v=YKLT6_7Y1nc" TargetMode="External"/><Relationship Id="rId5" Type="http://schemas.openxmlformats.org/officeDocument/2006/relationships/footnotes" Target="footnotes.xml"/><Relationship Id="rId95" Type="http://schemas.openxmlformats.org/officeDocument/2006/relationships/hyperlink" Target="https://capture.emagined.com.au/production/production-brief" TargetMode="External"/><Relationship Id="rId160" Type="http://schemas.openxmlformats.org/officeDocument/2006/relationships/hyperlink" Target="https://www.masterclass.com/articles/soviet-montage" TargetMode="External"/><Relationship Id="rId181" Type="http://schemas.openxmlformats.org/officeDocument/2006/relationships/hyperlink" Target="https://smartcopying.edu.au/students-and-copyright/" TargetMode="External"/><Relationship Id="rId22" Type="http://schemas.openxmlformats.org/officeDocument/2006/relationships/hyperlink" Target="https://support.microsoft.com/en-us/sbs/topic/troubleshoot-problems-with-your-webcam-in-windows-1c9e95e0-871f-4670-8ee1-9231d59c61aa" TargetMode="External"/><Relationship Id="rId43" Type="http://schemas.openxmlformats.org/officeDocument/2006/relationships/hyperlink" Target="https://www.youtube.com/watch?v=AyYG0GGvErE" TargetMode="External"/><Relationship Id="rId64" Type="http://schemas.openxmlformats.org/officeDocument/2006/relationships/hyperlink" Target="https://theconversation.com/explainer-what-is-storyboarding-for-film-131205" TargetMode="External"/><Relationship Id="rId118" Type="http://schemas.openxmlformats.org/officeDocument/2006/relationships/hyperlink" Target="https://app.education.nsw.gov.au/digital-learning-selector/LearningTool/Card/617" TargetMode="External"/><Relationship Id="rId139" Type="http://schemas.openxmlformats.org/officeDocument/2006/relationships/hyperlink" Target="https://www.canva.com/templates/?query=storyboard" TargetMode="External"/><Relationship Id="rId85" Type="http://schemas.openxmlformats.org/officeDocument/2006/relationships/hyperlink" Target="https://app.education.nsw.gov.au/digital-learning-selector/LearningActivity/Card/542" TargetMode="External"/><Relationship Id="rId150" Type="http://schemas.openxmlformats.org/officeDocument/2006/relationships/hyperlink" Target="https://www.youtube.com/watch?v=2eqf06yrdvk" TargetMode="External"/><Relationship Id="rId171" Type="http://schemas.openxmlformats.org/officeDocument/2006/relationships/hyperlink" Target="https://pixabay.com/videos/" TargetMode="External"/><Relationship Id="rId192" Type="http://schemas.openxmlformats.org/officeDocument/2006/relationships/hyperlink" Target="https://www.videvo.net/" TargetMode="External"/><Relationship Id="rId206" Type="http://schemas.openxmlformats.org/officeDocument/2006/relationships/footer" Target="footer3.xml"/><Relationship Id="rId12" Type="http://schemas.openxmlformats.org/officeDocument/2006/relationships/hyperlink" Target="https://education.nsw.gov.au/campaigns/inclusive-practice-hub/secondary-school/teaching-strategies/differentiation" TargetMode="External"/><Relationship Id="rId33" Type="http://schemas.openxmlformats.org/officeDocument/2006/relationships/hyperlink" Target="https://www.youtube.com/watch?v=QXY5TyCUTlo" TargetMode="External"/><Relationship Id="rId108" Type="http://schemas.openxmlformats.org/officeDocument/2006/relationships/hyperlink" Target="https://www.studiobinder.com/blog/how-to-write-a-screenplay/" TargetMode="External"/><Relationship Id="rId129" Type="http://schemas.openxmlformats.org/officeDocument/2006/relationships/hyperlink" Target="https://www.acmi.net.au/education/school-program-and-resources/exploring-shot-types/" TargetMode="External"/><Relationship Id="rId54" Type="http://schemas.openxmlformats.org/officeDocument/2006/relationships/hyperlink" Target="https://www.youtube.com/watch?v=xLVChRVfZ74" TargetMode="External"/><Relationship Id="rId75" Type="http://schemas.openxmlformats.org/officeDocument/2006/relationships/hyperlink" Target="https://www.acmi.net.au/education/school-program-and-resources/script-storyboard/" TargetMode="External"/><Relationship Id="rId96" Type="http://schemas.openxmlformats.org/officeDocument/2006/relationships/hyperlink" Target="https://www.studiobinder.com/call-sheet-builder/" TargetMode="External"/><Relationship Id="rId140" Type="http://schemas.openxmlformats.org/officeDocument/2006/relationships/hyperlink" Target="https://www.celtx.com/" TargetMode="External"/><Relationship Id="rId161" Type="http://schemas.openxmlformats.org/officeDocument/2006/relationships/hyperlink" Target="https://mazwai.com/" TargetMode="External"/><Relationship Id="rId182" Type="http://schemas.openxmlformats.org/officeDocument/2006/relationships/hyperlink" Target="https://www.studiobinder.com/blog/how-to-make-storyboard/" TargetMode="External"/><Relationship Id="rId6" Type="http://schemas.openxmlformats.org/officeDocument/2006/relationships/endnotes" Target="endnotes.xml"/><Relationship Id="rId23" Type="http://schemas.openxmlformats.org/officeDocument/2006/relationships/hyperlink" Target="https://capture.emagined.com.au/pre-production/cinematography" TargetMode="External"/><Relationship Id="rId119" Type="http://schemas.openxmlformats.org/officeDocument/2006/relationships/hyperlink" Target="https://app.education.nsw.gov.au/digital-learning-selector/LearningTool/Card/10" TargetMode="External"/><Relationship Id="rId44" Type="http://schemas.openxmlformats.org/officeDocument/2006/relationships/hyperlink" Target="https://www.youtube.com/watch?v=YKLT6_7Y1nc" TargetMode="External"/><Relationship Id="rId65" Type="http://schemas.openxmlformats.org/officeDocument/2006/relationships/hyperlink" Target="https://www.youtube.com/watch?v=XoyZmu0IOKc" TargetMode="External"/><Relationship Id="rId86" Type="http://schemas.openxmlformats.org/officeDocument/2006/relationships/hyperlink" Target="https://app.education.nsw.gov.au/digital-learning-selector/LearningActivity/Card/577" TargetMode="External"/><Relationship Id="rId130" Type="http://schemas.openxmlformats.org/officeDocument/2006/relationships/hyperlink" Target="https://www.acmi.net.au/education/school-program-and-resources/film-it-screenwriting/" TargetMode="External"/><Relationship Id="rId151" Type="http://schemas.openxmlformats.org/officeDocument/2006/relationships/hyperlink" Target="https://www.studiobinder.com/blog/copyright-free-music-online/" TargetMode="External"/><Relationship Id="rId172" Type="http://schemas.openxmlformats.org/officeDocument/2006/relationships/hyperlink" Target="https://www.youtube.com/playlist?list=PLpVg7pgd-JzMtpM3_KSLf9GtvwzZzsp-b" TargetMode="External"/><Relationship Id="rId193" Type="http://schemas.openxmlformats.org/officeDocument/2006/relationships/hyperlink" Target="https://www.youtube.com/watch?v=sRFIxD8uUlk" TargetMode="External"/><Relationship Id="rId207" Type="http://schemas.openxmlformats.org/officeDocument/2006/relationships/hyperlink" Target="https://helpx.adobe.com/au/premiere-pro/user-guide.html" TargetMode="External"/><Relationship Id="rId13" Type="http://schemas.openxmlformats.org/officeDocument/2006/relationships/hyperlink" Target="https://education.nsw.gov.au/teaching-and-learning/curriculum/multicultural-education/english-as-an-additional-language-or-dialect/teaching-and-learning" TargetMode="External"/><Relationship Id="rId109" Type="http://schemas.openxmlformats.org/officeDocument/2006/relationships/hyperlink" Target="https://smartcopying.edu.au/students-and-copyright/" TargetMode="External"/><Relationship Id="rId34" Type="http://schemas.openxmlformats.org/officeDocument/2006/relationships/hyperlink" Target="https://www.nfsa.gov.au/collection/curated/short-films-aboriginal-and-torres-strait-islander-filmmakers" TargetMode="External"/><Relationship Id="rId55" Type="http://schemas.openxmlformats.org/officeDocument/2006/relationships/hyperlink" Target="https://app.education.nsw.gov.au/digital-learning-selector/LearningActivity/Card/542" TargetMode="External"/><Relationship Id="rId76" Type="http://schemas.openxmlformats.org/officeDocument/2006/relationships/hyperlink" Target="https://www.acmi.net.au/education/school-program-and-resources/film-it-storyboards/" TargetMode="External"/><Relationship Id="rId97" Type="http://schemas.openxmlformats.org/officeDocument/2006/relationships/hyperlink" Target="https://www.studiobinder.com/blog/downloads/film-production-shooting-schedule-template/" TargetMode="External"/><Relationship Id="rId120" Type="http://schemas.openxmlformats.org/officeDocument/2006/relationships/hyperlink" Target="https://app.education.nsw.gov.au/digital-learning-selector/LearningTool/Card/42" TargetMode="External"/><Relationship Id="rId141" Type="http://schemas.openxmlformats.org/officeDocument/2006/relationships/hyperlink" Target="https://www.celtx.com/resources/storyboard-template/" TargetMode="External"/><Relationship Id="rId7" Type="http://schemas.openxmlformats.org/officeDocument/2006/relationships/hyperlink" Target="https://capture.emagined.com.au/" TargetMode="External"/><Relationship Id="rId162" Type="http://schemas.openxmlformats.org/officeDocument/2006/relationships/hyperlink" Target="https://www.youtube.com/watch?v=ruoPT9JeYHA" TargetMode="External"/><Relationship Id="rId183" Type="http://schemas.openxmlformats.org/officeDocument/2006/relationships/hyperlink" Target="https://www.studiobinder.com/call-sheet-builder/" TargetMode="External"/><Relationship Id="rId24" Type="http://schemas.openxmlformats.org/officeDocument/2006/relationships/hyperlink" Target="https://www.acmi.net.au/education/school-program-and-resources/film-it-cinematography/" TargetMode="External"/><Relationship Id="rId45" Type="http://schemas.openxmlformats.org/officeDocument/2006/relationships/hyperlink" Target="https://www.masterclass.com/articles/soviet-montage" TargetMode="External"/><Relationship Id="rId66" Type="http://schemas.openxmlformats.org/officeDocument/2006/relationships/hyperlink" Target="https://www.studiobinder.com/blog/storyboard-examples-film/" TargetMode="External"/><Relationship Id="rId87" Type="http://schemas.openxmlformats.org/officeDocument/2006/relationships/hyperlink" Target="https://education.nsw.gov.au/teaching-and-learning/curriculum/department-approved-courses/design-and-media-studies" TargetMode="External"/><Relationship Id="rId110" Type="http://schemas.openxmlformats.org/officeDocument/2006/relationships/hyperlink" Target="https://www.studiobinder.com/blog/copyright-free-music-online/" TargetMode="External"/><Relationship Id="rId131" Type="http://schemas.openxmlformats.org/officeDocument/2006/relationships/hyperlink" Target="https://www.acmi.net.au/education/school-program-and-resources/script-storyboard/" TargetMode="External"/><Relationship Id="rId152" Type="http://schemas.openxmlformats.org/officeDocument/2006/relationships/hyperlink" Target="https://www.nfsa.gov.au/collection/curated/dramatically-black-crocodile-dreaming-returning-stone" TargetMode="External"/><Relationship Id="rId173" Type="http://schemas.openxmlformats.org/officeDocument/2006/relationships/hyperlink" Target="https://www.youtube.com/watch?v=AyYG0GGvErE" TargetMode="External"/><Relationship Id="rId194" Type="http://schemas.openxmlformats.org/officeDocument/2006/relationships/hyperlink" Target="https://wonderunit.com/storyboarder/" TargetMode="External"/><Relationship Id="rId208" Type="http://schemas.openxmlformats.org/officeDocument/2006/relationships/hyperlink" Target="https://creativecommons.org/licenses/by/4.0/" TargetMode="External"/><Relationship Id="rId19" Type="http://schemas.openxmlformats.org/officeDocument/2006/relationships/hyperlink" Target="https://capture.emagined.com.au/pre-production/cinematography"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www.youtube.com/watch?v=-ZE6LB_DhdI" TargetMode="External"/><Relationship Id="rId35" Type="http://schemas.openxmlformats.org/officeDocument/2006/relationships/hyperlink" Target="https://www.nfsa.gov.au/collection/curated/dramatically-black-crocodile-dreaming-returning-stone" TargetMode="External"/><Relationship Id="rId56" Type="http://schemas.openxmlformats.org/officeDocument/2006/relationships/hyperlink" Target="https://www.acmi.net.au/" TargetMode="External"/><Relationship Id="rId77" Type="http://schemas.openxmlformats.org/officeDocument/2006/relationships/hyperlink" Target="https://www.studiobinder.com/blog/how-to-make-storyboard/" TargetMode="External"/><Relationship Id="rId100" Type="http://schemas.openxmlformats.org/officeDocument/2006/relationships/hyperlink" Target="https://app.education.nsw.gov.au/digital-learning-selector/LearningTool/Card/105" TargetMode="External"/><Relationship Id="rId105" Type="http://schemas.openxmlformats.org/officeDocument/2006/relationships/hyperlink" Target="https://capture.emagined.com.au/development/writing-screen" TargetMode="External"/><Relationship Id="rId126" Type="http://schemas.openxmlformats.org/officeDocument/2006/relationships/hyperlink" Target="https://coverr.co/" TargetMode="External"/><Relationship Id="rId147" Type="http://schemas.openxmlformats.org/officeDocument/2006/relationships/hyperlink" Target="https://www.youtube.com/watch?v=mH9IBu1NQCM" TargetMode="External"/><Relationship Id="rId168" Type="http://schemas.openxmlformats.org/officeDocument/2006/relationships/hyperlink" Target="https://www.youtube.com/watch?v=xLVChRVfZ74" TargetMode="External"/><Relationship Id="rId8" Type="http://schemas.openxmlformats.org/officeDocument/2006/relationships/hyperlink" Target="https://education.nsw.gov.au/policy-library/policies/pd-2002-0045" TargetMode="External"/><Relationship Id="rId51" Type="http://schemas.openxmlformats.org/officeDocument/2006/relationships/hyperlink" Target="https://www.youtube.com/watch?v=fiIlWKkaGN0" TargetMode="External"/><Relationship Id="rId72" Type="http://schemas.openxmlformats.org/officeDocument/2006/relationships/hyperlink" Target="https://wonderunit.com/storyboarder/" TargetMode="External"/><Relationship Id="rId93" Type="http://schemas.openxmlformats.org/officeDocument/2006/relationships/hyperlink" Target="https://www.masterclass.com/articles/how-to-write-a-film-treatment-in-6-steps" TargetMode="External"/><Relationship Id="rId98" Type="http://schemas.openxmlformats.org/officeDocument/2006/relationships/hyperlink" Target="https://nofilmschool.com/shooting-schedule" TargetMode="External"/><Relationship Id="rId121" Type="http://schemas.openxmlformats.org/officeDocument/2006/relationships/hyperlink" Target="https://app.education.nsw.gov.au/digital-learning-selector/LearningTool/Card/653" TargetMode="External"/><Relationship Id="rId142" Type="http://schemas.openxmlformats.org/officeDocument/2006/relationships/hyperlink" Target="https://theconversation.com/explainer-what-is-storyboarding-for-film-131205" TargetMode="External"/><Relationship Id="rId163" Type="http://schemas.openxmlformats.org/officeDocument/2006/relationships/hyperlink" Target="https://support.microsoft.com/en-us/sbs/topic/troubleshoot-problems-with-your-webcam-in-windows-1c9e95e0-871f-4670-8ee1-9231d59c61aa" TargetMode="External"/><Relationship Id="rId184" Type="http://schemas.openxmlformats.org/officeDocument/2006/relationships/hyperlink" Target="https://www.studiobinder.com/blog/downloads/film-production-shooting-schedule-template/" TargetMode="External"/><Relationship Id="rId189" Type="http://schemas.openxmlformats.org/officeDocument/2006/relationships/hyperlink" Target="https://www.youtube.com/watch?v=cw2chy64m34" TargetMode="External"/><Relationship Id="rId3" Type="http://schemas.openxmlformats.org/officeDocument/2006/relationships/settings" Target="settings.xml"/><Relationship Id="rId25" Type="http://schemas.openxmlformats.org/officeDocument/2006/relationships/hyperlink" Target="https://education.nsw.gov.au/teaching-and-learning/curriculum/department-approved-courses/design-and-media-studies" TargetMode="External"/><Relationship Id="rId46" Type="http://schemas.openxmlformats.org/officeDocument/2006/relationships/hyperlink" Target="https://www.youtube.com/watch?v=mH9IBu1NQCM" TargetMode="External"/><Relationship Id="rId67" Type="http://schemas.openxmlformats.org/officeDocument/2006/relationships/hyperlink" Target="https://www.youtube.com/playlist?list=PLpVg7pgd-JzMtpM3_KSLf9GtvwzZzsp-b" TargetMode="External"/><Relationship Id="rId116" Type="http://schemas.openxmlformats.org/officeDocument/2006/relationships/hyperlink" Target="https://app.education.nsw.gov.au/digital-learning-selector/LearningTool/Card/60" TargetMode="External"/><Relationship Id="rId137" Type="http://schemas.openxmlformats.org/officeDocument/2006/relationships/hyperlink" Target="https://vimeo.com/blog/post/180-degree-rule-explained/" TargetMode="External"/><Relationship Id="rId158" Type="http://schemas.openxmlformats.org/officeDocument/2006/relationships/hyperlink" Target="https://www.youtube.com/watch?v=wRfyXOK6Dqw" TargetMode="External"/><Relationship Id="rId20" Type="http://schemas.openxmlformats.org/officeDocument/2006/relationships/hyperlink" Target="https://www.acmi.net.au/education/school-program-and-resources/exploring-shot-types/" TargetMode="External"/><Relationship Id="rId41" Type="http://schemas.openxmlformats.org/officeDocument/2006/relationships/hyperlink" Target="https://www.youtube.com/watch?v=ruoPT9JeYHA" TargetMode="External"/><Relationship Id="rId62" Type="http://schemas.openxmlformats.org/officeDocument/2006/relationships/hyperlink" Target="https://www.youtube.com/watch?v=50GtW6HxhIo" TargetMode="External"/><Relationship Id="rId83" Type="http://schemas.openxmlformats.org/officeDocument/2006/relationships/hyperlink" Target="https://www.pexels.com/search/videos/stairs/" TargetMode="External"/><Relationship Id="rId88" Type="http://schemas.openxmlformats.org/officeDocument/2006/relationships/hyperlink" Target="https://education.nsw.gov.au/teaching-and-learning/curriculum/department-approved-courses/design-and-media-studies" TargetMode="External"/><Relationship Id="rId111" Type="http://schemas.openxmlformats.org/officeDocument/2006/relationships/hyperlink" Target="https://education.nsw.gov.au/teaching-and-learning/curriculum/department-approved-courses/design-and-media-studies" TargetMode="External"/><Relationship Id="rId132" Type="http://schemas.openxmlformats.org/officeDocument/2006/relationships/hyperlink" Target="https://www.acmi.net.au/education/school-program-and-resources/film-it-storyboards/" TargetMode="External"/><Relationship Id="rId153" Type="http://schemas.openxmlformats.org/officeDocument/2006/relationships/hyperlink" Target="https://www.jotform.com/table-templates/shooting-schedule-template" TargetMode="External"/><Relationship Id="rId174" Type="http://schemas.openxmlformats.org/officeDocument/2006/relationships/hyperlink" Target="https://www.youtube.com/watch?v=XoyZmu0IOKc" TargetMode="External"/><Relationship Id="rId179" Type="http://schemas.openxmlformats.org/officeDocument/2006/relationships/hyperlink" Target="https://www.screenaustralia.gov.au/getmedia/133af42b-7abe-4ebc-a164-799c1c7a4614/Story-Documents-Drama.pdf" TargetMode="External"/><Relationship Id="rId195" Type="http://schemas.openxmlformats.org/officeDocument/2006/relationships/hyperlink" Target="https://writingnsw.org.au/support/resources-for-writers/resource-sheets/screenwriting/" TargetMode="External"/><Relationship Id="rId209" Type="http://schemas.openxmlformats.org/officeDocument/2006/relationships/image" Target="media/image1.png"/><Relationship Id="rId190" Type="http://schemas.openxmlformats.org/officeDocument/2006/relationships/hyperlink" Target="https://www.youtube.com/watch?v=QXY5TyCUTlo" TargetMode="External"/><Relationship Id="rId204" Type="http://schemas.openxmlformats.org/officeDocument/2006/relationships/footer" Target="footer2.xml"/><Relationship Id="rId15" Type="http://schemas.openxmlformats.org/officeDocument/2006/relationships/hyperlink" Target="https://www.youtube.com/watch?v=b6Ppp5902Yg" TargetMode="External"/><Relationship Id="rId36" Type="http://schemas.openxmlformats.org/officeDocument/2006/relationships/hyperlink" Target="https://aso.gov.au/titles/shorts/" TargetMode="External"/><Relationship Id="rId57" Type="http://schemas.openxmlformats.org/officeDocument/2006/relationships/hyperlink" Target="https://www.acmi.net.au/education/school-program-and-resources/film-it-screenwriting/" TargetMode="External"/><Relationship Id="rId106" Type="http://schemas.openxmlformats.org/officeDocument/2006/relationships/hyperlink" Target="https://writingnsw.org.au/support/resources-for-writers/resource-sheets/screenwriting/" TargetMode="External"/><Relationship Id="rId127" Type="http://schemas.openxmlformats.org/officeDocument/2006/relationships/hyperlink" Target="https://education.nsw.gov.au/teaching-and-learning/curriculum/department-approved-courses/design-and-media-studies" TargetMode="External"/><Relationship Id="rId10" Type="http://schemas.openxmlformats.org/officeDocument/2006/relationships/hyperlink" Target="https://education.nsw.gov.au/teaching-and-learning/curriculum/department-approved-courses/design-and-media-studies" TargetMode="External"/><Relationship Id="rId31" Type="http://schemas.openxmlformats.org/officeDocument/2006/relationships/hyperlink" Target="https://education.nsw.gov.au/teaching-and-learning/curriculum/department-approved-courses/design-and-media-studies" TargetMode="External"/><Relationship Id="rId52" Type="http://schemas.openxmlformats.org/officeDocument/2006/relationships/hyperlink" Target="https://www.acmi.net.au/" TargetMode="External"/><Relationship Id="rId73" Type="http://schemas.openxmlformats.org/officeDocument/2006/relationships/hyperlink" Target="https://www.celtx.com/" TargetMode="External"/><Relationship Id="rId78" Type="http://schemas.openxmlformats.org/officeDocument/2006/relationships/hyperlink" Target="https://www.studiobinder.com/blog/storyboard-camera-movement/" TargetMode="External"/><Relationship Id="rId94" Type="http://schemas.openxmlformats.org/officeDocument/2006/relationships/hyperlink" Target="https://capture.emagined.com.au/production/running-film-set" TargetMode="External"/><Relationship Id="rId99" Type="http://schemas.openxmlformats.org/officeDocument/2006/relationships/hyperlink" Target="https://www.jotform.com/table-templates/shooting-schedule-template" TargetMode="External"/><Relationship Id="rId101" Type="http://schemas.openxmlformats.org/officeDocument/2006/relationships/hyperlink" Target="https://app.education.nsw.gov.au/digital-learning-selector/LearningTool/Card/100" TargetMode="External"/><Relationship Id="rId122" Type="http://schemas.openxmlformats.org/officeDocument/2006/relationships/hyperlink" Target="https://www.pexels.com/videos/" TargetMode="External"/><Relationship Id="rId143" Type="http://schemas.openxmlformats.org/officeDocument/2006/relationships/hyperlink" Target="https://nofilmschool.com/shooting-schedule" TargetMode="External"/><Relationship Id="rId148" Type="http://schemas.openxmlformats.org/officeDocument/2006/relationships/hyperlink" Target="https://www.studiobinder.com/blog/storyboard-camera-movement/" TargetMode="External"/><Relationship Id="rId164" Type="http://schemas.openxmlformats.org/officeDocument/2006/relationships/hyperlink" Target="https://support.microsoft.com/en-us/windows/how-to-use-the-camera-app-ea40b69f-be6a-840e-9c8c-1fd6eea97c22" TargetMode="External"/><Relationship Id="rId169" Type="http://schemas.openxmlformats.org/officeDocument/2006/relationships/hyperlink" Target="https://www.pexels.com/search/videos/stairs/" TargetMode="External"/><Relationship Id="rId185" Type="http://schemas.openxmlformats.org/officeDocument/2006/relationships/hyperlink" Target="https://www.studiobinder.com/blog/downloads/storyboard-template/" TargetMode="External"/><Relationship Id="rId4" Type="http://schemas.openxmlformats.org/officeDocument/2006/relationships/webSettings" Target="webSettings.xml"/><Relationship Id="rId9" Type="http://schemas.openxmlformats.org/officeDocument/2006/relationships/hyperlink" Target="https://education.nsw.gov.au/content/dam/main-education/policy-library/public/implementation-documents/audio_proc.doc" TargetMode="External"/><Relationship Id="rId180" Type="http://schemas.openxmlformats.org/officeDocument/2006/relationships/hyperlink" Target="https://www.youtube.com/watch?v=Wv3Hmf2Dxlo" TargetMode="External"/><Relationship Id="rId210" Type="http://schemas.openxmlformats.org/officeDocument/2006/relationships/header" Target="header3.xml"/><Relationship Id="rId26" Type="http://schemas.openxmlformats.org/officeDocument/2006/relationships/hyperlink" Target="https://app.education.nsw.gov.au/digital-learning-selector/LearningActivity/Card/549" TargetMode="External"/><Relationship Id="rId47" Type="http://schemas.openxmlformats.org/officeDocument/2006/relationships/hyperlink" Target="https://www.youtube.com/watch?v=sRFIxD8uUlk" TargetMode="External"/><Relationship Id="rId68" Type="http://schemas.openxmlformats.org/officeDocument/2006/relationships/hyperlink" Target="https://app.education.nsw.gov.au/digital-learning-selector/LearningActivity/Card/559" TargetMode="External"/><Relationship Id="rId89" Type="http://schemas.openxmlformats.org/officeDocument/2006/relationships/hyperlink" Target="https://capture.emagined.com.au/development/film-language/developing-idea-stimulus" TargetMode="External"/><Relationship Id="rId112" Type="http://schemas.openxmlformats.org/officeDocument/2006/relationships/hyperlink" Target="https://app.education.nsw.gov.au/digital-learning-selector/LearningActivity/Card/578" TargetMode="External"/><Relationship Id="rId133" Type="http://schemas.openxmlformats.org/officeDocument/2006/relationships/hyperlink" Target="https://www.youtube.com/watch?v=50GtW6HxhIo" TargetMode="External"/><Relationship Id="rId154" Type="http://schemas.openxmlformats.org/officeDocument/2006/relationships/hyperlink" Target="https://www.youtube.com/watch?v=fiIlWKkaGN0" TargetMode="External"/><Relationship Id="rId175" Type="http://schemas.openxmlformats.org/officeDocument/2006/relationships/hyperlink" Target="https://www.youtube.com/watch?v=5F4qYoKkDDw" TargetMode="External"/><Relationship Id="rId196" Type="http://schemas.openxmlformats.org/officeDocument/2006/relationships/hyperlink" Target="https://capture.emagined.com.au/pre-production/cinematography" TargetMode="External"/><Relationship Id="rId200" Type="http://schemas.openxmlformats.org/officeDocument/2006/relationships/hyperlink" Target="https://www.screenaustralia.gov.au/" TargetMode="External"/><Relationship Id="rId16" Type="http://schemas.openxmlformats.org/officeDocument/2006/relationships/hyperlink" Target="https://www.youtube.com/watch?v=FL_RR1iDA2k" TargetMode="External"/><Relationship Id="rId37" Type="http://schemas.openxmlformats.org/officeDocument/2006/relationships/hyperlink" Target="https://app.education.nsw.gov.au/digital-learning-selector/LearningActivity/Card/555" TargetMode="External"/><Relationship Id="rId58" Type="http://schemas.openxmlformats.org/officeDocument/2006/relationships/hyperlink" Target="https://acmi-website-media-prod.s3.amazonaws.com/static/documents/Film_it_tension_graph_blank.pdf" TargetMode="External"/><Relationship Id="rId79" Type="http://schemas.openxmlformats.org/officeDocument/2006/relationships/hyperlink" Target="https://www.youtube.com/watch?v=Wv3Hmf2Dxlo" TargetMode="External"/><Relationship Id="rId102" Type="http://schemas.openxmlformats.org/officeDocument/2006/relationships/hyperlink" Target="https://app.education.nsw.gov.au/digital-learning-selector/LearningTool/Card/69" TargetMode="External"/><Relationship Id="rId123" Type="http://schemas.openxmlformats.org/officeDocument/2006/relationships/hyperlink" Target="https://mazwai.com/" TargetMode="External"/><Relationship Id="rId144" Type="http://schemas.openxmlformats.org/officeDocument/2006/relationships/hyperlink" Target="https://www.youtube.com/watch?v=oP3c1h8v2ZQ" TargetMode="External"/><Relationship Id="rId90" Type="http://schemas.openxmlformats.org/officeDocument/2006/relationships/hyperlink" Target="https://www.google.com/url?client=internal-element-cse&amp;cx=018003163162959406611:8dlbal23nvy&amp;q=https://www.screenaustralia.gov.au/getmedia/ae5708a4-05d9-4db0-b5fb-4f999fdfed57/What-is-a-synopsis.pdf&amp;sa=U&amp;ved=2ahUKEwjf27y9nJP6AhU8RmwGHWu8D1sQFnoECAQQAQ&amp;usg=AOvVaw0RKDiF-DYENbBepA5BUoUl" TargetMode="External"/><Relationship Id="rId165" Type="http://schemas.openxmlformats.org/officeDocument/2006/relationships/hyperlink" Target="https://www.youtube.com/watch?v=nnwJ2GfqP7Y" TargetMode="External"/><Relationship Id="rId186" Type="http://schemas.openxmlformats.org/officeDocument/2006/relationships/hyperlink" Target="https://www.studiobinder.com/?s=storytelling" TargetMode="External"/><Relationship Id="rId211" Type="http://schemas.openxmlformats.org/officeDocument/2006/relationships/footer" Target="footer4.xml"/><Relationship Id="rId27" Type="http://schemas.openxmlformats.org/officeDocument/2006/relationships/hyperlink" Target="https://app.education.nsw.gov.au/digital-learning-selector/LearningActivity/Card/547" TargetMode="External"/><Relationship Id="rId48" Type="http://schemas.openxmlformats.org/officeDocument/2006/relationships/hyperlink" Target="https://www.youtube.com/watch?v=wRfyXOK6Dqw" TargetMode="External"/><Relationship Id="rId69" Type="http://schemas.openxmlformats.org/officeDocument/2006/relationships/hyperlink" Target="https://www.canva.com/templates/?query=storyboard" TargetMode="External"/><Relationship Id="rId113" Type="http://schemas.openxmlformats.org/officeDocument/2006/relationships/hyperlink" Target="https://helpx.adobe.com/au/premiere-pro/using/export-video.html" TargetMode="External"/><Relationship Id="rId134" Type="http://schemas.openxmlformats.org/officeDocument/2006/relationships/hyperlink" Target="https://helpx.adobe.com/au/premiere-pro/using/export-video.html" TargetMode="External"/><Relationship Id="rId80" Type="http://schemas.openxmlformats.org/officeDocument/2006/relationships/hyperlink" Target="https://education.nsw.gov.au/technology/products-and-services/software/adobe" TargetMode="External"/><Relationship Id="rId155" Type="http://schemas.openxmlformats.org/officeDocument/2006/relationships/hyperlink" Target="https://www.studiobinder.com/blog/how-to-make-storyboard/" TargetMode="External"/><Relationship Id="rId176" Type="http://schemas.openxmlformats.org/officeDocument/2006/relationships/hyperlink" Target="https://www.youtube.com/watch?v=b6Ppp5902Yg" TargetMode="External"/><Relationship Id="rId197" Type="http://schemas.openxmlformats.org/officeDocument/2006/relationships/hyperlink" Target="https://www.acmi.net.au/" TargetMode="External"/><Relationship Id="rId201" Type="http://schemas.openxmlformats.org/officeDocument/2006/relationships/hyperlink" Target="https://www.screen.nsw.gov.au/" TargetMode="External"/><Relationship Id="rId17" Type="http://schemas.openxmlformats.org/officeDocument/2006/relationships/hyperlink" Target="https://www.youtube.com/watch?v=2eqf06yrdvk" TargetMode="External"/><Relationship Id="rId38" Type="http://schemas.openxmlformats.org/officeDocument/2006/relationships/hyperlink" Target="https://www.acmi.net.au/education/school-program-and-resources/film-it-storyboards/" TargetMode="External"/><Relationship Id="rId59" Type="http://schemas.openxmlformats.org/officeDocument/2006/relationships/hyperlink" Target="https://www.premiumbeat.com/blog/plot-structure-for-films-and-screenplays/" TargetMode="External"/><Relationship Id="rId103" Type="http://schemas.openxmlformats.org/officeDocument/2006/relationships/hyperlink" Target="https://app.education.nsw.gov.au/digital-learning-selector/LearningTool/Card/66" TargetMode="External"/><Relationship Id="rId124" Type="http://schemas.openxmlformats.org/officeDocument/2006/relationships/hyperlink" Target="https://pixabay.com/videos/" TargetMode="External"/><Relationship Id="rId70" Type="http://schemas.openxmlformats.org/officeDocument/2006/relationships/hyperlink" Target="https://www.celtx.com/resources/storyboard-template/" TargetMode="External"/><Relationship Id="rId91" Type="http://schemas.openxmlformats.org/officeDocument/2006/relationships/hyperlink" Target="https://www.screenaustralia.gov.au/getmedia/133af42b-7abe-4ebc-a164-799c1c7a4614/Story-Documents-Drama.pdf" TargetMode="External"/><Relationship Id="rId145" Type="http://schemas.openxmlformats.org/officeDocument/2006/relationships/hyperlink" Target="https://coverr.co/" TargetMode="External"/><Relationship Id="rId166" Type="http://schemas.openxmlformats.org/officeDocument/2006/relationships/hyperlink" Target="https://www.nfsa.gov.au/collection/curated/short-films-aboriginal-and-torres-strait-islander-filmmakers" TargetMode="External"/><Relationship Id="rId187" Type="http://schemas.openxmlformats.org/officeDocument/2006/relationships/hyperlink" Target="https://www.studiobinder.com/storyboard-creator/" TargetMode="External"/><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hyperlink" Target="https://www.youtube.com/watch?v=K_8mRUQfQik" TargetMode="External"/><Relationship Id="rId49" Type="http://schemas.openxmlformats.org/officeDocument/2006/relationships/hyperlink" Target="https://www.youtube.com/watch?v=cw2chy64m34" TargetMode="External"/><Relationship Id="rId114" Type="http://schemas.openxmlformats.org/officeDocument/2006/relationships/hyperlink" Target="https://education.nsw.gov.au/teaching-and-learning/curriculum/department-approved-courses/design-and-media-studies" TargetMode="External"/><Relationship Id="rId60" Type="http://schemas.openxmlformats.org/officeDocument/2006/relationships/hyperlink" Target="https://www.youtube.com/watch?v=oP3c1h8v2ZQ" TargetMode="External"/><Relationship Id="rId81" Type="http://schemas.openxmlformats.org/officeDocument/2006/relationships/hyperlink" Target="https://helpx.adobe.com/au/premiere-pro/tutorials.html" TargetMode="External"/><Relationship Id="rId135" Type="http://schemas.openxmlformats.org/officeDocument/2006/relationships/hyperlink" Target="https://helpx.adobe.com/au/premiere-pro/tutorials.html" TargetMode="External"/><Relationship Id="rId156" Type="http://schemas.openxmlformats.org/officeDocument/2006/relationships/hyperlink" Target="https://www.studiobinder.com/blog/storyboard-examples-film/" TargetMode="External"/><Relationship Id="rId177" Type="http://schemas.openxmlformats.org/officeDocument/2006/relationships/hyperlink" Target="https://www.screenaustralia.gov.au/getmedia/dd176676-afd2-43a3-ab49-1514e010afc3/Suggested-script-layout.pdf" TargetMode="External"/><Relationship Id="rId198" Type="http://schemas.openxmlformats.org/officeDocument/2006/relationships/hyperlink" Target="https://www.nfsa.gov.au/" TargetMode="External"/><Relationship Id="rId202" Type="http://schemas.openxmlformats.org/officeDocument/2006/relationships/header" Target="header1.xm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www.acmi.net.au/" TargetMode="External"/><Relationship Id="rId50" Type="http://schemas.openxmlformats.org/officeDocument/2006/relationships/hyperlink" Target="https://youtu.be/4xP-8r7tygo?t=190" TargetMode="External"/><Relationship Id="rId104" Type="http://schemas.openxmlformats.org/officeDocument/2006/relationships/hyperlink" Target="https://www.screenaustralia.gov.au/getmedia/dd176676-afd2-43a3-ab49-1514e010afc3/Suggested-script-layout.pdf" TargetMode="External"/><Relationship Id="rId125" Type="http://schemas.openxmlformats.org/officeDocument/2006/relationships/hyperlink" Target="https://www.videvo.net/" TargetMode="External"/><Relationship Id="rId146" Type="http://schemas.openxmlformats.org/officeDocument/2006/relationships/hyperlink" Target="https://www.youtube.com/watch?v=-ZE6LB_DhdI" TargetMode="External"/><Relationship Id="rId167" Type="http://schemas.openxmlformats.org/officeDocument/2006/relationships/hyperlink" Target="https://aso.gov.au/titles/shorts/" TargetMode="External"/><Relationship Id="rId188" Type="http://schemas.openxmlformats.org/officeDocument/2006/relationships/hyperlink" Target="https://www.youtube.com/watch?v=FL_RR1iDA2k" TargetMode="External"/><Relationship Id="rId71" Type="http://schemas.openxmlformats.org/officeDocument/2006/relationships/hyperlink" Target="https://www.studiobinder.com/blog/downloads/storyboard-template/" TargetMode="External"/><Relationship Id="rId92" Type="http://schemas.openxmlformats.org/officeDocument/2006/relationships/hyperlink" Target="https://boords.com/film-treatment-template"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vimeo.com/blog/post/180-degree-rule-explained/" TargetMode="External"/><Relationship Id="rId40" Type="http://schemas.openxmlformats.org/officeDocument/2006/relationships/hyperlink" Target="https://www.youtube.com/watch?v=5F4qYoKkDDw" TargetMode="External"/><Relationship Id="rId115" Type="http://schemas.openxmlformats.org/officeDocument/2006/relationships/hyperlink" Target="https://app.education.nsw.gov.au/digital-learning-selector/" TargetMode="External"/><Relationship Id="rId136" Type="http://schemas.openxmlformats.org/officeDocument/2006/relationships/hyperlink" Target="https://www.premiumbeat.com/blog/plot-structure-for-films-and-screenplays/" TargetMode="External"/><Relationship Id="rId157" Type="http://schemas.openxmlformats.org/officeDocument/2006/relationships/hyperlink" Target="https://boords.com/film-treatment-template" TargetMode="External"/><Relationship Id="rId178" Type="http://schemas.openxmlformats.org/officeDocument/2006/relationships/hyperlink" Target="https://www.google.com/url?client=internal-element-cse&amp;cx=018003163162959406611:8dlbal23nvy&amp;q=https://www.screenaustralia.gov.au/getmedia/ae5708a4-05d9-4db0-b5fb-4f999fdfed57/What-is-a-synopsis.pdf&amp;sa=U&amp;ved=2ahUKEwjf27y9nJP6AhU8RmwGHWu8D1sQFnoECAQQAQ&amp;usg=AOvVaw0RKDiF-DYENbBepA5BUoUl" TargetMode="External"/><Relationship Id="rId61" Type="http://schemas.openxmlformats.org/officeDocument/2006/relationships/hyperlink" Target="https://www.premiumbeat.com/blog/plot-structure-for-films-and-screenplays/" TargetMode="External"/><Relationship Id="rId82" Type="http://schemas.openxmlformats.org/officeDocument/2006/relationships/hyperlink" Target="https://helpx.adobe.com/au/premiere-pro/tutorials.html" TargetMode="External"/><Relationship Id="rId199" Type="http://schemas.openxmlformats.org/officeDocument/2006/relationships/hyperlink" Target="https://www.screensafety.com.au/safety-guidelines" TargetMode="External"/><Relationship Id="rId203"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14708</Words>
  <Characters>83839</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98351</CharactersWithSpaces>
  <SharedDoc>false</SharedDoc>
  <HLinks>
    <vt:vector size="1512" baseType="variant">
      <vt:variant>
        <vt:i4>2490465</vt:i4>
      </vt:variant>
      <vt:variant>
        <vt:i4>981</vt:i4>
      </vt:variant>
      <vt:variant>
        <vt:i4>0</vt:i4>
      </vt:variant>
      <vt:variant>
        <vt:i4>5</vt:i4>
      </vt:variant>
      <vt:variant>
        <vt:lpwstr>https://helpx.adobe.com/au/premiere-pro/user-guide.html</vt:lpwstr>
      </vt:variant>
      <vt:variant>
        <vt:lpwstr/>
      </vt:variant>
      <vt:variant>
        <vt:i4>6684771</vt:i4>
      </vt:variant>
      <vt:variant>
        <vt:i4>978</vt:i4>
      </vt:variant>
      <vt:variant>
        <vt:i4>0</vt:i4>
      </vt:variant>
      <vt:variant>
        <vt:i4>5</vt:i4>
      </vt:variant>
      <vt:variant>
        <vt:lpwstr>https://www.screen.nsw.gov.au/</vt:lpwstr>
      </vt:variant>
      <vt:variant>
        <vt:lpwstr/>
      </vt:variant>
      <vt:variant>
        <vt:i4>3342393</vt:i4>
      </vt:variant>
      <vt:variant>
        <vt:i4>975</vt:i4>
      </vt:variant>
      <vt:variant>
        <vt:i4>0</vt:i4>
      </vt:variant>
      <vt:variant>
        <vt:i4>5</vt:i4>
      </vt:variant>
      <vt:variant>
        <vt:lpwstr>https://www.screenaustralia.gov.au/</vt:lpwstr>
      </vt:variant>
      <vt:variant>
        <vt:lpwstr/>
      </vt:variant>
      <vt:variant>
        <vt:i4>458752</vt:i4>
      </vt:variant>
      <vt:variant>
        <vt:i4>972</vt:i4>
      </vt:variant>
      <vt:variant>
        <vt:i4>0</vt:i4>
      </vt:variant>
      <vt:variant>
        <vt:i4>5</vt:i4>
      </vt:variant>
      <vt:variant>
        <vt:lpwstr>https://www.screensafety.com.au/safety-guidelines</vt:lpwstr>
      </vt:variant>
      <vt:variant>
        <vt:lpwstr/>
      </vt:variant>
      <vt:variant>
        <vt:i4>1048647</vt:i4>
      </vt:variant>
      <vt:variant>
        <vt:i4>969</vt:i4>
      </vt:variant>
      <vt:variant>
        <vt:i4>0</vt:i4>
      </vt:variant>
      <vt:variant>
        <vt:i4>5</vt:i4>
      </vt:variant>
      <vt:variant>
        <vt:lpwstr>https://www.nfsa.gov.au/</vt:lpwstr>
      </vt:variant>
      <vt:variant>
        <vt:lpwstr/>
      </vt:variant>
      <vt:variant>
        <vt:i4>1441884</vt:i4>
      </vt:variant>
      <vt:variant>
        <vt:i4>966</vt:i4>
      </vt:variant>
      <vt:variant>
        <vt:i4>0</vt:i4>
      </vt:variant>
      <vt:variant>
        <vt:i4>5</vt:i4>
      </vt:variant>
      <vt:variant>
        <vt:lpwstr>https://www.acmi.net.au/</vt:lpwstr>
      </vt:variant>
      <vt:variant>
        <vt:lpwstr/>
      </vt:variant>
      <vt:variant>
        <vt:i4>5177370</vt:i4>
      </vt:variant>
      <vt:variant>
        <vt:i4>963</vt:i4>
      </vt:variant>
      <vt:variant>
        <vt:i4>0</vt:i4>
      </vt:variant>
      <vt:variant>
        <vt:i4>5</vt:i4>
      </vt:variant>
      <vt:variant>
        <vt:lpwstr>https://capture.emagined.com.au/pre-production/cinematography</vt:lpwstr>
      </vt:variant>
      <vt:variant>
        <vt:lpwstr/>
      </vt:variant>
      <vt:variant>
        <vt:i4>2621556</vt:i4>
      </vt:variant>
      <vt:variant>
        <vt:i4>960</vt:i4>
      </vt:variant>
      <vt:variant>
        <vt:i4>0</vt:i4>
      </vt:variant>
      <vt:variant>
        <vt:i4>5</vt:i4>
      </vt:variant>
      <vt:variant>
        <vt:lpwstr>https://writingnsw.org.au/support/resources-for-writers/resource-sheets/screenwriting/</vt:lpwstr>
      </vt:variant>
      <vt:variant>
        <vt:lpwstr/>
      </vt:variant>
      <vt:variant>
        <vt:i4>5111901</vt:i4>
      </vt:variant>
      <vt:variant>
        <vt:i4>957</vt:i4>
      </vt:variant>
      <vt:variant>
        <vt:i4>0</vt:i4>
      </vt:variant>
      <vt:variant>
        <vt:i4>5</vt:i4>
      </vt:variant>
      <vt:variant>
        <vt:lpwstr>https://wonderunit.com/storyboarder/</vt:lpwstr>
      </vt:variant>
      <vt:variant>
        <vt:lpwstr/>
      </vt:variant>
      <vt:variant>
        <vt:i4>3735663</vt:i4>
      </vt:variant>
      <vt:variant>
        <vt:i4>954</vt:i4>
      </vt:variant>
      <vt:variant>
        <vt:i4>0</vt:i4>
      </vt:variant>
      <vt:variant>
        <vt:i4>5</vt:i4>
      </vt:variant>
      <vt:variant>
        <vt:lpwstr>https://www.youtube.com/watch?v=sRFIxD8uUlk</vt:lpwstr>
      </vt:variant>
      <vt:variant>
        <vt:lpwstr/>
      </vt:variant>
      <vt:variant>
        <vt:i4>3211375</vt:i4>
      </vt:variant>
      <vt:variant>
        <vt:i4>951</vt:i4>
      </vt:variant>
      <vt:variant>
        <vt:i4>0</vt:i4>
      </vt:variant>
      <vt:variant>
        <vt:i4>5</vt:i4>
      </vt:variant>
      <vt:variant>
        <vt:lpwstr>https://www.videvo.net/</vt:lpwstr>
      </vt:variant>
      <vt:variant>
        <vt:lpwstr/>
      </vt:variant>
      <vt:variant>
        <vt:i4>6881403</vt:i4>
      </vt:variant>
      <vt:variant>
        <vt:i4>948</vt:i4>
      </vt:variant>
      <vt:variant>
        <vt:i4>0</vt:i4>
      </vt:variant>
      <vt:variant>
        <vt:i4>5</vt:i4>
      </vt:variant>
      <vt:variant>
        <vt:lpwstr>https://youtu.be/4xP-8r7tygo?t=190</vt:lpwstr>
      </vt:variant>
      <vt:variant>
        <vt:lpwstr/>
      </vt:variant>
      <vt:variant>
        <vt:i4>7471140</vt:i4>
      </vt:variant>
      <vt:variant>
        <vt:i4>945</vt:i4>
      </vt:variant>
      <vt:variant>
        <vt:i4>0</vt:i4>
      </vt:variant>
      <vt:variant>
        <vt:i4>5</vt:i4>
      </vt:variant>
      <vt:variant>
        <vt:lpwstr>https://www.youtube.com/watch?v=QXY5TyCUTlo</vt:lpwstr>
      </vt:variant>
      <vt:variant>
        <vt:lpwstr/>
      </vt:variant>
      <vt:variant>
        <vt:i4>3473453</vt:i4>
      </vt:variant>
      <vt:variant>
        <vt:i4>942</vt:i4>
      </vt:variant>
      <vt:variant>
        <vt:i4>0</vt:i4>
      </vt:variant>
      <vt:variant>
        <vt:i4>5</vt:i4>
      </vt:variant>
      <vt:variant>
        <vt:lpwstr>https://www.youtube.com/watch?v=cw2chy64m34</vt:lpwstr>
      </vt:variant>
      <vt:variant>
        <vt:lpwstr/>
      </vt:variant>
      <vt:variant>
        <vt:i4>2490380</vt:i4>
      </vt:variant>
      <vt:variant>
        <vt:i4>939</vt:i4>
      </vt:variant>
      <vt:variant>
        <vt:i4>0</vt:i4>
      </vt:variant>
      <vt:variant>
        <vt:i4>5</vt:i4>
      </vt:variant>
      <vt:variant>
        <vt:lpwstr>https://www.youtube.com/watch?v=FL_RR1iDA2k</vt:lpwstr>
      </vt:variant>
      <vt:variant>
        <vt:lpwstr/>
      </vt:variant>
      <vt:variant>
        <vt:i4>4194377</vt:i4>
      </vt:variant>
      <vt:variant>
        <vt:i4>936</vt:i4>
      </vt:variant>
      <vt:variant>
        <vt:i4>0</vt:i4>
      </vt:variant>
      <vt:variant>
        <vt:i4>5</vt:i4>
      </vt:variant>
      <vt:variant>
        <vt:lpwstr>https://www.studiobinder.com/storyboard-creator/</vt:lpwstr>
      </vt:variant>
      <vt:variant>
        <vt:lpwstr/>
      </vt:variant>
      <vt:variant>
        <vt:i4>5505113</vt:i4>
      </vt:variant>
      <vt:variant>
        <vt:i4>933</vt:i4>
      </vt:variant>
      <vt:variant>
        <vt:i4>0</vt:i4>
      </vt:variant>
      <vt:variant>
        <vt:i4>5</vt:i4>
      </vt:variant>
      <vt:variant>
        <vt:lpwstr>https://www.studiobinder.com/?s=storytelling</vt:lpwstr>
      </vt:variant>
      <vt:variant>
        <vt:lpwstr/>
      </vt:variant>
      <vt:variant>
        <vt:i4>1507418</vt:i4>
      </vt:variant>
      <vt:variant>
        <vt:i4>930</vt:i4>
      </vt:variant>
      <vt:variant>
        <vt:i4>0</vt:i4>
      </vt:variant>
      <vt:variant>
        <vt:i4>5</vt:i4>
      </vt:variant>
      <vt:variant>
        <vt:lpwstr>https://www.studiobinder.com/call-sheet-builder/</vt:lpwstr>
      </vt:variant>
      <vt:variant>
        <vt:lpwstr/>
      </vt:variant>
      <vt:variant>
        <vt:i4>917514</vt:i4>
      </vt:variant>
      <vt:variant>
        <vt:i4>927</vt:i4>
      </vt:variant>
      <vt:variant>
        <vt:i4>0</vt:i4>
      </vt:variant>
      <vt:variant>
        <vt:i4>5</vt:i4>
      </vt:variant>
      <vt:variant>
        <vt:lpwstr>https://www.studiobinder.com/blog/downloads/storyboard-template/</vt:lpwstr>
      </vt:variant>
      <vt:variant>
        <vt:lpwstr/>
      </vt:variant>
      <vt:variant>
        <vt:i4>4128807</vt:i4>
      </vt:variant>
      <vt:variant>
        <vt:i4>924</vt:i4>
      </vt:variant>
      <vt:variant>
        <vt:i4>0</vt:i4>
      </vt:variant>
      <vt:variant>
        <vt:i4>5</vt:i4>
      </vt:variant>
      <vt:variant>
        <vt:lpwstr>https://www.studiobinder.com/blog/downloads/film-production-shooting-schedule-template/</vt:lpwstr>
      </vt:variant>
      <vt:variant>
        <vt:lpwstr/>
      </vt:variant>
      <vt:variant>
        <vt:i4>196633</vt:i4>
      </vt:variant>
      <vt:variant>
        <vt:i4>921</vt:i4>
      </vt:variant>
      <vt:variant>
        <vt:i4>0</vt:i4>
      </vt:variant>
      <vt:variant>
        <vt:i4>5</vt:i4>
      </vt:variant>
      <vt:variant>
        <vt:lpwstr>https://www.studiobinder.com/blog/how-to-make-storyboard/</vt:lpwstr>
      </vt:variant>
      <vt:variant>
        <vt:lpwstr/>
      </vt:variant>
      <vt:variant>
        <vt:i4>3604513</vt:i4>
      </vt:variant>
      <vt:variant>
        <vt:i4>918</vt:i4>
      </vt:variant>
      <vt:variant>
        <vt:i4>0</vt:i4>
      </vt:variant>
      <vt:variant>
        <vt:i4>5</vt:i4>
      </vt:variant>
      <vt:variant>
        <vt:lpwstr>https://smartcopying.edu.au/students-and-copyright/</vt:lpwstr>
      </vt:variant>
      <vt:variant>
        <vt:lpwstr/>
      </vt:variant>
      <vt:variant>
        <vt:i4>3080236</vt:i4>
      </vt:variant>
      <vt:variant>
        <vt:i4>915</vt:i4>
      </vt:variant>
      <vt:variant>
        <vt:i4>0</vt:i4>
      </vt:variant>
      <vt:variant>
        <vt:i4>5</vt:i4>
      </vt:variant>
      <vt:variant>
        <vt:lpwstr>https://www.youtube.com/watch?v=Wv3Hmf2Dxlo</vt:lpwstr>
      </vt:variant>
      <vt:variant>
        <vt:lpwstr/>
      </vt:variant>
      <vt:variant>
        <vt:i4>3735648</vt:i4>
      </vt:variant>
      <vt:variant>
        <vt:i4>912</vt:i4>
      </vt:variant>
      <vt:variant>
        <vt:i4>0</vt:i4>
      </vt:variant>
      <vt:variant>
        <vt:i4>5</vt:i4>
      </vt:variant>
      <vt:variant>
        <vt:lpwstr>https://www.screenaustralia.gov.au/getmedia/133af42b-7abe-4ebc-a164-799c1c7a4614/Story-Documents-Drama.pdf</vt:lpwstr>
      </vt:variant>
      <vt:variant>
        <vt:lpwstr/>
      </vt:variant>
      <vt:variant>
        <vt:i4>6881391</vt:i4>
      </vt:variant>
      <vt:variant>
        <vt:i4>909</vt:i4>
      </vt:variant>
      <vt:variant>
        <vt:i4>0</vt:i4>
      </vt:variant>
      <vt:variant>
        <vt:i4>5</vt:i4>
      </vt:variant>
      <vt:variant>
        <vt:lpwstr>https://www.google.com/url?client=internal-element-cse&amp;cx=018003163162959406611:8dlbal23nvy&amp;q=https://www.screenaustralia.gov.au/getmedia/ae5708a4-05d9-4db0-b5fb-4f999fdfed57/What-is-a-synopsis.pdf&amp;sa=U&amp;ved=2ahUKEwjf27y9nJP6AhU8RmwGHWu8D1sQFnoECAQQAQ&amp;usg=AOvVaw0RKDiF-DYENbBepA5BUoUl</vt:lpwstr>
      </vt:variant>
      <vt:variant>
        <vt:lpwstr/>
      </vt:variant>
      <vt:variant>
        <vt:i4>327697</vt:i4>
      </vt:variant>
      <vt:variant>
        <vt:i4>906</vt:i4>
      </vt:variant>
      <vt:variant>
        <vt:i4>0</vt:i4>
      </vt:variant>
      <vt:variant>
        <vt:i4>5</vt:i4>
      </vt:variant>
      <vt:variant>
        <vt:lpwstr>https://www.screenaustralia.gov.au/getmedia/dd176676-afd2-43a3-ab49-1514e010afc3/Suggested-script-layout.pdf</vt:lpwstr>
      </vt:variant>
      <vt:variant>
        <vt:lpwstr/>
      </vt:variant>
      <vt:variant>
        <vt:i4>6619174</vt:i4>
      </vt:variant>
      <vt:variant>
        <vt:i4>903</vt:i4>
      </vt:variant>
      <vt:variant>
        <vt:i4>0</vt:i4>
      </vt:variant>
      <vt:variant>
        <vt:i4>5</vt:i4>
      </vt:variant>
      <vt:variant>
        <vt:lpwstr>https://www.youtube.com/watch?v=b6Ppp5902Yg</vt:lpwstr>
      </vt:variant>
      <vt:variant>
        <vt:lpwstr/>
      </vt:variant>
      <vt:variant>
        <vt:i4>2621496</vt:i4>
      </vt:variant>
      <vt:variant>
        <vt:i4>900</vt:i4>
      </vt:variant>
      <vt:variant>
        <vt:i4>0</vt:i4>
      </vt:variant>
      <vt:variant>
        <vt:i4>5</vt:i4>
      </vt:variant>
      <vt:variant>
        <vt:lpwstr>https://www.youtube.com/watch?v=5F4qYoKkDDw</vt:lpwstr>
      </vt:variant>
      <vt:variant>
        <vt:lpwstr/>
      </vt:variant>
      <vt:variant>
        <vt:i4>3997820</vt:i4>
      </vt:variant>
      <vt:variant>
        <vt:i4>897</vt:i4>
      </vt:variant>
      <vt:variant>
        <vt:i4>0</vt:i4>
      </vt:variant>
      <vt:variant>
        <vt:i4>5</vt:i4>
      </vt:variant>
      <vt:variant>
        <vt:lpwstr>https://www.youtube.com/watch?v=XoyZmu0IOKc</vt:lpwstr>
      </vt:variant>
      <vt:variant>
        <vt:lpwstr/>
      </vt:variant>
      <vt:variant>
        <vt:i4>2228325</vt:i4>
      </vt:variant>
      <vt:variant>
        <vt:i4>894</vt:i4>
      </vt:variant>
      <vt:variant>
        <vt:i4>0</vt:i4>
      </vt:variant>
      <vt:variant>
        <vt:i4>5</vt:i4>
      </vt:variant>
      <vt:variant>
        <vt:lpwstr>https://www.youtube.com/watch?v=AyYG0GGvErE</vt:lpwstr>
      </vt:variant>
      <vt:variant>
        <vt:lpwstr/>
      </vt:variant>
      <vt:variant>
        <vt:i4>3670096</vt:i4>
      </vt:variant>
      <vt:variant>
        <vt:i4>891</vt:i4>
      </vt:variant>
      <vt:variant>
        <vt:i4>0</vt:i4>
      </vt:variant>
      <vt:variant>
        <vt:i4>5</vt:i4>
      </vt:variant>
      <vt:variant>
        <vt:lpwstr>https://www.youtube.com/playlist?list=PLpVg7pgd-JzMtpM3_KSLf9GtvwzZzsp-b</vt:lpwstr>
      </vt:variant>
      <vt:variant>
        <vt:lpwstr/>
      </vt:variant>
      <vt:variant>
        <vt:i4>6881312</vt:i4>
      </vt:variant>
      <vt:variant>
        <vt:i4>888</vt:i4>
      </vt:variant>
      <vt:variant>
        <vt:i4>0</vt:i4>
      </vt:variant>
      <vt:variant>
        <vt:i4>5</vt:i4>
      </vt:variant>
      <vt:variant>
        <vt:lpwstr>https://pixabay.com/videos/</vt:lpwstr>
      </vt:variant>
      <vt:variant>
        <vt:lpwstr/>
      </vt:variant>
      <vt:variant>
        <vt:i4>6750261</vt:i4>
      </vt:variant>
      <vt:variant>
        <vt:i4>885</vt:i4>
      </vt:variant>
      <vt:variant>
        <vt:i4>0</vt:i4>
      </vt:variant>
      <vt:variant>
        <vt:i4>5</vt:i4>
      </vt:variant>
      <vt:variant>
        <vt:lpwstr>https://www.pexels.com/videos/</vt:lpwstr>
      </vt:variant>
      <vt:variant>
        <vt:lpwstr/>
      </vt:variant>
      <vt:variant>
        <vt:i4>5963785</vt:i4>
      </vt:variant>
      <vt:variant>
        <vt:i4>882</vt:i4>
      </vt:variant>
      <vt:variant>
        <vt:i4>0</vt:i4>
      </vt:variant>
      <vt:variant>
        <vt:i4>5</vt:i4>
      </vt:variant>
      <vt:variant>
        <vt:lpwstr>https://www.pexels.com/search/videos/stairs/</vt:lpwstr>
      </vt:variant>
      <vt:variant>
        <vt:lpwstr/>
      </vt:variant>
      <vt:variant>
        <vt:i4>7536677</vt:i4>
      </vt:variant>
      <vt:variant>
        <vt:i4>879</vt:i4>
      </vt:variant>
      <vt:variant>
        <vt:i4>0</vt:i4>
      </vt:variant>
      <vt:variant>
        <vt:i4>5</vt:i4>
      </vt:variant>
      <vt:variant>
        <vt:lpwstr>https://www.youtube.com/watch?v=xLVChRVfZ74</vt:lpwstr>
      </vt:variant>
      <vt:variant>
        <vt:lpwstr/>
      </vt:variant>
      <vt:variant>
        <vt:i4>5963791</vt:i4>
      </vt:variant>
      <vt:variant>
        <vt:i4>876</vt:i4>
      </vt:variant>
      <vt:variant>
        <vt:i4>0</vt:i4>
      </vt:variant>
      <vt:variant>
        <vt:i4>5</vt:i4>
      </vt:variant>
      <vt:variant>
        <vt:lpwstr>https://aso.gov.au/titles/shorts/</vt:lpwstr>
      </vt:variant>
      <vt:variant>
        <vt:lpwstr/>
      </vt:variant>
      <vt:variant>
        <vt:i4>3604517</vt:i4>
      </vt:variant>
      <vt:variant>
        <vt:i4>873</vt:i4>
      </vt:variant>
      <vt:variant>
        <vt:i4>0</vt:i4>
      </vt:variant>
      <vt:variant>
        <vt:i4>5</vt:i4>
      </vt:variant>
      <vt:variant>
        <vt:lpwstr>https://www.nfsa.gov.au/collection/curated/short-films-aboriginal-and-torres-strait-islander-filmmakers</vt:lpwstr>
      </vt:variant>
      <vt:variant>
        <vt:lpwstr/>
      </vt:variant>
      <vt:variant>
        <vt:i4>7995506</vt:i4>
      </vt:variant>
      <vt:variant>
        <vt:i4>870</vt:i4>
      </vt:variant>
      <vt:variant>
        <vt:i4>0</vt:i4>
      </vt:variant>
      <vt:variant>
        <vt:i4>5</vt:i4>
      </vt:variant>
      <vt:variant>
        <vt:lpwstr>https://www.youtube.com/watch?v=nnwJ2GfqP7Y</vt:lpwstr>
      </vt:variant>
      <vt:variant>
        <vt:lpwstr/>
      </vt:variant>
      <vt:variant>
        <vt:i4>4456467</vt:i4>
      </vt:variant>
      <vt:variant>
        <vt:i4>867</vt:i4>
      </vt:variant>
      <vt:variant>
        <vt:i4>0</vt:i4>
      </vt:variant>
      <vt:variant>
        <vt:i4>5</vt:i4>
      </vt:variant>
      <vt:variant>
        <vt:lpwstr>https://support.microsoft.com/en-us/sbs/topic/troubleshoot-problems-with-your-webcam-in-windows-1c9e95e0-871f-4670-8ee1-9231d59c61aa</vt:lpwstr>
      </vt:variant>
      <vt:variant>
        <vt:lpwstr/>
      </vt:variant>
      <vt:variant>
        <vt:i4>3211369</vt:i4>
      </vt:variant>
      <vt:variant>
        <vt:i4>864</vt:i4>
      </vt:variant>
      <vt:variant>
        <vt:i4>0</vt:i4>
      </vt:variant>
      <vt:variant>
        <vt:i4>5</vt:i4>
      </vt:variant>
      <vt:variant>
        <vt:lpwstr>https://support.microsoft.com/en-us/windows/how-to-use-the-camera-app-ea40b69f-be6a-840e-9c8c-1fd6eea97c22</vt:lpwstr>
      </vt:variant>
      <vt:variant>
        <vt:lpwstr/>
      </vt:variant>
      <vt:variant>
        <vt:i4>7209013</vt:i4>
      </vt:variant>
      <vt:variant>
        <vt:i4>861</vt:i4>
      </vt:variant>
      <vt:variant>
        <vt:i4>0</vt:i4>
      </vt:variant>
      <vt:variant>
        <vt:i4>5</vt:i4>
      </vt:variant>
      <vt:variant>
        <vt:lpwstr>https://www.youtube.com/watch?v=ruoPT9JeYHA</vt:lpwstr>
      </vt:variant>
      <vt:variant>
        <vt:lpwstr/>
      </vt:variant>
      <vt:variant>
        <vt:i4>6291575</vt:i4>
      </vt:variant>
      <vt:variant>
        <vt:i4>858</vt:i4>
      </vt:variant>
      <vt:variant>
        <vt:i4>0</vt:i4>
      </vt:variant>
      <vt:variant>
        <vt:i4>5</vt:i4>
      </vt:variant>
      <vt:variant>
        <vt:lpwstr>https://mazwai.com/</vt:lpwstr>
      </vt:variant>
      <vt:variant>
        <vt:lpwstr/>
      </vt:variant>
      <vt:variant>
        <vt:i4>7012456</vt:i4>
      </vt:variant>
      <vt:variant>
        <vt:i4>855</vt:i4>
      </vt:variant>
      <vt:variant>
        <vt:i4>0</vt:i4>
      </vt:variant>
      <vt:variant>
        <vt:i4>5</vt:i4>
      </vt:variant>
      <vt:variant>
        <vt:lpwstr>https://www.masterclass.com/articles/soviet-montage</vt:lpwstr>
      </vt:variant>
      <vt:variant>
        <vt:lpwstr/>
      </vt:variant>
      <vt:variant>
        <vt:i4>458779</vt:i4>
      </vt:variant>
      <vt:variant>
        <vt:i4>852</vt:i4>
      </vt:variant>
      <vt:variant>
        <vt:i4>0</vt:i4>
      </vt:variant>
      <vt:variant>
        <vt:i4>5</vt:i4>
      </vt:variant>
      <vt:variant>
        <vt:lpwstr>https://www.masterclass.com/articles/how-to-write-a-film-treatment-in-6-steps</vt:lpwstr>
      </vt:variant>
      <vt:variant>
        <vt:lpwstr/>
      </vt:variant>
      <vt:variant>
        <vt:i4>8126505</vt:i4>
      </vt:variant>
      <vt:variant>
        <vt:i4>849</vt:i4>
      </vt:variant>
      <vt:variant>
        <vt:i4>0</vt:i4>
      </vt:variant>
      <vt:variant>
        <vt:i4>5</vt:i4>
      </vt:variant>
      <vt:variant>
        <vt:lpwstr>https://www.youtube.com/watch?v=wRfyXOK6Dqw</vt:lpwstr>
      </vt:variant>
      <vt:variant>
        <vt:lpwstr/>
      </vt:variant>
      <vt:variant>
        <vt:i4>7995446</vt:i4>
      </vt:variant>
      <vt:variant>
        <vt:i4>846</vt:i4>
      </vt:variant>
      <vt:variant>
        <vt:i4>0</vt:i4>
      </vt:variant>
      <vt:variant>
        <vt:i4>5</vt:i4>
      </vt:variant>
      <vt:variant>
        <vt:lpwstr>https://boords.com/film-treatment-template</vt:lpwstr>
      </vt:variant>
      <vt:variant>
        <vt:lpwstr/>
      </vt:variant>
      <vt:variant>
        <vt:i4>3997814</vt:i4>
      </vt:variant>
      <vt:variant>
        <vt:i4>843</vt:i4>
      </vt:variant>
      <vt:variant>
        <vt:i4>0</vt:i4>
      </vt:variant>
      <vt:variant>
        <vt:i4>5</vt:i4>
      </vt:variant>
      <vt:variant>
        <vt:lpwstr>https://www.studiobinder.com/blog/storyboard-examples-film/</vt:lpwstr>
      </vt:variant>
      <vt:variant>
        <vt:lpwstr/>
      </vt:variant>
      <vt:variant>
        <vt:i4>196633</vt:i4>
      </vt:variant>
      <vt:variant>
        <vt:i4>840</vt:i4>
      </vt:variant>
      <vt:variant>
        <vt:i4>0</vt:i4>
      </vt:variant>
      <vt:variant>
        <vt:i4>5</vt:i4>
      </vt:variant>
      <vt:variant>
        <vt:lpwstr>https://www.studiobinder.com/blog/how-to-make-storyboard/</vt:lpwstr>
      </vt:variant>
      <vt:variant>
        <vt:lpwstr/>
      </vt:variant>
      <vt:variant>
        <vt:i4>4063291</vt:i4>
      </vt:variant>
      <vt:variant>
        <vt:i4>837</vt:i4>
      </vt:variant>
      <vt:variant>
        <vt:i4>0</vt:i4>
      </vt:variant>
      <vt:variant>
        <vt:i4>5</vt:i4>
      </vt:variant>
      <vt:variant>
        <vt:lpwstr>https://www.youtube.com/watch?v=fiIlWKkaGN0</vt:lpwstr>
      </vt:variant>
      <vt:variant>
        <vt:lpwstr/>
      </vt:variant>
      <vt:variant>
        <vt:i4>6619247</vt:i4>
      </vt:variant>
      <vt:variant>
        <vt:i4>834</vt:i4>
      </vt:variant>
      <vt:variant>
        <vt:i4>0</vt:i4>
      </vt:variant>
      <vt:variant>
        <vt:i4>5</vt:i4>
      </vt:variant>
      <vt:variant>
        <vt:lpwstr>https://www.jotform.com/table-templates/shooting-schedule-template</vt:lpwstr>
      </vt:variant>
      <vt:variant>
        <vt:lpwstr/>
      </vt:variant>
      <vt:variant>
        <vt:i4>5439573</vt:i4>
      </vt:variant>
      <vt:variant>
        <vt:i4>831</vt:i4>
      </vt:variant>
      <vt:variant>
        <vt:i4>0</vt:i4>
      </vt:variant>
      <vt:variant>
        <vt:i4>5</vt:i4>
      </vt:variant>
      <vt:variant>
        <vt:lpwstr>https://www.nfsa.gov.au/collection/curated/dramatically-black-crocodile-dreaming-returning-stone</vt:lpwstr>
      </vt:variant>
      <vt:variant>
        <vt:lpwstr/>
      </vt:variant>
      <vt:variant>
        <vt:i4>7733292</vt:i4>
      </vt:variant>
      <vt:variant>
        <vt:i4>828</vt:i4>
      </vt:variant>
      <vt:variant>
        <vt:i4>0</vt:i4>
      </vt:variant>
      <vt:variant>
        <vt:i4>5</vt:i4>
      </vt:variant>
      <vt:variant>
        <vt:lpwstr>https://www.studiobinder.com/blog/copyright-free-music-online/</vt:lpwstr>
      </vt:variant>
      <vt:variant>
        <vt:lpwstr/>
      </vt:variant>
      <vt:variant>
        <vt:i4>7208993</vt:i4>
      </vt:variant>
      <vt:variant>
        <vt:i4>825</vt:i4>
      </vt:variant>
      <vt:variant>
        <vt:i4>0</vt:i4>
      </vt:variant>
      <vt:variant>
        <vt:i4>5</vt:i4>
      </vt:variant>
      <vt:variant>
        <vt:lpwstr>https://www.youtube.com/watch?v=2eqf06yrdvk</vt:lpwstr>
      </vt:variant>
      <vt:variant>
        <vt:lpwstr/>
      </vt:variant>
      <vt:variant>
        <vt:i4>524394</vt:i4>
      </vt:variant>
      <vt:variant>
        <vt:i4>822</vt:i4>
      </vt:variant>
      <vt:variant>
        <vt:i4>0</vt:i4>
      </vt:variant>
      <vt:variant>
        <vt:i4>5</vt:i4>
      </vt:variant>
      <vt:variant>
        <vt:lpwstr>https://www.youtube.com/watch?v=YKLT6_7Y1nc</vt:lpwstr>
      </vt:variant>
      <vt:variant>
        <vt:lpwstr/>
      </vt:variant>
      <vt:variant>
        <vt:i4>5177355</vt:i4>
      </vt:variant>
      <vt:variant>
        <vt:i4>819</vt:i4>
      </vt:variant>
      <vt:variant>
        <vt:i4>0</vt:i4>
      </vt:variant>
      <vt:variant>
        <vt:i4>5</vt:i4>
      </vt:variant>
      <vt:variant>
        <vt:lpwstr>https://www.studiobinder.com/blog/storyboard-camera-movement/</vt:lpwstr>
      </vt:variant>
      <vt:variant>
        <vt:lpwstr/>
      </vt:variant>
      <vt:variant>
        <vt:i4>2490425</vt:i4>
      </vt:variant>
      <vt:variant>
        <vt:i4>816</vt:i4>
      </vt:variant>
      <vt:variant>
        <vt:i4>0</vt:i4>
      </vt:variant>
      <vt:variant>
        <vt:i4>5</vt:i4>
      </vt:variant>
      <vt:variant>
        <vt:lpwstr>https://www.youtube.com/watch?v=mH9IBu1NQCM</vt:lpwstr>
      </vt:variant>
      <vt:variant>
        <vt:lpwstr/>
      </vt:variant>
      <vt:variant>
        <vt:i4>7405660</vt:i4>
      </vt:variant>
      <vt:variant>
        <vt:i4>813</vt:i4>
      </vt:variant>
      <vt:variant>
        <vt:i4>0</vt:i4>
      </vt:variant>
      <vt:variant>
        <vt:i4>5</vt:i4>
      </vt:variant>
      <vt:variant>
        <vt:lpwstr>https://www.youtube.com/watch?v=-ZE6LB_DhdI</vt:lpwstr>
      </vt:variant>
      <vt:variant>
        <vt:lpwstr/>
      </vt:variant>
      <vt:variant>
        <vt:i4>2424934</vt:i4>
      </vt:variant>
      <vt:variant>
        <vt:i4>810</vt:i4>
      </vt:variant>
      <vt:variant>
        <vt:i4>0</vt:i4>
      </vt:variant>
      <vt:variant>
        <vt:i4>5</vt:i4>
      </vt:variant>
      <vt:variant>
        <vt:lpwstr>https://coverr.co/</vt:lpwstr>
      </vt:variant>
      <vt:variant>
        <vt:lpwstr/>
      </vt:variant>
      <vt:variant>
        <vt:i4>2621480</vt:i4>
      </vt:variant>
      <vt:variant>
        <vt:i4>807</vt:i4>
      </vt:variant>
      <vt:variant>
        <vt:i4>0</vt:i4>
      </vt:variant>
      <vt:variant>
        <vt:i4>5</vt:i4>
      </vt:variant>
      <vt:variant>
        <vt:lpwstr>https://www.youtube.com/watch?v=oP3c1h8v2ZQ</vt:lpwstr>
      </vt:variant>
      <vt:variant>
        <vt:lpwstr/>
      </vt:variant>
      <vt:variant>
        <vt:i4>2687012</vt:i4>
      </vt:variant>
      <vt:variant>
        <vt:i4>804</vt:i4>
      </vt:variant>
      <vt:variant>
        <vt:i4>0</vt:i4>
      </vt:variant>
      <vt:variant>
        <vt:i4>5</vt:i4>
      </vt:variant>
      <vt:variant>
        <vt:lpwstr>https://nofilmschool.com/shooting-schedule</vt:lpwstr>
      </vt:variant>
      <vt:variant>
        <vt:lpwstr/>
      </vt:variant>
      <vt:variant>
        <vt:i4>3014710</vt:i4>
      </vt:variant>
      <vt:variant>
        <vt:i4>801</vt:i4>
      </vt:variant>
      <vt:variant>
        <vt:i4>0</vt:i4>
      </vt:variant>
      <vt:variant>
        <vt:i4>5</vt:i4>
      </vt:variant>
      <vt:variant>
        <vt:lpwstr>https://theconversation.com/explainer-what-is-storyboarding-for-film-131205</vt:lpwstr>
      </vt:variant>
      <vt:variant>
        <vt:lpwstr/>
      </vt:variant>
      <vt:variant>
        <vt:i4>4849689</vt:i4>
      </vt:variant>
      <vt:variant>
        <vt:i4>798</vt:i4>
      </vt:variant>
      <vt:variant>
        <vt:i4>0</vt:i4>
      </vt:variant>
      <vt:variant>
        <vt:i4>5</vt:i4>
      </vt:variant>
      <vt:variant>
        <vt:lpwstr>https://www.celtx.com/resources/storyboard-template/</vt:lpwstr>
      </vt:variant>
      <vt:variant>
        <vt:lpwstr/>
      </vt:variant>
      <vt:variant>
        <vt:i4>3604537</vt:i4>
      </vt:variant>
      <vt:variant>
        <vt:i4>795</vt:i4>
      </vt:variant>
      <vt:variant>
        <vt:i4>0</vt:i4>
      </vt:variant>
      <vt:variant>
        <vt:i4>5</vt:i4>
      </vt:variant>
      <vt:variant>
        <vt:lpwstr>https://www.celtx.com/</vt:lpwstr>
      </vt:variant>
      <vt:variant>
        <vt:lpwstr/>
      </vt:variant>
      <vt:variant>
        <vt:i4>1704016</vt:i4>
      </vt:variant>
      <vt:variant>
        <vt:i4>792</vt:i4>
      </vt:variant>
      <vt:variant>
        <vt:i4>0</vt:i4>
      </vt:variant>
      <vt:variant>
        <vt:i4>5</vt:i4>
      </vt:variant>
      <vt:variant>
        <vt:lpwstr>https://www.canva.com/templates/?query=storyboard</vt:lpwstr>
      </vt:variant>
      <vt:variant>
        <vt:lpwstr/>
      </vt:variant>
      <vt:variant>
        <vt:i4>1507438</vt:i4>
      </vt:variant>
      <vt:variant>
        <vt:i4>789</vt:i4>
      </vt:variant>
      <vt:variant>
        <vt:i4>0</vt:i4>
      </vt:variant>
      <vt:variant>
        <vt:i4>5</vt:i4>
      </vt:variant>
      <vt:variant>
        <vt:lpwstr>https://www.youtube.com/watch?v=K_8mRUQfQik</vt:lpwstr>
      </vt:variant>
      <vt:variant>
        <vt:lpwstr/>
      </vt:variant>
      <vt:variant>
        <vt:i4>3604519</vt:i4>
      </vt:variant>
      <vt:variant>
        <vt:i4>786</vt:i4>
      </vt:variant>
      <vt:variant>
        <vt:i4>0</vt:i4>
      </vt:variant>
      <vt:variant>
        <vt:i4>5</vt:i4>
      </vt:variant>
      <vt:variant>
        <vt:lpwstr>https://vimeo.com/blog/post/180-degree-rule-explained/</vt:lpwstr>
      </vt:variant>
      <vt:variant>
        <vt:lpwstr/>
      </vt:variant>
      <vt:variant>
        <vt:i4>2490472</vt:i4>
      </vt:variant>
      <vt:variant>
        <vt:i4>783</vt:i4>
      </vt:variant>
      <vt:variant>
        <vt:i4>0</vt:i4>
      </vt:variant>
      <vt:variant>
        <vt:i4>5</vt:i4>
      </vt:variant>
      <vt:variant>
        <vt:lpwstr>https://www.premiumbeat.com/blog/plot-structure-for-films-and-screenplays/</vt:lpwstr>
      </vt:variant>
      <vt:variant>
        <vt:lpwstr/>
      </vt:variant>
      <vt:variant>
        <vt:i4>3932266</vt:i4>
      </vt:variant>
      <vt:variant>
        <vt:i4>780</vt:i4>
      </vt:variant>
      <vt:variant>
        <vt:i4>0</vt:i4>
      </vt:variant>
      <vt:variant>
        <vt:i4>5</vt:i4>
      </vt:variant>
      <vt:variant>
        <vt:lpwstr>https://www.youtube.com/watch?v=50GtW6HxhIo</vt:lpwstr>
      </vt:variant>
      <vt:variant>
        <vt:lpwstr/>
      </vt:variant>
      <vt:variant>
        <vt:i4>196635</vt:i4>
      </vt:variant>
      <vt:variant>
        <vt:i4>777</vt:i4>
      </vt:variant>
      <vt:variant>
        <vt:i4>0</vt:i4>
      </vt:variant>
      <vt:variant>
        <vt:i4>5</vt:i4>
      </vt:variant>
      <vt:variant>
        <vt:lpwstr>https://www.acmi.net.au/education/school-program-and-resources/film-it-screenwriting/</vt:lpwstr>
      </vt:variant>
      <vt:variant>
        <vt:lpwstr/>
      </vt:variant>
      <vt:variant>
        <vt:i4>6291559</vt:i4>
      </vt:variant>
      <vt:variant>
        <vt:i4>774</vt:i4>
      </vt:variant>
      <vt:variant>
        <vt:i4>0</vt:i4>
      </vt:variant>
      <vt:variant>
        <vt:i4>5</vt:i4>
      </vt:variant>
      <vt:variant>
        <vt:lpwstr>https://www.acmi.net.au/education/school-program-and-resources/film-it-storyboards/</vt:lpwstr>
      </vt:variant>
      <vt:variant>
        <vt:lpwstr>intro</vt:lpwstr>
      </vt:variant>
      <vt:variant>
        <vt:i4>1638493</vt:i4>
      </vt:variant>
      <vt:variant>
        <vt:i4>771</vt:i4>
      </vt:variant>
      <vt:variant>
        <vt:i4>0</vt:i4>
      </vt:variant>
      <vt:variant>
        <vt:i4>5</vt:i4>
      </vt:variant>
      <vt:variant>
        <vt:lpwstr>https://www.acmi.net.au/education/school-program-and-resources/script-storyboard/</vt:lpwstr>
      </vt:variant>
      <vt:variant>
        <vt:lpwstr/>
      </vt:variant>
      <vt:variant>
        <vt:i4>5373973</vt:i4>
      </vt:variant>
      <vt:variant>
        <vt:i4>768</vt:i4>
      </vt:variant>
      <vt:variant>
        <vt:i4>0</vt:i4>
      </vt:variant>
      <vt:variant>
        <vt:i4>5</vt:i4>
      </vt:variant>
      <vt:variant>
        <vt:lpwstr>https://www.acmi.net.au/education/school-program-and-resources/exploring-shot-types/</vt:lpwstr>
      </vt:variant>
      <vt:variant>
        <vt:lpwstr/>
      </vt:variant>
      <vt:variant>
        <vt:i4>2228322</vt:i4>
      </vt:variant>
      <vt:variant>
        <vt:i4>765</vt:i4>
      </vt:variant>
      <vt:variant>
        <vt:i4>0</vt:i4>
      </vt:variant>
      <vt:variant>
        <vt:i4>5</vt:i4>
      </vt:variant>
      <vt:variant>
        <vt:lpwstr>https://www.acmi.net.au/education/school-program-and-resources/film-it-cinematography/</vt:lpwstr>
      </vt:variant>
      <vt:variant>
        <vt:lpwstr/>
      </vt:variant>
      <vt:variant>
        <vt:i4>6291570</vt:i4>
      </vt:variant>
      <vt:variant>
        <vt:i4>762</vt:i4>
      </vt:variant>
      <vt:variant>
        <vt:i4>0</vt:i4>
      </vt:variant>
      <vt:variant>
        <vt:i4>5</vt:i4>
      </vt:variant>
      <vt:variant>
        <vt:lpwstr>https://helpx.adobe.com/au/premiere-pro/tutorials.html</vt:lpwstr>
      </vt:variant>
      <vt:variant>
        <vt:lpwstr/>
      </vt:variant>
      <vt:variant>
        <vt:i4>6291568</vt:i4>
      </vt:variant>
      <vt:variant>
        <vt:i4>759</vt:i4>
      </vt:variant>
      <vt:variant>
        <vt:i4>0</vt:i4>
      </vt:variant>
      <vt:variant>
        <vt:i4>5</vt:i4>
      </vt:variant>
      <vt:variant>
        <vt:lpwstr>https://helpx.adobe.com/au/premiere-pro/using/export-video.html</vt:lpwstr>
      </vt:variant>
      <vt:variant>
        <vt:lpwstr/>
      </vt:variant>
      <vt:variant>
        <vt:i4>5308424</vt:i4>
      </vt:variant>
      <vt:variant>
        <vt:i4>756</vt:i4>
      </vt:variant>
      <vt:variant>
        <vt:i4>0</vt:i4>
      </vt:variant>
      <vt:variant>
        <vt:i4>5</vt:i4>
      </vt:variant>
      <vt:variant>
        <vt:lpwstr>https://creativecommons.org/licenses/by/4.0/</vt:lpwstr>
      </vt:variant>
      <vt:variant>
        <vt:lpwstr/>
      </vt:variant>
      <vt:variant>
        <vt:i4>8192063</vt:i4>
      </vt:variant>
      <vt:variant>
        <vt:i4>753</vt:i4>
      </vt:variant>
      <vt:variant>
        <vt:i4>0</vt:i4>
      </vt:variant>
      <vt:variant>
        <vt:i4>5</vt:i4>
      </vt:variant>
      <vt:variant>
        <vt:lpwstr>https://education.nsw.gov.au/about-us/copyright</vt:lpwstr>
      </vt:variant>
      <vt:variant>
        <vt:lpwstr/>
      </vt:variant>
      <vt:variant>
        <vt:i4>2424934</vt:i4>
      </vt:variant>
      <vt:variant>
        <vt:i4>750</vt:i4>
      </vt:variant>
      <vt:variant>
        <vt:i4>0</vt:i4>
      </vt:variant>
      <vt:variant>
        <vt:i4>5</vt:i4>
      </vt:variant>
      <vt:variant>
        <vt:lpwstr>https://coverr.co/</vt:lpwstr>
      </vt:variant>
      <vt:variant>
        <vt:lpwstr/>
      </vt:variant>
      <vt:variant>
        <vt:i4>3211375</vt:i4>
      </vt:variant>
      <vt:variant>
        <vt:i4>747</vt:i4>
      </vt:variant>
      <vt:variant>
        <vt:i4>0</vt:i4>
      </vt:variant>
      <vt:variant>
        <vt:i4>5</vt:i4>
      </vt:variant>
      <vt:variant>
        <vt:lpwstr>https://www.videvo.net/</vt:lpwstr>
      </vt:variant>
      <vt:variant>
        <vt:lpwstr/>
      </vt:variant>
      <vt:variant>
        <vt:i4>6881312</vt:i4>
      </vt:variant>
      <vt:variant>
        <vt:i4>744</vt:i4>
      </vt:variant>
      <vt:variant>
        <vt:i4>0</vt:i4>
      </vt:variant>
      <vt:variant>
        <vt:i4>5</vt:i4>
      </vt:variant>
      <vt:variant>
        <vt:lpwstr>https://pixabay.com/videos/</vt:lpwstr>
      </vt:variant>
      <vt:variant>
        <vt:lpwstr/>
      </vt:variant>
      <vt:variant>
        <vt:i4>6291575</vt:i4>
      </vt:variant>
      <vt:variant>
        <vt:i4>741</vt:i4>
      </vt:variant>
      <vt:variant>
        <vt:i4>0</vt:i4>
      </vt:variant>
      <vt:variant>
        <vt:i4>5</vt:i4>
      </vt:variant>
      <vt:variant>
        <vt:lpwstr>https://mazwai.com/</vt:lpwstr>
      </vt:variant>
      <vt:variant>
        <vt:lpwstr/>
      </vt:variant>
      <vt:variant>
        <vt:i4>6750261</vt:i4>
      </vt:variant>
      <vt:variant>
        <vt:i4>738</vt:i4>
      </vt:variant>
      <vt:variant>
        <vt:i4>0</vt:i4>
      </vt:variant>
      <vt:variant>
        <vt:i4>5</vt:i4>
      </vt:variant>
      <vt:variant>
        <vt:lpwstr>https://www.pexels.com/videos/</vt:lpwstr>
      </vt:variant>
      <vt:variant>
        <vt:lpwstr/>
      </vt:variant>
      <vt:variant>
        <vt:i4>1048601</vt:i4>
      </vt:variant>
      <vt:variant>
        <vt:i4>735</vt:i4>
      </vt:variant>
      <vt:variant>
        <vt:i4>0</vt:i4>
      </vt:variant>
      <vt:variant>
        <vt:i4>5</vt:i4>
      </vt:variant>
      <vt:variant>
        <vt:lpwstr>https://app.education.nsw.gov.au/digital-learning-selector/LearningTool/Card/653</vt:lpwstr>
      </vt:variant>
      <vt:variant>
        <vt:lpwstr/>
      </vt:variant>
      <vt:variant>
        <vt:i4>2162732</vt:i4>
      </vt:variant>
      <vt:variant>
        <vt:i4>732</vt:i4>
      </vt:variant>
      <vt:variant>
        <vt:i4>0</vt:i4>
      </vt:variant>
      <vt:variant>
        <vt:i4>5</vt:i4>
      </vt:variant>
      <vt:variant>
        <vt:lpwstr>https://app.education.nsw.gov.au/digital-learning-selector/LearningTool/Card/42</vt:lpwstr>
      </vt:variant>
      <vt:variant>
        <vt:lpwstr/>
      </vt:variant>
      <vt:variant>
        <vt:i4>2359340</vt:i4>
      </vt:variant>
      <vt:variant>
        <vt:i4>729</vt:i4>
      </vt:variant>
      <vt:variant>
        <vt:i4>0</vt:i4>
      </vt:variant>
      <vt:variant>
        <vt:i4>5</vt:i4>
      </vt:variant>
      <vt:variant>
        <vt:lpwstr>https://app.education.nsw.gov.au/digital-learning-selector/LearningTool/Card/10</vt:lpwstr>
      </vt:variant>
      <vt:variant>
        <vt:lpwstr/>
      </vt:variant>
      <vt:variant>
        <vt:i4>1310749</vt:i4>
      </vt:variant>
      <vt:variant>
        <vt:i4>726</vt:i4>
      </vt:variant>
      <vt:variant>
        <vt:i4>0</vt:i4>
      </vt:variant>
      <vt:variant>
        <vt:i4>5</vt:i4>
      </vt:variant>
      <vt:variant>
        <vt:lpwstr>https://app.education.nsw.gov.au/digital-learning-selector/LearningTool/Card/617</vt:lpwstr>
      </vt:variant>
      <vt:variant>
        <vt:lpwstr/>
      </vt:variant>
      <vt:variant>
        <vt:i4>1376285</vt:i4>
      </vt:variant>
      <vt:variant>
        <vt:i4>723</vt:i4>
      </vt:variant>
      <vt:variant>
        <vt:i4>0</vt:i4>
      </vt:variant>
      <vt:variant>
        <vt:i4>5</vt:i4>
      </vt:variant>
      <vt:variant>
        <vt:lpwstr>https://app.education.nsw.gov.au/digital-learning-selector/LearningTool/Card/616</vt:lpwstr>
      </vt:variant>
      <vt:variant>
        <vt:lpwstr/>
      </vt:variant>
      <vt:variant>
        <vt:i4>2293804</vt:i4>
      </vt:variant>
      <vt:variant>
        <vt:i4>720</vt:i4>
      </vt:variant>
      <vt:variant>
        <vt:i4>0</vt:i4>
      </vt:variant>
      <vt:variant>
        <vt:i4>5</vt:i4>
      </vt:variant>
      <vt:variant>
        <vt:lpwstr>https://app.education.nsw.gov.au/digital-learning-selector/LearningTool/Card/60</vt:lpwstr>
      </vt:variant>
      <vt:variant>
        <vt:lpwstr/>
      </vt:variant>
      <vt:variant>
        <vt:i4>2687015</vt:i4>
      </vt:variant>
      <vt:variant>
        <vt:i4>717</vt:i4>
      </vt:variant>
      <vt:variant>
        <vt:i4>0</vt:i4>
      </vt:variant>
      <vt:variant>
        <vt:i4>5</vt:i4>
      </vt:variant>
      <vt:variant>
        <vt:lpwstr>https://app.education.nsw.gov.au/digital-learning-selector/</vt:lpwstr>
      </vt:variant>
      <vt:variant>
        <vt:lpwstr/>
      </vt:variant>
      <vt:variant>
        <vt:i4>7995421</vt:i4>
      </vt:variant>
      <vt:variant>
        <vt:i4>708</vt:i4>
      </vt:variant>
      <vt:variant>
        <vt:i4>0</vt:i4>
      </vt:variant>
      <vt:variant>
        <vt:i4>5</vt:i4>
      </vt:variant>
      <vt:variant>
        <vt:lpwstr/>
      </vt:variant>
      <vt:variant>
        <vt:lpwstr>_Learning_Sequence_3</vt:lpwstr>
      </vt:variant>
      <vt:variant>
        <vt:i4>6291568</vt:i4>
      </vt:variant>
      <vt:variant>
        <vt:i4>705</vt:i4>
      </vt:variant>
      <vt:variant>
        <vt:i4>0</vt:i4>
      </vt:variant>
      <vt:variant>
        <vt:i4>5</vt:i4>
      </vt:variant>
      <vt:variant>
        <vt:lpwstr>https://helpx.adobe.com/au/premiere-pro/using/export-video.html</vt:lpwstr>
      </vt:variant>
      <vt:variant>
        <vt:lpwstr/>
      </vt:variant>
      <vt:variant>
        <vt:i4>1310722</vt:i4>
      </vt:variant>
      <vt:variant>
        <vt:i4>702</vt:i4>
      </vt:variant>
      <vt:variant>
        <vt:i4>0</vt:i4>
      </vt:variant>
      <vt:variant>
        <vt:i4>5</vt:i4>
      </vt:variant>
      <vt:variant>
        <vt:lpwstr>https://app.education.nsw.gov.au/digital-learning-selector/LearningActivity/Card/578</vt:lpwstr>
      </vt:variant>
      <vt:variant>
        <vt:lpwstr/>
      </vt:variant>
      <vt:variant>
        <vt:i4>1966172</vt:i4>
      </vt:variant>
      <vt:variant>
        <vt:i4>699</vt:i4>
      </vt:variant>
      <vt:variant>
        <vt:i4>0</vt:i4>
      </vt:variant>
      <vt:variant>
        <vt:i4>5</vt:i4>
      </vt:variant>
      <vt:variant>
        <vt:lpwstr>https://education.nsw.gov.au/teaching-and-learning/curriculum/department-approved-courses/design-and-media-studies</vt:lpwstr>
      </vt:variant>
      <vt:variant>
        <vt:lpwstr>Assessment2</vt:lpwstr>
      </vt:variant>
      <vt:variant>
        <vt:i4>7733292</vt:i4>
      </vt:variant>
      <vt:variant>
        <vt:i4>696</vt:i4>
      </vt:variant>
      <vt:variant>
        <vt:i4>0</vt:i4>
      </vt:variant>
      <vt:variant>
        <vt:i4>5</vt:i4>
      </vt:variant>
      <vt:variant>
        <vt:lpwstr>https://www.studiobinder.com/blog/copyright-free-music-online/</vt:lpwstr>
      </vt:variant>
      <vt:variant>
        <vt:lpwstr/>
      </vt:variant>
      <vt:variant>
        <vt:i4>3604513</vt:i4>
      </vt:variant>
      <vt:variant>
        <vt:i4>693</vt:i4>
      </vt:variant>
      <vt:variant>
        <vt:i4>0</vt:i4>
      </vt:variant>
      <vt:variant>
        <vt:i4>5</vt:i4>
      </vt:variant>
      <vt:variant>
        <vt:lpwstr>https://smartcopying.edu.au/students-and-copyright/</vt:lpwstr>
      </vt:variant>
      <vt:variant>
        <vt:lpwstr/>
      </vt:variant>
      <vt:variant>
        <vt:i4>393292</vt:i4>
      </vt:variant>
      <vt:variant>
        <vt:i4>690</vt:i4>
      </vt:variant>
      <vt:variant>
        <vt:i4>0</vt:i4>
      </vt:variant>
      <vt:variant>
        <vt:i4>5</vt:i4>
      </vt:variant>
      <vt:variant>
        <vt:lpwstr/>
      </vt:variant>
      <vt:variant>
        <vt:lpwstr>_Activity_10:_Editing_1</vt:lpwstr>
      </vt:variant>
      <vt:variant>
        <vt:i4>589887</vt:i4>
      </vt:variant>
      <vt:variant>
        <vt:i4>687</vt:i4>
      </vt:variant>
      <vt:variant>
        <vt:i4>0</vt:i4>
      </vt:variant>
      <vt:variant>
        <vt:i4>5</vt:i4>
      </vt:variant>
      <vt:variant>
        <vt:lpwstr/>
      </vt:variant>
      <vt:variant>
        <vt:lpwstr>_Activity_8:_Using</vt:lpwstr>
      </vt:variant>
      <vt:variant>
        <vt:i4>589854</vt:i4>
      </vt:variant>
      <vt:variant>
        <vt:i4>684</vt:i4>
      </vt:variant>
      <vt:variant>
        <vt:i4>0</vt:i4>
      </vt:variant>
      <vt:variant>
        <vt:i4>5</vt:i4>
      </vt:variant>
      <vt:variant>
        <vt:lpwstr>https://www.studiobinder.com/blog/how-to-write-a-screenplay/</vt:lpwstr>
      </vt:variant>
      <vt:variant>
        <vt:lpwstr/>
      </vt:variant>
      <vt:variant>
        <vt:i4>196635</vt:i4>
      </vt:variant>
      <vt:variant>
        <vt:i4>681</vt:i4>
      </vt:variant>
      <vt:variant>
        <vt:i4>0</vt:i4>
      </vt:variant>
      <vt:variant>
        <vt:i4>5</vt:i4>
      </vt:variant>
      <vt:variant>
        <vt:lpwstr>https://www.acmi.net.au/education/school-program-and-resources/film-it-screenwriting/</vt:lpwstr>
      </vt:variant>
      <vt:variant>
        <vt:lpwstr/>
      </vt:variant>
      <vt:variant>
        <vt:i4>2621556</vt:i4>
      </vt:variant>
      <vt:variant>
        <vt:i4>678</vt:i4>
      </vt:variant>
      <vt:variant>
        <vt:i4>0</vt:i4>
      </vt:variant>
      <vt:variant>
        <vt:i4>5</vt:i4>
      </vt:variant>
      <vt:variant>
        <vt:lpwstr>https://writingnsw.org.au/support/resources-for-writers/resource-sheets/screenwriting/</vt:lpwstr>
      </vt:variant>
      <vt:variant>
        <vt:lpwstr/>
      </vt:variant>
      <vt:variant>
        <vt:i4>7733306</vt:i4>
      </vt:variant>
      <vt:variant>
        <vt:i4>675</vt:i4>
      </vt:variant>
      <vt:variant>
        <vt:i4>0</vt:i4>
      </vt:variant>
      <vt:variant>
        <vt:i4>5</vt:i4>
      </vt:variant>
      <vt:variant>
        <vt:lpwstr>https://capture.emagined.com.au/development/writing-screen</vt:lpwstr>
      </vt:variant>
      <vt:variant>
        <vt:lpwstr/>
      </vt:variant>
      <vt:variant>
        <vt:i4>327697</vt:i4>
      </vt:variant>
      <vt:variant>
        <vt:i4>672</vt:i4>
      </vt:variant>
      <vt:variant>
        <vt:i4>0</vt:i4>
      </vt:variant>
      <vt:variant>
        <vt:i4>5</vt:i4>
      </vt:variant>
      <vt:variant>
        <vt:lpwstr>https://www.screenaustralia.gov.au/getmedia/dd176676-afd2-43a3-ab49-1514e010afc3/Suggested-script-layout.pdf</vt:lpwstr>
      </vt:variant>
      <vt:variant>
        <vt:lpwstr/>
      </vt:variant>
      <vt:variant>
        <vt:i4>2293804</vt:i4>
      </vt:variant>
      <vt:variant>
        <vt:i4>669</vt:i4>
      </vt:variant>
      <vt:variant>
        <vt:i4>0</vt:i4>
      </vt:variant>
      <vt:variant>
        <vt:i4>5</vt:i4>
      </vt:variant>
      <vt:variant>
        <vt:lpwstr>https://app.education.nsw.gov.au/digital-learning-selector/LearningTool/Card/66</vt:lpwstr>
      </vt:variant>
      <vt:variant>
        <vt:lpwstr/>
      </vt:variant>
      <vt:variant>
        <vt:i4>2293804</vt:i4>
      </vt:variant>
      <vt:variant>
        <vt:i4>666</vt:i4>
      </vt:variant>
      <vt:variant>
        <vt:i4>0</vt:i4>
      </vt:variant>
      <vt:variant>
        <vt:i4>5</vt:i4>
      </vt:variant>
      <vt:variant>
        <vt:lpwstr>https://app.education.nsw.gov.au/digital-learning-selector/LearningTool/Card/69</vt:lpwstr>
      </vt:variant>
      <vt:variant>
        <vt:lpwstr/>
      </vt:variant>
      <vt:variant>
        <vt:i4>1310748</vt:i4>
      </vt:variant>
      <vt:variant>
        <vt:i4>663</vt:i4>
      </vt:variant>
      <vt:variant>
        <vt:i4>0</vt:i4>
      </vt:variant>
      <vt:variant>
        <vt:i4>5</vt:i4>
      </vt:variant>
      <vt:variant>
        <vt:lpwstr>https://app.education.nsw.gov.au/digital-learning-selector/LearningTool/Card/100</vt:lpwstr>
      </vt:variant>
      <vt:variant>
        <vt:lpwstr/>
      </vt:variant>
      <vt:variant>
        <vt:i4>1114140</vt:i4>
      </vt:variant>
      <vt:variant>
        <vt:i4>660</vt:i4>
      </vt:variant>
      <vt:variant>
        <vt:i4>0</vt:i4>
      </vt:variant>
      <vt:variant>
        <vt:i4>5</vt:i4>
      </vt:variant>
      <vt:variant>
        <vt:lpwstr>https://app.education.nsw.gov.au/digital-learning-selector/LearningTool/Card/105</vt:lpwstr>
      </vt:variant>
      <vt:variant>
        <vt:lpwstr/>
      </vt:variant>
      <vt:variant>
        <vt:i4>6619247</vt:i4>
      </vt:variant>
      <vt:variant>
        <vt:i4>657</vt:i4>
      </vt:variant>
      <vt:variant>
        <vt:i4>0</vt:i4>
      </vt:variant>
      <vt:variant>
        <vt:i4>5</vt:i4>
      </vt:variant>
      <vt:variant>
        <vt:lpwstr>https://www.jotform.com/table-templates/shooting-schedule-template</vt:lpwstr>
      </vt:variant>
      <vt:variant>
        <vt:lpwstr/>
      </vt:variant>
      <vt:variant>
        <vt:i4>2687012</vt:i4>
      </vt:variant>
      <vt:variant>
        <vt:i4>654</vt:i4>
      </vt:variant>
      <vt:variant>
        <vt:i4>0</vt:i4>
      </vt:variant>
      <vt:variant>
        <vt:i4>5</vt:i4>
      </vt:variant>
      <vt:variant>
        <vt:lpwstr>https://nofilmschool.com/shooting-schedule</vt:lpwstr>
      </vt:variant>
      <vt:variant>
        <vt:lpwstr/>
      </vt:variant>
      <vt:variant>
        <vt:i4>4128807</vt:i4>
      </vt:variant>
      <vt:variant>
        <vt:i4>651</vt:i4>
      </vt:variant>
      <vt:variant>
        <vt:i4>0</vt:i4>
      </vt:variant>
      <vt:variant>
        <vt:i4>5</vt:i4>
      </vt:variant>
      <vt:variant>
        <vt:lpwstr>https://www.studiobinder.com/blog/downloads/film-production-shooting-schedule-template/</vt:lpwstr>
      </vt:variant>
      <vt:variant>
        <vt:lpwstr/>
      </vt:variant>
      <vt:variant>
        <vt:i4>1507418</vt:i4>
      </vt:variant>
      <vt:variant>
        <vt:i4>648</vt:i4>
      </vt:variant>
      <vt:variant>
        <vt:i4>0</vt:i4>
      </vt:variant>
      <vt:variant>
        <vt:i4>5</vt:i4>
      </vt:variant>
      <vt:variant>
        <vt:lpwstr>https://www.studiobinder.com/call-sheet-builder/</vt:lpwstr>
      </vt:variant>
      <vt:variant>
        <vt:lpwstr/>
      </vt:variant>
      <vt:variant>
        <vt:i4>2162806</vt:i4>
      </vt:variant>
      <vt:variant>
        <vt:i4>645</vt:i4>
      </vt:variant>
      <vt:variant>
        <vt:i4>0</vt:i4>
      </vt:variant>
      <vt:variant>
        <vt:i4>5</vt:i4>
      </vt:variant>
      <vt:variant>
        <vt:lpwstr>https://capture.emagined.com.au/production/production-brief</vt:lpwstr>
      </vt:variant>
      <vt:variant>
        <vt:lpwstr/>
      </vt:variant>
      <vt:variant>
        <vt:i4>3801120</vt:i4>
      </vt:variant>
      <vt:variant>
        <vt:i4>642</vt:i4>
      </vt:variant>
      <vt:variant>
        <vt:i4>0</vt:i4>
      </vt:variant>
      <vt:variant>
        <vt:i4>5</vt:i4>
      </vt:variant>
      <vt:variant>
        <vt:lpwstr>https://capture.emagined.com.au/production/running-film-set</vt:lpwstr>
      </vt:variant>
      <vt:variant>
        <vt:lpwstr/>
      </vt:variant>
      <vt:variant>
        <vt:i4>458779</vt:i4>
      </vt:variant>
      <vt:variant>
        <vt:i4>639</vt:i4>
      </vt:variant>
      <vt:variant>
        <vt:i4>0</vt:i4>
      </vt:variant>
      <vt:variant>
        <vt:i4>5</vt:i4>
      </vt:variant>
      <vt:variant>
        <vt:lpwstr>https://www.masterclass.com/articles/how-to-write-a-film-treatment-in-6-steps</vt:lpwstr>
      </vt:variant>
      <vt:variant>
        <vt:lpwstr/>
      </vt:variant>
      <vt:variant>
        <vt:i4>7995446</vt:i4>
      </vt:variant>
      <vt:variant>
        <vt:i4>636</vt:i4>
      </vt:variant>
      <vt:variant>
        <vt:i4>0</vt:i4>
      </vt:variant>
      <vt:variant>
        <vt:i4>5</vt:i4>
      </vt:variant>
      <vt:variant>
        <vt:lpwstr>https://boords.com/film-treatment-template</vt:lpwstr>
      </vt:variant>
      <vt:variant>
        <vt:lpwstr/>
      </vt:variant>
      <vt:variant>
        <vt:i4>3735648</vt:i4>
      </vt:variant>
      <vt:variant>
        <vt:i4>633</vt:i4>
      </vt:variant>
      <vt:variant>
        <vt:i4>0</vt:i4>
      </vt:variant>
      <vt:variant>
        <vt:i4>5</vt:i4>
      </vt:variant>
      <vt:variant>
        <vt:lpwstr>https://www.screenaustralia.gov.au/getmedia/133af42b-7abe-4ebc-a164-799c1c7a4614/Story-Documents-Drama.pdf</vt:lpwstr>
      </vt:variant>
      <vt:variant>
        <vt:lpwstr/>
      </vt:variant>
      <vt:variant>
        <vt:i4>6881391</vt:i4>
      </vt:variant>
      <vt:variant>
        <vt:i4>630</vt:i4>
      </vt:variant>
      <vt:variant>
        <vt:i4>0</vt:i4>
      </vt:variant>
      <vt:variant>
        <vt:i4>5</vt:i4>
      </vt:variant>
      <vt:variant>
        <vt:lpwstr>https://www.google.com/url?client=internal-element-cse&amp;cx=018003163162959406611:8dlbal23nvy&amp;q=https://www.screenaustralia.gov.au/getmedia/ae5708a4-05d9-4db0-b5fb-4f999fdfed57/What-is-a-synopsis.pdf&amp;sa=U&amp;ved=2ahUKEwjf27y9nJP6AhU8RmwGHWu8D1sQFnoECAQQAQ&amp;usg=AOvVaw0RKDiF-DYENbBepA5BUoUl</vt:lpwstr>
      </vt:variant>
      <vt:variant>
        <vt:lpwstr/>
      </vt:variant>
      <vt:variant>
        <vt:i4>2490425</vt:i4>
      </vt:variant>
      <vt:variant>
        <vt:i4>627</vt:i4>
      </vt:variant>
      <vt:variant>
        <vt:i4>0</vt:i4>
      </vt:variant>
      <vt:variant>
        <vt:i4>5</vt:i4>
      </vt:variant>
      <vt:variant>
        <vt:lpwstr>https://capture.emagined.com.au/development/film-language/developing-idea-stimulus</vt:lpwstr>
      </vt:variant>
      <vt:variant>
        <vt:lpwstr/>
      </vt:variant>
      <vt:variant>
        <vt:i4>6946878</vt:i4>
      </vt:variant>
      <vt:variant>
        <vt:i4>624</vt:i4>
      </vt:variant>
      <vt:variant>
        <vt:i4>0</vt:i4>
      </vt:variant>
      <vt:variant>
        <vt:i4>5</vt:i4>
      </vt:variant>
      <vt:variant>
        <vt:lpwstr>https://education.nsw.gov.au/teaching-and-learning/curriculum/department-approved-courses/design-and-media-studies</vt:lpwstr>
      </vt:variant>
      <vt:variant>
        <vt:lpwstr/>
      </vt:variant>
      <vt:variant>
        <vt:i4>3342383</vt:i4>
      </vt:variant>
      <vt:variant>
        <vt:i4>621</vt:i4>
      </vt:variant>
      <vt:variant>
        <vt:i4>0</vt:i4>
      </vt:variant>
      <vt:variant>
        <vt:i4>5</vt:i4>
      </vt:variant>
      <vt:variant>
        <vt:lpwstr>https://education.nsw.gov.au/teaching-and-learning/curriculum/department-approved-courses/design-and-media-studies</vt:lpwstr>
      </vt:variant>
      <vt:variant>
        <vt:lpwstr>The1</vt:lpwstr>
      </vt:variant>
      <vt:variant>
        <vt:i4>1769474</vt:i4>
      </vt:variant>
      <vt:variant>
        <vt:i4>612</vt:i4>
      </vt:variant>
      <vt:variant>
        <vt:i4>0</vt:i4>
      </vt:variant>
      <vt:variant>
        <vt:i4>5</vt:i4>
      </vt:variant>
      <vt:variant>
        <vt:lpwstr>https://app.education.nsw.gov.au/digital-learning-selector/LearningActivity/Card/577</vt:lpwstr>
      </vt:variant>
      <vt:variant>
        <vt:lpwstr/>
      </vt:variant>
      <vt:variant>
        <vt:i4>1966081</vt:i4>
      </vt:variant>
      <vt:variant>
        <vt:i4>609</vt:i4>
      </vt:variant>
      <vt:variant>
        <vt:i4>0</vt:i4>
      </vt:variant>
      <vt:variant>
        <vt:i4>5</vt:i4>
      </vt:variant>
      <vt:variant>
        <vt:lpwstr>https://app.education.nsw.gov.au/digital-learning-selector/LearningActivity/Card/542</vt:lpwstr>
      </vt:variant>
      <vt:variant>
        <vt:lpwstr/>
      </vt:variant>
      <vt:variant>
        <vt:i4>1966172</vt:i4>
      </vt:variant>
      <vt:variant>
        <vt:i4>606</vt:i4>
      </vt:variant>
      <vt:variant>
        <vt:i4>0</vt:i4>
      </vt:variant>
      <vt:variant>
        <vt:i4>5</vt:i4>
      </vt:variant>
      <vt:variant>
        <vt:lpwstr>https://education.nsw.gov.au/teaching-and-learning/curriculum/department-approved-courses/design-and-media-studies</vt:lpwstr>
      </vt:variant>
      <vt:variant>
        <vt:lpwstr>Assessment2</vt:lpwstr>
      </vt:variant>
      <vt:variant>
        <vt:i4>5308460</vt:i4>
      </vt:variant>
      <vt:variant>
        <vt:i4>603</vt:i4>
      </vt:variant>
      <vt:variant>
        <vt:i4>0</vt:i4>
      </vt:variant>
      <vt:variant>
        <vt:i4>5</vt:i4>
      </vt:variant>
      <vt:variant>
        <vt:lpwstr/>
      </vt:variant>
      <vt:variant>
        <vt:lpwstr>_Assessment:_Montage_project</vt:lpwstr>
      </vt:variant>
      <vt:variant>
        <vt:i4>5963785</vt:i4>
      </vt:variant>
      <vt:variant>
        <vt:i4>600</vt:i4>
      </vt:variant>
      <vt:variant>
        <vt:i4>0</vt:i4>
      </vt:variant>
      <vt:variant>
        <vt:i4>5</vt:i4>
      </vt:variant>
      <vt:variant>
        <vt:lpwstr>https://www.pexels.com/search/videos/stairs/</vt:lpwstr>
      </vt:variant>
      <vt:variant>
        <vt:lpwstr/>
      </vt:variant>
      <vt:variant>
        <vt:i4>6291570</vt:i4>
      </vt:variant>
      <vt:variant>
        <vt:i4>597</vt:i4>
      </vt:variant>
      <vt:variant>
        <vt:i4>0</vt:i4>
      </vt:variant>
      <vt:variant>
        <vt:i4>5</vt:i4>
      </vt:variant>
      <vt:variant>
        <vt:lpwstr>https://helpx.adobe.com/au/premiere-pro/tutorials.html</vt:lpwstr>
      </vt:variant>
      <vt:variant>
        <vt:lpwstr/>
      </vt:variant>
      <vt:variant>
        <vt:i4>6291570</vt:i4>
      </vt:variant>
      <vt:variant>
        <vt:i4>594</vt:i4>
      </vt:variant>
      <vt:variant>
        <vt:i4>0</vt:i4>
      </vt:variant>
      <vt:variant>
        <vt:i4>5</vt:i4>
      </vt:variant>
      <vt:variant>
        <vt:lpwstr>https://helpx.adobe.com/au/premiere-pro/tutorials.html</vt:lpwstr>
      </vt:variant>
      <vt:variant>
        <vt:lpwstr/>
      </vt:variant>
      <vt:variant>
        <vt:i4>4325454</vt:i4>
      </vt:variant>
      <vt:variant>
        <vt:i4>591</vt:i4>
      </vt:variant>
      <vt:variant>
        <vt:i4>0</vt:i4>
      </vt:variant>
      <vt:variant>
        <vt:i4>5</vt:i4>
      </vt:variant>
      <vt:variant>
        <vt:lpwstr>https://education.nsw.gov.au/technology/products-and-services/software/adobe</vt:lpwstr>
      </vt:variant>
      <vt:variant>
        <vt:lpwstr/>
      </vt:variant>
      <vt:variant>
        <vt:i4>3080236</vt:i4>
      </vt:variant>
      <vt:variant>
        <vt:i4>585</vt:i4>
      </vt:variant>
      <vt:variant>
        <vt:i4>0</vt:i4>
      </vt:variant>
      <vt:variant>
        <vt:i4>5</vt:i4>
      </vt:variant>
      <vt:variant>
        <vt:lpwstr>https://www.youtube.com/watch?v=Wv3Hmf2Dxlo</vt:lpwstr>
      </vt:variant>
      <vt:variant>
        <vt:lpwstr/>
      </vt:variant>
      <vt:variant>
        <vt:i4>5177355</vt:i4>
      </vt:variant>
      <vt:variant>
        <vt:i4>579</vt:i4>
      </vt:variant>
      <vt:variant>
        <vt:i4>0</vt:i4>
      </vt:variant>
      <vt:variant>
        <vt:i4>5</vt:i4>
      </vt:variant>
      <vt:variant>
        <vt:lpwstr>https://www.studiobinder.com/blog/storyboard-camera-movement/</vt:lpwstr>
      </vt:variant>
      <vt:variant>
        <vt:lpwstr/>
      </vt:variant>
      <vt:variant>
        <vt:i4>196633</vt:i4>
      </vt:variant>
      <vt:variant>
        <vt:i4>576</vt:i4>
      </vt:variant>
      <vt:variant>
        <vt:i4>0</vt:i4>
      </vt:variant>
      <vt:variant>
        <vt:i4>5</vt:i4>
      </vt:variant>
      <vt:variant>
        <vt:lpwstr>https://www.studiobinder.com/blog/how-to-make-storyboard/</vt:lpwstr>
      </vt:variant>
      <vt:variant>
        <vt:lpwstr/>
      </vt:variant>
      <vt:variant>
        <vt:i4>8126586</vt:i4>
      </vt:variant>
      <vt:variant>
        <vt:i4>573</vt:i4>
      </vt:variant>
      <vt:variant>
        <vt:i4>0</vt:i4>
      </vt:variant>
      <vt:variant>
        <vt:i4>5</vt:i4>
      </vt:variant>
      <vt:variant>
        <vt:lpwstr>https://www.acmi.net.au/education/school-program-and-resources/film-it-storyboards/</vt:lpwstr>
      </vt:variant>
      <vt:variant>
        <vt:lpwstr/>
      </vt:variant>
      <vt:variant>
        <vt:i4>1638493</vt:i4>
      </vt:variant>
      <vt:variant>
        <vt:i4>570</vt:i4>
      </vt:variant>
      <vt:variant>
        <vt:i4>0</vt:i4>
      </vt:variant>
      <vt:variant>
        <vt:i4>5</vt:i4>
      </vt:variant>
      <vt:variant>
        <vt:lpwstr>https://www.acmi.net.au/education/school-program-and-resources/script-storyboard/</vt:lpwstr>
      </vt:variant>
      <vt:variant>
        <vt:lpwstr/>
      </vt:variant>
      <vt:variant>
        <vt:i4>4194377</vt:i4>
      </vt:variant>
      <vt:variant>
        <vt:i4>567</vt:i4>
      </vt:variant>
      <vt:variant>
        <vt:i4>0</vt:i4>
      </vt:variant>
      <vt:variant>
        <vt:i4>5</vt:i4>
      </vt:variant>
      <vt:variant>
        <vt:lpwstr>https://www.studiobinder.com/storyboard-creator/</vt:lpwstr>
      </vt:variant>
      <vt:variant>
        <vt:lpwstr/>
      </vt:variant>
      <vt:variant>
        <vt:i4>3604537</vt:i4>
      </vt:variant>
      <vt:variant>
        <vt:i4>564</vt:i4>
      </vt:variant>
      <vt:variant>
        <vt:i4>0</vt:i4>
      </vt:variant>
      <vt:variant>
        <vt:i4>5</vt:i4>
      </vt:variant>
      <vt:variant>
        <vt:lpwstr>https://www.celtx.com/</vt:lpwstr>
      </vt:variant>
      <vt:variant>
        <vt:lpwstr/>
      </vt:variant>
      <vt:variant>
        <vt:i4>5111901</vt:i4>
      </vt:variant>
      <vt:variant>
        <vt:i4>561</vt:i4>
      </vt:variant>
      <vt:variant>
        <vt:i4>0</vt:i4>
      </vt:variant>
      <vt:variant>
        <vt:i4>5</vt:i4>
      </vt:variant>
      <vt:variant>
        <vt:lpwstr>https://wonderunit.com/storyboarder/</vt:lpwstr>
      </vt:variant>
      <vt:variant>
        <vt:lpwstr/>
      </vt:variant>
      <vt:variant>
        <vt:i4>917514</vt:i4>
      </vt:variant>
      <vt:variant>
        <vt:i4>558</vt:i4>
      </vt:variant>
      <vt:variant>
        <vt:i4>0</vt:i4>
      </vt:variant>
      <vt:variant>
        <vt:i4>5</vt:i4>
      </vt:variant>
      <vt:variant>
        <vt:lpwstr>https://www.studiobinder.com/blog/downloads/storyboard-template/</vt:lpwstr>
      </vt:variant>
      <vt:variant>
        <vt:lpwstr/>
      </vt:variant>
      <vt:variant>
        <vt:i4>4849689</vt:i4>
      </vt:variant>
      <vt:variant>
        <vt:i4>555</vt:i4>
      </vt:variant>
      <vt:variant>
        <vt:i4>0</vt:i4>
      </vt:variant>
      <vt:variant>
        <vt:i4>5</vt:i4>
      </vt:variant>
      <vt:variant>
        <vt:lpwstr>https://www.celtx.com/resources/storyboard-template/</vt:lpwstr>
      </vt:variant>
      <vt:variant>
        <vt:lpwstr/>
      </vt:variant>
      <vt:variant>
        <vt:i4>1704016</vt:i4>
      </vt:variant>
      <vt:variant>
        <vt:i4>552</vt:i4>
      </vt:variant>
      <vt:variant>
        <vt:i4>0</vt:i4>
      </vt:variant>
      <vt:variant>
        <vt:i4>5</vt:i4>
      </vt:variant>
      <vt:variant>
        <vt:lpwstr>https://www.canva.com/templates/?query=storyboard</vt:lpwstr>
      </vt:variant>
      <vt:variant>
        <vt:lpwstr/>
      </vt:variant>
      <vt:variant>
        <vt:i4>1376256</vt:i4>
      </vt:variant>
      <vt:variant>
        <vt:i4>549</vt:i4>
      </vt:variant>
      <vt:variant>
        <vt:i4>0</vt:i4>
      </vt:variant>
      <vt:variant>
        <vt:i4>5</vt:i4>
      </vt:variant>
      <vt:variant>
        <vt:lpwstr>https://app.education.nsw.gov.au/digital-learning-selector/LearningActivity/Card/559</vt:lpwstr>
      </vt:variant>
      <vt:variant>
        <vt:lpwstr/>
      </vt:variant>
      <vt:variant>
        <vt:i4>3670096</vt:i4>
      </vt:variant>
      <vt:variant>
        <vt:i4>546</vt:i4>
      </vt:variant>
      <vt:variant>
        <vt:i4>0</vt:i4>
      </vt:variant>
      <vt:variant>
        <vt:i4>5</vt:i4>
      </vt:variant>
      <vt:variant>
        <vt:lpwstr>https://www.youtube.com/playlist?list=PLpVg7pgd-JzMtpM3_KSLf9GtvwzZzsp-b</vt:lpwstr>
      </vt:variant>
      <vt:variant>
        <vt:lpwstr/>
      </vt:variant>
      <vt:variant>
        <vt:i4>3997814</vt:i4>
      </vt:variant>
      <vt:variant>
        <vt:i4>543</vt:i4>
      </vt:variant>
      <vt:variant>
        <vt:i4>0</vt:i4>
      </vt:variant>
      <vt:variant>
        <vt:i4>5</vt:i4>
      </vt:variant>
      <vt:variant>
        <vt:lpwstr>https://www.studiobinder.com/blog/storyboard-examples-film/</vt:lpwstr>
      </vt:variant>
      <vt:variant>
        <vt:lpwstr/>
      </vt:variant>
      <vt:variant>
        <vt:i4>3997820</vt:i4>
      </vt:variant>
      <vt:variant>
        <vt:i4>540</vt:i4>
      </vt:variant>
      <vt:variant>
        <vt:i4>0</vt:i4>
      </vt:variant>
      <vt:variant>
        <vt:i4>5</vt:i4>
      </vt:variant>
      <vt:variant>
        <vt:lpwstr>https://www.youtube.com/watch?v=XoyZmu0IOKc</vt:lpwstr>
      </vt:variant>
      <vt:variant>
        <vt:lpwstr/>
      </vt:variant>
      <vt:variant>
        <vt:i4>3014710</vt:i4>
      </vt:variant>
      <vt:variant>
        <vt:i4>537</vt:i4>
      </vt:variant>
      <vt:variant>
        <vt:i4>0</vt:i4>
      </vt:variant>
      <vt:variant>
        <vt:i4>5</vt:i4>
      </vt:variant>
      <vt:variant>
        <vt:lpwstr>https://theconversation.com/explainer-what-is-storyboarding-for-film-131205</vt:lpwstr>
      </vt:variant>
      <vt:variant>
        <vt:lpwstr/>
      </vt:variant>
      <vt:variant>
        <vt:i4>5242881</vt:i4>
      </vt:variant>
      <vt:variant>
        <vt:i4>534</vt:i4>
      </vt:variant>
      <vt:variant>
        <vt:i4>0</vt:i4>
      </vt:variant>
      <vt:variant>
        <vt:i4>5</vt:i4>
      </vt:variant>
      <vt:variant>
        <vt:lpwstr>https://capture.emagined.com.au/pre-production/coverage-storyboard-and-shot-list</vt:lpwstr>
      </vt:variant>
      <vt:variant>
        <vt:lpwstr/>
      </vt:variant>
      <vt:variant>
        <vt:i4>3932266</vt:i4>
      </vt:variant>
      <vt:variant>
        <vt:i4>531</vt:i4>
      </vt:variant>
      <vt:variant>
        <vt:i4>0</vt:i4>
      </vt:variant>
      <vt:variant>
        <vt:i4>5</vt:i4>
      </vt:variant>
      <vt:variant>
        <vt:lpwstr>https://www.youtube.com/watch?v=50GtW6HxhIo</vt:lpwstr>
      </vt:variant>
      <vt:variant>
        <vt:lpwstr/>
      </vt:variant>
      <vt:variant>
        <vt:i4>2490472</vt:i4>
      </vt:variant>
      <vt:variant>
        <vt:i4>528</vt:i4>
      </vt:variant>
      <vt:variant>
        <vt:i4>0</vt:i4>
      </vt:variant>
      <vt:variant>
        <vt:i4>5</vt:i4>
      </vt:variant>
      <vt:variant>
        <vt:lpwstr>https://www.premiumbeat.com/blog/plot-structure-for-films-and-screenplays/</vt:lpwstr>
      </vt:variant>
      <vt:variant>
        <vt:lpwstr/>
      </vt:variant>
      <vt:variant>
        <vt:i4>2621480</vt:i4>
      </vt:variant>
      <vt:variant>
        <vt:i4>525</vt:i4>
      </vt:variant>
      <vt:variant>
        <vt:i4>0</vt:i4>
      </vt:variant>
      <vt:variant>
        <vt:i4>5</vt:i4>
      </vt:variant>
      <vt:variant>
        <vt:lpwstr>https://www.youtube.com/watch?v=oP3c1h8v2ZQ</vt:lpwstr>
      </vt:variant>
      <vt:variant>
        <vt:lpwstr/>
      </vt:variant>
      <vt:variant>
        <vt:i4>2490472</vt:i4>
      </vt:variant>
      <vt:variant>
        <vt:i4>522</vt:i4>
      </vt:variant>
      <vt:variant>
        <vt:i4>0</vt:i4>
      </vt:variant>
      <vt:variant>
        <vt:i4>5</vt:i4>
      </vt:variant>
      <vt:variant>
        <vt:lpwstr>https://www.premiumbeat.com/blog/plot-structure-for-films-and-screenplays/</vt:lpwstr>
      </vt:variant>
      <vt:variant>
        <vt:lpwstr/>
      </vt:variant>
      <vt:variant>
        <vt:i4>6946938</vt:i4>
      </vt:variant>
      <vt:variant>
        <vt:i4>519</vt:i4>
      </vt:variant>
      <vt:variant>
        <vt:i4>0</vt:i4>
      </vt:variant>
      <vt:variant>
        <vt:i4>5</vt:i4>
      </vt:variant>
      <vt:variant>
        <vt:lpwstr>https://acmi-website-media-prod.s3.amazonaws.com/static/documents/Film_it_tension_graph_blank.pdf</vt:lpwstr>
      </vt:variant>
      <vt:variant>
        <vt:lpwstr/>
      </vt:variant>
      <vt:variant>
        <vt:i4>196635</vt:i4>
      </vt:variant>
      <vt:variant>
        <vt:i4>516</vt:i4>
      </vt:variant>
      <vt:variant>
        <vt:i4>0</vt:i4>
      </vt:variant>
      <vt:variant>
        <vt:i4>5</vt:i4>
      </vt:variant>
      <vt:variant>
        <vt:lpwstr>https://www.acmi.net.au/education/school-program-and-resources/film-it-screenwriting/</vt:lpwstr>
      </vt:variant>
      <vt:variant>
        <vt:lpwstr/>
      </vt:variant>
      <vt:variant>
        <vt:i4>1441884</vt:i4>
      </vt:variant>
      <vt:variant>
        <vt:i4>513</vt:i4>
      </vt:variant>
      <vt:variant>
        <vt:i4>0</vt:i4>
      </vt:variant>
      <vt:variant>
        <vt:i4>5</vt:i4>
      </vt:variant>
      <vt:variant>
        <vt:lpwstr>https://www.acmi.net.au/</vt:lpwstr>
      </vt:variant>
      <vt:variant>
        <vt:lpwstr/>
      </vt:variant>
      <vt:variant>
        <vt:i4>6029317</vt:i4>
      </vt:variant>
      <vt:variant>
        <vt:i4>510</vt:i4>
      </vt:variant>
      <vt:variant>
        <vt:i4>0</vt:i4>
      </vt:variant>
      <vt:variant>
        <vt:i4>5</vt:i4>
      </vt:variant>
      <vt:variant>
        <vt:lpwstr>https://app.education.nsw.gov.au/digital-learning-selector/LearningActivity/Card/542</vt:lpwstr>
      </vt:variant>
      <vt:variant>
        <vt:lpwstr>.Y41ci6PuxyI.link</vt:lpwstr>
      </vt:variant>
      <vt:variant>
        <vt:i4>7536677</vt:i4>
      </vt:variant>
      <vt:variant>
        <vt:i4>507</vt:i4>
      </vt:variant>
      <vt:variant>
        <vt:i4>0</vt:i4>
      </vt:variant>
      <vt:variant>
        <vt:i4>5</vt:i4>
      </vt:variant>
      <vt:variant>
        <vt:lpwstr>https://www.youtube.com/watch?v=xLVChRVfZ74</vt:lpwstr>
      </vt:variant>
      <vt:variant>
        <vt:lpwstr/>
      </vt:variant>
      <vt:variant>
        <vt:i4>196635</vt:i4>
      </vt:variant>
      <vt:variant>
        <vt:i4>504</vt:i4>
      </vt:variant>
      <vt:variant>
        <vt:i4>0</vt:i4>
      </vt:variant>
      <vt:variant>
        <vt:i4>5</vt:i4>
      </vt:variant>
      <vt:variant>
        <vt:lpwstr>https://www.acmi.net.au/education/school-program-and-resources/film-it-screenwriting/</vt:lpwstr>
      </vt:variant>
      <vt:variant>
        <vt:lpwstr/>
      </vt:variant>
      <vt:variant>
        <vt:i4>1441884</vt:i4>
      </vt:variant>
      <vt:variant>
        <vt:i4>501</vt:i4>
      </vt:variant>
      <vt:variant>
        <vt:i4>0</vt:i4>
      </vt:variant>
      <vt:variant>
        <vt:i4>5</vt:i4>
      </vt:variant>
      <vt:variant>
        <vt:lpwstr>https://www.acmi.net.au/</vt:lpwstr>
      </vt:variant>
      <vt:variant>
        <vt:lpwstr/>
      </vt:variant>
      <vt:variant>
        <vt:i4>4063291</vt:i4>
      </vt:variant>
      <vt:variant>
        <vt:i4>498</vt:i4>
      </vt:variant>
      <vt:variant>
        <vt:i4>0</vt:i4>
      </vt:variant>
      <vt:variant>
        <vt:i4>5</vt:i4>
      </vt:variant>
      <vt:variant>
        <vt:lpwstr>https://www.youtube.com/watch?v=fiIlWKkaGN0</vt:lpwstr>
      </vt:variant>
      <vt:variant>
        <vt:lpwstr/>
      </vt:variant>
      <vt:variant>
        <vt:i4>6881403</vt:i4>
      </vt:variant>
      <vt:variant>
        <vt:i4>495</vt:i4>
      </vt:variant>
      <vt:variant>
        <vt:i4>0</vt:i4>
      </vt:variant>
      <vt:variant>
        <vt:i4>5</vt:i4>
      </vt:variant>
      <vt:variant>
        <vt:lpwstr>https://youtu.be/4xP-8r7tygo?t=190</vt:lpwstr>
      </vt:variant>
      <vt:variant>
        <vt:lpwstr/>
      </vt:variant>
      <vt:variant>
        <vt:i4>3473453</vt:i4>
      </vt:variant>
      <vt:variant>
        <vt:i4>492</vt:i4>
      </vt:variant>
      <vt:variant>
        <vt:i4>0</vt:i4>
      </vt:variant>
      <vt:variant>
        <vt:i4>5</vt:i4>
      </vt:variant>
      <vt:variant>
        <vt:lpwstr>https://www.youtube.com/watch?v=cw2chy64m34</vt:lpwstr>
      </vt:variant>
      <vt:variant>
        <vt:lpwstr/>
      </vt:variant>
      <vt:variant>
        <vt:i4>8126505</vt:i4>
      </vt:variant>
      <vt:variant>
        <vt:i4>489</vt:i4>
      </vt:variant>
      <vt:variant>
        <vt:i4>0</vt:i4>
      </vt:variant>
      <vt:variant>
        <vt:i4>5</vt:i4>
      </vt:variant>
      <vt:variant>
        <vt:lpwstr>https://www.youtube.com/watch?v=wRfyXOK6Dqw</vt:lpwstr>
      </vt:variant>
      <vt:variant>
        <vt:lpwstr/>
      </vt:variant>
      <vt:variant>
        <vt:i4>3735663</vt:i4>
      </vt:variant>
      <vt:variant>
        <vt:i4>486</vt:i4>
      </vt:variant>
      <vt:variant>
        <vt:i4>0</vt:i4>
      </vt:variant>
      <vt:variant>
        <vt:i4>5</vt:i4>
      </vt:variant>
      <vt:variant>
        <vt:lpwstr>https://www.youtube.com/watch?v=sRFIxD8uUlk</vt:lpwstr>
      </vt:variant>
      <vt:variant>
        <vt:lpwstr/>
      </vt:variant>
      <vt:variant>
        <vt:i4>2490425</vt:i4>
      </vt:variant>
      <vt:variant>
        <vt:i4>483</vt:i4>
      </vt:variant>
      <vt:variant>
        <vt:i4>0</vt:i4>
      </vt:variant>
      <vt:variant>
        <vt:i4>5</vt:i4>
      </vt:variant>
      <vt:variant>
        <vt:lpwstr>https://www.youtube.com/watch?v=mH9IBu1NQCM</vt:lpwstr>
      </vt:variant>
      <vt:variant>
        <vt:lpwstr/>
      </vt:variant>
      <vt:variant>
        <vt:i4>7012456</vt:i4>
      </vt:variant>
      <vt:variant>
        <vt:i4>480</vt:i4>
      </vt:variant>
      <vt:variant>
        <vt:i4>0</vt:i4>
      </vt:variant>
      <vt:variant>
        <vt:i4>5</vt:i4>
      </vt:variant>
      <vt:variant>
        <vt:lpwstr>https://www.masterclass.com/articles/soviet-montage</vt:lpwstr>
      </vt:variant>
      <vt:variant>
        <vt:lpwstr/>
      </vt:variant>
      <vt:variant>
        <vt:i4>524394</vt:i4>
      </vt:variant>
      <vt:variant>
        <vt:i4>477</vt:i4>
      </vt:variant>
      <vt:variant>
        <vt:i4>0</vt:i4>
      </vt:variant>
      <vt:variant>
        <vt:i4>5</vt:i4>
      </vt:variant>
      <vt:variant>
        <vt:lpwstr>https://www.youtube.com/watch?v=YKLT6_7Y1nc</vt:lpwstr>
      </vt:variant>
      <vt:variant>
        <vt:lpwstr/>
      </vt:variant>
      <vt:variant>
        <vt:i4>2228325</vt:i4>
      </vt:variant>
      <vt:variant>
        <vt:i4>474</vt:i4>
      </vt:variant>
      <vt:variant>
        <vt:i4>0</vt:i4>
      </vt:variant>
      <vt:variant>
        <vt:i4>5</vt:i4>
      </vt:variant>
      <vt:variant>
        <vt:lpwstr>https://www.youtube.com/watch?v=AyYG0GGvErE</vt:lpwstr>
      </vt:variant>
      <vt:variant>
        <vt:lpwstr/>
      </vt:variant>
      <vt:variant>
        <vt:i4>7995506</vt:i4>
      </vt:variant>
      <vt:variant>
        <vt:i4>471</vt:i4>
      </vt:variant>
      <vt:variant>
        <vt:i4>0</vt:i4>
      </vt:variant>
      <vt:variant>
        <vt:i4>5</vt:i4>
      </vt:variant>
      <vt:variant>
        <vt:lpwstr>https://www.youtube.com/watch?v=nnwJ2GfqP7Y</vt:lpwstr>
      </vt:variant>
      <vt:variant>
        <vt:lpwstr/>
      </vt:variant>
      <vt:variant>
        <vt:i4>7209013</vt:i4>
      </vt:variant>
      <vt:variant>
        <vt:i4>468</vt:i4>
      </vt:variant>
      <vt:variant>
        <vt:i4>0</vt:i4>
      </vt:variant>
      <vt:variant>
        <vt:i4>5</vt:i4>
      </vt:variant>
      <vt:variant>
        <vt:lpwstr>https://www.youtube.com/watch?v=ruoPT9JeYHA</vt:lpwstr>
      </vt:variant>
      <vt:variant>
        <vt:lpwstr/>
      </vt:variant>
      <vt:variant>
        <vt:i4>2621496</vt:i4>
      </vt:variant>
      <vt:variant>
        <vt:i4>459</vt:i4>
      </vt:variant>
      <vt:variant>
        <vt:i4>0</vt:i4>
      </vt:variant>
      <vt:variant>
        <vt:i4>5</vt:i4>
      </vt:variant>
      <vt:variant>
        <vt:lpwstr>https://www.youtube.com/watch?v=5F4qYoKkDDw</vt:lpwstr>
      </vt:variant>
      <vt:variant>
        <vt:lpwstr/>
      </vt:variant>
      <vt:variant>
        <vt:i4>1441884</vt:i4>
      </vt:variant>
      <vt:variant>
        <vt:i4>453</vt:i4>
      </vt:variant>
      <vt:variant>
        <vt:i4>0</vt:i4>
      </vt:variant>
      <vt:variant>
        <vt:i4>5</vt:i4>
      </vt:variant>
      <vt:variant>
        <vt:lpwstr>https://www.acmi.net.au/</vt:lpwstr>
      </vt:variant>
      <vt:variant>
        <vt:lpwstr/>
      </vt:variant>
      <vt:variant>
        <vt:i4>6291559</vt:i4>
      </vt:variant>
      <vt:variant>
        <vt:i4>450</vt:i4>
      </vt:variant>
      <vt:variant>
        <vt:i4>0</vt:i4>
      </vt:variant>
      <vt:variant>
        <vt:i4>5</vt:i4>
      </vt:variant>
      <vt:variant>
        <vt:lpwstr>https://www.acmi.net.au/education/school-program-and-resources/film-it-storyboards/</vt:lpwstr>
      </vt:variant>
      <vt:variant>
        <vt:lpwstr>intro</vt:lpwstr>
      </vt:variant>
      <vt:variant>
        <vt:i4>1638400</vt:i4>
      </vt:variant>
      <vt:variant>
        <vt:i4>444</vt:i4>
      </vt:variant>
      <vt:variant>
        <vt:i4>0</vt:i4>
      </vt:variant>
      <vt:variant>
        <vt:i4>5</vt:i4>
      </vt:variant>
      <vt:variant>
        <vt:lpwstr>https://app.education.nsw.gov.au/digital-learning-selector/LearningActivity/Card/555</vt:lpwstr>
      </vt:variant>
      <vt:variant>
        <vt:lpwstr/>
      </vt:variant>
      <vt:variant>
        <vt:i4>5963791</vt:i4>
      </vt:variant>
      <vt:variant>
        <vt:i4>435</vt:i4>
      </vt:variant>
      <vt:variant>
        <vt:i4>0</vt:i4>
      </vt:variant>
      <vt:variant>
        <vt:i4>5</vt:i4>
      </vt:variant>
      <vt:variant>
        <vt:lpwstr>https://aso.gov.au/titles/shorts/</vt:lpwstr>
      </vt:variant>
      <vt:variant>
        <vt:lpwstr/>
      </vt:variant>
      <vt:variant>
        <vt:i4>5439573</vt:i4>
      </vt:variant>
      <vt:variant>
        <vt:i4>432</vt:i4>
      </vt:variant>
      <vt:variant>
        <vt:i4>0</vt:i4>
      </vt:variant>
      <vt:variant>
        <vt:i4>5</vt:i4>
      </vt:variant>
      <vt:variant>
        <vt:lpwstr>https://www.nfsa.gov.au/collection/curated/dramatically-black-crocodile-dreaming-returning-stone</vt:lpwstr>
      </vt:variant>
      <vt:variant>
        <vt:lpwstr/>
      </vt:variant>
      <vt:variant>
        <vt:i4>3604517</vt:i4>
      </vt:variant>
      <vt:variant>
        <vt:i4>429</vt:i4>
      </vt:variant>
      <vt:variant>
        <vt:i4>0</vt:i4>
      </vt:variant>
      <vt:variant>
        <vt:i4>5</vt:i4>
      </vt:variant>
      <vt:variant>
        <vt:lpwstr>https://www.nfsa.gov.au/collection/curated/short-films-aboriginal-and-torres-strait-islander-filmmakers</vt:lpwstr>
      </vt:variant>
      <vt:variant>
        <vt:lpwstr/>
      </vt:variant>
      <vt:variant>
        <vt:i4>7471140</vt:i4>
      </vt:variant>
      <vt:variant>
        <vt:i4>426</vt:i4>
      </vt:variant>
      <vt:variant>
        <vt:i4>0</vt:i4>
      </vt:variant>
      <vt:variant>
        <vt:i4>5</vt:i4>
      </vt:variant>
      <vt:variant>
        <vt:lpwstr>https://www.youtube.com/watch?v=QXY5TyCUTlo</vt:lpwstr>
      </vt:variant>
      <vt:variant>
        <vt:lpwstr/>
      </vt:variant>
      <vt:variant>
        <vt:i4>1376257</vt:i4>
      </vt:variant>
      <vt:variant>
        <vt:i4>423</vt:i4>
      </vt:variant>
      <vt:variant>
        <vt:i4>0</vt:i4>
      </vt:variant>
      <vt:variant>
        <vt:i4>5</vt:i4>
      </vt:variant>
      <vt:variant>
        <vt:lpwstr>https://app.education.nsw.gov.au/digital-learning-selector/LearningActivity/Card/549</vt:lpwstr>
      </vt:variant>
      <vt:variant>
        <vt:lpwstr/>
      </vt:variant>
      <vt:variant>
        <vt:i4>1966172</vt:i4>
      </vt:variant>
      <vt:variant>
        <vt:i4>420</vt:i4>
      </vt:variant>
      <vt:variant>
        <vt:i4>0</vt:i4>
      </vt:variant>
      <vt:variant>
        <vt:i4>5</vt:i4>
      </vt:variant>
      <vt:variant>
        <vt:lpwstr>https://education.nsw.gov.au/teaching-and-learning/curriculum/department-approved-courses/design-and-media-studies</vt:lpwstr>
      </vt:variant>
      <vt:variant>
        <vt:lpwstr>Assessment2</vt:lpwstr>
      </vt:variant>
      <vt:variant>
        <vt:i4>7405660</vt:i4>
      </vt:variant>
      <vt:variant>
        <vt:i4>411</vt:i4>
      </vt:variant>
      <vt:variant>
        <vt:i4>0</vt:i4>
      </vt:variant>
      <vt:variant>
        <vt:i4>5</vt:i4>
      </vt:variant>
      <vt:variant>
        <vt:lpwstr>https://www.youtube.com/watch?v=-ZE6LB_DhdI</vt:lpwstr>
      </vt:variant>
      <vt:variant>
        <vt:lpwstr/>
      </vt:variant>
      <vt:variant>
        <vt:i4>3604519</vt:i4>
      </vt:variant>
      <vt:variant>
        <vt:i4>408</vt:i4>
      </vt:variant>
      <vt:variant>
        <vt:i4>0</vt:i4>
      </vt:variant>
      <vt:variant>
        <vt:i4>5</vt:i4>
      </vt:variant>
      <vt:variant>
        <vt:lpwstr>https://vimeo.com/blog/post/180-degree-rule-explained/</vt:lpwstr>
      </vt:variant>
      <vt:variant>
        <vt:lpwstr/>
      </vt:variant>
      <vt:variant>
        <vt:i4>1507438</vt:i4>
      </vt:variant>
      <vt:variant>
        <vt:i4>405</vt:i4>
      </vt:variant>
      <vt:variant>
        <vt:i4>0</vt:i4>
      </vt:variant>
      <vt:variant>
        <vt:i4>5</vt:i4>
      </vt:variant>
      <vt:variant>
        <vt:lpwstr>https://www.youtube.com/watch?v=K_8mRUQfQik</vt:lpwstr>
      </vt:variant>
      <vt:variant>
        <vt:lpwstr/>
      </vt:variant>
      <vt:variant>
        <vt:i4>1769473</vt:i4>
      </vt:variant>
      <vt:variant>
        <vt:i4>396</vt:i4>
      </vt:variant>
      <vt:variant>
        <vt:i4>0</vt:i4>
      </vt:variant>
      <vt:variant>
        <vt:i4>5</vt:i4>
      </vt:variant>
      <vt:variant>
        <vt:lpwstr>https://app.education.nsw.gov.au/digital-learning-selector/LearningActivity/Card/547</vt:lpwstr>
      </vt:variant>
      <vt:variant>
        <vt:lpwstr/>
      </vt:variant>
      <vt:variant>
        <vt:i4>1376257</vt:i4>
      </vt:variant>
      <vt:variant>
        <vt:i4>393</vt:i4>
      </vt:variant>
      <vt:variant>
        <vt:i4>0</vt:i4>
      </vt:variant>
      <vt:variant>
        <vt:i4>5</vt:i4>
      </vt:variant>
      <vt:variant>
        <vt:lpwstr>https://app.education.nsw.gov.au/digital-learning-selector/LearningActivity/Card/549</vt:lpwstr>
      </vt:variant>
      <vt:variant>
        <vt:lpwstr/>
      </vt:variant>
      <vt:variant>
        <vt:i4>1966172</vt:i4>
      </vt:variant>
      <vt:variant>
        <vt:i4>390</vt:i4>
      </vt:variant>
      <vt:variant>
        <vt:i4>0</vt:i4>
      </vt:variant>
      <vt:variant>
        <vt:i4>5</vt:i4>
      </vt:variant>
      <vt:variant>
        <vt:lpwstr>https://education.nsw.gov.au/teaching-and-learning/curriculum/department-approved-courses/design-and-media-studies</vt:lpwstr>
      </vt:variant>
      <vt:variant>
        <vt:lpwstr>Assessment2</vt:lpwstr>
      </vt:variant>
      <vt:variant>
        <vt:i4>2228322</vt:i4>
      </vt:variant>
      <vt:variant>
        <vt:i4>369</vt:i4>
      </vt:variant>
      <vt:variant>
        <vt:i4>0</vt:i4>
      </vt:variant>
      <vt:variant>
        <vt:i4>5</vt:i4>
      </vt:variant>
      <vt:variant>
        <vt:lpwstr>https://www.acmi.net.au/education/school-program-and-resources/film-it-cinematography/</vt:lpwstr>
      </vt:variant>
      <vt:variant>
        <vt:lpwstr/>
      </vt:variant>
      <vt:variant>
        <vt:i4>5177370</vt:i4>
      </vt:variant>
      <vt:variant>
        <vt:i4>366</vt:i4>
      </vt:variant>
      <vt:variant>
        <vt:i4>0</vt:i4>
      </vt:variant>
      <vt:variant>
        <vt:i4>5</vt:i4>
      </vt:variant>
      <vt:variant>
        <vt:lpwstr>https://capture.emagined.com.au/pre-production/cinematography</vt:lpwstr>
      </vt:variant>
      <vt:variant>
        <vt:lpwstr/>
      </vt:variant>
      <vt:variant>
        <vt:i4>4456467</vt:i4>
      </vt:variant>
      <vt:variant>
        <vt:i4>363</vt:i4>
      </vt:variant>
      <vt:variant>
        <vt:i4>0</vt:i4>
      </vt:variant>
      <vt:variant>
        <vt:i4>5</vt:i4>
      </vt:variant>
      <vt:variant>
        <vt:lpwstr>https://support.microsoft.com/en-us/sbs/topic/troubleshoot-problems-with-your-webcam-in-windows-1c9e95e0-871f-4670-8ee1-9231d59c61aa</vt:lpwstr>
      </vt:variant>
      <vt:variant>
        <vt:lpwstr/>
      </vt:variant>
      <vt:variant>
        <vt:i4>3211369</vt:i4>
      </vt:variant>
      <vt:variant>
        <vt:i4>360</vt:i4>
      </vt:variant>
      <vt:variant>
        <vt:i4>0</vt:i4>
      </vt:variant>
      <vt:variant>
        <vt:i4>5</vt:i4>
      </vt:variant>
      <vt:variant>
        <vt:lpwstr>https://support.microsoft.com/en-us/windows/how-to-use-the-camera-app-ea40b69f-be6a-840e-9c8c-1fd6eea97c22</vt:lpwstr>
      </vt:variant>
      <vt:variant>
        <vt:lpwstr/>
      </vt:variant>
      <vt:variant>
        <vt:i4>5373973</vt:i4>
      </vt:variant>
      <vt:variant>
        <vt:i4>351</vt:i4>
      </vt:variant>
      <vt:variant>
        <vt:i4>0</vt:i4>
      </vt:variant>
      <vt:variant>
        <vt:i4>5</vt:i4>
      </vt:variant>
      <vt:variant>
        <vt:lpwstr>https://www.acmi.net.au/education/school-program-and-resources/exploring-shot-types/</vt:lpwstr>
      </vt:variant>
      <vt:variant>
        <vt:lpwstr/>
      </vt:variant>
      <vt:variant>
        <vt:i4>5177370</vt:i4>
      </vt:variant>
      <vt:variant>
        <vt:i4>348</vt:i4>
      </vt:variant>
      <vt:variant>
        <vt:i4>0</vt:i4>
      </vt:variant>
      <vt:variant>
        <vt:i4>5</vt:i4>
      </vt:variant>
      <vt:variant>
        <vt:lpwstr>https://capture.emagined.com.au/pre-production/cinematography</vt:lpwstr>
      </vt:variant>
      <vt:variant>
        <vt:lpwstr/>
      </vt:variant>
      <vt:variant>
        <vt:i4>1703937</vt:i4>
      </vt:variant>
      <vt:variant>
        <vt:i4>345</vt:i4>
      </vt:variant>
      <vt:variant>
        <vt:i4>0</vt:i4>
      </vt:variant>
      <vt:variant>
        <vt:i4>5</vt:i4>
      </vt:variant>
      <vt:variant>
        <vt:lpwstr>https://app.education.nsw.gov.au/digital-learning-selector/LearningActivity/Card/645</vt:lpwstr>
      </vt:variant>
      <vt:variant>
        <vt:lpwstr/>
      </vt:variant>
      <vt:variant>
        <vt:i4>7208993</vt:i4>
      </vt:variant>
      <vt:variant>
        <vt:i4>342</vt:i4>
      </vt:variant>
      <vt:variant>
        <vt:i4>0</vt:i4>
      </vt:variant>
      <vt:variant>
        <vt:i4>5</vt:i4>
      </vt:variant>
      <vt:variant>
        <vt:lpwstr>https://www.youtube.com/watch?v=2eqf06yrdvk</vt:lpwstr>
      </vt:variant>
      <vt:variant>
        <vt:lpwstr/>
      </vt:variant>
      <vt:variant>
        <vt:i4>2490380</vt:i4>
      </vt:variant>
      <vt:variant>
        <vt:i4>339</vt:i4>
      </vt:variant>
      <vt:variant>
        <vt:i4>0</vt:i4>
      </vt:variant>
      <vt:variant>
        <vt:i4>5</vt:i4>
      </vt:variant>
      <vt:variant>
        <vt:lpwstr>https://www.youtube.com/watch?v=FL_RR1iDA2k</vt:lpwstr>
      </vt:variant>
      <vt:variant>
        <vt:lpwstr/>
      </vt:variant>
      <vt:variant>
        <vt:i4>6619174</vt:i4>
      </vt:variant>
      <vt:variant>
        <vt:i4>336</vt:i4>
      </vt:variant>
      <vt:variant>
        <vt:i4>0</vt:i4>
      </vt:variant>
      <vt:variant>
        <vt:i4>5</vt:i4>
      </vt:variant>
      <vt:variant>
        <vt:lpwstr>https://www.youtube.com/watch?v=b6Ppp5902Yg</vt:lpwstr>
      </vt:variant>
      <vt:variant>
        <vt:lpwstr/>
      </vt:variant>
      <vt:variant>
        <vt:i4>1703937</vt:i4>
      </vt:variant>
      <vt:variant>
        <vt:i4>333</vt:i4>
      </vt:variant>
      <vt:variant>
        <vt:i4>0</vt:i4>
      </vt:variant>
      <vt:variant>
        <vt:i4>5</vt:i4>
      </vt:variant>
      <vt:variant>
        <vt:lpwstr>https://app.education.nsw.gov.au/digital-learning-selector/LearningActivity/Card/645</vt:lpwstr>
      </vt:variant>
      <vt:variant>
        <vt:lpwstr/>
      </vt:variant>
      <vt:variant>
        <vt:i4>4653121</vt:i4>
      </vt:variant>
      <vt:variant>
        <vt:i4>330</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327</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324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6225978</vt:i4>
      </vt:variant>
      <vt:variant>
        <vt:i4>321</vt:i4>
      </vt:variant>
      <vt:variant>
        <vt:i4>0</vt:i4>
      </vt:variant>
      <vt:variant>
        <vt:i4>5</vt:i4>
      </vt:variant>
      <vt:variant>
        <vt:lpwstr>https://education.nsw.gov.au/content/dam/main-education/policy-library/public/implementation-documents/audio_proc.doc</vt:lpwstr>
      </vt:variant>
      <vt:variant>
        <vt:lpwstr/>
      </vt:variant>
      <vt:variant>
        <vt:i4>1638487</vt:i4>
      </vt:variant>
      <vt:variant>
        <vt:i4>318</vt:i4>
      </vt:variant>
      <vt:variant>
        <vt:i4>0</vt:i4>
      </vt:variant>
      <vt:variant>
        <vt:i4>5</vt:i4>
      </vt:variant>
      <vt:variant>
        <vt:lpwstr>https://education.nsw.gov.au/policy-library/policies/pd-2002-0045</vt:lpwstr>
      </vt:variant>
      <vt:variant>
        <vt:lpwstr/>
      </vt:variant>
      <vt:variant>
        <vt:i4>3342383</vt:i4>
      </vt:variant>
      <vt:variant>
        <vt:i4>315</vt:i4>
      </vt:variant>
      <vt:variant>
        <vt:i4>0</vt:i4>
      </vt:variant>
      <vt:variant>
        <vt:i4>5</vt:i4>
      </vt:variant>
      <vt:variant>
        <vt:lpwstr>https://education.nsw.gov.au/teaching-and-learning/curriculum/department-approved-courses/design-and-media-studies</vt:lpwstr>
      </vt:variant>
      <vt:variant>
        <vt:lpwstr>The1</vt:lpwstr>
      </vt:variant>
      <vt:variant>
        <vt:i4>1572945</vt:i4>
      </vt:variant>
      <vt:variant>
        <vt:i4>312</vt:i4>
      </vt:variant>
      <vt:variant>
        <vt:i4>0</vt:i4>
      </vt:variant>
      <vt:variant>
        <vt:i4>5</vt:i4>
      </vt:variant>
      <vt:variant>
        <vt:lpwstr>https://capture.emagined.com.au/</vt:lpwstr>
      </vt:variant>
      <vt:variant>
        <vt:lpwstr/>
      </vt:variant>
      <vt:variant>
        <vt:i4>1114164</vt:i4>
      </vt:variant>
      <vt:variant>
        <vt:i4>309</vt:i4>
      </vt:variant>
      <vt:variant>
        <vt:i4>0</vt:i4>
      </vt:variant>
      <vt:variant>
        <vt:i4>5</vt:i4>
      </vt:variant>
      <vt:variant>
        <vt:lpwstr/>
      </vt:variant>
      <vt:variant>
        <vt:lpwstr>_Appendix_1:_Filmmaking</vt:lpwstr>
      </vt:variant>
      <vt:variant>
        <vt:i4>1048630</vt:i4>
      </vt:variant>
      <vt:variant>
        <vt:i4>302</vt:i4>
      </vt:variant>
      <vt:variant>
        <vt:i4>0</vt:i4>
      </vt:variant>
      <vt:variant>
        <vt:i4>5</vt:i4>
      </vt:variant>
      <vt:variant>
        <vt:lpwstr/>
      </vt:variant>
      <vt:variant>
        <vt:lpwstr>_Toc122622716</vt:lpwstr>
      </vt:variant>
      <vt:variant>
        <vt:i4>1048630</vt:i4>
      </vt:variant>
      <vt:variant>
        <vt:i4>296</vt:i4>
      </vt:variant>
      <vt:variant>
        <vt:i4>0</vt:i4>
      </vt:variant>
      <vt:variant>
        <vt:i4>5</vt:i4>
      </vt:variant>
      <vt:variant>
        <vt:lpwstr/>
      </vt:variant>
      <vt:variant>
        <vt:lpwstr>_Toc122622715</vt:lpwstr>
      </vt:variant>
      <vt:variant>
        <vt:i4>1048630</vt:i4>
      </vt:variant>
      <vt:variant>
        <vt:i4>290</vt:i4>
      </vt:variant>
      <vt:variant>
        <vt:i4>0</vt:i4>
      </vt:variant>
      <vt:variant>
        <vt:i4>5</vt:i4>
      </vt:variant>
      <vt:variant>
        <vt:lpwstr/>
      </vt:variant>
      <vt:variant>
        <vt:lpwstr>_Toc122622714</vt:lpwstr>
      </vt:variant>
      <vt:variant>
        <vt:i4>1048630</vt:i4>
      </vt:variant>
      <vt:variant>
        <vt:i4>284</vt:i4>
      </vt:variant>
      <vt:variant>
        <vt:i4>0</vt:i4>
      </vt:variant>
      <vt:variant>
        <vt:i4>5</vt:i4>
      </vt:variant>
      <vt:variant>
        <vt:lpwstr/>
      </vt:variant>
      <vt:variant>
        <vt:lpwstr>_Toc122622713</vt:lpwstr>
      </vt:variant>
      <vt:variant>
        <vt:i4>1048630</vt:i4>
      </vt:variant>
      <vt:variant>
        <vt:i4>278</vt:i4>
      </vt:variant>
      <vt:variant>
        <vt:i4>0</vt:i4>
      </vt:variant>
      <vt:variant>
        <vt:i4>5</vt:i4>
      </vt:variant>
      <vt:variant>
        <vt:lpwstr/>
      </vt:variant>
      <vt:variant>
        <vt:lpwstr>_Toc122622712</vt:lpwstr>
      </vt:variant>
      <vt:variant>
        <vt:i4>1048630</vt:i4>
      </vt:variant>
      <vt:variant>
        <vt:i4>272</vt:i4>
      </vt:variant>
      <vt:variant>
        <vt:i4>0</vt:i4>
      </vt:variant>
      <vt:variant>
        <vt:i4>5</vt:i4>
      </vt:variant>
      <vt:variant>
        <vt:lpwstr/>
      </vt:variant>
      <vt:variant>
        <vt:lpwstr>_Toc122622711</vt:lpwstr>
      </vt:variant>
      <vt:variant>
        <vt:i4>1048630</vt:i4>
      </vt:variant>
      <vt:variant>
        <vt:i4>266</vt:i4>
      </vt:variant>
      <vt:variant>
        <vt:i4>0</vt:i4>
      </vt:variant>
      <vt:variant>
        <vt:i4>5</vt:i4>
      </vt:variant>
      <vt:variant>
        <vt:lpwstr/>
      </vt:variant>
      <vt:variant>
        <vt:lpwstr>_Toc122622710</vt:lpwstr>
      </vt:variant>
      <vt:variant>
        <vt:i4>1114166</vt:i4>
      </vt:variant>
      <vt:variant>
        <vt:i4>260</vt:i4>
      </vt:variant>
      <vt:variant>
        <vt:i4>0</vt:i4>
      </vt:variant>
      <vt:variant>
        <vt:i4>5</vt:i4>
      </vt:variant>
      <vt:variant>
        <vt:lpwstr/>
      </vt:variant>
      <vt:variant>
        <vt:lpwstr>_Toc122622709</vt:lpwstr>
      </vt:variant>
      <vt:variant>
        <vt:i4>1114166</vt:i4>
      </vt:variant>
      <vt:variant>
        <vt:i4>254</vt:i4>
      </vt:variant>
      <vt:variant>
        <vt:i4>0</vt:i4>
      </vt:variant>
      <vt:variant>
        <vt:i4>5</vt:i4>
      </vt:variant>
      <vt:variant>
        <vt:lpwstr/>
      </vt:variant>
      <vt:variant>
        <vt:lpwstr>_Toc122622708</vt:lpwstr>
      </vt:variant>
      <vt:variant>
        <vt:i4>1114166</vt:i4>
      </vt:variant>
      <vt:variant>
        <vt:i4>248</vt:i4>
      </vt:variant>
      <vt:variant>
        <vt:i4>0</vt:i4>
      </vt:variant>
      <vt:variant>
        <vt:i4>5</vt:i4>
      </vt:variant>
      <vt:variant>
        <vt:lpwstr/>
      </vt:variant>
      <vt:variant>
        <vt:lpwstr>_Toc122622707</vt:lpwstr>
      </vt:variant>
      <vt:variant>
        <vt:i4>1114166</vt:i4>
      </vt:variant>
      <vt:variant>
        <vt:i4>242</vt:i4>
      </vt:variant>
      <vt:variant>
        <vt:i4>0</vt:i4>
      </vt:variant>
      <vt:variant>
        <vt:i4>5</vt:i4>
      </vt:variant>
      <vt:variant>
        <vt:lpwstr/>
      </vt:variant>
      <vt:variant>
        <vt:lpwstr>_Toc122622706</vt:lpwstr>
      </vt:variant>
      <vt:variant>
        <vt:i4>1114166</vt:i4>
      </vt:variant>
      <vt:variant>
        <vt:i4>236</vt:i4>
      </vt:variant>
      <vt:variant>
        <vt:i4>0</vt:i4>
      </vt:variant>
      <vt:variant>
        <vt:i4>5</vt:i4>
      </vt:variant>
      <vt:variant>
        <vt:lpwstr/>
      </vt:variant>
      <vt:variant>
        <vt:lpwstr>_Toc122622705</vt:lpwstr>
      </vt:variant>
      <vt:variant>
        <vt:i4>1114166</vt:i4>
      </vt:variant>
      <vt:variant>
        <vt:i4>230</vt:i4>
      </vt:variant>
      <vt:variant>
        <vt:i4>0</vt:i4>
      </vt:variant>
      <vt:variant>
        <vt:i4>5</vt:i4>
      </vt:variant>
      <vt:variant>
        <vt:lpwstr/>
      </vt:variant>
      <vt:variant>
        <vt:lpwstr>_Toc122622704</vt:lpwstr>
      </vt:variant>
      <vt:variant>
        <vt:i4>1114166</vt:i4>
      </vt:variant>
      <vt:variant>
        <vt:i4>224</vt:i4>
      </vt:variant>
      <vt:variant>
        <vt:i4>0</vt:i4>
      </vt:variant>
      <vt:variant>
        <vt:i4>5</vt:i4>
      </vt:variant>
      <vt:variant>
        <vt:lpwstr/>
      </vt:variant>
      <vt:variant>
        <vt:lpwstr>_Toc122622703</vt:lpwstr>
      </vt:variant>
      <vt:variant>
        <vt:i4>1114166</vt:i4>
      </vt:variant>
      <vt:variant>
        <vt:i4>218</vt:i4>
      </vt:variant>
      <vt:variant>
        <vt:i4>0</vt:i4>
      </vt:variant>
      <vt:variant>
        <vt:i4>5</vt:i4>
      </vt:variant>
      <vt:variant>
        <vt:lpwstr/>
      </vt:variant>
      <vt:variant>
        <vt:lpwstr>_Toc122622702</vt:lpwstr>
      </vt:variant>
      <vt:variant>
        <vt:i4>1114166</vt:i4>
      </vt:variant>
      <vt:variant>
        <vt:i4>212</vt:i4>
      </vt:variant>
      <vt:variant>
        <vt:i4>0</vt:i4>
      </vt:variant>
      <vt:variant>
        <vt:i4>5</vt:i4>
      </vt:variant>
      <vt:variant>
        <vt:lpwstr/>
      </vt:variant>
      <vt:variant>
        <vt:lpwstr>_Toc122622701</vt:lpwstr>
      </vt:variant>
      <vt:variant>
        <vt:i4>1114166</vt:i4>
      </vt:variant>
      <vt:variant>
        <vt:i4>206</vt:i4>
      </vt:variant>
      <vt:variant>
        <vt:i4>0</vt:i4>
      </vt:variant>
      <vt:variant>
        <vt:i4>5</vt:i4>
      </vt:variant>
      <vt:variant>
        <vt:lpwstr/>
      </vt:variant>
      <vt:variant>
        <vt:lpwstr>_Toc122622700</vt:lpwstr>
      </vt:variant>
      <vt:variant>
        <vt:i4>1572919</vt:i4>
      </vt:variant>
      <vt:variant>
        <vt:i4>200</vt:i4>
      </vt:variant>
      <vt:variant>
        <vt:i4>0</vt:i4>
      </vt:variant>
      <vt:variant>
        <vt:i4>5</vt:i4>
      </vt:variant>
      <vt:variant>
        <vt:lpwstr/>
      </vt:variant>
      <vt:variant>
        <vt:lpwstr>_Toc122622699</vt:lpwstr>
      </vt:variant>
      <vt:variant>
        <vt:i4>1572919</vt:i4>
      </vt:variant>
      <vt:variant>
        <vt:i4>194</vt:i4>
      </vt:variant>
      <vt:variant>
        <vt:i4>0</vt:i4>
      </vt:variant>
      <vt:variant>
        <vt:i4>5</vt:i4>
      </vt:variant>
      <vt:variant>
        <vt:lpwstr/>
      </vt:variant>
      <vt:variant>
        <vt:lpwstr>_Toc122622698</vt:lpwstr>
      </vt:variant>
      <vt:variant>
        <vt:i4>1572919</vt:i4>
      </vt:variant>
      <vt:variant>
        <vt:i4>188</vt:i4>
      </vt:variant>
      <vt:variant>
        <vt:i4>0</vt:i4>
      </vt:variant>
      <vt:variant>
        <vt:i4>5</vt:i4>
      </vt:variant>
      <vt:variant>
        <vt:lpwstr/>
      </vt:variant>
      <vt:variant>
        <vt:lpwstr>_Toc122622697</vt:lpwstr>
      </vt:variant>
      <vt:variant>
        <vt:i4>1572919</vt:i4>
      </vt:variant>
      <vt:variant>
        <vt:i4>182</vt:i4>
      </vt:variant>
      <vt:variant>
        <vt:i4>0</vt:i4>
      </vt:variant>
      <vt:variant>
        <vt:i4>5</vt:i4>
      </vt:variant>
      <vt:variant>
        <vt:lpwstr/>
      </vt:variant>
      <vt:variant>
        <vt:lpwstr>_Toc122622696</vt:lpwstr>
      </vt:variant>
      <vt:variant>
        <vt:i4>1572919</vt:i4>
      </vt:variant>
      <vt:variant>
        <vt:i4>176</vt:i4>
      </vt:variant>
      <vt:variant>
        <vt:i4>0</vt:i4>
      </vt:variant>
      <vt:variant>
        <vt:i4>5</vt:i4>
      </vt:variant>
      <vt:variant>
        <vt:lpwstr/>
      </vt:variant>
      <vt:variant>
        <vt:lpwstr>_Toc122622695</vt:lpwstr>
      </vt:variant>
      <vt:variant>
        <vt:i4>1572919</vt:i4>
      </vt:variant>
      <vt:variant>
        <vt:i4>170</vt:i4>
      </vt:variant>
      <vt:variant>
        <vt:i4>0</vt:i4>
      </vt:variant>
      <vt:variant>
        <vt:i4>5</vt:i4>
      </vt:variant>
      <vt:variant>
        <vt:lpwstr/>
      </vt:variant>
      <vt:variant>
        <vt:lpwstr>_Toc122622694</vt:lpwstr>
      </vt:variant>
      <vt:variant>
        <vt:i4>1572919</vt:i4>
      </vt:variant>
      <vt:variant>
        <vt:i4>164</vt:i4>
      </vt:variant>
      <vt:variant>
        <vt:i4>0</vt:i4>
      </vt:variant>
      <vt:variant>
        <vt:i4>5</vt:i4>
      </vt:variant>
      <vt:variant>
        <vt:lpwstr/>
      </vt:variant>
      <vt:variant>
        <vt:lpwstr>_Toc122622693</vt:lpwstr>
      </vt:variant>
      <vt:variant>
        <vt:i4>1572919</vt:i4>
      </vt:variant>
      <vt:variant>
        <vt:i4>158</vt:i4>
      </vt:variant>
      <vt:variant>
        <vt:i4>0</vt:i4>
      </vt:variant>
      <vt:variant>
        <vt:i4>5</vt:i4>
      </vt:variant>
      <vt:variant>
        <vt:lpwstr/>
      </vt:variant>
      <vt:variant>
        <vt:lpwstr>_Toc122622692</vt:lpwstr>
      </vt:variant>
      <vt:variant>
        <vt:i4>1572919</vt:i4>
      </vt:variant>
      <vt:variant>
        <vt:i4>152</vt:i4>
      </vt:variant>
      <vt:variant>
        <vt:i4>0</vt:i4>
      </vt:variant>
      <vt:variant>
        <vt:i4>5</vt:i4>
      </vt:variant>
      <vt:variant>
        <vt:lpwstr/>
      </vt:variant>
      <vt:variant>
        <vt:lpwstr>_Toc122622691</vt:lpwstr>
      </vt:variant>
      <vt:variant>
        <vt:i4>1572919</vt:i4>
      </vt:variant>
      <vt:variant>
        <vt:i4>146</vt:i4>
      </vt:variant>
      <vt:variant>
        <vt:i4>0</vt:i4>
      </vt:variant>
      <vt:variant>
        <vt:i4>5</vt:i4>
      </vt:variant>
      <vt:variant>
        <vt:lpwstr/>
      </vt:variant>
      <vt:variant>
        <vt:lpwstr>_Toc122622690</vt:lpwstr>
      </vt:variant>
      <vt:variant>
        <vt:i4>1638455</vt:i4>
      </vt:variant>
      <vt:variant>
        <vt:i4>140</vt:i4>
      </vt:variant>
      <vt:variant>
        <vt:i4>0</vt:i4>
      </vt:variant>
      <vt:variant>
        <vt:i4>5</vt:i4>
      </vt:variant>
      <vt:variant>
        <vt:lpwstr/>
      </vt:variant>
      <vt:variant>
        <vt:lpwstr>_Toc122622689</vt:lpwstr>
      </vt:variant>
      <vt:variant>
        <vt:i4>1638455</vt:i4>
      </vt:variant>
      <vt:variant>
        <vt:i4>134</vt:i4>
      </vt:variant>
      <vt:variant>
        <vt:i4>0</vt:i4>
      </vt:variant>
      <vt:variant>
        <vt:i4>5</vt:i4>
      </vt:variant>
      <vt:variant>
        <vt:lpwstr/>
      </vt:variant>
      <vt:variant>
        <vt:lpwstr>_Toc122622688</vt:lpwstr>
      </vt:variant>
      <vt:variant>
        <vt:i4>1638455</vt:i4>
      </vt:variant>
      <vt:variant>
        <vt:i4>128</vt:i4>
      </vt:variant>
      <vt:variant>
        <vt:i4>0</vt:i4>
      </vt:variant>
      <vt:variant>
        <vt:i4>5</vt:i4>
      </vt:variant>
      <vt:variant>
        <vt:lpwstr/>
      </vt:variant>
      <vt:variant>
        <vt:lpwstr>_Toc122622687</vt:lpwstr>
      </vt:variant>
      <vt:variant>
        <vt:i4>1638455</vt:i4>
      </vt:variant>
      <vt:variant>
        <vt:i4>122</vt:i4>
      </vt:variant>
      <vt:variant>
        <vt:i4>0</vt:i4>
      </vt:variant>
      <vt:variant>
        <vt:i4>5</vt:i4>
      </vt:variant>
      <vt:variant>
        <vt:lpwstr/>
      </vt:variant>
      <vt:variant>
        <vt:lpwstr>_Toc122622686</vt:lpwstr>
      </vt:variant>
      <vt:variant>
        <vt:i4>1638455</vt:i4>
      </vt:variant>
      <vt:variant>
        <vt:i4>116</vt:i4>
      </vt:variant>
      <vt:variant>
        <vt:i4>0</vt:i4>
      </vt:variant>
      <vt:variant>
        <vt:i4>5</vt:i4>
      </vt:variant>
      <vt:variant>
        <vt:lpwstr/>
      </vt:variant>
      <vt:variant>
        <vt:lpwstr>_Toc122622685</vt:lpwstr>
      </vt:variant>
      <vt:variant>
        <vt:i4>1638455</vt:i4>
      </vt:variant>
      <vt:variant>
        <vt:i4>110</vt:i4>
      </vt:variant>
      <vt:variant>
        <vt:i4>0</vt:i4>
      </vt:variant>
      <vt:variant>
        <vt:i4>5</vt:i4>
      </vt:variant>
      <vt:variant>
        <vt:lpwstr/>
      </vt:variant>
      <vt:variant>
        <vt:lpwstr>_Toc122622684</vt:lpwstr>
      </vt:variant>
      <vt:variant>
        <vt:i4>1638455</vt:i4>
      </vt:variant>
      <vt:variant>
        <vt:i4>104</vt:i4>
      </vt:variant>
      <vt:variant>
        <vt:i4>0</vt:i4>
      </vt:variant>
      <vt:variant>
        <vt:i4>5</vt:i4>
      </vt:variant>
      <vt:variant>
        <vt:lpwstr/>
      </vt:variant>
      <vt:variant>
        <vt:lpwstr>_Toc122622683</vt:lpwstr>
      </vt:variant>
      <vt:variant>
        <vt:i4>1638455</vt:i4>
      </vt:variant>
      <vt:variant>
        <vt:i4>98</vt:i4>
      </vt:variant>
      <vt:variant>
        <vt:i4>0</vt:i4>
      </vt:variant>
      <vt:variant>
        <vt:i4>5</vt:i4>
      </vt:variant>
      <vt:variant>
        <vt:lpwstr/>
      </vt:variant>
      <vt:variant>
        <vt:lpwstr>_Toc122622682</vt:lpwstr>
      </vt:variant>
      <vt:variant>
        <vt:i4>1638455</vt:i4>
      </vt:variant>
      <vt:variant>
        <vt:i4>92</vt:i4>
      </vt:variant>
      <vt:variant>
        <vt:i4>0</vt:i4>
      </vt:variant>
      <vt:variant>
        <vt:i4>5</vt:i4>
      </vt:variant>
      <vt:variant>
        <vt:lpwstr/>
      </vt:variant>
      <vt:variant>
        <vt:lpwstr>_Toc122622681</vt:lpwstr>
      </vt:variant>
      <vt:variant>
        <vt:i4>1638455</vt:i4>
      </vt:variant>
      <vt:variant>
        <vt:i4>86</vt:i4>
      </vt:variant>
      <vt:variant>
        <vt:i4>0</vt:i4>
      </vt:variant>
      <vt:variant>
        <vt:i4>5</vt:i4>
      </vt:variant>
      <vt:variant>
        <vt:lpwstr/>
      </vt:variant>
      <vt:variant>
        <vt:lpwstr>_Toc122622680</vt:lpwstr>
      </vt:variant>
      <vt:variant>
        <vt:i4>1441847</vt:i4>
      </vt:variant>
      <vt:variant>
        <vt:i4>80</vt:i4>
      </vt:variant>
      <vt:variant>
        <vt:i4>0</vt:i4>
      </vt:variant>
      <vt:variant>
        <vt:i4>5</vt:i4>
      </vt:variant>
      <vt:variant>
        <vt:lpwstr/>
      </vt:variant>
      <vt:variant>
        <vt:lpwstr>_Toc122622679</vt:lpwstr>
      </vt:variant>
      <vt:variant>
        <vt:i4>1441847</vt:i4>
      </vt:variant>
      <vt:variant>
        <vt:i4>74</vt:i4>
      </vt:variant>
      <vt:variant>
        <vt:i4>0</vt:i4>
      </vt:variant>
      <vt:variant>
        <vt:i4>5</vt:i4>
      </vt:variant>
      <vt:variant>
        <vt:lpwstr/>
      </vt:variant>
      <vt:variant>
        <vt:lpwstr>_Toc122622678</vt:lpwstr>
      </vt:variant>
      <vt:variant>
        <vt:i4>1441847</vt:i4>
      </vt:variant>
      <vt:variant>
        <vt:i4>68</vt:i4>
      </vt:variant>
      <vt:variant>
        <vt:i4>0</vt:i4>
      </vt:variant>
      <vt:variant>
        <vt:i4>5</vt:i4>
      </vt:variant>
      <vt:variant>
        <vt:lpwstr/>
      </vt:variant>
      <vt:variant>
        <vt:lpwstr>_Toc122622677</vt:lpwstr>
      </vt:variant>
      <vt:variant>
        <vt:i4>1441847</vt:i4>
      </vt:variant>
      <vt:variant>
        <vt:i4>62</vt:i4>
      </vt:variant>
      <vt:variant>
        <vt:i4>0</vt:i4>
      </vt:variant>
      <vt:variant>
        <vt:i4>5</vt:i4>
      </vt:variant>
      <vt:variant>
        <vt:lpwstr/>
      </vt:variant>
      <vt:variant>
        <vt:lpwstr>_Toc122622676</vt:lpwstr>
      </vt:variant>
      <vt:variant>
        <vt:i4>1441847</vt:i4>
      </vt:variant>
      <vt:variant>
        <vt:i4>56</vt:i4>
      </vt:variant>
      <vt:variant>
        <vt:i4>0</vt:i4>
      </vt:variant>
      <vt:variant>
        <vt:i4>5</vt:i4>
      </vt:variant>
      <vt:variant>
        <vt:lpwstr/>
      </vt:variant>
      <vt:variant>
        <vt:lpwstr>_Toc122622675</vt:lpwstr>
      </vt:variant>
      <vt:variant>
        <vt:i4>1441847</vt:i4>
      </vt:variant>
      <vt:variant>
        <vt:i4>50</vt:i4>
      </vt:variant>
      <vt:variant>
        <vt:i4>0</vt:i4>
      </vt:variant>
      <vt:variant>
        <vt:i4>5</vt:i4>
      </vt:variant>
      <vt:variant>
        <vt:lpwstr/>
      </vt:variant>
      <vt:variant>
        <vt:lpwstr>_Toc122622674</vt:lpwstr>
      </vt:variant>
      <vt:variant>
        <vt:i4>1441847</vt:i4>
      </vt:variant>
      <vt:variant>
        <vt:i4>44</vt:i4>
      </vt:variant>
      <vt:variant>
        <vt:i4>0</vt:i4>
      </vt:variant>
      <vt:variant>
        <vt:i4>5</vt:i4>
      </vt:variant>
      <vt:variant>
        <vt:lpwstr/>
      </vt:variant>
      <vt:variant>
        <vt:lpwstr>_Toc122622673</vt:lpwstr>
      </vt:variant>
      <vt:variant>
        <vt:i4>1441847</vt:i4>
      </vt:variant>
      <vt:variant>
        <vt:i4>38</vt:i4>
      </vt:variant>
      <vt:variant>
        <vt:i4>0</vt:i4>
      </vt:variant>
      <vt:variant>
        <vt:i4>5</vt:i4>
      </vt:variant>
      <vt:variant>
        <vt:lpwstr/>
      </vt:variant>
      <vt:variant>
        <vt:lpwstr>_Toc122622672</vt:lpwstr>
      </vt:variant>
      <vt:variant>
        <vt:i4>1441847</vt:i4>
      </vt:variant>
      <vt:variant>
        <vt:i4>32</vt:i4>
      </vt:variant>
      <vt:variant>
        <vt:i4>0</vt:i4>
      </vt:variant>
      <vt:variant>
        <vt:i4>5</vt:i4>
      </vt:variant>
      <vt:variant>
        <vt:lpwstr/>
      </vt:variant>
      <vt:variant>
        <vt:lpwstr>_Toc122622671</vt:lpwstr>
      </vt:variant>
      <vt:variant>
        <vt:i4>1441847</vt:i4>
      </vt:variant>
      <vt:variant>
        <vt:i4>26</vt:i4>
      </vt:variant>
      <vt:variant>
        <vt:i4>0</vt:i4>
      </vt:variant>
      <vt:variant>
        <vt:i4>5</vt:i4>
      </vt:variant>
      <vt:variant>
        <vt:lpwstr/>
      </vt:variant>
      <vt:variant>
        <vt:lpwstr>_Toc122622670</vt:lpwstr>
      </vt:variant>
      <vt:variant>
        <vt:i4>1507383</vt:i4>
      </vt:variant>
      <vt:variant>
        <vt:i4>20</vt:i4>
      </vt:variant>
      <vt:variant>
        <vt:i4>0</vt:i4>
      </vt:variant>
      <vt:variant>
        <vt:i4>5</vt:i4>
      </vt:variant>
      <vt:variant>
        <vt:lpwstr/>
      </vt:variant>
      <vt:variant>
        <vt:lpwstr>_Toc122622669</vt:lpwstr>
      </vt:variant>
      <vt:variant>
        <vt:i4>1507383</vt:i4>
      </vt:variant>
      <vt:variant>
        <vt:i4>14</vt:i4>
      </vt:variant>
      <vt:variant>
        <vt:i4>0</vt:i4>
      </vt:variant>
      <vt:variant>
        <vt:i4>5</vt:i4>
      </vt:variant>
      <vt:variant>
        <vt:lpwstr/>
      </vt:variant>
      <vt:variant>
        <vt:lpwstr>_Toc122622668</vt:lpwstr>
      </vt:variant>
      <vt:variant>
        <vt:i4>1507383</vt:i4>
      </vt:variant>
      <vt:variant>
        <vt:i4>8</vt:i4>
      </vt:variant>
      <vt:variant>
        <vt:i4>0</vt:i4>
      </vt:variant>
      <vt:variant>
        <vt:i4>5</vt:i4>
      </vt:variant>
      <vt:variant>
        <vt:lpwstr/>
      </vt:variant>
      <vt:variant>
        <vt:lpwstr>_Toc122622667</vt:lpwstr>
      </vt:variant>
      <vt:variant>
        <vt:i4>1507383</vt:i4>
      </vt:variant>
      <vt:variant>
        <vt:i4>2</vt:i4>
      </vt:variant>
      <vt:variant>
        <vt:i4>0</vt:i4>
      </vt:variant>
      <vt:variant>
        <vt:i4>5</vt:i4>
      </vt:variant>
      <vt:variant>
        <vt:lpwstr/>
      </vt:variant>
      <vt:variant>
        <vt:lpwstr>_Toc122622666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option 1 – film studies</dc:title>
  <dc:subject/>
  <dc:creator>NSW Department of Education</dc:creator>
  <cp:keywords/>
  <dc:description/>
  <dcterms:created xsi:type="dcterms:W3CDTF">2023-11-06T00:07:00Z</dcterms:created>
  <dcterms:modified xsi:type="dcterms:W3CDTF">2023-11-06T00:08:00Z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2023-11-06T00:07:59Z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bdf23dd9-bd2f-4947-bb93-b394049a10f8</vt:lpwstr>
  </property>
  <property fmtid="{D5CDD505-2E9C-101B-9397-08002B2CF9AE}" pid="8" name="MSIP_Label_b603dfd7-d93a-4381-a340-2995d8282205_ContentBits">
    <vt:lpwstr>0</vt:lpwstr>
  </property>
</Properties>
</file>