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5AF9" w14:textId="226F96DC" w:rsidR="003267EB" w:rsidRDefault="00D23EEB" w:rsidP="005E7B6E">
      <w:pPr>
        <w:pStyle w:val="Heading1"/>
      </w:pPr>
      <w:r>
        <w:t xml:space="preserve">Animal </w:t>
      </w:r>
      <w:r w:rsidR="00466D28">
        <w:t>s</w:t>
      </w:r>
      <w:r>
        <w:t>tudies</w:t>
      </w:r>
    </w:p>
    <w:p w14:paraId="1E9DCCC6" w14:textId="49EB01E6" w:rsidR="00A32F9D" w:rsidRDefault="007D7968" w:rsidP="007D7968">
      <w:pPr>
        <w:jc w:val="center"/>
      </w:pPr>
      <w:r>
        <w:rPr>
          <w:noProof/>
        </w:rPr>
        <w:drawing>
          <wp:inline distT="0" distB="0" distL="0" distR="0" wp14:anchorId="57B4B6EF" wp14:editId="1B0D98FD">
            <wp:extent cx="5887184" cy="72847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887184" cy="7284720"/>
                    </a:xfrm>
                    <a:prstGeom prst="rect">
                      <a:avLst/>
                    </a:prstGeom>
                  </pic:spPr>
                </pic:pic>
              </a:graphicData>
            </a:graphic>
          </wp:inline>
        </w:drawing>
      </w:r>
    </w:p>
    <w:p w14:paraId="28D3C43B" w14:textId="77777777" w:rsidR="004471F5" w:rsidRDefault="004471F5">
      <w:pPr>
        <w:pStyle w:val="TOCHeading"/>
        <w:rPr>
          <w:rStyle w:val="Strong"/>
        </w:rPr>
      </w:pPr>
      <w:r>
        <w:rPr>
          <w:rStyle w:val="Strong"/>
        </w:rPr>
        <w:br w:type="page"/>
      </w:r>
    </w:p>
    <w:sdt>
      <w:sdtPr>
        <w:rPr>
          <w:rFonts w:eastAsiaTheme="minorHAnsi"/>
          <w:b w:val="0"/>
          <w:bCs w:val="0"/>
          <w:color w:val="auto"/>
          <w:sz w:val="24"/>
          <w:szCs w:val="24"/>
          <w:shd w:val="clear" w:color="auto" w:fill="E6E6E6"/>
        </w:rPr>
        <w:id w:val="-147510844"/>
        <w:docPartObj>
          <w:docPartGallery w:val="Table of Contents"/>
          <w:docPartUnique/>
        </w:docPartObj>
      </w:sdtPr>
      <w:sdtContent>
        <w:p w14:paraId="67B32374" w14:textId="01D0F797" w:rsidR="001B4647" w:rsidRDefault="001B4647" w:rsidP="0031197D">
          <w:pPr>
            <w:pStyle w:val="TOCHeading"/>
          </w:pPr>
          <w:r>
            <w:t>Contents</w:t>
          </w:r>
        </w:p>
        <w:p w14:paraId="4D6EA538" w14:textId="63A16386" w:rsidR="00DB0F6F" w:rsidRDefault="001B4647">
          <w:pPr>
            <w:pStyle w:val="TOC2"/>
            <w:rPr>
              <w:rFonts w:asciiTheme="minorHAnsi" w:eastAsiaTheme="minorEastAsia" w:hAnsiTheme="minorHAnsi" w:cstheme="minorBidi"/>
              <w:kern w:val="2"/>
              <w:sz w:val="22"/>
              <w:szCs w:val="22"/>
              <w:lang w:eastAsia="en-AU"/>
              <w14:ligatures w14:val="standardContextual"/>
            </w:rPr>
          </w:pPr>
          <w:r>
            <w:rPr>
              <w:b/>
              <w:color w:val="2B579A"/>
              <w:shd w:val="clear" w:color="auto" w:fill="E6E6E6"/>
            </w:rPr>
            <w:fldChar w:fldCharType="begin"/>
          </w:r>
          <w:r>
            <w:rPr>
              <w:b/>
            </w:rPr>
            <w:instrText xml:space="preserve"> TOC \o "2-3" \h \z \u </w:instrText>
          </w:r>
          <w:r>
            <w:rPr>
              <w:b/>
              <w:color w:val="2B579A"/>
              <w:shd w:val="clear" w:color="auto" w:fill="E6E6E6"/>
            </w:rPr>
            <w:fldChar w:fldCharType="separate"/>
          </w:r>
          <w:hyperlink w:anchor="_Toc143250285" w:history="1">
            <w:r w:rsidR="00DB0F6F" w:rsidRPr="00C67547">
              <w:rPr>
                <w:rStyle w:val="Hyperlink"/>
              </w:rPr>
              <w:t>Introduction</w:t>
            </w:r>
            <w:r w:rsidR="00DB0F6F">
              <w:rPr>
                <w:webHidden/>
              </w:rPr>
              <w:tab/>
            </w:r>
            <w:r w:rsidR="00DB0F6F">
              <w:rPr>
                <w:webHidden/>
              </w:rPr>
              <w:fldChar w:fldCharType="begin"/>
            </w:r>
            <w:r w:rsidR="00DB0F6F">
              <w:rPr>
                <w:webHidden/>
              </w:rPr>
              <w:instrText xml:space="preserve"> PAGEREF _Toc143250285 \h </w:instrText>
            </w:r>
            <w:r w:rsidR="00DB0F6F">
              <w:rPr>
                <w:webHidden/>
              </w:rPr>
            </w:r>
            <w:r w:rsidR="00DB0F6F">
              <w:rPr>
                <w:webHidden/>
              </w:rPr>
              <w:fldChar w:fldCharType="separate"/>
            </w:r>
            <w:r w:rsidR="00DB0F6F">
              <w:rPr>
                <w:webHidden/>
              </w:rPr>
              <w:t>3</w:t>
            </w:r>
            <w:r w:rsidR="00DB0F6F">
              <w:rPr>
                <w:webHidden/>
              </w:rPr>
              <w:fldChar w:fldCharType="end"/>
            </w:r>
          </w:hyperlink>
        </w:p>
        <w:p w14:paraId="28C53063" w14:textId="07913B67"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86" w:history="1">
            <w:r w:rsidRPr="00C67547">
              <w:rPr>
                <w:rStyle w:val="Hyperlink"/>
              </w:rPr>
              <w:t>Rationale</w:t>
            </w:r>
            <w:r>
              <w:rPr>
                <w:webHidden/>
              </w:rPr>
              <w:tab/>
            </w:r>
            <w:r>
              <w:rPr>
                <w:webHidden/>
              </w:rPr>
              <w:fldChar w:fldCharType="begin"/>
            </w:r>
            <w:r>
              <w:rPr>
                <w:webHidden/>
              </w:rPr>
              <w:instrText xml:space="preserve"> PAGEREF _Toc143250286 \h </w:instrText>
            </w:r>
            <w:r>
              <w:rPr>
                <w:webHidden/>
              </w:rPr>
            </w:r>
            <w:r>
              <w:rPr>
                <w:webHidden/>
              </w:rPr>
              <w:fldChar w:fldCharType="separate"/>
            </w:r>
            <w:r>
              <w:rPr>
                <w:webHidden/>
              </w:rPr>
              <w:t>4</w:t>
            </w:r>
            <w:r>
              <w:rPr>
                <w:webHidden/>
              </w:rPr>
              <w:fldChar w:fldCharType="end"/>
            </w:r>
          </w:hyperlink>
        </w:p>
        <w:p w14:paraId="2FDE04AE" w14:textId="504EAE1B"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87" w:history="1">
            <w:r w:rsidRPr="00C67547">
              <w:rPr>
                <w:rStyle w:val="Hyperlink"/>
              </w:rPr>
              <w:t>Aim</w:t>
            </w:r>
            <w:r>
              <w:rPr>
                <w:webHidden/>
              </w:rPr>
              <w:tab/>
            </w:r>
            <w:r>
              <w:rPr>
                <w:webHidden/>
              </w:rPr>
              <w:fldChar w:fldCharType="begin"/>
            </w:r>
            <w:r>
              <w:rPr>
                <w:webHidden/>
              </w:rPr>
              <w:instrText xml:space="preserve"> PAGEREF _Toc143250287 \h </w:instrText>
            </w:r>
            <w:r>
              <w:rPr>
                <w:webHidden/>
              </w:rPr>
            </w:r>
            <w:r>
              <w:rPr>
                <w:webHidden/>
              </w:rPr>
              <w:fldChar w:fldCharType="separate"/>
            </w:r>
            <w:r>
              <w:rPr>
                <w:webHidden/>
              </w:rPr>
              <w:t>5</w:t>
            </w:r>
            <w:r>
              <w:rPr>
                <w:webHidden/>
              </w:rPr>
              <w:fldChar w:fldCharType="end"/>
            </w:r>
          </w:hyperlink>
        </w:p>
        <w:p w14:paraId="73666252" w14:textId="19DEB46D"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88" w:history="1">
            <w:r w:rsidRPr="00C67547">
              <w:rPr>
                <w:rStyle w:val="Hyperlink"/>
              </w:rPr>
              <w:t>Course structure and requirements</w:t>
            </w:r>
            <w:r>
              <w:rPr>
                <w:webHidden/>
              </w:rPr>
              <w:tab/>
            </w:r>
            <w:r>
              <w:rPr>
                <w:webHidden/>
              </w:rPr>
              <w:fldChar w:fldCharType="begin"/>
            </w:r>
            <w:r>
              <w:rPr>
                <w:webHidden/>
              </w:rPr>
              <w:instrText xml:space="preserve"> PAGEREF _Toc143250288 \h </w:instrText>
            </w:r>
            <w:r>
              <w:rPr>
                <w:webHidden/>
              </w:rPr>
            </w:r>
            <w:r>
              <w:rPr>
                <w:webHidden/>
              </w:rPr>
              <w:fldChar w:fldCharType="separate"/>
            </w:r>
            <w:r>
              <w:rPr>
                <w:webHidden/>
              </w:rPr>
              <w:t>6</w:t>
            </w:r>
            <w:r>
              <w:rPr>
                <w:webHidden/>
              </w:rPr>
              <w:fldChar w:fldCharType="end"/>
            </w:r>
          </w:hyperlink>
        </w:p>
        <w:p w14:paraId="39D6DF32" w14:textId="71837EB8"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89" w:history="1">
            <w:r w:rsidRPr="00C67547">
              <w:rPr>
                <w:rStyle w:val="Hyperlink"/>
                <w:noProof/>
              </w:rPr>
              <w:t>Core topics</w:t>
            </w:r>
            <w:r>
              <w:rPr>
                <w:noProof/>
                <w:webHidden/>
              </w:rPr>
              <w:tab/>
            </w:r>
            <w:r>
              <w:rPr>
                <w:noProof/>
                <w:webHidden/>
              </w:rPr>
              <w:fldChar w:fldCharType="begin"/>
            </w:r>
            <w:r>
              <w:rPr>
                <w:noProof/>
                <w:webHidden/>
              </w:rPr>
              <w:instrText xml:space="preserve"> PAGEREF _Toc143250289 \h </w:instrText>
            </w:r>
            <w:r>
              <w:rPr>
                <w:noProof/>
                <w:webHidden/>
              </w:rPr>
            </w:r>
            <w:r>
              <w:rPr>
                <w:noProof/>
                <w:webHidden/>
              </w:rPr>
              <w:fldChar w:fldCharType="separate"/>
            </w:r>
            <w:r>
              <w:rPr>
                <w:noProof/>
                <w:webHidden/>
              </w:rPr>
              <w:t>7</w:t>
            </w:r>
            <w:r>
              <w:rPr>
                <w:noProof/>
                <w:webHidden/>
              </w:rPr>
              <w:fldChar w:fldCharType="end"/>
            </w:r>
          </w:hyperlink>
        </w:p>
        <w:p w14:paraId="033D614D" w14:textId="711CE8B9"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0" w:history="1">
            <w:r w:rsidRPr="00C67547">
              <w:rPr>
                <w:rStyle w:val="Hyperlink"/>
                <w:noProof/>
              </w:rPr>
              <w:t>Option topics</w:t>
            </w:r>
            <w:r>
              <w:rPr>
                <w:noProof/>
                <w:webHidden/>
              </w:rPr>
              <w:tab/>
            </w:r>
            <w:r>
              <w:rPr>
                <w:noProof/>
                <w:webHidden/>
              </w:rPr>
              <w:fldChar w:fldCharType="begin"/>
            </w:r>
            <w:r>
              <w:rPr>
                <w:noProof/>
                <w:webHidden/>
              </w:rPr>
              <w:instrText xml:space="preserve"> PAGEREF _Toc143250290 \h </w:instrText>
            </w:r>
            <w:r>
              <w:rPr>
                <w:noProof/>
                <w:webHidden/>
              </w:rPr>
            </w:r>
            <w:r>
              <w:rPr>
                <w:noProof/>
                <w:webHidden/>
              </w:rPr>
              <w:fldChar w:fldCharType="separate"/>
            </w:r>
            <w:r>
              <w:rPr>
                <w:noProof/>
                <w:webHidden/>
              </w:rPr>
              <w:t>7</w:t>
            </w:r>
            <w:r>
              <w:rPr>
                <w:noProof/>
                <w:webHidden/>
              </w:rPr>
              <w:fldChar w:fldCharType="end"/>
            </w:r>
          </w:hyperlink>
        </w:p>
        <w:p w14:paraId="64CA7C2B" w14:textId="23638408"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91" w:history="1">
            <w:r w:rsidRPr="00C67547">
              <w:rPr>
                <w:rStyle w:val="Hyperlink"/>
              </w:rPr>
              <w:t>Outcomes</w:t>
            </w:r>
            <w:r>
              <w:rPr>
                <w:webHidden/>
              </w:rPr>
              <w:tab/>
            </w:r>
            <w:r>
              <w:rPr>
                <w:webHidden/>
              </w:rPr>
              <w:fldChar w:fldCharType="begin"/>
            </w:r>
            <w:r>
              <w:rPr>
                <w:webHidden/>
              </w:rPr>
              <w:instrText xml:space="preserve"> PAGEREF _Toc143250291 \h </w:instrText>
            </w:r>
            <w:r>
              <w:rPr>
                <w:webHidden/>
              </w:rPr>
            </w:r>
            <w:r>
              <w:rPr>
                <w:webHidden/>
              </w:rPr>
              <w:fldChar w:fldCharType="separate"/>
            </w:r>
            <w:r>
              <w:rPr>
                <w:webHidden/>
              </w:rPr>
              <w:t>9</w:t>
            </w:r>
            <w:r>
              <w:rPr>
                <w:webHidden/>
              </w:rPr>
              <w:fldChar w:fldCharType="end"/>
            </w:r>
          </w:hyperlink>
        </w:p>
        <w:p w14:paraId="470A7C7A" w14:textId="43CF6A89"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2" w:history="1">
            <w:r w:rsidRPr="00C67547">
              <w:rPr>
                <w:rStyle w:val="Hyperlink"/>
                <w:noProof/>
              </w:rPr>
              <w:t>Core</w:t>
            </w:r>
            <w:r>
              <w:rPr>
                <w:noProof/>
                <w:webHidden/>
              </w:rPr>
              <w:tab/>
            </w:r>
            <w:r>
              <w:rPr>
                <w:noProof/>
                <w:webHidden/>
              </w:rPr>
              <w:fldChar w:fldCharType="begin"/>
            </w:r>
            <w:r>
              <w:rPr>
                <w:noProof/>
                <w:webHidden/>
              </w:rPr>
              <w:instrText xml:space="preserve"> PAGEREF _Toc143250292 \h </w:instrText>
            </w:r>
            <w:r>
              <w:rPr>
                <w:noProof/>
                <w:webHidden/>
              </w:rPr>
            </w:r>
            <w:r>
              <w:rPr>
                <w:noProof/>
                <w:webHidden/>
              </w:rPr>
              <w:fldChar w:fldCharType="separate"/>
            </w:r>
            <w:r>
              <w:rPr>
                <w:noProof/>
                <w:webHidden/>
              </w:rPr>
              <w:t>9</w:t>
            </w:r>
            <w:r>
              <w:rPr>
                <w:noProof/>
                <w:webHidden/>
              </w:rPr>
              <w:fldChar w:fldCharType="end"/>
            </w:r>
          </w:hyperlink>
        </w:p>
        <w:p w14:paraId="785632A7" w14:textId="6B3538D3"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3" w:history="1">
            <w:r w:rsidRPr="00C67547">
              <w:rPr>
                <w:rStyle w:val="Hyperlink"/>
                <w:noProof/>
              </w:rPr>
              <w:t>Focus area 1 – Sheep and wool science</w:t>
            </w:r>
            <w:r>
              <w:rPr>
                <w:noProof/>
                <w:webHidden/>
              </w:rPr>
              <w:tab/>
            </w:r>
            <w:r>
              <w:rPr>
                <w:noProof/>
                <w:webHidden/>
              </w:rPr>
              <w:fldChar w:fldCharType="begin"/>
            </w:r>
            <w:r>
              <w:rPr>
                <w:noProof/>
                <w:webHidden/>
              </w:rPr>
              <w:instrText xml:space="preserve"> PAGEREF _Toc143250293 \h </w:instrText>
            </w:r>
            <w:r>
              <w:rPr>
                <w:noProof/>
                <w:webHidden/>
              </w:rPr>
            </w:r>
            <w:r>
              <w:rPr>
                <w:noProof/>
                <w:webHidden/>
              </w:rPr>
              <w:fldChar w:fldCharType="separate"/>
            </w:r>
            <w:r>
              <w:rPr>
                <w:noProof/>
                <w:webHidden/>
              </w:rPr>
              <w:t>9</w:t>
            </w:r>
            <w:r>
              <w:rPr>
                <w:noProof/>
                <w:webHidden/>
              </w:rPr>
              <w:fldChar w:fldCharType="end"/>
            </w:r>
          </w:hyperlink>
        </w:p>
        <w:p w14:paraId="1DE224CF" w14:textId="1FF8A4EF"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4" w:history="1">
            <w:r w:rsidRPr="00C67547">
              <w:rPr>
                <w:rStyle w:val="Hyperlink"/>
                <w:noProof/>
              </w:rPr>
              <w:t>Focus area 2 – Equine studies</w:t>
            </w:r>
            <w:r>
              <w:rPr>
                <w:noProof/>
                <w:webHidden/>
              </w:rPr>
              <w:tab/>
            </w:r>
            <w:r>
              <w:rPr>
                <w:noProof/>
                <w:webHidden/>
              </w:rPr>
              <w:fldChar w:fldCharType="begin"/>
            </w:r>
            <w:r>
              <w:rPr>
                <w:noProof/>
                <w:webHidden/>
              </w:rPr>
              <w:instrText xml:space="preserve"> PAGEREF _Toc143250294 \h </w:instrText>
            </w:r>
            <w:r>
              <w:rPr>
                <w:noProof/>
                <w:webHidden/>
              </w:rPr>
            </w:r>
            <w:r>
              <w:rPr>
                <w:noProof/>
                <w:webHidden/>
              </w:rPr>
              <w:fldChar w:fldCharType="separate"/>
            </w:r>
            <w:r>
              <w:rPr>
                <w:noProof/>
                <w:webHidden/>
              </w:rPr>
              <w:t>9</w:t>
            </w:r>
            <w:r>
              <w:rPr>
                <w:noProof/>
                <w:webHidden/>
              </w:rPr>
              <w:fldChar w:fldCharType="end"/>
            </w:r>
          </w:hyperlink>
        </w:p>
        <w:p w14:paraId="07AAE1A9" w14:textId="327A19A5"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95" w:history="1">
            <w:r w:rsidRPr="00C67547">
              <w:rPr>
                <w:rStyle w:val="Hyperlink"/>
              </w:rPr>
              <w:t>Core 1 – The industry</w:t>
            </w:r>
            <w:r>
              <w:rPr>
                <w:webHidden/>
              </w:rPr>
              <w:tab/>
            </w:r>
            <w:r>
              <w:rPr>
                <w:webHidden/>
              </w:rPr>
              <w:fldChar w:fldCharType="begin"/>
            </w:r>
            <w:r>
              <w:rPr>
                <w:webHidden/>
              </w:rPr>
              <w:instrText xml:space="preserve"> PAGEREF _Toc143250295 \h </w:instrText>
            </w:r>
            <w:r>
              <w:rPr>
                <w:webHidden/>
              </w:rPr>
            </w:r>
            <w:r>
              <w:rPr>
                <w:webHidden/>
              </w:rPr>
              <w:fldChar w:fldCharType="separate"/>
            </w:r>
            <w:r>
              <w:rPr>
                <w:webHidden/>
              </w:rPr>
              <w:t>11</w:t>
            </w:r>
            <w:r>
              <w:rPr>
                <w:webHidden/>
              </w:rPr>
              <w:fldChar w:fldCharType="end"/>
            </w:r>
          </w:hyperlink>
        </w:p>
        <w:p w14:paraId="419FB64F" w14:textId="3EDE995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6" w:history="1">
            <w:r w:rsidRPr="00C67547">
              <w:rPr>
                <w:rStyle w:val="Hyperlink"/>
                <w:noProof/>
              </w:rPr>
              <w:t>Outcomes</w:t>
            </w:r>
            <w:r>
              <w:rPr>
                <w:noProof/>
                <w:webHidden/>
              </w:rPr>
              <w:tab/>
            </w:r>
            <w:r>
              <w:rPr>
                <w:noProof/>
                <w:webHidden/>
              </w:rPr>
              <w:fldChar w:fldCharType="begin"/>
            </w:r>
            <w:r>
              <w:rPr>
                <w:noProof/>
                <w:webHidden/>
              </w:rPr>
              <w:instrText xml:space="preserve"> PAGEREF _Toc143250296 \h </w:instrText>
            </w:r>
            <w:r>
              <w:rPr>
                <w:noProof/>
                <w:webHidden/>
              </w:rPr>
            </w:r>
            <w:r>
              <w:rPr>
                <w:noProof/>
                <w:webHidden/>
              </w:rPr>
              <w:fldChar w:fldCharType="separate"/>
            </w:r>
            <w:r>
              <w:rPr>
                <w:noProof/>
                <w:webHidden/>
              </w:rPr>
              <w:t>11</w:t>
            </w:r>
            <w:r>
              <w:rPr>
                <w:noProof/>
                <w:webHidden/>
              </w:rPr>
              <w:fldChar w:fldCharType="end"/>
            </w:r>
          </w:hyperlink>
        </w:p>
        <w:p w14:paraId="2721CB18" w14:textId="23F5BA6A"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7" w:history="1">
            <w:r w:rsidRPr="00C67547">
              <w:rPr>
                <w:rStyle w:val="Hyperlink"/>
                <w:noProof/>
              </w:rPr>
              <w:t>Content</w:t>
            </w:r>
            <w:r>
              <w:rPr>
                <w:noProof/>
                <w:webHidden/>
              </w:rPr>
              <w:tab/>
            </w:r>
            <w:r>
              <w:rPr>
                <w:noProof/>
                <w:webHidden/>
              </w:rPr>
              <w:fldChar w:fldCharType="begin"/>
            </w:r>
            <w:r>
              <w:rPr>
                <w:noProof/>
                <w:webHidden/>
              </w:rPr>
              <w:instrText xml:space="preserve"> PAGEREF _Toc143250297 \h </w:instrText>
            </w:r>
            <w:r>
              <w:rPr>
                <w:noProof/>
                <w:webHidden/>
              </w:rPr>
            </w:r>
            <w:r>
              <w:rPr>
                <w:noProof/>
                <w:webHidden/>
              </w:rPr>
              <w:fldChar w:fldCharType="separate"/>
            </w:r>
            <w:r>
              <w:rPr>
                <w:noProof/>
                <w:webHidden/>
              </w:rPr>
              <w:t>11</w:t>
            </w:r>
            <w:r>
              <w:rPr>
                <w:noProof/>
                <w:webHidden/>
              </w:rPr>
              <w:fldChar w:fldCharType="end"/>
            </w:r>
          </w:hyperlink>
        </w:p>
        <w:p w14:paraId="56791BC1" w14:textId="1514E2DD"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298" w:history="1">
            <w:r w:rsidRPr="00C67547">
              <w:rPr>
                <w:rStyle w:val="Hyperlink"/>
              </w:rPr>
              <w:t>Core 2 – Nutrition</w:t>
            </w:r>
            <w:r>
              <w:rPr>
                <w:webHidden/>
              </w:rPr>
              <w:tab/>
            </w:r>
            <w:r>
              <w:rPr>
                <w:webHidden/>
              </w:rPr>
              <w:fldChar w:fldCharType="begin"/>
            </w:r>
            <w:r>
              <w:rPr>
                <w:webHidden/>
              </w:rPr>
              <w:instrText xml:space="preserve"> PAGEREF _Toc143250298 \h </w:instrText>
            </w:r>
            <w:r>
              <w:rPr>
                <w:webHidden/>
              </w:rPr>
            </w:r>
            <w:r>
              <w:rPr>
                <w:webHidden/>
              </w:rPr>
              <w:fldChar w:fldCharType="separate"/>
            </w:r>
            <w:r>
              <w:rPr>
                <w:webHidden/>
              </w:rPr>
              <w:t>13</w:t>
            </w:r>
            <w:r>
              <w:rPr>
                <w:webHidden/>
              </w:rPr>
              <w:fldChar w:fldCharType="end"/>
            </w:r>
          </w:hyperlink>
        </w:p>
        <w:p w14:paraId="7F2A9240" w14:textId="18EDDC7C"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299" w:history="1">
            <w:r w:rsidRPr="00C67547">
              <w:rPr>
                <w:rStyle w:val="Hyperlink"/>
                <w:noProof/>
              </w:rPr>
              <w:t>Outcomes</w:t>
            </w:r>
            <w:r>
              <w:rPr>
                <w:noProof/>
                <w:webHidden/>
              </w:rPr>
              <w:tab/>
            </w:r>
            <w:r>
              <w:rPr>
                <w:noProof/>
                <w:webHidden/>
              </w:rPr>
              <w:fldChar w:fldCharType="begin"/>
            </w:r>
            <w:r>
              <w:rPr>
                <w:noProof/>
                <w:webHidden/>
              </w:rPr>
              <w:instrText xml:space="preserve"> PAGEREF _Toc143250299 \h </w:instrText>
            </w:r>
            <w:r>
              <w:rPr>
                <w:noProof/>
                <w:webHidden/>
              </w:rPr>
            </w:r>
            <w:r>
              <w:rPr>
                <w:noProof/>
                <w:webHidden/>
              </w:rPr>
              <w:fldChar w:fldCharType="separate"/>
            </w:r>
            <w:r>
              <w:rPr>
                <w:noProof/>
                <w:webHidden/>
              </w:rPr>
              <w:t>13</w:t>
            </w:r>
            <w:r>
              <w:rPr>
                <w:noProof/>
                <w:webHidden/>
              </w:rPr>
              <w:fldChar w:fldCharType="end"/>
            </w:r>
          </w:hyperlink>
        </w:p>
        <w:p w14:paraId="1F39AAF8" w14:textId="3FCEC99D"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0" w:history="1">
            <w:r w:rsidRPr="00C67547">
              <w:rPr>
                <w:rStyle w:val="Hyperlink"/>
                <w:noProof/>
              </w:rPr>
              <w:t>Content</w:t>
            </w:r>
            <w:r>
              <w:rPr>
                <w:noProof/>
                <w:webHidden/>
              </w:rPr>
              <w:tab/>
            </w:r>
            <w:r>
              <w:rPr>
                <w:noProof/>
                <w:webHidden/>
              </w:rPr>
              <w:fldChar w:fldCharType="begin"/>
            </w:r>
            <w:r>
              <w:rPr>
                <w:noProof/>
                <w:webHidden/>
              </w:rPr>
              <w:instrText xml:space="preserve"> PAGEREF _Toc143250300 \h </w:instrText>
            </w:r>
            <w:r>
              <w:rPr>
                <w:noProof/>
                <w:webHidden/>
              </w:rPr>
            </w:r>
            <w:r>
              <w:rPr>
                <w:noProof/>
                <w:webHidden/>
              </w:rPr>
              <w:fldChar w:fldCharType="separate"/>
            </w:r>
            <w:r>
              <w:rPr>
                <w:noProof/>
                <w:webHidden/>
              </w:rPr>
              <w:t>13</w:t>
            </w:r>
            <w:r>
              <w:rPr>
                <w:noProof/>
                <w:webHidden/>
              </w:rPr>
              <w:fldChar w:fldCharType="end"/>
            </w:r>
          </w:hyperlink>
        </w:p>
        <w:p w14:paraId="0260C08B" w14:textId="1D3505D6"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01" w:history="1">
            <w:r w:rsidRPr="00C67547">
              <w:rPr>
                <w:rStyle w:val="Hyperlink"/>
              </w:rPr>
              <w:t>Core 3 – Animal health and disease</w:t>
            </w:r>
            <w:r>
              <w:rPr>
                <w:webHidden/>
              </w:rPr>
              <w:tab/>
            </w:r>
            <w:r>
              <w:rPr>
                <w:webHidden/>
              </w:rPr>
              <w:fldChar w:fldCharType="begin"/>
            </w:r>
            <w:r>
              <w:rPr>
                <w:webHidden/>
              </w:rPr>
              <w:instrText xml:space="preserve"> PAGEREF _Toc143250301 \h </w:instrText>
            </w:r>
            <w:r>
              <w:rPr>
                <w:webHidden/>
              </w:rPr>
            </w:r>
            <w:r>
              <w:rPr>
                <w:webHidden/>
              </w:rPr>
              <w:fldChar w:fldCharType="separate"/>
            </w:r>
            <w:r>
              <w:rPr>
                <w:webHidden/>
              </w:rPr>
              <w:t>15</w:t>
            </w:r>
            <w:r>
              <w:rPr>
                <w:webHidden/>
              </w:rPr>
              <w:fldChar w:fldCharType="end"/>
            </w:r>
          </w:hyperlink>
        </w:p>
        <w:p w14:paraId="54C73CCE" w14:textId="7126FD2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2" w:history="1">
            <w:r w:rsidRPr="00C67547">
              <w:rPr>
                <w:rStyle w:val="Hyperlink"/>
                <w:noProof/>
              </w:rPr>
              <w:t>Outcomes</w:t>
            </w:r>
            <w:r>
              <w:rPr>
                <w:noProof/>
                <w:webHidden/>
              </w:rPr>
              <w:tab/>
            </w:r>
            <w:r>
              <w:rPr>
                <w:noProof/>
                <w:webHidden/>
              </w:rPr>
              <w:fldChar w:fldCharType="begin"/>
            </w:r>
            <w:r>
              <w:rPr>
                <w:noProof/>
                <w:webHidden/>
              </w:rPr>
              <w:instrText xml:space="preserve"> PAGEREF _Toc143250302 \h </w:instrText>
            </w:r>
            <w:r>
              <w:rPr>
                <w:noProof/>
                <w:webHidden/>
              </w:rPr>
            </w:r>
            <w:r>
              <w:rPr>
                <w:noProof/>
                <w:webHidden/>
              </w:rPr>
              <w:fldChar w:fldCharType="separate"/>
            </w:r>
            <w:r>
              <w:rPr>
                <w:noProof/>
                <w:webHidden/>
              </w:rPr>
              <w:t>15</w:t>
            </w:r>
            <w:r>
              <w:rPr>
                <w:noProof/>
                <w:webHidden/>
              </w:rPr>
              <w:fldChar w:fldCharType="end"/>
            </w:r>
          </w:hyperlink>
        </w:p>
        <w:p w14:paraId="7A74A066" w14:textId="5AF4E5D5"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3" w:history="1">
            <w:r w:rsidRPr="00C67547">
              <w:rPr>
                <w:rStyle w:val="Hyperlink"/>
                <w:noProof/>
              </w:rPr>
              <w:t>Content</w:t>
            </w:r>
            <w:r>
              <w:rPr>
                <w:noProof/>
                <w:webHidden/>
              </w:rPr>
              <w:tab/>
            </w:r>
            <w:r>
              <w:rPr>
                <w:noProof/>
                <w:webHidden/>
              </w:rPr>
              <w:fldChar w:fldCharType="begin"/>
            </w:r>
            <w:r>
              <w:rPr>
                <w:noProof/>
                <w:webHidden/>
              </w:rPr>
              <w:instrText xml:space="preserve"> PAGEREF _Toc143250303 \h </w:instrText>
            </w:r>
            <w:r>
              <w:rPr>
                <w:noProof/>
                <w:webHidden/>
              </w:rPr>
            </w:r>
            <w:r>
              <w:rPr>
                <w:noProof/>
                <w:webHidden/>
              </w:rPr>
              <w:fldChar w:fldCharType="separate"/>
            </w:r>
            <w:r>
              <w:rPr>
                <w:noProof/>
                <w:webHidden/>
              </w:rPr>
              <w:t>15</w:t>
            </w:r>
            <w:r>
              <w:rPr>
                <w:noProof/>
                <w:webHidden/>
              </w:rPr>
              <w:fldChar w:fldCharType="end"/>
            </w:r>
          </w:hyperlink>
        </w:p>
        <w:p w14:paraId="673A59AB" w14:textId="6E947DD3"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04" w:history="1">
            <w:r w:rsidRPr="00C67547">
              <w:rPr>
                <w:rStyle w:val="Hyperlink"/>
              </w:rPr>
              <w:t>Option S1 – Sheep genetics and reproduction</w:t>
            </w:r>
            <w:r>
              <w:rPr>
                <w:webHidden/>
              </w:rPr>
              <w:tab/>
            </w:r>
            <w:r>
              <w:rPr>
                <w:webHidden/>
              </w:rPr>
              <w:fldChar w:fldCharType="begin"/>
            </w:r>
            <w:r>
              <w:rPr>
                <w:webHidden/>
              </w:rPr>
              <w:instrText xml:space="preserve"> PAGEREF _Toc143250304 \h </w:instrText>
            </w:r>
            <w:r>
              <w:rPr>
                <w:webHidden/>
              </w:rPr>
            </w:r>
            <w:r>
              <w:rPr>
                <w:webHidden/>
              </w:rPr>
              <w:fldChar w:fldCharType="separate"/>
            </w:r>
            <w:r>
              <w:rPr>
                <w:webHidden/>
              </w:rPr>
              <w:t>17</w:t>
            </w:r>
            <w:r>
              <w:rPr>
                <w:webHidden/>
              </w:rPr>
              <w:fldChar w:fldCharType="end"/>
            </w:r>
          </w:hyperlink>
        </w:p>
        <w:p w14:paraId="448EF5A0" w14:textId="28E7F792"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5" w:history="1">
            <w:r w:rsidRPr="00C67547">
              <w:rPr>
                <w:rStyle w:val="Hyperlink"/>
                <w:noProof/>
              </w:rPr>
              <w:t>Outcomes</w:t>
            </w:r>
            <w:r>
              <w:rPr>
                <w:noProof/>
                <w:webHidden/>
              </w:rPr>
              <w:tab/>
            </w:r>
            <w:r>
              <w:rPr>
                <w:noProof/>
                <w:webHidden/>
              </w:rPr>
              <w:fldChar w:fldCharType="begin"/>
            </w:r>
            <w:r>
              <w:rPr>
                <w:noProof/>
                <w:webHidden/>
              </w:rPr>
              <w:instrText xml:space="preserve"> PAGEREF _Toc143250305 \h </w:instrText>
            </w:r>
            <w:r>
              <w:rPr>
                <w:noProof/>
                <w:webHidden/>
              </w:rPr>
            </w:r>
            <w:r>
              <w:rPr>
                <w:noProof/>
                <w:webHidden/>
              </w:rPr>
              <w:fldChar w:fldCharType="separate"/>
            </w:r>
            <w:r>
              <w:rPr>
                <w:noProof/>
                <w:webHidden/>
              </w:rPr>
              <w:t>17</w:t>
            </w:r>
            <w:r>
              <w:rPr>
                <w:noProof/>
                <w:webHidden/>
              </w:rPr>
              <w:fldChar w:fldCharType="end"/>
            </w:r>
          </w:hyperlink>
        </w:p>
        <w:p w14:paraId="3B71C24F" w14:textId="04ACCEDF"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6" w:history="1">
            <w:r w:rsidRPr="00C67547">
              <w:rPr>
                <w:rStyle w:val="Hyperlink"/>
                <w:noProof/>
              </w:rPr>
              <w:t>Content</w:t>
            </w:r>
            <w:r>
              <w:rPr>
                <w:noProof/>
                <w:webHidden/>
              </w:rPr>
              <w:tab/>
            </w:r>
            <w:r>
              <w:rPr>
                <w:noProof/>
                <w:webHidden/>
              </w:rPr>
              <w:fldChar w:fldCharType="begin"/>
            </w:r>
            <w:r>
              <w:rPr>
                <w:noProof/>
                <w:webHidden/>
              </w:rPr>
              <w:instrText xml:space="preserve"> PAGEREF _Toc143250306 \h </w:instrText>
            </w:r>
            <w:r>
              <w:rPr>
                <w:noProof/>
                <w:webHidden/>
              </w:rPr>
            </w:r>
            <w:r>
              <w:rPr>
                <w:noProof/>
                <w:webHidden/>
              </w:rPr>
              <w:fldChar w:fldCharType="separate"/>
            </w:r>
            <w:r>
              <w:rPr>
                <w:noProof/>
                <w:webHidden/>
              </w:rPr>
              <w:t>17</w:t>
            </w:r>
            <w:r>
              <w:rPr>
                <w:noProof/>
                <w:webHidden/>
              </w:rPr>
              <w:fldChar w:fldCharType="end"/>
            </w:r>
          </w:hyperlink>
        </w:p>
        <w:p w14:paraId="1638199B" w14:textId="3A27FBC5"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07" w:history="1">
            <w:r w:rsidRPr="00C67547">
              <w:rPr>
                <w:rStyle w:val="Hyperlink"/>
              </w:rPr>
              <w:t>Option S2 – Sheep and wool presentation</w:t>
            </w:r>
            <w:r>
              <w:rPr>
                <w:webHidden/>
              </w:rPr>
              <w:tab/>
            </w:r>
            <w:r>
              <w:rPr>
                <w:webHidden/>
              </w:rPr>
              <w:fldChar w:fldCharType="begin"/>
            </w:r>
            <w:r>
              <w:rPr>
                <w:webHidden/>
              </w:rPr>
              <w:instrText xml:space="preserve"> PAGEREF _Toc143250307 \h </w:instrText>
            </w:r>
            <w:r>
              <w:rPr>
                <w:webHidden/>
              </w:rPr>
            </w:r>
            <w:r>
              <w:rPr>
                <w:webHidden/>
              </w:rPr>
              <w:fldChar w:fldCharType="separate"/>
            </w:r>
            <w:r>
              <w:rPr>
                <w:webHidden/>
              </w:rPr>
              <w:t>19</w:t>
            </w:r>
            <w:r>
              <w:rPr>
                <w:webHidden/>
              </w:rPr>
              <w:fldChar w:fldCharType="end"/>
            </w:r>
          </w:hyperlink>
        </w:p>
        <w:p w14:paraId="013B1F09" w14:textId="4D48A5AC"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8" w:history="1">
            <w:r w:rsidRPr="00C67547">
              <w:rPr>
                <w:rStyle w:val="Hyperlink"/>
                <w:noProof/>
              </w:rPr>
              <w:t>Outcomes</w:t>
            </w:r>
            <w:r>
              <w:rPr>
                <w:noProof/>
                <w:webHidden/>
              </w:rPr>
              <w:tab/>
            </w:r>
            <w:r>
              <w:rPr>
                <w:noProof/>
                <w:webHidden/>
              </w:rPr>
              <w:fldChar w:fldCharType="begin"/>
            </w:r>
            <w:r>
              <w:rPr>
                <w:noProof/>
                <w:webHidden/>
              </w:rPr>
              <w:instrText xml:space="preserve"> PAGEREF _Toc143250308 \h </w:instrText>
            </w:r>
            <w:r>
              <w:rPr>
                <w:noProof/>
                <w:webHidden/>
              </w:rPr>
            </w:r>
            <w:r>
              <w:rPr>
                <w:noProof/>
                <w:webHidden/>
              </w:rPr>
              <w:fldChar w:fldCharType="separate"/>
            </w:r>
            <w:r>
              <w:rPr>
                <w:noProof/>
                <w:webHidden/>
              </w:rPr>
              <w:t>19</w:t>
            </w:r>
            <w:r>
              <w:rPr>
                <w:noProof/>
                <w:webHidden/>
              </w:rPr>
              <w:fldChar w:fldCharType="end"/>
            </w:r>
          </w:hyperlink>
        </w:p>
        <w:p w14:paraId="542259EF" w14:textId="5B8956B5"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09" w:history="1">
            <w:r w:rsidRPr="00C67547">
              <w:rPr>
                <w:rStyle w:val="Hyperlink"/>
                <w:noProof/>
              </w:rPr>
              <w:t>Content</w:t>
            </w:r>
            <w:r>
              <w:rPr>
                <w:noProof/>
                <w:webHidden/>
              </w:rPr>
              <w:tab/>
            </w:r>
            <w:r>
              <w:rPr>
                <w:noProof/>
                <w:webHidden/>
              </w:rPr>
              <w:fldChar w:fldCharType="begin"/>
            </w:r>
            <w:r>
              <w:rPr>
                <w:noProof/>
                <w:webHidden/>
              </w:rPr>
              <w:instrText xml:space="preserve"> PAGEREF _Toc143250309 \h </w:instrText>
            </w:r>
            <w:r>
              <w:rPr>
                <w:noProof/>
                <w:webHidden/>
              </w:rPr>
            </w:r>
            <w:r>
              <w:rPr>
                <w:noProof/>
                <w:webHidden/>
              </w:rPr>
              <w:fldChar w:fldCharType="separate"/>
            </w:r>
            <w:r>
              <w:rPr>
                <w:noProof/>
                <w:webHidden/>
              </w:rPr>
              <w:t>19</w:t>
            </w:r>
            <w:r>
              <w:rPr>
                <w:noProof/>
                <w:webHidden/>
              </w:rPr>
              <w:fldChar w:fldCharType="end"/>
            </w:r>
          </w:hyperlink>
        </w:p>
        <w:p w14:paraId="44E11279" w14:textId="684AC974"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10" w:history="1">
            <w:r w:rsidRPr="00C67547">
              <w:rPr>
                <w:rStyle w:val="Hyperlink"/>
              </w:rPr>
              <w:t>Option S3 – Wool biology and testing</w:t>
            </w:r>
            <w:r>
              <w:rPr>
                <w:webHidden/>
              </w:rPr>
              <w:tab/>
            </w:r>
            <w:r>
              <w:rPr>
                <w:webHidden/>
              </w:rPr>
              <w:fldChar w:fldCharType="begin"/>
            </w:r>
            <w:r>
              <w:rPr>
                <w:webHidden/>
              </w:rPr>
              <w:instrText xml:space="preserve"> PAGEREF _Toc143250310 \h </w:instrText>
            </w:r>
            <w:r>
              <w:rPr>
                <w:webHidden/>
              </w:rPr>
            </w:r>
            <w:r>
              <w:rPr>
                <w:webHidden/>
              </w:rPr>
              <w:fldChar w:fldCharType="separate"/>
            </w:r>
            <w:r>
              <w:rPr>
                <w:webHidden/>
              </w:rPr>
              <w:t>20</w:t>
            </w:r>
            <w:r>
              <w:rPr>
                <w:webHidden/>
              </w:rPr>
              <w:fldChar w:fldCharType="end"/>
            </w:r>
          </w:hyperlink>
        </w:p>
        <w:p w14:paraId="098E7970" w14:textId="629F9B14"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1" w:history="1">
            <w:r w:rsidRPr="00C67547">
              <w:rPr>
                <w:rStyle w:val="Hyperlink"/>
                <w:noProof/>
              </w:rPr>
              <w:t>Outcomes</w:t>
            </w:r>
            <w:r>
              <w:rPr>
                <w:noProof/>
                <w:webHidden/>
              </w:rPr>
              <w:tab/>
            </w:r>
            <w:r>
              <w:rPr>
                <w:noProof/>
                <w:webHidden/>
              </w:rPr>
              <w:fldChar w:fldCharType="begin"/>
            </w:r>
            <w:r>
              <w:rPr>
                <w:noProof/>
                <w:webHidden/>
              </w:rPr>
              <w:instrText xml:space="preserve"> PAGEREF _Toc143250311 \h </w:instrText>
            </w:r>
            <w:r>
              <w:rPr>
                <w:noProof/>
                <w:webHidden/>
              </w:rPr>
            </w:r>
            <w:r>
              <w:rPr>
                <w:noProof/>
                <w:webHidden/>
              </w:rPr>
              <w:fldChar w:fldCharType="separate"/>
            </w:r>
            <w:r>
              <w:rPr>
                <w:noProof/>
                <w:webHidden/>
              </w:rPr>
              <w:t>20</w:t>
            </w:r>
            <w:r>
              <w:rPr>
                <w:noProof/>
                <w:webHidden/>
              </w:rPr>
              <w:fldChar w:fldCharType="end"/>
            </w:r>
          </w:hyperlink>
        </w:p>
        <w:p w14:paraId="39D56A1F" w14:textId="1B81B6AB"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2" w:history="1">
            <w:r w:rsidRPr="00C67547">
              <w:rPr>
                <w:rStyle w:val="Hyperlink"/>
                <w:noProof/>
              </w:rPr>
              <w:t>Content</w:t>
            </w:r>
            <w:r>
              <w:rPr>
                <w:noProof/>
                <w:webHidden/>
              </w:rPr>
              <w:tab/>
            </w:r>
            <w:r>
              <w:rPr>
                <w:noProof/>
                <w:webHidden/>
              </w:rPr>
              <w:fldChar w:fldCharType="begin"/>
            </w:r>
            <w:r>
              <w:rPr>
                <w:noProof/>
                <w:webHidden/>
              </w:rPr>
              <w:instrText xml:space="preserve"> PAGEREF _Toc143250312 \h </w:instrText>
            </w:r>
            <w:r>
              <w:rPr>
                <w:noProof/>
                <w:webHidden/>
              </w:rPr>
            </w:r>
            <w:r>
              <w:rPr>
                <w:noProof/>
                <w:webHidden/>
              </w:rPr>
              <w:fldChar w:fldCharType="separate"/>
            </w:r>
            <w:r>
              <w:rPr>
                <w:noProof/>
                <w:webHidden/>
              </w:rPr>
              <w:t>20</w:t>
            </w:r>
            <w:r>
              <w:rPr>
                <w:noProof/>
                <w:webHidden/>
              </w:rPr>
              <w:fldChar w:fldCharType="end"/>
            </w:r>
          </w:hyperlink>
        </w:p>
        <w:p w14:paraId="4B54F616" w14:textId="7D5CF1D8"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13" w:history="1">
            <w:r w:rsidRPr="00C67547">
              <w:rPr>
                <w:rStyle w:val="Hyperlink"/>
              </w:rPr>
              <w:t>Option S4 – Wool harvesting</w:t>
            </w:r>
            <w:r>
              <w:rPr>
                <w:webHidden/>
              </w:rPr>
              <w:tab/>
            </w:r>
            <w:r>
              <w:rPr>
                <w:webHidden/>
              </w:rPr>
              <w:fldChar w:fldCharType="begin"/>
            </w:r>
            <w:r>
              <w:rPr>
                <w:webHidden/>
              </w:rPr>
              <w:instrText xml:space="preserve"> PAGEREF _Toc143250313 \h </w:instrText>
            </w:r>
            <w:r>
              <w:rPr>
                <w:webHidden/>
              </w:rPr>
            </w:r>
            <w:r>
              <w:rPr>
                <w:webHidden/>
              </w:rPr>
              <w:fldChar w:fldCharType="separate"/>
            </w:r>
            <w:r>
              <w:rPr>
                <w:webHidden/>
              </w:rPr>
              <w:t>21</w:t>
            </w:r>
            <w:r>
              <w:rPr>
                <w:webHidden/>
              </w:rPr>
              <w:fldChar w:fldCharType="end"/>
            </w:r>
          </w:hyperlink>
        </w:p>
        <w:p w14:paraId="15718722" w14:textId="17676FE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4" w:history="1">
            <w:r w:rsidRPr="00C67547">
              <w:rPr>
                <w:rStyle w:val="Hyperlink"/>
                <w:noProof/>
              </w:rPr>
              <w:t>Outcomes</w:t>
            </w:r>
            <w:r>
              <w:rPr>
                <w:noProof/>
                <w:webHidden/>
              </w:rPr>
              <w:tab/>
            </w:r>
            <w:r>
              <w:rPr>
                <w:noProof/>
                <w:webHidden/>
              </w:rPr>
              <w:fldChar w:fldCharType="begin"/>
            </w:r>
            <w:r>
              <w:rPr>
                <w:noProof/>
                <w:webHidden/>
              </w:rPr>
              <w:instrText xml:space="preserve"> PAGEREF _Toc143250314 \h </w:instrText>
            </w:r>
            <w:r>
              <w:rPr>
                <w:noProof/>
                <w:webHidden/>
              </w:rPr>
            </w:r>
            <w:r>
              <w:rPr>
                <w:noProof/>
                <w:webHidden/>
              </w:rPr>
              <w:fldChar w:fldCharType="separate"/>
            </w:r>
            <w:r>
              <w:rPr>
                <w:noProof/>
                <w:webHidden/>
              </w:rPr>
              <w:t>21</w:t>
            </w:r>
            <w:r>
              <w:rPr>
                <w:noProof/>
                <w:webHidden/>
              </w:rPr>
              <w:fldChar w:fldCharType="end"/>
            </w:r>
          </w:hyperlink>
        </w:p>
        <w:p w14:paraId="3F59CE5C" w14:textId="4A63F5EB"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5" w:history="1">
            <w:r w:rsidRPr="00C67547">
              <w:rPr>
                <w:rStyle w:val="Hyperlink"/>
                <w:noProof/>
              </w:rPr>
              <w:t>Content</w:t>
            </w:r>
            <w:r>
              <w:rPr>
                <w:noProof/>
                <w:webHidden/>
              </w:rPr>
              <w:tab/>
            </w:r>
            <w:r>
              <w:rPr>
                <w:noProof/>
                <w:webHidden/>
              </w:rPr>
              <w:fldChar w:fldCharType="begin"/>
            </w:r>
            <w:r>
              <w:rPr>
                <w:noProof/>
                <w:webHidden/>
              </w:rPr>
              <w:instrText xml:space="preserve"> PAGEREF _Toc143250315 \h </w:instrText>
            </w:r>
            <w:r>
              <w:rPr>
                <w:noProof/>
                <w:webHidden/>
              </w:rPr>
            </w:r>
            <w:r>
              <w:rPr>
                <w:noProof/>
                <w:webHidden/>
              </w:rPr>
              <w:fldChar w:fldCharType="separate"/>
            </w:r>
            <w:r>
              <w:rPr>
                <w:noProof/>
                <w:webHidden/>
              </w:rPr>
              <w:t>21</w:t>
            </w:r>
            <w:r>
              <w:rPr>
                <w:noProof/>
                <w:webHidden/>
              </w:rPr>
              <w:fldChar w:fldCharType="end"/>
            </w:r>
          </w:hyperlink>
        </w:p>
        <w:p w14:paraId="734E834C" w14:textId="00CEB17F"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16" w:history="1">
            <w:r w:rsidRPr="00C67547">
              <w:rPr>
                <w:rStyle w:val="Hyperlink"/>
              </w:rPr>
              <w:t>Option S5 – Wool marketing and processing</w:t>
            </w:r>
            <w:r>
              <w:rPr>
                <w:webHidden/>
              </w:rPr>
              <w:tab/>
            </w:r>
            <w:r>
              <w:rPr>
                <w:webHidden/>
              </w:rPr>
              <w:fldChar w:fldCharType="begin"/>
            </w:r>
            <w:r>
              <w:rPr>
                <w:webHidden/>
              </w:rPr>
              <w:instrText xml:space="preserve"> PAGEREF _Toc143250316 \h </w:instrText>
            </w:r>
            <w:r>
              <w:rPr>
                <w:webHidden/>
              </w:rPr>
            </w:r>
            <w:r>
              <w:rPr>
                <w:webHidden/>
              </w:rPr>
              <w:fldChar w:fldCharType="separate"/>
            </w:r>
            <w:r>
              <w:rPr>
                <w:webHidden/>
              </w:rPr>
              <w:t>23</w:t>
            </w:r>
            <w:r>
              <w:rPr>
                <w:webHidden/>
              </w:rPr>
              <w:fldChar w:fldCharType="end"/>
            </w:r>
          </w:hyperlink>
        </w:p>
        <w:p w14:paraId="260FFFAF" w14:textId="073EBA24"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7" w:history="1">
            <w:r w:rsidRPr="00C67547">
              <w:rPr>
                <w:rStyle w:val="Hyperlink"/>
                <w:noProof/>
              </w:rPr>
              <w:t>Outcomes</w:t>
            </w:r>
            <w:r>
              <w:rPr>
                <w:noProof/>
                <w:webHidden/>
              </w:rPr>
              <w:tab/>
            </w:r>
            <w:r>
              <w:rPr>
                <w:noProof/>
                <w:webHidden/>
              </w:rPr>
              <w:fldChar w:fldCharType="begin"/>
            </w:r>
            <w:r>
              <w:rPr>
                <w:noProof/>
                <w:webHidden/>
              </w:rPr>
              <w:instrText xml:space="preserve"> PAGEREF _Toc143250317 \h </w:instrText>
            </w:r>
            <w:r>
              <w:rPr>
                <w:noProof/>
                <w:webHidden/>
              </w:rPr>
            </w:r>
            <w:r>
              <w:rPr>
                <w:noProof/>
                <w:webHidden/>
              </w:rPr>
              <w:fldChar w:fldCharType="separate"/>
            </w:r>
            <w:r>
              <w:rPr>
                <w:noProof/>
                <w:webHidden/>
              </w:rPr>
              <w:t>23</w:t>
            </w:r>
            <w:r>
              <w:rPr>
                <w:noProof/>
                <w:webHidden/>
              </w:rPr>
              <w:fldChar w:fldCharType="end"/>
            </w:r>
          </w:hyperlink>
        </w:p>
        <w:p w14:paraId="4ED0A6D4" w14:textId="47EFFD4B"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18" w:history="1">
            <w:r w:rsidRPr="00C67547">
              <w:rPr>
                <w:rStyle w:val="Hyperlink"/>
                <w:noProof/>
              </w:rPr>
              <w:t>Content</w:t>
            </w:r>
            <w:r>
              <w:rPr>
                <w:noProof/>
                <w:webHidden/>
              </w:rPr>
              <w:tab/>
            </w:r>
            <w:r>
              <w:rPr>
                <w:noProof/>
                <w:webHidden/>
              </w:rPr>
              <w:fldChar w:fldCharType="begin"/>
            </w:r>
            <w:r>
              <w:rPr>
                <w:noProof/>
                <w:webHidden/>
              </w:rPr>
              <w:instrText xml:space="preserve"> PAGEREF _Toc143250318 \h </w:instrText>
            </w:r>
            <w:r>
              <w:rPr>
                <w:noProof/>
                <w:webHidden/>
              </w:rPr>
            </w:r>
            <w:r>
              <w:rPr>
                <w:noProof/>
                <w:webHidden/>
              </w:rPr>
              <w:fldChar w:fldCharType="separate"/>
            </w:r>
            <w:r>
              <w:rPr>
                <w:noProof/>
                <w:webHidden/>
              </w:rPr>
              <w:t>23</w:t>
            </w:r>
            <w:r>
              <w:rPr>
                <w:noProof/>
                <w:webHidden/>
              </w:rPr>
              <w:fldChar w:fldCharType="end"/>
            </w:r>
          </w:hyperlink>
        </w:p>
        <w:p w14:paraId="359CED15" w14:textId="48D58BCC"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19" w:history="1">
            <w:r w:rsidRPr="00C67547">
              <w:rPr>
                <w:rStyle w:val="Hyperlink"/>
              </w:rPr>
              <w:t>Option S6 – Market investigation</w:t>
            </w:r>
            <w:r>
              <w:rPr>
                <w:webHidden/>
              </w:rPr>
              <w:tab/>
            </w:r>
            <w:r>
              <w:rPr>
                <w:webHidden/>
              </w:rPr>
              <w:fldChar w:fldCharType="begin"/>
            </w:r>
            <w:r>
              <w:rPr>
                <w:webHidden/>
              </w:rPr>
              <w:instrText xml:space="preserve"> PAGEREF _Toc143250319 \h </w:instrText>
            </w:r>
            <w:r>
              <w:rPr>
                <w:webHidden/>
              </w:rPr>
            </w:r>
            <w:r>
              <w:rPr>
                <w:webHidden/>
              </w:rPr>
              <w:fldChar w:fldCharType="separate"/>
            </w:r>
            <w:r>
              <w:rPr>
                <w:webHidden/>
              </w:rPr>
              <w:t>24</w:t>
            </w:r>
            <w:r>
              <w:rPr>
                <w:webHidden/>
              </w:rPr>
              <w:fldChar w:fldCharType="end"/>
            </w:r>
          </w:hyperlink>
        </w:p>
        <w:p w14:paraId="603FFED7" w14:textId="6463019A"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0" w:history="1">
            <w:r w:rsidRPr="00C67547">
              <w:rPr>
                <w:rStyle w:val="Hyperlink"/>
                <w:noProof/>
              </w:rPr>
              <w:t>Outcomes</w:t>
            </w:r>
            <w:r>
              <w:rPr>
                <w:noProof/>
                <w:webHidden/>
              </w:rPr>
              <w:tab/>
            </w:r>
            <w:r>
              <w:rPr>
                <w:noProof/>
                <w:webHidden/>
              </w:rPr>
              <w:fldChar w:fldCharType="begin"/>
            </w:r>
            <w:r>
              <w:rPr>
                <w:noProof/>
                <w:webHidden/>
              </w:rPr>
              <w:instrText xml:space="preserve"> PAGEREF _Toc143250320 \h </w:instrText>
            </w:r>
            <w:r>
              <w:rPr>
                <w:noProof/>
                <w:webHidden/>
              </w:rPr>
            </w:r>
            <w:r>
              <w:rPr>
                <w:noProof/>
                <w:webHidden/>
              </w:rPr>
              <w:fldChar w:fldCharType="separate"/>
            </w:r>
            <w:r>
              <w:rPr>
                <w:noProof/>
                <w:webHidden/>
              </w:rPr>
              <w:t>24</w:t>
            </w:r>
            <w:r>
              <w:rPr>
                <w:noProof/>
                <w:webHidden/>
              </w:rPr>
              <w:fldChar w:fldCharType="end"/>
            </w:r>
          </w:hyperlink>
        </w:p>
        <w:p w14:paraId="12207180" w14:textId="283FA73E"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1" w:history="1">
            <w:r w:rsidRPr="00C67547">
              <w:rPr>
                <w:rStyle w:val="Hyperlink"/>
                <w:noProof/>
              </w:rPr>
              <w:t>Content</w:t>
            </w:r>
            <w:r>
              <w:rPr>
                <w:noProof/>
                <w:webHidden/>
              </w:rPr>
              <w:tab/>
            </w:r>
            <w:r>
              <w:rPr>
                <w:noProof/>
                <w:webHidden/>
              </w:rPr>
              <w:fldChar w:fldCharType="begin"/>
            </w:r>
            <w:r>
              <w:rPr>
                <w:noProof/>
                <w:webHidden/>
              </w:rPr>
              <w:instrText xml:space="preserve"> PAGEREF _Toc143250321 \h </w:instrText>
            </w:r>
            <w:r>
              <w:rPr>
                <w:noProof/>
                <w:webHidden/>
              </w:rPr>
            </w:r>
            <w:r>
              <w:rPr>
                <w:noProof/>
                <w:webHidden/>
              </w:rPr>
              <w:fldChar w:fldCharType="separate"/>
            </w:r>
            <w:r>
              <w:rPr>
                <w:noProof/>
                <w:webHidden/>
              </w:rPr>
              <w:t>24</w:t>
            </w:r>
            <w:r>
              <w:rPr>
                <w:noProof/>
                <w:webHidden/>
              </w:rPr>
              <w:fldChar w:fldCharType="end"/>
            </w:r>
          </w:hyperlink>
        </w:p>
        <w:p w14:paraId="01AEE47D" w14:textId="108C5E63"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22" w:history="1">
            <w:r w:rsidRPr="00C67547">
              <w:rPr>
                <w:rStyle w:val="Hyperlink"/>
              </w:rPr>
              <w:t>Option E1 – Horse behaviour</w:t>
            </w:r>
            <w:r>
              <w:rPr>
                <w:webHidden/>
              </w:rPr>
              <w:tab/>
            </w:r>
            <w:r>
              <w:rPr>
                <w:webHidden/>
              </w:rPr>
              <w:fldChar w:fldCharType="begin"/>
            </w:r>
            <w:r>
              <w:rPr>
                <w:webHidden/>
              </w:rPr>
              <w:instrText xml:space="preserve"> PAGEREF _Toc143250322 \h </w:instrText>
            </w:r>
            <w:r>
              <w:rPr>
                <w:webHidden/>
              </w:rPr>
            </w:r>
            <w:r>
              <w:rPr>
                <w:webHidden/>
              </w:rPr>
              <w:fldChar w:fldCharType="separate"/>
            </w:r>
            <w:r>
              <w:rPr>
                <w:webHidden/>
              </w:rPr>
              <w:t>26</w:t>
            </w:r>
            <w:r>
              <w:rPr>
                <w:webHidden/>
              </w:rPr>
              <w:fldChar w:fldCharType="end"/>
            </w:r>
          </w:hyperlink>
        </w:p>
        <w:p w14:paraId="2D805099" w14:textId="1732AF23"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3" w:history="1">
            <w:r w:rsidRPr="00C67547">
              <w:rPr>
                <w:rStyle w:val="Hyperlink"/>
                <w:noProof/>
              </w:rPr>
              <w:t>Outcomes</w:t>
            </w:r>
            <w:r>
              <w:rPr>
                <w:noProof/>
                <w:webHidden/>
              </w:rPr>
              <w:tab/>
            </w:r>
            <w:r>
              <w:rPr>
                <w:noProof/>
                <w:webHidden/>
              </w:rPr>
              <w:fldChar w:fldCharType="begin"/>
            </w:r>
            <w:r>
              <w:rPr>
                <w:noProof/>
                <w:webHidden/>
              </w:rPr>
              <w:instrText xml:space="preserve"> PAGEREF _Toc143250323 \h </w:instrText>
            </w:r>
            <w:r>
              <w:rPr>
                <w:noProof/>
                <w:webHidden/>
              </w:rPr>
            </w:r>
            <w:r>
              <w:rPr>
                <w:noProof/>
                <w:webHidden/>
              </w:rPr>
              <w:fldChar w:fldCharType="separate"/>
            </w:r>
            <w:r>
              <w:rPr>
                <w:noProof/>
                <w:webHidden/>
              </w:rPr>
              <w:t>26</w:t>
            </w:r>
            <w:r>
              <w:rPr>
                <w:noProof/>
                <w:webHidden/>
              </w:rPr>
              <w:fldChar w:fldCharType="end"/>
            </w:r>
          </w:hyperlink>
        </w:p>
        <w:p w14:paraId="2EA0D879" w14:textId="1E3AE36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4" w:history="1">
            <w:r w:rsidRPr="00C67547">
              <w:rPr>
                <w:rStyle w:val="Hyperlink"/>
                <w:noProof/>
              </w:rPr>
              <w:t>Content</w:t>
            </w:r>
            <w:r>
              <w:rPr>
                <w:noProof/>
                <w:webHidden/>
              </w:rPr>
              <w:tab/>
            </w:r>
            <w:r>
              <w:rPr>
                <w:noProof/>
                <w:webHidden/>
              </w:rPr>
              <w:fldChar w:fldCharType="begin"/>
            </w:r>
            <w:r>
              <w:rPr>
                <w:noProof/>
                <w:webHidden/>
              </w:rPr>
              <w:instrText xml:space="preserve"> PAGEREF _Toc143250324 \h </w:instrText>
            </w:r>
            <w:r>
              <w:rPr>
                <w:noProof/>
                <w:webHidden/>
              </w:rPr>
            </w:r>
            <w:r>
              <w:rPr>
                <w:noProof/>
                <w:webHidden/>
              </w:rPr>
              <w:fldChar w:fldCharType="separate"/>
            </w:r>
            <w:r>
              <w:rPr>
                <w:noProof/>
                <w:webHidden/>
              </w:rPr>
              <w:t>26</w:t>
            </w:r>
            <w:r>
              <w:rPr>
                <w:noProof/>
                <w:webHidden/>
              </w:rPr>
              <w:fldChar w:fldCharType="end"/>
            </w:r>
          </w:hyperlink>
        </w:p>
        <w:p w14:paraId="6B9D7119" w14:textId="75C17BE0"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25" w:history="1">
            <w:r w:rsidRPr="00C67547">
              <w:rPr>
                <w:rStyle w:val="Hyperlink"/>
              </w:rPr>
              <w:t>Option E2 – Horse handling and grooming</w:t>
            </w:r>
            <w:r>
              <w:rPr>
                <w:webHidden/>
              </w:rPr>
              <w:tab/>
            </w:r>
            <w:r>
              <w:rPr>
                <w:webHidden/>
              </w:rPr>
              <w:fldChar w:fldCharType="begin"/>
            </w:r>
            <w:r>
              <w:rPr>
                <w:webHidden/>
              </w:rPr>
              <w:instrText xml:space="preserve"> PAGEREF _Toc143250325 \h </w:instrText>
            </w:r>
            <w:r>
              <w:rPr>
                <w:webHidden/>
              </w:rPr>
            </w:r>
            <w:r>
              <w:rPr>
                <w:webHidden/>
              </w:rPr>
              <w:fldChar w:fldCharType="separate"/>
            </w:r>
            <w:r>
              <w:rPr>
                <w:webHidden/>
              </w:rPr>
              <w:t>28</w:t>
            </w:r>
            <w:r>
              <w:rPr>
                <w:webHidden/>
              </w:rPr>
              <w:fldChar w:fldCharType="end"/>
            </w:r>
          </w:hyperlink>
        </w:p>
        <w:p w14:paraId="1208AF71" w14:textId="42D675F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6" w:history="1">
            <w:r w:rsidRPr="00C67547">
              <w:rPr>
                <w:rStyle w:val="Hyperlink"/>
                <w:noProof/>
              </w:rPr>
              <w:t>Outcomes</w:t>
            </w:r>
            <w:r>
              <w:rPr>
                <w:noProof/>
                <w:webHidden/>
              </w:rPr>
              <w:tab/>
            </w:r>
            <w:r>
              <w:rPr>
                <w:noProof/>
                <w:webHidden/>
              </w:rPr>
              <w:fldChar w:fldCharType="begin"/>
            </w:r>
            <w:r>
              <w:rPr>
                <w:noProof/>
                <w:webHidden/>
              </w:rPr>
              <w:instrText xml:space="preserve"> PAGEREF _Toc143250326 \h </w:instrText>
            </w:r>
            <w:r>
              <w:rPr>
                <w:noProof/>
                <w:webHidden/>
              </w:rPr>
            </w:r>
            <w:r>
              <w:rPr>
                <w:noProof/>
                <w:webHidden/>
              </w:rPr>
              <w:fldChar w:fldCharType="separate"/>
            </w:r>
            <w:r>
              <w:rPr>
                <w:noProof/>
                <w:webHidden/>
              </w:rPr>
              <w:t>28</w:t>
            </w:r>
            <w:r>
              <w:rPr>
                <w:noProof/>
                <w:webHidden/>
              </w:rPr>
              <w:fldChar w:fldCharType="end"/>
            </w:r>
          </w:hyperlink>
        </w:p>
        <w:p w14:paraId="723F3021" w14:textId="6730CAB2"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7" w:history="1">
            <w:r w:rsidRPr="00C67547">
              <w:rPr>
                <w:rStyle w:val="Hyperlink"/>
                <w:noProof/>
              </w:rPr>
              <w:t>Content</w:t>
            </w:r>
            <w:r>
              <w:rPr>
                <w:noProof/>
                <w:webHidden/>
              </w:rPr>
              <w:tab/>
            </w:r>
            <w:r>
              <w:rPr>
                <w:noProof/>
                <w:webHidden/>
              </w:rPr>
              <w:fldChar w:fldCharType="begin"/>
            </w:r>
            <w:r>
              <w:rPr>
                <w:noProof/>
                <w:webHidden/>
              </w:rPr>
              <w:instrText xml:space="preserve"> PAGEREF _Toc143250327 \h </w:instrText>
            </w:r>
            <w:r>
              <w:rPr>
                <w:noProof/>
                <w:webHidden/>
              </w:rPr>
            </w:r>
            <w:r>
              <w:rPr>
                <w:noProof/>
                <w:webHidden/>
              </w:rPr>
              <w:fldChar w:fldCharType="separate"/>
            </w:r>
            <w:r>
              <w:rPr>
                <w:noProof/>
                <w:webHidden/>
              </w:rPr>
              <w:t>28</w:t>
            </w:r>
            <w:r>
              <w:rPr>
                <w:noProof/>
                <w:webHidden/>
              </w:rPr>
              <w:fldChar w:fldCharType="end"/>
            </w:r>
          </w:hyperlink>
        </w:p>
        <w:p w14:paraId="7D265706" w14:textId="4354A3F1"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28" w:history="1">
            <w:r w:rsidRPr="00C67547">
              <w:rPr>
                <w:rStyle w:val="Hyperlink"/>
              </w:rPr>
              <w:t>Option E3 – Introduction to riding</w:t>
            </w:r>
            <w:r>
              <w:rPr>
                <w:webHidden/>
              </w:rPr>
              <w:tab/>
            </w:r>
            <w:r>
              <w:rPr>
                <w:webHidden/>
              </w:rPr>
              <w:fldChar w:fldCharType="begin"/>
            </w:r>
            <w:r>
              <w:rPr>
                <w:webHidden/>
              </w:rPr>
              <w:instrText xml:space="preserve"> PAGEREF _Toc143250328 \h </w:instrText>
            </w:r>
            <w:r>
              <w:rPr>
                <w:webHidden/>
              </w:rPr>
            </w:r>
            <w:r>
              <w:rPr>
                <w:webHidden/>
              </w:rPr>
              <w:fldChar w:fldCharType="separate"/>
            </w:r>
            <w:r>
              <w:rPr>
                <w:webHidden/>
              </w:rPr>
              <w:t>30</w:t>
            </w:r>
            <w:r>
              <w:rPr>
                <w:webHidden/>
              </w:rPr>
              <w:fldChar w:fldCharType="end"/>
            </w:r>
          </w:hyperlink>
        </w:p>
        <w:p w14:paraId="42E576E4" w14:textId="08A93042"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29" w:history="1">
            <w:r w:rsidRPr="00C67547">
              <w:rPr>
                <w:rStyle w:val="Hyperlink"/>
                <w:noProof/>
              </w:rPr>
              <w:t>Outcomes</w:t>
            </w:r>
            <w:r>
              <w:rPr>
                <w:noProof/>
                <w:webHidden/>
              </w:rPr>
              <w:tab/>
            </w:r>
            <w:r>
              <w:rPr>
                <w:noProof/>
                <w:webHidden/>
              </w:rPr>
              <w:fldChar w:fldCharType="begin"/>
            </w:r>
            <w:r>
              <w:rPr>
                <w:noProof/>
                <w:webHidden/>
              </w:rPr>
              <w:instrText xml:space="preserve"> PAGEREF _Toc143250329 \h </w:instrText>
            </w:r>
            <w:r>
              <w:rPr>
                <w:noProof/>
                <w:webHidden/>
              </w:rPr>
            </w:r>
            <w:r>
              <w:rPr>
                <w:noProof/>
                <w:webHidden/>
              </w:rPr>
              <w:fldChar w:fldCharType="separate"/>
            </w:r>
            <w:r>
              <w:rPr>
                <w:noProof/>
                <w:webHidden/>
              </w:rPr>
              <w:t>30</w:t>
            </w:r>
            <w:r>
              <w:rPr>
                <w:noProof/>
                <w:webHidden/>
              </w:rPr>
              <w:fldChar w:fldCharType="end"/>
            </w:r>
          </w:hyperlink>
        </w:p>
        <w:p w14:paraId="780EF073" w14:textId="0DF21437"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0" w:history="1">
            <w:r w:rsidRPr="00C67547">
              <w:rPr>
                <w:rStyle w:val="Hyperlink"/>
                <w:noProof/>
              </w:rPr>
              <w:t>Content</w:t>
            </w:r>
            <w:r>
              <w:rPr>
                <w:noProof/>
                <w:webHidden/>
              </w:rPr>
              <w:tab/>
            </w:r>
            <w:r>
              <w:rPr>
                <w:noProof/>
                <w:webHidden/>
              </w:rPr>
              <w:fldChar w:fldCharType="begin"/>
            </w:r>
            <w:r>
              <w:rPr>
                <w:noProof/>
                <w:webHidden/>
              </w:rPr>
              <w:instrText xml:space="preserve"> PAGEREF _Toc143250330 \h </w:instrText>
            </w:r>
            <w:r>
              <w:rPr>
                <w:noProof/>
                <w:webHidden/>
              </w:rPr>
            </w:r>
            <w:r>
              <w:rPr>
                <w:noProof/>
                <w:webHidden/>
              </w:rPr>
              <w:fldChar w:fldCharType="separate"/>
            </w:r>
            <w:r>
              <w:rPr>
                <w:noProof/>
                <w:webHidden/>
              </w:rPr>
              <w:t>30</w:t>
            </w:r>
            <w:r>
              <w:rPr>
                <w:noProof/>
                <w:webHidden/>
              </w:rPr>
              <w:fldChar w:fldCharType="end"/>
            </w:r>
          </w:hyperlink>
        </w:p>
        <w:p w14:paraId="702B73FF" w14:textId="7FF367EE"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31" w:history="1">
            <w:r w:rsidRPr="00C67547">
              <w:rPr>
                <w:rStyle w:val="Hyperlink"/>
              </w:rPr>
              <w:t>Option E4 – Horse conformation and selection</w:t>
            </w:r>
            <w:r>
              <w:rPr>
                <w:webHidden/>
              </w:rPr>
              <w:tab/>
            </w:r>
            <w:r>
              <w:rPr>
                <w:webHidden/>
              </w:rPr>
              <w:fldChar w:fldCharType="begin"/>
            </w:r>
            <w:r>
              <w:rPr>
                <w:webHidden/>
              </w:rPr>
              <w:instrText xml:space="preserve"> PAGEREF _Toc143250331 \h </w:instrText>
            </w:r>
            <w:r>
              <w:rPr>
                <w:webHidden/>
              </w:rPr>
            </w:r>
            <w:r>
              <w:rPr>
                <w:webHidden/>
              </w:rPr>
              <w:fldChar w:fldCharType="separate"/>
            </w:r>
            <w:r>
              <w:rPr>
                <w:webHidden/>
              </w:rPr>
              <w:t>32</w:t>
            </w:r>
            <w:r>
              <w:rPr>
                <w:webHidden/>
              </w:rPr>
              <w:fldChar w:fldCharType="end"/>
            </w:r>
          </w:hyperlink>
        </w:p>
        <w:p w14:paraId="4E0DE02B" w14:textId="44F7EA32"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2" w:history="1">
            <w:r w:rsidRPr="00C67547">
              <w:rPr>
                <w:rStyle w:val="Hyperlink"/>
                <w:noProof/>
              </w:rPr>
              <w:t>Outcomes</w:t>
            </w:r>
            <w:r>
              <w:rPr>
                <w:noProof/>
                <w:webHidden/>
              </w:rPr>
              <w:tab/>
            </w:r>
            <w:r>
              <w:rPr>
                <w:noProof/>
                <w:webHidden/>
              </w:rPr>
              <w:fldChar w:fldCharType="begin"/>
            </w:r>
            <w:r>
              <w:rPr>
                <w:noProof/>
                <w:webHidden/>
              </w:rPr>
              <w:instrText xml:space="preserve"> PAGEREF _Toc143250332 \h </w:instrText>
            </w:r>
            <w:r>
              <w:rPr>
                <w:noProof/>
                <w:webHidden/>
              </w:rPr>
            </w:r>
            <w:r>
              <w:rPr>
                <w:noProof/>
                <w:webHidden/>
              </w:rPr>
              <w:fldChar w:fldCharType="separate"/>
            </w:r>
            <w:r>
              <w:rPr>
                <w:noProof/>
                <w:webHidden/>
              </w:rPr>
              <w:t>32</w:t>
            </w:r>
            <w:r>
              <w:rPr>
                <w:noProof/>
                <w:webHidden/>
              </w:rPr>
              <w:fldChar w:fldCharType="end"/>
            </w:r>
          </w:hyperlink>
        </w:p>
        <w:p w14:paraId="055DA612" w14:textId="71E22CA0"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3" w:history="1">
            <w:r w:rsidRPr="00C67547">
              <w:rPr>
                <w:rStyle w:val="Hyperlink"/>
                <w:noProof/>
              </w:rPr>
              <w:t>Content</w:t>
            </w:r>
            <w:r>
              <w:rPr>
                <w:noProof/>
                <w:webHidden/>
              </w:rPr>
              <w:tab/>
            </w:r>
            <w:r>
              <w:rPr>
                <w:noProof/>
                <w:webHidden/>
              </w:rPr>
              <w:fldChar w:fldCharType="begin"/>
            </w:r>
            <w:r>
              <w:rPr>
                <w:noProof/>
                <w:webHidden/>
              </w:rPr>
              <w:instrText xml:space="preserve"> PAGEREF _Toc143250333 \h </w:instrText>
            </w:r>
            <w:r>
              <w:rPr>
                <w:noProof/>
                <w:webHidden/>
              </w:rPr>
            </w:r>
            <w:r>
              <w:rPr>
                <w:noProof/>
                <w:webHidden/>
              </w:rPr>
              <w:fldChar w:fldCharType="separate"/>
            </w:r>
            <w:r>
              <w:rPr>
                <w:noProof/>
                <w:webHidden/>
              </w:rPr>
              <w:t>32</w:t>
            </w:r>
            <w:r>
              <w:rPr>
                <w:noProof/>
                <w:webHidden/>
              </w:rPr>
              <w:fldChar w:fldCharType="end"/>
            </w:r>
          </w:hyperlink>
        </w:p>
        <w:p w14:paraId="74B8A8D9" w14:textId="0F93123C"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34" w:history="1">
            <w:r w:rsidRPr="00C67547">
              <w:rPr>
                <w:rStyle w:val="Hyperlink"/>
              </w:rPr>
              <w:t>Option E5 – Horse training</w:t>
            </w:r>
            <w:r>
              <w:rPr>
                <w:webHidden/>
              </w:rPr>
              <w:tab/>
            </w:r>
            <w:r>
              <w:rPr>
                <w:webHidden/>
              </w:rPr>
              <w:fldChar w:fldCharType="begin"/>
            </w:r>
            <w:r>
              <w:rPr>
                <w:webHidden/>
              </w:rPr>
              <w:instrText xml:space="preserve"> PAGEREF _Toc143250334 \h </w:instrText>
            </w:r>
            <w:r>
              <w:rPr>
                <w:webHidden/>
              </w:rPr>
            </w:r>
            <w:r>
              <w:rPr>
                <w:webHidden/>
              </w:rPr>
              <w:fldChar w:fldCharType="separate"/>
            </w:r>
            <w:r>
              <w:rPr>
                <w:webHidden/>
              </w:rPr>
              <w:t>34</w:t>
            </w:r>
            <w:r>
              <w:rPr>
                <w:webHidden/>
              </w:rPr>
              <w:fldChar w:fldCharType="end"/>
            </w:r>
          </w:hyperlink>
        </w:p>
        <w:p w14:paraId="6B328264" w14:textId="5E8D402D"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5" w:history="1">
            <w:r w:rsidRPr="00C67547">
              <w:rPr>
                <w:rStyle w:val="Hyperlink"/>
                <w:noProof/>
              </w:rPr>
              <w:t>Outcomes</w:t>
            </w:r>
            <w:r>
              <w:rPr>
                <w:noProof/>
                <w:webHidden/>
              </w:rPr>
              <w:tab/>
            </w:r>
            <w:r>
              <w:rPr>
                <w:noProof/>
                <w:webHidden/>
              </w:rPr>
              <w:fldChar w:fldCharType="begin"/>
            </w:r>
            <w:r>
              <w:rPr>
                <w:noProof/>
                <w:webHidden/>
              </w:rPr>
              <w:instrText xml:space="preserve"> PAGEREF _Toc143250335 \h </w:instrText>
            </w:r>
            <w:r>
              <w:rPr>
                <w:noProof/>
                <w:webHidden/>
              </w:rPr>
            </w:r>
            <w:r>
              <w:rPr>
                <w:noProof/>
                <w:webHidden/>
              </w:rPr>
              <w:fldChar w:fldCharType="separate"/>
            </w:r>
            <w:r>
              <w:rPr>
                <w:noProof/>
                <w:webHidden/>
              </w:rPr>
              <w:t>34</w:t>
            </w:r>
            <w:r>
              <w:rPr>
                <w:noProof/>
                <w:webHidden/>
              </w:rPr>
              <w:fldChar w:fldCharType="end"/>
            </w:r>
          </w:hyperlink>
        </w:p>
        <w:p w14:paraId="0BC13662" w14:textId="3296CE53"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6" w:history="1">
            <w:r w:rsidRPr="00C67547">
              <w:rPr>
                <w:rStyle w:val="Hyperlink"/>
                <w:noProof/>
              </w:rPr>
              <w:t>Content</w:t>
            </w:r>
            <w:r>
              <w:rPr>
                <w:noProof/>
                <w:webHidden/>
              </w:rPr>
              <w:tab/>
            </w:r>
            <w:r>
              <w:rPr>
                <w:noProof/>
                <w:webHidden/>
              </w:rPr>
              <w:fldChar w:fldCharType="begin"/>
            </w:r>
            <w:r>
              <w:rPr>
                <w:noProof/>
                <w:webHidden/>
              </w:rPr>
              <w:instrText xml:space="preserve"> PAGEREF _Toc143250336 \h </w:instrText>
            </w:r>
            <w:r>
              <w:rPr>
                <w:noProof/>
                <w:webHidden/>
              </w:rPr>
            </w:r>
            <w:r>
              <w:rPr>
                <w:noProof/>
                <w:webHidden/>
              </w:rPr>
              <w:fldChar w:fldCharType="separate"/>
            </w:r>
            <w:r>
              <w:rPr>
                <w:noProof/>
                <w:webHidden/>
              </w:rPr>
              <w:t>34</w:t>
            </w:r>
            <w:r>
              <w:rPr>
                <w:noProof/>
                <w:webHidden/>
              </w:rPr>
              <w:fldChar w:fldCharType="end"/>
            </w:r>
          </w:hyperlink>
        </w:p>
        <w:p w14:paraId="0E50116A" w14:textId="2891CE70" w:rsidR="00DB0F6F" w:rsidRDefault="00DB0F6F">
          <w:pPr>
            <w:pStyle w:val="TOC2"/>
            <w:rPr>
              <w:rFonts w:asciiTheme="minorHAnsi" w:eastAsiaTheme="minorEastAsia" w:hAnsiTheme="minorHAnsi" w:cstheme="minorBidi"/>
              <w:kern w:val="2"/>
              <w:sz w:val="22"/>
              <w:szCs w:val="22"/>
              <w:lang w:eastAsia="en-AU"/>
              <w14:ligatures w14:val="standardContextual"/>
            </w:rPr>
          </w:pPr>
          <w:hyperlink w:anchor="_Toc143250337" w:history="1">
            <w:r w:rsidRPr="00C67547">
              <w:rPr>
                <w:rStyle w:val="Hyperlink"/>
              </w:rPr>
              <w:t>Option E6 – Management of horse facilities</w:t>
            </w:r>
            <w:r>
              <w:rPr>
                <w:webHidden/>
              </w:rPr>
              <w:tab/>
            </w:r>
            <w:r>
              <w:rPr>
                <w:webHidden/>
              </w:rPr>
              <w:fldChar w:fldCharType="begin"/>
            </w:r>
            <w:r>
              <w:rPr>
                <w:webHidden/>
              </w:rPr>
              <w:instrText xml:space="preserve"> PAGEREF _Toc143250337 \h </w:instrText>
            </w:r>
            <w:r>
              <w:rPr>
                <w:webHidden/>
              </w:rPr>
            </w:r>
            <w:r>
              <w:rPr>
                <w:webHidden/>
              </w:rPr>
              <w:fldChar w:fldCharType="separate"/>
            </w:r>
            <w:r>
              <w:rPr>
                <w:webHidden/>
              </w:rPr>
              <w:t>36</w:t>
            </w:r>
            <w:r>
              <w:rPr>
                <w:webHidden/>
              </w:rPr>
              <w:fldChar w:fldCharType="end"/>
            </w:r>
          </w:hyperlink>
        </w:p>
        <w:p w14:paraId="30B8D1BF" w14:textId="2B7F3275"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8" w:history="1">
            <w:r w:rsidRPr="00C67547">
              <w:rPr>
                <w:rStyle w:val="Hyperlink"/>
                <w:noProof/>
              </w:rPr>
              <w:t>Outcomes</w:t>
            </w:r>
            <w:r>
              <w:rPr>
                <w:noProof/>
                <w:webHidden/>
              </w:rPr>
              <w:tab/>
            </w:r>
            <w:r>
              <w:rPr>
                <w:noProof/>
                <w:webHidden/>
              </w:rPr>
              <w:fldChar w:fldCharType="begin"/>
            </w:r>
            <w:r>
              <w:rPr>
                <w:noProof/>
                <w:webHidden/>
              </w:rPr>
              <w:instrText xml:space="preserve"> PAGEREF _Toc143250338 \h </w:instrText>
            </w:r>
            <w:r>
              <w:rPr>
                <w:noProof/>
                <w:webHidden/>
              </w:rPr>
            </w:r>
            <w:r>
              <w:rPr>
                <w:noProof/>
                <w:webHidden/>
              </w:rPr>
              <w:fldChar w:fldCharType="separate"/>
            </w:r>
            <w:r>
              <w:rPr>
                <w:noProof/>
                <w:webHidden/>
              </w:rPr>
              <w:t>36</w:t>
            </w:r>
            <w:r>
              <w:rPr>
                <w:noProof/>
                <w:webHidden/>
              </w:rPr>
              <w:fldChar w:fldCharType="end"/>
            </w:r>
          </w:hyperlink>
        </w:p>
        <w:p w14:paraId="3D5355BE" w14:textId="528542C4" w:rsidR="00DB0F6F" w:rsidRDefault="00DB0F6F">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3250339" w:history="1">
            <w:r w:rsidRPr="00C67547">
              <w:rPr>
                <w:rStyle w:val="Hyperlink"/>
                <w:noProof/>
              </w:rPr>
              <w:t>Content</w:t>
            </w:r>
            <w:r>
              <w:rPr>
                <w:noProof/>
                <w:webHidden/>
              </w:rPr>
              <w:tab/>
            </w:r>
            <w:r>
              <w:rPr>
                <w:noProof/>
                <w:webHidden/>
              </w:rPr>
              <w:fldChar w:fldCharType="begin"/>
            </w:r>
            <w:r>
              <w:rPr>
                <w:noProof/>
                <w:webHidden/>
              </w:rPr>
              <w:instrText xml:space="preserve"> PAGEREF _Toc143250339 \h </w:instrText>
            </w:r>
            <w:r>
              <w:rPr>
                <w:noProof/>
                <w:webHidden/>
              </w:rPr>
            </w:r>
            <w:r>
              <w:rPr>
                <w:noProof/>
                <w:webHidden/>
              </w:rPr>
              <w:fldChar w:fldCharType="separate"/>
            </w:r>
            <w:r>
              <w:rPr>
                <w:noProof/>
                <w:webHidden/>
              </w:rPr>
              <w:t>36</w:t>
            </w:r>
            <w:r>
              <w:rPr>
                <w:noProof/>
                <w:webHidden/>
              </w:rPr>
              <w:fldChar w:fldCharType="end"/>
            </w:r>
          </w:hyperlink>
        </w:p>
        <w:p w14:paraId="5E6400FD" w14:textId="410D2D32" w:rsidR="001B4647" w:rsidRDefault="001B4647">
          <w:r>
            <w:rPr>
              <w:b/>
              <w:color w:val="2B579A"/>
              <w:shd w:val="clear" w:color="auto" w:fill="E6E6E6"/>
            </w:rPr>
            <w:fldChar w:fldCharType="end"/>
          </w:r>
        </w:p>
      </w:sdtContent>
    </w:sdt>
    <w:p w14:paraId="791B9882" w14:textId="2B2C9093" w:rsidR="00A32F9D" w:rsidRPr="00A32F9D" w:rsidRDefault="00A32F9D" w:rsidP="00A32F9D">
      <w:r>
        <w:br w:type="page"/>
      </w:r>
    </w:p>
    <w:p w14:paraId="1CFBA6E8" w14:textId="6F1E5123" w:rsidR="00B411A5" w:rsidRPr="00A32F9D" w:rsidRDefault="00403D15" w:rsidP="00A32F9D">
      <w:pPr>
        <w:pStyle w:val="Heading2"/>
      </w:pPr>
      <w:bookmarkStart w:id="0" w:name="_Toc113281049"/>
      <w:bookmarkStart w:id="1" w:name="_Toc143250285"/>
      <w:r w:rsidRPr="00A32F9D">
        <w:lastRenderedPageBreak/>
        <w:t>In</w:t>
      </w:r>
      <w:r w:rsidR="00F375AC" w:rsidRPr="00A32F9D">
        <w:t>troduction</w:t>
      </w:r>
      <w:bookmarkEnd w:id="0"/>
      <w:bookmarkEnd w:id="1"/>
    </w:p>
    <w:p w14:paraId="7D3EC4A1" w14:textId="77777777" w:rsidR="0045677E" w:rsidRDefault="00614B73" w:rsidP="00991B94">
      <w:r>
        <w:t xml:space="preserve">Animal studies </w:t>
      </w:r>
      <w:r w:rsidR="0045677E">
        <w:t>is a Stage 5 NSW Department of Education approved elective course.</w:t>
      </w:r>
    </w:p>
    <w:p w14:paraId="6C0A5716" w14:textId="18748A35" w:rsidR="00B411A5" w:rsidRDefault="00B411A5" w:rsidP="00991B94">
      <w:r>
        <w:t>The</w:t>
      </w:r>
      <w:r w:rsidR="00A32F9D">
        <w:t xml:space="preserve"> </w:t>
      </w:r>
      <w:hyperlink r:id="rId9" w:history="1">
        <w:r w:rsidRPr="00B411A5">
          <w:rPr>
            <w:rStyle w:val="Hyperlink"/>
          </w:rPr>
          <w:t>Curriculum planning and programming, assessing and reporting to parents K-1</w:t>
        </w:r>
        <w:r w:rsidR="0014074E">
          <w:rPr>
            <w:rStyle w:val="Hyperlink"/>
          </w:rPr>
          <w:t>2 Policy</w:t>
        </w:r>
      </w:hyperlink>
      <w:r>
        <w:t xml:space="preserve"> </w:t>
      </w:r>
      <w:r w:rsidR="0045677E">
        <w:t xml:space="preserve">and the associated policy </w:t>
      </w:r>
      <w:r>
        <w:t>standards</w:t>
      </w:r>
      <w:r w:rsidR="0045677E">
        <w:t xml:space="preserve"> </w:t>
      </w:r>
      <w:r>
        <w:t>set out the requirements for schools regarding the mandatory hours for additional studies (electives) in Stage 5. NSW Department of Education approved elective courses can make up a maximum of 200 hours of the mandatory 400 hours of electives.</w:t>
      </w:r>
    </w:p>
    <w:p w14:paraId="63BBD7E8" w14:textId="48B727A5" w:rsidR="00B411A5" w:rsidRDefault="00B411A5" w:rsidP="00991B94">
      <w:r>
        <w:t>If a school chooses to deliver a NSW Department of Education approved elective course, students and parents</w:t>
      </w:r>
      <w:r w:rsidR="002C1D09">
        <w:t xml:space="preserve"> and/or </w:t>
      </w:r>
      <w:r>
        <w:t xml:space="preserve">carers need to be consulted and understand that the course will not be listed on the </w:t>
      </w:r>
      <w:hyperlink r:id="rId10" w:history="1">
        <w:r w:rsidRPr="002C1D09">
          <w:rPr>
            <w:rStyle w:val="Hyperlink"/>
          </w:rPr>
          <w:t>Record of School Achievement</w:t>
        </w:r>
      </w:hyperlink>
      <w:r>
        <w:t xml:space="preserve"> (RoSA).</w:t>
      </w:r>
    </w:p>
    <w:p w14:paraId="3856D54B" w14:textId="68BBA3F4" w:rsidR="00B411A5" w:rsidRDefault="00614B73" w:rsidP="00991B94">
      <w:pPr>
        <w:pStyle w:val="FeatureBox2"/>
      </w:pPr>
      <w:r>
        <w:t xml:space="preserve">Animal </w:t>
      </w:r>
      <w:r w:rsidR="00466D28">
        <w:t>s</w:t>
      </w:r>
      <w:r>
        <w:t>tudies</w:t>
      </w:r>
      <w:r w:rsidR="00B411A5">
        <w:t xml:space="preserve"> was initially developed</w:t>
      </w:r>
      <w:r w:rsidR="0045677E">
        <w:t xml:space="preserve"> as a school-developed</w:t>
      </w:r>
      <w:r w:rsidR="002C1D09">
        <w:t>,</w:t>
      </w:r>
      <w:r w:rsidR="0045677E">
        <w:t xml:space="preserve"> board</w:t>
      </w:r>
      <w:r w:rsidR="002C1D09">
        <w:t>-</w:t>
      </w:r>
      <w:r w:rsidR="0045677E">
        <w:t>endorsed course</w:t>
      </w:r>
      <w:r w:rsidR="006F194B">
        <w:t xml:space="preserve"> by tea</w:t>
      </w:r>
      <w:r w:rsidR="00B411A5">
        <w:t xml:space="preserve">chers at </w:t>
      </w:r>
      <w:r>
        <w:t>Yanco Agricultural</w:t>
      </w:r>
      <w:r w:rsidR="00B411A5">
        <w:t xml:space="preserve"> High School </w:t>
      </w:r>
      <w:r>
        <w:t>and Farr</w:t>
      </w:r>
      <w:r w:rsidR="00EE1369">
        <w:t>e</w:t>
      </w:r>
      <w:r>
        <w:t>r Memorial Agricultural High School</w:t>
      </w:r>
      <w:r w:rsidR="00DD3A45">
        <w:t>.</w:t>
      </w:r>
    </w:p>
    <w:p w14:paraId="76417B4E" w14:textId="77777777" w:rsidR="00403D15" w:rsidRDefault="00403D15" w:rsidP="00991B94">
      <w:r>
        <w:br w:type="page"/>
      </w:r>
    </w:p>
    <w:p w14:paraId="4924501A" w14:textId="77777777" w:rsidR="005E5412" w:rsidRPr="00215252" w:rsidRDefault="005E5412" w:rsidP="00215252">
      <w:pPr>
        <w:pStyle w:val="Heading2"/>
      </w:pPr>
      <w:bookmarkStart w:id="2" w:name="_Toc113281050"/>
      <w:bookmarkStart w:id="3" w:name="_Toc143250286"/>
      <w:r w:rsidRPr="00215252">
        <w:lastRenderedPageBreak/>
        <w:t>Rationale</w:t>
      </w:r>
      <w:bookmarkEnd w:id="2"/>
      <w:bookmarkEnd w:id="3"/>
    </w:p>
    <w:p w14:paraId="1121DD86" w14:textId="7F73F607" w:rsidR="007B081A" w:rsidRDefault="007B081A" w:rsidP="007B081A">
      <w:r>
        <w:t xml:space="preserve">This course is intended for students seeking to further their knowledge and skills in particular animal industries that </w:t>
      </w:r>
      <w:r w:rsidR="006C13CA">
        <w:t>are</w:t>
      </w:r>
      <w:r>
        <w:t xml:space="preserve"> relevant to their local context or interest.</w:t>
      </w:r>
    </w:p>
    <w:p w14:paraId="15F33CDB" w14:textId="5AF1F67E" w:rsidR="00B5341B" w:rsidDel="00F4607C" w:rsidRDefault="00B5341B" w:rsidP="007B081A">
      <w:r w:rsidRPr="00B5341B">
        <w:t>The Animal studies course provides the opportunity to extend and develop students</w:t>
      </w:r>
      <w:r>
        <w:t>’</w:t>
      </w:r>
      <w:r w:rsidRPr="00B5341B">
        <w:t xml:space="preserve"> skills, knowledge and understanding outside the scope of NSW Education Standards Authority (NESA) syllabuses.</w:t>
      </w:r>
    </w:p>
    <w:p w14:paraId="2C22C96B" w14:textId="00AF7DAE" w:rsidR="007B081A" w:rsidRDefault="007B081A" w:rsidP="007B081A">
      <w:r>
        <w:t>This specialisation will promote the safe participation of students in the industry, add deep knowledge and understanding and develop advanced skills in the management and handling of the selected species.</w:t>
      </w:r>
    </w:p>
    <w:p w14:paraId="4D95D68D" w14:textId="1B34B1B6" w:rsidR="005E5412" w:rsidRDefault="006C13CA" w:rsidP="007B081A">
      <w:pPr>
        <w:rPr>
          <w:lang w:eastAsia="zh-CN"/>
        </w:rPr>
      </w:pPr>
      <w:r>
        <w:t>P</w:t>
      </w:r>
      <w:r w:rsidR="007B081A">
        <w:t xml:space="preserve">rovision of courses for </w:t>
      </w:r>
      <w:r w:rsidR="00394953">
        <w:t>S</w:t>
      </w:r>
      <w:r w:rsidR="007B081A">
        <w:t xml:space="preserve">tage 5 must </w:t>
      </w:r>
      <w:r w:rsidR="00D150D3">
        <w:t>meet the needs of a</w:t>
      </w:r>
      <w:r w:rsidR="007B081A">
        <w:t xml:space="preserve"> diverse range of student needs</w:t>
      </w:r>
      <w:r w:rsidR="00D150D3">
        <w:t>,</w:t>
      </w:r>
      <w:r w:rsidR="007B081A">
        <w:t xml:space="preserve"> </w:t>
      </w:r>
      <w:r w:rsidR="00D150D3" w:rsidRPr="00D150D3">
        <w:t>including students with disability, high performing and gifted students</w:t>
      </w:r>
      <w:r w:rsidR="00A63E3E">
        <w:t>,</w:t>
      </w:r>
      <w:r w:rsidR="00D150D3" w:rsidRPr="00D150D3">
        <w:t xml:space="preserve"> and </w:t>
      </w:r>
      <w:r w:rsidR="00A63E3E">
        <w:t>students</w:t>
      </w:r>
      <w:r w:rsidR="00D150D3" w:rsidRPr="00D150D3">
        <w:t xml:space="preserve"> from diverse cultural backgrounds</w:t>
      </w:r>
      <w:r w:rsidR="00B83324">
        <w:t>.</w:t>
      </w:r>
      <w:r w:rsidR="005E5412">
        <w:br w:type="page"/>
      </w:r>
    </w:p>
    <w:p w14:paraId="0854C069" w14:textId="77777777" w:rsidR="00146046" w:rsidRDefault="00D43AEC" w:rsidP="00991B94">
      <w:pPr>
        <w:pStyle w:val="Heading2"/>
      </w:pPr>
      <w:bookmarkStart w:id="4" w:name="_Toc113281051"/>
      <w:bookmarkStart w:id="5" w:name="_Toc143250287"/>
      <w:r>
        <w:lastRenderedPageBreak/>
        <w:t>Aim</w:t>
      </w:r>
      <w:bookmarkEnd w:id="4"/>
      <w:bookmarkEnd w:id="5"/>
    </w:p>
    <w:p w14:paraId="36661FD0" w14:textId="683FDE19" w:rsidR="006714B2" w:rsidRDefault="006714B2" w:rsidP="006714B2">
      <w:r>
        <w:t>The course aims to develop:</w:t>
      </w:r>
    </w:p>
    <w:p w14:paraId="06DF33BA" w14:textId="10469EA8" w:rsidR="006714B2" w:rsidRPr="00156FFA" w:rsidRDefault="006714B2" w:rsidP="00156FFA">
      <w:pPr>
        <w:pStyle w:val="ListBullet"/>
      </w:pPr>
      <w:r w:rsidRPr="00156FFA">
        <w:t>an understanding and knowledge of the specific animal industry</w:t>
      </w:r>
    </w:p>
    <w:p w14:paraId="3BD00CC9" w14:textId="1AC2A633" w:rsidR="006714B2" w:rsidRPr="00156FFA" w:rsidRDefault="00394953" w:rsidP="00156FFA">
      <w:pPr>
        <w:pStyle w:val="ListBullet"/>
      </w:pPr>
      <w:r w:rsidRPr="00156FFA">
        <w:t>s</w:t>
      </w:r>
      <w:r w:rsidR="006714B2" w:rsidRPr="00156FFA">
        <w:t>kills and knowledge in the management of a species to meet industry goals</w:t>
      </w:r>
    </w:p>
    <w:p w14:paraId="378746EC" w14:textId="386EB7FD" w:rsidR="006714B2" w:rsidRPr="00156FFA" w:rsidRDefault="00394953" w:rsidP="00156FFA">
      <w:pPr>
        <w:pStyle w:val="ListBullet"/>
      </w:pPr>
      <w:r w:rsidRPr="00156FFA">
        <w:t>a</w:t>
      </w:r>
      <w:r w:rsidR="006714B2" w:rsidRPr="00156FFA">
        <w:t>n appreciation and awareness of safe work practices and management when using animals</w:t>
      </w:r>
    </w:p>
    <w:p w14:paraId="5BB8A5A6" w14:textId="634643FE" w:rsidR="006714B2" w:rsidRPr="00156FFA" w:rsidRDefault="006714B2" w:rsidP="00156FFA">
      <w:pPr>
        <w:pStyle w:val="ListBullet"/>
      </w:pPr>
      <w:r w:rsidRPr="00156FFA">
        <w:t>develop empathy and appreciation for animals</w:t>
      </w:r>
      <w:r w:rsidR="00F4607C">
        <w:t>’</w:t>
      </w:r>
      <w:r w:rsidRPr="00156FFA">
        <w:t xml:space="preserve"> wellbeing</w:t>
      </w:r>
      <w:r w:rsidR="00394953" w:rsidRPr="00156FFA">
        <w:t>.</w:t>
      </w:r>
    </w:p>
    <w:p w14:paraId="55B7A9F2" w14:textId="77777777" w:rsidR="00D43AEC" w:rsidRDefault="00D43AEC" w:rsidP="006714B2">
      <w:r>
        <w:br w:type="page"/>
      </w:r>
    </w:p>
    <w:p w14:paraId="01FF7E30" w14:textId="77777777" w:rsidR="00F17539" w:rsidRDefault="005E5412" w:rsidP="00991B94">
      <w:pPr>
        <w:pStyle w:val="Heading2"/>
      </w:pPr>
      <w:bookmarkStart w:id="6" w:name="_Course_structure_and"/>
      <w:bookmarkStart w:id="7" w:name="_Toc113281052"/>
      <w:bookmarkStart w:id="8" w:name="_Toc143250288"/>
      <w:bookmarkEnd w:id="6"/>
      <w:r>
        <w:lastRenderedPageBreak/>
        <w:t xml:space="preserve">Course </w:t>
      </w:r>
      <w:r w:rsidR="00361FFD">
        <w:t>s</w:t>
      </w:r>
      <w:r w:rsidR="00146046">
        <w:t>tructure</w:t>
      </w:r>
      <w:r w:rsidR="00361FFD">
        <w:t xml:space="preserve"> and requirements</w:t>
      </w:r>
      <w:bookmarkEnd w:id="7"/>
      <w:bookmarkEnd w:id="8"/>
    </w:p>
    <w:p w14:paraId="5EC0E0A7" w14:textId="1C93AEC0" w:rsidR="00A02015" w:rsidRDefault="00A02015" w:rsidP="0051146F">
      <w:r>
        <w:t xml:space="preserve">Please refer to the </w:t>
      </w:r>
      <w:hyperlink r:id="rId11" w:history="1">
        <w:r w:rsidRPr="00DB31F4">
          <w:rPr>
            <w:rStyle w:val="Hyperlink"/>
          </w:rPr>
          <w:t>course-specific requirements</w:t>
        </w:r>
      </w:hyperlink>
      <w:r w:rsidR="00DB31F4">
        <w:t xml:space="preserve"> before planning to offer this course.</w:t>
      </w:r>
    </w:p>
    <w:p w14:paraId="15D40608" w14:textId="19AB6468" w:rsidR="0051146F" w:rsidRDefault="0051146F" w:rsidP="0051146F">
      <w:r>
        <w:t xml:space="preserve">Schools teaching Animal </w:t>
      </w:r>
      <w:r w:rsidR="00466D28">
        <w:t>s</w:t>
      </w:r>
      <w:r>
        <w:t xml:space="preserve">tudies must ensure </w:t>
      </w:r>
      <w:r w:rsidR="0009713A">
        <w:t>that</w:t>
      </w:r>
      <w:r>
        <w:t xml:space="preserve"> teachers have appropriate experience and training</w:t>
      </w:r>
      <w:r w:rsidR="0009713A">
        <w:t>,</w:t>
      </w:r>
      <w:r>
        <w:t xml:space="preserve"> and that the school has the right equipment and animals to complete the course safely. Schools teaching this course must have a </w:t>
      </w:r>
      <w:r w:rsidR="006E64A7">
        <w:t xml:space="preserve">Property </w:t>
      </w:r>
      <w:r w:rsidR="005B1EF2">
        <w:t xml:space="preserve">Identification Code </w:t>
      </w:r>
      <w:r w:rsidR="006E64A7">
        <w:t>(</w:t>
      </w:r>
      <w:r>
        <w:t>PIC) issued by the Local Land Services</w:t>
      </w:r>
      <w:r w:rsidR="00633E99">
        <w:t xml:space="preserve"> (LLS</w:t>
      </w:r>
      <w:r w:rsidR="005A0D03">
        <w:t>)</w:t>
      </w:r>
      <w:r>
        <w:t>. All movements of livestock must be documented on the farm records and appropriate documentation maintained. This must include a Travelling Stock Statement</w:t>
      </w:r>
      <w:r w:rsidR="00633E99">
        <w:t xml:space="preserve"> (TSS</w:t>
      </w:r>
      <w:r>
        <w:t>) for Horses</w:t>
      </w:r>
      <w:r w:rsidR="0009713A">
        <w:t>,</w:t>
      </w:r>
      <w:r>
        <w:t xml:space="preserve"> and National Vendor Declaration</w:t>
      </w:r>
      <w:r w:rsidR="00633E99">
        <w:t xml:space="preserve"> (NVD</w:t>
      </w:r>
      <w:r>
        <w:t xml:space="preserve">) and movement recorded in </w:t>
      </w:r>
      <w:r w:rsidR="0067462A">
        <w:t xml:space="preserve">the </w:t>
      </w:r>
      <w:r>
        <w:t xml:space="preserve">National Livestock Identification </w:t>
      </w:r>
      <w:r w:rsidR="0009713A">
        <w:t xml:space="preserve">System </w:t>
      </w:r>
      <w:r w:rsidR="00633E99">
        <w:t>(NLIS</w:t>
      </w:r>
      <w:r>
        <w:t>) database for sheep. It is highly recommended that the school has and follows a biosecurity plan.</w:t>
      </w:r>
    </w:p>
    <w:p w14:paraId="01F81223" w14:textId="5178560D" w:rsidR="0051146F" w:rsidRDefault="0051146F" w:rsidP="0051146F">
      <w:r>
        <w:t xml:space="preserve">Schools teaching the Equine </w:t>
      </w:r>
      <w:r w:rsidR="00466D28">
        <w:t>s</w:t>
      </w:r>
      <w:r>
        <w:t xml:space="preserve">tudies stream must ensure that staff teaching the </w:t>
      </w:r>
      <w:hyperlink w:anchor="_Option_E3_–">
        <w:r w:rsidR="0067462A" w:rsidRPr="63780CB2">
          <w:rPr>
            <w:rStyle w:val="Hyperlink"/>
          </w:rPr>
          <w:t>I</w:t>
        </w:r>
        <w:r w:rsidRPr="63780CB2">
          <w:rPr>
            <w:rStyle w:val="Hyperlink"/>
          </w:rPr>
          <w:t>ntroduction to riding</w:t>
        </w:r>
      </w:hyperlink>
      <w:r w:rsidDel="00A77FC0">
        <w:t xml:space="preserve"> </w:t>
      </w:r>
      <w:r w:rsidR="00A77FC0">
        <w:t xml:space="preserve">option topic </w:t>
      </w:r>
      <w:r>
        <w:t>have a minimum of the Equestrian Australia Introductory coaching qualification</w:t>
      </w:r>
      <w:r w:rsidR="006E74CE">
        <w:t>,</w:t>
      </w:r>
      <w:r>
        <w:t xml:space="preserve"> or a </w:t>
      </w:r>
      <w:r w:rsidR="00633E99">
        <w:t xml:space="preserve">recognised </w:t>
      </w:r>
      <w:r>
        <w:t xml:space="preserve">tertiary qualification in an equine course, </w:t>
      </w:r>
      <w:r w:rsidR="0012481D">
        <w:t>such as a</w:t>
      </w:r>
      <w:r>
        <w:t xml:space="preserve"> Bachelor of Equine Science</w:t>
      </w:r>
      <w:r w:rsidR="0012481D">
        <w:t xml:space="preserve"> or</w:t>
      </w:r>
      <w:r>
        <w:t xml:space="preserve"> Diploma of Equine Management. All horses being handled by students must undergo a horse suitability assessment</w:t>
      </w:r>
      <w:r w:rsidR="00C528DE">
        <w:t xml:space="preserve"> conducted by a person with one of the qualifications listed above</w:t>
      </w:r>
      <w:r>
        <w:t xml:space="preserve">. </w:t>
      </w:r>
      <w:r w:rsidR="002F66A9" w:rsidRPr="00DE4415">
        <w:t>A</w:t>
      </w:r>
      <w:r w:rsidRPr="00DE4415">
        <w:t xml:space="preserve"> </w:t>
      </w:r>
      <w:hyperlink r:id="rId12" w:history="1">
        <w:r w:rsidRPr="00031195">
          <w:rPr>
            <w:rStyle w:val="Hyperlink"/>
          </w:rPr>
          <w:t xml:space="preserve">horse suitability </w:t>
        </w:r>
        <w:r w:rsidR="00A55AC2" w:rsidRPr="00031195">
          <w:rPr>
            <w:rStyle w:val="Hyperlink"/>
          </w:rPr>
          <w:t xml:space="preserve">assessment </w:t>
        </w:r>
        <w:r w:rsidR="006F2D3F" w:rsidRPr="00031195">
          <w:rPr>
            <w:rStyle w:val="Hyperlink"/>
          </w:rPr>
          <w:t>tool</w:t>
        </w:r>
      </w:hyperlink>
      <w:r w:rsidR="002F66A9" w:rsidRPr="00DE4415">
        <w:t xml:space="preserve"> i</w:t>
      </w:r>
      <w:r w:rsidRPr="00DE4415">
        <w:t xml:space="preserve">s available to assist with this </w:t>
      </w:r>
      <w:r w:rsidR="00A55AC2" w:rsidRPr="00DE4415">
        <w:t>task</w:t>
      </w:r>
      <w:r w:rsidRPr="00DE4415">
        <w:t>. Facilities available t</w:t>
      </w:r>
      <w:r>
        <w:t>o the school must also include a round yard, fenced riding arena, stables or covered yards, specifically designed tie up and wash bays</w:t>
      </w:r>
      <w:r w:rsidR="006E74CE">
        <w:t>,</w:t>
      </w:r>
      <w:r>
        <w:t xml:space="preserve"> and automatic drinking troughs in yards and paddocks.</w:t>
      </w:r>
    </w:p>
    <w:p w14:paraId="24DC8928" w14:textId="0F8A2768" w:rsidR="0051146F" w:rsidRDefault="0051146F" w:rsidP="0051146F">
      <w:r>
        <w:t xml:space="preserve">The </w:t>
      </w:r>
      <w:hyperlink w:anchor="_Focus_area_1" w:history="1">
        <w:r w:rsidRPr="0067462A">
          <w:rPr>
            <w:rStyle w:val="Hyperlink"/>
          </w:rPr>
          <w:t>Sheep and wool science</w:t>
        </w:r>
      </w:hyperlink>
      <w:r>
        <w:t xml:space="preserve"> stream will require schools to have enough sheep to ensure they are not</w:t>
      </w:r>
      <w:r w:rsidR="00BD0D4B">
        <w:t xml:space="preserve"> being</w:t>
      </w:r>
      <w:r w:rsidR="003937BE">
        <w:t xml:space="preserve"> </w:t>
      </w:r>
      <w:r>
        <w:t>overus</w:t>
      </w:r>
      <w:r w:rsidR="00BD0D4B">
        <w:t>ed</w:t>
      </w:r>
      <w:r w:rsidR="004E1C49">
        <w:t xml:space="preserve"> and</w:t>
      </w:r>
      <w:r>
        <w:t xml:space="preserve"> have access to Australian Breeding Values</w:t>
      </w:r>
      <w:r w:rsidR="005B1EF2">
        <w:t xml:space="preserve"> (ABVs</w:t>
      </w:r>
      <w:r>
        <w:t>) for the flock. The school must also have suitable yards and race with a handler, draft and electronic weighing capability.</w:t>
      </w:r>
    </w:p>
    <w:p w14:paraId="3B867F1A" w14:textId="31B34FB4" w:rsidR="0051146F" w:rsidRDefault="0051146F" w:rsidP="0051146F">
      <w:r>
        <w:t xml:space="preserve">It would also be desirable for the students to observe </w:t>
      </w:r>
      <w:r w:rsidR="005B1EF2">
        <w:t>artificial insemination (AI</w:t>
      </w:r>
      <w:r>
        <w:t>) and embryo transfer</w:t>
      </w:r>
      <w:r w:rsidR="005B1EF2">
        <w:t xml:space="preserve"> (ET</w:t>
      </w:r>
      <w:r>
        <w:t>) programs</w:t>
      </w:r>
      <w:r w:rsidR="006E74CE">
        <w:t>,</w:t>
      </w:r>
      <w:r>
        <w:t xml:space="preserve"> have access to a </w:t>
      </w:r>
      <w:r w:rsidR="005B1EF2">
        <w:t>tissue sampling un</w:t>
      </w:r>
      <w:r>
        <w:t>it</w:t>
      </w:r>
      <w:r w:rsidR="005B1EF2">
        <w:t xml:space="preserve"> (TSU</w:t>
      </w:r>
      <w:r>
        <w:t xml:space="preserve">) for genomic testing, an </w:t>
      </w:r>
      <w:r w:rsidR="005B1EF2">
        <w:t>electronic identification (EID</w:t>
      </w:r>
      <w:r>
        <w:t>) reader</w:t>
      </w:r>
      <w:r w:rsidR="006E74CE">
        <w:t>,</w:t>
      </w:r>
      <w:r>
        <w:t xml:space="preserve"> and </w:t>
      </w:r>
      <w:r w:rsidR="005B1EF2">
        <w:t>worm egg coun</w:t>
      </w:r>
      <w:r>
        <w:t>t</w:t>
      </w:r>
      <w:r w:rsidR="005B1EF2">
        <w:t xml:space="preserve"> (WEC</w:t>
      </w:r>
      <w:r>
        <w:t>) microscope and accessories.</w:t>
      </w:r>
    </w:p>
    <w:p w14:paraId="41989FAD" w14:textId="7E3C3268" w:rsidR="00146046" w:rsidRDefault="00361FFD" w:rsidP="00991B94">
      <w:r>
        <w:t xml:space="preserve">Students may undertake either 100 or 200 hours of </w:t>
      </w:r>
      <w:r w:rsidR="00A25A1A">
        <w:t>s</w:t>
      </w:r>
      <w:r>
        <w:t xml:space="preserve">tudy in </w:t>
      </w:r>
      <w:r w:rsidR="00382AAF">
        <w:t xml:space="preserve">Animal </w:t>
      </w:r>
      <w:r w:rsidR="00466D28">
        <w:t>s</w:t>
      </w:r>
      <w:r w:rsidR="00382AAF">
        <w:t xml:space="preserve">tudies </w:t>
      </w:r>
      <w:r>
        <w:t xml:space="preserve">in Stage 5. </w:t>
      </w:r>
      <w:r w:rsidR="006E74CE">
        <w:t>The c</w:t>
      </w:r>
      <w:r>
        <w:t>ourses are structured in the following ways</w:t>
      </w:r>
      <w:r w:rsidR="0067462A">
        <w:t>:</w:t>
      </w:r>
    </w:p>
    <w:p w14:paraId="17327815" w14:textId="76189F3F" w:rsidR="00361FFD" w:rsidRPr="00E821D4" w:rsidRDefault="00361FFD" w:rsidP="004F1F61">
      <w:pPr>
        <w:rPr>
          <w:b/>
        </w:rPr>
      </w:pPr>
      <w:r w:rsidRPr="00E821D4">
        <w:rPr>
          <w:b/>
        </w:rPr>
        <w:lastRenderedPageBreak/>
        <w:t>100-hour course</w:t>
      </w:r>
      <w:r w:rsidR="00DE4415">
        <w:rPr>
          <w:b/>
        </w:rPr>
        <w:t>:</w:t>
      </w:r>
    </w:p>
    <w:p w14:paraId="35491C04" w14:textId="0C04DA4A" w:rsidR="00C42EF1" w:rsidRPr="00C42EF1" w:rsidRDefault="008C1CCB" w:rsidP="00244300">
      <w:pPr>
        <w:pStyle w:val="ListBullet"/>
        <w:rPr>
          <w:lang w:eastAsia="en-AU"/>
        </w:rPr>
      </w:pPr>
      <w:r>
        <w:rPr>
          <w:lang w:eastAsia="en-AU"/>
        </w:rPr>
        <w:t>C</w:t>
      </w:r>
      <w:r w:rsidR="00C42EF1" w:rsidRPr="00C42EF1">
        <w:rPr>
          <w:lang w:eastAsia="en-AU"/>
        </w:rPr>
        <w:t>omplete</w:t>
      </w:r>
      <w:r w:rsidR="00C42EF1" w:rsidRPr="00C42EF1">
        <w:rPr>
          <w:rFonts w:ascii="Times New Roman" w:hAnsi="Times New Roman" w:cs="Times New Roman"/>
          <w:sz w:val="14"/>
          <w:szCs w:val="14"/>
          <w:lang w:eastAsia="en-AU"/>
        </w:rPr>
        <w:t xml:space="preserve"> </w:t>
      </w:r>
      <w:r w:rsidR="00C42EF1" w:rsidRPr="00C42EF1">
        <w:rPr>
          <w:lang w:eastAsia="en-AU"/>
        </w:rPr>
        <w:t>at least one core topic</w:t>
      </w:r>
    </w:p>
    <w:p w14:paraId="50C495C7" w14:textId="280B899C" w:rsidR="00C42EF1" w:rsidRPr="00C42EF1" w:rsidRDefault="008C1CCB" w:rsidP="00244300">
      <w:pPr>
        <w:pStyle w:val="ListBullet"/>
        <w:rPr>
          <w:lang w:eastAsia="en-AU"/>
        </w:rPr>
      </w:pPr>
      <w:r>
        <w:rPr>
          <w:lang w:eastAsia="en-AU"/>
        </w:rPr>
        <w:t>A</w:t>
      </w:r>
      <w:r w:rsidR="00C42EF1" w:rsidRPr="00C42EF1">
        <w:rPr>
          <w:lang w:eastAsia="en-AU"/>
        </w:rPr>
        <w:t>dditional study of option topics within one animal focus area selected to meet the 100-hour requirement</w:t>
      </w:r>
    </w:p>
    <w:p w14:paraId="20B2C258" w14:textId="6666C1B4" w:rsidR="00C42EF1" w:rsidRDefault="008C1CCB" w:rsidP="00244300">
      <w:pPr>
        <w:pStyle w:val="ListBullet"/>
        <w:rPr>
          <w:lang w:eastAsia="en-AU"/>
        </w:rPr>
      </w:pPr>
      <w:r>
        <w:rPr>
          <w:lang w:eastAsia="en-AU"/>
        </w:rPr>
        <w:t>C</w:t>
      </w:r>
      <w:r w:rsidR="00C42EF1" w:rsidRPr="00C42EF1">
        <w:rPr>
          <w:lang w:eastAsia="en-AU"/>
        </w:rPr>
        <w:t>ore and options topics may be taught concurrently or consecutively</w:t>
      </w:r>
      <w:r w:rsidR="0067462A">
        <w:rPr>
          <w:lang w:eastAsia="en-AU"/>
        </w:rPr>
        <w:t>.</w:t>
      </w:r>
    </w:p>
    <w:p w14:paraId="315D5F59" w14:textId="42166CEA" w:rsidR="00F44CA6" w:rsidRDefault="00F44CA6" w:rsidP="00F44CA6">
      <w:pPr>
        <w:pStyle w:val="FeatureBox2"/>
        <w:rPr>
          <w:lang w:eastAsia="en-AU"/>
        </w:rPr>
      </w:pPr>
      <w:r>
        <w:rPr>
          <w:b/>
          <w:bCs/>
          <w:lang w:eastAsia="en-AU"/>
        </w:rPr>
        <w:t>Note:</w:t>
      </w:r>
      <w:r>
        <w:rPr>
          <w:lang w:eastAsia="en-AU"/>
        </w:rPr>
        <w:t xml:space="preserve"> </w:t>
      </w:r>
      <w:r w:rsidR="009C0327">
        <w:rPr>
          <w:lang w:eastAsia="en-AU"/>
        </w:rPr>
        <w:t>u</w:t>
      </w:r>
      <w:r>
        <w:rPr>
          <w:lang w:eastAsia="en-AU"/>
        </w:rPr>
        <w:t>p to 2 topics may be taught partially if seasonal and administrative limitations exist. Schools must ensure they meet the outcomes of all topics delivered as part of the 100-hour requirement.</w:t>
      </w:r>
    </w:p>
    <w:p w14:paraId="392EC8D2" w14:textId="1EF9F42A" w:rsidR="00361FFD" w:rsidRPr="00E821D4" w:rsidRDefault="00361FFD" w:rsidP="00991B94">
      <w:pPr>
        <w:pBdr>
          <w:top w:val="nil"/>
          <w:left w:val="nil"/>
          <w:bottom w:val="nil"/>
          <w:right w:val="nil"/>
          <w:between w:val="nil"/>
        </w:pBdr>
        <w:rPr>
          <w:b/>
          <w:color w:val="000000"/>
        </w:rPr>
      </w:pPr>
      <w:r w:rsidRPr="00E821D4">
        <w:rPr>
          <w:b/>
          <w:color w:val="000000"/>
        </w:rPr>
        <w:t>200-hour course</w:t>
      </w:r>
      <w:r w:rsidR="00DE4415">
        <w:rPr>
          <w:b/>
          <w:color w:val="000000"/>
        </w:rPr>
        <w:t>:</w:t>
      </w:r>
    </w:p>
    <w:p w14:paraId="52DB01EB" w14:textId="31839BF3" w:rsidR="00361FFD" w:rsidRDefault="008C1CCB" w:rsidP="001D680D">
      <w:pPr>
        <w:pStyle w:val="ListBullet"/>
      </w:pPr>
      <w:r>
        <w:t>A</w:t>
      </w:r>
      <w:r w:rsidR="006617E8">
        <w:t xml:space="preserve">ll </w:t>
      </w:r>
      <w:r w:rsidR="00337D89">
        <w:t>3</w:t>
      </w:r>
      <w:r w:rsidR="006617E8">
        <w:t xml:space="preserve"> </w:t>
      </w:r>
      <w:r w:rsidR="00BF3101">
        <w:t xml:space="preserve">core </w:t>
      </w:r>
      <w:r w:rsidR="00361FFD">
        <w:t>topics</w:t>
      </w:r>
    </w:p>
    <w:p w14:paraId="1737F5BC" w14:textId="787E4267" w:rsidR="00E106EB" w:rsidRDefault="008C1CCB" w:rsidP="001D680D">
      <w:pPr>
        <w:pStyle w:val="ListBullet"/>
      </w:pPr>
      <w:r>
        <w:t>A</w:t>
      </w:r>
      <w:r w:rsidR="006617E8">
        <w:t>ll option</w:t>
      </w:r>
      <w:r w:rsidR="00E106EB">
        <w:t xml:space="preserve"> topic</w:t>
      </w:r>
      <w:r w:rsidR="006617E8">
        <w:t>s within one of the animal focus areas</w:t>
      </w:r>
    </w:p>
    <w:p w14:paraId="14117B56" w14:textId="35196EA3" w:rsidR="00382AAF" w:rsidRPr="00E106EB" w:rsidRDefault="008C1CCB" w:rsidP="001D680D">
      <w:pPr>
        <w:pStyle w:val="ListBullet"/>
      </w:pPr>
      <w:r>
        <w:t>C</w:t>
      </w:r>
      <w:r w:rsidR="00394953" w:rsidRPr="00E106EB">
        <w:t>ore and options</w:t>
      </w:r>
      <w:r w:rsidR="00382AAF" w:rsidRPr="00E106EB">
        <w:t xml:space="preserve"> </w:t>
      </w:r>
      <w:r w:rsidR="00E106EB" w:rsidRPr="00E106EB">
        <w:t xml:space="preserve">topics </w:t>
      </w:r>
      <w:r w:rsidR="00382AAF" w:rsidRPr="00E106EB">
        <w:t xml:space="preserve">can be taught concurrently or </w:t>
      </w:r>
      <w:r w:rsidR="00FB5BA8">
        <w:t>consecutively</w:t>
      </w:r>
      <w:r w:rsidR="0067462A">
        <w:t>.</w:t>
      </w:r>
    </w:p>
    <w:p w14:paraId="7DB54903" w14:textId="5F4673E4" w:rsidR="00146046" w:rsidRDefault="00146046" w:rsidP="00991B94">
      <w:pPr>
        <w:pStyle w:val="Heading3"/>
      </w:pPr>
      <w:bookmarkStart w:id="9" w:name="_Toc103245554"/>
      <w:bookmarkStart w:id="10" w:name="_Toc104991603"/>
      <w:bookmarkStart w:id="11" w:name="_Toc113281053"/>
      <w:bookmarkStart w:id="12" w:name="_Toc143250289"/>
      <w:r>
        <w:t>C</w:t>
      </w:r>
      <w:r w:rsidR="00361FFD">
        <w:t>ore</w:t>
      </w:r>
      <w:bookmarkEnd w:id="9"/>
      <w:r w:rsidR="00E106EB">
        <w:t xml:space="preserve"> topics</w:t>
      </w:r>
      <w:bookmarkEnd w:id="10"/>
      <w:bookmarkEnd w:id="11"/>
      <w:bookmarkEnd w:id="12"/>
    </w:p>
    <w:p w14:paraId="2EBEEFD4" w14:textId="05D9D0A0" w:rsidR="00361FFD" w:rsidRPr="00361FFD" w:rsidRDefault="00394953" w:rsidP="00991B94">
      <w:pPr>
        <w:rPr>
          <w:lang w:eastAsia="zh-CN"/>
        </w:rPr>
      </w:pPr>
      <w:r>
        <w:rPr>
          <w:lang w:eastAsia="zh-CN"/>
        </w:rPr>
        <w:t xml:space="preserve">Core topics are common to </w:t>
      </w:r>
      <w:r w:rsidR="00E106EB">
        <w:rPr>
          <w:lang w:eastAsia="zh-CN"/>
        </w:rPr>
        <w:t>the animal</w:t>
      </w:r>
      <w:r>
        <w:rPr>
          <w:lang w:eastAsia="zh-CN"/>
        </w:rPr>
        <w:t xml:space="preserve"> </w:t>
      </w:r>
      <w:r w:rsidR="000D0A8B">
        <w:rPr>
          <w:lang w:eastAsia="zh-CN"/>
        </w:rPr>
        <w:t>focus areas</w:t>
      </w:r>
      <w:r w:rsidR="00E106EB">
        <w:rPr>
          <w:lang w:eastAsia="zh-CN"/>
        </w:rPr>
        <w:t xml:space="preserve"> and taught within the context of the species being studied</w:t>
      </w:r>
      <w:r w:rsidR="00ED7DF2">
        <w:rPr>
          <w:lang w:eastAsia="zh-CN"/>
        </w:rPr>
        <w:t>:</w:t>
      </w:r>
    </w:p>
    <w:p w14:paraId="6E0355AE" w14:textId="6ED1B24B" w:rsidR="006617E8" w:rsidRDefault="002707E6" w:rsidP="001D680D">
      <w:pPr>
        <w:pStyle w:val="ListBullet"/>
      </w:pPr>
      <w:r>
        <w:t xml:space="preserve">Core 1 – </w:t>
      </w:r>
      <w:r w:rsidR="006617E8">
        <w:t xml:space="preserve">The industry </w:t>
      </w:r>
      <w:r>
        <w:t>(</w:t>
      </w:r>
      <w:r w:rsidR="006617E8">
        <w:t>20 hours</w:t>
      </w:r>
      <w:r>
        <w:t>)</w:t>
      </w:r>
    </w:p>
    <w:p w14:paraId="10FAE0DC" w14:textId="7DB1D696" w:rsidR="006617E8" w:rsidRDefault="002707E6" w:rsidP="001D680D">
      <w:pPr>
        <w:pStyle w:val="ListBullet"/>
      </w:pPr>
      <w:r>
        <w:t xml:space="preserve">Core 2 – </w:t>
      </w:r>
      <w:r w:rsidR="006617E8">
        <w:t xml:space="preserve">Nutrition </w:t>
      </w:r>
      <w:r>
        <w:t>(</w:t>
      </w:r>
      <w:r w:rsidR="006617E8">
        <w:t>20 hours</w:t>
      </w:r>
      <w:r>
        <w:t>)</w:t>
      </w:r>
    </w:p>
    <w:p w14:paraId="03911A16" w14:textId="147DDFF4" w:rsidR="00A25A1A" w:rsidRDefault="002707E6" w:rsidP="001D680D">
      <w:pPr>
        <w:pStyle w:val="ListBullet"/>
      </w:pPr>
      <w:r>
        <w:t xml:space="preserve">Core 3 – </w:t>
      </w:r>
      <w:r w:rsidR="006617E8">
        <w:t xml:space="preserve">Animal health and disease </w:t>
      </w:r>
      <w:r>
        <w:t>(</w:t>
      </w:r>
      <w:r w:rsidR="006617E8">
        <w:t>15 hours</w:t>
      </w:r>
      <w:r>
        <w:t>)</w:t>
      </w:r>
      <w:r w:rsidR="0067462A">
        <w:t>.</w:t>
      </w:r>
    </w:p>
    <w:p w14:paraId="70A28060" w14:textId="10253F41" w:rsidR="00361FFD" w:rsidRDefault="00361FFD" w:rsidP="00991B94">
      <w:pPr>
        <w:pStyle w:val="Heading3"/>
      </w:pPr>
      <w:bookmarkStart w:id="13" w:name="_Toc103245555"/>
      <w:bookmarkStart w:id="14" w:name="_Toc104991604"/>
      <w:bookmarkStart w:id="15" w:name="_Toc113281054"/>
      <w:bookmarkStart w:id="16" w:name="_Toc143250290"/>
      <w:r>
        <w:t>Option</w:t>
      </w:r>
      <w:r w:rsidR="00E106EB">
        <w:t xml:space="preserve"> topics</w:t>
      </w:r>
      <w:bookmarkEnd w:id="13"/>
      <w:bookmarkEnd w:id="14"/>
      <w:bookmarkEnd w:id="15"/>
      <w:bookmarkEnd w:id="16"/>
    </w:p>
    <w:p w14:paraId="2523E088" w14:textId="69A6DE82" w:rsidR="00361FFD" w:rsidRPr="00361FFD" w:rsidRDefault="006617E8" w:rsidP="00600917">
      <w:pPr>
        <w:pStyle w:val="Heading4"/>
        <w:rPr>
          <w:lang w:eastAsia="zh-CN"/>
        </w:rPr>
      </w:pPr>
      <w:r>
        <w:rPr>
          <w:lang w:eastAsia="zh-CN"/>
        </w:rPr>
        <w:t>Focus area 1</w:t>
      </w:r>
      <w:r w:rsidR="00DE4415">
        <w:rPr>
          <w:lang w:eastAsia="zh-CN"/>
        </w:rPr>
        <w:t xml:space="preserve"> –</w:t>
      </w:r>
      <w:r>
        <w:rPr>
          <w:lang w:eastAsia="zh-CN"/>
        </w:rPr>
        <w:t xml:space="preserve"> Sheep </w:t>
      </w:r>
      <w:r w:rsidR="00E106EB">
        <w:rPr>
          <w:lang w:eastAsia="zh-CN"/>
        </w:rPr>
        <w:t>and wool science</w:t>
      </w:r>
    </w:p>
    <w:p w14:paraId="6C698C68" w14:textId="40501B0A" w:rsidR="006617E8" w:rsidRDefault="0077747A" w:rsidP="00600917">
      <w:pPr>
        <w:pStyle w:val="ListBullet"/>
      </w:pPr>
      <w:r>
        <w:t xml:space="preserve">Option </w:t>
      </w:r>
      <w:r w:rsidR="003D0C92">
        <w:t>S1</w:t>
      </w:r>
      <w:r w:rsidR="00E377AA">
        <w:t xml:space="preserve"> –</w:t>
      </w:r>
      <w:r w:rsidR="003D0C92">
        <w:t xml:space="preserve"> Sheep genetics and reproduction </w:t>
      </w:r>
      <w:r w:rsidR="00E377AA">
        <w:t>(</w:t>
      </w:r>
      <w:r w:rsidR="003D0C92">
        <w:t>30 hours</w:t>
      </w:r>
      <w:r w:rsidR="00E377AA">
        <w:t>)</w:t>
      </w:r>
    </w:p>
    <w:p w14:paraId="283C6B2B" w14:textId="58EE0AD1" w:rsidR="006617E8" w:rsidRDefault="0077747A" w:rsidP="00600917">
      <w:pPr>
        <w:pStyle w:val="ListBullet"/>
      </w:pPr>
      <w:r>
        <w:t xml:space="preserve">Option </w:t>
      </w:r>
      <w:r w:rsidR="003D0C92">
        <w:t>S2</w:t>
      </w:r>
      <w:r w:rsidR="00E377AA">
        <w:t xml:space="preserve"> –</w:t>
      </w:r>
      <w:r w:rsidR="003D0C92">
        <w:t xml:space="preserve"> </w:t>
      </w:r>
      <w:r w:rsidR="006617E8">
        <w:t xml:space="preserve">Sheep </w:t>
      </w:r>
      <w:r w:rsidR="003D0C92">
        <w:t>and wool pres</w:t>
      </w:r>
      <w:r w:rsidR="006617E8">
        <w:t xml:space="preserve">entation </w:t>
      </w:r>
      <w:r w:rsidR="00E377AA">
        <w:t>(</w:t>
      </w:r>
      <w:r w:rsidR="00C64820">
        <w:t>25</w:t>
      </w:r>
      <w:r w:rsidR="006617E8">
        <w:t xml:space="preserve"> hours</w:t>
      </w:r>
      <w:r w:rsidR="00E377AA">
        <w:t>)</w:t>
      </w:r>
    </w:p>
    <w:p w14:paraId="30E80DFD" w14:textId="2C8385BF" w:rsidR="006617E8" w:rsidRDefault="0077747A" w:rsidP="00600917">
      <w:pPr>
        <w:pStyle w:val="ListBullet"/>
      </w:pPr>
      <w:r>
        <w:t xml:space="preserve">Option </w:t>
      </w:r>
      <w:r w:rsidR="003D0C92">
        <w:t xml:space="preserve">S3 </w:t>
      </w:r>
      <w:r w:rsidR="00E377AA">
        <w:t xml:space="preserve">– </w:t>
      </w:r>
      <w:r w:rsidR="006617E8">
        <w:t xml:space="preserve">Wool </w:t>
      </w:r>
      <w:r w:rsidR="003D0C92">
        <w:t>biology and te</w:t>
      </w:r>
      <w:r w:rsidR="006617E8">
        <w:t xml:space="preserve">sting </w:t>
      </w:r>
      <w:r w:rsidR="00E377AA">
        <w:t>(</w:t>
      </w:r>
      <w:r w:rsidR="006617E8">
        <w:t>20 hours</w:t>
      </w:r>
      <w:r w:rsidR="00E377AA">
        <w:t>)</w:t>
      </w:r>
    </w:p>
    <w:p w14:paraId="516D73AF" w14:textId="5E761238" w:rsidR="006617E8" w:rsidRDefault="0077747A" w:rsidP="00600917">
      <w:pPr>
        <w:pStyle w:val="ListBullet"/>
      </w:pPr>
      <w:r>
        <w:t xml:space="preserve">Option </w:t>
      </w:r>
      <w:r w:rsidR="003D0C92">
        <w:t xml:space="preserve">S4 </w:t>
      </w:r>
      <w:r w:rsidR="00E377AA">
        <w:t xml:space="preserve">– </w:t>
      </w:r>
      <w:r w:rsidR="006617E8">
        <w:t>Wool</w:t>
      </w:r>
      <w:r w:rsidR="003D0C92">
        <w:t xml:space="preserve"> harvesting </w:t>
      </w:r>
      <w:r w:rsidR="00E377AA">
        <w:t>(</w:t>
      </w:r>
      <w:r w:rsidR="003D0C92">
        <w:t>20</w:t>
      </w:r>
      <w:r w:rsidR="006617E8">
        <w:t xml:space="preserve"> hours</w:t>
      </w:r>
      <w:r w:rsidR="00E377AA">
        <w:t>)</w:t>
      </w:r>
    </w:p>
    <w:p w14:paraId="6EFBD311" w14:textId="779B3FC3" w:rsidR="006617E8" w:rsidRDefault="2DBD4201" w:rsidP="00600917">
      <w:pPr>
        <w:pStyle w:val="ListBullet"/>
      </w:pPr>
      <w:r>
        <w:t xml:space="preserve">Option </w:t>
      </w:r>
      <w:r w:rsidR="01A5F902">
        <w:t xml:space="preserve">S5 </w:t>
      </w:r>
      <w:r w:rsidR="4B3FA879">
        <w:t xml:space="preserve">– </w:t>
      </w:r>
      <w:r w:rsidR="006617E8">
        <w:t>Wool marketing an</w:t>
      </w:r>
      <w:r w:rsidR="01A5F902">
        <w:t>d pr</w:t>
      </w:r>
      <w:r w:rsidR="006617E8">
        <w:t xml:space="preserve">ocessing </w:t>
      </w:r>
      <w:r w:rsidR="4B3FA879">
        <w:t>(</w:t>
      </w:r>
      <w:r w:rsidR="006617E8">
        <w:t>20 hours</w:t>
      </w:r>
      <w:r w:rsidR="4B3FA879">
        <w:t>)</w:t>
      </w:r>
    </w:p>
    <w:p w14:paraId="4DDD32DA" w14:textId="1D81B808" w:rsidR="00A25A1A" w:rsidRDefault="0077747A" w:rsidP="00600917">
      <w:pPr>
        <w:pStyle w:val="ListBullet"/>
      </w:pPr>
      <w:r>
        <w:lastRenderedPageBreak/>
        <w:t xml:space="preserve">Option </w:t>
      </w:r>
      <w:r w:rsidR="003D0C92">
        <w:t>S6</w:t>
      </w:r>
      <w:r w:rsidR="00E377AA">
        <w:t xml:space="preserve"> –</w:t>
      </w:r>
      <w:r w:rsidR="003D0C92">
        <w:t xml:space="preserve"> </w:t>
      </w:r>
      <w:r w:rsidR="006617E8">
        <w:t xml:space="preserve">Market </w:t>
      </w:r>
      <w:r w:rsidR="003D0C92">
        <w:t>i</w:t>
      </w:r>
      <w:r w:rsidR="006617E8">
        <w:t xml:space="preserve">nvestigation </w:t>
      </w:r>
      <w:r w:rsidR="00E377AA">
        <w:t>(</w:t>
      </w:r>
      <w:r w:rsidR="006617E8">
        <w:t>30 hours</w:t>
      </w:r>
      <w:r w:rsidR="00E377AA">
        <w:t>)</w:t>
      </w:r>
      <w:r w:rsidR="0067462A">
        <w:t>.</w:t>
      </w:r>
    </w:p>
    <w:p w14:paraId="39F4C2D1" w14:textId="68D99E60" w:rsidR="006617E8" w:rsidRPr="00361FFD" w:rsidRDefault="006617E8" w:rsidP="00600917">
      <w:pPr>
        <w:pStyle w:val="Heading4"/>
        <w:rPr>
          <w:lang w:eastAsia="zh-CN"/>
        </w:rPr>
      </w:pPr>
      <w:r>
        <w:rPr>
          <w:lang w:eastAsia="zh-CN"/>
        </w:rPr>
        <w:t>Focus area 2</w:t>
      </w:r>
      <w:r w:rsidR="00DE4415">
        <w:rPr>
          <w:lang w:eastAsia="zh-CN"/>
        </w:rPr>
        <w:t xml:space="preserve"> –</w:t>
      </w:r>
      <w:r>
        <w:rPr>
          <w:lang w:eastAsia="zh-CN"/>
        </w:rPr>
        <w:t xml:space="preserve"> Equine</w:t>
      </w:r>
      <w:r w:rsidR="00E106EB">
        <w:rPr>
          <w:lang w:eastAsia="zh-CN"/>
        </w:rPr>
        <w:t xml:space="preserve"> studies</w:t>
      </w:r>
    </w:p>
    <w:p w14:paraId="7DE29BCC" w14:textId="025A25E8" w:rsidR="006617E8" w:rsidRDefault="0077747A" w:rsidP="00600917">
      <w:pPr>
        <w:pStyle w:val="ListBullet"/>
      </w:pPr>
      <w:r>
        <w:t xml:space="preserve">Option </w:t>
      </w:r>
      <w:r w:rsidR="003D0C92">
        <w:t xml:space="preserve">E1 </w:t>
      </w:r>
      <w:r w:rsidR="00E377AA">
        <w:t xml:space="preserve">– </w:t>
      </w:r>
      <w:r w:rsidR="006617E8">
        <w:t>Horse</w:t>
      </w:r>
      <w:r w:rsidR="003D0C92">
        <w:t xml:space="preserve"> b</w:t>
      </w:r>
      <w:r w:rsidR="006617E8">
        <w:t xml:space="preserve">ehaviour </w:t>
      </w:r>
      <w:r w:rsidR="00E377AA">
        <w:t>(</w:t>
      </w:r>
      <w:r w:rsidR="006617E8">
        <w:t>20 hours</w:t>
      </w:r>
      <w:r w:rsidR="00E377AA">
        <w:t>)</w:t>
      </w:r>
    </w:p>
    <w:p w14:paraId="797FD312" w14:textId="3DA1013C" w:rsidR="006617E8" w:rsidRDefault="0077747A" w:rsidP="00600917">
      <w:pPr>
        <w:pStyle w:val="ListBullet"/>
      </w:pPr>
      <w:r>
        <w:t xml:space="preserve">Option </w:t>
      </w:r>
      <w:r w:rsidR="003D0C92">
        <w:t xml:space="preserve">E2 </w:t>
      </w:r>
      <w:r w:rsidR="00E377AA">
        <w:t xml:space="preserve">– </w:t>
      </w:r>
      <w:r w:rsidR="006617E8">
        <w:t xml:space="preserve">Horse </w:t>
      </w:r>
      <w:r w:rsidR="003D0C92">
        <w:t xml:space="preserve">handling and grooming </w:t>
      </w:r>
      <w:r w:rsidR="00E377AA">
        <w:t>(</w:t>
      </w:r>
      <w:r w:rsidR="006617E8">
        <w:t>20 hours</w:t>
      </w:r>
      <w:r w:rsidR="00E377AA">
        <w:t>)</w:t>
      </w:r>
    </w:p>
    <w:p w14:paraId="37D16462" w14:textId="60B90990" w:rsidR="006617E8" w:rsidRDefault="0077747A" w:rsidP="00600917">
      <w:pPr>
        <w:pStyle w:val="ListBullet"/>
      </w:pPr>
      <w:r>
        <w:t xml:space="preserve">Option </w:t>
      </w:r>
      <w:r w:rsidR="003D0C92">
        <w:t xml:space="preserve">E3 </w:t>
      </w:r>
      <w:r w:rsidR="00E377AA">
        <w:t xml:space="preserve">– </w:t>
      </w:r>
      <w:r w:rsidR="006617E8">
        <w:t xml:space="preserve">Introduction </w:t>
      </w:r>
      <w:r w:rsidR="003D0C92">
        <w:t xml:space="preserve">to riding </w:t>
      </w:r>
      <w:r w:rsidR="00E377AA">
        <w:t>(</w:t>
      </w:r>
      <w:r w:rsidR="006617E8">
        <w:t>40 hours</w:t>
      </w:r>
      <w:r w:rsidR="00E377AA">
        <w:t>)</w:t>
      </w:r>
    </w:p>
    <w:p w14:paraId="7704CD67" w14:textId="721C92CE" w:rsidR="006617E8" w:rsidRDefault="0077747A" w:rsidP="00600917">
      <w:pPr>
        <w:pStyle w:val="ListBullet"/>
      </w:pPr>
      <w:r>
        <w:t xml:space="preserve">Option </w:t>
      </w:r>
      <w:r w:rsidR="003D0C92">
        <w:t xml:space="preserve">E4 </w:t>
      </w:r>
      <w:r w:rsidR="00E377AA">
        <w:t xml:space="preserve">– </w:t>
      </w:r>
      <w:r w:rsidR="006617E8">
        <w:t xml:space="preserve">Horse </w:t>
      </w:r>
      <w:r w:rsidR="003D0C92">
        <w:t xml:space="preserve">conformation and selection </w:t>
      </w:r>
      <w:r w:rsidR="00E377AA">
        <w:t>(</w:t>
      </w:r>
      <w:r w:rsidR="006617E8">
        <w:t>20 hours</w:t>
      </w:r>
      <w:r w:rsidR="00E377AA">
        <w:t>)</w:t>
      </w:r>
    </w:p>
    <w:p w14:paraId="0E48E567" w14:textId="3B2E4BBE" w:rsidR="006617E8" w:rsidRDefault="0077747A" w:rsidP="00600917">
      <w:pPr>
        <w:pStyle w:val="ListBullet"/>
      </w:pPr>
      <w:r>
        <w:t xml:space="preserve">Option </w:t>
      </w:r>
      <w:r w:rsidR="003D0C92">
        <w:t xml:space="preserve">E5 </w:t>
      </w:r>
      <w:r w:rsidR="00E377AA">
        <w:t xml:space="preserve">– </w:t>
      </w:r>
      <w:r w:rsidR="006617E8">
        <w:t xml:space="preserve">Horse </w:t>
      </w:r>
      <w:r w:rsidR="003D0C92">
        <w:t>t</w:t>
      </w:r>
      <w:r w:rsidR="006617E8">
        <w:t xml:space="preserve">raining </w:t>
      </w:r>
      <w:r w:rsidR="00E377AA">
        <w:t>(</w:t>
      </w:r>
      <w:r w:rsidR="006617E8">
        <w:t>2</w:t>
      </w:r>
      <w:r w:rsidR="005932C0">
        <w:t>5</w:t>
      </w:r>
      <w:r w:rsidR="006617E8">
        <w:t xml:space="preserve"> hours</w:t>
      </w:r>
      <w:r w:rsidR="00E377AA">
        <w:t>)</w:t>
      </w:r>
    </w:p>
    <w:p w14:paraId="049DCB6B" w14:textId="74EF5AF7" w:rsidR="00A25A1A" w:rsidRPr="00B33B2F" w:rsidRDefault="0077747A" w:rsidP="00600917">
      <w:pPr>
        <w:pStyle w:val="ListBullet"/>
      </w:pPr>
      <w:r>
        <w:t xml:space="preserve">Option </w:t>
      </w:r>
      <w:r w:rsidR="003D0C92">
        <w:t xml:space="preserve">E6 </w:t>
      </w:r>
      <w:r w:rsidR="00E377AA">
        <w:t xml:space="preserve">– </w:t>
      </w:r>
      <w:r w:rsidR="006617E8" w:rsidRPr="00B33B2F">
        <w:t>Manag</w:t>
      </w:r>
      <w:r w:rsidR="003D0C92" w:rsidRPr="00B33B2F">
        <w:t>ement</w:t>
      </w:r>
      <w:r w:rsidR="003D0C92">
        <w:t xml:space="preserve"> of horse facilities</w:t>
      </w:r>
      <w:r w:rsidR="006617E8">
        <w:t xml:space="preserve"> </w:t>
      </w:r>
      <w:r w:rsidR="00E377AA">
        <w:t>(</w:t>
      </w:r>
      <w:r w:rsidR="006617E8">
        <w:t>20 hours</w:t>
      </w:r>
      <w:r w:rsidR="00E377AA">
        <w:t>)</w:t>
      </w:r>
      <w:r w:rsidR="0067462A">
        <w:t>.</w:t>
      </w:r>
      <w:r w:rsidR="00A25A1A">
        <w:br w:type="page"/>
      </w:r>
    </w:p>
    <w:p w14:paraId="2E123F9E" w14:textId="50E71ECB" w:rsidR="002707E6" w:rsidRDefault="00CE2D8E" w:rsidP="00991B94">
      <w:pPr>
        <w:pStyle w:val="Heading2"/>
      </w:pPr>
      <w:bookmarkStart w:id="17" w:name="_Toc113281055"/>
      <w:bookmarkStart w:id="18" w:name="_Toc143250291"/>
      <w:r>
        <w:lastRenderedPageBreak/>
        <w:t>O</w:t>
      </w:r>
      <w:r w:rsidR="00D43AEC">
        <w:t>utcomes</w:t>
      </w:r>
      <w:bookmarkEnd w:id="17"/>
      <w:bookmarkEnd w:id="18"/>
    </w:p>
    <w:p w14:paraId="349185FD" w14:textId="4D9536F9" w:rsidR="00D43AEC" w:rsidRPr="009C0327" w:rsidRDefault="002707E6" w:rsidP="009C0327">
      <w:pPr>
        <w:pStyle w:val="Heading3"/>
      </w:pPr>
      <w:bookmarkStart w:id="19" w:name="_Toc113281056"/>
      <w:bookmarkStart w:id="20" w:name="_Toc143250292"/>
      <w:r w:rsidRPr="009C0327">
        <w:t>C</w:t>
      </w:r>
      <w:r w:rsidR="002545DA" w:rsidRPr="009C0327">
        <w:t>ore</w:t>
      </w:r>
      <w:bookmarkEnd w:id="19"/>
      <w:bookmarkEnd w:id="20"/>
    </w:p>
    <w:p w14:paraId="4DCE04A4" w14:textId="77777777" w:rsidR="00CE2D8E" w:rsidRDefault="00CE2D8E" w:rsidP="004F1F61">
      <w:pPr>
        <w:rPr>
          <w:lang w:eastAsia="zh-CN"/>
        </w:rPr>
      </w:pPr>
      <w:r>
        <w:rPr>
          <w:lang w:eastAsia="zh-CN"/>
        </w:rPr>
        <w:t>A student:</w:t>
      </w:r>
    </w:p>
    <w:p w14:paraId="7394D739" w14:textId="77777777" w:rsidR="006617E8" w:rsidRPr="008C07A1" w:rsidRDefault="006617E8" w:rsidP="008C07A1">
      <w:pPr>
        <w:pStyle w:val="ListBullet"/>
      </w:pPr>
      <w:bookmarkStart w:id="21" w:name="_Hlk85109995"/>
      <w:bookmarkStart w:id="22" w:name="_Hlk143092326"/>
      <w:r w:rsidRPr="008C07A1">
        <w:rPr>
          <w:rStyle w:val="Strong"/>
        </w:rPr>
        <w:t>AS-1</w:t>
      </w:r>
      <w:r w:rsidRPr="008C07A1">
        <w:t xml:space="preserve"> identifies the range of industry goals and products</w:t>
      </w:r>
    </w:p>
    <w:p w14:paraId="3011A922" w14:textId="77777777" w:rsidR="006617E8" w:rsidRPr="008C07A1" w:rsidRDefault="006617E8" w:rsidP="008C07A1">
      <w:pPr>
        <w:pStyle w:val="ListBullet"/>
      </w:pPr>
      <w:r w:rsidRPr="008C07A1">
        <w:rPr>
          <w:rStyle w:val="Strong"/>
        </w:rPr>
        <w:t>AS-2</w:t>
      </w:r>
      <w:r w:rsidRPr="008C07A1">
        <w:t xml:space="preserve"> evaluates breeds and individual animals in relation to meeting industry requirements</w:t>
      </w:r>
    </w:p>
    <w:p w14:paraId="309247E8" w14:textId="77777777" w:rsidR="006617E8" w:rsidRPr="008C07A1" w:rsidRDefault="006617E8" w:rsidP="008C07A1">
      <w:pPr>
        <w:pStyle w:val="ListBullet"/>
      </w:pPr>
      <w:r w:rsidRPr="008C07A1">
        <w:rPr>
          <w:rStyle w:val="Strong"/>
        </w:rPr>
        <w:t>AS-3</w:t>
      </w:r>
      <w:r w:rsidRPr="008C07A1">
        <w:t xml:space="preserve"> develops appropriate feeding and nutrition programs to meet industry requirements</w:t>
      </w:r>
    </w:p>
    <w:p w14:paraId="76DD5EDA" w14:textId="77777777" w:rsidR="006617E8" w:rsidRPr="008C07A1" w:rsidRDefault="006617E8" w:rsidP="008C07A1">
      <w:pPr>
        <w:pStyle w:val="ListBullet"/>
      </w:pPr>
      <w:r w:rsidRPr="008C07A1">
        <w:rPr>
          <w:rStyle w:val="Strong"/>
        </w:rPr>
        <w:t>AS-4</w:t>
      </w:r>
      <w:r w:rsidRPr="008C07A1">
        <w:t xml:space="preserve"> explains and applies methods of managing health requirements</w:t>
      </w:r>
    </w:p>
    <w:p w14:paraId="258CCDA7" w14:textId="77777777" w:rsidR="006617E8" w:rsidRPr="008C07A1" w:rsidRDefault="006617E8" w:rsidP="008C07A1">
      <w:pPr>
        <w:pStyle w:val="ListBullet"/>
      </w:pPr>
      <w:r w:rsidRPr="008C07A1">
        <w:rPr>
          <w:rStyle w:val="Strong"/>
        </w:rPr>
        <w:t>AS-5</w:t>
      </w:r>
      <w:r w:rsidRPr="008C07A1">
        <w:t xml:space="preserve"> describes market specifications for the industry</w:t>
      </w:r>
    </w:p>
    <w:p w14:paraId="25BA4E45" w14:textId="77777777" w:rsidR="006617E8" w:rsidRPr="008C07A1" w:rsidRDefault="006617E8" w:rsidP="008C07A1">
      <w:pPr>
        <w:pStyle w:val="ListBullet"/>
      </w:pPr>
      <w:r w:rsidRPr="008C07A1">
        <w:rPr>
          <w:rStyle w:val="Strong"/>
        </w:rPr>
        <w:t>AS-6</w:t>
      </w:r>
      <w:r w:rsidRPr="008C07A1">
        <w:t xml:space="preserve"> effectively communicate</w:t>
      </w:r>
      <w:r w:rsidR="00171E0F" w:rsidRPr="008C07A1">
        <w:t>s</w:t>
      </w:r>
      <w:r w:rsidRPr="008C07A1">
        <w:t xml:space="preserve"> using a variety of techniques</w:t>
      </w:r>
    </w:p>
    <w:p w14:paraId="7759754B" w14:textId="77777777" w:rsidR="006617E8" w:rsidRPr="008C07A1" w:rsidRDefault="006617E8" w:rsidP="008C07A1">
      <w:pPr>
        <w:pStyle w:val="ListBullet"/>
      </w:pPr>
      <w:r w:rsidRPr="008C07A1">
        <w:rPr>
          <w:rStyle w:val="Strong"/>
        </w:rPr>
        <w:t>AS-7</w:t>
      </w:r>
      <w:r w:rsidRPr="008C07A1">
        <w:t xml:space="preserve"> selects and demonstrates safe work practices</w:t>
      </w:r>
    </w:p>
    <w:p w14:paraId="3DF5C258" w14:textId="77777777" w:rsidR="006617E8" w:rsidRPr="008C07A1" w:rsidRDefault="006617E8" w:rsidP="008C07A1">
      <w:pPr>
        <w:pStyle w:val="ListBullet"/>
      </w:pPr>
      <w:r w:rsidRPr="008C07A1">
        <w:rPr>
          <w:rStyle w:val="Strong"/>
        </w:rPr>
        <w:t>AS-8</w:t>
      </w:r>
      <w:r w:rsidRPr="008C07A1">
        <w:t xml:space="preserve"> demonstrates appropriate care and empathy for animals</w:t>
      </w:r>
    </w:p>
    <w:p w14:paraId="182D8CCD" w14:textId="7A0C642F" w:rsidR="006617E8" w:rsidRPr="008C07A1" w:rsidRDefault="006617E8" w:rsidP="008C07A1">
      <w:pPr>
        <w:pStyle w:val="ListBullet"/>
      </w:pPr>
      <w:r w:rsidRPr="008C07A1">
        <w:rPr>
          <w:rStyle w:val="Strong"/>
        </w:rPr>
        <w:t>AS-9</w:t>
      </w:r>
      <w:r w:rsidRPr="008C07A1">
        <w:t xml:space="preserve"> appreciates the importance of working collaboratively to achieve selected goals</w:t>
      </w:r>
      <w:bookmarkEnd w:id="21"/>
    </w:p>
    <w:p w14:paraId="267F5E5B" w14:textId="01A11A0D" w:rsidR="002545DA" w:rsidRPr="009C0327" w:rsidRDefault="002545DA" w:rsidP="009C0327">
      <w:pPr>
        <w:pStyle w:val="Heading3"/>
      </w:pPr>
      <w:bookmarkStart w:id="23" w:name="_Focus_area_1"/>
      <w:bookmarkStart w:id="24" w:name="_Toc113281057"/>
      <w:bookmarkStart w:id="25" w:name="_Toc143250293"/>
      <w:bookmarkEnd w:id="23"/>
      <w:r w:rsidRPr="009C0327">
        <w:t>Focus area 1 – Sheep</w:t>
      </w:r>
      <w:r w:rsidR="00D91FAA" w:rsidRPr="009C0327">
        <w:t xml:space="preserve"> and wool science</w:t>
      </w:r>
      <w:bookmarkEnd w:id="24"/>
      <w:bookmarkEnd w:id="25"/>
    </w:p>
    <w:p w14:paraId="7F538047" w14:textId="77777777" w:rsidR="002545DA" w:rsidRDefault="002545DA" w:rsidP="004F1F61">
      <w:pPr>
        <w:rPr>
          <w:lang w:eastAsia="zh-CN"/>
        </w:rPr>
      </w:pPr>
      <w:r>
        <w:rPr>
          <w:lang w:eastAsia="zh-CN"/>
        </w:rPr>
        <w:t>A student:</w:t>
      </w:r>
    </w:p>
    <w:p w14:paraId="416D1EFA" w14:textId="77777777" w:rsidR="002545DA" w:rsidRPr="008C07A1" w:rsidRDefault="002545DA" w:rsidP="008C07A1">
      <w:pPr>
        <w:pStyle w:val="ListBullet"/>
      </w:pPr>
      <w:r w:rsidRPr="008C07A1">
        <w:rPr>
          <w:rStyle w:val="Strong"/>
        </w:rPr>
        <w:t>AS-S-10</w:t>
      </w:r>
      <w:r w:rsidRPr="008C07A1">
        <w:t xml:space="preserve"> applies genetic principles to select and manage a ewe breeding flock</w:t>
      </w:r>
    </w:p>
    <w:p w14:paraId="124A27FA" w14:textId="05B604D2" w:rsidR="002545DA" w:rsidRPr="008C07A1" w:rsidRDefault="002545DA" w:rsidP="008C07A1">
      <w:pPr>
        <w:pStyle w:val="ListBullet"/>
      </w:pPr>
      <w:r w:rsidRPr="008C07A1">
        <w:rPr>
          <w:rStyle w:val="Strong"/>
        </w:rPr>
        <w:t>AS-S-11</w:t>
      </w:r>
      <w:r w:rsidRPr="008C07A1">
        <w:t xml:space="preserve"> evaluates sheep and</w:t>
      </w:r>
      <w:r w:rsidR="008E2902">
        <w:t>/</w:t>
      </w:r>
      <w:r w:rsidRPr="008C07A1">
        <w:t>or wool to meet competition requirements</w:t>
      </w:r>
    </w:p>
    <w:p w14:paraId="41EC5C6A" w14:textId="32E39713" w:rsidR="002545DA" w:rsidRPr="008C07A1" w:rsidRDefault="002545DA" w:rsidP="008C07A1">
      <w:pPr>
        <w:pStyle w:val="ListBullet"/>
      </w:pPr>
      <w:r w:rsidRPr="008C07A1">
        <w:rPr>
          <w:rStyle w:val="Strong"/>
        </w:rPr>
        <w:t>AS-S-12</w:t>
      </w:r>
      <w:r w:rsidRPr="008C07A1">
        <w:t xml:space="preserve"> applies a program for preparing sheep and wool</w:t>
      </w:r>
    </w:p>
    <w:p w14:paraId="23A229FF" w14:textId="77777777" w:rsidR="002545DA" w:rsidRPr="008C07A1" w:rsidRDefault="002545DA" w:rsidP="008C07A1">
      <w:pPr>
        <w:pStyle w:val="ListBullet"/>
      </w:pPr>
      <w:r w:rsidRPr="008C07A1">
        <w:rPr>
          <w:rStyle w:val="Strong"/>
        </w:rPr>
        <w:t>AS-S-13</w:t>
      </w:r>
      <w:r w:rsidRPr="008C07A1">
        <w:t xml:space="preserve"> outlines an understanding of wool biology and how wool is objectively measured</w:t>
      </w:r>
    </w:p>
    <w:p w14:paraId="1F31ED29" w14:textId="46B42BFC" w:rsidR="002545DA" w:rsidRPr="008C07A1" w:rsidRDefault="002545DA" w:rsidP="008C07A1">
      <w:pPr>
        <w:pStyle w:val="ListBullet"/>
      </w:pPr>
      <w:r w:rsidRPr="008C07A1">
        <w:rPr>
          <w:rStyle w:val="Strong"/>
        </w:rPr>
        <w:t>AS-S-14</w:t>
      </w:r>
      <w:r w:rsidRPr="008C07A1">
        <w:t xml:space="preserve"> explains and engages in the harvesting of wool</w:t>
      </w:r>
    </w:p>
    <w:p w14:paraId="59640959" w14:textId="0B1497D9" w:rsidR="002545DA" w:rsidRPr="008C07A1" w:rsidRDefault="002545DA" w:rsidP="008C07A1">
      <w:pPr>
        <w:pStyle w:val="ListBullet"/>
      </w:pPr>
      <w:r w:rsidRPr="008C07A1">
        <w:rPr>
          <w:rStyle w:val="Strong"/>
        </w:rPr>
        <w:t>AS-S-15</w:t>
      </w:r>
      <w:r w:rsidRPr="008C07A1">
        <w:t xml:space="preserve"> researches the different methods of marketing and steps involved in wool processing</w:t>
      </w:r>
    </w:p>
    <w:p w14:paraId="6DC771CC" w14:textId="71851EF0" w:rsidR="002545DA" w:rsidRPr="009C0327" w:rsidRDefault="002545DA" w:rsidP="009C0327">
      <w:pPr>
        <w:pStyle w:val="Heading3"/>
      </w:pPr>
      <w:bookmarkStart w:id="26" w:name="_Toc113281058"/>
      <w:bookmarkStart w:id="27" w:name="_Toc143250294"/>
      <w:r w:rsidRPr="009C0327">
        <w:t>Focus area 2 – Equine</w:t>
      </w:r>
      <w:r w:rsidR="00BA4A28" w:rsidRPr="009C0327">
        <w:t xml:space="preserve"> studies</w:t>
      </w:r>
      <w:bookmarkEnd w:id="26"/>
      <w:bookmarkEnd w:id="27"/>
    </w:p>
    <w:p w14:paraId="1765907B" w14:textId="77777777" w:rsidR="002545DA" w:rsidRDefault="002545DA" w:rsidP="004F1F61">
      <w:pPr>
        <w:rPr>
          <w:lang w:eastAsia="zh-CN"/>
        </w:rPr>
      </w:pPr>
      <w:r>
        <w:rPr>
          <w:lang w:eastAsia="zh-CN"/>
        </w:rPr>
        <w:t>A student:</w:t>
      </w:r>
    </w:p>
    <w:p w14:paraId="2E646B6B" w14:textId="77777777" w:rsidR="002545DA" w:rsidRPr="008C07A1" w:rsidRDefault="002545DA" w:rsidP="008C07A1">
      <w:pPr>
        <w:pStyle w:val="ListBullet"/>
      </w:pPr>
      <w:r w:rsidRPr="008C07A1">
        <w:rPr>
          <w:rStyle w:val="Strong"/>
        </w:rPr>
        <w:lastRenderedPageBreak/>
        <w:t>AS-E-10</w:t>
      </w:r>
      <w:r w:rsidRPr="008C07A1">
        <w:t xml:space="preserve"> demonstrates the ability to prepare a horse for work</w:t>
      </w:r>
    </w:p>
    <w:p w14:paraId="5D79AC34" w14:textId="77777777" w:rsidR="002545DA" w:rsidRPr="008C07A1" w:rsidRDefault="00176C73" w:rsidP="008C07A1">
      <w:pPr>
        <w:pStyle w:val="ListBullet"/>
      </w:pPr>
      <w:r w:rsidRPr="008C07A1">
        <w:rPr>
          <w:rStyle w:val="Strong"/>
        </w:rPr>
        <w:t>AS-E-11</w:t>
      </w:r>
      <w:r w:rsidRPr="008C07A1">
        <w:t xml:space="preserve"> evaluates the behaviour of a horse</w:t>
      </w:r>
    </w:p>
    <w:p w14:paraId="1FD039E8" w14:textId="20A4A621" w:rsidR="002545DA" w:rsidRPr="008C07A1" w:rsidRDefault="002545DA" w:rsidP="008C07A1">
      <w:pPr>
        <w:pStyle w:val="ListBullet"/>
      </w:pPr>
      <w:r w:rsidRPr="008C07A1">
        <w:rPr>
          <w:rStyle w:val="Strong"/>
        </w:rPr>
        <w:t>AS-E-12</w:t>
      </w:r>
      <w:r w:rsidRPr="008C07A1">
        <w:t xml:space="preserve"> develops, </w:t>
      </w:r>
      <w:r w:rsidR="004C0149" w:rsidRPr="008C07A1">
        <w:t>refines</w:t>
      </w:r>
      <w:r w:rsidRPr="008C07A1">
        <w:t xml:space="preserve"> and performs a holistic management program with the correct equipment</w:t>
      </w:r>
    </w:p>
    <w:p w14:paraId="2DA29DBB" w14:textId="6F63F6CE" w:rsidR="001B4647" w:rsidRDefault="002545DA" w:rsidP="008C07A1">
      <w:pPr>
        <w:pStyle w:val="ListBullet"/>
      </w:pPr>
      <w:r w:rsidRPr="008C07A1">
        <w:rPr>
          <w:rStyle w:val="Strong"/>
        </w:rPr>
        <w:t>AS-E-13</w:t>
      </w:r>
      <w:r w:rsidRPr="008C07A1">
        <w:t xml:space="preserve"> </w:t>
      </w:r>
      <w:r w:rsidR="00C9241E" w:rsidRPr="00440D2E">
        <w:t xml:space="preserve">describes the basic anatomy and movement of </w:t>
      </w:r>
      <w:r w:rsidR="00C9241E">
        <w:t>a</w:t>
      </w:r>
      <w:r w:rsidR="00C9241E" w:rsidRPr="00440D2E">
        <w:t xml:space="preserve"> horse</w:t>
      </w:r>
    </w:p>
    <w:bookmarkEnd w:id="22"/>
    <w:p w14:paraId="5289D537" w14:textId="77777777" w:rsidR="001B4647" w:rsidRPr="001B4647" w:rsidRDefault="001B4647" w:rsidP="001B4647">
      <w:pPr>
        <w:pStyle w:val="FeatureBox2"/>
      </w:pPr>
      <w:r w:rsidRPr="001B4647">
        <w:t>Schools must ensure that the options chosen enable all the outcomes to be assessed by the completion of the course.</w:t>
      </w:r>
    </w:p>
    <w:p w14:paraId="124A4C28" w14:textId="49ED3F4F" w:rsidR="00C35926" w:rsidRPr="008C07A1" w:rsidRDefault="00C35926" w:rsidP="008C07A1">
      <w:pPr>
        <w:pStyle w:val="ListBullet"/>
      </w:pPr>
      <w:r w:rsidRPr="008C07A1">
        <w:br w:type="page"/>
      </w:r>
    </w:p>
    <w:p w14:paraId="475849F6" w14:textId="55C188B4" w:rsidR="00585D50" w:rsidRDefault="005E5412" w:rsidP="00306800">
      <w:pPr>
        <w:pStyle w:val="Heading2"/>
      </w:pPr>
      <w:bookmarkStart w:id="28" w:name="_Toc113281059"/>
      <w:bookmarkStart w:id="29" w:name="_Toc143250295"/>
      <w:r>
        <w:lastRenderedPageBreak/>
        <w:t>Core</w:t>
      </w:r>
      <w:r w:rsidR="00585D50">
        <w:t xml:space="preserve"> </w:t>
      </w:r>
      <w:r w:rsidR="0042348C">
        <w:t>1 –</w:t>
      </w:r>
      <w:r w:rsidR="00585D50">
        <w:t xml:space="preserve"> </w:t>
      </w:r>
      <w:r w:rsidR="002545DA" w:rsidRPr="002545DA">
        <w:t>The industry</w:t>
      </w:r>
      <w:bookmarkEnd w:id="28"/>
      <w:bookmarkEnd w:id="29"/>
    </w:p>
    <w:p w14:paraId="211A3B62" w14:textId="715D2652" w:rsidR="00381210" w:rsidRDefault="00382AAF" w:rsidP="00991B94">
      <w:bookmarkStart w:id="30" w:name="_Hlk85101571"/>
      <w:r w:rsidRPr="00382AAF">
        <w:t xml:space="preserve">This module </w:t>
      </w:r>
      <w:r w:rsidR="00381210">
        <w:t xml:space="preserve">develops the students’ understanding of the animal industry, its history, contemporary organisation and how it contributes </w:t>
      </w:r>
      <w:r w:rsidR="00D62BD8">
        <w:t xml:space="preserve">to </w:t>
      </w:r>
      <w:r w:rsidR="00381210">
        <w:t xml:space="preserve">the Australian economy. Students learn about the different stakeholders, </w:t>
      </w:r>
      <w:r w:rsidR="004C0149">
        <w:t xml:space="preserve">and </w:t>
      </w:r>
      <w:r w:rsidR="00381210">
        <w:t>the rules and legislation specific to the animal species selected.</w:t>
      </w:r>
    </w:p>
    <w:p w14:paraId="0664F05A" w14:textId="77777777" w:rsidR="00381210" w:rsidRDefault="00381210" w:rsidP="00991B94">
      <w:r>
        <w:t>Students gain an appreciation of the different parts of the industry and develop skills in the application of the associated standards and expectations.</w:t>
      </w:r>
    </w:p>
    <w:p w14:paraId="696566B0" w14:textId="77777777" w:rsidR="00EE41B6" w:rsidRDefault="00EE41B6" w:rsidP="00991B94">
      <w:pPr>
        <w:pStyle w:val="Heading3"/>
      </w:pPr>
      <w:bookmarkStart w:id="31" w:name="_Toc103245560"/>
      <w:bookmarkStart w:id="32" w:name="_Toc104991609"/>
      <w:bookmarkStart w:id="33" w:name="_Toc113281060"/>
      <w:bookmarkStart w:id="34" w:name="_Toc143250296"/>
      <w:bookmarkEnd w:id="30"/>
      <w:r>
        <w:t>Outcomes</w:t>
      </w:r>
      <w:bookmarkEnd w:id="31"/>
      <w:bookmarkEnd w:id="32"/>
      <w:bookmarkEnd w:id="33"/>
      <w:bookmarkEnd w:id="34"/>
    </w:p>
    <w:p w14:paraId="72215E67" w14:textId="77777777" w:rsidR="00EE41B6" w:rsidRDefault="00EE41B6" w:rsidP="004F1F61">
      <w:r w:rsidRPr="00585D50">
        <w:t>A student:</w:t>
      </w:r>
    </w:p>
    <w:p w14:paraId="052F87EA" w14:textId="0B876167" w:rsidR="002506EB" w:rsidRDefault="002506EB" w:rsidP="00600917">
      <w:pPr>
        <w:pStyle w:val="ListBullet"/>
      </w:pPr>
      <w:r w:rsidRPr="001D680D">
        <w:rPr>
          <w:rStyle w:val="Strong"/>
        </w:rPr>
        <w:t>AS-1</w:t>
      </w:r>
      <w:r>
        <w:t xml:space="preserve"> </w:t>
      </w:r>
      <w:r w:rsidR="00E10B39" w:rsidRPr="008C07A1">
        <w:t>identifies the range of industry goals and products</w:t>
      </w:r>
    </w:p>
    <w:p w14:paraId="0B7DBE1B" w14:textId="14150BC0" w:rsidR="002506EB" w:rsidRDefault="002506EB" w:rsidP="00600917">
      <w:pPr>
        <w:pStyle w:val="ListBullet"/>
      </w:pPr>
      <w:r w:rsidRPr="001D680D">
        <w:rPr>
          <w:rStyle w:val="Strong"/>
        </w:rPr>
        <w:t>AS-2</w:t>
      </w:r>
      <w:r>
        <w:t xml:space="preserve"> evaluates breeds and individual animals in relation to meeting industry requirements</w:t>
      </w:r>
    </w:p>
    <w:p w14:paraId="71F2B7B8" w14:textId="52CC0B4D" w:rsidR="00991B94" w:rsidRPr="0042348C" w:rsidRDefault="002506EB" w:rsidP="00600917">
      <w:pPr>
        <w:pStyle w:val="ListBullet"/>
      </w:pPr>
      <w:r w:rsidRPr="001D680D">
        <w:rPr>
          <w:rStyle w:val="Strong"/>
        </w:rPr>
        <w:t>AS-5</w:t>
      </w:r>
      <w:r>
        <w:t xml:space="preserve"> describes market specifications for the industry</w:t>
      </w:r>
    </w:p>
    <w:p w14:paraId="077F0A9A" w14:textId="77777777" w:rsidR="005E5412" w:rsidRDefault="005E5412" w:rsidP="004F1F61">
      <w:pPr>
        <w:pStyle w:val="Heading3"/>
      </w:pPr>
      <w:bookmarkStart w:id="35" w:name="_Toc103245561"/>
      <w:bookmarkStart w:id="36" w:name="_Toc104991610"/>
      <w:bookmarkStart w:id="37" w:name="_Toc113281061"/>
      <w:bookmarkStart w:id="38" w:name="_Toc143250297"/>
      <w:r>
        <w:t>Content</w:t>
      </w:r>
      <w:bookmarkEnd w:id="35"/>
      <w:bookmarkEnd w:id="36"/>
      <w:bookmarkEnd w:id="37"/>
      <w:bookmarkEnd w:id="38"/>
    </w:p>
    <w:p w14:paraId="2FC67A0E" w14:textId="77777777" w:rsidR="005E5412" w:rsidRDefault="005E5412" w:rsidP="004F1F61">
      <w:pPr>
        <w:rPr>
          <w:lang w:eastAsia="zh-CN"/>
        </w:rPr>
      </w:pPr>
      <w:r>
        <w:rPr>
          <w:lang w:eastAsia="zh-CN"/>
        </w:rPr>
        <w:t>Students:</w:t>
      </w:r>
    </w:p>
    <w:p w14:paraId="6C454932" w14:textId="287CDBBC" w:rsidR="005A3A6C" w:rsidRDefault="00187B17" w:rsidP="004F1F61">
      <w:pPr>
        <w:pStyle w:val="ListBullet"/>
      </w:pPr>
      <w:r>
        <w:t>d</w:t>
      </w:r>
      <w:r w:rsidR="002506EB">
        <w:t>escribe the objectives of the selected animal industry</w:t>
      </w:r>
      <w:r w:rsidR="00C9776B">
        <w:t>, f</w:t>
      </w:r>
      <w:r w:rsidR="002506EB">
        <w:t>or example</w:t>
      </w:r>
    </w:p>
    <w:p w14:paraId="3915E266" w14:textId="6FA4826E" w:rsidR="002506EB" w:rsidRPr="00244300" w:rsidRDefault="002506EB" w:rsidP="00244300">
      <w:pPr>
        <w:pStyle w:val="ListBullet2"/>
      </w:pPr>
      <w:r w:rsidRPr="00244300">
        <w:t>market requirements for the sheep industry</w:t>
      </w:r>
      <w:r w:rsidR="004C0149">
        <w:t>,</w:t>
      </w:r>
      <w:r w:rsidRPr="00244300">
        <w:t xml:space="preserve"> including meat and wool specifications</w:t>
      </w:r>
    </w:p>
    <w:p w14:paraId="179B37CD" w14:textId="5E8EE4A9" w:rsidR="00983030" w:rsidRPr="00244300" w:rsidRDefault="006938A0" w:rsidP="00244300">
      <w:pPr>
        <w:pStyle w:val="ListBullet2"/>
      </w:pPr>
      <w:r w:rsidRPr="00244300">
        <w:t xml:space="preserve">the </w:t>
      </w:r>
      <w:r w:rsidR="002506EB" w:rsidRPr="00244300">
        <w:t>different breeds</w:t>
      </w:r>
      <w:r w:rsidR="00F30499">
        <w:t xml:space="preserve"> or </w:t>
      </w:r>
      <w:r w:rsidRPr="00244300">
        <w:t>strains</w:t>
      </w:r>
      <w:r w:rsidR="002506EB" w:rsidRPr="00244300">
        <w:t xml:space="preserve"> of the species link</w:t>
      </w:r>
      <w:r w:rsidR="00416C68" w:rsidRPr="00244300">
        <w:t xml:space="preserve">ed to </w:t>
      </w:r>
      <w:r w:rsidR="002506EB" w:rsidRPr="00244300">
        <w:t>different industry goals</w:t>
      </w:r>
    </w:p>
    <w:p w14:paraId="38B877A8" w14:textId="152C9F77" w:rsidR="000A2755" w:rsidRPr="00244300" w:rsidRDefault="000A2755" w:rsidP="00244300">
      <w:pPr>
        <w:pStyle w:val="ListBullet2"/>
      </w:pPr>
      <w:r w:rsidRPr="00244300">
        <w:t>the range of enterprises or activities in the selected industry</w:t>
      </w:r>
      <w:r w:rsidR="002D0BD1">
        <w:t>.</w:t>
      </w:r>
    </w:p>
    <w:p w14:paraId="17D34D1D" w14:textId="590690A4" w:rsidR="00D37B05" w:rsidRDefault="00D37B05" w:rsidP="004F1F61">
      <w:pPr>
        <w:pStyle w:val="ListBullet"/>
      </w:pPr>
      <w:r w:rsidRPr="00D37B05">
        <w:t>outline the history and significance of the industry</w:t>
      </w:r>
      <w:r w:rsidR="00C9776B">
        <w:t>,</w:t>
      </w:r>
      <w:r>
        <w:t xml:space="preserve"> including</w:t>
      </w:r>
    </w:p>
    <w:p w14:paraId="20420649" w14:textId="77777777" w:rsidR="00D37B05" w:rsidRDefault="00D37B05" w:rsidP="004F1F61">
      <w:pPr>
        <w:pStyle w:val="ListBullet2"/>
      </w:pPr>
      <w:r>
        <w:t>significant historical factors that have shaped the industry</w:t>
      </w:r>
    </w:p>
    <w:p w14:paraId="1FF7F391" w14:textId="7FB428E9" w:rsidR="00D37B05" w:rsidRDefault="57C1B561" w:rsidP="004F1F61">
      <w:pPr>
        <w:pStyle w:val="ListBullet2"/>
      </w:pPr>
      <w:r>
        <w:t>how animal specifications have changed over time</w:t>
      </w:r>
    </w:p>
    <w:p w14:paraId="0647BB60" w14:textId="21BE4C70" w:rsidR="00D37B05" w:rsidRDefault="63CD198A" w:rsidP="004F1F61">
      <w:pPr>
        <w:pStyle w:val="ListBullet2"/>
      </w:pPr>
      <w:r>
        <w:t xml:space="preserve">the </w:t>
      </w:r>
      <w:r w:rsidR="57C1B561">
        <w:t>importance of the industry to the Australian culture and economy</w:t>
      </w:r>
      <w:r w:rsidR="002D0BD1">
        <w:t>.</w:t>
      </w:r>
    </w:p>
    <w:p w14:paraId="08EC001C" w14:textId="6BE7B925" w:rsidR="00416C68" w:rsidRDefault="00416C68" w:rsidP="004F1F61">
      <w:pPr>
        <w:pStyle w:val="ListBullet"/>
      </w:pPr>
      <w:r>
        <w:t xml:space="preserve">understand </w:t>
      </w:r>
      <w:r w:rsidRPr="00D37B05">
        <w:t xml:space="preserve">the </w:t>
      </w:r>
      <w:r>
        <w:t>industry</w:t>
      </w:r>
      <w:r w:rsidR="000A2755">
        <w:t xml:space="preserve"> and its organisation</w:t>
      </w:r>
      <w:r w:rsidR="00C9776B">
        <w:t>,</w:t>
      </w:r>
      <w:r w:rsidR="000A2755">
        <w:t xml:space="preserve"> including</w:t>
      </w:r>
    </w:p>
    <w:p w14:paraId="60CCE86B" w14:textId="77777777" w:rsidR="000A2755" w:rsidRDefault="000A2755" w:rsidP="004F1F61">
      <w:pPr>
        <w:pStyle w:val="ListBullet2"/>
      </w:pPr>
      <w:r>
        <w:lastRenderedPageBreak/>
        <w:t>how the industry operates</w:t>
      </w:r>
    </w:p>
    <w:p w14:paraId="2FFD3E31" w14:textId="77777777" w:rsidR="000A2755" w:rsidRDefault="000A2755" w:rsidP="004F1F61">
      <w:pPr>
        <w:pStyle w:val="ListBullet2"/>
      </w:pPr>
      <w:r>
        <w:t>knowing the stakeholders and the role each plays in the industry</w:t>
      </w:r>
    </w:p>
    <w:p w14:paraId="2147B82B" w14:textId="77777777" w:rsidR="000A2755" w:rsidRDefault="000A2755" w:rsidP="004F1F61">
      <w:pPr>
        <w:pStyle w:val="ListBullet2"/>
      </w:pPr>
      <w:r>
        <w:t>the role of the government and legislation in the industry</w:t>
      </w:r>
    </w:p>
    <w:p w14:paraId="29FF383A" w14:textId="77777777" w:rsidR="00E57C8F" w:rsidRDefault="000A2755" w:rsidP="00E57C8F">
      <w:pPr>
        <w:pStyle w:val="ListBullet2"/>
      </w:pPr>
      <w:r>
        <w:t>overview of compliance and how it impacts each stakeholder</w:t>
      </w:r>
    </w:p>
    <w:p w14:paraId="6EB1987A" w14:textId="77777777" w:rsidR="00176B43" w:rsidRDefault="006938A0" w:rsidP="00E57C8F">
      <w:pPr>
        <w:pStyle w:val="ListBullet2"/>
      </w:pPr>
      <w:r w:rsidRPr="006938A0">
        <w:t xml:space="preserve">contribution of </w:t>
      </w:r>
      <w:r w:rsidRPr="00E57C8F">
        <w:t>the</w:t>
      </w:r>
      <w:r w:rsidRPr="006938A0">
        <w:t xml:space="preserve"> industry to Australia’s economy</w:t>
      </w:r>
      <w:r w:rsidR="00C9776B">
        <w:t>.</w:t>
      </w:r>
    </w:p>
    <w:p w14:paraId="7BAA1B2B" w14:textId="2E337C1A" w:rsidR="006938A0" w:rsidRPr="00176B43" w:rsidRDefault="00C15E53" w:rsidP="00176B43">
      <w:pPr>
        <w:pStyle w:val="Heading2"/>
        <w:rPr>
          <w:rStyle w:val="Heading2Char"/>
          <w:b/>
          <w:bCs/>
        </w:rPr>
      </w:pPr>
      <w:r w:rsidRPr="002D0BD1">
        <w:br w:type="page"/>
      </w:r>
      <w:bookmarkStart w:id="39" w:name="_Toc113281062"/>
      <w:bookmarkStart w:id="40" w:name="_Toc143250298"/>
      <w:r w:rsidR="006938A0" w:rsidRPr="00176B43">
        <w:rPr>
          <w:rStyle w:val="Heading2Char"/>
          <w:b/>
          <w:bCs/>
        </w:rPr>
        <w:lastRenderedPageBreak/>
        <w:t>Core 2 – Nutrition</w:t>
      </w:r>
      <w:bookmarkEnd w:id="39"/>
      <w:bookmarkEnd w:id="40"/>
    </w:p>
    <w:p w14:paraId="47E13C2D" w14:textId="2544C93A" w:rsidR="006938A0" w:rsidRPr="00585D50" w:rsidRDefault="00381210" w:rsidP="006938A0">
      <w:r>
        <w:t xml:space="preserve">Students develop an understanding of </w:t>
      </w:r>
      <w:r w:rsidR="00B87EC5">
        <w:t xml:space="preserve">digestion and </w:t>
      </w:r>
      <w:r>
        <w:t xml:space="preserve">good nutrition for the selected species and gain </w:t>
      </w:r>
      <w:r w:rsidR="00B87EC5">
        <w:t xml:space="preserve">practical </w:t>
      </w:r>
      <w:r>
        <w:t>skills in the management of feeding</w:t>
      </w:r>
      <w:r w:rsidR="00B87EC5">
        <w:t xml:space="preserve">, </w:t>
      </w:r>
      <w:r w:rsidR="0096060E">
        <w:t>monitoring</w:t>
      </w:r>
      <w:r w:rsidR="00B87EC5">
        <w:t xml:space="preserve"> and </w:t>
      </w:r>
      <w:r>
        <w:t xml:space="preserve">maintaining </w:t>
      </w:r>
      <w:r w:rsidR="00B87EC5">
        <w:t xml:space="preserve">good health in </w:t>
      </w:r>
      <w:r>
        <w:t xml:space="preserve">the animals. </w:t>
      </w:r>
      <w:r w:rsidR="00B87EC5">
        <w:t>They develop knowledge of different feed sources as well as the advantages and associated risks of each.</w:t>
      </w:r>
    </w:p>
    <w:p w14:paraId="26CE786B" w14:textId="77777777" w:rsidR="006938A0" w:rsidRDefault="006938A0">
      <w:pPr>
        <w:pStyle w:val="Heading3"/>
      </w:pPr>
      <w:bookmarkStart w:id="41" w:name="_Toc103245563"/>
      <w:bookmarkStart w:id="42" w:name="_Toc104991612"/>
      <w:bookmarkStart w:id="43" w:name="_Toc113281063"/>
      <w:bookmarkStart w:id="44" w:name="_Toc143250299"/>
      <w:r>
        <w:t>Outcomes</w:t>
      </w:r>
      <w:bookmarkEnd w:id="41"/>
      <w:bookmarkEnd w:id="42"/>
      <w:bookmarkEnd w:id="43"/>
      <w:bookmarkEnd w:id="44"/>
    </w:p>
    <w:p w14:paraId="59EE7431" w14:textId="77777777" w:rsidR="006938A0" w:rsidRDefault="006938A0">
      <w:r w:rsidRPr="00585D50">
        <w:t>A student:</w:t>
      </w:r>
    </w:p>
    <w:p w14:paraId="2BEC550B" w14:textId="77777777" w:rsidR="006938A0" w:rsidRPr="00AF111B" w:rsidRDefault="0056581F" w:rsidP="00AF111B">
      <w:pPr>
        <w:pStyle w:val="ListBullet"/>
      </w:pPr>
      <w:r w:rsidRPr="00AF111B">
        <w:rPr>
          <w:rStyle w:val="Strong"/>
        </w:rPr>
        <w:t>AS-3</w:t>
      </w:r>
      <w:r w:rsidRPr="00AF111B">
        <w:t xml:space="preserve"> develops appropriate feeding and nutrition programs to meet industry requirements</w:t>
      </w:r>
    </w:p>
    <w:p w14:paraId="24874749" w14:textId="77777777" w:rsidR="00E6295B" w:rsidRPr="00AF111B" w:rsidRDefault="00E6295B" w:rsidP="00AF111B">
      <w:pPr>
        <w:pStyle w:val="ListBullet"/>
      </w:pPr>
      <w:r w:rsidRPr="00AF111B">
        <w:rPr>
          <w:rStyle w:val="Strong"/>
        </w:rPr>
        <w:t>AS-4</w:t>
      </w:r>
      <w:r w:rsidRPr="00AF111B">
        <w:t xml:space="preserve"> explains and applies methods of managing health requirements</w:t>
      </w:r>
    </w:p>
    <w:p w14:paraId="74C68F83" w14:textId="77777777" w:rsidR="00E6295B" w:rsidRPr="00AF111B" w:rsidRDefault="00E6295B" w:rsidP="00AF111B">
      <w:pPr>
        <w:pStyle w:val="ListBullet"/>
      </w:pPr>
      <w:r w:rsidRPr="00AF111B">
        <w:rPr>
          <w:rStyle w:val="Strong"/>
        </w:rPr>
        <w:t>AS-6</w:t>
      </w:r>
      <w:r w:rsidRPr="00AF111B">
        <w:t xml:space="preserve"> effectively communicate</w:t>
      </w:r>
      <w:r w:rsidR="00171E0F" w:rsidRPr="00AF111B">
        <w:t>s</w:t>
      </w:r>
      <w:r w:rsidRPr="00AF111B">
        <w:t xml:space="preserve"> using a variety of techniques</w:t>
      </w:r>
    </w:p>
    <w:p w14:paraId="007C862F" w14:textId="77777777" w:rsidR="00E6295B" w:rsidRPr="00AF111B" w:rsidRDefault="00E6295B" w:rsidP="00AF111B">
      <w:pPr>
        <w:pStyle w:val="ListBullet"/>
      </w:pPr>
      <w:r w:rsidRPr="00AF111B">
        <w:rPr>
          <w:rStyle w:val="Strong"/>
        </w:rPr>
        <w:t>AS-7</w:t>
      </w:r>
      <w:r w:rsidRPr="00AF111B">
        <w:t xml:space="preserve"> selects and demonstrates safe work practices</w:t>
      </w:r>
    </w:p>
    <w:p w14:paraId="44347AA3" w14:textId="77777777" w:rsidR="00E6295B" w:rsidRPr="00AF111B" w:rsidRDefault="00E6295B" w:rsidP="00AF111B">
      <w:pPr>
        <w:pStyle w:val="ListBullet"/>
      </w:pPr>
      <w:r w:rsidRPr="00AF111B">
        <w:rPr>
          <w:rStyle w:val="Strong"/>
        </w:rPr>
        <w:t>AS-8</w:t>
      </w:r>
      <w:r w:rsidRPr="00AF111B">
        <w:t xml:space="preserve"> demonstrates appropriate care and empathy for animals</w:t>
      </w:r>
    </w:p>
    <w:p w14:paraId="2C519695" w14:textId="7BC50877" w:rsidR="00E6295B" w:rsidRPr="00AF111B" w:rsidRDefault="00E6295B" w:rsidP="00AF111B">
      <w:pPr>
        <w:pStyle w:val="ListBullet"/>
      </w:pPr>
      <w:r w:rsidRPr="00AF111B">
        <w:rPr>
          <w:rStyle w:val="Strong"/>
        </w:rPr>
        <w:t>AS-9</w:t>
      </w:r>
      <w:r w:rsidRPr="00AF111B">
        <w:t xml:space="preserve"> appreciates the importance of working collaboratively to achieve selected goals</w:t>
      </w:r>
    </w:p>
    <w:p w14:paraId="510AAF7D" w14:textId="77777777" w:rsidR="006938A0" w:rsidRDefault="006938A0">
      <w:pPr>
        <w:pStyle w:val="Heading3"/>
      </w:pPr>
      <w:bookmarkStart w:id="45" w:name="_Toc103245564"/>
      <w:bookmarkStart w:id="46" w:name="_Toc104991613"/>
      <w:bookmarkStart w:id="47" w:name="_Toc113281064"/>
      <w:bookmarkStart w:id="48" w:name="_Toc143250300"/>
      <w:r>
        <w:t>Content</w:t>
      </w:r>
      <w:bookmarkEnd w:id="45"/>
      <w:bookmarkEnd w:id="46"/>
      <w:bookmarkEnd w:id="47"/>
      <w:bookmarkEnd w:id="48"/>
    </w:p>
    <w:p w14:paraId="21FB34B0" w14:textId="77777777" w:rsidR="006938A0" w:rsidRDefault="006938A0" w:rsidP="004F1F61">
      <w:pPr>
        <w:rPr>
          <w:lang w:eastAsia="zh-CN"/>
        </w:rPr>
      </w:pPr>
      <w:r>
        <w:rPr>
          <w:lang w:eastAsia="zh-CN"/>
        </w:rPr>
        <w:t>Students:</w:t>
      </w:r>
    </w:p>
    <w:p w14:paraId="3D211B74" w14:textId="60407AE8" w:rsidR="006938A0" w:rsidRDefault="19EE555A" w:rsidP="004F1F61">
      <w:pPr>
        <w:pStyle w:val="ListBullet"/>
      </w:pPr>
      <w:r>
        <w:t>understand the digestive system for the species studied</w:t>
      </w:r>
      <w:r w:rsidR="4B3FA879">
        <w:t>,</w:t>
      </w:r>
      <w:r>
        <w:t xml:space="preserve"> including</w:t>
      </w:r>
    </w:p>
    <w:p w14:paraId="3A2710F9" w14:textId="77777777" w:rsidR="00E6295B" w:rsidRDefault="00E6295B" w:rsidP="00600917">
      <w:pPr>
        <w:pStyle w:val="ListBullet2"/>
      </w:pPr>
      <w:r>
        <w:t>describing the parts of the digestive system and their function</w:t>
      </w:r>
    </w:p>
    <w:p w14:paraId="07C30683" w14:textId="5C2CE10C" w:rsidR="006938A0" w:rsidRDefault="00E6295B" w:rsidP="00600917">
      <w:pPr>
        <w:pStyle w:val="ListBullet2"/>
      </w:pPr>
      <w:r>
        <w:t>identifying system disorders that can impact the animal</w:t>
      </w:r>
      <w:r w:rsidR="005C5509">
        <w:t>.</w:t>
      </w:r>
    </w:p>
    <w:p w14:paraId="5FDD9233" w14:textId="24B7F0A6" w:rsidR="006938A0" w:rsidRDefault="006E6684" w:rsidP="004F1F61">
      <w:pPr>
        <w:pStyle w:val="ListBullet"/>
      </w:pPr>
      <w:r>
        <w:t>demonstrate an understanding of</w:t>
      </w:r>
      <w:r w:rsidR="00E6295B">
        <w:t xml:space="preserve"> the nutritional</w:t>
      </w:r>
      <w:r w:rsidR="002430BC">
        <w:t xml:space="preserve"> requirements of the studied species,</w:t>
      </w:r>
      <w:r w:rsidR="002316B6">
        <w:t xml:space="preserve"> </w:t>
      </w:r>
      <w:r w:rsidR="002430BC">
        <w:t>including</w:t>
      </w:r>
    </w:p>
    <w:p w14:paraId="523E9AB9" w14:textId="69A049E2" w:rsidR="006938A0" w:rsidRDefault="002430BC" w:rsidP="004F1F61">
      <w:pPr>
        <w:pStyle w:val="ListBullet2"/>
      </w:pPr>
      <w:r w:rsidRPr="002430BC">
        <w:t>recogni</w:t>
      </w:r>
      <w:r w:rsidR="00357C39">
        <w:t>s</w:t>
      </w:r>
      <w:r w:rsidR="00C252D3">
        <w:t>ing</w:t>
      </w:r>
      <w:r w:rsidRPr="002430BC">
        <w:t xml:space="preserve"> the importance of balanced rations</w:t>
      </w:r>
    </w:p>
    <w:p w14:paraId="46C29023" w14:textId="758CE825" w:rsidR="002430BC" w:rsidRDefault="00922F4B" w:rsidP="004F1F61">
      <w:pPr>
        <w:pStyle w:val="ListBullet2"/>
      </w:pPr>
      <w:r>
        <w:t>i</w:t>
      </w:r>
      <w:r w:rsidR="002430BC" w:rsidRPr="002430BC">
        <w:t>dentify</w:t>
      </w:r>
      <w:r w:rsidR="00C252D3">
        <w:t>ing</w:t>
      </w:r>
      <w:r w:rsidR="002430BC" w:rsidRPr="002430BC">
        <w:t xml:space="preserve"> differences in nutritional requirements for different ages</w:t>
      </w:r>
      <w:r w:rsidR="00F4607C">
        <w:t xml:space="preserve">, </w:t>
      </w:r>
      <w:r w:rsidR="002430BC" w:rsidRPr="002430BC">
        <w:t>stages of development</w:t>
      </w:r>
      <w:r w:rsidR="00EE1369">
        <w:t xml:space="preserve"> and use</w:t>
      </w:r>
    </w:p>
    <w:p w14:paraId="31205BE4" w14:textId="2032EAB5" w:rsidR="00722244" w:rsidRDefault="00922F4B" w:rsidP="004F1F61">
      <w:pPr>
        <w:pStyle w:val="ListBullet2"/>
      </w:pPr>
      <w:r>
        <w:t>i</w:t>
      </w:r>
      <w:r w:rsidR="002430BC" w:rsidRPr="002430BC">
        <w:t>dentify</w:t>
      </w:r>
      <w:r w:rsidR="00C252D3">
        <w:t>ing</w:t>
      </w:r>
      <w:r w:rsidR="002430BC" w:rsidRPr="002430BC">
        <w:t xml:space="preserve"> and nam</w:t>
      </w:r>
      <w:r w:rsidR="00F84E66">
        <w:t>ing</w:t>
      </w:r>
      <w:r w:rsidR="002430BC" w:rsidRPr="002430BC">
        <w:t xml:space="preserve"> various feeds and additives that meet nutritional requirements</w:t>
      </w:r>
    </w:p>
    <w:p w14:paraId="4172171D" w14:textId="42DF8A6F" w:rsidR="002430BC" w:rsidRDefault="002430BC" w:rsidP="004F1F61">
      <w:pPr>
        <w:pStyle w:val="ListBullet2"/>
      </w:pPr>
      <w:r w:rsidRPr="002430BC">
        <w:lastRenderedPageBreak/>
        <w:t>analys</w:t>
      </w:r>
      <w:r w:rsidR="00F84E66">
        <w:t>ing</w:t>
      </w:r>
      <w:r w:rsidRPr="002430BC">
        <w:t xml:space="preserve"> the use of additive</w:t>
      </w:r>
      <w:r w:rsidR="00F84E66">
        <w:t>s</w:t>
      </w:r>
      <w:r w:rsidRPr="002430BC">
        <w:t xml:space="preserve"> and feedstuffs in a diet</w:t>
      </w:r>
      <w:r w:rsidR="005C5509">
        <w:t>.</w:t>
      </w:r>
    </w:p>
    <w:p w14:paraId="50ED92D8" w14:textId="3F97C607" w:rsidR="006938A0" w:rsidRDefault="006512D6" w:rsidP="00600917">
      <w:pPr>
        <w:pStyle w:val="ListBullet"/>
      </w:pPr>
      <w:r>
        <w:t xml:space="preserve">assess types </w:t>
      </w:r>
      <w:r w:rsidR="006E6684">
        <w:t xml:space="preserve">and methods </w:t>
      </w:r>
      <w:r>
        <w:t>of feeding</w:t>
      </w:r>
      <w:r w:rsidR="00E377AA">
        <w:t>,</w:t>
      </w:r>
      <w:r w:rsidR="006E6684">
        <w:t xml:space="preserve"> including</w:t>
      </w:r>
    </w:p>
    <w:p w14:paraId="4527441B" w14:textId="62B306B0" w:rsidR="006E6684" w:rsidRPr="00863B17" w:rsidRDefault="006E6684" w:rsidP="00600917">
      <w:pPr>
        <w:pStyle w:val="ListBullet2"/>
      </w:pPr>
      <w:r w:rsidRPr="00863B17">
        <w:t>grazing</w:t>
      </w:r>
      <w:r w:rsidR="00F84E66">
        <w:t>,</w:t>
      </w:r>
      <w:r w:rsidRPr="00863B17">
        <w:t xml:space="preserve"> pasture management</w:t>
      </w:r>
      <w:r w:rsidR="00EE1369" w:rsidRPr="00863B17">
        <w:t xml:space="preserve"> and intake of roughage material</w:t>
      </w:r>
    </w:p>
    <w:p w14:paraId="0E6C9F45" w14:textId="77777777" w:rsidR="006938A0" w:rsidRPr="00863B17" w:rsidRDefault="006E6684" w:rsidP="00600917">
      <w:pPr>
        <w:pStyle w:val="ListBullet2"/>
      </w:pPr>
      <w:r w:rsidRPr="00863B17">
        <w:t>sustainability of various feed methods</w:t>
      </w:r>
    </w:p>
    <w:p w14:paraId="7826DD46" w14:textId="77777777" w:rsidR="006E6684" w:rsidRPr="00863B17" w:rsidRDefault="006E6684" w:rsidP="00600917">
      <w:pPr>
        <w:pStyle w:val="ListBullet2"/>
      </w:pPr>
      <w:r w:rsidRPr="00863B17">
        <w:t>health problems associated with feed and water</w:t>
      </w:r>
    </w:p>
    <w:p w14:paraId="0603C403" w14:textId="57147713" w:rsidR="006E6684" w:rsidRPr="00863B17" w:rsidRDefault="5045B2AF" w:rsidP="00600917">
      <w:pPr>
        <w:pStyle w:val="ListBullet2"/>
      </w:pPr>
      <w:r>
        <w:t xml:space="preserve">preparation </w:t>
      </w:r>
      <w:r w:rsidR="7C820AD4">
        <w:t xml:space="preserve">and planning </w:t>
      </w:r>
      <w:r>
        <w:t>of feed rations for a</w:t>
      </w:r>
      <w:r w:rsidR="7C820AD4">
        <w:t>n</w:t>
      </w:r>
      <w:r>
        <w:t xml:space="preserve"> individual animal</w:t>
      </w:r>
      <w:r w:rsidR="00432309">
        <w:t>,</w:t>
      </w:r>
      <w:r>
        <w:t xml:space="preserve"> </w:t>
      </w:r>
      <w:r w:rsidR="7C820AD4">
        <w:t>herd</w:t>
      </w:r>
      <w:r w:rsidR="00432309">
        <w:t xml:space="preserve"> or </w:t>
      </w:r>
      <w:r>
        <w:t>flock</w:t>
      </w:r>
    </w:p>
    <w:p w14:paraId="7B97350A" w14:textId="07E63A7E" w:rsidR="006938A0" w:rsidRPr="005C5509" w:rsidRDefault="00922F4B" w:rsidP="005C5509">
      <w:pPr>
        <w:pStyle w:val="ListBullet2"/>
      </w:pPr>
      <w:r>
        <w:t>i</w:t>
      </w:r>
      <w:r w:rsidR="006C6F8D" w:rsidRPr="00863B17">
        <w:t>dentification, management</w:t>
      </w:r>
      <w:r w:rsidR="006C6F8D">
        <w:t xml:space="preserve"> and awareness of </w:t>
      </w:r>
      <w:r w:rsidR="001D680D">
        <w:t>p</w:t>
      </w:r>
      <w:r w:rsidR="006C6F8D" w:rsidRPr="006C6F8D">
        <w:t>oisonous vegetation, toxins</w:t>
      </w:r>
      <w:r w:rsidR="00F84E66">
        <w:t>,</w:t>
      </w:r>
      <w:r w:rsidR="006C6F8D" w:rsidRPr="006C6F8D">
        <w:t xml:space="preserve"> and pollutants in feedstuffs and pastures</w:t>
      </w:r>
      <w:r w:rsidR="00C9776B">
        <w:t>.</w:t>
      </w:r>
      <w:r w:rsidR="006938A0">
        <w:br w:type="page"/>
      </w:r>
    </w:p>
    <w:p w14:paraId="72DAAB41" w14:textId="76332921" w:rsidR="006938A0" w:rsidRDefault="006938A0" w:rsidP="00306800">
      <w:pPr>
        <w:pStyle w:val="Heading2"/>
      </w:pPr>
      <w:bookmarkStart w:id="49" w:name="_Toc113281065"/>
      <w:bookmarkStart w:id="50" w:name="_Toc143250301"/>
      <w:r>
        <w:lastRenderedPageBreak/>
        <w:t xml:space="preserve">Core 3 – </w:t>
      </w:r>
      <w:r w:rsidRPr="006938A0">
        <w:t>Animal health and disease</w:t>
      </w:r>
      <w:bookmarkEnd w:id="49"/>
      <w:bookmarkEnd w:id="50"/>
    </w:p>
    <w:p w14:paraId="49E8C8BC" w14:textId="77777777" w:rsidR="006938A0" w:rsidRPr="00585D50" w:rsidRDefault="00B87EC5">
      <w:r w:rsidRPr="00B87EC5">
        <w:t xml:space="preserve">Students learn to prevent disease through good management practices. They will understand the importance of undertaking </w:t>
      </w:r>
      <w:r w:rsidR="00EE1369">
        <w:t>an integrated approach to prevention and c</w:t>
      </w:r>
      <w:r w:rsidRPr="00B87EC5">
        <w:t>ontrol</w:t>
      </w:r>
      <w:r w:rsidR="00EE1369">
        <w:t xml:space="preserve"> </w:t>
      </w:r>
      <w:r w:rsidRPr="00B87EC5">
        <w:t>for selected diseases.</w:t>
      </w:r>
    </w:p>
    <w:p w14:paraId="0269B256" w14:textId="77777777" w:rsidR="006938A0" w:rsidRDefault="006938A0">
      <w:pPr>
        <w:pStyle w:val="Heading3"/>
      </w:pPr>
      <w:bookmarkStart w:id="51" w:name="_Toc103245566"/>
      <w:bookmarkStart w:id="52" w:name="_Toc104991615"/>
      <w:bookmarkStart w:id="53" w:name="_Toc113281066"/>
      <w:bookmarkStart w:id="54" w:name="_Toc143250302"/>
      <w:r>
        <w:t>Outcomes</w:t>
      </w:r>
      <w:bookmarkEnd w:id="51"/>
      <w:bookmarkEnd w:id="52"/>
      <w:bookmarkEnd w:id="53"/>
      <w:bookmarkEnd w:id="54"/>
    </w:p>
    <w:p w14:paraId="2BEB3F25" w14:textId="77777777" w:rsidR="006938A0" w:rsidRDefault="006938A0">
      <w:r w:rsidRPr="00585D50">
        <w:t>A student:</w:t>
      </w:r>
    </w:p>
    <w:p w14:paraId="7AE2473B" w14:textId="77777777" w:rsidR="006938A0" w:rsidRPr="008800F3" w:rsidRDefault="006C6F8D" w:rsidP="008800F3">
      <w:pPr>
        <w:pStyle w:val="ListBullet"/>
      </w:pPr>
      <w:r w:rsidRPr="008800F3">
        <w:rPr>
          <w:rStyle w:val="Strong"/>
        </w:rPr>
        <w:t>AS-3</w:t>
      </w:r>
      <w:r w:rsidRPr="008800F3">
        <w:t xml:space="preserve"> develops appropriate feeding and nutrition programs to meet industry requirements</w:t>
      </w:r>
    </w:p>
    <w:p w14:paraId="55D39CA4" w14:textId="77777777" w:rsidR="006C6F8D" w:rsidRPr="008800F3" w:rsidRDefault="006C6F8D" w:rsidP="008800F3">
      <w:pPr>
        <w:pStyle w:val="ListBullet"/>
      </w:pPr>
      <w:r w:rsidRPr="008800F3">
        <w:rPr>
          <w:rStyle w:val="Strong"/>
        </w:rPr>
        <w:t>AS-4</w:t>
      </w:r>
      <w:r w:rsidRPr="008800F3">
        <w:t xml:space="preserve"> explains and applies methods of managing health requirements</w:t>
      </w:r>
    </w:p>
    <w:p w14:paraId="322D234F" w14:textId="77777777" w:rsidR="006C6F8D" w:rsidRPr="008800F3" w:rsidRDefault="006C6F8D" w:rsidP="008800F3">
      <w:pPr>
        <w:pStyle w:val="ListBullet"/>
      </w:pPr>
      <w:r w:rsidRPr="009D5C6C">
        <w:rPr>
          <w:rStyle w:val="Strong"/>
        </w:rPr>
        <w:t>AS-6</w:t>
      </w:r>
      <w:r w:rsidRPr="008800F3">
        <w:t xml:space="preserve"> effectively communicate</w:t>
      </w:r>
      <w:r w:rsidR="00171E0F" w:rsidRPr="008800F3">
        <w:t>s</w:t>
      </w:r>
      <w:r w:rsidRPr="008800F3">
        <w:t xml:space="preserve"> using a variety of techniques</w:t>
      </w:r>
    </w:p>
    <w:p w14:paraId="08B05E7A" w14:textId="77777777" w:rsidR="006C6F8D" w:rsidRPr="008800F3" w:rsidRDefault="006C6F8D" w:rsidP="008800F3">
      <w:pPr>
        <w:pStyle w:val="ListBullet"/>
      </w:pPr>
      <w:r w:rsidRPr="008800F3">
        <w:rPr>
          <w:rStyle w:val="Strong"/>
        </w:rPr>
        <w:t>AS-7</w:t>
      </w:r>
      <w:r w:rsidRPr="008800F3">
        <w:t xml:space="preserve"> selects and demonstrates safe work practices</w:t>
      </w:r>
    </w:p>
    <w:p w14:paraId="71251A73" w14:textId="6B088A28" w:rsidR="006C6F8D" w:rsidRPr="008800F3" w:rsidRDefault="006C6F8D" w:rsidP="008800F3">
      <w:pPr>
        <w:pStyle w:val="ListBullet"/>
      </w:pPr>
      <w:r w:rsidRPr="008800F3">
        <w:rPr>
          <w:rStyle w:val="Strong"/>
        </w:rPr>
        <w:t>AS-8</w:t>
      </w:r>
      <w:r w:rsidRPr="008800F3">
        <w:t xml:space="preserve"> demonstrates appropriate care and empathy for animals</w:t>
      </w:r>
    </w:p>
    <w:p w14:paraId="3774AD75" w14:textId="77777777" w:rsidR="006938A0" w:rsidRDefault="006938A0">
      <w:pPr>
        <w:pStyle w:val="Heading3"/>
      </w:pPr>
      <w:bookmarkStart w:id="55" w:name="_Toc103245567"/>
      <w:bookmarkStart w:id="56" w:name="_Toc104991616"/>
      <w:bookmarkStart w:id="57" w:name="_Toc113281067"/>
      <w:bookmarkStart w:id="58" w:name="_Toc143250303"/>
      <w:r>
        <w:t>Content</w:t>
      </w:r>
      <w:bookmarkEnd w:id="55"/>
      <w:bookmarkEnd w:id="56"/>
      <w:bookmarkEnd w:id="57"/>
      <w:bookmarkEnd w:id="58"/>
    </w:p>
    <w:p w14:paraId="122F28C4" w14:textId="77777777" w:rsidR="006938A0" w:rsidRDefault="006938A0" w:rsidP="004F1F61">
      <w:pPr>
        <w:rPr>
          <w:lang w:eastAsia="zh-CN"/>
        </w:rPr>
      </w:pPr>
      <w:r>
        <w:rPr>
          <w:lang w:eastAsia="zh-CN"/>
        </w:rPr>
        <w:t>Students:</w:t>
      </w:r>
    </w:p>
    <w:p w14:paraId="363B90B7" w14:textId="1EA43882" w:rsidR="0076371E" w:rsidRDefault="0076371E" w:rsidP="004F1F61">
      <w:pPr>
        <w:pStyle w:val="ListBullet"/>
      </w:pPr>
      <w:r>
        <w:t>adopt</w:t>
      </w:r>
      <w:r w:rsidR="006C6F8D">
        <w:t xml:space="preserve"> </w:t>
      </w:r>
      <w:r>
        <w:t>management methods that reduce incidence of disease</w:t>
      </w:r>
      <w:r w:rsidR="00E377AA">
        <w:t>,</w:t>
      </w:r>
      <w:r>
        <w:t xml:space="preserve"> including</w:t>
      </w:r>
    </w:p>
    <w:p w14:paraId="262B8816" w14:textId="022E5728" w:rsidR="006938A0" w:rsidRPr="00863B17" w:rsidRDefault="0076371E" w:rsidP="00600917">
      <w:pPr>
        <w:pStyle w:val="ListBullet2"/>
      </w:pPr>
      <w:r w:rsidRPr="00863B17">
        <w:t xml:space="preserve">identifying signs of disease, </w:t>
      </w:r>
      <w:r w:rsidR="00F84E66" w:rsidRPr="00863B17">
        <w:t>injury</w:t>
      </w:r>
      <w:r w:rsidRPr="00863B17">
        <w:t xml:space="preserve"> or poor health</w:t>
      </w:r>
    </w:p>
    <w:p w14:paraId="6F107208" w14:textId="76726F5E" w:rsidR="00BE0085" w:rsidRPr="00863B17" w:rsidRDefault="00BE0085" w:rsidP="00600917">
      <w:pPr>
        <w:pStyle w:val="ListBullet2"/>
      </w:pPr>
      <w:r w:rsidRPr="00863B17">
        <w:t>knowledge of diseases</w:t>
      </w:r>
      <w:r w:rsidR="00171E0F" w:rsidRPr="00863B17">
        <w:t xml:space="preserve"> prevalent</w:t>
      </w:r>
      <w:r w:rsidRPr="00863B17">
        <w:t xml:space="preserve"> in the local area</w:t>
      </w:r>
    </w:p>
    <w:p w14:paraId="64F38607" w14:textId="20C94E44" w:rsidR="0076371E" w:rsidRPr="00863B17" w:rsidRDefault="31865814" w:rsidP="00600917">
      <w:pPr>
        <w:pStyle w:val="ListBullet2"/>
      </w:pPr>
      <w:r>
        <w:t>understand</w:t>
      </w:r>
      <w:r w:rsidR="63CD198A">
        <w:t>ing</w:t>
      </w:r>
      <w:r>
        <w:t xml:space="preserve"> the importance of whole management in the controlling of disease</w:t>
      </w:r>
    </w:p>
    <w:p w14:paraId="6D69B4C0" w14:textId="23BF9E90" w:rsidR="0076371E" w:rsidRDefault="31865814" w:rsidP="00600917">
      <w:pPr>
        <w:pStyle w:val="ListBullet2"/>
      </w:pPr>
      <w:r>
        <w:t>understand</w:t>
      </w:r>
      <w:r w:rsidR="63CD198A">
        <w:t>ing</w:t>
      </w:r>
      <w:r>
        <w:t xml:space="preserve"> and follow</w:t>
      </w:r>
      <w:r w:rsidR="63CD198A">
        <w:t>ing</w:t>
      </w:r>
      <w:r>
        <w:t xml:space="preserve"> biosecurity procedures including notifications, </w:t>
      </w:r>
      <w:r w:rsidR="00F84E66">
        <w:t>quarantining</w:t>
      </w:r>
      <w:r>
        <w:t xml:space="preserve"> and treatment</w:t>
      </w:r>
    </w:p>
    <w:p w14:paraId="0B480D68" w14:textId="6A50A562" w:rsidR="0076371E" w:rsidRDefault="31865814" w:rsidP="00600917">
      <w:pPr>
        <w:pStyle w:val="ListBullet2"/>
      </w:pPr>
      <w:r>
        <w:t>understand</w:t>
      </w:r>
      <w:r w:rsidR="63CD198A">
        <w:t>ing</w:t>
      </w:r>
      <w:r>
        <w:t xml:space="preserve"> risk</w:t>
      </w:r>
      <w:r w:rsidR="00F84E66">
        <w:t>s</w:t>
      </w:r>
      <w:r>
        <w:t xml:space="preserve"> associated with animal </w:t>
      </w:r>
      <w:r w:rsidR="00B712B0">
        <w:t>relocation and</w:t>
      </w:r>
      <w:r>
        <w:t xml:space="preserve"> observ</w:t>
      </w:r>
      <w:r w:rsidR="00F84E66">
        <w:t>ing</w:t>
      </w:r>
      <w:r>
        <w:t xml:space="preserve"> all recording requirements</w:t>
      </w:r>
      <w:r w:rsidR="008800F3">
        <w:t>.</w:t>
      </w:r>
    </w:p>
    <w:p w14:paraId="663718BC" w14:textId="1D189325" w:rsidR="006938A0" w:rsidRDefault="0076371E" w:rsidP="004F1F61">
      <w:pPr>
        <w:pStyle w:val="ListBullet"/>
      </w:pPr>
      <w:r>
        <w:t>appreciate and engage in routine procedures that prevent disease, including</w:t>
      </w:r>
    </w:p>
    <w:p w14:paraId="6ABCC8D9" w14:textId="5D624548" w:rsidR="00171E0F" w:rsidRPr="00171E0F" w:rsidRDefault="19DBA0B6" w:rsidP="00600917">
      <w:pPr>
        <w:pStyle w:val="ListBullet2"/>
      </w:pPr>
      <w:r>
        <w:t>follow</w:t>
      </w:r>
      <w:r w:rsidR="63CD198A">
        <w:t>ing</w:t>
      </w:r>
      <w:r>
        <w:t xml:space="preserve"> and participat</w:t>
      </w:r>
      <w:r w:rsidR="63CD198A">
        <w:t>ing</w:t>
      </w:r>
      <w:r>
        <w:t xml:space="preserve"> in procedures for the control of internal and external parasites, </w:t>
      </w:r>
      <w:r w:rsidR="00EC0FD5">
        <w:t>pathogens</w:t>
      </w:r>
      <w:r>
        <w:t xml:space="preserve"> and metabolic diseases</w:t>
      </w:r>
    </w:p>
    <w:p w14:paraId="677223E4" w14:textId="1F4E9EC9" w:rsidR="0076371E" w:rsidRPr="00863B17" w:rsidRDefault="31865814" w:rsidP="00600917">
      <w:pPr>
        <w:pStyle w:val="ListBullet2"/>
      </w:pPr>
      <w:r>
        <w:lastRenderedPageBreak/>
        <w:t>safely follow</w:t>
      </w:r>
      <w:r w:rsidR="63CD198A">
        <w:t>ing</w:t>
      </w:r>
      <w:r>
        <w:t xml:space="preserve"> animal husbandry procedures</w:t>
      </w:r>
    </w:p>
    <w:p w14:paraId="20D7D3B9" w14:textId="56C55E8F" w:rsidR="006938A0" w:rsidRDefault="00EC0FD5" w:rsidP="00600917">
      <w:pPr>
        <w:pStyle w:val="ListBullet2"/>
      </w:pPr>
      <w:r>
        <w:t>generating</w:t>
      </w:r>
      <w:r w:rsidR="0076371E" w:rsidRPr="00863B17">
        <w:t xml:space="preserve"> and</w:t>
      </w:r>
      <w:r w:rsidR="0076371E">
        <w:t xml:space="preserve"> maintain</w:t>
      </w:r>
      <w:r>
        <w:t>ing</w:t>
      </w:r>
      <w:r w:rsidR="0076371E">
        <w:t xml:space="preserve"> accurate records of treatments</w:t>
      </w:r>
      <w:r w:rsidR="006938A0">
        <w:t xml:space="preserve"> </w:t>
      </w:r>
      <w:r w:rsidR="0076371E">
        <w:t>that meet legislative and industry requirements</w:t>
      </w:r>
      <w:r w:rsidR="008800F3">
        <w:t>.</w:t>
      </w:r>
    </w:p>
    <w:p w14:paraId="59A30F07" w14:textId="5228C062" w:rsidR="000B3DF0" w:rsidRPr="00C470B9" w:rsidRDefault="6BD8F8CF" w:rsidP="000A533A">
      <w:pPr>
        <w:pStyle w:val="ListBullet"/>
      </w:pPr>
      <w:r w:rsidRPr="00C470B9">
        <w:t>select appropriate management techniques to control parasites and pests</w:t>
      </w:r>
      <w:r w:rsidR="00A03361" w:rsidRPr="00C470B9">
        <w:t>,</w:t>
      </w:r>
      <w:r w:rsidR="4FE65B25" w:rsidRPr="00C470B9">
        <w:t xml:space="preserve"> </w:t>
      </w:r>
      <w:r w:rsidR="00A03361" w:rsidRPr="00C470B9">
        <w:t>f</w:t>
      </w:r>
      <w:r w:rsidRPr="00C470B9">
        <w:t>or example</w:t>
      </w:r>
      <w:r w:rsidR="00EC0FD5">
        <w:t xml:space="preserve">, </w:t>
      </w:r>
      <w:r w:rsidR="00BE0085" w:rsidRPr="00C470B9">
        <w:t>integrated management to control fly strike in sheep</w:t>
      </w:r>
      <w:r w:rsidR="00C9776B" w:rsidRPr="00C470B9">
        <w:t>.</w:t>
      </w:r>
      <w:r w:rsidR="000B3DF0" w:rsidRPr="00C470B9">
        <w:br w:type="page"/>
      </w:r>
    </w:p>
    <w:p w14:paraId="5F845FC0" w14:textId="0749E25D" w:rsidR="005E5412" w:rsidRPr="005D44CB" w:rsidRDefault="006F194B" w:rsidP="00306800">
      <w:pPr>
        <w:pStyle w:val="Heading2"/>
      </w:pPr>
      <w:bookmarkStart w:id="59" w:name="_Toc113281068"/>
      <w:bookmarkStart w:id="60" w:name="_Toc143250304"/>
      <w:r w:rsidRPr="005D44CB">
        <w:lastRenderedPageBreak/>
        <w:t xml:space="preserve">Option </w:t>
      </w:r>
      <w:r w:rsidR="00457E18">
        <w:t>S</w:t>
      </w:r>
      <w:r w:rsidRPr="005D44CB">
        <w:t>1</w:t>
      </w:r>
      <w:r w:rsidR="0042348C">
        <w:t xml:space="preserve"> –</w:t>
      </w:r>
      <w:r w:rsidR="005E5412" w:rsidRPr="005D44CB">
        <w:t xml:space="preserve"> </w:t>
      </w:r>
      <w:r w:rsidR="005D2F63" w:rsidRPr="005D2F63">
        <w:t xml:space="preserve">Sheep </w:t>
      </w:r>
      <w:r w:rsidR="00563E49">
        <w:t>g</w:t>
      </w:r>
      <w:r w:rsidR="005D2F63" w:rsidRPr="005D2F63">
        <w:t xml:space="preserve">enetics and </w:t>
      </w:r>
      <w:r w:rsidR="00563E49">
        <w:t>r</w:t>
      </w:r>
      <w:r w:rsidR="005D2F63" w:rsidRPr="005D2F63">
        <w:t>eproduction</w:t>
      </w:r>
      <w:bookmarkEnd w:id="59"/>
      <w:bookmarkEnd w:id="60"/>
    </w:p>
    <w:p w14:paraId="745A2B47" w14:textId="660C4169" w:rsidR="005A3A6C" w:rsidRPr="00585D50" w:rsidRDefault="004405E9" w:rsidP="005A3A6C">
      <w:r w:rsidRPr="004405E9">
        <w:t xml:space="preserve">Students learn to apply genetic principles and undertake the management of a ewe breeding flock. They will select the breeding stock, undertake a </w:t>
      </w:r>
      <w:r w:rsidR="00187B17" w:rsidRPr="004405E9">
        <w:t>pre-joining</w:t>
      </w:r>
      <w:r w:rsidRPr="004405E9">
        <w:t xml:space="preserve"> check, join ewes and manage them till weaning.</w:t>
      </w:r>
    </w:p>
    <w:p w14:paraId="423B3D87" w14:textId="77777777" w:rsidR="005A3A6C" w:rsidRDefault="005A3A6C">
      <w:pPr>
        <w:pStyle w:val="Heading3"/>
      </w:pPr>
      <w:bookmarkStart w:id="61" w:name="_Toc103245569"/>
      <w:bookmarkStart w:id="62" w:name="_Toc104991618"/>
      <w:bookmarkStart w:id="63" w:name="_Toc113281069"/>
      <w:bookmarkStart w:id="64" w:name="_Toc143250305"/>
      <w:r>
        <w:t>Outcomes</w:t>
      </w:r>
      <w:bookmarkEnd w:id="61"/>
      <w:bookmarkEnd w:id="62"/>
      <w:bookmarkEnd w:id="63"/>
      <w:bookmarkEnd w:id="64"/>
    </w:p>
    <w:p w14:paraId="75B42BE5" w14:textId="77777777" w:rsidR="005A3A6C" w:rsidRDefault="005A3A6C">
      <w:r w:rsidRPr="00585D50">
        <w:t>A student:</w:t>
      </w:r>
    </w:p>
    <w:p w14:paraId="1C04F7D0" w14:textId="77777777" w:rsidR="004405E9" w:rsidRDefault="004405E9" w:rsidP="00600917">
      <w:pPr>
        <w:pStyle w:val="ListBullet"/>
      </w:pPr>
      <w:r w:rsidRPr="001D680D">
        <w:rPr>
          <w:rStyle w:val="Strong"/>
        </w:rPr>
        <w:t>AS-3</w:t>
      </w:r>
      <w:r w:rsidRPr="004405E9">
        <w:t xml:space="preserve"> develops appropriate feeding and nutrition programs to meet industry requirements</w:t>
      </w:r>
    </w:p>
    <w:p w14:paraId="05A3B7B7" w14:textId="77777777" w:rsidR="00DA4F7C" w:rsidRDefault="00DA4F7C" w:rsidP="00600917">
      <w:pPr>
        <w:pStyle w:val="ListBullet"/>
      </w:pPr>
      <w:r w:rsidRPr="001D680D">
        <w:rPr>
          <w:rStyle w:val="Strong"/>
        </w:rPr>
        <w:t>AS-4</w:t>
      </w:r>
      <w:r w:rsidRPr="00DA4F7C">
        <w:t xml:space="preserve"> explains and applies methods of managing health requirements</w:t>
      </w:r>
    </w:p>
    <w:p w14:paraId="74CB9017" w14:textId="77777777" w:rsidR="00DA4F7C" w:rsidRDefault="00DA4F7C" w:rsidP="00600917">
      <w:pPr>
        <w:pStyle w:val="ListBullet"/>
      </w:pPr>
      <w:r w:rsidRPr="001D680D">
        <w:rPr>
          <w:rStyle w:val="Strong"/>
        </w:rPr>
        <w:t>AS-8</w:t>
      </w:r>
      <w:r w:rsidRPr="00DA4F7C">
        <w:t xml:space="preserve"> demonstrates appropriate care and empathy for animals</w:t>
      </w:r>
    </w:p>
    <w:p w14:paraId="4063AD6E" w14:textId="3B5004EE" w:rsidR="00DA4F7C" w:rsidRDefault="00DA4F7C" w:rsidP="00600917">
      <w:pPr>
        <w:pStyle w:val="ListBullet"/>
      </w:pPr>
      <w:r w:rsidRPr="001D680D">
        <w:rPr>
          <w:rStyle w:val="Strong"/>
        </w:rPr>
        <w:t>AS-9</w:t>
      </w:r>
      <w:r w:rsidRPr="00DA4F7C">
        <w:t xml:space="preserve"> appreciates the importance of working collaboratively to achieve selected goals</w:t>
      </w:r>
    </w:p>
    <w:p w14:paraId="4B011E2A" w14:textId="145C623F" w:rsidR="004405E9" w:rsidRPr="0042348C" w:rsidRDefault="00DA4F7C" w:rsidP="00600917">
      <w:pPr>
        <w:pStyle w:val="ListBullet"/>
      </w:pPr>
      <w:r w:rsidRPr="41D880A0">
        <w:rPr>
          <w:rStyle w:val="Strong"/>
        </w:rPr>
        <w:t>AS-S-10</w:t>
      </w:r>
      <w:r>
        <w:t xml:space="preserve"> applies genetic principles to select and manage a ewe breeding flock</w:t>
      </w:r>
    </w:p>
    <w:p w14:paraId="04EF1CDC" w14:textId="77777777" w:rsidR="005A3A6C" w:rsidRDefault="005A3A6C">
      <w:pPr>
        <w:pStyle w:val="Heading3"/>
      </w:pPr>
      <w:bookmarkStart w:id="65" w:name="_Toc103245570"/>
      <w:bookmarkStart w:id="66" w:name="_Toc104991619"/>
      <w:bookmarkStart w:id="67" w:name="_Toc113281070"/>
      <w:bookmarkStart w:id="68" w:name="_Toc143250306"/>
      <w:r>
        <w:t>Content</w:t>
      </w:r>
      <w:bookmarkEnd w:id="65"/>
      <w:bookmarkEnd w:id="66"/>
      <w:bookmarkEnd w:id="67"/>
      <w:bookmarkEnd w:id="68"/>
    </w:p>
    <w:p w14:paraId="6432D11A" w14:textId="77777777" w:rsidR="005A3A6C" w:rsidRDefault="005A3A6C">
      <w:pPr>
        <w:rPr>
          <w:lang w:eastAsia="zh-CN"/>
        </w:rPr>
      </w:pPr>
      <w:r>
        <w:rPr>
          <w:lang w:eastAsia="zh-CN"/>
        </w:rPr>
        <w:t>Students:</w:t>
      </w:r>
    </w:p>
    <w:p w14:paraId="0EC53B26" w14:textId="6EDA2B0D" w:rsidR="00DA4F7C" w:rsidRPr="00C470B9" w:rsidRDefault="00DA4F7C" w:rsidP="00670A02">
      <w:pPr>
        <w:pStyle w:val="ListBullet"/>
      </w:pPr>
      <w:r w:rsidRPr="00C470B9">
        <w:t>explain the function of ewe and ram reproductive system</w:t>
      </w:r>
      <w:r w:rsidR="00670A02">
        <w:t>s</w:t>
      </w:r>
      <w:r w:rsidR="00A03361" w:rsidRPr="00C470B9">
        <w:t>,</w:t>
      </w:r>
      <w:r w:rsidRPr="00C470B9">
        <w:t xml:space="preserve"> including</w:t>
      </w:r>
      <w:r w:rsidR="00670A02">
        <w:t xml:space="preserve"> </w:t>
      </w:r>
      <w:r w:rsidRPr="00C470B9">
        <w:t>identifying the various parts of the male and female reproductive systems</w:t>
      </w:r>
    </w:p>
    <w:p w14:paraId="3F7ACF8F" w14:textId="28AEE769" w:rsidR="005D2F63" w:rsidRDefault="3BCC692B">
      <w:pPr>
        <w:pStyle w:val="ListBullet"/>
      </w:pPr>
      <w:r>
        <w:t>objectively select breeding stock, including</w:t>
      </w:r>
    </w:p>
    <w:p w14:paraId="657987F9" w14:textId="77777777" w:rsidR="005D2F63" w:rsidRPr="00863B17" w:rsidRDefault="00DA4F7C" w:rsidP="00600917">
      <w:pPr>
        <w:pStyle w:val="ListBullet2"/>
      </w:pPr>
      <w:r w:rsidRPr="00863B17">
        <w:t>identifying the value of performance figures</w:t>
      </w:r>
    </w:p>
    <w:p w14:paraId="0262524C" w14:textId="77777777" w:rsidR="00DA4F7C" w:rsidRPr="00863B17" w:rsidRDefault="00DA4F7C" w:rsidP="00600917">
      <w:pPr>
        <w:pStyle w:val="ListBullet2"/>
      </w:pPr>
      <w:r w:rsidRPr="00863B17">
        <w:t>assessing rams and ewes for breeding purposes</w:t>
      </w:r>
    </w:p>
    <w:p w14:paraId="10FBE43C" w14:textId="2A0D8D70" w:rsidR="00DA4F7C" w:rsidRPr="0064012A" w:rsidRDefault="00DA4F7C" w:rsidP="00600917">
      <w:pPr>
        <w:pStyle w:val="ListBullet2"/>
      </w:pPr>
      <w:r w:rsidRPr="00863B17">
        <w:t>justifying the selection</w:t>
      </w:r>
      <w:r>
        <w:t xml:space="preserve"> of breeding stock</w:t>
      </w:r>
      <w:r w:rsidR="00CE1DE6">
        <w:t>.</w:t>
      </w:r>
    </w:p>
    <w:p w14:paraId="2A6F953C" w14:textId="58F05E11" w:rsidR="00A933DB" w:rsidRDefault="00A933DB" w:rsidP="00600917">
      <w:pPr>
        <w:pStyle w:val="ListBullet"/>
      </w:pPr>
      <w:r>
        <w:t xml:space="preserve">understand and conduct </w:t>
      </w:r>
      <w:r w:rsidR="00171E0F">
        <w:t>the</w:t>
      </w:r>
      <w:r>
        <w:t xml:space="preserve"> joining of selected sheep</w:t>
      </w:r>
      <w:r w:rsidR="00A03361">
        <w:t>,</w:t>
      </w:r>
      <w:r>
        <w:t xml:space="preserve"> including</w:t>
      </w:r>
    </w:p>
    <w:p w14:paraId="15BCFB90" w14:textId="1C6AF6D8" w:rsidR="00A933DB" w:rsidRPr="00863B17" w:rsidRDefault="1978B930" w:rsidP="00600917">
      <w:pPr>
        <w:pStyle w:val="ListBullet2"/>
      </w:pPr>
      <w:r>
        <w:t>demonstrating pre</w:t>
      </w:r>
      <w:r w:rsidR="1D84A4E0">
        <w:t>-</w:t>
      </w:r>
      <w:r>
        <w:t>joining health and fertility inspection of breeding stock</w:t>
      </w:r>
    </w:p>
    <w:p w14:paraId="0E0B71D9" w14:textId="64F7CDBD" w:rsidR="00A933DB" w:rsidRDefault="00A933DB" w:rsidP="00600917">
      <w:pPr>
        <w:pStyle w:val="ListBullet2"/>
      </w:pPr>
      <w:r w:rsidRPr="00863B17">
        <w:t>establishing a</w:t>
      </w:r>
      <w:r>
        <w:t>nd maintaining records</w:t>
      </w:r>
      <w:r w:rsidR="00CE1DE6">
        <w:t>.</w:t>
      </w:r>
    </w:p>
    <w:p w14:paraId="681B3D97" w14:textId="1855917D" w:rsidR="00A933DB" w:rsidRDefault="00A933DB">
      <w:pPr>
        <w:pStyle w:val="ListBullet"/>
      </w:pPr>
      <w:r>
        <w:lastRenderedPageBreak/>
        <w:t>undertake management of lambing ewes</w:t>
      </w:r>
      <w:r w:rsidR="00A03361">
        <w:t>,</w:t>
      </w:r>
      <w:r>
        <w:t xml:space="preserve"> including</w:t>
      </w:r>
    </w:p>
    <w:p w14:paraId="7816A6B0" w14:textId="77777777" w:rsidR="00A933DB" w:rsidRPr="00863B17" w:rsidRDefault="00A933DB" w:rsidP="00600917">
      <w:pPr>
        <w:pStyle w:val="ListBullet2"/>
      </w:pPr>
      <w:r w:rsidRPr="00863B17">
        <w:t>explaining the value of good nutrition and health programs for lambing ewes</w:t>
      </w:r>
    </w:p>
    <w:p w14:paraId="1805B02A" w14:textId="4E8C7CAF" w:rsidR="00A933DB" w:rsidRDefault="1978B930" w:rsidP="00600917">
      <w:pPr>
        <w:pStyle w:val="ListBullet2"/>
      </w:pPr>
      <w:r>
        <w:t>conducting postnatal care of lambs</w:t>
      </w:r>
    </w:p>
    <w:p w14:paraId="62BD730B" w14:textId="48BA7C0D" w:rsidR="0021481E" w:rsidRPr="00CE1DE6" w:rsidRDefault="00A933DB" w:rsidP="000A533A">
      <w:pPr>
        <w:pStyle w:val="ListBullet2"/>
      </w:pPr>
      <w:r>
        <w:t>demonstrat</w:t>
      </w:r>
      <w:r w:rsidR="00457E18">
        <w:t>ing</w:t>
      </w:r>
      <w:r>
        <w:t xml:space="preserve"> appropriate care for lambs till </w:t>
      </w:r>
      <w:r w:rsidRPr="001D680D">
        <w:t>weaning</w:t>
      </w:r>
      <w:r w:rsidR="00C9776B">
        <w:t>.</w:t>
      </w:r>
      <w:r w:rsidR="0021481E">
        <w:br w:type="page"/>
      </w:r>
    </w:p>
    <w:p w14:paraId="2B9B0B90" w14:textId="37CA3193" w:rsidR="005D2F63" w:rsidRPr="005D44CB" w:rsidRDefault="74B24D0B" w:rsidP="005D2F63">
      <w:pPr>
        <w:pStyle w:val="Heading2"/>
      </w:pPr>
      <w:bookmarkStart w:id="69" w:name="_Toc113281071"/>
      <w:bookmarkStart w:id="70" w:name="_Toc143250307"/>
      <w:r>
        <w:lastRenderedPageBreak/>
        <w:t xml:space="preserve">Option </w:t>
      </w:r>
      <w:r w:rsidR="00457E18">
        <w:t>S2</w:t>
      </w:r>
      <w:r>
        <w:t xml:space="preserve"> – Sheep and </w:t>
      </w:r>
      <w:r w:rsidR="5EC52D64">
        <w:t>w</w:t>
      </w:r>
      <w:r>
        <w:t xml:space="preserve">ool </w:t>
      </w:r>
      <w:r w:rsidR="5EC52D64">
        <w:t>p</w:t>
      </w:r>
      <w:r>
        <w:t>resentation</w:t>
      </w:r>
      <w:bookmarkEnd w:id="69"/>
      <w:bookmarkEnd w:id="70"/>
    </w:p>
    <w:p w14:paraId="76174D74" w14:textId="6D817A49" w:rsidR="005D2F63" w:rsidRPr="00585D50" w:rsidRDefault="00457E18">
      <w:r w:rsidRPr="00457E18">
        <w:t>Students learn to assess sheep and</w:t>
      </w:r>
      <w:r w:rsidR="0021481E" w:rsidDel="00F4607C">
        <w:t>/</w:t>
      </w:r>
      <w:r w:rsidRPr="00457E18" w:rsidDel="00F4607C">
        <w:t>or</w:t>
      </w:r>
      <w:r w:rsidRPr="00457E18">
        <w:t xml:space="preserve"> wool to meet competition standards and implement a program to prepare them for competitions. Students utilise appropriate terminology when participating in junior judging competitions</w:t>
      </w:r>
      <w:r>
        <w:t>.</w:t>
      </w:r>
    </w:p>
    <w:p w14:paraId="7703598B" w14:textId="77777777" w:rsidR="005D2F63" w:rsidRDefault="005D2F63">
      <w:pPr>
        <w:pStyle w:val="Heading3"/>
      </w:pPr>
      <w:bookmarkStart w:id="71" w:name="_Toc103245572"/>
      <w:bookmarkStart w:id="72" w:name="_Toc104991621"/>
      <w:bookmarkStart w:id="73" w:name="_Toc113281072"/>
      <w:bookmarkStart w:id="74" w:name="_Toc143250308"/>
      <w:r>
        <w:t>Outcomes</w:t>
      </w:r>
      <w:bookmarkEnd w:id="71"/>
      <w:bookmarkEnd w:id="72"/>
      <w:bookmarkEnd w:id="73"/>
      <w:bookmarkEnd w:id="74"/>
    </w:p>
    <w:p w14:paraId="568F13D1" w14:textId="77777777" w:rsidR="005D2F63" w:rsidRDefault="005D2F63">
      <w:r w:rsidRPr="00585D50">
        <w:t>A student:</w:t>
      </w:r>
    </w:p>
    <w:p w14:paraId="49F82F89" w14:textId="77777777" w:rsidR="00171E0F" w:rsidRPr="0042348C" w:rsidRDefault="00171E0F" w:rsidP="00600917">
      <w:pPr>
        <w:pStyle w:val="ListBullet"/>
      </w:pPr>
      <w:r w:rsidRPr="001D680D">
        <w:rPr>
          <w:rStyle w:val="Strong"/>
        </w:rPr>
        <w:t>AS-8</w:t>
      </w:r>
      <w:r w:rsidRPr="00457E18">
        <w:t xml:space="preserve"> demonstrates appropriate care and empathy for animals</w:t>
      </w:r>
    </w:p>
    <w:p w14:paraId="51448937" w14:textId="77777777" w:rsidR="00171E0F" w:rsidRDefault="00171E0F" w:rsidP="00600917">
      <w:pPr>
        <w:pStyle w:val="ListBullet"/>
      </w:pPr>
      <w:r w:rsidRPr="001D680D">
        <w:rPr>
          <w:rStyle w:val="Strong"/>
        </w:rPr>
        <w:t>AS-9</w:t>
      </w:r>
      <w:r w:rsidRPr="00457E18">
        <w:t xml:space="preserve"> appreciates the importance of working collaboratively to achieve selected goals</w:t>
      </w:r>
    </w:p>
    <w:p w14:paraId="4D50D2C7" w14:textId="1B3D4293" w:rsidR="005D2F63" w:rsidRDefault="00457E18" w:rsidP="00600917">
      <w:pPr>
        <w:pStyle w:val="ListBullet"/>
      </w:pPr>
      <w:r w:rsidRPr="6900345A">
        <w:rPr>
          <w:rStyle w:val="Strong"/>
        </w:rPr>
        <w:t>AS-S-11</w:t>
      </w:r>
      <w:r>
        <w:t xml:space="preserve"> evaluates sheep and</w:t>
      </w:r>
      <w:r w:rsidR="1D84A4E0" w:rsidDel="00F4607C">
        <w:t>/</w:t>
      </w:r>
      <w:r w:rsidDel="00F4607C">
        <w:t>or</w:t>
      </w:r>
      <w:r>
        <w:t xml:space="preserve"> wool to meet competition requirements</w:t>
      </w:r>
    </w:p>
    <w:p w14:paraId="30B3074B" w14:textId="179CC91F" w:rsidR="00457E18" w:rsidRDefault="00457E18" w:rsidP="00600917">
      <w:pPr>
        <w:pStyle w:val="ListBullet"/>
      </w:pPr>
      <w:r w:rsidRPr="6900345A">
        <w:rPr>
          <w:rStyle w:val="Strong"/>
        </w:rPr>
        <w:t>AS-S-12</w:t>
      </w:r>
      <w:r>
        <w:t xml:space="preserve"> applies a program for preparing sheep and wool</w:t>
      </w:r>
    </w:p>
    <w:p w14:paraId="5F2B8A68" w14:textId="77777777" w:rsidR="005D2F63" w:rsidRDefault="005D2F63">
      <w:pPr>
        <w:pStyle w:val="Heading3"/>
      </w:pPr>
      <w:bookmarkStart w:id="75" w:name="_Toc103245573"/>
      <w:bookmarkStart w:id="76" w:name="_Toc104991622"/>
      <w:bookmarkStart w:id="77" w:name="_Toc113281073"/>
      <w:bookmarkStart w:id="78" w:name="_Toc143250309"/>
      <w:r>
        <w:t>Content</w:t>
      </w:r>
      <w:bookmarkEnd w:id="75"/>
      <w:bookmarkEnd w:id="76"/>
      <w:bookmarkEnd w:id="77"/>
      <w:bookmarkEnd w:id="78"/>
    </w:p>
    <w:p w14:paraId="2469A088" w14:textId="77777777" w:rsidR="005D2F63" w:rsidRDefault="005D2F63">
      <w:pPr>
        <w:rPr>
          <w:lang w:eastAsia="zh-CN"/>
        </w:rPr>
      </w:pPr>
      <w:r>
        <w:rPr>
          <w:lang w:eastAsia="zh-CN"/>
        </w:rPr>
        <w:t>Students:</w:t>
      </w:r>
    </w:p>
    <w:p w14:paraId="569795F4" w14:textId="259A37E4" w:rsidR="005D2F63" w:rsidRPr="00C470B9" w:rsidRDefault="00D150D3" w:rsidP="00712000">
      <w:pPr>
        <w:pStyle w:val="ListBullet"/>
      </w:pPr>
      <w:r w:rsidRPr="00C470B9">
        <w:t>demonstrate understanding of</w:t>
      </w:r>
      <w:r w:rsidR="00457E18" w:rsidRPr="00C470B9">
        <w:t xml:space="preserve"> selecting sheep</w:t>
      </w:r>
      <w:r w:rsidR="00DA5CC9" w:rsidRPr="00C470B9">
        <w:t xml:space="preserve"> and </w:t>
      </w:r>
      <w:r w:rsidR="00457E18" w:rsidRPr="00C470B9">
        <w:t>fleeces for competitions</w:t>
      </w:r>
      <w:r w:rsidR="00A03361" w:rsidRPr="00C470B9">
        <w:t>,</w:t>
      </w:r>
      <w:r w:rsidR="00457E18" w:rsidRPr="00C470B9">
        <w:t xml:space="preserve"> including</w:t>
      </w:r>
      <w:r w:rsidR="00712000">
        <w:t xml:space="preserve"> </w:t>
      </w:r>
      <w:r w:rsidR="00457E18" w:rsidRPr="00C470B9">
        <w:t>recognising the characteristic</w:t>
      </w:r>
      <w:r w:rsidR="00712000">
        <w:t>s</w:t>
      </w:r>
      <w:r w:rsidR="00457E18" w:rsidRPr="00C470B9">
        <w:t xml:space="preserve"> necessary to comply and compete in sheep or wool competitions</w:t>
      </w:r>
      <w:r w:rsidR="00263408" w:rsidRPr="00C470B9">
        <w:t>.</w:t>
      </w:r>
    </w:p>
    <w:p w14:paraId="1060A410" w14:textId="4CA2351F" w:rsidR="005D2F63" w:rsidRPr="00C470B9" w:rsidRDefault="00D150D3">
      <w:pPr>
        <w:pStyle w:val="ListBullet"/>
      </w:pPr>
      <w:r w:rsidRPr="00C470B9">
        <w:t>demonstrate understanding of</w:t>
      </w:r>
      <w:r w:rsidR="00457E18" w:rsidRPr="00C470B9">
        <w:t xml:space="preserve"> exhibiting sheep</w:t>
      </w:r>
      <w:r w:rsidR="00DA5CC9" w:rsidRPr="00C470B9">
        <w:t xml:space="preserve"> and </w:t>
      </w:r>
      <w:r w:rsidR="00457E18" w:rsidRPr="00C470B9">
        <w:t>fleeces to their potential</w:t>
      </w:r>
      <w:r w:rsidR="00A03361" w:rsidRPr="00C470B9">
        <w:t>,</w:t>
      </w:r>
      <w:r w:rsidR="00457E18" w:rsidRPr="00C470B9">
        <w:t xml:space="preserve"> including</w:t>
      </w:r>
    </w:p>
    <w:p w14:paraId="6682ABF0" w14:textId="3D67708F" w:rsidR="005D2F63" w:rsidRPr="00C470B9" w:rsidRDefault="00457E18" w:rsidP="00600917">
      <w:pPr>
        <w:pStyle w:val="ListBullet2"/>
      </w:pPr>
      <w:r w:rsidRPr="00C470B9">
        <w:t xml:space="preserve">preparing </w:t>
      </w:r>
      <w:r w:rsidR="009E226F">
        <w:t>fleeces</w:t>
      </w:r>
      <w:r w:rsidR="002D6537">
        <w:t xml:space="preserve"> </w:t>
      </w:r>
      <w:r w:rsidRPr="00C470B9">
        <w:t>for competitions</w:t>
      </w:r>
    </w:p>
    <w:p w14:paraId="3E0B03E2" w14:textId="3BDF2057" w:rsidR="00457E18" w:rsidRPr="00C470B9" w:rsidRDefault="00457E18" w:rsidP="00600917">
      <w:pPr>
        <w:pStyle w:val="ListBullet2"/>
      </w:pPr>
      <w:r w:rsidRPr="00C470B9">
        <w:t>identifying the steps involved in preparing sheep for competitions</w:t>
      </w:r>
    </w:p>
    <w:p w14:paraId="47A0CBF1" w14:textId="4375E305" w:rsidR="00457E18" w:rsidRPr="00C470B9" w:rsidRDefault="00457E18" w:rsidP="00600917">
      <w:pPr>
        <w:pStyle w:val="ListBullet2"/>
      </w:pPr>
      <w:r w:rsidRPr="00C470B9">
        <w:t>participat</w:t>
      </w:r>
      <w:r w:rsidR="006C476F" w:rsidRPr="00C470B9">
        <w:t>ing in competitions</w:t>
      </w:r>
      <w:r w:rsidR="00D87C89" w:rsidRPr="00C470B9">
        <w:t>.</w:t>
      </w:r>
    </w:p>
    <w:p w14:paraId="36B40646" w14:textId="7D0221E5" w:rsidR="005D2F63" w:rsidRPr="00712000" w:rsidRDefault="00D150D3" w:rsidP="000A533A">
      <w:pPr>
        <w:pStyle w:val="ListBullet"/>
        <w:rPr>
          <w:rFonts w:eastAsia="SimSun" w:cs="Times New Roman"/>
        </w:rPr>
      </w:pPr>
      <w:r w:rsidRPr="00C470B9">
        <w:t>demonstrate understanding of</w:t>
      </w:r>
      <w:r w:rsidR="7B8FFFBC" w:rsidRPr="00C470B9">
        <w:t xml:space="preserve"> judging sheep</w:t>
      </w:r>
      <w:r w:rsidR="00DA5CC9" w:rsidRPr="00C470B9">
        <w:t xml:space="preserve"> and </w:t>
      </w:r>
      <w:r w:rsidR="7B8FFFBC" w:rsidRPr="00C470B9">
        <w:t>fleeces</w:t>
      </w:r>
      <w:r w:rsidR="00A03361" w:rsidRPr="00C470B9">
        <w:t>,</w:t>
      </w:r>
      <w:r w:rsidR="7B8FFFBC" w:rsidRPr="00C470B9">
        <w:t xml:space="preserve"> including</w:t>
      </w:r>
      <w:r w:rsidR="00712000">
        <w:t xml:space="preserve"> </w:t>
      </w:r>
      <w:r w:rsidR="006C476F" w:rsidRPr="00C470B9">
        <w:t>using appropriate industry terminology to compare sheep or fleeces</w:t>
      </w:r>
      <w:r w:rsidR="00C9776B" w:rsidRPr="00C470B9">
        <w:t>.</w:t>
      </w:r>
      <w:r w:rsidR="005D2F63">
        <w:br w:type="page"/>
      </w:r>
    </w:p>
    <w:p w14:paraId="33617190" w14:textId="59F14EB0" w:rsidR="005D2F63" w:rsidRPr="005D44CB" w:rsidRDefault="005D2F63" w:rsidP="005D2F63">
      <w:pPr>
        <w:pStyle w:val="Heading2"/>
      </w:pPr>
      <w:bookmarkStart w:id="79" w:name="_Toc113281074"/>
      <w:bookmarkStart w:id="80" w:name="_Toc143250310"/>
      <w:r w:rsidRPr="005D44CB">
        <w:lastRenderedPageBreak/>
        <w:t xml:space="preserve">Option </w:t>
      </w:r>
      <w:r w:rsidR="006C476F">
        <w:t>S3</w:t>
      </w:r>
      <w:r>
        <w:t xml:space="preserve"> –</w:t>
      </w:r>
      <w:r w:rsidRPr="005D44CB">
        <w:t xml:space="preserve"> </w:t>
      </w:r>
      <w:r w:rsidRPr="005D2F63">
        <w:t xml:space="preserve">Wool </w:t>
      </w:r>
      <w:r w:rsidR="00563E49">
        <w:t>bi</w:t>
      </w:r>
      <w:r w:rsidRPr="005D2F63">
        <w:t xml:space="preserve">ology and </w:t>
      </w:r>
      <w:r w:rsidR="00563E49">
        <w:t>t</w:t>
      </w:r>
      <w:r w:rsidRPr="005D2F63">
        <w:t>esting</w:t>
      </w:r>
      <w:bookmarkEnd w:id="79"/>
      <w:bookmarkEnd w:id="80"/>
    </w:p>
    <w:p w14:paraId="3C4E7BC0" w14:textId="55DB3BCF" w:rsidR="005D2F63" w:rsidRPr="00585D50" w:rsidRDefault="006C476F">
      <w:r w:rsidRPr="006C476F">
        <w:t>Students learn about the chronological development of the various wool follicles in the fleece</w:t>
      </w:r>
      <w:r>
        <w:t>, t</w:t>
      </w:r>
      <w:r w:rsidRPr="006C476F">
        <w:t>he problems associated with medullated fibres in the fleece</w:t>
      </w:r>
      <w:r>
        <w:t>,</w:t>
      </w:r>
      <w:r w:rsidRPr="006C476F">
        <w:t xml:space="preserve"> </w:t>
      </w:r>
      <w:r>
        <w:t>t</w:t>
      </w:r>
      <w:r w:rsidRPr="006C476F">
        <w:t>he management factors affecting wool growth</w:t>
      </w:r>
      <w:r w:rsidR="00712000">
        <w:t>,</w:t>
      </w:r>
      <w:r w:rsidRPr="006C476F">
        <w:t xml:space="preserve"> and how wool is commercially tested prior to sale</w:t>
      </w:r>
      <w:r>
        <w:t>.</w:t>
      </w:r>
    </w:p>
    <w:p w14:paraId="29EE57CF" w14:textId="77777777" w:rsidR="005D2F63" w:rsidRDefault="005D2F63">
      <w:pPr>
        <w:pStyle w:val="Heading3"/>
      </w:pPr>
      <w:bookmarkStart w:id="81" w:name="_Toc103245575"/>
      <w:bookmarkStart w:id="82" w:name="_Toc104991624"/>
      <w:bookmarkStart w:id="83" w:name="_Toc113281075"/>
      <w:bookmarkStart w:id="84" w:name="_Toc143250311"/>
      <w:r>
        <w:t>Outcomes</w:t>
      </w:r>
      <w:bookmarkEnd w:id="81"/>
      <w:bookmarkEnd w:id="82"/>
      <w:bookmarkEnd w:id="83"/>
      <w:bookmarkEnd w:id="84"/>
    </w:p>
    <w:p w14:paraId="37AB589F" w14:textId="77777777" w:rsidR="005D2F63" w:rsidRDefault="005D2F63">
      <w:r w:rsidRPr="00585D50">
        <w:t>A student:</w:t>
      </w:r>
    </w:p>
    <w:p w14:paraId="43739CFC" w14:textId="77777777" w:rsidR="005D2F63" w:rsidRDefault="006C476F" w:rsidP="00600917">
      <w:pPr>
        <w:pStyle w:val="ListBullet"/>
      </w:pPr>
      <w:r w:rsidRPr="001D680D">
        <w:rPr>
          <w:rStyle w:val="Strong"/>
        </w:rPr>
        <w:t>AS-S-13</w:t>
      </w:r>
      <w:r w:rsidRPr="006C476F">
        <w:t xml:space="preserve"> outlines an understanding of wool biology and how wool is objectively measured</w:t>
      </w:r>
    </w:p>
    <w:p w14:paraId="455A457D" w14:textId="77777777" w:rsidR="006C476F" w:rsidRDefault="006C476F" w:rsidP="00600917">
      <w:pPr>
        <w:pStyle w:val="ListBullet"/>
      </w:pPr>
      <w:r w:rsidRPr="001D680D">
        <w:rPr>
          <w:rStyle w:val="Strong"/>
        </w:rPr>
        <w:t>AS-S-14</w:t>
      </w:r>
      <w:r w:rsidRPr="006C476F">
        <w:t xml:space="preserve"> explains and engages in the harvesting of wool</w:t>
      </w:r>
    </w:p>
    <w:p w14:paraId="3328B35D" w14:textId="074402C9" w:rsidR="006C476F" w:rsidRPr="0042348C" w:rsidRDefault="006C476F" w:rsidP="00600917">
      <w:pPr>
        <w:pStyle w:val="ListBullet"/>
      </w:pPr>
      <w:r w:rsidRPr="001D680D">
        <w:rPr>
          <w:rStyle w:val="Strong"/>
        </w:rPr>
        <w:t>AS-S-15</w:t>
      </w:r>
      <w:r w:rsidRPr="006C476F">
        <w:t xml:space="preserve"> researches the different methods of marketing and steps involved in wool processing</w:t>
      </w:r>
    </w:p>
    <w:p w14:paraId="3B75C04A" w14:textId="77777777" w:rsidR="005D2F63" w:rsidRDefault="005D2F63">
      <w:pPr>
        <w:pStyle w:val="Heading3"/>
      </w:pPr>
      <w:bookmarkStart w:id="85" w:name="_Toc103245576"/>
      <w:bookmarkStart w:id="86" w:name="_Toc104991625"/>
      <w:bookmarkStart w:id="87" w:name="_Toc113281076"/>
      <w:bookmarkStart w:id="88" w:name="_Toc143250312"/>
      <w:r>
        <w:t>Content</w:t>
      </w:r>
      <w:bookmarkEnd w:id="85"/>
      <w:bookmarkEnd w:id="86"/>
      <w:bookmarkEnd w:id="87"/>
      <w:bookmarkEnd w:id="88"/>
    </w:p>
    <w:p w14:paraId="2F5EB7FE" w14:textId="77777777" w:rsidR="005D2F63" w:rsidRDefault="005D2F63">
      <w:pPr>
        <w:rPr>
          <w:lang w:eastAsia="zh-CN"/>
        </w:rPr>
      </w:pPr>
      <w:r>
        <w:rPr>
          <w:lang w:eastAsia="zh-CN"/>
        </w:rPr>
        <w:t>Students:</w:t>
      </w:r>
    </w:p>
    <w:p w14:paraId="2F5B0286" w14:textId="798FB875" w:rsidR="005D2F63" w:rsidRDefault="00D150D3" w:rsidP="00600917">
      <w:pPr>
        <w:pStyle w:val="ListBullet"/>
      </w:pPr>
      <w:r w:rsidRPr="00D150D3">
        <w:t>demonstrate understanding of</w:t>
      </w:r>
      <w:r w:rsidR="009763DB">
        <w:t xml:space="preserve"> chronological development of various wool follicles in the fleece</w:t>
      </w:r>
      <w:r w:rsidR="00A03361">
        <w:t>,</w:t>
      </w:r>
      <w:r w:rsidR="009763DB">
        <w:t xml:space="preserve"> including</w:t>
      </w:r>
      <w:r w:rsidR="0044326D">
        <w:t xml:space="preserve"> </w:t>
      </w:r>
      <w:r w:rsidR="00922F4B">
        <w:t>r</w:t>
      </w:r>
      <w:r w:rsidR="009763DB" w:rsidRPr="00863B17">
        <w:t>ecognising</w:t>
      </w:r>
      <w:r w:rsidR="009763DB">
        <w:t xml:space="preserve"> and distinguishing the different wool follicles in sheep skin</w:t>
      </w:r>
    </w:p>
    <w:p w14:paraId="517C9AE2" w14:textId="77777777" w:rsidR="005D2F63" w:rsidRDefault="009763DB">
      <w:pPr>
        <w:pStyle w:val="ListBullet"/>
      </w:pPr>
      <w:r w:rsidRPr="009763DB">
        <w:rPr>
          <w:rFonts w:eastAsia="SimSun" w:cs="Times New Roman"/>
        </w:rPr>
        <w:t>identify medullated fibres in the fleece of a sheep</w:t>
      </w:r>
    </w:p>
    <w:p w14:paraId="344E9F87" w14:textId="77777777" w:rsidR="00171E0F" w:rsidRDefault="009763DB">
      <w:pPr>
        <w:pStyle w:val="ListBullet"/>
      </w:pPr>
      <w:r>
        <w:t xml:space="preserve">explain the </w:t>
      </w:r>
      <w:r w:rsidRPr="009763DB">
        <w:t>importance of nutrition to wool follicle development</w:t>
      </w:r>
      <w:r w:rsidR="00171E0F" w:rsidRPr="00171E0F">
        <w:t xml:space="preserve"> </w:t>
      </w:r>
      <w:r w:rsidR="00171E0F">
        <w:t>and the effect of stress on wool growth</w:t>
      </w:r>
    </w:p>
    <w:p w14:paraId="1AA2694C" w14:textId="4E0C8B4F" w:rsidR="009763DB" w:rsidRDefault="00D150D3" w:rsidP="00600917">
      <w:pPr>
        <w:pStyle w:val="ListBullet"/>
      </w:pPr>
      <w:r w:rsidRPr="00D150D3">
        <w:t>demonstrate understanding of</w:t>
      </w:r>
      <w:r w:rsidRPr="00D150D3" w:rsidDel="00D150D3">
        <w:t xml:space="preserve"> </w:t>
      </w:r>
      <w:r w:rsidR="009763DB">
        <w:t>sampling techniques for testing wool</w:t>
      </w:r>
      <w:r w:rsidR="00A03361">
        <w:t>,</w:t>
      </w:r>
      <w:r w:rsidR="002263FE">
        <w:t xml:space="preserve"> including</w:t>
      </w:r>
      <w:r>
        <w:t xml:space="preserve"> </w:t>
      </w:r>
      <w:r w:rsidR="009763DB" w:rsidRPr="00863B17">
        <w:t>the</w:t>
      </w:r>
      <w:r w:rsidR="009763DB">
        <w:t xml:space="preserve"> differences between core and grab sampling</w:t>
      </w:r>
    </w:p>
    <w:p w14:paraId="570C7F1A" w14:textId="2ABDD7AD" w:rsidR="301F905B" w:rsidRDefault="00EF1551" w:rsidP="63780CB2">
      <w:pPr>
        <w:pStyle w:val="ListBullet"/>
        <w:numPr>
          <w:ilvl w:val="0"/>
          <w:numId w:val="3"/>
        </w:numPr>
        <w:rPr>
          <w:rFonts w:eastAsia="Calibri"/>
        </w:rPr>
      </w:pPr>
      <w:r>
        <w:rPr>
          <w:rFonts w:eastAsia="Calibri"/>
        </w:rPr>
        <w:t>o</w:t>
      </w:r>
      <w:r w:rsidR="301F905B" w:rsidRPr="63780CB2">
        <w:rPr>
          <w:rFonts w:eastAsia="Calibri"/>
        </w:rPr>
        <w:t xml:space="preserve">utline </w:t>
      </w:r>
      <w:r w:rsidR="1219FF77" w:rsidRPr="63780CB2">
        <w:rPr>
          <w:rFonts w:eastAsia="Calibri"/>
        </w:rPr>
        <w:t>the importance of</w:t>
      </w:r>
      <w:r w:rsidR="301F905B" w:rsidRPr="63780CB2">
        <w:rPr>
          <w:rFonts w:eastAsia="Calibri"/>
        </w:rPr>
        <w:t xml:space="preserve"> various wool tests prior to marketing</w:t>
      </w:r>
      <w:r w:rsidR="595EAEE5" w:rsidRPr="63780CB2">
        <w:rPr>
          <w:rFonts w:eastAsia="Calibri"/>
        </w:rPr>
        <w:t>.</w:t>
      </w:r>
    </w:p>
    <w:p w14:paraId="7243F11F" w14:textId="39B2B8AC" w:rsidR="005D2F63" w:rsidRPr="00712000" w:rsidRDefault="0020072F" w:rsidP="00675CF1">
      <w:pPr>
        <w:rPr>
          <w:rFonts w:eastAsia="SimSun" w:cs="Times New Roman"/>
        </w:rPr>
      </w:pPr>
      <w:r>
        <w:br w:type="page"/>
      </w:r>
    </w:p>
    <w:p w14:paraId="33861B50" w14:textId="147DB75A" w:rsidR="005D2F63" w:rsidRPr="005D44CB" w:rsidRDefault="005D2F63" w:rsidP="005D2F63">
      <w:pPr>
        <w:pStyle w:val="Heading2"/>
      </w:pPr>
      <w:bookmarkStart w:id="89" w:name="_Toc113281077"/>
      <w:bookmarkStart w:id="90" w:name="_Toc143250313"/>
      <w:r w:rsidRPr="005D44CB">
        <w:lastRenderedPageBreak/>
        <w:t xml:space="preserve">Option </w:t>
      </w:r>
      <w:r w:rsidR="00BA7EB5">
        <w:t>S4</w:t>
      </w:r>
      <w:r>
        <w:t xml:space="preserve"> –</w:t>
      </w:r>
      <w:r w:rsidRPr="005D44CB">
        <w:t xml:space="preserve"> </w:t>
      </w:r>
      <w:r w:rsidRPr="005D2F63">
        <w:t xml:space="preserve">Wool </w:t>
      </w:r>
      <w:r w:rsidR="00563E49">
        <w:t>h</w:t>
      </w:r>
      <w:r w:rsidRPr="005D2F63">
        <w:t>arvesting</w:t>
      </w:r>
      <w:bookmarkEnd w:id="89"/>
      <w:bookmarkEnd w:id="90"/>
    </w:p>
    <w:p w14:paraId="3AD29904" w14:textId="2AFC65EF" w:rsidR="005D2F63" w:rsidRPr="00585D50" w:rsidRDefault="00BA7EB5">
      <w:r w:rsidRPr="00BA7EB5">
        <w:t xml:space="preserve">Students </w:t>
      </w:r>
      <w:r w:rsidR="00B52D39" w:rsidRPr="00BA7EB5">
        <w:t>crutch a sheep</w:t>
      </w:r>
      <w:r w:rsidR="00171E0F">
        <w:t>, participate in shearing</w:t>
      </w:r>
      <w:r w:rsidR="002565BB">
        <w:t>,</w:t>
      </w:r>
      <w:r w:rsidR="00B52D39" w:rsidRPr="00BA7EB5">
        <w:t xml:space="preserve"> </w:t>
      </w:r>
      <w:r w:rsidR="00B52D39">
        <w:t xml:space="preserve">and </w:t>
      </w:r>
      <w:r w:rsidRPr="00BA7EB5">
        <w:t>identify ways to avoid contamination of the wool clip</w:t>
      </w:r>
      <w:r>
        <w:t>,</w:t>
      </w:r>
      <w:r w:rsidRPr="00BA7EB5">
        <w:t xml:space="preserve"> </w:t>
      </w:r>
      <w:r>
        <w:t>t</w:t>
      </w:r>
      <w:r w:rsidRPr="00BA7EB5">
        <w:t>he importance of correctly picking up and throw</w:t>
      </w:r>
      <w:r w:rsidR="00B52D39">
        <w:t>ing</w:t>
      </w:r>
      <w:r w:rsidRPr="00BA7EB5">
        <w:t xml:space="preserve"> a fleece</w:t>
      </w:r>
      <w:r w:rsidR="00712000">
        <w:t>,</w:t>
      </w:r>
      <w:r w:rsidR="00171E0F">
        <w:t xml:space="preserve"> and</w:t>
      </w:r>
      <w:r>
        <w:t xml:space="preserve"> h</w:t>
      </w:r>
      <w:r w:rsidRPr="00BA7EB5">
        <w:t xml:space="preserve">ow to skirt a fleece and present it to a wool classer. </w:t>
      </w:r>
      <w:r>
        <w:t xml:space="preserve">Students will learn </w:t>
      </w:r>
      <w:r w:rsidRPr="00BA7EB5">
        <w:t>to identify a wide range of wool faults that can occur in a sheep fleece</w:t>
      </w:r>
      <w:r w:rsidR="00B52D39">
        <w:t>.</w:t>
      </w:r>
    </w:p>
    <w:p w14:paraId="3C44F6D6" w14:textId="77777777" w:rsidR="005D2F63" w:rsidRDefault="005D2F63">
      <w:pPr>
        <w:pStyle w:val="Heading3"/>
      </w:pPr>
      <w:bookmarkStart w:id="91" w:name="_Toc103245578"/>
      <w:bookmarkStart w:id="92" w:name="_Toc104991627"/>
      <w:bookmarkStart w:id="93" w:name="_Toc113281078"/>
      <w:bookmarkStart w:id="94" w:name="_Toc143250314"/>
      <w:r>
        <w:t>Outcomes</w:t>
      </w:r>
      <w:bookmarkEnd w:id="91"/>
      <w:bookmarkEnd w:id="92"/>
      <w:bookmarkEnd w:id="93"/>
      <w:bookmarkEnd w:id="94"/>
    </w:p>
    <w:p w14:paraId="3CBE350D" w14:textId="77777777" w:rsidR="005D2F63" w:rsidRDefault="005D2F63">
      <w:r w:rsidRPr="00585D50">
        <w:t>A student:</w:t>
      </w:r>
    </w:p>
    <w:p w14:paraId="68060E3C" w14:textId="77777777" w:rsidR="00306800" w:rsidRDefault="00306800" w:rsidP="00600917">
      <w:pPr>
        <w:pStyle w:val="ListBullet"/>
      </w:pPr>
      <w:r w:rsidRPr="001D680D">
        <w:rPr>
          <w:rStyle w:val="Strong"/>
        </w:rPr>
        <w:t>AS-4</w:t>
      </w:r>
      <w:r w:rsidRPr="00306800">
        <w:t xml:space="preserve"> explains and applies methods of managing health requirements</w:t>
      </w:r>
    </w:p>
    <w:p w14:paraId="4B5CFDD2" w14:textId="77777777" w:rsidR="00306800" w:rsidRDefault="00306800" w:rsidP="00600917">
      <w:pPr>
        <w:pStyle w:val="ListBullet"/>
      </w:pPr>
      <w:r w:rsidRPr="001D680D">
        <w:rPr>
          <w:rStyle w:val="Strong"/>
        </w:rPr>
        <w:t>AS-7</w:t>
      </w:r>
      <w:r w:rsidRPr="00306800">
        <w:t xml:space="preserve"> selects and demonstrates safe work practices</w:t>
      </w:r>
    </w:p>
    <w:p w14:paraId="49823BF4" w14:textId="77777777" w:rsidR="00306800" w:rsidRPr="0042348C" w:rsidRDefault="00306800" w:rsidP="00600917">
      <w:pPr>
        <w:pStyle w:val="ListBullet"/>
      </w:pPr>
      <w:r w:rsidRPr="001D680D">
        <w:rPr>
          <w:rStyle w:val="Strong"/>
        </w:rPr>
        <w:t>AS-9</w:t>
      </w:r>
      <w:r w:rsidRPr="00306800">
        <w:t xml:space="preserve"> appreciates the importance of working collaboratively to achieve selected goals</w:t>
      </w:r>
    </w:p>
    <w:p w14:paraId="2442D13D" w14:textId="77777777" w:rsidR="005D2F63" w:rsidRDefault="00306800" w:rsidP="00600917">
      <w:pPr>
        <w:pStyle w:val="ListBullet"/>
      </w:pPr>
      <w:r w:rsidRPr="001D680D">
        <w:rPr>
          <w:rStyle w:val="Strong"/>
        </w:rPr>
        <w:t>AS-S-14</w:t>
      </w:r>
      <w:r w:rsidRPr="00306800">
        <w:t xml:space="preserve"> explains and engages in the harvesting of wool</w:t>
      </w:r>
    </w:p>
    <w:p w14:paraId="3261E395" w14:textId="4FB2FAB0" w:rsidR="00306800" w:rsidRDefault="00306800" w:rsidP="00600917">
      <w:pPr>
        <w:pStyle w:val="ListBullet"/>
      </w:pPr>
      <w:r w:rsidRPr="001D680D">
        <w:rPr>
          <w:rStyle w:val="Strong"/>
        </w:rPr>
        <w:t>AS-S-15</w:t>
      </w:r>
      <w:r w:rsidRPr="00306800">
        <w:t xml:space="preserve"> researches the different methods of marketing and steps involved in wool processing</w:t>
      </w:r>
    </w:p>
    <w:p w14:paraId="70649D79" w14:textId="77777777" w:rsidR="005D2F63" w:rsidRDefault="005D2F63">
      <w:pPr>
        <w:pStyle w:val="Heading3"/>
      </w:pPr>
      <w:bookmarkStart w:id="95" w:name="_Toc103245579"/>
      <w:bookmarkStart w:id="96" w:name="_Toc104991628"/>
      <w:bookmarkStart w:id="97" w:name="_Toc113281079"/>
      <w:bookmarkStart w:id="98" w:name="_Toc143250315"/>
      <w:r>
        <w:t>Content</w:t>
      </w:r>
      <w:bookmarkEnd w:id="95"/>
      <w:bookmarkEnd w:id="96"/>
      <w:bookmarkEnd w:id="97"/>
      <w:bookmarkEnd w:id="98"/>
    </w:p>
    <w:p w14:paraId="5EFA1CB2" w14:textId="77777777" w:rsidR="005D2F63" w:rsidRDefault="005D2F63">
      <w:pPr>
        <w:rPr>
          <w:lang w:eastAsia="zh-CN"/>
        </w:rPr>
      </w:pPr>
      <w:r>
        <w:rPr>
          <w:lang w:eastAsia="zh-CN"/>
        </w:rPr>
        <w:t>Students:</w:t>
      </w:r>
    </w:p>
    <w:p w14:paraId="3C2BCEAD" w14:textId="3C7BD17F" w:rsidR="005D2F63" w:rsidRDefault="00306800">
      <w:pPr>
        <w:pStyle w:val="ListBullet"/>
      </w:pPr>
      <w:r>
        <w:t>consider</w:t>
      </w:r>
      <w:r w:rsidRPr="00306800">
        <w:t xml:space="preserve"> contamination in yards and shearing sheds</w:t>
      </w:r>
      <w:r w:rsidR="00A03361">
        <w:t>,</w:t>
      </w:r>
      <w:r>
        <w:t xml:space="preserve"> including</w:t>
      </w:r>
    </w:p>
    <w:p w14:paraId="77A49FE8" w14:textId="77777777" w:rsidR="00306800" w:rsidRPr="00863B17" w:rsidRDefault="00306800" w:rsidP="00600917">
      <w:pPr>
        <w:pStyle w:val="ListBullet2"/>
      </w:pPr>
      <w:r w:rsidRPr="00863B17">
        <w:t>identifying contamination</w:t>
      </w:r>
    </w:p>
    <w:p w14:paraId="0197780D" w14:textId="32B8EEA2" w:rsidR="005D2F63" w:rsidRDefault="00306800" w:rsidP="00600917">
      <w:pPr>
        <w:pStyle w:val="ListBullet2"/>
      </w:pPr>
      <w:r w:rsidRPr="00863B17">
        <w:t>ways to</w:t>
      </w:r>
      <w:r w:rsidRPr="00306800">
        <w:t xml:space="preserve"> avoid contamination</w:t>
      </w:r>
      <w:r w:rsidR="00192B3E">
        <w:t>.</w:t>
      </w:r>
    </w:p>
    <w:p w14:paraId="2AE54C70" w14:textId="2FDF3C7F" w:rsidR="00306800" w:rsidRDefault="00306800" w:rsidP="00600917">
      <w:pPr>
        <w:pStyle w:val="ListBullet"/>
      </w:pPr>
      <w:r>
        <w:t>demonstrate correct technique for picking up and throwing a fleece onto a wool table</w:t>
      </w:r>
    </w:p>
    <w:p w14:paraId="39B223A1" w14:textId="77777777" w:rsidR="005D2F63" w:rsidRDefault="00306800" w:rsidP="00600917">
      <w:pPr>
        <w:pStyle w:val="ListBullet"/>
      </w:pPr>
      <w:r w:rsidRPr="00306800">
        <w:t>identify parts of a fleece and correctly skirt a fleece to improve its market value</w:t>
      </w:r>
    </w:p>
    <w:p w14:paraId="020DACA6" w14:textId="061C823C" w:rsidR="005D2F63" w:rsidRDefault="00306800">
      <w:pPr>
        <w:pStyle w:val="ListBullet"/>
      </w:pPr>
      <w:r>
        <w:t xml:space="preserve">correctly </w:t>
      </w:r>
      <w:r w:rsidRPr="00306800">
        <w:t>press wool into bales</w:t>
      </w:r>
      <w:r w:rsidR="00A03361">
        <w:t>,</w:t>
      </w:r>
      <w:r w:rsidRPr="00306800">
        <w:t xml:space="preserve"> </w:t>
      </w:r>
      <w:r>
        <w:t>including</w:t>
      </w:r>
    </w:p>
    <w:p w14:paraId="61A50D4E" w14:textId="5C7B1E7B" w:rsidR="005D2F63" w:rsidRPr="00863B17" w:rsidRDefault="11EB960E" w:rsidP="00600917">
      <w:pPr>
        <w:pStyle w:val="ListBullet2"/>
      </w:pPr>
      <w:r>
        <w:t>identif</w:t>
      </w:r>
      <w:r w:rsidR="31AED44F">
        <w:t>ying</w:t>
      </w:r>
      <w:r>
        <w:t xml:space="preserve"> risks</w:t>
      </w:r>
    </w:p>
    <w:p w14:paraId="13FC619A" w14:textId="3A7A185E" w:rsidR="00020D07" w:rsidRPr="0064012A" w:rsidRDefault="00020D07" w:rsidP="00600917">
      <w:pPr>
        <w:pStyle w:val="ListBullet2"/>
      </w:pPr>
      <w:r w:rsidRPr="00863B17">
        <w:t>applyin</w:t>
      </w:r>
      <w:r>
        <w:t>g safe work methods</w:t>
      </w:r>
      <w:r w:rsidR="00192B3E">
        <w:t>.</w:t>
      </w:r>
    </w:p>
    <w:p w14:paraId="54390984" w14:textId="2220903B" w:rsidR="005D2F63" w:rsidRPr="0064012A" w:rsidRDefault="00020D07">
      <w:pPr>
        <w:pStyle w:val="ListBullet"/>
      </w:pPr>
      <w:r w:rsidRPr="00020D07">
        <w:t>recognise wool faults and how they impact wool processing</w:t>
      </w:r>
    </w:p>
    <w:p w14:paraId="2B2EEC1D" w14:textId="6E428191" w:rsidR="005D2F63" w:rsidRDefault="00020D07">
      <w:pPr>
        <w:pStyle w:val="ListBullet"/>
      </w:pPr>
      <w:r>
        <w:t>s</w:t>
      </w:r>
      <w:r w:rsidRPr="00020D07">
        <w:t>afely crutch a sheep to minimi</w:t>
      </w:r>
      <w:r w:rsidR="00712000">
        <w:t>s</w:t>
      </w:r>
      <w:r w:rsidRPr="00020D07">
        <w:t>e the stress on the anima</w:t>
      </w:r>
      <w:r>
        <w:t>l</w:t>
      </w:r>
    </w:p>
    <w:p w14:paraId="1C07FF80" w14:textId="3EFD9970" w:rsidR="005D2F63" w:rsidRPr="00712000" w:rsidRDefault="00171E0F" w:rsidP="000A533A">
      <w:pPr>
        <w:pStyle w:val="ListBullet"/>
        <w:rPr>
          <w:rFonts w:eastAsia="SimSun" w:cs="Times New Roman"/>
        </w:rPr>
      </w:pPr>
      <w:r>
        <w:lastRenderedPageBreak/>
        <w:t>work collaboratively to participate in shearing using safe work practices</w:t>
      </w:r>
      <w:r w:rsidR="00C9776B">
        <w:t>.</w:t>
      </w:r>
      <w:r w:rsidR="005D2F63">
        <w:br w:type="page"/>
      </w:r>
    </w:p>
    <w:p w14:paraId="79E193F5" w14:textId="3D981B09" w:rsidR="005D2F63" w:rsidRPr="005D44CB" w:rsidRDefault="005D2F63" w:rsidP="005D2F63">
      <w:pPr>
        <w:pStyle w:val="Heading2"/>
      </w:pPr>
      <w:bookmarkStart w:id="99" w:name="_Toc113281080"/>
      <w:bookmarkStart w:id="100" w:name="_Toc143250316"/>
      <w:r w:rsidRPr="005D44CB">
        <w:lastRenderedPageBreak/>
        <w:t xml:space="preserve">Option </w:t>
      </w:r>
      <w:r w:rsidR="00DB2A92">
        <w:t>S5</w:t>
      </w:r>
      <w:r>
        <w:t xml:space="preserve"> –</w:t>
      </w:r>
      <w:r w:rsidRPr="005D44CB">
        <w:t xml:space="preserve"> </w:t>
      </w:r>
      <w:r w:rsidRPr="005D2F63">
        <w:t xml:space="preserve">Wool marketing and </w:t>
      </w:r>
      <w:r w:rsidR="00563E49">
        <w:t>p</w:t>
      </w:r>
      <w:r w:rsidRPr="005D2F63">
        <w:t>rocessing</w:t>
      </w:r>
      <w:bookmarkEnd w:id="99"/>
      <w:bookmarkEnd w:id="100"/>
    </w:p>
    <w:p w14:paraId="5DF622A0" w14:textId="243AB648" w:rsidR="005D2F63" w:rsidRPr="00585D50" w:rsidRDefault="00DB2A92">
      <w:r w:rsidRPr="00DB2A92">
        <w:t xml:space="preserve">Students evaluate the various methods available to market a wool </w:t>
      </w:r>
      <w:r w:rsidR="002E0181" w:rsidRPr="00DB2A92">
        <w:t>clip</w:t>
      </w:r>
      <w:r w:rsidR="002E0181">
        <w:t xml:space="preserve"> and</w:t>
      </w:r>
      <w:r>
        <w:t xml:space="preserve"> u</w:t>
      </w:r>
      <w:r w:rsidRPr="00DB2A92">
        <w:t xml:space="preserve">nderstand the value of being able to interpret the information in a sale catalogue. </w:t>
      </w:r>
      <w:r>
        <w:t xml:space="preserve">Students gain a </w:t>
      </w:r>
      <w:r w:rsidRPr="00DB2A92">
        <w:t xml:space="preserve">general overview of the woollen and worsted system of wool processing and </w:t>
      </w:r>
      <w:r w:rsidR="00980B2C">
        <w:t>are</w:t>
      </w:r>
      <w:r w:rsidRPr="00DB2A92">
        <w:t xml:space="preserve"> able to recognise the different types of fabric manufacturing systems</w:t>
      </w:r>
      <w:r>
        <w:t>.</w:t>
      </w:r>
    </w:p>
    <w:p w14:paraId="469B4172" w14:textId="77777777" w:rsidR="005D2F63" w:rsidRDefault="005D2F63">
      <w:pPr>
        <w:pStyle w:val="Heading3"/>
      </w:pPr>
      <w:bookmarkStart w:id="101" w:name="_Toc103245581"/>
      <w:bookmarkStart w:id="102" w:name="_Toc104991630"/>
      <w:bookmarkStart w:id="103" w:name="_Toc113281081"/>
      <w:bookmarkStart w:id="104" w:name="_Toc143250317"/>
      <w:r>
        <w:t>Outcomes</w:t>
      </w:r>
      <w:bookmarkEnd w:id="101"/>
      <w:bookmarkEnd w:id="102"/>
      <w:bookmarkEnd w:id="103"/>
      <w:bookmarkEnd w:id="104"/>
    </w:p>
    <w:p w14:paraId="4D2A8CC7" w14:textId="77777777" w:rsidR="005D2F63" w:rsidRDefault="005D2F63">
      <w:r w:rsidRPr="00585D50">
        <w:t>A student:</w:t>
      </w:r>
    </w:p>
    <w:p w14:paraId="32C248E5" w14:textId="05DD1500" w:rsidR="00DF09BB" w:rsidRDefault="00DF09BB" w:rsidP="00600917">
      <w:pPr>
        <w:pStyle w:val="ListBullet"/>
        <w:rPr>
          <w:rStyle w:val="Strong"/>
          <w:b w:val="0"/>
          <w:bCs w:val="0"/>
        </w:rPr>
      </w:pPr>
      <w:r w:rsidRPr="001D680D">
        <w:rPr>
          <w:rStyle w:val="Strong"/>
        </w:rPr>
        <w:t>AS-1</w:t>
      </w:r>
      <w:r w:rsidRPr="0055588D">
        <w:rPr>
          <w:rStyle w:val="Strong"/>
          <w:b w:val="0"/>
        </w:rPr>
        <w:t xml:space="preserve"> </w:t>
      </w:r>
      <w:r w:rsidR="00E10B39" w:rsidRPr="008C07A1">
        <w:t>identifies the range of industry goals and products</w:t>
      </w:r>
    </w:p>
    <w:p w14:paraId="6787CA99" w14:textId="77777777" w:rsidR="00ED2BD9" w:rsidRPr="0055588D" w:rsidRDefault="00ED2BD9" w:rsidP="00600917">
      <w:pPr>
        <w:pStyle w:val="ListBullet"/>
        <w:rPr>
          <w:rStyle w:val="Strong"/>
          <w:b w:val="0"/>
          <w:bCs w:val="0"/>
        </w:rPr>
      </w:pPr>
      <w:r w:rsidRPr="001D680D">
        <w:rPr>
          <w:rStyle w:val="Strong"/>
        </w:rPr>
        <w:t>AS-5</w:t>
      </w:r>
      <w:r w:rsidRPr="0055588D">
        <w:rPr>
          <w:rStyle w:val="Strong"/>
          <w:b w:val="0"/>
        </w:rPr>
        <w:t xml:space="preserve"> describes market specifications for the industry</w:t>
      </w:r>
    </w:p>
    <w:p w14:paraId="5F743CAD" w14:textId="77777777" w:rsidR="00ED2BD9" w:rsidRPr="0055588D" w:rsidRDefault="00ED2BD9" w:rsidP="00600917">
      <w:pPr>
        <w:pStyle w:val="ListBullet"/>
        <w:rPr>
          <w:rStyle w:val="Strong"/>
          <w:b w:val="0"/>
          <w:bCs w:val="0"/>
        </w:rPr>
      </w:pPr>
      <w:r w:rsidRPr="001D680D">
        <w:rPr>
          <w:rStyle w:val="Strong"/>
        </w:rPr>
        <w:t>AS-6</w:t>
      </w:r>
      <w:r w:rsidRPr="0055588D">
        <w:rPr>
          <w:rStyle w:val="Strong"/>
          <w:b w:val="0"/>
        </w:rPr>
        <w:t xml:space="preserve"> effectively communicates using a variety of techniques</w:t>
      </w:r>
    </w:p>
    <w:p w14:paraId="74678A61" w14:textId="643B2449" w:rsidR="005D2F63" w:rsidRPr="0042348C" w:rsidRDefault="00DB2A92" w:rsidP="00600917">
      <w:pPr>
        <w:pStyle w:val="ListBullet"/>
      </w:pPr>
      <w:r w:rsidRPr="001D680D">
        <w:rPr>
          <w:rStyle w:val="Strong"/>
        </w:rPr>
        <w:t>AS-S-15</w:t>
      </w:r>
      <w:r w:rsidRPr="00DB2A92">
        <w:t xml:space="preserve"> researches the different methods of marketing and steps involved in wool processing</w:t>
      </w:r>
    </w:p>
    <w:p w14:paraId="43348E25" w14:textId="77777777" w:rsidR="005D2F63" w:rsidRDefault="005D2F63">
      <w:pPr>
        <w:pStyle w:val="Heading3"/>
      </w:pPr>
      <w:bookmarkStart w:id="105" w:name="_Toc103245582"/>
      <w:bookmarkStart w:id="106" w:name="_Toc104991631"/>
      <w:bookmarkStart w:id="107" w:name="_Toc113281082"/>
      <w:bookmarkStart w:id="108" w:name="_Toc143250318"/>
      <w:r>
        <w:t>Content</w:t>
      </w:r>
      <w:bookmarkEnd w:id="105"/>
      <w:bookmarkEnd w:id="106"/>
      <w:bookmarkEnd w:id="107"/>
      <w:bookmarkEnd w:id="108"/>
    </w:p>
    <w:p w14:paraId="523DF24A" w14:textId="77777777" w:rsidR="005D2F63" w:rsidRDefault="005D2F63">
      <w:pPr>
        <w:rPr>
          <w:lang w:eastAsia="zh-CN"/>
        </w:rPr>
      </w:pPr>
      <w:r>
        <w:rPr>
          <w:lang w:eastAsia="zh-CN"/>
        </w:rPr>
        <w:t>Students:</w:t>
      </w:r>
    </w:p>
    <w:p w14:paraId="2D84DA59" w14:textId="77777777" w:rsidR="005D2F63" w:rsidRDefault="00DB2A92">
      <w:pPr>
        <w:pStyle w:val="ListBullet"/>
      </w:pPr>
      <w:r>
        <w:t>outline the different methods of marketing a wool clip</w:t>
      </w:r>
    </w:p>
    <w:p w14:paraId="5CB95D86" w14:textId="496D0E53" w:rsidR="005D2F63" w:rsidRPr="0064012A" w:rsidRDefault="008623E4">
      <w:pPr>
        <w:pStyle w:val="ListBullet"/>
      </w:pPr>
      <w:r>
        <w:t>e</w:t>
      </w:r>
      <w:r w:rsidR="00E760BA">
        <w:t>xplain</w:t>
      </w:r>
      <w:r w:rsidR="00DB2A92" w:rsidRPr="00DB2A92">
        <w:t xml:space="preserve"> the importance of a sale catalogue to wool buyers</w:t>
      </w:r>
    </w:p>
    <w:p w14:paraId="66A37833" w14:textId="4B87C95A" w:rsidR="005D2F63" w:rsidRDefault="008623E4">
      <w:pPr>
        <w:pStyle w:val="ListBullet"/>
      </w:pPr>
      <w:r>
        <w:t>r</w:t>
      </w:r>
      <w:r w:rsidR="00E760BA">
        <w:t>esearc</w:t>
      </w:r>
      <w:r w:rsidR="00830120">
        <w:t>h</w:t>
      </w:r>
      <w:r w:rsidR="00DB2A92" w:rsidRPr="00DB2A92">
        <w:t xml:space="preserve"> </w:t>
      </w:r>
      <w:r w:rsidR="00DB2A92">
        <w:t xml:space="preserve">the </w:t>
      </w:r>
      <w:r w:rsidR="00DB2A92" w:rsidRPr="00DB2A92">
        <w:t>woollen and worsted wool processing system</w:t>
      </w:r>
      <w:r w:rsidR="00CC60EA">
        <w:t>s</w:t>
      </w:r>
      <w:r w:rsidR="00980B2C">
        <w:t>,</w:t>
      </w:r>
      <w:r w:rsidR="00DB2A92">
        <w:t xml:space="preserve"> including</w:t>
      </w:r>
      <w:r w:rsidR="0044326D">
        <w:t xml:space="preserve"> </w:t>
      </w:r>
      <w:r w:rsidR="00DB2A92" w:rsidRPr="00863B17">
        <w:t>the</w:t>
      </w:r>
      <w:r w:rsidR="00DB2A92" w:rsidRPr="00DB2A92">
        <w:t xml:space="preserve"> steps involved in the processing of wool</w:t>
      </w:r>
    </w:p>
    <w:p w14:paraId="53A9C3E4" w14:textId="50568EC9" w:rsidR="004B0BD6" w:rsidRPr="004B0BD6" w:rsidRDefault="008623E4" w:rsidP="000A533A">
      <w:pPr>
        <w:pStyle w:val="ListBullet"/>
        <w:rPr>
          <w:rFonts w:eastAsia="SimSun" w:cs="Times New Roman"/>
        </w:rPr>
      </w:pPr>
      <w:r>
        <w:t>d</w:t>
      </w:r>
      <w:r w:rsidR="00830120">
        <w:t>escribe</w:t>
      </w:r>
      <w:r w:rsidR="00830120" w:rsidRPr="00DB2A92">
        <w:t xml:space="preserve"> </w:t>
      </w:r>
      <w:r w:rsidR="00DB2A92">
        <w:t>the various types of fabric manufacturing methods</w:t>
      </w:r>
      <w:r w:rsidR="004B0BD6">
        <w:t>,</w:t>
      </w:r>
      <w:r w:rsidR="00830120">
        <w:t xml:space="preserve"> including</w:t>
      </w:r>
    </w:p>
    <w:p w14:paraId="3FC11120" w14:textId="77777777" w:rsidR="004B0BD6" w:rsidRPr="004B0BD6" w:rsidRDefault="00830120" w:rsidP="004B0BD6">
      <w:pPr>
        <w:pStyle w:val="ListBullet2"/>
        <w:rPr>
          <w:rFonts w:eastAsia="SimSun" w:cs="Times New Roman"/>
        </w:rPr>
      </w:pPr>
      <w:r>
        <w:t>weaving</w:t>
      </w:r>
    </w:p>
    <w:p w14:paraId="4AB8FFBE" w14:textId="7225F2D9" w:rsidR="005D2F63" w:rsidRPr="00980B2C" w:rsidRDefault="00830120" w:rsidP="004B0BD6">
      <w:pPr>
        <w:pStyle w:val="ListBullet2"/>
        <w:rPr>
          <w:rFonts w:eastAsia="SimSun" w:cs="Times New Roman"/>
        </w:rPr>
      </w:pPr>
      <w:r>
        <w:t>knitting</w:t>
      </w:r>
      <w:r w:rsidR="00D01F41">
        <w:t>.</w:t>
      </w:r>
    </w:p>
    <w:p w14:paraId="64DBA2D0" w14:textId="77777777" w:rsidR="008623E4" w:rsidRDefault="008623E4">
      <w:pPr>
        <w:spacing w:line="276" w:lineRule="auto"/>
        <w:rPr>
          <w:rFonts w:eastAsiaTheme="majorEastAsia"/>
          <w:b/>
          <w:bCs/>
          <w:color w:val="002664"/>
          <w:sz w:val="48"/>
          <w:szCs w:val="48"/>
        </w:rPr>
      </w:pPr>
      <w:bookmarkStart w:id="109" w:name="_Toc113281083"/>
      <w:r>
        <w:br w:type="page"/>
      </w:r>
    </w:p>
    <w:p w14:paraId="3637F38A" w14:textId="663A47A6" w:rsidR="005D2F63" w:rsidRPr="005D44CB" w:rsidRDefault="005D2F63" w:rsidP="005D2F63">
      <w:pPr>
        <w:pStyle w:val="Heading2"/>
      </w:pPr>
      <w:bookmarkStart w:id="110" w:name="_Toc143250319"/>
      <w:r w:rsidRPr="005D44CB">
        <w:lastRenderedPageBreak/>
        <w:t xml:space="preserve">Option </w:t>
      </w:r>
      <w:r w:rsidR="00DB2A92">
        <w:t>S6</w:t>
      </w:r>
      <w:r>
        <w:t xml:space="preserve"> –</w:t>
      </w:r>
      <w:r w:rsidRPr="005D44CB">
        <w:t xml:space="preserve"> </w:t>
      </w:r>
      <w:r w:rsidRPr="005D2F63">
        <w:t xml:space="preserve">Market </w:t>
      </w:r>
      <w:r w:rsidR="00563E49">
        <w:t>i</w:t>
      </w:r>
      <w:r w:rsidRPr="005D2F63">
        <w:t>nvestigation</w:t>
      </w:r>
      <w:bookmarkEnd w:id="109"/>
      <w:bookmarkEnd w:id="110"/>
    </w:p>
    <w:p w14:paraId="1B86D4F8" w14:textId="3658A580" w:rsidR="008A6EF3" w:rsidRDefault="008A6EF3" w:rsidP="008A6EF3">
      <w:r>
        <w:t xml:space="preserve">Students select a target market for a sheep product and manipulate the production cycle (genetics, breeding, nutrition, </w:t>
      </w:r>
      <w:r w:rsidR="00980B2C">
        <w:t>health</w:t>
      </w:r>
      <w:r>
        <w:t xml:space="preserve"> and disease) to achieve the specified product. </w:t>
      </w:r>
      <w:r w:rsidR="00A9517E" w:rsidRPr="00A9517E">
        <w:t>They research and adapt previously learnt knowledge and skills to achieve the target market specifications.</w:t>
      </w:r>
      <w:r w:rsidR="00A9517E">
        <w:t xml:space="preserve"> </w:t>
      </w:r>
      <w:r>
        <w:t xml:space="preserve">They identify the </w:t>
      </w:r>
      <w:r w:rsidR="00A9517E">
        <w:t xml:space="preserve">most appropriate </w:t>
      </w:r>
      <w:r>
        <w:t>marketing options for the product and market the product.</w:t>
      </w:r>
    </w:p>
    <w:p w14:paraId="1EA4EDC9" w14:textId="6D784A7B" w:rsidR="005D2F63" w:rsidRPr="00585D50" w:rsidRDefault="008A6EF3" w:rsidP="008A6EF3">
      <w:r>
        <w:t xml:space="preserve">Options could include prime lamb production, stud sheep, sheep dairying, carpet wool, </w:t>
      </w:r>
      <w:r w:rsidR="00187B17">
        <w:t>ultra-fine</w:t>
      </w:r>
      <w:r>
        <w:t xml:space="preserve"> Merinos, feedlot lambs </w:t>
      </w:r>
      <w:r w:rsidR="00524393">
        <w:t xml:space="preserve">or </w:t>
      </w:r>
      <w:r>
        <w:t>organic lamb production.</w:t>
      </w:r>
    </w:p>
    <w:p w14:paraId="3842FAA2" w14:textId="77777777" w:rsidR="005D2F63" w:rsidRDefault="005D2F63" w:rsidP="004F1F61">
      <w:pPr>
        <w:pStyle w:val="Heading3"/>
      </w:pPr>
      <w:bookmarkStart w:id="111" w:name="_Toc103245584"/>
      <w:bookmarkStart w:id="112" w:name="_Toc104991633"/>
      <w:bookmarkStart w:id="113" w:name="_Toc113281084"/>
      <w:bookmarkStart w:id="114" w:name="_Toc143250320"/>
      <w:r>
        <w:t>Outcomes</w:t>
      </w:r>
      <w:bookmarkEnd w:id="111"/>
      <w:bookmarkEnd w:id="112"/>
      <w:bookmarkEnd w:id="113"/>
      <w:bookmarkEnd w:id="114"/>
    </w:p>
    <w:p w14:paraId="7C95DEAE" w14:textId="77777777" w:rsidR="005D2F63" w:rsidRDefault="005D2F63" w:rsidP="004F1F61">
      <w:r w:rsidRPr="00585D50">
        <w:t>A student:</w:t>
      </w:r>
    </w:p>
    <w:p w14:paraId="1C8CC481" w14:textId="4D2E5778" w:rsidR="008A6EF3" w:rsidRDefault="008A6EF3" w:rsidP="00600917">
      <w:pPr>
        <w:pStyle w:val="ListBullet"/>
      </w:pPr>
      <w:r w:rsidRPr="001D680D">
        <w:rPr>
          <w:rStyle w:val="Strong"/>
        </w:rPr>
        <w:t>AS-1</w:t>
      </w:r>
      <w:r>
        <w:t xml:space="preserve"> </w:t>
      </w:r>
      <w:r w:rsidR="00E10B39" w:rsidRPr="008C07A1">
        <w:t>identifies the range of industry goals and products</w:t>
      </w:r>
    </w:p>
    <w:p w14:paraId="5F5B561D" w14:textId="77777777" w:rsidR="008A6EF3" w:rsidRDefault="008A6EF3" w:rsidP="00600917">
      <w:pPr>
        <w:pStyle w:val="ListBullet"/>
      </w:pPr>
      <w:r w:rsidRPr="001D680D">
        <w:rPr>
          <w:rStyle w:val="Strong"/>
        </w:rPr>
        <w:t>AS-2</w:t>
      </w:r>
      <w:r>
        <w:t xml:space="preserve"> evaluates breeds and individual animals in relation to meeting industry requirements</w:t>
      </w:r>
    </w:p>
    <w:p w14:paraId="4E037ACA" w14:textId="77777777" w:rsidR="00457427" w:rsidRDefault="00457427" w:rsidP="00600917">
      <w:pPr>
        <w:pStyle w:val="ListBullet"/>
      </w:pPr>
      <w:r w:rsidRPr="001D680D">
        <w:rPr>
          <w:rStyle w:val="Strong"/>
        </w:rPr>
        <w:t>AS-6</w:t>
      </w:r>
      <w:r w:rsidRPr="00457427">
        <w:t xml:space="preserve"> effectively communicate</w:t>
      </w:r>
      <w:r w:rsidR="00171E0F">
        <w:t>s</w:t>
      </w:r>
      <w:r w:rsidRPr="00457427">
        <w:t xml:space="preserve"> using a variety of techniques</w:t>
      </w:r>
    </w:p>
    <w:p w14:paraId="768A7291" w14:textId="77777777" w:rsidR="00171E0F" w:rsidRDefault="00171E0F" w:rsidP="00600917">
      <w:pPr>
        <w:pStyle w:val="ListBullet"/>
      </w:pPr>
      <w:r w:rsidRPr="001D680D">
        <w:rPr>
          <w:rStyle w:val="Strong"/>
        </w:rPr>
        <w:t>AS-8</w:t>
      </w:r>
      <w:r w:rsidRPr="008A6EF3">
        <w:t xml:space="preserve"> demonstrates appropriate care and empathy for animals</w:t>
      </w:r>
    </w:p>
    <w:p w14:paraId="385A270D" w14:textId="77777777" w:rsidR="00171E0F" w:rsidRDefault="00171E0F" w:rsidP="00600917">
      <w:pPr>
        <w:pStyle w:val="ListBullet"/>
      </w:pPr>
      <w:r w:rsidRPr="001D680D">
        <w:rPr>
          <w:rStyle w:val="Strong"/>
        </w:rPr>
        <w:t>AS-9</w:t>
      </w:r>
      <w:r w:rsidRPr="008A6EF3">
        <w:t xml:space="preserve"> appreciates the importance of working collaboratively to achieve selected goals</w:t>
      </w:r>
    </w:p>
    <w:p w14:paraId="7598F9A8" w14:textId="5032688E" w:rsidR="008A6EF3" w:rsidRPr="0042348C" w:rsidRDefault="008A6EF3" w:rsidP="00600917">
      <w:pPr>
        <w:pStyle w:val="ListBullet"/>
      </w:pPr>
      <w:r w:rsidRPr="001D680D">
        <w:rPr>
          <w:rStyle w:val="Strong"/>
        </w:rPr>
        <w:t>AS-S-15</w:t>
      </w:r>
      <w:r w:rsidRPr="008A6EF3">
        <w:t xml:space="preserve"> researches the different methods of marketing and steps involved in wool processing</w:t>
      </w:r>
    </w:p>
    <w:p w14:paraId="08AE9D5E" w14:textId="77777777" w:rsidR="005D2F63" w:rsidRDefault="005D2F63" w:rsidP="004F1F61">
      <w:pPr>
        <w:pStyle w:val="Heading3"/>
      </w:pPr>
      <w:bookmarkStart w:id="115" w:name="_Toc103245585"/>
      <w:bookmarkStart w:id="116" w:name="_Toc104991634"/>
      <w:bookmarkStart w:id="117" w:name="_Toc113281085"/>
      <w:bookmarkStart w:id="118" w:name="_Toc143250321"/>
      <w:r>
        <w:t>Content</w:t>
      </w:r>
      <w:bookmarkEnd w:id="115"/>
      <w:bookmarkEnd w:id="116"/>
      <w:bookmarkEnd w:id="117"/>
      <w:bookmarkEnd w:id="118"/>
    </w:p>
    <w:p w14:paraId="2DD7D207" w14:textId="77777777" w:rsidR="005D2F63" w:rsidRDefault="005D2F63" w:rsidP="004F1F61">
      <w:pPr>
        <w:rPr>
          <w:lang w:eastAsia="zh-CN"/>
        </w:rPr>
      </w:pPr>
      <w:r>
        <w:rPr>
          <w:lang w:eastAsia="zh-CN"/>
        </w:rPr>
        <w:t>Students:</w:t>
      </w:r>
    </w:p>
    <w:p w14:paraId="4BA116D5" w14:textId="15FA2B64" w:rsidR="005D2F63" w:rsidRDefault="008A6EF3" w:rsidP="004F1F61">
      <w:pPr>
        <w:pStyle w:val="ListBullet"/>
      </w:pPr>
      <w:r>
        <w:t>determine the market specification for the chosen product</w:t>
      </w:r>
    </w:p>
    <w:p w14:paraId="76F19920" w14:textId="58D371BA" w:rsidR="00157904" w:rsidRDefault="008A6EF3" w:rsidP="00157904">
      <w:pPr>
        <w:pStyle w:val="ListBullet"/>
      </w:pPr>
      <w:r w:rsidRPr="00C470B9">
        <w:t>manag</w:t>
      </w:r>
      <w:r w:rsidR="00171E0F" w:rsidRPr="00C470B9">
        <w:t>e</w:t>
      </w:r>
      <w:r w:rsidRPr="00C470B9">
        <w:t xml:space="preserve"> the production cycle of the chosen sheep enterprise</w:t>
      </w:r>
      <w:r w:rsidR="00A03361" w:rsidRPr="00C470B9">
        <w:t>,</w:t>
      </w:r>
      <w:r w:rsidRPr="00C470B9">
        <w:t xml:space="preserve"> including</w:t>
      </w:r>
      <w:r w:rsidR="00157904">
        <w:t xml:space="preserve"> </w:t>
      </w:r>
      <w:r w:rsidRPr="00C470B9">
        <w:t>managing the production cycle to achieve market specifications</w:t>
      </w:r>
      <w:r w:rsidR="00997C11">
        <w:t>, f</w:t>
      </w:r>
      <w:r w:rsidR="00EB2ED5">
        <w:t>or example</w:t>
      </w:r>
    </w:p>
    <w:p w14:paraId="576ED71A" w14:textId="01A1BAE8" w:rsidR="005D2F63" w:rsidRPr="00C470B9" w:rsidRDefault="00EB2ED5" w:rsidP="006F4C6D">
      <w:pPr>
        <w:pStyle w:val="ListBullet2"/>
      </w:pPr>
      <w:r>
        <w:t>the time of lambing for the pasture system</w:t>
      </w:r>
      <w:r w:rsidR="00891C0F">
        <w:t>.</w:t>
      </w:r>
    </w:p>
    <w:p w14:paraId="523EE85F" w14:textId="49BA6438" w:rsidR="005D2F63" w:rsidRDefault="00A9517E" w:rsidP="004F1F61">
      <w:pPr>
        <w:pStyle w:val="ListBullet"/>
      </w:pPr>
      <w:r w:rsidRPr="00A9517E">
        <w:t xml:space="preserve">research </w:t>
      </w:r>
      <w:r>
        <w:t xml:space="preserve">and select appropriate </w:t>
      </w:r>
      <w:r w:rsidRPr="00A9517E">
        <w:t>market options available for th</w:t>
      </w:r>
      <w:r>
        <w:t>e</w:t>
      </w:r>
      <w:r w:rsidRPr="00A9517E">
        <w:t xml:space="preserve"> product</w:t>
      </w:r>
    </w:p>
    <w:p w14:paraId="6771336D" w14:textId="4E887B1A" w:rsidR="00970963" w:rsidRDefault="00187B17" w:rsidP="004F1F61">
      <w:pPr>
        <w:pStyle w:val="ListBullet"/>
      </w:pPr>
      <w:r>
        <w:t>i</w:t>
      </w:r>
      <w:r w:rsidR="00A9517E">
        <w:t>mplement a marketing strategy</w:t>
      </w:r>
      <w:r w:rsidR="001C1B15">
        <w:t xml:space="preserve"> for the chosen product</w:t>
      </w:r>
      <w:r w:rsidR="00970963">
        <w:t>,</w:t>
      </w:r>
      <w:r w:rsidR="00EB2ED5">
        <w:t xml:space="preserve"> </w:t>
      </w:r>
      <w:r w:rsidR="00970963">
        <w:t>i</w:t>
      </w:r>
      <w:r w:rsidR="00EB2ED5">
        <w:t>ncluding</w:t>
      </w:r>
    </w:p>
    <w:p w14:paraId="0062FF31" w14:textId="62F29ED0" w:rsidR="00970963" w:rsidRDefault="00EB2ED5" w:rsidP="00970963">
      <w:pPr>
        <w:pStyle w:val="ListBullet2"/>
      </w:pPr>
      <w:r>
        <w:lastRenderedPageBreak/>
        <w:t>product</w:t>
      </w:r>
    </w:p>
    <w:p w14:paraId="22BE62A2" w14:textId="0C5FB2C8" w:rsidR="00970963" w:rsidRDefault="00EB2ED5" w:rsidP="00970963">
      <w:pPr>
        <w:pStyle w:val="ListBullet2"/>
      </w:pPr>
      <w:r>
        <w:t>price</w:t>
      </w:r>
    </w:p>
    <w:p w14:paraId="1BC42598" w14:textId="7838CAC8" w:rsidR="00BC6307" w:rsidRDefault="00EB2ED5" w:rsidP="00BC6307">
      <w:pPr>
        <w:pStyle w:val="ListBullet2"/>
      </w:pPr>
      <w:r>
        <w:t>place</w:t>
      </w:r>
    </w:p>
    <w:p w14:paraId="52655BE1" w14:textId="36F979D8" w:rsidR="005D2F63" w:rsidRPr="0064012A" w:rsidRDefault="00EB2ED5" w:rsidP="00BC6307">
      <w:pPr>
        <w:pStyle w:val="ListBullet2"/>
      </w:pPr>
      <w:r>
        <w:t>promotion.</w:t>
      </w:r>
    </w:p>
    <w:p w14:paraId="1C883E56" w14:textId="77777777" w:rsidR="00970963" w:rsidRDefault="00970963">
      <w:pPr>
        <w:spacing w:line="276" w:lineRule="auto"/>
        <w:rPr>
          <w:rFonts w:eastAsiaTheme="majorEastAsia"/>
          <w:b/>
          <w:bCs/>
          <w:color w:val="002664"/>
          <w:sz w:val="48"/>
          <w:szCs w:val="48"/>
        </w:rPr>
      </w:pPr>
      <w:bookmarkStart w:id="119" w:name="_Toc113281086"/>
      <w:r>
        <w:br w:type="page"/>
      </w:r>
    </w:p>
    <w:p w14:paraId="4E266D25" w14:textId="1A3C7604" w:rsidR="005D2F63" w:rsidRPr="005D44CB" w:rsidRDefault="005D2F63" w:rsidP="00600917">
      <w:pPr>
        <w:pStyle w:val="Heading2"/>
      </w:pPr>
      <w:bookmarkStart w:id="120" w:name="_Toc143250322"/>
      <w:r w:rsidRPr="005D44CB">
        <w:lastRenderedPageBreak/>
        <w:t xml:space="preserve">Option </w:t>
      </w:r>
      <w:r w:rsidR="00A9517E">
        <w:t>E1</w:t>
      </w:r>
      <w:r>
        <w:t xml:space="preserve"> –</w:t>
      </w:r>
      <w:r w:rsidRPr="005D44CB">
        <w:t xml:space="preserve"> </w:t>
      </w:r>
      <w:r w:rsidR="00A9517E" w:rsidRPr="00A9517E">
        <w:t xml:space="preserve">Horse </w:t>
      </w:r>
      <w:r w:rsidR="00563E49">
        <w:t>b</w:t>
      </w:r>
      <w:r w:rsidR="00A9517E" w:rsidRPr="00A9517E">
        <w:t>ehaviour</w:t>
      </w:r>
      <w:bookmarkEnd w:id="119"/>
      <w:bookmarkEnd w:id="120"/>
    </w:p>
    <w:p w14:paraId="33360CAB" w14:textId="77777777" w:rsidR="005D2F63" w:rsidRPr="00585D50" w:rsidRDefault="00A9517E" w:rsidP="005D2F63">
      <w:r w:rsidRPr="00A9517E">
        <w:t>This module introduces students to the natural behaviour of horses. Students investigate horse behaviour within a herd, relating to breeding and general human interaction. Students identify the difference in horse behaviour when the horse is placed in different situations.</w:t>
      </w:r>
    </w:p>
    <w:p w14:paraId="3B90C900" w14:textId="77777777" w:rsidR="005D2F63" w:rsidRDefault="005D2F63" w:rsidP="004F1F61">
      <w:pPr>
        <w:pStyle w:val="Heading3"/>
      </w:pPr>
      <w:bookmarkStart w:id="121" w:name="_Toc103245587"/>
      <w:bookmarkStart w:id="122" w:name="_Toc104991636"/>
      <w:bookmarkStart w:id="123" w:name="_Toc113281087"/>
      <w:bookmarkStart w:id="124" w:name="_Toc143250323"/>
      <w:r>
        <w:t>Outcomes</w:t>
      </w:r>
      <w:bookmarkEnd w:id="121"/>
      <w:bookmarkEnd w:id="122"/>
      <w:bookmarkEnd w:id="123"/>
      <w:bookmarkEnd w:id="124"/>
    </w:p>
    <w:p w14:paraId="3C7BC66A" w14:textId="77777777" w:rsidR="005D2F63" w:rsidRDefault="005D2F63" w:rsidP="004F1F61">
      <w:r w:rsidRPr="00585D50">
        <w:t>A student:</w:t>
      </w:r>
    </w:p>
    <w:p w14:paraId="737799EF" w14:textId="77777777" w:rsidR="00457427" w:rsidRDefault="00457427" w:rsidP="00600917">
      <w:pPr>
        <w:pStyle w:val="ListBullet"/>
      </w:pPr>
      <w:bookmarkStart w:id="125" w:name="_Hlk97292390"/>
      <w:r w:rsidRPr="001D680D">
        <w:rPr>
          <w:rStyle w:val="Strong"/>
        </w:rPr>
        <w:t>AS-2</w:t>
      </w:r>
      <w:r w:rsidRPr="00457427">
        <w:t xml:space="preserve"> evaluates breeds and individual animals in relation to meeting industry requirements</w:t>
      </w:r>
    </w:p>
    <w:bookmarkEnd w:id="125"/>
    <w:p w14:paraId="4E596653" w14:textId="08B01239" w:rsidR="00171E0F" w:rsidRPr="0042348C" w:rsidRDefault="00171E0F" w:rsidP="00600917">
      <w:pPr>
        <w:pStyle w:val="ListBullet"/>
      </w:pPr>
      <w:r w:rsidRPr="001D680D">
        <w:rPr>
          <w:rStyle w:val="Strong"/>
        </w:rPr>
        <w:t>AS-6</w:t>
      </w:r>
      <w:r w:rsidRPr="00457427">
        <w:t xml:space="preserve"> effectively communicate</w:t>
      </w:r>
      <w:r w:rsidR="00974A9E">
        <w:t>s</w:t>
      </w:r>
      <w:r w:rsidRPr="00457427">
        <w:t xml:space="preserve"> using a variety of techniques</w:t>
      </w:r>
    </w:p>
    <w:p w14:paraId="56B76BC5" w14:textId="77777777" w:rsidR="00171E0F" w:rsidRDefault="00171E0F" w:rsidP="00600917">
      <w:pPr>
        <w:pStyle w:val="ListBullet"/>
      </w:pPr>
      <w:r w:rsidRPr="001D680D">
        <w:rPr>
          <w:rStyle w:val="Strong"/>
        </w:rPr>
        <w:t>AS-7</w:t>
      </w:r>
      <w:r w:rsidRPr="00457427">
        <w:t xml:space="preserve"> selects and demonstrates safe work practices</w:t>
      </w:r>
    </w:p>
    <w:p w14:paraId="55AE5ACD" w14:textId="6E1D6379" w:rsidR="005D2F63" w:rsidRDefault="00176C73" w:rsidP="00600917">
      <w:pPr>
        <w:pStyle w:val="ListBullet"/>
      </w:pPr>
      <w:r w:rsidRPr="001D680D">
        <w:rPr>
          <w:rStyle w:val="Strong"/>
        </w:rPr>
        <w:t>AS-E-11</w:t>
      </w:r>
      <w:r>
        <w:t xml:space="preserve"> evaluates the behaviour of a horse</w:t>
      </w:r>
    </w:p>
    <w:p w14:paraId="1CDE5C71" w14:textId="77777777" w:rsidR="005D2F63" w:rsidRDefault="005D2F63" w:rsidP="004F1F61">
      <w:pPr>
        <w:pStyle w:val="Heading3"/>
      </w:pPr>
      <w:bookmarkStart w:id="126" w:name="_Toc103245588"/>
      <w:bookmarkStart w:id="127" w:name="_Toc104991637"/>
      <w:bookmarkStart w:id="128" w:name="_Toc113281088"/>
      <w:bookmarkStart w:id="129" w:name="_Toc143250324"/>
      <w:r>
        <w:t>Content</w:t>
      </w:r>
      <w:bookmarkEnd w:id="126"/>
      <w:bookmarkEnd w:id="127"/>
      <w:bookmarkEnd w:id="128"/>
      <w:bookmarkEnd w:id="129"/>
    </w:p>
    <w:p w14:paraId="198D1918" w14:textId="77777777" w:rsidR="005D2F63" w:rsidRDefault="005D2F63" w:rsidP="004F1F61">
      <w:pPr>
        <w:rPr>
          <w:lang w:eastAsia="zh-CN"/>
        </w:rPr>
      </w:pPr>
      <w:r>
        <w:rPr>
          <w:lang w:eastAsia="zh-CN"/>
        </w:rPr>
        <w:t>Students:</w:t>
      </w:r>
    </w:p>
    <w:p w14:paraId="5508707B" w14:textId="353B72AE" w:rsidR="005D2F63" w:rsidRDefault="0044326D" w:rsidP="004F1F61">
      <w:pPr>
        <w:pStyle w:val="ListBullet"/>
      </w:pPr>
      <w:r>
        <w:t>demonstrate understanding of</w:t>
      </w:r>
      <w:r w:rsidRPr="008061D1">
        <w:t xml:space="preserve"> </w:t>
      </w:r>
      <w:r w:rsidR="008061D1">
        <w:t xml:space="preserve">the </w:t>
      </w:r>
      <w:r w:rsidR="008061D1" w:rsidRPr="008061D1">
        <w:t>natural development of horse behaviour through evolution</w:t>
      </w:r>
    </w:p>
    <w:p w14:paraId="3FCFF274" w14:textId="06A733DE" w:rsidR="001B4489" w:rsidRDefault="001B4489" w:rsidP="004F1F61">
      <w:pPr>
        <w:pStyle w:val="ListBullet"/>
      </w:pPr>
      <w:r>
        <w:t xml:space="preserve">describe the </w:t>
      </w:r>
      <w:r w:rsidRPr="001B4489">
        <w:t>dynamics of natural horse behaviour within a herd</w:t>
      </w:r>
      <w:r w:rsidR="00A03361">
        <w:t>,</w:t>
      </w:r>
      <w:r>
        <w:t xml:space="preserve"> including</w:t>
      </w:r>
    </w:p>
    <w:p w14:paraId="279528D4" w14:textId="77777777" w:rsidR="005D2F63" w:rsidRPr="00863B17" w:rsidRDefault="001B4489" w:rsidP="00600917">
      <w:pPr>
        <w:pStyle w:val="ListBullet2"/>
      </w:pPr>
      <w:r w:rsidRPr="00863B17">
        <w:t>hierarchical structure of a herd</w:t>
      </w:r>
    </w:p>
    <w:p w14:paraId="204C1AF1" w14:textId="77777777" w:rsidR="001B4489" w:rsidRPr="00863B17" w:rsidRDefault="001B4489" w:rsidP="00600917">
      <w:pPr>
        <w:pStyle w:val="ListBullet2"/>
      </w:pPr>
      <w:r w:rsidRPr="00863B17">
        <w:t>body language used by horses in their social structure</w:t>
      </w:r>
    </w:p>
    <w:p w14:paraId="22B265CC" w14:textId="5E72F02C" w:rsidR="001B4489" w:rsidRPr="00863B17" w:rsidRDefault="001B4489" w:rsidP="00600917">
      <w:pPr>
        <w:pStyle w:val="ListBullet2"/>
      </w:pPr>
      <w:r w:rsidRPr="00863B17">
        <w:t xml:space="preserve">individual behaviour of stallions, </w:t>
      </w:r>
      <w:r w:rsidR="00974A9E" w:rsidRPr="00863B17">
        <w:t>mares</w:t>
      </w:r>
      <w:r w:rsidRPr="00863B17">
        <w:t xml:space="preserve"> and foals in certain situations</w:t>
      </w:r>
    </w:p>
    <w:p w14:paraId="30F7F935" w14:textId="20784E5A" w:rsidR="001B4489" w:rsidRDefault="001B4489" w:rsidP="00600917">
      <w:pPr>
        <w:pStyle w:val="ListBullet2"/>
      </w:pPr>
      <w:r w:rsidRPr="00863B17">
        <w:t>the role of the fright and flight</w:t>
      </w:r>
      <w:r>
        <w:t xml:space="preserve"> mechanism in regard to the evolution of the horse</w:t>
      </w:r>
      <w:r w:rsidR="006610BD">
        <w:t>.</w:t>
      </w:r>
    </w:p>
    <w:p w14:paraId="342045A3" w14:textId="577D8139" w:rsidR="005D2F63" w:rsidRDefault="00E64A92" w:rsidP="004F1F61">
      <w:pPr>
        <w:pStyle w:val="ListBullet"/>
      </w:pPr>
      <w:r>
        <w:t>d</w:t>
      </w:r>
      <w:r w:rsidR="0044326D">
        <w:t>emonstrate</w:t>
      </w:r>
      <w:r w:rsidR="005A66D8">
        <w:t xml:space="preserve"> </w:t>
      </w:r>
      <w:r w:rsidR="0044326D">
        <w:t xml:space="preserve">understanding </w:t>
      </w:r>
      <w:r w:rsidR="001B4489">
        <w:t>and</w:t>
      </w:r>
      <w:r w:rsidR="00EB50C1">
        <w:t xml:space="preserve"> respond to </w:t>
      </w:r>
      <w:r w:rsidR="001B4489">
        <w:t>the</w:t>
      </w:r>
      <w:r w:rsidR="001B4489" w:rsidRPr="001B4489" w:rsidDel="00EB50C1">
        <w:t xml:space="preserve"> </w:t>
      </w:r>
      <w:r w:rsidR="00EB50C1">
        <w:t>impact</w:t>
      </w:r>
      <w:r w:rsidR="001B4489" w:rsidRPr="001B4489">
        <w:t xml:space="preserve"> of </w:t>
      </w:r>
      <w:r w:rsidR="001B4489">
        <w:t>hu</w:t>
      </w:r>
      <w:r w:rsidR="001B4489" w:rsidRPr="001B4489">
        <w:t>man</w:t>
      </w:r>
      <w:r w:rsidR="001B4489">
        <w:t>s</w:t>
      </w:r>
      <w:r w:rsidR="001B4489" w:rsidRPr="001B4489">
        <w:t xml:space="preserve"> on the behaviour of a horse</w:t>
      </w:r>
      <w:r w:rsidR="00A03361">
        <w:t>,</w:t>
      </w:r>
      <w:r w:rsidR="001B4489">
        <w:t xml:space="preserve"> including</w:t>
      </w:r>
    </w:p>
    <w:p w14:paraId="551C60D2" w14:textId="3F6805EB" w:rsidR="005D2F63" w:rsidRPr="00863B17" w:rsidRDefault="001B4489" w:rsidP="00600917">
      <w:pPr>
        <w:pStyle w:val="ListBullet2"/>
      </w:pPr>
      <w:r>
        <w:t>use of a horse</w:t>
      </w:r>
      <w:r w:rsidR="00974A9E">
        <w:t>’</w:t>
      </w:r>
      <w:r>
        <w:t>s sensory system to aid in their response to stimuli</w:t>
      </w:r>
    </w:p>
    <w:p w14:paraId="3CBB33A1" w14:textId="6C1D3631" w:rsidR="001B4489" w:rsidRPr="0064012A" w:rsidRDefault="001B4489" w:rsidP="00600917">
      <w:pPr>
        <w:pStyle w:val="ListBullet2"/>
      </w:pPr>
      <w:r>
        <w:lastRenderedPageBreak/>
        <w:t xml:space="preserve">identify </w:t>
      </w:r>
      <w:r w:rsidR="00FE0104">
        <w:t>changes</w:t>
      </w:r>
      <w:r>
        <w:t xml:space="preserve"> to a horse</w:t>
      </w:r>
      <w:r w:rsidR="00974A9E">
        <w:t>’</w:t>
      </w:r>
      <w:r>
        <w:t xml:space="preserve">s normal behaviour when placed in different </w:t>
      </w:r>
      <w:r w:rsidR="0036655F">
        <w:t>and extreme conditions</w:t>
      </w:r>
      <w:r w:rsidR="00974A9E">
        <w:t>,</w:t>
      </w:r>
      <w:r w:rsidR="0036655F">
        <w:t xml:space="preserve"> such as </w:t>
      </w:r>
      <w:r w:rsidR="005A1F86">
        <w:t>those ca</w:t>
      </w:r>
      <w:r w:rsidR="002D4EDD">
        <w:t>u</w:t>
      </w:r>
      <w:r w:rsidR="005A1F86">
        <w:t>sing s</w:t>
      </w:r>
      <w:r w:rsidR="0036655F">
        <w:t>tress</w:t>
      </w:r>
      <w:r w:rsidR="006610BD">
        <w:t>.</w:t>
      </w:r>
    </w:p>
    <w:p w14:paraId="74B86B12" w14:textId="12CB67BB" w:rsidR="00E157AF" w:rsidRDefault="001B4489" w:rsidP="004F1F61">
      <w:pPr>
        <w:pStyle w:val="ListBullet"/>
      </w:pPr>
      <w:r>
        <w:t>d</w:t>
      </w:r>
      <w:r w:rsidRPr="001B4489">
        <w:t>escribe and explain sexual behaviour in different categories of horses</w:t>
      </w:r>
    </w:p>
    <w:p w14:paraId="6428425F" w14:textId="0C9643B3" w:rsidR="005D2F63" w:rsidRPr="0012481D" w:rsidRDefault="4A19E897" w:rsidP="004F1F61">
      <w:pPr>
        <w:pStyle w:val="ListBullet"/>
        <w:rPr>
          <w:rFonts w:eastAsia="SimSun" w:cs="Times New Roman"/>
        </w:rPr>
      </w:pPr>
      <w:r>
        <w:t>a</w:t>
      </w:r>
      <w:r w:rsidR="5C4123DB">
        <w:t xml:space="preserve">pply </w:t>
      </w:r>
      <w:r w:rsidR="00974A9E">
        <w:t xml:space="preserve">work health and safety </w:t>
      </w:r>
      <w:r w:rsidR="6AF6F381">
        <w:t>(WHS)</w:t>
      </w:r>
      <w:r w:rsidR="5C4123DB">
        <w:t xml:space="preserve"> procedures to safely handle horses in various situations</w:t>
      </w:r>
      <w:r w:rsidR="3E056B06">
        <w:t>.</w:t>
      </w:r>
      <w:r w:rsidR="005D2F63">
        <w:br w:type="page"/>
      </w:r>
    </w:p>
    <w:p w14:paraId="778735E3" w14:textId="0C2E47BC" w:rsidR="005D2F63" w:rsidRPr="005D44CB" w:rsidRDefault="005D2F63" w:rsidP="004F1F61">
      <w:pPr>
        <w:pStyle w:val="Heading2"/>
      </w:pPr>
      <w:bookmarkStart w:id="130" w:name="_Toc113281089"/>
      <w:bookmarkStart w:id="131" w:name="_Toc143250325"/>
      <w:r w:rsidRPr="005D44CB">
        <w:lastRenderedPageBreak/>
        <w:t xml:space="preserve">Option </w:t>
      </w:r>
      <w:r w:rsidR="00563E49">
        <w:t>E2</w:t>
      </w:r>
      <w:r>
        <w:t xml:space="preserve"> –</w:t>
      </w:r>
      <w:r w:rsidRPr="005D44CB">
        <w:t xml:space="preserve"> </w:t>
      </w:r>
      <w:r w:rsidR="00563E49" w:rsidRPr="00563E49">
        <w:t xml:space="preserve">Horse </w:t>
      </w:r>
      <w:r w:rsidR="00563E49">
        <w:t>h</w:t>
      </w:r>
      <w:r w:rsidR="00563E49" w:rsidRPr="00563E49">
        <w:t xml:space="preserve">andling and </w:t>
      </w:r>
      <w:r w:rsidR="00563E49">
        <w:t>g</w:t>
      </w:r>
      <w:r w:rsidR="00563E49" w:rsidRPr="00563E49">
        <w:t>rooming</w:t>
      </w:r>
      <w:bookmarkEnd w:id="130"/>
      <w:bookmarkEnd w:id="131"/>
    </w:p>
    <w:p w14:paraId="192B3D94" w14:textId="448337E5" w:rsidR="005D2F63" w:rsidRPr="00585D50" w:rsidRDefault="00E157AF" w:rsidP="004F1F61">
      <w:r w:rsidRPr="00E157AF">
        <w:t xml:space="preserve">Students become familiar with different equipment </w:t>
      </w:r>
      <w:r w:rsidRPr="002D4EDD">
        <w:t>and</w:t>
      </w:r>
      <w:r w:rsidR="005A1F86" w:rsidRPr="002D4EDD">
        <w:t xml:space="preserve"> tack</w:t>
      </w:r>
      <w:r w:rsidRPr="002D4EDD">
        <w:t xml:space="preserve"> relevant</w:t>
      </w:r>
      <w:r w:rsidRPr="00E157AF">
        <w:t xml:space="preserve"> to the management of a horse in various situations. They </w:t>
      </w:r>
      <w:r>
        <w:t xml:space="preserve">appropriately </w:t>
      </w:r>
      <w:r w:rsidRPr="00E157AF">
        <w:t>select</w:t>
      </w:r>
      <w:r>
        <w:t xml:space="preserve"> and </w:t>
      </w:r>
      <w:r w:rsidRPr="00E157AF">
        <w:t>demonstrate the correct usage</w:t>
      </w:r>
      <w:r>
        <w:t xml:space="preserve">, </w:t>
      </w:r>
      <w:r w:rsidR="00974A9E" w:rsidRPr="00E157AF">
        <w:t>stor</w:t>
      </w:r>
      <w:r w:rsidR="00974A9E">
        <w:t>ag</w:t>
      </w:r>
      <w:r w:rsidR="00974A9E" w:rsidRPr="00E157AF">
        <w:t>e</w:t>
      </w:r>
      <w:r w:rsidRPr="00E157AF">
        <w:t xml:space="preserve"> and care</w:t>
      </w:r>
      <w:r>
        <w:t xml:space="preserve"> for the equipment.</w:t>
      </w:r>
    </w:p>
    <w:p w14:paraId="2AE610D6" w14:textId="77777777" w:rsidR="005D2F63" w:rsidRDefault="005D2F63" w:rsidP="004F1F61">
      <w:pPr>
        <w:pStyle w:val="Heading3"/>
      </w:pPr>
      <w:bookmarkStart w:id="132" w:name="_Toc103245590"/>
      <w:bookmarkStart w:id="133" w:name="_Toc104991639"/>
      <w:bookmarkStart w:id="134" w:name="_Toc113281090"/>
      <w:bookmarkStart w:id="135" w:name="_Toc143250326"/>
      <w:r>
        <w:t>Outcomes</w:t>
      </w:r>
      <w:bookmarkEnd w:id="132"/>
      <w:bookmarkEnd w:id="133"/>
      <w:bookmarkEnd w:id="134"/>
      <w:bookmarkEnd w:id="135"/>
    </w:p>
    <w:p w14:paraId="5720B2D0" w14:textId="77777777" w:rsidR="005D2F63" w:rsidRDefault="005D2F63" w:rsidP="004F1F61">
      <w:r w:rsidRPr="00585D50">
        <w:t>A student:</w:t>
      </w:r>
    </w:p>
    <w:p w14:paraId="1C78C3EF" w14:textId="77777777" w:rsidR="00DF58E3" w:rsidRDefault="00DF58E3" w:rsidP="00600917">
      <w:pPr>
        <w:pStyle w:val="ListBullet"/>
      </w:pPr>
      <w:bookmarkStart w:id="136" w:name="_Hlk102995488"/>
      <w:r w:rsidRPr="001D680D">
        <w:rPr>
          <w:rStyle w:val="Strong"/>
        </w:rPr>
        <w:t>AS-2</w:t>
      </w:r>
      <w:r w:rsidRPr="00DF58E3">
        <w:t xml:space="preserve"> evaluates breeds and individual animals in relation to meeting industry requirements</w:t>
      </w:r>
    </w:p>
    <w:bookmarkEnd w:id="136"/>
    <w:p w14:paraId="600170A7" w14:textId="77777777" w:rsidR="000517EA" w:rsidRDefault="000517EA" w:rsidP="00600917">
      <w:pPr>
        <w:pStyle w:val="ListBullet"/>
      </w:pPr>
      <w:r w:rsidRPr="001D680D">
        <w:rPr>
          <w:rStyle w:val="Strong"/>
        </w:rPr>
        <w:t>AS-4</w:t>
      </w:r>
      <w:r w:rsidRPr="000517EA">
        <w:t xml:space="preserve"> explains and applies methods of managing health requirements</w:t>
      </w:r>
    </w:p>
    <w:p w14:paraId="324BA5CA" w14:textId="77777777" w:rsidR="000517EA" w:rsidRDefault="000517EA" w:rsidP="00600917">
      <w:pPr>
        <w:pStyle w:val="ListBullet"/>
      </w:pPr>
      <w:r w:rsidRPr="001D680D">
        <w:rPr>
          <w:rStyle w:val="Strong"/>
        </w:rPr>
        <w:t>AS-7</w:t>
      </w:r>
      <w:r w:rsidRPr="000517EA">
        <w:t xml:space="preserve"> selects and demonstrates safe work practices</w:t>
      </w:r>
    </w:p>
    <w:p w14:paraId="1B23F82C" w14:textId="77777777" w:rsidR="000517EA" w:rsidRDefault="000517EA" w:rsidP="00600917">
      <w:pPr>
        <w:pStyle w:val="ListBullet"/>
      </w:pPr>
      <w:r w:rsidRPr="001D680D">
        <w:rPr>
          <w:rStyle w:val="Strong"/>
        </w:rPr>
        <w:t>AS-8</w:t>
      </w:r>
      <w:r w:rsidRPr="000517EA">
        <w:t xml:space="preserve"> demonstrates appropriate care and empathy for animals</w:t>
      </w:r>
    </w:p>
    <w:p w14:paraId="4DF475E4" w14:textId="77777777" w:rsidR="000517EA" w:rsidRDefault="000517EA" w:rsidP="00600917">
      <w:pPr>
        <w:pStyle w:val="ListBullet"/>
      </w:pPr>
      <w:r w:rsidRPr="001D680D">
        <w:rPr>
          <w:rStyle w:val="Strong"/>
        </w:rPr>
        <w:t>AS-E-10</w:t>
      </w:r>
      <w:r w:rsidRPr="000517EA">
        <w:t xml:space="preserve"> demonstrates the ability to prepare a horse for work</w:t>
      </w:r>
    </w:p>
    <w:p w14:paraId="365B97BA" w14:textId="77777777" w:rsidR="00DF58E3" w:rsidRDefault="00176C73" w:rsidP="00600917">
      <w:pPr>
        <w:pStyle w:val="ListBullet"/>
      </w:pPr>
      <w:r w:rsidRPr="001D680D">
        <w:rPr>
          <w:rStyle w:val="Strong"/>
        </w:rPr>
        <w:t>AS-E-11</w:t>
      </w:r>
      <w:r>
        <w:t xml:space="preserve"> evaluates the behaviour of a horse</w:t>
      </w:r>
    </w:p>
    <w:p w14:paraId="72D8839F" w14:textId="53A0C0B9" w:rsidR="000517EA" w:rsidRPr="00DF58E3" w:rsidRDefault="000517EA" w:rsidP="00600917">
      <w:pPr>
        <w:pStyle w:val="ListBullet"/>
      </w:pPr>
      <w:r w:rsidRPr="001D680D">
        <w:rPr>
          <w:rStyle w:val="Strong"/>
        </w:rPr>
        <w:t>AS-E-12</w:t>
      </w:r>
      <w:r w:rsidRPr="000517EA">
        <w:t xml:space="preserve"> develops, </w:t>
      </w:r>
      <w:r w:rsidR="00974A9E" w:rsidRPr="000517EA">
        <w:t>refines</w:t>
      </w:r>
      <w:r w:rsidRPr="000517EA">
        <w:t xml:space="preserve"> and performs a holistic management program with the correct equipment</w:t>
      </w:r>
    </w:p>
    <w:p w14:paraId="773E6EC8" w14:textId="3CCD2BE3" w:rsidR="005D2F63" w:rsidRDefault="005D2F63" w:rsidP="004F1F61">
      <w:pPr>
        <w:pStyle w:val="Heading3"/>
      </w:pPr>
      <w:bookmarkStart w:id="137" w:name="_Toc103245591"/>
      <w:bookmarkStart w:id="138" w:name="_Toc104991640"/>
      <w:bookmarkStart w:id="139" w:name="_Toc113281091"/>
      <w:bookmarkStart w:id="140" w:name="_Toc143250327"/>
      <w:r>
        <w:t>Content</w:t>
      </w:r>
      <w:bookmarkEnd w:id="137"/>
      <w:bookmarkEnd w:id="138"/>
      <w:bookmarkEnd w:id="139"/>
      <w:bookmarkEnd w:id="140"/>
    </w:p>
    <w:p w14:paraId="312CF0F5" w14:textId="77777777" w:rsidR="005D2F63" w:rsidRDefault="005D2F63" w:rsidP="004F1F61">
      <w:pPr>
        <w:rPr>
          <w:lang w:eastAsia="zh-CN"/>
        </w:rPr>
      </w:pPr>
      <w:r>
        <w:rPr>
          <w:lang w:eastAsia="zh-CN"/>
        </w:rPr>
        <w:t>Students:</w:t>
      </w:r>
    </w:p>
    <w:p w14:paraId="2424BC0D" w14:textId="2409EAF0" w:rsidR="005D2F63" w:rsidRDefault="002F0858" w:rsidP="004F1F61">
      <w:pPr>
        <w:pStyle w:val="ListBullet"/>
      </w:pPr>
      <w:r>
        <w:t>select and d</w:t>
      </w:r>
      <w:r w:rsidR="000517EA">
        <w:t xml:space="preserve">emonstrate </w:t>
      </w:r>
      <w:r>
        <w:t>safe procedures when handling horses</w:t>
      </w:r>
      <w:r w:rsidR="00261AC0">
        <w:t>,</w:t>
      </w:r>
      <w:r>
        <w:t xml:space="preserve"> including</w:t>
      </w:r>
    </w:p>
    <w:p w14:paraId="304EF86B" w14:textId="105CAAC2" w:rsidR="005D2F63" w:rsidRPr="00863B17" w:rsidRDefault="54466AFB" w:rsidP="00600917">
      <w:pPr>
        <w:pStyle w:val="ListBullet2"/>
      </w:pPr>
      <w:r>
        <w:t>select</w:t>
      </w:r>
      <w:r w:rsidR="31AED44F">
        <w:t>ing</w:t>
      </w:r>
      <w:r>
        <w:t xml:space="preserve"> and us</w:t>
      </w:r>
      <w:r w:rsidR="31AED44F">
        <w:t>ing</w:t>
      </w:r>
      <w:r>
        <w:t xml:space="preserve"> appropriate </w:t>
      </w:r>
      <w:r w:rsidR="00974A9E">
        <w:t>p</w:t>
      </w:r>
      <w:r w:rsidR="00261AC0">
        <w:t xml:space="preserve">ersonal </w:t>
      </w:r>
      <w:r w:rsidR="00974A9E">
        <w:t>p</w:t>
      </w:r>
      <w:r w:rsidR="00261AC0">
        <w:t xml:space="preserve">rotective </w:t>
      </w:r>
      <w:r w:rsidR="00974A9E">
        <w:t>e</w:t>
      </w:r>
      <w:r w:rsidR="00261AC0">
        <w:t>quipment (PPE)</w:t>
      </w:r>
      <w:r>
        <w:t xml:space="preserve"> for the situation</w:t>
      </w:r>
    </w:p>
    <w:p w14:paraId="609CF577" w14:textId="79511A12" w:rsidR="002F0858" w:rsidRDefault="54466AFB" w:rsidP="00600917">
      <w:pPr>
        <w:pStyle w:val="ListBullet2"/>
      </w:pPr>
      <w:r>
        <w:t>us</w:t>
      </w:r>
      <w:r w:rsidR="31AED44F">
        <w:t>ing</w:t>
      </w:r>
      <w:r>
        <w:t xml:space="preserve"> appropriate procedures that consider possible horse behaviours.</w:t>
      </w:r>
    </w:p>
    <w:p w14:paraId="0081B2D9" w14:textId="2B86C910" w:rsidR="005D2F63" w:rsidRDefault="0044326D" w:rsidP="004F1F61">
      <w:pPr>
        <w:pStyle w:val="ListBullet"/>
      </w:pPr>
      <w:r>
        <w:t>demonstrate knowledge of</w:t>
      </w:r>
      <w:r w:rsidR="002F0858">
        <w:t xml:space="preserve"> the </w:t>
      </w:r>
      <w:r w:rsidR="005A1F86">
        <w:t>tack</w:t>
      </w:r>
      <w:r w:rsidR="002F0858">
        <w:t xml:space="preserve"> and equipment used in different situations in the horse industry</w:t>
      </w:r>
      <w:r w:rsidR="00261AC0">
        <w:t>,</w:t>
      </w:r>
      <w:r w:rsidR="002F0858">
        <w:t xml:space="preserve"> including</w:t>
      </w:r>
    </w:p>
    <w:p w14:paraId="0AB6CF6E" w14:textId="4B731B68" w:rsidR="002F0858" w:rsidRPr="00863B17" w:rsidRDefault="54466AFB" w:rsidP="00600917">
      <w:pPr>
        <w:pStyle w:val="ListBullet2"/>
      </w:pPr>
      <w:r>
        <w:t>select</w:t>
      </w:r>
      <w:r w:rsidR="31AED44F">
        <w:t>ing</w:t>
      </w:r>
      <w:r>
        <w:t xml:space="preserve"> and recommend</w:t>
      </w:r>
      <w:r w:rsidR="31AED44F">
        <w:t>ing</w:t>
      </w:r>
      <w:r>
        <w:t xml:space="preserve"> the appropriate </w:t>
      </w:r>
      <w:r w:rsidR="1EF87379">
        <w:t xml:space="preserve">equipment and tack </w:t>
      </w:r>
      <w:r>
        <w:t>for different tasks</w:t>
      </w:r>
    </w:p>
    <w:p w14:paraId="224062F7" w14:textId="74360950" w:rsidR="005D2F63" w:rsidRPr="00863B17" w:rsidRDefault="002F0858" w:rsidP="00600917">
      <w:pPr>
        <w:pStyle w:val="ListBullet2"/>
      </w:pPr>
      <w:r w:rsidRPr="00863B17">
        <w:lastRenderedPageBreak/>
        <w:t xml:space="preserve">demonstrating the appropriate procedure for fitting, removing, adjusting and use of </w:t>
      </w:r>
      <w:r w:rsidR="005A1F86">
        <w:t>tack</w:t>
      </w:r>
    </w:p>
    <w:p w14:paraId="1B215EF5" w14:textId="5BCDBA23" w:rsidR="002F0858" w:rsidRPr="00863B17" w:rsidRDefault="002F0858" w:rsidP="00600917">
      <w:pPr>
        <w:pStyle w:val="ListBullet2"/>
      </w:pPr>
      <w:r w:rsidRPr="00863B17">
        <w:t>maintain</w:t>
      </w:r>
      <w:r w:rsidR="00EE4DAC">
        <w:t>ing</w:t>
      </w:r>
      <w:r w:rsidRPr="00863B17">
        <w:t xml:space="preserve"> horse </w:t>
      </w:r>
      <w:r w:rsidR="005A1F86">
        <w:t>tack</w:t>
      </w:r>
      <w:r w:rsidR="005A1F86" w:rsidRPr="00863B17">
        <w:t xml:space="preserve"> </w:t>
      </w:r>
      <w:r w:rsidRPr="00863B17">
        <w:t>and equipment</w:t>
      </w:r>
    </w:p>
    <w:p w14:paraId="6A44A831" w14:textId="22EC5523" w:rsidR="002F0858" w:rsidRPr="0064012A" w:rsidRDefault="002F0858" w:rsidP="00600917">
      <w:pPr>
        <w:pStyle w:val="ListBullet2"/>
      </w:pPr>
      <w:r w:rsidRPr="00863B17">
        <w:t>identify</w:t>
      </w:r>
      <w:r w:rsidR="00EE4DAC">
        <w:t>ing</w:t>
      </w:r>
      <w:r>
        <w:t xml:space="preserve"> worn and unsafe working </w:t>
      </w:r>
      <w:r w:rsidR="005A1F86">
        <w:t>tack and equipment</w:t>
      </w:r>
      <w:r w:rsidR="003D0E8B">
        <w:t>.</w:t>
      </w:r>
    </w:p>
    <w:p w14:paraId="6D27B6E1" w14:textId="531D94BC" w:rsidR="005D2F63" w:rsidRPr="00C470B9" w:rsidRDefault="002F0858" w:rsidP="00974A9E">
      <w:pPr>
        <w:pStyle w:val="ListBullet"/>
      </w:pPr>
      <w:r w:rsidRPr="00C470B9">
        <w:t>assess and manage the impact of horse behaviour when handling them</w:t>
      </w:r>
      <w:r w:rsidR="00261AC0" w:rsidRPr="00C470B9">
        <w:t>,</w:t>
      </w:r>
      <w:r w:rsidRPr="00C470B9">
        <w:t xml:space="preserve"> including </w:t>
      </w:r>
      <w:r w:rsidR="54466AFB" w:rsidRPr="00C470B9">
        <w:t>demonstrat</w:t>
      </w:r>
      <w:r w:rsidR="31AED44F" w:rsidRPr="00C470B9">
        <w:t>ing</w:t>
      </w:r>
      <w:r w:rsidR="54466AFB" w:rsidRPr="00C470B9">
        <w:t xml:space="preserve"> safe handling procedures of horses in different situations</w:t>
      </w:r>
    </w:p>
    <w:p w14:paraId="279FBE1D" w14:textId="3AE094B5" w:rsidR="00167797" w:rsidRPr="0064012A" w:rsidRDefault="4FB872B0" w:rsidP="004F1F61">
      <w:pPr>
        <w:pStyle w:val="ListBullet"/>
      </w:pPr>
      <w:r>
        <w:t>demonstrate horse grooming procedures and articulate the reasons for grooming</w:t>
      </w:r>
    </w:p>
    <w:p w14:paraId="728E7AB7" w14:textId="6ED95C3C" w:rsidR="005D2F63" w:rsidRPr="003D0E8B" w:rsidRDefault="00167797" w:rsidP="005D2F63">
      <w:pPr>
        <w:pStyle w:val="ListBullet"/>
      </w:pPr>
      <w:r>
        <w:t>prepare horses for competition</w:t>
      </w:r>
      <w:r w:rsidR="005A1F86">
        <w:t>.</w:t>
      </w:r>
      <w:r w:rsidR="005D2F63">
        <w:br w:type="page"/>
      </w:r>
    </w:p>
    <w:p w14:paraId="5F06B850" w14:textId="18416C5D" w:rsidR="005D2F63" w:rsidRPr="005D44CB" w:rsidRDefault="005D2F63" w:rsidP="005D2F63">
      <w:pPr>
        <w:pStyle w:val="Heading2"/>
      </w:pPr>
      <w:bookmarkStart w:id="141" w:name="_Option_E3_–"/>
      <w:bookmarkStart w:id="142" w:name="_Toc113281092"/>
      <w:bookmarkStart w:id="143" w:name="_Toc143250328"/>
      <w:bookmarkEnd w:id="141"/>
      <w:r w:rsidRPr="005D44CB">
        <w:lastRenderedPageBreak/>
        <w:t xml:space="preserve">Option </w:t>
      </w:r>
      <w:r w:rsidR="00563E49">
        <w:t>E3</w:t>
      </w:r>
      <w:r>
        <w:t xml:space="preserve"> –</w:t>
      </w:r>
      <w:r w:rsidRPr="005D44CB">
        <w:t xml:space="preserve"> </w:t>
      </w:r>
      <w:r w:rsidR="00563E49" w:rsidRPr="00563E49">
        <w:t xml:space="preserve">Introduction to </w:t>
      </w:r>
      <w:r w:rsidR="00563E49">
        <w:t>r</w:t>
      </w:r>
      <w:r w:rsidR="00563E49" w:rsidRPr="00563E49">
        <w:t>iding</w:t>
      </w:r>
      <w:bookmarkEnd w:id="142"/>
      <w:bookmarkEnd w:id="143"/>
    </w:p>
    <w:p w14:paraId="1FD9BC64" w14:textId="178ACDA9" w:rsidR="005D2F63" w:rsidRDefault="00DB169A" w:rsidP="004F1F61">
      <w:r w:rsidRPr="00DB169A">
        <w:t xml:space="preserve">This module will provide a structured </w:t>
      </w:r>
      <w:r>
        <w:t>program</w:t>
      </w:r>
      <w:r w:rsidRPr="00DB169A">
        <w:t xml:space="preserve"> to introduce students to the skills and knowledge needed for safely riding horses. Students will develop confidence and balance with their riding. At the completion of the module</w:t>
      </w:r>
      <w:r w:rsidR="00974A9E">
        <w:t>,</w:t>
      </w:r>
      <w:r w:rsidRPr="00DB169A">
        <w:t xml:space="preserve"> students should possess </w:t>
      </w:r>
      <w:r>
        <w:t xml:space="preserve">and demonstrate </w:t>
      </w:r>
      <w:r w:rsidRPr="00DB169A">
        <w:t>understanding</w:t>
      </w:r>
      <w:r>
        <w:t xml:space="preserve"> of</w:t>
      </w:r>
      <w:r w:rsidRPr="00DB169A">
        <w:t xml:space="preserve"> </w:t>
      </w:r>
      <w:r>
        <w:t xml:space="preserve">safe </w:t>
      </w:r>
      <w:r w:rsidRPr="00DB169A">
        <w:t>horse riding.</w:t>
      </w:r>
    </w:p>
    <w:p w14:paraId="5F04CE48" w14:textId="0CB9FAB4" w:rsidR="00701062" w:rsidRPr="004F1F61" w:rsidRDefault="00701062" w:rsidP="00977BA1">
      <w:pPr>
        <w:pStyle w:val="Featurepink"/>
        <w:rPr>
          <w:rStyle w:val="Strong"/>
          <w:b w:val="0"/>
        </w:rPr>
      </w:pPr>
      <w:r w:rsidRPr="004F1F61">
        <w:rPr>
          <w:rStyle w:val="Strong"/>
          <w:b w:val="0"/>
        </w:rPr>
        <w:t>Staff teaching this topic must have a minimum of the Equestrian Australia Introductory coaching qualification or a recognised tertiary qualification in an equine course</w:t>
      </w:r>
      <w:r w:rsidR="00974A9E">
        <w:rPr>
          <w:rStyle w:val="Strong"/>
          <w:b w:val="0"/>
        </w:rPr>
        <w:t>,</w:t>
      </w:r>
      <w:r w:rsidRPr="004F1F61">
        <w:rPr>
          <w:rStyle w:val="Strong"/>
          <w:b w:val="0"/>
        </w:rPr>
        <w:t xml:space="preserve"> and all horses must undergo a horse suitability assessment. See </w:t>
      </w:r>
      <w:hyperlink w:anchor="_Course_structure_and" w:history="1">
        <w:r w:rsidR="00974A9E">
          <w:rPr>
            <w:rStyle w:val="Hyperlink"/>
          </w:rPr>
          <w:t>Course structure and requirements</w:t>
        </w:r>
      </w:hyperlink>
      <w:r w:rsidRPr="004F1F61">
        <w:rPr>
          <w:rStyle w:val="Strong"/>
          <w:b w:val="0"/>
        </w:rPr>
        <w:t xml:space="preserve"> for more information.</w:t>
      </w:r>
    </w:p>
    <w:p w14:paraId="7F1D0E4F" w14:textId="77777777" w:rsidR="005D2F63" w:rsidRDefault="005D2F63" w:rsidP="004F1F61">
      <w:pPr>
        <w:pStyle w:val="Heading3"/>
      </w:pPr>
      <w:bookmarkStart w:id="144" w:name="_Toc103245593"/>
      <w:bookmarkStart w:id="145" w:name="_Toc104991642"/>
      <w:bookmarkStart w:id="146" w:name="_Toc113281093"/>
      <w:bookmarkStart w:id="147" w:name="_Toc143250329"/>
      <w:r>
        <w:t>Outcomes</w:t>
      </w:r>
      <w:bookmarkEnd w:id="144"/>
      <w:bookmarkEnd w:id="145"/>
      <w:bookmarkEnd w:id="146"/>
      <w:bookmarkEnd w:id="147"/>
    </w:p>
    <w:p w14:paraId="18BADF91" w14:textId="77777777" w:rsidR="005D2F63" w:rsidRDefault="005D2F63" w:rsidP="004F1F61">
      <w:r w:rsidRPr="00585D50">
        <w:t>A student:</w:t>
      </w:r>
    </w:p>
    <w:p w14:paraId="541F82AF" w14:textId="4A9AF9A4" w:rsidR="005D2F63" w:rsidRDefault="008A7785" w:rsidP="00FB1AFC">
      <w:pPr>
        <w:pStyle w:val="ListBullet"/>
      </w:pPr>
      <w:r w:rsidRPr="001D680D">
        <w:rPr>
          <w:rStyle w:val="Strong"/>
        </w:rPr>
        <w:t>AS-7</w:t>
      </w:r>
      <w:r w:rsidRPr="008A7785">
        <w:t xml:space="preserve"> selects and demonstrates safe work practices</w:t>
      </w:r>
    </w:p>
    <w:p w14:paraId="0C9298E7" w14:textId="77777777" w:rsidR="00261AC0" w:rsidRDefault="00261AC0" w:rsidP="00FB1AFC">
      <w:pPr>
        <w:pStyle w:val="ListBullet"/>
      </w:pPr>
      <w:r w:rsidRPr="00E007B9">
        <w:rPr>
          <w:rStyle w:val="Strong"/>
        </w:rPr>
        <w:t>AS-8</w:t>
      </w:r>
      <w:r w:rsidRPr="008A7785">
        <w:t xml:space="preserve"> demonstrates appropriate care and empathy for animals</w:t>
      </w:r>
    </w:p>
    <w:p w14:paraId="57E55894" w14:textId="77777777" w:rsidR="008A7785" w:rsidRDefault="008A7785" w:rsidP="00FB1AFC">
      <w:pPr>
        <w:pStyle w:val="ListBullet"/>
      </w:pPr>
      <w:r w:rsidRPr="001D680D">
        <w:rPr>
          <w:rStyle w:val="Strong"/>
        </w:rPr>
        <w:t>AS-E-10</w:t>
      </w:r>
      <w:r w:rsidRPr="008A7785">
        <w:t xml:space="preserve"> demonstrates the ability to prepare a horse for work</w:t>
      </w:r>
    </w:p>
    <w:p w14:paraId="261738D0" w14:textId="5D55688D" w:rsidR="008A7785" w:rsidRPr="0042348C" w:rsidRDefault="008A7785" w:rsidP="00FB1AFC">
      <w:pPr>
        <w:pStyle w:val="ListBullet"/>
      </w:pPr>
      <w:r w:rsidRPr="001D680D">
        <w:rPr>
          <w:rStyle w:val="Strong"/>
        </w:rPr>
        <w:t>AS-E-13</w:t>
      </w:r>
      <w:r w:rsidRPr="008A7785">
        <w:t xml:space="preserve"> </w:t>
      </w:r>
      <w:r w:rsidR="00C9241E" w:rsidRPr="00440D2E">
        <w:t xml:space="preserve">describes the basic anatomy and movement of </w:t>
      </w:r>
      <w:r w:rsidR="00C9241E">
        <w:t>a</w:t>
      </w:r>
      <w:r w:rsidR="00C9241E" w:rsidRPr="00440D2E">
        <w:t xml:space="preserve"> horse</w:t>
      </w:r>
    </w:p>
    <w:p w14:paraId="63EB3CE1" w14:textId="77777777" w:rsidR="005D2F63" w:rsidRDefault="005D2F63" w:rsidP="004F1F61">
      <w:pPr>
        <w:pStyle w:val="Heading3"/>
      </w:pPr>
      <w:bookmarkStart w:id="148" w:name="_Toc103245594"/>
      <w:bookmarkStart w:id="149" w:name="_Toc104991643"/>
      <w:bookmarkStart w:id="150" w:name="_Toc113281094"/>
      <w:bookmarkStart w:id="151" w:name="_Toc143250330"/>
      <w:r>
        <w:t>Content</w:t>
      </w:r>
      <w:bookmarkEnd w:id="148"/>
      <w:bookmarkEnd w:id="149"/>
      <w:bookmarkEnd w:id="150"/>
      <w:bookmarkEnd w:id="151"/>
    </w:p>
    <w:p w14:paraId="528B8237" w14:textId="77777777" w:rsidR="005D2F63" w:rsidRDefault="005D2F63" w:rsidP="004F1F61">
      <w:pPr>
        <w:rPr>
          <w:lang w:eastAsia="zh-CN"/>
        </w:rPr>
      </w:pPr>
      <w:r>
        <w:rPr>
          <w:lang w:eastAsia="zh-CN"/>
        </w:rPr>
        <w:t>Students:</w:t>
      </w:r>
    </w:p>
    <w:p w14:paraId="4D0F6932" w14:textId="2A79E636" w:rsidR="006706FC" w:rsidRDefault="0044326D" w:rsidP="004F1F61">
      <w:pPr>
        <w:pStyle w:val="ListBullet"/>
      </w:pPr>
      <w:r>
        <w:t xml:space="preserve">demonstrate </w:t>
      </w:r>
      <w:r w:rsidR="00B810F1">
        <w:t xml:space="preserve">an </w:t>
      </w:r>
      <w:r>
        <w:t>understanding</w:t>
      </w:r>
      <w:r w:rsidR="00DA5CC9">
        <w:t xml:space="preserve"> of,</w:t>
      </w:r>
      <w:r>
        <w:t xml:space="preserve"> </w:t>
      </w:r>
      <w:r w:rsidR="008A7785">
        <w:t>and apply the relevant regulations</w:t>
      </w:r>
      <w:r w:rsidR="00981A97">
        <w:t xml:space="preserve"> </w:t>
      </w:r>
      <w:r w:rsidR="00DA5CC9">
        <w:t>for,</w:t>
      </w:r>
      <w:r w:rsidR="008A7785">
        <w:t xml:space="preserve"> personal safety for a rider and </w:t>
      </w:r>
      <w:r w:rsidR="00DA5CC9">
        <w:t xml:space="preserve">use of </w:t>
      </w:r>
      <w:r w:rsidR="008A7785">
        <w:t>appropriate equipment</w:t>
      </w:r>
      <w:r w:rsidR="00261AC0">
        <w:t>,</w:t>
      </w:r>
      <w:r w:rsidR="006706FC">
        <w:t xml:space="preserve"> including</w:t>
      </w:r>
    </w:p>
    <w:p w14:paraId="63438E9C" w14:textId="246DC461" w:rsidR="005D2F63" w:rsidRPr="00863B17" w:rsidRDefault="2BAEFB35" w:rsidP="00FB1AFC">
      <w:pPr>
        <w:pStyle w:val="ListBullet2"/>
      </w:pPr>
      <w:r>
        <w:t>i</w:t>
      </w:r>
      <w:r w:rsidR="006706FC">
        <w:t>dentify</w:t>
      </w:r>
      <w:r w:rsidR="31AED44F">
        <w:t>ing</w:t>
      </w:r>
      <w:r w:rsidR="006706FC">
        <w:t xml:space="preserve"> and demonstrat</w:t>
      </w:r>
      <w:r w:rsidR="31AED44F">
        <w:t>ing</w:t>
      </w:r>
      <w:r w:rsidR="006706FC">
        <w:t xml:space="preserve"> the use of </w:t>
      </w:r>
      <w:r w:rsidR="00B810F1">
        <w:t>p</w:t>
      </w:r>
      <w:r w:rsidR="006706FC">
        <w:t xml:space="preserve">ersonal </w:t>
      </w:r>
      <w:r w:rsidR="00B810F1">
        <w:t>p</w:t>
      </w:r>
      <w:r w:rsidR="006706FC">
        <w:t xml:space="preserve">rotective </w:t>
      </w:r>
      <w:r w:rsidR="00B810F1">
        <w:t>e</w:t>
      </w:r>
      <w:r w:rsidR="006706FC">
        <w:t xml:space="preserve">quipment </w:t>
      </w:r>
      <w:r w:rsidR="0012481D">
        <w:t xml:space="preserve">(PPE) </w:t>
      </w:r>
      <w:r w:rsidR="006706FC">
        <w:t>for horse and rider and justify the reasons for their use</w:t>
      </w:r>
    </w:p>
    <w:p w14:paraId="31C2E2A5" w14:textId="156C587B" w:rsidR="006706FC" w:rsidRDefault="2BAEFB35" w:rsidP="00FB1AFC">
      <w:pPr>
        <w:pStyle w:val="ListBullet2"/>
      </w:pPr>
      <w:r>
        <w:t>i</w:t>
      </w:r>
      <w:r w:rsidR="006706FC">
        <w:t>dentify</w:t>
      </w:r>
      <w:r w:rsidR="31AED44F">
        <w:t>ing</w:t>
      </w:r>
      <w:r w:rsidR="006706FC">
        <w:t xml:space="preserve"> and demonstra</w:t>
      </w:r>
      <w:r w:rsidR="31AED44F">
        <w:t>ting</w:t>
      </w:r>
      <w:r w:rsidR="006706FC">
        <w:t xml:space="preserve"> the safe use and fitting of the appropriate </w:t>
      </w:r>
      <w:r w:rsidR="1EF87379">
        <w:t xml:space="preserve">tack </w:t>
      </w:r>
      <w:r w:rsidR="006706FC">
        <w:t>required for preparing a horse for riding and assess the purpose of specific riding equipment</w:t>
      </w:r>
      <w:r w:rsidR="00977BA1">
        <w:t>.</w:t>
      </w:r>
    </w:p>
    <w:p w14:paraId="1C7DA3F8" w14:textId="2B481C4E" w:rsidR="006706FC" w:rsidRDefault="006706FC" w:rsidP="004F1F61">
      <w:pPr>
        <w:pStyle w:val="ListBullet"/>
      </w:pPr>
      <w:r>
        <w:lastRenderedPageBreak/>
        <w:t xml:space="preserve">demonstrate </w:t>
      </w:r>
      <w:r w:rsidR="1EF87379">
        <w:t>t</w:t>
      </w:r>
      <w:r>
        <w:t>he correct procedure to safely mount, sit on and dismount a horse</w:t>
      </w:r>
      <w:r w:rsidR="00B810F1">
        <w:t>,</w:t>
      </w:r>
      <w:r>
        <w:t xml:space="preserve"> and basic control of a horse whilst riding in a variety of situations, including</w:t>
      </w:r>
    </w:p>
    <w:p w14:paraId="1FFE773B" w14:textId="3FE18512" w:rsidR="006706FC" w:rsidRPr="00863B17" w:rsidRDefault="006706FC" w:rsidP="00FB1AFC">
      <w:pPr>
        <w:pStyle w:val="ListBullet2"/>
      </w:pPr>
      <w:r w:rsidRPr="00863B17">
        <w:t xml:space="preserve">demonstrate the control of </w:t>
      </w:r>
      <w:r w:rsidR="00547AE5">
        <w:t>a</w:t>
      </w:r>
      <w:r w:rsidRPr="00863B17">
        <w:t xml:space="preserve"> horse's direction, movement and gait in a variety of situations</w:t>
      </w:r>
    </w:p>
    <w:p w14:paraId="0030D5F3" w14:textId="77A4E2F5" w:rsidR="005D2F63" w:rsidRPr="0064012A" w:rsidRDefault="006706FC" w:rsidP="00FB1AFC">
      <w:pPr>
        <w:pStyle w:val="ListBullet2"/>
      </w:pPr>
      <w:r>
        <w:t>demonstrate the various seat positions for different types of riding and identify common faults</w:t>
      </w:r>
      <w:r w:rsidR="00261AC0">
        <w:t xml:space="preserve">, </w:t>
      </w:r>
      <w:r w:rsidR="00977BA1">
        <w:t>for example,</w:t>
      </w:r>
      <w:r w:rsidR="00261AC0">
        <w:t xml:space="preserve"> </w:t>
      </w:r>
      <w:r w:rsidR="00914E9C">
        <w:t>3</w:t>
      </w:r>
      <w:r w:rsidR="1221F3FE">
        <w:t>-</w:t>
      </w:r>
      <w:r w:rsidR="00261AC0">
        <w:t xml:space="preserve">point seat for dressage and </w:t>
      </w:r>
      <w:r w:rsidR="00914E9C">
        <w:t>2</w:t>
      </w:r>
      <w:r w:rsidR="1221F3FE">
        <w:t>-</w:t>
      </w:r>
      <w:r w:rsidR="00261AC0">
        <w:t>point seat for jumping</w:t>
      </w:r>
      <w:r w:rsidR="00977BA1">
        <w:t>.</w:t>
      </w:r>
    </w:p>
    <w:p w14:paraId="49AB1CA3" w14:textId="30AF1E38" w:rsidR="00FE0104" w:rsidRDefault="00BB4D49" w:rsidP="004F1F61">
      <w:pPr>
        <w:pStyle w:val="ListBullet"/>
      </w:pPr>
      <w:r>
        <w:t>i</w:t>
      </w:r>
      <w:r w:rsidR="00D3310D" w:rsidRPr="00D3310D">
        <w:t xml:space="preserve">dentify and </w:t>
      </w:r>
      <w:r w:rsidR="00DC30C2">
        <w:t xml:space="preserve">evaluate </w:t>
      </w:r>
      <w:r w:rsidR="00D3310D" w:rsidRPr="00D3310D">
        <w:t>appropriate natural and artificial riding aids</w:t>
      </w:r>
    </w:p>
    <w:p w14:paraId="6C8C71A3" w14:textId="4435FEE4" w:rsidR="005D2F63" w:rsidRDefault="008834D3" w:rsidP="004F1F61">
      <w:pPr>
        <w:pStyle w:val="ListBullet"/>
      </w:pPr>
      <w:r>
        <w:t xml:space="preserve">apply </w:t>
      </w:r>
      <w:r w:rsidR="00FE0104">
        <w:t>natural</w:t>
      </w:r>
      <w:r w:rsidR="00FE0104" w:rsidRPr="00D3310D">
        <w:t xml:space="preserve"> </w:t>
      </w:r>
      <w:r w:rsidR="00D3310D" w:rsidRPr="00D3310D">
        <w:t xml:space="preserve">and artificial riding aids </w:t>
      </w:r>
      <w:r>
        <w:t>to</w:t>
      </w:r>
      <w:r w:rsidR="00D3310D" w:rsidRPr="00D3310D">
        <w:t xml:space="preserve"> control the motion and gait of the horse</w:t>
      </w:r>
    </w:p>
    <w:p w14:paraId="3E561664" w14:textId="20133C9E" w:rsidR="00FE0104" w:rsidRDefault="00741451" w:rsidP="004F1F61">
      <w:pPr>
        <w:pStyle w:val="ListBullet"/>
      </w:pPr>
      <w:r>
        <w:t>understand</w:t>
      </w:r>
      <w:r w:rsidRPr="00D3310D">
        <w:t xml:space="preserve"> </w:t>
      </w:r>
      <w:r w:rsidR="00D3310D" w:rsidRPr="00D3310D">
        <w:t xml:space="preserve">the various movements and gaits of </w:t>
      </w:r>
      <w:r w:rsidR="00547AE5">
        <w:t>a</w:t>
      </w:r>
      <w:r w:rsidR="00D3310D" w:rsidRPr="00D3310D">
        <w:t xml:space="preserve"> horse</w:t>
      </w:r>
    </w:p>
    <w:p w14:paraId="62F07A6B" w14:textId="49270D08" w:rsidR="005D2F63" w:rsidRDefault="007261B9" w:rsidP="004F1F61">
      <w:pPr>
        <w:pStyle w:val="ListBullet"/>
      </w:pPr>
      <w:r>
        <w:t>d</w:t>
      </w:r>
      <w:r w:rsidR="692423C7">
        <w:t>emonstrate the</w:t>
      </w:r>
      <w:r w:rsidR="00D3310D">
        <w:t xml:space="preserve"> control </w:t>
      </w:r>
      <w:r w:rsidR="408EBA28">
        <w:t xml:space="preserve">of </w:t>
      </w:r>
      <w:r w:rsidR="00D3310D">
        <w:t>a horse during various movements and gaits</w:t>
      </w:r>
    </w:p>
    <w:p w14:paraId="3E953B01" w14:textId="584102F7" w:rsidR="00D3310D" w:rsidRDefault="0044326D" w:rsidP="00FB1AFC">
      <w:pPr>
        <w:pStyle w:val="ListBullet"/>
      </w:pPr>
      <w:r>
        <w:t>identif</w:t>
      </w:r>
      <w:r w:rsidR="1221F3FE">
        <w:t>y</w:t>
      </w:r>
      <w:r>
        <w:t xml:space="preserve"> </w:t>
      </w:r>
      <w:r w:rsidR="37B48F2B">
        <w:t>and appl</w:t>
      </w:r>
      <w:r w:rsidR="1221F3FE">
        <w:t>y</w:t>
      </w:r>
      <w:r w:rsidR="37B48F2B">
        <w:t xml:space="preserve"> the basic rules when riding on a shared area to ensure safe procedures are followed</w:t>
      </w:r>
    </w:p>
    <w:p w14:paraId="7E0570EC" w14:textId="70A97008" w:rsidR="005D2F63" w:rsidRDefault="00BB4D49" w:rsidP="00FB1AFC">
      <w:pPr>
        <w:pStyle w:val="ListBullet"/>
      </w:pPr>
      <w:r>
        <w:t>a</w:t>
      </w:r>
      <w:r w:rsidR="00D3310D" w:rsidRPr="00D3310D">
        <w:t>ssess risks and hazards</w:t>
      </w:r>
      <w:r w:rsidR="00741451">
        <w:t xml:space="preserve"> and show understanding of how to respond</w:t>
      </w:r>
      <w:r w:rsidR="00D3310D" w:rsidRPr="00D3310D">
        <w:t xml:space="preserve"> when working with horses in a variety of situations</w:t>
      </w:r>
      <w:r w:rsidR="00261AC0">
        <w:t>,</w:t>
      </w:r>
      <w:r w:rsidR="00D3310D">
        <w:t xml:space="preserve"> including</w:t>
      </w:r>
    </w:p>
    <w:p w14:paraId="31CA0C97" w14:textId="1D2B0C83" w:rsidR="005D2F63" w:rsidRPr="00863B17" w:rsidRDefault="00187B17" w:rsidP="00FB1AFC">
      <w:pPr>
        <w:pStyle w:val="ListBullet2"/>
      </w:pPr>
      <w:r>
        <w:t>i</w:t>
      </w:r>
      <w:r w:rsidR="00D3310D" w:rsidRPr="00863B17">
        <w:t>dentifying potential injuries</w:t>
      </w:r>
    </w:p>
    <w:p w14:paraId="2F51C443" w14:textId="64D28DD2" w:rsidR="00D3310D" w:rsidRPr="00863B17" w:rsidRDefault="00187B17" w:rsidP="00FB1AFC">
      <w:pPr>
        <w:pStyle w:val="ListBullet2"/>
      </w:pPr>
      <w:r>
        <w:t>r</w:t>
      </w:r>
      <w:r w:rsidR="00D3310D" w:rsidRPr="00863B17">
        <w:t>ecognising signs of injury</w:t>
      </w:r>
    </w:p>
    <w:p w14:paraId="53E26B45" w14:textId="32D6720A" w:rsidR="005D2F63" w:rsidRPr="00977BA1" w:rsidRDefault="00187B17" w:rsidP="005D2F63">
      <w:pPr>
        <w:pStyle w:val="ListBullet2"/>
      </w:pPr>
      <w:r w:rsidDel="00741451">
        <w:t>t</w:t>
      </w:r>
      <w:r w:rsidR="00D3310D" w:rsidRPr="00863B17" w:rsidDel="00741451">
        <w:t>aking appropriate</w:t>
      </w:r>
      <w:r w:rsidR="00D3310D" w:rsidDel="00741451">
        <w:t xml:space="preserve"> </w:t>
      </w:r>
      <w:r w:rsidR="00D3310D">
        <w:t xml:space="preserve">action for </w:t>
      </w:r>
      <w:r w:rsidR="00741451">
        <w:t xml:space="preserve">the </w:t>
      </w:r>
      <w:r w:rsidR="00D3310D">
        <w:t>treatment of injuries</w:t>
      </w:r>
      <w:r w:rsidR="00C9776B">
        <w:t>.</w:t>
      </w:r>
      <w:r w:rsidR="005D2F63">
        <w:br w:type="page"/>
      </w:r>
    </w:p>
    <w:p w14:paraId="303A1F1E" w14:textId="4799D72F" w:rsidR="005D2F63" w:rsidRPr="005D44CB" w:rsidRDefault="005D2F63" w:rsidP="005D2F63">
      <w:pPr>
        <w:pStyle w:val="Heading2"/>
      </w:pPr>
      <w:bookmarkStart w:id="152" w:name="_Toc113281095"/>
      <w:bookmarkStart w:id="153" w:name="_Toc143250331"/>
      <w:r w:rsidRPr="005D44CB">
        <w:lastRenderedPageBreak/>
        <w:t xml:space="preserve">Option </w:t>
      </w:r>
      <w:r w:rsidR="00563E49">
        <w:t>E4</w:t>
      </w:r>
      <w:r>
        <w:t xml:space="preserve"> –</w:t>
      </w:r>
      <w:r w:rsidRPr="005D44CB">
        <w:t xml:space="preserve"> </w:t>
      </w:r>
      <w:r w:rsidR="002C3CFC" w:rsidRPr="002C3CFC">
        <w:t xml:space="preserve">Horse </w:t>
      </w:r>
      <w:r w:rsidR="002C3CFC">
        <w:t>c</w:t>
      </w:r>
      <w:r w:rsidR="002C3CFC" w:rsidRPr="002C3CFC">
        <w:t xml:space="preserve">onformation and </w:t>
      </w:r>
      <w:r w:rsidR="002C3CFC">
        <w:t>s</w:t>
      </w:r>
      <w:r w:rsidR="002C3CFC" w:rsidRPr="002C3CFC">
        <w:t>election</w:t>
      </w:r>
      <w:bookmarkEnd w:id="152"/>
      <w:bookmarkEnd w:id="153"/>
    </w:p>
    <w:p w14:paraId="40C88EB3" w14:textId="31675AA1" w:rsidR="005D2F63" w:rsidRPr="00585D50" w:rsidRDefault="0038663E" w:rsidP="005D2F63">
      <w:r>
        <w:t>S</w:t>
      </w:r>
      <w:r w:rsidRPr="0038663E">
        <w:t xml:space="preserve">tudents </w:t>
      </w:r>
      <w:r>
        <w:t xml:space="preserve">develop </w:t>
      </w:r>
      <w:r w:rsidRPr="0038663E">
        <w:t>skills and knowledge needed to assess the conformation of horses. Students will be able to identify desirable traits in selecting horses. An objective assessment of a horse</w:t>
      </w:r>
      <w:r w:rsidR="00F94F81">
        <w:t>’</w:t>
      </w:r>
      <w:r w:rsidRPr="0038663E">
        <w:t>s conformation</w:t>
      </w:r>
      <w:r w:rsidR="00547AE5">
        <w:t>,</w:t>
      </w:r>
      <w:r w:rsidRPr="0038663E">
        <w:t xml:space="preserve"> identifying </w:t>
      </w:r>
      <w:r w:rsidRPr="002D4EDD">
        <w:t>unsoundness</w:t>
      </w:r>
      <w:r w:rsidRPr="0038663E">
        <w:t xml:space="preserve"> and blemishes as well as undesirable vices and habits</w:t>
      </w:r>
      <w:r w:rsidR="00547AE5">
        <w:t>,</w:t>
      </w:r>
      <w:r w:rsidRPr="0038663E">
        <w:t xml:space="preserve"> will allow students to make an informed </w:t>
      </w:r>
      <w:r w:rsidR="00F94F81">
        <w:t>decision</w:t>
      </w:r>
      <w:r w:rsidR="00F94F81" w:rsidRPr="0038663E">
        <w:t xml:space="preserve"> </w:t>
      </w:r>
      <w:r w:rsidRPr="0038663E">
        <w:t>of the suitability of a horse for a selected performance discipline.</w:t>
      </w:r>
    </w:p>
    <w:p w14:paraId="691749D5" w14:textId="77777777" w:rsidR="005D2F63" w:rsidRDefault="005D2F63" w:rsidP="005D2F63">
      <w:pPr>
        <w:pStyle w:val="Heading3"/>
      </w:pPr>
      <w:bookmarkStart w:id="154" w:name="_Toc103245596"/>
      <w:bookmarkStart w:id="155" w:name="_Toc104991645"/>
      <w:bookmarkStart w:id="156" w:name="_Toc113281096"/>
      <w:bookmarkStart w:id="157" w:name="_Toc143250332"/>
      <w:r>
        <w:t>Outcomes</w:t>
      </w:r>
      <w:bookmarkEnd w:id="154"/>
      <w:bookmarkEnd w:id="155"/>
      <w:bookmarkEnd w:id="156"/>
      <w:bookmarkEnd w:id="157"/>
    </w:p>
    <w:p w14:paraId="3D78644B" w14:textId="77777777" w:rsidR="005D2F63" w:rsidRDefault="005D2F63" w:rsidP="00B30EA6">
      <w:r w:rsidRPr="00585D50">
        <w:t>A student:</w:t>
      </w:r>
    </w:p>
    <w:p w14:paraId="4EAC6B02" w14:textId="77777777" w:rsidR="003B4367" w:rsidRDefault="003B4367" w:rsidP="00FB1AFC">
      <w:pPr>
        <w:pStyle w:val="ListBullet"/>
      </w:pPr>
      <w:r w:rsidRPr="001D680D">
        <w:rPr>
          <w:rStyle w:val="Strong"/>
        </w:rPr>
        <w:t>AS-2</w:t>
      </w:r>
      <w:r w:rsidRPr="003B4367">
        <w:t xml:space="preserve"> evaluates breeds and individual animals in relation to meeting industry requirements</w:t>
      </w:r>
    </w:p>
    <w:p w14:paraId="47921CCB" w14:textId="511BA270" w:rsidR="00440D2E" w:rsidRDefault="1A6935D0" w:rsidP="00FB1AFC">
      <w:pPr>
        <w:pStyle w:val="ListBullet"/>
      </w:pPr>
      <w:r w:rsidRPr="6900345A">
        <w:rPr>
          <w:rStyle w:val="Strong"/>
        </w:rPr>
        <w:t>AS-6</w:t>
      </w:r>
      <w:r>
        <w:t xml:space="preserve"> effectively communicate</w:t>
      </w:r>
      <w:r w:rsidR="1221F3FE">
        <w:t>s</w:t>
      </w:r>
      <w:r>
        <w:t xml:space="preserve"> using a variety of techniques</w:t>
      </w:r>
    </w:p>
    <w:p w14:paraId="4B677542" w14:textId="77777777" w:rsidR="003B4367" w:rsidRDefault="00176C73" w:rsidP="00FB1AFC">
      <w:pPr>
        <w:pStyle w:val="ListBullet"/>
      </w:pPr>
      <w:r w:rsidRPr="001D680D">
        <w:rPr>
          <w:rStyle w:val="Strong"/>
        </w:rPr>
        <w:t>AS-E-11</w:t>
      </w:r>
      <w:r>
        <w:t xml:space="preserve"> evaluates the behaviour of a horse</w:t>
      </w:r>
    </w:p>
    <w:p w14:paraId="5B0A32D3" w14:textId="02CD6771" w:rsidR="00440D2E" w:rsidRPr="00440D2E" w:rsidRDefault="00440D2E" w:rsidP="00FB1AFC">
      <w:pPr>
        <w:pStyle w:val="ListBullet"/>
      </w:pPr>
      <w:r w:rsidRPr="001D680D">
        <w:rPr>
          <w:rStyle w:val="Strong"/>
        </w:rPr>
        <w:t>AS-E-12</w:t>
      </w:r>
      <w:r w:rsidRPr="00440D2E">
        <w:t xml:space="preserve"> develops, </w:t>
      </w:r>
      <w:r w:rsidR="00547AE5" w:rsidRPr="00440D2E">
        <w:t>refines</w:t>
      </w:r>
      <w:r w:rsidRPr="00440D2E">
        <w:t xml:space="preserve"> and performs a holistic management program with the correct equipment</w:t>
      </w:r>
    </w:p>
    <w:p w14:paraId="314CBE4A" w14:textId="5D7365B7" w:rsidR="00440D2E" w:rsidRDefault="00440D2E" w:rsidP="00FB1AFC">
      <w:pPr>
        <w:pStyle w:val="ListBullet"/>
      </w:pPr>
      <w:r w:rsidRPr="001D680D">
        <w:rPr>
          <w:rStyle w:val="Strong"/>
        </w:rPr>
        <w:t>AS-E-13</w:t>
      </w:r>
      <w:r w:rsidRPr="00440D2E">
        <w:t xml:space="preserve"> describes the basic anatomy and movement of </w:t>
      </w:r>
      <w:r w:rsidR="00547AE5">
        <w:t>a</w:t>
      </w:r>
      <w:r w:rsidRPr="00440D2E">
        <w:t xml:space="preserve"> horse</w:t>
      </w:r>
    </w:p>
    <w:p w14:paraId="682CFD77" w14:textId="77777777" w:rsidR="005D2F63" w:rsidRDefault="005D2F63" w:rsidP="00B30EA6">
      <w:pPr>
        <w:pStyle w:val="Heading3"/>
      </w:pPr>
      <w:bookmarkStart w:id="158" w:name="_Toc103245597"/>
      <w:bookmarkStart w:id="159" w:name="_Toc104991646"/>
      <w:bookmarkStart w:id="160" w:name="_Toc113281097"/>
      <w:bookmarkStart w:id="161" w:name="_Toc143250333"/>
      <w:r>
        <w:t>Content</w:t>
      </w:r>
      <w:bookmarkEnd w:id="158"/>
      <w:bookmarkEnd w:id="159"/>
      <w:bookmarkEnd w:id="160"/>
      <w:bookmarkEnd w:id="161"/>
    </w:p>
    <w:p w14:paraId="21049D3E" w14:textId="77777777" w:rsidR="005D2F63" w:rsidRDefault="005D2F63" w:rsidP="00B30EA6">
      <w:pPr>
        <w:rPr>
          <w:lang w:eastAsia="zh-CN"/>
        </w:rPr>
      </w:pPr>
      <w:r>
        <w:rPr>
          <w:lang w:eastAsia="zh-CN"/>
        </w:rPr>
        <w:t>Students:</w:t>
      </w:r>
    </w:p>
    <w:p w14:paraId="4911134A" w14:textId="0262E842" w:rsidR="00481A3D" w:rsidRDefault="004E5B17" w:rsidP="00FB1AFC">
      <w:pPr>
        <w:pStyle w:val="ListBullet"/>
      </w:pPr>
      <w:r>
        <w:t>recognise d</w:t>
      </w:r>
      <w:r w:rsidR="00481A3D">
        <w:t>esirable traits when selecting a horse</w:t>
      </w:r>
      <w:r w:rsidR="00261AC0">
        <w:t>,</w:t>
      </w:r>
      <w:r>
        <w:t xml:space="preserve"> including</w:t>
      </w:r>
    </w:p>
    <w:p w14:paraId="2F1DC777" w14:textId="77777777" w:rsidR="004E5B17" w:rsidRDefault="004E5B17" w:rsidP="00FB1AFC">
      <w:pPr>
        <w:pStyle w:val="ListBullet2"/>
      </w:pPr>
      <w:r>
        <w:t xml:space="preserve">identifying </w:t>
      </w:r>
      <w:r w:rsidR="00481A3D">
        <w:t>important selection characteristics</w:t>
      </w:r>
    </w:p>
    <w:p w14:paraId="2479E1F2" w14:textId="592EFF4D" w:rsidR="00481A3D" w:rsidRDefault="004E5B17" w:rsidP="00FB1AFC">
      <w:pPr>
        <w:pStyle w:val="ListBullet2"/>
      </w:pPr>
      <w:r>
        <w:t>prioritising</w:t>
      </w:r>
      <w:r w:rsidR="00547AE5">
        <w:t xml:space="preserve"> and</w:t>
      </w:r>
      <w:r>
        <w:t xml:space="preserve"> analysing criteria </w:t>
      </w:r>
      <w:r w:rsidR="00481A3D">
        <w:t xml:space="preserve">for a </w:t>
      </w:r>
      <w:r>
        <w:t>particular use</w:t>
      </w:r>
    </w:p>
    <w:p w14:paraId="72DDBFDA" w14:textId="5B4C6CFC" w:rsidR="005D2F63" w:rsidRDefault="00187B17" w:rsidP="00FB1AFC">
      <w:pPr>
        <w:pStyle w:val="ListBullet2"/>
      </w:pPr>
      <w:r>
        <w:t>i</w:t>
      </w:r>
      <w:r w:rsidR="00481A3D">
        <w:t>dentify</w:t>
      </w:r>
      <w:r w:rsidR="00547AE5">
        <w:t>ing</w:t>
      </w:r>
      <w:r w:rsidR="00481A3D">
        <w:t xml:space="preserve"> and describ</w:t>
      </w:r>
      <w:r w:rsidR="00547AE5">
        <w:t>ing</w:t>
      </w:r>
      <w:r w:rsidR="00481A3D">
        <w:t xml:space="preserve"> unsoundness and blemishes of </w:t>
      </w:r>
      <w:r w:rsidR="00547AE5">
        <w:t>a</w:t>
      </w:r>
      <w:r w:rsidR="00481A3D">
        <w:t xml:space="preserve"> horse</w:t>
      </w:r>
      <w:r w:rsidR="004E5B17">
        <w:t>’</w:t>
      </w:r>
      <w:r w:rsidR="00481A3D">
        <w:t>s body and their causes</w:t>
      </w:r>
      <w:r w:rsidR="00977BA1">
        <w:t>.</w:t>
      </w:r>
    </w:p>
    <w:p w14:paraId="4A9AA06B" w14:textId="3110F1A3" w:rsidR="002D4EDD" w:rsidRPr="002D4EDD" w:rsidRDefault="004E5B17" w:rsidP="00FB1AFC">
      <w:pPr>
        <w:pStyle w:val="ListBullet"/>
      </w:pPr>
      <w:r w:rsidRPr="002D4EDD">
        <w:t>objectively assess a horse's conformation and describe it using the correct terminology</w:t>
      </w:r>
    </w:p>
    <w:p w14:paraId="26C64CBD" w14:textId="2774E766" w:rsidR="004E5B17" w:rsidRDefault="004E5B17" w:rsidP="00FB1AFC">
      <w:pPr>
        <w:pStyle w:val="ListBullet"/>
      </w:pPr>
      <w:r>
        <w:t>identif</w:t>
      </w:r>
      <w:r w:rsidR="00F94F81">
        <w:t>y</w:t>
      </w:r>
      <w:r>
        <w:t xml:space="preserve"> </w:t>
      </w:r>
      <w:r w:rsidR="005A1F86">
        <w:t>t</w:t>
      </w:r>
      <w:r>
        <w:t xml:space="preserve">he </w:t>
      </w:r>
      <w:r w:rsidR="002D4EDD">
        <w:t>essential elements of a horse</w:t>
      </w:r>
      <w:r w:rsidR="0044326D">
        <w:t>’</w:t>
      </w:r>
      <w:r w:rsidR="002D4EDD">
        <w:t xml:space="preserve">s </w:t>
      </w:r>
      <w:r>
        <w:t>gait and movement</w:t>
      </w:r>
      <w:r w:rsidR="00261AC0">
        <w:t>,</w:t>
      </w:r>
      <w:r>
        <w:t xml:space="preserve"> including</w:t>
      </w:r>
    </w:p>
    <w:p w14:paraId="207AB073" w14:textId="7B2DA3B2" w:rsidR="004E5B17" w:rsidRDefault="004E5B17" w:rsidP="00FB1AFC">
      <w:pPr>
        <w:pStyle w:val="ListBullet2"/>
      </w:pPr>
      <w:r>
        <w:lastRenderedPageBreak/>
        <w:t>describing the natural gait of a horse</w:t>
      </w:r>
    </w:p>
    <w:p w14:paraId="1DCFF1B0" w14:textId="2EF99798" w:rsidR="004E5B17" w:rsidRPr="00C470B9" w:rsidRDefault="004E5B17" w:rsidP="00FB1AFC">
      <w:pPr>
        <w:pStyle w:val="ListBullet2"/>
      </w:pPr>
      <w:r w:rsidRPr="00C470B9">
        <w:t xml:space="preserve">describing defects of the movement of </w:t>
      </w:r>
      <w:r w:rsidR="00547AE5">
        <w:t>a</w:t>
      </w:r>
      <w:r w:rsidRPr="00C470B9">
        <w:t xml:space="preserve"> horse</w:t>
      </w:r>
      <w:r w:rsidR="00977BA1" w:rsidRPr="00C470B9">
        <w:t>.</w:t>
      </w:r>
    </w:p>
    <w:p w14:paraId="7DC051A8" w14:textId="4ADDE91B" w:rsidR="00C90B5F" w:rsidRDefault="00271A43" w:rsidP="000A533A">
      <w:pPr>
        <w:pStyle w:val="ListBullet"/>
      </w:pPr>
      <w:r>
        <w:t>identif</w:t>
      </w:r>
      <w:r w:rsidR="00F94F81">
        <w:t>y</w:t>
      </w:r>
      <w:r w:rsidRPr="00C470B9">
        <w:t xml:space="preserve"> and </w:t>
      </w:r>
      <w:r>
        <w:t>describe</w:t>
      </w:r>
      <w:r w:rsidRPr="00C470B9">
        <w:t xml:space="preserve"> vices and habits of a horse</w:t>
      </w:r>
      <w:r w:rsidR="00261AC0" w:rsidRPr="00C470B9">
        <w:t>, f</w:t>
      </w:r>
      <w:r w:rsidRPr="00C470B9">
        <w:t>or example</w:t>
      </w:r>
    </w:p>
    <w:p w14:paraId="7FCF04EC" w14:textId="68064B9E" w:rsidR="00C90B5F" w:rsidRDefault="005A1F86" w:rsidP="00C90B5F">
      <w:pPr>
        <w:pStyle w:val="ListBullet2"/>
      </w:pPr>
      <w:r w:rsidRPr="00C470B9">
        <w:t>windsucking</w:t>
      </w:r>
    </w:p>
    <w:p w14:paraId="4F9C1F65" w14:textId="7F24E6BC" w:rsidR="00C90B5F" w:rsidRDefault="005A1F86" w:rsidP="00C90B5F">
      <w:pPr>
        <w:pStyle w:val="ListBullet2"/>
      </w:pPr>
      <w:r w:rsidRPr="00C470B9">
        <w:t>biting</w:t>
      </w:r>
    </w:p>
    <w:p w14:paraId="12D711D3" w14:textId="22D4149D" w:rsidR="00C90B5F" w:rsidRDefault="005A1F86" w:rsidP="00C90B5F">
      <w:pPr>
        <w:pStyle w:val="ListBullet2"/>
      </w:pPr>
      <w:r w:rsidRPr="00C470B9">
        <w:t>weaving</w:t>
      </w:r>
    </w:p>
    <w:p w14:paraId="04069504" w14:textId="004D4FFA" w:rsidR="00271A43" w:rsidRPr="00C470B9" w:rsidRDefault="005A1F86" w:rsidP="00C07A5A">
      <w:pPr>
        <w:pStyle w:val="ListBullet2"/>
      </w:pPr>
      <w:r w:rsidRPr="00C470B9">
        <w:t>fence walking</w:t>
      </w:r>
      <w:r w:rsidR="00914E9C">
        <w:t>.</w:t>
      </w:r>
    </w:p>
    <w:p w14:paraId="190BAE8A" w14:textId="1A34BE0F" w:rsidR="005D2F63" w:rsidRPr="00977BA1" w:rsidRDefault="00271A43" w:rsidP="00FB1AFC">
      <w:pPr>
        <w:pStyle w:val="ListBullet"/>
      </w:pPr>
      <w:r>
        <w:t>identif</w:t>
      </w:r>
      <w:r w:rsidR="00F94F81">
        <w:t>y</w:t>
      </w:r>
      <w:r w:rsidRPr="00271A43">
        <w:t xml:space="preserve"> performance selection characteristics for breeds and types of horses</w:t>
      </w:r>
      <w:r>
        <w:t xml:space="preserve"> for different disciplines</w:t>
      </w:r>
      <w:r w:rsidR="00C9776B">
        <w:t>.</w:t>
      </w:r>
      <w:r w:rsidR="005D2F63">
        <w:br w:type="page"/>
      </w:r>
    </w:p>
    <w:p w14:paraId="7033AB2A" w14:textId="1B347BF9" w:rsidR="005D2F63" w:rsidRPr="005D44CB" w:rsidRDefault="005D2F63" w:rsidP="005D2F63">
      <w:pPr>
        <w:pStyle w:val="Heading2"/>
      </w:pPr>
      <w:bookmarkStart w:id="162" w:name="_Toc113281098"/>
      <w:bookmarkStart w:id="163" w:name="_Toc143250334"/>
      <w:r w:rsidRPr="005D44CB">
        <w:lastRenderedPageBreak/>
        <w:t xml:space="preserve">Option </w:t>
      </w:r>
      <w:r w:rsidR="002C3CFC">
        <w:t>E5</w:t>
      </w:r>
      <w:r>
        <w:t xml:space="preserve"> –</w:t>
      </w:r>
      <w:r w:rsidRPr="005D44CB">
        <w:t xml:space="preserve"> </w:t>
      </w:r>
      <w:r w:rsidR="002C3CFC" w:rsidRPr="002C3CFC">
        <w:t xml:space="preserve">Horse </w:t>
      </w:r>
      <w:r w:rsidR="002C3CFC">
        <w:t>t</w:t>
      </w:r>
      <w:r w:rsidR="002C3CFC" w:rsidRPr="002C3CFC">
        <w:t>raining</w:t>
      </w:r>
      <w:bookmarkEnd w:id="162"/>
      <w:bookmarkEnd w:id="163"/>
    </w:p>
    <w:p w14:paraId="093A4B98" w14:textId="1BB71DDC" w:rsidR="005D2F63" w:rsidRPr="00585D50" w:rsidRDefault="00E76F80" w:rsidP="005D2F63">
      <w:r>
        <w:t xml:space="preserve">Students will develop </w:t>
      </w:r>
      <w:r w:rsidRPr="00E76F80">
        <w:t xml:space="preserve">skills and knowledge </w:t>
      </w:r>
      <w:r w:rsidR="00802B2C">
        <w:t>of</w:t>
      </w:r>
      <w:r>
        <w:t xml:space="preserve"> </w:t>
      </w:r>
      <w:r w:rsidRPr="00E76F80">
        <w:t>a horse</w:t>
      </w:r>
      <w:r>
        <w:t>’</w:t>
      </w:r>
      <w:r w:rsidRPr="00E76F80">
        <w:t>s behavioural process</w:t>
      </w:r>
      <w:r w:rsidR="00802B2C">
        <w:t xml:space="preserve"> and understand how this</w:t>
      </w:r>
      <w:r w:rsidRPr="00E76F80">
        <w:t xml:space="preserve"> </w:t>
      </w:r>
      <w:r>
        <w:t xml:space="preserve">can be applied to </w:t>
      </w:r>
      <w:r w:rsidRPr="00E76F80">
        <w:t xml:space="preserve">educate </w:t>
      </w:r>
      <w:r w:rsidR="005D099F">
        <w:t>a</w:t>
      </w:r>
      <w:r>
        <w:t xml:space="preserve"> </w:t>
      </w:r>
      <w:r w:rsidRPr="00E76F80">
        <w:t>horse for domestication, work and sport. The success of different techniques will be analysed and evaluated. On completion of this module</w:t>
      </w:r>
      <w:r w:rsidR="005D099F">
        <w:t>,</w:t>
      </w:r>
      <w:r w:rsidRPr="00E76F80">
        <w:t xml:space="preserve"> the students will have the ability to </w:t>
      </w:r>
      <w:r w:rsidR="005D099F">
        <w:t>make</w:t>
      </w:r>
      <w:r w:rsidRPr="00E76F80">
        <w:t xml:space="preserve"> an informed decision on how best to educate horses in certain situations.</w:t>
      </w:r>
    </w:p>
    <w:p w14:paraId="1C72B7E6" w14:textId="77777777" w:rsidR="005D2F63" w:rsidRDefault="005D2F63" w:rsidP="005D2F63">
      <w:pPr>
        <w:pStyle w:val="Heading3"/>
      </w:pPr>
      <w:bookmarkStart w:id="164" w:name="_Toc103245599"/>
      <w:bookmarkStart w:id="165" w:name="_Toc104991648"/>
      <w:bookmarkStart w:id="166" w:name="_Toc113281099"/>
      <w:bookmarkStart w:id="167" w:name="_Toc143250335"/>
      <w:r>
        <w:t>Outcomes</w:t>
      </w:r>
      <w:bookmarkEnd w:id="164"/>
      <w:bookmarkEnd w:id="165"/>
      <w:bookmarkEnd w:id="166"/>
      <w:bookmarkEnd w:id="167"/>
    </w:p>
    <w:p w14:paraId="7805B670" w14:textId="77777777" w:rsidR="005D2F63" w:rsidRDefault="005D2F63" w:rsidP="00B30EA6">
      <w:r w:rsidRPr="00585D50">
        <w:t>A student:</w:t>
      </w:r>
    </w:p>
    <w:p w14:paraId="0E34D642" w14:textId="2C3371F7" w:rsidR="00176C73" w:rsidRDefault="321B639B" w:rsidP="00FB1AFC">
      <w:pPr>
        <w:pStyle w:val="ListBullet"/>
      </w:pPr>
      <w:r w:rsidRPr="6900345A">
        <w:rPr>
          <w:rStyle w:val="Strong"/>
        </w:rPr>
        <w:t>AS-6</w:t>
      </w:r>
      <w:r>
        <w:t xml:space="preserve"> effectively communicate</w:t>
      </w:r>
      <w:r w:rsidR="1221F3FE">
        <w:t>s</w:t>
      </w:r>
      <w:r>
        <w:t xml:space="preserve"> using a variety of techniques</w:t>
      </w:r>
    </w:p>
    <w:p w14:paraId="1C0C674A" w14:textId="77777777" w:rsidR="00176C73" w:rsidRDefault="00176C73" w:rsidP="00FB1AFC">
      <w:pPr>
        <w:pStyle w:val="ListBullet"/>
      </w:pPr>
      <w:r w:rsidRPr="001D680D">
        <w:rPr>
          <w:rStyle w:val="Strong"/>
        </w:rPr>
        <w:t>AS-7</w:t>
      </w:r>
      <w:r w:rsidRPr="00176C73">
        <w:t xml:space="preserve"> selects and demonstrates safe work practices</w:t>
      </w:r>
    </w:p>
    <w:p w14:paraId="22E33609" w14:textId="77777777" w:rsidR="00176C73" w:rsidRDefault="00176C73" w:rsidP="00FB1AFC">
      <w:pPr>
        <w:pStyle w:val="ListBullet"/>
      </w:pPr>
      <w:r w:rsidRPr="001D680D">
        <w:rPr>
          <w:rStyle w:val="Strong"/>
        </w:rPr>
        <w:t>AS-8</w:t>
      </w:r>
      <w:r w:rsidRPr="00176C73">
        <w:t xml:space="preserve"> demonstrates appropriate care and empathy for animals</w:t>
      </w:r>
    </w:p>
    <w:p w14:paraId="019CBAEF" w14:textId="77777777" w:rsidR="00176C73" w:rsidRDefault="00176C73" w:rsidP="00FB1AFC">
      <w:pPr>
        <w:pStyle w:val="ListBullet"/>
      </w:pPr>
      <w:r w:rsidRPr="001D680D">
        <w:rPr>
          <w:rStyle w:val="Strong"/>
        </w:rPr>
        <w:t>AS-E-10</w:t>
      </w:r>
      <w:r w:rsidRPr="00176C73">
        <w:t xml:space="preserve"> demonstrates the ability to prepare a horse for work</w:t>
      </w:r>
    </w:p>
    <w:p w14:paraId="74BC171F" w14:textId="77777777" w:rsidR="005D2F63" w:rsidRDefault="00176C73" w:rsidP="00FB1AFC">
      <w:pPr>
        <w:pStyle w:val="ListBullet"/>
      </w:pPr>
      <w:r w:rsidRPr="001D680D">
        <w:rPr>
          <w:rStyle w:val="Strong"/>
        </w:rPr>
        <w:t>AS-E-11</w:t>
      </w:r>
      <w:r>
        <w:t xml:space="preserve"> evaluates the behaviour of a horse</w:t>
      </w:r>
    </w:p>
    <w:p w14:paraId="6ECFF838" w14:textId="1CD25702" w:rsidR="00176C73" w:rsidRPr="0042348C" w:rsidRDefault="00176C73" w:rsidP="00FB1AFC">
      <w:pPr>
        <w:pStyle w:val="ListBullet"/>
      </w:pPr>
      <w:r w:rsidRPr="001D680D">
        <w:rPr>
          <w:rStyle w:val="Strong"/>
        </w:rPr>
        <w:t>AS-E-12</w:t>
      </w:r>
      <w:r w:rsidRPr="00176C73">
        <w:t xml:space="preserve"> develops, refines and performs a holistic management program with the correct equipment</w:t>
      </w:r>
    </w:p>
    <w:p w14:paraId="3B7280BE" w14:textId="77777777" w:rsidR="005D2F63" w:rsidRDefault="005D2F63" w:rsidP="00B30EA6">
      <w:pPr>
        <w:pStyle w:val="Heading3"/>
      </w:pPr>
      <w:bookmarkStart w:id="168" w:name="_Toc103245600"/>
      <w:bookmarkStart w:id="169" w:name="_Toc104991649"/>
      <w:bookmarkStart w:id="170" w:name="_Toc113281100"/>
      <w:bookmarkStart w:id="171" w:name="_Toc143250336"/>
      <w:r>
        <w:t>Content</w:t>
      </w:r>
      <w:bookmarkEnd w:id="168"/>
      <w:bookmarkEnd w:id="169"/>
      <w:bookmarkEnd w:id="170"/>
      <w:bookmarkEnd w:id="171"/>
    </w:p>
    <w:p w14:paraId="32C1D15D" w14:textId="77777777" w:rsidR="005D2F63" w:rsidRDefault="005D2F63" w:rsidP="00B30EA6">
      <w:pPr>
        <w:rPr>
          <w:lang w:eastAsia="zh-CN"/>
        </w:rPr>
      </w:pPr>
      <w:r>
        <w:rPr>
          <w:lang w:eastAsia="zh-CN"/>
        </w:rPr>
        <w:t>Students:</w:t>
      </w:r>
    </w:p>
    <w:p w14:paraId="5089BC8B" w14:textId="0D8D4678" w:rsidR="00E16832" w:rsidRDefault="00E16832" w:rsidP="00FB1AFC">
      <w:pPr>
        <w:pStyle w:val="ListBullet"/>
      </w:pPr>
      <w:r>
        <w:t xml:space="preserve">assess the basic instincts of </w:t>
      </w:r>
      <w:r w:rsidR="005D099F">
        <w:t>a</w:t>
      </w:r>
      <w:r>
        <w:t xml:space="preserve"> horse in regard to environmental stimulus and learning</w:t>
      </w:r>
      <w:r w:rsidR="00261AC0">
        <w:t>,</w:t>
      </w:r>
      <w:r w:rsidR="00863B17">
        <w:t xml:space="preserve"> including</w:t>
      </w:r>
    </w:p>
    <w:p w14:paraId="4F12FF94" w14:textId="4CA7CAF3" w:rsidR="00E16832" w:rsidRDefault="299C3A29" w:rsidP="00FB1AFC">
      <w:pPr>
        <w:pStyle w:val="ListBullet2"/>
      </w:pPr>
      <w:r>
        <w:t>evaluat</w:t>
      </w:r>
      <w:r w:rsidR="27ADFDFF">
        <w:t>ing</w:t>
      </w:r>
      <w:r>
        <w:t xml:space="preserve"> the principles of behavioural learning as it relates to stimulus and response</w:t>
      </w:r>
    </w:p>
    <w:p w14:paraId="26E3BDDD" w14:textId="2787A958" w:rsidR="005D2F63" w:rsidRDefault="7A55541F" w:rsidP="00FB1AFC">
      <w:pPr>
        <w:pStyle w:val="ListBullet2"/>
      </w:pPr>
      <w:r>
        <w:t>d</w:t>
      </w:r>
      <w:r w:rsidR="299C3A29">
        <w:t>etermin</w:t>
      </w:r>
      <w:r w:rsidR="27ADFDFF">
        <w:t>ing</w:t>
      </w:r>
      <w:r w:rsidR="299C3A29">
        <w:t xml:space="preserve"> the ability of </w:t>
      </w:r>
      <w:r w:rsidR="005D099F">
        <w:t>a</w:t>
      </w:r>
      <w:r w:rsidR="299C3A29">
        <w:t xml:space="preserve"> horse to learn</w:t>
      </w:r>
      <w:r w:rsidR="00977BA1">
        <w:t>.</w:t>
      </w:r>
    </w:p>
    <w:p w14:paraId="09F78CBF" w14:textId="7FD515A6" w:rsidR="00863B17" w:rsidRDefault="00863B17" w:rsidP="00FB1AFC">
      <w:pPr>
        <w:pStyle w:val="ListBullet"/>
      </w:pPr>
      <w:r>
        <w:t>demonstrate the principles of training and management</w:t>
      </w:r>
      <w:r w:rsidR="00261AC0">
        <w:t>,</w:t>
      </w:r>
      <w:r>
        <w:t xml:space="preserve"> including</w:t>
      </w:r>
    </w:p>
    <w:p w14:paraId="78DF3D78" w14:textId="4DA37628" w:rsidR="00863B17" w:rsidRDefault="00863B17" w:rsidP="00FB1AFC">
      <w:pPr>
        <w:pStyle w:val="ListBullet2"/>
      </w:pPr>
      <w:r>
        <w:t xml:space="preserve">evaluating the importance of imprint learning in a </w:t>
      </w:r>
      <w:r w:rsidR="00A666DC">
        <w:t>horse’s</w:t>
      </w:r>
      <w:r>
        <w:t xml:space="preserve"> education</w:t>
      </w:r>
    </w:p>
    <w:p w14:paraId="27462CBE" w14:textId="6E82A175" w:rsidR="00863B17" w:rsidRDefault="00863B17" w:rsidP="00FB1AFC">
      <w:pPr>
        <w:pStyle w:val="ListBullet2"/>
      </w:pPr>
      <w:r>
        <w:t>explaining the use of stimulus and response in the desensitisation process</w:t>
      </w:r>
      <w:r w:rsidR="005D099F">
        <w:t>,</w:t>
      </w:r>
      <w:r>
        <w:t xml:space="preserve"> </w:t>
      </w:r>
      <w:r w:rsidR="00802B2C">
        <w:t xml:space="preserve">and </w:t>
      </w:r>
      <w:r>
        <w:t>identify</w:t>
      </w:r>
      <w:r w:rsidR="00802B2C">
        <w:t>ing</w:t>
      </w:r>
      <w:r>
        <w:t xml:space="preserve"> why it is used in</w:t>
      </w:r>
      <w:r w:rsidR="00802B2C">
        <w:t xml:space="preserve"> the</w:t>
      </w:r>
      <w:r>
        <w:t xml:space="preserve"> education of a horse</w:t>
      </w:r>
    </w:p>
    <w:p w14:paraId="4A2F2A26" w14:textId="3DC4D5E4" w:rsidR="00863B17" w:rsidRDefault="00863B17" w:rsidP="00FB1AFC">
      <w:pPr>
        <w:pStyle w:val="ListBullet2"/>
      </w:pPr>
      <w:r>
        <w:lastRenderedPageBreak/>
        <w:t>determining horse interaction and evaluat</w:t>
      </w:r>
      <w:r w:rsidR="005D099F">
        <w:t>ing</w:t>
      </w:r>
      <w:r>
        <w:t xml:space="preserve"> stress</w:t>
      </w:r>
      <w:r w:rsidR="005D099F">
        <w:t>-</w:t>
      </w:r>
      <w:r>
        <w:t>stressor relationship</w:t>
      </w:r>
      <w:r w:rsidR="005D099F">
        <w:t>s</w:t>
      </w:r>
    </w:p>
    <w:p w14:paraId="0E70C554" w14:textId="12B4F5A6" w:rsidR="00863B17" w:rsidRDefault="27ADFDFF" w:rsidP="00FB1AFC">
      <w:pPr>
        <w:pStyle w:val="ListBullet2"/>
      </w:pPr>
      <w:r>
        <w:t>i</w:t>
      </w:r>
      <w:r w:rsidR="7A55541F">
        <w:t>dentifying natural horsemanship training practices</w:t>
      </w:r>
    </w:p>
    <w:p w14:paraId="174EF2F9" w14:textId="12F8C12A" w:rsidR="00863B17" w:rsidRDefault="0044326D" w:rsidP="00FB1AFC">
      <w:pPr>
        <w:pStyle w:val="ListBullet2"/>
      </w:pPr>
      <w:r>
        <w:t xml:space="preserve">outlining </w:t>
      </w:r>
      <w:r w:rsidR="00863B17">
        <w:t xml:space="preserve">the use of different methods of training in relation to </w:t>
      </w:r>
      <w:r w:rsidR="005D099F">
        <w:t xml:space="preserve">a </w:t>
      </w:r>
      <w:r w:rsidR="00863B17">
        <w:t>horse’</w:t>
      </w:r>
      <w:r w:rsidR="005D099F">
        <w:t>s</w:t>
      </w:r>
      <w:r w:rsidR="00863B17">
        <w:t xml:space="preserve"> speed of learning and memory retention</w:t>
      </w:r>
    </w:p>
    <w:p w14:paraId="4ACBEA90" w14:textId="6122169B" w:rsidR="005D2F63" w:rsidRDefault="00863B17" w:rsidP="00FB1AFC">
      <w:pPr>
        <w:pStyle w:val="ListBullet2"/>
      </w:pPr>
      <w:r>
        <w:t>utilising knowledge and skills to train a horse</w:t>
      </w:r>
      <w:r w:rsidR="00977BA1">
        <w:t>.</w:t>
      </w:r>
    </w:p>
    <w:p w14:paraId="0BF26152" w14:textId="2CAC7A04" w:rsidR="00863B17" w:rsidRDefault="00863B17" w:rsidP="00FB1AFC">
      <w:pPr>
        <w:pStyle w:val="ListBullet"/>
      </w:pPr>
      <w:r>
        <w:t xml:space="preserve">evaluate the fitness of </w:t>
      </w:r>
      <w:r w:rsidR="005D099F">
        <w:t>a</w:t>
      </w:r>
      <w:r>
        <w:t xml:space="preserve"> horse</w:t>
      </w:r>
      <w:r w:rsidR="00261AC0">
        <w:t>,</w:t>
      </w:r>
      <w:r>
        <w:t xml:space="preserve"> including</w:t>
      </w:r>
    </w:p>
    <w:p w14:paraId="6C8C3372" w14:textId="77777777" w:rsidR="00863B17" w:rsidRDefault="00863B17" w:rsidP="00FB1AFC">
      <w:pPr>
        <w:pStyle w:val="ListBullet2"/>
      </w:pPr>
      <w:r>
        <w:t>using objective measures to determine the fitness of individual horses</w:t>
      </w:r>
    </w:p>
    <w:p w14:paraId="30A6DC4A" w14:textId="7EEEF3DD" w:rsidR="005D2F63" w:rsidRPr="00977BA1" w:rsidRDefault="00863B17" w:rsidP="00FB1AFC">
      <w:pPr>
        <w:pStyle w:val="ListBullet2"/>
      </w:pPr>
      <w:r>
        <w:t>developing an individual fitness program for a horse</w:t>
      </w:r>
      <w:r w:rsidR="00C9776B">
        <w:t>.</w:t>
      </w:r>
      <w:r w:rsidR="005D2F63">
        <w:br w:type="page"/>
      </w:r>
    </w:p>
    <w:p w14:paraId="0C5DDC5A" w14:textId="4F70E9C4" w:rsidR="005D2F63" w:rsidRPr="005D44CB" w:rsidRDefault="005D2F63" w:rsidP="00744C26">
      <w:pPr>
        <w:pStyle w:val="Heading2"/>
      </w:pPr>
      <w:bookmarkStart w:id="172" w:name="_Toc113281101"/>
      <w:bookmarkStart w:id="173" w:name="_Toc143250337"/>
      <w:r w:rsidRPr="005D44CB">
        <w:lastRenderedPageBreak/>
        <w:t xml:space="preserve">Option </w:t>
      </w:r>
      <w:r w:rsidR="002C3CFC">
        <w:t>E6</w:t>
      </w:r>
      <w:r>
        <w:t xml:space="preserve"> –</w:t>
      </w:r>
      <w:r w:rsidRPr="005D44CB">
        <w:t xml:space="preserve"> </w:t>
      </w:r>
      <w:r w:rsidR="002C3CFC" w:rsidRPr="002C3CFC">
        <w:t xml:space="preserve">Management of </w:t>
      </w:r>
      <w:r w:rsidR="002C3CFC">
        <w:t>h</w:t>
      </w:r>
      <w:r w:rsidR="002C3CFC" w:rsidRPr="002C3CFC">
        <w:t xml:space="preserve">orse </w:t>
      </w:r>
      <w:r w:rsidR="002C3CFC">
        <w:t>f</w:t>
      </w:r>
      <w:r w:rsidR="002C3CFC" w:rsidRPr="002C3CFC">
        <w:t>acilities</w:t>
      </w:r>
      <w:bookmarkEnd w:id="172"/>
      <w:bookmarkEnd w:id="173"/>
    </w:p>
    <w:p w14:paraId="07DB1787" w14:textId="77777777" w:rsidR="0058035A" w:rsidRPr="0058035A" w:rsidRDefault="0058035A" w:rsidP="00FB1AFC">
      <w:r w:rsidRPr="0058035A">
        <w:t xml:space="preserve">Stable complexes are one of the major work sites in the horse industry. This </w:t>
      </w:r>
      <w:r w:rsidR="001016C4">
        <w:t>option</w:t>
      </w:r>
      <w:r w:rsidRPr="0058035A">
        <w:t xml:space="preserve"> introduces students to management processes that occur within horse facilities. Students will become proficient in carrying out</w:t>
      </w:r>
      <w:r w:rsidR="001016C4">
        <w:t xml:space="preserve"> required activities and </w:t>
      </w:r>
      <w:r w:rsidRPr="0058035A">
        <w:t xml:space="preserve">understand why </w:t>
      </w:r>
      <w:r w:rsidR="001016C4">
        <w:t>they are necessary.</w:t>
      </w:r>
    </w:p>
    <w:p w14:paraId="7B225DAC" w14:textId="300E66C3" w:rsidR="005D2F63" w:rsidRDefault="005D2F63" w:rsidP="00744C26">
      <w:pPr>
        <w:pStyle w:val="Heading3"/>
      </w:pPr>
      <w:bookmarkStart w:id="174" w:name="_Toc103245602"/>
      <w:bookmarkStart w:id="175" w:name="_Toc104991651"/>
      <w:bookmarkStart w:id="176" w:name="_Toc113281102"/>
      <w:bookmarkStart w:id="177" w:name="_Toc143250338"/>
      <w:r>
        <w:t>Outcomes</w:t>
      </w:r>
      <w:bookmarkEnd w:id="174"/>
      <w:bookmarkEnd w:id="175"/>
      <w:bookmarkEnd w:id="176"/>
      <w:bookmarkEnd w:id="177"/>
    </w:p>
    <w:p w14:paraId="70708232" w14:textId="77777777" w:rsidR="005D2F63" w:rsidRDefault="005D2F63" w:rsidP="00744C26">
      <w:r w:rsidRPr="00585D50">
        <w:t>A student:</w:t>
      </w:r>
    </w:p>
    <w:p w14:paraId="273FBBF7" w14:textId="42697A0A" w:rsidR="005D2F63" w:rsidRDefault="001016C4" w:rsidP="00FB1AFC">
      <w:pPr>
        <w:pStyle w:val="ListBullet"/>
      </w:pPr>
      <w:r w:rsidRPr="001D680D">
        <w:rPr>
          <w:rStyle w:val="Strong"/>
        </w:rPr>
        <w:t>AS-1</w:t>
      </w:r>
      <w:r w:rsidRPr="001016C4">
        <w:t xml:space="preserve"> </w:t>
      </w:r>
      <w:r w:rsidR="00E10B39" w:rsidRPr="008C07A1">
        <w:t>identifies the range of industry goals and products</w:t>
      </w:r>
    </w:p>
    <w:p w14:paraId="531AB9B0" w14:textId="77777777" w:rsidR="001016C4" w:rsidRDefault="001016C4" w:rsidP="00FB1AFC">
      <w:pPr>
        <w:pStyle w:val="ListBullet"/>
      </w:pPr>
      <w:r w:rsidRPr="001D680D">
        <w:rPr>
          <w:rStyle w:val="Strong"/>
        </w:rPr>
        <w:t>AS-3</w:t>
      </w:r>
      <w:r w:rsidRPr="001016C4">
        <w:t xml:space="preserve"> develops appropriate feeding and nutrition programs to meet industry requirements</w:t>
      </w:r>
    </w:p>
    <w:p w14:paraId="43526F4D" w14:textId="77777777" w:rsidR="001016C4" w:rsidRDefault="001016C4" w:rsidP="00FB1AFC">
      <w:pPr>
        <w:pStyle w:val="ListBullet"/>
      </w:pPr>
      <w:r w:rsidRPr="001D680D">
        <w:rPr>
          <w:rStyle w:val="Strong"/>
        </w:rPr>
        <w:t>AS-4</w:t>
      </w:r>
      <w:r w:rsidRPr="001016C4">
        <w:t xml:space="preserve"> explains and applies methods of managing health requirements</w:t>
      </w:r>
    </w:p>
    <w:p w14:paraId="4C84B90F" w14:textId="4340AAE2" w:rsidR="001016C4" w:rsidRDefault="41C306DC" w:rsidP="00FB1AFC">
      <w:pPr>
        <w:pStyle w:val="ListBullet"/>
      </w:pPr>
      <w:r w:rsidRPr="6900345A">
        <w:rPr>
          <w:rStyle w:val="Strong"/>
        </w:rPr>
        <w:t>AS-6</w:t>
      </w:r>
      <w:r>
        <w:t xml:space="preserve"> effectively communicate</w:t>
      </w:r>
      <w:r w:rsidR="31AED44F">
        <w:t>s</w:t>
      </w:r>
      <w:r>
        <w:t xml:space="preserve"> using a variety of techniques</w:t>
      </w:r>
    </w:p>
    <w:p w14:paraId="1ABC575B" w14:textId="77777777" w:rsidR="001016C4" w:rsidRDefault="001016C4" w:rsidP="00FB1AFC">
      <w:pPr>
        <w:pStyle w:val="ListBullet"/>
      </w:pPr>
      <w:r w:rsidRPr="001D680D">
        <w:rPr>
          <w:rStyle w:val="Strong"/>
        </w:rPr>
        <w:t>AS-7</w:t>
      </w:r>
      <w:r w:rsidRPr="001016C4">
        <w:t xml:space="preserve"> selects and demonstrates safe work practices</w:t>
      </w:r>
    </w:p>
    <w:p w14:paraId="46700EE8" w14:textId="77777777" w:rsidR="001016C4" w:rsidRDefault="001016C4" w:rsidP="00FB1AFC">
      <w:pPr>
        <w:pStyle w:val="ListBullet"/>
      </w:pPr>
      <w:r w:rsidRPr="001D680D">
        <w:rPr>
          <w:rStyle w:val="Strong"/>
        </w:rPr>
        <w:t>AS-8</w:t>
      </w:r>
      <w:r w:rsidRPr="001016C4">
        <w:t xml:space="preserve"> demonstrates appropriate care and empathy for animals</w:t>
      </w:r>
    </w:p>
    <w:p w14:paraId="53F8B3BF" w14:textId="15953182" w:rsidR="001016C4" w:rsidRDefault="001016C4" w:rsidP="00FB1AFC">
      <w:pPr>
        <w:pStyle w:val="ListBullet"/>
      </w:pPr>
      <w:r w:rsidRPr="001D680D">
        <w:rPr>
          <w:rStyle w:val="Strong"/>
        </w:rPr>
        <w:t>AS-9</w:t>
      </w:r>
      <w:r w:rsidRPr="001016C4">
        <w:t xml:space="preserve"> appreciates the importance of working collaboratively to achieve selected goals</w:t>
      </w:r>
    </w:p>
    <w:p w14:paraId="07147B96" w14:textId="30586D75" w:rsidR="001016C4" w:rsidRPr="0042348C" w:rsidRDefault="001016C4" w:rsidP="00FB1AFC">
      <w:pPr>
        <w:pStyle w:val="ListBullet"/>
      </w:pPr>
      <w:r w:rsidRPr="001D680D">
        <w:rPr>
          <w:rStyle w:val="Strong"/>
        </w:rPr>
        <w:t>AS-E-12</w:t>
      </w:r>
      <w:r w:rsidRPr="001016C4">
        <w:t xml:space="preserve"> develops, </w:t>
      </w:r>
      <w:r w:rsidR="005D099F" w:rsidRPr="001016C4">
        <w:t>refines</w:t>
      </w:r>
      <w:r w:rsidRPr="001016C4">
        <w:t xml:space="preserve"> and performs a holistic management program with the correct equipment</w:t>
      </w:r>
    </w:p>
    <w:p w14:paraId="37D5CAC3" w14:textId="77777777" w:rsidR="005D2F63" w:rsidRDefault="005D2F63" w:rsidP="00744C26">
      <w:pPr>
        <w:pStyle w:val="Heading3"/>
      </w:pPr>
      <w:bookmarkStart w:id="178" w:name="_Toc103245603"/>
      <w:bookmarkStart w:id="179" w:name="_Toc104991652"/>
      <w:bookmarkStart w:id="180" w:name="_Toc113281103"/>
      <w:bookmarkStart w:id="181" w:name="_Toc143250339"/>
      <w:r>
        <w:t>Content</w:t>
      </w:r>
      <w:bookmarkEnd w:id="178"/>
      <w:bookmarkEnd w:id="179"/>
      <w:bookmarkEnd w:id="180"/>
      <w:bookmarkEnd w:id="181"/>
    </w:p>
    <w:p w14:paraId="1FD06732" w14:textId="77777777" w:rsidR="005D2F63" w:rsidRDefault="005D2F63" w:rsidP="00744C26">
      <w:pPr>
        <w:rPr>
          <w:lang w:eastAsia="zh-CN"/>
        </w:rPr>
      </w:pPr>
      <w:r>
        <w:rPr>
          <w:lang w:eastAsia="zh-CN"/>
        </w:rPr>
        <w:t>Students:</w:t>
      </w:r>
    </w:p>
    <w:p w14:paraId="1913A02A" w14:textId="20D1C686" w:rsidR="001016C4" w:rsidRDefault="006E390F" w:rsidP="00FB1AFC">
      <w:pPr>
        <w:pStyle w:val="ListBullet"/>
      </w:pPr>
      <w:r>
        <w:t>describe f</w:t>
      </w:r>
      <w:r w:rsidR="001016C4">
        <w:t>eatures of horse facilities</w:t>
      </w:r>
      <w:r w:rsidR="00261AC0">
        <w:t>,</w:t>
      </w:r>
      <w:r>
        <w:t xml:space="preserve"> including</w:t>
      </w:r>
    </w:p>
    <w:p w14:paraId="20F42B2D" w14:textId="3FD7327D" w:rsidR="006E390F" w:rsidRDefault="00187B17" w:rsidP="00FB1AFC">
      <w:pPr>
        <w:pStyle w:val="ListBullet2"/>
      </w:pPr>
      <w:r>
        <w:t>i</w:t>
      </w:r>
      <w:r w:rsidR="001016C4">
        <w:t>dentify</w:t>
      </w:r>
      <w:r w:rsidR="006E390F">
        <w:t>ing</w:t>
      </w:r>
      <w:r w:rsidR="001016C4">
        <w:t xml:space="preserve"> the facilities and equipment used to train horses</w:t>
      </w:r>
    </w:p>
    <w:p w14:paraId="52290E80" w14:textId="3DB8C206" w:rsidR="006E390F" w:rsidRDefault="001016C4" w:rsidP="00FB1AFC">
      <w:pPr>
        <w:pStyle w:val="ListBullet2"/>
      </w:pPr>
      <w:r>
        <w:t>plan</w:t>
      </w:r>
      <w:r w:rsidR="006E390F">
        <w:t>ning</w:t>
      </w:r>
      <w:r>
        <w:t xml:space="preserve"> the layout and main features of a range of stables</w:t>
      </w:r>
      <w:r w:rsidR="00977BA1">
        <w:t>.</w:t>
      </w:r>
    </w:p>
    <w:p w14:paraId="0C1E2456" w14:textId="2AB9B482" w:rsidR="00093D88" w:rsidRDefault="00475C5E" w:rsidP="00FB1AFC">
      <w:pPr>
        <w:pStyle w:val="ListBullet"/>
      </w:pPr>
      <w:r>
        <w:t>demonstrate understanding of</w:t>
      </w:r>
      <w:r w:rsidR="003F4684">
        <w:t xml:space="preserve"> t</w:t>
      </w:r>
      <w:r w:rsidR="00093D88">
        <w:t>he day</w:t>
      </w:r>
      <w:r w:rsidR="00977BA1">
        <w:t>-</w:t>
      </w:r>
      <w:r w:rsidR="00093D88">
        <w:t>to</w:t>
      </w:r>
      <w:r w:rsidR="00977BA1">
        <w:t>-</w:t>
      </w:r>
      <w:r w:rsidR="00093D88">
        <w:t>day operations of a stable complex, including</w:t>
      </w:r>
    </w:p>
    <w:p w14:paraId="7B64B6EE" w14:textId="09A85A83" w:rsidR="003F4684" w:rsidRDefault="677691D7" w:rsidP="00FB1AFC">
      <w:pPr>
        <w:pStyle w:val="ListBullet2"/>
      </w:pPr>
      <w:r>
        <w:lastRenderedPageBreak/>
        <w:t>e</w:t>
      </w:r>
      <w:r w:rsidR="4A648727">
        <w:t>xplain</w:t>
      </w:r>
      <w:r w:rsidR="27ADFDFF">
        <w:t>ing</w:t>
      </w:r>
      <w:r w:rsidR="4A648727">
        <w:t xml:space="preserve"> the purpose and operation of the facilities and equipment</w:t>
      </w:r>
    </w:p>
    <w:p w14:paraId="61CAB16F" w14:textId="5D636C9B" w:rsidR="00093D88" w:rsidRDefault="4A648727" w:rsidP="00FB1AFC">
      <w:pPr>
        <w:pStyle w:val="ListBullet2"/>
      </w:pPr>
      <w:r>
        <w:t>demonstrat</w:t>
      </w:r>
      <w:r w:rsidR="27ADFDFF">
        <w:t>ing</w:t>
      </w:r>
      <w:r>
        <w:t xml:space="preserve"> appropriate work procedures of a stablehand</w:t>
      </w:r>
    </w:p>
    <w:p w14:paraId="3805DB99" w14:textId="64426BD5" w:rsidR="003F4684" w:rsidRDefault="00261AC0" w:rsidP="00FB1AFC">
      <w:pPr>
        <w:pStyle w:val="ListBullet2"/>
      </w:pPr>
      <w:r>
        <w:t>w</w:t>
      </w:r>
      <w:r w:rsidR="4A648727">
        <w:t>ork</w:t>
      </w:r>
      <w:r w:rsidR="27ADFDFF">
        <w:t>ing</w:t>
      </w:r>
      <w:r w:rsidR="677691D7">
        <w:t xml:space="preserve"> effectively </w:t>
      </w:r>
      <w:r w:rsidR="4A648727">
        <w:t>in a team conducting daily operation of a facility</w:t>
      </w:r>
    </w:p>
    <w:p w14:paraId="53C6421D" w14:textId="3EAC82B9" w:rsidR="005D2F63" w:rsidRPr="0064012A" w:rsidRDefault="4A648727" w:rsidP="00744C26">
      <w:pPr>
        <w:pStyle w:val="ListBullet2"/>
      </w:pPr>
      <w:r>
        <w:t>describ</w:t>
      </w:r>
      <w:r w:rsidR="27ADFDFF">
        <w:t>ing</w:t>
      </w:r>
      <w:r>
        <w:t xml:space="preserve"> the daily routine of a horse in training</w:t>
      </w:r>
      <w:r w:rsidR="00977BA1">
        <w:t>.</w:t>
      </w:r>
    </w:p>
    <w:p w14:paraId="77E341F3" w14:textId="314EB10D" w:rsidR="003F4684" w:rsidRDefault="003F4684" w:rsidP="00FB1AFC">
      <w:pPr>
        <w:pStyle w:val="ListBullet"/>
      </w:pPr>
      <w:r>
        <w:t>maintain and manage yards and a stable complex, including</w:t>
      </w:r>
    </w:p>
    <w:p w14:paraId="64660B4D" w14:textId="77777777" w:rsidR="003F4684" w:rsidRDefault="003F4684" w:rsidP="00FB1AFC">
      <w:pPr>
        <w:pStyle w:val="ListBullet2"/>
      </w:pPr>
      <w:r>
        <w:t>understanding and selecting various types of bedding</w:t>
      </w:r>
    </w:p>
    <w:p w14:paraId="39CC64E9" w14:textId="77777777" w:rsidR="003F4684" w:rsidRDefault="003F4684" w:rsidP="00FB1AFC">
      <w:pPr>
        <w:pStyle w:val="ListBullet2"/>
      </w:pPr>
      <w:r>
        <w:t>engaging in procedures for bedding down a horse</w:t>
      </w:r>
    </w:p>
    <w:p w14:paraId="7148139C" w14:textId="102F1E55" w:rsidR="003F4684" w:rsidRDefault="003F4684" w:rsidP="00FB1AFC">
      <w:pPr>
        <w:pStyle w:val="ListBullet2"/>
      </w:pPr>
      <w:r>
        <w:t>cleaning of stable facilities</w:t>
      </w:r>
      <w:r w:rsidR="00977BA1">
        <w:t>.</w:t>
      </w:r>
    </w:p>
    <w:p w14:paraId="7525471F" w14:textId="2585EA09" w:rsidR="003F4684" w:rsidRPr="00C470B9" w:rsidRDefault="003F4684" w:rsidP="00FB1AFC">
      <w:pPr>
        <w:pStyle w:val="ListBullet"/>
      </w:pPr>
      <w:r>
        <w:t xml:space="preserve">explain the function of the items of equipment used in cleaning out boxes, </w:t>
      </w:r>
      <w:r w:rsidR="005D099F">
        <w:t>yards</w:t>
      </w:r>
      <w:r>
        <w:t xml:space="preserve"> and </w:t>
      </w:r>
      <w:r w:rsidRPr="00C470B9">
        <w:t>stable area</w:t>
      </w:r>
      <w:r w:rsidR="005D099F">
        <w:t>s</w:t>
      </w:r>
    </w:p>
    <w:p w14:paraId="078D18CB" w14:textId="5AFA820F" w:rsidR="005D2F63" w:rsidRPr="00C470B9" w:rsidRDefault="003F4684" w:rsidP="000A533A">
      <w:pPr>
        <w:pStyle w:val="ListBullet"/>
      </w:pPr>
      <w:r w:rsidRPr="00C470B9">
        <w:t>justifies and applies the procedures for maintaining the stable in a safe and hygienic condition</w:t>
      </w:r>
      <w:r w:rsidR="00261AC0" w:rsidRPr="00C470B9">
        <w:t>,</w:t>
      </w:r>
      <w:r w:rsidRPr="00C470B9">
        <w:t xml:space="preserve"> including</w:t>
      </w:r>
      <w:r w:rsidR="005D099F">
        <w:t xml:space="preserve"> </w:t>
      </w:r>
      <w:r w:rsidRPr="00C470B9">
        <w:t>following procedures for stable and yard cleaning and bedding down a horse</w:t>
      </w:r>
    </w:p>
    <w:p w14:paraId="4AFCCAB5" w14:textId="32EB00B0" w:rsidR="003F4684" w:rsidRDefault="00475C5E" w:rsidP="00FB1AFC">
      <w:pPr>
        <w:pStyle w:val="ListBullet"/>
      </w:pPr>
      <w:r>
        <w:t xml:space="preserve">demonstrate understanding of </w:t>
      </w:r>
      <w:r w:rsidR="00745AAA">
        <w:t>m</w:t>
      </w:r>
      <w:r w:rsidR="003F4684">
        <w:t>anagement of health programs in horse complexes</w:t>
      </w:r>
      <w:r w:rsidR="00261AC0">
        <w:t>,</w:t>
      </w:r>
      <w:r w:rsidR="00745AAA">
        <w:t xml:space="preserve"> including</w:t>
      </w:r>
    </w:p>
    <w:p w14:paraId="5EF96CFA" w14:textId="7B433B85" w:rsidR="00745AAA" w:rsidRDefault="00187B17" w:rsidP="00FB1AFC">
      <w:pPr>
        <w:pStyle w:val="ListBullet2"/>
      </w:pPr>
      <w:r>
        <w:t>i</w:t>
      </w:r>
      <w:r w:rsidR="00745AAA">
        <w:t>dentify</w:t>
      </w:r>
      <w:r w:rsidR="00744C26">
        <w:t>ing</w:t>
      </w:r>
      <w:r w:rsidR="00745AAA">
        <w:t xml:space="preserve"> signs and symptoms of infectious diseases</w:t>
      </w:r>
    </w:p>
    <w:p w14:paraId="21D689E4" w14:textId="77777777" w:rsidR="003F4684" w:rsidRDefault="00745AAA" w:rsidP="00FB1AFC">
      <w:pPr>
        <w:pStyle w:val="ListBullet2"/>
      </w:pPr>
      <w:r>
        <w:t>q</w:t>
      </w:r>
      <w:r w:rsidR="003F4684">
        <w:t>uarantine procedures to control infectious diseases when managing horse facilities</w:t>
      </w:r>
    </w:p>
    <w:p w14:paraId="3E74A5DA" w14:textId="5FEA1972" w:rsidR="003F4684" w:rsidRDefault="00745AAA" w:rsidP="00FB1AFC">
      <w:pPr>
        <w:pStyle w:val="ListBullet2"/>
      </w:pPr>
      <w:r w:rsidDel="00802B2C">
        <w:t>demonstrat</w:t>
      </w:r>
      <w:r w:rsidR="00E10B39" w:rsidDel="00802B2C">
        <w:t>ing</w:t>
      </w:r>
      <w:r w:rsidR="003F4684" w:rsidDel="00802B2C">
        <w:t xml:space="preserve"> </w:t>
      </w:r>
      <w:r w:rsidR="003F4684">
        <w:t>procedures to conduct quarantine of horses in a stable facility</w:t>
      </w:r>
      <w:r w:rsidR="00977BA1">
        <w:t>.</w:t>
      </w:r>
    </w:p>
    <w:p w14:paraId="1C0B749D" w14:textId="7C8625EB" w:rsidR="00745AAA" w:rsidRDefault="00475C5E" w:rsidP="00FB1AFC">
      <w:pPr>
        <w:pStyle w:val="ListBullet"/>
      </w:pPr>
      <w:r>
        <w:t>demonstrate understanding by applying</w:t>
      </w:r>
      <w:r w:rsidR="00745AAA">
        <w:t xml:space="preserve"> safe work procedures in horse complexes</w:t>
      </w:r>
      <w:r w:rsidR="00261AC0">
        <w:t>,</w:t>
      </w:r>
      <w:r w:rsidR="00745AAA">
        <w:t xml:space="preserve"> including</w:t>
      </w:r>
    </w:p>
    <w:p w14:paraId="7E856B65" w14:textId="77777777" w:rsidR="00745AAA" w:rsidRDefault="00745AAA" w:rsidP="00FB1AFC">
      <w:pPr>
        <w:pStyle w:val="ListBullet2"/>
      </w:pPr>
      <w:r>
        <w:t>following appropriate procedures for handling horses</w:t>
      </w:r>
    </w:p>
    <w:p w14:paraId="5F760304" w14:textId="77777777" w:rsidR="00745AAA" w:rsidRDefault="00745AAA" w:rsidP="00FB1AFC">
      <w:pPr>
        <w:pStyle w:val="ListBullet2"/>
      </w:pPr>
      <w:r>
        <w:t>legislative requirements for storage of chemicals and medication</w:t>
      </w:r>
    </w:p>
    <w:p w14:paraId="4D5E9E13" w14:textId="77777777" w:rsidR="00745AAA" w:rsidRDefault="00745AAA" w:rsidP="00FB1AFC">
      <w:pPr>
        <w:pStyle w:val="ListBullet2"/>
      </w:pPr>
      <w:r>
        <w:t>preventing zoonosis</w:t>
      </w:r>
    </w:p>
    <w:p w14:paraId="41E30EC7" w14:textId="5F10EDA6" w:rsidR="00745AAA" w:rsidRDefault="00745AAA" w:rsidP="00FB1AFC">
      <w:pPr>
        <w:pStyle w:val="ListBullet2"/>
      </w:pPr>
      <w:r>
        <w:t>evacuation procedures</w:t>
      </w:r>
      <w:r w:rsidR="00C9776B">
        <w:t>.</w:t>
      </w:r>
    </w:p>
    <w:p w14:paraId="36B6C123" w14:textId="77777777" w:rsidR="008B1771" w:rsidRDefault="008B1771" w:rsidP="008B1771">
      <w:pPr>
        <w:spacing w:line="276" w:lineRule="auto"/>
        <w:sectPr w:rsidR="008B1771" w:rsidSect="00F72B7A">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0"/>
          <w:cols w:space="708"/>
          <w:titlePg/>
          <w:docGrid w:linePitch="360"/>
        </w:sectPr>
      </w:pPr>
    </w:p>
    <w:p w14:paraId="2B08AFE4" w14:textId="77777777" w:rsidR="008B1771" w:rsidRPr="00E21D4B" w:rsidRDefault="008B1771" w:rsidP="008B1771">
      <w:pPr>
        <w:spacing w:before="0"/>
        <w:rPr>
          <w:rStyle w:val="Strong"/>
        </w:rPr>
      </w:pPr>
      <w:r w:rsidRPr="00E21D4B">
        <w:rPr>
          <w:rStyle w:val="Strong"/>
        </w:rPr>
        <w:lastRenderedPageBreak/>
        <w:t>© State of New South Wales (Department of Education), 2023</w:t>
      </w:r>
    </w:p>
    <w:p w14:paraId="07509785" w14:textId="77777777" w:rsidR="008B1771" w:rsidRDefault="008B1771" w:rsidP="008B1771">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39D18D0D" w14:textId="77777777" w:rsidR="008B1771" w:rsidRDefault="008B1771" w:rsidP="008B1771">
      <w:r>
        <w:t xml:space="preserve">Copyright material available in this resource and owned by the NSW Department of Education is licensed under a </w:t>
      </w:r>
      <w:hyperlink r:id="rId18" w:history="1">
        <w:r>
          <w:rPr>
            <w:rStyle w:val="Hyperlink"/>
          </w:rPr>
          <w:t>Creative Commons Attribution 4.0 International (CC BY 4.0) license</w:t>
        </w:r>
      </w:hyperlink>
      <w:r>
        <w:t>.</w:t>
      </w:r>
    </w:p>
    <w:p w14:paraId="371D0D5B" w14:textId="77777777" w:rsidR="008B1771" w:rsidRDefault="008B1771" w:rsidP="008B1771">
      <w:r>
        <w:rPr>
          <w:noProof/>
        </w:rPr>
        <w:drawing>
          <wp:inline distT="0" distB="0" distL="0" distR="0" wp14:anchorId="5B73ADC9" wp14:editId="7FDEEFD4">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0962988" w14:textId="77777777" w:rsidR="008B1771" w:rsidRDefault="008B1771" w:rsidP="008B1771">
      <w:r>
        <w:t>This license allows you to share and adapt the material for any purpose, even commercially.</w:t>
      </w:r>
    </w:p>
    <w:p w14:paraId="4BC43F91" w14:textId="77777777" w:rsidR="008B1771" w:rsidRDefault="008B1771" w:rsidP="008B1771">
      <w:r>
        <w:t>Attribution should be given to © State of New South Wales (Department of Education), 2023.</w:t>
      </w:r>
    </w:p>
    <w:p w14:paraId="42C76C93" w14:textId="77777777" w:rsidR="008B1771" w:rsidRDefault="008B1771" w:rsidP="008B1771">
      <w:r>
        <w:t>Material in this resource not available under a Creative Commons license:</w:t>
      </w:r>
    </w:p>
    <w:p w14:paraId="779D2781" w14:textId="77777777" w:rsidR="008B1771" w:rsidRDefault="008B1771" w:rsidP="008B1771">
      <w:pPr>
        <w:pStyle w:val="ListBullet"/>
        <w:numPr>
          <w:ilvl w:val="0"/>
          <w:numId w:val="3"/>
        </w:numPr>
      </w:pPr>
      <w:r>
        <w:t>the NSW Department of Education logo, other logos and trademark-protected material</w:t>
      </w:r>
    </w:p>
    <w:p w14:paraId="6301737A" w14:textId="77777777" w:rsidR="008B1771" w:rsidRDefault="008B1771" w:rsidP="008B1771">
      <w:pPr>
        <w:pStyle w:val="ListBullet"/>
        <w:numPr>
          <w:ilvl w:val="0"/>
          <w:numId w:val="3"/>
        </w:numPr>
      </w:pPr>
      <w:r>
        <w:t>material owned by a third party that has been reproduced with permission. You will need to obtain permission from the third party to reuse its material.</w:t>
      </w:r>
    </w:p>
    <w:p w14:paraId="49B7F3A6" w14:textId="77777777" w:rsidR="008B1771" w:rsidRPr="00002AF1" w:rsidRDefault="008B1771" w:rsidP="008B1771">
      <w:pPr>
        <w:pStyle w:val="FeatureBox2"/>
        <w:spacing w:line="300" w:lineRule="auto"/>
        <w:rPr>
          <w:rStyle w:val="Strong"/>
        </w:rPr>
      </w:pPr>
      <w:r w:rsidRPr="00002AF1">
        <w:rPr>
          <w:rStyle w:val="Strong"/>
        </w:rPr>
        <w:t>Links to third-party material and websites</w:t>
      </w:r>
    </w:p>
    <w:p w14:paraId="310B0976" w14:textId="77777777" w:rsidR="008B1771" w:rsidRDefault="008B1771" w:rsidP="008B177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6056EDD" w14:textId="60A0FCC2" w:rsidR="008B1771" w:rsidRDefault="008B1771" w:rsidP="008B1771">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8B1771">
      <w:headerReference w:type="first" r:id="rId20"/>
      <w:footerReference w:type="firs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9DEF" w14:textId="77777777" w:rsidR="00E668FA" w:rsidRDefault="00E668FA">
      <w:r>
        <w:separator/>
      </w:r>
    </w:p>
    <w:p w14:paraId="30F5C0ED" w14:textId="77777777" w:rsidR="00E668FA" w:rsidRDefault="00E668FA"/>
  </w:endnote>
  <w:endnote w:type="continuationSeparator" w:id="0">
    <w:p w14:paraId="48E855FF" w14:textId="77777777" w:rsidR="00E668FA" w:rsidRDefault="00E668FA">
      <w:r>
        <w:continuationSeparator/>
      </w:r>
    </w:p>
    <w:p w14:paraId="143801D0" w14:textId="77777777" w:rsidR="00E668FA" w:rsidRDefault="00E668FA"/>
  </w:endnote>
  <w:endnote w:type="continuationNotice" w:id="1">
    <w:p w14:paraId="770463D3" w14:textId="77777777" w:rsidR="00E668FA" w:rsidRDefault="00E668F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8CB5" w14:textId="5E754C5C" w:rsidR="00013968" w:rsidRPr="004D333E" w:rsidRDefault="00013968" w:rsidP="00A32F9D">
    <w:pPr>
      <w:pStyle w:val="Footer"/>
      <w:tabs>
        <w:tab w:val="clear" w:pos="4513"/>
        <w:tab w:val="clear" w:pos="9026"/>
      </w:tabs>
      <w:ind w:right="134"/>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32</w:t>
    </w:r>
    <w:r w:rsidRPr="002810D3">
      <w:rPr>
        <w:color w:val="2B579A"/>
        <w:shd w:val="clear" w:color="auto" w:fill="E6E6E6"/>
      </w:rPr>
      <w:fldChar w:fldCharType="end"/>
    </w:r>
    <w:r w:rsidRPr="002810D3">
      <w:tab/>
    </w:r>
    <w:r>
      <w:t xml:space="preserve">Animal studies – </w:t>
    </w:r>
    <w:r w:rsidR="00A63E3E">
      <w:t>C</w:t>
    </w:r>
    <w:r>
      <w:t>ourse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C2F3" w14:textId="4E91C07D" w:rsidR="00013968" w:rsidRPr="004D333E" w:rsidRDefault="00F72B7A" w:rsidP="00F72B7A">
    <w:pPr>
      <w:pStyle w:val="Footer"/>
    </w:pPr>
    <w:r>
      <w:t xml:space="preserve">© NSW Department of Education, </w:t>
    </w:r>
    <w:r>
      <w:fldChar w:fldCharType="begin"/>
    </w:r>
    <w:r>
      <w:instrText xml:space="preserve"> DATE  \@ "MMM-yy"  \* MERGEFORMAT </w:instrText>
    </w:r>
    <w:r>
      <w:fldChar w:fldCharType="separate"/>
    </w:r>
    <w:r w:rsidR="00FB5BA8">
      <w:rPr>
        <w:noProof/>
      </w:rPr>
      <w:t>Aug-23</w:t>
    </w:r>
    <w:r>
      <w:fldChar w:fldCharType="end"/>
    </w:r>
    <w:r>
      <w:ptab w:relativeTo="margin" w:alignment="right" w:leader="none"/>
    </w:r>
    <w:r>
      <w:rPr>
        <w:b/>
        <w:noProof/>
        <w:sz w:val="28"/>
        <w:szCs w:val="28"/>
      </w:rPr>
      <w:drawing>
        <wp:inline distT="0" distB="0" distL="0" distR="0" wp14:anchorId="71A5C8AF" wp14:editId="0010E2E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0746" w14:textId="3DA99C45" w:rsidR="00013968" w:rsidRPr="00161007" w:rsidRDefault="00161007" w:rsidP="0016100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4CA9F44" wp14:editId="7C4CD88E">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45BE" w14:textId="77777777" w:rsidR="003B28A1" w:rsidRPr="00002AF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DD18" w14:textId="77777777" w:rsidR="00E668FA" w:rsidRDefault="00E668FA">
      <w:r>
        <w:separator/>
      </w:r>
    </w:p>
    <w:p w14:paraId="45908F5A" w14:textId="77777777" w:rsidR="00E668FA" w:rsidRDefault="00E668FA"/>
  </w:footnote>
  <w:footnote w:type="continuationSeparator" w:id="0">
    <w:p w14:paraId="635957A8" w14:textId="77777777" w:rsidR="00E668FA" w:rsidRDefault="00E668FA">
      <w:r>
        <w:continuationSeparator/>
      </w:r>
    </w:p>
    <w:p w14:paraId="7584C5C2" w14:textId="77777777" w:rsidR="00E668FA" w:rsidRDefault="00E668FA"/>
  </w:footnote>
  <w:footnote w:type="continuationNotice" w:id="1">
    <w:p w14:paraId="7C9A69AA" w14:textId="77777777" w:rsidR="00E668FA" w:rsidRDefault="00E668F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39D5" w14:textId="098F98F4" w:rsidR="007D7968" w:rsidRDefault="00F72B7A" w:rsidP="00F72B7A">
    <w:pPr>
      <w:pStyle w:val="Documentname"/>
    </w:pPr>
    <w:r>
      <w:t>Animal studies</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3961" w14:textId="77777777" w:rsidR="00013968" w:rsidRPr="00EA1AC7" w:rsidRDefault="00013968" w:rsidP="00EA1AC7">
    <w:pPr>
      <w:pStyle w:val="Header"/>
    </w:pPr>
    <w:r w:rsidRPr="00EA1AC7">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82DE" w14:textId="77777777" w:rsidR="003B28A1" w:rsidRPr="00E21D4B"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6C43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hybridMultilevel"/>
    <w:tmpl w:val="04AEE1DE"/>
    <w:lvl w:ilvl="0" w:tplc="B0868D1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8A0F32">
      <w:start w:val="1"/>
      <w:numFmt w:val="none"/>
      <w:suff w:val="nothing"/>
      <w:lvlText w:val=""/>
      <w:lvlJc w:val="left"/>
      <w:pPr>
        <w:ind w:left="284" w:firstLine="0"/>
      </w:pPr>
      <w:rPr>
        <w:rFonts w:hint="default"/>
      </w:rPr>
    </w:lvl>
    <w:lvl w:ilvl="2" w:tplc="500C6F44">
      <w:start w:val="1"/>
      <w:numFmt w:val="none"/>
      <w:suff w:val="nothing"/>
      <w:lvlText w:val=""/>
      <w:lvlJc w:val="left"/>
      <w:pPr>
        <w:ind w:left="284" w:firstLine="0"/>
      </w:pPr>
      <w:rPr>
        <w:rFonts w:hint="default"/>
      </w:rPr>
    </w:lvl>
    <w:lvl w:ilvl="3" w:tplc="F970F6D0">
      <w:start w:val="1"/>
      <w:numFmt w:val="none"/>
      <w:suff w:val="nothing"/>
      <w:lvlText w:val=""/>
      <w:lvlJc w:val="left"/>
      <w:pPr>
        <w:ind w:left="284" w:firstLine="0"/>
      </w:pPr>
      <w:rPr>
        <w:rFonts w:hint="default"/>
      </w:rPr>
    </w:lvl>
    <w:lvl w:ilvl="4" w:tplc="1A766C48">
      <w:start w:val="1"/>
      <w:numFmt w:val="none"/>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2868607">
    <w:abstractNumId w:val="3"/>
  </w:num>
  <w:num w:numId="2" w16cid:durableId="794637671">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29840265">
    <w:abstractNumId w:val="1"/>
  </w:num>
  <w:num w:numId="4" w16cid:durableId="2082368577">
    <w:abstractNumId w:val="5"/>
  </w:num>
  <w:num w:numId="5" w16cid:durableId="989552476">
    <w:abstractNumId w:val="2"/>
  </w:num>
  <w:num w:numId="6" w16cid:durableId="1817261872">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2006546813">
    <w:abstractNumId w:val="1"/>
  </w:num>
  <w:num w:numId="8" w16cid:durableId="2122870351">
    <w:abstractNumId w:val="5"/>
  </w:num>
  <w:num w:numId="9" w16cid:durableId="222178823">
    <w:abstractNumId w:val="2"/>
  </w:num>
  <w:num w:numId="10" w16cid:durableId="134379141">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767577581">
    <w:abstractNumId w:val="1"/>
  </w:num>
  <w:num w:numId="12" w16cid:durableId="951742987">
    <w:abstractNumId w:val="5"/>
  </w:num>
  <w:num w:numId="13" w16cid:durableId="1380662475">
    <w:abstractNumId w:val="2"/>
  </w:num>
  <w:num w:numId="14" w16cid:durableId="1627000644">
    <w:abstractNumId w:val="0"/>
  </w:num>
  <w:num w:numId="15" w16cid:durableId="8219690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07306"/>
    <w:rsid w:val="0000751C"/>
    <w:rsid w:val="000103FC"/>
    <w:rsid w:val="000104FB"/>
    <w:rsid w:val="00010746"/>
    <w:rsid w:val="00013968"/>
    <w:rsid w:val="000143DF"/>
    <w:rsid w:val="000151F8"/>
    <w:rsid w:val="0001583F"/>
    <w:rsid w:val="00015D43"/>
    <w:rsid w:val="00016801"/>
    <w:rsid w:val="000168BA"/>
    <w:rsid w:val="000175AA"/>
    <w:rsid w:val="00020D07"/>
    <w:rsid w:val="00021171"/>
    <w:rsid w:val="000230CF"/>
    <w:rsid w:val="00023790"/>
    <w:rsid w:val="00024602"/>
    <w:rsid w:val="000252FF"/>
    <w:rsid w:val="000253AE"/>
    <w:rsid w:val="00030EBC"/>
    <w:rsid w:val="00031195"/>
    <w:rsid w:val="00031C30"/>
    <w:rsid w:val="000331B6"/>
    <w:rsid w:val="00033D18"/>
    <w:rsid w:val="00034F5E"/>
    <w:rsid w:val="0003541F"/>
    <w:rsid w:val="00036FF6"/>
    <w:rsid w:val="00040BF3"/>
    <w:rsid w:val="000423E3"/>
    <w:rsid w:val="0004292D"/>
    <w:rsid w:val="00042D30"/>
    <w:rsid w:val="00043734"/>
    <w:rsid w:val="00043FA0"/>
    <w:rsid w:val="00044C5D"/>
    <w:rsid w:val="00044D23"/>
    <w:rsid w:val="00046473"/>
    <w:rsid w:val="000467BC"/>
    <w:rsid w:val="000471A0"/>
    <w:rsid w:val="000507E6"/>
    <w:rsid w:val="00050C23"/>
    <w:rsid w:val="0005163D"/>
    <w:rsid w:val="000517EA"/>
    <w:rsid w:val="000534F4"/>
    <w:rsid w:val="000535B7"/>
    <w:rsid w:val="00053726"/>
    <w:rsid w:val="000562A7"/>
    <w:rsid w:val="000564F8"/>
    <w:rsid w:val="000573CB"/>
    <w:rsid w:val="00057BC8"/>
    <w:rsid w:val="00057F34"/>
    <w:rsid w:val="000604B9"/>
    <w:rsid w:val="000609B5"/>
    <w:rsid w:val="00061232"/>
    <w:rsid w:val="000613C4"/>
    <w:rsid w:val="000620E8"/>
    <w:rsid w:val="00062708"/>
    <w:rsid w:val="0006313B"/>
    <w:rsid w:val="00064616"/>
    <w:rsid w:val="00065A16"/>
    <w:rsid w:val="0006735A"/>
    <w:rsid w:val="00071D06"/>
    <w:rsid w:val="0007214A"/>
    <w:rsid w:val="00072B6E"/>
    <w:rsid w:val="00072DFB"/>
    <w:rsid w:val="00074330"/>
    <w:rsid w:val="00075B4E"/>
    <w:rsid w:val="00077A7C"/>
    <w:rsid w:val="0008006E"/>
    <w:rsid w:val="00080E9D"/>
    <w:rsid w:val="00082E53"/>
    <w:rsid w:val="000844F9"/>
    <w:rsid w:val="00084830"/>
    <w:rsid w:val="00085F59"/>
    <w:rsid w:val="0008606A"/>
    <w:rsid w:val="00086656"/>
    <w:rsid w:val="00086D87"/>
    <w:rsid w:val="00086E3A"/>
    <w:rsid w:val="000872D6"/>
    <w:rsid w:val="00087D7C"/>
    <w:rsid w:val="00090628"/>
    <w:rsid w:val="000908B4"/>
    <w:rsid w:val="00093D88"/>
    <w:rsid w:val="0009452F"/>
    <w:rsid w:val="00096701"/>
    <w:rsid w:val="00096F74"/>
    <w:rsid w:val="0009713A"/>
    <w:rsid w:val="000A0A17"/>
    <w:rsid w:val="000A0C05"/>
    <w:rsid w:val="000A0F15"/>
    <w:rsid w:val="000A2755"/>
    <w:rsid w:val="000A30D3"/>
    <w:rsid w:val="000A33D4"/>
    <w:rsid w:val="000A41E7"/>
    <w:rsid w:val="000A451E"/>
    <w:rsid w:val="000A533A"/>
    <w:rsid w:val="000A796C"/>
    <w:rsid w:val="000A7A61"/>
    <w:rsid w:val="000B09C8"/>
    <w:rsid w:val="000B1FC2"/>
    <w:rsid w:val="000B2886"/>
    <w:rsid w:val="000B30E1"/>
    <w:rsid w:val="000B3695"/>
    <w:rsid w:val="000B3DF0"/>
    <w:rsid w:val="000B4F65"/>
    <w:rsid w:val="000B75CB"/>
    <w:rsid w:val="000B7D49"/>
    <w:rsid w:val="000C032F"/>
    <w:rsid w:val="000C0FB5"/>
    <w:rsid w:val="000C1078"/>
    <w:rsid w:val="000C16A7"/>
    <w:rsid w:val="000C1989"/>
    <w:rsid w:val="000C1BCD"/>
    <w:rsid w:val="000C250C"/>
    <w:rsid w:val="000C2836"/>
    <w:rsid w:val="000C2ACF"/>
    <w:rsid w:val="000C43DF"/>
    <w:rsid w:val="000C51FB"/>
    <w:rsid w:val="000C575E"/>
    <w:rsid w:val="000C61FB"/>
    <w:rsid w:val="000C6F89"/>
    <w:rsid w:val="000C72B7"/>
    <w:rsid w:val="000C7D4F"/>
    <w:rsid w:val="000D0A8B"/>
    <w:rsid w:val="000D110B"/>
    <w:rsid w:val="000D1621"/>
    <w:rsid w:val="000D2063"/>
    <w:rsid w:val="000D239E"/>
    <w:rsid w:val="000D24EC"/>
    <w:rsid w:val="000D2C3A"/>
    <w:rsid w:val="000D421A"/>
    <w:rsid w:val="000D48A8"/>
    <w:rsid w:val="000D4B5A"/>
    <w:rsid w:val="000D55B1"/>
    <w:rsid w:val="000D64D8"/>
    <w:rsid w:val="000E103B"/>
    <w:rsid w:val="000E2CC5"/>
    <w:rsid w:val="000E3C1C"/>
    <w:rsid w:val="000E41B7"/>
    <w:rsid w:val="000E5A23"/>
    <w:rsid w:val="000E6BA0"/>
    <w:rsid w:val="000F174A"/>
    <w:rsid w:val="000F18F5"/>
    <w:rsid w:val="000F201A"/>
    <w:rsid w:val="000F3FD5"/>
    <w:rsid w:val="000F7960"/>
    <w:rsid w:val="00100B59"/>
    <w:rsid w:val="00100DC5"/>
    <w:rsid w:val="00100E27"/>
    <w:rsid w:val="00100E5A"/>
    <w:rsid w:val="00101135"/>
    <w:rsid w:val="001015C5"/>
    <w:rsid w:val="001016C4"/>
    <w:rsid w:val="00101866"/>
    <w:rsid w:val="0010259B"/>
    <w:rsid w:val="00103456"/>
    <w:rsid w:val="00103D80"/>
    <w:rsid w:val="00104A05"/>
    <w:rsid w:val="001055B9"/>
    <w:rsid w:val="00106009"/>
    <w:rsid w:val="001061F9"/>
    <w:rsid w:val="001068B3"/>
    <w:rsid w:val="00106A3B"/>
    <w:rsid w:val="00110714"/>
    <w:rsid w:val="001113CC"/>
    <w:rsid w:val="00112F9E"/>
    <w:rsid w:val="00113763"/>
    <w:rsid w:val="00113F52"/>
    <w:rsid w:val="0011432F"/>
    <w:rsid w:val="001143D9"/>
    <w:rsid w:val="00114B7D"/>
    <w:rsid w:val="001177C4"/>
    <w:rsid w:val="00117B7D"/>
    <w:rsid w:val="00117FF3"/>
    <w:rsid w:val="0012093E"/>
    <w:rsid w:val="0012481D"/>
    <w:rsid w:val="00125C6C"/>
    <w:rsid w:val="00127648"/>
    <w:rsid w:val="0013032B"/>
    <w:rsid w:val="001305EA"/>
    <w:rsid w:val="001328FA"/>
    <w:rsid w:val="0013419A"/>
    <w:rsid w:val="00134700"/>
    <w:rsid w:val="00134E23"/>
    <w:rsid w:val="0013528D"/>
    <w:rsid w:val="00135E80"/>
    <w:rsid w:val="00135FF2"/>
    <w:rsid w:val="0014074E"/>
    <w:rsid w:val="00140753"/>
    <w:rsid w:val="0014239C"/>
    <w:rsid w:val="0014315F"/>
    <w:rsid w:val="00143921"/>
    <w:rsid w:val="00146046"/>
    <w:rsid w:val="00146F04"/>
    <w:rsid w:val="00147C9D"/>
    <w:rsid w:val="00150EBC"/>
    <w:rsid w:val="001520B0"/>
    <w:rsid w:val="0015305A"/>
    <w:rsid w:val="001531A5"/>
    <w:rsid w:val="0015446A"/>
    <w:rsid w:val="0015487C"/>
    <w:rsid w:val="00155144"/>
    <w:rsid w:val="00156FFA"/>
    <w:rsid w:val="0015712E"/>
    <w:rsid w:val="00157904"/>
    <w:rsid w:val="00157DA4"/>
    <w:rsid w:val="00161007"/>
    <w:rsid w:val="00162C3A"/>
    <w:rsid w:val="00165FF0"/>
    <w:rsid w:val="00167797"/>
    <w:rsid w:val="0017075C"/>
    <w:rsid w:val="00170CB5"/>
    <w:rsid w:val="00171601"/>
    <w:rsid w:val="00171E0F"/>
    <w:rsid w:val="00174183"/>
    <w:rsid w:val="00175950"/>
    <w:rsid w:val="00176B43"/>
    <w:rsid w:val="00176C65"/>
    <w:rsid w:val="00176C73"/>
    <w:rsid w:val="00180A15"/>
    <w:rsid w:val="001810F4"/>
    <w:rsid w:val="00181128"/>
    <w:rsid w:val="0018179E"/>
    <w:rsid w:val="00182B46"/>
    <w:rsid w:val="001839C3"/>
    <w:rsid w:val="00183B80"/>
    <w:rsid w:val="00183DB2"/>
    <w:rsid w:val="00183E9C"/>
    <w:rsid w:val="001841F1"/>
    <w:rsid w:val="0018571A"/>
    <w:rsid w:val="001859B6"/>
    <w:rsid w:val="00187B17"/>
    <w:rsid w:val="00187FFC"/>
    <w:rsid w:val="00191D2F"/>
    <w:rsid w:val="00191F45"/>
    <w:rsid w:val="00192B3E"/>
    <w:rsid w:val="001930C2"/>
    <w:rsid w:val="00193503"/>
    <w:rsid w:val="001939CA"/>
    <w:rsid w:val="00193B82"/>
    <w:rsid w:val="001954D2"/>
    <w:rsid w:val="0019600C"/>
    <w:rsid w:val="00196CF1"/>
    <w:rsid w:val="00197B41"/>
    <w:rsid w:val="001A03EA"/>
    <w:rsid w:val="001A1DF7"/>
    <w:rsid w:val="001A2A0D"/>
    <w:rsid w:val="001A3627"/>
    <w:rsid w:val="001B0DC4"/>
    <w:rsid w:val="001B3065"/>
    <w:rsid w:val="001B33C0"/>
    <w:rsid w:val="001B4489"/>
    <w:rsid w:val="001B4647"/>
    <w:rsid w:val="001B4A46"/>
    <w:rsid w:val="001B4B10"/>
    <w:rsid w:val="001B5E34"/>
    <w:rsid w:val="001C1B15"/>
    <w:rsid w:val="001C2231"/>
    <w:rsid w:val="001C2997"/>
    <w:rsid w:val="001C4DB7"/>
    <w:rsid w:val="001C6C9B"/>
    <w:rsid w:val="001C7338"/>
    <w:rsid w:val="001D0B8D"/>
    <w:rsid w:val="001D10B2"/>
    <w:rsid w:val="001D1B1C"/>
    <w:rsid w:val="001D3092"/>
    <w:rsid w:val="001D4CD1"/>
    <w:rsid w:val="001D66C2"/>
    <w:rsid w:val="001D680D"/>
    <w:rsid w:val="001D6BEF"/>
    <w:rsid w:val="001E0FFC"/>
    <w:rsid w:val="001E1F93"/>
    <w:rsid w:val="001E24CF"/>
    <w:rsid w:val="001E3097"/>
    <w:rsid w:val="001E4B06"/>
    <w:rsid w:val="001E5F98"/>
    <w:rsid w:val="001E73E9"/>
    <w:rsid w:val="001F01F4"/>
    <w:rsid w:val="001F0F26"/>
    <w:rsid w:val="001F11F0"/>
    <w:rsid w:val="001F2232"/>
    <w:rsid w:val="001F3B0D"/>
    <w:rsid w:val="001F64BE"/>
    <w:rsid w:val="001F6D7B"/>
    <w:rsid w:val="001F7070"/>
    <w:rsid w:val="001F7807"/>
    <w:rsid w:val="0020072F"/>
    <w:rsid w:val="002007C8"/>
    <w:rsid w:val="00200AD3"/>
    <w:rsid w:val="00200EF2"/>
    <w:rsid w:val="002016B9"/>
    <w:rsid w:val="00201825"/>
    <w:rsid w:val="00201CB2"/>
    <w:rsid w:val="00202266"/>
    <w:rsid w:val="002025F1"/>
    <w:rsid w:val="002046F7"/>
    <w:rsid w:val="0020478D"/>
    <w:rsid w:val="002054D0"/>
    <w:rsid w:val="00205EB0"/>
    <w:rsid w:val="00206D42"/>
    <w:rsid w:val="00206EFD"/>
    <w:rsid w:val="0020756A"/>
    <w:rsid w:val="00207A46"/>
    <w:rsid w:val="00210D95"/>
    <w:rsid w:val="00211C08"/>
    <w:rsid w:val="00212BE6"/>
    <w:rsid w:val="002136B3"/>
    <w:rsid w:val="0021481E"/>
    <w:rsid w:val="00215252"/>
    <w:rsid w:val="00216957"/>
    <w:rsid w:val="00217731"/>
    <w:rsid w:val="00217AE6"/>
    <w:rsid w:val="00221777"/>
    <w:rsid w:val="00221998"/>
    <w:rsid w:val="00221E1A"/>
    <w:rsid w:val="002228E3"/>
    <w:rsid w:val="00224261"/>
    <w:rsid w:val="00224B16"/>
    <w:rsid w:val="00224D61"/>
    <w:rsid w:val="002263FE"/>
    <w:rsid w:val="0022640F"/>
    <w:rsid w:val="002265BD"/>
    <w:rsid w:val="002270CC"/>
    <w:rsid w:val="00227421"/>
    <w:rsid w:val="00227894"/>
    <w:rsid w:val="0022791F"/>
    <w:rsid w:val="002316B6"/>
    <w:rsid w:val="00231E53"/>
    <w:rsid w:val="00232BD5"/>
    <w:rsid w:val="00234830"/>
    <w:rsid w:val="002368C7"/>
    <w:rsid w:val="0023702C"/>
    <w:rsid w:val="0023726F"/>
    <w:rsid w:val="0024041A"/>
    <w:rsid w:val="002410C8"/>
    <w:rsid w:val="00241C93"/>
    <w:rsid w:val="0024214A"/>
    <w:rsid w:val="002430BC"/>
    <w:rsid w:val="002441F2"/>
    <w:rsid w:val="00244300"/>
    <w:rsid w:val="0024438F"/>
    <w:rsid w:val="002447C2"/>
    <w:rsid w:val="002458D0"/>
    <w:rsid w:val="00245EC0"/>
    <w:rsid w:val="002462B7"/>
    <w:rsid w:val="00246747"/>
    <w:rsid w:val="00247FF0"/>
    <w:rsid w:val="002506EB"/>
    <w:rsid w:val="00250C2E"/>
    <w:rsid w:val="00250F4A"/>
    <w:rsid w:val="00251349"/>
    <w:rsid w:val="0025142D"/>
    <w:rsid w:val="00253532"/>
    <w:rsid w:val="00253C04"/>
    <w:rsid w:val="002540D3"/>
    <w:rsid w:val="002545DA"/>
    <w:rsid w:val="00254B2A"/>
    <w:rsid w:val="002556DB"/>
    <w:rsid w:val="002565BB"/>
    <w:rsid w:val="00256D4F"/>
    <w:rsid w:val="00260EE8"/>
    <w:rsid w:val="00260F28"/>
    <w:rsid w:val="0026131D"/>
    <w:rsid w:val="00261AC0"/>
    <w:rsid w:val="00263408"/>
    <w:rsid w:val="00263542"/>
    <w:rsid w:val="00266738"/>
    <w:rsid w:val="00266D0C"/>
    <w:rsid w:val="002707E6"/>
    <w:rsid w:val="00271A43"/>
    <w:rsid w:val="00273F94"/>
    <w:rsid w:val="002760B7"/>
    <w:rsid w:val="002810D3"/>
    <w:rsid w:val="002847AE"/>
    <w:rsid w:val="00285C2D"/>
    <w:rsid w:val="002870F2"/>
    <w:rsid w:val="00287650"/>
    <w:rsid w:val="0029008E"/>
    <w:rsid w:val="00290154"/>
    <w:rsid w:val="00290D43"/>
    <w:rsid w:val="00294AAC"/>
    <w:rsid w:val="00294F88"/>
    <w:rsid w:val="00294FCC"/>
    <w:rsid w:val="00295516"/>
    <w:rsid w:val="00296A93"/>
    <w:rsid w:val="002A0A8E"/>
    <w:rsid w:val="002A10A1"/>
    <w:rsid w:val="002A3161"/>
    <w:rsid w:val="002A3410"/>
    <w:rsid w:val="002A44D1"/>
    <w:rsid w:val="002A4631"/>
    <w:rsid w:val="002A543F"/>
    <w:rsid w:val="002A5BA6"/>
    <w:rsid w:val="002A6EA6"/>
    <w:rsid w:val="002B108B"/>
    <w:rsid w:val="002B12DE"/>
    <w:rsid w:val="002B270D"/>
    <w:rsid w:val="002B3375"/>
    <w:rsid w:val="002B3533"/>
    <w:rsid w:val="002B4434"/>
    <w:rsid w:val="002B4745"/>
    <w:rsid w:val="002B480D"/>
    <w:rsid w:val="002B4845"/>
    <w:rsid w:val="002B4AC3"/>
    <w:rsid w:val="002B7744"/>
    <w:rsid w:val="002C05AC"/>
    <w:rsid w:val="002C1D09"/>
    <w:rsid w:val="002C3953"/>
    <w:rsid w:val="002C3CFC"/>
    <w:rsid w:val="002C56A0"/>
    <w:rsid w:val="002C718B"/>
    <w:rsid w:val="002C7496"/>
    <w:rsid w:val="002D0BD1"/>
    <w:rsid w:val="002D1196"/>
    <w:rsid w:val="002D12FF"/>
    <w:rsid w:val="002D21A5"/>
    <w:rsid w:val="002D2972"/>
    <w:rsid w:val="002D2A08"/>
    <w:rsid w:val="002D2CB8"/>
    <w:rsid w:val="002D2EDE"/>
    <w:rsid w:val="002D4413"/>
    <w:rsid w:val="002D4EDD"/>
    <w:rsid w:val="002D6537"/>
    <w:rsid w:val="002D7247"/>
    <w:rsid w:val="002E0181"/>
    <w:rsid w:val="002E07D5"/>
    <w:rsid w:val="002E14D2"/>
    <w:rsid w:val="002E23E3"/>
    <w:rsid w:val="002E26F3"/>
    <w:rsid w:val="002E283F"/>
    <w:rsid w:val="002E31CE"/>
    <w:rsid w:val="002E34CB"/>
    <w:rsid w:val="002E4059"/>
    <w:rsid w:val="002E4D5B"/>
    <w:rsid w:val="002E5474"/>
    <w:rsid w:val="002E5699"/>
    <w:rsid w:val="002E5832"/>
    <w:rsid w:val="002E633F"/>
    <w:rsid w:val="002F0858"/>
    <w:rsid w:val="002F0BF7"/>
    <w:rsid w:val="002F0D60"/>
    <w:rsid w:val="002F104E"/>
    <w:rsid w:val="002F1BD9"/>
    <w:rsid w:val="002F3A6D"/>
    <w:rsid w:val="002F467B"/>
    <w:rsid w:val="002F4C08"/>
    <w:rsid w:val="002F5959"/>
    <w:rsid w:val="002F5BB0"/>
    <w:rsid w:val="002F66A9"/>
    <w:rsid w:val="002F749C"/>
    <w:rsid w:val="00302D3B"/>
    <w:rsid w:val="00302FC9"/>
    <w:rsid w:val="00303813"/>
    <w:rsid w:val="003038DE"/>
    <w:rsid w:val="00306800"/>
    <w:rsid w:val="00310137"/>
    <w:rsid w:val="00310348"/>
    <w:rsid w:val="00310C26"/>
    <w:rsid w:val="00310EE6"/>
    <w:rsid w:val="00311628"/>
    <w:rsid w:val="0031197D"/>
    <w:rsid w:val="00311E73"/>
    <w:rsid w:val="0031221D"/>
    <w:rsid w:val="003123F7"/>
    <w:rsid w:val="00313829"/>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698"/>
    <w:rsid w:val="00324D73"/>
    <w:rsid w:val="00325B7B"/>
    <w:rsid w:val="003267EB"/>
    <w:rsid w:val="0033193C"/>
    <w:rsid w:val="00332B30"/>
    <w:rsid w:val="0033532B"/>
    <w:rsid w:val="00336799"/>
    <w:rsid w:val="00336EBF"/>
    <w:rsid w:val="00337929"/>
    <w:rsid w:val="00337D89"/>
    <w:rsid w:val="00340003"/>
    <w:rsid w:val="003429B7"/>
    <w:rsid w:val="00342B92"/>
    <w:rsid w:val="003438B2"/>
    <w:rsid w:val="00343B23"/>
    <w:rsid w:val="003444A9"/>
    <w:rsid w:val="003445F2"/>
    <w:rsid w:val="00345EB0"/>
    <w:rsid w:val="003461D7"/>
    <w:rsid w:val="0034764B"/>
    <w:rsid w:val="0034780A"/>
    <w:rsid w:val="00347CBE"/>
    <w:rsid w:val="003503AC"/>
    <w:rsid w:val="0035227C"/>
    <w:rsid w:val="00352686"/>
    <w:rsid w:val="003534AD"/>
    <w:rsid w:val="0035490D"/>
    <w:rsid w:val="00356304"/>
    <w:rsid w:val="00357136"/>
    <w:rsid w:val="003576EB"/>
    <w:rsid w:val="00357C39"/>
    <w:rsid w:val="00360C67"/>
    <w:rsid w:val="00360E65"/>
    <w:rsid w:val="00361FFD"/>
    <w:rsid w:val="00362DA3"/>
    <w:rsid w:val="00362DCB"/>
    <w:rsid w:val="0036308C"/>
    <w:rsid w:val="00363AE7"/>
    <w:rsid w:val="00363E8F"/>
    <w:rsid w:val="0036469C"/>
    <w:rsid w:val="00365118"/>
    <w:rsid w:val="00365893"/>
    <w:rsid w:val="00366467"/>
    <w:rsid w:val="0036655F"/>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210"/>
    <w:rsid w:val="00381A50"/>
    <w:rsid w:val="00382A6F"/>
    <w:rsid w:val="00382AAF"/>
    <w:rsid w:val="00382C57"/>
    <w:rsid w:val="00383B5F"/>
    <w:rsid w:val="0038446A"/>
    <w:rsid w:val="00384483"/>
    <w:rsid w:val="0038499A"/>
    <w:rsid w:val="00384F53"/>
    <w:rsid w:val="0038663E"/>
    <w:rsid w:val="00386D58"/>
    <w:rsid w:val="00387053"/>
    <w:rsid w:val="00390E38"/>
    <w:rsid w:val="003937BE"/>
    <w:rsid w:val="00394953"/>
    <w:rsid w:val="00394A57"/>
    <w:rsid w:val="00395451"/>
    <w:rsid w:val="00395716"/>
    <w:rsid w:val="00396B0E"/>
    <w:rsid w:val="0039766F"/>
    <w:rsid w:val="003A01C8"/>
    <w:rsid w:val="003A1238"/>
    <w:rsid w:val="003A1937"/>
    <w:rsid w:val="003A43B0"/>
    <w:rsid w:val="003A4862"/>
    <w:rsid w:val="003A4F65"/>
    <w:rsid w:val="003A5588"/>
    <w:rsid w:val="003A5964"/>
    <w:rsid w:val="003A5E30"/>
    <w:rsid w:val="003A604A"/>
    <w:rsid w:val="003A6344"/>
    <w:rsid w:val="003A6624"/>
    <w:rsid w:val="003A695D"/>
    <w:rsid w:val="003A6A25"/>
    <w:rsid w:val="003A6F6B"/>
    <w:rsid w:val="003B0189"/>
    <w:rsid w:val="003B0B9C"/>
    <w:rsid w:val="003B225F"/>
    <w:rsid w:val="003B2F52"/>
    <w:rsid w:val="003B3CB0"/>
    <w:rsid w:val="003B4367"/>
    <w:rsid w:val="003B6466"/>
    <w:rsid w:val="003B7196"/>
    <w:rsid w:val="003B7BBB"/>
    <w:rsid w:val="003C015D"/>
    <w:rsid w:val="003C0FB3"/>
    <w:rsid w:val="003C30B5"/>
    <w:rsid w:val="003C3990"/>
    <w:rsid w:val="003C434B"/>
    <w:rsid w:val="003C489D"/>
    <w:rsid w:val="003C54B8"/>
    <w:rsid w:val="003C687F"/>
    <w:rsid w:val="003C723C"/>
    <w:rsid w:val="003C7352"/>
    <w:rsid w:val="003D0C92"/>
    <w:rsid w:val="003D0E8B"/>
    <w:rsid w:val="003D0F7F"/>
    <w:rsid w:val="003D12C3"/>
    <w:rsid w:val="003D3CF0"/>
    <w:rsid w:val="003D53BF"/>
    <w:rsid w:val="003D6797"/>
    <w:rsid w:val="003D6CC3"/>
    <w:rsid w:val="003D779D"/>
    <w:rsid w:val="003D7846"/>
    <w:rsid w:val="003D78A2"/>
    <w:rsid w:val="003E0139"/>
    <w:rsid w:val="003E03FD"/>
    <w:rsid w:val="003E15EE"/>
    <w:rsid w:val="003E4F53"/>
    <w:rsid w:val="003E58B6"/>
    <w:rsid w:val="003E6AE0"/>
    <w:rsid w:val="003F0971"/>
    <w:rsid w:val="003F28DA"/>
    <w:rsid w:val="003F2C2F"/>
    <w:rsid w:val="003F35B8"/>
    <w:rsid w:val="003F3F97"/>
    <w:rsid w:val="003F42CF"/>
    <w:rsid w:val="003F4684"/>
    <w:rsid w:val="003F4B96"/>
    <w:rsid w:val="003F4EA0"/>
    <w:rsid w:val="003F5859"/>
    <w:rsid w:val="003F69BE"/>
    <w:rsid w:val="003F7D20"/>
    <w:rsid w:val="00400025"/>
    <w:rsid w:val="004009B2"/>
    <w:rsid w:val="00400EB0"/>
    <w:rsid w:val="004013F6"/>
    <w:rsid w:val="0040179D"/>
    <w:rsid w:val="00403D15"/>
    <w:rsid w:val="0040509A"/>
    <w:rsid w:val="00405801"/>
    <w:rsid w:val="00407474"/>
    <w:rsid w:val="00407ED4"/>
    <w:rsid w:val="004128F0"/>
    <w:rsid w:val="00414D5B"/>
    <w:rsid w:val="004163AD"/>
    <w:rsid w:val="0041645A"/>
    <w:rsid w:val="00416C68"/>
    <w:rsid w:val="00416CB1"/>
    <w:rsid w:val="00417BB8"/>
    <w:rsid w:val="00420300"/>
    <w:rsid w:val="00421CC4"/>
    <w:rsid w:val="00422332"/>
    <w:rsid w:val="004225C7"/>
    <w:rsid w:val="00422A15"/>
    <w:rsid w:val="0042348C"/>
    <w:rsid w:val="0042354D"/>
    <w:rsid w:val="004259A6"/>
    <w:rsid w:val="00425CCF"/>
    <w:rsid w:val="00430D80"/>
    <w:rsid w:val="004317B5"/>
    <w:rsid w:val="00431E3D"/>
    <w:rsid w:val="00432309"/>
    <w:rsid w:val="00433031"/>
    <w:rsid w:val="00435259"/>
    <w:rsid w:val="00436B23"/>
    <w:rsid w:val="00436E88"/>
    <w:rsid w:val="004405E9"/>
    <w:rsid w:val="00440977"/>
    <w:rsid w:val="00440D2E"/>
    <w:rsid w:val="00440FB3"/>
    <w:rsid w:val="0044175B"/>
    <w:rsid w:val="00441C88"/>
    <w:rsid w:val="00442026"/>
    <w:rsid w:val="00442448"/>
    <w:rsid w:val="0044326D"/>
    <w:rsid w:val="00443CD4"/>
    <w:rsid w:val="004440BB"/>
    <w:rsid w:val="004450B6"/>
    <w:rsid w:val="00445541"/>
    <w:rsid w:val="00445612"/>
    <w:rsid w:val="004471F5"/>
    <w:rsid w:val="004479D8"/>
    <w:rsid w:val="00447C97"/>
    <w:rsid w:val="00451168"/>
    <w:rsid w:val="00451506"/>
    <w:rsid w:val="00452D84"/>
    <w:rsid w:val="00453739"/>
    <w:rsid w:val="004538C3"/>
    <w:rsid w:val="0045627B"/>
    <w:rsid w:val="004566CD"/>
    <w:rsid w:val="0045677E"/>
    <w:rsid w:val="00456C90"/>
    <w:rsid w:val="00457160"/>
    <w:rsid w:val="00457427"/>
    <w:rsid w:val="004578CC"/>
    <w:rsid w:val="00457E18"/>
    <w:rsid w:val="00463BFC"/>
    <w:rsid w:val="004657D6"/>
    <w:rsid w:val="00465E76"/>
    <w:rsid w:val="00466D28"/>
    <w:rsid w:val="0046759C"/>
    <w:rsid w:val="004728AA"/>
    <w:rsid w:val="00473346"/>
    <w:rsid w:val="00473E46"/>
    <w:rsid w:val="00474DBF"/>
    <w:rsid w:val="00475C5E"/>
    <w:rsid w:val="00476168"/>
    <w:rsid w:val="00476284"/>
    <w:rsid w:val="00480018"/>
    <w:rsid w:val="0048084F"/>
    <w:rsid w:val="004810BD"/>
    <w:rsid w:val="0048175E"/>
    <w:rsid w:val="00481A3D"/>
    <w:rsid w:val="004822DD"/>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7A7"/>
    <w:rsid w:val="004A5AAE"/>
    <w:rsid w:val="004A6AB7"/>
    <w:rsid w:val="004A7284"/>
    <w:rsid w:val="004A7E1A"/>
    <w:rsid w:val="004B0073"/>
    <w:rsid w:val="004B025C"/>
    <w:rsid w:val="004B0BD6"/>
    <w:rsid w:val="004B1541"/>
    <w:rsid w:val="004B240E"/>
    <w:rsid w:val="004B29F4"/>
    <w:rsid w:val="004B4C27"/>
    <w:rsid w:val="004B6407"/>
    <w:rsid w:val="004B6923"/>
    <w:rsid w:val="004B7240"/>
    <w:rsid w:val="004B7495"/>
    <w:rsid w:val="004B780F"/>
    <w:rsid w:val="004B7B56"/>
    <w:rsid w:val="004C0149"/>
    <w:rsid w:val="004C098E"/>
    <w:rsid w:val="004C20CF"/>
    <w:rsid w:val="004C299C"/>
    <w:rsid w:val="004C2E2E"/>
    <w:rsid w:val="004C4D54"/>
    <w:rsid w:val="004C53BB"/>
    <w:rsid w:val="004C7023"/>
    <w:rsid w:val="004C7513"/>
    <w:rsid w:val="004D02AC"/>
    <w:rsid w:val="004D0383"/>
    <w:rsid w:val="004D1F3F"/>
    <w:rsid w:val="004D333E"/>
    <w:rsid w:val="004D3A72"/>
    <w:rsid w:val="004D3D79"/>
    <w:rsid w:val="004D3EE2"/>
    <w:rsid w:val="004D5BBA"/>
    <w:rsid w:val="004D6540"/>
    <w:rsid w:val="004E1C2A"/>
    <w:rsid w:val="004E1C49"/>
    <w:rsid w:val="004E2ACB"/>
    <w:rsid w:val="004E38B0"/>
    <w:rsid w:val="004E3C28"/>
    <w:rsid w:val="004E4332"/>
    <w:rsid w:val="004E4E0B"/>
    <w:rsid w:val="004E54F0"/>
    <w:rsid w:val="004E5B17"/>
    <w:rsid w:val="004E6856"/>
    <w:rsid w:val="004E6FB4"/>
    <w:rsid w:val="004F0977"/>
    <w:rsid w:val="004F1408"/>
    <w:rsid w:val="004F144D"/>
    <w:rsid w:val="004F1F61"/>
    <w:rsid w:val="004F4E1D"/>
    <w:rsid w:val="004F5398"/>
    <w:rsid w:val="004F6257"/>
    <w:rsid w:val="004F6A25"/>
    <w:rsid w:val="004F6AB0"/>
    <w:rsid w:val="004F6B4D"/>
    <w:rsid w:val="004F6F40"/>
    <w:rsid w:val="005000BD"/>
    <w:rsid w:val="005000DD"/>
    <w:rsid w:val="005028B1"/>
    <w:rsid w:val="005036C3"/>
    <w:rsid w:val="00503948"/>
    <w:rsid w:val="00503B09"/>
    <w:rsid w:val="00504F5C"/>
    <w:rsid w:val="00505262"/>
    <w:rsid w:val="0050597B"/>
    <w:rsid w:val="00506C15"/>
    <w:rsid w:val="00506DF8"/>
    <w:rsid w:val="00507451"/>
    <w:rsid w:val="0051078C"/>
    <w:rsid w:val="0051114B"/>
    <w:rsid w:val="0051146F"/>
    <w:rsid w:val="00511F4D"/>
    <w:rsid w:val="00514D6B"/>
    <w:rsid w:val="0051574E"/>
    <w:rsid w:val="00515A3E"/>
    <w:rsid w:val="00515AC8"/>
    <w:rsid w:val="0051725F"/>
    <w:rsid w:val="00520095"/>
    <w:rsid w:val="00520645"/>
    <w:rsid w:val="00521063"/>
    <w:rsid w:val="0052168D"/>
    <w:rsid w:val="005229C7"/>
    <w:rsid w:val="0052396A"/>
    <w:rsid w:val="00524393"/>
    <w:rsid w:val="005253A1"/>
    <w:rsid w:val="00525649"/>
    <w:rsid w:val="0052782C"/>
    <w:rsid w:val="00527A41"/>
    <w:rsid w:val="00530E46"/>
    <w:rsid w:val="00531F07"/>
    <w:rsid w:val="005324EF"/>
    <w:rsid w:val="0053286B"/>
    <w:rsid w:val="00536369"/>
    <w:rsid w:val="00536FF1"/>
    <w:rsid w:val="005400FF"/>
    <w:rsid w:val="00540E99"/>
    <w:rsid w:val="00541130"/>
    <w:rsid w:val="00542C81"/>
    <w:rsid w:val="00543C7D"/>
    <w:rsid w:val="00543F8B"/>
    <w:rsid w:val="00544249"/>
    <w:rsid w:val="00546A8B"/>
    <w:rsid w:val="00546D5E"/>
    <w:rsid w:val="00546F02"/>
    <w:rsid w:val="0054770B"/>
    <w:rsid w:val="00547AE5"/>
    <w:rsid w:val="00547EA9"/>
    <w:rsid w:val="00551073"/>
    <w:rsid w:val="00551B18"/>
    <w:rsid w:val="00551DA4"/>
    <w:rsid w:val="0055213A"/>
    <w:rsid w:val="00554956"/>
    <w:rsid w:val="00554F5C"/>
    <w:rsid w:val="0055588D"/>
    <w:rsid w:val="00557BE6"/>
    <w:rsid w:val="005600BC"/>
    <w:rsid w:val="00563104"/>
    <w:rsid w:val="00563E49"/>
    <w:rsid w:val="005640AA"/>
    <w:rsid w:val="005646C1"/>
    <w:rsid w:val="005646CC"/>
    <w:rsid w:val="005652E4"/>
    <w:rsid w:val="00565730"/>
    <w:rsid w:val="0056581F"/>
    <w:rsid w:val="00566671"/>
    <w:rsid w:val="00567B22"/>
    <w:rsid w:val="0057134C"/>
    <w:rsid w:val="0057331C"/>
    <w:rsid w:val="00573328"/>
    <w:rsid w:val="00573F07"/>
    <w:rsid w:val="005747FF"/>
    <w:rsid w:val="00576415"/>
    <w:rsid w:val="00577FA3"/>
    <w:rsid w:val="0058035A"/>
    <w:rsid w:val="00580D0F"/>
    <w:rsid w:val="005824C0"/>
    <w:rsid w:val="00582560"/>
    <w:rsid w:val="00582FD7"/>
    <w:rsid w:val="005832ED"/>
    <w:rsid w:val="00583524"/>
    <w:rsid w:val="005835A2"/>
    <w:rsid w:val="00583853"/>
    <w:rsid w:val="00584EA0"/>
    <w:rsid w:val="005857A8"/>
    <w:rsid w:val="00585D50"/>
    <w:rsid w:val="0058713B"/>
    <w:rsid w:val="005876D2"/>
    <w:rsid w:val="0059056C"/>
    <w:rsid w:val="0059130B"/>
    <w:rsid w:val="005932C0"/>
    <w:rsid w:val="00593CD3"/>
    <w:rsid w:val="00596689"/>
    <w:rsid w:val="005974FE"/>
    <w:rsid w:val="005A0D03"/>
    <w:rsid w:val="005A16FB"/>
    <w:rsid w:val="005A1A68"/>
    <w:rsid w:val="005A1F86"/>
    <w:rsid w:val="005A2797"/>
    <w:rsid w:val="005A2A5A"/>
    <w:rsid w:val="005A3076"/>
    <w:rsid w:val="005A39FC"/>
    <w:rsid w:val="005A3A6C"/>
    <w:rsid w:val="005A3B66"/>
    <w:rsid w:val="005A42E3"/>
    <w:rsid w:val="005A5F04"/>
    <w:rsid w:val="005A619B"/>
    <w:rsid w:val="005A66D8"/>
    <w:rsid w:val="005A6DC2"/>
    <w:rsid w:val="005B0194"/>
    <w:rsid w:val="005B0870"/>
    <w:rsid w:val="005B1762"/>
    <w:rsid w:val="005B1EF2"/>
    <w:rsid w:val="005B3F4A"/>
    <w:rsid w:val="005B4B88"/>
    <w:rsid w:val="005B55F5"/>
    <w:rsid w:val="005B5605"/>
    <w:rsid w:val="005B5D60"/>
    <w:rsid w:val="005B5E31"/>
    <w:rsid w:val="005B64AE"/>
    <w:rsid w:val="005B6E3D"/>
    <w:rsid w:val="005B7298"/>
    <w:rsid w:val="005C1BFC"/>
    <w:rsid w:val="005C5509"/>
    <w:rsid w:val="005C7B55"/>
    <w:rsid w:val="005D0175"/>
    <w:rsid w:val="005D07B1"/>
    <w:rsid w:val="005D0867"/>
    <w:rsid w:val="005D099F"/>
    <w:rsid w:val="005D0B33"/>
    <w:rsid w:val="005D1CC4"/>
    <w:rsid w:val="005D2D62"/>
    <w:rsid w:val="005D2F63"/>
    <w:rsid w:val="005D44CB"/>
    <w:rsid w:val="005D455C"/>
    <w:rsid w:val="005D5A78"/>
    <w:rsid w:val="005D5DB0"/>
    <w:rsid w:val="005E0387"/>
    <w:rsid w:val="005E0B43"/>
    <w:rsid w:val="005E2CF6"/>
    <w:rsid w:val="005E3103"/>
    <w:rsid w:val="005E4742"/>
    <w:rsid w:val="005E5412"/>
    <w:rsid w:val="005E6829"/>
    <w:rsid w:val="005E7B6E"/>
    <w:rsid w:val="005F00AA"/>
    <w:rsid w:val="005F10D4"/>
    <w:rsid w:val="005F26E8"/>
    <w:rsid w:val="005F275A"/>
    <w:rsid w:val="005F2E08"/>
    <w:rsid w:val="005F6AA7"/>
    <w:rsid w:val="005F78DD"/>
    <w:rsid w:val="005F7A4D"/>
    <w:rsid w:val="00600917"/>
    <w:rsid w:val="00601B68"/>
    <w:rsid w:val="00602E46"/>
    <w:rsid w:val="0060359B"/>
    <w:rsid w:val="00603F69"/>
    <w:rsid w:val="006040DA"/>
    <w:rsid w:val="006047BD"/>
    <w:rsid w:val="00607675"/>
    <w:rsid w:val="00610F53"/>
    <w:rsid w:val="00611B45"/>
    <w:rsid w:val="00612E3F"/>
    <w:rsid w:val="00613208"/>
    <w:rsid w:val="00613BDE"/>
    <w:rsid w:val="00614B73"/>
    <w:rsid w:val="006164CE"/>
    <w:rsid w:val="00616767"/>
    <w:rsid w:val="0061698B"/>
    <w:rsid w:val="00616D09"/>
    <w:rsid w:val="00616F61"/>
    <w:rsid w:val="00620917"/>
    <w:rsid w:val="0062163D"/>
    <w:rsid w:val="00623A9E"/>
    <w:rsid w:val="00623B56"/>
    <w:rsid w:val="00624A20"/>
    <w:rsid w:val="00624C9B"/>
    <w:rsid w:val="00630BB3"/>
    <w:rsid w:val="00632182"/>
    <w:rsid w:val="006335DF"/>
    <w:rsid w:val="00633E99"/>
    <w:rsid w:val="00634717"/>
    <w:rsid w:val="0063670E"/>
    <w:rsid w:val="00636AC1"/>
    <w:rsid w:val="00636CFB"/>
    <w:rsid w:val="00637181"/>
    <w:rsid w:val="00637AF8"/>
    <w:rsid w:val="0064012A"/>
    <w:rsid w:val="006412BE"/>
    <w:rsid w:val="0064144D"/>
    <w:rsid w:val="00641609"/>
    <w:rsid w:val="0064160E"/>
    <w:rsid w:val="00641AF5"/>
    <w:rsid w:val="00642389"/>
    <w:rsid w:val="006439ED"/>
    <w:rsid w:val="00644306"/>
    <w:rsid w:val="00644888"/>
    <w:rsid w:val="006450E2"/>
    <w:rsid w:val="006453D8"/>
    <w:rsid w:val="00645F58"/>
    <w:rsid w:val="00646C2D"/>
    <w:rsid w:val="00650503"/>
    <w:rsid w:val="006512D6"/>
    <w:rsid w:val="00651A1C"/>
    <w:rsid w:val="00651E1F"/>
    <w:rsid w:val="00651E73"/>
    <w:rsid w:val="006522FD"/>
    <w:rsid w:val="00652442"/>
    <w:rsid w:val="00652569"/>
    <w:rsid w:val="00652800"/>
    <w:rsid w:val="00653AB0"/>
    <w:rsid w:val="00653C5D"/>
    <w:rsid w:val="006544A7"/>
    <w:rsid w:val="006552BE"/>
    <w:rsid w:val="00656B2A"/>
    <w:rsid w:val="006610BD"/>
    <w:rsid w:val="006617E8"/>
    <w:rsid w:val="006618E3"/>
    <w:rsid w:val="00661D06"/>
    <w:rsid w:val="006638B4"/>
    <w:rsid w:val="0066400D"/>
    <w:rsid w:val="006644C4"/>
    <w:rsid w:val="0066665B"/>
    <w:rsid w:val="006673DD"/>
    <w:rsid w:val="006706FC"/>
    <w:rsid w:val="00670A02"/>
    <w:rsid w:val="00670EE3"/>
    <w:rsid w:val="006714B2"/>
    <w:rsid w:val="00672452"/>
    <w:rsid w:val="0067319B"/>
    <w:rsid w:val="0067331F"/>
    <w:rsid w:val="00673B03"/>
    <w:rsid w:val="006742E8"/>
    <w:rsid w:val="0067462A"/>
    <w:rsid w:val="0067482E"/>
    <w:rsid w:val="006748CA"/>
    <w:rsid w:val="00674B4E"/>
    <w:rsid w:val="00675260"/>
    <w:rsid w:val="00675600"/>
    <w:rsid w:val="00675CF1"/>
    <w:rsid w:val="00675E7C"/>
    <w:rsid w:val="00676A63"/>
    <w:rsid w:val="00677DDB"/>
    <w:rsid w:val="00677EF0"/>
    <w:rsid w:val="006809ED"/>
    <w:rsid w:val="006814BF"/>
    <w:rsid w:val="00681F32"/>
    <w:rsid w:val="006839B6"/>
    <w:rsid w:val="00683AEC"/>
    <w:rsid w:val="00684672"/>
    <w:rsid w:val="0068481E"/>
    <w:rsid w:val="0068666F"/>
    <w:rsid w:val="0068780A"/>
    <w:rsid w:val="00687B61"/>
    <w:rsid w:val="00690267"/>
    <w:rsid w:val="006906E7"/>
    <w:rsid w:val="006914B8"/>
    <w:rsid w:val="006938A0"/>
    <w:rsid w:val="006954D4"/>
    <w:rsid w:val="0069598B"/>
    <w:rsid w:val="00695AF0"/>
    <w:rsid w:val="006964F7"/>
    <w:rsid w:val="00696830"/>
    <w:rsid w:val="006A1A8E"/>
    <w:rsid w:val="006A1CF6"/>
    <w:rsid w:val="006A22E2"/>
    <w:rsid w:val="006A2D9E"/>
    <w:rsid w:val="006A3371"/>
    <w:rsid w:val="006A36DB"/>
    <w:rsid w:val="006A3EF2"/>
    <w:rsid w:val="006A44D0"/>
    <w:rsid w:val="006A48C1"/>
    <w:rsid w:val="006A4BE2"/>
    <w:rsid w:val="006A510D"/>
    <w:rsid w:val="006A51A4"/>
    <w:rsid w:val="006A6120"/>
    <w:rsid w:val="006B05FB"/>
    <w:rsid w:val="006B06B2"/>
    <w:rsid w:val="006B1FFA"/>
    <w:rsid w:val="006B2C02"/>
    <w:rsid w:val="006B3564"/>
    <w:rsid w:val="006B37E6"/>
    <w:rsid w:val="006B3D8F"/>
    <w:rsid w:val="006B42E3"/>
    <w:rsid w:val="006B44E9"/>
    <w:rsid w:val="006B4793"/>
    <w:rsid w:val="006B48CD"/>
    <w:rsid w:val="006B537F"/>
    <w:rsid w:val="006B73E5"/>
    <w:rsid w:val="006B773F"/>
    <w:rsid w:val="006B793E"/>
    <w:rsid w:val="006C00A3"/>
    <w:rsid w:val="006C13CA"/>
    <w:rsid w:val="006C476F"/>
    <w:rsid w:val="006C6F8D"/>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390F"/>
    <w:rsid w:val="006E42C8"/>
    <w:rsid w:val="006E4800"/>
    <w:rsid w:val="006E560F"/>
    <w:rsid w:val="006E5B90"/>
    <w:rsid w:val="006E60D3"/>
    <w:rsid w:val="006E64A7"/>
    <w:rsid w:val="006E6684"/>
    <w:rsid w:val="006E742B"/>
    <w:rsid w:val="006E74CE"/>
    <w:rsid w:val="006E79B6"/>
    <w:rsid w:val="006F054E"/>
    <w:rsid w:val="006F0A5B"/>
    <w:rsid w:val="006F15D8"/>
    <w:rsid w:val="006F194B"/>
    <w:rsid w:val="006F1B19"/>
    <w:rsid w:val="006F219E"/>
    <w:rsid w:val="006F2D3F"/>
    <w:rsid w:val="006F3613"/>
    <w:rsid w:val="006F3839"/>
    <w:rsid w:val="006F4503"/>
    <w:rsid w:val="006F4C6D"/>
    <w:rsid w:val="006F60C0"/>
    <w:rsid w:val="00701062"/>
    <w:rsid w:val="00701DAC"/>
    <w:rsid w:val="00702DD7"/>
    <w:rsid w:val="00703F01"/>
    <w:rsid w:val="00704694"/>
    <w:rsid w:val="007047C6"/>
    <w:rsid w:val="007058CD"/>
    <w:rsid w:val="00705D75"/>
    <w:rsid w:val="0070723B"/>
    <w:rsid w:val="0070764E"/>
    <w:rsid w:val="00712000"/>
    <w:rsid w:val="00712DA7"/>
    <w:rsid w:val="00714956"/>
    <w:rsid w:val="00715F89"/>
    <w:rsid w:val="00716FB7"/>
    <w:rsid w:val="00717C66"/>
    <w:rsid w:val="0072144B"/>
    <w:rsid w:val="00722244"/>
    <w:rsid w:val="00722654"/>
    <w:rsid w:val="00722D6B"/>
    <w:rsid w:val="007232C0"/>
    <w:rsid w:val="00723956"/>
    <w:rsid w:val="00724203"/>
    <w:rsid w:val="007245A0"/>
    <w:rsid w:val="00725C3B"/>
    <w:rsid w:val="00725D14"/>
    <w:rsid w:val="007261B9"/>
    <w:rsid w:val="007266FB"/>
    <w:rsid w:val="0073212B"/>
    <w:rsid w:val="00733D6A"/>
    <w:rsid w:val="00734065"/>
    <w:rsid w:val="00734894"/>
    <w:rsid w:val="00735327"/>
    <w:rsid w:val="00735451"/>
    <w:rsid w:val="00735E1C"/>
    <w:rsid w:val="00740088"/>
    <w:rsid w:val="007401BA"/>
    <w:rsid w:val="00740573"/>
    <w:rsid w:val="00741451"/>
    <w:rsid w:val="00741479"/>
    <w:rsid w:val="007414DA"/>
    <w:rsid w:val="00743F6B"/>
    <w:rsid w:val="007448D2"/>
    <w:rsid w:val="00744A73"/>
    <w:rsid w:val="00744C26"/>
    <w:rsid w:val="00744DB8"/>
    <w:rsid w:val="00745AAA"/>
    <w:rsid w:val="00745C28"/>
    <w:rsid w:val="007460FF"/>
    <w:rsid w:val="007474D4"/>
    <w:rsid w:val="00750631"/>
    <w:rsid w:val="0075322D"/>
    <w:rsid w:val="00753859"/>
    <w:rsid w:val="00753D56"/>
    <w:rsid w:val="007564AE"/>
    <w:rsid w:val="00757591"/>
    <w:rsid w:val="00757633"/>
    <w:rsid w:val="00757A59"/>
    <w:rsid w:val="00757DD5"/>
    <w:rsid w:val="007617A7"/>
    <w:rsid w:val="00762125"/>
    <w:rsid w:val="007635C3"/>
    <w:rsid w:val="0076371E"/>
    <w:rsid w:val="00763DD5"/>
    <w:rsid w:val="00765E06"/>
    <w:rsid w:val="00765F79"/>
    <w:rsid w:val="007706FF"/>
    <w:rsid w:val="00770891"/>
    <w:rsid w:val="00770C61"/>
    <w:rsid w:val="00771F0E"/>
    <w:rsid w:val="00772BA3"/>
    <w:rsid w:val="007763FE"/>
    <w:rsid w:val="00776998"/>
    <w:rsid w:val="0077747A"/>
    <w:rsid w:val="007776A2"/>
    <w:rsid w:val="00777849"/>
    <w:rsid w:val="00780A99"/>
    <w:rsid w:val="00781C4F"/>
    <w:rsid w:val="00782487"/>
    <w:rsid w:val="00782A2E"/>
    <w:rsid w:val="00782B11"/>
    <w:rsid w:val="007836C0"/>
    <w:rsid w:val="0078667E"/>
    <w:rsid w:val="0078783F"/>
    <w:rsid w:val="00791791"/>
    <w:rsid w:val="007919DC"/>
    <w:rsid w:val="00791B72"/>
    <w:rsid w:val="00791C7F"/>
    <w:rsid w:val="007923FF"/>
    <w:rsid w:val="007949AF"/>
    <w:rsid w:val="00796888"/>
    <w:rsid w:val="007A06E6"/>
    <w:rsid w:val="007A1326"/>
    <w:rsid w:val="007A2B7B"/>
    <w:rsid w:val="007A3356"/>
    <w:rsid w:val="007A36F3"/>
    <w:rsid w:val="007A4A22"/>
    <w:rsid w:val="007A4CEF"/>
    <w:rsid w:val="007A55A8"/>
    <w:rsid w:val="007B081A"/>
    <w:rsid w:val="007B0863"/>
    <w:rsid w:val="007B24C4"/>
    <w:rsid w:val="007B50E4"/>
    <w:rsid w:val="007B5236"/>
    <w:rsid w:val="007B55C7"/>
    <w:rsid w:val="007B5AFD"/>
    <w:rsid w:val="007B60AA"/>
    <w:rsid w:val="007B6B2F"/>
    <w:rsid w:val="007C057B"/>
    <w:rsid w:val="007C1661"/>
    <w:rsid w:val="007C1A9E"/>
    <w:rsid w:val="007C6E38"/>
    <w:rsid w:val="007C776F"/>
    <w:rsid w:val="007D212E"/>
    <w:rsid w:val="007D458F"/>
    <w:rsid w:val="007D5655"/>
    <w:rsid w:val="007D5A52"/>
    <w:rsid w:val="007D695A"/>
    <w:rsid w:val="007D7968"/>
    <w:rsid w:val="007D7CF5"/>
    <w:rsid w:val="007D7E58"/>
    <w:rsid w:val="007E32C9"/>
    <w:rsid w:val="007E41AD"/>
    <w:rsid w:val="007E5CCC"/>
    <w:rsid w:val="007E5E9E"/>
    <w:rsid w:val="007F1493"/>
    <w:rsid w:val="007F1547"/>
    <w:rsid w:val="007F15BC"/>
    <w:rsid w:val="007F3524"/>
    <w:rsid w:val="007F38BC"/>
    <w:rsid w:val="007F4385"/>
    <w:rsid w:val="007F576D"/>
    <w:rsid w:val="007F637A"/>
    <w:rsid w:val="007F66A6"/>
    <w:rsid w:val="007F76BF"/>
    <w:rsid w:val="008003CD"/>
    <w:rsid w:val="00800512"/>
    <w:rsid w:val="00801687"/>
    <w:rsid w:val="008019EE"/>
    <w:rsid w:val="00802022"/>
    <w:rsid w:val="0080207C"/>
    <w:rsid w:val="008028A3"/>
    <w:rsid w:val="00802B2C"/>
    <w:rsid w:val="00803134"/>
    <w:rsid w:val="008059C1"/>
    <w:rsid w:val="008061D1"/>
    <w:rsid w:val="0080662F"/>
    <w:rsid w:val="008067F0"/>
    <w:rsid w:val="00806C91"/>
    <w:rsid w:val="0081065F"/>
    <w:rsid w:val="00810E72"/>
    <w:rsid w:val="0081179B"/>
    <w:rsid w:val="00812DCB"/>
    <w:rsid w:val="00813FA5"/>
    <w:rsid w:val="0081523F"/>
    <w:rsid w:val="00815CE7"/>
    <w:rsid w:val="00815DEA"/>
    <w:rsid w:val="00816151"/>
    <w:rsid w:val="00817268"/>
    <w:rsid w:val="00817717"/>
    <w:rsid w:val="008203B7"/>
    <w:rsid w:val="00820BB7"/>
    <w:rsid w:val="008212BE"/>
    <w:rsid w:val="008218CF"/>
    <w:rsid w:val="0082274D"/>
    <w:rsid w:val="008248E7"/>
    <w:rsid w:val="00824F02"/>
    <w:rsid w:val="00825595"/>
    <w:rsid w:val="0082616A"/>
    <w:rsid w:val="00826BD1"/>
    <w:rsid w:val="00826C4F"/>
    <w:rsid w:val="00827055"/>
    <w:rsid w:val="00827120"/>
    <w:rsid w:val="00830120"/>
    <w:rsid w:val="00830A48"/>
    <w:rsid w:val="00831C89"/>
    <w:rsid w:val="00831DE3"/>
    <w:rsid w:val="00832413"/>
    <w:rsid w:val="00832DA5"/>
    <w:rsid w:val="00832F4B"/>
    <w:rsid w:val="00833A2E"/>
    <w:rsid w:val="00833EDF"/>
    <w:rsid w:val="00834038"/>
    <w:rsid w:val="0083579B"/>
    <w:rsid w:val="008377AF"/>
    <w:rsid w:val="008404C4"/>
    <w:rsid w:val="0084056D"/>
    <w:rsid w:val="00841080"/>
    <w:rsid w:val="008412F7"/>
    <w:rsid w:val="008414BB"/>
    <w:rsid w:val="00841989"/>
    <w:rsid w:val="00841B54"/>
    <w:rsid w:val="008434A7"/>
    <w:rsid w:val="0084375D"/>
    <w:rsid w:val="00843ED1"/>
    <w:rsid w:val="00843FED"/>
    <w:rsid w:val="008449D9"/>
    <w:rsid w:val="008455DA"/>
    <w:rsid w:val="008467D0"/>
    <w:rsid w:val="008470D0"/>
    <w:rsid w:val="008505DC"/>
    <w:rsid w:val="00850848"/>
    <w:rsid w:val="008509F0"/>
    <w:rsid w:val="00850B72"/>
    <w:rsid w:val="00851875"/>
    <w:rsid w:val="00852357"/>
    <w:rsid w:val="00852B7B"/>
    <w:rsid w:val="0085448C"/>
    <w:rsid w:val="00855048"/>
    <w:rsid w:val="008563D3"/>
    <w:rsid w:val="00856E64"/>
    <w:rsid w:val="00860A52"/>
    <w:rsid w:val="008623E4"/>
    <w:rsid w:val="00862960"/>
    <w:rsid w:val="00863532"/>
    <w:rsid w:val="0086373C"/>
    <w:rsid w:val="00863B17"/>
    <w:rsid w:val="008641E8"/>
    <w:rsid w:val="00865EAF"/>
    <w:rsid w:val="00865EC3"/>
    <w:rsid w:val="0086629C"/>
    <w:rsid w:val="00866415"/>
    <w:rsid w:val="0086672A"/>
    <w:rsid w:val="00867469"/>
    <w:rsid w:val="00870838"/>
    <w:rsid w:val="00870A3D"/>
    <w:rsid w:val="00871498"/>
    <w:rsid w:val="008736AC"/>
    <w:rsid w:val="00874C1F"/>
    <w:rsid w:val="00876779"/>
    <w:rsid w:val="008800F3"/>
    <w:rsid w:val="00880A08"/>
    <w:rsid w:val="00880FF8"/>
    <w:rsid w:val="008813A0"/>
    <w:rsid w:val="00882E98"/>
    <w:rsid w:val="00883242"/>
    <w:rsid w:val="008834D3"/>
    <w:rsid w:val="00883A53"/>
    <w:rsid w:val="00885C59"/>
    <w:rsid w:val="00890893"/>
    <w:rsid w:val="00890B79"/>
    <w:rsid w:val="00890C47"/>
    <w:rsid w:val="00891C0F"/>
    <w:rsid w:val="0089256F"/>
    <w:rsid w:val="00893CDB"/>
    <w:rsid w:val="00893D12"/>
    <w:rsid w:val="0089468F"/>
    <w:rsid w:val="00895105"/>
    <w:rsid w:val="00895316"/>
    <w:rsid w:val="00895861"/>
    <w:rsid w:val="00897B91"/>
    <w:rsid w:val="008A00A0"/>
    <w:rsid w:val="008A0836"/>
    <w:rsid w:val="008A08AA"/>
    <w:rsid w:val="008A21F0"/>
    <w:rsid w:val="008A5DE5"/>
    <w:rsid w:val="008A6EF3"/>
    <w:rsid w:val="008A7785"/>
    <w:rsid w:val="008B1771"/>
    <w:rsid w:val="008B1FDB"/>
    <w:rsid w:val="008B2A5B"/>
    <w:rsid w:val="008B367A"/>
    <w:rsid w:val="008B430F"/>
    <w:rsid w:val="008B44C9"/>
    <w:rsid w:val="008B4DA3"/>
    <w:rsid w:val="008B4FF4"/>
    <w:rsid w:val="008B59B4"/>
    <w:rsid w:val="008B5C1C"/>
    <w:rsid w:val="008B6729"/>
    <w:rsid w:val="008B7F83"/>
    <w:rsid w:val="008C07A1"/>
    <w:rsid w:val="008C085A"/>
    <w:rsid w:val="008C0E17"/>
    <w:rsid w:val="008C1A20"/>
    <w:rsid w:val="008C1CCB"/>
    <w:rsid w:val="008C2FB5"/>
    <w:rsid w:val="008C302C"/>
    <w:rsid w:val="008C4952"/>
    <w:rsid w:val="008C4CAB"/>
    <w:rsid w:val="008C6461"/>
    <w:rsid w:val="008C6BA4"/>
    <w:rsid w:val="008C6F82"/>
    <w:rsid w:val="008C7CBC"/>
    <w:rsid w:val="008D0067"/>
    <w:rsid w:val="008D125E"/>
    <w:rsid w:val="008D248A"/>
    <w:rsid w:val="008D3260"/>
    <w:rsid w:val="008D5308"/>
    <w:rsid w:val="008D55BF"/>
    <w:rsid w:val="008D61E0"/>
    <w:rsid w:val="008D6722"/>
    <w:rsid w:val="008D6E1D"/>
    <w:rsid w:val="008D7AB2"/>
    <w:rsid w:val="008E0259"/>
    <w:rsid w:val="008E1819"/>
    <w:rsid w:val="008E271F"/>
    <w:rsid w:val="008E2768"/>
    <w:rsid w:val="008E2902"/>
    <w:rsid w:val="008E3915"/>
    <w:rsid w:val="008E43E0"/>
    <w:rsid w:val="008E4A0E"/>
    <w:rsid w:val="008E4E59"/>
    <w:rsid w:val="008F0115"/>
    <w:rsid w:val="008F0383"/>
    <w:rsid w:val="008F0D15"/>
    <w:rsid w:val="008F1809"/>
    <w:rsid w:val="008F1F6A"/>
    <w:rsid w:val="008F2601"/>
    <w:rsid w:val="008F28E7"/>
    <w:rsid w:val="008F3EDF"/>
    <w:rsid w:val="008F56DB"/>
    <w:rsid w:val="008F7808"/>
    <w:rsid w:val="008F7CB6"/>
    <w:rsid w:val="008F7D70"/>
    <w:rsid w:val="0090053B"/>
    <w:rsid w:val="00900E59"/>
    <w:rsid w:val="00900FCF"/>
    <w:rsid w:val="00901298"/>
    <w:rsid w:val="009019BB"/>
    <w:rsid w:val="00902640"/>
    <w:rsid w:val="00902919"/>
    <w:rsid w:val="0090315B"/>
    <w:rsid w:val="009033B0"/>
    <w:rsid w:val="00904350"/>
    <w:rsid w:val="00905926"/>
    <w:rsid w:val="0090604A"/>
    <w:rsid w:val="009078AB"/>
    <w:rsid w:val="0091055E"/>
    <w:rsid w:val="00912C07"/>
    <w:rsid w:val="00912C5D"/>
    <w:rsid w:val="00912EC7"/>
    <w:rsid w:val="00913D40"/>
    <w:rsid w:val="0091427A"/>
    <w:rsid w:val="00914E9C"/>
    <w:rsid w:val="009153A2"/>
    <w:rsid w:val="0091571A"/>
    <w:rsid w:val="00915AC4"/>
    <w:rsid w:val="009168AE"/>
    <w:rsid w:val="00920A1E"/>
    <w:rsid w:val="00920C71"/>
    <w:rsid w:val="009227DD"/>
    <w:rsid w:val="00922E0C"/>
    <w:rsid w:val="00922F4B"/>
    <w:rsid w:val="00923015"/>
    <w:rsid w:val="009234D0"/>
    <w:rsid w:val="00924C45"/>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56C"/>
    <w:rsid w:val="00932A03"/>
    <w:rsid w:val="0093313E"/>
    <w:rsid w:val="009331F9"/>
    <w:rsid w:val="00934012"/>
    <w:rsid w:val="0093530F"/>
    <w:rsid w:val="0093592F"/>
    <w:rsid w:val="009363F0"/>
    <w:rsid w:val="0093688D"/>
    <w:rsid w:val="0094165A"/>
    <w:rsid w:val="00942056"/>
    <w:rsid w:val="009429D1"/>
    <w:rsid w:val="00942E67"/>
    <w:rsid w:val="00943299"/>
    <w:rsid w:val="0094364A"/>
    <w:rsid w:val="009438A7"/>
    <w:rsid w:val="009458AF"/>
    <w:rsid w:val="00946555"/>
    <w:rsid w:val="009520A1"/>
    <w:rsid w:val="009522E2"/>
    <w:rsid w:val="0095259D"/>
    <w:rsid w:val="009528C1"/>
    <w:rsid w:val="009532C7"/>
    <w:rsid w:val="00953891"/>
    <w:rsid w:val="00953E82"/>
    <w:rsid w:val="0095547D"/>
    <w:rsid w:val="00955D6C"/>
    <w:rsid w:val="00960547"/>
    <w:rsid w:val="0096060E"/>
    <w:rsid w:val="0096078B"/>
    <w:rsid w:val="00960CCA"/>
    <w:rsid w:val="00960E03"/>
    <w:rsid w:val="00961419"/>
    <w:rsid w:val="009624AB"/>
    <w:rsid w:val="00962D10"/>
    <w:rsid w:val="009634F6"/>
    <w:rsid w:val="00963579"/>
    <w:rsid w:val="009638AF"/>
    <w:rsid w:val="00963F06"/>
    <w:rsid w:val="00963FEC"/>
    <w:rsid w:val="0096422F"/>
    <w:rsid w:val="00964AE3"/>
    <w:rsid w:val="00965F05"/>
    <w:rsid w:val="0096720F"/>
    <w:rsid w:val="00970152"/>
    <w:rsid w:val="0097036E"/>
    <w:rsid w:val="00970963"/>
    <w:rsid w:val="00970968"/>
    <w:rsid w:val="009718BF"/>
    <w:rsid w:val="00973DB2"/>
    <w:rsid w:val="00974A9E"/>
    <w:rsid w:val="009763DB"/>
    <w:rsid w:val="00976783"/>
    <w:rsid w:val="00977BA1"/>
    <w:rsid w:val="00977F8C"/>
    <w:rsid w:val="00980B2C"/>
    <w:rsid w:val="00981475"/>
    <w:rsid w:val="0098157B"/>
    <w:rsid w:val="00981668"/>
    <w:rsid w:val="00981A97"/>
    <w:rsid w:val="00983030"/>
    <w:rsid w:val="00984331"/>
    <w:rsid w:val="00984C07"/>
    <w:rsid w:val="00985F69"/>
    <w:rsid w:val="00985F9F"/>
    <w:rsid w:val="00987813"/>
    <w:rsid w:val="00990C18"/>
    <w:rsid w:val="00990C46"/>
    <w:rsid w:val="00990FE7"/>
    <w:rsid w:val="00991B3E"/>
    <w:rsid w:val="00991B94"/>
    <w:rsid w:val="00991DEF"/>
    <w:rsid w:val="00992659"/>
    <w:rsid w:val="0099359F"/>
    <w:rsid w:val="00993B98"/>
    <w:rsid w:val="00993F37"/>
    <w:rsid w:val="009944F9"/>
    <w:rsid w:val="00994B7B"/>
    <w:rsid w:val="00995954"/>
    <w:rsid w:val="00995E81"/>
    <w:rsid w:val="00996470"/>
    <w:rsid w:val="00996603"/>
    <w:rsid w:val="0099699F"/>
    <w:rsid w:val="009974B3"/>
    <w:rsid w:val="00997C11"/>
    <w:rsid w:val="00997F5D"/>
    <w:rsid w:val="009A09AC"/>
    <w:rsid w:val="009A0DBB"/>
    <w:rsid w:val="009A1BBC"/>
    <w:rsid w:val="009A2864"/>
    <w:rsid w:val="009A313E"/>
    <w:rsid w:val="009A3EAC"/>
    <w:rsid w:val="009A40D9"/>
    <w:rsid w:val="009A4EDB"/>
    <w:rsid w:val="009A5B8D"/>
    <w:rsid w:val="009B08F7"/>
    <w:rsid w:val="009B165F"/>
    <w:rsid w:val="009B2E67"/>
    <w:rsid w:val="009B417F"/>
    <w:rsid w:val="009B4483"/>
    <w:rsid w:val="009B5879"/>
    <w:rsid w:val="009B5A96"/>
    <w:rsid w:val="009B6030"/>
    <w:rsid w:val="009B6571"/>
    <w:rsid w:val="009C0327"/>
    <w:rsid w:val="009C0698"/>
    <w:rsid w:val="009C098A"/>
    <w:rsid w:val="009C0DA0"/>
    <w:rsid w:val="009C1693"/>
    <w:rsid w:val="009C1AD9"/>
    <w:rsid w:val="009C1FCA"/>
    <w:rsid w:val="009C2C24"/>
    <w:rsid w:val="009C3001"/>
    <w:rsid w:val="009C3A44"/>
    <w:rsid w:val="009C3BA1"/>
    <w:rsid w:val="009C44C9"/>
    <w:rsid w:val="009C575A"/>
    <w:rsid w:val="009C65D7"/>
    <w:rsid w:val="009C69B7"/>
    <w:rsid w:val="009C72FE"/>
    <w:rsid w:val="009C7379"/>
    <w:rsid w:val="009C7869"/>
    <w:rsid w:val="009D0C17"/>
    <w:rsid w:val="009D1EBE"/>
    <w:rsid w:val="009D2409"/>
    <w:rsid w:val="009D2983"/>
    <w:rsid w:val="009D2C38"/>
    <w:rsid w:val="009D36ED"/>
    <w:rsid w:val="009D4F4A"/>
    <w:rsid w:val="009D572A"/>
    <w:rsid w:val="009D5C6C"/>
    <w:rsid w:val="009D67D9"/>
    <w:rsid w:val="009D7742"/>
    <w:rsid w:val="009D7D50"/>
    <w:rsid w:val="009E037B"/>
    <w:rsid w:val="009E05EC"/>
    <w:rsid w:val="009E0CF8"/>
    <w:rsid w:val="009E0D4C"/>
    <w:rsid w:val="009E16BB"/>
    <w:rsid w:val="009E226F"/>
    <w:rsid w:val="009E56EB"/>
    <w:rsid w:val="009E6AB6"/>
    <w:rsid w:val="009E6B21"/>
    <w:rsid w:val="009E7622"/>
    <w:rsid w:val="009E7F27"/>
    <w:rsid w:val="009F1A7D"/>
    <w:rsid w:val="009F3431"/>
    <w:rsid w:val="009F3838"/>
    <w:rsid w:val="009F3ECD"/>
    <w:rsid w:val="009F4B19"/>
    <w:rsid w:val="009F5F05"/>
    <w:rsid w:val="009F7315"/>
    <w:rsid w:val="009F73D1"/>
    <w:rsid w:val="00A00D40"/>
    <w:rsid w:val="00A02015"/>
    <w:rsid w:val="00A02C34"/>
    <w:rsid w:val="00A03361"/>
    <w:rsid w:val="00A04A93"/>
    <w:rsid w:val="00A056E0"/>
    <w:rsid w:val="00A06FE3"/>
    <w:rsid w:val="00A071B9"/>
    <w:rsid w:val="00A07569"/>
    <w:rsid w:val="00A07749"/>
    <w:rsid w:val="00A078FB"/>
    <w:rsid w:val="00A10CE1"/>
    <w:rsid w:val="00A10CED"/>
    <w:rsid w:val="00A11CAF"/>
    <w:rsid w:val="00A12463"/>
    <w:rsid w:val="00A128C6"/>
    <w:rsid w:val="00A13FFD"/>
    <w:rsid w:val="00A143CE"/>
    <w:rsid w:val="00A16D9B"/>
    <w:rsid w:val="00A21A49"/>
    <w:rsid w:val="00A231E9"/>
    <w:rsid w:val="00A2596D"/>
    <w:rsid w:val="00A25A1A"/>
    <w:rsid w:val="00A25B65"/>
    <w:rsid w:val="00A26C81"/>
    <w:rsid w:val="00A307AE"/>
    <w:rsid w:val="00A32F9D"/>
    <w:rsid w:val="00A33615"/>
    <w:rsid w:val="00A35E8B"/>
    <w:rsid w:val="00A363EE"/>
    <w:rsid w:val="00A3669F"/>
    <w:rsid w:val="00A411D2"/>
    <w:rsid w:val="00A41A01"/>
    <w:rsid w:val="00A4293F"/>
    <w:rsid w:val="00A429A9"/>
    <w:rsid w:val="00A43CFF"/>
    <w:rsid w:val="00A459CC"/>
    <w:rsid w:val="00A473D1"/>
    <w:rsid w:val="00A47719"/>
    <w:rsid w:val="00A47EAB"/>
    <w:rsid w:val="00A5068D"/>
    <w:rsid w:val="00A509B4"/>
    <w:rsid w:val="00A5427A"/>
    <w:rsid w:val="00A54C7B"/>
    <w:rsid w:val="00A54CFD"/>
    <w:rsid w:val="00A55AC2"/>
    <w:rsid w:val="00A5639F"/>
    <w:rsid w:val="00A57040"/>
    <w:rsid w:val="00A57624"/>
    <w:rsid w:val="00A60064"/>
    <w:rsid w:val="00A6136F"/>
    <w:rsid w:val="00A63E3E"/>
    <w:rsid w:val="00A64F90"/>
    <w:rsid w:val="00A65A2B"/>
    <w:rsid w:val="00A666DC"/>
    <w:rsid w:val="00A70170"/>
    <w:rsid w:val="00A726C7"/>
    <w:rsid w:val="00A732C7"/>
    <w:rsid w:val="00A7409C"/>
    <w:rsid w:val="00A752B5"/>
    <w:rsid w:val="00A75764"/>
    <w:rsid w:val="00A764EE"/>
    <w:rsid w:val="00A774B4"/>
    <w:rsid w:val="00A77927"/>
    <w:rsid w:val="00A77FC0"/>
    <w:rsid w:val="00A81734"/>
    <w:rsid w:val="00A81791"/>
    <w:rsid w:val="00A817D6"/>
    <w:rsid w:val="00A8195D"/>
    <w:rsid w:val="00A81DC9"/>
    <w:rsid w:val="00A82923"/>
    <w:rsid w:val="00A83203"/>
    <w:rsid w:val="00A8372C"/>
    <w:rsid w:val="00A855FA"/>
    <w:rsid w:val="00A9044F"/>
    <w:rsid w:val="00A905C6"/>
    <w:rsid w:val="00A90A0B"/>
    <w:rsid w:val="00A91418"/>
    <w:rsid w:val="00A91A18"/>
    <w:rsid w:val="00A9244B"/>
    <w:rsid w:val="00A932DF"/>
    <w:rsid w:val="00A933DB"/>
    <w:rsid w:val="00A945FF"/>
    <w:rsid w:val="00A947CF"/>
    <w:rsid w:val="00A9517E"/>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6A6"/>
    <w:rsid w:val="00AB35D0"/>
    <w:rsid w:val="00AB5807"/>
    <w:rsid w:val="00AB77E7"/>
    <w:rsid w:val="00AC1DCF"/>
    <w:rsid w:val="00AC23B1"/>
    <w:rsid w:val="00AC260E"/>
    <w:rsid w:val="00AC2AF9"/>
    <w:rsid w:val="00AC2F71"/>
    <w:rsid w:val="00AC425E"/>
    <w:rsid w:val="00AC474F"/>
    <w:rsid w:val="00AC47A6"/>
    <w:rsid w:val="00AC5E77"/>
    <w:rsid w:val="00AC60C5"/>
    <w:rsid w:val="00AC78ED"/>
    <w:rsid w:val="00AD0150"/>
    <w:rsid w:val="00AD02D3"/>
    <w:rsid w:val="00AD3675"/>
    <w:rsid w:val="00AD56A9"/>
    <w:rsid w:val="00AD69C4"/>
    <w:rsid w:val="00AD6F0C"/>
    <w:rsid w:val="00AE1C5F"/>
    <w:rsid w:val="00AE23DD"/>
    <w:rsid w:val="00AE3869"/>
    <w:rsid w:val="00AE3899"/>
    <w:rsid w:val="00AE5368"/>
    <w:rsid w:val="00AE6A55"/>
    <w:rsid w:val="00AE6CD2"/>
    <w:rsid w:val="00AE776A"/>
    <w:rsid w:val="00AF111B"/>
    <w:rsid w:val="00AF1B60"/>
    <w:rsid w:val="00AF1F68"/>
    <w:rsid w:val="00AF27B7"/>
    <w:rsid w:val="00AF2BB2"/>
    <w:rsid w:val="00AF3C5D"/>
    <w:rsid w:val="00AF64B9"/>
    <w:rsid w:val="00AF68B2"/>
    <w:rsid w:val="00AF726A"/>
    <w:rsid w:val="00AF7793"/>
    <w:rsid w:val="00AF7AB4"/>
    <w:rsid w:val="00AF7B91"/>
    <w:rsid w:val="00B00015"/>
    <w:rsid w:val="00B006E0"/>
    <w:rsid w:val="00B02CA7"/>
    <w:rsid w:val="00B043A6"/>
    <w:rsid w:val="00B050CB"/>
    <w:rsid w:val="00B06DE8"/>
    <w:rsid w:val="00B07AE1"/>
    <w:rsid w:val="00B07D23"/>
    <w:rsid w:val="00B12324"/>
    <w:rsid w:val="00B12968"/>
    <w:rsid w:val="00B131FF"/>
    <w:rsid w:val="00B13498"/>
    <w:rsid w:val="00B13DA2"/>
    <w:rsid w:val="00B146D3"/>
    <w:rsid w:val="00B1672A"/>
    <w:rsid w:val="00B16E71"/>
    <w:rsid w:val="00B174BD"/>
    <w:rsid w:val="00B17E45"/>
    <w:rsid w:val="00B20690"/>
    <w:rsid w:val="00B20B2A"/>
    <w:rsid w:val="00B2129B"/>
    <w:rsid w:val="00B22FA7"/>
    <w:rsid w:val="00B23C94"/>
    <w:rsid w:val="00B24845"/>
    <w:rsid w:val="00B25569"/>
    <w:rsid w:val="00B26370"/>
    <w:rsid w:val="00B26972"/>
    <w:rsid w:val="00B26EAA"/>
    <w:rsid w:val="00B26EAC"/>
    <w:rsid w:val="00B27039"/>
    <w:rsid w:val="00B27D18"/>
    <w:rsid w:val="00B27F8C"/>
    <w:rsid w:val="00B300DB"/>
    <w:rsid w:val="00B30EA6"/>
    <w:rsid w:val="00B32BEC"/>
    <w:rsid w:val="00B33B2F"/>
    <w:rsid w:val="00B35B87"/>
    <w:rsid w:val="00B40556"/>
    <w:rsid w:val="00B411A5"/>
    <w:rsid w:val="00B43107"/>
    <w:rsid w:val="00B45AC4"/>
    <w:rsid w:val="00B45E0A"/>
    <w:rsid w:val="00B4653A"/>
    <w:rsid w:val="00B47A18"/>
    <w:rsid w:val="00B51CD5"/>
    <w:rsid w:val="00B52D39"/>
    <w:rsid w:val="00B5341B"/>
    <w:rsid w:val="00B53824"/>
    <w:rsid w:val="00B53857"/>
    <w:rsid w:val="00B54009"/>
    <w:rsid w:val="00B54B6C"/>
    <w:rsid w:val="00B54B73"/>
    <w:rsid w:val="00B555C3"/>
    <w:rsid w:val="00B565F1"/>
    <w:rsid w:val="00B56FB1"/>
    <w:rsid w:val="00B57600"/>
    <w:rsid w:val="00B6083F"/>
    <w:rsid w:val="00B61504"/>
    <w:rsid w:val="00B62E95"/>
    <w:rsid w:val="00B63ABC"/>
    <w:rsid w:val="00B64D3D"/>
    <w:rsid w:val="00B64F0A"/>
    <w:rsid w:val="00B6562C"/>
    <w:rsid w:val="00B6729E"/>
    <w:rsid w:val="00B712B0"/>
    <w:rsid w:val="00B720C9"/>
    <w:rsid w:val="00B734E0"/>
    <w:rsid w:val="00B7391B"/>
    <w:rsid w:val="00B73ACC"/>
    <w:rsid w:val="00B73CD0"/>
    <w:rsid w:val="00B743E7"/>
    <w:rsid w:val="00B74B80"/>
    <w:rsid w:val="00B768A9"/>
    <w:rsid w:val="00B76E90"/>
    <w:rsid w:val="00B8005C"/>
    <w:rsid w:val="00B810F1"/>
    <w:rsid w:val="00B8129F"/>
    <w:rsid w:val="00B8159C"/>
    <w:rsid w:val="00B82E5F"/>
    <w:rsid w:val="00B82E85"/>
    <w:rsid w:val="00B83324"/>
    <w:rsid w:val="00B8666B"/>
    <w:rsid w:val="00B87EC5"/>
    <w:rsid w:val="00B904F4"/>
    <w:rsid w:val="00B90BD1"/>
    <w:rsid w:val="00B92536"/>
    <w:rsid w:val="00B9274D"/>
    <w:rsid w:val="00B94207"/>
    <w:rsid w:val="00B945D4"/>
    <w:rsid w:val="00B94F28"/>
    <w:rsid w:val="00B9506C"/>
    <w:rsid w:val="00B96CBE"/>
    <w:rsid w:val="00B97B50"/>
    <w:rsid w:val="00BA3959"/>
    <w:rsid w:val="00BA4A28"/>
    <w:rsid w:val="00BA4D13"/>
    <w:rsid w:val="00BA563D"/>
    <w:rsid w:val="00BA761D"/>
    <w:rsid w:val="00BA7EB5"/>
    <w:rsid w:val="00BB1855"/>
    <w:rsid w:val="00BB2332"/>
    <w:rsid w:val="00BB239F"/>
    <w:rsid w:val="00BB2494"/>
    <w:rsid w:val="00BB2522"/>
    <w:rsid w:val="00BB28A3"/>
    <w:rsid w:val="00BB473F"/>
    <w:rsid w:val="00BB4D49"/>
    <w:rsid w:val="00BB5218"/>
    <w:rsid w:val="00BB72C0"/>
    <w:rsid w:val="00BB7FF3"/>
    <w:rsid w:val="00BC045E"/>
    <w:rsid w:val="00BC0AF1"/>
    <w:rsid w:val="00BC27BE"/>
    <w:rsid w:val="00BC3779"/>
    <w:rsid w:val="00BC41A0"/>
    <w:rsid w:val="00BC43D8"/>
    <w:rsid w:val="00BC51C4"/>
    <w:rsid w:val="00BC6307"/>
    <w:rsid w:val="00BD0186"/>
    <w:rsid w:val="00BD0D4B"/>
    <w:rsid w:val="00BD1661"/>
    <w:rsid w:val="00BD6178"/>
    <w:rsid w:val="00BD6348"/>
    <w:rsid w:val="00BD7742"/>
    <w:rsid w:val="00BE0085"/>
    <w:rsid w:val="00BE147F"/>
    <w:rsid w:val="00BE1BBC"/>
    <w:rsid w:val="00BE46B5"/>
    <w:rsid w:val="00BE4BC2"/>
    <w:rsid w:val="00BE5479"/>
    <w:rsid w:val="00BE6663"/>
    <w:rsid w:val="00BE6E4A"/>
    <w:rsid w:val="00BF0917"/>
    <w:rsid w:val="00BF0CD7"/>
    <w:rsid w:val="00BF143E"/>
    <w:rsid w:val="00BF15CE"/>
    <w:rsid w:val="00BF2157"/>
    <w:rsid w:val="00BF2FC3"/>
    <w:rsid w:val="00BF3101"/>
    <w:rsid w:val="00BF3551"/>
    <w:rsid w:val="00BF37C3"/>
    <w:rsid w:val="00BF4F07"/>
    <w:rsid w:val="00BF695B"/>
    <w:rsid w:val="00BF6A14"/>
    <w:rsid w:val="00BF71B0"/>
    <w:rsid w:val="00BFCB19"/>
    <w:rsid w:val="00C00FC8"/>
    <w:rsid w:val="00C0161F"/>
    <w:rsid w:val="00C02F1A"/>
    <w:rsid w:val="00C0300C"/>
    <w:rsid w:val="00C030BD"/>
    <w:rsid w:val="00C036C3"/>
    <w:rsid w:val="00C03CCA"/>
    <w:rsid w:val="00C040E8"/>
    <w:rsid w:val="00C0499E"/>
    <w:rsid w:val="00C04F4A"/>
    <w:rsid w:val="00C05DC5"/>
    <w:rsid w:val="00C06484"/>
    <w:rsid w:val="00C07115"/>
    <w:rsid w:val="00C07776"/>
    <w:rsid w:val="00C07A5A"/>
    <w:rsid w:val="00C07C0D"/>
    <w:rsid w:val="00C10210"/>
    <w:rsid w:val="00C1035C"/>
    <w:rsid w:val="00C10632"/>
    <w:rsid w:val="00C1140E"/>
    <w:rsid w:val="00C1358F"/>
    <w:rsid w:val="00C13C2A"/>
    <w:rsid w:val="00C13CE8"/>
    <w:rsid w:val="00C14187"/>
    <w:rsid w:val="00C15151"/>
    <w:rsid w:val="00C15E53"/>
    <w:rsid w:val="00C179BC"/>
    <w:rsid w:val="00C17F8C"/>
    <w:rsid w:val="00C211E6"/>
    <w:rsid w:val="00C22446"/>
    <w:rsid w:val="00C22681"/>
    <w:rsid w:val="00C22FB5"/>
    <w:rsid w:val="00C24236"/>
    <w:rsid w:val="00C24CBF"/>
    <w:rsid w:val="00C252D3"/>
    <w:rsid w:val="00C25C66"/>
    <w:rsid w:val="00C2710B"/>
    <w:rsid w:val="00C279C2"/>
    <w:rsid w:val="00C3183E"/>
    <w:rsid w:val="00C33531"/>
    <w:rsid w:val="00C33B9E"/>
    <w:rsid w:val="00C34194"/>
    <w:rsid w:val="00C356C2"/>
    <w:rsid w:val="00C35926"/>
    <w:rsid w:val="00C35EF7"/>
    <w:rsid w:val="00C37BAE"/>
    <w:rsid w:val="00C388E2"/>
    <w:rsid w:val="00C4043D"/>
    <w:rsid w:val="00C40DAA"/>
    <w:rsid w:val="00C41D69"/>
    <w:rsid w:val="00C41F7E"/>
    <w:rsid w:val="00C42A1B"/>
    <w:rsid w:val="00C42B41"/>
    <w:rsid w:val="00C42C1F"/>
    <w:rsid w:val="00C42EF1"/>
    <w:rsid w:val="00C44A8D"/>
    <w:rsid w:val="00C44CF8"/>
    <w:rsid w:val="00C45B91"/>
    <w:rsid w:val="00C45D5D"/>
    <w:rsid w:val="00C460A1"/>
    <w:rsid w:val="00C470B9"/>
    <w:rsid w:val="00C4789C"/>
    <w:rsid w:val="00C500AE"/>
    <w:rsid w:val="00C528DE"/>
    <w:rsid w:val="00C52A41"/>
    <w:rsid w:val="00C52C02"/>
    <w:rsid w:val="00C52DCB"/>
    <w:rsid w:val="00C54D2D"/>
    <w:rsid w:val="00C5668D"/>
    <w:rsid w:val="00C57370"/>
    <w:rsid w:val="00C57EE8"/>
    <w:rsid w:val="00C61072"/>
    <w:rsid w:val="00C6243C"/>
    <w:rsid w:val="00C62F54"/>
    <w:rsid w:val="00C63AEA"/>
    <w:rsid w:val="00C64820"/>
    <w:rsid w:val="00C656CD"/>
    <w:rsid w:val="00C678A2"/>
    <w:rsid w:val="00C67BBF"/>
    <w:rsid w:val="00C70168"/>
    <w:rsid w:val="00C718DD"/>
    <w:rsid w:val="00C71AFB"/>
    <w:rsid w:val="00C72AF6"/>
    <w:rsid w:val="00C74707"/>
    <w:rsid w:val="00C7586F"/>
    <w:rsid w:val="00C767C7"/>
    <w:rsid w:val="00C779FD"/>
    <w:rsid w:val="00C77D84"/>
    <w:rsid w:val="00C80B9E"/>
    <w:rsid w:val="00C8254A"/>
    <w:rsid w:val="00C841B7"/>
    <w:rsid w:val="00C84A6C"/>
    <w:rsid w:val="00C8667D"/>
    <w:rsid w:val="00C86967"/>
    <w:rsid w:val="00C90B5F"/>
    <w:rsid w:val="00C91F32"/>
    <w:rsid w:val="00C9241E"/>
    <w:rsid w:val="00C9252F"/>
    <w:rsid w:val="00C928A8"/>
    <w:rsid w:val="00C93044"/>
    <w:rsid w:val="00C93448"/>
    <w:rsid w:val="00C95246"/>
    <w:rsid w:val="00C9776B"/>
    <w:rsid w:val="00CA0A56"/>
    <w:rsid w:val="00CA103E"/>
    <w:rsid w:val="00CA46FF"/>
    <w:rsid w:val="00CA5E76"/>
    <w:rsid w:val="00CA6C45"/>
    <w:rsid w:val="00CA74F6"/>
    <w:rsid w:val="00CA7603"/>
    <w:rsid w:val="00CB1371"/>
    <w:rsid w:val="00CB364E"/>
    <w:rsid w:val="00CB37B8"/>
    <w:rsid w:val="00CB4F1A"/>
    <w:rsid w:val="00CB58B4"/>
    <w:rsid w:val="00CB6577"/>
    <w:rsid w:val="00CB6768"/>
    <w:rsid w:val="00CB74C7"/>
    <w:rsid w:val="00CC1FE9"/>
    <w:rsid w:val="00CC3B49"/>
    <w:rsid w:val="00CC3D04"/>
    <w:rsid w:val="00CC4AF7"/>
    <w:rsid w:val="00CC54E5"/>
    <w:rsid w:val="00CC60EA"/>
    <w:rsid w:val="00CC6B96"/>
    <w:rsid w:val="00CC6F04"/>
    <w:rsid w:val="00CC7B94"/>
    <w:rsid w:val="00CD32CF"/>
    <w:rsid w:val="00CD4E39"/>
    <w:rsid w:val="00CD6E8E"/>
    <w:rsid w:val="00CE11F6"/>
    <w:rsid w:val="00CE128C"/>
    <w:rsid w:val="00CE1374"/>
    <w:rsid w:val="00CE161F"/>
    <w:rsid w:val="00CE1DE6"/>
    <w:rsid w:val="00CE2CC6"/>
    <w:rsid w:val="00CE2D8E"/>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1F41"/>
    <w:rsid w:val="00D0447B"/>
    <w:rsid w:val="00D04894"/>
    <w:rsid w:val="00D048A2"/>
    <w:rsid w:val="00D053CE"/>
    <w:rsid w:val="00D055EB"/>
    <w:rsid w:val="00D056FE"/>
    <w:rsid w:val="00D05B56"/>
    <w:rsid w:val="00D05D60"/>
    <w:rsid w:val="00D074B3"/>
    <w:rsid w:val="00D101F5"/>
    <w:rsid w:val="00D114B2"/>
    <w:rsid w:val="00D121C4"/>
    <w:rsid w:val="00D14274"/>
    <w:rsid w:val="00D150D3"/>
    <w:rsid w:val="00D15E5B"/>
    <w:rsid w:val="00D16F00"/>
    <w:rsid w:val="00D17C62"/>
    <w:rsid w:val="00D21586"/>
    <w:rsid w:val="00D21EA5"/>
    <w:rsid w:val="00D23A38"/>
    <w:rsid w:val="00D23EEB"/>
    <w:rsid w:val="00D23F6F"/>
    <w:rsid w:val="00D2574C"/>
    <w:rsid w:val="00D26D79"/>
    <w:rsid w:val="00D27C2B"/>
    <w:rsid w:val="00D3310D"/>
    <w:rsid w:val="00D33363"/>
    <w:rsid w:val="00D33E26"/>
    <w:rsid w:val="00D34529"/>
    <w:rsid w:val="00D34943"/>
    <w:rsid w:val="00D34A2B"/>
    <w:rsid w:val="00D35409"/>
    <w:rsid w:val="00D359D4"/>
    <w:rsid w:val="00D35B47"/>
    <w:rsid w:val="00D37B05"/>
    <w:rsid w:val="00D41B88"/>
    <w:rsid w:val="00D41E23"/>
    <w:rsid w:val="00D429EC"/>
    <w:rsid w:val="00D43AEC"/>
    <w:rsid w:val="00D43D44"/>
    <w:rsid w:val="00D43EBB"/>
    <w:rsid w:val="00D44D00"/>
    <w:rsid w:val="00D44E3F"/>
    <w:rsid w:val="00D44E4E"/>
    <w:rsid w:val="00D4690D"/>
    <w:rsid w:val="00D46D26"/>
    <w:rsid w:val="00D51254"/>
    <w:rsid w:val="00D51627"/>
    <w:rsid w:val="00D51E1A"/>
    <w:rsid w:val="00D52344"/>
    <w:rsid w:val="00D532DA"/>
    <w:rsid w:val="00D5481F"/>
    <w:rsid w:val="00D54AAC"/>
    <w:rsid w:val="00D54B32"/>
    <w:rsid w:val="00D55399"/>
    <w:rsid w:val="00D55DF0"/>
    <w:rsid w:val="00D563E1"/>
    <w:rsid w:val="00D567D9"/>
    <w:rsid w:val="00D56BB6"/>
    <w:rsid w:val="00D57A84"/>
    <w:rsid w:val="00D6022B"/>
    <w:rsid w:val="00D60C40"/>
    <w:rsid w:val="00D6138D"/>
    <w:rsid w:val="00D6166E"/>
    <w:rsid w:val="00D62BD8"/>
    <w:rsid w:val="00D63126"/>
    <w:rsid w:val="00D63A67"/>
    <w:rsid w:val="00D646C9"/>
    <w:rsid w:val="00D6492E"/>
    <w:rsid w:val="00D65845"/>
    <w:rsid w:val="00D70087"/>
    <w:rsid w:val="00D7079E"/>
    <w:rsid w:val="00D70823"/>
    <w:rsid w:val="00D70AB1"/>
    <w:rsid w:val="00D70F23"/>
    <w:rsid w:val="00D71237"/>
    <w:rsid w:val="00D73DD6"/>
    <w:rsid w:val="00D745F5"/>
    <w:rsid w:val="00D7496C"/>
    <w:rsid w:val="00D75392"/>
    <w:rsid w:val="00D7585E"/>
    <w:rsid w:val="00D759A3"/>
    <w:rsid w:val="00D76631"/>
    <w:rsid w:val="00D76E20"/>
    <w:rsid w:val="00D8034E"/>
    <w:rsid w:val="00D81EB4"/>
    <w:rsid w:val="00D82E32"/>
    <w:rsid w:val="00D83974"/>
    <w:rsid w:val="00D84133"/>
    <w:rsid w:val="00D8431C"/>
    <w:rsid w:val="00D85133"/>
    <w:rsid w:val="00D87C89"/>
    <w:rsid w:val="00D9136A"/>
    <w:rsid w:val="00D91607"/>
    <w:rsid w:val="00D91FAA"/>
    <w:rsid w:val="00D92C82"/>
    <w:rsid w:val="00D93336"/>
    <w:rsid w:val="00D937E5"/>
    <w:rsid w:val="00D94314"/>
    <w:rsid w:val="00D946FC"/>
    <w:rsid w:val="00D958F7"/>
    <w:rsid w:val="00D95BC7"/>
    <w:rsid w:val="00D95C17"/>
    <w:rsid w:val="00D96043"/>
    <w:rsid w:val="00D97779"/>
    <w:rsid w:val="00DA4F7C"/>
    <w:rsid w:val="00DA52F5"/>
    <w:rsid w:val="00DA5CC9"/>
    <w:rsid w:val="00DA73A3"/>
    <w:rsid w:val="00DB0F6F"/>
    <w:rsid w:val="00DB1612"/>
    <w:rsid w:val="00DB169A"/>
    <w:rsid w:val="00DB2A92"/>
    <w:rsid w:val="00DB3080"/>
    <w:rsid w:val="00DB31F4"/>
    <w:rsid w:val="00DB4551"/>
    <w:rsid w:val="00DB4922"/>
    <w:rsid w:val="00DB4E12"/>
    <w:rsid w:val="00DB5771"/>
    <w:rsid w:val="00DC021B"/>
    <w:rsid w:val="00DC0AB6"/>
    <w:rsid w:val="00DC174F"/>
    <w:rsid w:val="00DC21CF"/>
    <w:rsid w:val="00DC2DB9"/>
    <w:rsid w:val="00DC30C2"/>
    <w:rsid w:val="00DC3395"/>
    <w:rsid w:val="00DC3664"/>
    <w:rsid w:val="00DC4464"/>
    <w:rsid w:val="00DC4B9B"/>
    <w:rsid w:val="00DC5FC9"/>
    <w:rsid w:val="00DC6EFC"/>
    <w:rsid w:val="00DC7CDE"/>
    <w:rsid w:val="00DD195B"/>
    <w:rsid w:val="00DD243F"/>
    <w:rsid w:val="00DD3A45"/>
    <w:rsid w:val="00DD46E9"/>
    <w:rsid w:val="00DD4711"/>
    <w:rsid w:val="00DD4812"/>
    <w:rsid w:val="00DD4CA7"/>
    <w:rsid w:val="00DE0097"/>
    <w:rsid w:val="00DE05AE"/>
    <w:rsid w:val="00DE0979"/>
    <w:rsid w:val="00DE12E9"/>
    <w:rsid w:val="00DE301D"/>
    <w:rsid w:val="00DE33EC"/>
    <w:rsid w:val="00DE43F4"/>
    <w:rsid w:val="00DE4415"/>
    <w:rsid w:val="00DE53F8"/>
    <w:rsid w:val="00DE5A39"/>
    <w:rsid w:val="00DE60E6"/>
    <w:rsid w:val="00DE61EA"/>
    <w:rsid w:val="00DE6C9B"/>
    <w:rsid w:val="00DE74DC"/>
    <w:rsid w:val="00DE7823"/>
    <w:rsid w:val="00DE7D5A"/>
    <w:rsid w:val="00DF09BB"/>
    <w:rsid w:val="00DF1EC4"/>
    <w:rsid w:val="00DF247C"/>
    <w:rsid w:val="00DF3F4F"/>
    <w:rsid w:val="00DF4B5F"/>
    <w:rsid w:val="00DF58E3"/>
    <w:rsid w:val="00DF5EE8"/>
    <w:rsid w:val="00DF6569"/>
    <w:rsid w:val="00DF707E"/>
    <w:rsid w:val="00DF70A1"/>
    <w:rsid w:val="00DF759D"/>
    <w:rsid w:val="00E003AF"/>
    <w:rsid w:val="00E00482"/>
    <w:rsid w:val="00E018C3"/>
    <w:rsid w:val="00E01C15"/>
    <w:rsid w:val="00E0226C"/>
    <w:rsid w:val="00E030CF"/>
    <w:rsid w:val="00E03CF3"/>
    <w:rsid w:val="00E04CA3"/>
    <w:rsid w:val="00E052B1"/>
    <w:rsid w:val="00E05886"/>
    <w:rsid w:val="00E072EC"/>
    <w:rsid w:val="00E076AE"/>
    <w:rsid w:val="00E104C6"/>
    <w:rsid w:val="00E106EB"/>
    <w:rsid w:val="00E10B39"/>
    <w:rsid w:val="00E10C02"/>
    <w:rsid w:val="00E137F4"/>
    <w:rsid w:val="00E13A7D"/>
    <w:rsid w:val="00E157AF"/>
    <w:rsid w:val="00E164F2"/>
    <w:rsid w:val="00E16832"/>
    <w:rsid w:val="00E16D34"/>
    <w:rsid w:val="00E16F61"/>
    <w:rsid w:val="00E178A7"/>
    <w:rsid w:val="00E20F6A"/>
    <w:rsid w:val="00E211A5"/>
    <w:rsid w:val="00E21A25"/>
    <w:rsid w:val="00E23303"/>
    <w:rsid w:val="00E239E0"/>
    <w:rsid w:val="00E23D13"/>
    <w:rsid w:val="00E253CA"/>
    <w:rsid w:val="00E2658D"/>
    <w:rsid w:val="00E2771C"/>
    <w:rsid w:val="00E27E67"/>
    <w:rsid w:val="00E31300"/>
    <w:rsid w:val="00E31D50"/>
    <w:rsid w:val="00E321A8"/>
    <w:rsid w:val="00E324D9"/>
    <w:rsid w:val="00E32F37"/>
    <w:rsid w:val="00E331FB"/>
    <w:rsid w:val="00E33709"/>
    <w:rsid w:val="00E33DF4"/>
    <w:rsid w:val="00E35EDE"/>
    <w:rsid w:val="00E36182"/>
    <w:rsid w:val="00E36528"/>
    <w:rsid w:val="00E377AA"/>
    <w:rsid w:val="00E3F76B"/>
    <w:rsid w:val="00E409B4"/>
    <w:rsid w:val="00E40CF7"/>
    <w:rsid w:val="00E413B8"/>
    <w:rsid w:val="00E41C9E"/>
    <w:rsid w:val="00E434EB"/>
    <w:rsid w:val="00E440C0"/>
    <w:rsid w:val="00E4683D"/>
    <w:rsid w:val="00E46CA0"/>
    <w:rsid w:val="00E504A1"/>
    <w:rsid w:val="00E51231"/>
    <w:rsid w:val="00E51927"/>
    <w:rsid w:val="00E51975"/>
    <w:rsid w:val="00E52A67"/>
    <w:rsid w:val="00E52B70"/>
    <w:rsid w:val="00E54F89"/>
    <w:rsid w:val="00E57C8F"/>
    <w:rsid w:val="00E602A7"/>
    <w:rsid w:val="00E619E1"/>
    <w:rsid w:val="00E6295B"/>
    <w:rsid w:val="00E62FBE"/>
    <w:rsid w:val="00E63389"/>
    <w:rsid w:val="00E64597"/>
    <w:rsid w:val="00E64A92"/>
    <w:rsid w:val="00E65780"/>
    <w:rsid w:val="00E668FA"/>
    <w:rsid w:val="00E66AA1"/>
    <w:rsid w:val="00E66B6A"/>
    <w:rsid w:val="00E71243"/>
    <w:rsid w:val="00E71362"/>
    <w:rsid w:val="00E714D8"/>
    <w:rsid w:val="00E7168A"/>
    <w:rsid w:val="00E71D25"/>
    <w:rsid w:val="00E7295C"/>
    <w:rsid w:val="00E73306"/>
    <w:rsid w:val="00E73932"/>
    <w:rsid w:val="00E74817"/>
    <w:rsid w:val="00E74C9C"/>
    <w:rsid w:val="00E74FE4"/>
    <w:rsid w:val="00E760BA"/>
    <w:rsid w:val="00E76F80"/>
    <w:rsid w:val="00E7738D"/>
    <w:rsid w:val="00E81633"/>
    <w:rsid w:val="00E823BA"/>
    <w:rsid w:val="00E82925"/>
    <w:rsid w:val="00E82AED"/>
    <w:rsid w:val="00E82FCC"/>
    <w:rsid w:val="00E83164"/>
    <w:rsid w:val="00E831A3"/>
    <w:rsid w:val="00E862B5"/>
    <w:rsid w:val="00E86733"/>
    <w:rsid w:val="00E86927"/>
    <w:rsid w:val="00E8700D"/>
    <w:rsid w:val="00E87094"/>
    <w:rsid w:val="00E90A5F"/>
    <w:rsid w:val="00E9108A"/>
    <w:rsid w:val="00E91BA6"/>
    <w:rsid w:val="00E94803"/>
    <w:rsid w:val="00E94B69"/>
    <w:rsid w:val="00E9588E"/>
    <w:rsid w:val="00E96813"/>
    <w:rsid w:val="00EA17B9"/>
    <w:rsid w:val="00EA1AC7"/>
    <w:rsid w:val="00EA279E"/>
    <w:rsid w:val="00EA2BA6"/>
    <w:rsid w:val="00EA33B1"/>
    <w:rsid w:val="00EA3714"/>
    <w:rsid w:val="00EA4528"/>
    <w:rsid w:val="00EA6823"/>
    <w:rsid w:val="00EA7286"/>
    <w:rsid w:val="00EA74F2"/>
    <w:rsid w:val="00EA7552"/>
    <w:rsid w:val="00EA7F5C"/>
    <w:rsid w:val="00EB193D"/>
    <w:rsid w:val="00EB2A71"/>
    <w:rsid w:val="00EB2D67"/>
    <w:rsid w:val="00EB2ED5"/>
    <w:rsid w:val="00EB32CF"/>
    <w:rsid w:val="00EB3389"/>
    <w:rsid w:val="00EB430D"/>
    <w:rsid w:val="00EB4DDA"/>
    <w:rsid w:val="00EB50C1"/>
    <w:rsid w:val="00EB5F35"/>
    <w:rsid w:val="00EB7598"/>
    <w:rsid w:val="00EB7885"/>
    <w:rsid w:val="00EC0998"/>
    <w:rsid w:val="00EC0FD5"/>
    <w:rsid w:val="00EC2805"/>
    <w:rsid w:val="00EC3100"/>
    <w:rsid w:val="00EC3937"/>
    <w:rsid w:val="00EC3D02"/>
    <w:rsid w:val="00EC42E8"/>
    <w:rsid w:val="00EC437B"/>
    <w:rsid w:val="00EC4CBD"/>
    <w:rsid w:val="00EC5335"/>
    <w:rsid w:val="00EC703B"/>
    <w:rsid w:val="00EC70D8"/>
    <w:rsid w:val="00EC78F8"/>
    <w:rsid w:val="00ED1008"/>
    <w:rsid w:val="00ED1338"/>
    <w:rsid w:val="00ED1475"/>
    <w:rsid w:val="00ED1AB4"/>
    <w:rsid w:val="00ED288C"/>
    <w:rsid w:val="00ED2BD9"/>
    <w:rsid w:val="00ED2C23"/>
    <w:rsid w:val="00ED2CF0"/>
    <w:rsid w:val="00ED6D87"/>
    <w:rsid w:val="00ED7DF2"/>
    <w:rsid w:val="00EE1058"/>
    <w:rsid w:val="00EE1089"/>
    <w:rsid w:val="00EE1369"/>
    <w:rsid w:val="00EE1CDE"/>
    <w:rsid w:val="00EE3260"/>
    <w:rsid w:val="00EE3CF3"/>
    <w:rsid w:val="00EE41B6"/>
    <w:rsid w:val="00EE41D8"/>
    <w:rsid w:val="00EE4DAC"/>
    <w:rsid w:val="00EE50F0"/>
    <w:rsid w:val="00EE5157"/>
    <w:rsid w:val="00EE586E"/>
    <w:rsid w:val="00EE5BEB"/>
    <w:rsid w:val="00EE64C9"/>
    <w:rsid w:val="00EE6524"/>
    <w:rsid w:val="00EE788B"/>
    <w:rsid w:val="00EF00ED"/>
    <w:rsid w:val="00EF0192"/>
    <w:rsid w:val="00EF0196"/>
    <w:rsid w:val="00EF06A8"/>
    <w:rsid w:val="00EF0943"/>
    <w:rsid w:val="00EF0EAD"/>
    <w:rsid w:val="00EF1551"/>
    <w:rsid w:val="00EF4CB1"/>
    <w:rsid w:val="00EF5798"/>
    <w:rsid w:val="00EF60A5"/>
    <w:rsid w:val="00EF60E5"/>
    <w:rsid w:val="00EF6A0C"/>
    <w:rsid w:val="00EF6E7F"/>
    <w:rsid w:val="00F016C6"/>
    <w:rsid w:val="00F01D8F"/>
    <w:rsid w:val="00F01D93"/>
    <w:rsid w:val="00F02A34"/>
    <w:rsid w:val="00F0316E"/>
    <w:rsid w:val="00F04689"/>
    <w:rsid w:val="00F05A4D"/>
    <w:rsid w:val="00F0658C"/>
    <w:rsid w:val="00F067BE"/>
    <w:rsid w:val="00F06BB9"/>
    <w:rsid w:val="00F10009"/>
    <w:rsid w:val="00F108CD"/>
    <w:rsid w:val="00F121C4"/>
    <w:rsid w:val="00F14575"/>
    <w:rsid w:val="00F15602"/>
    <w:rsid w:val="00F17235"/>
    <w:rsid w:val="00F17539"/>
    <w:rsid w:val="00F20B40"/>
    <w:rsid w:val="00F2269A"/>
    <w:rsid w:val="00F22775"/>
    <w:rsid w:val="00F228A5"/>
    <w:rsid w:val="00F246D4"/>
    <w:rsid w:val="00F26184"/>
    <w:rsid w:val="00F269DC"/>
    <w:rsid w:val="00F30499"/>
    <w:rsid w:val="00F309E2"/>
    <w:rsid w:val="00F30C2D"/>
    <w:rsid w:val="00F316E1"/>
    <w:rsid w:val="00F318BD"/>
    <w:rsid w:val="00F32557"/>
    <w:rsid w:val="00F32CE9"/>
    <w:rsid w:val="00F332EF"/>
    <w:rsid w:val="00F33769"/>
    <w:rsid w:val="00F33A6A"/>
    <w:rsid w:val="00F34D10"/>
    <w:rsid w:val="00F34D8E"/>
    <w:rsid w:val="00F3515A"/>
    <w:rsid w:val="00F35730"/>
    <w:rsid w:val="00F3674D"/>
    <w:rsid w:val="00F3675A"/>
    <w:rsid w:val="00F37587"/>
    <w:rsid w:val="00F375AC"/>
    <w:rsid w:val="00F4079E"/>
    <w:rsid w:val="00F40B14"/>
    <w:rsid w:val="00F42101"/>
    <w:rsid w:val="00F42EAA"/>
    <w:rsid w:val="00F42EE0"/>
    <w:rsid w:val="00F434A9"/>
    <w:rsid w:val="00F437C4"/>
    <w:rsid w:val="00F446A0"/>
    <w:rsid w:val="00F44CA6"/>
    <w:rsid w:val="00F4607C"/>
    <w:rsid w:val="00F47A0A"/>
    <w:rsid w:val="00F47A79"/>
    <w:rsid w:val="00F47F5C"/>
    <w:rsid w:val="00F51928"/>
    <w:rsid w:val="00F52D1B"/>
    <w:rsid w:val="00F543B3"/>
    <w:rsid w:val="00F5467A"/>
    <w:rsid w:val="00F54E7D"/>
    <w:rsid w:val="00F5643A"/>
    <w:rsid w:val="00F56596"/>
    <w:rsid w:val="00F60AF7"/>
    <w:rsid w:val="00F62236"/>
    <w:rsid w:val="00F642AF"/>
    <w:rsid w:val="00F650B4"/>
    <w:rsid w:val="00F65901"/>
    <w:rsid w:val="00F65D9B"/>
    <w:rsid w:val="00F66B95"/>
    <w:rsid w:val="00F706AA"/>
    <w:rsid w:val="00F715D0"/>
    <w:rsid w:val="00F717E7"/>
    <w:rsid w:val="00F724A1"/>
    <w:rsid w:val="00F7288E"/>
    <w:rsid w:val="00F72B7A"/>
    <w:rsid w:val="00F73817"/>
    <w:rsid w:val="00F738E2"/>
    <w:rsid w:val="00F73A89"/>
    <w:rsid w:val="00F740FA"/>
    <w:rsid w:val="00F7632C"/>
    <w:rsid w:val="00F76FDC"/>
    <w:rsid w:val="00F771C6"/>
    <w:rsid w:val="00F77ED7"/>
    <w:rsid w:val="00F807C7"/>
    <w:rsid w:val="00F80F5D"/>
    <w:rsid w:val="00F8195D"/>
    <w:rsid w:val="00F822E7"/>
    <w:rsid w:val="00F83143"/>
    <w:rsid w:val="00F84564"/>
    <w:rsid w:val="00F84E66"/>
    <w:rsid w:val="00F853F3"/>
    <w:rsid w:val="00F8591B"/>
    <w:rsid w:val="00F8655C"/>
    <w:rsid w:val="00F86C20"/>
    <w:rsid w:val="00F90BCA"/>
    <w:rsid w:val="00F90BED"/>
    <w:rsid w:val="00F90E1A"/>
    <w:rsid w:val="00F91277"/>
    <w:rsid w:val="00F91B79"/>
    <w:rsid w:val="00F92AD9"/>
    <w:rsid w:val="00F93C57"/>
    <w:rsid w:val="00F94B27"/>
    <w:rsid w:val="00F94F81"/>
    <w:rsid w:val="00F96626"/>
    <w:rsid w:val="00F96946"/>
    <w:rsid w:val="00F97131"/>
    <w:rsid w:val="00F9720F"/>
    <w:rsid w:val="00F97B4B"/>
    <w:rsid w:val="00F97C84"/>
    <w:rsid w:val="00F97D43"/>
    <w:rsid w:val="00FA0156"/>
    <w:rsid w:val="00FA105E"/>
    <w:rsid w:val="00FA166A"/>
    <w:rsid w:val="00FA2CF6"/>
    <w:rsid w:val="00FA3065"/>
    <w:rsid w:val="00FA3E9D"/>
    <w:rsid w:val="00FA3EBB"/>
    <w:rsid w:val="00FA52F9"/>
    <w:rsid w:val="00FA62F9"/>
    <w:rsid w:val="00FA6875"/>
    <w:rsid w:val="00FB0346"/>
    <w:rsid w:val="00FB0E61"/>
    <w:rsid w:val="00FB10FF"/>
    <w:rsid w:val="00FB1561"/>
    <w:rsid w:val="00FB1AF9"/>
    <w:rsid w:val="00FB1AFC"/>
    <w:rsid w:val="00FB1D69"/>
    <w:rsid w:val="00FB2812"/>
    <w:rsid w:val="00FB3570"/>
    <w:rsid w:val="00FB5BA8"/>
    <w:rsid w:val="00FB62A9"/>
    <w:rsid w:val="00FB7100"/>
    <w:rsid w:val="00FC0605"/>
    <w:rsid w:val="00FC0636"/>
    <w:rsid w:val="00FC0C6F"/>
    <w:rsid w:val="00FC14C7"/>
    <w:rsid w:val="00FC2758"/>
    <w:rsid w:val="00FC2993"/>
    <w:rsid w:val="00FC3523"/>
    <w:rsid w:val="00FC3C3B"/>
    <w:rsid w:val="00FC43B4"/>
    <w:rsid w:val="00FC44C4"/>
    <w:rsid w:val="00FC4F7B"/>
    <w:rsid w:val="00FC5DDB"/>
    <w:rsid w:val="00FC755A"/>
    <w:rsid w:val="00FD05FD"/>
    <w:rsid w:val="00FD1F94"/>
    <w:rsid w:val="00FD21A7"/>
    <w:rsid w:val="00FD3347"/>
    <w:rsid w:val="00FD40E9"/>
    <w:rsid w:val="00FD412F"/>
    <w:rsid w:val="00FD495B"/>
    <w:rsid w:val="00FD5F95"/>
    <w:rsid w:val="00FD7EC3"/>
    <w:rsid w:val="00FE0104"/>
    <w:rsid w:val="00FE0C73"/>
    <w:rsid w:val="00FE0F38"/>
    <w:rsid w:val="00FE108E"/>
    <w:rsid w:val="00FE10F9"/>
    <w:rsid w:val="00FE126B"/>
    <w:rsid w:val="00FE2356"/>
    <w:rsid w:val="00FE2629"/>
    <w:rsid w:val="00FE40B5"/>
    <w:rsid w:val="00FE54AA"/>
    <w:rsid w:val="00FE660C"/>
    <w:rsid w:val="00FF0F2A"/>
    <w:rsid w:val="00FF115F"/>
    <w:rsid w:val="00FF4615"/>
    <w:rsid w:val="00FF463E"/>
    <w:rsid w:val="00FF492B"/>
    <w:rsid w:val="00FF5EC7"/>
    <w:rsid w:val="00FF7815"/>
    <w:rsid w:val="00FF7892"/>
    <w:rsid w:val="00FF7BFD"/>
    <w:rsid w:val="016B9FEF"/>
    <w:rsid w:val="0189E3D2"/>
    <w:rsid w:val="01A5F902"/>
    <w:rsid w:val="01D216E8"/>
    <w:rsid w:val="022EF228"/>
    <w:rsid w:val="0291DBB6"/>
    <w:rsid w:val="02DC75A4"/>
    <w:rsid w:val="02F80CF4"/>
    <w:rsid w:val="033DA636"/>
    <w:rsid w:val="03948A8D"/>
    <w:rsid w:val="03BBCAFF"/>
    <w:rsid w:val="03BCBBD9"/>
    <w:rsid w:val="04D34F36"/>
    <w:rsid w:val="05D9DED8"/>
    <w:rsid w:val="05DBFC69"/>
    <w:rsid w:val="067C0450"/>
    <w:rsid w:val="06ECD65A"/>
    <w:rsid w:val="0701B69B"/>
    <w:rsid w:val="072B1950"/>
    <w:rsid w:val="08382AE3"/>
    <w:rsid w:val="0841FB82"/>
    <w:rsid w:val="0849F29A"/>
    <w:rsid w:val="08E8E2B8"/>
    <w:rsid w:val="098771D9"/>
    <w:rsid w:val="09BB53A0"/>
    <w:rsid w:val="09C77DDE"/>
    <w:rsid w:val="0A143014"/>
    <w:rsid w:val="0A17430F"/>
    <w:rsid w:val="0A5DE2F1"/>
    <w:rsid w:val="0AA99F14"/>
    <w:rsid w:val="0B3466E6"/>
    <w:rsid w:val="0B813FAA"/>
    <w:rsid w:val="0C50165D"/>
    <w:rsid w:val="0CA82B78"/>
    <w:rsid w:val="0D44D6BA"/>
    <w:rsid w:val="0DAFE5BE"/>
    <w:rsid w:val="0DB9C728"/>
    <w:rsid w:val="0E2F892E"/>
    <w:rsid w:val="0F1BAB6D"/>
    <w:rsid w:val="0F7FCD01"/>
    <w:rsid w:val="0F9941B4"/>
    <w:rsid w:val="0FC98F0A"/>
    <w:rsid w:val="102F69D2"/>
    <w:rsid w:val="10603AA5"/>
    <w:rsid w:val="107C8965"/>
    <w:rsid w:val="1168E33A"/>
    <w:rsid w:val="11EB960E"/>
    <w:rsid w:val="11F934CF"/>
    <w:rsid w:val="1217E68A"/>
    <w:rsid w:val="1219FF77"/>
    <w:rsid w:val="1221F3FE"/>
    <w:rsid w:val="1225EE7B"/>
    <w:rsid w:val="12370BD2"/>
    <w:rsid w:val="1259CE69"/>
    <w:rsid w:val="1279D17A"/>
    <w:rsid w:val="13040716"/>
    <w:rsid w:val="1359E666"/>
    <w:rsid w:val="1364ABED"/>
    <w:rsid w:val="137CDB4D"/>
    <w:rsid w:val="13BB90BD"/>
    <w:rsid w:val="13DED010"/>
    <w:rsid w:val="14C2FF1B"/>
    <w:rsid w:val="15255EBF"/>
    <w:rsid w:val="16131C1F"/>
    <w:rsid w:val="16B22F7B"/>
    <w:rsid w:val="16CD9A08"/>
    <w:rsid w:val="174BD745"/>
    <w:rsid w:val="177AF817"/>
    <w:rsid w:val="1848831F"/>
    <w:rsid w:val="18AF6D31"/>
    <w:rsid w:val="19518A3B"/>
    <w:rsid w:val="1978B930"/>
    <w:rsid w:val="1990F228"/>
    <w:rsid w:val="19B9C27A"/>
    <w:rsid w:val="19DBA0B6"/>
    <w:rsid w:val="19EE555A"/>
    <w:rsid w:val="1A6935D0"/>
    <w:rsid w:val="1A7F110F"/>
    <w:rsid w:val="1C178618"/>
    <w:rsid w:val="1C1A2A9F"/>
    <w:rsid w:val="1C6E9991"/>
    <w:rsid w:val="1C94827A"/>
    <w:rsid w:val="1D2783FA"/>
    <w:rsid w:val="1D2E354A"/>
    <w:rsid w:val="1D661FBF"/>
    <w:rsid w:val="1D84A4E0"/>
    <w:rsid w:val="1DAC8233"/>
    <w:rsid w:val="1E0288A4"/>
    <w:rsid w:val="1E6B5C8F"/>
    <w:rsid w:val="1E7FC812"/>
    <w:rsid w:val="1ED1FE36"/>
    <w:rsid w:val="1EF87379"/>
    <w:rsid w:val="1FBEC4BD"/>
    <w:rsid w:val="1FEBE891"/>
    <w:rsid w:val="2044CD57"/>
    <w:rsid w:val="207AA376"/>
    <w:rsid w:val="20BEC33F"/>
    <w:rsid w:val="20E55A38"/>
    <w:rsid w:val="214219A0"/>
    <w:rsid w:val="219F6D62"/>
    <w:rsid w:val="221D637A"/>
    <w:rsid w:val="223B822D"/>
    <w:rsid w:val="227F8F0B"/>
    <w:rsid w:val="22A0CFBB"/>
    <w:rsid w:val="2339AC5F"/>
    <w:rsid w:val="237EBFC6"/>
    <w:rsid w:val="238F3054"/>
    <w:rsid w:val="24394157"/>
    <w:rsid w:val="24757541"/>
    <w:rsid w:val="252B87E2"/>
    <w:rsid w:val="258778CA"/>
    <w:rsid w:val="25B56CFC"/>
    <w:rsid w:val="262A2519"/>
    <w:rsid w:val="26698704"/>
    <w:rsid w:val="267B9A93"/>
    <w:rsid w:val="268D78A5"/>
    <w:rsid w:val="26F08BEC"/>
    <w:rsid w:val="27481610"/>
    <w:rsid w:val="27ADFDFF"/>
    <w:rsid w:val="27BFC392"/>
    <w:rsid w:val="27C91D7C"/>
    <w:rsid w:val="27EFBAB5"/>
    <w:rsid w:val="29509818"/>
    <w:rsid w:val="299C3A29"/>
    <w:rsid w:val="29F38BE3"/>
    <w:rsid w:val="2A26251D"/>
    <w:rsid w:val="2A6658C9"/>
    <w:rsid w:val="2A87557C"/>
    <w:rsid w:val="2A9F584D"/>
    <w:rsid w:val="2B087268"/>
    <w:rsid w:val="2BAEFB35"/>
    <w:rsid w:val="2BD0E7FD"/>
    <w:rsid w:val="2BF7B04E"/>
    <w:rsid w:val="2D5C7DDC"/>
    <w:rsid w:val="2D6E082A"/>
    <w:rsid w:val="2D77A0D5"/>
    <w:rsid w:val="2DBD4201"/>
    <w:rsid w:val="2E6FC6C6"/>
    <w:rsid w:val="2F164272"/>
    <w:rsid w:val="2F366633"/>
    <w:rsid w:val="2F879B91"/>
    <w:rsid w:val="2FF8A2DA"/>
    <w:rsid w:val="300481C2"/>
    <w:rsid w:val="301F905B"/>
    <w:rsid w:val="30246B4E"/>
    <w:rsid w:val="302F4F8F"/>
    <w:rsid w:val="3073099C"/>
    <w:rsid w:val="3079CB8A"/>
    <w:rsid w:val="3121DC35"/>
    <w:rsid w:val="314FA985"/>
    <w:rsid w:val="31865814"/>
    <w:rsid w:val="31AED44F"/>
    <w:rsid w:val="321B639B"/>
    <w:rsid w:val="32302676"/>
    <w:rsid w:val="32709085"/>
    <w:rsid w:val="32D3EA16"/>
    <w:rsid w:val="32E1D799"/>
    <w:rsid w:val="33535BD0"/>
    <w:rsid w:val="344C0BA1"/>
    <w:rsid w:val="34F2D4D2"/>
    <w:rsid w:val="352DCEA6"/>
    <w:rsid w:val="355F510A"/>
    <w:rsid w:val="357CA300"/>
    <w:rsid w:val="35816B41"/>
    <w:rsid w:val="363D523C"/>
    <w:rsid w:val="377F83C0"/>
    <w:rsid w:val="37B48F2B"/>
    <w:rsid w:val="37D22363"/>
    <w:rsid w:val="387BBA99"/>
    <w:rsid w:val="389B9A61"/>
    <w:rsid w:val="38DD2B73"/>
    <w:rsid w:val="398EAA2E"/>
    <w:rsid w:val="3A0B9052"/>
    <w:rsid w:val="3A3AD958"/>
    <w:rsid w:val="3A6DEB05"/>
    <w:rsid w:val="3AFBA8C4"/>
    <w:rsid w:val="3B24451F"/>
    <w:rsid w:val="3B4CB191"/>
    <w:rsid w:val="3B9CAEA1"/>
    <w:rsid w:val="3BCC692B"/>
    <w:rsid w:val="3BD4F73C"/>
    <w:rsid w:val="3C2768CD"/>
    <w:rsid w:val="3C3CA32B"/>
    <w:rsid w:val="3C468577"/>
    <w:rsid w:val="3C7FC7CE"/>
    <w:rsid w:val="3CF256D7"/>
    <w:rsid w:val="3D874861"/>
    <w:rsid w:val="3DA6A428"/>
    <w:rsid w:val="3E056B06"/>
    <w:rsid w:val="3E3BBDE0"/>
    <w:rsid w:val="3EA54342"/>
    <w:rsid w:val="3EAD602E"/>
    <w:rsid w:val="3EB2415C"/>
    <w:rsid w:val="3F181A62"/>
    <w:rsid w:val="3F74CB3F"/>
    <w:rsid w:val="3F875660"/>
    <w:rsid w:val="3FA69ACC"/>
    <w:rsid w:val="402AD841"/>
    <w:rsid w:val="404D3149"/>
    <w:rsid w:val="408EBA28"/>
    <w:rsid w:val="40AC7BF0"/>
    <w:rsid w:val="40C6A153"/>
    <w:rsid w:val="40D29FC9"/>
    <w:rsid w:val="40F8540D"/>
    <w:rsid w:val="413A33B2"/>
    <w:rsid w:val="41B0255D"/>
    <w:rsid w:val="41BD421E"/>
    <w:rsid w:val="41C306DC"/>
    <w:rsid w:val="41D85938"/>
    <w:rsid w:val="41D880A0"/>
    <w:rsid w:val="423553A6"/>
    <w:rsid w:val="42446BEE"/>
    <w:rsid w:val="425F2288"/>
    <w:rsid w:val="4273B9D1"/>
    <w:rsid w:val="437B1F18"/>
    <w:rsid w:val="44189A1A"/>
    <w:rsid w:val="442642A1"/>
    <w:rsid w:val="44BF6D4D"/>
    <w:rsid w:val="4537AEA7"/>
    <w:rsid w:val="45391053"/>
    <w:rsid w:val="45568993"/>
    <w:rsid w:val="462C365D"/>
    <w:rsid w:val="4679BB93"/>
    <w:rsid w:val="4689E123"/>
    <w:rsid w:val="477884F3"/>
    <w:rsid w:val="48328F6E"/>
    <w:rsid w:val="48493EF9"/>
    <w:rsid w:val="4854A5AA"/>
    <w:rsid w:val="48D7F1D8"/>
    <w:rsid w:val="48E8C864"/>
    <w:rsid w:val="4906147B"/>
    <w:rsid w:val="490F2E8E"/>
    <w:rsid w:val="4973C780"/>
    <w:rsid w:val="4987B2B7"/>
    <w:rsid w:val="4A19E897"/>
    <w:rsid w:val="4A40144B"/>
    <w:rsid w:val="4A648727"/>
    <w:rsid w:val="4A881E8C"/>
    <w:rsid w:val="4A922BF0"/>
    <w:rsid w:val="4A94A4AC"/>
    <w:rsid w:val="4AAE2B78"/>
    <w:rsid w:val="4AED2D3B"/>
    <w:rsid w:val="4B001F4D"/>
    <w:rsid w:val="4B3FA879"/>
    <w:rsid w:val="4B46F677"/>
    <w:rsid w:val="4B9CD43C"/>
    <w:rsid w:val="4BEE099E"/>
    <w:rsid w:val="4C9BEFAE"/>
    <w:rsid w:val="4CA150B9"/>
    <w:rsid w:val="4D990D44"/>
    <w:rsid w:val="4DDF6DEB"/>
    <w:rsid w:val="4E1DEF40"/>
    <w:rsid w:val="4E77C981"/>
    <w:rsid w:val="4F2CAA95"/>
    <w:rsid w:val="4F335164"/>
    <w:rsid w:val="4F3C1917"/>
    <w:rsid w:val="4F954014"/>
    <w:rsid w:val="4F9A5512"/>
    <w:rsid w:val="4FB872B0"/>
    <w:rsid w:val="4FE65B25"/>
    <w:rsid w:val="4FF6B120"/>
    <w:rsid w:val="5045B2AF"/>
    <w:rsid w:val="50579F4A"/>
    <w:rsid w:val="5156808E"/>
    <w:rsid w:val="519662A9"/>
    <w:rsid w:val="51A3F025"/>
    <w:rsid w:val="52172466"/>
    <w:rsid w:val="525594A3"/>
    <w:rsid w:val="52597B82"/>
    <w:rsid w:val="52E2E0E0"/>
    <w:rsid w:val="537C3435"/>
    <w:rsid w:val="5381A921"/>
    <w:rsid w:val="53FD9F1C"/>
    <w:rsid w:val="5415A067"/>
    <w:rsid w:val="54466AFB"/>
    <w:rsid w:val="548EA4DC"/>
    <w:rsid w:val="54C13B58"/>
    <w:rsid w:val="54C1D32F"/>
    <w:rsid w:val="55791692"/>
    <w:rsid w:val="55928D27"/>
    <w:rsid w:val="55EF9597"/>
    <w:rsid w:val="56C55B9A"/>
    <w:rsid w:val="56E1BB22"/>
    <w:rsid w:val="57668AFC"/>
    <w:rsid w:val="57C1B561"/>
    <w:rsid w:val="57CCF0E2"/>
    <w:rsid w:val="57F0EE94"/>
    <w:rsid w:val="57F3E175"/>
    <w:rsid w:val="58411AFA"/>
    <w:rsid w:val="590913E8"/>
    <w:rsid w:val="593F8EB0"/>
    <w:rsid w:val="595EAEE5"/>
    <w:rsid w:val="5A74A11B"/>
    <w:rsid w:val="5AEFF13B"/>
    <w:rsid w:val="5B39CF8D"/>
    <w:rsid w:val="5C0A060A"/>
    <w:rsid w:val="5C4123DB"/>
    <w:rsid w:val="5D7F2ABB"/>
    <w:rsid w:val="5D9FD029"/>
    <w:rsid w:val="5EC52D64"/>
    <w:rsid w:val="5ECF427D"/>
    <w:rsid w:val="5F236B3E"/>
    <w:rsid w:val="5F71465D"/>
    <w:rsid w:val="5FA16DFD"/>
    <w:rsid w:val="60359438"/>
    <w:rsid w:val="605638DE"/>
    <w:rsid w:val="608BC5FE"/>
    <w:rsid w:val="61937024"/>
    <w:rsid w:val="6268C957"/>
    <w:rsid w:val="63462BC5"/>
    <w:rsid w:val="63780CB2"/>
    <w:rsid w:val="63CD198A"/>
    <w:rsid w:val="6431C32A"/>
    <w:rsid w:val="6465D653"/>
    <w:rsid w:val="64FDD914"/>
    <w:rsid w:val="652CA08D"/>
    <w:rsid w:val="653C5CCC"/>
    <w:rsid w:val="66B6FD07"/>
    <w:rsid w:val="672ACC47"/>
    <w:rsid w:val="672B79D4"/>
    <w:rsid w:val="677691D7"/>
    <w:rsid w:val="67DF9E98"/>
    <w:rsid w:val="684D6B0E"/>
    <w:rsid w:val="68A1D66C"/>
    <w:rsid w:val="68C74A35"/>
    <w:rsid w:val="6900345A"/>
    <w:rsid w:val="692423C7"/>
    <w:rsid w:val="69E65C42"/>
    <w:rsid w:val="6AF6F381"/>
    <w:rsid w:val="6BB20A65"/>
    <w:rsid w:val="6BD8F8CF"/>
    <w:rsid w:val="6C80F4DD"/>
    <w:rsid w:val="6CC2D310"/>
    <w:rsid w:val="6D3BAD98"/>
    <w:rsid w:val="6D3BEB4C"/>
    <w:rsid w:val="6D5F027C"/>
    <w:rsid w:val="6DBB4535"/>
    <w:rsid w:val="6E28BC4A"/>
    <w:rsid w:val="6E75BD65"/>
    <w:rsid w:val="6F902152"/>
    <w:rsid w:val="7187FDB9"/>
    <w:rsid w:val="718D7A3A"/>
    <w:rsid w:val="7194B388"/>
    <w:rsid w:val="724B98DB"/>
    <w:rsid w:val="72F758A8"/>
    <w:rsid w:val="7333F877"/>
    <w:rsid w:val="73C30480"/>
    <w:rsid w:val="73F1C5C0"/>
    <w:rsid w:val="73F48700"/>
    <w:rsid w:val="7442ABF6"/>
    <w:rsid w:val="7479095D"/>
    <w:rsid w:val="74A86949"/>
    <w:rsid w:val="74B24D0B"/>
    <w:rsid w:val="74BE0AE4"/>
    <w:rsid w:val="7598D213"/>
    <w:rsid w:val="75E0B0B6"/>
    <w:rsid w:val="75EA4F0D"/>
    <w:rsid w:val="760611F7"/>
    <w:rsid w:val="762A5743"/>
    <w:rsid w:val="76419B3D"/>
    <w:rsid w:val="764B1F7E"/>
    <w:rsid w:val="76681794"/>
    <w:rsid w:val="76D9A0E3"/>
    <w:rsid w:val="7751CD18"/>
    <w:rsid w:val="779E9FEC"/>
    <w:rsid w:val="77AECF27"/>
    <w:rsid w:val="77CDD923"/>
    <w:rsid w:val="780FDABA"/>
    <w:rsid w:val="781392BB"/>
    <w:rsid w:val="7879B68D"/>
    <w:rsid w:val="78C54491"/>
    <w:rsid w:val="7A1F0BE5"/>
    <w:rsid w:val="7A55541F"/>
    <w:rsid w:val="7A99CBD4"/>
    <w:rsid w:val="7B3B88B7"/>
    <w:rsid w:val="7B8FFFBC"/>
    <w:rsid w:val="7B97D846"/>
    <w:rsid w:val="7C24BE94"/>
    <w:rsid w:val="7C553AB2"/>
    <w:rsid w:val="7C820AD4"/>
    <w:rsid w:val="7C887EBD"/>
    <w:rsid w:val="7CBACBB7"/>
    <w:rsid w:val="7CDFA4CA"/>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BE2F"/>
  <w14:defaultImageDpi w14:val="32767"/>
  <w15:chartTrackingRefBased/>
  <w15:docId w15:val="{90C53809-5D18-4598-815B-B342F93A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D7968"/>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D796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7D796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D7968"/>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7D7968"/>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7D7968"/>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7D7968"/>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7D7968"/>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D7968"/>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7D7968"/>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7D7968"/>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Header">
    <w:name w:val="header"/>
    <w:aliases w:val="ŠHeader"/>
    <w:basedOn w:val="Normal"/>
    <w:link w:val="HeaderChar"/>
    <w:uiPriority w:val="16"/>
    <w:rsid w:val="007D7968"/>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7D7968"/>
    <w:rPr>
      <w:rFonts w:ascii="Arial" w:hAnsi="Arial" w:cs="Arial"/>
      <w:b/>
      <w:bCs/>
      <w:color w:val="002664"/>
      <w:lang w:val="en-AU"/>
    </w:rPr>
  </w:style>
  <w:style w:type="paragraph" w:styleId="Footer">
    <w:name w:val="footer"/>
    <w:aliases w:val="ŠFooter"/>
    <w:basedOn w:val="Normal"/>
    <w:link w:val="FooterChar"/>
    <w:uiPriority w:val="19"/>
    <w:rsid w:val="007D7968"/>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D7968"/>
    <w:rPr>
      <w:rFonts w:ascii="Arial" w:hAnsi="Arial" w:cs="Arial"/>
      <w:sz w:val="18"/>
      <w:szCs w:val="18"/>
      <w:lang w:val="en-AU"/>
    </w:rPr>
  </w:style>
  <w:style w:type="paragraph" w:styleId="Caption">
    <w:name w:val="caption"/>
    <w:aliases w:val="ŠCaption"/>
    <w:basedOn w:val="Normal"/>
    <w:next w:val="Normal"/>
    <w:uiPriority w:val="20"/>
    <w:qFormat/>
    <w:rsid w:val="007D7968"/>
    <w:pPr>
      <w:keepNext/>
      <w:spacing w:after="200" w:line="240" w:lineRule="auto"/>
    </w:pPr>
    <w:rPr>
      <w:b/>
      <w:iCs/>
      <w:szCs w:val="18"/>
    </w:rPr>
  </w:style>
  <w:style w:type="paragraph" w:customStyle="1" w:styleId="Logo">
    <w:name w:val="ŠLogo"/>
    <w:basedOn w:val="Normal"/>
    <w:uiPriority w:val="18"/>
    <w:qFormat/>
    <w:rsid w:val="007D7968"/>
    <w:pPr>
      <w:tabs>
        <w:tab w:val="right" w:pos="10200"/>
      </w:tabs>
      <w:spacing w:line="300" w:lineRule="atLeast"/>
      <w:ind w:left="-567" w:right="-567" w:firstLine="567"/>
    </w:pPr>
    <w:rPr>
      <w:b/>
      <w:bCs/>
      <w:color w:val="002664"/>
    </w:rPr>
  </w:style>
  <w:style w:type="character" w:styleId="Hyperlink">
    <w:name w:val="Hyperlink"/>
    <w:aliases w:val="ŠHyperlink"/>
    <w:basedOn w:val="DefaultParagraphFont"/>
    <w:uiPriority w:val="99"/>
    <w:unhideWhenUsed/>
    <w:rsid w:val="007D7968"/>
    <w:rPr>
      <w:color w:val="2F5496" w:themeColor="accent1" w:themeShade="BF"/>
      <w:u w:val="single"/>
    </w:rPr>
  </w:style>
  <w:style w:type="character" w:styleId="SubtleReference">
    <w:name w:val="Subtle Reference"/>
    <w:aliases w:val="ŠSubtle Reference"/>
    <w:uiPriority w:val="31"/>
    <w:qFormat/>
    <w:rsid w:val="0067462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7D7968"/>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D7968"/>
    <w:pPr>
      <w:numPr>
        <w:numId w:val="12"/>
      </w:numPr>
      <w:contextualSpacing/>
    </w:pPr>
  </w:style>
  <w:style w:type="paragraph" w:styleId="Quote">
    <w:name w:val="Quote"/>
    <w:aliases w:val="ŠQuote"/>
    <w:basedOn w:val="Normal"/>
    <w:next w:val="Normal"/>
    <w:link w:val="QuoteChar"/>
    <w:uiPriority w:val="19"/>
    <w:qFormat/>
    <w:rsid w:val="007D7968"/>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7D7968"/>
    <w:rPr>
      <w:rFonts w:ascii="Arial" w:hAnsi="Arial" w:cs="Arial"/>
      <w:lang w:val="en-AU"/>
    </w:rPr>
  </w:style>
  <w:style w:type="paragraph" w:styleId="ListBullet2">
    <w:name w:val="List Bullet 2"/>
    <w:aliases w:val="ŠList Bullet 2"/>
    <w:basedOn w:val="Normal"/>
    <w:uiPriority w:val="10"/>
    <w:qFormat/>
    <w:rsid w:val="007D7968"/>
    <w:pPr>
      <w:numPr>
        <w:numId w:val="10"/>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D7968"/>
    <w:pPr>
      <w:numPr>
        <w:numId w:val="13"/>
      </w:numPr>
      <w:contextualSpacing/>
    </w:pPr>
  </w:style>
  <w:style w:type="character" w:styleId="Strong">
    <w:name w:val="Strong"/>
    <w:aliases w:val="ŠStrong"/>
    <w:qFormat/>
    <w:rsid w:val="007D7968"/>
    <w:rPr>
      <w:b/>
      <w:bCs/>
    </w:rPr>
  </w:style>
  <w:style w:type="paragraph" w:styleId="ListBullet">
    <w:name w:val="List Bullet"/>
    <w:aliases w:val="ŠList Bullet"/>
    <w:basedOn w:val="Normal"/>
    <w:uiPriority w:val="9"/>
    <w:qFormat/>
    <w:rsid w:val="007D7968"/>
    <w:pPr>
      <w:numPr>
        <w:numId w:val="11"/>
      </w:numPr>
      <w:contextualSpacing/>
    </w:pPr>
  </w:style>
  <w:style w:type="character" w:styleId="Emphasis">
    <w:name w:val="Emphasis"/>
    <w:aliases w:val="ŠLanguage or scientific"/>
    <w:qFormat/>
    <w:rsid w:val="007D7968"/>
    <w:rPr>
      <w:i/>
      <w:iCs/>
    </w:rPr>
  </w:style>
  <w:style w:type="paragraph" w:styleId="Title">
    <w:name w:val="Title"/>
    <w:aliases w:val="ŠTitle"/>
    <w:basedOn w:val="Normal"/>
    <w:next w:val="Normal"/>
    <w:link w:val="TitleChar"/>
    <w:uiPriority w:val="1"/>
    <w:qFormat/>
    <w:rsid w:val="007D796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D7968"/>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67462A"/>
    <w:pPr>
      <w:spacing w:before="0" w:line="720" w:lineRule="atLeast"/>
    </w:pPr>
  </w:style>
  <w:style w:type="character" w:customStyle="1" w:styleId="DateChar">
    <w:name w:val="Date Char"/>
    <w:aliases w:val="ŠDate Char"/>
    <w:basedOn w:val="DefaultParagraphFont"/>
    <w:link w:val="Date"/>
    <w:uiPriority w:val="99"/>
    <w:rsid w:val="0067462A"/>
    <w:rPr>
      <w:rFonts w:ascii="Arial" w:hAnsi="Arial" w:cs="Arial"/>
      <w:lang w:val="en-AU"/>
    </w:rPr>
  </w:style>
  <w:style w:type="paragraph" w:styleId="Signature">
    <w:name w:val="Signature"/>
    <w:aliases w:val="ŠSignature"/>
    <w:basedOn w:val="Normal"/>
    <w:link w:val="SignatureChar"/>
    <w:uiPriority w:val="99"/>
    <w:rsid w:val="0067462A"/>
    <w:pPr>
      <w:spacing w:before="0" w:line="720" w:lineRule="atLeast"/>
    </w:pPr>
  </w:style>
  <w:style w:type="character" w:customStyle="1" w:styleId="SignatureChar">
    <w:name w:val="Signature Char"/>
    <w:aliases w:val="ŠSignature Char"/>
    <w:basedOn w:val="DefaultParagraphFont"/>
    <w:link w:val="Signature"/>
    <w:uiPriority w:val="99"/>
    <w:rsid w:val="0067462A"/>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D7968"/>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7D796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D796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7D7968"/>
    <w:rPr>
      <w:sz w:val="16"/>
      <w:szCs w:val="16"/>
    </w:rPr>
  </w:style>
  <w:style w:type="paragraph" w:styleId="CommentSubject">
    <w:name w:val="annotation subject"/>
    <w:basedOn w:val="Normal"/>
    <w:next w:val="Normal"/>
    <w:link w:val="CommentSubjectChar"/>
    <w:uiPriority w:val="99"/>
    <w:semiHidden/>
    <w:unhideWhenUsed/>
    <w:rsid w:val="007D796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D7968"/>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B411A5"/>
    <w:pPr>
      <w:spacing w:beforeAutospacing="1" w:afterAutospacing="1" w:line="240" w:lineRule="auto"/>
    </w:pPr>
    <w:rPr>
      <w:rFonts w:ascii="Times New Roman" w:eastAsia="Times New Roman" w:hAnsi="Times New Roman" w:cs="Times New Roman"/>
      <w:lang w:eastAsia="en-AU"/>
    </w:rPr>
  </w:style>
  <w:style w:type="character" w:customStyle="1" w:styleId="UnresolvedMention3">
    <w:name w:val="Unresolved Mention3"/>
    <w:basedOn w:val="DefaultParagraphFont"/>
    <w:uiPriority w:val="99"/>
    <w:semiHidden/>
    <w:unhideWhenUsed/>
    <w:rsid w:val="00B411A5"/>
    <w:rPr>
      <w:color w:val="605E5C"/>
      <w:shd w:val="clear" w:color="auto" w:fill="E1DFDD"/>
    </w:rPr>
  </w:style>
  <w:style w:type="paragraph" w:styleId="TOC1">
    <w:name w:val="toc 1"/>
    <w:aliases w:val="ŠTOC 1"/>
    <w:basedOn w:val="Normal"/>
    <w:next w:val="Normal"/>
    <w:uiPriority w:val="22"/>
    <w:unhideWhenUsed/>
    <w:rsid w:val="007D7968"/>
    <w:pPr>
      <w:tabs>
        <w:tab w:val="right" w:leader="dot" w:pos="14570"/>
      </w:tabs>
      <w:spacing w:before="0"/>
    </w:pPr>
    <w:rPr>
      <w:b/>
      <w:noProof/>
    </w:rPr>
  </w:style>
  <w:style w:type="paragraph" w:styleId="TOC2">
    <w:name w:val="toc 2"/>
    <w:aliases w:val="ŠTOC 2"/>
    <w:basedOn w:val="Normal"/>
    <w:next w:val="Normal"/>
    <w:uiPriority w:val="39"/>
    <w:unhideWhenUsed/>
    <w:rsid w:val="007D7968"/>
    <w:pPr>
      <w:tabs>
        <w:tab w:val="right" w:leader="dot" w:pos="14570"/>
      </w:tabs>
      <w:spacing w:before="0"/>
    </w:pPr>
    <w:rPr>
      <w:noProof/>
    </w:rPr>
  </w:style>
  <w:style w:type="paragraph" w:styleId="TOC3">
    <w:name w:val="toc 3"/>
    <w:aliases w:val="ŠTOC 3"/>
    <w:basedOn w:val="Normal"/>
    <w:next w:val="Normal"/>
    <w:uiPriority w:val="39"/>
    <w:unhideWhenUsed/>
    <w:rsid w:val="007D7968"/>
    <w:pPr>
      <w:spacing w:before="0"/>
      <w:ind w:left="244"/>
    </w:pPr>
  </w:style>
  <w:style w:type="character" w:styleId="UnresolvedMention">
    <w:name w:val="Unresolved Mention"/>
    <w:basedOn w:val="DefaultParagraphFont"/>
    <w:uiPriority w:val="99"/>
    <w:semiHidden/>
    <w:unhideWhenUsed/>
    <w:rsid w:val="007D7968"/>
    <w:rPr>
      <w:color w:val="605E5C"/>
      <w:shd w:val="clear" w:color="auto" w:fill="E1DFDD"/>
    </w:rPr>
  </w:style>
  <w:style w:type="paragraph" w:customStyle="1" w:styleId="Featurepink">
    <w:name w:val="ŠFeature pink"/>
    <w:basedOn w:val="Normal"/>
    <w:next w:val="Normal"/>
    <w:uiPriority w:val="13"/>
    <w:qFormat/>
    <w:rsid w:val="0067462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7D796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D7968"/>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D7968"/>
    <w:rPr>
      <w:i/>
      <w:iCs/>
      <w:color w:val="404040" w:themeColor="text1" w:themeTint="BF"/>
    </w:rPr>
  </w:style>
  <w:style w:type="paragraph" w:styleId="TOC4">
    <w:name w:val="toc 4"/>
    <w:aliases w:val="ŠTOC 4"/>
    <w:basedOn w:val="Normal"/>
    <w:next w:val="Normal"/>
    <w:autoRedefine/>
    <w:uiPriority w:val="25"/>
    <w:unhideWhenUsed/>
    <w:rsid w:val="007D7968"/>
    <w:pPr>
      <w:spacing w:before="0"/>
      <w:ind w:left="488"/>
    </w:pPr>
  </w:style>
  <w:style w:type="paragraph" w:styleId="TOCHeading">
    <w:name w:val="TOC Heading"/>
    <w:aliases w:val="ŠTOC Heading"/>
    <w:basedOn w:val="Heading1"/>
    <w:next w:val="Normal"/>
    <w:uiPriority w:val="21"/>
    <w:qFormat/>
    <w:rsid w:val="007D7968"/>
    <w:pPr>
      <w:outlineLvl w:val="9"/>
    </w:pPr>
    <w:rPr>
      <w:sz w:val="40"/>
      <w:szCs w:val="40"/>
    </w:rPr>
  </w:style>
  <w:style w:type="paragraph" w:customStyle="1" w:styleId="Documentname">
    <w:name w:val="ŠDocument name"/>
    <w:basedOn w:val="Normal"/>
    <w:next w:val="Normal"/>
    <w:uiPriority w:val="17"/>
    <w:qFormat/>
    <w:rsid w:val="007D796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D796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D796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D7968"/>
    <w:rPr>
      <w:sz w:val="18"/>
      <w:szCs w:val="18"/>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8765">
      <w:bodyDiv w:val="1"/>
      <w:marLeft w:val="0"/>
      <w:marRight w:val="0"/>
      <w:marTop w:val="0"/>
      <w:marBottom w:val="0"/>
      <w:divBdr>
        <w:top w:val="none" w:sz="0" w:space="0" w:color="auto"/>
        <w:left w:val="none" w:sz="0" w:space="0" w:color="auto"/>
        <w:bottom w:val="none" w:sz="0" w:space="0" w:color="auto"/>
        <w:right w:val="none" w:sz="0" w:space="0" w:color="auto"/>
      </w:divBdr>
    </w:div>
    <w:div w:id="972248085">
      <w:bodyDiv w:val="1"/>
      <w:marLeft w:val="0"/>
      <w:marRight w:val="0"/>
      <w:marTop w:val="0"/>
      <w:marBottom w:val="0"/>
      <w:divBdr>
        <w:top w:val="none" w:sz="0" w:space="0" w:color="auto"/>
        <w:left w:val="none" w:sz="0" w:space="0" w:color="auto"/>
        <w:bottom w:val="none" w:sz="0" w:space="0" w:color="auto"/>
        <w:right w:val="none" w:sz="0" w:space="0" w:color="auto"/>
      </w:divBdr>
    </w:div>
    <w:div w:id="1043627907">
      <w:bodyDiv w:val="1"/>
      <w:marLeft w:val="0"/>
      <w:marRight w:val="0"/>
      <w:marTop w:val="0"/>
      <w:marBottom w:val="0"/>
      <w:divBdr>
        <w:top w:val="none" w:sz="0" w:space="0" w:color="auto"/>
        <w:left w:val="none" w:sz="0" w:space="0" w:color="auto"/>
        <w:bottom w:val="none" w:sz="0" w:space="0" w:color="auto"/>
        <w:right w:val="none" w:sz="0" w:space="0" w:color="auto"/>
      </w:divBdr>
      <w:divsChild>
        <w:div w:id="42949019">
          <w:marLeft w:val="0"/>
          <w:marRight w:val="0"/>
          <w:marTop w:val="0"/>
          <w:marBottom w:val="0"/>
          <w:divBdr>
            <w:top w:val="none" w:sz="0" w:space="0" w:color="auto"/>
            <w:left w:val="none" w:sz="0" w:space="0" w:color="auto"/>
            <w:bottom w:val="none" w:sz="0" w:space="0" w:color="auto"/>
            <w:right w:val="none" w:sz="0" w:space="0" w:color="auto"/>
          </w:divBdr>
        </w:div>
        <w:div w:id="1887909561">
          <w:marLeft w:val="0"/>
          <w:marRight w:val="0"/>
          <w:marTop w:val="0"/>
          <w:marBottom w:val="0"/>
          <w:divBdr>
            <w:top w:val="none" w:sz="0" w:space="0" w:color="auto"/>
            <w:left w:val="none" w:sz="0" w:space="0" w:color="auto"/>
            <w:bottom w:val="none" w:sz="0" w:space="0" w:color="auto"/>
            <w:right w:val="none" w:sz="0" w:space="0" w:color="auto"/>
          </w:divBdr>
        </w:div>
        <w:div w:id="2131437597">
          <w:marLeft w:val="0"/>
          <w:marRight w:val="0"/>
          <w:marTop w:val="0"/>
          <w:marBottom w:val="0"/>
          <w:divBdr>
            <w:top w:val="none" w:sz="0" w:space="0" w:color="auto"/>
            <w:left w:val="none" w:sz="0" w:space="0" w:color="auto"/>
            <w:bottom w:val="none" w:sz="0" w:space="0" w:color="auto"/>
            <w:right w:val="none" w:sz="0" w:space="0" w:color="auto"/>
          </w:divBdr>
        </w:div>
      </w:divsChild>
    </w:div>
    <w:div w:id="1116408462">
      <w:bodyDiv w:val="1"/>
      <w:marLeft w:val="0"/>
      <w:marRight w:val="0"/>
      <w:marTop w:val="0"/>
      <w:marBottom w:val="0"/>
      <w:divBdr>
        <w:top w:val="none" w:sz="0" w:space="0" w:color="auto"/>
        <w:left w:val="none" w:sz="0" w:space="0" w:color="auto"/>
        <w:bottom w:val="none" w:sz="0" w:space="0" w:color="auto"/>
        <w:right w:val="none" w:sz="0" w:space="0" w:color="auto"/>
      </w:divBdr>
      <w:divsChild>
        <w:div w:id="727997153">
          <w:marLeft w:val="0"/>
          <w:marRight w:val="0"/>
          <w:marTop w:val="0"/>
          <w:marBottom w:val="0"/>
          <w:divBdr>
            <w:top w:val="none" w:sz="0" w:space="0" w:color="auto"/>
            <w:left w:val="none" w:sz="0" w:space="0" w:color="auto"/>
            <w:bottom w:val="none" w:sz="0" w:space="0" w:color="auto"/>
            <w:right w:val="none" w:sz="0" w:space="0" w:color="auto"/>
          </w:divBdr>
        </w:div>
        <w:div w:id="2068216552">
          <w:marLeft w:val="0"/>
          <w:marRight w:val="0"/>
          <w:marTop w:val="0"/>
          <w:marBottom w:val="0"/>
          <w:divBdr>
            <w:top w:val="none" w:sz="0" w:space="0" w:color="auto"/>
            <w:left w:val="none" w:sz="0" w:space="0" w:color="auto"/>
            <w:bottom w:val="none" w:sz="0" w:space="0" w:color="auto"/>
            <w:right w:val="none" w:sz="0" w:space="0" w:color="auto"/>
          </w:divBdr>
        </w:div>
      </w:divsChild>
    </w:div>
    <w:div w:id="183791381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700140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2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ducation.nsw.gov.au/teaching-and-learning/curriculum/department-approved-courses/animal-studi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department-approved-courses/animal-studi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educationstandards.nsw.edu.au/wps/portal/nesa/11-12/leaving-school/record-of-school-achievemen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911F-8597-416C-B5B3-0C1937E2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5600</Words>
  <Characters>32146</Characters>
  <Application>Microsoft Office Word</Application>
  <DocSecurity>0</DocSecurity>
  <Lines>784</Lines>
  <Paragraphs>639</Paragraphs>
  <ScaleCrop>false</ScaleCrop>
  <HeadingPairs>
    <vt:vector size="2" baseType="variant">
      <vt:variant>
        <vt:lpstr>Title</vt:lpstr>
      </vt:variant>
      <vt:variant>
        <vt:i4>1</vt:i4>
      </vt:variant>
    </vt:vector>
  </HeadingPairs>
  <TitlesOfParts>
    <vt:vector size="1" baseType="lpstr">
      <vt:lpstr>DAE-S5-Animal-studies-course-document</vt:lpstr>
    </vt:vector>
  </TitlesOfParts>
  <Manager/>
  <Company/>
  <LinksUpToDate>false</LinksUpToDate>
  <CharactersWithSpaces>37107</CharactersWithSpaces>
  <SharedDoc>false</SharedDoc>
  <HyperlinkBase/>
  <HLinks>
    <vt:vector size="384" baseType="variant">
      <vt:variant>
        <vt:i4>5308424</vt:i4>
      </vt:variant>
      <vt:variant>
        <vt:i4>354</vt:i4>
      </vt:variant>
      <vt:variant>
        <vt:i4>0</vt:i4>
      </vt:variant>
      <vt:variant>
        <vt:i4>5</vt:i4>
      </vt:variant>
      <vt:variant>
        <vt:lpwstr>https://creativecommons.org/licenses/by/4.0/</vt:lpwstr>
      </vt:variant>
      <vt:variant>
        <vt:lpwstr/>
      </vt:variant>
      <vt:variant>
        <vt:i4>786484</vt:i4>
      </vt:variant>
      <vt:variant>
        <vt:i4>351</vt:i4>
      </vt:variant>
      <vt:variant>
        <vt:i4>0</vt:i4>
      </vt:variant>
      <vt:variant>
        <vt:i4>5</vt:i4>
      </vt:variant>
      <vt:variant>
        <vt:lpwstr/>
      </vt:variant>
      <vt:variant>
        <vt:lpwstr>_Course_structure_and</vt:lpwstr>
      </vt:variant>
      <vt:variant>
        <vt:i4>2949129</vt:i4>
      </vt:variant>
      <vt:variant>
        <vt:i4>348</vt:i4>
      </vt:variant>
      <vt:variant>
        <vt:i4>0</vt:i4>
      </vt:variant>
      <vt:variant>
        <vt:i4>5</vt:i4>
      </vt:variant>
      <vt:variant>
        <vt:lpwstr/>
      </vt:variant>
      <vt:variant>
        <vt:lpwstr>_Focus_area_1</vt:lpwstr>
      </vt:variant>
      <vt:variant>
        <vt:i4>655429</vt:i4>
      </vt:variant>
      <vt:variant>
        <vt:i4>345</vt:i4>
      </vt:variant>
      <vt:variant>
        <vt:i4>0</vt:i4>
      </vt:variant>
      <vt:variant>
        <vt:i4>5</vt:i4>
      </vt:variant>
      <vt:variant>
        <vt:lpwstr>https://education.nsw.gov.au/teaching-and-learning/curriculum/department-approved-courses/animal-studies</vt:lpwstr>
      </vt:variant>
      <vt:variant>
        <vt:lpwstr/>
      </vt:variant>
      <vt:variant>
        <vt:i4>537591826</vt:i4>
      </vt:variant>
      <vt:variant>
        <vt:i4>342</vt:i4>
      </vt:variant>
      <vt:variant>
        <vt:i4>0</vt:i4>
      </vt:variant>
      <vt:variant>
        <vt:i4>5</vt:i4>
      </vt:variant>
      <vt:variant>
        <vt:lpwstr/>
      </vt:variant>
      <vt:variant>
        <vt:lpwstr>_Option_E3_–</vt:lpwstr>
      </vt:variant>
      <vt:variant>
        <vt:i4>655429</vt:i4>
      </vt:variant>
      <vt:variant>
        <vt:i4>339</vt:i4>
      </vt:variant>
      <vt:variant>
        <vt:i4>0</vt:i4>
      </vt:variant>
      <vt:variant>
        <vt:i4>5</vt:i4>
      </vt:variant>
      <vt:variant>
        <vt:lpwstr>https://education.nsw.gov.au/teaching-and-learning/curriculum/department-approved-courses/animal-studies</vt:lpwstr>
      </vt:variant>
      <vt:variant>
        <vt:lpwstr/>
      </vt:variant>
      <vt:variant>
        <vt:i4>3539071</vt:i4>
      </vt:variant>
      <vt:variant>
        <vt:i4>336</vt:i4>
      </vt:variant>
      <vt:variant>
        <vt:i4>0</vt:i4>
      </vt:variant>
      <vt:variant>
        <vt:i4>5</vt:i4>
      </vt:variant>
      <vt:variant>
        <vt:lpwstr>https://educationstandards.nsw.edu.au/wps/portal/nesa/11-12/leaving-school/record-of-school-achievement</vt:lpwstr>
      </vt:variant>
      <vt:variant>
        <vt:lpwstr/>
      </vt:variant>
      <vt:variant>
        <vt:i4>1245269</vt:i4>
      </vt:variant>
      <vt:variant>
        <vt:i4>333</vt:i4>
      </vt:variant>
      <vt:variant>
        <vt:i4>0</vt:i4>
      </vt:variant>
      <vt:variant>
        <vt:i4>5</vt:i4>
      </vt:variant>
      <vt:variant>
        <vt:lpwstr>https://education.nsw.gov.au/policy-library/policies/pd-2005-0290</vt:lpwstr>
      </vt:variant>
      <vt:variant>
        <vt:lpwstr/>
      </vt:variant>
      <vt:variant>
        <vt:i4>1507379</vt:i4>
      </vt:variant>
      <vt:variant>
        <vt:i4>326</vt:i4>
      </vt:variant>
      <vt:variant>
        <vt:i4>0</vt:i4>
      </vt:variant>
      <vt:variant>
        <vt:i4>5</vt:i4>
      </vt:variant>
      <vt:variant>
        <vt:lpwstr/>
      </vt:variant>
      <vt:variant>
        <vt:lpwstr>_Toc143092860</vt:lpwstr>
      </vt:variant>
      <vt:variant>
        <vt:i4>1310771</vt:i4>
      </vt:variant>
      <vt:variant>
        <vt:i4>320</vt:i4>
      </vt:variant>
      <vt:variant>
        <vt:i4>0</vt:i4>
      </vt:variant>
      <vt:variant>
        <vt:i4>5</vt:i4>
      </vt:variant>
      <vt:variant>
        <vt:lpwstr/>
      </vt:variant>
      <vt:variant>
        <vt:lpwstr>_Toc143092859</vt:lpwstr>
      </vt:variant>
      <vt:variant>
        <vt:i4>1310771</vt:i4>
      </vt:variant>
      <vt:variant>
        <vt:i4>314</vt:i4>
      </vt:variant>
      <vt:variant>
        <vt:i4>0</vt:i4>
      </vt:variant>
      <vt:variant>
        <vt:i4>5</vt:i4>
      </vt:variant>
      <vt:variant>
        <vt:lpwstr/>
      </vt:variant>
      <vt:variant>
        <vt:lpwstr>_Toc143092858</vt:lpwstr>
      </vt:variant>
      <vt:variant>
        <vt:i4>1310771</vt:i4>
      </vt:variant>
      <vt:variant>
        <vt:i4>308</vt:i4>
      </vt:variant>
      <vt:variant>
        <vt:i4>0</vt:i4>
      </vt:variant>
      <vt:variant>
        <vt:i4>5</vt:i4>
      </vt:variant>
      <vt:variant>
        <vt:lpwstr/>
      </vt:variant>
      <vt:variant>
        <vt:lpwstr>_Toc143092857</vt:lpwstr>
      </vt:variant>
      <vt:variant>
        <vt:i4>1310771</vt:i4>
      </vt:variant>
      <vt:variant>
        <vt:i4>302</vt:i4>
      </vt:variant>
      <vt:variant>
        <vt:i4>0</vt:i4>
      </vt:variant>
      <vt:variant>
        <vt:i4>5</vt:i4>
      </vt:variant>
      <vt:variant>
        <vt:lpwstr/>
      </vt:variant>
      <vt:variant>
        <vt:lpwstr>_Toc143092856</vt:lpwstr>
      </vt:variant>
      <vt:variant>
        <vt:i4>1310771</vt:i4>
      </vt:variant>
      <vt:variant>
        <vt:i4>296</vt:i4>
      </vt:variant>
      <vt:variant>
        <vt:i4>0</vt:i4>
      </vt:variant>
      <vt:variant>
        <vt:i4>5</vt:i4>
      </vt:variant>
      <vt:variant>
        <vt:lpwstr/>
      </vt:variant>
      <vt:variant>
        <vt:lpwstr>_Toc143092855</vt:lpwstr>
      </vt:variant>
      <vt:variant>
        <vt:i4>1310771</vt:i4>
      </vt:variant>
      <vt:variant>
        <vt:i4>290</vt:i4>
      </vt:variant>
      <vt:variant>
        <vt:i4>0</vt:i4>
      </vt:variant>
      <vt:variant>
        <vt:i4>5</vt:i4>
      </vt:variant>
      <vt:variant>
        <vt:lpwstr/>
      </vt:variant>
      <vt:variant>
        <vt:lpwstr>_Toc143092854</vt:lpwstr>
      </vt:variant>
      <vt:variant>
        <vt:i4>1310771</vt:i4>
      </vt:variant>
      <vt:variant>
        <vt:i4>284</vt:i4>
      </vt:variant>
      <vt:variant>
        <vt:i4>0</vt:i4>
      </vt:variant>
      <vt:variant>
        <vt:i4>5</vt:i4>
      </vt:variant>
      <vt:variant>
        <vt:lpwstr/>
      </vt:variant>
      <vt:variant>
        <vt:lpwstr>_Toc143092853</vt:lpwstr>
      </vt:variant>
      <vt:variant>
        <vt:i4>1310771</vt:i4>
      </vt:variant>
      <vt:variant>
        <vt:i4>278</vt:i4>
      </vt:variant>
      <vt:variant>
        <vt:i4>0</vt:i4>
      </vt:variant>
      <vt:variant>
        <vt:i4>5</vt:i4>
      </vt:variant>
      <vt:variant>
        <vt:lpwstr/>
      </vt:variant>
      <vt:variant>
        <vt:lpwstr>_Toc143092852</vt:lpwstr>
      </vt:variant>
      <vt:variant>
        <vt:i4>1310771</vt:i4>
      </vt:variant>
      <vt:variant>
        <vt:i4>272</vt:i4>
      </vt:variant>
      <vt:variant>
        <vt:i4>0</vt:i4>
      </vt:variant>
      <vt:variant>
        <vt:i4>5</vt:i4>
      </vt:variant>
      <vt:variant>
        <vt:lpwstr/>
      </vt:variant>
      <vt:variant>
        <vt:lpwstr>_Toc143092851</vt:lpwstr>
      </vt:variant>
      <vt:variant>
        <vt:i4>1310771</vt:i4>
      </vt:variant>
      <vt:variant>
        <vt:i4>266</vt:i4>
      </vt:variant>
      <vt:variant>
        <vt:i4>0</vt:i4>
      </vt:variant>
      <vt:variant>
        <vt:i4>5</vt:i4>
      </vt:variant>
      <vt:variant>
        <vt:lpwstr/>
      </vt:variant>
      <vt:variant>
        <vt:lpwstr>_Toc143092850</vt:lpwstr>
      </vt:variant>
      <vt:variant>
        <vt:i4>1376307</vt:i4>
      </vt:variant>
      <vt:variant>
        <vt:i4>260</vt:i4>
      </vt:variant>
      <vt:variant>
        <vt:i4>0</vt:i4>
      </vt:variant>
      <vt:variant>
        <vt:i4>5</vt:i4>
      </vt:variant>
      <vt:variant>
        <vt:lpwstr/>
      </vt:variant>
      <vt:variant>
        <vt:lpwstr>_Toc143092849</vt:lpwstr>
      </vt:variant>
      <vt:variant>
        <vt:i4>1376307</vt:i4>
      </vt:variant>
      <vt:variant>
        <vt:i4>254</vt:i4>
      </vt:variant>
      <vt:variant>
        <vt:i4>0</vt:i4>
      </vt:variant>
      <vt:variant>
        <vt:i4>5</vt:i4>
      </vt:variant>
      <vt:variant>
        <vt:lpwstr/>
      </vt:variant>
      <vt:variant>
        <vt:lpwstr>_Toc143092848</vt:lpwstr>
      </vt:variant>
      <vt:variant>
        <vt:i4>1376307</vt:i4>
      </vt:variant>
      <vt:variant>
        <vt:i4>248</vt:i4>
      </vt:variant>
      <vt:variant>
        <vt:i4>0</vt:i4>
      </vt:variant>
      <vt:variant>
        <vt:i4>5</vt:i4>
      </vt:variant>
      <vt:variant>
        <vt:lpwstr/>
      </vt:variant>
      <vt:variant>
        <vt:lpwstr>_Toc143092847</vt:lpwstr>
      </vt:variant>
      <vt:variant>
        <vt:i4>1376307</vt:i4>
      </vt:variant>
      <vt:variant>
        <vt:i4>242</vt:i4>
      </vt:variant>
      <vt:variant>
        <vt:i4>0</vt:i4>
      </vt:variant>
      <vt:variant>
        <vt:i4>5</vt:i4>
      </vt:variant>
      <vt:variant>
        <vt:lpwstr/>
      </vt:variant>
      <vt:variant>
        <vt:lpwstr>_Toc143092846</vt:lpwstr>
      </vt:variant>
      <vt:variant>
        <vt:i4>1376307</vt:i4>
      </vt:variant>
      <vt:variant>
        <vt:i4>236</vt:i4>
      </vt:variant>
      <vt:variant>
        <vt:i4>0</vt:i4>
      </vt:variant>
      <vt:variant>
        <vt:i4>5</vt:i4>
      </vt:variant>
      <vt:variant>
        <vt:lpwstr/>
      </vt:variant>
      <vt:variant>
        <vt:lpwstr>_Toc143092845</vt:lpwstr>
      </vt:variant>
      <vt:variant>
        <vt:i4>1376307</vt:i4>
      </vt:variant>
      <vt:variant>
        <vt:i4>230</vt:i4>
      </vt:variant>
      <vt:variant>
        <vt:i4>0</vt:i4>
      </vt:variant>
      <vt:variant>
        <vt:i4>5</vt:i4>
      </vt:variant>
      <vt:variant>
        <vt:lpwstr/>
      </vt:variant>
      <vt:variant>
        <vt:lpwstr>_Toc143092844</vt:lpwstr>
      </vt:variant>
      <vt:variant>
        <vt:i4>1376307</vt:i4>
      </vt:variant>
      <vt:variant>
        <vt:i4>224</vt:i4>
      </vt:variant>
      <vt:variant>
        <vt:i4>0</vt:i4>
      </vt:variant>
      <vt:variant>
        <vt:i4>5</vt:i4>
      </vt:variant>
      <vt:variant>
        <vt:lpwstr/>
      </vt:variant>
      <vt:variant>
        <vt:lpwstr>_Toc143092843</vt:lpwstr>
      </vt:variant>
      <vt:variant>
        <vt:i4>1376307</vt:i4>
      </vt:variant>
      <vt:variant>
        <vt:i4>218</vt:i4>
      </vt:variant>
      <vt:variant>
        <vt:i4>0</vt:i4>
      </vt:variant>
      <vt:variant>
        <vt:i4>5</vt:i4>
      </vt:variant>
      <vt:variant>
        <vt:lpwstr/>
      </vt:variant>
      <vt:variant>
        <vt:lpwstr>_Toc143092842</vt:lpwstr>
      </vt:variant>
      <vt:variant>
        <vt:i4>1376307</vt:i4>
      </vt:variant>
      <vt:variant>
        <vt:i4>212</vt:i4>
      </vt:variant>
      <vt:variant>
        <vt:i4>0</vt:i4>
      </vt:variant>
      <vt:variant>
        <vt:i4>5</vt:i4>
      </vt:variant>
      <vt:variant>
        <vt:lpwstr/>
      </vt:variant>
      <vt:variant>
        <vt:lpwstr>_Toc143092841</vt:lpwstr>
      </vt:variant>
      <vt:variant>
        <vt:i4>1376307</vt:i4>
      </vt:variant>
      <vt:variant>
        <vt:i4>206</vt:i4>
      </vt:variant>
      <vt:variant>
        <vt:i4>0</vt:i4>
      </vt:variant>
      <vt:variant>
        <vt:i4>5</vt:i4>
      </vt:variant>
      <vt:variant>
        <vt:lpwstr/>
      </vt:variant>
      <vt:variant>
        <vt:lpwstr>_Toc143092840</vt:lpwstr>
      </vt:variant>
      <vt:variant>
        <vt:i4>1179699</vt:i4>
      </vt:variant>
      <vt:variant>
        <vt:i4>200</vt:i4>
      </vt:variant>
      <vt:variant>
        <vt:i4>0</vt:i4>
      </vt:variant>
      <vt:variant>
        <vt:i4>5</vt:i4>
      </vt:variant>
      <vt:variant>
        <vt:lpwstr/>
      </vt:variant>
      <vt:variant>
        <vt:lpwstr>_Toc143092839</vt:lpwstr>
      </vt:variant>
      <vt:variant>
        <vt:i4>1179699</vt:i4>
      </vt:variant>
      <vt:variant>
        <vt:i4>194</vt:i4>
      </vt:variant>
      <vt:variant>
        <vt:i4>0</vt:i4>
      </vt:variant>
      <vt:variant>
        <vt:i4>5</vt:i4>
      </vt:variant>
      <vt:variant>
        <vt:lpwstr/>
      </vt:variant>
      <vt:variant>
        <vt:lpwstr>_Toc143092838</vt:lpwstr>
      </vt:variant>
      <vt:variant>
        <vt:i4>1179699</vt:i4>
      </vt:variant>
      <vt:variant>
        <vt:i4>188</vt:i4>
      </vt:variant>
      <vt:variant>
        <vt:i4>0</vt:i4>
      </vt:variant>
      <vt:variant>
        <vt:i4>5</vt:i4>
      </vt:variant>
      <vt:variant>
        <vt:lpwstr/>
      </vt:variant>
      <vt:variant>
        <vt:lpwstr>_Toc143092837</vt:lpwstr>
      </vt:variant>
      <vt:variant>
        <vt:i4>1179699</vt:i4>
      </vt:variant>
      <vt:variant>
        <vt:i4>182</vt:i4>
      </vt:variant>
      <vt:variant>
        <vt:i4>0</vt:i4>
      </vt:variant>
      <vt:variant>
        <vt:i4>5</vt:i4>
      </vt:variant>
      <vt:variant>
        <vt:lpwstr/>
      </vt:variant>
      <vt:variant>
        <vt:lpwstr>_Toc143092836</vt:lpwstr>
      </vt:variant>
      <vt:variant>
        <vt:i4>1179699</vt:i4>
      </vt:variant>
      <vt:variant>
        <vt:i4>176</vt:i4>
      </vt:variant>
      <vt:variant>
        <vt:i4>0</vt:i4>
      </vt:variant>
      <vt:variant>
        <vt:i4>5</vt:i4>
      </vt:variant>
      <vt:variant>
        <vt:lpwstr/>
      </vt:variant>
      <vt:variant>
        <vt:lpwstr>_Toc143092835</vt:lpwstr>
      </vt:variant>
      <vt:variant>
        <vt:i4>1179699</vt:i4>
      </vt:variant>
      <vt:variant>
        <vt:i4>170</vt:i4>
      </vt:variant>
      <vt:variant>
        <vt:i4>0</vt:i4>
      </vt:variant>
      <vt:variant>
        <vt:i4>5</vt:i4>
      </vt:variant>
      <vt:variant>
        <vt:lpwstr/>
      </vt:variant>
      <vt:variant>
        <vt:lpwstr>_Toc143092834</vt:lpwstr>
      </vt:variant>
      <vt:variant>
        <vt:i4>1179699</vt:i4>
      </vt:variant>
      <vt:variant>
        <vt:i4>164</vt:i4>
      </vt:variant>
      <vt:variant>
        <vt:i4>0</vt:i4>
      </vt:variant>
      <vt:variant>
        <vt:i4>5</vt:i4>
      </vt:variant>
      <vt:variant>
        <vt:lpwstr/>
      </vt:variant>
      <vt:variant>
        <vt:lpwstr>_Toc143092833</vt:lpwstr>
      </vt:variant>
      <vt:variant>
        <vt:i4>1179699</vt:i4>
      </vt:variant>
      <vt:variant>
        <vt:i4>158</vt:i4>
      </vt:variant>
      <vt:variant>
        <vt:i4>0</vt:i4>
      </vt:variant>
      <vt:variant>
        <vt:i4>5</vt:i4>
      </vt:variant>
      <vt:variant>
        <vt:lpwstr/>
      </vt:variant>
      <vt:variant>
        <vt:lpwstr>_Toc143092832</vt:lpwstr>
      </vt:variant>
      <vt:variant>
        <vt:i4>1179699</vt:i4>
      </vt:variant>
      <vt:variant>
        <vt:i4>152</vt:i4>
      </vt:variant>
      <vt:variant>
        <vt:i4>0</vt:i4>
      </vt:variant>
      <vt:variant>
        <vt:i4>5</vt:i4>
      </vt:variant>
      <vt:variant>
        <vt:lpwstr/>
      </vt:variant>
      <vt:variant>
        <vt:lpwstr>_Toc143092831</vt:lpwstr>
      </vt:variant>
      <vt:variant>
        <vt:i4>1179699</vt:i4>
      </vt:variant>
      <vt:variant>
        <vt:i4>146</vt:i4>
      </vt:variant>
      <vt:variant>
        <vt:i4>0</vt:i4>
      </vt:variant>
      <vt:variant>
        <vt:i4>5</vt:i4>
      </vt:variant>
      <vt:variant>
        <vt:lpwstr/>
      </vt:variant>
      <vt:variant>
        <vt:lpwstr>_Toc143092830</vt:lpwstr>
      </vt:variant>
      <vt:variant>
        <vt:i4>1245235</vt:i4>
      </vt:variant>
      <vt:variant>
        <vt:i4>140</vt:i4>
      </vt:variant>
      <vt:variant>
        <vt:i4>0</vt:i4>
      </vt:variant>
      <vt:variant>
        <vt:i4>5</vt:i4>
      </vt:variant>
      <vt:variant>
        <vt:lpwstr/>
      </vt:variant>
      <vt:variant>
        <vt:lpwstr>_Toc143092829</vt:lpwstr>
      </vt:variant>
      <vt:variant>
        <vt:i4>1245235</vt:i4>
      </vt:variant>
      <vt:variant>
        <vt:i4>134</vt:i4>
      </vt:variant>
      <vt:variant>
        <vt:i4>0</vt:i4>
      </vt:variant>
      <vt:variant>
        <vt:i4>5</vt:i4>
      </vt:variant>
      <vt:variant>
        <vt:lpwstr/>
      </vt:variant>
      <vt:variant>
        <vt:lpwstr>_Toc143092828</vt:lpwstr>
      </vt:variant>
      <vt:variant>
        <vt:i4>1245235</vt:i4>
      </vt:variant>
      <vt:variant>
        <vt:i4>128</vt:i4>
      </vt:variant>
      <vt:variant>
        <vt:i4>0</vt:i4>
      </vt:variant>
      <vt:variant>
        <vt:i4>5</vt:i4>
      </vt:variant>
      <vt:variant>
        <vt:lpwstr/>
      </vt:variant>
      <vt:variant>
        <vt:lpwstr>_Toc143092827</vt:lpwstr>
      </vt:variant>
      <vt:variant>
        <vt:i4>1245235</vt:i4>
      </vt:variant>
      <vt:variant>
        <vt:i4>122</vt:i4>
      </vt:variant>
      <vt:variant>
        <vt:i4>0</vt:i4>
      </vt:variant>
      <vt:variant>
        <vt:i4>5</vt:i4>
      </vt:variant>
      <vt:variant>
        <vt:lpwstr/>
      </vt:variant>
      <vt:variant>
        <vt:lpwstr>_Toc143092826</vt:lpwstr>
      </vt:variant>
      <vt:variant>
        <vt:i4>1245235</vt:i4>
      </vt:variant>
      <vt:variant>
        <vt:i4>116</vt:i4>
      </vt:variant>
      <vt:variant>
        <vt:i4>0</vt:i4>
      </vt:variant>
      <vt:variant>
        <vt:i4>5</vt:i4>
      </vt:variant>
      <vt:variant>
        <vt:lpwstr/>
      </vt:variant>
      <vt:variant>
        <vt:lpwstr>_Toc143092825</vt:lpwstr>
      </vt:variant>
      <vt:variant>
        <vt:i4>1245235</vt:i4>
      </vt:variant>
      <vt:variant>
        <vt:i4>110</vt:i4>
      </vt:variant>
      <vt:variant>
        <vt:i4>0</vt:i4>
      </vt:variant>
      <vt:variant>
        <vt:i4>5</vt:i4>
      </vt:variant>
      <vt:variant>
        <vt:lpwstr/>
      </vt:variant>
      <vt:variant>
        <vt:lpwstr>_Toc143092824</vt:lpwstr>
      </vt:variant>
      <vt:variant>
        <vt:i4>1245235</vt:i4>
      </vt:variant>
      <vt:variant>
        <vt:i4>104</vt:i4>
      </vt:variant>
      <vt:variant>
        <vt:i4>0</vt:i4>
      </vt:variant>
      <vt:variant>
        <vt:i4>5</vt:i4>
      </vt:variant>
      <vt:variant>
        <vt:lpwstr/>
      </vt:variant>
      <vt:variant>
        <vt:lpwstr>_Toc143092823</vt:lpwstr>
      </vt:variant>
      <vt:variant>
        <vt:i4>1245235</vt:i4>
      </vt:variant>
      <vt:variant>
        <vt:i4>98</vt:i4>
      </vt:variant>
      <vt:variant>
        <vt:i4>0</vt:i4>
      </vt:variant>
      <vt:variant>
        <vt:i4>5</vt:i4>
      </vt:variant>
      <vt:variant>
        <vt:lpwstr/>
      </vt:variant>
      <vt:variant>
        <vt:lpwstr>_Toc143092822</vt:lpwstr>
      </vt:variant>
      <vt:variant>
        <vt:i4>1245235</vt:i4>
      </vt:variant>
      <vt:variant>
        <vt:i4>92</vt:i4>
      </vt:variant>
      <vt:variant>
        <vt:i4>0</vt:i4>
      </vt:variant>
      <vt:variant>
        <vt:i4>5</vt:i4>
      </vt:variant>
      <vt:variant>
        <vt:lpwstr/>
      </vt:variant>
      <vt:variant>
        <vt:lpwstr>_Toc143092821</vt:lpwstr>
      </vt:variant>
      <vt:variant>
        <vt:i4>1245235</vt:i4>
      </vt:variant>
      <vt:variant>
        <vt:i4>86</vt:i4>
      </vt:variant>
      <vt:variant>
        <vt:i4>0</vt:i4>
      </vt:variant>
      <vt:variant>
        <vt:i4>5</vt:i4>
      </vt:variant>
      <vt:variant>
        <vt:lpwstr/>
      </vt:variant>
      <vt:variant>
        <vt:lpwstr>_Toc143092820</vt:lpwstr>
      </vt:variant>
      <vt:variant>
        <vt:i4>1048627</vt:i4>
      </vt:variant>
      <vt:variant>
        <vt:i4>80</vt:i4>
      </vt:variant>
      <vt:variant>
        <vt:i4>0</vt:i4>
      </vt:variant>
      <vt:variant>
        <vt:i4>5</vt:i4>
      </vt:variant>
      <vt:variant>
        <vt:lpwstr/>
      </vt:variant>
      <vt:variant>
        <vt:lpwstr>_Toc143092819</vt:lpwstr>
      </vt:variant>
      <vt:variant>
        <vt:i4>1048627</vt:i4>
      </vt:variant>
      <vt:variant>
        <vt:i4>74</vt:i4>
      </vt:variant>
      <vt:variant>
        <vt:i4>0</vt:i4>
      </vt:variant>
      <vt:variant>
        <vt:i4>5</vt:i4>
      </vt:variant>
      <vt:variant>
        <vt:lpwstr/>
      </vt:variant>
      <vt:variant>
        <vt:lpwstr>_Toc143092818</vt:lpwstr>
      </vt:variant>
      <vt:variant>
        <vt:i4>1048627</vt:i4>
      </vt:variant>
      <vt:variant>
        <vt:i4>68</vt:i4>
      </vt:variant>
      <vt:variant>
        <vt:i4>0</vt:i4>
      </vt:variant>
      <vt:variant>
        <vt:i4>5</vt:i4>
      </vt:variant>
      <vt:variant>
        <vt:lpwstr/>
      </vt:variant>
      <vt:variant>
        <vt:lpwstr>_Toc143092817</vt:lpwstr>
      </vt:variant>
      <vt:variant>
        <vt:i4>1048627</vt:i4>
      </vt:variant>
      <vt:variant>
        <vt:i4>62</vt:i4>
      </vt:variant>
      <vt:variant>
        <vt:i4>0</vt:i4>
      </vt:variant>
      <vt:variant>
        <vt:i4>5</vt:i4>
      </vt:variant>
      <vt:variant>
        <vt:lpwstr/>
      </vt:variant>
      <vt:variant>
        <vt:lpwstr>_Toc143092816</vt:lpwstr>
      </vt:variant>
      <vt:variant>
        <vt:i4>1048627</vt:i4>
      </vt:variant>
      <vt:variant>
        <vt:i4>56</vt:i4>
      </vt:variant>
      <vt:variant>
        <vt:i4>0</vt:i4>
      </vt:variant>
      <vt:variant>
        <vt:i4>5</vt:i4>
      </vt:variant>
      <vt:variant>
        <vt:lpwstr/>
      </vt:variant>
      <vt:variant>
        <vt:lpwstr>_Toc143092815</vt:lpwstr>
      </vt:variant>
      <vt:variant>
        <vt:i4>1048627</vt:i4>
      </vt:variant>
      <vt:variant>
        <vt:i4>50</vt:i4>
      </vt:variant>
      <vt:variant>
        <vt:i4>0</vt:i4>
      </vt:variant>
      <vt:variant>
        <vt:i4>5</vt:i4>
      </vt:variant>
      <vt:variant>
        <vt:lpwstr/>
      </vt:variant>
      <vt:variant>
        <vt:lpwstr>_Toc143092814</vt:lpwstr>
      </vt:variant>
      <vt:variant>
        <vt:i4>1048627</vt:i4>
      </vt:variant>
      <vt:variant>
        <vt:i4>44</vt:i4>
      </vt:variant>
      <vt:variant>
        <vt:i4>0</vt:i4>
      </vt:variant>
      <vt:variant>
        <vt:i4>5</vt:i4>
      </vt:variant>
      <vt:variant>
        <vt:lpwstr/>
      </vt:variant>
      <vt:variant>
        <vt:lpwstr>_Toc143092813</vt:lpwstr>
      </vt:variant>
      <vt:variant>
        <vt:i4>1048627</vt:i4>
      </vt:variant>
      <vt:variant>
        <vt:i4>38</vt:i4>
      </vt:variant>
      <vt:variant>
        <vt:i4>0</vt:i4>
      </vt:variant>
      <vt:variant>
        <vt:i4>5</vt:i4>
      </vt:variant>
      <vt:variant>
        <vt:lpwstr/>
      </vt:variant>
      <vt:variant>
        <vt:lpwstr>_Toc143092812</vt:lpwstr>
      </vt:variant>
      <vt:variant>
        <vt:i4>1048627</vt:i4>
      </vt:variant>
      <vt:variant>
        <vt:i4>32</vt:i4>
      </vt:variant>
      <vt:variant>
        <vt:i4>0</vt:i4>
      </vt:variant>
      <vt:variant>
        <vt:i4>5</vt:i4>
      </vt:variant>
      <vt:variant>
        <vt:lpwstr/>
      </vt:variant>
      <vt:variant>
        <vt:lpwstr>_Toc143092811</vt:lpwstr>
      </vt:variant>
      <vt:variant>
        <vt:i4>1048627</vt:i4>
      </vt:variant>
      <vt:variant>
        <vt:i4>26</vt:i4>
      </vt:variant>
      <vt:variant>
        <vt:i4>0</vt:i4>
      </vt:variant>
      <vt:variant>
        <vt:i4>5</vt:i4>
      </vt:variant>
      <vt:variant>
        <vt:lpwstr/>
      </vt:variant>
      <vt:variant>
        <vt:lpwstr>_Toc143092810</vt:lpwstr>
      </vt:variant>
      <vt:variant>
        <vt:i4>1114163</vt:i4>
      </vt:variant>
      <vt:variant>
        <vt:i4>20</vt:i4>
      </vt:variant>
      <vt:variant>
        <vt:i4>0</vt:i4>
      </vt:variant>
      <vt:variant>
        <vt:i4>5</vt:i4>
      </vt:variant>
      <vt:variant>
        <vt:lpwstr/>
      </vt:variant>
      <vt:variant>
        <vt:lpwstr>_Toc143092809</vt:lpwstr>
      </vt:variant>
      <vt:variant>
        <vt:i4>1114163</vt:i4>
      </vt:variant>
      <vt:variant>
        <vt:i4>14</vt:i4>
      </vt:variant>
      <vt:variant>
        <vt:i4>0</vt:i4>
      </vt:variant>
      <vt:variant>
        <vt:i4>5</vt:i4>
      </vt:variant>
      <vt:variant>
        <vt:lpwstr/>
      </vt:variant>
      <vt:variant>
        <vt:lpwstr>_Toc143092808</vt:lpwstr>
      </vt:variant>
      <vt:variant>
        <vt:i4>1114163</vt:i4>
      </vt:variant>
      <vt:variant>
        <vt:i4>8</vt:i4>
      </vt:variant>
      <vt:variant>
        <vt:i4>0</vt:i4>
      </vt:variant>
      <vt:variant>
        <vt:i4>5</vt:i4>
      </vt:variant>
      <vt:variant>
        <vt:lpwstr/>
      </vt:variant>
      <vt:variant>
        <vt:lpwstr>_Toc143092807</vt:lpwstr>
      </vt:variant>
      <vt:variant>
        <vt:i4>1114163</vt:i4>
      </vt:variant>
      <vt:variant>
        <vt:i4>2</vt:i4>
      </vt:variant>
      <vt:variant>
        <vt:i4>0</vt:i4>
      </vt:variant>
      <vt:variant>
        <vt:i4>5</vt:i4>
      </vt:variant>
      <vt:variant>
        <vt:lpwstr/>
      </vt:variant>
      <vt:variant>
        <vt:lpwstr>_Toc143092806</vt:lpwstr>
      </vt:variant>
      <vt:variant>
        <vt:i4>655429</vt:i4>
      </vt:variant>
      <vt:variant>
        <vt:i4>0</vt:i4>
      </vt:variant>
      <vt:variant>
        <vt:i4>0</vt:i4>
      </vt:variant>
      <vt:variant>
        <vt:i4>5</vt:i4>
      </vt:variant>
      <vt:variant>
        <vt:lpwstr>https://education.nsw.gov.au/teaching-and-learning/curriculum/department-approved-courses/animal-studies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course document</dc:title>
  <dc:subject/>
  <dc:creator>NSW Department of Education</dc:creator>
  <cp:keywords>Stage 5</cp:keywords>
  <dc:description/>
  <dcterms:created xsi:type="dcterms:W3CDTF">2023-08-18T15:54:00Z</dcterms:created>
  <dcterms:modified xsi:type="dcterms:W3CDTF">2023-08-18T01:27:00Z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Order">
    <vt:r8>36500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2bd0d6436fb98b04c89493448fa5b99e610d34130fba45f66c3ca5485d49b680</vt:lpwstr>
  </property>
  <property fmtid="{D5CDD505-2E9C-101B-9397-08002B2CF9AE}" pid="12" name="MSIP_Label_b603dfd7-d93a-4381-a340-2995d8282205_Enabled">
    <vt:lpwstr>true</vt:lpwstr>
  </property>
  <property fmtid="{D5CDD505-2E9C-101B-9397-08002B2CF9AE}" pid="13" name="MSIP_Label_b603dfd7-d93a-4381-a340-2995d8282205_SetDate">
    <vt:lpwstr>2023-08-04T01:36:25Z</vt:lpwstr>
  </property>
  <property fmtid="{D5CDD505-2E9C-101B-9397-08002B2CF9AE}" pid="14" name="MSIP_Label_b603dfd7-d93a-4381-a340-2995d8282205_Method">
    <vt:lpwstr>Standard</vt:lpwstr>
  </property>
  <property fmtid="{D5CDD505-2E9C-101B-9397-08002B2CF9AE}" pid="15" name="MSIP_Label_b603dfd7-d93a-4381-a340-2995d8282205_Name">
    <vt:lpwstr>OFFICIAL</vt:lpwstr>
  </property>
  <property fmtid="{D5CDD505-2E9C-101B-9397-08002B2CF9AE}" pid="16" name="MSIP_Label_b603dfd7-d93a-4381-a340-2995d8282205_SiteId">
    <vt:lpwstr>05a0e69a-418a-47c1-9c25-9387261bf991</vt:lpwstr>
  </property>
  <property fmtid="{D5CDD505-2E9C-101B-9397-08002B2CF9AE}" pid="17" name="MSIP_Label_b603dfd7-d93a-4381-a340-2995d8282205_ActionId">
    <vt:lpwstr>ed431180-9d08-4379-8c10-6d392e7b8bf8</vt:lpwstr>
  </property>
  <property fmtid="{D5CDD505-2E9C-101B-9397-08002B2CF9AE}" pid="18" name="MSIP_Label_b603dfd7-d93a-4381-a340-2995d8282205_ContentBits">
    <vt:lpwstr>0</vt:lpwstr>
  </property>
</Properties>
</file>