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610BB" w14:textId="77777777" w:rsidR="009C163C" w:rsidRPr="00B51872" w:rsidRDefault="00A501B3" w:rsidP="0081508C">
      <w:pPr>
        <w:pStyle w:val="Heading1"/>
      </w:pPr>
      <w:r w:rsidRPr="00A501B3">
        <w:t xml:space="preserve">Playgroup </w:t>
      </w:r>
      <w:r w:rsidR="0081508C">
        <w:t>i</w:t>
      </w:r>
      <w:r w:rsidR="0081508C" w:rsidRPr="0081508C">
        <w:t>nformation</w:t>
      </w:r>
      <w:r w:rsidR="0081508C">
        <w:t xml:space="preserve"> f</w:t>
      </w:r>
      <w:r w:rsidR="0081508C" w:rsidRPr="00A501B3">
        <w:t xml:space="preserve">or </w:t>
      </w:r>
      <w:r w:rsidR="0081508C">
        <w:t>f</w:t>
      </w:r>
      <w:r w:rsidRPr="00A501B3">
        <w:t>amilies</w:t>
      </w:r>
    </w:p>
    <w:p w14:paraId="176CB4CC" w14:textId="77777777" w:rsidR="00C317C4" w:rsidRDefault="00C317C4" w:rsidP="00B22179">
      <w:pPr>
        <w:rPr>
          <w:rStyle w:val="Strong"/>
        </w:rPr>
      </w:pPr>
      <w:r w:rsidRPr="00B22179">
        <w:rPr>
          <w:rStyle w:val="Strong"/>
        </w:rPr>
        <w:t>What is a playgroup?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outlining information on what a playgroup is, along with a decorative image."/>
      </w:tblPr>
      <w:tblGrid>
        <w:gridCol w:w="6982"/>
        <w:gridCol w:w="3222"/>
      </w:tblGrid>
      <w:tr w:rsidR="00B22179" w14:paraId="39CA580E" w14:textId="77777777" w:rsidTr="00713AE5">
        <w:tc>
          <w:tcPr>
            <w:tcW w:w="7083" w:type="dxa"/>
          </w:tcPr>
          <w:p w14:paraId="4060A7F0" w14:textId="77777777" w:rsidR="00B22179" w:rsidRPr="00713AE5" w:rsidRDefault="00713AE5" w:rsidP="00DB09E9">
            <w:pPr>
              <w:spacing w:before="40" w:after="40"/>
            </w:pPr>
            <w:r w:rsidRPr="00713AE5">
              <w:t>Playgroups provide opportunities for children and their families to participate in unstructured learning through play to support their development. A playgroup is often run</w:t>
            </w:r>
            <w:r w:rsidR="00A3562B">
              <w:t xml:space="preserve"> </w:t>
            </w:r>
            <w:r w:rsidRPr="00713AE5">
              <w:t>by a facilitator who plans fun and creative experiences on a regular basis. Many public schools run playgroups for parents and children before they start school.</w:t>
            </w:r>
          </w:p>
        </w:tc>
        <w:tc>
          <w:tcPr>
            <w:tcW w:w="3111" w:type="dxa"/>
          </w:tcPr>
          <w:p w14:paraId="57177402" w14:textId="77777777" w:rsidR="00B22179" w:rsidRPr="00164AA0" w:rsidRDefault="00B22179" w:rsidP="00DB09E9">
            <w:pPr>
              <w:spacing w:before="40" w:after="40"/>
            </w:pPr>
            <w:r w:rsidRPr="00164AA0">
              <w:rPr>
                <w:noProof/>
              </w:rPr>
              <w:drawing>
                <wp:inline distT="0" distB="0" distL="0" distR="0" wp14:anchorId="7EC8D2AE" wp14:editId="79475B03">
                  <wp:extent cx="1909136" cy="1021844"/>
                  <wp:effectExtent l="0" t="0" r="0" b="6985"/>
                  <wp:docPr id="67254444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544447"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916182" cy="102561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2A0D712" w14:textId="77777777" w:rsidR="00C317C4" w:rsidRPr="00AD5E39" w:rsidRDefault="00C317C4" w:rsidP="008D50EC">
      <w:pPr>
        <w:spacing w:before="140"/>
        <w:rPr>
          <w:rStyle w:val="Strong"/>
        </w:rPr>
      </w:pPr>
      <w:r w:rsidRPr="00AD5E39">
        <w:rPr>
          <w:rStyle w:val="Strong"/>
        </w:rPr>
        <w:t>Benefits of attending playgroups</w:t>
      </w:r>
    </w:p>
    <w:p w14:paraId="0F679A0B" w14:textId="77777777" w:rsidR="00C317C4" w:rsidRPr="005071A9" w:rsidRDefault="00C317C4" w:rsidP="00F906F1">
      <w:pPr>
        <w:spacing w:before="120"/>
      </w:pPr>
      <w:r w:rsidRPr="005071A9">
        <w:t xml:space="preserve">Playgroups </w:t>
      </w:r>
      <w:r w:rsidRPr="00164AA0">
        <w:t>provide</w:t>
      </w:r>
      <w:r w:rsidRPr="005071A9">
        <w:t xml:space="preserve"> children and families with:</w:t>
      </w:r>
    </w:p>
    <w:p w14:paraId="148D5CEF" w14:textId="77777777" w:rsidR="00C317C4" w:rsidRPr="00C317C4" w:rsidRDefault="002C5428" w:rsidP="00457170">
      <w:pPr>
        <w:pStyle w:val="ListBullet"/>
        <w:spacing w:before="80" w:after="80"/>
      </w:pPr>
      <w:r>
        <w:t>r</w:t>
      </w:r>
      <w:r w:rsidR="00C317C4" w:rsidRPr="00C317C4">
        <w:t>egular play sessions in a relaxed environment</w:t>
      </w:r>
    </w:p>
    <w:p w14:paraId="0E32F480" w14:textId="77777777" w:rsidR="00C317C4" w:rsidRPr="00C317C4" w:rsidRDefault="002C5428" w:rsidP="00457170">
      <w:pPr>
        <w:pStyle w:val="ListBullet"/>
        <w:spacing w:before="80" w:after="80"/>
      </w:pPr>
      <w:r>
        <w:t>o</w:t>
      </w:r>
      <w:r w:rsidR="00C317C4" w:rsidRPr="00C317C4">
        <w:t>pportunities to support children’s learning and development</w:t>
      </w:r>
    </w:p>
    <w:p w14:paraId="53DA8467" w14:textId="77777777" w:rsidR="00C317C4" w:rsidRPr="00C317C4" w:rsidRDefault="002C5428" w:rsidP="00457170">
      <w:pPr>
        <w:pStyle w:val="ListBullet"/>
        <w:spacing w:before="80" w:after="80"/>
      </w:pPr>
      <w:r>
        <w:t>r</w:t>
      </w:r>
      <w:r w:rsidR="00C317C4" w:rsidRPr="00C317C4">
        <w:t xml:space="preserve">egular sessions in </w:t>
      </w:r>
      <w:r w:rsidR="00C95634">
        <w:t>a</w:t>
      </w:r>
      <w:r w:rsidR="00C95634" w:rsidRPr="00C317C4">
        <w:t xml:space="preserve"> </w:t>
      </w:r>
      <w:r w:rsidR="00C317C4" w:rsidRPr="00C317C4">
        <w:t>school setting to feel comfortable before a child starts school</w:t>
      </w:r>
    </w:p>
    <w:p w14:paraId="01163C36" w14:textId="77777777" w:rsidR="00C317C4" w:rsidRPr="00C317C4" w:rsidRDefault="002C5428" w:rsidP="00457170">
      <w:pPr>
        <w:pStyle w:val="ListBullet"/>
        <w:spacing w:before="80" w:after="80"/>
      </w:pPr>
      <w:r>
        <w:t>o</w:t>
      </w:r>
      <w:r w:rsidR="00C317C4" w:rsidRPr="00C317C4">
        <w:t>pportunities to meet other families and members of the school community</w:t>
      </w:r>
      <w:r w:rsidR="00920769">
        <w:t>.</w:t>
      </w:r>
    </w:p>
    <w:p w14:paraId="4D10A075" w14:textId="77777777" w:rsidR="00C317C4" w:rsidRPr="00164AA0" w:rsidRDefault="00C317C4" w:rsidP="008D50EC">
      <w:pPr>
        <w:spacing w:before="140"/>
        <w:rPr>
          <w:rStyle w:val="Strong"/>
        </w:rPr>
      </w:pPr>
      <w:r w:rsidRPr="00164AA0">
        <w:rPr>
          <w:rStyle w:val="Strong"/>
        </w:rPr>
        <w:t>Accessing playgroups</w:t>
      </w:r>
    </w:p>
    <w:p w14:paraId="11E8953B" w14:textId="77777777" w:rsidR="00C317C4" w:rsidRPr="005071A9" w:rsidRDefault="00C317C4" w:rsidP="00F906F1">
      <w:pPr>
        <w:spacing w:before="120"/>
      </w:pPr>
      <w:r w:rsidRPr="005071A9">
        <w:t>To find out if your local public primary school offers a playgroup, you can:</w:t>
      </w:r>
    </w:p>
    <w:p w14:paraId="22B1A684" w14:textId="77777777" w:rsidR="00C317C4" w:rsidRPr="00164AA0" w:rsidRDefault="002C5428" w:rsidP="00457170">
      <w:pPr>
        <w:pStyle w:val="ListBullet"/>
        <w:spacing w:before="80" w:after="80"/>
      </w:pPr>
      <w:r w:rsidRPr="00164AA0">
        <w:t>c</w:t>
      </w:r>
      <w:r w:rsidR="00C317C4" w:rsidRPr="00164AA0">
        <w:t>heck the school website</w:t>
      </w:r>
      <w:r w:rsidR="00C95634">
        <w:t>,</w:t>
      </w:r>
      <w:r w:rsidR="00C317C4" w:rsidRPr="00164AA0">
        <w:t xml:space="preserve"> or phone</w:t>
      </w:r>
      <w:r w:rsidR="00C95634">
        <w:t xml:space="preserve"> or </w:t>
      </w:r>
      <w:r w:rsidR="00C317C4" w:rsidRPr="00164AA0">
        <w:t>email to ask if they offer playgroup sessions</w:t>
      </w:r>
    </w:p>
    <w:p w14:paraId="144DE4A1" w14:textId="77777777" w:rsidR="00C317C4" w:rsidRPr="00164AA0" w:rsidRDefault="00C317C4" w:rsidP="00457170">
      <w:pPr>
        <w:pStyle w:val="ListBullet"/>
        <w:spacing w:before="80" w:after="80"/>
      </w:pPr>
      <w:r w:rsidRPr="00164AA0">
        <w:t>request information about the operation of the program, venue, location and session times</w:t>
      </w:r>
    </w:p>
    <w:p w14:paraId="0B48C3B1" w14:textId="77777777" w:rsidR="00C317C4" w:rsidRPr="00C317C4" w:rsidRDefault="00C317C4" w:rsidP="00457170">
      <w:pPr>
        <w:pStyle w:val="ListBullet"/>
        <w:spacing w:before="80" w:after="80"/>
      </w:pPr>
      <w:r w:rsidRPr="00164AA0">
        <w:t>enquire</w:t>
      </w:r>
      <w:r w:rsidRPr="00C317C4">
        <w:t xml:space="preserve"> about vacancies in the playgroup sessions.</w:t>
      </w:r>
    </w:p>
    <w:p w14:paraId="0188108E" w14:textId="77777777" w:rsidR="00C317C4" w:rsidRPr="00164AA0" w:rsidRDefault="00C317C4" w:rsidP="008D50EC">
      <w:pPr>
        <w:spacing w:before="140"/>
        <w:rPr>
          <w:rStyle w:val="Strong"/>
        </w:rPr>
      </w:pPr>
      <w:r w:rsidRPr="00164AA0">
        <w:rPr>
          <w:rStyle w:val="Strong"/>
        </w:rPr>
        <w:t xml:space="preserve">Family roles and </w:t>
      </w:r>
      <w:r w:rsidRPr="00FE0BA6">
        <w:rPr>
          <w:rStyle w:val="Strong"/>
        </w:rPr>
        <w:t>responsibilities</w:t>
      </w:r>
    </w:p>
    <w:p w14:paraId="5BEFD45A" w14:textId="77777777" w:rsidR="00C317C4" w:rsidRPr="005071A9" w:rsidRDefault="00C317C4" w:rsidP="00F906F1">
      <w:pPr>
        <w:spacing w:before="120"/>
      </w:pPr>
      <w:r w:rsidRPr="005071A9">
        <w:t xml:space="preserve">When </w:t>
      </w:r>
      <w:r w:rsidRPr="00164AA0">
        <w:t>parents</w:t>
      </w:r>
      <w:r w:rsidR="00C95634">
        <w:t xml:space="preserve"> or </w:t>
      </w:r>
      <w:r w:rsidRPr="005071A9">
        <w:t>carers attend a playgroup session, they are required to:</w:t>
      </w:r>
    </w:p>
    <w:p w14:paraId="1AB26674" w14:textId="77777777" w:rsidR="00C317C4" w:rsidRPr="00164AA0" w:rsidRDefault="00C317C4" w:rsidP="00457170">
      <w:pPr>
        <w:pStyle w:val="ListBullet"/>
        <w:spacing w:before="80" w:after="80"/>
      </w:pPr>
      <w:r w:rsidRPr="00164AA0">
        <w:t>complete a playgroup registration form</w:t>
      </w:r>
      <w:r w:rsidR="0091298E">
        <w:t>,</w:t>
      </w:r>
      <w:r w:rsidRPr="00164AA0">
        <w:t xml:space="preserve"> outlining emergency contact information and medical conditions</w:t>
      </w:r>
    </w:p>
    <w:p w14:paraId="49112258" w14:textId="77777777" w:rsidR="00C317C4" w:rsidRPr="00164AA0" w:rsidRDefault="00C317C4" w:rsidP="00457170">
      <w:pPr>
        <w:pStyle w:val="ListBullet"/>
        <w:spacing w:before="80" w:after="80"/>
      </w:pPr>
      <w:r w:rsidRPr="00164AA0">
        <w:t>sign into and out of the school as any visitor would</w:t>
      </w:r>
    </w:p>
    <w:p w14:paraId="315F5845" w14:textId="77777777" w:rsidR="00D41F6F" w:rsidRDefault="00C317C4" w:rsidP="00D41F6F">
      <w:pPr>
        <w:pStyle w:val="ListBullet"/>
        <w:spacing w:before="80" w:after="80"/>
      </w:pPr>
      <w:r w:rsidRPr="00164AA0">
        <w:t>attend the</w:t>
      </w:r>
      <w:r w:rsidRPr="005071A9">
        <w:t xml:space="preserve"> playgroup session and participate in the learning experiences with their child</w:t>
      </w:r>
      <w:r w:rsidR="00920769">
        <w:t>.</w:t>
      </w:r>
      <w:r w:rsidR="00D41F6F">
        <w:t xml:space="preserve"> </w:t>
      </w:r>
    </w:p>
    <w:p w14:paraId="31CA21CA" w14:textId="77777777" w:rsidR="00D41F6F" w:rsidRPr="00D41F6F" w:rsidRDefault="00D41F6F" w:rsidP="00D41F6F">
      <w:pPr>
        <w:rPr>
          <w:rStyle w:val="Strong"/>
          <w:szCs w:val="22"/>
        </w:rPr>
      </w:pPr>
      <w:r w:rsidRPr="00D41F6F">
        <w:rPr>
          <w:rStyle w:val="Strong"/>
          <w:szCs w:val="22"/>
        </w:rPr>
        <w:lastRenderedPageBreak/>
        <w:t>© State of New South Wales (Department of Education), 2024</w:t>
      </w:r>
    </w:p>
    <w:p w14:paraId="327F0A3D" w14:textId="77777777" w:rsidR="00D41F6F" w:rsidRPr="00C504EA" w:rsidRDefault="00D41F6F" w:rsidP="00D41F6F">
      <w:r w:rsidRPr="00C504EA">
        <w:t xml:space="preserve">The copyright material published in this resource is subject to the </w:t>
      </w:r>
      <w:r w:rsidRPr="0074071B">
        <w:rPr>
          <w:i/>
          <w:iCs/>
        </w:rPr>
        <w:t>Copyright Act 1968</w:t>
      </w:r>
      <w:r w:rsidRPr="00C504EA">
        <w:t xml:space="preserve"> (</w:t>
      </w:r>
      <w:proofErr w:type="spellStart"/>
      <w:r w:rsidRPr="00C504EA">
        <w:t>Cth</w:t>
      </w:r>
      <w:proofErr w:type="spellEnd"/>
      <w:r w:rsidRPr="00C504EA">
        <w:t>) and is owned by the NSW Department of Education or, where indicated, by a party other than the NSW Department of Education (third-party material).</w:t>
      </w:r>
    </w:p>
    <w:p w14:paraId="4EB8A76B" w14:textId="77777777" w:rsidR="00D41F6F" w:rsidRDefault="00D41F6F" w:rsidP="00D41F6F">
      <w:pPr>
        <w:rPr>
          <w:lang w:eastAsia="en-AU"/>
        </w:rPr>
      </w:pPr>
      <w:r w:rsidRPr="00C504EA">
        <w:t xml:space="preserve">Copyright material available in this resource and owned by the NSW Department of Education is licensed under a </w:t>
      </w:r>
      <w:hyperlink r:id="rId8" w:history="1">
        <w:r w:rsidRPr="00C504EA">
          <w:rPr>
            <w:rStyle w:val="Hyperlink"/>
          </w:rPr>
          <w:t>Creative Commons Attribution 4.0 International (CC BY 4.0) licence</w:t>
        </w:r>
      </w:hyperlink>
      <w:r w:rsidRPr="005F2331">
        <w:t>.</w:t>
      </w:r>
    </w:p>
    <w:p w14:paraId="1CFB84DF" w14:textId="77777777" w:rsidR="00D41F6F" w:rsidRPr="000F46D1" w:rsidRDefault="00D41F6F" w:rsidP="00D41F6F">
      <w:pPr>
        <w:spacing w:line="300" w:lineRule="auto"/>
        <w:rPr>
          <w:lang w:eastAsia="en-AU"/>
        </w:rPr>
      </w:pPr>
      <w:r>
        <w:rPr>
          <w:noProof/>
        </w:rPr>
        <w:drawing>
          <wp:inline distT="0" distB="0" distL="0" distR="0" wp14:anchorId="417B8165" wp14:editId="3A1FCA8C">
            <wp:extent cx="1228725" cy="428625"/>
            <wp:effectExtent l="0" t="0" r="9525" b="9525"/>
            <wp:docPr id="32" name="Picture 32" descr="Creative Commons Attribution licence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825200C" w14:textId="77777777" w:rsidR="00D41F6F" w:rsidRPr="00C504EA" w:rsidRDefault="00D41F6F" w:rsidP="00D41F6F">
      <w:r w:rsidRPr="00C504EA">
        <w:t xml:space="preserve">This </w:t>
      </w:r>
      <w:r w:rsidRPr="00496162">
        <w:t>licence</w:t>
      </w:r>
      <w:r w:rsidRPr="00C504EA">
        <w:t xml:space="preserve"> allows you to share and adapt the material for any purpose, even commercially.</w:t>
      </w:r>
    </w:p>
    <w:p w14:paraId="434B5FAD" w14:textId="77777777" w:rsidR="00D41F6F" w:rsidRPr="00C504EA" w:rsidRDefault="00D41F6F" w:rsidP="00D41F6F">
      <w:r w:rsidRPr="00C504EA">
        <w:t>Attribution should be given to © State of New South Wales (Department of Education), 202</w:t>
      </w:r>
      <w:r>
        <w:t>4</w:t>
      </w:r>
      <w:r w:rsidRPr="00C504EA">
        <w:t>.</w:t>
      </w:r>
    </w:p>
    <w:p w14:paraId="3DA2384E" w14:textId="77777777" w:rsidR="00D41F6F" w:rsidRPr="00C504EA" w:rsidRDefault="00D41F6F" w:rsidP="00D41F6F">
      <w:r w:rsidRPr="00C504EA">
        <w:t>Material in this resource not available under a Creative Commons licence:</w:t>
      </w:r>
    </w:p>
    <w:p w14:paraId="1356D49E" w14:textId="77777777" w:rsidR="00D41F6F" w:rsidRPr="000F46D1" w:rsidRDefault="00D41F6F" w:rsidP="00D41F6F">
      <w:pPr>
        <w:pStyle w:val="ListBullet"/>
        <w:numPr>
          <w:ilvl w:val="0"/>
          <w:numId w:val="13"/>
        </w:numPr>
        <w:suppressAutoHyphens w:val="0"/>
        <w:spacing w:after="0"/>
        <w:contextualSpacing/>
        <w:rPr>
          <w:lang w:eastAsia="en-AU"/>
        </w:rPr>
      </w:pPr>
      <w:r w:rsidRPr="000F46D1">
        <w:rPr>
          <w:lang w:eastAsia="en-AU"/>
        </w:rPr>
        <w:t>the NSW Department of Education logo, other logos and trademark-protected material</w:t>
      </w:r>
    </w:p>
    <w:p w14:paraId="0527616E" w14:textId="77777777" w:rsidR="00D41F6F" w:rsidRDefault="00D41F6F" w:rsidP="00D41F6F">
      <w:pPr>
        <w:pStyle w:val="ListBullet"/>
        <w:numPr>
          <w:ilvl w:val="0"/>
          <w:numId w:val="13"/>
        </w:numPr>
        <w:suppressAutoHyphens w:val="0"/>
        <w:spacing w:after="0"/>
        <w:contextualSpacing/>
        <w:rPr>
          <w:lang w:eastAsia="en-AU"/>
        </w:rPr>
      </w:pPr>
      <w:r w:rsidRPr="000F46D1">
        <w:rPr>
          <w:lang w:eastAsia="en-AU"/>
        </w:rPr>
        <w:t>material owned by a third party that has been reproduced with permission. You will need to obtain permission from the third party to reuse its material.</w:t>
      </w:r>
    </w:p>
    <w:p w14:paraId="52D17CFF" w14:textId="77777777" w:rsidR="00D41F6F" w:rsidRPr="00571DF7" w:rsidRDefault="00D41F6F" w:rsidP="00D41F6F">
      <w:pPr>
        <w:pStyle w:val="FeatureBox2"/>
        <w:spacing w:line="300" w:lineRule="auto"/>
        <w:rPr>
          <w:rStyle w:val="Strong"/>
        </w:rPr>
      </w:pPr>
      <w:r w:rsidRPr="00571DF7">
        <w:rPr>
          <w:rStyle w:val="Strong"/>
        </w:rPr>
        <w:t>Links to third-party material and websites</w:t>
      </w:r>
    </w:p>
    <w:p w14:paraId="49B519C7" w14:textId="77777777" w:rsidR="00D41F6F" w:rsidRDefault="00D41F6F" w:rsidP="00D41F6F">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3AACAA6" w14:textId="77777777" w:rsidR="00D41F6F" w:rsidRPr="00B51957" w:rsidRDefault="00D41F6F" w:rsidP="00D41F6F">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71DF7">
        <w:rPr>
          <w:i/>
          <w:iCs/>
        </w:rPr>
        <w:t>Copyright Act 1968</w:t>
      </w:r>
      <w:r>
        <w:t xml:space="preserve"> (</w:t>
      </w:r>
      <w:proofErr w:type="spellStart"/>
      <w:r>
        <w:t>Cth</w:t>
      </w:r>
      <w:proofErr w:type="spellEnd"/>
      <w:r>
        <w:t>). The department accepts no responsibility for content on third-party websites.</w:t>
      </w:r>
    </w:p>
    <w:p w14:paraId="0A2D169A" w14:textId="77777777" w:rsidR="00D41F6F" w:rsidRPr="006D2FD4" w:rsidRDefault="00D41F6F" w:rsidP="00D41F6F">
      <w:pPr>
        <w:pStyle w:val="ListBullet"/>
        <w:numPr>
          <w:ilvl w:val="0"/>
          <w:numId w:val="0"/>
        </w:numPr>
        <w:spacing w:before="80" w:after="80"/>
        <w:ind w:left="567"/>
      </w:pPr>
    </w:p>
    <w:sectPr w:rsidR="00D41F6F" w:rsidRPr="006D2FD4" w:rsidSect="00D41F6F">
      <w:footerReference w:type="default" r:id="rId10"/>
      <w:headerReference w:type="first" r:id="rId11"/>
      <w:footerReference w:type="first" r:id="rId12"/>
      <w:type w:val="continuous"/>
      <w:pgSz w:w="11906" w:h="16838" w:code="9"/>
      <w:pgMar w:top="1418" w:right="851"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E7857" w14:textId="77777777" w:rsidR="00956700" w:rsidRDefault="00956700" w:rsidP="00921FD3">
      <w:r>
        <w:separator/>
      </w:r>
    </w:p>
    <w:p w14:paraId="3A5B5D19" w14:textId="77777777" w:rsidR="00956700" w:rsidRDefault="00956700"/>
  </w:endnote>
  <w:endnote w:type="continuationSeparator" w:id="0">
    <w:p w14:paraId="10741DAB" w14:textId="77777777" w:rsidR="00956700" w:rsidRDefault="00956700" w:rsidP="00921FD3">
      <w:r>
        <w:continuationSeparator/>
      </w:r>
    </w:p>
    <w:p w14:paraId="51A2D2B5" w14:textId="77777777" w:rsidR="00956700" w:rsidRDefault="00956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E23D2978-BD27-4B42-8336-A8E8884E3068}"/>
    <w:embedBold r:id="rId2" w:fontKey="{64EC795A-031C-4161-B27C-BDCEF75138B3}"/>
    <w:embedItalic r:id="rId3" w:fontKey="{6F2C3E50-892C-4DBF-82CD-7AFDE7C671F3}"/>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embedRegular r:id="rId4" w:fontKey="{CA967DA0-F024-43A7-A55D-9E158FD0955F}"/>
    <w:embedBold r:id="rId5" w:fontKey="{01F96962-C8AF-4D59-BAC7-298A9B0C9A8D}"/>
    <w:embedItalic r:id="rId6" w:fontKey="{F937BF56-A1B1-45A8-9B94-9A9C1E53C00D}"/>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Public Sans SemiBold">
    <w:panose1 w:val="00000000000000000000"/>
    <w:charset w:val="00"/>
    <w:family w:val="auto"/>
    <w:pitch w:val="variable"/>
    <w:sig w:usb0="A00000FF" w:usb1="4000205B" w:usb2="00000000" w:usb3="00000000" w:csb0="00000193" w:csb1="00000000"/>
    <w:embedRegular r:id="rId7" w:fontKey="{75551CEB-F15D-4BC1-B038-8DE01F8C4FCA}"/>
    <w:embedItalic r:id="rId8" w:fontKey="{01E20FCF-114B-4F3B-B681-F0DCDF23BF01}"/>
    <w:embedBoldItalic r:id="rId9" w:fontKey="{25481C3D-D014-4768-9203-24B8A5AA8DE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91C6F" w14:textId="77777777" w:rsidR="00F906F1" w:rsidRDefault="00F906F1" w:rsidP="00F906F1">
    <w:pPr>
      <w:pStyle w:val="Logo"/>
    </w:pPr>
    <w:r w:rsidRPr="009B05C3">
      <w:t>education.nsw.gov.au</w:t>
    </w:r>
    <w:r>
      <w:rPr>
        <w:noProof/>
        <w:lang w:eastAsia="en-AU"/>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D1F01" w14:textId="77777777" w:rsidR="0081508C" w:rsidRDefault="0081508C" w:rsidP="0081508C">
    <w:pPr>
      <w:pStyle w:val="Logo"/>
    </w:pPr>
    <w:r w:rsidRPr="009B05C3">
      <w:t>education.nsw.gov.au</w:t>
    </w:r>
    <w:r>
      <w:rPr>
        <w:noProof/>
        <w:lang w:eastAsia="en-AU"/>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50686" w14:textId="77777777" w:rsidR="00956700" w:rsidRDefault="00956700" w:rsidP="00921FD3">
      <w:r>
        <w:separator/>
      </w:r>
    </w:p>
    <w:p w14:paraId="723812C6" w14:textId="77777777" w:rsidR="00956700" w:rsidRDefault="00956700"/>
  </w:footnote>
  <w:footnote w:type="continuationSeparator" w:id="0">
    <w:p w14:paraId="516A5C83" w14:textId="77777777" w:rsidR="00956700" w:rsidRDefault="00956700" w:rsidP="00921FD3">
      <w:r>
        <w:continuationSeparator/>
      </w:r>
    </w:p>
    <w:p w14:paraId="786BF7E9" w14:textId="77777777" w:rsidR="00956700" w:rsidRDefault="009567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FC9C6" w14:textId="77777777" w:rsidR="0081508C" w:rsidRPr="00FA6449" w:rsidRDefault="0081508C" w:rsidP="0081508C">
    <w:pPr>
      <w:pStyle w:val="Header"/>
    </w:pPr>
    <w:r w:rsidRPr="009D43DD">
      <mc:AlternateContent>
        <mc:Choice Requires="wps">
          <w:drawing>
            <wp:anchor distT="0" distB="0" distL="114300" distR="114300" simplePos="0" relativeHeight="251659264" behindDoc="1" locked="0" layoutInCell="1" allowOverlap="1" wp14:anchorId="163E08B8" wp14:editId="64E128D9">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965466" w14:textId="77777777" w:rsidR="0081508C" w:rsidRDefault="0081508C" w:rsidP="008150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E08B8"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F965466" w14:textId="77777777" w:rsidR="0081508C" w:rsidRDefault="0081508C" w:rsidP="0081508C"/>
                </w:txbxContent>
              </v:textbox>
            </v:rect>
          </w:pict>
        </mc:Fallback>
      </mc:AlternateContent>
    </w:r>
    <w:r w:rsidRPr="009D43DD">
      <w:t>NSW Department of Education</w:t>
    </w:r>
    <w:r w:rsidRPr="009D43DD">
      <w:ptab w:relativeTo="margin" w:alignment="right" w:leader="none"/>
    </w:r>
    <w:r w:rsidRPr="008426B6">
      <w:drawing>
        <wp:inline distT="0" distB="0" distL="0" distR="0" wp14:anchorId="2CE8FAE7" wp14:editId="00EE433E">
          <wp:extent cx="597741" cy="649155"/>
          <wp:effectExtent l="0" t="0" r="0" b="0"/>
          <wp:docPr id="582846796" name="Graphic 58284679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69219631">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221252560">
    <w:abstractNumId w:val="0"/>
  </w:num>
  <w:num w:numId="3" w16cid:durableId="1630279136">
    <w:abstractNumId w:val="1"/>
  </w:num>
  <w:num w:numId="4" w16cid:durableId="1840002098">
    <w:abstractNumId w:val="6"/>
  </w:num>
  <w:num w:numId="5" w16cid:durableId="414591688">
    <w:abstractNumId w:val="2"/>
  </w:num>
  <w:num w:numId="6" w16cid:durableId="805666190">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7" w16cid:durableId="95105541">
    <w:abstractNumId w:val="0"/>
  </w:num>
  <w:num w:numId="8" w16cid:durableId="499463690">
    <w:abstractNumId w:val="1"/>
  </w:num>
  <w:num w:numId="9" w16cid:durableId="1246259700">
    <w:abstractNumId w:val="6"/>
  </w:num>
  <w:num w:numId="10" w16cid:durableId="374736365">
    <w:abstractNumId w:val="6"/>
  </w:num>
  <w:num w:numId="11" w16cid:durableId="77678584">
    <w:abstractNumId w:val="2"/>
  </w:num>
  <w:num w:numId="12" w16cid:durableId="1104227488">
    <w:abstractNumId w:val="3"/>
  </w:num>
  <w:num w:numId="13" w16cid:durableId="166593723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700"/>
    <w:rsid w:val="000010F4"/>
    <w:rsid w:val="00002C93"/>
    <w:rsid w:val="000100A3"/>
    <w:rsid w:val="000106AC"/>
    <w:rsid w:val="00011994"/>
    <w:rsid w:val="00025E7F"/>
    <w:rsid w:val="00030C2E"/>
    <w:rsid w:val="00030FD2"/>
    <w:rsid w:val="000319D3"/>
    <w:rsid w:val="000319DF"/>
    <w:rsid w:val="00033066"/>
    <w:rsid w:val="000369F8"/>
    <w:rsid w:val="00046ACD"/>
    <w:rsid w:val="0005359F"/>
    <w:rsid w:val="0005618A"/>
    <w:rsid w:val="000829D3"/>
    <w:rsid w:val="000952B7"/>
    <w:rsid w:val="000A065F"/>
    <w:rsid w:val="000A3A88"/>
    <w:rsid w:val="000C34C5"/>
    <w:rsid w:val="000C4466"/>
    <w:rsid w:val="000D6B77"/>
    <w:rsid w:val="000D7B99"/>
    <w:rsid w:val="000E0F87"/>
    <w:rsid w:val="001106A0"/>
    <w:rsid w:val="00111775"/>
    <w:rsid w:val="0013204F"/>
    <w:rsid w:val="0013421B"/>
    <w:rsid w:val="00135F60"/>
    <w:rsid w:val="0014157C"/>
    <w:rsid w:val="001419CE"/>
    <w:rsid w:val="001455B6"/>
    <w:rsid w:val="001467C3"/>
    <w:rsid w:val="0015035F"/>
    <w:rsid w:val="00150CAE"/>
    <w:rsid w:val="001554D7"/>
    <w:rsid w:val="00161785"/>
    <w:rsid w:val="00163D68"/>
    <w:rsid w:val="00163DF6"/>
    <w:rsid w:val="00164AA0"/>
    <w:rsid w:val="001668B1"/>
    <w:rsid w:val="00170A4D"/>
    <w:rsid w:val="001728CA"/>
    <w:rsid w:val="001800FA"/>
    <w:rsid w:val="0018078F"/>
    <w:rsid w:val="001821A3"/>
    <w:rsid w:val="00184301"/>
    <w:rsid w:val="00193D21"/>
    <w:rsid w:val="001945EC"/>
    <w:rsid w:val="001A186C"/>
    <w:rsid w:val="001A628B"/>
    <w:rsid w:val="001B0831"/>
    <w:rsid w:val="001C0651"/>
    <w:rsid w:val="001C2AD2"/>
    <w:rsid w:val="001C4F09"/>
    <w:rsid w:val="001D4825"/>
    <w:rsid w:val="001D4C98"/>
    <w:rsid w:val="001D754D"/>
    <w:rsid w:val="001E04AA"/>
    <w:rsid w:val="001E0762"/>
    <w:rsid w:val="001F757C"/>
    <w:rsid w:val="00216B6C"/>
    <w:rsid w:val="00224DDA"/>
    <w:rsid w:val="00233115"/>
    <w:rsid w:val="002409AB"/>
    <w:rsid w:val="00246190"/>
    <w:rsid w:val="00247B09"/>
    <w:rsid w:val="002530BB"/>
    <w:rsid w:val="002605EC"/>
    <w:rsid w:val="00262045"/>
    <w:rsid w:val="00263177"/>
    <w:rsid w:val="00274B76"/>
    <w:rsid w:val="0027645B"/>
    <w:rsid w:val="0028264B"/>
    <w:rsid w:val="00287597"/>
    <w:rsid w:val="00297E89"/>
    <w:rsid w:val="002C4F01"/>
    <w:rsid w:val="002C4FBA"/>
    <w:rsid w:val="002C5428"/>
    <w:rsid w:val="002C54E1"/>
    <w:rsid w:val="002C7806"/>
    <w:rsid w:val="002D06D6"/>
    <w:rsid w:val="002D0FCF"/>
    <w:rsid w:val="002D1774"/>
    <w:rsid w:val="002D615C"/>
    <w:rsid w:val="002D7A8C"/>
    <w:rsid w:val="002E235A"/>
    <w:rsid w:val="002E34BF"/>
    <w:rsid w:val="00305D69"/>
    <w:rsid w:val="0030656B"/>
    <w:rsid w:val="003226D8"/>
    <w:rsid w:val="00323826"/>
    <w:rsid w:val="003266CA"/>
    <w:rsid w:val="00326B78"/>
    <w:rsid w:val="00332DBA"/>
    <w:rsid w:val="00333458"/>
    <w:rsid w:val="00340CA0"/>
    <w:rsid w:val="00343BB5"/>
    <w:rsid w:val="003450AA"/>
    <w:rsid w:val="003452A6"/>
    <w:rsid w:val="003503CC"/>
    <w:rsid w:val="003522CE"/>
    <w:rsid w:val="00357235"/>
    <w:rsid w:val="00360042"/>
    <w:rsid w:val="00370677"/>
    <w:rsid w:val="00371F6A"/>
    <w:rsid w:val="0037399B"/>
    <w:rsid w:val="00376323"/>
    <w:rsid w:val="00387695"/>
    <w:rsid w:val="00396DBF"/>
    <w:rsid w:val="003A44F5"/>
    <w:rsid w:val="003B19B3"/>
    <w:rsid w:val="003B523A"/>
    <w:rsid w:val="003C3E43"/>
    <w:rsid w:val="003C40DA"/>
    <w:rsid w:val="003C4F9D"/>
    <w:rsid w:val="003E530F"/>
    <w:rsid w:val="003F2324"/>
    <w:rsid w:val="003F2482"/>
    <w:rsid w:val="003F5577"/>
    <w:rsid w:val="00402E8F"/>
    <w:rsid w:val="00403322"/>
    <w:rsid w:val="004043CC"/>
    <w:rsid w:val="00404B96"/>
    <w:rsid w:val="00414BBA"/>
    <w:rsid w:val="0042374C"/>
    <w:rsid w:val="0043431C"/>
    <w:rsid w:val="0043445D"/>
    <w:rsid w:val="00434A59"/>
    <w:rsid w:val="00437204"/>
    <w:rsid w:val="00442D54"/>
    <w:rsid w:val="004463C7"/>
    <w:rsid w:val="0045338A"/>
    <w:rsid w:val="00457170"/>
    <w:rsid w:val="004609D1"/>
    <w:rsid w:val="00461B8C"/>
    <w:rsid w:val="00473FB7"/>
    <w:rsid w:val="004747A0"/>
    <w:rsid w:val="00475E3A"/>
    <w:rsid w:val="00482E27"/>
    <w:rsid w:val="00482E74"/>
    <w:rsid w:val="00491CFA"/>
    <w:rsid w:val="00494710"/>
    <w:rsid w:val="00496F42"/>
    <w:rsid w:val="004978AD"/>
    <w:rsid w:val="004A4836"/>
    <w:rsid w:val="004A6226"/>
    <w:rsid w:val="004A7EC1"/>
    <w:rsid w:val="004B0EE6"/>
    <w:rsid w:val="004B48EB"/>
    <w:rsid w:val="004B63AC"/>
    <w:rsid w:val="004B73BD"/>
    <w:rsid w:val="004C02EC"/>
    <w:rsid w:val="004C1A21"/>
    <w:rsid w:val="004C35B2"/>
    <w:rsid w:val="004D1302"/>
    <w:rsid w:val="004D5BE5"/>
    <w:rsid w:val="004E1F26"/>
    <w:rsid w:val="004E225E"/>
    <w:rsid w:val="004F4880"/>
    <w:rsid w:val="004F6D4C"/>
    <w:rsid w:val="004F77CB"/>
    <w:rsid w:val="00500B67"/>
    <w:rsid w:val="005071A9"/>
    <w:rsid w:val="005117E3"/>
    <w:rsid w:val="00517BE9"/>
    <w:rsid w:val="00520735"/>
    <w:rsid w:val="0053238E"/>
    <w:rsid w:val="00534EB6"/>
    <w:rsid w:val="00535E8D"/>
    <w:rsid w:val="005376CA"/>
    <w:rsid w:val="00541464"/>
    <w:rsid w:val="00542E6F"/>
    <w:rsid w:val="00544E33"/>
    <w:rsid w:val="00544E58"/>
    <w:rsid w:val="00550F70"/>
    <w:rsid w:val="005668BE"/>
    <w:rsid w:val="00573306"/>
    <w:rsid w:val="00574907"/>
    <w:rsid w:val="005758D2"/>
    <w:rsid w:val="0058194F"/>
    <w:rsid w:val="00586CF7"/>
    <w:rsid w:val="0059207E"/>
    <w:rsid w:val="00593ED0"/>
    <w:rsid w:val="00594DAC"/>
    <w:rsid w:val="00595377"/>
    <w:rsid w:val="005A1041"/>
    <w:rsid w:val="005A3365"/>
    <w:rsid w:val="005A3D3C"/>
    <w:rsid w:val="005A4D28"/>
    <w:rsid w:val="005B2F8C"/>
    <w:rsid w:val="005C002B"/>
    <w:rsid w:val="005C302B"/>
    <w:rsid w:val="005C5152"/>
    <w:rsid w:val="005C7C60"/>
    <w:rsid w:val="005D2D7A"/>
    <w:rsid w:val="005D66AB"/>
    <w:rsid w:val="005E04AB"/>
    <w:rsid w:val="005E5EC0"/>
    <w:rsid w:val="005F1786"/>
    <w:rsid w:val="005F252B"/>
    <w:rsid w:val="005F4E21"/>
    <w:rsid w:val="00610A2D"/>
    <w:rsid w:val="006129ED"/>
    <w:rsid w:val="006141E5"/>
    <w:rsid w:val="006232CA"/>
    <w:rsid w:val="006356FA"/>
    <w:rsid w:val="00640A75"/>
    <w:rsid w:val="006426E9"/>
    <w:rsid w:val="00643642"/>
    <w:rsid w:val="006519D7"/>
    <w:rsid w:val="00660207"/>
    <w:rsid w:val="00672942"/>
    <w:rsid w:val="006A53BA"/>
    <w:rsid w:val="006B1D31"/>
    <w:rsid w:val="006B238C"/>
    <w:rsid w:val="006B3A51"/>
    <w:rsid w:val="006B423C"/>
    <w:rsid w:val="006B7139"/>
    <w:rsid w:val="006C4799"/>
    <w:rsid w:val="006C5F4C"/>
    <w:rsid w:val="006C5FD2"/>
    <w:rsid w:val="006D2FD4"/>
    <w:rsid w:val="006D64E0"/>
    <w:rsid w:val="006E1919"/>
    <w:rsid w:val="006E1E20"/>
    <w:rsid w:val="006E4A18"/>
    <w:rsid w:val="006E76C9"/>
    <w:rsid w:val="006E79DB"/>
    <w:rsid w:val="006F1B7B"/>
    <w:rsid w:val="006F4699"/>
    <w:rsid w:val="00705E32"/>
    <w:rsid w:val="00713AE5"/>
    <w:rsid w:val="0071665D"/>
    <w:rsid w:val="0072008C"/>
    <w:rsid w:val="00740716"/>
    <w:rsid w:val="00742F66"/>
    <w:rsid w:val="007432AD"/>
    <w:rsid w:val="00746C9F"/>
    <w:rsid w:val="007515EA"/>
    <w:rsid w:val="0076385B"/>
    <w:rsid w:val="00763C24"/>
    <w:rsid w:val="007649A1"/>
    <w:rsid w:val="00773649"/>
    <w:rsid w:val="007772E3"/>
    <w:rsid w:val="00790147"/>
    <w:rsid w:val="00790E91"/>
    <w:rsid w:val="007979E8"/>
    <w:rsid w:val="007A0B4D"/>
    <w:rsid w:val="007A2961"/>
    <w:rsid w:val="007A3BC4"/>
    <w:rsid w:val="007A40B2"/>
    <w:rsid w:val="007A7FA3"/>
    <w:rsid w:val="007B67D7"/>
    <w:rsid w:val="007B75E6"/>
    <w:rsid w:val="007C2CF7"/>
    <w:rsid w:val="007D31E1"/>
    <w:rsid w:val="007E3FA7"/>
    <w:rsid w:val="007E4B9B"/>
    <w:rsid w:val="007E51BF"/>
    <w:rsid w:val="007F31F9"/>
    <w:rsid w:val="007F661A"/>
    <w:rsid w:val="00802278"/>
    <w:rsid w:val="00802606"/>
    <w:rsid w:val="008126E9"/>
    <w:rsid w:val="0081508C"/>
    <w:rsid w:val="00822D56"/>
    <w:rsid w:val="008274FF"/>
    <w:rsid w:val="0083165A"/>
    <w:rsid w:val="00836860"/>
    <w:rsid w:val="0084244C"/>
    <w:rsid w:val="0084309C"/>
    <w:rsid w:val="008433D6"/>
    <w:rsid w:val="0085160B"/>
    <w:rsid w:val="00852196"/>
    <w:rsid w:val="0086224D"/>
    <w:rsid w:val="008645D7"/>
    <w:rsid w:val="00864B67"/>
    <w:rsid w:val="008667B1"/>
    <w:rsid w:val="008864B8"/>
    <w:rsid w:val="00894241"/>
    <w:rsid w:val="0089447F"/>
    <w:rsid w:val="00897B7A"/>
    <w:rsid w:val="008B3B5A"/>
    <w:rsid w:val="008C2B5F"/>
    <w:rsid w:val="008C5F0D"/>
    <w:rsid w:val="008C5F39"/>
    <w:rsid w:val="008D50EC"/>
    <w:rsid w:val="008D5F35"/>
    <w:rsid w:val="008E2561"/>
    <w:rsid w:val="008E262F"/>
    <w:rsid w:val="008E6EBB"/>
    <w:rsid w:val="008F18AE"/>
    <w:rsid w:val="008F671A"/>
    <w:rsid w:val="009022C6"/>
    <w:rsid w:val="00905970"/>
    <w:rsid w:val="00907377"/>
    <w:rsid w:val="0091298E"/>
    <w:rsid w:val="00914F51"/>
    <w:rsid w:val="00920769"/>
    <w:rsid w:val="00921FD3"/>
    <w:rsid w:val="009220D7"/>
    <w:rsid w:val="00931697"/>
    <w:rsid w:val="00940A26"/>
    <w:rsid w:val="00942939"/>
    <w:rsid w:val="00946C9F"/>
    <w:rsid w:val="00956700"/>
    <w:rsid w:val="00956C67"/>
    <w:rsid w:val="00957BDD"/>
    <w:rsid w:val="0096220F"/>
    <w:rsid w:val="00973604"/>
    <w:rsid w:val="009820AF"/>
    <w:rsid w:val="00983DB2"/>
    <w:rsid w:val="00986B43"/>
    <w:rsid w:val="00987670"/>
    <w:rsid w:val="00992EEC"/>
    <w:rsid w:val="00992F13"/>
    <w:rsid w:val="009931E1"/>
    <w:rsid w:val="00994AF2"/>
    <w:rsid w:val="009950D3"/>
    <w:rsid w:val="009977D9"/>
    <w:rsid w:val="00997A69"/>
    <w:rsid w:val="00997B05"/>
    <w:rsid w:val="009A31A2"/>
    <w:rsid w:val="009A7BAD"/>
    <w:rsid w:val="009B0C2F"/>
    <w:rsid w:val="009B15CE"/>
    <w:rsid w:val="009B5355"/>
    <w:rsid w:val="009C163C"/>
    <w:rsid w:val="009C5090"/>
    <w:rsid w:val="009C5CC2"/>
    <w:rsid w:val="009D6CFB"/>
    <w:rsid w:val="009F14B2"/>
    <w:rsid w:val="00A00CBC"/>
    <w:rsid w:val="00A05561"/>
    <w:rsid w:val="00A12D64"/>
    <w:rsid w:val="00A165AF"/>
    <w:rsid w:val="00A20D01"/>
    <w:rsid w:val="00A247A6"/>
    <w:rsid w:val="00A263B1"/>
    <w:rsid w:val="00A32CAE"/>
    <w:rsid w:val="00A3562B"/>
    <w:rsid w:val="00A41201"/>
    <w:rsid w:val="00A42E9D"/>
    <w:rsid w:val="00A501B3"/>
    <w:rsid w:val="00A54B80"/>
    <w:rsid w:val="00A5765A"/>
    <w:rsid w:val="00A66AB0"/>
    <w:rsid w:val="00A7358D"/>
    <w:rsid w:val="00A75153"/>
    <w:rsid w:val="00A762DA"/>
    <w:rsid w:val="00AA410E"/>
    <w:rsid w:val="00AA591D"/>
    <w:rsid w:val="00AB27C8"/>
    <w:rsid w:val="00AB7435"/>
    <w:rsid w:val="00AC17F8"/>
    <w:rsid w:val="00AC5770"/>
    <w:rsid w:val="00AC6DF0"/>
    <w:rsid w:val="00AD053A"/>
    <w:rsid w:val="00AD2763"/>
    <w:rsid w:val="00AD5E39"/>
    <w:rsid w:val="00AE51F8"/>
    <w:rsid w:val="00AF2046"/>
    <w:rsid w:val="00AF33A6"/>
    <w:rsid w:val="00AF4937"/>
    <w:rsid w:val="00AF7E94"/>
    <w:rsid w:val="00B04FAF"/>
    <w:rsid w:val="00B076C0"/>
    <w:rsid w:val="00B1005A"/>
    <w:rsid w:val="00B17909"/>
    <w:rsid w:val="00B22179"/>
    <w:rsid w:val="00B269E7"/>
    <w:rsid w:val="00B373A3"/>
    <w:rsid w:val="00B37EEA"/>
    <w:rsid w:val="00B4618E"/>
    <w:rsid w:val="00B51872"/>
    <w:rsid w:val="00B5628B"/>
    <w:rsid w:val="00B8774E"/>
    <w:rsid w:val="00B91AC1"/>
    <w:rsid w:val="00B94730"/>
    <w:rsid w:val="00BA087C"/>
    <w:rsid w:val="00BA2B93"/>
    <w:rsid w:val="00BB00A2"/>
    <w:rsid w:val="00BB5A2E"/>
    <w:rsid w:val="00BB6571"/>
    <w:rsid w:val="00BC2680"/>
    <w:rsid w:val="00BC303F"/>
    <w:rsid w:val="00BC6216"/>
    <w:rsid w:val="00BC6ADB"/>
    <w:rsid w:val="00BD5B4B"/>
    <w:rsid w:val="00BD5BB9"/>
    <w:rsid w:val="00BD6F06"/>
    <w:rsid w:val="00BE02CE"/>
    <w:rsid w:val="00BE3982"/>
    <w:rsid w:val="00BE3F7B"/>
    <w:rsid w:val="00BF3ECB"/>
    <w:rsid w:val="00BF7033"/>
    <w:rsid w:val="00C05CFB"/>
    <w:rsid w:val="00C05E58"/>
    <w:rsid w:val="00C12988"/>
    <w:rsid w:val="00C1506D"/>
    <w:rsid w:val="00C15462"/>
    <w:rsid w:val="00C165A5"/>
    <w:rsid w:val="00C1730F"/>
    <w:rsid w:val="00C17355"/>
    <w:rsid w:val="00C25A35"/>
    <w:rsid w:val="00C30927"/>
    <w:rsid w:val="00C317C4"/>
    <w:rsid w:val="00C31D1F"/>
    <w:rsid w:val="00C3455A"/>
    <w:rsid w:val="00C405A8"/>
    <w:rsid w:val="00C509DC"/>
    <w:rsid w:val="00C515B8"/>
    <w:rsid w:val="00C52929"/>
    <w:rsid w:val="00C52B28"/>
    <w:rsid w:val="00C570D1"/>
    <w:rsid w:val="00C572B1"/>
    <w:rsid w:val="00C578EF"/>
    <w:rsid w:val="00C620A4"/>
    <w:rsid w:val="00C62FCD"/>
    <w:rsid w:val="00C64023"/>
    <w:rsid w:val="00C649CD"/>
    <w:rsid w:val="00C95634"/>
    <w:rsid w:val="00CA1F02"/>
    <w:rsid w:val="00CA23DA"/>
    <w:rsid w:val="00CA4083"/>
    <w:rsid w:val="00CA720C"/>
    <w:rsid w:val="00CC0686"/>
    <w:rsid w:val="00CD179E"/>
    <w:rsid w:val="00CD4B86"/>
    <w:rsid w:val="00CD5C18"/>
    <w:rsid w:val="00CE00DA"/>
    <w:rsid w:val="00CE4725"/>
    <w:rsid w:val="00CF2162"/>
    <w:rsid w:val="00D0131E"/>
    <w:rsid w:val="00D015E0"/>
    <w:rsid w:val="00D056F8"/>
    <w:rsid w:val="00D1583E"/>
    <w:rsid w:val="00D16E49"/>
    <w:rsid w:val="00D201EE"/>
    <w:rsid w:val="00D20F63"/>
    <w:rsid w:val="00D3139F"/>
    <w:rsid w:val="00D4026B"/>
    <w:rsid w:val="00D41F6F"/>
    <w:rsid w:val="00D43B4A"/>
    <w:rsid w:val="00D4739F"/>
    <w:rsid w:val="00D47920"/>
    <w:rsid w:val="00D507EE"/>
    <w:rsid w:val="00D51B8A"/>
    <w:rsid w:val="00D5466F"/>
    <w:rsid w:val="00D67134"/>
    <w:rsid w:val="00D70EBF"/>
    <w:rsid w:val="00D833D1"/>
    <w:rsid w:val="00D847B1"/>
    <w:rsid w:val="00D87EC4"/>
    <w:rsid w:val="00D96F3A"/>
    <w:rsid w:val="00DA0CFA"/>
    <w:rsid w:val="00DB09E9"/>
    <w:rsid w:val="00DB30BF"/>
    <w:rsid w:val="00DB33CD"/>
    <w:rsid w:val="00DB7BED"/>
    <w:rsid w:val="00DD3473"/>
    <w:rsid w:val="00DD502A"/>
    <w:rsid w:val="00DE001E"/>
    <w:rsid w:val="00DF3D48"/>
    <w:rsid w:val="00DF4166"/>
    <w:rsid w:val="00E03D68"/>
    <w:rsid w:val="00E1175E"/>
    <w:rsid w:val="00E1351C"/>
    <w:rsid w:val="00E26B15"/>
    <w:rsid w:val="00E313D9"/>
    <w:rsid w:val="00E35D92"/>
    <w:rsid w:val="00E3659E"/>
    <w:rsid w:val="00E37A6C"/>
    <w:rsid w:val="00E56242"/>
    <w:rsid w:val="00E62BCD"/>
    <w:rsid w:val="00E675BF"/>
    <w:rsid w:val="00E750C1"/>
    <w:rsid w:val="00E81762"/>
    <w:rsid w:val="00E96EBF"/>
    <w:rsid w:val="00EA0098"/>
    <w:rsid w:val="00EA016D"/>
    <w:rsid w:val="00EA186E"/>
    <w:rsid w:val="00EA2CFB"/>
    <w:rsid w:val="00EA5586"/>
    <w:rsid w:val="00EC0EE2"/>
    <w:rsid w:val="00EC152C"/>
    <w:rsid w:val="00EC1935"/>
    <w:rsid w:val="00EC72BA"/>
    <w:rsid w:val="00ED6454"/>
    <w:rsid w:val="00ED6A10"/>
    <w:rsid w:val="00ED7794"/>
    <w:rsid w:val="00EE2622"/>
    <w:rsid w:val="00EE3B0F"/>
    <w:rsid w:val="00EF07A7"/>
    <w:rsid w:val="00EF1C2A"/>
    <w:rsid w:val="00EF3B12"/>
    <w:rsid w:val="00EF66A8"/>
    <w:rsid w:val="00F06145"/>
    <w:rsid w:val="00F07525"/>
    <w:rsid w:val="00F1307B"/>
    <w:rsid w:val="00F2157A"/>
    <w:rsid w:val="00F227E7"/>
    <w:rsid w:val="00F245B4"/>
    <w:rsid w:val="00F35372"/>
    <w:rsid w:val="00F37E5F"/>
    <w:rsid w:val="00F54B50"/>
    <w:rsid w:val="00F603E4"/>
    <w:rsid w:val="00F6553F"/>
    <w:rsid w:val="00F80106"/>
    <w:rsid w:val="00F815D0"/>
    <w:rsid w:val="00F82311"/>
    <w:rsid w:val="00F83ECF"/>
    <w:rsid w:val="00F906F1"/>
    <w:rsid w:val="00F9078F"/>
    <w:rsid w:val="00F90909"/>
    <w:rsid w:val="00FA0FC5"/>
    <w:rsid w:val="00FC2D5A"/>
    <w:rsid w:val="00FC3449"/>
    <w:rsid w:val="00FC44CB"/>
    <w:rsid w:val="00FC6062"/>
    <w:rsid w:val="00FC7779"/>
    <w:rsid w:val="00FC792C"/>
    <w:rsid w:val="00FD3B1E"/>
    <w:rsid w:val="00FE00E5"/>
    <w:rsid w:val="00FE0BA6"/>
    <w:rsid w:val="00FE0C95"/>
    <w:rsid w:val="00FE13E3"/>
    <w:rsid w:val="00FE3150"/>
    <w:rsid w:val="00FE37F1"/>
    <w:rsid w:val="00FE6260"/>
    <w:rsid w:val="00FF60C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14204"/>
  <w15:chartTrackingRefBased/>
  <w15:docId w15:val="{615D65CB-5AC8-4A37-9F4C-58108847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4" w:qFormat="1"/>
    <w:lsdException w:name="heading 4" w:uiPriority="5" w:qFormat="1"/>
    <w:lsdException w:name="heading 5" w:uiPriority="6"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uiPriority="16"/>
    <w:lsdException w:name="footer" w:uiPriority="19"/>
    <w:lsdException w:name="index heading" w:semiHidden="1"/>
    <w:lsdException w:name="caption" w:semiHidden="1" w:uiPriority="2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9" w:qFormat="1"/>
    <w:lsdException w:name="List Number" w:uiPriority="7"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8" w:qFormat="1"/>
    <w:lsdException w:name="List Number 3" w:uiPriority="8" w:qFormat="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1"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5C002B"/>
    <w:pPr>
      <w:suppressAutoHyphens/>
      <w:spacing w:before="240" w:after="120" w:line="360" w:lineRule="auto"/>
    </w:pPr>
    <w:rPr>
      <w:rFonts w:ascii="Arial" w:eastAsiaTheme="minorHAnsi" w:hAnsi="Arial" w:cs="Arial"/>
      <w:szCs w:val="24"/>
      <w:lang w:eastAsia="en-US"/>
    </w:rPr>
  </w:style>
  <w:style w:type="paragraph" w:styleId="Heading1">
    <w:name w:val="heading 1"/>
    <w:aliases w:val="ŠHeading 1"/>
    <w:basedOn w:val="Normal"/>
    <w:next w:val="Normal"/>
    <w:link w:val="Heading1Char"/>
    <w:uiPriority w:val="3"/>
    <w:qFormat/>
    <w:rsid w:val="005C002B"/>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5C002B"/>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5C002B"/>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5C002B"/>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5C002B"/>
    <w:pPr>
      <w:keepNext/>
      <w:outlineLvl w:val="4"/>
    </w:pPr>
    <w:rPr>
      <w:b/>
      <w:szCs w:val="32"/>
    </w:rPr>
  </w:style>
  <w:style w:type="paragraph" w:styleId="Heading6">
    <w:name w:val="heading 6"/>
    <w:next w:val="Normal"/>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Normal"/>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002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aliases w:val="ŠTOC 1"/>
    <w:basedOn w:val="Normal"/>
    <w:next w:val="Normal"/>
    <w:uiPriority w:val="39"/>
    <w:unhideWhenUsed/>
    <w:rsid w:val="005C002B"/>
    <w:pPr>
      <w:tabs>
        <w:tab w:val="right" w:leader="dot" w:pos="14570"/>
      </w:tabs>
      <w:spacing w:before="0"/>
    </w:pPr>
    <w:rPr>
      <w:b/>
      <w:noProof/>
    </w:rPr>
  </w:style>
  <w:style w:type="paragraph" w:styleId="TOC2">
    <w:name w:val="toc 2"/>
    <w:aliases w:val="ŠTOC 2"/>
    <w:basedOn w:val="Normal"/>
    <w:next w:val="Normal"/>
    <w:uiPriority w:val="39"/>
    <w:unhideWhenUsed/>
    <w:rsid w:val="005C002B"/>
    <w:pPr>
      <w:tabs>
        <w:tab w:val="right" w:leader="dot" w:pos="14570"/>
      </w:tabs>
      <w:spacing w:before="0"/>
    </w:pPr>
    <w:rPr>
      <w:noProof/>
    </w:rPr>
  </w:style>
  <w:style w:type="paragraph" w:styleId="TOC3">
    <w:name w:val="toc 3"/>
    <w:aliases w:val="ŠTOC 3"/>
    <w:basedOn w:val="Normal"/>
    <w:next w:val="Normal"/>
    <w:uiPriority w:val="39"/>
    <w:unhideWhenUsed/>
    <w:rsid w:val="005C002B"/>
    <w:pPr>
      <w:spacing w:before="0"/>
      <w:ind w:left="244"/>
    </w:pPr>
  </w:style>
  <w:style w:type="paragraph" w:styleId="TOC4">
    <w:name w:val="toc 4"/>
    <w:aliases w:val="ŠTOC 4"/>
    <w:basedOn w:val="Normal"/>
    <w:next w:val="Normal"/>
    <w:autoRedefine/>
    <w:uiPriority w:val="39"/>
    <w:unhideWhenUsed/>
    <w:rsid w:val="005C002B"/>
    <w:pPr>
      <w:spacing w:before="0"/>
      <w:ind w:left="488"/>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aliases w:val="ŠHeading 1 Char"/>
    <w:basedOn w:val="DefaultParagraphFont"/>
    <w:link w:val="Heading1"/>
    <w:uiPriority w:val="3"/>
    <w:rsid w:val="005C002B"/>
    <w:rPr>
      <w:rFonts w:ascii="Arial" w:eastAsiaTheme="majorEastAsia" w:hAnsi="Arial" w:cs="Arial"/>
      <w:bCs/>
      <w:color w:val="002664"/>
      <w:sz w:val="40"/>
      <w:szCs w:val="52"/>
      <w:lang w:eastAsia="en-US"/>
    </w:rPr>
  </w:style>
  <w:style w:type="paragraph" w:styleId="TOCHeading">
    <w:name w:val="TOC Heading"/>
    <w:aliases w:val="ŠTOC Heading"/>
    <w:basedOn w:val="Heading1"/>
    <w:next w:val="Normal"/>
    <w:uiPriority w:val="38"/>
    <w:qFormat/>
    <w:rsid w:val="005C002B"/>
    <w:pPr>
      <w:spacing w:after="240"/>
      <w:outlineLvl w:val="9"/>
    </w:pPr>
    <w:rPr>
      <w:szCs w:val="40"/>
    </w:r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aliases w:val="ŠHeader"/>
    <w:basedOn w:val="Normal"/>
    <w:link w:val="HeaderChar"/>
    <w:uiPriority w:val="16"/>
    <w:rsid w:val="005C002B"/>
    <w:rPr>
      <w:noProof/>
      <w:color w:val="002664"/>
      <w:sz w:val="28"/>
      <w:szCs w:val="28"/>
    </w:rPr>
  </w:style>
  <w:style w:type="character" w:customStyle="1" w:styleId="HeaderChar">
    <w:name w:val="Header Char"/>
    <w:aliases w:val="ŠHeader Char"/>
    <w:basedOn w:val="DefaultParagraphFont"/>
    <w:link w:val="Header"/>
    <w:uiPriority w:val="16"/>
    <w:rsid w:val="005C002B"/>
    <w:rPr>
      <w:rFonts w:ascii="Arial" w:eastAsiaTheme="minorHAnsi" w:hAnsi="Arial" w:cs="Arial"/>
      <w:noProof/>
      <w:color w:val="002664"/>
      <w:sz w:val="28"/>
      <w:szCs w:val="28"/>
      <w:lang w:eastAsia="en-US"/>
    </w:rPr>
  </w:style>
  <w:style w:type="paragraph" w:styleId="Footer">
    <w:name w:val="footer"/>
    <w:aliases w:val="ŠFooter"/>
    <w:basedOn w:val="Normal"/>
    <w:link w:val="FooterChar"/>
    <w:uiPriority w:val="19"/>
    <w:rsid w:val="005C002B"/>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5C002B"/>
    <w:rPr>
      <w:rFonts w:ascii="Arial" w:eastAsiaTheme="minorHAnsi" w:hAnsi="Arial" w:cs="Arial"/>
      <w:sz w:val="18"/>
      <w:szCs w:val="18"/>
      <w:lang w:eastAsia="en-US"/>
    </w:rPr>
  </w:style>
  <w:style w:type="character" w:styleId="PlaceholderText">
    <w:name w:val="Placeholder Text"/>
    <w:basedOn w:val="DefaultParagraphFont"/>
    <w:uiPriority w:val="99"/>
    <w:semiHidden/>
    <w:rsid w:val="005C002B"/>
    <w:rPr>
      <w:color w:val="808080"/>
    </w:rPr>
  </w:style>
  <w:style w:type="paragraph" w:styleId="CommentText">
    <w:name w:val="annotation text"/>
    <w:basedOn w:val="Normal"/>
    <w:link w:val="CommentTextChar"/>
    <w:uiPriority w:val="99"/>
    <w:unhideWhenUsed/>
    <w:rsid w:val="005C002B"/>
    <w:pPr>
      <w:spacing w:line="240" w:lineRule="auto"/>
    </w:pPr>
    <w:rPr>
      <w:sz w:val="20"/>
      <w:szCs w:val="20"/>
    </w:rPr>
  </w:style>
  <w:style w:type="character" w:styleId="Emphasis">
    <w:name w:val="Emphasis"/>
    <w:aliases w:val="ŠEmphasis,Italic"/>
    <w:qFormat/>
    <w:rsid w:val="005C002B"/>
    <w:rPr>
      <w:i/>
      <w:iCs/>
    </w:rPr>
  </w:style>
  <w:style w:type="character" w:styleId="Strong">
    <w:name w:val="Strong"/>
    <w:aliases w:val="ŠStrong,Bold"/>
    <w:uiPriority w:val="1"/>
    <w:qFormat/>
    <w:rsid w:val="005C002B"/>
    <w:rPr>
      <w:b/>
      <w:bCs/>
    </w:rPr>
  </w:style>
  <w:style w:type="paragraph" w:styleId="ListBullet">
    <w:name w:val="List Bullet"/>
    <w:aliases w:val="ŠList Bullet"/>
    <w:basedOn w:val="Normal"/>
    <w:uiPriority w:val="9"/>
    <w:qFormat/>
    <w:rsid w:val="005C002B"/>
    <w:pPr>
      <w:numPr>
        <w:numId w:val="8"/>
      </w:numPr>
    </w:pPr>
  </w:style>
  <w:style w:type="paragraph" w:styleId="ListNumber">
    <w:name w:val="List Number"/>
    <w:aliases w:val="ŠList Number"/>
    <w:basedOn w:val="Normal"/>
    <w:uiPriority w:val="7"/>
    <w:qFormat/>
    <w:rsid w:val="005C002B"/>
    <w:pPr>
      <w:numPr>
        <w:numId w:val="11"/>
      </w:numPr>
    </w:p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character" w:customStyle="1" w:styleId="CommentTextChar">
    <w:name w:val="Comment Text Char"/>
    <w:basedOn w:val="DefaultParagraphFont"/>
    <w:link w:val="CommentText"/>
    <w:uiPriority w:val="99"/>
    <w:rsid w:val="005C002B"/>
    <w:rPr>
      <w:rFonts w:ascii="Arial" w:eastAsiaTheme="minorHAnsi" w:hAnsi="Arial" w:cs="Arial"/>
      <w:sz w:val="20"/>
      <w:szCs w:val="20"/>
      <w:lang w:eastAsia="en-US"/>
    </w:rPr>
  </w:style>
  <w:style w:type="character" w:customStyle="1" w:styleId="Heading2Char">
    <w:name w:val="Heading 2 Char"/>
    <w:aliases w:val="ŠHeading 2 Char"/>
    <w:basedOn w:val="DefaultParagraphFont"/>
    <w:link w:val="Heading2"/>
    <w:uiPriority w:val="3"/>
    <w:rsid w:val="005C002B"/>
    <w:rPr>
      <w:rFonts w:ascii="Arial" w:eastAsiaTheme="majorEastAsia" w:hAnsi="Arial" w:cs="Arial"/>
      <w:bCs/>
      <w:color w:val="002664"/>
      <w:sz w:val="36"/>
      <w:szCs w:val="48"/>
      <w:lang w:eastAsia="en-US"/>
    </w:rPr>
  </w:style>
  <w:style w:type="character" w:customStyle="1" w:styleId="Heading3Char">
    <w:name w:val="Heading 3 Char"/>
    <w:aliases w:val="ŠHeading 3 Char"/>
    <w:basedOn w:val="DefaultParagraphFont"/>
    <w:link w:val="Heading3"/>
    <w:uiPriority w:val="4"/>
    <w:rsid w:val="005C002B"/>
    <w:rPr>
      <w:rFonts w:ascii="Arial" w:eastAsiaTheme="minorHAnsi" w:hAnsi="Arial" w:cs="Arial"/>
      <w:color w:val="002664"/>
      <w:sz w:val="32"/>
      <w:szCs w:val="40"/>
      <w:lang w:eastAsia="en-US"/>
    </w:rPr>
  </w:style>
  <w:style w:type="character" w:customStyle="1" w:styleId="Heading4Char">
    <w:name w:val="Heading 4 Char"/>
    <w:aliases w:val="ŠHeading 4 Char"/>
    <w:basedOn w:val="DefaultParagraphFont"/>
    <w:link w:val="Heading4"/>
    <w:uiPriority w:val="5"/>
    <w:rsid w:val="005C002B"/>
    <w:rPr>
      <w:rFonts w:ascii="Arial" w:eastAsiaTheme="minorHAnsi" w:hAnsi="Arial" w:cs="Arial"/>
      <w:color w:val="002664"/>
      <w:sz w:val="28"/>
      <w:szCs w:val="36"/>
      <w:lang w:eastAsia="en-US"/>
    </w:rPr>
  </w:style>
  <w:style w:type="character" w:customStyle="1" w:styleId="Heading5Char">
    <w:name w:val="Heading 5 Char"/>
    <w:aliases w:val="ŠHeading 5 Char"/>
    <w:basedOn w:val="DefaultParagraphFont"/>
    <w:link w:val="Heading5"/>
    <w:uiPriority w:val="6"/>
    <w:rsid w:val="005C002B"/>
    <w:rPr>
      <w:rFonts w:ascii="Arial" w:eastAsiaTheme="minorHAnsi" w:hAnsi="Arial" w:cs="Arial"/>
      <w:b/>
      <w:szCs w:val="32"/>
      <w:lang w:eastAsia="en-US"/>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aliases w:val="ŠHyperlink"/>
    <w:basedOn w:val="DefaultParagraphFont"/>
    <w:uiPriority w:val="99"/>
    <w:unhideWhenUsed/>
    <w:rsid w:val="005C002B"/>
    <w:rPr>
      <w:color w:val="A00F2B" w:themeColor="accent1" w:themeShade="BF"/>
      <w:u w:val="single"/>
    </w:rPr>
  </w:style>
  <w:style w:type="paragraph" w:styleId="ListBullet2">
    <w:name w:val="List Bullet 2"/>
    <w:aliases w:val="ŠList Bullet 2"/>
    <w:basedOn w:val="Normal"/>
    <w:uiPriority w:val="10"/>
    <w:qFormat/>
    <w:rsid w:val="005C002B"/>
    <w:pPr>
      <w:numPr>
        <w:numId w:val="6"/>
      </w:numPr>
      <w:ind w:left="1134" w:hanging="567"/>
    </w:pPr>
  </w:style>
  <w:style w:type="paragraph" w:styleId="ListBullet3">
    <w:name w:val="List Bullet 3"/>
    <w:aliases w:val="ŠList Bullet 3"/>
    <w:basedOn w:val="Normal"/>
    <w:uiPriority w:val="10"/>
    <w:rsid w:val="005C002B"/>
    <w:pPr>
      <w:numPr>
        <w:numId w:val="7"/>
      </w:numPr>
      <w:ind w:left="1701" w:hanging="567"/>
    </w:pPr>
  </w:style>
  <w:style w:type="character" w:styleId="PageNumber">
    <w:name w:val="page number"/>
    <w:basedOn w:val="DefaultParagraphFont"/>
    <w:uiPriority w:val="99"/>
    <w:semiHidden/>
    <w:rsid w:val="004F77CB"/>
  </w:style>
  <w:style w:type="paragraph" w:styleId="ListNumber3">
    <w:name w:val="List Number 3"/>
    <w:aliases w:val="ŠList Number 3"/>
    <w:basedOn w:val="ListBullet3"/>
    <w:uiPriority w:val="8"/>
    <w:rsid w:val="005C002B"/>
    <w:pPr>
      <w:numPr>
        <w:ilvl w:val="2"/>
        <w:numId w:val="10"/>
      </w:numPr>
      <w:ind w:left="1701" w:hanging="567"/>
    </w:pPr>
  </w:style>
  <w:style w:type="paragraph" w:styleId="ListNumber2">
    <w:name w:val="List Number 2"/>
    <w:aliases w:val="ŠList Number 2"/>
    <w:basedOn w:val="Normal"/>
    <w:uiPriority w:val="8"/>
    <w:qFormat/>
    <w:rsid w:val="005C002B"/>
    <w:pPr>
      <w:numPr>
        <w:numId w:val="10"/>
      </w:numPr>
    </w:p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paragraph" w:styleId="Caption">
    <w:name w:val="caption"/>
    <w:aliases w:val="ŠCaption"/>
    <w:basedOn w:val="Normal"/>
    <w:next w:val="Normal"/>
    <w:uiPriority w:val="20"/>
    <w:qFormat/>
    <w:rsid w:val="005C002B"/>
    <w:pPr>
      <w:keepNext/>
      <w:spacing w:after="200" w:line="240" w:lineRule="auto"/>
    </w:pPr>
    <w:rPr>
      <w:iCs/>
      <w:color w:val="002664"/>
      <w:sz w:val="18"/>
      <w:szCs w:val="1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8B3B5A"/>
    <w:rPr>
      <w:color w:val="605E5C"/>
      <w:shd w:val="clear" w:color="auto" w:fill="E1DFDD"/>
    </w:rPr>
  </w:style>
  <w:style w:type="character" w:styleId="CommentReference">
    <w:name w:val="annotation reference"/>
    <w:basedOn w:val="DefaultParagraphFont"/>
    <w:uiPriority w:val="99"/>
    <w:semiHidden/>
    <w:unhideWhenUsed/>
    <w:rsid w:val="005C002B"/>
    <w:rPr>
      <w:sz w:val="16"/>
      <w:szCs w:val="16"/>
    </w:rPr>
  </w:style>
  <w:style w:type="paragraph" w:styleId="CommentSubject">
    <w:name w:val="annotation subject"/>
    <w:basedOn w:val="CommentText"/>
    <w:next w:val="CommentText"/>
    <w:link w:val="CommentSubjectChar"/>
    <w:uiPriority w:val="99"/>
    <w:semiHidden/>
    <w:unhideWhenUsed/>
    <w:rsid w:val="005C002B"/>
    <w:rPr>
      <w:b/>
      <w:bCs/>
    </w:rPr>
  </w:style>
  <w:style w:type="character" w:customStyle="1" w:styleId="CommentSubjectChar">
    <w:name w:val="Comment Subject Char"/>
    <w:basedOn w:val="CommentTextChar"/>
    <w:link w:val="CommentSubject"/>
    <w:uiPriority w:val="99"/>
    <w:semiHidden/>
    <w:rsid w:val="005C002B"/>
    <w:rPr>
      <w:rFonts w:ascii="Arial" w:eastAsiaTheme="minorHAnsi" w:hAnsi="Arial" w:cs="Arial"/>
      <w:b/>
      <w:bCs/>
      <w:sz w:val="20"/>
      <w:szCs w:val="20"/>
      <w:lang w:eastAsia="en-US"/>
    </w:rPr>
  </w:style>
  <w:style w:type="character" w:styleId="FollowedHyperlink">
    <w:name w:val="FollowedHyperlink"/>
    <w:basedOn w:val="DefaultParagraphFont"/>
    <w:uiPriority w:val="99"/>
    <w:semiHidden/>
    <w:unhideWhenUsed/>
    <w:rsid w:val="005C002B"/>
    <w:rPr>
      <w:color w:val="407EC9" w:themeColor="followedHyperlink"/>
      <w:u w:val="single"/>
    </w:rPr>
  </w:style>
  <w:style w:type="paragraph" w:styleId="ListParagraph">
    <w:name w:val="List Paragraph"/>
    <w:aliases w:val="ŠList Paragraph"/>
    <w:basedOn w:val="Normal"/>
    <w:uiPriority w:val="34"/>
    <w:unhideWhenUsed/>
    <w:qFormat/>
    <w:rsid w:val="005C002B"/>
    <w:pPr>
      <w:ind w:left="567"/>
    </w:pPr>
  </w:style>
  <w:style w:type="character" w:customStyle="1" w:styleId="BoldItalic">
    <w:name w:val="ŠBold Italic"/>
    <w:basedOn w:val="DefaultParagraphFont"/>
    <w:uiPriority w:val="1"/>
    <w:qFormat/>
    <w:rsid w:val="005C002B"/>
    <w:rPr>
      <w:b/>
      <w:i/>
      <w:iCs/>
    </w:rPr>
  </w:style>
  <w:style w:type="paragraph" w:customStyle="1" w:styleId="Documentname">
    <w:name w:val="ŠDocument name"/>
    <w:basedOn w:val="Normal"/>
    <w:next w:val="Normal"/>
    <w:uiPriority w:val="17"/>
    <w:qFormat/>
    <w:rsid w:val="005C002B"/>
    <w:pPr>
      <w:pBdr>
        <w:bottom w:val="single" w:sz="8" w:space="10" w:color="9FDDFB"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5C002B"/>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5C002B"/>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5C002B"/>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5C002B"/>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5C002B"/>
    <w:pPr>
      <w:spacing w:after="0"/>
    </w:pPr>
    <w:rPr>
      <w:sz w:val="18"/>
      <w:szCs w:val="18"/>
    </w:rPr>
  </w:style>
  <w:style w:type="paragraph" w:customStyle="1" w:styleId="Logo">
    <w:name w:val="ŠLogo"/>
    <w:basedOn w:val="Normal"/>
    <w:uiPriority w:val="18"/>
    <w:qFormat/>
    <w:rsid w:val="005C002B"/>
    <w:pPr>
      <w:tabs>
        <w:tab w:val="right" w:pos="10200"/>
      </w:tabs>
      <w:spacing w:after="0" w:line="300" w:lineRule="atLeast"/>
      <w:ind w:left="-567" w:right="-567" w:firstLine="567"/>
    </w:pPr>
    <w:rPr>
      <w:bCs/>
      <w:color w:val="002664"/>
    </w:rPr>
  </w:style>
  <w:style w:type="paragraph" w:customStyle="1" w:styleId="Pulloutquote">
    <w:name w:val="ŠPull out quote"/>
    <w:basedOn w:val="Normal"/>
    <w:next w:val="Normal"/>
    <w:uiPriority w:val="20"/>
    <w:qFormat/>
    <w:rsid w:val="005C002B"/>
    <w:pPr>
      <w:keepNext/>
      <w:ind w:left="567" w:right="57"/>
    </w:pPr>
    <w:rPr>
      <w:szCs w:val="22"/>
    </w:rPr>
  </w:style>
  <w:style w:type="paragraph" w:customStyle="1" w:styleId="Subtitle">
    <w:name w:val="ŠSubtitle"/>
    <w:basedOn w:val="Normal"/>
    <w:link w:val="SubtitleChar"/>
    <w:uiPriority w:val="2"/>
    <w:qFormat/>
    <w:rsid w:val="005C002B"/>
    <w:pPr>
      <w:spacing w:before="360"/>
    </w:pPr>
    <w:rPr>
      <w:color w:val="002664"/>
      <w:sz w:val="44"/>
      <w:szCs w:val="48"/>
    </w:rPr>
  </w:style>
  <w:style w:type="character" w:customStyle="1" w:styleId="SubtitleChar">
    <w:name w:val="ŠSubtitle Char"/>
    <w:basedOn w:val="DefaultParagraphFont"/>
    <w:link w:val="Subtitle"/>
    <w:uiPriority w:val="2"/>
    <w:rsid w:val="005C002B"/>
    <w:rPr>
      <w:rFonts w:ascii="Arial" w:eastAsiaTheme="minorHAnsi" w:hAnsi="Arial" w:cs="Arial"/>
      <w:color w:val="002664"/>
      <w:sz w:val="44"/>
      <w:szCs w:val="48"/>
      <w:lang w:eastAsia="en-US"/>
    </w:rPr>
  </w:style>
  <w:style w:type="table" w:customStyle="1" w:styleId="Tableheader">
    <w:name w:val="ŠTable header"/>
    <w:basedOn w:val="TableNormal"/>
    <w:uiPriority w:val="99"/>
    <w:rsid w:val="005C002B"/>
    <w:pPr>
      <w:widowControl w:val="0"/>
      <w:spacing w:before="100" w:after="100" w:line="360" w:lineRule="auto"/>
      <w:mirrorIndents/>
    </w:pPr>
    <w:rPr>
      <w:rFonts w:ascii="Arial" w:eastAsiaTheme="minorHAnsi" w:hAnsi="Arial"/>
      <w:lang w:eastAsia="en-US"/>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Subtitle0">
    <w:name w:val="Subtitle"/>
    <w:basedOn w:val="Normal"/>
    <w:next w:val="Normal"/>
    <w:link w:val="SubtitleChar0"/>
    <w:uiPriority w:val="11"/>
    <w:semiHidden/>
    <w:qFormat/>
    <w:rsid w:val="005C002B"/>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5C002B"/>
    <w:rPr>
      <w:rFonts w:ascii="Arial" w:hAnsi="Arial"/>
      <w:color w:val="5A5A5A" w:themeColor="text1" w:themeTint="A5"/>
      <w:spacing w:val="15"/>
      <w:lang w:eastAsia="en-US"/>
    </w:rPr>
  </w:style>
  <w:style w:type="character" w:styleId="SubtleEmphasis">
    <w:name w:val="Subtle Emphasis"/>
    <w:basedOn w:val="DefaultParagraphFont"/>
    <w:uiPriority w:val="19"/>
    <w:semiHidden/>
    <w:qFormat/>
    <w:rsid w:val="005C002B"/>
    <w:rPr>
      <w:i/>
      <w:iCs/>
      <w:color w:val="404040" w:themeColor="text1" w:themeTint="BF"/>
    </w:rPr>
  </w:style>
  <w:style w:type="paragraph" w:styleId="Title">
    <w:name w:val="Title"/>
    <w:aliases w:val="ŠTitle"/>
    <w:basedOn w:val="Normal"/>
    <w:next w:val="Normal"/>
    <w:link w:val="TitleChar"/>
    <w:uiPriority w:val="1"/>
    <w:rsid w:val="005C002B"/>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5C002B"/>
    <w:rPr>
      <w:rFonts w:ascii="Arial" w:eastAsiaTheme="majorEastAsia" w:hAnsi="Arial" w:cstheme="majorBidi"/>
      <w:color w:val="002664"/>
      <w:spacing w:val="-10"/>
      <w:kern w:val="28"/>
      <w:sz w:val="80"/>
      <w:szCs w:val="80"/>
      <w:lang w:eastAsia="en-US"/>
    </w:rPr>
  </w:style>
  <w:style w:type="paragraph" w:styleId="Revision">
    <w:name w:val="Revision"/>
    <w:hidden/>
    <w:uiPriority w:val="99"/>
    <w:semiHidden/>
    <w:rsid w:val="00B51872"/>
    <w:pPr>
      <w:spacing w:after="0" w:line="240" w:lineRule="auto"/>
    </w:pPr>
    <w:rPr>
      <w:rFonts w:ascii="Arial" w:eastAsiaTheme="minorHAnsi" w:hAnsi="Arial" w:cs="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223622">
      <w:bodyDiv w:val="1"/>
      <w:marLeft w:val="0"/>
      <w:marRight w:val="0"/>
      <w:marTop w:val="0"/>
      <w:marBottom w:val="0"/>
      <w:divBdr>
        <w:top w:val="none" w:sz="0" w:space="0" w:color="auto"/>
        <w:left w:val="none" w:sz="0" w:space="0" w:color="auto"/>
        <w:bottom w:val="none" w:sz="0" w:space="0" w:color="auto"/>
        <w:right w:val="none" w:sz="0" w:space="0" w:color="auto"/>
      </w:divBdr>
      <w:divsChild>
        <w:div w:id="176039301">
          <w:marLeft w:val="0"/>
          <w:marRight w:val="0"/>
          <w:marTop w:val="0"/>
          <w:marBottom w:val="0"/>
          <w:divBdr>
            <w:top w:val="none" w:sz="0" w:space="0" w:color="auto"/>
            <w:left w:val="none" w:sz="0" w:space="0" w:color="auto"/>
            <w:bottom w:val="none" w:sz="0" w:space="0" w:color="auto"/>
            <w:right w:val="none" w:sz="0" w:space="0" w:color="auto"/>
          </w:divBdr>
        </w:div>
        <w:div w:id="1866168967">
          <w:marLeft w:val="0"/>
          <w:marRight w:val="0"/>
          <w:marTop w:val="0"/>
          <w:marBottom w:val="0"/>
          <w:divBdr>
            <w:top w:val="none" w:sz="0" w:space="0" w:color="auto"/>
            <w:left w:val="none" w:sz="0" w:space="0" w:color="auto"/>
            <w:bottom w:val="none" w:sz="0" w:space="0" w:color="auto"/>
            <w:right w:val="none" w:sz="0" w:space="0" w:color="auto"/>
          </w:divBdr>
        </w:div>
        <w:div w:id="1180393306">
          <w:marLeft w:val="0"/>
          <w:marRight w:val="0"/>
          <w:marTop w:val="0"/>
          <w:marBottom w:val="0"/>
          <w:divBdr>
            <w:top w:val="none" w:sz="0" w:space="0" w:color="auto"/>
            <w:left w:val="none" w:sz="0" w:space="0" w:color="auto"/>
            <w:bottom w:val="none" w:sz="0" w:space="0" w:color="auto"/>
            <w:right w:val="none" w:sz="0" w:space="0" w:color="auto"/>
          </w:divBdr>
        </w:div>
        <w:div w:id="784620201">
          <w:marLeft w:val="0"/>
          <w:marRight w:val="0"/>
          <w:marTop w:val="0"/>
          <w:marBottom w:val="0"/>
          <w:divBdr>
            <w:top w:val="none" w:sz="0" w:space="0" w:color="auto"/>
            <w:left w:val="none" w:sz="0" w:space="0" w:color="auto"/>
            <w:bottom w:val="none" w:sz="0" w:space="0" w:color="auto"/>
            <w:right w:val="none" w:sz="0" w:space="0" w:color="auto"/>
          </w:divBdr>
        </w:div>
        <w:div w:id="932977112">
          <w:marLeft w:val="0"/>
          <w:marRight w:val="0"/>
          <w:marTop w:val="0"/>
          <w:marBottom w:val="0"/>
          <w:divBdr>
            <w:top w:val="none" w:sz="0" w:space="0" w:color="auto"/>
            <w:left w:val="none" w:sz="0" w:space="0" w:color="auto"/>
            <w:bottom w:val="none" w:sz="0" w:space="0" w:color="auto"/>
            <w:right w:val="none" w:sz="0" w:space="0" w:color="auto"/>
          </w:divBdr>
        </w:div>
        <w:div w:id="1911958214">
          <w:marLeft w:val="0"/>
          <w:marRight w:val="0"/>
          <w:marTop w:val="0"/>
          <w:marBottom w:val="0"/>
          <w:divBdr>
            <w:top w:val="none" w:sz="0" w:space="0" w:color="auto"/>
            <w:left w:val="none" w:sz="0" w:space="0" w:color="auto"/>
            <w:bottom w:val="none" w:sz="0" w:space="0" w:color="auto"/>
            <w:right w:val="none" w:sz="0" w:space="0" w:color="auto"/>
          </w:divBdr>
        </w:div>
        <w:div w:id="27726307">
          <w:marLeft w:val="0"/>
          <w:marRight w:val="0"/>
          <w:marTop w:val="0"/>
          <w:marBottom w:val="0"/>
          <w:divBdr>
            <w:top w:val="none" w:sz="0" w:space="0" w:color="auto"/>
            <w:left w:val="none" w:sz="0" w:space="0" w:color="auto"/>
            <w:bottom w:val="none" w:sz="0" w:space="0" w:color="auto"/>
            <w:right w:val="none" w:sz="0" w:space="0" w:color="auto"/>
          </w:divBdr>
        </w:div>
        <w:div w:id="941179724">
          <w:marLeft w:val="0"/>
          <w:marRight w:val="0"/>
          <w:marTop w:val="0"/>
          <w:marBottom w:val="0"/>
          <w:divBdr>
            <w:top w:val="none" w:sz="0" w:space="0" w:color="auto"/>
            <w:left w:val="none" w:sz="0" w:space="0" w:color="auto"/>
            <w:bottom w:val="none" w:sz="0" w:space="0" w:color="auto"/>
            <w:right w:val="none" w:sz="0" w:space="0" w:color="auto"/>
          </w:divBdr>
        </w:div>
        <w:div w:id="1542084519">
          <w:marLeft w:val="0"/>
          <w:marRight w:val="0"/>
          <w:marTop w:val="0"/>
          <w:marBottom w:val="0"/>
          <w:divBdr>
            <w:top w:val="none" w:sz="0" w:space="0" w:color="auto"/>
            <w:left w:val="none" w:sz="0" w:space="0" w:color="auto"/>
            <w:bottom w:val="none" w:sz="0" w:space="0" w:color="auto"/>
            <w:right w:val="none" w:sz="0" w:space="0" w:color="auto"/>
          </w:divBdr>
        </w:div>
        <w:div w:id="1876649786">
          <w:marLeft w:val="0"/>
          <w:marRight w:val="0"/>
          <w:marTop w:val="0"/>
          <w:marBottom w:val="0"/>
          <w:divBdr>
            <w:top w:val="none" w:sz="0" w:space="0" w:color="auto"/>
            <w:left w:val="none" w:sz="0" w:space="0" w:color="auto"/>
            <w:bottom w:val="none" w:sz="0" w:space="0" w:color="auto"/>
            <w:right w:val="none" w:sz="0" w:space="0" w:color="auto"/>
          </w:divBdr>
        </w:div>
        <w:div w:id="470439755">
          <w:marLeft w:val="0"/>
          <w:marRight w:val="0"/>
          <w:marTop w:val="0"/>
          <w:marBottom w:val="0"/>
          <w:divBdr>
            <w:top w:val="none" w:sz="0" w:space="0" w:color="auto"/>
            <w:left w:val="none" w:sz="0" w:space="0" w:color="auto"/>
            <w:bottom w:val="none" w:sz="0" w:space="0" w:color="auto"/>
            <w:right w:val="none" w:sz="0" w:space="0" w:color="auto"/>
          </w:divBdr>
        </w:div>
        <w:div w:id="840898565">
          <w:marLeft w:val="0"/>
          <w:marRight w:val="0"/>
          <w:marTop w:val="0"/>
          <w:marBottom w:val="0"/>
          <w:divBdr>
            <w:top w:val="none" w:sz="0" w:space="0" w:color="auto"/>
            <w:left w:val="none" w:sz="0" w:space="0" w:color="auto"/>
            <w:bottom w:val="none" w:sz="0" w:space="0" w:color="auto"/>
            <w:right w:val="none" w:sz="0" w:space="0" w:color="auto"/>
          </w:divBdr>
        </w:div>
        <w:div w:id="1393887120">
          <w:marLeft w:val="0"/>
          <w:marRight w:val="0"/>
          <w:marTop w:val="0"/>
          <w:marBottom w:val="0"/>
          <w:divBdr>
            <w:top w:val="none" w:sz="0" w:space="0" w:color="auto"/>
            <w:left w:val="none" w:sz="0" w:space="0" w:color="auto"/>
            <w:bottom w:val="none" w:sz="0" w:space="0" w:color="auto"/>
            <w:right w:val="none" w:sz="0" w:space="0" w:color="auto"/>
          </w:divBdr>
        </w:div>
        <w:div w:id="908229571">
          <w:marLeft w:val="0"/>
          <w:marRight w:val="0"/>
          <w:marTop w:val="0"/>
          <w:marBottom w:val="0"/>
          <w:divBdr>
            <w:top w:val="none" w:sz="0" w:space="0" w:color="auto"/>
            <w:left w:val="none" w:sz="0" w:space="0" w:color="auto"/>
            <w:bottom w:val="none" w:sz="0" w:space="0" w:color="auto"/>
            <w:right w:val="none" w:sz="0" w:space="0" w:color="auto"/>
          </w:divBdr>
        </w:div>
        <w:div w:id="666250812">
          <w:marLeft w:val="0"/>
          <w:marRight w:val="0"/>
          <w:marTop w:val="0"/>
          <w:marBottom w:val="0"/>
          <w:divBdr>
            <w:top w:val="none" w:sz="0" w:space="0" w:color="auto"/>
            <w:left w:val="none" w:sz="0" w:space="0" w:color="auto"/>
            <w:bottom w:val="none" w:sz="0" w:space="0" w:color="auto"/>
            <w:right w:val="none" w:sz="0" w:space="0" w:color="auto"/>
          </w:divBdr>
        </w:div>
        <w:div w:id="1064527349">
          <w:marLeft w:val="0"/>
          <w:marRight w:val="0"/>
          <w:marTop w:val="0"/>
          <w:marBottom w:val="0"/>
          <w:divBdr>
            <w:top w:val="none" w:sz="0" w:space="0" w:color="auto"/>
            <w:left w:val="none" w:sz="0" w:space="0" w:color="auto"/>
            <w:bottom w:val="none" w:sz="0" w:space="0" w:color="auto"/>
            <w:right w:val="none" w:sz="0" w:space="0" w:color="auto"/>
          </w:divBdr>
        </w:div>
        <w:div w:id="373165017">
          <w:marLeft w:val="0"/>
          <w:marRight w:val="0"/>
          <w:marTop w:val="0"/>
          <w:marBottom w:val="0"/>
          <w:divBdr>
            <w:top w:val="none" w:sz="0" w:space="0" w:color="auto"/>
            <w:left w:val="none" w:sz="0" w:space="0" w:color="auto"/>
            <w:bottom w:val="none" w:sz="0" w:space="0" w:color="auto"/>
            <w:right w:val="none" w:sz="0" w:space="0" w:color="auto"/>
          </w:divBdr>
        </w:div>
        <w:div w:id="74400319">
          <w:marLeft w:val="0"/>
          <w:marRight w:val="0"/>
          <w:marTop w:val="0"/>
          <w:marBottom w:val="0"/>
          <w:divBdr>
            <w:top w:val="none" w:sz="0" w:space="0" w:color="auto"/>
            <w:left w:val="none" w:sz="0" w:space="0" w:color="auto"/>
            <w:bottom w:val="none" w:sz="0" w:space="0" w:color="auto"/>
            <w:right w:val="none" w:sz="0" w:space="0" w:color="auto"/>
          </w:divBdr>
        </w:div>
        <w:div w:id="2068844407">
          <w:marLeft w:val="0"/>
          <w:marRight w:val="0"/>
          <w:marTop w:val="0"/>
          <w:marBottom w:val="0"/>
          <w:divBdr>
            <w:top w:val="none" w:sz="0" w:space="0" w:color="auto"/>
            <w:left w:val="none" w:sz="0" w:space="0" w:color="auto"/>
            <w:bottom w:val="none" w:sz="0" w:space="0" w:color="auto"/>
            <w:right w:val="none" w:sz="0" w:space="0" w:color="auto"/>
          </w:divBdr>
        </w:div>
        <w:div w:id="1199708659">
          <w:marLeft w:val="0"/>
          <w:marRight w:val="0"/>
          <w:marTop w:val="0"/>
          <w:marBottom w:val="0"/>
          <w:divBdr>
            <w:top w:val="none" w:sz="0" w:space="0" w:color="auto"/>
            <w:left w:val="none" w:sz="0" w:space="0" w:color="auto"/>
            <w:bottom w:val="none" w:sz="0" w:space="0" w:color="auto"/>
            <w:right w:val="none" w:sz="0" w:space="0" w:color="auto"/>
          </w:divBdr>
        </w:div>
        <w:div w:id="370809059">
          <w:marLeft w:val="0"/>
          <w:marRight w:val="0"/>
          <w:marTop w:val="0"/>
          <w:marBottom w:val="0"/>
          <w:divBdr>
            <w:top w:val="none" w:sz="0" w:space="0" w:color="auto"/>
            <w:left w:val="none" w:sz="0" w:space="0" w:color="auto"/>
            <w:bottom w:val="none" w:sz="0" w:space="0" w:color="auto"/>
            <w:right w:val="none" w:sz="0" w:space="0" w:color="auto"/>
          </w:divBdr>
        </w:div>
        <w:div w:id="1276786295">
          <w:marLeft w:val="0"/>
          <w:marRight w:val="0"/>
          <w:marTop w:val="0"/>
          <w:marBottom w:val="0"/>
          <w:divBdr>
            <w:top w:val="none" w:sz="0" w:space="0" w:color="auto"/>
            <w:left w:val="none" w:sz="0" w:space="0" w:color="auto"/>
            <w:bottom w:val="none" w:sz="0" w:space="0" w:color="auto"/>
            <w:right w:val="none" w:sz="0" w:space="0" w:color="auto"/>
          </w:divBdr>
        </w:div>
        <w:div w:id="941840276">
          <w:marLeft w:val="0"/>
          <w:marRight w:val="0"/>
          <w:marTop w:val="0"/>
          <w:marBottom w:val="0"/>
          <w:divBdr>
            <w:top w:val="none" w:sz="0" w:space="0" w:color="auto"/>
            <w:left w:val="none" w:sz="0" w:space="0" w:color="auto"/>
            <w:bottom w:val="none" w:sz="0" w:space="0" w:color="auto"/>
            <w:right w:val="none" w:sz="0" w:space="0" w:color="auto"/>
          </w:divBdr>
        </w:div>
        <w:div w:id="238907132">
          <w:marLeft w:val="0"/>
          <w:marRight w:val="0"/>
          <w:marTop w:val="0"/>
          <w:marBottom w:val="0"/>
          <w:divBdr>
            <w:top w:val="none" w:sz="0" w:space="0" w:color="auto"/>
            <w:left w:val="none" w:sz="0" w:space="0" w:color="auto"/>
            <w:bottom w:val="none" w:sz="0" w:space="0" w:color="auto"/>
            <w:right w:val="none" w:sz="0" w:space="0" w:color="auto"/>
          </w:divBdr>
        </w:div>
        <w:div w:id="466553794">
          <w:marLeft w:val="0"/>
          <w:marRight w:val="0"/>
          <w:marTop w:val="0"/>
          <w:marBottom w:val="0"/>
          <w:divBdr>
            <w:top w:val="none" w:sz="0" w:space="0" w:color="auto"/>
            <w:left w:val="none" w:sz="0" w:space="0" w:color="auto"/>
            <w:bottom w:val="none" w:sz="0" w:space="0" w:color="auto"/>
            <w:right w:val="none" w:sz="0" w:space="0" w:color="auto"/>
          </w:divBdr>
        </w:div>
      </w:divsChild>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3462074">
      <w:bodyDiv w:val="1"/>
      <w:marLeft w:val="0"/>
      <w:marRight w:val="0"/>
      <w:marTop w:val="0"/>
      <w:marBottom w:val="0"/>
      <w:divBdr>
        <w:top w:val="none" w:sz="0" w:space="0" w:color="auto"/>
        <w:left w:val="none" w:sz="0" w:space="0" w:color="auto"/>
        <w:bottom w:val="none" w:sz="0" w:space="0" w:color="auto"/>
        <w:right w:val="none" w:sz="0" w:space="0" w:color="auto"/>
      </w:divBdr>
      <w:divsChild>
        <w:div w:id="1552614285">
          <w:marLeft w:val="0"/>
          <w:marRight w:val="0"/>
          <w:marTop w:val="0"/>
          <w:marBottom w:val="0"/>
          <w:divBdr>
            <w:top w:val="none" w:sz="0" w:space="0" w:color="auto"/>
            <w:left w:val="none" w:sz="0" w:space="0" w:color="auto"/>
            <w:bottom w:val="none" w:sz="0" w:space="0" w:color="auto"/>
            <w:right w:val="none" w:sz="0" w:space="0" w:color="auto"/>
          </w:divBdr>
        </w:div>
        <w:div w:id="820729149">
          <w:marLeft w:val="0"/>
          <w:marRight w:val="0"/>
          <w:marTop w:val="0"/>
          <w:marBottom w:val="0"/>
          <w:divBdr>
            <w:top w:val="none" w:sz="0" w:space="0" w:color="auto"/>
            <w:left w:val="none" w:sz="0" w:space="0" w:color="auto"/>
            <w:bottom w:val="none" w:sz="0" w:space="0" w:color="auto"/>
            <w:right w:val="none" w:sz="0" w:space="0" w:color="auto"/>
          </w:divBdr>
        </w:div>
        <w:div w:id="392434823">
          <w:marLeft w:val="0"/>
          <w:marRight w:val="0"/>
          <w:marTop w:val="0"/>
          <w:marBottom w:val="0"/>
          <w:divBdr>
            <w:top w:val="none" w:sz="0" w:space="0" w:color="auto"/>
            <w:left w:val="none" w:sz="0" w:space="0" w:color="auto"/>
            <w:bottom w:val="none" w:sz="0" w:space="0" w:color="auto"/>
            <w:right w:val="none" w:sz="0" w:space="0" w:color="auto"/>
          </w:divBdr>
        </w:div>
        <w:div w:id="437066535">
          <w:marLeft w:val="0"/>
          <w:marRight w:val="0"/>
          <w:marTop w:val="0"/>
          <w:marBottom w:val="0"/>
          <w:divBdr>
            <w:top w:val="none" w:sz="0" w:space="0" w:color="auto"/>
            <w:left w:val="none" w:sz="0" w:space="0" w:color="auto"/>
            <w:bottom w:val="none" w:sz="0" w:space="0" w:color="auto"/>
            <w:right w:val="none" w:sz="0" w:space="0" w:color="auto"/>
          </w:divBdr>
        </w:div>
        <w:div w:id="944924002">
          <w:marLeft w:val="0"/>
          <w:marRight w:val="0"/>
          <w:marTop w:val="0"/>
          <w:marBottom w:val="0"/>
          <w:divBdr>
            <w:top w:val="none" w:sz="0" w:space="0" w:color="auto"/>
            <w:left w:val="none" w:sz="0" w:space="0" w:color="auto"/>
            <w:bottom w:val="none" w:sz="0" w:space="0" w:color="auto"/>
            <w:right w:val="none" w:sz="0" w:space="0" w:color="auto"/>
          </w:divBdr>
        </w:div>
        <w:div w:id="304090447">
          <w:marLeft w:val="0"/>
          <w:marRight w:val="0"/>
          <w:marTop w:val="0"/>
          <w:marBottom w:val="0"/>
          <w:divBdr>
            <w:top w:val="none" w:sz="0" w:space="0" w:color="auto"/>
            <w:left w:val="none" w:sz="0" w:space="0" w:color="auto"/>
            <w:bottom w:val="none" w:sz="0" w:space="0" w:color="auto"/>
            <w:right w:val="none" w:sz="0" w:space="0" w:color="auto"/>
          </w:divBdr>
        </w:div>
        <w:div w:id="426734294">
          <w:marLeft w:val="0"/>
          <w:marRight w:val="0"/>
          <w:marTop w:val="0"/>
          <w:marBottom w:val="0"/>
          <w:divBdr>
            <w:top w:val="none" w:sz="0" w:space="0" w:color="auto"/>
            <w:left w:val="none" w:sz="0" w:space="0" w:color="auto"/>
            <w:bottom w:val="none" w:sz="0" w:space="0" w:color="auto"/>
            <w:right w:val="none" w:sz="0" w:space="0" w:color="auto"/>
          </w:divBdr>
        </w:div>
        <w:div w:id="456148831">
          <w:marLeft w:val="0"/>
          <w:marRight w:val="0"/>
          <w:marTop w:val="0"/>
          <w:marBottom w:val="0"/>
          <w:divBdr>
            <w:top w:val="none" w:sz="0" w:space="0" w:color="auto"/>
            <w:left w:val="none" w:sz="0" w:space="0" w:color="auto"/>
            <w:bottom w:val="none" w:sz="0" w:space="0" w:color="auto"/>
            <w:right w:val="none" w:sz="0" w:space="0" w:color="auto"/>
          </w:divBdr>
        </w:div>
        <w:div w:id="752820590">
          <w:marLeft w:val="0"/>
          <w:marRight w:val="0"/>
          <w:marTop w:val="0"/>
          <w:marBottom w:val="0"/>
          <w:divBdr>
            <w:top w:val="none" w:sz="0" w:space="0" w:color="auto"/>
            <w:left w:val="none" w:sz="0" w:space="0" w:color="auto"/>
            <w:bottom w:val="none" w:sz="0" w:space="0" w:color="auto"/>
            <w:right w:val="none" w:sz="0" w:space="0" w:color="auto"/>
          </w:divBdr>
        </w:div>
        <w:div w:id="996104296">
          <w:marLeft w:val="0"/>
          <w:marRight w:val="0"/>
          <w:marTop w:val="0"/>
          <w:marBottom w:val="0"/>
          <w:divBdr>
            <w:top w:val="none" w:sz="0" w:space="0" w:color="auto"/>
            <w:left w:val="none" w:sz="0" w:space="0" w:color="auto"/>
            <w:bottom w:val="none" w:sz="0" w:space="0" w:color="auto"/>
            <w:right w:val="none" w:sz="0" w:space="0" w:color="auto"/>
          </w:divBdr>
        </w:div>
        <w:div w:id="1299259859">
          <w:marLeft w:val="0"/>
          <w:marRight w:val="0"/>
          <w:marTop w:val="0"/>
          <w:marBottom w:val="0"/>
          <w:divBdr>
            <w:top w:val="none" w:sz="0" w:space="0" w:color="auto"/>
            <w:left w:val="none" w:sz="0" w:space="0" w:color="auto"/>
            <w:bottom w:val="none" w:sz="0" w:space="0" w:color="auto"/>
            <w:right w:val="none" w:sz="0" w:space="0" w:color="auto"/>
          </w:divBdr>
        </w:div>
        <w:div w:id="125782146">
          <w:marLeft w:val="0"/>
          <w:marRight w:val="0"/>
          <w:marTop w:val="0"/>
          <w:marBottom w:val="0"/>
          <w:divBdr>
            <w:top w:val="none" w:sz="0" w:space="0" w:color="auto"/>
            <w:left w:val="none" w:sz="0" w:space="0" w:color="auto"/>
            <w:bottom w:val="none" w:sz="0" w:space="0" w:color="auto"/>
            <w:right w:val="none" w:sz="0" w:space="0" w:color="auto"/>
          </w:divBdr>
        </w:div>
        <w:div w:id="1833834153">
          <w:marLeft w:val="0"/>
          <w:marRight w:val="0"/>
          <w:marTop w:val="0"/>
          <w:marBottom w:val="0"/>
          <w:divBdr>
            <w:top w:val="none" w:sz="0" w:space="0" w:color="auto"/>
            <w:left w:val="none" w:sz="0" w:space="0" w:color="auto"/>
            <w:bottom w:val="none" w:sz="0" w:space="0" w:color="auto"/>
            <w:right w:val="none" w:sz="0" w:space="0" w:color="auto"/>
          </w:divBdr>
        </w:div>
        <w:div w:id="1799252544">
          <w:marLeft w:val="0"/>
          <w:marRight w:val="0"/>
          <w:marTop w:val="0"/>
          <w:marBottom w:val="0"/>
          <w:divBdr>
            <w:top w:val="none" w:sz="0" w:space="0" w:color="auto"/>
            <w:left w:val="none" w:sz="0" w:space="0" w:color="auto"/>
            <w:bottom w:val="none" w:sz="0" w:space="0" w:color="auto"/>
            <w:right w:val="none" w:sz="0" w:space="0" w:color="auto"/>
          </w:divBdr>
        </w:div>
        <w:div w:id="1214851515">
          <w:marLeft w:val="0"/>
          <w:marRight w:val="0"/>
          <w:marTop w:val="0"/>
          <w:marBottom w:val="0"/>
          <w:divBdr>
            <w:top w:val="none" w:sz="0" w:space="0" w:color="auto"/>
            <w:left w:val="none" w:sz="0" w:space="0" w:color="auto"/>
            <w:bottom w:val="none" w:sz="0" w:space="0" w:color="auto"/>
            <w:right w:val="none" w:sz="0" w:space="0" w:color="auto"/>
          </w:divBdr>
        </w:div>
        <w:div w:id="2103185688">
          <w:marLeft w:val="0"/>
          <w:marRight w:val="0"/>
          <w:marTop w:val="0"/>
          <w:marBottom w:val="0"/>
          <w:divBdr>
            <w:top w:val="none" w:sz="0" w:space="0" w:color="auto"/>
            <w:left w:val="none" w:sz="0" w:space="0" w:color="auto"/>
            <w:bottom w:val="none" w:sz="0" w:space="0" w:color="auto"/>
            <w:right w:val="none" w:sz="0" w:space="0" w:color="auto"/>
          </w:divBdr>
        </w:div>
        <w:div w:id="1404984753">
          <w:marLeft w:val="0"/>
          <w:marRight w:val="0"/>
          <w:marTop w:val="0"/>
          <w:marBottom w:val="0"/>
          <w:divBdr>
            <w:top w:val="none" w:sz="0" w:space="0" w:color="auto"/>
            <w:left w:val="none" w:sz="0" w:space="0" w:color="auto"/>
            <w:bottom w:val="none" w:sz="0" w:space="0" w:color="auto"/>
            <w:right w:val="none" w:sz="0" w:space="0" w:color="auto"/>
          </w:divBdr>
        </w:div>
        <w:div w:id="1361974913">
          <w:marLeft w:val="0"/>
          <w:marRight w:val="0"/>
          <w:marTop w:val="0"/>
          <w:marBottom w:val="0"/>
          <w:divBdr>
            <w:top w:val="none" w:sz="0" w:space="0" w:color="auto"/>
            <w:left w:val="none" w:sz="0" w:space="0" w:color="auto"/>
            <w:bottom w:val="none" w:sz="0" w:space="0" w:color="auto"/>
            <w:right w:val="none" w:sz="0" w:space="0" w:color="auto"/>
          </w:divBdr>
        </w:div>
        <w:div w:id="1557354659">
          <w:marLeft w:val="0"/>
          <w:marRight w:val="0"/>
          <w:marTop w:val="0"/>
          <w:marBottom w:val="0"/>
          <w:divBdr>
            <w:top w:val="none" w:sz="0" w:space="0" w:color="auto"/>
            <w:left w:val="none" w:sz="0" w:space="0" w:color="auto"/>
            <w:bottom w:val="none" w:sz="0" w:space="0" w:color="auto"/>
            <w:right w:val="none" w:sz="0" w:space="0" w:color="auto"/>
          </w:divBdr>
        </w:div>
        <w:div w:id="111945079">
          <w:marLeft w:val="0"/>
          <w:marRight w:val="0"/>
          <w:marTop w:val="0"/>
          <w:marBottom w:val="0"/>
          <w:divBdr>
            <w:top w:val="none" w:sz="0" w:space="0" w:color="auto"/>
            <w:left w:val="none" w:sz="0" w:space="0" w:color="auto"/>
            <w:bottom w:val="none" w:sz="0" w:space="0" w:color="auto"/>
            <w:right w:val="none" w:sz="0" w:space="0" w:color="auto"/>
          </w:divBdr>
        </w:div>
        <w:div w:id="1708599155">
          <w:marLeft w:val="0"/>
          <w:marRight w:val="0"/>
          <w:marTop w:val="0"/>
          <w:marBottom w:val="0"/>
          <w:divBdr>
            <w:top w:val="none" w:sz="0" w:space="0" w:color="auto"/>
            <w:left w:val="none" w:sz="0" w:space="0" w:color="auto"/>
            <w:bottom w:val="none" w:sz="0" w:space="0" w:color="auto"/>
            <w:right w:val="none" w:sz="0" w:space="0" w:color="auto"/>
          </w:divBdr>
        </w:div>
        <w:div w:id="1961498140">
          <w:marLeft w:val="0"/>
          <w:marRight w:val="0"/>
          <w:marTop w:val="0"/>
          <w:marBottom w:val="0"/>
          <w:divBdr>
            <w:top w:val="none" w:sz="0" w:space="0" w:color="auto"/>
            <w:left w:val="none" w:sz="0" w:space="0" w:color="auto"/>
            <w:bottom w:val="none" w:sz="0" w:space="0" w:color="auto"/>
            <w:right w:val="none" w:sz="0" w:space="0" w:color="auto"/>
          </w:divBdr>
        </w:div>
        <w:div w:id="215507650">
          <w:marLeft w:val="0"/>
          <w:marRight w:val="0"/>
          <w:marTop w:val="0"/>
          <w:marBottom w:val="0"/>
          <w:divBdr>
            <w:top w:val="none" w:sz="0" w:space="0" w:color="auto"/>
            <w:left w:val="none" w:sz="0" w:space="0" w:color="auto"/>
            <w:bottom w:val="none" w:sz="0" w:space="0" w:color="auto"/>
            <w:right w:val="none" w:sz="0" w:space="0" w:color="auto"/>
          </w:divBdr>
        </w:div>
        <w:div w:id="2047677223">
          <w:marLeft w:val="0"/>
          <w:marRight w:val="0"/>
          <w:marTop w:val="0"/>
          <w:marBottom w:val="0"/>
          <w:divBdr>
            <w:top w:val="none" w:sz="0" w:space="0" w:color="auto"/>
            <w:left w:val="none" w:sz="0" w:space="0" w:color="auto"/>
            <w:bottom w:val="none" w:sz="0" w:space="0" w:color="auto"/>
            <w:right w:val="none" w:sz="0" w:space="0" w:color="auto"/>
          </w:divBdr>
        </w:div>
        <w:div w:id="328405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491</Words>
  <Characters>2789</Characters>
  <Application>Microsoft Office Word</Application>
  <DocSecurity>0</DocSecurity>
  <Lines>48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Playgroup information for families</dc:title>
  <dc:subject/>
  <dc:creator>NSW Department of Education</dc:creator>
  <cp:keywords/>
  <dc:description/>
  <dcterms:created xsi:type="dcterms:W3CDTF">2024-10-30T02:06:00Z</dcterms:created>
  <dcterms:modified xsi:type="dcterms:W3CDTF">2024-10-30T02:07:00Z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fccad699-466b-48fe-81a0-c56e9d43e3ea</vt:lpwstr>
  </property>
  <property fmtid="{D5CDD505-2E9C-101B-9397-08002B2CF9AE}" pid="3" name="MSIP_Label_b603dfd7-d93a-4381-a340-2995d8282205_Enabled">
    <vt:lpwstr>true</vt:lpwstr>
  </property>
  <property fmtid="{D5CDD505-2E9C-101B-9397-08002B2CF9AE}" pid="4" name="MSIP_Label_b603dfd7-d93a-4381-a340-2995d8282205_SetDate">
    <vt:lpwstr>2024-10-30T02:07:55Z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4adecfbd-0d2f-4b0b-a649-ace6f672bf21</vt:lpwstr>
  </property>
  <property fmtid="{D5CDD505-2E9C-101B-9397-08002B2CF9AE}" pid="9" name="MSIP_Label_b603dfd7-d93a-4381-a340-2995d8282205_ContentBits">
    <vt:lpwstr>0</vt:lpwstr>
  </property>
</Properties>
</file>